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b/>
          <w:bCs/>
          <w:sz w:val="24"/>
          <w:szCs w:val="24"/>
        </w:rPr>
        <w:id w:val="-808551268"/>
        <w:docPartObj>
          <w:docPartGallery w:val="Cover Pages"/>
          <w:docPartUnique/>
        </w:docPartObj>
      </w:sdtPr>
      <w:sdtEndPr>
        <w:rPr>
          <w:b w:val="0"/>
          <w:bCs w:val="0"/>
        </w:rPr>
      </w:sdtEndPr>
      <w:sdtContent>
        <w:p w14:paraId="7506F3B0" w14:textId="77777777" w:rsidR="00C93D59" w:rsidRPr="00F0600F" w:rsidRDefault="00C93D59" w:rsidP="00C93D59">
          <w:pPr>
            <w:spacing w:after="0"/>
            <w:ind w:firstLine="6663"/>
            <w:contextualSpacing/>
            <w:rPr>
              <w:rFonts w:ascii="Arial" w:hAnsi="Arial" w:cs="Arial"/>
              <w:sz w:val="24"/>
              <w:szCs w:val="24"/>
            </w:rPr>
          </w:pPr>
          <w:r w:rsidRPr="00F0600F">
            <w:rPr>
              <w:rFonts w:ascii="Arial" w:hAnsi="Arial" w:cs="Arial"/>
              <w:sz w:val="24"/>
              <w:szCs w:val="24"/>
            </w:rPr>
            <w:t>TVIRTINU</w:t>
          </w:r>
        </w:p>
        <w:p w14:paraId="26BFA80A" w14:textId="77777777" w:rsidR="00C93D59" w:rsidRPr="00F0600F" w:rsidRDefault="00C93D59" w:rsidP="00C93D59">
          <w:pPr>
            <w:spacing w:after="0"/>
            <w:ind w:firstLine="6663"/>
            <w:contextualSpacing/>
            <w:rPr>
              <w:rFonts w:ascii="Arial" w:hAnsi="Arial" w:cs="Arial"/>
              <w:sz w:val="24"/>
              <w:szCs w:val="24"/>
            </w:rPr>
          </w:pPr>
        </w:p>
        <w:p w14:paraId="219E6046" w14:textId="77777777" w:rsidR="00C93D59" w:rsidRPr="00F0600F" w:rsidRDefault="00C93D59" w:rsidP="00C93D59">
          <w:pPr>
            <w:spacing w:after="0"/>
            <w:ind w:firstLine="6663"/>
            <w:contextualSpacing/>
            <w:rPr>
              <w:rFonts w:ascii="Arial" w:hAnsi="Arial" w:cs="Arial"/>
              <w:sz w:val="24"/>
              <w:szCs w:val="24"/>
            </w:rPr>
          </w:pPr>
          <w:r w:rsidRPr="00F0600F">
            <w:rPr>
              <w:rFonts w:ascii="Arial" w:hAnsi="Arial" w:cs="Arial"/>
              <w:sz w:val="24"/>
              <w:szCs w:val="24"/>
            </w:rPr>
            <w:t>Administracijos direktorius</w:t>
          </w:r>
        </w:p>
        <w:p w14:paraId="53E032B2" w14:textId="77777777" w:rsidR="00C93D59" w:rsidRPr="00F0600F" w:rsidRDefault="00C93D59" w:rsidP="00C93D59">
          <w:pPr>
            <w:spacing w:after="120"/>
            <w:ind w:firstLine="6663"/>
            <w:contextualSpacing/>
            <w:rPr>
              <w:rFonts w:ascii="Arial" w:hAnsi="Arial" w:cs="Arial"/>
              <w:sz w:val="24"/>
              <w:szCs w:val="24"/>
            </w:rPr>
          </w:pPr>
        </w:p>
        <w:p w14:paraId="5B05CBA0" w14:textId="77777777" w:rsidR="00C93D59" w:rsidRPr="00F0600F" w:rsidRDefault="00C93D59" w:rsidP="00C93D59">
          <w:pPr>
            <w:pStyle w:val="Pavadinimas"/>
            <w:spacing w:line="276" w:lineRule="auto"/>
            <w:ind w:right="-176"/>
            <w:jc w:val="center"/>
            <w:rPr>
              <w:rFonts w:ascii="Arial" w:hAnsi="Arial" w:cs="Arial"/>
              <w:b/>
              <w:bCs/>
              <w:sz w:val="24"/>
              <w:szCs w:val="24"/>
              <w:shd w:val="clear" w:color="auto" w:fill="FFFFFF"/>
            </w:rPr>
          </w:pPr>
          <w:r w:rsidRPr="00F0600F">
            <w:rPr>
              <w:rFonts w:ascii="Arial" w:hAnsi="Arial" w:cs="Arial"/>
              <w:b/>
              <w:bCs/>
              <w:sz w:val="24"/>
              <w:szCs w:val="24"/>
              <w:shd w:val="clear" w:color="auto" w:fill="FFFFFF"/>
            </w:rPr>
            <w:t>TAURAGĖS RAJONO SAVIVALDYBĖS ADMINISTRACIJA</w:t>
          </w:r>
        </w:p>
        <w:p w14:paraId="0861A7B9" w14:textId="77777777" w:rsidR="00C93D59" w:rsidRPr="00F0600F" w:rsidRDefault="00C93D59" w:rsidP="00C93D59">
          <w:pPr>
            <w:spacing w:after="0"/>
            <w:jc w:val="center"/>
            <w:rPr>
              <w:rFonts w:ascii="Arial" w:hAnsi="Arial" w:cs="Arial"/>
              <w:b/>
              <w:bCs/>
              <w:caps/>
              <w:sz w:val="24"/>
              <w:szCs w:val="24"/>
              <w:shd w:val="clear" w:color="auto" w:fill="FFFFFF"/>
            </w:rPr>
          </w:pPr>
        </w:p>
        <w:p w14:paraId="256C1B95" w14:textId="77777777" w:rsidR="00C93D59" w:rsidRPr="00F0600F" w:rsidRDefault="00C93D59" w:rsidP="00C93D59">
          <w:pPr>
            <w:spacing w:after="0"/>
            <w:jc w:val="center"/>
            <w:rPr>
              <w:rFonts w:ascii="Arial" w:hAnsi="Arial" w:cs="Arial"/>
              <w:b/>
              <w:bCs/>
              <w:caps/>
              <w:sz w:val="24"/>
              <w:szCs w:val="24"/>
              <w:shd w:val="clear" w:color="auto" w:fill="FFFFFF"/>
            </w:rPr>
          </w:pPr>
          <w:r w:rsidRPr="00F0600F">
            <w:rPr>
              <w:rFonts w:ascii="Arial" w:hAnsi="Arial" w:cs="Arial"/>
              <w:b/>
              <w:bCs/>
              <w:caps/>
              <w:sz w:val="24"/>
              <w:szCs w:val="24"/>
              <w:shd w:val="clear" w:color="auto" w:fill="FFFFFF"/>
            </w:rPr>
            <w:t xml:space="preserve">MAŽOS VERTĖS VIEŠOJO PIRKIMO </w:t>
          </w:r>
        </w:p>
        <w:p w14:paraId="3F6ADF85" w14:textId="77777777" w:rsidR="00C93D59" w:rsidRPr="00F0600F" w:rsidRDefault="00C93D59" w:rsidP="00C93D59">
          <w:pPr>
            <w:spacing w:after="0"/>
            <w:jc w:val="center"/>
            <w:rPr>
              <w:rFonts w:ascii="Arial" w:hAnsi="Arial" w:cs="Arial"/>
              <w:b/>
              <w:bCs/>
              <w:caps/>
              <w:sz w:val="24"/>
              <w:szCs w:val="24"/>
              <w:shd w:val="clear" w:color="auto" w:fill="FFFFFF"/>
            </w:rPr>
          </w:pPr>
        </w:p>
        <w:p w14:paraId="020DDA98" w14:textId="2B3A0A20" w:rsidR="00C93D59" w:rsidRPr="00F0600F" w:rsidRDefault="00BA4D7F" w:rsidP="00C93D59">
          <w:pPr>
            <w:suppressAutoHyphens/>
            <w:spacing w:after="0" w:line="240" w:lineRule="auto"/>
            <w:jc w:val="center"/>
            <w:rPr>
              <w:rFonts w:ascii="Arial" w:hAnsi="Arial" w:cs="Arial"/>
              <w:b/>
              <w:caps/>
              <w:sz w:val="24"/>
              <w:szCs w:val="24"/>
            </w:rPr>
          </w:pPr>
          <w:bookmarkStart w:id="0" w:name="_Hlk171330851"/>
          <w:r w:rsidRPr="00F0600F">
            <w:rPr>
              <w:rFonts w:ascii="Arial" w:hAnsi="Arial" w:cs="Arial"/>
              <w:b/>
              <w:bCs/>
              <w:color w:val="000000" w:themeColor="text1"/>
              <w:sz w:val="24"/>
              <w:szCs w:val="24"/>
              <w:shd w:val="clear" w:color="auto" w:fill="FFFFFF"/>
            </w:rPr>
            <w:t>„</w:t>
          </w:r>
          <w:r w:rsidR="00FD0402" w:rsidRPr="00FD0402">
            <w:rPr>
              <w:rFonts w:ascii="Arial" w:hAnsi="Arial" w:cs="Arial"/>
              <w:b/>
              <w:sz w:val="24"/>
              <w:szCs w:val="24"/>
            </w:rPr>
            <w:t>GARSINIMO IR APŠVIETIMO PASLAUGOS MIESTO ŠVENTEI</w:t>
          </w:r>
          <w:r w:rsidRPr="00F0600F">
            <w:rPr>
              <w:rFonts w:ascii="Arial" w:hAnsi="Arial" w:cs="Arial"/>
              <w:b/>
              <w:sz w:val="24"/>
              <w:szCs w:val="24"/>
            </w:rPr>
            <w:t>“</w:t>
          </w:r>
        </w:p>
        <w:bookmarkEnd w:id="0"/>
        <w:p w14:paraId="6887B48F" w14:textId="77777777" w:rsidR="00C93D59" w:rsidRPr="00F0600F" w:rsidRDefault="00C93D59" w:rsidP="00C93D59">
          <w:pPr>
            <w:spacing w:after="0"/>
            <w:jc w:val="center"/>
            <w:rPr>
              <w:rFonts w:ascii="Arial" w:hAnsi="Arial" w:cs="Arial"/>
              <w:b/>
              <w:bCs/>
              <w:caps/>
              <w:sz w:val="24"/>
              <w:szCs w:val="24"/>
              <w:shd w:val="clear" w:color="auto" w:fill="FFFFFF"/>
            </w:rPr>
          </w:pPr>
        </w:p>
        <w:p w14:paraId="3926CCC3" w14:textId="77777777" w:rsidR="00C93D59" w:rsidRPr="00F0600F" w:rsidRDefault="00C93D59" w:rsidP="00C93D59">
          <w:pPr>
            <w:spacing w:after="120"/>
            <w:contextualSpacing/>
            <w:jc w:val="center"/>
            <w:rPr>
              <w:rFonts w:ascii="Arial" w:hAnsi="Arial" w:cs="Arial"/>
              <w:b/>
              <w:bCs/>
              <w:sz w:val="24"/>
              <w:szCs w:val="24"/>
            </w:rPr>
          </w:pPr>
          <w:r w:rsidRPr="00F0600F">
            <w:rPr>
              <w:rFonts w:ascii="Arial" w:hAnsi="Arial" w:cs="Arial"/>
              <w:b/>
              <w:bCs/>
              <w:sz w:val="24"/>
              <w:szCs w:val="24"/>
            </w:rPr>
            <w:t>SKELBIAMOS APKLAUSOS SPECIALIOSIOS SĄLYGOS</w:t>
          </w:r>
        </w:p>
        <w:p w14:paraId="01F921A2" w14:textId="77777777" w:rsidR="00D16AC5" w:rsidRPr="00F0600F" w:rsidRDefault="00D16AC5" w:rsidP="00C93D59">
          <w:pPr>
            <w:spacing w:after="120"/>
            <w:contextualSpacing/>
            <w:rPr>
              <w:rFonts w:ascii="Arial" w:hAnsi="Arial" w:cs="Arial"/>
              <w:sz w:val="24"/>
              <w:szCs w:val="24"/>
            </w:rPr>
          </w:pPr>
        </w:p>
        <w:sdt>
          <w:sdtPr>
            <w:rPr>
              <w:rFonts w:ascii="Arial" w:eastAsiaTheme="minorEastAsia" w:hAnsi="Arial" w:cs="Arial"/>
              <w:smallCaps/>
              <w:color w:val="auto"/>
              <w:sz w:val="24"/>
              <w:szCs w:val="24"/>
              <w:shd w:val="clear" w:color="auto" w:fill="E6E6E6"/>
            </w:rPr>
            <w:id w:val="707541176"/>
            <w:docPartObj>
              <w:docPartGallery w:val="Table of Contents"/>
              <w:docPartUnique/>
            </w:docPartObj>
          </w:sdtPr>
          <w:sdtEndPr>
            <w:rPr>
              <w:smallCaps w:val="0"/>
            </w:rPr>
          </w:sdtEndPr>
          <w:sdtContent>
            <w:p w14:paraId="6C3408A9" w14:textId="77777777" w:rsidR="00C93D59" w:rsidRPr="00F0600F" w:rsidRDefault="00C93D59" w:rsidP="00C93D59">
              <w:pPr>
                <w:pStyle w:val="Turinioantrat"/>
                <w:spacing w:before="0" w:line="276" w:lineRule="auto"/>
                <w:ind w:left="432" w:hanging="432"/>
                <w:contextualSpacing/>
                <w:rPr>
                  <w:rFonts w:ascii="Arial" w:hAnsi="Arial" w:cs="Arial"/>
                  <w:color w:val="auto"/>
                  <w:sz w:val="24"/>
                  <w:szCs w:val="24"/>
                </w:rPr>
              </w:pPr>
              <w:r w:rsidRPr="00F0600F">
                <w:rPr>
                  <w:rFonts w:ascii="Arial" w:hAnsi="Arial" w:cs="Arial"/>
                  <w:color w:val="auto"/>
                  <w:sz w:val="24"/>
                  <w:szCs w:val="24"/>
                </w:rPr>
                <w:t>TURINYS</w:t>
              </w:r>
            </w:p>
            <w:p w14:paraId="233D3C33" w14:textId="77777777" w:rsidR="00C93D59" w:rsidRPr="00F0600F" w:rsidRDefault="00C93D59" w:rsidP="00C93D59">
              <w:pPr>
                <w:pStyle w:val="Turinys1"/>
                <w:rPr>
                  <w:rFonts w:ascii="Arial" w:hAnsi="Arial" w:cs="Arial"/>
                  <w:noProof/>
                  <w:sz w:val="24"/>
                  <w:szCs w:val="24"/>
                  <w:lang w:eastAsia="en-US"/>
                </w:rPr>
              </w:pPr>
              <w:r w:rsidRPr="00F0600F">
                <w:rPr>
                  <w:rFonts w:ascii="Arial" w:hAnsi="Arial" w:cs="Arial"/>
                  <w:sz w:val="24"/>
                  <w:szCs w:val="24"/>
                  <w:shd w:val="clear" w:color="auto" w:fill="E6E6E6"/>
                </w:rPr>
                <w:fldChar w:fldCharType="begin"/>
              </w:r>
              <w:r w:rsidRPr="00F0600F">
                <w:rPr>
                  <w:rFonts w:ascii="Arial" w:hAnsi="Arial" w:cs="Arial"/>
                  <w:sz w:val="24"/>
                  <w:szCs w:val="24"/>
                </w:rPr>
                <w:instrText xml:space="preserve"> TOC \o "1-3" \h \z \u </w:instrText>
              </w:r>
              <w:r w:rsidRPr="00F0600F">
                <w:rPr>
                  <w:rFonts w:ascii="Arial" w:hAnsi="Arial" w:cs="Arial"/>
                  <w:sz w:val="24"/>
                  <w:szCs w:val="24"/>
                  <w:shd w:val="clear" w:color="auto" w:fill="E6E6E6"/>
                </w:rPr>
                <w:fldChar w:fldCharType="separate"/>
              </w:r>
              <w:hyperlink w:anchor="_Toc126333928" w:history="1">
                <w:r w:rsidRPr="00F0600F">
                  <w:rPr>
                    <w:rStyle w:val="Hipersaitas"/>
                    <w:rFonts w:ascii="Arial" w:hAnsi="Arial" w:cs="Arial"/>
                    <w:noProof/>
                    <w:sz w:val="24"/>
                    <w:szCs w:val="24"/>
                  </w:rPr>
                  <w:t>1.</w:t>
                </w:r>
                <w:r w:rsidRPr="00F0600F">
                  <w:rPr>
                    <w:rFonts w:ascii="Arial" w:hAnsi="Arial" w:cs="Arial"/>
                    <w:noProof/>
                    <w:sz w:val="24"/>
                    <w:szCs w:val="24"/>
                    <w:lang w:eastAsia="en-US"/>
                  </w:rPr>
                  <w:tab/>
                </w:r>
                <w:r w:rsidRPr="00F0600F">
                  <w:rPr>
                    <w:rStyle w:val="Hipersaitas"/>
                    <w:rFonts w:ascii="Arial" w:hAnsi="Arial" w:cs="Arial"/>
                    <w:noProof/>
                    <w:sz w:val="24"/>
                    <w:szCs w:val="24"/>
                  </w:rPr>
                  <w:t>Bendra informacija</w:t>
                </w:r>
                <w:r w:rsidRPr="00F0600F">
                  <w:rPr>
                    <w:rFonts w:ascii="Arial" w:hAnsi="Arial" w:cs="Arial"/>
                    <w:noProof/>
                    <w:webHidden/>
                    <w:sz w:val="24"/>
                    <w:szCs w:val="24"/>
                  </w:rPr>
                  <w:tab/>
                </w:r>
              </w:hyperlink>
            </w:p>
            <w:p w14:paraId="7F3B2D4A" w14:textId="77777777" w:rsidR="00C93D59" w:rsidRPr="00F0600F" w:rsidRDefault="00C93D59" w:rsidP="00C93D59">
              <w:pPr>
                <w:pStyle w:val="Turinys1"/>
                <w:rPr>
                  <w:rFonts w:ascii="Arial" w:hAnsi="Arial" w:cs="Arial"/>
                  <w:noProof/>
                  <w:sz w:val="24"/>
                  <w:szCs w:val="24"/>
                  <w:lang w:eastAsia="en-US"/>
                </w:rPr>
              </w:pPr>
              <w:hyperlink w:anchor="_Toc126333929" w:history="1">
                <w:r w:rsidRPr="00F0600F">
                  <w:rPr>
                    <w:rStyle w:val="Hipersaitas"/>
                    <w:rFonts w:ascii="Arial" w:hAnsi="Arial" w:cs="Arial"/>
                    <w:noProof/>
                    <w:sz w:val="24"/>
                    <w:szCs w:val="24"/>
                  </w:rPr>
                  <w:t>2. Pirkimo objektas</w:t>
                </w:r>
                <w:r w:rsidRPr="00F0600F">
                  <w:rPr>
                    <w:rFonts w:ascii="Arial" w:hAnsi="Arial" w:cs="Arial"/>
                    <w:noProof/>
                    <w:webHidden/>
                    <w:sz w:val="24"/>
                    <w:szCs w:val="24"/>
                  </w:rPr>
                  <w:tab/>
                </w:r>
              </w:hyperlink>
            </w:p>
            <w:p w14:paraId="1C457C00" w14:textId="77777777" w:rsidR="00C93D59" w:rsidRPr="00F0600F" w:rsidRDefault="00C93D59" w:rsidP="00C93D59">
              <w:pPr>
                <w:pStyle w:val="Turinys1"/>
                <w:ind w:left="142" w:firstLine="0"/>
                <w:rPr>
                  <w:rFonts w:ascii="Arial" w:hAnsi="Arial" w:cs="Arial"/>
                  <w:noProof/>
                  <w:sz w:val="24"/>
                  <w:szCs w:val="24"/>
                  <w:lang w:eastAsia="en-US"/>
                </w:rPr>
              </w:pPr>
              <w:hyperlink w:anchor="_Toc126333931" w:history="1">
                <w:r w:rsidRPr="00F0600F">
                  <w:rPr>
                    <w:rStyle w:val="Hipersaitas"/>
                    <w:rFonts w:ascii="Arial" w:hAnsi="Arial" w:cs="Arial"/>
                    <w:noProof/>
                    <w:sz w:val="24"/>
                    <w:szCs w:val="24"/>
                  </w:rPr>
                  <w:t>3. Tiekėjų pašalinimo pagrindai, kvalifikacijos reikalavimai ir reikalaujami kokybės vadybos sistemos ir (arba) aplinkos apsaugos vadybos sistemos standartai</w:t>
                </w:r>
                <w:r w:rsidRPr="00F0600F">
                  <w:rPr>
                    <w:rFonts w:ascii="Arial" w:hAnsi="Arial" w:cs="Arial"/>
                    <w:noProof/>
                    <w:webHidden/>
                    <w:sz w:val="24"/>
                    <w:szCs w:val="24"/>
                  </w:rPr>
                  <w:tab/>
                </w:r>
              </w:hyperlink>
            </w:p>
            <w:p w14:paraId="30B2D941" w14:textId="77777777" w:rsidR="00C93D59" w:rsidRPr="00F0600F" w:rsidRDefault="00C93D59" w:rsidP="00C93D59">
              <w:pPr>
                <w:pStyle w:val="Turinys1"/>
                <w:rPr>
                  <w:rFonts w:ascii="Arial" w:hAnsi="Arial" w:cs="Arial"/>
                  <w:noProof/>
                  <w:sz w:val="24"/>
                  <w:szCs w:val="24"/>
                  <w:lang w:eastAsia="en-US"/>
                </w:rPr>
              </w:pPr>
              <w:hyperlink w:anchor="_Toc126333932" w:history="1">
                <w:r w:rsidRPr="00F0600F">
                  <w:rPr>
                    <w:rStyle w:val="Hipersaitas"/>
                    <w:rFonts w:ascii="Arial" w:hAnsi="Arial" w:cs="Arial"/>
                    <w:noProof/>
                    <w:sz w:val="24"/>
                    <w:szCs w:val="24"/>
                  </w:rPr>
                  <w:t>4. Reikalavimai, susiję su nacionaliniu saugumu</w:t>
                </w:r>
                <w:r w:rsidRPr="00F0600F">
                  <w:rPr>
                    <w:rFonts w:ascii="Arial" w:hAnsi="Arial" w:cs="Arial"/>
                    <w:noProof/>
                    <w:webHidden/>
                    <w:sz w:val="24"/>
                    <w:szCs w:val="24"/>
                  </w:rPr>
                  <w:tab/>
                </w:r>
              </w:hyperlink>
            </w:p>
            <w:p w14:paraId="58455081" w14:textId="77777777" w:rsidR="00C93D59" w:rsidRPr="00F0600F" w:rsidRDefault="00C93D59" w:rsidP="00C93D59">
              <w:pPr>
                <w:pStyle w:val="Turinys1"/>
                <w:rPr>
                  <w:rFonts w:ascii="Arial" w:hAnsi="Arial" w:cs="Arial"/>
                  <w:noProof/>
                  <w:sz w:val="24"/>
                  <w:szCs w:val="24"/>
                  <w:lang w:eastAsia="en-US"/>
                </w:rPr>
              </w:pPr>
              <w:hyperlink w:anchor="_Toc126333933" w:history="1">
                <w:r w:rsidRPr="00F0600F">
                  <w:rPr>
                    <w:rStyle w:val="Hipersaitas"/>
                    <w:rFonts w:ascii="Arial" w:hAnsi="Arial" w:cs="Arial"/>
                    <w:noProof/>
                    <w:sz w:val="24"/>
                    <w:szCs w:val="24"/>
                  </w:rPr>
                  <w:t>5. Specialieji reikalavimai pasiūlymų rengimui ir pateikimui</w:t>
                </w:r>
                <w:r w:rsidRPr="00F0600F">
                  <w:rPr>
                    <w:rFonts w:ascii="Arial" w:hAnsi="Arial" w:cs="Arial"/>
                    <w:noProof/>
                    <w:webHidden/>
                    <w:sz w:val="24"/>
                    <w:szCs w:val="24"/>
                  </w:rPr>
                  <w:tab/>
                </w:r>
              </w:hyperlink>
            </w:p>
            <w:p w14:paraId="762E400C" w14:textId="77777777" w:rsidR="00C93D59" w:rsidRPr="00F0600F" w:rsidRDefault="00C93D59" w:rsidP="00C93D59">
              <w:pPr>
                <w:pStyle w:val="Turinys1"/>
                <w:rPr>
                  <w:rFonts w:ascii="Arial" w:hAnsi="Arial" w:cs="Arial"/>
                  <w:noProof/>
                  <w:sz w:val="24"/>
                  <w:szCs w:val="24"/>
                  <w:lang w:eastAsia="en-US"/>
                </w:rPr>
              </w:pPr>
              <w:hyperlink w:anchor="_Toc126333934" w:history="1">
                <w:r w:rsidRPr="00F0600F">
                  <w:rPr>
                    <w:rStyle w:val="Hipersaitas"/>
                    <w:rFonts w:ascii="Arial" w:eastAsia="Calibri" w:hAnsi="Arial" w:cs="Arial"/>
                    <w:noProof/>
                    <w:sz w:val="24"/>
                    <w:szCs w:val="24"/>
                  </w:rPr>
                  <w:t>6.</w:t>
                </w:r>
                <w:r w:rsidRPr="00F0600F">
                  <w:rPr>
                    <w:rFonts w:ascii="Arial" w:hAnsi="Arial" w:cs="Arial"/>
                    <w:noProof/>
                    <w:sz w:val="24"/>
                    <w:szCs w:val="24"/>
                    <w:lang w:eastAsia="en-US"/>
                  </w:rPr>
                  <w:tab/>
                </w:r>
                <w:r w:rsidRPr="00F0600F">
                  <w:rPr>
                    <w:rStyle w:val="Hipersaitas"/>
                    <w:rFonts w:ascii="Arial" w:hAnsi="Arial" w:cs="Arial"/>
                    <w:noProof/>
                    <w:sz w:val="24"/>
                    <w:szCs w:val="24"/>
                  </w:rPr>
                  <w:t>Pasiūlymo galiojimo užtikrinimas</w:t>
                </w:r>
                <w:r w:rsidRPr="00F0600F">
                  <w:rPr>
                    <w:rFonts w:ascii="Arial" w:hAnsi="Arial" w:cs="Arial"/>
                    <w:noProof/>
                    <w:webHidden/>
                    <w:sz w:val="24"/>
                    <w:szCs w:val="24"/>
                  </w:rPr>
                  <w:tab/>
                </w:r>
              </w:hyperlink>
            </w:p>
            <w:p w14:paraId="675C0EBC" w14:textId="77777777" w:rsidR="00C93D59" w:rsidRPr="00F0600F" w:rsidRDefault="00C93D59" w:rsidP="00C93D59">
              <w:pPr>
                <w:pStyle w:val="Turinys1"/>
                <w:rPr>
                  <w:rFonts w:ascii="Arial" w:hAnsi="Arial" w:cs="Arial"/>
                  <w:noProof/>
                  <w:sz w:val="24"/>
                  <w:szCs w:val="24"/>
                  <w:lang w:eastAsia="en-US"/>
                </w:rPr>
              </w:pPr>
              <w:hyperlink w:anchor="_Toc126333936" w:history="1">
                <w:r w:rsidRPr="00F0600F">
                  <w:rPr>
                    <w:rStyle w:val="Hipersaitas"/>
                    <w:rFonts w:ascii="Arial" w:eastAsia="Calibri" w:hAnsi="Arial" w:cs="Arial"/>
                    <w:noProof/>
                    <w:sz w:val="24"/>
                    <w:szCs w:val="24"/>
                  </w:rPr>
                  <w:t>7.</w:t>
                </w:r>
                <w:r w:rsidRPr="00F0600F">
                  <w:rPr>
                    <w:rFonts w:ascii="Arial" w:hAnsi="Arial" w:cs="Arial"/>
                    <w:noProof/>
                    <w:sz w:val="24"/>
                    <w:szCs w:val="24"/>
                    <w:lang w:eastAsia="en-US"/>
                  </w:rPr>
                  <w:tab/>
                </w:r>
                <w:r w:rsidRPr="00F0600F">
                  <w:rPr>
                    <w:rStyle w:val="Hipersaitas"/>
                    <w:rFonts w:ascii="Arial" w:hAnsi="Arial" w:cs="Arial"/>
                    <w:noProof/>
                    <w:sz w:val="24"/>
                    <w:szCs w:val="24"/>
                  </w:rPr>
                  <w:t>Pasiūlymų vertinimas</w:t>
                </w:r>
                <w:r w:rsidRPr="00F0600F">
                  <w:rPr>
                    <w:rFonts w:ascii="Arial" w:hAnsi="Arial" w:cs="Arial"/>
                    <w:noProof/>
                    <w:webHidden/>
                    <w:sz w:val="24"/>
                    <w:szCs w:val="24"/>
                  </w:rPr>
                  <w:tab/>
                </w:r>
              </w:hyperlink>
            </w:p>
            <w:p w14:paraId="51AE1E3C" w14:textId="77777777" w:rsidR="00C93D59" w:rsidRPr="00F0600F" w:rsidRDefault="00C93D59" w:rsidP="00C93D59">
              <w:pPr>
                <w:pStyle w:val="Turinys1"/>
                <w:rPr>
                  <w:rFonts w:ascii="Arial" w:hAnsi="Arial" w:cs="Arial"/>
                  <w:noProof/>
                  <w:sz w:val="24"/>
                  <w:szCs w:val="24"/>
                </w:rPr>
              </w:pPr>
              <w:hyperlink w:anchor="_Toc126333937" w:history="1">
                <w:r w:rsidRPr="00F0600F">
                  <w:rPr>
                    <w:rStyle w:val="Hipersaitas"/>
                    <w:rFonts w:ascii="Arial" w:eastAsia="Calibri" w:hAnsi="Arial" w:cs="Arial"/>
                    <w:noProof/>
                    <w:sz w:val="24"/>
                    <w:szCs w:val="24"/>
                  </w:rPr>
                  <w:t xml:space="preserve">8. </w:t>
                </w:r>
                <w:r w:rsidRPr="00F0600F">
                  <w:rPr>
                    <w:rStyle w:val="Hipersaitas"/>
                    <w:rFonts w:ascii="Arial" w:hAnsi="Arial" w:cs="Arial"/>
                    <w:noProof/>
                    <w:sz w:val="24"/>
                    <w:szCs w:val="24"/>
                  </w:rPr>
                  <w:t>Sutarties sudarymas</w:t>
                </w:r>
                <w:r w:rsidRPr="00F0600F">
                  <w:rPr>
                    <w:rFonts w:ascii="Arial" w:hAnsi="Arial" w:cs="Arial"/>
                    <w:noProof/>
                    <w:webHidden/>
                    <w:sz w:val="24"/>
                    <w:szCs w:val="24"/>
                  </w:rPr>
                  <w:tab/>
                </w:r>
              </w:hyperlink>
            </w:p>
            <w:p w14:paraId="1FCAB8C5" w14:textId="77777777" w:rsidR="00C93D59" w:rsidRPr="00F0600F" w:rsidRDefault="00C93D59" w:rsidP="00C93D59">
              <w:pPr>
                <w:spacing w:after="0"/>
                <w:ind w:firstLine="142"/>
                <w:rPr>
                  <w:rFonts w:ascii="Arial" w:hAnsi="Arial" w:cs="Arial"/>
                  <w:sz w:val="24"/>
                  <w:szCs w:val="24"/>
                </w:rPr>
              </w:pPr>
              <w:r w:rsidRPr="00F0600F">
                <w:rPr>
                  <w:rFonts w:ascii="Arial" w:hAnsi="Arial" w:cs="Arial"/>
                  <w:sz w:val="24"/>
                  <w:szCs w:val="24"/>
                </w:rPr>
                <w:t>9. Kitos sąlygos.....................................................................................................................</w:t>
              </w:r>
            </w:p>
            <w:p w14:paraId="3F1F104B" w14:textId="77777777" w:rsidR="00C93D59" w:rsidRPr="00F0600F" w:rsidRDefault="00C93D59" w:rsidP="00C93D59">
              <w:pPr>
                <w:pStyle w:val="Turinys1"/>
                <w:rPr>
                  <w:rFonts w:ascii="Arial" w:hAnsi="Arial" w:cs="Arial"/>
                  <w:noProof/>
                  <w:sz w:val="24"/>
                  <w:szCs w:val="24"/>
                  <w:lang w:eastAsia="en-US"/>
                </w:rPr>
              </w:pPr>
              <w:hyperlink w:anchor="_Toc126333939" w:history="1">
                <w:r w:rsidRPr="00F0600F">
                  <w:rPr>
                    <w:rStyle w:val="Hipersaitas"/>
                    <w:rFonts w:ascii="Arial" w:hAnsi="Arial" w:cs="Arial"/>
                    <w:noProof/>
                    <w:sz w:val="24"/>
                    <w:szCs w:val="24"/>
                  </w:rPr>
                  <w:t>Pirkimo sąlygų 1 priedas „Terminai“</w:t>
                </w:r>
                <w:r w:rsidRPr="00F0600F">
                  <w:rPr>
                    <w:rFonts w:ascii="Arial" w:hAnsi="Arial" w:cs="Arial"/>
                    <w:noProof/>
                    <w:webHidden/>
                    <w:sz w:val="24"/>
                    <w:szCs w:val="24"/>
                  </w:rPr>
                  <w:tab/>
                </w:r>
              </w:hyperlink>
            </w:p>
            <w:p w14:paraId="25C0E5F7" w14:textId="77777777" w:rsidR="00C93D59" w:rsidRPr="00F0600F" w:rsidRDefault="00C93D59" w:rsidP="00C93D59">
              <w:pPr>
                <w:pStyle w:val="Turinys2"/>
                <w:rPr>
                  <w:rFonts w:ascii="Arial" w:hAnsi="Arial" w:cs="Arial"/>
                  <w:noProof/>
                  <w:sz w:val="24"/>
                  <w:szCs w:val="24"/>
                  <w:lang w:eastAsia="en-US"/>
                </w:rPr>
              </w:pPr>
              <w:hyperlink w:anchor="_Toc126333940" w:history="1">
                <w:r w:rsidRPr="00F0600F">
                  <w:rPr>
                    <w:rStyle w:val="Hipersaitas"/>
                    <w:rFonts w:ascii="Arial" w:eastAsia="Calibri" w:hAnsi="Arial" w:cs="Arial"/>
                    <w:noProof/>
                    <w:sz w:val="24"/>
                    <w:szCs w:val="24"/>
                  </w:rPr>
                  <w:t>Pirkimo sąlygų 2 priedas „Techninė specifikacija“</w:t>
                </w:r>
                <w:r w:rsidRPr="00F0600F">
                  <w:rPr>
                    <w:rFonts w:ascii="Arial" w:hAnsi="Arial" w:cs="Arial"/>
                    <w:noProof/>
                    <w:webHidden/>
                    <w:sz w:val="24"/>
                    <w:szCs w:val="24"/>
                  </w:rPr>
                  <w:tab/>
                </w:r>
              </w:hyperlink>
            </w:p>
            <w:p w14:paraId="7442EA9A" w14:textId="77777777" w:rsidR="00C93D59" w:rsidRPr="00F0600F" w:rsidRDefault="00C93D59" w:rsidP="00C93D59">
              <w:pPr>
                <w:pStyle w:val="Turinys2"/>
                <w:rPr>
                  <w:rFonts w:ascii="Arial" w:hAnsi="Arial" w:cs="Arial"/>
                  <w:noProof/>
                  <w:sz w:val="24"/>
                  <w:szCs w:val="24"/>
                  <w:lang w:eastAsia="en-US"/>
                </w:rPr>
              </w:pPr>
              <w:hyperlink w:anchor="_Toc126333941" w:history="1">
                <w:r w:rsidRPr="00F0600F">
                  <w:rPr>
                    <w:rStyle w:val="Hipersaitas"/>
                    <w:rFonts w:ascii="Arial" w:eastAsia="Calibri" w:hAnsi="Arial" w:cs="Arial"/>
                    <w:noProof/>
                    <w:sz w:val="24"/>
                    <w:szCs w:val="24"/>
                  </w:rPr>
                  <w:t>Pirkimo sąlygų 3 priedas „Tiekėjų pašalinimo pagrindai“</w:t>
                </w:r>
                <w:r w:rsidRPr="00F0600F">
                  <w:rPr>
                    <w:rFonts w:ascii="Arial" w:hAnsi="Arial" w:cs="Arial"/>
                    <w:noProof/>
                    <w:webHidden/>
                    <w:sz w:val="24"/>
                    <w:szCs w:val="24"/>
                  </w:rPr>
                  <w:tab/>
                </w:r>
              </w:hyperlink>
            </w:p>
            <w:p w14:paraId="462F06CA" w14:textId="77777777" w:rsidR="00C93D59" w:rsidRPr="00F0600F" w:rsidRDefault="00C93D59" w:rsidP="00C93D59">
              <w:pPr>
                <w:pStyle w:val="Turinys2"/>
                <w:rPr>
                  <w:rFonts w:ascii="Arial" w:hAnsi="Arial" w:cs="Arial"/>
                  <w:noProof/>
                  <w:sz w:val="24"/>
                  <w:szCs w:val="24"/>
                  <w:lang w:eastAsia="en-US"/>
                </w:rPr>
              </w:pPr>
              <w:hyperlink w:anchor="_Toc126333942" w:history="1">
                <w:r w:rsidRPr="00F0600F">
                  <w:rPr>
                    <w:rStyle w:val="Hipersaitas"/>
                    <w:rFonts w:ascii="Arial" w:eastAsia="Calibri" w:hAnsi="Arial" w:cs="Arial"/>
                    <w:noProof/>
                    <w:sz w:val="24"/>
                    <w:szCs w:val="24"/>
                  </w:rPr>
                  <w:t>Pirkimo sąlygų 4 priedas „Tiekėjų kvalifikacijos reikalavimai ir reikalaujami kokybės bei aplinkos apsaugos vadybos sistemų standartai“</w:t>
                </w:r>
                <w:r w:rsidRPr="00F0600F">
                  <w:rPr>
                    <w:rFonts w:ascii="Arial" w:hAnsi="Arial" w:cs="Arial"/>
                    <w:noProof/>
                    <w:webHidden/>
                    <w:sz w:val="24"/>
                    <w:szCs w:val="24"/>
                  </w:rPr>
                  <w:tab/>
                </w:r>
              </w:hyperlink>
            </w:p>
            <w:p w14:paraId="15243C24" w14:textId="77777777" w:rsidR="00C93D59" w:rsidRPr="00F0600F" w:rsidRDefault="00C93D59" w:rsidP="00C93D59">
              <w:pPr>
                <w:pStyle w:val="Turinys2"/>
                <w:rPr>
                  <w:rFonts w:ascii="Arial" w:hAnsi="Arial" w:cs="Arial"/>
                  <w:noProof/>
                  <w:sz w:val="24"/>
                  <w:szCs w:val="24"/>
                  <w:lang w:eastAsia="en-US"/>
                </w:rPr>
              </w:pPr>
              <w:hyperlink w:anchor="_Toc126333944" w:history="1">
                <w:r w:rsidRPr="00F0600F">
                  <w:rPr>
                    <w:rStyle w:val="Hipersaitas"/>
                    <w:rFonts w:ascii="Arial" w:eastAsia="Calibri" w:hAnsi="Arial" w:cs="Arial"/>
                    <w:noProof/>
                    <w:sz w:val="24"/>
                    <w:szCs w:val="24"/>
                  </w:rPr>
                  <w:t>Pirkimo sąlygų 5 priedas „Europos bendrasis viešųjų pirkimų dokumentas“</w:t>
                </w:r>
                <w:r w:rsidRPr="00F0600F">
                  <w:rPr>
                    <w:rFonts w:ascii="Arial" w:hAnsi="Arial" w:cs="Arial"/>
                    <w:noProof/>
                    <w:webHidden/>
                    <w:sz w:val="24"/>
                    <w:szCs w:val="24"/>
                  </w:rPr>
                  <w:tab/>
                </w:r>
              </w:hyperlink>
            </w:p>
            <w:p w14:paraId="2A23F2DE" w14:textId="77777777" w:rsidR="00C93D59" w:rsidRPr="00F0600F" w:rsidRDefault="00C93D59" w:rsidP="00C93D59">
              <w:pPr>
                <w:pStyle w:val="Turinys2"/>
                <w:rPr>
                  <w:rFonts w:ascii="Arial" w:hAnsi="Arial" w:cs="Arial"/>
                  <w:noProof/>
                  <w:sz w:val="24"/>
                  <w:szCs w:val="24"/>
                  <w:lang w:eastAsia="en-US"/>
                </w:rPr>
              </w:pPr>
              <w:hyperlink w:anchor="_Toc126333945" w:history="1">
                <w:r w:rsidRPr="00F0600F">
                  <w:rPr>
                    <w:rStyle w:val="Hipersaitas"/>
                    <w:rFonts w:ascii="Arial" w:eastAsia="Calibri" w:hAnsi="Arial" w:cs="Arial"/>
                    <w:noProof/>
                    <w:sz w:val="24"/>
                    <w:szCs w:val="24"/>
                  </w:rPr>
                  <w:t>Pirkimo sąlygų 6 priedas „Pasiūlymo forma“</w:t>
                </w:r>
                <w:r w:rsidRPr="00F0600F">
                  <w:rPr>
                    <w:rFonts w:ascii="Arial" w:hAnsi="Arial" w:cs="Arial"/>
                    <w:noProof/>
                    <w:webHidden/>
                    <w:sz w:val="24"/>
                    <w:szCs w:val="24"/>
                  </w:rPr>
                  <w:tab/>
                </w:r>
              </w:hyperlink>
            </w:p>
            <w:p w14:paraId="4028F48F" w14:textId="77777777" w:rsidR="00C93D59" w:rsidRPr="00F0600F" w:rsidRDefault="00C93D59" w:rsidP="00C93D59">
              <w:pPr>
                <w:pStyle w:val="Turinys2"/>
                <w:rPr>
                  <w:rFonts w:ascii="Arial" w:hAnsi="Arial" w:cs="Arial"/>
                  <w:noProof/>
                  <w:sz w:val="24"/>
                  <w:szCs w:val="24"/>
                  <w:lang w:eastAsia="en-US"/>
                </w:rPr>
              </w:pPr>
              <w:hyperlink w:anchor="_Toc126333946" w:history="1">
                <w:r w:rsidRPr="00F0600F">
                  <w:rPr>
                    <w:rStyle w:val="Hipersaitas"/>
                    <w:rFonts w:ascii="Arial" w:hAnsi="Arial" w:cs="Arial"/>
                    <w:noProof/>
                    <w:sz w:val="24"/>
                    <w:szCs w:val="24"/>
                  </w:rPr>
                  <w:t>Pirkimo sąlygų 7 priedas „Pasiūlymų vertinimo kriterijai ir sąlygos“</w:t>
                </w:r>
                <w:r w:rsidRPr="00F0600F">
                  <w:rPr>
                    <w:rFonts w:ascii="Arial" w:hAnsi="Arial" w:cs="Arial"/>
                    <w:noProof/>
                    <w:webHidden/>
                    <w:sz w:val="24"/>
                    <w:szCs w:val="24"/>
                  </w:rPr>
                  <w:tab/>
                </w:r>
              </w:hyperlink>
            </w:p>
            <w:p w14:paraId="4F71CC1F" w14:textId="69DF8527" w:rsidR="00321B4D" w:rsidRDefault="00C93D59" w:rsidP="00BA4D7F">
              <w:pPr>
                <w:pStyle w:val="Turinys2"/>
                <w:rPr>
                  <w:rFonts w:ascii="Arial" w:hAnsi="Arial" w:cs="Arial"/>
                  <w:sz w:val="24"/>
                  <w:szCs w:val="24"/>
                  <w:shd w:val="clear" w:color="auto" w:fill="E6E6E6"/>
                </w:rPr>
              </w:pPr>
              <w:hyperlink w:anchor="_Toc126333948" w:history="1">
                <w:r w:rsidRPr="00F0600F">
                  <w:rPr>
                    <w:rStyle w:val="Hipersaitas"/>
                    <w:rFonts w:ascii="Arial" w:hAnsi="Arial" w:cs="Arial"/>
                    <w:noProof/>
                    <w:sz w:val="24"/>
                    <w:szCs w:val="24"/>
                  </w:rPr>
                  <w:t>Pirkimo sąlygų 8 priedas „</w:t>
                </w:r>
                <w:r w:rsidR="00E45857" w:rsidRPr="00E45857">
                  <w:rPr>
                    <w:rStyle w:val="Hipersaitas"/>
                    <w:rFonts w:ascii="Arial" w:hAnsi="Arial" w:cs="Arial"/>
                    <w:noProof/>
                    <w:sz w:val="24"/>
                    <w:szCs w:val="24"/>
                  </w:rPr>
                  <w:t>Nacionalinio saugumo reikalavimų atitikties deklaracija</w:t>
                </w:r>
                <w:r w:rsidRPr="00F0600F">
                  <w:rPr>
                    <w:rStyle w:val="Hipersaitas"/>
                    <w:rFonts w:ascii="Arial" w:hAnsi="Arial" w:cs="Arial"/>
                    <w:noProof/>
                    <w:sz w:val="24"/>
                    <w:szCs w:val="24"/>
                  </w:rPr>
                  <w:t>“</w:t>
                </w:r>
                <w:r w:rsidRPr="00F0600F">
                  <w:rPr>
                    <w:rFonts w:ascii="Arial" w:hAnsi="Arial" w:cs="Arial"/>
                    <w:noProof/>
                    <w:webHidden/>
                    <w:sz w:val="24"/>
                    <w:szCs w:val="24"/>
                  </w:rPr>
                  <w:tab/>
                </w:r>
              </w:hyperlink>
              <w:r w:rsidRPr="00F0600F">
                <w:rPr>
                  <w:rFonts w:ascii="Arial" w:hAnsi="Arial" w:cs="Arial"/>
                  <w:sz w:val="24"/>
                  <w:szCs w:val="24"/>
                  <w:shd w:val="clear" w:color="auto" w:fill="E6E6E6"/>
                </w:rPr>
                <w:fldChar w:fldCharType="end"/>
              </w:r>
            </w:p>
            <w:p w14:paraId="3269791A" w14:textId="33A0F5A1" w:rsidR="00C93D59" w:rsidRPr="00321B4D" w:rsidRDefault="00321B4D" w:rsidP="00321B4D">
              <w:r>
                <w:t xml:space="preserve">   </w:t>
              </w:r>
              <w:hyperlink w:anchor="_Toc126333948" w:history="1">
                <w:r w:rsidRPr="00F0600F">
                  <w:rPr>
                    <w:rStyle w:val="Hipersaitas"/>
                    <w:rFonts w:ascii="Arial" w:hAnsi="Arial" w:cs="Arial"/>
                    <w:noProof/>
                    <w:sz w:val="24"/>
                    <w:szCs w:val="24"/>
                  </w:rPr>
                  <w:t xml:space="preserve">Pirkimo sąlygų </w:t>
                </w:r>
                <w:r>
                  <w:rPr>
                    <w:rStyle w:val="Hipersaitas"/>
                    <w:rFonts w:ascii="Arial" w:hAnsi="Arial" w:cs="Arial"/>
                    <w:noProof/>
                    <w:sz w:val="24"/>
                    <w:szCs w:val="24"/>
                  </w:rPr>
                  <w:t>9</w:t>
                </w:r>
                <w:r w:rsidRPr="00F0600F">
                  <w:rPr>
                    <w:rStyle w:val="Hipersaitas"/>
                    <w:rFonts w:ascii="Arial" w:hAnsi="Arial" w:cs="Arial"/>
                    <w:noProof/>
                    <w:sz w:val="24"/>
                    <w:szCs w:val="24"/>
                  </w:rPr>
                  <w:t xml:space="preserve"> priedas „</w:t>
                </w:r>
                <w:r w:rsidR="00E45857">
                  <w:rPr>
                    <w:rStyle w:val="Hipersaitas"/>
                    <w:rFonts w:ascii="Arial" w:hAnsi="Arial" w:cs="Arial"/>
                    <w:noProof/>
                    <w:sz w:val="24"/>
                    <w:szCs w:val="24"/>
                  </w:rPr>
                  <w:t>Sutarties projektas</w:t>
                </w:r>
                <w:r w:rsidRPr="00F0600F">
                  <w:rPr>
                    <w:rStyle w:val="Hipersaitas"/>
                    <w:rFonts w:ascii="Arial" w:hAnsi="Arial" w:cs="Arial"/>
                    <w:noProof/>
                    <w:sz w:val="24"/>
                    <w:szCs w:val="24"/>
                  </w:rPr>
                  <w:t>“</w:t>
                </w:r>
                <w:r w:rsidR="00993730">
                  <w:rPr>
                    <w:rStyle w:val="Hipersaitas"/>
                    <w:rFonts w:ascii="Arial" w:hAnsi="Arial" w:cs="Arial"/>
                    <w:noProof/>
                    <w:sz w:val="24"/>
                    <w:szCs w:val="24"/>
                  </w:rPr>
                  <w:t>.............................................................</w:t>
                </w:r>
                <w:r w:rsidRPr="00F0600F">
                  <w:rPr>
                    <w:rFonts w:ascii="Arial" w:hAnsi="Arial" w:cs="Arial"/>
                    <w:noProof/>
                    <w:webHidden/>
                    <w:sz w:val="24"/>
                    <w:szCs w:val="24"/>
                  </w:rPr>
                  <w:tab/>
                </w:r>
              </w:hyperlink>
            </w:p>
          </w:sdtContent>
        </w:sdt>
        <w:p w14:paraId="1357B82F" w14:textId="77777777" w:rsidR="00C93D59" w:rsidRPr="00F0600F" w:rsidRDefault="00C93D59" w:rsidP="00C93D59">
          <w:pPr>
            <w:spacing w:after="120"/>
            <w:contextualSpacing/>
            <w:rPr>
              <w:rFonts w:ascii="Arial" w:hAnsi="Arial" w:cs="Arial"/>
              <w:sz w:val="24"/>
              <w:szCs w:val="24"/>
            </w:rPr>
          </w:pPr>
          <w:r w:rsidRPr="00F0600F">
            <w:rPr>
              <w:rFonts w:ascii="Arial" w:hAnsi="Arial" w:cs="Arial"/>
              <w:sz w:val="24"/>
              <w:szCs w:val="24"/>
            </w:rPr>
            <w:br w:type="page"/>
          </w:r>
        </w:p>
      </w:sdtContent>
    </w:sdt>
    <w:p w14:paraId="27419F78" w14:textId="77777777" w:rsidR="00C93D59" w:rsidRPr="00F0600F" w:rsidRDefault="00C93D59" w:rsidP="00C93D59">
      <w:pPr>
        <w:pStyle w:val="Antrat1"/>
        <w:numPr>
          <w:ilvl w:val="0"/>
          <w:numId w:val="2"/>
        </w:numPr>
        <w:spacing w:line="276" w:lineRule="auto"/>
        <w:ind w:left="357" w:hanging="357"/>
        <w:jc w:val="both"/>
        <w:rPr>
          <w:rFonts w:ascii="Arial" w:hAnsi="Arial" w:cs="Arial"/>
          <w:b/>
          <w:bCs/>
          <w:color w:val="auto"/>
          <w:sz w:val="24"/>
          <w:szCs w:val="24"/>
        </w:rPr>
      </w:pPr>
      <w:bookmarkStart w:id="1" w:name="_Toc137194947"/>
      <w:bookmarkStart w:id="2" w:name="_Toc335201954"/>
      <w:r w:rsidRPr="00F0600F">
        <w:rPr>
          <w:rFonts w:ascii="Arial" w:hAnsi="Arial" w:cs="Arial"/>
          <w:b/>
          <w:bCs/>
          <w:color w:val="auto"/>
          <w:sz w:val="24"/>
          <w:szCs w:val="24"/>
        </w:rPr>
        <w:lastRenderedPageBreak/>
        <w:t>Bendra informacija</w:t>
      </w:r>
      <w:bookmarkEnd w:id="1"/>
      <w:r w:rsidRPr="00F0600F">
        <w:rPr>
          <w:rFonts w:ascii="Arial" w:hAnsi="Arial" w:cs="Arial"/>
          <w:b/>
          <w:bCs/>
          <w:color w:val="auto"/>
          <w:sz w:val="24"/>
          <w:szCs w:val="24"/>
        </w:rPr>
        <w:t xml:space="preserve"> </w:t>
      </w:r>
    </w:p>
    <w:p w14:paraId="1B8F8182" w14:textId="4B175A60" w:rsidR="00C93D59" w:rsidRPr="00F0600F" w:rsidRDefault="00053CA2" w:rsidP="00C93D59">
      <w:pPr>
        <w:pStyle w:val="Sraopastraipa"/>
        <w:numPr>
          <w:ilvl w:val="1"/>
          <w:numId w:val="1"/>
        </w:numPr>
        <w:spacing w:after="0"/>
        <w:ind w:left="0" w:firstLine="567"/>
        <w:jc w:val="both"/>
        <w:rPr>
          <w:rFonts w:ascii="Arial" w:hAnsi="Arial" w:cs="Arial"/>
          <w:b/>
          <w:bCs/>
          <w:sz w:val="24"/>
          <w:szCs w:val="24"/>
        </w:rPr>
      </w:pPr>
      <w:r w:rsidRPr="00F0600F">
        <w:rPr>
          <w:rFonts w:ascii="Arial" w:hAnsi="Arial" w:cs="Arial"/>
          <w:sz w:val="24"/>
          <w:szCs w:val="24"/>
        </w:rPr>
        <w:t xml:space="preserve">Tauragės rajono savivaldybės administracija </w:t>
      </w:r>
      <w:r w:rsidR="00C93D59" w:rsidRPr="00F0600F">
        <w:rPr>
          <w:rFonts w:ascii="Arial" w:hAnsi="Arial" w:cs="Arial"/>
          <w:sz w:val="24"/>
          <w:szCs w:val="24"/>
        </w:rPr>
        <w:t>(toliau –</w:t>
      </w:r>
      <w:r w:rsidR="001A73CD" w:rsidRPr="00F0600F">
        <w:rPr>
          <w:rFonts w:ascii="Arial" w:hAnsi="Arial" w:cs="Arial"/>
          <w:sz w:val="24"/>
          <w:szCs w:val="24"/>
        </w:rPr>
        <w:t xml:space="preserve"> </w:t>
      </w:r>
      <w:r w:rsidR="00C93D59" w:rsidRPr="00F0600F">
        <w:rPr>
          <w:rFonts w:ascii="Arial" w:hAnsi="Arial" w:cs="Arial"/>
          <w:sz w:val="24"/>
          <w:szCs w:val="24"/>
        </w:rPr>
        <w:t>perkančioji organizacija) vykdo mažos vertės viešąjį pirkimą skelbiamos apklausos būdu (toliau – Pirkimas)</w:t>
      </w:r>
      <w:r w:rsidR="00C93D59" w:rsidRPr="00F0600F">
        <w:rPr>
          <w:rFonts w:ascii="Arial" w:eastAsia="Calibri" w:hAnsi="Arial" w:cs="Arial"/>
          <w:sz w:val="24"/>
          <w:szCs w:val="24"/>
        </w:rPr>
        <w:t>.</w:t>
      </w:r>
    </w:p>
    <w:p w14:paraId="6B681391" w14:textId="08D4C6AA" w:rsidR="00C93D59" w:rsidRPr="00F0600F" w:rsidRDefault="001A73CD" w:rsidP="00C93D59">
      <w:pPr>
        <w:pStyle w:val="Sraopastraipa"/>
        <w:numPr>
          <w:ilvl w:val="1"/>
          <w:numId w:val="1"/>
        </w:numPr>
        <w:spacing w:after="0"/>
        <w:ind w:left="0" w:firstLine="567"/>
        <w:jc w:val="both"/>
        <w:rPr>
          <w:rFonts w:ascii="Arial" w:hAnsi="Arial" w:cs="Arial"/>
          <w:b/>
          <w:bCs/>
          <w:sz w:val="24"/>
          <w:szCs w:val="24"/>
        </w:rPr>
      </w:pPr>
      <w:r w:rsidRPr="00F0600F">
        <w:rPr>
          <w:rFonts w:ascii="Arial" w:hAnsi="Arial" w:cs="Arial"/>
          <w:sz w:val="24"/>
          <w:szCs w:val="24"/>
        </w:rPr>
        <w:t>Pirkimo sutartį pasirašys perkančioji organizacija. Perkančioji organizacija nėra PVM mokėtoja</w:t>
      </w:r>
      <w:r w:rsidR="00C93D59" w:rsidRPr="00F0600F">
        <w:rPr>
          <w:rFonts w:ascii="Arial" w:hAnsi="Arial" w:cs="Arial"/>
          <w:sz w:val="24"/>
          <w:szCs w:val="24"/>
        </w:rPr>
        <w:t>.</w:t>
      </w:r>
    </w:p>
    <w:p w14:paraId="12C39C7D" w14:textId="0F7D5597" w:rsidR="00C93D59" w:rsidRPr="00F0600F" w:rsidRDefault="00C93D59" w:rsidP="00C93D59">
      <w:pPr>
        <w:pStyle w:val="Sraopastraipa"/>
        <w:numPr>
          <w:ilvl w:val="1"/>
          <w:numId w:val="1"/>
        </w:numPr>
        <w:spacing w:after="0"/>
        <w:ind w:left="0" w:firstLine="567"/>
        <w:jc w:val="both"/>
        <w:rPr>
          <w:rFonts w:ascii="Arial" w:hAnsi="Arial" w:cs="Arial"/>
          <w:sz w:val="24"/>
          <w:szCs w:val="24"/>
        </w:rPr>
      </w:pPr>
      <w:r w:rsidRPr="00F0600F">
        <w:rPr>
          <w:rFonts w:ascii="Arial" w:hAnsi="Arial" w:cs="Arial"/>
          <w:color w:val="000000" w:themeColor="text1"/>
          <w:sz w:val="24"/>
          <w:szCs w:val="24"/>
        </w:rPr>
        <w:t xml:space="preserve">Pirkimas neatliekamas naudojantis centralizuotų pirkimų katalogu https://katalogas.cpo.lt/, nes centralizuotų pirkimų kataloge tokių </w:t>
      </w:r>
      <w:r w:rsidR="003F664F">
        <w:rPr>
          <w:rFonts w:ascii="Arial" w:hAnsi="Arial" w:cs="Arial"/>
          <w:color w:val="000000" w:themeColor="text1"/>
          <w:sz w:val="24"/>
          <w:szCs w:val="24"/>
        </w:rPr>
        <w:t>paslaugų</w:t>
      </w:r>
      <w:r w:rsidRPr="00F0600F">
        <w:rPr>
          <w:rFonts w:ascii="Arial" w:hAnsi="Arial" w:cs="Arial"/>
          <w:color w:val="000000" w:themeColor="text1"/>
          <w:sz w:val="24"/>
          <w:szCs w:val="24"/>
        </w:rPr>
        <w:t xml:space="preserve">, apimančių pirkimo sąlygų techninę specifikaciją ir pirkimo sutarties sąlygas, įsigyti galimybės nėra. </w:t>
      </w:r>
    </w:p>
    <w:p w14:paraId="75570FCB" w14:textId="77777777" w:rsidR="00C93D59" w:rsidRPr="00F0600F" w:rsidRDefault="00C93D59" w:rsidP="00C93D59">
      <w:pPr>
        <w:pStyle w:val="Sraopastraipa"/>
        <w:numPr>
          <w:ilvl w:val="1"/>
          <w:numId w:val="1"/>
        </w:numPr>
        <w:spacing w:after="0"/>
        <w:ind w:left="0" w:firstLine="567"/>
        <w:jc w:val="both"/>
        <w:rPr>
          <w:rFonts w:ascii="Arial" w:hAnsi="Arial" w:cs="Arial"/>
          <w:sz w:val="24"/>
          <w:szCs w:val="24"/>
        </w:rPr>
      </w:pPr>
      <w:r w:rsidRPr="00F0600F">
        <w:rPr>
          <w:rFonts w:ascii="Arial" w:eastAsia="Times New Roman" w:hAnsi="Arial" w:cs="Arial"/>
          <w:sz w:val="24"/>
          <w:szCs w:val="24"/>
        </w:rPr>
        <w:t>Perkančioji organizacija nerezervuoja teisės dalyvauti pirkime.</w:t>
      </w:r>
    </w:p>
    <w:p w14:paraId="20376F1B" w14:textId="4AB9995A" w:rsidR="008335DA" w:rsidRPr="00A23F4D" w:rsidRDefault="00D87916" w:rsidP="008335DA">
      <w:pPr>
        <w:pStyle w:val="Sraopastraipa"/>
        <w:numPr>
          <w:ilvl w:val="1"/>
          <w:numId w:val="1"/>
        </w:numPr>
        <w:spacing w:after="0"/>
        <w:ind w:left="0" w:firstLine="567"/>
        <w:jc w:val="both"/>
        <w:rPr>
          <w:rFonts w:ascii="Arial" w:hAnsi="Arial" w:cs="Arial"/>
          <w:i/>
          <w:iCs/>
          <w:color w:val="000000" w:themeColor="text1"/>
          <w:sz w:val="24"/>
          <w:szCs w:val="24"/>
        </w:rPr>
      </w:pPr>
      <w:r w:rsidRPr="6DC92D3C">
        <w:rPr>
          <w:rFonts w:ascii="Arial" w:hAnsi="Arial" w:cs="Arial"/>
          <w:sz w:val="24"/>
          <w:szCs w:val="24"/>
        </w:rPr>
        <w:t xml:space="preserve">Vykdomas žaliasis pirkimas vadovaujantis Aplinkos apsaugos kriterijų taikymo, vykdant </w:t>
      </w:r>
      <w:r w:rsidRPr="00D67E6B">
        <w:rPr>
          <w:rFonts w:ascii="Arial" w:hAnsi="Arial" w:cs="Arial"/>
          <w:sz w:val="24"/>
          <w:szCs w:val="24"/>
        </w:rPr>
        <w:t xml:space="preserve">žaliuosius pirkimus tvarkos aprašo, patvirtinto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w:t>
      </w:r>
      <w:r w:rsidRPr="000E0A01">
        <w:rPr>
          <w:rFonts w:ascii="Arial" w:hAnsi="Arial" w:cs="Arial"/>
          <w:sz w:val="24"/>
          <w:szCs w:val="24"/>
        </w:rPr>
        <w:t xml:space="preserve">turi taikyti pirkdami prekes, paslaugas ar darbus, taikymo tvarkos aprašo </w:t>
      </w:r>
      <w:r w:rsidRPr="00A23F4D">
        <w:rPr>
          <w:rFonts w:ascii="Arial" w:hAnsi="Arial" w:cs="Arial"/>
          <w:sz w:val="24"/>
          <w:szCs w:val="24"/>
        </w:rPr>
        <w:t xml:space="preserve">patvirtinimo“ </w:t>
      </w:r>
      <w:r w:rsidR="008335DA" w:rsidRPr="00A23F4D">
        <w:rPr>
          <w:rFonts w:ascii="Arial" w:eastAsia="Times New Roman" w:hAnsi="Arial" w:cs="Arial"/>
          <w:color w:val="000000"/>
          <w:sz w:val="24"/>
          <w:szCs w:val="24"/>
        </w:rPr>
        <w:t>4.4.4.1. prekei pagaminti ir (ar) tiekti, paslaugai teikti sunaudojama mažiau gamtos išteklių ir (ar) sudėtyje yra pakartotinai panaudotų ir (ar) perdirbtų medžiagų;</w:t>
      </w:r>
      <w:bookmarkStart w:id="3" w:name="part_b825c8953469487caca6ea7f511f8478"/>
      <w:bookmarkEnd w:id="3"/>
      <w:r w:rsidR="008470B2" w:rsidRPr="00A23F4D">
        <w:rPr>
          <w:rFonts w:ascii="Arial" w:eastAsia="Times New Roman" w:hAnsi="Arial" w:cs="Arial"/>
          <w:color w:val="000000"/>
          <w:sz w:val="24"/>
          <w:szCs w:val="24"/>
        </w:rPr>
        <w:t xml:space="preserve"> </w:t>
      </w:r>
      <w:r w:rsidR="008335DA" w:rsidRPr="00A23F4D">
        <w:rPr>
          <w:rFonts w:ascii="Arial" w:eastAsia="Times New Roman" w:hAnsi="Arial" w:cs="Arial"/>
          <w:color w:val="000000"/>
          <w:sz w:val="24"/>
          <w:szCs w:val="24"/>
        </w:rPr>
        <w:t>4.4.4.2. paslaugai teikti sunaudojama mažiau elektros energijos ir (ar) naudojama energija iš atsinaujinančių energijos išteklių;</w:t>
      </w:r>
      <w:bookmarkStart w:id="4" w:name="part_c24dd8876f1d46429a21099c9a36cdca"/>
      <w:bookmarkEnd w:id="4"/>
      <w:r w:rsidR="008470B2" w:rsidRPr="00A23F4D">
        <w:rPr>
          <w:rFonts w:ascii="Arial" w:eastAsia="Times New Roman" w:hAnsi="Arial" w:cs="Arial"/>
          <w:color w:val="000000"/>
          <w:sz w:val="24"/>
          <w:szCs w:val="24"/>
        </w:rPr>
        <w:t xml:space="preserve"> </w:t>
      </w:r>
      <w:r w:rsidR="008335DA" w:rsidRPr="00A23F4D">
        <w:rPr>
          <w:rFonts w:ascii="Arial" w:eastAsia="Times New Roman" w:hAnsi="Arial" w:cs="Arial"/>
          <w:color w:val="000000"/>
          <w:sz w:val="24"/>
          <w:szCs w:val="24"/>
        </w:rPr>
        <w:t>4.4.4.3. prekei pagaminti, paslaugai teikti naudojama mažiau ar nenaudojama pavojingųjų cheminių medžiagų, neteršiama aplinka ir nekeliamas pavojus sveikatai</w:t>
      </w:r>
      <w:r w:rsidR="008470B2" w:rsidRPr="00A23F4D">
        <w:rPr>
          <w:rFonts w:ascii="Arial" w:eastAsia="Times New Roman" w:hAnsi="Arial" w:cs="Arial"/>
          <w:color w:val="000000"/>
          <w:sz w:val="24"/>
          <w:szCs w:val="24"/>
        </w:rPr>
        <w:t>.</w:t>
      </w:r>
    </w:p>
    <w:p w14:paraId="03BA0871" w14:textId="77777777" w:rsidR="00C93D59" w:rsidRPr="00A23F4D" w:rsidRDefault="00C93D59" w:rsidP="00C93D59">
      <w:pPr>
        <w:pStyle w:val="Sraopastraipa"/>
        <w:numPr>
          <w:ilvl w:val="1"/>
          <w:numId w:val="1"/>
        </w:numPr>
        <w:spacing w:after="0"/>
        <w:ind w:left="0" w:firstLine="567"/>
        <w:jc w:val="both"/>
        <w:rPr>
          <w:rFonts w:ascii="Arial" w:hAnsi="Arial" w:cs="Arial"/>
          <w:sz w:val="24"/>
          <w:szCs w:val="24"/>
        </w:rPr>
      </w:pPr>
      <w:r w:rsidRPr="00A23F4D">
        <w:rPr>
          <w:rFonts w:ascii="Arial" w:hAnsi="Arial" w:cs="Arial"/>
          <w:color w:val="000000" w:themeColor="text1"/>
          <w:sz w:val="24"/>
          <w:szCs w:val="24"/>
        </w:rPr>
        <w:t xml:space="preserve">Pirkime neleidžiama pateikti alternatyvių </w:t>
      </w:r>
      <w:r w:rsidRPr="00A23F4D">
        <w:rPr>
          <w:rFonts w:ascii="Arial" w:hAnsi="Arial" w:cs="Arial"/>
          <w:sz w:val="24"/>
          <w:szCs w:val="24"/>
        </w:rPr>
        <w:t xml:space="preserve">pasiūlymų. </w:t>
      </w:r>
    </w:p>
    <w:p w14:paraId="12E27BC5" w14:textId="77777777" w:rsidR="00C93D59" w:rsidRPr="00A23F4D" w:rsidRDefault="00C93D59" w:rsidP="001A73CD">
      <w:pPr>
        <w:pStyle w:val="Sraopastraipa"/>
        <w:numPr>
          <w:ilvl w:val="1"/>
          <w:numId w:val="1"/>
        </w:numPr>
        <w:tabs>
          <w:tab w:val="left" w:pos="1134"/>
        </w:tabs>
        <w:spacing w:after="0"/>
        <w:ind w:left="0" w:firstLine="567"/>
        <w:jc w:val="both"/>
        <w:rPr>
          <w:rFonts w:ascii="Arial" w:hAnsi="Arial" w:cs="Arial"/>
          <w:sz w:val="24"/>
          <w:szCs w:val="24"/>
        </w:rPr>
      </w:pPr>
      <w:r w:rsidRPr="00A23F4D">
        <w:rPr>
          <w:rFonts w:ascii="Arial" w:eastAsia="Arial" w:hAnsi="Arial" w:cs="Arial"/>
          <w:sz w:val="24"/>
          <w:szCs w:val="24"/>
        </w:rPr>
        <w:t>Bendrosios pirkimo sąlygos yra neatskiriama šių Pirkimo sąlygų dalis.</w:t>
      </w:r>
    </w:p>
    <w:p w14:paraId="11BBF351" w14:textId="77777777" w:rsidR="008D77F3" w:rsidRPr="00A23F4D" w:rsidRDefault="00C93D59" w:rsidP="008D77F3">
      <w:pPr>
        <w:pStyle w:val="Sraopastraipa"/>
        <w:numPr>
          <w:ilvl w:val="1"/>
          <w:numId w:val="1"/>
        </w:numPr>
        <w:tabs>
          <w:tab w:val="left" w:pos="1134"/>
          <w:tab w:val="left" w:pos="1418"/>
        </w:tabs>
        <w:spacing w:after="0"/>
        <w:ind w:left="0" w:firstLine="567"/>
        <w:jc w:val="both"/>
        <w:rPr>
          <w:rFonts w:ascii="Arial" w:hAnsi="Arial" w:cs="Arial"/>
          <w:sz w:val="24"/>
          <w:szCs w:val="24"/>
        </w:rPr>
      </w:pPr>
      <w:r w:rsidRPr="00A23F4D">
        <w:rPr>
          <w:rFonts w:ascii="Arial" w:eastAsia="Arial" w:hAnsi="Arial" w:cs="Arial"/>
          <w:sz w:val="24"/>
          <w:szCs w:val="24"/>
        </w:rPr>
        <w:t>Kontaktiniai asmenys</w:t>
      </w:r>
      <w:r w:rsidR="002A7540" w:rsidRPr="00A23F4D">
        <w:rPr>
          <w:rFonts w:ascii="Arial" w:eastAsia="Arial" w:hAnsi="Arial" w:cs="Arial"/>
          <w:sz w:val="24"/>
          <w:szCs w:val="24"/>
        </w:rPr>
        <w:t>:</w:t>
      </w:r>
    </w:p>
    <w:p w14:paraId="7F4A5B69" w14:textId="29D2BFA1" w:rsidR="00A21CCA" w:rsidRPr="00A23F4D" w:rsidRDefault="008D77F3" w:rsidP="008D77F3">
      <w:pPr>
        <w:pStyle w:val="Sraopastraipa"/>
        <w:tabs>
          <w:tab w:val="left" w:pos="1134"/>
          <w:tab w:val="left" w:pos="1418"/>
        </w:tabs>
        <w:spacing w:after="0"/>
        <w:ind w:left="0" w:firstLine="567"/>
        <w:jc w:val="both"/>
        <w:rPr>
          <w:rFonts w:ascii="Arial" w:hAnsi="Arial" w:cs="Arial"/>
          <w:sz w:val="24"/>
          <w:szCs w:val="24"/>
        </w:rPr>
      </w:pPr>
      <w:r w:rsidRPr="00A23F4D">
        <w:rPr>
          <w:rFonts w:ascii="Arial" w:hAnsi="Arial" w:cs="Arial"/>
          <w:sz w:val="24"/>
          <w:szCs w:val="24"/>
        </w:rPr>
        <w:t xml:space="preserve">1.8.1. Nora Trakšelienė, Tauragės rajono savivaldybės administracijos Viešųjų pirkimų skyriaus specialistė, tel. +370 671 90311, el. p. </w:t>
      </w:r>
      <w:hyperlink r:id="rId8" w:history="1">
        <w:r w:rsidRPr="00A23F4D">
          <w:rPr>
            <w:rFonts w:ascii="Arial" w:eastAsia="Times New Roman" w:hAnsi="Arial" w:cs="Arial"/>
            <w:color w:val="0000FF"/>
            <w:sz w:val="24"/>
            <w:szCs w:val="24"/>
            <w:u w:val="single"/>
            <w:lang w:eastAsia="lt-LT"/>
          </w:rPr>
          <w:t>nora.trakseliene@taurage.lt</w:t>
        </w:r>
      </w:hyperlink>
      <w:r w:rsidRPr="00A23F4D">
        <w:rPr>
          <w:rFonts w:ascii="Arial" w:eastAsia="Times New Roman" w:hAnsi="Arial" w:cs="Arial"/>
          <w:color w:val="0000FF"/>
          <w:sz w:val="24"/>
          <w:szCs w:val="24"/>
          <w:u w:val="single"/>
          <w:lang w:eastAsia="lt-LT"/>
        </w:rPr>
        <w:t>.</w:t>
      </w:r>
    </w:p>
    <w:p w14:paraId="481E6DE8" w14:textId="349BFB5F" w:rsidR="00A21CCA" w:rsidRPr="00A23F4D" w:rsidRDefault="008D77F3" w:rsidP="008D77F3">
      <w:pPr>
        <w:tabs>
          <w:tab w:val="left" w:pos="1134"/>
          <w:tab w:val="left" w:pos="1418"/>
        </w:tabs>
        <w:spacing w:after="0"/>
        <w:ind w:firstLine="567"/>
        <w:jc w:val="both"/>
        <w:rPr>
          <w:rFonts w:ascii="Arial" w:hAnsi="Arial" w:cs="Arial"/>
          <w:sz w:val="24"/>
          <w:szCs w:val="24"/>
        </w:rPr>
      </w:pPr>
      <w:r w:rsidRPr="00A23F4D">
        <w:rPr>
          <w:rFonts w:ascii="Arial" w:hAnsi="Arial" w:cs="Arial"/>
          <w:sz w:val="24"/>
          <w:szCs w:val="24"/>
        </w:rPr>
        <w:t xml:space="preserve">1.8.2. </w:t>
      </w:r>
      <w:r w:rsidR="00A21CCA" w:rsidRPr="00A23F4D">
        <w:rPr>
          <w:rFonts w:ascii="Arial" w:hAnsi="Arial" w:cs="Arial"/>
          <w:sz w:val="24"/>
          <w:szCs w:val="24"/>
        </w:rPr>
        <w:t xml:space="preserve">Mindaugas Piečia, Tauragės rajono savivaldybės administracijos </w:t>
      </w:r>
      <w:r w:rsidR="00190675" w:rsidRPr="00A23F4D">
        <w:rPr>
          <w:rFonts w:ascii="Arial" w:hAnsi="Arial" w:cs="Arial"/>
          <w:sz w:val="24"/>
          <w:szCs w:val="24"/>
        </w:rPr>
        <w:t xml:space="preserve">Kultūros </w:t>
      </w:r>
      <w:r w:rsidR="00A21CCA" w:rsidRPr="00A23F4D">
        <w:rPr>
          <w:rFonts w:ascii="Arial" w:hAnsi="Arial" w:cs="Arial"/>
          <w:sz w:val="24"/>
          <w:szCs w:val="24"/>
        </w:rPr>
        <w:t>skyriaus speciali</w:t>
      </w:r>
      <w:r w:rsidR="00190675" w:rsidRPr="00A23F4D">
        <w:rPr>
          <w:rFonts w:ascii="Arial" w:hAnsi="Arial" w:cs="Arial"/>
          <w:sz w:val="24"/>
          <w:szCs w:val="24"/>
        </w:rPr>
        <w:t>stas</w:t>
      </w:r>
      <w:r w:rsidR="00A21CCA" w:rsidRPr="00A23F4D">
        <w:rPr>
          <w:rFonts w:ascii="Arial" w:hAnsi="Arial" w:cs="Arial"/>
          <w:sz w:val="24"/>
          <w:szCs w:val="24"/>
        </w:rPr>
        <w:t>, tel. +370 6</w:t>
      </w:r>
      <w:r w:rsidR="00DA7C84" w:rsidRPr="00A23F4D">
        <w:rPr>
          <w:rFonts w:ascii="Arial" w:hAnsi="Arial" w:cs="Arial"/>
          <w:sz w:val="24"/>
          <w:szCs w:val="24"/>
        </w:rPr>
        <w:t>36</w:t>
      </w:r>
      <w:r w:rsidR="00A21CCA" w:rsidRPr="00A23F4D">
        <w:rPr>
          <w:rFonts w:ascii="Arial" w:hAnsi="Arial" w:cs="Arial"/>
          <w:sz w:val="24"/>
          <w:szCs w:val="24"/>
        </w:rPr>
        <w:t xml:space="preserve"> </w:t>
      </w:r>
      <w:r w:rsidR="00DA7C84" w:rsidRPr="00A23F4D">
        <w:rPr>
          <w:rFonts w:ascii="Arial" w:hAnsi="Arial" w:cs="Arial"/>
          <w:sz w:val="24"/>
          <w:szCs w:val="24"/>
        </w:rPr>
        <w:t>26899</w:t>
      </w:r>
      <w:r w:rsidR="00A21CCA" w:rsidRPr="00A23F4D">
        <w:rPr>
          <w:rFonts w:ascii="Arial" w:hAnsi="Arial" w:cs="Arial"/>
          <w:sz w:val="24"/>
          <w:szCs w:val="24"/>
        </w:rPr>
        <w:t xml:space="preserve">, el. p. </w:t>
      </w:r>
      <w:proofErr w:type="spellStart"/>
      <w:r w:rsidR="00DA7C84" w:rsidRPr="00A23F4D">
        <w:rPr>
          <w:rFonts w:ascii="Arial" w:eastAsia="Times New Roman" w:hAnsi="Arial" w:cs="Arial"/>
          <w:color w:val="0000FF"/>
          <w:sz w:val="24"/>
          <w:szCs w:val="24"/>
          <w:u w:val="single"/>
        </w:rPr>
        <w:t>mindaugas</w:t>
      </w:r>
      <w:r w:rsidR="00A21CCA" w:rsidRPr="00A23F4D">
        <w:rPr>
          <w:rFonts w:ascii="Arial" w:eastAsia="Times New Roman" w:hAnsi="Arial" w:cs="Arial"/>
          <w:color w:val="0000FF"/>
          <w:sz w:val="24"/>
          <w:szCs w:val="24"/>
          <w:u w:val="single"/>
        </w:rPr>
        <w:t>.</w:t>
      </w:r>
      <w:r w:rsidR="00DA7C84" w:rsidRPr="00A23F4D">
        <w:rPr>
          <w:rFonts w:ascii="Arial" w:eastAsia="Times New Roman" w:hAnsi="Arial" w:cs="Arial"/>
          <w:color w:val="0000FF"/>
          <w:sz w:val="24"/>
          <w:szCs w:val="24"/>
          <w:u w:val="single"/>
        </w:rPr>
        <w:t>piecia</w:t>
      </w:r>
      <w:r w:rsidR="00A21CCA" w:rsidRPr="00A23F4D">
        <w:rPr>
          <w:rFonts w:ascii="Arial" w:eastAsia="Times New Roman" w:hAnsi="Arial" w:cs="Arial"/>
          <w:color w:val="0000FF"/>
          <w:sz w:val="24"/>
          <w:szCs w:val="24"/>
          <w:u w:val="single"/>
        </w:rPr>
        <w:t>@taurage.lt</w:t>
      </w:r>
      <w:proofErr w:type="spellEnd"/>
      <w:r w:rsidR="00A21CCA" w:rsidRPr="00A23F4D">
        <w:rPr>
          <w:rFonts w:ascii="Arial" w:eastAsia="Times New Roman" w:hAnsi="Arial" w:cs="Arial"/>
          <w:color w:val="0000FF"/>
          <w:sz w:val="24"/>
          <w:szCs w:val="24"/>
          <w:u w:val="single"/>
        </w:rPr>
        <w:t>.</w:t>
      </w:r>
    </w:p>
    <w:p w14:paraId="10B9900F" w14:textId="77777777" w:rsidR="00C93D59" w:rsidRPr="00A23F4D" w:rsidRDefault="00C93D59" w:rsidP="00CB3F10">
      <w:pPr>
        <w:pStyle w:val="Antrat1"/>
        <w:numPr>
          <w:ilvl w:val="0"/>
          <w:numId w:val="1"/>
        </w:numPr>
        <w:spacing w:before="120" w:line="276" w:lineRule="auto"/>
        <w:ind w:left="357" w:hanging="357"/>
        <w:jc w:val="both"/>
        <w:rPr>
          <w:rFonts w:ascii="Arial" w:hAnsi="Arial" w:cs="Arial"/>
          <w:b/>
          <w:bCs/>
          <w:color w:val="auto"/>
          <w:sz w:val="24"/>
          <w:szCs w:val="24"/>
        </w:rPr>
      </w:pPr>
      <w:bookmarkStart w:id="5" w:name="_Toc137194948"/>
      <w:bookmarkEnd w:id="2"/>
      <w:r w:rsidRPr="00A23F4D">
        <w:rPr>
          <w:rFonts w:ascii="Arial" w:hAnsi="Arial" w:cs="Arial"/>
          <w:b/>
          <w:bCs/>
          <w:color w:val="auto"/>
          <w:sz w:val="24"/>
          <w:szCs w:val="24"/>
        </w:rPr>
        <w:t>Pirkimo objektas</w:t>
      </w:r>
      <w:bookmarkEnd w:id="5"/>
    </w:p>
    <w:p w14:paraId="39D843AD" w14:textId="4192E457" w:rsidR="00C93D59" w:rsidRPr="005C377D" w:rsidRDefault="00C93D59" w:rsidP="00C93D59">
      <w:pPr>
        <w:pStyle w:val="Sraopastraipa"/>
        <w:numPr>
          <w:ilvl w:val="1"/>
          <w:numId w:val="5"/>
        </w:numPr>
        <w:tabs>
          <w:tab w:val="left" w:pos="993"/>
        </w:tabs>
        <w:spacing w:after="0"/>
        <w:ind w:left="0" w:firstLine="567"/>
        <w:jc w:val="both"/>
        <w:rPr>
          <w:rFonts w:ascii="Arial" w:eastAsia="Calibri" w:hAnsi="Arial" w:cs="Arial"/>
          <w:i/>
          <w:iCs/>
          <w:color w:val="FF0000"/>
          <w:sz w:val="24"/>
          <w:szCs w:val="24"/>
        </w:rPr>
      </w:pPr>
      <w:r w:rsidRPr="00F0600F">
        <w:rPr>
          <w:rFonts w:ascii="Arial" w:eastAsia="Calibri" w:hAnsi="Arial" w:cs="Arial"/>
          <w:color w:val="000000" w:themeColor="text1"/>
          <w:sz w:val="24"/>
          <w:szCs w:val="24"/>
        </w:rPr>
        <w:t>Perkančioji organizacija</w:t>
      </w:r>
      <w:r w:rsidR="00F23D98">
        <w:rPr>
          <w:rFonts w:ascii="Arial" w:eastAsia="Calibri" w:hAnsi="Arial" w:cs="Arial"/>
          <w:color w:val="000000" w:themeColor="text1"/>
          <w:sz w:val="24"/>
          <w:szCs w:val="24"/>
        </w:rPr>
        <w:t xml:space="preserve"> perka</w:t>
      </w:r>
      <w:r w:rsidR="00D92E7A">
        <w:rPr>
          <w:rFonts w:ascii="Arial" w:eastAsia="Calibri" w:hAnsi="Arial" w:cs="Arial"/>
          <w:color w:val="000000" w:themeColor="text1"/>
          <w:sz w:val="24"/>
          <w:szCs w:val="24"/>
        </w:rPr>
        <w:t xml:space="preserve"> </w:t>
      </w:r>
      <w:r w:rsidR="00D92E7A" w:rsidRPr="00F23D98">
        <w:rPr>
          <w:rFonts w:ascii="Arial" w:eastAsia="Calibri" w:hAnsi="Arial" w:cs="Arial"/>
          <w:b/>
          <w:bCs/>
          <w:color w:val="000000" w:themeColor="text1"/>
          <w:sz w:val="24"/>
          <w:szCs w:val="24"/>
        </w:rPr>
        <w:t xml:space="preserve">apšvietimo ir </w:t>
      </w:r>
      <w:r w:rsidR="00D92E7A" w:rsidRPr="00624F9A">
        <w:rPr>
          <w:rFonts w:ascii="Arial" w:eastAsia="Calibri" w:hAnsi="Arial" w:cs="Arial"/>
          <w:b/>
          <w:bCs/>
          <w:color w:val="000000" w:themeColor="text1"/>
          <w:sz w:val="24"/>
          <w:szCs w:val="24"/>
        </w:rPr>
        <w:t>garsinimo paslaugas</w:t>
      </w:r>
      <w:r w:rsidR="00D92E7A" w:rsidRPr="00F23D98">
        <w:rPr>
          <w:rFonts w:ascii="Arial" w:eastAsia="Calibri" w:hAnsi="Arial" w:cs="Arial"/>
          <w:b/>
          <w:bCs/>
          <w:color w:val="000000" w:themeColor="text1"/>
          <w:sz w:val="24"/>
          <w:szCs w:val="24"/>
        </w:rPr>
        <w:t xml:space="preserve"> Tauragės miesto Vasaros estradoje vyksiančiam koncertui </w:t>
      </w:r>
      <w:r w:rsidRPr="00F23D98">
        <w:rPr>
          <w:rFonts w:ascii="Arial" w:eastAsia="Calibri" w:hAnsi="Arial" w:cs="Arial"/>
          <w:color w:val="000000" w:themeColor="text1"/>
          <w:sz w:val="24"/>
          <w:szCs w:val="24"/>
        </w:rPr>
        <w:t>(toliau</w:t>
      </w:r>
      <w:r w:rsidRPr="00F0600F">
        <w:rPr>
          <w:rFonts w:ascii="Arial" w:eastAsia="Calibri" w:hAnsi="Arial" w:cs="Arial"/>
          <w:color w:val="000000" w:themeColor="text1"/>
          <w:sz w:val="24"/>
          <w:szCs w:val="24"/>
        </w:rPr>
        <w:t xml:space="preserve"> – </w:t>
      </w:r>
      <w:r w:rsidR="001A73CD" w:rsidRPr="00F0600F">
        <w:rPr>
          <w:rFonts w:ascii="Arial" w:eastAsia="Calibri" w:hAnsi="Arial" w:cs="Arial"/>
          <w:color w:val="000000" w:themeColor="text1"/>
          <w:sz w:val="24"/>
          <w:szCs w:val="24"/>
        </w:rPr>
        <w:t>Paslaugos</w:t>
      </w:r>
      <w:r w:rsidRPr="00F0600F">
        <w:rPr>
          <w:rFonts w:ascii="Arial" w:eastAsia="Calibri" w:hAnsi="Arial" w:cs="Arial"/>
          <w:color w:val="000000" w:themeColor="text1"/>
          <w:sz w:val="24"/>
          <w:szCs w:val="24"/>
        </w:rPr>
        <w:t xml:space="preserve">). Reikalavimai pirkimo objektui nustatyti specialiųjų pirkimo sąlygų 2 priede „Techninė specifikacija“ ir specialiųjų pirkimo sąlygų </w:t>
      </w:r>
      <w:r w:rsidR="00E56256">
        <w:rPr>
          <w:rFonts w:ascii="Arial" w:eastAsia="Calibri" w:hAnsi="Arial" w:cs="Arial"/>
          <w:color w:val="000000" w:themeColor="text1"/>
          <w:sz w:val="24"/>
          <w:szCs w:val="24"/>
        </w:rPr>
        <w:t>9</w:t>
      </w:r>
      <w:r w:rsidRPr="00F0600F">
        <w:rPr>
          <w:rFonts w:ascii="Arial" w:eastAsia="Calibri" w:hAnsi="Arial" w:cs="Arial"/>
          <w:color w:val="000000" w:themeColor="text1"/>
          <w:sz w:val="24"/>
          <w:szCs w:val="24"/>
        </w:rPr>
        <w:t xml:space="preserve"> priede „Sutarties projektas“.</w:t>
      </w:r>
      <w:r w:rsidRPr="00F0600F">
        <w:rPr>
          <w:rFonts w:ascii="Arial" w:hAnsi="Arial" w:cs="Arial"/>
          <w:sz w:val="24"/>
          <w:szCs w:val="24"/>
        </w:rPr>
        <w:t xml:space="preserve"> </w:t>
      </w:r>
    </w:p>
    <w:p w14:paraId="38A90E7A" w14:textId="77777777" w:rsidR="00C93D59" w:rsidRPr="00F0600F" w:rsidRDefault="00C93D59" w:rsidP="00C93D59">
      <w:pPr>
        <w:pStyle w:val="Sraopastraipa"/>
        <w:numPr>
          <w:ilvl w:val="1"/>
          <w:numId w:val="5"/>
        </w:numPr>
        <w:tabs>
          <w:tab w:val="left" w:pos="993"/>
        </w:tabs>
        <w:spacing w:after="0"/>
        <w:ind w:left="0" w:firstLine="567"/>
        <w:jc w:val="both"/>
        <w:rPr>
          <w:rFonts w:ascii="Arial" w:hAnsi="Arial" w:cs="Arial"/>
          <w:sz w:val="24"/>
          <w:szCs w:val="24"/>
        </w:rPr>
      </w:pPr>
      <w:r w:rsidRPr="00F0600F">
        <w:rPr>
          <w:rFonts w:ascii="Arial" w:hAnsi="Arial" w:cs="Arial"/>
          <w:sz w:val="24"/>
          <w:szCs w:val="24"/>
        </w:rPr>
        <w:t>Pirkimo objektas į dalis neskaidomas. Pasiūlymai turi būti teikiami visai Pirkimo objekto apimčiai.</w:t>
      </w:r>
    </w:p>
    <w:p w14:paraId="5201D442" w14:textId="77777777" w:rsidR="00C93D59" w:rsidRPr="00F0600F" w:rsidRDefault="00C93D59" w:rsidP="00C93D59">
      <w:pPr>
        <w:pStyle w:val="Sraopastraipa"/>
        <w:numPr>
          <w:ilvl w:val="1"/>
          <w:numId w:val="5"/>
        </w:numPr>
        <w:tabs>
          <w:tab w:val="left" w:pos="993"/>
        </w:tabs>
        <w:spacing w:after="0"/>
        <w:ind w:left="0" w:firstLine="567"/>
        <w:jc w:val="both"/>
        <w:rPr>
          <w:rFonts w:ascii="Arial" w:hAnsi="Arial" w:cs="Arial"/>
          <w:sz w:val="24"/>
          <w:szCs w:val="24"/>
        </w:rPr>
      </w:pPr>
      <w:r w:rsidRPr="00F0600F">
        <w:rPr>
          <w:rFonts w:ascii="Arial" w:hAnsi="Arial" w:cs="Arial"/>
          <w:sz w:val="24"/>
          <w:szCs w:val="24"/>
        </w:rPr>
        <w:t>Jeigu apibūdinant pirkimo objektą techninėje specifikacijoje ar kituose pirkimo dokumentuose nurodytas konkretus modelis ar tiekimo šaltinis, konkretus procesas, būdingas konkretaus tiekėjo tiekiamoms prekėms ar teikiamoms paslaugoms, ar prekių ženklas, patentas, tipai, konkreti kilmė ar gamyba,</w:t>
      </w:r>
      <w:r w:rsidRPr="00F0600F">
        <w:rPr>
          <w:rFonts w:ascii="Arial" w:hAnsi="Arial" w:cs="Arial"/>
        </w:rPr>
        <w:t xml:space="preserve"> </w:t>
      </w:r>
      <w:r w:rsidRPr="00F0600F">
        <w:rPr>
          <w:rFonts w:ascii="Arial" w:hAnsi="Arial" w:cs="Arial"/>
          <w:sz w:val="24"/>
          <w:szCs w:val="24"/>
        </w:rPr>
        <w:t xml:space="preserve">sertifikatai, standartai, protokolai turi būti laikoma, kad kiekviena tokia nuoroda yra pateikta su žodžiais „arba lygiavertis“. </w:t>
      </w:r>
    </w:p>
    <w:p w14:paraId="5D762755" w14:textId="77777777" w:rsidR="003D4C2D" w:rsidRDefault="00C93D59" w:rsidP="003D4C2D">
      <w:pPr>
        <w:pStyle w:val="Betarp"/>
        <w:numPr>
          <w:ilvl w:val="1"/>
          <w:numId w:val="8"/>
        </w:numPr>
        <w:tabs>
          <w:tab w:val="left" w:pos="993"/>
        </w:tabs>
        <w:spacing w:line="276" w:lineRule="auto"/>
        <w:ind w:left="0" w:firstLine="567"/>
        <w:contextualSpacing/>
        <w:jc w:val="both"/>
        <w:rPr>
          <w:rFonts w:ascii="Arial" w:hAnsi="Arial" w:cs="Arial"/>
          <w:sz w:val="24"/>
          <w:szCs w:val="24"/>
        </w:rPr>
      </w:pPr>
      <w:r w:rsidRPr="00F0600F">
        <w:rPr>
          <w:rFonts w:ascii="Arial" w:hAnsi="Arial" w:cs="Arial"/>
          <w:sz w:val="24"/>
          <w:szCs w:val="24"/>
        </w:rPr>
        <w:t xml:space="preserve">Jeigu apibūdinant pirkimo objektą techninėje specifikacijoje ar kituose pirkimo dokumentuose nurodytas standartas, techninis liudijimas ar bendrosios techninės specifikacijos (Europos standartą perimantis Lietuvos standartas, Europos techninio </w:t>
      </w:r>
      <w:r w:rsidRPr="00F0600F">
        <w:rPr>
          <w:rFonts w:ascii="Arial" w:hAnsi="Arial" w:cs="Arial"/>
          <w:sz w:val="24"/>
          <w:szCs w:val="24"/>
        </w:rPr>
        <w:lastRenderedPageBreak/>
        <w:t>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w:t>
      </w:r>
      <w:bookmarkStart w:id="6" w:name="_Hlk206487910"/>
    </w:p>
    <w:p w14:paraId="2D45C93B" w14:textId="3B3D2871" w:rsidR="003D4C2D" w:rsidRPr="003D4C2D" w:rsidRDefault="003D4C2D" w:rsidP="00F2211D">
      <w:pPr>
        <w:pStyle w:val="Betarp"/>
        <w:numPr>
          <w:ilvl w:val="1"/>
          <w:numId w:val="8"/>
        </w:numPr>
        <w:tabs>
          <w:tab w:val="left" w:pos="993"/>
        </w:tabs>
        <w:spacing w:line="276" w:lineRule="auto"/>
        <w:ind w:left="0" w:firstLine="567"/>
        <w:contextualSpacing/>
        <w:jc w:val="both"/>
        <w:rPr>
          <w:rFonts w:ascii="Arial" w:hAnsi="Arial" w:cs="Arial"/>
          <w:sz w:val="24"/>
          <w:szCs w:val="24"/>
        </w:rPr>
      </w:pPr>
      <w:r w:rsidRPr="007E7D32">
        <w:rPr>
          <w:rFonts w:ascii="Arial" w:hAnsi="Arial" w:cs="Arial"/>
          <w:b/>
          <w:bCs/>
          <w:sz w:val="24"/>
          <w:szCs w:val="24"/>
          <w:u w:val="single"/>
        </w:rPr>
        <w:t>Tiekėjas kartu su pasiūlymu turi pateikti</w:t>
      </w:r>
      <w:r w:rsidRPr="003D4C2D">
        <w:rPr>
          <w:rFonts w:ascii="Arial" w:hAnsi="Arial" w:cs="Arial"/>
          <w:sz w:val="24"/>
          <w:szCs w:val="24"/>
        </w:rPr>
        <w:t xml:space="preserve"> </w:t>
      </w:r>
      <w:r w:rsidRPr="003D4C2D">
        <w:rPr>
          <w:rFonts w:ascii="Arial" w:hAnsi="Arial" w:cs="Arial"/>
          <w:bCs/>
          <w:sz w:val="24"/>
          <w:szCs w:val="24"/>
        </w:rPr>
        <w:t>scenos apšvietimo įrangos (toliau – prekės)</w:t>
      </w:r>
      <w:r>
        <w:rPr>
          <w:rFonts w:ascii="Arial" w:hAnsi="Arial" w:cs="Arial"/>
          <w:bCs/>
          <w:sz w:val="24"/>
          <w:szCs w:val="24"/>
        </w:rPr>
        <w:t xml:space="preserve"> </w:t>
      </w:r>
      <w:r w:rsidRPr="003D4C2D">
        <w:rPr>
          <w:rFonts w:ascii="Arial" w:hAnsi="Arial" w:cs="Arial"/>
          <w:sz w:val="24"/>
          <w:szCs w:val="24"/>
        </w:rPr>
        <w:t>atitiktį techninei specifikacijai įrodančius dokumentus (siūlomų Prekių gamintojų ir (ar) tiekėjų pateikiami techniniai dokumentai / oficialios deklaracijos / aprašymai / katalogai / aktyvios nuorodos į siūlomų Prekių gamintojų oficialias internetines svetaines, internetinius puslapius, gamintojų ir (ar) importuotojų rašytiniai patvirtinimai, saugos duomenų lapai, gamintojo bandymų ataskaitos, protokolai, gamintojų ir (ar) tiekėjų deklaracijos (pateikiant objektyvius įrodymus), įrangos aprašymai, instrukcijos ar skaičiavimai, pripažintos įstaigos arba paskelbtosios (notifikuotos) institucijos atlikto bandymo protokolas arba kiti lygiaverčiai įrodymai), kad perkančioji organizacija galėtų įsitikinti, jog tiekėjo siūlomos Prekės atitinka joms techninėje specifikacijoje keliamus reikalavimus.</w:t>
      </w:r>
    </w:p>
    <w:bookmarkEnd w:id="6"/>
    <w:p w14:paraId="2469048A" w14:textId="77777777" w:rsidR="003D4C2D" w:rsidRPr="00F0600F" w:rsidRDefault="003D4C2D" w:rsidP="00F2211D">
      <w:pPr>
        <w:pStyle w:val="Betarp"/>
        <w:tabs>
          <w:tab w:val="left" w:pos="993"/>
        </w:tabs>
        <w:spacing w:line="276" w:lineRule="auto"/>
        <w:ind w:left="567"/>
        <w:contextualSpacing/>
        <w:jc w:val="both"/>
        <w:rPr>
          <w:rFonts w:ascii="Arial" w:hAnsi="Arial" w:cs="Arial"/>
          <w:sz w:val="24"/>
          <w:szCs w:val="24"/>
        </w:rPr>
      </w:pPr>
    </w:p>
    <w:p w14:paraId="39CC937B" w14:textId="77777777" w:rsidR="00C93D59" w:rsidRPr="00F0600F" w:rsidRDefault="00C93D59" w:rsidP="00F2211D">
      <w:pPr>
        <w:pStyle w:val="Antrat1"/>
        <w:spacing w:before="0" w:after="0" w:line="276" w:lineRule="auto"/>
        <w:jc w:val="both"/>
        <w:rPr>
          <w:rFonts w:ascii="Arial" w:hAnsi="Arial" w:cs="Arial"/>
          <w:b/>
          <w:bCs/>
          <w:color w:val="auto"/>
          <w:sz w:val="24"/>
          <w:szCs w:val="24"/>
        </w:rPr>
      </w:pPr>
      <w:bookmarkStart w:id="7" w:name="_Ref39473754"/>
      <w:bookmarkStart w:id="8" w:name="_Ref39473761"/>
      <w:bookmarkStart w:id="9" w:name="_Ref39474188"/>
      <w:bookmarkStart w:id="10" w:name="_Toc126333931"/>
      <w:r w:rsidRPr="00F0600F">
        <w:rPr>
          <w:rFonts w:ascii="Arial" w:hAnsi="Arial" w:cs="Arial"/>
          <w:b/>
          <w:bCs/>
          <w:sz w:val="24"/>
          <w:szCs w:val="24"/>
        </w:rPr>
        <w:t xml:space="preserve">3. </w:t>
      </w:r>
      <w:bookmarkStart w:id="11" w:name="_Toc137194949"/>
      <w:bookmarkEnd w:id="7"/>
      <w:bookmarkEnd w:id="8"/>
      <w:bookmarkEnd w:id="9"/>
      <w:bookmarkEnd w:id="10"/>
      <w:r w:rsidRPr="00F0600F">
        <w:rPr>
          <w:rFonts w:ascii="Arial" w:hAnsi="Arial" w:cs="Arial"/>
          <w:b/>
          <w:bCs/>
          <w:color w:val="auto"/>
          <w:sz w:val="24"/>
          <w:szCs w:val="24"/>
        </w:rPr>
        <w:t>Tiekėjų pašalinimo pagrindai, kvalifikacijos reikalavimai ir reikalaujami kokybės vadybos sistemos ir (arba) aplinkos apsaugos vadybos sistemos standartai</w:t>
      </w:r>
      <w:bookmarkEnd w:id="11"/>
      <w:r w:rsidRPr="00F0600F">
        <w:rPr>
          <w:rFonts w:ascii="Arial" w:hAnsi="Arial" w:cs="Arial"/>
          <w:b/>
          <w:bCs/>
          <w:color w:val="auto"/>
          <w:sz w:val="24"/>
          <w:szCs w:val="24"/>
        </w:rPr>
        <w:t xml:space="preserve"> </w:t>
      </w:r>
    </w:p>
    <w:p w14:paraId="7842A2EE" w14:textId="77777777" w:rsidR="00C93D59" w:rsidRPr="00F0600F" w:rsidRDefault="00C93D59" w:rsidP="00C93D59">
      <w:pPr>
        <w:tabs>
          <w:tab w:val="left" w:pos="993"/>
        </w:tabs>
        <w:spacing w:after="0"/>
        <w:ind w:firstLine="567"/>
        <w:jc w:val="both"/>
        <w:rPr>
          <w:rFonts w:ascii="Arial" w:hAnsi="Arial" w:cs="Arial"/>
          <w:sz w:val="24"/>
          <w:szCs w:val="24"/>
        </w:rPr>
      </w:pPr>
      <w:r w:rsidRPr="00F0600F">
        <w:rPr>
          <w:rFonts w:ascii="Arial" w:hAnsi="Arial" w:cs="Arial"/>
          <w:sz w:val="24"/>
          <w:szCs w:val="24"/>
        </w:rPr>
        <w:t>3.1. Reikalavimai dėl tiekėjo ir</w:t>
      </w:r>
      <w:bookmarkStart w:id="12" w:name="_Hlk41039660"/>
      <w:r w:rsidRPr="00F0600F">
        <w:rPr>
          <w:rFonts w:ascii="Arial" w:hAnsi="Arial" w:cs="Arial"/>
          <w:sz w:val="24"/>
          <w:szCs w:val="24"/>
        </w:rPr>
        <w:t xml:space="preserve"> ūkio subjektų, kurių pajėgumais tiekėjas remiasi, </w:t>
      </w:r>
      <w:bookmarkEnd w:id="12"/>
      <w:r w:rsidRPr="00F0600F">
        <w:rPr>
          <w:rFonts w:ascii="Arial" w:hAnsi="Arial" w:cs="Arial"/>
          <w:sz w:val="24"/>
          <w:szCs w:val="24"/>
        </w:rPr>
        <w:t xml:space="preserve">pašalinimo pagrindų nebuvimo bei jų nebuvimą patvirtinantys dokumentai nurodyti specialiųjų </w:t>
      </w:r>
      <w:r w:rsidRPr="00F0600F">
        <w:rPr>
          <w:rFonts w:ascii="Arial" w:eastAsia="Calibri" w:hAnsi="Arial" w:cs="Arial"/>
          <w:sz w:val="24"/>
          <w:szCs w:val="24"/>
        </w:rPr>
        <w:t xml:space="preserve">pirkimo sąlygų </w:t>
      </w:r>
      <w:r w:rsidRPr="00F0600F">
        <w:rPr>
          <w:rFonts w:ascii="Arial" w:hAnsi="Arial" w:cs="Arial"/>
          <w:sz w:val="24"/>
          <w:szCs w:val="24"/>
        </w:rPr>
        <w:t xml:space="preserve">3 </w:t>
      </w:r>
      <w:r w:rsidRPr="00F0600F">
        <w:rPr>
          <w:rFonts w:ascii="Arial" w:eastAsia="Calibri" w:hAnsi="Arial" w:cs="Arial"/>
          <w:sz w:val="24"/>
          <w:szCs w:val="24"/>
        </w:rPr>
        <w:t>priede „Tiekėjų pašalinimo pagrindai“</w:t>
      </w:r>
      <w:r w:rsidRPr="00F0600F">
        <w:rPr>
          <w:rFonts w:ascii="Arial" w:hAnsi="Arial" w:cs="Arial"/>
          <w:sz w:val="24"/>
          <w:szCs w:val="24"/>
        </w:rPr>
        <w:t>.</w:t>
      </w:r>
    </w:p>
    <w:p w14:paraId="2F718F14" w14:textId="77777777" w:rsidR="00C93D59" w:rsidRPr="00F0600F" w:rsidRDefault="00C93D59" w:rsidP="00C93D59">
      <w:pPr>
        <w:tabs>
          <w:tab w:val="left" w:pos="993"/>
        </w:tabs>
        <w:spacing w:after="0"/>
        <w:ind w:firstLine="567"/>
        <w:jc w:val="both"/>
        <w:rPr>
          <w:rFonts w:ascii="Arial" w:hAnsi="Arial" w:cs="Arial"/>
          <w:sz w:val="24"/>
          <w:szCs w:val="24"/>
        </w:rPr>
      </w:pPr>
      <w:r w:rsidRPr="00F0600F">
        <w:rPr>
          <w:rFonts w:ascii="Arial" w:hAnsi="Arial" w:cs="Arial"/>
          <w:sz w:val="24"/>
          <w:szCs w:val="24"/>
        </w:rPr>
        <w:t xml:space="preserve">3.2. Tiekėjams nustatomi kvalifikacijos reikalavimai ir (arba) reikalavimai dėl kokybės vadybos sistemos ir (arba) aplinkos apsaugos vadybos sistemos standartų laikymosi ir jų atitiktį patvirtinantys dokumentai nurodyti specialiųjų pirkimo sąlygų 4 priede „Tiekėjų kvalifikacijos reikalavimai ir reikalaujami kokybės bei aplinkos apsaugos vadybos sistemų standartai“. </w:t>
      </w:r>
    </w:p>
    <w:p w14:paraId="328ACD9B" w14:textId="47137CB9" w:rsidR="00C93D59" w:rsidRPr="00F0600F" w:rsidRDefault="00C93D59" w:rsidP="00AF6F54">
      <w:pPr>
        <w:tabs>
          <w:tab w:val="left" w:pos="993"/>
        </w:tabs>
        <w:spacing w:before="120" w:after="0"/>
        <w:ind w:firstLine="567"/>
        <w:jc w:val="both"/>
        <w:rPr>
          <w:rFonts w:ascii="Arial" w:hAnsi="Arial" w:cs="Arial"/>
          <w:sz w:val="24"/>
          <w:szCs w:val="24"/>
        </w:rPr>
      </w:pPr>
      <w:r w:rsidRPr="00F0600F">
        <w:rPr>
          <w:rFonts w:ascii="Arial" w:eastAsia="Arial" w:hAnsi="Arial" w:cs="Arial"/>
          <w:sz w:val="24"/>
          <w:szCs w:val="24"/>
        </w:rPr>
        <w:t xml:space="preserve">3.3. Tiekėjas teikdamas pasiūlymą neturi pateikti nei EBVPD, nei laisvos formos deklaracijos dėl atitikties </w:t>
      </w:r>
      <w:r w:rsidR="00DF5A1E" w:rsidRPr="00F0600F">
        <w:rPr>
          <w:rFonts w:ascii="Arial" w:eastAsia="Arial" w:hAnsi="Arial" w:cs="Arial"/>
          <w:sz w:val="24"/>
          <w:szCs w:val="24"/>
        </w:rPr>
        <w:t xml:space="preserve">nustatytiems </w:t>
      </w:r>
      <w:r w:rsidRPr="00F0600F">
        <w:rPr>
          <w:rFonts w:ascii="Arial" w:eastAsia="Arial" w:hAnsi="Arial" w:cs="Arial"/>
          <w:sz w:val="24"/>
          <w:szCs w:val="24"/>
        </w:rPr>
        <w:t>reikalavimams</w:t>
      </w:r>
      <w:r w:rsidR="00DF5A1E" w:rsidRPr="00F0600F">
        <w:rPr>
          <w:rFonts w:ascii="Arial" w:hAnsi="Arial" w:cs="Arial"/>
          <w:sz w:val="24"/>
          <w:szCs w:val="24"/>
        </w:rPr>
        <w:t xml:space="preserve"> dėl </w:t>
      </w:r>
      <w:r w:rsidR="00DF5A1E" w:rsidRPr="00F0600F">
        <w:rPr>
          <w:rFonts w:ascii="Arial" w:eastAsia="Arial" w:hAnsi="Arial" w:cs="Arial"/>
          <w:sz w:val="24"/>
          <w:szCs w:val="24"/>
        </w:rPr>
        <w:t>pašalinimo pagrindų nebuvimo</w:t>
      </w:r>
      <w:r w:rsidRPr="00F0600F">
        <w:rPr>
          <w:rFonts w:ascii="Arial" w:eastAsia="Arial" w:hAnsi="Arial" w:cs="Arial"/>
          <w:sz w:val="24"/>
          <w:szCs w:val="24"/>
        </w:rPr>
        <w:t>. Pažymų, patvirtinančių tiekėjo pašalinimo pagrindų nebuvimą, nereikalaujama, išskyrus atvejus, kai kyla pagrįstų abejonių dėl tiekėjo patikimumo.</w:t>
      </w:r>
      <w:r w:rsidR="00DF5A1E" w:rsidRPr="00F0600F">
        <w:rPr>
          <w:rFonts w:ascii="Arial" w:eastAsia="Arial" w:hAnsi="Arial" w:cs="Arial"/>
          <w:sz w:val="24"/>
          <w:szCs w:val="24"/>
        </w:rPr>
        <w:t xml:space="preserve"> </w:t>
      </w:r>
    </w:p>
    <w:p w14:paraId="11FE76E6" w14:textId="77777777" w:rsidR="00C93D59" w:rsidRPr="00F0600F" w:rsidRDefault="00C93D59" w:rsidP="00AF6F54">
      <w:pPr>
        <w:pStyle w:val="Antrat1"/>
        <w:spacing w:before="120" w:line="276" w:lineRule="auto"/>
        <w:jc w:val="both"/>
        <w:rPr>
          <w:rFonts w:ascii="Arial" w:hAnsi="Arial" w:cs="Arial"/>
          <w:b/>
          <w:bCs/>
          <w:color w:val="auto"/>
          <w:sz w:val="24"/>
          <w:szCs w:val="24"/>
        </w:rPr>
      </w:pPr>
      <w:bookmarkStart w:id="13" w:name="_Toc126333932"/>
      <w:r w:rsidRPr="00F0600F">
        <w:rPr>
          <w:rFonts w:ascii="Arial" w:hAnsi="Arial" w:cs="Arial"/>
          <w:b/>
          <w:bCs/>
          <w:sz w:val="24"/>
          <w:szCs w:val="24"/>
        </w:rPr>
        <w:t xml:space="preserve">4. </w:t>
      </w:r>
      <w:bookmarkStart w:id="14" w:name="_Toc137194950"/>
      <w:bookmarkEnd w:id="13"/>
      <w:r w:rsidRPr="004123E1">
        <w:rPr>
          <w:rFonts w:ascii="Arial" w:hAnsi="Arial" w:cs="Arial"/>
          <w:b/>
          <w:bCs/>
          <w:color w:val="auto"/>
          <w:sz w:val="24"/>
          <w:szCs w:val="24"/>
        </w:rPr>
        <w:t>Reikalavimai, susiję su nacionaliniu saugumu</w:t>
      </w:r>
      <w:bookmarkEnd w:id="14"/>
      <w:r w:rsidRPr="00F0600F">
        <w:rPr>
          <w:rFonts w:ascii="Arial" w:hAnsi="Arial" w:cs="Arial"/>
          <w:b/>
          <w:bCs/>
          <w:color w:val="auto"/>
          <w:sz w:val="24"/>
          <w:szCs w:val="24"/>
        </w:rPr>
        <w:t xml:space="preserve"> </w:t>
      </w:r>
    </w:p>
    <w:p w14:paraId="6748FBFD" w14:textId="56D72136" w:rsidR="00464782" w:rsidRPr="00464782" w:rsidRDefault="00464782" w:rsidP="0002205A">
      <w:pPr>
        <w:pStyle w:val="Sraopastraipa"/>
        <w:numPr>
          <w:ilvl w:val="1"/>
          <w:numId w:val="15"/>
        </w:numPr>
        <w:spacing w:after="0"/>
        <w:ind w:left="0" w:firstLine="567"/>
        <w:jc w:val="both"/>
        <w:rPr>
          <w:rFonts w:ascii="Arial" w:hAnsi="Arial" w:cs="Arial"/>
          <w:sz w:val="24"/>
          <w:szCs w:val="24"/>
        </w:rPr>
      </w:pPr>
      <w:r w:rsidRPr="00464782">
        <w:rPr>
          <w:rFonts w:ascii="Arial" w:hAnsi="Arial" w:cs="Arial"/>
          <w:sz w:val="24"/>
          <w:szCs w:val="24"/>
        </w:rPr>
        <w:t xml:space="preserve">Pirkimui Reglamento nuostatos netaikomos. </w:t>
      </w:r>
    </w:p>
    <w:p w14:paraId="75F80268" w14:textId="47FF0CE1" w:rsidR="00464782" w:rsidRPr="00464782" w:rsidRDefault="00464782" w:rsidP="0002205A">
      <w:pPr>
        <w:pStyle w:val="Sraopastraipa"/>
        <w:numPr>
          <w:ilvl w:val="1"/>
          <w:numId w:val="15"/>
        </w:numPr>
        <w:spacing w:after="0"/>
        <w:ind w:left="0" w:firstLine="567"/>
        <w:jc w:val="both"/>
        <w:rPr>
          <w:rFonts w:ascii="Arial" w:hAnsi="Arial" w:cs="Arial"/>
          <w:sz w:val="24"/>
          <w:szCs w:val="24"/>
        </w:rPr>
      </w:pPr>
      <w:r w:rsidRPr="00464782">
        <w:rPr>
          <w:rFonts w:ascii="Arial" w:hAnsi="Arial" w:cs="Arial"/>
          <w:sz w:val="24"/>
          <w:szCs w:val="24"/>
        </w:rPr>
        <w:t>Perkančioji organizacija laiko, kad pirkimo objektas kelia grėsmę nacionaliniam saugumui, jei jis atitinka VPĮ 37 straipsnio 9 dalies 1 ir (ar) 2 punkte numatytas sąlygas. Tiekėjai kartu su pasiūlymu turi pateikti Viešųjų pirkimų tarnybos nustatytos formos atitikties deklaraciją</w:t>
      </w:r>
      <w:r w:rsidR="00BD3CF4">
        <w:rPr>
          <w:rStyle w:val="Puslapioinaosnuoroda"/>
          <w:rFonts w:ascii="Arial" w:hAnsi="Arial" w:cs="Arial"/>
          <w:sz w:val="24"/>
          <w:szCs w:val="24"/>
        </w:rPr>
        <w:footnoteReference w:id="1"/>
      </w:r>
      <w:r w:rsidRPr="00464782">
        <w:rPr>
          <w:rFonts w:ascii="Arial" w:hAnsi="Arial" w:cs="Arial"/>
          <w:sz w:val="24"/>
          <w:szCs w:val="24"/>
        </w:rPr>
        <w:t>. Perkančioji organizacija iš ekonomiškai naudingiausią pasiūlymą pateikusio tiekėjo reikalaus pateikti vieną (esant poreikiui – kelis) VPĮ 39 straipsnio 3 dalyje numatytą dokumentą. Perkančioji organizacija bet kuriuo pirkimo procedūros metu turi teisę pareikalauti dalyvių pateikti visus ar dalį dokumentų, nurodytų VPĮ 39 straipsnio 3 dalyje.</w:t>
      </w:r>
    </w:p>
    <w:p w14:paraId="46814665" w14:textId="0008A96A" w:rsidR="00464782" w:rsidRPr="00464782" w:rsidRDefault="00464782" w:rsidP="0002205A">
      <w:pPr>
        <w:pStyle w:val="Sraopastraipa"/>
        <w:numPr>
          <w:ilvl w:val="1"/>
          <w:numId w:val="15"/>
        </w:numPr>
        <w:spacing w:after="0"/>
        <w:ind w:left="0" w:firstLine="567"/>
        <w:jc w:val="both"/>
        <w:rPr>
          <w:rFonts w:ascii="Arial" w:hAnsi="Arial" w:cs="Arial"/>
          <w:sz w:val="24"/>
          <w:szCs w:val="24"/>
        </w:rPr>
      </w:pPr>
      <w:r w:rsidRPr="00464782">
        <w:rPr>
          <w:rFonts w:ascii="Arial" w:hAnsi="Arial" w:cs="Arial"/>
          <w:sz w:val="24"/>
          <w:szCs w:val="24"/>
        </w:rPr>
        <w:lastRenderedPageBreak/>
        <w:t>Perkančioji organizacija reikalauja, kad techninės ar programinės įrangos priežiūra ar palaikymas nebūtų vykdomas iš Viešųjų pirkimų įstatymo 92 straipsnio 14 dalyje numatytame sąraše nurodytų valstybių ar teritorijų.</w:t>
      </w:r>
    </w:p>
    <w:p w14:paraId="3C0E366D" w14:textId="41E76EF0" w:rsidR="00464782" w:rsidRDefault="00464782" w:rsidP="00AF6F54">
      <w:pPr>
        <w:pStyle w:val="Sraopastraipa"/>
        <w:numPr>
          <w:ilvl w:val="1"/>
          <w:numId w:val="15"/>
        </w:numPr>
        <w:spacing w:before="120" w:after="0"/>
        <w:ind w:left="0" w:firstLine="567"/>
        <w:jc w:val="both"/>
        <w:rPr>
          <w:rFonts w:ascii="Arial" w:hAnsi="Arial" w:cs="Arial"/>
          <w:sz w:val="24"/>
          <w:szCs w:val="24"/>
        </w:rPr>
      </w:pPr>
      <w:r w:rsidRPr="00464782">
        <w:rPr>
          <w:rFonts w:ascii="Arial" w:hAnsi="Arial" w:cs="Arial"/>
          <w:sz w:val="24"/>
          <w:szCs w:val="24"/>
        </w:rPr>
        <w:t xml:space="preserve">Tiekėjas kartu su pasiūlymu turi pateikti specialiųjų pirkimo sąlygų </w:t>
      </w:r>
      <w:r w:rsidR="00F971B9">
        <w:rPr>
          <w:rFonts w:ascii="Arial" w:hAnsi="Arial" w:cs="Arial"/>
          <w:sz w:val="24"/>
          <w:szCs w:val="24"/>
        </w:rPr>
        <w:t>8</w:t>
      </w:r>
      <w:r w:rsidRPr="00464782">
        <w:rPr>
          <w:rFonts w:ascii="Arial" w:hAnsi="Arial" w:cs="Arial"/>
          <w:sz w:val="24"/>
          <w:szCs w:val="24"/>
        </w:rPr>
        <w:t xml:space="preserve"> priede užpildytą deklaraciją, patvirtinančius atitiktį nacionalinio saugumo reikalavimams (Viešųjų pirkimų įstatymo 37 straipsnio 9 dalis).</w:t>
      </w:r>
    </w:p>
    <w:p w14:paraId="5315F822" w14:textId="77777777" w:rsidR="00C93D59" w:rsidRPr="00F0600F" w:rsidRDefault="00C93D59" w:rsidP="00AF6F54">
      <w:pPr>
        <w:pStyle w:val="Antrat1"/>
        <w:spacing w:before="120" w:line="276" w:lineRule="auto"/>
        <w:jc w:val="both"/>
        <w:rPr>
          <w:rFonts w:ascii="Arial" w:hAnsi="Arial" w:cs="Arial"/>
          <w:b/>
          <w:bCs/>
          <w:color w:val="auto"/>
          <w:sz w:val="24"/>
          <w:szCs w:val="24"/>
        </w:rPr>
      </w:pPr>
      <w:bookmarkStart w:id="15" w:name="_Ref39666794"/>
      <w:bookmarkStart w:id="16" w:name="_Ref39666796"/>
      <w:bookmarkStart w:id="17" w:name="_Toc126333933"/>
      <w:r w:rsidRPr="00F0600F">
        <w:rPr>
          <w:rFonts w:ascii="Arial" w:hAnsi="Arial" w:cs="Arial"/>
          <w:b/>
          <w:bCs/>
          <w:sz w:val="24"/>
          <w:szCs w:val="24"/>
        </w:rPr>
        <w:t xml:space="preserve">5. </w:t>
      </w:r>
      <w:bookmarkStart w:id="18" w:name="_Toc137194951"/>
      <w:bookmarkEnd w:id="15"/>
      <w:bookmarkEnd w:id="16"/>
      <w:bookmarkEnd w:id="17"/>
      <w:r w:rsidRPr="00F0600F">
        <w:rPr>
          <w:rFonts w:ascii="Arial" w:hAnsi="Arial" w:cs="Arial"/>
          <w:b/>
          <w:bCs/>
          <w:color w:val="auto"/>
          <w:sz w:val="24"/>
          <w:szCs w:val="24"/>
        </w:rPr>
        <w:t>Specialieji reikalavimai pasiūlymų rengimui ir pateikimui</w:t>
      </w:r>
      <w:bookmarkEnd w:id="18"/>
    </w:p>
    <w:p w14:paraId="0CDD00FA" w14:textId="77777777" w:rsidR="00C93D59" w:rsidRPr="00F0600F" w:rsidRDefault="00C93D59" w:rsidP="00C93D59">
      <w:pPr>
        <w:pStyle w:val="Sraopastraipa"/>
        <w:numPr>
          <w:ilvl w:val="1"/>
          <w:numId w:val="11"/>
        </w:numPr>
        <w:spacing w:after="0"/>
        <w:ind w:left="0" w:firstLine="567"/>
        <w:jc w:val="both"/>
        <w:rPr>
          <w:rFonts w:ascii="Arial" w:hAnsi="Arial" w:cs="Arial"/>
          <w:sz w:val="24"/>
          <w:szCs w:val="24"/>
        </w:rPr>
      </w:pPr>
      <w:bookmarkStart w:id="19" w:name="_Toc91497102"/>
      <w:bookmarkStart w:id="20" w:name="_Toc91497103"/>
      <w:bookmarkStart w:id="21" w:name="_Toc91497104"/>
      <w:bookmarkStart w:id="22" w:name="_Toc91497105"/>
      <w:bookmarkStart w:id="23" w:name="_Toc91497106"/>
      <w:bookmarkStart w:id="24" w:name="_Ref39430768"/>
      <w:bookmarkStart w:id="25" w:name="_Ref39430779"/>
      <w:bookmarkStart w:id="26" w:name="_Toc126333934"/>
      <w:bookmarkEnd w:id="19"/>
      <w:bookmarkEnd w:id="20"/>
      <w:bookmarkEnd w:id="21"/>
      <w:bookmarkEnd w:id="22"/>
      <w:bookmarkEnd w:id="23"/>
      <w:r w:rsidRPr="00F0600F">
        <w:rPr>
          <w:rFonts w:ascii="Arial" w:hAnsi="Arial" w:cs="Arial"/>
          <w:b/>
          <w:bCs/>
          <w:sz w:val="24"/>
          <w:szCs w:val="24"/>
        </w:rPr>
        <w:t>CVP IS pasiūlymo lango eilutėje „Prisegti dokumentus“ pateikiamas</w:t>
      </w:r>
      <w:r w:rsidRPr="00F0600F">
        <w:rPr>
          <w:rFonts w:ascii="Arial" w:hAnsi="Arial" w:cs="Arial"/>
          <w:sz w:val="24"/>
          <w:szCs w:val="24"/>
        </w:rPr>
        <w:t xml:space="preserve"> tiekėjo pasirašytas pasiūlymas, parengtas pagal specialiųjų </w:t>
      </w:r>
      <w:r w:rsidRPr="00F0600F">
        <w:rPr>
          <w:rFonts w:ascii="Arial" w:hAnsi="Arial" w:cs="Arial"/>
          <w:sz w:val="24"/>
          <w:szCs w:val="24"/>
        </w:rPr>
        <w:fldChar w:fldCharType="begin"/>
      </w:r>
      <w:r w:rsidRPr="00F0600F">
        <w:rPr>
          <w:rFonts w:ascii="Arial" w:hAnsi="Arial" w:cs="Arial"/>
          <w:sz w:val="24"/>
          <w:szCs w:val="24"/>
        </w:rPr>
        <w:instrText xml:space="preserve"> REF _Ref38540913 \h  \* MERGEFORMAT </w:instrText>
      </w:r>
      <w:r w:rsidRPr="00F0600F">
        <w:rPr>
          <w:rFonts w:ascii="Arial" w:hAnsi="Arial" w:cs="Arial"/>
          <w:sz w:val="24"/>
          <w:szCs w:val="24"/>
        </w:rPr>
      </w:r>
      <w:r w:rsidRPr="00F0600F">
        <w:rPr>
          <w:rFonts w:ascii="Arial" w:hAnsi="Arial" w:cs="Arial"/>
          <w:sz w:val="24"/>
          <w:szCs w:val="24"/>
        </w:rPr>
        <w:fldChar w:fldCharType="separate"/>
      </w:r>
      <w:r w:rsidRPr="00F0600F">
        <w:rPr>
          <w:rFonts w:ascii="Arial" w:hAnsi="Arial" w:cs="Arial"/>
          <w:sz w:val="24"/>
          <w:szCs w:val="24"/>
        </w:rPr>
        <w:t>pirkimo sąlygų 6</w:t>
      </w:r>
      <w:r w:rsidRPr="00F0600F">
        <w:rPr>
          <w:rFonts w:ascii="Arial" w:hAnsi="Arial" w:cs="Arial"/>
          <w:sz w:val="24"/>
          <w:szCs w:val="24"/>
          <w:shd w:val="clear" w:color="auto" w:fill="FFFFFF"/>
        </w:rPr>
        <w:t xml:space="preserve"> </w:t>
      </w:r>
      <w:r w:rsidRPr="00F0600F">
        <w:rPr>
          <w:rFonts w:ascii="Arial" w:hAnsi="Arial" w:cs="Arial"/>
          <w:sz w:val="24"/>
          <w:szCs w:val="24"/>
        </w:rPr>
        <w:fldChar w:fldCharType="end"/>
      </w:r>
      <w:r w:rsidRPr="00F0600F">
        <w:rPr>
          <w:rFonts w:ascii="Arial" w:hAnsi="Arial" w:cs="Arial"/>
          <w:sz w:val="24"/>
          <w:szCs w:val="24"/>
        </w:rPr>
        <w:t>priede „Pasiūlymo forma“ pateiktą pasiūlymo formą bei pasiūlymo formoje nurodyti ir kiti, tiekėjo nuomone, būtini dokumentai (jų kopijos), taip pat kiti specialiosiose pirkimo sąlygose (jų prieduose) nurodyti dokumentai.</w:t>
      </w:r>
    </w:p>
    <w:p w14:paraId="157B3B62" w14:textId="77777777" w:rsidR="00C93D59" w:rsidRPr="00F0600F" w:rsidRDefault="00C93D59" w:rsidP="00C93D59">
      <w:pPr>
        <w:spacing w:after="0"/>
        <w:ind w:firstLine="567"/>
        <w:jc w:val="both"/>
        <w:rPr>
          <w:rFonts w:ascii="Arial" w:hAnsi="Arial" w:cs="Arial"/>
          <w:sz w:val="24"/>
          <w:szCs w:val="24"/>
          <w:u w:val="single"/>
        </w:rPr>
      </w:pPr>
      <w:r w:rsidRPr="00F0600F">
        <w:rPr>
          <w:rFonts w:ascii="Arial" w:eastAsia="Calibri" w:hAnsi="Arial" w:cs="Arial"/>
          <w:sz w:val="24"/>
          <w:szCs w:val="24"/>
        </w:rPr>
        <w:t xml:space="preserve">5.2. Pasiūlymas gali būti pasirašytas fiziniu arba kvalifikuotu elektroniniu parašu. Jeigu tiekėjas dokumentus tvirtina naudodamas elektroninį, o ne fizinį parašą, elektroninis parašas turi atitikti VPĮ 22 straipsnio 11 dalies 2 ir 3 punktuose nustatytus reikalavimus. </w:t>
      </w:r>
      <w:r w:rsidRPr="00F0600F">
        <w:rPr>
          <w:rFonts w:ascii="Arial" w:hAnsi="Arial" w:cs="Arial"/>
          <w:sz w:val="24"/>
          <w:szCs w:val="24"/>
        </w:rPr>
        <w:t>Perkančiajai organizacijai kilus abejonių dėl dokumentų tikrumo, ji turi teisę reikalauti pateikti dokumentų originalus.</w:t>
      </w:r>
      <w:r w:rsidRPr="00F0600F">
        <w:rPr>
          <w:rFonts w:ascii="Arial" w:eastAsia="Calibri" w:hAnsi="Arial" w:cs="Arial"/>
          <w:sz w:val="24"/>
          <w:szCs w:val="24"/>
        </w:rPr>
        <w:t xml:space="preserve"> Gali būti:</w:t>
      </w:r>
    </w:p>
    <w:p w14:paraId="33A1D9CC" w14:textId="77777777" w:rsidR="00C93D59" w:rsidRPr="00F0600F" w:rsidRDefault="00C93D59" w:rsidP="00C93D59">
      <w:pPr>
        <w:spacing w:after="0"/>
        <w:ind w:firstLine="567"/>
        <w:jc w:val="both"/>
        <w:rPr>
          <w:rFonts w:ascii="Arial" w:hAnsi="Arial" w:cs="Arial"/>
          <w:sz w:val="24"/>
          <w:szCs w:val="24"/>
        </w:rPr>
      </w:pPr>
      <w:r w:rsidRPr="00F0600F">
        <w:rPr>
          <w:rFonts w:ascii="Arial" w:eastAsia="Calibri" w:hAnsi="Arial" w:cs="Arial"/>
          <w:sz w:val="24"/>
          <w:szCs w:val="24"/>
        </w:rPr>
        <w:t>5.2.1. pateikiami kvalifikuotu elektroniniu parašu pasirašyti elektroninėmis priemonėmis suformuoti dokumentai;</w:t>
      </w:r>
    </w:p>
    <w:p w14:paraId="632D2D9D" w14:textId="77777777" w:rsidR="00C93D59" w:rsidRPr="00F0600F" w:rsidRDefault="00C93D59" w:rsidP="00C93D59">
      <w:pPr>
        <w:spacing w:after="0"/>
        <w:ind w:firstLine="567"/>
        <w:jc w:val="both"/>
        <w:rPr>
          <w:rFonts w:ascii="Arial" w:hAnsi="Arial" w:cs="Arial"/>
          <w:sz w:val="24"/>
          <w:szCs w:val="24"/>
        </w:rPr>
      </w:pPr>
      <w:r w:rsidRPr="00F0600F">
        <w:rPr>
          <w:rFonts w:ascii="Arial" w:eastAsia="Calibri" w:hAnsi="Arial" w:cs="Arial"/>
          <w:sz w:val="24"/>
          <w:szCs w:val="24"/>
        </w:rPr>
        <w:t>5.2.2. skaitmeninės dokumentų kopijos (fiziniu parašu tvirtinami dokumentai turi būti pateikiami pasirašyti ir nuskenuoti).</w:t>
      </w:r>
    </w:p>
    <w:p w14:paraId="573BDD50" w14:textId="77777777" w:rsidR="00C93D59" w:rsidRPr="00F0600F" w:rsidRDefault="00C93D59" w:rsidP="00C93D59">
      <w:pPr>
        <w:spacing w:after="0"/>
        <w:ind w:firstLine="567"/>
        <w:jc w:val="both"/>
        <w:rPr>
          <w:rFonts w:ascii="Arial" w:hAnsi="Arial" w:cs="Arial"/>
          <w:sz w:val="24"/>
          <w:szCs w:val="24"/>
        </w:rPr>
      </w:pPr>
      <w:r w:rsidRPr="00F0600F">
        <w:rPr>
          <w:rFonts w:ascii="Arial" w:eastAsia="Arial" w:hAnsi="Arial" w:cs="Arial"/>
          <w:sz w:val="24"/>
          <w:szCs w:val="24"/>
        </w:rPr>
        <w:t>5.3. Pasiūlymas turi būti parengtas lietuvių kalba. Jei kurie nors su pasiūlymu teikiami dokumentai parengti ne ta kalba, kuria reikalaujama, turi būti pateiktas tikslus vertimas į reikalaujamą kalbą. Perkančiajai organizacijai turint įtarimų dėl pasiūlyme pateikto dokumento vertimo kokybės ir (ar) jo atitikties dokumento originalo turiniui, perkančioji organizacija reikalauja pateikti vertėjo parašu ir vertimų biuro antspaudu (jei turi) patvirtintą šio dokumento vertimą ir (arba) kad vertimą atlikusio asmens parašas būtų patvirtintas notariškai.</w:t>
      </w:r>
    </w:p>
    <w:p w14:paraId="2EA63AE1" w14:textId="77777777" w:rsidR="00C93D59" w:rsidRPr="00F0600F" w:rsidRDefault="00C93D59" w:rsidP="00C93D59">
      <w:pPr>
        <w:spacing w:after="0"/>
        <w:ind w:firstLine="567"/>
        <w:jc w:val="both"/>
        <w:rPr>
          <w:rFonts w:ascii="Arial" w:hAnsi="Arial" w:cs="Arial"/>
          <w:sz w:val="24"/>
          <w:szCs w:val="24"/>
        </w:rPr>
      </w:pPr>
      <w:r w:rsidRPr="00F0600F">
        <w:rPr>
          <w:rFonts w:ascii="Arial" w:hAnsi="Arial" w:cs="Arial"/>
          <w:sz w:val="24"/>
          <w:szCs w:val="24"/>
        </w:rPr>
        <w:t>5.4. Pasiūlymuose nurodytos kainos bus vertinamos eurais</w:t>
      </w:r>
      <w:r w:rsidRPr="00F0600F">
        <w:rPr>
          <w:rFonts w:ascii="Arial" w:eastAsia="Calibri" w:hAnsi="Arial" w:cs="Arial"/>
          <w:sz w:val="24"/>
          <w:szCs w:val="24"/>
        </w:rPr>
        <w:t>.</w:t>
      </w:r>
      <w:r w:rsidRPr="00F0600F">
        <w:rPr>
          <w:rFonts w:ascii="Arial" w:hAnsi="Arial" w:cs="Arial"/>
          <w:sz w:val="24"/>
          <w:szCs w:val="24"/>
        </w:rPr>
        <w:t xml:space="preserve">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3A2D8408" w14:textId="77777777" w:rsidR="00C93D59" w:rsidRPr="00F0600F" w:rsidRDefault="00C93D59" w:rsidP="00C93D59">
      <w:pPr>
        <w:spacing w:after="0"/>
        <w:ind w:firstLine="567"/>
        <w:jc w:val="both"/>
        <w:rPr>
          <w:rFonts w:ascii="Arial" w:eastAsia="Arial" w:hAnsi="Arial" w:cs="Arial"/>
          <w:sz w:val="24"/>
          <w:szCs w:val="24"/>
        </w:rPr>
      </w:pPr>
      <w:r w:rsidRPr="00F0600F">
        <w:rPr>
          <w:rFonts w:ascii="Arial" w:eastAsia="Arial" w:hAnsi="Arial" w:cs="Arial"/>
          <w:sz w:val="24"/>
          <w:szCs w:val="24"/>
        </w:rPr>
        <w:t xml:space="preserve">5.5. Bendra pasiūlymo kaina (sąnaudos) su PVM turi būti nurodoma dviejų skaitmenų po kablelio tikslumu. Šią kainą sudarančios kainos sudedamosios dalys ar įkainiai gali būti išreikšti neribojant skaitmenų po kablelio kiekio. </w:t>
      </w:r>
    </w:p>
    <w:p w14:paraId="7F2F0CE1" w14:textId="77777777" w:rsidR="00C93D59" w:rsidRPr="00F0600F" w:rsidRDefault="00C93D59" w:rsidP="00C93D59">
      <w:pPr>
        <w:spacing w:after="0"/>
        <w:ind w:firstLine="567"/>
        <w:jc w:val="both"/>
        <w:rPr>
          <w:rFonts w:ascii="Arial" w:hAnsi="Arial" w:cs="Arial"/>
          <w:sz w:val="24"/>
          <w:szCs w:val="24"/>
        </w:rPr>
      </w:pPr>
      <w:r w:rsidRPr="00F0600F">
        <w:rPr>
          <w:rFonts w:ascii="Arial" w:eastAsia="Arial" w:hAnsi="Arial" w:cs="Arial"/>
          <w:sz w:val="24"/>
          <w:szCs w:val="24"/>
        </w:rPr>
        <w:t xml:space="preserve">5.6. Tiekėjų pasiūlymuose nurodytos kainos bus vertinamos </w:t>
      </w:r>
      <w:r w:rsidRPr="00F0600F">
        <w:rPr>
          <w:rFonts w:ascii="Arial" w:hAnsi="Arial" w:cs="Arial"/>
          <w:sz w:val="24"/>
          <w:szCs w:val="24"/>
        </w:rPr>
        <w:t xml:space="preserve">ir lyginamos su visais mokesčiais, įskaitant PVM. </w:t>
      </w:r>
    </w:p>
    <w:bookmarkEnd w:id="24"/>
    <w:bookmarkEnd w:id="25"/>
    <w:bookmarkEnd w:id="26"/>
    <w:p w14:paraId="4B0E1C1B" w14:textId="77777777" w:rsidR="00C93D59" w:rsidRPr="00F0600F" w:rsidRDefault="00C93D59" w:rsidP="00AF6F54">
      <w:pPr>
        <w:pStyle w:val="Antrat1"/>
        <w:numPr>
          <w:ilvl w:val="0"/>
          <w:numId w:val="12"/>
        </w:numPr>
        <w:tabs>
          <w:tab w:val="left" w:pos="709"/>
        </w:tabs>
        <w:spacing w:before="120" w:line="276" w:lineRule="auto"/>
        <w:rPr>
          <w:rFonts w:ascii="Arial" w:hAnsi="Arial" w:cs="Arial"/>
          <w:b/>
          <w:bCs/>
          <w:sz w:val="24"/>
          <w:szCs w:val="24"/>
        </w:rPr>
      </w:pPr>
      <w:r w:rsidRPr="00F0600F">
        <w:rPr>
          <w:rFonts w:ascii="Arial" w:hAnsi="Arial" w:cs="Arial"/>
          <w:b/>
          <w:bCs/>
          <w:sz w:val="24"/>
          <w:szCs w:val="24"/>
        </w:rPr>
        <w:t>Pasiūlymo galiojimo užtikrinimas</w:t>
      </w:r>
    </w:p>
    <w:p w14:paraId="77592820" w14:textId="77777777" w:rsidR="00C93D59" w:rsidRPr="00F0600F" w:rsidRDefault="00C93D59" w:rsidP="00AF6F54">
      <w:pPr>
        <w:pStyle w:val="Sraopastraipa"/>
        <w:widowControl w:val="0"/>
        <w:numPr>
          <w:ilvl w:val="1"/>
          <w:numId w:val="12"/>
        </w:numPr>
        <w:spacing w:before="120" w:after="0"/>
        <w:ind w:left="0" w:firstLine="567"/>
        <w:jc w:val="both"/>
        <w:rPr>
          <w:rFonts w:ascii="Arial" w:eastAsia="Arial" w:hAnsi="Arial" w:cs="Arial"/>
          <w:sz w:val="24"/>
          <w:szCs w:val="24"/>
        </w:rPr>
      </w:pPr>
      <w:r w:rsidRPr="00F0600F">
        <w:rPr>
          <w:rFonts w:ascii="Arial" w:eastAsia="Arial" w:hAnsi="Arial" w:cs="Arial"/>
          <w:sz w:val="24"/>
          <w:szCs w:val="24"/>
        </w:rPr>
        <w:t xml:space="preserve">Perkančioji organizacija nereikalauja užtikrinti pasiūlymo galiojimą, tačiau pasilieka teisę kreiptis į teismą dėl žalos, atsiradusios dėl to, kad pasiūlymo galiojimo laikotarpiu tiekėjas pakeičia ar atšaukia savo pasiūlymą ar pirkimo laimėtojas atsisako </w:t>
      </w:r>
      <w:r w:rsidRPr="00F0600F">
        <w:rPr>
          <w:rFonts w:ascii="Arial" w:eastAsia="Arial" w:hAnsi="Arial" w:cs="Arial"/>
          <w:sz w:val="24"/>
          <w:szCs w:val="24"/>
        </w:rPr>
        <w:lastRenderedPageBreak/>
        <w:t>sudaryti sutartį, atlyginimo.</w:t>
      </w:r>
    </w:p>
    <w:p w14:paraId="3265382E" w14:textId="77777777" w:rsidR="00C93D59" w:rsidRPr="00F0600F" w:rsidRDefault="00C93D59" w:rsidP="00AF6F54">
      <w:pPr>
        <w:pStyle w:val="Antrat1"/>
        <w:numPr>
          <w:ilvl w:val="0"/>
          <w:numId w:val="12"/>
        </w:numPr>
        <w:tabs>
          <w:tab w:val="left" w:pos="709"/>
        </w:tabs>
        <w:spacing w:before="120" w:line="276" w:lineRule="auto"/>
        <w:contextualSpacing/>
        <w:rPr>
          <w:rFonts w:ascii="Arial" w:hAnsi="Arial" w:cs="Arial"/>
          <w:b/>
          <w:bCs/>
          <w:sz w:val="24"/>
          <w:szCs w:val="24"/>
        </w:rPr>
      </w:pPr>
      <w:r w:rsidRPr="00F0600F">
        <w:rPr>
          <w:rFonts w:ascii="Arial" w:hAnsi="Arial" w:cs="Arial"/>
          <w:b/>
          <w:bCs/>
          <w:sz w:val="24"/>
          <w:szCs w:val="24"/>
        </w:rPr>
        <w:t>Pasiūlymų vertinimas</w:t>
      </w:r>
    </w:p>
    <w:p w14:paraId="70290D8E" w14:textId="77777777" w:rsidR="00C93D59" w:rsidRPr="00F0600F" w:rsidRDefault="00C93D59" w:rsidP="00C93D59">
      <w:pPr>
        <w:pStyle w:val="Sraopastraipa"/>
        <w:numPr>
          <w:ilvl w:val="1"/>
          <w:numId w:val="12"/>
        </w:numPr>
        <w:spacing w:after="0"/>
        <w:ind w:left="0" w:firstLine="567"/>
        <w:jc w:val="both"/>
        <w:rPr>
          <w:rFonts w:ascii="Arial" w:hAnsi="Arial" w:cs="Arial"/>
          <w:sz w:val="24"/>
          <w:szCs w:val="24"/>
        </w:rPr>
      </w:pPr>
      <w:r w:rsidRPr="00F0600F">
        <w:rPr>
          <w:rFonts w:ascii="Arial" w:eastAsia="Calibri" w:hAnsi="Arial" w:cs="Arial"/>
          <w:sz w:val="24"/>
          <w:szCs w:val="24"/>
        </w:rPr>
        <w:t xml:space="preserve">Perkančioji organizacija ekonomiškai naudingiausią pasiūlymą išrenka pagal tiekėjo pasiūlyme nurodytą </w:t>
      </w:r>
      <w:r w:rsidRPr="00AF6F54">
        <w:rPr>
          <w:rFonts w:ascii="Arial" w:eastAsia="Calibri" w:hAnsi="Arial" w:cs="Arial"/>
          <w:b/>
          <w:bCs/>
          <w:sz w:val="24"/>
          <w:szCs w:val="24"/>
        </w:rPr>
        <w:t>kainą.</w:t>
      </w:r>
      <w:r w:rsidRPr="00F0600F">
        <w:rPr>
          <w:rFonts w:ascii="Arial" w:eastAsia="Calibri" w:hAnsi="Arial" w:cs="Arial"/>
          <w:sz w:val="24"/>
          <w:szCs w:val="24"/>
        </w:rPr>
        <w:t xml:space="preserve"> Duomenys, kuriuos savo pasiūlyme turi pateikti tiekėjas, vertinimo kriterijai ir tvarka, pagal kurią vertinami tiekėjo pateikti duomenys, pateikiama specialiųjų pirkimo sąlygų 6, 7 prieduose. </w:t>
      </w:r>
    </w:p>
    <w:p w14:paraId="71FA0069" w14:textId="77777777" w:rsidR="00C93D59" w:rsidRPr="00F0600F" w:rsidRDefault="00C93D59" w:rsidP="00F2211D">
      <w:pPr>
        <w:pStyle w:val="Sraopastraipa"/>
        <w:numPr>
          <w:ilvl w:val="1"/>
          <w:numId w:val="12"/>
        </w:numPr>
        <w:spacing w:before="120" w:after="0"/>
        <w:ind w:left="0" w:firstLine="567"/>
        <w:jc w:val="both"/>
        <w:rPr>
          <w:rFonts w:ascii="Arial" w:hAnsi="Arial" w:cs="Arial"/>
          <w:sz w:val="24"/>
          <w:szCs w:val="24"/>
        </w:rPr>
      </w:pPr>
      <w:r w:rsidRPr="00F0600F">
        <w:rPr>
          <w:rFonts w:ascii="Arial" w:hAnsi="Arial" w:cs="Arial"/>
          <w:sz w:val="24"/>
          <w:szCs w:val="24"/>
        </w:rPr>
        <w:t>Laimėjusiu pasiūlymu galės būti pripažinti tik 1 (vienas) ekonomiškai naudingiausias pasiūlymas, esantis pasiūlymų eilės pirmojoje vietoje.</w:t>
      </w:r>
    </w:p>
    <w:p w14:paraId="1EEEB7DA" w14:textId="77777777" w:rsidR="00C93D59" w:rsidRPr="00F0600F" w:rsidRDefault="00C93D59" w:rsidP="00F2211D">
      <w:pPr>
        <w:pStyle w:val="Antrat1"/>
        <w:numPr>
          <w:ilvl w:val="0"/>
          <w:numId w:val="12"/>
        </w:numPr>
        <w:tabs>
          <w:tab w:val="left" w:pos="567"/>
        </w:tabs>
        <w:spacing w:before="120" w:line="276" w:lineRule="auto"/>
        <w:contextualSpacing/>
        <w:rPr>
          <w:rFonts w:ascii="Arial" w:hAnsi="Arial" w:cs="Arial"/>
          <w:b/>
          <w:bCs/>
          <w:sz w:val="24"/>
          <w:szCs w:val="24"/>
        </w:rPr>
      </w:pPr>
      <w:r w:rsidRPr="00F0600F">
        <w:rPr>
          <w:rFonts w:ascii="Arial" w:hAnsi="Arial" w:cs="Arial"/>
          <w:b/>
          <w:bCs/>
          <w:sz w:val="24"/>
          <w:szCs w:val="24"/>
        </w:rPr>
        <w:t>Sutarties sudarymas</w:t>
      </w:r>
    </w:p>
    <w:p w14:paraId="4B3D322F" w14:textId="07B14C08" w:rsidR="00C93D59" w:rsidRPr="00F0600F" w:rsidRDefault="00C93D59" w:rsidP="00AF6F54">
      <w:pPr>
        <w:pStyle w:val="Sraopastraipa"/>
        <w:numPr>
          <w:ilvl w:val="1"/>
          <w:numId w:val="12"/>
        </w:numPr>
        <w:shd w:val="clear" w:color="auto" w:fill="FFFFFF"/>
        <w:spacing w:before="120" w:after="0"/>
        <w:ind w:left="0" w:firstLine="567"/>
        <w:jc w:val="both"/>
        <w:rPr>
          <w:rFonts w:ascii="Arial" w:eastAsia="Calibri" w:hAnsi="Arial" w:cs="Arial"/>
          <w:sz w:val="24"/>
          <w:szCs w:val="24"/>
        </w:rPr>
      </w:pPr>
      <w:r w:rsidRPr="00F0600F">
        <w:rPr>
          <w:rFonts w:ascii="Arial" w:hAnsi="Arial" w:cs="Arial"/>
          <w:color w:val="000000" w:themeColor="text1"/>
          <w:sz w:val="24"/>
          <w:szCs w:val="24"/>
        </w:rPr>
        <w:t>Ši pirkimo procedūra atliekama siekiant sudaryti sutartį su tiekėju, kurio pasiūlymas, vadovaujantis pirkimo sąlygose</w:t>
      </w:r>
      <w:r w:rsidRPr="00F0600F">
        <w:rPr>
          <w:rFonts w:ascii="Arial" w:hAnsi="Arial" w:cs="Arial"/>
          <w:color w:val="0070C0"/>
          <w:sz w:val="24"/>
          <w:szCs w:val="24"/>
        </w:rPr>
        <w:t xml:space="preserve"> </w:t>
      </w:r>
      <w:r w:rsidRPr="00F0600F">
        <w:rPr>
          <w:rFonts w:ascii="Arial" w:hAnsi="Arial" w:cs="Arial"/>
          <w:color w:val="000000" w:themeColor="text1"/>
          <w:sz w:val="24"/>
          <w:szCs w:val="24"/>
        </w:rPr>
        <w:t xml:space="preserve">nustatyta tvarka, bus pripažintas laimėjęs. </w:t>
      </w:r>
      <w:r w:rsidRPr="00F0600F">
        <w:rPr>
          <w:rFonts w:ascii="Arial" w:hAnsi="Arial" w:cs="Arial"/>
          <w:sz w:val="24"/>
          <w:szCs w:val="24"/>
        </w:rPr>
        <w:t xml:space="preserve">Sutarties sąlygos pateikiamos specialiųjų pirkimo sąlygų </w:t>
      </w:r>
      <w:r w:rsidR="002F109A">
        <w:rPr>
          <w:rFonts w:ascii="Arial" w:hAnsi="Arial" w:cs="Arial"/>
          <w:sz w:val="24"/>
          <w:szCs w:val="24"/>
        </w:rPr>
        <w:t>9</w:t>
      </w:r>
      <w:r w:rsidRPr="00F0600F">
        <w:rPr>
          <w:rFonts w:ascii="Arial" w:hAnsi="Arial" w:cs="Arial"/>
          <w:sz w:val="24"/>
          <w:szCs w:val="24"/>
        </w:rPr>
        <w:t xml:space="preserve"> priede „Sutarties projektas“.</w:t>
      </w:r>
    </w:p>
    <w:p w14:paraId="05BB0F11" w14:textId="77777777" w:rsidR="00C93D59" w:rsidRPr="00F0600F" w:rsidRDefault="00C93D59" w:rsidP="00AF6F54">
      <w:pPr>
        <w:pStyle w:val="Antrat1"/>
        <w:spacing w:before="120" w:line="276" w:lineRule="auto"/>
        <w:rPr>
          <w:rFonts w:ascii="Arial" w:hAnsi="Arial" w:cs="Arial"/>
          <w:b/>
          <w:bCs/>
          <w:color w:val="auto"/>
          <w:sz w:val="24"/>
          <w:szCs w:val="24"/>
        </w:rPr>
      </w:pPr>
      <w:bookmarkStart w:id="27" w:name="_Toc137194955"/>
      <w:r w:rsidRPr="00F0600F">
        <w:rPr>
          <w:rFonts w:ascii="Arial" w:hAnsi="Arial" w:cs="Arial"/>
          <w:b/>
          <w:bCs/>
          <w:color w:val="auto"/>
          <w:sz w:val="24"/>
          <w:szCs w:val="24"/>
        </w:rPr>
        <w:t>9. Kitos sąlygos</w:t>
      </w:r>
      <w:bookmarkEnd w:id="27"/>
      <w:r w:rsidRPr="00F0600F">
        <w:rPr>
          <w:rFonts w:ascii="Arial" w:hAnsi="Arial" w:cs="Arial"/>
          <w:b/>
          <w:bCs/>
          <w:color w:val="auto"/>
          <w:sz w:val="24"/>
          <w:szCs w:val="24"/>
        </w:rPr>
        <w:t xml:space="preserve"> </w:t>
      </w:r>
    </w:p>
    <w:p w14:paraId="743DB86B" w14:textId="77777777" w:rsidR="00C93D59" w:rsidRPr="00F0600F" w:rsidRDefault="00C93D59" w:rsidP="00C93D59">
      <w:pPr>
        <w:pStyle w:val="Betarp"/>
        <w:numPr>
          <w:ilvl w:val="0"/>
          <w:numId w:val="13"/>
        </w:numPr>
        <w:tabs>
          <w:tab w:val="left" w:pos="1276"/>
          <w:tab w:val="left" w:pos="1418"/>
          <w:tab w:val="left" w:pos="1560"/>
        </w:tabs>
        <w:spacing w:line="276" w:lineRule="auto"/>
        <w:ind w:left="0" w:firstLine="567"/>
        <w:contextualSpacing/>
        <w:jc w:val="both"/>
        <w:rPr>
          <w:rFonts w:ascii="Arial" w:eastAsiaTheme="minorHAnsi" w:hAnsi="Arial" w:cs="Arial"/>
          <w:sz w:val="24"/>
          <w:szCs w:val="24"/>
        </w:rPr>
      </w:pPr>
      <w:r w:rsidRPr="00F0600F">
        <w:rPr>
          <w:rFonts w:ascii="Arial" w:eastAsiaTheme="minorHAnsi" w:hAnsi="Arial" w:cs="Arial"/>
          <w:sz w:val="24"/>
          <w:szCs w:val="24"/>
        </w:rPr>
        <w:t>Asmens duomenų tvarkymas:</w:t>
      </w:r>
    </w:p>
    <w:p w14:paraId="7ED8D861" w14:textId="77777777" w:rsidR="00C93D59" w:rsidRPr="00F0600F" w:rsidRDefault="00C93D59" w:rsidP="00C93D59">
      <w:pPr>
        <w:pStyle w:val="Betarp"/>
        <w:numPr>
          <w:ilvl w:val="2"/>
          <w:numId w:val="14"/>
        </w:numPr>
        <w:tabs>
          <w:tab w:val="left" w:pos="1276"/>
          <w:tab w:val="left" w:pos="1418"/>
          <w:tab w:val="left" w:pos="1560"/>
        </w:tabs>
        <w:spacing w:line="276" w:lineRule="auto"/>
        <w:ind w:left="0" w:firstLine="567"/>
        <w:contextualSpacing/>
        <w:jc w:val="both"/>
        <w:rPr>
          <w:rFonts w:ascii="Arial" w:eastAsiaTheme="minorHAnsi" w:hAnsi="Arial" w:cs="Arial"/>
          <w:sz w:val="24"/>
          <w:szCs w:val="24"/>
        </w:rPr>
      </w:pPr>
      <w:r w:rsidRPr="00F0600F">
        <w:rPr>
          <w:rFonts w:ascii="Arial" w:eastAsiaTheme="minorHAnsi" w:hAnsi="Arial" w:cs="Arial"/>
          <w:sz w:val="24"/>
          <w:szCs w:val="24"/>
        </w:rPr>
        <w:t>Perkančioji organizacija informuoja, kad vadovaujantis Europos Sąjungos Bendrojo duomenų apsaugos reglamento (ES) 2016/679 nuostatomis, tiekėjui išreiškus norą dalyvauti perkančiosios organizacijos organizuojamame pirkime, perkančioji organizacija (duomenų tvarkytojas) teisinių prievolių vykdymo pagrindais tvarkys tiekėjo asmens duomenis, būtinus pagal viešųjų pirkimų teisinius santykius reglamentuojančių teisės aktų reikalavimus.</w:t>
      </w:r>
    </w:p>
    <w:p w14:paraId="5FF1F6A6" w14:textId="77777777" w:rsidR="00C93D59" w:rsidRPr="00F0600F" w:rsidRDefault="00C93D59" w:rsidP="00C93D59">
      <w:pPr>
        <w:pStyle w:val="Betarp"/>
        <w:numPr>
          <w:ilvl w:val="2"/>
          <w:numId w:val="14"/>
        </w:numPr>
        <w:tabs>
          <w:tab w:val="left" w:pos="1276"/>
          <w:tab w:val="left" w:pos="1418"/>
          <w:tab w:val="left" w:pos="1560"/>
        </w:tabs>
        <w:spacing w:line="276" w:lineRule="auto"/>
        <w:ind w:left="0" w:firstLine="567"/>
        <w:contextualSpacing/>
        <w:jc w:val="both"/>
        <w:rPr>
          <w:rFonts w:ascii="Arial" w:eastAsiaTheme="minorHAnsi" w:hAnsi="Arial" w:cs="Arial"/>
          <w:sz w:val="24"/>
          <w:szCs w:val="24"/>
        </w:rPr>
      </w:pPr>
      <w:r w:rsidRPr="00F0600F">
        <w:rPr>
          <w:rFonts w:ascii="Arial" w:eastAsiaTheme="minorHAnsi" w:hAnsi="Arial" w:cs="Arial"/>
          <w:sz w:val="24"/>
          <w:szCs w:val="24"/>
        </w:rPr>
        <w:t>Nurodytais pagrindais bus tvarkomi tiesiogiai tiekėjų pateikti asmens duomenys.</w:t>
      </w:r>
    </w:p>
    <w:p w14:paraId="6090306B" w14:textId="77777777" w:rsidR="00C93D59" w:rsidRPr="00F0600F" w:rsidRDefault="00C93D59" w:rsidP="00C93D59">
      <w:pPr>
        <w:pStyle w:val="Betarp"/>
        <w:numPr>
          <w:ilvl w:val="2"/>
          <w:numId w:val="14"/>
        </w:numPr>
        <w:tabs>
          <w:tab w:val="left" w:pos="1276"/>
          <w:tab w:val="left" w:pos="1418"/>
          <w:tab w:val="left" w:pos="1560"/>
        </w:tabs>
        <w:spacing w:line="276" w:lineRule="auto"/>
        <w:ind w:left="0" w:firstLine="567"/>
        <w:contextualSpacing/>
        <w:jc w:val="both"/>
        <w:rPr>
          <w:rFonts w:ascii="Arial" w:eastAsiaTheme="minorHAnsi" w:hAnsi="Arial" w:cs="Arial"/>
          <w:sz w:val="24"/>
          <w:szCs w:val="24"/>
        </w:rPr>
      </w:pPr>
      <w:r w:rsidRPr="00F0600F">
        <w:rPr>
          <w:rFonts w:ascii="Arial" w:eastAsiaTheme="minorHAnsi" w:hAnsi="Arial" w:cs="Arial"/>
          <w:sz w:val="24"/>
          <w:szCs w:val="24"/>
        </w:rPr>
        <w:t>Tiekėjų pateikti duomenys bus saugomi teisės aktuose nustatytais terminais (Lietuvos vyriausiojo archyvaro 2011 m. kovo 9 d. įsakymu Nr. V-100 patvirtinta Bendrųjų dokumentų saugojimo terminų rodyklė).</w:t>
      </w:r>
    </w:p>
    <w:p w14:paraId="169E6B37" w14:textId="77777777" w:rsidR="00C93D59" w:rsidRPr="00F0600F" w:rsidRDefault="00C93D59" w:rsidP="00C93D59">
      <w:pPr>
        <w:pStyle w:val="Betarp"/>
        <w:numPr>
          <w:ilvl w:val="2"/>
          <w:numId w:val="14"/>
        </w:numPr>
        <w:tabs>
          <w:tab w:val="left" w:pos="1276"/>
          <w:tab w:val="left" w:pos="1418"/>
          <w:tab w:val="left" w:pos="1560"/>
        </w:tabs>
        <w:spacing w:line="276" w:lineRule="auto"/>
        <w:ind w:left="0" w:firstLine="567"/>
        <w:contextualSpacing/>
        <w:jc w:val="both"/>
        <w:rPr>
          <w:rFonts w:ascii="Arial" w:eastAsiaTheme="minorHAnsi" w:hAnsi="Arial" w:cs="Arial"/>
          <w:sz w:val="24"/>
          <w:szCs w:val="24"/>
        </w:rPr>
      </w:pPr>
      <w:r w:rsidRPr="00F0600F">
        <w:rPr>
          <w:rFonts w:ascii="Arial" w:eastAsiaTheme="minorHAnsi" w:hAnsi="Arial" w:cs="Arial"/>
          <w:sz w:val="24"/>
          <w:szCs w:val="24"/>
        </w:rPr>
        <w:t>Įgyvendinant teisės aktuose numatytas pareigas, tiekėjų asmens duomenys bus teikiami Viešųjų pirkimų tarnybai, CVP IS, teismams ir kitoms valstybės ar savivaldybės institucijoms.</w:t>
      </w:r>
    </w:p>
    <w:p w14:paraId="5683D780" w14:textId="77777777" w:rsidR="00C93D59" w:rsidRPr="00F0600F" w:rsidRDefault="00C93D59" w:rsidP="00C93D59">
      <w:pPr>
        <w:shd w:val="clear" w:color="auto" w:fill="FFFFFF"/>
        <w:spacing w:after="0"/>
        <w:jc w:val="center"/>
        <w:rPr>
          <w:rFonts w:ascii="Arial" w:eastAsia="Calibri" w:hAnsi="Arial" w:cs="Arial"/>
          <w:sz w:val="24"/>
          <w:szCs w:val="24"/>
        </w:rPr>
      </w:pPr>
    </w:p>
    <w:p w14:paraId="1AEF1E06" w14:textId="77777777" w:rsidR="00C93D59" w:rsidRPr="00F0600F" w:rsidRDefault="00C93D59" w:rsidP="00C93D59">
      <w:pPr>
        <w:shd w:val="clear" w:color="auto" w:fill="FFFFFF"/>
        <w:spacing w:after="0"/>
        <w:jc w:val="center"/>
        <w:rPr>
          <w:rFonts w:ascii="Arial" w:eastAsia="Calibri" w:hAnsi="Arial" w:cs="Arial"/>
          <w:sz w:val="24"/>
          <w:szCs w:val="24"/>
        </w:rPr>
      </w:pPr>
      <w:r w:rsidRPr="00F0600F">
        <w:rPr>
          <w:rFonts w:ascii="Arial" w:eastAsia="Calibri" w:hAnsi="Arial" w:cs="Arial"/>
          <w:sz w:val="24"/>
          <w:szCs w:val="24"/>
        </w:rPr>
        <w:t>__________</w:t>
      </w:r>
    </w:p>
    <w:p w14:paraId="625F7B75" w14:textId="77777777" w:rsidR="00C93D59" w:rsidRPr="00F0600F" w:rsidRDefault="00C93D59" w:rsidP="00C93D59">
      <w:pPr>
        <w:spacing w:after="0" w:line="240" w:lineRule="auto"/>
        <w:jc w:val="right"/>
        <w:rPr>
          <w:rFonts w:ascii="Arial" w:eastAsia="Calibri" w:hAnsi="Arial" w:cs="Arial"/>
          <w:sz w:val="24"/>
          <w:szCs w:val="24"/>
        </w:rPr>
      </w:pPr>
      <w:r w:rsidRPr="00F0600F">
        <w:rPr>
          <w:rFonts w:ascii="Arial" w:eastAsia="Calibri" w:hAnsi="Arial" w:cs="Arial"/>
          <w:sz w:val="24"/>
          <w:szCs w:val="24"/>
        </w:rPr>
        <w:br w:type="page"/>
      </w:r>
      <w:r w:rsidRPr="00F0600F">
        <w:rPr>
          <w:rFonts w:ascii="Arial" w:hAnsi="Arial" w:cs="Arial"/>
          <w:sz w:val="24"/>
          <w:szCs w:val="24"/>
        </w:rPr>
        <w:lastRenderedPageBreak/>
        <w:t xml:space="preserve">Pirkimo sąlygų 1 priedas </w:t>
      </w:r>
    </w:p>
    <w:p w14:paraId="041028F3" w14:textId="77777777" w:rsidR="00C93D59" w:rsidRPr="00F0600F" w:rsidRDefault="00C93D59" w:rsidP="00C93D59">
      <w:pPr>
        <w:spacing w:after="0" w:line="240" w:lineRule="auto"/>
        <w:jc w:val="right"/>
        <w:rPr>
          <w:rFonts w:ascii="Arial" w:hAnsi="Arial" w:cs="Arial"/>
          <w:sz w:val="24"/>
          <w:szCs w:val="24"/>
        </w:rPr>
      </w:pPr>
      <w:r w:rsidRPr="00F0600F">
        <w:rPr>
          <w:rFonts w:ascii="Arial" w:hAnsi="Arial" w:cs="Arial"/>
          <w:sz w:val="24"/>
          <w:szCs w:val="24"/>
        </w:rPr>
        <w:t>„Terminai“</w:t>
      </w:r>
    </w:p>
    <w:p w14:paraId="3C8C6E87" w14:textId="77777777" w:rsidR="00C93D59" w:rsidRPr="00F0600F" w:rsidRDefault="00C93D59" w:rsidP="00C93D59">
      <w:pPr>
        <w:shd w:val="clear" w:color="auto" w:fill="FFFFFF"/>
        <w:spacing w:after="0"/>
        <w:rPr>
          <w:rFonts w:ascii="Arial" w:eastAsia="Calibri" w:hAnsi="Arial" w:cs="Arial"/>
          <w:sz w:val="24"/>
          <w:szCs w:val="24"/>
        </w:rPr>
      </w:pPr>
    </w:p>
    <w:tbl>
      <w:tblPr>
        <w:tblStyle w:val="TableGrid2"/>
        <w:tblW w:w="9781" w:type="dxa"/>
        <w:tblInd w:w="-5" w:type="dxa"/>
        <w:tblLayout w:type="fixed"/>
        <w:tblLook w:val="04A0" w:firstRow="1" w:lastRow="0" w:firstColumn="1" w:lastColumn="0" w:noHBand="0" w:noVBand="1"/>
      </w:tblPr>
      <w:tblGrid>
        <w:gridCol w:w="709"/>
        <w:gridCol w:w="3544"/>
        <w:gridCol w:w="2835"/>
        <w:gridCol w:w="2693"/>
      </w:tblGrid>
      <w:tr w:rsidR="00C93D59" w:rsidRPr="00F0600F" w14:paraId="39C15523" w14:textId="77777777" w:rsidTr="002B2510">
        <w:trPr>
          <w:trHeight w:val="20"/>
        </w:trPr>
        <w:tc>
          <w:tcPr>
            <w:tcW w:w="709" w:type="dxa"/>
          </w:tcPr>
          <w:p w14:paraId="72790230" w14:textId="77777777" w:rsidR="00C93D59" w:rsidRPr="002B2510" w:rsidRDefault="00C93D59" w:rsidP="001A7B37">
            <w:pPr>
              <w:jc w:val="center"/>
              <w:rPr>
                <w:rFonts w:ascii="Arial" w:hAnsi="Arial" w:cs="Arial"/>
                <w:b/>
                <w:bCs/>
                <w:sz w:val="22"/>
                <w:szCs w:val="22"/>
              </w:rPr>
            </w:pPr>
            <w:r w:rsidRPr="002B2510">
              <w:rPr>
                <w:rFonts w:ascii="Arial" w:hAnsi="Arial" w:cs="Arial"/>
                <w:b/>
                <w:bCs/>
                <w:sz w:val="22"/>
                <w:szCs w:val="22"/>
              </w:rPr>
              <w:t>Eil.</w:t>
            </w:r>
          </w:p>
          <w:p w14:paraId="2755E0C7" w14:textId="77777777" w:rsidR="00C93D59" w:rsidRPr="002B2510" w:rsidRDefault="00C93D59" w:rsidP="001A7B37">
            <w:pPr>
              <w:jc w:val="center"/>
              <w:rPr>
                <w:rFonts w:ascii="Arial" w:hAnsi="Arial" w:cs="Arial"/>
                <w:b/>
                <w:bCs/>
                <w:sz w:val="22"/>
                <w:szCs w:val="22"/>
              </w:rPr>
            </w:pPr>
            <w:r w:rsidRPr="002B2510">
              <w:rPr>
                <w:rFonts w:ascii="Arial" w:hAnsi="Arial" w:cs="Arial"/>
                <w:b/>
                <w:bCs/>
                <w:sz w:val="22"/>
                <w:szCs w:val="22"/>
              </w:rPr>
              <w:t>Nr.</w:t>
            </w:r>
          </w:p>
        </w:tc>
        <w:tc>
          <w:tcPr>
            <w:tcW w:w="3544" w:type="dxa"/>
          </w:tcPr>
          <w:p w14:paraId="249CF727" w14:textId="77777777" w:rsidR="00C93D59" w:rsidRPr="002B2510" w:rsidRDefault="00C93D59" w:rsidP="001A7B37">
            <w:pPr>
              <w:jc w:val="center"/>
              <w:rPr>
                <w:rFonts w:ascii="Arial" w:hAnsi="Arial" w:cs="Arial"/>
                <w:b/>
                <w:bCs/>
                <w:sz w:val="22"/>
                <w:szCs w:val="22"/>
              </w:rPr>
            </w:pPr>
            <w:r w:rsidRPr="002B2510">
              <w:rPr>
                <w:rFonts w:ascii="Arial" w:hAnsi="Arial" w:cs="Arial"/>
                <w:b/>
                <w:bCs/>
                <w:sz w:val="22"/>
                <w:szCs w:val="22"/>
              </w:rPr>
              <w:t>VEIKSMAS</w:t>
            </w:r>
          </w:p>
        </w:tc>
        <w:tc>
          <w:tcPr>
            <w:tcW w:w="2835" w:type="dxa"/>
            <w:hideMark/>
          </w:tcPr>
          <w:p w14:paraId="34C26A3C" w14:textId="77777777" w:rsidR="00C93D59" w:rsidRPr="002B2510" w:rsidRDefault="00C93D59" w:rsidP="001A7B37">
            <w:pPr>
              <w:ind w:firstLine="34"/>
              <w:jc w:val="center"/>
              <w:rPr>
                <w:rFonts w:ascii="Arial" w:hAnsi="Arial" w:cs="Arial"/>
                <w:b/>
                <w:sz w:val="22"/>
                <w:szCs w:val="22"/>
              </w:rPr>
            </w:pPr>
            <w:r w:rsidRPr="002B2510">
              <w:rPr>
                <w:rFonts w:ascii="Arial" w:hAnsi="Arial" w:cs="Arial"/>
                <w:b/>
                <w:sz w:val="22"/>
                <w:szCs w:val="22"/>
              </w:rPr>
              <w:t>DATA/DIENŲ SKAIČIUS/ LAIKAS</w:t>
            </w:r>
          </w:p>
          <w:p w14:paraId="21725C30" w14:textId="77777777" w:rsidR="00C93D59" w:rsidRPr="002B2510" w:rsidRDefault="00C93D59" w:rsidP="001A7B37">
            <w:pPr>
              <w:ind w:firstLine="34"/>
              <w:jc w:val="center"/>
              <w:rPr>
                <w:rFonts w:ascii="Arial" w:hAnsi="Arial" w:cs="Arial"/>
                <w:sz w:val="22"/>
                <w:szCs w:val="22"/>
              </w:rPr>
            </w:pPr>
            <w:r w:rsidRPr="002B2510">
              <w:rPr>
                <w:rFonts w:ascii="Arial" w:hAnsi="Arial" w:cs="Arial"/>
                <w:sz w:val="22"/>
                <w:szCs w:val="22"/>
              </w:rPr>
              <w:t>(Lietuvos laiku)</w:t>
            </w:r>
          </w:p>
        </w:tc>
        <w:tc>
          <w:tcPr>
            <w:tcW w:w="2693" w:type="dxa"/>
            <w:hideMark/>
          </w:tcPr>
          <w:p w14:paraId="3B474F7D" w14:textId="77777777" w:rsidR="00C93D59" w:rsidRPr="00F0600F" w:rsidRDefault="00C93D59" w:rsidP="001A7B37">
            <w:pPr>
              <w:ind w:firstLine="34"/>
              <w:jc w:val="center"/>
              <w:rPr>
                <w:rFonts w:ascii="Arial" w:hAnsi="Arial" w:cs="Arial"/>
                <w:b/>
                <w:sz w:val="24"/>
                <w:szCs w:val="24"/>
              </w:rPr>
            </w:pPr>
            <w:r w:rsidRPr="00F0600F">
              <w:rPr>
                <w:rFonts w:ascii="Arial" w:hAnsi="Arial" w:cs="Arial"/>
                <w:b/>
                <w:sz w:val="24"/>
                <w:szCs w:val="24"/>
              </w:rPr>
              <w:t>PASTABOS</w:t>
            </w:r>
          </w:p>
        </w:tc>
      </w:tr>
      <w:tr w:rsidR="00C93D59" w:rsidRPr="00F0600F" w14:paraId="468FCC2A" w14:textId="77777777" w:rsidTr="002B2510">
        <w:trPr>
          <w:trHeight w:val="20"/>
        </w:trPr>
        <w:tc>
          <w:tcPr>
            <w:tcW w:w="709" w:type="dxa"/>
          </w:tcPr>
          <w:p w14:paraId="48EBFAAD" w14:textId="77777777" w:rsidR="00C93D59" w:rsidRPr="002B2510" w:rsidRDefault="00C93D59" w:rsidP="001A7B37">
            <w:pPr>
              <w:rPr>
                <w:rFonts w:ascii="Arial" w:hAnsi="Arial" w:cs="Arial"/>
                <w:bCs/>
                <w:sz w:val="22"/>
                <w:szCs w:val="22"/>
              </w:rPr>
            </w:pPr>
            <w:r w:rsidRPr="002B2510">
              <w:rPr>
                <w:rFonts w:ascii="Arial" w:hAnsi="Arial" w:cs="Arial"/>
                <w:bCs/>
                <w:sz w:val="22"/>
                <w:szCs w:val="22"/>
              </w:rPr>
              <w:t>1.</w:t>
            </w:r>
          </w:p>
        </w:tc>
        <w:tc>
          <w:tcPr>
            <w:tcW w:w="3544" w:type="dxa"/>
          </w:tcPr>
          <w:p w14:paraId="1FFCAC52" w14:textId="77777777" w:rsidR="00C93D59" w:rsidRPr="002B2510" w:rsidRDefault="00C93D59" w:rsidP="001A7B37">
            <w:pPr>
              <w:rPr>
                <w:rFonts w:ascii="Arial" w:hAnsi="Arial" w:cs="Arial"/>
                <w:bCs/>
                <w:sz w:val="22"/>
                <w:szCs w:val="22"/>
              </w:rPr>
            </w:pPr>
            <w:r w:rsidRPr="002B2510">
              <w:rPr>
                <w:rFonts w:ascii="Arial" w:hAnsi="Arial" w:cs="Arial"/>
                <w:bCs/>
                <w:sz w:val="22"/>
                <w:szCs w:val="22"/>
              </w:rPr>
              <w:t>Pasiūlymų pateikimo terminas</w:t>
            </w:r>
          </w:p>
        </w:tc>
        <w:tc>
          <w:tcPr>
            <w:tcW w:w="2835" w:type="dxa"/>
          </w:tcPr>
          <w:p w14:paraId="3B6B87BA" w14:textId="77777777" w:rsidR="00C93D59" w:rsidRPr="002B2510" w:rsidRDefault="00C93D59" w:rsidP="001A7B37">
            <w:pPr>
              <w:rPr>
                <w:rFonts w:ascii="Arial" w:hAnsi="Arial" w:cs="Arial"/>
                <w:sz w:val="22"/>
                <w:szCs w:val="22"/>
              </w:rPr>
            </w:pPr>
            <w:r w:rsidRPr="002B2510">
              <w:rPr>
                <w:rFonts w:ascii="Arial" w:hAnsi="Arial" w:cs="Arial"/>
                <w:sz w:val="22"/>
                <w:szCs w:val="22"/>
              </w:rPr>
              <w:t xml:space="preserve">Bus nurodytas skelbime apie pirkimą. </w:t>
            </w:r>
          </w:p>
        </w:tc>
        <w:tc>
          <w:tcPr>
            <w:tcW w:w="2693" w:type="dxa"/>
          </w:tcPr>
          <w:p w14:paraId="2742BE6B" w14:textId="77777777" w:rsidR="00C93D59" w:rsidRPr="00F0600F" w:rsidRDefault="00C93D59" w:rsidP="001A7B37">
            <w:pPr>
              <w:rPr>
                <w:rFonts w:ascii="Arial" w:hAnsi="Arial" w:cs="Arial"/>
                <w:sz w:val="24"/>
                <w:szCs w:val="24"/>
              </w:rPr>
            </w:pPr>
            <w:r w:rsidRPr="00F0600F">
              <w:rPr>
                <w:rFonts w:ascii="Arial" w:hAnsi="Arial" w:cs="Arial"/>
                <w:sz w:val="24"/>
                <w:szCs w:val="24"/>
              </w:rPr>
              <w:t>Perkančioji organizacija turi teisę pratęsti pasiūlymų pateikimo terminą.</w:t>
            </w:r>
          </w:p>
        </w:tc>
      </w:tr>
      <w:tr w:rsidR="00C93D59" w:rsidRPr="00F0600F" w14:paraId="00FE7A26" w14:textId="77777777" w:rsidTr="002B2510">
        <w:trPr>
          <w:trHeight w:val="20"/>
        </w:trPr>
        <w:tc>
          <w:tcPr>
            <w:tcW w:w="709" w:type="dxa"/>
          </w:tcPr>
          <w:p w14:paraId="15983111" w14:textId="77777777" w:rsidR="00C93D59" w:rsidRPr="002B2510" w:rsidRDefault="00C93D59" w:rsidP="001A7B37">
            <w:pPr>
              <w:rPr>
                <w:rFonts w:ascii="Arial" w:hAnsi="Arial" w:cs="Arial"/>
                <w:bCs/>
                <w:sz w:val="22"/>
                <w:szCs w:val="22"/>
              </w:rPr>
            </w:pPr>
            <w:r w:rsidRPr="002B2510">
              <w:rPr>
                <w:rFonts w:ascii="Arial" w:hAnsi="Arial" w:cs="Arial"/>
                <w:bCs/>
                <w:sz w:val="22"/>
                <w:szCs w:val="22"/>
              </w:rPr>
              <w:t>2.</w:t>
            </w:r>
          </w:p>
        </w:tc>
        <w:tc>
          <w:tcPr>
            <w:tcW w:w="3544" w:type="dxa"/>
          </w:tcPr>
          <w:p w14:paraId="0A9F096F" w14:textId="77777777" w:rsidR="00C93D59" w:rsidRPr="002B2510" w:rsidRDefault="00C93D59" w:rsidP="001A7B37">
            <w:pPr>
              <w:rPr>
                <w:rFonts w:ascii="Arial" w:hAnsi="Arial" w:cs="Arial"/>
                <w:bCs/>
                <w:sz w:val="22"/>
                <w:szCs w:val="22"/>
              </w:rPr>
            </w:pPr>
            <w:r w:rsidRPr="002B2510">
              <w:rPr>
                <w:rFonts w:ascii="Arial" w:hAnsi="Arial" w:cs="Arial"/>
                <w:sz w:val="22"/>
                <w:szCs w:val="22"/>
              </w:rPr>
              <w:t>Pasiūlymą patikslinti pirkimo dokumentus arba prašymus dėl pirkimo dokumentų paaiškinimų tiekėjas turi pateikti ne vėliau kaip:</w:t>
            </w:r>
          </w:p>
        </w:tc>
        <w:tc>
          <w:tcPr>
            <w:tcW w:w="2835" w:type="dxa"/>
          </w:tcPr>
          <w:p w14:paraId="123999E7" w14:textId="77777777" w:rsidR="00C93D59" w:rsidRPr="002B2510" w:rsidRDefault="00C93D59" w:rsidP="001A7B37">
            <w:pPr>
              <w:rPr>
                <w:rFonts w:ascii="Arial" w:hAnsi="Arial" w:cs="Arial"/>
                <w:sz w:val="22"/>
                <w:szCs w:val="22"/>
              </w:rPr>
            </w:pPr>
            <w:r w:rsidRPr="002B2510">
              <w:rPr>
                <w:rFonts w:ascii="Arial" w:hAnsi="Arial" w:cs="Arial"/>
                <w:sz w:val="22"/>
                <w:szCs w:val="22"/>
              </w:rPr>
              <w:t xml:space="preserve">Likus </w:t>
            </w:r>
            <w:r w:rsidRPr="002B2510">
              <w:rPr>
                <w:rFonts w:ascii="Arial" w:hAnsi="Arial" w:cs="Arial"/>
                <w:b/>
                <w:sz w:val="22"/>
                <w:szCs w:val="22"/>
              </w:rPr>
              <w:t>2 darbo dienoms</w:t>
            </w:r>
            <w:r w:rsidRPr="002B2510">
              <w:rPr>
                <w:rFonts w:ascii="Arial" w:hAnsi="Arial" w:cs="Arial"/>
                <w:sz w:val="22"/>
                <w:szCs w:val="22"/>
              </w:rPr>
              <w:t xml:space="preserve"> iki pasiūlymų pateikimo termino pabaigos.</w:t>
            </w:r>
          </w:p>
        </w:tc>
        <w:tc>
          <w:tcPr>
            <w:tcW w:w="2693" w:type="dxa"/>
          </w:tcPr>
          <w:p w14:paraId="46D1FDB2" w14:textId="77777777" w:rsidR="00C93D59" w:rsidRPr="00F0600F" w:rsidRDefault="00C93D59" w:rsidP="001A7B37">
            <w:pPr>
              <w:rPr>
                <w:rFonts w:ascii="Arial" w:hAnsi="Arial" w:cs="Arial"/>
                <w:sz w:val="24"/>
                <w:szCs w:val="24"/>
              </w:rPr>
            </w:pPr>
          </w:p>
        </w:tc>
      </w:tr>
      <w:tr w:rsidR="00C93D59" w:rsidRPr="00F0600F" w14:paraId="3E48516B" w14:textId="77777777" w:rsidTr="002B2510">
        <w:trPr>
          <w:trHeight w:val="20"/>
        </w:trPr>
        <w:tc>
          <w:tcPr>
            <w:tcW w:w="709" w:type="dxa"/>
          </w:tcPr>
          <w:p w14:paraId="3DA0A72C" w14:textId="77777777" w:rsidR="00C93D59" w:rsidRPr="002B2510" w:rsidRDefault="00C93D59" w:rsidP="001A7B37">
            <w:pPr>
              <w:rPr>
                <w:rFonts w:ascii="Arial" w:hAnsi="Arial" w:cs="Arial"/>
                <w:bCs/>
                <w:sz w:val="22"/>
                <w:szCs w:val="22"/>
              </w:rPr>
            </w:pPr>
            <w:r w:rsidRPr="002B2510">
              <w:rPr>
                <w:rFonts w:ascii="Arial" w:hAnsi="Arial" w:cs="Arial"/>
                <w:bCs/>
                <w:sz w:val="22"/>
                <w:szCs w:val="22"/>
              </w:rPr>
              <w:t>3.</w:t>
            </w:r>
          </w:p>
        </w:tc>
        <w:tc>
          <w:tcPr>
            <w:tcW w:w="3544" w:type="dxa"/>
          </w:tcPr>
          <w:p w14:paraId="573A12A2" w14:textId="77777777" w:rsidR="00C93D59" w:rsidRPr="002B2510" w:rsidRDefault="00C93D59" w:rsidP="001A7B37">
            <w:pPr>
              <w:rPr>
                <w:rFonts w:ascii="Arial" w:hAnsi="Arial" w:cs="Arial"/>
                <w:sz w:val="22"/>
                <w:szCs w:val="22"/>
              </w:rPr>
            </w:pPr>
            <w:r w:rsidRPr="002B2510">
              <w:rPr>
                <w:rFonts w:ascii="Arial" w:eastAsia="Arial" w:hAnsi="Arial" w:cs="Arial"/>
                <w:sz w:val="22"/>
                <w:szCs w:val="22"/>
              </w:rPr>
              <w:t xml:space="preserve">Perkančioji organizacija </w:t>
            </w:r>
            <w:r w:rsidRPr="002B2510">
              <w:rPr>
                <w:rFonts w:ascii="Arial" w:hAnsi="Arial" w:cs="Arial"/>
                <w:sz w:val="22"/>
                <w:szCs w:val="22"/>
              </w:rPr>
              <w:t>pirkimo dokumentų paaiškinimą, patikslinimą pateikia visiems dalyviams ne vėliau kaip:</w:t>
            </w:r>
          </w:p>
        </w:tc>
        <w:tc>
          <w:tcPr>
            <w:tcW w:w="2835" w:type="dxa"/>
          </w:tcPr>
          <w:p w14:paraId="69E9B960" w14:textId="77777777" w:rsidR="00C93D59" w:rsidRPr="002B2510" w:rsidRDefault="00C93D59" w:rsidP="001A7B37">
            <w:pPr>
              <w:rPr>
                <w:rFonts w:ascii="Arial" w:hAnsi="Arial" w:cs="Arial"/>
                <w:sz w:val="22"/>
                <w:szCs w:val="22"/>
              </w:rPr>
            </w:pPr>
            <w:r w:rsidRPr="002B2510">
              <w:rPr>
                <w:rFonts w:ascii="Arial" w:hAnsi="Arial" w:cs="Arial"/>
                <w:sz w:val="22"/>
                <w:szCs w:val="22"/>
              </w:rPr>
              <w:t xml:space="preserve">Likus </w:t>
            </w:r>
            <w:r w:rsidRPr="002B2510">
              <w:rPr>
                <w:rFonts w:ascii="Arial" w:hAnsi="Arial" w:cs="Arial"/>
                <w:b/>
                <w:bCs/>
                <w:sz w:val="22"/>
                <w:szCs w:val="22"/>
              </w:rPr>
              <w:t>1 darbo dienai</w:t>
            </w:r>
            <w:r w:rsidRPr="002B2510">
              <w:rPr>
                <w:rFonts w:ascii="Arial" w:hAnsi="Arial" w:cs="Arial"/>
                <w:sz w:val="22"/>
                <w:szCs w:val="22"/>
              </w:rPr>
              <w:t xml:space="preserve"> iki pasiūlymų pateikimo termino pabaigos.</w:t>
            </w:r>
          </w:p>
        </w:tc>
        <w:tc>
          <w:tcPr>
            <w:tcW w:w="2693" w:type="dxa"/>
          </w:tcPr>
          <w:p w14:paraId="467980A0" w14:textId="77777777" w:rsidR="00C93D59" w:rsidRPr="00F0600F" w:rsidRDefault="00C93D59" w:rsidP="001A7B37">
            <w:pPr>
              <w:rPr>
                <w:rFonts w:ascii="Arial" w:hAnsi="Arial" w:cs="Arial"/>
                <w:color w:val="7030A0"/>
                <w:sz w:val="24"/>
                <w:szCs w:val="24"/>
              </w:rPr>
            </w:pPr>
            <w:r w:rsidRPr="00F0600F">
              <w:rPr>
                <w:rFonts w:ascii="Arial" w:hAnsi="Arial" w:cs="Arial"/>
                <w:color w:val="000000"/>
                <w:sz w:val="24"/>
                <w:szCs w:val="24"/>
              </w:rPr>
              <w:t xml:space="preserve">Jei paaiškinimai ar patikslinimai teikiami perkančiosios organizacijos iniciatyva, jų pateikimo terminas nesikeičia. </w:t>
            </w:r>
          </w:p>
        </w:tc>
      </w:tr>
      <w:tr w:rsidR="00C93D59" w:rsidRPr="00F0600F" w14:paraId="3D917B9E" w14:textId="77777777" w:rsidTr="002B2510">
        <w:trPr>
          <w:trHeight w:val="1055"/>
        </w:trPr>
        <w:tc>
          <w:tcPr>
            <w:tcW w:w="709" w:type="dxa"/>
          </w:tcPr>
          <w:p w14:paraId="776840CC" w14:textId="77777777" w:rsidR="00C93D59" w:rsidRPr="002B2510" w:rsidRDefault="00C93D59" w:rsidP="001A7B37">
            <w:pPr>
              <w:rPr>
                <w:rFonts w:ascii="Arial" w:hAnsi="Arial" w:cs="Arial"/>
                <w:bCs/>
                <w:sz w:val="22"/>
                <w:szCs w:val="22"/>
              </w:rPr>
            </w:pPr>
            <w:r w:rsidRPr="002B2510">
              <w:rPr>
                <w:rFonts w:ascii="Arial" w:hAnsi="Arial" w:cs="Arial"/>
                <w:bCs/>
                <w:sz w:val="22"/>
                <w:szCs w:val="22"/>
              </w:rPr>
              <w:t>4.</w:t>
            </w:r>
          </w:p>
        </w:tc>
        <w:tc>
          <w:tcPr>
            <w:tcW w:w="3544" w:type="dxa"/>
            <w:hideMark/>
          </w:tcPr>
          <w:p w14:paraId="758AC486" w14:textId="77777777" w:rsidR="00C93D59" w:rsidRPr="002B2510" w:rsidRDefault="00C93D59" w:rsidP="001A7B37">
            <w:pPr>
              <w:rPr>
                <w:rFonts w:ascii="Arial" w:hAnsi="Arial" w:cs="Arial"/>
                <w:sz w:val="22"/>
                <w:szCs w:val="22"/>
              </w:rPr>
            </w:pPr>
            <w:r w:rsidRPr="002B2510">
              <w:rPr>
                <w:rFonts w:ascii="Arial" w:hAnsi="Arial" w:cs="Arial"/>
                <w:sz w:val="22"/>
                <w:szCs w:val="22"/>
              </w:rPr>
              <w:t>Pradinis susipažinimas su CVP IS priemonėmis gautais pasiūlymais pradedamas ne anksčiau nei</w:t>
            </w:r>
          </w:p>
        </w:tc>
        <w:tc>
          <w:tcPr>
            <w:tcW w:w="2835" w:type="dxa"/>
            <w:hideMark/>
          </w:tcPr>
          <w:p w14:paraId="67A2309A" w14:textId="77777777" w:rsidR="00C93D59" w:rsidRPr="002B2510" w:rsidRDefault="00C93D59" w:rsidP="001A7B37">
            <w:pPr>
              <w:ind w:firstLine="34"/>
              <w:rPr>
                <w:rFonts w:ascii="Arial" w:hAnsi="Arial" w:cs="Arial"/>
                <w:sz w:val="22"/>
                <w:szCs w:val="22"/>
              </w:rPr>
            </w:pPr>
            <w:r w:rsidRPr="002B2510">
              <w:rPr>
                <w:rFonts w:ascii="Arial" w:hAnsi="Arial" w:cs="Arial"/>
                <w:color w:val="000000" w:themeColor="text1"/>
                <w:sz w:val="22"/>
                <w:szCs w:val="22"/>
              </w:rPr>
              <w:t>Po 30 minučių</w:t>
            </w:r>
            <w:r w:rsidRPr="002B2510">
              <w:rPr>
                <w:rFonts w:ascii="Arial" w:hAnsi="Arial" w:cs="Arial"/>
                <w:sz w:val="22"/>
                <w:szCs w:val="22"/>
              </w:rPr>
              <w:t xml:space="preserve"> po galutinių pasiūlymų pateikimo termino pabaigos.</w:t>
            </w:r>
          </w:p>
        </w:tc>
        <w:tc>
          <w:tcPr>
            <w:tcW w:w="2693" w:type="dxa"/>
            <w:hideMark/>
          </w:tcPr>
          <w:p w14:paraId="542F81C0" w14:textId="77777777" w:rsidR="00C93D59" w:rsidRPr="00F0600F" w:rsidRDefault="00C93D59" w:rsidP="001A7B37">
            <w:pPr>
              <w:ind w:firstLine="34"/>
              <w:rPr>
                <w:rFonts w:ascii="Arial" w:hAnsi="Arial" w:cs="Arial"/>
                <w:iCs/>
                <w:sz w:val="24"/>
                <w:szCs w:val="24"/>
              </w:rPr>
            </w:pPr>
          </w:p>
        </w:tc>
      </w:tr>
      <w:tr w:rsidR="00C93D59" w:rsidRPr="00F0600F" w14:paraId="0CFBCB04" w14:textId="77777777" w:rsidTr="002B2510">
        <w:trPr>
          <w:trHeight w:val="20"/>
        </w:trPr>
        <w:tc>
          <w:tcPr>
            <w:tcW w:w="709" w:type="dxa"/>
          </w:tcPr>
          <w:p w14:paraId="11402036" w14:textId="77777777" w:rsidR="00C93D59" w:rsidRPr="002B2510" w:rsidRDefault="00C93D59" w:rsidP="001A7B37">
            <w:pPr>
              <w:rPr>
                <w:rFonts w:ascii="Arial" w:hAnsi="Arial" w:cs="Arial"/>
                <w:bCs/>
                <w:sz w:val="22"/>
                <w:szCs w:val="22"/>
              </w:rPr>
            </w:pPr>
            <w:r w:rsidRPr="002B2510">
              <w:rPr>
                <w:rFonts w:ascii="Arial" w:hAnsi="Arial" w:cs="Arial"/>
                <w:bCs/>
                <w:sz w:val="22"/>
                <w:szCs w:val="22"/>
              </w:rPr>
              <w:t>5.</w:t>
            </w:r>
          </w:p>
        </w:tc>
        <w:tc>
          <w:tcPr>
            <w:tcW w:w="3544" w:type="dxa"/>
          </w:tcPr>
          <w:p w14:paraId="642079DA" w14:textId="77777777" w:rsidR="00C93D59" w:rsidRPr="002B2510" w:rsidRDefault="00C93D59" w:rsidP="001A7B37">
            <w:pPr>
              <w:rPr>
                <w:rFonts w:ascii="Arial" w:hAnsi="Arial" w:cs="Arial"/>
                <w:sz w:val="22"/>
                <w:szCs w:val="22"/>
              </w:rPr>
            </w:pPr>
            <w:r w:rsidRPr="002B2510">
              <w:rPr>
                <w:rFonts w:ascii="Arial" w:hAnsi="Arial" w:cs="Arial"/>
                <w:bCs/>
                <w:sz w:val="22"/>
                <w:szCs w:val="22"/>
              </w:rPr>
              <w:t>Pasiūlymo galiojimo ir pasiūlymo galiojimo užtikrinimo (jei taikoma) terminas ne trumpesnis kaip</w:t>
            </w:r>
          </w:p>
        </w:tc>
        <w:tc>
          <w:tcPr>
            <w:tcW w:w="2835" w:type="dxa"/>
          </w:tcPr>
          <w:p w14:paraId="4CEF8FEA" w14:textId="77777777" w:rsidR="00C93D59" w:rsidRPr="002B2510" w:rsidRDefault="00C93D59" w:rsidP="001A7B37">
            <w:pPr>
              <w:ind w:firstLine="34"/>
              <w:rPr>
                <w:rFonts w:ascii="Arial" w:hAnsi="Arial" w:cs="Arial"/>
                <w:sz w:val="22"/>
                <w:szCs w:val="22"/>
              </w:rPr>
            </w:pPr>
            <w:r w:rsidRPr="002B2510">
              <w:rPr>
                <w:rFonts w:ascii="Arial" w:hAnsi="Arial" w:cs="Arial"/>
                <w:sz w:val="22"/>
                <w:szCs w:val="22"/>
              </w:rPr>
              <w:t xml:space="preserve">90 (devyniasdešimt) dienų nuo pasiūlymų pateikimo galutinio termino pabaigos. </w:t>
            </w:r>
          </w:p>
        </w:tc>
        <w:tc>
          <w:tcPr>
            <w:tcW w:w="2693" w:type="dxa"/>
          </w:tcPr>
          <w:p w14:paraId="1D70D72E" w14:textId="77777777" w:rsidR="00C93D59" w:rsidRPr="00F0600F" w:rsidRDefault="00C93D59" w:rsidP="001A7B37">
            <w:pPr>
              <w:ind w:firstLine="34"/>
              <w:rPr>
                <w:rFonts w:ascii="Arial" w:hAnsi="Arial" w:cs="Arial"/>
                <w:sz w:val="24"/>
                <w:szCs w:val="24"/>
              </w:rPr>
            </w:pPr>
          </w:p>
        </w:tc>
      </w:tr>
      <w:tr w:rsidR="00C93D59" w:rsidRPr="00F0600F" w14:paraId="0A420CD6" w14:textId="77777777" w:rsidTr="002B2510">
        <w:trPr>
          <w:trHeight w:val="20"/>
        </w:trPr>
        <w:tc>
          <w:tcPr>
            <w:tcW w:w="709" w:type="dxa"/>
          </w:tcPr>
          <w:p w14:paraId="32A820FC" w14:textId="77777777" w:rsidR="00C93D59" w:rsidRPr="002B2510" w:rsidRDefault="00C93D59" w:rsidP="001A7B37">
            <w:pPr>
              <w:rPr>
                <w:rFonts w:ascii="Arial" w:hAnsi="Arial" w:cs="Arial"/>
                <w:bCs/>
                <w:sz w:val="22"/>
                <w:szCs w:val="22"/>
              </w:rPr>
            </w:pPr>
            <w:r w:rsidRPr="002B2510">
              <w:rPr>
                <w:rFonts w:ascii="Arial" w:hAnsi="Arial" w:cs="Arial"/>
                <w:bCs/>
                <w:sz w:val="22"/>
                <w:szCs w:val="22"/>
              </w:rPr>
              <w:t>6.</w:t>
            </w:r>
          </w:p>
        </w:tc>
        <w:tc>
          <w:tcPr>
            <w:tcW w:w="3544" w:type="dxa"/>
          </w:tcPr>
          <w:p w14:paraId="770636CA" w14:textId="77777777" w:rsidR="00C93D59" w:rsidRPr="002B2510" w:rsidRDefault="00C93D59" w:rsidP="001A7B37">
            <w:pPr>
              <w:rPr>
                <w:rFonts w:ascii="Arial" w:hAnsi="Arial" w:cs="Arial"/>
                <w:sz w:val="22"/>
                <w:szCs w:val="22"/>
              </w:rPr>
            </w:pPr>
            <w:r w:rsidRPr="002B2510">
              <w:rPr>
                <w:rFonts w:ascii="Arial" w:eastAsia="Arial" w:hAnsi="Arial" w:cs="Arial"/>
                <w:sz w:val="22"/>
                <w:szCs w:val="22"/>
              </w:rPr>
              <w:t>Perkančioji organizacija</w:t>
            </w:r>
            <w:r w:rsidRPr="002B2510">
              <w:rPr>
                <w:rFonts w:ascii="Arial" w:hAnsi="Arial" w:cs="Arial"/>
                <w:sz w:val="22"/>
                <w:szCs w:val="22"/>
              </w:rPr>
              <w:t xml:space="preserve"> atsako dalyviui, ar jis sutinka priimti dalyvio siūlomą pasiūlymo galiojimo užtikrinimą patvirtinantį dokumentą ne vėliau kaip per</w:t>
            </w:r>
          </w:p>
        </w:tc>
        <w:tc>
          <w:tcPr>
            <w:tcW w:w="2835" w:type="dxa"/>
          </w:tcPr>
          <w:p w14:paraId="4470DC04" w14:textId="77777777" w:rsidR="00C93D59" w:rsidRPr="002B2510" w:rsidRDefault="00C93D59" w:rsidP="001A7B37">
            <w:pPr>
              <w:ind w:firstLine="34"/>
              <w:rPr>
                <w:rFonts w:ascii="Arial" w:hAnsi="Arial" w:cs="Arial"/>
                <w:sz w:val="22"/>
                <w:szCs w:val="22"/>
              </w:rPr>
            </w:pPr>
            <w:r w:rsidRPr="002B2510">
              <w:rPr>
                <w:rFonts w:ascii="Arial" w:hAnsi="Arial" w:cs="Arial"/>
                <w:iCs/>
                <w:sz w:val="22"/>
                <w:szCs w:val="22"/>
              </w:rPr>
              <w:t xml:space="preserve">Netaikoma </w:t>
            </w:r>
          </w:p>
          <w:p w14:paraId="38B57060" w14:textId="77777777" w:rsidR="00C93D59" w:rsidRPr="002B2510" w:rsidRDefault="00C93D59" w:rsidP="001A7B37">
            <w:pPr>
              <w:ind w:firstLine="34"/>
              <w:rPr>
                <w:rFonts w:ascii="Arial" w:hAnsi="Arial" w:cs="Arial"/>
                <w:sz w:val="22"/>
                <w:szCs w:val="22"/>
              </w:rPr>
            </w:pPr>
          </w:p>
        </w:tc>
        <w:tc>
          <w:tcPr>
            <w:tcW w:w="2693" w:type="dxa"/>
          </w:tcPr>
          <w:p w14:paraId="23A4F46F" w14:textId="77777777" w:rsidR="00C93D59" w:rsidRPr="00F0600F" w:rsidRDefault="00C93D59" w:rsidP="001A7B37">
            <w:pPr>
              <w:ind w:firstLine="34"/>
              <w:rPr>
                <w:rFonts w:ascii="Arial" w:hAnsi="Arial" w:cs="Arial"/>
                <w:sz w:val="24"/>
                <w:szCs w:val="24"/>
              </w:rPr>
            </w:pPr>
          </w:p>
        </w:tc>
      </w:tr>
      <w:tr w:rsidR="00C93D59" w:rsidRPr="00F0600F" w14:paraId="427D80C4" w14:textId="77777777" w:rsidTr="002B2510">
        <w:trPr>
          <w:trHeight w:val="20"/>
        </w:trPr>
        <w:tc>
          <w:tcPr>
            <w:tcW w:w="709" w:type="dxa"/>
          </w:tcPr>
          <w:p w14:paraId="22F31E4C" w14:textId="77777777" w:rsidR="00C93D59" w:rsidRPr="002B2510" w:rsidRDefault="00C93D59" w:rsidP="001A7B37">
            <w:pPr>
              <w:rPr>
                <w:rFonts w:ascii="Arial" w:hAnsi="Arial" w:cs="Arial"/>
                <w:bCs/>
                <w:sz w:val="22"/>
                <w:szCs w:val="22"/>
              </w:rPr>
            </w:pPr>
            <w:r w:rsidRPr="002B2510">
              <w:rPr>
                <w:rFonts w:ascii="Arial" w:hAnsi="Arial" w:cs="Arial"/>
                <w:bCs/>
                <w:sz w:val="22"/>
                <w:szCs w:val="22"/>
              </w:rPr>
              <w:t>7.</w:t>
            </w:r>
          </w:p>
        </w:tc>
        <w:tc>
          <w:tcPr>
            <w:tcW w:w="3544" w:type="dxa"/>
          </w:tcPr>
          <w:p w14:paraId="63DE180F" w14:textId="77777777" w:rsidR="00C93D59" w:rsidRPr="002B2510" w:rsidRDefault="00C93D59" w:rsidP="001A7B37">
            <w:pPr>
              <w:rPr>
                <w:rFonts w:ascii="Arial" w:hAnsi="Arial" w:cs="Arial"/>
                <w:sz w:val="22"/>
                <w:szCs w:val="22"/>
              </w:rPr>
            </w:pPr>
            <w:r w:rsidRPr="002B2510">
              <w:rPr>
                <w:rFonts w:ascii="Arial" w:hAnsi="Arial" w:cs="Arial"/>
                <w:sz w:val="22"/>
                <w:szCs w:val="22"/>
              </w:rPr>
              <w:t>Pasiūlymo galiojimo užtikrinimas pirkimo dalyviui grąžinamas (arba atsisakoma teisių į jį) per</w:t>
            </w:r>
          </w:p>
        </w:tc>
        <w:tc>
          <w:tcPr>
            <w:tcW w:w="2835" w:type="dxa"/>
          </w:tcPr>
          <w:p w14:paraId="5A4DD81B" w14:textId="77777777" w:rsidR="00C93D59" w:rsidRPr="002B2510" w:rsidRDefault="00C93D59" w:rsidP="001A7B37">
            <w:pPr>
              <w:ind w:firstLine="34"/>
              <w:rPr>
                <w:rFonts w:ascii="Arial" w:hAnsi="Arial" w:cs="Arial"/>
                <w:sz w:val="22"/>
                <w:szCs w:val="22"/>
              </w:rPr>
            </w:pPr>
            <w:r w:rsidRPr="002B2510">
              <w:rPr>
                <w:rFonts w:ascii="Arial" w:hAnsi="Arial" w:cs="Arial"/>
                <w:iCs/>
                <w:sz w:val="22"/>
                <w:szCs w:val="22"/>
              </w:rPr>
              <w:t xml:space="preserve">Netaikoma </w:t>
            </w:r>
          </w:p>
          <w:p w14:paraId="776869C8" w14:textId="77777777" w:rsidR="00C93D59" w:rsidRPr="002B2510" w:rsidRDefault="00C93D59" w:rsidP="001A7B37">
            <w:pPr>
              <w:ind w:firstLine="34"/>
              <w:rPr>
                <w:rFonts w:ascii="Arial" w:hAnsi="Arial" w:cs="Arial"/>
                <w:sz w:val="22"/>
                <w:szCs w:val="22"/>
              </w:rPr>
            </w:pPr>
          </w:p>
        </w:tc>
        <w:tc>
          <w:tcPr>
            <w:tcW w:w="2693" w:type="dxa"/>
          </w:tcPr>
          <w:p w14:paraId="7BAF2606" w14:textId="77777777" w:rsidR="00C93D59" w:rsidRPr="00F0600F" w:rsidRDefault="00C93D59" w:rsidP="001A7B37">
            <w:pPr>
              <w:ind w:firstLine="34"/>
              <w:rPr>
                <w:rFonts w:ascii="Arial" w:hAnsi="Arial" w:cs="Arial"/>
                <w:sz w:val="24"/>
                <w:szCs w:val="24"/>
              </w:rPr>
            </w:pPr>
          </w:p>
          <w:p w14:paraId="0952A480" w14:textId="77777777" w:rsidR="00C93D59" w:rsidRPr="00F0600F" w:rsidRDefault="00C93D59" w:rsidP="001A7B37">
            <w:pPr>
              <w:rPr>
                <w:rFonts w:ascii="Arial" w:hAnsi="Arial" w:cs="Arial"/>
                <w:sz w:val="24"/>
                <w:szCs w:val="24"/>
              </w:rPr>
            </w:pPr>
          </w:p>
        </w:tc>
      </w:tr>
      <w:tr w:rsidR="00C93D59" w:rsidRPr="00F0600F" w14:paraId="7197680D" w14:textId="77777777" w:rsidTr="002B2510">
        <w:trPr>
          <w:trHeight w:val="20"/>
        </w:trPr>
        <w:tc>
          <w:tcPr>
            <w:tcW w:w="709" w:type="dxa"/>
          </w:tcPr>
          <w:p w14:paraId="63C1B6DE" w14:textId="77777777" w:rsidR="00C93D59" w:rsidRPr="002B2510" w:rsidRDefault="00C93D59" w:rsidP="001A7B37">
            <w:pPr>
              <w:rPr>
                <w:rFonts w:ascii="Arial" w:hAnsi="Arial" w:cs="Arial"/>
                <w:bCs/>
                <w:sz w:val="22"/>
                <w:szCs w:val="22"/>
              </w:rPr>
            </w:pPr>
            <w:r w:rsidRPr="002B2510">
              <w:rPr>
                <w:rFonts w:ascii="Arial" w:hAnsi="Arial" w:cs="Arial"/>
                <w:bCs/>
                <w:sz w:val="22"/>
                <w:szCs w:val="22"/>
              </w:rPr>
              <w:t>8.</w:t>
            </w:r>
          </w:p>
        </w:tc>
        <w:tc>
          <w:tcPr>
            <w:tcW w:w="3544" w:type="dxa"/>
          </w:tcPr>
          <w:p w14:paraId="1991506C" w14:textId="77777777" w:rsidR="00C93D59" w:rsidRPr="002B2510" w:rsidRDefault="00C93D59" w:rsidP="001A7B37">
            <w:pPr>
              <w:rPr>
                <w:rFonts w:ascii="Arial" w:hAnsi="Arial" w:cs="Arial"/>
                <w:sz w:val="22"/>
                <w:szCs w:val="22"/>
              </w:rPr>
            </w:pPr>
            <w:r w:rsidRPr="002B2510">
              <w:rPr>
                <w:rFonts w:ascii="Arial" w:eastAsia="Arial" w:hAnsi="Arial" w:cs="Arial"/>
                <w:sz w:val="22"/>
                <w:szCs w:val="22"/>
              </w:rPr>
              <w:t>Perkančioji organizacija</w:t>
            </w:r>
            <w:r w:rsidRPr="002B2510">
              <w:rPr>
                <w:rFonts w:ascii="Arial" w:hAnsi="Arial" w:cs="Arial"/>
                <w:sz w:val="22"/>
                <w:szCs w:val="22"/>
              </w:rPr>
              <w:t xml:space="preserve"> informuoja dalyvius apie EBVPD vertinimo rezultatus, jeigu taikoma, ne vėliau kaip per</w:t>
            </w:r>
          </w:p>
        </w:tc>
        <w:tc>
          <w:tcPr>
            <w:tcW w:w="2835" w:type="dxa"/>
          </w:tcPr>
          <w:p w14:paraId="76C6F6AE" w14:textId="77777777" w:rsidR="00C93D59" w:rsidRPr="002B2510" w:rsidRDefault="00C93D59" w:rsidP="001A7B37">
            <w:pPr>
              <w:ind w:firstLine="34"/>
              <w:rPr>
                <w:rFonts w:ascii="Arial" w:hAnsi="Arial" w:cs="Arial"/>
                <w:sz w:val="22"/>
                <w:szCs w:val="22"/>
              </w:rPr>
            </w:pPr>
            <w:r w:rsidRPr="002B2510">
              <w:rPr>
                <w:rFonts w:ascii="Arial" w:hAnsi="Arial" w:cs="Arial"/>
                <w:bCs/>
                <w:sz w:val="22"/>
                <w:szCs w:val="22"/>
              </w:rPr>
              <w:t>3 (tris) darbo dienas nuo sprendimo priėmimo dienos</w:t>
            </w:r>
          </w:p>
        </w:tc>
        <w:tc>
          <w:tcPr>
            <w:tcW w:w="2693" w:type="dxa"/>
          </w:tcPr>
          <w:p w14:paraId="49F25AEF" w14:textId="77777777" w:rsidR="00C93D59" w:rsidRPr="00F0600F" w:rsidRDefault="00C93D59" w:rsidP="001A7B37">
            <w:pPr>
              <w:ind w:firstLine="34"/>
              <w:rPr>
                <w:rFonts w:ascii="Arial" w:hAnsi="Arial" w:cs="Arial"/>
                <w:sz w:val="24"/>
                <w:szCs w:val="24"/>
              </w:rPr>
            </w:pPr>
          </w:p>
        </w:tc>
      </w:tr>
      <w:tr w:rsidR="00C93D59" w:rsidRPr="00F0600F" w14:paraId="5765F092" w14:textId="77777777" w:rsidTr="002B2510">
        <w:trPr>
          <w:trHeight w:val="20"/>
        </w:trPr>
        <w:tc>
          <w:tcPr>
            <w:tcW w:w="709" w:type="dxa"/>
          </w:tcPr>
          <w:p w14:paraId="587FA3C5" w14:textId="77777777" w:rsidR="00C93D59" w:rsidRPr="002B2510" w:rsidRDefault="00C93D59" w:rsidP="001A7B37">
            <w:pPr>
              <w:rPr>
                <w:rFonts w:ascii="Arial" w:hAnsi="Arial" w:cs="Arial"/>
                <w:bCs/>
                <w:sz w:val="22"/>
                <w:szCs w:val="22"/>
              </w:rPr>
            </w:pPr>
            <w:r w:rsidRPr="002B2510">
              <w:rPr>
                <w:rFonts w:ascii="Arial" w:hAnsi="Arial" w:cs="Arial"/>
                <w:bCs/>
                <w:sz w:val="22"/>
                <w:szCs w:val="22"/>
              </w:rPr>
              <w:t>9.</w:t>
            </w:r>
          </w:p>
        </w:tc>
        <w:tc>
          <w:tcPr>
            <w:tcW w:w="3544" w:type="dxa"/>
            <w:hideMark/>
          </w:tcPr>
          <w:p w14:paraId="33BAAFE2" w14:textId="77777777" w:rsidR="00C93D59" w:rsidRPr="002B2510" w:rsidRDefault="00C93D59" w:rsidP="001A7B37">
            <w:pPr>
              <w:rPr>
                <w:rFonts w:ascii="Arial" w:hAnsi="Arial" w:cs="Arial"/>
                <w:sz w:val="22"/>
                <w:szCs w:val="22"/>
              </w:rPr>
            </w:pPr>
            <w:r w:rsidRPr="002B2510">
              <w:rPr>
                <w:rFonts w:ascii="Arial" w:eastAsia="Arial" w:hAnsi="Arial" w:cs="Arial"/>
                <w:sz w:val="22"/>
                <w:szCs w:val="22"/>
              </w:rPr>
              <w:t>Perkančioji organizacija</w:t>
            </w:r>
            <w:r w:rsidRPr="002B2510">
              <w:rPr>
                <w:rFonts w:ascii="Arial" w:hAnsi="Arial" w:cs="Arial"/>
                <w:sz w:val="22"/>
                <w:szCs w:val="22"/>
              </w:rPr>
              <w:t xml:space="preserve"> dalyviams praneša apie priimtą sprendimą nustatyti laimėjusį pasiūlymą, dėl kurio bus sudaroma sutartis ne vėliau kaip per</w:t>
            </w:r>
          </w:p>
        </w:tc>
        <w:tc>
          <w:tcPr>
            <w:tcW w:w="2835" w:type="dxa"/>
            <w:hideMark/>
          </w:tcPr>
          <w:p w14:paraId="1BFA397C" w14:textId="77777777" w:rsidR="00C93D59" w:rsidRPr="002B2510" w:rsidRDefault="00C93D59" w:rsidP="001A7B37">
            <w:pPr>
              <w:ind w:firstLine="34"/>
              <w:rPr>
                <w:rFonts w:ascii="Arial" w:hAnsi="Arial" w:cs="Arial"/>
                <w:bCs/>
                <w:sz w:val="22"/>
                <w:szCs w:val="22"/>
              </w:rPr>
            </w:pPr>
            <w:r w:rsidRPr="002B2510">
              <w:rPr>
                <w:rFonts w:ascii="Arial" w:hAnsi="Arial" w:cs="Arial"/>
                <w:bCs/>
                <w:sz w:val="22"/>
                <w:szCs w:val="22"/>
              </w:rPr>
              <w:t>3 (tris) darbo dienas nuo sprendimo priėmimo dienos</w:t>
            </w:r>
          </w:p>
        </w:tc>
        <w:tc>
          <w:tcPr>
            <w:tcW w:w="2693" w:type="dxa"/>
            <w:hideMark/>
          </w:tcPr>
          <w:p w14:paraId="697C0F5A" w14:textId="77777777" w:rsidR="00C93D59" w:rsidRPr="00F0600F" w:rsidRDefault="00C93D59" w:rsidP="001A7B37">
            <w:pPr>
              <w:ind w:firstLine="34"/>
              <w:rPr>
                <w:rFonts w:ascii="Arial" w:hAnsi="Arial" w:cs="Arial"/>
                <w:sz w:val="24"/>
                <w:szCs w:val="24"/>
              </w:rPr>
            </w:pPr>
          </w:p>
        </w:tc>
      </w:tr>
      <w:tr w:rsidR="00C93D59" w:rsidRPr="00F0600F" w14:paraId="14974E12" w14:textId="77777777" w:rsidTr="002B2510">
        <w:trPr>
          <w:trHeight w:val="20"/>
        </w:trPr>
        <w:tc>
          <w:tcPr>
            <w:tcW w:w="709" w:type="dxa"/>
          </w:tcPr>
          <w:p w14:paraId="7CCAFB0F" w14:textId="77777777" w:rsidR="00C93D59" w:rsidRPr="002B2510" w:rsidRDefault="00C93D59" w:rsidP="001A7B37">
            <w:pPr>
              <w:rPr>
                <w:rFonts w:ascii="Arial" w:hAnsi="Arial" w:cs="Arial"/>
                <w:bCs/>
                <w:sz w:val="22"/>
                <w:szCs w:val="22"/>
              </w:rPr>
            </w:pPr>
            <w:r w:rsidRPr="002B2510">
              <w:rPr>
                <w:rFonts w:ascii="Arial" w:hAnsi="Arial" w:cs="Arial"/>
                <w:bCs/>
                <w:sz w:val="22"/>
                <w:szCs w:val="22"/>
              </w:rPr>
              <w:lastRenderedPageBreak/>
              <w:t>10.</w:t>
            </w:r>
          </w:p>
        </w:tc>
        <w:tc>
          <w:tcPr>
            <w:tcW w:w="3544" w:type="dxa"/>
            <w:hideMark/>
          </w:tcPr>
          <w:p w14:paraId="120E6F7B" w14:textId="77777777" w:rsidR="00C93D59" w:rsidRPr="002B2510" w:rsidRDefault="00C93D59" w:rsidP="001A7B37">
            <w:pPr>
              <w:rPr>
                <w:rFonts w:ascii="Arial" w:hAnsi="Arial" w:cs="Arial"/>
                <w:color w:val="000000"/>
                <w:sz w:val="22"/>
                <w:szCs w:val="22"/>
                <w:shd w:val="clear" w:color="auto" w:fill="FFFFFF"/>
              </w:rPr>
            </w:pPr>
            <w:r w:rsidRPr="002B2510">
              <w:rPr>
                <w:rFonts w:ascii="Arial" w:hAnsi="Arial" w:cs="Arial"/>
                <w:color w:val="000000"/>
                <w:sz w:val="22"/>
                <w:szCs w:val="22"/>
                <w:shd w:val="clear" w:color="auto" w:fill="FFFFFF"/>
              </w:rPr>
              <w:t xml:space="preserve">Dalyvis turi teisę pateikti pretenziją </w:t>
            </w:r>
            <w:r w:rsidRPr="002B2510">
              <w:rPr>
                <w:rFonts w:ascii="Arial" w:eastAsia="Arial" w:hAnsi="Arial" w:cs="Arial"/>
                <w:sz w:val="22"/>
                <w:szCs w:val="22"/>
              </w:rPr>
              <w:t xml:space="preserve">perkančiajai organizacijai </w:t>
            </w:r>
            <w:r w:rsidRPr="002B2510">
              <w:rPr>
                <w:rFonts w:ascii="Arial" w:hAnsi="Arial" w:cs="Arial"/>
                <w:sz w:val="22"/>
                <w:szCs w:val="22"/>
                <w:shd w:val="clear" w:color="auto" w:fill="FFFFFF"/>
              </w:rPr>
              <w:t xml:space="preserve">pateikti prašymą ar </w:t>
            </w:r>
            <w:r w:rsidRPr="002B2510">
              <w:rPr>
                <w:rFonts w:ascii="Arial" w:hAnsi="Arial" w:cs="Arial"/>
                <w:color w:val="000000"/>
                <w:sz w:val="22"/>
                <w:szCs w:val="22"/>
                <w:shd w:val="clear" w:color="auto" w:fill="FFFFFF"/>
              </w:rPr>
              <w:t xml:space="preserve">pareikšti ieškinį teismui </w:t>
            </w:r>
            <w:r w:rsidRPr="002B2510">
              <w:rPr>
                <w:rFonts w:ascii="Arial" w:hAnsi="Arial" w:cs="Arial"/>
                <w:sz w:val="22"/>
                <w:szCs w:val="22"/>
              </w:rPr>
              <w:t>ne vėliau kaip per</w:t>
            </w:r>
          </w:p>
        </w:tc>
        <w:tc>
          <w:tcPr>
            <w:tcW w:w="2835" w:type="dxa"/>
            <w:hideMark/>
          </w:tcPr>
          <w:p w14:paraId="4ED76D11" w14:textId="77777777" w:rsidR="00C93D59" w:rsidRPr="002B2510" w:rsidRDefault="00C93D59" w:rsidP="001A7B37">
            <w:pPr>
              <w:ind w:firstLine="34"/>
              <w:rPr>
                <w:rFonts w:ascii="Arial" w:hAnsi="Arial" w:cs="Arial"/>
                <w:sz w:val="22"/>
                <w:szCs w:val="22"/>
              </w:rPr>
            </w:pPr>
            <w:r w:rsidRPr="002B2510">
              <w:rPr>
                <w:rFonts w:ascii="Arial" w:hAnsi="Arial" w:cs="Arial"/>
                <w:sz w:val="22"/>
                <w:szCs w:val="22"/>
              </w:rPr>
              <w:t>5 (penkias) darbo dienas</w:t>
            </w:r>
          </w:p>
          <w:p w14:paraId="39800589" w14:textId="77777777" w:rsidR="00C93D59" w:rsidRPr="002B2510" w:rsidRDefault="00C93D59" w:rsidP="001A7B37">
            <w:pPr>
              <w:ind w:firstLine="34"/>
              <w:rPr>
                <w:rFonts w:ascii="Arial" w:hAnsi="Arial" w:cs="Arial"/>
                <w:sz w:val="22"/>
                <w:szCs w:val="22"/>
              </w:rPr>
            </w:pPr>
            <w:r w:rsidRPr="002B2510">
              <w:rPr>
                <w:rFonts w:ascii="Arial" w:hAnsi="Arial" w:cs="Arial"/>
                <w:sz w:val="22"/>
                <w:szCs w:val="22"/>
              </w:rPr>
              <w:t xml:space="preserve">nuo </w:t>
            </w:r>
            <w:r w:rsidRPr="002B2510">
              <w:rPr>
                <w:rFonts w:ascii="Arial" w:eastAsia="Arial" w:hAnsi="Arial" w:cs="Arial"/>
                <w:sz w:val="22"/>
                <w:szCs w:val="22"/>
              </w:rPr>
              <w:t xml:space="preserve">perkančiosios organizacijos </w:t>
            </w:r>
            <w:r w:rsidRPr="002B2510">
              <w:rPr>
                <w:rFonts w:ascii="Arial" w:hAnsi="Arial" w:cs="Arial"/>
                <w:sz w:val="22"/>
                <w:szCs w:val="22"/>
              </w:rPr>
              <w:t xml:space="preserve">pranešimo raštu apie jos priimtą sprendimą išsiuntimo tiekėjams dienos arba nuo paskelbimo apie </w:t>
            </w:r>
            <w:r w:rsidRPr="002B2510">
              <w:rPr>
                <w:rFonts w:ascii="Arial" w:eastAsia="Arial" w:hAnsi="Arial" w:cs="Arial"/>
                <w:sz w:val="22"/>
                <w:szCs w:val="22"/>
              </w:rPr>
              <w:t xml:space="preserve"> perkančiosios organizacijos </w:t>
            </w:r>
            <w:r w:rsidRPr="002B2510">
              <w:rPr>
                <w:rFonts w:ascii="Arial" w:hAnsi="Arial" w:cs="Arial"/>
                <w:sz w:val="22"/>
                <w:szCs w:val="22"/>
              </w:rPr>
              <w:t xml:space="preserve">priimtus sprendimus dienos, jei VPĮ nenumato reikalavimo raštu informuoti tiekėjus apie </w:t>
            </w:r>
            <w:r w:rsidRPr="002B2510">
              <w:rPr>
                <w:rFonts w:ascii="Arial" w:eastAsia="Arial" w:hAnsi="Arial" w:cs="Arial"/>
                <w:sz w:val="22"/>
                <w:szCs w:val="22"/>
              </w:rPr>
              <w:t xml:space="preserve"> perkančiosios organizacijos </w:t>
            </w:r>
            <w:r w:rsidRPr="002B2510">
              <w:rPr>
                <w:rFonts w:ascii="Arial" w:hAnsi="Arial" w:cs="Arial"/>
                <w:sz w:val="22"/>
                <w:szCs w:val="22"/>
              </w:rPr>
              <w:t>priimtus sprendimus;</w:t>
            </w:r>
          </w:p>
          <w:p w14:paraId="7F6122DF" w14:textId="77777777" w:rsidR="00C93D59" w:rsidRPr="002B2510" w:rsidRDefault="00C93D59" w:rsidP="001A7B37">
            <w:pPr>
              <w:ind w:firstLine="34"/>
              <w:rPr>
                <w:rFonts w:ascii="Arial" w:hAnsi="Arial" w:cs="Arial"/>
                <w:sz w:val="22"/>
                <w:szCs w:val="22"/>
              </w:rPr>
            </w:pPr>
          </w:p>
          <w:p w14:paraId="4C83B780" w14:textId="77777777" w:rsidR="00C93D59" w:rsidRPr="002B2510" w:rsidRDefault="00C93D59" w:rsidP="001A7B37">
            <w:pPr>
              <w:ind w:firstLine="34"/>
              <w:rPr>
                <w:rFonts w:ascii="Arial" w:hAnsi="Arial" w:cs="Arial"/>
                <w:sz w:val="22"/>
                <w:szCs w:val="22"/>
              </w:rPr>
            </w:pPr>
            <w:r w:rsidRPr="002B2510">
              <w:rPr>
                <w:rFonts w:ascii="Arial" w:hAnsi="Arial" w:cs="Arial"/>
                <w:sz w:val="22"/>
                <w:szCs w:val="22"/>
              </w:rPr>
              <w:t xml:space="preserve">15 (penkiolika) dienų nuo pranešimo išsiuntimo tiekėjams dienos, jeigu šis pranešimas nebuvo siunčiamas elektroninėmis priemonėmis. </w:t>
            </w:r>
          </w:p>
        </w:tc>
        <w:tc>
          <w:tcPr>
            <w:tcW w:w="2693" w:type="dxa"/>
            <w:hideMark/>
          </w:tcPr>
          <w:p w14:paraId="74239851" w14:textId="77777777" w:rsidR="00C93D59" w:rsidRPr="00F0600F" w:rsidRDefault="00C93D59" w:rsidP="001A7B37">
            <w:pPr>
              <w:ind w:firstLine="34"/>
              <w:rPr>
                <w:rFonts w:ascii="Arial" w:hAnsi="Arial" w:cs="Arial"/>
                <w:bCs/>
                <w:color w:val="7030A0"/>
                <w:sz w:val="24"/>
                <w:szCs w:val="24"/>
              </w:rPr>
            </w:pPr>
          </w:p>
        </w:tc>
      </w:tr>
      <w:tr w:rsidR="00C93D59" w:rsidRPr="00F0600F" w14:paraId="1A2865BB" w14:textId="77777777" w:rsidTr="002B2510">
        <w:trPr>
          <w:trHeight w:val="20"/>
        </w:trPr>
        <w:tc>
          <w:tcPr>
            <w:tcW w:w="709" w:type="dxa"/>
          </w:tcPr>
          <w:p w14:paraId="0B9AB8B9" w14:textId="77777777" w:rsidR="00C93D59" w:rsidRPr="002B2510" w:rsidRDefault="00C93D59" w:rsidP="001A7B37">
            <w:pPr>
              <w:rPr>
                <w:rFonts w:ascii="Arial" w:hAnsi="Arial" w:cs="Arial"/>
                <w:sz w:val="22"/>
                <w:szCs w:val="22"/>
              </w:rPr>
            </w:pPr>
            <w:r w:rsidRPr="002B2510">
              <w:rPr>
                <w:rFonts w:ascii="Arial" w:hAnsi="Arial" w:cs="Arial"/>
                <w:sz w:val="22"/>
                <w:szCs w:val="22"/>
              </w:rPr>
              <w:t>11.</w:t>
            </w:r>
          </w:p>
        </w:tc>
        <w:tc>
          <w:tcPr>
            <w:tcW w:w="3544" w:type="dxa"/>
            <w:hideMark/>
          </w:tcPr>
          <w:p w14:paraId="49AD3CD1" w14:textId="77777777" w:rsidR="00C93D59" w:rsidRPr="002B2510" w:rsidRDefault="00C93D59" w:rsidP="001A7B37">
            <w:pPr>
              <w:rPr>
                <w:rFonts w:ascii="Arial" w:hAnsi="Arial" w:cs="Arial"/>
                <w:sz w:val="22"/>
                <w:szCs w:val="22"/>
              </w:rPr>
            </w:pPr>
            <w:r w:rsidRPr="002B2510">
              <w:rPr>
                <w:rFonts w:ascii="Arial" w:eastAsia="Arial" w:hAnsi="Arial" w:cs="Arial"/>
                <w:sz w:val="22"/>
                <w:szCs w:val="22"/>
              </w:rPr>
              <w:t xml:space="preserve">Perkančioji organizacija </w:t>
            </w:r>
            <w:r w:rsidRPr="002B2510">
              <w:rPr>
                <w:rFonts w:ascii="Arial" w:hAnsi="Arial" w:cs="Arial"/>
                <w:sz w:val="22"/>
                <w:szCs w:val="22"/>
              </w:rPr>
              <w:t>privalo išnagrinėti dalyvio pretenziją, priimti motyvuotą sprendimą ir apie jį, taip pat apie anksčiau praneštų pirkimo procedūros terminų pasikeitimą raštu pranešti pretenziją pateikusiam dalyviui ir suinteresuotiems dalyviams ne vėliau kaip per</w:t>
            </w:r>
          </w:p>
        </w:tc>
        <w:tc>
          <w:tcPr>
            <w:tcW w:w="2835" w:type="dxa"/>
            <w:hideMark/>
          </w:tcPr>
          <w:p w14:paraId="1602ECD4" w14:textId="77777777" w:rsidR="00C93D59" w:rsidRPr="002B2510" w:rsidRDefault="00C93D59" w:rsidP="001A7B37">
            <w:pPr>
              <w:ind w:firstLine="34"/>
              <w:rPr>
                <w:rFonts w:ascii="Arial" w:hAnsi="Arial" w:cs="Arial"/>
                <w:sz w:val="22"/>
                <w:szCs w:val="22"/>
              </w:rPr>
            </w:pPr>
            <w:r w:rsidRPr="002B2510">
              <w:rPr>
                <w:rFonts w:ascii="Arial" w:hAnsi="Arial" w:cs="Arial"/>
                <w:sz w:val="22"/>
                <w:szCs w:val="22"/>
              </w:rPr>
              <w:t>6 (šešias) darbo dienas nuo pretenzijos gavimo dienos</w:t>
            </w:r>
          </w:p>
        </w:tc>
        <w:tc>
          <w:tcPr>
            <w:tcW w:w="2693" w:type="dxa"/>
            <w:hideMark/>
          </w:tcPr>
          <w:p w14:paraId="09443EC3" w14:textId="77777777" w:rsidR="00C93D59" w:rsidRPr="00F0600F" w:rsidRDefault="00C93D59" w:rsidP="001A7B37">
            <w:pPr>
              <w:ind w:firstLine="34"/>
              <w:rPr>
                <w:rFonts w:ascii="Arial" w:hAnsi="Arial" w:cs="Arial"/>
                <w:sz w:val="24"/>
                <w:szCs w:val="24"/>
              </w:rPr>
            </w:pPr>
          </w:p>
        </w:tc>
      </w:tr>
      <w:tr w:rsidR="00C93D59" w:rsidRPr="00F0600F" w14:paraId="09B35DB7" w14:textId="77777777" w:rsidTr="002B2510">
        <w:trPr>
          <w:trHeight w:val="20"/>
        </w:trPr>
        <w:tc>
          <w:tcPr>
            <w:tcW w:w="709" w:type="dxa"/>
          </w:tcPr>
          <w:p w14:paraId="1AD374D4" w14:textId="77777777" w:rsidR="00C93D59" w:rsidRPr="002B2510" w:rsidRDefault="00C93D59" w:rsidP="001A7B37">
            <w:pPr>
              <w:rPr>
                <w:rFonts w:ascii="Arial" w:hAnsi="Arial" w:cs="Arial"/>
                <w:bCs/>
                <w:sz w:val="22"/>
                <w:szCs w:val="22"/>
              </w:rPr>
            </w:pPr>
            <w:r w:rsidRPr="002B2510">
              <w:rPr>
                <w:rFonts w:ascii="Arial" w:hAnsi="Arial" w:cs="Arial"/>
                <w:bCs/>
                <w:sz w:val="22"/>
                <w:szCs w:val="22"/>
              </w:rPr>
              <w:t>12.</w:t>
            </w:r>
          </w:p>
        </w:tc>
        <w:tc>
          <w:tcPr>
            <w:tcW w:w="3544" w:type="dxa"/>
            <w:hideMark/>
          </w:tcPr>
          <w:p w14:paraId="3D359DD7" w14:textId="77777777" w:rsidR="00C93D59" w:rsidRPr="002B2510" w:rsidRDefault="00C93D59" w:rsidP="001A7B37">
            <w:pPr>
              <w:rPr>
                <w:rFonts w:ascii="Arial" w:hAnsi="Arial" w:cs="Arial"/>
                <w:sz w:val="22"/>
                <w:szCs w:val="22"/>
              </w:rPr>
            </w:pPr>
            <w:r w:rsidRPr="002B2510">
              <w:rPr>
                <w:rFonts w:ascii="Arial" w:hAnsi="Arial" w:cs="Arial"/>
                <w:sz w:val="22"/>
                <w:szCs w:val="22"/>
              </w:rPr>
              <w:t xml:space="preserve">Jeigu </w:t>
            </w:r>
            <w:r w:rsidRPr="002B2510">
              <w:rPr>
                <w:rFonts w:ascii="Arial" w:eastAsia="Arial" w:hAnsi="Arial" w:cs="Arial"/>
                <w:sz w:val="22"/>
                <w:szCs w:val="22"/>
              </w:rPr>
              <w:t xml:space="preserve">perkančioji organizacija </w:t>
            </w:r>
            <w:r w:rsidRPr="002B2510">
              <w:rPr>
                <w:rFonts w:ascii="Arial" w:hAnsi="Arial" w:cs="Arial"/>
                <w:sz w:val="22"/>
                <w:szCs w:val="22"/>
              </w:rPr>
              <w:t xml:space="preserve">per nustatytą terminą neišnagrinėja jai pateiktos pretenzijos, dalyvis turi teisę pateikti prašymą ar pareikšti ieškinį teismui per (išskyrus ieškinį dėl sutarties pripažinimo negaliojančia) </w:t>
            </w:r>
          </w:p>
        </w:tc>
        <w:tc>
          <w:tcPr>
            <w:tcW w:w="2835" w:type="dxa"/>
            <w:hideMark/>
          </w:tcPr>
          <w:p w14:paraId="4CF51D1E" w14:textId="77777777" w:rsidR="00C93D59" w:rsidRPr="002B2510" w:rsidRDefault="00C93D59" w:rsidP="001A7B37">
            <w:pPr>
              <w:ind w:firstLine="34"/>
              <w:rPr>
                <w:rFonts w:ascii="Arial" w:hAnsi="Arial" w:cs="Arial"/>
                <w:sz w:val="22"/>
                <w:szCs w:val="22"/>
                <w:highlight w:val="yellow"/>
              </w:rPr>
            </w:pPr>
            <w:r w:rsidRPr="002B2510">
              <w:rPr>
                <w:rFonts w:ascii="Arial" w:hAnsi="Arial" w:cs="Arial"/>
                <w:sz w:val="22"/>
                <w:szCs w:val="22"/>
              </w:rPr>
              <w:t xml:space="preserve">per 15 (penkiolika) dienų nuo dienos, kurią </w:t>
            </w:r>
            <w:r w:rsidRPr="002B2510">
              <w:rPr>
                <w:rFonts w:ascii="Arial" w:eastAsia="Arial" w:hAnsi="Arial" w:cs="Arial"/>
                <w:sz w:val="22"/>
                <w:szCs w:val="22"/>
              </w:rPr>
              <w:t xml:space="preserve">perkančioji organizacija </w:t>
            </w:r>
            <w:r w:rsidRPr="002B2510">
              <w:rPr>
                <w:rFonts w:ascii="Arial" w:hAnsi="Arial" w:cs="Arial"/>
                <w:sz w:val="22"/>
                <w:szCs w:val="22"/>
              </w:rPr>
              <w:t xml:space="preserve">turėjo raštu pranešti apie priimtą sprendimą </w:t>
            </w:r>
          </w:p>
        </w:tc>
        <w:tc>
          <w:tcPr>
            <w:tcW w:w="2693" w:type="dxa"/>
            <w:hideMark/>
          </w:tcPr>
          <w:p w14:paraId="726AE3D5" w14:textId="77777777" w:rsidR="00C93D59" w:rsidRPr="00F0600F" w:rsidRDefault="00C93D59" w:rsidP="001A7B37">
            <w:pPr>
              <w:ind w:firstLine="34"/>
              <w:rPr>
                <w:rFonts w:ascii="Arial" w:hAnsi="Arial" w:cs="Arial"/>
                <w:sz w:val="24"/>
                <w:szCs w:val="24"/>
              </w:rPr>
            </w:pPr>
          </w:p>
        </w:tc>
      </w:tr>
    </w:tbl>
    <w:p w14:paraId="4FFC4001" w14:textId="77777777" w:rsidR="002B2510" w:rsidRDefault="002B2510" w:rsidP="002B2510">
      <w:pPr>
        <w:rPr>
          <w:rFonts w:ascii="Arial" w:eastAsia="Calibri" w:hAnsi="Arial" w:cs="Arial"/>
          <w:sz w:val="24"/>
          <w:szCs w:val="24"/>
        </w:rPr>
      </w:pPr>
    </w:p>
    <w:p w14:paraId="0935024A" w14:textId="77777777" w:rsidR="002B2510" w:rsidRPr="002B2510" w:rsidRDefault="002B2510" w:rsidP="002B2510">
      <w:pPr>
        <w:jc w:val="center"/>
        <w:rPr>
          <w:rFonts w:ascii="Arial" w:eastAsia="Calibri" w:hAnsi="Arial" w:cs="Arial"/>
          <w:sz w:val="24"/>
          <w:szCs w:val="24"/>
        </w:rPr>
      </w:pPr>
      <w:r w:rsidRPr="002B2510">
        <w:rPr>
          <w:rFonts w:ascii="Arial" w:eastAsia="Calibri" w:hAnsi="Arial" w:cs="Arial"/>
          <w:sz w:val="24"/>
          <w:szCs w:val="24"/>
        </w:rPr>
        <w:t>__________</w:t>
      </w:r>
    </w:p>
    <w:p w14:paraId="28EA664C" w14:textId="77777777" w:rsidR="002B2510" w:rsidRDefault="002B2510" w:rsidP="002B2510">
      <w:pPr>
        <w:jc w:val="center"/>
        <w:rPr>
          <w:rFonts w:ascii="Arial" w:eastAsia="Calibri" w:hAnsi="Arial" w:cs="Arial"/>
          <w:sz w:val="24"/>
          <w:szCs w:val="24"/>
        </w:rPr>
      </w:pPr>
    </w:p>
    <w:p w14:paraId="59C4D1B6" w14:textId="2F5EA9A3" w:rsidR="00C93D59" w:rsidRPr="00F0600F" w:rsidRDefault="00C93D59" w:rsidP="00C93D59">
      <w:pPr>
        <w:rPr>
          <w:rFonts w:ascii="Arial" w:eastAsia="Calibri" w:hAnsi="Arial" w:cs="Arial"/>
          <w:sz w:val="24"/>
          <w:szCs w:val="24"/>
        </w:rPr>
      </w:pPr>
      <w:r w:rsidRPr="002B2510">
        <w:rPr>
          <w:rFonts w:ascii="Arial" w:eastAsia="Calibri" w:hAnsi="Arial" w:cs="Arial"/>
          <w:sz w:val="24"/>
          <w:szCs w:val="24"/>
        </w:rPr>
        <w:br w:type="page"/>
      </w:r>
    </w:p>
    <w:p w14:paraId="6EAE071C" w14:textId="77777777" w:rsidR="00C93D59" w:rsidRPr="00F0600F" w:rsidRDefault="00C93D59" w:rsidP="00C93D59">
      <w:pPr>
        <w:tabs>
          <w:tab w:val="left" w:pos="2977"/>
        </w:tabs>
        <w:spacing w:after="0"/>
        <w:jc w:val="right"/>
        <w:rPr>
          <w:rFonts w:ascii="Arial" w:eastAsia="Calibri" w:hAnsi="Arial" w:cs="Arial"/>
          <w:sz w:val="24"/>
          <w:szCs w:val="24"/>
        </w:rPr>
      </w:pPr>
      <w:bookmarkStart w:id="28" w:name="_Hlk173919358"/>
      <w:r w:rsidRPr="00F0600F">
        <w:rPr>
          <w:rFonts w:ascii="Arial" w:eastAsia="Calibri" w:hAnsi="Arial" w:cs="Arial"/>
          <w:sz w:val="24"/>
          <w:szCs w:val="24"/>
        </w:rPr>
        <w:lastRenderedPageBreak/>
        <w:t xml:space="preserve">Pirkimo sąlygų 2 priedas </w:t>
      </w:r>
    </w:p>
    <w:p w14:paraId="2553AEC4" w14:textId="77777777" w:rsidR="00C93D59" w:rsidRPr="00F0600F" w:rsidRDefault="00C93D59" w:rsidP="0006284B">
      <w:pPr>
        <w:tabs>
          <w:tab w:val="left" w:pos="2977"/>
        </w:tabs>
        <w:spacing w:after="0" w:line="240" w:lineRule="auto"/>
        <w:jc w:val="right"/>
        <w:rPr>
          <w:rFonts w:ascii="Arial" w:eastAsia="Calibri" w:hAnsi="Arial" w:cs="Arial"/>
          <w:sz w:val="24"/>
          <w:szCs w:val="24"/>
        </w:rPr>
      </w:pPr>
      <w:r w:rsidRPr="00F0600F">
        <w:rPr>
          <w:rFonts w:ascii="Arial" w:eastAsia="Calibri" w:hAnsi="Arial" w:cs="Arial"/>
          <w:sz w:val="24"/>
          <w:szCs w:val="24"/>
        </w:rPr>
        <w:t>„Techninė specifikacija“</w:t>
      </w:r>
    </w:p>
    <w:bookmarkEnd w:id="28"/>
    <w:p w14:paraId="166456C5" w14:textId="77777777" w:rsidR="00C93D59" w:rsidRPr="00F0600F" w:rsidRDefault="00C93D59" w:rsidP="0006284B">
      <w:pPr>
        <w:spacing w:after="0" w:line="240" w:lineRule="auto"/>
        <w:jc w:val="center"/>
        <w:rPr>
          <w:rFonts w:ascii="Arial" w:hAnsi="Arial" w:cs="Arial"/>
          <w:b/>
          <w:bCs/>
          <w:sz w:val="24"/>
          <w:szCs w:val="24"/>
        </w:rPr>
      </w:pPr>
    </w:p>
    <w:p w14:paraId="22617492" w14:textId="75234007" w:rsidR="00AF147D" w:rsidRDefault="00C93D59" w:rsidP="0006284B">
      <w:pPr>
        <w:spacing w:after="0" w:line="240" w:lineRule="auto"/>
        <w:jc w:val="center"/>
        <w:rPr>
          <w:rFonts w:ascii="Arial" w:hAnsi="Arial" w:cs="Arial"/>
          <w:b/>
          <w:bCs/>
          <w:sz w:val="24"/>
          <w:szCs w:val="24"/>
        </w:rPr>
      </w:pPr>
      <w:r w:rsidRPr="00F0600F">
        <w:rPr>
          <w:rFonts w:ascii="Arial" w:hAnsi="Arial" w:cs="Arial"/>
          <w:b/>
          <w:bCs/>
          <w:sz w:val="24"/>
          <w:szCs w:val="24"/>
        </w:rPr>
        <w:t>TECHNINĖ SPECIFIKACIJA</w:t>
      </w:r>
    </w:p>
    <w:p w14:paraId="08822363" w14:textId="77777777" w:rsidR="00877BA3" w:rsidRDefault="00877BA3" w:rsidP="0006284B">
      <w:pPr>
        <w:spacing w:after="0" w:line="240" w:lineRule="auto"/>
        <w:jc w:val="center"/>
        <w:rPr>
          <w:rFonts w:ascii="Arial" w:hAnsi="Arial" w:cs="Arial"/>
          <w:b/>
          <w:bCs/>
          <w:sz w:val="24"/>
          <w:szCs w:val="24"/>
        </w:rPr>
      </w:pPr>
    </w:p>
    <w:p w14:paraId="47B197A7" w14:textId="56E674BD" w:rsidR="00877BA3" w:rsidRPr="00877BA3" w:rsidRDefault="00877BA3" w:rsidP="00877BA3">
      <w:pPr>
        <w:spacing w:after="0" w:line="240" w:lineRule="auto"/>
        <w:jc w:val="center"/>
        <w:rPr>
          <w:rFonts w:ascii="Arial" w:hAnsi="Arial" w:cs="Arial"/>
          <w:b/>
          <w:bCs/>
          <w:sz w:val="24"/>
          <w:szCs w:val="24"/>
        </w:rPr>
      </w:pPr>
      <w:r w:rsidRPr="00877BA3">
        <w:rPr>
          <w:rFonts w:ascii="Arial" w:hAnsi="Arial" w:cs="Arial"/>
          <w:b/>
          <w:bCs/>
          <w:sz w:val="24"/>
          <w:szCs w:val="24"/>
        </w:rPr>
        <w:t>GARSINIMO IR APŠVIETIMO PASLAUGOS MIESTO ŠVENTEI</w:t>
      </w:r>
    </w:p>
    <w:p w14:paraId="04E5F41A" w14:textId="77777777" w:rsidR="00062065" w:rsidRPr="00F0600F" w:rsidRDefault="00062065" w:rsidP="00877BA3">
      <w:pPr>
        <w:spacing w:after="0" w:line="240" w:lineRule="auto"/>
        <w:rPr>
          <w:rFonts w:ascii="Arial" w:hAnsi="Arial" w:cs="Arial"/>
          <w:b/>
          <w:bCs/>
          <w:sz w:val="24"/>
          <w:szCs w:val="24"/>
        </w:rPr>
      </w:pPr>
    </w:p>
    <w:p w14:paraId="2AC732FA" w14:textId="6BC5BA38" w:rsidR="00194D8A" w:rsidRPr="00E37E86" w:rsidRDefault="00194D8A" w:rsidP="00194D8A">
      <w:pPr>
        <w:spacing w:after="0"/>
        <w:ind w:firstLine="567"/>
        <w:jc w:val="both"/>
        <w:rPr>
          <w:rFonts w:ascii="Arial" w:eastAsia="Calibri" w:hAnsi="Arial" w:cs="Arial"/>
          <w:b/>
          <w:bCs/>
          <w:sz w:val="24"/>
          <w:szCs w:val="24"/>
          <w:u w:val="single"/>
          <w:lang w:eastAsia="en-US"/>
        </w:rPr>
      </w:pPr>
      <w:bookmarkStart w:id="29" w:name="_Ref38285444"/>
      <w:bookmarkStart w:id="30" w:name="_Ref38291496"/>
      <w:bookmarkStart w:id="31" w:name="_Toc126333941"/>
      <w:r w:rsidRPr="00E37E86">
        <w:rPr>
          <w:rFonts w:ascii="Arial" w:eastAsia="Calibri" w:hAnsi="Arial" w:cs="Arial"/>
          <w:sz w:val="24"/>
          <w:szCs w:val="24"/>
          <w:lang w:eastAsia="en-US"/>
        </w:rPr>
        <w:t xml:space="preserve">Pirkimo Specialiųjų sąlygų 2 priedą „Techninė specifikacija“ tiekėjai privalo užpildyti ir </w:t>
      </w:r>
      <w:r w:rsidRPr="00E37E86">
        <w:rPr>
          <w:rFonts w:ascii="Arial" w:eastAsia="Calibri" w:hAnsi="Arial" w:cs="Arial"/>
          <w:b/>
          <w:bCs/>
          <w:sz w:val="24"/>
          <w:szCs w:val="24"/>
          <w:u w:val="single"/>
          <w:lang w:eastAsia="en-US"/>
        </w:rPr>
        <w:t>pateikti kartu su pasiūlymu.</w:t>
      </w:r>
    </w:p>
    <w:p w14:paraId="148E1BA5" w14:textId="77777777" w:rsidR="00194D8A" w:rsidRPr="00E37E86" w:rsidRDefault="00194D8A" w:rsidP="00877BA3">
      <w:pPr>
        <w:spacing w:after="0" w:line="360" w:lineRule="auto"/>
        <w:ind w:firstLine="567"/>
        <w:jc w:val="both"/>
        <w:rPr>
          <w:rFonts w:ascii="Arial" w:eastAsia="Times New Roman" w:hAnsi="Arial" w:cs="Arial"/>
          <w:b/>
          <w:bCs/>
          <w:sz w:val="24"/>
          <w:szCs w:val="24"/>
          <w:lang w:eastAsia="en-US"/>
        </w:rPr>
      </w:pPr>
    </w:p>
    <w:p w14:paraId="76FEB68E" w14:textId="54E5F252" w:rsidR="00801AC3" w:rsidRPr="00E37E86" w:rsidRDefault="00877BA3" w:rsidP="00AE7FC6">
      <w:pPr>
        <w:spacing w:after="0" w:line="360" w:lineRule="auto"/>
        <w:ind w:firstLine="567"/>
        <w:jc w:val="both"/>
        <w:rPr>
          <w:rFonts w:ascii="Arial" w:eastAsia="Times New Roman" w:hAnsi="Arial" w:cs="Arial"/>
          <w:b/>
          <w:bCs/>
          <w:sz w:val="24"/>
          <w:szCs w:val="24"/>
          <w:lang w:eastAsia="en-US"/>
        </w:rPr>
      </w:pPr>
      <w:r w:rsidRPr="00E37E86">
        <w:rPr>
          <w:rFonts w:ascii="Arial" w:eastAsia="Times New Roman" w:hAnsi="Arial" w:cs="Arial"/>
          <w:b/>
          <w:bCs/>
          <w:sz w:val="24"/>
          <w:szCs w:val="24"/>
          <w:lang w:eastAsia="en-US"/>
        </w:rPr>
        <w:t>PASLAUGAS SUDARO:</w:t>
      </w:r>
      <w:r w:rsidR="005816F9" w:rsidRPr="00E37E86">
        <w:rPr>
          <w:rFonts w:ascii="Arial" w:eastAsia="Times New Roman" w:hAnsi="Arial" w:cs="Arial"/>
          <w:b/>
          <w:bCs/>
          <w:sz w:val="24"/>
          <w:szCs w:val="24"/>
          <w:lang w:eastAsia="en-US"/>
        </w:rPr>
        <w:t xml:space="preserve"> </w:t>
      </w:r>
    </w:p>
    <w:p w14:paraId="24AE6FD5" w14:textId="3146BD2E" w:rsidR="00801AC3" w:rsidRPr="00E37E86" w:rsidRDefault="00801AC3" w:rsidP="00AE7FC6">
      <w:pPr>
        <w:numPr>
          <w:ilvl w:val="0"/>
          <w:numId w:val="48"/>
        </w:numPr>
        <w:spacing w:after="0" w:line="360" w:lineRule="auto"/>
        <w:ind w:left="0" w:firstLine="567"/>
        <w:contextualSpacing/>
        <w:jc w:val="both"/>
        <w:rPr>
          <w:rFonts w:ascii="Arial" w:eastAsia="Times New Roman" w:hAnsi="Arial" w:cs="Arial"/>
          <w:b/>
          <w:bCs/>
          <w:sz w:val="24"/>
          <w:szCs w:val="24"/>
        </w:rPr>
      </w:pPr>
      <w:r w:rsidRPr="00E37E86">
        <w:rPr>
          <w:rFonts w:ascii="Arial" w:eastAsiaTheme="minorHAnsi" w:hAnsi="Arial" w:cs="Arial"/>
          <w:kern w:val="2"/>
          <w:sz w:val="24"/>
          <w:szCs w:val="24"/>
          <w14:ligatures w14:val="standardContextual"/>
        </w:rPr>
        <w:t xml:space="preserve">Išnuomoti, sumontuoti garso bei apšvietimo įrangą ir ją aptarnauti koncerte </w:t>
      </w:r>
      <w:r w:rsidRPr="00E37E86">
        <w:rPr>
          <w:rFonts w:ascii="Arial" w:eastAsiaTheme="minorHAnsi" w:hAnsi="Arial" w:cs="Arial"/>
          <w:b/>
          <w:bCs/>
          <w:kern w:val="2"/>
          <w:sz w:val="24"/>
          <w:szCs w:val="24"/>
          <w14:ligatures w14:val="standardContextual"/>
        </w:rPr>
        <w:t xml:space="preserve">2026 m. birželio </w:t>
      </w:r>
      <w:r w:rsidR="007A044E" w:rsidRPr="00E37E86">
        <w:rPr>
          <w:rFonts w:ascii="Arial" w:eastAsiaTheme="minorHAnsi" w:hAnsi="Arial" w:cs="Arial"/>
          <w:b/>
          <w:bCs/>
          <w:kern w:val="2"/>
          <w:sz w:val="24"/>
          <w:szCs w:val="24"/>
          <w14:ligatures w14:val="standardContextual"/>
        </w:rPr>
        <w:t xml:space="preserve">5 </w:t>
      </w:r>
      <w:r w:rsidRPr="00E37E86">
        <w:rPr>
          <w:rFonts w:ascii="Arial" w:eastAsiaTheme="minorHAnsi" w:hAnsi="Arial" w:cs="Arial"/>
          <w:b/>
          <w:bCs/>
          <w:kern w:val="2"/>
          <w:sz w:val="24"/>
          <w:szCs w:val="24"/>
          <w14:ligatures w14:val="standardContextual"/>
        </w:rPr>
        <w:t xml:space="preserve">d. </w:t>
      </w:r>
      <w:r w:rsidR="007A044E" w:rsidRPr="00E37E86">
        <w:rPr>
          <w:rFonts w:ascii="Arial" w:eastAsiaTheme="minorHAnsi" w:hAnsi="Arial" w:cs="Arial"/>
          <w:b/>
          <w:bCs/>
          <w:kern w:val="2"/>
          <w:sz w:val="24"/>
          <w:szCs w:val="24"/>
          <w14:ligatures w14:val="standardContextual"/>
        </w:rPr>
        <w:t>–</w:t>
      </w:r>
      <w:r w:rsidRPr="00E37E86">
        <w:rPr>
          <w:rFonts w:ascii="Arial" w:eastAsiaTheme="minorHAnsi" w:hAnsi="Arial" w:cs="Arial"/>
          <w:b/>
          <w:bCs/>
          <w:kern w:val="2"/>
          <w:sz w:val="24"/>
          <w:szCs w:val="24"/>
          <w14:ligatures w14:val="standardContextual"/>
        </w:rPr>
        <w:t xml:space="preserve"> </w:t>
      </w:r>
      <w:r w:rsidR="00E536A2">
        <w:rPr>
          <w:rFonts w:ascii="Arial" w:eastAsiaTheme="minorHAnsi" w:hAnsi="Arial" w:cs="Arial"/>
          <w:b/>
          <w:bCs/>
          <w:kern w:val="2"/>
          <w:sz w:val="24"/>
          <w:szCs w:val="24"/>
          <w14:ligatures w14:val="standardContextual"/>
        </w:rPr>
        <w:t xml:space="preserve">2026 m. </w:t>
      </w:r>
      <w:r w:rsidRPr="00E37E86">
        <w:rPr>
          <w:rFonts w:ascii="Arial" w:eastAsiaTheme="minorHAnsi" w:hAnsi="Arial" w:cs="Arial"/>
          <w:b/>
          <w:bCs/>
          <w:kern w:val="2"/>
          <w:sz w:val="24"/>
          <w:szCs w:val="24"/>
          <w14:ligatures w14:val="standardContextual"/>
        </w:rPr>
        <w:t>birželio</w:t>
      </w:r>
      <w:r w:rsidR="007A044E" w:rsidRPr="00E37E86">
        <w:rPr>
          <w:rFonts w:ascii="Arial" w:eastAsiaTheme="minorHAnsi" w:hAnsi="Arial" w:cs="Arial"/>
          <w:b/>
          <w:bCs/>
          <w:kern w:val="2"/>
          <w:sz w:val="24"/>
          <w:szCs w:val="24"/>
          <w14:ligatures w14:val="standardContextual"/>
        </w:rPr>
        <w:t xml:space="preserve"> 6</w:t>
      </w:r>
      <w:r w:rsidRPr="00E37E86">
        <w:rPr>
          <w:rFonts w:ascii="Arial" w:eastAsiaTheme="minorHAnsi" w:hAnsi="Arial" w:cs="Arial"/>
          <w:b/>
          <w:bCs/>
          <w:kern w:val="2"/>
          <w:sz w:val="24"/>
          <w:szCs w:val="24"/>
          <w14:ligatures w14:val="standardContextual"/>
        </w:rPr>
        <w:t xml:space="preserve"> d.</w:t>
      </w:r>
      <w:r w:rsidRPr="00E37E86">
        <w:rPr>
          <w:rFonts w:ascii="Arial" w:eastAsiaTheme="minorHAnsi" w:hAnsi="Arial" w:cs="Arial"/>
          <w:kern w:val="2"/>
          <w:sz w:val="24"/>
          <w:szCs w:val="24"/>
          <w14:ligatures w14:val="standardContextual"/>
        </w:rPr>
        <w:t xml:space="preserve"> Tauragės miesto Vasaros estradoje, vadovaujantis </w:t>
      </w:r>
      <w:r w:rsidR="00C25A4D">
        <w:rPr>
          <w:rFonts w:ascii="Arial" w:eastAsiaTheme="minorHAnsi" w:hAnsi="Arial" w:cs="Arial"/>
          <w:kern w:val="2"/>
          <w:sz w:val="24"/>
          <w:szCs w:val="24"/>
          <w14:ligatures w14:val="standardContextual"/>
        </w:rPr>
        <w:t>Tauragės rajono savivaldybės administracijos (toliau – Pirkėjas)</w:t>
      </w:r>
      <w:r w:rsidRPr="00E37E86">
        <w:rPr>
          <w:rFonts w:ascii="Arial" w:eastAsiaTheme="minorHAnsi" w:hAnsi="Arial" w:cs="Arial"/>
          <w:kern w:val="2"/>
          <w:sz w:val="24"/>
          <w:szCs w:val="24"/>
          <w14:ligatures w14:val="standardContextual"/>
        </w:rPr>
        <w:t xml:space="preserve"> pateiktais nurodymais bei atlikėjų techniniais reikalavimais</w:t>
      </w:r>
      <w:r w:rsidR="00E37E86">
        <w:rPr>
          <w:rFonts w:ascii="Arial" w:eastAsiaTheme="minorHAnsi" w:hAnsi="Arial" w:cs="Arial"/>
          <w:kern w:val="2"/>
          <w:sz w:val="24"/>
          <w:szCs w:val="24"/>
          <w14:ligatures w14:val="standardContextual"/>
        </w:rPr>
        <w:t>.</w:t>
      </w:r>
    </w:p>
    <w:p w14:paraId="5304F6CD" w14:textId="0C392ECC" w:rsidR="00801AC3" w:rsidRPr="00E37E86" w:rsidRDefault="00801AC3" w:rsidP="00AE7FC6">
      <w:pPr>
        <w:numPr>
          <w:ilvl w:val="0"/>
          <w:numId w:val="48"/>
        </w:numPr>
        <w:suppressAutoHyphens/>
        <w:spacing w:after="0" w:line="360" w:lineRule="auto"/>
        <w:ind w:left="0" w:firstLine="567"/>
        <w:contextualSpacing/>
        <w:jc w:val="both"/>
        <w:rPr>
          <w:rFonts w:ascii="Arial" w:eastAsiaTheme="minorHAnsi" w:hAnsi="Arial" w:cs="Arial"/>
          <w:kern w:val="2"/>
          <w:sz w:val="24"/>
          <w:szCs w:val="24"/>
          <w14:ligatures w14:val="standardContextual"/>
        </w:rPr>
      </w:pPr>
      <w:r w:rsidRPr="00E37E86">
        <w:rPr>
          <w:rFonts w:ascii="Arial" w:eastAsiaTheme="minorHAnsi" w:hAnsi="Arial" w:cs="Arial"/>
          <w:kern w:val="2"/>
          <w:sz w:val="24"/>
          <w:szCs w:val="24"/>
          <w14:ligatures w14:val="standardContextual"/>
        </w:rPr>
        <w:t xml:space="preserve">Artimai bendradarbiauti su </w:t>
      </w:r>
      <w:r w:rsidR="00C25A4D">
        <w:rPr>
          <w:rFonts w:ascii="Arial" w:eastAsiaTheme="minorHAnsi" w:hAnsi="Arial" w:cs="Arial"/>
          <w:kern w:val="2"/>
          <w:sz w:val="24"/>
          <w:szCs w:val="24"/>
          <w14:ligatures w14:val="standardContextual"/>
        </w:rPr>
        <w:t>Pirkėjo</w:t>
      </w:r>
      <w:r w:rsidRPr="00E37E86">
        <w:rPr>
          <w:rFonts w:ascii="Arial" w:eastAsiaTheme="minorHAnsi" w:hAnsi="Arial" w:cs="Arial"/>
          <w:kern w:val="2"/>
          <w:sz w:val="24"/>
          <w:szCs w:val="24"/>
          <w14:ligatures w14:val="standardContextual"/>
        </w:rPr>
        <w:t xml:space="preserve"> nurodytais už koncertą atsakingais asmenimis, atlikėjais, muzikiniais kolektyvais, scenos paruošimo tarnyba ir kt.</w:t>
      </w:r>
    </w:p>
    <w:p w14:paraId="007CE7B3" w14:textId="6E8C4FF7" w:rsidR="00801AC3" w:rsidRPr="00E37E86" w:rsidRDefault="00801AC3" w:rsidP="00AE7FC6">
      <w:pPr>
        <w:numPr>
          <w:ilvl w:val="0"/>
          <w:numId w:val="48"/>
        </w:numPr>
        <w:suppressAutoHyphens/>
        <w:spacing w:after="0" w:line="360" w:lineRule="auto"/>
        <w:ind w:left="0" w:firstLine="567"/>
        <w:contextualSpacing/>
        <w:jc w:val="both"/>
        <w:rPr>
          <w:rFonts w:ascii="Arial" w:eastAsiaTheme="minorHAnsi" w:hAnsi="Arial" w:cs="Arial"/>
          <w:kern w:val="2"/>
          <w:sz w:val="24"/>
          <w:szCs w:val="24"/>
          <w14:ligatures w14:val="standardContextual"/>
        </w:rPr>
      </w:pPr>
      <w:r w:rsidRPr="00E37E86">
        <w:rPr>
          <w:rFonts w:ascii="Arial" w:eastAsiaTheme="minorHAnsi" w:hAnsi="Arial" w:cs="Arial"/>
          <w:kern w:val="2"/>
          <w:sz w:val="24"/>
          <w:szCs w:val="24"/>
          <w14:ligatures w14:val="standardContextual"/>
        </w:rPr>
        <w:t>Įrangą į koncerto vyksmo vietą pristatyti savo lėšomis ir priemonėmis</w:t>
      </w:r>
      <w:r w:rsidR="00E37E86">
        <w:rPr>
          <w:rFonts w:ascii="Arial" w:eastAsiaTheme="minorHAnsi" w:hAnsi="Arial" w:cs="Arial"/>
          <w:kern w:val="2"/>
          <w:sz w:val="24"/>
          <w:szCs w:val="24"/>
          <w14:ligatures w14:val="standardContextual"/>
        </w:rPr>
        <w:t>.</w:t>
      </w:r>
    </w:p>
    <w:p w14:paraId="52D16D9B" w14:textId="3E54B2DF" w:rsidR="00801AC3" w:rsidRPr="00E37E86" w:rsidRDefault="00801AC3" w:rsidP="00AE7FC6">
      <w:pPr>
        <w:numPr>
          <w:ilvl w:val="0"/>
          <w:numId w:val="48"/>
        </w:numPr>
        <w:suppressAutoHyphens/>
        <w:spacing w:after="0" w:line="360" w:lineRule="auto"/>
        <w:ind w:left="0" w:firstLine="567"/>
        <w:contextualSpacing/>
        <w:jc w:val="both"/>
        <w:rPr>
          <w:rFonts w:ascii="Arial" w:eastAsiaTheme="minorHAnsi" w:hAnsi="Arial" w:cs="Arial"/>
          <w:kern w:val="2"/>
          <w:sz w:val="24"/>
          <w:szCs w:val="24"/>
          <w14:ligatures w14:val="standardContextual"/>
        </w:rPr>
      </w:pPr>
      <w:r w:rsidRPr="00E37E86">
        <w:rPr>
          <w:rFonts w:ascii="Arial" w:eastAsiaTheme="minorHAnsi" w:hAnsi="Arial" w:cs="Arial"/>
          <w:kern w:val="2"/>
          <w:sz w:val="24"/>
          <w:szCs w:val="24"/>
          <w14:ligatures w14:val="standardContextual"/>
        </w:rPr>
        <w:t xml:space="preserve">Paruošti įrangą koncerto repeticijoms ne vėliau kaip </w:t>
      </w:r>
      <w:r w:rsidRPr="00E37E86">
        <w:rPr>
          <w:rFonts w:ascii="Arial" w:eastAsiaTheme="minorHAnsi" w:hAnsi="Arial" w:cs="Arial"/>
          <w:b/>
          <w:bCs/>
          <w:kern w:val="2"/>
          <w:sz w:val="24"/>
          <w:szCs w:val="24"/>
          <w14:ligatures w14:val="standardContextual"/>
        </w:rPr>
        <w:t>iki</w:t>
      </w:r>
      <w:r w:rsidRPr="00E37E86">
        <w:rPr>
          <w:rFonts w:ascii="Arial" w:eastAsiaTheme="minorHAnsi" w:hAnsi="Arial" w:cs="Arial"/>
          <w:kern w:val="2"/>
          <w:sz w:val="24"/>
          <w:szCs w:val="24"/>
          <w14:ligatures w14:val="standardContextual"/>
        </w:rPr>
        <w:t> </w:t>
      </w:r>
      <w:r w:rsidRPr="00E37E86">
        <w:rPr>
          <w:rFonts w:ascii="Arial" w:eastAsiaTheme="minorHAnsi" w:hAnsi="Arial" w:cs="Arial"/>
          <w:b/>
          <w:bCs/>
          <w:kern w:val="2"/>
          <w:sz w:val="24"/>
          <w:szCs w:val="24"/>
          <w14:ligatures w14:val="standardContextual"/>
        </w:rPr>
        <w:t xml:space="preserve">2026 m. birželio </w:t>
      </w:r>
      <w:r w:rsidR="007A044E" w:rsidRPr="00E37E86">
        <w:rPr>
          <w:rFonts w:ascii="Arial" w:eastAsiaTheme="minorHAnsi" w:hAnsi="Arial" w:cs="Arial"/>
          <w:b/>
          <w:bCs/>
          <w:kern w:val="2"/>
          <w:sz w:val="24"/>
          <w:szCs w:val="24"/>
          <w14:ligatures w14:val="standardContextual"/>
        </w:rPr>
        <w:t>5</w:t>
      </w:r>
      <w:r w:rsidRPr="00E37E86">
        <w:rPr>
          <w:rFonts w:ascii="Arial" w:eastAsiaTheme="minorHAnsi" w:hAnsi="Arial" w:cs="Arial"/>
          <w:b/>
          <w:bCs/>
          <w:kern w:val="2"/>
          <w:sz w:val="24"/>
          <w:szCs w:val="24"/>
          <w14:ligatures w14:val="standardContextual"/>
        </w:rPr>
        <w:t xml:space="preserve"> d. 13:00 val.</w:t>
      </w:r>
    </w:p>
    <w:p w14:paraId="4766BA43" w14:textId="0E8924C8" w:rsidR="00801AC3" w:rsidRPr="00E37E86" w:rsidRDefault="00801AC3" w:rsidP="00AE7FC6">
      <w:pPr>
        <w:numPr>
          <w:ilvl w:val="0"/>
          <w:numId w:val="48"/>
        </w:numPr>
        <w:suppressAutoHyphens/>
        <w:spacing w:after="0" w:line="360" w:lineRule="auto"/>
        <w:ind w:left="0" w:firstLine="567"/>
        <w:contextualSpacing/>
        <w:jc w:val="both"/>
        <w:rPr>
          <w:rFonts w:ascii="Arial" w:eastAsiaTheme="minorHAnsi" w:hAnsi="Arial" w:cs="Arial"/>
          <w:kern w:val="2"/>
          <w:sz w:val="24"/>
          <w:szCs w:val="24"/>
          <w14:ligatures w14:val="standardContextual"/>
        </w:rPr>
      </w:pPr>
      <w:r w:rsidRPr="00E37E86">
        <w:rPr>
          <w:rFonts w:ascii="Arial" w:eastAsiaTheme="minorHAnsi" w:hAnsi="Arial" w:cs="Arial"/>
          <w:kern w:val="2"/>
          <w:sz w:val="24"/>
          <w:szCs w:val="24"/>
          <w14:ligatures w14:val="standardContextual"/>
        </w:rPr>
        <w:t xml:space="preserve">Po renginio demontuoti įrangą ne vėliau kaip </w:t>
      </w:r>
      <w:r w:rsidRPr="00E37E86">
        <w:rPr>
          <w:rFonts w:ascii="Arial" w:eastAsiaTheme="minorHAnsi" w:hAnsi="Arial" w:cs="Arial"/>
          <w:b/>
          <w:bCs/>
          <w:kern w:val="2"/>
          <w:sz w:val="24"/>
          <w:szCs w:val="24"/>
          <w14:ligatures w14:val="standardContextual"/>
        </w:rPr>
        <w:t>iki 202</w:t>
      </w:r>
      <w:r w:rsidR="007A044E" w:rsidRPr="00E37E86">
        <w:rPr>
          <w:rFonts w:ascii="Arial" w:eastAsiaTheme="minorHAnsi" w:hAnsi="Arial" w:cs="Arial"/>
          <w:b/>
          <w:bCs/>
          <w:kern w:val="2"/>
          <w:sz w:val="24"/>
          <w:szCs w:val="24"/>
          <w14:ligatures w14:val="standardContextual"/>
        </w:rPr>
        <w:t>6</w:t>
      </w:r>
      <w:r w:rsidRPr="00E37E86">
        <w:rPr>
          <w:rFonts w:ascii="Arial" w:eastAsiaTheme="minorHAnsi" w:hAnsi="Arial" w:cs="Arial"/>
          <w:b/>
          <w:bCs/>
          <w:kern w:val="2"/>
          <w:sz w:val="24"/>
          <w:szCs w:val="24"/>
          <w14:ligatures w14:val="standardContextual"/>
        </w:rPr>
        <w:t xml:space="preserve"> m. birželio </w:t>
      </w:r>
      <w:r w:rsidR="007A044E" w:rsidRPr="00E37E86">
        <w:rPr>
          <w:rFonts w:ascii="Arial" w:eastAsiaTheme="minorHAnsi" w:hAnsi="Arial" w:cs="Arial"/>
          <w:b/>
          <w:bCs/>
          <w:kern w:val="2"/>
          <w:sz w:val="24"/>
          <w:szCs w:val="24"/>
          <w14:ligatures w14:val="standardContextual"/>
        </w:rPr>
        <w:t xml:space="preserve">7 </w:t>
      </w:r>
      <w:r w:rsidRPr="00E37E86">
        <w:rPr>
          <w:rFonts w:ascii="Arial" w:eastAsiaTheme="minorHAnsi" w:hAnsi="Arial" w:cs="Arial"/>
          <w:b/>
          <w:bCs/>
          <w:kern w:val="2"/>
          <w:sz w:val="24"/>
          <w:szCs w:val="24"/>
          <w14:ligatures w14:val="standardContextual"/>
        </w:rPr>
        <w:t>d. 23:00 val.</w:t>
      </w:r>
    </w:p>
    <w:p w14:paraId="4B04714F" w14:textId="49C896C3" w:rsidR="00801AC3" w:rsidRPr="00E37E86" w:rsidRDefault="00801AC3" w:rsidP="00AE7FC6">
      <w:pPr>
        <w:numPr>
          <w:ilvl w:val="0"/>
          <w:numId w:val="48"/>
        </w:numPr>
        <w:suppressAutoHyphens/>
        <w:spacing w:after="0" w:line="360" w:lineRule="auto"/>
        <w:ind w:left="0" w:firstLine="567"/>
        <w:contextualSpacing/>
        <w:jc w:val="both"/>
        <w:rPr>
          <w:rFonts w:ascii="Arial" w:eastAsiaTheme="minorHAnsi" w:hAnsi="Arial" w:cs="Arial"/>
          <w:kern w:val="2"/>
          <w:sz w:val="24"/>
          <w:szCs w:val="24"/>
          <w14:ligatures w14:val="standardContextual"/>
        </w:rPr>
      </w:pPr>
      <w:r w:rsidRPr="00E37E86">
        <w:rPr>
          <w:rFonts w:ascii="Arial" w:eastAsiaTheme="minorHAnsi" w:hAnsi="Arial" w:cs="Arial"/>
          <w:kern w:val="2"/>
          <w:sz w:val="24"/>
          <w:szCs w:val="24"/>
          <w14:ligatures w14:val="standardContextual"/>
        </w:rPr>
        <w:t>Įrangos montavimui ir demontavimui, skirti apmokytą ir pasirengusį darbą atlikti techninį personalą</w:t>
      </w:r>
      <w:r w:rsidR="00E37E86">
        <w:rPr>
          <w:rFonts w:ascii="Arial" w:eastAsiaTheme="minorHAnsi" w:hAnsi="Arial" w:cs="Arial"/>
          <w:kern w:val="2"/>
          <w:sz w:val="24"/>
          <w:szCs w:val="24"/>
          <w14:ligatures w14:val="standardContextual"/>
        </w:rPr>
        <w:t>.</w:t>
      </w:r>
    </w:p>
    <w:p w14:paraId="047BBCCB" w14:textId="57E6BE24" w:rsidR="00801AC3" w:rsidRPr="00E37E86" w:rsidRDefault="00801AC3" w:rsidP="00AE7FC6">
      <w:pPr>
        <w:numPr>
          <w:ilvl w:val="0"/>
          <w:numId w:val="48"/>
        </w:numPr>
        <w:suppressAutoHyphens/>
        <w:spacing w:after="0" w:line="360" w:lineRule="auto"/>
        <w:ind w:left="0" w:firstLine="567"/>
        <w:contextualSpacing/>
        <w:jc w:val="both"/>
        <w:rPr>
          <w:rFonts w:ascii="Arial" w:eastAsiaTheme="minorHAnsi" w:hAnsi="Arial" w:cs="Arial"/>
          <w:kern w:val="2"/>
          <w:sz w:val="24"/>
          <w:szCs w:val="24"/>
          <w14:ligatures w14:val="standardContextual"/>
        </w:rPr>
      </w:pPr>
      <w:r w:rsidRPr="00E37E86">
        <w:rPr>
          <w:rFonts w:ascii="Arial" w:eastAsiaTheme="minorHAnsi" w:hAnsi="Arial" w:cs="Arial"/>
          <w:kern w:val="2"/>
          <w:sz w:val="24"/>
          <w:szCs w:val="24"/>
          <w14:ligatures w14:val="standardContextual"/>
        </w:rPr>
        <w:t>Užtikrinti įgarsinimo ir apšvietimo įrangos bei specialių efektų saugią eksploataciją, laikytis saugumo technikos ir priešgaisrinių taisyklių, o taip pat turėti elektros įrenginių įžeminimo ir izoliacijos varžų matavimo protokolus</w:t>
      </w:r>
      <w:r w:rsidR="00E37E86">
        <w:rPr>
          <w:rFonts w:ascii="Arial" w:eastAsiaTheme="minorHAnsi" w:hAnsi="Arial" w:cs="Arial"/>
          <w:kern w:val="2"/>
          <w:sz w:val="24"/>
          <w:szCs w:val="24"/>
          <w14:ligatures w14:val="standardContextual"/>
        </w:rPr>
        <w:t>.</w:t>
      </w:r>
    </w:p>
    <w:p w14:paraId="1A066A1A" w14:textId="019127BE" w:rsidR="00801AC3" w:rsidRPr="00E37E86" w:rsidRDefault="00801AC3" w:rsidP="00AE7FC6">
      <w:pPr>
        <w:numPr>
          <w:ilvl w:val="0"/>
          <w:numId w:val="48"/>
        </w:numPr>
        <w:suppressAutoHyphens/>
        <w:spacing w:after="0" w:line="360" w:lineRule="auto"/>
        <w:ind w:left="0" w:firstLine="567"/>
        <w:contextualSpacing/>
        <w:jc w:val="both"/>
        <w:rPr>
          <w:rFonts w:ascii="Arial" w:eastAsiaTheme="minorHAnsi" w:hAnsi="Arial" w:cs="Arial"/>
          <w:kern w:val="2"/>
          <w:sz w:val="24"/>
          <w:szCs w:val="24"/>
          <w14:ligatures w14:val="standardContextual"/>
        </w:rPr>
      </w:pPr>
      <w:r w:rsidRPr="00E37E86">
        <w:rPr>
          <w:rFonts w:ascii="Arial" w:eastAsiaTheme="minorHAnsi" w:hAnsi="Arial" w:cs="Arial"/>
          <w:kern w:val="2"/>
          <w:sz w:val="24"/>
          <w:szCs w:val="24"/>
          <w14:ligatures w14:val="standardContextual"/>
        </w:rPr>
        <w:t>Laikytis konfidencialumo ir neatskleisti jokios informacijos susijusios su renginiu tretiesiems asmenims</w:t>
      </w:r>
      <w:r w:rsidR="00E37E86">
        <w:rPr>
          <w:rFonts w:ascii="Arial" w:eastAsiaTheme="minorHAnsi" w:hAnsi="Arial" w:cs="Arial"/>
          <w:kern w:val="2"/>
          <w:sz w:val="24"/>
          <w:szCs w:val="24"/>
          <w14:ligatures w14:val="standardContextual"/>
        </w:rPr>
        <w:t>.</w:t>
      </w:r>
    </w:p>
    <w:p w14:paraId="03211D53" w14:textId="68E74BF6" w:rsidR="00801AC3" w:rsidRPr="00E37E86" w:rsidRDefault="00801AC3" w:rsidP="00AE7FC6">
      <w:pPr>
        <w:numPr>
          <w:ilvl w:val="0"/>
          <w:numId w:val="48"/>
        </w:numPr>
        <w:suppressAutoHyphens/>
        <w:spacing w:after="0" w:line="360" w:lineRule="auto"/>
        <w:ind w:left="0" w:firstLine="567"/>
        <w:contextualSpacing/>
        <w:jc w:val="both"/>
        <w:rPr>
          <w:rFonts w:ascii="Arial" w:eastAsiaTheme="minorHAnsi" w:hAnsi="Arial" w:cs="Arial"/>
          <w:kern w:val="2"/>
          <w:sz w:val="24"/>
          <w:szCs w:val="24"/>
          <w14:ligatures w14:val="standardContextual"/>
        </w:rPr>
      </w:pPr>
      <w:r w:rsidRPr="00E37E86">
        <w:rPr>
          <w:rFonts w:ascii="Arial" w:eastAsiaTheme="minorHAnsi" w:hAnsi="Arial" w:cs="Arial"/>
          <w:bCs/>
          <w:kern w:val="2"/>
          <w:sz w:val="24"/>
          <w:szCs w:val="24"/>
          <w14:ligatures w14:val="standardContextual"/>
        </w:rPr>
        <w:t>Informacija apie koncerte dalyvaujančius atlikėjus negali būti viešinama be</w:t>
      </w:r>
      <w:r w:rsidR="001D591E" w:rsidRPr="00E37E86">
        <w:rPr>
          <w:rFonts w:ascii="Arial" w:hAnsi="Arial" w:cs="Arial"/>
          <w:sz w:val="24"/>
          <w:szCs w:val="24"/>
        </w:rPr>
        <w:t xml:space="preserve"> </w:t>
      </w:r>
      <w:r w:rsidR="003F716F">
        <w:rPr>
          <w:rFonts w:ascii="Arial" w:eastAsiaTheme="minorHAnsi" w:hAnsi="Arial" w:cs="Arial"/>
          <w:bCs/>
          <w:kern w:val="2"/>
          <w:sz w:val="24"/>
          <w:szCs w:val="24"/>
          <w14:ligatures w14:val="standardContextual"/>
        </w:rPr>
        <w:t xml:space="preserve">Pirkėjo </w:t>
      </w:r>
      <w:r w:rsidRPr="00E37E86">
        <w:rPr>
          <w:rFonts w:ascii="Arial" w:eastAsiaTheme="minorHAnsi" w:hAnsi="Arial" w:cs="Arial"/>
          <w:bCs/>
          <w:kern w:val="2"/>
          <w:sz w:val="24"/>
          <w:szCs w:val="24"/>
          <w14:ligatures w14:val="standardContextual"/>
        </w:rPr>
        <w:t>sutikimo</w:t>
      </w:r>
      <w:r w:rsidR="00E37E86">
        <w:rPr>
          <w:rFonts w:ascii="Arial" w:eastAsiaTheme="minorHAnsi" w:hAnsi="Arial" w:cs="Arial"/>
          <w:bCs/>
          <w:kern w:val="2"/>
          <w:sz w:val="24"/>
          <w:szCs w:val="24"/>
          <w14:ligatures w14:val="standardContextual"/>
        </w:rPr>
        <w:t>.</w:t>
      </w:r>
    </w:p>
    <w:p w14:paraId="1C445457" w14:textId="3CE87261" w:rsidR="00194D8A" w:rsidRPr="00E37E86" w:rsidRDefault="00801AC3" w:rsidP="00AE7FC6">
      <w:pPr>
        <w:numPr>
          <w:ilvl w:val="0"/>
          <w:numId w:val="48"/>
        </w:numPr>
        <w:suppressAutoHyphens/>
        <w:spacing w:after="0" w:line="360" w:lineRule="auto"/>
        <w:ind w:left="0" w:firstLine="567"/>
        <w:contextualSpacing/>
        <w:jc w:val="both"/>
        <w:rPr>
          <w:rFonts w:ascii="Arial" w:eastAsiaTheme="minorHAnsi" w:hAnsi="Arial" w:cs="Arial"/>
          <w:kern w:val="2"/>
          <w:sz w:val="24"/>
          <w:szCs w:val="24"/>
          <w14:ligatures w14:val="standardContextual"/>
        </w:rPr>
      </w:pPr>
      <w:r w:rsidRPr="00E37E86">
        <w:rPr>
          <w:rFonts w:ascii="Arial" w:eastAsiaTheme="minorHAnsi" w:hAnsi="Arial" w:cs="Arial"/>
          <w:bCs/>
          <w:kern w:val="2"/>
          <w:sz w:val="24"/>
          <w:szCs w:val="24"/>
          <w14:ligatures w14:val="standardContextual"/>
        </w:rPr>
        <w:t>Pirkimo objektas apibūdintas ir reikalavimai jam nustatyti koncerto atlikėj</w:t>
      </w:r>
      <w:r w:rsidR="001D591E" w:rsidRPr="00E37E86">
        <w:rPr>
          <w:rFonts w:ascii="Arial" w:eastAsiaTheme="minorHAnsi" w:hAnsi="Arial" w:cs="Arial"/>
          <w:bCs/>
          <w:kern w:val="2"/>
          <w:sz w:val="24"/>
          <w:szCs w:val="24"/>
          <w14:ligatures w14:val="standardContextual"/>
        </w:rPr>
        <w:t>ų</w:t>
      </w:r>
      <w:r w:rsidRPr="00E37E86">
        <w:rPr>
          <w:rFonts w:ascii="Arial" w:eastAsiaTheme="minorHAnsi" w:hAnsi="Arial" w:cs="Arial"/>
          <w:bCs/>
          <w:kern w:val="2"/>
          <w:sz w:val="24"/>
          <w:szCs w:val="24"/>
          <w14:ligatures w14:val="standardContextual"/>
        </w:rPr>
        <w:t xml:space="preserve"> Specifikacijo</w:t>
      </w:r>
      <w:r w:rsidR="007A044E" w:rsidRPr="00E37E86">
        <w:rPr>
          <w:rFonts w:ascii="Arial" w:eastAsiaTheme="minorHAnsi" w:hAnsi="Arial" w:cs="Arial"/>
          <w:bCs/>
          <w:kern w:val="2"/>
          <w:sz w:val="24"/>
          <w:szCs w:val="24"/>
          <w14:ligatures w14:val="standardContextual"/>
        </w:rPr>
        <w:t>s</w:t>
      </w:r>
      <w:r w:rsidRPr="00E37E86">
        <w:rPr>
          <w:rFonts w:ascii="Arial" w:eastAsiaTheme="minorHAnsi" w:hAnsi="Arial" w:cs="Arial"/>
          <w:bCs/>
          <w:kern w:val="2"/>
          <w:sz w:val="24"/>
          <w:szCs w:val="24"/>
          <w14:ligatures w14:val="standardContextual"/>
        </w:rPr>
        <w:t>e (</w:t>
      </w:r>
      <w:proofErr w:type="spellStart"/>
      <w:r w:rsidRPr="00E37E86">
        <w:rPr>
          <w:rFonts w:ascii="Arial" w:eastAsiaTheme="minorHAnsi" w:hAnsi="Arial" w:cs="Arial"/>
          <w:bCs/>
          <w:kern w:val="2"/>
          <w:sz w:val="24"/>
          <w:szCs w:val="24"/>
          <w14:ligatures w14:val="standardContextual"/>
        </w:rPr>
        <w:t>Raider</w:t>
      </w:r>
      <w:r w:rsidR="007A044E" w:rsidRPr="00E37E86">
        <w:rPr>
          <w:rFonts w:ascii="Arial" w:eastAsiaTheme="minorHAnsi" w:hAnsi="Arial" w:cs="Arial"/>
          <w:bCs/>
          <w:kern w:val="2"/>
          <w:sz w:val="24"/>
          <w:szCs w:val="24"/>
          <w14:ligatures w14:val="standardContextual"/>
        </w:rPr>
        <w:t>iuose</w:t>
      </w:r>
      <w:proofErr w:type="spellEnd"/>
      <w:r w:rsidRPr="00E37E86">
        <w:rPr>
          <w:rFonts w:ascii="Arial" w:eastAsiaTheme="minorHAnsi" w:hAnsi="Arial" w:cs="Arial"/>
          <w:bCs/>
          <w:kern w:val="2"/>
          <w:sz w:val="24"/>
          <w:szCs w:val="24"/>
          <w14:ligatures w14:val="standardContextual"/>
        </w:rPr>
        <w:t>)</w:t>
      </w:r>
      <w:r w:rsidR="00E524D4" w:rsidRPr="00E37E86">
        <w:rPr>
          <w:rFonts w:ascii="Arial" w:eastAsiaTheme="minorHAnsi" w:hAnsi="Arial" w:cs="Arial"/>
          <w:bCs/>
          <w:kern w:val="2"/>
          <w:sz w:val="24"/>
          <w:szCs w:val="24"/>
          <w14:ligatures w14:val="standardContextual"/>
        </w:rPr>
        <w:t xml:space="preserve"> (pridedama)</w:t>
      </w:r>
      <w:r w:rsidR="00E37E86">
        <w:rPr>
          <w:rFonts w:ascii="Arial" w:eastAsiaTheme="minorHAnsi" w:hAnsi="Arial" w:cs="Arial"/>
          <w:bCs/>
          <w:kern w:val="2"/>
          <w:sz w:val="24"/>
          <w:szCs w:val="24"/>
          <w14:ligatures w14:val="standardContextual"/>
        </w:rPr>
        <w:t>.</w:t>
      </w:r>
    </w:p>
    <w:p w14:paraId="034E0FEB" w14:textId="77777777" w:rsidR="00AE7FC6" w:rsidRPr="00E37E86" w:rsidRDefault="00194D8A" w:rsidP="00AE7FC6">
      <w:pPr>
        <w:numPr>
          <w:ilvl w:val="0"/>
          <w:numId w:val="48"/>
        </w:numPr>
        <w:suppressAutoHyphens/>
        <w:spacing w:after="0" w:line="360" w:lineRule="auto"/>
        <w:ind w:left="0" w:firstLine="567"/>
        <w:contextualSpacing/>
        <w:jc w:val="both"/>
        <w:rPr>
          <w:rFonts w:ascii="Arial" w:eastAsiaTheme="minorHAnsi" w:hAnsi="Arial" w:cs="Arial"/>
          <w:kern w:val="2"/>
          <w:sz w:val="24"/>
          <w:szCs w:val="24"/>
          <w14:ligatures w14:val="standardContextual"/>
        </w:rPr>
      </w:pPr>
      <w:r w:rsidRPr="00E37E86">
        <w:rPr>
          <w:rFonts w:ascii="Arial" w:eastAsia="Calibri" w:hAnsi="Arial" w:cs="Arial"/>
          <w:b/>
          <w:sz w:val="24"/>
          <w:szCs w:val="24"/>
        </w:rPr>
        <w:t>Kartu su pasiūlymu tiekėjas turi pateikti:</w:t>
      </w:r>
    </w:p>
    <w:p w14:paraId="374A7830" w14:textId="60474DEF" w:rsidR="00AE7FC6" w:rsidRPr="00AE7FC6" w:rsidRDefault="00AE7FC6" w:rsidP="00AE7FC6">
      <w:pPr>
        <w:suppressAutoHyphens/>
        <w:spacing w:after="0" w:line="360" w:lineRule="auto"/>
        <w:ind w:firstLine="567"/>
        <w:contextualSpacing/>
        <w:jc w:val="both"/>
        <w:rPr>
          <w:rFonts w:ascii="Arial" w:eastAsiaTheme="minorHAnsi" w:hAnsi="Arial" w:cs="Arial"/>
          <w:color w:val="EE0000"/>
          <w:kern w:val="2"/>
          <w:sz w:val="24"/>
          <w:szCs w:val="24"/>
          <w14:ligatures w14:val="standardContextual"/>
        </w:rPr>
      </w:pPr>
      <w:r w:rsidRPr="005C0F04">
        <w:rPr>
          <w:rFonts w:ascii="Arial" w:eastAsiaTheme="minorHAnsi" w:hAnsi="Arial" w:cs="Arial"/>
          <w:kern w:val="2"/>
          <w:sz w:val="24"/>
          <w:szCs w:val="24"/>
          <w14:ligatures w14:val="standardContextual"/>
        </w:rPr>
        <w:t>11.1</w:t>
      </w:r>
      <w:r>
        <w:rPr>
          <w:rFonts w:ascii="Arial" w:eastAsiaTheme="minorHAnsi" w:hAnsi="Arial" w:cs="Arial"/>
          <w:color w:val="EE0000"/>
          <w:kern w:val="2"/>
          <w:sz w:val="24"/>
          <w:szCs w:val="24"/>
          <w14:ligatures w14:val="standardContextual"/>
        </w:rPr>
        <w:t xml:space="preserve">. </w:t>
      </w:r>
      <w:r w:rsidR="00194D8A" w:rsidRPr="00AE7FC6">
        <w:rPr>
          <w:rFonts w:ascii="Arial" w:eastAsia="Calibri" w:hAnsi="Arial" w:cs="Arial"/>
          <w:bCs/>
          <w:sz w:val="24"/>
          <w:szCs w:val="24"/>
          <w:u w:val="single"/>
        </w:rPr>
        <w:t xml:space="preserve">dokumentus, patvirtinančius siūlomos </w:t>
      </w:r>
      <w:r w:rsidRPr="00AE7FC6">
        <w:rPr>
          <w:rFonts w:ascii="Arial" w:eastAsia="Calibri" w:hAnsi="Arial" w:cs="Arial"/>
          <w:bCs/>
          <w:sz w:val="24"/>
          <w:szCs w:val="24"/>
          <w:u w:val="single"/>
        </w:rPr>
        <w:t xml:space="preserve">scenos apšvietimo įrangos (toliau – </w:t>
      </w:r>
      <w:r w:rsidR="00194D8A" w:rsidRPr="00AE7FC6">
        <w:rPr>
          <w:rFonts w:ascii="Arial" w:eastAsia="Calibri" w:hAnsi="Arial" w:cs="Arial"/>
          <w:bCs/>
          <w:sz w:val="24"/>
          <w:szCs w:val="24"/>
          <w:u w:val="single"/>
        </w:rPr>
        <w:t>prekės</w:t>
      </w:r>
      <w:r w:rsidRPr="00AE7FC6">
        <w:rPr>
          <w:rFonts w:ascii="Arial" w:eastAsia="Calibri" w:hAnsi="Arial" w:cs="Arial"/>
          <w:bCs/>
          <w:sz w:val="24"/>
          <w:szCs w:val="24"/>
          <w:u w:val="single"/>
        </w:rPr>
        <w:t xml:space="preserve">) </w:t>
      </w:r>
      <w:r w:rsidR="00194D8A" w:rsidRPr="00AE7FC6">
        <w:rPr>
          <w:rFonts w:ascii="Arial" w:eastAsia="Calibri" w:hAnsi="Arial" w:cs="Arial"/>
          <w:bCs/>
          <w:sz w:val="24"/>
          <w:szCs w:val="24"/>
          <w:u w:val="single"/>
        </w:rPr>
        <w:t>atitikimą visiems reikalavimams, nurodytiems kiekviename pirkimo dokumentų techninės specifikacijos punkte</w:t>
      </w:r>
      <w:r w:rsidR="00194D8A" w:rsidRPr="00AE7FC6">
        <w:rPr>
          <w:rFonts w:ascii="Arial" w:eastAsia="Calibri" w:hAnsi="Arial" w:cs="Arial"/>
          <w:b/>
          <w:bCs/>
          <w:sz w:val="24"/>
          <w:szCs w:val="24"/>
        </w:rPr>
        <w:t xml:space="preserve">, t. y. tiekėjas privalo pateikti siūlomų prekių gamintojo </w:t>
      </w:r>
      <w:r w:rsidR="00194D8A" w:rsidRPr="00AE7FC6">
        <w:rPr>
          <w:rFonts w:ascii="Arial" w:eastAsia="Calibri" w:hAnsi="Arial" w:cs="Arial"/>
          <w:b/>
          <w:bCs/>
          <w:sz w:val="24"/>
          <w:szCs w:val="24"/>
        </w:rPr>
        <w:lastRenderedPageBreak/>
        <w:t>katalogus/ bukletus/ brošiūras, naudojimo instrukcijas, kuriuose būtų siūlomos prekės vaizdas (nuotraukos, brėžiniai ar pan.) su išsamiu siūlomų prekių techninių charakteristikų aprašymu</w:t>
      </w:r>
      <w:r w:rsidR="00194D8A" w:rsidRPr="00AE7FC6">
        <w:rPr>
          <w:rFonts w:ascii="Arial" w:eastAsia="Calibri" w:hAnsi="Arial" w:cs="Arial"/>
          <w:bCs/>
          <w:sz w:val="24"/>
          <w:szCs w:val="24"/>
        </w:rPr>
        <w:t xml:space="preserve"> — prekės pavadinimu, modeliu (jei yra), gamintoju, kilmės šalimi, techninėmis charakteristikomis pagal techninės specifikacijos reikalavimus, prekių kodais (jei taikoma) bei visa informacija, pagrindžiančia </w:t>
      </w:r>
      <w:r w:rsidR="00194D8A" w:rsidRPr="00AE7FC6">
        <w:rPr>
          <w:rFonts w:ascii="Arial" w:eastAsia="Calibri" w:hAnsi="Arial" w:cs="Arial"/>
          <w:b/>
          <w:bCs/>
          <w:sz w:val="24"/>
          <w:szCs w:val="24"/>
        </w:rPr>
        <w:t xml:space="preserve">prekės atitikimą techninei specifikacijai lietuvių ir/ar anglų kalba </w:t>
      </w:r>
      <w:r w:rsidR="00194D8A" w:rsidRPr="00AE7FC6">
        <w:rPr>
          <w:rFonts w:ascii="Arial" w:eastAsia="Calibri" w:hAnsi="Arial" w:cs="Arial"/>
          <w:bCs/>
          <w:i/>
          <w:sz w:val="24"/>
          <w:szCs w:val="24"/>
        </w:rPr>
        <w:t>(</w:t>
      </w:r>
      <w:r w:rsidR="00194D8A" w:rsidRPr="00AE7FC6">
        <w:rPr>
          <w:rFonts w:ascii="Arial" w:eastAsia="Times New Roman" w:hAnsi="Arial" w:cs="Arial"/>
          <w:i/>
          <w:sz w:val="24"/>
          <w:szCs w:val="24"/>
        </w:rPr>
        <w:t>pateikiamas dokumentas tiesiogiai suformuotas elektroninėmis priemonėmis arba skaitmeninė dokumento kopija)</w:t>
      </w:r>
      <w:r w:rsidR="00194D8A" w:rsidRPr="00AE7FC6">
        <w:rPr>
          <w:rFonts w:ascii="Arial" w:eastAsia="Calibri" w:hAnsi="Arial" w:cs="Arial"/>
          <w:b/>
          <w:bCs/>
          <w:sz w:val="24"/>
          <w:szCs w:val="24"/>
        </w:rPr>
        <w:t xml:space="preserve">. </w:t>
      </w:r>
      <w:r w:rsidR="00194D8A" w:rsidRPr="00AE7FC6">
        <w:rPr>
          <w:rFonts w:ascii="Arial" w:eastAsia="Calibri" w:hAnsi="Arial" w:cs="Arial"/>
          <w:b/>
          <w:sz w:val="24"/>
          <w:szCs w:val="24"/>
          <w:u w:val="single"/>
        </w:rPr>
        <w:t>Siūlomų prekių gamintojo kataloguose/ bukletuose/ brošiūrose ir prekės aprašyme privaloma grafiškai nurodyti (t. y. pastebimai pažymėti — spalvotai paženklinti, ir/ar nurodyti rodyklėmis, ir/ar pabraukti) konkrečias teikiamų dokumentų vietas, kur aprašomos reikalaujamų techninių charakteristikų reikšmės bei įrašyti, kurį techninės specifikacijos reikalaujamo techninio parametro punktą jos atitinka</w:t>
      </w:r>
      <w:r w:rsidR="00194D8A" w:rsidRPr="00AE7FC6">
        <w:rPr>
          <w:rFonts w:ascii="Arial" w:eastAsia="Calibri" w:hAnsi="Arial" w:cs="Arial"/>
          <w:bCs/>
          <w:sz w:val="24"/>
          <w:szCs w:val="24"/>
        </w:rPr>
        <w:t>.</w:t>
      </w:r>
    </w:p>
    <w:p w14:paraId="1033E940" w14:textId="3629A5DC" w:rsidR="00194D8A" w:rsidRPr="005C0F04" w:rsidRDefault="00AE7FC6" w:rsidP="00AE7FC6">
      <w:pPr>
        <w:suppressAutoHyphens/>
        <w:spacing w:after="0" w:line="360" w:lineRule="auto"/>
        <w:ind w:firstLine="567"/>
        <w:contextualSpacing/>
        <w:jc w:val="both"/>
        <w:rPr>
          <w:rFonts w:ascii="Arial" w:eastAsiaTheme="minorHAnsi" w:hAnsi="Arial" w:cs="Arial"/>
          <w:color w:val="EE0000"/>
          <w:kern w:val="2"/>
          <w:sz w:val="24"/>
          <w:szCs w:val="24"/>
          <w14:ligatures w14:val="standardContextual"/>
        </w:rPr>
      </w:pPr>
      <w:r w:rsidRPr="005C0F04">
        <w:rPr>
          <w:rFonts w:ascii="Arial" w:eastAsia="Times New Roman" w:hAnsi="Arial" w:cs="Arial"/>
          <w:bCs/>
          <w:sz w:val="24"/>
          <w:szCs w:val="24"/>
        </w:rPr>
        <w:t xml:space="preserve">11.2. </w:t>
      </w:r>
      <w:r w:rsidR="00194D8A" w:rsidRPr="005C0F04">
        <w:rPr>
          <w:rFonts w:ascii="Arial" w:eastAsia="Times New Roman" w:hAnsi="Arial" w:cs="Arial"/>
          <w:bCs/>
          <w:sz w:val="24"/>
          <w:szCs w:val="24"/>
        </w:rPr>
        <w:t>Pateikiami dokumentai tiesiogiai suformuoti elektroninėmis priemonėmis arba skaitmeninės dokumentų kopijos</w:t>
      </w:r>
      <w:r w:rsidR="00194D8A" w:rsidRPr="005C0F04">
        <w:rPr>
          <w:rFonts w:ascii="Arial" w:eastAsia="Calibri" w:hAnsi="Arial" w:cs="Arial"/>
          <w:bCs/>
          <w:sz w:val="24"/>
          <w:szCs w:val="24"/>
        </w:rPr>
        <w:t xml:space="preserve"> lietuvių ir/ ar anglų kalba. </w:t>
      </w:r>
    </w:p>
    <w:p w14:paraId="59BD7EF4" w14:textId="77777777" w:rsidR="00B502C4" w:rsidRDefault="00B502C4" w:rsidP="00475980">
      <w:pPr>
        <w:suppressAutoHyphens/>
        <w:spacing w:after="0" w:line="360" w:lineRule="auto"/>
        <w:ind w:firstLine="567"/>
        <w:contextualSpacing/>
        <w:jc w:val="both"/>
        <w:rPr>
          <w:rFonts w:ascii="Arial" w:eastAsiaTheme="minorHAnsi" w:hAnsi="Arial" w:cs="Arial"/>
          <w:bCs/>
          <w:color w:val="EE0000"/>
          <w:kern w:val="2"/>
          <w:sz w:val="24"/>
          <w:szCs w:val="24"/>
          <w14:ligatures w14:val="standardContextual"/>
        </w:rPr>
      </w:pPr>
    </w:p>
    <w:p w14:paraId="4383C2C3" w14:textId="4EA637F5" w:rsidR="00C95161" w:rsidRPr="0078670C" w:rsidRDefault="00877BA3" w:rsidP="00475980">
      <w:pPr>
        <w:suppressAutoHyphens/>
        <w:spacing w:after="0" w:line="360" w:lineRule="auto"/>
        <w:ind w:firstLine="567"/>
        <w:contextualSpacing/>
        <w:jc w:val="both"/>
        <w:rPr>
          <w:rFonts w:ascii="Arial" w:eastAsiaTheme="minorHAnsi" w:hAnsi="Arial" w:cs="Arial"/>
          <w:b/>
          <w:kern w:val="2"/>
          <w:sz w:val="24"/>
          <w:szCs w:val="24"/>
          <w14:ligatures w14:val="standardContextual"/>
        </w:rPr>
      </w:pPr>
      <w:r w:rsidRPr="0078670C">
        <w:rPr>
          <w:rFonts w:ascii="Arial" w:eastAsiaTheme="minorHAnsi" w:hAnsi="Arial" w:cs="Arial"/>
          <w:b/>
          <w:kern w:val="2"/>
          <w:sz w:val="24"/>
          <w:szCs w:val="24"/>
          <w14:ligatures w14:val="standardContextual"/>
        </w:rPr>
        <w:t>PRIDEDAMA:</w:t>
      </w:r>
    </w:p>
    <w:p w14:paraId="71AC5096" w14:textId="66EC7BFA" w:rsidR="00877BA3" w:rsidRPr="005816F9" w:rsidRDefault="00E524D4" w:rsidP="00475980">
      <w:pPr>
        <w:pStyle w:val="Sraopastraipa"/>
        <w:numPr>
          <w:ilvl w:val="0"/>
          <w:numId w:val="49"/>
        </w:numPr>
        <w:suppressAutoHyphens/>
        <w:spacing w:after="0" w:line="360" w:lineRule="auto"/>
        <w:ind w:hanging="153"/>
        <w:jc w:val="both"/>
        <w:rPr>
          <w:rFonts w:ascii="Arial" w:hAnsi="Arial" w:cs="Arial"/>
          <w:bCs/>
          <w:kern w:val="2"/>
          <w:sz w:val="24"/>
          <w:szCs w:val="24"/>
          <w14:ligatures w14:val="standardContextual"/>
        </w:rPr>
      </w:pPr>
      <w:r w:rsidRPr="005816F9">
        <w:rPr>
          <w:rFonts w:ascii="Arial" w:hAnsi="Arial" w:cs="Arial"/>
          <w:bCs/>
          <w:kern w:val="2"/>
          <w:sz w:val="24"/>
          <w:szCs w:val="24"/>
          <w14:ligatures w14:val="standardContextual"/>
        </w:rPr>
        <w:t xml:space="preserve">DINAMIKA Techninis </w:t>
      </w:r>
      <w:proofErr w:type="spellStart"/>
      <w:r w:rsidRPr="005816F9">
        <w:rPr>
          <w:rFonts w:ascii="Arial" w:hAnsi="Arial" w:cs="Arial"/>
          <w:bCs/>
          <w:kern w:val="2"/>
          <w:sz w:val="24"/>
          <w:szCs w:val="24"/>
          <w14:ligatures w14:val="standardContextual"/>
        </w:rPr>
        <w:t>rideris</w:t>
      </w:r>
      <w:proofErr w:type="spellEnd"/>
      <w:r w:rsidRPr="005816F9">
        <w:rPr>
          <w:rFonts w:ascii="Arial" w:hAnsi="Arial" w:cs="Arial"/>
          <w:bCs/>
          <w:kern w:val="2"/>
          <w:sz w:val="24"/>
          <w:szCs w:val="24"/>
          <w14:ligatures w14:val="standardContextual"/>
        </w:rPr>
        <w:t xml:space="preserve"> 2026, </w:t>
      </w:r>
      <w:proofErr w:type="spellStart"/>
      <w:r w:rsidRPr="005816F9">
        <w:rPr>
          <w:rFonts w:ascii="Arial" w:hAnsi="Arial" w:cs="Arial"/>
          <w:bCs/>
          <w:kern w:val="2"/>
          <w:sz w:val="24"/>
          <w:szCs w:val="24"/>
          <w14:ligatures w14:val="standardContextual"/>
        </w:rPr>
        <w:t>pdf</w:t>
      </w:r>
      <w:proofErr w:type="spellEnd"/>
      <w:r w:rsidRPr="005816F9">
        <w:rPr>
          <w:rFonts w:ascii="Arial" w:hAnsi="Arial" w:cs="Arial"/>
          <w:bCs/>
          <w:kern w:val="2"/>
          <w:sz w:val="24"/>
          <w:szCs w:val="24"/>
          <w14:ligatures w14:val="standardContextual"/>
        </w:rPr>
        <w:t xml:space="preserve">. </w:t>
      </w:r>
      <w:r w:rsidR="00994B4B" w:rsidRPr="005816F9">
        <w:rPr>
          <w:rFonts w:ascii="Arial" w:hAnsi="Arial" w:cs="Arial"/>
          <w:bCs/>
          <w:kern w:val="2"/>
          <w:sz w:val="24"/>
          <w:szCs w:val="24"/>
          <w14:ligatures w14:val="standardContextual"/>
        </w:rPr>
        <w:t>4 lapai;</w:t>
      </w:r>
    </w:p>
    <w:p w14:paraId="244C5414" w14:textId="263385B0" w:rsidR="00994B4B" w:rsidRPr="005816F9" w:rsidRDefault="00994B4B" w:rsidP="00475980">
      <w:pPr>
        <w:pStyle w:val="Sraopastraipa"/>
        <w:numPr>
          <w:ilvl w:val="0"/>
          <w:numId w:val="49"/>
        </w:numPr>
        <w:suppressAutoHyphens/>
        <w:spacing w:after="0" w:line="360" w:lineRule="auto"/>
        <w:ind w:hanging="153"/>
        <w:jc w:val="both"/>
        <w:rPr>
          <w:rFonts w:ascii="Arial" w:hAnsi="Arial" w:cs="Arial"/>
          <w:bCs/>
          <w:kern w:val="2"/>
          <w:sz w:val="24"/>
          <w:szCs w:val="24"/>
          <w14:ligatures w14:val="standardContextual"/>
        </w:rPr>
      </w:pPr>
      <w:proofErr w:type="spellStart"/>
      <w:r w:rsidRPr="005816F9">
        <w:rPr>
          <w:rFonts w:ascii="Arial" w:hAnsi="Arial" w:cs="Arial"/>
          <w:bCs/>
          <w:kern w:val="2"/>
          <w:sz w:val="24"/>
          <w:szCs w:val="24"/>
          <w14:ligatures w14:val="standardContextual"/>
        </w:rPr>
        <w:t>Linas_Adomaitis_su_grupe</w:t>
      </w:r>
      <w:proofErr w:type="spellEnd"/>
      <w:r w:rsidRPr="005816F9">
        <w:rPr>
          <w:rFonts w:ascii="Arial" w:hAnsi="Arial" w:cs="Arial"/>
          <w:bCs/>
          <w:kern w:val="2"/>
          <w:sz w:val="24"/>
          <w:szCs w:val="24"/>
          <w14:ligatures w14:val="standardContextual"/>
        </w:rPr>
        <w:t xml:space="preserve"> </w:t>
      </w:r>
      <w:proofErr w:type="spellStart"/>
      <w:r w:rsidRPr="005816F9">
        <w:rPr>
          <w:rFonts w:ascii="Arial" w:hAnsi="Arial" w:cs="Arial"/>
          <w:bCs/>
          <w:kern w:val="2"/>
          <w:sz w:val="24"/>
          <w:szCs w:val="24"/>
          <w14:ligatures w14:val="standardContextual"/>
        </w:rPr>
        <w:t>raideris</w:t>
      </w:r>
      <w:proofErr w:type="spellEnd"/>
      <w:r w:rsidRPr="005816F9">
        <w:rPr>
          <w:rFonts w:ascii="Arial" w:hAnsi="Arial" w:cs="Arial"/>
          <w:bCs/>
          <w:kern w:val="2"/>
          <w:sz w:val="24"/>
          <w:szCs w:val="24"/>
          <w14:ligatures w14:val="standardContextual"/>
        </w:rPr>
        <w:t xml:space="preserve"> 2026, </w:t>
      </w:r>
      <w:proofErr w:type="spellStart"/>
      <w:r w:rsidRPr="005816F9">
        <w:rPr>
          <w:rFonts w:ascii="Arial" w:hAnsi="Arial" w:cs="Arial"/>
          <w:bCs/>
          <w:kern w:val="2"/>
          <w:sz w:val="24"/>
          <w:szCs w:val="24"/>
          <w14:ligatures w14:val="standardContextual"/>
        </w:rPr>
        <w:t>pdf</w:t>
      </w:r>
      <w:proofErr w:type="spellEnd"/>
      <w:r w:rsidRPr="005816F9">
        <w:rPr>
          <w:rFonts w:ascii="Arial" w:hAnsi="Arial" w:cs="Arial"/>
          <w:bCs/>
          <w:kern w:val="2"/>
          <w:sz w:val="24"/>
          <w:szCs w:val="24"/>
          <w14:ligatures w14:val="standardContextual"/>
        </w:rPr>
        <w:t>. 3 lapai;</w:t>
      </w:r>
    </w:p>
    <w:p w14:paraId="08ADDDB5" w14:textId="1DECB8D5" w:rsidR="00994B4B" w:rsidRPr="005816F9" w:rsidRDefault="00A61794" w:rsidP="00475980">
      <w:pPr>
        <w:pStyle w:val="Sraopastraipa"/>
        <w:numPr>
          <w:ilvl w:val="0"/>
          <w:numId w:val="49"/>
        </w:numPr>
        <w:suppressAutoHyphens/>
        <w:spacing w:after="0" w:line="360" w:lineRule="auto"/>
        <w:ind w:hanging="153"/>
        <w:jc w:val="both"/>
        <w:rPr>
          <w:rFonts w:ascii="Arial" w:hAnsi="Arial" w:cs="Arial"/>
          <w:bCs/>
          <w:kern w:val="2"/>
          <w:sz w:val="24"/>
          <w:szCs w:val="24"/>
          <w14:ligatures w14:val="standardContextual"/>
        </w:rPr>
      </w:pPr>
      <w:r w:rsidRPr="005816F9">
        <w:rPr>
          <w:rFonts w:ascii="Arial" w:hAnsi="Arial" w:cs="Arial"/>
          <w:bCs/>
          <w:kern w:val="2"/>
          <w:sz w:val="24"/>
          <w:szCs w:val="24"/>
          <w14:ligatures w14:val="standardContextual"/>
        </w:rPr>
        <w:t xml:space="preserve">Marijonas </w:t>
      </w:r>
      <w:proofErr w:type="spellStart"/>
      <w:r w:rsidRPr="005816F9">
        <w:rPr>
          <w:rFonts w:ascii="Arial" w:hAnsi="Arial" w:cs="Arial"/>
          <w:bCs/>
          <w:kern w:val="2"/>
          <w:sz w:val="24"/>
          <w:szCs w:val="24"/>
          <w14:ligatures w14:val="standardContextual"/>
        </w:rPr>
        <w:t>rider</w:t>
      </w:r>
      <w:proofErr w:type="spellEnd"/>
      <w:r w:rsidRPr="005816F9">
        <w:rPr>
          <w:rFonts w:ascii="Arial" w:hAnsi="Arial" w:cs="Arial"/>
          <w:bCs/>
          <w:kern w:val="2"/>
          <w:sz w:val="24"/>
          <w:szCs w:val="24"/>
          <w14:ligatures w14:val="standardContextual"/>
        </w:rPr>
        <w:t xml:space="preserve"> 2026, </w:t>
      </w:r>
      <w:proofErr w:type="spellStart"/>
      <w:r w:rsidRPr="005816F9">
        <w:rPr>
          <w:rFonts w:ascii="Arial" w:hAnsi="Arial" w:cs="Arial"/>
          <w:bCs/>
          <w:kern w:val="2"/>
          <w:sz w:val="24"/>
          <w:szCs w:val="24"/>
          <w14:ligatures w14:val="standardContextual"/>
        </w:rPr>
        <w:t>pdf</w:t>
      </w:r>
      <w:proofErr w:type="spellEnd"/>
      <w:r w:rsidRPr="005816F9">
        <w:rPr>
          <w:rFonts w:ascii="Arial" w:hAnsi="Arial" w:cs="Arial"/>
          <w:bCs/>
          <w:kern w:val="2"/>
          <w:sz w:val="24"/>
          <w:szCs w:val="24"/>
          <w14:ligatures w14:val="standardContextual"/>
        </w:rPr>
        <w:t>. 5 lapai;</w:t>
      </w:r>
    </w:p>
    <w:p w14:paraId="2776DF9C" w14:textId="5CE1D035" w:rsidR="00A61794" w:rsidRDefault="00A61794" w:rsidP="00475980">
      <w:pPr>
        <w:pStyle w:val="Sraopastraipa"/>
        <w:numPr>
          <w:ilvl w:val="0"/>
          <w:numId w:val="49"/>
        </w:numPr>
        <w:suppressAutoHyphens/>
        <w:spacing w:after="0" w:line="360" w:lineRule="auto"/>
        <w:ind w:hanging="153"/>
        <w:jc w:val="both"/>
        <w:rPr>
          <w:rFonts w:ascii="Arial" w:hAnsi="Arial" w:cs="Arial"/>
          <w:bCs/>
          <w:kern w:val="2"/>
          <w:sz w:val="24"/>
          <w:szCs w:val="24"/>
          <w14:ligatures w14:val="standardContextual"/>
        </w:rPr>
      </w:pPr>
      <w:r w:rsidRPr="005816F9">
        <w:rPr>
          <w:rFonts w:ascii="Arial" w:hAnsi="Arial" w:cs="Arial"/>
          <w:bCs/>
          <w:kern w:val="2"/>
          <w:sz w:val="24"/>
          <w:szCs w:val="24"/>
          <w14:ligatures w14:val="standardContextual"/>
        </w:rPr>
        <w:t xml:space="preserve">Džiazo </w:t>
      </w:r>
      <w:proofErr w:type="spellStart"/>
      <w:r w:rsidRPr="005816F9">
        <w:rPr>
          <w:rFonts w:ascii="Arial" w:hAnsi="Arial" w:cs="Arial"/>
          <w:bCs/>
          <w:kern w:val="2"/>
          <w:sz w:val="24"/>
          <w:szCs w:val="24"/>
          <w14:ligatures w14:val="standardContextual"/>
        </w:rPr>
        <w:t>raideris</w:t>
      </w:r>
      <w:proofErr w:type="spellEnd"/>
      <w:r w:rsidRPr="005816F9">
        <w:rPr>
          <w:rFonts w:ascii="Arial" w:hAnsi="Arial" w:cs="Arial"/>
          <w:bCs/>
          <w:kern w:val="2"/>
          <w:sz w:val="24"/>
          <w:szCs w:val="24"/>
          <w14:ligatures w14:val="standardContextual"/>
        </w:rPr>
        <w:t xml:space="preserve"> 2026, </w:t>
      </w:r>
      <w:proofErr w:type="spellStart"/>
      <w:r w:rsidRPr="005816F9">
        <w:rPr>
          <w:rFonts w:ascii="Arial" w:hAnsi="Arial" w:cs="Arial"/>
          <w:bCs/>
          <w:kern w:val="2"/>
          <w:sz w:val="24"/>
          <w:szCs w:val="24"/>
          <w14:ligatures w14:val="standardContextual"/>
        </w:rPr>
        <w:t>word</w:t>
      </w:r>
      <w:proofErr w:type="spellEnd"/>
      <w:r w:rsidRPr="005816F9">
        <w:rPr>
          <w:rFonts w:ascii="Arial" w:hAnsi="Arial" w:cs="Arial"/>
          <w:bCs/>
          <w:kern w:val="2"/>
          <w:sz w:val="24"/>
          <w:szCs w:val="24"/>
          <w14:ligatures w14:val="standardContextual"/>
        </w:rPr>
        <w:t xml:space="preserve">. </w:t>
      </w:r>
      <w:r w:rsidR="005816F9" w:rsidRPr="005816F9">
        <w:rPr>
          <w:rFonts w:ascii="Arial" w:hAnsi="Arial" w:cs="Arial"/>
          <w:bCs/>
          <w:kern w:val="2"/>
          <w:sz w:val="24"/>
          <w:szCs w:val="24"/>
          <w14:ligatures w14:val="standardContextual"/>
        </w:rPr>
        <w:t>1 lapas.</w:t>
      </w:r>
    </w:p>
    <w:p w14:paraId="12C44850" w14:textId="77777777" w:rsidR="00AE7FC6" w:rsidRDefault="00AE7FC6" w:rsidP="00AE7FC6">
      <w:pPr>
        <w:suppressAutoHyphens/>
        <w:spacing w:after="0" w:line="360" w:lineRule="auto"/>
        <w:jc w:val="both"/>
        <w:rPr>
          <w:rFonts w:ascii="Arial" w:hAnsi="Arial" w:cs="Arial"/>
          <w:bCs/>
          <w:kern w:val="2"/>
          <w:sz w:val="24"/>
          <w:szCs w:val="24"/>
          <w14:ligatures w14:val="standardContextual"/>
        </w:rPr>
      </w:pPr>
    </w:p>
    <w:p w14:paraId="4FBEFC73" w14:textId="77777777" w:rsidR="00AE7FC6" w:rsidRDefault="00AE7FC6" w:rsidP="00AE7FC6">
      <w:pPr>
        <w:suppressAutoHyphens/>
        <w:spacing w:after="0" w:line="360" w:lineRule="auto"/>
        <w:jc w:val="both"/>
        <w:rPr>
          <w:rFonts w:ascii="Arial" w:hAnsi="Arial" w:cs="Arial"/>
          <w:bCs/>
          <w:kern w:val="2"/>
          <w:sz w:val="24"/>
          <w:szCs w:val="24"/>
          <w14:ligatures w14:val="standardContextual"/>
        </w:rPr>
      </w:pPr>
    </w:p>
    <w:p w14:paraId="0D63B9BF" w14:textId="77777777" w:rsidR="00AE7FC6" w:rsidRDefault="00AE7FC6" w:rsidP="00AE7FC6">
      <w:pPr>
        <w:suppressAutoHyphens/>
        <w:spacing w:after="0" w:line="360" w:lineRule="auto"/>
        <w:jc w:val="both"/>
        <w:rPr>
          <w:rFonts w:ascii="Arial" w:hAnsi="Arial" w:cs="Arial"/>
          <w:bCs/>
          <w:kern w:val="2"/>
          <w:sz w:val="24"/>
          <w:szCs w:val="24"/>
          <w14:ligatures w14:val="standardContextual"/>
        </w:rPr>
      </w:pPr>
    </w:p>
    <w:p w14:paraId="458E7756" w14:textId="77777777" w:rsidR="00AE7FC6" w:rsidRDefault="00AE7FC6" w:rsidP="00AE7FC6">
      <w:pPr>
        <w:suppressAutoHyphens/>
        <w:spacing w:after="0" w:line="360" w:lineRule="auto"/>
        <w:jc w:val="both"/>
        <w:rPr>
          <w:rFonts w:ascii="Arial" w:hAnsi="Arial" w:cs="Arial"/>
          <w:bCs/>
          <w:kern w:val="2"/>
          <w:sz w:val="24"/>
          <w:szCs w:val="24"/>
          <w14:ligatures w14:val="standardContextual"/>
        </w:rPr>
      </w:pPr>
    </w:p>
    <w:p w14:paraId="27EA59FC" w14:textId="77777777" w:rsidR="00AE7FC6" w:rsidRPr="00AE7FC6" w:rsidRDefault="00AE7FC6" w:rsidP="00AE7FC6">
      <w:pPr>
        <w:suppressAutoHyphens/>
        <w:spacing w:after="0" w:line="360" w:lineRule="auto"/>
        <w:jc w:val="both"/>
        <w:rPr>
          <w:rFonts w:ascii="Arial" w:hAnsi="Arial" w:cs="Arial"/>
          <w:bCs/>
          <w:kern w:val="2"/>
          <w:sz w:val="24"/>
          <w:szCs w:val="24"/>
          <w14:ligatures w14:val="standardContextual"/>
        </w:rPr>
      </w:pPr>
    </w:p>
    <w:p w14:paraId="73F4CF36" w14:textId="70E683FC" w:rsidR="00802F77" w:rsidRPr="007074C9" w:rsidRDefault="00802F77" w:rsidP="00802F77">
      <w:pPr>
        <w:keepNext/>
        <w:spacing w:after="0" w:line="360" w:lineRule="auto"/>
        <w:jc w:val="right"/>
        <w:rPr>
          <w:rFonts w:ascii="Arial" w:eastAsiaTheme="minorHAnsi" w:hAnsi="Arial" w:cs="Arial"/>
          <w:b/>
          <w:bCs/>
          <w:sz w:val="24"/>
          <w:szCs w:val="24"/>
          <w:lang w:eastAsia="en-US"/>
        </w:rPr>
      </w:pPr>
      <w:r w:rsidRPr="007074C9">
        <w:rPr>
          <w:rFonts w:ascii="Arial" w:eastAsiaTheme="minorHAnsi" w:hAnsi="Arial" w:cs="Arial"/>
          <w:b/>
          <w:bCs/>
          <w:sz w:val="24"/>
          <w:szCs w:val="24"/>
          <w:lang w:eastAsia="en-US"/>
        </w:rPr>
        <w:lastRenderedPageBreak/>
        <w:t xml:space="preserve">Lentelė. </w:t>
      </w:r>
      <w:r w:rsidR="0029072C" w:rsidRPr="007074C9">
        <w:rPr>
          <w:rFonts w:ascii="Arial" w:eastAsiaTheme="minorHAnsi" w:hAnsi="Arial" w:cs="Arial"/>
          <w:b/>
          <w:bCs/>
          <w:sz w:val="24"/>
          <w:szCs w:val="24"/>
          <w:lang w:eastAsia="en-US"/>
        </w:rPr>
        <w:t>Techniniai reikalavimai ir kiekiai.</w:t>
      </w:r>
    </w:p>
    <w:tbl>
      <w:tblPr>
        <w:tblW w:w="5059"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834"/>
        <w:gridCol w:w="3388"/>
        <w:gridCol w:w="1557"/>
        <w:gridCol w:w="2268"/>
        <w:gridCol w:w="1695"/>
      </w:tblGrid>
      <w:tr w:rsidR="009D7DBD" w:rsidRPr="007074C9" w14:paraId="1AF6747C" w14:textId="39E3D4BC" w:rsidTr="00194D8A">
        <w:trPr>
          <w:trHeight w:val="222"/>
        </w:trPr>
        <w:tc>
          <w:tcPr>
            <w:tcW w:w="428" w:type="pct"/>
            <w:tcBorders>
              <w:top w:val="single" w:sz="4" w:space="0" w:color="000000"/>
              <w:left w:val="single" w:sz="4" w:space="0" w:color="000000"/>
              <w:bottom w:val="single" w:sz="4" w:space="0" w:color="000000"/>
              <w:right w:val="single" w:sz="4" w:space="0" w:color="000000"/>
            </w:tcBorders>
            <w:vAlign w:val="center"/>
            <w:hideMark/>
          </w:tcPr>
          <w:p w14:paraId="11BE4C3F" w14:textId="77777777" w:rsidR="009D7DBD" w:rsidRPr="00194D8A" w:rsidRDefault="009D7DBD" w:rsidP="009D7DBD">
            <w:pPr>
              <w:keepNext/>
              <w:spacing w:after="0" w:line="240" w:lineRule="auto"/>
              <w:jc w:val="center"/>
              <w:rPr>
                <w:rFonts w:ascii="Arial" w:eastAsia="Times New Roman" w:hAnsi="Arial" w:cs="Arial"/>
                <w:color w:val="000000"/>
                <w:kern w:val="2"/>
                <w:sz w:val="24"/>
                <w:szCs w:val="24"/>
                <w:lang w:eastAsia="en-GB"/>
                <w14:ligatures w14:val="standardContextual"/>
              </w:rPr>
            </w:pPr>
            <w:r w:rsidRPr="00194D8A">
              <w:rPr>
                <w:rFonts w:ascii="Arial" w:eastAsia="Times New Roman" w:hAnsi="Arial" w:cs="Arial"/>
                <w:b/>
                <w:bCs/>
                <w:kern w:val="2"/>
                <w:sz w:val="24"/>
                <w:szCs w:val="24"/>
                <w:lang w:eastAsia="en-US"/>
                <w14:ligatures w14:val="standardContextual"/>
              </w:rPr>
              <w:t>Eil. Nr.</w:t>
            </w:r>
          </w:p>
        </w:tc>
        <w:tc>
          <w:tcPr>
            <w:tcW w:w="1739" w:type="pct"/>
            <w:tcBorders>
              <w:top w:val="single" w:sz="4" w:space="0" w:color="000000"/>
              <w:left w:val="single" w:sz="4" w:space="0" w:color="000000"/>
              <w:bottom w:val="single" w:sz="4" w:space="0" w:color="000000"/>
              <w:right w:val="single" w:sz="4" w:space="0" w:color="000000"/>
            </w:tcBorders>
            <w:vAlign w:val="center"/>
            <w:hideMark/>
          </w:tcPr>
          <w:p w14:paraId="4C7FC9A7" w14:textId="4B9CB71C" w:rsidR="009D7DBD" w:rsidRPr="00194D8A" w:rsidRDefault="00194D8A" w:rsidP="009D7DBD">
            <w:pPr>
              <w:keepNext/>
              <w:spacing w:after="0" w:line="240" w:lineRule="auto"/>
              <w:jc w:val="center"/>
              <w:rPr>
                <w:rFonts w:ascii="Arial" w:eastAsia="Times New Roman" w:hAnsi="Arial" w:cs="Arial"/>
                <w:b/>
                <w:bCs/>
                <w:color w:val="000000"/>
                <w:kern w:val="2"/>
                <w:sz w:val="24"/>
                <w:szCs w:val="24"/>
                <w:lang w:eastAsia="en-GB"/>
                <w14:ligatures w14:val="standardContextual"/>
              </w:rPr>
            </w:pPr>
            <w:r w:rsidRPr="00194D8A">
              <w:rPr>
                <w:rFonts w:ascii="Arial" w:eastAsia="Times New Roman" w:hAnsi="Arial" w:cs="Arial"/>
                <w:b/>
                <w:bCs/>
                <w:kern w:val="2"/>
                <w:sz w:val="24"/>
                <w:szCs w:val="24"/>
                <w:lang w:eastAsia="en-US"/>
                <w14:ligatures w14:val="standardContextual"/>
              </w:rPr>
              <w:t>Reikalaujamo parametro reikšmė</w:t>
            </w:r>
          </w:p>
        </w:tc>
        <w:tc>
          <w:tcPr>
            <w:tcW w:w="799" w:type="pct"/>
            <w:tcBorders>
              <w:top w:val="single" w:sz="4" w:space="0" w:color="000000"/>
              <w:left w:val="single" w:sz="4" w:space="0" w:color="000000"/>
              <w:bottom w:val="single" w:sz="4" w:space="0" w:color="000000"/>
              <w:right w:val="single" w:sz="4" w:space="0" w:color="000000"/>
            </w:tcBorders>
            <w:vAlign w:val="center"/>
            <w:hideMark/>
          </w:tcPr>
          <w:p w14:paraId="26D7B4F8" w14:textId="77777777" w:rsidR="009D7DBD" w:rsidRPr="00194D8A" w:rsidRDefault="009D7DBD" w:rsidP="009D7DBD">
            <w:pPr>
              <w:spacing w:after="0" w:line="240" w:lineRule="auto"/>
              <w:jc w:val="center"/>
              <w:rPr>
                <w:rFonts w:ascii="Arial" w:eastAsia="Calibri" w:hAnsi="Arial" w:cs="Arial"/>
                <w:b/>
                <w:bCs/>
                <w:noProof/>
                <w:kern w:val="2"/>
                <w:sz w:val="24"/>
                <w:szCs w:val="24"/>
                <w14:ligatures w14:val="standardContextual"/>
              </w:rPr>
            </w:pPr>
            <w:r w:rsidRPr="00194D8A">
              <w:rPr>
                <w:rFonts w:ascii="Arial" w:eastAsia="Calibri" w:hAnsi="Arial" w:cs="Arial"/>
                <w:b/>
                <w:bCs/>
                <w:noProof/>
                <w:kern w:val="2"/>
                <w:sz w:val="24"/>
                <w:szCs w:val="24"/>
                <w14:ligatures w14:val="standardContextual"/>
              </w:rPr>
              <w:t>Kiekis,</w:t>
            </w:r>
          </w:p>
          <w:p w14:paraId="5D67F16B" w14:textId="3C465401" w:rsidR="009D7DBD" w:rsidRPr="00194D8A" w:rsidRDefault="009D7DBD" w:rsidP="009D7DBD">
            <w:pPr>
              <w:keepNext/>
              <w:spacing w:after="0" w:line="240" w:lineRule="auto"/>
              <w:jc w:val="center"/>
              <w:rPr>
                <w:rFonts w:ascii="Arial" w:eastAsia="Times New Roman" w:hAnsi="Arial" w:cs="Arial"/>
                <w:b/>
                <w:bCs/>
                <w:color w:val="000000"/>
                <w:kern w:val="2"/>
                <w:sz w:val="24"/>
                <w:szCs w:val="24"/>
                <w:lang w:eastAsia="en-GB"/>
                <w14:ligatures w14:val="standardContextual"/>
              </w:rPr>
            </w:pPr>
            <w:r w:rsidRPr="00194D8A">
              <w:rPr>
                <w:rFonts w:ascii="Arial" w:eastAsia="Calibri" w:hAnsi="Arial" w:cs="Arial"/>
                <w:b/>
                <w:bCs/>
                <w:noProof/>
                <w:kern w:val="2"/>
                <w:sz w:val="24"/>
                <w:szCs w:val="24"/>
                <w14:ligatures w14:val="standardContextual"/>
              </w:rPr>
              <w:t>vnt.   / komplektas</w:t>
            </w:r>
          </w:p>
        </w:tc>
        <w:tc>
          <w:tcPr>
            <w:tcW w:w="1164" w:type="pct"/>
            <w:tcBorders>
              <w:top w:val="single" w:sz="4" w:space="0" w:color="000000"/>
              <w:left w:val="single" w:sz="4" w:space="0" w:color="000000"/>
              <w:bottom w:val="single" w:sz="4" w:space="0" w:color="000000"/>
              <w:right w:val="single" w:sz="4" w:space="0" w:color="000000"/>
            </w:tcBorders>
          </w:tcPr>
          <w:p w14:paraId="4AD9E0AE" w14:textId="1E17CB9A" w:rsidR="009D7DBD" w:rsidRPr="00194D8A" w:rsidRDefault="009D7DBD" w:rsidP="009D7DBD">
            <w:pPr>
              <w:keepNext/>
              <w:tabs>
                <w:tab w:val="left" w:pos="0"/>
              </w:tabs>
              <w:spacing w:after="0" w:line="240" w:lineRule="auto"/>
              <w:jc w:val="center"/>
              <w:rPr>
                <w:rFonts w:ascii="Arial" w:hAnsi="Arial" w:cs="Arial"/>
                <w:b/>
                <w:kern w:val="2"/>
                <w:sz w:val="24"/>
                <w:szCs w:val="24"/>
                <w:lang w:eastAsia="en-US"/>
                <w14:ligatures w14:val="standardContextual"/>
              </w:rPr>
            </w:pPr>
            <w:r w:rsidRPr="00194D8A">
              <w:rPr>
                <w:rFonts w:ascii="Arial" w:hAnsi="Arial" w:cs="Arial"/>
                <w:b/>
                <w:kern w:val="2"/>
                <w:sz w:val="24"/>
                <w:szCs w:val="24"/>
                <w:lang w:eastAsia="en-US"/>
                <w14:ligatures w14:val="standardContextual"/>
              </w:rPr>
              <w:t xml:space="preserve">Tiekėjo siūlomos </w:t>
            </w:r>
            <w:r w:rsidR="00194D8A" w:rsidRPr="00194D8A">
              <w:rPr>
                <w:rFonts w:ascii="Arial" w:hAnsi="Arial" w:cs="Arial"/>
                <w:b/>
                <w:kern w:val="2"/>
                <w:sz w:val="24"/>
                <w:szCs w:val="24"/>
                <w:lang w:eastAsia="en-US"/>
                <w14:ligatures w14:val="standardContextual"/>
              </w:rPr>
              <w:t>scenos apšvietimo įrangos</w:t>
            </w:r>
            <w:r w:rsidRPr="00194D8A">
              <w:rPr>
                <w:rFonts w:ascii="Arial" w:hAnsi="Arial" w:cs="Arial"/>
                <w:b/>
                <w:kern w:val="2"/>
                <w:sz w:val="24"/>
                <w:szCs w:val="24"/>
                <w:lang w:eastAsia="en-US"/>
                <w14:ligatures w14:val="standardContextual"/>
              </w:rPr>
              <w:t xml:space="preserve"> rodikliai, jų reikšmės, aprašymas </w:t>
            </w:r>
          </w:p>
          <w:p w14:paraId="0EC630BE" w14:textId="238D59F1" w:rsidR="009D7DBD" w:rsidRPr="00194D8A" w:rsidRDefault="009D7DBD" w:rsidP="009D7DBD">
            <w:pPr>
              <w:spacing w:after="0" w:line="240" w:lineRule="auto"/>
              <w:jc w:val="center"/>
              <w:rPr>
                <w:rFonts w:ascii="Arial" w:eastAsia="Calibri" w:hAnsi="Arial" w:cs="Arial"/>
                <w:b/>
                <w:bCs/>
                <w:noProof/>
                <w:kern w:val="2"/>
                <w:sz w:val="24"/>
                <w:szCs w:val="24"/>
                <w14:ligatures w14:val="standardContextual"/>
              </w:rPr>
            </w:pPr>
            <w:r w:rsidRPr="00194D8A">
              <w:rPr>
                <w:rFonts w:ascii="Arial" w:hAnsi="Arial" w:cs="Arial"/>
                <w:bCs/>
                <w:i/>
                <w:iCs/>
                <w:kern w:val="2"/>
                <w:sz w:val="24"/>
                <w:szCs w:val="24"/>
                <w:lang w:eastAsia="en-US"/>
                <w14:ligatures w14:val="standardContextual"/>
              </w:rPr>
              <w:t>[Tiekėjas nurodo konkrečius rodiklius, jų reikšmes, aprašymus]</w:t>
            </w:r>
          </w:p>
        </w:tc>
        <w:tc>
          <w:tcPr>
            <w:tcW w:w="871" w:type="pct"/>
            <w:tcBorders>
              <w:top w:val="single" w:sz="4" w:space="0" w:color="000000"/>
              <w:left w:val="single" w:sz="4" w:space="0" w:color="000000"/>
              <w:bottom w:val="single" w:sz="4" w:space="0" w:color="000000"/>
              <w:right w:val="single" w:sz="4" w:space="0" w:color="000000"/>
            </w:tcBorders>
          </w:tcPr>
          <w:p w14:paraId="00C02728" w14:textId="77777777" w:rsidR="009D7DBD" w:rsidRPr="00194D8A" w:rsidRDefault="009D7DBD" w:rsidP="009D7DBD">
            <w:pPr>
              <w:keepNext/>
              <w:spacing w:after="0" w:line="240" w:lineRule="auto"/>
              <w:jc w:val="center"/>
              <w:rPr>
                <w:rFonts w:ascii="Arial" w:hAnsi="Arial" w:cs="Arial"/>
                <w:kern w:val="2"/>
                <w:sz w:val="24"/>
                <w:szCs w:val="24"/>
                <w:lang w:eastAsia="en-US"/>
                <w14:ligatures w14:val="standardContextual"/>
              </w:rPr>
            </w:pPr>
            <w:r w:rsidRPr="00194D8A">
              <w:rPr>
                <w:rFonts w:ascii="Arial" w:hAnsi="Arial" w:cs="Arial"/>
                <w:b/>
                <w:bCs/>
                <w:kern w:val="2"/>
                <w:sz w:val="24"/>
                <w:szCs w:val="24"/>
                <w:lang w:eastAsia="en-US"/>
                <w14:ligatures w14:val="standardContextual"/>
              </w:rPr>
              <w:t>Nuoroda į pagrindžiantį dokumentą</w:t>
            </w:r>
            <w:r w:rsidRPr="00194D8A">
              <w:rPr>
                <w:rFonts w:ascii="Arial" w:hAnsi="Arial" w:cs="Arial"/>
                <w:kern w:val="2"/>
                <w:sz w:val="24"/>
                <w:szCs w:val="24"/>
                <w:lang w:eastAsia="en-US"/>
                <w14:ligatures w14:val="standardContextual"/>
              </w:rPr>
              <w:t xml:space="preserve"> (priedo pav., psl.) </w:t>
            </w:r>
          </w:p>
          <w:p w14:paraId="7464FFDE" w14:textId="66AACA46" w:rsidR="009D7DBD" w:rsidRPr="00194D8A" w:rsidRDefault="009D7DBD" w:rsidP="009D7DBD">
            <w:pPr>
              <w:spacing w:after="0" w:line="240" w:lineRule="auto"/>
              <w:jc w:val="center"/>
              <w:rPr>
                <w:rFonts w:ascii="Arial" w:eastAsia="Calibri" w:hAnsi="Arial" w:cs="Arial"/>
                <w:b/>
                <w:bCs/>
                <w:noProof/>
                <w:kern w:val="2"/>
                <w:sz w:val="24"/>
                <w:szCs w:val="24"/>
                <w14:ligatures w14:val="standardContextual"/>
              </w:rPr>
            </w:pPr>
            <w:r w:rsidRPr="00194D8A">
              <w:rPr>
                <w:rFonts w:ascii="Arial" w:hAnsi="Arial" w:cs="Arial"/>
                <w:i/>
                <w:iCs/>
                <w:kern w:val="2"/>
                <w:sz w:val="24"/>
                <w:szCs w:val="24"/>
                <w:lang w:eastAsia="en-US"/>
                <w14:ligatures w14:val="standardContextual"/>
              </w:rPr>
              <w:t>[pildo Tiekėjas]</w:t>
            </w:r>
          </w:p>
        </w:tc>
      </w:tr>
      <w:tr w:rsidR="009D7DBD" w:rsidRPr="007074C9" w14:paraId="0D9CC93D" w14:textId="4716BA60" w:rsidTr="00194D8A">
        <w:trPr>
          <w:trHeight w:val="222"/>
        </w:trPr>
        <w:tc>
          <w:tcPr>
            <w:tcW w:w="428" w:type="pct"/>
            <w:tcBorders>
              <w:top w:val="single" w:sz="4" w:space="0" w:color="000000"/>
              <w:left w:val="single" w:sz="4" w:space="0" w:color="000000"/>
              <w:bottom w:val="single" w:sz="4" w:space="0" w:color="000000"/>
              <w:right w:val="single" w:sz="4" w:space="0" w:color="000000"/>
            </w:tcBorders>
            <w:hideMark/>
          </w:tcPr>
          <w:p w14:paraId="7BDF6A92" w14:textId="77777777" w:rsidR="009D7DBD" w:rsidRPr="00194D8A" w:rsidRDefault="009D7DBD" w:rsidP="009D7DBD">
            <w:pPr>
              <w:keepNext/>
              <w:spacing w:after="0" w:line="240" w:lineRule="auto"/>
              <w:jc w:val="center"/>
              <w:rPr>
                <w:rFonts w:ascii="Arial" w:eastAsia="Times New Roman" w:hAnsi="Arial" w:cs="Arial"/>
                <w:i/>
                <w:iCs/>
                <w:color w:val="000000"/>
                <w:kern w:val="2"/>
                <w:sz w:val="24"/>
                <w:szCs w:val="24"/>
                <w:lang w:eastAsia="en-GB"/>
                <w14:ligatures w14:val="standardContextual"/>
              </w:rPr>
            </w:pPr>
            <w:r w:rsidRPr="00194D8A">
              <w:rPr>
                <w:rFonts w:ascii="Arial" w:eastAsia="Times New Roman" w:hAnsi="Arial" w:cs="Arial"/>
                <w:i/>
                <w:iCs/>
                <w:kern w:val="2"/>
                <w:sz w:val="24"/>
                <w:szCs w:val="24"/>
                <w:lang w:eastAsia="en-US"/>
                <w14:ligatures w14:val="standardContextual"/>
              </w:rPr>
              <w:t>1</w:t>
            </w:r>
          </w:p>
        </w:tc>
        <w:tc>
          <w:tcPr>
            <w:tcW w:w="1739" w:type="pct"/>
            <w:tcBorders>
              <w:top w:val="single" w:sz="4" w:space="0" w:color="000000"/>
              <w:left w:val="single" w:sz="4" w:space="0" w:color="000000"/>
              <w:bottom w:val="single" w:sz="4" w:space="0" w:color="000000"/>
              <w:right w:val="single" w:sz="4" w:space="0" w:color="000000"/>
            </w:tcBorders>
            <w:hideMark/>
          </w:tcPr>
          <w:p w14:paraId="450865B7" w14:textId="77777777" w:rsidR="009D7DBD" w:rsidRPr="00194D8A" w:rsidRDefault="009D7DBD" w:rsidP="009D7DBD">
            <w:pPr>
              <w:keepNext/>
              <w:spacing w:after="0" w:line="240" w:lineRule="auto"/>
              <w:jc w:val="center"/>
              <w:rPr>
                <w:rFonts w:ascii="Arial" w:eastAsia="Times New Roman" w:hAnsi="Arial" w:cs="Arial"/>
                <w:i/>
                <w:iCs/>
                <w:kern w:val="2"/>
                <w:sz w:val="24"/>
                <w:szCs w:val="24"/>
                <w:lang w:eastAsia="en-GB"/>
                <w14:ligatures w14:val="standardContextual"/>
              </w:rPr>
            </w:pPr>
            <w:r w:rsidRPr="00194D8A">
              <w:rPr>
                <w:rFonts w:ascii="Arial" w:eastAsia="Times New Roman" w:hAnsi="Arial" w:cs="Arial"/>
                <w:i/>
                <w:iCs/>
                <w:kern w:val="2"/>
                <w:sz w:val="24"/>
                <w:szCs w:val="24"/>
                <w:lang w:eastAsia="en-US"/>
                <w14:ligatures w14:val="standardContextual"/>
              </w:rPr>
              <w:t>2</w:t>
            </w:r>
          </w:p>
        </w:tc>
        <w:tc>
          <w:tcPr>
            <w:tcW w:w="799" w:type="pct"/>
            <w:tcBorders>
              <w:top w:val="single" w:sz="4" w:space="0" w:color="000000"/>
              <w:left w:val="single" w:sz="4" w:space="0" w:color="000000"/>
              <w:bottom w:val="single" w:sz="4" w:space="0" w:color="000000"/>
              <w:right w:val="single" w:sz="4" w:space="0" w:color="000000"/>
            </w:tcBorders>
            <w:hideMark/>
          </w:tcPr>
          <w:p w14:paraId="6E32EEED" w14:textId="77777777" w:rsidR="009D7DBD" w:rsidRPr="00194D8A" w:rsidRDefault="009D7DBD" w:rsidP="009D7DBD">
            <w:pPr>
              <w:keepNext/>
              <w:spacing w:after="0" w:line="240" w:lineRule="auto"/>
              <w:jc w:val="center"/>
              <w:rPr>
                <w:rFonts w:ascii="Arial" w:eastAsia="Times New Roman" w:hAnsi="Arial" w:cs="Arial"/>
                <w:i/>
                <w:iCs/>
                <w:kern w:val="2"/>
                <w:sz w:val="24"/>
                <w:szCs w:val="24"/>
                <w:lang w:eastAsia="en-GB"/>
                <w14:ligatures w14:val="standardContextual"/>
              </w:rPr>
            </w:pPr>
            <w:r w:rsidRPr="00194D8A">
              <w:rPr>
                <w:rFonts w:ascii="Arial" w:eastAsia="Times New Roman" w:hAnsi="Arial" w:cs="Arial"/>
                <w:i/>
                <w:iCs/>
                <w:kern w:val="2"/>
                <w:sz w:val="24"/>
                <w:szCs w:val="24"/>
                <w:lang w:eastAsia="en-US"/>
                <w14:ligatures w14:val="standardContextual"/>
              </w:rPr>
              <w:t>3</w:t>
            </w:r>
          </w:p>
        </w:tc>
        <w:tc>
          <w:tcPr>
            <w:tcW w:w="1164" w:type="pct"/>
            <w:tcBorders>
              <w:top w:val="single" w:sz="4" w:space="0" w:color="000000"/>
              <w:left w:val="single" w:sz="4" w:space="0" w:color="000000"/>
              <w:bottom w:val="single" w:sz="4" w:space="0" w:color="000000"/>
              <w:right w:val="single" w:sz="4" w:space="0" w:color="000000"/>
            </w:tcBorders>
          </w:tcPr>
          <w:p w14:paraId="2B904471" w14:textId="411EC7BB" w:rsidR="009D7DBD" w:rsidRPr="00194D8A" w:rsidRDefault="009D7DBD" w:rsidP="009D7DBD">
            <w:pPr>
              <w:keepNext/>
              <w:spacing w:after="0" w:line="240" w:lineRule="auto"/>
              <w:jc w:val="center"/>
              <w:rPr>
                <w:rFonts w:ascii="Arial" w:eastAsia="Times New Roman" w:hAnsi="Arial" w:cs="Arial"/>
                <w:i/>
                <w:iCs/>
                <w:kern w:val="2"/>
                <w:sz w:val="24"/>
                <w:szCs w:val="24"/>
                <w:lang w:eastAsia="en-US"/>
                <w14:ligatures w14:val="standardContextual"/>
              </w:rPr>
            </w:pPr>
            <w:r w:rsidRPr="00194D8A">
              <w:rPr>
                <w:rFonts w:ascii="Arial" w:eastAsia="Times New Roman" w:hAnsi="Arial" w:cs="Arial"/>
                <w:i/>
                <w:iCs/>
                <w:kern w:val="2"/>
                <w:sz w:val="24"/>
                <w:szCs w:val="24"/>
                <w:lang w:eastAsia="en-US"/>
                <w14:ligatures w14:val="standardContextual"/>
              </w:rPr>
              <w:t>4</w:t>
            </w:r>
          </w:p>
        </w:tc>
        <w:tc>
          <w:tcPr>
            <w:tcW w:w="871" w:type="pct"/>
            <w:tcBorders>
              <w:top w:val="single" w:sz="4" w:space="0" w:color="000000"/>
              <w:left w:val="single" w:sz="4" w:space="0" w:color="000000"/>
              <w:bottom w:val="single" w:sz="4" w:space="0" w:color="000000"/>
              <w:right w:val="single" w:sz="4" w:space="0" w:color="000000"/>
            </w:tcBorders>
          </w:tcPr>
          <w:p w14:paraId="4DF8D29C" w14:textId="54E1303E" w:rsidR="009D7DBD" w:rsidRPr="00194D8A" w:rsidRDefault="009D7DBD" w:rsidP="009D7DBD">
            <w:pPr>
              <w:keepNext/>
              <w:spacing w:after="0" w:line="240" w:lineRule="auto"/>
              <w:jc w:val="center"/>
              <w:rPr>
                <w:rFonts w:ascii="Arial" w:eastAsia="Times New Roman" w:hAnsi="Arial" w:cs="Arial"/>
                <w:i/>
                <w:iCs/>
                <w:kern w:val="2"/>
                <w:sz w:val="24"/>
                <w:szCs w:val="24"/>
                <w:lang w:eastAsia="en-US"/>
                <w14:ligatures w14:val="standardContextual"/>
              </w:rPr>
            </w:pPr>
            <w:r w:rsidRPr="00194D8A">
              <w:rPr>
                <w:rFonts w:ascii="Arial" w:eastAsia="Times New Roman" w:hAnsi="Arial" w:cs="Arial"/>
                <w:i/>
                <w:iCs/>
                <w:kern w:val="2"/>
                <w:sz w:val="24"/>
                <w:szCs w:val="24"/>
                <w:lang w:eastAsia="en-US"/>
                <w14:ligatures w14:val="standardContextual"/>
              </w:rPr>
              <w:t>5</w:t>
            </w:r>
          </w:p>
        </w:tc>
      </w:tr>
      <w:tr w:rsidR="00194D8A" w:rsidRPr="007074C9" w14:paraId="15C27ECE" w14:textId="5DDD87B7" w:rsidTr="00194D8A">
        <w:trPr>
          <w:trHeight w:val="222"/>
        </w:trPr>
        <w:tc>
          <w:tcPr>
            <w:tcW w:w="5000" w:type="pct"/>
            <w:gridSpan w:val="5"/>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14:paraId="16AC724A" w14:textId="7D00737E" w:rsidR="00194D8A" w:rsidRPr="00194D8A" w:rsidRDefault="00194D8A" w:rsidP="009D7DBD">
            <w:pPr>
              <w:keepNext/>
              <w:spacing w:after="0" w:line="240" w:lineRule="auto"/>
              <w:rPr>
                <w:rFonts w:ascii="Arial" w:eastAsia="Times New Roman" w:hAnsi="Arial" w:cs="Arial"/>
                <w:b/>
                <w:bCs/>
                <w:kern w:val="2"/>
                <w:sz w:val="24"/>
                <w:szCs w:val="24"/>
                <w:lang w:eastAsia="en-GB"/>
                <w14:ligatures w14:val="standardContextual"/>
              </w:rPr>
            </w:pPr>
            <w:r w:rsidRPr="00194D8A">
              <w:rPr>
                <w:rFonts w:ascii="Arial" w:eastAsia="Times New Roman" w:hAnsi="Arial" w:cs="Arial"/>
                <w:b/>
                <w:bCs/>
                <w:i/>
                <w:iCs/>
                <w:kern w:val="2"/>
                <w:sz w:val="24"/>
                <w:szCs w:val="24"/>
                <w:lang w:eastAsia="en-GB"/>
                <w14:ligatures w14:val="standardContextual"/>
              </w:rPr>
              <w:t>1. Apšvietimas</w:t>
            </w:r>
          </w:p>
        </w:tc>
      </w:tr>
      <w:tr w:rsidR="00194D8A" w:rsidRPr="007074C9" w14:paraId="54137FAD" w14:textId="70D2BB7E" w:rsidTr="00194D8A">
        <w:trPr>
          <w:trHeight w:val="222"/>
        </w:trPr>
        <w:tc>
          <w:tcPr>
            <w:tcW w:w="5000" w:type="pct"/>
            <w:gridSpan w:val="5"/>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14:paraId="5F6FBADF" w14:textId="21F8A8C8" w:rsidR="00194D8A" w:rsidRPr="00194D8A" w:rsidRDefault="00194D8A" w:rsidP="009D7DBD">
            <w:pPr>
              <w:keepNext/>
              <w:spacing w:after="0" w:line="240" w:lineRule="auto"/>
              <w:rPr>
                <w:rFonts w:ascii="Arial" w:eastAsia="Times New Roman" w:hAnsi="Arial" w:cs="Arial"/>
                <w:b/>
                <w:bCs/>
                <w:kern w:val="2"/>
                <w:sz w:val="24"/>
                <w:szCs w:val="24"/>
                <w:lang w:eastAsia="en-GB"/>
                <w14:ligatures w14:val="standardContextual"/>
              </w:rPr>
            </w:pPr>
            <w:r w:rsidRPr="00194D8A">
              <w:rPr>
                <w:rFonts w:ascii="Arial" w:eastAsia="Times New Roman" w:hAnsi="Arial" w:cs="Arial"/>
                <w:b/>
                <w:bCs/>
                <w:kern w:val="2"/>
                <w:sz w:val="24"/>
                <w:szCs w:val="24"/>
                <w:lang w:eastAsia="en-GB"/>
                <w14:ligatures w14:val="standardContextual"/>
              </w:rPr>
              <w:t>1.1 Scenos apšvietimo įranga</w:t>
            </w:r>
          </w:p>
        </w:tc>
      </w:tr>
      <w:tr w:rsidR="009D7DBD" w:rsidRPr="007074C9" w14:paraId="19BDCB88" w14:textId="37BD34AB" w:rsidTr="00194D8A">
        <w:trPr>
          <w:trHeight w:val="222"/>
        </w:trPr>
        <w:tc>
          <w:tcPr>
            <w:tcW w:w="428" w:type="pct"/>
          </w:tcPr>
          <w:p w14:paraId="61876CB1" w14:textId="30068ED4" w:rsidR="009D7DBD" w:rsidRPr="00194D8A" w:rsidRDefault="009D7DBD" w:rsidP="009D7DBD">
            <w:pPr>
              <w:pStyle w:val="Sraopastraipa"/>
              <w:spacing w:after="0" w:line="240" w:lineRule="auto"/>
              <w:ind w:left="0"/>
              <w:rPr>
                <w:rFonts w:ascii="Arial" w:eastAsia="Times New Roman" w:hAnsi="Arial" w:cs="Arial"/>
                <w:kern w:val="2"/>
                <w:sz w:val="24"/>
                <w:szCs w:val="24"/>
                <w14:ligatures w14:val="standardContextual"/>
              </w:rPr>
            </w:pPr>
            <w:r w:rsidRPr="00194D8A">
              <w:rPr>
                <w:rFonts w:ascii="Arial" w:eastAsia="Times New Roman" w:hAnsi="Arial" w:cs="Arial"/>
                <w:kern w:val="2"/>
                <w:sz w:val="24"/>
                <w:szCs w:val="24"/>
                <w14:ligatures w14:val="standardContextual"/>
              </w:rPr>
              <w:t>1.1.1.</w:t>
            </w:r>
          </w:p>
        </w:tc>
        <w:tc>
          <w:tcPr>
            <w:tcW w:w="1739" w:type="pct"/>
          </w:tcPr>
          <w:p w14:paraId="385ACC28" w14:textId="77777777" w:rsidR="009D7DBD" w:rsidRPr="00194D8A" w:rsidRDefault="009D7DBD" w:rsidP="009D7DBD">
            <w:pPr>
              <w:pStyle w:val="Sraopastraipa"/>
              <w:numPr>
                <w:ilvl w:val="0"/>
                <w:numId w:val="51"/>
              </w:numPr>
              <w:spacing w:after="0" w:line="240" w:lineRule="auto"/>
              <w:jc w:val="both"/>
              <w:rPr>
                <w:rFonts w:ascii="Arial" w:eastAsia="Times New Roman" w:hAnsi="Arial" w:cs="Arial"/>
                <w:kern w:val="2"/>
                <w:sz w:val="24"/>
                <w:szCs w:val="24"/>
                <w14:ligatures w14:val="standardContextual"/>
              </w:rPr>
            </w:pPr>
            <w:r w:rsidRPr="00194D8A">
              <w:rPr>
                <w:rFonts w:ascii="Arial" w:eastAsia="Times New Roman" w:hAnsi="Arial" w:cs="Arial"/>
                <w:kern w:val="2"/>
                <w:sz w:val="24"/>
                <w:szCs w:val="24"/>
                <w14:ligatures w14:val="standardContextual"/>
              </w:rPr>
              <w:t xml:space="preserve">Siauro spindulio judantis šviesos prietaisas (angl. </w:t>
            </w:r>
            <w:proofErr w:type="spellStart"/>
            <w:r w:rsidRPr="00194D8A">
              <w:rPr>
                <w:rFonts w:ascii="Arial" w:eastAsia="Times New Roman" w:hAnsi="Arial" w:cs="Arial"/>
                <w:kern w:val="2"/>
                <w:sz w:val="24"/>
                <w:szCs w:val="24"/>
                <w14:ligatures w14:val="standardContextual"/>
              </w:rPr>
              <w:t>Beam</w:t>
            </w:r>
            <w:proofErr w:type="spellEnd"/>
            <w:r w:rsidRPr="00194D8A">
              <w:rPr>
                <w:rFonts w:ascii="Arial" w:eastAsia="Times New Roman" w:hAnsi="Arial" w:cs="Arial"/>
                <w:kern w:val="2"/>
                <w:sz w:val="24"/>
                <w:szCs w:val="24"/>
                <w14:ligatures w14:val="standardContextual"/>
              </w:rPr>
              <w:t>).</w:t>
            </w:r>
          </w:p>
          <w:p w14:paraId="0E56E6A9" w14:textId="736ACEA2" w:rsidR="009D7DBD" w:rsidRPr="00194D8A" w:rsidRDefault="009D7DBD" w:rsidP="009D7DBD">
            <w:pPr>
              <w:pStyle w:val="Sraopastraipa"/>
              <w:numPr>
                <w:ilvl w:val="0"/>
                <w:numId w:val="51"/>
              </w:numPr>
              <w:spacing w:after="0" w:line="240" w:lineRule="auto"/>
              <w:jc w:val="both"/>
              <w:rPr>
                <w:rFonts w:ascii="Arial" w:eastAsia="Times New Roman" w:hAnsi="Arial" w:cs="Arial"/>
                <w:kern w:val="2"/>
                <w:sz w:val="24"/>
                <w:szCs w:val="24"/>
                <w14:ligatures w14:val="standardContextual"/>
              </w:rPr>
            </w:pPr>
            <w:r w:rsidRPr="00194D8A">
              <w:rPr>
                <w:rFonts w:ascii="Arial" w:eastAsia="Times New Roman" w:hAnsi="Arial" w:cs="Arial"/>
                <w:kern w:val="2"/>
                <w:sz w:val="24"/>
                <w:szCs w:val="24"/>
                <w14:ligatures w14:val="standardContextual"/>
              </w:rPr>
              <w:t xml:space="preserve">Judėjimo kampas ne prasčiau kaip: apsisukimas/pakreipimas (angl. </w:t>
            </w:r>
            <w:proofErr w:type="spellStart"/>
            <w:r w:rsidRPr="00194D8A">
              <w:rPr>
                <w:rFonts w:ascii="Arial" w:eastAsia="Times New Roman" w:hAnsi="Arial" w:cs="Arial"/>
                <w:kern w:val="2"/>
                <w:sz w:val="24"/>
                <w:szCs w:val="24"/>
                <w14:ligatures w14:val="standardContextual"/>
              </w:rPr>
              <w:t>Pan</w:t>
            </w:r>
            <w:proofErr w:type="spellEnd"/>
            <w:r w:rsidRPr="00194D8A">
              <w:rPr>
                <w:rFonts w:ascii="Arial" w:eastAsia="Times New Roman" w:hAnsi="Arial" w:cs="Arial"/>
                <w:kern w:val="2"/>
                <w:sz w:val="24"/>
                <w:szCs w:val="24"/>
                <w14:ligatures w14:val="standardContextual"/>
              </w:rPr>
              <w:t>/tilt) 540°/270°.</w:t>
            </w:r>
          </w:p>
          <w:p w14:paraId="36DBA9DA" w14:textId="42A8862F" w:rsidR="009D7DBD" w:rsidRPr="00194D8A" w:rsidRDefault="009D7DBD" w:rsidP="009D7DBD">
            <w:pPr>
              <w:pStyle w:val="Sraopastraipa"/>
              <w:numPr>
                <w:ilvl w:val="0"/>
                <w:numId w:val="51"/>
              </w:numPr>
              <w:spacing w:after="0" w:line="240" w:lineRule="auto"/>
              <w:jc w:val="both"/>
              <w:rPr>
                <w:rFonts w:ascii="Arial" w:eastAsia="Times New Roman" w:hAnsi="Arial" w:cs="Arial"/>
                <w:kern w:val="2"/>
                <w:sz w:val="24"/>
                <w:szCs w:val="24"/>
                <w14:ligatures w14:val="standardContextual"/>
              </w:rPr>
            </w:pPr>
            <w:r w:rsidRPr="00194D8A">
              <w:rPr>
                <w:rFonts w:ascii="Arial" w:eastAsia="Times New Roman" w:hAnsi="Arial" w:cs="Arial"/>
                <w:kern w:val="2"/>
                <w:sz w:val="24"/>
                <w:szCs w:val="24"/>
                <w14:ligatures w14:val="standardContextual"/>
              </w:rPr>
              <w:t xml:space="preserve">Šviesos spindulio kampas ne didesnis kaip 2°. </w:t>
            </w:r>
          </w:p>
          <w:p w14:paraId="240FDC79" w14:textId="6C39BC34" w:rsidR="009D7DBD" w:rsidRPr="00194D8A" w:rsidRDefault="009D7DBD" w:rsidP="009D7DBD">
            <w:pPr>
              <w:pStyle w:val="Sraopastraipa"/>
              <w:numPr>
                <w:ilvl w:val="0"/>
                <w:numId w:val="51"/>
              </w:numPr>
              <w:spacing w:after="0" w:line="240" w:lineRule="auto"/>
              <w:jc w:val="both"/>
              <w:rPr>
                <w:rFonts w:ascii="Arial" w:eastAsia="Times New Roman" w:hAnsi="Arial" w:cs="Arial"/>
                <w:kern w:val="2"/>
                <w:sz w:val="24"/>
                <w:szCs w:val="24"/>
                <w14:ligatures w14:val="standardContextual"/>
              </w:rPr>
            </w:pPr>
            <w:r w:rsidRPr="00194D8A">
              <w:rPr>
                <w:rFonts w:ascii="Arial" w:eastAsia="Times New Roman" w:hAnsi="Arial" w:cs="Arial"/>
                <w:kern w:val="2"/>
                <w:sz w:val="24"/>
                <w:szCs w:val="24"/>
                <w14:ligatures w14:val="standardContextual"/>
              </w:rPr>
              <w:t xml:space="preserve">Šviesos srautas ne mažesnis kaip: 300 000 </w:t>
            </w:r>
            <w:proofErr w:type="spellStart"/>
            <w:r w:rsidRPr="00194D8A">
              <w:rPr>
                <w:rFonts w:ascii="Arial" w:eastAsia="Times New Roman" w:hAnsi="Arial" w:cs="Arial"/>
                <w:kern w:val="2"/>
                <w:sz w:val="24"/>
                <w:szCs w:val="24"/>
                <w14:ligatures w14:val="standardContextual"/>
              </w:rPr>
              <w:t>lux</w:t>
            </w:r>
            <w:proofErr w:type="spellEnd"/>
            <w:r w:rsidRPr="00194D8A">
              <w:rPr>
                <w:rFonts w:ascii="Arial" w:eastAsia="Times New Roman" w:hAnsi="Arial" w:cs="Arial"/>
                <w:kern w:val="2"/>
                <w:sz w:val="24"/>
                <w:szCs w:val="24"/>
                <w14:ligatures w14:val="standardContextual"/>
              </w:rPr>
              <w:t xml:space="preserve"> @10m.</w:t>
            </w:r>
          </w:p>
          <w:p w14:paraId="0F89E45A" w14:textId="6DCAE33F" w:rsidR="009D7DBD" w:rsidRPr="00194D8A" w:rsidRDefault="009D7DBD" w:rsidP="009D7DBD">
            <w:pPr>
              <w:pStyle w:val="Sraopastraipa"/>
              <w:numPr>
                <w:ilvl w:val="0"/>
                <w:numId w:val="51"/>
              </w:numPr>
              <w:spacing w:after="0" w:line="240" w:lineRule="auto"/>
              <w:jc w:val="both"/>
              <w:rPr>
                <w:rFonts w:ascii="Arial" w:eastAsia="Times New Roman" w:hAnsi="Arial" w:cs="Arial"/>
                <w:kern w:val="2"/>
                <w:sz w:val="24"/>
                <w:szCs w:val="24"/>
                <w14:ligatures w14:val="standardContextual"/>
              </w:rPr>
            </w:pPr>
            <w:r w:rsidRPr="00194D8A">
              <w:rPr>
                <w:rFonts w:ascii="Arial" w:eastAsia="Times New Roman" w:hAnsi="Arial" w:cs="Arial"/>
                <w:kern w:val="2"/>
                <w:sz w:val="24"/>
                <w:szCs w:val="24"/>
                <w14:ligatures w14:val="standardContextual"/>
              </w:rPr>
              <w:t>Ne mažiau kaip 10 spalvų ratas.</w:t>
            </w:r>
          </w:p>
          <w:p w14:paraId="380A14BB" w14:textId="1883E9C1" w:rsidR="009D7DBD" w:rsidRPr="00194D8A" w:rsidRDefault="009D7DBD" w:rsidP="009D7DBD">
            <w:pPr>
              <w:pStyle w:val="Sraopastraipa"/>
              <w:numPr>
                <w:ilvl w:val="0"/>
                <w:numId w:val="51"/>
              </w:numPr>
              <w:spacing w:after="0" w:line="240" w:lineRule="auto"/>
              <w:jc w:val="both"/>
              <w:rPr>
                <w:rFonts w:ascii="Arial" w:eastAsia="Times New Roman" w:hAnsi="Arial" w:cs="Arial"/>
                <w:kern w:val="2"/>
                <w:sz w:val="24"/>
                <w:szCs w:val="24"/>
                <w14:ligatures w14:val="standardContextual"/>
              </w:rPr>
            </w:pPr>
            <w:r w:rsidRPr="00194D8A">
              <w:rPr>
                <w:rFonts w:ascii="Arial" w:eastAsia="Times New Roman" w:hAnsi="Arial" w:cs="Arial"/>
                <w:kern w:val="2"/>
                <w:sz w:val="24"/>
                <w:szCs w:val="24"/>
                <w14:ligatures w14:val="standardContextual"/>
              </w:rPr>
              <w:t>Ne mažiau kaip į 8 dalis spindulius skaidantis lęšis/prizmė.</w:t>
            </w:r>
          </w:p>
          <w:p w14:paraId="75CA2112" w14:textId="77777777" w:rsidR="009D7DBD" w:rsidRPr="00194D8A" w:rsidRDefault="009D7DBD" w:rsidP="009D7DBD">
            <w:pPr>
              <w:pStyle w:val="Sraopastraipa"/>
              <w:numPr>
                <w:ilvl w:val="0"/>
                <w:numId w:val="51"/>
              </w:numPr>
              <w:spacing w:after="0" w:line="240" w:lineRule="auto"/>
              <w:jc w:val="both"/>
              <w:rPr>
                <w:rFonts w:ascii="Arial" w:eastAsia="Times New Roman" w:hAnsi="Arial" w:cs="Arial"/>
                <w:kern w:val="2"/>
                <w:sz w:val="24"/>
                <w:szCs w:val="24"/>
                <w14:ligatures w14:val="standardContextual"/>
              </w:rPr>
            </w:pPr>
            <w:r w:rsidRPr="00194D8A">
              <w:rPr>
                <w:rFonts w:ascii="Arial" w:eastAsia="Times New Roman" w:hAnsi="Arial" w:cs="Arial"/>
                <w:kern w:val="2"/>
                <w:sz w:val="24"/>
                <w:szCs w:val="24"/>
                <w14:ligatures w14:val="standardContextual"/>
              </w:rPr>
              <w:t>Valdomas DMX protokolo pagalba.</w:t>
            </w:r>
          </w:p>
          <w:p w14:paraId="6663B941" w14:textId="1967DEF2" w:rsidR="009D7DBD" w:rsidRPr="00194D8A" w:rsidRDefault="009D7DBD" w:rsidP="009D7DBD">
            <w:pPr>
              <w:pStyle w:val="Sraopastraipa"/>
              <w:numPr>
                <w:ilvl w:val="0"/>
                <w:numId w:val="51"/>
              </w:numPr>
              <w:spacing w:after="0" w:line="240" w:lineRule="auto"/>
              <w:jc w:val="both"/>
              <w:rPr>
                <w:rFonts w:ascii="Arial" w:eastAsia="Times New Roman" w:hAnsi="Arial" w:cs="Arial"/>
                <w:kern w:val="2"/>
                <w:sz w:val="24"/>
                <w:szCs w:val="24"/>
                <w14:ligatures w14:val="standardContextual"/>
              </w:rPr>
            </w:pPr>
            <w:r w:rsidRPr="00194D8A">
              <w:rPr>
                <w:rFonts w:ascii="Arial" w:eastAsia="Times New Roman" w:hAnsi="Arial" w:cs="Arial"/>
                <w:kern w:val="2"/>
                <w:sz w:val="24"/>
                <w:szCs w:val="24"/>
                <w14:ligatures w14:val="standardContextual"/>
              </w:rPr>
              <w:t>Prietaisas privalo turėti IP65 sertifikatą Svoris ne didesnis kaip 20kg.</w:t>
            </w:r>
          </w:p>
          <w:p w14:paraId="2361A38F" w14:textId="63C0B377" w:rsidR="009D7DBD" w:rsidRPr="00194D8A" w:rsidRDefault="009D7DBD" w:rsidP="009D7DBD">
            <w:pPr>
              <w:pStyle w:val="Sraopastraipa"/>
              <w:numPr>
                <w:ilvl w:val="0"/>
                <w:numId w:val="51"/>
              </w:numPr>
              <w:spacing w:after="0" w:line="240" w:lineRule="auto"/>
              <w:jc w:val="both"/>
              <w:rPr>
                <w:rFonts w:ascii="Arial" w:eastAsia="Times New Roman" w:hAnsi="Arial" w:cs="Arial"/>
                <w:kern w:val="2"/>
                <w:sz w:val="24"/>
                <w:szCs w:val="24"/>
                <w14:ligatures w14:val="standardContextual"/>
              </w:rPr>
            </w:pPr>
            <w:r w:rsidRPr="00194D8A">
              <w:rPr>
                <w:rFonts w:ascii="Arial" w:eastAsia="Times New Roman" w:hAnsi="Arial" w:cs="Arial"/>
                <w:kern w:val="2"/>
                <w:sz w:val="24"/>
                <w:szCs w:val="24"/>
                <w14:ligatures w14:val="standardContextual"/>
              </w:rPr>
              <w:t>Matmenys ne didesni kaip 50x50x60cm.</w:t>
            </w:r>
          </w:p>
        </w:tc>
        <w:tc>
          <w:tcPr>
            <w:tcW w:w="799" w:type="pct"/>
            <w:tcBorders>
              <w:top w:val="single" w:sz="4" w:space="0" w:color="auto"/>
              <w:left w:val="nil"/>
              <w:bottom w:val="single" w:sz="4" w:space="0" w:color="auto"/>
              <w:right w:val="single" w:sz="4" w:space="0" w:color="auto"/>
            </w:tcBorders>
          </w:tcPr>
          <w:p w14:paraId="05D5AC52" w14:textId="4312CC95" w:rsidR="009D7DBD" w:rsidRPr="00194D8A" w:rsidRDefault="009D7DBD" w:rsidP="009D7DBD">
            <w:pPr>
              <w:spacing w:after="0" w:line="240" w:lineRule="auto"/>
              <w:jc w:val="center"/>
              <w:rPr>
                <w:rFonts w:ascii="Arial" w:eastAsia="Times New Roman" w:hAnsi="Arial" w:cs="Arial"/>
                <w:b/>
                <w:bCs/>
                <w:kern w:val="2"/>
                <w:sz w:val="24"/>
                <w:szCs w:val="24"/>
                <w:lang w:eastAsia="en-US"/>
                <w14:ligatures w14:val="standardContextual"/>
              </w:rPr>
            </w:pPr>
            <w:r w:rsidRPr="00194D8A">
              <w:rPr>
                <w:rFonts w:ascii="Arial" w:eastAsia="Times New Roman" w:hAnsi="Arial" w:cs="Arial"/>
                <w:b/>
                <w:bCs/>
                <w:color w:val="000000"/>
                <w:sz w:val="24"/>
                <w:szCs w:val="24"/>
              </w:rPr>
              <w:t>18</w:t>
            </w:r>
          </w:p>
        </w:tc>
        <w:tc>
          <w:tcPr>
            <w:tcW w:w="1164" w:type="pct"/>
            <w:tcBorders>
              <w:top w:val="single" w:sz="4" w:space="0" w:color="000000"/>
              <w:left w:val="single" w:sz="4" w:space="0" w:color="000000"/>
              <w:bottom w:val="single" w:sz="4" w:space="0" w:color="000000"/>
              <w:right w:val="single" w:sz="4" w:space="0" w:color="000000"/>
            </w:tcBorders>
          </w:tcPr>
          <w:p w14:paraId="135D499F" w14:textId="77777777" w:rsidR="009D7DBD" w:rsidRPr="00194D8A" w:rsidRDefault="009D7DBD" w:rsidP="00194D8A">
            <w:pPr>
              <w:spacing w:after="0" w:line="240" w:lineRule="auto"/>
              <w:jc w:val="center"/>
              <w:rPr>
                <w:rFonts w:ascii="Arial" w:hAnsi="Arial" w:cs="Arial"/>
                <w:color w:val="00B050"/>
                <w:sz w:val="24"/>
                <w:szCs w:val="24"/>
              </w:rPr>
            </w:pPr>
            <w:r w:rsidRPr="00194D8A">
              <w:rPr>
                <w:rFonts w:ascii="Arial" w:hAnsi="Arial" w:cs="Arial"/>
                <w:color w:val="00B050"/>
                <w:sz w:val="24"/>
                <w:szCs w:val="24"/>
              </w:rPr>
              <w:t>Įrašo tiekėjas.......</w:t>
            </w:r>
          </w:p>
          <w:p w14:paraId="7CDE08F0" w14:textId="77777777" w:rsidR="009D7DBD" w:rsidRPr="00194D8A" w:rsidRDefault="009D7DBD" w:rsidP="00194D8A">
            <w:pPr>
              <w:spacing w:after="0" w:line="240" w:lineRule="auto"/>
              <w:jc w:val="center"/>
              <w:rPr>
                <w:rFonts w:ascii="Arial" w:hAnsi="Arial" w:cs="Arial"/>
                <w:color w:val="00B050"/>
                <w:sz w:val="24"/>
                <w:szCs w:val="24"/>
              </w:rPr>
            </w:pPr>
          </w:p>
          <w:p w14:paraId="01007277" w14:textId="6D09D785" w:rsidR="009D7DBD" w:rsidRPr="00194D8A" w:rsidRDefault="009D7DBD" w:rsidP="00194D8A">
            <w:pPr>
              <w:spacing w:after="0" w:line="240" w:lineRule="auto"/>
              <w:jc w:val="center"/>
              <w:rPr>
                <w:rFonts w:ascii="Arial" w:eastAsia="Times New Roman" w:hAnsi="Arial" w:cs="Arial"/>
                <w:b/>
                <w:bCs/>
                <w:color w:val="000000"/>
                <w:sz w:val="24"/>
                <w:szCs w:val="24"/>
              </w:rPr>
            </w:pPr>
            <w:r w:rsidRPr="00194D8A">
              <w:rPr>
                <w:rFonts w:ascii="Arial" w:hAnsi="Arial" w:cs="Arial"/>
                <w:i/>
                <w:iCs/>
                <w:sz w:val="24"/>
                <w:szCs w:val="24"/>
              </w:rPr>
              <w:t xml:space="preserve">[Atitiktis reikalavimui bus tikrinama pasiūlymo vertinimo metu; įrodančius dokumentus teikti </w:t>
            </w:r>
            <w:r w:rsidRPr="00194D8A">
              <w:rPr>
                <w:rFonts w:ascii="Arial" w:hAnsi="Arial" w:cs="Arial"/>
                <w:b/>
                <w:bCs/>
                <w:i/>
                <w:iCs/>
                <w:sz w:val="24"/>
                <w:szCs w:val="24"/>
              </w:rPr>
              <w:t>iškart su pasiūlymu</w:t>
            </w:r>
            <w:r w:rsidRPr="00194D8A">
              <w:rPr>
                <w:rFonts w:ascii="Arial" w:hAnsi="Arial" w:cs="Arial"/>
                <w:i/>
                <w:iCs/>
                <w:sz w:val="24"/>
                <w:szCs w:val="24"/>
              </w:rPr>
              <w:t>]</w:t>
            </w:r>
          </w:p>
        </w:tc>
        <w:tc>
          <w:tcPr>
            <w:tcW w:w="871" w:type="pct"/>
            <w:tcBorders>
              <w:top w:val="single" w:sz="4" w:space="0" w:color="000000"/>
              <w:left w:val="single" w:sz="4" w:space="0" w:color="000000"/>
              <w:bottom w:val="single" w:sz="4" w:space="0" w:color="000000"/>
              <w:right w:val="single" w:sz="4" w:space="0" w:color="000000"/>
            </w:tcBorders>
          </w:tcPr>
          <w:p w14:paraId="709A52F1" w14:textId="2D9DFEBB" w:rsidR="009D7DBD" w:rsidRPr="00194D8A" w:rsidRDefault="009D7DBD" w:rsidP="00194D8A">
            <w:pPr>
              <w:spacing w:after="0" w:line="240" w:lineRule="auto"/>
              <w:jc w:val="center"/>
              <w:rPr>
                <w:rFonts w:ascii="Arial" w:eastAsia="Times New Roman" w:hAnsi="Arial" w:cs="Arial"/>
                <w:b/>
                <w:bCs/>
                <w:color w:val="000000"/>
                <w:sz w:val="24"/>
                <w:szCs w:val="24"/>
              </w:rPr>
            </w:pPr>
            <w:r w:rsidRPr="00194D8A">
              <w:rPr>
                <w:rFonts w:ascii="Arial" w:hAnsi="Arial" w:cs="Arial"/>
                <w:i/>
                <w:iCs/>
                <w:kern w:val="2"/>
                <w:sz w:val="24"/>
                <w:szCs w:val="24"/>
                <w:lang w:eastAsia="en-US"/>
                <w14:ligatures w14:val="standardContextual"/>
              </w:rPr>
              <w:t>[pildo Tiekėjas]</w:t>
            </w:r>
          </w:p>
        </w:tc>
      </w:tr>
      <w:tr w:rsidR="009D7DBD" w:rsidRPr="007074C9" w14:paraId="7B610185" w14:textId="378C138B" w:rsidTr="00194D8A">
        <w:trPr>
          <w:trHeight w:val="222"/>
        </w:trPr>
        <w:tc>
          <w:tcPr>
            <w:tcW w:w="428" w:type="pct"/>
          </w:tcPr>
          <w:p w14:paraId="2135D575" w14:textId="72964C75" w:rsidR="009D7DBD" w:rsidRPr="00194D8A" w:rsidRDefault="009D7DBD" w:rsidP="009D7DBD">
            <w:pPr>
              <w:pStyle w:val="Sraopastraipa"/>
              <w:spacing w:after="0" w:line="240" w:lineRule="auto"/>
              <w:ind w:left="0"/>
              <w:rPr>
                <w:rFonts w:ascii="Arial" w:eastAsia="Times New Roman" w:hAnsi="Arial" w:cs="Arial"/>
                <w:kern w:val="2"/>
                <w:sz w:val="24"/>
                <w:szCs w:val="24"/>
                <w14:ligatures w14:val="standardContextual"/>
              </w:rPr>
            </w:pPr>
            <w:r w:rsidRPr="00194D8A">
              <w:rPr>
                <w:rFonts w:ascii="Arial" w:eastAsia="Times New Roman" w:hAnsi="Arial" w:cs="Arial"/>
                <w:kern w:val="2"/>
                <w:sz w:val="24"/>
                <w:szCs w:val="24"/>
                <w14:ligatures w14:val="standardContextual"/>
              </w:rPr>
              <w:t>1.1.2.</w:t>
            </w:r>
          </w:p>
        </w:tc>
        <w:tc>
          <w:tcPr>
            <w:tcW w:w="1739" w:type="pct"/>
          </w:tcPr>
          <w:p w14:paraId="21A48C01" w14:textId="77777777" w:rsidR="009D7DBD" w:rsidRPr="00194D8A" w:rsidRDefault="009D7DBD" w:rsidP="009D7DBD">
            <w:pPr>
              <w:pStyle w:val="Sraopastraipa"/>
              <w:numPr>
                <w:ilvl w:val="0"/>
                <w:numId w:val="52"/>
              </w:numPr>
              <w:spacing w:after="0" w:line="240" w:lineRule="auto"/>
              <w:jc w:val="both"/>
              <w:rPr>
                <w:rFonts w:ascii="Arial" w:eastAsia="Times New Roman" w:hAnsi="Arial" w:cs="Arial"/>
                <w:kern w:val="2"/>
                <w:sz w:val="24"/>
                <w:szCs w:val="24"/>
                <w14:ligatures w14:val="standardContextual"/>
              </w:rPr>
            </w:pPr>
            <w:r w:rsidRPr="00194D8A">
              <w:rPr>
                <w:rFonts w:ascii="Arial" w:eastAsia="Times New Roman" w:hAnsi="Arial" w:cs="Arial"/>
                <w:kern w:val="2"/>
                <w:sz w:val="24"/>
                <w:szCs w:val="24"/>
                <w14:ligatures w14:val="standardContextual"/>
              </w:rPr>
              <w:t xml:space="preserve">Siauro spindulio judantis šviesos prietaisas (angl. </w:t>
            </w:r>
            <w:proofErr w:type="spellStart"/>
            <w:r w:rsidRPr="00194D8A">
              <w:rPr>
                <w:rFonts w:ascii="Arial" w:eastAsia="Times New Roman" w:hAnsi="Arial" w:cs="Arial"/>
                <w:kern w:val="2"/>
                <w:sz w:val="24"/>
                <w:szCs w:val="24"/>
                <w14:ligatures w14:val="standardContextual"/>
              </w:rPr>
              <w:t>Beam</w:t>
            </w:r>
            <w:proofErr w:type="spellEnd"/>
            <w:r w:rsidRPr="00194D8A">
              <w:rPr>
                <w:rFonts w:ascii="Arial" w:eastAsia="Times New Roman" w:hAnsi="Arial" w:cs="Arial"/>
                <w:kern w:val="2"/>
                <w:sz w:val="24"/>
                <w:szCs w:val="24"/>
                <w14:ligatures w14:val="standardContextual"/>
              </w:rPr>
              <w:t>).</w:t>
            </w:r>
          </w:p>
          <w:p w14:paraId="409BD130" w14:textId="330BA670" w:rsidR="009D7DBD" w:rsidRPr="00194D8A" w:rsidRDefault="009D7DBD" w:rsidP="009D7DBD">
            <w:pPr>
              <w:pStyle w:val="Sraopastraipa"/>
              <w:numPr>
                <w:ilvl w:val="0"/>
                <w:numId w:val="52"/>
              </w:numPr>
              <w:spacing w:after="0" w:line="240" w:lineRule="auto"/>
              <w:jc w:val="both"/>
              <w:rPr>
                <w:rFonts w:ascii="Arial" w:eastAsia="Times New Roman" w:hAnsi="Arial" w:cs="Arial"/>
                <w:kern w:val="2"/>
                <w:sz w:val="24"/>
                <w:szCs w:val="24"/>
                <w14:ligatures w14:val="standardContextual"/>
              </w:rPr>
            </w:pPr>
            <w:r w:rsidRPr="00194D8A">
              <w:rPr>
                <w:rFonts w:ascii="Arial" w:eastAsia="Times New Roman" w:hAnsi="Arial" w:cs="Arial"/>
                <w:kern w:val="2"/>
                <w:sz w:val="24"/>
                <w:szCs w:val="24"/>
                <w14:ligatures w14:val="standardContextual"/>
              </w:rPr>
              <w:t>Judėjimo kampas ne prasčiau kaip: apsisukimas/pakreipim</w:t>
            </w:r>
            <w:r w:rsidRPr="00194D8A">
              <w:rPr>
                <w:rFonts w:ascii="Arial" w:eastAsia="Times New Roman" w:hAnsi="Arial" w:cs="Arial"/>
                <w:kern w:val="2"/>
                <w:sz w:val="24"/>
                <w:szCs w:val="24"/>
                <w14:ligatures w14:val="standardContextual"/>
              </w:rPr>
              <w:lastRenderedPageBreak/>
              <w:t xml:space="preserve">as (angl. </w:t>
            </w:r>
            <w:proofErr w:type="spellStart"/>
            <w:r w:rsidRPr="00194D8A">
              <w:rPr>
                <w:rFonts w:ascii="Arial" w:eastAsia="Times New Roman" w:hAnsi="Arial" w:cs="Arial"/>
                <w:kern w:val="2"/>
                <w:sz w:val="24"/>
                <w:szCs w:val="24"/>
                <w14:ligatures w14:val="standardContextual"/>
              </w:rPr>
              <w:t>Pan</w:t>
            </w:r>
            <w:proofErr w:type="spellEnd"/>
            <w:r w:rsidRPr="00194D8A">
              <w:rPr>
                <w:rFonts w:ascii="Arial" w:eastAsia="Times New Roman" w:hAnsi="Arial" w:cs="Arial"/>
                <w:kern w:val="2"/>
                <w:sz w:val="24"/>
                <w:szCs w:val="24"/>
                <w14:ligatures w14:val="standardContextual"/>
              </w:rPr>
              <w:t>/tilt) 540°/270°.</w:t>
            </w:r>
          </w:p>
          <w:p w14:paraId="34B4FB93" w14:textId="4A88C3B1" w:rsidR="009D7DBD" w:rsidRPr="00194D8A" w:rsidRDefault="009D7DBD" w:rsidP="009D7DBD">
            <w:pPr>
              <w:pStyle w:val="Sraopastraipa"/>
              <w:numPr>
                <w:ilvl w:val="0"/>
                <w:numId w:val="52"/>
              </w:numPr>
              <w:spacing w:after="0" w:line="240" w:lineRule="auto"/>
              <w:jc w:val="both"/>
              <w:rPr>
                <w:rFonts w:ascii="Arial" w:eastAsia="Times New Roman" w:hAnsi="Arial" w:cs="Arial"/>
                <w:kern w:val="2"/>
                <w:sz w:val="24"/>
                <w:szCs w:val="24"/>
                <w14:ligatures w14:val="standardContextual"/>
              </w:rPr>
            </w:pPr>
            <w:r w:rsidRPr="00194D8A">
              <w:rPr>
                <w:rFonts w:ascii="Arial" w:eastAsia="Times New Roman" w:hAnsi="Arial" w:cs="Arial"/>
                <w:kern w:val="2"/>
                <w:sz w:val="24"/>
                <w:szCs w:val="24"/>
                <w14:ligatures w14:val="standardContextual"/>
              </w:rPr>
              <w:t xml:space="preserve">Šviesos spindulio kampas ne didesnis kaip 2°. </w:t>
            </w:r>
          </w:p>
          <w:p w14:paraId="1E2407C7" w14:textId="51B8294E" w:rsidR="009D7DBD" w:rsidRPr="00194D8A" w:rsidRDefault="009D7DBD" w:rsidP="009D7DBD">
            <w:pPr>
              <w:pStyle w:val="Sraopastraipa"/>
              <w:numPr>
                <w:ilvl w:val="0"/>
                <w:numId w:val="52"/>
              </w:numPr>
              <w:spacing w:after="0" w:line="240" w:lineRule="auto"/>
              <w:jc w:val="both"/>
              <w:rPr>
                <w:rFonts w:ascii="Arial" w:eastAsia="Times New Roman" w:hAnsi="Arial" w:cs="Arial"/>
                <w:kern w:val="2"/>
                <w:sz w:val="24"/>
                <w:szCs w:val="24"/>
                <w14:ligatures w14:val="standardContextual"/>
              </w:rPr>
            </w:pPr>
            <w:r w:rsidRPr="00194D8A">
              <w:rPr>
                <w:rFonts w:ascii="Arial" w:eastAsia="Times New Roman" w:hAnsi="Arial" w:cs="Arial"/>
                <w:kern w:val="2"/>
                <w:sz w:val="24"/>
                <w:szCs w:val="24"/>
                <w14:ligatures w14:val="standardContextual"/>
              </w:rPr>
              <w:t xml:space="preserve">Šviesos srautas ne mažesnis kaip: 300 000 </w:t>
            </w:r>
            <w:proofErr w:type="spellStart"/>
            <w:r w:rsidRPr="00194D8A">
              <w:rPr>
                <w:rFonts w:ascii="Arial" w:eastAsia="Times New Roman" w:hAnsi="Arial" w:cs="Arial"/>
                <w:kern w:val="2"/>
                <w:sz w:val="24"/>
                <w:szCs w:val="24"/>
                <w14:ligatures w14:val="standardContextual"/>
              </w:rPr>
              <w:t>lux</w:t>
            </w:r>
            <w:proofErr w:type="spellEnd"/>
            <w:r w:rsidRPr="00194D8A">
              <w:rPr>
                <w:rFonts w:ascii="Arial" w:eastAsia="Times New Roman" w:hAnsi="Arial" w:cs="Arial"/>
                <w:kern w:val="2"/>
                <w:sz w:val="24"/>
                <w:szCs w:val="24"/>
                <w14:ligatures w14:val="standardContextual"/>
              </w:rPr>
              <w:t xml:space="preserve"> @10m.</w:t>
            </w:r>
          </w:p>
          <w:p w14:paraId="674B1ACF" w14:textId="7573C8A5" w:rsidR="009D7DBD" w:rsidRPr="00194D8A" w:rsidRDefault="009D7DBD" w:rsidP="009D7DBD">
            <w:pPr>
              <w:pStyle w:val="Sraopastraipa"/>
              <w:numPr>
                <w:ilvl w:val="0"/>
                <w:numId w:val="52"/>
              </w:numPr>
              <w:spacing w:after="0" w:line="240" w:lineRule="auto"/>
              <w:jc w:val="both"/>
              <w:rPr>
                <w:rFonts w:ascii="Arial" w:eastAsia="Times New Roman" w:hAnsi="Arial" w:cs="Arial"/>
                <w:kern w:val="2"/>
                <w:sz w:val="24"/>
                <w:szCs w:val="24"/>
                <w14:ligatures w14:val="standardContextual"/>
              </w:rPr>
            </w:pPr>
            <w:r w:rsidRPr="00194D8A">
              <w:rPr>
                <w:rFonts w:ascii="Arial" w:eastAsia="Times New Roman" w:hAnsi="Arial" w:cs="Arial"/>
                <w:kern w:val="2"/>
                <w:sz w:val="24"/>
                <w:szCs w:val="24"/>
                <w14:ligatures w14:val="standardContextual"/>
              </w:rPr>
              <w:t>Ne mažiau kaip 10 spalvų ratas.</w:t>
            </w:r>
          </w:p>
          <w:p w14:paraId="475055E9" w14:textId="0BEE2524" w:rsidR="009D7DBD" w:rsidRPr="00194D8A" w:rsidRDefault="009D7DBD" w:rsidP="009D7DBD">
            <w:pPr>
              <w:pStyle w:val="Sraopastraipa"/>
              <w:numPr>
                <w:ilvl w:val="0"/>
                <w:numId w:val="52"/>
              </w:numPr>
              <w:spacing w:after="0" w:line="240" w:lineRule="auto"/>
              <w:jc w:val="both"/>
              <w:rPr>
                <w:rFonts w:ascii="Arial" w:eastAsia="Times New Roman" w:hAnsi="Arial" w:cs="Arial"/>
                <w:kern w:val="2"/>
                <w:sz w:val="24"/>
                <w:szCs w:val="24"/>
                <w14:ligatures w14:val="standardContextual"/>
              </w:rPr>
            </w:pPr>
            <w:r w:rsidRPr="00194D8A">
              <w:rPr>
                <w:rFonts w:ascii="Arial" w:eastAsia="Times New Roman" w:hAnsi="Arial" w:cs="Arial"/>
                <w:kern w:val="2"/>
                <w:sz w:val="24"/>
                <w:szCs w:val="24"/>
                <w14:ligatures w14:val="standardContextual"/>
              </w:rPr>
              <w:t>Ne mažiau kaip į 8 dalis spindulius skaidantis lęšis/prizmė.</w:t>
            </w:r>
          </w:p>
          <w:p w14:paraId="6FFC95E5" w14:textId="77777777" w:rsidR="009D7DBD" w:rsidRPr="00194D8A" w:rsidRDefault="009D7DBD" w:rsidP="009D7DBD">
            <w:pPr>
              <w:pStyle w:val="Sraopastraipa"/>
              <w:numPr>
                <w:ilvl w:val="0"/>
                <w:numId w:val="52"/>
              </w:numPr>
              <w:spacing w:after="0" w:line="240" w:lineRule="auto"/>
              <w:jc w:val="both"/>
              <w:rPr>
                <w:rFonts w:ascii="Arial" w:eastAsia="Times New Roman" w:hAnsi="Arial" w:cs="Arial"/>
                <w:kern w:val="2"/>
                <w:sz w:val="24"/>
                <w:szCs w:val="24"/>
                <w14:ligatures w14:val="standardContextual"/>
              </w:rPr>
            </w:pPr>
            <w:r w:rsidRPr="00194D8A">
              <w:rPr>
                <w:rFonts w:ascii="Arial" w:eastAsia="Times New Roman" w:hAnsi="Arial" w:cs="Arial"/>
                <w:kern w:val="2"/>
                <w:sz w:val="24"/>
                <w:szCs w:val="24"/>
                <w14:ligatures w14:val="standardContextual"/>
              </w:rPr>
              <w:t>Valdomas DMX protokolo pagalba.</w:t>
            </w:r>
          </w:p>
          <w:p w14:paraId="480F729E" w14:textId="16B91A9D" w:rsidR="009D7DBD" w:rsidRPr="00194D8A" w:rsidRDefault="009D7DBD" w:rsidP="009D7DBD">
            <w:pPr>
              <w:pStyle w:val="Sraopastraipa"/>
              <w:numPr>
                <w:ilvl w:val="0"/>
                <w:numId w:val="52"/>
              </w:numPr>
              <w:spacing w:after="0" w:line="240" w:lineRule="auto"/>
              <w:jc w:val="both"/>
              <w:rPr>
                <w:rFonts w:ascii="Arial" w:eastAsia="Times New Roman" w:hAnsi="Arial" w:cs="Arial"/>
                <w:kern w:val="2"/>
                <w:sz w:val="24"/>
                <w:szCs w:val="24"/>
                <w14:ligatures w14:val="standardContextual"/>
              </w:rPr>
            </w:pPr>
            <w:r w:rsidRPr="00194D8A">
              <w:rPr>
                <w:rFonts w:ascii="Arial" w:eastAsia="Times New Roman" w:hAnsi="Arial" w:cs="Arial"/>
                <w:kern w:val="2"/>
                <w:sz w:val="24"/>
                <w:szCs w:val="24"/>
                <w14:ligatures w14:val="standardContextual"/>
              </w:rPr>
              <w:t>Svoris ne didesnis kaip 30kg.</w:t>
            </w:r>
          </w:p>
          <w:p w14:paraId="294AB40F" w14:textId="06E7B20A" w:rsidR="009D7DBD" w:rsidRPr="00194D8A" w:rsidRDefault="009D7DBD" w:rsidP="009D7DBD">
            <w:pPr>
              <w:pStyle w:val="Sraopastraipa"/>
              <w:numPr>
                <w:ilvl w:val="0"/>
                <w:numId w:val="52"/>
              </w:numPr>
              <w:spacing w:after="0" w:line="240" w:lineRule="auto"/>
              <w:jc w:val="both"/>
              <w:rPr>
                <w:rFonts w:ascii="Arial" w:eastAsia="Times New Roman" w:hAnsi="Arial" w:cs="Arial"/>
                <w:kern w:val="2"/>
                <w:sz w:val="24"/>
                <w:szCs w:val="24"/>
                <w14:ligatures w14:val="standardContextual"/>
              </w:rPr>
            </w:pPr>
            <w:r w:rsidRPr="00194D8A">
              <w:rPr>
                <w:rFonts w:ascii="Arial" w:eastAsia="Times New Roman" w:hAnsi="Arial" w:cs="Arial"/>
                <w:kern w:val="2"/>
                <w:sz w:val="24"/>
                <w:szCs w:val="24"/>
                <w14:ligatures w14:val="standardContextual"/>
              </w:rPr>
              <w:t>Matmenys ne didesni kaip 50x50x60cm.</w:t>
            </w:r>
          </w:p>
        </w:tc>
        <w:tc>
          <w:tcPr>
            <w:tcW w:w="799" w:type="pct"/>
            <w:tcBorders>
              <w:top w:val="single" w:sz="4" w:space="0" w:color="auto"/>
              <w:left w:val="nil"/>
              <w:bottom w:val="single" w:sz="4" w:space="0" w:color="auto"/>
              <w:right w:val="single" w:sz="4" w:space="0" w:color="auto"/>
            </w:tcBorders>
          </w:tcPr>
          <w:p w14:paraId="1C1EEFD5" w14:textId="1DB2DBD8" w:rsidR="009D7DBD" w:rsidRPr="00194D8A" w:rsidRDefault="009D7DBD" w:rsidP="009D7DBD">
            <w:pPr>
              <w:spacing w:after="0" w:line="240" w:lineRule="auto"/>
              <w:jc w:val="center"/>
              <w:rPr>
                <w:rFonts w:ascii="Arial" w:eastAsia="Times New Roman" w:hAnsi="Arial" w:cs="Arial"/>
                <w:b/>
                <w:bCs/>
                <w:kern w:val="2"/>
                <w:sz w:val="24"/>
                <w:szCs w:val="24"/>
                <w:lang w:eastAsia="en-US"/>
                <w14:ligatures w14:val="standardContextual"/>
              </w:rPr>
            </w:pPr>
            <w:r w:rsidRPr="00194D8A">
              <w:rPr>
                <w:rFonts w:ascii="Arial" w:eastAsia="Times New Roman" w:hAnsi="Arial" w:cs="Arial"/>
                <w:b/>
                <w:bCs/>
                <w:kern w:val="2"/>
                <w:sz w:val="24"/>
                <w:szCs w:val="24"/>
                <w:lang w:eastAsia="en-US"/>
                <w14:ligatures w14:val="standardContextual"/>
              </w:rPr>
              <w:lastRenderedPageBreak/>
              <w:t>30</w:t>
            </w:r>
          </w:p>
        </w:tc>
        <w:tc>
          <w:tcPr>
            <w:tcW w:w="1164" w:type="pct"/>
            <w:tcBorders>
              <w:top w:val="single" w:sz="4" w:space="0" w:color="000000"/>
              <w:left w:val="single" w:sz="4" w:space="0" w:color="000000"/>
              <w:bottom w:val="single" w:sz="4" w:space="0" w:color="000000"/>
              <w:right w:val="single" w:sz="4" w:space="0" w:color="000000"/>
            </w:tcBorders>
          </w:tcPr>
          <w:p w14:paraId="00B5B192" w14:textId="77777777" w:rsidR="009D7DBD" w:rsidRPr="00194D8A" w:rsidRDefault="009D7DBD" w:rsidP="00194D8A">
            <w:pPr>
              <w:spacing w:after="0" w:line="240" w:lineRule="auto"/>
              <w:jc w:val="center"/>
              <w:rPr>
                <w:rFonts w:ascii="Arial" w:hAnsi="Arial" w:cs="Arial"/>
                <w:color w:val="00B050"/>
                <w:sz w:val="24"/>
                <w:szCs w:val="24"/>
              </w:rPr>
            </w:pPr>
            <w:r w:rsidRPr="00194D8A">
              <w:rPr>
                <w:rFonts w:ascii="Arial" w:hAnsi="Arial" w:cs="Arial"/>
                <w:color w:val="00B050"/>
                <w:sz w:val="24"/>
                <w:szCs w:val="24"/>
              </w:rPr>
              <w:t>Įrašo tiekėjas.......</w:t>
            </w:r>
          </w:p>
          <w:p w14:paraId="5569D4ED" w14:textId="77777777" w:rsidR="009D7DBD" w:rsidRPr="00194D8A" w:rsidRDefault="009D7DBD" w:rsidP="00194D8A">
            <w:pPr>
              <w:spacing w:after="0" w:line="240" w:lineRule="auto"/>
              <w:jc w:val="center"/>
              <w:rPr>
                <w:rFonts w:ascii="Arial" w:hAnsi="Arial" w:cs="Arial"/>
                <w:color w:val="00B050"/>
                <w:sz w:val="24"/>
                <w:szCs w:val="24"/>
              </w:rPr>
            </w:pPr>
          </w:p>
          <w:p w14:paraId="53BA5114" w14:textId="581A6C5A" w:rsidR="009D7DBD" w:rsidRPr="00194D8A" w:rsidRDefault="009D7DBD" w:rsidP="00194D8A">
            <w:pPr>
              <w:spacing w:after="0" w:line="240" w:lineRule="auto"/>
              <w:jc w:val="center"/>
              <w:rPr>
                <w:rFonts w:ascii="Arial" w:eastAsia="Times New Roman" w:hAnsi="Arial" w:cs="Arial"/>
                <w:b/>
                <w:bCs/>
                <w:kern w:val="2"/>
                <w:sz w:val="24"/>
                <w:szCs w:val="24"/>
                <w:lang w:eastAsia="en-US"/>
                <w14:ligatures w14:val="standardContextual"/>
              </w:rPr>
            </w:pPr>
            <w:r w:rsidRPr="00194D8A">
              <w:rPr>
                <w:rFonts w:ascii="Arial" w:hAnsi="Arial" w:cs="Arial"/>
                <w:i/>
                <w:iCs/>
                <w:sz w:val="24"/>
                <w:szCs w:val="24"/>
              </w:rPr>
              <w:t xml:space="preserve">[Atitiktis reikalavimui bus tikrinama pasiūlymo vertinimo metu; </w:t>
            </w:r>
            <w:r w:rsidRPr="00194D8A">
              <w:rPr>
                <w:rFonts w:ascii="Arial" w:hAnsi="Arial" w:cs="Arial"/>
                <w:i/>
                <w:iCs/>
                <w:sz w:val="24"/>
                <w:szCs w:val="24"/>
              </w:rPr>
              <w:lastRenderedPageBreak/>
              <w:t xml:space="preserve">įrodančius dokumentus teikti </w:t>
            </w:r>
            <w:r w:rsidRPr="00194D8A">
              <w:rPr>
                <w:rFonts w:ascii="Arial" w:hAnsi="Arial" w:cs="Arial"/>
                <w:b/>
                <w:bCs/>
                <w:i/>
                <w:iCs/>
                <w:sz w:val="24"/>
                <w:szCs w:val="24"/>
              </w:rPr>
              <w:t>iškart su pasiūlymu</w:t>
            </w:r>
            <w:r w:rsidRPr="00194D8A">
              <w:rPr>
                <w:rFonts w:ascii="Arial" w:hAnsi="Arial" w:cs="Arial"/>
                <w:i/>
                <w:iCs/>
                <w:sz w:val="24"/>
                <w:szCs w:val="24"/>
              </w:rPr>
              <w:t>]</w:t>
            </w:r>
          </w:p>
        </w:tc>
        <w:tc>
          <w:tcPr>
            <w:tcW w:w="871" w:type="pct"/>
            <w:tcBorders>
              <w:top w:val="single" w:sz="4" w:space="0" w:color="000000"/>
              <w:left w:val="single" w:sz="4" w:space="0" w:color="000000"/>
              <w:bottom w:val="single" w:sz="4" w:space="0" w:color="000000"/>
              <w:right w:val="single" w:sz="4" w:space="0" w:color="000000"/>
            </w:tcBorders>
          </w:tcPr>
          <w:p w14:paraId="13D69D0E" w14:textId="08BB9F5A" w:rsidR="009D7DBD" w:rsidRPr="00194D8A" w:rsidRDefault="009D7DBD" w:rsidP="00194D8A">
            <w:pPr>
              <w:spacing w:after="0" w:line="240" w:lineRule="auto"/>
              <w:jc w:val="center"/>
              <w:rPr>
                <w:rFonts w:ascii="Arial" w:eastAsia="Times New Roman" w:hAnsi="Arial" w:cs="Arial"/>
                <w:b/>
                <w:bCs/>
                <w:kern w:val="2"/>
                <w:sz w:val="24"/>
                <w:szCs w:val="24"/>
                <w:lang w:eastAsia="en-US"/>
                <w14:ligatures w14:val="standardContextual"/>
              </w:rPr>
            </w:pPr>
            <w:r w:rsidRPr="00194D8A">
              <w:rPr>
                <w:rFonts w:ascii="Arial" w:hAnsi="Arial" w:cs="Arial"/>
                <w:i/>
                <w:iCs/>
                <w:kern w:val="2"/>
                <w:sz w:val="24"/>
                <w:szCs w:val="24"/>
                <w:lang w:eastAsia="en-US"/>
                <w14:ligatures w14:val="standardContextual"/>
              </w:rPr>
              <w:lastRenderedPageBreak/>
              <w:t>[pildo Tiekėjas]</w:t>
            </w:r>
          </w:p>
        </w:tc>
      </w:tr>
      <w:tr w:rsidR="009D7DBD" w:rsidRPr="007074C9" w14:paraId="31C3CCC7" w14:textId="4F9F9B2A" w:rsidTr="00194D8A">
        <w:trPr>
          <w:trHeight w:val="222"/>
        </w:trPr>
        <w:tc>
          <w:tcPr>
            <w:tcW w:w="428" w:type="pct"/>
          </w:tcPr>
          <w:p w14:paraId="538442D3" w14:textId="44668B06" w:rsidR="009D7DBD" w:rsidRPr="00194D8A" w:rsidRDefault="009D7DBD" w:rsidP="009D7DBD">
            <w:pPr>
              <w:pStyle w:val="Sraopastraipa"/>
              <w:spacing w:after="0" w:line="240" w:lineRule="auto"/>
              <w:ind w:left="0"/>
              <w:rPr>
                <w:rFonts w:ascii="Arial" w:eastAsia="Times New Roman" w:hAnsi="Arial" w:cs="Arial"/>
                <w:kern w:val="2"/>
                <w:sz w:val="24"/>
                <w:szCs w:val="24"/>
                <w14:ligatures w14:val="standardContextual"/>
              </w:rPr>
            </w:pPr>
            <w:r w:rsidRPr="00194D8A">
              <w:rPr>
                <w:rFonts w:ascii="Arial" w:eastAsia="Times New Roman" w:hAnsi="Arial" w:cs="Arial"/>
                <w:kern w:val="2"/>
                <w:sz w:val="24"/>
                <w:szCs w:val="24"/>
                <w14:ligatures w14:val="standardContextual"/>
              </w:rPr>
              <w:t>1.1.3.</w:t>
            </w:r>
          </w:p>
        </w:tc>
        <w:tc>
          <w:tcPr>
            <w:tcW w:w="1739" w:type="pct"/>
          </w:tcPr>
          <w:p w14:paraId="2698B6DF" w14:textId="77777777" w:rsidR="009D7DBD" w:rsidRPr="00194D8A" w:rsidRDefault="009D7DBD" w:rsidP="009D7DBD">
            <w:pPr>
              <w:pStyle w:val="Sraopastraipa"/>
              <w:numPr>
                <w:ilvl w:val="0"/>
                <w:numId w:val="53"/>
              </w:numPr>
              <w:spacing w:after="0" w:line="240" w:lineRule="auto"/>
              <w:jc w:val="both"/>
              <w:rPr>
                <w:rFonts w:ascii="Arial" w:eastAsia="Times New Roman" w:hAnsi="Arial" w:cs="Arial"/>
                <w:kern w:val="2"/>
                <w:sz w:val="24"/>
                <w:szCs w:val="24"/>
                <w14:ligatures w14:val="standardContextual"/>
              </w:rPr>
            </w:pPr>
            <w:r w:rsidRPr="00194D8A">
              <w:rPr>
                <w:rFonts w:ascii="Arial" w:eastAsia="Times New Roman" w:hAnsi="Arial" w:cs="Arial"/>
                <w:kern w:val="2"/>
                <w:sz w:val="24"/>
                <w:szCs w:val="24"/>
                <w14:ligatures w14:val="standardContextual"/>
              </w:rPr>
              <w:t xml:space="preserve">Užliejančio spindulio judantis šviesos prietaisas (angl. </w:t>
            </w:r>
            <w:proofErr w:type="spellStart"/>
            <w:r w:rsidRPr="00194D8A">
              <w:rPr>
                <w:rFonts w:ascii="Arial" w:eastAsia="Times New Roman" w:hAnsi="Arial" w:cs="Arial"/>
                <w:kern w:val="2"/>
                <w:sz w:val="24"/>
                <w:szCs w:val="24"/>
                <w14:ligatures w14:val="standardContextual"/>
              </w:rPr>
              <w:t>Wash</w:t>
            </w:r>
            <w:proofErr w:type="spellEnd"/>
            <w:r w:rsidRPr="00194D8A">
              <w:rPr>
                <w:rFonts w:ascii="Arial" w:eastAsia="Times New Roman" w:hAnsi="Arial" w:cs="Arial"/>
                <w:kern w:val="2"/>
                <w:sz w:val="24"/>
                <w:szCs w:val="24"/>
                <w14:ligatures w14:val="standardContextual"/>
              </w:rPr>
              <w:t>).</w:t>
            </w:r>
          </w:p>
          <w:p w14:paraId="4BAC5AE8" w14:textId="73164880" w:rsidR="009D7DBD" w:rsidRPr="00194D8A" w:rsidRDefault="009D7DBD" w:rsidP="009D7DBD">
            <w:pPr>
              <w:pStyle w:val="Sraopastraipa"/>
              <w:numPr>
                <w:ilvl w:val="0"/>
                <w:numId w:val="53"/>
              </w:numPr>
              <w:spacing w:after="0" w:line="240" w:lineRule="auto"/>
              <w:jc w:val="both"/>
              <w:rPr>
                <w:rFonts w:ascii="Arial" w:eastAsia="Times New Roman" w:hAnsi="Arial" w:cs="Arial"/>
                <w:kern w:val="2"/>
                <w:sz w:val="24"/>
                <w:szCs w:val="24"/>
                <w14:ligatures w14:val="standardContextual"/>
              </w:rPr>
            </w:pPr>
            <w:r w:rsidRPr="00194D8A">
              <w:rPr>
                <w:rFonts w:ascii="Arial" w:eastAsia="Times New Roman" w:hAnsi="Arial" w:cs="Arial"/>
                <w:kern w:val="2"/>
                <w:sz w:val="24"/>
                <w:szCs w:val="24"/>
                <w14:ligatures w14:val="standardContextual"/>
              </w:rPr>
              <w:t xml:space="preserve">Judėjimo kampas ne prasčiau kaip: apsisukimas/pakreipimas (angl. </w:t>
            </w:r>
            <w:proofErr w:type="spellStart"/>
            <w:r w:rsidRPr="00194D8A">
              <w:rPr>
                <w:rFonts w:ascii="Arial" w:eastAsia="Times New Roman" w:hAnsi="Arial" w:cs="Arial"/>
                <w:kern w:val="2"/>
                <w:sz w:val="24"/>
                <w:szCs w:val="24"/>
                <w14:ligatures w14:val="standardContextual"/>
              </w:rPr>
              <w:t>Pan</w:t>
            </w:r>
            <w:proofErr w:type="spellEnd"/>
            <w:r w:rsidRPr="00194D8A">
              <w:rPr>
                <w:rFonts w:ascii="Arial" w:eastAsia="Times New Roman" w:hAnsi="Arial" w:cs="Arial"/>
                <w:kern w:val="2"/>
                <w:sz w:val="24"/>
                <w:szCs w:val="24"/>
                <w14:ligatures w14:val="standardContextual"/>
              </w:rPr>
              <w:t>/tilt) 540°/270°.</w:t>
            </w:r>
          </w:p>
          <w:p w14:paraId="2E286494" w14:textId="58FF202B" w:rsidR="009D7DBD" w:rsidRPr="00194D8A" w:rsidRDefault="009D7DBD" w:rsidP="009D7DBD">
            <w:pPr>
              <w:pStyle w:val="Sraopastraipa"/>
              <w:numPr>
                <w:ilvl w:val="0"/>
                <w:numId w:val="53"/>
              </w:numPr>
              <w:spacing w:after="0" w:line="240" w:lineRule="auto"/>
              <w:jc w:val="both"/>
              <w:rPr>
                <w:rFonts w:ascii="Arial" w:eastAsia="Times New Roman" w:hAnsi="Arial" w:cs="Arial"/>
                <w:kern w:val="2"/>
                <w:sz w:val="24"/>
                <w:szCs w:val="24"/>
                <w14:ligatures w14:val="standardContextual"/>
              </w:rPr>
            </w:pPr>
            <w:r w:rsidRPr="00194D8A">
              <w:rPr>
                <w:rFonts w:ascii="Arial" w:eastAsia="Times New Roman" w:hAnsi="Arial" w:cs="Arial"/>
                <w:kern w:val="2"/>
                <w:sz w:val="24"/>
                <w:szCs w:val="24"/>
                <w14:ligatures w14:val="standardContextual"/>
              </w:rPr>
              <w:t xml:space="preserve">Kintamas šviesos spindulio kampas ne prasčiau kaip 10°- 50°. </w:t>
            </w:r>
          </w:p>
          <w:p w14:paraId="5EA743A0" w14:textId="77777777" w:rsidR="009D7DBD" w:rsidRPr="00194D8A" w:rsidRDefault="009D7DBD" w:rsidP="009D7DBD">
            <w:pPr>
              <w:pStyle w:val="Sraopastraipa"/>
              <w:numPr>
                <w:ilvl w:val="0"/>
                <w:numId w:val="53"/>
              </w:numPr>
              <w:spacing w:after="0" w:line="240" w:lineRule="auto"/>
              <w:jc w:val="both"/>
              <w:rPr>
                <w:rFonts w:ascii="Arial" w:eastAsia="Times New Roman" w:hAnsi="Arial" w:cs="Arial"/>
                <w:kern w:val="2"/>
                <w:sz w:val="24"/>
                <w:szCs w:val="24"/>
                <w14:ligatures w14:val="standardContextual"/>
              </w:rPr>
            </w:pPr>
            <w:r w:rsidRPr="00194D8A">
              <w:rPr>
                <w:rFonts w:ascii="Arial" w:eastAsia="Times New Roman" w:hAnsi="Arial" w:cs="Arial"/>
                <w:kern w:val="2"/>
                <w:sz w:val="24"/>
                <w:szCs w:val="24"/>
                <w14:ligatures w14:val="standardContextual"/>
              </w:rPr>
              <w:t xml:space="preserve">Šviesos šaltinis RGB arba RGBW LED diodas su glaudinančiuoju </w:t>
            </w:r>
            <w:proofErr w:type="spellStart"/>
            <w:r w:rsidRPr="00194D8A">
              <w:rPr>
                <w:rFonts w:ascii="Arial" w:eastAsia="Times New Roman" w:hAnsi="Arial" w:cs="Arial"/>
                <w:kern w:val="2"/>
                <w:sz w:val="24"/>
                <w:szCs w:val="24"/>
                <w14:ligatures w14:val="standardContextual"/>
              </w:rPr>
              <w:t>lęšiumi</w:t>
            </w:r>
            <w:proofErr w:type="spellEnd"/>
            <w:r w:rsidRPr="00194D8A">
              <w:rPr>
                <w:rFonts w:ascii="Arial" w:eastAsia="Times New Roman" w:hAnsi="Arial" w:cs="Arial"/>
                <w:kern w:val="2"/>
                <w:sz w:val="24"/>
                <w:szCs w:val="24"/>
                <w14:ligatures w14:val="standardContextual"/>
              </w:rPr>
              <w:t xml:space="preserve"> (visos spalvos sklinda iš bendro diodo taško).</w:t>
            </w:r>
          </w:p>
          <w:p w14:paraId="51DA445D" w14:textId="732DE869" w:rsidR="009D7DBD" w:rsidRPr="00194D8A" w:rsidRDefault="009D7DBD" w:rsidP="009D7DBD">
            <w:pPr>
              <w:pStyle w:val="Sraopastraipa"/>
              <w:numPr>
                <w:ilvl w:val="0"/>
                <w:numId w:val="53"/>
              </w:numPr>
              <w:spacing w:after="0" w:line="240" w:lineRule="auto"/>
              <w:jc w:val="both"/>
              <w:rPr>
                <w:rFonts w:ascii="Arial" w:eastAsia="Times New Roman" w:hAnsi="Arial" w:cs="Arial"/>
                <w:kern w:val="2"/>
                <w:sz w:val="24"/>
                <w:szCs w:val="24"/>
                <w14:ligatures w14:val="standardContextual"/>
              </w:rPr>
            </w:pPr>
            <w:r w:rsidRPr="00194D8A">
              <w:rPr>
                <w:rFonts w:ascii="Arial" w:eastAsia="Times New Roman" w:hAnsi="Arial" w:cs="Arial"/>
                <w:kern w:val="2"/>
                <w:sz w:val="24"/>
                <w:szCs w:val="24"/>
                <w14:ligatures w14:val="standardContextual"/>
              </w:rPr>
              <w:t>Bendra šviesos šaltinių galia ne mažesnė kaip 360W (arba kiekviena atskira spalva (raudona, žalia ir mėlyna) ne mažiau kaip 120W).</w:t>
            </w:r>
          </w:p>
          <w:p w14:paraId="3D7D8B90" w14:textId="74BC73B6" w:rsidR="009D7DBD" w:rsidRPr="00194D8A" w:rsidRDefault="009D7DBD" w:rsidP="009D7DBD">
            <w:pPr>
              <w:pStyle w:val="Sraopastraipa"/>
              <w:numPr>
                <w:ilvl w:val="0"/>
                <w:numId w:val="53"/>
              </w:numPr>
              <w:spacing w:after="0" w:line="240" w:lineRule="auto"/>
              <w:jc w:val="both"/>
              <w:rPr>
                <w:rFonts w:ascii="Arial" w:eastAsia="Times New Roman" w:hAnsi="Arial" w:cs="Arial"/>
                <w:kern w:val="2"/>
                <w:sz w:val="24"/>
                <w:szCs w:val="24"/>
                <w14:ligatures w14:val="standardContextual"/>
              </w:rPr>
            </w:pPr>
            <w:r w:rsidRPr="00194D8A">
              <w:rPr>
                <w:rFonts w:ascii="Arial" w:eastAsia="Times New Roman" w:hAnsi="Arial" w:cs="Arial"/>
                <w:kern w:val="2"/>
                <w:sz w:val="24"/>
                <w:szCs w:val="24"/>
                <w14:ligatures w14:val="standardContextual"/>
              </w:rPr>
              <w:t xml:space="preserve">Prietaisas privalo turėti ne mažiau kaip 12 LED diodų su </w:t>
            </w:r>
            <w:proofErr w:type="spellStart"/>
            <w:r w:rsidRPr="00194D8A">
              <w:rPr>
                <w:rFonts w:ascii="Arial" w:eastAsia="Times New Roman" w:hAnsi="Arial" w:cs="Arial"/>
                <w:kern w:val="2"/>
                <w:sz w:val="24"/>
                <w:szCs w:val="24"/>
                <w14:ligatures w14:val="standardContextual"/>
              </w:rPr>
              <w:t>lęšiumi</w:t>
            </w:r>
            <w:proofErr w:type="spellEnd"/>
            <w:r w:rsidRPr="00194D8A">
              <w:rPr>
                <w:rFonts w:ascii="Arial" w:eastAsia="Times New Roman" w:hAnsi="Arial" w:cs="Arial"/>
                <w:kern w:val="2"/>
                <w:sz w:val="24"/>
                <w:szCs w:val="24"/>
                <w14:ligatures w14:val="standardContextual"/>
              </w:rPr>
              <w:t xml:space="preserve">, kurie </w:t>
            </w:r>
            <w:r w:rsidRPr="00194D8A">
              <w:rPr>
                <w:rFonts w:ascii="Arial" w:eastAsia="Times New Roman" w:hAnsi="Arial" w:cs="Arial"/>
                <w:kern w:val="2"/>
                <w:sz w:val="24"/>
                <w:szCs w:val="24"/>
                <w14:ligatures w14:val="standardContextual"/>
              </w:rPr>
              <w:lastRenderedPageBreak/>
              <w:t>privalo valdytis kiekvienas atskirai.</w:t>
            </w:r>
          </w:p>
          <w:p w14:paraId="145FDCBF" w14:textId="5CB090BE" w:rsidR="009D7DBD" w:rsidRPr="00194D8A" w:rsidRDefault="009D7DBD" w:rsidP="009D7DBD">
            <w:pPr>
              <w:pStyle w:val="Sraopastraipa"/>
              <w:numPr>
                <w:ilvl w:val="0"/>
                <w:numId w:val="53"/>
              </w:numPr>
              <w:spacing w:after="0" w:line="240" w:lineRule="auto"/>
              <w:jc w:val="both"/>
              <w:rPr>
                <w:rFonts w:ascii="Arial" w:eastAsia="Times New Roman" w:hAnsi="Arial" w:cs="Arial"/>
                <w:kern w:val="2"/>
                <w:sz w:val="24"/>
                <w:szCs w:val="24"/>
                <w14:ligatures w14:val="standardContextual"/>
              </w:rPr>
            </w:pPr>
            <w:r w:rsidRPr="00194D8A">
              <w:rPr>
                <w:rFonts w:ascii="Arial" w:eastAsia="Times New Roman" w:hAnsi="Arial" w:cs="Arial"/>
                <w:kern w:val="2"/>
                <w:sz w:val="24"/>
                <w:szCs w:val="24"/>
                <w14:ligatures w14:val="standardContextual"/>
              </w:rPr>
              <w:t xml:space="preserve">Šviesos srautas prie 7° spindulio kampo ne mažesnis kaip: 4000 </w:t>
            </w:r>
            <w:proofErr w:type="spellStart"/>
            <w:r w:rsidRPr="00194D8A">
              <w:rPr>
                <w:rFonts w:ascii="Arial" w:eastAsia="Times New Roman" w:hAnsi="Arial" w:cs="Arial"/>
                <w:kern w:val="2"/>
                <w:sz w:val="24"/>
                <w:szCs w:val="24"/>
                <w14:ligatures w14:val="standardContextual"/>
              </w:rPr>
              <w:t>lux</w:t>
            </w:r>
            <w:proofErr w:type="spellEnd"/>
            <w:r w:rsidRPr="00194D8A">
              <w:rPr>
                <w:rFonts w:ascii="Arial" w:eastAsia="Times New Roman" w:hAnsi="Arial" w:cs="Arial"/>
                <w:kern w:val="2"/>
                <w:sz w:val="24"/>
                <w:szCs w:val="24"/>
                <w14:ligatures w14:val="standardContextual"/>
              </w:rPr>
              <w:t xml:space="preserve"> @10m.</w:t>
            </w:r>
          </w:p>
          <w:p w14:paraId="3CA43F2A" w14:textId="77777777" w:rsidR="009D7DBD" w:rsidRPr="00194D8A" w:rsidRDefault="009D7DBD" w:rsidP="009D7DBD">
            <w:pPr>
              <w:pStyle w:val="Sraopastraipa"/>
              <w:numPr>
                <w:ilvl w:val="0"/>
                <w:numId w:val="53"/>
              </w:numPr>
              <w:spacing w:after="0" w:line="240" w:lineRule="auto"/>
              <w:jc w:val="both"/>
              <w:rPr>
                <w:rFonts w:ascii="Arial" w:eastAsia="Times New Roman" w:hAnsi="Arial" w:cs="Arial"/>
                <w:kern w:val="2"/>
                <w:sz w:val="24"/>
                <w:szCs w:val="24"/>
                <w14:ligatures w14:val="standardContextual"/>
              </w:rPr>
            </w:pPr>
            <w:r w:rsidRPr="00194D8A">
              <w:rPr>
                <w:rFonts w:ascii="Arial" w:eastAsia="Times New Roman" w:hAnsi="Arial" w:cs="Arial"/>
                <w:kern w:val="2"/>
                <w:sz w:val="24"/>
                <w:szCs w:val="24"/>
                <w14:ligatures w14:val="standardContextual"/>
              </w:rPr>
              <w:t>Valdomas DMX protokolo pagalba.</w:t>
            </w:r>
          </w:p>
          <w:p w14:paraId="0417F572" w14:textId="2078B0D8" w:rsidR="009D7DBD" w:rsidRPr="00194D8A" w:rsidRDefault="009D7DBD" w:rsidP="009D7DBD">
            <w:pPr>
              <w:pStyle w:val="Sraopastraipa"/>
              <w:numPr>
                <w:ilvl w:val="0"/>
                <w:numId w:val="53"/>
              </w:numPr>
              <w:spacing w:after="0" w:line="240" w:lineRule="auto"/>
              <w:jc w:val="both"/>
              <w:rPr>
                <w:rFonts w:ascii="Arial" w:eastAsia="Times New Roman" w:hAnsi="Arial" w:cs="Arial"/>
                <w:kern w:val="2"/>
                <w:sz w:val="24"/>
                <w:szCs w:val="24"/>
                <w14:ligatures w14:val="standardContextual"/>
              </w:rPr>
            </w:pPr>
            <w:r w:rsidRPr="00194D8A">
              <w:rPr>
                <w:rFonts w:ascii="Arial" w:eastAsia="Times New Roman" w:hAnsi="Arial" w:cs="Arial"/>
                <w:kern w:val="2"/>
                <w:sz w:val="24"/>
                <w:szCs w:val="24"/>
                <w14:ligatures w14:val="standardContextual"/>
              </w:rPr>
              <w:t>Svoris ne didesnis kaip 25kg.</w:t>
            </w:r>
          </w:p>
          <w:p w14:paraId="14048E11" w14:textId="2940FF5E" w:rsidR="009D7DBD" w:rsidRPr="00194D8A" w:rsidRDefault="009D7DBD" w:rsidP="009D7DBD">
            <w:pPr>
              <w:pStyle w:val="Sraopastraipa"/>
              <w:numPr>
                <w:ilvl w:val="0"/>
                <w:numId w:val="53"/>
              </w:numPr>
              <w:spacing w:after="0" w:line="240" w:lineRule="auto"/>
              <w:jc w:val="both"/>
              <w:rPr>
                <w:rFonts w:ascii="Arial" w:eastAsia="Times New Roman" w:hAnsi="Arial" w:cs="Arial"/>
                <w:kern w:val="2"/>
                <w:sz w:val="24"/>
                <w:szCs w:val="24"/>
                <w14:ligatures w14:val="standardContextual"/>
              </w:rPr>
            </w:pPr>
            <w:r w:rsidRPr="00194D8A">
              <w:rPr>
                <w:rFonts w:ascii="Arial" w:eastAsia="Times New Roman" w:hAnsi="Arial" w:cs="Arial"/>
                <w:kern w:val="2"/>
                <w:sz w:val="24"/>
                <w:szCs w:val="24"/>
                <w14:ligatures w14:val="standardContextual"/>
              </w:rPr>
              <w:t>Matmenys ne didesni kaip 50x50x60cm.</w:t>
            </w:r>
          </w:p>
        </w:tc>
        <w:tc>
          <w:tcPr>
            <w:tcW w:w="799" w:type="pct"/>
          </w:tcPr>
          <w:p w14:paraId="0E92CF65" w14:textId="69F3C5B6" w:rsidR="009D7DBD" w:rsidRPr="00194D8A" w:rsidRDefault="009D7DBD" w:rsidP="009D7DBD">
            <w:pPr>
              <w:spacing w:after="0" w:line="240" w:lineRule="auto"/>
              <w:jc w:val="center"/>
              <w:rPr>
                <w:rFonts w:ascii="Arial" w:eastAsia="Times New Roman" w:hAnsi="Arial" w:cs="Arial"/>
                <w:b/>
                <w:bCs/>
                <w:kern w:val="2"/>
                <w:sz w:val="24"/>
                <w:szCs w:val="24"/>
                <w:lang w:eastAsia="en-US"/>
                <w14:ligatures w14:val="standardContextual"/>
              </w:rPr>
            </w:pPr>
            <w:r w:rsidRPr="00194D8A">
              <w:rPr>
                <w:rFonts w:ascii="Arial" w:eastAsia="Times New Roman" w:hAnsi="Arial" w:cs="Arial"/>
                <w:b/>
                <w:bCs/>
                <w:kern w:val="2"/>
                <w:sz w:val="24"/>
                <w:szCs w:val="24"/>
                <w:lang w:eastAsia="en-US"/>
                <w14:ligatures w14:val="standardContextual"/>
              </w:rPr>
              <w:lastRenderedPageBreak/>
              <w:t>30</w:t>
            </w:r>
          </w:p>
        </w:tc>
        <w:tc>
          <w:tcPr>
            <w:tcW w:w="1164" w:type="pct"/>
            <w:tcBorders>
              <w:top w:val="single" w:sz="4" w:space="0" w:color="000000"/>
              <w:left w:val="single" w:sz="4" w:space="0" w:color="000000"/>
              <w:bottom w:val="single" w:sz="4" w:space="0" w:color="000000"/>
              <w:right w:val="single" w:sz="4" w:space="0" w:color="000000"/>
            </w:tcBorders>
          </w:tcPr>
          <w:p w14:paraId="294447C3" w14:textId="77777777" w:rsidR="009D7DBD" w:rsidRPr="00194D8A" w:rsidRDefault="009D7DBD" w:rsidP="00194D8A">
            <w:pPr>
              <w:spacing w:after="0" w:line="240" w:lineRule="auto"/>
              <w:jc w:val="center"/>
              <w:rPr>
                <w:rFonts w:ascii="Arial" w:hAnsi="Arial" w:cs="Arial"/>
                <w:color w:val="00B050"/>
                <w:sz w:val="24"/>
                <w:szCs w:val="24"/>
              </w:rPr>
            </w:pPr>
            <w:r w:rsidRPr="00194D8A">
              <w:rPr>
                <w:rFonts w:ascii="Arial" w:hAnsi="Arial" w:cs="Arial"/>
                <w:color w:val="00B050"/>
                <w:sz w:val="24"/>
                <w:szCs w:val="24"/>
              </w:rPr>
              <w:t>Įrašo tiekėjas.......</w:t>
            </w:r>
          </w:p>
          <w:p w14:paraId="3B81CA33" w14:textId="77777777" w:rsidR="009D7DBD" w:rsidRPr="00194D8A" w:rsidRDefault="009D7DBD" w:rsidP="00194D8A">
            <w:pPr>
              <w:spacing w:after="0" w:line="240" w:lineRule="auto"/>
              <w:jc w:val="center"/>
              <w:rPr>
                <w:rFonts w:ascii="Arial" w:hAnsi="Arial" w:cs="Arial"/>
                <w:color w:val="00B050"/>
                <w:sz w:val="24"/>
                <w:szCs w:val="24"/>
              </w:rPr>
            </w:pPr>
          </w:p>
          <w:p w14:paraId="2FB4031A" w14:textId="7D36CF81" w:rsidR="009D7DBD" w:rsidRPr="00194D8A" w:rsidRDefault="009D7DBD" w:rsidP="00194D8A">
            <w:pPr>
              <w:spacing w:after="0" w:line="240" w:lineRule="auto"/>
              <w:jc w:val="center"/>
              <w:rPr>
                <w:rFonts w:ascii="Arial" w:eastAsia="Times New Roman" w:hAnsi="Arial" w:cs="Arial"/>
                <w:b/>
                <w:bCs/>
                <w:kern w:val="2"/>
                <w:sz w:val="24"/>
                <w:szCs w:val="24"/>
                <w:lang w:eastAsia="en-US"/>
                <w14:ligatures w14:val="standardContextual"/>
              </w:rPr>
            </w:pPr>
            <w:r w:rsidRPr="00194D8A">
              <w:rPr>
                <w:rFonts w:ascii="Arial" w:hAnsi="Arial" w:cs="Arial"/>
                <w:i/>
                <w:iCs/>
                <w:sz w:val="24"/>
                <w:szCs w:val="24"/>
              </w:rPr>
              <w:t xml:space="preserve">[Atitiktis reikalavimui bus tikrinama pasiūlymo vertinimo metu; įrodančius dokumentus teikti </w:t>
            </w:r>
            <w:r w:rsidRPr="00194D8A">
              <w:rPr>
                <w:rFonts w:ascii="Arial" w:hAnsi="Arial" w:cs="Arial"/>
                <w:b/>
                <w:bCs/>
                <w:i/>
                <w:iCs/>
                <w:sz w:val="24"/>
                <w:szCs w:val="24"/>
              </w:rPr>
              <w:t>iškart su pasiūlymu</w:t>
            </w:r>
            <w:r w:rsidRPr="00194D8A">
              <w:rPr>
                <w:rFonts w:ascii="Arial" w:hAnsi="Arial" w:cs="Arial"/>
                <w:i/>
                <w:iCs/>
                <w:sz w:val="24"/>
                <w:szCs w:val="24"/>
              </w:rPr>
              <w:t>]</w:t>
            </w:r>
          </w:p>
        </w:tc>
        <w:tc>
          <w:tcPr>
            <w:tcW w:w="871" w:type="pct"/>
            <w:tcBorders>
              <w:top w:val="single" w:sz="4" w:space="0" w:color="000000"/>
              <w:left w:val="single" w:sz="4" w:space="0" w:color="000000"/>
              <w:bottom w:val="single" w:sz="4" w:space="0" w:color="000000"/>
              <w:right w:val="single" w:sz="4" w:space="0" w:color="000000"/>
            </w:tcBorders>
          </w:tcPr>
          <w:p w14:paraId="39107AEB" w14:textId="3AC384EB" w:rsidR="009D7DBD" w:rsidRPr="00194D8A" w:rsidRDefault="009D7DBD" w:rsidP="00194D8A">
            <w:pPr>
              <w:spacing w:after="0" w:line="240" w:lineRule="auto"/>
              <w:jc w:val="center"/>
              <w:rPr>
                <w:rFonts w:ascii="Arial" w:eastAsia="Times New Roman" w:hAnsi="Arial" w:cs="Arial"/>
                <w:b/>
                <w:bCs/>
                <w:kern w:val="2"/>
                <w:sz w:val="24"/>
                <w:szCs w:val="24"/>
                <w:lang w:eastAsia="en-US"/>
                <w14:ligatures w14:val="standardContextual"/>
              </w:rPr>
            </w:pPr>
            <w:r w:rsidRPr="00194D8A">
              <w:rPr>
                <w:rFonts w:ascii="Arial" w:hAnsi="Arial" w:cs="Arial"/>
                <w:i/>
                <w:iCs/>
                <w:kern w:val="2"/>
                <w:sz w:val="24"/>
                <w:szCs w:val="24"/>
                <w:lang w:eastAsia="en-US"/>
                <w14:ligatures w14:val="standardContextual"/>
              </w:rPr>
              <w:t>[pildo Tiekėjas]</w:t>
            </w:r>
          </w:p>
        </w:tc>
      </w:tr>
      <w:tr w:rsidR="00194D8A" w:rsidRPr="007074C9" w14:paraId="11A60777" w14:textId="56EE8A8A" w:rsidTr="00194D8A">
        <w:trPr>
          <w:trHeight w:val="222"/>
        </w:trPr>
        <w:tc>
          <w:tcPr>
            <w:tcW w:w="428" w:type="pct"/>
          </w:tcPr>
          <w:p w14:paraId="3F93BE64" w14:textId="1A0D745E" w:rsidR="00194D8A" w:rsidRPr="00194D8A" w:rsidRDefault="00194D8A" w:rsidP="00194D8A">
            <w:pPr>
              <w:spacing w:after="0" w:line="240" w:lineRule="auto"/>
              <w:rPr>
                <w:rFonts w:ascii="Arial" w:eastAsia="Times New Roman" w:hAnsi="Arial" w:cs="Arial"/>
                <w:kern w:val="2"/>
                <w:sz w:val="24"/>
                <w:szCs w:val="24"/>
                <w14:ligatures w14:val="standardContextual"/>
              </w:rPr>
            </w:pPr>
            <w:r w:rsidRPr="00194D8A">
              <w:rPr>
                <w:rFonts w:ascii="Arial" w:eastAsia="Times New Roman" w:hAnsi="Arial" w:cs="Arial"/>
                <w:kern w:val="2"/>
                <w:sz w:val="24"/>
                <w:szCs w:val="24"/>
                <w14:ligatures w14:val="standardContextual"/>
              </w:rPr>
              <w:t>1.1.4.</w:t>
            </w:r>
          </w:p>
        </w:tc>
        <w:tc>
          <w:tcPr>
            <w:tcW w:w="1739" w:type="pct"/>
            <w:tcBorders>
              <w:top w:val="single" w:sz="4" w:space="0" w:color="auto"/>
              <w:left w:val="single" w:sz="4" w:space="0" w:color="auto"/>
              <w:right w:val="single" w:sz="4" w:space="0" w:color="auto"/>
            </w:tcBorders>
          </w:tcPr>
          <w:p w14:paraId="65ABFF5D" w14:textId="77777777" w:rsidR="00194D8A" w:rsidRPr="00194D8A" w:rsidRDefault="00194D8A" w:rsidP="00194D8A">
            <w:pPr>
              <w:pStyle w:val="Sraopastraipa"/>
              <w:numPr>
                <w:ilvl w:val="0"/>
                <w:numId w:val="54"/>
              </w:numPr>
              <w:tabs>
                <w:tab w:val="left" w:pos="6501"/>
              </w:tabs>
              <w:spacing w:after="0" w:line="240" w:lineRule="auto"/>
              <w:jc w:val="both"/>
              <w:rPr>
                <w:rFonts w:ascii="Arial" w:eastAsia="Calibri" w:hAnsi="Arial" w:cs="Arial"/>
                <w:noProof/>
                <w:kern w:val="2"/>
                <w:sz w:val="24"/>
                <w:szCs w:val="24"/>
                <w14:ligatures w14:val="standardContextual"/>
              </w:rPr>
            </w:pPr>
            <w:r w:rsidRPr="00194D8A">
              <w:rPr>
                <w:rFonts w:ascii="Arial" w:eastAsia="Calibri" w:hAnsi="Arial" w:cs="Arial"/>
                <w:noProof/>
                <w:kern w:val="2"/>
                <w:sz w:val="24"/>
                <w:szCs w:val="24"/>
                <w14:ligatures w14:val="standardContextual"/>
              </w:rPr>
              <w:t>Atlikėjams apšviesti skirtas prietaisas (</w:t>
            </w:r>
            <w:r w:rsidRPr="00194D8A">
              <w:rPr>
                <w:rFonts w:ascii="Arial" w:eastAsia="Calibri" w:hAnsi="Arial" w:cs="Arial"/>
                <w:i/>
                <w:iCs/>
                <w:noProof/>
                <w:kern w:val="2"/>
                <w:sz w:val="24"/>
                <w:szCs w:val="24"/>
                <w14:ligatures w14:val="standardContextual"/>
              </w:rPr>
              <w:t>angl. Front light</w:t>
            </w:r>
            <w:r w:rsidRPr="00194D8A">
              <w:rPr>
                <w:rFonts w:ascii="Arial" w:eastAsia="Calibri" w:hAnsi="Arial" w:cs="Arial"/>
                <w:noProof/>
                <w:kern w:val="2"/>
                <w:sz w:val="24"/>
                <w:szCs w:val="24"/>
                <w14:ligatures w14:val="standardContextual"/>
              </w:rPr>
              <w:t>).</w:t>
            </w:r>
          </w:p>
          <w:p w14:paraId="12706F06" w14:textId="4EF305B4" w:rsidR="00194D8A" w:rsidRPr="00194D8A" w:rsidRDefault="00194D8A" w:rsidP="00194D8A">
            <w:pPr>
              <w:pStyle w:val="Sraopastraipa"/>
              <w:numPr>
                <w:ilvl w:val="0"/>
                <w:numId w:val="54"/>
              </w:numPr>
              <w:tabs>
                <w:tab w:val="left" w:pos="6501"/>
              </w:tabs>
              <w:spacing w:after="0" w:line="240" w:lineRule="auto"/>
              <w:jc w:val="both"/>
              <w:rPr>
                <w:rFonts w:ascii="Arial" w:eastAsia="Calibri" w:hAnsi="Arial" w:cs="Arial"/>
                <w:noProof/>
                <w:kern w:val="2"/>
                <w:sz w:val="24"/>
                <w:szCs w:val="24"/>
                <w14:ligatures w14:val="standardContextual"/>
              </w:rPr>
            </w:pPr>
            <w:r w:rsidRPr="00194D8A">
              <w:rPr>
                <w:rFonts w:ascii="Arial" w:eastAsia="Calibri" w:hAnsi="Arial" w:cs="Arial"/>
                <w:noProof/>
                <w:kern w:val="2"/>
                <w:sz w:val="24"/>
                <w:szCs w:val="24"/>
                <w14:ligatures w14:val="standardContextual"/>
              </w:rPr>
              <w:t>Judėjimo kampas ne prasčiau kaip: apsisukimas/pakreipimas (</w:t>
            </w:r>
            <w:r w:rsidRPr="00194D8A">
              <w:rPr>
                <w:rFonts w:ascii="Arial" w:eastAsia="Calibri" w:hAnsi="Arial" w:cs="Arial"/>
                <w:i/>
                <w:iCs/>
                <w:noProof/>
                <w:kern w:val="2"/>
                <w:sz w:val="24"/>
                <w:szCs w:val="24"/>
                <w14:ligatures w14:val="standardContextual"/>
              </w:rPr>
              <w:t>angl. Pan/</w:t>
            </w:r>
            <w:r w:rsidRPr="00194D8A">
              <w:rPr>
                <w:rFonts w:ascii="Arial" w:eastAsia="Calibri" w:hAnsi="Arial" w:cs="Arial"/>
                <w:noProof/>
                <w:kern w:val="2"/>
                <w:sz w:val="24"/>
                <w:szCs w:val="24"/>
                <w14:ligatures w14:val="standardContextual"/>
              </w:rPr>
              <w:t>tilt) 540°/270°.</w:t>
            </w:r>
          </w:p>
          <w:p w14:paraId="7E6003A8" w14:textId="77777777" w:rsidR="00194D8A" w:rsidRPr="00194D8A" w:rsidRDefault="00194D8A" w:rsidP="00194D8A">
            <w:pPr>
              <w:pStyle w:val="Sraopastraipa"/>
              <w:numPr>
                <w:ilvl w:val="0"/>
                <w:numId w:val="54"/>
              </w:numPr>
              <w:tabs>
                <w:tab w:val="left" w:pos="6501"/>
              </w:tabs>
              <w:spacing w:after="0" w:line="240" w:lineRule="auto"/>
              <w:jc w:val="both"/>
              <w:rPr>
                <w:rFonts w:ascii="Arial" w:eastAsia="Calibri" w:hAnsi="Arial" w:cs="Arial"/>
                <w:noProof/>
                <w:kern w:val="2"/>
                <w:sz w:val="24"/>
                <w:szCs w:val="24"/>
                <w14:ligatures w14:val="standardContextual"/>
              </w:rPr>
            </w:pPr>
            <w:r w:rsidRPr="00194D8A">
              <w:rPr>
                <w:rFonts w:ascii="Arial" w:eastAsia="Calibri" w:hAnsi="Arial" w:cs="Arial"/>
                <w:noProof/>
                <w:kern w:val="2"/>
                <w:sz w:val="24"/>
                <w:szCs w:val="24"/>
                <w14:ligatures w14:val="standardContextual"/>
              </w:rPr>
              <w:t>Prietaisas privalo turėti CMY + CTO spalvų maišymo sistemą.</w:t>
            </w:r>
          </w:p>
          <w:p w14:paraId="44793300" w14:textId="373989CE" w:rsidR="00194D8A" w:rsidRPr="00194D8A" w:rsidRDefault="00194D8A" w:rsidP="00194D8A">
            <w:pPr>
              <w:pStyle w:val="Sraopastraipa"/>
              <w:numPr>
                <w:ilvl w:val="0"/>
                <w:numId w:val="54"/>
              </w:numPr>
              <w:tabs>
                <w:tab w:val="left" w:pos="6501"/>
              </w:tabs>
              <w:spacing w:after="0" w:line="240" w:lineRule="auto"/>
              <w:jc w:val="both"/>
              <w:rPr>
                <w:rFonts w:ascii="Arial" w:eastAsia="Calibri" w:hAnsi="Arial" w:cs="Arial"/>
                <w:noProof/>
                <w:kern w:val="2"/>
                <w:sz w:val="24"/>
                <w:szCs w:val="24"/>
                <w14:ligatures w14:val="standardContextual"/>
              </w:rPr>
            </w:pPr>
            <w:r w:rsidRPr="00194D8A">
              <w:rPr>
                <w:rFonts w:ascii="Arial" w:eastAsia="Calibri" w:hAnsi="Arial" w:cs="Arial"/>
                <w:noProof/>
                <w:kern w:val="2"/>
                <w:sz w:val="24"/>
                <w:szCs w:val="24"/>
                <w14:ligatures w14:val="standardContextual"/>
              </w:rPr>
              <w:t xml:space="preserve">Ne mažiau kaip </w:t>
            </w:r>
            <w:r w:rsidRPr="00194D8A">
              <w:rPr>
                <w:rFonts w:ascii="Arial" w:eastAsia="Calibri" w:hAnsi="Arial" w:cs="Arial"/>
                <w:noProof/>
                <w:kern w:val="2"/>
                <w:sz w:val="24"/>
                <w:szCs w:val="24"/>
                <w:lang w:val="en-US"/>
                <w14:ligatures w14:val="standardContextual"/>
              </w:rPr>
              <w:t xml:space="preserve">4 </w:t>
            </w:r>
            <w:r w:rsidRPr="00194D8A">
              <w:rPr>
                <w:rFonts w:ascii="Arial" w:eastAsia="Calibri" w:hAnsi="Arial" w:cs="Arial"/>
                <w:noProof/>
                <w:kern w:val="2"/>
                <w:sz w:val="24"/>
                <w:szCs w:val="24"/>
                <w14:ligatures w14:val="standardContextual"/>
              </w:rPr>
              <w:t>spindulį karpančios plokštelės.</w:t>
            </w:r>
          </w:p>
          <w:p w14:paraId="78A66149" w14:textId="746EFA62" w:rsidR="00194D8A" w:rsidRPr="00194D8A" w:rsidRDefault="00194D8A" w:rsidP="00194D8A">
            <w:pPr>
              <w:pStyle w:val="Sraopastraipa"/>
              <w:numPr>
                <w:ilvl w:val="0"/>
                <w:numId w:val="54"/>
              </w:numPr>
              <w:tabs>
                <w:tab w:val="left" w:pos="6501"/>
              </w:tabs>
              <w:spacing w:after="0" w:line="240" w:lineRule="auto"/>
              <w:jc w:val="both"/>
              <w:rPr>
                <w:rFonts w:ascii="Arial" w:eastAsia="Calibri" w:hAnsi="Arial" w:cs="Arial"/>
                <w:noProof/>
                <w:kern w:val="2"/>
                <w:sz w:val="24"/>
                <w:szCs w:val="24"/>
                <w14:ligatures w14:val="standardContextual"/>
              </w:rPr>
            </w:pPr>
            <w:r w:rsidRPr="00194D8A">
              <w:rPr>
                <w:rFonts w:ascii="Arial" w:eastAsia="Calibri" w:hAnsi="Arial" w:cs="Arial"/>
                <w:noProof/>
                <w:kern w:val="2"/>
                <w:sz w:val="24"/>
                <w:szCs w:val="24"/>
                <w14:ligatures w14:val="standardContextual"/>
              </w:rPr>
              <w:t xml:space="preserve">Kintamas šviesos spindulio kampas ne prasčiau kaip </w:t>
            </w:r>
            <w:r w:rsidRPr="00194D8A">
              <w:rPr>
                <w:rFonts w:ascii="Arial" w:eastAsia="Calibri" w:hAnsi="Arial" w:cs="Arial"/>
                <w:noProof/>
                <w:kern w:val="2"/>
                <w:sz w:val="24"/>
                <w:szCs w:val="24"/>
                <w:lang w:val="en-US"/>
                <w14:ligatures w14:val="standardContextual"/>
              </w:rPr>
              <w:t>10</w:t>
            </w:r>
            <w:r w:rsidRPr="00194D8A">
              <w:rPr>
                <w:rFonts w:ascii="Arial" w:eastAsia="Calibri" w:hAnsi="Arial" w:cs="Arial"/>
                <w:noProof/>
                <w:kern w:val="2"/>
                <w:sz w:val="24"/>
                <w:szCs w:val="24"/>
                <w14:ligatures w14:val="standardContextual"/>
              </w:rPr>
              <w:t>°</w:t>
            </w:r>
            <w:r w:rsidRPr="00194D8A">
              <w:rPr>
                <w:rFonts w:ascii="Arial" w:eastAsia="Calibri" w:hAnsi="Arial" w:cs="Arial"/>
                <w:noProof/>
                <w:kern w:val="2"/>
                <w:sz w:val="24"/>
                <w:szCs w:val="24"/>
                <w:lang w:val="en-US"/>
                <w14:ligatures w14:val="standardContextual"/>
              </w:rPr>
              <w:t>- 50</w:t>
            </w:r>
            <w:r w:rsidRPr="00194D8A">
              <w:rPr>
                <w:rFonts w:ascii="Arial" w:eastAsia="Calibri" w:hAnsi="Arial" w:cs="Arial"/>
                <w:noProof/>
                <w:kern w:val="2"/>
                <w:sz w:val="24"/>
                <w:szCs w:val="24"/>
                <w14:ligatures w14:val="standardContextual"/>
              </w:rPr>
              <w:t xml:space="preserve">°. </w:t>
            </w:r>
          </w:p>
          <w:p w14:paraId="21EF2901" w14:textId="00014001" w:rsidR="00194D8A" w:rsidRPr="00194D8A" w:rsidRDefault="00194D8A" w:rsidP="00194D8A">
            <w:pPr>
              <w:pStyle w:val="Sraopastraipa"/>
              <w:numPr>
                <w:ilvl w:val="0"/>
                <w:numId w:val="54"/>
              </w:numPr>
              <w:tabs>
                <w:tab w:val="left" w:pos="6501"/>
              </w:tabs>
              <w:spacing w:after="0" w:line="240" w:lineRule="auto"/>
              <w:jc w:val="both"/>
              <w:rPr>
                <w:rFonts w:ascii="Arial" w:eastAsia="Calibri" w:hAnsi="Arial" w:cs="Arial"/>
                <w:noProof/>
                <w:kern w:val="2"/>
                <w:sz w:val="24"/>
                <w:szCs w:val="24"/>
                <w14:ligatures w14:val="standardContextual"/>
              </w:rPr>
            </w:pPr>
            <w:r w:rsidRPr="00194D8A">
              <w:rPr>
                <w:rFonts w:ascii="Arial" w:eastAsia="Calibri" w:hAnsi="Arial" w:cs="Arial"/>
                <w:noProof/>
                <w:kern w:val="2"/>
                <w:sz w:val="24"/>
                <w:szCs w:val="24"/>
                <w14:ligatures w14:val="standardContextual"/>
              </w:rPr>
              <w:t xml:space="preserve">Šviesos srautas prie 10° spindulio kampo ne mažesnis kaip: </w:t>
            </w:r>
            <w:r w:rsidRPr="00194D8A">
              <w:rPr>
                <w:rFonts w:ascii="Arial" w:eastAsia="Calibri" w:hAnsi="Arial" w:cs="Arial"/>
                <w:noProof/>
                <w:kern w:val="2"/>
                <w:sz w:val="24"/>
                <w:szCs w:val="24"/>
                <w:lang w:val="en-US"/>
                <w14:ligatures w14:val="standardContextual"/>
              </w:rPr>
              <w:t>12 0</w:t>
            </w:r>
            <w:r w:rsidRPr="00194D8A">
              <w:rPr>
                <w:rFonts w:ascii="Arial" w:eastAsia="Calibri" w:hAnsi="Arial" w:cs="Arial"/>
                <w:noProof/>
                <w:kern w:val="2"/>
                <w:sz w:val="24"/>
                <w:szCs w:val="24"/>
                <w14:ligatures w14:val="standardContextual"/>
              </w:rPr>
              <w:t>00 lux @10m.</w:t>
            </w:r>
          </w:p>
          <w:p w14:paraId="6F04CC06" w14:textId="77777777" w:rsidR="00194D8A" w:rsidRPr="00194D8A" w:rsidRDefault="00194D8A" w:rsidP="00194D8A">
            <w:pPr>
              <w:pStyle w:val="Sraopastraipa"/>
              <w:numPr>
                <w:ilvl w:val="0"/>
                <w:numId w:val="54"/>
              </w:numPr>
              <w:tabs>
                <w:tab w:val="left" w:pos="6501"/>
              </w:tabs>
              <w:spacing w:after="0" w:line="240" w:lineRule="auto"/>
              <w:jc w:val="both"/>
              <w:rPr>
                <w:rFonts w:ascii="Arial" w:eastAsia="Calibri" w:hAnsi="Arial" w:cs="Arial"/>
                <w:noProof/>
                <w:kern w:val="2"/>
                <w:sz w:val="24"/>
                <w:szCs w:val="24"/>
                <w14:ligatures w14:val="standardContextual"/>
              </w:rPr>
            </w:pPr>
            <w:r w:rsidRPr="00194D8A">
              <w:rPr>
                <w:rFonts w:ascii="Arial" w:eastAsia="Calibri" w:hAnsi="Arial" w:cs="Arial"/>
                <w:noProof/>
                <w:kern w:val="2"/>
                <w:sz w:val="24"/>
                <w:szCs w:val="24"/>
                <w14:ligatures w14:val="standardContextual"/>
              </w:rPr>
              <w:t>Valdomas DMX protokolo pagalba.</w:t>
            </w:r>
          </w:p>
          <w:p w14:paraId="2613F905" w14:textId="77777777" w:rsidR="00194D8A" w:rsidRPr="00194D8A" w:rsidRDefault="00194D8A" w:rsidP="00194D8A">
            <w:pPr>
              <w:pStyle w:val="Sraopastraipa"/>
              <w:numPr>
                <w:ilvl w:val="0"/>
                <w:numId w:val="54"/>
              </w:numPr>
              <w:tabs>
                <w:tab w:val="left" w:pos="6501"/>
              </w:tabs>
              <w:spacing w:after="0" w:line="240" w:lineRule="auto"/>
              <w:jc w:val="both"/>
              <w:rPr>
                <w:rFonts w:ascii="Arial" w:eastAsia="Calibri" w:hAnsi="Arial" w:cs="Arial"/>
                <w:noProof/>
                <w:kern w:val="2"/>
                <w:sz w:val="24"/>
                <w:szCs w:val="24"/>
                <w:lang w:val="en-US"/>
                <w14:ligatures w14:val="standardContextual"/>
              </w:rPr>
            </w:pPr>
            <w:r w:rsidRPr="00194D8A">
              <w:rPr>
                <w:rFonts w:ascii="Arial" w:eastAsia="Calibri" w:hAnsi="Arial" w:cs="Arial"/>
                <w:noProof/>
                <w:kern w:val="2"/>
                <w:sz w:val="24"/>
                <w:szCs w:val="24"/>
                <w14:ligatures w14:val="standardContextual"/>
              </w:rPr>
              <w:t>Prietaisas privalo turėti IP</w:t>
            </w:r>
            <w:r w:rsidRPr="00194D8A">
              <w:rPr>
                <w:rFonts w:ascii="Arial" w:eastAsia="Calibri" w:hAnsi="Arial" w:cs="Arial"/>
                <w:noProof/>
                <w:kern w:val="2"/>
                <w:sz w:val="24"/>
                <w:szCs w:val="24"/>
                <w:lang w:val="en-US"/>
                <w14:ligatures w14:val="standardContextual"/>
              </w:rPr>
              <w:t>65 sertifikatą arba jam pritaikytą apsaugą nuo aplinkos poveikio.</w:t>
            </w:r>
          </w:p>
          <w:p w14:paraId="6744EB96" w14:textId="0B0ACFB7" w:rsidR="00194D8A" w:rsidRPr="00194D8A" w:rsidRDefault="00194D8A" w:rsidP="00194D8A">
            <w:pPr>
              <w:pStyle w:val="Sraopastraipa"/>
              <w:numPr>
                <w:ilvl w:val="0"/>
                <w:numId w:val="54"/>
              </w:numPr>
              <w:tabs>
                <w:tab w:val="left" w:pos="6501"/>
              </w:tabs>
              <w:spacing w:after="0" w:line="240" w:lineRule="auto"/>
              <w:jc w:val="both"/>
              <w:rPr>
                <w:rFonts w:ascii="Arial" w:eastAsia="Calibri" w:hAnsi="Arial" w:cs="Arial"/>
                <w:noProof/>
                <w:kern w:val="2"/>
                <w:sz w:val="24"/>
                <w:szCs w:val="24"/>
                <w:lang w:val="en-US"/>
                <w14:ligatures w14:val="standardContextual"/>
              </w:rPr>
            </w:pPr>
            <w:r w:rsidRPr="00194D8A">
              <w:rPr>
                <w:rFonts w:ascii="Arial" w:eastAsia="Calibri" w:hAnsi="Arial" w:cs="Arial"/>
                <w:noProof/>
                <w:kern w:val="2"/>
                <w:sz w:val="24"/>
                <w:szCs w:val="24"/>
                <w:lang w:val="en-US"/>
                <w14:ligatures w14:val="standardContextual"/>
              </w:rPr>
              <w:t>Svoris ne didesnis kaip 40 kg.</w:t>
            </w:r>
          </w:p>
          <w:p w14:paraId="21FBE2D7" w14:textId="14D728D0" w:rsidR="00194D8A" w:rsidRPr="00194D8A" w:rsidRDefault="00194D8A" w:rsidP="00194D8A">
            <w:pPr>
              <w:pStyle w:val="Sraopastraipa"/>
              <w:numPr>
                <w:ilvl w:val="0"/>
                <w:numId w:val="54"/>
              </w:numPr>
              <w:spacing w:after="0" w:line="240" w:lineRule="auto"/>
              <w:jc w:val="both"/>
              <w:rPr>
                <w:rFonts w:ascii="Arial" w:eastAsia="Times New Roman" w:hAnsi="Arial" w:cs="Arial"/>
                <w:kern w:val="2"/>
                <w:sz w:val="24"/>
                <w:szCs w:val="24"/>
                <w14:ligatures w14:val="standardContextual"/>
              </w:rPr>
            </w:pPr>
            <w:r w:rsidRPr="00194D8A">
              <w:rPr>
                <w:rFonts w:ascii="Arial" w:eastAsia="Calibri" w:hAnsi="Arial" w:cs="Arial"/>
                <w:noProof/>
                <w:kern w:val="2"/>
                <w:sz w:val="24"/>
                <w:szCs w:val="24"/>
                <w:lang w:val="en-US"/>
                <w14:ligatures w14:val="standardContextual"/>
              </w:rPr>
              <w:t>Matmenys ne didesni kaip 55x55x85cm.</w:t>
            </w:r>
          </w:p>
        </w:tc>
        <w:tc>
          <w:tcPr>
            <w:tcW w:w="799" w:type="pct"/>
          </w:tcPr>
          <w:p w14:paraId="6DA98F97" w14:textId="02BFE8ED" w:rsidR="00194D8A" w:rsidRPr="00194D8A" w:rsidRDefault="00194D8A" w:rsidP="00194D8A">
            <w:pPr>
              <w:spacing w:after="0" w:line="240" w:lineRule="auto"/>
              <w:jc w:val="center"/>
              <w:rPr>
                <w:rFonts w:ascii="Arial" w:eastAsia="Times New Roman" w:hAnsi="Arial" w:cs="Arial"/>
                <w:b/>
                <w:bCs/>
                <w:kern w:val="2"/>
                <w:sz w:val="24"/>
                <w:szCs w:val="24"/>
                <w:lang w:eastAsia="en-US"/>
                <w14:ligatures w14:val="standardContextual"/>
              </w:rPr>
            </w:pPr>
            <w:r w:rsidRPr="00194D8A">
              <w:rPr>
                <w:rFonts w:ascii="Arial" w:eastAsia="Times New Roman" w:hAnsi="Arial" w:cs="Arial"/>
                <w:b/>
                <w:bCs/>
                <w:kern w:val="2"/>
                <w:sz w:val="24"/>
                <w:szCs w:val="24"/>
                <w:lang w:eastAsia="en-US"/>
                <w14:ligatures w14:val="standardContextual"/>
              </w:rPr>
              <w:t>7</w:t>
            </w:r>
          </w:p>
        </w:tc>
        <w:tc>
          <w:tcPr>
            <w:tcW w:w="1164" w:type="pct"/>
            <w:tcBorders>
              <w:top w:val="single" w:sz="4" w:space="0" w:color="000000"/>
              <w:left w:val="single" w:sz="4" w:space="0" w:color="000000"/>
              <w:bottom w:val="single" w:sz="4" w:space="0" w:color="000000"/>
              <w:right w:val="single" w:sz="4" w:space="0" w:color="000000"/>
            </w:tcBorders>
          </w:tcPr>
          <w:p w14:paraId="4916849A" w14:textId="77777777" w:rsidR="00194D8A" w:rsidRPr="00194D8A" w:rsidRDefault="00194D8A" w:rsidP="00194D8A">
            <w:pPr>
              <w:spacing w:after="0" w:line="240" w:lineRule="auto"/>
              <w:jc w:val="center"/>
              <w:rPr>
                <w:rFonts w:ascii="Arial" w:hAnsi="Arial" w:cs="Arial"/>
                <w:color w:val="00B050"/>
                <w:sz w:val="24"/>
                <w:szCs w:val="24"/>
              </w:rPr>
            </w:pPr>
            <w:r w:rsidRPr="00194D8A">
              <w:rPr>
                <w:rFonts w:ascii="Arial" w:hAnsi="Arial" w:cs="Arial"/>
                <w:color w:val="00B050"/>
                <w:sz w:val="24"/>
                <w:szCs w:val="24"/>
              </w:rPr>
              <w:t>Įrašo tiekėjas.......</w:t>
            </w:r>
          </w:p>
          <w:p w14:paraId="7FE9DDA9" w14:textId="77777777" w:rsidR="00194D8A" w:rsidRPr="00194D8A" w:rsidRDefault="00194D8A" w:rsidP="00194D8A">
            <w:pPr>
              <w:spacing w:after="0" w:line="240" w:lineRule="auto"/>
              <w:jc w:val="center"/>
              <w:rPr>
                <w:rFonts w:ascii="Arial" w:hAnsi="Arial" w:cs="Arial"/>
                <w:color w:val="00B050"/>
                <w:sz w:val="24"/>
                <w:szCs w:val="24"/>
              </w:rPr>
            </w:pPr>
          </w:p>
          <w:p w14:paraId="38D6C267" w14:textId="49E994CE" w:rsidR="00194D8A" w:rsidRPr="00194D8A" w:rsidRDefault="00194D8A" w:rsidP="00194D8A">
            <w:pPr>
              <w:spacing w:after="0" w:line="240" w:lineRule="auto"/>
              <w:jc w:val="center"/>
              <w:rPr>
                <w:rFonts w:ascii="Arial" w:eastAsia="Times New Roman" w:hAnsi="Arial" w:cs="Arial"/>
                <w:b/>
                <w:bCs/>
                <w:kern w:val="2"/>
                <w:sz w:val="24"/>
                <w:szCs w:val="24"/>
                <w:lang w:eastAsia="en-US"/>
                <w14:ligatures w14:val="standardContextual"/>
              </w:rPr>
            </w:pPr>
            <w:r w:rsidRPr="00194D8A">
              <w:rPr>
                <w:rFonts w:ascii="Arial" w:hAnsi="Arial" w:cs="Arial"/>
                <w:i/>
                <w:iCs/>
                <w:sz w:val="24"/>
                <w:szCs w:val="24"/>
              </w:rPr>
              <w:t xml:space="preserve">[Atitiktis reikalavimui bus tikrinama pasiūlymo vertinimo metu; įrodančius dokumentus teikti </w:t>
            </w:r>
            <w:r w:rsidRPr="00194D8A">
              <w:rPr>
                <w:rFonts w:ascii="Arial" w:hAnsi="Arial" w:cs="Arial"/>
                <w:b/>
                <w:bCs/>
                <w:i/>
                <w:iCs/>
                <w:sz w:val="24"/>
                <w:szCs w:val="24"/>
              </w:rPr>
              <w:t>iškart su pasiūlymu</w:t>
            </w:r>
            <w:r w:rsidRPr="00194D8A">
              <w:rPr>
                <w:rFonts w:ascii="Arial" w:hAnsi="Arial" w:cs="Arial"/>
                <w:i/>
                <w:iCs/>
                <w:sz w:val="24"/>
                <w:szCs w:val="24"/>
              </w:rPr>
              <w:t>]</w:t>
            </w:r>
          </w:p>
        </w:tc>
        <w:tc>
          <w:tcPr>
            <w:tcW w:w="871" w:type="pct"/>
            <w:tcBorders>
              <w:top w:val="single" w:sz="4" w:space="0" w:color="000000"/>
              <w:left w:val="single" w:sz="4" w:space="0" w:color="000000"/>
              <w:bottom w:val="single" w:sz="4" w:space="0" w:color="000000"/>
              <w:right w:val="single" w:sz="4" w:space="0" w:color="000000"/>
            </w:tcBorders>
          </w:tcPr>
          <w:p w14:paraId="1845B4B0" w14:textId="20FE78C8" w:rsidR="00194D8A" w:rsidRPr="00194D8A" w:rsidRDefault="00194D8A" w:rsidP="00194D8A">
            <w:pPr>
              <w:spacing w:after="0" w:line="240" w:lineRule="auto"/>
              <w:jc w:val="center"/>
              <w:rPr>
                <w:rFonts w:ascii="Arial" w:eastAsia="Times New Roman" w:hAnsi="Arial" w:cs="Arial"/>
                <w:b/>
                <w:bCs/>
                <w:kern w:val="2"/>
                <w:sz w:val="24"/>
                <w:szCs w:val="24"/>
                <w:lang w:eastAsia="en-US"/>
                <w14:ligatures w14:val="standardContextual"/>
              </w:rPr>
            </w:pPr>
            <w:r w:rsidRPr="00194D8A">
              <w:rPr>
                <w:rFonts w:ascii="Arial" w:hAnsi="Arial" w:cs="Arial"/>
                <w:i/>
                <w:iCs/>
                <w:kern w:val="2"/>
                <w:sz w:val="24"/>
                <w:szCs w:val="24"/>
                <w:lang w:eastAsia="en-US"/>
                <w14:ligatures w14:val="standardContextual"/>
              </w:rPr>
              <w:t>[pildo Tiekėjas]</w:t>
            </w:r>
          </w:p>
        </w:tc>
      </w:tr>
      <w:tr w:rsidR="00194D8A" w:rsidRPr="007074C9" w14:paraId="473EAC03" w14:textId="582FE275" w:rsidTr="00194D8A">
        <w:trPr>
          <w:trHeight w:val="222"/>
        </w:trPr>
        <w:tc>
          <w:tcPr>
            <w:tcW w:w="428" w:type="pct"/>
          </w:tcPr>
          <w:p w14:paraId="2979168E" w14:textId="66C7FB66" w:rsidR="00194D8A" w:rsidRPr="00194D8A" w:rsidRDefault="00194D8A" w:rsidP="00194D8A">
            <w:pPr>
              <w:pStyle w:val="Sraopastraipa"/>
              <w:spacing w:after="0" w:line="240" w:lineRule="auto"/>
              <w:ind w:left="0"/>
              <w:rPr>
                <w:rFonts w:ascii="Arial" w:eastAsia="Times New Roman" w:hAnsi="Arial" w:cs="Arial"/>
                <w:kern w:val="2"/>
                <w:sz w:val="24"/>
                <w:szCs w:val="24"/>
                <w14:ligatures w14:val="standardContextual"/>
              </w:rPr>
            </w:pPr>
            <w:r w:rsidRPr="00194D8A">
              <w:rPr>
                <w:rFonts w:ascii="Arial" w:eastAsia="Times New Roman" w:hAnsi="Arial" w:cs="Arial"/>
                <w:kern w:val="2"/>
                <w:sz w:val="24"/>
                <w:szCs w:val="24"/>
                <w14:ligatures w14:val="standardContextual"/>
              </w:rPr>
              <w:t>1.1.5.</w:t>
            </w:r>
          </w:p>
        </w:tc>
        <w:tc>
          <w:tcPr>
            <w:tcW w:w="1739" w:type="pct"/>
          </w:tcPr>
          <w:p w14:paraId="475D3A27" w14:textId="77777777" w:rsidR="00194D8A" w:rsidRPr="00194D8A" w:rsidRDefault="00194D8A" w:rsidP="00194D8A">
            <w:pPr>
              <w:pStyle w:val="Sraopastraipa"/>
              <w:numPr>
                <w:ilvl w:val="0"/>
                <w:numId w:val="55"/>
              </w:numPr>
              <w:tabs>
                <w:tab w:val="left" w:pos="6501"/>
              </w:tabs>
              <w:spacing w:after="0" w:line="240" w:lineRule="auto"/>
              <w:jc w:val="both"/>
              <w:rPr>
                <w:rFonts w:ascii="Arial" w:eastAsia="Calibri" w:hAnsi="Arial" w:cs="Arial"/>
                <w:noProof/>
                <w:kern w:val="2"/>
                <w:sz w:val="24"/>
                <w:szCs w:val="24"/>
                <w14:ligatures w14:val="standardContextual"/>
              </w:rPr>
            </w:pPr>
            <w:r w:rsidRPr="00194D8A">
              <w:rPr>
                <w:rFonts w:ascii="Arial" w:eastAsia="Calibri" w:hAnsi="Arial" w:cs="Arial"/>
                <w:noProof/>
                <w:kern w:val="2"/>
                <w:sz w:val="24"/>
                <w:szCs w:val="24"/>
                <w14:ligatures w14:val="standardContextual"/>
              </w:rPr>
              <w:t xml:space="preserve">Statinis didelio šviesos srauto prietais </w:t>
            </w:r>
            <w:r w:rsidRPr="00194D8A">
              <w:rPr>
                <w:rFonts w:ascii="Arial" w:eastAsia="Calibri" w:hAnsi="Arial" w:cs="Arial"/>
                <w:i/>
                <w:iCs/>
                <w:noProof/>
                <w:kern w:val="2"/>
                <w:sz w:val="24"/>
                <w:szCs w:val="24"/>
                <w14:ligatures w14:val="standardContextual"/>
              </w:rPr>
              <w:t>(angl. LED Flood)</w:t>
            </w:r>
            <w:r w:rsidRPr="00194D8A">
              <w:rPr>
                <w:rFonts w:ascii="Arial" w:eastAsia="Calibri" w:hAnsi="Arial" w:cs="Arial"/>
                <w:noProof/>
                <w:kern w:val="2"/>
                <w:sz w:val="24"/>
                <w:szCs w:val="24"/>
                <w14:ligatures w14:val="standardContextual"/>
              </w:rPr>
              <w:t>.</w:t>
            </w:r>
          </w:p>
          <w:p w14:paraId="5E8CBF49" w14:textId="77777777" w:rsidR="00194D8A" w:rsidRPr="00194D8A" w:rsidRDefault="00194D8A" w:rsidP="00194D8A">
            <w:pPr>
              <w:pStyle w:val="Sraopastraipa"/>
              <w:numPr>
                <w:ilvl w:val="0"/>
                <w:numId w:val="55"/>
              </w:numPr>
              <w:tabs>
                <w:tab w:val="left" w:pos="6501"/>
              </w:tabs>
              <w:spacing w:after="0" w:line="240" w:lineRule="auto"/>
              <w:jc w:val="both"/>
              <w:rPr>
                <w:rFonts w:ascii="Arial" w:eastAsia="Calibri" w:hAnsi="Arial" w:cs="Arial"/>
                <w:noProof/>
                <w:kern w:val="2"/>
                <w:sz w:val="24"/>
                <w:szCs w:val="24"/>
                <w14:ligatures w14:val="standardContextual"/>
              </w:rPr>
            </w:pPr>
            <w:r w:rsidRPr="00194D8A">
              <w:rPr>
                <w:rFonts w:ascii="Arial" w:eastAsia="Calibri" w:hAnsi="Arial" w:cs="Arial"/>
                <w:noProof/>
                <w:kern w:val="2"/>
                <w:sz w:val="24"/>
                <w:szCs w:val="24"/>
                <w14:ligatures w14:val="standardContextual"/>
              </w:rPr>
              <w:t xml:space="preserve">Šviesos šaltinis </w:t>
            </w:r>
            <w:r w:rsidRPr="00194D8A">
              <w:rPr>
                <w:rFonts w:ascii="Arial" w:eastAsia="Calibri" w:hAnsi="Arial" w:cs="Arial"/>
                <w:noProof/>
                <w:kern w:val="2"/>
                <w:sz w:val="24"/>
                <w:szCs w:val="24"/>
                <w:lang w:val="en-US"/>
                <w14:ligatures w14:val="standardContextual"/>
              </w:rPr>
              <w:t>RGBW LED diodas su glaudinan</w:t>
            </w:r>
            <w:r w:rsidRPr="00194D8A">
              <w:rPr>
                <w:rFonts w:ascii="Arial" w:eastAsia="Calibri" w:hAnsi="Arial" w:cs="Arial"/>
                <w:noProof/>
                <w:kern w:val="2"/>
                <w:sz w:val="24"/>
                <w:szCs w:val="24"/>
                <w14:ligatures w14:val="standardContextual"/>
              </w:rPr>
              <w:t xml:space="preserve">čiuoju lęšiumi (visos spalvos </w:t>
            </w:r>
            <w:r w:rsidRPr="00194D8A">
              <w:rPr>
                <w:rFonts w:ascii="Arial" w:eastAsia="Calibri" w:hAnsi="Arial" w:cs="Arial"/>
                <w:noProof/>
                <w:kern w:val="2"/>
                <w:sz w:val="24"/>
                <w:szCs w:val="24"/>
                <w14:ligatures w14:val="standardContextual"/>
              </w:rPr>
              <w:lastRenderedPageBreak/>
              <w:t>sklinda iš bendro diodo taško).</w:t>
            </w:r>
          </w:p>
          <w:p w14:paraId="58933A8B" w14:textId="3AEEC96E" w:rsidR="00194D8A" w:rsidRPr="00194D8A" w:rsidRDefault="00194D8A" w:rsidP="00194D8A">
            <w:pPr>
              <w:pStyle w:val="Sraopastraipa"/>
              <w:numPr>
                <w:ilvl w:val="0"/>
                <w:numId w:val="55"/>
              </w:numPr>
              <w:tabs>
                <w:tab w:val="left" w:pos="6501"/>
              </w:tabs>
              <w:spacing w:after="0" w:line="240" w:lineRule="auto"/>
              <w:jc w:val="both"/>
              <w:rPr>
                <w:rFonts w:ascii="Arial" w:eastAsia="Calibri" w:hAnsi="Arial" w:cs="Arial"/>
                <w:noProof/>
                <w:kern w:val="2"/>
                <w:sz w:val="24"/>
                <w:szCs w:val="24"/>
                <w14:ligatures w14:val="standardContextual"/>
              </w:rPr>
            </w:pPr>
            <w:r w:rsidRPr="00194D8A">
              <w:rPr>
                <w:rFonts w:ascii="Arial" w:eastAsia="Calibri" w:hAnsi="Arial" w:cs="Arial"/>
                <w:noProof/>
                <w:kern w:val="2"/>
                <w:sz w:val="24"/>
                <w:szCs w:val="24"/>
                <w:lang w:val="en-US"/>
                <w14:ligatures w14:val="standardContextual"/>
              </w:rPr>
              <w:t xml:space="preserve">Bendra šviesos šaltinių galia ne mažesnė kaip 400W (arba kiekviena atskira spalva (raudona, </w:t>
            </w:r>
            <w:r w:rsidRPr="00194D8A">
              <w:rPr>
                <w:rFonts w:ascii="Arial" w:eastAsia="Calibri" w:hAnsi="Arial" w:cs="Arial"/>
                <w:noProof/>
                <w:kern w:val="2"/>
                <w:sz w:val="24"/>
                <w:szCs w:val="24"/>
                <w14:ligatures w14:val="standardContextual"/>
              </w:rPr>
              <w:t xml:space="preserve">žalia, mėlyna ir balta) </w:t>
            </w:r>
            <w:r w:rsidRPr="00194D8A">
              <w:rPr>
                <w:rFonts w:ascii="Arial" w:eastAsia="Calibri" w:hAnsi="Arial" w:cs="Arial"/>
                <w:noProof/>
                <w:kern w:val="2"/>
                <w:sz w:val="24"/>
                <w:szCs w:val="24"/>
                <w:lang w:val="en-US"/>
                <w14:ligatures w14:val="standardContextual"/>
              </w:rPr>
              <w:t>ne mažiau kaip 100W).</w:t>
            </w:r>
          </w:p>
          <w:p w14:paraId="2339DD56" w14:textId="4335B6DC" w:rsidR="00194D8A" w:rsidRPr="00194D8A" w:rsidRDefault="00194D8A" w:rsidP="00194D8A">
            <w:pPr>
              <w:pStyle w:val="Sraopastraipa"/>
              <w:numPr>
                <w:ilvl w:val="0"/>
                <w:numId w:val="55"/>
              </w:numPr>
              <w:tabs>
                <w:tab w:val="left" w:pos="6501"/>
              </w:tabs>
              <w:spacing w:after="0" w:line="240" w:lineRule="auto"/>
              <w:jc w:val="both"/>
              <w:rPr>
                <w:rFonts w:ascii="Arial" w:eastAsia="Calibri" w:hAnsi="Arial" w:cs="Arial"/>
                <w:noProof/>
                <w:kern w:val="2"/>
                <w:sz w:val="24"/>
                <w:szCs w:val="24"/>
                <w14:ligatures w14:val="standardContextual"/>
              </w:rPr>
            </w:pPr>
            <w:r w:rsidRPr="00194D8A">
              <w:rPr>
                <w:rFonts w:ascii="Arial" w:eastAsia="Calibri" w:hAnsi="Arial" w:cs="Arial"/>
                <w:noProof/>
                <w:kern w:val="2"/>
                <w:sz w:val="24"/>
                <w:szCs w:val="24"/>
                <w14:ligatures w14:val="standardContextual"/>
              </w:rPr>
              <w:t xml:space="preserve">Šviesos spindulio kampas ne mažesnis kaip </w:t>
            </w:r>
            <w:r w:rsidRPr="00194D8A">
              <w:rPr>
                <w:rFonts w:ascii="Arial" w:eastAsia="Calibri" w:hAnsi="Arial" w:cs="Arial"/>
                <w:noProof/>
                <w:kern w:val="2"/>
                <w:sz w:val="24"/>
                <w:szCs w:val="24"/>
                <w:lang w:val="en-US"/>
                <w14:ligatures w14:val="standardContextual"/>
              </w:rPr>
              <w:t>30</w:t>
            </w:r>
            <w:r w:rsidRPr="00194D8A">
              <w:rPr>
                <w:rFonts w:ascii="Arial" w:eastAsia="Calibri" w:hAnsi="Arial" w:cs="Arial"/>
                <w:noProof/>
                <w:kern w:val="2"/>
                <w:sz w:val="24"/>
                <w:szCs w:val="24"/>
                <w14:ligatures w14:val="standardContextual"/>
              </w:rPr>
              <w:t>°.</w:t>
            </w:r>
          </w:p>
          <w:p w14:paraId="7DECE2DD" w14:textId="77777777" w:rsidR="00194D8A" w:rsidRPr="00194D8A" w:rsidRDefault="00194D8A" w:rsidP="00194D8A">
            <w:pPr>
              <w:pStyle w:val="Sraopastraipa"/>
              <w:numPr>
                <w:ilvl w:val="0"/>
                <w:numId w:val="55"/>
              </w:numPr>
              <w:tabs>
                <w:tab w:val="left" w:pos="6501"/>
              </w:tabs>
              <w:spacing w:after="0" w:line="240" w:lineRule="auto"/>
              <w:jc w:val="both"/>
              <w:rPr>
                <w:rFonts w:ascii="Arial" w:eastAsia="Calibri" w:hAnsi="Arial" w:cs="Arial"/>
                <w:noProof/>
                <w:kern w:val="2"/>
                <w:sz w:val="24"/>
                <w:szCs w:val="24"/>
                <w14:ligatures w14:val="standardContextual"/>
              </w:rPr>
            </w:pPr>
            <w:r w:rsidRPr="00194D8A">
              <w:rPr>
                <w:rFonts w:ascii="Arial" w:eastAsia="Calibri" w:hAnsi="Arial" w:cs="Arial"/>
                <w:noProof/>
                <w:kern w:val="2"/>
                <w:sz w:val="24"/>
                <w:szCs w:val="24"/>
                <w14:ligatures w14:val="standardContextual"/>
              </w:rPr>
              <w:t>Valdomas DMX protokolo pagalba.</w:t>
            </w:r>
          </w:p>
          <w:p w14:paraId="25631383" w14:textId="03C82217" w:rsidR="00194D8A" w:rsidRPr="00194D8A" w:rsidRDefault="00194D8A" w:rsidP="00194D8A">
            <w:pPr>
              <w:pStyle w:val="Sraopastraipa"/>
              <w:numPr>
                <w:ilvl w:val="0"/>
                <w:numId w:val="55"/>
              </w:numPr>
              <w:spacing w:after="0" w:line="240" w:lineRule="auto"/>
              <w:jc w:val="both"/>
              <w:rPr>
                <w:rFonts w:ascii="Arial" w:eastAsia="Times New Roman" w:hAnsi="Arial" w:cs="Arial"/>
                <w:kern w:val="2"/>
                <w:sz w:val="24"/>
                <w:szCs w:val="24"/>
                <w14:ligatures w14:val="standardContextual"/>
              </w:rPr>
            </w:pPr>
            <w:r w:rsidRPr="00194D8A">
              <w:rPr>
                <w:rFonts w:ascii="Arial" w:eastAsia="Calibri" w:hAnsi="Arial" w:cs="Arial"/>
                <w:noProof/>
                <w:kern w:val="2"/>
                <w:sz w:val="24"/>
                <w:szCs w:val="24"/>
                <w14:ligatures w14:val="standardContextual"/>
              </w:rPr>
              <w:t>Prietaisas privalo turėti IP</w:t>
            </w:r>
            <w:r w:rsidRPr="00194D8A">
              <w:rPr>
                <w:rFonts w:ascii="Arial" w:eastAsia="Calibri" w:hAnsi="Arial" w:cs="Arial"/>
                <w:noProof/>
                <w:kern w:val="2"/>
                <w:sz w:val="24"/>
                <w:szCs w:val="24"/>
                <w:lang w:val="en-US"/>
                <w14:ligatures w14:val="standardContextual"/>
              </w:rPr>
              <w:t>65 sertifikatą arba jam pritaikytą apsaugą nuo aplinkos poveikio.</w:t>
            </w:r>
          </w:p>
        </w:tc>
        <w:tc>
          <w:tcPr>
            <w:tcW w:w="799" w:type="pct"/>
          </w:tcPr>
          <w:p w14:paraId="72A5B7E7" w14:textId="7CF1CDEF" w:rsidR="00194D8A" w:rsidRPr="00194D8A" w:rsidRDefault="00194D8A" w:rsidP="00194D8A">
            <w:pPr>
              <w:spacing w:after="0" w:line="240" w:lineRule="auto"/>
              <w:jc w:val="center"/>
              <w:rPr>
                <w:rFonts w:ascii="Arial" w:eastAsia="Times New Roman" w:hAnsi="Arial" w:cs="Arial"/>
                <w:b/>
                <w:bCs/>
                <w:kern w:val="2"/>
                <w:sz w:val="24"/>
                <w:szCs w:val="24"/>
                <w:lang w:eastAsia="en-US"/>
                <w14:ligatures w14:val="standardContextual"/>
              </w:rPr>
            </w:pPr>
            <w:r w:rsidRPr="00194D8A">
              <w:rPr>
                <w:rFonts w:ascii="Arial" w:eastAsia="Times New Roman" w:hAnsi="Arial" w:cs="Arial"/>
                <w:b/>
                <w:bCs/>
                <w:kern w:val="2"/>
                <w:sz w:val="24"/>
                <w:szCs w:val="24"/>
                <w:lang w:eastAsia="en-US"/>
                <w14:ligatures w14:val="standardContextual"/>
              </w:rPr>
              <w:lastRenderedPageBreak/>
              <w:t>47</w:t>
            </w:r>
          </w:p>
        </w:tc>
        <w:tc>
          <w:tcPr>
            <w:tcW w:w="1164" w:type="pct"/>
            <w:tcBorders>
              <w:top w:val="single" w:sz="4" w:space="0" w:color="000000"/>
              <w:left w:val="single" w:sz="4" w:space="0" w:color="000000"/>
              <w:bottom w:val="single" w:sz="4" w:space="0" w:color="000000"/>
              <w:right w:val="single" w:sz="4" w:space="0" w:color="000000"/>
            </w:tcBorders>
          </w:tcPr>
          <w:p w14:paraId="6BF71025" w14:textId="77777777" w:rsidR="00194D8A" w:rsidRPr="00194D8A" w:rsidRDefault="00194D8A" w:rsidP="00194D8A">
            <w:pPr>
              <w:spacing w:after="0" w:line="240" w:lineRule="auto"/>
              <w:jc w:val="center"/>
              <w:rPr>
                <w:rFonts w:ascii="Arial" w:hAnsi="Arial" w:cs="Arial"/>
                <w:color w:val="00B050"/>
                <w:sz w:val="24"/>
                <w:szCs w:val="24"/>
              </w:rPr>
            </w:pPr>
            <w:r w:rsidRPr="00194D8A">
              <w:rPr>
                <w:rFonts w:ascii="Arial" w:hAnsi="Arial" w:cs="Arial"/>
                <w:color w:val="00B050"/>
                <w:sz w:val="24"/>
                <w:szCs w:val="24"/>
              </w:rPr>
              <w:t>Įrašo tiekėjas.......</w:t>
            </w:r>
          </w:p>
          <w:p w14:paraId="00333FA0" w14:textId="77777777" w:rsidR="00194D8A" w:rsidRPr="00194D8A" w:rsidRDefault="00194D8A" w:rsidP="00194D8A">
            <w:pPr>
              <w:spacing w:after="0" w:line="240" w:lineRule="auto"/>
              <w:jc w:val="center"/>
              <w:rPr>
                <w:rFonts w:ascii="Arial" w:hAnsi="Arial" w:cs="Arial"/>
                <w:color w:val="00B050"/>
                <w:sz w:val="24"/>
                <w:szCs w:val="24"/>
              </w:rPr>
            </w:pPr>
          </w:p>
          <w:p w14:paraId="6A1412F2" w14:textId="491C8B0E" w:rsidR="00194D8A" w:rsidRPr="00194D8A" w:rsidRDefault="00194D8A" w:rsidP="00194D8A">
            <w:pPr>
              <w:spacing w:after="0" w:line="240" w:lineRule="auto"/>
              <w:jc w:val="center"/>
              <w:rPr>
                <w:rFonts w:ascii="Arial" w:eastAsia="Times New Roman" w:hAnsi="Arial" w:cs="Arial"/>
                <w:b/>
                <w:bCs/>
                <w:kern w:val="2"/>
                <w:sz w:val="24"/>
                <w:szCs w:val="24"/>
                <w:lang w:eastAsia="en-US"/>
                <w14:ligatures w14:val="standardContextual"/>
              </w:rPr>
            </w:pPr>
            <w:r w:rsidRPr="00194D8A">
              <w:rPr>
                <w:rFonts w:ascii="Arial" w:hAnsi="Arial" w:cs="Arial"/>
                <w:i/>
                <w:iCs/>
                <w:sz w:val="24"/>
                <w:szCs w:val="24"/>
              </w:rPr>
              <w:t xml:space="preserve">[Atitiktis reikalavimui bus tikrinama pasiūlymo vertinimo metu; </w:t>
            </w:r>
            <w:r w:rsidRPr="00194D8A">
              <w:rPr>
                <w:rFonts w:ascii="Arial" w:hAnsi="Arial" w:cs="Arial"/>
                <w:i/>
                <w:iCs/>
                <w:sz w:val="24"/>
                <w:szCs w:val="24"/>
              </w:rPr>
              <w:lastRenderedPageBreak/>
              <w:t xml:space="preserve">įrodančius dokumentus teikti </w:t>
            </w:r>
            <w:r w:rsidRPr="00194D8A">
              <w:rPr>
                <w:rFonts w:ascii="Arial" w:hAnsi="Arial" w:cs="Arial"/>
                <w:b/>
                <w:bCs/>
                <w:i/>
                <w:iCs/>
                <w:sz w:val="24"/>
                <w:szCs w:val="24"/>
              </w:rPr>
              <w:t>iškart su pasiūlymu</w:t>
            </w:r>
            <w:r w:rsidRPr="00194D8A">
              <w:rPr>
                <w:rFonts w:ascii="Arial" w:hAnsi="Arial" w:cs="Arial"/>
                <w:i/>
                <w:iCs/>
                <w:sz w:val="24"/>
                <w:szCs w:val="24"/>
              </w:rPr>
              <w:t>]</w:t>
            </w:r>
          </w:p>
        </w:tc>
        <w:tc>
          <w:tcPr>
            <w:tcW w:w="871" w:type="pct"/>
            <w:tcBorders>
              <w:top w:val="single" w:sz="4" w:space="0" w:color="000000"/>
              <w:left w:val="single" w:sz="4" w:space="0" w:color="000000"/>
              <w:bottom w:val="single" w:sz="4" w:space="0" w:color="000000"/>
              <w:right w:val="single" w:sz="4" w:space="0" w:color="000000"/>
            </w:tcBorders>
          </w:tcPr>
          <w:p w14:paraId="400F8FC0" w14:textId="670F7F30" w:rsidR="00194D8A" w:rsidRPr="00194D8A" w:rsidRDefault="00194D8A" w:rsidP="00194D8A">
            <w:pPr>
              <w:spacing w:after="0" w:line="240" w:lineRule="auto"/>
              <w:jc w:val="center"/>
              <w:rPr>
                <w:rFonts w:ascii="Arial" w:eastAsia="Times New Roman" w:hAnsi="Arial" w:cs="Arial"/>
                <w:b/>
                <w:bCs/>
                <w:kern w:val="2"/>
                <w:sz w:val="24"/>
                <w:szCs w:val="24"/>
                <w:lang w:eastAsia="en-US"/>
                <w14:ligatures w14:val="standardContextual"/>
              </w:rPr>
            </w:pPr>
            <w:r w:rsidRPr="00194D8A">
              <w:rPr>
                <w:rFonts w:ascii="Arial" w:hAnsi="Arial" w:cs="Arial"/>
                <w:i/>
                <w:iCs/>
                <w:kern w:val="2"/>
                <w:sz w:val="24"/>
                <w:szCs w:val="24"/>
                <w:lang w:eastAsia="en-US"/>
                <w14:ligatures w14:val="standardContextual"/>
              </w:rPr>
              <w:lastRenderedPageBreak/>
              <w:t>[pildo Tiekėjas]</w:t>
            </w:r>
          </w:p>
        </w:tc>
      </w:tr>
      <w:tr w:rsidR="00194D8A" w:rsidRPr="007074C9" w14:paraId="0D818AC0" w14:textId="225C8DD6" w:rsidTr="00194D8A">
        <w:trPr>
          <w:trHeight w:val="222"/>
        </w:trPr>
        <w:tc>
          <w:tcPr>
            <w:tcW w:w="428" w:type="pct"/>
          </w:tcPr>
          <w:p w14:paraId="4A59CE8C" w14:textId="43855671" w:rsidR="00194D8A" w:rsidRPr="00194D8A" w:rsidRDefault="00194D8A" w:rsidP="00194D8A">
            <w:pPr>
              <w:pStyle w:val="Sraopastraipa"/>
              <w:spacing w:after="0" w:line="240" w:lineRule="auto"/>
              <w:ind w:left="0"/>
              <w:rPr>
                <w:rFonts w:ascii="Arial" w:eastAsia="Times New Roman" w:hAnsi="Arial" w:cs="Arial"/>
                <w:kern w:val="2"/>
                <w:sz w:val="24"/>
                <w:szCs w:val="24"/>
                <w14:ligatures w14:val="standardContextual"/>
              </w:rPr>
            </w:pPr>
            <w:r w:rsidRPr="00194D8A">
              <w:rPr>
                <w:rFonts w:ascii="Arial" w:eastAsia="Times New Roman" w:hAnsi="Arial" w:cs="Arial"/>
                <w:kern w:val="2"/>
                <w:sz w:val="24"/>
                <w:szCs w:val="24"/>
                <w14:ligatures w14:val="standardContextual"/>
              </w:rPr>
              <w:t>1.1.6.</w:t>
            </w:r>
          </w:p>
        </w:tc>
        <w:tc>
          <w:tcPr>
            <w:tcW w:w="1739" w:type="pct"/>
          </w:tcPr>
          <w:p w14:paraId="4AB86855" w14:textId="77777777" w:rsidR="00194D8A" w:rsidRPr="00194D8A" w:rsidRDefault="00194D8A" w:rsidP="00194D8A">
            <w:pPr>
              <w:pStyle w:val="Sraopastraipa"/>
              <w:numPr>
                <w:ilvl w:val="0"/>
                <w:numId w:val="56"/>
              </w:numPr>
              <w:tabs>
                <w:tab w:val="left" w:pos="6501"/>
              </w:tabs>
              <w:spacing w:after="0" w:line="240" w:lineRule="auto"/>
              <w:jc w:val="both"/>
              <w:rPr>
                <w:rFonts w:ascii="Arial" w:eastAsia="Calibri" w:hAnsi="Arial" w:cs="Arial"/>
                <w:noProof/>
                <w:kern w:val="2"/>
                <w:sz w:val="24"/>
                <w:szCs w:val="24"/>
                <w14:ligatures w14:val="standardContextual"/>
              </w:rPr>
            </w:pPr>
            <w:r w:rsidRPr="00194D8A">
              <w:rPr>
                <w:rFonts w:ascii="Arial" w:eastAsia="Calibri" w:hAnsi="Arial" w:cs="Arial"/>
                <w:noProof/>
                <w:kern w:val="2"/>
                <w:sz w:val="24"/>
                <w:szCs w:val="24"/>
                <w14:ligatures w14:val="standardContextual"/>
              </w:rPr>
              <w:t xml:space="preserve">Statinis didelio šviesos srauto prietais </w:t>
            </w:r>
            <w:r w:rsidRPr="00194D8A">
              <w:rPr>
                <w:rFonts w:ascii="Arial" w:eastAsia="Calibri" w:hAnsi="Arial" w:cs="Arial"/>
                <w:i/>
                <w:iCs/>
                <w:noProof/>
                <w:kern w:val="2"/>
                <w:sz w:val="24"/>
                <w:szCs w:val="24"/>
                <w14:ligatures w14:val="standardContextual"/>
              </w:rPr>
              <w:t>(angl. LED bar)</w:t>
            </w:r>
            <w:r w:rsidRPr="00194D8A">
              <w:rPr>
                <w:rFonts w:ascii="Arial" w:eastAsia="Calibri" w:hAnsi="Arial" w:cs="Arial"/>
                <w:noProof/>
                <w:kern w:val="2"/>
                <w:sz w:val="24"/>
                <w:szCs w:val="24"/>
                <w14:ligatures w14:val="standardContextual"/>
              </w:rPr>
              <w:t>.</w:t>
            </w:r>
          </w:p>
          <w:p w14:paraId="1F876A09" w14:textId="77777777" w:rsidR="00194D8A" w:rsidRPr="00194D8A" w:rsidRDefault="00194D8A" w:rsidP="00194D8A">
            <w:pPr>
              <w:pStyle w:val="Sraopastraipa"/>
              <w:numPr>
                <w:ilvl w:val="0"/>
                <w:numId w:val="56"/>
              </w:numPr>
              <w:tabs>
                <w:tab w:val="left" w:pos="6501"/>
              </w:tabs>
              <w:spacing w:after="0" w:line="240" w:lineRule="auto"/>
              <w:jc w:val="both"/>
              <w:rPr>
                <w:rFonts w:ascii="Arial" w:eastAsia="Calibri" w:hAnsi="Arial" w:cs="Arial"/>
                <w:noProof/>
                <w:kern w:val="2"/>
                <w:sz w:val="24"/>
                <w:szCs w:val="24"/>
                <w14:ligatures w14:val="standardContextual"/>
              </w:rPr>
            </w:pPr>
            <w:r w:rsidRPr="00194D8A">
              <w:rPr>
                <w:rFonts w:ascii="Arial" w:eastAsia="Calibri" w:hAnsi="Arial" w:cs="Arial"/>
                <w:noProof/>
                <w:kern w:val="2"/>
                <w:sz w:val="24"/>
                <w:szCs w:val="24"/>
                <w14:ligatures w14:val="standardContextual"/>
              </w:rPr>
              <w:t xml:space="preserve">Šviesos šaltinis </w:t>
            </w:r>
            <w:r w:rsidRPr="00194D8A">
              <w:rPr>
                <w:rFonts w:ascii="Arial" w:eastAsia="Calibri" w:hAnsi="Arial" w:cs="Arial"/>
                <w:noProof/>
                <w:kern w:val="2"/>
                <w:sz w:val="24"/>
                <w:szCs w:val="24"/>
                <w:lang w:val="en-US"/>
                <w14:ligatures w14:val="standardContextual"/>
              </w:rPr>
              <w:t>RGBW LED diodas su glaudinan</w:t>
            </w:r>
            <w:r w:rsidRPr="00194D8A">
              <w:rPr>
                <w:rFonts w:ascii="Arial" w:eastAsia="Calibri" w:hAnsi="Arial" w:cs="Arial"/>
                <w:noProof/>
                <w:kern w:val="2"/>
                <w:sz w:val="24"/>
                <w:szCs w:val="24"/>
                <w14:ligatures w14:val="standardContextual"/>
              </w:rPr>
              <w:t>čiuoju lęšiumi (visos spalvos sklinda iš bendro diodo taško).</w:t>
            </w:r>
          </w:p>
          <w:p w14:paraId="28FB96FD" w14:textId="1B056D0E" w:rsidR="00194D8A" w:rsidRPr="00194D8A" w:rsidRDefault="00194D8A" w:rsidP="00194D8A">
            <w:pPr>
              <w:pStyle w:val="Sraopastraipa"/>
              <w:numPr>
                <w:ilvl w:val="0"/>
                <w:numId w:val="56"/>
              </w:numPr>
              <w:tabs>
                <w:tab w:val="left" w:pos="6501"/>
              </w:tabs>
              <w:spacing w:after="0" w:line="240" w:lineRule="auto"/>
              <w:jc w:val="both"/>
              <w:rPr>
                <w:rFonts w:ascii="Arial" w:eastAsia="Calibri" w:hAnsi="Arial" w:cs="Arial"/>
                <w:noProof/>
                <w:kern w:val="2"/>
                <w:sz w:val="24"/>
                <w:szCs w:val="24"/>
                <w14:ligatures w14:val="standardContextual"/>
              </w:rPr>
            </w:pPr>
            <w:r w:rsidRPr="00194D8A">
              <w:rPr>
                <w:rFonts w:ascii="Arial" w:eastAsia="Calibri" w:hAnsi="Arial" w:cs="Arial"/>
                <w:noProof/>
                <w:kern w:val="2"/>
                <w:sz w:val="24"/>
                <w:szCs w:val="24"/>
                <w:lang w:val="en-US"/>
                <w14:ligatures w14:val="standardContextual"/>
              </w:rPr>
              <w:t xml:space="preserve">Bendra šviesos šaltinių galia ne mažesnė kaip 140W (arba kiekviena atskira spalva (raudona, </w:t>
            </w:r>
            <w:r w:rsidRPr="00194D8A">
              <w:rPr>
                <w:rFonts w:ascii="Arial" w:eastAsia="Calibri" w:hAnsi="Arial" w:cs="Arial"/>
                <w:noProof/>
                <w:kern w:val="2"/>
                <w:sz w:val="24"/>
                <w:szCs w:val="24"/>
                <w14:ligatures w14:val="standardContextual"/>
              </w:rPr>
              <w:t xml:space="preserve">žalia, mėlyna ir balta) </w:t>
            </w:r>
            <w:r w:rsidRPr="00194D8A">
              <w:rPr>
                <w:rFonts w:ascii="Arial" w:eastAsia="Calibri" w:hAnsi="Arial" w:cs="Arial"/>
                <w:noProof/>
                <w:kern w:val="2"/>
                <w:sz w:val="24"/>
                <w:szCs w:val="24"/>
                <w:lang w:val="en-US"/>
                <w14:ligatures w14:val="standardContextual"/>
              </w:rPr>
              <w:t>ne mažiau nei 35W).</w:t>
            </w:r>
          </w:p>
          <w:p w14:paraId="56DC38D5" w14:textId="3DA25FA3" w:rsidR="00194D8A" w:rsidRPr="00194D8A" w:rsidRDefault="00194D8A" w:rsidP="00194D8A">
            <w:pPr>
              <w:pStyle w:val="Sraopastraipa"/>
              <w:numPr>
                <w:ilvl w:val="0"/>
                <w:numId w:val="56"/>
              </w:numPr>
              <w:tabs>
                <w:tab w:val="left" w:pos="6501"/>
              </w:tabs>
              <w:spacing w:after="0" w:line="240" w:lineRule="auto"/>
              <w:jc w:val="both"/>
              <w:rPr>
                <w:rFonts w:ascii="Arial" w:eastAsia="Calibri" w:hAnsi="Arial" w:cs="Arial"/>
                <w:noProof/>
                <w:kern w:val="2"/>
                <w:sz w:val="24"/>
                <w:szCs w:val="24"/>
                <w14:ligatures w14:val="standardContextual"/>
              </w:rPr>
            </w:pPr>
            <w:r w:rsidRPr="00194D8A">
              <w:rPr>
                <w:rFonts w:ascii="Arial" w:eastAsia="Calibri" w:hAnsi="Arial" w:cs="Arial"/>
                <w:noProof/>
                <w:kern w:val="2"/>
                <w:sz w:val="24"/>
                <w:szCs w:val="24"/>
                <w14:ligatures w14:val="standardContextual"/>
              </w:rPr>
              <w:t xml:space="preserve">Šviesos spindulio kampas ne mažesnis kaip </w:t>
            </w:r>
            <w:r w:rsidRPr="00194D8A">
              <w:rPr>
                <w:rFonts w:ascii="Arial" w:eastAsia="Calibri" w:hAnsi="Arial" w:cs="Arial"/>
                <w:noProof/>
                <w:kern w:val="2"/>
                <w:sz w:val="24"/>
                <w:szCs w:val="24"/>
                <w:lang w:val="en-US"/>
                <w14:ligatures w14:val="standardContextual"/>
              </w:rPr>
              <w:t>15</w:t>
            </w:r>
            <w:r w:rsidRPr="00194D8A">
              <w:rPr>
                <w:rFonts w:ascii="Arial" w:eastAsia="Calibri" w:hAnsi="Arial" w:cs="Arial"/>
                <w:noProof/>
                <w:kern w:val="2"/>
                <w:sz w:val="24"/>
                <w:szCs w:val="24"/>
                <w14:ligatures w14:val="standardContextual"/>
              </w:rPr>
              <w:t>°.</w:t>
            </w:r>
          </w:p>
          <w:p w14:paraId="597D23CF" w14:textId="77777777" w:rsidR="00194D8A" w:rsidRPr="00194D8A" w:rsidRDefault="00194D8A" w:rsidP="00194D8A">
            <w:pPr>
              <w:pStyle w:val="Sraopastraipa"/>
              <w:numPr>
                <w:ilvl w:val="0"/>
                <w:numId w:val="56"/>
              </w:numPr>
              <w:tabs>
                <w:tab w:val="left" w:pos="6501"/>
              </w:tabs>
              <w:spacing w:after="0" w:line="240" w:lineRule="auto"/>
              <w:jc w:val="both"/>
              <w:rPr>
                <w:rFonts w:ascii="Arial" w:eastAsia="Calibri" w:hAnsi="Arial" w:cs="Arial"/>
                <w:noProof/>
                <w:kern w:val="2"/>
                <w:sz w:val="24"/>
                <w:szCs w:val="24"/>
                <w14:ligatures w14:val="standardContextual"/>
              </w:rPr>
            </w:pPr>
            <w:r w:rsidRPr="00194D8A">
              <w:rPr>
                <w:rFonts w:ascii="Arial" w:eastAsia="Calibri" w:hAnsi="Arial" w:cs="Arial"/>
                <w:noProof/>
                <w:kern w:val="2"/>
                <w:sz w:val="24"/>
                <w:szCs w:val="24"/>
                <w14:ligatures w14:val="standardContextual"/>
              </w:rPr>
              <w:t>Valdomas DMX protokolo pagalba.</w:t>
            </w:r>
          </w:p>
          <w:p w14:paraId="30D3B3A3" w14:textId="77777777" w:rsidR="00194D8A" w:rsidRPr="00194D8A" w:rsidRDefault="00194D8A" w:rsidP="00194D8A">
            <w:pPr>
              <w:pStyle w:val="Sraopastraipa"/>
              <w:numPr>
                <w:ilvl w:val="0"/>
                <w:numId w:val="56"/>
              </w:numPr>
              <w:tabs>
                <w:tab w:val="left" w:pos="6501"/>
              </w:tabs>
              <w:spacing w:after="0" w:line="240" w:lineRule="auto"/>
              <w:jc w:val="both"/>
              <w:rPr>
                <w:rFonts w:ascii="Arial" w:eastAsia="Calibri" w:hAnsi="Arial" w:cs="Arial"/>
                <w:noProof/>
                <w:kern w:val="2"/>
                <w:sz w:val="24"/>
                <w:szCs w:val="24"/>
                <w:lang w:val="en-US"/>
                <w14:ligatures w14:val="standardContextual"/>
              </w:rPr>
            </w:pPr>
            <w:r w:rsidRPr="00194D8A">
              <w:rPr>
                <w:rFonts w:ascii="Arial" w:eastAsia="Calibri" w:hAnsi="Arial" w:cs="Arial"/>
                <w:noProof/>
                <w:kern w:val="2"/>
                <w:sz w:val="24"/>
                <w:szCs w:val="24"/>
                <w14:ligatures w14:val="standardContextual"/>
              </w:rPr>
              <w:t>Prietaisas privalo turėti IP</w:t>
            </w:r>
            <w:r w:rsidRPr="00194D8A">
              <w:rPr>
                <w:rFonts w:ascii="Arial" w:eastAsia="Calibri" w:hAnsi="Arial" w:cs="Arial"/>
                <w:noProof/>
                <w:kern w:val="2"/>
                <w:sz w:val="24"/>
                <w:szCs w:val="24"/>
                <w:lang w:val="en-US"/>
                <w14:ligatures w14:val="standardContextual"/>
              </w:rPr>
              <w:t>65 sertifikatą arba jam pritaikytą apsaugą nuo aplinkos poveikio.</w:t>
            </w:r>
          </w:p>
          <w:p w14:paraId="7255BA6E" w14:textId="193BCF27" w:rsidR="00194D8A" w:rsidRPr="00194D8A" w:rsidRDefault="00194D8A" w:rsidP="00194D8A">
            <w:pPr>
              <w:pStyle w:val="Sraopastraipa"/>
              <w:numPr>
                <w:ilvl w:val="0"/>
                <w:numId w:val="56"/>
              </w:numPr>
              <w:spacing w:after="0" w:line="240" w:lineRule="auto"/>
              <w:jc w:val="both"/>
              <w:rPr>
                <w:rFonts w:ascii="Arial" w:hAnsi="Arial" w:cs="Arial"/>
                <w:sz w:val="24"/>
                <w:szCs w:val="24"/>
              </w:rPr>
            </w:pPr>
            <w:r w:rsidRPr="00194D8A">
              <w:rPr>
                <w:rFonts w:ascii="Arial" w:eastAsia="Calibri" w:hAnsi="Arial" w:cs="Arial"/>
                <w:noProof/>
                <w:kern w:val="2"/>
                <w:sz w:val="24"/>
                <w:szCs w:val="24"/>
                <w:lang w:val="en-US"/>
                <w14:ligatures w14:val="standardContextual"/>
              </w:rPr>
              <w:t xml:space="preserve">Prietaiso ilgis 1m </w:t>
            </w:r>
            <w:r w:rsidRPr="00194D8A">
              <w:rPr>
                <w:rFonts w:ascii="Arial" w:hAnsi="Arial" w:cs="Arial"/>
                <w:noProof/>
                <w:sz w:val="24"/>
                <w:szCs w:val="24"/>
                <w:lang w:val="en-US"/>
              </w:rPr>
              <w:sym w:font="Symbol" w:char="F0B1"/>
            </w:r>
            <w:r w:rsidRPr="00194D8A">
              <w:rPr>
                <w:rFonts w:ascii="Arial" w:eastAsia="Calibri" w:hAnsi="Arial" w:cs="Arial"/>
                <w:noProof/>
                <w:kern w:val="2"/>
                <w:sz w:val="24"/>
                <w:szCs w:val="24"/>
                <w:lang w:val="en-US"/>
                <w14:ligatures w14:val="standardContextual"/>
              </w:rPr>
              <w:t>5cm.</w:t>
            </w:r>
          </w:p>
        </w:tc>
        <w:tc>
          <w:tcPr>
            <w:tcW w:w="799" w:type="pct"/>
          </w:tcPr>
          <w:p w14:paraId="3AE6C42A" w14:textId="1B18A86F" w:rsidR="00194D8A" w:rsidRPr="00194D8A" w:rsidRDefault="00194D8A" w:rsidP="00194D8A">
            <w:pPr>
              <w:spacing w:after="0" w:line="240" w:lineRule="auto"/>
              <w:jc w:val="center"/>
              <w:rPr>
                <w:rFonts w:ascii="Arial" w:eastAsiaTheme="minorHAnsi" w:hAnsi="Arial" w:cs="Arial"/>
                <w:b/>
                <w:bCs/>
                <w:sz w:val="24"/>
                <w:szCs w:val="24"/>
                <w:lang w:eastAsia="en-US"/>
              </w:rPr>
            </w:pPr>
            <w:r w:rsidRPr="00194D8A">
              <w:rPr>
                <w:rFonts w:ascii="Arial" w:eastAsiaTheme="minorHAnsi" w:hAnsi="Arial" w:cs="Arial"/>
                <w:b/>
                <w:bCs/>
                <w:sz w:val="24"/>
                <w:szCs w:val="24"/>
                <w:lang w:eastAsia="en-US"/>
              </w:rPr>
              <w:t>84</w:t>
            </w:r>
          </w:p>
        </w:tc>
        <w:tc>
          <w:tcPr>
            <w:tcW w:w="1164" w:type="pct"/>
            <w:tcBorders>
              <w:top w:val="single" w:sz="4" w:space="0" w:color="000000"/>
              <w:left w:val="single" w:sz="4" w:space="0" w:color="000000"/>
              <w:bottom w:val="single" w:sz="4" w:space="0" w:color="000000"/>
              <w:right w:val="single" w:sz="4" w:space="0" w:color="000000"/>
            </w:tcBorders>
          </w:tcPr>
          <w:p w14:paraId="5D18F3BC" w14:textId="77777777" w:rsidR="00194D8A" w:rsidRPr="00194D8A" w:rsidRDefault="00194D8A" w:rsidP="00194D8A">
            <w:pPr>
              <w:spacing w:after="0" w:line="240" w:lineRule="auto"/>
              <w:jc w:val="center"/>
              <w:rPr>
                <w:rFonts w:ascii="Arial" w:hAnsi="Arial" w:cs="Arial"/>
                <w:color w:val="00B050"/>
                <w:sz w:val="24"/>
                <w:szCs w:val="24"/>
              </w:rPr>
            </w:pPr>
            <w:r w:rsidRPr="00194D8A">
              <w:rPr>
                <w:rFonts w:ascii="Arial" w:hAnsi="Arial" w:cs="Arial"/>
                <w:color w:val="00B050"/>
                <w:sz w:val="24"/>
                <w:szCs w:val="24"/>
              </w:rPr>
              <w:t>Įrašo tiekėjas.......</w:t>
            </w:r>
          </w:p>
          <w:p w14:paraId="214B49D7" w14:textId="77777777" w:rsidR="00194D8A" w:rsidRPr="00194D8A" w:rsidRDefault="00194D8A" w:rsidP="00194D8A">
            <w:pPr>
              <w:spacing w:after="0" w:line="240" w:lineRule="auto"/>
              <w:jc w:val="center"/>
              <w:rPr>
                <w:rFonts w:ascii="Arial" w:hAnsi="Arial" w:cs="Arial"/>
                <w:color w:val="00B050"/>
                <w:sz w:val="24"/>
                <w:szCs w:val="24"/>
              </w:rPr>
            </w:pPr>
          </w:p>
          <w:p w14:paraId="55157A47" w14:textId="605C8F13" w:rsidR="00194D8A" w:rsidRPr="00194D8A" w:rsidRDefault="00194D8A" w:rsidP="00194D8A">
            <w:pPr>
              <w:spacing w:after="0" w:line="240" w:lineRule="auto"/>
              <w:jc w:val="center"/>
              <w:rPr>
                <w:rFonts w:ascii="Arial" w:eastAsiaTheme="minorHAnsi" w:hAnsi="Arial" w:cs="Arial"/>
                <w:b/>
                <w:bCs/>
                <w:sz w:val="24"/>
                <w:szCs w:val="24"/>
                <w:lang w:eastAsia="en-US"/>
              </w:rPr>
            </w:pPr>
            <w:r w:rsidRPr="00194D8A">
              <w:rPr>
                <w:rFonts w:ascii="Arial" w:hAnsi="Arial" w:cs="Arial"/>
                <w:i/>
                <w:iCs/>
                <w:sz w:val="24"/>
                <w:szCs w:val="24"/>
              </w:rPr>
              <w:t xml:space="preserve">[Atitiktis reikalavimui bus tikrinama pasiūlymo vertinimo metu; įrodančius dokumentus teikti </w:t>
            </w:r>
            <w:r w:rsidRPr="00194D8A">
              <w:rPr>
                <w:rFonts w:ascii="Arial" w:hAnsi="Arial" w:cs="Arial"/>
                <w:b/>
                <w:bCs/>
                <w:i/>
                <w:iCs/>
                <w:sz w:val="24"/>
                <w:szCs w:val="24"/>
              </w:rPr>
              <w:t>iškart su pasiūlymu</w:t>
            </w:r>
            <w:r w:rsidRPr="00194D8A">
              <w:rPr>
                <w:rFonts w:ascii="Arial" w:hAnsi="Arial" w:cs="Arial"/>
                <w:i/>
                <w:iCs/>
                <w:sz w:val="24"/>
                <w:szCs w:val="24"/>
              </w:rPr>
              <w:t>]</w:t>
            </w:r>
          </w:p>
        </w:tc>
        <w:tc>
          <w:tcPr>
            <w:tcW w:w="871" w:type="pct"/>
            <w:tcBorders>
              <w:top w:val="single" w:sz="4" w:space="0" w:color="000000"/>
              <w:left w:val="single" w:sz="4" w:space="0" w:color="000000"/>
              <w:bottom w:val="single" w:sz="4" w:space="0" w:color="000000"/>
              <w:right w:val="single" w:sz="4" w:space="0" w:color="000000"/>
            </w:tcBorders>
          </w:tcPr>
          <w:p w14:paraId="53BA1F1C" w14:textId="59E9C12A" w:rsidR="00194D8A" w:rsidRPr="00194D8A" w:rsidRDefault="00194D8A" w:rsidP="00194D8A">
            <w:pPr>
              <w:spacing w:after="0" w:line="240" w:lineRule="auto"/>
              <w:jc w:val="center"/>
              <w:rPr>
                <w:rFonts w:ascii="Arial" w:eastAsiaTheme="minorHAnsi" w:hAnsi="Arial" w:cs="Arial"/>
                <w:b/>
                <w:bCs/>
                <w:sz w:val="24"/>
                <w:szCs w:val="24"/>
                <w:lang w:eastAsia="en-US"/>
              </w:rPr>
            </w:pPr>
            <w:r w:rsidRPr="00194D8A">
              <w:rPr>
                <w:rFonts w:ascii="Arial" w:hAnsi="Arial" w:cs="Arial"/>
                <w:i/>
                <w:iCs/>
                <w:kern w:val="2"/>
                <w:sz w:val="24"/>
                <w:szCs w:val="24"/>
                <w:lang w:eastAsia="en-US"/>
                <w14:ligatures w14:val="standardContextual"/>
              </w:rPr>
              <w:t>[pildo Tiekėjas]</w:t>
            </w:r>
          </w:p>
        </w:tc>
      </w:tr>
      <w:tr w:rsidR="00194D8A" w:rsidRPr="007074C9" w14:paraId="5B7E690B" w14:textId="17707BB6" w:rsidTr="00194D8A">
        <w:trPr>
          <w:trHeight w:val="222"/>
        </w:trPr>
        <w:tc>
          <w:tcPr>
            <w:tcW w:w="428" w:type="pct"/>
          </w:tcPr>
          <w:p w14:paraId="3DB4A438" w14:textId="54CB2AFE" w:rsidR="00194D8A" w:rsidRPr="00194D8A" w:rsidRDefault="00194D8A" w:rsidP="00194D8A">
            <w:pPr>
              <w:pStyle w:val="Sraopastraipa"/>
              <w:spacing w:after="0" w:line="240" w:lineRule="auto"/>
              <w:ind w:left="0"/>
              <w:rPr>
                <w:rFonts w:ascii="Arial" w:eastAsia="Times New Roman" w:hAnsi="Arial" w:cs="Arial"/>
                <w:kern w:val="2"/>
                <w:sz w:val="24"/>
                <w:szCs w:val="24"/>
                <w14:ligatures w14:val="standardContextual"/>
              </w:rPr>
            </w:pPr>
            <w:r w:rsidRPr="00194D8A">
              <w:rPr>
                <w:rFonts w:ascii="Arial" w:eastAsia="Times New Roman" w:hAnsi="Arial" w:cs="Arial"/>
                <w:kern w:val="2"/>
                <w:sz w:val="24"/>
                <w:szCs w:val="24"/>
                <w14:ligatures w14:val="standardContextual"/>
              </w:rPr>
              <w:t>1.1.7.</w:t>
            </w:r>
          </w:p>
        </w:tc>
        <w:tc>
          <w:tcPr>
            <w:tcW w:w="1739" w:type="pct"/>
          </w:tcPr>
          <w:p w14:paraId="53224F7B" w14:textId="0BFD17B0" w:rsidR="00194D8A" w:rsidRPr="00194D8A" w:rsidRDefault="00194D8A" w:rsidP="00194D8A">
            <w:pPr>
              <w:pStyle w:val="Sraopastraipa"/>
              <w:numPr>
                <w:ilvl w:val="0"/>
                <w:numId w:val="57"/>
              </w:numPr>
              <w:tabs>
                <w:tab w:val="left" w:pos="6501"/>
              </w:tabs>
              <w:spacing w:after="0" w:line="240" w:lineRule="auto"/>
              <w:jc w:val="both"/>
              <w:rPr>
                <w:rFonts w:ascii="Arial" w:eastAsia="Calibri" w:hAnsi="Arial" w:cs="Arial"/>
                <w:noProof/>
                <w:kern w:val="2"/>
                <w:sz w:val="24"/>
                <w:szCs w:val="24"/>
                <w14:ligatures w14:val="standardContextual"/>
              </w:rPr>
            </w:pPr>
            <w:r w:rsidRPr="00194D8A">
              <w:rPr>
                <w:rFonts w:ascii="Arial" w:eastAsia="Calibri" w:hAnsi="Arial" w:cs="Arial"/>
                <w:noProof/>
                <w:kern w:val="2"/>
                <w:sz w:val="24"/>
                <w:szCs w:val="24"/>
                <w14:ligatures w14:val="standardContextual"/>
              </w:rPr>
              <w:t>Rūko mašina (</w:t>
            </w:r>
            <w:r w:rsidRPr="00194D8A">
              <w:rPr>
                <w:rFonts w:ascii="Arial" w:eastAsia="Calibri" w:hAnsi="Arial" w:cs="Arial"/>
                <w:i/>
                <w:iCs/>
                <w:noProof/>
                <w:kern w:val="2"/>
                <w:sz w:val="24"/>
                <w:szCs w:val="24"/>
                <w14:ligatures w14:val="standardContextual"/>
              </w:rPr>
              <w:t>angl. Haze mashine</w:t>
            </w:r>
            <w:r w:rsidRPr="00194D8A">
              <w:rPr>
                <w:rFonts w:ascii="Arial" w:eastAsia="Calibri" w:hAnsi="Arial" w:cs="Arial"/>
                <w:noProof/>
                <w:kern w:val="2"/>
                <w:sz w:val="24"/>
                <w:szCs w:val="24"/>
                <w14:ligatures w14:val="standardContextual"/>
              </w:rPr>
              <w:t>).</w:t>
            </w:r>
          </w:p>
          <w:p w14:paraId="560CC239" w14:textId="01B66E3F" w:rsidR="00194D8A" w:rsidRPr="00194D8A" w:rsidRDefault="00194D8A" w:rsidP="00194D8A">
            <w:pPr>
              <w:pStyle w:val="Sraopastraipa"/>
              <w:numPr>
                <w:ilvl w:val="0"/>
                <w:numId w:val="57"/>
              </w:numPr>
              <w:spacing w:after="0" w:line="240" w:lineRule="auto"/>
              <w:jc w:val="both"/>
              <w:rPr>
                <w:rFonts w:ascii="Arial" w:hAnsi="Arial" w:cs="Arial"/>
                <w:sz w:val="24"/>
                <w:szCs w:val="24"/>
              </w:rPr>
            </w:pPr>
            <w:r w:rsidRPr="00194D8A">
              <w:rPr>
                <w:rFonts w:ascii="Arial" w:eastAsia="Calibri" w:hAnsi="Arial" w:cs="Arial"/>
                <w:noProof/>
                <w:kern w:val="2"/>
                <w:sz w:val="24"/>
                <w:szCs w:val="24"/>
                <w14:ligatures w14:val="standardContextual"/>
              </w:rPr>
              <w:t xml:space="preserve">Ne  mažesnės kaip </w:t>
            </w:r>
            <w:r w:rsidRPr="00194D8A">
              <w:rPr>
                <w:rFonts w:ascii="Arial" w:eastAsia="Calibri" w:hAnsi="Arial" w:cs="Arial"/>
                <w:noProof/>
                <w:kern w:val="2"/>
                <w:sz w:val="24"/>
                <w:szCs w:val="24"/>
                <w:lang w:val="en-US"/>
                <w14:ligatures w14:val="standardContextual"/>
              </w:rPr>
              <w:t xml:space="preserve">1000W </w:t>
            </w:r>
            <w:r w:rsidRPr="00194D8A">
              <w:rPr>
                <w:rFonts w:ascii="Arial" w:eastAsia="Calibri" w:hAnsi="Arial" w:cs="Arial"/>
                <w:noProof/>
                <w:kern w:val="2"/>
                <w:sz w:val="24"/>
                <w:szCs w:val="24"/>
                <w14:ligatures w14:val="standardContextual"/>
              </w:rPr>
              <w:t>galios.</w:t>
            </w:r>
          </w:p>
        </w:tc>
        <w:tc>
          <w:tcPr>
            <w:tcW w:w="799" w:type="pct"/>
          </w:tcPr>
          <w:p w14:paraId="4AE99E79" w14:textId="4EB010FF" w:rsidR="00194D8A" w:rsidRPr="00194D8A" w:rsidRDefault="00194D8A" w:rsidP="00194D8A">
            <w:pPr>
              <w:spacing w:after="0" w:line="240" w:lineRule="auto"/>
              <w:jc w:val="center"/>
              <w:rPr>
                <w:rFonts w:ascii="Arial" w:eastAsiaTheme="minorHAnsi" w:hAnsi="Arial" w:cs="Arial"/>
                <w:b/>
                <w:bCs/>
                <w:sz w:val="24"/>
                <w:szCs w:val="24"/>
                <w:lang w:eastAsia="en-US"/>
              </w:rPr>
            </w:pPr>
            <w:r w:rsidRPr="00194D8A">
              <w:rPr>
                <w:rFonts w:ascii="Arial" w:eastAsiaTheme="minorHAnsi" w:hAnsi="Arial" w:cs="Arial"/>
                <w:b/>
                <w:bCs/>
                <w:sz w:val="24"/>
                <w:szCs w:val="24"/>
                <w:lang w:eastAsia="en-US"/>
              </w:rPr>
              <w:t>4</w:t>
            </w:r>
          </w:p>
        </w:tc>
        <w:tc>
          <w:tcPr>
            <w:tcW w:w="1164" w:type="pct"/>
          </w:tcPr>
          <w:p w14:paraId="1E6BFFDE" w14:textId="77777777" w:rsidR="00194D8A" w:rsidRPr="00194D8A" w:rsidRDefault="00194D8A" w:rsidP="00194D8A">
            <w:pPr>
              <w:spacing w:after="0" w:line="240" w:lineRule="auto"/>
              <w:jc w:val="center"/>
              <w:rPr>
                <w:rFonts w:ascii="Arial" w:eastAsiaTheme="minorHAnsi" w:hAnsi="Arial" w:cs="Arial"/>
                <w:b/>
                <w:bCs/>
                <w:sz w:val="24"/>
                <w:szCs w:val="24"/>
                <w:lang w:eastAsia="en-US"/>
              </w:rPr>
            </w:pPr>
          </w:p>
        </w:tc>
        <w:tc>
          <w:tcPr>
            <w:tcW w:w="871" w:type="pct"/>
          </w:tcPr>
          <w:p w14:paraId="5146B568" w14:textId="4B9B4327" w:rsidR="00194D8A" w:rsidRPr="00194D8A" w:rsidRDefault="00194D8A" w:rsidP="00194D8A">
            <w:pPr>
              <w:spacing w:after="0" w:line="240" w:lineRule="auto"/>
              <w:jc w:val="center"/>
              <w:rPr>
                <w:rFonts w:ascii="Arial" w:eastAsiaTheme="minorHAnsi" w:hAnsi="Arial" w:cs="Arial"/>
                <w:b/>
                <w:bCs/>
                <w:sz w:val="24"/>
                <w:szCs w:val="24"/>
                <w:lang w:eastAsia="en-US"/>
              </w:rPr>
            </w:pPr>
          </w:p>
        </w:tc>
      </w:tr>
    </w:tbl>
    <w:p w14:paraId="2C2FE54F" w14:textId="77777777" w:rsidR="00C95161" w:rsidRPr="00801AC3" w:rsidRDefault="00C95161" w:rsidP="00C95161">
      <w:pPr>
        <w:suppressAutoHyphens/>
        <w:spacing w:after="0" w:line="360" w:lineRule="auto"/>
        <w:contextualSpacing/>
        <w:jc w:val="both"/>
        <w:rPr>
          <w:rFonts w:ascii="Times New Roman" w:eastAsiaTheme="minorHAnsi" w:hAnsi="Times New Roman" w:cs="Times New Roman"/>
          <w:kern w:val="2"/>
          <w:sz w:val="24"/>
          <w:szCs w:val="24"/>
          <w14:ligatures w14:val="standardContextual"/>
        </w:rPr>
      </w:pPr>
    </w:p>
    <w:p w14:paraId="27443D99" w14:textId="722FBEB3" w:rsidR="00CC14DD" w:rsidRDefault="00CC14DD" w:rsidP="00CE4A4D">
      <w:pPr>
        <w:tabs>
          <w:tab w:val="left" w:pos="567"/>
        </w:tabs>
        <w:spacing w:after="0" w:line="240" w:lineRule="auto"/>
        <w:ind w:firstLine="567"/>
        <w:rPr>
          <w:rFonts w:ascii="Arial" w:eastAsiaTheme="minorHAnsi" w:hAnsi="Arial" w:cs="Arial"/>
          <w:i/>
          <w:iCs/>
          <w:color w:val="EE0000"/>
          <w:sz w:val="24"/>
          <w:szCs w:val="24"/>
          <w:lang w:val="en-US" w:eastAsia="en-US"/>
        </w:rPr>
      </w:pPr>
    </w:p>
    <w:p w14:paraId="20253D04" w14:textId="77777777" w:rsidR="00AE7FC6" w:rsidRPr="00AE7FC6" w:rsidRDefault="00AE7FC6" w:rsidP="00AE7FC6">
      <w:pPr>
        <w:spacing w:after="0" w:line="240" w:lineRule="auto"/>
        <w:ind w:firstLine="567"/>
        <w:jc w:val="both"/>
        <w:rPr>
          <w:rFonts w:ascii="Arial" w:eastAsia="Calibri" w:hAnsi="Arial" w:cs="Arial"/>
          <w:b/>
          <w:color w:val="000000"/>
          <w:sz w:val="22"/>
          <w:szCs w:val="22"/>
        </w:rPr>
      </w:pPr>
      <w:r w:rsidRPr="00AE7FC6">
        <w:rPr>
          <w:rFonts w:ascii="Arial" w:eastAsia="Calibri" w:hAnsi="Arial" w:cs="Arial"/>
          <w:b/>
          <w:color w:val="000000"/>
          <w:sz w:val="22"/>
          <w:szCs w:val="22"/>
        </w:rPr>
        <w:t xml:space="preserve">Pastabos: </w:t>
      </w:r>
    </w:p>
    <w:p w14:paraId="4FA29566" w14:textId="09B169DD" w:rsidR="00AE7FC6" w:rsidRPr="00AE7FC6" w:rsidRDefault="00AE7FC6" w:rsidP="00F115D1">
      <w:pPr>
        <w:numPr>
          <w:ilvl w:val="0"/>
          <w:numId w:val="58"/>
        </w:numPr>
        <w:tabs>
          <w:tab w:val="left" w:pos="720"/>
        </w:tabs>
        <w:spacing w:after="0" w:line="240" w:lineRule="auto"/>
        <w:ind w:firstLine="567"/>
        <w:jc w:val="both"/>
        <w:rPr>
          <w:rFonts w:ascii="Arial" w:eastAsia="Calibri" w:hAnsi="Arial" w:cs="Arial"/>
          <w:bCs/>
          <w:sz w:val="22"/>
          <w:szCs w:val="22"/>
        </w:rPr>
      </w:pPr>
      <w:r w:rsidRPr="00AE7FC6">
        <w:rPr>
          <w:rFonts w:ascii="Arial" w:eastAsia="Calibri" w:hAnsi="Arial" w:cs="Arial"/>
          <w:sz w:val="22"/>
          <w:szCs w:val="22"/>
        </w:rPr>
        <w:t xml:space="preserve">Galimi Tiekėjo siūlomos </w:t>
      </w:r>
      <w:r w:rsidR="00961F58" w:rsidRPr="00961F58">
        <w:rPr>
          <w:rFonts w:ascii="Arial" w:eastAsia="Calibri" w:hAnsi="Arial" w:cs="Arial"/>
          <w:bCs/>
          <w:sz w:val="22"/>
          <w:szCs w:val="22"/>
        </w:rPr>
        <w:t xml:space="preserve">scenos apšvietimo įrangos (toliau – </w:t>
      </w:r>
      <w:r w:rsidR="007776A2">
        <w:rPr>
          <w:rFonts w:ascii="Arial" w:eastAsia="Calibri" w:hAnsi="Arial" w:cs="Arial"/>
          <w:bCs/>
          <w:sz w:val="22"/>
          <w:szCs w:val="22"/>
        </w:rPr>
        <w:t>p</w:t>
      </w:r>
      <w:r w:rsidR="00961F58" w:rsidRPr="00961F58">
        <w:rPr>
          <w:rFonts w:ascii="Arial" w:eastAsia="Calibri" w:hAnsi="Arial" w:cs="Arial"/>
          <w:bCs/>
          <w:sz w:val="22"/>
          <w:szCs w:val="22"/>
        </w:rPr>
        <w:t xml:space="preserve">rekės) </w:t>
      </w:r>
      <w:r w:rsidRPr="00961F58">
        <w:rPr>
          <w:rFonts w:ascii="Arial" w:eastAsia="Calibri" w:hAnsi="Arial" w:cs="Arial"/>
          <w:sz w:val="22"/>
          <w:szCs w:val="22"/>
        </w:rPr>
        <w:t>atitiktį</w:t>
      </w:r>
      <w:r w:rsidRPr="00AE7FC6">
        <w:rPr>
          <w:rFonts w:ascii="Arial" w:eastAsia="Calibri" w:hAnsi="Arial" w:cs="Arial"/>
          <w:sz w:val="22"/>
          <w:szCs w:val="22"/>
        </w:rPr>
        <w:t xml:space="preserve"> įrodantys dokumentai: siūlomos </w:t>
      </w:r>
      <w:r w:rsidR="007776A2">
        <w:rPr>
          <w:rFonts w:ascii="Arial" w:eastAsia="Calibri" w:hAnsi="Arial" w:cs="Arial"/>
          <w:sz w:val="22"/>
          <w:szCs w:val="22"/>
        </w:rPr>
        <w:t>p</w:t>
      </w:r>
      <w:r w:rsidRPr="00AE7FC6">
        <w:rPr>
          <w:rFonts w:ascii="Arial" w:eastAsia="Calibri" w:hAnsi="Arial" w:cs="Arial"/>
          <w:sz w:val="22"/>
          <w:szCs w:val="22"/>
        </w:rPr>
        <w:t xml:space="preserve">rekės gamintojo ir (ar) tiekėjo techniniai dokumentai / deklaracijos / aprašymai / katalogai / aktyvios nuorodos į siūlomos </w:t>
      </w:r>
      <w:r w:rsidR="007776A2">
        <w:rPr>
          <w:rFonts w:ascii="Arial" w:eastAsia="Calibri" w:hAnsi="Arial" w:cs="Arial"/>
          <w:sz w:val="22"/>
          <w:szCs w:val="22"/>
        </w:rPr>
        <w:t>p</w:t>
      </w:r>
      <w:r w:rsidRPr="00AE7FC6">
        <w:rPr>
          <w:rFonts w:ascii="Arial" w:eastAsia="Calibri" w:hAnsi="Arial" w:cs="Arial"/>
          <w:sz w:val="22"/>
          <w:szCs w:val="22"/>
        </w:rPr>
        <w:t>rekės gamintojo oficialias internetines svetaines, internetinius puslapius, gamintojo ir (ar) importuotojo patvirtinimas, saugos duomenų lapas, gamintojo bandymų ataskaita, protokolas, gamintojo ir (ar) tiekėjo deklaracija (pateikiant objektyvius įrodymus), įrangos aprašymas, instrukcija ar skaičiavimai, pripažintos įstaigos arba paskelbtosios (notifikuotos) institucijos atlikto bandymo protokolas arba kiti lygiaverčiai įrodymai.</w:t>
      </w:r>
    </w:p>
    <w:p w14:paraId="2B4A46D1" w14:textId="77777777" w:rsidR="00AE7FC6" w:rsidRPr="00AE7FC6" w:rsidRDefault="00AE7FC6" w:rsidP="00AE7FC6">
      <w:pPr>
        <w:numPr>
          <w:ilvl w:val="0"/>
          <w:numId w:val="58"/>
        </w:numPr>
        <w:tabs>
          <w:tab w:val="left" w:pos="720"/>
        </w:tabs>
        <w:spacing w:after="0" w:line="240" w:lineRule="auto"/>
        <w:ind w:firstLine="567"/>
        <w:jc w:val="both"/>
        <w:rPr>
          <w:rFonts w:ascii="Arial" w:eastAsia="Calibri" w:hAnsi="Arial" w:cs="Arial"/>
          <w:bCs/>
          <w:color w:val="000000"/>
          <w:sz w:val="22"/>
        </w:rPr>
      </w:pPr>
      <w:r w:rsidRPr="00AE7FC6">
        <w:rPr>
          <w:rFonts w:ascii="Arial" w:eastAsia="Calibri" w:hAnsi="Arial" w:cs="Arial"/>
          <w:bCs/>
          <w:color w:val="000000"/>
          <w:sz w:val="22"/>
          <w:szCs w:val="22"/>
        </w:rPr>
        <w:t>Tiekėjai</w:t>
      </w:r>
      <w:r w:rsidRPr="00AE7FC6">
        <w:rPr>
          <w:rFonts w:ascii="Arial" w:eastAsia="Calibri" w:hAnsi="Arial" w:cs="Arial"/>
          <w:bCs/>
          <w:color w:val="000000"/>
          <w:sz w:val="22"/>
        </w:rPr>
        <w:t xml:space="preserve"> turi atidžiai peržiūrėti ir nepalikti neužpildytų eilučių lentelėse.</w:t>
      </w:r>
    </w:p>
    <w:p w14:paraId="5B8B94D1" w14:textId="581B499A" w:rsidR="00AE7FC6" w:rsidRPr="00AE7FC6" w:rsidRDefault="00AE7FC6" w:rsidP="00AE7FC6">
      <w:pPr>
        <w:widowControl w:val="0"/>
        <w:numPr>
          <w:ilvl w:val="0"/>
          <w:numId w:val="58"/>
        </w:numPr>
        <w:autoSpaceDE w:val="0"/>
        <w:autoSpaceDN w:val="0"/>
        <w:adjustRightInd w:val="0"/>
        <w:spacing w:after="0" w:line="240" w:lineRule="auto"/>
        <w:ind w:firstLine="567"/>
        <w:contextualSpacing/>
        <w:jc w:val="both"/>
        <w:rPr>
          <w:rFonts w:ascii="Arial" w:eastAsia="Calibri" w:hAnsi="Arial" w:cs="Arial"/>
          <w:bCs/>
          <w:color w:val="000000"/>
        </w:rPr>
      </w:pPr>
      <w:r w:rsidRPr="00AE7FC6">
        <w:rPr>
          <w:rFonts w:ascii="Arial" w:eastAsia="Calibri" w:hAnsi="Arial" w:cs="Arial"/>
          <w:bCs/>
          <w:color w:val="000000"/>
        </w:rPr>
        <w:t xml:space="preserve">Tiekėjo siūloma prekė turi atitikti ir tiekėjas </w:t>
      </w:r>
      <w:r w:rsidRPr="00AE7FC6">
        <w:rPr>
          <w:rFonts w:ascii="Arial" w:eastAsia="Calibri" w:hAnsi="Arial" w:cs="Arial"/>
          <w:b/>
          <w:color w:val="000000"/>
        </w:rPr>
        <w:t>turi įrodyti</w:t>
      </w:r>
      <w:r w:rsidRPr="00AE7FC6">
        <w:rPr>
          <w:rFonts w:ascii="Arial" w:eastAsia="Calibri" w:hAnsi="Arial" w:cs="Arial"/>
          <w:bCs/>
          <w:color w:val="000000"/>
        </w:rPr>
        <w:t xml:space="preserve">, kad siūloma prekė atitinka </w:t>
      </w:r>
      <w:r w:rsidRPr="00AE7FC6">
        <w:rPr>
          <w:rFonts w:ascii="Arial" w:eastAsia="Calibri" w:hAnsi="Arial" w:cs="Arial"/>
          <w:b/>
          <w:color w:val="000000"/>
        </w:rPr>
        <w:t>visus lentelėje „</w:t>
      </w:r>
      <w:r w:rsidR="007776A2" w:rsidRPr="007776A2">
        <w:rPr>
          <w:rFonts w:ascii="Arial" w:eastAsia="Calibri" w:hAnsi="Arial" w:cs="Arial"/>
          <w:b/>
          <w:bCs/>
          <w:color w:val="000000"/>
        </w:rPr>
        <w:t>Techniniai reikalavimai ir kiekiai</w:t>
      </w:r>
      <w:r w:rsidRPr="00AE7FC6">
        <w:rPr>
          <w:rFonts w:ascii="Arial" w:eastAsia="Calibri" w:hAnsi="Arial" w:cs="Arial"/>
          <w:b/>
          <w:color w:val="000000"/>
        </w:rPr>
        <w:t>“ nurodytus reikalavimus</w:t>
      </w:r>
      <w:r w:rsidRPr="00AE7FC6">
        <w:rPr>
          <w:rFonts w:ascii="Arial" w:eastAsia="Calibri" w:hAnsi="Arial" w:cs="Arial"/>
          <w:bCs/>
          <w:color w:val="000000"/>
        </w:rPr>
        <w:t xml:space="preserve"> prekei.</w:t>
      </w:r>
      <w:r w:rsidRPr="00AE7FC6">
        <w:rPr>
          <w:rFonts w:ascii="Arial" w:eastAsia="Calibri" w:hAnsi="Arial" w:cs="Arial"/>
          <w:bCs/>
        </w:rPr>
        <w:t xml:space="preserve"> Tiekėjo teikiama </w:t>
      </w:r>
      <w:r w:rsidR="007776A2">
        <w:rPr>
          <w:rFonts w:ascii="Arial" w:eastAsia="Calibri" w:hAnsi="Arial" w:cs="Arial"/>
          <w:bCs/>
        </w:rPr>
        <w:t>p</w:t>
      </w:r>
      <w:r w:rsidRPr="00AE7FC6">
        <w:rPr>
          <w:rFonts w:ascii="Arial" w:eastAsia="Calibri" w:hAnsi="Arial" w:cs="Arial"/>
          <w:bCs/>
        </w:rPr>
        <w:t xml:space="preserve">rekės informacija ir dokumentai turi būti tokio detalumo, kad perkančioji organizacija galėtų įsitikinti siūlomos </w:t>
      </w:r>
      <w:r w:rsidR="007776A2">
        <w:rPr>
          <w:rFonts w:ascii="Arial" w:eastAsia="Calibri" w:hAnsi="Arial" w:cs="Arial"/>
          <w:bCs/>
        </w:rPr>
        <w:t>p</w:t>
      </w:r>
      <w:r w:rsidRPr="00AE7FC6">
        <w:rPr>
          <w:rFonts w:ascii="Arial" w:eastAsia="Calibri" w:hAnsi="Arial" w:cs="Arial"/>
          <w:bCs/>
        </w:rPr>
        <w:t>rekės atitiktimi iškeltiems reikalavimams ir nekiltų abejonių, kokią Prekę tiekėjas pristatys.</w:t>
      </w:r>
    </w:p>
    <w:p w14:paraId="14D90E6A" w14:textId="77777777" w:rsidR="00AE7FC6" w:rsidRPr="00AE7FC6" w:rsidRDefault="00AE7FC6" w:rsidP="00AE7FC6">
      <w:pPr>
        <w:widowControl w:val="0"/>
        <w:numPr>
          <w:ilvl w:val="0"/>
          <w:numId w:val="58"/>
        </w:numPr>
        <w:autoSpaceDE w:val="0"/>
        <w:autoSpaceDN w:val="0"/>
        <w:adjustRightInd w:val="0"/>
        <w:spacing w:after="0" w:line="240" w:lineRule="auto"/>
        <w:ind w:firstLine="567"/>
        <w:contextualSpacing/>
        <w:jc w:val="both"/>
        <w:rPr>
          <w:rFonts w:ascii="Arial" w:eastAsia="Calibri" w:hAnsi="Arial" w:cs="Arial"/>
          <w:bCs/>
          <w:color w:val="000000"/>
        </w:rPr>
      </w:pPr>
      <w:r w:rsidRPr="00AE7FC6">
        <w:rPr>
          <w:rFonts w:ascii="Arial" w:eastAsia="Calibri" w:hAnsi="Arial" w:cs="Arial"/>
          <w:bCs/>
          <w:color w:val="000000"/>
          <w:sz w:val="22"/>
        </w:rPr>
        <w:t>Tiekėjo nurodomi dydžiai, kiekiai negali būti nurodyti su paklaida (pavyzdžiui, „apie“, „-/+“, „ne mažiau“, „kaip norėsite“, „kaip parašyta pirkimo dokumentuose“, ir pan.)</w:t>
      </w:r>
    </w:p>
    <w:p w14:paraId="079F20D8" w14:textId="77777777" w:rsidR="00194D8A" w:rsidRPr="00F0600F" w:rsidRDefault="00194D8A" w:rsidP="00CE4A4D">
      <w:pPr>
        <w:tabs>
          <w:tab w:val="left" w:pos="567"/>
        </w:tabs>
        <w:spacing w:after="0" w:line="240" w:lineRule="auto"/>
        <w:ind w:firstLine="567"/>
        <w:rPr>
          <w:rFonts w:ascii="Arial" w:eastAsia="Calibri" w:hAnsi="Arial" w:cs="Arial"/>
          <w:sz w:val="24"/>
          <w:szCs w:val="24"/>
        </w:rPr>
      </w:pPr>
    </w:p>
    <w:p w14:paraId="10CBDB61" w14:textId="77777777" w:rsidR="00AE7FC6" w:rsidRDefault="00AE7FC6" w:rsidP="00C93D59">
      <w:pPr>
        <w:spacing w:after="0"/>
        <w:jc w:val="right"/>
        <w:rPr>
          <w:rFonts w:ascii="Arial" w:eastAsia="Calibri" w:hAnsi="Arial" w:cs="Arial"/>
          <w:sz w:val="24"/>
          <w:szCs w:val="24"/>
        </w:rPr>
      </w:pPr>
    </w:p>
    <w:p w14:paraId="1808B6BF" w14:textId="77777777" w:rsidR="00AE7FC6" w:rsidRDefault="00AE7FC6" w:rsidP="00C93D59">
      <w:pPr>
        <w:spacing w:after="0"/>
        <w:jc w:val="right"/>
        <w:rPr>
          <w:rFonts w:ascii="Arial" w:eastAsia="Calibri" w:hAnsi="Arial" w:cs="Arial"/>
          <w:sz w:val="24"/>
          <w:szCs w:val="24"/>
        </w:rPr>
      </w:pPr>
    </w:p>
    <w:p w14:paraId="33101A45" w14:textId="77777777" w:rsidR="00AE7FC6" w:rsidRDefault="00AE7FC6" w:rsidP="00C93D59">
      <w:pPr>
        <w:spacing w:after="0"/>
        <w:jc w:val="right"/>
        <w:rPr>
          <w:rFonts w:ascii="Arial" w:eastAsia="Calibri" w:hAnsi="Arial" w:cs="Arial"/>
          <w:sz w:val="24"/>
          <w:szCs w:val="24"/>
        </w:rPr>
      </w:pPr>
    </w:p>
    <w:p w14:paraId="4053E0D7" w14:textId="77777777" w:rsidR="00AE7FC6" w:rsidRDefault="00AE7FC6" w:rsidP="00C93D59">
      <w:pPr>
        <w:spacing w:after="0"/>
        <w:jc w:val="right"/>
        <w:rPr>
          <w:rFonts w:ascii="Arial" w:eastAsia="Calibri" w:hAnsi="Arial" w:cs="Arial"/>
          <w:sz w:val="24"/>
          <w:szCs w:val="24"/>
        </w:rPr>
      </w:pPr>
    </w:p>
    <w:p w14:paraId="36FB3D7D" w14:textId="77777777" w:rsidR="00AE7FC6" w:rsidRDefault="00AE7FC6" w:rsidP="00C93D59">
      <w:pPr>
        <w:spacing w:after="0"/>
        <w:jc w:val="right"/>
        <w:rPr>
          <w:rFonts w:ascii="Arial" w:eastAsia="Calibri" w:hAnsi="Arial" w:cs="Arial"/>
          <w:sz w:val="24"/>
          <w:szCs w:val="24"/>
        </w:rPr>
      </w:pPr>
    </w:p>
    <w:p w14:paraId="4C281AE4" w14:textId="77777777" w:rsidR="00AE7FC6" w:rsidRDefault="00AE7FC6" w:rsidP="00C93D59">
      <w:pPr>
        <w:spacing w:after="0"/>
        <w:jc w:val="right"/>
        <w:rPr>
          <w:rFonts w:ascii="Arial" w:eastAsia="Calibri" w:hAnsi="Arial" w:cs="Arial"/>
          <w:sz w:val="24"/>
          <w:szCs w:val="24"/>
        </w:rPr>
      </w:pPr>
    </w:p>
    <w:p w14:paraId="45726DE9" w14:textId="77777777" w:rsidR="00AE7FC6" w:rsidRDefault="00AE7FC6" w:rsidP="00C93D59">
      <w:pPr>
        <w:spacing w:after="0"/>
        <w:jc w:val="right"/>
        <w:rPr>
          <w:rFonts w:ascii="Arial" w:eastAsia="Calibri" w:hAnsi="Arial" w:cs="Arial"/>
          <w:sz w:val="24"/>
          <w:szCs w:val="24"/>
        </w:rPr>
      </w:pPr>
    </w:p>
    <w:p w14:paraId="65FC3A10" w14:textId="77777777" w:rsidR="00AE7FC6" w:rsidRDefault="00AE7FC6" w:rsidP="00C93D59">
      <w:pPr>
        <w:spacing w:after="0"/>
        <w:jc w:val="right"/>
        <w:rPr>
          <w:rFonts w:ascii="Arial" w:eastAsia="Calibri" w:hAnsi="Arial" w:cs="Arial"/>
          <w:sz w:val="24"/>
          <w:szCs w:val="24"/>
        </w:rPr>
      </w:pPr>
    </w:p>
    <w:p w14:paraId="463DDECD" w14:textId="77777777" w:rsidR="00AE7FC6" w:rsidRDefault="00AE7FC6" w:rsidP="00C93D59">
      <w:pPr>
        <w:spacing w:after="0"/>
        <w:jc w:val="right"/>
        <w:rPr>
          <w:rFonts w:ascii="Arial" w:eastAsia="Calibri" w:hAnsi="Arial" w:cs="Arial"/>
          <w:sz w:val="24"/>
          <w:szCs w:val="24"/>
        </w:rPr>
      </w:pPr>
    </w:p>
    <w:p w14:paraId="66EFA849" w14:textId="77777777" w:rsidR="00AE7FC6" w:rsidRDefault="00AE7FC6" w:rsidP="00C93D59">
      <w:pPr>
        <w:spacing w:after="0"/>
        <w:jc w:val="right"/>
        <w:rPr>
          <w:rFonts w:ascii="Arial" w:eastAsia="Calibri" w:hAnsi="Arial" w:cs="Arial"/>
          <w:sz w:val="24"/>
          <w:szCs w:val="24"/>
        </w:rPr>
      </w:pPr>
    </w:p>
    <w:p w14:paraId="158612BB" w14:textId="77777777" w:rsidR="00AE7FC6" w:rsidRDefault="00AE7FC6" w:rsidP="00C93D59">
      <w:pPr>
        <w:spacing w:after="0"/>
        <w:jc w:val="right"/>
        <w:rPr>
          <w:rFonts w:ascii="Arial" w:eastAsia="Calibri" w:hAnsi="Arial" w:cs="Arial"/>
          <w:sz w:val="24"/>
          <w:szCs w:val="24"/>
        </w:rPr>
      </w:pPr>
    </w:p>
    <w:p w14:paraId="5824B430" w14:textId="77777777" w:rsidR="00AE7FC6" w:rsidRDefault="00AE7FC6" w:rsidP="00C93D59">
      <w:pPr>
        <w:spacing w:after="0"/>
        <w:jc w:val="right"/>
        <w:rPr>
          <w:rFonts w:ascii="Arial" w:eastAsia="Calibri" w:hAnsi="Arial" w:cs="Arial"/>
          <w:sz w:val="24"/>
          <w:szCs w:val="24"/>
        </w:rPr>
      </w:pPr>
    </w:p>
    <w:p w14:paraId="082660E5" w14:textId="77777777" w:rsidR="00AE7FC6" w:rsidRDefault="00AE7FC6" w:rsidP="00C93D59">
      <w:pPr>
        <w:spacing w:after="0"/>
        <w:jc w:val="right"/>
        <w:rPr>
          <w:rFonts w:ascii="Arial" w:eastAsia="Calibri" w:hAnsi="Arial" w:cs="Arial"/>
          <w:sz w:val="24"/>
          <w:szCs w:val="24"/>
        </w:rPr>
      </w:pPr>
    </w:p>
    <w:p w14:paraId="5180BE08" w14:textId="77777777" w:rsidR="00AE7FC6" w:rsidRDefault="00AE7FC6" w:rsidP="00C93D59">
      <w:pPr>
        <w:spacing w:after="0"/>
        <w:jc w:val="right"/>
        <w:rPr>
          <w:rFonts w:ascii="Arial" w:eastAsia="Calibri" w:hAnsi="Arial" w:cs="Arial"/>
          <w:sz w:val="24"/>
          <w:szCs w:val="24"/>
        </w:rPr>
      </w:pPr>
    </w:p>
    <w:p w14:paraId="5486171B" w14:textId="77777777" w:rsidR="00AE7FC6" w:rsidRDefault="00AE7FC6" w:rsidP="00C93D59">
      <w:pPr>
        <w:spacing w:after="0"/>
        <w:jc w:val="right"/>
        <w:rPr>
          <w:rFonts w:ascii="Arial" w:eastAsia="Calibri" w:hAnsi="Arial" w:cs="Arial"/>
          <w:sz w:val="24"/>
          <w:szCs w:val="24"/>
        </w:rPr>
      </w:pPr>
    </w:p>
    <w:p w14:paraId="7841E9B2" w14:textId="77777777" w:rsidR="00AE7FC6" w:rsidRDefault="00AE7FC6" w:rsidP="00C93D59">
      <w:pPr>
        <w:spacing w:after="0"/>
        <w:jc w:val="right"/>
        <w:rPr>
          <w:rFonts w:ascii="Arial" w:eastAsia="Calibri" w:hAnsi="Arial" w:cs="Arial"/>
          <w:sz w:val="24"/>
          <w:szCs w:val="24"/>
        </w:rPr>
      </w:pPr>
    </w:p>
    <w:p w14:paraId="488B3BE5" w14:textId="77777777" w:rsidR="00AE7FC6" w:rsidRDefault="00AE7FC6" w:rsidP="00C93D59">
      <w:pPr>
        <w:spacing w:after="0"/>
        <w:jc w:val="right"/>
        <w:rPr>
          <w:rFonts w:ascii="Arial" w:eastAsia="Calibri" w:hAnsi="Arial" w:cs="Arial"/>
          <w:sz w:val="24"/>
          <w:szCs w:val="24"/>
        </w:rPr>
      </w:pPr>
    </w:p>
    <w:p w14:paraId="4019DA96" w14:textId="77777777" w:rsidR="00AE7FC6" w:rsidRDefault="00AE7FC6" w:rsidP="00C93D59">
      <w:pPr>
        <w:spacing w:after="0"/>
        <w:jc w:val="right"/>
        <w:rPr>
          <w:rFonts w:ascii="Arial" w:eastAsia="Calibri" w:hAnsi="Arial" w:cs="Arial"/>
          <w:sz w:val="24"/>
          <w:szCs w:val="24"/>
        </w:rPr>
      </w:pPr>
    </w:p>
    <w:p w14:paraId="4779C778" w14:textId="77777777" w:rsidR="00AE7FC6" w:rsidRDefault="00AE7FC6" w:rsidP="00C93D59">
      <w:pPr>
        <w:spacing w:after="0"/>
        <w:jc w:val="right"/>
        <w:rPr>
          <w:rFonts w:ascii="Arial" w:eastAsia="Calibri" w:hAnsi="Arial" w:cs="Arial"/>
          <w:sz w:val="24"/>
          <w:szCs w:val="24"/>
        </w:rPr>
      </w:pPr>
    </w:p>
    <w:p w14:paraId="0B375451" w14:textId="77777777" w:rsidR="00AE7FC6" w:rsidRDefault="00AE7FC6" w:rsidP="00C93D59">
      <w:pPr>
        <w:spacing w:after="0"/>
        <w:jc w:val="right"/>
        <w:rPr>
          <w:rFonts w:ascii="Arial" w:eastAsia="Calibri" w:hAnsi="Arial" w:cs="Arial"/>
          <w:sz w:val="24"/>
          <w:szCs w:val="24"/>
        </w:rPr>
      </w:pPr>
    </w:p>
    <w:p w14:paraId="74885771" w14:textId="77777777" w:rsidR="00AE7FC6" w:rsidRDefault="00AE7FC6" w:rsidP="00C93D59">
      <w:pPr>
        <w:spacing w:after="0"/>
        <w:jc w:val="right"/>
        <w:rPr>
          <w:rFonts w:ascii="Arial" w:eastAsia="Calibri" w:hAnsi="Arial" w:cs="Arial"/>
          <w:sz w:val="24"/>
          <w:szCs w:val="24"/>
        </w:rPr>
      </w:pPr>
    </w:p>
    <w:p w14:paraId="778987D7" w14:textId="77777777" w:rsidR="00AE7FC6" w:rsidRDefault="00AE7FC6" w:rsidP="00C93D59">
      <w:pPr>
        <w:spacing w:after="0"/>
        <w:jc w:val="right"/>
        <w:rPr>
          <w:rFonts w:ascii="Arial" w:eastAsia="Calibri" w:hAnsi="Arial" w:cs="Arial"/>
          <w:sz w:val="24"/>
          <w:szCs w:val="24"/>
        </w:rPr>
      </w:pPr>
    </w:p>
    <w:p w14:paraId="4E5395D2" w14:textId="77777777" w:rsidR="00AE7FC6" w:rsidRDefault="00AE7FC6" w:rsidP="00C93D59">
      <w:pPr>
        <w:spacing w:after="0"/>
        <w:jc w:val="right"/>
        <w:rPr>
          <w:rFonts w:ascii="Arial" w:eastAsia="Calibri" w:hAnsi="Arial" w:cs="Arial"/>
          <w:sz w:val="24"/>
          <w:szCs w:val="24"/>
        </w:rPr>
      </w:pPr>
    </w:p>
    <w:p w14:paraId="6FAD7700" w14:textId="77777777" w:rsidR="00AE7FC6" w:rsidRDefault="00AE7FC6" w:rsidP="00C93D59">
      <w:pPr>
        <w:spacing w:after="0"/>
        <w:jc w:val="right"/>
        <w:rPr>
          <w:rFonts w:ascii="Arial" w:eastAsia="Calibri" w:hAnsi="Arial" w:cs="Arial"/>
          <w:sz w:val="24"/>
          <w:szCs w:val="24"/>
        </w:rPr>
      </w:pPr>
    </w:p>
    <w:p w14:paraId="63ECA1E1" w14:textId="77777777" w:rsidR="00AE7FC6" w:rsidRDefault="00AE7FC6" w:rsidP="00C93D59">
      <w:pPr>
        <w:spacing w:after="0"/>
        <w:jc w:val="right"/>
        <w:rPr>
          <w:rFonts w:ascii="Arial" w:eastAsia="Calibri" w:hAnsi="Arial" w:cs="Arial"/>
          <w:sz w:val="24"/>
          <w:szCs w:val="24"/>
        </w:rPr>
      </w:pPr>
    </w:p>
    <w:p w14:paraId="2EF56A81" w14:textId="77777777" w:rsidR="00AE7FC6" w:rsidRDefault="00AE7FC6" w:rsidP="00C93D59">
      <w:pPr>
        <w:spacing w:after="0"/>
        <w:jc w:val="right"/>
        <w:rPr>
          <w:rFonts w:ascii="Arial" w:eastAsia="Calibri" w:hAnsi="Arial" w:cs="Arial"/>
          <w:sz w:val="24"/>
          <w:szCs w:val="24"/>
        </w:rPr>
      </w:pPr>
    </w:p>
    <w:p w14:paraId="5CBC27CF" w14:textId="77777777" w:rsidR="00AE7FC6" w:rsidRDefault="00AE7FC6" w:rsidP="00C93D59">
      <w:pPr>
        <w:spacing w:after="0"/>
        <w:jc w:val="right"/>
        <w:rPr>
          <w:rFonts w:ascii="Arial" w:eastAsia="Calibri" w:hAnsi="Arial" w:cs="Arial"/>
          <w:sz w:val="24"/>
          <w:szCs w:val="24"/>
        </w:rPr>
      </w:pPr>
    </w:p>
    <w:p w14:paraId="4F83E8F5" w14:textId="77777777" w:rsidR="00AE7FC6" w:rsidRDefault="00AE7FC6" w:rsidP="00C93D59">
      <w:pPr>
        <w:spacing w:after="0"/>
        <w:jc w:val="right"/>
        <w:rPr>
          <w:rFonts w:ascii="Arial" w:eastAsia="Calibri" w:hAnsi="Arial" w:cs="Arial"/>
          <w:sz w:val="24"/>
          <w:szCs w:val="24"/>
        </w:rPr>
      </w:pPr>
    </w:p>
    <w:p w14:paraId="42AC4E04" w14:textId="77777777" w:rsidR="00AE7FC6" w:rsidRDefault="00AE7FC6" w:rsidP="00C93D59">
      <w:pPr>
        <w:spacing w:after="0"/>
        <w:jc w:val="right"/>
        <w:rPr>
          <w:rFonts w:ascii="Arial" w:eastAsia="Calibri" w:hAnsi="Arial" w:cs="Arial"/>
          <w:sz w:val="24"/>
          <w:szCs w:val="24"/>
        </w:rPr>
      </w:pPr>
    </w:p>
    <w:p w14:paraId="42F22D30" w14:textId="128CE7FB" w:rsidR="00A17C07" w:rsidRDefault="00D57AC3" w:rsidP="00C93D59">
      <w:pPr>
        <w:spacing w:after="0"/>
        <w:jc w:val="right"/>
        <w:rPr>
          <w:rFonts w:ascii="Arial" w:eastAsia="Calibri" w:hAnsi="Arial" w:cs="Arial"/>
          <w:sz w:val="24"/>
          <w:szCs w:val="24"/>
        </w:rPr>
      </w:pPr>
      <w:r>
        <w:rPr>
          <w:rFonts w:ascii="Arial" w:eastAsia="Calibri" w:hAnsi="Arial" w:cs="Arial"/>
          <w:sz w:val="24"/>
          <w:szCs w:val="24"/>
        </w:rPr>
        <w:lastRenderedPageBreak/>
        <w:t>V</w:t>
      </w:r>
      <w:r w:rsidRPr="00D57AC3">
        <w:rPr>
          <w:rFonts w:ascii="Arial" w:eastAsia="Calibri" w:hAnsi="Arial" w:cs="Arial"/>
          <w:sz w:val="24"/>
          <w:szCs w:val="24"/>
        </w:rPr>
        <w:t>izualizacija</w:t>
      </w:r>
      <w:r>
        <w:rPr>
          <w:rFonts w:ascii="Arial" w:eastAsia="Calibri" w:hAnsi="Arial" w:cs="Arial"/>
          <w:sz w:val="24"/>
          <w:szCs w:val="24"/>
        </w:rPr>
        <w:t xml:space="preserve"> Nr. 1</w:t>
      </w:r>
    </w:p>
    <w:p w14:paraId="5765E03A" w14:textId="1C86B969" w:rsidR="00A17C07" w:rsidRDefault="00A17C07" w:rsidP="00A17C07">
      <w:pPr>
        <w:spacing w:after="0"/>
        <w:jc w:val="center"/>
        <w:rPr>
          <w:rFonts w:ascii="Arial" w:eastAsia="Calibri" w:hAnsi="Arial" w:cs="Arial"/>
          <w:sz w:val="24"/>
          <w:szCs w:val="24"/>
        </w:rPr>
      </w:pPr>
      <w:r>
        <w:rPr>
          <w:rFonts w:ascii="Arial" w:eastAsia="Calibri" w:hAnsi="Arial" w:cs="Arial"/>
          <w:noProof/>
          <w:sz w:val="24"/>
          <w:szCs w:val="24"/>
        </w:rPr>
        <w:drawing>
          <wp:inline distT="0" distB="0" distL="0" distR="0" wp14:anchorId="4F8E3962" wp14:editId="1B335D15">
            <wp:extent cx="3225165" cy="8712200"/>
            <wp:effectExtent l="0" t="0" r="0" b="0"/>
            <wp:docPr id="9680816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5165" cy="8712200"/>
                    </a:xfrm>
                    <a:prstGeom prst="rect">
                      <a:avLst/>
                    </a:prstGeom>
                    <a:noFill/>
                  </pic:spPr>
                </pic:pic>
              </a:graphicData>
            </a:graphic>
          </wp:inline>
        </w:drawing>
      </w:r>
    </w:p>
    <w:p w14:paraId="1940854D" w14:textId="0C075702" w:rsidR="00A17C07" w:rsidRDefault="00D57AC3" w:rsidP="00C93D59">
      <w:pPr>
        <w:spacing w:after="0"/>
        <w:jc w:val="right"/>
        <w:rPr>
          <w:rFonts w:ascii="Arial" w:eastAsia="Calibri" w:hAnsi="Arial" w:cs="Arial"/>
          <w:sz w:val="24"/>
          <w:szCs w:val="24"/>
        </w:rPr>
      </w:pPr>
      <w:r w:rsidRPr="00D57AC3">
        <w:rPr>
          <w:rFonts w:ascii="Arial" w:eastAsia="Calibri" w:hAnsi="Arial" w:cs="Arial"/>
          <w:sz w:val="24"/>
          <w:szCs w:val="24"/>
        </w:rPr>
        <w:lastRenderedPageBreak/>
        <w:t>Vizualizacija</w:t>
      </w:r>
      <w:r>
        <w:rPr>
          <w:rFonts w:ascii="Arial" w:eastAsia="Calibri" w:hAnsi="Arial" w:cs="Arial"/>
          <w:sz w:val="24"/>
          <w:szCs w:val="24"/>
        </w:rPr>
        <w:t xml:space="preserve"> Nr. 2</w:t>
      </w:r>
    </w:p>
    <w:p w14:paraId="415CEF34" w14:textId="01137A3A" w:rsidR="00A17C07" w:rsidRDefault="00A17C07" w:rsidP="00A17C07">
      <w:pPr>
        <w:spacing w:after="0"/>
        <w:jc w:val="center"/>
        <w:rPr>
          <w:rFonts w:ascii="Arial" w:eastAsia="Calibri" w:hAnsi="Arial" w:cs="Arial"/>
          <w:sz w:val="24"/>
          <w:szCs w:val="24"/>
        </w:rPr>
      </w:pPr>
      <w:r w:rsidRPr="00A17C07">
        <w:rPr>
          <w:rFonts w:ascii="Times New Roman" w:eastAsia="Calibri" w:hAnsi="Times New Roman" w:cs="Times New Roman"/>
          <w:noProof/>
          <w:kern w:val="2"/>
          <w:sz w:val="24"/>
          <w:szCs w:val="24"/>
          <w:lang w:eastAsia="en-US"/>
          <w14:ligatures w14:val="standardContextual"/>
        </w:rPr>
        <w:drawing>
          <wp:inline distT="0" distB="0" distL="0" distR="0" wp14:anchorId="6344B485" wp14:editId="5DCE4E06">
            <wp:extent cx="5943600" cy="5511712"/>
            <wp:effectExtent l="0" t="0" r="0" b="635"/>
            <wp:docPr id="837571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57167"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511712"/>
                    </a:xfrm>
                    <a:prstGeom prst="rect">
                      <a:avLst/>
                    </a:prstGeom>
                  </pic:spPr>
                </pic:pic>
              </a:graphicData>
            </a:graphic>
          </wp:inline>
        </w:drawing>
      </w:r>
    </w:p>
    <w:p w14:paraId="3F0F6DC4" w14:textId="77777777" w:rsidR="00A17C07" w:rsidRDefault="00A17C07" w:rsidP="00C93D59">
      <w:pPr>
        <w:spacing w:after="0"/>
        <w:jc w:val="right"/>
        <w:rPr>
          <w:rFonts w:ascii="Arial" w:eastAsia="Calibri" w:hAnsi="Arial" w:cs="Arial"/>
          <w:sz w:val="24"/>
          <w:szCs w:val="24"/>
        </w:rPr>
      </w:pPr>
    </w:p>
    <w:p w14:paraId="74D5DFAB" w14:textId="77777777" w:rsidR="00A17C07" w:rsidRDefault="00A17C07" w:rsidP="00C93D59">
      <w:pPr>
        <w:spacing w:after="0"/>
        <w:jc w:val="right"/>
        <w:rPr>
          <w:rFonts w:ascii="Arial" w:eastAsia="Calibri" w:hAnsi="Arial" w:cs="Arial"/>
          <w:sz w:val="24"/>
          <w:szCs w:val="24"/>
        </w:rPr>
      </w:pPr>
    </w:p>
    <w:p w14:paraId="35EC3ED9" w14:textId="77777777" w:rsidR="00A17C07" w:rsidRDefault="00A17C07" w:rsidP="00C93D59">
      <w:pPr>
        <w:spacing w:after="0"/>
        <w:jc w:val="right"/>
        <w:rPr>
          <w:rFonts w:ascii="Arial" w:eastAsia="Calibri" w:hAnsi="Arial" w:cs="Arial"/>
          <w:sz w:val="24"/>
          <w:szCs w:val="24"/>
        </w:rPr>
      </w:pPr>
    </w:p>
    <w:p w14:paraId="397C44C9" w14:textId="77777777" w:rsidR="00A17C07" w:rsidRDefault="00A17C07" w:rsidP="00C93D59">
      <w:pPr>
        <w:spacing w:after="0"/>
        <w:jc w:val="right"/>
        <w:rPr>
          <w:rFonts w:ascii="Arial" w:eastAsia="Calibri" w:hAnsi="Arial" w:cs="Arial"/>
          <w:sz w:val="24"/>
          <w:szCs w:val="24"/>
        </w:rPr>
      </w:pPr>
    </w:p>
    <w:p w14:paraId="7698EE84" w14:textId="77777777" w:rsidR="00A17C07" w:rsidRDefault="00A17C07" w:rsidP="00C93D59">
      <w:pPr>
        <w:spacing w:after="0"/>
        <w:jc w:val="right"/>
        <w:rPr>
          <w:rFonts w:ascii="Arial" w:eastAsia="Calibri" w:hAnsi="Arial" w:cs="Arial"/>
          <w:sz w:val="24"/>
          <w:szCs w:val="24"/>
        </w:rPr>
      </w:pPr>
    </w:p>
    <w:p w14:paraId="1F576778" w14:textId="77777777" w:rsidR="00A17C07" w:rsidRDefault="00A17C07" w:rsidP="00C93D59">
      <w:pPr>
        <w:spacing w:after="0"/>
        <w:jc w:val="right"/>
        <w:rPr>
          <w:rFonts w:ascii="Arial" w:eastAsia="Calibri" w:hAnsi="Arial" w:cs="Arial"/>
          <w:sz w:val="24"/>
          <w:szCs w:val="24"/>
        </w:rPr>
      </w:pPr>
    </w:p>
    <w:p w14:paraId="00528546" w14:textId="77777777" w:rsidR="00A17C07" w:rsidRDefault="00A17C07" w:rsidP="00C93D59">
      <w:pPr>
        <w:spacing w:after="0"/>
        <w:jc w:val="right"/>
        <w:rPr>
          <w:rFonts w:ascii="Arial" w:eastAsia="Calibri" w:hAnsi="Arial" w:cs="Arial"/>
          <w:sz w:val="24"/>
          <w:szCs w:val="24"/>
        </w:rPr>
      </w:pPr>
    </w:p>
    <w:p w14:paraId="4B3EB863" w14:textId="77777777" w:rsidR="00A17C07" w:rsidRDefault="00A17C07" w:rsidP="00C93D59">
      <w:pPr>
        <w:spacing w:after="0"/>
        <w:jc w:val="right"/>
        <w:rPr>
          <w:rFonts w:ascii="Arial" w:eastAsia="Calibri" w:hAnsi="Arial" w:cs="Arial"/>
          <w:sz w:val="24"/>
          <w:szCs w:val="24"/>
        </w:rPr>
      </w:pPr>
    </w:p>
    <w:p w14:paraId="3992C3C9" w14:textId="77777777" w:rsidR="00A17C07" w:rsidRDefault="00A17C07" w:rsidP="00C93D59">
      <w:pPr>
        <w:spacing w:after="0"/>
        <w:jc w:val="right"/>
        <w:rPr>
          <w:rFonts w:ascii="Arial" w:eastAsia="Calibri" w:hAnsi="Arial" w:cs="Arial"/>
          <w:sz w:val="24"/>
          <w:szCs w:val="24"/>
        </w:rPr>
      </w:pPr>
    </w:p>
    <w:p w14:paraId="6502C5A5" w14:textId="77777777" w:rsidR="00A17C07" w:rsidRDefault="00A17C07" w:rsidP="00C93D59">
      <w:pPr>
        <w:spacing w:after="0"/>
        <w:jc w:val="right"/>
        <w:rPr>
          <w:rFonts w:ascii="Arial" w:eastAsia="Calibri" w:hAnsi="Arial" w:cs="Arial"/>
          <w:sz w:val="24"/>
          <w:szCs w:val="24"/>
        </w:rPr>
      </w:pPr>
    </w:p>
    <w:p w14:paraId="642C3CB4" w14:textId="77777777" w:rsidR="00A17C07" w:rsidRDefault="00A17C07" w:rsidP="00C93D59">
      <w:pPr>
        <w:spacing w:after="0"/>
        <w:jc w:val="right"/>
        <w:rPr>
          <w:rFonts w:ascii="Arial" w:eastAsia="Calibri" w:hAnsi="Arial" w:cs="Arial"/>
          <w:sz w:val="24"/>
          <w:szCs w:val="24"/>
        </w:rPr>
      </w:pPr>
    </w:p>
    <w:p w14:paraId="753CA839" w14:textId="77777777" w:rsidR="00A17C07" w:rsidRDefault="00A17C07" w:rsidP="00C93D59">
      <w:pPr>
        <w:spacing w:after="0"/>
        <w:jc w:val="right"/>
        <w:rPr>
          <w:rFonts w:ascii="Arial" w:eastAsia="Calibri" w:hAnsi="Arial" w:cs="Arial"/>
          <w:sz w:val="24"/>
          <w:szCs w:val="24"/>
        </w:rPr>
      </w:pPr>
    </w:p>
    <w:p w14:paraId="4FCDD5E9" w14:textId="77777777" w:rsidR="00A17C07" w:rsidRDefault="00A17C07" w:rsidP="00C93D59">
      <w:pPr>
        <w:spacing w:after="0"/>
        <w:jc w:val="right"/>
        <w:rPr>
          <w:rFonts w:ascii="Arial" w:eastAsia="Calibri" w:hAnsi="Arial" w:cs="Arial"/>
          <w:sz w:val="24"/>
          <w:szCs w:val="24"/>
        </w:rPr>
      </w:pPr>
    </w:p>
    <w:p w14:paraId="1CC7F3B6" w14:textId="77777777" w:rsidR="00A17C07" w:rsidRDefault="00A17C07" w:rsidP="00C93D59">
      <w:pPr>
        <w:spacing w:after="0"/>
        <w:jc w:val="right"/>
        <w:rPr>
          <w:rFonts w:ascii="Arial" w:eastAsia="Calibri" w:hAnsi="Arial" w:cs="Arial"/>
          <w:sz w:val="24"/>
          <w:szCs w:val="24"/>
        </w:rPr>
      </w:pPr>
    </w:p>
    <w:p w14:paraId="6FCC8D4E" w14:textId="77777777" w:rsidR="00A17C07" w:rsidRDefault="00A17C07" w:rsidP="00C93D59">
      <w:pPr>
        <w:spacing w:after="0"/>
        <w:jc w:val="right"/>
        <w:rPr>
          <w:rFonts w:ascii="Arial" w:eastAsia="Calibri" w:hAnsi="Arial" w:cs="Arial"/>
          <w:sz w:val="24"/>
          <w:szCs w:val="24"/>
        </w:rPr>
      </w:pPr>
    </w:p>
    <w:p w14:paraId="1AB3D30E" w14:textId="77777777" w:rsidR="00A17C07" w:rsidRDefault="00A17C07" w:rsidP="00C93D59">
      <w:pPr>
        <w:spacing w:after="0"/>
        <w:jc w:val="right"/>
        <w:rPr>
          <w:rFonts w:ascii="Arial" w:eastAsia="Calibri" w:hAnsi="Arial" w:cs="Arial"/>
          <w:sz w:val="24"/>
          <w:szCs w:val="24"/>
        </w:rPr>
      </w:pPr>
    </w:p>
    <w:p w14:paraId="491B48FA" w14:textId="66F335B4" w:rsidR="00A17C07" w:rsidRDefault="00D57AC3" w:rsidP="00C93D59">
      <w:pPr>
        <w:spacing w:after="0"/>
        <w:jc w:val="right"/>
        <w:rPr>
          <w:rFonts w:ascii="Arial" w:eastAsia="Calibri" w:hAnsi="Arial" w:cs="Arial"/>
          <w:sz w:val="24"/>
          <w:szCs w:val="24"/>
        </w:rPr>
      </w:pPr>
      <w:r w:rsidRPr="00D57AC3">
        <w:rPr>
          <w:rFonts w:ascii="Arial" w:eastAsia="Calibri" w:hAnsi="Arial" w:cs="Arial"/>
          <w:sz w:val="24"/>
          <w:szCs w:val="24"/>
        </w:rPr>
        <w:lastRenderedPageBreak/>
        <w:t>Vizualizacija</w:t>
      </w:r>
      <w:r>
        <w:rPr>
          <w:rFonts w:ascii="Arial" w:eastAsia="Calibri" w:hAnsi="Arial" w:cs="Arial"/>
          <w:sz w:val="24"/>
          <w:szCs w:val="24"/>
        </w:rPr>
        <w:t xml:space="preserve"> Nr. 3</w:t>
      </w:r>
    </w:p>
    <w:p w14:paraId="6804BDDA" w14:textId="77777777" w:rsidR="00A17C07" w:rsidRDefault="00A17C07" w:rsidP="00C93D59">
      <w:pPr>
        <w:spacing w:after="0"/>
        <w:jc w:val="right"/>
        <w:rPr>
          <w:rFonts w:ascii="Arial" w:eastAsia="Calibri" w:hAnsi="Arial" w:cs="Arial"/>
          <w:sz w:val="24"/>
          <w:szCs w:val="24"/>
        </w:rPr>
      </w:pPr>
    </w:p>
    <w:p w14:paraId="6AD33E39" w14:textId="6D0EE8EF" w:rsidR="00A17C07" w:rsidRDefault="00A17C07" w:rsidP="00A17C07">
      <w:pPr>
        <w:spacing w:after="0"/>
        <w:jc w:val="center"/>
        <w:rPr>
          <w:rFonts w:ascii="Arial" w:eastAsia="Calibri" w:hAnsi="Arial" w:cs="Arial"/>
          <w:sz w:val="24"/>
          <w:szCs w:val="24"/>
        </w:rPr>
      </w:pPr>
      <w:r w:rsidRPr="00A17C07">
        <w:rPr>
          <w:rFonts w:ascii="Times New Roman" w:eastAsia="Calibri" w:hAnsi="Times New Roman" w:cs="Times New Roman"/>
          <w:noProof/>
          <w:kern w:val="2"/>
          <w:sz w:val="24"/>
          <w:szCs w:val="24"/>
          <w:lang w:eastAsia="en-US"/>
          <w14:ligatures w14:val="standardContextual"/>
        </w:rPr>
        <w:drawing>
          <wp:inline distT="0" distB="0" distL="0" distR="0" wp14:anchorId="700B0A57" wp14:editId="0EEC060C">
            <wp:extent cx="6120130" cy="3539158"/>
            <wp:effectExtent l="0" t="4763" r="9208" b="9207"/>
            <wp:docPr id="169237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37955" name="Picture 169237955"/>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6120130" cy="3539158"/>
                    </a:xfrm>
                    <a:prstGeom prst="rect">
                      <a:avLst/>
                    </a:prstGeom>
                  </pic:spPr>
                </pic:pic>
              </a:graphicData>
            </a:graphic>
          </wp:inline>
        </w:drawing>
      </w:r>
    </w:p>
    <w:p w14:paraId="3996BE2F" w14:textId="77777777" w:rsidR="00A17C07" w:rsidRDefault="00A17C07" w:rsidP="00C93D59">
      <w:pPr>
        <w:spacing w:after="0"/>
        <w:jc w:val="right"/>
        <w:rPr>
          <w:rFonts w:ascii="Arial" w:eastAsia="Calibri" w:hAnsi="Arial" w:cs="Arial"/>
          <w:sz w:val="24"/>
          <w:szCs w:val="24"/>
        </w:rPr>
      </w:pPr>
    </w:p>
    <w:p w14:paraId="29478028" w14:textId="77777777" w:rsidR="00A17C07" w:rsidRDefault="00A17C07" w:rsidP="00C93D59">
      <w:pPr>
        <w:spacing w:after="0"/>
        <w:jc w:val="right"/>
        <w:rPr>
          <w:rFonts w:ascii="Arial" w:eastAsia="Calibri" w:hAnsi="Arial" w:cs="Arial"/>
          <w:sz w:val="24"/>
          <w:szCs w:val="24"/>
        </w:rPr>
      </w:pPr>
    </w:p>
    <w:p w14:paraId="6B379944" w14:textId="77777777" w:rsidR="00A17C07" w:rsidRDefault="00A17C07" w:rsidP="00C93D59">
      <w:pPr>
        <w:spacing w:after="0"/>
        <w:jc w:val="right"/>
        <w:rPr>
          <w:rFonts w:ascii="Arial" w:eastAsia="Calibri" w:hAnsi="Arial" w:cs="Arial"/>
          <w:sz w:val="24"/>
          <w:szCs w:val="24"/>
        </w:rPr>
      </w:pPr>
    </w:p>
    <w:p w14:paraId="42026D83" w14:textId="77777777" w:rsidR="00A17C07" w:rsidRDefault="00A17C07" w:rsidP="00C93D59">
      <w:pPr>
        <w:spacing w:after="0"/>
        <w:jc w:val="right"/>
        <w:rPr>
          <w:rFonts w:ascii="Arial" w:eastAsia="Calibri" w:hAnsi="Arial" w:cs="Arial"/>
          <w:sz w:val="24"/>
          <w:szCs w:val="24"/>
        </w:rPr>
      </w:pPr>
    </w:p>
    <w:p w14:paraId="3B0520B1" w14:textId="77777777" w:rsidR="00A17C07" w:rsidRDefault="00A17C07" w:rsidP="00C93D59">
      <w:pPr>
        <w:spacing w:after="0"/>
        <w:jc w:val="right"/>
        <w:rPr>
          <w:rFonts w:ascii="Arial" w:eastAsia="Calibri" w:hAnsi="Arial" w:cs="Arial"/>
          <w:sz w:val="24"/>
          <w:szCs w:val="24"/>
        </w:rPr>
      </w:pPr>
    </w:p>
    <w:p w14:paraId="4FCD7C2E" w14:textId="77777777" w:rsidR="00A17C07" w:rsidRDefault="00A17C07" w:rsidP="00C93D59">
      <w:pPr>
        <w:spacing w:after="0"/>
        <w:jc w:val="right"/>
        <w:rPr>
          <w:rFonts w:ascii="Arial" w:eastAsia="Calibri" w:hAnsi="Arial" w:cs="Arial"/>
          <w:sz w:val="24"/>
          <w:szCs w:val="24"/>
        </w:rPr>
      </w:pPr>
    </w:p>
    <w:p w14:paraId="434433CA" w14:textId="77777777" w:rsidR="00A17C07" w:rsidRDefault="00A17C07" w:rsidP="00C93D59">
      <w:pPr>
        <w:spacing w:after="0"/>
        <w:jc w:val="right"/>
        <w:rPr>
          <w:rFonts w:ascii="Arial" w:eastAsia="Calibri" w:hAnsi="Arial" w:cs="Arial"/>
          <w:sz w:val="24"/>
          <w:szCs w:val="24"/>
        </w:rPr>
      </w:pPr>
    </w:p>
    <w:p w14:paraId="149B8C44" w14:textId="77777777" w:rsidR="00A17C07" w:rsidRDefault="00A17C07" w:rsidP="00C93D59">
      <w:pPr>
        <w:spacing w:after="0"/>
        <w:jc w:val="right"/>
        <w:rPr>
          <w:rFonts w:ascii="Arial" w:eastAsia="Calibri" w:hAnsi="Arial" w:cs="Arial"/>
          <w:sz w:val="24"/>
          <w:szCs w:val="24"/>
        </w:rPr>
      </w:pPr>
    </w:p>
    <w:p w14:paraId="517CED96" w14:textId="77777777" w:rsidR="00A17C07" w:rsidRDefault="00A17C07" w:rsidP="00C93D59">
      <w:pPr>
        <w:spacing w:after="0"/>
        <w:jc w:val="right"/>
        <w:rPr>
          <w:rFonts w:ascii="Arial" w:eastAsia="Calibri" w:hAnsi="Arial" w:cs="Arial"/>
          <w:sz w:val="24"/>
          <w:szCs w:val="24"/>
        </w:rPr>
      </w:pPr>
    </w:p>
    <w:p w14:paraId="42643A49" w14:textId="77777777" w:rsidR="00A17C07" w:rsidRDefault="00A17C07" w:rsidP="00C93D59">
      <w:pPr>
        <w:spacing w:after="0"/>
        <w:jc w:val="right"/>
        <w:rPr>
          <w:rFonts w:ascii="Arial" w:eastAsia="Calibri" w:hAnsi="Arial" w:cs="Arial"/>
          <w:sz w:val="24"/>
          <w:szCs w:val="24"/>
        </w:rPr>
      </w:pPr>
    </w:p>
    <w:p w14:paraId="72CD0C4C" w14:textId="77777777" w:rsidR="00A17C07" w:rsidRDefault="00A17C07" w:rsidP="00D57AC3">
      <w:pPr>
        <w:spacing w:after="0"/>
        <w:rPr>
          <w:rFonts w:ascii="Arial" w:eastAsia="Calibri" w:hAnsi="Arial" w:cs="Arial"/>
          <w:sz w:val="24"/>
          <w:szCs w:val="24"/>
        </w:rPr>
      </w:pPr>
    </w:p>
    <w:p w14:paraId="0901F26B" w14:textId="77777777" w:rsidR="00A17C07" w:rsidRDefault="00A17C07" w:rsidP="00C93D59">
      <w:pPr>
        <w:spacing w:after="0"/>
        <w:jc w:val="right"/>
        <w:rPr>
          <w:rFonts w:ascii="Arial" w:eastAsia="Calibri" w:hAnsi="Arial" w:cs="Arial"/>
          <w:sz w:val="24"/>
          <w:szCs w:val="24"/>
        </w:rPr>
      </w:pPr>
    </w:p>
    <w:p w14:paraId="2A9B9F58" w14:textId="3F5DB552" w:rsidR="00C93D59" w:rsidRPr="00F0600F" w:rsidRDefault="00C93D59" w:rsidP="00C93D59">
      <w:pPr>
        <w:spacing w:after="0"/>
        <w:jc w:val="right"/>
        <w:rPr>
          <w:rFonts w:ascii="Arial" w:eastAsia="Calibri" w:hAnsi="Arial" w:cs="Arial"/>
          <w:sz w:val="24"/>
          <w:szCs w:val="24"/>
        </w:rPr>
      </w:pPr>
      <w:r w:rsidRPr="00F0600F">
        <w:rPr>
          <w:rFonts w:ascii="Arial" w:eastAsia="Calibri" w:hAnsi="Arial" w:cs="Arial"/>
          <w:sz w:val="24"/>
          <w:szCs w:val="24"/>
        </w:rPr>
        <w:lastRenderedPageBreak/>
        <w:t>Pirkimo sąlygų 3 priedas</w:t>
      </w:r>
      <w:bookmarkEnd w:id="29"/>
      <w:bookmarkEnd w:id="30"/>
      <w:bookmarkEnd w:id="31"/>
      <w:r w:rsidRPr="00F0600F">
        <w:rPr>
          <w:rFonts w:ascii="Arial" w:eastAsia="Calibri" w:hAnsi="Arial" w:cs="Arial"/>
          <w:sz w:val="24"/>
          <w:szCs w:val="24"/>
        </w:rPr>
        <w:t xml:space="preserve"> </w:t>
      </w:r>
    </w:p>
    <w:p w14:paraId="2F3CC910" w14:textId="77777777" w:rsidR="00C93D59" w:rsidRPr="00F0600F" w:rsidRDefault="00C93D59" w:rsidP="00C93D59">
      <w:pPr>
        <w:spacing w:after="0"/>
        <w:jc w:val="right"/>
        <w:rPr>
          <w:rFonts w:ascii="Arial" w:hAnsi="Arial" w:cs="Arial"/>
          <w:sz w:val="24"/>
          <w:szCs w:val="24"/>
        </w:rPr>
      </w:pPr>
      <w:r w:rsidRPr="00F0600F">
        <w:rPr>
          <w:rFonts w:ascii="Arial" w:eastAsia="Calibri" w:hAnsi="Arial" w:cs="Arial"/>
          <w:sz w:val="24"/>
          <w:szCs w:val="24"/>
        </w:rPr>
        <w:t>„Tiekėjų pašalinimo pagrindai“</w:t>
      </w:r>
    </w:p>
    <w:p w14:paraId="49FA3956" w14:textId="77777777" w:rsidR="00C93D59" w:rsidRPr="00F0600F" w:rsidRDefault="00C93D59" w:rsidP="00C93D59">
      <w:pPr>
        <w:spacing w:after="0"/>
        <w:jc w:val="center"/>
        <w:rPr>
          <w:rFonts w:ascii="Arial" w:hAnsi="Arial" w:cs="Arial"/>
          <w:b/>
          <w:bCs/>
          <w:smallCaps/>
          <w:sz w:val="24"/>
          <w:szCs w:val="24"/>
        </w:rPr>
      </w:pPr>
    </w:p>
    <w:p w14:paraId="1F767FDF" w14:textId="77777777" w:rsidR="00C93D59" w:rsidRPr="00F0600F" w:rsidRDefault="00C93D59" w:rsidP="00C93D59">
      <w:pPr>
        <w:jc w:val="center"/>
        <w:rPr>
          <w:rFonts w:ascii="Arial" w:hAnsi="Arial" w:cs="Arial"/>
          <w:b/>
          <w:bCs/>
          <w:sz w:val="24"/>
          <w:szCs w:val="24"/>
        </w:rPr>
      </w:pPr>
      <w:r w:rsidRPr="00F0600F">
        <w:rPr>
          <w:rFonts w:ascii="Arial" w:hAnsi="Arial" w:cs="Arial"/>
          <w:b/>
          <w:bCs/>
          <w:sz w:val="24"/>
          <w:szCs w:val="24"/>
        </w:rPr>
        <w:t xml:space="preserve">TIEKĖJŲ PAŠALINIMO PAGRINDAI </w:t>
      </w:r>
    </w:p>
    <w:p w14:paraId="20144982" w14:textId="77777777" w:rsidR="00C93D59" w:rsidRPr="00F0600F" w:rsidRDefault="00C93D59" w:rsidP="00C93D59">
      <w:pPr>
        <w:spacing w:after="0"/>
        <w:rPr>
          <w:rFonts w:ascii="Arial" w:hAnsi="Arial" w:cs="Arial"/>
          <w:sz w:val="24"/>
          <w:szCs w:val="24"/>
        </w:rPr>
      </w:pPr>
    </w:p>
    <w:p w14:paraId="4554BC3E" w14:textId="77777777" w:rsidR="00C93D59" w:rsidRPr="00F0600F" w:rsidRDefault="00C93D59" w:rsidP="00C93D59">
      <w:pPr>
        <w:spacing w:after="0"/>
        <w:ind w:firstLine="567"/>
        <w:jc w:val="both"/>
        <w:rPr>
          <w:rFonts w:ascii="Arial" w:eastAsia="Arial" w:hAnsi="Arial" w:cs="Arial"/>
          <w:iCs/>
          <w:sz w:val="24"/>
          <w:szCs w:val="24"/>
        </w:rPr>
      </w:pPr>
      <w:r w:rsidRPr="00F0600F">
        <w:rPr>
          <w:rFonts w:ascii="Arial" w:eastAsia="Arial" w:hAnsi="Arial" w:cs="Arial"/>
          <w:iCs/>
          <w:sz w:val="24"/>
          <w:szCs w:val="24"/>
        </w:rPr>
        <w:t xml:space="preserve">Perkančioji organizacija atmeta tiekėjo pasiūlymą, jeigu: </w:t>
      </w:r>
    </w:p>
    <w:p w14:paraId="5EC68351" w14:textId="77777777" w:rsidR="00C93D59" w:rsidRPr="00F0600F" w:rsidRDefault="00C93D59" w:rsidP="00C93D59">
      <w:pPr>
        <w:pStyle w:val="Betarp"/>
        <w:spacing w:line="276" w:lineRule="auto"/>
        <w:ind w:firstLine="567"/>
        <w:jc w:val="both"/>
        <w:rPr>
          <w:rFonts w:ascii="Arial" w:eastAsia="Yu Mincho" w:hAnsi="Arial" w:cs="Arial"/>
          <w:b/>
          <w:bCs/>
          <w:iCs/>
          <w:sz w:val="24"/>
          <w:szCs w:val="24"/>
        </w:rPr>
      </w:pPr>
      <w:r w:rsidRPr="00F0600F">
        <w:rPr>
          <w:rFonts w:ascii="Arial" w:eastAsia="Arial" w:hAnsi="Arial" w:cs="Arial"/>
          <w:iCs/>
          <w:sz w:val="24"/>
          <w:szCs w:val="24"/>
        </w:rPr>
        <w:t xml:space="preserve">1. </w:t>
      </w:r>
      <w:r w:rsidRPr="00F0600F">
        <w:rPr>
          <w:rFonts w:ascii="Arial" w:hAnsi="Arial" w:cs="Arial"/>
          <w:iCs/>
          <w:sz w:val="24"/>
          <w:szCs w:val="24"/>
        </w:rPr>
        <w:t xml:space="preserve">Tiekėjas su kitais tiekėjais yra sudaręs susitarimų, kuriais siekiama iškreipti konkurenciją atliekamame pirkime, ir perkančioji organizacija dėl to turi įtikinamų duomenų </w:t>
      </w:r>
      <w:r w:rsidRPr="00F0600F">
        <w:rPr>
          <w:rFonts w:ascii="Arial" w:hAnsi="Arial" w:cs="Arial"/>
          <w:b/>
          <w:iCs/>
          <w:sz w:val="24"/>
          <w:szCs w:val="24"/>
        </w:rPr>
        <w:t>(</w:t>
      </w:r>
      <w:r w:rsidRPr="00F0600F">
        <w:rPr>
          <w:rFonts w:ascii="Arial" w:eastAsia="Yu Mincho" w:hAnsi="Arial" w:cs="Arial"/>
          <w:b/>
          <w:iCs/>
          <w:sz w:val="24"/>
          <w:szCs w:val="24"/>
        </w:rPr>
        <w:t>VPĮ 46 straipsnio 4 dalies 1 punktas</w:t>
      </w:r>
      <w:r w:rsidRPr="00F0600F">
        <w:rPr>
          <w:rFonts w:ascii="Arial" w:eastAsia="Arial" w:hAnsi="Arial" w:cs="Arial"/>
          <w:iCs/>
          <w:sz w:val="24"/>
          <w:szCs w:val="24"/>
        </w:rPr>
        <w:t>).</w:t>
      </w:r>
    </w:p>
    <w:p w14:paraId="00A8B0BE" w14:textId="77777777" w:rsidR="00C93D59" w:rsidRPr="00F0600F" w:rsidRDefault="00C93D59" w:rsidP="00C93D59">
      <w:pPr>
        <w:pStyle w:val="Betarp"/>
        <w:spacing w:line="276" w:lineRule="auto"/>
        <w:ind w:firstLine="567"/>
        <w:jc w:val="both"/>
        <w:rPr>
          <w:rFonts w:ascii="Arial" w:hAnsi="Arial" w:cs="Arial"/>
          <w:b/>
          <w:iCs/>
          <w:sz w:val="24"/>
          <w:szCs w:val="24"/>
        </w:rPr>
      </w:pPr>
      <w:r w:rsidRPr="00F0600F">
        <w:rPr>
          <w:rFonts w:ascii="Arial" w:eastAsia="Arial" w:hAnsi="Arial" w:cs="Arial"/>
          <w:iCs/>
          <w:sz w:val="24"/>
          <w:szCs w:val="24"/>
        </w:rPr>
        <w:t xml:space="preserve">2. </w:t>
      </w:r>
      <w:r w:rsidRPr="00F0600F">
        <w:rPr>
          <w:rFonts w:ascii="Arial" w:hAnsi="Arial" w:cs="Arial"/>
          <w:iCs/>
          <w:sz w:val="24"/>
          <w:szCs w:val="24"/>
        </w:rPr>
        <w:t xml:space="preserve">Tiekėjas pirkimo metu pateko į interesų konflikto situaciją, kaip apibrėžta VPĮ 21 straipsnyje, ir atitinkamos padėties negalima ištaisyti. Laikoma, kad atitinkamos padėties dėl interesų konflikto negalima ištaisyti, jeigu į interesų konfliktą patekę asmenys nulėmė viešojo pirkimo komisijos ar perkančiosios organizacijos sprendimus ir šių sprendimų pakeitimas prieštarautų VPĮ nuostatoms </w:t>
      </w:r>
      <w:r w:rsidRPr="00F0600F">
        <w:rPr>
          <w:rFonts w:ascii="Arial" w:hAnsi="Arial" w:cs="Arial"/>
          <w:b/>
          <w:iCs/>
          <w:sz w:val="24"/>
          <w:szCs w:val="24"/>
        </w:rPr>
        <w:t>(</w:t>
      </w:r>
      <w:r w:rsidRPr="00F0600F">
        <w:rPr>
          <w:rFonts w:ascii="Arial" w:eastAsia="Yu Mincho" w:hAnsi="Arial" w:cs="Arial"/>
          <w:b/>
          <w:iCs/>
          <w:sz w:val="24"/>
          <w:szCs w:val="24"/>
        </w:rPr>
        <w:t>VPĮ 46 straipsnio 4 dalies 2 punktas)</w:t>
      </w:r>
      <w:r w:rsidRPr="00F0600F">
        <w:rPr>
          <w:rFonts w:ascii="Arial" w:hAnsi="Arial" w:cs="Arial"/>
          <w:iCs/>
          <w:sz w:val="24"/>
          <w:szCs w:val="24"/>
        </w:rPr>
        <w:t>.</w:t>
      </w:r>
    </w:p>
    <w:p w14:paraId="6291153B" w14:textId="77777777" w:rsidR="00C93D59" w:rsidRPr="00F0600F" w:rsidRDefault="00C93D59" w:rsidP="00C93D59">
      <w:pPr>
        <w:pStyle w:val="Betarp"/>
        <w:spacing w:line="276" w:lineRule="auto"/>
        <w:ind w:firstLine="567"/>
        <w:jc w:val="both"/>
        <w:rPr>
          <w:rFonts w:ascii="Arial" w:eastAsia="Yu Mincho" w:hAnsi="Arial" w:cs="Arial"/>
          <w:b/>
          <w:bCs/>
          <w:iCs/>
          <w:sz w:val="24"/>
          <w:szCs w:val="24"/>
        </w:rPr>
      </w:pPr>
      <w:r w:rsidRPr="00F0600F">
        <w:rPr>
          <w:rFonts w:ascii="Arial" w:eastAsia="Arial" w:hAnsi="Arial" w:cs="Arial"/>
          <w:iCs/>
          <w:sz w:val="24"/>
          <w:szCs w:val="24"/>
        </w:rPr>
        <w:t xml:space="preserve">3. </w:t>
      </w:r>
      <w:r w:rsidRPr="00F0600F">
        <w:rPr>
          <w:rFonts w:ascii="Arial" w:hAnsi="Arial" w:cs="Arial"/>
          <w:iCs/>
          <w:sz w:val="24"/>
          <w:szCs w:val="24"/>
        </w:rPr>
        <w:t xml:space="preserve">Pažeista konkurencija, kaip nustatyta VPĮ 27 straipsnio 3 ir 4 dalyse, ir atitinkamos padėties negalima ištaisyti </w:t>
      </w:r>
      <w:r w:rsidRPr="00F0600F">
        <w:rPr>
          <w:rFonts w:ascii="Arial" w:hAnsi="Arial" w:cs="Arial"/>
          <w:b/>
          <w:iCs/>
          <w:sz w:val="24"/>
          <w:szCs w:val="24"/>
        </w:rPr>
        <w:t>(</w:t>
      </w:r>
      <w:r w:rsidRPr="00F0600F">
        <w:rPr>
          <w:rFonts w:ascii="Arial" w:eastAsia="Yu Mincho" w:hAnsi="Arial" w:cs="Arial"/>
          <w:b/>
          <w:iCs/>
          <w:sz w:val="24"/>
          <w:szCs w:val="24"/>
        </w:rPr>
        <w:t>VPĮ 46 straipsnio 4 dalies 3 punktas).</w:t>
      </w:r>
    </w:p>
    <w:p w14:paraId="72E858B7" w14:textId="77777777" w:rsidR="00C93D59" w:rsidRPr="00F0600F" w:rsidRDefault="00C93D59" w:rsidP="00C93D59">
      <w:pPr>
        <w:pStyle w:val="Betarp"/>
        <w:spacing w:line="276" w:lineRule="auto"/>
        <w:ind w:firstLine="567"/>
        <w:jc w:val="both"/>
        <w:rPr>
          <w:rFonts w:ascii="Arial" w:hAnsi="Arial" w:cs="Arial"/>
          <w:iCs/>
          <w:sz w:val="24"/>
          <w:szCs w:val="24"/>
        </w:rPr>
      </w:pPr>
      <w:r w:rsidRPr="00F0600F">
        <w:rPr>
          <w:rFonts w:ascii="Arial" w:eastAsia="Arial" w:hAnsi="Arial" w:cs="Arial"/>
          <w:iCs/>
          <w:sz w:val="24"/>
          <w:szCs w:val="24"/>
        </w:rPr>
        <w:t xml:space="preserve">4. </w:t>
      </w:r>
      <w:r w:rsidRPr="00F0600F">
        <w:rPr>
          <w:rFonts w:ascii="Arial" w:hAnsi="Arial" w:cs="Arial"/>
          <w:iCs/>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56A05971" w14:textId="4B0B2156" w:rsidR="00C93D59" w:rsidRPr="00F0600F" w:rsidRDefault="00C93D59" w:rsidP="00C93D59">
      <w:pPr>
        <w:pStyle w:val="Betarp"/>
        <w:spacing w:line="276" w:lineRule="auto"/>
        <w:ind w:firstLine="567"/>
        <w:jc w:val="both"/>
        <w:rPr>
          <w:rFonts w:ascii="Arial" w:eastAsia="Yu Mincho" w:hAnsi="Arial" w:cs="Arial"/>
          <w:b/>
          <w:iCs/>
          <w:sz w:val="24"/>
          <w:szCs w:val="24"/>
        </w:rPr>
      </w:pPr>
      <w:r w:rsidRPr="00F0600F">
        <w:rPr>
          <w:rFonts w:ascii="Arial" w:eastAsia="Arial" w:hAnsi="Arial" w:cs="Arial"/>
          <w:iCs/>
          <w:sz w:val="24"/>
          <w:szCs w:val="24"/>
        </w:rPr>
        <w:t>5.</w:t>
      </w:r>
      <w:r w:rsidRPr="00F0600F">
        <w:rPr>
          <w:rFonts w:ascii="Arial" w:hAnsi="Arial" w:cs="Arial"/>
          <w:iCs/>
          <w:sz w:val="24"/>
          <w:szCs w:val="24"/>
        </w:rPr>
        <w:t xml:space="preserve">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 (</w:t>
      </w:r>
      <w:r w:rsidRPr="00F0600F">
        <w:rPr>
          <w:rFonts w:ascii="Arial" w:eastAsia="Yu Mincho" w:hAnsi="Arial" w:cs="Arial"/>
          <w:b/>
          <w:iCs/>
          <w:sz w:val="24"/>
          <w:szCs w:val="24"/>
        </w:rPr>
        <w:t>VPĮ 46 straipsnio 4 dalies 5 punktas).</w:t>
      </w:r>
    </w:p>
    <w:p w14:paraId="050AAEB2" w14:textId="73FD40AA" w:rsidR="00C54A6A" w:rsidRPr="00F0600F" w:rsidRDefault="00C54A6A" w:rsidP="00C93D59">
      <w:pPr>
        <w:pStyle w:val="Betarp"/>
        <w:spacing w:line="276" w:lineRule="auto"/>
        <w:ind w:firstLine="567"/>
        <w:jc w:val="both"/>
        <w:rPr>
          <w:rFonts w:ascii="Arial" w:eastAsia="Yu Mincho" w:hAnsi="Arial" w:cs="Arial"/>
          <w:b/>
          <w:bCs/>
          <w:iCs/>
          <w:sz w:val="24"/>
          <w:szCs w:val="24"/>
        </w:rPr>
      </w:pPr>
      <w:r w:rsidRPr="00F0600F">
        <w:rPr>
          <w:rFonts w:ascii="Arial" w:hAnsi="Arial" w:cs="Arial"/>
          <w:sz w:val="24"/>
          <w:szCs w:val="24"/>
          <w:shd w:val="clear" w:color="auto" w:fill="FFFFFF"/>
        </w:rPr>
        <w:t xml:space="preserve">6. </w:t>
      </w:r>
      <w:r w:rsidRPr="00F0600F">
        <w:rPr>
          <w:rFonts w:ascii="Arial" w:hAnsi="Arial" w:cs="Arial"/>
          <w:sz w:val="24"/>
          <w:szCs w:val="24"/>
        </w:rPr>
        <w:t>Tiekėjas yra neatlikęs jam paskirtos baudžiamojo poveikio priemonės – uždraudimo juridiniam asmeniui dalyvauti viešuosiuose pirkimuose (</w:t>
      </w:r>
      <w:r w:rsidRPr="00F0600F">
        <w:rPr>
          <w:rFonts w:ascii="Arial" w:hAnsi="Arial" w:cs="Arial"/>
          <w:b/>
          <w:bCs/>
          <w:sz w:val="24"/>
          <w:szCs w:val="24"/>
        </w:rPr>
        <w:t>VPĮ 46 straipsnio 2¹ dalis).</w:t>
      </w:r>
    </w:p>
    <w:p w14:paraId="609432B8" w14:textId="77777777" w:rsidR="00C93D59" w:rsidRPr="00F0600F" w:rsidRDefault="00C93D59" w:rsidP="00C93D59">
      <w:pPr>
        <w:spacing w:after="0"/>
        <w:jc w:val="center"/>
        <w:rPr>
          <w:rFonts w:ascii="Arial" w:hAnsi="Arial" w:cs="Arial"/>
          <w:smallCaps/>
          <w:sz w:val="24"/>
          <w:szCs w:val="24"/>
        </w:rPr>
      </w:pPr>
    </w:p>
    <w:p w14:paraId="306AA18C" w14:textId="77777777" w:rsidR="00C93D59" w:rsidRPr="00F0600F" w:rsidRDefault="00C93D59" w:rsidP="00C93D59">
      <w:pPr>
        <w:jc w:val="center"/>
        <w:rPr>
          <w:rFonts w:ascii="Arial" w:hAnsi="Arial" w:cs="Arial"/>
          <w:smallCaps/>
          <w:sz w:val="24"/>
          <w:szCs w:val="24"/>
        </w:rPr>
      </w:pPr>
      <w:r w:rsidRPr="00F0600F">
        <w:rPr>
          <w:rFonts w:ascii="Arial" w:hAnsi="Arial" w:cs="Arial"/>
          <w:smallCaps/>
          <w:sz w:val="24"/>
          <w:szCs w:val="24"/>
        </w:rPr>
        <w:t>______________</w:t>
      </w:r>
    </w:p>
    <w:p w14:paraId="05C4567F" w14:textId="77777777" w:rsidR="00C93D59" w:rsidRPr="00F0600F" w:rsidRDefault="00C93D59" w:rsidP="00C93D59">
      <w:pPr>
        <w:spacing w:after="0"/>
        <w:jc w:val="center"/>
        <w:rPr>
          <w:rFonts w:ascii="Arial" w:hAnsi="Arial" w:cs="Arial"/>
          <w:smallCaps/>
          <w:sz w:val="24"/>
          <w:szCs w:val="24"/>
        </w:rPr>
      </w:pPr>
    </w:p>
    <w:p w14:paraId="5837096C" w14:textId="77777777" w:rsidR="00C93D59" w:rsidRPr="00F0600F" w:rsidRDefault="00C93D59" w:rsidP="00ED62DE">
      <w:pPr>
        <w:ind w:left="6237" w:right="49"/>
        <w:jc w:val="both"/>
        <w:rPr>
          <w:rFonts w:ascii="Arial" w:hAnsi="Arial" w:cs="Arial"/>
          <w:sz w:val="24"/>
          <w:szCs w:val="24"/>
        </w:rPr>
      </w:pPr>
      <w:r w:rsidRPr="00F0600F">
        <w:rPr>
          <w:rFonts w:ascii="Arial" w:hAnsi="Arial" w:cs="Arial"/>
          <w:b/>
          <w:bCs/>
          <w:smallCaps/>
          <w:sz w:val="24"/>
          <w:szCs w:val="24"/>
        </w:rPr>
        <w:br w:type="page"/>
      </w:r>
      <w:r w:rsidRPr="00F0600F">
        <w:rPr>
          <w:rFonts w:ascii="Arial" w:hAnsi="Arial" w:cs="Arial"/>
          <w:sz w:val="24"/>
          <w:szCs w:val="24"/>
        </w:rPr>
        <w:lastRenderedPageBreak/>
        <w:t>Pirkimo sąlygų 4 priedas „Tiekėjų kvalifikacijos reikalavimai ir reikalaujami kokybės bei aplinkos apsaugos vadybos sistemų standartai“</w:t>
      </w:r>
    </w:p>
    <w:p w14:paraId="5271526B" w14:textId="77777777" w:rsidR="00C93D59" w:rsidRPr="00F0600F" w:rsidRDefault="00C93D59" w:rsidP="00C93D59">
      <w:pPr>
        <w:spacing w:after="0"/>
        <w:rPr>
          <w:rFonts w:ascii="Arial" w:hAnsi="Arial" w:cs="Arial"/>
          <w:b/>
          <w:bCs/>
          <w:sz w:val="24"/>
          <w:szCs w:val="24"/>
          <w:lang w:eastAsia="en-US"/>
        </w:rPr>
      </w:pPr>
    </w:p>
    <w:p w14:paraId="6073B912" w14:textId="77777777" w:rsidR="00C93D59" w:rsidRPr="00F0600F" w:rsidRDefault="00C93D59" w:rsidP="00C93D59">
      <w:pPr>
        <w:spacing w:after="0"/>
        <w:jc w:val="center"/>
        <w:rPr>
          <w:rFonts w:ascii="Arial" w:hAnsi="Arial" w:cs="Arial"/>
          <w:b/>
          <w:bCs/>
          <w:sz w:val="24"/>
          <w:szCs w:val="24"/>
          <w:lang w:eastAsia="en-US"/>
        </w:rPr>
      </w:pPr>
      <w:r w:rsidRPr="00F0600F">
        <w:rPr>
          <w:rFonts w:ascii="Arial" w:hAnsi="Arial" w:cs="Arial"/>
          <w:b/>
          <w:bCs/>
          <w:sz w:val="24"/>
          <w:szCs w:val="24"/>
        </w:rPr>
        <w:t xml:space="preserve">TIEKĖJŲ KVALIFIKACIJOS REIKALAVIMAI IR REIKALAVIMAI LAIKYTIS </w:t>
      </w:r>
      <w:r w:rsidRPr="00F0600F">
        <w:rPr>
          <w:rFonts w:ascii="Arial" w:hAnsi="Arial" w:cs="Arial"/>
          <w:b/>
          <w:bCs/>
          <w:sz w:val="24"/>
          <w:szCs w:val="24"/>
          <w:lang w:eastAsia="en-US"/>
        </w:rPr>
        <w:t>KOKYBĖS VADYBOS SISTEMOS IR (ARBA) APLINKOS APSAUGOS VADYBOS SISTEMOS STANDARTŲ</w:t>
      </w:r>
    </w:p>
    <w:p w14:paraId="528FDE73" w14:textId="77777777" w:rsidR="00C93D59" w:rsidRPr="00F0600F" w:rsidRDefault="00C93D59" w:rsidP="00C93D59">
      <w:pPr>
        <w:spacing w:after="0"/>
        <w:jc w:val="center"/>
        <w:rPr>
          <w:rFonts w:ascii="Arial" w:hAnsi="Arial" w:cs="Arial"/>
          <w:b/>
          <w:bCs/>
          <w:sz w:val="24"/>
          <w:szCs w:val="24"/>
          <w:lang w:eastAsia="en-US"/>
        </w:rPr>
      </w:pPr>
    </w:p>
    <w:p w14:paraId="01FC3560" w14:textId="77777777" w:rsidR="002A5F94" w:rsidRDefault="002A5F94" w:rsidP="002A5F94">
      <w:pPr>
        <w:pStyle w:val="Sraopastraipa"/>
        <w:numPr>
          <w:ilvl w:val="0"/>
          <w:numId w:val="45"/>
        </w:numPr>
        <w:spacing w:after="0"/>
        <w:ind w:left="0" w:firstLine="567"/>
        <w:jc w:val="both"/>
        <w:rPr>
          <w:rFonts w:ascii="Arial" w:eastAsia="Arial" w:hAnsi="Arial" w:cs="Arial"/>
          <w:iCs/>
          <w:sz w:val="24"/>
          <w:szCs w:val="24"/>
        </w:rPr>
      </w:pPr>
      <w:r w:rsidRPr="002230A4">
        <w:rPr>
          <w:rFonts w:ascii="Arial" w:eastAsia="Arial" w:hAnsi="Arial" w:cs="Arial"/>
          <w:iCs/>
          <w:sz w:val="24"/>
          <w:szCs w:val="24"/>
        </w:rPr>
        <w:t>Kvalifikaciniai reikalavimai tiekėjams netaikomi</w:t>
      </w:r>
      <w:r>
        <w:rPr>
          <w:rFonts w:ascii="Arial" w:eastAsia="Arial" w:hAnsi="Arial" w:cs="Arial"/>
          <w:iCs/>
          <w:sz w:val="24"/>
          <w:szCs w:val="24"/>
        </w:rPr>
        <w:t xml:space="preserve">. </w:t>
      </w:r>
    </w:p>
    <w:p w14:paraId="43984824" w14:textId="77777777" w:rsidR="002A5F94" w:rsidRPr="00121155" w:rsidRDefault="002A5F94" w:rsidP="002A5F94">
      <w:pPr>
        <w:pStyle w:val="Sraopastraipa"/>
        <w:numPr>
          <w:ilvl w:val="0"/>
          <w:numId w:val="45"/>
        </w:numPr>
        <w:spacing w:after="0"/>
        <w:ind w:left="0" w:firstLine="567"/>
        <w:jc w:val="both"/>
        <w:rPr>
          <w:rFonts w:ascii="Arial" w:eastAsia="Arial" w:hAnsi="Arial" w:cs="Arial"/>
          <w:iCs/>
          <w:sz w:val="24"/>
          <w:szCs w:val="24"/>
        </w:rPr>
      </w:pPr>
      <w:r w:rsidRPr="00121155">
        <w:rPr>
          <w:rFonts w:ascii="Arial" w:hAnsi="Arial" w:cs="Arial"/>
          <w:iCs/>
          <w:sz w:val="24"/>
          <w:szCs w:val="24"/>
        </w:rPr>
        <w:t>Jeigu tiekėjo kvalifikacija dėl teisės verstis atitinkama veikla nebuvo tikrinama arba tikrinama ne visa apimtimi, tiekėjas perkančiajai organizacijai įsipareigoja, kad pirkimo sutartį vykdys tik tokią teisę turintys asmenys. Perkančiajai organizacijai pareikalavus, tiekėjas turės pateikti dokumentus, įrodančius, kad pirkimo sutartį vykdo ar vykdys tik tokią teisę turintys asmenys.</w:t>
      </w:r>
    </w:p>
    <w:p w14:paraId="4414639F" w14:textId="77777777" w:rsidR="002A5F94" w:rsidRPr="006A63A7" w:rsidRDefault="002A5F94" w:rsidP="002A5F94">
      <w:pPr>
        <w:pStyle w:val="Sraopastraipa"/>
        <w:tabs>
          <w:tab w:val="left" w:pos="568"/>
        </w:tabs>
        <w:ind w:left="568"/>
        <w:jc w:val="center"/>
        <w:rPr>
          <w:rFonts w:ascii="Arial" w:hAnsi="Arial" w:cs="Arial"/>
          <w:i/>
          <w:iCs/>
          <w:sz w:val="24"/>
          <w:szCs w:val="24"/>
        </w:rPr>
      </w:pPr>
    </w:p>
    <w:p w14:paraId="49821F7E" w14:textId="5E157A18" w:rsidR="002A5F94" w:rsidRDefault="002A5F94" w:rsidP="00712E21">
      <w:pPr>
        <w:tabs>
          <w:tab w:val="left" w:pos="720"/>
        </w:tabs>
        <w:ind w:firstLine="567"/>
        <w:jc w:val="center"/>
        <w:rPr>
          <w:rFonts w:ascii="Arial" w:eastAsia="Calibri" w:hAnsi="Arial" w:cs="Arial"/>
          <w:b/>
          <w:bCs/>
          <w:sz w:val="24"/>
          <w:szCs w:val="24"/>
          <w:lang w:eastAsia="en-US"/>
        </w:rPr>
      </w:pPr>
      <w:r w:rsidRPr="006A63A7">
        <w:rPr>
          <w:rFonts w:ascii="Arial" w:eastAsia="Calibri" w:hAnsi="Arial" w:cs="Arial"/>
          <w:b/>
          <w:bCs/>
          <w:sz w:val="24"/>
          <w:szCs w:val="24"/>
          <w:lang w:eastAsia="en-US"/>
        </w:rPr>
        <w:t>Tiekėjams keliami reikalavimai dėl kokybės vadybos sistemos ir (ar) aplinkos apsaugos vadybos sistemos standartų reikalavimai</w:t>
      </w:r>
    </w:p>
    <w:p w14:paraId="24158FAC" w14:textId="77777777" w:rsidR="00712E21" w:rsidRPr="00712E21" w:rsidRDefault="00712E21" w:rsidP="00712E21">
      <w:pPr>
        <w:tabs>
          <w:tab w:val="left" w:pos="720"/>
        </w:tabs>
        <w:ind w:firstLine="567"/>
        <w:jc w:val="center"/>
        <w:rPr>
          <w:rFonts w:ascii="Arial" w:eastAsia="Calibri" w:hAnsi="Arial" w:cs="Arial"/>
          <w:b/>
          <w:bCs/>
          <w:sz w:val="24"/>
          <w:szCs w:val="24"/>
          <w:lang w:eastAsia="en-US"/>
        </w:rPr>
      </w:pPr>
    </w:p>
    <w:p w14:paraId="1FFF09B4" w14:textId="77777777" w:rsidR="002A5F94" w:rsidRPr="00121155" w:rsidRDefault="002A5F94" w:rsidP="002A5F94">
      <w:pPr>
        <w:pStyle w:val="Sraopastraipa"/>
        <w:numPr>
          <w:ilvl w:val="0"/>
          <w:numId w:val="45"/>
        </w:numPr>
        <w:spacing w:after="0"/>
        <w:ind w:left="0" w:firstLine="851"/>
        <w:jc w:val="both"/>
        <w:rPr>
          <w:rFonts w:ascii="Arial" w:eastAsia="Arial" w:hAnsi="Arial" w:cs="Arial"/>
          <w:sz w:val="24"/>
          <w:szCs w:val="24"/>
        </w:rPr>
      </w:pPr>
      <w:bookmarkStart w:id="32" w:name="_heading=h.3rdcrjn" w:colFirst="0" w:colLast="0"/>
      <w:bookmarkEnd w:id="32"/>
      <w:r w:rsidRPr="00121155">
        <w:rPr>
          <w:rFonts w:ascii="Arial" w:eastAsia="Arial" w:hAnsi="Arial" w:cs="Arial"/>
          <w:sz w:val="24"/>
          <w:szCs w:val="24"/>
        </w:rPr>
        <w:t>Tiekėjams netaikomi reikalavimai dėl kokybės vadybos sistemos ir (arba) aplinkos apsaugos vadybos sistemos standartų laikymosi.</w:t>
      </w:r>
    </w:p>
    <w:p w14:paraId="30AC593F" w14:textId="77777777" w:rsidR="00C93D59" w:rsidRPr="00F0600F" w:rsidRDefault="00C93D59" w:rsidP="004741D6">
      <w:pPr>
        <w:tabs>
          <w:tab w:val="left" w:pos="720"/>
        </w:tabs>
        <w:spacing w:after="0" w:line="240" w:lineRule="auto"/>
        <w:ind w:firstLine="567"/>
        <w:jc w:val="center"/>
        <w:rPr>
          <w:rFonts w:ascii="Arial" w:eastAsia="Calibri" w:hAnsi="Arial" w:cs="Arial"/>
          <w:b/>
          <w:bCs/>
          <w:sz w:val="24"/>
          <w:szCs w:val="24"/>
          <w:lang w:eastAsia="en-US"/>
        </w:rPr>
      </w:pPr>
    </w:p>
    <w:p w14:paraId="64C69570" w14:textId="77777777" w:rsidR="00723636" w:rsidRPr="00F0600F" w:rsidRDefault="00723636" w:rsidP="005C6FA3">
      <w:pPr>
        <w:pStyle w:val="Sraopastraipa"/>
        <w:spacing w:after="0"/>
        <w:ind w:left="0"/>
        <w:rPr>
          <w:rFonts w:ascii="Arial" w:hAnsi="Arial" w:cs="Arial"/>
          <w:smallCaps/>
          <w:sz w:val="24"/>
          <w:szCs w:val="24"/>
        </w:rPr>
      </w:pPr>
      <w:bookmarkStart w:id="33" w:name="_Ref38291379"/>
      <w:bookmarkStart w:id="34" w:name="_Ref38291394"/>
      <w:bookmarkStart w:id="35" w:name="_Ref38898251"/>
      <w:bookmarkStart w:id="36" w:name="_Toc126333943"/>
    </w:p>
    <w:p w14:paraId="23AA108F" w14:textId="7341F44C" w:rsidR="00851F31" w:rsidRPr="00F0600F" w:rsidRDefault="00C93D59" w:rsidP="000D41C6">
      <w:pPr>
        <w:pStyle w:val="Sraopastraipa"/>
        <w:spacing w:after="0"/>
        <w:ind w:left="0"/>
        <w:jc w:val="center"/>
        <w:rPr>
          <w:rFonts w:ascii="Arial" w:hAnsi="Arial" w:cs="Arial"/>
          <w:smallCaps/>
          <w:sz w:val="24"/>
          <w:szCs w:val="24"/>
        </w:rPr>
        <w:sectPr w:rsidR="00851F31" w:rsidRPr="00F0600F" w:rsidSect="00CC14DD">
          <w:footerReference w:type="default" r:id="rId12"/>
          <w:footerReference w:type="first" r:id="rId13"/>
          <w:pgSz w:w="11906" w:h="16838" w:code="9"/>
          <w:pgMar w:top="1134" w:right="567" w:bottom="1134" w:left="1701" w:header="567" w:footer="567" w:gutter="0"/>
          <w:cols w:space="1296"/>
          <w:docGrid w:linePitch="360"/>
        </w:sectPr>
      </w:pPr>
      <w:r w:rsidRPr="00F0600F">
        <w:rPr>
          <w:rFonts w:ascii="Arial" w:hAnsi="Arial" w:cs="Arial"/>
          <w:smallCaps/>
          <w:sz w:val="24"/>
          <w:szCs w:val="24"/>
        </w:rPr>
        <w:t>__________</w:t>
      </w:r>
    </w:p>
    <w:p w14:paraId="1E4301A8" w14:textId="77777777" w:rsidR="00C93D59" w:rsidRPr="00F0600F" w:rsidRDefault="00C93D59" w:rsidP="00C93D59">
      <w:pPr>
        <w:pStyle w:val="Antrat2"/>
        <w:spacing w:before="0"/>
        <w:ind w:left="5046"/>
        <w:jc w:val="right"/>
        <w:rPr>
          <w:rFonts w:ascii="Arial" w:eastAsia="Calibri" w:hAnsi="Arial" w:cs="Arial"/>
          <w:color w:val="auto"/>
          <w:sz w:val="24"/>
          <w:szCs w:val="24"/>
        </w:rPr>
      </w:pPr>
      <w:r w:rsidRPr="00F0600F">
        <w:rPr>
          <w:rFonts w:ascii="Arial" w:eastAsia="Calibri" w:hAnsi="Arial" w:cs="Arial"/>
          <w:color w:val="auto"/>
          <w:sz w:val="24"/>
          <w:szCs w:val="24"/>
        </w:rPr>
        <w:lastRenderedPageBreak/>
        <w:t xml:space="preserve">Pirkimo sąlygų 5 priedas </w:t>
      </w:r>
    </w:p>
    <w:p w14:paraId="0BA35051" w14:textId="77777777" w:rsidR="00C93D59" w:rsidRPr="00F0600F" w:rsidRDefault="00C93D59" w:rsidP="00C93D59">
      <w:pPr>
        <w:pStyle w:val="Antrat2"/>
        <w:spacing w:before="0"/>
        <w:ind w:left="5046"/>
        <w:jc w:val="right"/>
        <w:rPr>
          <w:rFonts w:ascii="Arial" w:hAnsi="Arial" w:cs="Arial"/>
          <w:color w:val="auto"/>
          <w:sz w:val="24"/>
          <w:szCs w:val="24"/>
        </w:rPr>
      </w:pPr>
      <w:r w:rsidRPr="00F0600F">
        <w:rPr>
          <w:rFonts w:ascii="Arial" w:eastAsia="Calibri" w:hAnsi="Arial" w:cs="Arial"/>
          <w:color w:val="auto"/>
          <w:sz w:val="24"/>
          <w:szCs w:val="24"/>
        </w:rPr>
        <w:t xml:space="preserve">„Europos bendrasis viešųjų pirkimų dokumentas“ </w:t>
      </w:r>
      <w:bookmarkEnd w:id="33"/>
      <w:bookmarkEnd w:id="34"/>
      <w:bookmarkEnd w:id="35"/>
      <w:bookmarkEnd w:id="36"/>
    </w:p>
    <w:p w14:paraId="134CF571" w14:textId="77777777" w:rsidR="00C93D59" w:rsidRPr="00F0600F" w:rsidRDefault="00C93D59" w:rsidP="00C93D59">
      <w:pPr>
        <w:rPr>
          <w:rFonts w:ascii="Arial" w:hAnsi="Arial" w:cs="Arial"/>
          <w:b/>
          <w:bCs/>
          <w:smallCaps/>
          <w:sz w:val="24"/>
          <w:szCs w:val="24"/>
        </w:rPr>
      </w:pPr>
    </w:p>
    <w:p w14:paraId="0A70A481" w14:textId="77777777" w:rsidR="00C93D59" w:rsidRPr="00F0600F" w:rsidRDefault="00C93D59" w:rsidP="00C93D59">
      <w:pPr>
        <w:jc w:val="center"/>
        <w:rPr>
          <w:rFonts w:ascii="Arial" w:hAnsi="Arial" w:cs="Arial"/>
          <w:b/>
          <w:bCs/>
          <w:smallCaps/>
          <w:sz w:val="24"/>
          <w:szCs w:val="24"/>
        </w:rPr>
      </w:pPr>
      <w:r w:rsidRPr="00F0600F">
        <w:rPr>
          <w:rFonts w:ascii="Arial" w:hAnsi="Arial" w:cs="Arial"/>
          <w:b/>
          <w:bCs/>
          <w:sz w:val="24"/>
          <w:szCs w:val="24"/>
        </w:rPr>
        <w:t>EUROPOS BENDRASIS VIEŠŲJŲ PIRKIMŲ DOKUMENTAS</w:t>
      </w:r>
    </w:p>
    <w:p w14:paraId="1E63A209" w14:textId="77777777" w:rsidR="00C93D59" w:rsidRPr="00F0600F" w:rsidRDefault="00C93D59" w:rsidP="00C93D59">
      <w:pPr>
        <w:spacing w:after="0"/>
        <w:ind w:firstLine="567"/>
        <w:jc w:val="both"/>
        <w:rPr>
          <w:rFonts w:ascii="Arial" w:hAnsi="Arial" w:cs="Arial"/>
          <w:sz w:val="24"/>
          <w:szCs w:val="24"/>
        </w:rPr>
      </w:pPr>
    </w:p>
    <w:p w14:paraId="6F4BFD72" w14:textId="77777777" w:rsidR="00C93D59" w:rsidRPr="00F0600F" w:rsidRDefault="00C93D59" w:rsidP="00C93D59">
      <w:pPr>
        <w:spacing w:after="0"/>
        <w:ind w:firstLine="567"/>
        <w:jc w:val="both"/>
        <w:rPr>
          <w:rFonts w:ascii="Arial" w:hAnsi="Arial" w:cs="Arial"/>
          <w:sz w:val="24"/>
          <w:szCs w:val="24"/>
        </w:rPr>
      </w:pPr>
      <w:r w:rsidRPr="00F0600F">
        <w:rPr>
          <w:rFonts w:ascii="Arial" w:hAnsi="Arial" w:cs="Arial"/>
          <w:sz w:val="24"/>
          <w:szCs w:val="24"/>
        </w:rPr>
        <w:t>Netaikoma.</w:t>
      </w:r>
    </w:p>
    <w:p w14:paraId="5146F7DF" w14:textId="77777777" w:rsidR="00C93D59" w:rsidRPr="00F0600F" w:rsidRDefault="00C93D59" w:rsidP="00C93D59">
      <w:pPr>
        <w:jc w:val="center"/>
        <w:rPr>
          <w:rFonts w:ascii="Arial" w:hAnsi="Arial" w:cs="Arial"/>
          <w:smallCaps/>
          <w:sz w:val="24"/>
          <w:szCs w:val="24"/>
        </w:rPr>
      </w:pPr>
      <w:r w:rsidRPr="00F0600F">
        <w:rPr>
          <w:rFonts w:ascii="Arial" w:hAnsi="Arial" w:cs="Arial"/>
          <w:smallCaps/>
          <w:sz w:val="24"/>
          <w:szCs w:val="24"/>
        </w:rPr>
        <w:t>__________</w:t>
      </w:r>
    </w:p>
    <w:p w14:paraId="2AA010C9" w14:textId="77777777" w:rsidR="00C93D59" w:rsidRPr="00F0600F" w:rsidRDefault="00C93D59" w:rsidP="00C93D59">
      <w:pPr>
        <w:rPr>
          <w:rFonts w:ascii="Arial" w:hAnsi="Arial" w:cs="Arial"/>
          <w:b/>
          <w:bCs/>
          <w:smallCaps/>
          <w:sz w:val="24"/>
          <w:szCs w:val="24"/>
        </w:rPr>
      </w:pPr>
      <w:r w:rsidRPr="00F0600F">
        <w:rPr>
          <w:rFonts w:ascii="Arial" w:hAnsi="Arial" w:cs="Arial"/>
          <w:b/>
          <w:bCs/>
          <w:smallCaps/>
          <w:sz w:val="24"/>
          <w:szCs w:val="24"/>
        </w:rPr>
        <w:br w:type="page"/>
      </w:r>
    </w:p>
    <w:p w14:paraId="59B0C2A3" w14:textId="77777777" w:rsidR="00C93D59" w:rsidRPr="00F0600F" w:rsidRDefault="00C93D59" w:rsidP="00C93D59">
      <w:pPr>
        <w:pStyle w:val="Antrat2"/>
        <w:spacing w:before="0"/>
        <w:ind w:left="5103" w:hanging="141"/>
        <w:jc w:val="right"/>
        <w:rPr>
          <w:rFonts w:ascii="Arial" w:eastAsia="Calibri" w:hAnsi="Arial" w:cs="Arial"/>
          <w:color w:val="auto"/>
          <w:sz w:val="24"/>
          <w:szCs w:val="24"/>
        </w:rPr>
      </w:pPr>
      <w:bookmarkStart w:id="37" w:name="_Ref38540913"/>
      <w:bookmarkStart w:id="38" w:name="_Ref38898051"/>
      <w:bookmarkStart w:id="39" w:name="_Ref38901392"/>
      <w:bookmarkStart w:id="40" w:name="_Toc126333944"/>
      <w:r w:rsidRPr="00F0600F">
        <w:rPr>
          <w:rFonts w:ascii="Arial" w:eastAsia="Calibri" w:hAnsi="Arial" w:cs="Arial"/>
          <w:color w:val="auto"/>
          <w:sz w:val="24"/>
          <w:szCs w:val="24"/>
        </w:rPr>
        <w:lastRenderedPageBreak/>
        <w:t xml:space="preserve">Pirkimo sąlygų 6 priedas </w:t>
      </w:r>
    </w:p>
    <w:p w14:paraId="6D27DC53" w14:textId="77777777" w:rsidR="00C93D59" w:rsidRPr="00F0600F" w:rsidRDefault="00C93D59" w:rsidP="00C93D59">
      <w:pPr>
        <w:pStyle w:val="Antrat2"/>
        <w:spacing w:before="0"/>
        <w:ind w:left="5103" w:hanging="141"/>
        <w:jc w:val="right"/>
        <w:rPr>
          <w:rFonts w:ascii="Arial" w:eastAsia="Calibri" w:hAnsi="Arial" w:cs="Arial"/>
          <w:color w:val="auto"/>
          <w:sz w:val="24"/>
          <w:szCs w:val="24"/>
        </w:rPr>
      </w:pPr>
      <w:r w:rsidRPr="00F0600F">
        <w:rPr>
          <w:rFonts w:ascii="Arial" w:eastAsia="Calibri" w:hAnsi="Arial" w:cs="Arial"/>
          <w:color w:val="auto"/>
          <w:sz w:val="24"/>
          <w:szCs w:val="24"/>
        </w:rPr>
        <w:t>„Pasiūlymo forma“</w:t>
      </w:r>
      <w:bookmarkEnd w:id="37"/>
      <w:bookmarkEnd w:id="38"/>
      <w:bookmarkEnd w:id="39"/>
      <w:bookmarkEnd w:id="40"/>
    </w:p>
    <w:p w14:paraId="2D3C58AF" w14:textId="77777777" w:rsidR="00C93D59" w:rsidRPr="00F0600F" w:rsidRDefault="00C93D59" w:rsidP="00C93D59">
      <w:pPr>
        <w:spacing w:after="0" w:line="240" w:lineRule="auto"/>
        <w:ind w:right="-178"/>
        <w:jc w:val="center"/>
        <w:rPr>
          <w:rFonts w:ascii="Arial" w:hAnsi="Arial" w:cs="Arial"/>
          <w:sz w:val="24"/>
          <w:szCs w:val="24"/>
        </w:rPr>
      </w:pPr>
    </w:p>
    <w:p w14:paraId="7F230737" w14:textId="77777777" w:rsidR="00C93D59" w:rsidRPr="00F0600F" w:rsidRDefault="00C93D59" w:rsidP="00C93D59">
      <w:pPr>
        <w:spacing w:after="0" w:line="240" w:lineRule="auto"/>
        <w:ind w:right="-178"/>
        <w:jc w:val="center"/>
        <w:rPr>
          <w:rFonts w:ascii="Arial" w:hAnsi="Arial" w:cs="Arial"/>
          <w:sz w:val="24"/>
          <w:szCs w:val="24"/>
        </w:rPr>
      </w:pPr>
      <w:r w:rsidRPr="00F0600F">
        <w:rPr>
          <w:rFonts w:ascii="Arial" w:hAnsi="Arial" w:cs="Arial"/>
          <w:sz w:val="24"/>
          <w:szCs w:val="24"/>
        </w:rPr>
        <w:t>Herbas arba prekių ženklas</w:t>
      </w:r>
    </w:p>
    <w:p w14:paraId="7DD8BA6B" w14:textId="77777777" w:rsidR="00C93D59" w:rsidRPr="00F0600F" w:rsidRDefault="00C93D59" w:rsidP="00C93D59">
      <w:pPr>
        <w:spacing w:after="0" w:line="240" w:lineRule="auto"/>
        <w:ind w:right="-178"/>
        <w:jc w:val="center"/>
        <w:rPr>
          <w:rFonts w:ascii="Arial" w:hAnsi="Arial" w:cs="Arial"/>
          <w:i/>
          <w:iCs/>
          <w:sz w:val="20"/>
          <w:szCs w:val="20"/>
        </w:rPr>
      </w:pPr>
      <w:r w:rsidRPr="00F0600F">
        <w:rPr>
          <w:rFonts w:ascii="Arial" w:hAnsi="Arial" w:cs="Arial"/>
          <w:i/>
          <w:iCs/>
          <w:sz w:val="20"/>
          <w:szCs w:val="20"/>
        </w:rPr>
        <w:t>(Tiekėjo pavadinimas)</w:t>
      </w:r>
    </w:p>
    <w:p w14:paraId="7E749B5F" w14:textId="77777777" w:rsidR="00C93D59" w:rsidRPr="00F0600F" w:rsidRDefault="00C93D59" w:rsidP="00C93D59">
      <w:pPr>
        <w:spacing w:after="0" w:line="240" w:lineRule="auto"/>
        <w:jc w:val="center"/>
        <w:rPr>
          <w:rFonts w:ascii="Arial" w:hAnsi="Arial" w:cs="Arial"/>
          <w:i/>
          <w:iCs/>
          <w:sz w:val="20"/>
          <w:szCs w:val="20"/>
        </w:rPr>
      </w:pPr>
      <w:r w:rsidRPr="00F0600F">
        <w:rPr>
          <w:rFonts w:ascii="Arial" w:hAnsi="Arial" w:cs="Arial"/>
          <w:i/>
          <w:iCs/>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5A797921" w14:textId="77777777" w:rsidR="00C93D59" w:rsidRPr="00F0600F" w:rsidRDefault="00C93D59" w:rsidP="00C93D59">
      <w:pPr>
        <w:spacing w:after="0" w:line="240" w:lineRule="auto"/>
        <w:jc w:val="both"/>
        <w:rPr>
          <w:rFonts w:ascii="Arial" w:eastAsia="Calibri" w:hAnsi="Arial" w:cs="Arial"/>
          <w:sz w:val="22"/>
          <w:szCs w:val="22"/>
          <w:lang w:eastAsia="en-US"/>
        </w:rPr>
      </w:pPr>
    </w:p>
    <w:p w14:paraId="0128DD4E" w14:textId="77777777" w:rsidR="00C93D59" w:rsidRPr="00F0600F" w:rsidRDefault="00C93D59" w:rsidP="00C93D59">
      <w:pPr>
        <w:spacing w:after="0" w:line="240" w:lineRule="auto"/>
        <w:jc w:val="both"/>
        <w:rPr>
          <w:rFonts w:ascii="Arial" w:eastAsia="Calibri" w:hAnsi="Arial" w:cs="Arial"/>
          <w:sz w:val="24"/>
          <w:szCs w:val="24"/>
          <w:lang w:eastAsia="en-US"/>
        </w:rPr>
      </w:pPr>
      <w:r w:rsidRPr="00F0600F">
        <w:rPr>
          <w:rFonts w:ascii="Arial" w:eastAsia="Calibri" w:hAnsi="Arial" w:cs="Arial"/>
          <w:sz w:val="24"/>
          <w:szCs w:val="24"/>
          <w:lang w:eastAsia="en-US"/>
        </w:rPr>
        <w:t>Tauragės rajono savivaldybės administracijai</w:t>
      </w:r>
    </w:p>
    <w:p w14:paraId="17BEA58C" w14:textId="77777777" w:rsidR="00C93D59" w:rsidRPr="00F0600F" w:rsidRDefault="00C93D59" w:rsidP="00C93D59">
      <w:pPr>
        <w:spacing w:after="0" w:line="240" w:lineRule="auto"/>
        <w:rPr>
          <w:rFonts w:ascii="Arial" w:hAnsi="Arial" w:cs="Arial"/>
          <w:sz w:val="24"/>
          <w:szCs w:val="24"/>
        </w:rPr>
      </w:pPr>
    </w:p>
    <w:p w14:paraId="07E1A5C9" w14:textId="77777777" w:rsidR="00C93D59" w:rsidRPr="00F0600F" w:rsidRDefault="00C93D59" w:rsidP="00C93D59">
      <w:pPr>
        <w:spacing w:after="0" w:line="240" w:lineRule="auto"/>
        <w:jc w:val="center"/>
        <w:rPr>
          <w:rFonts w:ascii="Arial" w:hAnsi="Arial" w:cs="Arial"/>
          <w:b/>
          <w:bCs/>
          <w:sz w:val="24"/>
          <w:szCs w:val="24"/>
        </w:rPr>
      </w:pPr>
    </w:p>
    <w:p w14:paraId="76A1B84A" w14:textId="77777777" w:rsidR="00C93D59" w:rsidRPr="00F0600F" w:rsidRDefault="00C93D59" w:rsidP="00C93D59">
      <w:pPr>
        <w:spacing w:after="0" w:line="240" w:lineRule="auto"/>
        <w:jc w:val="center"/>
        <w:rPr>
          <w:rFonts w:ascii="Arial" w:hAnsi="Arial" w:cs="Arial"/>
          <w:b/>
          <w:bCs/>
          <w:sz w:val="24"/>
          <w:szCs w:val="24"/>
        </w:rPr>
      </w:pPr>
      <w:r w:rsidRPr="00F0600F">
        <w:rPr>
          <w:rFonts w:ascii="Arial" w:hAnsi="Arial" w:cs="Arial"/>
          <w:b/>
          <w:bCs/>
          <w:sz w:val="24"/>
          <w:szCs w:val="24"/>
        </w:rPr>
        <w:t>PASIŪLYMAS</w:t>
      </w:r>
    </w:p>
    <w:p w14:paraId="3527F425" w14:textId="77777777" w:rsidR="00C93D59" w:rsidRPr="00F0600F" w:rsidRDefault="00C93D59" w:rsidP="00C93D59">
      <w:pPr>
        <w:spacing w:after="0" w:line="240" w:lineRule="auto"/>
        <w:jc w:val="center"/>
        <w:rPr>
          <w:rFonts w:ascii="Arial" w:hAnsi="Arial" w:cs="Arial"/>
          <w:b/>
          <w:bCs/>
          <w:sz w:val="24"/>
          <w:szCs w:val="24"/>
        </w:rPr>
      </w:pPr>
    </w:p>
    <w:p w14:paraId="4CF573D4" w14:textId="77777777" w:rsidR="004E1492" w:rsidRDefault="004E1492" w:rsidP="00C93D59">
      <w:pPr>
        <w:spacing w:after="0" w:line="240" w:lineRule="auto"/>
        <w:jc w:val="center"/>
        <w:rPr>
          <w:rFonts w:ascii="Arial" w:hAnsi="Arial" w:cs="Arial"/>
          <w:b/>
          <w:sz w:val="24"/>
          <w:szCs w:val="24"/>
          <w:shd w:val="clear" w:color="auto" w:fill="FFFFFF"/>
        </w:rPr>
      </w:pPr>
      <w:r w:rsidRPr="004E1492">
        <w:rPr>
          <w:rFonts w:ascii="Arial" w:hAnsi="Arial" w:cs="Arial"/>
          <w:b/>
          <w:sz w:val="24"/>
          <w:szCs w:val="24"/>
          <w:shd w:val="clear" w:color="auto" w:fill="FFFFFF"/>
        </w:rPr>
        <w:t xml:space="preserve">GARSINIMO IR APŠVIETIMO PASLAUGOS MIESTO ŠVENTEI </w:t>
      </w:r>
    </w:p>
    <w:p w14:paraId="70B1BE92" w14:textId="4BA67C25" w:rsidR="00C93D59" w:rsidRPr="00F0600F" w:rsidRDefault="00C93D59" w:rsidP="00C93D59">
      <w:pPr>
        <w:spacing w:after="0" w:line="240" w:lineRule="auto"/>
        <w:jc w:val="center"/>
        <w:rPr>
          <w:rFonts w:ascii="Arial" w:hAnsi="Arial" w:cs="Arial"/>
          <w:sz w:val="24"/>
          <w:szCs w:val="24"/>
        </w:rPr>
      </w:pPr>
      <w:r w:rsidRPr="00F0600F">
        <w:rPr>
          <w:rFonts w:ascii="Arial" w:hAnsi="Arial" w:cs="Arial"/>
          <w:sz w:val="24"/>
          <w:szCs w:val="24"/>
        </w:rPr>
        <w:t>_____________</w:t>
      </w:r>
    </w:p>
    <w:p w14:paraId="6DE8DB8D" w14:textId="77777777" w:rsidR="00C93D59" w:rsidRPr="00F0600F" w:rsidRDefault="00C93D59" w:rsidP="00C93D59">
      <w:pPr>
        <w:spacing w:after="0" w:line="240" w:lineRule="auto"/>
        <w:jc w:val="center"/>
        <w:rPr>
          <w:rFonts w:ascii="Arial" w:hAnsi="Arial" w:cs="Arial"/>
          <w:i/>
          <w:iCs/>
          <w:sz w:val="20"/>
          <w:szCs w:val="20"/>
        </w:rPr>
      </w:pPr>
      <w:r w:rsidRPr="00F0600F">
        <w:rPr>
          <w:rFonts w:ascii="Arial" w:hAnsi="Arial" w:cs="Arial"/>
          <w:i/>
          <w:iCs/>
          <w:sz w:val="20"/>
          <w:szCs w:val="20"/>
        </w:rPr>
        <w:t>(data)</w:t>
      </w:r>
    </w:p>
    <w:p w14:paraId="193B9B73" w14:textId="77777777" w:rsidR="00C93D59" w:rsidRPr="00F0600F" w:rsidRDefault="00C93D59" w:rsidP="00C93D59">
      <w:pPr>
        <w:spacing w:after="0" w:line="240" w:lineRule="auto"/>
        <w:rPr>
          <w:rFonts w:ascii="Arial" w:hAnsi="Arial" w:cs="Arial"/>
          <w:sz w:val="24"/>
          <w:szCs w:val="24"/>
        </w:rPr>
      </w:pPr>
    </w:p>
    <w:p w14:paraId="1EC73B8F" w14:textId="77777777" w:rsidR="00C93D59" w:rsidRPr="00F0600F" w:rsidRDefault="00C93D59" w:rsidP="00C93D59">
      <w:pPr>
        <w:pStyle w:val="Antrat"/>
        <w:spacing w:after="0"/>
        <w:rPr>
          <w:rFonts w:ascii="Arial" w:hAnsi="Arial" w:cs="Arial"/>
          <w:b w:val="0"/>
          <w:bCs w:val="0"/>
          <w:color w:val="auto"/>
          <w:sz w:val="24"/>
          <w:szCs w:val="24"/>
        </w:rPr>
      </w:pPr>
      <w:r w:rsidRPr="00F0600F">
        <w:rPr>
          <w:rFonts w:ascii="Arial" w:hAnsi="Arial" w:cs="Arial"/>
          <w:b w:val="0"/>
          <w:bCs w:val="0"/>
          <w:color w:val="auto"/>
          <w:sz w:val="24"/>
          <w:szCs w:val="24"/>
        </w:rPr>
        <w:t>Informacija apie tiekėją</w:t>
      </w:r>
    </w:p>
    <w:tbl>
      <w:tblPr>
        <w:tblW w:w="9526" w:type="dxa"/>
        <w:tblInd w:w="108" w:type="dxa"/>
        <w:tblLayout w:type="fixed"/>
        <w:tblLook w:val="0000" w:firstRow="0" w:lastRow="0" w:firstColumn="0" w:lastColumn="0" w:noHBand="0" w:noVBand="0"/>
      </w:tblPr>
      <w:tblGrid>
        <w:gridCol w:w="6550"/>
        <w:gridCol w:w="2976"/>
      </w:tblGrid>
      <w:tr w:rsidR="00C93D59" w:rsidRPr="00F0600F" w14:paraId="5054EA9F" w14:textId="77777777" w:rsidTr="00834375">
        <w:tc>
          <w:tcPr>
            <w:tcW w:w="6550" w:type="dxa"/>
            <w:tcBorders>
              <w:top w:val="single" w:sz="4" w:space="0" w:color="000000"/>
              <w:left w:val="single" w:sz="4" w:space="0" w:color="000000"/>
              <w:bottom w:val="single" w:sz="4" w:space="0" w:color="000000"/>
            </w:tcBorders>
          </w:tcPr>
          <w:p w14:paraId="5C4499F0" w14:textId="77777777" w:rsidR="00C93D59" w:rsidRPr="00F0600F" w:rsidRDefault="00C93D59" w:rsidP="001A7B37">
            <w:pPr>
              <w:snapToGrid w:val="0"/>
              <w:spacing w:after="0" w:line="240" w:lineRule="auto"/>
              <w:rPr>
                <w:rFonts w:ascii="Arial" w:hAnsi="Arial" w:cs="Arial"/>
                <w:sz w:val="24"/>
                <w:szCs w:val="24"/>
              </w:rPr>
            </w:pPr>
            <w:r w:rsidRPr="00F0600F">
              <w:rPr>
                <w:rFonts w:ascii="Arial" w:hAnsi="Arial" w:cs="Arial"/>
                <w:sz w:val="24"/>
                <w:szCs w:val="24"/>
              </w:rPr>
              <w:t>Tiekėjo pavadinimas</w:t>
            </w:r>
          </w:p>
          <w:p w14:paraId="4ED286D8" w14:textId="77777777" w:rsidR="00C93D59" w:rsidRPr="00F0600F" w:rsidRDefault="00C93D59" w:rsidP="001A7B37">
            <w:pPr>
              <w:snapToGrid w:val="0"/>
              <w:spacing w:after="0" w:line="240" w:lineRule="auto"/>
              <w:rPr>
                <w:rFonts w:ascii="Arial" w:hAnsi="Arial" w:cs="Arial"/>
                <w:i/>
                <w:sz w:val="20"/>
                <w:szCs w:val="20"/>
              </w:rPr>
            </w:pPr>
            <w:r w:rsidRPr="00F0600F">
              <w:rPr>
                <w:rFonts w:ascii="Arial" w:hAnsi="Arial" w:cs="Arial"/>
                <w:i/>
                <w:sz w:val="20"/>
                <w:szCs w:val="20"/>
              </w:rPr>
              <w:t>/Jeigu dalyvauja ūkio subjektų grupė, surašomi visi dalyvių pavadinimai/</w:t>
            </w:r>
          </w:p>
        </w:tc>
        <w:tc>
          <w:tcPr>
            <w:tcW w:w="2976" w:type="dxa"/>
            <w:tcBorders>
              <w:top w:val="single" w:sz="4" w:space="0" w:color="000000"/>
              <w:left w:val="single" w:sz="4" w:space="0" w:color="000000"/>
              <w:bottom w:val="single" w:sz="4" w:space="0" w:color="000000"/>
              <w:right w:val="single" w:sz="4" w:space="0" w:color="000000"/>
            </w:tcBorders>
          </w:tcPr>
          <w:p w14:paraId="7D8BF391" w14:textId="77777777" w:rsidR="00C93D59" w:rsidRPr="00F0600F" w:rsidRDefault="00C93D59" w:rsidP="001A7B37">
            <w:pPr>
              <w:snapToGrid w:val="0"/>
              <w:spacing w:after="0" w:line="240" w:lineRule="auto"/>
              <w:jc w:val="both"/>
              <w:rPr>
                <w:rFonts w:ascii="Arial" w:hAnsi="Arial" w:cs="Arial"/>
                <w:sz w:val="24"/>
                <w:szCs w:val="24"/>
              </w:rPr>
            </w:pPr>
          </w:p>
          <w:p w14:paraId="7D0BFF7A" w14:textId="77777777" w:rsidR="00C93D59" w:rsidRPr="00F0600F" w:rsidRDefault="00C93D59" w:rsidP="001A7B37">
            <w:pPr>
              <w:spacing w:after="0" w:line="240" w:lineRule="auto"/>
              <w:jc w:val="both"/>
              <w:rPr>
                <w:rFonts w:ascii="Arial" w:hAnsi="Arial" w:cs="Arial"/>
                <w:sz w:val="24"/>
                <w:szCs w:val="24"/>
              </w:rPr>
            </w:pPr>
          </w:p>
        </w:tc>
      </w:tr>
      <w:tr w:rsidR="00C93D59" w:rsidRPr="00F0600F" w14:paraId="57EDB8DF" w14:textId="77777777" w:rsidTr="00834375">
        <w:tc>
          <w:tcPr>
            <w:tcW w:w="6550" w:type="dxa"/>
            <w:tcBorders>
              <w:top w:val="single" w:sz="4" w:space="0" w:color="000000"/>
              <w:left w:val="single" w:sz="4" w:space="0" w:color="000000"/>
              <w:bottom w:val="single" w:sz="4" w:space="0" w:color="000000"/>
            </w:tcBorders>
          </w:tcPr>
          <w:p w14:paraId="64B9C6FA" w14:textId="77777777" w:rsidR="00C93D59" w:rsidRPr="00F0600F" w:rsidRDefault="00C93D59" w:rsidP="001A7B37">
            <w:pPr>
              <w:snapToGrid w:val="0"/>
              <w:spacing w:after="0" w:line="240" w:lineRule="auto"/>
              <w:rPr>
                <w:rFonts w:ascii="Arial" w:hAnsi="Arial" w:cs="Arial"/>
                <w:sz w:val="24"/>
                <w:szCs w:val="24"/>
              </w:rPr>
            </w:pPr>
            <w:r w:rsidRPr="00F0600F">
              <w:rPr>
                <w:rFonts w:ascii="Arial" w:hAnsi="Arial" w:cs="Arial"/>
                <w:sz w:val="24"/>
                <w:szCs w:val="24"/>
              </w:rPr>
              <w:t>Tiekėjo kodas</w:t>
            </w:r>
          </w:p>
          <w:p w14:paraId="46135044" w14:textId="77777777" w:rsidR="00C93D59" w:rsidRPr="00F0600F" w:rsidRDefault="00C93D59" w:rsidP="001A7B37">
            <w:pPr>
              <w:snapToGrid w:val="0"/>
              <w:spacing w:after="0" w:line="240" w:lineRule="auto"/>
              <w:rPr>
                <w:rFonts w:ascii="Arial" w:hAnsi="Arial" w:cs="Arial"/>
                <w:i/>
                <w:iCs/>
                <w:sz w:val="20"/>
                <w:szCs w:val="20"/>
              </w:rPr>
            </w:pPr>
            <w:r w:rsidRPr="00F0600F">
              <w:rPr>
                <w:rFonts w:ascii="Arial" w:hAnsi="Arial" w:cs="Arial"/>
                <w:i/>
                <w:iCs/>
                <w:sz w:val="20"/>
                <w:szCs w:val="20"/>
              </w:rPr>
              <w:t>/Jeigu dalyvauja ūkio subjektų grupė, surašomi visi dalyvių kodai/</w:t>
            </w:r>
          </w:p>
        </w:tc>
        <w:tc>
          <w:tcPr>
            <w:tcW w:w="2976" w:type="dxa"/>
            <w:tcBorders>
              <w:top w:val="single" w:sz="4" w:space="0" w:color="000000"/>
              <w:left w:val="single" w:sz="4" w:space="0" w:color="000000"/>
              <w:bottom w:val="single" w:sz="4" w:space="0" w:color="000000"/>
              <w:right w:val="single" w:sz="4" w:space="0" w:color="000000"/>
            </w:tcBorders>
          </w:tcPr>
          <w:p w14:paraId="6DFB2CAC" w14:textId="77777777" w:rsidR="00C93D59" w:rsidRPr="00F0600F" w:rsidRDefault="00C93D59" w:rsidP="001A7B37">
            <w:pPr>
              <w:snapToGrid w:val="0"/>
              <w:spacing w:after="0" w:line="240" w:lineRule="auto"/>
              <w:jc w:val="both"/>
              <w:rPr>
                <w:rFonts w:ascii="Arial" w:hAnsi="Arial" w:cs="Arial"/>
                <w:sz w:val="24"/>
                <w:szCs w:val="24"/>
              </w:rPr>
            </w:pPr>
          </w:p>
        </w:tc>
      </w:tr>
      <w:tr w:rsidR="00C93D59" w:rsidRPr="00F0600F" w14:paraId="56BE3533" w14:textId="77777777" w:rsidTr="00834375">
        <w:tc>
          <w:tcPr>
            <w:tcW w:w="6550" w:type="dxa"/>
            <w:tcBorders>
              <w:top w:val="single" w:sz="4" w:space="0" w:color="000000"/>
              <w:left w:val="single" w:sz="4" w:space="0" w:color="000000"/>
              <w:bottom w:val="single" w:sz="4" w:space="0" w:color="000000"/>
            </w:tcBorders>
          </w:tcPr>
          <w:p w14:paraId="55DA1C8D" w14:textId="77777777" w:rsidR="00C93D59" w:rsidRPr="00F0600F" w:rsidRDefault="00C93D59" w:rsidP="001A7B37">
            <w:pPr>
              <w:snapToGrid w:val="0"/>
              <w:spacing w:after="0" w:line="240" w:lineRule="auto"/>
              <w:jc w:val="both"/>
              <w:rPr>
                <w:rFonts w:ascii="Arial" w:hAnsi="Arial" w:cs="Arial"/>
                <w:sz w:val="24"/>
                <w:szCs w:val="24"/>
              </w:rPr>
            </w:pPr>
            <w:r w:rsidRPr="00F0600F">
              <w:rPr>
                <w:rFonts w:ascii="Arial" w:hAnsi="Arial" w:cs="Arial"/>
                <w:sz w:val="24"/>
                <w:szCs w:val="24"/>
              </w:rPr>
              <w:t>Tiekėjo adresas</w:t>
            </w:r>
          </w:p>
          <w:p w14:paraId="2B862963" w14:textId="77777777" w:rsidR="00C93D59" w:rsidRPr="00F0600F" w:rsidRDefault="00C93D59" w:rsidP="001A7B37">
            <w:pPr>
              <w:snapToGrid w:val="0"/>
              <w:spacing w:after="0" w:line="240" w:lineRule="auto"/>
              <w:jc w:val="both"/>
              <w:rPr>
                <w:rFonts w:ascii="Arial" w:hAnsi="Arial" w:cs="Arial"/>
                <w:i/>
                <w:sz w:val="20"/>
                <w:szCs w:val="20"/>
              </w:rPr>
            </w:pPr>
            <w:r w:rsidRPr="00F0600F">
              <w:rPr>
                <w:rFonts w:ascii="Arial" w:hAnsi="Arial" w:cs="Arial"/>
                <w:i/>
                <w:sz w:val="20"/>
                <w:szCs w:val="20"/>
              </w:rPr>
              <w:t>/Jeigu dalyvauja ūkio subjektų grupė, surašomi visi dalyvių adresai/</w:t>
            </w:r>
          </w:p>
        </w:tc>
        <w:tc>
          <w:tcPr>
            <w:tcW w:w="2976" w:type="dxa"/>
            <w:tcBorders>
              <w:top w:val="single" w:sz="4" w:space="0" w:color="000000"/>
              <w:left w:val="single" w:sz="4" w:space="0" w:color="000000"/>
              <w:bottom w:val="single" w:sz="4" w:space="0" w:color="000000"/>
              <w:right w:val="single" w:sz="4" w:space="0" w:color="000000"/>
            </w:tcBorders>
          </w:tcPr>
          <w:p w14:paraId="54EE7E79" w14:textId="77777777" w:rsidR="00C93D59" w:rsidRPr="00F0600F" w:rsidRDefault="00C93D59" w:rsidP="001A7B37">
            <w:pPr>
              <w:snapToGrid w:val="0"/>
              <w:spacing w:after="0" w:line="240" w:lineRule="auto"/>
              <w:jc w:val="both"/>
              <w:rPr>
                <w:rFonts w:ascii="Arial" w:hAnsi="Arial" w:cs="Arial"/>
                <w:sz w:val="24"/>
                <w:szCs w:val="24"/>
              </w:rPr>
            </w:pPr>
          </w:p>
          <w:p w14:paraId="5C76DB0C" w14:textId="77777777" w:rsidR="00C93D59" w:rsidRPr="00F0600F" w:rsidRDefault="00C93D59" w:rsidP="001A7B37">
            <w:pPr>
              <w:spacing w:after="0" w:line="240" w:lineRule="auto"/>
              <w:jc w:val="both"/>
              <w:rPr>
                <w:rFonts w:ascii="Arial" w:hAnsi="Arial" w:cs="Arial"/>
                <w:sz w:val="24"/>
                <w:szCs w:val="24"/>
              </w:rPr>
            </w:pPr>
          </w:p>
        </w:tc>
      </w:tr>
      <w:tr w:rsidR="00C93D59" w:rsidRPr="00F0600F" w14:paraId="5E7D1D98" w14:textId="77777777" w:rsidTr="00834375">
        <w:tc>
          <w:tcPr>
            <w:tcW w:w="6550" w:type="dxa"/>
            <w:tcBorders>
              <w:top w:val="single" w:sz="4" w:space="0" w:color="000000"/>
              <w:left w:val="single" w:sz="4" w:space="0" w:color="000000"/>
              <w:bottom w:val="single" w:sz="4" w:space="0" w:color="000000"/>
            </w:tcBorders>
          </w:tcPr>
          <w:p w14:paraId="5A0BB733" w14:textId="77777777" w:rsidR="00C93D59" w:rsidRPr="00F0600F" w:rsidRDefault="00C93D59" w:rsidP="001A7B37">
            <w:pPr>
              <w:snapToGrid w:val="0"/>
              <w:spacing w:after="0" w:line="240" w:lineRule="auto"/>
              <w:jc w:val="both"/>
              <w:rPr>
                <w:rFonts w:ascii="Arial" w:hAnsi="Arial" w:cs="Arial"/>
                <w:sz w:val="24"/>
                <w:szCs w:val="24"/>
              </w:rPr>
            </w:pPr>
            <w:r w:rsidRPr="00F0600F">
              <w:rPr>
                <w:rFonts w:ascii="Arial" w:hAnsi="Arial" w:cs="Arial"/>
                <w:sz w:val="24"/>
                <w:szCs w:val="24"/>
              </w:rPr>
              <w:t>Už pasiūlymą atsakingo asmens vardas, pavardė</w:t>
            </w:r>
          </w:p>
        </w:tc>
        <w:tc>
          <w:tcPr>
            <w:tcW w:w="2976" w:type="dxa"/>
            <w:tcBorders>
              <w:top w:val="single" w:sz="4" w:space="0" w:color="000000"/>
              <w:left w:val="single" w:sz="4" w:space="0" w:color="000000"/>
              <w:bottom w:val="single" w:sz="4" w:space="0" w:color="000000"/>
              <w:right w:val="single" w:sz="4" w:space="0" w:color="000000"/>
            </w:tcBorders>
          </w:tcPr>
          <w:p w14:paraId="0E7FF8EC" w14:textId="77777777" w:rsidR="00C93D59" w:rsidRPr="00F0600F" w:rsidRDefault="00C93D59" w:rsidP="001A7B37">
            <w:pPr>
              <w:snapToGrid w:val="0"/>
              <w:spacing w:after="0" w:line="240" w:lineRule="auto"/>
              <w:jc w:val="both"/>
              <w:rPr>
                <w:rFonts w:ascii="Arial" w:hAnsi="Arial" w:cs="Arial"/>
                <w:sz w:val="24"/>
                <w:szCs w:val="24"/>
              </w:rPr>
            </w:pPr>
          </w:p>
        </w:tc>
      </w:tr>
      <w:tr w:rsidR="00C93D59" w:rsidRPr="00F0600F" w14:paraId="771EAA39" w14:textId="77777777" w:rsidTr="00834375">
        <w:tc>
          <w:tcPr>
            <w:tcW w:w="6550" w:type="dxa"/>
            <w:tcBorders>
              <w:top w:val="single" w:sz="4" w:space="0" w:color="000000"/>
              <w:left w:val="single" w:sz="4" w:space="0" w:color="000000"/>
              <w:bottom w:val="single" w:sz="4" w:space="0" w:color="000000"/>
            </w:tcBorders>
          </w:tcPr>
          <w:p w14:paraId="00E54257" w14:textId="77777777" w:rsidR="00C93D59" w:rsidRPr="00F0600F" w:rsidRDefault="00C93D59" w:rsidP="001A7B37">
            <w:pPr>
              <w:snapToGrid w:val="0"/>
              <w:spacing w:after="0" w:line="240" w:lineRule="auto"/>
              <w:jc w:val="both"/>
              <w:rPr>
                <w:rFonts w:ascii="Arial" w:hAnsi="Arial" w:cs="Arial"/>
                <w:sz w:val="24"/>
                <w:szCs w:val="24"/>
              </w:rPr>
            </w:pPr>
            <w:r w:rsidRPr="00F0600F">
              <w:rPr>
                <w:rFonts w:ascii="Arial" w:hAnsi="Arial" w:cs="Arial"/>
                <w:sz w:val="24"/>
                <w:szCs w:val="24"/>
              </w:rPr>
              <w:t>Telefono numeris</w:t>
            </w:r>
          </w:p>
        </w:tc>
        <w:tc>
          <w:tcPr>
            <w:tcW w:w="2976" w:type="dxa"/>
            <w:tcBorders>
              <w:top w:val="single" w:sz="4" w:space="0" w:color="000000"/>
              <w:left w:val="single" w:sz="4" w:space="0" w:color="000000"/>
              <w:bottom w:val="single" w:sz="4" w:space="0" w:color="000000"/>
              <w:right w:val="single" w:sz="4" w:space="0" w:color="000000"/>
            </w:tcBorders>
          </w:tcPr>
          <w:p w14:paraId="762EA937" w14:textId="77777777" w:rsidR="00C93D59" w:rsidRPr="00F0600F" w:rsidRDefault="00C93D59" w:rsidP="001A7B37">
            <w:pPr>
              <w:snapToGrid w:val="0"/>
              <w:spacing w:after="0" w:line="240" w:lineRule="auto"/>
              <w:jc w:val="both"/>
              <w:rPr>
                <w:rFonts w:ascii="Arial" w:hAnsi="Arial" w:cs="Arial"/>
                <w:sz w:val="24"/>
                <w:szCs w:val="24"/>
              </w:rPr>
            </w:pPr>
          </w:p>
        </w:tc>
      </w:tr>
      <w:tr w:rsidR="00C93D59" w:rsidRPr="00F0600F" w14:paraId="47AA9394" w14:textId="77777777" w:rsidTr="00834375">
        <w:trPr>
          <w:trHeight w:val="328"/>
        </w:trPr>
        <w:tc>
          <w:tcPr>
            <w:tcW w:w="6550" w:type="dxa"/>
            <w:tcBorders>
              <w:top w:val="single" w:sz="4" w:space="0" w:color="000000"/>
              <w:left w:val="single" w:sz="4" w:space="0" w:color="000000"/>
              <w:bottom w:val="single" w:sz="4" w:space="0" w:color="000000"/>
            </w:tcBorders>
          </w:tcPr>
          <w:p w14:paraId="6E755333" w14:textId="77777777" w:rsidR="00C93D59" w:rsidRPr="00F0600F" w:rsidRDefault="00C93D59" w:rsidP="001A7B37">
            <w:pPr>
              <w:snapToGrid w:val="0"/>
              <w:spacing w:after="0" w:line="240" w:lineRule="auto"/>
              <w:jc w:val="both"/>
              <w:rPr>
                <w:rFonts w:ascii="Arial" w:hAnsi="Arial" w:cs="Arial"/>
                <w:sz w:val="24"/>
                <w:szCs w:val="24"/>
              </w:rPr>
            </w:pPr>
            <w:r w:rsidRPr="00F0600F">
              <w:rPr>
                <w:rFonts w:ascii="Arial" w:hAnsi="Arial" w:cs="Arial"/>
                <w:sz w:val="24"/>
                <w:szCs w:val="24"/>
              </w:rPr>
              <w:t>El. pašto adresas</w:t>
            </w:r>
          </w:p>
        </w:tc>
        <w:tc>
          <w:tcPr>
            <w:tcW w:w="2976" w:type="dxa"/>
            <w:tcBorders>
              <w:top w:val="single" w:sz="4" w:space="0" w:color="000000"/>
              <w:left w:val="single" w:sz="4" w:space="0" w:color="000000"/>
              <w:bottom w:val="single" w:sz="4" w:space="0" w:color="000000"/>
              <w:right w:val="single" w:sz="4" w:space="0" w:color="000000"/>
            </w:tcBorders>
          </w:tcPr>
          <w:p w14:paraId="2605CD88" w14:textId="77777777" w:rsidR="00C93D59" w:rsidRPr="00F0600F" w:rsidRDefault="00C93D59" w:rsidP="001A7B37">
            <w:pPr>
              <w:snapToGrid w:val="0"/>
              <w:spacing w:after="0" w:line="240" w:lineRule="auto"/>
              <w:jc w:val="both"/>
              <w:rPr>
                <w:rFonts w:ascii="Arial" w:hAnsi="Arial" w:cs="Arial"/>
                <w:sz w:val="24"/>
                <w:szCs w:val="24"/>
              </w:rPr>
            </w:pPr>
          </w:p>
        </w:tc>
      </w:tr>
    </w:tbl>
    <w:p w14:paraId="75EC5EF1" w14:textId="77777777" w:rsidR="00C93D59" w:rsidRPr="00F0600F" w:rsidRDefault="00C93D59" w:rsidP="00C93D59">
      <w:pPr>
        <w:spacing w:after="0" w:line="240" w:lineRule="auto"/>
        <w:rPr>
          <w:rFonts w:ascii="Arial" w:hAnsi="Arial" w:cs="Arial"/>
          <w:sz w:val="24"/>
          <w:szCs w:val="24"/>
        </w:rPr>
      </w:pPr>
    </w:p>
    <w:p w14:paraId="7F48607F" w14:textId="77777777" w:rsidR="00C93D59" w:rsidRPr="00F0600F" w:rsidRDefault="00C93D59" w:rsidP="00C93D59">
      <w:pPr>
        <w:spacing w:after="0" w:line="240" w:lineRule="auto"/>
        <w:ind w:firstLine="567"/>
        <w:jc w:val="both"/>
        <w:rPr>
          <w:rFonts w:ascii="Arial" w:hAnsi="Arial" w:cs="Arial"/>
          <w:sz w:val="24"/>
          <w:szCs w:val="24"/>
        </w:rPr>
      </w:pPr>
      <w:r w:rsidRPr="00F0600F">
        <w:rPr>
          <w:rFonts w:ascii="Arial" w:hAnsi="Arial" w:cs="Arial"/>
          <w:sz w:val="24"/>
          <w:szCs w:val="24"/>
        </w:rPr>
        <w:t>Šiuo pasiūlymu pažymime, kad sutinkame su visomis pirkimo sąlygomis, nustatytomis:</w:t>
      </w:r>
    </w:p>
    <w:p w14:paraId="16AAE21F" w14:textId="77777777" w:rsidR="00C93D59" w:rsidRPr="00F0600F" w:rsidRDefault="00C93D59" w:rsidP="00C93D59">
      <w:pPr>
        <w:pStyle w:val="Sraopastraipa"/>
        <w:numPr>
          <w:ilvl w:val="0"/>
          <w:numId w:val="9"/>
        </w:numPr>
        <w:tabs>
          <w:tab w:val="left" w:pos="993"/>
        </w:tabs>
        <w:spacing w:after="0" w:line="240" w:lineRule="auto"/>
        <w:ind w:left="0" w:firstLine="567"/>
        <w:jc w:val="both"/>
        <w:rPr>
          <w:rFonts w:ascii="Arial" w:hAnsi="Arial" w:cs="Arial"/>
          <w:sz w:val="24"/>
          <w:szCs w:val="24"/>
        </w:rPr>
      </w:pPr>
      <w:r w:rsidRPr="00F0600F">
        <w:rPr>
          <w:rFonts w:ascii="Arial" w:hAnsi="Arial" w:cs="Arial"/>
          <w:sz w:val="24"/>
          <w:szCs w:val="24"/>
        </w:rPr>
        <w:t>Skelbime, paskelbtame Viešųjų pirkimų įstatymo nustatyta tvarka CVP IS interneto adresu: https://viesiejipirkimai.lt;</w:t>
      </w:r>
    </w:p>
    <w:p w14:paraId="34B18E03" w14:textId="77777777" w:rsidR="00C93D59" w:rsidRPr="00F0600F" w:rsidRDefault="00C93D59" w:rsidP="00C93D59">
      <w:pPr>
        <w:pStyle w:val="Sraopastraipa"/>
        <w:numPr>
          <w:ilvl w:val="0"/>
          <w:numId w:val="9"/>
        </w:numPr>
        <w:tabs>
          <w:tab w:val="left" w:pos="993"/>
        </w:tabs>
        <w:spacing w:after="0" w:line="240" w:lineRule="auto"/>
        <w:ind w:left="0" w:firstLine="567"/>
        <w:jc w:val="both"/>
        <w:rPr>
          <w:rFonts w:ascii="Arial" w:hAnsi="Arial" w:cs="Arial"/>
          <w:sz w:val="24"/>
          <w:szCs w:val="24"/>
        </w:rPr>
      </w:pPr>
      <w:r w:rsidRPr="00F0600F">
        <w:rPr>
          <w:rFonts w:ascii="Arial" w:hAnsi="Arial" w:cs="Arial"/>
          <w:sz w:val="24"/>
          <w:szCs w:val="24"/>
        </w:rPr>
        <w:t>kituose pirkimo dokumentuose (jų paaiškinimuose, papildymuose).</w:t>
      </w:r>
    </w:p>
    <w:p w14:paraId="1AA1DF43" w14:textId="77777777" w:rsidR="00C93D59" w:rsidRPr="00F0600F" w:rsidRDefault="00C93D59" w:rsidP="00C93D59">
      <w:pPr>
        <w:pStyle w:val="Sraopastraipa"/>
        <w:tabs>
          <w:tab w:val="left" w:pos="993"/>
        </w:tabs>
        <w:spacing w:after="0" w:line="240" w:lineRule="auto"/>
        <w:ind w:left="709" w:firstLine="567"/>
        <w:jc w:val="both"/>
        <w:rPr>
          <w:rFonts w:ascii="Arial" w:hAnsi="Arial" w:cs="Arial"/>
          <w:sz w:val="24"/>
          <w:szCs w:val="24"/>
        </w:rPr>
      </w:pPr>
    </w:p>
    <w:p w14:paraId="0971371A" w14:textId="49EF669B" w:rsidR="007317FA" w:rsidRDefault="00C93D59" w:rsidP="00DC128D">
      <w:pPr>
        <w:pStyle w:val="Sraopastraipa"/>
        <w:tabs>
          <w:tab w:val="left" w:pos="993"/>
        </w:tabs>
        <w:spacing w:after="0" w:line="240" w:lineRule="auto"/>
        <w:ind w:left="0" w:firstLine="567"/>
        <w:jc w:val="both"/>
        <w:rPr>
          <w:rFonts w:ascii="Arial" w:hAnsi="Arial" w:cs="Arial"/>
          <w:sz w:val="24"/>
          <w:szCs w:val="24"/>
        </w:rPr>
      </w:pPr>
      <w:r w:rsidRPr="00CC332C">
        <w:rPr>
          <w:rFonts w:ascii="Arial" w:hAnsi="Arial" w:cs="Arial"/>
          <w:sz w:val="24"/>
          <w:szCs w:val="24"/>
        </w:rPr>
        <w:t xml:space="preserve">Mes siūlome šias </w:t>
      </w:r>
      <w:r w:rsidR="00DA547D" w:rsidRPr="00CC332C">
        <w:rPr>
          <w:rFonts w:ascii="Arial" w:hAnsi="Arial" w:cs="Arial"/>
          <w:sz w:val="24"/>
          <w:szCs w:val="24"/>
        </w:rPr>
        <w:t>paslaugas</w:t>
      </w:r>
      <w:r w:rsidRPr="00CC332C">
        <w:rPr>
          <w:rFonts w:ascii="Arial" w:hAnsi="Arial" w:cs="Arial"/>
          <w:sz w:val="24"/>
          <w:szCs w:val="24"/>
        </w:rPr>
        <w:t>, kurios visiškai atitinka pirkimo dokumentuose nurodytus reikalavimus:</w:t>
      </w:r>
    </w:p>
    <w:tbl>
      <w:tblPr>
        <w:tblW w:w="5002"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firstRow="1" w:lastRow="0" w:firstColumn="1" w:lastColumn="0" w:noHBand="0" w:noVBand="0"/>
      </w:tblPr>
      <w:tblGrid>
        <w:gridCol w:w="1020"/>
        <w:gridCol w:w="6896"/>
        <w:gridCol w:w="1716"/>
      </w:tblGrid>
      <w:tr w:rsidR="00703630" w:rsidRPr="00703630" w14:paraId="6E893B1C" w14:textId="77777777" w:rsidTr="0070342E">
        <w:trPr>
          <w:cantSplit/>
          <w:trHeight w:val="475"/>
          <w:tblHeader/>
        </w:trPr>
        <w:tc>
          <w:tcPr>
            <w:tcW w:w="1020" w:type="dxa"/>
            <w:vMerge w:val="restart"/>
            <w:tcBorders>
              <w:top w:val="single" w:sz="4" w:space="0" w:color="000000"/>
              <w:left w:val="single" w:sz="4" w:space="0" w:color="000000"/>
              <w:bottom w:val="single" w:sz="4" w:space="0" w:color="000000"/>
              <w:right w:val="single" w:sz="4" w:space="0" w:color="000000"/>
            </w:tcBorders>
            <w:vAlign w:val="center"/>
            <w:hideMark/>
          </w:tcPr>
          <w:p w14:paraId="3CDABD99" w14:textId="77777777" w:rsidR="00703630" w:rsidRPr="00703630" w:rsidRDefault="00703630" w:rsidP="00703630">
            <w:pPr>
              <w:spacing w:after="0" w:line="240" w:lineRule="auto"/>
              <w:ind w:right="-113"/>
              <w:jc w:val="center"/>
              <w:rPr>
                <w:rFonts w:ascii="Arial" w:eastAsia="Calibri" w:hAnsi="Arial" w:cs="Arial"/>
                <w:b/>
                <w:sz w:val="24"/>
                <w:szCs w:val="24"/>
                <w:lang w:eastAsia="en-US"/>
              </w:rPr>
            </w:pPr>
            <w:r w:rsidRPr="00703630">
              <w:rPr>
                <w:rFonts w:ascii="Arial" w:eastAsia="Calibri" w:hAnsi="Arial" w:cs="Arial"/>
                <w:b/>
                <w:sz w:val="24"/>
                <w:szCs w:val="24"/>
                <w:lang w:eastAsia="en-US"/>
              </w:rPr>
              <w:t>Eil. Nr.</w:t>
            </w:r>
          </w:p>
        </w:tc>
        <w:tc>
          <w:tcPr>
            <w:tcW w:w="6896" w:type="dxa"/>
            <w:vMerge w:val="restart"/>
            <w:tcBorders>
              <w:top w:val="single" w:sz="4" w:space="0" w:color="000000"/>
              <w:left w:val="single" w:sz="4" w:space="0" w:color="000000"/>
              <w:bottom w:val="single" w:sz="4" w:space="0" w:color="000000"/>
              <w:right w:val="single" w:sz="4" w:space="0" w:color="000000"/>
            </w:tcBorders>
            <w:vAlign w:val="center"/>
            <w:hideMark/>
          </w:tcPr>
          <w:p w14:paraId="2EA87B49" w14:textId="77777777" w:rsidR="00703630" w:rsidRPr="00703630" w:rsidRDefault="00703630" w:rsidP="00703630">
            <w:pPr>
              <w:spacing w:after="0" w:line="240" w:lineRule="auto"/>
              <w:jc w:val="center"/>
              <w:outlineLvl w:val="4"/>
              <w:rPr>
                <w:rFonts w:ascii="Arial" w:eastAsia="Calibri" w:hAnsi="Arial" w:cs="Arial"/>
                <w:b/>
                <w:bCs/>
                <w:iCs/>
                <w:sz w:val="24"/>
                <w:szCs w:val="24"/>
                <w:lang w:eastAsia="en-US"/>
              </w:rPr>
            </w:pPr>
            <w:r w:rsidRPr="00703630">
              <w:rPr>
                <w:rFonts w:ascii="Arial" w:eastAsia="Calibri" w:hAnsi="Arial" w:cs="Arial"/>
                <w:b/>
                <w:bCs/>
                <w:iCs/>
                <w:sz w:val="24"/>
                <w:szCs w:val="24"/>
                <w:lang w:eastAsia="en-US"/>
              </w:rPr>
              <w:t>Paslaugos pavadinimas</w:t>
            </w:r>
          </w:p>
        </w:tc>
        <w:tc>
          <w:tcPr>
            <w:tcW w:w="1716" w:type="dxa"/>
            <w:vMerge w:val="restart"/>
            <w:tcBorders>
              <w:top w:val="single" w:sz="4" w:space="0" w:color="000000"/>
              <w:left w:val="single" w:sz="4" w:space="0" w:color="auto"/>
              <w:bottom w:val="single" w:sz="4" w:space="0" w:color="000000"/>
              <w:right w:val="single" w:sz="4" w:space="0" w:color="000000"/>
            </w:tcBorders>
            <w:vAlign w:val="center"/>
            <w:hideMark/>
          </w:tcPr>
          <w:p w14:paraId="108E7E28" w14:textId="77777777" w:rsidR="00703630" w:rsidRPr="00703630" w:rsidRDefault="00703630" w:rsidP="00703630">
            <w:pPr>
              <w:spacing w:after="0" w:line="240" w:lineRule="auto"/>
              <w:ind w:hanging="20"/>
              <w:jc w:val="center"/>
              <w:rPr>
                <w:rFonts w:ascii="Arial" w:eastAsia="Calibri" w:hAnsi="Arial" w:cs="Arial"/>
                <w:b/>
                <w:bCs/>
                <w:iCs/>
                <w:sz w:val="24"/>
                <w:szCs w:val="24"/>
                <w:lang w:eastAsia="en-US"/>
              </w:rPr>
            </w:pPr>
            <w:r w:rsidRPr="00703630">
              <w:rPr>
                <w:rFonts w:ascii="Arial" w:eastAsia="Calibri" w:hAnsi="Arial" w:cs="Arial"/>
                <w:b/>
                <w:bCs/>
                <w:iCs/>
                <w:sz w:val="24"/>
                <w:szCs w:val="24"/>
                <w:lang w:eastAsia="en-US"/>
              </w:rPr>
              <w:t>Kaina</w:t>
            </w:r>
          </w:p>
          <w:p w14:paraId="458A87D1" w14:textId="77777777" w:rsidR="00703630" w:rsidRPr="00703630" w:rsidRDefault="00703630" w:rsidP="00703630">
            <w:pPr>
              <w:spacing w:after="0" w:line="240" w:lineRule="auto"/>
              <w:ind w:hanging="20"/>
              <w:jc w:val="center"/>
              <w:rPr>
                <w:rFonts w:ascii="Arial" w:eastAsia="Calibri" w:hAnsi="Arial" w:cs="Arial"/>
                <w:iCs/>
                <w:sz w:val="24"/>
                <w:szCs w:val="24"/>
                <w:lang w:eastAsia="en-US"/>
              </w:rPr>
            </w:pPr>
            <w:r w:rsidRPr="00703630">
              <w:rPr>
                <w:rFonts w:ascii="Arial" w:eastAsia="Calibri" w:hAnsi="Arial" w:cs="Arial"/>
                <w:b/>
                <w:bCs/>
                <w:iCs/>
                <w:sz w:val="24"/>
                <w:szCs w:val="24"/>
                <w:lang w:eastAsia="en-US"/>
              </w:rPr>
              <w:t>Eur be PVM</w:t>
            </w:r>
          </w:p>
        </w:tc>
      </w:tr>
      <w:tr w:rsidR="00703630" w:rsidRPr="00703630" w14:paraId="5AFEC108" w14:textId="77777777" w:rsidTr="0070342E">
        <w:trPr>
          <w:cantSplit/>
          <w:trHeight w:val="437"/>
          <w:tblHeader/>
        </w:trPr>
        <w:tc>
          <w:tcPr>
            <w:tcW w:w="1020" w:type="dxa"/>
            <w:vMerge/>
            <w:tcBorders>
              <w:top w:val="single" w:sz="4" w:space="0" w:color="000000"/>
              <w:left w:val="single" w:sz="4" w:space="0" w:color="000000"/>
              <w:bottom w:val="single" w:sz="4" w:space="0" w:color="000000"/>
              <w:right w:val="single" w:sz="4" w:space="0" w:color="000000"/>
            </w:tcBorders>
            <w:vAlign w:val="center"/>
            <w:hideMark/>
          </w:tcPr>
          <w:p w14:paraId="21AD8760" w14:textId="77777777" w:rsidR="00703630" w:rsidRPr="00703630" w:rsidRDefault="00703630" w:rsidP="00703630">
            <w:pPr>
              <w:spacing w:after="0" w:line="256" w:lineRule="auto"/>
              <w:rPr>
                <w:rFonts w:ascii="Arial" w:eastAsia="Calibri" w:hAnsi="Arial" w:cs="Arial"/>
                <w:b/>
                <w:sz w:val="24"/>
                <w:szCs w:val="24"/>
                <w:lang w:eastAsia="en-US"/>
              </w:rPr>
            </w:pPr>
          </w:p>
        </w:tc>
        <w:tc>
          <w:tcPr>
            <w:tcW w:w="6896" w:type="dxa"/>
            <w:vMerge/>
            <w:tcBorders>
              <w:top w:val="single" w:sz="4" w:space="0" w:color="000000"/>
              <w:left w:val="single" w:sz="4" w:space="0" w:color="000000"/>
              <w:bottom w:val="single" w:sz="4" w:space="0" w:color="000000"/>
              <w:right w:val="single" w:sz="4" w:space="0" w:color="000000"/>
            </w:tcBorders>
            <w:vAlign w:val="center"/>
            <w:hideMark/>
          </w:tcPr>
          <w:p w14:paraId="192F3E6D" w14:textId="77777777" w:rsidR="00703630" w:rsidRPr="00703630" w:rsidRDefault="00703630" w:rsidP="00703630">
            <w:pPr>
              <w:spacing w:after="0" w:line="256" w:lineRule="auto"/>
              <w:rPr>
                <w:rFonts w:ascii="Arial" w:eastAsia="Calibri" w:hAnsi="Arial" w:cs="Arial"/>
                <w:b/>
                <w:bCs/>
                <w:iCs/>
                <w:sz w:val="24"/>
                <w:szCs w:val="24"/>
                <w:lang w:eastAsia="en-US"/>
              </w:rPr>
            </w:pPr>
          </w:p>
        </w:tc>
        <w:tc>
          <w:tcPr>
            <w:tcW w:w="1716" w:type="dxa"/>
            <w:vMerge/>
            <w:tcBorders>
              <w:top w:val="single" w:sz="4" w:space="0" w:color="000000"/>
              <w:left w:val="single" w:sz="4" w:space="0" w:color="auto"/>
              <w:bottom w:val="single" w:sz="4" w:space="0" w:color="000000"/>
              <w:right w:val="single" w:sz="4" w:space="0" w:color="000000"/>
            </w:tcBorders>
            <w:vAlign w:val="center"/>
            <w:hideMark/>
          </w:tcPr>
          <w:p w14:paraId="447A9930" w14:textId="77777777" w:rsidR="00703630" w:rsidRPr="00703630" w:rsidRDefault="00703630" w:rsidP="00703630">
            <w:pPr>
              <w:spacing w:after="0" w:line="256" w:lineRule="auto"/>
              <w:rPr>
                <w:rFonts w:ascii="Arial" w:eastAsia="Calibri" w:hAnsi="Arial" w:cs="Arial"/>
                <w:iCs/>
                <w:sz w:val="24"/>
                <w:szCs w:val="24"/>
                <w:lang w:eastAsia="en-US"/>
              </w:rPr>
            </w:pPr>
          </w:p>
        </w:tc>
      </w:tr>
      <w:tr w:rsidR="00703630" w:rsidRPr="00703630" w14:paraId="5075CB5D" w14:textId="77777777" w:rsidTr="0070342E">
        <w:trPr>
          <w:trHeight w:val="278"/>
        </w:trPr>
        <w:tc>
          <w:tcPr>
            <w:tcW w:w="1020" w:type="dxa"/>
            <w:tcBorders>
              <w:top w:val="single" w:sz="4" w:space="0" w:color="000000"/>
              <w:left w:val="single" w:sz="4" w:space="0" w:color="000000"/>
              <w:bottom w:val="single" w:sz="4" w:space="0" w:color="000000"/>
              <w:right w:val="single" w:sz="4" w:space="0" w:color="000000"/>
            </w:tcBorders>
            <w:vAlign w:val="center"/>
            <w:hideMark/>
          </w:tcPr>
          <w:p w14:paraId="7A402A57" w14:textId="77777777" w:rsidR="00703630" w:rsidRPr="00703630" w:rsidRDefault="00703630" w:rsidP="00703630">
            <w:pPr>
              <w:overflowPunct w:val="0"/>
              <w:autoSpaceDE w:val="0"/>
              <w:autoSpaceDN w:val="0"/>
              <w:adjustRightInd w:val="0"/>
              <w:spacing w:after="0" w:line="240" w:lineRule="auto"/>
              <w:jc w:val="center"/>
              <w:textAlignment w:val="baseline"/>
              <w:rPr>
                <w:rFonts w:ascii="Arial" w:eastAsia="Calibri" w:hAnsi="Arial" w:cs="Arial"/>
                <w:sz w:val="24"/>
                <w:szCs w:val="24"/>
                <w:lang w:eastAsia="en-US"/>
              </w:rPr>
            </w:pPr>
            <w:r w:rsidRPr="00703630">
              <w:rPr>
                <w:rFonts w:ascii="Arial" w:eastAsia="Calibri" w:hAnsi="Arial" w:cs="Arial"/>
                <w:sz w:val="24"/>
                <w:szCs w:val="24"/>
                <w:lang w:eastAsia="en-US"/>
              </w:rPr>
              <w:t>1.</w:t>
            </w:r>
          </w:p>
        </w:tc>
        <w:tc>
          <w:tcPr>
            <w:tcW w:w="6896" w:type="dxa"/>
            <w:tcBorders>
              <w:top w:val="single" w:sz="4" w:space="0" w:color="000000"/>
              <w:left w:val="single" w:sz="4" w:space="0" w:color="000000"/>
              <w:bottom w:val="single" w:sz="4" w:space="0" w:color="000000"/>
              <w:right w:val="single" w:sz="4" w:space="0" w:color="000000"/>
            </w:tcBorders>
            <w:vAlign w:val="center"/>
            <w:hideMark/>
          </w:tcPr>
          <w:p w14:paraId="0AA55507" w14:textId="77777777" w:rsidR="00703630" w:rsidRPr="00703630" w:rsidRDefault="00703630" w:rsidP="00703630">
            <w:pPr>
              <w:spacing w:after="0" w:line="240" w:lineRule="auto"/>
              <w:rPr>
                <w:rFonts w:ascii="Arial" w:eastAsia="Calibri" w:hAnsi="Arial" w:cs="Arial"/>
                <w:i/>
                <w:iCs/>
                <w:sz w:val="24"/>
                <w:szCs w:val="22"/>
                <w:lang w:eastAsia="en-US"/>
              </w:rPr>
            </w:pPr>
            <w:r w:rsidRPr="00703630">
              <w:rPr>
                <w:rFonts w:ascii="Arial" w:eastAsia="Calibri" w:hAnsi="Arial" w:cs="Arial"/>
                <w:sz w:val="24"/>
                <w:szCs w:val="22"/>
                <w:lang w:eastAsia="en-US"/>
              </w:rPr>
              <w:t>Įgarsinimo įrangos nuoma</w:t>
            </w:r>
          </w:p>
        </w:tc>
        <w:tc>
          <w:tcPr>
            <w:tcW w:w="1716" w:type="dxa"/>
            <w:tcBorders>
              <w:top w:val="single" w:sz="4" w:space="0" w:color="000000"/>
              <w:left w:val="single" w:sz="4" w:space="0" w:color="auto"/>
              <w:bottom w:val="single" w:sz="4" w:space="0" w:color="000000"/>
              <w:right w:val="single" w:sz="4" w:space="0" w:color="000000"/>
            </w:tcBorders>
            <w:vAlign w:val="center"/>
          </w:tcPr>
          <w:p w14:paraId="03BBA61E" w14:textId="77777777" w:rsidR="00703630" w:rsidRPr="00703630" w:rsidRDefault="00703630" w:rsidP="00703630">
            <w:pPr>
              <w:spacing w:after="0" w:line="240" w:lineRule="auto"/>
              <w:jc w:val="center"/>
              <w:rPr>
                <w:rFonts w:ascii="Arial" w:eastAsia="Calibri" w:hAnsi="Arial" w:cs="Arial"/>
                <w:sz w:val="24"/>
                <w:szCs w:val="24"/>
                <w:highlight w:val="green"/>
                <w:lang w:eastAsia="en-US"/>
              </w:rPr>
            </w:pPr>
          </w:p>
        </w:tc>
      </w:tr>
      <w:tr w:rsidR="00703630" w:rsidRPr="00703630" w14:paraId="4EAEDC96" w14:textId="77777777" w:rsidTr="0070342E">
        <w:trPr>
          <w:trHeight w:val="278"/>
        </w:trPr>
        <w:tc>
          <w:tcPr>
            <w:tcW w:w="1020" w:type="dxa"/>
            <w:tcBorders>
              <w:top w:val="single" w:sz="4" w:space="0" w:color="000000"/>
              <w:left w:val="single" w:sz="4" w:space="0" w:color="000000"/>
              <w:bottom w:val="single" w:sz="4" w:space="0" w:color="000000"/>
              <w:right w:val="single" w:sz="4" w:space="0" w:color="000000"/>
            </w:tcBorders>
            <w:vAlign w:val="center"/>
            <w:hideMark/>
          </w:tcPr>
          <w:p w14:paraId="5207967C" w14:textId="77777777" w:rsidR="00703630" w:rsidRPr="00703630" w:rsidRDefault="00703630" w:rsidP="00703630">
            <w:pPr>
              <w:overflowPunct w:val="0"/>
              <w:autoSpaceDE w:val="0"/>
              <w:autoSpaceDN w:val="0"/>
              <w:adjustRightInd w:val="0"/>
              <w:spacing w:after="0" w:line="240" w:lineRule="auto"/>
              <w:jc w:val="center"/>
              <w:textAlignment w:val="baseline"/>
              <w:rPr>
                <w:rFonts w:ascii="Arial" w:eastAsia="Calibri" w:hAnsi="Arial" w:cs="Arial"/>
                <w:sz w:val="24"/>
                <w:szCs w:val="24"/>
                <w:lang w:eastAsia="en-US"/>
              </w:rPr>
            </w:pPr>
            <w:r w:rsidRPr="00703630">
              <w:rPr>
                <w:rFonts w:ascii="Arial" w:eastAsia="Calibri" w:hAnsi="Arial" w:cs="Arial"/>
                <w:sz w:val="24"/>
                <w:szCs w:val="24"/>
                <w:lang w:eastAsia="en-US"/>
              </w:rPr>
              <w:t xml:space="preserve">2. </w:t>
            </w:r>
          </w:p>
        </w:tc>
        <w:tc>
          <w:tcPr>
            <w:tcW w:w="6896" w:type="dxa"/>
            <w:tcBorders>
              <w:top w:val="single" w:sz="4" w:space="0" w:color="000000"/>
              <w:left w:val="single" w:sz="4" w:space="0" w:color="000000"/>
              <w:bottom w:val="single" w:sz="4" w:space="0" w:color="000000"/>
              <w:right w:val="single" w:sz="4" w:space="0" w:color="000000"/>
            </w:tcBorders>
            <w:vAlign w:val="center"/>
            <w:hideMark/>
          </w:tcPr>
          <w:p w14:paraId="0824FBE0" w14:textId="77777777" w:rsidR="00703630" w:rsidRPr="00703630" w:rsidRDefault="00703630" w:rsidP="00703630">
            <w:pPr>
              <w:spacing w:after="0" w:line="240" w:lineRule="auto"/>
              <w:rPr>
                <w:rFonts w:ascii="Arial" w:eastAsia="Calibri" w:hAnsi="Arial" w:cs="Arial"/>
                <w:sz w:val="24"/>
                <w:szCs w:val="22"/>
                <w:lang w:eastAsia="en-US"/>
              </w:rPr>
            </w:pPr>
            <w:r w:rsidRPr="00703630">
              <w:rPr>
                <w:rFonts w:ascii="Arial" w:eastAsia="Calibri" w:hAnsi="Arial" w:cs="Arial"/>
                <w:sz w:val="24"/>
                <w:szCs w:val="22"/>
                <w:lang w:eastAsia="en-US"/>
              </w:rPr>
              <w:t>Apšvietimo įrangos nuoma</w:t>
            </w:r>
          </w:p>
        </w:tc>
        <w:tc>
          <w:tcPr>
            <w:tcW w:w="1716" w:type="dxa"/>
            <w:tcBorders>
              <w:top w:val="single" w:sz="4" w:space="0" w:color="000000"/>
              <w:left w:val="single" w:sz="4" w:space="0" w:color="auto"/>
              <w:bottom w:val="single" w:sz="4" w:space="0" w:color="000000"/>
              <w:right w:val="single" w:sz="4" w:space="0" w:color="000000"/>
            </w:tcBorders>
            <w:vAlign w:val="center"/>
          </w:tcPr>
          <w:p w14:paraId="0DDF7846" w14:textId="77777777" w:rsidR="00703630" w:rsidRPr="00703630" w:rsidRDefault="00703630" w:rsidP="00703630">
            <w:pPr>
              <w:spacing w:after="0" w:line="240" w:lineRule="auto"/>
              <w:jc w:val="center"/>
              <w:rPr>
                <w:rFonts w:ascii="Arial" w:eastAsia="Calibri" w:hAnsi="Arial" w:cs="Arial"/>
                <w:sz w:val="24"/>
                <w:szCs w:val="24"/>
                <w:highlight w:val="green"/>
                <w:lang w:eastAsia="en-US"/>
              </w:rPr>
            </w:pPr>
          </w:p>
        </w:tc>
      </w:tr>
      <w:tr w:rsidR="00703630" w:rsidRPr="00703630" w14:paraId="15A1CEC1" w14:textId="77777777" w:rsidTr="0070342E">
        <w:trPr>
          <w:trHeight w:val="278"/>
        </w:trPr>
        <w:tc>
          <w:tcPr>
            <w:tcW w:w="1020" w:type="dxa"/>
            <w:tcBorders>
              <w:top w:val="single" w:sz="4" w:space="0" w:color="000000"/>
              <w:left w:val="single" w:sz="4" w:space="0" w:color="000000"/>
              <w:bottom w:val="single" w:sz="4" w:space="0" w:color="000000"/>
              <w:right w:val="single" w:sz="4" w:space="0" w:color="000000"/>
            </w:tcBorders>
            <w:vAlign w:val="center"/>
            <w:hideMark/>
          </w:tcPr>
          <w:p w14:paraId="25514AD3" w14:textId="77777777" w:rsidR="00703630" w:rsidRPr="00703630" w:rsidRDefault="00703630" w:rsidP="00703630">
            <w:pPr>
              <w:overflowPunct w:val="0"/>
              <w:autoSpaceDE w:val="0"/>
              <w:autoSpaceDN w:val="0"/>
              <w:adjustRightInd w:val="0"/>
              <w:spacing w:after="0" w:line="240" w:lineRule="auto"/>
              <w:jc w:val="center"/>
              <w:textAlignment w:val="baseline"/>
              <w:rPr>
                <w:rFonts w:ascii="Arial" w:eastAsia="Calibri" w:hAnsi="Arial" w:cs="Arial"/>
                <w:sz w:val="24"/>
                <w:szCs w:val="24"/>
                <w:lang w:eastAsia="en-US"/>
              </w:rPr>
            </w:pPr>
            <w:r w:rsidRPr="00703630">
              <w:rPr>
                <w:rFonts w:ascii="Arial" w:eastAsia="Calibri" w:hAnsi="Arial" w:cs="Arial"/>
                <w:sz w:val="24"/>
                <w:szCs w:val="24"/>
                <w:lang w:eastAsia="en-US"/>
              </w:rPr>
              <w:t>2.</w:t>
            </w:r>
          </w:p>
        </w:tc>
        <w:tc>
          <w:tcPr>
            <w:tcW w:w="6896" w:type="dxa"/>
            <w:tcBorders>
              <w:top w:val="single" w:sz="4" w:space="0" w:color="000000"/>
              <w:left w:val="single" w:sz="4" w:space="0" w:color="000000"/>
              <w:bottom w:val="single" w:sz="4" w:space="0" w:color="000000"/>
              <w:right w:val="single" w:sz="4" w:space="0" w:color="000000"/>
            </w:tcBorders>
            <w:vAlign w:val="center"/>
            <w:hideMark/>
          </w:tcPr>
          <w:p w14:paraId="3AB03C72" w14:textId="77777777" w:rsidR="00703630" w:rsidRPr="00703630" w:rsidRDefault="00703630" w:rsidP="00703630">
            <w:pPr>
              <w:spacing w:after="0" w:line="240" w:lineRule="auto"/>
              <w:rPr>
                <w:rFonts w:ascii="Arial" w:eastAsia="Calibri" w:hAnsi="Arial" w:cs="Arial"/>
                <w:sz w:val="24"/>
                <w:szCs w:val="22"/>
                <w:lang w:eastAsia="en-US"/>
              </w:rPr>
            </w:pPr>
            <w:r w:rsidRPr="00703630">
              <w:rPr>
                <w:rFonts w:ascii="Arial" w:eastAsia="Calibri" w:hAnsi="Arial" w:cs="Arial"/>
                <w:noProof/>
                <w:kern w:val="2"/>
                <w:sz w:val="24"/>
                <w:szCs w:val="24"/>
                <w14:ligatures w14:val="standardContextual"/>
              </w:rPr>
              <w:t>Šviesų dailininko paslaugos su apšvietimo pultu</w:t>
            </w:r>
          </w:p>
        </w:tc>
        <w:tc>
          <w:tcPr>
            <w:tcW w:w="1716" w:type="dxa"/>
            <w:tcBorders>
              <w:top w:val="single" w:sz="4" w:space="0" w:color="000000"/>
              <w:left w:val="single" w:sz="4" w:space="0" w:color="auto"/>
              <w:bottom w:val="single" w:sz="4" w:space="0" w:color="000000"/>
              <w:right w:val="single" w:sz="4" w:space="0" w:color="000000"/>
            </w:tcBorders>
            <w:vAlign w:val="center"/>
          </w:tcPr>
          <w:p w14:paraId="160BB94F" w14:textId="77777777" w:rsidR="00703630" w:rsidRPr="00703630" w:rsidRDefault="00703630" w:rsidP="00703630">
            <w:pPr>
              <w:spacing w:after="0" w:line="240" w:lineRule="auto"/>
              <w:jc w:val="center"/>
              <w:rPr>
                <w:rFonts w:ascii="Arial" w:eastAsia="Calibri" w:hAnsi="Arial" w:cs="Arial"/>
                <w:sz w:val="24"/>
                <w:szCs w:val="24"/>
                <w:highlight w:val="green"/>
                <w:lang w:eastAsia="en-US"/>
              </w:rPr>
            </w:pPr>
          </w:p>
        </w:tc>
      </w:tr>
      <w:tr w:rsidR="00703630" w:rsidRPr="00703630" w14:paraId="1FDE72A1" w14:textId="77777777" w:rsidTr="0070342E">
        <w:trPr>
          <w:trHeight w:val="278"/>
        </w:trPr>
        <w:tc>
          <w:tcPr>
            <w:tcW w:w="1020" w:type="dxa"/>
            <w:tcBorders>
              <w:top w:val="single" w:sz="4" w:space="0" w:color="000000"/>
              <w:left w:val="single" w:sz="4" w:space="0" w:color="000000"/>
              <w:bottom w:val="single" w:sz="4" w:space="0" w:color="000000"/>
              <w:right w:val="single" w:sz="4" w:space="0" w:color="000000"/>
            </w:tcBorders>
            <w:vAlign w:val="center"/>
            <w:hideMark/>
          </w:tcPr>
          <w:p w14:paraId="7B858698" w14:textId="77777777" w:rsidR="00703630" w:rsidRPr="00703630" w:rsidRDefault="00703630" w:rsidP="00703630">
            <w:pPr>
              <w:overflowPunct w:val="0"/>
              <w:autoSpaceDE w:val="0"/>
              <w:autoSpaceDN w:val="0"/>
              <w:adjustRightInd w:val="0"/>
              <w:spacing w:after="0" w:line="240" w:lineRule="auto"/>
              <w:jc w:val="center"/>
              <w:textAlignment w:val="baseline"/>
              <w:rPr>
                <w:rFonts w:ascii="Arial" w:eastAsia="Calibri" w:hAnsi="Arial" w:cs="Arial"/>
                <w:sz w:val="24"/>
                <w:szCs w:val="24"/>
                <w:lang w:eastAsia="en-US"/>
              </w:rPr>
            </w:pPr>
            <w:r w:rsidRPr="00703630">
              <w:rPr>
                <w:rFonts w:ascii="Arial" w:eastAsia="Calibri" w:hAnsi="Arial" w:cs="Arial"/>
                <w:sz w:val="24"/>
                <w:szCs w:val="24"/>
                <w:lang w:eastAsia="en-US"/>
              </w:rPr>
              <w:t>3.</w:t>
            </w:r>
          </w:p>
        </w:tc>
        <w:tc>
          <w:tcPr>
            <w:tcW w:w="6896" w:type="dxa"/>
            <w:tcBorders>
              <w:top w:val="single" w:sz="4" w:space="0" w:color="000000"/>
              <w:left w:val="single" w:sz="4" w:space="0" w:color="000000"/>
              <w:bottom w:val="single" w:sz="4" w:space="0" w:color="000000"/>
              <w:right w:val="single" w:sz="4" w:space="0" w:color="000000"/>
            </w:tcBorders>
            <w:vAlign w:val="center"/>
            <w:hideMark/>
          </w:tcPr>
          <w:p w14:paraId="4C89762B" w14:textId="77777777" w:rsidR="00703630" w:rsidRPr="00703630" w:rsidRDefault="00703630" w:rsidP="00703630">
            <w:pPr>
              <w:spacing w:after="0" w:line="240" w:lineRule="auto"/>
              <w:rPr>
                <w:rFonts w:ascii="Arial" w:eastAsia="Calibri" w:hAnsi="Arial" w:cs="Arial"/>
                <w:sz w:val="24"/>
                <w:szCs w:val="22"/>
                <w:lang w:eastAsia="en-US"/>
              </w:rPr>
            </w:pPr>
            <w:r w:rsidRPr="00703630">
              <w:rPr>
                <w:rFonts w:ascii="Arial" w:eastAsia="Calibri" w:hAnsi="Arial" w:cs="Arial"/>
                <w:sz w:val="24"/>
                <w:szCs w:val="22"/>
                <w:lang w:eastAsia="en-US"/>
              </w:rPr>
              <w:t>Aptarnavimo (montavimas/demontavimas, transportavimas, priežiūra) paslaugos</w:t>
            </w:r>
          </w:p>
        </w:tc>
        <w:tc>
          <w:tcPr>
            <w:tcW w:w="1716" w:type="dxa"/>
            <w:tcBorders>
              <w:top w:val="single" w:sz="4" w:space="0" w:color="000000"/>
              <w:left w:val="single" w:sz="4" w:space="0" w:color="auto"/>
              <w:bottom w:val="single" w:sz="4" w:space="0" w:color="000000"/>
              <w:right w:val="single" w:sz="4" w:space="0" w:color="000000"/>
            </w:tcBorders>
            <w:vAlign w:val="center"/>
          </w:tcPr>
          <w:p w14:paraId="508740B0" w14:textId="77777777" w:rsidR="00703630" w:rsidRPr="00703630" w:rsidRDefault="00703630" w:rsidP="00703630">
            <w:pPr>
              <w:spacing w:after="0" w:line="240" w:lineRule="auto"/>
              <w:jc w:val="center"/>
              <w:rPr>
                <w:rFonts w:ascii="Arial" w:eastAsia="Calibri" w:hAnsi="Arial" w:cs="Arial"/>
                <w:sz w:val="24"/>
                <w:szCs w:val="24"/>
                <w:highlight w:val="green"/>
                <w:lang w:eastAsia="en-US"/>
              </w:rPr>
            </w:pPr>
          </w:p>
        </w:tc>
      </w:tr>
      <w:tr w:rsidR="00703630" w:rsidRPr="00703630" w14:paraId="376E3B9E" w14:textId="77777777" w:rsidTr="0070342E">
        <w:trPr>
          <w:trHeight w:val="278"/>
        </w:trPr>
        <w:tc>
          <w:tcPr>
            <w:tcW w:w="1020" w:type="dxa"/>
            <w:tcBorders>
              <w:top w:val="single" w:sz="4" w:space="0" w:color="000000"/>
              <w:left w:val="single" w:sz="4" w:space="0" w:color="000000"/>
              <w:bottom w:val="single" w:sz="4" w:space="0" w:color="000000"/>
              <w:right w:val="single" w:sz="4" w:space="0" w:color="000000"/>
            </w:tcBorders>
            <w:vAlign w:val="center"/>
            <w:hideMark/>
          </w:tcPr>
          <w:p w14:paraId="33E059D7" w14:textId="77777777" w:rsidR="00703630" w:rsidRPr="00703630" w:rsidRDefault="00703630" w:rsidP="00703630">
            <w:pPr>
              <w:overflowPunct w:val="0"/>
              <w:autoSpaceDE w:val="0"/>
              <w:autoSpaceDN w:val="0"/>
              <w:adjustRightInd w:val="0"/>
              <w:spacing w:after="0" w:line="240" w:lineRule="auto"/>
              <w:jc w:val="center"/>
              <w:textAlignment w:val="baseline"/>
              <w:rPr>
                <w:rFonts w:ascii="Arial" w:eastAsia="Calibri" w:hAnsi="Arial" w:cs="Arial"/>
                <w:sz w:val="24"/>
                <w:szCs w:val="24"/>
                <w:lang w:eastAsia="en-US"/>
              </w:rPr>
            </w:pPr>
            <w:r w:rsidRPr="00703630">
              <w:rPr>
                <w:rFonts w:ascii="Arial" w:eastAsia="Calibri" w:hAnsi="Arial" w:cs="Arial"/>
                <w:sz w:val="24"/>
                <w:szCs w:val="24"/>
                <w:lang w:eastAsia="en-US"/>
              </w:rPr>
              <w:t>4.</w:t>
            </w:r>
          </w:p>
        </w:tc>
        <w:tc>
          <w:tcPr>
            <w:tcW w:w="6896" w:type="dxa"/>
            <w:tcBorders>
              <w:top w:val="single" w:sz="4" w:space="0" w:color="000000"/>
              <w:left w:val="single" w:sz="4" w:space="0" w:color="000000"/>
              <w:bottom w:val="single" w:sz="4" w:space="0" w:color="000000"/>
              <w:right w:val="single" w:sz="4" w:space="0" w:color="000000"/>
            </w:tcBorders>
            <w:vAlign w:val="center"/>
            <w:hideMark/>
          </w:tcPr>
          <w:p w14:paraId="40E34E4B" w14:textId="77777777" w:rsidR="00703630" w:rsidRPr="00703630" w:rsidRDefault="00703630" w:rsidP="00703630">
            <w:pPr>
              <w:spacing w:after="0" w:line="240" w:lineRule="auto"/>
              <w:rPr>
                <w:rFonts w:ascii="Arial" w:eastAsia="Calibri" w:hAnsi="Arial" w:cs="Arial"/>
                <w:sz w:val="24"/>
                <w:szCs w:val="22"/>
                <w:lang w:eastAsia="en-US"/>
              </w:rPr>
            </w:pPr>
            <w:r w:rsidRPr="00703630">
              <w:rPr>
                <w:rFonts w:ascii="Arial" w:eastAsia="Calibri" w:hAnsi="Arial" w:cs="Arial"/>
                <w:sz w:val="24"/>
                <w:szCs w:val="22"/>
                <w:lang w:eastAsia="en-US"/>
              </w:rPr>
              <w:t>Kitos išlaidos</w:t>
            </w:r>
          </w:p>
        </w:tc>
        <w:tc>
          <w:tcPr>
            <w:tcW w:w="1716" w:type="dxa"/>
            <w:tcBorders>
              <w:top w:val="single" w:sz="4" w:space="0" w:color="000000"/>
              <w:left w:val="single" w:sz="4" w:space="0" w:color="auto"/>
              <w:bottom w:val="single" w:sz="4" w:space="0" w:color="000000"/>
              <w:right w:val="single" w:sz="4" w:space="0" w:color="000000"/>
            </w:tcBorders>
            <w:vAlign w:val="center"/>
          </w:tcPr>
          <w:p w14:paraId="6B3F6E22" w14:textId="77777777" w:rsidR="00703630" w:rsidRPr="00703630" w:rsidRDefault="00703630" w:rsidP="00703630">
            <w:pPr>
              <w:spacing w:after="0" w:line="240" w:lineRule="auto"/>
              <w:jc w:val="center"/>
              <w:rPr>
                <w:rFonts w:ascii="Arial" w:eastAsia="Calibri" w:hAnsi="Arial" w:cs="Arial"/>
                <w:sz w:val="24"/>
                <w:szCs w:val="24"/>
                <w:highlight w:val="green"/>
                <w:lang w:eastAsia="en-US"/>
              </w:rPr>
            </w:pPr>
          </w:p>
        </w:tc>
      </w:tr>
      <w:tr w:rsidR="00703630" w:rsidRPr="00703630" w14:paraId="208361C3" w14:textId="77777777" w:rsidTr="0070342E">
        <w:trPr>
          <w:trHeight w:val="311"/>
        </w:trPr>
        <w:tc>
          <w:tcPr>
            <w:tcW w:w="7916" w:type="dxa"/>
            <w:gridSpan w:val="2"/>
            <w:tcBorders>
              <w:top w:val="single" w:sz="4" w:space="0" w:color="000000"/>
              <w:left w:val="single" w:sz="4" w:space="0" w:color="000000"/>
              <w:bottom w:val="single" w:sz="4" w:space="0" w:color="000000"/>
              <w:right w:val="single" w:sz="4" w:space="0" w:color="auto"/>
            </w:tcBorders>
            <w:hideMark/>
          </w:tcPr>
          <w:p w14:paraId="1AF1EFF2" w14:textId="77777777" w:rsidR="00703630" w:rsidRPr="00703630" w:rsidRDefault="00703630" w:rsidP="00703630">
            <w:pPr>
              <w:spacing w:after="0" w:line="240" w:lineRule="auto"/>
              <w:ind w:left="175"/>
              <w:jc w:val="right"/>
              <w:rPr>
                <w:rFonts w:ascii="Arial" w:eastAsia="Calibri" w:hAnsi="Arial" w:cs="Arial"/>
                <w:sz w:val="24"/>
                <w:szCs w:val="24"/>
                <w:lang w:eastAsia="en-US"/>
              </w:rPr>
            </w:pPr>
            <w:r w:rsidRPr="00703630">
              <w:rPr>
                <w:rFonts w:ascii="Arial" w:eastAsia="Calibri" w:hAnsi="Arial" w:cs="Arial"/>
                <w:sz w:val="24"/>
                <w:szCs w:val="24"/>
                <w:lang w:eastAsia="en-US"/>
              </w:rPr>
              <w:t>IŠ VISO (bendra pasiūlymo Eur kaina be PVM)</w:t>
            </w:r>
          </w:p>
        </w:tc>
        <w:tc>
          <w:tcPr>
            <w:tcW w:w="1716" w:type="dxa"/>
            <w:tcBorders>
              <w:top w:val="single" w:sz="4" w:space="0" w:color="000000"/>
              <w:left w:val="single" w:sz="4" w:space="0" w:color="auto"/>
              <w:bottom w:val="single" w:sz="4" w:space="0" w:color="000000"/>
              <w:right w:val="single" w:sz="4" w:space="0" w:color="000000"/>
            </w:tcBorders>
            <w:vAlign w:val="center"/>
          </w:tcPr>
          <w:p w14:paraId="4E8EDEB2" w14:textId="77777777" w:rsidR="00703630" w:rsidRPr="00703630" w:rsidRDefault="00703630" w:rsidP="00703630">
            <w:pPr>
              <w:spacing w:after="0" w:line="240" w:lineRule="auto"/>
              <w:jc w:val="center"/>
              <w:rPr>
                <w:rFonts w:ascii="Arial" w:eastAsia="Calibri" w:hAnsi="Arial" w:cs="Arial"/>
                <w:sz w:val="24"/>
                <w:szCs w:val="24"/>
                <w:highlight w:val="green"/>
                <w:lang w:eastAsia="en-US"/>
              </w:rPr>
            </w:pPr>
          </w:p>
        </w:tc>
      </w:tr>
      <w:tr w:rsidR="00703630" w:rsidRPr="00703630" w14:paraId="7D27359B" w14:textId="77777777" w:rsidTr="0070342E">
        <w:trPr>
          <w:trHeight w:val="165"/>
        </w:trPr>
        <w:tc>
          <w:tcPr>
            <w:tcW w:w="7916" w:type="dxa"/>
            <w:gridSpan w:val="2"/>
            <w:tcBorders>
              <w:top w:val="single" w:sz="4" w:space="0" w:color="000000"/>
              <w:left w:val="single" w:sz="4" w:space="0" w:color="000000"/>
              <w:bottom w:val="single" w:sz="4" w:space="0" w:color="000000"/>
              <w:right w:val="single" w:sz="4" w:space="0" w:color="000000"/>
            </w:tcBorders>
            <w:hideMark/>
          </w:tcPr>
          <w:p w14:paraId="6B4A3680" w14:textId="77777777" w:rsidR="00703630" w:rsidRPr="00703630" w:rsidRDefault="00703630" w:rsidP="00703630">
            <w:pPr>
              <w:spacing w:after="0" w:line="240" w:lineRule="auto"/>
              <w:ind w:left="175"/>
              <w:jc w:val="right"/>
              <w:rPr>
                <w:rFonts w:ascii="Arial" w:eastAsia="Calibri" w:hAnsi="Arial" w:cs="Arial"/>
                <w:sz w:val="24"/>
                <w:szCs w:val="24"/>
                <w:lang w:eastAsia="en-US"/>
              </w:rPr>
            </w:pPr>
            <w:r w:rsidRPr="00703630">
              <w:rPr>
                <w:rFonts w:ascii="Arial" w:eastAsia="Calibri" w:hAnsi="Arial" w:cs="Arial"/>
                <w:sz w:val="24"/>
                <w:szCs w:val="24"/>
                <w:lang w:eastAsia="en-US"/>
              </w:rPr>
              <w:t>PVM</w:t>
            </w:r>
            <w:r w:rsidRPr="00703630">
              <w:rPr>
                <w:rFonts w:ascii="Arial" w:eastAsia="Calibri" w:hAnsi="Arial" w:cs="Arial"/>
                <w:i/>
                <w:iCs/>
                <w:sz w:val="24"/>
                <w:szCs w:val="24"/>
              </w:rPr>
              <w:t xml:space="preserve"> [</w:t>
            </w:r>
            <w:r w:rsidRPr="00703630">
              <w:rPr>
                <w:rFonts w:ascii="Arial" w:eastAsia="Calibri" w:hAnsi="Arial" w:cs="Arial"/>
                <w:i/>
                <w:iCs/>
                <w:color w:val="FF0000"/>
                <w:sz w:val="24"/>
                <w:szCs w:val="24"/>
              </w:rPr>
              <w:t>įrašyti</w:t>
            </w:r>
            <w:r w:rsidRPr="00703630">
              <w:rPr>
                <w:rFonts w:ascii="Arial" w:eastAsia="Calibri" w:hAnsi="Arial" w:cs="Arial"/>
                <w:i/>
                <w:iCs/>
                <w:sz w:val="24"/>
                <w:szCs w:val="24"/>
              </w:rPr>
              <w:t>]</w:t>
            </w:r>
            <w:r w:rsidRPr="00703630">
              <w:rPr>
                <w:rFonts w:ascii="Arial" w:eastAsia="Calibri" w:hAnsi="Arial" w:cs="Arial"/>
                <w:sz w:val="24"/>
                <w:szCs w:val="24"/>
                <w:lang w:eastAsia="en-US"/>
              </w:rPr>
              <w:t xml:space="preserve"> % Eur</w:t>
            </w:r>
          </w:p>
        </w:tc>
        <w:tc>
          <w:tcPr>
            <w:tcW w:w="1716" w:type="dxa"/>
            <w:tcBorders>
              <w:top w:val="single" w:sz="4" w:space="0" w:color="000000"/>
              <w:left w:val="single" w:sz="4" w:space="0" w:color="000000"/>
              <w:bottom w:val="single" w:sz="4" w:space="0" w:color="000000"/>
              <w:right w:val="single" w:sz="4" w:space="0" w:color="000000"/>
            </w:tcBorders>
            <w:vAlign w:val="center"/>
          </w:tcPr>
          <w:p w14:paraId="1919C357" w14:textId="77777777" w:rsidR="00703630" w:rsidRPr="00703630" w:rsidRDefault="00703630" w:rsidP="00703630">
            <w:pPr>
              <w:spacing w:after="0" w:line="240" w:lineRule="auto"/>
              <w:jc w:val="center"/>
              <w:rPr>
                <w:rFonts w:ascii="Arial" w:eastAsia="Calibri" w:hAnsi="Arial" w:cs="Arial"/>
                <w:sz w:val="24"/>
                <w:szCs w:val="24"/>
                <w:lang w:eastAsia="en-US"/>
              </w:rPr>
            </w:pPr>
          </w:p>
        </w:tc>
      </w:tr>
      <w:tr w:rsidR="00703630" w:rsidRPr="00703630" w14:paraId="451F6238" w14:textId="77777777" w:rsidTr="0070342E">
        <w:trPr>
          <w:trHeight w:val="165"/>
        </w:trPr>
        <w:tc>
          <w:tcPr>
            <w:tcW w:w="7916" w:type="dxa"/>
            <w:gridSpan w:val="2"/>
            <w:tcBorders>
              <w:top w:val="single" w:sz="4" w:space="0" w:color="000000"/>
              <w:left w:val="single" w:sz="4" w:space="0" w:color="000000"/>
              <w:bottom w:val="single" w:sz="4" w:space="0" w:color="000000"/>
              <w:right w:val="single" w:sz="4" w:space="0" w:color="000000"/>
            </w:tcBorders>
            <w:hideMark/>
          </w:tcPr>
          <w:p w14:paraId="6440858D" w14:textId="77777777" w:rsidR="00703630" w:rsidRPr="00703630" w:rsidRDefault="00703630" w:rsidP="00703630">
            <w:pPr>
              <w:spacing w:after="0" w:line="240" w:lineRule="auto"/>
              <w:ind w:left="175"/>
              <w:jc w:val="right"/>
              <w:rPr>
                <w:rFonts w:ascii="Arial" w:eastAsia="Calibri" w:hAnsi="Arial" w:cs="Arial"/>
                <w:b/>
                <w:bCs/>
                <w:sz w:val="24"/>
                <w:szCs w:val="24"/>
                <w:lang w:eastAsia="en-US"/>
              </w:rPr>
            </w:pPr>
            <w:r w:rsidRPr="00703630">
              <w:rPr>
                <w:rFonts w:ascii="Arial" w:eastAsia="Calibri" w:hAnsi="Arial" w:cs="Arial"/>
                <w:b/>
                <w:bCs/>
                <w:sz w:val="24"/>
                <w:szCs w:val="24"/>
                <w:lang w:eastAsia="en-US"/>
              </w:rPr>
              <w:t>IŠ VISO (bendra pasiūlymo Eur kaina su PVM)</w:t>
            </w:r>
          </w:p>
        </w:tc>
        <w:tc>
          <w:tcPr>
            <w:tcW w:w="1716" w:type="dxa"/>
            <w:tcBorders>
              <w:top w:val="single" w:sz="4" w:space="0" w:color="000000"/>
              <w:left w:val="single" w:sz="4" w:space="0" w:color="000000"/>
              <w:bottom w:val="single" w:sz="4" w:space="0" w:color="000000"/>
              <w:right w:val="single" w:sz="4" w:space="0" w:color="000000"/>
            </w:tcBorders>
            <w:vAlign w:val="center"/>
          </w:tcPr>
          <w:p w14:paraId="1A505102" w14:textId="77777777" w:rsidR="00703630" w:rsidRPr="00703630" w:rsidRDefault="00703630" w:rsidP="00703630">
            <w:pPr>
              <w:spacing w:after="0" w:line="240" w:lineRule="auto"/>
              <w:jc w:val="center"/>
              <w:rPr>
                <w:rFonts w:ascii="Arial" w:eastAsia="Calibri" w:hAnsi="Arial" w:cs="Arial"/>
                <w:b/>
                <w:bCs/>
                <w:sz w:val="24"/>
                <w:szCs w:val="24"/>
                <w:lang w:eastAsia="en-US"/>
              </w:rPr>
            </w:pPr>
          </w:p>
        </w:tc>
      </w:tr>
    </w:tbl>
    <w:p w14:paraId="54BBCA08" w14:textId="77777777" w:rsidR="00703630" w:rsidRPr="00DC128D" w:rsidRDefault="00703630" w:rsidP="00DC128D">
      <w:pPr>
        <w:pStyle w:val="Sraopastraipa"/>
        <w:tabs>
          <w:tab w:val="left" w:pos="993"/>
        </w:tabs>
        <w:spacing w:after="0" w:line="240" w:lineRule="auto"/>
        <w:ind w:left="0" w:firstLine="567"/>
        <w:jc w:val="both"/>
        <w:rPr>
          <w:rFonts w:ascii="Arial" w:hAnsi="Arial" w:cs="Arial"/>
          <w:sz w:val="24"/>
          <w:szCs w:val="24"/>
        </w:rPr>
      </w:pPr>
    </w:p>
    <w:p w14:paraId="01F25747" w14:textId="77777777" w:rsidR="003C0C5C" w:rsidRDefault="003C0C5C" w:rsidP="001154A5">
      <w:pPr>
        <w:tabs>
          <w:tab w:val="left" w:pos="720"/>
        </w:tabs>
        <w:spacing w:after="0" w:line="240" w:lineRule="auto"/>
        <w:jc w:val="both"/>
        <w:rPr>
          <w:rFonts w:ascii="Arial" w:eastAsia="Times New Roman" w:hAnsi="Arial" w:cs="Arial"/>
          <w:sz w:val="24"/>
          <w:szCs w:val="24"/>
          <w:lang w:eastAsia="en-US"/>
        </w:rPr>
      </w:pPr>
    </w:p>
    <w:p w14:paraId="4C24DC7B" w14:textId="211D73DB" w:rsidR="00973C3E" w:rsidRPr="00834375" w:rsidRDefault="00973C3E" w:rsidP="00973C3E">
      <w:pPr>
        <w:tabs>
          <w:tab w:val="left" w:pos="720"/>
        </w:tabs>
        <w:spacing w:after="0" w:line="240" w:lineRule="auto"/>
        <w:ind w:firstLine="567"/>
        <w:jc w:val="both"/>
        <w:rPr>
          <w:rFonts w:ascii="Arial" w:eastAsia="Times New Roman" w:hAnsi="Arial" w:cs="Arial"/>
          <w:b/>
          <w:bCs/>
          <w:i/>
          <w:iCs/>
          <w:sz w:val="24"/>
          <w:szCs w:val="24"/>
          <w:lang w:eastAsia="en-US"/>
        </w:rPr>
      </w:pPr>
      <w:r w:rsidRPr="00834375">
        <w:rPr>
          <w:rFonts w:ascii="Arial" w:eastAsia="Times New Roman" w:hAnsi="Arial" w:cs="Arial"/>
          <w:b/>
          <w:bCs/>
          <w:i/>
          <w:iCs/>
          <w:sz w:val="24"/>
          <w:szCs w:val="24"/>
          <w:lang w:eastAsia="en-US"/>
        </w:rPr>
        <w:lastRenderedPageBreak/>
        <w:t>Bendra pasiūlymo kaina pasiūlymų palyginimui yra ___________________ [nurodoma suma žodžiais].</w:t>
      </w:r>
    </w:p>
    <w:p w14:paraId="3D2B3114" w14:textId="77777777" w:rsidR="00973C3E" w:rsidRPr="00F0600F" w:rsidRDefault="00973C3E" w:rsidP="00973C3E">
      <w:pPr>
        <w:tabs>
          <w:tab w:val="left" w:pos="720"/>
        </w:tabs>
        <w:spacing w:after="0" w:line="240" w:lineRule="auto"/>
        <w:ind w:firstLine="567"/>
        <w:jc w:val="both"/>
        <w:rPr>
          <w:rFonts w:ascii="Arial" w:eastAsia="Calibri" w:hAnsi="Arial" w:cs="Arial"/>
          <w:sz w:val="24"/>
          <w:szCs w:val="24"/>
          <w:lang w:eastAsia="en-US"/>
        </w:rPr>
      </w:pPr>
    </w:p>
    <w:p w14:paraId="5B84848E" w14:textId="7A42AD7E" w:rsidR="00C701E1" w:rsidRPr="00834375" w:rsidRDefault="00973C3E" w:rsidP="00834375">
      <w:pPr>
        <w:tabs>
          <w:tab w:val="left" w:pos="720"/>
        </w:tabs>
        <w:spacing w:after="0" w:line="240" w:lineRule="auto"/>
        <w:ind w:firstLine="567"/>
        <w:jc w:val="both"/>
        <w:rPr>
          <w:rFonts w:ascii="Arial" w:eastAsia="Calibri" w:hAnsi="Arial" w:cs="Arial"/>
          <w:bCs/>
          <w:iCs/>
          <w:sz w:val="24"/>
          <w:szCs w:val="24"/>
          <w:lang w:eastAsia="en-US"/>
        </w:rPr>
      </w:pPr>
      <w:r w:rsidRPr="00F0600F">
        <w:rPr>
          <w:rFonts w:ascii="Arial" w:eastAsia="Calibri" w:hAnsi="Arial" w:cs="Arial"/>
          <w:sz w:val="24"/>
          <w:szCs w:val="24"/>
          <w:lang w:eastAsia="en-US"/>
        </w:rPr>
        <w:t xml:space="preserve">Tais atvejais, kai pagal galiojančius teisės aktus tiekėjui nereikia mokėti PVM, jis atitinkamų skilčių nepildo ir nurodo priežastis, dėl kurių PVM nemoka: _____________ </w:t>
      </w:r>
      <w:r w:rsidRPr="00F0600F">
        <w:rPr>
          <w:rFonts w:ascii="Arial" w:eastAsia="Calibri" w:hAnsi="Arial" w:cs="Arial"/>
          <w:i/>
          <w:iCs/>
          <w:sz w:val="24"/>
          <w:szCs w:val="24"/>
          <w:lang w:eastAsia="en-US"/>
        </w:rPr>
        <w:t>[nurodoma priežastis].</w:t>
      </w:r>
      <w:bookmarkStart w:id="41" w:name="_Hlk153203208"/>
    </w:p>
    <w:p w14:paraId="451036BB" w14:textId="77777777" w:rsidR="00C93D59" w:rsidRPr="00F0600F" w:rsidRDefault="00C93D59" w:rsidP="004A39BA">
      <w:pPr>
        <w:spacing w:after="0" w:line="240" w:lineRule="auto"/>
        <w:ind w:firstLine="567"/>
        <w:contextualSpacing/>
        <w:jc w:val="both"/>
        <w:rPr>
          <w:rFonts w:ascii="Arial" w:eastAsia="Calibri" w:hAnsi="Arial" w:cs="Arial"/>
          <w:sz w:val="24"/>
          <w:szCs w:val="24"/>
          <w:lang w:eastAsia="en-US"/>
        </w:rPr>
      </w:pPr>
      <w:r w:rsidRPr="00D44E56">
        <w:rPr>
          <w:rFonts w:ascii="Arial" w:eastAsia="Calibri" w:hAnsi="Arial" w:cs="Arial"/>
          <w:color w:val="000000" w:themeColor="text1"/>
          <w:sz w:val="24"/>
          <w:szCs w:val="24"/>
          <w:lang w:eastAsia="en-US"/>
        </w:rPr>
        <w:t xml:space="preserve">Apskaičiuojant kainą, turi būti atsižvelgta į visą Pirkimo dokumentuose nurodytą Pirkimo objekto apimtį ir reikalavimus, kainos sudėtines dalis ir pan. Pavedimą suteikusi perkančioji organizacija, tiekėjui baigus vykdyti sutartį, turės galėti naudotis Pirkimo objektu be papildomų išlaidų, jei Pirkimo dokumentuose aiškiai nenurodyta kitaip. PVM nurodomas atskirai. Jei tiekėjas yra ne PVM mokėtojas, turi apie tai nurodyti pasiūlyme, nurodant teisinį pagrindą. Tiekėjas turi įvertinti ar sutarties vykdymo metu netaps PVM mokėtoju. Jei tiekėjas </w:t>
      </w:r>
      <w:r w:rsidRPr="00F0600F">
        <w:rPr>
          <w:rFonts w:ascii="Arial" w:eastAsia="Calibri" w:hAnsi="Arial" w:cs="Arial"/>
          <w:sz w:val="24"/>
          <w:szCs w:val="24"/>
          <w:lang w:eastAsia="en-US"/>
        </w:rPr>
        <w:t xml:space="preserve">vykdydamas sutartį taps PVM mokėtoju, pasiūlyme turi nurodyti kainą su PVM. Pasiūlymų kainos bus vertinamos ir lyginamos su visais mokesčiais, įskaitant PVM. Tuo atveju, kai mokesčius reguliuojančių įstatymų ir jų įgyvendinamųjų teisės aktų nustatyta tvarka Pavedimą suteikusi perkančioji organizacija pati turi sumokėti PVM į valstybės biudžetą už įsigytą Pirkimo objektą, šis mokestis įskaičiuojamas į pasiūlymo kainą (jeigu tiekėjas jo neįskaičiavo pateikiant pasiūlymą, palyginimo tikslais įskaičiuoja pati perkančioji organizacija). </w:t>
      </w:r>
    </w:p>
    <w:p w14:paraId="1A107BE7" w14:textId="77777777" w:rsidR="00C93D59" w:rsidRPr="00F0600F" w:rsidRDefault="00C93D59" w:rsidP="004A39BA">
      <w:pPr>
        <w:spacing w:after="0" w:line="240" w:lineRule="auto"/>
        <w:ind w:firstLine="567"/>
        <w:contextualSpacing/>
        <w:jc w:val="both"/>
        <w:rPr>
          <w:rFonts w:ascii="Arial" w:eastAsia="Calibri" w:hAnsi="Arial" w:cs="Arial"/>
          <w:sz w:val="24"/>
          <w:szCs w:val="24"/>
          <w:lang w:eastAsia="en-US"/>
        </w:rPr>
      </w:pPr>
      <w:r w:rsidRPr="00F0600F">
        <w:rPr>
          <w:rFonts w:ascii="Arial" w:eastAsia="Calibri" w:hAnsi="Arial" w:cs="Arial"/>
          <w:sz w:val="24"/>
          <w:szCs w:val="24"/>
          <w:lang w:eastAsia="en-US"/>
        </w:rPr>
        <w:t>Į pasiūlymo kainą privalo būti įskaičiuoti visi mokesčiai bei visos kitos Tiekėjo patirtos ir (ar) galimos patirti tiesioginės ir netiesioginės išlaidos ir mokesčiai, susiję su prekių tiekimu, paslaugų teikimu, įskaitant, bet neapsiribojant (išskyrus tuos atvejus, kai Pirkimo dokumentuose aiškiai nurodyta, kad tam tikros konkrečios išlaidos neturi būti įskaičiuotos į Sutarties kainą): transportavimo išlaidas; pakavimo, pakrovimo, tranzito, iškrovimo, išpakavimo, tikrinimo, draudimo ir kitas susijusias išlaidas; visas su dokumentų, kurių reikalauja Pavedimą suteikusi perkančioji organizacija, rengimu ir pateikimu susijusias išlaidas; pristatytos prekės surinkimo vietoje ir (arba) paleidimo, ir (arba) priežiūros išlaidas; naudojimo ir priežiūros instrukcijų, numatytų Techninėje specifikacijoje, pateikimo išlaidas; išlaidos licencijoms, patentams, leidimams ir pan.; elektroninių sąskaitų teikimo išlaidos; garantinės priežiūros išlaidas.</w:t>
      </w:r>
    </w:p>
    <w:p w14:paraId="1EEC544A" w14:textId="77777777" w:rsidR="006E67A6" w:rsidRPr="00F0600F" w:rsidRDefault="006E67A6" w:rsidP="004A39BA">
      <w:pPr>
        <w:spacing w:after="0" w:line="240" w:lineRule="auto"/>
        <w:ind w:firstLine="567"/>
        <w:contextualSpacing/>
        <w:jc w:val="both"/>
        <w:rPr>
          <w:rFonts w:ascii="Arial" w:hAnsi="Arial" w:cs="Arial"/>
          <w:sz w:val="24"/>
          <w:szCs w:val="24"/>
        </w:rPr>
      </w:pPr>
    </w:p>
    <w:p w14:paraId="056E09D7" w14:textId="7A620F27" w:rsidR="00C93D59" w:rsidRPr="00F0600F" w:rsidRDefault="00C93D59" w:rsidP="00C93D59">
      <w:pPr>
        <w:ind w:firstLine="567"/>
        <w:contextualSpacing/>
        <w:jc w:val="both"/>
        <w:rPr>
          <w:rFonts w:ascii="Arial" w:hAnsi="Arial" w:cs="Arial"/>
          <w:sz w:val="24"/>
          <w:szCs w:val="24"/>
        </w:rPr>
      </w:pPr>
      <w:r w:rsidRPr="00F0600F">
        <w:rPr>
          <w:rFonts w:ascii="Arial" w:hAnsi="Arial" w:cs="Arial"/>
          <w:sz w:val="24"/>
          <w:szCs w:val="24"/>
        </w:rPr>
        <w:t xml:space="preserve">Informacija apie kiekvieno </w:t>
      </w:r>
      <w:r w:rsidRPr="00F0600F">
        <w:rPr>
          <w:rFonts w:ascii="Arial" w:hAnsi="Arial" w:cs="Arial"/>
          <w:b/>
          <w:bCs/>
          <w:sz w:val="24"/>
          <w:szCs w:val="24"/>
        </w:rPr>
        <w:t>tiekėjų grupės partnerio</w:t>
      </w:r>
      <w:r w:rsidRPr="00F0600F">
        <w:rPr>
          <w:rFonts w:ascii="Arial" w:hAnsi="Arial" w:cs="Arial"/>
          <w:sz w:val="24"/>
          <w:szCs w:val="24"/>
        </w:rPr>
        <w:t xml:space="preserve"> savo jėgomis numatomų suteikti įsipareigojimų dalies vertę:</w:t>
      </w:r>
    </w:p>
    <w:tbl>
      <w:tblPr>
        <w:tblStyle w:val="Lentelstinklelis"/>
        <w:tblW w:w="0" w:type="auto"/>
        <w:tblInd w:w="0" w:type="dxa"/>
        <w:tblLook w:val="04A0" w:firstRow="1" w:lastRow="0" w:firstColumn="1" w:lastColumn="0" w:noHBand="0" w:noVBand="1"/>
      </w:tblPr>
      <w:tblGrid>
        <w:gridCol w:w="662"/>
        <w:gridCol w:w="2318"/>
        <w:gridCol w:w="3077"/>
        <w:gridCol w:w="1650"/>
        <w:gridCol w:w="1921"/>
      </w:tblGrid>
      <w:tr w:rsidR="00C93D59" w:rsidRPr="00F0600F" w14:paraId="38776CB9" w14:textId="77777777" w:rsidTr="00B435EC">
        <w:tc>
          <w:tcPr>
            <w:tcW w:w="662" w:type="dxa"/>
            <w:vMerge w:val="restart"/>
            <w:tcBorders>
              <w:top w:val="single" w:sz="4" w:space="0" w:color="auto"/>
              <w:left w:val="single" w:sz="4" w:space="0" w:color="auto"/>
              <w:bottom w:val="single" w:sz="4" w:space="0" w:color="auto"/>
              <w:right w:val="single" w:sz="4" w:space="0" w:color="auto"/>
            </w:tcBorders>
            <w:vAlign w:val="center"/>
            <w:hideMark/>
          </w:tcPr>
          <w:p w14:paraId="697C2411" w14:textId="77777777" w:rsidR="00C93D59" w:rsidRPr="00F0600F" w:rsidRDefault="00C93D59" w:rsidP="001A7B37">
            <w:pPr>
              <w:jc w:val="center"/>
              <w:rPr>
                <w:rFonts w:ascii="Arial" w:hAnsi="Arial" w:cs="Arial"/>
                <w:b/>
                <w:sz w:val="24"/>
                <w:szCs w:val="24"/>
              </w:rPr>
            </w:pPr>
            <w:r w:rsidRPr="00F0600F">
              <w:rPr>
                <w:rFonts w:ascii="Arial" w:hAnsi="Arial" w:cs="Arial"/>
                <w:b/>
                <w:sz w:val="24"/>
                <w:szCs w:val="24"/>
              </w:rPr>
              <w:t>Eil. Nr.</w:t>
            </w:r>
          </w:p>
        </w:tc>
        <w:tc>
          <w:tcPr>
            <w:tcW w:w="2318" w:type="dxa"/>
            <w:vMerge w:val="restart"/>
            <w:tcBorders>
              <w:top w:val="single" w:sz="4" w:space="0" w:color="auto"/>
              <w:left w:val="single" w:sz="4" w:space="0" w:color="auto"/>
              <w:bottom w:val="single" w:sz="4" w:space="0" w:color="auto"/>
              <w:right w:val="single" w:sz="4" w:space="0" w:color="auto"/>
            </w:tcBorders>
            <w:vAlign w:val="center"/>
            <w:hideMark/>
          </w:tcPr>
          <w:p w14:paraId="5A808B66" w14:textId="77777777" w:rsidR="00C93D59" w:rsidRPr="00F0600F" w:rsidRDefault="00C93D59" w:rsidP="001A7B37">
            <w:pPr>
              <w:jc w:val="center"/>
              <w:rPr>
                <w:rFonts w:ascii="Arial" w:hAnsi="Arial" w:cs="Arial"/>
                <w:b/>
                <w:sz w:val="24"/>
                <w:szCs w:val="24"/>
              </w:rPr>
            </w:pPr>
            <w:r w:rsidRPr="00F0600F">
              <w:rPr>
                <w:rFonts w:ascii="Arial" w:hAnsi="Arial" w:cs="Arial"/>
                <w:b/>
                <w:sz w:val="24"/>
                <w:szCs w:val="24"/>
              </w:rPr>
              <w:t>Partnerio pavadinimas</w:t>
            </w:r>
          </w:p>
        </w:tc>
        <w:tc>
          <w:tcPr>
            <w:tcW w:w="3077" w:type="dxa"/>
            <w:vMerge w:val="restart"/>
            <w:tcBorders>
              <w:top w:val="single" w:sz="4" w:space="0" w:color="auto"/>
              <w:left w:val="single" w:sz="4" w:space="0" w:color="auto"/>
              <w:bottom w:val="single" w:sz="4" w:space="0" w:color="auto"/>
              <w:right w:val="single" w:sz="4" w:space="0" w:color="auto"/>
            </w:tcBorders>
            <w:vAlign w:val="center"/>
            <w:hideMark/>
          </w:tcPr>
          <w:p w14:paraId="10709F20" w14:textId="77777777" w:rsidR="00C93D59" w:rsidRPr="00F0600F" w:rsidRDefault="00C93D59" w:rsidP="001A7B37">
            <w:pPr>
              <w:jc w:val="center"/>
              <w:rPr>
                <w:rFonts w:ascii="Arial" w:hAnsi="Arial" w:cs="Arial"/>
                <w:b/>
                <w:sz w:val="24"/>
                <w:szCs w:val="24"/>
              </w:rPr>
            </w:pPr>
            <w:r w:rsidRPr="00F0600F">
              <w:rPr>
                <w:rFonts w:ascii="Arial" w:hAnsi="Arial" w:cs="Arial"/>
                <w:b/>
                <w:sz w:val="24"/>
                <w:szCs w:val="24"/>
              </w:rPr>
              <w:t>Numatomi įsipareigojimai</w:t>
            </w:r>
          </w:p>
        </w:tc>
        <w:tc>
          <w:tcPr>
            <w:tcW w:w="3571" w:type="dxa"/>
            <w:gridSpan w:val="2"/>
            <w:tcBorders>
              <w:top w:val="single" w:sz="4" w:space="0" w:color="auto"/>
              <w:left w:val="single" w:sz="4" w:space="0" w:color="auto"/>
              <w:bottom w:val="single" w:sz="4" w:space="0" w:color="auto"/>
              <w:right w:val="single" w:sz="4" w:space="0" w:color="auto"/>
            </w:tcBorders>
            <w:vAlign w:val="center"/>
            <w:hideMark/>
          </w:tcPr>
          <w:p w14:paraId="4B9544A6" w14:textId="77777777" w:rsidR="00C93D59" w:rsidRPr="00F0600F" w:rsidRDefault="00C93D59" w:rsidP="001A7B37">
            <w:pPr>
              <w:jc w:val="center"/>
              <w:rPr>
                <w:rFonts w:ascii="Arial" w:hAnsi="Arial" w:cs="Arial"/>
                <w:b/>
                <w:sz w:val="24"/>
                <w:szCs w:val="24"/>
              </w:rPr>
            </w:pPr>
            <w:r w:rsidRPr="00F0600F">
              <w:rPr>
                <w:rFonts w:ascii="Arial" w:hAnsi="Arial" w:cs="Arial"/>
                <w:b/>
                <w:sz w:val="24"/>
                <w:szCs w:val="24"/>
              </w:rPr>
              <w:t>Partnerio įsipareigojimų dalies vertė pasiūlymo kainoje</w:t>
            </w:r>
          </w:p>
        </w:tc>
      </w:tr>
      <w:tr w:rsidR="00C93D59" w:rsidRPr="00F0600F" w14:paraId="4BA996EC" w14:textId="77777777" w:rsidTr="00B435EC">
        <w:tc>
          <w:tcPr>
            <w:tcW w:w="0" w:type="auto"/>
            <w:vMerge/>
            <w:tcBorders>
              <w:top w:val="single" w:sz="4" w:space="0" w:color="auto"/>
              <w:left w:val="single" w:sz="4" w:space="0" w:color="auto"/>
              <w:bottom w:val="single" w:sz="4" w:space="0" w:color="auto"/>
              <w:right w:val="single" w:sz="4" w:space="0" w:color="auto"/>
            </w:tcBorders>
            <w:vAlign w:val="center"/>
            <w:hideMark/>
          </w:tcPr>
          <w:p w14:paraId="5892B592" w14:textId="77777777" w:rsidR="00C93D59" w:rsidRPr="00F0600F" w:rsidRDefault="00C93D59" w:rsidP="001A7B37">
            <w:pPr>
              <w:rPr>
                <w:rFonts w:ascii="Arial" w:hAnsi="Arial" w:cs="Arial"/>
                <w:b/>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4C7D01" w14:textId="77777777" w:rsidR="00C93D59" w:rsidRPr="00F0600F" w:rsidRDefault="00C93D59" w:rsidP="001A7B37">
            <w:pPr>
              <w:rPr>
                <w:rFonts w:ascii="Arial" w:hAnsi="Arial" w:cs="Arial"/>
                <w:b/>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645679" w14:textId="77777777" w:rsidR="00C93D59" w:rsidRPr="00F0600F" w:rsidRDefault="00C93D59" w:rsidP="001A7B37">
            <w:pPr>
              <w:rPr>
                <w:rFonts w:ascii="Arial" w:hAnsi="Arial" w:cs="Arial"/>
                <w:b/>
                <w:sz w:val="24"/>
                <w:szCs w:val="24"/>
                <w:lang w:eastAsia="ar-SA"/>
              </w:rPr>
            </w:pPr>
          </w:p>
        </w:tc>
        <w:tc>
          <w:tcPr>
            <w:tcW w:w="1650" w:type="dxa"/>
            <w:tcBorders>
              <w:top w:val="single" w:sz="4" w:space="0" w:color="auto"/>
              <w:left w:val="single" w:sz="4" w:space="0" w:color="auto"/>
              <w:bottom w:val="single" w:sz="4" w:space="0" w:color="auto"/>
              <w:right w:val="single" w:sz="4" w:space="0" w:color="auto"/>
            </w:tcBorders>
            <w:hideMark/>
          </w:tcPr>
          <w:p w14:paraId="185621E6" w14:textId="77777777" w:rsidR="00C93D59" w:rsidRPr="00F0600F" w:rsidRDefault="00C93D59" w:rsidP="001A7B37">
            <w:pPr>
              <w:jc w:val="center"/>
              <w:rPr>
                <w:rFonts w:ascii="Arial" w:hAnsi="Arial" w:cs="Arial"/>
                <w:b/>
                <w:sz w:val="24"/>
                <w:szCs w:val="24"/>
              </w:rPr>
            </w:pPr>
            <w:r w:rsidRPr="00F0600F">
              <w:rPr>
                <w:rFonts w:ascii="Arial" w:hAnsi="Arial" w:cs="Arial"/>
                <w:b/>
                <w:sz w:val="24"/>
                <w:szCs w:val="24"/>
              </w:rPr>
              <w:t>Eur su PVM</w:t>
            </w:r>
          </w:p>
        </w:tc>
        <w:tc>
          <w:tcPr>
            <w:tcW w:w="1921" w:type="dxa"/>
            <w:tcBorders>
              <w:top w:val="single" w:sz="4" w:space="0" w:color="auto"/>
              <w:left w:val="single" w:sz="4" w:space="0" w:color="auto"/>
              <w:bottom w:val="single" w:sz="4" w:space="0" w:color="auto"/>
              <w:right w:val="single" w:sz="4" w:space="0" w:color="auto"/>
            </w:tcBorders>
            <w:hideMark/>
          </w:tcPr>
          <w:p w14:paraId="3B5F2209" w14:textId="77777777" w:rsidR="00C93D59" w:rsidRPr="00F0600F" w:rsidRDefault="00C93D59" w:rsidP="001A7B37">
            <w:pPr>
              <w:jc w:val="center"/>
              <w:rPr>
                <w:rFonts w:ascii="Arial" w:hAnsi="Arial" w:cs="Arial"/>
                <w:b/>
                <w:sz w:val="24"/>
                <w:szCs w:val="24"/>
              </w:rPr>
            </w:pPr>
            <w:r w:rsidRPr="00F0600F">
              <w:rPr>
                <w:rFonts w:ascii="Arial" w:hAnsi="Arial" w:cs="Arial"/>
                <w:b/>
                <w:sz w:val="24"/>
                <w:szCs w:val="24"/>
              </w:rPr>
              <w:t>Proc.</w:t>
            </w:r>
          </w:p>
        </w:tc>
      </w:tr>
      <w:tr w:rsidR="00C93D59" w:rsidRPr="00F0600F" w14:paraId="6D32E436" w14:textId="77777777" w:rsidTr="00B435EC">
        <w:tc>
          <w:tcPr>
            <w:tcW w:w="662" w:type="dxa"/>
            <w:tcBorders>
              <w:top w:val="single" w:sz="4" w:space="0" w:color="auto"/>
              <w:left w:val="single" w:sz="4" w:space="0" w:color="auto"/>
              <w:bottom w:val="single" w:sz="4" w:space="0" w:color="auto"/>
              <w:right w:val="single" w:sz="4" w:space="0" w:color="auto"/>
            </w:tcBorders>
          </w:tcPr>
          <w:p w14:paraId="440FCBE7" w14:textId="77777777" w:rsidR="00C93D59" w:rsidRPr="00F0600F" w:rsidRDefault="00C93D59" w:rsidP="001A7B37">
            <w:pPr>
              <w:jc w:val="both"/>
              <w:rPr>
                <w:rFonts w:ascii="Arial" w:hAnsi="Arial" w:cs="Arial"/>
                <w:sz w:val="24"/>
                <w:szCs w:val="24"/>
              </w:rPr>
            </w:pPr>
          </w:p>
        </w:tc>
        <w:tc>
          <w:tcPr>
            <w:tcW w:w="2318" w:type="dxa"/>
            <w:tcBorders>
              <w:top w:val="single" w:sz="4" w:space="0" w:color="auto"/>
              <w:left w:val="single" w:sz="4" w:space="0" w:color="auto"/>
              <w:bottom w:val="single" w:sz="4" w:space="0" w:color="auto"/>
              <w:right w:val="single" w:sz="4" w:space="0" w:color="auto"/>
            </w:tcBorders>
          </w:tcPr>
          <w:p w14:paraId="2D0E3389" w14:textId="77777777" w:rsidR="00C93D59" w:rsidRPr="00F0600F" w:rsidRDefault="00C93D59" w:rsidP="001A7B37">
            <w:pPr>
              <w:jc w:val="both"/>
              <w:rPr>
                <w:rFonts w:ascii="Arial" w:hAnsi="Arial" w:cs="Arial"/>
                <w:sz w:val="24"/>
                <w:szCs w:val="24"/>
              </w:rPr>
            </w:pPr>
          </w:p>
        </w:tc>
        <w:tc>
          <w:tcPr>
            <w:tcW w:w="3077" w:type="dxa"/>
            <w:tcBorders>
              <w:top w:val="single" w:sz="4" w:space="0" w:color="auto"/>
              <w:left w:val="single" w:sz="4" w:space="0" w:color="auto"/>
              <w:bottom w:val="single" w:sz="4" w:space="0" w:color="auto"/>
              <w:right w:val="single" w:sz="4" w:space="0" w:color="auto"/>
            </w:tcBorders>
          </w:tcPr>
          <w:p w14:paraId="14DBE7B6" w14:textId="77777777" w:rsidR="00C93D59" w:rsidRPr="00F0600F" w:rsidRDefault="00C93D59" w:rsidP="001A7B37">
            <w:pPr>
              <w:jc w:val="both"/>
              <w:rPr>
                <w:rFonts w:ascii="Arial" w:hAnsi="Arial" w:cs="Arial"/>
                <w:sz w:val="24"/>
                <w:szCs w:val="24"/>
              </w:rPr>
            </w:pPr>
          </w:p>
        </w:tc>
        <w:tc>
          <w:tcPr>
            <w:tcW w:w="1650" w:type="dxa"/>
            <w:tcBorders>
              <w:top w:val="single" w:sz="4" w:space="0" w:color="auto"/>
              <w:left w:val="single" w:sz="4" w:space="0" w:color="auto"/>
              <w:bottom w:val="single" w:sz="4" w:space="0" w:color="auto"/>
              <w:right w:val="single" w:sz="4" w:space="0" w:color="auto"/>
            </w:tcBorders>
          </w:tcPr>
          <w:p w14:paraId="5354FBE5" w14:textId="77777777" w:rsidR="00C93D59" w:rsidRPr="00F0600F" w:rsidRDefault="00C93D59" w:rsidP="001A7B37">
            <w:pPr>
              <w:jc w:val="both"/>
              <w:rPr>
                <w:rFonts w:ascii="Arial" w:hAnsi="Arial" w:cs="Arial"/>
                <w:sz w:val="24"/>
                <w:szCs w:val="24"/>
              </w:rPr>
            </w:pPr>
          </w:p>
        </w:tc>
        <w:tc>
          <w:tcPr>
            <w:tcW w:w="1921" w:type="dxa"/>
            <w:tcBorders>
              <w:top w:val="single" w:sz="4" w:space="0" w:color="auto"/>
              <w:left w:val="single" w:sz="4" w:space="0" w:color="auto"/>
              <w:bottom w:val="single" w:sz="4" w:space="0" w:color="auto"/>
              <w:right w:val="single" w:sz="4" w:space="0" w:color="auto"/>
            </w:tcBorders>
          </w:tcPr>
          <w:p w14:paraId="7E5064AB" w14:textId="77777777" w:rsidR="00C93D59" w:rsidRPr="00F0600F" w:rsidRDefault="00C93D59" w:rsidP="001A7B37">
            <w:pPr>
              <w:jc w:val="both"/>
              <w:rPr>
                <w:rFonts w:ascii="Arial" w:hAnsi="Arial" w:cs="Arial"/>
                <w:sz w:val="24"/>
                <w:szCs w:val="24"/>
              </w:rPr>
            </w:pPr>
          </w:p>
        </w:tc>
      </w:tr>
      <w:tr w:rsidR="00C93D59" w:rsidRPr="00F0600F" w14:paraId="0D22EFAB" w14:textId="77777777" w:rsidTr="00B435EC">
        <w:tc>
          <w:tcPr>
            <w:tcW w:w="6057" w:type="dxa"/>
            <w:gridSpan w:val="3"/>
            <w:tcBorders>
              <w:top w:val="single" w:sz="4" w:space="0" w:color="auto"/>
              <w:left w:val="single" w:sz="4" w:space="0" w:color="auto"/>
              <w:bottom w:val="single" w:sz="4" w:space="0" w:color="auto"/>
              <w:right w:val="single" w:sz="4" w:space="0" w:color="auto"/>
            </w:tcBorders>
            <w:hideMark/>
          </w:tcPr>
          <w:p w14:paraId="41D87E0F" w14:textId="77777777" w:rsidR="00C93D59" w:rsidRPr="00F0600F" w:rsidRDefault="00C93D59" w:rsidP="001A7B37">
            <w:pPr>
              <w:jc w:val="right"/>
              <w:rPr>
                <w:rFonts w:ascii="Arial" w:hAnsi="Arial" w:cs="Arial"/>
                <w:b/>
                <w:sz w:val="24"/>
                <w:szCs w:val="24"/>
              </w:rPr>
            </w:pPr>
            <w:r w:rsidRPr="00F0600F">
              <w:rPr>
                <w:rFonts w:ascii="Arial" w:hAnsi="Arial" w:cs="Arial"/>
                <w:b/>
                <w:sz w:val="24"/>
                <w:szCs w:val="24"/>
              </w:rPr>
              <w:t>Viso:</w:t>
            </w:r>
          </w:p>
        </w:tc>
        <w:tc>
          <w:tcPr>
            <w:tcW w:w="1650" w:type="dxa"/>
            <w:tcBorders>
              <w:top w:val="single" w:sz="4" w:space="0" w:color="auto"/>
              <w:left w:val="single" w:sz="4" w:space="0" w:color="auto"/>
              <w:bottom w:val="single" w:sz="4" w:space="0" w:color="auto"/>
              <w:right w:val="single" w:sz="4" w:space="0" w:color="auto"/>
            </w:tcBorders>
          </w:tcPr>
          <w:p w14:paraId="2968E4FC" w14:textId="77777777" w:rsidR="00C93D59" w:rsidRPr="00F0600F" w:rsidRDefault="00C93D59" w:rsidP="001A7B37">
            <w:pPr>
              <w:jc w:val="both"/>
              <w:rPr>
                <w:rFonts w:ascii="Arial" w:hAnsi="Arial" w:cs="Arial"/>
                <w:sz w:val="24"/>
                <w:szCs w:val="24"/>
              </w:rPr>
            </w:pPr>
          </w:p>
        </w:tc>
        <w:tc>
          <w:tcPr>
            <w:tcW w:w="1921" w:type="dxa"/>
            <w:tcBorders>
              <w:top w:val="single" w:sz="4" w:space="0" w:color="auto"/>
              <w:left w:val="single" w:sz="4" w:space="0" w:color="auto"/>
              <w:bottom w:val="single" w:sz="4" w:space="0" w:color="auto"/>
              <w:right w:val="single" w:sz="4" w:space="0" w:color="auto"/>
            </w:tcBorders>
          </w:tcPr>
          <w:p w14:paraId="382561BA" w14:textId="77777777" w:rsidR="00C93D59" w:rsidRPr="00F0600F" w:rsidRDefault="00C93D59" w:rsidP="001A7B37">
            <w:pPr>
              <w:jc w:val="both"/>
              <w:rPr>
                <w:rFonts w:ascii="Arial" w:hAnsi="Arial" w:cs="Arial"/>
                <w:sz w:val="24"/>
                <w:szCs w:val="24"/>
              </w:rPr>
            </w:pPr>
          </w:p>
        </w:tc>
      </w:tr>
    </w:tbl>
    <w:p w14:paraId="10513775" w14:textId="77777777" w:rsidR="00C93D59" w:rsidRPr="00F0600F" w:rsidRDefault="00C93D59" w:rsidP="00C93D59">
      <w:pPr>
        <w:spacing w:after="0" w:line="240" w:lineRule="auto"/>
        <w:jc w:val="both"/>
        <w:rPr>
          <w:rFonts w:ascii="Arial" w:hAnsi="Arial" w:cs="Arial"/>
          <w:i/>
          <w:iCs/>
          <w:sz w:val="24"/>
          <w:szCs w:val="24"/>
        </w:rPr>
      </w:pPr>
      <w:r w:rsidRPr="00F0600F">
        <w:rPr>
          <w:rFonts w:ascii="Arial" w:hAnsi="Arial" w:cs="Arial"/>
          <w:i/>
          <w:iCs/>
          <w:sz w:val="24"/>
          <w:szCs w:val="24"/>
        </w:rPr>
        <w:t>Lentelė pildoma, kai pasiūlymą pateikia tiekėjų grupė.</w:t>
      </w:r>
    </w:p>
    <w:p w14:paraId="743AA85C" w14:textId="77777777" w:rsidR="00D80957" w:rsidRPr="00F0600F" w:rsidRDefault="00D80957" w:rsidP="00C93D59">
      <w:pPr>
        <w:spacing w:after="0" w:line="240" w:lineRule="auto"/>
        <w:jc w:val="both"/>
        <w:rPr>
          <w:rFonts w:ascii="Arial" w:hAnsi="Arial" w:cs="Arial"/>
          <w:i/>
          <w:iCs/>
          <w:sz w:val="24"/>
          <w:szCs w:val="24"/>
        </w:rPr>
      </w:pPr>
    </w:p>
    <w:p w14:paraId="70180235" w14:textId="77777777" w:rsidR="00C93D59" w:rsidRPr="00F0600F" w:rsidRDefault="00C93D59" w:rsidP="00C93D59">
      <w:pPr>
        <w:spacing w:after="0" w:line="240" w:lineRule="auto"/>
        <w:ind w:firstLine="567"/>
        <w:rPr>
          <w:rFonts w:ascii="Arial" w:eastAsia="Calibri" w:hAnsi="Arial" w:cs="Arial"/>
          <w:sz w:val="24"/>
          <w:szCs w:val="24"/>
          <w:lang w:eastAsia="en-US"/>
        </w:rPr>
      </w:pPr>
      <w:r w:rsidRPr="00F0600F">
        <w:rPr>
          <w:rFonts w:ascii="Arial" w:eastAsia="Calibri" w:hAnsi="Arial" w:cs="Arial"/>
          <w:sz w:val="24"/>
          <w:szCs w:val="24"/>
          <w:lang w:eastAsia="en-US"/>
        </w:rPr>
        <w:t xml:space="preserve">Informacija apie žinomus </w:t>
      </w:r>
      <w:r w:rsidRPr="00F0600F">
        <w:rPr>
          <w:rFonts w:ascii="Arial" w:eastAsia="Calibri" w:hAnsi="Arial" w:cs="Arial"/>
          <w:b/>
          <w:bCs/>
          <w:sz w:val="24"/>
          <w:szCs w:val="24"/>
          <w:lang w:eastAsia="en-US"/>
        </w:rPr>
        <w:t>subtiekėjus</w:t>
      </w:r>
      <w:r w:rsidRPr="00F0600F">
        <w:rPr>
          <w:rFonts w:ascii="Arial" w:eastAsia="Calibri" w:hAnsi="Arial" w:cs="Arial"/>
          <w:sz w:val="24"/>
          <w:szCs w:val="24"/>
          <w:lang w:eastAsia="en-US"/>
        </w:rPr>
        <w:t xml:space="preserve"> ir jiems perduodamas vykdyti sutarties dalis:</w:t>
      </w:r>
    </w:p>
    <w:tbl>
      <w:tblPr>
        <w:tblStyle w:val="Lentelstinklelis3"/>
        <w:tblW w:w="5003" w:type="pct"/>
        <w:tblInd w:w="-5" w:type="dxa"/>
        <w:tblLook w:val="04A0" w:firstRow="1" w:lastRow="0" w:firstColumn="1" w:lastColumn="0" w:noHBand="0" w:noVBand="1"/>
      </w:tblPr>
      <w:tblGrid>
        <w:gridCol w:w="558"/>
        <w:gridCol w:w="2981"/>
        <w:gridCol w:w="3118"/>
        <w:gridCol w:w="1985"/>
        <w:gridCol w:w="992"/>
      </w:tblGrid>
      <w:tr w:rsidR="00C93D59" w:rsidRPr="00F0600F" w14:paraId="057C1B2A" w14:textId="77777777" w:rsidTr="001A7B37">
        <w:tc>
          <w:tcPr>
            <w:tcW w:w="290" w:type="pct"/>
            <w:vMerge w:val="restart"/>
            <w:tcBorders>
              <w:top w:val="single" w:sz="4" w:space="0" w:color="auto"/>
              <w:left w:val="single" w:sz="4" w:space="0" w:color="auto"/>
              <w:bottom w:val="single" w:sz="4" w:space="0" w:color="auto"/>
              <w:right w:val="single" w:sz="4" w:space="0" w:color="auto"/>
            </w:tcBorders>
            <w:vAlign w:val="center"/>
            <w:hideMark/>
          </w:tcPr>
          <w:p w14:paraId="6419AAA1" w14:textId="77777777" w:rsidR="00C93D59" w:rsidRPr="00F0600F" w:rsidRDefault="00C93D59" w:rsidP="001A7B37">
            <w:pPr>
              <w:keepNext/>
              <w:jc w:val="center"/>
              <w:rPr>
                <w:rFonts w:ascii="Arial" w:hAnsi="Arial"/>
                <w:b/>
                <w:bCs/>
                <w:sz w:val="24"/>
                <w:szCs w:val="24"/>
                <w:lang w:val="lt-LT"/>
              </w:rPr>
            </w:pPr>
            <w:r w:rsidRPr="00F0600F">
              <w:rPr>
                <w:rFonts w:ascii="Arial" w:hAnsi="Arial"/>
                <w:b/>
                <w:bCs/>
                <w:sz w:val="24"/>
                <w:szCs w:val="24"/>
                <w:lang w:val="lt-LT"/>
              </w:rPr>
              <w:t>Nr.</w:t>
            </w:r>
          </w:p>
        </w:tc>
        <w:tc>
          <w:tcPr>
            <w:tcW w:w="1547" w:type="pct"/>
            <w:vMerge w:val="restart"/>
            <w:tcBorders>
              <w:top w:val="single" w:sz="4" w:space="0" w:color="auto"/>
              <w:left w:val="single" w:sz="4" w:space="0" w:color="auto"/>
              <w:bottom w:val="single" w:sz="4" w:space="0" w:color="auto"/>
              <w:right w:val="single" w:sz="4" w:space="0" w:color="auto"/>
            </w:tcBorders>
            <w:vAlign w:val="center"/>
            <w:hideMark/>
          </w:tcPr>
          <w:p w14:paraId="47B3DA99" w14:textId="77777777" w:rsidR="00C93D59" w:rsidRPr="00F0600F" w:rsidRDefault="00C93D59" w:rsidP="001A7B37">
            <w:pPr>
              <w:keepNext/>
              <w:jc w:val="center"/>
              <w:rPr>
                <w:rFonts w:ascii="Arial" w:hAnsi="Arial"/>
                <w:b/>
                <w:bCs/>
                <w:sz w:val="24"/>
                <w:szCs w:val="24"/>
                <w:lang w:val="lt-LT"/>
              </w:rPr>
            </w:pPr>
            <w:r w:rsidRPr="00F0600F">
              <w:rPr>
                <w:rFonts w:ascii="Arial" w:hAnsi="Arial"/>
                <w:b/>
                <w:bCs/>
                <w:sz w:val="24"/>
                <w:szCs w:val="24"/>
                <w:lang w:val="lt-LT"/>
              </w:rPr>
              <w:t>Subtiekėjo pavadinimas, juridinio asmens kodas, adresas</w:t>
            </w:r>
          </w:p>
        </w:tc>
        <w:tc>
          <w:tcPr>
            <w:tcW w:w="1618" w:type="pct"/>
            <w:vMerge w:val="restart"/>
            <w:tcBorders>
              <w:top w:val="single" w:sz="4" w:space="0" w:color="auto"/>
              <w:left w:val="single" w:sz="4" w:space="0" w:color="auto"/>
              <w:bottom w:val="single" w:sz="4" w:space="0" w:color="auto"/>
              <w:right w:val="single" w:sz="4" w:space="0" w:color="auto"/>
            </w:tcBorders>
            <w:vAlign w:val="center"/>
            <w:hideMark/>
          </w:tcPr>
          <w:p w14:paraId="59D5FFF0" w14:textId="77777777" w:rsidR="00C93D59" w:rsidRPr="00F0600F" w:rsidRDefault="00C93D59" w:rsidP="001A7B37">
            <w:pPr>
              <w:keepNext/>
              <w:jc w:val="center"/>
              <w:rPr>
                <w:rFonts w:ascii="Arial" w:hAnsi="Arial"/>
                <w:b/>
                <w:bCs/>
                <w:sz w:val="24"/>
                <w:szCs w:val="24"/>
                <w:lang w:val="lt-LT"/>
              </w:rPr>
            </w:pPr>
            <w:r w:rsidRPr="00F0600F">
              <w:rPr>
                <w:rFonts w:ascii="Arial" w:hAnsi="Arial"/>
                <w:b/>
                <w:bCs/>
                <w:sz w:val="24"/>
                <w:szCs w:val="24"/>
                <w:lang w:val="lt-LT"/>
              </w:rPr>
              <w:t>Sutarties objekto dalies, perduodamos vykdyti subtiekėjui, aprašymas</w:t>
            </w:r>
          </w:p>
        </w:tc>
        <w:tc>
          <w:tcPr>
            <w:tcW w:w="1545" w:type="pct"/>
            <w:gridSpan w:val="2"/>
            <w:tcBorders>
              <w:top w:val="single" w:sz="4" w:space="0" w:color="auto"/>
              <w:left w:val="single" w:sz="4" w:space="0" w:color="auto"/>
              <w:bottom w:val="single" w:sz="4" w:space="0" w:color="auto"/>
              <w:right w:val="single" w:sz="4" w:space="0" w:color="auto"/>
            </w:tcBorders>
            <w:vAlign w:val="center"/>
            <w:hideMark/>
          </w:tcPr>
          <w:p w14:paraId="01C88AA9" w14:textId="77777777" w:rsidR="00C93D59" w:rsidRPr="00F0600F" w:rsidRDefault="00C93D59" w:rsidP="001A7B37">
            <w:pPr>
              <w:keepNext/>
              <w:jc w:val="center"/>
              <w:rPr>
                <w:rFonts w:ascii="Arial" w:hAnsi="Arial"/>
                <w:b/>
                <w:bCs/>
                <w:sz w:val="24"/>
                <w:szCs w:val="24"/>
                <w:lang w:val="lt-LT"/>
              </w:rPr>
            </w:pPr>
            <w:r w:rsidRPr="00F0600F">
              <w:rPr>
                <w:rFonts w:ascii="Arial" w:hAnsi="Arial"/>
                <w:b/>
                <w:bCs/>
                <w:sz w:val="24"/>
                <w:szCs w:val="24"/>
                <w:lang w:val="lt-LT"/>
              </w:rPr>
              <w:t>Subjekto įsipareigojimų apimtis pasiūlymo kainoje</w:t>
            </w:r>
          </w:p>
        </w:tc>
      </w:tr>
      <w:tr w:rsidR="00C93D59" w:rsidRPr="00F0600F" w14:paraId="2A04D26E" w14:textId="77777777" w:rsidTr="001A7B37">
        <w:tc>
          <w:tcPr>
            <w:tcW w:w="0" w:type="auto"/>
            <w:vMerge/>
            <w:vAlign w:val="center"/>
            <w:hideMark/>
          </w:tcPr>
          <w:p w14:paraId="052ABC5B" w14:textId="77777777" w:rsidR="00C93D59" w:rsidRPr="00F0600F" w:rsidRDefault="00C93D59" w:rsidP="001A7B37">
            <w:pPr>
              <w:rPr>
                <w:rFonts w:ascii="Arial" w:hAnsi="Arial"/>
                <w:b/>
                <w:bCs/>
                <w:sz w:val="24"/>
                <w:szCs w:val="24"/>
                <w:lang w:val="lt-LT"/>
              </w:rPr>
            </w:pPr>
          </w:p>
        </w:tc>
        <w:tc>
          <w:tcPr>
            <w:tcW w:w="0" w:type="auto"/>
            <w:vMerge/>
            <w:vAlign w:val="center"/>
            <w:hideMark/>
          </w:tcPr>
          <w:p w14:paraId="5388ABF7" w14:textId="77777777" w:rsidR="00C93D59" w:rsidRPr="00F0600F" w:rsidRDefault="00C93D59" w:rsidP="001A7B37">
            <w:pPr>
              <w:rPr>
                <w:rFonts w:ascii="Arial" w:hAnsi="Arial"/>
                <w:b/>
                <w:bCs/>
                <w:sz w:val="24"/>
                <w:szCs w:val="24"/>
                <w:lang w:val="lt-LT"/>
              </w:rPr>
            </w:pPr>
          </w:p>
        </w:tc>
        <w:tc>
          <w:tcPr>
            <w:tcW w:w="0" w:type="auto"/>
            <w:vMerge/>
            <w:vAlign w:val="center"/>
            <w:hideMark/>
          </w:tcPr>
          <w:p w14:paraId="3D3A072A" w14:textId="77777777" w:rsidR="00C93D59" w:rsidRPr="00F0600F" w:rsidRDefault="00C93D59" w:rsidP="001A7B37">
            <w:pPr>
              <w:rPr>
                <w:rFonts w:ascii="Arial" w:hAnsi="Arial"/>
                <w:b/>
                <w:bCs/>
                <w:sz w:val="24"/>
                <w:szCs w:val="24"/>
                <w:lang w:val="lt-LT"/>
              </w:rPr>
            </w:pPr>
          </w:p>
        </w:tc>
        <w:tc>
          <w:tcPr>
            <w:tcW w:w="1030" w:type="pct"/>
            <w:tcBorders>
              <w:top w:val="single" w:sz="4" w:space="0" w:color="auto"/>
              <w:left w:val="single" w:sz="4" w:space="0" w:color="auto"/>
              <w:bottom w:val="single" w:sz="4" w:space="0" w:color="auto"/>
              <w:right w:val="single" w:sz="4" w:space="0" w:color="auto"/>
            </w:tcBorders>
            <w:vAlign w:val="center"/>
            <w:hideMark/>
          </w:tcPr>
          <w:p w14:paraId="7631A06F" w14:textId="77777777" w:rsidR="00C93D59" w:rsidRPr="00F0600F" w:rsidRDefault="00C93D59" w:rsidP="001A7B37">
            <w:pPr>
              <w:jc w:val="center"/>
              <w:rPr>
                <w:rFonts w:ascii="Arial" w:hAnsi="Arial"/>
                <w:sz w:val="24"/>
                <w:szCs w:val="24"/>
                <w:lang w:val="lt-LT"/>
              </w:rPr>
            </w:pPr>
            <w:r w:rsidRPr="00F0600F">
              <w:rPr>
                <w:rFonts w:ascii="Arial" w:hAnsi="Arial"/>
                <w:b/>
                <w:bCs/>
                <w:sz w:val="24"/>
                <w:szCs w:val="24"/>
                <w:lang w:val="lt-LT"/>
              </w:rPr>
              <w:t>Eur su PVM</w:t>
            </w:r>
          </w:p>
        </w:tc>
        <w:tc>
          <w:tcPr>
            <w:tcW w:w="515" w:type="pct"/>
            <w:tcBorders>
              <w:top w:val="single" w:sz="4" w:space="0" w:color="auto"/>
              <w:left w:val="single" w:sz="4" w:space="0" w:color="auto"/>
              <w:bottom w:val="single" w:sz="4" w:space="0" w:color="auto"/>
              <w:right w:val="single" w:sz="4" w:space="0" w:color="auto"/>
            </w:tcBorders>
            <w:vAlign w:val="center"/>
            <w:hideMark/>
          </w:tcPr>
          <w:p w14:paraId="68E4BBC8" w14:textId="77777777" w:rsidR="00C93D59" w:rsidRPr="00F0600F" w:rsidRDefault="00C93D59" w:rsidP="001A7B37">
            <w:pPr>
              <w:jc w:val="center"/>
              <w:rPr>
                <w:rFonts w:ascii="Arial" w:hAnsi="Arial"/>
                <w:sz w:val="24"/>
                <w:szCs w:val="24"/>
                <w:lang w:val="lt-LT"/>
              </w:rPr>
            </w:pPr>
            <w:r w:rsidRPr="00F0600F">
              <w:rPr>
                <w:rFonts w:ascii="Arial" w:hAnsi="Arial"/>
                <w:b/>
                <w:bCs/>
                <w:sz w:val="24"/>
                <w:szCs w:val="24"/>
                <w:lang w:val="lt-LT"/>
              </w:rPr>
              <w:t>Proc.</w:t>
            </w:r>
          </w:p>
        </w:tc>
      </w:tr>
      <w:tr w:rsidR="00C93D59" w:rsidRPr="00F0600F" w14:paraId="06CDC08F" w14:textId="77777777" w:rsidTr="001A7B37">
        <w:tc>
          <w:tcPr>
            <w:tcW w:w="290" w:type="pct"/>
            <w:tcBorders>
              <w:top w:val="single" w:sz="4" w:space="0" w:color="auto"/>
              <w:left w:val="single" w:sz="4" w:space="0" w:color="auto"/>
              <w:bottom w:val="single" w:sz="4" w:space="0" w:color="auto"/>
              <w:right w:val="single" w:sz="4" w:space="0" w:color="auto"/>
            </w:tcBorders>
            <w:vAlign w:val="center"/>
          </w:tcPr>
          <w:p w14:paraId="16099995" w14:textId="77777777" w:rsidR="00C93D59" w:rsidRPr="00F0600F" w:rsidRDefault="00C93D59" w:rsidP="001A7B37">
            <w:pPr>
              <w:jc w:val="center"/>
              <w:rPr>
                <w:rFonts w:ascii="Arial" w:hAnsi="Arial"/>
                <w:sz w:val="24"/>
                <w:szCs w:val="24"/>
                <w:lang w:val="lt-LT"/>
              </w:rPr>
            </w:pPr>
          </w:p>
        </w:tc>
        <w:tc>
          <w:tcPr>
            <w:tcW w:w="1547" w:type="pct"/>
            <w:tcBorders>
              <w:top w:val="single" w:sz="4" w:space="0" w:color="auto"/>
              <w:left w:val="single" w:sz="4" w:space="0" w:color="auto"/>
              <w:bottom w:val="single" w:sz="4" w:space="0" w:color="auto"/>
              <w:right w:val="single" w:sz="4" w:space="0" w:color="auto"/>
            </w:tcBorders>
            <w:vAlign w:val="center"/>
          </w:tcPr>
          <w:p w14:paraId="0955B7E2" w14:textId="77777777" w:rsidR="00C93D59" w:rsidRPr="00F0600F" w:rsidRDefault="00C93D59" w:rsidP="001A7B37">
            <w:pPr>
              <w:jc w:val="center"/>
              <w:rPr>
                <w:rFonts w:ascii="Arial" w:hAnsi="Arial"/>
                <w:sz w:val="24"/>
                <w:szCs w:val="24"/>
                <w:lang w:val="lt-LT"/>
              </w:rPr>
            </w:pPr>
          </w:p>
        </w:tc>
        <w:tc>
          <w:tcPr>
            <w:tcW w:w="1618" w:type="pct"/>
            <w:tcBorders>
              <w:top w:val="single" w:sz="4" w:space="0" w:color="auto"/>
              <w:left w:val="single" w:sz="4" w:space="0" w:color="auto"/>
              <w:bottom w:val="single" w:sz="4" w:space="0" w:color="auto"/>
              <w:right w:val="single" w:sz="4" w:space="0" w:color="auto"/>
            </w:tcBorders>
            <w:vAlign w:val="center"/>
          </w:tcPr>
          <w:p w14:paraId="387C08E8" w14:textId="77777777" w:rsidR="00C93D59" w:rsidRPr="00F0600F" w:rsidRDefault="00C93D59" w:rsidP="001A7B37">
            <w:pPr>
              <w:jc w:val="center"/>
              <w:rPr>
                <w:rFonts w:ascii="Arial" w:hAnsi="Arial"/>
                <w:sz w:val="24"/>
                <w:szCs w:val="24"/>
                <w:lang w:val="lt-LT"/>
              </w:rPr>
            </w:pPr>
          </w:p>
        </w:tc>
        <w:tc>
          <w:tcPr>
            <w:tcW w:w="1030" w:type="pct"/>
            <w:tcBorders>
              <w:top w:val="single" w:sz="4" w:space="0" w:color="auto"/>
              <w:left w:val="single" w:sz="4" w:space="0" w:color="auto"/>
              <w:bottom w:val="single" w:sz="4" w:space="0" w:color="auto"/>
              <w:right w:val="single" w:sz="4" w:space="0" w:color="auto"/>
            </w:tcBorders>
            <w:vAlign w:val="center"/>
          </w:tcPr>
          <w:p w14:paraId="096E81C7" w14:textId="77777777" w:rsidR="00C93D59" w:rsidRPr="00F0600F" w:rsidRDefault="00C93D59" w:rsidP="001A7B37">
            <w:pPr>
              <w:jc w:val="center"/>
              <w:rPr>
                <w:rFonts w:ascii="Arial" w:hAnsi="Arial"/>
                <w:sz w:val="24"/>
                <w:szCs w:val="24"/>
                <w:lang w:val="lt-LT"/>
              </w:rPr>
            </w:pPr>
          </w:p>
        </w:tc>
        <w:tc>
          <w:tcPr>
            <w:tcW w:w="515" w:type="pct"/>
            <w:tcBorders>
              <w:top w:val="single" w:sz="4" w:space="0" w:color="auto"/>
              <w:left w:val="single" w:sz="4" w:space="0" w:color="auto"/>
              <w:bottom w:val="single" w:sz="4" w:space="0" w:color="auto"/>
              <w:right w:val="single" w:sz="4" w:space="0" w:color="auto"/>
            </w:tcBorders>
            <w:vAlign w:val="center"/>
          </w:tcPr>
          <w:p w14:paraId="6F756C6F" w14:textId="77777777" w:rsidR="00C93D59" w:rsidRPr="00F0600F" w:rsidRDefault="00C93D59" w:rsidP="001A7B37">
            <w:pPr>
              <w:jc w:val="center"/>
              <w:rPr>
                <w:rFonts w:ascii="Arial" w:hAnsi="Arial"/>
                <w:sz w:val="24"/>
                <w:szCs w:val="24"/>
                <w:lang w:val="lt-LT"/>
              </w:rPr>
            </w:pPr>
          </w:p>
        </w:tc>
      </w:tr>
    </w:tbl>
    <w:p w14:paraId="0595A666" w14:textId="77777777" w:rsidR="00C93D59" w:rsidRPr="00F0600F" w:rsidRDefault="00C93D59" w:rsidP="00C93D59">
      <w:pPr>
        <w:spacing w:after="0" w:line="240" w:lineRule="auto"/>
        <w:jc w:val="both"/>
        <w:rPr>
          <w:rFonts w:ascii="Arial" w:eastAsia="Calibri" w:hAnsi="Arial" w:cs="Arial"/>
          <w:i/>
          <w:iCs/>
          <w:sz w:val="24"/>
          <w:szCs w:val="24"/>
          <w:lang w:eastAsia="en-US"/>
        </w:rPr>
      </w:pPr>
      <w:r w:rsidRPr="00F0600F">
        <w:rPr>
          <w:rFonts w:ascii="Arial" w:eastAsia="Calibri" w:hAnsi="Arial" w:cs="Arial"/>
          <w:i/>
          <w:iCs/>
          <w:sz w:val="24"/>
          <w:szCs w:val="24"/>
          <w:lang w:eastAsia="en-US"/>
        </w:rPr>
        <w:t>Lentelė pildoma, jei tiekėjas ketina pasitelkti subtiekėjus.</w:t>
      </w:r>
    </w:p>
    <w:p w14:paraId="2D614D56" w14:textId="77777777" w:rsidR="004A39BA" w:rsidRPr="00F0600F" w:rsidRDefault="004A39BA" w:rsidP="00C93D59">
      <w:pPr>
        <w:spacing w:after="0" w:line="240" w:lineRule="auto"/>
        <w:jc w:val="both"/>
        <w:rPr>
          <w:rFonts w:ascii="Arial" w:eastAsia="Calibri" w:hAnsi="Arial" w:cs="Arial"/>
          <w:i/>
          <w:iCs/>
          <w:sz w:val="24"/>
          <w:szCs w:val="24"/>
          <w:lang w:eastAsia="en-US"/>
        </w:rPr>
      </w:pPr>
    </w:p>
    <w:p w14:paraId="51BE8C3A" w14:textId="77777777" w:rsidR="00C93D59" w:rsidRPr="00F0600F" w:rsidRDefault="00C93D59" w:rsidP="00C93D59">
      <w:pPr>
        <w:spacing w:after="0" w:line="240" w:lineRule="auto"/>
        <w:ind w:firstLine="567"/>
        <w:jc w:val="both"/>
        <w:rPr>
          <w:rFonts w:ascii="Arial" w:eastAsia="Calibri" w:hAnsi="Arial" w:cs="Arial"/>
          <w:sz w:val="24"/>
          <w:szCs w:val="24"/>
          <w:lang w:eastAsia="en-US"/>
        </w:rPr>
      </w:pPr>
      <w:r w:rsidRPr="00F0600F">
        <w:rPr>
          <w:rFonts w:ascii="Arial" w:eastAsia="Calibri" w:hAnsi="Arial" w:cs="Arial"/>
          <w:b/>
          <w:bCs/>
          <w:sz w:val="24"/>
          <w:szCs w:val="24"/>
          <w:lang w:eastAsia="en-US"/>
        </w:rPr>
        <w:lastRenderedPageBreak/>
        <w:t>Dokumentai teikiami su pasiūlymu CVP IS</w:t>
      </w:r>
      <w:r w:rsidRPr="00F0600F">
        <w:rPr>
          <w:rFonts w:ascii="Arial" w:eastAsia="Calibri" w:hAnsi="Arial" w:cs="Arial"/>
          <w:sz w:val="24"/>
          <w:szCs w:val="24"/>
          <w:lang w:eastAsia="en-US"/>
        </w:rPr>
        <w:t xml:space="preserve"> priemonėmis (pateikiant atitinkamų dokumentų skaitmenines kopijas yra deklaruojama, kad kopijos yra tikros):</w:t>
      </w:r>
    </w:p>
    <w:tbl>
      <w:tblPr>
        <w:tblStyle w:val="Lentelstinklelis3"/>
        <w:tblW w:w="5004" w:type="pct"/>
        <w:tblInd w:w="0" w:type="dxa"/>
        <w:tblLook w:val="04A0" w:firstRow="1" w:lastRow="0" w:firstColumn="1" w:lastColumn="0" w:noHBand="0" w:noVBand="1"/>
      </w:tblPr>
      <w:tblGrid>
        <w:gridCol w:w="512"/>
        <w:gridCol w:w="39"/>
        <w:gridCol w:w="3145"/>
        <w:gridCol w:w="1968"/>
        <w:gridCol w:w="3972"/>
      </w:tblGrid>
      <w:tr w:rsidR="00C93D59" w:rsidRPr="00F0600F" w14:paraId="4361597A" w14:textId="77777777" w:rsidTr="00AE7FC6">
        <w:tc>
          <w:tcPr>
            <w:tcW w:w="286" w:type="pct"/>
            <w:gridSpan w:val="2"/>
            <w:tcBorders>
              <w:top w:val="single" w:sz="4" w:space="0" w:color="auto"/>
              <w:left w:val="single" w:sz="4" w:space="0" w:color="auto"/>
              <w:bottom w:val="single" w:sz="4" w:space="0" w:color="auto"/>
              <w:right w:val="single" w:sz="4" w:space="0" w:color="auto"/>
            </w:tcBorders>
            <w:vAlign w:val="center"/>
            <w:hideMark/>
          </w:tcPr>
          <w:p w14:paraId="16166F3B" w14:textId="77777777" w:rsidR="00C93D59" w:rsidRPr="00F0600F" w:rsidRDefault="00C93D59" w:rsidP="001A7B37">
            <w:pPr>
              <w:jc w:val="center"/>
              <w:rPr>
                <w:rFonts w:ascii="Arial" w:hAnsi="Arial"/>
                <w:b/>
                <w:bCs/>
                <w:sz w:val="24"/>
                <w:szCs w:val="24"/>
                <w:lang w:val="lt-LT"/>
              </w:rPr>
            </w:pPr>
            <w:r w:rsidRPr="00F0600F">
              <w:rPr>
                <w:rFonts w:ascii="Arial" w:hAnsi="Arial"/>
                <w:b/>
                <w:bCs/>
                <w:sz w:val="24"/>
                <w:szCs w:val="24"/>
                <w:lang w:val="lt-LT"/>
              </w:rPr>
              <w:t>Nr.</w:t>
            </w:r>
          </w:p>
        </w:tc>
        <w:tc>
          <w:tcPr>
            <w:tcW w:w="1632" w:type="pct"/>
            <w:tcBorders>
              <w:top w:val="single" w:sz="4" w:space="0" w:color="auto"/>
              <w:left w:val="single" w:sz="4" w:space="0" w:color="auto"/>
              <w:bottom w:val="single" w:sz="4" w:space="0" w:color="auto"/>
              <w:right w:val="single" w:sz="4" w:space="0" w:color="auto"/>
            </w:tcBorders>
            <w:vAlign w:val="center"/>
            <w:hideMark/>
          </w:tcPr>
          <w:p w14:paraId="75B5DBF5" w14:textId="77777777" w:rsidR="00C93D59" w:rsidRPr="00F0600F" w:rsidRDefault="00C93D59" w:rsidP="001A7B37">
            <w:pPr>
              <w:jc w:val="center"/>
              <w:rPr>
                <w:rFonts w:ascii="Arial" w:hAnsi="Arial"/>
                <w:b/>
                <w:bCs/>
                <w:sz w:val="24"/>
                <w:szCs w:val="24"/>
                <w:lang w:val="lt-LT"/>
              </w:rPr>
            </w:pPr>
            <w:r w:rsidRPr="00F0600F">
              <w:rPr>
                <w:rFonts w:ascii="Arial" w:hAnsi="Arial"/>
                <w:b/>
                <w:bCs/>
                <w:sz w:val="24"/>
                <w:szCs w:val="24"/>
                <w:lang w:val="lt-LT"/>
              </w:rPr>
              <w:t>Dokumentas</w:t>
            </w:r>
          </w:p>
        </w:tc>
        <w:tc>
          <w:tcPr>
            <w:tcW w:w="1019" w:type="pct"/>
            <w:tcBorders>
              <w:top w:val="single" w:sz="4" w:space="0" w:color="auto"/>
              <w:left w:val="single" w:sz="4" w:space="0" w:color="auto"/>
              <w:bottom w:val="single" w:sz="4" w:space="0" w:color="auto"/>
              <w:right w:val="single" w:sz="4" w:space="0" w:color="auto"/>
            </w:tcBorders>
            <w:vAlign w:val="center"/>
            <w:hideMark/>
          </w:tcPr>
          <w:p w14:paraId="5CC448AD" w14:textId="77777777" w:rsidR="00C93D59" w:rsidRPr="00F0600F" w:rsidRDefault="00C93D59" w:rsidP="001A7B37">
            <w:pPr>
              <w:jc w:val="center"/>
              <w:rPr>
                <w:rFonts w:ascii="Arial" w:hAnsi="Arial"/>
                <w:b/>
                <w:bCs/>
                <w:sz w:val="24"/>
                <w:szCs w:val="24"/>
                <w:lang w:val="lt-LT"/>
              </w:rPr>
            </w:pPr>
            <w:r w:rsidRPr="00F0600F">
              <w:rPr>
                <w:rFonts w:ascii="Arial" w:hAnsi="Arial"/>
                <w:b/>
                <w:bCs/>
                <w:sz w:val="24"/>
                <w:szCs w:val="24"/>
                <w:lang w:val="lt-LT"/>
              </w:rPr>
              <w:t>Ar dokumente yra konfidencialios informacijos?</w:t>
            </w:r>
          </w:p>
          <w:p w14:paraId="71250CA8" w14:textId="77777777" w:rsidR="00C93D59" w:rsidRPr="00F0600F" w:rsidRDefault="00C93D59" w:rsidP="001A7B37">
            <w:pPr>
              <w:jc w:val="center"/>
              <w:rPr>
                <w:rFonts w:ascii="Arial" w:hAnsi="Arial"/>
                <w:b/>
                <w:bCs/>
                <w:sz w:val="24"/>
                <w:szCs w:val="24"/>
                <w:lang w:val="lt-LT"/>
              </w:rPr>
            </w:pPr>
            <w:r w:rsidRPr="00F0600F">
              <w:rPr>
                <w:rFonts w:ascii="Arial" w:hAnsi="Arial"/>
                <w:b/>
                <w:bCs/>
                <w:sz w:val="24"/>
                <w:szCs w:val="24"/>
                <w:lang w:val="lt-LT"/>
              </w:rPr>
              <w:t>(Taip / Ne)</w:t>
            </w:r>
          </w:p>
        </w:tc>
        <w:tc>
          <w:tcPr>
            <w:tcW w:w="2060" w:type="pct"/>
            <w:tcBorders>
              <w:top w:val="single" w:sz="4" w:space="0" w:color="auto"/>
              <w:left w:val="single" w:sz="4" w:space="0" w:color="auto"/>
              <w:bottom w:val="single" w:sz="4" w:space="0" w:color="auto"/>
              <w:right w:val="single" w:sz="4" w:space="0" w:color="auto"/>
            </w:tcBorders>
            <w:vAlign w:val="center"/>
            <w:hideMark/>
          </w:tcPr>
          <w:p w14:paraId="356373E1" w14:textId="77777777" w:rsidR="00C93D59" w:rsidRPr="00F0600F" w:rsidRDefault="00C93D59" w:rsidP="001A7B37">
            <w:pPr>
              <w:jc w:val="center"/>
              <w:rPr>
                <w:rFonts w:ascii="Arial" w:hAnsi="Arial"/>
                <w:b/>
                <w:bCs/>
                <w:sz w:val="24"/>
                <w:szCs w:val="24"/>
                <w:lang w:val="lt-LT"/>
              </w:rPr>
            </w:pPr>
            <w:r w:rsidRPr="00F0600F">
              <w:rPr>
                <w:rFonts w:ascii="Arial" w:hAnsi="Arial"/>
                <w:b/>
                <w:bCs/>
                <w:sz w:val="24"/>
                <w:szCs w:val="24"/>
                <w:lang w:val="lt-LT"/>
              </w:rPr>
              <w:t>Paaiškinimas, kokia konkreti informacija dokumente yra konfidenciali ir pagrindimas, kodėl ši informacija yra konfidenciali</w:t>
            </w:r>
          </w:p>
        </w:tc>
      </w:tr>
      <w:tr w:rsidR="00AE7FC6" w:rsidRPr="008E2238" w14:paraId="4DD41372" w14:textId="5C5BCD6E" w:rsidTr="00AE7FC6">
        <w:tc>
          <w:tcPr>
            <w:tcW w:w="266" w:type="pct"/>
            <w:tcBorders>
              <w:top w:val="single" w:sz="4" w:space="0" w:color="auto"/>
              <w:left w:val="single" w:sz="4" w:space="0" w:color="auto"/>
              <w:bottom w:val="single" w:sz="4" w:space="0" w:color="auto"/>
              <w:right w:val="single" w:sz="4" w:space="0" w:color="auto"/>
            </w:tcBorders>
          </w:tcPr>
          <w:p w14:paraId="55B61989" w14:textId="7D8C81D7" w:rsidR="00AE7FC6" w:rsidRDefault="001902F8" w:rsidP="00AE7FC6">
            <w:pPr>
              <w:jc w:val="center"/>
              <w:rPr>
                <w:rFonts w:ascii="Arial" w:hAnsi="Arial"/>
                <w:sz w:val="24"/>
                <w:szCs w:val="24"/>
              </w:rPr>
            </w:pPr>
            <w:r>
              <w:rPr>
                <w:rFonts w:ascii="Arial" w:hAnsi="Arial"/>
                <w:sz w:val="24"/>
                <w:szCs w:val="24"/>
                <w:lang w:val="lt-LT"/>
              </w:rPr>
              <w:t>1</w:t>
            </w:r>
            <w:r w:rsidR="00AE7FC6">
              <w:rPr>
                <w:rFonts w:ascii="Arial" w:hAnsi="Arial"/>
                <w:sz w:val="24"/>
                <w:szCs w:val="24"/>
                <w:lang w:val="lt-LT"/>
              </w:rPr>
              <w:t>.</w:t>
            </w:r>
          </w:p>
        </w:tc>
        <w:tc>
          <w:tcPr>
            <w:tcW w:w="1652" w:type="pct"/>
            <w:gridSpan w:val="2"/>
            <w:tcBorders>
              <w:top w:val="single" w:sz="4" w:space="0" w:color="auto"/>
              <w:left w:val="single" w:sz="4" w:space="0" w:color="auto"/>
              <w:bottom w:val="single" w:sz="4" w:space="0" w:color="auto"/>
              <w:right w:val="single" w:sz="4" w:space="0" w:color="auto"/>
            </w:tcBorders>
          </w:tcPr>
          <w:p w14:paraId="45FE74CF" w14:textId="443BE7C8" w:rsidR="00AE7FC6" w:rsidRPr="00DD5059" w:rsidRDefault="00AE7FC6" w:rsidP="00AE7FC6">
            <w:pPr>
              <w:rPr>
                <w:rFonts w:ascii="Arial" w:hAnsi="Arial"/>
                <w:i/>
                <w:iCs/>
                <w:sz w:val="24"/>
                <w:szCs w:val="24"/>
              </w:rPr>
            </w:pPr>
            <w:r w:rsidRPr="00DD5059">
              <w:rPr>
                <w:rFonts w:ascii="Arial" w:hAnsi="Arial"/>
                <w:i/>
                <w:iCs/>
                <w:sz w:val="24"/>
                <w:szCs w:val="24"/>
                <w:lang w:val="lt-LT"/>
              </w:rPr>
              <w:t>[Techninė specifikacija, užpildyta pagal pirkimo specialiųjų sąlygų 2 priedą „Techninė specifikacija“]</w:t>
            </w:r>
          </w:p>
        </w:tc>
        <w:tc>
          <w:tcPr>
            <w:tcW w:w="1019" w:type="pct"/>
          </w:tcPr>
          <w:p w14:paraId="210ABF6D" w14:textId="77777777" w:rsidR="00AE7FC6" w:rsidRPr="008E2238" w:rsidRDefault="00AE7FC6">
            <w:pPr>
              <w:spacing w:line="259" w:lineRule="auto"/>
              <w:rPr>
                <w:rFonts w:ascii="Arial" w:hAnsi="Arial"/>
                <w:i/>
                <w:iCs/>
                <w:sz w:val="24"/>
                <w:szCs w:val="24"/>
              </w:rPr>
            </w:pPr>
          </w:p>
        </w:tc>
        <w:tc>
          <w:tcPr>
            <w:tcW w:w="2063" w:type="pct"/>
          </w:tcPr>
          <w:p w14:paraId="48E4E1E8" w14:textId="77777777" w:rsidR="00AE7FC6" w:rsidRPr="008E2238" w:rsidRDefault="00AE7FC6">
            <w:pPr>
              <w:spacing w:line="259" w:lineRule="auto"/>
              <w:rPr>
                <w:rFonts w:ascii="Arial" w:hAnsi="Arial"/>
                <w:i/>
                <w:iCs/>
                <w:sz w:val="24"/>
                <w:szCs w:val="24"/>
              </w:rPr>
            </w:pPr>
          </w:p>
        </w:tc>
      </w:tr>
      <w:tr w:rsidR="00AE7FC6" w:rsidRPr="008E2238" w14:paraId="7EB05141" w14:textId="0CC3B1D1" w:rsidTr="00AE7FC6">
        <w:tc>
          <w:tcPr>
            <w:tcW w:w="266" w:type="pct"/>
            <w:tcBorders>
              <w:top w:val="single" w:sz="4" w:space="0" w:color="auto"/>
              <w:left w:val="single" w:sz="4" w:space="0" w:color="auto"/>
              <w:bottom w:val="single" w:sz="4" w:space="0" w:color="auto"/>
              <w:right w:val="single" w:sz="4" w:space="0" w:color="auto"/>
            </w:tcBorders>
          </w:tcPr>
          <w:p w14:paraId="272559C6" w14:textId="3D447A5E" w:rsidR="00AE7FC6" w:rsidRDefault="001902F8" w:rsidP="00AE7FC6">
            <w:pPr>
              <w:jc w:val="center"/>
              <w:rPr>
                <w:rFonts w:ascii="Arial" w:hAnsi="Arial"/>
                <w:sz w:val="24"/>
                <w:szCs w:val="24"/>
              </w:rPr>
            </w:pPr>
            <w:r>
              <w:rPr>
                <w:rFonts w:ascii="Arial" w:hAnsi="Arial"/>
                <w:sz w:val="24"/>
                <w:szCs w:val="24"/>
                <w:lang w:val="lt-LT"/>
              </w:rPr>
              <w:t>2</w:t>
            </w:r>
            <w:r w:rsidR="00AE7FC6">
              <w:rPr>
                <w:rFonts w:ascii="Arial" w:hAnsi="Arial"/>
                <w:sz w:val="24"/>
                <w:szCs w:val="24"/>
                <w:lang w:val="lt-LT"/>
              </w:rPr>
              <w:t>.</w:t>
            </w:r>
          </w:p>
        </w:tc>
        <w:tc>
          <w:tcPr>
            <w:tcW w:w="1652" w:type="pct"/>
            <w:gridSpan w:val="2"/>
            <w:tcBorders>
              <w:top w:val="single" w:sz="4" w:space="0" w:color="auto"/>
              <w:left w:val="single" w:sz="4" w:space="0" w:color="auto"/>
              <w:bottom w:val="single" w:sz="4" w:space="0" w:color="auto"/>
              <w:right w:val="single" w:sz="4" w:space="0" w:color="auto"/>
            </w:tcBorders>
          </w:tcPr>
          <w:p w14:paraId="5EF1D61F" w14:textId="63B3FCF3" w:rsidR="00AE7FC6" w:rsidRPr="00DD5059" w:rsidRDefault="00AE7FC6" w:rsidP="00AE7FC6">
            <w:pPr>
              <w:rPr>
                <w:rFonts w:ascii="Arial" w:hAnsi="Arial"/>
                <w:i/>
                <w:iCs/>
                <w:sz w:val="24"/>
                <w:szCs w:val="24"/>
              </w:rPr>
            </w:pPr>
            <w:r w:rsidRPr="00DD5059">
              <w:rPr>
                <w:rFonts w:ascii="Arial" w:hAnsi="Arial"/>
                <w:i/>
                <w:iCs/>
                <w:sz w:val="24"/>
                <w:szCs w:val="24"/>
                <w:lang w:val="lt-LT"/>
              </w:rPr>
              <w:t>[Dokumentai, patvirtinantys pasiūlyme nurodytos prekės atitikimą visiems reikalavimams, nurodytiems kiekviename pirkimo</w:t>
            </w:r>
            <w:r>
              <w:rPr>
                <w:rFonts w:ascii="Arial" w:hAnsi="Arial"/>
                <w:i/>
                <w:iCs/>
                <w:sz w:val="24"/>
                <w:szCs w:val="24"/>
                <w:lang w:val="lt-LT"/>
              </w:rPr>
              <w:t xml:space="preserve"> specialiųjų</w:t>
            </w:r>
            <w:r w:rsidRPr="00DD5059">
              <w:rPr>
                <w:rFonts w:ascii="Arial" w:hAnsi="Arial"/>
                <w:i/>
                <w:iCs/>
                <w:sz w:val="24"/>
                <w:szCs w:val="24"/>
                <w:lang w:val="lt-LT"/>
              </w:rPr>
              <w:t xml:space="preserve"> sąlygų 2 priedas „Techninė specifikacija”</w:t>
            </w:r>
            <w:r>
              <w:rPr>
                <w:rFonts w:ascii="Arial" w:hAnsi="Arial"/>
                <w:i/>
                <w:iCs/>
                <w:sz w:val="24"/>
                <w:szCs w:val="24"/>
                <w:lang w:val="lt-LT"/>
              </w:rPr>
              <w:t xml:space="preserve"> punkte</w:t>
            </w:r>
            <w:r w:rsidRPr="00DD5059">
              <w:rPr>
                <w:rFonts w:ascii="Arial" w:hAnsi="Arial"/>
                <w:i/>
                <w:iCs/>
                <w:sz w:val="24"/>
                <w:szCs w:val="24"/>
                <w:lang w:val="lt-LT"/>
              </w:rPr>
              <w:t>]</w:t>
            </w:r>
          </w:p>
        </w:tc>
        <w:tc>
          <w:tcPr>
            <w:tcW w:w="1019" w:type="pct"/>
          </w:tcPr>
          <w:p w14:paraId="2A9AAA92" w14:textId="77777777" w:rsidR="00AE7FC6" w:rsidRPr="008E2238" w:rsidRDefault="00AE7FC6">
            <w:pPr>
              <w:spacing w:line="259" w:lineRule="auto"/>
            </w:pPr>
          </w:p>
        </w:tc>
        <w:tc>
          <w:tcPr>
            <w:tcW w:w="2063" w:type="pct"/>
          </w:tcPr>
          <w:p w14:paraId="4A89631C" w14:textId="77777777" w:rsidR="00AE7FC6" w:rsidRPr="008E2238" w:rsidRDefault="00AE7FC6">
            <w:pPr>
              <w:spacing w:line="259" w:lineRule="auto"/>
            </w:pPr>
          </w:p>
        </w:tc>
      </w:tr>
      <w:tr w:rsidR="00AE7FC6" w:rsidRPr="008E2238" w14:paraId="001F2DC4" w14:textId="78775AC4" w:rsidTr="00AE7FC6">
        <w:tc>
          <w:tcPr>
            <w:tcW w:w="266" w:type="pct"/>
            <w:tcBorders>
              <w:top w:val="single" w:sz="4" w:space="0" w:color="auto"/>
              <w:left w:val="single" w:sz="4" w:space="0" w:color="auto"/>
              <w:bottom w:val="single" w:sz="4" w:space="0" w:color="auto"/>
              <w:right w:val="single" w:sz="4" w:space="0" w:color="auto"/>
            </w:tcBorders>
          </w:tcPr>
          <w:p w14:paraId="4BD03C1C" w14:textId="21798206" w:rsidR="00AE7FC6" w:rsidRDefault="001902F8" w:rsidP="00AE7FC6">
            <w:pPr>
              <w:jc w:val="center"/>
              <w:rPr>
                <w:rFonts w:ascii="Arial" w:hAnsi="Arial"/>
                <w:sz w:val="24"/>
                <w:szCs w:val="24"/>
              </w:rPr>
            </w:pPr>
            <w:r>
              <w:rPr>
                <w:rFonts w:ascii="Arial" w:hAnsi="Arial"/>
                <w:sz w:val="24"/>
                <w:szCs w:val="24"/>
                <w:lang w:val="lt-LT"/>
              </w:rPr>
              <w:t>3</w:t>
            </w:r>
            <w:r w:rsidR="00AE7FC6">
              <w:rPr>
                <w:rFonts w:ascii="Arial" w:hAnsi="Arial"/>
                <w:sz w:val="24"/>
                <w:szCs w:val="24"/>
                <w:lang w:val="lt-LT"/>
              </w:rPr>
              <w:t>.</w:t>
            </w:r>
          </w:p>
        </w:tc>
        <w:tc>
          <w:tcPr>
            <w:tcW w:w="1652" w:type="pct"/>
            <w:gridSpan w:val="2"/>
            <w:tcBorders>
              <w:top w:val="single" w:sz="4" w:space="0" w:color="auto"/>
              <w:left w:val="single" w:sz="4" w:space="0" w:color="auto"/>
              <w:bottom w:val="single" w:sz="4" w:space="0" w:color="auto"/>
              <w:right w:val="single" w:sz="4" w:space="0" w:color="auto"/>
            </w:tcBorders>
          </w:tcPr>
          <w:p w14:paraId="0E9EE0B5" w14:textId="6517232E" w:rsidR="00AE7FC6" w:rsidRPr="00DD5059" w:rsidRDefault="00AE7FC6" w:rsidP="00AE7FC6">
            <w:pPr>
              <w:rPr>
                <w:rFonts w:ascii="Arial" w:hAnsi="Arial"/>
                <w:i/>
                <w:iCs/>
                <w:sz w:val="24"/>
                <w:szCs w:val="24"/>
              </w:rPr>
            </w:pPr>
            <w:r w:rsidRPr="00DD5059">
              <w:rPr>
                <w:rFonts w:ascii="Arial" w:hAnsi="Arial"/>
                <w:i/>
                <w:iCs/>
                <w:sz w:val="24"/>
                <w:szCs w:val="24"/>
                <w:lang w:val="lt-LT"/>
              </w:rPr>
              <w:t xml:space="preserve">[Užpildyta deklaracija pagal specialiųjų pirkimo sąlygų 8 priede pateiktą formą] </w:t>
            </w:r>
          </w:p>
        </w:tc>
        <w:tc>
          <w:tcPr>
            <w:tcW w:w="1021" w:type="pct"/>
          </w:tcPr>
          <w:p w14:paraId="126E8E0F" w14:textId="77777777" w:rsidR="00AE7FC6" w:rsidRPr="008E2238" w:rsidRDefault="00AE7FC6">
            <w:pPr>
              <w:spacing w:line="259" w:lineRule="auto"/>
              <w:rPr>
                <w:i/>
                <w:iCs/>
              </w:rPr>
            </w:pPr>
          </w:p>
        </w:tc>
        <w:tc>
          <w:tcPr>
            <w:tcW w:w="2061" w:type="pct"/>
          </w:tcPr>
          <w:p w14:paraId="15E211DC" w14:textId="77777777" w:rsidR="00AE7FC6" w:rsidRPr="008E2238" w:rsidRDefault="00AE7FC6">
            <w:pPr>
              <w:spacing w:line="259" w:lineRule="auto"/>
              <w:rPr>
                <w:i/>
                <w:iCs/>
              </w:rPr>
            </w:pPr>
          </w:p>
        </w:tc>
      </w:tr>
    </w:tbl>
    <w:p w14:paraId="5E356AFF" w14:textId="77777777" w:rsidR="00AE7FC6" w:rsidRDefault="00AE7FC6" w:rsidP="00C93D59">
      <w:pPr>
        <w:spacing w:after="0" w:line="240" w:lineRule="auto"/>
        <w:ind w:firstLine="567"/>
        <w:jc w:val="both"/>
        <w:rPr>
          <w:rFonts w:ascii="Arial" w:eastAsia="Calibri" w:hAnsi="Arial" w:cs="Arial"/>
          <w:sz w:val="24"/>
          <w:szCs w:val="24"/>
          <w:lang w:eastAsia="en-US"/>
        </w:rPr>
      </w:pPr>
    </w:p>
    <w:p w14:paraId="38279671" w14:textId="0535060A" w:rsidR="00C93D59" w:rsidRPr="00F0600F" w:rsidRDefault="00C93D59" w:rsidP="00C93D59">
      <w:pPr>
        <w:spacing w:after="0" w:line="240" w:lineRule="auto"/>
        <w:ind w:firstLine="567"/>
        <w:jc w:val="both"/>
        <w:rPr>
          <w:rFonts w:ascii="Arial" w:eastAsia="Calibri" w:hAnsi="Arial" w:cs="Arial"/>
          <w:sz w:val="24"/>
          <w:szCs w:val="24"/>
          <w:lang w:eastAsia="en-US"/>
        </w:rPr>
      </w:pPr>
      <w:r w:rsidRPr="00F0600F">
        <w:rPr>
          <w:rFonts w:ascii="Arial" w:eastAsia="Calibri" w:hAnsi="Arial" w:cs="Arial"/>
          <w:sz w:val="24"/>
          <w:szCs w:val="24"/>
          <w:lang w:eastAsia="en-US"/>
        </w:rPr>
        <w:t>Pastabos:</w:t>
      </w:r>
    </w:p>
    <w:p w14:paraId="61C33115" w14:textId="77777777" w:rsidR="00C93D59" w:rsidRPr="00F0600F" w:rsidRDefault="00C93D59" w:rsidP="00C93D59">
      <w:pPr>
        <w:spacing w:after="0"/>
        <w:ind w:firstLine="567"/>
        <w:jc w:val="both"/>
        <w:rPr>
          <w:rFonts w:ascii="Arial" w:eastAsia="Calibri" w:hAnsi="Arial" w:cs="Arial"/>
          <w:sz w:val="24"/>
          <w:szCs w:val="24"/>
          <w:lang w:eastAsia="en-US"/>
        </w:rPr>
      </w:pPr>
      <w:r w:rsidRPr="00F0600F">
        <w:rPr>
          <w:rFonts w:ascii="Arial" w:eastAsia="Calibri" w:hAnsi="Arial" w:cs="Arial"/>
          <w:sz w:val="24"/>
          <w:szCs w:val="24"/>
          <w:lang w:eastAsia="en-US"/>
        </w:rPr>
        <w:t>1. Tiekėjas, nurodantis konfidencialią informaciją, privalo vadovautis Viešųjų pirkimų įstatymo 20 straipsnio 2 dalimi.</w:t>
      </w:r>
    </w:p>
    <w:p w14:paraId="183EF023" w14:textId="77777777" w:rsidR="00C93D59" w:rsidRPr="00F0600F" w:rsidRDefault="00C93D59" w:rsidP="00C93D59">
      <w:pPr>
        <w:spacing w:after="0"/>
        <w:ind w:firstLine="567"/>
        <w:jc w:val="both"/>
        <w:rPr>
          <w:rFonts w:ascii="Arial" w:eastAsia="Calibri" w:hAnsi="Arial" w:cs="Arial"/>
          <w:sz w:val="24"/>
          <w:szCs w:val="24"/>
          <w:lang w:eastAsia="en-US"/>
        </w:rPr>
      </w:pPr>
      <w:r w:rsidRPr="00F0600F">
        <w:rPr>
          <w:rFonts w:ascii="Arial" w:eastAsia="Calibri" w:hAnsi="Arial" w:cs="Arial"/>
          <w:sz w:val="24"/>
          <w:szCs w:val="24"/>
          <w:lang w:eastAsia="en-US"/>
        </w:rPr>
        <w:t>2. Tiekėjas pilnai atsako už tai, kad jo pateiktame pasiūlyme nurodyta konfidenciali (neskelbtina) arba komercinę (gamybinę) paslaptį turinti informacija nepažeidžia Viešųjų pirkimų įstatyme įtvirtintų skaidrumo principų, draudžiančių nepagrįstai riboti teisę susipažinti su nekonfidencialia viešojo pirkimo informacija.</w:t>
      </w:r>
    </w:p>
    <w:p w14:paraId="418F2BB5" w14:textId="77777777" w:rsidR="00C93D59" w:rsidRPr="00AE7FC6" w:rsidRDefault="00C93D59" w:rsidP="00C93D59">
      <w:pPr>
        <w:spacing w:after="0"/>
        <w:ind w:firstLine="567"/>
        <w:jc w:val="both"/>
        <w:rPr>
          <w:rFonts w:ascii="Arial" w:eastAsia="Calibri" w:hAnsi="Arial" w:cs="Arial"/>
          <w:sz w:val="24"/>
          <w:szCs w:val="24"/>
          <w:lang w:eastAsia="en-US"/>
        </w:rPr>
      </w:pPr>
      <w:r w:rsidRPr="00F0600F">
        <w:rPr>
          <w:rFonts w:ascii="Arial" w:eastAsia="Calibri" w:hAnsi="Arial" w:cs="Arial"/>
          <w:sz w:val="24"/>
          <w:szCs w:val="24"/>
          <w:lang w:eastAsia="en-US"/>
        </w:rPr>
        <w:t>3. Jei tiekėjas šios lentelės neužpildo ir (ar) failo (bylos) pavadinime nenurodo „</w:t>
      </w:r>
      <w:r w:rsidRPr="00AE7FC6">
        <w:rPr>
          <w:rFonts w:ascii="Arial" w:eastAsia="Calibri" w:hAnsi="Arial" w:cs="Arial"/>
          <w:sz w:val="24"/>
          <w:szCs w:val="24"/>
          <w:lang w:eastAsia="en-US"/>
        </w:rPr>
        <w:t>konfidencialu“, perkančioji organizacija laiko, kad jo pateiktame pasiūlyme nėra konfidencialios informacijos.</w:t>
      </w:r>
    </w:p>
    <w:p w14:paraId="2C8C930D" w14:textId="77777777" w:rsidR="00C93D59" w:rsidRPr="00AE7FC6" w:rsidRDefault="00C93D59" w:rsidP="00C93D59">
      <w:pPr>
        <w:spacing w:after="0" w:line="240" w:lineRule="auto"/>
        <w:jc w:val="center"/>
        <w:rPr>
          <w:rFonts w:ascii="Arial" w:eastAsia="Calibri" w:hAnsi="Arial" w:cs="Arial"/>
          <w:b/>
          <w:bCs/>
          <w:strike/>
          <w:sz w:val="24"/>
          <w:szCs w:val="24"/>
          <w:lang w:eastAsia="en-US"/>
        </w:rPr>
      </w:pPr>
    </w:p>
    <w:p w14:paraId="27F21A76" w14:textId="24632E08" w:rsidR="00C93D59" w:rsidRPr="00AE7FC6" w:rsidRDefault="00C93D59" w:rsidP="00C93D59">
      <w:pPr>
        <w:autoSpaceDN w:val="0"/>
        <w:spacing w:after="0" w:line="240" w:lineRule="auto"/>
        <w:ind w:firstLine="567"/>
        <w:rPr>
          <w:rFonts w:ascii="Arial" w:eastAsia="Times New Roman" w:hAnsi="Arial" w:cs="Arial"/>
          <w:sz w:val="24"/>
          <w:szCs w:val="24"/>
        </w:rPr>
      </w:pPr>
      <w:r w:rsidRPr="00AE7FC6">
        <w:rPr>
          <w:rFonts w:ascii="Arial" w:hAnsi="Arial" w:cs="Arial"/>
          <w:sz w:val="24"/>
          <w:szCs w:val="24"/>
        </w:rPr>
        <w:t>Užtikrindami pasiūlymo galiojimą pateikiame_______________________________</w:t>
      </w:r>
    </w:p>
    <w:p w14:paraId="0DEDF850" w14:textId="2B4B696A" w:rsidR="00C93D59" w:rsidRPr="00AE7FC6" w:rsidRDefault="005A4ADB" w:rsidP="005A4ADB">
      <w:pPr>
        <w:autoSpaceDN w:val="0"/>
        <w:spacing w:after="0" w:line="240" w:lineRule="auto"/>
        <w:rPr>
          <w:rFonts w:ascii="Arial" w:hAnsi="Arial" w:cs="Arial"/>
          <w:sz w:val="24"/>
          <w:szCs w:val="24"/>
        </w:rPr>
      </w:pPr>
      <w:r>
        <w:rPr>
          <w:rFonts w:ascii="Arial" w:hAnsi="Arial" w:cs="Arial"/>
          <w:i/>
          <w:sz w:val="24"/>
          <w:szCs w:val="24"/>
        </w:rPr>
        <w:t xml:space="preserve">                                 </w:t>
      </w:r>
      <w:r w:rsidR="00C93D59" w:rsidRPr="00AE7FC6">
        <w:rPr>
          <w:rFonts w:ascii="Arial" w:hAnsi="Arial" w:cs="Arial"/>
          <w:i/>
          <w:sz w:val="24"/>
          <w:szCs w:val="24"/>
        </w:rPr>
        <w:t>(nurodyti užtikrinimo būdą, dydį, dokumentus ir garantą</w:t>
      </w:r>
      <w:r>
        <w:rPr>
          <w:rFonts w:ascii="Arial" w:hAnsi="Arial" w:cs="Arial"/>
          <w:i/>
          <w:sz w:val="24"/>
          <w:szCs w:val="24"/>
        </w:rPr>
        <w:t xml:space="preserve"> (jei taikoma)</w:t>
      </w:r>
      <w:r w:rsidR="00C93D59" w:rsidRPr="00AE7FC6">
        <w:rPr>
          <w:rFonts w:ascii="Arial" w:hAnsi="Arial" w:cs="Arial"/>
          <w:i/>
          <w:sz w:val="24"/>
          <w:szCs w:val="24"/>
        </w:rPr>
        <w:t>)</w:t>
      </w:r>
    </w:p>
    <w:p w14:paraId="1498E68D" w14:textId="77777777" w:rsidR="00604A44" w:rsidRPr="00AE7FC6" w:rsidRDefault="00604A44" w:rsidP="00834375">
      <w:pPr>
        <w:spacing w:after="0" w:line="240" w:lineRule="auto"/>
        <w:rPr>
          <w:rFonts w:ascii="Arial" w:eastAsia="Calibri" w:hAnsi="Arial" w:cs="Arial"/>
          <w:sz w:val="24"/>
          <w:szCs w:val="24"/>
          <w:lang w:eastAsia="en-US"/>
        </w:rPr>
      </w:pPr>
    </w:p>
    <w:p w14:paraId="4503C97C" w14:textId="77777777" w:rsidR="00C93D59" w:rsidRPr="00AE7FC6" w:rsidRDefault="00C93D59" w:rsidP="00C93D59">
      <w:pPr>
        <w:keepNext/>
        <w:spacing w:after="0"/>
        <w:ind w:firstLine="567"/>
        <w:rPr>
          <w:rFonts w:ascii="Arial" w:eastAsia="Calibri" w:hAnsi="Arial" w:cs="Arial"/>
          <w:b/>
          <w:bCs/>
          <w:sz w:val="24"/>
          <w:szCs w:val="24"/>
          <w:lang w:eastAsia="en-US"/>
        </w:rPr>
      </w:pPr>
      <w:r w:rsidRPr="00AE7FC6">
        <w:rPr>
          <w:rFonts w:ascii="Arial" w:eastAsia="Calibri" w:hAnsi="Arial" w:cs="Arial"/>
          <w:b/>
          <w:bCs/>
          <w:sz w:val="24"/>
          <w:szCs w:val="24"/>
          <w:lang w:eastAsia="en-US"/>
        </w:rPr>
        <w:t>Pasirašydamas šį pasiūlymą, tvirtinu, kad:</w:t>
      </w:r>
    </w:p>
    <w:p w14:paraId="3D5582B9" w14:textId="77777777" w:rsidR="00C93D59" w:rsidRPr="00F0600F" w:rsidRDefault="00C93D59" w:rsidP="00C93D59">
      <w:pPr>
        <w:keepNext/>
        <w:spacing w:after="0"/>
        <w:ind w:firstLine="567"/>
        <w:jc w:val="both"/>
        <w:rPr>
          <w:rFonts w:ascii="Arial" w:eastAsia="Calibri" w:hAnsi="Arial" w:cs="Arial"/>
          <w:sz w:val="24"/>
          <w:szCs w:val="24"/>
          <w:lang w:eastAsia="en-US"/>
        </w:rPr>
      </w:pPr>
      <w:r w:rsidRPr="00AE7FC6">
        <w:rPr>
          <w:rFonts w:ascii="Arial" w:eastAsia="Calibri" w:hAnsi="Arial" w:cs="Arial"/>
          <w:sz w:val="24"/>
          <w:szCs w:val="24"/>
          <w:lang w:eastAsia="en-US"/>
        </w:rPr>
        <w:t>1. Esu susipažinęs su Pirkimo dokumentais, taip pat su galiojančiais Lietuvos Respublikos įstatymais, poįstatyminiais teisės aktais, kurie reguliuoja viešųjų pirkimų atlikimo tvarką bei gali turėti įtakos bet kokiems tarp</w:t>
      </w:r>
      <w:r w:rsidRPr="00F0600F">
        <w:rPr>
          <w:rFonts w:ascii="Arial" w:eastAsia="Calibri" w:hAnsi="Arial" w:cs="Arial"/>
          <w:sz w:val="24"/>
          <w:szCs w:val="24"/>
          <w:lang w:eastAsia="en-US"/>
        </w:rPr>
        <w:t xml:space="preserve"> perkančiosios organizacijos ir tiekėjo susiklostantiems santykiams, kylantiems iš šio pirkimo ir (ar) susijusiems su šiuo pirkimu;</w:t>
      </w:r>
    </w:p>
    <w:p w14:paraId="1484C388" w14:textId="77777777" w:rsidR="00C93D59" w:rsidRPr="00F0600F" w:rsidRDefault="00C93D59" w:rsidP="00C93D59">
      <w:pPr>
        <w:spacing w:after="0"/>
        <w:ind w:firstLine="567"/>
        <w:jc w:val="both"/>
        <w:rPr>
          <w:rFonts w:ascii="Arial" w:eastAsia="Calibri" w:hAnsi="Arial" w:cs="Arial"/>
          <w:sz w:val="24"/>
          <w:szCs w:val="24"/>
          <w:lang w:eastAsia="en-US"/>
        </w:rPr>
      </w:pPr>
      <w:r w:rsidRPr="00F0600F">
        <w:rPr>
          <w:rFonts w:ascii="Arial" w:eastAsia="Calibri" w:hAnsi="Arial" w:cs="Arial"/>
          <w:sz w:val="24"/>
          <w:szCs w:val="24"/>
          <w:lang w:eastAsia="en-US"/>
        </w:rPr>
        <w:t>2. Sutinku su Pirkimo skelbime ir Pirkimo dokumentuose nustatytomis sąlygomis ir procedūromis,</w:t>
      </w:r>
    </w:p>
    <w:p w14:paraId="444E0775" w14:textId="77777777" w:rsidR="00C93D59" w:rsidRPr="00F0600F" w:rsidRDefault="00C93D59" w:rsidP="00C93D59">
      <w:pPr>
        <w:spacing w:after="0"/>
        <w:ind w:firstLine="567"/>
        <w:jc w:val="both"/>
        <w:rPr>
          <w:rFonts w:ascii="Arial" w:eastAsia="Calibri" w:hAnsi="Arial" w:cs="Arial"/>
          <w:sz w:val="24"/>
          <w:szCs w:val="24"/>
          <w:lang w:eastAsia="en-US"/>
        </w:rPr>
      </w:pPr>
      <w:r w:rsidRPr="00F0600F">
        <w:rPr>
          <w:rFonts w:ascii="Arial" w:eastAsia="Calibri" w:hAnsi="Arial" w:cs="Arial"/>
          <w:sz w:val="24"/>
          <w:szCs w:val="24"/>
          <w:lang w:eastAsia="en-US"/>
        </w:rPr>
        <w:lastRenderedPageBreak/>
        <w:t>3. Pasiūlymo dokumentuose pateikti duomenys ir informacija yra teisinga ir apima viską, ko reikia tinkamam sutarties įvykdymui;</w:t>
      </w:r>
    </w:p>
    <w:p w14:paraId="0080DF30" w14:textId="77777777" w:rsidR="00C93D59" w:rsidRPr="00F0600F" w:rsidRDefault="00C93D59" w:rsidP="00C93D59">
      <w:pPr>
        <w:spacing w:after="0"/>
        <w:ind w:firstLine="567"/>
        <w:jc w:val="both"/>
        <w:rPr>
          <w:rFonts w:ascii="Arial" w:eastAsia="Calibri" w:hAnsi="Arial" w:cs="Arial"/>
          <w:sz w:val="24"/>
          <w:szCs w:val="24"/>
          <w:lang w:eastAsia="en-US"/>
        </w:rPr>
      </w:pPr>
      <w:r w:rsidRPr="00F0600F">
        <w:rPr>
          <w:rFonts w:ascii="Arial" w:eastAsia="Calibri" w:hAnsi="Arial" w:cs="Arial"/>
          <w:sz w:val="24"/>
          <w:szCs w:val="24"/>
          <w:lang w:eastAsia="en-US"/>
        </w:rPr>
        <w:t>4. Dokumentų skaitmeninės kopijos ir elektroninėmis priemonėmis pateikti duomenys yra tikri.</w:t>
      </w:r>
    </w:p>
    <w:p w14:paraId="6AFED315" w14:textId="77777777" w:rsidR="00C93D59" w:rsidRPr="00F0600F" w:rsidRDefault="00C93D59" w:rsidP="00C93D59">
      <w:pPr>
        <w:tabs>
          <w:tab w:val="left" w:pos="1560"/>
        </w:tabs>
        <w:spacing w:after="0"/>
        <w:ind w:firstLine="567"/>
        <w:jc w:val="both"/>
        <w:rPr>
          <w:rFonts w:ascii="Arial" w:eastAsia="Calibri" w:hAnsi="Arial" w:cs="Arial"/>
          <w:color w:val="000000" w:themeColor="text1"/>
          <w:sz w:val="24"/>
          <w:szCs w:val="24"/>
          <w:lang w:eastAsia="en-US"/>
        </w:rPr>
      </w:pPr>
      <w:r w:rsidRPr="00F0600F">
        <w:rPr>
          <w:rFonts w:ascii="Arial" w:eastAsia="Calibri" w:hAnsi="Arial" w:cs="Arial"/>
          <w:sz w:val="24"/>
          <w:szCs w:val="24"/>
          <w:lang w:eastAsia="en-US"/>
        </w:rPr>
        <w:t>5.</w:t>
      </w:r>
      <w:r w:rsidRPr="00F0600F">
        <w:rPr>
          <w:rFonts w:ascii="Arial" w:eastAsia="Calibri" w:hAnsi="Arial" w:cs="Arial"/>
          <w:color w:val="000000" w:themeColor="text1"/>
          <w:sz w:val="24"/>
          <w:szCs w:val="24"/>
          <w:lang w:eastAsia="en-US"/>
        </w:rPr>
        <w:t xml:space="preserve"> Jeigu kvalifikacija dėl teisės verstis atitinkama veikla nebuvo tikrinama arba tikrinama ne visa apimtimi, įsipareigojame perkančiajai organizacijai, kad pirkimo sutartį vykdys tik tokią teisę turintys asmenys.</w:t>
      </w:r>
    </w:p>
    <w:bookmarkEnd w:id="41"/>
    <w:p w14:paraId="4CF4B1A2" w14:textId="77777777" w:rsidR="00C93D59" w:rsidRPr="00F0600F" w:rsidRDefault="00C93D59" w:rsidP="00C93D59">
      <w:pPr>
        <w:spacing w:after="0"/>
        <w:ind w:firstLine="567"/>
        <w:jc w:val="both"/>
        <w:rPr>
          <w:rFonts w:ascii="Arial" w:eastAsia="Calibri" w:hAnsi="Arial" w:cs="Arial"/>
          <w:color w:val="000000" w:themeColor="text1"/>
          <w:sz w:val="24"/>
          <w:szCs w:val="24"/>
          <w:lang w:eastAsia="en-US"/>
        </w:rPr>
      </w:pPr>
      <w:r w:rsidRPr="00F0600F">
        <w:rPr>
          <w:rFonts w:ascii="Arial" w:eastAsia="Calibri" w:hAnsi="Arial" w:cs="Arial"/>
          <w:color w:val="000000" w:themeColor="text1"/>
          <w:sz w:val="24"/>
          <w:szCs w:val="24"/>
          <w:lang w:eastAsia="en-US"/>
        </w:rPr>
        <w:t>6. Sudarius sutartį, tačiau ne vėliau negu sutartis pradedama vykdyti, įsipareigoju perkančiajai organizacijai pranešti tuo metu žinomų subtiekėjų pavadinimus, kontaktinius duomenis ir jų atstovus. Įsipareigoju informuoti apie minėtos informacijos pasikeitimus visu sutarties vykdymo metu, taip pat apie naujus subtiekėjus, kuriuos ketinu pasitelkti vėliau.</w:t>
      </w:r>
    </w:p>
    <w:p w14:paraId="1D1026E3" w14:textId="0BE9BDA7" w:rsidR="00C93D59" w:rsidRPr="003C0C5C" w:rsidRDefault="00C93D59" w:rsidP="003C0C5C">
      <w:pPr>
        <w:spacing w:after="0"/>
        <w:ind w:firstLine="567"/>
        <w:jc w:val="both"/>
        <w:rPr>
          <w:rFonts w:ascii="Arial" w:eastAsia="Calibri" w:hAnsi="Arial" w:cs="Arial"/>
          <w:color w:val="000000" w:themeColor="text1"/>
          <w:sz w:val="24"/>
          <w:szCs w:val="24"/>
          <w:lang w:eastAsia="en-US"/>
        </w:rPr>
      </w:pPr>
      <w:r w:rsidRPr="00F0600F">
        <w:rPr>
          <w:rFonts w:ascii="Arial" w:eastAsia="Calibri" w:hAnsi="Arial" w:cs="Arial"/>
          <w:color w:val="000000" w:themeColor="text1"/>
          <w:sz w:val="24"/>
          <w:szCs w:val="24"/>
          <w:lang w:eastAsia="en-US"/>
        </w:rPr>
        <w:t xml:space="preserve">7. </w:t>
      </w:r>
      <w:r w:rsidRPr="00F0600F">
        <w:rPr>
          <w:rFonts w:ascii="Arial" w:eastAsia="Calibri" w:hAnsi="Arial" w:cs="Arial"/>
          <w:sz w:val="24"/>
          <w:szCs w:val="24"/>
          <w:lang w:eastAsia="en-US"/>
        </w:rPr>
        <w:t>Pasiūlymas galioja iki termino, nustatyto pirkimo dokumentuose.</w:t>
      </w:r>
    </w:p>
    <w:tbl>
      <w:tblPr>
        <w:tblStyle w:val="Lentelstinklelis"/>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0"/>
        <w:gridCol w:w="996"/>
        <w:gridCol w:w="1928"/>
        <w:gridCol w:w="997"/>
        <w:gridCol w:w="2857"/>
      </w:tblGrid>
      <w:tr w:rsidR="00C93D59" w:rsidRPr="00F0600F" w14:paraId="7D947BED" w14:textId="77777777" w:rsidTr="001A7B37">
        <w:tc>
          <w:tcPr>
            <w:tcW w:w="1484" w:type="pct"/>
            <w:tcBorders>
              <w:bottom w:val="single" w:sz="4" w:space="0" w:color="auto"/>
            </w:tcBorders>
          </w:tcPr>
          <w:p w14:paraId="1FEE0C3E" w14:textId="77777777" w:rsidR="00C93D59" w:rsidRDefault="00C93D59" w:rsidP="001A7B37">
            <w:pPr>
              <w:rPr>
                <w:rFonts w:ascii="Arial" w:hAnsi="Arial" w:cs="Arial"/>
                <w:sz w:val="24"/>
                <w:szCs w:val="24"/>
              </w:rPr>
            </w:pPr>
          </w:p>
          <w:p w14:paraId="0FB09D52" w14:textId="77777777" w:rsidR="00834375" w:rsidRPr="00F0600F" w:rsidRDefault="00834375" w:rsidP="001A7B37">
            <w:pPr>
              <w:rPr>
                <w:rFonts w:ascii="Arial" w:hAnsi="Arial" w:cs="Arial"/>
                <w:sz w:val="24"/>
                <w:szCs w:val="24"/>
              </w:rPr>
            </w:pPr>
          </w:p>
        </w:tc>
        <w:tc>
          <w:tcPr>
            <w:tcW w:w="517" w:type="pct"/>
          </w:tcPr>
          <w:p w14:paraId="059017E0" w14:textId="77777777" w:rsidR="00C93D59" w:rsidRPr="00F0600F" w:rsidRDefault="00C93D59" w:rsidP="001A7B37">
            <w:pPr>
              <w:rPr>
                <w:rFonts w:ascii="Arial" w:hAnsi="Arial" w:cs="Arial"/>
                <w:sz w:val="24"/>
                <w:szCs w:val="24"/>
              </w:rPr>
            </w:pPr>
          </w:p>
        </w:tc>
        <w:tc>
          <w:tcPr>
            <w:tcW w:w="1000" w:type="pct"/>
            <w:tcBorders>
              <w:bottom w:val="single" w:sz="4" w:space="0" w:color="auto"/>
            </w:tcBorders>
          </w:tcPr>
          <w:p w14:paraId="03F0B1FD" w14:textId="77777777" w:rsidR="00C93D59" w:rsidRPr="00F0600F" w:rsidRDefault="00C93D59" w:rsidP="001A7B37">
            <w:pPr>
              <w:rPr>
                <w:rFonts w:ascii="Arial" w:hAnsi="Arial" w:cs="Arial"/>
                <w:sz w:val="24"/>
                <w:szCs w:val="24"/>
              </w:rPr>
            </w:pPr>
          </w:p>
        </w:tc>
        <w:tc>
          <w:tcPr>
            <w:tcW w:w="517" w:type="pct"/>
          </w:tcPr>
          <w:p w14:paraId="43E8E092" w14:textId="77777777" w:rsidR="00C93D59" w:rsidRPr="00F0600F" w:rsidRDefault="00C93D59" w:rsidP="001A7B37">
            <w:pPr>
              <w:rPr>
                <w:rFonts w:ascii="Arial" w:hAnsi="Arial" w:cs="Arial"/>
                <w:sz w:val="24"/>
                <w:szCs w:val="24"/>
              </w:rPr>
            </w:pPr>
          </w:p>
        </w:tc>
        <w:tc>
          <w:tcPr>
            <w:tcW w:w="1482" w:type="pct"/>
            <w:tcBorders>
              <w:bottom w:val="single" w:sz="4" w:space="0" w:color="auto"/>
            </w:tcBorders>
          </w:tcPr>
          <w:p w14:paraId="57FC1A94" w14:textId="77777777" w:rsidR="00C93D59" w:rsidRPr="00F0600F" w:rsidRDefault="00C93D59" w:rsidP="001A7B37">
            <w:pPr>
              <w:rPr>
                <w:rFonts w:ascii="Arial" w:hAnsi="Arial" w:cs="Arial"/>
                <w:sz w:val="24"/>
                <w:szCs w:val="24"/>
              </w:rPr>
            </w:pPr>
          </w:p>
        </w:tc>
      </w:tr>
      <w:tr w:rsidR="00C93D59" w:rsidRPr="00F0600F" w14:paraId="31CBF48A" w14:textId="77777777" w:rsidTr="001A7B37">
        <w:tc>
          <w:tcPr>
            <w:tcW w:w="1484" w:type="pct"/>
            <w:tcBorders>
              <w:top w:val="single" w:sz="4" w:space="0" w:color="auto"/>
            </w:tcBorders>
          </w:tcPr>
          <w:p w14:paraId="44631CF9" w14:textId="77777777" w:rsidR="00C93D59" w:rsidRPr="00F0600F" w:rsidRDefault="00C93D59" w:rsidP="001A7B37">
            <w:pPr>
              <w:jc w:val="center"/>
              <w:rPr>
                <w:rFonts w:ascii="Arial" w:hAnsi="Arial" w:cs="Arial"/>
                <w:i/>
                <w:iCs/>
              </w:rPr>
            </w:pPr>
            <w:r w:rsidRPr="00F0600F">
              <w:rPr>
                <w:rFonts w:ascii="Arial" w:hAnsi="Arial" w:cs="Arial"/>
                <w:i/>
                <w:iCs/>
              </w:rPr>
              <w:t>(tiekėjo arba jo įgalioto asmens pareigų pavadinimas)</w:t>
            </w:r>
          </w:p>
        </w:tc>
        <w:tc>
          <w:tcPr>
            <w:tcW w:w="517" w:type="pct"/>
          </w:tcPr>
          <w:p w14:paraId="295B4943" w14:textId="77777777" w:rsidR="00C93D59" w:rsidRPr="00F0600F" w:rsidRDefault="00C93D59" w:rsidP="001A7B37">
            <w:pPr>
              <w:jc w:val="center"/>
              <w:rPr>
                <w:rFonts w:ascii="Arial" w:hAnsi="Arial" w:cs="Arial"/>
                <w:i/>
                <w:iCs/>
              </w:rPr>
            </w:pPr>
          </w:p>
        </w:tc>
        <w:tc>
          <w:tcPr>
            <w:tcW w:w="1000" w:type="pct"/>
            <w:tcBorders>
              <w:top w:val="single" w:sz="4" w:space="0" w:color="auto"/>
            </w:tcBorders>
          </w:tcPr>
          <w:p w14:paraId="2E1649C9" w14:textId="77777777" w:rsidR="00C93D59" w:rsidRPr="00F0600F" w:rsidRDefault="00C93D59" w:rsidP="001A7B37">
            <w:pPr>
              <w:jc w:val="center"/>
              <w:rPr>
                <w:rFonts w:ascii="Arial" w:hAnsi="Arial" w:cs="Arial"/>
                <w:i/>
                <w:iCs/>
              </w:rPr>
            </w:pPr>
            <w:r w:rsidRPr="00F0600F">
              <w:rPr>
                <w:rFonts w:ascii="Arial" w:hAnsi="Arial" w:cs="Arial"/>
                <w:i/>
                <w:iCs/>
              </w:rPr>
              <w:t>(parašas)</w:t>
            </w:r>
          </w:p>
        </w:tc>
        <w:tc>
          <w:tcPr>
            <w:tcW w:w="517" w:type="pct"/>
          </w:tcPr>
          <w:p w14:paraId="28197192" w14:textId="77777777" w:rsidR="00C93D59" w:rsidRPr="00F0600F" w:rsidRDefault="00C93D59" w:rsidP="001A7B37">
            <w:pPr>
              <w:jc w:val="center"/>
              <w:rPr>
                <w:rFonts w:ascii="Arial" w:hAnsi="Arial" w:cs="Arial"/>
                <w:i/>
                <w:iCs/>
              </w:rPr>
            </w:pPr>
          </w:p>
        </w:tc>
        <w:tc>
          <w:tcPr>
            <w:tcW w:w="1482" w:type="pct"/>
            <w:tcBorders>
              <w:top w:val="single" w:sz="4" w:space="0" w:color="auto"/>
            </w:tcBorders>
          </w:tcPr>
          <w:p w14:paraId="7326C7CD" w14:textId="77777777" w:rsidR="00C93D59" w:rsidRPr="00F0600F" w:rsidRDefault="00C93D59" w:rsidP="001A7B37">
            <w:pPr>
              <w:jc w:val="center"/>
              <w:rPr>
                <w:rFonts w:ascii="Arial" w:hAnsi="Arial" w:cs="Arial"/>
                <w:i/>
                <w:iCs/>
              </w:rPr>
            </w:pPr>
            <w:r w:rsidRPr="00F0600F">
              <w:rPr>
                <w:rFonts w:ascii="Arial" w:hAnsi="Arial" w:cs="Arial"/>
                <w:i/>
                <w:iCs/>
              </w:rPr>
              <w:t>(vardas ir pavardė)</w:t>
            </w:r>
          </w:p>
        </w:tc>
      </w:tr>
    </w:tbl>
    <w:p w14:paraId="1A0F163B" w14:textId="77777777" w:rsidR="00C66D6D" w:rsidRDefault="00C66D6D" w:rsidP="00C93D59">
      <w:pPr>
        <w:spacing w:after="0"/>
        <w:jc w:val="right"/>
        <w:rPr>
          <w:rFonts w:ascii="Arial" w:eastAsia="Calibri" w:hAnsi="Arial" w:cs="Arial"/>
          <w:sz w:val="24"/>
          <w:szCs w:val="24"/>
        </w:rPr>
      </w:pPr>
      <w:bookmarkStart w:id="42" w:name="_Ref39484039"/>
      <w:bookmarkStart w:id="43" w:name="_Ref40278562"/>
      <w:bookmarkStart w:id="44" w:name="_Toc126333945"/>
    </w:p>
    <w:p w14:paraId="28BD36FF" w14:textId="77777777" w:rsidR="00C66D6D" w:rsidRDefault="00C66D6D" w:rsidP="00C93D59">
      <w:pPr>
        <w:spacing w:after="0"/>
        <w:jc w:val="right"/>
        <w:rPr>
          <w:rFonts w:ascii="Arial" w:eastAsia="Calibri" w:hAnsi="Arial" w:cs="Arial"/>
          <w:sz w:val="24"/>
          <w:szCs w:val="24"/>
        </w:rPr>
      </w:pPr>
    </w:p>
    <w:p w14:paraId="0809350A" w14:textId="77777777" w:rsidR="00C66D6D" w:rsidRDefault="00C66D6D" w:rsidP="00C93D59">
      <w:pPr>
        <w:spacing w:after="0"/>
        <w:jc w:val="right"/>
        <w:rPr>
          <w:rFonts w:ascii="Arial" w:eastAsia="Calibri" w:hAnsi="Arial" w:cs="Arial"/>
          <w:sz w:val="24"/>
          <w:szCs w:val="24"/>
        </w:rPr>
      </w:pPr>
    </w:p>
    <w:p w14:paraId="322F9BF2" w14:textId="77777777" w:rsidR="00C66D6D" w:rsidRDefault="00C66D6D" w:rsidP="00C93D59">
      <w:pPr>
        <w:spacing w:after="0"/>
        <w:jc w:val="right"/>
        <w:rPr>
          <w:rFonts w:ascii="Arial" w:eastAsia="Calibri" w:hAnsi="Arial" w:cs="Arial"/>
          <w:sz w:val="24"/>
          <w:szCs w:val="24"/>
        </w:rPr>
      </w:pPr>
    </w:p>
    <w:p w14:paraId="78BA32CC" w14:textId="77777777" w:rsidR="00C66D6D" w:rsidRDefault="00C66D6D" w:rsidP="00C93D59">
      <w:pPr>
        <w:spacing w:after="0"/>
        <w:jc w:val="right"/>
        <w:rPr>
          <w:rFonts w:ascii="Arial" w:eastAsia="Calibri" w:hAnsi="Arial" w:cs="Arial"/>
          <w:sz w:val="24"/>
          <w:szCs w:val="24"/>
        </w:rPr>
      </w:pPr>
    </w:p>
    <w:p w14:paraId="01C80E66" w14:textId="77777777" w:rsidR="00C66D6D" w:rsidRDefault="00C66D6D" w:rsidP="00C93D59">
      <w:pPr>
        <w:spacing w:after="0"/>
        <w:jc w:val="right"/>
        <w:rPr>
          <w:rFonts w:ascii="Arial" w:eastAsia="Calibri" w:hAnsi="Arial" w:cs="Arial"/>
          <w:sz w:val="24"/>
          <w:szCs w:val="24"/>
        </w:rPr>
      </w:pPr>
    </w:p>
    <w:p w14:paraId="254AE686" w14:textId="77777777" w:rsidR="00C66D6D" w:rsidRDefault="00C66D6D" w:rsidP="00C93D59">
      <w:pPr>
        <w:spacing w:after="0"/>
        <w:jc w:val="right"/>
        <w:rPr>
          <w:rFonts w:ascii="Arial" w:eastAsia="Calibri" w:hAnsi="Arial" w:cs="Arial"/>
          <w:sz w:val="24"/>
          <w:szCs w:val="24"/>
        </w:rPr>
      </w:pPr>
    </w:p>
    <w:p w14:paraId="03C071C1" w14:textId="77777777" w:rsidR="00C66D6D" w:rsidRDefault="00C66D6D" w:rsidP="00C93D59">
      <w:pPr>
        <w:spacing w:after="0"/>
        <w:jc w:val="right"/>
        <w:rPr>
          <w:rFonts w:ascii="Arial" w:eastAsia="Calibri" w:hAnsi="Arial" w:cs="Arial"/>
          <w:sz w:val="24"/>
          <w:szCs w:val="24"/>
        </w:rPr>
      </w:pPr>
    </w:p>
    <w:p w14:paraId="7D6D16FD" w14:textId="77777777" w:rsidR="00C66D6D" w:rsidRDefault="00C66D6D" w:rsidP="00C93D59">
      <w:pPr>
        <w:spacing w:after="0"/>
        <w:jc w:val="right"/>
        <w:rPr>
          <w:rFonts w:ascii="Arial" w:eastAsia="Calibri" w:hAnsi="Arial" w:cs="Arial"/>
          <w:sz w:val="24"/>
          <w:szCs w:val="24"/>
        </w:rPr>
      </w:pPr>
    </w:p>
    <w:p w14:paraId="75F49786" w14:textId="77777777" w:rsidR="00C66D6D" w:rsidRDefault="00C66D6D" w:rsidP="00C93D59">
      <w:pPr>
        <w:spacing w:after="0"/>
        <w:jc w:val="right"/>
        <w:rPr>
          <w:rFonts w:ascii="Arial" w:eastAsia="Calibri" w:hAnsi="Arial" w:cs="Arial"/>
          <w:sz w:val="24"/>
          <w:szCs w:val="24"/>
        </w:rPr>
      </w:pPr>
    </w:p>
    <w:p w14:paraId="394E9BD0" w14:textId="77777777" w:rsidR="00C66D6D" w:rsidRDefault="00C66D6D" w:rsidP="00C93D59">
      <w:pPr>
        <w:spacing w:after="0"/>
        <w:jc w:val="right"/>
        <w:rPr>
          <w:rFonts w:ascii="Arial" w:eastAsia="Calibri" w:hAnsi="Arial" w:cs="Arial"/>
          <w:sz w:val="24"/>
          <w:szCs w:val="24"/>
        </w:rPr>
      </w:pPr>
    </w:p>
    <w:p w14:paraId="2BCB89F3" w14:textId="77777777" w:rsidR="00C66D6D" w:rsidRDefault="00C66D6D" w:rsidP="00C93D59">
      <w:pPr>
        <w:spacing w:after="0"/>
        <w:jc w:val="right"/>
        <w:rPr>
          <w:rFonts w:ascii="Arial" w:eastAsia="Calibri" w:hAnsi="Arial" w:cs="Arial"/>
          <w:sz w:val="24"/>
          <w:szCs w:val="24"/>
        </w:rPr>
      </w:pPr>
    </w:p>
    <w:p w14:paraId="27BB0FD3" w14:textId="77777777" w:rsidR="00C66D6D" w:rsidRDefault="00C66D6D" w:rsidP="00C93D59">
      <w:pPr>
        <w:spacing w:after="0"/>
        <w:jc w:val="right"/>
        <w:rPr>
          <w:rFonts w:ascii="Arial" w:eastAsia="Calibri" w:hAnsi="Arial" w:cs="Arial"/>
          <w:sz w:val="24"/>
          <w:szCs w:val="24"/>
        </w:rPr>
      </w:pPr>
    </w:p>
    <w:p w14:paraId="0FDB4007" w14:textId="77777777" w:rsidR="00C66D6D" w:rsidRDefault="00C66D6D" w:rsidP="00C93D59">
      <w:pPr>
        <w:spacing w:after="0"/>
        <w:jc w:val="right"/>
        <w:rPr>
          <w:rFonts w:ascii="Arial" w:eastAsia="Calibri" w:hAnsi="Arial" w:cs="Arial"/>
          <w:sz w:val="24"/>
          <w:szCs w:val="24"/>
        </w:rPr>
      </w:pPr>
    </w:p>
    <w:p w14:paraId="0C7B5FC6" w14:textId="77777777" w:rsidR="00C66D6D" w:rsidRDefault="00C66D6D" w:rsidP="00C93D59">
      <w:pPr>
        <w:spacing w:after="0"/>
        <w:jc w:val="right"/>
        <w:rPr>
          <w:rFonts w:ascii="Arial" w:eastAsia="Calibri" w:hAnsi="Arial" w:cs="Arial"/>
          <w:sz w:val="24"/>
          <w:szCs w:val="24"/>
        </w:rPr>
      </w:pPr>
    </w:p>
    <w:p w14:paraId="082B0F7B" w14:textId="77777777" w:rsidR="00C66D6D" w:rsidRDefault="00C66D6D" w:rsidP="00C93D59">
      <w:pPr>
        <w:spacing w:after="0"/>
        <w:jc w:val="right"/>
        <w:rPr>
          <w:rFonts w:ascii="Arial" w:eastAsia="Calibri" w:hAnsi="Arial" w:cs="Arial"/>
          <w:sz w:val="24"/>
          <w:szCs w:val="24"/>
        </w:rPr>
      </w:pPr>
    </w:p>
    <w:p w14:paraId="79A653AF" w14:textId="77777777" w:rsidR="00C66D6D" w:rsidRDefault="00C66D6D" w:rsidP="00C93D59">
      <w:pPr>
        <w:spacing w:after="0"/>
        <w:jc w:val="right"/>
        <w:rPr>
          <w:rFonts w:ascii="Arial" w:eastAsia="Calibri" w:hAnsi="Arial" w:cs="Arial"/>
          <w:sz w:val="24"/>
          <w:szCs w:val="24"/>
        </w:rPr>
      </w:pPr>
    </w:p>
    <w:p w14:paraId="05659390" w14:textId="77777777" w:rsidR="00C66D6D" w:rsidRDefault="00C66D6D" w:rsidP="00C93D59">
      <w:pPr>
        <w:spacing w:after="0"/>
        <w:jc w:val="right"/>
        <w:rPr>
          <w:rFonts w:ascii="Arial" w:eastAsia="Calibri" w:hAnsi="Arial" w:cs="Arial"/>
          <w:sz w:val="24"/>
          <w:szCs w:val="24"/>
        </w:rPr>
      </w:pPr>
    </w:p>
    <w:p w14:paraId="74CC48EA" w14:textId="77777777" w:rsidR="00C66D6D" w:rsidRDefault="00C66D6D" w:rsidP="00C93D59">
      <w:pPr>
        <w:spacing w:after="0"/>
        <w:jc w:val="right"/>
        <w:rPr>
          <w:rFonts w:ascii="Arial" w:eastAsia="Calibri" w:hAnsi="Arial" w:cs="Arial"/>
          <w:sz w:val="24"/>
          <w:szCs w:val="24"/>
        </w:rPr>
      </w:pPr>
    </w:p>
    <w:p w14:paraId="59087C1C" w14:textId="77777777" w:rsidR="00C66D6D" w:rsidRDefault="00C66D6D" w:rsidP="00C93D59">
      <w:pPr>
        <w:spacing w:after="0"/>
        <w:jc w:val="right"/>
        <w:rPr>
          <w:rFonts w:ascii="Arial" w:eastAsia="Calibri" w:hAnsi="Arial" w:cs="Arial"/>
          <w:sz w:val="24"/>
          <w:szCs w:val="24"/>
        </w:rPr>
      </w:pPr>
    </w:p>
    <w:p w14:paraId="2686E4E9" w14:textId="77777777" w:rsidR="00C66D6D" w:rsidRDefault="00C66D6D" w:rsidP="00C93D59">
      <w:pPr>
        <w:spacing w:after="0"/>
        <w:jc w:val="right"/>
        <w:rPr>
          <w:rFonts w:ascii="Arial" w:eastAsia="Calibri" w:hAnsi="Arial" w:cs="Arial"/>
          <w:sz w:val="24"/>
          <w:szCs w:val="24"/>
        </w:rPr>
      </w:pPr>
    </w:p>
    <w:p w14:paraId="03674EE3" w14:textId="77777777" w:rsidR="00C66D6D" w:rsidRDefault="00C66D6D" w:rsidP="00C93D59">
      <w:pPr>
        <w:spacing w:after="0"/>
        <w:jc w:val="right"/>
        <w:rPr>
          <w:rFonts w:ascii="Arial" w:eastAsia="Calibri" w:hAnsi="Arial" w:cs="Arial"/>
          <w:sz w:val="24"/>
          <w:szCs w:val="24"/>
        </w:rPr>
      </w:pPr>
    </w:p>
    <w:p w14:paraId="0F69ECAE" w14:textId="77777777" w:rsidR="00C66D6D" w:rsidRDefault="00C66D6D" w:rsidP="00C93D59">
      <w:pPr>
        <w:spacing w:after="0"/>
        <w:jc w:val="right"/>
        <w:rPr>
          <w:rFonts w:ascii="Arial" w:eastAsia="Calibri" w:hAnsi="Arial" w:cs="Arial"/>
          <w:sz w:val="24"/>
          <w:szCs w:val="24"/>
        </w:rPr>
      </w:pPr>
    </w:p>
    <w:p w14:paraId="1BA58480" w14:textId="77777777" w:rsidR="00C66D6D" w:rsidRDefault="00C66D6D" w:rsidP="00C93D59">
      <w:pPr>
        <w:spacing w:after="0"/>
        <w:jc w:val="right"/>
        <w:rPr>
          <w:rFonts w:ascii="Arial" w:eastAsia="Calibri" w:hAnsi="Arial" w:cs="Arial"/>
          <w:sz w:val="24"/>
          <w:szCs w:val="24"/>
        </w:rPr>
      </w:pPr>
    </w:p>
    <w:p w14:paraId="150E6410" w14:textId="77777777" w:rsidR="00C66D6D" w:rsidRDefault="00C66D6D" w:rsidP="00C93D59">
      <w:pPr>
        <w:spacing w:after="0"/>
        <w:jc w:val="right"/>
        <w:rPr>
          <w:rFonts w:ascii="Arial" w:eastAsia="Calibri" w:hAnsi="Arial" w:cs="Arial"/>
          <w:sz w:val="24"/>
          <w:szCs w:val="24"/>
        </w:rPr>
      </w:pPr>
    </w:p>
    <w:p w14:paraId="7427E1FF" w14:textId="77777777" w:rsidR="00C66D6D" w:rsidRDefault="00C66D6D" w:rsidP="00C93D59">
      <w:pPr>
        <w:spacing w:after="0"/>
        <w:jc w:val="right"/>
        <w:rPr>
          <w:rFonts w:ascii="Arial" w:eastAsia="Calibri" w:hAnsi="Arial" w:cs="Arial"/>
          <w:sz w:val="24"/>
          <w:szCs w:val="24"/>
        </w:rPr>
      </w:pPr>
    </w:p>
    <w:p w14:paraId="18F09F99" w14:textId="77777777" w:rsidR="00C66D6D" w:rsidRDefault="00C66D6D" w:rsidP="00C93D59">
      <w:pPr>
        <w:spacing w:after="0"/>
        <w:jc w:val="right"/>
        <w:rPr>
          <w:rFonts w:ascii="Arial" w:eastAsia="Calibri" w:hAnsi="Arial" w:cs="Arial"/>
          <w:sz w:val="24"/>
          <w:szCs w:val="24"/>
        </w:rPr>
      </w:pPr>
    </w:p>
    <w:p w14:paraId="1E9AA994" w14:textId="77777777" w:rsidR="00C66D6D" w:rsidRDefault="00C66D6D" w:rsidP="00C93D59">
      <w:pPr>
        <w:spacing w:after="0"/>
        <w:jc w:val="right"/>
        <w:rPr>
          <w:rFonts w:ascii="Arial" w:eastAsia="Calibri" w:hAnsi="Arial" w:cs="Arial"/>
          <w:sz w:val="24"/>
          <w:szCs w:val="24"/>
        </w:rPr>
      </w:pPr>
    </w:p>
    <w:p w14:paraId="71F9A314" w14:textId="77777777" w:rsidR="00C66D6D" w:rsidRDefault="00C66D6D" w:rsidP="00C93D59">
      <w:pPr>
        <w:spacing w:after="0"/>
        <w:jc w:val="right"/>
        <w:rPr>
          <w:rFonts w:ascii="Arial" w:eastAsia="Calibri" w:hAnsi="Arial" w:cs="Arial"/>
          <w:sz w:val="24"/>
          <w:szCs w:val="24"/>
        </w:rPr>
      </w:pPr>
    </w:p>
    <w:p w14:paraId="379645F7" w14:textId="77777777" w:rsidR="00C66D6D" w:rsidRDefault="00C66D6D" w:rsidP="00C93D59">
      <w:pPr>
        <w:spacing w:after="0"/>
        <w:jc w:val="right"/>
        <w:rPr>
          <w:rFonts w:ascii="Arial" w:eastAsia="Calibri" w:hAnsi="Arial" w:cs="Arial"/>
          <w:sz w:val="24"/>
          <w:szCs w:val="24"/>
        </w:rPr>
      </w:pPr>
    </w:p>
    <w:p w14:paraId="29AE96EA" w14:textId="10F2398B" w:rsidR="00C93D59" w:rsidRPr="00F0600F" w:rsidRDefault="00C93D59" w:rsidP="00C93D59">
      <w:pPr>
        <w:spacing w:after="0"/>
        <w:jc w:val="right"/>
        <w:rPr>
          <w:rFonts w:ascii="Arial" w:eastAsia="Calibri" w:hAnsi="Arial" w:cs="Arial"/>
          <w:sz w:val="24"/>
          <w:szCs w:val="24"/>
        </w:rPr>
      </w:pPr>
      <w:r w:rsidRPr="00F0600F">
        <w:rPr>
          <w:rFonts w:ascii="Arial" w:eastAsia="Calibri" w:hAnsi="Arial" w:cs="Arial"/>
          <w:sz w:val="24"/>
          <w:szCs w:val="24"/>
        </w:rPr>
        <w:t xml:space="preserve">Pirkimo sąlygų 7 priedas </w:t>
      </w:r>
    </w:p>
    <w:p w14:paraId="29E0499A" w14:textId="77777777" w:rsidR="00C93D59" w:rsidRPr="00F0600F" w:rsidRDefault="00C93D59" w:rsidP="00C93D59">
      <w:pPr>
        <w:spacing w:after="0"/>
        <w:jc w:val="right"/>
        <w:rPr>
          <w:rFonts w:ascii="Arial" w:hAnsi="Arial" w:cs="Arial"/>
          <w:b/>
          <w:bCs/>
          <w:smallCaps/>
          <w:sz w:val="24"/>
          <w:szCs w:val="24"/>
        </w:rPr>
      </w:pPr>
      <w:r w:rsidRPr="00F0600F">
        <w:rPr>
          <w:rFonts w:ascii="Arial" w:eastAsia="Calibri" w:hAnsi="Arial" w:cs="Arial"/>
          <w:sz w:val="24"/>
          <w:szCs w:val="24"/>
        </w:rPr>
        <w:t>„Pasiūlymų vertinimo kriterijai ir sąlygos“</w:t>
      </w:r>
      <w:bookmarkEnd w:id="42"/>
      <w:bookmarkEnd w:id="43"/>
      <w:bookmarkEnd w:id="44"/>
    </w:p>
    <w:p w14:paraId="1C74746F" w14:textId="77777777" w:rsidR="00C93D59" w:rsidRPr="00F0600F" w:rsidRDefault="00C93D59" w:rsidP="00C93D59">
      <w:pPr>
        <w:spacing w:after="0"/>
        <w:jc w:val="center"/>
        <w:rPr>
          <w:rFonts w:ascii="Arial" w:hAnsi="Arial" w:cs="Arial"/>
          <w:b/>
          <w:sz w:val="24"/>
          <w:szCs w:val="24"/>
        </w:rPr>
      </w:pPr>
    </w:p>
    <w:p w14:paraId="3AA397D9" w14:textId="77777777" w:rsidR="00C93D59" w:rsidRPr="00F0600F" w:rsidRDefault="00C93D59" w:rsidP="00C93D59">
      <w:pPr>
        <w:spacing w:after="0"/>
        <w:jc w:val="center"/>
        <w:rPr>
          <w:rFonts w:ascii="Arial" w:hAnsi="Arial" w:cs="Arial"/>
          <w:b/>
          <w:bCs/>
          <w:sz w:val="24"/>
          <w:szCs w:val="24"/>
        </w:rPr>
      </w:pPr>
      <w:r w:rsidRPr="00F0600F">
        <w:rPr>
          <w:rFonts w:ascii="Arial" w:hAnsi="Arial" w:cs="Arial"/>
          <w:b/>
          <w:bCs/>
          <w:sz w:val="24"/>
          <w:szCs w:val="24"/>
        </w:rPr>
        <w:t>PASIŪLYMŲ VERTINIMO KRITERIJAI IR SĄLYGOS</w:t>
      </w:r>
    </w:p>
    <w:p w14:paraId="31052B49" w14:textId="77777777" w:rsidR="00C93D59" w:rsidRPr="00F0600F" w:rsidRDefault="00C93D59" w:rsidP="00C93D59">
      <w:pPr>
        <w:spacing w:after="0"/>
        <w:rPr>
          <w:rFonts w:ascii="Arial" w:hAnsi="Arial" w:cs="Arial"/>
          <w:b/>
          <w:bCs/>
          <w:sz w:val="24"/>
          <w:szCs w:val="24"/>
        </w:rPr>
      </w:pPr>
    </w:p>
    <w:p w14:paraId="2E5A65FD" w14:textId="77777777" w:rsidR="00C93D59" w:rsidRPr="00F0600F" w:rsidRDefault="00C93D59" w:rsidP="00C93D59">
      <w:pPr>
        <w:pStyle w:val="Sraopastraipa"/>
        <w:numPr>
          <w:ilvl w:val="0"/>
          <w:numId w:val="6"/>
        </w:numPr>
        <w:spacing w:after="0"/>
        <w:ind w:left="0"/>
        <w:jc w:val="both"/>
        <w:rPr>
          <w:rFonts w:ascii="Arial" w:hAnsi="Arial" w:cs="Arial"/>
          <w:sz w:val="24"/>
          <w:szCs w:val="24"/>
        </w:rPr>
      </w:pPr>
      <w:r w:rsidRPr="00F0600F">
        <w:rPr>
          <w:rFonts w:ascii="Arial" w:hAnsi="Arial" w:cs="Arial"/>
          <w:sz w:val="24"/>
          <w:szCs w:val="24"/>
        </w:rPr>
        <w:t xml:space="preserve">Perkančioji organizacija ekonomiškai naudingiausią pasiūlymą išrenka pagal </w:t>
      </w:r>
      <w:r w:rsidRPr="005C6FA3">
        <w:rPr>
          <w:rFonts w:ascii="Arial" w:hAnsi="Arial" w:cs="Arial"/>
          <w:b/>
          <w:bCs/>
          <w:sz w:val="24"/>
          <w:szCs w:val="24"/>
          <w:u w:val="single"/>
        </w:rPr>
        <w:t>kainą.</w:t>
      </w:r>
      <w:r w:rsidRPr="00F0600F">
        <w:rPr>
          <w:rFonts w:ascii="Arial" w:hAnsi="Arial" w:cs="Arial"/>
          <w:sz w:val="24"/>
          <w:szCs w:val="24"/>
        </w:rPr>
        <w:t xml:space="preserve"> Ekonomiškai naudingiausiu pasiūlymu laikomas mažiausios kainos pasiūlymas. </w:t>
      </w:r>
    </w:p>
    <w:p w14:paraId="741D87D7" w14:textId="77777777" w:rsidR="002C759E" w:rsidRDefault="002C759E" w:rsidP="00C93D59">
      <w:pPr>
        <w:jc w:val="center"/>
        <w:rPr>
          <w:rFonts w:ascii="Arial" w:hAnsi="Arial" w:cs="Arial"/>
          <w:b/>
          <w:sz w:val="24"/>
          <w:szCs w:val="24"/>
        </w:rPr>
      </w:pPr>
    </w:p>
    <w:p w14:paraId="61A47FF6" w14:textId="44D1F9F4" w:rsidR="002C759E" w:rsidRPr="002C759E" w:rsidRDefault="002C759E" w:rsidP="00C93D59">
      <w:pPr>
        <w:jc w:val="center"/>
        <w:rPr>
          <w:rFonts w:ascii="Arial" w:hAnsi="Arial" w:cs="Arial"/>
          <w:bCs/>
          <w:sz w:val="24"/>
          <w:szCs w:val="24"/>
        </w:rPr>
      </w:pPr>
      <w:r w:rsidRPr="002C759E">
        <w:rPr>
          <w:rFonts w:ascii="Arial" w:hAnsi="Arial" w:cs="Arial"/>
          <w:bCs/>
          <w:sz w:val="24"/>
          <w:szCs w:val="24"/>
        </w:rPr>
        <w:t>_______________</w:t>
      </w:r>
    </w:p>
    <w:p w14:paraId="7FDD9506" w14:textId="514235FA" w:rsidR="00C93D59" w:rsidRDefault="00C93D59" w:rsidP="00C93D59">
      <w:pPr>
        <w:jc w:val="center"/>
        <w:rPr>
          <w:rFonts w:ascii="Arial" w:eastAsiaTheme="majorEastAsia" w:hAnsi="Arial" w:cs="Arial"/>
          <w:sz w:val="24"/>
          <w:szCs w:val="24"/>
        </w:rPr>
      </w:pPr>
      <w:r w:rsidRPr="002C759E">
        <w:rPr>
          <w:rFonts w:ascii="Arial" w:eastAsiaTheme="majorEastAsia" w:hAnsi="Arial" w:cs="Arial"/>
          <w:sz w:val="24"/>
          <w:szCs w:val="24"/>
        </w:rPr>
        <w:br w:type="page"/>
      </w:r>
    </w:p>
    <w:p w14:paraId="7B49A73F" w14:textId="44D7C1F6" w:rsidR="00002984" w:rsidRPr="00F0600F" w:rsidRDefault="00002984" w:rsidP="00002984">
      <w:pPr>
        <w:spacing w:after="0"/>
        <w:jc w:val="right"/>
        <w:rPr>
          <w:rFonts w:ascii="Arial" w:eastAsia="Calibri" w:hAnsi="Arial" w:cs="Arial"/>
          <w:sz w:val="24"/>
          <w:szCs w:val="24"/>
        </w:rPr>
      </w:pPr>
      <w:r w:rsidRPr="00F0600F">
        <w:rPr>
          <w:rFonts w:ascii="Arial" w:eastAsia="Calibri" w:hAnsi="Arial" w:cs="Arial"/>
          <w:sz w:val="24"/>
          <w:szCs w:val="24"/>
        </w:rPr>
        <w:lastRenderedPageBreak/>
        <w:t xml:space="preserve">Pirkimo sąlygų </w:t>
      </w:r>
      <w:r>
        <w:rPr>
          <w:rFonts w:ascii="Arial" w:eastAsia="Calibri" w:hAnsi="Arial" w:cs="Arial"/>
          <w:sz w:val="24"/>
          <w:szCs w:val="24"/>
        </w:rPr>
        <w:t>8</w:t>
      </w:r>
      <w:r w:rsidRPr="00F0600F">
        <w:rPr>
          <w:rFonts w:ascii="Arial" w:eastAsia="Calibri" w:hAnsi="Arial" w:cs="Arial"/>
          <w:sz w:val="24"/>
          <w:szCs w:val="24"/>
        </w:rPr>
        <w:t xml:space="preserve"> priedas </w:t>
      </w:r>
    </w:p>
    <w:p w14:paraId="53A20755" w14:textId="669B5F29" w:rsidR="00002984" w:rsidRPr="00F0600F" w:rsidRDefault="00002984" w:rsidP="00002984">
      <w:pPr>
        <w:spacing w:after="0"/>
        <w:jc w:val="right"/>
        <w:rPr>
          <w:rFonts w:ascii="Arial" w:hAnsi="Arial" w:cs="Arial"/>
          <w:b/>
          <w:bCs/>
          <w:smallCaps/>
          <w:sz w:val="24"/>
          <w:szCs w:val="24"/>
        </w:rPr>
      </w:pPr>
      <w:r w:rsidRPr="00F0600F">
        <w:rPr>
          <w:rFonts w:ascii="Arial" w:eastAsia="Calibri" w:hAnsi="Arial" w:cs="Arial"/>
          <w:sz w:val="24"/>
          <w:szCs w:val="24"/>
        </w:rPr>
        <w:t>„</w:t>
      </w:r>
      <w:r w:rsidRPr="00002984">
        <w:rPr>
          <w:rFonts w:ascii="Arial" w:eastAsia="Calibri" w:hAnsi="Arial" w:cs="Arial"/>
          <w:sz w:val="24"/>
          <w:szCs w:val="24"/>
        </w:rPr>
        <w:t>Nacionalinio saugumo reikalavimų atitikties deklaracija</w:t>
      </w:r>
      <w:r w:rsidRPr="00F0600F">
        <w:rPr>
          <w:rFonts w:ascii="Arial" w:eastAsia="Calibri" w:hAnsi="Arial" w:cs="Arial"/>
          <w:sz w:val="24"/>
          <w:szCs w:val="24"/>
        </w:rPr>
        <w:t>“</w:t>
      </w:r>
    </w:p>
    <w:p w14:paraId="18471DA9" w14:textId="77777777" w:rsidR="00002984" w:rsidRDefault="00002984" w:rsidP="00002984">
      <w:pPr>
        <w:widowControl w:val="0"/>
        <w:tabs>
          <w:tab w:val="right" w:leader="underscore" w:pos="9071"/>
        </w:tabs>
        <w:suppressAutoHyphens/>
        <w:jc w:val="center"/>
        <w:textAlignment w:val="baseline"/>
        <w:rPr>
          <w:rFonts w:ascii="Arial" w:eastAsia="Calibri" w:hAnsi="Arial" w:cs="Arial"/>
          <w:sz w:val="24"/>
          <w:szCs w:val="24"/>
        </w:rPr>
      </w:pPr>
    </w:p>
    <w:p w14:paraId="69CE898D" w14:textId="784092E4" w:rsidR="00002984" w:rsidRPr="007B29D0" w:rsidRDefault="00002984" w:rsidP="00002984">
      <w:pPr>
        <w:widowControl w:val="0"/>
        <w:tabs>
          <w:tab w:val="right" w:leader="underscore" w:pos="9071"/>
        </w:tabs>
        <w:suppressAutoHyphens/>
        <w:jc w:val="center"/>
        <w:textAlignment w:val="baseline"/>
        <w:rPr>
          <w:rFonts w:ascii="Arial" w:eastAsia="Calibri" w:hAnsi="Arial" w:cs="Arial"/>
          <w:sz w:val="24"/>
          <w:szCs w:val="24"/>
        </w:rPr>
      </w:pPr>
      <w:r w:rsidRPr="007B29D0">
        <w:rPr>
          <w:rFonts w:ascii="Arial" w:eastAsia="Calibri" w:hAnsi="Arial" w:cs="Arial"/>
          <w:sz w:val="24"/>
          <w:szCs w:val="24"/>
        </w:rPr>
        <w:t>Tiekė</w:t>
      </w:r>
      <w:r w:rsidR="003D2906" w:rsidRPr="007B29D0">
        <w:rPr>
          <w:rFonts w:ascii="Arial" w:eastAsia="Calibri" w:hAnsi="Arial" w:cs="Arial"/>
          <w:sz w:val="24"/>
          <w:szCs w:val="24"/>
        </w:rPr>
        <w:t>jo pavadinimas</w:t>
      </w:r>
    </w:p>
    <w:p w14:paraId="337FC622" w14:textId="77777777" w:rsidR="00002984" w:rsidRPr="007B29D0" w:rsidRDefault="00002984" w:rsidP="00002984">
      <w:pPr>
        <w:suppressAutoHyphens/>
        <w:textAlignment w:val="baseline"/>
        <w:rPr>
          <w:rFonts w:ascii="Arial" w:eastAsia="Times New Roman" w:hAnsi="Arial" w:cs="Arial"/>
          <w:b/>
          <w:bCs/>
          <w:sz w:val="24"/>
          <w:szCs w:val="24"/>
        </w:rPr>
      </w:pPr>
      <w:r w:rsidRPr="007B29D0">
        <w:rPr>
          <w:rFonts w:ascii="Arial" w:eastAsia="Times New Roman" w:hAnsi="Arial" w:cs="Arial"/>
          <w:b/>
          <w:bCs/>
          <w:sz w:val="24"/>
          <w:szCs w:val="24"/>
        </w:rPr>
        <w:t>Tauragės rajono savivaldybės administracijai</w:t>
      </w:r>
    </w:p>
    <w:p w14:paraId="47E0CD02" w14:textId="77777777" w:rsidR="00002984" w:rsidRPr="00357ECD" w:rsidRDefault="00002984" w:rsidP="00002984">
      <w:pPr>
        <w:widowControl w:val="0"/>
        <w:tabs>
          <w:tab w:val="right" w:leader="underscore" w:pos="9071"/>
        </w:tabs>
        <w:suppressAutoHyphens/>
        <w:jc w:val="center"/>
        <w:textAlignment w:val="baseline"/>
        <w:rPr>
          <w:rFonts w:ascii="Arial" w:eastAsia="Times New Roman" w:hAnsi="Arial" w:cs="Arial"/>
          <w:sz w:val="24"/>
          <w:szCs w:val="24"/>
        </w:rPr>
      </w:pPr>
      <w:r w:rsidRPr="007B29D0">
        <w:rPr>
          <w:rFonts w:ascii="Arial" w:eastAsia="Calibri" w:hAnsi="Arial" w:cs="Arial"/>
          <w:sz w:val="24"/>
          <w:szCs w:val="24"/>
        </w:rPr>
        <w:t>NACIONALINIO SAUGUMO REIKALAVIMŲ ATITIKTIES DEKLARACIJA</w:t>
      </w:r>
    </w:p>
    <w:p w14:paraId="1625AA95" w14:textId="26D80DDD" w:rsidR="00002984" w:rsidRDefault="00480FD3" w:rsidP="00002984">
      <w:pPr>
        <w:widowControl w:val="0"/>
        <w:tabs>
          <w:tab w:val="right" w:leader="underscore" w:pos="9071"/>
        </w:tabs>
        <w:suppressAutoHyphens/>
        <w:spacing w:after="0"/>
        <w:jc w:val="center"/>
        <w:textAlignment w:val="baseline"/>
        <w:rPr>
          <w:rFonts w:ascii="Arial" w:eastAsia="Calibri" w:hAnsi="Arial" w:cs="Arial"/>
          <w:sz w:val="24"/>
          <w:szCs w:val="24"/>
        </w:rPr>
      </w:pPr>
      <w:r>
        <w:rPr>
          <w:rFonts w:ascii="Arial" w:eastAsia="Calibri" w:hAnsi="Arial" w:cs="Arial"/>
          <w:sz w:val="24"/>
          <w:szCs w:val="24"/>
        </w:rPr>
        <w:t>(data)</w:t>
      </w:r>
    </w:p>
    <w:p w14:paraId="005FFADB" w14:textId="77777777" w:rsidR="00480FD3" w:rsidRPr="0099537F" w:rsidRDefault="00480FD3" w:rsidP="00002984">
      <w:pPr>
        <w:widowControl w:val="0"/>
        <w:tabs>
          <w:tab w:val="right" w:leader="underscore" w:pos="9071"/>
        </w:tabs>
        <w:suppressAutoHyphens/>
        <w:spacing w:after="0"/>
        <w:jc w:val="center"/>
        <w:textAlignment w:val="baseline"/>
        <w:rPr>
          <w:rFonts w:ascii="Arial" w:eastAsia="Calibri" w:hAnsi="Arial" w:cs="Arial"/>
          <w:sz w:val="24"/>
          <w:szCs w:val="24"/>
        </w:rPr>
      </w:pPr>
    </w:p>
    <w:p w14:paraId="63F71F50" w14:textId="3CF27E79" w:rsidR="00A31FA0" w:rsidRPr="0014044D" w:rsidRDefault="00002984" w:rsidP="00D23A42">
      <w:pPr>
        <w:ind w:left="426"/>
        <w:jc w:val="both"/>
        <w:rPr>
          <w:rFonts w:ascii="Arial" w:eastAsia="Times New Roman" w:hAnsi="Arial" w:cs="Arial"/>
          <w:color w:val="000000"/>
          <w:sz w:val="24"/>
          <w:szCs w:val="24"/>
        </w:rPr>
      </w:pPr>
      <w:r w:rsidRPr="0099537F">
        <w:rPr>
          <w:rFonts w:ascii="Arial" w:eastAsia="Times New Roman" w:hAnsi="Arial" w:cs="Arial"/>
          <w:color w:val="000000"/>
          <w:sz w:val="24"/>
          <w:szCs w:val="24"/>
        </w:rPr>
        <w:t xml:space="preserve">Aš, </w:t>
      </w:r>
      <w:r w:rsidR="00CF78A1" w:rsidRPr="00B40AE9">
        <w:rPr>
          <w:rFonts w:ascii="Arial" w:eastAsia="Times New Roman" w:hAnsi="Arial" w:cs="Arial"/>
          <w:color w:val="000000"/>
          <w:sz w:val="24"/>
          <w:szCs w:val="24"/>
          <w:u w:val="single"/>
        </w:rPr>
        <w:t>(pareigos, vardas pavardė)</w:t>
      </w:r>
      <w:r w:rsidRPr="00B40AE9">
        <w:rPr>
          <w:rFonts w:ascii="Arial" w:eastAsia="Times New Roman" w:hAnsi="Arial" w:cs="Arial"/>
          <w:color w:val="000000"/>
          <w:sz w:val="24"/>
          <w:szCs w:val="24"/>
        </w:rPr>
        <w:t>,</w:t>
      </w:r>
      <w:r w:rsidRPr="0099537F">
        <w:rPr>
          <w:rFonts w:ascii="Arial" w:eastAsia="Times New Roman" w:hAnsi="Arial" w:cs="Arial"/>
          <w:color w:val="000000"/>
          <w:sz w:val="24"/>
          <w:szCs w:val="24"/>
        </w:rPr>
        <w:t xml:space="preserve"> patvirtinu, kad mano vadovaujama </w:t>
      </w:r>
      <w:r w:rsidR="00CF78A1" w:rsidRPr="00DB1166">
        <w:rPr>
          <w:rFonts w:ascii="Arial" w:eastAsia="Times New Roman" w:hAnsi="Arial" w:cs="Arial"/>
          <w:color w:val="000000"/>
          <w:sz w:val="24"/>
          <w:szCs w:val="24"/>
          <w:u w:val="single"/>
        </w:rPr>
        <w:t>UAB „.........“</w:t>
      </w:r>
      <w:r w:rsidRPr="00DB1166">
        <w:rPr>
          <w:rFonts w:ascii="Arial" w:eastAsia="Times New Roman" w:hAnsi="Arial" w:cs="Arial"/>
          <w:color w:val="000000"/>
          <w:sz w:val="24"/>
          <w:szCs w:val="24"/>
        </w:rPr>
        <w:t>,</w:t>
      </w:r>
      <w:r w:rsidRPr="0099537F">
        <w:rPr>
          <w:rFonts w:ascii="Arial" w:eastAsia="Times New Roman" w:hAnsi="Arial" w:cs="Arial"/>
          <w:i/>
          <w:iCs/>
          <w:color w:val="000000"/>
          <w:sz w:val="24"/>
          <w:szCs w:val="24"/>
        </w:rPr>
        <w:t xml:space="preserve"> </w:t>
      </w:r>
      <w:r w:rsidRPr="0099537F">
        <w:rPr>
          <w:rFonts w:ascii="Arial" w:eastAsia="Times New Roman" w:hAnsi="Arial" w:cs="Arial"/>
          <w:color w:val="000000"/>
          <w:sz w:val="24"/>
          <w:szCs w:val="24"/>
        </w:rPr>
        <w:t>dalyvaujanti Tauragės rajono savivaldybės administracijos vykdomame „</w:t>
      </w:r>
      <w:r w:rsidR="008B3D1F" w:rsidRPr="008B3D1F">
        <w:rPr>
          <w:rFonts w:ascii="Arial" w:eastAsia="Times New Roman" w:hAnsi="Arial" w:cs="Arial"/>
          <w:b/>
          <w:bCs/>
          <w:spacing w:val="-4"/>
          <w:sz w:val="24"/>
          <w:szCs w:val="24"/>
        </w:rPr>
        <w:t>Garsinimo ir apšvietimo paslaugos miesto šventei</w:t>
      </w:r>
      <w:r w:rsidRPr="0099537F">
        <w:rPr>
          <w:rFonts w:ascii="Arial" w:eastAsia="Times New Roman" w:hAnsi="Arial" w:cs="Arial"/>
          <w:spacing w:val="-4"/>
          <w:sz w:val="24"/>
          <w:szCs w:val="24"/>
        </w:rPr>
        <w:t xml:space="preserve">“ </w:t>
      </w:r>
      <w:r w:rsidRPr="0099537F">
        <w:rPr>
          <w:rFonts w:ascii="Arial" w:eastAsia="Times New Roman" w:hAnsi="Arial" w:cs="Arial"/>
          <w:sz w:val="24"/>
          <w:szCs w:val="24"/>
          <w:shd w:val="clear" w:color="auto" w:fill="FFFFFF"/>
        </w:rPr>
        <w:t>pirkime</w:t>
      </w:r>
      <w:r w:rsidRPr="0099537F">
        <w:rPr>
          <w:rFonts w:ascii="Arial" w:eastAsia="Times New Roman" w:hAnsi="Arial" w:cs="Arial"/>
          <w:color w:val="333333"/>
          <w:sz w:val="24"/>
          <w:szCs w:val="24"/>
          <w:shd w:val="clear" w:color="auto" w:fill="FFFFFF"/>
        </w:rPr>
        <w:t>,</w:t>
      </w:r>
      <w:r w:rsidRPr="0099537F">
        <w:rPr>
          <w:rFonts w:ascii="Arial" w:eastAsia="Times New Roman" w:hAnsi="Arial" w:cs="Arial"/>
          <w:color w:val="000000"/>
          <w:sz w:val="24"/>
          <w:szCs w:val="24"/>
        </w:rPr>
        <w:t xml:space="preserve"> atitinka toliau nurodomus reikalavimus:</w:t>
      </w:r>
    </w:p>
    <w:p w14:paraId="1A79315B" w14:textId="77777777" w:rsidR="00A31FA0" w:rsidRPr="00A31FA0" w:rsidRDefault="00A31FA0" w:rsidP="00A31FA0">
      <w:pPr>
        <w:widowControl w:val="0"/>
        <w:suppressAutoHyphens/>
        <w:spacing w:after="0" w:line="240" w:lineRule="auto"/>
        <w:ind w:firstLine="567"/>
        <w:jc w:val="both"/>
        <w:textAlignment w:val="baseline"/>
        <w:rPr>
          <w:rFonts w:ascii="Arial" w:eastAsia="Times New Roman" w:hAnsi="Arial" w:cs="Arial"/>
          <w:sz w:val="20"/>
          <w:szCs w:val="20"/>
          <w:shd w:val="clear" w:color="auto" w:fill="00800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
        <w:gridCol w:w="9276"/>
      </w:tblGrid>
      <w:tr w:rsidR="00A31FA0" w:rsidRPr="00A31FA0" w14:paraId="69A5B7C8" w14:textId="77777777" w:rsidTr="00343769">
        <w:tc>
          <w:tcPr>
            <w:tcW w:w="352" w:type="dxa"/>
            <w:tcBorders>
              <w:top w:val="single" w:sz="4" w:space="0" w:color="auto"/>
              <w:left w:val="single" w:sz="4" w:space="0" w:color="auto"/>
              <w:bottom w:val="single" w:sz="4" w:space="0" w:color="auto"/>
              <w:right w:val="nil"/>
            </w:tcBorders>
            <w:hideMark/>
          </w:tcPr>
          <w:p w14:paraId="36673C1D" w14:textId="77777777" w:rsidR="00A31FA0" w:rsidRPr="00A31FA0" w:rsidRDefault="00A31FA0" w:rsidP="00343769">
            <w:pPr>
              <w:spacing w:after="0" w:line="240" w:lineRule="auto"/>
              <w:rPr>
                <w:rFonts w:ascii="Arial" w:eastAsia="Times New Roman" w:hAnsi="Arial" w:cs="Arial"/>
                <w:sz w:val="24"/>
                <w:szCs w:val="24"/>
              </w:rPr>
            </w:pPr>
            <w:r w:rsidRPr="00A31FA0">
              <w:rPr>
                <w:rFonts w:ascii="Arial" w:eastAsia="Times New Roman" w:hAnsi="Arial" w:cs="Arial"/>
                <w:sz w:val="24"/>
                <w:szCs w:val="24"/>
              </w:rPr>
              <w:t>×</w:t>
            </w:r>
          </w:p>
        </w:tc>
        <w:tc>
          <w:tcPr>
            <w:tcW w:w="9574" w:type="dxa"/>
            <w:vMerge w:val="restart"/>
            <w:tcBorders>
              <w:top w:val="nil"/>
              <w:left w:val="nil"/>
              <w:bottom w:val="nil"/>
              <w:right w:val="nil"/>
            </w:tcBorders>
            <w:hideMark/>
          </w:tcPr>
          <w:p w14:paraId="3179E606" w14:textId="77777777" w:rsidR="00A31FA0" w:rsidRPr="00A31FA0" w:rsidRDefault="00A31FA0" w:rsidP="00343769">
            <w:pPr>
              <w:spacing w:after="0" w:line="240" w:lineRule="auto"/>
              <w:jc w:val="both"/>
              <w:rPr>
                <w:rFonts w:ascii="Arial" w:eastAsia="Times New Roman" w:hAnsi="Arial" w:cs="Arial"/>
                <w:sz w:val="24"/>
                <w:szCs w:val="20"/>
              </w:rPr>
            </w:pPr>
            <w:r w:rsidRPr="00A31FA0">
              <w:rPr>
                <w:rFonts w:ascii="Arial" w:eastAsia="Times New Roman" w:hAnsi="Arial" w:cs="Arial"/>
                <w:sz w:val="24"/>
                <w:szCs w:val="20"/>
              </w:rPr>
              <w:t xml:space="preserve">tiekėjo siūlomos prekės nekelia grėsmės nacionaliniam saugumui </w:t>
            </w:r>
            <w:r w:rsidRPr="00A31FA0">
              <w:rPr>
                <w:rFonts w:ascii="Arial" w:eastAsia="Times New Roman" w:hAnsi="Arial" w:cs="Arial"/>
                <w:sz w:val="24"/>
                <w:szCs w:val="20"/>
                <w:bdr w:val="none" w:sz="0" w:space="0" w:color="auto" w:frame="1"/>
                <w:lang w:eastAsia="en-US"/>
              </w:rPr>
              <w:t>–</w:t>
            </w:r>
            <w:r w:rsidRPr="00A31FA0">
              <w:rPr>
                <w:rFonts w:ascii="Arial" w:eastAsia="Times New Roman" w:hAnsi="Arial" w:cs="Arial"/>
                <w:sz w:val="24"/>
                <w:szCs w:val="20"/>
              </w:rPr>
              <w:t xml:space="preserve"> vadovaujantis Lietuvos Respublikos viešųjų pirkimų įstatymo (toliau – VPĮ) 37 straipsnio 9 dalies 1 punktu, </w:t>
            </w:r>
            <w:r w:rsidRPr="00A31FA0">
              <w:rPr>
                <w:rFonts w:ascii="Arial" w:eastAsia="Times New Roman" w:hAnsi="Arial" w:cs="Arial"/>
                <w:sz w:val="24"/>
                <w:szCs w:val="20"/>
                <w:lang w:eastAsia="en-US"/>
              </w:rPr>
              <w:t xml:space="preserve">prekių gamintojas ar jį kontroliuojantis asmuo nėra registruoti (jeigu gamintojas ar jį kontroliuojantis asmuo yra fizinis asmuo – nuolat gyvenantis ar turintis pilietybę) VPĮ 92 straipsnio 14 dalyje numatytame sąraše nurodytose valstybėse ar teritorijose. </w:t>
            </w:r>
            <w:r w:rsidRPr="00A31FA0">
              <w:rPr>
                <w:rFonts w:ascii="Arial" w:eastAsia="Times New Roman" w:hAnsi="Arial" w:cs="Arial"/>
                <w:sz w:val="24"/>
                <w:szCs w:val="20"/>
              </w:rPr>
              <w:t>(_____________)</w:t>
            </w:r>
          </w:p>
          <w:p w14:paraId="2C7A4494" w14:textId="77777777" w:rsidR="00A31FA0" w:rsidRPr="00A31FA0" w:rsidRDefault="00A31FA0" w:rsidP="00743602">
            <w:pPr>
              <w:shd w:val="clear" w:color="auto" w:fill="FFFFFF"/>
              <w:spacing w:after="0" w:line="240" w:lineRule="auto"/>
              <w:rPr>
                <w:rFonts w:ascii="Arial" w:eastAsia="Times New Roman" w:hAnsi="Arial" w:cs="Arial"/>
                <w:i/>
                <w:sz w:val="20"/>
                <w:szCs w:val="20"/>
                <w:lang w:eastAsia="en-US"/>
              </w:rPr>
            </w:pPr>
            <w:r w:rsidRPr="00A31FA0">
              <w:rPr>
                <w:rFonts w:ascii="Arial" w:eastAsia="Times New Roman" w:hAnsi="Arial" w:cs="Arial"/>
                <w:i/>
                <w:sz w:val="20"/>
                <w:szCs w:val="20"/>
                <w:lang w:eastAsia="en-US"/>
              </w:rPr>
              <w:t>(pirkimo dokumentų punktai)</w:t>
            </w:r>
          </w:p>
        </w:tc>
      </w:tr>
      <w:tr w:rsidR="00A31FA0" w:rsidRPr="00A31FA0" w14:paraId="1D88034A" w14:textId="77777777" w:rsidTr="00343769">
        <w:tc>
          <w:tcPr>
            <w:tcW w:w="352" w:type="dxa"/>
            <w:tcBorders>
              <w:top w:val="single" w:sz="4" w:space="0" w:color="auto"/>
              <w:left w:val="nil"/>
              <w:bottom w:val="nil"/>
              <w:right w:val="nil"/>
            </w:tcBorders>
          </w:tcPr>
          <w:p w14:paraId="15886194" w14:textId="77777777" w:rsidR="00A31FA0" w:rsidRPr="00A31FA0" w:rsidRDefault="00A31FA0" w:rsidP="00343769">
            <w:pPr>
              <w:spacing w:after="0" w:line="240" w:lineRule="auto"/>
              <w:rPr>
                <w:rFonts w:ascii="Arial" w:eastAsia="Times New Roman" w:hAnsi="Arial" w:cs="Arial"/>
                <w:sz w:val="24"/>
                <w:szCs w:val="24"/>
              </w:rPr>
            </w:pPr>
          </w:p>
        </w:tc>
        <w:tc>
          <w:tcPr>
            <w:tcW w:w="0" w:type="auto"/>
            <w:vMerge/>
            <w:tcBorders>
              <w:top w:val="nil"/>
              <w:left w:val="nil"/>
              <w:bottom w:val="nil"/>
              <w:right w:val="nil"/>
            </w:tcBorders>
            <w:vAlign w:val="center"/>
            <w:hideMark/>
          </w:tcPr>
          <w:p w14:paraId="2C143027" w14:textId="77777777" w:rsidR="00A31FA0" w:rsidRPr="00A31FA0" w:rsidRDefault="00A31FA0" w:rsidP="00343769">
            <w:pPr>
              <w:spacing w:after="0" w:line="240" w:lineRule="auto"/>
              <w:rPr>
                <w:rFonts w:ascii="Arial" w:eastAsia="Times New Roman" w:hAnsi="Arial" w:cs="Arial"/>
                <w:sz w:val="24"/>
                <w:szCs w:val="24"/>
              </w:rPr>
            </w:pPr>
          </w:p>
        </w:tc>
      </w:tr>
      <w:tr w:rsidR="00A31FA0" w:rsidRPr="00A31FA0" w14:paraId="1BD50282" w14:textId="77777777" w:rsidTr="00343769">
        <w:tc>
          <w:tcPr>
            <w:tcW w:w="352" w:type="dxa"/>
            <w:tcBorders>
              <w:top w:val="nil"/>
              <w:left w:val="nil"/>
              <w:bottom w:val="nil"/>
              <w:right w:val="nil"/>
            </w:tcBorders>
          </w:tcPr>
          <w:p w14:paraId="05F2ED6D" w14:textId="77777777" w:rsidR="00A31FA0" w:rsidRPr="00A31FA0" w:rsidRDefault="00A31FA0" w:rsidP="00343769">
            <w:pPr>
              <w:spacing w:after="0" w:line="240" w:lineRule="auto"/>
              <w:rPr>
                <w:rFonts w:ascii="Arial" w:eastAsia="Times New Roman" w:hAnsi="Arial" w:cs="Arial"/>
                <w:sz w:val="24"/>
                <w:szCs w:val="24"/>
              </w:rPr>
            </w:pPr>
          </w:p>
        </w:tc>
        <w:tc>
          <w:tcPr>
            <w:tcW w:w="0" w:type="auto"/>
            <w:vMerge/>
            <w:tcBorders>
              <w:top w:val="nil"/>
              <w:left w:val="nil"/>
              <w:bottom w:val="nil"/>
              <w:right w:val="nil"/>
            </w:tcBorders>
            <w:vAlign w:val="center"/>
            <w:hideMark/>
          </w:tcPr>
          <w:p w14:paraId="538B2345" w14:textId="77777777" w:rsidR="00A31FA0" w:rsidRPr="00A31FA0" w:rsidRDefault="00A31FA0" w:rsidP="00343769">
            <w:pPr>
              <w:spacing w:after="0" w:line="240" w:lineRule="auto"/>
              <w:rPr>
                <w:rFonts w:ascii="Arial" w:eastAsia="Times New Roman" w:hAnsi="Arial" w:cs="Arial"/>
                <w:sz w:val="24"/>
                <w:szCs w:val="24"/>
              </w:rPr>
            </w:pPr>
          </w:p>
        </w:tc>
      </w:tr>
    </w:tbl>
    <w:p w14:paraId="4D8E3B1D" w14:textId="77777777" w:rsidR="00A31FA0" w:rsidRPr="00A31FA0" w:rsidRDefault="00A31FA0" w:rsidP="00D23A42">
      <w:pPr>
        <w:shd w:val="clear" w:color="auto" w:fill="FFFFFF"/>
        <w:spacing w:after="0" w:line="240" w:lineRule="auto"/>
        <w:rPr>
          <w:rFonts w:ascii="Arial" w:eastAsia="Times New Roman" w:hAnsi="Arial" w:cs="Arial"/>
          <w:i/>
          <w:sz w:val="20"/>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
        <w:gridCol w:w="9276"/>
      </w:tblGrid>
      <w:tr w:rsidR="00A31FA0" w:rsidRPr="00A31FA0" w14:paraId="13170790" w14:textId="77777777" w:rsidTr="00343769">
        <w:tc>
          <w:tcPr>
            <w:tcW w:w="352" w:type="dxa"/>
            <w:tcBorders>
              <w:bottom w:val="single" w:sz="4" w:space="0" w:color="auto"/>
              <w:right w:val="nil"/>
            </w:tcBorders>
            <w:hideMark/>
          </w:tcPr>
          <w:p w14:paraId="647EA318" w14:textId="77777777" w:rsidR="00A31FA0" w:rsidRPr="00A31FA0" w:rsidRDefault="00A31FA0" w:rsidP="00343769">
            <w:pPr>
              <w:spacing w:after="0"/>
              <w:rPr>
                <w:rFonts w:ascii="Arial" w:eastAsia="Times New Roman" w:hAnsi="Arial" w:cs="Arial"/>
                <w:sz w:val="24"/>
                <w:szCs w:val="24"/>
              </w:rPr>
            </w:pPr>
            <w:r w:rsidRPr="00A31FA0">
              <w:rPr>
                <w:rFonts w:ascii="Arial" w:eastAsia="Times New Roman" w:hAnsi="Arial" w:cs="Arial"/>
                <w:sz w:val="24"/>
                <w:szCs w:val="24"/>
              </w:rPr>
              <w:t>×</w:t>
            </w:r>
          </w:p>
        </w:tc>
        <w:tc>
          <w:tcPr>
            <w:tcW w:w="9574" w:type="dxa"/>
            <w:vMerge w:val="restart"/>
            <w:tcBorders>
              <w:top w:val="nil"/>
              <w:left w:val="nil"/>
              <w:bottom w:val="nil"/>
              <w:right w:val="nil"/>
            </w:tcBorders>
            <w:hideMark/>
          </w:tcPr>
          <w:p w14:paraId="6943CE92" w14:textId="77777777" w:rsidR="00A31FA0" w:rsidRPr="00A31FA0" w:rsidRDefault="00A31FA0" w:rsidP="00343769">
            <w:pPr>
              <w:shd w:val="clear" w:color="auto" w:fill="FFFFFF"/>
              <w:spacing w:after="0"/>
              <w:jc w:val="both"/>
              <w:rPr>
                <w:rFonts w:ascii="Arial" w:eastAsia="Times New Roman" w:hAnsi="Arial" w:cs="Arial"/>
                <w:i/>
                <w:iCs/>
                <w:sz w:val="20"/>
                <w:szCs w:val="20"/>
                <w:lang w:eastAsia="en-US"/>
              </w:rPr>
            </w:pPr>
            <w:r w:rsidRPr="00A31FA0">
              <w:rPr>
                <w:rFonts w:ascii="Arial" w:eastAsia="Times New Roman" w:hAnsi="Arial" w:cs="Arial"/>
                <w:sz w:val="24"/>
                <w:szCs w:val="20"/>
              </w:rPr>
              <w:t xml:space="preserve">tiekėjo siūlomos teikti paslaugos nekelia grėsmės nacionaliniam saugumui </w:t>
            </w:r>
            <w:r w:rsidRPr="00A31FA0">
              <w:rPr>
                <w:rFonts w:ascii="Arial" w:eastAsia="Times New Roman" w:hAnsi="Arial" w:cs="Arial"/>
                <w:sz w:val="24"/>
                <w:szCs w:val="20"/>
                <w:bdr w:val="none" w:sz="0" w:space="0" w:color="auto" w:frame="1"/>
                <w:lang w:eastAsia="en-US"/>
              </w:rPr>
              <w:t>–</w:t>
            </w:r>
            <w:r w:rsidRPr="00A31FA0">
              <w:rPr>
                <w:rFonts w:ascii="Arial" w:eastAsia="Times New Roman" w:hAnsi="Arial" w:cs="Arial"/>
                <w:sz w:val="24"/>
                <w:szCs w:val="20"/>
              </w:rPr>
              <w:t xml:space="preserve"> </w:t>
            </w:r>
            <w:r w:rsidRPr="005D5F4F">
              <w:rPr>
                <w:rFonts w:ascii="Arial" w:eastAsia="Times New Roman" w:hAnsi="Arial" w:cs="Arial"/>
                <w:sz w:val="24"/>
                <w:szCs w:val="20"/>
              </w:rPr>
              <w:t xml:space="preserve">vadovaujantis VPĮ 37 straipsnio 9 dalies 2 punktu, </w:t>
            </w:r>
            <w:r w:rsidRPr="005D5F4F">
              <w:rPr>
                <w:rFonts w:ascii="Arial" w:eastAsia="Times New Roman" w:hAnsi="Arial" w:cs="Arial"/>
                <w:sz w:val="24"/>
                <w:szCs w:val="20"/>
                <w:lang w:eastAsia="en-US"/>
              </w:rPr>
              <w:t>paslaugų</w:t>
            </w:r>
            <w:r w:rsidRPr="00A31FA0">
              <w:rPr>
                <w:rFonts w:ascii="Arial" w:eastAsia="Times New Roman" w:hAnsi="Arial" w:cs="Arial"/>
                <w:sz w:val="24"/>
                <w:szCs w:val="20"/>
                <w:lang w:eastAsia="en-US"/>
              </w:rPr>
              <w:t xml:space="preserve"> teikimas nebus vykdomas iš VPĮ 92 straipsnio 14 dalyje numatytame sąraše nurodytų valstybių ar teritorijų. </w:t>
            </w:r>
            <w:r w:rsidRPr="00A31FA0">
              <w:rPr>
                <w:rFonts w:ascii="Arial" w:eastAsia="Times New Roman" w:hAnsi="Arial" w:cs="Arial"/>
                <w:sz w:val="24"/>
                <w:szCs w:val="20"/>
              </w:rPr>
              <w:t>(_____________)</w:t>
            </w:r>
            <w:r w:rsidRPr="00A31FA0">
              <w:rPr>
                <w:rFonts w:ascii="Arial" w:eastAsia="Times New Roman" w:hAnsi="Arial" w:cs="Arial"/>
                <w:i/>
                <w:iCs/>
                <w:sz w:val="20"/>
                <w:szCs w:val="20"/>
                <w:lang w:eastAsia="en-US"/>
              </w:rPr>
              <w:t xml:space="preserve">   </w:t>
            </w:r>
          </w:p>
          <w:p w14:paraId="08B49724" w14:textId="2CEA9DCA" w:rsidR="00A31FA0" w:rsidRPr="00743602" w:rsidRDefault="00A31FA0" w:rsidP="00743602">
            <w:pPr>
              <w:shd w:val="clear" w:color="auto" w:fill="FFFFFF"/>
              <w:spacing w:after="0"/>
              <w:rPr>
                <w:rFonts w:ascii="Arial" w:eastAsia="Times New Roman" w:hAnsi="Arial" w:cs="Arial"/>
                <w:i/>
                <w:sz w:val="20"/>
                <w:szCs w:val="20"/>
                <w:lang w:eastAsia="en-US"/>
              </w:rPr>
            </w:pPr>
            <w:r w:rsidRPr="00A31FA0">
              <w:rPr>
                <w:rFonts w:ascii="Arial" w:eastAsia="Times New Roman" w:hAnsi="Arial" w:cs="Arial"/>
                <w:i/>
                <w:sz w:val="20"/>
                <w:szCs w:val="20"/>
                <w:lang w:eastAsia="en-US"/>
              </w:rPr>
              <w:t>(pirkimo dokumentų punktai)</w:t>
            </w:r>
          </w:p>
        </w:tc>
      </w:tr>
      <w:tr w:rsidR="00A31FA0" w:rsidRPr="00A31FA0" w14:paraId="7A889382" w14:textId="77777777" w:rsidTr="00343769">
        <w:tc>
          <w:tcPr>
            <w:tcW w:w="352" w:type="dxa"/>
            <w:tcBorders>
              <w:left w:val="nil"/>
              <w:bottom w:val="nil"/>
              <w:right w:val="nil"/>
            </w:tcBorders>
          </w:tcPr>
          <w:p w14:paraId="7589DDBA" w14:textId="77777777" w:rsidR="00A31FA0" w:rsidRPr="00A31FA0" w:rsidRDefault="00A31FA0" w:rsidP="00343769">
            <w:pPr>
              <w:spacing w:after="0"/>
              <w:rPr>
                <w:rFonts w:ascii="Arial" w:eastAsia="Times New Roman" w:hAnsi="Arial" w:cs="Arial"/>
                <w:sz w:val="24"/>
                <w:szCs w:val="24"/>
              </w:rPr>
            </w:pPr>
          </w:p>
        </w:tc>
        <w:tc>
          <w:tcPr>
            <w:tcW w:w="0" w:type="auto"/>
            <w:vMerge/>
            <w:tcBorders>
              <w:top w:val="nil"/>
              <w:left w:val="nil"/>
              <w:bottom w:val="nil"/>
              <w:right w:val="nil"/>
            </w:tcBorders>
            <w:vAlign w:val="center"/>
            <w:hideMark/>
          </w:tcPr>
          <w:p w14:paraId="450C0E2C" w14:textId="77777777" w:rsidR="00A31FA0" w:rsidRPr="00A31FA0" w:rsidRDefault="00A31FA0" w:rsidP="00343769">
            <w:pPr>
              <w:spacing w:after="0"/>
              <w:rPr>
                <w:rFonts w:ascii="Arial" w:eastAsia="Times New Roman" w:hAnsi="Arial" w:cs="Arial"/>
                <w:sz w:val="24"/>
                <w:szCs w:val="24"/>
              </w:rPr>
            </w:pPr>
          </w:p>
        </w:tc>
      </w:tr>
      <w:tr w:rsidR="00A31FA0" w:rsidRPr="00A31FA0" w14:paraId="3E645A18" w14:textId="77777777" w:rsidTr="00343769">
        <w:trPr>
          <w:trHeight w:val="708"/>
        </w:trPr>
        <w:tc>
          <w:tcPr>
            <w:tcW w:w="352" w:type="dxa"/>
            <w:tcBorders>
              <w:top w:val="nil"/>
              <w:left w:val="nil"/>
              <w:bottom w:val="nil"/>
              <w:right w:val="nil"/>
            </w:tcBorders>
          </w:tcPr>
          <w:p w14:paraId="648FE726" w14:textId="77777777" w:rsidR="00A31FA0" w:rsidRPr="00A31FA0" w:rsidRDefault="00A31FA0" w:rsidP="00343769">
            <w:pPr>
              <w:spacing w:after="0"/>
              <w:rPr>
                <w:rFonts w:ascii="Arial" w:eastAsia="Times New Roman" w:hAnsi="Arial" w:cs="Arial"/>
                <w:sz w:val="24"/>
                <w:szCs w:val="24"/>
              </w:rPr>
            </w:pPr>
          </w:p>
        </w:tc>
        <w:tc>
          <w:tcPr>
            <w:tcW w:w="0" w:type="auto"/>
            <w:vMerge/>
            <w:tcBorders>
              <w:top w:val="nil"/>
              <w:left w:val="nil"/>
              <w:bottom w:val="nil"/>
              <w:right w:val="nil"/>
            </w:tcBorders>
            <w:vAlign w:val="center"/>
            <w:hideMark/>
          </w:tcPr>
          <w:p w14:paraId="7FA37FA2" w14:textId="77777777" w:rsidR="00A31FA0" w:rsidRPr="00A31FA0" w:rsidRDefault="00A31FA0" w:rsidP="00343769">
            <w:pPr>
              <w:spacing w:after="0"/>
              <w:rPr>
                <w:rFonts w:ascii="Arial" w:eastAsia="Times New Roman" w:hAnsi="Arial" w:cs="Arial"/>
                <w:sz w:val="24"/>
                <w:szCs w:val="24"/>
              </w:rPr>
            </w:pPr>
          </w:p>
        </w:tc>
      </w:tr>
    </w:tbl>
    <w:p w14:paraId="1AD9CCE6" w14:textId="77777777" w:rsidR="00A31FA0" w:rsidRPr="00A31FA0" w:rsidRDefault="00A31FA0" w:rsidP="00D23A42">
      <w:pPr>
        <w:shd w:val="clear" w:color="auto" w:fill="FFFFFF"/>
        <w:spacing w:after="0" w:line="240" w:lineRule="auto"/>
        <w:rPr>
          <w:rFonts w:ascii="Arial" w:eastAsia="Times New Roman" w:hAnsi="Arial" w:cs="Arial"/>
          <w:i/>
          <w:sz w:val="20"/>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
        <w:gridCol w:w="9276"/>
      </w:tblGrid>
      <w:tr w:rsidR="00A31FA0" w:rsidRPr="00A31FA0" w14:paraId="51E46FA2" w14:textId="77777777" w:rsidTr="00343769">
        <w:tc>
          <w:tcPr>
            <w:tcW w:w="352" w:type="dxa"/>
            <w:tcBorders>
              <w:top w:val="single" w:sz="4" w:space="0" w:color="auto"/>
              <w:left w:val="single" w:sz="4" w:space="0" w:color="auto"/>
              <w:bottom w:val="single" w:sz="4" w:space="0" w:color="auto"/>
              <w:right w:val="nil"/>
            </w:tcBorders>
            <w:hideMark/>
          </w:tcPr>
          <w:p w14:paraId="30965678" w14:textId="77777777" w:rsidR="00A31FA0" w:rsidRPr="00A31FA0" w:rsidRDefault="00A31FA0" w:rsidP="00343769">
            <w:pPr>
              <w:spacing w:after="0" w:line="240" w:lineRule="auto"/>
              <w:rPr>
                <w:rFonts w:ascii="Arial" w:eastAsia="Times New Roman" w:hAnsi="Arial" w:cs="Arial"/>
                <w:sz w:val="24"/>
                <w:szCs w:val="24"/>
              </w:rPr>
            </w:pPr>
            <w:r w:rsidRPr="00A31FA0">
              <w:rPr>
                <w:rFonts w:ascii="Arial" w:eastAsia="Times New Roman" w:hAnsi="Arial" w:cs="Arial"/>
                <w:sz w:val="24"/>
                <w:szCs w:val="24"/>
              </w:rPr>
              <w:t>×</w:t>
            </w:r>
          </w:p>
        </w:tc>
        <w:tc>
          <w:tcPr>
            <w:tcW w:w="9574" w:type="dxa"/>
            <w:vMerge w:val="restart"/>
            <w:tcBorders>
              <w:top w:val="nil"/>
              <w:left w:val="nil"/>
              <w:bottom w:val="nil"/>
              <w:right w:val="nil"/>
            </w:tcBorders>
            <w:hideMark/>
          </w:tcPr>
          <w:p w14:paraId="127FF4F1" w14:textId="77777777" w:rsidR="00A31FA0" w:rsidRPr="00A31FA0" w:rsidRDefault="00A31FA0" w:rsidP="00343769">
            <w:pPr>
              <w:spacing w:after="0" w:line="240" w:lineRule="auto"/>
              <w:jc w:val="both"/>
              <w:rPr>
                <w:rFonts w:ascii="Arial" w:eastAsia="Times New Roman" w:hAnsi="Arial" w:cs="Arial"/>
                <w:sz w:val="24"/>
                <w:szCs w:val="24"/>
                <w:lang w:eastAsia="en-US"/>
              </w:rPr>
            </w:pPr>
            <w:r w:rsidRPr="00A31FA0">
              <w:rPr>
                <w:rFonts w:ascii="Arial" w:eastAsia="Times New Roman" w:hAnsi="Arial" w:cs="Arial"/>
                <w:sz w:val="24"/>
                <w:szCs w:val="24"/>
              </w:rPr>
              <w:t>tiekėjas neturi interesų, galinčių kelti grėsmę nacionaliniam saugumui – vadovaujantis VPĮ 47 straipsnio 9 dalimi, j</w:t>
            </w:r>
            <w:r w:rsidRPr="00A31FA0">
              <w:rPr>
                <w:rFonts w:ascii="Arial" w:eastAsia="Times New Roman" w:hAnsi="Arial" w:cs="Arial"/>
                <w:sz w:val="24"/>
                <w:szCs w:val="20"/>
              </w:rPr>
              <w:t>is pats,</w:t>
            </w:r>
            <w:r w:rsidRPr="00A31FA0">
              <w:rPr>
                <w:rFonts w:ascii="Arial" w:eastAsia="Times New Roman" w:hAnsi="Arial" w:cs="Arial"/>
                <w:sz w:val="24"/>
                <w:szCs w:val="24"/>
                <w:bdr w:val="none" w:sz="0" w:space="0" w:color="auto" w:frame="1"/>
                <w:lang w:eastAsia="en-US"/>
              </w:rPr>
              <w:t xml:space="preserve"> jo subtiekėjai ar ūkio subjektai, kurių pajėgumais remiamasi ar juos kontroliuojantys asmenys nėra registruoti (jeigu tiekėjas, jo subtiekėjas, ūkio subjektas, kurio pajėgumais remiamasi, ar kontroliuojantis asmuo yra fizinis asmuo – nuolat gyvenantis ar turintis pilietybę) VPĮ 92 straipsnio 14 dalyje numatytame sąraše nurodytose valstybėse ar teritorijose. </w:t>
            </w:r>
            <w:r w:rsidRPr="00A31FA0">
              <w:rPr>
                <w:rFonts w:ascii="Arial" w:eastAsia="Times New Roman" w:hAnsi="Arial" w:cs="Arial"/>
                <w:sz w:val="24"/>
                <w:szCs w:val="24"/>
              </w:rPr>
              <w:t>(_____________)</w:t>
            </w:r>
          </w:p>
        </w:tc>
      </w:tr>
      <w:tr w:rsidR="00A31FA0" w:rsidRPr="00A31FA0" w14:paraId="465F6E23" w14:textId="77777777" w:rsidTr="00343769">
        <w:tc>
          <w:tcPr>
            <w:tcW w:w="352" w:type="dxa"/>
            <w:tcBorders>
              <w:top w:val="single" w:sz="4" w:space="0" w:color="auto"/>
              <w:left w:val="nil"/>
              <w:bottom w:val="nil"/>
              <w:right w:val="nil"/>
            </w:tcBorders>
          </w:tcPr>
          <w:p w14:paraId="439B6887" w14:textId="77777777" w:rsidR="00A31FA0" w:rsidRPr="00A31FA0" w:rsidRDefault="00A31FA0" w:rsidP="00343769">
            <w:pPr>
              <w:spacing w:after="0" w:line="240" w:lineRule="auto"/>
              <w:rPr>
                <w:rFonts w:ascii="Arial" w:eastAsia="Times New Roman" w:hAnsi="Arial" w:cs="Arial"/>
                <w:sz w:val="24"/>
                <w:szCs w:val="24"/>
              </w:rPr>
            </w:pPr>
          </w:p>
        </w:tc>
        <w:tc>
          <w:tcPr>
            <w:tcW w:w="0" w:type="auto"/>
            <w:vMerge/>
            <w:tcBorders>
              <w:top w:val="nil"/>
              <w:left w:val="nil"/>
              <w:bottom w:val="nil"/>
              <w:right w:val="nil"/>
            </w:tcBorders>
            <w:vAlign w:val="center"/>
            <w:hideMark/>
          </w:tcPr>
          <w:p w14:paraId="3C05D23E" w14:textId="77777777" w:rsidR="00A31FA0" w:rsidRPr="00A31FA0" w:rsidRDefault="00A31FA0" w:rsidP="00343769">
            <w:pPr>
              <w:spacing w:after="0" w:line="240" w:lineRule="auto"/>
              <w:rPr>
                <w:rFonts w:ascii="Arial" w:eastAsia="Times New Roman" w:hAnsi="Arial" w:cs="Arial"/>
                <w:sz w:val="24"/>
                <w:szCs w:val="24"/>
              </w:rPr>
            </w:pPr>
          </w:p>
        </w:tc>
      </w:tr>
      <w:tr w:rsidR="00A31FA0" w:rsidRPr="00A31FA0" w14:paraId="0D051AD0" w14:textId="77777777" w:rsidTr="00343769">
        <w:tc>
          <w:tcPr>
            <w:tcW w:w="352" w:type="dxa"/>
            <w:tcBorders>
              <w:top w:val="nil"/>
              <w:left w:val="nil"/>
              <w:bottom w:val="nil"/>
              <w:right w:val="nil"/>
            </w:tcBorders>
          </w:tcPr>
          <w:p w14:paraId="561117D8" w14:textId="77777777" w:rsidR="00A31FA0" w:rsidRPr="00A31FA0" w:rsidRDefault="00A31FA0" w:rsidP="00343769">
            <w:pPr>
              <w:spacing w:after="0" w:line="240" w:lineRule="auto"/>
              <w:rPr>
                <w:rFonts w:ascii="Arial" w:eastAsia="Times New Roman" w:hAnsi="Arial" w:cs="Arial"/>
                <w:sz w:val="24"/>
                <w:szCs w:val="24"/>
              </w:rPr>
            </w:pPr>
          </w:p>
        </w:tc>
        <w:tc>
          <w:tcPr>
            <w:tcW w:w="0" w:type="auto"/>
            <w:vMerge/>
            <w:tcBorders>
              <w:top w:val="nil"/>
              <w:left w:val="nil"/>
              <w:bottom w:val="nil"/>
              <w:right w:val="nil"/>
            </w:tcBorders>
            <w:vAlign w:val="center"/>
            <w:hideMark/>
          </w:tcPr>
          <w:p w14:paraId="68CC9F38" w14:textId="77777777" w:rsidR="00A31FA0" w:rsidRPr="00A31FA0" w:rsidRDefault="00A31FA0" w:rsidP="00343769">
            <w:pPr>
              <w:spacing w:after="0" w:line="240" w:lineRule="auto"/>
              <w:rPr>
                <w:rFonts w:ascii="Arial" w:eastAsia="Times New Roman" w:hAnsi="Arial" w:cs="Arial"/>
                <w:sz w:val="24"/>
                <w:szCs w:val="24"/>
              </w:rPr>
            </w:pPr>
          </w:p>
        </w:tc>
      </w:tr>
    </w:tbl>
    <w:p w14:paraId="5C465399" w14:textId="1F1744C5" w:rsidR="00A31FA0" w:rsidRPr="00D23A42" w:rsidRDefault="00743602" w:rsidP="00D23A42">
      <w:pPr>
        <w:shd w:val="clear" w:color="auto" w:fill="FFFFFF"/>
        <w:spacing w:after="0" w:line="240" w:lineRule="auto"/>
        <w:ind w:firstLine="1219"/>
        <w:rPr>
          <w:rFonts w:ascii="Arial" w:eastAsia="Times New Roman" w:hAnsi="Arial" w:cs="Arial"/>
          <w:i/>
          <w:sz w:val="20"/>
          <w:szCs w:val="20"/>
          <w:lang w:eastAsia="en-US"/>
        </w:rPr>
      </w:pPr>
      <w:r>
        <w:rPr>
          <w:rFonts w:ascii="Arial" w:eastAsia="Times New Roman" w:hAnsi="Arial" w:cs="Arial"/>
          <w:i/>
          <w:sz w:val="20"/>
          <w:szCs w:val="20"/>
          <w:lang w:eastAsia="en-US"/>
        </w:rPr>
        <w:t xml:space="preserve">                                                                                            </w:t>
      </w:r>
      <w:r w:rsidR="00A31FA0" w:rsidRPr="00A31FA0">
        <w:rPr>
          <w:rFonts w:ascii="Arial" w:eastAsia="Times New Roman" w:hAnsi="Arial" w:cs="Arial"/>
          <w:i/>
          <w:sz w:val="20"/>
          <w:szCs w:val="20"/>
          <w:lang w:eastAsia="en-US"/>
        </w:rPr>
        <w:t>(pirkimo dokumentų punktai)</w:t>
      </w:r>
    </w:p>
    <w:p w14:paraId="1101F4DE" w14:textId="77777777" w:rsidR="00A31FA0" w:rsidRPr="00A31FA0" w:rsidRDefault="00A31FA0" w:rsidP="00D23A42">
      <w:pPr>
        <w:shd w:val="clear" w:color="auto" w:fill="FFFFFF"/>
        <w:spacing w:after="0" w:line="240" w:lineRule="auto"/>
        <w:ind w:firstLine="426"/>
        <w:rPr>
          <w:rFonts w:ascii="Arial" w:eastAsia="Times New Roman" w:hAnsi="Arial" w:cs="Arial"/>
          <w:sz w:val="24"/>
          <w:szCs w:val="24"/>
          <w:lang w:eastAsia="en-US"/>
        </w:rPr>
      </w:pPr>
      <w:r w:rsidRPr="00A31FA0">
        <w:rPr>
          <w:rFonts w:ascii="Arial" w:eastAsia="Times New Roman" w:hAnsi="Arial" w:cs="Arial"/>
          <w:sz w:val="24"/>
          <w:szCs w:val="24"/>
          <w:lang w:eastAsia="en-US"/>
        </w:rPr>
        <w:t>Patvirtinu, kad šie duomenys yra teisingi ir aktualūs pasiūlymo pateikimo dieną.</w:t>
      </w:r>
    </w:p>
    <w:p w14:paraId="131BABCA" w14:textId="77777777" w:rsidR="00A31FA0" w:rsidRPr="00A31FA0" w:rsidRDefault="00A31FA0" w:rsidP="00A31FA0">
      <w:pPr>
        <w:shd w:val="clear" w:color="auto" w:fill="FFFFFF"/>
        <w:spacing w:after="0" w:line="240" w:lineRule="auto"/>
        <w:ind w:firstLine="720"/>
        <w:rPr>
          <w:rFonts w:ascii="Arial" w:eastAsia="Times New Roman" w:hAnsi="Arial" w:cs="Arial"/>
          <w:sz w:val="24"/>
          <w:szCs w:val="24"/>
          <w:lang w:eastAsia="en-US"/>
        </w:rPr>
      </w:pPr>
    </w:p>
    <w:p w14:paraId="279A0E45" w14:textId="5E322A84" w:rsidR="00A31FA0" w:rsidRPr="00A31FA0" w:rsidRDefault="00A31FA0" w:rsidP="00D23A42">
      <w:pPr>
        <w:spacing w:after="0" w:line="240" w:lineRule="auto"/>
        <w:ind w:left="426"/>
        <w:jc w:val="both"/>
        <w:rPr>
          <w:rFonts w:ascii="Arial" w:eastAsia="Times New Roman" w:hAnsi="Arial" w:cs="Arial"/>
          <w:sz w:val="24"/>
          <w:szCs w:val="24"/>
          <w:lang w:eastAsia="en-US"/>
        </w:rPr>
      </w:pPr>
      <w:r w:rsidRPr="00A31FA0">
        <w:rPr>
          <w:rFonts w:ascii="Arial" w:eastAsia="Times New Roman" w:hAnsi="Arial" w:cs="Arial"/>
          <w:sz w:val="24"/>
          <w:szCs w:val="24"/>
          <w:lang w:eastAsia="en-US"/>
        </w:rPr>
        <w:t>Suprantu, kad vadovaudamasis VPĮ 39 straipsnio 4 dalimi, PĮ 52 straipsnio 4 dalimi ar GĮ 40 straipsnio 12 dalimi perkančioji organizacija bet kuriuo pirkimo procedūros metu gali paprašyti kandidatų ar dalyvių pateikti visus ar dalį dokumentų, patvirtinančių atitiktį VPĮ 37 straipsnio 9 dalies, PĮ 50 straipsnio 9 dalies ar GĮ 40 straipsnio 9 dalies reikalavimams, jeigu tai būtina siekiant užtikrinti tinkamą pirkimo procedūros atlikimą.</w:t>
      </w:r>
    </w:p>
    <w:p w14:paraId="5C223525" w14:textId="77777777" w:rsidR="00A31FA0" w:rsidRPr="00A31FA0" w:rsidRDefault="00A31FA0" w:rsidP="00D23A42">
      <w:pPr>
        <w:widowControl w:val="0"/>
        <w:shd w:val="clear" w:color="auto" w:fill="FFFFFF"/>
        <w:suppressAutoHyphens/>
        <w:spacing w:after="0" w:line="240" w:lineRule="auto"/>
        <w:ind w:left="426"/>
        <w:jc w:val="both"/>
        <w:textAlignment w:val="baseline"/>
        <w:rPr>
          <w:rFonts w:ascii="Arial" w:eastAsia="Times New Roman" w:hAnsi="Arial" w:cs="Arial"/>
          <w:sz w:val="24"/>
          <w:szCs w:val="20"/>
          <w:shd w:val="clear" w:color="auto" w:fill="00FF00"/>
          <w:lang w:eastAsia="en-US"/>
        </w:rPr>
      </w:pPr>
    </w:p>
    <w:p w14:paraId="275DC29B" w14:textId="77777777" w:rsidR="00A31FA0" w:rsidRPr="00A31FA0" w:rsidRDefault="00A31FA0" w:rsidP="00D23A42">
      <w:pPr>
        <w:spacing w:after="0" w:line="240" w:lineRule="auto"/>
        <w:ind w:left="426"/>
        <w:jc w:val="both"/>
        <w:rPr>
          <w:rFonts w:ascii="Arial" w:eastAsia="Times New Roman" w:hAnsi="Arial" w:cs="Arial"/>
          <w:sz w:val="24"/>
          <w:szCs w:val="24"/>
          <w:lang w:eastAsia="en-US"/>
        </w:rPr>
      </w:pPr>
      <w:r w:rsidRPr="00A31FA0">
        <w:rPr>
          <w:rFonts w:ascii="Arial" w:eastAsia="Times New Roman" w:hAnsi="Arial" w:cs="Arial"/>
          <w:sz w:val="24"/>
          <w:szCs w:val="24"/>
          <w:lang w:eastAsia="en-US"/>
        </w:rPr>
        <w:t>Suprantu, kad jeigu pagal vertinimo rezultatus pasiūlymas bus pripažintas laimėjusiu, turės būti pateikti perkančiosios organizacijos / perkančiojo subjekto nurodyti atitiktį nacionalinio saugumo reikalavimams patvirtinantys dokumentai.</w:t>
      </w:r>
    </w:p>
    <w:p w14:paraId="52FF78F1" w14:textId="77777777" w:rsidR="00A31FA0" w:rsidRPr="00A31FA0" w:rsidRDefault="00A31FA0" w:rsidP="00A31FA0">
      <w:pPr>
        <w:widowControl w:val="0"/>
        <w:suppressAutoHyphens/>
        <w:spacing w:after="0" w:line="240" w:lineRule="auto"/>
        <w:ind w:left="709"/>
        <w:jc w:val="both"/>
        <w:textAlignment w:val="baseline"/>
        <w:rPr>
          <w:rFonts w:ascii="Arial" w:eastAsia="Times New Roman" w:hAnsi="Arial" w:cs="Arial"/>
          <w:sz w:val="18"/>
          <w:szCs w:val="18"/>
          <w:lang w:eastAsia="en-US"/>
        </w:rPr>
      </w:pPr>
    </w:p>
    <w:p w14:paraId="10F027A8" w14:textId="739FC9BC" w:rsidR="00A31FA0" w:rsidRPr="00A31FA0" w:rsidRDefault="00A31FA0" w:rsidP="00A31FA0">
      <w:pPr>
        <w:widowControl w:val="0"/>
        <w:suppressAutoHyphens/>
        <w:spacing w:after="0" w:line="240" w:lineRule="auto"/>
        <w:textAlignment w:val="baseline"/>
        <w:rPr>
          <w:rFonts w:ascii="Arial" w:eastAsia="Calibri" w:hAnsi="Arial" w:cs="Arial"/>
          <w:sz w:val="24"/>
          <w:szCs w:val="20"/>
          <w:lang w:eastAsia="en-US"/>
        </w:rPr>
      </w:pPr>
      <w:r w:rsidRPr="00A31FA0">
        <w:rPr>
          <w:rFonts w:ascii="Arial" w:eastAsia="Calibri" w:hAnsi="Arial" w:cs="Arial"/>
          <w:sz w:val="24"/>
          <w:szCs w:val="20"/>
          <w:lang w:eastAsia="en-US"/>
        </w:rPr>
        <w:t>____________________</w:t>
      </w:r>
      <w:r w:rsidRPr="00A31FA0">
        <w:rPr>
          <w:rFonts w:ascii="Arial" w:eastAsia="Calibri" w:hAnsi="Arial" w:cs="Arial"/>
          <w:i/>
          <w:iCs/>
          <w:sz w:val="22"/>
          <w:szCs w:val="20"/>
          <w:lang w:eastAsia="en-US"/>
        </w:rPr>
        <w:t xml:space="preserve">                </w:t>
      </w:r>
      <w:r w:rsidRPr="00A31FA0">
        <w:rPr>
          <w:rFonts w:ascii="Arial" w:eastAsia="Calibri" w:hAnsi="Arial" w:cs="Arial"/>
          <w:sz w:val="24"/>
          <w:szCs w:val="20"/>
          <w:lang w:eastAsia="en-US"/>
        </w:rPr>
        <w:t>____________________</w:t>
      </w:r>
      <w:r w:rsidRPr="00A31FA0">
        <w:rPr>
          <w:rFonts w:ascii="Arial" w:eastAsia="Calibri" w:hAnsi="Arial" w:cs="Arial"/>
          <w:sz w:val="24"/>
          <w:szCs w:val="20"/>
          <w:lang w:eastAsia="en-US"/>
        </w:rPr>
        <w:tab/>
        <w:t xml:space="preserve">        ___________________        </w:t>
      </w:r>
    </w:p>
    <w:p w14:paraId="5CCB5DFA" w14:textId="4A6706AB" w:rsidR="00A31FA0" w:rsidRPr="00D23A42" w:rsidRDefault="00A31FA0" w:rsidP="00D23A42">
      <w:pPr>
        <w:widowControl w:val="0"/>
        <w:suppressAutoHyphens/>
        <w:spacing w:after="0" w:line="240" w:lineRule="auto"/>
        <w:ind w:firstLine="471"/>
        <w:textAlignment w:val="baseline"/>
        <w:rPr>
          <w:rFonts w:ascii="Arial" w:eastAsia="Times New Roman" w:hAnsi="Arial" w:cs="Arial"/>
          <w:sz w:val="24"/>
          <w:szCs w:val="20"/>
          <w:lang w:eastAsia="en-US"/>
        </w:rPr>
      </w:pPr>
      <w:r w:rsidRPr="00A31FA0">
        <w:rPr>
          <w:rFonts w:ascii="Arial" w:eastAsia="Calibri" w:hAnsi="Arial" w:cs="Arial"/>
          <w:i/>
          <w:iCs/>
          <w:sz w:val="22"/>
          <w:szCs w:val="20"/>
          <w:lang w:eastAsia="en-US"/>
        </w:rPr>
        <w:t>(pareigos)                                             (parašas)                                     (vardas ir pavardė</w:t>
      </w:r>
      <w:r w:rsidR="00D23A42">
        <w:rPr>
          <w:rFonts w:ascii="Arial" w:eastAsia="Calibri" w:hAnsi="Arial" w:cs="Arial"/>
          <w:i/>
          <w:iCs/>
          <w:sz w:val="22"/>
          <w:szCs w:val="20"/>
          <w:lang w:eastAsia="en-US"/>
        </w:rPr>
        <w:t>)</w:t>
      </w:r>
    </w:p>
    <w:p w14:paraId="72AB1145" w14:textId="6984D3B9" w:rsidR="00C93D59" w:rsidRPr="00F0600F" w:rsidRDefault="00C93D59" w:rsidP="00C93D59">
      <w:pPr>
        <w:pStyle w:val="Antrat2"/>
        <w:spacing w:before="0"/>
        <w:ind w:left="5103" w:hanging="708"/>
        <w:jc w:val="right"/>
        <w:rPr>
          <w:rFonts w:ascii="Arial" w:hAnsi="Arial" w:cs="Arial"/>
          <w:color w:val="auto"/>
          <w:sz w:val="24"/>
          <w:szCs w:val="24"/>
        </w:rPr>
      </w:pPr>
      <w:bookmarkStart w:id="45" w:name="_Ref39586171"/>
      <w:bookmarkStart w:id="46" w:name="_Ref39673580"/>
      <w:bookmarkStart w:id="47" w:name="_Ref39674283"/>
      <w:bookmarkStart w:id="48" w:name="_Toc126333948"/>
      <w:r w:rsidRPr="00F0600F">
        <w:rPr>
          <w:rFonts w:ascii="Arial" w:hAnsi="Arial" w:cs="Arial"/>
          <w:color w:val="auto"/>
          <w:sz w:val="24"/>
          <w:szCs w:val="24"/>
        </w:rPr>
        <w:lastRenderedPageBreak/>
        <w:t xml:space="preserve">Pirkimo sąlygų </w:t>
      </w:r>
      <w:r w:rsidR="00002984">
        <w:rPr>
          <w:rFonts w:ascii="Arial" w:hAnsi="Arial" w:cs="Arial"/>
          <w:color w:val="auto"/>
          <w:sz w:val="24"/>
          <w:szCs w:val="24"/>
        </w:rPr>
        <w:t>9</w:t>
      </w:r>
      <w:r w:rsidRPr="00F0600F">
        <w:rPr>
          <w:rFonts w:ascii="Arial" w:hAnsi="Arial" w:cs="Arial"/>
          <w:color w:val="auto"/>
          <w:sz w:val="24"/>
          <w:szCs w:val="24"/>
        </w:rPr>
        <w:t xml:space="preserve"> priedas </w:t>
      </w:r>
    </w:p>
    <w:p w14:paraId="27C27B47" w14:textId="77777777" w:rsidR="00C93D59" w:rsidRPr="00F0600F" w:rsidRDefault="00C93D59" w:rsidP="00C93D59">
      <w:pPr>
        <w:pStyle w:val="Antrat2"/>
        <w:spacing w:before="0"/>
        <w:ind w:left="5103" w:hanging="708"/>
        <w:jc w:val="right"/>
        <w:rPr>
          <w:rFonts w:ascii="Arial" w:hAnsi="Arial" w:cs="Arial"/>
          <w:color w:val="auto"/>
          <w:sz w:val="24"/>
          <w:szCs w:val="24"/>
        </w:rPr>
      </w:pPr>
      <w:r w:rsidRPr="00F0600F">
        <w:rPr>
          <w:rFonts w:ascii="Arial" w:hAnsi="Arial" w:cs="Arial"/>
          <w:color w:val="auto"/>
          <w:sz w:val="24"/>
          <w:szCs w:val="24"/>
        </w:rPr>
        <w:t>„Sutarties projektas“</w:t>
      </w:r>
      <w:bookmarkEnd w:id="45"/>
      <w:bookmarkEnd w:id="46"/>
      <w:bookmarkEnd w:id="47"/>
      <w:bookmarkEnd w:id="48"/>
    </w:p>
    <w:p w14:paraId="6B002C54" w14:textId="77777777" w:rsidR="00C93D59" w:rsidRPr="00F0600F" w:rsidRDefault="00C93D59" w:rsidP="00C93D59">
      <w:pPr>
        <w:spacing w:after="0"/>
        <w:jc w:val="center"/>
        <w:rPr>
          <w:rFonts w:ascii="Arial" w:hAnsi="Arial" w:cs="Arial"/>
          <w:b/>
          <w:bCs/>
          <w:sz w:val="24"/>
          <w:szCs w:val="24"/>
        </w:rPr>
      </w:pPr>
    </w:p>
    <w:p w14:paraId="00B1950B" w14:textId="77777777" w:rsidR="00C93D59" w:rsidRPr="00F0600F" w:rsidRDefault="00C93D59" w:rsidP="00C93D59">
      <w:pPr>
        <w:pStyle w:val="linija"/>
        <w:spacing w:before="0" w:after="0" w:line="276" w:lineRule="auto"/>
        <w:jc w:val="center"/>
        <w:rPr>
          <w:rFonts w:ascii="Arial" w:hAnsi="Arial" w:cs="Arial"/>
          <w:bCs/>
          <w:i/>
          <w:iCs/>
          <w:shd w:val="clear" w:color="auto" w:fill="FFFFFF"/>
        </w:rPr>
      </w:pPr>
      <w:r w:rsidRPr="00F0600F">
        <w:rPr>
          <w:rFonts w:ascii="Arial" w:hAnsi="Arial" w:cs="Arial"/>
          <w:bCs/>
          <w:i/>
          <w:iCs/>
          <w:shd w:val="clear" w:color="auto" w:fill="FFFFFF"/>
        </w:rPr>
        <w:t>(Pirkimo sutarties projektas)</w:t>
      </w:r>
    </w:p>
    <w:p w14:paraId="37AF8AA8" w14:textId="77777777" w:rsidR="00C93D59" w:rsidRPr="00F0600F" w:rsidRDefault="00C93D59" w:rsidP="00D80957">
      <w:pPr>
        <w:widowControl w:val="0"/>
        <w:pBdr>
          <w:top w:val="nil"/>
          <w:left w:val="nil"/>
          <w:bottom w:val="nil"/>
          <w:right w:val="nil"/>
          <w:between w:val="nil"/>
        </w:pBdr>
        <w:tabs>
          <w:tab w:val="left" w:pos="567"/>
          <w:tab w:val="left" w:pos="851"/>
        </w:tabs>
        <w:spacing w:after="0"/>
        <w:jc w:val="center"/>
        <w:rPr>
          <w:rFonts w:ascii="Arial" w:eastAsia="Times New Roman" w:hAnsi="Arial" w:cs="Arial"/>
          <w:b/>
          <w:caps/>
          <w:sz w:val="24"/>
          <w:szCs w:val="24"/>
        </w:rPr>
      </w:pPr>
    </w:p>
    <w:p w14:paraId="3514E1B9" w14:textId="1F9C9765" w:rsidR="00B435EC" w:rsidRPr="00F0600F" w:rsidRDefault="003B3954" w:rsidP="00D80957">
      <w:pPr>
        <w:widowControl w:val="0"/>
        <w:pBdr>
          <w:top w:val="nil"/>
          <w:left w:val="nil"/>
          <w:bottom w:val="nil"/>
          <w:right w:val="nil"/>
          <w:between w:val="nil"/>
        </w:pBdr>
        <w:tabs>
          <w:tab w:val="left" w:pos="567"/>
          <w:tab w:val="left" w:pos="851"/>
        </w:tabs>
        <w:spacing w:after="0"/>
        <w:jc w:val="center"/>
        <w:rPr>
          <w:rFonts w:ascii="Arial" w:eastAsia="Times New Roman" w:hAnsi="Arial" w:cs="Arial"/>
          <w:b/>
          <w:caps/>
          <w:sz w:val="24"/>
          <w:szCs w:val="24"/>
        </w:rPr>
      </w:pPr>
      <w:bookmarkStart w:id="49" w:name="_Hlk189430040"/>
      <w:r>
        <w:rPr>
          <w:rFonts w:ascii="Arial" w:eastAsia="Times New Roman" w:hAnsi="Arial" w:cs="Arial"/>
          <w:b/>
          <w:caps/>
          <w:sz w:val="24"/>
          <w:szCs w:val="24"/>
        </w:rPr>
        <w:t xml:space="preserve">PASLAUGŲ </w:t>
      </w:r>
      <w:r w:rsidR="00B435EC" w:rsidRPr="00F0600F">
        <w:rPr>
          <w:rFonts w:ascii="Arial" w:eastAsia="Times New Roman" w:hAnsi="Arial" w:cs="Arial"/>
          <w:b/>
          <w:caps/>
          <w:sz w:val="24"/>
          <w:szCs w:val="24"/>
        </w:rPr>
        <w:t xml:space="preserve">pirkimo-pardavimo sutarties </w:t>
      </w:r>
    </w:p>
    <w:p w14:paraId="7D244015" w14:textId="77777777" w:rsidR="00B435EC" w:rsidRPr="00F0600F" w:rsidRDefault="00B435EC" w:rsidP="00D80957">
      <w:pPr>
        <w:widowControl w:val="0"/>
        <w:pBdr>
          <w:top w:val="nil"/>
          <w:left w:val="nil"/>
          <w:bottom w:val="nil"/>
          <w:right w:val="nil"/>
          <w:between w:val="nil"/>
        </w:pBdr>
        <w:tabs>
          <w:tab w:val="left" w:pos="567"/>
          <w:tab w:val="left" w:pos="851"/>
        </w:tabs>
        <w:spacing w:after="0"/>
        <w:jc w:val="center"/>
        <w:rPr>
          <w:rFonts w:ascii="Arial" w:eastAsia="Times New Roman" w:hAnsi="Arial" w:cs="Arial"/>
          <w:caps/>
          <w:color w:val="000000" w:themeColor="text1"/>
          <w:sz w:val="24"/>
          <w:szCs w:val="24"/>
        </w:rPr>
      </w:pPr>
      <w:r w:rsidRPr="00F0600F">
        <w:rPr>
          <w:rFonts w:ascii="Arial" w:eastAsia="Times New Roman" w:hAnsi="Arial" w:cs="Arial"/>
          <w:b/>
          <w:bCs/>
          <w:caps/>
          <w:sz w:val="24"/>
          <w:szCs w:val="24"/>
        </w:rPr>
        <w:t>Specialiosios</w:t>
      </w:r>
      <w:r w:rsidRPr="00F0600F">
        <w:rPr>
          <w:rFonts w:ascii="Arial" w:eastAsia="Times New Roman" w:hAnsi="Arial" w:cs="Arial"/>
          <w:b/>
          <w:caps/>
          <w:sz w:val="24"/>
          <w:szCs w:val="24"/>
        </w:rPr>
        <w:t xml:space="preserve"> </w:t>
      </w:r>
      <w:r w:rsidRPr="00F0600F">
        <w:rPr>
          <w:rFonts w:ascii="Arial" w:eastAsia="Times New Roman" w:hAnsi="Arial" w:cs="Arial"/>
          <w:b/>
          <w:caps/>
          <w:color w:val="000000" w:themeColor="text1"/>
          <w:sz w:val="24"/>
          <w:szCs w:val="24"/>
        </w:rPr>
        <w:t>sąlygos</w:t>
      </w:r>
      <w:r w:rsidRPr="00F0600F">
        <w:rPr>
          <w:rFonts w:ascii="Arial" w:eastAsia="Times New Roman" w:hAnsi="Arial" w:cs="Arial"/>
          <w:caps/>
          <w:color w:val="000000" w:themeColor="text1"/>
          <w:sz w:val="24"/>
          <w:szCs w:val="24"/>
        </w:rPr>
        <w:t xml:space="preserve"> </w:t>
      </w:r>
    </w:p>
    <w:p w14:paraId="6435A2A4" w14:textId="361F80ED" w:rsidR="00264174" w:rsidRPr="00F0600F" w:rsidRDefault="00264174" w:rsidP="00264174">
      <w:pPr>
        <w:spacing w:after="0"/>
        <w:jc w:val="center"/>
        <w:rPr>
          <w:rFonts w:ascii="Arial" w:eastAsia="Times New Roman" w:hAnsi="Arial" w:cs="Arial"/>
          <w:i/>
          <w:iCs/>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8"/>
        <w:gridCol w:w="1794"/>
        <w:gridCol w:w="2361"/>
        <w:gridCol w:w="2645"/>
      </w:tblGrid>
      <w:tr w:rsidR="00B435EC" w:rsidRPr="00F0600F" w14:paraId="792494A8" w14:textId="77777777" w:rsidTr="00D80957">
        <w:tc>
          <w:tcPr>
            <w:tcW w:w="2828" w:type="dxa"/>
          </w:tcPr>
          <w:p w14:paraId="1ACE27A9" w14:textId="77777777" w:rsidR="00B435EC" w:rsidRPr="00F0600F" w:rsidRDefault="00B435EC" w:rsidP="00835A08">
            <w:pPr>
              <w:spacing w:after="0" w:line="240" w:lineRule="auto"/>
              <w:jc w:val="both"/>
              <w:rPr>
                <w:rFonts w:ascii="Arial" w:eastAsia="Times New Roman" w:hAnsi="Arial" w:cs="Arial"/>
                <w:b/>
                <w:bCs/>
                <w:sz w:val="24"/>
                <w:szCs w:val="24"/>
              </w:rPr>
            </w:pPr>
            <w:r w:rsidRPr="00F0600F">
              <w:rPr>
                <w:rFonts w:ascii="Arial" w:eastAsia="Times New Roman" w:hAnsi="Arial" w:cs="Arial"/>
                <w:b/>
                <w:bCs/>
                <w:sz w:val="24"/>
                <w:szCs w:val="24"/>
              </w:rPr>
              <w:t>Sutarties pavadinimas</w:t>
            </w:r>
          </w:p>
        </w:tc>
        <w:tc>
          <w:tcPr>
            <w:tcW w:w="6800" w:type="dxa"/>
            <w:gridSpan w:val="3"/>
          </w:tcPr>
          <w:p w14:paraId="71D45097" w14:textId="0FAD6C15" w:rsidR="00B435EC" w:rsidRPr="00F0600F" w:rsidRDefault="00170383" w:rsidP="00170383">
            <w:pPr>
              <w:spacing w:after="0" w:line="240" w:lineRule="auto"/>
              <w:jc w:val="both"/>
              <w:rPr>
                <w:rFonts w:ascii="Arial" w:eastAsia="Times New Roman" w:hAnsi="Arial" w:cs="Arial"/>
                <w:b/>
                <w:bCs/>
                <w:sz w:val="24"/>
                <w:lang w:eastAsia="ar-SA"/>
              </w:rPr>
            </w:pPr>
            <w:r w:rsidRPr="00170383">
              <w:rPr>
                <w:rFonts w:ascii="Arial" w:eastAsia="Times New Roman" w:hAnsi="Arial" w:cs="Arial"/>
                <w:b/>
                <w:bCs/>
                <w:sz w:val="24"/>
                <w:lang w:eastAsia="ar-SA"/>
              </w:rPr>
              <w:t>GARSINIMO IR APŠVIETIMO PASLAUGOS MIESTO ŠVENTEI</w:t>
            </w:r>
          </w:p>
        </w:tc>
      </w:tr>
      <w:tr w:rsidR="00B435EC" w:rsidRPr="00F0600F" w14:paraId="7174268D" w14:textId="77777777" w:rsidTr="00D80957">
        <w:tc>
          <w:tcPr>
            <w:tcW w:w="2828" w:type="dxa"/>
          </w:tcPr>
          <w:p w14:paraId="0B67EF24" w14:textId="77777777" w:rsidR="00B435EC" w:rsidRPr="00F0600F" w:rsidRDefault="00B435EC" w:rsidP="00835A08">
            <w:pPr>
              <w:spacing w:after="0" w:line="240" w:lineRule="auto"/>
              <w:jc w:val="both"/>
              <w:rPr>
                <w:rFonts w:ascii="Arial" w:eastAsia="Times New Roman" w:hAnsi="Arial" w:cs="Arial"/>
                <w:b/>
                <w:bCs/>
                <w:sz w:val="24"/>
                <w:szCs w:val="24"/>
              </w:rPr>
            </w:pPr>
            <w:r w:rsidRPr="00F0600F">
              <w:rPr>
                <w:rFonts w:ascii="Arial" w:eastAsia="Times New Roman" w:hAnsi="Arial" w:cs="Arial"/>
                <w:b/>
                <w:bCs/>
                <w:sz w:val="24"/>
                <w:szCs w:val="24"/>
              </w:rPr>
              <w:t>Sutarties data</w:t>
            </w:r>
          </w:p>
        </w:tc>
        <w:tc>
          <w:tcPr>
            <w:tcW w:w="1794" w:type="dxa"/>
          </w:tcPr>
          <w:p w14:paraId="2D4DE02B" w14:textId="77777777" w:rsidR="00B435EC" w:rsidRPr="00F0600F" w:rsidRDefault="00B435EC" w:rsidP="00835A08">
            <w:pPr>
              <w:spacing w:after="0" w:line="240" w:lineRule="auto"/>
              <w:jc w:val="both"/>
              <w:rPr>
                <w:rFonts w:ascii="Arial" w:eastAsia="Times New Roman" w:hAnsi="Arial" w:cs="Arial"/>
                <w:sz w:val="24"/>
                <w:szCs w:val="24"/>
              </w:rPr>
            </w:pPr>
          </w:p>
        </w:tc>
        <w:tc>
          <w:tcPr>
            <w:tcW w:w="2361" w:type="dxa"/>
          </w:tcPr>
          <w:p w14:paraId="1F9D8BEB" w14:textId="77777777" w:rsidR="00B435EC" w:rsidRPr="00F0600F" w:rsidRDefault="00B435EC" w:rsidP="00835A08">
            <w:pPr>
              <w:spacing w:after="0" w:line="240" w:lineRule="auto"/>
              <w:jc w:val="both"/>
              <w:rPr>
                <w:rFonts w:ascii="Arial" w:eastAsia="Times New Roman" w:hAnsi="Arial" w:cs="Arial"/>
                <w:b/>
                <w:bCs/>
                <w:sz w:val="24"/>
                <w:szCs w:val="24"/>
              </w:rPr>
            </w:pPr>
            <w:r w:rsidRPr="00F0600F">
              <w:rPr>
                <w:rFonts w:ascii="Arial" w:eastAsia="Times New Roman" w:hAnsi="Arial" w:cs="Arial"/>
                <w:b/>
                <w:bCs/>
                <w:sz w:val="24"/>
                <w:szCs w:val="24"/>
              </w:rPr>
              <w:t>Sutarties numeris</w:t>
            </w:r>
          </w:p>
        </w:tc>
        <w:tc>
          <w:tcPr>
            <w:tcW w:w="2645" w:type="dxa"/>
          </w:tcPr>
          <w:p w14:paraId="7A0D75FB" w14:textId="77777777" w:rsidR="00B435EC" w:rsidRPr="00F0600F" w:rsidRDefault="00B435EC" w:rsidP="00835A08">
            <w:pPr>
              <w:spacing w:after="0" w:line="240" w:lineRule="auto"/>
              <w:jc w:val="both"/>
              <w:rPr>
                <w:rFonts w:ascii="Arial" w:eastAsia="Times New Roman" w:hAnsi="Arial" w:cs="Arial"/>
                <w:sz w:val="24"/>
                <w:szCs w:val="24"/>
              </w:rPr>
            </w:pPr>
          </w:p>
        </w:tc>
      </w:tr>
    </w:tbl>
    <w:p w14:paraId="56E7124F" w14:textId="77777777" w:rsidR="00264174" w:rsidRPr="00F0600F" w:rsidRDefault="00264174" w:rsidP="00264174">
      <w:pPr>
        <w:spacing w:after="0" w:line="240" w:lineRule="auto"/>
        <w:rPr>
          <w:rFonts w:ascii="Arial" w:hAnsi="Arial" w:cs="Arial"/>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gridCol w:w="3543"/>
      </w:tblGrid>
      <w:tr w:rsidR="00264174" w:rsidRPr="00F0600F" w14:paraId="605DA161" w14:textId="77777777" w:rsidTr="00D16AC5">
        <w:trPr>
          <w:trHeight w:val="351"/>
        </w:trPr>
        <w:tc>
          <w:tcPr>
            <w:tcW w:w="9634" w:type="dxa"/>
            <w:gridSpan w:val="3"/>
          </w:tcPr>
          <w:p w14:paraId="79B6440D" w14:textId="77777777" w:rsidR="00264174" w:rsidRPr="00F0600F" w:rsidRDefault="00264174" w:rsidP="0065665F">
            <w:pPr>
              <w:spacing w:after="0" w:line="240" w:lineRule="auto"/>
              <w:jc w:val="center"/>
              <w:rPr>
                <w:rFonts w:ascii="Arial" w:hAnsi="Arial" w:cs="Arial"/>
                <w:b/>
                <w:bCs/>
                <w:sz w:val="24"/>
                <w:szCs w:val="24"/>
              </w:rPr>
            </w:pPr>
            <w:r w:rsidRPr="00F0600F">
              <w:rPr>
                <w:rFonts w:ascii="Arial" w:hAnsi="Arial" w:cs="Arial"/>
                <w:b/>
                <w:bCs/>
                <w:sz w:val="24"/>
                <w:szCs w:val="24"/>
              </w:rPr>
              <w:t>1. SUTARTIES ŠALYS</w:t>
            </w:r>
          </w:p>
        </w:tc>
      </w:tr>
      <w:tr w:rsidR="00264174" w:rsidRPr="00F0600F" w14:paraId="1FE11717" w14:textId="77777777" w:rsidTr="00D16AC5">
        <w:trPr>
          <w:trHeight w:val="688"/>
        </w:trPr>
        <w:tc>
          <w:tcPr>
            <w:tcW w:w="2972" w:type="dxa"/>
            <w:vMerge w:val="restart"/>
          </w:tcPr>
          <w:p w14:paraId="0304ED6B" w14:textId="77777777" w:rsidR="00264174" w:rsidRPr="00F0600F" w:rsidRDefault="00264174" w:rsidP="00D16AC5">
            <w:pPr>
              <w:spacing w:after="0" w:line="240" w:lineRule="auto"/>
              <w:rPr>
                <w:rFonts w:ascii="Arial" w:hAnsi="Arial" w:cs="Arial"/>
                <w:b/>
                <w:bCs/>
                <w:sz w:val="24"/>
                <w:szCs w:val="24"/>
              </w:rPr>
            </w:pPr>
            <w:r w:rsidRPr="00F0600F">
              <w:rPr>
                <w:rFonts w:ascii="Arial" w:hAnsi="Arial" w:cs="Arial"/>
                <w:b/>
                <w:bCs/>
                <w:sz w:val="24"/>
                <w:szCs w:val="24"/>
              </w:rPr>
              <w:t>1.1. Pirkėjas</w:t>
            </w:r>
          </w:p>
        </w:tc>
        <w:tc>
          <w:tcPr>
            <w:tcW w:w="3119" w:type="dxa"/>
          </w:tcPr>
          <w:p w14:paraId="6F14D9EA" w14:textId="77777777" w:rsidR="00264174" w:rsidRPr="00F0600F" w:rsidRDefault="00264174" w:rsidP="00D16AC5">
            <w:pPr>
              <w:spacing w:after="0" w:line="240" w:lineRule="auto"/>
              <w:rPr>
                <w:rFonts w:ascii="Arial" w:hAnsi="Arial" w:cs="Arial"/>
                <w:sz w:val="24"/>
                <w:szCs w:val="24"/>
              </w:rPr>
            </w:pPr>
            <w:r w:rsidRPr="00F0600F">
              <w:rPr>
                <w:rFonts w:ascii="Arial" w:hAnsi="Arial" w:cs="Arial"/>
                <w:sz w:val="24"/>
                <w:szCs w:val="24"/>
              </w:rPr>
              <w:t>1.1.1. Pavadinimas</w:t>
            </w:r>
          </w:p>
        </w:tc>
        <w:tc>
          <w:tcPr>
            <w:tcW w:w="3543" w:type="dxa"/>
          </w:tcPr>
          <w:p w14:paraId="0DF8E11F" w14:textId="77777777" w:rsidR="00264174" w:rsidRPr="00F0600F" w:rsidRDefault="00264174" w:rsidP="00D16AC5">
            <w:pPr>
              <w:spacing w:after="0" w:line="240" w:lineRule="auto"/>
              <w:rPr>
                <w:rFonts w:ascii="Arial" w:hAnsi="Arial" w:cs="Arial"/>
                <w:sz w:val="24"/>
                <w:szCs w:val="24"/>
              </w:rPr>
            </w:pPr>
            <w:r w:rsidRPr="00F0600F">
              <w:rPr>
                <w:rFonts w:ascii="Arial" w:eastAsia="Times New Roman" w:hAnsi="Arial" w:cs="Arial"/>
                <w:sz w:val="24"/>
                <w:szCs w:val="24"/>
              </w:rPr>
              <w:t>Tauragės rajono savivaldybės administracija</w:t>
            </w:r>
          </w:p>
        </w:tc>
      </w:tr>
      <w:tr w:rsidR="00264174" w:rsidRPr="00F0600F" w14:paraId="7C453DA3" w14:textId="77777777" w:rsidTr="00D16AC5">
        <w:trPr>
          <w:trHeight w:val="366"/>
        </w:trPr>
        <w:tc>
          <w:tcPr>
            <w:tcW w:w="2972" w:type="dxa"/>
            <w:vMerge/>
          </w:tcPr>
          <w:p w14:paraId="193F8302" w14:textId="77777777" w:rsidR="00264174" w:rsidRPr="00F0600F" w:rsidRDefault="00264174" w:rsidP="00D16AC5">
            <w:pPr>
              <w:spacing w:after="0" w:line="240" w:lineRule="auto"/>
              <w:rPr>
                <w:rFonts w:ascii="Arial" w:hAnsi="Arial" w:cs="Arial"/>
                <w:sz w:val="24"/>
                <w:szCs w:val="24"/>
              </w:rPr>
            </w:pPr>
          </w:p>
        </w:tc>
        <w:tc>
          <w:tcPr>
            <w:tcW w:w="3119" w:type="dxa"/>
          </w:tcPr>
          <w:p w14:paraId="3491994D" w14:textId="77777777" w:rsidR="00264174" w:rsidRPr="00F0600F" w:rsidRDefault="00264174" w:rsidP="00D16AC5">
            <w:pPr>
              <w:spacing w:after="0" w:line="240" w:lineRule="auto"/>
              <w:rPr>
                <w:rFonts w:ascii="Arial" w:hAnsi="Arial" w:cs="Arial"/>
                <w:sz w:val="24"/>
                <w:szCs w:val="24"/>
              </w:rPr>
            </w:pPr>
            <w:r w:rsidRPr="00F0600F">
              <w:rPr>
                <w:rFonts w:ascii="Arial" w:hAnsi="Arial" w:cs="Arial"/>
                <w:sz w:val="24"/>
                <w:szCs w:val="24"/>
              </w:rPr>
              <w:t>1.1.2. Juridinio asmens kodas</w:t>
            </w:r>
          </w:p>
        </w:tc>
        <w:tc>
          <w:tcPr>
            <w:tcW w:w="3543" w:type="dxa"/>
          </w:tcPr>
          <w:p w14:paraId="50B2F3F1" w14:textId="77777777" w:rsidR="00264174" w:rsidRPr="00F0600F" w:rsidRDefault="00264174" w:rsidP="00D16AC5">
            <w:pPr>
              <w:spacing w:after="0" w:line="240" w:lineRule="auto"/>
              <w:rPr>
                <w:rFonts w:ascii="Arial" w:hAnsi="Arial" w:cs="Arial"/>
                <w:sz w:val="24"/>
                <w:szCs w:val="24"/>
              </w:rPr>
            </w:pPr>
            <w:r w:rsidRPr="00F0600F">
              <w:rPr>
                <w:rFonts w:ascii="Arial" w:eastAsia="Times New Roman" w:hAnsi="Arial" w:cs="Arial"/>
                <w:color w:val="212529"/>
                <w:sz w:val="24"/>
                <w:szCs w:val="24"/>
                <w:shd w:val="clear" w:color="auto" w:fill="FFFFFF"/>
              </w:rPr>
              <w:t>188737457</w:t>
            </w:r>
          </w:p>
        </w:tc>
      </w:tr>
      <w:tr w:rsidR="00264174" w:rsidRPr="00F0600F" w14:paraId="0D2E10A7" w14:textId="77777777" w:rsidTr="00D16AC5">
        <w:trPr>
          <w:trHeight w:val="366"/>
        </w:trPr>
        <w:tc>
          <w:tcPr>
            <w:tcW w:w="2972" w:type="dxa"/>
            <w:vMerge/>
          </w:tcPr>
          <w:p w14:paraId="075A954C" w14:textId="77777777" w:rsidR="00264174" w:rsidRPr="00F0600F" w:rsidRDefault="00264174" w:rsidP="00D16AC5">
            <w:pPr>
              <w:spacing w:after="0" w:line="240" w:lineRule="auto"/>
              <w:rPr>
                <w:rFonts w:ascii="Arial" w:hAnsi="Arial" w:cs="Arial"/>
                <w:sz w:val="24"/>
                <w:szCs w:val="24"/>
              </w:rPr>
            </w:pPr>
          </w:p>
        </w:tc>
        <w:tc>
          <w:tcPr>
            <w:tcW w:w="3119" w:type="dxa"/>
          </w:tcPr>
          <w:p w14:paraId="391E3A7C" w14:textId="77777777" w:rsidR="00264174" w:rsidRPr="00F0600F" w:rsidRDefault="00264174" w:rsidP="00D16AC5">
            <w:pPr>
              <w:spacing w:after="0" w:line="240" w:lineRule="auto"/>
              <w:rPr>
                <w:rFonts w:ascii="Arial" w:hAnsi="Arial" w:cs="Arial"/>
                <w:sz w:val="24"/>
                <w:szCs w:val="24"/>
              </w:rPr>
            </w:pPr>
            <w:r w:rsidRPr="00F0600F">
              <w:rPr>
                <w:rFonts w:ascii="Arial" w:hAnsi="Arial" w:cs="Arial"/>
                <w:sz w:val="24"/>
                <w:szCs w:val="24"/>
              </w:rPr>
              <w:t>1.1.3. Adresas</w:t>
            </w:r>
          </w:p>
        </w:tc>
        <w:tc>
          <w:tcPr>
            <w:tcW w:w="3543" w:type="dxa"/>
          </w:tcPr>
          <w:p w14:paraId="57B67186" w14:textId="77777777" w:rsidR="00264174" w:rsidRPr="00F0600F" w:rsidRDefault="00264174" w:rsidP="00D16AC5">
            <w:pPr>
              <w:spacing w:after="0" w:line="240" w:lineRule="auto"/>
              <w:rPr>
                <w:rFonts w:ascii="Arial" w:hAnsi="Arial" w:cs="Arial"/>
                <w:sz w:val="24"/>
                <w:szCs w:val="24"/>
              </w:rPr>
            </w:pPr>
            <w:r w:rsidRPr="00F0600F">
              <w:rPr>
                <w:rFonts w:ascii="Arial" w:eastAsia="Times New Roman" w:hAnsi="Arial" w:cs="Arial"/>
                <w:sz w:val="24"/>
                <w:szCs w:val="24"/>
              </w:rPr>
              <w:t>Respublikos g. 2, 72255 Tauragė</w:t>
            </w:r>
          </w:p>
        </w:tc>
      </w:tr>
      <w:tr w:rsidR="00264174" w:rsidRPr="00F0600F" w14:paraId="5B5E6756" w14:textId="77777777" w:rsidTr="00D16AC5">
        <w:trPr>
          <w:trHeight w:val="351"/>
        </w:trPr>
        <w:tc>
          <w:tcPr>
            <w:tcW w:w="2972" w:type="dxa"/>
            <w:vMerge/>
          </w:tcPr>
          <w:p w14:paraId="3B418A85" w14:textId="77777777" w:rsidR="00264174" w:rsidRPr="00F0600F" w:rsidRDefault="00264174" w:rsidP="00D16AC5">
            <w:pPr>
              <w:spacing w:after="0" w:line="240" w:lineRule="auto"/>
              <w:rPr>
                <w:rFonts w:ascii="Arial" w:hAnsi="Arial" w:cs="Arial"/>
                <w:sz w:val="24"/>
                <w:szCs w:val="24"/>
              </w:rPr>
            </w:pPr>
          </w:p>
        </w:tc>
        <w:tc>
          <w:tcPr>
            <w:tcW w:w="3119" w:type="dxa"/>
          </w:tcPr>
          <w:p w14:paraId="5C6BDE77" w14:textId="77777777" w:rsidR="00264174" w:rsidRPr="00F0600F" w:rsidRDefault="00264174" w:rsidP="00D16AC5">
            <w:pPr>
              <w:spacing w:after="0" w:line="240" w:lineRule="auto"/>
              <w:rPr>
                <w:rFonts w:ascii="Arial" w:hAnsi="Arial" w:cs="Arial"/>
                <w:sz w:val="24"/>
                <w:szCs w:val="24"/>
              </w:rPr>
            </w:pPr>
            <w:r w:rsidRPr="00F0600F">
              <w:rPr>
                <w:rFonts w:ascii="Arial" w:hAnsi="Arial" w:cs="Arial"/>
                <w:sz w:val="24"/>
                <w:szCs w:val="24"/>
              </w:rPr>
              <w:t>1.1.4. PVM mokėtojo kodas</w:t>
            </w:r>
          </w:p>
        </w:tc>
        <w:tc>
          <w:tcPr>
            <w:tcW w:w="3543" w:type="dxa"/>
          </w:tcPr>
          <w:p w14:paraId="31426661" w14:textId="77777777" w:rsidR="00264174" w:rsidRPr="00F0600F" w:rsidRDefault="00264174" w:rsidP="00D16AC5">
            <w:pPr>
              <w:spacing w:after="0" w:line="240" w:lineRule="auto"/>
              <w:rPr>
                <w:rFonts w:ascii="Arial" w:hAnsi="Arial" w:cs="Arial"/>
                <w:sz w:val="24"/>
                <w:szCs w:val="24"/>
              </w:rPr>
            </w:pPr>
            <w:r w:rsidRPr="00F0600F">
              <w:rPr>
                <w:rFonts w:ascii="Arial" w:eastAsia="Times New Roman" w:hAnsi="Arial" w:cs="Arial"/>
                <w:sz w:val="24"/>
                <w:szCs w:val="24"/>
              </w:rPr>
              <w:t>Ne PVM mokėtojas</w:t>
            </w:r>
          </w:p>
        </w:tc>
      </w:tr>
      <w:tr w:rsidR="00264174" w:rsidRPr="00F0600F" w14:paraId="66C04E0E" w14:textId="77777777" w:rsidTr="00D16AC5">
        <w:trPr>
          <w:trHeight w:val="443"/>
        </w:trPr>
        <w:tc>
          <w:tcPr>
            <w:tcW w:w="2972" w:type="dxa"/>
            <w:vMerge/>
          </w:tcPr>
          <w:p w14:paraId="4FAF2EC0" w14:textId="77777777" w:rsidR="00264174" w:rsidRPr="00F0600F" w:rsidRDefault="00264174" w:rsidP="00D16AC5">
            <w:pPr>
              <w:spacing w:after="0" w:line="240" w:lineRule="auto"/>
              <w:rPr>
                <w:rFonts w:ascii="Arial" w:hAnsi="Arial" w:cs="Arial"/>
                <w:sz w:val="24"/>
                <w:szCs w:val="24"/>
              </w:rPr>
            </w:pPr>
          </w:p>
        </w:tc>
        <w:tc>
          <w:tcPr>
            <w:tcW w:w="3119" w:type="dxa"/>
          </w:tcPr>
          <w:p w14:paraId="0EA153CB" w14:textId="77777777" w:rsidR="00264174" w:rsidRPr="00F0600F" w:rsidRDefault="00264174" w:rsidP="00D16AC5">
            <w:pPr>
              <w:spacing w:after="0" w:line="240" w:lineRule="auto"/>
              <w:rPr>
                <w:rFonts w:ascii="Arial" w:hAnsi="Arial" w:cs="Arial"/>
                <w:sz w:val="24"/>
                <w:szCs w:val="24"/>
              </w:rPr>
            </w:pPr>
            <w:r w:rsidRPr="00F0600F">
              <w:rPr>
                <w:rFonts w:ascii="Arial" w:hAnsi="Arial" w:cs="Arial"/>
                <w:sz w:val="24"/>
                <w:szCs w:val="24"/>
              </w:rPr>
              <w:t>1.1.5. Atsiskaitomoji sąskaita</w:t>
            </w:r>
          </w:p>
        </w:tc>
        <w:tc>
          <w:tcPr>
            <w:tcW w:w="3543" w:type="dxa"/>
          </w:tcPr>
          <w:p w14:paraId="5E1856A1" w14:textId="77777777" w:rsidR="00264174" w:rsidRPr="00F0600F" w:rsidRDefault="00264174" w:rsidP="00D16AC5">
            <w:pPr>
              <w:spacing w:after="0" w:line="240" w:lineRule="auto"/>
              <w:rPr>
                <w:rFonts w:ascii="Arial" w:hAnsi="Arial" w:cs="Arial"/>
                <w:sz w:val="24"/>
                <w:szCs w:val="24"/>
              </w:rPr>
            </w:pPr>
            <w:r w:rsidRPr="00F0600F">
              <w:rPr>
                <w:rFonts w:ascii="Arial" w:eastAsia="Times New Roman" w:hAnsi="Arial" w:cs="Arial"/>
                <w:sz w:val="24"/>
                <w:szCs w:val="24"/>
              </w:rPr>
              <w:t>LT27 4010 0416 0002 0037</w:t>
            </w:r>
          </w:p>
        </w:tc>
      </w:tr>
      <w:tr w:rsidR="00264174" w:rsidRPr="00F0600F" w14:paraId="70A2F028" w14:textId="77777777" w:rsidTr="00D16AC5">
        <w:trPr>
          <w:trHeight w:val="366"/>
        </w:trPr>
        <w:tc>
          <w:tcPr>
            <w:tcW w:w="2972" w:type="dxa"/>
            <w:vMerge/>
          </w:tcPr>
          <w:p w14:paraId="7A7F5AAE" w14:textId="77777777" w:rsidR="00264174" w:rsidRPr="00F0600F" w:rsidRDefault="00264174" w:rsidP="00D16AC5">
            <w:pPr>
              <w:spacing w:after="0" w:line="240" w:lineRule="auto"/>
              <w:rPr>
                <w:rFonts w:ascii="Arial" w:hAnsi="Arial" w:cs="Arial"/>
                <w:sz w:val="24"/>
                <w:szCs w:val="24"/>
              </w:rPr>
            </w:pPr>
          </w:p>
        </w:tc>
        <w:tc>
          <w:tcPr>
            <w:tcW w:w="3119" w:type="dxa"/>
          </w:tcPr>
          <w:p w14:paraId="02C6BF20" w14:textId="77777777" w:rsidR="00264174" w:rsidRPr="00F0600F" w:rsidRDefault="00264174" w:rsidP="00D16AC5">
            <w:pPr>
              <w:spacing w:after="0" w:line="240" w:lineRule="auto"/>
              <w:rPr>
                <w:rFonts w:ascii="Arial" w:hAnsi="Arial" w:cs="Arial"/>
                <w:sz w:val="24"/>
                <w:szCs w:val="24"/>
              </w:rPr>
            </w:pPr>
            <w:r w:rsidRPr="00F0600F">
              <w:rPr>
                <w:rFonts w:ascii="Arial" w:hAnsi="Arial" w:cs="Arial"/>
                <w:sz w:val="24"/>
                <w:szCs w:val="24"/>
              </w:rPr>
              <w:t>1.1.6. Bankas, banko kodas</w:t>
            </w:r>
          </w:p>
        </w:tc>
        <w:tc>
          <w:tcPr>
            <w:tcW w:w="3543" w:type="dxa"/>
          </w:tcPr>
          <w:p w14:paraId="1D9ED01F" w14:textId="77777777" w:rsidR="00264174" w:rsidRPr="00F0600F" w:rsidRDefault="00264174" w:rsidP="00D16AC5">
            <w:pPr>
              <w:spacing w:after="0" w:line="240" w:lineRule="auto"/>
              <w:rPr>
                <w:rFonts w:ascii="Arial" w:hAnsi="Arial" w:cs="Arial"/>
                <w:sz w:val="24"/>
                <w:szCs w:val="24"/>
              </w:rPr>
            </w:pPr>
            <w:proofErr w:type="spellStart"/>
            <w:r w:rsidRPr="00F0600F">
              <w:rPr>
                <w:rFonts w:ascii="Arial" w:eastAsia="Times New Roman" w:hAnsi="Arial" w:cs="Arial"/>
                <w:sz w:val="24"/>
                <w:szCs w:val="24"/>
              </w:rPr>
              <w:t>Luminor</w:t>
            </w:r>
            <w:proofErr w:type="spellEnd"/>
            <w:r w:rsidRPr="00F0600F">
              <w:rPr>
                <w:rFonts w:ascii="Arial" w:eastAsia="Times New Roman" w:hAnsi="Arial" w:cs="Arial"/>
                <w:sz w:val="24"/>
                <w:szCs w:val="24"/>
              </w:rPr>
              <w:t xml:space="preserve"> Bank AS, 40100</w:t>
            </w:r>
          </w:p>
        </w:tc>
      </w:tr>
      <w:tr w:rsidR="00264174" w:rsidRPr="00F0600F" w14:paraId="53CFD3C7" w14:textId="77777777" w:rsidTr="00D16AC5">
        <w:trPr>
          <w:trHeight w:val="366"/>
        </w:trPr>
        <w:tc>
          <w:tcPr>
            <w:tcW w:w="2972" w:type="dxa"/>
            <w:vMerge/>
          </w:tcPr>
          <w:p w14:paraId="35E41688" w14:textId="77777777" w:rsidR="00264174" w:rsidRPr="00F0600F" w:rsidRDefault="00264174" w:rsidP="00D16AC5">
            <w:pPr>
              <w:spacing w:after="0" w:line="240" w:lineRule="auto"/>
              <w:rPr>
                <w:rFonts w:ascii="Arial" w:hAnsi="Arial" w:cs="Arial"/>
                <w:sz w:val="24"/>
                <w:szCs w:val="24"/>
              </w:rPr>
            </w:pPr>
          </w:p>
        </w:tc>
        <w:tc>
          <w:tcPr>
            <w:tcW w:w="3119" w:type="dxa"/>
          </w:tcPr>
          <w:p w14:paraId="0A413DBF" w14:textId="77777777" w:rsidR="00264174" w:rsidRPr="00F0600F" w:rsidRDefault="00264174" w:rsidP="00D16AC5">
            <w:pPr>
              <w:spacing w:after="0" w:line="240" w:lineRule="auto"/>
              <w:rPr>
                <w:rFonts w:ascii="Arial" w:hAnsi="Arial" w:cs="Arial"/>
                <w:sz w:val="24"/>
                <w:szCs w:val="24"/>
              </w:rPr>
            </w:pPr>
            <w:r w:rsidRPr="00F0600F">
              <w:rPr>
                <w:rFonts w:ascii="Arial" w:hAnsi="Arial" w:cs="Arial"/>
                <w:sz w:val="24"/>
                <w:szCs w:val="24"/>
              </w:rPr>
              <w:t>1.1.7. Telefonas</w:t>
            </w:r>
          </w:p>
        </w:tc>
        <w:tc>
          <w:tcPr>
            <w:tcW w:w="3543" w:type="dxa"/>
          </w:tcPr>
          <w:p w14:paraId="03EA6FCE" w14:textId="77777777" w:rsidR="00264174" w:rsidRPr="00F0600F" w:rsidRDefault="00264174" w:rsidP="00D16AC5">
            <w:pPr>
              <w:tabs>
                <w:tab w:val="left" w:pos="230"/>
              </w:tabs>
              <w:spacing w:after="0" w:line="240" w:lineRule="auto"/>
              <w:ind w:left="89" w:hanging="89"/>
              <w:rPr>
                <w:rFonts w:ascii="Arial" w:hAnsi="Arial" w:cs="Arial"/>
                <w:sz w:val="24"/>
                <w:szCs w:val="24"/>
              </w:rPr>
            </w:pPr>
            <w:r w:rsidRPr="00F0600F">
              <w:rPr>
                <w:rFonts w:ascii="Arial" w:eastAsia="Times New Roman" w:hAnsi="Arial" w:cs="Arial"/>
                <w:sz w:val="24"/>
                <w:szCs w:val="24"/>
              </w:rPr>
              <w:t>+370 700 11 220</w:t>
            </w:r>
          </w:p>
        </w:tc>
      </w:tr>
      <w:tr w:rsidR="00264174" w:rsidRPr="00F0600F" w14:paraId="754CD8D0" w14:textId="77777777" w:rsidTr="00D16AC5">
        <w:trPr>
          <w:trHeight w:val="351"/>
        </w:trPr>
        <w:tc>
          <w:tcPr>
            <w:tcW w:w="2972" w:type="dxa"/>
            <w:vMerge/>
          </w:tcPr>
          <w:p w14:paraId="66FC5DFF" w14:textId="77777777" w:rsidR="00264174" w:rsidRPr="00F0600F" w:rsidRDefault="00264174" w:rsidP="00D16AC5">
            <w:pPr>
              <w:spacing w:after="0" w:line="240" w:lineRule="auto"/>
              <w:rPr>
                <w:rFonts w:ascii="Arial" w:hAnsi="Arial" w:cs="Arial"/>
                <w:sz w:val="24"/>
                <w:szCs w:val="24"/>
              </w:rPr>
            </w:pPr>
          </w:p>
        </w:tc>
        <w:tc>
          <w:tcPr>
            <w:tcW w:w="3119" w:type="dxa"/>
          </w:tcPr>
          <w:p w14:paraId="7AAEDE45" w14:textId="77777777" w:rsidR="00264174" w:rsidRPr="00F0600F" w:rsidRDefault="00264174" w:rsidP="00D16AC5">
            <w:pPr>
              <w:spacing w:after="0" w:line="240" w:lineRule="auto"/>
              <w:rPr>
                <w:rFonts w:ascii="Arial" w:hAnsi="Arial" w:cs="Arial"/>
                <w:sz w:val="24"/>
                <w:szCs w:val="24"/>
              </w:rPr>
            </w:pPr>
            <w:r w:rsidRPr="00F0600F">
              <w:rPr>
                <w:rFonts w:ascii="Arial" w:hAnsi="Arial" w:cs="Arial"/>
                <w:sz w:val="24"/>
                <w:szCs w:val="24"/>
              </w:rPr>
              <w:t>1.1.8. El. paštas</w:t>
            </w:r>
          </w:p>
        </w:tc>
        <w:tc>
          <w:tcPr>
            <w:tcW w:w="3543" w:type="dxa"/>
          </w:tcPr>
          <w:p w14:paraId="2191E6B8" w14:textId="77777777" w:rsidR="00264174" w:rsidRPr="00F0600F" w:rsidRDefault="00264174" w:rsidP="00D16AC5">
            <w:pPr>
              <w:spacing w:after="0" w:line="240" w:lineRule="auto"/>
              <w:rPr>
                <w:rFonts w:ascii="Arial" w:hAnsi="Arial" w:cs="Arial"/>
                <w:color w:val="000000" w:themeColor="text1"/>
                <w:sz w:val="24"/>
                <w:szCs w:val="24"/>
              </w:rPr>
            </w:pPr>
            <w:hyperlink r:id="rId14" w:history="1">
              <w:r w:rsidRPr="00F0600F">
                <w:rPr>
                  <w:rFonts w:ascii="Arial" w:eastAsia="Times New Roman" w:hAnsi="Arial" w:cs="Arial"/>
                  <w:color w:val="000000" w:themeColor="text1"/>
                  <w:sz w:val="24"/>
                  <w:szCs w:val="24"/>
                </w:rPr>
                <w:t>savivalda@taurage.lt</w:t>
              </w:r>
            </w:hyperlink>
          </w:p>
        </w:tc>
      </w:tr>
      <w:tr w:rsidR="00264174" w:rsidRPr="00F0600F" w14:paraId="01B50BB7" w14:textId="77777777" w:rsidTr="00D16AC5">
        <w:trPr>
          <w:trHeight w:val="366"/>
        </w:trPr>
        <w:tc>
          <w:tcPr>
            <w:tcW w:w="2972" w:type="dxa"/>
            <w:vMerge/>
          </w:tcPr>
          <w:p w14:paraId="202697B4" w14:textId="77777777" w:rsidR="00264174" w:rsidRPr="00F0600F" w:rsidRDefault="00264174" w:rsidP="00D16AC5">
            <w:pPr>
              <w:spacing w:after="0" w:line="240" w:lineRule="auto"/>
              <w:rPr>
                <w:rFonts w:ascii="Arial" w:hAnsi="Arial" w:cs="Arial"/>
                <w:sz w:val="24"/>
                <w:szCs w:val="24"/>
              </w:rPr>
            </w:pPr>
          </w:p>
        </w:tc>
        <w:tc>
          <w:tcPr>
            <w:tcW w:w="3119" w:type="dxa"/>
          </w:tcPr>
          <w:p w14:paraId="03969CDA" w14:textId="77777777" w:rsidR="00264174" w:rsidRPr="00F0600F" w:rsidRDefault="00264174" w:rsidP="00D16AC5">
            <w:pPr>
              <w:spacing w:after="0" w:line="240" w:lineRule="auto"/>
              <w:rPr>
                <w:rFonts w:ascii="Arial" w:hAnsi="Arial" w:cs="Arial"/>
                <w:sz w:val="24"/>
                <w:szCs w:val="24"/>
              </w:rPr>
            </w:pPr>
            <w:r w:rsidRPr="00F0600F">
              <w:rPr>
                <w:rFonts w:ascii="Arial" w:hAnsi="Arial" w:cs="Arial"/>
                <w:sz w:val="24"/>
                <w:szCs w:val="24"/>
              </w:rPr>
              <w:t>1.1.9. Šalies atstovas</w:t>
            </w:r>
          </w:p>
        </w:tc>
        <w:tc>
          <w:tcPr>
            <w:tcW w:w="3543" w:type="dxa"/>
          </w:tcPr>
          <w:p w14:paraId="440BFD1C" w14:textId="77777777" w:rsidR="00264174" w:rsidRPr="00F0600F" w:rsidRDefault="00264174" w:rsidP="00D16AC5">
            <w:pPr>
              <w:tabs>
                <w:tab w:val="left" w:pos="1019"/>
              </w:tabs>
              <w:spacing w:after="0" w:line="240" w:lineRule="auto"/>
              <w:jc w:val="both"/>
              <w:rPr>
                <w:rFonts w:ascii="Arial" w:eastAsia="Arial" w:hAnsi="Arial" w:cs="Arial"/>
                <w:i/>
                <w:iCs/>
                <w:sz w:val="24"/>
                <w:szCs w:val="24"/>
              </w:rPr>
            </w:pPr>
            <w:r w:rsidRPr="00F0600F">
              <w:rPr>
                <w:rFonts w:ascii="Arial" w:eastAsia="Arial" w:hAnsi="Arial" w:cs="Arial"/>
                <w:i/>
                <w:iCs/>
                <w:sz w:val="24"/>
                <w:szCs w:val="24"/>
              </w:rPr>
              <w:t>[vardas, pavardė]</w:t>
            </w:r>
          </w:p>
          <w:p w14:paraId="1AF9F191" w14:textId="77777777" w:rsidR="00264174" w:rsidRPr="00F0600F" w:rsidRDefault="00264174" w:rsidP="00D16AC5">
            <w:pPr>
              <w:spacing w:after="0" w:line="240" w:lineRule="auto"/>
              <w:rPr>
                <w:rFonts w:ascii="Arial" w:hAnsi="Arial" w:cs="Arial"/>
                <w:sz w:val="24"/>
                <w:szCs w:val="24"/>
              </w:rPr>
            </w:pPr>
            <w:r w:rsidRPr="00F0600F">
              <w:rPr>
                <w:rFonts w:ascii="Arial" w:eastAsia="Arial" w:hAnsi="Arial" w:cs="Arial"/>
                <w:i/>
                <w:iCs/>
                <w:sz w:val="24"/>
                <w:szCs w:val="24"/>
              </w:rPr>
              <w:t>[el. pašto adresas]</w:t>
            </w:r>
          </w:p>
        </w:tc>
      </w:tr>
      <w:tr w:rsidR="00264174" w:rsidRPr="00F0600F" w14:paraId="32CE6F62" w14:textId="77777777" w:rsidTr="00D16AC5">
        <w:trPr>
          <w:trHeight w:val="443"/>
        </w:trPr>
        <w:tc>
          <w:tcPr>
            <w:tcW w:w="2972" w:type="dxa"/>
            <w:vMerge/>
          </w:tcPr>
          <w:p w14:paraId="198F1C43" w14:textId="77777777" w:rsidR="00264174" w:rsidRPr="00F0600F" w:rsidRDefault="00264174" w:rsidP="00D16AC5">
            <w:pPr>
              <w:spacing w:after="0" w:line="240" w:lineRule="auto"/>
              <w:rPr>
                <w:rFonts w:ascii="Arial" w:hAnsi="Arial" w:cs="Arial"/>
                <w:sz w:val="24"/>
                <w:szCs w:val="24"/>
              </w:rPr>
            </w:pPr>
          </w:p>
        </w:tc>
        <w:tc>
          <w:tcPr>
            <w:tcW w:w="3119" w:type="dxa"/>
          </w:tcPr>
          <w:p w14:paraId="223BF356" w14:textId="77777777" w:rsidR="00264174" w:rsidRPr="00F0600F" w:rsidRDefault="00264174" w:rsidP="00D16AC5">
            <w:pPr>
              <w:spacing w:after="0" w:line="240" w:lineRule="auto"/>
              <w:rPr>
                <w:rFonts w:ascii="Arial" w:hAnsi="Arial" w:cs="Arial"/>
                <w:sz w:val="24"/>
                <w:szCs w:val="24"/>
              </w:rPr>
            </w:pPr>
            <w:r w:rsidRPr="00F0600F">
              <w:rPr>
                <w:rFonts w:ascii="Arial" w:hAnsi="Arial" w:cs="Arial"/>
                <w:sz w:val="24"/>
                <w:szCs w:val="24"/>
              </w:rPr>
              <w:t>1.1.10. Atstovavimo pagrindas</w:t>
            </w:r>
          </w:p>
        </w:tc>
        <w:tc>
          <w:tcPr>
            <w:tcW w:w="3543" w:type="dxa"/>
          </w:tcPr>
          <w:p w14:paraId="70F2EF2C" w14:textId="77777777" w:rsidR="00264174" w:rsidRPr="00F0600F" w:rsidRDefault="00264174" w:rsidP="00D16AC5">
            <w:pPr>
              <w:tabs>
                <w:tab w:val="left" w:pos="1019"/>
              </w:tabs>
              <w:spacing w:after="0" w:line="240" w:lineRule="auto"/>
              <w:rPr>
                <w:rFonts w:ascii="Arial" w:eastAsia="Arial" w:hAnsi="Arial" w:cs="Arial"/>
                <w:sz w:val="24"/>
                <w:szCs w:val="24"/>
              </w:rPr>
            </w:pPr>
            <w:r w:rsidRPr="00F0600F">
              <w:rPr>
                <w:rFonts w:ascii="Arial" w:eastAsia="Arial" w:hAnsi="Arial" w:cs="Arial"/>
                <w:sz w:val="24"/>
                <w:szCs w:val="24"/>
              </w:rPr>
              <w:t>[</w:t>
            </w:r>
            <w:r w:rsidRPr="00F0600F">
              <w:rPr>
                <w:rFonts w:ascii="Arial" w:eastAsia="Arial" w:hAnsi="Arial" w:cs="Arial"/>
                <w:i/>
                <w:sz w:val="24"/>
                <w:szCs w:val="24"/>
              </w:rPr>
              <w:t>nurodyti atstovavimo pagrindą</w:t>
            </w:r>
            <w:r w:rsidRPr="00F0600F">
              <w:rPr>
                <w:rFonts w:ascii="Arial" w:eastAsia="Arial" w:hAnsi="Arial" w:cs="Arial"/>
                <w:sz w:val="24"/>
                <w:szCs w:val="24"/>
              </w:rPr>
              <w:t>]</w:t>
            </w:r>
          </w:p>
        </w:tc>
      </w:tr>
      <w:tr w:rsidR="00264174" w:rsidRPr="00F0600F" w14:paraId="64CBEA92" w14:textId="77777777" w:rsidTr="00D16AC5">
        <w:trPr>
          <w:trHeight w:val="351"/>
        </w:trPr>
        <w:tc>
          <w:tcPr>
            <w:tcW w:w="2972" w:type="dxa"/>
            <w:vMerge w:val="restart"/>
          </w:tcPr>
          <w:p w14:paraId="3493DAF1" w14:textId="77777777" w:rsidR="00264174" w:rsidRPr="00F0600F" w:rsidRDefault="00264174" w:rsidP="00D16AC5">
            <w:pPr>
              <w:spacing w:after="0" w:line="240" w:lineRule="auto"/>
              <w:rPr>
                <w:rFonts w:ascii="Arial" w:hAnsi="Arial" w:cs="Arial"/>
                <w:b/>
                <w:bCs/>
                <w:sz w:val="24"/>
                <w:szCs w:val="24"/>
              </w:rPr>
            </w:pPr>
            <w:r w:rsidRPr="00F0600F">
              <w:rPr>
                <w:rFonts w:ascii="Arial" w:hAnsi="Arial" w:cs="Arial"/>
                <w:b/>
                <w:bCs/>
                <w:sz w:val="24"/>
                <w:szCs w:val="24"/>
              </w:rPr>
              <w:t>1.2. Tiekėjas</w:t>
            </w:r>
            <w:r w:rsidRPr="00F0600F">
              <w:rPr>
                <w:rFonts w:ascii="Arial" w:hAnsi="Arial" w:cs="Arial"/>
                <w:b/>
                <w:bCs/>
                <w:sz w:val="24"/>
                <w:szCs w:val="24"/>
                <w:vertAlign w:val="superscript"/>
              </w:rPr>
              <w:footnoteReference w:id="2"/>
            </w:r>
          </w:p>
          <w:p w14:paraId="27432F50" w14:textId="77777777" w:rsidR="00264174" w:rsidRPr="00F0600F" w:rsidRDefault="00264174" w:rsidP="00D16AC5">
            <w:pPr>
              <w:spacing w:after="0" w:line="240" w:lineRule="auto"/>
              <w:rPr>
                <w:rFonts w:ascii="Arial" w:hAnsi="Arial" w:cs="Arial"/>
                <w:b/>
                <w:bCs/>
                <w:sz w:val="24"/>
                <w:szCs w:val="24"/>
              </w:rPr>
            </w:pPr>
          </w:p>
        </w:tc>
        <w:tc>
          <w:tcPr>
            <w:tcW w:w="3119" w:type="dxa"/>
          </w:tcPr>
          <w:p w14:paraId="577AC8C8" w14:textId="77777777" w:rsidR="00264174" w:rsidRPr="00F0600F" w:rsidRDefault="00264174" w:rsidP="00D16AC5">
            <w:pPr>
              <w:spacing w:after="0" w:line="240" w:lineRule="auto"/>
              <w:rPr>
                <w:rFonts w:ascii="Arial" w:hAnsi="Arial" w:cs="Arial"/>
                <w:sz w:val="24"/>
                <w:szCs w:val="24"/>
              </w:rPr>
            </w:pPr>
            <w:r w:rsidRPr="00F0600F">
              <w:rPr>
                <w:rFonts w:ascii="Arial" w:hAnsi="Arial" w:cs="Arial"/>
                <w:sz w:val="24"/>
                <w:szCs w:val="24"/>
              </w:rPr>
              <w:t>1.2.1. Pavadinimas</w:t>
            </w:r>
          </w:p>
        </w:tc>
        <w:tc>
          <w:tcPr>
            <w:tcW w:w="3543" w:type="dxa"/>
          </w:tcPr>
          <w:p w14:paraId="1C758DC1" w14:textId="77777777" w:rsidR="00264174" w:rsidRPr="00F0600F" w:rsidRDefault="00264174" w:rsidP="00D16AC5">
            <w:pPr>
              <w:spacing w:after="0" w:line="240" w:lineRule="auto"/>
              <w:rPr>
                <w:rFonts w:ascii="Arial" w:hAnsi="Arial" w:cs="Arial"/>
                <w:sz w:val="24"/>
                <w:szCs w:val="24"/>
              </w:rPr>
            </w:pPr>
          </w:p>
        </w:tc>
      </w:tr>
      <w:tr w:rsidR="00264174" w:rsidRPr="00F0600F" w14:paraId="2C11AB68" w14:textId="77777777" w:rsidTr="00D16AC5">
        <w:trPr>
          <w:trHeight w:val="351"/>
        </w:trPr>
        <w:tc>
          <w:tcPr>
            <w:tcW w:w="2972" w:type="dxa"/>
            <w:vMerge/>
          </w:tcPr>
          <w:p w14:paraId="7DF2CB7C" w14:textId="77777777" w:rsidR="00264174" w:rsidRPr="00F0600F" w:rsidRDefault="00264174" w:rsidP="00D16AC5">
            <w:pPr>
              <w:spacing w:after="0" w:line="240" w:lineRule="auto"/>
              <w:rPr>
                <w:rFonts w:ascii="Arial" w:hAnsi="Arial" w:cs="Arial"/>
                <w:b/>
                <w:bCs/>
                <w:sz w:val="24"/>
                <w:szCs w:val="24"/>
              </w:rPr>
            </w:pPr>
          </w:p>
        </w:tc>
        <w:tc>
          <w:tcPr>
            <w:tcW w:w="3119" w:type="dxa"/>
          </w:tcPr>
          <w:p w14:paraId="66755C31" w14:textId="77777777" w:rsidR="00264174" w:rsidRPr="00F0600F" w:rsidRDefault="00264174" w:rsidP="00D16AC5">
            <w:pPr>
              <w:spacing w:after="0" w:line="240" w:lineRule="auto"/>
              <w:rPr>
                <w:rFonts w:ascii="Arial" w:hAnsi="Arial" w:cs="Arial"/>
                <w:sz w:val="24"/>
                <w:szCs w:val="24"/>
              </w:rPr>
            </w:pPr>
            <w:r w:rsidRPr="00F0600F">
              <w:rPr>
                <w:rFonts w:ascii="Arial" w:hAnsi="Arial" w:cs="Arial"/>
                <w:sz w:val="24"/>
                <w:szCs w:val="24"/>
              </w:rPr>
              <w:t>1.2.2. Juridinio asmens kodas</w:t>
            </w:r>
          </w:p>
        </w:tc>
        <w:tc>
          <w:tcPr>
            <w:tcW w:w="3543" w:type="dxa"/>
          </w:tcPr>
          <w:p w14:paraId="3F5E9F4A" w14:textId="77777777" w:rsidR="00264174" w:rsidRPr="00F0600F" w:rsidRDefault="00264174" w:rsidP="00D16AC5">
            <w:pPr>
              <w:spacing w:after="0" w:line="240" w:lineRule="auto"/>
              <w:rPr>
                <w:rFonts w:ascii="Arial" w:hAnsi="Arial" w:cs="Arial"/>
                <w:sz w:val="24"/>
                <w:szCs w:val="24"/>
              </w:rPr>
            </w:pPr>
          </w:p>
        </w:tc>
      </w:tr>
      <w:tr w:rsidR="00264174" w:rsidRPr="00F0600F" w14:paraId="05FA15C7" w14:textId="77777777" w:rsidTr="00D16AC5">
        <w:trPr>
          <w:trHeight w:val="366"/>
        </w:trPr>
        <w:tc>
          <w:tcPr>
            <w:tcW w:w="2972" w:type="dxa"/>
            <w:vMerge/>
          </w:tcPr>
          <w:p w14:paraId="3CE9803C" w14:textId="77777777" w:rsidR="00264174" w:rsidRPr="00F0600F" w:rsidRDefault="00264174" w:rsidP="00D16AC5">
            <w:pPr>
              <w:spacing w:after="0" w:line="240" w:lineRule="auto"/>
              <w:rPr>
                <w:rFonts w:ascii="Arial" w:hAnsi="Arial" w:cs="Arial"/>
                <w:b/>
                <w:bCs/>
                <w:sz w:val="24"/>
                <w:szCs w:val="24"/>
              </w:rPr>
            </w:pPr>
          </w:p>
        </w:tc>
        <w:tc>
          <w:tcPr>
            <w:tcW w:w="3119" w:type="dxa"/>
          </w:tcPr>
          <w:p w14:paraId="64E95443" w14:textId="77777777" w:rsidR="00264174" w:rsidRPr="00F0600F" w:rsidRDefault="00264174" w:rsidP="00D16AC5">
            <w:pPr>
              <w:spacing w:after="0" w:line="240" w:lineRule="auto"/>
              <w:rPr>
                <w:rFonts w:ascii="Arial" w:hAnsi="Arial" w:cs="Arial"/>
                <w:sz w:val="24"/>
                <w:szCs w:val="24"/>
              </w:rPr>
            </w:pPr>
            <w:r w:rsidRPr="00F0600F">
              <w:rPr>
                <w:rFonts w:ascii="Arial" w:hAnsi="Arial" w:cs="Arial"/>
                <w:sz w:val="24"/>
                <w:szCs w:val="24"/>
              </w:rPr>
              <w:t>1.2.3. Adresas</w:t>
            </w:r>
          </w:p>
        </w:tc>
        <w:tc>
          <w:tcPr>
            <w:tcW w:w="3543" w:type="dxa"/>
          </w:tcPr>
          <w:p w14:paraId="66527FB4" w14:textId="77777777" w:rsidR="00264174" w:rsidRPr="00F0600F" w:rsidRDefault="00264174" w:rsidP="00D16AC5">
            <w:pPr>
              <w:spacing w:after="0" w:line="240" w:lineRule="auto"/>
              <w:rPr>
                <w:rFonts w:ascii="Arial" w:hAnsi="Arial" w:cs="Arial"/>
                <w:sz w:val="24"/>
                <w:szCs w:val="24"/>
              </w:rPr>
            </w:pPr>
          </w:p>
        </w:tc>
      </w:tr>
      <w:tr w:rsidR="00264174" w:rsidRPr="00F0600F" w14:paraId="66DA4036" w14:textId="77777777" w:rsidTr="00D16AC5">
        <w:trPr>
          <w:trHeight w:val="366"/>
        </w:trPr>
        <w:tc>
          <w:tcPr>
            <w:tcW w:w="2972" w:type="dxa"/>
            <w:vMerge/>
          </w:tcPr>
          <w:p w14:paraId="662230A8" w14:textId="77777777" w:rsidR="00264174" w:rsidRPr="00F0600F" w:rsidRDefault="00264174" w:rsidP="00D16AC5">
            <w:pPr>
              <w:spacing w:after="0" w:line="240" w:lineRule="auto"/>
              <w:rPr>
                <w:rFonts w:ascii="Arial" w:hAnsi="Arial" w:cs="Arial"/>
                <w:b/>
                <w:bCs/>
                <w:sz w:val="24"/>
                <w:szCs w:val="24"/>
              </w:rPr>
            </w:pPr>
          </w:p>
        </w:tc>
        <w:tc>
          <w:tcPr>
            <w:tcW w:w="3119" w:type="dxa"/>
          </w:tcPr>
          <w:p w14:paraId="48B1942B" w14:textId="77777777" w:rsidR="00264174" w:rsidRPr="00F0600F" w:rsidRDefault="00264174" w:rsidP="00D16AC5">
            <w:pPr>
              <w:spacing w:after="0" w:line="240" w:lineRule="auto"/>
              <w:rPr>
                <w:rFonts w:ascii="Arial" w:hAnsi="Arial" w:cs="Arial"/>
                <w:sz w:val="24"/>
                <w:szCs w:val="24"/>
              </w:rPr>
            </w:pPr>
            <w:r w:rsidRPr="00F0600F">
              <w:rPr>
                <w:rFonts w:ascii="Arial" w:hAnsi="Arial" w:cs="Arial"/>
                <w:sz w:val="24"/>
                <w:szCs w:val="24"/>
              </w:rPr>
              <w:t>1.2.4. PVM mokėtojo kodas</w:t>
            </w:r>
          </w:p>
        </w:tc>
        <w:tc>
          <w:tcPr>
            <w:tcW w:w="3543" w:type="dxa"/>
          </w:tcPr>
          <w:p w14:paraId="5F8E081E" w14:textId="77777777" w:rsidR="00264174" w:rsidRPr="00F0600F" w:rsidRDefault="00264174" w:rsidP="00D16AC5">
            <w:pPr>
              <w:spacing w:after="0" w:line="240" w:lineRule="auto"/>
              <w:rPr>
                <w:rFonts w:ascii="Arial" w:hAnsi="Arial" w:cs="Arial"/>
                <w:sz w:val="24"/>
                <w:szCs w:val="24"/>
              </w:rPr>
            </w:pPr>
          </w:p>
        </w:tc>
      </w:tr>
      <w:tr w:rsidR="00264174" w:rsidRPr="00F0600F" w14:paraId="6849506A" w14:textId="77777777" w:rsidTr="00D16AC5">
        <w:trPr>
          <w:trHeight w:val="351"/>
        </w:trPr>
        <w:tc>
          <w:tcPr>
            <w:tcW w:w="2972" w:type="dxa"/>
            <w:vMerge/>
          </w:tcPr>
          <w:p w14:paraId="5DDE453C" w14:textId="77777777" w:rsidR="00264174" w:rsidRPr="00F0600F" w:rsidRDefault="00264174" w:rsidP="00D16AC5">
            <w:pPr>
              <w:spacing w:after="0" w:line="240" w:lineRule="auto"/>
              <w:rPr>
                <w:rFonts w:ascii="Arial" w:hAnsi="Arial" w:cs="Arial"/>
                <w:b/>
                <w:bCs/>
                <w:sz w:val="24"/>
                <w:szCs w:val="24"/>
              </w:rPr>
            </w:pPr>
          </w:p>
        </w:tc>
        <w:tc>
          <w:tcPr>
            <w:tcW w:w="3119" w:type="dxa"/>
          </w:tcPr>
          <w:p w14:paraId="33130509" w14:textId="77777777" w:rsidR="00264174" w:rsidRPr="00F0600F" w:rsidRDefault="00264174" w:rsidP="00D16AC5">
            <w:pPr>
              <w:spacing w:after="0" w:line="240" w:lineRule="auto"/>
              <w:rPr>
                <w:rFonts w:ascii="Arial" w:hAnsi="Arial" w:cs="Arial"/>
                <w:sz w:val="24"/>
                <w:szCs w:val="24"/>
              </w:rPr>
            </w:pPr>
            <w:r w:rsidRPr="00F0600F">
              <w:rPr>
                <w:rFonts w:ascii="Arial" w:hAnsi="Arial" w:cs="Arial"/>
                <w:sz w:val="24"/>
                <w:szCs w:val="24"/>
              </w:rPr>
              <w:t>1.2.5. Atsiskaitomoji sąskaita</w:t>
            </w:r>
          </w:p>
        </w:tc>
        <w:tc>
          <w:tcPr>
            <w:tcW w:w="3543" w:type="dxa"/>
          </w:tcPr>
          <w:p w14:paraId="7BB4F5DE" w14:textId="77777777" w:rsidR="00264174" w:rsidRPr="00F0600F" w:rsidRDefault="00264174" w:rsidP="00D16AC5">
            <w:pPr>
              <w:spacing w:after="0" w:line="240" w:lineRule="auto"/>
              <w:rPr>
                <w:rFonts w:ascii="Arial" w:hAnsi="Arial" w:cs="Arial"/>
                <w:sz w:val="24"/>
                <w:szCs w:val="24"/>
              </w:rPr>
            </w:pPr>
          </w:p>
        </w:tc>
      </w:tr>
      <w:tr w:rsidR="00264174" w:rsidRPr="00F0600F" w14:paraId="7E17AAC6" w14:textId="77777777" w:rsidTr="00D16AC5">
        <w:trPr>
          <w:trHeight w:val="366"/>
        </w:trPr>
        <w:tc>
          <w:tcPr>
            <w:tcW w:w="2972" w:type="dxa"/>
            <w:vMerge/>
          </w:tcPr>
          <w:p w14:paraId="5F9EDBA1" w14:textId="77777777" w:rsidR="00264174" w:rsidRPr="00F0600F" w:rsidRDefault="00264174" w:rsidP="00D16AC5">
            <w:pPr>
              <w:spacing w:after="0" w:line="240" w:lineRule="auto"/>
              <w:rPr>
                <w:rFonts w:ascii="Arial" w:hAnsi="Arial" w:cs="Arial"/>
                <w:b/>
                <w:bCs/>
                <w:sz w:val="24"/>
                <w:szCs w:val="24"/>
              </w:rPr>
            </w:pPr>
          </w:p>
        </w:tc>
        <w:tc>
          <w:tcPr>
            <w:tcW w:w="3119" w:type="dxa"/>
          </w:tcPr>
          <w:p w14:paraId="6C5CA99E" w14:textId="77777777" w:rsidR="00264174" w:rsidRPr="00F0600F" w:rsidRDefault="00264174" w:rsidP="00D16AC5">
            <w:pPr>
              <w:spacing w:after="0" w:line="240" w:lineRule="auto"/>
              <w:rPr>
                <w:rFonts w:ascii="Arial" w:hAnsi="Arial" w:cs="Arial"/>
                <w:sz w:val="24"/>
                <w:szCs w:val="24"/>
              </w:rPr>
            </w:pPr>
            <w:r w:rsidRPr="00F0600F">
              <w:rPr>
                <w:rFonts w:ascii="Arial" w:hAnsi="Arial" w:cs="Arial"/>
                <w:sz w:val="24"/>
                <w:szCs w:val="24"/>
              </w:rPr>
              <w:t>1.2.6. Bankas, banko kodas</w:t>
            </w:r>
          </w:p>
        </w:tc>
        <w:tc>
          <w:tcPr>
            <w:tcW w:w="3543" w:type="dxa"/>
          </w:tcPr>
          <w:p w14:paraId="39E41573" w14:textId="77777777" w:rsidR="00264174" w:rsidRPr="00F0600F" w:rsidRDefault="00264174" w:rsidP="00D16AC5">
            <w:pPr>
              <w:spacing w:after="0" w:line="240" w:lineRule="auto"/>
              <w:rPr>
                <w:rFonts w:ascii="Arial" w:hAnsi="Arial" w:cs="Arial"/>
                <w:sz w:val="24"/>
                <w:szCs w:val="24"/>
              </w:rPr>
            </w:pPr>
          </w:p>
        </w:tc>
      </w:tr>
      <w:tr w:rsidR="00264174" w:rsidRPr="00F0600F" w14:paraId="77A7EB42" w14:textId="77777777" w:rsidTr="00D16AC5">
        <w:trPr>
          <w:trHeight w:val="366"/>
        </w:trPr>
        <w:tc>
          <w:tcPr>
            <w:tcW w:w="2972" w:type="dxa"/>
            <w:vMerge/>
          </w:tcPr>
          <w:p w14:paraId="6CFF7180" w14:textId="77777777" w:rsidR="00264174" w:rsidRPr="00F0600F" w:rsidRDefault="00264174" w:rsidP="00D16AC5">
            <w:pPr>
              <w:spacing w:after="0" w:line="240" w:lineRule="auto"/>
              <w:rPr>
                <w:rFonts w:ascii="Arial" w:hAnsi="Arial" w:cs="Arial"/>
                <w:b/>
                <w:bCs/>
                <w:sz w:val="24"/>
                <w:szCs w:val="24"/>
              </w:rPr>
            </w:pPr>
          </w:p>
        </w:tc>
        <w:tc>
          <w:tcPr>
            <w:tcW w:w="3119" w:type="dxa"/>
          </w:tcPr>
          <w:p w14:paraId="1EB23A35" w14:textId="77777777" w:rsidR="00264174" w:rsidRPr="00F0600F" w:rsidRDefault="00264174" w:rsidP="00D16AC5">
            <w:pPr>
              <w:spacing w:after="0" w:line="240" w:lineRule="auto"/>
              <w:rPr>
                <w:rFonts w:ascii="Arial" w:hAnsi="Arial" w:cs="Arial"/>
                <w:sz w:val="24"/>
                <w:szCs w:val="24"/>
              </w:rPr>
            </w:pPr>
            <w:r w:rsidRPr="00F0600F">
              <w:rPr>
                <w:rFonts w:ascii="Arial" w:hAnsi="Arial" w:cs="Arial"/>
                <w:sz w:val="24"/>
                <w:szCs w:val="24"/>
              </w:rPr>
              <w:t>1.2.7. Telefonas</w:t>
            </w:r>
          </w:p>
        </w:tc>
        <w:tc>
          <w:tcPr>
            <w:tcW w:w="3543" w:type="dxa"/>
          </w:tcPr>
          <w:p w14:paraId="366FBCBA" w14:textId="77777777" w:rsidR="00264174" w:rsidRPr="00F0600F" w:rsidRDefault="00264174" w:rsidP="00D16AC5">
            <w:pPr>
              <w:spacing w:after="0" w:line="240" w:lineRule="auto"/>
              <w:rPr>
                <w:rFonts w:ascii="Arial" w:hAnsi="Arial" w:cs="Arial"/>
                <w:sz w:val="24"/>
                <w:szCs w:val="24"/>
              </w:rPr>
            </w:pPr>
          </w:p>
        </w:tc>
      </w:tr>
      <w:tr w:rsidR="00264174" w:rsidRPr="00F0600F" w14:paraId="0951A668" w14:textId="77777777" w:rsidTr="00D16AC5">
        <w:trPr>
          <w:trHeight w:val="351"/>
        </w:trPr>
        <w:tc>
          <w:tcPr>
            <w:tcW w:w="2972" w:type="dxa"/>
            <w:vMerge/>
          </w:tcPr>
          <w:p w14:paraId="7FF92BF3" w14:textId="77777777" w:rsidR="00264174" w:rsidRPr="00F0600F" w:rsidRDefault="00264174" w:rsidP="00D16AC5">
            <w:pPr>
              <w:spacing w:after="0" w:line="240" w:lineRule="auto"/>
              <w:rPr>
                <w:rFonts w:ascii="Arial" w:hAnsi="Arial" w:cs="Arial"/>
                <w:b/>
                <w:bCs/>
                <w:sz w:val="24"/>
                <w:szCs w:val="24"/>
              </w:rPr>
            </w:pPr>
          </w:p>
        </w:tc>
        <w:tc>
          <w:tcPr>
            <w:tcW w:w="3119" w:type="dxa"/>
          </w:tcPr>
          <w:p w14:paraId="1517F58D" w14:textId="77777777" w:rsidR="00264174" w:rsidRPr="00F0600F" w:rsidRDefault="00264174" w:rsidP="00D16AC5">
            <w:pPr>
              <w:spacing w:after="0" w:line="240" w:lineRule="auto"/>
              <w:rPr>
                <w:rFonts w:ascii="Arial" w:hAnsi="Arial" w:cs="Arial"/>
                <w:sz w:val="24"/>
                <w:szCs w:val="24"/>
              </w:rPr>
            </w:pPr>
            <w:r w:rsidRPr="00F0600F">
              <w:rPr>
                <w:rFonts w:ascii="Arial" w:hAnsi="Arial" w:cs="Arial"/>
                <w:sz w:val="24"/>
                <w:szCs w:val="24"/>
              </w:rPr>
              <w:t>1.2.8. El. paštas</w:t>
            </w:r>
          </w:p>
        </w:tc>
        <w:tc>
          <w:tcPr>
            <w:tcW w:w="3543" w:type="dxa"/>
          </w:tcPr>
          <w:p w14:paraId="5333E7D5" w14:textId="77777777" w:rsidR="00264174" w:rsidRPr="00F0600F" w:rsidRDefault="00264174" w:rsidP="00D16AC5">
            <w:pPr>
              <w:spacing w:after="0" w:line="240" w:lineRule="auto"/>
              <w:rPr>
                <w:rFonts w:ascii="Arial" w:hAnsi="Arial" w:cs="Arial"/>
                <w:sz w:val="24"/>
                <w:szCs w:val="24"/>
              </w:rPr>
            </w:pPr>
          </w:p>
        </w:tc>
      </w:tr>
      <w:tr w:rsidR="00264174" w:rsidRPr="00F0600F" w14:paraId="189D7F15" w14:textId="77777777" w:rsidTr="00D16AC5">
        <w:trPr>
          <w:trHeight w:val="366"/>
        </w:trPr>
        <w:tc>
          <w:tcPr>
            <w:tcW w:w="2972" w:type="dxa"/>
            <w:vMerge/>
          </w:tcPr>
          <w:p w14:paraId="1C6996F6" w14:textId="77777777" w:rsidR="00264174" w:rsidRPr="00F0600F" w:rsidRDefault="00264174" w:rsidP="00D16AC5">
            <w:pPr>
              <w:spacing w:after="0" w:line="240" w:lineRule="auto"/>
              <w:rPr>
                <w:rFonts w:ascii="Arial" w:hAnsi="Arial" w:cs="Arial"/>
                <w:b/>
                <w:bCs/>
                <w:sz w:val="24"/>
                <w:szCs w:val="24"/>
              </w:rPr>
            </w:pPr>
          </w:p>
        </w:tc>
        <w:tc>
          <w:tcPr>
            <w:tcW w:w="3119" w:type="dxa"/>
          </w:tcPr>
          <w:p w14:paraId="19D1112B" w14:textId="77777777" w:rsidR="00264174" w:rsidRPr="00F0600F" w:rsidRDefault="00264174" w:rsidP="00D16AC5">
            <w:pPr>
              <w:spacing w:after="0" w:line="240" w:lineRule="auto"/>
              <w:rPr>
                <w:rFonts w:ascii="Arial" w:hAnsi="Arial" w:cs="Arial"/>
                <w:sz w:val="24"/>
                <w:szCs w:val="24"/>
              </w:rPr>
            </w:pPr>
            <w:r w:rsidRPr="00F0600F">
              <w:rPr>
                <w:rFonts w:ascii="Arial" w:hAnsi="Arial" w:cs="Arial"/>
                <w:sz w:val="24"/>
                <w:szCs w:val="24"/>
              </w:rPr>
              <w:t>1.2.9. Šalies atstovas</w:t>
            </w:r>
          </w:p>
        </w:tc>
        <w:tc>
          <w:tcPr>
            <w:tcW w:w="3543" w:type="dxa"/>
          </w:tcPr>
          <w:p w14:paraId="048C6223" w14:textId="77777777" w:rsidR="00264174" w:rsidRPr="00F0600F" w:rsidRDefault="00264174" w:rsidP="00D16AC5">
            <w:pPr>
              <w:spacing w:after="0" w:line="240" w:lineRule="auto"/>
              <w:rPr>
                <w:rFonts w:ascii="Arial" w:hAnsi="Arial" w:cs="Arial"/>
                <w:sz w:val="24"/>
                <w:szCs w:val="24"/>
              </w:rPr>
            </w:pPr>
          </w:p>
        </w:tc>
      </w:tr>
      <w:tr w:rsidR="00264174" w:rsidRPr="00F0600F" w14:paraId="4B0DFFDE" w14:textId="77777777" w:rsidTr="00D16AC5">
        <w:trPr>
          <w:trHeight w:val="351"/>
        </w:trPr>
        <w:tc>
          <w:tcPr>
            <w:tcW w:w="2972" w:type="dxa"/>
            <w:vMerge/>
          </w:tcPr>
          <w:p w14:paraId="6D20FC1A" w14:textId="77777777" w:rsidR="00264174" w:rsidRPr="00F0600F" w:rsidRDefault="00264174" w:rsidP="00D16AC5">
            <w:pPr>
              <w:spacing w:after="0" w:line="240" w:lineRule="auto"/>
              <w:rPr>
                <w:rFonts w:ascii="Arial" w:hAnsi="Arial" w:cs="Arial"/>
                <w:b/>
                <w:bCs/>
                <w:sz w:val="24"/>
                <w:szCs w:val="24"/>
              </w:rPr>
            </w:pPr>
          </w:p>
        </w:tc>
        <w:tc>
          <w:tcPr>
            <w:tcW w:w="3119" w:type="dxa"/>
          </w:tcPr>
          <w:p w14:paraId="2574697B" w14:textId="77777777" w:rsidR="00264174" w:rsidRPr="00F0600F" w:rsidRDefault="00264174" w:rsidP="00D16AC5">
            <w:pPr>
              <w:spacing w:after="0" w:line="240" w:lineRule="auto"/>
              <w:rPr>
                <w:rFonts w:ascii="Arial" w:hAnsi="Arial" w:cs="Arial"/>
                <w:sz w:val="24"/>
                <w:szCs w:val="24"/>
              </w:rPr>
            </w:pPr>
            <w:r w:rsidRPr="00F0600F">
              <w:rPr>
                <w:rFonts w:ascii="Arial" w:hAnsi="Arial" w:cs="Arial"/>
                <w:sz w:val="24"/>
                <w:szCs w:val="24"/>
              </w:rPr>
              <w:t>1.2.10. Atstovavimo pagrindas</w:t>
            </w:r>
          </w:p>
        </w:tc>
        <w:tc>
          <w:tcPr>
            <w:tcW w:w="3543" w:type="dxa"/>
          </w:tcPr>
          <w:p w14:paraId="7DFF6D38" w14:textId="77777777" w:rsidR="00264174" w:rsidRPr="00F0600F" w:rsidRDefault="00264174" w:rsidP="00D16AC5">
            <w:pPr>
              <w:spacing w:after="0" w:line="240" w:lineRule="auto"/>
              <w:rPr>
                <w:rFonts w:ascii="Arial" w:hAnsi="Arial" w:cs="Arial"/>
                <w:sz w:val="24"/>
                <w:szCs w:val="24"/>
              </w:rPr>
            </w:pPr>
          </w:p>
        </w:tc>
      </w:tr>
    </w:tbl>
    <w:p w14:paraId="731DD1AB" w14:textId="77777777" w:rsidR="00264174" w:rsidRPr="00F0600F" w:rsidRDefault="00264174" w:rsidP="00264174">
      <w:pPr>
        <w:spacing w:after="0" w:line="240" w:lineRule="auto"/>
        <w:rPr>
          <w:rFonts w:ascii="Arial" w:hAnsi="Arial" w:cs="Arial"/>
          <w:sz w:val="24"/>
          <w:szCs w:val="24"/>
        </w:rPr>
      </w:pPr>
    </w:p>
    <w:tbl>
      <w:tblPr>
        <w:tblpPr w:leftFromText="180" w:rightFromText="180" w:vertAnchor="text" w:tblpX="-5"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843"/>
        <w:gridCol w:w="4819"/>
      </w:tblGrid>
      <w:tr w:rsidR="00264174" w:rsidRPr="00F0600F" w14:paraId="08B7198E" w14:textId="77777777" w:rsidTr="00D16AC5">
        <w:trPr>
          <w:trHeight w:val="300"/>
        </w:trPr>
        <w:tc>
          <w:tcPr>
            <w:tcW w:w="9634" w:type="dxa"/>
            <w:gridSpan w:val="3"/>
          </w:tcPr>
          <w:p w14:paraId="5A018E25" w14:textId="77777777" w:rsidR="00264174" w:rsidRPr="00F0600F" w:rsidRDefault="00264174" w:rsidP="0065665F">
            <w:pPr>
              <w:spacing w:after="0" w:line="240" w:lineRule="auto"/>
              <w:jc w:val="center"/>
              <w:rPr>
                <w:rFonts w:ascii="Arial" w:hAnsi="Arial" w:cs="Arial"/>
                <w:b/>
                <w:bCs/>
                <w:sz w:val="24"/>
                <w:szCs w:val="24"/>
              </w:rPr>
            </w:pPr>
            <w:r w:rsidRPr="00F0600F">
              <w:rPr>
                <w:rFonts w:ascii="Arial" w:hAnsi="Arial" w:cs="Arial"/>
                <w:b/>
                <w:bCs/>
                <w:sz w:val="24"/>
                <w:szCs w:val="24"/>
              </w:rPr>
              <w:t>2. ATSAKINGI ASMENYS</w:t>
            </w:r>
          </w:p>
        </w:tc>
      </w:tr>
      <w:tr w:rsidR="00264174" w:rsidRPr="00F0600F" w14:paraId="26D6F600" w14:textId="77777777" w:rsidTr="00D16AC5">
        <w:trPr>
          <w:trHeight w:val="300"/>
        </w:trPr>
        <w:tc>
          <w:tcPr>
            <w:tcW w:w="2972" w:type="dxa"/>
          </w:tcPr>
          <w:p w14:paraId="735C1694" w14:textId="77777777" w:rsidR="00264174" w:rsidRPr="00F0600F" w:rsidRDefault="00264174" w:rsidP="0065665F">
            <w:pPr>
              <w:spacing w:after="0" w:line="240" w:lineRule="auto"/>
              <w:rPr>
                <w:rFonts w:ascii="Arial" w:hAnsi="Arial" w:cs="Arial"/>
                <w:b/>
                <w:bCs/>
                <w:sz w:val="24"/>
                <w:szCs w:val="24"/>
              </w:rPr>
            </w:pPr>
            <w:r w:rsidRPr="00F0600F">
              <w:rPr>
                <w:rFonts w:ascii="Arial" w:hAnsi="Arial" w:cs="Arial"/>
                <w:b/>
                <w:bCs/>
                <w:sz w:val="24"/>
                <w:szCs w:val="24"/>
              </w:rPr>
              <w:t>2.1.Pirkėjo kontaktiniai asmenys, atsakingi už Sutarties vykdymą, Prekių priėmimą, Sąskaitų per informacinę sistemą SABIS priėmimą</w:t>
            </w:r>
          </w:p>
        </w:tc>
        <w:tc>
          <w:tcPr>
            <w:tcW w:w="6662" w:type="dxa"/>
            <w:gridSpan w:val="2"/>
          </w:tcPr>
          <w:p w14:paraId="4C8F0ACD" w14:textId="652C8052" w:rsidR="00433C6B" w:rsidRPr="00433C6B" w:rsidRDefault="00433C6B" w:rsidP="009266A3">
            <w:pPr>
              <w:jc w:val="both"/>
              <w:rPr>
                <w:rFonts w:ascii="Arial" w:hAnsi="Arial" w:cs="Arial"/>
                <w:sz w:val="24"/>
                <w:szCs w:val="24"/>
              </w:rPr>
            </w:pPr>
            <w:r w:rsidRPr="00433C6B">
              <w:rPr>
                <w:rFonts w:ascii="Arial" w:hAnsi="Arial" w:cs="Arial"/>
                <w:sz w:val="24"/>
                <w:szCs w:val="24"/>
              </w:rPr>
              <w:t xml:space="preserve">Mindaugas Piečia, Tauragės rajono savivaldybės administracijos Kultūros skyriaus specialistas, tel. +370 636 26899, el. p. </w:t>
            </w:r>
            <w:proofErr w:type="spellStart"/>
            <w:r w:rsidRPr="007600F3">
              <w:rPr>
                <w:rFonts w:ascii="Arial" w:eastAsia="Times New Roman" w:hAnsi="Arial" w:cs="Arial"/>
                <w:color w:val="0000FF"/>
                <w:sz w:val="24"/>
                <w:szCs w:val="24"/>
                <w:u w:val="single"/>
              </w:rPr>
              <w:t>mindaugas.piecia@taurage.lt</w:t>
            </w:r>
            <w:proofErr w:type="spellEnd"/>
            <w:r w:rsidRPr="007600F3">
              <w:rPr>
                <w:rFonts w:ascii="Arial" w:eastAsia="Times New Roman" w:hAnsi="Arial" w:cs="Arial"/>
                <w:color w:val="0000FF"/>
                <w:sz w:val="24"/>
                <w:szCs w:val="24"/>
                <w:u w:val="single"/>
              </w:rPr>
              <w:t>.</w:t>
            </w:r>
          </w:p>
          <w:p w14:paraId="2EDB1C3C" w14:textId="2BEA0A04" w:rsidR="00264174" w:rsidRPr="00F0600F" w:rsidRDefault="00264174" w:rsidP="0065665F">
            <w:pPr>
              <w:keepNext/>
              <w:keepLines/>
              <w:tabs>
                <w:tab w:val="left" w:pos="1134"/>
                <w:tab w:val="left" w:pos="6700"/>
              </w:tabs>
              <w:spacing w:after="0" w:line="240" w:lineRule="auto"/>
              <w:jc w:val="both"/>
              <w:rPr>
                <w:rFonts w:ascii="Arial" w:hAnsi="Arial" w:cs="Arial"/>
                <w:sz w:val="24"/>
                <w:szCs w:val="24"/>
              </w:rPr>
            </w:pPr>
          </w:p>
        </w:tc>
      </w:tr>
      <w:tr w:rsidR="00264174" w:rsidRPr="00F0600F" w14:paraId="5E4FA0E1" w14:textId="77777777" w:rsidTr="00D16AC5">
        <w:trPr>
          <w:trHeight w:val="300"/>
        </w:trPr>
        <w:tc>
          <w:tcPr>
            <w:tcW w:w="2972" w:type="dxa"/>
          </w:tcPr>
          <w:p w14:paraId="1FA82D6D" w14:textId="77777777" w:rsidR="00264174" w:rsidRPr="00F0600F" w:rsidRDefault="00264174" w:rsidP="0065665F">
            <w:pPr>
              <w:spacing w:after="0" w:line="240" w:lineRule="auto"/>
              <w:rPr>
                <w:rFonts w:ascii="Arial" w:hAnsi="Arial" w:cs="Arial"/>
                <w:b/>
                <w:bCs/>
                <w:sz w:val="24"/>
                <w:szCs w:val="24"/>
              </w:rPr>
            </w:pPr>
            <w:r w:rsidRPr="00F0600F">
              <w:rPr>
                <w:rFonts w:ascii="Arial" w:hAnsi="Arial" w:cs="Arial"/>
                <w:b/>
                <w:bCs/>
                <w:sz w:val="24"/>
                <w:szCs w:val="24"/>
              </w:rPr>
              <w:t>2.2. Tiekėjo kontaktiniai asmenys, atsakingi už Sutarties vykdymą</w:t>
            </w:r>
          </w:p>
        </w:tc>
        <w:tc>
          <w:tcPr>
            <w:tcW w:w="6662" w:type="dxa"/>
            <w:gridSpan w:val="2"/>
          </w:tcPr>
          <w:p w14:paraId="11E376C2" w14:textId="77777777" w:rsidR="00264174" w:rsidRPr="00F0600F" w:rsidRDefault="00264174" w:rsidP="0065665F">
            <w:pPr>
              <w:spacing w:after="0" w:line="240" w:lineRule="auto"/>
              <w:rPr>
                <w:rFonts w:ascii="Arial" w:hAnsi="Arial" w:cs="Arial"/>
                <w:sz w:val="24"/>
                <w:szCs w:val="24"/>
              </w:rPr>
            </w:pPr>
            <w:r w:rsidRPr="00F0600F">
              <w:rPr>
                <w:rFonts w:ascii="Arial" w:eastAsia="Times New Roman" w:hAnsi="Arial" w:cs="Arial"/>
                <w:sz w:val="24"/>
                <w:szCs w:val="24"/>
              </w:rPr>
              <w:t>[</w:t>
            </w:r>
            <w:r w:rsidRPr="00F0600F">
              <w:rPr>
                <w:rFonts w:ascii="Arial" w:eastAsia="Times New Roman" w:hAnsi="Arial" w:cs="Arial"/>
                <w:i/>
                <w:iCs/>
                <w:sz w:val="24"/>
                <w:szCs w:val="24"/>
              </w:rPr>
              <w:t>nurodyti padalinį / skyrių, pareigas, vardą, pavardę, tel., el. paštą</w:t>
            </w:r>
            <w:r w:rsidRPr="00F0600F">
              <w:rPr>
                <w:rFonts w:ascii="Arial" w:eastAsia="Times New Roman" w:hAnsi="Arial" w:cs="Arial"/>
                <w:sz w:val="24"/>
                <w:szCs w:val="24"/>
              </w:rPr>
              <w:t>]</w:t>
            </w:r>
          </w:p>
        </w:tc>
      </w:tr>
      <w:tr w:rsidR="00264174" w:rsidRPr="00F0600F" w14:paraId="1C2C75F0" w14:textId="77777777" w:rsidTr="00D16AC5">
        <w:trPr>
          <w:trHeight w:val="300"/>
        </w:trPr>
        <w:tc>
          <w:tcPr>
            <w:tcW w:w="9634" w:type="dxa"/>
            <w:gridSpan w:val="3"/>
          </w:tcPr>
          <w:p w14:paraId="2FDBBE9E" w14:textId="77777777" w:rsidR="00264174" w:rsidRPr="00F0600F" w:rsidRDefault="00264174" w:rsidP="0065665F">
            <w:pPr>
              <w:spacing w:after="0" w:line="240" w:lineRule="auto"/>
              <w:ind w:firstLine="22"/>
              <w:jc w:val="center"/>
              <w:rPr>
                <w:rFonts w:ascii="Arial" w:hAnsi="Arial" w:cs="Arial"/>
                <w:b/>
                <w:bCs/>
                <w:sz w:val="24"/>
                <w:szCs w:val="24"/>
              </w:rPr>
            </w:pPr>
            <w:r w:rsidRPr="00F0600F">
              <w:rPr>
                <w:rFonts w:ascii="Arial" w:hAnsi="Arial" w:cs="Arial"/>
                <w:b/>
                <w:bCs/>
                <w:sz w:val="24"/>
                <w:szCs w:val="24"/>
              </w:rPr>
              <w:t>3. SUTARTIES DALYKAS</w:t>
            </w:r>
          </w:p>
        </w:tc>
      </w:tr>
      <w:tr w:rsidR="00264174" w:rsidRPr="00F0600F" w14:paraId="7E47448E" w14:textId="77777777" w:rsidTr="00D16AC5">
        <w:trPr>
          <w:trHeight w:val="300"/>
        </w:trPr>
        <w:tc>
          <w:tcPr>
            <w:tcW w:w="2972" w:type="dxa"/>
          </w:tcPr>
          <w:p w14:paraId="70B5370D" w14:textId="77777777" w:rsidR="00264174" w:rsidRPr="00F0600F" w:rsidRDefault="00264174" w:rsidP="0065665F">
            <w:pPr>
              <w:spacing w:after="0" w:line="240" w:lineRule="auto"/>
              <w:rPr>
                <w:rFonts w:ascii="Arial" w:hAnsi="Arial" w:cs="Arial"/>
                <w:b/>
                <w:bCs/>
                <w:sz w:val="24"/>
                <w:szCs w:val="24"/>
              </w:rPr>
            </w:pPr>
            <w:r w:rsidRPr="00F0600F">
              <w:rPr>
                <w:rFonts w:ascii="Arial" w:hAnsi="Arial" w:cs="Arial"/>
                <w:b/>
                <w:bCs/>
                <w:sz w:val="24"/>
                <w:szCs w:val="24"/>
              </w:rPr>
              <w:t xml:space="preserve">3.1. Sutarties dalykas </w:t>
            </w:r>
          </w:p>
        </w:tc>
        <w:tc>
          <w:tcPr>
            <w:tcW w:w="6662" w:type="dxa"/>
            <w:gridSpan w:val="2"/>
          </w:tcPr>
          <w:p w14:paraId="0CD1CCAC" w14:textId="69B427EC" w:rsidR="00213401" w:rsidRPr="00F0600F" w:rsidRDefault="00264174" w:rsidP="0065665F">
            <w:pPr>
              <w:spacing w:after="0" w:line="240" w:lineRule="auto"/>
              <w:jc w:val="both"/>
              <w:rPr>
                <w:rFonts w:ascii="Arial" w:hAnsi="Arial" w:cs="Arial"/>
                <w:sz w:val="24"/>
                <w:szCs w:val="24"/>
              </w:rPr>
            </w:pPr>
            <w:r w:rsidRPr="00F0600F">
              <w:rPr>
                <w:rFonts w:ascii="Arial" w:hAnsi="Arial" w:cs="Arial"/>
                <w:sz w:val="24"/>
                <w:szCs w:val="24"/>
              </w:rPr>
              <w:t xml:space="preserve">Tiekėjas įsipareigoja Sutartyje numatytomis sąlygomis suteikti Pirkėjui </w:t>
            </w:r>
            <w:r w:rsidR="00443D3D" w:rsidRPr="00443D3D">
              <w:rPr>
                <w:rFonts w:ascii="Arial" w:hAnsi="Arial" w:cs="Arial"/>
                <w:b/>
                <w:bCs/>
                <w:sz w:val="24"/>
                <w:szCs w:val="24"/>
              </w:rPr>
              <w:t xml:space="preserve">garsinimo ir apšvietimo paslaugos miesto šventei </w:t>
            </w:r>
            <w:r w:rsidRPr="00F0600F">
              <w:rPr>
                <w:rFonts w:ascii="Arial" w:hAnsi="Arial" w:cs="Arial"/>
                <w:sz w:val="24"/>
                <w:szCs w:val="24"/>
              </w:rPr>
              <w:t xml:space="preserve">(toliau – </w:t>
            </w:r>
            <w:r w:rsidRPr="009B3F1B">
              <w:rPr>
                <w:rFonts w:ascii="Arial" w:hAnsi="Arial" w:cs="Arial"/>
                <w:sz w:val="24"/>
                <w:szCs w:val="24"/>
              </w:rPr>
              <w:t>Paslaugos)</w:t>
            </w:r>
            <w:r w:rsidR="00213401">
              <w:rPr>
                <w:rFonts w:ascii="Arial" w:hAnsi="Arial" w:cs="Arial"/>
                <w:sz w:val="24"/>
                <w:szCs w:val="24"/>
              </w:rPr>
              <w:t xml:space="preserve"> </w:t>
            </w:r>
            <w:r w:rsidR="00213401" w:rsidRPr="00213401">
              <w:rPr>
                <w:rFonts w:ascii="Arial" w:hAnsi="Arial" w:cs="Arial"/>
                <w:sz w:val="24"/>
                <w:szCs w:val="24"/>
              </w:rPr>
              <w:t>Tauragės vasaros estradoje adresu J. Tumo-Vaižganto g. 1, Tauragė.</w:t>
            </w:r>
          </w:p>
          <w:p w14:paraId="74F536E1" w14:textId="77777777" w:rsidR="00264174" w:rsidRPr="00F0600F" w:rsidRDefault="00264174" w:rsidP="0065665F">
            <w:pPr>
              <w:spacing w:after="0" w:line="240" w:lineRule="auto"/>
              <w:jc w:val="both"/>
              <w:rPr>
                <w:rFonts w:ascii="Arial" w:hAnsi="Arial" w:cs="Arial"/>
                <w:color w:val="000000"/>
                <w:sz w:val="24"/>
                <w:szCs w:val="24"/>
              </w:rPr>
            </w:pPr>
            <w:r w:rsidRPr="00F0600F">
              <w:rPr>
                <w:rFonts w:ascii="Arial" w:hAnsi="Arial" w:cs="Arial"/>
                <w:color w:val="000000"/>
                <w:sz w:val="24"/>
                <w:szCs w:val="24"/>
              </w:rPr>
              <w:t>Išsamus Paslaugų aprašymas ir kiti reikalavimai teikiamoms Paslaugoms nustatyti Sutarties priede Nr. 1 „Techninė specifikacija“ (toliau – Techninė specifikacija) ir Sutarties priede Nr. 2 „Tiekėjo pasiūlymas“.</w:t>
            </w:r>
          </w:p>
        </w:tc>
      </w:tr>
      <w:tr w:rsidR="00F2368E" w:rsidRPr="00F0600F" w14:paraId="1B79CC07" w14:textId="77777777" w:rsidTr="00D16AC5">
        <w:trPr>
          <w:trHeight w:val="300"/>
        </w:trPr>
        <w:tc>
          <w:tcPr>
            <w:tcW w:w="2972" w:type="dxa"/>
          </w:tcPr>
          <w:p w14:paraId="0F1DEE4E" w14:textId="5AFBCA8D" w:rsidR="00F2368E" w:rsidRPr="00F0600F" w:rsidRDefault="00F2368E" w:rsidP="00F2368E">
            <w:pPr>
              <w:spacing w:after="0" w:line="240" w:lineRule="auto"/>
              <w:rPr>
                <w:rFonts w:ascii="Arial" w:hAnsi="Arial" w:cs="Arial"/>
                <w:b/>
                <w:bCs/>
                <w:sz w:val="24"/>
                <w:szCs w:val="24"/>
              </w:rPr>
            </w:pPr>
            <w:r w:rsidRPr="007F60A7">
              <w:rPr>
                <w:rFonts w:ascii="Arial" w:eastAsia="Times New Roman" w:hAnsi="Arial" w:cs="Arial"/>
                <w:b/>
                <w:bCs/>
                <w:sz w:val="24"/>
                <w:szCs w:val="24"/>
              </w:rPr>
              <w:t>3.2. Pirkimo pavadinimas ir numeris</w:t>
            </w:r>
          </w:p>
        </w:tc>
        <w:tc>
          <w:tcPr>
            <w:tcW w:w="6662" w:type="dxa"/>
            <w:gridSpan w:val="2"/>
          </w:tcPr>
          <w:p w14:paraId="0A4BDD69" w14:textId="08967BB6" w:rsidR="00F2368E" w:rsidRPr="00F0600F" w:rsidRDefault="00F2368E" w:rsidP="00F2368E">
            <w:pPr>
              <w:tabs>
                <w:tab w:val="left" w:pos="1019"/>
              </w:tabs>
              <w:spacing w:after="0" w:line="240" w:lineRule="auto"/>
              <w:rPr>
                <w:rFonts w:ascii="Arial" w:eastAsia="Arial" w:hAnsi="Arial" w:cs="Arial"/>
                <w:sz w:val="24"/>
                <w:szCs w:val="24"/>
              </w:rPr>
            </w:pPr>
            <w:r w:rsidRPr="007F60A7">
              <w:rPr>
                <w:rFonts w:ascii="Arial" w:eastAsia="Arial" w:hAnsi="Arial" w:cs="Arial"/>
                <w:sz w:val="24"/>
                <w:szCs w:val="24"/>
              </w:rPr>
              <w:t>[</w:t>
            </w:r>
            <w:r w:rsidRPr="007F60A7">
              <w:rPr>
                <w:rFonts w:ascii="Arial" w:eastAsia="Arial" w:hAnsi="Arial" w:cs="Arial"/>
                <w:i/>
                <w:sz w:val="24"/>
                <w:szCs w:val="24"/>
              </w:rPr>
              <w:t>nurodyti pirkimo pavadinimą ir numerį</w:t>
            </w:r>
            <w:r w:rsidRPr="007F60A7">
              <w:rPr>
                <w:rFonts w:ascii="Arial" w:eastAsia="Arial" w:hAnsi="Arial" w:cs="Arial"/>
                <w:sz w:val="24"/>
                <w:szCs w:val="24"/>
              </w:rPr>
              <w:t>]</w:t>
            </w:r>
          </w:p>
        </w:tc>
      </w:tr>
      <w:tr w:rsidR="00F2368E" w:rsidRPr="00F0600F" w14:paraId="6D0C3338" w14:textId="77777777" w:rsidTr="00D16AC5">
        <w:trPr>
          <w:trHeight w:val="300"/>
        </w:trPr>
        <w:tc>
          <w:tcPr>
            <w:tcW w:w="2972" w:type="dxa"/>
          </w:tcPr>
          <w:p w14:paraId="2A94FBF1" w14:textId="77777777" w:rsidR="00F2368E" w:rsidRPr="00F0600F" w:rsidRDefault="00F2368E" w:rsidP="00F2368E">
            <w:pPr>
              <w:spacing w:after="0" w:line="240" w:lineRule="auto"/>
              <w:rPr>
                <w:rFonts w:ascii="Arial" w:hAnsi="Arial" w:cs="Arial"/>
                <w:b/>
                <w:bCs/>
                <w:sz w:val="24"/>
                <w:szCs w:val="24"/>
              </w:rPr>
            </w:pPr>
            <w:r w:rsidRPr="00F0600F">
              <w:rPr>
                <w:rFonts w:ascii="Arial" w:hAnsi="Arial" w:cs="Arial"/>
                <w:b/>
                <w:bCs/>
                <w:sz w:val="24"/>
                <w:szCs w:val="24"/>
              </w:rPr>
              <w:t xml:space="preserve">3.3. </w:t>
            </w:r>
            <w:bookmarkStart w:id="50" w:name="_Hlk162966553"/>
            <w:r w:rsidRPr="00F0600F">
              <w:rPr>
                <w:rFonts w:ascii="Arial" w:hAnsi="Arial" w:cs="Arial"/>
                <w:b/>
                <w:bCs/>
                <w:sz w:val="24"/>
                <w:szCs w:val="24"/>
              </w:rPr>
              <w:t>Informacija apie Europos Sąjungos lėšomis finansuojamą projektą arba kitą projektą</w:t>
            </w:r>
            <w:bookmarkEnd w:id="50"/>
          </w:p>
        </w:tc>
        <w:tc>
          <w:tcPr>
            <w:tcW w:w="6662" w:type="dxa"/>
            <w:gridSpan w:val="2"/>
          </w:tcPr>
          <w:p w14:paraId="30920666" w14:textId="77777777" w:rsidR="00F2368E" w:rsidRPr="00F0600F" w:rsidRDefault="00F2368E" w:rsidP="00F2368E">
            <w:pPr>
              <w:spacing w:after="0" w:line="240" w:lineRule="auto"/>
              <w:rPr>
                <w:rFonts w:ascii="Arial" w:hAnsi="Arial" w:cs="Arial"/>
                <w:sz w:val="24"/>
                <w:szCs w:val="24"/>
              </w:rPr>
            </w:pPr>
            <w:r w:rsidRPr="00F0600F">
              <w:rPr>
                <w:rFonts w:ascii="Arial" w:hAnsi="Arial" w:cs="Arial"/>
                <w:sz w:val="24"/>
                <w:szCs w:val="24"/>
              </w:rPr>
              <w:t>Netaikoma</w:t>
            </w:r>
          </w:p>
        </w:tc>
      </w:tr>
      <w:tr w:rsidR="00F2368E" w:rsidRPr="00F0600F" w14:paraId="4B28551F" w14:textId="77777777" w:rsidTr="00D16AC5">
        <w:trPr>
          <w:trHeight w:val="300"/>
        </w:trPr>
        <w:tc>
          <w:tcPr>
            <w:tcW w:w="9634" w:type="dxa"/>
            <w:gridSpan w:val="3"/>
          </w:tcPr>
          <w:p w14:paraId="0815E614" w14:textId="22BEF987" w:rsidR="00F2368E" w:rsidRPr="00F0600F" w:rsidRDefault="00F2368E" w:rsidP="00F2368E">
            <w:pPr>
              <w:spacing w:after="0" w:line="240" w:lineRule="auto"/>
              <w:ind w:firstLine="22"/>
              <w:jc w:val="center"/>
              <w:rPr>
                <w:rFonts w:ascii="Arial" w:hAnsi="Arial" w:cs="Arial"/>
                <w:b/>
                <w:bCs/>
                <w:sz w:val="24"/>
                <w:szCs w:val="24"/>
              </w:rPr>
            </w:pPr>
            <w:r w:rsidRPr="00F0600F">
              <w:rPr>
                <w:rFonts w:ascii="Arial" w:hAnsi="Arial" w:cs="Arial"/>
                <w:b/>
                <w:bCs/>
                <w:sz w:val="24"/>
                <w:szCs w:val="24"/>
              </w:rPr>
              <w:t>4. PASLAUGŲ SUTEIKIMO TERMINAI IR PASLAUGŲ PERDAVIMO – PRIĖMIMO TVARKA</w:t>
            </w:r>
          </w:p>
        </w:tc>
      </w:tr>
      <w:tr w:rsidR="00F2368E" w:rsidRPr="00F0600F" w14:paraId="063A2678" w14:textId="77777777" w:rsidTr="00D16AC5">
        <w:trPr>
          <w:trHeight w:val="300"/>
        </w:trPr>
        <w:tc>
          <w:tcPr>
            <w:tcW w:w="2972" w:type="dxa"/>
          </w:tcPr>
          <w:p w14:paraId="65566784" w14:textId="77777777" w:rsidR="00F2368E" w:rsidRPr="00103FA4" w:rsidRDefault="00F2368E" w:rsidP="00F2368E">
            <w:pPr>
              <w:spacing w:after="0" w:line="240" w:lineRule="auto"/>
              <w:rPr>
                <w:rFonts w:ascii="Arial" w:hAnsi="Arial" w:cs="Arial"/>
                <w:b/>
                <w:bCs/>
                <w:sz w:val="24"/>
                <w:szCs w:val="24"/>
              </w:rPr>
            </w:pPr>
            <w:r w:rsidRPr="00103FA4">
              <w:rPr>
                <w:rFonts w:ascii="Arial" w:hAnsi="Arial" w:cs="Arial"/>
                <w:b/>
                <w:bCs/>
                <w:sz w:val="24"/>
                <w:szCs w:val="24"/>
              </w:rPr>
              <w:t>4.1. Paslaugų suteikimo terminas, kai Paslaugos yra vienkartinio pobūdžio, teikiamos periodiškai arba pagal Pirkėjo Užsakymą</w:t>
            </w:r>
          </w:p>
        </w:tc>
        <w:tc>
          <w:tcPr>
            <w:tcW w:w="6662" w:type="dxa"/>
            <w:gridSpan w:val="2"/>
          </w:tcPr>
          <w:p w14:paraId="002C8E6C" w14:textId="3CB94394" w:rsidR="00F2368E" w:rsidRPr="00103FA4" w:rsidRDefault="00F2368E" w:rsidP="00103FA4">
            <w:pPr>
              <w:tabs>
                <w:tab w:val="left" w:pos="426"/>
                <w:tab w:val="left" w:pos="851"/>
              </w:tabs>
              <w:spacing w:after="0" w:line="240" w:lineRule="auto"/>
              <w:jc w:val="both"/>
              <w:rPr>
                <w:rFonts w:ascii="Arial" w:hAnsi="Arial" w:cs="Arial"/>
                <w:sz w:val="24"/>
                <w:szCs w:val="24"/>
              </w:rPr>
            </w:pPr>
            <w:r w:rsidRPr="00103FA4">
              <w:rPr>
                <w:rFonts w:ascii="Arial" w:hAnsi="Arial" w:cs="Arial"/>
                <w:sz w:val="24"/>
                <w:szCs w:val="24"/>
              </w:rPr>
              <w:t xml:space="preserve">Paslauga turi būti suteikta  koncertui, kuris vyks 2026 metų birželio </w:t>
            </w:r>
            <w:r w:rsidR="007A044E" w:rsidRPr="00103FA4">
              <w:rPr>
                <w:rFonts w:ascii="Arial" w:hAnsi="Arial" w:cs="Arial"/>
                <w:sz w:val="24"/>
                <w:szCs w:val="24"/>
              </w:rPr>
              <w:t>5</w:t>
            </w:r>
            <w:r w:rsidR="009266A3" w:rsidRPr="00103FA4">
              <w:rPr>
                <w:rFonts w:ascii="Arial" w:hAnsi="Arial" w:cs="Arial"/>
                <w:sz w:val="24"/>
                <w:szCs w:val="24"/>
              </w:rPr>
              <w:t xml:space="preserve"> </w:t>
            </w:r>
            <w:r w:rsidRPr="00103FA4">
              <w:rPr>
                <w:rFonts w:ascii="Arial" w:hAnsi="Arial" w:cs="Arial"/>
                <w:sz w:val="24"/>
                <w:szCs w:val="24"/>
              </w:rPr>
              <w:t>dieną (nuo 13 val. iki 202</w:t>
            </w:r>
            <w:r w:rsidR="007A044E" w:rsidRPr="00103FA4">
              <w:rPr>
                <w:rFonts w:ascii="Arial" w:hAnsi="Arial" w:cs="Arial"/>
                <w:sz w:val="24"/>
                <w:szCs w:val="24"/>
              </w:rPr>
              <w:t>6</w:t>
            </w:r>
            <w:r w:rsidRPr="00103FA4">
              <w:rPr>
                <w:rFonts w:ascii="Arial" w:hAnsi="Arial" w:cs="Arial"/>
                <w:sz w:val="24"/>
                <w:szCs w:val="24"/>
              </w:rPr>
              <w:t xml:space="preserve"> metų birželio 7 d. 01:00 val.).</w:t>
            </w:r>
            <w:r w:rsidR="009266A3" w:rsidRPr="00103FA4">
              <w:rPr>
                <w:rFonts w:ascii="Arial" w:hAnsi="Arial" w:cs="Arial"/>
                <w:sz w:val="24"/>
                <w:szCs w:val="24"/>
              </w:rPr>
              <w:t xml:space="preserve"> </w:t>
            </w:r>
          </w:p>
          <w:p w14:paraId="3ECE2A50" w14:textId="69A8E73F" w:rsidR="00F2368E" w:rsidRPr="00103FA4" w:rsidRDefault="00F2368E" w:rsidP="00F2368E">
            <w:pPr>
              <w:tabs>
                <w:tab w:val="left" w:pos="426"/>
                <w:tab w:val="left" w:pos="851"/>
              </w:tabs>
              <w:spacing w:after="0" w:line="240" w:lineRule="auto"/>
              <w:rPr>
                <w:rFonts w:ascii="Arial" w:hAnsi="Arial" w:cs="Arial"/>
                <w:bCs/>
                <w:iCs/>
                <w:smallCaps/>
                <w:sz w:val="24"/>
                <w:szCs w:val="24"/>
                <w:lang w:eastAsia="en-US"/>
              </w:rPr>
            </w:pPr>
          </w:p>
        </w:tc>
      </w:tr>
      <w:tr w:rsidR="00F2368E" w:rsidRPr="00F0600F" w14:paraId="081DE4F7" w14:textId="77777777" w:rsidTr="00D16AC5">
        <w:trPr>
          <w:trHeight w:val="300"/>
        </w:trPr>
        <w:tc>
          <w:tcPr>
            <w:tcW w:w="2972" w:type="dxa"/>
          </w:tcPr>
          <w:p w14:paraId="7FE2702E" w14:textId="77777777" w:rsidR="00F2368E" w:rsidRPr="00F0600F" w:rsidRDefault="00F2368E" w:rsidP="00F2368E">
            <w:pPr>
              <w:spacing w:after="0" w:line="240" w:lineRule="auto"/>
              <w:rPr>
                <w:rFonts w:ascii="Arial" w:hAnsi="Arial" w:cs="Arial"/>
                <w:b/>
                <w:bCs/>
                <w:sz w:val="24"/>
                <w:szCs w:val="24"/>
              </w:rPr>
            </w:pPr>
            <w:r w:rsidRPr="00F0600F">
              <w:rPr>
                <w:rFonts w:ascii="Arial" w:hAnsi="Arial" w:cs="Arial"/>
                <w:b/>
                <w:bCs/>
                <w:sz w:val="24"/>
                <w:szCs w:val="24"/>
              </w:rPr>
              <w:t>4.2. Paslaugų / jų dalies / etapo / periodo suteikimo termino pratęsimas</w:t>
            </w:r>
          </w:p>
        </w:tc>
        <w:tc>
          <w:tcPr>
            <w:tcW w:w="6662" w:type="dxa"/>
            <w:gridSpan w:val="2"/>
          </w:tcPr>
          <w:p w14:paraId="2CF68375" w14:textId="77777777" w:rsidR="00F2368E" w:rsidRPr="00F0600F" w:rsidRDefault="00F2368E" w:rsidP="00F2368E">
            <w:pPr>
              <w:spacing w:after="0" w:line="240" w:lineRule="auto"/>
              <w:rPr>
                <w:rFonts w:ascii="Arial" w:hAnsi="Arial" w:cs="Arial"/>
                <w:sz w:val="24"/>
                <w:szCs w:val="24"/>
              </w:rPr>
            </w:pPr>
            <w:r w:rsidRPr="00F0600F">
              <w:rPr>
                <w:rFonts w:ascii="Arial" w:hAnsi="Arial" w:cs="Arial"/>
                <w:sz w:val="24"/>
                <w:szCs w:val="24"/>
              </w:rPr>
              <w:t>Netaikoma.</w:t>
            </w:r>
          </w:p>
        </w:tc>
      </w:tr>
      <w:tr w:rsidR="00F2368E" w:rsidRPr="00F0600F" w14:paraId="0C02A33F" w14:textId="77777777" w:rsidTr="00D16AC5">
        <w:trPr>
          <w:trHeight w:val="300"/>
        </w:trPr>
        <w:tc>
          <w:tcPr>
            <w:tcW w:w="2972" w:type="dxa"/>
          </w:tcPr>
          <w:p w14:paraId="7DE599D0" w14:textId="77777777" w:rsidR="00F2368E" w:rsidRPr="00F0600F" w:rsidRDefault="00F2368E" w:rsidP="00F2368E">
            <w:pPr>
              <w:spacing w:after="0" w:line="240" w:lineRule="auto"/>
              <w:rPr>
                <w:rFonts w:ascii="Arial" w:hAnsi="Arial" w:cs="Arial"/>
                <w:b/>
                <w:bCs/>
                <w:sz w:val="24"/>
                <w:szCs w:val="24"/>
              </w:rPr>
            </w:pPr>
            <w:r w:rsidRPr="00F0600F">
              <w:rPr>
                <w:rFonts w:ascii="Arial" w:hAnsi="Arial" w:cs="Arial"/>
                <w:b/>
                <w:bCs/>
                <w:sz w:val="24"/>
                <w:szCs w:val="24"/>
              </w:rPr>
              <w:t>4.3. Užsakymų teikimo tvarka</w:t>
            </w:r>
          </w:p>
        </w:tc>
        <w:tc>
          <w:tcPr>
            <w:tcW w:w="6662" w:type="dxa"/>
            <w:gridSpan w:val="2"/>
          </w:tcPr>
          <w:p w14:paraId="6C4AC8B4" w14:textId="5EA1B3E5" w:rsidR="00F2368E" w:rsidRPr="00F0600F" w:rsidRDefault="00F2368E" w:rsidP="00F2368E">
            <w:pPr>
              <w:tabs>
                <w:tab w:val="left" w:pos="426"/>
                <w:tab w:val="left" w:pos="851"/>
              </w:tabs>
              <w:spacing w:after="0" w:line="240" w:lineRule="auto"/>
              <w:jc w:val="both"/>
              <w:rPr>
                <w:rFonts w:ascii="Arial" w:hAnsi="Arial" w:cs="Arial"/>
                <w:bCs/>
                <w:iCs/>
                <w:color w:val="000000"/>
                <w:sz w:val="24"/>
                <w:szCs w:val="24"/>
                <w:lang w:eastAsia="en-US"/>
              </w:rPr>
            </w:pPr>
            <w:r>
              <w:rPr>
                <w:rFonts w:ascii="Arial" w:hAnsi="Arial" w:cs="Arial"/>
                <w:bCs/>
                <w:iCs/>
                <w:color w:val="000000"/>
                <w:sz w:val="24"/>
                <w:szCs w:val="24"/>
                <w:lang w:eastAsia="en-US"/>
              </w:rPr>
              <w:t>Netaikoma.</w:t>
            </w:r>
            <w:r w:rsidRPr="00F0600F">
              <w:rPr>
                <w:rFonts w:ascii="Arial" w:hAnsi="Arial" w:cs="Arial"/>
                <w:bCs/>
                <w:iCs/>
                <w:color w:val="000000"/>
                <w:sz w:val="24"/>
                <w:szCs w:val="24"/>
                <w:lang w:eastAsia="en-US"/>
              </w:rPr>
              <w:t xml:space="preserve"> </w:t>
            </w:r>
          </w:p>
        </w:tc>
      </w:tr>
      <w:tr w:rsidR="00F2368E" w:rsidRPr="00F0600F" w14:paraId="279671EC" w14:textId="77777777" w:rsidTr="00D16AC5">
        <w:trPr>
          <w:trHeight w:val="300"/>
        </w:trPr>
        <w:tc>
          <w:tcPr>
            <w:tcW w:w="2972" w:type="dxa"/>
          </w:tcPr>
          <w:p w14:paraId="5C3D531E" w14:textId="77777777" w:rsidR="00F2368E" w:rsidRPr="00F0600F" w:rsidRDefault="00F2368E" w:rsidP="00F2368E">
            <w:pPr>
              <w:spacing w:after="0" w:line="240" w:lineRule="auto"/>
              <w:rPr>
                <w:rFonts w:ascii="Arial" w:hAnsi="Arial" w:cs="Arial"/>
                <w:b/>
                <w:bCs/>
                <w:sz w:val="24"/>
                <w:szCs w:val="24"/>
              </w:rPr>
            </w:pPr>
            <w:r w:rsidRPr="00F0600F">
              <w:rPr>
                <w:rFonts w:ascii="Arial" w:hAnsi="Arial" w:cs="Arial"/>
                <w:b/>
                <w:bCs/>
                <w:sz w:val="24"/>
                <w:szCs w:val="24"/>
              </w:rPr>
              <w:t>4.4.</w:t>
            </w:r>
            <w:r w:rsidRPr="00F0600F">
              <w:rPr>
                <w:rFonts w:ascii="Arial" w:hAnsi="Arial" w:cs="Arial"/>
              </w:rPr>
              <w:t xml:space="preserve"> </w:t>
            </w:r>
            <w:r w:rsidRPr="00F0600F">
              <w:rPr>
                <w:rFonts w:ascii="Arial" w:hAnsi="Arial" w:cs="Arial"/>
                <w:b/>
                <w:sz w:val="24"/>
                <w:szCs w:val="24"/>
              </w:rPr>
              <w:t>Dėl minimalios Užsakymo vertės ar apimties</w:t>
            </w:r>
          </w:p>
        </w:tc>
        <w:tc>
          <w:tcPr>
            <w:tcW w:w="6662" w:type="dxa"/>
            <w:gridSpan w:val="2"/>
          </w:tcPr>
          <w:p w14:paraId="37AA9EAF" w14:textId="77777777" w:rsidR="00F2368E" w:rsidRPr="00F0600F" w:rsidRDefault="00F2368E" w:rsidP="00F2368E">
            <w:pPr>
              <w:spacing w:after="0" w:line="240" w:lineRule="auto"/>
              <w:rPr>
                <w:rFonts w:ascii="Arial" w:eastAsia="Calibri" w:hAnsi="Arial" w:cs="Arial"/>
                <w:sz w:val="24"/>
                <w:szCs w:val="24"/>
              </w:rPr>
            </w:pPr>
            <w:r w:rsidRPr="00F0600F">
              <w:rPr>
                <w:rFonts w:ascii="Arial" w:eastAsia="Times New Roman" w:hAnsi="Arial" w:cs="Arial"/>
                <w:bCs/>
                <w:color w:val="000000"/>
                <w:sz w:val="24"/>
                <w:szCs w:val="24"/>
                <w:lang w:eastAsia="x-none"/>
              </w:rPr>
              <w:t>Netaikoma.</w:t>
            </w:r>
          </w:p>
        </w:tc>
      </w:tr>
      <w:tr w:rsidR="00F2368E" w:rsidRPr="00F0600F" w14:paraId="4424D406" w14:textId="77777777" w:rsidTr="00D16AC5">
        <w:trPr>
          <w:trHeight w:val="300"/>
        </w:trPr>
        <w:tc>
          <w:tcPr>
            <w:tcW w:w="2972" w:type="dxa"/>
          </w:tcPr>
          <w:p w14:paraId="519D361D" w14:textId="77777777" w:rsidR="00F2368E" w:rsidRPr="00F0600F" w:rsidRDefault="00F2368E" w:rsidP="00F2368E">
            <w:pPr>
              <w:spacing w:after="0" w:line="240" w:lineRule="auto"/>
              <w:rPr>
                <w:rFonts w:ascii="Arial" w:hAnsi="Arial" w:cs="Arial"/>
                <w:b/>
                <w:bCs/>
                <w:sz w:val="24"/>
                <w:szCs w:val="24"/>
              </w:rPr>
            </w:pPr>
            <w:bookmarkStart w:id="51" w:name="_Hlk181953954"/>
            <w:r w:rsidRPr="00F0600F">
              <w:rPr>
                <w:rFonts w:ascii="Arial" w:hAnsi="Arial" w:cs="Arial"/>
                <w:b/>
                <w:bCs/>
                <w:sz w:val="24"/>
                <w:szCs w:val="24"/>
              </w:rPr>
              <w:t xml:space="preserve">4.5. Pateikiami dokumentai </w:t>
            </w:r>
          </w:p>
        </w:tc>
        <w:tc>
          <w:tcPr>
            <w:tcW w:w="6662" w:type="dxa"/>
            <w:gridSpan w:val="2"/>
          </w:tcPr>
          <w:p w14:paraId="1731C609" w14:textId="77777777" w:rsidR="00F2368E" w:rsidRPr="00F0600F" w:rsidRDefault="00F2368E" w:rsidP="00F2368E">
            <w:pPr>
              <w:spacing w:after="0" w:line="240" w:lineRule="auto"/>
              <w:jc w:val="both"/>
              <w:rPr>
                <w:rFonts w:ascii="Arial" w:hAnsi="Arial" w:cs="Arial"/>
                <w:sz w:val="24"/>
                <w:szCs w:val="24"/>
              </w:rPr>
            </w:pPr>
            <w:r w:rsidRPr="00F0600F">
              <w:rPr>
                <w:rFonts w:ascii="Arial" w:hAnsi="Arial" w:cs="Arial"/>
                <w:sz w:val="24"/>
                <w:szCs w:val="24"/>
              </w:rPr>
              <w:t>Turi būti pateikiami šie dokumentai:</w:t>
            </w:r>
          </w:p>
          <w:p w14:paraId="2CEE1192" w14:textId="174685ED" w:rsidR="00F2368E" w:rsidRPr="00F0600F" w:rsidRDefault="00F2368E" w:rsidP="00F2368E">
            <w:pPr>
              <w:spacing w:after="0" w:line="240" w:lineRule="auto"/>
              <w:jc w:val="both"/>
              <w:rPr>
                <w:rFonts w:ascii="Arial" w:hAnsi="Arial" w:cs="Arial"/>
                <w:sz w:val="24"/>
                <w:szCs w:val="24"/>
              </w:rPr>
            </w:pPr>
            <w:r w:rsidRPr="00F0600F">
              <w:rPr>
                <w:rFonts w:ascii="Arial" w:hAnsi="Arial" w:cs="Arial"/>
                <w:sz w:val="24"/>
                <w:szCs w:val="24"/>
              </w:rPr>
              <w:t>Paslaugų perdavimo-priėmimo aktas ir Sąskaita</w:t>
            </w:r>
            <w:r>
              <w:rPr>
                <w:rFonts w:ascii="Arial" w:hAnsi="Arial" w:cs="Arial"/>
                <w:sz w:val="24"/>
                <w:szCs w:val="24"/>
              </w:rPr>
              <w:t>.</w:t>
            </w:r>
          </w:p>
        </w:tc>
      </w:tr>
      <w:bookmarkEnd w:id="51"/>
      <w:tr w:rsidR="00F2368E" w:rsidRPr="00F0600F" w14:paraId="54FB1C82" w14:textId="77777777" w:rsidTr="00D16AC5">
        <w:trPr>
          <w:trHeight w:val="300"/>
        </w:trPr>
        <w:tc>
          <w:tcPr>
            <w:tcW w:w="9634" w:type="dxa"/>
            <w:gridSpan w:val="3"/>
          </w:tcPr>
          <w:p w14:paraId="53E6B6AE" w14:textId="77777777" w:rsidR="00F2368E" w:rsidRPr="00F0600F" w:rsidRDefault="00F2368E" w:rsidP="00F2368E">
            <w:pPr>
              <w:spacing w:after="0" w:line="240" w:lineRule="auto"/>
              <w:jc w:val="center"/>
              <w:rPr>
                <w:rFonts w:ascii="Arial" w:hAnsi="Arial" w:cs="Arial"/>
                <w:b/>
                <w:bCs/>
                <w:sz w:val="24"/>
                <w:szCs w:val="24"/>
              </w:rPr>
            </w:pPr>
            <w:r w:rsidRPr="00F0600F">
              <w:rPr>
                <w:rFonts w:ascii="Arial" w:hAnsi="Arial" w:cs="Arial"/>
                <w:b/>
                <w:bCs/>
                <w:sz w:val="24"/>
                <w:szCs w:val="24"/>
              </w:rPr>
              <w:t>5. SUTARTIES KAINA IR ATSISKAITYMO TVARKA</w:t>
            </w:r>
          </w:p>
        </w:tc>
      </w:tr>
      <w:tr w:rsidR="00F2368E" w:rsidRPr="00F0600F" w14:paraId="57E29A19" w14:textId="77777777" w:rsidTr="00D16AC5">
        <w:trPr>
          <w:trHeight w:val="300"/>
        </w:trPr>
        <w:tc>
          <w:tcPr>
            <w:tcW w:w="2972" w:type="dxa"/>
          </w:tcPr>
          <w:p w14:paraId="40818543" w14:textId="77777777" w:rsidR="00F2368E" w:rsidRPr="00F0600F" w:rsidRDefault="00F2368E" w:rsidP="00F2368E">
            <w:pPr>
              <w:spacing w:after="0" w:line="240" w:lineRule="auto"/>
              <w:rPr>
                <w:rFonts w:ascii="Arial" w:hAnsi="Arial" w:cs="Arial"/>
                <w:b/>
                <w:bCs/>
                <w:sz w:val="24"/>
                <w:szCs w:val="24"/>
              </w:rPr>
            </w:pPr>
            <w:r w:rsidRPr="00F0600F">
              <w:rPr>
                <w:rFonts w:ascii="Arial" w:hAnsi="Arial" w:cs="Arial"/>
                <w:b/>
                <w:bCs/>
                <w:sz w:val="24"/>
                <w:szCs w:val="24"/>
              </w:rPr>
              <w:lastRenderedPageBreak/>
              <w:t>5.1. Sutarčiai taikomas kainos apskaičiavimo būdas</w:t>
            </w:r>
          </w:p>
        </w:tc>
        <w:tc>
          <w:tcPr>
            <w:tcW w:w="6662" w:type="dxa"/>
            <w:gridSpan w:val="2"/>
          </w:tcPr>
          <w:p w14:paraId="43E2339B" w14:textId="7B7A16EB" w:rsidR="00F2368E" w:rsidRPr="00F0600F" w:rsidRDefault="00F2368E" w:rsidP="00F2368E">
            <w:pPr>
              <w:spacing w:after="0" w:line="240" w:lineRule="auto"/>
              <w:jc w:val="both"/>
              <w:rPr>
                <w:rFonts w:ascii="Arial" w:hAnsi="Arial" w:cs="Arial"/>
                <w:b/>
                <w:bCs/>
                <w:sz w:val="24"/>
                <w:szCs w:val="24"/>
              </w:rPr>
            </w:pPr>
            <w:r w:rsidRPr="00F0600F">
              <w:rPr>
                <w:rFonts w:ascii="Arial" w:hAnsi="Arial" w:cs="Arial"/>
                <w:sz w:val="24"/>
                <w:szCs w:val="24"/>
              </w:rPr>
              <w:t>Vadovaujantis Kainodaros taisyklių nustatymo metodika, patvirtinta Viešųjų pirkimų tarnybos direktoriaus 2017 m. birželio 28 d. įsakymu Nr. 1S-95 „Dėl Kainodaros taisyklių nustatymo metodikos patvirtinimo“ sutarčiai nustatoma</w:t>
            </w:r>
            <w:r w:rsidRPr="00F0600F">
              <w:rPr>
                <w:rFonts w:ascii="Arial" w:hAnsi="Arial" w:cs="Arial"/>
                <w:b/>
                <w:bCs/>
                <w:sz w:val="24"/>
                <w:szCs w:val="24"/>
              </w:rPr>
              <w:t xml:space="preserve"> f</w:t>
            </w:r>
            <w:r w:rsidRPr="00F0600F">
              <w:rPr>
                <w:rFonts w:ascii="Arial" w:hAnsi="Arial" w:cs="Arial"/>
                <w:b/>
                <w:bCs/>
                <w:kern w:val="2"/>
                <w:sz w:val="24"/>
                <w:szCs w:val="24"/>
              </w:rPr>
              <w:t>iksuoto</w:t>
            </w:r>
            <w:r>
              <w:rPr>
                <w:rFonts w:ascii="Arial" w:hAnsi="Arial" w:cs="Arial"/>
                <w:b/>
                <w:bCs/>
                <w:kern w:val="2"/>
                <w:sz w:val="24"/>
                <w:szCs w:val="24"/>
              </w:rPr>
              <w:t>s</w:t>
            </w:r>
            <w:r w:rsidRPr="00F0600F">
              <w:rPr>
                <w:rFonts w:ascii="Arial" w:hAnsi="Arial" w:cs="Arial"/>
                <w:b/>
                <w:bCs/>
                <w:kern w:val="2"/>
                <w:sz w:val="24"/>
                <w:szCs w:val="24"/>
              </w:rPr>
              <w:t xml:space="preserve"> </w:t>
            </w:r>
            <w:r>
              <w:rPr>
                <w:rFonts w:ascii="Arial" w:hAnsi="Arial" w:cs="Arial"/>
                <w:b/>
                <w:bCs/>
                <w:kern w:val="2"/>
                <w:sz w:val="24"/>
                <w:szCs w:val="24"/>
              </w:rPr>
              <w:t>kainos</w:t>
            </w:r>
            <w:r w:rsidRPr="00F0600F">
              <w:rPr>
                <w:rFonts w:ascii="Arial" w:hAnsi="Arial" w:cs="Arial"/>
                <w:kern w:val="2"/>
                <w:sz w:val="24"/>
                <w:szCs w:val="24"/>
              </w:rPr>
              <w:t xml:space="preserve"> kainodara.</w:t>
            </w:r>
          </w:p>
        </w:tc>
      </w:tr>
      <w:tr w:rsidR="00F2368E" w:rsidRPr="00F0600F" w14:paraId="2AFF7794" w14:textId="77777777" w:rsidTr="00D16AC5">
        <w:trPr>
          <w:trHeight w:val="300"/>
        </w:trPr>
        <w:tc>
          <w:tcPr>
            <w:tcW w:w="2972" w:type="dxa"/>
          </w:tcPr>
          <w:p w14:paraId="2B3E944A" w14:textId="7AC4F923" w:rsidR="00F2368E" w:rsidRPr="00F0600F" w:rsidRDefault="00F2368E" w:rsidP="00F2368E">
            <w:pPr>
              <w:spacing w:after="0" w:line="240" w:lineRule="auto"/>
              <w:rPr>
                <w:rFonts w:ascii="Arial" w:eastAsia="Times New Roman" w:hAnsi="Arial" w:cs="Arial"/>
                <w:b/>
                <w:bCs/>
                <w:sz w:val="24"/>
                <w:szCs w:val="24"/>
              </w:rPr>
            </w:pPr>
            <w:r w:rsidRPr="00F0600F">
              <w:rPr>
                <w:rFonts w:ascii="Arial" w:eastAsia="Times New Roman" w:hAnsi="Arial" w:cs="Arial"/>
                <w:b/>
                <w:bCs/>
                <w:sz w:val="24"/>
                <w:szCs w:val="24"/>
              </w:rPr>
              <w:t xml:space="preserve">5.2. </w:t>
            </w:r>
            <w:r w:rsidRPr="00F0600F">
              <w:rPr>
                <w:rFonts w:ascii="Arial" w:hAnsi="Arial" w:cs="Arial"/>
              </w:rPr>
              <w:t xml:space="preserve"> </w:t>
            </w:r>
            <w:r w:rsidRPr="00F0600F">
              <w:rPr>
                <w:rFonts w:ascii="Arial" w:eastAsia="Times New Roman" w:hAnsi="Arial" w:cs="Arial"/>
                <w:b/>
                <w:bCs/>
                <w:sz w:val="24"/>
                <w:szCs w:val="24"/>
              </w:rPr>
              <w:t xml:space="preserve">Pradinės Sutarties vertė ir Sutarties kaina, kai taikoma </w:t>
            </w:r>
            <w:r w:rsidRPr="00F0600F">
              <w:rPr>
                <w:rFonts w:ascii="Arial" w:eastAsia="Times New Roman" w:hAnsi="Arial" w:cs="Arial"/>
                <w:b/>
                <w:bCs/>
                <w:sz w:val="24"/>
                <w:szCs w:val="24"/>
                <w:u w:val="single"/>
              </w:rPr>
              <w:t>fiksuoto</w:t>
            </w:r>
            <w:r>
              <w:rPr>
                <w:rFonts w:ascii="Arial" w:eastAsia="Times New Roman" w:hAnsi="Arial" w:cs="Arial"/>
                <w:b/>
                <w:bCs/>
                <w:sz w:val="24"/>
                <w:szCs w:val="24"/>
                <w:u w:val="single"/>
              </w:rPr>
              <w:t>s</w:t>
            </w:r>
            <w:r w:rsidRPr="00F0600F">
              <w:rPr>
                <w:rFonts w:ascii="Arial" w:eastAsia="Times New Roman" w:hAnsi="Arial" w:cs="Arial"/>
                <w:b/>
                <w:bCs/>
                <w:sz w:val="24"/>
                <w:szCs w:val="24"/>
                <w:u w:val="single"/>
              </w:rPr>
              <w:t xml:space="preserve"> </w:t>
            </w:r>
            <w:r>
              <w:rPr>
                <w:rFonts w:ascii="Arial" w:eastAsia="Times New Roman" w:hAnsi="Arial" w:cs="Arial"/>
                <w:b/>
                <w:bCs/>
                <w:sz w:val="24"/>
                <w:szCs w:val="24"/>
                <w:u w:val="single"/>
              </w:rPr>
              <w:t>kainos</w:t>
            </w:r>
            <w:r w:rsidRPr="00F0600F">
              <w:rPr>
                <w:rFonts w:ascii="Arial" w:eastAsia="Times New Roman" w:hAnsi="Arial" w:cs="Arial"/>
                <w:b/>
                <w:bCs/>
                <w:sz w:val="24"/>
                <w:szCs w:val="24"/>
              </w:rPr>
              <w:t xml:space="preserve"> kainodara</w:t>
            </w:r>
          </w:p>
        </w:tc>
        <w:tc>
          <w:tcPr>
            <w:tcW w:w="6662" w:type="dxa"/>
            <w:gridSpan w:val="2"/>
          </w:tcPr>
          <w:p w14:paraId="6ED0C972" w14:textId="77777777" w:rsidR="00F2368E" w:rsidRPr="0094503D" w:rsidRDefault="00F2368E" w:rsidP="00F2368E">
            <w:pPr>
              <w:spacing w:before="40" w:after="40" w:line="240" w:lineRule="auto"/>
              <w:ind w:firstLine="172"/>
              <w:rPr>
                <w:rFonts w:ascii="Arial" w:hAnsi="Arial" w:cs="Arial"/>
                <w:color w:val="000000" w:themeColor="text1"/>
                <w:kern w:val="2"/>
                <w:sz w:val="24"/>
                <w:szCs w:val="24"/>
              </w:rPr>
            </w:pPr>
            <w:r w:rsidRPr="0094503D">
              <w:rPr>
                <w:rFonts w:ascii="Arial" w:hAnsi="Arial" w:cs="Arial"/>
                <w:color w:val="000000" w:themeColor="text1"/>
                <w:kern w:val="2"/>
                <w:sz w:val="24"/>
                <w:szCs w:val="24"/>
              </w:rPr>
              <w:t>Paslaugų kaina yra [</w:t>
            </w:r>
            <w:r w:rsidRPr="0094503D">
              <w:rPr>
                <w:rFonts w:ascii="Arial" w:hAnsi="Arial" w:cs="Arial"/>
                <w:i/>
                <w:iCs/>
                <w:color w:val="000000" w:themeColor="text1"/>
                <w:kern w:val="2"/>
                <w:sz w:val="24"/>
                <w:szCs w:val="24"/>
              </w:rPr>
              <w:t>nurodyti sumą skaičiais</w:t>
            </w:r>
            <w:r w:rsidRPr="0094503D">
              <w:rPr>
                <w:rFonts w:ascii="Arial" w:hAnsi="Arial" w:cs="Arial"/>
                <w:color w:val="000000" w:themeColor="text1"/>
                <w:kern w:val="2"/>
                <w:sz w:val="24"/>
                <w:szCs w:val="24"/>
              </w:rPr>
              <w:t>] Eur, [nurodyti</w:t>
            </w:r>
          </w:p>
          <w:p w14:paraId="5ACD161F" w14:textId="77777777" w:rsidR="00F2368E" w:rsidRPr="0094503D" w:rsidRDefault="00F2368E" w:rsidP="00F2368E">
            <w:pPr>
              <w:spacing w:before="40" w:after="40" w:line="240" w:lineRule="auto"/>
              <w:ind w:firstLine="172"/>
              <w:rPr>
                <w:rFonts w:ascii="Arial" w:hAnsi="Arial" w:cs="Arial"/>
                <w:color w:val="000000" w:themeColor="text1"/>
                <w:kern w:val="2"/>
                <w:sz w:val="24"/>
                <w:szCs w:val="24"/>
              </w:rPr>
            </w:pPr>
            <w:r w:rsidRPr="0094503D">
              <w:rPr>
                <w:rFonts w:ascii="Arial" w:hAnsi="Arial" w:cs="Arial"/>
                <w:color w:val="000000" w:themeColor="text1"/>
                <w:kern w:val="2"/>
                <w:sz w:val="24"/>
                <w:szCs w:val="24"/>
              </w:rPr>
              <w:t>sumą žodžiais] be pridėtinės vertės mokesčio (toliau –</w:t>
            </w:r>
          </w:p>
          <w:p w14:paraId="08D678E9" w14:textId="77777777" w:rsidR="00F2368E" w:rsidRPr="0094503D" w:rsidRDefault="00F2368E" w:rsidP="00F2368E">
            <w:pPr>
              <w:spacing w:before="40" w:after="40" w:line="240" w:lineRule="auto"/>
              <w:ind w:firstLine="172"/>
              <w:rPr>
                <w:rFonts w:ascii="Arial" w:hAnsi="Arial" w:cs="Arial"/>
                <w:color w:val="000000" w:themeColor="text1"/>
                <w:kern w:val="2"/>
                <w:sz w:val="24"/>
                <w:szCs w:val="24"/>
              </w:rPr>
            </w:pPr>
            <w:r w:rsidRPr="0094503D">
              <w:rPr>
                <w:rFonts w:ascii="Arial" w:hAnsi="Arial" w:cs="Arial"/>
                <w:color w:val="000000" w:themeColor="text1"/>
                <w:kern w:val="2"/>
                <w:sz w:val="24"/>
                <w:szCs w:val="24"/>
              </w:rPr>
              <w:t>PVM).</w:t>
            </w:r>
          </w:p>
          <w:p w14:paraId="26E9275C" w14:textId="77777777" w:rsidR="00F2368E" w:rsidRPr="0094503D" w:rsidRDefault="00F2368E" w:rsidP="00F2368E">
            <w:pPr>
              <w:spacing w:before="40" w:after="40" w:line="240" w:lineRule="auto"/>
              <w:ind w:firstLine="172"/>
              <w:rPr>
                <w:rFonts w:ascii="Arial" w:hAnsi="Arial" w:cs="Arial"/>
                <w:color w:val="000000" w:themeColor="text1"/>
                <w:kern w:val="2"/>
                <w:sz w:val="24"/>
                <w:szCs w:val="24"/>
              </w:rPr>
            </w:pPr>
            <w:r w:rsidRPr="0094503D">
              <w:rPr>
                <w:rFonts w:ascii="Arial" w:hAnsi="Arial" w:cs="Arial"/>
                <w:color w:val="000000" w:themeColor="text1"/>
                <w:kern w:val="2"/>
                <w:sz w:val="24"/>
                <w:szCs w:val="24"/>
              </w:rPr>
              <w:t>PVM sudaro [</w:t>
            </w:r>
            <w:r w:rsidRPr="0094503D">
              <w:rPr>
                <w:rFonts w:ascii="Arial" w:hAnsi="Arial" w:cs="Arial"/>
                <w:i/>
                <w:iCs/>
                <w:color w:val="000000" w:themeColor="text1"/>
                <w:kern w:val="2"/>
                <w:sz w:val="24"/>
                <w:szCs w:val="24"/>
              </w:rPr>
              <w:t>nurodyti sumą skaičiais</w:t>
            </w:r>
            <w:r w:rsidRPr="0094503D">
              <w:rPr>
                <w:rFonts w:ascii="Arial" w:hAnsi="Arial" w:cs="Arial"/>
                <w:color w:val="000000" w:themeColor="text1"/>
                <w:kern w:val="2"/>
                <w:sz w:val="24"/>
                <w:szCs w:val="24"/>
              </w:rPr>
              <w:t>] Eur, [nurodyti sumą</w:t>
            </w:r>
          </w:p>
          <w:p w14:paraId="5997CE69" w14:textId="77777777" w:rsidR="00F2368E" w:rsidRPr="0094503D" w:rsidRDefault="00F2368E" w:rsidP="00F2368E">
            <w:pPr>
              <w:spacing w:before="40" w:after="40" w:line="240" w:lineRule="auto"/>
              <w:ind w:firstLine="172"/>
              <w:rPr>
                <w:rFonts w:ascii="Arial" w:hAnsi="Arial" w:cs="Arial"/>
                <w:color w:val="000000" w:themeColor="text1"/>
                <w:kern w:val="2"/>
                <w:sz w:val="24"/>
                <w:szCs w:val="24"/>
              </w:rPr>
            </w:pPr>
            <w:r w:rsidRPr="0094503D">
              <w:rPr>
                <w:rFonts w:ascii="Arial" w:hAnsi="Arial" w:cs="Arial"/>
                <w:color w:val="000000" w:themeColor="text1"/>
                <w:kern w:val="2"/>
                <w:sz w:val="24"/>
                <w:szCs w:val="24"/>
              </w:rPr>
              <w:t>žodžiais].</w:t>
            </w:r>
          </w:p>
          <w:p w14:paraId="2FD671C1" w14:textId="77777777" w:rsidR="00F2368E" w:rsidRPr="0094503D" w:rsidRDefault="00F2368E" w:rsidP="00F2368E">
            <w:pPr>
              <w:spacing w:before="40" w:after="40" w:line="240" w:lineRule="auto"/>
              <w:ind w:firstLine="172"/>
              <w:rPr>
                <w:rFonts w:ascii="Arial" w:hAnsi="Arial" w:cs="Arial"/>
                <w:color w:val="000000" w:themeColor="text1"/>
                <w:kern w:val="2"/>
                <w:sz w:val="24"/>
                <w:szCs w:val="24"/>
              </w:rPr>
            </w:pPr>
            <w:r w:rsidRPr="0094503D">
              <w:rPr>
                <w:rFonts w:ascii="Arial" w:hAnsi="Arial" w:cs="Arial"/>
                <w:color w:val="000000" w:themeColor="text1"/>
                <w:kern w:val="2"/>
                <w:sz w:val="24"/>
                <w:szCs w:val="24"/>
              </w:rPr>
              <w:t>Paslaugų kaina yra [</w:t>
            </w:r>
            <w:r w:rsidRPr="0094503D">
              <w:rPr>
                <w:rFonts w:ascii="Arial" w:hAnsi="Arial" w:cs="Arial"/>
                <w:i/>
                <w:iCs/>
                <w:color w:val="000000" w:themeColor="text1"/>
                <w:kern w:val="2"/>
                <w:sz w:val="24"/>
                <w:szCs w:val="24"/>
              </w:rPr>
              <w:t>nurodyti sumą skaičiais</w:t>
            </w:r>
            <w:r w:rsidRPr="0094503D">
              <w:rPr>
                <w:rFonts w:ascii="Arial" w:hAnsi="Arial" w:cs="Arial"/>
                <w:color w:val="000000" w:themeColor="text1"/>
                <w:kern w:val="2"/>
                <w:sz w:val="24"/>
                <w:szCs w:val="24"/>
              </w:rPr>
              <w:t>] Eur, [nurodyti</w:t>
            </w:r>
          </w:p>
          <w:p w14:paraId="50D6CA43" w14:textId="77777777" w:rsidR="00F2368E" w:rsidRDefault="00F2368E" w:rsidP="00F2368E">
            <w:pPr>
              <w:spacing w:before="40" w:after="40" w:line="240" w:lineRule="auto"/>
              <w:ind w:firstLine="172"/>
              <w:rPr>
                <w:rFonts w:ascii="Arial" w:hAnsi="Arial" w:cs="Arial"/>
                <w:color w:val="000000" w:themeColor="text1"/>
                <w:kern w:val="2"/>
                <w:sz w:val="24"/>
                <w:szCs w:val="24"/>
              </w:rPr>
            </w:pPr>
            <w:r w:rsidRPr="0094503D">
              <w:rPr>
                <w:rFonts w:ascii="Arial" w:hAnsi="Arial" w:cs="Arial"/>
                <w:color w:val="000000" w:themeColor="text1"/>
                <w:kern w:val="2"/>
                <w:sz w:val="24"/>
                <w:szCs w:val="24"/>
              </w:rPr>
              <w:t>sumą žodžiais] Eur su PVM.</w:t>
            </w:r>
          </w:p>
          <w:p w14:paraId="4A5B6385" w14:textId="77777777" w:rsidR="00F2368E" w:rsidRPr="0094503D" w:rsidRDefault="00F2368E" w:rsidP="00F2368E">
            <w:pPr>
              <w:spacing w:before="40" w:after="40" w:line="240" w:lineRule="auto"/>
              <w:ind w:firstLine="172"/>
              <w:rPr>
                <w:rFonts w:ascii="Arial" w:hAnsi="Arial" w:cs="Arial"/>
                <w:color w:val="000000" w:themeColor="text1"/>
                <w:kern w:val="2"/>
                <w:sz w:val="24"/>
                <w:szCs w:val="24"/>
              </w:rPr>
            </w:pPr>
          </w:p>
          <w:p w14:paraId="1B97D628" w14:textId="29E81CE8" w:rsidR="00F2368E" w:rsidRPr="0094503D" w:rsidRDefault="00F2368E" w:rsidP="00F2368E">
            <w:pPr>
              <w:spacing w:before="40" w:after="40" w:line="240" w:lineRule="auto"/>
              <w:ind w:firstLine="172"/>
              <w:rPr>
                <w:rFonts w:ascii="Arial" w:hAnsi="Arial" w:cs="Arial"/>
                <w:color w:val="000000" w:themeColor="text1"/>
                <w:kern w:val="2"/>
                <w:sz w:val="24"/>
                <w:szCs w:val="24"/>
              </w:rPr>
            </w:pPr>
            <w:r w:rsidRPr="0094503D">
              <w:rPr>
                <w:rFonts w:ascii="Arial" w:hAnsi="Arial" w:cs="Arial"/>
                <w:color w:val="000000" w:themeColor="text1"/>
                <w:kern w:val="2"/>
                <w:sz w:val="24"/>
                <w:szCs w:val="24"/>
              </w:rPr>
              <w:t>Šioje Sutartyje Pradinės Sutarties vertė yra lygi Tiekėjo</w:t>
            </w:r>
            <w:r>
              <w:rPr>
                <w:rFonts w:ascii="Arial" w:hAnsi="Arial" w:cs="Arial"/>
                <w:color w:val="000000" w:themeColor="text1"/>
                <w:kern w:val="2"/>
                <w:sz w:val="24"/>
                <w:szCs w:val="24"/>
              </w:rPr>
              <w:t xml:space="preserve"> </w:t>
            </w:r>
            <w:r w:rsidRPr="0094503D">
              <w:rPr>
                <w:rFonts w:ascii="Arial" w:hAnsi="Arial" w:cs="Arial"/>
                <w:color w:val="000000" w:themeColor="text1"/>
                <w:kern w:val="2"/>
                <w:sz w:val="24"/>
                <w:szCs w:val="24"/>
              </w:rPr>
              <w:t>pasiūlymo kainai be PVM, nurodytai pirkimo dokumentuos</w:t>
            </w:r>
            <w:r w:rsidRPr="00F0600F">
              <w:rPr>
                <w:rFonts w:ascii="Arial" w:hAnsi="Arial" w:cs="Arial"/>
                <w:color w:val="000000" w:themeColor="text1"/>
                <w:kern w:val="2"/>
                <w:szCs w:val="24"/>
              </w:rPr>
              <w:t xml:space="preserve"> </w:t>
            </w:r>
          </w:p>
        </w:tc>
      </w:tr>
      <w:tr w:rsidR="00F2368E" w:rsidRPr="00F0600F" w14:paraId="24A434F5" w14:textId="77777777" w:rsidTr="00D16AC5">
        <w:trPr>
          <w:trHeight w:val="300"/>
        </w:trPr>
        <w:tc>
          <w:tcPr>
            <w:tcW w:w="2972" w:type="dxa"/>
          </w:tcPr>
          <w:p w14:paraId="259B2157" w14:textId="77777777" w:rsidR="00F2368E" w:rsidRPr="00F0600F" w:rsidRDefault="00F2368E" w:rsidP="00F2368E">
            <w:pPr>
              <w:spacing w:after="0" w:line="240" w:lineRule="auto"/>
              <w:rPr>
                <w:rFonts w:ascii="Arial" w:hAnsi="Arial" w:cs="Arial"/>
                <w:b/>
                <w:bCs/>
                <w:sz w:val="24"/>
                <w:szCs w:val="24"/>
              </w:rPr>
            </w:pPr>
            <w:r w:rsidRPr="00F0600F">
              <w:rPr>
                <w:rFonts w:ascii="Arial" w:hAnsi="Arial" w:cs="Arial"/>
                <w:b/>
                <w:bCs/>
                <w:sz w:val="24"/>
                <w:szCs w:val="24"/>
              </w:rPr>
              <w:t>5.3. Sutarties kainos / įkainių perskaičiavimas taikant peržiūros taisykles</w:t>
            </w:r>
          </w:p>
        </w:tc>
        <w:tc>
          <w:tcPr>
            <w:tcW w:w="6662" w:type="dxa"/>
            <w:gridSpan w:val="2"/>
          </w:tcPr>
          <w:p w14:paraId="4B5ABF67" w14:textId="77777777" w:rsidR="00F2368E" w:rsidRPr="00F0600F" w:rsidRDefault="00F2368E" w:rsidP="00F2368E">
            <w:pPr>
              <w:spacing w:after="0" w:line="240" w:lineRule="auto"/>
              <w:rPr>
                <w:rFonts w:ascii="Arial" w:hAnsi="Arial" w:cs="Arial"/>
                <w:color w:val="000000" w:themeColor="text1"/>
                <w:sz w:val="24"/>
                <w:szCs w:val="24"/>
              </w:rPr>
            </w:pPr>
            <w:r w:rsidRPr="00F0600F">
              <w:rPr>
                <w:rFonts w:ascii="Arial" w:hAnsi="Arial" w:cs="Arial"/>
                <w:sz w:val="24"/>
                <w:szCs w:val="24"/>
              </w:rPr>
              <w:t xml:space="preserve">Sutarties kaina / įkainiai bus </w:t>
            </w:r>
            <w:r w:rsidRPr="00F0600F">
              <w:rPr>
                <w:rFonts w:ascii="Arial" w:hAnsi="Arial" w:cs="Arial"/>
                <w:color w:val="000000" w:themeColor="text1"/>
                <w:sz w:val="24"/>
                <w:szCs w:val="24"/>
              </w:rPr>
              <w:t>perskaičiuojami:</w:t>
            </w:r>
          </w:p>
          <w:p w14:paraId="736DA01E" w14:textId="77777777" w:rsidR="00F2368E" w:rsidRPr="00F0600F" w:rsidRDefault="00F2368E" w:rsidP="00F2368E">
            <w:pPr>
              <w:spacing w:after="0" w:line="240" w:lineRule="auto"/>
              <w:rPr>
                <w:rFonts w:ascii="Arial" w:hAnsi="Arial" w:cs="Arial"/>
                <w:color w:val="000000" w:themeColor="text1"/>
                <w:sz w:val="24"/>
                <w:szCs w:val="24"/>
              </w:rPr>
            </w:pPr>
            <w:r w:rsidRPr="00F0600F">
              <w:rPr>
                <w:rFonts w:ascii="Arial" w:hAnsi="Arial" w:cs="Arial"/>
                <w:color w:val="000000" w:themeColor="text1"/>
                <w:sz w:val="24"/>
                <w:szCs w:val="24"/>
              </w:rPr>
              <w:t>5.3.1. dėl PVM tarifo pasikeitimo;</w:t>
            </w:r>
          </w:p>
          <w:p w14:paraId="4FA48699" w14:textId="77777777" w:rsidR="00F2368E" w:rsidRPr="00F0600F" w:rsidRDefault="00F2368E" w:rsidP="00F2368E">
            <w:pPr>
              <w:spacing w:after="0" w:line="240" w:lineRule="auto"/>
              <w:rPr>
                <w:rFonts w:ascii="Arial" w:hAnsi="Arial" w:cs="Arial"/>
                <w:color w:val="000000" w:themeColor="text1"/>
                <w:sz w:val="24"/>
                <w:szCs w:val="24"/>
              </w:rPr>
            </w:pPr>
            <w:r w:rsidRPr="00F0600F">
              <w:rPr>
                <w:rFonts w:ascii="Arial" w:hAnsi="Arial" w:cs="Arial"/>
                <w:sz w:val="24"/>
                <w:szCs w:val="24"/>
              </w:rPr>
              <w:t xml:space="preserve">5.3.2. </w:t>
            </w:r>
            <w:r w:rsidRPr="00F0600F">
              <w:rPr>
                <w:rFonts w:ascii="Arial" w:hAnsi="Arial" w:cs="Arial"/>
                <w:color w:val="000000" w:themeColor="text1"/>
                <w:sz w:val="24"/>
                <w:szCs w:val="24"/>
              </w:rPr>
              <w:t>netaikoma;</w:t>
            </w:r>
          </w:p>
          <w:p w14:paraId="75CC8467" w14:textId="77777777" w:rsidR="00F2368E" w:rsidRPr="00F0600F" w:rsidRDefault="00F2368E" w:rsidP="00F2368E">
            <w:pPr>
              <w:spacing w:after="0" w:line="240" w:lineRule="auto"/>
              <w:rPr>
                <w:rFonts w:ascii="Arial" w:hAnsi="Arial" w:cs="Arial"/>
                <w:color w:val="000000" w:themeColor="text1"/>
                <w:sz w:val="24"/>
                <w:szCs w:val="24"/>
              </w:rPr>
            </w:pPr>
            <w:r w:rsidRPr="00F0600F">
              <w:rPr>
                <w:rFonts w:ascii="Arial" w:hAnsi="Arial" w:cs="Arial"/>
                <w:color w:val="000000" w:themeColor="text1"/>
                <w:sz w:val="24"/>
                <w:szCs w:val="24"/>
              </w:rPr>
              <w:t>5.3.3. netaikoma;</w:t>
            </w:r>
          </w:p>
          <w:p w14:paraId="4200680B" w14:textId="77777777" w:rsidR="00F2368E" w:rsidRPr="00F0600F" w:rsidRDefault="00F2368E" w:rsidP="00F2368E">
            <w:pPr>
              <w:spacing w:after="0" w:line="240" w:lineRule="auto"/>
              <w:rPr>
                <w:rFonts w:ascii="Arial" w:hAnsi="Arial" w:cs="Arial"/>
                <w:color w:val="000000" w:themeColor="text1"/>
                <w:sz w:val="24"/>
                <w:szCs w:val="24"/>
              </w:rPr>
            </w:pPr>
            <w:r w:rsidRPr="00F0600F">
              <w:rPr>
                <w:rFonts w:ascii="Arial" w:hAnsi="Arial" w:cs="Arial"/>
                <w:color w:val="000000" w:themeColor="text1"/>
                <w:sz w:val="24"/>
                <w:szCs w:val="24"/>
              </w:rPr>
              <w:t>5.3.4. netaikoma.</w:t>
            </w:r>
          </w:p>
        </w:tc>
      </w:tr>
      <w:tr w:rsidR="00F2368E" w:rsidRPr="00F0600F" w14:paraId="52FDC1B3" w14:textId="77777777" w:rsidTr="00D16AC5">
        <w:trPr>
          <w:trHeight w:val="300"/>
        </w:trPr>
        <w:tc>
          <w:tcPr>
            <w:tcW w:w="2972" w:type="dxa"/>
          </w:tcPr>
          <w:p w14:paraId="4A904F01" w14:textId="77777777" w:rsidR="00F2368E" w:rsidRPr="00F0600F" w:rsidRDefault="00F2368E" w:rsidP="00F2368E">
            <w:pPr>
              <w:spacing w:after="0" w:line="240" w:lineRule="auto"/>
              <w:rPr>
                <w:rFonts w:ascii="Arial" w:hAnsi="Arial" w:cs="Arial"/>
                <w:b/>
                <w:bCs/>
                <w:sz w:val="24"/>
                <w:szCs w:val="24"/>
              </w:rPr>
            </w:pPr>
            <w:r w:rsidRPr="00F0600F">
              <w:rPr>
                <w:rFonts w:ascii="Arial" w:hAnsi="Arial" w:cs="Arial"/>
                <w:b/>
                <w:bCs/>
                <w:sz w:val="24"/>
                <w:szCs w:val="24"/>
              </w:rPr>
              <w:t>5.3.1. Sutarties kainos / įkainių peržiūra dėl PVM tarifo pasikeitimo</w:t>
            </w:r>
          </w:p>
        </w:tc>
        <w:tc>
          <w:tcPr>
            <w:tcW w:w="6662" w:type="dxa"/>
            <w:gridSpan w:val="2"/>
          </w:tcPr>
          <w:p w14:paraId="1D33B574" w14:textId="77777777" w:rsidR="00F2368E" w:rsidRPr="00F0600F" w:rsidRDefault="00F2368E" w:rsidP="00F2368E">
            <w:pPr>
              <w:spacing w:after="0" w:line="240" w:lineRule="auto"/>
              <w:jc w:val="both"/>
              <w:rPr>
                <w:rFonts w:ascii="Arial" w:hAnsi="Arial" w:cs="Arial"/>
                <w:sz w:val="24"/>
                <w:szCs w:val="24"/>
              </w:rPr>
            </w:pPr>
            <w:r w:rsidRPr="00F0600F">
              <w:rPr>
                <w:rFonts w:ascii="Arial" w:hAnsi="Arial" w:cs="Arial"/>
                <w:sz w:val="24"/>
                <w:szCs w:val="24"/>
              </w:rPr>
              <w:t xml:space="preserve">Jeigu Sutarties vykdymo metu pasikeičia PVM mokėjimą reglamentuojantys teisės aktai, darantys tiesioginę įtaką Tiekėjo teikiamų Paslaugų Sutartyje nurodytai kainai/įkainiams, Sutarties kaina / įkainiai perskaičiuojami nekeičiant Paslaugų kainos / įkainio be PVM. </w:t>
            </w:r>
          </w:p>
          <w:p w14:paraId="63C4DFAE" w14:textId="77777777" w:rsidR="00F2368E" w:rsidRPr="00F0600F" w:rsidRDefault="00F2368E" w:rsidP="00F2368E">
            <w:pPr>
              <w:spacing w:after="0" w:line="240" w:lineRule="auto"/>
              <w:jc w:val="both"/>
              <w:rPr>
                <w:rFonts w:ascii="Arial" w:hAnsi="Arial" w:cs="Arial"/>
                <w:sz w:val="24"/>
                <w:szCs w:val="24"/>
              </w:rPr>
            </w:pPr>
          </w:p>
          <w:p w14:paraId="12C60D6D" w14:textId="77777777" w:rsidR="00F2368E" w:rsidRPr="00F0600F" w:rsidRDefault="00F2368E" w:rsidP="00F2368E">
            <w:pPr>
              <w:spacing w:after="0" w:line="240" w:lineRule="auto"/>
              <w:jc w:val="both"/>
              <w:rPr>
                <w:rFonts w:ascii="Arial" w:hAnsi="Arial" w:cs="Arial"/>
                <w:sz w:val="24"/>
                <w:szCs w:val="24"/>
              </w:rPr>
            </w:pPr>
            <w:r w:rsidRPr="00F0600F">
              <w:rPr>
                <w:rFonts w:ascii="Arial" w:hAnsi="Arial" w:cs="Arial"/>
                <w:sz w:val="24"/>
                <w:szCs w:val="24"/>
              </w:rPr>
              <w:t>Perskaičiuota Sutarties kaina / įkainiai įforminami Susitarimu ir turi būti taikoma (-i) nuo naujo PVM įvedimo datos (nepriklausomai nuo to, kada pasirašytas Susitarimas).</w:t>
            </w:r>
          </w:p>
        </w:tc>
      </w:tr>
      <w:tr w:rsidR="00F2368E" w:rsidRPr="00F0600F" w14:paraId="7DEC4CF4" w14:textId="77777777" w:rsidTr="00D16AC5">
        <w:trPr>
          <w:trHeight w:val="300"/>
        </w:trPr>
        <w:tc>
          <w:tcPr>
            <w:tcW w:w="2972" w:type="dxa"/>
          </w:tcPr>
          <w:p w14:paraId="6BFCC538" w14:textId="77777777" w:rsidR="00F2368E" w:rsidRPr="00F0600F" w:rsidRDefault="00F2368E" w:rsidP="00F2368E">
            <w:pPr>
              <w:spacing w:after="0" w:line="240" w:lineRule="auto"/>
              <w:rPr>
                <w:rFonts w:ascii="Arial" w:hAnsi="Arial" w:cs="Arial"/>
                <w:sz w:val="24"/>
                <w:szCs w:val="24"/>
              </w:rPr>
            </w:pPr>
            <w:r w:rsidRPr="00F0600F">
              <w:rPr>
                <w:rFonts w:ascii="Arial" w:hAnsi="Arial" w:cs="Arial"/>
                <w:b/>
                <w:bCs/>
                <w:sz w:val="24"/>
                <w:szCs w:val="24"/>
              </w:rPr>
              <w:t>5.3.2.</w:t>
            </w:r>
            <w:r w:rsidRPr="00F0600F">
              <w:rPr>
                <w:rFonts w:ascii="Arial" w:hAnsi="Arial" w:cs="Arial"/>
                <w:sz w:val="24"/>
                <w:szCs w:val="24"/>
              </w:rPr>
              <w:t xml:space="preserve"> </w:t>
            </w:r>
            <w:r w:rsidRPr="00F0600F">
              <w:rPr>
                <w:rFonts w:ascii="Arial" w:hAnsi="Arial" w:cs="Arial"/>
                <w:b/>
                <w:sz w:val="24"/>
                <w:szCs w:val="24"/>
              </w:rPr>
              <w:t>Sutarties kainos / įkainių peržiūra dėl kitų mokesčių, lemiančių Paslaugų kainos / įkainių pokytį, pasikeitimo</w:t>
            </w:r>
          </w:p>
        </w:tc>
        <w:tc>
          <w:tcPr>
            <w:tcW w:w="6662" w:type="dxa"/>
            <w:gridSpan w:val="2"/>
          </w:tcPr>
          <w:p w14:paraId="5B26E356" w14:textId="77777777" w:rsidR="00F2368E" w:rsidRPr="00F0600F" w:rsidRDefault="00F2368E" w:rsidP="00F2368E">
            <w:pPr>
              <w:spacing w:after="0" w:line="240" w:lineRule="auto"/>
              <w:rPr>
                <w:rFonts w:ascii="Arial" w:hAnsi="Arial" w:cs="Arial"/>
                <w:sz w:val="24"/>
                <w:szCs w:val="24"/>
              </w:rPr>
            </w:pPr>
            <w:r w:rsidRPr="00F0600F">
              <w:rPr>
                <w:rFonts w:ascii="Arial" w:hAnsi="Arial" w:cs="Arial"/>
                <w:sz w:val="24"/>
                <w:szCs w:val="24"/>
              </w:rPr>
              <w:t>Netaikoma.</w:t>
            </w:r>
          </w:p>
        </w:tc>
      </w:tr>
      <w:tr w:rsidR="00F2368E" w:rsidRPr="00F0600F" w14:paraId="04C76B26" w14:textId="77777777" w:rsidTr="00D16AC5">
        <w:trPr>
          <w:trHeight w:val="300"/>
        </w:trPr>
        <w:tc>
          <w:tcPr>
            <w:tcW w:w="2972" w:type="dxa"/>
          </w:tcPr>
          <w:p w14:paraId="6D51305D" w14:textId="77777777" w:rsidR="00F2368E" w:rsidRPr="00F0600F" w:rsidRDefault="00F2368E" w:rsidP="00F2368E">
            <w:pPr>
              <w:spacing w:after="0" w:line="240" w:lineRule="auto"/>
              <w:rPr>
                <w:rFonts w:ascii="Arial" w:hAnsi="Arial" w:cs="Arial"/>
                <w:b/>
                <w:bCs/>
                <w:sz w:val="24"/>
                <w:szCs w:val="24"/>
              </w:rPr>
            </w:pPr>
            <w:r w:rsidRPr="00F0600F">
              <w:rPr>
                <w:rFonts w:ascii="Arial" w:hAnsi="Arial" w:cs="Arial"/>
                <w:b/>
                <w:bCs/>
                <w:sz w:val="24"/>
                <w:szCs w:val="24"/>
              </w:rPr>
              <w:t>5.3.3. Sutarties kainos / įkainių peržiūra dėl kainų lygio pokyčio</w:t>
            </w:r>
          </w:p>
        </w:tc>
        <w:tc>
          <w:tcPr>
            <w:tcW w:w="6662" w:type="dxa"/>
            <w:gridSpan w:val="2"/>
          </w:tcPr>
          <w:p w14:paraId="5EB94636" w14:textId="77777777" w:rsidR="00F2368E" w:rsidRPr="00F0600F" w:rsidRDefault="00F2368E" w:rsidP="00F2368E">
            <w:pPr>
              <w:spacing w:after="0" w:line="240" w:lineRule="auto"/>
              <w:rPr>
                <w:rFonts w:ascii="Arial" w:hAnsi="Arial" w:cs="Arial"/>
                <w:sz w:val="24"/>
                <w:szCs w:val="24"/>
              </w:rPr>
            </w:pPr>
            <w:r w:rsidRPr="00F0600F">
              <w:rPr>
                <w:rFonts w:ascii="Arial" w:hAnsi="Arial" w:cs="Arial"/>
                <w:sz w:val="24"/>
                <w:szCs w:val="24"/>
              </w:rPr>
              <w:t>Netaikoma.</w:t>
            </w:r>
          </w:p>
        </w:tc>
      </w:tr>
      <w:tr w:rsidR="00F2368E" w:rsidRPr="00F0600F" w14:paraId="5C956097" w14:textId="77777777" w:rsidTr="00D16AC5">
        <w:trPr>
          <w:trHeight w:val="300"/>
        </w:trPr>
        <w:tc>
          <w:tcPr>
            <w:tcW w:w="2972" w:type="dxa"/>
          </w:tcPr>
          <w:p w14:paraId="71664900" w14:textId="77777777" w:rsidR="00F2368E" w:rsidRPr="00F0600F" w:rsidRDefault="00F2368E" w:rsidP="00F2368E">
            <w:pPr>
              <w:spacing w:after="0" w:line="240" w:lineRule="auto"/>
              <w:rPr>
                <w:rFonts w:ascii="Arial" w:hAnsi="Arial" w:cs="Arial"/>
                <w:b/>
                <w:bCs/>
                <w:sz w:val="24"/>
                <w:szCs w:val="24"/>
              </w:rPr>
            </w:pPr>
            <w:r w:rsidRPr="00F0600F">
              <w:rPr>
                <w:rFonts w:ascii="Arial" w:hAnsi="Arial" w:cs="Arial"/>
                <w:b/>
                <w:bCs/>
                <w:sz w:val="24"/>
                <w:szCs w:val="24"/>
              </w:rPr>
              <w:t xml:space="preserve">5.3.4. </w:t>
            </w:r>
            <w:r w:rsidRPr="00F0600F">
              <w:rPr>
                <w:rFonts w:ascii="Arial" w:hAnsi="Arial" w:cs="Arial"/>
                <w:b/>
                <w:sz w:val="24"/>
                <w:szCs w:val="24"/>
              </w:rPr>
              <w:t xml:space="preserve">Sutarties kainos / įkainių peržiūra dėl kainų lygio pokyčio pagal </w:t>
            </w:r>
            <w:r w:rsidRPr="00F0600F">
              <w:rPr>
                <w:rFonts w:ascii="Arial" w:hAnsi="Arial" w:cs="Arial"/>
                <w:b/>
                <w:bCs/>
                <w:sz w:val="24"/>
                <w:szCs w:val="24"/>
              </w:rPr>
              <w:t>Paslaugų</w:t>
            </w:r>
            <w:r w:rsidRPr="00F0600F">
              <w:rPr>
                <w:rFonts w:ascii="Arial" w:hAnsi="Arial" w:cs="Arial"/>
                <w:b/>
                <w:sz w:val="24"/>
                <w:szCs w:val="24"/>
              </w:rPr>
              <w:t xml:space="preserve"> grupių kainų pokyčius</w:t>
            </w:r>
          </w:p>
        </w:tc>
        <w:tc>
          <w:tcPr>
            <w:tcW w:w="6662" w:type="dxa"/>
            <w:gridSpan w:val="2"/>
          </w:tcPr>
          <w:p w14:paraId="7C0B67AD" w14:textId="77777777" w:rsidR="00F2368E" w:rsidRPr="00F0600F" w:rsidRDefault="00F2368E" w:rsidP="00F2368E">
            <w:pPr>
              <w:spacing w:after="0" w:line="240" w:lineRule="auto"/>
              <w:rPr>
                <w:rFonts w:ascii="Arial" w:hAnsi="Arial" w:cs="Arial"/>
                <w:sz w:val="24"/>
                <w:szCs w:val="24"/>
              </w:rPr>
            </w:pPr>
            <w:r w:rsidRPr="00F0600F">
              <w:rPr>
                <w:rFonts w:ascii="Arial" w:hAnsi="Arial" w:cs="Arial"/>
                <w:sz w:val="24"/>
                <w:szCs w:val="24"/>
              </w:rPr>
              <w:t>Netaikoma.</w:t>
            </w:r>
          </w:p>
        </w:tc>
      </w:tr>
      <w:tr w:rsidR="00F2368E" w:rsidRPr="00F0600F" w14:paraId="66DB3CDC" w14:textId="77777777" w:rsidTr="00D16AC5">
        <w:trPr>
          <w:trHeight w:val="300"/>
        </w:trPr>
        <w:tc>
          <w:tcPr>
            <w:tcW w:w="2972" w:type="dxa"/>
          </w:tcPr>
          <w:p w14:paraId="69A76DB9" w14:textId="77777777" w:rsidR="00F2368E" w:rsidRPr="00F0600F" w:rsidRDefault="00F2368E" w:rsidP="00F2368E">
            <w:pPr>
              <w:spacing w:after="0" w:line="240" w:lineRule="auto"/>
              <w:rPr>
                <w:rFonts w:ascii="Arial" w:hAnsi="Arial" w:cs="Arial"/>
                <w:b/>
                <w:bCs/>
                <w:sz w:val="24"/>
                <w:szCs w:val="24"/>
              </w:rPr>
            </w:pPr>
            <w:r w:rsidRPr="00F0600F">
              <w:rPr>
                <w:rFonts w:ascii="Arial" w:hAnsi="Arial" w:cs="Arial"/>
                <w:b/>
                <w:bCs/>
                <w:sz w:val="24"/>
                <w:szCs w:val="24"/>
              </w:rPr>
              <w:t xml:space="preserve">5.4. Sutarties kainos / įkainių apskaičiavimas taikant </w:t>
            </w:r>
            <w:r w:rsidRPr="00F0600F">
              <w:rPr>
                <w:rFonts w:ascii="Arial" w:hAnsi="Arial" w:cs="Arial"/>
                <w:b/>
                <w:bCs/>
                <w:sz w:val="24"/>
                <w:szCs w:val="24"/>
                <w:u w:val="single"/>
              </w:rPr>
              <w:t>kiekio (apimties)</w:t>
            </w:r>
            <w:r w:rsidRPr="00F0600F">
              <w:rPr>
                <w:rFonts w:ascii="Arial" w:hAnsi="Arial" w:cs="Arial"/>
                <w:b/>
                <w:bCs/>
                <w:sz w:val="24"/>
                <w:szCs w:val="24"/>
              </w:rPr>
              <w:t xml:space="preserve"> keitimo taisykles</w:t>
            </w:r>
          </w:p>
        </w:tc>
        <w:tc>
          <w:tcPr>
            <w:tcW w:w="6662" w:type="dxa"/>
            <w:gridSpan w:val="2"/>
          </w:tcPr>
          <w:p w14:paraId="57294F7C" w14:textId="77777777" w:rsidR="00F2368E" w:rsidRPr="00F0600F" w:rsidRDefault="00F2368E" w:rsidP="00F2368E">
            <w:pPr>
              <w:spacing w:after="0" w:line="240" w:lineRule="auto"/>
              <w:rPr>
                <w:rFonts w:ascii="Arial" w:hAnsi="Arial" w:cs="Arial"/>
                <w:sz w:val="24"/>
                <w:szCs w:val="24"/>
              </w:rPr>
            </w:pPr>
            <w:r w:rsidRPr="00F0600F">
              <w:rPr>
                <w:rFonts w:ascii="Arial" w:hAnsi="Arial" w:cs="Arial"/>
                <w:sz w:val="24"/>
                <w:szCs w:val="24"/>
              </w:rPr>
              <w:t>Netaikoma.</w:t>
            </w:r>
          </w:p>
        </w:tc>
      </w:tr>
      <w:tr w:rsidR="00F2368E" w:rsidRPr="00F0600F" w14:paraId="7E351E79" w14:textId="77777777" w:rsidTr="00D16AC5">
        <w:trPr>
          <w:trHeight w:val="300"/>
        </w:trPr>
        <w:tc>
          <w:tcPr>
            <w:tcW w:w="2972" w:type="dxa"/>
          </w:tcPr>
          <w:p w14:paraId="03BAA495" w14:textId="77777777" w:rsidR="00F2368E" w:rsidRPr="00F0600F" w:rsidRDefault="00F2368E" w:rsidP="00F2368E">
            <w:pPr>
              <w:spacing w:after="0" w:line="240" w:lineRule="auto"/>
              <w:rPr>
                <w:rFonts w:ascii="Arial" w:hAnsi="Arial" w:cs="Arial"/>
                <w:b/>
                <w:bCs/>
                <w:sz w:val="24"/>
                <w:szCs w:val="24"/>
              </w:rPr>
            </w:pPr>
            <w:r w:rsidRPr="00F0600F">
              <w:rPr>
                <w:rFonts w:ascii="Arial" w:hAnsi="Arial" w:cs="Arial"/>
                <w:b/>
                <w:bCs/>
                <w:sz w:val="24"/>
                <w:szCs w:val="24"/>
              </w:rPr>
              <w:lastRenderedPageBreak/>
              <w:t>5.5. Atsiskaitymo su Tiekėju terminas ir tvarka</w:t>
            </w:r>
          </w:p>
        </w:tc>
        <w:tc>
          <w:tcPr>
            <w:tcW w:w="6662" w:type="dxa"/>
            <w:gridSpan w:val="2"/>
          </w:tcPr>
          <w:p w14:paraId="0BEC2ADD" w14:textId="3D094C0D" w:rsidR="00F2368E" w:rsidRPr="00F0600F" w:rsidRDefault="00F2368E" w:rsidP="00F2368E">
            <w:pPr>
              <w:spacing w:after="0" w:line="240" w:lineRule="auto"/>
              <w:jc w:val="both"/>
              <w:rPr>
                <w:rFonts w:ascii="Arial" w:eastAsia="Times New Roman" w:hAnsi="Arial" w:cs="Arial"/>
                <w:sz w:val="24"/>
                <w:szCs w:val="24"/>
              </w:rPr>
            </w:pPr>
            <w:r w:rsidRPr="00F0600F">
              <w:rPr>
                <w:rFonts w:ascii="Arial" w:eastAsia="Times New Roman" w:hAnsi="Arial" w:cs="Arial"/>
                <w:sz w:val="24"/>
                <w:szCs w:val="24"/>
              </w:rPr>
              <w:t xml:space="preserve">Pirkėjas atsiskaito su Tiekėju ne vėliau kaip per 30 dienų nuo Sąskaitos gavimo dienos. </w:t>
            </w:r>
          </w:p>
        </w:tc>
      </w:tr>
      <w:tr w:rsidR="00F2368E" w:rsidRPr="00F0600F" w14:paraId="0A03A347" w14:textId="77777777" w:rsidTr="00D16AC5">
        <w:trPr>
          <w:trHeight w:val="300"/>
        </w:trPr>
        <w:tc>
          <w:tcPr>
            <w:tcW w:w="2972" w:type="dxa"/>
          </w:tcPr>
          <w:p w14:paraId="56DEFF04" w14:textId="77777777" w:rsidR="00F2368E" w:rsidRPr="00F0600F" w:rsidRDefault="00F2368E" w:rsidP="00F2368E">
            <w:pPr>
              <w:spacing w:after="0" w:line="240" w:lineRule="auto"/>
              <w:rPr>
                <w:rFonts w:ascii="Arial" w:hAnsi="Arial" w:cs="Arial"/>
                <w:b/>
                <w:bCs/>
                <w:sz w:val="24"/>
                <w:szCs w:val="24"/>
              </w:rPr>
            </w:pPr>
            <w:r w:rsidRPr="00F0600F">
              <w:rPr>
                <w:rFonts w:ascii="Arial" w:hAnsi="Arial" w:cs="Arial"/>
                <w:b/>
                <w:bCs/>
                <w:sz w:val="24"/>
                <w:szCs w:val="24"/>
              </w:rPr>
              <w:t>5.6. Avansas</w:t>
            </w:r>
          </w:p>
        </w:tc>
        <w:tc>
          <w:tcPr>
            <w:tcW w:w="6662" w:type="dxa"/>
            <w:gridSpan w:val="2"/>
          </w:tcPr>
          <w:p w14:paraId="43EA2E6B" w14:textId="77777777" w:rsidR="00F2368E" w:rsidRPr="00F0600F" w:rsidRDefault="00F2368E" w:rsidP="00F2368E">
            <w:pPr>
              <w:spacing w:after="0" w:line="240" w:lineRule="auto"/>
              <w:rPr>
                <w:rFonts w:ascii="Arial" w:hAnsi="Arial" w:cs="Arial"/>
                <w:sz w:val="24"/>
                <w:szCs w:val="24"/>
              </w:rPr>
            </w:pPr>
            <w:r w:rsidRPr="00F0600F">
              <w:rPr>
                <w:rFonts w:ascii="Arial" w:hAnsi="Arial" w:cs="Arial"/>
                <w:sz w:val="24"/>
                <w:szCs w:val="24"/>
              </w:rPr>
              <w:t>Netaikoma.</w:t>
            </w:r>
          </w:p>
        </w:tc>
      </w:tr>
      <w:tr w:rsidR="00F2368E" w:rsidRPr="00F0600F" w14:paraId="0E9793C0" w14:textId="77777777" w:rsidTr="00D16AC5">
        <w:trPr>
          <w:trHeight w:val="300"/>
        </w:trPr>
        <w:tc>
          <w:tcPr>
            <w:tcW w:w="2972" w:type="dxa"/>
          </w:tcPr>
          <w:p w14:paraId="489B9D8E" w14:textId="77777777" w:rsidR="00F2368E" w:rsidRPr="00F0600F" w:rsidRDefault="00F2368E" w:rsidP="00F2368E">
            <w:pPr>
              <w:spacing w:after="0" w:line="240" w:lineRule="auto"/>
              <w:rPr>
                <w:rFonts w:ascii="Arial" w:hAnsi="Arial" w:cs="Arial"/>
                <w:b/>
                <w:bCs/>
                <w:sz w:val="24"/>
                <w:szCs w:val="24"/>
              </w:rPr>
            </w:pPr>
            <w:r w:rsidRPr="00F0600F">
              <w:rPr>
                <w:rFonts w:ascii="Arial" w:hAnsi="Arial" w:cs="Arial"/>
                <w:b/>
                <w:bCs/>
                <w:sz w:val="24"/>
                <w:szCs w:val="24"/>
              </w:rPr>
              <w:t>5.7. Avanso užtikrinimas</w:t>
            </w:r>
          </w:p>
        </w:tc>
        <w:tc>
          <w:tcPr>
            <w:tcW w:w="6662" w:type="dxa"/>
            <w:gridSpan w:val="2"/>
          </w:tcPr>
          <w:p w14:paraId="14F8245C" w14:textId="77777777" w:rsidR="00F2368E" w:rsidRPr="00F0600F" w:rsidRDefault="00F2368E" w:rsidP="00F2368E">
            <w:pPr>
              <w:spacing w:after="0" w:line="240" w:lineRule="auto"/>
              <w:rPr>
                <w:rFonts w:ascii="Arial" w:hAnsi="Arial" w:cs="Arial"/>
                <w:sz w:val="24"/>
                <w:szCs w:val="24"/>
              </w:rPr>
            </w:pPr>
            <w:r w:rsidRPr="00F0600F">
              <w:rPr>
                <w:rFonts w:ascii="Arial" w:hAnsi="Arial" w:cs="Arial"/>
                <w:sz w:val="24"/>
                <w:szCs w:val="24"/>
              </w:rPr>
              <w:t>Netaikoma.</w:t>
            </w:r>
          </w:p>
        </w:tc>
      </w:tr>
      <w:tr w:rsidR="00F2368E" w:rsidRPr="00F0600F" w14:paraId="28DCD74F" w14:textId="77777777" w:rsidTr="00D16AC5">
        <w:trPr>
          <w:trHeight w:val="300"/>
        </w:trPr>
        <w:tc>
          <w:tcPr>
            <w:tcW w:w="9634" w:type="dxa"/>
            <w:gridSpan w:val="3"/>
          </w:tcPr>
          <w:p w14:paraId="680BD44F" w14:textId="77777777" w:rsidR="00F2368E" w:rsidRPr="00F0600F" w:rsidRDefault="00F2368E" w:rsidP="00F2368E">
            <w:pPr>
              <w:spacing w:after="0" w:line="240" w:lineRule="auto"/>
              <w:ind w:firstLine="22"/>
              <w:jc w:val="center"/>
              <w:rPr>
                <w:rFonts w:ascii="Arial" w:hAnsi="Arial" w:cs="Arial"/>
                <w:b/>
                <w:bCs/>
                <w:sz w:val="24"/>
                <w:szCs w:val="24"/>
              </w:rPr>
            </w:pPr>
            <w:r w:rsidRPr="00F0600F">
              <w:rPr>
                <w:rFonts w:ascii="Arial" w:hAnsi="Arial" w:cs="Arial"/>
                <w:b/>
                <w:bCs/>
                <w:sz w:val="24"/>
                <w:szCs w:val="24"/>
              </w:rPr>
              <w:t>6. PASLAUGŲ KOKYBĖ IR GARANTINIAI ĮSIPAREIGOJIMAI</w:t>
            </w:r>
          </w:p>
        </w:tc>
      </w:tr>
      <w:tr w:rsidR="00F2368E" w:rsidRPr="00F0600F" w14:paraId="4F97F061" w14:textId="77777777" w:rsidTr="008044CD">
        <w:trPr>
          <w:trHeight w:val="70"/>
        </w:trPr>
        <w:tc>
          <w:tcPr>
            <w:tcW w:w="2972" w:type="dxa"/>
          </w:tcPr>
          <w:p w14:paraId="3B3CA7CC" w14:textId="77777777" w:rsidR="00F2368E" w:rsidRPr="00F0600F" w:rsidRDefault="00F2368E" w:rsidP="00F2368E">
            <w:pPr>
              <w:spacing w:after="0" w:line="240" w:lineRule="auto"/>
              <w:rPr>
                <w:rFonts w:ascii="Arial" w:hAnsi="Arial" w:cs="Arial"/>
                <w:b/>
                <w:bCs/>
                <w:sz w:val="24"/>
                <w:szCs w:val="24"/>
              </w:rPr>
            </w:pPr>
            <w:r w:rsidRPr="00F0600F">
              <w:rPr>
                <w:rFonts w:ascii="Arial" w:hAnsi="Arial" w:cs="Arial"/>
                <w:b/>
                <w:bCs/>
                <w:sz w:val="24"/>
                <w:szCs w:val="24"/>
              </w:rPr>
              <w:t>6.1. Garantinis terminas</w:t>
            </w:r>
          </w:p>
        </w:tc>
        <w:tc>
          <w:tcPr>
            <w:tcW w:w="6662" w:type="dxa"/>
            <w:gridSpan w:val="2"/>
          </w:tcPr>
          <w:p w14:paraId="20FE1C7F" w14:textId="77777777" w:rsidR="00F2368E" w:rsidRPr="00F0600F" w:rsidRDefault="00F2368E" w:rsidP="00F2368E">
            <w:pPr>
              <w:spacing w:after="0" w:line="240" w:lineRule="auto"/>
              <w:rPr>
                <w:rFonts w:ascii="Arial" w:hAnsi="Arial" w:cs="Arial"/>
                <w:sz w:val="24"/>
                <w:szCs w:val="24"/>
              </w:rPr>
            </w:pPr>
            <w:r w:rsidRPr="00F0600F">
              <w:rPr>
                <w:rFonts w:ascii="Arial" w:hAnsi="Arial" w:cs="Arial"/>
                <w:sz w:val="24"/>
                <w:szCs w:val="24"/>
              </w:rPr>
              <w:t>Netaikoma.</w:t>
            </w:r>
          </w:p>
        </w:tc>
      </w:tr>
      <w:tr w:rsidR="00F2368E" w:rsidRPr="00121E57" w14:paraId="555F1164" w14:textId="77777777" w:rsidTr="00D16AC5">
        <w:trPr>
          <w:trHeight w:val="300"/>
        </w:trPr>
        <w:tc>
          <w:tcPr>
            <w:tcW w:w="2972" w:type="dxa"/>
          </w:tcPr>
          <w:p w14:paraId="12ED9494" w14:textId="77777777" w:rsidR="00F2368E" w:rsidRPr="00097CBE" w:rsidRDefault="00F2368E" w:rsidP="00F2368E">
            <w:pPr>
              <w:spacing w:after="0" w:line="240" w:lineRule="auto"/>
              <w:rPr>
                <w:rFonts w:ascii="Arial" w:hAnsi="Arial" w:cs="Arial"/>
                <w:b/>
                <w:bCs/>
                <w:sz w:val="24"/>
                <w:szCs w:val="24"/>
              </w:rPr>
            </w:pPr>
            <w:r w:rsidRPr="00097CBE">
              <w:rPr>
                <w:rFonts w:ascii="Arial" w:hAnsi="Arial" w:cs="Arial"/>
                <w:b/>
                <w:bCs/>
                <w:sz w:val="24"/>
                <w:szCs w:val="24"/>
              </w:rPr>
              <w:t xml:space="preserve">6.2. </w:t>
            </w:r>
            <w:r w:rsidRPr="00097CBE">
              <w:rPr>
                <w:rFonts w:ascii="Arial" w:hAnsi="Arial" w:cs="Arial"/>
                <w:b/>
                <w:sz w:val="24"/>
                <w:szCs w:val="24"/>
              </w:rPr>
              <w:t>Terminas Paslaugų trūkumams pašalinti</w:t>
            </w:r>
          </w:p>
        </w:tc>
        <w:tc>
          <w:tcPr>
            <w:tcW w:w="6662" w:type="dxa"/>
            <w:gridSpan w:val="2"/>
          </w:tcPr>
          <w:p w14:paraId="7286B1E1" w14:textId="7647B606" w:rsidR="00F2368E" w:rsidRPr="00097CBE" w:rsidRDefault="00F2368E" w:rsidP="00F2368E">
            <w:pPr>
              <w:spacing w:after="0" w:line="240" w:lineRule="auto"/>
              <w:jc w:val="both"/>
              <w:rPr>
                <w:rFonts w:ascii="Arial" w:hAnsi="Arial" w:cs="Arial"/>
                <w:sz w:val="24"/>
                <w:szCs w:val="24"/>
              </w:rPr>
            </w:pPr>
            <w:r w:rsidRPr="00097CBE">
              <w:rPr>
                <w:rFonts w:ascii="Arial" w:hAnsi="Arial" w:cs="Arial"/>
                <w:sz w:val="24"/>
                <w:szCs w:val="24"/>
              </w:rPr>
              <w:t xml:space="preserve">Dėl objektyvių priežasčių Tiekėjo darbuotojui negalint laiku pradėti vykdyti paslaugų, Tiekėjas privalo nedelsiant, bet ne vėliau kaip per 15 min. užtikrinti paslaugų teikimo pradžią. </w:t>
            </w:r>
          </w:p>
          <w:p w14:paraId="3F69B55A" w14:textId="21010C60" w:rsidR="00F2368E" w:rsidRPr="00097CBE" w:rsidRDefault="00F2368E" w:rsidP="00F2368E">
            <w:pPr>
              <w:spacing w:after="0" w:line="240" w:lineRule="auto"/>
              <w:jc w:val="both"/>
              <w:rPr>
                <w:rFonts w:ascii="Arial" w:hAnsi="Arial" w:cs="Arial"/>
                <w:i/>
                <w:iCs/>
                <w:sz w:val="24"/>
                <w:szCs w:val="24"/>
              </w:rPr>
            </w:pPr>
          </w:p>
        </w:tc>
      </w:tr>
      <w:tr w:rsidR="00F2368E" w:rsidRPr="00F0600F" w14:paraId="0EE508A7" w14:textId="77777777" w:rsidTr="00D16AC5">
        <w:trPr>
          <w:trHeight w:val="300"/>
        </w:trPr>
        <w:tc>
          <w:tcPr>
            <w:tcW w:w="2972" w:type="dxa"/>
          </w:tcPr>
          <w:p w14:paraId="3B2AFF0C" w14:textId="77777777" w:rsidR="00F2368E" w:rsidRPr="00097CBE" w:rsidRDefault="00F2368E" w:rsidP="00F2368E">
            <w:pPr>
              <w:pStyle w:val="Sraopastraipa"/>
              <w:numPr>
                <w:ilvl w:val="1"/>
                <w:numId w:val="18"/>
              </w:numPr>
              <w:tabs>
                <w:tab w:val="left" w:pos="435"/>
              </w:tabs>
              <w:spacing w:after="0" w:line="240" w:lineRule="auto"/>
              <w:ind w:left="22" w:firstLine="0"/>
              <w:rPr>
                <w:rFonts w:ascii="Arial" w:hAnsi="Arial" w:cs="Arial"/>
                <w:b/>
                <w:bCs/>
                <w:sz w:val="24"/>
                <w:szCs w:val="24"/>
              </w:rPr>
            </w:pPr>
            <w:r w:rsidRPr="00097CBE">
              <w:rPr>
                <w:rFonts w:ascii="Arial" w:hAnsi="Arial" w:cs="Arial"/>
                <w:b/>
                <w:sz w:val="24"/>
                <w:szCs w:val="24"/>
              </w:rPr>
              <w:t xml:space="preserve">Kokybinių kriterijų įgyvendinimo </w:t>
            </w:r>
            <w:r w:rsidRPr="00097CBE">
              <w:rPr>
                <w:rFonts w:ascii="Arial" w:hAnsi="Arial" w:cs="Arial"/>
                <w:b/>
                <w:bCs/>
                <w:sz w:val="24"/>
                <w:szCs w:val="24"/>
              </w:rPr>
              <w:t xml:space="preserve">ir </w:t>
            </w:r>
            <w:r w:rsidRPr="00097CBE">
              <w:rPr>
                <w:rFonts w:ascii="Arial" w:hAnsi="Arial" w:cs="Arial"/>
                <w:b/>
                <w:sz w:val="24"/>
                <w:szCs w:val="24"/>
              </w:rPr>
              <w:t>tikrinimo tvarka</w:t>
            </w:r>
          </w:p>
        </w:tc>
        <w:tc>
          <w:tcPr>
            <w:tcW w:w="6662" w:type="dxa"/>
            <w:gridSpan w:val="2"/>
          </w:tcPr>
          <w:p w14:paraId="7B874167" w14:textId="77777777" w:rsidR="00F2368E" w:rsidRPr="00097CBE" w:rsidRDefault="00F2368E" w:rsidP="00F2368E">
            <w:pPr>
              <w:spacing w:after="0" w:line="240" w:lineRule="auto"/>
              <w:rPr>
                <w:rFonts w:ascii="Arial" w:hAnsi="Arial" w:cs="Arial"/>
                <w:sz w:val="24"/>
                <w:szCs w:val="24"/>
              </w:rPr>
            </w:pPr>
            <w:r w:rsidRPr="00097CBE">
              <w:rPr>
                <w:rFonts w:ascii="Arial" w:hAnsi="Arial" w:cs="Arial"/>
                <w:sz w:val="24"/>
                <w:szCs w:val="24"/>
              </w:rPr>
              <w:t>Netaikoma.</w:t>
            </w:r>
          </w:p>
        </w:tc>
      </w:tr>
      <w:tr w:rsidR="00F2368E" w:rsidRPr="00F0600F" w14:paraId="530FAC40" w14:textId="77777777" w:rsidTr="00D16AC5">
        <w:trPr>
          <w:trHeight w:val="300"/>
        </w:trPr>
        <w:tc>
          <w:tcPr>
            <w:tcW w:w="9634" w:type="dxa"/>
            <w:gridSpan w:val="3"/>
          </w:tcPr>
          <w:p w14:paraId="0389A871" w14:textId="77777777" w:rsidR="00F2368E" w:rsidRPr="00F0600F" w:rsidRDefault="00F2368E" w:rsidP="00F2368E">
            <w:pPr>
              <w:spacing w:after="0" w:line="240" w:lineRule="auto"/>
              <w:ind w:firstLine="22"/>
              <w:jc w:val="center"/>
              <w:rPr>
                <w:rFonts w:ascii="Arial" w:hAnsi="Arial" w:cs="Arial"/>
                <w:b/>
                <w:bCs/>
                <w:sz w:val="24"/>
                <w:szCs w:val="24"/>
              </w:rPr>
            </w:pPr>
            <w:r w:rsidRPr="00F0600F">
              <w:rPr>
                <w:rFonts w:ascii="Arial" w:hAnsi="Arial" w:cs="Arial"/>
                <w:b/>
                <w:bCs/>
                <w:sz w:val="24"/>
                <w:szCs w:val="24"/>
              </w:rPr>
              <w:t>7. SUTARTIES VYKDYMUI PASITELKIAMI SUBTIEKĖJAI</w:t>
            </w:r>
          </w:p>
        </w:tc>
      </w:tr>
      <w:tr w:rsidR="00F2368E" w:rsidRPr="00F0600F" w14:paraId="0AD11F88" w14:textId="77777777" w:rsidTr="00D16AC5">
        <w:trPr>
          <w:trHeight w:val="300"/>
        </w:trPr>
        <w:tc>
          <w:tcPr>
            <w:tcW w:w="2972" w:type="dxa"/>
          </w:tcPr>
          <w:p w14:paraId="1B4FEBBE" w14:textId="77777777" w:rsidR="00F2368E" w:rsidRPr="00F0600F" w:rsidRDefault="00F2368E" w:rsidP="00F2368E">
            <w:pPr>
              <w:spacing w:after="0" w:line="240" w:lineRule="auto"/>
              <w:jc w:val="both"/>
              <w:rPr>
                <w:rFonts w:ascii="Arial" w:hAnsi="Arial" w:cs="Arial"/>
                <w:b/>
                <w:bCs/>
                <w:sz w:val="24"/>
                <w:szCs w:val="24"/>
              </w:rPr>
            </w:pPr>
            <w:r w:rsidRPr="00F0600F">
              <w:rPr>
                <w:rFonts w:ascii="Arial" w:hAnsi="Arial" w:cs="Arial"/>
                <w:b/>
                <w:bCs/>
                <w:sz w:val="24"/>
                <w:szCs w:val="24"/>
              </w:rPr>
              <w:t>Sutarties vykdymui pasitelkiami subtiekėjai ir (ar) specialistai</w:t>
            </w:r>
          </w:p>
        </w:tc>
        <w:tc>
          <w:tcPr>
            <w:tcW w:w="6662" w:type="dxa"/>
            <w:gridSpan w:val="2"/>
          </w:tcPr>
          <w:p w14:paraId="64139F5A" w14:textId="77777777" w:rsidR="00F2368E" w:rsidRPr="00F0600F" w:rsidRDefault="00F2368E" w:rsidP="00F2368E">
            <w:pPr>
              <w:spacing w:after="0" w:line="240" w:lineRule="auto"/>
              <w:jc w:val="both"/>
              <w:rPr>
                <w:rFonts w:ascii="Arial" w:eastAsia="Times New Roman" w:hAnsi="Arial" w:cs="Arial"/>
                <w:sz w:val="24"/>
                <w:szCs w:val="24"/>
              </w:rPr>
            </w:pPr>
            <w:r w:rsidRPr="00F0600F">
              <w:rPr>
                <w:rFonts w:ascii="Arial" w:eastAsia="Times New Roman" w:hAnsi="Arial" w:cs="Arial"/>
                <w:sz w:val="24"/>
                <w:szCs w:val="24"/>
              </w:rPr>
              <w:t>Sutarties vykdymui subtiekėjai ir (ar) specialistai nepasitelkiami.</w:t>
            </w:r>
          </w:p>
          <w:p w14:paraId="5FD53CE6" w14:textId="77777777" w:rsidR="00F2368E" w:rsidRPr="00F0600F" w:rsidRDefault="00F2368E" w:rsidP="00F2368E">
            <w:pPr>
              <w:spacing w:after="0" w:line="240" w:lineRule="auto"/>
              <w:jc w:val="both"/>
              <w:rPr>
                <w:rFonts w:ascii="Arial" w:eastAsia="Times New Roman" w:hAnsi="Arial" w:cs="Arial"/>
                <w:sz w:val="24"/>
                <w:szCs w:val="24"/>
              </w:rPr>
            </w:pPr>
          </w:p>
          <w:p w14:paraId="128E3167" w14:textId="77777777" w:rsidR="00F2368E" w:rsidRPr="00F0600F" w:rsidRDefault="00F2368E" w:rsidP="00F2368E">
            <w:pPr>
              <w:spacing w:after="0" w:line="240" w:lineRule="auto"/>
              <w:jc w:val="both"/>
              <w:rPr>
                <w:rFonts w:ascii="Arial" w:eastAsia="Times New Roman" w:hAnsi="Arial" w:cs="Arial"/>
                <w:sz w:val="24"/>
                <w:szCs w:val="24"/>
              </w:rPr>
            </w:pPr>
            <w:r w:rsidRPr="00F0600F">
              <w:rPr>
                <w:rFonts w:ascii="Arial" w:eastAsia="Times New Roman" w:hAnsi="Arial" w:cs="Arial"/>
                <w:sz w:val="24"/>
                <w:szCs w:val="24"/>
              </w:rPr>
              <w:t>arba</w:t>
            </w:r>
          </w:p>
          <w:p w14:paraId="7409FAD5" w14:textId="77777777" w:rsidR="00F2368E" w:rsidRPr="00F0600F" w:rsidRDefault="00F2368E" w:rsidP="00F2368E">
            <w:pPr>
              <w:spacing w:after="0" w:line="240" w:lineRule="auto"/>
              <w:jc w:val="both"/>
              <w:rPr>
                <w:rFonts w:ascii="Arial" w:eastAsia="Times New Roman" w:hAnsi="Arial" w:cs="Arial"/>
                <w:sz w:val="24"/>
                <w:szCs w:val="24"/>
              </w:rPr>
            </w:pPr>
          </w:p>
          <w:p w14:paraId="3DE8A2FB" w14:textId="3DB5F9E0" w:rsidR="00F2368E" w:rsidRPr="00F0600F" w:rsidRDefault="00F2368E" w:rsidP="00F2368E">
            <w:pPr>
              <w:spacing w:after="0" w:line="240" w:lineRule="auto"/>
              <w:jc w:val="both"/>
              <w:rPr>
                <w:rFonts w:ascii="Arial" w:eastAsia="Times New Roman" w:hAnsi="Arial" w:cs="Arial"/>
                <w:sz w:val="24"/>
                <w:szCs w:val="24"/>
              </w:rPr>
            </w:pPr>
            <w:r w:rsidRPr="00F0600F">
              <w:rPr>
                <w:rFonts w:ascii="Arial" w:eastAsia="Times New Roman" w:hAnsi="Arial" w:cs="Arial"/>
                <w:sz w:val="24"/>
                <w:szCs w:val="24"/>
              </w:rPr>
              <w:t>Sutarties vykdymui pasitelkiami subtiekėjai ir (ar) specialistai yra nurodyti Sutarties priede Nr. [...] „Sutarties vykdymui pasitelkiami subtiekėjai ir (ar) specialistai“</w:t>
            </w:r>
          </w:p>
          <w:p w14:paraId="20C15CB7" w14:textId="77777777" w:rsidR="00F2368E" w:rsidRPr="00F0600F" w:rsidRDefault="00F2368E" w:rsidP="00F2368E">
            <w:pPr>
              <w:spacing w:after="0" w:line="240" w:lineRule="auto"/>
              <w:jc w:val="both"/>
              <w:rPr>
                <w:rFonts w:ascii="Arial" w:eastAsia="Times New Roman" w:hAnsi="Arial" w:cs="Arial"/>
                <w:i/>
                <w:iCs/>
                <w:sz w:val="24"/>
                <w:szCs w:val="24"/>
              </w:rPr>
            </w:pPr>
          </w:p>
          <w:p w14:paraId="350E90AD" w14:textId="77777777" w:rsidR="00F2368E" w:rsidRPr="00F0600F" w:rsidRDefault="00F2368E" w:rsidP="00F2368E">
            <w:pPr>
              <w:spacing w:after="0" w:line="240" w:lineRule="auto"/>
              <w:jc w:val="both"/>
              <w:rPr>
                <w:rFonts w:ascii="Arial" w:hAnsi="Arial" w:cs="Arial"/>
                <w:i/>
                <w:iCs/>
                <w:sz w:val="24"/>
                <w:szCs w:val="24"/>
              </w:rPr>
            </w:pPr>
            <w:r w:rsidRPr="00F0600F">
              <w:rPr>
                <w:rFonts w:ascii="Arial" w:eastAsia="Times New Roman" w:hAnsi="Arial" w:cs="Arial"/>
                <w:i/>
                <w:iCs/>
                <w:sz w:val="24"/>
                <w:szCs w:val="24"/>
              </w:rPr>
              <w:t>Pastaba. Pasirinkti tinkamą variantą.</w:t>
            </w:r>
          </w:p>
        </w:tc>
      </w:tr>
      <w:tr w:rsidR="00F2368E" w:rsidRPr="00F0600F" w14:paraId="63841C28" w14:textId="77777777" w:rsidTr="00D16AC5">
        <w:trPr>
          <w:trHeight w:val="300"/>
        </w:trPr>
        <w:tc>
          <w:tcPr>
            <w:tcW w:w="9634" w:type="dxa"/>
            <w:gridSpan w:val="3"/>
          </w:tcPr>
          <w:p w14:paraId="13B3605A" w14:textId="77777777" w:rsidR="00F2368E" w:rsidRPr="00F0600F" w:rsidRDefault="00F2368E" w:rsidP="00F2368E">
            <w:pPr>
              <w:spacing w:after="0" w:line="240" w:lineRule="auto"/>
              <w:ind w:firstLine="22"/>
              <w:jc w:val="center"/>
              <w:rPr>
                <w:rFonts w:ascii="Arial" w:hAnsi="Arial" w:cs="Arial"/>
                <w:b/>
                <w:bCs/>
                <w:sz w:val="24"/>
                <w:szCs w:val="24"/>
              </w:rPr>
            </w:pPr>
            <w:r w:rsidRPr="00F0600F">
              <w:rPr>
                <w:rFonts w:ascii="Arial" w:hAnsi="Arial" w:cs="Arial"/>
                <w:b/>
                <w:bCs/>
                <w:sz w:val="24"/>
                <w:szCs w:val="24"/>
              </w:rPr>
              <w:t>8. PRIEVOLIŲ PAGAL SUTARTĮ ĮVYKDYMO UŽTIKRINIMAS</w:t>
            </w:r>
          </w:p>
        </w:tc>
      </w:tr>
      <w:tr w:rsidR="00F2368E" w:rsidRPr="00F0600F" w14:paraId="685A0CE6" w14:textId="77777777" w:rsidTr="00D16AC5">
        <w:trPr>
          <w:trHeight w:val="300"/>
        </w:trPr>
        <w:tc>
          <w:tcPr>
            <w:tcW w:w="2972" w:type="dxa"/>
          </w:tcPr>
          <w:p w14:paraId="5E3924F6" w14:textId="77777777" w:rsidR="00F2368E" w:rsidRPr="00F0600F" w:rsidRDefault="00F2368E" w:rsidP="00F2368E">
            <w:pPr>
              <w:spacing w:after="0" w:line="240" w:lineRule="auto"/>
              <w:rPr>
                <w:rFonts w:ascii="Arial" w:hAnsi="Arial" w:cs="Arial"/>
                <w:b/>
                <w:bCs/>
                <w:sz w:val="24"/>
                <w:szCs w:val="24"/>
              </w:rPr>
            </w:pPr>
            <w:r w:rsidRPr="00F0600F">
              <w:rPr>
                <w:rFonts w:ascii="Arial" w:hAnsi="Arial" w:cs="Arial"/>
                <w:b/>
                <w:bCs/>
                <w:sz w:val="24"/>
                <w:szCs w:val="24"/>
              </w:rPr>
              <w:t>8.1. Prievolių pagal Sutartį įvykdymo užtikrinimas</w:t>
            </w:r>
          </w:p>
        </w:tc>
        <w:tc>
          <w:tcPr>
            <w:tcW w:w="6662" w:type="dxa"/>
            <w:gridSpan w:val="2"/>
          </w:tcPr>
          <w:p w14:paraId="514BE9ED" w14:textId="1D8F2EF7" w:rsidR="00F2368E" w:rsidRPr="00F0600F" w:rsidRDefault="00F2368E" w:rsidP="00F2368E">
            <w:pPr>
              <w:spacing w:after="0" w:line="240" w:lineRule="auto"/>
              <w:jc w:val="both"/>
              <w:rPr>
                <w:rFonts w:ascii="Arial" w:hAnsi="Arial" w:cs="Arial"/>
                <w:sz w:val="24"/>
                <w:szCs w:val="24"/>
              </w:rPr>
            </w:pPr>
            <w:r w:rsidRPr="00F0600F">
              <w:rPr>
                <w:rFonts w:ascii="Arial" w:hAnsi="Arial" w:cs="Arial"/>
                <w:sz w:val="24"/>
                <w:szCs w:val="24"/>
              </w:rPr>
              <w:t xml:space="preserve">Prievolių pagal Sutartį įvykdymas užtikrinamas netesybomis: delspinigiais ir baudomis. </w:t>
            </w:r>
          </w:p>
        </w:tc>
      </w:tr>
      <w:tr w:rsidR="00F2368E" w:rsidRPr="00F0600F" w14:paraId="508F28B6" w14:textId="77777777" w:rsidTr="00D16AC5">
        <w:trPr>
          <w:trHeight w:val="300"/>
        </w:trPr>
        <w:tc>
          <w:tcPr>
            <w:tcW w:w="2972" w:type="dxa"/>
          </w:tcPr>
          <w:p w14:paraId="61ADD1A8" w14:textId="77777777" w:rsidR="00F2368E" w:rsidRPr="00F0600F" w:rsidRDefault="00F2368E" w:rsidP="00F2368E">
            <w:pPr>
              <w:spacing w:after="0" w:line="240" w:lineRule="auto"/>
              <w:rPr>
                <w:rFonts w:ascii="Arial" w:hAnsi="Arial" w:cs="Arial"/>
                <w:b/>
                <w:bCs/>
                <w:sz w:val="24"/>
                <w:szCs w:val="24"/>
              </w:rPr>
            </w:pPr>
            <w:r w:rsidRPr="00F0600F">
              <w:rPr>
                <w:rFonts w:ascii="Arial" w:hAnsi="Arial" w:cs="Arial"/>
                <w:b/>
                <w:bCs/>
                <w:sz w:val="24"/>
                <w:szCs w:val="24"/>
              </w:rPr>
              <w:t xml:space="preserve">8.2. </w:t>
            </w:r>
            <w:r w:rsidRPr="00F0600F">
              <w:rPr>
                <w:rFonts w:ascii="Arial" w:hAnsi="Arial" w:cs="Arial"/>
              </w:rPr>
              <w:t xml:space="preserve"> </w:t>
            </w:r>
            <w:r w:rsidRPr="00F0600F">
              <w:rPr>
                <w:rFonts w:ascii="Arial" w:hAnsi="Arial" w:cs="Arial"/>
                <w:b/>
                <w:bCs/>
                <w:sz w:val="24"/>
                <w:szCs w:val="24"/>
              </w:rPr>
              <w:t>Sutarties įvykdymo užtikrinimo galiojimo terminas</w:t>
            </w:r>
          </w:p>
        </w:tc>
        <w:tc>
          <w:tcPr>
            <w:tcW w:w="6662" w:type="dxa"/>
            <w:gridSpan w:val="2"/>
          </w:tcPr>
          <w:p w14:paraId="64510EC5" w14:textId="77777777" w:rsidR="00F2368E" w:rsidRPr="00F0600F" w:rsidRDefault="00F2368E" w:rsidP="00F2368E">
            <w:pPr>
              <w:spacing w:after="0" w:line="240" w:lineRule="auto"/>
              <w:rPr>
                <w:rFonts w:ascii="Arial" w:hAnsi="Arial" w:cs="Arial"/>
                <w:sz w:val="24"/>
                <w:szCs w:val="24"/>
              </w:rPr>
            </w:pPr>
            <w:r w:rsidRPr="00F0600F">
              <w:rPr>
                <w:rFonts w:ascii="Arial" w:hAnsi="Arial" w:cs="Arial"/>
                <w:sz w:val="24"/>
                <w:szCs w:val="24"/>
              </w:rPr>
              <w:t>Netaikoma.</w:t>
            </w:r>
          </w:p>
          <w:p w14:paraId="14B07542" w14:textId="77777777" w:rsidR="00F2368E" w:rsidRPr="00F0600F" w:rsidRDefault="00F2368E" w:rsidP="00F2368E">
            <w:pPr>
              <w:spacing w:after="0" w:line="240" w:lineRule="auto"/>
              <w:rPr>
                <w:rFonts w:ascii="Arial" w:hAnsi="Arial" w:cs="Arial"/>
                <w:sz w:val="24"/>
                <w:szCs w:val="24"/>
              </w:rPr>
            </w:pPr>
          </w:p>
        </w:tc>
      </w:tr>
      <w:tr w:rsidR="00F2368E" w:rsidRPr="00F0600F" w14:paraId="175F51DE" w14:textId="77777777" w:rsidTr="00D16AC5">
        <w:trPr>
          <w:trHeight w:val="300"/>
        </w:trPr>
        <w:tc>
          <w:tcPr>
            <w:tcW w:w="2972" w:type="dxa"/>
          </w:tcPr>
          <w:p w14:paraId="1F19AFC0" w14:textId="77777777" w:rsidR="00F2368E" w:rsidRPr="00F0600F" w:rsidRDefault="00F2368E" w:rsidP="00F2368E">
            <w:pPr>
              <w:spacing w:after="0" w:line="240" w:lineRule="auto"/>
              <w:rPr>
                <w:rFonts w:ascii="Arial" w:hAnsi="Arial" w:cs="Arial"/>
                <w:b/>
                <w:bCs/>
                <w:sz w:val="24"/>
                <w:szCs w:val="24"/>
              </w:rPr>
            </w:pPr>
            <w:r w:rsidRPr="00F0600F">
              <w:rPr>
                <w:rFonts w:ascii="Arial" w:hAnsi="Arial" w:cs="Arial"/>
                <w:b/>
                <w:bCs/>
                <w:sz w:val="24"/>
                <w:szCs w:val="24"/>
              </w:rPr>
              <w:t>8.3. Sutarties įvykdymo užtikrinimo pateikimas</w:t>
            </w:r>
          </w:p>
        </w:tc>
        <w:tc>
          <w:tcPr>
            <w:tcW w:w="6662" w:type="dxa"/>
            <w:gridSpan w:val="2"/>
          </w:tcPr>
          <w:p w14:paraId="3778263A" w14:textId="77777777" w:rsidR="00F2368E" w:rsidRPr="00F0600F" w:rsidRDefault="00F2368E" w:rsidP="00F2368E">
            <w:pPr>
              <w:spacing w:after="0" w:line="240" w:lineRule="auto"/>
              <w:rPr>
                <w:rFonts w:ascii="Arial" w:hAnsi="Arial" w:cs="Arial"/>
                <w:sz w:val="24"/>
                <w:szCs w:val="24"/>
              </w:rPr>
            </w:pPr>
            <w:r w:rsidRPr="00F0600F">
              <w:rPr>
                <w:rFonts w:ascii="Arial" w:hAnsi="Arial" w:cs="Arial"/>
                <w:sz w:val="24"/>
                <w:szCs w:val="24"/>
              </w:rPr>
              <w:t xml:space="preserve">Netaikoma. </w:t>
            </w:r>
          </w:p>
        </w:tc>
      </w:tr>
      <w:tr w:rsidR="00F2368E" w:rsidRPr="00F0600F" w14:paraId="79517F17" w14:textId="77777777" w:rsidTr="00D16AC5">
        <w:trPr>
          <w:trHeight w:val="70"/>
        </w:trPr>
        <w:tc>
          <w:tcPr>
            <w:tcW w:w="9634" w:type="dxa"/>
            <w:gridSpan w:val="3"/>
          </w:tcPr>
          <w:p w14:paraId="3ED48079" w14:textId="77777777" w:rsidR="00F2368E" w:rsidRPr="00F0600F" w:rsidRDefault="00F2368E" w:rsidP="00F2368E">
            <w:pPr>
              <w:spacing w:after="0" w:line="240" w:lineRule="auto"/>
              <w:ind w:firstLine="22"/>
              <w:jc w:val="center"/>
              <w:rPr>
                <w:rFonts w:ascii="Arial" w:hAnsi="Arial" w:cs="Arial"/>
                <w:b/>
                <w:bCs/>
                <w:sz w:val="24"/>
                <w:szCs w:val="24"/>
              </w:rPr>
            </w:pPr>
            <w:r w:rsidRPr="00F0600F">
              <w:rPr>
                <w:rFonts w:ascii="Arial" w:hAnsi="Arial" w:cs="Arial"/>
                <w:b/>
                <w:bCs/>
                <w:sz w:val="24"/>
                <w:szCs w:val="24"/>
              </w:rPr>
              <w:t>9. ŠALIŲ ATSAKOMYBĖ</w:t>
            </w:r>
          </w:p>
        </w:tc>
      </w:tr>
      <w:tr w:rsidR="00F2368E" w:rsidRPr="00F0600F" w14:paraId="07C38F40" w14:textId="77777777" w:rsidTr="00D16AC5">
        <w:trPr>
          <w:trHeight w:val="300"/>
        </w:trPr>
        <w:tc>
          <w:tcPr>
            <w:tcW w:w="2972" w:type="dxa"/>
          </w:tcPr>
          <w:p w14:paraId="46858D17" w14:textId="77777777" w:rsidR="00F2368E" w:rsidRPr="00F0600F" w:rsidRDefault="00F2368E" w:rsidP="00F2368E">
            <w:pPr>
              <w:spacing w:after="0" w:line="240" w:lineRule="auto"/>
              <w:rPr>
                <w:rFonts w:ascii="Arial" w:hAnsi="Arial" w:cs="Arial"/>
                <w:b/>
                <w:bCs/>
                <w:sz w:val="24"/>
                <w:szCs w:val="24"/>
              </w:rPr>
            </w:pPr>
            <w:r w:rsidRPr="00F0600F">
              <w:rPr>
                <w:rFonts w:ascii="Arial" w:hAnsi="Arial" w:cs="Arial"/>
                <w:b/>
                <w:bCs/>
                <w:sz w:val="24"/>
                <w:szCs w:val="24"/>
              </w:rPr>
              <w:t>9.1. Pirkėjui taikomos netesybos už mokėjimų pagal Sutartį vėlavimą</w:t>
            </w:r>
          </w:p>
        </w:tc>
        <w:tc>
          <w:tcPr>
            <w:tcW w:w="6662" w:type="dxa"/>
            <w:gridSpan w:val="2"/>
          </w:tcPr>
          <w:p w14:paraId="0C828F63" w14:textId="77777777" w:rsidR="00F2368E" w:rsidRPr="00F0600F" w:rsidRDefault="00F2368E" w:rsidP="00F2368E">
            <w:pPr>
              <w:spacing w:after="0" w:line="240" w:lineRule="auto"/>
              <w:jc w:val="both"/>
              <w:rPr>
                <w:rFonts w:ascii="Arial" w:hAnsi="Arial" w:cs="Arial"/>
                <w:sz w:val="24"/>
                <w:szCs w:val="24"/>
              </w:rPr>
            </w:pPr>
            <w:r w:rsidRPr="00F0600F">
              <w:rPr>
                <w:rFonts w:ascii="Arial" w:hAnsi="Arial" w:cs="Arial"/>
                <w:color w:val="000000"/>
                <w:sz w:val="24"/>
                <w:szCs w:val="24"/>
              </w:rPr>
              <w:t xml:space="preserve">Jei </w:t>
            </w:r>
            <w:r w:rsidRPr="00F0600F">
              <w:rPr>
                <w:rFonts w:ascii="Arial" w:hAnsi="Arial" w:cs="Arial"/>
                <w:sz w:val="24"/>
                <w:szCs w:val="24"/>
              </w:rPr>
              <w:t>Pirkėjas, gavęs tinkamai pateiktą ir užpildytą Sąskaitą, uždelsia atsiskaityti už tinkamai Tiekėjo suteiktas kokybiškas Paslaugas per Sutartyje nurodytą terminą, Tiekėjas nuo kitos nei nustatytas terminas dienos skaičiuoja Pirkėjui 0,02 (dvi šimtosios) procento dydžio delspinigius nuo neapmokėtos sumos be PVM už kiekvieną vėlavimo dieną.</w:t>
            </w:r>
          </w:p>
        </w:tc>
      </w:tr>
      <w:tr w:rsidR="00F2368E" w:rsidRPr="00F0600F" w14:paraId="7C5187A4" w14:textId="77777777" w:rsidTr="00D16AC5">
        <w:trPr>
          <w:trHeight w:val="300"/>
        </w:trPr>
        <w:tc>
          <w:tcPr>
            <w:tcW w:w="2972" w:type="dxa"/>
          </w:tcPr>
          <w:p w14:paraId="745B4C42" w14:textId="77777777" w:rsidR="00F2368E" w:rsidRPr="00F0600F" w:rsidRDefault="00F2368E" w:rsidP="00F2368E">
            <w:pPr>
              <w:spacing w:after="0" w:line="240" w:lineRule="auto"/>
              <w:rPr>
                <w:rFonts w:ascii="Arial" w:hAnsi="Arial" w:cs="Arial"/>
                <w:b/>
                <w:bCs/>
                <w:sz w:val="24"/>
                <w:szCs w:val="24"/>
              </w:rPr>
            </w:pPr>
            <w:r w:rsidRPr="00F0600F">
              <w:rPr>
                <w:rFonts w:ascii="Arial" w:hAnsi="Arial" w:cs="Arial"/>
                <w:b/>
                <w:bCs/>
                <w:sz w:val="24"/>
                <w:szCs w:val="24"/>
              </w:rPr>
              <w:t>9.2</w:t>
            </w:r>
            <w:r w:rsidRPr="00F538EA">
              <w:rPr>
                <w:rFonts w:ascii="Arial" w:hAnsi="Arial" w:cs="Arial"/>
                <w:b/>
                <w:bCs/>
                <w:sz w:val="24"/>
                <w:szCs w:val="24"/>
              </w:rPr>
              <w:t>. Tiekėjui taikomos netesybos</w:t>
            </w:r>
          </w:p>
        </w:tc>
        <w:tc>
          <w:tcPr>
            <w:tcW w:w="6662" w:type="dxa"/>
            <w:gridSpan w:val="2"/>
          </w:tcPr>
          <w:p w14:paraId="4F2C94B3" w14:textId="56345D3B" w:rsidR="00F2368E" w:rsidRPr="007537C7" w:rsidRDefault="00F2368E" w:rsidP="00F2368E">
            <w:pPr>
              <w:suppressAutoHyphens/>
              <w:spacing w:after="0" w:line="240" w:lineRule="auto"/>
              <w:jc w:val="both"/>
              <w:outlineLvl w:val="0"/>
              <w:rPr>
                <w:rFonts w:ascii="Arial" w:eastAsia="Times New Roman" w:hAnsi="Arial" w:cs="Arial"/>
                <w:iCs/>
                <w:sz w:val="24"/>
                <w:szCs w:val="24"/>
                <w:lang w:eastAsia="en-US"/>
              </w:rPr>
            </w:pPr>
            <w:r w:rsidRPr="00B16DB6">
              <w:rPr>
                <w:rFonts w:ascii="Arial" w:eastAsia="Times New Roman" w:hAnsi="Arial" w:cs="Arial"/>
                <w:iCs/>
                <w:sz w:val="24"/>
                <w:szCs w:val="24"/>
                <w:lang w:eastAsia="en-US"/>
              </w:rPr>
              <w:t xml:space="preserve">Tiekėjas netinkamai įvykdo įsipareigojimus pagal šią Sutartį, praleidžia bet kurios pareigos įvykdymo terminą, nustatytą šioje Sutartyje arba Tiekėjas atsisako Sutarties vykdymo, arba nutraukia Sutartį ne dėl Pirkėjo kaltės, Tiekėjas įsipareigoja sumokėti Pirkėjui </w:t>
            </w:r>
            <w:r w:rsidRPr="00B16DB6">
              <w:rPr>
                <w:rFonts w:ascii="Arial" w:eastAsia="Times New Roman" w:hAnsi="Arial" w:cs="Arial"/>
                <w:b/>
                <w:bCs/>
                <w:iCs/>
                <w:sz w:val="24"/>
                <w:szCs w:val="24"/>
                <w:lang w:eastAsia="en-US"/>
              </w:rPr>
              <w:t>10 %</w:t>
            </w:r>
            <w:r w:rsidRPr="00B16DB6">
              <w:rPr>
                <w:rFonts w:ascii="Arial" w:eastAsia="Times New Roman" w:hAnsi="Arial" w:cs="Arial"/>
                <w:b/>
                <w:iCs/>
                <w:sz w:val="24"/>
                <w:szCs w:val="24"/>
                <w:lang w:eastAsia="en-US"/>
              </w:rPr>
              <w:t xml:space="preserve"> (dešimt procentų) dydžio baudą </w:t>
            </w:r>
            <w:r w:rsidRPr="00B16DB6">
              <w:rPr>
                <w:rFonts w:ascii="Arial" w:eastAsia="Times New Roman" w:hAnsi="Arial" w:cs="Arial"/>
                <w:iCs/>
                <w:sz w:val="24"/>
                <w:szCs w:val="24"/>
                <w:lang w:eastAsia="en-US"/>
              </w:rPr>
              <w:t xml:space="preserve">nuo Paslaugų kainos su PVM ir atlygina dėl to Pirkėjo patirtus nuostolius. Pirkėjas prieš tai raštu įspėjęs Tiekėją gali išskaičiuoti baudos sumą iš Tiekėjui mokėtinos </w:t>
            </w:r>
            <w:r w:rsidRPr="00B16DB6">
              <w:rPr>
                <w:rFonts w:ascii="Arial" w:eastAsia="Times New Roman" w:hAnsi="Arial" w:cs="Arial"/>
                <w:iCs/>
                <w:sz w:val="24"/>
                <w:szCs w:val="24"/>
                <w:lang w:eastAsia="en-US"/>
              </w:rPr>
              <w:lastRenderedPageBreak/>
              <w:t>sumos. Tiekėjas privalo sumokėti Pirkėjui netesybas per 30 dienų nuo Pirkėjo pareikalavimo, jeigu netesybų suma nėra išskaitoma iš Tiekėjui mokėtinos sumos.</w:t>
            </w:r>
            <w:r w:rsidRPr="004E416B">
              <w:rPr>
                <w:rFonts w:ascii="Arial" w:eastAsia="Times New Roman" w:hAnsi="Arial" w:cs="Arial"/>
                <w:iCs/>
                <w:sz w:val="24"/>
                <w:szCs w:val="24"/>
                <w:lang w:eastAsia="en-US"/>
              </w:rPr>
              <w:t xml:space="preserve"> </w:t>
            </w:r>
          </w:p>
        </w:tc>
      </w:tr>
      <w:tr w:rsidR="00F2368E" w:rsidRPr="00F0600F" w14:paraId="58908E7E" w14:textId="77777777" w:rsidTr="00D16AC5">
        <w:trPr>
          <w:trHeight w:val="300"/>
        </w:trPr>
        <w:tc>
          <w:tcPr>
            <w:tcW w:w="2972" w:type="dxa"/>
          </w:tcPr>
          <w:p w14:paraId="5ECD9F01" w14:textId="77777777" w:rsidR="00F2368E" w:rsidRPr="00F0600F" w:rsidRDefault="00F2368E" w:rsidP="00F2368E">
            <w:pPr>
              <w:spacing w:after="0" w:line="240" w:lineRule="auto"/>
              <w:rPr>
                <w:rFonts w:ascii="Arial" w:hAnsi="Arial" w:cs="Arial"/>
                <w:b/>
                <w:bCs/>
                <w:sz w:val="24"/>
                <w:szCs w:val="24"/>
              </w:rPr>
            </w:pPr>
            <w:r w:rsidRPr="00F0600F">
              <w:rPr>
                <w:rFonts w:ascii="Arial" w:hAnsi="Arial" w:cs="Arial"/>
                <w:b/>
                <w:bCs/>
                <w:sz w:val="24"/>
                <w:szCs w:val="24"/>
              </w:rPr>
              <w:lastRenderedPageBreak/>
              <w:t xml:space="preserve">9.3. </w:t>
            </w:r>
            <w:r w:rsidRPr="00F0600F">
              <w:rPr>
                <w:rFonts w:ascii="Arial" w:hAnsi="Arial" w:cs="Arial"/>
                <w:b/>
                <w:sz w:val="24"/>
                <w:szCs w:val="24"/>
              </w:rPr>
              <w:t>Tiekėjui / Pirkėjui taikoma bauda nutraukus Sutartį dėl esminio Sutarties pažeidimo ar nepagrįstai nutraukus Sutarties vykdymą ne Sutartyje nustatyta tvarka</w:t>
            </w:r>
          </w:p>
        </w:tc>
        <w:tc>
          <w:tcPr>
            <w:tcW w:w="6662" w:type="dxa"/>
            <w:gridSpan w:val="2"/>
          </w:tcPr>
          <w:p w14:paraId="1159D018" w14:textId="1A263110" w:rsidR="00F2368E" w:rsidRPr="00F9727C" w:rsidRDefault="00F2368E" w:rsidP="00F2368E">
            <w:pPr>
              <w:spacing w:after="0" w:line="240" w:lineRule="auto"/>
              <w:jc w:val="both"/>
              <w:rPr>
                <w:rFonts w:ascii="Arial" w:hAnsi="Arial" w:cs="Arial"/>
                <w:sz w:val="24"/>
                <w:szCs w:val="24"/>
              </w:rPr>
            </w:pPr>
            <w:r w:rsidRPr="00F9727C">
              <w:rPr>
                <w:rFonts w:ascii="Arial" w:hAnsi="Arial" w:cs="Arial"/>
                <w:sz w:val="24"/>
                <w:szCs w:val="24"/>
              </w:rPr>
              <w:t xml:space="preserve">9.3.1. </w:t>
            </w:r>
            <w:r w:rsidRPr="00F9727C">
              <w:rPr>
                <w:rFonts w:ascii="Arial" w:eastAsia="Times New Roman" w:hAnsi="Arial" w:cs="Arial"/>
                <w:iCs/>
                <w:sz w:val="24"/>
                <w:szCs w:val="24"/>
                <w:lang w:eastAsia="en-US"/>
              </w:rPr>
              <w:t xml:space="preserve">Jeigu Tiekėjas padaro esminį sutarties pažeidimą ir nepateikia Pirkėjui pagrįstų įrodymų, pateisinančių vėlavimą arba Tiekėjas Paslaugą suteikia nekokybiškai ir per Pirkėjo nustatytą protingą terminą neištaiso Paslaugos trūkumų, ar </w:t>
            </w:r>
            <w:r w:rsidRPr="00F9727C">
              <w:rPr>
                <w:rFonts w:ascii="Arial" w:hAnsi="Arial" w:cs="Arial"/>
                <w:sz w:val="24"/>
                <w:szCs w:val="24"/>
              </w:rPr>
              <w:t xml:space="preserve">nutraukia Sutartį dėl esminio Sutarties pažeidimo, nustatyto Sutarties Specialiosiose sąlygose, </w:t>
            </w:r>
            <w:r>
              <w:rPr>
                <w:rFonts w:ascii="Arial" w:hAnsi="Arial" w:cs="Arial"/>
                <w:sz w:val="24"/>
                <w:szCs w:val="24"/>
              </w:rPr>
              <w:t xml:space="preserve">Tiekėjas Pirkėjui </w:t>
            </w:r>
            <w:r w:rsidRPr="00F9727C">
              <w:rPr>
                <w:rFonts w:ascii="Arial" w:hAnsi="Arial" w:cs="Arial"/>
                <w:sz w:val="24"/>
                <w:szCs w:val="24"/>
              </w:rPr>
              <w:t xml:space="preserve">moka </w:t>
            </w:r>
            <w:r w:rsidRPr="00F9727C">
              <w:rPr>
                <w:rFonts w:ascii="Arial" w:hAnsi="Arial" w:cs="Arial"/>
                <w:b/>
                <w:bCs/>
                <w:sz w:val="24"/>
                <w:szCs w:val="24"/>
              </w:rPr>
              <w:t xml:space="preserve">10 (dešimt procentų) </w:t>
            </w:r>
            <w:r w:rsidRPr="00F9727C">
              <w:rPr>
                <w:rFonts w:ascii="Arial" w:hAnsi="Arial" w:cs="Arial"/>
                <w:sz w:val="24"/>
                <w:szCs w:val="24"/>
              </w:rPr>
              <w:t>dydžio baud</w:t>
            </w:r>
            <w:r>
              <w:rPr>
                <w:rFonts w:ascii="Arial" w:hAnsi="Arial" w:cs="Arial"/>
                <w:sz w:val="24"/>
                <w:szCs w:val="24"/>
              </w:rPr>
              <w:t>ą</w:t>
            </w:r>
            <w:r w:rsidRPr="00F9727C">
              <w:rPr>
                <w:rFonts w:ascii="Arial" w:hAnsi="Arial" w:cs="Arial"/>
                <w:sz w:val="24"/>
                <w:szCs w:val="24"/>
              </w:rPr>
              <w:t xml:space="preserve"> nuo Pradinės Sutarties vertės, nurodytos Specialiųjų sąlygų 5.2 punkte.</w:t>
            </w:r>
          </w:p>
          <w:p w14:paraId="17D1E70E" w14:textId="77777777" w:rsidR="00F2368E" w:rsidRPr="00F9727C" w:rsidRDefault="00F2368E" w:rsidP="00F2368E">
            <w:pPr>
              <w:spacing w:after="0" w:line="240" w:lineRule="auto"/>
              <w:jc w:val="both"/>
              <w:rPr>
                <w:rFonts w:ascii="Arial" w:hAnsi="Arial" w:cs="Arial"/>
                <w:i/>
                <w:iCs/>
                <w:color w:val="FF0000"/>
                <w:sz w:val="24"/>
                <w:szCs w:val="24"/>
              </w:rPr>
            </w:pPr>
          </w:p>
          <w:p w14:paraId="798759E5" w14:textId="5E263C51" w:rsidR="00F2368E" w:rsidRPr="00F0600F" w:rsidRDefault="00F2368E" w:rsidP="00F2368E">
            <w:pPr>
              <w:spacing w:after="0" w:line="240" w:lineRule="auto"/>
              <w:jc w:val="both"/>
              <w:rPr>
                <w:rFonts w:ascii="Arial" w:hAnsi="Arial" w:cs="Arial"/>
                <w:sz w:val="24"/>
                <w:szCs w:val="24"/>
              </w:rPr>
            </w:pPr>
            <w:r w:rsidRPr="00F0600F">
              <w:rPr>
                <w:rFonts w:ascii="Arial" w:hAnsi="Arial" w:cs="Arial"/>
                <w:sz w:val="24"/>
                <w:szCs w:val="24"/>
              </w:rPr>
              <w:t>9.</w:t>
            </w:r>
            <w:r w:rsidRPr="003C4651">
              <w:rPr>
                <w:rFonts w:ascii="Arial" w:hAnsi="Arial" w:cs="Arial"/>
                <w:sz w:val="24"/>
                <w:szCs w:val="24"/>
              </w:rPr>
              <w:t>3.2. Jeigu Tiekėjas nepagrįstai nutraukia Sutarties vykdymą ne Sutartyje nustatyta tvarka, moka 10 (dešimties procentų) dydžio baudą nuo Pradinės Sutarties vertės, nurodytos Specialiųjų sąlygų 5.2 punkte.</w:t>
            </w:r>
          </w:p>
        </w:tc>
      </w:tr>
      <w:tr w:rsidR="00F2368E" w:rsidRPr="00F0600F" w14:paraId="582672E4" w14:textId="77777777" w:rsidTr="00D16AC5">
        <w:trPr>
          <w:trHeight w:val="300"/>
        </w:trPr>
        <w:tc>
          <w:tcPr>
            <w:tcW w:w="2972" w:type="dxa"/>
          </w:tcPr>
          <w:p w14:paraId="3CB74B9E" w14:textId="77777777" w:rsidR="00F2368E" w:rsidRPr="00F0600F" w:rsidRDefault="00F2368E" w:rsidP="00F2368E">
            <w:pPr>
              <w:spacing w:after="0" w:line="240" w:lineRule="auto"/>
              <w:rPr>
                <w:rFonts w:ascii="Arial" w:hAnsi="Arial" w:cs="Arial"/>
                <w:b/>
                <w:bCs/>
                <w:sz w:val="24"/>
                <w:szCs w:val="24"/>
              </w:rPr>
            </w:pPr>
            <w:r w:rsidRPr="00F0600F">
              <w:rPr>
                <w:rFonts w:ascii="Arial" w:hAnsi="Arial" w:cs="Arial"/>
                <w:b/>
                <w:bCs/>
                <w:sz w:val="24"/>
                <w:szCs w:val="24"/>
              </w:rPr>
              <w:t xml:space="preserve">9.4. </w:t>
            </w:r>
            <w:r w:rsidRPr="00F0600F">
              <w:rPr>
                <w:rFonts w:ascii="Arial" w:hAnsi="Arial" w:cs="Arial"/>
                <w:b/>
                <w:sz w:val="24"/>
                <w:szCs w:val="24"/>
              </w:rPr>
              <w:t>Tiekėjui taikoma bauda dėl esamų subtiekėjų ar specialistų pakeitimo / naujų subtiekėjų pasitelkimo nesilaikant Bendrosiose sąlygose nurodytos subtiekėjų ir (ar) specialistų keitimo tvarkos</w:t>
            </w:r>
          </w:p>
        </w:tc>
        <w:tc>
          <w:tcPr>
            <w:tcW w:w="6662" w:type="dxa"/>
            <w:gridSpan w:val="2"/>
          </w:tcPr>
          <w:p w14:paraId="5EDCD00D" w14:textId="77777777" w:rsidR="00F2368E" w:rsidRPr="00F0600F" w:rsidRDefault="00F2368E" w:rsidP="00F2368E">
            <w:pPr>
              <w:spacing w:after="0" w:line="240" w:lineRule="auto"/>
              <w:rPr>
                <w:rFonts w:ascii="Arial" w:hAnsi="Arial" w:cs="Arial"/>
                <w:sz w:val="24"/>
                <w:szCs w:val="24"/>
              </w:rPr>
            </w:pPr>
            <w:r w:rsidRPr="00F0600F">
              <w:rPr>
                <w:rFonts w:ascii="Arial" w:hAnsi="Arial" w:cs="Arial"/>
                <w:color w:val="000000"/>
                <w:sz w:val="24"/>
                <w:szCs w:val="24"/>
              </w:rPr>
              <w:t>500 Eur</w:t>
            </w:r>
            <w:r w:rsidRPr="00F0600F">
              <w:rPr>
                <w:rFonts w:ascii="Arial" w:hAnsi="Arial" w:cs="Arial"/>
                <w:color w:val="FF0000"/>
                <w:sz w:val="24"/>
                <w:szCs w:val="24"/>
              </w:rPr>
              <w:t xml:space="preserve"> </w:t>
            </w:r>
          </w:p>
        </w:tc>
      </w:tr>
      <w:tr w:rsidR="00F2368E" w:rsidRPr="00F0600F" w14:paraId="68C2E6D6" w14:textId="77777777" w:rsidTr="00D16AC5">
        <w:trPr>
          <w:trHeight w:val="300"/>
        </w:trPr>
        <w:tc>
          <w:tcPr>
            <w:tcW w:w="2972" w:type="dxa"/>
          </w:tcPr>
          <w:p w14:paraId="56126B72" w14:textId="77777777" w:rsidR="00F2368E" w:rsidRPr="00F0600F" w:rsidRDefault="00F2368E" w:rsidP="00F2368E">
            <w:pPr>
              <w:spacing w:after="0" w:line="240" w:lineRule="auto"/>
              <w:rPr>
                <w:rFonts w:ascii="Arial" w:hAnsi="Arial" w:cs="Arial"/>
                <w:b/>
                <w:bCs/>
                <w:sz w:val="24"/>
                <w:szCs w:val="24"/>
              </w:rPr>
            </w:pPr>
            <w:r w:rsidRPr="00F0600F">
              <w:rPr>
                <w:rFonts w:ascii="Arial" w:hAnsi="Arial" w:cs="Arial"/>
                <w:b/>
                <w:bCs/>
                <w:sz w:val="24"/>
                <w:szCs w:val="24"/>
              </w:rPr>
              <w:t>9.5. Tiekėjui taikomos baudos dėl aplinkosauginių ir (arba) socialinių kriterijų nesilaikymo</w:t>
            </w:r>
          </w:p>
        </w:tc>
        <w:tc>
          <w:tcPr>
            <w:tcW w:w="6662" w:type="dxa"/>
            <w:gridSpan w:val="2"/>
          </w:tcPr>
          <w:p w14:paraId="1BB0CD5B" w14:textId="77777777" w:rsidR="00F2368E" w:rsidRPr="00F0600F" w:rsidRDefault="00F2368E" w:rsidP="00F2368E">
            <w:pPr>
              <w:spacing w:after="0" w:line="240" w:lineRule="auto"/>
              <w:rPr>
                <w:rFonts w:ascii="Arial" w:hAnsi="Arial" w:cs="Arial"/>
                <w:color w:val="000000"/>
                <w:sz w:val="24"/>
                <w:szCs w:val="24"/>
              </w:rPr>
            </w:pPr>
            <w:r w:rsidRPr="00F0600F">
              <w:rPr>
                <w:rFonts w:ascii="Arial" w:hAnsi="Arial" w:cs="Arial"/>
                <w:color w:val="000000"/>
                <w:sz w:val="24"/>
                <w:szCs w:val="24"/>
              </w:rPr>
              <w:t>Netaikoma.</w:t>
            </w:r>
          </w:p>
        </w:tc>
      </w:tr>
      <w:tr w:rsidR="00F2368E" w:rsidRPr="00F0600F" w14:paraId="0FBEC057" w14:textId="77777777" w:rsidTr="00D16AC5">
        <w:trPr>
          <w:trHeight w:val="300"/>
        </w:trPr>
        <w:tc>
          <w:tcPr>
            <w:tcW w:w="2972" w:type="dxa"/>
          </w:tcPr>
          <w:p w14:paraId="181E8439" w14:textId="77777777" w:rsidR="00F2368E" w:rsidRPr="00F0600F" w:rsidRDefault="00F2368E" w:rsidP="00F2368E">
            <w:pPr>
              <w:spacing w:after="0" w:line="240" w:lineRule="auto"/>
              <w:rPr>
                <w:rFonts w:ascii="Arial" w:hAnsi="Arial" w:cs="Arial"/>
                <w:b/>
                <w:bCs/>
                <w:sz w:val="24"/>
                <w:szCs w:val="24"/>
              </w:rPr>
            </w:pPr>
            <w:r w:rsidRPr="00F0600F">
              <w:rPr>
                <w:rFonts w:ascii="Arial" w:hAnsi="Arial" w:cs="Arial"/>
                <w:b/>
                <w:bCs/>
                <w:sz w:val="24"/>
                <w:szCs w:val="24"/>
              </w:rPr>
              <w:t>9.6. Tiekėjui / Pirkėjui taikoma bauda dėl konfidencialumo reikalavimų nesilaikymo</w:t>
            </w:r>
          </w:p>
        </w:tc>
        <w:tc>
          <w:tcPr>
            <w:tcW w:w="6662" w:type="dxa"/>
            <w:gridSpan w:val="2"/>
          </w:tcPr>
          <w:p w14:paraId="65C3486F" w14:textId="51AF489E" w:rsidR="00F2368E" w:rsidRPr="00F0600F" w:rsidRDefault="00F2368E" w:rsidP="00F2368E">
            <w:pPr>
              <w:spacing w:after="0" w:line="240" w:lineRule="auto"/>
              <w:rPr>
                <w:rFonts w:ascii="Arial" w:hAnsi="Arial" w:cs="Arial"/>
                <w:sz w:val="24"/>
                <w:szCs w:val="24"/>
              </w:rPr>
            </w:pPr>
            <w:r w:rsidRPr="00F0600F">
              <w:rPr>
                <w:rFonts w:ascii="Arial" w:hAnsi="Arial" w:cs="Arial"/>
                <w:sz w:val="24"/>
                <w:szCs w:val="24"/>
              </w:rPr>
              <w:t>1000 Eur</w:t>
            </w:r>
          </w:p>
        </w:tc>
      </w:tr>
      <w:tr w:rsidR="00F2368E" w:rsidRPr="00F0600F" w14:paraId="33DB0CA9" w14:textId="77777777" w:rsidTr="00D16AC5">
        <w:trPr>
          <w:trHeight w:val="300"/>
        </w:trPr>
        <w:tc>
          <w:tcPr>
            <w:tcW w:w="2972" w:type="dxa"/>
          </w:tcPr>
          <w:p w14:paraId="23E5804E" w14:textId="77777777" w:rsidR="00F2368E" w:rsidRPr="00F0600F" w:rsidRDefault="00F2368E" w:rsidP="00F2368E">
            <w:pPr>
              <w:spacing w:after="0" w:line="240" w:lineRule="auto"/>
              <w:rPr>
                <w:rFonts w:ascii="Arial" w:hAnsi="Arial" w:cs="Arial"/>
                <w:b/>
                <w:bCs/>
                <w:sz w:val="24"/>
                <w:szCs w:val="24"/>
              </w:rPr>
            </w:pPr>
            <w:r w:rsidRPr="00F0600F">
              <w:rPr>
                <w:rFonts w:ascii="Arial" w:hAnsi="Arial" w:cs="Arial"/>
                <w:b/>
                <w:bCs/>
                <w:sz w:val="24"/>
                <w:szCs w:val="24"/>
              </w:rPr>
              <w:t xml:space="preserve">9.7. Tiekėjui taikomos netesybos dėl pirkimo dokumentuose nustatytų kokybinių kriterijų </w:t>
            </w:r>
            <w:proofErr w:type="spellStart"/>
            <w:r w:rsidRPr="00F0600F">
              <w:rPr>
                <w:rFonts w:ascii="Arial" w:hAnsi="Arial" w:cs="Arial"/>
                <w:b/>
                <w:bCs/>
                <w:sz w:val="24"/>
                <w:szCs w:val="24"/>
              </w:rPr>
              <w:t>nepasiekimo</w:t>
            </w:r>
            <w:proofErr w:type="spellEnd"/>
            <w:r w:rsidRPr="00F0600F">
              <w:rPr>
                <w:rFonts w:ascii="Arial" w:hAnsi="Arial" w:cs="Arial"/>
                <w:b/>
                <w:bCs/>
                <w:sz w:val="24"/>
                <w:szCs w:val="24"/>
              </w:rPr>
              <w:t xml:space="preserve"> Sutarties vykdymo metu</w:t>
            </w:r>
          </w:p>
        </w:tc>
        <w:tc>
          <w:tcPr>
            <w:tcW w:w="6662" w:type="dxa"/>
            <w:gridSpan w:val="2"/>
          </w:tcPr>
          <w:p w14:paraId="3677FABE" w14:textId="77777777" w:rsidR="00F2368E" w:rsidRPr="00F0600F" w:rsidRDefault="00F2368E" w:rsidP="00F2368E">
            <w:pPr>
              <w:spacing w:after="0" w:line="240" w:lineRule="auto"/>
              <w:rPr>
                <w:rFonts w:ascii="Arial" w:hAnsi="Arial" w:cs="Arial"/>
                <w:color w:val="000000" w:themeColor="text1"/>
                <w:sz w:val="24"/>
                <w:szCs w:val="24"/>
              </w:rPr>
            </w:pPr>
            <w:r w:rsidRPr="00F0600F">
              <w:rPr>
                <w:rFonts w:ascii="Arial" w:hAnsi="Arial" w:cs="Arial"/>
                <w:color w:val="000000" w:themeColor="text1"/>
                <w:sz w:val="24"/>
                <w:szCs w:val="24"/>
              </w:rPr>
              <w:t>Netaikoma.</w:t>
            </w:r>
          </w:p>
        </w:tc>
      </w:tr>
      <w:tr w:rsidR="00F2368E" w:rsidRPr="00F0600F" w14:paraId="231F6A93" w14:textId="77777777" w:rsidTr="00D16AC5">
        <w:trPr>
          <w:trHeight w:val="300"/>
        </w:trPr>
        <w:tc>
          <w:tcPr>
            <w:tcW w:w="2972" w:type="dxa"/>
          </w:tcPr>
          <w:p w14:paraId="75818DBA" w14:textId="77777777" w:rsidR="00F2368E" w:rsidRPr="00F0600F" w:rsidRDefault="00F2368E" w:rsidP="00F2368E">
            <w:pPr>
              <w:spacing w:after="0" w:line="240" w:lineRule="auto"/>
              <w:rPr>
                <w:rFonts w:ascii="Arial" w:hAnsi="Arial" w:cs="Arial"/>
                <w:b/>
                <w:bCs/>
                <w:sz w:val="24"/>
                <w:szCs w:val="24"/>
              </w:rPr>
            </w:pPr>
            <w:r w:rsidRPr="00F0600F">
              <w:rPr>
                <w:rFonts w:ascii="Arial" w:hAnsi="Arial" w:cs="Arial"/>
                <w:b/>
                <w:bCs/>
                <w:sz w:val="24"/>
                <w:szCs w:val="24"/>
              </w:rPr>
              <w:t>9.8. Tiekėjui taikomos netesybos dėl Sutarties įvykdymo užtikrinimo nepratęsimo</w:t>
            </w:r>
          </w:p>
        </w:tc>
        <w:tc>
          <w:tcPr>
            <w:tcW w:w="6662" w:type="dxa"/>
            <w:gridSpan w:val="2"/>
          </w:tcPr>
          <w:p w14:paraId="06270CB7" w14:textId="77777777" w:rsidR="00F2368E" w:rsidRPr="00F0600F" w:rsidRDefault="00F2368E" w:rsidP="00F2368E">
            <w:pPr>
              <w:spacing w:after="0" w:line="240" w:lineRule="auto"/>
              <w:rPr>
                <w:rFonts w:ascii="Arial" w:hAnsi="Arial" w:cs="Arial"/>
                <w:sz w:val="24"/>
                <w:szCs w:val="24"/>
              </w:rPr>
            </w:pPr>
            <w:r w:rsidRPr="00F0600F">
              <w:rPr>
                <w:rFonts w:ascii="Arial" w:hAnsi="Arial" w:cs="Arial"/>
                <w:sz w:val="24"/>
                <w:szCs w:val="24"/>
              </w:rPr>
              <w:t>Netaikoma.</w:t>
            </w:r>
          </w:p>
        </w:tc>
      </w:tr>
      <w:tr w:rsidR="00F2368E" w:rsidRPr="00F0600F" w14:paraId="48686058" w14:textId="77777777" w:rsidTr="00D16AC5">
        <w:trPr>
          <w:trHeight w:val="300"/>
        </w:trPr>
        <w:tc>
          <w:tcPr>
            <w:tcW w:w="2972" w:type="dxa"/>
          </w:tcPr>
          <w:p w14:paraId="074855AF" w14:textId="77777777" w:rsidR="00F2368E" w:rsidRPr="00F0600F" w:rsidRDefault="00F2368E" w:rsidP="00F2368E">
            <w:pPr>
              <w:spacing w:after="0" w:line="240" w:lineRule="auto"/>
              <w:rPr>
                <w:rFonts w:ascii="Arial" w:hAnsi="Arial" w:cs="Arial"/>
                <w:b/>
                <w:bCs/>
                <w:sz w:val="24"/>
                <w:szCs w:val="24"/>
              </w:rPr>
            </w:pPr>
            <w:r w:rsidRPr="00F0600F">
              <w:rPr>
                <w:rFonts w:ascii="Arial" w:hAnsi="Arial" w:cs="Arial"/>
                <w:b/>
                <w:bCs/>
                <w:sz w:val="24"/>
                <w:szCs w:val="24"/>
              </w:rPr>
              <w:t xml:space="preserve">9.9. Tiekėjui taikoma bauda dėl Pirkėjo simbolių, pavadinimo ir ženklo reklamoje ar </w:t>
            </w:r>
            <w:r w:rsidRPr="00F0600F">
              <w:rPr>
                <w:rFonts w:ascii="Arial" w:hAnsi="Arial" w:cs="Arial"/>
                <w:b/>
                <w:bCs/>
                <w:sz w:val="24"/>
                <w:szCs w:val="24"/>
              </w:rPr>
              <w:lastRenderedPageBreak/>
              <w:t>rinkodaroje naudojimo reikalavimų nesilaikymo bei draudimo naudotis Pirkėjo sukurtais intelektiniais veiklos rezultatais nesilaikymo</w:t>
            </w:r>
          </w:p>
        </w:tc>
        <w:tc>
          <w:tcPr>
            <w:tcW w:w="6662" w:type="dxa"/>
            <w:gridSpan w:val="2"/>
          </w:tcPr>
          <w:p w14:paraId="7D0BCA9A" w14:textId="77777777" w:rsidR="00F2368E" w:rsidRPr="00F0600F" w:rsidRDefault="00F2368E" w:rsidP="00F2368E">
            <w:pPr>
              <w:spacing w:after="0" w:line="240" w:lineRule="auto"/>
              <w:rPr>
                <w:rFonts w:ascii="Arial" w:hAnsi="Arial" w:cs="Arial"/>
                <w:sz w:val="24"/>
                <w:szCs w:val="24"/>
              </w:rPr>
            </w:pPr>
            <w:r w:rsidRPr="00F0600F">
              <w:rPr>
                <w:rFonts w:ascii="Arial" w:hAnsi="Arial" w:cs="Arial"/>
                <w:sz w:val="24"/>
                <w:szCs w:val="24"/>
              </w:rPr>
              <w:lastRenderedPageBreak/>
              <w:t>500 Eur.</w:t>
            </w:r>
          </w:p>
        </w:tc>
      </w:tr>
      <w:tr w:rsidR="00F2368E" w:rsidRPr="00F0600F" w14:paraId="46180F56" w14:textId="77777777" w:rsidTr="00D16AC5">
        <w:trPr>
          <w:trHeight w:val="300"/>
        </w:trPr>
        <w:tc>
          <w:tcPr>
            <w:tcW w:w="2972" w:type="dxa"/>
          </w:tcPr>
          <w:p w14:paraId="6744E71C" w14:textId="77777777" w:rsidR="00F2368E" w:rsidRPr="00F0600F" w:rsidRDefault="00F2368E" w:rsidP="00F2368E">
            <w:pPr>
              <w:spacing w:after="0" w:line="240" w:lineRule="auto"/>
              <w:rPr>
                <w:rFonts w:ascii="Arial" w:hAnsi="Arial" w:cs="Arial"/>
                <w:b/>
                <w:bCs/>
                <w:sz w:val="24"/>
                <w:szCs w:val="24"/>
              </w:rPr>
            </w:pPr>
            <w:r w:rsidRPr="00F0600F">
              <w:rPr>
                <w:rFonts w:ascii="Arial" w:hAnsi="Arial" w:cs="Arial"/>
                <w:b/>
                <w:bCs/>
                <w:sz w:val="24"/>
                <w:szCs w:val="24"/>
              </w:rPr>
              <w:t>9.10. Kitos netesybos</w:t>
            </w:r>
          </w:p>
        </w:tc>
        <w:tc>
          <w:tcPr>
            <w:tcW w:w="6662" w:type="dxa"/>
            <w:gridSpan w:val="2"/>
          </w:tcPr>
          <w:p w14:paraId="59630087" w14:textId="77777777" w:rsidR="00F2368E" w:rsidRPr="00F0600F" w:rsidRDefault="00F2368E" w:rsidP="00F2368E">
            <w:pPr>
              <w:spacing w:after="0" w:line="240" w:lineRule="auto"/>
              <w:rPr>
                <w:rFonts w:ascii="Arial" w:hAnsi="Arial" w:cs="Arial"/>
                <w:sz w:val="24"/>
                <w:szCs w:val="24"/>
              </w:rPr>
            </w:pPr>
            <w:r w:rsidRPr="00F0600F">
              <w:rPr>
                <w:rFonts w:ascii="Arial" w:hAnsi="Arial" w:cs="Arial"/>
                <w:sz w:val="24"/>
                <w:szCs w:val="24"/>
              </w:rPr>
              <w:t>Netaikoma.</w:t>
            </w:r>
          </w:p>
        </w:tc>
      </w:tr>
      <w:tr w:rsidR="00F2368E" w:rsidRPr="00F0600F" w14:paraId="446B3069" w14:textId="77777777" w:rsidTr="00D16AC5">
        <w:trPr>
          <w:trHeight w:val="300"/>
        </w:trPr>
        <w:tc>
          <w:tcPr>
            <w:tcW w:w="9634" w:type="dxa"/>
            <w:gridSpan w:val="3"/>
          </w:tcPr>
          <w:p w14:paraId="24113D58" w14:textId="77777777" w:rsidR="00F2368E" w:rsidRPr="00F0600F" w:rsidRDefault="00F2368E" w:rsidP="00F2368E">
            <w:pPr>
              <w:spacing w:after="0" w:line="240" w:lineRule="auto"/>
              <w:jc w:val="center"/>
              <w:rPr>
                <w:rFonts w:ascii="Arial" w:hAnsi="Arial" w:cs="Arial"/>
                <w:sz w:val="24"/>
                <w:szCs w:val="24"/>
              </w:rPr>
            </w:pPr>
            <w:r w:rsidRPr="00F0600F">
              <w:rPr>
                <w:rFonts w:ascii="Arial" w:hAnsi="Arial" w:cs="Arial"/>
                <w:b/>
                <w:sz w:val="24"/>
                <w:szCs w:val="24"/>
              </w:rPr>
              <w:t>10. ESMINĖS SUTARTIES SĄLYGOS</w:t>
            </w:r>
          </w:p>
        </w:tc>
      </w:tr>
      <w:tr w:rsidR="00F2368E" w:rsidRPr="00F0600F" w14:paraId="1709EB28" w14:textId="77777777" w:rsidTr="00D16AC5">
        <w:trPr>
          <w:trHeight w:val="300"/>
        </w:trPr>
        <w:tc>
          <w:tcPr>
            <w:tcW w:w="2972" w:type="dxa"/>
          </w:tcPr>
          <w:p w14:paraId="5F2D0502" w14:textId="77777777" w:rsidR="00F2368E" w:rsidRPr="00F0600F" w:rsidRDefault="00F2368E" w:rsidP="00F2368E">
            <w:pPr>
              <w:spacing w:after="0" w:line="240" w:lineRule="auto"/>
              <w:rPr>
                <w:rFonts w:ascii="Arial" w:hAnsi="Arial" w:cs="Arial"/>
                <w:b/>
                <w:bCs/>
                <w:sz w:val="24"/>
                <w:szCs w:val="24"/>
              </w:rPr>
            </w:pPr>
            <w:r w:rsidRPr="00F0600F">
              <w:rPr>
                <w:rFonts w:ascii="Arial" w:hAnsi="Arial" w:cs="Arial"/>
                <w:b/>
                <w:sz w:val="24"/>
                <w:szCs w:val="24"/>
              </w:rPr>
              <w:t>10.1. Esminės Sutarties sąlygos</w:t>
            </w:r>
          </w:p>
        </w:tc>
        <w:tc>
          <w:tcPr>
            <w:tcW w:w="6662" w:type="dxa"/>
            <w:gridSpan w:val="2"/>
          </w:tcPr>
          <w:p w14:paraId="6762F5E4" w14:textId="1C2519C5" w:rsidR="0034317B" w:rsidRPr="0034317B" w:rsidRDefault="0034317B" w:rsidP="0034317B">
            <w:pPr>
              <w:spacing w:after="0" w:line="240" w:lineRule="auto"/>
              <w:jc w:val="both"/>
              <w:rPr>
                <w:rFonts w:ascii="Arial" w:eastAsia="Times New Roman" w:hAnsi="Arial" w:cs="Arial"/>
                <w:bCs/>
                <w:kern w:val="2"/>
                <w:sz w:val="24"/>
                <w:szCs w:val="24"/>
                <w:lang w:eastAsia="en-US"/>
              </w:rPr>
            </w:pPr>
            <w:r w:rsidRPr="0034317B">
              <w:rPr>
                <w:rFonts w:ascii="Arial" w:eastAsia="Times New Roman" w:hAnsi="Arial" w:cs="Arial"/>
                <w:bCs/>
                <w:kern w:val="2"/>
                <w:sz w:val="24"/>
                <w:szCs w:val="24"/>
                <w:lang w:eastAsia="en-US"/>
              </w:rPr>
              <w:t>10.1.1. P</w:t>
            </w:r>
            <w:r>
              <w:rPr>
                <w:rFonts w:ascii="Arial" w:eastAsia="Times New Roman" w:hAnsi="Arial" w:cs="Arial"/>
                <w:bCs/>
                <w:kern w:val="2"/>
                <w:sz w:val="24"/>
                <w:szCs w:val="24"/>
                <w:lang w:eastAsia="en-US"/>
              </w:rPr>
              <w:t>aslaugų teikimo</w:t>
            </w:r>
            <w:r w:rsidRPr="0034317B">
              <w:rPr>
                <w:rFonts w:ascii="Arial" w:eastAsia="Times New Roman" w:hAnsi="Arial" w:cs="Arial"/>
                <w:bCs/>
                <w:kern w:val="2"/>
                <w:sz w:val="24"/>
                <w:szCs w:val="24"/>
                <w:lang w:eastAsia="en-US"/>
              </w:rPr>
              <w:t xml:space="preserve"> termina</w:t>
            </w:r>
            <w:r>
              <w:rPr>
                <w:rFonts w:ascii="Arial" w:eastAsia="Times New Roman" w:hAnsi="Arial" w:cs="Arial"/>
                <w:bCs/>
                <w:kern w:val="2"/>
                <w:sz w:val="24"/>
                <w:szCs w:val="24"/>
                <w:lang w:eastAsia="en-US"/>
              </w:rPr>
              <w:t>s</w:t>
            </w:r>
            <w:r w:rsidRPr="0034317B">
              <w:rPr>
                <w:rFonts w:ascii="Arial" w:eastAsia="Times New Roman" w:hAnsi="Arial" w:cs="Arial"/>
                <w:bCs/>
                <w:kern w:val="2"/>
                <w:sz w:val="24"/>
                <w:szCs w:val="24"/>
                <w:lang w:eastAsia="en-US"/>
              </w:rPr>
              <w:t>;</w:t>
            </w:r>
          </w:p>
          <w:p w14:paraId="5D2607E6" w14:textId="7E6FA54B" w:rsidR="00F2368E" w:rsidRPr="00F0600F" w:rsidRDefault="0034317B" w:rsidP="0034317B">
            <w:pPr>
              <w:tabs>
                <w:tab w:val="left" w:pos="709"/>
              </w:tabs>
              <w:spacing w:after="0" w:line="240" w:lineRule="auto"/>
              <w:textAlignment w:val="baseline"/>
              <w:rPr>
                <w:rFonts w:ascii="Arial" w:hAnsi="Arial" w:cs="Arial"/>
                <w:bCs/>
                <w:sz w:val="24"/>
                <w:szCs w:val="24"/>
              </w:rPr>
            </w:pPr>
            <w:r w:rsidRPr="0034317B">
              <w:rPr>
                <w:rFonts w:ascii="Arial" w:eastAsia="Times New Roman" w:hAnsi="Arial" w:cs="Arial"/>
                <w:bCs/>
                <w:kern w:val="2"/>
                <w:sz w:val="24"/>
                <w:szCs w:val="24"/>
                <w:lang w:eastAsia="en-US"/>
              </w:rPr>
              <w:t>10.1.2. P</w:t>
            </w:r>
            <w:r>
              <w:rPr>
                <w:rFonts w:ascii="Arial" w:eastAsia="Times New Roman" w:hAnsi="Arial" w:cs="Arial"/>
                <w:bCs/>
                <w:kern w:val="2"/>
                <w:sz w:val="24"/>
                <w:szCs w:val="24"/>
                <w:lang w:eastAsia="en-US"/>
              </w:rPr>
              <w:t>aslaugų</w:t>
            </w:r>
            <w:r w:rsidRPr="0034317B">
              <w:rPr>
                <w:rFonts w:ascii="Arial" w:eastAsia="Times New Roman" w:hAnsi="Arial" w:cs="Arial"/>
                <w:bCs/>
                <w:kern w:val="2"/>
                <w:sz w:val="24"/>
                <w:szCs w:val="24"/>
                <w:lang w:eastAsia="en-US"/>
              </w:rPr>
              <w:t xml:space="preserve"> kokybė.</w:t>
            </w:r>
          </w:p>
        </w:tc>
      </w:tr>
      <w:tr w:rsidR="00F2368E" w:rsidRPr="00F0600F" w14:paraId="78D3A5A2" w14:textId="77777777" w:rsidTr="00D16AC5">
        <w:trPr>
          <w:trHeight w:val="300"/>
        </w:trPr>
        <w:tc>
          <w:tcPr>
            <w:tcW w:w="9634" w:type="dxa"/>
            <w:gridSpan w:val="3"/>
          </w:tcPr>
          <w:p w14:paraId="728F26E2" w14:textId="77777777" w:rsidR="00F2368E" w:rsidRPr="00F0600F" w:rsidRDefault="00F2368E" w:rsidP="00F2368E">
            <w:pPr>
              <w:spacing w:after="0" w:line="240" w:lineRule="auto"/>
              <w:ind w:firstLine="22"/>
              <w:jc w:val="center"/>
              <w:rPr>
                <w:rFonts w:ascii="Arial" w:hAnsi="Arial" w:cs="Arial"/>
                <w:b/>
                <w:bCs/>
                <w:sz w:val="24"/>
                <w:szCs w:val="24"/>
              </w:rPr>
            </w:pPr>
            <w:r w:rsidRPr="00F0600F">
              <w:rPr>
                <w:rFonts w:ascii="Arial" w:hAnsi="Arial" w:cs="Arial"/>
                <w:b/>
                <w:bCs/>
                <w:sz w:val="24"/>
                <w:szCs w:val="24"/>
              </w:rPr>
              <w:t>11. SUTARTIES GALIOJIMAS IR KEITIMAS</w:t>
            </w:r>
          </w:p>
        </w:tc>
      </w:tr>
      <w:tr w:rsidR="00F2368E" w:rsidRPr="00F0600F" w14:paraId="743E5ABA" w14:textId="77777777" w:rsidTr="00D16AC5">
        <w:trPr>
          <w:trHeight w:val="300"/>
        </w:trPr>
        <w:tc>
          <w:tcPr>
            <w:tcW w:w="2972" w:type="dxa"/>
          </w:tcPr>
          <w:p w14:paraId="6A8629AA" w14:textId="77777777" w:rsidR="00F2368E" w:rsidRPr="00F0600F" w:rsidRDefault="00F2368E" w:rsidP="00F2368E">
            <w:pPr>
              <w:spacing w:after="0" w:line="240" w:lineRule="auto"/>
              <w:rPr>
                <w:rFonts w:ascii="Arial" w:hAnsi="Arial" w:cs="Arial"/>
                <w:b/>
                <w:bCs/>
                <w:sz w:val="24"/>
                <w:szCs w:val="24"/>
              </w:rPr>
            </w:pPr>
            <w:r w:rsidRPr="00F0600F">
              <w:rPr>
                <w:rFonts w:ascii="Arial" w:hAnsi="Arial" w:cs="Arial"/>
                <w:b/>
                <w:bCs/>
                <w:sz w:val="24"/>
                <w:szCs w:val="24"/>
              </w:rPr>
              <w:t>11.1. Sutarties sudarymas ir įsigaliojimas</w:t>
            </w:r>
          </w:p>
        </w:tc>
        <w:tc>
          <w:tcPr>
            <w:tcW w:w="6662" w:type="dxa"/>
            <w:gridSpan w:val="2"/>
          </w:tcPr>
          <w:p w14:paraId="37F95BAA" w14:textId="77777777" w:rsidR="00F2368E" w:rsidRPr="00F0600F" w:rsidRDefault="00F2368E" w:rsidP="00F2368E">
            <w:pPr>
              <w:spacing w:after="0" w:line="240" w:lineRule="auto"/>
              <w:jc w:val="both"/>
              <w:rPr>
                <w:rFonts w:ascii="Arial" w:hAnsi="Arial" w:cs="Arial"/>
                <w:sz w:val="24"/>
                <w:szCs w:val="24"/>
              </w:rPr>
            </w:pPr>
            <w:r w:rsidRPr="00F0600F">
              <w:rPr>
                <w:rFonts w:ascii="Arial" w:hAnsi="Arial" w:cs="Arial"/>
                <w:sz w:val="24"/>
                <w:szCs w:val="24"/>
              </w:rPr>
              <w:t>Ši Sutartis laikoma sudaryta ir įsigalioja nuo Sutarties pasirašymo dienos (antrosios Šalies pasirašymo dieną).</w:t>
            </w:r>
          </w:p>
        </w:tc>
      </w:tr>
      <w:tr w:rsidR="00F2368E" w:rsidRPr="00F0600F" w14:paraId="4EDC70C1" w14:textId="77777777" w:rsidTr="00D16AC5">
        <w:trPr>
          <w:trHeight w:val="300"/>
        </w:trPr>
        <w:tc>
          <w:tcPr>
            <w:tcW w:w="2972" w:type="dxa"/>
          </w:tcPr>
          <w:p w14:paraId="172B86D6" w14:textId="77777777" w:rsidR="00F2368E" w:rsidRPr="00F0600F" w:rsidRDefault="00F2368E" w:rsidP="00F2368E">
            <w:pPr>
              <w:spacing w:after="0" w:line="240" w:lineRule="auto"/>
              <w:rPr>
                <w:rFonts w:ascii="Arial" w:hAnsi="Arial" w:cs="Arial"/>
                <w:b/>
                <w:bCs/>
                <w:sz w:val="24"/>
                <w:szCs w:val="24"/>
              </w:rPr>
            </w:pPr>
            <w:r w:rsidRPr="00F0600F">
              <w:rPr>
                <w:rFonts w:ascii="Arial" w:hAnsi="Arial" w:cs="Arial"/>
                <w:b/>
                <w:bCs/>
                <w:sz w:val="24"/>
                <w:szCs w:val="24"/>
              </w:rPr>
              <w:t>11.2. Sutarties galiojimo termino pratęsimas</w:t>
            </w:r>
          </w:p>
        </w:tc>
        <w:tc>
          <w:tcPr>
            <w:tcW w:w="6662" w:type="dxa"/>
            <w:gridSpan w:val="2"/>
          </w:tcPr>
          <w:p w14:paraId="7BE07D8E" w14:textId="77777777" w:rsidR="00F2368E" w:rsidRPr="00F0600F" w:rsidRDefault="00F2368E" w:rsidP="00F2368E">
            <w:pPr>
              <w:spacing w:after="0" w:line="240" w:lineRule="auto"/>
              <w:rPr>
                <w:rFonts w:ascii="Arial" w:hAnsi="Arial" w:cs="Arial"/>
                <w:sz w:val="24"/>
                <w:szCs w:val="24"/>
              </w:rPr>
            </w:pPr>
            <w:r w:rsidRPr="00F0600F">
              <w:rPr>
                <w:rFonts w:ascii="Arial" w:hAnsi="Arial" w:cs="Arial"/>
                <w:sz w:val="24"/>
                <w:szCs w:val="24"/>
              </w:rPr>
              <w:t>Netaikoma.</w:t>
            </w:r>
          </w:p>
          <w:p w14:paraId="6E3DAB2B" w14:textId="77777777" w:rsidR="00F2368E" w:rsidRPr="00F0600F" w:rsidRDefault="00F2368E" w:rsidP="00F2368E">
            <w:pPr>
              <w:spacing w:after="0" w:line="240" w:lineRule="auto"/>
              <w:rPr>
                <w:rFonts w:ascii="Arial" w:hAnsi="Arial" w:cs="Arial"/>
                <w:sz w:val="24"/>
                <w:szCs w:val="24"/>
              </w:rPr>
            </w:pPr>
          </w:p>
        </w:tc>
      </w:tr>
      <w:tr w:rsidR="00F2368E" w:rsidRPr="00F0600F" w14:paraId="66A4E035" w14:textId="77777777" w:rsidTr="00D16AC5">
        <w:trPr>
          <w:trHeight w:val="300"/>
        </w:trPr>
        <w:tc>
          <w:tcPr>
            <w:tcW w:w="9634" w:type="dxa"/>
            <w:gridSpan w:val="3"/>
          </w:tcPr>
          <w:p w14:paraId="79DE77BF" w14:textId="77777777" w:rsidR="00F2368E" w:rsidRPr="00F0600F" w:rsidRDefault="00F2368E" w:rsidP="00F2368E">
            <w:pPr>
              <w:spacing w:after="0" w:line="240" w:lineRule="auto"/>
              <w:ind w:firstLine="22"/>
              <w:jc w:val="center"/>
              <w:rPr>
                <w:rFonts w:ascii="Arial" w:hAnsi="Arial" w:cs="Arial"/>
                <w:b/>
                <w:bCs/>
                <w:sz w:val="24"/>
                <w:szCs w:val="24"/>
              </w:rPr>
            </w:pPr>
            <w:r w:rsidRPr="00F0600F">
              <w:rPr>
                <w:rFonts w:ascii="Arial" w:hAnsi="Arial" w:cs="Arial"/>
                <w:b/>
                <w:bCs/>
                <w:sz w:val="24"/>
                <w:szCs w:val="24"/>
              </w:rPr>
              <w:t>12. SUTARTIES NUTRAUKIMAS</w:t>
            </w:r>
          </w:p>
        </w:tc>
      </w:tr>
      <w:tr w:rsidR="00F2368E" w:rsidRPr="00F0600F" w14:paraId="3488CB8A" w14:textId="77777777" w:rsidTr="00D16AC5">
        <w:trPr>
          <w:trHeight w:val="300"/>
        </w:trPr>
        <w:tc>
          <w:tcPr>
            <w:tcW w:w="2972" w:type="dxa"/>
          </w:tcPr>
          <w:p w14:paraId="5E3A3AFA" w14:textId="77777777" w:rsidR="00F2368E" w:rsidRPr="00F0600F" w:rsidRDefault="00F2368E" w:rsidP="00F2368E">
            <w:pPr>
              <w:spacing w:after="0" w:line="240" w:lineRule="auto"/>
              <w:rPr>
                <w:rFonts w:ascii="Arial" w:hAnsi="Arial" w:cs="Arial"/>
                <w:b/>
                <w:bCs/>
                <w:sz w:val="24"/>
                <w:szCs w:val="24"/>
              </w:rPr>
            </w:pPr>
            <w:r w:rsidRPr="00F0600F">
              <w:rPr>
                <w:rFonts w:ascii="Arial" w:hAnsi="Arial" w:cs="Arial"/>
                <w:b/>
                <w:bCs/>
                <w:sz w:val="24"/>
                <w:szCs w:val="24"/>
              </w:rPr>
              <w:t>12.1. Sutarties nutraukimo pagrindai</w:t>
            </w:r>
          </w:p>
        </w:tc>
        <w:tc>
          <w:tcPr>
            <w:tcW w:w="6662" w:type="dxa"/>
            <w:gridSpan w:val="2"/>
          </w:tcPr>
          <w:p w14:paraId="7AF56DF8" w14:textId="77777777" w:rsidR="00F2368E" w:rsidRPr="00F0600F" w:rsidRDefault="00F2368E" w:rsidP="00F2368E">
            <w:pPr>
              <w:spacing w:after="0" w:line="240" w:lineRule="auto"/>
              <w:jc w:val="both"/>
              <w:rPr>
                <w:rFonts w:ascii="Arial" w:hAnsi="Arial" w:cs="Arial"/>
                <w:sz w:val="24"/>
                <w:szCs w:val="24"/>
              </w:rPr>
            </w:pPr>
            <w:r w:rsidRPr="00F0600F">
              <w:rPr>
                <w:rFonts w:ascii="Arial" w:hAnsi="Arial" w:cs="Arial"/>
                <w:sz w:val="24"/>
                <w:szCs w:val="24"/>
              </w:rPr>
              <w:t>Sutartis gali būti nutraukiama rašytiniu Šalių susitarimu arba vienašališkai, Bendrosiose sąlygose nustatyta tvarka.</w:t>
            </w:r>
          </w:p>
        </w:tc>
      </w:tr>
      <w:tr w:rsidR="00F2368E" w:rsidRPr="00F0600F" w14:paraId="7F2E53E6" w14:textId="77777777" w:rsidTr="00D16AC5">
        <w:trPr>
          <w:trHeight w:val="300"/>
        </w:trPr>
        <w:tc>
          <w:tcPr>
            <w:tcW w:w="2972" w:type="dxa"/>
          </w:tcPr>
          <w:p w14:paraId="7EF53E20" w14:textId="77777777" w:rsidR="00F2368E" w:rsidRPr="00F0600F" w:rsidRDefault="00F2368E" w:rsidP="00F2368E">
            <w:pPr>
              <w:spacing w:after="0" w:line="240" w:lineRule="auto"/>
              <w:rPr>
                <w:rFonts w:ascii="Arial" w:hAnsi="Arial" w:cs="Arial"/>
                <w:b/>
                <w:bCs/>
                <w:sz w:val="24"/>
                <w:szCs w:val="24"/>
              </w:rPr>
            </w:pPr>
            <w:r w:rsidRPr="00F0600F">
              <w:rPr>
                <w:rFonts w:ascii="Arial" w:hAnsi="Arial" w:cs="Arial"/>
                <w:b/>
                <w:bCs/>
                <w:sz w:val="24"/>
                <w:szCs w:val="24"/>
              </w:rPr>
              <w:t>12.2. Esminiai Sutarties pažeidimai</w:t>
            </w:r>
          </w:p>
          <w:p w14:paraId="215D5F64" w14:textId="77777777" w:rsidR="00F2368E" w:rsidRPr="00F0600F" w:rsidRDefault="00F2368E" w:rsidP="00F2368E">
            <w:pPr>
              <w:spacing w:after="0" w:line="240" w:lineRule="auto"/>
              <w:rPr>
                <w:rFonts w:ascii="Arial" w:hAnsi="Arial" w:cs="Arial"/>
                <w:b/>
                <w:bCs/>
                <w:sz w:val="24"/>
                <w:szCs w:val="24"/>
              </w:rPr>
            </w:pPr>
          </w:p>
        </w:tc>
        <w:tc>
          <w:tcPr>
            <w:tcW w:w="6662" w:type="dxa"/>
            <w:gridSpan w:val="2"/>
          </w:tcPr>
          <w:p w14:paraId="16214C48" w14:textId="77777777" w:rsidR="00F2368E" w:rsidRPr="00F0600F" w:rsidRDefault="00F2368E" w:rsidP="00F2368E">
            <w:pPr>
              <w:spacing w:after="0" w:line="240" w:lineRule="auto"/>
              <w:jc w:val="both"/>
              <w:rPr>
                <w:rFonts w:ascii="Arial" w:eastAsia="Times New Roman" w:hAnsi="Arial" w:cs="Arial"/>
                <w:sz w:val="24"/>
                <w:szCs w:val="24"/>
              </w:rPr>
            </w:pPr>
            <w:r w:rsidRPr="00F0600F">
              <w:rPr>
                <w:rFonts w:ascii="Arial" w:eastAsia="Times New Roman" w:hAnsi="Arial" w:cs="Arial"/>
                <w:sz w:val="24"/>
                <w:szCs w:val="24"/>
              </w:rPr>
              <w:t>Esminiais Sutarties pažeidimais laikomi pažeidimai, nurodyti Bendrosiose sąlygose ir šie Specialiosiose sąlygose numatyti atvejai:</w:t>
            </w:r>
          </w:p>
          <w:p w14:paraId="16782E8A" w14:textId="77777777" w:rsidR="00F2368E" w:rsidRPr="00F0600F" w:rsidRDefault="00F2368E" w:rsidP="00F2368E">
            <w:pPr>
              <w:spacing w:after="0" w:line="240" w:lineRule="auto"/>
              <w:jc w:val="both"/>
              <w:rPr>
                <w:rFonts w:ascii="Arial" w:eastAsia="Times New Roman" w:hAnsi="Arial" w:cs="Arial"/>
                <w:sz w:val="24"/>
                <w:szCs w:val="24"/>
              </w:rPr>
            </w:pPr>
            <w:r w:rsidRPr="00F0600F">
              <w:rPr>
                <w:rFonts w:ascii="Arial" w:eastAsia="Times New Roman" w:hAnsi="Arial" w:cs="Arial"/>
                <w:sz w:val="24"/>
                <w:szCs w:val="24"/>
              </w:rPr>
              <w:t>12.2.1. jeigu Tiekėjas nevykdo prisiimtų įsipareigojimų už Sutartyje nustatytą Sutarties kainą;</w:t>
            </w:r>
          </w:p>
          <w:p w14:paraId="1B9E2972" w14:textId="6D9CCA52" w:rsidR="00F2368E" w:rsidRPr="00F0600F" w:rsidRDefault="00F2368E" w:rsidP="00F2368E">
            <w:pPr>
              <w:spacing w:after="0" w:line="240" w:lineRule="auto"/>
              <w:jc w:val="both"/>
              <w:rPr>
                <w:rFonts w:ascii="Arial" w:eastAsia="Arial" w:hAnsi="Arial" w:cs="Arial"/>
                <w:sz w:val="24"/>
                <w:szCs w:val="24"/>
              </w:rPr>
            </w:pPr>
            <w:r w:rsidRPr="00F0600F">
              <w:rPr>
                <w:rFonts w:ascii="Arial" w:eastAsia="Arial" w:hAnsi="Arial" w:cs="Arial"/>
                <w:sz w:val="24"/>
                <w:szCs w:val="24"/>
              </w:rPr>
              <w:t>12.2</w:t>
            </w:r>
            <w:r w:rsidRPr="00316A64">
              <w:rPr>
                <w:rFonts w:ascii="Arial" w:eastAsia="Arial" w:hAnsi="Arial" w:cs="Arial"/>
                <w:sz w:val="24"/>
                <w:szCs w:val="24"/>
              </w:rPr>
              <w:t xml:space="preserve">.2. jeigu </w:t>
            </w:r>
            <w:r w:rsidRPr="000B24F6">
              <w:rPr>
                <w:rFonts w:ascii="Arial" w:eastAsia="Arial" w:hAnsi="Arial" w:cs="Arial"/>
                <w:sz w:val="24"/>
                <w:szCs w:val="24"/>
              </w:rPr>
              <w:t>Tiekėjas nesilaiko Sutartyje nustatyto Paslaugų suteikimo termino ir vėluoja teikti Paslaugas daugiau nei 3 valandas nuo Sutartyje ir jos prieduose nustatyto Paslaugų suteikimo termino;</w:t>
            </w:r>
            <w:r w:rsidRPr="00624A89">
              <w:rPr>
                <w:rFonts w:ascii="Arial" w:eastAsia="Arial" w:hAnsi="Arial" w:cs="Arial"/>
                <w:sz w:val="24"/>
                <w:szCs w:val="24"/>
              </w:rPr>
              <w:t xml:space="preserve"> </w:t>
            </w:r>
          </w:p>
          <w:p w14:paraId="1DA8AE91" w14:textId="77777777" w:rsidR="00F2368E" w:rsidRPr="00F0600F" w:rsidRDefault="00F2368E" w:rsidP="00F2368E">
            <w:pPr>
              <w:spacing w:after="0" w:line="240" w:lineRule="auto"/>
              <w:jc w:val="both"/>
              <w:rPr>
                <w:rFonts w:ascii="Arial" w:eastAsia="Arial" w:hAnsi="Arial" w:cs="Arial"/>
                <w:sz w:val="24"/>
                <w:szCs w:val="24"/>
              </w:rPr>
            </w:pPr>
            <w:r w:rsidRPr="00F0600F">
              <w:rPr>
                <w:rFonts w:ascii="Arial" w:eastAsia="Arial" w:hAnsi="Arial" w:cs="Arial"/>
                <w:sz w:val="24"/>
                <w:szCs w:val="24"/>
              </w:rPr>
              <w:t>12.2.3. jeigu Tiekėjas pažeidžia Paslaugų suteikimo terminus ir dėl suteikiamų Paslaugų vėlavimo Paslaugos tampa nebereikalingos;</w:t>
            </w:r>
          </w:p>
          <w:p w14:paraId="6B3DB455" w14:textId="0B52E567" w:rsidR="00F2368E" w:rsidRPr="00F0600F" w:rsidRDefault="00F2368E" w:rsidP="00F2368E">
            <w:pPr>
              <w:tabs>
                <w:tab w:val="left" w:pos="567"/>
                <w:tab w:val="left" w:pos="851"/>
                <w:tab w:val="left" w:pos="992"/>
                <w:tab w:val="left" w:pos="1134"/>
              </w:tabs>
              <w:spacing w:after="0" w:line="240" w:lineRule="auto"/>
              <w:jc w:val="both"/>
              <w:rPr>
                <w:rFonts w:ascii="Arial" w:eastAsia="Arial" w:hAnsi="Arial" w:cs="Arial"/>
                <w:sz w:val="24"/>
                <w:szCs w:val="24"/>
              </w:rPr>
            </w:pPr>
            <w:r w:rsidRPr="00F0600F">
              <w:rPr>
                <w:rFonts w:ascii="Arial" w:eastAsia="Arial" w:hAnsi="Arial" w:cs="Arial"/>
                <w:sz w:val="24"/>
                <w:szCs w:val="24"/>
              </w:rPr>
              <w:t>12.2.4. jeigu Tiekėjas suteikia nekokybiškas Paslaugas ir per Pirkėjo nustatytą protingą terminą neištaiso Paslaugų trūkumų;</w:t>
            </w:r>
          </w:p>
          <w:p w14:paraId="204A51D8" w14:textId="4F477FA2" w:rsidR="00F2368E" w:rsidRPr="00F0600F" w:rsidRDefault="00F2368E" w:rsidP="00F2368E">
            <w:pPr>
              <w:spacing w:after="0" w:line="240" w:lineRule="auto"/>
              <w:jc w:val="both"/>
              <w:rPr>
                <w:rFonts w:ascii="Arial" w:eastAsia="Arial" w:hAnsi="Arial" w:cs="Arial"/>
                <w:sz w:val="24"/>
                <w:szCs w:val="24"/>
              </w:rPr>
            </w:pPr>
            <w:r w:rsidRPr="00F0600F">
              <w:rPr>
                <w:rFonts w:ascii="Arial" w:eastAsia="Arial" w:hAnsi="Arial" w:cs="Arial"/>
                <w:sz w:val="24"/>
                <w:szCs w:val="24"/>
              </w:rPr>
              <w:t>12.2.</w:t>
            </w:r>
            <w:r w:rsidR="00BF6945">
              <w:rPr>
                <w:rFonts w:ascii="Arial" w:eastAsia="Arial" w:hAnsi="Arial" w:cs="Arial"/>
                <w:sz w:val="24"/>
                <w:szCs w:val="24"/>
              </w:rPr>
              <w:t>5</w:t>
            </w:r>
            <w:r w:rsidRPr="00F0600F">
              <w:rPr>
                <w:rFonts w:ascii="Arial" w:eastAsia="Arial" w:hAnsi="Arial" w:cs="Arial"/>
                <w:sz w:val="24"/>
                <w:szCs w:val="24"/>
              </w:rPr>
              <w:t>. Tiekėjas pažeidžia šios Sutarties nuostatas, reglamentuojančias konkurenciją, intelektinės nuosavybės ar konfidencialios informacijos valdymą;</w:t>
            </w:r>
          </w:p>
          <w:p w14:paraId="52ED9307" w14:textId="42B9F570" w:rsidR="00F2368E" w:rsidRPr="00F0600F" w:rsidRDefault="00F2368E" w:rsidP="00F2368E">
            <w:pPr>
              <w:spacing w:after="0" w:line="240" w:lineRule="auto"/>
              <w:jc w:val="both"/>
              <w:rPr>
                <w:rFonts w:ascii="Arial" w:eastAsia="Arial" w:hAnsi="Arial" w:cs="Arial"/>
                <w:sz w:val="24"/>
                <w:szCs w:val="24"/>
              </w:rPr>
            </w:pPr>
            <w:r w:rsidRPr="00F0600F">
              <w:rPr>
                <w:rFonts w:ascii="Arial" w:eastAsia="Arial" w:hAnsi="Arial" w:cs="Arial"/>
                <w:sz w:val="24"/>
                <w:szCs w:val="24"/>
              </w:rPr>
              <w:t>12.6.</w:t>
            </w:r>
            <w:r w:rsidR="00BF6945">
              <w:rPr>
                <w:rFonts w:ascii="Arial" w:eastAsia="Arial" w:hAnsi="Arial" w:cs="Arial"/>
                <w:sz w:val="24"/>
                <w:szCs w:val="24"/>
              </w:rPr>
              <w:t>6</w:t>
            </w:r>
            <w:r w:rsidRPr="00F0600F">
              <w:rPr>
                <w:rFonts w:ascii="Arial" w:eastAsia="Arial" w:hAnsi="Arial" w:cs="Arial"/>
                <w:sz w:val="24"/>
                <w:szCs w:val="24"/>
              </w:rPr>
              <w:t>.</w:t>
            </w:r>
            <w:r>
              <w:rPr>
                <w:rFonts w:ascii="Arial" w:eastAsia="Arial" w:hAnsi="Arial" w:cs="Arial"/>
                <w:sz w:val="24"/>
                <w:szCs w:val="24"/>
              </w:rPr>
              <w:t xml:space="preserve"> </w:t>
            </w:r>
            <w:r w:rsidRPr="00F0600F">
              <w:rPr>
                <w:rFonts w:ascii="Arial" w:eastAsia="Arial" w:hAnsi="Arial" w:cs="Arial"/>
                <w:sz w:val="24"/>
                <w:szCs w:val="24"/>
              </w:rPr>
              <w:t>T</w:t>
            </w:r>
            <w:r w:rsidRPr="00F0600F">
              <w:rPr>
                <w:rFonts w:ascii="Arial" w:eastAsia="Arial" w:hAnsi="Arial" w:cs="Arial"/>
                <w:kern w:val="2"/>
                <w:sz w:val="24"/>
                <w:szCs w:val="24"/>
              </w:rPr>
              <w:t xml:space="preserve">iekėjas suteikia Paslaugas, kurios neatitinka Sutartyje ir (ar) įstatymuose nustatytų reikalavimų Paslaugoms. </w:t>
            </w:r>
            <w:r>
              <w:t xml:space="preserve"> </w:t>
            </w:r>
          </w:p>
        </w:tc>
      </w:tr>
      <w:tr w:rsidR="00F2368E" w:rsidRPr="00F0600F" w14:paraId="7D417006" w14:textId="77777777" w:rsidTr="00D16AC5">
        <w:trPr>
          <w:trHeight w:val="300"/>
        </w:trPr>
        <w:tc>
          <w:tcPr>
            <w:tcW w:w="9634" w:type="dxa"/>
            <w:gridSpan w:val="3"/>
          </w:tcPr>
          <w:p w14:paraId="2F558F06" w14:textId="7910BC41" w:rsidR="00F2368E" w:rsidRPr="008A7FDA" w:rsidRDefault="00F2368E" w:rsidP="00F2368E">
            <w:pPr>
              <w:pStyle w:val="Sraopastraipa"/>
              <w:numPr>
                <w:ilvl w:val="0"/>
                <w:numId w:val="47"/>
              </w:numPr>
              <w:spacing w:after="0" w:line="240" w:lineRule="auto"/>
              <w:jc w:val="center"/>
              <w:rPr>
                <w:rFonts w:ascii="Arial" w:hAnsi="Arial" w:cs="Arial"/>
                <w:b/>
                <w:kern w:val="2"/>
                <w:sz w:val="24"/>
                <w:szCs w:val="24"/>
              </w:rPr>
            </w:pPr>
            <w:r w:rsidRPr="008A7FDA">
              <w:rPr>
                <w:rFonts w:ascii="Arial" w:hAnsi="Arial" w:cs="Arial"/>
                <w:b/>
                <w:bCs/>
                <w:sz w:val="24"/>
                <w:szCs w:val="24"/>
              </w:rPr>
              <w:t>APLINKOS APSAUGOS IR SOCIALINIAI KRITERIJAI</w:t>
            </w:r>
          </w:p>
          <w:p w14:paraId="005CA563" w14:textId="77777777" w:rsidR="00F2368E" w:rsidRPr="00F0600F" w:rsidRDefault="00F2368E" w:rsidP="00F2368E">
            <w:pPr>
              <w:pStyle w:val="Sraopastraipa"/>
              <w:spacing w:after="0" w:line="240" w:lineRule="auto"/>
              <w:ind w:left="568"/>
              <w:jc w:val="center"/>
              <w:rPr>
                <w:rFonts w:ascii="Arial" w:hAnsi="Arial" w:cs="Arial"/>
                <w:sz w:val="24"/>
                <w:szCs w:val="24"/>
              </w:rPr>
            </w:pPr>
            <w:r w:rsidRPr="00F0600F">
              <w:rPr>
                <w:rFonts w:ascii="Arial" w:hAnsi="Arial" w:cs="Arial"/>
                <w:sz w:val="24"/>
                <w:szCs w:val="24"/>
              </w:rPr>
              <w:t>(taikoma, jeigu aplinkosauginiai ir (arba) socialiniai kriterijai nustatomi kaip Sutarties vykdymo sąlygos)</w:t>
            </w:r>
          </w:p>
        </w:tc>
      </w:tr>
      <w:tr w:rsidR="00F2368E" w:rsidRPr="00F0600F" w14:paraId="5EFB22A9" w14:textId="77777777" w:rsidTr="00D16AC5">
        <w:trPr>
          <w:trHeight w:val="300"/>
        </w:trPr>
        <w:tc>
          <w:tcPr>
            <w:tcW w:w="2972" w:type="dxa"/>
          </w:tcPr>
          <w:p w14:paraId="527384B3" w14:textId="77777777" w:rsidR="00F2368E" w:rsidRPr="00F0600F" w:rsidRDefault="00F2368E" w:rsidP="00F2368E">
            <w:pPr>
              <w:spacing w:after="0" w:line="240" w:lineRule="auto"/>
              <w:rPr>
                <w:rFonts w:ascii="Arial" w:hAnsi="Arial" w:cs="Arial"/>
                <w:b/>
                <w:bCs/>
                <w:sz w:val="24"/>
                <w:szCs w:val="24"/>
              </w:rPr>
            </w:pPr>
            <w:r w:rsidRPr="00F0600F">
              <w:rPr>
                <w:rFonts w:ascii="Arial" w:hAnsi="Arial" w:cs="Arial"/>
                <w:b/>
                <w:bCs/>
                <w:sz w:val="24"/>
                <w:szCs w:val="24"/>
              </w:rPr>
              <w:t xml:space="preserve">13.1. </w:t>
            </w:r>
            <w:r w:rsidRPr="00F0600F">
              <w:rPr>
                <w:rFonts w:ascii="Arial" w:hAnsi="Arial" w:cs="Arial"/>
                <w:b/>
                <w:kern w:val="2"/>
                <w:sz w:val="24"/>
                <w:szCs w:val="24"/>
              </w:rPr>
              <w:t>Su perkamomis paslaugomis susiję aplinkos apsaugos kriterijai</w:t>
            </w:r>
          </w:p>
        </w:tc>
        <w:tc>
          <w:tcPr>
            <w:tcW w:w="6662" w:type="dxa"/>
            <w:gridSpan w:val="2"/>
          </w:tcPr>
          <w:p w14:paraId="34B6AC42" w14:textId="68036604" w:rsidR="00F2368E" w:rsidRPr="007662DC" w:rsidRDefault="00F2368E" w:rsidP="00F2368E">
            <w:pPr>
              <w:spacing w:after="0" w:line="240" w:lineRule="auto"/>
              <w:jc w:val="both"/>
              <w:rPr>
                <w:rFonts w:ascii="Arial" w:hAnsi="Arial" w:cs="Arial"/>
                <w:b/>
                <w:bCs/>
                <w:i/>
                <w:iCs/>
                <w:sz w:val="24"/>
                <w:szCs w:val="24"/>
                <w:highlight w:val="yellow"/>
                <w:u w:val="single"/>
              </w:rPr>
            </w:pPr>
            <w:r w:rsidRPr="00955DEF">
              <w:rPr>
                <w:rFonts w:ascii="Arial" w:hAnsi="Arial" w:cs="Arial"/>
                <w:sz w:val="24"/>
                <w:szCs w:val="24"/>
              </w:rPr>
              <w:t xml:space="preserve">1.5. Vykdomas žaliasis pirkimas vadovaujantis Aplinkos apsaugos kriterijų taikymo, vykdant žaliuosius pirkimus tvarkos aprašo, patvirtinto Lietuvos Respublikos Aplinkos ministro 2011 m. birželio 28 d. įsakymo Nr. D1-508 „Dėl Produktų, kurių viešiesiems pirkimams ir pirkimams taikytini Aplinkos apsaugos kriterijai, sąrašo, Aplinkos apsaugos </w:t>
            </w:r>
            <w:r w:rsidRPr="00955DEF">
              <w:rPr>
                <w:rFonts w:ascii="Arial" w:hAnsi="Arial" w:cs="Arial"/>
                <w:sz w:val="24"/>
                <w:szCs w:val="24"/>
              </w:rPr>
              <w:lastRenderedPageBreak/>
              <w:t>kriterijų ir aplinkos apsaugos kriterijų, kuriuos perkančiosios organizacijos ir perkantieji subjektai turi taikyti pirkdami prekes, paslaugas ar darbus, taikymo tvarkos aprašo patvirtinimo“ 4.4.4.1. prekei pagaminti ir (ar) tiekti, paslaugai teikti sunaudojama mažiau gamtos išteklių ir (ar) sudėtyje yra pakartotinai panaudotų ir (ar) perdirbtų medžiagų; 4.4.4.2. paslaugai teikti sunaudojama mažiau elektros energijos ir (ar) naudojama energija iš atsinaujinančių energijos išteklių; 4.4.4.3. prekei pagaminti, paslaugai teikti naudojama mažiau ar nenaudojama pavojingųjų cheminių medžiagų, neteršiama aplinka ir nekeliamas pavojus sveikatai.</w:t>
            </w:r>
          </w:p>
        </w:tc>
      </w:tr>
      <w:tr w:rsidR="00F2368E" w:rsidRPr="00F0600F" w14:paraId="6E66D606" w14:textId="77777777" w:rsidTr="00D16AC5">
        <w:trPr>
          <w:trHeight w:val="300"/>
        </w:trPr>
        <w:tc>
          <w:tcPr>
            <w:tcW w:w="2972" w:type="dxa"/>
          </w:tcPr>
          <w:p w14:paraId="636DA08F" w14:textId="77777777" w:rsidR="00F2368E" w:rsidRPr="00F0600F" w:rsidRDefault="00F2368E" w:rsidP="00F2368E">
            <w:pPr>
              <w:spacing w:after="0" w:line="240" w:lineRule="auto"/>
              <w:rPr>
                <w:rFonts w:ascii="Arial" w:hAnsi="Arial" w:cs="Arial"/>
                <w:b/>
                <w:bCs/>
                <w:sz w:val="24"/>
                <w:szCs w:val="24"/>
              </w:rPr>
            </w:pPr>
            <w:r w:rsidRPr="00F0600F">
              <w:rPr>
                <w:rFonts w:ascii="Arial" w:hAnsi="Arial" w:cs="Arial"/>
                <w:b/>
                <w:bCs/>
                <w:sz w:val="24"/>
                <w:szCs w:val="24"/>
              </w:rPr>
              <w:lastRenderedPageBreak/>
              <w:t xml:space="preserve">13.2. </w:t>
            </w:r>
            <w:r w:rsidRPr="00F0600F">
              <w:rPr>
                <w:rFonts w:ascii="Arial" w:hAnsi="Arial" w:cs="Arial"/>
                <w:b/>
                <w:kern w:val="2"/>
                <w:sz w:val="24"/>
                <w:szCs w:val="24"/>
                <w:shd w:val="clear" w:color="auto" w:fill="FFFFFF"/>
              </w:rPr>
              <w:t>Su perkamomis Paslaugomis susiję socialiniai kriterijai</w:t>
            </w:r>
          </w:p>
        </w:tc>
        <w:tc>
          <w:tcPr>
            <w:tcW w:w="6662" w:type="dxa"/>
            <w:gridSpan w:val="2"/>
          </w:tcPr>
          <w:p w14:paraId="7FB56EC1" w14:textId="77777777" w:rsidR="00F2368E" w:rsidRPr="00F0600F" w:rsidRDefault="00F2368E" w:rsidP="00F2368E">
            <w:pPr>
              <w:pStyle w:val="Sraopastraipa"/>
              <w:spacing w:after="0" w:line="240" w:lineRule="auto"/>
              <w:ind w:left="0"/>
              <w:rPr>
                <w:rFonts w:ascii="Arial" w:hAnsi="Arial" w:cs="Arial"/>
                <w:sz w:val="24"/>
                <w:szCs w:val="24"/>
              </w:rPr>
            </w:pPr>
            <w:r w:rsidRPr="00F0600F">
              <w:rPr>
                <w:rFonts w:ascii="Arial" w:hAnsi="Arial" w:cs="Arial"/>
                <w:sz w:val="24"/>
                <w:szCs w:val="24"/>
                <w:shd w:val="clear" w:color="auto" w:fill="FFFFFF"/>
              </w:rPr>
              <w:t>Netaikoma.</w:t>
            </w:r>
          </w:p>
        </w:tc>
      </w:tr>
      <w:tr w:rsidR="00F2368E" w:rsidRPr="00F0600F" w14:paraId="0527D7C5" w14:textId="77777777" w:rsidTr="00D16AC5">
        <w:trPr>
          <w:trHeight w:val="300"/>
        </w:trPr>
        <w:tc>
          <w:tcPr>
            <w:tcW w:w="9634" w:type="dxa"/>
            <w:gridSpan w:val="3"/>
          </w:tcPr>
          <w:p w14:paraId="7A2DA461" w14:textId="77777777" w:rsidR="00F2368E" w:rsidRPr="00F0600F" w:rsidRDefault="00F2368E" w:rsidP="00F2368E">
            <w:pPr>
              <w:spacing w:after="0" w:line="240" w:lineRule="auto"/>
              <w:jc w:val="center"/>
              <w:rPr>
                <w:rFonts w:ascii="Arial" w:hAnsi="Arial" w:cs="Arial"/>
                <w:b/>
                <w:bCs/>
                <w:sz w:val="24"/>
                <w:szCs w:val="24"/>
              </w:rPr>
            </w:pPr>
            <w:r w:rsidRPr="00F0600F">
              <w:rPr>
                <w:rFonts w:ascii="Arial" w:hAnsi="Arial" w:cs="Arial"/>
                <w:b/>
                <w:bCs/>
                <w:sz w:val="24"/>
                <w:szCs w:val="24"/>
              </w:rPr>
              <w:t xml:space="preserve">14. BENDRŲJŲ SĄLYGŲ PAKEITIMAI IR PAPILDYMAI </w:t>
            </w:r>
          </w:p>
          <w:p w14:paraId="44081559" w14:textId="77777777" w:rsidR="00F2368E" w:rsidRPr="00F0600F" w:rsidRDefault="00F2368E" w:rsidP="00F2368E">
            <w:pPr>
              <w:spacing w:after="0" w:line="240" w:lineRule="auto"/>
              <w:ind w:firstLine="22"/>
              <w:jc w:val="center"/>
              <w:rPr>
                <w:rFonts w:ascii="Arial" w:hAnsi="Arial" w:cs="Arial"/>
                <w:sz w:val="24"/>
                <w:szCs w:val="24"/>
              </w:rPr>
            </w:pPr>
            <w:r w:rsidRPr="00F0600F">
              <w:rPr>
                <w:rFonts w:ascii="Arial" w:hAnsi="Arial" w:cs="Arial"/>
                <w:sz w:val="24"/>
                <w:szCs w:val="24"/>
              </w:rPr>
              <w:t xml:space="preserve">(jeigu būtina dėl konkretaus Sutarties dalyko specifikos) </w:t>
            </w:r>
          </w:p>
        </w:tc>
      </w:tr>
      <w:tr w:rsidR="00F2368E" w:rsidRPr="00F0600F" w14:paraId="24DE434E" w14:textId="77777777" w:rsidTr="00D16AC5">
        <w:trPr>
          <w:trHeight w:val="300"/>
        </w:trPr>
        <w:tc>
          <w:tcPr>
            <w:tcW w:w="2972" w:type="dxa"/>
          </w:tcPr>
          <w:p w14:paraId="648D4B46" w14:textId="77777777" w:rsidR="00F2368E" w:rsidRPr="00F0600F" w:rsidRDefault="00F2368E" w:rsidP="00F2368E">
            <w:pPr>
              <w:spacing w:after="0" w:line="240" w:lineRule="auto"/>
              <w:rPr>
                <w:rFonts w:ascii="Arial" w:hAnsi="Arial" w:cs="Arial"/>
                <w:b/>
                <w:bCs/>
                <w:sz w:val="24"/>
                <w:szCs w:val="24"/>
              </w:rPr>
            </w:pPr>
            <w:r w:rsidRPr="00F0600F">
              <w:rPr>
                <w:rFonts w:ascii="Arial" w:hAnsi="Arial" w:cs="Arial"/>
                <w:b/>
                <w:bCs/>
                <w:sz w:val="24"/>
                <w:szCs w:val="24"/>
              </w:rPr>
              <w:t xml:space="preserve">14.1. </w:t>
            </w:r>
          </w:p>
        </w:tc>
        <w:tc>
          <w:tcPr>
            <w:tcW w:w="6662" w:type="dxa"/>
            <w:gridSpan w:val="2"/>
          </w:tcPr>
          <w:p w14:paraId="1B8DAACD" w14:textId="77777777" w:rsidR="00F2368E" w:rsidRPr="00F0600F" w:rsidRDefault="00F2368E" w:rsidP="00F2368E">
            <w:pPr>
              <w:spacing w:after="0" w:line="240" w:lineRule="auto"/>
              <w:rPr>
                <w:rFonts w:ascii="Arial" w:hAnsi="Arial" w:cs="Arial"/>
                <w:sz w:val="24"/>
                <w:szCs w:val="24"/>
              </w:rPr>
            </w:pPr>
            <w:r w:rsidRPr="00F0600F">
              <w:rPr>
                <w:rFonts w:ascii="Arial" w:hAnsi="Arial" w:cs="Arial"/>
                <w:sz w:val="24"/>
                <w:szCs w:val="24"/>
              </w:rPr>
              <w:t>Netaikoma</w:t>
            </w:r>
          </w:p>
        </w:tc>
      </w:tr>
      <w:tr w:rsidR="00F2368E" w:rsidRPr="00F0600F" w14:paraId="11A8434A" w14:textId="77777777" w:rsidTr="00D16AC5">
        <w:trPr>
          <w:trHeight w:val="300"/>
        </w:trPr>
        <w:tc>
          <w:tcPr>
            <w:tcW w:w="2972" w:type="dxa"/>
          </w:tcPr>
          <w:p w14:paraId="7DC8D016" w14:textId="77777777" w:rsidR="00F2368E" w:rsidRPr="00F0600F" w:rsidRDefault="00F2368E" w:rsidP="00F2368E">
            <w:pPr>
              <w:spacing w:after="0" w:line="240" w:lineRule="auto"/>
              <w:rPr>
                <w:rFonts w:ascii="Arial" w:hAnsi="Arial" w:cs="Arial"/>
                <w:b/>
                <w:bCs/>
                <w:sz w:val="24"/>
                <w:szCs w:val="24"/>
              </w:rPr>
            </w:pPr>
            <w:r w:rsidRPr="00F0600F">
              <w:rPr>
                <w:rFonts w:ascii="Arial" w:hAnsi="Arial" w:cs="Arial"/>
                <w:b/>
                <w:bCs/>
                <w:sz w:val="24"/>
                <w:szCs w:val="24"/>
              </w:rPr>
              <w:t>14.2.</w:t>
            </w:r>
          </w:p>
        </w:tc>
        <w:tc>
          <w:tcPr>
            <w:tcW w:w="6662" w:type="dxa"/>
            <w:gridSpan w:val="2"/>
          </w:tcPr>
          <w:p w14:paraId="1BE3EA82" w14:textId="77777777" w:rsidR="00F2368E" w:rsidRPr="00F0600F" w:rsidRDefault="00F2368E" w:rsidP="00F2368E">
            <w:pPr>
              <w:spacing w:after="0" w:line="240" w:lineRule="auto"/>
              <w:rPr>
                <w:rFonts w:ascii="Arial" w:hAnsi="Arial" w:cs="Arial"/>
                <w:sz w:val="24"/>
                <w:szCs w:val="24"/>
              </w:rPr>
            </w:pPr>
            <w:r w:rsidRPr="00F0600F">
              <w:rPr>
                <w:rFonts w:ascii="Arial" w:hAnsi="Arial" w:cs="Arial"/>
                <w:sz w:val="24"/>
                <w:szCs w:val="24"/>
              </w:rPr>
              <w:t>Netaikoma</w:t>
            </w:r>
          </w:p>
        </w:tc>
      </w:tr>
      <w:tr w:rsidR="00F2368E" w:rsidRPr="00F0600F" w14:paraId="5ACC817A" w14:textId="77777777" w:rsidTr="00D16AC5">
        <w:trPr>
          <w:trHeight w:val="300"/>
        </w:trPr>
        <w:tc>
          <w:tcPr>
            <w:tcW w:w="2972" w:type="dxa"/>
          </w:tcPr>
          <w:p w14:paraId="7F2A1AFC" w14:textId="77777777" w:rsidR="00F2368E" w:rsidRPr="00F0600F" w:rsidRDefault="00F2368E" w:rsidP="00F2368E">
            <w:pPr>
              <w:spacing w:after="0" w:line="240" w:lineRule="auto"/>
              <w:rPr>
                <w:rFonts w:ascii="Arial" w:hAnsi="Arial" w:cs="Arial"/>
                <w:b/>
                <w:bCs/>
                <w:sz w:val="24"/>
                <w:szCs w:val="24"/>
              </w:rPr>
            </w:pPr>
            <w:r w:rsidRPr="00F0600F">
              <w:rPr>
                <w:rFonts w:ascii="Arial" w:hAnsi="Arial" w:cs="Arial"/>
                <w:b/>
                <w:bCs/>
                <w:sz w:val="24"/>
                <w:szCs w:val="24"/>
              </w:rPr>
              <w:t>14.3.</w:t>
            </w:r>
          </w:p>
        </w:tc>
        <w:tc>
          <w:tcPr>
            <w:tcW w:w="6662" w:type="dxa"/>
            <w:gridSpan w:val="2"/>
          </w:tcPr>
          <w:p w14:paraId="0D5A4317" w14:textId="77777777" w:rsidR="00F2368E" w:rsidRPr="00F0600F" w:rsidRDefault="00F2368E" w:rsidP="00F2368E">
            <w:pPr>
              <w:spacing w:after="0" w:line="240" w:lineRule="auto"/>
              <w:rPr>
                <w:rFonts w:ascii="Arial" w:hAnsi="Arial" w:cs="Arial"/>
                <w:sz w:val="24"/>
                <w:szCs w:val="24"/>
              </w:rPr>
            </w:pPr>
            <w:r w:rsidRPr="00F0600F">
              <w:rPr>
                <w:rFonts w:ascii="Arial" w:hAnsi="Arial" w:cs="Arial"/>
                <w:sz w:val="24"/>
                <w:szCs w:val="24"/>
              </w:rPr>
              <w:t>Netaikoma</w:t>
            </w:r>
          </w:p>
        </w:tc>
      </w:tr>
      <w:tr w:rsidR="00F2368E" w:rsidRPr="00F0600F" w14:paraId="09BC8069" w14:textId="77777777" w:rsidTr="00D16AC5">
        <w:trPr>
          <w:trHeight w:val="300"/>
        </w:trPr>
        <w:tc>
          <w:tcPr>
            <w:tcW w:w="2972" w:type="dxa"/>
          </w:tcPr>
          <w:p w14:paraId="72900108" w14:textId="77777777" w:rsidR="00F2368E" w:rsidRPr="00F0600F" w:rsidRDefault="00F2368E" w:rsidP="00F2368E">
            <w:pPr>
              <w:spacing w:after="0" w:line="240" w:lineRule="auto"/>
              <w:rPr>
                <w:rFonts w:ascii="Arial" w:hAnsi="Arial" w:cs="Arial"/>
                <w:b/>
                <w:bCs/>
                <w:sz w:val="24"/>
                <w:szCs w:val="24"/>
              </w:rPr>
            </w:pPr>
            <w:r w:rsidRPr="00F0600F">
              <w:rPr>
                <w:rFonts w:ascii="Arial" w:hAnsi="Arial" w:cs="Arial"/>
                <w:b/>
                <w:bCs/>
                <w:sz w:val="24"/>
                <w:szCs w:val="24"/>
              </w:rPr>
              <w:t>14.4.</w:t>
            </w:r>
          </w:p>
        </w:tc>
        <w:tc>
          <w:tcPr>
            <w:tcW w:w="6662" w:type="dxa"/>
            <w:gridSpan w:val="2"/>
          </w:tcPr>
          <w:p w14:paraId="19847656" w14:textId="77777777" w:rsidR="00F2368E" w:rsidRPr="00F0600F" w:rsidRDefault="00F2368E" w:rsidP="00F2368E">
            <w:pPr>
              <w:spacing w:after="0" w:line="240" w:lineRule="auto"/>
              <w:rPr>
                <w:rFonts w:ascii="Arial" w:hAnsi="Arial" w:cs="Arial"/>
                <w:sz w:val="24"/>
                <w:szCs w:val="24"/>
              </w:rPr>
            </w:pPr>
            <w:r w:rsidRPr="00F0600F">
              <w:rPr>
                <w:rFonts w:ascii="Arial" w:hAnsi="Arial" w:cs="Arial"/>
                <w:sz w:val="24"/>
                <w:szCs w:val="24"/>
              </w:rPr>
              <w:t>Netaikoma</w:t>
            </w:r>
          </w:p>
        </w:tc>
      </w:tr>
      <w:tr w:rsidR="00F2368E" w:rsidRPr="00F0600F" w14:paraId="183422D4" w14:textId="77777777" w:rsidTr="00D16AC5">
        <w:trPr>
          <w:trHeight w:val="300"/>
        </w:trPr>
        <w:tc>
          <w:tcPr>
            <w:tcW w:w="2972" w:type="dxa"/>
          </w:tcPr>
          <w:p w14:paraId="1F96F458" w14:textId="77777777" w:rsidR="00F2368E" w:rsidRPr="00F0600F" w:rsidRDefault="00F2368E" w:rsidP="00F2368E">
            <w:pPr>
              <w:spacing w:after="0" w:line="240" w:lineRule="auto"/>
              <w:rPr>
                <w:rFonts w:ascii="Arial" w:hAnsi="Arial" w:cs="Arial"/>
                <w:b/>
                <w:bCs/>
                <w:sz w:val="24"/>
                <w:szCs w:val="24"/>
              </w:rPr>
            </w:pPr>
            <w:r w:rsidRPr="00F0600F">
              <w:rPr>
                <w:rFonts w:ascii="Arial" w:hAnsi="Arial" w:cs="Arial"/>
                <w:b/>
                <w:bCs/>
                <w:sz w:val="24"/>
                <w:szCs w:val="24"/>
              </w:rPr>
              <w:t>14.5.</w:t>
            </w:r>
          </w:p>
        </w:tc>
        <w:tc>
          <w:tcPr>
            <w:tcW w:w="6662" w:type="dxa"/>
            <w:gridSpan w:val="2"/>
          </w:tcPr>
          <w:p w14:paraId="7D289048" w14:textId="77777777" w:rsidR="00F2368E" w:rsidRPr="00F0600F" w:rsidRDefault="00F2368E" w:rsidP="00F2368E">
            <w:pPr>
              <w:spacing w:after="0" w:line="240" w:lineRule="auto"/>
              <w:jc w:val="both"/>
              <w:rPr>
                <w:rFonts w:ascii="Arial" w:hAnsi="Arial" w:cs="Arial"/>
                <w:sz w:val="24"/>
                <w:szCs w:val="24"/>
              </w:rPr>
            </w:pPr>
            <w:r w:rsidRPr="00F0600F">
              <w:rPr>
                <w:rFonts w:ascii="Arial" w:hAnsi="Arial" w:cs="Arial"/>
                <w:kern w:val="2"/>
                <w:sz w:val="24"/>
                <w:szCs w:val="24"/>
              </w:rPr>
              <w:t>Sutarties Bendrosiose sąlygose nurodytos alternatyvios nuostatos (su prierašu „jei taikoma“ ir pan.) taikomos tik tokiu atveju, jeigu jos konkrečiai aprašomos Sutarties Specialiosiose sąlygose arba prieduose.</w:t>
            </w:r>
          </w:p>
        </w:tc>
      </w:tr>
      <w:tr w:rsidR="00F2368E" w:rsidRPr="00F0600F" w14:paraId="71EBE8C0" w14:textId="77777777" w:rsidTr="00D16AC5">
        <w:trPr>
          <w:trHeight w:val="300"/>
        </w:trPr>
        <w:tc>
          <w:tcPr>
            <w:tcW w:w="9634" w:type="dxa"/>
            <w:gridSpan w:val="3"/>
          </w:tcPr>
          <w:p w14:paraId="2328DE7B" w14:textId="77777777" w:rsidR="00F2368E" w:rsidRPr="00F0600F" w:rsidRDefault="00F2368E" w:rsidP="00F2368E">
            <w:pPr>
              <w:spacing w:after="0" w:line="240" w:lineRule="auto"/>
              <w:jc w:val="center"/>
              <w:rPr>
                <w:rFonts w:ascii="Arial" w:hAnsi="Arial" w:cs="Arial"/>
                <w:b/>
                <w:bCs/>
                <w:sz w:val="24"/>
                <w:szCs w:val="24"/>
              </w:rPr>
            </w:pPr>
            <w:r w:rsidRPr="00F0600F">
              <w:rPr>
                <w:rFonts w:ascii="Arial" w:hAnsi="Arial" w:cs="Arial"/>
                <w:b/>
                <w:bCs/>
                <w:sz w:val="24"/>
                <w:szCs w:val="24"/>
              </w:rPr>
              <w:t>15. SUTARTIES PRIEDAI</w:t>
            </w:r>
          </w:p>
        </w:tc>
      </w:tr>
      <w:tr w:rsidR="00F2368E" w:rsidRPr="00F0600F" w14:paraId="44A2547A" w14:textId="77777777" w:rsidTr="00D16AC5">
        <w:trPr>
          <w:trHeight w:val="300"/>
        </w:trPr>
        <w:tc>
          <w:tcPr>
            <w:tcW w:w="2972" w:type="dxa"/>
          </w:tcPr>
          <w:p w14:paraId="024D0650" w14:textId="77777777" w:rsidR="00F2368E" w:rsidRPr="00F0600F" w:rsidRDefault="00F2368E" w:rsidP="00F2368E">
            <w:pPr>
              <w:spacing w:after="0" w:line="240" w:lineRule="auto"/>
              <w:rPr>
                <w:rFonts w:ascii="Arial" w:hAnsi="Arial" w:cs="Arial"/>
                <w:b/>
                <w:bCs/>
                <w:sz w:val="24"/>
                <w:szCs w:val="24"/>
              </w:rPr>
            </w:pPr>
            <w:r w:rsidRPr="00F0600F">
              <w:rPr>
                <w:rFonts w:ascii="Arial" w:hAnsi="Arial" w:cs="Arial"/>
                <w:b/>
                <w:bCs/>
                <w:sz w:val="24"/>
                <w:szCs w:val="24"/>
              </w:rPr>
              <w:t>15.1. Priedas Nr. 1</w:t>
            </w:r>
          </w:p>
        </w:tc>
        <w:tc>
          <w:tcPr>
            <w:tcW w:w="6662" w:type="dxa"/>
            <w:gridSpan w:val="2"/>
          </w:tcPr>
          <w:p w14:paraId="5FF7E894" w14:textId="77777777" w:rsidR="00F2368E" w:rsidRPr="00F0600F" w:rsidRDefault="00F2368E" w:rsidP="00F2368E">
            <w:pPr>
              <w:spacing w:after="0" w:line="240" w:lineRule="auto"/>
              <w:rPr>
                <w:rFonts w:ascii="Arial" w:hAnsi="Arial" w:cs="Arial"/>
                <w:sz w:val="24"/>
                <w:szCs w:val="24"/>
              </w:rPr>
            </w:pPr>
            <w:r w:rsidRPr="00F0600F">
              <w:rPr>
                <w:rFonts w:ascii="Arial" w:hAnsi="Arial" w:cs="Arial"/>
                <w:sz w:val="24"/>
                <w:szCs w:val="24"/>
              </w:rPr>
              <w:t xml:space="preserve">Techninė specifikacija </w:t>
            </w:r>
          </w:p>
        </w:tc>
      </w:tr>
      <w:tr w:rsidR="00F2368E" w:rsidRPr="00F0600F" w14:paraId="711C3B3D" w14:textId="77777777" w:rsidTr="00D16AC5">
        <w:trPr>
          <w:trHeight w:val="300"/>
        </w:trPr>
        <w:tc>
          <w:tcPr>
            <w:tcW w:w="2972" w:type="dxa"/>
          </w:tcPr>
          <w:p w14:paraId="228FAD94" w14:textId="77777777" w:rsidR="00F2368E" w:rsidRPr="00F0600F" w:rsidRDefault="00F2368E" w:rsidP="00F2368E">
            <w:pPr>
              <w:spacing w:after="0" w:line="240" w:lineRule="auto"/>
              <w:rPr>
                <w:rFonts w:ascii="Arial" w:hAnsi="Arial" w:cs="Arial"/>
                <w:b/>
                <w:bCs/>
                <w:sz w:val="24"/>
                <w:szCs w:val="24"/>
              </w:rPr>
            </w:pPr>
            <w:r w:rsidRPr="00F0600F">
              <w:rPr>
                <w:rFonts w:ascii="Arial" w:hAnsi="Arial" w:cs="Arial"/>
                <w:b/>
                <w:bCs/>
                <w:sz w:val="24"/>
                <w:szCs w:val="24"/>
              </w:rPr>
              <w:t>15.2. Priedas Nr. 2</w:t>
            </w:r>
          </w:p>
        </w:tc>
        <w:tc>
          <w:tcPr>
            <w:tcW w:w="6662" w:type="dxa"/>
            <w:gridSpan w:val="2"/>
          </w:tcPr>
          <w:p w14:paraId="7D02D7C2" w14:textId="77777777" w:rsidR="00F2368E" w:rsidRPr="00F0600F" w:rsidRDefault="00F2368E" w:rsidP="00F2368E">
            <w:pPr>
              <w:spacing w:after="0" w:line="240" w:lineRule="auto"/>
              <w:rPr>
                <w:rFonts w:ascii="Arial" w:hAnsi="Arial" w:cs="Arial"/>
                <w:b/>
                <w:bCs/>
                <w:sz w:val="24"/>
                <w:szCs w:val="24"/>
              </w:rPr>
            </w:pPr>
            <w:r w:rsidRPr="00F0600F">
              <w:rPr>
                <w:rFonts w:ascii="Arial" w:hAnsi="Arial" w:cs="Arial"/>
                <w:sz w:val="24"/>
                <w:szCs w:val="24"/>
              </w:rPr>
              <w:t xml:space="preserve">Tiekėjo pasiūlymas </w:t>
            </w:r>
          </w:p>
        </w:tc>
      </w:tr>
      <w:tr w:rsidR="00F2368E" w:rsidRPr="00F0600F" w14:paraId="32CBA492" w14:textId="77777777" w:rsidTr="00D16AC5">
        <w:trPr>
          <w:trHeight w:val="300"/>
        </w:trPr>
        <w:tc>
          <w:tcPr>
            <w:tcW w:w="2972" w:type="dxa"/>
          </w:tcPr>
          <w:p w14:paraId="63198679" w14:textId="77777777" w:rsidR="00F2368E" w:rsidRPr="00F0600F" w:rsidRDefault="00F2368E" w:rsidP="00F2368E">
            <w:pPr>
              <w:spacing w:after="0" w:line="240" w:lineRule="auto"/>
              <w:rPr>
                <w:rFonts w:ascii="Arial" w:hAnsi="Arial" w:cs="Arial"/>
                <w:b/>
                <w:bCs/>
                <w:sz w:val="24"/>
                <w:szCs w:val="24"/>
              </w:rPr>
            </w:pPr>
            <w:r w:rsidRPr="00F0600F">
              <w:rPr>
                <w:rFonts w:ascii="Arial" w:hAnsi="Arial" w:cs="Arial"/>
                <w:b/>
                <w:bCs/>
                <w:sz w:val="24"/>
                <w:szCs w:val="24"/>
              </w:rPr>
              <w:t>15.3. Priedas Nr. 3</w:t>
            </w:r>
          </w:p>
        </w:tc>
        <w:tc>
          <w:tcPr>
            <w:tcW w:w="6662" w:type="dxa"/>
            <w:gridSpan w:val="2"/>
          </w:tcPr>
          <w:p w14:paraId="31570A7B" w14:textId="77777777" w:rsidR="00F2368E" w:rsidRPr="00F0600F" w:rsidRDefault="00F2368E" w:rsidP="00F2368E">
            <w:pPr>
              <w:spacing w:after="0" w:line="240" w:lineRule="auto"/>
              <w:rPr>
                <w:rFonts w:ascii="Arial" w:hAnsi="Arial" w:cs="Arial"/>
                <w:sz w:val="24"/>
                <w:szCs w:val="24"/>
              </w:rPr>
            </w:pPr>
            <w:r w:rsidRPr="00F0600F">
              <w:rPr>
                <w:rFonts w:ascii="Arial" w:hAnsi="Arial" w:cs="Arial"/>
                <w:sz w:val="24"/>
                <w:szCs w:val="24"/>
              </w:rPr>
              <w:t>Sutarties vykdymui pasitelkiami subtiekėjai ir (ar) specialistai</w:t>
            </w:r>
          </w:p>
          <w:p w14:paraId="6548BEC6" w14:textId="7339E1FA" w:rsidR="00F2368E" w:rsidRPr="00F0600F" w:rsidRDefault="00F2368E" w:rsidP="00F2368E">
            <w:pPr>
              <w:spacing w:after="0" w:line="240" w:lineRule="auto"/>
              <w:rPr>
                <w:rFonts w:ascii="Arial" w:hAnsi="Arial" w:cs="Arial"/>
                <w:sz w:val="24"/>
                <w:szCs w:val="24"/>
              </w:rPr>
            </w:pPr>
            <w:r w:rsidRPr="00F0600F">
              <w:rPr>
                <w:rFonts w:ascii="Arial" w:hAnsi="Arial" w:cs="Arial"/>
                <w:i/>
                <w:iCs/>
                <w:sz w:val="24"/>
                <w:szCs w:val="24"/>
              </w:rPr>
              <w:t>[pildoma, jei pasitelkiami]</w:t>
            </w:r>
          </w:p>
        </w:tc>
      </w:tr>
      <w:tr w:rsidR="00F2368E" w:rsidRPr="00F0600F" w14:paraId="65E6ED3A" w14:textId="77777777" w:rsidTr="00D16AC5">
        <w:tc>
          <w:tcPr>
            <w:tcW w:w="9634" w:type="dxa"/>
            <w:gridSpan w:val="3"/>
          </w:tcPr>
          <w:p w14:paraId="10960267" w14:textId="77777777" w:rsidR="00F2368E" w:rsidRPr="00F0600F" w:rsidRDefault="00F2368E" w:rsidP="00F2368E">
            <w:pPr>
              <w:spacing w:after="0" w:line="240" w:lineRule="auto"/>
              <w:ind w:firstLine="22"/>
              <w:jc w:val="center"/>
              <w:rPr>
                <w:rFonts w:ascii="Arial" w:hAnsi="Arial" w:cs="Arial"/>
                <w:b/>
                <w:bCs/>
                <w:sz w:val="24"/>
                <w:szCs w:val="24"/>
              </w:rPr>
            </w:pPr>
            <w:r w:rsidRPr="00F0600F">
              <w:rPr>
                <w:rFonts w:ascii="Arial" w:hAnsi="Arial" w:cs="Arial"/>
                <w:b/>
                <w:bCs/>
                <w:sz w:val="24"/>
                <w:szCs w:val="24"/>
              </w:rPr>
              <w:t>16. ŠALIŲ ATSTOVŲ PARAŠAI</w:t>
            </w:r>
          </w:p>
        </w:tc>
      </w:tr>
      <w:tr w:rsidR="00F2368E" w:rsidRPr="00F0600F" w14:paraId="4BFDC047" w14:textId="77777777" w:rsidTr="00D16AC5">
        <w:tc>
          <w:tcPr>
            <w:tcW w:w="4815" w:type="dxa"/>
            <w:gridSpan w:val="2"/>
          </w:tcPr>
          <w:p w14:paraId="6727B2AB" w14:textId="77777777" w:rsidR="00F2368E" w:rsidRPr="00F0600F" w:rsidRDefault="00F2368E" w:rsidP="00F2368E">
            <w:pPr>
              <w:spacing w:after="0" w:line="240" w:lineRule="auto"/>
              <w:ind w:firstLine="22"/>
              <w:jc w:val="center"/>
              <w:rPr>
                <w:rFonts w:ascii="Arial" w:hAnsi="Arial" w:cs="Arial"/>
                <w:b/>
                <w:bCs/>
                <w:sz w:val="24"/>
                <w:szCs w:val="24"/>
              </w:rPr>
            </w:pPr>
            <w:r w:rsidRPr="00F0600F">
              <w:rPr>
                <w:rFonts w:ascii="Arial" w:hAnsi="Arial" w:cs="Arial"/>
                <w:b/>
                <w:bCs/>
                <w:sz w:val="24"/>
                <w:szCs w:val="24"/>
              </w:rPr>
              <w:t>PIRKĖJAS</w:t>
            </w:r>
          </w:p>
        </w:tc>
        <w:tc>
          <w:tcPr>
            <w:tcW w:w="4819" w:type="dxa"/>
          </w:tcPr>
          <w:p w14:paraId="78FE39D6" w14:textId="77777777" w:rsidR="00F2368E" w:rsidRPr="00F0600F" w:rsidRDefault="00F2368E" w:rsidP="00F2368E">
            <w:pPr>
              <w:spacing w:after="0" w:line="240" w:lineRule="auto"/>
              <w:jc w:val="center"/>
              <w:rPr>
                <w:rFonts w:ascii="Arial" w:hAnsi="Arial" w:cs="Arial"/>
                <w:b/>
                <w:bCs/>
                <w:sz w:val="24"/>
                <w:szCs w:val="24"/>
              </w:rPr>
            </w:pPr>
            <w:r w:rsidRPr="00F0600F">
              <w:rPr>
                <w:rFonts w:ascii="Arial" w:hAnsi="Arial" w:cs="Arial"/>
                <w:b/>
                <w:bCs/>
                <w:sz w:val="24"/>
                <w:szCs w:val="24"/>
              </w:rPr>
              <w:t>TIEKĖJAS</w:t>
            </w:r>
          </w:p>
        </w:tc>
      </w:tr>
      <w:tr w:rsidR="00F2368E" w:rsidRPr="00F0600F" w14:paraId="3C8D1E15" w14:textId="77777777" w:rsidTr="00D16AC5">
        <w:trPr>
          <w:trHeight w:val="1263"/>
        </w:trPr>
        <w:tc>
          <w:tcPr>
            <w:tcW w:w="4815" w:type="dxa"/>
            <w:gridSpan w:val="2"/>
          </w:tcPr>
          <w:p w14:paraId="60C62F3E" w14:textId="77777777" w:rsidR="00F2368E" w:rsidRPr="00F0600F" w:rsidRDefault="00F2368E" w:rsidP="00F2368E">
            <w:pPr>
              <w:tabs>
                <w:tab w:val="left" w:pos="709"/>
              </w:tabs>
              <w:spacing w:after="0" w:line="240" w:lineRule="auto"/>
              <w:rPr>
                <w:rFonts w:ascii="Arial" w:hAnsi="Arial" w:cs="Arial"/>
                <w:i/>
                <w:iCs/>
                <w:sz w:val="24"/>
                <w:szCs w:val="24"/>
              </w:rPr>
            </w:pPr>
          </w:p>
          <w:p w14:paraId="2E0F5A5B" w14:textId="77777777" w:rsidR="00F2368E" w:rsidRPr="00F0600F" w:rsidRDefault="00F2368E" w:rsidP="00F2368E">
            <w:pPr>
              <w:tabs>
                <w:tab w:val="left" w:pos="709"/>
              </w:tabs>
              <w:spacing w:after="0" w:line="240" w:lineRule="auto"/>
              <w:rPr>
                <w:rFonts w:ascii="Arial" w:hAnsi="Arial" w:cs="Arial"/>
                <w:i/>
                <w:iCs/>
                <w:sz w:val="24"/>
                <w:szCs w:val="24"/>
              </w:rPr>
            </w:pPr>
            <w:r w:rsidRPr="00F0600F">
              <w:rPr>
                <w:rFonts w:ascii="Arial" w:hAnsi="Arial" w:cs="Arial"/>
                <w:i/>
                <w:iCs/>
                <w:sz w:val="24"/>
                <w:szCs w:val="24"/>
              </w:rPr>
              <w:t>Pavadinimas</w:t>
            </w:r>
          </w:p>
          <w:p w14:paraId="1E0A2010" w14:textId="77777777" w:rsidR="00F2368E" w:rsidRPr="00F0600F" w:rsidRDefault="00F2368E" w:rsidP="00F2368E">
            <w:pPr>
              <w:tabs>
                <w:tab w:val="left" w:pos="709"/>
              </w:tabs>
              <w:spacing w:after="0" w:line="240" w:lineRule="auto"/>
              <w:rPr>
                <w:rFonts w:ascii="Arial" w:hAnsi="Arial" w:cs="Arial"/>
                <w:i/>
                <w:iCs/>
                <w:sz w:val="24"/>
                <w:szCs w:val="24"/>
              </w:rPr>
            </w:pPr>
            <w:r w:rsidRPr="00F0600F">
              <w:rPr>
                <w:rFonts w:ascii="Arial" w:hAnsi="Arial" w:cs="Arial"/>
                <w:i/>
                <w:iCs/>
                <w:sz w:val="24"/>
                <w:szCs w:val="24"/>
              </w:rPr>
              <w:t xml:space="preserve">Kodas </w:t>
            </w:r>
          </w:p>
          <w:p w14:paraId="057CD8D6" w14:textId="77777777" w:rsidR="00F2368E" w:rsidRPr="00F0600F" w:rsidRDefault="00F2368E" w:rsidP="00F2368E">
            <w:pPr>
              <w:tabs>
                <w:tab w:val="left" w:pos="709"/>
              </w:tabs>
              <w:spacing w:after="0" w:line="240" w:lineRule="auto"/>
              <w:rPr>
                <w:rFonts w:ascii="Arial" w:hAnsi="Arial" w:cs="Arial"/>
                <w:i/>
                <w:iCs/>
                <w:sz w:val="24"/>
                <w:szCs w:val="24"/>
              </w:rPr>
            </w:pPr>
            <w:r w:rsidRPr="00F0600F">
              <w:rPr>
                <w:rFonts w:ascii="Arial" w:hAnsi="Arial" w:cs="Arial"/>
                <w:i/>
                <w:iCs/>
                <w:sz w:val="24"/>
                <w:szCs w:val="24"/>
              </w:rPr>
              <w:t>Adresas</w:t>
            </w:r>
          </w:p>
          <w:p w14:paraId="2197471C" w14:textId="77777777" w:rsidR="00F2368E" w:rsidRPr="00F0600F" w:rsidRDefault="00F2368E" w:rsidP="00F2368E">
            <w:pPr>
              <w:tabs>
                <w:tab w:val="left" w:pos="709"/>
              </w:tabs>
              <w:spacing w:after="0" w:line="240" w:lineRule="auto"/>
              <w:rPr>
                <w:rFonts w:ascii="Arial" w:hAnsi="Arial" w:cs="Arial"/>
                <w:i/>
                <w:iCs/>
                <w:sz w:val="24"/>
                <w:szCs w:val="24"/>
              </w:rPr>
            </w:pPr>
            <w:r w:rsidRPr="00F0600F">
              <w:rPr>
                <w:rFonts w:ascii="Arial" w:hAnsi="Arial" w:cs="Arial"/>
                <w:i/>
                <w:iCs/>
                <w:sz w:val="24"/>
                <w:szCs w:val="24"/>
              </w:rPr>
              <w:t xml:space="preserve">Tel. </w:t>
            </w:r>
          </w:p>
          <w:p w14:paraId="438FCDF2" w14:textId="77777777" w:rsidR="00F2368E" w:rsidRPr="00F0600F" w:rsidRDefault="00F2368E" w:rsidP="00F2368E">
            <w:pPr>
              <w:tabs>
                <w:tab w:val="left" w:pos="709"/>
              </w:tabs>
              <w:spacing w:after="0" w:line="240" w:lineRule="auto"/>
              <w:rPr>
                <w:rFonts w:ascii="Arial" w:hAnsi="Arial" w:cs="Arial"/>
                <w:i/>
                <w:iCs/>
                <w:sz w:val="24"/>
                <w:szCs w:val="24"/>
              </w:rPr>
            </w:pPr>
            <w:r w:rsidRPr="00F0600F">
              <w:rPr>
                <w:rFonts w:ascii="Arial" w:hAnsi="Arial" w:cs="Arial"/>
                <w:i/>
                <w:iCs/>
                <w:sz w:val="24"/>
                <w:szCs w:val="24"/>
              </w:rPr>
              <w:t xml:space="preserve">El. p. </w:t>
            </w:r>
          </w:p>
          <w:p w14:paraId="7EDC8F68" w14:textId="77777777" w:rsidR="00F2368E" w:rsidRPr="00F0600F" w:rsidRDefault="00F2368E" w:rsidP="00F2368E">
            <w:pPr>
              <w:tabs>
                <w:tab w:val="left" w:pos="709"/>
              </w:tabs>
              <w:spacing w:after="0" w:line="240" w:lineRule="auto"/>
              <w:rPr>
                <w:rFonts w:ascii="Arial" w:hAnsi="Arial" w:cs="Arial"/>
                <w:i/>
                <w:iCs/>
                <w:sz w:val="24"/>
                <w:szCs w:val="24"/>
              </w:rPr>
            </w:pPr>
            <w:r w:rsidRPr="00F0600F">
              <w:rPr>
                <w:rFonts w:ascii="Arial" w:hAnsi="Arial" w:cs="Arial"/>
                <w:i/>
                <w:iCs/>
                <w:sz w:val="24"/>
                <w:szCs w:val="24"/>
              </w:rPr>
              <w:t xml:space="preserve">a/s. </w:t>
            </w:r>
          </w:p>
          <w:p w14:paraId="545DDE20" w14:textId="77777777" w:rsidR="00F2368E" w:rsidRPr="00F0600F" w:rsidRDefault="00F2368E" w:rsidP="00F2368E">
            <w:pPr>
              <w:tabs>
                <w:tab w:val="left" w:pos="709"/>
              </w:tabs>
              <w:spacing w:after="0" w:line="240" w:lineRule="auto"/>
              <w:rPr>
                <w:rFonts w:ascii="Arial" w:hAnsi="Arial" w:cs="Arial"/>
                <w:i/>
                <w:iCs/>
                <w:sz w:val="24"/>
                <w:szCs w:val="24"/>
              </w:rPr>
            </w:pPr>
          </w:p>
          <w:p w14:paraId="301F4193" w14:textId="77777777" w:rsidR="00F2368E" w:rsidRPr="00F0600F" w:rsidRDefault="00F2368E" w:rsidP="00F2368E">
            <w:pPr>
              <w:tabs>
                <w:tab w:val="left" w:pos="709"/>
              </w:tabs>
              <w:spacing w:after="0" w:line="240" w:lineRule="auto"/>
              <w:rPr>
                <w:rFonts w:ascii="Arial" w:hAnsi="Arial" w:cs="Arial"/>
                <w:sz w:val="24"/>
                <w:szCs w:val="24"/>
              </w:rPr>
            </w:pPr>
            <w:r w:rsidRPr="00F0600F">
              <w:rPr>
                <w:rFonts w:ascii="Arial" w:hAnsi="Arial" w:cs="Arial"/>
                <w:sz w:val="24"/>
                <w:szCs w:val="24"/>
              </w:rPr>
              <w:t>Parašas .....................................................</w:t>
            </w:r>
          </w:p>
          <w:p w14:paraId="3A2376F9" w14:textId="77777777" w:rsidR="00F2368E" w:rsidRPr="00F0600F" w:rsidRDefault="00F2368E" w:rsidP="00F2368E">
            <w:pPr>
              <w:tabs>
                <w:tab w:val="left" w:pos="709"/>
              </w:tabs>
              <w:spacing w:after="0" w:line="240" w:lineRule="auto"/>
              <w:rPr>
                <w:rFonts w:ascii="Arial" w:hAnsi="Arial" w:cs="Arial"/>
                <w:sz w:val="24"/>
                <w:szCs w:val="24"/>
              </w:rPr>
            </w:pPr>
            <w:r w:rsidRPr="00F0600F">
              <w:rPr>
                <w:rFonts w:ascii="Arial" w:hAnsi="Arial" w:cs="Arial"/>
                <w:sz w:val="24"/>
                <w:szCs w:val="24"/>
              </w:rPr>
              <w:t>Data...........................................................</w:t>
            </w:r>
          </w:p>
          <w:p w14:paraId="7D980EBD" w14:textId="77777777" w:rsidR="00F2368E" w:rsidRPr="00F0600F" w:rsidRDefault="00F2368E" w:rsidP="00F2368E">
            <w:pPr>
              <w:tabs>
                <w:tab w:val="left" w:pos="709"/>
              </w:tabs>
              <w:spacing w:after="0" w:line="240" w:lineRule="auto"/>
              <w:rPr>
                <w:rFonts w:ascii="Arial" w:hAnsi="Arial" w:cs="Arial"/>
                <w:sz w:val="24"/>
                <w:szCs w:val="24"/>
              </w:rPr>
            </w:pPr>
          </w:p>
          <w:p w14:paraId="4D7A5229" w14:textId="77777777" w:rsidR="00F2368E" w:rsidRPr="00F0600F" w:rsidRDefault="00F2368E" w:rsidP="00F2368E">
            <w:pPr>
              <w:spacing w:after="0" w:line="240" w:lineRule="auto"/>
              <w:ind w:right="252"/>
              <w:rPr>
                <w:rFonts w:ascii="Arial" w:hAnsi="Arial" w:cs="Arial"/>
                <w:sz w:val="24"/>
                <w:szCs w:val="24"/>
              </w:rPr>
            </w:pPr>
            <w:r w:rsidRPr="00F0600F">
              <w:rPr>
                <w:rFonts w:ascii="Arial" w:hAnsi="Arial" w:cs="Arial"/>
                <w:sz w:val="24"/>
                <w:szCs w:val="24"/>
              </w:rPr>
              <w:t>A.V.</w:t>
            </w:r>
          </w:p>
          <w:p w14:paraId="68AEBF24" w14:textId="77777777" w:rsidR="00F2368E" w:rsidRPr="00F0600F" w:rsidRDefault="00F2368E" w:rsidP="00F2368E">
            <w:pPr>
              <w:spacing w:after="0" w:line="240" w:lineRule="auto"/>
              <w:rPr>
                <w:rFonts w:ascii="Arial" w:hAnsi="Arial" w:cs="Arial"/>
                <w:color w:val="4472C4"/>
                <w:sz w:val="24"/>
                <w:szCs w:val="24"/>
              </w:rPr>
            </w:pPr>
          </w:p>
        </w:tc>
        <w:tc>
          <w:tcPr>
            <w:tcW w:w="4819" w:type="dxa"/>
          </w:tcPr>
          <w:p w14:paraId="12E7B687" w14:textId="77777777" w:rsidR="00F2368E" w:rsidRPr="00F0600F" w:rsidRDefault="00F2368E" w:rsidP="00F2368E">
            <w:pPr>
              <w:tabs>
                <w:tab w:val="left" w:pos="709"/>
              </w:tabs>
              <w:spacing w:after="0" w:line="240" w:lineRule="auto"/>
              <w:rPr>
                <w:rFonts w:ascii="Arial" w:hAnsi="Arial" w:cs="Arial"/>
                <w:i/>
                <w:iCs/>
                <w:sz w:val="24"/>
                <w:szCs w:val="24"/>
              </w:rPr>
            </w:pPr>
          </w:p>
          <w:p w14:paraId="5E52027A" w14:textId="77777777" w:rsidR="00F2368E" w:rsidRPr="00F0600F" w:rsidRDefault="00F2368E" w:rsidP="00F2368E">
            <w:pPr>
              <w:tabs>
                <w:tab w:val="left" w:pos="709"/>
              </w:tabs>
              <w:spacing w:after="0" w:line="240" w:lineRule="auto"/>
              <w:rPr>
                <w:rFonts w:ascii="Arial" w:hAnsi="Arial" w:cs="Arial"/>
                <w:i/>
                <w:iCs/>
                <w:sz w:val="24"/>
                <w:szCs w:val="24"/>
              </w:rPr>
            </w:pPr>
            <w:r w:rsidRPr="00F0600F">
              <w:rPr>
                <w:rFonts w:ascii="Arial" w:hAnsi="Arial" w:cs="Arial"/>
                <w:i/>
                <w:iCs/>
                <w:sz w:val="24"/>
                <w:szCs w:val="24"/>
              </w:rPr>
              <w:t>Pavadinimas</w:t>
            </w:r>
          </w:p>
          <w:p w14:paraId="0B35ED52" w14:textId="77777777" w:rsidR="00F2368E" w:rsidRPr="00F0600F" w:rsidRDefault="00F2368E" w:rsidP="00F2368E">
            <w:pPr>
              <w:tabs>
                <w:tab w:val="left" w:pos="709"/>
              </w:tabs>
              <w:spacing w:after="0" w:line="240" w:lineRule="auto"/>
              <w:rPr>
                <w:rFonts w:ascii="Arial" w:hAnsi="Arial" w:cs="Arial"/>
                <w:i/>
                <w:iCs/>
                <w:sz w:val="24"/>
                <w:szCs w:val="24"/>
              </w:rPr>
            </w:pPr>
            <w:r w:rsidRPr="00F0600F">
              <w:rPr>
                <w:rFonts w:ascii="Arial" w:hAnsi="Arial" w:cs="Arial"/>
                <w:i/>
                <w:iCs/>
                <w:sz w:val="24"/>
                <w:szCs w:val="24"/>
              </w:rPr>
              <w:t xml:space="preserve">Kodas </w:t>
            </w:r>
          </w:p>
          <w:p w14:paraId="2EDE24F4" w14:textId="77777777" w:rsidR="00F2368E" w:rsidRPr="00F0600F" w:rsidRDefault="00F2368E" w:rsidP="00F2368E">
            <w:pPr>
              <w:tabs>
                <w:tab w:val="left" w:pos="709"/>
              </w:tabs>
              <w:spacing w:after="0" w:line="240" w:lineRule="auto"/>
              <w:rPr>
                <w:rFonts w:ascii="Arial" w:hAnsi="Arial" w:cs="Arial"/>
                <w:i/>
                <w:iCs/>
                <w:sz w:val="24"/>
                <w:szCs w:val="24"/>
              </w:rPr>
            </w:pPr>
            <w:r w:rsidRPr="00F0600F">
              <w:rPr>
                <w:rFonts w:ascii="Arial" w:hAnsi="Arial" w:cs="Arial"/>
                <w:i/>
                <w:iCs/>
                <w:sz w:val="24"/>
                <w:szCs w:val="24"/>
              </w:rPr>
              <w:t>Adresas</w:t>
            </w:r>
          </w:p>
          <w:p w14:paraId="1B3C6708" w14:textId="77777777" w:rsidR="00F2368E" w:rsidRPr="00F0600F" w:rsidRDefault="00F2368E" w:rsidP="00F2368E">
            <w:pPr>
              <w:tabs>
                <w:tab w:val="left" w:pos="709"/>
              </w:tabs>
              <w:spacing w:after="0" w:line="240" w:lineRule="auto"/>
              <w:rPr>
                <w:rFonts w:ascii="Arial" w:hAnsi="Arial" w:cs="Arial"/>
                <w:i/>
                <w:iCs/>
                <w:sz w:val="24"/>
                <w:szCs w:val="24"/>
              </w:rPr>
            </w:pPr>
            <w:r w:rsidRPr="00F0600F">
              <w:rPr>
                <w:rFonts w:ascii="Arial" w:hAnsi="Arial" w:cs="Arial"/>
                <w:i/>
                <w:iCs/>
                <w:sz w:val="24"/>
                <w:szCs w:val="24"/>
              </w:rPr>
              <w:t xml:space="preserve">Tel. </w:t>
            </w:r>
          </w:p>
          <w:p w14:paraId="77494ED5" w14:textId="77777777" w:rsidR="00F2368E" w:rsidRPr="00F0600F" w:rsidRDefault="00F2368E" w:rsidP="00F2368E">
            <w:pPr>
              <w:tabs>
                <w:tab w:val="left" w:pos="709"/>
              </w:tabs>
              <w:spacing w:after="0" w:line="240" w:lineRule="auto"/>
              <w:rPr>
                <w:rFonts w:ascii="Arial" w:hAnsi="Arial" w:cs="Arial"/>
                <w:i/>
                <w:iCs/>
                <w:sz w:val="24"/>
                <w:szCs w:val="24"/>
              </w:rPr>
            </w:pPr>
            <w:r w:rsidRPr="00F0600F">
              <w:rPr>
                <w:rFonts w:ascii="Arial" w:hAnsi="Arial" w:cs="Arial"/>
                <w:i/>
                <w:iCs/>
                <w:sz w:val="24"/>
                <w:szCs w:val="24"/>
              </w:rPr>
              <w:t xml:space="preserve">El. p. </w:t>
            </w:r>
          </w:p>
          <w:p w14:paraId="526232AB" w14:textId="77777777" w:rsidR="00F2368E" w:rsidRPr="00F0600F" w:rsidRDefault="00F2368E" w:rsidP="00F2368E">
            <w:pPr>
              <w:tabs>
                <w:tab w:val="left" w:pos="709"/>
              </w:tabs>
              <w:spacing w:after="0" w:line="240" w:lineRule="auto"/>
              <w:rPr>
                <w:rFonts w:ascii="Arial" w:hAnsi="Arial" w:cs="Arial"/>
                <w:i/>
                <w:iCs/>
                <w:sz w:val="24"/>
                <w:szCs w:val="24"/>
              </w:rPr>
            </w:pPr>
            <w:r w:rsidRPr="00F0600F">
              <w:rPr>
                <w:rFonts w:ascii="Arial" w:hAnsi="Arial" w:cs="Arial"/>
                <w:i/>
                <w:iCs/>
                <w:sz w:val="24"/>
                <w:szCs w:val="24"/>
              </w:rPr>
              <w:t xml:space="preserve">a/s. </w:t>
            </w:r>
          </w:p>
          <w:p w14:paraId="2DD3BB9F" w14:textId="77777777" w:rsidR="00F2368E" w:rsidRPr="00F0600F" w:rsidRDefault="00F2368E" w:rsidP="00F2368E">
            <w:pPr>
              <w:tabs>
                <w:tab w:val="left" w:pos="709"/>
              </w:tabs>
              <w:spacing w:after="0" w:line="240" w:lineRule="auto"/>
              <w:rPr>
                <w:rFonts w:ascii="Arial" w:hAnsi="Arial" w:cs="Arial"/>
                <w:i/>
                <w:iCs/>
                <w:sz w:val="24"/>
                <w:szCs w:val="24"/>
              </w:rPr>
            </w:pPr>
          </w:p>
          <w:p w14:paraId="2ED19329" w14:textId="77777777" w:rsidR="00F2368E" w:rsidRPr="00F0600F" w:rsidRDefault="00F2368E" w:rsidP="00F2368E">
            <w:pPr>
              <w:tabs>
                <w:tab w:val="left" w:pos="709"/>
              </w:tabs>
              <w:spacing w:after="0" w:line="240" w:lineRule="auto"/>
              <w:rPr>
                <w:rFonts w:ascii="Arial" w:hAnsi="Arial" w:cs="Arial"/>
                <w:i/>
                <w:iCs/>
                <w:sz w:val="24"/>
                <w:szCs w:val="24"/>
              </w:rPr>
            </w:pPr>
            <w:r w:rsidRPr="00F0600F">
              <w:rPr>
                <w:rFonts w:ascii="Arial" w:hAnsi="Arial" w:cs="Arial"/>
                <w:i/>
                <w:iCs/>
                <w:sz w:val="24"/>
                <w:szCs w:val="24"/>
              </w:rPr>
              <w:t>Parašas ....................................................</w:t>
            </w:r>
          </w:p>
          <w:p w14:paraId="390761EA" w14:textId="77777777" w:rsidR="00F2368E" w:rsidRPr="00F0600F" w:rsidRDefault="00F2368E" w:rsidP="00F2368E">
            <w:pPr>
              <w:tabs>
                <w:tab w:val="left" w:pos="709"/>
              </w:tabs>
              <w:spacing w:after="0" w:line="240" w:lineRule="auto"/>
              <w:rPr>
                <w:rFonts w:ascii="Arial" w:hAnsi="Arial" w:cs="Arial"/>
                <w:i/>
                <w:iCs/>
                <w:sz w:val="24"/>
                <w:szCs w:val="24"/>
              </w:rPr>
            </w:pPr>
            <w:r w:rsidRPr="00F0600F">
              <w:rPr>
                <w:rFonts w:ascii="Arial" w:hAnsi="Arial" w:cs="Arial"/>
                <w:i/>
                <w:iCs/>
                <w:sz w:val="24"/>
                <w:szCs w:val="24"/>
              </w:rPr>
              <w:t>Data...........................................................</w:t>
            </w:r>
          </w:p>
          <w:p w14:paraId="6B441590" w14:textId="77777777" w:rsidR="00F2368E" w:rsidRPr="00F0600F" w:rsidRDefault="00F2368E" w:rsidP="00F2368E">
            <w:pPr>
              <w:tabs>
                <w:tab w:val="left" w:pos="709"/>
              </w:tabs>
              <w:spacing w:after="0" w:line="240" w:lineRule="auto"/>
              <w:rPr>
                <w:rFonts w:ascii="Arial" w:hAnsi="Arial" w:cs="Arial"/>
                <w:sz w:val="24"/>
                <w:szCs w:val="24"/>
              </w:rPr>
            </w:pPr>
          </w:p>
          <w:p w14:paraId="2DFC2110" w14:textId="77777777" w:rsidR="00F2368E" w:rsidRPr="00F0600F" w:rsidRDefault="00F2368E" w:rsidP="00F2368E">
            <w:pPr>
              <w:spacing w:after="0" w:line="240" w:lineRule="auto"/>
              <w:ind w:right="683"/>
              <w:jc w:val="center"/>
              <w:rPr>
                <w:rFonts w:ascii="Arial" w:hAnsi="Arial" w:cs="Arial"/>
                <w:b/>
                <w:bCs/>
                <w:sz w:val="24"/>
                <w:szCs w:val="24"/>
              </w:rPr>
            </w:pPr>
            <w:r w:rsidRPr="00F0600F">
              <w:rPr>
                <w:rFonts w:ascii="Arial" w:hAnsi="Arial" w:cs="Arial"/>
                <w:sz w:val="24"/>
                <w:szCs w:val="24"/>
              </w:rPr>
              <w:t>A.V.</w:t>
            </w:r>
          </w:p>
        </w:tc>
      </w:tr>
    </w:tbl>
    <w:p w14:paraId="1C19014A" w14:textId="77777777" w:rsidR="00BA2D9B" w:rsidRDefault="00BA2D9B" w:rsidP="00264174">
      <w:pPr>
        <w:spacing w:after="0" w:line="240" w:lineRule="auto"/>
        <w:jc w:val="center"/>
        <w:rPr>
          <w:rFonts w:ascii="Arial" w:hAnsi="Arial" w:cs="Arial"/>
          <w:b/>
          <w:caps/>
          <w:sz w:val="22"/>
          <w:szCs w:val="22"/>
        </w:rPr>
      </w:pPr>
    </w:p>
    <w:p w14:paraId="411F2ED1" w14:textId="77777777" w:rsidR="00BA2D9B" w:rsidRDefault="00BA2D9B" w:rsidP="00264174">
      <w:pPr>
        <w:spacing w:after="0" w:line="240" w:lineRule="auto"/>
        <w:jc w:val="center"/>
        <w:rPr>
          <w:rFonts w:ascii="Arial" w:hAnsi="Arial" w:cs="Arial"/>
          <w:b/>
          <w:caps/>
          <w:sz w:val="22"/>
          <w:szCs w:val="22"/>
        </w:rPr>
      </w:pPr>
    </w:p>
    <w:p w14:paraId="7F0944E4" w14:textId="77777777" w:rsidR="00BA2D9B" w:rsidRDefault="00BA2D9B" w:rsidP="00264174">
      <w:pPr>
        <w:spacing w:after="0" w:line="240" w:lineRule="auto"/>
        <w:jc w:val="center"/>
        <w:rPr>
          <w:rFonts w:ascii="Arial" w:hAnsi="Arial" w:cs="Arial"/>
          <w:b/>
          <w:caps/>
          <w:sz w:val="22"/>
          <w:szCs w:val="22"/>
        </w:rPr>
      </w:pPr>
    </w:p>
    <w:p w14:paraId="4DAE0069" w14:textId="77777777" w:rsidR="00BA2D9B" w:rsidRDefault="00BA2D9B" w:rsidP="00264174">
      <w:pPr>
        <w:spacing w:after="0" w:line="240" w:lineRule="auto"/>
        <w:jc w:val="center"/>
        <w:rPr>
          <w:rFonts w:ascii="Arial" w:hAnsi="Arial" w:cs="Arial"/>
          <w:b/>
          <w:caps/>
          <w:sz w:val="22"/>
          <w:szCs w:val="22"/>
        </w:rPr>
      </w:pPr>
    </w:p>
    <w:p w14:paraId="2733CC01" w14:textId="77777777" w:rsidR="00BA2D9B" w:rsidRDefault="00BA2D9B" w:rsidP="00264174">
      <w:pPr>
        <w:spacing w:after="0" w:line="240" w:lineRule="auto"/>
        <w:jc w:val="center"/>
        <w:rPr>
          <w:rFonts w:ascii="Arial" w:hAnsi="Arial" w:cs="Arial"/>
          <w:b/>
          <w:caps/>
          <w:sz w:val="22"/>
          <w:szCs w:val="22"/>
        </w:rPr>
      </w:pPr>
    </w:p>
    <w:p w14:paraId="1337C98B" w14:textId="77777777" w:rsidR="00BA2D9B" w:rsidRDefault="00BA2D9B" w:rsidP="00264174">
      <w:pPr>
        <w:spacing w:after="0" w:line="240" w:lineRule="auto"/>
        <w:jc w:val="center"/>
        <w:rPr>
          <w:rFonts w:ascii="Arial" w:hAnsi="Arial" w:cs="Arial"/>
          <w:b/>
          <w:caps/>
          <w:sz w:val="22"/>
          <w:szCs w:val="22"/>
        </w:rPr>
      </w:pPr>
    </w:p>
    <w:p w14:paraId="2FCC84E9" w14:textId="77777777" w:rsidR="00BA2D9B" w:rsidRDefault="00BA2D9B" w:rsidP="00264174">
      <w:pPr>
        <w:spacing w:after="0" w:line="240" w:lineRule="auto"/>
        <w:jc w:val="center"/>
        <w:rPr>
          <w:rFonts w:ascii="Arial" w:hAnsi="Arial" w:cs="Arial"/>
          <w:b/>
          <w:caps/>
          <w:sz w:val="22"/>
          <w:szCs w:val="22"/>
        </w:rPr>
      </w:pPr>
    </w:p>
    <w:p w14:paraId="4FDD1165" w14:textId="5E3B9B95" w:rsidR="00264174" w:rsidRPr="00F0600F" w:rsidRDefault="00264174" w:rsidP="00264174">
      <w:pPr>
        <w:spacing w:after="0" w:line="240" w:lineRule="auto"/>
        <w:jc w:val="center"/>
        <w:rPr>
          <w:rFonts w:ascii="Arial" w:hAnsi="Arial" w:cs="Arial"/>
          <w:b/>
          <w:caps/>
          <w:sz w:val="22"/>
          <w:szCs w:val="22"/>
        </w:rPr>
      </w:pPr>
      <w:r w:rsidRPr="00F0600F">
        <w:rPr>
          <w:rFonts w:ascii="Arial" w:hAnsi="Arial" w:cs="Arial"/>
          <w:b/>
          <w:caps/>
          <w:sz w:val="22"/>
          <w:szCs w:val="22"/>
        </w:rPr>
        <w:lastRenderedPageBreak/>
        <w:t>PASLAUGŲ pirkimo</w:t>
      </w:r>
      <w:r w:rsidRPr="00F0600F">
        <w:rPr>
          <w:rFonts w:ascii="Arial" w:eastAsia="Arial" w:hAnsi="Arial" w:cs="Arial"/>
          <w:sz w:val="22"/>
          <w:szCs w:val="22"/>
        </w:rPr>
        <w:t>–</w:t>
      </w:r>
      <w:r w:rsidRPr="00F0600F">
        <w:rPr>
          <w:rFonts w:ascii="Arial" w:hAnsi="Arial" w:cs="Arial"/>
          <w:b/>
          <w:caps/>
          <w:sz w:val="22"/>
          <w:szCs w:val="22"/>
        </w:rPr>
        <w:t>pardavimo sutarties Bendrosios sąlygos</w:t>
      </w:r>
    </w:p>
    <w:p w14:paraId="6EF12615" w14:textId="77777777" w:rsidR="00264174" w:rsidRPr="00F0600F" w:rsidRDefault="00264174" w:rsidP="00264174">
      <w:pPr>
        <w:spacing w:after="0" w:line="240" w:lineRule="auto"/>
        <w:jc w:val="center"/>
        <w:rPr>
          <w:rFonts w:ascii="Arial" w:hAnsi="Arial" w:cs="Arial"/>
          <w:sz w:val="22"/>
          <w:szCs w:val="22"/>
        </w:rPr>
      </w:pPr>
    </w:p>
    <w:p w14:paraId="344EDE07" w14:textId="77777777" w:rsidR="00264174" w:rsidRPr="00F0600F" w:rsidRDefault="00264174" w:rsidP="00264174">
      <w:pPr>
        <w:keepNext/>
        <w:keepLines/>
        <w:tabs>
          <w:tab w:val="left" w:pos="426"/>
        </w:tabs>
        <w:spacing w:after="0" w:line="240" w:lineRule="auto"/>
        <w:jc w:val="center"/>
        <w:rPr>
          <w:rFonts w:ascii="Arial" w:eastAsia="Cambria" w:hAnsi="Arial" w:cs="Arial"/>
          <w:b/>
          <w:bCs/>
          <w:caps/>
          <w:sz w:val="22"/>
          <w:szCs w:val="22"/>
          <w14:numSpacing w14:val="tabular"/>
        </w:rPr>
      </w:pPr>
      <w:r w:rsidRPr="00F0600F">
        <w:rPr>
          <w:rFonts w:ascii="Arial" w:eastAsia="Cambria" w:hAnsi="Arial" w:cs="Arial"/>
          <w:b/>
          <w:bCs/>
          <w:caps/>
          <w:sz w:val="22"/>
          <w:szCs w:val="22"/>
          <w14:numSpacing w14:val="tabular"/>
        </w:rPr>
        <w:t>1.</w:t>
      </w:r>
      <w:r w:rsidRPr="00F0600F">
        <w:rPr>
          <w:rFonts w:ascii="Arial" w:eastAsia="Cambria" w:hAnsi="Arial" w:cs="Arial"/>
          <w:b/>
          <w:bCs/>
          <w:caps/>
          <w:sz w:val="22"/>
          <w:szCs w:val="22"/>
          <w14:numSpacing w14:val="tabular"/>
        </w:rPr>
        <w:tab/>
        <w:t>Pagrindinės sąvokos ir Sutarties aiškinimas</w:t>
      </w:r>
    </w:p>
    <w:p w14:paraId="50A889AF" w14:textId="77777777" w:rsidR="00264174" w:rsidRPr="00F0600F" w:rsidRDefault="00264174" w:rsidP="00264174">
      <w:pPr>
        <w:keepNext/>
        <w:keepLines/>
        <w:tabs>
          <w:tab w:val="left" w:pos="426"/>
        </w:tabs>
        <w:spacing w:after="0" w:line="240" w:lineRule="auto"/>
        <w:jc w:val="both"/>
        <w:rPr>
          <w:rFonts w:ascii="Arial" w:eastAsia="Cambria" w:hAnsi="Arial" w:cs="Arial"/>
          <w:b/>
          <w:bCs/>
          <w:caps/>
          <w:sz w:val="22"/>
          <w:szCs w:val="22"/>
          <w14:numSpacing w14:val="tabular"/>
        </w:rPr>
      </w:pPr>
    </w:p>
    <w:p w14:paraId="6CB6E1ED" w14:textId="77777777" w:rsidR="00264174" w:rsidRPr="00F0600F" w:rsidRDefault="00264174" w:rsidP="00264174">
      <w:pPr>
        <w:keepNext/>
        <w:keepLines/>
        <w:widowControl w:val="0"/>
        <w:tabs>
          <w:tab w:val="left" w:pos="284"/>
          <w:tab w:val="left" w:pos="426"/>
          <w:tab w:val="left" w:pos="567"/>
          <w:tab w:val="left" w:pos="851"/>
          <w:tab w:val="left" w:pos="992"/>
          <w:tab w:val="left" w:pos="1134"/>
        </w:tabs>
        <w:spacing w:after="0" w:line="240" w:lineRule="auto"/>
        <w:jc w:val="center"/>
        <w:outlineLvl w:val="1"/>
        <w:rPr>
          <w:rFonts w:ascii="Arial" w:eastAsia="Arial" w:hAnsi="Arial" w:cs="Arial"/>
          <w:b/>
          <w:sz w:val="22"/>
          <w:szCs w:val="22"/>
        </w:rPr>
      </w:pPr>
      <w:r w:rsidRPr="00F0600F">
        <w:rPr>
          <w:rFonts w:ascii="Arial" w:eastAsia="Arial" w:hAnsi="Arial" w:cs="Arial"/>
          <w:b/>
          <w:bCs/>
          <w:sz w:val="22"/>
          <w:szCs w:val="22"/>
        </w:rPr>
        <w:t>1.1.</w:t>
      </w:r>
      <w:r w:rsidRPr="00F0600F">
        <w:rPr>
          <w:rFonts w:ascii="Arial" w:eastAsia="Arial" w:hAnsi="Arial" w:cs="Arial"/>
          <w:b/>
          <w:bCs/>
          <w:sz w:val="22"/>
          <w:szCs w:val="22"/>
        </w:rPr>
        <w:tab/>
      </w:r>
      <w:r w:rsidRPr="00F0600F">
        <w:rPr>
          <w:rFonts w:ascii="Arial" w:eastAsia="Arial" w:hAnsi="Arial" w:cs="Arial"/>
          <w:b/>
          <w:sz w:val="22"/>
          <w:szCs w:val="22"/>
        </w:rPr>
        <w:t>Sąvokos</w:t>
      </w:r>
    </w:p>
    <w:p w14:paraId="3F063BC1" w14:textId="77777777" w:rsidR="00264174" w:rsidRPr="00F0600F" w:rsidRDefault="00264174" w:rsidP="00264174">
      <w:pPr>
        <w:keepNext/>
        <w:keepLines/>
        <w:widowControl w:val="0"/>
        <w:tabs>
          <w:tab w:val="left" w:pos="284"/>
          <w:tab w:val="left" w:pos="426"/>
          <w:tab w:val="left" w:pos="567"/>
          <w:tab w:val="left" w:pos="851"/>
          <w:tab w:val="left" w:pos="992"/>
          <w:tab w:val="left" w:pos="1134"/>
        </w:tabs>
        <w:spacing w:after="0" w:line="240" w:lineRule="auto"/>
        <w:jc w:val="both"/>
        <w:outlineLvl w:val="1"/>
        <w:rPr>
          <w:rFonts w:ascii="Arial" w:eastAsia="Arial" w:hAnsi="Arial" w:cs="Arial"/>
          <w:b/>
          <w:sz w:val="22"/>
          <w:szCs w:val="22"/>
        </w:rPr>
      </w:pPr>
    </w:p>
    <w:p w14:paraId="6D2F4249" w14:textId="77777777" w:rsidR="00264174" w:rsidRPr="00F0600F" w:rsidRDefault="00264174" w:rsidP="00264174">
      <w:pPr>
        <w:widowControl w:val="0"/>
        <w:tabs>
          <w:tab w:val="left" w:pos="567"/>
        </w:tabs>
        <w:spacing w:after="0" w:line="240" w:lineRule="auto"/>
        <w:jc w:val="both"/>
        <w:rPr>
          <w:rFonts w:ascii="Arial" w:eastAsia="Cambria" w:hAnsi="Arial" w:cs="Arial"/>
          <w:b/>
          <w:bCs/>
          <w:sz w:val="22"/>
          <w:szCs w:val="22"/>
        </w:rPr>
      </w:pPr>
      <w:r w:rsidRPr="00F0600F">
        <w:rPr>
          <w:rFonts w:ascii="Arial" w:eastAsia="Cambria" w:hAnsi="Arial" w:cs="Arial"/>
          <w:sz w:val="22"/>
          <w:szCs w:val="22"/>
        </w:rPr>
        <w:t>1.1.1. Šioje Sutartyje didžiąja raide rašomos sąvokos turi šias nurodytas reikšmes:</w:t>
      </w:r>
    </w:p>
    <w:p w14:paraId="490EEF4B"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1.1.1.1.</w:t>
      </w:r>
      <w:r w:rsidRPr="00F0600F">
        <w:rPr>
          <w:rFonts w:ascii="Arial" w:hAnsi="Arial" w:cs="Arial"/>
          <w:sz w:val="22"/>
          <w:szCs w:val="22"/>
        </w:rPr>
        <w:tab/>
      </w:r>
      <w:r w:rsidRPr="00F0600F">
        <w:rPr>
          <w:rFonts w:ascii="Arial" w:eastAsia="Arial" w:hAnsi="Arial" w:cs="Arial"/>
          <w:b/>
          <w:bCs/>
          <w:sz w:val="22"/>
          <w:szCs w:val="22"/>
        </w:rPr>
        <w:t>Bendrosios sąlygos</w:t>
      </w:r>
      <w:r w:rsidRPr="00F0600F">
        <w:rPr>
          <w:rFonts w:ascii="Arial" w:eastAsia="Arial" w:hAnsi="Arial" w:cs="Arial"/>
          <w:sz w:val="22"/>
          <w:szCs w:val="22"/>
        </w:rPr>
        <w:t xml:space="preserve"> – Sutarties dalis, kuri vadinasi „Paslaugų pirkimo–pardavimo sutarties Bendrosios sąlygos“;</w:t>
      </w:r>
    </w:p>
    <w:p w14:paraId="5CFEE4FD"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1.1.1.2.</w:t>
      </w:r>
      <w:r w:rsidRPr="00F0600F">
        <w:rPr>
          <w:rFonts w:ascii="Arial" w:eastAsia="Arial" w:hAnsi="Arial" w:cs="Arial"/>
          <w:sz w:val="22"/>
          <w:szCs w:val="22"/>
        </w:rPr>
        <w:tab/>
      </w:r>
      <w:r w:rsidRPr="00F0600F">
        <w:rPr>
          <w:rFonts w:ascii="Arial" w:eastAsia="Arial" w:hAnsi="Arial" w:cs="Arial"/>
          <w:b/>
          <w:bCs/>
          <w:sz w:val="22"/>
          <w:szCs w:val="22"/>
        </w:rPr>
        <w:t>Pirkėjas</w:t>
      </w:r>
      <w:r w:rsidRPr="00F0600F">
        <w:rPr>
          <w:rFonts w:ascii="Arial" w:eastAsia="Arial" w:hAnsi="Arial" w:cs="Arial"/>
          <w:sz w:val="22"/>
          <w:szCs w:val="22"/>
        </w:rPr>
        <w:t xml:space="preserve"> – asmuo, kuris Specialiosiose sąlygose yra įvardytas kaip Pirkėjas, </w:t>
      </w:r>
      <w:r w:rsidRPr="00F0600F">
        <w:rPr>
          <w:rFonts w:ascii="Arial" w:hAnsi="Arial" w:cs="Arial"/>
          <w:sz w:val="22"/>
          <w:szCs w:val="22"/>
        </w:rPr>
        <w:t>įsigyjantis Specialiosiose sąlygose ir Sutarties prieduose nurodytas Paslaugas</w:t>
      </w:r>
      <w:r w:rsidRPr="00F0600F">
        <w:rPr>
          <w:rFonts w:ascii="Arial" w:eastAsia="Arial" w:hAnsi="Arial" w:cs="Arial"/>
          <w:sz w:val="22"/>
          <w:szCs w:val="22"/>
        </w:rPr>
        <w:t>;</w:t>
      </w:r>
    </w:p>
    <w:p w14:paraId="39A3A875"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b/>
          <w:bCs/>
          <w:sz w:val="22"/>
          <w:szCs w:val="22"/>
        </w:rPr>
      </w:pPr>
      <w:r w:rsidRPr="00F0600F">
        <w:rPr>
          <w:rFonts w:ascii="Arial" w:eastAsia="Arial" w:hAnsi="Arial" w:cs="Arial"/>
          <w:sz w:val="22"/>
          <w:szCs w:val="22"/>
        </w:rPr>
        <w:t>1.1.1.3.</w:t>
      </w:r>
      <w:r w:rsidRPr="00F0600F">
        <w:rPr>
          <w:rFonts w:ascii="Arial" w:eastAsia="Arial" w:hAnsi="Arial" w:cs="Arial"/>
          <w:sz w:val="22"/>
          <w:szCs w:val="22"/>
        </w:rPr>
        <w:tab/>
      </w:r>
      <w:r w:rsidRPr="00F0600F">
        <w:rPr>
          <w:rFonts w:ascii="Arial" w:eastAsia="Arial" w:hAnsi="Arial" w:cs="Arial"/>
          <w:b/>
          <w:bCs/>
          <w:sz w:val="22"/>
          <w:szCs w:val="22"/>
        </w:rPr>
        <w:t xml:space="preserve">Pradinės sutarties vertė </w:t>
      </w:r>
      <w:r w:rsidRPr="00F0600F">
        <w:rPr>
          <w:rFonts w:ascii="Arial" w:eastAsia="Arial" w:hAnsi="Arial" w:cs="Arial"/>
          <w:sz w:val="22"/>
          <w:szCs w:val="22"/>
        </w:rPr>
        <w:t>– Specialiosiose sąlygose nurodyta</w:t>
      </w:r>
      <w:r w:rsidRPr="00F0600F">
        <w:rPr>
          <w:rFonts w:ascii="Arial" w:eastAsia="Arial" w:hAnsi="Arial" w:cs="Arial"/>
          <w:b/>
          <w:bCs/>
          <w:sz w:val="22"/>
          <w:szCs w:val="22"/>
        </w:rPr>
        <w:t xml:space="preserve"> </w:t>
      </w:r>
      <w:r w:rsidRPr="00F0600F">
        <w:rPr>
          <w:rFonts w:ascii="Arial" w:eastAsia="Arial" w:hAnsi="Arial" w:cs="Arial"/>
          <w:sz w:val="22"/>
          <w:szCs w:val="22"/>
        </w:rPr>
        <w:t>vertė be pridėtinės vertės mokesčio (toliau – PVM);</w:t>
      </w:r>
    </w:p>
    <w:p w14:paraId="56827595" w14:textId="77777777" w:rsidR="00264174" w:rsidRPr="00F0600F" w:rsidRDefault="00264174" w:rsidP="00264174">
      <w:pPr>
        <w:spacing w:after="0" w:line="240" w:lineRule="auto"/>
        <w:jc w:val="both"/>
        <w:rPr>
          <w:rFonts w:ascii="Arial" w:eastAsia="Times New Roman" w:hAnsi="Arial" w:cs="Arial"/>
          <w:sz w:val="22"/>
          <w:szCs w:val="22"/>
        </w:rPr>
      </w:pPr>
      <w:r w:rsidRPr="00F0600F">
        <w:rPr>
          <w:rFonts w:ascii="Arial" w:hAnsi="Arial" w:cs="Arial"/>
          <w:sz w:val="22"/>
          <w:szCs w:val="22"/>
        </w:rPr>
        <w:t xml:space="preserve">1.1.1.4. </w:t>
      </w:r>
      <w:r w:rsidRPr="00F0600F">
        <w:rPr>
          <w:rFonts w:ascii="Arial" w:eastAsia="Arial" w:hAnsi="Arial" w:cs="Arial"/>
          <w:b/>
          <w:bCs/>
          <w:sz w:val="22"/>
          <w:szCs w:val="22"/>
        </w:rPr>
        <w:t>Paslaugos</w:t>
      </w:r>
      <w:r w:rsidRPr="00F0600F">
        <w:rPr>
          <w:rFonts w:ascii="Arial" w:eastAsia="Arial" w:hAnsi="Arial" w:cs="Arial"/>
          <w:sz w:val="22"/>
          <w:szCs w:val="22"/>
        </w:rPr>
        <w:t xml:space="preserve"> – </w:t>
      </w:r>
      <w:r w:rsidRPr="00F0600F">
        <w:rPr>
          <w:rFonts w:ascii="Arial" w:hAnsi="Arial" w:cs="Arial"/>
          <w:sz w:val="22"/>
          <w:szCs w:val="22"/>
        </w:rPr>
        <w:t>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65E5B03D"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hAnsi="Arial" w:cs="Arial"/>
          <w:sz w:val="22"/>
          <w:szCs w:val="22"/>
        </w:rPr>
        <w:t>1.1.1.5.</w:t>
      </w:r>
      <w:r w:rsidRPr="00F0600F">
        <w:rPr>
          <w:rFonts w:ascii="Arial" w:hAnsi="Arial" w:cs="Arial"/>
          <w:sz w:val="22"/>
          <w:szCs w:val="22"/>
        </w:rPr>
        <w:tab/>
      </w:r>
      <w:r w:rsidRPr="00F0600F">
        <w:rPr>
          <w:rFonts w:ascii="Arial" w:eastAsia="Arial" w:hAnsi="Arial" w:cs="Arial"/>
          <w:b/>
          <w:bCs/>
          <w:sz w:val="22"/>
          <w:szCs w:val="22"/>
        </w:rPr>
        <w:t xml:space="preserve">Paslaugų perdavimo–priėmimo aktas </w:t>
      </w:r>
      <w:r w:rsidRPr="00F0600F">
        <w:rPr>
          <w:rFonts w:ascii="Arial" w:eastAsia="Arial" w:hAnsi="Arial" w:cs="Arial"/>
          <w:sz w:val="22"/>
          <w:szCs w:val="22"/>
        </w:rPr>
        <w:t>– dokumentas,</w:t>
      </w:r>
      <w:r w:rsidRPr="00F0600F">
        <w:rPr>
          <w:rFonts w:ascii="Arial" w:eastAsia="Arial" w:hAnsi="Arial" w:cs="Arial"/>
          <w:b/>
          <w:bCs/>
          <w:sz w:val="22"/>
          <w:szCs w:val="22"/>
        </w:rPr>
        <w:t xml:space="preserve"> </w:t>
      </w:r>
      <w:r w:rsidRPr="00F0600F">
        <w:rPr>
          <w:rFonts w:ascii="Arial" w:eastAsia="Arial" w:hAnsi="Arial" w:cs="Arial"/>
          <w:sz w:val="22"/>
          <w:szCs w:val="22"/>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37A70F91" w14:textId="77777777" w:rsidR="00264174" w:rsidRPr="00F0600F" w:rsidRDefault="00264174" w:rsidP="00264174">
      <w:pPr>
        <w:tabs>
          <w:tab w:val="left" w:pos="284"/>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1.1.1.6.</w:t>
      </w:r>
      <w:r w:rsidRPr="00F0600F">
        <w:rPr>
          <w:rFonts w:ascii="Arial" w:eastAsia="Arial" w:hAnsi="Arial" w:cs="Arial"/>
          <w:sz w:val="22"/>
          <w:szCs w:val="22"/>
        </w:rPr>
        <w:tab/>
      </w:r>
      <w:r w:rsidRPr="00F0600F">
        <w:rPr>
          <w:rFonts w:ascii="Arial" w:eastAsia="Arial" w:hAnsi="Arial" w:cs="Arial"/>
          <w:b/>
          <w:bCs/>
          <w:sz w:val="22"/>
          <w:szCs w:val="22"/>
        </w:rPr>
        <w:t>Paslaugų trūkumai</w:t>
      </w:r>
      <w:r w:rsidRPr="00F0600F">
        <w:rPr>
          <w:rFonts w:ascii="Arial" w:eastAsia="Arial" w:hAnsi="Arial" w:cs="Arial"/>
          <w:sz w:val="22"/>
          <w:szCs w:val="22"/>
        </w:rPr>
        <w:t xml:space="preserve"> – Paslaugų perdavimo–priėmimo metu, bet kuriuo kitu Sutarties galiojimo metu ar Paslaugų garantinio termino galiojimo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p>
    <w:p w14:paraId="1F0D0DBC"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b/>
          <w:sz w:val="22"/>
          <w:szCs w:val="22"/>
        </w:rPr>
      </w:pPr>
      <w:r w:rsidRPr="00F0600F">
        <w:rPr>
          <w:rFonts w:ascii="Arial" w:eastAsia="Arial" w:hAnsi="Arial" w:cs="Arial"/>
          <w:sz w:val="22"/>
          <w:szCs w:val="22"/>
        </w:rPr>
        <w:t>1.1.1.7.</w:t>
      </w:r>
      <w:r w:rsidRPr="00F0600F">
        <w:rPr>
          <w:rFonts w:ascii="Arial" w:eastAsia="Arial" w:hAnsi="Arial" w:cs="Arial"/>
          <w:sz w:val="22"/>
          <w:szCs w:val="22"/>
        </w:rPr>
        <w:tab/>
      </w:r>
      <w:r w:rsidRPr="00F0600F">
        <w:rPr>
          <w:rFonts w:ascii="Arial" w:eastAsia="Arial" w:hAnsi="Arial" w:cs="Arial"/>
          <w:b/>
          <w:sz w:val="22"/>
          <w:szCs w:val="22"/>
        </w:rPr>
        <w:t xml:space="preserve">Sąskaita </w:t>
      </w:r>
      <w:r w:rsidRPr="00F0600F">
        <w:rPr>
          <w:rFonts w:ascii="Arial" w:eastAsia="Arial" w:hAnsi="Arial" w:cs="Arial"/>
          <w:sz w:val="22"/>
          <w:szCs w:val="22"/>
        </w:rPr>
        <w:t>–</w:t>
      </w:r>
      <w:r w:rsidRPr="00F0600F">
        <w:rPr>
          <w:rFonts w:ascii="Arial" w:eastAsia="Arial" w:hAnsi="Arial" w:cs="Arial"/>
          <w:b/>
          <w:sz w:val="22"/>
          <w:szCs w:val="22"/>
        </w:rPr>
        <w:t xml:space="preserve"> </w:t>
      </w:r>
      <w:r w:rsidRPr="00F0600F">
        <w:rPr>
          <w:rFonts w:ascii="Arial" w:hAnsi="Arial" w:cs="Arial"/>
          <w:sz w:val="22"/>
          <w:szCs w:val="22"/>
        </w:rPr>
        <w:t xml:space="preserve">Tiekėjo išrašoma ir Pirkėjui apmokėjimui pateikiama sąskaita faktūra, PVM sąskaita faktūra ar kitas mokėjimo dokumentas už Tiekėjo tinkamai suteiktas bei Pirkėjo priimtas </w:t>
      </w:r>
      <w:r w:rsidRPr="00F0600F">
        <w:rPr>
          <w:rFonts w:ascii="Arial" w:eastAsia="Arial" w:hAnsi="Arial" w:cs="Arial"/>
          <w:sz w:val="22"/>
          <w:szCs w:val="22"/>
        </w:rPr>
        <w:t>Paslaugas</w:t>
      </w:r>
      <w:r w:rsidRPr="00F0600F">
        <w:rPr>
          <w:rFonts w:ascii="Arial" w:hAnsi="Arial" w:cs="Arial"/>
          <w:sz w:val="22"/>
          <w:szCs w:val="22"/>
        </w:rPr>
        <w:t xml:space="preserve">. </w:t>
      </w:r>
      <w:r w:rsidRPr="00F0600F">
        <w:rPr>
          <w:rFonts w:ascii="Arial" w:eastAsia="Arial" w:hAnsi="Arial" w:cs="Arial"/>
          <w:sz w:val="22"/>
          <w:szCs w:val="22"/>
        </w:rPr>
        <w:t>Jeigu Sutartyje yra numatytas Paslaugų teikimas etapais ar periodais, Sąskaita gali būti pateikiama dėl kiekvieno etapo ar periodo atskirai;</w:t>
      </w:r>
    </w:p>
    <w:p w14:paraId="52D4B9E4"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1.1.1.8.</w:t>
      </w:r>
      <w:r w:rsidRPr="00F0600F">
        <w:rPr>
          <w:rFonts w:ascii="Arial" w:eastAsia="Arial" w:hAnsi="Arial" w:cs="Arial"/>
          <w:sz w:val="22"/>
          <w:szCs w:val="22"/>
        </w:rPr>
        <w:tab/>
      </w:r>
      <w:r w:rsidRPr="00F0600F">
        <w:rPr>
          <w:rFonts w:ascii="Arial" w:eastAsia="Arial" w:hAnsi="Arial" w:cs="Arial"/>
          <w:b/>
          <w:bCs/>
          <w:sz w:val="22"/>
          <w:szCs w:val="22"/>
        </w:rPr>
        <w:t>Specialiosios sąlygos</w:t>
      </w:r>
      <w:r w:rsidRPr="00F0600F">
        <w:rPr>
          <w:rFonts w:ascii="Arial" w:eastAsia="Arial" w:hAnsi="Arial" w:cs="Arial"/>
          <w:sz w:val="22"/>
          <w:szCs w:val="22"/>
        </w:rPr>
        <w:t xml:space="preserve">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papildymai (jeigu tokie padaryti);</w:t>
      </w:r>
    </w:p>
    <w:p w14:paraId="45EC3C71"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b/>
          <w:bCs/>
          <w:sz w:val="22"/>
          <w:szCs w:val="22"/>
        </w:rPr>
      </w:pPr>
      <w:r w:rsidRPr="00F0600F">
        <w:rPr>
          <w:rFonts w:ascii="Arial" w:eastAsia="Arial" w:hAnsi="Arial" w:cs="Arial"/>
          <w:sz w:val="22"/>
          <w:szCs w:val="22"/>
        </w:rPr>
        <w:t>1.1.1.9.</w:t>
      </w:r>
      <w:r w:rsidRPr="00F0600F">
        <w:rPr>
          <w:rFonts w:ascii="Arial" w:eastAsia="Arial" w:hAnsi="Arial" w:cs="Arial"/>
          <w:sz w:val="22"/>
          <w:szCs w:val="22"/>
        </w:rPr>
        <w:tab/>
      </w:r>
      <w:r w:rsidRPr="00F0600F">
        <w:rPr>
          <w:rFonts w:ascii="Arial" w:eastAsia="Arial" w:hAnsi="Arial" w:cs="Arial"/>
          <w:b/>
          <w:bCs/>
          <w:sz w:val="22"/>
          <w:szCs w:val="22"/>
        </w:rPr>
        <w:t xml:space="preserve">Susitarimas </w:t>
      </w:r>
      <w:r w:rsidRPr="00F0600F">
        <w:rPr>
          <w:rFonts w:ascii="Arial" w:eastAsia="Arial" w:hAnsi="Arial" w:cs="Arial"/>
          <w:sz w:val="22"/>
          <w:szCs w:val="22"/>
        </w:rPr>
        <w:t>– tai dokumentas, kurį Šalys sudaro keisdamos Sutarties sąlygas VPĮ leidžiama apimtimi;</w:t>
      </w:r>
    </w:p>
    <w:p w14:paraId="12D78203"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b/>
          <w:bCs/>
          <w:sz w:val="22"/>
          <w:szCs w:val="22"/>
        </w:rPr>
      </w:pPr>
      <w:r w:rsidRPr="00F0600F">
        <w:rPr>
          <w:rFonts w:ascii="Arial" w:eastAsia="Arial" w:hAnsi="Arial" w:cs="Arial"/>
          <w:sz w:val="22"/>
          <w:szCs w:val="22"/>
        </w:rPr>
        <w:t>1.1.1.10.</w:t>
      </w:r>
      <w:r w:rsidRPr="00F0600F">
        <w:rPr>
          <w:rFonts w:ascii="Arial" w:eastAsia="Arial" w:hAnsi="Arial" w:cs="Arial"/>
          <w:sz w:val="22"/>
          <w:szCs w:val="22"/>
        </w:rPr>
        <w:tab/>
        <w:t xml:space="preserve"> </w:t>
      </w:r>
      <w:r w:rsidRPr="00F0600F">
        <w:rPr>
          <w:rFonts w:ascii="Arial" w:eastAsia="Arial" w:hAnsi="Arial" w:cs="Arial"/>
          <w:b/>
          <w:bCs/>
          <w:sz w:val="22"/>
          <w:szCs w:val="22"/>
        </w:rPr>
        <w:t>Sutarties kaina</w:t>
      </w:r>
      <w:r w:rsidRPr="00F0600F">
        <w:rPr>
          <w:rFonts w:ascii="Arial" w:eastAsia="Arial" w:hAnsi="Arial" w:cs="Arial"/>
          <w:sz w:val="22"/>
          <w:szCs w:val="22"/>
        </w:rPr>
        <w:t xml:space="preserve"> – pagal Sutartį Tiekėjui mokėtina suma, įskaitant visus privalomus mokesčius ir išlaidas;</w:t>
      </w:r>
    </w:p>
    <w:p w14:paraId="70A36116"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1.1.1.11.</w:t>
      </w:r>
      <w:r w:rsidRPr="00F0600F">
        <w:rPr>
          <w:rFonts w:ascii="Arial" w:eastAsia="Arial" w:hAnsi="Arial" w:cs="Arial"/>
          <w:sz w:val="22"/>
          <w:szCs w:val="22"/>
        </w:rPr>
        <w:tab/>
        <w:t xml:space="preserve"> </w:t>
      </w:r>
      <w:r w:rsidRPr="00F0600F">
        <w:rPr>
          <w:rFonts w:ascii="Arial" w:eastAsia="Arial" w:hAnsi="Arial" w:cs="Arial"/>
          <w:b/>
          <w:bCs/>
          <w:sz w:val="22"/>
          <w:szCs w:val="22"/>
        </w:rPr>
        <w:t xml:space="preserve">Sutarties sąlygos </w:t>
      </w:r>
      <w:r w:rsidRPr="00F0600F">
        <w:rPr>
          <w:rFonts w:ascii="Arial" w:eastAsia="Arial" w:hAnsi="Arial" w:cs="Arial"/>
          <w:sz w:val="22"/>
          <w:szCs w:val="22"/>
        </w:rPr>
        <w:t>– Bendrosios sąlygos ir Specialiosios sąlygos kartu;</w:t>
      </w:r>
    </w:p>
    <w:p w14:paraId="46D08B71"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1.1.1.12.</w:t>
      </w:r>
      <w:r w:rsidRPr="00F0600F">
        <w:rPr>
          <w:rFonts w:ascii="Arial" w:hAnsi="Arial" w:cs="Arial"/>
          <w:sz w:val="22"/>
          <w:szCs w:val="22"/>
        </w:rPr>
        <w:tab/>
      </w:r>
      <w:r w:rsidRPr="00F0600F">
        <w:rPr>
          <w:rFonts w:ascii="Arial" w:eastAsia="Arial" w:hAnsi="Arial" w:cs="Arial"/>
          <w:sz w:val="22"/>
          <w:szCs w:val="22"/>
        </w:rPr>
        <w:t xml:space="preserve"> </w:t>
      </w:r>
      <w:r w:rsidRPr="00F0600F">
        <w:rPr>
          <w:rFonts w:ascii="Arial" w:eastAsia="Arial" w:hAnsi="Arial" w:cs="Arial"/>
          <w:b/>
          <w:bCs/>
          <w:sz w:val="22"/>
          <w:szCs w:val="22"/>
        </w:rPr>
        <w:t xml:space="preserve">Sutartis </w:t>
      </w:r>
      <w:r w:rsidRPr="00F0600F">
        <w:rPr>
          <w:rFonts w:ascii="Arial" w:eastAsia="Arial" w:hAnsi="Arial" w:cs="Arial"/>
          <w:sz w:val="22"/>
          <w:szCs w:val="22"/>
        </w:rPr>
        <w:t>– Paslaugų pirkimo–pardavimo sutartis, kurią sudaro Sutarties sąlygos, Specialiosiose sąlygose išvardyti priedai ir Susitarimai;</w:t>
      </w:r>
    </w:p>
    <w:p w14:paraId="49825108"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 xml:space="preserve">1.1.1.13. </w:t>
      </w:r>
      <w:r w:rsidRPr="00F0600F">
        <w:rPr>
          <w:rFonts w:ascii="Arial" w:eastAsia="Arial" w:hAnsi="Arial" w:cs="Arial"/>
          <w:sz w:val="22"/>
          <w:szCs w:val="22"/>
        </w:rPr>
        <w:tab/>
      </w:r>
      <w:r w:rsidRPr="00F0600F">
        <w:rPr>
          <w:rFonts w:ascii="Arial" w:eastAsia="Arial" w:hAnsi="Arial" w:cs="Arial"/>
          <w:b/>
          <w:bCs/>
          <w:sz w:val="22"/>
          <w:szCs w:val="22"/>
        </w:rPr>
        <w:t>Šalis</w:t>
      </w:r>
      <w:r w:rsidRPr="00F0600F">
        <w:rPr>
          <w:rFonts w:ascii="Arial" w:eastAsia="Arial" w:hAnsi="Arial" w:cs="Arial"/>
          <w:sz w:val="22"/>
          <w:szCs w:val="22"/>
        </w:rPr>
        <w:t xml:space="preserve"> – Pirkėjas arba Tiekėjas, kiekvienas atskirai, priklausomai nuo konteksto;</w:t>
      </w:r>
    </w:p>
    <w:p w14:paraId="276B77B9"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 xml:space="preserve">1.1.1.14. </w:t>
      </w:r>
      <w:r w:rsidRPr="00F0600F">
        <w:rPr>
          <w:rFonts w:ascii="Arial" w:eastAsia="Arial" w:hAnsi="Arial" w:cs="Arial"/>
          <w:sz w:val="22"/>
          <w:szCs w:val="22"/>
        </w:rPr>
        <w:tab/>
      </w:r>
      <w:r w:rsidRPr="00F0600F">
        <w:rPr>
          <w:rFonts w:ascii="Arial" w:eastAsia="Arial" w:hAnsi="Arial" w:cs="Arial"/>
          <w:b/>
          <w:bCs/>
          <w:sz w:val="22"/>
          <w:szCs w:val="22"/>
        </w:rPr>
        <w:t>Šalys</w:t>
      </w:r>
      <w:r w:rsidRPr="00F0600F">
        <w:rPr>
          <w:rFonts w:ascii="Arial" w:eastAsia="Arial" w:hAnsi="Arial" w:cs="Arial"/>
          <w:sz w:val="22"/>
          <w:szCs w:val="22"/>
        </w:rPr>
        <w:t xml:space="preserve"> – Pirkėjas ir Tiekėjas kartu;</w:t>
      </w:r>
    </w:p>
    <w:p w14:paraId="60DCC98C"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Times New Roman" w:hAnsi="Arial" w:cs="Arial"/>
          <w:sz w:val="22"/>
          <w:szCs w:val="22"/>
        </w:rPr>
      </w:pPr>
      <w:r w:rsidRPr="00F0600F">
        <w:rPr>
          <w:rFonts w:ascii="Arial" w:hAnsi="Arial" w:cs="Arial"/>
          <w:sz w:val="22"/>
          <w:szCs w:val="22"/>
        </w:rPr>
        <w:t>1.1.1.15.</w:t>
      </w:r>
      <w:r w:rsidRPr="00F0600F">
        <w:rPr>
          <w:rFonts w:ascii="Arial" w:hAnsi="Arial" w:cs="Arial"/>
          <w:sz w:val="22"/>
          <w:szCs w:val="22"/>
        </w:rPr>
        <w:tab/>
        <w:t xml:space="preserve"> </w:t>
      </w:r>
      <w:r w:rsidRPr="00F0600F">
        <w:rPr>
          <w:rFonts w:ascii="Arial" w:eastAsia="Arial" w:hAnsi="Arial" w:cs="Arial"/>
          <w:b/>
          <w:sz w:val="22"/>
          <w:szCs w:val="22"/>
        </w:rPr>
        <w:t>Tiekėjas</w:t>
      </w:r>
      <w:r w:rsidRPr="00F0600F">
        <w:rPr>
          <w:rFonts w:ascii="Arial" w:eastAsia="Arial" w:hAnsi="Arial" w:cs="Arial"/>
          <w:sz w:val="22"/>
          <w:szCs w:val="22"/>
        </w:rPr>
        <w:t xml:space="preserve"> – asmuo, kuris Specialiosiose sąlygose yra įvardytas kaip Tiekėjas, </w:t>
      </w:r>
      <w:r w:rsidRPr="00F0600F">
        <w:rPr>
          <w:rFonts w:ascii="Arial" w:hAnsi="Arial" w:cs="Arial"/>
          <w:sz w:val="22"/>
          <w:szCs w:val="22"/>
        </w:rPr>
        <w:t xml:space="preserve">teikiantis Specialiosiose sąlygose nurodytas </w:t>
      </w:r>
      <w:r w:rsidRPr="00F0600F">
        <w:rPr>
          <w:rFonts w:ascii="Arial" w:eastAsia="Arial" w:hAnsi="Arial" w:cs="Arial"/>
          <w:sz w:val="22"/>
          <w:szCs w:val="22"/>
        </w:rPr>
        <w:t>Paslaugas</w:t>
      </w:r>
      <w:r w:rsidRPr="00F0600F">
        <w:rPr>
          <w:rFonts w:ascii="Arial" w:hAnsi="Arial" w:cs="Arial"/>
          <w:sz w:val="22"/>
          <w:szCs w:val="22"/>
        </w:rPr>
        <w:t>;</w:t>
      </w:r>
    </w:p>
    <w:p w14:paraId="112CFBCB"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hAnsi="Arial" w:cs="Arial"/>
          <w:sz w:val="22"/>
          <w:szCs w:val="22"/>
        </w:rPr>
      </w:pPr>
      <w:r w:rsidRPr="00F0600F">
        <w:rPr>
          <w:rFonts w:ascii="Arial" w:hAnsi="Arial" w:cs="Arial"/>
          <w:sz w:val="22"/>
          <w:szCs w:val="22"/>
        </w:rPr>
        <w:t xml:space="preserve">1.1.1.16. </w:t>
      </w:r>
      <w:r w:rsidRPr="00F0600F">
        <w:rPr>
          <w:rFonts w:ascii="Arial" w:hAnsi="Arial" w:cs="Arial"/>
          <w:b/>
          <w:bCs/>
          <w:sz w:val="22"/>
          <w:szCs w:val="22"/>
        </w:rPr>
        <w:t xml:space="preserve">Užsakymas </w:t>
      </w:r>
      <w:r w:rsidRPr="00F0600F">
        <w:rPr>
          <w:rFonts w:ascii="Arial" w:hAnsi="Arial" w:cs="Arial"/>
          <w:sz w:val="22"/>
          <w:szCs w:val="22"/>
        </w:rP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05C45EDC"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b/>
          <w:bCs/>
          <w:sz w:val="22"/>
          <w:szCs w:val="22"/>
        </w:rPr>
      </w:pPr>
      <w:r w:rsidRPr="00F0600F">
        <w:rPr>
          <w:rFonts w:ascii="Arial" w:eastAsia="Arial" w:hAnsi="Arial" w:cs="Arial"/>
          <w:sz w:val="22"/>
          <w:szCs w:val="22"/>
        </w:rPr>
        <w:t>1.1.1.17.</w:t>
      </w:r>
      <w:r w:rsidRPr="00F0600F">
        <w:rPr>
          <w:rFonts w:ascii="Arial" w:hAnsi="Arial" w:cs="Arial"/>
          <w:sz w:val="22"/>
          <w:szCs w:val="22"/>
        </w:rPr>
        <w:tab/>
      </w:r>
      <w:r w:rsidRPr="00F0600F">
        <w:rPr>
          <w:rFonts w:ascii="Arial" w:eastAsia="Arial" w:hAnsi="Arial" w:cs="Arial"/>
          <w:sz w:val="22"/>
          <w:szCs w:val="22"/>
        </w:rPr>
        <w:t xml:space="preserve"> </w:t>
      </w:r>
      <w:r w:rsidRPr="00F0600F">
        <w:rPr>
          <w:rFonts w:ascii="Arial" w:eastAsia="Arial" w:hAnsi="Arial" w:cs="Arial"/>
          <w:b/>
          <w:bCs/>
          <w:sz w:val="22"/>
          <w:szCs w:val="22"/>
        </w:rPr>
        <w:t xml:space="preserve">VPĮ </w:t>
      </w:r>
      <w:r w:rsidRPr="00F0600F">
        <w:rPr>
          <w:rFonts w:ascii="Arial" w:eastAsia="Arial" w:hAnsi="Arial" w:cs="Arial"/>
          <w:sz w:val="22"/>
          <w:szCs w:val="22"/>
        </w:rPr>
        <w:t>– Lietuvos Respublikos viešųjų pirkimų įstatymas.</w:t>
      </w:r>
    </w:p>
    <w:p w14:paraId="5977D5AB"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1.1.1.18.</w:t>
      </w:r>
      <w:r w:rsidRPr="00F0600F">
        <w:rPr>
          <w:rFonts w:ascii="Arial" w:eastAsia="Arial" w:hAnsi="Arial" w:cs="Arial"/>
          <w:sz w:val="22"/>
          <w:szCs w:val="22"/>
        </w:rPr>
        <w:tab/>
        <w:t xml:space="preserve"> Kitų Sutartyje didžiąja raide rašomų sąvokų reikšmės yra nurodytos Sutarties tekste.</w:t>
      </w:r>
    </w:p>
    <w:p w14:paraId="654CE05A" w14:textId="77777777" w:rsidR="00264174" w:rsidRPr="00F0600F" w:rsidRDefault="00264174" w:rsidP="00264174">
      <w:pPr>
        <w:widowControl w:val="0"/>
        <w:tabs>
          <w:tab w:val="left" w:pos="709"/>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lastRenderedPageBreak/>
        <w:t>1.1.2.</w:t>
      </w:r>
      <w:r w:rsidRPr="00F0600F">
        <w:rPr>
          <w:rFonts w:ascii="Arial" w:hAnsi="Arial" w:cs="Arial"/>
          <w:sz w:val="22"/>
          <w:szCs w:val="22"/>
        </w:rPr>
        <w:tab/>
      </w:r>
      <w:r w:rsidRPr="00F0600F">
        <w:rPr>
          <w:rFonts w:ascii="Arial" w:eastAsia="Arial" w:hAnsi="Arial" w:cs="Arial"/>
          <w:sz w:val="22"/>
          <w:szCs w:val="22"/>
        </w:rPr>
        <w:t xml:space="preserve">Sutartyje neapibrėžtos sąvokos suprantamos ir aiškinamos taip, kaip jas apibrėžia VPĮ ir kiti </w:t>
      </w:r>
      <w:r w:rsidRPr="00F0600F">
        <w:rPr>
          <w:rFonts w:ascii="Arial" w:hAnsi="Arial" w:cs="Arial"/>
          <w:sz w:val="22"/>
          <w:szCs w:val="22"/>
        </w:rPr>
        <w:t>įstatymai bei teisės aktai</w:t>
      </w:r>
      <w:r w:rsidRPr="00F0600F">
        <w:rPr>
          <w:rFonts w:ascii="Arial" w:eastAsia="Arial" w:hAnsi="Arial" w:cs="Arial"/>
          <w:sz w:val="22"/>
          <w:szCs w:val="22"/>
        </w:rPr>
        <w:t>, galiojantys Sutarties sudarymo ir vykdymo metu.</w:t>
      </w:r>
    </w:p>
    <w:p w14:paraId="5147D7BA" w14:textId="77777777" w:rsidR="00264174" w:rsidRPr="00F0600F" w:rsidRDefault="00264174" w:rsidP="00264174">
      <w:pPr>
        <w:widowControl w:val="0"/>
        <w:tabs>
          <w:tab w:val="left" w:pos="709"/>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1.1.3.</w:t>
      </w:r>
      <w:r w:rsidRPr="00F0600F">
        <w:rPr>
          <w:rFonts w:ascii="Arial" w:eastAsia="Arial" w:hAnsi="Arial" w:cs="Arial"/>
          <w:sz w:val="22"/>
          <w:szCs w:val="22"/>
        </w:rPr>
        <w:tab/>
        <w:t>Kitos Sutartyje vartojamos sąvokos ir terminai turi bendrinę reikšmę arba artimiausią Sutarties pobūdžiui specialiąją reikšmę, jei Sutartyje nėra nustatyta ir paaiškinta kitokia jų reikšmė.</w:t>
      </w:r>
    </w:p>
    <w:p w14:paraId="4C2BDE26"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b/>
          <w:bCs/>
          <w:sz w:val="22"/>
          <w:szCs w:val="22"/>
        </w:rPr>
      </w:pPr>
    </w:p>
    <w:p w14:paraId="49F64101" w14:textId="77777777" w:rsidR="00264174" w:rsidRPr="00F0600F" w:rsidRDefault="00264174" w:rsidP="00264174">
      <w:pPr>
        <w:keepNext/>
        <w:keepLines/>
        <w:tabs>
          <w:tab w:val="left" w:pos="567"/>
        </w:tabs>
        <w:spacing w:after="0" w:line="240" w:lineRule="auto"/>
        <w:jc w:val="center"/>
        <w:rPr>
          <w:rFonts w:ascii="Arial" w:eastAsia="Cambria" w:hAnsi="Arial" w:cs="Arial"/>
          <w:b/>
          <w:bCs/>
          <w:sz w:val="22"/>
          <w:szCs w:val="22"/>
          <w14:numSpacing w14:val="tabular"/>
        </w:rPr>
      </w:pPr>
      <w:r w:rsidRPr="00F0600F">
        <w:rPr>
          <w:rFonts w:ascii="Arial" w:eastAsia="Cambria" w:hAnsi="Arial" w:cs="Arial"/>
          <w:b/>
          <w:bCs/>
          <w:sz w:val="22"/>
          <w:szCs w:val="22"/>
          <w14:numSpacing w14:val="tabular"/>
        </w:rPr>
        <w:t>1.2.</w:t>
      </w:r>
      <w:r w:rsidRPr="00F0600F">
        <w:rPr>
          <w:rFonts w:ascii="Arial" w:eastAsia="Cambria" w:hAnsi="Arial" w:cs="Arial"/>
          <w:b/>
          <w:bCs/>
          <w:sz w:val="22"/>
          <w:szCs w:val="22"/>
          <w14:numSpacing w14:val="tabular"/>
        </w:rPr>
        <w:tab/>
        <w:t>Sutarties aiškinimas</w:t>
      </w:r>
    </w:p>
    <w:p w14:paraId="07289E1B" w14:textId="77777777" w:rsidR="00264174" w:rsidRPr="00F0600F" w:rsidRDefault="00264174" w:rsidP="00264174">
      <w:pPr>
        <w:keepNext/>
        <w:keepLines/>
        <w:tabs>
          <w:tab w:val="left" w:pos="567"/>
        </w:tabs>
        <w:spacing w:after="0" w:line="240" w:lineRule="auto"/>
        <w:ind w:left="792"/>
        <w:jc w:val="both"/>
        <w:rPr>
          <w:rFonts w:ascii="Arial" w:eastAsia="Cambria" w:hAnsi="Arial" w:cs="Arial"/>
          <w:b/>
          <w:bCs/>
          <w:sz w:val="22"/>
          <w:szCs w:val="22"/>
          <w14:numSpacing w14:val="tabular"/>
        </w:rPr>
      </w:pPr>
    </w:p>
    <w:p w14:paraId="3C462403"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1.2.1.</w:t>
      </w:r>
      <w:r w:rsidRPr="00F0600F">
        <w:rPr>
          <w:rFonts w:ascii="Arial" w:eastAsia="Arial" w:hAnsi="Arial" w:cs="Arial"/>
          <w:sz w:val="22"/>
          <w:szCs w:val="22"/>
        </w:rPr>
        <w:tab/>
        <w:t>Sutartis yra sudaryta ir turi būti aiškinama pagal Lietuvos Respublikos teisės aktus.</w:t>
      </w:r>
    </w:p>
    <w:p w14:paraId="69E05563"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1.2.2.</w:t>
      </w:r>
      <w:r w:rsidRPr="00F0600F">
        <w:rPr>
          <w:rFonts w:ascii="Arial" w:eastAsia="Arial" w:hAnsi="Arial" w:cs="Arial"/>
          <w:sz w:val="22"/>
          <w:szCs w:val="22"/>
        </w:rPr>
        <w:tab/>
        <w:t>Jei Bendrosios sąlygos ir (ar) Specialiosios sąlygos prieštarauja VPĮ ir kitų teisės aktų reikalavimams, taikomos VPĮ ir kitų teisės aktų nuostatos.</w:t>
      </w:r>
    </w:p>
    <w:p w14:paraId="5E38B00C"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1.2.3.</w:t>
      </w:r>
      <w:r w:rsidRPr="00F0600F">
        <w:rPr>
          <w:rFonts w:ascii="Arial" w:eastAsia="Arial" w:hAnsi="Arial" w:cs="Arial"/>
          <w:sz w:val="22"/>
          <w:szCs w:val="22"/>
        </w:rPr>
        <w:tab/>
        <w:t>Diena Sutartyje reiškia kalendorinę dieną.</w:t>
      </w:r>
    </w:p>
    <w:p w14:paraId="3FC6AA94"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1.2.4.</w:t>
      </w:r>
      <w:r w:rsidRPr="00F0600F">
        <w:rPr>
          <w:rFonts w:ascii="Arial" w:eastAsia="Arial" w:hAnsi="Arial" w:cs="Arial"/>
          <w:sz w:val="22"/>
          <w:szCs w:val="22"/>
        </w:rPr>
        <w:tab/>
        <w:t>Darbo diena Sutartyje reiškia bet kurią dieną, išskyrus šeštadienį, sekmadienį ir švenčių dienas Lietuvoje, nurodytas Lietuvos Respublikos darbo kodekse.</w:t>
      </w:r>
    </w:p>
    <w:p w14:paraId="438AD106"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1.2.5.</w:t>
      </w:r>
      <w:r w:rsidRPr="00F0600F">
        <w:rPr>
          <w:rFonts w:ascii="Arial" w:eastAsia="Arial" w:hAnsi="Arial" w:cs="Arial"/>
          <w:sz w:val="22"/>
          <w:szCs w:val="22"/>
        </w:rPr>
        <w:tab/>
        <w:t>Terminai pagal Sutartį yra skaičiuojami metais, mėnesiais, savaitėmis, darbo dienomis, kalendorinėmis dienomis, valandomis ir minutėmis.</w:t>
      </w:r>
    </w:p>
    <w:p w14:paraId="3F81A42D"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1.2.6.</w:t>
      </w:r>
      <w:r w:rsidRPr="00F0600F">
        <w:rPr>
          <w:rFonts w:ascii="Arial" w:eastAsia="Arial" w:hAnsi="Arial" w:cs="Arial"/>
          <w:sz w:val="22"/>
          <w:szCs w:val="22"/>
        </w:rPr>
        <w:tab/>
        <w:t>Kvalifikacija, rėmimasis kitų ūkio subjektų pajėgumais, Paslaugų apimtis, peržiūra suprantami taip, kaip nustatyta VPĮ bei jį įgyvendinančiuose teisės aktuose.</w:t>
      </w:r>
    </w:p>
    <w:p w14:paraId="6B8439BF"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1.2.7.</w:t>
      </w:r>
      <w:r w:rsidRPr="00F0600F">
        <w:rPr>
          <w:rFonts w:ascii="Arial" w:eastAsia="Arial" w:hAnsi="Arial" w:cs="Arial"/>
          <w:sz w:val="22"/>
          <w:szCs w:val="22"/>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4AA847B3"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1.2.8.</w:t>
      </w:r>
      <w:r w:rsidRPr="00F0600F">
        <w:rPr>
          <w:rFonts w:ascii="Arial" w:eastAsia="Arial" w:hAnsi="Arial" w:cs="Arial"/>
          <w:sz w:val="22"/>
          <w:szCs w:val="22"/>
        </w:rPr>
        <w:tab/>
        <w:t>Informuoti, pranešti, įspėti arba atsakyti reiškia pateikti informaciją, pranešimą, įspėjimą arba atsakymą Bendrosiose ir (ar) Specialiosiose sąlygose nustatyta tvarka.</w:t>
      </w:r>
    </w:p>
    <w:p w14:paraId="34D38CD9"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1.2.9.</w:t>
      </w:r>
      <w:r w:rsidRPr="00F0600F">
        <w:rPr>
          <w:rFonts w:ascii="Arial" w:eastAsia="Arial" w:hAnsi="Arial" w:cs="Arial"/>
          <w:sz w:val="22"/>
          <w:szCs w:val="22"/>
        </w:rPr>
        <w:tab/>
        <w:t>Patvirtinti reiškia pateikti patvirtinimą raštu arba pasirašyti dokumentą be išlygų ar su išlygomis, išskyrus atvejus, kai asmuo, pasirašydamas dokumentą, nurodo, jog atsisako jį patvirtinti.</w:t>
      </w:r>
    </w:p>
    <w:p w14:paraId="32CF2D1C"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1.2.10.</w:t>
      </w:r>
      <w:r w:rsidRPr="00F0600F">
        <w:rPr>
          <w:rFonts w:ascii="Arial" w:eastAsia="Arial" w:hAnsi="Arial" w:cs="Arial"/>
          <w:sz w:val="22"/>
          <w:szCs w:val="22"/>
        </w:rPr>
        <w:tab/>
      </w:r>
      <w:r w:rsidRPr="00F0600F">
        <w:rPr>
          <w:rFonts w:ascii="Arial" w:eastAsia="Arial" w:hAnsi="Arial" w:cs="Arial"/>
          <w:sz w:val="22"/>
          <w:szCs w:val="22"/>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51026190"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1.2.11.</w:t>
      </w:r>
      <w:r w:rsidRPr="00F0600F">
        <w:rPr>
          <w:rFonts w:ascii="Arial" w:eastAsia="Arial" w:hAnsi="Arial" w:cs="Arial"/>
          <w:sz w:val="22"/>
          <w:szCs w:val="22"/>
        </w:rPr>
        <w:tab/>
      </w:r>
      <w:r w:rsidRPr="00F0600F">
        <w:rPr>
          <w:rFonts w:ascii="Arial" w:eastAsia="Arial" w:hAnsi="Arial" w:cs="Arial"/>
          <w:sz w:val="22"/>
          <w:szCs w:val="22"/>
          <w:shd w:val="clear" w:color="auto" w:fill="FFFFFF"/>
        </w:rPr>
        <w:t>Jeigu Sutartyje nurodyta reikšmė skaičiais ir žodžiais skiriasi, vadovaujamasi žodžiais nurodyta reikšme.</w:t>
      </w:r>
    </w:p>
    <w:p w14:paraId="6365BBB5"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1.2.12.</w:t>
      </w:r>
      <w:r w:rsidRPr="00F0600F">
        <w:rPr>
          <w:rFonts w:ascii="Arial" w:eastAsia="Arial" w:hAnsi="Arial" w:cs="Arial"/>
          <w:sz w:val="22"/>
          <w:szCs w:val="22"/>
        </w:rPr>
        <w:tab/>
      </w:r>
      <w:r w:rsidRPr="00F0600F">
        <w:rPr>
          <w:rFonts w:ascii="Arial" w:eastAsia="Arial" w:hAnsi="Arial" w:cs="Arial"/>
          <w:sz w:val="22"/>
          <w:szCs w:val="22"/>
          <w:shd w:val="clear" w:color="auto" w:fill="FFFFFF"/>
        </w:rPr>
        <w:t>Jei pateikiamos nuorodos į teisės aktus, turi būti taikomos aktualios teisės aktų redakcijos, jeigu nenurodyta kitaip.</w:t>
      </w:r>
    </w:p>
    <w:p w14:paraId="50DF0C42"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b/>
          <w:bCs/>
          <w:sz w:val="22"/>
          <w:szCs w:val="22"/>
        </w:rPr>
      </w:pPr>
    </w:p>
    <w:p w14:paraId="17E62356" w14:textId="77777777" w:rsidR="00264174" w:rsidRPr="00F0600F" w:rsidRDefault="00264174" w:rsidP="00264174">
      <w:pPr>
        <w:keepNext/>
        <w:keepLines/>
        <w:widowControl w:val="0"/>
        <w:tabs>
          <w:tab w:val="left" w:pos="426"/>
          <w:tab w:val="left" w:pos="567"/>
          <w:tab w:val="left" w:pos="851"/>
          <w:tab w:val="left" w:pos="992"/>
          <w:tab w:val="left" w:pos="1134"/>
        </w:tabs>
        <w:spacing w:after="0" w:line="240" w:lineRule="auto"/>
        <w:jc w:val="center"/>
        <w:outlineLvl w:val="1"/>
        <w:rPr>
          <w:rFonts w:ascii="Arial" w:eastAsia="Arial" w:hAnsi="Arial" w:cs="Arial"/>
          <w:b/>
          <w:sz w:val="22"/>
          <w:szCs w:val="22"/>
        </w:rPr>
      </w:pPr>
      <w:r w:rsidRPr="00F0600F">
        <w:rPr>
          <w:rFonts w:ascii="Arial" w:eastAsia="Arial" w:hAnsi="Arial" w:cs="Arial"/>
          <w:b/>
          <w:sz w:val="22"/>
          <w:szCs w:val="22"/>
        </w:rPr>
        <w:t>1.3.</w:t>
      </w:r>
      <w:r w:rsidRPr="00F0600F">
        <w:rPr>
          <w:rFonts w:ascii="Arial" w:eastAsia="Arial" w:hAnsi="Arial" w:cs="Arial"/>
          <w:b/>
          <w:sz w:val="22"/>
          <w:szCs w:val="22"/>
        </w:rPr>
        <w:tab/>
        <w:t>Dokumentų viršenybė</w:t>
      </w:r>
    </w:p>
    <w:p w14:paraId="72E6482C" w14:textId="77777777" w:rsidR="00264174" w:rsidRPr="00F0600F" w:rsidRDefault="00264174" w:rsidP="00264174">
      <w:pPr>
        <w:keepNext/>
        <w:keepLines/>
        <w:widowControl w:val="0"/>
        <w:tabs>
          <w:tab w:val="left" w:pos="426"/>
          <w:tab w:val="left" w:pos="567"/>
          <w:tab w:val="left" w:pos="851"/>
          <w:tab w:val="left" w:pos="992"/>
          <w:tab w:val="left" w:pos="1134"/>
        </w:tabs>
        <w:spacing w:after="0" w:line="240" w:lineRule="auto"/>
        <w:jc w:val="both"/>
        <w:outlineLvl w:val="1"/>
        <w:rPr>
          <w:rFonts w:ascii="Arial" w:eastAsia="Arial" w:hAnsi="Arial" w:cs="Arial"/>
          <w:b/>
          <w:sz w:val="22"/>
          <w:szCs w:val="22"/>
        </w:rPr>
      </w:pPr>
    </w:p>
    <w:p w14:paraId="076BA717"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Cambria" w:hAnsi="Arial" w:cs="Arial"/>
          <w:sz w:val="22"/>
          <w:szCs w:val="22"/>
        </w:rPr>
      </w:pPr>
      <w:r w:rsidRPr="00F0600F">
        <w:rPr>
          <w:rFonts w:ascii="Arial" w:eastAsia="Cambria" w:hAnsi="Arial" w:cs="Arial"/>
          <w:sz w:val="22"/>
          <w:szCs w:val="22"/>
        </w:rPr>
        <w:t>1.3.1.</w:t>
      </w:r>
      <w:r w:rsidRPr="00F0600F">
        <w:rPr>
          <w:rFonts w:ascii="Arial" w:eastAsia="Cambria" w:hAnsi="Arial" w:cs="Arial"/>
          <w:sz w:val="22"/>
          <w:szCs w:val="22"/>
        </w:rPr>
        <w:tab/>
        <w:t>Sutartį sudarantys dokumentai turi būti suprantami kaip papildantys vienas kitą. Bet kokio Sutarties dokumentų sąlygų neatitikimo ar neaiškumo atveju, toks neatitikimas ar neaiškumas pašalinamas dokumentus aiškinant tokia eilės tvarka:</w:t>
      </w:r>
    </w:p>
    <w:p w14:paraId="47F5CE6F" w14:textId="77777777" w:rsidR="00264174" w:rsidRPr="00F0600F" w:rsidRDefault="00264174" w:rsidP="00264174">
      <w:pPr>
        <w:tabs>
          <w:tab w:val="left" w:pos="709"/>
        </w:tabs>
        <w:spacing w:after="0" w:line="240" w:lineRule="auto"/>
        <w:jc w:val="both"/>
        <w:outlineLvl w:val="2"/>
        <w:rPr>
          <w:rFonts w:ascii="Arial" w:eastAsia="Trebuchet MS" w:hAnsi="Arial" w:cs="Arial"/>
          <w:bCs/>
          <w:sz w:val="22"/>
          <w:szCs w:val="22"/>
        </w:rPr>
      </w:pPr>
      <w:r w:rsidRPr="00F0600F">
        <w:rPr>
          <w:rFonts w:ascii="Arial" w:eastAsia="Trebuchet MS" w:hAnsi="Arial" w:cs="Arial"/>
          <w:sz w:val="22"/>
          <w:szCs w:val="22"/>
        </w:rPr>
        <w:t xml:space="preserve">1.3.1.1. </w:t>
      </w:r>
      <w:r w:rsidRPr="00F0600F">
        <w:rPr>
          <w:rFonts w:ascii="Arial" w:eastAsia="Trebuchet MS" w:hAnsi="Arial" w:cs="Arial"/>
          <w:bCs/>
          <w:sz w:val="22"/>
          <w:szCs w:val="22"/>
        </w:rPr>
        <w:t>Techninė specifikacija;</w:t>
      </w:r>
    </w:p>
    <w:p w14:paraId="3BFD5131" w14:textId="77777777" w:rsidR="00264174" w:rsidRPr="00F0600F" w:rsidRDefault="00264174" w:rsidP="00264174">
      <w:pPr>
        <w:tabs>
          <w:tab w:val="left" w:pos="709"/>
        </w:tabs>
        <w:spacing w:after="0" w:line="240" w:lineRule="auto"/>
        <w:jc w:val="both"/>
        <w:outlineLvl w:val="2"/>
        <w:rPr>
          <w:rFonts w:ascii="Arial" w:eastAsia="Trebuchet MS" w:hAnsi="Arial" w:cs="Arial"/>
          <w:bCs/>
          <w:sz w:val="22"/>
          <w:szCs w:val="22"/>
        </w:rPr>
      </w:pPr>
      <w:r w:rsidRPr="00F0600F">
        <w:rPr>
          <w:rFonts w:ascii="Arial" w:eastAsia="Trebuchet MS" w:hAnsi="Arial" w:cs="Arial"/>
          <w:bCs/>
          <w:sz w:val="22"/>
          <w:szCs w:val="22"/>
        </w:rPr>
        <w:t>1.3.1.2. Specialiosios sąlygos;</w:t>
      </w:r>
    </w:p>
    <w:p w14:paraId="0020889D" w14:textId="77777777" w:rsidR="00264174" w:rsidRPr="00F0600F" w:rsidRDefault="00264174" w:rsidP="00264174">
      <w:pPr>
        <w:tabs>
          <w:tab w:val="left" w:pos="709"/>
        </w:tabs>
        <w:spacing w:after="0" w:line="240" w:lineRule="auto"/>
        <w:jc w:val="both"/>
        <w:outlineLvl w:val="2"/>
        <w:rPr>
          <w:rFonts w:ascii="Arial" w:eastAsia="Trebuchet MS" w:hAnsi="Arial" w:cs="Arial"/>
          <w:bCs/>
          <w:sz w:val="22"/>
          <w:szCs w:val="22"/>
        </w:rPr>
      </w:pPr>
      <w:r w:rsidRPr="00F0600F">
        <w:rPr>
          <w:rFonts w:ascii="Arial" w:eastAsia="Trebuchet MS" w:hAnsi="Arial" w:cs="Arial"/>
          <w:bCs/>
          <w:sz w:val="22"/>
          <w:szCs w:val="22"/>
        </w:rPr>
        <w:t>1.3.1.3. Bendrosios sąlygos;</w:t>
      </w:r>
    </w:p>
    <w:p w14:paraId="7B25B145" w14:textId="77777777" w:rsidR="00264174" w:rsidRPr="00F0600F" w:rsidRDefault="00264174" w:rsidP="00264174">
      <w:pPr>
        <w:tabs>
          <w:tab w:val="left" w:pos="709"/>
        </w:tabs>
        <w:spacing w:after="0" w:line="240" w:lineRule="auto"/>
        <w:jc w:val="both"/>
        <w:outlineLvl w:val="2"/>
        <w:rPr>
          <w:rFonts w:ascii="Arial" w:eastAsia="Trebuchet MS" w:hAnsi="Arial" w:cs="Arial"/>
          <w:bCs/>
          <w:sz w:val="22"/>
          <w:szCs w:val="22"/>
        </w:rPr>
      </w:pPr>
      <w:r w:rsidRPr="00F0600F">
        <w:rPr>
          <w:rFonts w:ascii="Arial" w:eastAsia="Trebuchet MS" w:hAnsi="Arial" w:cs="Arial"/>
          <w:bCs/>
          <w:sz w:val="22"/>
          <w:szCs w:val="22"/>
        </w:rPr>
        <w:t>1.3.1.4. Pirkimo dokumentai (išskyrus techninę specifikaciją);</w:t>
      </w:r>
    </w:p>
    <w:p w14:paraId="700E93C9" w14:textId="77777777" w:rsidR="00264174" w:rsidRPr="00F0600F" w:rsidRDefault="00264174" w:rsidP="00264174">
      <w:pPr>
        <w:tabs>
          <w:tab w:val="left" w:pos="709"/>
        </w:tabs>
        <w:spacing w:after="0" w:line="240" w:lineRule="auto"/>
        <w:jc w:val="both"/>
        <w:outlineLvl w:val="2"/>
        <w:rPr>
          <w:rFonts w:ascii="Arial" w:eastAsia="Trebuchet MS" w:hAnsi="Arial" w:cs="Arial"/>
          <w:bCs/>
          <w:sz w:val="22"/>
          <w:szCs w:val="22"/>
        </w:rPr>
      </w:pPr>
      <w:r w:rsidRPr="00F0600F">
        <w:rPr>
          <w:rFonts w:ascii="Arial" w:eastAsia="Trebuchet MS" w:hAnsi="Arial" w:cs="Arial"/>
          <w:bCs/>
          <w:sz w:val="22"/>
          <w:szCs w:val="22"/>
        </w:rPr>
        <w:t>1.3.1.5. Pasiūlymas;</w:t>
      </w:r>
    </w:p>
    <w:p w14:paraId="7A4867A6" w14:textId="77777777" w:rsidR="00264174" w:rsidRPr="00F0600F" w:rsidRDefault="00264174" w:rsidP="00264174">
      <w:pPr>
        <w:tabs>
          <w:tab w:val="left" w:pos="709"/>
        </w:tabs>
        <w:spacing w:after="0" w:line="240" w:lineRule="auto"/>
        <w:jc w:val="both"/>
        <w:outlineLvl w:val="2"/>
        <w:rPr>
          <w:rFonts w:ascii="Arial" w:eastAsia="Trebuchet MS" w:hAnsi="Arial" w:cs="Arial"/>
          <w:bCs/>
          <w:sz w:val="22"/>
          <w:szCs w:val="22"/>
        </w:rPr>
      </w:pPr>
      <w:r w:rsidRPr="00F0600F">
        <w:rPr>
          <w:rFonts w:ascii="Arial" w:eastAsia="Trebuchet MS" w:hAnsi="Arial" w:cs="Arial"/>
          <w:bCs/>
          <w:sz w:val="22"/>
          <w:szCs w:val="22"/>
        </w:rPr>
        <w:t>1.3.1.6. Kiti Specialiosiose sąlygose išvardinti priedai.</w:t>
      </w:r>
    </w:p>
    <w:p w14:paraId="46BD3F38"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Cambria" w:hAnsi="Arial" w:cs="Arial"/>
          <w:sz w:val="22"/>
          <w:szCs w:val="22"/>
        </w:rPr>
      </w:pPr>
      <w:r w:rsidRPr="00F0600F">
        <w:rPr>
          <w:rFonts w:ascii="Arial" w:eastAsia="Cambria" w:hAnsi="Arial" w:cs="Arial"/>
          <w:sz w:val="22"/>
          <w:szCs w:val="22"/>
        </w:rPr>
        <w:t>1.3.2.</w:t>
      </w:r>
      <w:r w:rsidRPr="00F0600F">
        <w:rPr>
          <w:rFonts w:ascii="Arial" w:eastAsia="Cambria" w:hAnsi="Arial" w:cs="Arial"/>
          <w:sz w:val="22"/>
          <w:szCs w:val="22"/>
        </w:rPr>
        <w:tab/>
        <w:t xml:space="preserve"> Tuo atveju, kai Šalių Susitarimu yra keičiamos Sutarties sąlygos, naujai sutartos Sutarties sąlygos turi viršenybę prieš pakeistąsias.</w:t>
      </w:r>
    </w:p>
    <w:p w14:paraId="652F212E"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Cambria" w:hAnsi="Arial" w:cs="Arial"/>
          <w:sz w:val="22"/>
          <w:szCs w:val="22"/>
        </w:rPr>
      </w:pPr>
      <w:r w:rsidRPr="00F0600F">
        <w:rPr>
          <w:rFonts w:ascii="Arial" w:eastAsia="Cambria" w:hAnsi="Arial" w:cs="Arial"/>
          <w:sz w:val="22"/>
          <w:szCs w:val="22"/>
        </w:rPr>
        <w:t>1.3.3.</w:t>
      </w:r>
      <w:r w:rsidRPr="00F0600F">
        <w:rPr>
          <w:rFonts w:ascii="Arial" w:hAnsi="Arial" w:cs="Arial"/>
          <w:sz w:val="22"/>
          <w:szCs w:val="22"/>
        </w:rPr>
        <w:tab/>
      </w:r>
      <w:r w:rsidRPr="00F0600F">
        <w:rPr>
          <w:rFonts w:ascii="Arial" w:eastAsia="Cambria" w:hAnsi="Arial" w:cs="Arial"/>
          <w:sz w:val="22"/>
          <w:szCs w:val="22"/>
        </w:rPr>
        <w:t>Jeigu Šalys sudaro Susitarimą dėl Sutarties sąlygų arba priedo papildymo nauja sąlyga, neatitikimo ar neaiškumo atveju tokia sąlyga turi viršenybę atitinkamai kitų Sutarties sąlygų arba kitų to priedo sąlygų atžvilgiu.</w:t>
      </w:r>
    </w:p>
    <w:p w14:paraId="5C18D9BF"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1.3.4.</w:t>
      </w:r>
      <w:r w:rsidRPr="00F0600F">
        <w:rPr>
          <w:rFonts w:ascii="Arial" w:eastAsia="Arial" w:hAnsi="Arial" w:cs="Arial"/>
          <w:sz w:val="22"/>
          <w:szCs w:val="22"/>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F0600F">
        <w:rPr>
          <w:rFonts w:ascii="Arial" w:eastAsia="Arial" w:hAnsi="Arial" w:cs="Arial"/>
          <w:sz w:val="22"/>
          <w:szCs w:val="22"/>
          <w:vertAlign w:val="superscript"/>
        </w:rPr>
        <w:t>1</w:t>
      </w:r>
      <w:r w:rsidRPr="00F0600F">
        <w:rPr>
          <w:rFonts w:ascii="Arial" w:eastAsia="Arial" w:hAnsi="Arial" w:cs="Arial"/>
          <w:sz w:val="22"/>
          <w:szCs w:val="22"/>
        </w:rPr>
        <w:t>).</w:t>
      </w:r>
    </w:p>
    <w:p w14:paraId="40664DC7"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b/>
          <w:bCs/>
          <w:sz w:val="22"/>
          <w:szCs w:val="22"/>
        </w:rPr>
      </w:pPr>
    </w:p>
    <w:p w14:paraId="2FC29985" w14:textId="77777777" w:rsidR="00264174" w:rsidRPr="00F0600F" w:rsidRDefault="00264174" w:rsidP="00264174">
      <w:pPr>
        <w:keepNext/>
        <w:keepLines/>
        <w:widowControl w:val="0"/>
        <w:tabs>
          <w:tab w:val="left" w:pos="284"/>
          <w:tab w:val="left" w:pos="567"/>
          <w:tab w:val="left" w:pos="851"/>
          <w:tab w:val="left" w:pos="992"/>
          <w:tab w:val="left" w:pos="1134"/>
        </w:tabs>
        <w:spacing w:after="0" w:line="240" w:lineRule="auto"/>
        <w:jc w:val="center"/>
        <w:rPr>
          <w:rFonts w:ascii="Arial" w:eastAsia="Arial" w:hAnsi="Arial" w:cs="Arial"/>
          <w:b/>
          <w:caps/>
          <w:sz w:val="22"/>
          <w:szCs w:val="22"/>
        </w:rPr>
      </w:pPr>
      <w:r w:rsidRPr="00F0600F">
        <w:rPr>
          <w:rFonts w:ascii="Arial" w:eastAsia="Arial" w:hAnsi="Arial" w:cs="Arial"/>
          <w:b/>
          <w:caps/>
          <w:sz w:val="22"/>
          <w:szCs w:val="22"/>
        </w:rPr>
        <w:lastRenderedPageBreak/>
        <w:t>2.</w:t>
      </w:r>
      <w:r w:rsidRPr="00F0600F">
        <w:rPr>
          <w:rFonts w:ascii="Arial" w:eastAsia="Arial" w:hAnsi="Arial" w:cs="Arial"/>
          <w:b/>
          <w:caps/>
          <w:sz w:val="22"/>
          <w:szCs w:val="22"/>
        </w:rPr>
        <w:tab/>
        <w:t>Sutarties dalykas</w:t>
      </w:r>
    </w:p>
    <w:p w14:paraId="57884F11" w14:textId="77777777" w:rsidR="00264174" w:rsidRPr="00F0600F" w:rsidRDefault="00264174" w:rsidP="00264174">
      <w:pPr>
        <w:keepNext/>
        <w:keepLines/>
        <w:widowControl w:val="0"/>
        <w:tabs>
          <w:tab w:val="left" w:pos="284"/>
          <w:tab w:val="left" w:pos="567"/>
          <w:tab w:val="left" w:pos="851"/>
          <w:tab w:val="left" w:pos="992"/>
          <w:tab w:val="left" w:pos="1134"/>
        </w:tabs>
        <w:spacing w:after="0" w:line="240" w:lineRule="auto"/>
        <w:jc w:val="both"/>
        <w:rPr>
          <w:rFonts w:ascii="Arial" w:eastAsia="Arial" w:hAnsi="Arial" w:cs="Arial"/>
          <w:b/>
          <w:caps/>
          <w:sz w:val="22"/>
          <w:szCs w:val="22"/>
        </w:rPr>
      </w:pPr>
    </w:p>
    <w:p w14:paraId="234E3185" w14:textId="77777777" w:rsidR="00264174" w:rsidRPr="00F0600F" w:rsidRDefault="00264174" w:rsidP="00264174">
      <w:pPr>
        <w:widowControl w:val="0"/>
        <w:tabs>
          <w:tab w:val="left" w:pos="426"/>
          <w:tab w:val="left" w:pos="567"/>
          <w:tab w:val="left" w:pos="851"/>
          <w:tab w:val="left" w:pos="992"/>
          <w:tab w:val="left" w:pos="1134"/>
        </w:tabs>
        <w:spacing w:after="0" w:line="240" w:lineRule="auto"/>
        <w:jc w:val="both"/>
        <w:rPr>
          <w:rFonts w:ascii="Arial" w:eastAsia="Cambria" w:hAnsi="Arial" w:cs="Arial"/>
          <w:sz w:val="22"/>
          <w:szCs w:val="22"/>
        </w:rPr>
      </w:pPr>
      <w:r w:rsidRPr="00F0600F">
        <w:rPr>
          <w:rFonts w:ascii="Arial" w:eastAsia="Cambria" w:hAnsi="Arial" w:cs="Arial"/>
          <w:sz w:val="22"/>
          <w:szCs w:val="22"/>
        </w:rPr>
        <w:t>2.1.</w:t>
      </w:r>
      <w:r w:rsidRPr="00F0600F">
        <w:rPr>
          <w:rFonts w:ascii="Arial" w:eastAsia="Cambria" w:hAnsi="Arial" w:cs="Arial"/>
          <w:sz w:val="22"/>
          <w:szCs w:val="22"/>
        </w:rPr>
        <w:tab/>
        <w:t xml:space="preserve">Tiekėjas įsipareigoja Sutartyje nustatytomis sąlygomis ir tvarka suteikti Pirkėjui Paslaugas, atitinkančias Sutartyje nustatytus reikalavimus, o Pirkėjas įsipareigoja priimti Sutarties sąlygas atitinkančias ir tinkamai suteiktas </w:t>
      </w:r>
      <w:r w:rsidRPr="00F0600F">
        <w:rPr>
          <w:rFonts w:ascii="Arial" w:eastAsia="Arial" w:hAnsi="Arial" w:cs="Arial"/>
          <w:sz w:val="22"/>
          <w:szCs w:val="22"/>
        </w:rPr>
        <w:t>Paslaugas</w:t>
      </w:r>
      <w:r w:rsidRPr="00F0600F">
        <w:rPr>
          <w:rFonts w:ascii="Arial" w:eastAsia="Cambria" w:hAnsi="Arial" w:cs="Arial"/>
          <w:sz w:val="22"/>
          <w:szCs w:val="22"/>
        </w:rPr>
        <w:t xml:space="preserve"> bei sumokėti Tiekėjui Sutartyje nurodytą kainą Sutartyje nustatytomis sąlygomis ir tvarka.</w:t>
      </w:r>
    </w:p>
    <w:p w14:paraId="09CE75D7" w14:textId="77777777" w:rsidR="00264174" w:rsidRPr="00F0600F" w:rsidRDefault="00264174" w:rsidP="00264174">
      <w:pPr>
        <w:widowControl w:val="0"/>
        <w:tabs>
          <w:tab w:val="left" w:pos="426"/>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2.2.</w:t>
      </w:r>
      <w:r w:rsidRPr="00F0600F">
        <w:rPr>
          <w:rFonts w:ascii="Arial" w:eastAsia="Arial" w:hAnsi="Arial" w:cs="Arial"/>
          <w:sz w:val="22"/>
          <w:szCs w:val="22"/>
        </w:rPr>
        <w:tab/>
        <w:t xml:space="preserve">Šalys, vykdydamos Sutartį, įsipareigoja laikytis visų Sutarties vykdymui taikytinų </w:t>
      </w:r>
      <w:r w:rsidRPr="00F0600F">
        <w:rPr>
          <w:rFonts w:ascii="Arial" w:hAnsi="Arial" w:cs="Arial"/>
          <w:sz w:val="22"/>
          <w:szCs w:val="22"/>
        </w:rPr>
        <w:t>įstatymų bei kitų teisės aktų</w:t>
      </w:r>
      <w:r w:rsidRPr="00F0600F">
        <w:rPr>
          <w:rFonts w:ascii="Arial" w:eastAsia="Arial" w:hAnsi="Arial" w:cs="Arial"/>
          <w:sz w:val="22"/>
          <w:szCs w:val="22"/>
        </w:rPr>
        <w:t xml:space="preserve"> reikalavimų. Šalis turi teisę reikalauti, kad kita Šalis įvykdytų visus</w:t>
      </w:r>
      <w:r w:rsidRPr="00F0600F">
        <w:rPr>
          <w:rFonts w:ascii="Arial" w:hAnsi="Arial" w:cs="Arial"/>
          <w:sz w:val="22"/>
          <w:szCs w:val="22"/>
        </w:rPr>
        <w:t xml:space="preserve"> įstatymų bei kitų teisės aktų</w:t>
      </w:r>
      <w:r w:rsidRPr="00F0600F">
        <w:rPr>
          <w:rFonts w:ascii="Arial" w:eastAsia="Arial" w:hAnsi="Arial" w:cs="Arial"/>
          <w:sz w:val="22"/>
          <w:szCs w:val="22"/>
        </w:rPr>
        <w:t xml:space="preserve"> reikalavimus, taikomus Sutarties vykdymui. Nė viena iš Sutarties sąlygų nereiškia ir negali būti aiškinama kaip Pirkėjo atsisakymas </w:t>
      </w:r>
      <w:r w:rsidRPr="00F0600F">
        <w:rPr>
          <w:rFonts w:ascii="Arial" w:hAnsi="Arial" w:cs="Arial"/>
          <w:sz w:val="22"/>
          <w:szCs w:val="22"/>
        </w:rPr>
        <w:t>įstatymuose bei kituose teisės aktuose</w:t>
      </w:r>
      <w:r w:rsidRPr="00F0600F">
        <w:rPr>
          <w:rFonts w:ascii="Arial" w:eastAsia="Arial" w:hAnsi="Arial" w:cs="Arial"/>
          <w:sz w:val="22"/>
          <w:szCs w:val="22"/>
        </w:rPr>
        <w:t xml:space="preserve"> numatytų ir Sutartimi neaptartų Pirkėjo kitų teisių ir garantijų, susijusių su netinkamu Paslaugų teikimu ar jų kokybe, arba kaip Tiekėjo atsisakymas </w:t>
      </w:r>
      <w:r w:rsidRPr="00F0600F">
        <w:rPr>
          <w:rFonts w:ascii="Arial" w:hAnsi="Arial" w:cs="Arial"/>
          <w:sz w:val="22"/>
          <w:szCs w:val="22"/>
        </w:rPr>
        <w:t>įstatymuose bei kituose teisės aktuose</w:t>
      </w:r>
      <w:r w:rsidRPr="00F0600F">
        <w:rPr>
          <w:rFonts w:ascii="Arial" w:eastAsia="Arial" w:hAnsi="Arial" w:cs="Arial"/>
          <w:sz w:val="22"/>
          <w:szCs w:val="22"/>
        </w:rPr>
        <w:t xml:space="preserve"> numatytų ir Sutartimi neaptartų Tiekėjo kitų teisių ir garantijų dėl atlyginimo už suteiktas Paslaugas gavimo.</w:t>
      </w:r>
    </w:p>
    <w:p w14:paraId="508B6743" w14:textId="77777777" w:rsidR="00264174" w:rsidRPr="00F0600F" w:rsidRDefault="00264174" w:rsidP="00264174">
      <w:pPr>
        <w:widowControl w:val="0"/>
        <w:tabs>
          <w:tab w:val="left" w:pos="426"/>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2.3.</w:t>
      </w:r>
      <w:r w:rsidRPr="00F0600F">
        <w:rPr>
          <w:rFonts w:ascii="Arial" w:eastAsia="Arial" w:hAnsi="Arial" w:cs="Arial"/>
          <w:sz w:val="22"/>
          <w:szCs w:val="22"/>
        </w:rPr>
        <w:tab/>
        <w:t>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0F054AFC" w14:textId="77777777" w:rsidR="00264174" w:rsidRPr="00F0600F" w:rsidRDefault="00264174" w:rsidP="00264174">
      <w:pPr>
        <w:widowControl w:val="0"/>
        <w:tabs>
          <w:tab w:val="left" w:pos="426"/>
          <w:tab w:val="left" w:pos="567"/>
          <w:tab w:val="left" w:pos="851"/>
          <w:tab w:val="left" w:pos="992"/>
          <w:tab w:val="left" w:pos="1134"/>
        </w:tabs>
        <w:spacing w:after="0" w:line="240" w:lineRule="auto"/>
        <w:jc w:val="both"/>
        <w:rPr>
          <w:rFonts w:ascii="Arial" w:eastAsia="Arial" w:hAnsi="Arial" w:cs="Arial"/>
          <w:sz w:val="22"/>
          <w:szCs w:val="22"/>
        </w:rPr>
      </w:pPr>
    </w:p>
    <w:p w14:paraId="591A70A0" w14:textId="77777777" w:rsidR="00264174" w:rsidRPr="00F0600F" w:rsidRDefault="00264174" w:rsidP="00264174">
      <w:pPr>
        <w:keepNext/>
        <w:keepLines/>
        <w:widowControl w:val="0"/>
        <w:tabs>
          <w:tab w:val="left" w:pos="284"/>
          <w:tab w:val="left" w:pos="567"/>
          <w:tab w:val="left" w:pos="851"/>
          <w:tab w:val="left" w:pos="992"/>
          <w:tab w:val="left" w:pos="1134"/>
        </w:tabs>
        <w:spacing w:after="0" w:line="240" w:lineRule="auto"/>
        <w:jc w:val="center"/>
        <w:rPr>
          <w:rFonts w:ascii="Arial" w:eastAsia="Arial" w:hAnsi="Arial" w:cs="Arial"/>
          <w:b/>
          <w:caps/>
          <w:sz w:val="22"/>
          <w:szCs w:val="22"/>
        </w:rPr>
      </w:pPr>
      <w:r w:rsidRPr="00F0600F">
        <w:rPr>
          <w:rFonts w:ascii="Arial" w:eastAsia="Arial" w:hAnsi="Arial" w:cs="Arial"/>
          <w:b/>
          <w:caps/>
          <w:sz w:val="22"/>
          <w:szCs w:val="22"/>
        </w:rPr>
        <w:t>3.</w:t>
      </w:r>
      <w:r w:rsidRPr="00F0600F">
        <w:rPr>
          <w:rFonts w:ascii="Arial" w:eastAsia="Arial" w:hAnsi="Arial" w:cs="Arial"/>
          <w:b/>
          <w:caps/>
          <w:sz w:val="22"/>
          <w:szCs w:val="22"/>
        </w:rPr>
        <w:tab/>
        <w:t>TIEKĖJAS ir kiti Sutarties vykdymui pasitelkiami asmenys</w:t>
      </w:r>
    </w:p>
    <w:p w14:paraId="665F841D" w14:textId="77777777" w:rsidR="00264174" w:rsidRPr="00F0600F" w:rsidRDefault="00264174" w:rsidP="00264174">
      <w:pPr>
        <w:keepNext/>
        <w:keepLines/>
        <w:widowControl w:val="0"/>
        <w:tabs>
          <w:tab w:val="left" w:pos="284"/>
          <w:tab w:val="left" w:pos="567"/>
          <w:tab w:val="left" w:pos="851"/>
          <w:tab w:val="left" w:pos="992"/>
          <w:tab w:val="left" w:pos="1134"/>
        </w:tabs>
        <w:spacing w:after="0" w:line="240" w:lineRule="auto"/>
        <w:rPr>
          <w:rFonts w:ascii="Arial" w:eastAsia="Arial" w:hAnsi="Arial" w:cs="Arial"/>
          <w:b/>
          <w:caps/>
          <w:sz w:val="22"/>
          <w:szCs w:val="22"/>
        </w:rPr>
      </w:pPr>
    </w:p>
    <w:p w14:paraId="795C2C24" w14:textId="77777777" w:rsidR="00264174" w:rsidRPr="00F0600F" w:rsidRDefault="00264174" w:rsidP="00264174">
      <w:pPr>
        <w:keepNext/>
        <w:keepLines/>
        <w:widowControl w:val="0"/>
        <w:tabs>
          <w:tab w:val="left" w:pos="0"/>
          <w:tab w:val="left" w:pos="426"/>
          <w:tab w:val="left" w:pos="567"/>
          <w:tab w:val="left" w:pos="851"/>
          <w:tab w:val="left" w:pos="992"/>
          <w:tab w:val="left" w:pos="1134"/>
        </w:tabs>
        <w:spacing w:after="0" w:line="240" w:lineRule="auto"/>
        <w:jc w:val="center"/>
        <w:outlineLvl w:val="1"/>
        <w:rPr>
          <w:rFonts w:ascii="Arial" w:eastAsia="Arial" w:hAnsi="Arial" w:cs="Arial"/>
          <w:b/>
          <w:sz w:val="22"/>
          <w:szCs w:val="22"/>
        </w:rPr>
      </w:pPr>
      <w:r w:rsidRPr="00F0600F">
        <w:rPr>
          <w:rFonts w:ascii="Arial" w:eastAsia="Arial" w:hAnsi="Arial" w:cs="Arial"/>
          <w:b/>
          <w:sz w:val="22"/>
          <w:szCs w:val="22"/>
        </w:rPr>
        <w:t>3.1.</w:t>
      </w:r>
      <w:r w:rsidRPr="00F0600F">
        <w:rPr>
          <w:rFonts w:ascii="Arial" w:eastAsia="Arial" w:hAnsi="Arial" w:cs="Arial"/>
          <w:b/>
          <w:sz w:val="22"/>
          <w:szCs w:val="22"/>
        </w:rPr>
        <w:tab/>
        <w:t>Kvalifikacija ir kiti Tiekėjo pasiūlymu prisiimti įsipareigojimai</w:t>
      </w:r>
    </w:p>
    <w:p w14:paraId="60165896" w14:textId="77777777" w:rsidR="00264174" w:rsidRPr="00F0600F" w:rsidRDefault="00264174" w:rsidP="00264174">
      <w:pPr>
        <w:keepNext/>
        <w:keepLines/>
        <w:widowControl w:val="0"/>
        <w:tabs>
          <w:tab w:val="left" w:pos="0"/>
          <w:tab w:val="left" w:pos="426"/>
          <w:tab w:val="left" w:pos="567"/>
          <w:tab w:val="left" w:pos="851"/>
          <w:tab w:val="left" w:pos="992"/>
          <w:tab w:val="left" w:pos="1134"/>
        </w:tabs>
        <w:spacing w:after="0" w:line="240" w:lineRule="auto"/>
        <w:jc w:val="both"/>
        <w:outlineLvl w:val="1"/>
        <w:rPr>
          <w:rFonts w:ascii="Arial" w:eastAsia="Arial" w:hAnsi="Arial" w:cs="Arial"/>
          <w:b/>
          <w:sz w:val="22"/>
          <w:szCs w:val="22"/>
        </w:rPr>
      </w:pPr>
    </w:p>
    <w:p w14:paraId="545167E7"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Cambria" w:hAnsi="Arial" w:cs="Arial"/>
          <w:sz w:val="22"/>
          <w:szCs w:val="22"/>
        </w:rPr>
      </w:pPr>
      <w:r w:rsidRPr="00F0600F">
        <w:rPr>
          <w:rFonts w:ascii="Arial" w:eastAsia="Cambria" w:hAnsi="Arial" w:cs="Arial"/>
          <w:sz w:val="22"/>
          <w:szCs w:val="22"/>
        </w:rPr>
        <w:t>3.1.1.</w:t>
      </w:r>
      <w:r w:rsidRPr="00F0600F">
        <w:rPr>
          <w:rFonts w:ascii="Arial" w:eastAsia="Cambria" w:hAnsi="Arial" w:cs="Arial"/>
          <w:sz w:val="22"/>
          <w:szCs w:val="22"/>
        </w:rPr>
        <w:tab/>
        <w:t>Tiekėjas atsako už tai, kad visą Sutarties vykdymo laikotarpį Tiekėjas būtų kompetentingas, patikimas ir pajėgus (įskaitant ūkio subjektų, kurių pajėgumais remiasi Tiekėjas, pajėgumus) įvykdyti Sutarties reikalavimus:</w:t>
      </w:r>
    </w:p>
    <w:p w14:paraId="520BFAF5"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3.1.1.1.</w:t>
      </w:r>
      <w:r w:rsidRPr="00F0600F">
        <w:rPr>
          <w:rFonts w:ascii="Arial" w:eastAsia="Arial" w:hAnsi="Arial" w:cs="Arial"/>
          <w:sz w:val="22"/>
          <w:szCs w:val="22"/>
        </w:rPr>
        <w:tab/>
        <w:t>turėtų teisę verstis ta veikla, kuri yra reikalinga Sutarčiai įvykdyti.</w:t>
      </w:r>
      <w:r w:rsidRPr="00F0600F">
        <w:rPr>
          <w:rFonts w:ascii="Arial" w:hAnsi="Arial" w:cs="Arial"/>
          <w:sz w:val="22"/>
          <w:szCs w:val="22"/>
        </w:rPr>
        <w:t xml:space="preserve"> </w:t>
      </w:r>
      <w:r w:rsidRPr="00F0600F">
        <w:rPr>
          <w:rFonts w:ascii="Arial" w:eastAsia="Arial" w:hAnsi="Arial" w:cs="Arial"/>
          <w:sz w:val="22"/>
          <w:szCs w:val="22"/>
        </w:rPr>
        <w:t>Pirkėjui pareikalavus, Tiekėjas turi pateikti dokumentus, įrodančius, kad Sutartį vykdo tik tokią teisę turintys asmenys;</w:t>
      </w:r>
    </w:p>
    <w:p w14:paraId="30A77461"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3.1.1.2.</w:t>
      </w:r>
      <w:r w:rsidRPr="00F0600F">
        <w:rPr>
          <w:rFonts w:ascii="Arial" w:hAnsi="Arial" w:cs="Arial"/>
          <w:sz w:val="22"/>
          <w:szCs w:val="22"/>
        </w:rPr>
        <w:tab/>
      </w:r>
      <w:r w:rsidRPr="00F0600F">
        <w:rPr>
          <w:rFonts w:ascii="Arial" w:eastAsia="Arial" w:hAnsi="Arial" w:cs="Arial"/>
          <w:sz w:val="22"/>
          <w:szCs w:val="22"/>
        </w:rPr>
        <w:t>atitiktų tiekėjų kvalifikacijai pirkimo dokumentuose nustatytus reikalavimus bei neturėtų pirkimo dokumentuose nustatytų pašalinimo pagrindų;</w:t>
      </w:r>
    </w:p>
    <w:p w14:paraId="23286BE1"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3.1.1.3.</w:t>
      </w:r>
      <w:r w:rsidRPr="00F0600F">
        <w:rPr>
          <w:rFonts w:ascii="Arial" w:hAnsi="Arial" w:cs="Arial"/>
          <w:sz w:val="22"/>
          <w:szCs w:val="22"/>
        </w:rPr>
        <w:tab/>
      </w:r>
      <w:r w:rsidRPr="00F0600F">
        <w:rPr>
          <w:rFonts w:ascii="Arial" w:eastAsia="Arial" w:hAnsi="Arial" w:cs="Arial"/>
          <w:sz w:val="22"/>
          <w:szCs w:val="22"/>
        </w:rPr>
        <w:t xml:space="preserve">laikytųsi Tiekėjo pasiūlyme nurodytų įsipareigojimų, įskaitant, bet neapsiribojant – atitiktų pirkimo dokumentuose nustatytus kokybinių, aplinkosaugos ir (arba) socialinių kriterijų (toliau – </w:t>
      </w:r>
      <w:r w:rsidRPr="00F0600F">
        <w:rPr>
          <w:rFonts w:ascii="Arial" w:eastAsia="Arial" w:hAnsi="Arial" w:cs="Arial"/>
          <w:b/>
          <w:bCs/>
          <w:sz w:val="22"/>
          <w:szCs w:val="22"/>
        </w:rPr>
        <w:t>kokybiniai kriterijai</w:t>
      </w:r>
      <w:r w:rsidRPr="00F0600F">
        <w:rPr>
          <w:rFonts w:ascii="Arial" w:eastAsia="Arial" w:hAnsi="Arial" w:cs="Arial"/>
          <w:sz w:val="22"/>
          <w:szCs w:val="22"/>
        </w:rPr>
        <w:t>) reikšmes ir parametrus. Šiame papunktyje nurodytų įsipareigojimų laikymosi tikrinimo tvarka nustatoma Specialiosiose sąlygose;</w:t>
      </w:r>
    </w:p>
    <w:p w14:paraId="60BF6AE2"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3.1.1.4.</w:t>
      </w:r>
      <w:r w:rsidRPr="00F0600F">
        <w:rPr>
          <w:rFonts w:ascii="Arial" w:eastAsia="Arial" w:hAnsi="Arial" w:cs="Arial"/>
          <w:sz w:val="22"/>
          <w:szCs w:val="22"/>
        </w:rPr>
        <w:tab/>
        <w:t>užtikrintų nustatytų kokybės vadybos sistemos ir (arba) aplinkos apsaugos vadybos sistemos standartų taikymą, jeigu to reikalaujama pirkimo dokumentuose, ir turėtų tą patvirtinančius dokumentus;</w:t>
      </w:r>
    </w:p>
    <w:p w14:paraId="2A743945"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 xml:space="preserve">3.1.1.5. </w:t>
      </w:r>
      <w:r w:rsidRPr="00F0600F">
        <w:rPr>
          <w:rFonts w:ascii="Arial" w:eastAsia="Arial" w:hAnsi="Arial" w:cs="Arial"/>
          <w:sz w:val="22"/>
          <w:szCs w:val="22"/>
          <w:shd w:val="clear" w:color="auto" w:fill="FFFFFF"/>
        </w:rPr>
        <w:t>atitiktų nacionalinio saugumo interesus bei nebūtų registruotas (nuolat gyvenantis ar turintis pilietybę) nepatikimomis laikomose valstybėse ar teritorijose, jei tokie reikalavimai buvo numatyti pirkimo dokumentuose</w:t>
      </w:r>
      <w:r w:rsidRPr="00F0600F">
        <w:rPr>
          <w:rFonts w:ascii="Arial" w:hAnsi="Arial" w:cs="Arial"/>
          <w:sz w:val="22"/>
          <w:szCs w:val="22"/>
        </w:rPr>
        <w:t>.</w:t>
      </w:r>
    </w:p>
    <w:p w14:paraId="47C5C563"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3.1.2.</w:t>
      </w:r>
      <w:r w:rsidRPr="00F0600F">
        <w:rPr>
          <w:rFonts w:ascii="Arial" w:eastAsia="Arial" w:hAnsi="Arial" w:cs="Arial"/>
          <w:sz w:val="22"/>
          <w:szCs w:val="22"/>
        </w:rPr>
        <w:tab/>
        <w:t xml:space="preserve">Tuo atveju, kai Tiekėjas yra jungtinės veiklos sutarties pagrindu veikianti tiekėjų grupė, jos nariai Pirkėjui už Sutarties vykdymą atsako solidariai. </w:t>
      </w:r>
      <w:r w:rsidRPr="00F0600F">
        <w:rPr>
          <w:rFonts w:ascii="Arial" w:eastAsia="Arial" w:hAnsi="Arial" w:cs="Arial"/>
          <w:sz w:val="22"/>
          <w:szCs w:val="22"/>
          <w:shd w:val="clear" w:color="auto" w:fill="FFFFFF"/>
        </w:rPr>
        <w:t xml:space="preserve">Jeigu Tiekėjas remiasi </w:t>
      </w:r>
      <w:r w:rsidRPr="00F0600F">
        <w:rPr>
          <w:rFonts w:ascii="Arial" w:eastAsia="Arial" w:hAnsi="Arial" w:cs="Arial"/>
          <w:sz w:val="22"/>
          <w:szCs w:val="22"/>
        </w:rPr>
        <w:t xml:space="preserve">ūkio </w:t>
      </w:r>
      <w:r w:rsidRPr="00F0600F">
        <w:rPr>
          <w:rFonts w:ascii="Arial" w:eastAsia="Arial" w:hAnsi="Arial" w:cs="Arial"/>
          <w:sz w:val="22"/>
          <w:szCs w:val="22"/>
          <w:shd w:val="clear" w:color="auto" w:fill="FFFFFF"/>
        </w:rPr>
        <w:t xml:space="preserve">subjektų pajėgumais, siekdamas atitikti finansinio ir ekonominio pajėgumo reikalavimus, Tiekėjas su tokiais </w:t>
      </w:r>
      <w:r w:rsidRPr="00F0600F">
        <w:rPr>
          <w:rFonts w:ascii="Arial" w:eastAsia="Arial" w:hAnsi="Arial" w:cs="Arial"/>
          <w:sz w:val="22"/>
          <w:szCs w:val="22"/>
        </w:rPr>
        <w:t xml:space="preserve">ūkio </w:t>
      </w:r>
      <w:r w:rsidRPr="00F0600F">
        <w:rPr>
          <w:rFonts w:ascii="Arial" w:eastAsia="Arial" w:hAnsi="Arial" w:cs="Arial"/>
          <w:sz w:val="22"/>
          <w:szCs w:val="22"/>
          <w:shd w:val="clear" w:color="auto" w:fill="FFFFFF"/>
        </w:rPr>
        <w:t>subjektais už Sutarties vykdymą atsako solidariai (jeigu to buvo reikalaujama pirkimo dokumentuose).</w:t>
      </w:r>
    </w:p>
    <w:p w14:paraId="09323F16"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3.1.3.</w:t>
      </w:r>
      <w:r w:rsidRPr="00F0600F">
        <w:rPr>
          <w:rFonts w:ascii="Arial" w:eastAsia="Arial" w:hAnsi="Arial" w:cs="Arial"/>
          <w:sz w:val="22"/>
          <w:szCs w:val="22"/>
        </w:rPr>
        <w:tab/>
        <w:t xml:space="preserve">Tiekėjas taip pat atsako už tai, kad Tiekėjas, Sutartį tiesiogiai vykdantys subtiekėjai ir specialistai atitiktų jiems </w:t>
      </w:r>
      <w:r w:rsidRPr="00F0600F">
        <w:rPr>
          <w:rFonts w:ascii="Arial" w:hAnsi="Arial" w:cs="Arial"/>
          <w:sz w:val="22"/>
          <w:szCs w:val="22"/>
        </w:rPr>
        <w:t>įstatymų bei kitų teisės aktų</w:t>
      </w:r>
      <w:r w:rsidRPr="00F0600F">
        <w:rPr>
          <w:rFonts w:ascii="Arial" w:eastAsia="Arial" w:hAnsi="Arial" w:cs="Arial"/>
          <w:sz w:val="22"/>
          <w:szCs w:val="22"/>
        </w:rPr>
        <w:t xml:space="preserve"> ir (arba) pirkimo dokumentuose nustatytus profesinės kvalifikacijos ir kitus reikalavimus bei turėtų teisę verstis ta veikla, kuriai jie pasitelkiami.</w:t>
      </w:r>
    </w:p>
    <w:p w14:paraId="67AAD37B" w14:textId="77777777" w:rsidR="00264174" w:rsidRPr="00F0600F" w:rsidRDefault="00264174" w:rsidP="00264174">
      <w:pPr>
        <w:keepNext/>
        <w:keepLines/>
        <w:widowControl w:val="0"/>
        <w:tabs>
          <w:tab w:val="left" w:pos="567"/>
          <w:tab w:val="left" w:pos="851"/>
          <w:tab w:val="left" w:pos="992"/>
          <w:tab w:val="left" w:pos="1134"/>
        </w:tabs>
        <w:spacing w:after="0" w:line="240" w:lineRule="auto"/>
        <w:jc w:val="both"/>
        <w:outlineLvl w:val="1"/>
        <w:rPr>
          <w:rFonts w:ascii="Arial" w:eastAsia="Arial" w:hAnsi="Arial" w:cs="Arial"/>
          <w:b/>
          <w:bCs/>
          <w:sz w:val="22"/>
          <w:szCs w:val="22"/>
        </w:rPr>
      </w:pPr>
    </w:p>
    <w:p w14:paraId="1F800122" w14:textId="77777777" w:rsidR="00264174" w:rsidRPr="00F0600F" w:rsidRDefault="00264174" w:rsidP="00264174">
      <w:pPr>
        <w:keepNext/>
        <w:keepLines/>
        <w:widowControl w:val="0"/>
        <w:tabs>
          <w:tab w:val="left" w:pos="567"/>
          <w:tab w:val="left" w:pos="851"/>
          <w:tab w:val="left" w:pos="992"/>
          <w:tab w:val="left" w:pos="1134"/>
        </w:tabs>
        <w:spacing w:after="0" w:line="240" w:lineRule="auto"/>
        <w:jc w:val="center"/>
        <w:outlineLvl w:val="1"/>
        <w:rPr>
          <w:rFonts w:ascii="Arial" w:eastAsia="Arial" w:hAnsi="Arial" w:cs="Arial"/>
          <w:b/>
          <w:bCs/>
          <w:sz w:val="22"/>
          <w:szCs w:val="22"/>
        </w:rPr>
      </w:pPr>
      <w:r w:rsidRPr="00F0600F">
        <w:rPr>
          <w:rFonts w:ascii="Arial" w:eastAsia="Arial" w:hAnsi="Arial" w:cs="Arial"/>
          <w:b/>
          <w:bCs/>
          <w:sz w:val="22"/>
          <w:szCs w:val="22"/>
        </w:rPr>
        <w:t>3.2.</w:t>
      </w:r>
      <w:r w:rsidRPr="00F0600F">
        <w:rPr>
          <w:rFonts w:ascii="Arial" w:hAnsi="Arial" w:cs="Arial"/>
          <w:sz w:val="22"/>
          <w:szCs w:val="22"/>
        </w:rPr>
        <w:tab/>
      </w:r>
      <w:r w:rsidRPr="00F0600F">
        <w:rPr>
          <w:rFonts w:ascii="Arial" w:eastAsia="Arial" w:hAnsi="Arial" w:cs="Arial"/>
          <w:b/>
          <w:bCs/>
          <w:sz w:val="22"/>
          <w:szCs w:val="22"/>
        </w:rPr>
        <w:t>Subtiekėjų bei specialistų pasitelkimas ir keitimas</w:t>
      </w:r>
    </w:p>
    <w:p w14:paraId="0CB83AF7" w14:textId="77777777" w:rsidR="00264174" w:rsidRPr="00F0600F" w:rsidRDefault="00264174" w:rsidP="00264174">
      <w:pPr>
        <w:keepNext/>
        <w:keepLines/>
        <w:widowControl w:val="0"/>
        <w:tabs>
          <w:tab w:val="left" w:pos="567"/>
          <w:tab w:val="left" w:pos="851"/>
          <w:tab w:val="left" w:pos="992"/>
          <w:tab w:val="left" w:pos="1134"/>
        </w:tabs>
        <w:spacing w:after="0" w:line="240" w:lineRule="auto"/>
        <w:jc w:val="both"/>
        <w:outlineLvl w:val="1"/>
        <w:rPr>
          <w:rFonts w:ascii="Arial" w:eastAsia="Arial" w:hAnsi="Arial" w:cs="Arial"/>
          <w:b/>
          <w:bCs/>
          <w:sz w:val="22"/>
          <w:szCs w:val="22"/>
        </w:rPr>
      </w:pPr>
    </w:p>
    <w:p w14:paraId="12BABF65"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shd w:val="clear" w:color="auto" w:fill="FFFFFF"/>
        </w:rPr>
      </w:pPr>
      <w:r w:rsidRPr="00F0600F">
        <w:rPr>
          <w:rFonts w:ascii="Arial" w:eastAsia="Arial" w:hAnsi="Arial" w:cs="Arial"/>
          <w:sz w:val="22"/>
          <w:szCs w:val="22"/>
        </w:rPr>
        <w:t>3.2.1.</w:t>
      </w:r>
      <w:r w:rsidRPr="00F0600F">
        <w:rPr>
          <w:rFonts w:ascii="Arial" w:eastAsia="Arial" w:hAnsi="Arial" w:cs="Arial"/>
          <w:sz w:val="22"/>
          <w:szCs w:val="22"/>
        </w:rPr>
        <w:tab/>
      </w:r>
      <w:r w:rsidRPr="00F0600F">
        <w:rPr>
          <w:rFonts w:ascii="Arial" w:eastAsia="Arial" w:hAnsi="Arial" w:cs="Arial"/>
          <w:sz w:val="22"/>
          <w:szCs w:val="22"/>
          <w:shd w:val="clear" w:color="auto" w:fill="FFFFFF"/>
        </w:rPr>
        <w:t>Tiekėjas įsipareigoja užtikrinti, kad Sutartį vykdys pirkime pasiūlyti ir kvalifikaci</w:t>
      </w:r>
      <w:r w:rsidRPr="00F0600F">
        <w:rPr>
          <w:rFonts w:ascii="Arial" w:eastAsia="Arial" w:hAnsi="Arial" w:cs="Arial"/>
          <w:sz w:val="22"/>
          <w:szCs w:val="22"/>
        </w:rPr>
        <w:t>jos</w:t>
      </w:r>
      <w:r w:rsidRPr="00F0600F">
        <w:rPr>
          <w:rFonts w:ascii="Arial" w:eastAsia="Arial" w:hAnsi="Arial" w:cs="Arial"/>
          <w:sz w:val="22"/>
          <w:szCs w:val="22"/>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F0600F">
        <w:rPr>
          <w:rFonts w:ascii="Arial" w:eastAsia="Arial" w:hAnsi="Arial" w:cs="Arial"/>
          <w:sz w:val="22"/>
          <w:szCs w:val="22"/>
        </w:rPr>
        <w:t xml:space="preserve">ir specialistų </w:t>
      </w:r>
      <w:r w:rsidRPr="00F0600F">
        <w:rPr>
          <w:rFonts w:ascii="Arial" w:eastAsia="Arial" w:hAnsi="Arial" w:cs="Arial"/>
          <w:sz w:val="22"/>
          <w:szCs w:val="22"/>
          <w:shd w:val="clear" w:color="auto" w:fill="FFFFFF"/>
        </w:rPr>
        <w:t>veiksmus ar neveikimą.</w:t>
      </w:r>
    </w:p>
    <w:p w14:paraId="214D38DF"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shd w:val="clear" w:color="auto" w:fill="FFFFFF"/>
        </w:rPr>
      </w:pPr>
      <w:r w:rsidRPr="00F0600F">
        <w:rPr>
          <w:rFonts w:ascii="Arial" w:eastAsia="Arial" w:hAnsi="Arial" w:cs="Arial"/>
          <w:sz w:val="22"/>
          <w:szCs w:val="22"/>
        </w:rPr>
        <w:t>3.2.2.</w:t>
      </w:r>
      <w:r w:rsidRPr="00F0600F">
        <w:rPr>
          <w:rFonts w:ascii="Arial" w:eastAsia="Arial" w:hAnsi="Arial" w:cs="Arial"/>
          <w:sz w:val="22"/>
          <w:szCs w:val="22"/>
        </w:rPr>
        <w:tab/>
      </w:r>
      <w:r w:rsidRPr="00F0600F">
        <w:rPr>
          <w:rFonts w:ascii="Arial" w:eastAsia="Arial" w:hAnsi="Arial" w:cs="Arial"/>
          <w:sz w:val="22"/>
          <w:szCs w:val="22"/>
          <w:shd w:val="clear" w:color="auto" w:fill="FFFFFF"/>
        </w:rPr>
        <w:t>Sutarties vykdymui pasitelkiami subtiekėjai ir (ar) specialistai (jeigu tokie pasitelkiami) nurodomi Specialiosiose sąlygose.</w:t>
      </w:r>
    </w:p>
    <w:p w14:paraId="2A8B78D0"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lastRenderedPageBreak/>
        <w:t>3.2.3.</w:t>
      </w:r>
      <w:r w:rsidRPr="00F0600F">
        <w:rPr>
          <w:rFonts w:ascii="Arial" w:hAnsi="Arial" w:cs="Arial"/>
          <w:sz w:val="22"/>
          <w:szCs w:val="22"/>
        </w:rPr>
        <w:tab/>
      </w:r>
      <w:r w:rsidRPr="00F0600F">
        <w:rPr>
          <w:rFonts w:ascii="Arial" w:eastAsia="Arial" w:hAnsi="Arial" w:cs="Arial"/>
          <w:sz w:val="22"/>
          <w:szCs w:val="22"/>
        </w:rPr>
        <w:t>Tiekėjas gali keisti ir (ar) pasitelkti Sutartyje nurodytus subtiekėjus ir (ar) specialistus šiame Sutarties poskyryje nustatytais atvejais ir tvarka.</w:t>
      </w:r>
    </w:p>
    <w:p w14:paraId="43A68713" w14:textId="77777777" w:rsidR="00264174" w:rsidRPr="00F0600F" w:rsidRDefault="00264174" w:rsidP="00264174">
      <w:pPr>
        <w:widowControl w:val="0"/>
        <w:tabs>
          <w:tab w:val="left" w:pos="709"/>
          <w:tab w:val="left" w:pos="851"/>
          <w:tab w:val="left" w:pos="1134"/>
        </w:tabs>
        <w:spacing w:after="0" w:line="240" w:lineRule="auto"/>
        <w:jc w:val="both"/>
        <w:rPr>
          <w:rFonts w:ascii="Arial" w:eastAsia="Cambria" w:hAnsi="Arial" w:cs="Arial"/>
          <w:sz w:val="22"/>
          <w:szCs w:val="22"/>
          <w:shd w:val="clear" w:color="auto" w:fill="FFFFFF"/>
        </w:rPr>
      </w:pPr>
      <w:r w:rsidRPr="00F0600F">
        <w:rPr>
          <w:rFonts w:ascii="Arial" w:eastAsia="Cambria" w:hAnsi="Arial" w:cs="Arial"/>
          <w:sz w:val="22"/>
          <w:szCs w:val="22"/>
          <w:shd w:val="clear" w:color="auto" w:fill="FFFFFF"/>
        </w:rPr>
        <w:t>3.2.4. Naujas subtiekėjas ar specialistas gali pradėti vykdyti jiems Tiekėjo pavestus įsipareigojimus pagal Sutartį ne anksčiau, nei bus pasirašytas Susitarimas.</w:t>
      </w:r>
    </w:p>
    <w:p w14:paraId="6698B0A0" w14:textId="77777777" w:rsidR="00264174" w:rsidRPr="00F0600F" w:rsidRDefault="00264174" w:rsidP="00264174">
      <w:pPr>
        <w:widowControl w:val="0"/>
        <w:tabs>
          <w:tab w:val="left" w:pos="709"/>
          <w:tab w:val="left" w:pos="851"/>
          <w:tab w:val="left" w:pos="1134"/>
        </w:tabs>
        <w:spacing w:after="0" w:line="240" w:lineRule="auto"/>
        <w:jc w:val="both"/>
        <w:rPr>
          <w:rFonts w:ascii="Arial" w:eastAsia="Cambria" w:hAnsi="Arial" w:cs="Arial"/>
          <w:sz w:val="22"/>
          <w:szCs w:val="22"/>
        </w:rPr>
      </w:pPr>
      <w:r w:rsidRPr="00F0600F">
        <w:rPr>
          <w:rFonts w:ascii="Arial" w:eastAsia="Cambria" w:hAnsi="Arial" w:cs="Arial"/>
          <w:sz w:val="22"/>
          <w:szCs w:val="22"/>
          <w:shd w:val="clear" w:color="auto" w:fill="FFFFFF"/>
        </w:rPr>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sidRPr="00F0600F">
        <w:rPr>
          <w:rFonts w:ascii="Arial" w:eastAsia="Cambria" w:hAnsi="Arial" w:cs="Arial"/>
          <w:sz w:val="22"/>
          <w:szCs w:val="22"/>
        </w:rPr>
        <w:t>,</w:t>
      </w:r>
      <w:r w:rsidRPr="00F0600F">
        <w:rPr>
          <w:rFonts w:ascii="Arial" w:eastAsia="Cambria" w:hAnsi="Arial" w:cs="Arial"/>
          <w:sz w:val="22"/>
          <w:szCs w:val="22"/>
          <w:shd w:val="clear" w:color="auto" w:fill="FFFFFF"/>
        </w:rPr>
        <w:t xml:space="preserve"> kokybės vadybos sistemos ir (arba) aplinkos apsaugos vadybos sistemos standartų </w:t>
      </w:r>
      <w:r w:rsidRPr="00F0600F">
        <w:rPr>
          <w:rFonts w:ascii="Arial" w:eastAsia="Cambria" w:hAnsi="Arial" w:cs="Arial"/>
          <w:sz w:val="22"/>
          <w:szCs w:val="22"/>
        </w:rPr>
        <w:t xml:space="preserve">reikalavimų, reikalavimų dėl pašalinimo pagrindų nebuvimo, atitikties nacionalinio saugumo interesams bei reikalavimams </w:t>
      </w:r>
      <w:r w:rsidRPr="00F0600F">
        <w:rPr>
          <w:rFonts w:ascii="Arial" w:eastAsia="Arial" w:hAnsi="Arial" w:cs="Arial"/>
          <w:sz w:val="22"/>
          <w:szCs w:val="22"/>
          <w:shd w:val="clear" w:color="auto" w:fill="FFFFFF"/>
        </w:rPr>
        <w:t xml:space="preserve">nebūti registruotu (nuolat gyvenančiu ar turinčiu pilietybę) nepatikimomis laikomose valstybėse ar teritorijose </w:t>
      </w:r>
      <w:r w:rsidRPr="00F0600F">
        <w:rPr>
          <w:rFonts w:ascii="Arial" w:eastAsia="Cambria" w:hAnsi="Arial" w:cs="Arial"/>
          <w:sz w:val="22"/>
          <w:szCs w:val="22"/>
        </w:rPr>
        <w:t>(jei taikoma) ir Tiekėjo pasiūlyme nurodytų sąlygų pirkimo dokumentuose nustatytiems kokybiniams kriterijams pagrįsti (jei taikoma)</w:t>
      </w:r>
      <w:r w:rsidRPr="00F0600F">
        <w:rPr>
          <w:rFonts w:ascii="Arial" w:eastAsia="Cambria" w:hAnsi="Arial" w:cs="Arial"/>
          <w:sz w:val="22"/>
          <w:szCs w:val="22"/>
          <w:shd w:val="clear" w:color="auto" w:fill="FFFFFF"/>
        </w:rPr>
        <w:t>, Tiekėjui taikoma Specialiosiose sąlygose nustatyto dydžio bauda.</w:t>
      </w:r>
    </w:p>
    <w:p w14:paraId="0ABCEA55" w14:textId="77777777" w:rsidR="00264174" w:rsidRPr="00F0600F" w:rsidRDefault="00264174" w:rsidP="00264174">
      <w:pPr>
        <w:widowControl w:val="0"/>
        <w:tabs>
          <w:tab w:val="left" w:pos="993"/>
        </w:tabs>
        <w:spacing w:after="0" w:line="240" w:lineRule="auto"/>
        <w:jc w:val="both"/>
        <w:rPr>
          <w:rFonts w:ascii="Arial" w:eastAsia="Arial" w:hAnsi="Arial" w:cs="Arial"/>
          <w:sz w:val="22"/>
          <w:szCs w:val="22"/>
          <w:shd w:val="clear" w:color="auto" w:fill="FFFFFF"/>
        </w:rPr>
      </w:pPr>
      <w:r w:rsidRPr="00F0600F">
        <w:rPr>
          <w:rFonts w:ascii="Arial" w:eastAsia="Arial" w:hAnsi="Arial" w:cs="Arial"/>
          <w:sz w:val="22"/>
          <w:szCs w:val="22"/>
          <w:shd w:val="clear" w:color="auto" w:fill="FFFFFF"/>
        </w:rPr>
        <w:t xml:space="preserve">3.2.6. Tiekėjas turi teisę Sutarties vykdymui pasitelkti naujus, Specialiosiose sąlygose nenurodytus subtiekėjus, kurių pajėgumais Tiekėjas </w:t>
      </w:r>
      <w:r w:rsidRPr="00F0600F">
        <w:rPr>
          <w:rFonts w:ascii="Arial" w:eastAsia="Cambria" w:hAnsi="Arial" w:cs="Arial"/>
          <w:sz w:val="22"/>
          <w:szCs w:val="22"/>
          <w:shd w:val="clear" w:color="auto" w:fill="FFFFFF"/>
        </w:rPr>
        <w:t>nesirėmė pirkimo dokumentuose numatytiems kvalifikacijos reikalavimams pagrįsti.</w:t>
      </w:r>
    </w:p>
    <w:p w14:paraId="0C766A31" w14:textId="77777777" w:rsidR="00264174" w:rsidRPr="00F0600F" w:rsidRDefault="00264174" w:rsidP="00264174">
      <w:pPr>
        <w:widowControl w:val="0"/>
        <w:tabs>
          <w:tab w:val="left" w:pos="993"/>
        </w:tabs>
        <w:spacing w:after="0" w:line="240" w:lineRule="auto"/>
        <w:jc w:val="both"/>
        <w:rPr>
          <w:rFonts w:ascii="Arial" w:eastAsia="Arial" w:hAnsi="Arial" w:cs="Arial"/>
          <w:sz w:val="22"/>
          <w:szCs w:val="22"/>
          <w:shd w:val="clear" w:color="auto" w:fill="FFFFFF"/>
        </w:rPr>
      </w:pPr>
      <w:r w:rsidRPr="00F0600F">
        <w:rPr>
          <w:rFonts w:ascii="Arial" w:eastAsia="Arial" w:hAnsi="Arial" w:cs="Arial"/>
          <w:sz w:val="22"/>
          <w:szCs w:val="22"/>
          <w:shd w:val="clear" w:color="auto" w:fill="FFFFFF"/>
        </w:rPr>
        <w:t xml:space="preserve">3.2.7. Sudarius Sutartį, tačiau ne vėliau negu Sutartis pradedama vykdyti, Tiekėjas įsipareigoja Pirkėjui pranešti tuo metu žinomų subtiekėjų, kurių pajėgumais Tiekėjas </w:t>
      </w:r>
      <w:r w:rsidRPr="00F0600F">
        <w:rPr>
          <w:rFonts w:ascii="Arial" w:eastAsia="Cambria" w:hAnsi="Arial" w:cs="Arial"/>
          <w:sz w:val="22"/>
          <w:szCs w:val="22"/>
          <w:shd w:val="clear" w:color="auto" w:fill="FFFFFF"/>
        </w:rPr>
        <w:t>nesirėmė pirkimo dokumentuose numatytiems kvalifikacijos reikalavimams pagrįsti,</w:t>
      </w:r>
      <w:r w:rsidRPr="00F0600F">
        <w:rPr>
          <w:rFonts w:ascii="Arial" w:eastAsia="Arial" w:hAnsi="Arial" w:cs="Arial"/>
          <w:sz w:val="22"/>
          <w:szCs w:val="22"/>
          <w:shd w:val="clear" w:color="auto" w:fill="FFFFFF"/>
        </w:rPr>
        <w:t xml:space="preserve"> pavadinimus, </w:t>
      </w:r>
      <w:r w:rsidRPr="00F0600F">
        <w:rPr>
          <w:rFonts w:ascii="Arial" w:eastAsia="Arial" w:hAnsi="Arial" w:cs="Arial"/>
          <w:sz w:val="22"/>
          <w:szCs w:val="22"/>
        </w:rPr>
        <w:t xml:space="preserve">juridinio asmens kodą, </w:t>
      </w:r>
      <w:r w:rsidRPr="00F0600F">
        <w:rPr>
          <w:rFonts w:ascii="Arial" w:eastAsia="Arial" w:hAnsi="Arial" w:cs="Arial"/>
          <w:sz w:val="22"/>
          <w:szCs w:val="22"/>
          <w:shd w:val="clear" w:color="auto" w:fill="FFFFFF"/>
        </w:rPr>
        <w:t>kontaktinius duomenis</w:t>
      </w:r>
      <w:r w:rsidRPr="00F0600F">
        <w:rPr>
          <w:rFonts w:ascii="Arial" w:eastAsia="Arial" w:hAnsi="Arial" w:cs="Arial"/>
          <w:sz w:val="22"/>
          <w:szCs w:val="22"/>
        </w:rPr>
        <w:t>,</w:t>
      </w:r>
      <w:r w:rsidRPr="00F0600F">
        <w:rPr>
          <w:rFonts w:ascii="Arial" w:eastAsia="Arial" w:hAnsi="Arial" w:cs="Arial"/>
          <w:sz w:val="22"/>
          <w:szCs w:val="22"/>
          <w:shd w:val="clear" w:color="auto" w:fill="FFFFFF"/>
        </w:rPr>
        <w:t xml:space="preserve"> jų atstovus.</w:t>
      </w:r>
    </w:p>
    <w:p w14:paraId="35D48CD4" w14:textId="77777777" w:rsidR="00264174" w:rsidRPr="00F0600F" w:rsidRDefault="00264174" w:rsidP="00264174">
      <w:pPr>
        <w:widowControl w:val="0"/>
        <w:tabs>
          <w:tab w:val="left" w:pos="993"/>
        </w:tabs>
        <w:spacing w:after="0" w:line="240" w:lineRule="auto"/>
        <w:jc w:val="both"/>
        <w:rPr>
          <w:rFonts w:ascii="Arial" w:eastAsia="Cambria" w:hAnsi="Arial" w:cs="Arial"/>
          <w:sz w:val="22"/>
          <w:szCs w:val="22"/>
          <w:shd w:val="clear" w:color="auto" w:fill="FFFFFF"/>
        </w:rPr>
      </w:pPr>
      <w:r w:rsidRPr="00F0600F">
        <w:rPr>
          <w:rFonts w:ascii="Arial" w:eastAsia="Arial" w:hAnsi="Arial" w:cs="Arial"/>
          <w:sz w:val="22"/>
          <w:szCs w:val="22"/>
          <w:shd w:val="clear" w:color="auto" w:fill="FFFFFF"/>
        </w:rPr>
        <w:t>3.2.8. Tiekėjas, bet kuriuo Sutarties vykdymo metu,</w:t>
      </w:r>
      <w:r w:rsidRPr="00F0600F">
        <w:rPr>
          <w:rFonts w:ascii="Arial" w:eastAsia="Cambria" w:hAnsi="Arial" w:cs="Arial"/>
          <w:sz w:val="22"/>
          <w:szCs w:val="22"/>
        </w:rPr>
        <w:t xml:space="preserve"> subtiekėjus, kurių pajėgumais Tiekėjas nesirėmė pirkimo dokumentuose numatytiems kvalifikacijos reikalavimams pagrįsti, gali keisti savo nuožiūra.</w:t>
      </w:r>
    </w:p>
    <w:p w14:paraId="362B6F3E" w14:textId="77777777" w:rsidR="00264174" w:rsidRPr="00F0600F" w:rsidRDefault="00264174" w:rsidP="00264174">
      <w:pPr>
        <w:widowControl w:val="0"/>
        <w:tabs>
          <w:tab w:val="left" w:pos="993"/>
        </w:tabs>
        <w:spacing w:after="0" w:line="240" w:lineRule="auto"/>
        <w:jc w:val="both"/>
        <w:rPr>
          <w:rFonts w:ascii="Arial" w:eastAsia="Cambria" w:hAnsi="Arial" w:cs="Arial"/>
          <w:sz w:val="22"/>
          <w:szCs w:val="22"/>
        </w:rPr>
      </w:pPr>
      <w:r w:rsidRPr="00F0600F">
        <w:rPr>
          <w:rFonts w:ascii="Arial" w:eastAsia="Arial" w:hAnsi="Arial" w:cs="Arial"/>
          <w:sz w:val="22"/>
          <w:szCs w:val="22"/>
          <w:shd w:val="clear" w:color="auto" w:fill="FFFFFF"/>
        </w:rPr>
        <w:t>3.2.9. Tiekėjas</w:t>
      </w:r>
      <w:r w:rsidRPr="00F0600F">
        <w:rPr>
          <w:rFonts w:ascii="Arial" w:eastAsia="Arial" w:hAnsi="Arial" w:cs="Arial"/>
          <w:sz w:val="22"/>
          <w:szCs w:val="22"/>
        </w:rPr>
        <w:t>,</w:t>
      </w:r>
      <w:r w:rsidRPr="00F0600F">
        <w:rPr>
          <w:rFonts w:ascii="Arial" w:eastAsia="Arial" w:hAnsi="Arial" w:cs="Arial"/>
          <w:sz w:val="22"/>
          <w:szCs w:val="22"/>
          <w:shd w:val="clear" w:color="auto" w:fill="FFFFFF"/>
        </w:rPr>
        <w:t xml:space="preserve"> </w:t>
      </w:r>
      <w:r w:rsidRPr="00F0600F">
        <w:rPr>
          <w:rFonts w:ascii="Arial" w:eastAsia="Arial" w:hAnsi="Arial" w:cs="Arial"/>
          <w:sz w:val="22"/>
          <w:szCs w:val="22"/>
        </w:rPr>
        <w:t>bet kuriuo Sutarties vykdymo metu,</w:t>
      </w:r>
      <w:r w:rsidRPr="00F0600F">
        <w:rPr>
          <w:rFonts w:ascii="Arial" w:eastAsia="Cambria" w:hAnsi="Arial" w:cs="Arial"/>
          <w:sz w:val="22"/>
          <w:szCs w:val="22"/>
        </w:rPr>
        <w:t xml:space="preserve"> </w:t>
      </w:r>
      <w:r w:rsidRPr="00F0600F">
        <w:rPr>
          <w:rFonts w:ascii="Arial" w:eastAsia="Cambria" w:hAnsi="Arial" w:cs="Arial"/>
          <w:sz w:val="22"/>
          <w:szCs w:val="22"/>
          <w:shd w:val="clear" w:color="auto" w:fill="FFFFFF"/>
        </w:rPr>
        <w:t>ne vėliau nei prieš 5 (penkias) darbo dienas</w:t>
      </w:r>
      <w:r w:rsidRPr="00F0600F">
        <w:rPr>
          <w:rFonts w:ascii="Arial" w:eastAsia="Arial" w:hAnsi="Arial" w:cs="Arial"/>
          <w:sz w:val="22"/>
          <w:szCs w:val="22"/>
          <w:shd w:val="clear" w:color="auto" w:fill="FFFFFF"/>
        </w:rPr>
        <w:t xml:space="preserve"> iki numatomo naujo subtiekėjo, kurio pajėgumais Tiekėjas </w:t>
      </w:r>
      <w:r w:rsidRPr="00F0600F">
        <w:rPr>
          <w:rFonts w:ascii="Arial" w:eastAsia="Cambria" w:hAnsi="Arial" w:cs="Arial"/>
          <w:sz w:val="22"/>
          <w:szCs w:val="22"/>
          <w:shd w:val="clear" w:color="auto" w:fill="FFFFFF"/>
        </w:rPr>
        <w:t>nesirėmė pirkimo dokumentuose numatytiems kvalifikacijos reikalavimams pagrįsti,</w:t>
      </w:r>
      <w:r w:rsidRPr="00F0600F">
        <w:rPr>
          <w:rFonts w:ascii="Arial" w:eastAsia="Arial" w:hAnsi="Arial" w:cs="Arial"/>
          <w:sz w:val="22"/>
          <w:szCs w:val="22"/>
          <w:shd w:val="clear" w:color="auto" w:fill="FFFFFF"/>
        </w:rPr>
        <w:t xml:space="preserve"> pasitelkimo</w:t>
      </w:r>
      <w:r w:rsidRPr="00F0600F">
        <w:rPr>
          <w:rFonts w:ascii="Arial" w:eastAsia="Arial" w:hAnsi="Arial" w:cs="Arial"/>
          <w:sz w:val="22"/>
          <w:szCs w:val="22"/>
        </w:rPr>
        <w:t xml:space="preserve"> ir (arba) keitimo</w:t>
      </w:r>
      <w:r w:rsidRPr="00F0600F">
        <w:rPr>
          <w:rFonts w:ascii="Arial" w:eastAsia="Arial" w:hAnsi="Arial" w:cs="Arial"/>
          <w:sz w:val="22"/>
          <w:szCs w:val="22"/>
          <w:shd w:val="clear" w:color="auto" w:fill="FFFFFF"/>
        </w:rPr>
        <w:t xml:space="preserve"> apie tai privalo informuoti </w:t>
      </w:r>
      <w:r w:rsidRPr="00F0600F">
        <w:rPr>
          <w:rFonts w:ascii="Arial" w:hAnsi="Arial" w:cs="Arial"/>
          <w:sz w:val="22"/>
          <w:szCs w:val="22"/>
        </w:rPr>
        <w:t>Pirkėją</w:t>
      </w:r>
      <w:r w:rsidRPr="00F0600F">
        <w:rPr>
          <w:rFonts w:ascii="Arial" w:eastAsia="Arial" w:hAnsi="Arial" w:cs="Arial"/>
          <w:sz w:val="22"/>
          <w:szCs w:val="22"/>
          <w:shd w:val="clear" w:color="auto" w:fill="FFFFFF"/>
        </w:rPr>
        <w:t xml:space="preserve">. </w:t>
      </w:r>
      <w:r w:rsidRPr="00F0600F">
        <w:rPr>
          <w:rFonts w:ascii="Arial" w:hAnsi="Arial" w:cs="Arial"/>
          <w:sz w:val="22"/>
          <w:szCs w:val="22"/>
        </w:rPr>
        <w:t xml:space="preserve">Pirkėjas (jeigu buvo taikoma pirkimo dokumentuose) turi patikrinti, ar nėra </w:t>
      </w:r>
      <w:r w:rsidRPr="00F0600F">
        <w:rPr>
          <w:rFonts w:ascii="Arial" w:eastAsia="Cambria" w:hAnsi="Arial" w:cs="Arial"/>
          <w:sz w:val="22"/>
          <w:szCs w:val="22"/>
        </w:rPr>
        <w:t xml:space="preserve">subtiekėjo pašalinimo pagrindų ir subtiekėjo atitiktį nacionalinio saugumo interesams ir reikalavimams </w:t>
      </w:r>
      <w:r w:rsidRPr="00F0600F">
        <w:rPr>
          <w:rFonts w:ascii="Arial" w:eastAsia="Arial" w:hAnsi="Arial" w:cs="Arial"/>
          <w:sz w:val="22"/>
          <w:szCs w:val="22"/>
          <w:shd w:val="clear" w:color="auto" w:fill="FFFFFF"/>
        </w:rPr>
        <w:t>nebūti registruotu (nuolat gyvenančiu ar turinčiu pilietybę) nepatikimomis laikomose valstybėse ar teritorijose</w:t>
      </w:r>
      <w:r w:rsidRPr="00F0600F">
        <w:rPr>
          <w:rFonts w:ascii="Arial" w:eastAsia="Cambria" w:hAnsi="Arial" w:cs="Arial"/>
          <w:sz w:val="22"/>
          <w:szCs w:val="22"/>
        </w:rPr>
        <w:t>. Jeigu subtiekėjo padėtis neatitinka bent vieno iš nurodytų reikalavimų, Pirkėjas reikalauja pakeisti šį subtiekėją reikalavimus atitinkančiu subtiekėju.</w:t>
      </w:r>
      <w:r w:rsidRPr="00F0600F">
        <w:rPr>
          <w:rFonts w:ascii="Arial" w:hAnsi="Arial" w:cs="Arial"/>
          <w:sz w:val="22"/>
          <w:szCs w:val="22"/>
        </w:rPr>
        <w:t xml:space="preserve"> </w:t>
      </w:r>
      <w:r w:rsidRPr="00F0600F">
        <w:rPr>
          <w:rFonts w:ascii="Arial" w:eastAsia="Cambria" w:hAnsi="Arial" w:cs="Arial"/>
          <w:sz w:val="22"/>
          <w:szCs w:val="22"/>
        </w:rPr>
        <w:t>Pirkėjas</w:t>
      </w:r>
      <w:r w:rsidRPr="00F0600F">
        <w:rPr>
          <w:rFonts w:ascii="Arial" w:hAnsi="Arial" w:cs="Arial"/>
          <w:sz w:val="22"/>
          <w:szCs w:val="22"/>
        </w:rPr>
        <w:t xml:space="preserve"> per 5 (penkias) darbo dienas raštu informuoja Tiekėją apie sutikimą pasitelkti ir (ar) keisti naują subtiekėją, kurio pajėgumais Tiekėjas nesirėmė pirkimo dokumentuose numatytiems kvalifikacijos reikalavimams pagrįsti. </w:t>
      </w:r>
      <w:r w:rsidRPr="00F0600F">
        <w:rPr>
          <w:rFonts w:ascii="Arial" w:eastAsia="Cambria" w:hAnsi="Arial" w:cs="Arial"/>
          <w:sz w:val="22"/>
          <w:szCs w:val="22"/>
        </w:rPr>
        <w:t>Pirkėjui sutikus, Šalys pasirašo Susitarimą, kuris laikomas neatsiejama Sutarties dalimi.</w:t>
      </w:r>
    </w:p>
    <w:p w14:paraId="3B576947" w14:textId="77777777" w:rsidR="00264174" w:rsidRPr="00F0600F" w:rsidRDefault="00264174" w:rsidP="00264174">
      <w:pPr>
        <w:widowControl w:val="0"/>
        <w:tabs>
          <w:tab w:val="left" w:pos="0"/>
          <w:tab w:val="left" w:pos="993"/>
        </w:tabs>
        <w:spacing w:after="0" w:line="240" w:lineRule="auto"/>
        <w:jc w:val="both"/>
        <w:rPr>
          <w:rFonts w:ascii="Arial" w:eastAsia="Arial" w:hAnsi="Arial" w:cs="Arial"/>
          <w:sz w:val="22"/>
          <w:szCs w:val="22"/>
          <w:shd w:val="clear" w:color="auto" w:fill="FFFFFF"/>
        </w:rPr>
      </w:pPr>
      <w:r w:rsidRPr="00F0600F">
        <w:rPr>
          <w:rFonts w:ascii="Arial" w:eastAsia="Arial" w:hAnsi="Arial" w:cs="Arial"/>
          <w:sz w:val="22"/>
          <w:szCs w:val="22"/>
        </w:rPr>
        <w:t>3.2.10. Subtiekėjai</w:t>
      </w:r>
      <w:r w:rsidRPr="00F0600F">
        <w:rPr>
          <w:rFonts w:ascii="Arial" w:eastAsia="Arial" w:hAnsi="Arial" w:cs="Arial"/>
          <w:sz w:val="22"/>
          <w:szCs w:val="22"/>
          <w:shd w:val="clear" w:color="auto" w:fill="FFFFFF"/>
        </w:rPr>
        <w:t xml:space="preserve">, kurių pajėgumais Tiekėjas rėmėsi, kad atitiktų pirkimo dokumentuose nustatytus kvalifikacijos reikalavimus, gali būti </w:t>
      </w:r>
      <w:r w:rsidRPr="00F0600F">
        <w:rPr>
          <w:rFonts w:ascii="Arial" w:eastAsia="Arial" w:hAnsi="Arial" w:cs="Arial"/>
          <w:sz w:val="22"/>
          <w:szCs w:val="22"/>
        </w:rPr>
        <w:t xml:space="preserve">keičiami </w:t>
      </w:r>
      <w:r w:rsidRPr="00F0600F">
        <w:rPr>
          <w:rFonts w:ascii="Arial" w:eastAsia="Arial" w:hAnsi="Arial" w:cs="Arial"/>
          <w:sz w:val="22"/>
          <w:szCs w:val="22"/>
          <w:shd w:val="clear" w:color="auto" w:fill="FFFFFF"/>
        </w:rPr>
        <w:t>tik šiais atvejais:</w:t>
      </w:r>
    </w:p>
    <w:p w14:paraId="236E94C6" w14:textId="77777777" w:rsidR="00264174" w:rsidRPr="00F0600F" w:rsidRDefault="00264174" w:rsidP="00264174">
      <w:pPr>
        <w:widowControl w:val="0"/>
        <w:tabs>
          <w:tab w:val="left" w:pos="0"/>
          <w:tab w:val="left" w:pos="1134"/>
        </w:tabs>
        <w:spacing w:after="0" w:line="240" w:lineRule="auto"/>
        <w:jc w:val="both"/>
        <w:rPr>
          <w:rFonts w:ascii="Arial" w:eastAsia="Arial" w:hAnsi="Arial" w:cs="Arial"/>
          <w:sz w:val="22"/>
          <w:szCs w:val="22"/>
        </w:rPr>
      </w:pPr>
      <w:r w:rsidRPr="00F0600F">
        <w:rPr>
          <w:rFonts w:ascii="Arial" w:eastAsia="Cambria" w:hAnsi="Arial" w:cs="Arial"/>
          <w:sz w:val="22"/>
          <w:szCs w:val="22"/>
          <w:shd w:val="clear" w:color="auto" w:fill="FFFFFF"/>
        </w:rPr>
        <w:t xml:space="preserve">3.2.10.1. kai subtiekėjui </w:t>
      </w:r>
      <w:r w:rsidRPr="00F0600F">
        <w:rPr>
          <w:rFonts w:ascii="Arial" w:hAnsi="Arial" w:cs="Arial"/>
          <w:sz w:val="22"/>
          <w:szCs w:val="22"/>
        </w:rPr>
        <w:t>iškelta bankroto byla, pradėtas bankroto procesas ne teismo tvarka, jis tampa nemokus arba yra nemokumo tikimybė, sustabdo ūkinę veiklą ar kai įstatymuose ir kituose teisės aktuose nustatyta tvarka susidaro analogiška situacija</w:t>
      </w:r>
      <w:r w:rsidRPr="00F0600F">
        <w:rPr>
          <w:rFonts w:ascii="Arial" w:eastAsia="Cambria" w:hAnsi="Arial" w:cs="Arial"/>
          <w:sz w:val="22"/>
          <w:szCs w:val="22"/>
          <w:shd w:val="clear" w:color="auto" w:fill="FFFFFF"/>
        </w:rPr>
        <w:t>;</w:t>
      </w:r>
    </w:p>
    <w:p w14:paraId="644E2A72" w14:textId="77777777" w:rsidR="00264174" w:rsidRPr="00F0600F" w:rsidRDefault="00264174" w:rsidP="00264174">
      <w:pPr>
        <w:widowControl w:val="0"/>
        <w:tabs>
          <w:tab w:val="left" w:pos="0"/>
          <w:tab w:val="left" w:pos="1134"/>
        </w:tabs>
        <w:spacing w:after="0" w:line="240" w:lineRule="auto"/>
        <w:jc w:val="both"/>
        <w:rPr>
          <w:rFonts w:ascii="Arial" w:eastAsia="Arial" w:hAnsi="Arial" w:cs="Arial"/>
          <w:sz w:val="22"/>
          <w:szCs w:val="22"/>
        </w:rPr>
      </w:pPr>
      <w:r w:rsidRPr="00F0600F">
        <w:rPr>
          <w:rFonts w:ascii="Arial" w:eastAsia="Cambria" w:hAnsi="Arial" w:cs="Arial"/>
          <w:sz w:val="22"/>
          <w:szCs w:val="22"/>
          <w:shd w:val="clear" w:color="auto" w:fill="FFFFFF"/>
        </w:rPr>
        <w:t>3.2.10.2. kai subtiekėjas dėl objektyvių priežasčių (pavyzdžiui, subtiekėjui atsisakius dalyvauti Sutarties vykdyme, nutrūkus teisiniams santykiams su Tiekėju ir pan.) nebegali vykdyti visų ar dalies Sutartyje numatytų įsipareigojimų;</w:t>
      </w:r>
    </w:p>
    <w:p w14:paraId="25BF524C" w14:textId="77777777" w:rsidR="00264174" w:rsidRPr="00F0600F" w:rsidRDefault="00264174" w:rsidP="00264174">
      <w:pPr>
        <w:widowControl w:val="0"/>
        <w:tabs>
          <w:tab w:val="left" w:pos="0"/>
          <w:tab w:val="left" w:pos="1134"/>
        </w:tabs>
        <w:spacing w:after="0" w:line="240" w:lineRule="auto"/>
        <w:jc w:val="both"/>
        <w:rPr>
          <w:rFonts w:ascii="Arial" w:eastAsia="Arial" w:hAnsi="Arial" w:cs="Arial"/>
          <w:sz w:val="22"/>
          <w:szCs w:val="22"/>
        </w:rPr>
      </w:pPr>
      <w:r w:rsidRPr="00F0600F">
        <w:rPr>
          <w:rFonts w:ascii="Arial" w:eastAsia="Cambria" w:hAnsi="Arial" w:cs="Arial"/>
          <w:sz w:val="22"/>
          <w:szCs w:val="22"/>
          <w:shd w:val="clear" w:color="auto" w:fill="FFFFFF"/>
        </w:rPr>
        <w:t xml:space="preserve">3.2.10.3. </w:t>
      </w:r>
      <w:r w:rsidRPr="00F0600F">
        <w:rPr>
          <w:rFonts w:ascii="Arial" w:eastAsia="Cambria" w:hAnsi="Arial" w:cs="Arial"/>
          <w:sz w:val="22"/>
          <w:szCs w:val="22"/>
        </w:rPr>
        <w:t>Tiekėjas ar subtiekėjas privalo pakeisti subtiekėją, jei paaiškėja, kad jis neatitinka jam pirkimo dokumentuose keliamų reikalavimų.</w:t>
      </w:r>
    </w:p>
    <w:p w14:paraId="37C50341" w14:textId="77777777" w:rsidR="00264174" w:rsidRPr="00F0600F" w:rsidRDefault="00264174" w:rsidP="00264174">
      <w:pPr>
        <w:widowControl w:val="0"/>
        <w:tabs>
          <w:tab w:val="left" w:pos="993"/>
        </w:tabs>
        <w:spacing w:after="0" w:line="240" w:lineRule="auto"/>
        <w:ind w:left="720" w:hanging="720"/>
        <w:jc w:val="both"/>
        <w:rPr>
          <w:rFonts w:ascii="Arial" w:eastAsia="Cambria" w:hAnsi="Arial" w:cs="Arial"/>
          <w:sz w:val="22"/>
          <w:szCs w:val="22"/>
        </w:rPr>
      </w:pPr>
      <w:r w:rsidRPr="00F0600F">
        <w:rPr>
          <w:rFonts w:ascii="Arial" w:eastAsia="Cambria" w:hAnsi="Arial" w:cs="Arial"/>
          <w:sz w:val="22"/>
          <w:szCs w:val="22"/>
        </w:rPr>
        <w:t>3.2.11.</w:t>
      </w:r>
      <w:r w:rsidRPr="00F0600F">
        <w:rPr>
          <w:rFonts w:ascii="Arial" w:eastAsia="Cambria" w:hAnsi="Arial" w:cs="Arial"/>
          <w:sz w:val="22"/>
          <w:szCs w:val="22"/>
        </w:rPr>
        <w:tab/>
      </w:r>
      <w:r w:rsidRPr="00F0600F">
        <w:rPr>
          <w:rFonts w:ascii="Arial" w:eastAsia="Cambria" w:hAnsi="Arial" w:cs="Arial"/>
          <w:sz w:val="22"/>
          <w:szCs w:val="22"/>
          <w:shd w:val="clear" w:color="auto" w:fill="FFFFFF"/>
        </w:rPr>
        <w:t>Tiekėjo (ar subtiekėjų) specialista</w:t>
      </w:r>
      <w:r w:rsidRPr="00F0600F">
        <w:rPr>
          <w:rFonts w:ascii="Arial" w:eastAsia="Cambria" w:hAnsi="Arial" w:cs="Arial"/>
          <w:sz w:val="22"/>
          <w:szCs w:val="22"/>
        </w:rPr>
        <w:t>i,</w:t>
      </w:r>
      <w:r w:rsidRPr="00F0600F">
        <w:rPr>
          <w:rFonts w:ascii="Arial" w:eastAsia="Cambria" w:hAnsi="Arial" w:cs="Arial"/>
          <w:sz w:val="22"/>
          <w:szCs w:val="22"/>
          <w:shd w:val="clear" w:color="auto" w:fill="FFFFFF"/>
        </w:rPr>
        <w:t xml:space="preserve"> vykd</w:t>
      </w:r>
      <w:r w:rsidRPr="00F0600F">
        <w:rPr>
          <w:rFonts w:ascii="Arial" w:eastAsia="Cambria" w:hAnsi="Arial" w:cs="Arial"/>
          <w:sz w:val="22"/>
          <w:szCs w:val="22"/>
        </w:rPr>
        <w:t>antys</w:t>
      </w:r>
      <w:r w:rsidRPr="00F0600F">
        <w:rPr>
          <w:rFonts w:ascii="Arial" w:eastAsia="Cambria" w:hAnsi="Arial" w:cs="Arial"/>
          <w:sz w:val="22"/>
          <w:szCs w:val="22"/>
          <w:shd w:val="clear" w:color="auto" w:fill="FFFFFF"/>
        </w:rPr>
        <w:t xml:space="preserve"> Sutartį, gali būti keičiami šiais atvejais:</w:t>
      </w:r>
    </w:p>
    <w:p w14:paraId="1C1A9FB2" w14:textId="77777777" w:rsidR="00264174" w:rsidRPr="00F0600F" w:rsidRDefault="00264174" w:rsidP="00264174">
      <w:pPr>
        <w:widowControl w:val="0"/>
        <w:tabs>
          <w:tab w:val="left" w:pos="1134"/>
        </w:tabs>
        <w:spacing w:after="0" w:line="240" w:lineRule="auto"/>
        <w:jc w:val="both"/>
        <w:rPr>
          <w:rFonts w:ascii="Arial" w:eastAsia="Cambria" w:hAnsi="Arial" w:cs="Arial"/>
          <w:sz w:val="22"/>
          <w:szCs w:val="22"/>
        </w:rPr>
      </w:pPr>
      <w:r w:rsidRPr="00F0600F">
        <w:rPr>
          <w:rFonts w:ascii="Arial" w:eastAsia="Cambria" w:hAnsi="Arial" w:cs="Arial"/>
          <w:sz w:val="22"/>
          <w:szCs w:val="22"/>
          <w:shd w:val="clear" w:color="auto" w:fill="FFFFFF"/>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446D234A" w14:textId="77777777" w:rsidR="00264174" w:rsidRPr="00F0600F" w:rsidRDefault="00264174" w:rsidP="00264174">
      <w:pPr>
        <w:widowControl w:val="0"/>
        <w:tabs>
          <w:tab w:val="left" w:pos="1134"/>
          <w:tab w:val="left" w:pos="1418"/>
        </w:tabs>
        <w:spacing w:after="0" w:line="240" w:lineRule="auto"/>
        <w:jc w:val="both"/>
        <w:rPr>
          <w:rFonts w:ascii="Arial" w:eastAsia="Cambria" w:hAnsi="Arial" w:cs="Arial"/>
          <w:sz w:val="22"/>
          <w:szCs w:val="22"/>
        </w:rPr>
      </w:pPr>
      <w:r w:rsidRPr="00F0600F">
        <w:rPr>
          <w:rFonts w:ascii="Arial" w:eastAsia="Cambria" w:hAnsi="Arial" w:cs="Arial"/>
          <w:sz w:val="22"/>
          <w:szCs w:val="22"/>
          <w:shd w:val="clear" w:color="auto" w:fill="FFFFFF"/>
        </w:rPr>
        <w:t>3.2.11.2. Pirkėjo iniciatyva, jei Pirkėjas turi pagrįstų įtarimų, kad Tiekėjo Sutarties vykdymui paskirtas specialistas nekompetentingas vykdyti nustatytas pareigas;</w:t>
      </w:r>
    </w:p>
    <w:p w14:paraId="29EFAD7E" w14:textId="77777777" w:rsidR="00264174" w:rsidRPr="00F0600F" w:rsidRDefault="00264174" w:rsidP="00264174">
      <w:pPr>
        <w:widowControl w:val="0"/>
        <w:tabs>
          <w:tab w:val="left" w:pos="1134"/>
          <w:tab w:val="left" w:pos="1276"/>
        </w:tabs>
        <w:spacing w:after="0" w:line="240" w:lineRule="auto"/>
        <w:jc w:val="both"/>
        <w:rPr>
          <w:rFonts w:ascii="Arial" w:eastAsia="Cambria" w:hAnsi="Arial" w:cs="Arial"/>
          <w:sz w:val="22"/>
          <w:szCs w:val="22"/>
        </w:rPr>
      </w:pPr>
      <w:r w:rsidRPr="00F0600F">
        <w:rPr>
          <w:rFonts w:ascii="Arial" w:eastAsia="Cambria" w:hAnsi="Arial" w:cs="Arial"/>
          <w:sz w:val="22"/>
          <w:szCs w:val="22"/>
          <w:shd w:val="clear" w:color="auto" w:fill="FFFFFF"/>
        </w:rPr>
        <w:t xml:space="preserve">3.2.11.3. </w:t>
      </w:r>
      <w:r w:rsidRPr="00F0600F">
        <w:rPr>
          <w:rFonts w:ascii="Arial" w:eastAsia="Cambria" w:hAnsi="Arial" w:cs="Arial"/>
          <w:sz w:val="22"/>
          <w:szCs w:val="22"/>
        </w:rPr>
        <w:t>Tiekėjas ar subtiekėjas privalo pakeisti specialistą, jei paaiškėja, kad jis neatitinka jam pirkimo dokumentuose keliamų reikalavimų.</w:t>
      </w:r>
    </w:p>
    <w:p w14:paraId="6ADF8BEB" w14:textId="77777777" w:rsidR="00264174" w:rsidRPr="00F0600F" w:rsidRDefault="00264174" w:rsidP="00264174">
      <w:pPr>
        <w:widowControl w:val="0"/>
        <w:tabs>
          <w:tab w:val="left" w:pos="0"/>
          <w:tab w:val="left" w:pos="567"/>
          <w:tab w:val="left" w:pos="851"/>
          <w:tab w:val="left" w:pos="992"/>
        </w:tabs>
        <w:spacing w:after="0" w:line="240" w:lineRule="auto"/>
        <w:jc w:val="both"/>
        <w:rPr>
          <w:rFonts w:ascii="Arial" w:eastAsia="Cambria" w:hAnsi="Arial" w:cs="Arial"/>
          <w:sz w:val="22"/>
          <w:szCs w:val="22"/>
        </w:rPr>
      </w:pPr>
      <w:r w:rsidRPr="00F0600F">
        <w:rPr>
          <w:rFonts w:ascii="Arial" w:eastAsia="Cambria" w:hAnsi="Arial" w:cs="Arial"/>
          <w:color w:val="000000"/>
          <w:sz w:val="22"/>
          <w:szCs w:val="22"/>
          <w:shd w:val="clear" w:color="auto" w:fill="FFFFFF"/>
        </w:rPr>
        <w:t>3.2.12. Naujas specialistas</w:t>
      </w:r>
      <w:r w:rsidRPr="00F0600F">
        <w:rPr>
          <w:rFonts w:ascii="Arial" w:eastAsia="Cambria" w:hAnsi="Arial" w:cs="Arial"/>
          <w:color w:val="000000"/>
          <w:sz w:val="22"/>
          <w:szCs w:val="22"/>
        </w:rPr>
        <w:t xml:space="preserve"> ir (ar) subtiekėjas, Tiekėjo prašymo pakeisti specialistą ir (ar) subtiekėją pateikimo metu</w:t>
      </w:r>
      <w:r w:rsidRPr="00F0600F">
        <w:rPr>
          <w:rFonts w:ascii="Arial" w:eastAsia="Cambria" w:hAnsi="Arial" w:cs="Arial"/>
          <w:color w:val="000000"/>
          <w:sz w:val="22"/>
          <w:szCs w:val="22"/>
          <w:shd w:val="clear" w:color="auto" w:fill="FFFFFF"/>
        </w:rPr>
        <w:t xml:space="preserve"> turi atitikti pirkimo dokumentuose </w:t>
      </w:r>
      <w:r w:rsidRPr="00F0600F">
        <w:rPr>
          <w:rFonts w:ascii="Arial" w:eastAsia="Cambria" w:hAnsi="Arial" w:cs="Arial"/>
          <w:color w:val="000000"/>
          <w:sz w:val="22"/>
          <w:szCs w:val="22"/>
        </w:rPr>
        <w:t>specialistui ir (ar) subtiekėjui keliamus reikalavimus.</w:t>
      </w:r>
    </w:p>
    <w:p w14:paraId="1D07ABB6" w14:textId="77777777" w:rsidR="00264174" w:rsidRPr="00F0600F" w:rsidRDefault="00264174" w:rsidP="00264174">
      <w:pPr>
        <w:widowControl w:val="0"/>
        <w:tabs>
          <w:tab w:val="left" w:pos="0"/>
          <w:tab w:val="left" w:pos="567"/>
          <w:tab w:val="left" w:pos="851"/>
          <w:tab w:val="left" w:pos="992"/>
        </w:tabs>
        <w:spacing w:after="0" w:line="240" w:lineRule="auto"/>
        <w:jc w:val="both"/>
        <w:rPr>
          <w:rFonts w:ascii="Arial" w:eastAsia="Cambria" w:hAnsi="Arial" w:cs="Arial"/>
          <w:sz w:val="22"/>
          <w:szCs w:val="22"/>
        </w:rPr>
      </w:pPr>
      <w:r w:rsidRPr="00F0600F">
        <w:rPr>
          <w:rFonts w:ascii="Arial" w:eastAsia="Cambria" w:hAnsi="Arial" w:cs="Arial"/>
          <w:sz w:val="22"/>
          <w:szCs w:val="22"/>
          <w:shd w:val="clear" w:color="auto" w:fill="FFFFFF"/>
        </w:rPr>
        <w:t xml:space="preserve">3.2.13. Tiekėjas privalo ne vėliau nei prieš 5 (penkias) darbo dienas iki numatomo subtiekėjo, </w:t>
      </w:r>
      <w:r w:rsidRPr="00F0600F">
        <w:rPr>
          <w:rFonts w:ascii="Arial" w:eastAsia="Arial" w:hAnsi="Arial" w:cs="Arial"/>
          <w:sz w:val="22"/>
          <w:szCs w:val="22"/>
          <w:shd w:val="clear" w:color="auto" w:fill="FFFFFF"/>
        </w:rPr>
        <w:t xml:space="preserve">kurio pajėgumais Tiekėjas rėmėsi, kad atitiktų pirkimo dokumentuose nustatytus kvalifikacijos </w:t>
      </w:r>
      <w:r w:rsidRPr="00F0600F">
        <w:rPr>
          <w:rFonts w:ascii="Arial" w:eastAsia="Arial" w:hAnsi="Arial" w:cs="Arial"/>
          <w:sz w:val="22"/>
          <w:szCs w:val="22"/>
          <w:shd w:val="clear" w:color="auto" w:fill="FFFFFF"/>
        </w:rPr>
        <w:lastRenderedPageBreak/>
        <w:t>reikalavimus,</w:t>
      </w:r>
      <w:r w:rsidRPr="00F0600F">
        <w:rPr>
          <w:rFonts w:ascii="Arial" w:eastAsia="Cambria" w:hAnsi="Arial" w:cs="Arial"/>
          <w:sz w:val="22"/>
          <w:szCs w:val="22"/>
          <w:shd w:val="clear" w:color="auto" w:fill="FFFFFF"/>
        </w:rPr>
        <w:t xml:space="preserve"> </w:t>
      </w:r>
      <w:r w:rsidRPr="00F0600F">
        <w:rPr>
          <w:rFonts w:ascii="Arial" w:eastAsia="Arial" w:hAnsi="Arial" w:cs="Arial"/>
          <w:sz w:val="22"/>
          <w:szCs w:val="22"/>
          <w:shd w:val="clear" w:color="auto" w:fill="FFFFFF"/>
        </w:rPr>
        <w:t xml:space="preserve">ir (ar) specialisto </w:t>
      </w:r>
      <w:r w:rsidRPr="00F0600F">
        <w:rPr>
          <w:rFonts w:ascii="Arial" w:eastAsia="Cambria" w:hAnsi="Arial" w:cs="Arial"/>
          <w:sz w:val="22"/>
          <w:szCs w:val="22"/>
          <w:shd w:val="clear" w:color="auto" w:fill="FFFFFF"/>
        </w:rPr>
        <w:t>keitimo pateikti Pirkėjui šiuos dokumentus:</w:t>
      </w:r>
    </w:p>
    <w:p w14:paraId="4A5329FA" w14:textId="77777777" w:rsidR="00264174" w:rsidRPr="00F0600F" w:rsidRDefault="00264174" w:rsidP="00264174">
      <w:pPr>
        <w:widowControl w:val="0"/>
        <w:tabs>
          <w:tab w:val="left" w:pos="1134"/>
        </w:tabs>
        <w:spacing w:after="0" w:line="240" w:lineRule="auto"/>
        <w:jc w:val="both"/>
        <w:rPr>
          <w:rFonts w:ascii="Arial" w:eastAsia="Cambria" w:hAnsi="Arial" w:cs="Arial"/>
          <w:sz w:val="22"/>
          <w:szCs w:val="22"/>
        </w:rPr>
      </w:pPr>
      <w:r w:rsidRPr="00F0600F">
        <w:rPr>
          <w:rFonts w:ascii="Arial" w:eastAsia="Cambria" w:hAnsi="Arial" w:cs="Arial"/>
          <w:sz w:val="22"/>
          <w:szCs w:val="22"/>
          <w:shd w:val="clear" w:color="auto" w:fill="FFFFFF"/>
        </w:rPr>
        <w:t>3.2.13.1. argumentuotą rašytinį prašymą pakeisti subtiekėją ir (ar) specialistą, paaiškinant keitimo aplinkybę. Pirkėjas pasilieka teisę paprašyti įrodymų, pagrindžiančių keitimo aplinkybę;</w:t>
      </w:r>
    </w:p>
    <w:p w14:paraId="737E32E2" w14:textId="77777777" w:rsidR="00264174" w:rsidRPr="00F0600F" w:rsidRDefault="00264174" w:rsidP="00264174">
      <w:pPr>
        <w:widowControl w:val="0"/>
        <w:tabs>
          <w:tab w:val="left" w:pos="1134"/>
        </w:tabs>
        <w:spacing w:after="0" w:line="240" w:lineRule="auto"/>
        <w:jc w:val="both"/>
        <w:rPr>
          <w:rFonts w:ascii="Arial" w:eastAsia="Cambria" w:hAnsi="Arial" w:cs="Arial"/>
          <w:sz w:val="22"/>
          <w:szCs w:val="22"/>
        </w:rPr>
      </w:pPr>
      <w:r w:rsidRPr="00F0600F">
        <w:rPr>
          <w:rFonts w:ascii="Arial" w:eastAsia="Cambria" w:hAnsi="Arial" w:cs="Arial"/>
          <w:sz w:val="22"/>
          <w:szCs w:val="22"/>
          <w:shd w:val="clear" w:color="auto" w:fill="FFFFFF"/>
        </w:rPr>
        <w:t xml:space="preserve">3.2.13.2. </w:t>
      </w:r>
      <w:r w:rsidRPr="00F0600F">
        <w:rPr>
          <w:rFonts w:ascii="Arial" w:eastAsia="Cambria" w:hAnsi="Arial" w:cs="Arial"/>
          <w:sz w:val="22"/>
          <w:szCs w:val="22"/>
        </w:rPr>
        <w:t xml:space="preserve">naujo subtiekėjo ir (ar) specialisto kvalifikaciją, atitiktį </w:t>
      </w:r>
      <w:r w:rsidRPr="00F0600F">
        <w:rPr>
          <w:rFonts w:ascii="Arial" w:eastAsia="Cambria" w:hAnsi="Arial" w:cs="Arial"/>
          <w:sz w:val="22"/>
          <w:szCs w:val="22"/>
          <w:shd w:val="clear" w:color="auto" w:fill="FFFFFF"/>
        </w:rPr>
        <w:t xml:space="preserve">reikalaujamiems kokybės vadybos sistemos ir (arba) aplinkos apsaugos vadybos sistemos standartams (jei taikoma), </w:t>
      </w:r>
      <w:r w:rsidRPr="00F0600F">
        <w:rPr>
          <w:rFonts w:ascii="Arial" w:eastAsia="Cambria" w:hAnsi="Arial" w:cs="Arial"/>
          <w:sz w:val="22"/>
          <w:szCs w:val="22"/>
        </w:rPr>
        <w:t xml:space="preserve">pašalinimo pagrindų nebuvimą ir atitiktį </w:t>
      </w:r>
      <w:r w:rsidRPr="00F0600F">
        <w:rPr>
          <w:rFonts w:ascii="Arial" w:eastAsia="Arial" w:hAnsi="Arial" w:cs="Arial"/>
          <w:sz w:val="22"/>
          <w:szCs w:val="22"/>
          <w:shd w:val="clear" w:color="auto" w:fill="FFFFFF"/>
        </w:rPr>
        <w:t>nacionalinio saugumo interesams bei reikalavimams</w:t>
      </w:r>
      <w:r w:rsidRPr="00F0600F">
        <w:rPr>
          <w:rFonts w:ascii="Arial" w:eastAsia="Cambria" w:hAnsi="Arial" w:cs="Arial"/>
          <w:sz w:val="22"/>
          <w:szCs w:val="22"/>
        </w:rPr>
        <w:t xml:space="preserve"> </w:t>
      </w:r>
      <w:r w:rsidRPr="00F0600F">
        <w:rPr>
          <w:rFonts w:ascii="Arial" w:eastAsia="Arial" w:hAnsi="Arial" w:cs="Arial"/>
          <w:sz w:val="22"/>
          <w:szCs w:val="22"/>
          <w:shd w:val="clear" w:color="auto" w:fill="FFFFFF"/>
        </w:rPr>
        <w:t>nebūti registruotu (nuolat gyvenančiu ar turinčiu pilietybę) nepatikimomis laikomose valstybėse ar teritorijose</w:t>
      </w:r>
      <w:r w:rsidRPr="00F0600F">
        <w:rPr>
          <w:rFonts w:ascii="Arial" w:eastAsia="Cambria" w:hAnsi="Arial" w:cs="Arial"/>
          <w:sz w:val="22"/>
          <w:szCs w:val="22"/>
        </w:rPr>
        <w:t xml:space="preserve"> (jei taikoma) įrodančius dokumentus pagal Sutarties reikalavimus.</w:t>
      </w:r>
    </w:p>
    <w:p w14:paraId="4B730ADA" w14:textId="77777777" w:rsidR="00264174" w:rsidRPr="00F0600F" w:rsidRDefault="00264174" w:rsidP="00264174">
      <w:pPr>
        <w:widowControl w:val="0"/>
        <w:tabs>
          <w:tab w:val="left" w:pos="567"/>
          <w:tab w:val="left" w:pos="851"/>
          <w:tab w:val="left" w:pos="992"/>
        </w:tabs>
        <w:spacing w:after="0" w:line="240" w:lineRule="auto"/>
        <w:jc w:val="both"/>
        <w:rPr>
          <w:rFonts w:ascii="Arial" w:eastAsia="Cambria" w:hAnsi="Arial" w:cs="Arial"/>
          <w:sz w:val="22"/>
          <w:szCs w:val="22"/>
        </w:rPr>
      </w:pPr>
      <w:r w:rsidRPr="00F0600F">
        <w:rPr>
          <w:rFonts w:ascii="Arial" w:eastAsia="Cambria" w:hAnsi="Arial" w:cs="Arial"/>
          <w:sz w:val="22"/>
          <w:szCs w:val="22"/>
        </w:rPr>
        <w:t xml:space="preserve">3.2.14. Pirkėjas, gavęs Tiekėjo prašymą su kitais Sutartyje nurodytais dokumentais, per 5 (penkias) darbo dienas įvertina keitimo galimybę ir raštu informuoja Tiekėją apie sutikimą pakeisti subtiekėją, </w:t>
      </w:r>
      <w:r w:rsidRPr="00F0600F">
        <w:rPr>
          <w:rFonts w:ascii="Arial" w:eastAsia="Arial" w:hAnsi="Arial" w:cs="Arial"/>
          <w:sz w:val="22"/>
          <w:szCs w:val="22"/>
          <w:shd w:val="clear" w:color="auto" w:fill="FFFFFF"/>
        </w:rPr>
        <w:t>kurio pajėgumais Tiekėjas rėmėsi, kad atitiktų pirkimo dokumentuose nustatytus kvalifikacijos reikalavimus,</w:t>
      </w:r>
      <w:r w:rsidRPr="00F0600F">
        <w:rPr>
          <w:rFonts w:ascii="Arial" w:eastAsia="Cambria" w:hAnsi="Arial" w:cs="Arial"/>
          <w:sz w:val="22"/>
          <w:szCs w:val="22"/>
        </w:rPr>
        <w:t xml:space="preserve"> ir (ar) specialistą. Pirkėjui sutikus, Šalys pasirašo Susitarimą, kuris laikomas neatsiejama Sutarties dalimi.</w:t>
      </w:r>
    </w:p>
    <w:p w14:paraId="177425B0"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Cambria" w:hAnsi="Arial" w:cs="Arial"/>
          <w:b/>
          <w:bCs/>
          <w:sz w:val="22"/>
          <w:szCs w:val="22"/>
          <w:shd w:val="clear" w:color="auto" w:fill="FFFFFF"/>
        </w:rPr>
      </w:pPr>
    </w:p>
    <w:p w14:paraId="5DD69845" w14:textId="77777777" w:rsidR="00264174" w:rsidRPr="00F0600F" w:rsidRDefault="00264174" w:rsidP="00264174">
      <w:pPr>
        <w:widowControl w:val="0"/>
        <w:tabs>
          <w:tab w:val="left" w:pos="567"/>
          <w:tab w:val="left" w:pos="851"/>
          <w:tab w:val="left" w:pos="992"/>
          <w:tab w:val="left" w:pos="1134"/>
        </w:tabs>
        <w:spacing w:after="0" w:line="240" w:lineRule="auto"/>
        <w:jc w:val="center"/>
        <w:rPr>
          <w:rFonts w:ascii="Arial" w:eastAsia="Cambria" w:hAnsi="Arial" w:cs="Arial"/>
          <w:b/>
          <w:bCs/>
          <w:sz w:val="22"/>
          <w:szCs w:val="22"/>
        </w:rPr>
      </w:pPr>
      <w:r w:rsidRPr="00F0600F">
        <w:rPr>
          <w:rFonts w:ascii="Arial" w:eastAsia="Cambria" w:hAnsi="Arial" w:cs="Arial"/>
          <w:b/>
          <w:bCs/>
          <w:sz w:val="22"/>
          <w:szCs w:val="22"/>
        </w:rPr>
        <w:t>3.3. Jungtinės veiklos partnerių keitimas</w:t>
      </w:r>
    </w:p>
    <w:p w14:paraId="0C9C65E9" w14:textId="77777777" w:rsidR="00264174" w:rsidRPr="00F0600F" w:rsidRDefault="00264174" w:rsidP="00264174">
      <w:pPr>
        <w:widowControl w:val="0"/>
        <w:tabs>
          <w:tab w:val="left" w:pos="567"/>
        </w:tabs>
        <w:spacing w:after="0" w:line="240" w:lineRule="auto"/>
        <w:jc w:val="both"/>
        <w:rPr>
          <w:rFonts w:ascii="Arial" w:eastAsia="Cambria" w:hAnsi="Arial" w:cs="Arial"/>
          <w:b/>
          <w:bCs/>
          <w:sz w:val="22"/>
          <w:szCs w:val="22"/>
        </w:rPr>
      </w:pPr>
    </w:p>
    <w:p w14:paraId="66FE6320" w14:textId="77777777" w:rsidR="00264174" w:rsidRPr="00F0600F" w:rsidRDefault="00264174" w:rsidP="00264174">
      <w:pPr>
        <w:widowControl w:val="0"/>
        <w:spacing w:after="0" w:line="240" w:lineRule="auto"/>
        <w:jc w:val="both"/>
        <w:rPr>
          <w:rFonts w:ascii="Arial" w:eastAsia="Cambria" w:hAnsi="Arial" w:cs="Arial"/>
          <w:sz w:val="22"/>
          <w:szCs w:val="22"/>
        </w:rPr>
      </w:pPr>
      <w:r w:rsidRPr="00F0600F">
        <w:rPr>
          <w:rFonts w:ascii="Arial" w:eastAsia="Cambria" w:hAnsi="Arial" w:cs="Arial"/>
          <w:sz w:val="22"/>
          <w:szCs w:val="22"/>
          <w:shd w:val="clear" w:color="auto" w:fill="FFFFFF"/>
        </w:rPr>
        <w:t xml:space="preserve">3.3.1. Tiekėjas, vykdantis Sutartį </w:t>
      </w:r>
      <w:r w:rsidRPr="00F0600F">
        <w:rPr>
          <w:rFonts w:ascii="Arial" w:eastAsia="Cambria" w:hAnsi="Arial" w:cs="Arial"/>
          <w:sz w:val="22"/>
          <w:szCs w:val="22"/>
        </w:rPr>
        <w:t xml:space="preserve">kaip tiekėjų grupė, veikianti </w:t>
      </w:r>
      <w:r w:rsidRPr="00F0600F">
        <w:rPr>
          <w:rFonts w:ascii="Arial" w:eastAsia="Cambria" w:hAnsi="Arial" w:cs="Arial"/>
          <w:sz w:val="22"/>
          <w:szCs w:val="22"/>
          <w:shd w:val="clear" w:color="auto" w:fill="FFFFFF"/>
        </w:rPr>
        <w:t>jungtinės veiklos</w:t>
      </w:r>
      <w:r w:rsidRPr="00F0600F">
        <w:rPr>
          <w:rFonts w:ascii="Arial" w:eastAsia="Cambria" w:hAnsi="Arial" w:cs="Arial"/>
          <w:sz w:val="22"/>
          <w:szCs w:val="22"/>
        </w:rPr>
        <w:t xml:space="preserve"> sutarties</w:t>
      </w:r>
      <w:r w:rsidRPr="00F0600F">
        <w:rPr>
          <w:rFonts w:ascii="Arial" w:eastAsia="Cambria" w:hAnsi="Arial" w:cs="Arial"/>
          <w:sz w:val="22"/>
          <w:szCs w:val="22"/>
          <w:shd w:val="clear" w:color="auto" w:fill="FFFFFF"/>
        </w:rPr>
        <w:t xml:space="preserve"> pagrindu, turi teisę atsisakyti jungtinės veiklos partnerio (toliau – Partneris), jei dėl objektyvių ir pagrįstų aplinkybių </w:t>
      </w:r>
      <w:r w:rsidRPr="00F0600F">
        <w:rPr>
          <w:rFonts w:ascii="Arial" w:eastAsia="Cambria" w:hAnsi="Arial" w:cs="Arial"/>
          <w:sz w:val="22"/>
          <w:szCs w:val="22"/>
        </w:rPr>
        <w:t>P</w:t>
      </w:r>
      <w:r w:rsidRPr="00F0600F">
        <w:rPr>
          <w:rFonts w:ascii="Arial" w:eastAsia="Cambria" w:hAnsi="Arial" w:cs="Arial"/>
          <w:sz w:val="22"/>
          <w:szCs w:val="22"/>
          <w:shd w:val="clear" w:color="auto" w:fill="FFFFFF"/>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482DA767"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Cambria" w:hAnsi="Arial" w:cs="Arial"/>
          <w:sz w:val="22"/>
          <w:szCs w:val="22"/>
        </w:rPr>
      </w:pPr>
      <w:r w:rsidRPr="00F0600F">
        <w:rPr>
          <w:rFonts w:ascii="Arial" w:eastAsia="Cambria" w:hAnsi="Arial" w:cs="Arial"/>
          <w:sz w:val="22"/>
          <w:szCs w:val="22"/>
          <w:shd w:val="clear" w:color="auto" w:fill="FFFFFF"/>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1A7C0006"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Cambria" w:hAnsi="Arial" w:cs="Arial"/>
          <w:sz w:val="22"/>
          <w:szCs w:val="22"/>
        </w:rPr>
      </w:pPr>
      <w:r w:rsidRPr="00F0600F">
        <w:rPr>
          <w:rFonts w:ascii="Arial" w:eastAsia="Cambria" w:hAnsi="Arial" w:cs="Arial"/>
          <w:sz w:val="22"/>
          <w:szCs w:val="22"/>
          <w:shd w:val="clear" w:color="auto" w:fill="FFFFFF"/>
        </w:rPr>
        <w:t>3.3.3. Tiekėjas privalo ne vėliau nei prieš 10 (dešimt) darbo dienų iki numatomo Partnerio keitimo arba atsisakymo pateikti Pirkėjui šiuos dokumentus:</w:t>
      </w:r>
    </w:p>
    <w:p w14:paraId="2219A559"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Cambria" w:hAnsi="Arial" w:cs="Arial"/>
          <w:sz w:val="22"/>
          <w:szCs w:val="22"/>
        </w:rPr>
      </w:pPr>
      <w:r w:rsidRPr="00F0600F">
        <w:rPr>
          <w:rFonts w:ascii="Arial" w:eastAsia="Cambria" w:hAnsi="Arial" w:cs="Arial"/>
          <w:sz w:val="22"/>
          <w:szCs w:val="22"/>
          <w:shd w:val="clear" w:color="auto" w:fill="FFFFFF"/>
        </w:rPr>
        <w:t>3.3.3.1. argumentuotą rašytinį prašymą pakeisti Tiekėjo sudėtį ir įrodymus, pagrindžiančius bent vieną Partnerio atsisakymo ar keitimo aplinkybę, nurodytą Sutartyje;</w:t>
      </w:r>
    </w:p>
    <w:p w14:paraId="4CE8FF87"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Cambria" w:hAnsi="Arial" w:cs="Arial"/>
          <w:sz w:val="22"/>
          <w:szCs w:val="22"/>
        </w:rPr>
      </w:pPr>
      <w:r w:rsidRPr="00F0600F">
        <w:rPr>
          <w:rFonts w:ascii="Arial" w:eastAsia="Cambria" w:hAnsi="Arial" w:cs="Arial"/>
          <w:sz w:val="22"/>
          <w:szCs w:val="22"/>
          <w:shd w:val="clear" w:color="auto" w:fill="FFFFFF"/>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219FC0BA"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Cambria" w:hAnsi="Arial" w:cs="Arial"/>
          <w:sz w:val="22"/>
          <w:szCs w:val="22"/>
        </w:rPr>
      </w:pPr>
      <w:r w:rsidRPr="00F0600F">
        <w:rPr>
          <w:rFonts w:ascii="Arial" w:eastAsia="Cambria" w:hAnsi="Arial" w:cs="Arial"/>
          <w:sz w:val="22"/>
          <w:szCs w:val="22"/>
          <w:shd w:val="clear" w:color="auto" w:fill="FFFFFF"/>
        </w:rPr>
        <w:t>3.3.3.3. pasiliekančiojo Partnerio ar naujai pasitelkiamo Partnerio kvalifikaciją patvirtinančius dokumentus ir, jei</w:t>
      </w:r>
      <w:r w:rsidRPr="00F0600F">
        <w:rPr>
          <w:rFonts w:ascii="Arial" w:hAnsi="Arial" w:cs="Arial"/>
          <w:sz w:val="22"/>
          <w:szCs w:val="22"/>
        </w:rPr>
        <w:t xml:space="preserve">gu taikytina, kokybės vadybos ir (arba) aplinkos apsaugos vadybos sistemos standartų reikalavimus įrodančius dokumentus. Visais atvejais </w:t>
      </w:r>
      <w:r w:rsidRPr="00F0600F">
        <w:rPr>
          <w:rFonts w:ascii="Arial" w:eastAsia="Cambria" w:hAnsi="Arial" w:cs="Arial"/>
          <w:sz w:val="22"/>
          <w:szCs w:val="22"/>
          <w:shd w:val="clear" w:color="auto" w:fill="FFFFFF"/>
        </w:rPr>
        <w:t xml:space="preserve">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F0600F">
        <w:rPr>
          <w:rFonts w:ascii="Arial" w:eastAsia="Cambria" w:hAnsi="Arial" w:cs="Arial"/>
          <w:sz w:val="22"/>
          <w:szCs w:val="22"/>
        </w:rPr>
        <w:t xml:space="preserve">nacionalinio saugumo interesams bei reikalavimams </w:t>
      </w:r>
      <w:r w:rsidRPr="00F0600F">
        <w:rPr>
          <w:rFonts w:ascii="Arial" w:eastAsia="Arial" w:hAnsi="Arial" w:cs="Arial"/>
          <w:sz w:val="22"/>
          <w:szCs w:val="22"/>
          <w:shd w:val="clear" w:color="auto" w:fill="FFFFFF"/>
        </w:rPr>
        <w:t>nebūti registruotu (nuolat gyvenančiu ar turinčiu pilietybę) nepatikimomis laikomose valstybėse ar teritorijose</w:t>
      </w:r>
      <w:r w:rsidRPr="00F0600F">
        <w:rPr>
          <w:rFonts w:ascii="Arial" w:eastAsia="Cambria" w:hAnsi="Arial" w:cs="Arial"/>
          <w:sz w:val="22"/>
          <w:szCs w:val="22"/>
          <w:shd w:val="clear" w:color="auto" w:fill="FFFFFF"/>
        </w:rPr>
        <w:t xml:space="preserve"> (jei taikoma).</w:t>
      </w:r>
    </w:p>
    <w:p w14:paraId="08B15B84"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Cambria" w:hAnsi="Arial" w:cs="Arial"/>
          <w:sz w:val="22"/>
          <w:szCs w:val="22"/>
          <w:shd w:val="clear" w:color="auto" w:fill="FFFFFF"/>
        </w:rPr>
      </w:pPr>
      <w:r w:rsidRPr="00F0600F">
        <w:rPr>
          <w:rFonts w:ascii="Arial" w:eastAsia="Cambria" w:hAnsi="Arial" w:cs="Arial"/>
          <w:sz w:val="22"/>
          <w:szCs w:val="22"/>
          <w:shd w:val="clear" w:color="auto" w:fill="FFFFFF"/>
        </w:rPr>
        <w:t>3.3.4. Pirkėjas, gavęs Tiekėjo prašymą su kitais Sutartyje nurodytais dokumentais, per 10 (dešimt) darbo dienų įvertina keitimo galimybes ir raštu informuoja Tiekėją apie sutikimą arba apie ne</w:t>
      </w:r>
      <w:r w:rsidRPr="00F0600F">
        <w:rPr>
          <w:rFonts w:ascii="Arial" w:eastAsia="Cambria" w:hAnsi="Arial" w:cs="Arial"/>
          <w:sz w:val="22"/>
          <w:szCs w:val="22"/>
        </w:rPr>
        <w:t xml:space="preserve">sutikimą </w:t>
      </w:r>
      <w:r w:rsidRPr="00F0600F">
        <w:rPr>
          <w:rFonts w:ascii="Arial" w:eastAsia="Cambria" w:hAnsi="Arial" w:cs="Arial"/>
          <w:sz w:val="22"/>
          <w:szCs w:val="22"/>
          <w:shd w:val="clear" w:color="auto" w:fill="FFFFFF"/>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1710966C"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Cambria" w:hAnsi="Arial" w:cs="Arial"/>
          <w:b/>
          <w:bCs/>
          <w:sz w:val="22"/>
          <w:szCs w:val="22"/>
        </w:rPr>
      </w:pPr>
    </w:p>
    <w:p w14:paraId="72675AF0" w14:textId="77777777" w:rsidR="00264174" w:rsidRPr="00F0600F" w:rsidRDefault="00264174" w:rsidP="00264174">
      <w:pPr>
        <w:keepNext/>
        <w:keepLines/>
        <w:widowControl w:val="0"/>
        <w:tabs>
          <w:tab w:val="left" w:pos="567"/>
          <w:tab w:val="left" w:pos="851"/>
          <w:tab w:val="left" w:pos="992"/>
          <w:tab w:val="left" w:pos="1134"/>
        </w:tabs>
        <w:spacing w:after="0" w:line="240" w:lineRule="auto"/>
        <w:jc w:val="center"/>
        <w:outlineLvl w:val="1"/>
        <w:rPr>
          <w:rFonts w:ascii="Arial" w:eastAsia="Arial" w:hAnsi="Arial" w:cs="Arial"/>
          <w:b/>
          <w:sz w:val="22"/>
          <w:szCs w:val="22"/>
        </w:rPr>
      </w:pPr>
      <w:r w:rsidRPr="00F0600F">
        <w:rPr>
          <w:rFonts w:ascii="Arial" w:eastAsia="Arial" w:hAnsi="Arial" w:cs="Arial"/>
          <w:b/>
          <w:sz w:val="22"/>
          <w:szCs w:val="22"/>
        </w:rPr>
        <w:t>3.4.</w:t>
      </w:r>
      <w:r w:rsidRPr="00F0600F">
        <w:rPr>
          <w:rFonts w:ascii="Arial" w:eastAsia="Arial" w:hAnsi="Arial" w:cs="Arial"/>
          <w:b/>
          <w:sz w:val="22"/>
          <w:szCs w:val="22"/>
        </w:rPr>
        <w:tab/>
        <w:t>Susitarimai dėl tiesioginio atsiskaitymo su subtiekėjais</w:t>
      </w:r>
    </w:p>
    <w:p w14:paraId="0218A1C0" w14:textId="77777777" w:rsidR="00264174" w:rsidRPr="00F0600F" w:rsidRDefault="00264174" w:rsidP="00264174">
      <w:pPr>
        <w:keepNext/>
        <w:keepLines/>
        <w:widowControl w:val="0"/>
        <w:tabs>
          <w:tab w:val="left" w:pos="567"/>
          <w:tab w:val="left" w:pos="851"/>
          <w:tab w:val="left" w:pos="992"/>
          <w:tab w:val="left" w:pos="1134"/>
        </w:tabs>
        <w:spacing w:after="0" w:line="240" w:lineRule="auto"/>
        <w:jc w:val="both"/>
        <w:outlineLvl w:val="1"/>
        <w:rPr>
          <w:rFonts w:ascii="Arial" w:eastAsia="Arial" w:hAnsi="Arial" w:cs="Arial"/>
          <w:b/>
          <w:sz w:val="22"/>
          <w:szCs w:val="22"/>
        </w:rPr>
      </w:pPr>
    </w:p>
    <w:p w14:paraId="06020045"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3.4.1.</w:t>
      </w:r>
      <w:r w:rsidRPr="00F0600F">
        <w:rPr>
          <w:rFonts w:ascii="Arial" w:eastAsia="Arial" w:hAnsi="Arial" w:cs="Arial"/>
          <w:sz w:val="22"/>
          <w:szCs w:val="22"/>
        </w:rPr>
        <w:tab/>
      </w:r>
      <w:r w:rsidRPr="00F0600F">
        <w:rPr>
          <w:rFonts w:ascii="Arial" w:eastAsia="Arial" w:hAnsi="Arial" w:cs="Arial"/>
          <w:sz w:val="22"/>
          <w:szCs w:val="22"/>
          <w:shd w:val="clear" w:color="auto" w:fill="FFFFFF"/>
        </w:rPr>
        <w:t xml:space="preserve">Subtiekėjams pageidaujant, Pirkėjas su jais atsiskaitys tiesiogiai. Pirkėjas numato tiesioginio </w:t>
      </w:r>
      <w:r w:rsidRPr="00F0600F">
        <w:rPr>
          <w:rFonts w:ascii="Arial" w:eastAsia="Arial" w:hAnsi="Arial" w:cs="Arial"/>
          <w:sz w:val="22"/>
          <w:szCs w:val="22"/>
          <w:shd w:val="clear" w:color="auto" w:fill="FFFFFF"/>
        </w:rPr>
        <w:lastRenderedPageBreak/>
        <w:t>atsiskaitymo galimybę su Sutartyje nurodytais subtiekėjais tokiomis sąlygomis ir tvarka:</w:t>
      </w:r>
    </w:p>
    <w:p w14:paraId="15D10F6B"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Cambria" w:hAnsi="Arial" w:cs="Arial"/>
          <w:sz w:val="22"/>
          <w:szCs w:val="22"/>
        </w:rPr>
      </w:pPr>
      <w:r w:rsidRPr="00F0600F">
        <w:rPr>
          <w:rFonts w:ascii="Arial" w:eastAsia="Cambria" w:hAnsi="Arial" w:cs="Arial"/>
          <w:sz w:val="22"/>
          <w:szCs w:val="22"/>
        </w:rPr>
        <w:t>3.4.1.1.</w:t>
      </w:r>
      <w:r w:rsidRPr="00F0600F">
        <w:rPr>
          <w:rFonts w:ascii="Arial" w:eastAsia="Cambria" w:hAnsi="Arial" w:cs="Arial"/>
          <w:sz w:val="22"/>
          <w:szCs w:val="22"/>
        </w:rPr>
        <w:tab/>
      </w:r>
      <w:r w:rsidRPr="00F0600F">
        <w:rPr>
          <w:rFonts w:ascii="Arial" w:eastAsia="Cambria" w:hAnsi="Arial" w:cs="Arial"/>
          <w:sz w:val="22"/>
          <w:szCs w:val="22"/>
          <w:shd w:val="clear" w:color="auto" w:fill="FFFFFF"/>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104936C2"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Cambria" w:hAnsi="Arial" w:cs="Arial"/>
          <w:sz w:val="22"/>
          <w:szCs w:val="22"/>
        </w:rPr>
      </w:pPr>
      <w:r w:rsidRPr="00F0600F">
        <w:rPr>
          <w:rFonts w:ascii="Arial" w:eastAsia="Cambria" w:hAnsi="Arial" w:cs="Arial"/>
          <w:sz w:val="22"/>
          <w:szCs w:val="22"/>
        </w:rPr>
        <w:t>3.4.1.2.</w:t>
      </w:r>
      <w:r w:rsidRPr="00F0600F">
        <w:rPr>
          <w:rFonts w:ascii="Arial" w:eastAsia="Cambria" w:hAnsi="Arial" w:cs="Arial"/>
          <w:sz w:val="22"/>
          <w:szCs w:val="22"/>
        </w:rPr>
        <w:tab/>
      </w:r>
      <w:r w:rsidRPr="00F0600F">
        <w:rPr>
          <w:rFonts w:ascii="Arial" w:eastAsia="Cambria" w:hAnsi="Arial" w:cs="Arial"/>
          <w:sz w:val="22"/>
          <w:szCs w:val="22"/>
          <w:shd w:val="clear" w:color="auto" w:fill="FFFFFF"/>
        </w:rPr>
        <w:t>Pirkėjas ne vėliau kaip per 3 (tris) darbo dienas nuo Bendrųjų sąlygų 3.4.1.1 punkte nurodytos informacijos gavimo dienos raštu informuoja subtiekėjus apie tiesioginio atsiskaitymo galimybę;</w:t>
      </w:r>
    </w:p>
    <w:p w14:paraId="63C67239"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Cambria" w:hAnsi="Arial" w:cs="Arial"/>
          <w:sz w:val="22"/>
          <w:szCs w:val="22"/>
        </w:rPr>
      </w:pPr>
      <w:r w:rsidRPr="00F0600F">
        <w:rPr>
          <w:rFonts w:ascii="Arial" w:eastAsia="Cambria" w:hAnsi="Arial" w:cs="Arial"/>
          <w:sz w:val="22"/>
          <w:szCs w:val="22"/>
        </w:rPr>
        <w:t>3.4.1.3.</w:t>
      </w:r>
      <w:r w:rsidRPr="00F0600F">
        <w:rPr>
          <w:rFonts w:ascii="Arial" w:eastAsia="Cambria" w:hAnsi="Arial" w:cs="Arial"/>
          <w:sz w:val="22"/>
          <w:szCs w:val="22"/>
        </w:rPr>
        <w:tab/>
      </w:r>
      <w:r w:rsidRPr="00F0600F">
        <w:rPr>
          <w:rFonts w:ascii="Arial" w:eastAsia="Cambria" w:hAnsi="Arial" w:cs="Arial"/>
          <w:sz w:val="22"/>
          <w:szCs w:val="22"/>
          <w:shd w:val="clear" w:color="auto" w:fill="FFFFFF"/>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F0600F">
        <w:rPr>
          <w:rFonts w:ascii="Arial" w:eastAsia="Cambria" w:hAnsi="Arial" w:cs="Arial"/>
          <w:sz w:val="22"/>
          <w:szCs w:val="22"/>
          <w:shd w:val="clear" w:color="auto" w:fill="FFFFFF"/>
        </w:rPr>
        <w:t>subtiekimo</w:t>
      </w:r>
      <w:proofErr w:type="spellEnd"/>
      <w:r w:rsidRPr="00F0600F">
        <w:rPr>
          <w:rFonts w:ascii="Arial" w:eastAsia="Cambria" w:hAnsi="Arial" w:cs="Arial"/>
          <w:sz w:val="22"/>
          <w:szCs w:val="22"/>
          <w:shd w:val="clear" w:color="auto" w:fill="FFFFFF"/>
        </w:rPr>
        <w:t xml:space="preserve"> sutartyje nustatytus reikalavimus;</w:t>
      </w:r>
    </w:p>
    <w:p w14:paraId="4F18F0AD"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Cambria" w:hAnsi="Arial" w:cs="Arial"/>
          <w:sz w:val="22"/>
          <w:szCs w:val="22"/>
        </w:rPr>
      </w:pPr>
      <w:r w:rsidRPr="00F0600F">
        <w:rPr>
          <w:rFonts w:ascii="Arial" w:eastAsia="Cambria" w:hAnsi="Arial" w:cs="Arial"/>
          <w:sz w:val="22"/>
          <w:szCs w:val="22"/>
        </w:rPr>
        <w:t>3.4.1.4.</w:t>
      </w:r>
      <w:r w:rsidRPr="00F0600F">
        <w:rPr>
          <w:rFonts w:ascii="Arial" w:eastAsia="Cambria" w:hAnsi="Arial" w:cs="Arial"/>
          <w:sz w:val="22"/>
          <w:szCs w:val="22"/>
        </w:rPr>
        <w:tab/>
      </w:r>
      <w:r w:rsidRPr="00F0600F">
        <w:rPr>
          <w:rFonts w:ascii="Arial" w:eastAsia="Cambria" w:hAnsi="Arial" w:cs="Arial"/>
          <w:sz w:val="22"/>
          <w:szCs w:val="22"/>
          <w:shd w:val="clear" w:color="auto" w:fill="FFFFFF"/>
        </w:rPr>
        <w:t>tiesioginio atsiskaitymo su subtiekėjais galimybė nekeičia Tiekėjo atsakomybės dėl Sutarties įvykdymo.</w:t>
      </w:r>
    </w:p>
    <w:p w14:paraId="0AD5F7AA"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Cambria" w:hAnsi="Arial" w:cs="Arial"/>
          <w:b/>
          <w:bCs/>
          <w:sz w:val="22"/>
          <w:szCs w:val="22"/>
        </w:rPr>
      </w:pPr>
    </w:p>
    <w:p w14:paraId="4D8AEDED" w14:textId="77777777" w:rsidR="00264174" w:rsidRPr="00F0600F" w:rsidRDefault="00264174" w:rsidP="00264174">
      <w:pPr>
        <w:widowControl w:val="0"/>
        <w:tabs>
          <w:tab w:val="left" w:pos="567"/>
          <w:tab w:val="left" w:pos="851"/>
          <w:tab w:val="left" w:pos="992"/>
          <w:tab w:val="left" w:pos="1134"/>
        </w:tabs>
        <w:spacing w:after="0" w:line="240" w:lineRule="auto"/>
        <w:ind w:left="360" w:hanging="360"/>
        <w:jc w:val="center"/>
        <w:rPr>
          <w:rFonts w:ascii="Arial" w:eastAsia="Arial" w:hAnsi="Arial" w:cs="Arial"/>
          <w:b/>
          <w:caps/>
          <w:sz w:val="22"/>
          <w:szCs w:val="22"/>
        </w:rPr>
      </w:pPr>
      <w:r w:rsidRPr="00F0600F">
        <w:rPr>
          <w:rFonts w:ascii="Arial" w:eastAsia="Arial" w:hAnsi="Arial" w:cs="Arial"/>
          <w:b/>
          <w:caps/>
          <w:sz w:val="22"/>
          <w:szCs w:val="22"/>
        </w:rPr>
        <w:t>4.</w:t>
      </w:r>
      <w:r w:rsidRPr="00F0600F">
        <w:rPr>
          <w:rFonts w:ascii="Arial" w:eastAsia="Arial" w:hAnsi="Arial" w:cs="Arial"/>
          <w:b/>
          <w:caps/>
          <w:sz w:val="22"/>
          <w:szCs w:val="22"/>
        </w:rPr>
        <w:tab/>
        <w:t>Šalių bendradarbiavimas</w:t>
      </w:r>
    </w:p>
    <w:p w14:paraId="65D68DA3"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b/>
          <w:caps/>
          <w:smallCaps/>
          <w:sz w:val="22"/>
          <w:szCs w:val="22"/>
        </w:rPr>
      </w:pPr>
    </w:p>
    <w:p w14:paraId="73049FAC" w14:textId="77777777" w:rsidR="00264174" w:rsidRPr="00F0600F" w:rsidRDefault="00264174" w:rsidP="00264174">
      <w:pPr>
        <w:keepNext/>
        <w:keepLines/>
        <w:widowControl w:val="0"/>
        <w:tabs>
          <w:tab w:val="left" w:pos="567"/>
          <w:tab w:val="left" w:pos="851"/>
          <w:tab w:val="left" w:pos="992"/>
          <w:tab w:val="left" w:pos="1134"/>
        </w:tabs>
        <w:spacing w:after="0" w:line="240" w:lineRule="auto"/>
        <w:jc w:val="center"/>
        <w:outlineLvl w:val="1"/>
        <w:rPr>
          <w:rFonts w:ascii="Arial" w:eastAsia="Arial" w:hAnsi="Arial" w:cs="Arial"/>
          <w:b/>
          <w:sz w:val="22"/>
          <w:szCs w:val="22"/>
        </w:rPr>
      </w:pPr>
      <w:r w:rsidRPr="00F0600F">
        <w:rPr>
          <w:rFonts w:ascii="Arial" w:eastAsia="Arial" w:hAnsi="Arial" w:cs="Arial"/>
          <w:b/>
          <w:sz w:val="22"/>
          <w:szCs w:val="22"/>
        </w:rPr>
        <w:t>4.1.</w:t>
      </w:r>
      <w:r w:rsidRPr="00F0600F">
        <w:rPr>
          <w:rFonts w:ascii="Arial" w:eastAsia="Arial" w:hAnsi="Arial" w:cs="Arial"/>
          <w:b/>
          <w:sz w:val="22"/>
          <w:szCs w:val="22"/>
        </w:rPr>
        <w:tab/>
        <w:t>Šalių bendradarbiavimo pareiga</w:t>
      </w:r>
    </w:p>
    <w:p w14:paraId="136E742F" w14:textId="77777777" w:rsidR="00264174" w:rsidRPr="00F0600F" w:rsidRDefault="00264174" w:rsidP="00264174">
      <w:pPr>
        <w:keepNext/>
        <w:keepLines/>
        <w:widowControl w:val="0"/>
        <w:tabs>
          <w:tab w:val="left" w:pos="567"/>
          <w:tab w:val="left" w:pos="851"/>
          <w:tab w:val="left" w:pos="992"/>
          <w:tab w:val="left" w:pos="1134"/>
        </w:tabs>
        <w:spacing w:after="0" w:line="240" w:lineRule="auto"/>
        <w:outlineLvl w:val="1"/>
        <w:rPr>
          <w:rFonts w:ascii="Arial" w:eastAsia="Arial" w:hAnsi="Arial" w:cs="Arial"/>
          <w:b/>
          <w:sz w:val="22"/>
          <w:szCs w:val="22"/>
        </w:rPr>
      </w:pPr>
    </w:p>
    <w:p w14:paraId="0F6BFBBB"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4.1.1.</w:t>
      </w:r>
      <w:r w:rsidRPr="00F0600F">
        <w:rPr>
          <w:rFonts w:ascii="Arial" w:eastAsia="Arial" w:hAnsi="Arial" w:cs="Arial"/>
          <w:sz w:val="22"/>
          <w:szCs w:val="22"/>
        </w:rPr>
        <w:tab/>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3CA4E171"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4.1.2.</w:t>
      </w:r>
      <w:r w:rsidRPr="00F0600F">
        <w:rPr>
          <w:rFonts w:ascii="Arial" w:eastAsia="Arial" w:hAnsi="Arial" w:cs="Arial"/>
          <w:sz w:val="22"/>
          <w:szCs w:val="22"/>
        </w:rPr>
        <w:tab/>
        <w:t>Šalys įsipareigoja užtikrinti, kad viena kitai teiks dokumentus ir (ar) kitą informaciją, kurie yra būtini Šalių tinkamam įsipareigojimų įvykdymui pagal Sutartį.</w:t>
      </w:r>
    </w:p>
    <w:p w14:paraId="1C6981D9"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4.1.3.</w:t>
      </w:r>
      <w:r w:rsidRPr="00F0600F">
        <w:rPr>
          <w:rFonts w:ascii="Arial" w:eastAsia="Arial" w:hAnsi="Arial" w:cs="Arial"/>
          <w:sz w:val="22"/>
          <w:szCs w:val="22"/>
        </w:rPr>
        <w:tab/>
      </w:r>
      <w:r w:rsidRPr="00F0600F">
        <w:rPr>
          <w:rFonts w:ascii="Arial" w:eastAsia="Arial" w:hAnsi="Arial" w:cs="Arial"/>
          <w:sz w:val="22"/>
          <w:szCs w:val="22"/>
          <w:shd w:val="clear" w:color="auto" w:fill="FFFFFF"/>
        </w:rPr>
        <w:t xml:space="preserve">Jeigu Šalis susiduria su </w:t>
      </w:r>
      <w:r w:rsidRPr="00F0600F">
        <w:rPr>
          <w:rFonts w:ascii="Arial" w:eastAsia="Arial" w:hAnsi="Arial" w:cs="Arial"/>
          <w:sz w:val="22"/>
          <w:szCs w:val="22"/>
        </w:rPr>
        <w:t>S</w:t>
      </w:r>
      <w:r w:rsidRPr="00F0600F">
        <w:rPr>
          <w:rFonts w:ascii="Arial" w:eastAsia="Arial" w:hAnsi="Arial" w:cs="Arial"/>
          <w:sz w:val="22"/>
          <w:szCs w:val="22"/>
          <w:shd w:val="clear" w:color="auto" w:fill="FFFFFF"/>
        </w:rPr>
        <w:t>utarties vykdymo kliūtimi, ji turi nedelsdama, bet ne vėliau kaip per 5 (penkias) darbo dienas, įspėti kitą Šalį apie tokia</w:t>
      </w:r>
      <w:r w:rsidRPr="00F0600F">
        <w:rPr>
          <w:rFonts w:ascii="Arial" w:eastAsia="Arial" w:hAnsi="Arial" w:cs="Arial"/>
          <w:sz w:val="22"/>
          <w:szCs w:val="22"/>
        </w:rPr>
        <w:t>s</w:t>
      </w:r>
      <w:r w:rsidRPr="00F0600F">
        <w:rPr>
          <w:rFonts w:ascii="Arial" w:eastAsia="Arial" w:hAnsi="Arial" w:cs="Arial"/>
          <w:sz w:val="22"/>
          <w:szCs w:val="22"/>
          <w:shd w:val="clear" w:color="auto" w:fill="FFFFFF"/>
        </w:rPr>
        <w:t xml:space="preserve"> kliūtis</w:t>
      </w:r>
      <w:r w:rsidRPr="00F0600F">
        <w:rPr>
          <w:rFonts w:ascii="Arial" w:eastAsia="Arial" w:hAnsi="Arial" w:cs="Arial"/>
          <w:sz w:val="22"/>
          <w:szCs w:val="22"/>
        </w:rPr>
        <w:t xml:space="preserve"> ir imtis visų nuo jos priklausančių protingų priemonių toms kliūtims pašalinti.</w:t>
      </w:r>
    </w:p>
    <w:p w14:paraId="16A7147D" w14:textId="77777777" w:rsidR="00264174" w:rsidRPr="00F0600F" w:rsidRDefault="00264174" w:rsidP="00264174">
      <w:pPr>
        <w:widowControl w:val="0"/>
        <w:tabs>
          <w:tab w:val="left" w:pos="567"/>
          <w:tab w:val="left" w:pos="851"/>
          <w:tab w:val="left" w:pos="992"/>
          <w:tab w:val="left" w:pos="1134"/>
        </w:tabs>
        <w:spacing w:after="0" w:line="240" w:lineRule="auto"/>
        <w:ind w:firstLine="53"/>
        <w:jc w:val="both"/>
        <w:rPr>
          <w:rFonts w:ascii="Arial" w:eastAsia="Arial" w:hAnsi="Arial" w:cs="Arial"/>
          <w:b/>
          <w:bCs/>
          <w:sz w:val="22"/>
          <w:szCs w:val="22"/>
        </w:rPr>
      </w:pPr>
    </w:p>
    <w:p w14:paraId="22C9AACC" w14:textId="77777777" w:rsidR="00264174" w:rsidRPr="00F0600F" w:rsidRDefault="00264174" w:rsidP="00264174">
      <w:pPr>
        <w:keepNext/>
        <w:keepLines/>
        <w:widowControl w:val="0"/>
        <w:tabs>
          <w:tab w:val="left" w:pos="567"/>
          <w:tab w:val="left" w:pos="851"/>
          <w:tab w:val="left" w:pos="992"/>
          <w:tab w:val="left" w:pos="1134"/>
        </w:tabs>
        <w:spacing w:after="0" w:line="240" w:lineRule="auto"/>
        <w:jc w:val="center"/>
        <w:outlineLvl w:val="1"/>
        <w:rPr>
          <w:rFonts w:ascii="Arial" w:eastAsia="Arial" w:hAnsi="Arial" w:cs="Arial"/>
          <w:b/>
          <w:bCs/>
          <w:sz w:val="22"/>
          <w:szCs w:val="22"/>
        </w:rPr>
      </w:pPr>
      <w:r w:rsidRPr="00F0600F">
        <w:rPr>
          <w:rFonts w:ascii="Arial" w:eastAsia="Arial" w:hAnsi="Arial" w:cs="Arial"/>
          <w:b/>
          <w:bCs/>
          <w:sz w:val="22"/>
          <w:szCs w:val="22"/>
        </w:rPr>
        <w:t>4.2.</w:t>
      </w:r>
      <w:r w:rsidRPr="00F0600F">
        <w:rPr>
          <w:rFonts w:ascii="Arial" w:hAnsi="Arial" w:cs="Arial"/>
          <w:sz w:val="22"/>
          <w:szCs w:val="22"/>
        </w:rPr>
        <w:tab/>
      </w:r>
      <w:r w:rsidRPr="00F0600F">
        <w:rPr>
          <w:rFonts w:ascii="Arial" w:eastAsia="Arial" w:hAnsi="Arial" w:cs="Arial"/>
          <w:b/>
          <w:bCs/>
          <w:sz w:val="22"/>
          <w:szCs w:val="22"/>
        </w:rPr>
        <w:t>Kontaktiniai asmenys</w:t>
      </w:r>
    </w:p>
    <w:p w14:paraId="2DAA0E1B" w14:textId="77777777" w:rsidR="00264174" w:rsidRPr="00F0600F" w:rsidRDefault="00264174" w:rsidP="00264174">
      <w:pPr>
        <w:keepNext/>
        <w:keepLines/>
        <w:widowControl w:val="0"/>
        <w:tabs>
          <w:tab w:val="left" w:pos="567"/>
          <w:tab w:val="left" w:pos="851"/>
          <w:tab w:val="left" w:pos="992"/>
          <w:tab w:val="left" w:pos="1134"/>
        </w:tabs>
        <w:spacing w:after="0" w:line="240" w:lineRule="auto"/>
        <w:jc w:val="both"/>
        <w:outlineLvl w:val="1"/>
        <w:rPr>
          <w:rFonts w:ascii="Arial" w:eastAsia="Arial" w:hAnsi="Arial" w:cs="Arial"/>
          <w:b/>
          <w:sz w:val="22"/>
          <w:szCs w:val="22"/>
        </w:rPr>
      </w:pPr>
    </w:p>
    <w:p w14:paraId="6FEBEBE9" w14:textId="77777777" w:rsidR="00264174" w:rsidRPr="00F0600F" w:rsidRDefault="00264174" w:rsidP="00264174">
      <w:pPr>
        <w:widowControl w:val="0"/>
        <w:tabs>
          <w:tab w:val="left" w:pos="567"/>
          <w:tab w:val="left" w:pos="709"/>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4.2.1.</w:t>
      </w:r>
      <w:r w:rsidRPr="00F0600F">
        <w:rPr>
          <w:rFonts w:ascii="Arial" w:hAnsi="Arial" w:cs="Arial"/>
          <w:sz w:val="22"/>
          <w:szCs w:val="22"/>
        </w:rPr>
        <w:tab/>
      </w:r>
      <w:r w:rsidRPr="00F0600F">
        <w:rPr>
          <w:rFonts w:ascii="Arial" w:eastAsia="Arial" w:hAnsi="Arial" w:cs="Arial"/>
          <w:sz w:val="22"/>
          <w:szCs w:val="22"/>
        </w:rPr>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48C63C22" w14:textId="77777777" w:rsidR="00264174" w:rsidRPr="00F0600F" w:rsidRDefault="00264174" w:rsidP="00264174">
      <w:pPr>
        <w:widowControl w:val="0"/>
        <w:tabs>
          <w:tab w:val="left" w:pos="567"/>
          <w:tab w:val="left" w:pos="709"/>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4.2.2.</w:t>
      </w:r>
      <w:r w:rsidRPr="00F0600F">
        <w:rPr>
          <w:rFonts w:ascii="Arial" w:eastAsia="Arial" w:hAnsi="Arial" w:cs="Arial"/>
          <w:sz w:val="22"/>
          <w:szCs w:val="22"/>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F0600F">
        <w:rPr>
          <w:rFonts w:ascii="Arial" w:hAnsi="Arial" w:cs="Arial"/>
          <w:sz w:val="22"/>
          <w:szCs w:val="22"/>
        </w:rPr>
        <w:t xml:space="preserve"> </w:t>
      </w:r>
      <w:r w:rsidRPr="00F0600F">
        <w:rPr>
          <w:rFonts w:ascii="Arial" w:eastAsia="Arial" w:hAnsi="Arial" w:cs="Arial"/>
          <w:sz w:val="22"/>
          <w:szCs w:val="22"/>
        </w:rPr>
        <w:t>vardą, pavardę, el. paštą ir telefono numerį.</w:t>
      </w:r>
    </w:p>
    <w:p w14:paraId="77FDD32B" w14:textId="77777777" w:rsidR="00264174" w:rsidRPr="00F0600F" w:rsidRDefault="00264174" w:rsidP="00264174">
      <w:pPr>
        <w:widowControl w:val="0"/>
        <w:tabs>
          <w:tab w:val="left" w:pos="567"/>
          <w:tab w:val="left" w:pos="709"/>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4.2.3.</w:t>
      </w:r>
      <w:r w:rsidRPr="00F0600F">
        <w:rPr>
          <w:rFonts w:ascii="Arial" w:hAnsi="Arial" w:cs="Arial"/>
          <w:sz w:val="22"/>
          <w:szCs w:val="22"/>
        </w:rPr>
        <w:tab/>
      </w:r>
      <w:r w:rsidRPr="00F0600F">
        <w:rPr>
          <w:rFonts w:ascii="Arial" w:eastAsia="Arial" w:hAnsi="Arial" w:cs="Arial"/>
          <w:sz w:val="22"/>
          <w:szCs w:val="22"/>
        </w:rPr>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5F9B0B43" w14:textId="77777777" w:rsidR="00264174" w:rsidRPr="00F0600F" w:rsidRDefault="00264174" w:rsidP="00264174">
      <w:pPr>
        <w:widowControl w:val="0"/>
        <w:tabs>
          <w:tab w:val="left" w:pos="567"/>
          <w:tab w:val="left" w:pos="709"/>
          <w:tab w:val="left" w:pos="851"/>
          <w:tab w:val="left" w:pos="992"/>
          <w:tab w:val="left" w:pos="1134"/>
        </w:tabs>
        <w:spacing w:after="0" w:line="240" w:lineRule="auto"/>
        <w:jc w:val="both"/>
        <w:rPr>
          <w:rFonts w:ascii="Arial" w:eastAsia="Arial" w:hAnsi="Arial" w:cs="Arial"/>
          <w:b/>
          <w:bCs/>
          <w:sz w:val="22"/>
          <w:szCs w:val="22"/>
        </w:rPr>
      </w:pPr>
    </w:p>
    <w:p w14:paraId="5A0BDFE1" w14:textId="77777777" w:rsidR="00264174" w:rsidRPr="00F0600F" w:rsidRDefault="00264174" w:rsidP="00264174">
      <w:pPr>
        <w:keepNext/>
        <w:keepLines/>
        <w:widowControl w:val="0"/>
        <w:tabs>
          <w:tab w:val="left" w:pos="284"/>
          <w:tab w:val="left" w:pos="567"/>
          <w:tab w:val="left" w:pos="851"/>
          <w:tab w:val="left" w:pos="992"/>
          <w:tab w:val="left" w:pos="1134"/>
        </w:tabs>
        <w:spacing w:after="0" w:line="240" w:lineRule="auto"/>
        <w:jc w:val="center"/>
        <w:rPr>
          <w:rFonts w:ascii="Arial" w:eastAsia="Arial" w:hAnsi="Arial" w:cs="Arial"/>
          <w:b/>
          <w:bCs/>
          <w:caps/>
          <w:sz w:val="22"/>
          <w:szCs w:val="22"/>
        </w:rPr>
      </w:pPr>
      <w:r w:rsidRPr="00F0600F">
        <w:rPr>
          <w:rFonts w:ascii="Arial" w:eastAsia="Arial" w:hAnsi="Arial" w:cs="Arial"/>
          <w:b/>
          <w:bCs/>
          <w:caps/>
          <w:sz w:val="22"/>
          <w:szCs w:val="22"/>
        </w:rPr>
        <w:t>5.</w:t>
      </w:r>
      <w:r w:rsidRPr="00F0600F">
        <w:rPr>
          <w:rFonts w:ascii="Arial" w:hAnsi="Arial" w:cs="Arial"/>
          <w:sz w:val="22"/>
          <w:szCs w:val="22"/>
        </w:rPr>
        <w:tab/>
      </w:r>
      <w:r w:rsidRPr="00F0600F">
        <w:rPr>
          <w:rFonts w:ascii="Arial" w:eastAsia="Arial" w:hAnsi="Arial" w:cs="Arial"/>
          <w:b/>
          <w:bCs/>
          <w:caps/>
          <w:sz w:val="22"/>
          <w:szCs w:val="22"/>
        </w:rPr>
        <w:t>SUTARTIES VYKDYMO METU PATEIKIAMI dokumentai</w:t>
      </w:r>
    </w:p>
    <w:p w14:paraId="1498B313" w14:textId="77777777" w:rsidR="00264174" w:rsidRPr="00F0600F" w:rsidRDefault="00264174" w:rsidP="00264174">
      <w:pPr>
        <w:keepNext/>
        <w:keepLines/>
        <w:tabs>
          <w:tab w:val="left" w:pos="0"/>
          <w:tab w:val="left" w:pos="426"/>
          <w:tab w:val="left" w:pos="567"/>
          <w:tab w:val="left" w:pos="851"/>
          <w:tab w:val="left" w:pos="992"/>
          <w:tab w:val="left" w:pos="1134"/>
        </w:tabs>
        <w:spacing w:after="0" w:line="240" w:lineRule="auto"/>
        <w:jc w:val="both"/>
        <w:outlineLvl w:val="1"/>
        <w:rPr>
          <w:rFonts w:ascii="Arial" w:eastAsia="Arial" w:hAnsi="Arial" w:cs="Arial"/>
          <w:b/>
          <w:sz w:val="22"/>
          <w:szCs w:val="22"/>
        </w:rPr>
      </w:pPr>
    </w:p>
    <w:p w14:paraId="411AAECD" w14:textId="77777777" w:rsidR="00264174" w:rsidRPr="00F0600F" w:rsidRDefault="00264174" w:rsidP="00264174">
      <w:pPr>
        <w:widowControl w:val="0"/>
        <w:tabs>
          <w:tab w:val="left" w:pos="567"/>
          <w:tab w:val="left" w:pos="709"/>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5.1.</w:t>
      </w:r>
      <w:r w:rsidRPr="00F0600F">
        <w:rPr>
          <w:rFonts w:ascii="Arial" w:hAnsi="Arial" w:cs="Arial"/>
          <w:sz w:val="22"/>
          <w:szCs w:val="22"/>
        </w:rPr>
        <w:tab/>
      </w:r>
      <w:r w:rsidRPr="00F0600F">
        <w:rPr>
          <w:rFonts w:ascii="Arial" w:eastAsia="Arial" w:hAnsi="Arial" w:cs="Arial"/>
          <w:sz w:val="22"/>
          <w:szCs w:val="22"/>
        </w:rPr>
        <w:t>Jeigu Tiekėjas turi parengti ir (ar) pateikti Pirkėjui Paslaugų rezultato naudojimo instrukcijas, jos turi būti aiškios ir detalios, kad Pirkėjas, vadovaudamasis jomis, galėtų tinkamai naudotis Paslaugų rezultatu.</w:t>
      </w:r>
    </w:p>
    <w:p w14:paraId="37B0D294" w14:textId="77777777" w:rsidR="00264174" w:rsidRPr="00F0600F" w:rsidRDefault="00264174" w:rsidP="00264174">
      <w:pPr>
        <w:widowControl w:val="0"/>
        <w:tabs>
          <w:tab w:val="left" w:pos="567"/>
          <w:tab w:val="left" w:pos="709"/>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5.2.</w:t>
      </w:r>
      <w:r w:rsidRPr="00F0600F">
        <w:rPr>
          <w:rFonts w:ascii="Arial" w:eastAsia="Arial" w:hAnsi="Arial" w:cs="Arial"/>
          <w:sz w:val="22"/>
          <w:szCs w:val="22"/>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158B4505" w14:textId="77777777" w:rsidR="00264174" w:rsidRPr="00F0600F" w:rsidRDefault="00264174" w:rsidP="00264174">
      <w:pPr>
        <w:widowControl w:val="0"/>
        <w:tabs>
          <w:tab w:val="left" w:pos="567"/>
          <w:tab w:val="left" w:pos="709"/>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5.3.</w:t>
      </w:r>
      <w:r w:rsidRPr="00F0600F">
        <w:rPr>
          <w:rFonts w:ascii="Arial" w:eastAsia="Arial" w:hAnsi="Arial" w:cs="Arial"/>
          <w:sz w:val="22"/>
          <w:szCs w:val="22"/>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1AE38EB6" w14:textId="77777777" w:rsidR="00264174" w:rsidRPr="00F0600F" w:rsidRDefault="00264174" w:rsidP="00264174">
      <w:pPr>
        <w:widowControl w:val="0"/>
        <w:tabs>
          <w:tab w:val="left" w:pos="567"/>
          <w:tab w:val="left" w:pos="709"/>
          <w:tab w:val="left" w:pos="851"/>
          <w:tab w:val="left" w:pos="992"/>
          <w:tab w:val="left" w:pos="1134"/>
        </w:tabs>
        <w:spacing w:after="0" w:line="240" w:lineRule="auto"/>
        <w:jc w:val="both"/>
        <w:rPr>
          <w:rFonts w:ascii="Arial" w:eastAsia="Arial" w:hAnsi="Arial" w:cs="Arial"/>
          <w:b/>
          <w:bCs/>
          <w:sz w:val="22"/>
          <w:szCs w:val="22"/>
        </w:rPr>
      </w:pPr>
    </w:p>
    <w:p w14:paraId="26E690F2" w14:textId="77777777" w:rsidR="00264174" w:rsidRPr="00F0600F" w:rsidRDefault="00264174" w:rsidP="00264174">
      <w:pPr>
        <w:keepNext/>
        <w:keepLines/>
        <w:widowControl w:val="0"/>
        <w:tabs>
          <w:tab w:val="left" w:pos="426"/>
          <w:tab w:val="left" w:pos="567"/>
          <w:tab w:val="left" w:pos="851"/>
          <w:tab w:val="left" w:pos="992"/>
          <w:tab w:val="left" w:pos="1134"/>
        </w:tabs>
        <w:spacing w:after="0" w:line="240" w:lineRule="auto"/>
        <w:jc w:val="center"/>
        <w:rPr>
          <w:rFonts w:ascii="Arial" w:eastAsia="Arial" w:hAnsi="Arial" w:cs="Arial"/>
          <w:b/>
          <w:caps/>
          <w:sz w:val="22"/>
          <w:szCs w:val="22"/>
        </w:rPr>
      </w:pPr>
      <w:r w:rsidRPr="00F0600F">
        <w:rPr>
          <w:rFonts w:ascii="Arial" w:eastAsia="Arial" w:hAnsi="Arial" w:cs="Arial"/>
          <w:b/>
          <w:caps/>
          <w:sz w:val="22"/>
          <w:szCs w:val="22"/>
        </w:rPr>
        <w:t>6.</w:t>
      </w:r>
      <w:r w:rsidRPr="00F0600F">
        <w:rPr>
          <w:rFonts w:ascii="Arial" w:eastAsia="Arial" w:hAnsi="Arial" w:cs="Arial"/>
          <w:b/>
          <w:caps/>
          <w:sz w:val="22"/>
          <w:szCs w:val="22"/>
        </w:rPr>
        <w:tab/>
      </w:r>
      <w:r w:rsidRPr="00F0600F">
        <w:rPr>
          <w:rFonts w:ascii="Arial" w:eastAsia="Arial" w:hAnsi="Arial" w:cs="Arial"/>
          <w:b/>
          <w:bCs/>
          <w:sz w:val="22"/>
          <w:szCs w:val="22"/>
        </w:rPr>
        <w:t>PASLAUGŲ</w:t>
      </w:r>
      <w:r w:rsidRPr="00F0600F">
        <w:rPr>
          <w:rFonts w:ascii="Arial" w:eastAsia="Arial" w:hAnsi="Arial" w:cs="Arial"/>
          <w:b/>
          <w:caps/>
          <w:sz w:val="22"/>
          <w:szCs w:val="22"/>
        </w:rPr>
        <w:t xml:space="preserve"> </w:t>
      </w:r>
      <w:r w:rsidRPr="00F0600F">
        <w:rPr>
          <w:rFonts w:ascii="Arial" w:eastAsia="Arial" w:hAnsi="Arial" w:cs="Arial"/>
          <w:b/>
          <w:bCs/>
          <w:sz w:val="22"/>
          <w:szCs w:val="22"/>
        </w:rPr>
        <w:t>TEIKIMO</w:t>
      </w:r>
      <w:r w:rsidRPr="00F0600F">
        <w:rPr>
          <w:rFonts w:ascii="Arial" w:eastAsia="Arial" w:hAnsi="Arial" w:cs="Arial"/>
          <w:b/>
          <w:caps/>
          <w:sz w:val="22"/>
          <w:szCs w:val="22"/>
        </w:rPr>
        <w:t xml:space="preserve"> PABAIGA IR </w:t>
      </w:r>
      <w:r w:rsidRPr="00F0600F">
        <w:rPr>
          <w:rFonts w:ascii="Arial" w:eastAsia="Arial" w:hAnsi="Arial" w:cs="Arial"/>
          <w:b/>
          <w:bCs/>
          <w:sz w:val="22"/>
          <w:szCs w:val="22"/>
        </w:rPr>
        <w:t>PASLAUGŲ REZULTATO</w:t>
      </w:r>
      <w:r w:rsidRPr="00F0600F">
        <w:rPr>
          <w:rFonts w:ascii="Arial" w:eastAsia="Arial" w:hAnsi="Arial" w:cs="Arial"/>
          <w:b/>
          <w:sz w:val="22"/>
          <w:szCs w:val="22"/>
        </w:rPr>
        <w:t xml:space="preserve"> </w:t>
      </w:r>
      <w:r w:rsidRPr="00F0600F">
        <w:rPr>
          <w:rFonts w:ascii="Arial" w:eastAsia="Arial" w:hAnsi="Arial" w:cs="Arial"/>
          <w:b/>
          <w:caps/>
          <w:sz w:val="22"/>
          <w:szCs w:val="22"/>
        </w:rPr>
        <w:t>priėmimas</w:t>
      </w:r>
    </w:p>
    <w:p w14:paraId="7653498F" w14:textId="77777777" w:rsidR="00264174" w:rsidRPr="00F0600F" w:rsidRDefault="00264174" w:rsidP="00264174">
      <w:pPr>
        <w:keepNext/>
        <w:keepLines/>
        <w:widowControl w:val="0"/>
        <w:tabs>
          <w:tab w:val="left" w:pos="426"/>
          <w:tab w:val="left" w:pos="567"/>
          <w:tab w:val="left" w:pos="851"/>
          <w:tab w:val="left" w:pos="992"/>
          <w:tab w:val="left" w:pos="1134"/>
        </w:tabs>
        <w:spacing w:after="0" w:line="240" w:lineRule="auto"/>
        <w:rPr>
          <w:rFonts w:ascii="Arial" w:eastAsia="Arial" w:hAnsi="Arial" w:cs="Arial"/>
          <w:b/>
          <w:caps/>
          <w:sz w:val="22"/>
          <w:szCs w:val="22"/>
        </w:rPr>
      </w:pPr>
    </w:p>
    <w:p w14:paraId="7439F53F" w14:textId="77777777" w:rsidR="00264174" w:rsidRPr="00F0600F" w:rsidRDefault="00264174" w:rsidP="00264174">
      <w:pPr>
        <w:keepNext/>
        <w:keepLines/>
        <w:widowControl w:val="0"/>
        <w:tabs>
          <w:tab w:val="left" w:pos="567"/>
          <w:tab w:val="left" w:pos="851"/>
          <w:tab w:val="left" w:pos="992"/>
          <w:tab w:val="left" w:pos="1134"/>
        </w:tabs>
        <w:spacing w:after="0" w:line="240" w:lineRule="auto"/>
        <w:jc w:val="center"/>
        <w:outlineLvl w:val="1"/>
        <w:rPr>
          <w:rFonts w:ascii="Arial" w:eastAsia="Arial" w:hAnsi="Arial" w:cs="Arial"/>
          <w:b/>
          <w:sz w:val="22"/>
          <w:szCs w:val="22"/>
        </w:rPr>
      </w:pPr>
      <w:r w:rsidRPr="00F0600F">
        <w:rPr>
          <w:rFonts w:ascii="Arial" w:eastAsia="Arial" w:hAnsi="Arial" w:cs="Arial"/>
          <w:b/>
          <w:sz w:val="22"/>
          <w:szCs w:val="22"/>
        </w:rPr>
        <w:t>6.1.</w:t>
      </w:r>
      <w:r w:rsidRPr="00F0600F">
        <w:rPr>
          <w:rFonts w:ascii="Arial" w:eastAsia="Arial" w:hAnsi="Arial" w:cs="Arial"/>
          <w:b/>
          <w:sz w:val="22"/>
          <w:szCs w:val="22"/>
        </w:rPr>
        <w:tab/>
      </w:r>
      <w:r w:rsidRPr="00F0600F">
        <w:rPr>
          <w:rFonts w:ascii="Arial" w:eastAsia="Arial" w:hAnsi="Arial" w:cs="Arial"/>
          <w:b/>
          <w:bCs/>
          <w:sz w:val="22"/>
          <w:szCs w:val="22"/>
        </w:rPr>
        <w:t>Paslaugų</w:t>
      </w:r>
      <w:r w:rsidRPr="00F0600F">
        <w:rPr>
          <w:rFonts w:ascii="Arial" w:eastAsia="Arial" w:hAnsi="Arial" w:cs="Arial"/>
          <w:b/>
          <w:sz w:val="22"/>
          <w:szCs w:val="22"/>
        </w:rPr>
        <w:t xml:space="preserve"> teikimo pabaiga</w:t>
      </w:r>
    </w:p>
    <w:p w14:paraId="6E826D4B" w14:textId="77777777" w:rsidR="00264174" w:rsidRPr="00F0600F" w:rsidRDefault="00264174" w:rsidP="00264174">
      <w:pPr>
        <w:keepNext/>
        <w:keepLines/>
        <w:widowControl w:val="0"/>
        <w:tabs>
          <w:tab w:val="left" w:pos="567"/>
          <w:tab w:val="left" w:pos="851"/>
          <w:tab w:val="left" w:pos="992"/>
          <w:tab w:val="left" w:pos="1134"/>
        </w:tabs>
        <w:spacing w:after="0" w:line="240" w:lineRule="auto"/>
        <w:outlineLvl w:val="1"/>
        <w:rPr>
          <w:rFonts w:ascii="Arial" w:eastAsia="Arial" w:hAnsi="Arial" w:cs="Arial"/>
          <w:b/>
          <w:sz w:val="22"/>
          <w:szCs w:val="22"/>
        </w:rPr>
      </w:pPr>
    </w:p>
    <w:p w14:paraId="1CA7B662"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6.1.1.</w:t>
      </w:r>
      <w:r w:rsidRPr="00F0600F">
        <w:rPr>
          <w:rFonts w:ascii="Arial" w:eastAsia="Arial" w:hAnsi="Arial" w:cs="Arial"/>
          <w:sz w:val="22"/>
          <w:szCs w:val="22"/>
        </w:rPr>
        <w:tab/>
        <w:t>Paslaugų teikimas laikomas užbaigtu, kai yra įvykdytos visos šios sąlygos:</w:t>
      </w:r>
    </w:p>
    <w:p w14:paraId="690C82E0"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6.1.1.1.</w:t>
      </w:r>
      <w:r w:rsidRPr="00F0600F">
        <w:rPr>
          <w:rFonts w:ascii="Arial" w:eastAsia="Arial" w:hAnsi="Arial" w:cs="Arial"/>
          <w:sz w:val="22"/>
          <w:szCs w:val="22"/>
        </w:rPr>
        <w:tab/>
        <w:t xml:space="preserve">Tiekėjas suteikė visas Paslaugas pagal Sutarties ir </w:t>
      </w:r>
      <w:r w:rsidRPr="00F0600F">
        <w:rPr>
          <w:rFonts w:ascii="Arial" w:hAnsi="Arial" w:cs="Arial"/>
          <w:sz w:val="22"/>
          <w:szCs w:val="22"/>
        </w:rPr>
        <w:t>įstatymų bei kitų teisės aktų</w:t>
      </w:r>
      <w:r w:rsidRPr="00F0600F">
        <w:rPr>
          <w:rFonts w:ascii="Arial" w:eastAsia="Arial" w:hAnsi="Arial" w:cs="Arial"/>
          <w:sz w:val="22"/>
          <w:szCs w:val="22"/>
        </w:rPr>
        <w:t xml:space="preserve"> reikalavimus;</w:t>
      </w:r>
    </w:p>
    <w:p w14:paraId="2005AAD6"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6.1.1.2.</w:t>
      </w:r>
      <w:r w:rsidRPr="00F0600F">
        <w:rPr>
          <w:rFonts w:ascii="Arial" w:eastAsia="Arial" w:hAnsi="Arial" w:cs="Arial"/>
          <w:sz w:val="22"/>
          <w:szCs w:val="22"/>
        </w:rPr>
        <w:tab/>
        <w:t>Tiekėjas perdavė Pirkėjui visą reikalingą dokumentaciją, įskaitant naudojimo instrukcijas, sertifikatus ir garantijas (jei to reikalaujama);</w:t>
      </w:r>
    </w:p>
    <w:p w14:paraId="147796F5"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6.1.1.3.</w:t>
      </w:r>
      <w:r w:rsidRPr="00F0600F">
        <w:rPr>
          <w:rFonts w:ascii="Arial" w:hAnsi="Arial" w:cs="Arial"/>
          <w:sz w:val="22"/>
          <w:szCs w:val="22"/>
        </w:rPr>
        <w:tab/>
      </w:r>
      <w:r w:rsidRPr="00F0600F">
        <w:rPr>
          <w:rFonts w:ascii="Arial" w:eastAsia="Arial" w:hAnsi="Arial" w:cs="Arial"/>
          <w:sz w:val="22"/>
          <w:szCs w:val="22"/>
        </w:rPr>
        <w:t>Tiekėjas apmokė Pirkėjo personalą, kaip naudotis Paslaugų rezultatu (jeigu to reikalaujama);</w:t>
      </w:r>
    </w:p>
    <w:p w14:paraId="4AE6E5DB"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6.1.1.4.</w:t>
      </w:r>
      <w:r w:rsidRPr="00F0600F">
        <w:rPr>
          <w:rFonts w:ascii="Arial" w:hAnsi="Arial" w:cs="Arial"/>
          <w:sz w:val="22"/>
          <w:szCs w:val="22"/>
        </w:rPr>
        <w:tab/>
      </w:r>
      <w:r w:rsidRPr="00F0600F">
        <w:rPr>
          <w:rFonts w:ascii="Arial" w:eastAsia="Arial" w:hAnsi="Arial" w:cs="Arial"/>
          <w:sz w:val="22"/>
          <w:szCs w:val="22"/>
        </w:rPr>
        <w:t>buvo pasirašytas Paslaugų perdavimo–priėmimo aktas ar Paslaugų perdavimo–priėmimo aktai, jei numatytas Paslaugų teikimas etapais ar periodais, ar kitas Sutartyje numatytas dokumentas, nuo kurio pasirašymo laikoma, kad Paslaugos buvo priimtos;</w:t>
      </w:r>
    </w:p>
    <w:p w14:paraId="170CECE2"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6.1.1.5.</w:t>
      </w:r>
      <w:r w:rsidRPr="00F0600F">
        <w:rPr>
          <w:rFonts w:ascii="Arial" w:hAnsi="Arial" w:cs="Arial"/>
          <w:sz w:val="22"/>
          <w:szCs w:val="22"/>
        </w:rPr>
        <w:tab/>
      </w:r>
      <w:r w:rsidRPr="00F0600F">
        <w:rPr>
          <w:rFonts w:ascii="Arial" w:eastAsia="Arial" w:hAnsi="Arial" w:cs="Arial"/>
          <w:sz w:val="22"/>
          <w:szCs w:val="22"/>
        </w:rPr>
        <w:t xml:space="preserve">Tiekėjas įvykdė kitas sąlygas, numatytas </w:t>
      </w:r>
      <w:r w:rsidRPr="00F0600F">
        <w:rPr>
          <w:rFonts w:ascii="Arial" w:hAnsi="Arial" w:cs="Arial"/>
          <w:sz w:val="22"/>
          <w:szCs w:val="22"/>
        </w:rPr>
        <w:t>įstatymuose bei kituose teisės aktuose</w:t>
      </w:r>
      <w:r w:rsidRPr="00F0600F">
        <w:rPr>
          <w:rFonts w:ascii="Arial" w:eastAsia="Arial" w:hAnsi="Arial" w:cs="Arial"/>
          <w:sz w:val="22"/>
          <w:szCs w:val="22"/>
        </w:rPr>
        <w:t>, Sutartyje ir pasiūlyme, kurios turi būti įvykdytos tam, kad būtų laikoma, jog Paslaugų teikimas yra užbaigtas, ir pateikė Pirkėjui tai įrodančius dokumentus.</w:t>
      </w:r>
    </w:p>
    <w:p w14:paraId="65E86A46"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b/>
          <w:bCs/>
          <w:sz w:val="22"/>
          <w:szCs w:val="22"/>
        </w:rPr>
      </w:pPr>
    </w:p>
    <w:p w14:paraId="2041E6E8" w14:textId="77777777" w:rsidR="00264174" w:rsidRPr="00F0600F" w:rsidRDefault="00264174" w:rsidP="00264174">
      <w:pPr>
        <w:keepNext/>
        <w:keepLines/>
        <w:widowControl w:val="0"/>
        <w:tabs>
          <w:tab w:val="left" w:pos="567"/>
          <w:tab w:val="left" w:pos="851"/>
          <w:tab w:val="left" w:pos="992"/>
          <w:tab w:val="left" w:pos="1134"/>
        </w:tabs>
        <w:spacing w:after="0" w:line="240" w:lineRule="auto"/>
        <w:jc w:val="center"/>
        <w:outlineLvl w:val="1"/>
        <w:rPr>
          <w:rFonts w:ascii="Arial" w:eastAsia="Arial" w:hAnsi="Arial" w:cs="Arial"/>
          <w:b/>
          <w:bCs/>
          <w:sz w:val="22"/>
          <w:szCs w:val="22"/>
        </w:rPr>
      </w:pPr>
      <w:r w:rsidRPr="00F0600F">
        <w:rPr>
          <w:rFonts w:ascii="Arial" w:eastAsia="Arial" w:hAnsi="Arial" w:cs="Arial"/>
          <w:b/>
          <w:bCs/>
          <w:sz w:val="22"/>
          <w:szCs w:val="22"/>
        </w:rPr>
        <w:t>6.2.</w:t>
      </w:r>
      <w:r w:rsidRPr="00F0600F">
        <w:rPr>
          <w:rFonts w:ascii="Arial" w:hAnsi="Arial" w:cs="Arial"/>
          <w:sz w:val="22"/>
          <w:szCs w:val="22"/>
        </w:rPr>
        <w:tab/>
      </w:r>
      <w:r w:rsidRPr="00F0600F">
        <w:rPr>
          <w:rFonts w:ascii="Arial" w:eastAsia="Arial" w:hAnsi="Arial" w:cs="Arial"/>
          <w:b/>
          <w:bCs/>
          <w:sz w:val="22"/>
          <w:szCs w:val="22"/>
        </w:rPr>
        <w:t>Paslaugų, kurios yra vienkartinio pobūdžio, teikiamos periodiškai arba pagal Pirkėjo Užsakymą perdavimas–priėmimas</w:t>
      </w:r>
    </w:p>
    <w:p w14:paraId="1B442634" w14:textId="77777777" w:rsidR="00264174" w:rsidRPr="00F0600F" w:rsidRDefault="00264174" w:rsidP="00264174">
      <w:pPr>
        <w:keepNext/>
        <w:keepLines/>
        <w:widowControl w:val="0"/>
        <w:tabs>
          <w:tab w:val="left" w:pos="567"/>
          <w:tab w:val="left" w:pos="851"/>
          <w:tab w:val="left" w:pos="992"/>
          <w:tab w:val="left" w:pos="1134"/>
        </w:tabs>
        <w:spacing w:after="0" w:line="240" w:lineRule="auto"/>
        <w:jc w:val="both"/>
        <w:outlineLvl w:val="1"/>
        <w:rPr>
          <w:rFonts w:ascii="Arial" w:eastAsia="Arial" w:hAnsi="Arial" w:cs="Arial"/>
          <w:b/>
          <w:sz w:val="22"/>
          <w:szCs w:val="22"/>
        </w:rPr>
      </w:pPr>
    </w:p>
    <w:p w14:paraId="207A5D27" w14:textId="77777777" w:rsidR="00264174" w:rsidRPr="00F0600F" w:rsidRDefault="00264174" w:rsidP="00264174">
      <w:pPr>
        <w:widowControl w:val="0"/>
        <w:tabs>
          <w:tab w:val="left" w:pos="567"/>
          <w:tab w:val="left" w:pos="709"/>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6.2.1.</w:t>
      </w:r>
      <w:r w:rsidRPr="00F0600F">
        <w:rPr>
          <w:rFonts w:ascii="Arial" w:hAnsi="Arial" w:cs="Arial"/>
          <w:sz w:val="22"/>
          <w:szCs w:val="22"/>
        </w:rPr>
        <w:tab/>
      </w:r>
      <w:r w:rsidRPr="00F0600F">
        <w:rPr>
          <w:rFonts w:ascii="Arial" w:eastAsia="Arial" w:hAnsi="Arial" w:cs="Arial"/>
          <w:sz w:val="22"/>
          <w:szCs w:val="22"/>
        </w:rPr>
        <w:t xml:space="preserve">Tiekėjas privalo </w:t>
      </w:r>
      <w:r w:rsidRPr="00F0600F">
        <w:rPr>
          <w:rFonts w:ascii="Arial" w:hAnsi="Arial" w:cs="Arial"/>
          <w:sz w:val="22"/>
          <w:szCs w:val="22"/>
        </w:rPr>
        <w:t>suteikti Paslaugas ir perduoti Paslaugų rezultatą (jei taikoma) Pirkėjui</w:t>
      </w:r>
      <w:r w:rsidRPr="00F0600F">
        <w:rPr>
          <w:rFonts w:ascii="Arial" w:eastAsia="Arial" w:hAnsi="Arial" w:cs="Arial"/>
          <w:sz w:val="22"/>
          <w:szCs w:val="22"/>
        </w:rPr>
        <w:t>, o Pirkėjas privalo kokybiškai suteiktas ir Sutarties bei įstatymų ir kitų teisės aktų reikalavimus atitinkančias Paslaugas priimti. Paslaugos turi būti suteiktos Specialiosiose sąlygose nurodytu būdu ir terminais.</w:t>
      </w:r>
    </w:p>
    <w:p w14:paraId="115466DB" w14:textId="77777777" w:rsidR="00264174" w:rsidRPr="00F0600F" w:rsidRDefault="00264174" w:rsidP="00264174">
      <w:pPr>
        <w:widowControl w:val="0"/>
        <w:tabs>
          <w:tab w:val="left" w:pos="567"/>
          <w:tab w:val="left" w:pos="709"/>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6.2.2.</w:t>
      </w:r>
      <w:r w:rsidRPr="00F0600F">
        <w:rPr>
          <w:rFonts w:ascii="Arial" w:hAnsi="Arial" w:cs="Arial"/>
          <w:sz w:val="22"/>
          <w:szCs w:val="22"/>
        </w:rPr>
        <w:tab/>
      </w:r>
      <w:r w:rsidRPr="00F0600F">
        <w:rPr>
          <w:rFonts w:ascii="Arial" w:eastAsia="Arial" w:hAnsi="Arial" w:cs="Arial"/>
          <w:sz w:val="22"/>
          <w:szCs w:val="22"/>
        </w:rPr>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6DFA902F" w14:textId="77777777" w:rsidR="00264174" w:rsidRPr="00F0600F" w:rsidRDefault="00264174" w:rsidP="00264174">
      <w:pPr>
        <w:widowControl w:val="0"/>
        <w:tabs>
          <w:tab w:val="left" w:pos="567"/>
          <w:tab w:val="left" w:pos="709"/>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6.2.3.</w:t>
      </w:r>
      <w:r w:rsidRPr="00F0600F">
        <w:rPr>
          <w:rFonts w:ascii="Arial" w:eastAsia="Arial" w:hAnsi="Arial" w:cs="Arial"/>
          <w:sz w:val="22"/>
          <w:szCs w:val="22"/>
        </w:rPr>
        <w:tab/>
        <w:t>Tiekėjui suteikus Paslaugas, Pirkėjas atlieka jų patikrinimą ir privalo:</w:t>
      </w:r>
    </w:p>
    <w:p w14:paraId="407A56DB"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6.2.3.1.</w:t>
      </w:r>
      <w:r w:rsidRPr="00F0600F">
        <w:rPr>
          <w:rFonts w:ascii="Arial" w:hAnsi="Arial" w:cs="Arial"/>
          <w:sz w:val="22"/>
          <w:szCs w:val="22"/>
        </w:rPr>
        <w:tab/>
      </w:r>
      <w:r w:rsidRPr="00F0600F">
        <w:rPr>
          <w:rFonts w:ascii="Arial" w:eastAsia="Arial" w:hAnsi="Arial" w:cs="Arial"/>
          <w:sz w:val="22"/>
          <w:szCs w:val="22"/>
        </w:rPr>
        <w:t>ne vėliau kaip per 5 (penkias) darbo dienas nuo faktinio Paslaugų suteikimo ir Paslaugų perdavimo–priėmimo akto pateikimo priimti Paslaugų rezultatą, pasirašydamas Paslaugų perdavimo–priėmimo aktą; arba</w:t>
      </w:r>
    </w:p>
    <w:p w14:paraId="3062EC19"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6.2.3.2.</w:t>
      </w:r>
      <w:r w:rsidRPr="00F0600F">
        <w:rPr>
          <w:rFonts w:ascii="Arial" w:hAnsi="Arial" w:cs="Arial"/>
          <w:sz w:val="22"/>
          <w:szCs w:val="22"/>
        </w:rPr>
        <w:tab/>
      </w:r>
      <w:r w:rsidRPr="00F0600F">
        <w:rPr>
          <w:rFonts w:ascii="Arial" w:eastAsia="Arial" w:hAnsi="Arial" w:cs="Arial"/>
          <w:sz w:val="22"/>
          <w:szCs w:val="22"/>
        </w:rPr>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sidRPr="00F0600F">
        <w:rPr>
          <w:rFonts w:ascii="Arial" w:eastAsia="Arial" w:hAnsi="Arial" w:cs="Arial"/>
          <w:b/>
          <w:bCs/>
          <w:sz w:val="22"/>
          <w:szCs w:val="22"/>
        </w:rPr>
        <w:t>toliau – Defektų aktas</w:t>
      </w:r>
      <w:r w:rsidRPr="00F0600F">
        <w:rPr>
          <w:rFonts w:ascii="Arial" w:eastAsia="Arial" w:hAnsi="Arial" w:cs="Arial"/>
          <w:sz w:val="22"/>
          <w:szCs w:val="22"/>
        </w:rPr>
        <w:t>); arba</w:t>
      </w:r>
    </w:p>
    <w:p w14:paraId="5E083B12"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6.2.3.3.</w:t>
      </w:r>
      <w:r w:rsidRPr="00F0600F">
        <w:rPr>
          <w:rFonts w:ascii="Arial" w:hAnsi="Arial" w:cs="Arial"/>
          <w:sz w:val="22"/>
          <w:szCs w:val="22"/>
        </w:rPr>
        <w:tab/>
      </w:r>
      <w:r w:rsidRPr="00F0600F">
        <w:rPr>
          <w:rFonts w:ascii="Arial" w:eastAsia="Arial" w:hAnsi="Arial" w:cs="Arial"/>
          <w:sz w:val="22"/>
          <w:szCs w:val="22"/>
        </w:rPr>
        <w:t>atsisakyti priimti Paslaugų rezultatą ir įteikti (arba išsiųsti) Defektų aktą Tiekėjui dėl netinkamų Paslaugų ar jų dalies.</w:t>
      </w:r>
    </w:p>
    <w:p w14:paraId="7CCF0005"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6.2.4.</w:t>
      </w:r>
      <w:r w:rsidRPr="00F0600F">
        <w:rPr>
          <w:rFonts w:ascii="Arial" w:hAnsi="Arial" w:cs="Arial"/>
          <w:sz w:val="22"/>
          <w:szCs w:val="22"/>
        </w:rPr>
        <w:tab/>
      </w:r>
      <w:r w:rsidRPr="00F0600F">
        <w:rPr>
          <w:rFonts w:ascii="Arial" w:eastAsia="Arial" w:hAnsi="Arial" w:cs="Arial"/>
          <w:sz w:val="22"/>
          <w:szCs w:val="22"/>
        </w:rPr>
        <w:t>Paslaugų perdavimo–priėmimo akte turi būti nurodoma data, kada Tiekėjas suteikė Paslaugas ir pateikė visus reikiamus dokumentus.</w:t>
      </w:r>
    </w:p>
    <w:p w14:paraId="2C40C1E5"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6.2.5.</w:t>
      </w:r>
      <w:r w:rsidRPr="00F0600F">
        <w:rPr>
          <w:rFonts w:ascii="Arial" w:hAnsi="Arial" w:cs="Arial"/>
          <w:sz w:val="22"/>
          <w:szCs w:val="22"/>
        </w:rPr>
        <w:tab/>
      </w:r>
      <w:r w:rsidRPr="00F0600F">
        <w:rPr>
          <w:rFonts w:ascii="Arial" w:eastAsia="Arial" w:hAnsi="Arial" w:cs="Arial"/>
          <w:sz w:val="22"/>
          <w:szCs w:val="22"/>
        </w:rPr>
        <w:t>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4B5B2E41"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6.2.6.</w:t>
      </w:r>
      <w:r w:rsidRPr="00F0600F">
        <w:rPr>
          <w:rFonts w:ascii="Arial" w:hAnsi="Arial" w:cs="Arial"/>
          <w:sz w:val="22"/>
          <w:szCs w:val="22"/>
        </w:rPr>
        <w:tab/>
      </w:r>
      <w:r w:rsidRPr="00F0600F">
        <w:rPr>
          <w:rFonts w:ascii="Arial" w:eastAsia="Arial" w:hAnsi="Arial" w:cs="Arial"/>
          <w:sz w:val="22"/>
          <w:szCs w:val="22"/>
        </w:rPr>
        <w:t>Jeigu Pirkėjas per 5 (penkias) darbo dienas nuo Paslaugų perdavimo–priėmimo akto gavimo nepateikia (neišsiunčia) Tiekėjui Defektų akto, laikoma, kad Pirkėjas Paslaugas priėmė ir joms pretenzijų neturi.</w:t>
      </w:r>
    </w:p>
    <w:p w14:paraId="040A5912" w14:textId="77777777" w:rsidR="00264174" w:rsidRPr="00F0600F" w:rsidRDefault="00264174" w:rsidP="00264174">
      <w:pPr>
        <w:widowControl w:val="0"/>
        <w:tabs>
          <w:tab w:val="left" w:pos="567"/>
          <w:tab w:val="left" w:pos="709"/>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6.2.7.</w:t>
      </w:r>
      <w:r w:rsidRPr="00F0600F">
        <w:rPr>
          <w:rFonts w:ascii="Arial" w:hAnsi="Arial" w:cs="Arial"/>
          <w:sz w:val="22"/>
          <w:szCs w:val="22"/>
        </w:rPr>
        <w:tab/>
        <w:t xml:space="preserve">Su Paslaugomis susijusių prekių </w:t>
      </w:r>
      <w:r w:rsidRPr="00F0600F">
        <w:rPr>
          <w:rFonts w:ascii="Arial" w:eastAsia="Arial" w:hAnsi="Arial" w:cs="Arial"/>
          <w:sz w:val="22"/>
          <w:szCs w:val="22"/>
        </w:rPr>
        <w:t>praradimo ar sugadinimo ar atsitiktinio žuvimo rizika Pirkėjui iš Tiekėjo pereina nuo faktinio tokių Paslaugų priėmimo momento.</w:t>
      </w:r>
    </w:p>
    <w:p w14:paraId="1C07B8C5" w14:textId="77777777" w:rsidR="00264174" w:rsidRPr="00F0600F" w:rsidRDefault="00264174" w:rsidP="00264174">
      <w:pPr>
        <w:widowControl w:val="0"/>
        <w:tabs>
          <w:tab w:val="left" w:pos="567"/>
          <w:tab w:val="left" w:pos="709"/>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lastRenderedPageBreak/>
        <w:t>6.2.8.</w:t>
      </w:r>
      <w:r w:rsidRPr="00F0600F">
        <w:rPr>
          <w:rFonts w:ascii="Arial" w:hAnsi="Arial" w:cs="Arial"/>
          <w:sz w:val="22"/>
          <w:szCs w:val="22"/>
        </w:rPr>
        <w:tab/>
      </w:r>
      <w:r w:rsidRPr="00F0600F">
        <w:rPr>
          <w:rFonts w:ascii="Arial" w:eastAsia="Arial" w:hAnsi="Arial" w:cs="Arial"/>
          <w:sz w:val="22"/>
          <w:szCs w:val="22"/>
        </w:rPr>
        <w:t>Pirkėjas turi teisę naudotis Paslaugų rezultatu (jei taikoma) tik po Paslaugų perdavimo–priėmimo akto pasirašymo.</w:t>
      </w:r>
    </w:p>
    <w:p w14:paraId="6F481E01"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3CB3EE4C" w14:textId="77777777" w:rsidR="00264174" w:rsidRPr="00F0600F" w:rsidRDefault="00264174" w:rsidP="00264174">
      <w:pPr>
        <w:widowControl w:val="0"/>
        <w:tabs>
          <w:tab w:val="left" w:pos="567"/>
          <w:tab w:val="left" w:pos="709"/>
          <w:tab w:val="left" w:pos="851"/>
          <w:tab w:val="left" w:pos="992"/>
          <w:tab w:val="left" w:pos="1134"/>
        </w:tabs>
        <w:spacing w:after="0" w:line="240" w:lineRule="auto"/>
        <w:jc w:val="both"/>
        <w:rPr>
          <w:rFonts w:ascii="Arial" w:eastAsia="Arial" w:hAnsi="Arial" w:cs="Arial"/>
          <w:b/>
          <w:bCs/>
          <w:sz w:val="22"/>
          <w:szCs w:val="22"/>
        </w:rPr>
      </w:pPr>
    </w:p>
    <w:p w14:paraId="5DC99CAB" w14:textId="77777777" w:rsidR="00264174" w:rsidRPr="00F0600F" w:rsidRDefault="00264174" w:rsidP="00264174">
      <w:pPr>
        <w:keepNext/>
        <w:keepLines/>
        <w:widowControl w:val="0"/>
        <w:tabs>
          <w:tab w:val="left" w:pos="567"/>
          <w:tab w:val="left" w:pos="851"/>
          <w:tab w:val="left" w:pos="992"/>
          <w:tab w:val="left" w:pos="1134"/>
        </w:tabs>
        <w:spacing w:after="0" w:line="240" w:lineRule="auto"/>
        <w:jc w:val="center"/>
        <w:outlineLvl w:val="1"/>
        <w:rPr>
          <w:rFonts w:ascii="Arial" w:eastAsia="Arial" w:hAnsi="Arial" w:cs="Arial"/>
          <w:b/>
          <w:sz w:val="22"/>
          <w:szCs w:val="22"/>
        </w:rPr>
      </w:pPr>
      <w:r w:rsidRPr="00F0600F">
        <w:rPr>
          <w:rFonts w:ascii="Arial" w:eastAsia="Arial" w:hAnsi="Arial" w:cs="Arial"/>
          <w:b/>
          <w:sz w:val="22"/>
          <w:szCs w:val="22"/>
        </w:rPr>
        <w:t>6.3.</w:t>
      </w:r>
      <w:r w:rsidRPr="00F0600F">
        <w:rPr>
          <w:rFonts w:ascii="Arial" w:eastAsia="Arial" w:hAnsi="Arial" w:cs="Arial"/>
          <w:b/>
          <w:sz w:val="22"/>
          <w:szCs w:val="22"/>
        </w:rPr>
        <w:tab/>
      </w:r>
      <w:r w:rsidRPr="00F0600F">
        <w:rPr>
          <w:rFonts w:ascii="Arial" w:eastAsia="Arial" w:hAnsi="Arial" w:cs="Arial"/>
          <w:b/>
          <w:bCs/>
          <w:sz w:val="22"/>
          <w:szCs w:val="22"/>
        </w:rPr>
        <w:t>Paslaugų</w:t>
      </w:r>
      <w:r w:rsidRPr="00F0600F">
        <w:rPr>
          <w:rFonts w:ascii="Arial" w:eastAsia="Arial" w:hAnsi="Arial" w:cs="Arial"/>
          <w:b/>
          <w:sz w:val="22"/>
          <w:szCs w:val="22"/>
        </w:rPr>
        <w:t>, kurios teikiamos etapais, perdavimas–priėmimas</w:t>
      </w:r>
    </w:p>
    <w:p w14:paraId="1A8C3BC4" w14:textId="77777777" w:rsidR="00264174" w:rsidRPr="00F0600F" w:rsidRDefault="00264174" w:rsidP="00264174">
      <w:pPr>
        <w:keepNext/>
        <w:keepLines/>
        <w:widowControl w:val="0"/>
        <w:tabs>
          <w:tab w:val="left" w:pos="567"/>
          <w:tab w:val="left" w:pos="851"/>
          <w:tab w:val="left" w:pos="992"/>
          <w:tab w:val="left" w:pos="1134"/>
        </w:tabs>
        <w:spacing w:after="0" w:line="240" w:lineRule="auto"/>
        <w:outlineLvl w:val="1"/>
        <w:rPr>
          <w:rFonts w:ascii="Arial" w:eastAsia="Arial" w:hAnsi="Arial" w:cs="Arial"/>
          <w:b/>
          <w:bCs/>
          <w:sz w:val="22"/>
          <w:szCs w:val="22"/>
        </w:rPr>
      </w:pPr>
    </w:p>
    <w:p w14:paraId="10DD9A69" w14:textId="77777777" w:rsidR="00264174" w:rsidRPr="00F0600F" w:rsidRDefault="00264174" w:rsidP="00264174">
      <w:pPr>
        <w:spacing w:after="0" w:line="240" w:lineRule="auto"/>
        <w:rPr>
          <w:rFonts w:ascii="Arial" w:eastAsia="Arial" w:hAnsi="Arial" w:cs="Arial"/>
          <w:sz w:val="22"/>
          <w:szCs w:val="22"/>
        </w:rPr>
      </w:pPr>
      <w:r w:rsidRPr="00F0600F">
        <w:rPr>
          <w:rFonts w:ascii="Arial" w:eastAsia="Arial" w:hAnsi="Arial" w:cs="Arial"/>
          <w:sz w:val="22"/>
          <w:szCs w:val="22"/>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20795735" w14:textId="77777777" w:rsidR="00264174" w:rsidRPr="00F0600F" w:rsidRDefault="00264174" w:rsidP="00264174">
      <w:pPr>
        <w:widowControl w:val="0"/>
        <w:tabs>
          <w:tab w:val="left" w:pos="567"/>
          <w:tab w:val="left" w:pos="709"/>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6.3.2.</w:t>
      </w:r>
      <w:r w:rsidRPr="00F0600F">
        <w:rPr>
          <w:rFonts w:ascii="Arial" w:hAnsi="Arial" w:cs="Arial"/>
          <w:sz w:val="22"/>
          <w:szCs w:val="22"/>
        </w:rPr>
        <w:tab/>
      </w:r>
      <w:r w:rsidRPr="00F0600F">
        <w:rPr>
          <w:rFonts w:ascii="Arial" w:eastAsia="Arial" w:hAnsi="Arial" w:cs="Arial"/>
          <w:sz w:val="22"/>
          <w:szCs w:val="22"/>
        </w:rPr>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6A135468" w14:textId="77777777" w:rsidR="00264174" w:rsidRPr="00F0600F" w:rsidRDefault="00264174" w:rsidP="00264174">
      <w:pPr>
        <w:spacing w:after="0" w:line="240" w:lineRule="auto"/>
        <w:jc w:val="both"/>
        <w:rPr>
          <w:rFonts w:ascii="Arial" w:eastAsia="Arial" w:hAnsi="Arial" w:cs="Arial"/>
          <w:sz w:val="22"/>
          <w:szCs w:val="22"/>
        </w:rPr>
      </w:pPr>
      <w:r w:rsidRPr="00F0600F">
        <w:rPr>
          <w:rFonts w:ascii="Arial" w:eastAsia="Arial" w:hAnsi="Arial" w:cs="Arial"/>
          <w:sz w:val="22"/>
          <w:szCs w:val="22"/>
        </w:rPr>
        <w:t>6.3.3. Pirkėjas pasirašo kiekvieną Paslaugų perdavimo–priėmimo aktą su sąlyga, kad buvo priimti visi ankstesni etapai, jeigu Specialiosiose sąlygose nėra nurodyta kitaip.</w:t>
      </w:r>
    </w:p>
    <w:p w14:paraId="029A16EA" w14:textId="77777777" w:rsidR="00264174" w:rsidRPr="00F0600F" w:rsidRDefault="00264174" w:rsidP="00264174">
      <w:pPr>
        <w:spacing w:after="0" w:line="240" w:lineRule="auto"/>
        <w:jc w:val="both"/>
        <w:rPr>
          <w:rFonts w:ascii="Arial" w:eastAsia="Arial" w:hAnsi="Arial" w:cs="Arial"/>
          <w:sz w:val="22"/>
          <w:szCs w:val="22"/>
        </w:rPr>
      </w:pPr>
      <w:r w:rsidRPr="00F0600F">
        <w:rPr>
          <w:rFonts w:ascii="Arial" w:eastAsia="Arial" w:hAnsi="Arial" w:cs="Arial"/>
          <w:sz w:val="22"/>
          <w:szCs w:val="22"/>
        </w:rPr>
        <w:t>6.3.4. Suteikus visuose etapuose numatytas Paslaugas, t. y. baigus teikti Paslaugas, pasirašomas galutinis suteiktų Paslaugų perdavimo–priėmimo aktas.</w:t>
      </w:r>
    </w:p>
    <w:p w14:paraId="6C6DCF85" w14:textId="77777777" w:rsidR="00264174" w:rsidRPr="00F0600F" w:rsidRDefault="00264174" w:rsidP="00264174">
      <w:pPr>
        <w:widowControl w:val="0"/>
        <w:tabs>
          <w:tab w:val="left" w:pos="567"/>
          <w:tab w:val="left" w:pos="709"/>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6.3.5.</w:t>
      </w:r>
      <w:r w:rsidRPr="00F0600F">
        <w:rPr>
          <w:rFonts w:ascii="Arial" w:hAnsi="Arial" w:cs="Arial"/>
          <w:sz w:val="22"/>
          <w:szCs w:val="22"/>
        </w:rPr>
        <w:tab/>
      </w:r>
      <w:r w:rsidRPr="00F0600F">
        <w:rPr>
          <w:rFonts w:ascii="Arial" w:eastAsia="Arial" w:hAnsi="Arial" w:cs="Arial"/>
          <w:sz w:val="22"/>
          <w:szCs w:val="22"/>
        </w:rPr>
        <w:t>Tiekėjui suteikus Paslaugas konkrečiame etape, Pirkėjas atlieka Paslaugų rezultato patikrinimą ir privalo:</w:t>
      </w:r>
    </w:p>
    <w:p w14:paraId="4BBF0A38"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6.3.5.1. ne vėliau kaip per 5 (penkias) darbo dienas nuo faktinio Paslaugų etapo suteikimo ir Paslaugų perdavimo–priėmimo akto pateikimo priimti Paslaugų etapo rezultatą, pasirašydamas Paslaugų perdavimo–priėmimo aktą; arba</w:t>
      </w:r>
    </w:p>
    <w:p w14:paraId="7AF7DC49"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6.3.5.2.</w:t>
      </w:r>
      <w:r w:rsidRPr="00F0600F">
        <w:rPr>
          <w:rFonts w:ascii="Arial" w:hAnsi="Arial" w:cs="Arial"/>
          <w:sz w:val="22"/>
          <w:szCs w:val="22"/>
        </w:rPr>
        <w:tab/>
      </w:r>
      <w:r w:rsidRPr="00F0600F">
        <w:rPr>
          <w:rFonts w:ascii="Arial" w:eastAsia="Arial" w:hAnsi="Arial" w:cs="Arial"/>
          <w:sz w:val="22"/>
          <w:szCs w:val="22"/>
        </w:rPr>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sidRPr="00F0600F">
        <w:rPr>
          <w:rFonts w:ascii="Arial" w:eastAsia="Arial" w:hAnsi="Arial" w:cs="Arial"/>
          <w:b/>
          <w:bCs/>
          <w:sz w:val="22"/>
          <w:szCs w:val="22"/>
        </w:rPr>
        <w:t>Defektų aktas</w:t>
      </w:r>
      <w:r w:rsidRPr="00F0600F">
        <w:rPr>
          <w:rFonts w:ascii="Arial" w:eastAsia="Arial" w:hAnsi="Arial" w:cs="Arial"/>
          <w:sz w:val="22"/>
          <w:szCs w:val="22"/>
        </w:rPr>
        <w:t>); arba</w:t>
      </w:r>
    </w:p>
    <w:p w14:paraId="11CAC379"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6.3.5.3. atsisakyti priimti Paslaugų etapo rezultatą ir įteikti (arba išsiųsti) Defektų aktą Tiekėjui dėl netinkamai suteiktų šio etapo Paslaugų.</w:t>
      </w:r>
    </w:p>
    <w:p w14:paraId="2AB9C29D"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6.3.6.</w:t>
      </w:r>
      <w:r w:rsidRPr="00F0600F">
        <w:rPr>
          <w:rFonts w:ascii="Arial" w:hAnsi="Arial" w:cs="Arial"/>
          <w:sz w:val="22"/>
          <w:szCs w:val="22"/>
        </w:rPr>
        <w:tab/>
      </w:r>
      <w:r w:rsidRPr="00F0600F">
        <w:rPr>
          <w:rFonts w:ascii="Arial" w:eastAsia="Arial" w:hAnsi="Arial" w:cs="Arial"/>
          <w:sz w:val="22"/>
          <w:szCs w:val="22"/>
        </w:rPr>
        <w:t>Paslaugų perdavimo–priėmimo akte turi būti nurodoma data, kada Tiekėjas suteikė Paslaugas konkrečiame etape ir pateikė visus reikiamus dokumentus (jei taikoma).</w:t>
      </w:r>
    </w:p>
    <w:p w14:paraId="336BC9B7"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6.3.7.</w:t>
      </w:r>
      <w:r w:rsidRPr="00F0600F">
        <w:rPr>
          <w:rFonts w:ascii="Arial" w:eastAsia="Arial" w:hAnsi="Arial" w:cs="Arial"/>
          <w:sz w:val="22"/>
          <w:szCs w:val="22"/>
        </w:rPr>
        <w:tab/>
        <w:t>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492652AA"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6.3.8.</w:t>
      </w:r>
      <w:r w:rsidRPr="00F0600F">
        <w:rPr>
          <w:rFonts w:ascii="Arial" w:hAnsi="Arial" w:cs="Arial"/>
          <w:sz w:val="22"/>
          <w:szCs w:val="22"/>
        </w:rPr>
        <w:tab/>
      </w:r>
      <w:r w:rsidRPr="00F0600F">
        <w:rPr>
          <w:rFonts w:ascii="Arial" w:eastAsia="Arial" w:hAnsi="Arial" w:cs="Arial"/>
          <w:sz w:val="22"/>
          <w:szCs w:val="22"/>
        </w:rPr>
        <w:t>Jeigu Pirkėjas per 5 (penkias) darbo dienas nuo Paslaugų perdavimo–priėmimo akto gavimo nepateikia (neišsiunčia) Tiekėjui Defektų akto, laikoma, kad Pirkėjas Paslaugas konkrečiame etape priėmė ir joms pretenzijų neturi.</w:t>
      </w:r>
    </w:p>
    <w:p w14:paraId="5E3E0DC9" w14:textId="77777777" w:rsidR="00264174" w:rsidRPr="00F0600F" w:rsidRDefault="00264174" w:rsidP="00264174">
      <w:pPr>
        <w:widowControl w:val="0"/>
        <w:tabs>
          <w:tab w:val="left" w:pos="567"/>
          <w:tab w:val="left" w:pos="709"/>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6.3.9.</w:t>
      </w:r>
      <w:r w:rsidRPr="00F0600F">
        <w:rPr>
          <w:rFonts w:ascii="Arial" w:hAnsi="Arial" w:cs="Arial"/>
          <w:sz w:val="22"/>
          <w:szCs w:val="22"/>
        </w:rPr>
        <w:tab/>
      </w:r>
      <w:r w:rsidRPr="00F0600F">
        <w:rPr>
          <w:rFonts w:ascii="Arial" w:eastAsia="Arial" w:hAnsi="Arial" w:cs="Arial"/>
          <w:sz w:val="22"/>
          <w:szCs w:val="22"/>
        </w:rPr>
        <w:t xml:space="preserve">Pirkėjas turi teisę naudotis Paslaugų, teikiamų etapais, rezultatu tik po galutinio Paslaugų perdavimo–priėmimo akto pasirašymo, </w:t>
      </w:r>
      <w:r w:rsidRPr="00F0600F">
        <w:rPr>
          <w:rFonts w:ascii="Arial" w:hAnsi="Arial" w:cs="Arial"/>
          <w:sz w:val="22"/>
          <w:szCs w:val="22"/>
        </w:rPr>
        <w:t>jeigu kitaip nenumatyta Specialiosiose sąlygose.</w:t>
      </w:r>
    </w:p>
    <w:p w14:paraId="0DA3C38C" w14:textId="77777777" w:rsidR="00264174" w:rsidRPr="00F0600F" w:rsidRDefault="00264174" w:rsidP="00264174">
      <w:pPr>
        <w:keepNext/>
        <w:keepLines/>
        <w:tabs>
          <w:tab w:val="left" w:pos="567"/>
          <w:tab w:val="left" w:pos="851"/>
          <w:tab w:val="left" w:pos="992"/>
          <w:tab w:val="left" w:pos="1134"/>
        </w:tabs>
        <w:spacing w:after="0" w:line="240" w:lineRule="auto"/>
        <w:jc w:val="both"/>
        <w:rPr>
          <w:rFonts w:ascii="Arial" w:eastAsia="Arial" w:hAnsi="Arial" w:cs="Arial"/>
          <w:bCs/>
          <w:sz w:val="22"/>
          <w:szCs w:val="22"/>
        </w:rPr>
      </w:pPr>
      <w:r w:rsidRPr="00F0600F">
        <w:rPr>
          <w:rFonts w:ascii="Arial" w:eastAsia="Arial" w:hAnsi="Arial" w:cs="Arial"/>
          <w:sz w:val="22"/>
          <w:szCs w:val="22"/>
        </w:rPr>
        <w:t>6.3.10. Bet kurio vėlesnio Paslaugų etapo atlikimo terminas, susijęs su ankstesniojo Paslaugų etapo suteikimu, nėra automatiškai pratęsiamas, kai Pirkėjas nepasirašo ankstesniojo etapo Paslaugų perdavimo–priėmimo akto dėl Tiekėjo kaltės.</w:t>
      </w:r>
    </w:p>
    <w:p w14:paraId="5E917812"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0DB83CCF"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b/>
          <w:bCs/>
          <w:sz w:val="22"/>
          <w:szCs w:val="22"/>
        </w:rPr>
      </w:pPr>
    </w:p>
    <w:p w14:paraId="700184BF" w14:textId="77777777" w:rsidR="00264174" w:rsidRPr="00F0600F" w:rsidRDefault="00264174" w:rsidP="00264174">
      <w:pPr>
        <w:keepNext/>
        <w:keepLines/>
        <w:widowControl w:val="0"/>
        <w:tabs>
          <w:tab w:val="left" w:pos="284"/>
          <w:tab w:val="left" w:pos="567"/>
          <w:tab w:val="left" w:pos="851"/>
          <w:tab w:val="left" w:pos="992"/>
          <w:tab w:val="left" w:pos="1134"/>
        </w:tabs>
        <w:spacing w:after="0" w:line="240" w:lineRule="auto"/>
        <w:jc w:val="center"/>
        <w:rPr>
          <w:rFonts w:ascii="Arial" w:eastAsia="Arial" w:hAnsi="Arial" w:cs="Arial"/>
          <w:b/>
          <w:bCs/>
          <w:caps/>
          <w:sz w:val="22"/>
          <w:szCs w:val="22"/>
        </w:rPr>
      </w:pPr>
      <w:r w:rsidRPr="00F0600F">
        <w:rPr>
          <w:rFonts w:ascii="Arial" w:eastAsia="Arial" w:hAnsi="Arial" w:cs="Arial"/>
          <w:b/>
          <w:bCs/>
          <w:caps/>
          <w:sz w:val="22"/>
          <w:szCs w:val="22"/>
        </w:rPr>
        <w:lastRenderedPageBreak/>
        <w:t>7.</w:t>
      </w:r>
      <w:r w:rsidRPr="00F0600F">
        <w:rPr>
          <w:rFonts w:ascii="Arial" w:hAnsi="Arial" w:cs="Arial"/>
          <w:sz w:val="22"/>
          <w:szCs w:val="22"/>
        </w:rPr>
        <w:tab/>
      </w:r>
      <w:r w:rsidRPr="00F0600F">
        <w:rPr>
          <w:rFonts w:ascii="Arial" w:eastAsia="Arial" w:hAnsi="Arial" w:cs="Arial"/>
          <w:b/>
          <w:bCs/>
          <w:caps/>
          <w:sz w:val="22"/>
          <w:szCs w:val="22"/>
        </w:rPr>
        <w:t>Tiekėjo garantiniai įsipareigojimai</w:t>
      </w:r>
    </w:p>
    <w:p w14:paraId="054E9265" w14:textId="77777777" w:rsidR="00264174" w:rsidRPr="00F0600F" w:rsidRDefault="00264174" w:rsidP="00264174">
      <w:pPr>
        <w:keepNext/>
        <w:keepLines/>
        <w:widowControl w:val="0"/>
        <w:tabs>
          <w:tab w:val="left" w:pos="284"/>
          <w:tab w:val="left" w:pos="567"/>
          <w:tab w:val="left" w:pos="851"/>
          <w:tab w:val="left" w:pos="992"/>
          <w:tab w:val="left" w:pos="1134"/>
        </w:tabs>
        <w:spacing w:after="0" w:line="240" w:lineRule="auto"/>
        <w:rPr>
          <w:rFonts w:ascii="Arial" w:eastAsia="Arial" w:hAnsi="Arial" w:cs="Arial"/>
          <w:b/>
          <w:caps/>
          <w:sz w:val="22"/>
          <w:szCs w:val="22"/>
        </w:rPr>
      </w:pPr>
    </w:p>
    <w:p w14:paraId="3252DBAC" w14:textId="77777777" w:rsidR="00264174" w:rsidRPr="00F0600F" w:rsidRDefault="00264174" w:rsidP="00264174">
      <w:pPr>
        <w:keepNext/>
        <w:keepLines/>
        <w:widowControl w:val="0"/>
        <w:tabs>
          <w:tab w:val="left" w:pos="567"/>
          <w:tab w:val="left" w:pos="851"/>
          <w:tab w:val="left" w:pos="992"/>
          <w:tab w:val="left" w:pos="1134"/>
        </w:tabs>
        <w:spacing w:after="0" w:line="240" w:lineRule="auto"/>
        <w:ind w:left="360" w:hanging="360"/>
        <w:jc w:val="center"/>
        <w:outlineLvl w:val="1"/>
        <w:rPr>
          <w:rFonts w:ascii="Arial" w:eastAsia="Arial" w:hAnsi="Arial" w:cs="Arial"/>
          <w:b/>
          <w:sz w:val="22"/>
          <w:szCs w:val="22"/>
        </w:rPr>
      </w:pPr>
      <w:r w:rsidRPr="00F0600F">
        <w:rPr>
          <w:rFonts w:ascii="Arial" w:eastAsia="Arial" w:hAnsi="Arial" w:cs="Arial"/>
          <w:b/>
          <w:bCs/>
          <w:sz w:val="22"/>
          <w:szCs w:val="22"/>
        </w:rPr>
        <w:t>7.1.</w:t>
      </w:r>
      <w:r w:rsidRPr="00F0600F">
        <w:rPr>
          <w:rFonts w:ascii="Arial" w:eastAsia="Arial" w:hAnsi="Arial" w:cs="Arial"/>
          <w:b/>
          <w:bCs/>
          <w:sz w:val="22"/>
          <w:szCs w:val="22"/>
        </w:rPr>
        <w:tab/>
      </w:r>
      <w:r w:rsidRPr="00F0600F">
        <w:rPr>
          <w:rFonts w:ascii="Arial" w:eastAsia="Arial" w:hAnsi="Arial" w:cs="Arial"/>
          <w:b/>
          <w:sz w:val="22"/>
          <w:szCs w:val="22"/>
        </w:rPr>
        <w:t>Garantiniai terminai (jei taikoma)</w:t>
      </w:r>
    </w:p>
    <w:p w14:paraId="2FC22B0E" w14:textId="77777777" w:rsidR="00264174" w:rsidRPr="00F0600F" w:rsidRDefault="00264174" w:rsidP="00264174">
      <w:pPr>
        <w:keepNext/>
        <w:keepLines/>
        <w:widowControl w:val="0"/>
        <w:tabs>
          <w:tab w:val="left" w:pos="567"/>
          <w:tab w:val="left" w:pos="851"/>
          <w:tab w:val="left" w:pos="992"/>
          <w:tab w:val="left" w:pos="1134"/>
        </w:tabs>
        <w:spacing w:after="0" w:line="240" w:lineRule="auto"/>
        <w:ind w:left="360"/>
        <w:outlineLvl w:val="1"/>
        <w:rPr>
          <w:rFonts w:ascii="Arial" w:eastAsia="Arial" w:hAnsi="Arial" w:cs="Arial"/>
          <w:b/>
          <w:sz w:val="22"/>
          <w:szCs w:val="22"/>
        </w:rPr>
      </w:pPr>
    </w:p>
    <w:p w14:paraId="46FA7C32" w14:textId="77777777" w:rsidR="00264174" w:rsidRPr="00F0600F" w:rsidRDefault="00264174" w:rsidP="00264174">
      <w:pPr>
        <w:widowControl w:val="0"/>
        <w:tabs>
          <w:tab w:val="left" w:pos="567"/>
          <w:tab w:val="left" w:pos="709"/>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7.1.1.</w:t>
      </w:r>
      <w:r w:rsidRPr="00F0600F">
        <w:rPr>
          <w:rFonts w:ascii="Arial" w:hAnsi="Arial" w:cs="Arial"/>
          <w:sz w:val="22"/>
          <w:szCs w:val="22"/>
        </w:rPr>
        <w:tab/>
      </w:r>
      <w:r w:rsidRPr="00F0600F">
        <w:rPr>
          <w:rFonts w:ascii="Arial" w:eastAsia="Arial" w:hAnsi="Arial" w:cs="Arial"/>
          <w:sz w:val="22"/>
          <w:szCs w:val="22"/>
        </w:rPr>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127B6847" w14:textId="77777777" w:rsidR="00264174" w:rsidRPr="00F0600F" w:rsidRDefault="00264174" w:rsidP="00264174">
      <w:pPr>
        <w:widowControl w:val="0"/>
        <w:tabs>
          <w:tab w:val="left" w:pos="567"/>
          <w:tab w:val="left" w:pos="709"/>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7.1.2.</w:t>
      </w:r>
      <w:r w:rsidRPr="00F0600F">
        <w:rPr>
          <w:rFonts w:ascii="Arial" w:eastAsia="Arial" w:hAnsi="Arial" w:cs="Arial"/>
          <w:sz w:val="22"/>
          <w:szCs w:val="22"/>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235C24AA" w14:textId="77777777" w:rsidR="00264174" w:rsidRPr="00F0600F" w:rsidRDefault="00264174" w:rsidP="00264174">
      <w:pPr>
        <w:widowControl w:val="0"/>
        <w:tabs>
          <w:tab w:val="left" w:pos="567"/>
          <w:tab w:val="left" w:pos="709"/>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7.1.3.</w:t>
      </w:r>
      <w:r w:rsidRPr="00F0600F">
        <w:rPr>
          <w:rFonts w:ascii="Arial" w:hAnsi="Arial" w:cs="Arial"/>
          <w:sz w:val="22"/>
          <w:szCs w:val="22"/>
        </w:rPr>
        <w:tab/>
      </w:r>
      <w:r w:rsidRPr="00F0600F">
        <w:rPr>
          <w:rFonts w:ascii="Arial" w:eastAsia="Arial" w:hAnsi="Arial" w:cs="Arial"/>
          <w:sz w:val="22"/>
          <w:szCs w:val="22"/>
        </w:rPr>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20F7626E" w14:textId="77777777" w:rsidR="00264174" w:rsidRPr="00F0600F" w:rsidRDefault="00264174" w:rsidP="00264174">
      <w:pPr>
        <w:widowControl w:val="0"/>
        <w:tabs>
          <w:tab w:val="left" w:pos="567"/>
          <w:tab w:val="left" w:pos="709"/>
          <w:tab w:val="left" w:pos="851"/>
          <w:tab w:val="left" w:pos="992"/>
          <w:tab w:val="left" w:pos="1134"/>
        </w:tabs>
        <w:spacing w:after="0" w:line="240" w:lineRule="auto"/>
        <w:jc w:val="both"/>
        <w:rPr>
          <w:rFonts w:ascii="Arial" w:eastAsia="Arial" w:hAnsi="Arial" w:cs="Arial"/>
          <w:b/>
          <w:bCs/>
          <w:sz w:val="22"/>
          <w:szCs w:val="22"/>
        </w:rPr>
      </w:pPr>
    </w:p>
    <w:p w14:paraId="4D87D32D" w14:textId="77777777" w:rsidR="00264174" w:rsidRPr="00F0600F" w:rsidRDefault="00264174" w:rsidP="00264174">
      <w:pPr>
        <w:keepNext/>
        <w:keepLines/>
        <w:widowControl w:val="0"/>
        <w:tabs>
          <w:tab w:val="left" w:pos="567"/>
          <w:tab w:val="left" w:pos="851"/>
          <w:tab w:val="left" w:pos="992"/>
          <w:tab w:val="left" w:pos="1134"/>
        </w:tabs>
        <w:spacing w:after="0" w:line="240" w:lineRule="auto"/>
        <w:jc w:val="center"/>
        <w:outlineLvl w:val="1"/>
        <w:rPr>
          <w:rFonts w:ascii="Arial" w:eastAsia="Arial" w:hAnsi="Arial" w:cs="Arial"/>
          <w:b/>
          <w:bCs/>
          <w:sz w:val="22"/>
          <w:szCs w:val="22"/>
        </w:rPr>
      </w:pPr>
      <w:r w:rsidRPr="00F0600F">
        <w:rPr>
          <w:rFonts w:ascii="Arial" w:eastAsia="Arial" w:hAnsi="Arial" w:cs="Arial"/>
          <w:b/>
          <w:bCs/>
          <w:sz w:val="22"/>
          <w:szCs w:val="22"/>
        </w:rPr>
        <w:t>7.2.</w:t>
      </w:r>
      <w:r w:rsidRPr="00F0600F">
        <w:rPr>
          <w:rFonts w:ascii="Arial" w:hAnsi="Arial" w:cs="Arial"/>
          <w:sz w:val="22"/>
          <w:szCs w:val="22"/>
        </w:rPr>
        <w:tab/>
      </w:r>
      <w:r w:rsidRPr="00F0600F">
        <w:rPr>
          <w:rFonts w:ascii="Arial" w:eastAsia="Arial" w:hAnsi="Arial" w:cs="Arial"/>
          <w:b/>
          <w:bCs/>
          <w:sz w:val="22"/>
          <w:szCs w:val="22"/>
        </w:rPr>
        <w:t>Pretenzijos dėl Paslaugų trūkumų</w:t>
      </w:r>
    </w:p>
    <w:p w14:paraId="6EBD4E8B" w14:textId="77777777" w:rsidR="00264174" w:rsidRPr="00F0600F" w:rsidRDefault="00264174" w:rsidP="00264174">
      <w:pPr>
        <w:keepNext/>
        <w:keepLines/>
        <w:widowControl w:val="0"/>
        <w:tabs>
          <w:tab w:val="left" w:pos="567"/>
          <w:tab w:val="left" w:pos="851"/>
          <w:tab w:val="left" w:pos="992"/>
          <w:tab w:val="left" w:pos="1134"/>
        </w:tabs>
        <w:spacing w:after="0" w:line="240" w:lineRule="auto"/>
        <w:jc w:val="both"/>
        <w:outlineLvl w:val="1"/>
        <w:rPr>
          <w:rFonts w:ascii="Arial" w:eastAsia="Arial" w:hAnsi="Arial" w:cs="Arial"/>
          <w:b/>
          <w:sz w:val="22"/>
          <w:szCs w:val="22"/>
        </w:rPr>
      </w:pPr>
    </w:p>
    <w:p w14:paraId="6F7B2B98"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7.2.1.</w:t>
      </w:r>
      <w:r w:rsidRPr="00F0600F">
        <w:rPr>
          <w:rFonts w:ascii="Arial" w:hAnsi="Arial" w:cs="Arial"/>
          <w:sz w:val="22"/>
          <w:szCs w:val="22"/>
        </w:rPr>
        <w:tab/>
      </w:r>
      <w:r w:rsidRPr="00F0600F">
        <w:rPr>
          <w:rFonts w:ascii="Arial" w:eastAsia="Arial" w:hAnsi="Arial" w:cs="Arial"/>
          <w:sz w:val="22"/>
          <w:szCs w:val="22"/>
        </w:rPr>
        <w:t>Pirkėjas, per garantinius terminus (jei taikoma) arba bet kuriuo Sutarties galiojimo metu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p>
    <w:p w14:paraId="63446538"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7.2.2.</w:t>
      </w:r>
      <w:r w:rsidRPr="00F0600F">
        <w:rPr>
          <w:rFonts w:ascii="Arial" w:eastAsia="Arial" w:hAnsi="Arial" w:cs="Arial"/>
          <w:sz w:val="22"/>
          <w:szCs w:val="22"/>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51EC110D" w14:textId="77777777" w:rsidR="00264174" w:rsidRPr="00F0600F" w:rsidRDefault="00264174" w:rsidP="00264174">
      <w:pPr>
        <w:tabs>
          <w:tab w:val="left" w:pos="567"/>
          <w:tab w:val="left" w:pos="851"/>
          <w:tab w:val="left" w:pos="992"/>
          <w:tab w:val="left" w:pos="1134"/>
        </w:tabs>
        <w:spacing w:after="0" w:line="240" w:lineRule="auto"/>
        <w:jc w:val="both"/>
        <w:rPr>
          <w:rFonts w:ascii="Arial" w:eastAsia="Times New Roman" w:hAnsi="Arial" w:cs="Arial"/>
          <w:sz w:val="22"/>
          <w:szCs w:val="22"/>
        </w:rPr>
      </w:pPr>
      <w:r w:rsidRPr="00F0600F">
        <w:rPr>
          <w:rFonts w:ascii="Arial" w:hAnsi="Arial" w:cs="Arial"/>
          <w:sz w:val="22"/>
          <w:szCs w:val="22"/>
        </w:rPr>
        <w:t xml:space="preserve">7.2.3. Jei Tiekėjas nepripažįsta </w:t>
      </w:r>
      <w:r w:rsidRPr="00F0600F">
        <w:rPr>
          <w:rFonts w:ascii="Arial" w:eastAsia="Arial" w:hAnsi="Arial" w:cs="Arial"/>
          <w:sz w:val="22"/>
          <w:szCs w:val="22"/>
        </w:rPr>
        <w:t>Paslaugų</w:t>
      </w:r>
      <w:r w:rsidRPr="00F0600F">
        <w:rPr>
          <w:rFonts w:ascii="Arial" w:hAnsi="Arial" w:cs="Arial"/>
          <w:sz w:val="22"/>
          <w:szCs w:val="22"/>
        </w:rPr>
        <w:t xml:space="preserve">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6856F54A" w14:textId="77777777" w:rsidR="00264174" w:rsidRPr="00F0600F" w:rsidRDefault="00264174" w:rsidP="00264174">
      <w:pPr>
        <w:tabs>
          <w:tab w:val="left" w:pos="567"/>
          <w:tab w:val="left" w:pos="851"/>
          <w:tab w:val="left" w:pos="992"/>
          <w:tab w:val="left" w:pos="1134"/>
        </w:tabs>
        <w:spacing w:after="0" w:line="240" w:lineRule="auto"/>
        <w:jc w:val="both"/>
        <w:rPr>
          <w:rFonts w:ascii="Arial" w:hAnsi="Arial" w:cs="Arial"/>
          <w:sz w:val="22"/>
          <w:szCs w:val="22"/>
        </w:rPr>
      </w:pPr>
      <w:r w:rsidRPr="00F0600F">
        <w:rPr>
          <w:rFonts w:ascii="Arial" w:hAnsi="Arial" w:cs="Arial"/>
          <w:sz w:val="22"/>
          <w:szCs w:val="22"/>
        </w:rPr>
        <w:t xml:space="preserve">7.2.3.1. jei </w:t>
      </w:r>
      <w:r w:rsidRPr="00F0600F">
        <w:rPr>
          <w:rFonts w:ascii="Arial" w:eastAsia="Arial" w:hAnsi="Arial" w:cs="Arial"/>
          <w:sz w:val="22"/>
          <w:szCs w:val="22"/>
        </w:rPr>
        <w:t>Paslaugų rezultatas</w:t>
      </w:r>
      <w:r w:rsidRPr="00F0600F">
        <w:rPr>
          <w:rFonts w:ascii="Arial" w:hAnsi="Arial" w:cs="Arial"/>
          <w:sz w:val="22"/>
          <w:szCs w:val="22"/>
        </w:rPr>
        <w:t xml:space="preserve"> atitinka Sutartyje ir įstatymuose bei kituose teisės aktuose nurodytus reikalavimus – Pirkėjas;</w:t>
      </w:r>
    </w:p>
    <w:p w14:paraId="6B0D025B" w14:textId="77777777" w:rsidR="00264174" w:rsidRPr="00F0600F" w:rsidRDefault="00264174" w:rsidP="00264174">
      <w:pPr>
        <w:tabs>
          <w:tab w:val="left" w:pos="567"/>
          <w:tab w:val="left" w:pos="851"/>
          <w:tab w:val="left" w:pos="992"/>
          <w:tab w:val="left" w:pos="1134"/>
        </w:tabs>
        <w:spacing w:after="0" w:line="240" w:lineRule="auto"/>
        <w:jc w:val="both"/>
        <w:rPr>
          <w:rFonts w:ascii="Arial" w:hAnsi="Arial" w:cs="Arial"/>
          <w:sz w:val="22"/>
          <w:szCs w:val="22"/>
        </w:rPr>
      </w:pPr>
      <w:r w:rsidRPr="00F0600F">
        <w:rPr>
          <w:rFonts w:ascii="Arial" w:hAnsi="Arial" w:cs="Arial"/>
          <w:sz w:val="22"/>
          <w:szCs w:val="22"/>
        </w:rPr>
        <w:t xml:space="preserve">7.2.3.2. jei </w:t>
      </w:r>
      <w:r w:rsidRPr="00F0600F">
        <w:rPr>
          <w:rFonts w:ascii="Arial" w:eastAsia="Arial" w:hAnsi="Arial" w:cs="Arial"/>
          <w:sz w:val="22"/>
          <w:szCs w:val="22"/>
        </w:rPr>
        <w:t>Paslaugų rezultatas</w:t>
      </w:r>
      <w:r w:rsidRPr="00F0600F">
        <w:rPr>
          <w:rFonts w:ascii="Arial" w:hAnsi="Arial" w:cs="Arial"/>
          <w:sz w:val="22"/>
          <w:szCs w:val="22"/>
        </w:rPr>
        <w:t xml:space="preserve"> neatitinka Sutartyje ir įstatymuose bei kituose teisės aktuose nurodytų reikalavimų – Tiekėjas.</w:t>
      </w:r>
    </w:p>
    <w:p w14:paraId="6D203B2B" w14:textId="77777777" w:rsidR="00264174" w:rsidRPr="00F0600F" w:rsidRDefault="00264174" w:rsidP="00264174">
      <w:pPr>
        <w:tabs>
          <w:tab w:val="left" w:pos="567"/>
          <w:tab w:val="left" w:pos="851"/>
          <w:tab w:val="left" w:pos="992"/>
          <w:tab w:val="left" w:pos="1134"/>
        </w:tabs>
        <w:spacing w:after="0" w:line="240" w:lineRule="auto"/>
        <w:jc w:val="both"/>
        <w:rPr>
          <w:rFonts w:ascii="Arial" w:hAnsi="Arial" w:cs="Arial"/>
          <w:sz w:val="22"/>
          <w:szCs w:val="22"/>
        </w:rPr>
      </w:pPr>
      <w:r w:rsidRPr="00F0600F">
        <w:rPr>
          <w:rFonts w:ascii="Arial" w:hAnsi="Arial" w:cs="Arial"/>
          <w:sz w:val="22"/>
          <w:szCs w:val="22"/>
        </w:rPr>
        <w:t>7.2.4. Ekspertizės išvados Šalims yra privalomos.</w:t>
      </w:r>
    </w:p>
    <w:p w14:paraId="088ABFDC" w14:textId="77777777" w:rsidR="00264174" w:rsidRPr="00F0600F" w:rsidRDefault="00264174" w:rsidP="00264174">
      <w:pPr>
        <w:tabs>
          <w:tab w:val="left" w:pos="567"/>
          <w:tab w:val="left" w:pos="851"/>
          <w:tab w:val="left" w:pos="992"/>
          <w:tab w:val="left" w:pos="1134"/>
        </w:tabs>
        <w:spacing w:after="0" w:line="240" w:lineRule="auto"/>
        <w:jc w:val="both"/>
        <w:rPr>
          <w:rFonts w:ascii="Arial" w:hAnsi="Arial" w:cs="Arial"/>
          <w:sz w:val="22"/>
          <w:szCs w:val="22"/>
        </w:rPr>
      </w:pPr>
      <w:r w:rsidRPr="00F0600F">
        <w:rPr>
          <w:rFonts w:ascii="Arial" w:hAnsi="Arial" w:cs="Arial"/>
          <w:sz w:val="22"/>
          <w:szCs w:val="22"/>
        </w:rP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4DEF094D" w14:textId="77777777" w:rsidR="00264174" w:rsidRPr="00F0600F" w:rsidRDefault="00264174" w:rsidP="00264174">
      <w:pPr>
        <w:tabs>
          <w:tab w:val="left" w:pos="567"/>
          <w:tab w:val="left" w:pos="851"/>
          <w:tab w:val="left" w:pos="992"/>
          <w:tab w:val="left" w:pos="1134"/>
        </w:tabs>
        <w:spacing w:after="0" w:line="240" w:lineRule="auto"/>
        <w:jc w:val="both"/>
        <w:rPr>
          <w:rFonts w:ascii="Arial" w:eastAsia="Arial" w:hAnsi="Arial" w:cs="Arial"/>
          <w:b/>
          <w:bCs/>
          <w:sz w:val="22"/>
          <w:szCs w:val="22"/>
        </w:rPr>
      </w:pPr>
    </w:p>
    <w:p w14:paraId="6644B985" w14:textId="77777777" w:rsidR="00264174" w:rsidRPr="00F0600F" w:rsidRDefault="00264174" w:rsidP="00264174">
      <w:pPr>
        <w:keepNext/>
        <w:keepLines/>
        <w:widowControl w:val="0"/>
        <w:tabs>
          <w:tab w:val="left" w:pos="567"/>
          <w:tab w:val="left" w:pos="851"/>
          <w:tab w:val="left" w:pos="992"/>
          <w:tab w:val="left" w:pos="1134"/>
        </w:tabs>
        <w:spacing w:after="0" w:line="240" w:lineRule="auto"/>
        <w:jc w:val="center"/>
        <w:outlineLvl w:val="1"/>
        <w:rPr>
          <w:rFonts w:ascii="Arial" w:eastAsia="Arial" w:hAnsi="Arial" w:cs="Arial"/>
          <w:b/>
          <w:sz w:val="22"/>
          <w:szCs w:val="22"/>
        </w:rPr>
      </w:pPr>
      <w:r w:rsidRPr="00F0600F">
        <w:rPr>
          <w:rFonts w:ascii="Arial" w:eastAsia="Arial" w:hAnsi="Arial" w:cs="Arial"/>
          <w:b/>
          <w:bCs/>
          <w:sz w:val="22"/>
          <w:szCs w:val="22"/>
        </w:rPr>
        <w:t>7.3.</w:t>
      </w:r>
      <w:r w:rsidRPr="00F0600F">
        <w:rPr>
          <w:rFonts w:ascii="Arial" w:eastAsia="Arial" w:hAnsi="Arial" w:cs="Arial"/>
          <w:b/>
          <w:bCs/>
          <w:sz w:val="22"/>
          <w:szCs w:val="22"/>
        </w:rPr>
        <w:tab/>
        <w:t xml:space="preserve">Paslaugų </w:t>
      </w:r>
      <w:r w:rsidRPr="00F0600F">
        <w:rPr>
          <w:rFonts w:ascii="Arial" w:eastAsia="Arial" w:hAnsi="Arial" w:cs="Arial"/>
          <w:b/>
          <w:sz w:val="22"/>
          <w:szCs w:val="22"/>
        </w:rPr>
        <w:t>trūkumų šalinimas</w:t>
      </w:r>
    </w:p>
    <w:p w14:paraId="758E0864" w14:textId="77777777" w:rsidR="00264174" w:rsidRPr="00F0600F" w:rsidRDefault="00264174" w:rsidP="00264174">
      <w:pPr>
        <w:keepNext/>
        <w:keepLines/>
        <w:widowControl w:val="0"/>
        <w:tabs>
          <w:tab w:val="left" w:pos="567"/>
          <w:tab w:val="left" w:pos="851"/>
          <w:tab w:val="left" w:pos="992"/>
          <w:tab w:val="left" w:pos="1134"/>
        </w:tabs>
        <w:spacing w:after="0" w:line="240" w:lineRule="auto"/>
        <w:jc w:val="both"/>
        <w:outlineLvl w:val="1"/>
        <w:rPr>
          <w:rFonts w:ascii="Arial" w:eastAsia="Arial" w:hAnsi="Arial" w:cs="Arial"/>
          <w:b/>
          <w:sz w:val="22"/>
          <w:szCs w:val="22"/>
        </w:rPr>
      </w:pPr>
    </w:p>
    <w:p w14:paraId="64E4E5CD"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7.3.1.</w:t>
      </w:r>
      <w:r w:rsidRPr="00F0600F">
        <w:rPr>
          <w:rFonts w:ascii="Arial" w:hAnsi="Arial" w:cs="Arial"/>
          <w:sz w:val="22"/>
          <w:szCs w:val="22"/>
        </w:rPr>
        <w:tab/>
      </w:r>
      <w:r w:rsidRPr="00F0600F">
        <w:rPr>
          <w:rFonts w:ascii="Arial" w:eastAsia="Arial" w:hAnsi="Arial" w:cs="Arial"/>
          <w:sz w:val="22"/>
          <w:szCs w:val="22"/>
        </w:rPr>
        <w:t>Tiekėjas privalo nemokamai pašalinti Paslaugų rezultato trūkumus. Jeigu nustatomi s</w:t>
      </w:r>
      <w:r w:rsidRPr="00F0600F">
        <w:rPr>
          <w:rFonts w:ascii="Arial" w:hAnsi="Arial" w:cs="Arial"/>
          <w:sz w:val="22"/>
          <w:szCs w:val="22"/>
        </w:rPr>
        <w:t xml:space="preserve">u Paslaugomis susijusių prekių trūkumai, Tiekėjas privalo </w:t>
      </w:r>
      <w:r w:rsidRPr="00F0600F">
        <w:rPr>
          <w:rFonts w:ascii="Arial" w:eastAsia="Arial" w:hAnsi="Arial" w:cs="Arial"/>
          <w:sz w:val="22"/>
          <w:szCs w:val="22"/>
        </w:rPr>
        <w:t xml:space="preserve">pašalinti </w:t>
      </w:r>
      <w:r w:rsidRPr="00F0600F">
        <w:rPr>
          <w:rFonts w:ascii="Arial" w:hAnsi="Arial" w:cs="Arial"/>
          <w:sz w:val="22"/>
          <w:szCs w:val="22"/>
        </w:rPr>
        <w:t>jų</w:t>
      </w:r>
      <w:r w:rsidRPr="00F0600F">
        <w:rPr>
          <w:rFonts w:ascii="Arial" w:eastAsia="Arial" w:hAnsi="Arial" w:cs="Arial"/>
          <w:sz w:val="22"/>
          <w:szCs w:val="22"/>
        </w:rPr>
        <w:t xml:space="preserve"> trūkumus, sutaisydamas prekes ar jų dalį arba pakeisdamas prekę nauja preke ar jos dalimi.</w:t>
      </w:r>
    </w:p>
    <w:p w14:paraId="3C50E4E1"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7.3.2.</w:t>
      </w:r>
      <w:r w:rsidRPr="00F0600F">
        <w:rPr>
          <w:rFonts w:ascii="Arial" w:eastAsia="Arial" w:hAnsi="Arial" w:cs="Arial"/>
          <w:sz w:val="22"/>
          <w:szCs w:val="22"/>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06696BCD"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7.3.3.</w:t>
      </w:r>
      <w:r w:rsidRPr="00F0600F">
        <w:rPr>
          <w:rFonts w:ascii="Arial" w:hAnsi="Arial" w:cs="Arial"/>
          <w:sz w:val="22"/>
          <w:szCs w:val="22"/>
        </w:rPr>
        <w:tab/>
      </w:r>
      <w:r w:rsidRPr="00F0600F">
        <w:rPr>
          <w:rFonts w:ascii="Arial" w:eastAsia="Arial" w:hAnsi="Arial" w:cs="Arial"/>
          <w:sz w:val="22"/>
          <w:szCs w:val="22"/>
        </w:rPr>
        <w:t>Sutaisytoje su Paslaugų teikimu susijusių prekių dalyje pakartotinai nustačius prekių trūkumų, Tiekėjas privalo pakeisti prekes naujomis kokybiškomis prekėmis, nebent Pirkėjas raštu sutiktų prekes dar kartą taisyti.</w:t>
      </w:r>
    </w:p>
    <w:p w14:paraId="155945B5"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7.3.4.</w:t>
      </w:r>
      <w:r w:rsidRPr="00F0600F">
        <w:rPr>
          <w:rFonts w:ascii="Arial" w:hAnsi="Arial" w:cs="Arial"/>
          <w:sz w:val="22"/>
          <w:szCs w:val="22"/>
        </w:rPr>
        <w:tab/>
      </w:r>
      <w:r w:rsidRPr="00F0600F">
        <w:rPr>
          <w:rFonts w:ascii="Arial" w:eastAsia="Arial" w:hAnsi="Arial" w:cs="Arial"/>
          <w:sz w:val="22"/>
          <w:szCs w:val="22"/>
        </w:rPr>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1CD3E701"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7.3.5.</w:t>
      </w:r>
      <w:r w:rsidRPr="00F0600F">
        <w:rPr>
          <w:rFonts w:ascii="Arial" w:eastAsia="Arial" w:hAnsi="Arial" w:cs="Arial"/>
          <w:sz w:val="22"/>
          <w:szCs w:val="22"/>
        </w:rPr>
        <w:tab/>
        <w:t xml:space="preserve">Jeigu Paslaugų dalies rezultato trūkumų šalinimas gali turėti įtakos kitoms Paslaugų dalims, Pirkėjas gali pareikalauti Tiekėjo pakartotinai atlikti bandymus, atliktus pagal Sutartį (jei tokie buvo </w:t>
      </w:r>
      <w:r w:rsidRPr="00F0600F">
        <w:rPr>
          <w:rFonts w:ascii="Arial" w:eastAsia="Arial" w:hAnsi="Arial" w:cs="Arial"/>
          <w:sz w:val="22"/>
          <w:szCs w:val="22"/>
        </w:rPr>
        <w:lastRenderedPageBreak/>
        <w:t>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0851D853"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7.3.6.</w:t>
      </w:r>
      <w:r w:rsidRPr="00F0600F">
        <w:rPr>
          <w:rFonts w:ascii="Arial" w:eastAsia="Arial" w:hAnsi="Arial" w:cs="Arial"/>
          <w:sz w:val="22"/>
          <w:szCs w:val="22"/>
        </w:rPr>
        <w:tab/>
        <w:t>Tiekėjas, pašalinęs visus Paslaugų trūkumus, privalo apie tai informuoti Pirkėją.</w:t>
      </w:r>
    </w:p>
    <w:p w14:paraId="46E49C27"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7.3.7.</w:t>
      </w:r>
      <w:r w:rsidRPr="00F0600F">
        <w:rPr>
          <w:rFonts w:ascii="Arial" w:hAnsi="Arial" w:cs="Arial"/>
          <w:sz w:val="22"/>
          <w:szCs w:val="22"/>
        </w:rPr>
        <w:tab/>
      </w:r>
      <w:r w:rsidRPr="00F0600F">
        <w:rPr>
          <w:rFonts w:ascii="Arial" w:eastAsia="Arial" w:hAnsi="Arial" w:cs="Arial"/>
          <w:sz w:val="22"/>
          <w:szCs w:val="22"/>
        </w:rPr>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4B476041"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b/>
          <w:bCs/>
          <w:sz w:val="22"/>
          <w:szCs w:val="22"/>
        </w:rPr>
      </w:pPr>
    </w:p>
    <w:p w14:paraId="0C448086" w14:textId="77777777" w:rsidR="00264174" w:rsidRPr="00F0600F" w:rsidRDefault="00264174" w:rsidP="00264174">
      <w:pPr>
        <w:keepNext/>
        <w:keepLines/>
        <w:widowControl w:val="0"/>
        <w:tabs>
          <w:tab w:val="left" w:pos="567"/>
          <w:tab w:val="left" w:pos="851"/>
          <w:tab w:val="left" w:pos="992"/>
          <w:tab w:val="left" w:pos="1134"/>
        </w:tabs>
        <w:spacing w:after="0" w:line="240" w:lineRule="auto"/>
        <w:jc w:val="center"/>
        <w:outlineLvl w:val="1"/>
        <w:rPr>
          <w:rFonts w:ascii="Arial" w:eastAsia="Arial" w:hAnsi="Arial" w:cs="Arial"/>
          <w:b/>
          <w:bCs/>
          <w:sz w:val="22"/>
          <w:szCs w:val="22"/>
        </w:rPr>
      </w:pPr>
      <w:r w:rsidRPr="00F0600F">
        <w:rPr>
          <w:rFonts w:ascii="Arial" w:eastAsia="Arial" w:hAnsi="Arial" w:cs="Arial"/>
          <w:b/>
          <w:bCs/>
          <w:sz w:val="22"/>
          <w:szCs w:val="22"/>
        </w:rPr>
        <w:t>7.4.</w:t>
      </w:r>
      <w:r w:rsidRPr="00F0600F">
        <w:rPr>
          <w:rFonts w:ascii="Arial" w:hAnsi="Arial" w:cs="Arial"/>
          <w:sz w:val="22"/>
          <w:szCs w:val="22"/>
        </w:rPr>
        <w:tab/>
      </w:r>
      <w:r w:rsidRPr="00F0600F">
        <w:rPr>
          <w:rFonts w:ascii="Arial" w:eastAsia="Arial" w:hAnsi="Arial" w:cs="Arial"/>
          <w:b/>
          <w:bCs/>
          <w:sz w:val="22"/>
          <w:szCs w:val="22"/>
        </w:rPr>
        <w:t>Pirkėjo teisės, Tiekėjui nepašalinus Paslaugų trūkumų</w:t>
      </w:r>
    </w:p>
    <w:p w14:paraId="3B033F2A" w14:textId="77777777" w:rsidR="00264174" w:rsidRPr="00F0600F" w:rsidRDefault="00264174" w:rsidP="00264174">
      <w:pPr>
        <w:keepNext/>
        <w:keepLines/>
        <w:widowControl w:val="0"/>
        <w:tabs>
          <w:tab w:val="left" w:pos="567"/>
          <w:tab w:val="left" w:pos="851"/>
          <w:tab w:val="left" w:pos="992"/>
          <w:tab w:val="left" w:pos="1134"/>
        </w:tabs>
        <w:spacing w:after="0" w:line="240" w:lineRule="auto"/>
        <w:jc w:val="both"/>
        <w:outlineLvl w:val="1"/>
        <w:rPr>
          <w:rFonts w:ascii="Arial" w:eastAsia="Arial" w:hAnsi="Arial" w:cs="Arial"/>
          <w:b/>
          <w:sz w:val="22"/>
          <w:szCs w:val="22"/>
        </w:rPr>
      </w:pPr>
    </w:p>
    <w:p w14:paraId="069B07BA"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7.4.1.</w:t>
      </w:r>
      <w:r w:rsidRPr="00F0600F">
        <w:rPr>
          <w:rFonts w:ascii="Arial" w:eastAsia="Arial" w:hAnsi="Arial" w:cs="Arial"/>
          <w:sz w:val="22"/>
          <w:szCs w:val="22"/>
        </w:rPr>
        <w:tab/>
        <w:t>Jeigu Tiekėjas atsisako pašalinti arba nepašalina Paslaugų trūkumų per Pirkėjo nustatytus protingus terminus, Pirkėjas turi teisę:</w:t>
      </w:r>
    </w:p>
    <w:p w14:paraId="04841968"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7.4.1.1.</w:t>
      </w:r>
      <w:r w:rsidRPr="00F0600F">
        <w:rPr>
          <w:rFonts w:ascii="Arial" w:eastAsia="Arial" w:hAnsi="Arial" w:cs="Arial"/>
          <w:sz w:val="22"/>
          <w:szCs w:val="22"/>
        </w:rPr>
        <w:tab/>
        <w:t>pašalinti Paslaugų trūkumus pats arba pasamdydamas trečiuosius asmenis, iš anksto apie tai informuodamas Tiekėją, ir pareikalauti Tiekėjo atlyginti Paslaugų ekspertizės bei Paslaugų trūkumų šalinimo išlaidas ir padengti patirtus nuostolius; arba</w:t>
      </w:r>
    </w:p>
    <w:p w14:paraId="5ACF4C0C"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trike/>
          <w:sz w:val="22"/>
          <w:szCs w:val="22"/>
        </w:rPr>
      </w:pPr>
      <w:r w:rsidRPr="00F0600F">
        <w:rPr>
          <w:rFonts w:ascii="Arial" w:eastAsia="Arial" w:hAnsi="Arial" w:cs="Arial"/>
          <w:sz w:val="22"/>
          <w:szCs w:val="22"/>
        </w:rPr>
        <w:t>7.4.1.2.</w:t>
      </w:r>
      <w:r w:rsidRPr="00F0600F">
        <w:rPr>
          <w:rFonts w:ascii="Arial" w:hAnsi="Arial" w:cs="Arial"/>
          <w:sz w:val="22"/>
          <w:szCs w:val="22"/>
        </w:rPr>
        <w:tab/>
      </w:r>
      <w:r w:rsidRPr="00F0600F">
        <w:rPr>
          <w:rFonts w:ascii="Arial" w:eastAsia="Arial" w:hAnsi="Arial" w:cs="Arial"/>
          <w:sz w:val="22"/>
          <w:szCs w:val="22"/>
        </w:rPr>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5DA55B13"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7.4.1.3.atsisakyti Paslaugų ir nemokėti už tokias Paslaugas ar reikalauti grąžinti už Paslaugas sumokėtą sumą bei nutraukti Sutartį.</w:t>
      </w:r>
    </w:p>
    <w:p w14:paraId="2BA3C544"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7.4.2.</w:t>
      </w:r>
      <w:r w:rsidRPr="00F0600F">
        <w:rPr>
          <w:rFonts w:ascii="Arial" w:hAnsi="Arial" w:cs="Arial"/>
          <w:sz w:val="22"/>
          <w:szCs w:val="22"/>
        </w:rPr>
        <w:tab/>
      </w:r>
      <w:r w:rsidRPr="00F0600F">
        <w:rPr>
          <w:rFonts w:ascii="Arial" w:eastAsia="Arial" w:hAnsi="Arial" w:cs="Arial"/>
          <w:sz w:val="22"/>
          <w:szCs w:val="22"/>
        </w:rPr>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44D3819E"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7.4.3.</w:t>
      </w:r>
      <w:r w:rsidRPr="00F0600F">
        <w:rPr>
          <w:rFonts w:ascii="Arial" w:eastAsia="Arial" w:hAnsi="Arial" w:cs="Arial"/>
          <w:sz w:val="22"/>
          <w:szCs w:val="22"/>
        </w:rPr>
        <w:tab/>
        <w:t>Tiekėjas privalo patenkinti Pirkėjo pagal Bendrųjų sąlygų 7.4.4 papunktį pareikštą piniginį reikalavimą per 30 (trisdešimt) dienų arba per ilgesnį Pirkėjo reikalavime nurodytą protingą terminą.</w:t>
      </w:r>
    </w:p>
    <w:p w14:paraId="012061EB"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7.4.4.</w:t>
      </w:r>
      <w:r w:rsidRPr="00F0600F">
        <w:rPr>
          <w:rFonts w:ascii="Arial" w:hAnsi="Arial" w:cs="Arial"/>
          <w:sz w:val="22"/>
          <w:szCs w:val="22"/>
        </w:rPr>
        <w:tab/>
      </w:r>
      <w:r w:rsidRPr="00F0600F">
        <w:rPr>
          <w:rFonts w:ascii="Arial" w:eastAsia="Arial" w:hAnsi="Arial" w:cs="Arial"/>
          <w:sz w:val="22"/>
          <w:szCs w:val="22"/>
        </w:rPr>
        <w:t>Už vėlavimą pašalinti Paslaugų trūkumus Pirkėjas privalo reikalauti Tiekėjo sumokėti Specialiosiose sąlygose nustatyto dydžio netesybas.</w:t>
      </w:r>
    </w:p>
    <w:p w14:paraId="52592DD7"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b/>
          <w:bCs/>
          <w:sz w:val="22"/>
          <w:szCs w:val="22"/>
        </w:rPr>
      </w:pPr>
    </w:p>
    <w:p w14:paraId="42407729" w14:textId="77777777" w:rsidR="00264174" w:rsidRPr="00F0600F" w:rsidRDefault="00264174" w:rsidP="00264174">
      <w:pPr>
        <w:keepNext/>
        <w:keepLines/>
        <w:widowControl w:val="0"/>
        <w:tabs>
          <w:tab w:val="left" w:pos="284"/>
          <w:tab w:val="left" w:pos="567"/>
          <w:tab w:val="left" w:pos="851"/>
          <w:tab w:val="left" w:pos="992"/>
          <w:tab w:val="left" w:pos="1134"/>
        </w:tabs>
        <w:spacing w:after="0" w:line="240" w:lineRule="auto"/>
        <w:jc w:val="center"/>
        <w:rPr>
          <w:rFonts w:ascii="Arial" w:eastAsia="Arial" w:hAnsi="Arial" w:cs="Arial"/>
          <w:b/>
          <w:bCs/>
          <w:caps/>
          <w:sz w:val="22"/>
          <w:szCs w:val="22"/>
        </w:rPr>
      </w:pPr>
      <w:r w:rsidRPr="00F0600F">
        <w:rPr>
          <w:rFonts w:ascii="Arial" w:eastAsia="Arial" w:hAnsi="Arial" w:cs="Arial"/>
          <w:b/>
          <w:bCs/>
          <w:caps/>
          <w:sz w:val="22"/>
          <w:szCs w:val="22"/>
        </w:rPr>
        <w:t>8.</w:t>
      </w:r>
      <w:r w:rsidRPr="00F0600F">
        <w:rPr>
          <w:rFonts w:ascii="Arial" w:hAnsi="Arial" w:cs="Arial"/>
          <w:sz w:val="22"/>
          <w:szCs w:val="22"/>
        </w:rPr>
        <w:tab/>
      </w:r>
      <w:r w:rsidRPr="00F0600F">
        <w:rPr>
          <w:rFonts w:ascii="Arial" w:eastAsia="Arial" w:hAnsi="Arial" w:cs="Arial"/>
          <w:b/>
          <w:bCs/>
          <w:caps/>
          <w:sz w:val="22"/>
          <w:szCs w:val="22"/>
        </w:rPr>
        <w:t>PASLAUGŲ SUTEIKIMO TERMINAI</w:t>
      </w:r>
    </w:p>
    <w:p w14:paraId="3E282DF8" w14:textId="77777777" w:rsidR="00264174" w:rsidRPr="00F0600F" w:rsidRDefault="00264174" w:rsidP="00264174">
      <w:pPr>
        <w:keepNext/>
        <w:keepLines/>
        <w:widowControl w:val="0"/>
        <w:tabs>
          <w:tab w:val="left" w:pos="284"/>
          <w:tab w:val="left" w:pos="567"/>
          <w:tab w:val="left" w:pos="851"/>
          <w:tab w:val="left" w:pos="992"/>
          <w:tab w:val="left" w:pos="1134"/>
        </w:tabs>
        <w:spacing w:after="0" w:line="240" w:lineRule="auto"/>
        <w:rPr>
          <w:rFonts w:ascii="Arial" w:eastAsia="Arial" w:hAnsi="Arial" w:cs="Arial"/>
          <w:b/>
          <w:caps/>
          <w:sz w:val="22"/>
          <w:szCs w:val="22"/>
        </w:rPr>
      </w:pPr>
    </w:p>
    <w:p w14:paraId="26786746" w14:textId="77777777" w:rsidR="00264174" w:rsidRPr="00F0600F" w:rsidRDefault="00264174" w:rsidP="00264174">
      <w:pPr>
        <w:keepNext/>
        <w:keepLines/>
        <w:widowControl w:val="0"/>
        <w:tabs>
          <w:tab w:val="left" w:pos="567"/>
          <w:tab w:val="left" w:pos="851"/>
          <w:tab w:val="left" w:pos="992"/>
          <w:tab w:val="left" w:pos="1134"/>
        </w:tabs>
        <w:spacing w:after="0" w:line="240" w:lineRule="auto"/>
        <w:jc w:val="center"/>
        <w:outlineLvl w:val="1"/>
        <w:rPr>
          <w:rFonts w:ascii="Arial" w:eastAsia="Arial" w:hAnsi="Arial" w:cs="Arial"/>
          <w:b/>
          <w:bCs/>
          <w:sz w:val="22"/>
          <w:szCs w:val="22"/>
        </w:rPr>
      </w:pPr>
      <w:r w:rsidRPr="00F0600F">
        <w:rPr>
          <w:rFonts w:ascii="Arial" w:eastAsia="Arial" w:hAnsi="Arial" w:cs="Arial"/>
          <w:b/>
          <w:bCs/>
          <w:sz w:val="22"/>
          <w:szCs w:val="22"/>
        </w:rPr>
        <w:t>8.1.</w:t>
      </w:r>
      <w:r w:rsidRPr="00F0600F">
        <w:rPr>
          <w:rFonts w:ascii="Arial" w:hAnsi="Arial" w:cs="Arial"/>
          <w:sz w:val="22"/>
          <w:szCs w:val="22"/>
        </w:rPr>
        <w:tab/>
      </w:r>
      <w:r w:rsidRPr="00F0600F">
        <w:rPr>
          <w:rFonts w:ascii="Arial" w:eastAsia="Arial" w:hAnsi="Arial" w:cs="Arial"/>
          <w:b/>
          <w:bCs/>
          <w:sz w:val="22"/>
          <w:szCs w:val="22"/>
        </w:rPr>
        <w:t>Paslaugų terminai ir teikimo grafikas</w:t>
      </w:r>
    </w:p>
    <w:p w14:paraId="741EBCA5" w14:textId="77777777" w:rsidR="00264174" w:rsidRPr="00F0600F" w:rsidRDefault="00264174" w:rsidP="00264174">
      <w:pPr>
        <w:keepNext/>
        <w:keepLines/>
        <w:widowControl w:val="0"/>
        <w:tabs>
          <w:tab w:val="left" w:pos="567"/>
          <w:tab w:val="left" w:pos="851"/>
          <w:tab w:val="left" w:pos="992"/>
          <w:tab w:val="left" w:pos="1134"/>
        </w:tabs>
        <w:spacing w:after="0" w:line="240" w:lineRule="auto"/>
        <w:jc w:val="both"/>
        <w:outlineLvl w:val="1"/>
        <w:rPr>
          <w:rFonts w:ascii="Arial" w:eastAsia="Arial" w:hAnsi="Arial" w:cs="Arial"/>
          <w:b/>
          <w:sz w:val="22"/>
          <w:szCs w:val="22"/>
        </w:rPr>
      </w:pPr>
    </w:p>
    <w:p w14:paraId="5A380C70"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8.1.1.</w:t>
      </w:r>
      <w:r w:rsidRPr="00F0600F">
        <w:rPr>
          <w:rFonts w:ascii="Arial" w:eastAsia="Arial" w:hAnsi="Arial" w:cs="Arial"/>
          <w:sz w:val="22"/>
          <w:szCs w:val="22"/>
        </w:rPr>
        <w:tab/>
        <w:t>Tiekėjas privalo suteikti Paslaugas laikydamasis terminų, nurodytų Specialiosiose sąlygose.</w:t>
      </w:r>
    </w:p>
    <w:p w14:paraId="33420053"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8.1.2.</w:t>
      </w:r>
      <w:r w:rsidRPr="00F0600F">
        <w:rPr>
          <w:rFonts w:ascii="Arial" w:eastAsia="Arial" w:hAnsi="Arial" w:cs="Arial"/>
          <w:sz w:val="22"/>
          <w:szCs w:val="22"/>
        </w:rPr>
        <w:tab/>
        <w:t xml:space="preserve">Jei taikytina, Pirkėjas privalo ne vėliau kaip per 14 (keturiolika) darbo dienų nuo Sutarties įsigaliojimo arba per kitą pirkimo dokumentuose nurodytą terminą parengti ir pateikti Tiekėjui suderinimui Paslaugų teikimo grafiką (toliau – </w:t>
      </w:r>
      <w:r w:rsidRPr="00F0600F">
        <w:rPr>
          <w:rFonts w:ascii="Arial" w:eastAsia="Arial" w:hAnsi="Arial" w:cs="Arial"/>
          <w:b/>
          <w:bCs/>
          <w:sz w:val="22"/>
          <w:szCs w:val="22"/>
        </w:rPr>
        <w:t>Grafikas</w:t>
      </w:r>
      <w:r w:rsidRPr="00F0600F">
        <w:rPr>
          <w:rFonts w:ascii="Arial" w:eastAsia="Arial" w:hAnsi="Arial" w:cs="Arial"/>
          <w:sz w:val="22"/>
          <w:szCs w:val="22"/>
        </w:rPr>
        <w:t>).</w:t>
      </w:r>
    </w:p>
    <w:p w14:paraId="06134F9D"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8.1.3.</w:t>
      </w:r>
      <w:r w:rsidRPr="00F0600F">
        <w:rPr>
          <w:rFonts w:ascii="Arial" w:hAnsi="Arial" w:cs="Arial"/>
          <w:sz w:val="22"/>
          <w:szCs w:val="22"/>
        </w:rPr>
        <w:tab/>
      </w:r>
      <w:r w:rsidRPr="00F0600F">
        <w:rPr>
          <w:rFonts w:ascii="Arial" w:eastAsia="Arial" w:hAnsi="Arial" w:cs="Arial"/>
          <w:sz w:val="22"/>
          <w:szCs w:val="22"/>
        </w:rPr>
        <w:t>Jei aktualu, Grafike turi būti pažymėta, kurios Paslaugos gali būti teikiamos lygiagrečiai, o kurios gali būti teikiamos tik numatytu eiliškumu.</w:t>
      </w:r>
    </w:p>
    <w:p w14:paraId="2DE1FD3F"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b/>
          <w:bCs/>
          <w:sz w:val="22"/>
          <w:szCs w:val="22"/>
        </w:rPr>
      </w:pPr>
    </w:p>
    <w:p w14:paraId="51BD311A" w14:textId="77777777" w:rsidR="00264174" w:rsidRPr="00F0600F" w:rsidRDefault="00264174" w:rsidP="00264174">
      <w:pPr>
        <w:keepNext/>
        <w:keepLines/>
        <w:widowControl w:val="0"/>
        <w:tabs>
          <w:tab w:val="left" w:pos="567"/>
          <w:tab w:val="left" w:pos="851"/>
          <w:tab w:val="left" w:pos="992"/>
          <w:tab w:val="left" w:pos="1134"/>
        </w:tabs>
        <w:spacing w:after="0" w:line="240" w:lineRule="auto"/>
        <w:jc w:val="center"/>
        <w:outlineLvl w:val="1"/>
        <w:rPr>
          <w:rFonts w:ascii="Arial" w:eastAsia="Arial" w:hAnsi="Arial" w:cs="Arial"/>
          <w:b/>
          <w:sz w:val="22"/>
          <w:szCs w:val="22"/>
        </w:rPr>
      </w:pPr>
      <w:r w:rsidRPr="00F0600F">
        <w:rPr>
          <w:rFonts w:ascii="Arial" w:eastAsia="Arial" w:hAnsi="Arial" w:cs="Arial"/>
          <w:b/>
          <w:bCs/>
          <w:sz w:val="22"/>
          <w:szCs w:val="22"/>
        </w:rPr>
        <w:t>8.2.</w:t>
      </w:r>
      <w:r w:rsidRPr="00F0600F">
        <w:rPr>
          <w:rFonts w:ascii="Arial" w:eastAsia="Arial" w:hAnsi="Arial" w:cs="Arial"/>
          <w:b/>
          <w:bCs/>
          <w:sz w:val="22"/>
          <w:szCs w:val="22"/>
        </w:rPr>
        <w:tab/>
      </w:r>
      <w:r w:rsidRPr="00F0600F">
        <w:rPr>
          <w:rFonts w:ascii="Arial" w:eastAsia="Arial" w:hAnsi="Arial" w:cs="Arial"/>
          <w:b/>
          <w:sz w:val="22"/>
          <w:szCs w:val="22"/>
        </w:rPr>
        <w:t xml:space="preserve">Netesybos už </w:t>
      </w:r>
      <w:r w:rsidRPr="00F0600F">
        <w:rPr>
          <w:rFonts w:ascii="Arial" w:eastAsia="Arial" w:hAnsi="Arial" w:cs="Arial"/>
          <w:b/>
          <w:bCs/>
          <w:sz w:val="22"/>
          <w:szCs w:val="22"/>
        </w:rPr>
        <w:t>Paslaugų teikimo</w:t>
      </w:r>
      <w:r w:rsidRPr="00F0600F">
        <w:rPr>
          <w:rFonts w:ascii="Arial" w:eastAsia="Arial" w:hAnsi="Arial" w:cs="Arial"/>
          <w:b/>
          <w:sz w:val="22"/>
          <w:szCs w:val="22"/>
        </w:rPr>
        <w:t xml:space="preserve"> vėlavimą</w:t>
      </w:r>
    </w:p>
    <w:p w14:paraId="62119CC4" w14:textId="77777777" w:rsidR="00264174" w:rsidRPr="00F0600F" w:rsidRDefault="00264174" w:rsidP="00264174">
      <w:pPr>
        <w:keepNext/>
        <w:keepLines/>
        <w:widowControl w:val="0"/>
        <w:tabs>
          <w:tab w:val="left" w:pos="709"/>
          <w:tab w:val="left" w:pos="851"/>
          <w:tab w:val="left" w:pos="992"/>
          <w:tab w:val="left" w:pos="1134"/>
        </w:tabs>
        <w:spacing w:after="0" w:line="240" w:lineRule="auto"/>
        <w:jc w:val="both"/>
        <w:outlineLvl w:val="1"/>
        <w:rPr>
          <w:rFonts w:ascii="Arial" w:eastAsia="Arial" w:hAnsi="Arial" w:cs="Arial"/>
          <w:b/>
          <w:sz w:val="22"/>
          <w:szCs w:val="22"/>
        </w:rPr>
      </w:pPr>
    </w:p>
    <w:p w14:paraId="58B801BD" w14:textId="77777777" w:rsidR="00264174" w:rsidRPr="00F0600F" w:rsidRDefault="00264174" w:rsidP="00264174">
      <w:pPr>
        <w:widowControl w:val="0"/>
        <w:tabs>
          <w:tab w:val="left" w:pos="709"/>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8.2.1.</w:t>
      </w:r>
      <w:r w:rsidRPr="00F0600F">
        <w:rPr>
          <w:rFonts w:ascii="Arial" w:eastAsia="Arial" w:hAnsi="Arial" w:cs="Arial"/>
          <w:sz w:val="22"/>
          <w:szCs w:val="22"/>
        </w:rPr>
        <w:tab/>
        <w:t>Jeigu Tiekėjas praleidžia Paslaugų teikimo terminus, nustatytus Specialiosiose sąlygose, Tiekėjui iki Paslaugų suteikimo dienos taikomos Specialiosiose sąlygose nurodyto dydžio netesybos.</w:t>
      </w:r>
    </w:p>
    <w:p w14:paraId="26279723" w14:textId="77777777" w:rsidR="00264174" w:rsidRPr="00F0600F" w:rsidRDefault="00264174" w:rsidP="00264174">
      <w:pPr>
        <w:widowControl w:val="0"/>
        <w:tabs>
          <w:tab w:val="left" w:pos="709"/>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8.2.2.</w:t>
      </w:r>
      <w:r w:rsidRPr="00F0600F">
        <w:rPr>
          <w:rFonts w:ascii="Arial" w:eastAsia="Arial" w:hAnsi="Arial" w:cs="Arial"/>
          <w:sz w:val="22"/>
          <w:szCs w:val="22"/>
        </w:rPr>
        <w:tab/>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57DDEDA2"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hAnsi="Arial" w:cs="Arial"/>
          <w:sz w:val="22"/>
          <w:szCs w:val="22"/>
        </w:rPr>
        <w:t xml:space="preserve">8.2.3. Jei Tiekėjui pagal šią Sutartį yra priskaičiuotos netesybos, Pirkėjo už </w:t>
      </w:r>
      <w:r w:rsidRPr="00F0600F">
        <w:rPr>
          <w:rFonts w:ascii="Arial" w:eastAsia="Arial" w:hAnsi="Arial" w:cs="Arial"/>
          <w:sz w:val="22"/>
          <w:szCs w:val="22"/>
        </w:rPr>
        <w:t>Paslaugas</w:t>
      </w:r>
      <w:r w:rsidRPr="00F0600F">
        <w:rPr>
          <w:rFonts w:ascii="Arial" w:hAnsi="Arial" w:cs="Arial"/>
          <w:sz w:val="22"/>
          <w:szCs w:val="22"/>
        </w:rPr>
        <w:t xml:space="preserve">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77F24A79"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b/>
          <w:bCs/>
          <w:sz w:val="22"/>
          <w:szCs w:val="22"/>
        </w:rPr>
      </w:pPr>
    </w:p>
    <w:p w14:paraId="251FF001" w14:textId="77777777" w:rsidR="00264174" w:rsidRPr="00F0600F" w:rsidRDefault="00264174" w:rsidP="00264174">
      <w:pPr>
        <w:keepNext/>
        <w:keepLines/>
        <w:widowControl w:val="0"/>
        <w:tabs>
          <w:tab w:val="left" w:pos="284"/>
          <w:tab w:val="left" w:pos="567"/>
          <w:tab w:val="left" w:pos="851"/>
          <w:tab w:val="left" w:pos="992"/>
          <w:tab w:val="left" w:pos="1134"/>
        </w:tabs>
        <w:spacing w:after="0" w:line="240" w:lineRule="auto"/>
        <w:jc w:val="center"/>
        <w:rPr>
          <w:rFonts w:ascii="Arial" w:eastAsia="Arial" w:hAnsi="Arial" w:cs="Arial"/>
          <w:b/>
          <w:caps/>
          <w:sz w:val="22"/>
          <w:szCs w:val="22"/>
        </w:rPr>
      </w:pPr>
      <w:r w:rsidRPr="00F0600F">
        <w:rPr>
          <w:rFonts w:ascii="Arial" w:eastAsia="Arial" w:hAnsi="Arial" w:cs="Arial"/>
          <w:b/>
          <w:bCs/>
          <w:caps/>
          <w:sz w:val="22"/>
          <w:szCs w:val="22"/>
        </w:rPr>
        <w:lastRenderedPageBreak/>
        <w:t>9.</w:t>
      </w:r>
      <w:r w:rsidRPr="00F0600F">
        <w:rPr>
          <w:rFonts w:ascii="Arial" w:eastAsia="Arial" w:hAnsi="Arial" w:cs="Arial"/>
          <w:b/>
          <w:bCs/>
          <w:caps/>
          <w:sz w:val="22"/>
          <w:szCs w:val="22"/>
        </w:rPr>
        <w:tab/>
      </w:r>
      <w:r w:rsidRPr="00F0600F">
        <w:rPr>
          <w:rFonts w:ascii="Arial" w:eastAsia="Arial" w:hAnsi="Arial" w:cs="Arial"/>
          <w:b/>
          <w:caps/>
          <w:sz w:val="22"/>
          <w:szCs w:val="22"/>
        </w:rPr>
        <w:t>Prievolių pagal Sutartį įvykdymo užtikrinimo būdai</w:t>
      </w:r>
    </w:p>
    <w:p w14:paraId="55472D81" w14:textId="77777777" w:rsidR="00264174" w:rsidRPr="00F0600F" w:rsidRDefault="00264174" w:rsidP="00264174">
      <w:pPr>
        <w:keepNext/>
        <w:keepLines/>
        <w:widowControl w:val="0"/>
        <w:tabs>
          <w:tab w:val="left" w:pos="284"/>
          <w:tab w:val="left" w:pos="567"/>
          <w:tab w:val="left" w:pos="851"/>
          <w:tab w:val="left" w:pos="992"/>
          <w:tab w:val="left" w:pos="1134"/>
        </w:tabs>
        <w:spacing w:after="0" w:line="240" w:lineRule="auto"/>
        <w:rPr>
          <w:rFonts w:ascii="Arial" w:eastAsia="Arial" w:hAnsi="Arial" w:cs="Arial"/>
          <w:b/>
          <w:caps/>
          <w:sz w:val="22"/>
          <w:szCs w:val="22"/>
        </w:rPr>
      </w:pPr>
    </w:p>
    <w:p w14:paraId="26A99138"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5234E5A3"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b/>
          <w:bCs/>
          <w:sz w:val="22"/>
          <w:szCs w:val="22"/>
        </w:rPr>
      </w:pPr>
    </w:p>
    <w:p w14:paraId="525A8551" w14:textId="77777777" w:rsidR="00264174" w:rsidRPr="00F0600F" w:rsidRDefault="00264174" w:rsidP="00264174">
      <w:pPr>
        <w:keepNext/>
        <w:keepLines/>
        <w:widowControl w:val="0"/>
        <w:tabs>
          <w:tab w:val="left" w:pos="426"/>
          <w:tab w:val="left" w:pos="567"/>
          <w:tab w:val="left" w:pos="851"/>
          <w:tab w:val="left" w:pos="992"/>
          <w:tab w:val="left" w:pos="1134"/>
        </w:tabs>
        <w:spacing w:after="0" w:line="240" w:lineRule="auto"/>
        <w:jc w:val="center"/>
        <w:rPr>
          <w:rFonts w:ascii="Arial" w:eastAsia="Arial" w:hAnsi="Arial" w:cs="Arial"/>
          <w:b/>
          <w:caps/>
          <w:sz w:val="22"/>
          <w:szCs w:val="22"/>
        </w:rPr>
      </w:pPr>
      <w:r w:rsidRPr="00F0600F">
        <w:rPr>
          <w:rFonts w:ascii="Arial" w:eastAsia="Arial" w:hAnsi="Arial" w:cs="Arial"/>
          <w:b/>
          <w:bCs/>
          <w:caps/>
          <w:sz w:val="22"/>
          <w:szCs w:val="22"/>
        </w:rPr>
        <w:t>10.</w:t>
      </w:r>
      <w:r w:rsidRPr="00F0600F">
        <w:rPr>
          <w:rFonts w:ascii="Arial" w:eastAsia="Arial" w:hAnsi="Arial" w:cs="Arial"/>
          <w:b/>
          <w:bCs/>
          <w:caps/>
          <w:sz w:val="22"/>
          <w:szCs w:val="22"/>
        </w:rPr>
        <w:tab/>
      </w:r>
      <w:r w:rsidRPr="00F0600F">
        <w:rPr>
          <w:rFonts w:ascii="Arial" w:eastAsia="Arial" w:hAnsi="Arial" w:cs="Arial"/>
          <w:b/>
          <w:caps/>
          <w:sz w:val="22"/>
          <w:szCs w:val="22"/>
        </w:rPr>
        <w:t>Sutarties įvykdymo užtikrinimas (JEI TAIKOMA)</w:t>
      </w:r>
    </w:p>
    <w:p w14:paraId="75B94BDD" w14:textId="77777777" w:rsidR="00264174" w:rsidRPr="00F0600F" w:rsidRDefault="00264174" w:rsidP="00264174">
      <w:pPr>
        <w:keepNext/>
        <w:keepLines/>
        <w:widowControl w:val="0"/>
        <w:tabs>
          <w:tab w:val="left" w:pos="426"/>
          <w:tab w:val="left" w:pos="567"/>
          <w:tab w:val="left" w:pos="851"/>
          <w:tab w:val="left" w:pos="992"/>
          <w:tab w:val="left" w:pos="1134"/>
        </w:tabs>
        <w:spacing w:after="0" w:line="240" w:lineRule="auto"/>
        <w:jc w:val="both"/>
        <w:rPr>
          <w:rFonts w:ascii="Arial" w:eastAsia="Arial" w:hAnsi="Arial" w:cs="Arial"/>
          <w:b/>
          <w:caps/>
          <w:sz w:val="22"/>
          <w:szCs w:val="22"/>
        </w:rPr>
      </w:pPr>
    </w:p>
    <w:p w14:paraId="60A05C83"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shd w:val="clear" w:color="auto" w:fill="FFFFFF"/>
        </w:rPr>
      </w:pPr>
      <w:r w:rsidRPr="00F0600F">
        <w:rPr>
          <w:rFonts w:ascii="Arial" w:eastAsia="Arial" w:hAnsi="Arial" w:cs="Arial"/>
          <w:sz w:val="22"/>
          <w:szCs w:val="22"/>
          <w:shd w:val="clear" w:color="auto" w:fill="FFFFFF"/>
        </w:rPr>
        <w:t xml:space="preserve">10.1. Šio skyriaus nuostatos taikomos tuomet, jei Specialiosiose sąlygose numatyta, kad tinkamam Sutarties įvykdymui užtikrinti Tiekėjas turi pateikti </w:t>
      </w:r>
      <w:r w:rsidRPr="00F0600F">
        <w:rPr>
          <w:rFonts w:ascii="Arial" w:eastAsia="Cambria" w:hAnsi="Arial" w:cs="Arial"/>
          <w:sz w:val="22"/>
          <w:szCs w:val="22"/>
          <w:shd w:val="clear" w:color="auto" w:fill="FFFFFF"/>
        </w:rPr>
        <w:t xml:space="preserve">pirmo pareikalavimo </w:t>
      </w:r>
      <w:r w:rsidRPr="00F0600F">
        <w:rPr>
          <w:rFonts w:ascii="Arial" w:eastAsia="Arial" w:hAnsi="Arial" w:cs="Arial"/>
          <w:sz w:val="22"/>
          <w:szCs w:val="22"/>
          <w:shd w:val="clear" w:color="auto" w:fill="FFFFFF"/>
        </w:rPr>
        <w:t>banko garantiją arba draudimo bendrovės laidavimo draudimo raštą arba kitą Specialiosiose sąlygose nurodytą sutartinių įsipareigojimų įvykdymo užtikrinimą.</w:t>
      </w:r>
    </w:p>
    <w:p w14:paraId="0309F7EB"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b/>
          <w:bCs/>
          <w:sz w:val="22"/>
          <w:szCs w:val="22"/>
        </w:rPr>
      </w:pPr>
      <w:r w:rsidRPr="00F0600F">
        <w:rPr>
          <w:rFonts w:ascii="Arial" w:hAnsi="Arial" w:cs="Arial"/>
          <w:b/>
          <w:bCs/>
          <w:sz w:val="22"/>
          <w:szCs w:val="22"/>
        </w:rPr>
        <w:t>Pastaba.</w:t>
      </w:r>
      <w:r w:rsidRPr="00F0600F">
        <w:rPr>
          <w:rFonts w:ascii="Arial" w:hAnsi="Arial" w:cs="Arial"/>
          <w:sz w:val="22"/>
          <w:szCs w:val="22"/>
        </w:rPr>
        <w:t xml:space="preserve"> </w:t>
      </w:r>
      <w:r w:rsidRPr="00F0600F">
        <w:rPr>
          <w:rFonts w:ascii="Arial" w:eastAsia="Arial" w:hAnsi="Arial" w:cs="Arial"/>
          <w:sz w:val="22"/>
          <w:szCs w:val="22"/>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30789C2F" w14:textId="77777777" w:rsidR="00264174" w:rsidRPr="00F0600F" w:rsidRDefault="00264174" w:rsidP="00264174">
      <w:pPr>
        <w:tabs>
          <w:tab w:val="left" w:pos="567"/>
        </w:tabs>
        <w:spacing w:after="0" w:line="240" w:lineRule="auto"/>
        <w:jc w:val="both"/>
        <w:rPr>
          <w:rFonts w:ascii="Arial" w:eastAsia="Cambria" w:hAnsi="Arial" w:cs="Arial"/>
          <w:sz w:val="22"/>
          <w:szCs w:val="22"/>
        </w:rPr>
      </w:pPr>
      <w:r w:rsidRPr="00F0600F">
        <w:rPr>
          <w:rFonts w:ascii="Arial" w:eastAsia="Cambria" w:hAnsi="Arial" w:cs="Arial"/>
          <w:sz w:val="22"/>
          <w:szCs w:val="22"/>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F0600F">
        <w:rPr>
          <w:rFonts w:ascii="Arial" w:eastAsia="Cambria" w:hAnsi="Arial" w:cs="Arial"/>
          <w:sz w:val="22"/>
          <w:szCs w:val="22"/>
        </w:rPr>
        <w:t>kartu su draudimo bendrovės laidavimo draudimo raštu turi būti pateiktas ir pasirašytas draudimo liudijimas (polisas) bei dokumentas, įrodantis, kad draudimo įmoka už išduotą laidavimo draudimo raštą yra sumokėta</w:t>
      </w:r>
      <w:r w:rsidRPr="00F0600F">
        <w:rPr>
          <w:rFonts w:ascii="Arial" w:eastAsia="Cambria" w:hAnsi="Arial" w:cs="Arial"/>
          <w:sz w:val="22"/>
          <w:szCs w:val="22"/>
          <w:shd w:val="clear" w:color="auto" w:fill="FFFFFF"/>
        </w:rPr>
        <w:t xml:space="preserve">), atitinkantį Bendrųjų sąlygų 10 skyriuje nurodytas sąlygas, per Specialiosiose sąlygose nustatytą terminą (toliau – </w:t>
      </w:r>
      <w:r w:rsidRPr="00F0600F">
        <w:rPr>
          <w:rFonts w:ascii="Arial" w:eastAsia="Cambria" w:hAnsi="Arial" w:cs="Arial"/>
          <w:b/>
          <w:bCs/>
          <w:sz w:val="22"/>
          <w:szCs w:val="22"/>
          <w:shd w:val="clear" w:color="auto" w:fill="FFFFFF"/>
        </w:rPr>
        <w:t>Sutarties įvykdymo užtikrinimas</w:t>
      </w:r>
      <w:r w:rsidRPr="00F0600F">
        <w:rPr>
          <w:rFonts w:ascii="Arial" w:eastAsia="Cambria" w:hAnsi="Arial" w:cs="Arial"/>
          <w:sz w:val="22"/>
          <w:szCs w:val="22"/>
          <w:shd w:val="clear" w:color="auto" w:fill="FFFFFF"/>
        </w:rPr>
        <w:t>).</w:t>
      </w:r>
    </w:p>
    <w:p w14:paraId="1E0C7831" w14:textId="77777777" w:rsidR="00264174" w:rsidRPr="00F0600F" w:rsidRDefault="00264174" w:rsidP="00264174">
      <w:pPr>
        <w:tabs>
          <w:tab w:val="left" w:pos="567"/>
        </w:tabs>
        <w:spacing w:after="0" w:line="240" w:lineRule="auto"/>
        <w:jc w:val="both"/>
        <w:textAlignment w:val="baseline"/>
        <w:rPr>
          <w:rFonts w:ascii="Arial" w:eastAsia="Times New Roman" w:hAnsi="Arial" w:cs="Arial"/>
          <w:sz w:val="22"/>
          <w:szCs w:val="22"/>
        </w:rPr>
      </w:pPr>
      <w:r w:rsidRPr="00F0600F">
        <w:rPr>
          <w:rFonts w:ascii="Arial" w:hAnsi="Arial" w:cs="Arial"/>
          <w:sz w:val="22"/>
          <w:szCs w:val="22"/>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5F6BB45C"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41F30EFB"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249279B1"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22535238"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10.7. Sutarties įvykdymo užtikrinimas turi įsigalioti ne vėliau negu jo pateikimo Pirkėjui dieną.</w:t>
      </w:r>
    </w:p>
    <w:p w14:paraId="7185FCCA"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10.8. Sutarties įvykdymo užtikrinimo suma turi būti nurodoma ir išmokama eurais.</w:t>
      </w:r>
    </w:p>
    <w:p w14:paraId="3C3FD867"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10.9. Sutarties įvykdymo užtikrinimas turi būti surašytas lietuvių arba kita kalba (esant Pirkėjo prašymui, turi būti pateiktas vertimas į lietuvių kalbą).</w:t>
      </w:r>
    </w:p>
    <w:p w14:paraId="785DCD8B"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10.10. Sutarties įvykdymo užtikrinime nurodytas jo galiojimo terminas turi būti ne trumpesnis nei nurodytas Specialiosiose sąlygose.</w:t>
      </w:r>
    </w:p>
    <w:p w14:paraId="41A33D70"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2E78D9EA"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 xml:space="preserve">10.12. Jeigu Sutartyje nustatytomis sąlygomis </w:t>
      </w:r>
      <w:r w:rsidRPr="00F0600F">
        <w:rPr>
          <w:rFonts w:ascii="Arial" w:eastAsia="Arial" w:hAnsi="Arial" w:cs="Arial"/>
          <w:sz w:val="22"/>
          <w:szCs w:val="22"/>
        </w:rPr>
        <w:t>Paslaugų</w:t>
      </w:r>
      <w:r w:rsidRPr="00F0600F">
        <w:rPr>
          <w:rFonts w:ascii="Arial" w:hAnsi="Arial" w:cs="Arial"/>
          <w:sz w:val="22"/>
          <w:szCs w:val="22"/>
        </w:rPr>
        <w:t xml:space="preserve"> suteikimo terminas yra pratęsiamas arba nukeliamas dėl Sutarties sustabdymo, arba suteikti </w:t>
      </w:r>
      <w:r w:rsidRPr="00F0600F">
        <w:rPr>
          <w:rFonts w:ascii="Arial" w:eastAsia="Arial" w:hAnsi="Arial" w:cs="Arial"/>
          <w:sz w:val="22"/>
          <w:szCs w:val="22"/>
        </w:rPr>
        <w:t>Paslaugas</w:t>
      </w:r>
      <w:r w:rsidRPr="00F0600F">
        <w:rPr>
          <w:rFonts w:ascii="Arial" w:hAnsi="Arial" w:cs="Arial"/>
          <w:sz w:val="22"/>
          <w:szCs w:val="22"/>
        </w:rPr>
        <w:t xml:space="preserve"> arba taisyti </w:t>
      </w:r>
      <w:r w:rsidRPr="00F0600F">
        <w:rPr>
          <w:rFonts w:ascii="Arial" w:eastAsia="Arial" w:hAnsi="Arial" w:cs="Arial"/>
          <w:sz w:val="22"/>
          <w:szCs w:val="22"/>
        </w:rPr>
        <w:t>Paslaugų</w:t>
      </w:r>
      <w:r w:rsidRPr="00F0600F">
        <w:rPr>
          <w:rFonts w:ascii="Arial" w:hAnsi="Arial" w:cs="Arial"/>
          <w:sz w:val="22"/>
          <w:szCs w:val="22"/>
        </w:rPr>
        <w:t xml:space="preserve"> trūkumus yra vėluojama, Tiekėjas privalo užtikrinti Sutarties įvykdymo užtikrinimo galiojimą visą Sutarties galiojimo </w:t>
      </w:r>
      <w:r w:rsidRPr="00F0600F">
        <w:rPr>
          <w:rFonts w:ascii="Arial" w:hAnsi="Arial" w:cs="Arial"/>
          <w:sz w:val="22"/>
          <w:szCs w:val="22"/>
        </w:rPr>
        <w:lastRenderedPageBreak/>
        <w:t>laikotarpį ir ne vėliau kaip iki Sutarties įvykdymo užtikrinimo galiojimo termino pabaigos privalo Pirkėjui pateikti naują arba pratęstą Sutarties įvykdymo užtikrinimą.</w:t>
      </w:r>
    </w:p>
    <w:p w14:paraId="6D4CB2E2"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32776FE1" w14:textId="77777777" w:rsidR="00264174" w:rsidRPr="00F0600F" w:rsidRDefault="00264174" w:rsidP="00264174">
      <w:pPr>
        <w:tabs>
          <w:tab w:val="left" w:pos="567"/>
        </w:tabs>
        <w:spacing w:after="0" w:line="240" w:lineRule="auto"/>
        <w:jc w:val="both"/>
        <w:rPr>
          <w:rFonts w:ascii="Arial" w:hAnsi="Arial" w:cs="Arial"/>
          <w:sz w:val="22"/>
          <w:szCs w:val="22"/>
        </w:rPr>
      </w:pPr>
      <w:r w:rsidRPr="00F0600F">
        <w:rPr>
          <w:rFonts w:ascii="Arial" w:hAnsi="Arial" w:cs="Arial"/>
          <w:sz w:val="22"/>
          <w:szCs w:val="22"/>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2B0BD43F"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7FDA2FA0"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10.16. Pirkėjas gali pasinaudoti Sutarties įvykdymo užtikrinimu, esant bet kuriai iš žemiau nurodytų aplinkybių:</w:t>
      </w:r>
    </w:p>
    <w:p w14:paraId="70621CE9"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10.16.1. Tiekėjas neįvykdė, nevykdo arba netinkamai vykdo savo įsipareigojimus pagal Sutartį;</w:t>
      </w:r>
    </w:p>
    <w:p w14:paraId="7EFC065C"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 xml:space="preserve">10.16.2. Tiekėjas per protingai nustatytą laikotarpį neįvykdo Pirkėjo nurodymo ištaisyti </w:t>
      </w:r>
      <w:r w:rsidRPr="00F0600F">
        <w:rPr>
          <w:rFonts w:ascii="Arial" w:eastAsia="Arial" w:hAnsi="Arial" w:cs="Arial"/>
          <w:sz w:val="22"/>
          <w:szCs w:val="22"/>
        </w:rPr>
        <w:t>Paslaugų</w:t>
      </w:r>
      <w:r w:rsidRPr="00F0600F">
        <w:rPr>
          <w:rFonts w:ascii="Arial" w:hAnsi="Arial" w:cs="Arial"/>
          <w:sz w:val="22"/>
          <w:szCs w:val="22"/>
        </w:rPr>
        <w:t xml:space="preserve"> trūkumus;</w:t>
      </w:r>
    </w:p>
    <w:p w14:paraId="258CF108"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2B079241"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10.16.4. Tiekėjas be pateisinamos priežasties (ne Sutartyje nustatytais atvejais) vienašališkai nutraukia Sutartį.</w:t>
      </w:r>
    </w:p>
    <w:p w14:paraId="5C8292FD" w14:textId="77777777" w:rsidR="00264174" w:rsidRPr="00F0600F" w:rsidRDefault="00264174" w:rsidP="00264174">
      <w:pPr>
        <w:tabs>
          <w:tab w:val="left" w:pos="567"/>
        </w:tabs>
        <w:spacing w:after="0" w:line="240" w:lineRule="auto"/>
        <w:jc w:val="both"/>
        <w:textAlignment w:val="baseline"/>
        <w:rPr>
          <w:rFonts w:ascii="Arial" w:hAnsi="Arial" w:cs="Arial"/>
          <w:b/>
          <w:bCs/>
          <w:sz w:val="22"/>
          <w:szCs w:val="22"/>
        </w:rPr>
      </w:pPr>
    </w:p>
    <w:p w14:paraId="184DE9C6" w14:textId="77777777" w:rsidR="00264174" w:rsidRPr="00F0600F" w:rsidRDefault="00264174" w:rsidP="00264174">
      <w:pPr>
        <w:keepNext/>
        <w:keepLines/>
        <w:tabs>
          <w:tab w:val="left" w:pos="567"/>
          <w:tab w:val="left" w:pos="851"/>
          <w:tab w:val="left" w:pos="992"/>
          <w:tab w:val="left" w:pos="1134"/>
        </w:tabs>
        <w:spacing w:after="0" w:line="240" w:lineRule="auto"/>
        <w:jc w:val="center"/>
        <w:rPr>
          <w:rFonts w:ascii="Arial" w:eastAsia="Cambria" w:hAnsi="Arial" w:cs="Arial"/>
          <w:caps/>
          <w:sz w:val="22"/>
          <w:szCs w:val="22"/>
          <w14:numSpacing w14:val="tabular"/>
        </w:rPr>
      </w:pPr>
      <w:r w:rsidRPr="00F0600F">
        <w:rPr>
          <w:rFonts w:ascii="Arial" w:eastAsia="Cambria" w:hAnsi="Arial" w:cs="Arial"/>
          <w:b/>
          <w:bCs/>
          <w:caps/>
          <w:sz w:val="22"/>
          <w:szCs w:val="22"/>
          <w14:numSpacing w14:val="tabular"/>
        </w:rPr>
        <w:t>11.</w:t>
      </w:r>
      <w:r w:rsidRPr="00F0600F">
        <w:rPr>
          <w:rFonts w:ascii="Arial" w:eastAsia="Cambria" w:hAnsi="Arial" w:cs="Arial"/>
          <w:b/>
          <w:bCs/>
          <w:caps/>
          <w:sz w:val="22"/>
          <w:szCs w:val="22"/>
          <w14:numSpacing w14:val="tabular"/>
        </w:rPr>
        <w:tab/>
        <w:t>SUTARTIES KAINA IR JOS PERSKAIČIAVIMAS</w:t>
      </w:r>
    </w:p>
    <w:p w14:paraId="000E200F" w14:textId="77777777" w:rsidR="00264174" w:rsidRPr="00F0600F" w:rsidRDefault="00264174" w:rsidP="00264174">
      <w:pPr>
        <w:keepNext/>
        <w:keepLines/>
        <w:widowControl w:val="0"/>
        <w:tabs>
          <w:tab w:val="left" w:pos="567"/>
          <w:tab w:val="left" w:pos="851"/>
          <w:tab w:val="left" w:pos="992"/>
          <w:tab w:val="left" w:pos="1134"/>
        </w:tabs>
        <w:spacing w:after="0" w:line="240" w:lineRule="auto"/>
        <w:jc w:val="both"/>
        <w:outlineLvl w:val="1"/>
        <w:rPr>
          <w:rFonts w:ascii="Arial" w:eastAsia="Arial" w:hAnsi="Arial" w:cs="Arial"/>
          <w:b/>
          <w:sz w:val="22"/>
          <w:szCs w:val="22"/>
        </w:rPr>
      </w:pPr>
    </w:p>
    <w:p w14:paraId="38F08BBC"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7F2D6C2F"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11.2. Pradinės sutarties vertė yra nurodyta Specialiosiose sąlygose.</w:t>
      </w:r>
    </w:p>
    <w:p w14:paraId="0C9C3A18"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606D574D"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11.4. Sutarties kainos peržiūra atliekama Specialiosiose sąlygose nustatyta tvarka.</w:t>
      </w:r>
    </w:p>
    <w:p w14:paraId="5DBB01BB"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b/>
          <w:bCs/>
          <w:sz w:val="22"/>
          <w:szCs w:val="22"/>
        </w:rPr>
      </w:pPr>
    </w:p>
    <w:p w14:paraId="6A3E5E30" w14:textId="77777777" w:rsidR="00264174" w:rsidRPr="00F0600F" w:rsidRDefault="00264174" w:rsidP="00264174">
      <w:pPr>
        <w:keepNext/>
        <w:keepLines/>
        <w:tabs>
          <w:tab w:val="left" w:pos="567"/>
          <w:tab w:val="left" w:pos="851"/>
          <w:tab w:val="left" w:pos="992"/>
          <w:tab w:val="left" w:pos="1134"/>
        </w:tabs>
        <w:spacing w:after="0" w:line="240" w:lineRule="auto"/>
        <w:jc w:val="center"/>
        <w:rPr>
          <w:rFonts w:ascii="Arial" w:eastAsia="Cambria" w:hAnsi="Arial" w:cs="Arial"/>
          <w:b/>
          <w:bCs/>
          <w:caps/>
          <w:sz w:val="22"/>
          <w:szCs w:val="22"/>
          <w14:numSpacing w14:val="tabular"/>
        </w:rPr>
      </w:pPr>
      <w:r w:rsidRPr="00F0600F">
        <w:rPr>
          <w:rFonts w:ascii="Arial" w:eastAsia="Cambria" w:hAnsi="Arial" w:cs="Arial"/>
          <w:b/>
          <w:bCs/>
          <w:caps/>
          <w:sz w:val="22"/>
          <w:szCs w:val="22"/>
          <w14:numSpacing w14:val="tabular"/>
        </w:rPr>
        <w:t>12.</w:t>
      </w:r>
      <w:r w:rsidRPr="00F0600F">
        <w:rPr>
          <w:rFonts w:ascii="Arial" w:eastAsia="Cambria" w:hAnsi="Arial" w:cs="Arial"/>
          <w:b/>
          <w:bCs/>
          <w:caps/>
          <w:sz w:val="22"/>
          <w:szCs w:val="22"/>
          <w14:numSpacing w14:val="tabular"/>
        </w:rPr>
        <w:tab/>
        <w:t>ATSISKAITYMO TVARKA</w:t>
      </w:r>
    </w:p>
    <w:p w14:paraId="75B04FEB" w14:textId="77777777" w:rsidR="00264174" w:rsidRPr="00F0600F" w:rsidRDefault="00264174" w:rsidP="00264174">
      <w:pPr>
        <w:keepNext/>
        <w:keepLines/>
        <w:tabs>
          <w:tab w:val="left" w:pos="567"/>
          <w:tab w:val="left" w:pos="851"/>
          <w:tab w:val="left" w:pos="992"/>
          <w:tab w:val="left" w:pos="1134"/>
        </w:tabs>
        <w:spacing w:after="0" w:line="240" w:lineRule="auto"/>
        <w:jc w:val="center"/>
        <w:rPr>
          <w:rFonts w:ascii="Arial" w:eastAsia="Cambria" w:hAnsi="Arial" w:cs="Arial"/>
          <w:b/>
          <w:bCs/>
          <w:caps/>
          <w:sz w:val="22"/>
          <w:szCs w:val="22"/>
          <w14:numSpacing w14:val="tabular"/>
        </w:rPr>
      </w:pPr>
    </w:p>
    <w:p w14:paraId="07F6ED93" w14:textId="77777777" w:rsidR="00264174" w:rsidRPr="00F0600F" w:rsidRDefault="00264174" w:rsidP="00264174">
      <w:pPr>
        <w:keepNext/>
        <w:keepLines/>
        <w:widowControl w:val="0"/>
        <w:tabs>
          <w:tab w:val="left" w:pos="567"/>
          <w:tab w:val="left" w:pos="851"/>
          <w:tab w:val="left" w:pos="992"/>
          <w:tab w:val="left" w:pos="1134"/>
        </w:tabs>
        <w:spacing w:after="0" w:line="240" w:lineRule="auto"/>
        <w:jc w:val="center"/>
        <w:outlineLvl w:val="1"/>
        <w:rPr>
          <w:rFonts w:ascii="Arial" w:eastAsia="Arial" w:hAnsi="Arial" w:cs="Arial"/>
          <w:b/>
          <w:bCs/>
          <w:sz w:val="22"/>
          <w:szCs w:val="22"/>
        </w:rPr>
      </w:pPr>
      <w:r w:rsidRPr="00F0600F">
        <w:rPr>
          <w:rFonts w:ascii="Arial" w:eastAsia="Arial" w:hAnsi="Arial" w:cs="Arial"/>
          <w:b/>
          <w:bCs/>
          <w:sz w:val="22"/>
          <w:szCs w:val="22"/>
        </w:rPr>
        <w:t>12.1.</w:t>
      </w:r>
      <w:r w:rsidRPr="00F0600F">
        <w:rPr>
          <w:rFonts w:ascii="Arial" w:hAnsi="Arial" w:cs="Arial"/>
          <w:sz w:val="22"/>
          <w:szCs w:val="22"/>
        </w:rPr>
        <w:tab/>
      </w:r>
      <w:r w:rsidRPr="00F0600F">
        <w:rPr>
          <w:rFonts w:ascii="Arial" w:eastAsia="Arial" w:hAnsi="Arial" w:cs="Arial"/>
          <w:b/>
          <w:bCs/>
          <w:sz w:val="22"/>
          <w:szCs w:val="22"/>
        </w:rPr>
        <w:t>Išankstinis mokėjimas (avansas) (jei taikoma)</w:t>
      </w:r>
    </w:p>
    <w:p w14:paraId="2704D5FA" w14:textId="77777777" w:rsidR="00264174" w:rsidRPr="00F0600F" w:rsidRDefault="00264174" w:rsidP="00264174">
      <w:pPr>
        <w:keepNext/>
        <w:keepLines/>
        <w:widowControl w:val="0"/>
        <w:tabs>
          <w:tab w:val="left" w:pos="567"/>
          <w:tab w:val="left" w:pos="851"/>
          <w:tab w:val="left" w:pos="992"/>
          <w:tab w:val="left" w:pos="1134"/>
        </w:tabs>
        <w:spacing w:after="0" w:line="240" w:lineRule="auto"/>
        <w:jc w:val="both"/>
        <w:outlineLvl w:val="1"/>
        <w:rPr>
          <w:rFonts w:ascii="Arial" w:eastAsia="Arial" w:hAnsi="Arial" w:cs="Arial"/>
          <w:b/>
          <w:sz w:val="22"/>
          <w:szCs w:val="22"/>
        </w:rPr>
      </w:pPr>
    </w:p>
    <w:p w14:paraId="7F91ACC9" w14:textId="77777777" w:rsidR="00264174" w:rsidRPr="00F0600F" w:rsidRDefault="00264174" w:rsidP="00264174">
      <w:pPr>
        <w:tabs>
          <w:tab w:val="left" w:pos="567"/>
        </w:tabs>
        <w:spacing w:after="0" w:line="240" w:lineRule="auto"/>
        <w:jc w:val="both"/>
        <w:textAlignment w:val="baseline"/>
        <w:rPr>
          <w:rFonts w:ascii="Arial" w:eastAsia="Times New Roman" w:hAnsi="Arial" w:cs="Arial"/>
          <w:sz w:val="22"/>
          <w:szCs w:val="22"/>
        </w:rPr>
      </w:pPr>
      <w:r w:rsidRPr="00F0600F">
        <w:rPr>
          <w:rFonts w:ascii="Arial" w:hAnsi="Arial" w:cs="Arial"/>
          <w:sz w:val="22"/>
          <w:szCs w:val="22"/>
        </w:rPr>
        <w:t>12.1.1. Bendrųjų sąlygų 12.1 poskyrio sąlygos taikomos tuo atveju, jei Specialiosiose sąlygose yra nurodyta, kad Tiekėjui mokamas išankstinis mokėjimas (avansas) (toliau –</w:t>
      </w:r>
      <w:r w:rsidRPr="00F0600F">
        <w:rPr>
          <w:rFonts w:ascii="Arial" w:hAnsi="Arial" w:cs="Arial"/>
          <w:b/>
          <w:bCs/>
          <w:sz w:val="22"/>
          <w:szCs w:val="22"/>
        </w:rPr>
        <w:t xml:space="preserve"> Avansas</w:t>
      </w:r>
      <w:r w:rsidRPr="00F0600F">
        <w:rPr>
          <w:rFonts w:ascii="Arial" w:hAnsi="Arial" w:cs="Arial"/>
          <w:sz w:val="22"/>
          <w:szCs w:val="22"/>
        </w:rPr>
        <w:t>).</w:t>
      </w:r>
    </w:p>
    <w:p w14:paraId="129E9A7A"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12.1.2. Pirkėjas sumoka Tiekėjui ne didesnį kaip Specialiosiose sąlygose nurodyto dydžio Avansą.</w:t>
      </w:r>
    </w:p>
    <w:p w14:paraId="6998ECBF"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F0600F">
        <w:rPr>
          <w:rFonts w:ascii="Arial" w:hAnsi="Arial" w:cs="Arial"/>
          <w:b/>
          <w:sz w:val="22"/>
          <w:szCs w:val="22"/>
        </w:rPr>
        <w:t>Avanso užtikrinimas</w:t>
      </w:r>
      <w:r w:rsidRPr="00F0600F">
        <w:rPr>
          <w:rFonts w:ascii="Arial" w:hAnsi="Arial" w:cs="Arial"/>
          <w:sz w:val="22"/>
          <w:szCs w:val="22"/>
        </w:rPr>
        <w:t>).</w:t>
      </w:r>
    </w:p>
    <w:p w14:paraId="2ABF3E98"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b/>
          <w:bCs/>
          <w:sz w:val="22"/>
          <w:szCs w:val="22"/>
        </w:rPr>
        <w:t>Pastaba.</w:t>
      </w:r>
      <w:r w:rsidRPr="00F0600F">
        <w:rPr>
          <w:rFonts w:ascii="Arial" w:hAnsi="Arial" w:cs="Arial"/>
          <w:sz w:val="22"/>
          <w:szCs w:val="22"/>
        </w:rPr>
        <w:t xml:space="preserve"> </w:t>
      </w:r>
      <w:r w:rsidRPr="00F0600F">
        <w:rPr>
          <w:rFonts w:ascii="Arial" w:eastAsia="Arial" w:hAnsi="Arial" w:cs="Arial"/>
          <w:sz w:val="22"/>
          <w:szCs w:val="22"/>
          <w:shd w:val="clear" w:color="auto" w:fill="FFFFFF"/>
        </w:rPr>
        <w:t xml:space="preserve">Kai Specialiosiose sąlygose nurodoma, kad Pirkėjas reikalauja pateikti kredito unijos išduotą Avanso užtikrinimą, šio poskyrio nuostatos taikomos pagal poreikį ir Pirkėjas gali nusimatyti </w:t>
      </w:r>
      <w:r w:rsidRPr="00F0600F">
        <w:rPr>
          <w:rFonts w:ascii="Arial" w:eastAsia="Arial" w:hAnsi="Arial" w:cs="Arial"/>
          <w:sz w:val="22"/>
          <w:szCs w:val="22"/>
          <w:shd w:val="clear" w:color="auto" w:fill="FFFFFF"/>
        </w:rPr>
        <w:lastRenderedPageBreak/>
        <w:t>papildomus reikalavimus Specialiosiose sąlygose tokio Avanso užtikrinimo pateikimui, atitinkančius</w:t>
      </w:r>
      <w:r w:rsidRPr="00F0600F">
        <w:rPr>
          <w:rFonts w:ascii="Arial" w:hAnsi="Arial" w:cs="Arial"/>
          <w:sz w:val="22"/>
          <w:szCs w:val="22"/>
        </w:rPr>
        <w:t xml:space="preserve"> </w:t>
      </w:r>
      <w:r w:rsidRPr="00F0600F">
        <w:rPr>
          <w:rFonts w:ascii="Arial" w:eastAsia="Arial" w:hAnsi="Arial" w:cs="Arial"/>
          <w:sz w:val="22"/>
          <w:szCs w:val="22"/>
          <w:shd w:val="clear" w:color="auto" w:fill="FFFFFF"/>
        </w:rPr>
        <w:t>įstatymų bei kitų teisės aktų</w:t>
      </w:r>
      <w:r w:rsidRPr="00F0600F">
        <w:rPr>
          <w:rFonts w:ascii="Arial" w:eastAsia="Arial" w:hAnsi="Arial" w:cs="Arial"/>
          <w:sz w:val="22"/>
          <w:szCs w:val="22"/>
        </w:rPr>
        <w:t xml:space="preserve"> </w:t>
      </w:r>
      <w:r w:rsidRPr="00F0600F">
        <w:rPr>
          <w:rFonts w:ascii="Arial" w:eastAsia="Arial" w:hAnsi="Arial" w:cs="Arial"/>
          <w:sz w:val="22"/>
          <w:szCs w:val="22"/>
          <w:shd w:val="clear" w:color="auto" w:fill="FFFFFF"/>
        </w:rPr>
        <w:t>nuostatas.</w:t>
      </w:r>
    </w:p>
    <w:p w14:paraId="05D11395"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40E8DDBF"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408FBF14"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65A2422C"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12.1.7. Avanso užtikrinimo suma turi būti nurodoma ir išmokama eurais.</w:t>
      </w:r>
    </w:p>
    <w:p w14:paraId="1CD17F02"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12.1.8. Avanso užtikrinimas turi būti surašytas lietuvių arba kita kalba (esant Pirkėjo prašymui, turi būti pateiktas vertimas į lietuvių kalbą).</w:t>
      </w:r>
    </w:p>
    <w:p w14:paraId="2C022E38"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12.1.9. Avanso užtikrinimas, neatitinkantis šiame Sutarties poskyryje nustatytų reikalavimų, nebus priimamas.</w:t>
      </w:r>
    </w:p>
    <w:p w14:paraId="6AB3E08D"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11BA62A2"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12.1.11. Pirkėjas sumoka Tiekėjui Avansą per Specialiosiose sąlygose numatytą terminą nuo išankstinio mokėjimo sąskaitos ir Avanso užtikrinimo (jei taikoma) gavimo dienos. Sumokėto Avanso suma išskaitoma iš mokėtinos sumos.</w:t>
      </w:r>
    </w:p>
    <w:p w14:paraId="3666996C"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 xml:space="preserve">12.1.12. Nutraukus Sutartį, Tiekėjas privalo grąžinti Pirkėjui gautą Avansą per 5 (penkias) darbo dienas (jeigu dalis </w:t>
      </w:r>
      <w:r w:rsidRPr="00F0600F">
        <w:rPr>
          <w:rFonts w:ascii="Arial" w:eastAsia="Arial" w:hAnsi="Arial" w:cs="Arial"/>
          <w:sz w:val="22"/>
          <w:szCs w:val="22"/>
        </w:rPr>
        <w:t>Paslaugų yra suteikta</w:t>
      </w:r>
      <w:r w:rsidRPr="00F0600F">
        <w:rPr>
          <w:rFonts w:ascii="Arial" w:hAnsi="Arial" w:cs="Arial"/>
          <w:sz w:val="22"/>
          <w:szCs w:val="22"/>
        </w:rPr>
        <w:t xml:space="preserve">, Pirkėjas jas yra priėmęs ir </w:t>
      </w:r>
      <w:r w:rsidRPr="00F0600F">
        <w:rPr>
          <w:rFonts w:ascii="Arial" w:eastAsia="Arial" w:hAnsi="Arial" w:cs="Arial"/>
          <w:sz w:val="22"/>
          <w:szCs w:val="22"/>
        </w:rPr>
        <w:t>Paslaugų rezultatu</w:t>
      </w:r>
      <w:r w:rsidRPr="00F0600F">
        <w:rPr>
          <w:rFonts w:ascii="Arial" w:hAnsi="Arial" w:cs="Arial"/>
          <w:sz w:val="22"/>
          <w:szCs w:val="22"/>
        </w:rPr>
        <w:t xml:space="preserve">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1918A365"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p>
    <w:p w14:paraId="61412764" w14:textId="77777777" w:rsidR="00264174" w:rsidRPr="00F0600F" w:rsidRDefault="00264174" w:rsidP="00264174">
      <w:pPr>
        <w:keepNext/>
        <w:keepLines/>
        <w:widowControl w:val="0"/>
        <w:tabs>
          <w:tab w:val="left" w:pos="567"/>
          <w:tab w:val="left" w:pos="851"/>
          <w:tab w:val="left" w:pos="992"/>
          <w:tab w:val="left" w:pos="1134"/>
        </w:tabs>
        <w:spacing w:after="0" w:line="240" w:lineRule="auto"/>
        <w:jc w:val="center"/>
        <w:outlineLvl w:val="1"/>
        <w:rPr>
          <w:rFonts w:ascii="Arial" w:eastAsia="Arial" w:hAnsi="Arial" w:cs="Arial"/>
          <w:b/>
          <w:sz w:val="22"/>
          <w:szCs w:val="22"/>
        </w:rPr>
      </w:pPr>
      <w:r w:rsidRPr="00F0600F">
        <w:rPr>
          <w:rFonts w:ascii="Arial" w:eastAsia="Arial" w:hAnsi="Arial" w:cs="Arial"/>
          <w:b/>
          <w:bCs/>
          <w:sz w:val="22"/>
          <w:szCs w:val="22"/>
        </w:rPr>
        <w:t>12.2.</w:t>
      </w:r>
      <w:r w:rsidRPr="00F0600F">
        <w:rPr>
          <w:rFonts w:ascii="Arial" w:eastAsia="Arial" w:hAnsi="Arial" w:cs="Arial"/>
          <w:b/>
          <w:bCs/>
          <w:sz w:val="22"/>
          <w:szCs w:val="22"/>
        </w:rPr>
        <w:tab/>
      </w:r>
      <w:r w:rsidRPr="00F0600F">
        <w:rPr>
          <w:rFonts w:ascii="Arial" w:eastAsia="Arial" w:hAnsi="Arial" w:cs="Arial"/>
          <w:b/>
          <w:sz w:val="22"/>
          <w:szCs w:val="22"/>
        </w:rPr>
        <w:t>Mokėjimų tvarka</w:t>
      </w:r>
    </w:p>
    <w:p w14:paraId="1B910F08" w14:textId="77777777" w:rsidR="00264174" w:rsidRPr="00F0600F" w:rsidRDefault="00264174" w:rsidP="00264174">
      <w:pPr>
        <w:keepNext/>
        <w:keepLines/>
        <w:widowControl w:val="0"/>
        <w:tabs>
          <w:tab w:val="left" w:pos="567"/>
          <w:tab w:val="left" w:pos="851"/>
          <w:tab w:val="left" w:pos="992"/>
          <w:tab w:val="left" w:pos="1134"/>
        </w:tabs>
        <w:spacing w:after="0" w:line="240" w:lineRule="auto"/>
        <w:jc w:val="both"/>
        <w:outlineLvl w:val="1"/>
        <w:rPr>
          <w:rFonts w:ascii="Arial" w:eastAsia="Arial" w:hAnsi="Arial" w:cs="Arial"/>
          <w:b/>
          <w:sz w:val="22"/>
          <w:szCs w:val="22"/>
        </w:rPr>
      </w:pPr>
    </w:p>
    <w:p w14:paraId="26FA685F"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12.2.1.</w:t>
      </w:r>
      <w:r w:rsidRPr="00F0600F">
        <w:rPr>
          <w:rFonts w:ascii="Arial" w:eastAsia="Arial" w:hAnsi="Arial" w:cs="Arial"/>
          <w:sz w:val="22"/>
          <w:szCs w:val="22"/>
        </w:rPr>
        <w:tab/>
      </w:r>
      <w:r w:rsidRPr="00F0600F">
        <w:rPr>
          <w:rFonts w:ascii="Arial" w:hAnsi="Arial" w:cs="Arial"/>
          <w:sz w:val="22"/>
          <w:szCs w:val="22"/>
        </w:rPr>
        <w:t xml:space="preserve">Tiekėjas išrašo Sąskaitą tik Šalims pasirašius </w:t>
      </w:r>
      <w:r w:rsidRPr="00F0600F">
        <w:rPr>
          <w:rFonts w:ascii="Arial" w:eastAsia="Arial" w:hAnsi="Arial" w:cs="Arial"/>
          <w:sz w:val="22"/>
          <w:szCs w:val="22"/>
        </w:rPr>
        <w:t>Paslaugų</w:t>
      </w:r>
      <w:r w:rsidRPr="00F0600F">
        <w:rPr>
          <w:rFonts w:ascii="Arial" w:hAnsi="Arial" w:cs="Arial"/>
          <w:sz w:val="22"/>
          <w:szCs w:val="22"/>
        </w:rPr>
        <w:t xml:space="preserve"> perdavimo–priėmimo aktą, jeigu kitaip nenumatyta Specialiosiose sąlygose</w:t>
      </w:r>
      <w:r w:rsidRPr="00F0600F">
        <w:rPr>
          <w:rFonts w:ascii="Arial" w:eastAsia="Arial" w:hAnsi="Arial" w:cs="Arial"/>
          <w:sz w:val="22"/>
          <w:szCs w:val="22"/>
        </w:rPr>
        <w:t>:</w:t>
      </w:r>
    </w:p>
    <w:p w14:paraId="6F82BC68"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12.2.1.1.</w:t>
      </w:r>
      <w:r w:rsidRPr="00F0600F">
        <w:rPr>
          <w:rFonts w:ascii="Arial" w:eastAsia="Arial" w:hAnsi="Arial" w:cs="Arial"/>
          <w:sz w:val="22"/>
          <w:szCs w:val="22"/>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0582CEF5"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 xml:space="preserve">12.2.1.2. </w:t>
      </w:r>
      <w:r w:rsidRPr="00F0600F">
        <w:rPr>
          <w:rFonts w:ascii="Arial" w:eastAsia="Arial" w:hAnsi="Arial" w:cs="Arial"/>
          <w:sz w:val="22"/>
          <w:szCs w:val="22"/>
        </w:rPr>
        <w:tab/>
        <w:t>Europos elektroninių sąskaitų faktūrų standarto neatitinkančią elektroninę sąskaitą faktūrą Tiekėjas gali teikti tik naudodamasis Sąskaitų administravimo bendrosios informacinės sistemos(toliau – SABIS priemonėmis.</w:t>
      </w:r>
    </w:p>
    <w:p w14:paraId="064A3325"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12.2.2.</w:t>
      </w:r>
      <w:r w:rsidRPr="00F0600F">
        <w:rPr>
          <w:rFonts w:ascii="Arial" w:eastAsia="Arial" w:hAnsi="Arial" w:cs="Arial"/>
          <w:sz w:val="22"/>
          <w:szCs w:val="22"/>
        </w:rPr>
        <w:tab/>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6798D760"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Times New Roman" w:hAnsi="Arial" w:cs="Arial"/>
          <w:sz w:val="22"/>
          <w:szCs w:val="22"/>
        </w:rPr>
      </w:pPr>
      <w:r w:rsidRPr="00F0600F">
        <w:rPr>
          <w:rFonts w:ascii="Arial" w:hAnsi="Arial" w:cs="Arial"/>
          <w:sz w:val="22"/>
          <w:szCs w:val="22"/>
        </w:rPr>
        <w:t>12.2.3.</w:t>
      </w:r>
      <w:r w:rsidRPr="00F0600F">
        <w:rPr>
          <w:rFonts w:ascii="Arial" w:hAnsi="Arial" w:cs="Arial"/>
          <w:sz w:val="22"/>
          <w:szCs w:val="22"/>
        </w:rPr>
        <w:tab/>
        <w:t>Išankstinio mokėjimo sąskaitas (jeigu Specialiosiose sąlygose yra numatytas Avanso mokėjimas) Tiekėjas privalo pateikti šiame Sutarties poskyryje nustatyta tvarka.</w:t>
      </w:r>
    </w:p>
    <w:p w14:paraId="6D8B5BE8"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12.2.4.</w:t>
      </w:r>
      <w:r w:rsidRPr="00F0600F">
        <w:rPr>
          <w:rFonts w:ascii="Arial" w:hAnsi="Arial" w:cs="Arial"/>
          <w:sz w:val="22"/>
          <w:szCs w:val="22"/>
        </w:rPr>
        <w:tab/>
      </w:r>
      <w:r w:rsidRPr="00F0600F">
        <w:rPr>
          <w:rFonts w:ascii="Arial" w:eastAsia="Arial" w:hAnsi="Arial" w:cs="Arial"/>
          <w:sz w:val="22"/>
          <w:szCs w:val="22"/>
        </w:rPr>
        <w:t>Pirkėjas atlieka mokėjimus už Paslaugas Specialiosiose sąlygose nustatytais terminais.</w:t>
      </w:r>
    </w:p>
    <w:p w14:paraId="1651D1EA"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12.2.5.</w:t>
      </w:r>
      <w:r w:rsidRPr="00F0600F">
        <w:rPr>
          <w:rFonts w:ascii="Arial" w:eastAsia="Arial" w:hAnsi="Arial" w:cs="Arial"/>
          <w:sz w:val="22"/>
          <w:szCs w:val="22"/>
        </w:rPr>
        <w:tab/>
        <w:t>Už mokėjimų pagal Sutartį vėlavimus Pirkėjui taikomos netesybos Specialiosiose sąlygose nustatyta tvarka.</w:t>
      </w:r>
    </w:p>
    <w:p w14:paraId="5BEEB095"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12.2.6.</w:t>
      </w:r>
      <w:r w:rsidRPr="00F0600F">
        <w:rPr>
          <w:rFonts w:ascii="Arial" w:hAnsi="Arial" w:cs="Arial"/>
          <w:sz w:val="22"/>
          <w:szCs w:val="22"/>
        </w:rPr>
        <w:tab/>
      </w:r>
      <w:r w:rsidRPr="00F0600F">
        <w:rPr>
          <w:rFonts w:ascii="Arial" w:eastAsia="Arial" w:hAnsi="Arial" w:cs="Arial"/>
          <w:sz w:val="22"/>
          <w:szCs w:val="22"/>
        </w:rPr>
        <w:t>Jei Paslaugos teikiamos etapais ar periodais aukščiau nurodyta atsiskaitymo tvarka galioja kiekvienam Paslaugų teikimo etapui ar periodui, jei Specialiosiose sąlygose nenustatyta kitaip.</w:t>
      </w:r>
    </w:p>
    <w:p w14:paraId="6EF93545" w14:textId="77777777" w:rsidR="00264174" w:rsidRPr="00F0600F" w:rsidRDefault="00264174" w:rsidP="00264174">
      <w:pPr>
        <w:widowControl w:val="0"/>
        <w:tabs>
          <w:tab w:val="left" w:pos="567"/>
          <w:tab w:val="left" w:pos="709"/>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12.2.7.</w:t>
      </w:r>
      <w:r w:rsidRPr="00F0600F">
        <w:rPr>
          <w:rFonts w:ascii="Arial" w:eastAsia="Arial" w:hAnsi="Arial" w:cs="Arial"/>
          <w:sz w:val="22"/>
          <w:szCs w:val="22"/>
        </w:rPr>
        <w:tab/>
        <w:t xml:space="preserve">Jeigu Šalys sudaro trišalį susitarimą su subtiekėju dėl tiesioginio atsiskaitymo, Pirkėjas </w:t>
      </w:r>
      <w:r w:rsidRPr="00F0600F">
        <w:rPr>
          <w:rFonts w:ascii="Arial" w:eastAsia="Arial" w:hAnsi="Arial" w:cs="Arial"/>
          <w:sz w:val="22"/>
          <w:szCs w:val="22"/>
        </w:rPr>
        <w:lastRenderedPageBreak/>
        <w:t>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697D7C8B"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b/>
          <w:bCs/>
          <w:sz w:val="22"/>
          <w:szCs w:val="22"/>
        </w:rPr>
      </w:pPr>
    </w:p>
    <w:p w14:paraId="0E1FD0AB" w14:textId="77777777" w:rsidR="00264174" w:rsidRPr="00F0600F" w:rsidRDefault="00264174" w:rsidP="00264174">
      <w:pPr>
        <w:keepNext/>
        <w:keepLines/>
        <w:widowControl w:val="0"/>
        <w:tabs>
          <w:tab w:val="left" w:pos="567"/>
          <w:tab w:val="left" w:pos="851"/>
          <w:tab w:val="left" w:pos="992"/>
          <w:tab w:val="left" w:pos="1134"/>
        </w:tabs>
        <w:spacing w:after="0" w:line="240" w:lineRule="auto"/>
        <w:jc w:val="center"/>
        <w:outlineLvl w:val="1"/>
        <w:rPr>
          <w:rFonts w:ascii="Arial" w:eastAsia="Arial" w:hAnsi="Arial" w:cs="Arial"/>
          <w:b/>
          <w:sz w:val="22"/>
          <w:szCs w:val="22"/>
        </w:rPr>
      </w:pPr>
      <w:r w:rsidRPr="00F0600F">
        <w:rPr>
          <w:rFonts w:ascii="Arial" w:eastAsia="Arial" w:hAnsi="Arial" w:cs="Arial"/>
          <w:b/>
          <w:bCs/>
          <w:sz w:val="22"/>
          <w:szCs w:val="22"/>
        </w:rPr>
        <w:t>12.3.</w:t>
      </w:r>
      <w:r w:rsidRPr="00F0600F">
        <w:rPr>
          <w:rFonts w:ascii="Arial" w:eastAsia="Arial" w:hAnsi="Arial" w:cs="Arial"/>
          <w:b/>
          <w:bCs/>
          <w:sz w:val="22"/>
          <w:szCs w:val="22"/>
        </w:rPr>
        <w:tab/>
      </w:r>
      <w:r w:rsidRPr="00F0600F">
        <w:rPr>
          <w:rFonts w:ascii="Arial" w:eastAsia="Arial" w:hAnsi="Arial" w:cs="Arial"/>
          <w:b/>
          <w:sz w:val="22"/>
          <w:szCs w:val="22"/>
        </w:rPr>
        <w:t>Kiti atsiskaitymo klausimai</w:t>
      </w:r>
    </w:p>
    <w:p w14:paraId="7594E05F" w14:textId="77777777" w:rsidR="00264174" w:rsidRPr="00F0600F" w:rsidRDefault="00264174" w:rsidP="00264174">
      <w:pPr>
        <w:keepNext/>
        <w:keepLines/>
        <w:widowControl w:val="0"/>
        <w:tabs>
          <w:tab w:val="left" w:pos="567"/>
          <w:tab w:val="left" w:pos="851"/>
          <w:tab w:val="left" w:pos="992"/>
          <w:tab w:val="left" w:pos="1134"/>
        </w:tabs>
        <w:spacing w:after="0" w:line="240" w:lineRule="auto"/>
        <w:jc w:val="both"/>
        <w:outlineLvl w:val="1"/>
        <w:rPr>
          <w:rFonts w:ascii="Arial" w:eastAsia="Arial" w:hAnsi="Arial" w:cs="Arial"/>
          <w:b/>
          <w:sz w:val="22"/>
          <w:szCs w:val="22"/>
        </w:rPr>
      </w:pPr>
    </w:p>
    <w:p w14:paraId="6B709BD0"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12.3.1.</w:t>
      </w:r>
      <w:r w:rsidRPr="00F0600F">
        <w:rPr>
          <w:rFonts w:ascii="Arial" w:eastAsia="Arial" w:hAnsi="Arial" w:cs="Arial"/>
          <w:sz w:val="22"/>
          <w:szCs w:val="22"/>
        </w:rPr>
        <w:tab/>
        <w:t>Pirkėjas privalo pervesti mokėjimus Tiekėjui į Tiekėjo banko sąskaitą, nurodytą Specialiosiose sąlygose.</w:t>
      </w:r>
    </w:p>
    <w:p w14:paraId="5A166BC7"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12.3.2.</w:t>
      </w:r>
      <w:r w:rsidRPr="00F0600F">
        <w:rPr>
          <w:rFonts w:ascii="Arial" w:eastAsia="Arial" w:hAnsi="Arial" w:cs="Arial"/>
          <w:sz w:val="22"/>
          <w:szCs w:val="22"/>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29319CD1"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12.3.3.</w:t>
      </w:r>
      <w:r w:rsidRPr="00F0600F">
        <w:rPr>
          <w:rFonts w:ascii="Arial" w:eastAsia="Arial" w:hAnsi="Arial" w:cs="Arial"/>
          <w:sz w:val="22"/>
          <w:szCs w:val="22"/>
        </w:rPr>
        <w:tab/>
        <w:t>Visi mokėjimai pagal Sutartį atliekami eurais.</w:t>
      </w:r>
    </w:p>
    <w:p w14:paraId="6F59CA80"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12.3.4.</w:t>
      </w:r>
      <w:r w:rsidRPr="00F0600F">
        <w:rPr>
          <w:rFonts w:ascii="Arial" w:eastAsia="Arial" w:hAnsi="Arial" w:cs="Arial"/>
          <w:sz w:val="22"/>
          <w:szCs w:val="22"/>
        </w:rPr>
        <w:tab/>
        <w:t>Už pavėluotus mokėjimus pagal Sutartį mokančioji Šalis privalo sumokėti kitai Šaliai Specialiosiose sąlygose nurodyto dydžio netesybas.</w:t>
      </w:r>
    </w:p>
    <w:p w14:paraId="62BA82C4"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b/>
          <w:bCs/>
          <w:sz w:val="22"/>
          <w:szCs w:val="22"/>
        </w:rPr>
      </w:pPr>
    </w:p>
    <w:p w14:paraId="28377332" w14:textId="77777777" w:rsidR="00264174" w:rsidRPr="00F0600F" w:rsidRDefault="00264174" w:rsidP="00264174">
      <w:pPr>
        <w:keepNext/>
        <w:keepLines/>
        <w:widowControl w:val="0"/>
        <w:tabs>
          <w:tab w:val="left" w:pos="426"/>
          <w:tab w:val="left" w:pos="567"/>
          <w:tab w:val="left" w:pos="851"/>
          <w:tab w:val="left" w:pos="992"/>
          <w:tab w:val="left" w:pos="1134"/>
        </w:tabs>
        <w:spacing w:after="0" w:line="240" w:lineRule="auto"/>
        <w:jc w:val="center"/>
        <w:rPr>
          <w:rFonts w:ascii="Arial" w:eastAsia="Arial" w:hAnsi="Arial" w:cs="Arial"/>
          <w:b/>
          <w:caps/>
          <w:sz w:val="22"/>
          <w:szCs w:val="22"/>
        </w:rPr>
      </w:pPr>
      <w:r w:rsidRPr="00F0600F">
        <w:rPr>
          <w:rFonts w:ascii="Arial" w:eastAsia="Arial" w:hAnsi="Arial" w:cs="Arial"/>
          <w:b/>
          <w:bCs/>
          <w:caps/>
          <w:sz w:val="22"/>
          <w:szCs w:val="22"/>
        </w:rPr>
        <w:t>13.</w:t>
      </w:r>
      <w:r w:rsidRPr="00F0600F">
        <w:rPr>
          <w:rFonts w:ascii="Arial" w:eastAsia="Arial" w:hAnsi="Arial" w:cs="Arial"/>
          <w:b/>
          <w:bCs/>
          <w:caps/>
          <w:sz w:val="22"/>
          <w:szCs w:val="22"/>
        </w:rPr>
        <w:tab/>
      </w:r>
      <w:r w:rsidRPr="00F0600F">
        <w:rPr>
          <w:rFonts w:ascii="Arial" w:eastAsia="Arial" w:hAnsi="Arial" w:cs="Arial"/>
          <w:b/>
          <w:caps/>
          <w:sz w:val="22"/>
          <w:szCs w:val="22"/>
        </w:rPr>
        <w:t>Konfidenciali informacija</w:t>
      </w:r>
    </w:p>
    <w:p w14:paraId="724AFE68" w14:textId="77777777" w:rsidR="00264174" w:rsidRPr="00F0600F" w:rsidRDefault="00264174" w:rsidP="00264174">
      <w:pPr>
        <w:keepNext/>
        <w:keepLines/>
        <w:widowControl w:val="0"/>
        <w:tabs>
          <w:tab w:val="left" w:pos="426"/>
          <w:tab w:val="left" w:pos="567"/>
          <w:tab w:val="left" w:pos="851"/>
          <w:tab w:val="left" w:pos="992"/>
          <w:tab w:val="left" w:pos="1134"/>
        </w:tabs>
        <w:spacing w:after="0" w:line="240" w:lineRule="auto"/>
        <w:jc w:val="both"/>
        <w:rPr>
          <w:rFonts w:ascii="Arial" w:eastAsia="Arial" w:hAnsi="Arial" w:cs="Arial"/>
          <w:b/>
          <w:caps/>
          <w:sz w:val="22"/>
          <w:szCs w:val="22"/>
        </w:rPr>
      </w:pPr>
    </w:p>
    <w:p w14:paraId="420ED34B"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13.1.</w:t>
      </w:r>
      <w:r w:rsidRPr="00F0600F">
        <w:rPr>
          <w:rFonts w:ascii="Arial" w:eastAsia="Arial" w:hAnsi="Arial" w:cs="Arial"/>
          <w:sz w:val="22"/>
          <w:szCs w:val="22"/>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4DCCB34C"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13.2.</w:t>
      </w:r>
      <w:r w:rsidRPr="00F0600F">
        <w:rPr>
          <w:rFonts w:ascii="Arial" w:eastAsia="Arial" w:hAnsi="Arial" w:cs="Arial"/>
          <w:sz w:val="22"/>
          <w:szCs w:val="22"/>
        </w:rPr>
        <w:tab/>
        <w:t>Šalis turi teisę atskleisti kitos Šalies konfidencialią informaciją šiais atvejais:</w:t>
      </w:r>
    </w:p>
    <w:p w14:paraId="4107364A"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13.2.1.</w:t>
      </w:r>
      <w:r w:rsidRPr="00F0600F">
        <w:rPr>
          <w:rFonts w:ascii="Arial" w:eastAsia="Arial" w:hAnsi="Arial" w:cs="Arial"/>
          <w:sz w:val="22"/>
          <w:szCs w:val="22"/>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4CBA79E4"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13.2.2.</w:t>
      </w:r>
      <w:r w:rsidRPr="00F0600F">
        <w:rPr>
          <w:rFonts w:ascii="Arial" w:eastAsia="Arial" w:hAnsi="Arial" w:cs="Arial"/>
          <w:sz w:val="22"/>
          <w:szCs w:val="22"/>
        </w:rPr>
        <w:tab/>
        <w:t xml:space="preserve">konfidencialią informaciją yra būtina atskleisti pagal </w:t>
      </w:r>
      <w:r w:rsidRPr="00F0600F">
        <w:rPr>
          <w:rFonts w:ascii="Arial" w:hAnsi="Arial" w:cs="Arial"/>
          <w:sz w:val="22"/>
          <w:szCs w:val="22"/>
        </w:rPr>
        <w:t>įstatymų bei kitų teisės aktų</w:t>
      </w:r>
      <w:r w:rsidRPr="00F0600F">
        <w:rPr>
          <w:rFonts w:ascii="Arial" w:eastAsia="Arial" w:hAnsi="Arial" w:cs="Arial"/>
          <w:sz w:val="22"/>
          <w:szCs w:val="22"/>
        </w:rPr>
        <w:t xml:space="preserve"> reikalavimus, įskaitant atvejus, kai to reikalauja viešojo administravimo subjektai, taip, kaip jie apibrėžti Lietuvos Respublikos viešojo administravimo įstatyme.</w:t>
      </w:r>
    </w:p>
    <w:p w14:paraId="28E304D5"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13.3.</w:t>
      </w:r>
      <w:r w:rsidRPr="00F0600F">
        <w:rPr>
          <w:rFonts w:ascii="Arial" w:eastAsia="Arial" w:hAnsi="Arial" w:cs="Arial"/>
          <w:sz w:val="22"/>
          <w:szCs w:val="22"/>
        </w:rPr>
        <w:tab/>
        <w:t xml:space="preserve">Prieš atskleisdama konfidencialią informaciją, Šalis privalo informuoti kitą Šalį (tiek, kiek tai nedraudžiama pagal </w:t>
      </w:r>
      <w:r w:rsidRPr="00F0600F">
        <w:rPr>
          <w:rFonts w:ascii="Arial" w:hAnsi="Arial" w:cs="Arial"/>
          <w:sz w:val="22"/>
          <w:szCs w:val="22"/>
        </w:rPr>
        <w:t>įstatymus bei kitus teisės aktus</w:t>
      </w:r>
      <w:r w:rsidRPr="00F0600F">
        <w:rPr>
          <w:rFonts w:ascii="Arial" w:eastAsia="Arial" w:hAnsi="Arial" w:cs="Arial"/>
          <w:sz w:val="22"/>
          <w:szCs w:val="22"/>
        </w:rPr>
        <w:t>) apie būtinybę arba gautą viešojo administravimo subjekto reikalavimą atskleisti konfidencialią informaciją ir imtis protingų priemonių, siekdama užtikrinti atskleistos informacijos konfidencialumą.</w:t>
      </w:r>
    </w:p>
    <w:p w14:paraId="283D3386"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13.4.</w:t>
      </w:r>
      <w:r w:rsidRPr="00F0600F">
        <w:rPr>
          <w:rFonts w:ascii="Arial" w:eastAsia="Arial" w:hAnsi="Arial" w:cs="Arial"/>
          <w:sz w:val="22"/>
          <w:szCs w:val="22"/>
        </w:rPr>
        <w:tab/>
        <w:t>Šalis atsako:</w:t>
      </w:r>
    </w:p>
    <w:p w14:paraId="4EEE74D8"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13.4.1.</w:t>
      </w:r>
      <w:r w:rsidRPr="00F0600F">
        <w:rPr>
          <w:rFonts w:ascii="Arial" w:eastAsia="Arial" w:hAnsi="Arial" w:cs="Arial"/>
          <w:sz w:val="22"/>
          <w:szCs w:val="22"/>
        </w:rPr>
        <w:tab/>
        <w:t>už bet kokį neteisėtą, įskaitant atsitiktinį, kitos Šalies konfidencialios informacijos ar bet kurios jos dalies atskleidimą ar perdavimą arba konfidencialios informacijos neteisėtą naudojimą;</w:t>
      </w:r>
    </w:p>
    <w:p w14:paraId="2D056227"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13.4.2.</w:t>
      </w:r>
      <w:r w:rsidRPr="00F0600F">
        <w:rPr>
          <w:rFonts w:ascii="Arial" w:eastAsia="Arial" w:hAnsi="Arial" w:cs="Arial"/>
          <w:sz w:val="22"/>
          <w:szCs w:val="22"/>
        </w:rPr>
        <w:tab/>
        <w:t>už tai, kad nesiėmė visų protingų veiksmų, kad išsaugotų ir apsaugotų kitos Šalies konfidencialią informaciją ar bet kurią jos dalį, užkirstų kelią tolesniam jos neteisėtam atskleidimui, perdavimui ar naudojimui.</w:t>
      </w:r>
    </w:p>
    <w:p w14:paraId="42934A49"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13.5.</w:t>
      </w:r>
      <w:r w:rsidRPr="00F0600F">
        <w:rPr>
          <w:rFonts w:ascii="Arial" w:eastAsia="Arial" w:hAnsi="Arial" w:cs="Arial"/>
          <w:sz w:val="22"/>
          <w:szCs w:val="22"/>
        </w:rPr>
        <w:tab/>
        <w:t>Šalis, nepagrįstai atskleidusi kitos Šalies konfidencialią informaciją, privalo sumokėti kitai Šaliai Specialiosiose sąlygose nurodyto dydžio baudą.</w:t>
      </w:r>
    </w:p>
    <w:p w14:paraId="27959D60"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b/>
          <w:bCs/>
          <w:sz w:val="22"/>
          <w:szCs w:val="22"/>
        </w:rPr>
      </w:pPr>
    </w:p>
    <w:p w14:paraId="31C330F6" w14:textId="77777777" w:rsidR="00264174" w:rsidRPr="00F0600F" w:rsidRDefault="00264174" w:rsidP="00264174">
      <w:pPr>
        <w:keepNext/>
        <w:keepLines/>
        <w:widowControl w:val="0"/>
        <w:tabs>
          <w:tab w:val="left" w:pos="426"/>
          <w:tab w:val="left" w:pos="567"/>
          <w:tab w:val="left" w:pos="851"/>
          <w:tab w:val="left" w:pos="992"/>
          <w:tab w:val="left" w:pos="1134"/>
        </w:tabs>
        <w:spacing w:after="0" w:line="240" w:lineRule="auto"/>
        <w:jc w:val="center"/>
        <w:rPr>
          <w:rFonts w:ascii="Arial" w:eastAsia="Arial" w:hAnsi="Arial" w:cs="Arial"/>
          <w:b/>
          <w:caps/>
          <w:sz w:val="22"/>
          <w:szCs w:val="22"/>
        </w:rPr>
      </w:pPr>
      <w:r w:rsidRPr="00F0600F">
        <w:rPr>
          <w:rFonts w:ascii="Arial" w:eastAsia="Arial" w:hAnsi="Arial" w:cs="Arial"/>
          <w:b/>
          <w:bCs/>
          <w:caps/>
          <w:sz w:val="22"/>
          <w:szCs w:val="22"/>
        </w:rPr>
        <w:t>14.</w:t>
      </w:r>
      <w:r w:rsidRPr="00F0600F">
        <w:rPr>
          <w:rFonts w:ascii="Arial" w:eastAsia="Arial" w:hAnsi="Arial" w:cs="Arial"/>
          <w:b/>
          <w:bCs/>
          <w:caps/>
          <w:sz w:val="22"/>
          <w:szCs w:val="22"/>
        </w:rPr>
        <w:tab/>
      </w:r>
      <w:r w:rsidRPr="00F0600F">
        <w:rPr>
          <w:rFonts w:ascii="Arial" w:eastAsia="Arial" w:hAnsi="Arial" w:cs="Arial"/>
          <w:b/>
          <w:caps/>
          <w:sz w:val="22"/>
          <w:szCs w:val="22"/>
        </w:rPr>
        <w:t>Asmens duomenų apsauga</w:t>
      </w:r>
    </w:p>
    <w:p w14:paraId="283A12FA" w14:textId="77777777" w:rsidR="00264174" w:rsidRPr="00F0600F" w:rsidRDefault="00264174" w:rsidP="00264174">
      <w:pPr>
        <w:keepNext/>
        <w:keepLines/>
        <w:widowControl w:val="0"/>
        <w:tabs>
          <w:tab w:val="left" w:pos="426"/>
          <w:tab w:val="left" w:pos="567"/>
          <w:tab w:val="left" w:pos="851"/>
          <w:tab w:val="left" w:pos="992"/>
          <w:tab w:val="left" w:pos="1134"/>
        </w:tabs>
        <w:spacing w:after="0" w:line="240" w:lineRule="auto"/>
        <w:jc w:val="both"/>
        <w:rPr>
          <w:rFonts w:ascii="Arial" w:eastAsia="Arial" w:hAnsi="Arial" w:cs="Arial"/>
          <w:b/>
          <w:caps/>
          <w:sz w:val="22"/>
          <w:szCs w:val="22"/>
        </w:rPr>
      </w:pPr>
    </w:p>
    <w:p w14:paraId="56F6D0D8"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14.1.</w:t>
      </w:r>
      <w:r w:rsidRPr="00F0600F">
        <w:rPr>
          <w:rFonts w:ascii="Arial" w:eastAsia="Arial" w:hAnsi="Arial" w:cs="Arial"/>
          <w:sz w:val="22"/>
          <w:szCs w:val="22"/>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55B6C802" w14:textId="77777777" w:rsidR="00264174" w:rsidRPr="00F0600F" w:rsidRDefault="00264174" w:rsidP="00264174">
      <w:pPr>
        <w:tabs>
          <w:tab w:val="left" w:pos="567"/>
          <w:tab w:val="left" w:pos="851"/>
          <w:tab w:val="left" w:pos="992"/>
          <w:tab w:val="left" w:pos="1134"/>
        </w:tabs>
        <w:spacing w:after="0" w:line="240" w:lineRule="auto"/>
        <w:jc w:val="both"/>
        <w:rPr>
          <w:rFonts w:ascii="Arial" w:eastAsia="Times New Roman" w:hAnsi="Arial" w:cs="Arial"/>
          <w:sz w:val="22"/>
          <w:szCs w:val="22"/>
        </w:rPr>
      </w:pPr>
      <w:r w:rsidRPr="00F0600F">
        <w:rPr>
          <w:rFonts w:ascii="Arial" w:hAnsi="Arial" w:cs="Arial"/>
          <w:sz w:val="22"/>
          <w:szCs w:val="22"/>
        </w:rPr>
        <w:t>14.2.</w:t>
      </w:r>
      <w:r w:rsidRPr="00F0600F">
        <w:rPr>
          <w:rFonts w:ascii="Arial" w:hAnsi="Arial" w:cs="Arial"/>
          <w:sz w:val="22"/>
          <w:szCs w:val="22"/>
        </w:rPr>
        <w:tab/>
        <w:t xml:space="preserve">Šalys patvirtina, kad jeigu siekiant užtikrinti tinkamą Sutarties vykdymą bus tvarkomi asmens duomenys, Šalys įsipareigoja sudaryti atskirą susitarimą dėl duomenų tvarkymo, kuriuo nustato </w:t>
      </w:r>
      <w:r w:rsidRPr="00F0600F">
        <w:rPr>
          <w:rFonts w:ascii="Arial" w:hAnsi="Arial" w:cs="Arial"/>
          <w:sz w:val="22"/>
          <w:szCs w:val="22"/>
        </w:rPr>
        <w:lastRenderedPageBreak/>
        <w:t>duomenų tvarkymo dalyką ir trukmę, duomenų tvarkymo pobūdį ir tikslą, asmens duomenų rūšis ir duomenų subjektų kategorijas bei duomenų valdytojo prievoles ir teises.</w:t>
      </w:r>
    </w:p>
    <w:p w14:paraId="6023D0E3" w14:textId="77777777" w:rsidR="00264174" w:rsidRPr="00F0600F" w:rsidRDefault="00264174" w:rsidP="00264174">
      <w:pPr>
        <w:tabs>
          <w:tab w:val="left" w:pos="0"/>
          <w:tab w:val="left" w:pos="851"/>
          <w:tab w:val="left" w:pos="992"/>
          <w:tab w:val="left" w:pos="1134"/>
        </w:tabs>
        <w:spacing w:after="0" w:line="240" w:lineRule="auto"/>
        <w:jc w:val="both"/>
        <w:rPr>
          <w:rFonts w:ascii="Arial" w:eastAsia="Arial" w:hAnsi="Arial" w:cs="Arial"/>
          <w:b/>
          <w:bCs/>
          <w:sz w:val="22"/>
          <w:szCs w:val="22"/>
        </w:rPr>
      </w:pPr>
    </w:p>
    <w:p w14:paraId="59117E56" w14:textId="77777777" w:rsidR="00264174" w:rsidRPr="00F0600F" w:rsidRDefault="00264174" w:rsidP="00264174">
      <w:pPr>
        <w:keepNext/>
        <w:keepLines/>
        <w:widowControl w:val="0"/>
        <w:tabs>
          <w:tab w:val="left" w:pos="426"/>
          <w:tab w:val="left" w:pos="567"/>
          <w:tab w:val="left" w:pos="851"/>
          <w:tab w:val="left" w:pos="992"/>
          <w:tab w:val="left" w:pos="1134"/>
        </w:tabs>
        <w:spacing w:after="0" w:line="240" w:lineRule="auto"/>
        <w:jc w:val="center"/>
        <w:rPr>
          <w:rFonts w:ascii="Arial" w:eastAsia="Arial" w:hAnsi="Arial" w:cs="Arial"/>
          <w:caps/>
          <w:sz w:val="22"/>
          <w:szCs w:val="22"/>
        </w:rPr>
      </w:pPr>
      <w:r w:rsidRPr="00F0600F">
        <w:rPr>
          <w:rFonts w:ascii="Arial" w:eastAsia="Arial" w:hAnsi="Arial" w:cs="Arial"/>
          <w:b/>
          <w:bCs/>
          <w:caps/>
          <w:sz w:val="22"/>
          <w:szCs w:val="22"/>
        </w:rPr>
        <w:t>15.</w:t>
      </w:r>
      <w:r w:rsidRPr="00F0600F">
        <w:rPr>
          <w:rFonts w:ascii="Arial" w:eastAsia="Arial" w:hAnsi="Arial" w:cs="Arial"/>
          <w:b/>
          <w:bCs/>
          <w:caps/>
          <w:sz w:val="22"/>
          <w:szCs w:val="22"/>
        </w:rPr>
        <w:tab/>
      </w:r>
      <w:r w:rsidRPr="00F0600F">
        <w:rPr>
          <w:rFonts w:ascii="Arial" w:eastAsia="Arial" w:hAnsi="Arial" w:cs="Arial"/>
          <w:b/>
          <w:caps/>
          <w:sz w:val="22"/>
          <w:szCs w:val="22"/>
        </w:rPr>
        <w:t>INTELEKTINĖ NUOSAVYBĖ</w:t>
      </w:r>
    </w:p>
    <w:p w14:paraId="0F289C56" w14:textId="77777777" w:rsidR="00264174" w:rsidRPr="00F0600F" w:rsidRDefault="00264174" w:rsidP="00264174">
      <w:pPr>
        <w:keepNext/>
        <w:keepLines/>
        <w:widowControl w:val="0"/>
        <w:tabs>
          <w:tab w:val="left" w:pos="426"/>
          <w:tab w:val="left" w:pos="567"/>
          <w:tab w:val="left" w:pos="851"/>
          <w:tab w:val="left" w:pos="992"/>
          <w:tab w:val="left" w:pos="1134"/>
        </w:tabs>
        <w:spacing w:after="0" w:line="240" w:lineRule="auto"/>
        <w:jc w:val="both"/>
        <w:rPr>
          <w:rFonts w:ascii="Arial" w:eastAsia="Arial" w:hAnsi="Arial" w:cs="Arial"/>
          <w:caps/>
          <w:sz w:val="22"/>
          <w:szCs w:val="22"/>
        </w:rPr>
      </w:pPr>
    </w:p>
    <w:p w14:paraId="240242B8" w14:textId="77777777" w:rsidR="00264174" w:rsidRPr="00F0600F" w:rsidRDefault="00264174" w:rsidP="00264174">
      <w:pPr>
        <w:tabs>
          <w:tab w:val="left" w:pos="567"/>
        </w:tabs>
        <w:spacing w:after="0" w:line="240" w:lineRule="auto"/>
        <w:jc w:val="both"/>
        <w:textAlignment w:val="baseline"/>
        <w:rPr>
          <w:rFonts w:ascii="Arial" w:eastAsia="Times New Roman" w:hAnsi="Arial" w:cs="Arial"/>
          <w:sz w:val="22"/>
          <w:szCs w:val="22"/>
        </w:rPr>
      </w:pPr>
      <w:r w:rsidRPr="00F0600F">
        <w:rPr>
          <w:rFonts w:ascii="Arial" w:hAnsi="Arial" w:cs="Arial"/>
          <w:sz w:val="22"/>
          <w:szCs w:val="22"/>
        </w:rPr>
        <w:t xml:space="preserve">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w:t>
      </w:r>
      <w:r w:rsidRPr="00F0600F">
        <w:rPr>
          <w:rFonts w:ascii="Arial" w:eastAsia="Arial" w:hAnsi="Arial" w:cs="Arial"/>
          <w:sz w:val="22"/>
          <w:szCs w:val="22"/>
        </w:rPr>
        <w:t>Paslaugų</w:t>
      </w:r>
      <w:r w:rsidRPr="00F0600F">
        <w:rPr>
          <w:rFonts w:ascii="Arial" w:hAnsi="Arial" w:cs="Arial"/>
          <w:sz w:val="22"/>
          <w:szCs w:val="22"/>
        </w:rPr>
        <w:t xml:space="preserve"> pobūdžio ar (ir) išimtinių teisių, patentų ir kt.</w:t>
      </w:r>
    </w:p>
    <w:p w14:paraId="05C65E85"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F0600F">
        <w:rPr>
          <w:rFonts w:ascii="Arial" w:hAnsi="Arial" w:cs="Arial"/>
          <w:sz w:val="22"/>
          <w:szCs w:val="22"/>
        </w:rPr>
        <w:t>sui</w:t>
      </w:r>
      <w:proofErr w:type="spellEnd"/>
      <w:r w:rsidRPr="00F0600F">
        <w:rPr>
          <w:rFonts w:ascii="Arial" w:hAnsi="Arial" w:cs="Arial"/>
          <w:sz w:val="22"/>
          <w:szCs w:val="22"/>
        </w:rPr>
        <w:t xml:space="preserve"> </w:t>
      </w:r>
      <w:proofErr w:type="spellStart"/>
      <w:r w:rsidRPr="00F0600F">
        <w:rPr>
          <w:rFonts w:ascii="Arial" w:hAnsi="Arial" w:cs="Arial"/>
          <w:sz w:val="22"/>
          <w:szCs w:val="22"/>
        </w:rPr>
        <w:t>generis</w:t>
      </w:r>
      <w:proofErr w:type="spellEnd"/>
      <w:r w:rsidRPr="00F0600F">
        <w:rPr>
          <w:rFonts w:ascii="Arial" w:hAnsi="Arial" w:cs="Arial"/>
          <w:sz w:val="22"/>
          <w:szCs w:val="22"/>
        </w:rPr>
        <w:t>)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2624C758"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6C004931" w14:textId="77777777" w:rsidR="00264174" w:rsidRPr="00F0600F" w:rsidRDefault="00264174" w:rsidP="00264174">
      <w:pPr>
        <w:tabs>
          <w:tab w:val="left" w:pos="567"/>
        </w:tabs>
        <w:spacing w:after="0" w:line="240" w:lineRule="auto"/>
        <w:jc w:val="both"/>
        <w:textAlignment w:val="baseline"/>
        <w:rPr>
          <w:rFonts w:ascii="Arial" w:hAnsi="Arial" w:cs="Arial"/>
          <w:b/>
          <w:bCs/>
          <w:sz w:val="22"/>
          <w:szCs w:val="22"/>
        </w:rPr>
      </w:pPr>
    </w:p>
    <w:p w14:paraId="6204CEEA" w14:textId="77777777" w:rsidR="00264174" w:rsidRPr="00F0600F" w:rsidRDefault="00264174" w:rsidP="00264174">
      <w:pPr>
        <w:keepNext/>
        <w:keepLines/>
        <w:widowControl w:val="0"/>
        <w:tabs>
          <w:tab w:val="left" w:pos="426"/>
          <w:tab w:val="left" w:pos="567"/>
          <w:tab w:val="left" w:pos="851"/>
          <w:tab w:val="left" w:pos="992"/>
          <w:tab w:val="left" w:pos="1134"/>
        </w:tabs>
        <w:spacing w:after="0" w:line="240" w:lineRule="auto"/>
        <w:jc w:val="center"/>
        <w:rPr>
          <w:rFonts w:ascii="Arial" w:eastAsia="Arial" w:hAnsi="Arial" w:cs="Arial"/>
          <w:b/>
          <w:caps/>
          <w:sz w:val="22"/>
          <w:szCs w:val="22"/>
        </w:rPr>
      </w:pPr>
      <w:r w:rsidRPr="00F0600F">
        <w:rPr>
          <w:rFonts w:ascii="Arial" w:eastAsia="Arial" w:hAnsi="Arial" w:cs="Arial"/>
          <w:b/>
          <w:bCs/>
          <w:caps/>
          <w:sz w:val="22"/>
          <w:szCs w:val="22"/>
        </w:rPr>
        <w:t>16.</w:t>
      </w:r>
      <w:r w:rsidRPr="00F0600F">
        <w:rPr>
          <w:rFonts w:ascii="Arial" w:eastAsia="Arial" w:hAnsi="Arial" w:cs="Arial"/>
          <w:b/>
          <w:bCs/>
          <w:caps/>
          <w:sz w:val="22"/>
          <w:szCs w:val="22"/>
        </w:rPr>
        <w:tab/>
      </w:r>
      <w:r w:rsidRPr="00F0600F">
        <w:rPr>
          <w:rFonts w:ascii="Arial" w:eastAsia="Arial" w:hAnsi="Arial" w:cs="Arial"/>
          <w:b/>
          <w:caps/>
          <w:sz w:val="22"/>
          <w:szCs w:val="22"/>
        </w:rPr>
        <w:t>Pareiškimai ir garantijos</w:t>
      </w:r>
    </w:p>
    <w:p w14:paraId="6D82D96C" w14:textId="77777777" w:rsidR="00264174" w:rsidRPr="00F0600F" w:rsidRDefault="00264174" w:rsidP="00264174">
      <w:pPr>
        <w:keepNext/>
        <w:keepLines/>
        <w:widowControl w:val="0"/>
        <w:tabs>
          <w:tab w:val="left" w:pos="426"/>
          <w:tab w:val="left" w:pos="567"/>
          <w:tab w:val="left" w:pos="851"/>
          <w:tab w:val="left" w:pos="992"/>
          <w:tab w:val="left" w:pos="1134"/>
        </w:tabs>
        <w:spacing w:after="0" w:line="240" w:lineRule="auto"/>
        <w:jc w:val="both"/>
        <w:rPr>
          <w:rFonts w:ascii="Arial" w:eastAsia="Arial" w:hAnsi="Arial" w:cs="Arial"/>
          <w:b/>
          <w:caps/>
          <w:sz w:val="22"/>
          <w:szCs w:val="22"/>
        </w:rPr>
      </w:pPr>
    </w:p>
    <w:p w14:paraId="4FDBEC16"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16.1. Kiekviena iš Šalių pareiškia ir garantuoja kitai Šaliai, kad:</w:t>
      </w:r>
    </w:p>
    <w:p w14:paraId="42FCD88A"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16.1.1. yra teisėtai priimti ir galioja visi būtini sprendimai, gauti leidimai bei sutikimai, taip pat teisėtai atlikti ir galioja kiti teisiniai veiksmai, reikalingi Sutarties sudarymui, galiojimui ir vykdymui;</w:t>
      </w:r>
    </w:p>
    <w:p w14:paraId="790C0A16"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 xml:space="preserve">16.1.2. sudarydama Sutartį, Šalis neviršija savo kompetencijos ir nepažeidžia jai taikomų </w:t>
      </w:r>
      <w:r w:rsidRPr="00F0600F">
        <w:rPr>
          <w:rFonts w:ascii="Arial" w:hAnsi="Arial" w:cs="Arial"/>
          <w:sz w:val="22"/>
          <w:szCs w:val="22"/>
        </w:rPr>
        <w:t>įstatymų bei kitų teisės aktų</w:t>
      </w:r>
      <w:r w:rsidRPr="00F0600F">
        <w:rPr>
          <w:rFonts w:ascii="Arial" w:eastAsia="Arial" w:hAnsi="Arial" w:cs="Arial"/>
          <w:sz w:val="22"/>
          <w:szCs w:val="22"/>
        </w:rPr>
        <w:t>, teismo ar arbitražo teismo sprendimų, administracinių aktų, sutarčių ar kitų prievolių pagal taikomą privatinę teisę, viešąją teisę, Europos Sąjungos teisę arba tarptautinę teisę;</w:t>
      </w:r>
    </w:p>
    <w:p w14:paraId="5DEBD3AB"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3B2433B1"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76DFEEB4"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07D574B1"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16.1.6. visi Šalies pareiškimai ir garantijos yra išsamūs ir nepalieka nutylėtų jokių aplinkybių, kurios darytų šiuos pareiškimus ar garantijas neteisingais.</w:t>
      </w:r>
    </w:p>
    <w:p w14:paraId="22EA632C"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 xml:space="preserve">16.2. Tiekėjas papildomai pareiškia ir garantuoja Pirkėjui, kad Tiekėjas, subtiekėjai, jungtinės veiklos partneriai ir specialistai turi galiojančius ir teisėtus visus </w:t>
      </w:r>
      <w:r w:rsidRPr="00F0600F">
        <w:rPr>
          <w:rFonts w:ascii="Arial" w:hAnsi="Arial" w:cs="Arial"/>
          <w:sz w:val="22"/>
          <w:szCs w:val="22"/>
        </w:rPr>
        <w:t>įstatymuose bei kituose teisės aktuose</w:t>
      </w:r>
      <w:r w:rsidRPr="00F0600F">
        <w:rPr>
          <w:rFonts w:ascii="Arial" w:eastAsia="Arial" w:hAnsi="Arial" w:cs="Arial"/>
          <w:sz w:val="22"/>
          <w:szCs w:val="22"/>
        </w:rPr>
        <w:t xml:space="preserve"> numatytus leidimus, licencijas, atestatus, teisės pripažinimo dokumentus, reikalingus vykdant Sutartį.</w:t>
      </w:r>
    </w:p>
    <w:p w14:paraId="14EB63A8"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shd w:val="clear" w:color="auto" w:fill="FFFFFF"/>
        </w:rPr>
      </w:pPr>
      <w:r w:rsidRPr="00F0600F">
        <w:rPr>
          <w:rFonts w:ascii="Arial" w:eastAsia="Arial" w:hAnsi="Arial" w:cs="Arial"/>
          <w:sz w:val="22"/>
          <w:szCs w:val="22"/>
          <w:shd w:val="clear" w:color="auto" w:fill="FFFFFF"/>
        </w:rPr>
        <w:t xml:space="preserve">16.3. </w:t>
      </w:r>
      <w:r w:rsidRPr="00F0600F">
        <w:rPr>
          <w:rFonts w:ascii="Arial" w:hAnsi="Arial" w:cs="Arial"/>
          <w:sz w:val="22"/>
          <w:szCs w:val="22"/>
        </w:rPr>
        <w:t>Tiekėjas pareiškia, kad suteiktų Paslaugų rezultato disponavimo, valdymo ir naudojimosi teisės nėra apribotos</w:t>
      </w:r>
      <w:r w:rsidRPr="00F0600F">
        <w:rPr>
          <w:rFonts w:ascii="Arial" w:eastAsia="Arial" w:hAnsi="Arial" w:cs="Arial"/>
          <w:sz w:val="22"/>
          <w:szCs w:val="22"/>
        </w:rPr>
        <w:t xml:space="preserve"> </w:t>
      </w:r>
      <w:r w:rsidRPr="00F0600F">
        <w:rPr>
          <w:rFonts w:ascii="Arial" w:eastAsia="Arial" w:hAnsi="Arial" w:cs="Arial"/>
          <w:sz w:val="22"/>
          <w:szCs w:val="22"/>
          <w:shd w:val="clear" w:color="auto" w:fill="FFFFFF"/>
        </w:rPr>
        <w:t xml:space="preserve">ir jokie tretieji asmenys neturi pretenzijų į Sutartimi perduodamą </w:t>
      </w:r>
      <w:r w:rsidRPr="00F0600F">
        <w:rPr>
          <w:rFonts w:ascii="Arial" w:eastAsia="Arial" w:hAnsi="Arial" w:cs="Arial"/>
          <w:sz w:val="22"/>
          <w:szCs w:val="22"/>
        </w:rPr>
        <w:t>Paslaugų rezultatą</w:t>
      </w:r>
      <w:r w:rsidRPr="00F0600F">
        <w:rPr>
          <w:rFonts w:ascii="Arial" w:eastAsia="Arial" w:hAnsi="Arial" w:cs="Arial"/>
          <w:sz w:val="22"/>
          <w:szCs w:val="22"/>
          <w:shd w:val="clear" w:color="auto" w:fill="FFFFFF"/>
        </w:rPr>
        <w:t>.</w:t>
      </w:r>
    </w:p>
    <w:p w14:paraId="255AE140"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Times New Roman" w:hAnsi="Arial" w:cs="Arial"/>
          <w:sz w:val="22"/>
          <w:szCs w:val="22"/>
        </w:rPr>
      </w:pPr>
      <w:r w:rsidRPr="00F0600F">
        <w:rPr>
          <w:rFonts w:ascii="Arial" w:eastAsia="Arial" w:hAnsi="Arial" w:cs="Arial"/>
          <w:sz w:val="22"/>
          <w:szCs w:val="22"/>
        </w:rPr>
        <w:t>16.4. T</w:t>
      </w:r>
      <w:r w:rsidRPr="00F0600F">
        <w:rPr>
          <w:rFonts w:ascii="Arial" w:hAnsi="Arial" w:cs="Arial"/>
          <w:sz w:val="22"/>
          <w:szCs w:val="22"/>
        </w:rPr>
        <w:t>iekėjas įsipareigoja vykdant Sutartį laikytis aplinkos apsaugos, socialinės ir darbo teisės įpareigojimų, nustatytų Europos Sąjungos ir nacionalinėje teisėje, kolektyvinėse sutartyse ir VPĮ 5 priede nurodytose tarptautinėse konvencijose.</w:t>
      </w:r>
    </w:p>
    <w:p w14:paraId="2A801716"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p>
    <w:p w14:paraId="0F0281BC" w14:textId="77777777" w:rsidR="00264174" w:rsidRPr="00F0600F" w:rsidRDefault="00264174" w:rsidP="00F1128A">
      <w:pPr>
        <w:keepNext/>
        <w:keepLines/>
        <w:tabs>
          <w:tab w:val="left" w:pos="426"/>
          <w:tab w:val="left" w:pos="567"/>
          <w:tab w:val="left" w:pos="851"/>
          <w:tab w:val="left" w:pos="992"/>
          <w:tab w:val="left" w:pos="1134"/>
        </w:tabs>
        <w:spacing w:after="0" w:line="240" w:lineRule="auto"/>
        <w:jc w:val="center"/>
        <w:rPr>
          <w:rFonts w:ascii="Arial" w:eastAsia="Arial" w:hAnsi="Arial" w:cs="Arial"/>
          <w:b/>
          <w:caps/>
          <w:sz w:val="22"/>
          <w:szCs w:val="22"/>
        </w:rPr>
      </w:pPr>
      <w:r w:rsidRPr="00F0600F">
        <w:rPr>
          <w:rFonts w:ascii="Arial" w:eastAsia="Arial" w:hAnsi="Arial" w:cs="Arial"/>
          <w:b/>
          <w:bCs/>
          <w:caps/>
          <w:sz w:val="22"/>
          <w:szCs w:val="22"/>
        </w:rPr>
        <w:lastRenderedPageBreak/>
        <w:t>17.</w:t>
      </w:r>
      <w:r w:rsidRPr="00F0600F">
        <w:rPr>
          <w:rFonts w:ascii="Arial" w:eastAsia="Arial" w:hAnsi="Arial" w:cs="Arial"/>
          <w:b/>
          <w:bCs/>
          <w:caps/>
          <w:sz w:val="22"/>
          <w:szCs w:val="22"/>
        </w:rPr>
        <w:tab/>
      </w:r>
      <w:r w:rsidRPr="00F0600F">
        <w:rPr>
          <w:rFonts w:ascii="Arial" w:eastAsia="Arial" w:hAnsi="Arial" w:cs="Arial"/>
          <w:b/>
          <w:caps/>
          <w:sz w:val="22"/>
          <w:szCs w:val="22"/>
        </w:rPr>
        <w:t>Bendrieji atsakomybės klausimai</w:t>
      </w:r>
    </w:p>
    <w:p w14:paraId="6E37BB7F" w14:textId="77777777" w:rsidR="00264174" w:rsidRPr="00F0600F" w:rsidRDefault="00264174" w:rsidP="00F1128A">
      <w:pPr>
        <w:keepNext/>
        <w:tabs>
          <w:tab w:val="left" w:pos="567"/>
          <w:tab w:val="left" w:pos="851"/>
          <w:tab w:val="left" w:pos="992"/>
          <w:tab w:val="left" w:pos="1134"/>
        </w:tabs>
        <w:spacing w:after="0" w:line="240" w:lineRule="auto"/>
        <w:jc w:val="both"/>
        <w:rPr>
          <w:rFonts w:ascii="Arial" w:eastAsia="Arial" w:hAnsi="Arial" w:cs="Arial"/>
          <w:sz w:val="22"/>
          <w:szCs w:val="22"/>
        </w:rPr>
      </w:pPr>
    </w:p>
    <w:p w14:paraId="6B20EBCC" w14:textId="77777777" w:rsidR="00264174" w:rsidRPr="00F0600F" w:rsidRDefault="00264174" w:rsidP="00F1128A">
      <w:pPr>
        <w:keepNext/>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17.1. Netesybų sumokėjimas už vėlavimą ar pareigų pagal Sutartį pažeidimą neatleidžia Šalies nuo Sutartyje numatytų jos pareigų vykdymo.</w:t>
      </w:r>
    </w:p>
    <w:p w14:paraId="6902EA44"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Times New Roman" w:hAnsi="Arial" w:cs="Arial"/>
          <w:sz w:val="22"/>
          <w:szCs w:val="22"/>
        </w:rPr>
      </w:pPr>
      <w:r w:rsidRPr="00F0600F">
        <w:rPr>
          <w:rFonts w:ascii="Arial" w:hAnsi="Arial" w:cs="Arial"/>
          <w:sz w:val="22"/>
          <w:szCs w:val="22"/>
        </w:rP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F0600F">
        <w:rPr>
          <w:rFonts w:ascii="Arial" w:hAnsi="Arial" w:cs="Arial"/>
          <w:sz w:val="22"/>
          <w:szCs w:val="22"/>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2FE227F8"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122412D6"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17.4. Šioje Sutartyje numatytos teisių gynybos priemonės neapriboja Šalių teisės pasinaudoti kitomis teisėtomis teisių gynybos priemonėmis.</w:t>
      </w:r>
    </w:p>
    <w:p w14:paraId="0CF368FF"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710FBC86"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17.6. Pasibaigus Sutarties galiojimui, Šalys neatleidžiamos nuo atsakomybės už Sutarties pažeidimą. Pasibaigus Sutarties galiojimui, Šalys nepraranda teisės reikalauti atlyginti dėl Sutarties nevykdymo patirtus nuostolius bei sumokėti netesybas.</w:t>
      </w:r>
    </w:p>
    <w:p w14:paraId="03C0623C" w14:textId="77777777" w:rsidR="00264174" w:rsidRPr="00F0600F" w:rsidRDefault="00264174" w:rsidP="00264174">
      <w:pPr>
        <w:widowControl w:val="0"/>
        <w:tabs>
          <w:tab w:val="left" w:pos="567"/>
          <w:tab w:val="left" w:pos="851"/>
          <w:tab w:val="left" w:pos="992"/>
          <w:tab w:val="left" w:pos="1134"/>
        </w:tabs>
        <w:spacing w:after="0" w:line="240" w:lineRule="auto"/>
        <w:ind w:firstLine="53"/>
        <w:jc w:val="both"/>
        <w:rPr>
          <w:rFonts w:ascii="Arial" w:eastAsia="Arial" w:hAnsi="Arial" w:cs="Arial"/>
          <w:sz w:val="22"/>
          <w:szCs w:val="22"/>
        </w:rPr>
      </w:pPr>
    </w:p>
    <w:p w14:paraId="06854D86" w14:textId="77777777" w:rsidR="00264174" w:rsidRPr="00F0600F" w:rsidRDefault="00264174" w:rsidP="00264174">
      <w:pPr>
        <w:keepNext/>
        <w:keepLines/>
        <w:widowControl w:val="0"/>
        <w:tabs>
          <w:tab w:val="left" w:pos="426"/>
          <w:tab w:val="left" w:pos="567"/>
          <w:tab w:val="left" w:pos="851"/>
          <w:tab w:val="left" w:pos="992"/>
          <w:tab w:val="left" w:pos="1134"/>
        </w:tabs>
        <w:spacing w:after="0" w:line="240" w:lineRule="auto"/>
        <w:jc w:val="center"/>
        <w:rPr>
          <w:rFonts w:ascii="Arial" w:eastAsia="Arial" w:hAnsi="Arial" w:cs="Arial"/>
          <w:b/>
          <w:caps/>
          <w:sz w:val="22"/>
          <w:szCs w:val="22"/>
        </w:rPr>
      </w:pPr>
      <w:r w:rsidRPr="00F0600F">
        <w:rPr>
          <w:rFonts w:ascii="Arial" w:eastAsia="Arial" w:hAnsi="Arial" w:cs="Arial"/>
          <w:b/>
          <w:bCs/>
          <w:caps/>
          <w:sz w:val="22"/>
          <w:szCs w:val="22"/>
        </w:rPr>
        <w:t>18.</w:t>
      </w:r>
      <w:r w:rsidRPr="00F0600F">
        <w:rPr>
          <w:rFonts w:ascii="Arial" w:eastAsia="Arial" w:hAnsi="Arial" w:cs="Arial"/>
          <w:b/>
          <w:bCs/>
          <w:caps/>
          <w:sz w:val="22"/>
          <w:szCs w:val="22"/>
        </w:rPr>
        <w:tab/>
      </w:r>
      <w:r w:rsidRPr="00F0600F">
        <w:rPr>
          <w:rFonts w:ascii="Arial" w:eastAsia="Arial" w:hAnsi="Arial" w:cs="Arial"/>
          <w:b/>
          <w:caps/>
          <w:sz w:val="22"/>
          <w:szCs w:val="22"/>
        </w:rPr>
        <w:t>Nenugalima jėga (FORCE MAJEURE)</w:t>
      </w:r>
    </w:p>
    <w:p w14:paraId="42FBCA39" w14:textId="77777777" w:rsidR="00264174" w:rsidRPr="00F0600F" w:rsidRDefault="00264174" w:rsidP="00264174">
      <w:pPr>
        <w:keepNext/>
        <w:keepLines/>
        <w:widowControl w:val="0"/>
        <w:tabs>
          <w:tab w:val="left" w:pos="426"/>
          <w:tab w:val="left" w:pos="567"/>
          <w:tab w:val="left" w:pos="851"/>
          <w:tab w:val="left" w:pos="992"/>
          <w:tab w:val="left" w:pos="1134"/>
        </w:tabs>
        <w:spacing w:after="0" w:line="240" w:lineRule="auto"/>
        <w:jc w:val="both"/>
        <w:rPr>
          <w:rFonts w:ascii="Arial" w:eastAsia="Arial" w:hAnsi="Arial" w:cs="Arial"/>
          <w:b/>
          <w:caps/>
          <w:sz w:val="22"/>
          <w:szCs w:val="22"/>
        </w:rPr>
      </w:pPr>
    </w:p>
    <w:p w14:paraId="5089BD8E"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18.1.</w:t>
      </w:r>
      <w:r w:rsidRPr="00F0600F">
        <w:rPr>
          <w:rFonts w:ascii="Arial" w:eastAsia="Arial" w:hAnsi="Arial" w:cs="Arial"/>
          <w:b/>
          <w:bCs/>
          <w:sz w:val="22"/>
          <w:szCs w:val="22"/>
        </w:rPr>
        <w:tab/>
      </w:r>
      <w:r w:rsidRPr="00F0600F">
        <w:rPr>
          <w:rFonts w:ascii="Arial" w:eastAsia="Arial" w:hAnsi="Arial" w:cs="Arial"/>
          <w:sz w:val="22"/>
          <w:szCs w:val="22"/>
        </w:rPr>
        <w:t>Atsakomybė pagal Sutartį netaikoma, taip pat Šalys gali būti visiškai ar iš dalies atleistos nuo civilinės atsakomybės šiais pagrindais:</w:t>
      </w:r>
    </w:p>
    <w:p w14:paraId="4F39CA0D"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Cambria" w:hAnsi="Arial" w:cs="Arial"/>
          <w:sz w:val="22"/>
          <w:szCs w:val="22"/>
        </w:rPr>
      </w:pPr>
      <w:r w:rsidRPr="00F0600F">
        <w:rPr>
          <w:rFonts w:ascii="Arial" w:eastAsia="Cambria" w:hAnsi="Arial" w:cs="Arial"/>
          <w:sz w:val="22"/>
          <w:szCs w:val="22"/>
        </w:rPr>
        <w:t>18.1.1.</w:t>
      </w:r>
      <w:r w:rsidRPr="00F0600F">
        <w:rPr>
          <w:rFonts w:ascii="Arial" w:eastAsia="Cambria" w:hAnsi="Arial" w:cs="Arial"/>
          <w:sz w:val="22"/>
          <w:szCs w:val="22"/>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770929EA"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Cambria" w:hAnsi="Arial" w:cs="Arial"/>
          <w:sz w:val="22"/>
          <w:szCs w:val="22"/>
        </w:rPr>
      </w:pPr>
      <w:r w:rsidRPr="00F0600F">
        <w:rPr>
          <w:rFonts w:ascii="Arial" w:hAnsi="Arial" w:cs="Arial"/>
          <w:sz w:val="22"/>
          <w:szCs w:val="22"/>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3599E401"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18.2.</w:t>
      </w:r>
      <w:r w:rsidRPr="00F0600F">
        <w:rPr>
          <w:rFonts w:ascii="Arial" w:eastAsia="Arial" w:hAnsi="Arial" w:cs="Arial"/>
          <w:b/>
          <w:bCs/>
          <w:sz w:val="22"/>
          <w:szCs w:val="22"/>
        </w:rPr>
        <w:tab/>
      </w:r>
      <w:r w:rsidRPr="00F0600F">
        <w:rPr>
          <w:rFonts w:ascii="Arial" w:eastAsia="Arial" w:hAnsi="Arial" w:cs="Arial"/>
          <w:sz w:val="22"/>
          <w:szCs w:val="22"/>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6BCCC6B6" w14:textId="77777777" w:rsidR="00264174" w:rsidRPr="00F0600F" w:rsidRDefault="00264174" w:rsidP="00264174">
      <w:pPr>
        <w:widowControl w:val="0"/>
        <w:tabs>
          <w:tab w:val="left" w:pos="567"/>
          <w:tab w:val="left" w:pos="709"/>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18.3.</w:t>
      </w:r>
      <w:r w:rsidRPr="00F0600F">
        <w:rPr>
          <w:rFonts w:ascii="Arial" w:eastAsia="Arial" w:hAnsi="Arial" w:cs="Arial"/>
          <w:b/>
          <w:bCs/>
          <w:sz w:val="22"/>
          <w:szCs w:val="22"/>
        </w:rPr>
        <w:tab/>
      </w:r>
      <w:r w:rsidRPr="00F0600F">
        <w:rPr>
          <w:rFonts w:ascii="Arial" w:eastAsia="Arial" w:hAnsi="Arial" w:cs="Arial"/>
          <w:sz w:val="22"/>
          <w:szCs w:val="22"/>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29F037D8"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18.4.</w:t>
      </w:r>
      <w:r w:rsidRPr="00F0600F">
        <w:rPr>
          <w:rFonts w:ascii="Arial" w:eastAsia="Arial" w:hAnsi="Arial" w:cs="Arial"/>
          <w:sz w:val="22"/>
          <w:szCs w:val="22"/>
        </w:rPr>
        <w:tab/>
        <w:t>Jeigu nenugalimos jėgos (</w:t>
      </w:r>
      <w:r w:rsidRPr="00F0600F">
        <w:rPr>
          <w:rFonts w:ascii="Arial" w:eastAsia="Arial" w:hAnsi="Arial" w:cs="Arial"/>
          <w:iCs/>
          <w:sz w:val="22"/>
          <w:szCs w:val="22"/>
        </w:rPr>
        <w:t>force majeure</w:t>
      </w:r>
      <w:r w:rsidRPr="00F0600F">
        <w:rPr>
          <w:rFonts w:ascii="Arial" w:eastAsia="Arial" w:hAnsi="Arial" w:cs="Arial"/>
          <w:sz w:val="22"/>
          <w:szCs w:val="22"/>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7F9B1987"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b/>
          <w:bCs/>
          <w:sz w:val="22"/>
          <w:szCs w:val="22"/>
        </w:rPr>
      </w:pPr>
    </w:p>
    <w:p w14:paraId="7C2F5BDB" w14:textId="77777777" w:rsidR="00264174" w:rsidRPr="00F0600F" w:rsidRDefault="00264174" w:rsidP="00264174">
      <w:pPr>
        <w:keepNext/>
        <w:keepLines/>
        <w:widowControl w:val="0"/>
        <w:tabs>
          <w:tab w:val="left" w:pos="426"/>
          <w:tab w:val="left" w:pos="567"/>
          <w:tab w:val="left" w:pos="851"/>
          <w:tab w:val="left" w:pos="992"/>
          <w:tab w:val="left" w:pos="1134"/>
        </w:tabs>
        <w:spacing w:after="0" w:line="240" w:lineRule="auto"/>
        <w:jc w:val="center"/>
        <w:rPr>
          <w:rFonts w:ascii="Arial" w:eastAsia="Arial" w:hAnsi="Arial" w:cs="Arial"/>
          <w:b/>
          <w:caps/>
          <w:sz w:val="22"/>
          <w:szCs w:val="22"/>
        </w:rPr>
      </w:pPr>
      <w:r w:rsidRPr="00F0600F">
        <w:rPr>
          <w:rFonts w:ascii="Arial" w:eastAsia="Arial" w:hAnsi="Arial" w:cs="Arial"/>
          <w:b/>
          <w:bCs/>
          <w:caps/>
          <w:sz w:val="22"/>
          <w:szCs w:val="22"/>
        </w:rPr>
        <w:t>19.</w:t>
      </w:r>
      <w:r w:rsidRPr="00F0600F">
        <w:rPr>
          <w:rFonts w:ascii="Arial" w:eastAsia="Arial" w:hAnsi="Arial" w:cs="Arial"/>
          <w:b/>
          <w:bCs/>
          <w:caps/>
          <w:sz w:val="22"/>
          <w:szCs w:val="22"/>
        </w:rPr>
        <w:tab/>
      </w:r>
      <w:r w:rsidRPr="00F0600F">
        <w:rPr>
          <w:rFonts w:ascii="Arial" w:eastAsia="Arial" w:hAnsi="Arial" w:cs="Arial"/>
          <w:b/>
          <w:caps/>
          <w:sz w:val="22"/>
          <w:szCs w:val="22"/>
        </w:rPr>
        <w:t>Sutarties nuostatų negaliojimas</w:t>
      </w:r>
    </w:p>
    <w:p w14:paraId="3FE3DEAA" w14:textId="77777777" w:rsidR="00264174" w:rsidRPr="00F0600F" w:rsidRDefault="00264174" w:rsidP="00264174">
      <w:pPr>
        <w:keepNext/>
        <w:keepLines/>
        <w:widowControl w:val="0"/>
        <w:tabs>
          <w:tab w:val="left" w:pos="426"/>
          <w:tab w:val="left" w:pos="567"/>
          <w:tab w:val="left" w:pos="851"/>
          <w:tab w:val="left" w:pos="992"/>
          <w:tab w:val="left" w:pos="1134"/>
        </w:tabs>
        <w:spacing w:after="0" w:line="240" w:lineRule="auto"/>
        <w:jc w:val="both"/>
        <w:rPr>
          <w:rFonts w:ascii="Arial" w:eastAsia="Arial" w:hAnsi="Arial" w:cs="Arial"/>
          <w:b/>
          <w:caps/>
          <w:sz w:val="22"/>
          <w:szCs w:val="22"/>
        </w:rPr>
      </w:pPr>
    </w:p>
    <w:p w14:paraId="23E1EE36"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19.1.</w:t>
      </w:r>
      <w:r w:rsidRPr="00F0600F">
        <w:rPr>
          <w:rFonts w:ascii="Arial" w:eastAsia="Arial" w:hAnsi="Arial" w:cs="Arial"/>
          <w:sz w:val="22"/>
          <w:szCs w:val="22"/>
        </w:rPr>
        <w:tab/>
        <w:t xml:space="preserve">Jeigu kuri nors Sutarties nuostata yra arba tampa dalinai ar pilnai negaliojanti, Šalys privalo </w:t>
      </w:r>
      <w:r w:rsidRPr="00F0600F">
        <w:rPr>
          <w:rFonts w:ascii="Arial" w:eastAsia="Arial" w:hAnsi="Arial" w:cs="Arial"/>
          <w:sz w:val="22"/>
          <w:szCs w:val="22"/>
        </w:rPr>
        <w:lastRenderedPageBreak/>
        <w:t xml:space="preserve">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F0600F">
        <w:rPr>
          <w:rFonts w:ascii="Arial" w:hAnsi="Arial" w:cs="Arial"/>
          <w:sz w:val="22"/>
          <w:szCs w:val="22"/>
        </w:rPr>
        <w:t>įstatymų bei kitų teisės aktų</w:t>
      </w:r>
      <w:r w:rsidRPr="00F0600F">
        <w:rPr>
          <w:rFonts w:ascii="Arial" w:eastAsia="Arial" w:hAnsi="Arial" w:cs="Arial"/>
          <w:sz w:val="22"/>
          <w:szCs w:val="22"/>
        </w:rPr>
        <w:t xml:space="preserve"> ir galima daryti prielaidą, kad Sutartis būtų buvusi teisėtai sudaryta ir neįtraukus nuostatos, kuri yra negaliojanti.</w:t>
      </w:r>
    </w:p>
    <w:p w14:paraId="2D7C47EA"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19.2.</w:t>
      </w:r>
      <w:r w:rsidRPr="00F0600F">
        <w:rPr>
          <w:rFonts w:ascii="Arial" w:eastAsia="Arial" w:hAnsi="Arial" w:cs="Arial"/>
          <w:sz w:val="22"/>
          <w:szCs w:val="22"/>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13DF9BA0"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b/>
          <w:bCs/>
          <w:sz w:val="22"/>
          <w:szCs w:val="22"/>
        </w:rPr>
      </w:pPr>
    </w:p>
    <w:p w14:paraId="046204C6" w14:textId="77777777" w:rsidR="00264174" w:rsidRPr="00F0600F" w:rsidRDefault="00264174" w:rsidP="00264174">
      <w:pPr>
        <w:keepNext/>
        <w:keepLines/>
        <w:widowControl w:val="0"/>
        <w:tabs>
          <w:tab w:val="left" w:pos="426"/>
          <w:tab w:val="left" w:pos="567"/>
          <w:tab w:val="left" w:pos="851"/>
          <w:tab w:val="left" w:pos="992"/>
          <w:tab w:val="left" w:pos="1134"/>
        </w:tabs>
        <w:spacing w:after="0" w:line="240" w:lineRule="auto"/>
        <w:jc w:val="center"/>
        <w:rPr>
          <w:rFonts w:ascii="Arial" w:eastAsia="Arial" w:hAnsi="Arial" w:cs="Arial"/>
          <w:b/>
          <w:caps/>
          <w:sz w:val="22"/>
          <w:szCs w:val="22"/>
        </w:rPr>
      </w:pPr>
      <w:r w:rsidRPr="00F0600F">
        <w:rPr>
          <w:rFonts w:ascii="Arial" w:eastAsia="Arial" w:hAnsi="Arial" w:cs="Arial"/>
          <w:b/>
          <w:bCs/>
          <w:caps/>
          <w:sz w:val="22"/>
          <w:szCs w:val="22"/>
        </w:rPr>
        <w:t>20.</w:t>
      </w:r>
      <w:r w:rsidRPr="00F0600F">
        <w:rPr>
          <w:rFonts w:ascii="Arial" w:eastAsia="Arial" w:hAnsi="Arial" w:cs="Arial"/>
          <w:b/>
          <w:bCs/>
          <w:caps/>
          <w:sz w:val="22"/>
          <w:szCs w:val="22"/>
        </w:rPr>
        <w:tab/>
      </w:r>
      <w:r w:rsidRPr="00F0600F">
        <w:rPr>
          <w:rFonts w:ascii="Arial" w:eastAsia="Arial" w:hAnsi="Arial" w:cs="Arial"/>
          <w:b/>
          <w:caps/>
          <w:sz w:val="22"/>
          <w:szCs w:val="22"/>
        </w:rPr>
        <w:t>Sutarties pakeitimai</w:t>
      </w:r>
    </w:p>
    <w:p w14:paraId="3F5DC385" w14:textId="77777777" w:rsidR="00264174" w:rsidRPr="00F0600F" w:rsidRDefault="00264174" w:rsidP="00264174">
      <w:pPr>
        <w:keepNext/>
        <w:keepLines/>
        <w:widowControl w:val="0"/>
        <w:tabs>
          <w:tab w:val="left" w:pos="426"/>
          <w:tab w:val="left" w:pos="567"/>
          <w:tab w:val="left" w:pos="851"/>
          <w:tab w:val="left" w:pos="992"/>
          <w:tab w:val="left" w:pos="1134"/>
        </w:tabs>
        <w:spacing w:after="0" w:line="240" w:lineRule="auto"/>
        <w:jc w:val="both"/>
        <w:rPr>
          <w:rFonts w:ascii="Arial" w:eastAsia="Arial" w:hAnsi="Arial" w:cs="Arial"/>
          <w:b/>
          <w:caps/>
          <w:sz w:val="22"/>
          <w:szCs w:val="22"/>
        </w:rPr>
      </w:pPr>
    </w:p>
    <w:p w14:paraId="0B22A9E0" w14:textId="77777777" w:rsidR="00264174" w:rsidRPr="00F0600F" w:rsidRDefault="00264174" w:rsidP="00264174">
      <w:pPr>
        <w:tabs>
          <w:tab w:val="left" w:pos="284"/>
          <w:tab w:val="left" w:pos="567"/>
        </w:tabs>
        <w:spacing w:after="0" w:line="240" w:lineRule="auto"/>
        <w:jc w:val="both"/>
        <w:rPr>
          <w:rFonts w:ascii="Arial" w:eastAsia="Times New Roman" w:hAnsi="Arial" w:cs="Arial"/>
          <w:sz w:val="22"/>
          <w:szCs w:val="22"/>
        </w:rPr>
      </w:pPr>
      <w:r w:rsidRPr="00F0600F">
        <w:rPr>
          <w:rFonts w:ascii="Arial" w:hAnsi="Arial" w:cs="Arial"/>
          <w:sz w:val="22"/>
          <w:szCs w:val="22"/>
        </w:rPr>
        <w:t>20.1. Sutarties sąlygos Sutarties galiojimo laikotarpiu negali būti keičiamos, išskyrus tokias Sutarties sąlygas, kurių keitimas numatytas Sutartyje ir (ar) galimas vadovaujantis VPĮ nuostatomis.</w:t>
      </w:r>
    </w:p>
    <w:p w14:paraId="4BDBA0B6"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20.2. Sutarties pakeitimai įforminami Šalims sudarant Susitarimą.</w:t>
      </w:r>
    </w:p>
    <w:p w14:paraId="43B131A5"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w:t>
      </w:r>
      <w:r w:rsidRPr="00F0600F">
        <w:rPr>
          <w:rFonts w:ascii="Arial" w:hAnsi="Arial" w:cs="Arial"/>
          <w:sz w:val="22"/>
          <w:szCs w:val="22"/>
        </w:rPr>
        <w:t>įstatymų bei kitų teisės aktų</w:t>
      </w:r>
      <w:r w:rsidRPr="00F0600F">
        <w:rPr>
          <w:rFonts w:ascii="Arial" w:eastAsia="Arial" w:hAnsi="Arial" w:cs="Arial"/>
          <w:sz w:val="22"/>
          <w:szCs w:val="22"/>
        </w:rPr>
        <w:t xml:space="preserve"> nuostatomis.</w:t>
      </w:r>
    </w:p>
    <w:p w14:paraId="7FCA6460"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20.4. Susitarimas įsigalioja nuo jo sudarymo, jei Susitarime nenurodyta kitaip. Susitarimą Pirkėjas privalo paviešinti VPĮ 33 ir 86 straipsniuose nustatyta tvarka.</w:t>
      </w:r>
    </w:p>
    <w:p w14:paraId="1279A420"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5F9A0CCE"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b/>
          <w:bCs/>
          <w:sz w:val="22"/>
          <w:szCs w:val="22"/>
        </w:rPr>
      </w:pPr>
    </w:p>
    <w:p w14:paraId="33EA28FB" w14:textId="77777777" w:rsidR="00264174" w:rsidRPr="00F0600F" w:rsidRDefault="00264174" w:rsidP="00264174">
      <w:pPr>
        <w:keepNext/>
        <w:keepLines/>
        <w:widowControl w:val="0"/>
        <w:tabs>
          <w:tab w:val="left" w:pos="426"/>
          <w:tab w:val="left" w:pos="567"/>
          <w:tab w:val="left" w:pos="851"/>
          <w:tab w:val="left" w:pos="992"/>
          <w:tab w:val="left" w:pos="1134"/>
        </w:tabs>
        <w:spacing w:after="0" w:line="240" w:lineRule="auto"/>
        <w:jc w:val="center"/>
        <w:rPr>
          <w:rFonts w:ascii="Arial" w:eastAsia="Arial" w:hAnsi="Arial" w:cs="Arial"/>
          <w:b/>
          <w:caps/>
          <w:sz w:val="22"/>
          <w:szCs w:val="22"/>
        </w:rPr>
      </w:pPr>
      <w:r w:rsidRPr="00F0600F">
        <w:rPr>
          <w:rFonts w:ascii="Arial" w:eastAsia="Arial" w:hAnsi="Arial" w:cs="Arial"/>
          <w:b/>
          <w:bCs/>
          <w:caps/>
          <w:sz w:val="22"/>
          <w:szCs w:val="22"/>
        </w:rPr>
        <w:t>21.</w:t>
      </w:r>
      <w:r w:rsidRPr="00F0600F">
        <w:rPr>
          <w:rFonts w:ascii="Arial" w:eastAsia="Arial" w:hAnsi="Arial" w:cs="Arial"/>
          <w:b/>
          <w:bCs/>
          <w:caps/>
          <w:sz w:val="22"/>
          <w:szCs w:val="22"/>
        </w:rPr>
        <w:tab/>
      </w:r>
      <w:r w:rsidRPr="00F0600F">
        <w:rPr>
          <w:rFonts w:ascii="Arial" w:eastAsia="Arial" w:hAnsi="Arial" w:cs="Arial"/>
          <w:b/>
          <w:caps/>
          <w:sz w:val="22"/>
          <w:szCs w:val="22"/>
        </w:rPr>
        <w:t>Sutarties sUSTABDYMAS</w:t>
      </w:r>
    </w:p>
    <w:p w14:paraId="3932FF79" w14:textId="77777777" w:rsidR="00264174" w:rsidRPr="00F0600F" w:rsidRDefault="00264174" w:rsidP="00264174">
      <w:pPr>
        <w:keepNext/>
        <w:keepLines/>
        <w:widowControl w:val="0"/>
        <w:tabs>
          <w:tab w:val="left" w:pos="426"/>
          <w:tab w:val="left" w:pos="567"/>
          <w:tab w:val="left" w:pos="851"/>
          <w:tab w:val="left" w:pos="992"/>
          <w:tab w:val="left" w:pos="1134"/>
        </w:tabs>
        <w:spacing w:after="0" w:line="240" w:lineRule="auto"/>
        <w:jc w:val="both"/>
        <w:rPr>
          <w:rFonts w:ascii="Arial" w:eastAsia="Arial" w:hAnsi="Arial" w:cs="Arial"/>
          <w:b/>
          <w:caps/>
          <w:sz w:val="22"/>
          <w:szCs w:val="22"/>
        </w:rPr>
      </w:pPr>
    </w:p>
    <w:p w14:paraId="747F9A13" w14:textId="77777777" w:rsidR="00264174" w:rsidRPr="00F0600F" w:rsidRDefault="00264174" w:rsidP="00264174">
      <w:pPr>
        <w:tabs>
          <w:tab w:val="left" w:pos="567"/>
        </w:tabs>
        <w:spacing w:after="0" w:line="240" w:lineRule="auto"/>
        <w:jc w:val="both"/>
        <w:textAlignment w:val="baseline"/>
        <w:rPr>
          <w:rFonts w:ascii="Arial" w:eastAsia="Times New Roman" w:hAnsi="Arial" w:cs="Arial"/>
          <w:sz w:val="22"/>
          <w:szCs w:val="22"/>
        </w:rPr>
      </w:pPr>
      <w:r w:rsidRPr="00F0600F">
        <w:rPr>
          <w:rFonts w:ascii="Arial" w:hAnsi="Arial" w:cs="Arial"/>
          <w:sz w:val="22"/>
          <w:szCs w:val="22"/>
        </w:rPr>
        <w:t xml:space="preserve">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w:t>
      </w:r>
      <w:r w:rsidRPr="00F0600F">
        <w:rPr>
          <w:rFonts w:ascii="Arial" w:eastAsia="Arial" w:hAnsi="Arial" w:cs="Arial"/>
          <w:sz w:val="22"/>
          <w:szCs w:val="22"/>
        </w:rPr>
        <w:t>Paslaugų</w:t>
      </w:r>
      <w:r w:rsidRPr="00F0600F">
        <w:rPr>
          <w:rFonts w:ascii="Arial" w:hAnsi="Arial" w:cs="Arial"/>
          <w:sz w:val="22"/>
          <w:szCs w:val="22"/>
        </w:rPr>
        <w:t xml:space="preserve"> (jų dalies) teikimo sustabdymą iki atitinkamų aplinkybių pasibaigimo.</w:t>
      </w:r>
    </w:p>
    <w:p w14:paraId="5E46B1ED"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 xml:space="preserve">21.2. </w:t>
      </w:r>
      <w:r w:rsidRPr="00F0600F">
        <w:rPr>
          <w:rFonts w:ascii="Arial" w:eastAsia="Arial" w:hAnsi="Arial" w:cs="Arial"/>
          <w:sz w:val="22"/>
          <w:szCs w:val="22"/>
        </w:rPr>
        <w:t>Paslaugų</w:t>
      </w:r>
      <w:r w:rsidRPr="00F0600F">
        <w:rPr>
          <w:rFonts w:ascii="Arial" w:hAnsi="Arial" w:cs="Arial"/>
          <w:sz w:val="22"/>
          <w:szCs w:val="22"/>
        </w:rPr>
        <w:t xml:space="preserve"> (jų dalies) teikimas gali būti stabdomas esant bent vienai iš šių aplinkybių:</w:t>
      </w:r>
    </w:p>
    <w:p w14:paraId="5924C802"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7319D8AE"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21.2.2. Tiekėjas Sutartyje nurodyta tvarka negali teikti Paslaugų (pavyzdžiui, Pirkėjas dėl objektyvių priežasčių negali sudaryti techninių galimybių Paslaugų teikimui), o Tiekėjas dėl to negali vykdyti Sutarties;</w:t>
      </w:r>
    </w:p>
    <w:p w14:paraId="419A70E4"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21.2.3. dėl nenumatytų prekių, paslaugų ir (ar) darbų, susijusių su perkamu objektu, kurių poreikis paaiškėjo tik vykdant Sutartį, įsigijimo;</w:t>
      </w:r>
    </w:p>
    <w:p w14:paraId="5CE9A109"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21.2.4. ne dėl Pirkėjo kaltės vėluoja kitos Pirkėjo pirkimo sutarties, turinčios tiesioginės įtakos šiai Sutarčiai, vykdymas;</w:t>
      </w:r>
    </w:p>
    <w:p w14:paraId="09D3B7AE"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21.2.5. esant įrodymais pagrįstoms kliūtims ar trukdymams, sukeltiems Tiekėjui kitų trečiųjų asmenų ne dėl Tiekėjo ne laiku ar netinkamai pagal Sutarties sąlygas ir tvarką įvykdytų sutartinių įsipareigojimų;</w:t>
      </w:r>
    </w:p>
    <w:p w14:paraId="1A3A46C9"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21.2.6. pasikeitus galiojančiam teisės aktui ar įsigaliojus naujam teisės aktui, kuris turi įtakos šios Sutarties vykdymui;</w:t>
      </w:r>
    </w:p>
    <w:p w14:paraId="48BA45D1"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21.2.7. sutartinių įsipareigojimų stabdymo būtinybė atsirado dėl sustabdyto, perskirstyto, negauto ir panašiai Pirkėjo Paslaugų pirkimui skirto finansavimo arba finansavimo trūkumo;</w:t>
      </w:r>
    </w:p>
    <w:p w14:paraId="2D1530A1"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21.2.8. dėl teisminių (arbitražinių) ginčų su Pirkėju ar trečiaisiais asmenimis, kurių dalykas yra tiesiogiai susijęs su Sutarties vykdymu.</w:t>
      </w:r>
    </w:p>
    <w:p w14:paraId="20F751D4"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lastRenderedPageBreak/>
        <w:t xml:space="preserve">21.3. Jei </w:t>
      </w:r>
      <w:r w:rsidRPr="00F0600F">
        <w:rPr>
          <w:rFonts w:ascii="Arial" w:eastAsia="Arial" w:hAnsi="Arial" w:cs="Arial"/>
          <w:sz w:val="22"/>
          <w:szCs w:val="22"/>
        </w:rPr>
        <w:t>Paslaugų</w:t>
      </w:r>
      <w:r w:rsidRPr="00F0600F">
        <w:rPr>
          <w:rFonts w:ascii="Arial" w:hAnsi="Arial" w:cs="Arial"/>
          <w:sz w:val="22"/>
          <w:szCs w:val="22"/>
        </w:rPr>
        <w:t xml:space="preserve">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4B0AF47A"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 xml:space="preserve">21.4. Jei </w:t>
      </w:r>
      <w:r w:rsidRPr="00F0600F">
        <w:rPr>
          <w:rFonts w:ascii="Arial" w:eastAsia="Arial" w:hAnsi="Arial" w:cs="Arial"/>
          <w:sz w:val="22"/>
          <w:szCs w:val="22"/>
        </w:rPr>
        <w:t>Paslaugų</w:t>
      </w:r>
      <w:r w:rsidRPr="00F0600F">
        <w:rPr>
          <w:rFonts w:ascii="Arial" w:hAnsi="Arial" w:cs="Arial"/>
          <w:sz w:val="22"/>
          <w:szCs w:val="22"/>
        </w:rPr>
        <w:t xml:space="preserve">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7E51CA94"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21.5. Sutartinių įsipareigojimų vykdymas gali būti stabdomas tik Sutarties galiojimo laikotarpiu tokia tvarka:</w:t>
      </w:r>
    </w:p>
    <w:p w14:paraId="22D57CF0"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7326CFB0" w14:textId="77777777" w:rsidR="00264174" w:rsidRPr="00F0600F" w:rsidRDefault="00264174" w:rsidP="00264174">
      <w:pPr>
        <w:spacing w:after="0" w:line="240" w:lineRule="auto"/>
        <w:jc w:val="both"/>
        <w:rPr>
          <w:rFonts w:ascii="Arial" w:hAnsi="Arial" w:cs="Arial"/>
          <w:sz w:val="22"/>
          <w:szCs w:val="22"/>
        </w:rPr>
      </w:pPr>
      <w:r w:rsidRPr="00F0600F">
        <w:rPr>
          <w:rFonts w:ascii="Arial" w:hAnsi="Arial" w:cs="Arial"/>
          <w:sz w:val="22"/>
          <w:szCs w:val="22"/>
        </w:rPr>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32FA7E3C" w14:textId="77777777" w:rsidR="00264174" w:rsidRPr="00F0600F" w:rsidRDefault="00264174" w:rsidP="00264174">
      <w:pPr>
        <w:spacing w:after="0" w:line="240" w:lineRule="auto"/>
        <w:jc w:val="both"/>
        <w:rPr>
          <w:rFonts w:ascii="Arial" w:hAnsi="Arial" w:cs="Arial"/>
          <w:sz w:val="22"/>
          <w:szCs w:val="22"/>
        </w:rPr>
      </w:pPr>
      <w:r w:rsidRPr="00F0600F">
        <w:rPr>
          <w:rFonts w:ascii="Arial" w:hAnsi="Arial" w:cs="Arial"/>
          <w:sz w:val="22"/>
          <w:szCs w:val="22"/>
        </w:rP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4EC9A1D5" w14:textId="77777777" w:rsidR="00264174" w:rsidRPr="00F0600F" w:rsidRDefault="00264174" w:rsidP="00264174">
      <w:pPr>
        <w:spacing w:after="0" w:line="240" w:lineRule="auto"/>
        <w:jc w:val="both"/>
        <w:rPr>
          <w:rFonts w:ascii="Arial" w:hAnsi="Arial" w:cs="Arial"/>
          <w:sz w:val="22"/>
          <w:szCs w:val="22"/>
        </w:rPr>
      </w:pPr>
      <w:r w:rsidRPr="00F0600F">
        <w:rPr>
          <w:rFonts w:ascii="Arial" w:hAnsi="Arial" w:cs="Arial"/>
          <w:sz w:val="22"/>
          <w:szCs w:val="22"/>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285240A5" w14:textId="77777777" w:rsidR="00264174" w:rsidRPr="00F0600F" w:rsidRDefault="00264174" w:rsidP="00264174">
      <w:pPr>
        <w:spacing w:after="0" w:line="240" w:lineRule="auto"/>
        <w:jc w:val="both"/>
        <w:rPr>
          <w:rFonts w:ascii="Arial" w:hAnsi="Arial" w:cs="Arial"/>
          <w:sz w:val="22"/>
          <w:szCs w:val="22"/>
        </w:rPr>
      </w:pPr>
      <w:r w:rsidRPr="00F0600F">
        <w:rPr>
          <w:rFonts w:ascii="Arial" w:hAnsi="Arial" w:cs="Arial"/>
          <w:sz w:val="22"/>
          <w:szCs w:val="22"/>
        </w:rPr>
        <w:t>21.7. Sutartinių įsipareigojimų vykdymas sustabdomas ne ilgesniam kaip konkrečios, pagrįstos aplinkybės egzistavimo laikotarpiui.</w:t>
      </w:r>
    </w:p>
    <w:p w14:paraId="7686D2BA"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2D4F3324"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5269B26F"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21.10. Atnaujinus Sutarties vykdymą, neįvykdytų prievolių (jų dalies) įvykdymo terminai ir Sutarties galiojimas nukeliami tokiam terminui, kiek buvo likę laiko jų įvykdymui (Sutarties galiojimui) jų sustabdymo metu.</w:t>
      </w:r>
    </w:p>
    <w:p w14:paraId="3BEF3BAB"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63D0E5D0" w14:textId="77777777" w:rsidR="00264174" w:rsidRPr="00F0600F" w:rsidRDefault="00264174" w:rsidP="00264174">
      <w:pPr>
        <w:tabs>
          <w:tab w:val="left" w:pos="567"/>
        </w:tabs>
        <w:spacing w:after="0" w:line="240" w:lineRule="auto"/>
        <w:jc w:val="both"/>
        <w:textAlignment w:val="baseline"/>
        <w:rPr>
          <w:rFonts w:ascii="Arial" w:hAnsi="Arial" w:cs="Arial"/>
          <w:b/>
          <w:bCs/>
          <w:sz w:val="22"/>
          <w:szCs w:val="22"/>
        </w:rPr>
      </w:pPr>
    </w:p>
    <w:p w14:paraId="600D3C78" w14:textId="77777777" w:rsidR="00264174" w:rsidRPr="00F0600F" w:rsidRDefault="00264174" w:rsidP="00264174">
      <w:pPr>
        <w:keepNext/>
        <w:keepLines/>
        <w:widowControl w:val="0"/>
        <w:tabs>
          <w:tab w:val="left" w:pos="426"/>
          <w:tab w:val="left" w:pos="567"/>
          <w:tab w:val="left" w:pos="851"/>
          <w:tab w:val="left" w:pos="992"/>
          <w:tab w:val="left" w:pos="1134"/>
        </w:tabs>
        <w:spacing w:after="0" w:line="240" w:lineRule="auto"/>
        <w:jc w:val="center"/>
        <w:rPr>
          <w:rFonts w:ascii="Arial" w:eastAsia="Arial" w:hAnsi="Arial" w:cs="Arial"/>
          <w:b/>
          <w:caps/>
          <w:sz w:val="22"/>
          <w:szCs w:val="22"/>
        </w:rPr>
      </w:pPr>
      <w:r w:rsidRPr="00F0600F">
        <w:rPr>
          <w:rFonts w:ascii="Arial" w:eastAsia="Arial" w:hAnsi="Arial" w:cs="Arial"/>
          <w:b/>
          <w:bCs/>
          <w:caps/>
          <w:sz w:val="22"/>
          <w:szCs w:val="22"/>
        </w:rPr>
        <w:t>22.</w:t>
      </w:r>
      <w:r w:rsidRPr="00F0600F">
        <w:rPr>
          <w:rFonts w:ascii="Arial" w:eastAsia="Arial" w:hAnsi="Arial" w:cs="Arial"/>
          <w:b/>
          <w:bCs/>
          <w:caps/>
          <w:sz w:val="22"/>
          <w:szCs w:val="22"/>
        </w:rPr>
        <w:tab/>
      </w:r>
      <w:r w:rsidRPr="00F0600F">
        <w:rPr>
          <w:rFonts w:ascii="Arial" w:eastAsia="Arial" w:hAnsi="Arial" w:cs="Arial"/>
          <w:b/>
          <w:caps/>
          <w:sz w:val="22"/>
          <w:szCs w:val="22"/>
        </w:rPr>
        <w:t>Sutarties nutraukimas</w:t>
      </w:r>
    </w:p>
    <w:p w14:paraId="76D5B49D" w14:textId="77777777" w:rsidR="00264174" w:rsidRPr="00F0600F" w:rsidRDefault="00264174" w:rsidP="00264174">
      <w:pPr>
        <w:keepNext/>
        <w:keepLines/>
        <w:widowControl w:val="0"/>
        <w:tabs>
          <w:tab w:val="left" w:pos="426"/>
          <w:tab w:val="left" w:pos="567"/>
          <w:tab w:val="left" w:pos="851"/>
          <w:tab w:val="left" w:pos="992"/>
          <w:tab w:val="left" w:pos="1134"/>
        </w:tabs>
        <w:spacing w:after="0" w:line="240" w:lineRule="auto"/>
        <w:jc w:val="both"/>
        <w:rPr>
          <w:rFonts w:ascii="Arial" w:eastAsia="Arial" w:hAnsi="Arial" w:cs="Arial"/>
          <w:b/>
          <w:caps/>
          <w:sz w:val="22"/>
          <w:szCs w:val="22"/>
        </w:rPr>
      </w:pPr>
    </w:p>
    <w:p w14:paraId="7F7ECFE3" w14:textId="77777777" w:rsidR="00264174" w:rsidRPr="00F0600F" w:rsidRDefault="00264174" w:rsidP="00264174">
      <w:pPr>
        <w:tabs>
          <w:tab w:val="left" w:pos="567"/>
          <w:tab w:val="left" w:pos="851"/>
          <w:tab w:val="left" w:pos="992"/>
          <w:tab w:val="left" w:pos="1134"/>
        </w:tabs>
        <w:spacing w:after="0" w:line="240" w:lineRule="auto"/>
        <w:jc w:val="both"/>
        <w:rPr>
          <w:rFonts w:ascii="Arial" w:eastAsia="Cambria" w:hAnsi="Arial" w:cs="Arial"/>
          <w:b/>
          <w:bCs/>
          <w:sz w:val="22"/>
          <w:szCs w:val="22"/>
        </w:rPr>
      </w:pPr>
      <w:r w:rsidRPr="00F0600F">
        <w:rPr>
          <w:rFonts w:ascii="Arial" w:eastAsia="Cambria" w:hAnsi="Arial" w:cs="Arial"/>
          <w:sz w:val="22"/>
          <w:szCs w:val="22"/>
        </w:rPr>
        <w:t>Sutartis gali būti nutraukiama VPĮ 90 straipsnyje ir Sutartyje numatytais atvejais, įskaitant galimybę nutraukti Sutartį Šalių susitarimu.</w:t>
      </w:r>
    </w:p>
    <w:p w14:paraId="3EFA2430" w14:textId="77777777" w:rsidR="00264174" w:rsidRPr="00F0600F" w:rsidRDefault="00264174" w:rsidP="00264174">
      <w:pPr>
        <w:tabs>
          <w:tab w:val="left" w:pos="567"/>
          <w:tab w:val="left" w:pos="851"/>
          <w:tab w:val="left" w:pos="992"/>
          <w:tab w:val="left" w:pos="1134"/>
        </w:tabs>
        <w:spacing w:after="0" w:line="240" w:lineRule="auto"/>
        <w:jc w:val="both"/>
        <w:rPr>
          <w:rFonts w:ascii="Arial" w:eastAsia="Cambria" w:hAnsi="Arial" w:cs="Arial"/>
          <w:b/>
          <w:bCs/>
          <w:sz w:val="22"/>
          <w:szCs w:val="22"/>
        </w:rPr>
      </w:pPr>
    </w:p>
    <w:p w14:paraId="1D4B0E7F" w14:textId="77777777" w:rsidR="00264174" w:rsidRPr="00F0600F" w:rsidRDefault="00264174" w:rsidP="00264174">
      <w:pPr>
        <w:keepNext/>
        <w:keepLines/>
        <w:widowControl w:val="0"/>
        <w:tabs>
          <w:tab w:val="left" w:pos="567"/>
          <w:tab w:val="left" w:pos="851"/>
          <w:tab w:val="left" w:pos="992"/>
          <w:tab w:val="left" w:pos="1134"/>
        </w:tabs>
        <w:spacing w:after="0" w:line="240" w:lineRule="auto"/>
        <w:jc w:val="center"/>
        <w:outlineLvl w:val="1"/>
        <w:rPr>
          <w:rFonts w:ascii="Arial" w:eastAsia="Arial" w:hAnsi="Arial" w:cs="Arial"/>
          <w:b/>
          <w:sz w:val="22"/>
          <w:szCs w:val="22"/>
        </w:rPr>
      </w:pPr>
      <w:r w:rsidRPr="00F0600F">
        <w:rPr>
          <w:rFonts w:ascii="Arial" w:eastAsia="Arial" w:hAnsi="Arial" w:cs="Arial"/>
          <w:b/>
          <w:bCs/>
          <w:sz w:val="22"/>
          <w:szCs w:val="22"/>
        </w:rPr>
        <w:lastRenderedPageBreak/>
        <w:t>22.1.</w:t>
      </w:r>
      <w:r w:rsidRPr="00F0600F">
        <w:rPr>
          <w:rFonts w:ascii="Arial" w:eastAsia="Arial" w:hAnsi="Arial" w:cs="Arial"/>
          <w:b/>
          <w:bCs/>
          <w:sz w:val="22"/>
          <w:szCs w:val="22"/>
        </w:rPr>
        <w:tab/>
      </w:r>
      <w:r w:rsidRPr="00F0600F">
        <w:rPr>
          <w:rFonts w:ascii="Arial" w:eastAsia="Arial" w:hAnsi="Arial" w:cs="Arial"/>
          <w:b/>
          <w:sz w:val="22"/>
          <w:szCs w:val="22"/>
        </w:rPr>
        <w:t>Pretenzijos dėl Sutarties pažeidimų</w:t>
      </w:r>
    </w:p>
    <w:p w14:paraId="6377D56F" w14:textId="77777777" w:rsidR="00264174" w:rsidRPr="00F0600F" w:rsidRDefault="00264174" w:rsidP="00264174">
      <w:pPr>
        <w:keepNext/>
        <w:keepLines/>
        <w:widowControl w:val="0"/>
        <w:tabs>
          <w:tab w:val="left" w:pos="567"/>
          <w:tab w:val="left" w:pos="851"/>
          <w:tab w:val="left" w:pos="992"/>
          <w:tab w:val="left" w:pos="1134"/>
        </w:tabs>
        <w:spacing w:after="0" w:line="240" w:lineRule="auto"/>
        <w:jc w:val="both"/>
        <w:outlineLvl w:val="1"/>
        <w:rPr>
          <w:rFonts w:ascii="Arial" w:eastAsia="Arial" w:hAnsi="Arial" w:cs="Arial"/>
          <w:b/>
          <w:sz w:val="22"/>
          <w:szCs w:val="22"/>
        </w:rPr>
      </w:pPr>
    </w:p>
    <w:p w14:paraId="0743DF1D" w14:textId="77777777" w:rsidR="00264174" w:rsidRPr="00F0600F" w:rsidRDefault="00264174" w:rsidP="00264174">
      <w:pPr>
        <w:tabs>
          <w:tab w:val="left" w:pos="567"/>
        </w:tabs>
        <w:spacing w:after="0" w:line="240" w:lineRule="auto"/>
        <w:jc w:val="both"/>
        <w:textAlignment w:val="baseline"/>
        <w:rPr>
          <w:rFonts w:ascii="Arial" w:eastAsia="Times New Roman" w:hAnsi="Arial" w:cs="Arial"/>
          <w:sz w:val="22"/>
          <w:szCs w:val="22"/>
        </w:rPr>
      </w:pPr>
      <w:r w:rsidRPr="00F0600F">
        <w:rPr>
          <w:rFonts w:ascii="Arial" w:hAnsi="Arial" w:cs="Arial"/>
          <w:sz w:val="22"/>
          <w:szCs w:val="22"/>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51D32291"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F0600F">
        <w:rPr>
          <w:rFonts w:ascii="Arial" w:hAnsi="Arial" w:cs="Arial"/>
          <w:bCs/>
          <w:sz w:val="22"/>
          <w:szCs w:val="22"/>
        </w:rPr>
        <w:t xml:space="preserve"> </w:t>
      </w:r>
      <w:r w:rsidRPr="00F0600F">
        <w:rPr>
          <w:rFonts w:ascii="Arial" w:hAnsi="Arial" w:cs="Arial"/>
          <w:sz w:val="22"/>
          <w:szCs w:val="22"/>
        </w:rPr>
        <w:t>Tiekėjo teisė siūlyti kitą terminą nelaikoma Pirkėjo pareiga tą terminą priimti. Pretenziją gavusios Šalies pasiūlytasis terminas pakeičia terminą, nurodytą pretenzijoje, tik jeigu kita Šalis jį patvirtina.</w:t>
      </w:r>
    </w:p>
    <w:p w14:paraId="2BE1F602" w14:textId="77777777" w:rsidR="00264174" w:rsidRPr="00F0600F" w:rsidRDefault="00264174" w:rsidP="00264174">
      <w:pPr>
        <w:tabs>
          <w:tab w:val="left" w:pos="567"/>
        </w:tabs>
        <w:spacing w:after="0" w:line="240" w:lineRule="auto"/>
        <w:jc w:val="both"/>
        <w:textAlignment w:val="baseline"/>
        <w:rPr>
          <w:rFonts w:ascii="Arial" w:hAnsi="Arial" w:cs="Arial"/>
          <w:b/>
          <w:bCs/>
          <w:sz w:val="22"/>
          <w:szCs w:val="22"/>
        </w:rPr>
      </w:pPr>
    </w:p>
    <w:p w14:paraId="16A782B2" w14:textId="77777777" w:rsidR="00264174" w:rsidRPr="00F0600F" w:rsidRDefault="00264174" w:rsidP="00264174">
      <w:pPr>
        <w:keepNext/>
        <w:keepLines/>
        <w:widowControl w:val="0"/>
        <w:tabs>
          <w:tab w:val="left" w:pos="567"/>
          <w:tab w:val="left" w:pos="851"/>
          <w:tab w:val="left" w:pos="992"/>
          <w:tab w:val="left" w:pos="1134"/>
        </w:tabs>
        <w:spacing w:after="0" w:line="240" w:lineRule="auto"/>
        <w:jc w:val="center"/>
        <w:outlineLvl w:val="1"/>
        <w:rPr>
          <w:rFonts w:ascii="Arial" w:eastAsia="Arial" w:hAnsi="Arial" w:cs="Arial"/>
          <w:b/>
          <w:sz w:val="22"/>
          <w:szCs w:val="22"/>
        </w:rPr>
      </w:pPr>
      <w:r w:rsidRPr="00F0600F">
        <w:rPr>
          <w:rFonts w:ascii="Arial" w:eastAsia="Arial" w:hAnsi="Arial" w:cs="Arial"/>
          <w:b/>
          <w:bCs/>
          <w:sz w:val="22"/>
          <w:szCs w:val="22"/>
        </w:rPr>
        <w:t>22.2.</w:t>
      </w:r>
      <w:r w:rsidRPr="00F0600F">
        <w:rPr>
          <w:rFonts w:ascii="Arial" w:eastAsia="Arial" w:hAnsi="Arial" w:cs="Arial"/>
          <w:b/>
          <w:bCs/>
          <w:sz w:val="22"/>
          <w:szCs w:val="22"/>
        </w:rPr>
        <w:tab/>
      </w:r>
      <w:r w:rsidRPr="00F0600F">
        <w:rPr>
          <w:rFonts w:ascii="Arial" w:eastAsia="Arial" w:hAnsi="Arial" w:cs="Arial"/>
          <w:b/>
          <w:sz w:val="22"/>
          <w:szCs w:val="22"/>
        </w:rPr>
        <w:t>Sutarties nutraukimas Pirkėjo iniciatyva</w:t>
      </w:r>
    </w:p>
    <w:p w14:paraId="334DA395" w14:textId="77777777" w:rsidR="00264174" w:rsidRPr="00F0600F" w:rsidRDefault="00264174" w:rsidP="00264174">
      <w:pPr>
        <w:keepNext/>
        <w:keepLines/>
        <w:widowControl w:val="0"/>
        <w:tabs>
          <w:tab w:val="left" w:pos="567"/>
          <w:tab w:val="left" w:pos="851"/>
          <w:tab w:val="left" w:pos="992"/>
          <w:tab w:val="left" w:pos="1134"/>
        </w:tabs>
        <w:spacing w:after="0" w:line="240" w:lineRule="auto"/>
        <w:jc w:val="both"/>
        <w:outlineLvl w:val="1"/>
        <w:rPr>
          <w:rFonts w:ascii="Arial" w:eastAsia="Arial" w:hAnsi="Arial" w:cs="Arial"/>
          <w:b/>
          <w:sz w:val="22"/>
          <w:szCs w:val="22"/>
        </w:rPr>
      </w:pPr>
    </w:p>
    <w:p w14:paraId="44895874" w14:textId="77777777" w:rsidR="00264174" w:rsidRPr="00F0600F" w:rsidRDefault="00264174" w:rsidP="00264174">
      <w:pPr>
        <w:tabs>
          <w:tab w:val="left" w:pos="567"/>
        </w:tabs>
        <w:spacing w:after="0" w:line="240" w:lineRule="auto"/>
        <w:jc w:val="both"/>
        <w:textAlignment w:val="baseline"/>
        <w:rPr>
          <w:rFonts w:ascii="Arial" w:eastAsia="Times New Roman" w:hAnsi="Arial" w:cs="Arial"/>
          <w:sz w:val="22"/>
          <w:szCs w:val="22"/>
        </w:rPr>
      </w:pPr>
      <w:r w:rsidRPr="00F0600F">
        <w:rPr>
          <w:rFonts w:ascii="Arial" w:hAnsi="Arial" w:cs="Arial"/>
          <w:sz w:val="22"/>
          <w:szCs w:val="22"/>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6413455C"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22.2.2. Pirkėjas turi teisę vienašališkai nutraukti Sutartį ar jos dalį raštu įspėjęs Tiekėją prieš ne trumpesnį nei 10 (dešimties) dienų terminą, jeigu:</w:t>
      </w:r>
    </w:p>
    <w:p w14:paraId="5258D7DA"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22.2.2.1. Tiekėjui yra iškelta bankroto byla, pradėtas bankroto procesas ne teismo tvarka, jis tampa nemokus arba yra nemokumo tikimybė, sustabdo ūkinę veiklą ar susidaro</w:t>
      </w:r>
      <w:r w:rsidRPr="00F0600F">
        <w:rPr>
          <w:rFonts w:ascii="Arial" w:hAnsi="Arial" w:cs="Arial"/>
          <w:bCs/>
          <w:sz w:val="22"/>
          <w:szCs w:val="22"/>
        </w:rPr>
        <w:t xml:space="preserve"> </w:t>
      </w:r>
      <w:r w:rsidRPr="00F0600F">
        <w:rPr>
          <w:rFonts w:ascii="Arial" w:hAnsi="Arial" w:cs="Arial"/>
          <w:sz w:val="22"/>
          <w:szCs w:val="22"/>
        </w:rPr>
        <w:t>įstatymuose ir kituose teisės aktuose nustatyta tvarka analogiška situacija</w:t>
      </w:r>
      <w:r w:rsidRPr="00F0600F">
        <w:rPr>
          <w:rFonts w:ascii="Arial" w:hAnsi="Arial" w:cs="Arial"/>
          <w:sz w:val="22"/>
          <w:szCs w:val="22"/>
          <w:shd w:val="clear" w:color="auto" w:fill="FFFFFF"/>
        </w:rPr>
        <w:t>;</w:t>
      </w:r>
    </w:p>
    <w:p w14:paraId="355DA295" w14:textId="77777777" w:rsidR="00264174" w:rsidRPr="00F0600F" w:rsidRDefault="00264174" w:rsidP="00264174">
      <w:pPr>
        <w:tabs>
          <w:tab w:val="left" w:pos="567"/>
        </w:tabs>
        <w:spacing w:after="0" w:line="240" w:lineRule="auto"/>
        <w:jc w:val="both"/>
        <w:rPr>
          <w:rFonts w:ascii="Arial" w:hAnsi="Arial" w:cs="Arial"/>
          <w:sz w:val="22"/>
          <w:szCs w:val="22"/>
        </w:rPr>
      </w:pPr>
      <w:r w:rsidRPr="00F0600F">
        <w:rPr>
          <w:rFonts w:ascii="Arial" w:hAnsi="Arial" w:cs="Arial"/>
          <w:sz w:val="22"/>
          <w:szCs w:val="22"/>
        </w:rPr>
        <w:t>22.2.2.2. Tiekėjo padėtis pasikeičia ir jis atitinka pirkimo dokumentuose nustatytą pašalinimo pagrindą;</w:t>
      </w:r>
    </w:p>
    <w:p w14:paraId="6433068B"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22.2.2.3. pasikeičia teisės aktai, susiję su Sutarties objektu, Sutarties vykdymu, ar su Pirkėjo vykdoma veikla, kuriai buvo sudaryta Sutartis, ir dėl tokių pakeitimų Pirkėjas nusprendžia nutraukti Sutartį;</w:t>
      </w:r>
    </w:p>
    <w:p w14:paraId="148EE93A"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22.2.2.4. Pirkėjas nusprendžia nebevykdyti veiklos, kurios vykdymui Sutartimi įsigyjamos Paslaugos ir Sutarties poreikis išnyksta;</w:t>
      </w:r>
    </w:p>
    <w:p w14:paraId="49960AAB"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22.2.2.5. Pirkėjo valdymo organas priima sprendimą, dėl kurio Sutarties poreikis išnyksta;</w:t>
      </w:r>
    </w:p>
    <w:p w14:paraId="1C242F98"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22.2.2.6. pasikeičia (pablogėja) Pirkėjo finansinė padėtis ar Pirkėjas negauna arba netenka finansavimo ir dėl šios priežasties nusprendžia nutraukti Sutartį;</w:t>
      </w:r>
    </w:p>
    <w:p w14:paraId="33429C28"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22.2.2.7. keičiasi Pirkėjo organizacinė struktūra – juridinis statusas, pobūdis ar valdymo struktūra ir tai gali turėti įtakos tinkamam Sutarties įvykdymui arba Sutarties poreikiui;</w:t>
      </w:r>
    </w:p>
    <w:p w14:paraId="1D6D7E61"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 xml:space="preserve">22.2.2.8. nebelieka perkamų </w:t>
      </w:r>
      <w:r w:rsidRPr="00F0600F">
        <w:rPr>
          <w:rFonts w:ascii="Arial" w:eastAsia="Arial" w:hAnsi="Arial" w:cs="Arial"/>
          <w:sz w:val="22"/>
          <w:szCs w:val="22"/>
        </w:rPr>
        <w:t>Paslaugų</w:t>
      </w:r>
      <w:r w:rsidRPr="00F0600F">
        <w:rPr>
          <w:rFonts w:ascii="Arial" w:hAnsi="Arial" w:cs="Arial"/>
          <w:sz w:val="22"/>
          <w:szCs w:val="22"/>
        </w:rPr>
        <w:t xml:space="preserve"> poreikio;</w:t>
      </w:r>
    </w:p>
    <w:p w14:paraId="0C960C88"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22.2.2.9. Pirkėjas iš pirkimų priežiūrą atliekančių institucijų gauna nurodymą ar rekomendaciją nutraukti Sutartį;</w:t>
      </w:r>
    </w:p>
    <w:p w14:paraId="736B8735"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22.2.2.10. Tiekėjas vėluoja pateikti Sutarties įvykdymo užtikrinimo pratęsimą ilgiau kaip 10 (dešimt) darbo dienų nuo paskutinio Sutarties įvykdymo užtikrinimo galiojimo termino pabaigos arba atsisako jį pateikti;</w:t>
      </w:r>
    </w:p>
    <w:p w14:paraId="7F2EF93B" w14:textId="77777777" w:rsidR="00264174" w:rsidRPr="00F0600F" w:rsidRDefault="00264174" w:rsidP="00264174">
      <w:pPr>
        <w:tabs>
          <w:tab w:val="left" w:pos="567"/>
        </w:tabs>
        <w:spacing w:after="0" w:line="240" w:lineRule="auto"/>
        <w:jc w:val="both"/>
        <w:textAlignment w:val="baseline"/>
        <w:rPr>
          <w:rFonts w:ascii="Arial" w:eastAsia="Arial" w:hAnsi="Arial" w:cs="Arial"/>
          <w:sz w:val="22"/>
          <w:szCs w:val="22"/>
        </w:rPr>
      </w:pPr>
      <w:r w:rsidRPr="00F0600F">
        <w:rPr>
          <w:rFonts w:ascii="Arial" w:hAnsi="Arial" w:cs="Arial"/>
          <w:sz w:val="22"/>
          <w:szCs w:val="22"/>
        </w:rPr>
        <w:t>22.2.2.11.</w:t>
      </w:r>
      <w:r w:rsidRPr="00F0600F">
        <w:rPr>
          <w:rFonts w:ascii="Arial" w:eastAsia="Arial" w:hAnsi="Arial" w:cs="Arial"/>
          <w:sz w:val="22"/>
          <w:szCs w:val="22"/>
        </w:rPr>
        <w:t xml:space="preserve"> Tiekėjas atsisako pašalinti arba nepašalina Paslaugų trūkumų per Pirkėjo nustatytus protingus terminus;</w:t>
      </w:r>
    </w:p>
    <w:p w14:paraId="481C4BBD" w14:textId="77777777" w:rsidR="00264174" w:rsidRPr="00F0600F" w:rsidRDefault="00264174" w:rsidP="00264174">
      <w:pPr>
        <w:tabs>
          <w:tab w:val="left" w:pos="567"/>
        </w:tabs>
        <w:spacing w:after="0" w:line="240" w:lineRule="auto"/>
        <w:jc w:val="both"/>
        <w:textAlignment w:val="baseline"/>
        <w:rPr>
          <w:rFonts w:ascii="Arial" w:eastAsia="Times New Roman" w:hAnsi="Arial" w:cs="Arial"/>
          <w:sz w:val="22"/>
          <w:szCs w:val="22"/>
        </w:rPr>
      </w:pPr>
      <w:r w:rsidRPr="00F0600F">
        <w:rPr>
          <w:rFonts w:ascii="Arial" w:hAnsi="Arial" w:cs="Arial"/>
          <w:sz w:val="22"/>
          <w:szCs w:val="22"/>
        </w:rPr>
        <w:t>22.2.2.12. Tiekėjas pažeidžia Sutartį arba įstatymus bei kitus teisės aktus ir per Pirkėjo rašytinėje pretenzijoje nurodytą terminą neištaiso pažeidimo;</w:t>
      </w:r>
    </w:p>
    <w:p w14:paraId="00925C85" w14:textId="77777777" w:rsidR="00264174" w:rsidRPr="00F0600F" w:rsidRDefault="00264174" w:rsidP="00264174">
      <w:pPr>
        <w:tabs>
          <w:tab w:val="left" w:pos="567"/>
        </w:tabs>
        <w:spacing w:after="0" w:line="240" w:lineRule="auto"/>
        <w:jc w:val="both"/>
        <w:textAlignment w:val="baseline"/>
        <w:rPr>
          <w:rFonts w:ascii="Arial" w:hAnsi="Arial" w:cs="Arial"/>
          <w:iCs/>
          <w:sz w:val="22"/>
          <w:szCs w:val="22"/>
        </w:rPr>
      </w:pPr>
      <w:r w:rsidRPr="00F0600F">
        <w:rPr>
          <w:rFonts w:ascii="Arial" w:hAnsi="Arial" w:cs="Arial"/>
          <w:sz w:val="22"/>
          <w:szCs w:val="22"/>
        </w:rPr>
        <w:t xml:space="preserve">22.2.2.13. </w:t>
      </w:r>
      <w:r w:rsidRPr="00F0600F">
        <w:rPr>
          <w:rFonts w:ascii="Arial" w:hAnsi="Arial" w:cs="Arial"/>
          <w:iCs/>
          <w:sz w:val="22"/>
          <w:szCs w:val="22"/>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09F3F90A" w14:textId="77777777" w:rsidR="00264174" w:rsidRPr="00F0600F" w:rsidRDefault="00264174" w:rsidP="00264174">
      <w:pPr>
        <w:tabs>
          <w:tab w:val="left" w:pos="567"/>
        </w:tabs>
        <w:spacing w:after="0" w:line="240" w:lineRule="auto"/>
        <w:jc w:val="both"/>
        <w:textAlignment w:val="baseline"/>
        <w:rPr>
          <w:rFonts w:ascii="Arial" w:hAnsi="Arial" w:cs="Arial"/>
          <w:iCs/>
          <w:sz w:val="22"/>
          <w:szCs w:val="22"/>
        </w:rPr>
      </w:pPr>
      <w:r w:rsidRPr="00F0600F">
        <w:rPr>
          <w:rFonts w:ascii="Arial" w:hAnsi="Arial" w:cs="Arial"/>
          <w:iCs/>
          <w:sz w:val="22"/>
          <w:szCs w:val="22"/>
        </w:rPr>
        <w:t>22.2.2.14. paaiškėja VPĮ 37 straipsnio 8 dalyje ir (ar) 47 straipsnio 8 dalyje nurodytos aplinkybės.</w:t>
      </w:r>
    </w:p>
    <w:p w14:paraId="6FA5BA3D"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43E6B80C"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lastRenderedPageBreak/>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052F8C97"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14:paraId="0C31235F"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22.2.6. Pirkėjas turi teisę vienašališkai nutraukti Sutartį ir kitais Specialiosiose sąlygose (jei taikoma) ir įstatymuose bei kituose teisės aktuose įtvirtintais atvejais.</w:t>
      </w:r>
    </w:p>
    <w:p w14:paraId="5426B4EC"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22.2.7. Sutartis laikoma nutraukta kitą dieną po to, kai pasibaigia įspėjimo apie Sutarties nutraukimą terminas.</w:t>
      </w:r>
    </w:p>
    <w:p w14:paraId="6BF7B186"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1862622F" w14:textId="77777777" w:rsidR="00264174" w:rsidRPr="00F0600F" w:rsidRDefault="00264174" w:rsidP="00264174">
      <w:pPr>
        <w:tabs>
          <w:tab w:val="left" w:pos="567"/>
        </w:tabs>
        <w:spacing w:after="0" w:line="240" w:lineRule="auto"/>
        <w:jc w:val="both"/>
        <w:textAlignment w:val="baseline"/>
        <w:rPr>
          <w:rFonts w:ascii="Arial" w:hAnsi="Arial" w:cs="Arial"/>
          <w:b/>
          <w:bCs/>
          <w:sz w:val="22"/>
          <w:szCs w:val="22"/>
        </w:rPr>
      </w:pPr>
    </w:p>
    <w:p w14:paraId="115D6C56" w14:textId="77777777" w:rsidR="00264174" w:rsidRPr="00F0600F" w:rsidRDefault="00264174" w:rsidP="00264174">
      <w:pPr>
        <w:keepNext/>
        <w:widowControl w:val="0"/>
        <w:tabs>
          <w:tab w:val="left" w:pos="567"/>
          <w:tab w:val="left" w:pos="851"/>
          <w:tab w:val="left" w:pos="992"/>
          <w:tab w:val="left" w:pos="1134"/>
        </w:tabs>
        <w:spacing w:after="0" w:line="240" w:lineRule="auto"/>
        <w:jc w:val="center"/>
        <w:rPr>
          <w:rFonts w:ascii="Arial" w:eastAsia="Arial" w:hAnsi="Arial" w:cs="Arial"/>
          <w:b/>
          <w:bCs/>
          <w:sz w:val="22"/>
          <w:szCs w:val="22"/>
        </w:rPr>
      </w:pPr>
      <w:r w:rsidRPr="00F0600F">
        <w:rPr>
          <w:rFonts w:ascii="Arial" w:eastAsia="Arial" w:hAnsi="Arial" w:cs="Arial"/>
          <w:b/>
          <w:bCs/>
          <w:sz w:val="22"/>
          <w:szCs w:val="22"/>
        </w:rPr>
        <w:t>22.3.</w:t>
      </w:r>
      <w:r w:rsidRPr="00F0600F">
        <w:rPr>
          <w:rFonts w:ascii="Arial" w:eastAsia="Arial" w:hAnsi="Arial" w:cs="Arial"/>
          <w:b/>
          <w:bCs/>
          <w:sz w:val="22"/>
          <w:szCs w:val="22"/>
        </w:rPr>
        <w:tab/>
        <w:t>Sutarties nutraukimas Tiekėjo iniciatyva</w:t>
      </w:r>
    </w:p>
    <w:p w14:paraId="4811C8C1" w14:textId="77777777" w:rsidR="00264174" w:rsidRPr="00F0600F" w:rsidRDefault="00264174" w:rsidP="00264174">
      <w:pPr>
        <w:keepNext/>
        <w:widowControl w:val="0"/>
        <w:tabs>
          <w:tab w:val="left" w:pos="567"/>
          <w:tab w:val="left" w:pos="851"/>
          <w:tab w:val="left" w:pos="992"/>
          <w:tab w:val="left" w:pos="1134"/>
        </w:tabs>
        <w:spacing w:after="0" w:line="240" w:lineRule="auto"/>
        <w:jc w:val="both"/>
        <w:rPr>
          <w:rFonts w:ascii="Arial" w:eastAsia="Arial" w:hAnsi="Arial" w:cs="Arial"/>
          <w:b/>
          <w:bCs/>
          <w:sz w:val="22"/>
          <w:szCs w:val="22"/>
        </w:rPr>
      </w:pPr>
    </w:p>
    <w:p w14:paraId="6D4F5FB7" w14:textId="77777777" w:rsidR="00264174" w:rsidRPr="00F0600F" w:rsidRDefault="00264174" w:rsidP="00264174">
      <w:pPr>
        <w:keepNext/>
        <w:tabs>
          <w:tab w:val="left" w:pos="567"/>
        </w:tabs>
        <w:spacing w:after="0" w:line="240" w:lineRule="auto"/>
        <w:jc w:val="both"/>
        <w:textAlignment w:val="baseline"/>
        <w:rPr>
          <w:rFonts w:ascii="Arial" w:eastAsia="Times New Roman" w:hAnsi="Arial" w:cs="Arial"/>
          <w:sz w:val="22"/>
          <w:szCs w:val="22"/>
        </w:rPr>
      </w:pPr>
      <w:r w:rsidRPr="00F0600F">
        <w:rPr>
          <w:rFonts w:ascii="Arial" w:hAnsi="Arial" w:cs="Arial"/>
          <w:sz w:val="22"/>
          <w:szCs w:val="22"/>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1917D3E3"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22.3.2. Tiekėjas turi teisę vienašališkai nutraukti Sutartį, įspėjęs Pirkėją raštu prieš ne trumpesnį nei 10 (dešimties) dienų terminą, jeigu:</w:t>
      </w:r>
    </w:p>
    <w:p w14:paraId="42286E3A"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24197AD8"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22.3.2.2. Pirkėjas pažeidžia Sutartį arba įstatymus bei kitus teisės aktus ir per Tiekėjo rašytinėje pretenzijoje nurodytą terminą neištaiso pažeidimo, išskyrus Bendrųjų sąlygų 22.3.1 punkte nustatytą atvejį.</w:t>
      </w:r>
    </w:p>
    <w:p w14:paraId="008A66CC"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22.3.3. Jeigu Bendrųjų sąlygų 22.3.1 punkte nurodytos aplinkybės yra susijusios tik su atskira dalimi arba atskiru Susitarimu, Tiekėjas turi teisę nutraukti Sutartį tik tos dalies atžvilgiu arba nutraukti tik tokį Susitarimą.</w:t>
      </w:r>
    </w:p>
    <w:p w14:paraId="589647AC"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22.3.4. Tiekėjas turi teisę vienašališkai nutraukti Sutartį ir kitais įstatymuose bei kituose teisės aktuose įtvirtintais atvejais.</w:t>
      </w:r>
    </w:p>
    <w:p w14:paraId="184867BB"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2CC0327F"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22.3.6. Sutartis laikoma nutraukta kitą dieną po to, kai pasibaigia įspėjimo apie Sutarties nutraukimą terminas.</w:t>
      </w:r>
    </w:p>
    <w:p w14:paraId="645E0980"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069F6BC4" w14:textId="77777777" w:rsidR="00264174" w:rsidRPr="00F0600F" w:rsidRDefault="00264174" w:rsidP="00264174">
      <w:pPr>
        <w:tabs>
          <w:tab w:val="left" w:pos="567"/>
        </w:tabs>
        <w:spacing w:after="0" w:line="240" w:lineRule="auto"/>
        <w:jc w:val="both"/>
        <w:textAlignment w:val="baseline"/>
        <w:rPr>
          <w:rFonts w:ascii="Arial" w:hAnsi="Arial" w:cs="Arial"/>
          <w:b/>
          <w:bCs/>
          <w:sz w:val="22"/>
          <w:szCs w:val="22"/>
        </w:rPr>
      </w:pPr>
    </w:p>
    <w:p w14:paraId="2CF5DFC6" w14:textId="77777777" w:rsidR="00264174" w:rsidRPr="00F0600F" w:rsidRDefault="00264174" w:rsidP="00264174">
      <w:pPr>
        <w:keepNext/>
        <w:keepLines/>
        <w:widowControl w:val="0"/>
        <w:tabs>
          <w:tab w:val="left" w:pos="567"/>
          <w:tab w:val="left" w:pos="851"/>
          <w:tab w:val="left" w:pos="992"/>
          <w:tab w:val="left" w:pos="1134"/>
        </w:tabs>
        <w:spacing w:after="0" w:line="240" w:lineRule="auto"/>
        <w:jc w:val="center"/>
        <w:outlineLvl w:val="1"/>
        <w:rPr>
          <w:rFonts w:ascii="Arial" w:eastAsia="Arial" w:hAnsi="Arial" w:cs="Arial"/>
          <w:b/>
          <w:sz w:val="22"/>
          <w:szCs w:val="22"/>
        </w:rPr>
      </w:pPr>
      <w:r w:rsidRPr="00F0600F">
        <w:rPr>
          <w:rFonts w:ascii="Arial" w:eastAsia="Arial" w:hAnsi="Arial" w:cs="Arial"/>
          <w:b/>
          <w:bCs/>
          <w:sz w:val="22"/>
          <w:szCs w:val="22"/>
        </w:rPr>
        <w:lastRenderedPageBreak/>
        <w:t>22.4.</w:t>
      </w:r>
      <w:r w:rsidRPr="00F0600F">
        <w:rPr>
          <w:rFonts w:ascii="Arial" w:eastAsia="Arial" w:hAnsi="Arial" w:cs="Arial"/>
          <w:b/>
          <w:bCs/>
          <w:sz w:val="22"/>
          <w:szCs w:val="22"/>
        </w:rPr>
        <w:tab/>
      </w:r>
      <w:r w:rsidRPr="00F0600F">
        <w:rPr>
          <w:rFonts w:ascii="Arial" w:eastAsia="Arial" w:hAnsi="Arial" w:cs="Arial"/>
          <w:b/>
          <w:sz w:val="22"/>
          <w:szCs w:val="22"/>
        </w:rPr>
        <w:t>Šalių teisės ir pareigos Sutarties nutraukimo atveju</w:t>
      </w:r>
    </w:p>
    <w:p w14:paraId="6F9670CA" w14:textId="77777777" w:rsidR="00264174" w:rsidRPr="00F0600F" w:rsidRDefault="00264174" w:rsidP="00264174">
      <w:pPr>
        <w:keepNext/>
        <w:keepLines/>
        <w:widowControl w:val="0"/>
        <w:tabs>
          <w:tab w:val="left" w:pos="567"/>
          <w:tab w:val="left" w:pos="851"/>
          <w:tab w:val="left" w:pos="992"/>
          <w:tab w:val="left" w:pos="1134"/>
        </w:tabs>
        <w:spacing w:after="0" w:line="240" w:lineRule="auto"/>
        <w:jc w:val="both"/>
        <w:outlineLvl w:val="1"/>
        <w:rPr>
          <w:rFonts w:ascii="Arial" w:eastAsia="Arial" w:hAnsi="Arial" w:cs="Arial"/>
          <w:b/>
          <w:sz w:val="22"/>
          <w:szCs w:val="22"/>
        </w:rPr>
      </w:pPr>
    </w:p>
    <w:p w14:paraId="7971E89F" w14:textId="77777777" w:rsidR="00264174" w:rsidRPr="00F0600F" w:rsidRDefault="00264174" w:rsidP="00264174">
      <w:pPr>
        <w:tabs>
          <w:tab w:val="left" w:pos="567"/>
        </w:tabs>
        <w:spacing w:after="0" w:line="240" w:lineRule="auto"/>
        <w:jc w:val="both"/>
        <w:textAlignment w:val="baseline"/>
        <w:rPr>
          <w:rFonts w:ascii="Arial" w:eastAsia="Times New Roman" w:hAnsi="Arial" w:cs="Arial"/>
          <w:sz w:val="22"/>
          <w:szCs w:val="22"/>
        </w:rPr>
      </w:pPr>
      <w:r w:rsidRPr="00F0600F">
        <w:rPr>
          <w:rFonts w:ascii="Arial" w:hAnsi="Arial" w:cs="Arial"/>
          <w:sz w:val="22"/>
          <w:szCs w:val="22"/>
        </w:rPr>
        <w:t>22.4.1. Sutarties nutraukimas neturi įtakos ginčų nagrinėjimo tvarką nustatančių Sutarties sąlygų ir kitų Sutarties sąlygų, kurios pagal savo esmę lieka galioti ir po Sutarties nutraukimo, galiojimui.</w:t>
      </w:r>
    </w:p>
    <w:p w14:paraId="21F603B0"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22.4.2. Nutraukus Sutartį, Šalys privalo:</w:t>
      </w:r>
    </w:p>
    <w:p w14:paraId="75F84E60"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 xml:space="preserve">22.4.2.1. įsitikinti, jog iki Sutarties nutraukimo dienos suteiktos </w:t>
      </w:r>
      <w:r w:rsidRPr="00F0600F">
        <w:rPr>
          <w:rFonts w:ascii="Arial" w:eastAsia="Arial" w:hAnsi="Arial" w:cs="Arial"/>
          <w:sz w:val="22"/>
          <w:szCs w:val="22"/>
        </w:rPr>
        <w:t>Paslaugos</w:t>
      </w:r>
      <w:r w:rsidRPr="00F0600F">
        <w:rPr>
          <w:rFonts w:ascii="Arial" w:hAnsi="Arial" w:cs="Arial"/>
          <w:sz w:val="22"/>
          <w:szCs w:val="22"/>
        </w:rPr>
        <w:t xml:space="preserve"> ir kiti atlikti veiksmai atitinka Sutarties reikalavimus ir Šalys dėl to viena kitai nebereikš pretenzijų;</w:t>
      </w:r>
    </w:p>
    <w:p w14:paraId="51E3B81A"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 xml:space="preserve">22.4.2.2. atsiskaityti už iki Sutarties nutraukimo suteiktas </w:t>
      </w:r>
      <w:r w:rsidRPr="00F0600F">
        <w:rPr>
          <w:rFonts w:ascii="Arial" w:eastAsia="Arial" w:hAnsi="Arial" w:cs="Arial"/>
          <w:sz w:val="22"/>
          <w:szCs w:val="22"/>
        </w:rPr>
        <w:t>Paslaugas</w:t>
      </w:r>
      <w:r w:rsidRPr="00F0600F">
        <w:rPr>
          <w:rFonts w:ascii="Arial" w:hAnsi="Arial" w:cs="Arial"/>
          <w:sz w:val="22"/>
          <w:szCs w:val="22"/>
        </w:rPr>
        <w:t>, atitinkančias Sutarties reikalavimus;</w:t>
      </w:r>
    </w:p>
    <w:p w14:paraId="281AA7C5" w14:textId="77777777" w:rsidR="00264174" w:rsidRPr="00F0600F" w:rsidRDefault="00264174" w:rsidP="00264174">
      <w:pPr>
        <w:tabs>
          <w:tab w:val="left" w:pos="567"/>
        </w:tabs>
        <w:spacing w:after="0" w:line="240" w:lineRule="auto"/>
        <w:jc w:val="both"/>
        <w:textAlignment w:val="baseline"/>
        <w:rPr>
          <w:rFonts w:ascii="Arial" w:hAnsi="Arial" w:cs="Arial"/>
          <w:sz w:val="22"/>
          <w:szCs w:val="22"/>
        </w:rPr>
      </w:pPr>
      <w:r w:rsidRPr="00F0600F">
        <w:rPr>
          <w:rFonts w:ascii="Arial" w:hAnsi="Arial" w:cs="Arial"/>
          <w:sz w:val="22"/>
          <w:szCs w:val="22"/>
        </w:rPr>
        <w:t>22.4.2.3. per 10 (dešimt) dienų nuo pranešimo apie Sutarties nutraukimą gavimo dienos ar Susitarimo dėl Sutarties nutraukimo sudarymo dienos perduoti viena kitai visus dokumentus, kuriuos buvo būtina perduoti pagal Sutarties nuostatas.</w:t>
      </w:r>
    </w:p>
    <w:p w14:paraId="21A300BE" w14:textId="77777777" w:rsidR="00264174" w:rsidRPr="00F0600F" w:rsidRDefault="00264174" w:rsidP="00264174">
      <w:pPr>
        <w:tabs>
          <w:tab w:val="left" w:pos="567"/>
        </w:tabs>
        <w:spacing w:after="0" w:line="240" w:lineRule="auto"/>
        <w:jc w:val="both"/>
        <w:textAlignment w:val="baseline"/>
        <w:rPr>
          <w:rFonts w:ascii="Arial" w:hAnsi="Arial" w:cs="Arial"/>
          <w:b/>
          <w:bCs/>
          <w:sz w:val="22"/>
          <w:szCs w:val="22"/>
        </w:rPr>
      </w:pPr>
    </w:p>
    <w:p w14:paraId="05603A24" w14:textId="77777777" w:rsidR="00264174" w:rsidRPr="00F0600F" w:rsidRDefault="00264174" w:rsidP="00264174">
      <w:pPr>
        <w:keepNext/>
        <w:keepLines/>
        <w:widowControl w:val="0"/>
        <w:tabs>
          <w:tab w:val="left" w:pos="426"/>
          <w:tab w:val="left" w:pos="567"/>
          <w:tab w:val="left" w:pos="851"/>
          <w:tab w:val="left" w:pos="992"/>
          <w:tab w:val="left" w:pos="1134"/>
        </w:tabs>
        <w:spacing w:after="0" w:line="240" w:lineRule="auto"/>
        <w:jc w:val="center"/>
        <w:rPr>
          <w:rFonts w:ascii="Arial" w:eastAsia="Arial" w:hAnsi="Arial" w:cs="Arial"/>
          <w:b/>
          <w:bCs/>
          <w:caps/>
          <w:sz w:val="22"/>
          <w:szCs w:val="22"/>
        </w:rPr>
      </w:pPr>
      <w:r w:rsidRPr="00F0600F">
        <w:rPr>
          <w:rFonts w:ascii="Arial" w:eastAsia="Arial" w:hAnsi="Arial" w:cs="Arial"/>
          <w:b/>
          <w:bCs/>
          <w:caps/>
          <w:sz w:val="22"/>
          <w:szCs w:val="22"/>
        </w:rPr>
        <w:t>23.</w:t>
      </w:r>
      <w:r w:rsidRPr="00F0600F">
        <w:rPr>
          <w:rFonts w:ascii="Arial" w:hAnsi="Arial" w:cs="Arial"/>
          <w:sz w:val="22"/>
          <w:szCs w:val="22"/>
        </w:rPr>
        <w:tab/>
      </w:r>
      <w:r w:rsidRPr="00F0600F">
        <w:rPr>
          <w:rFonts w:ascii="Arial" w:eastAsia="Arial" w:hAnsi="Arial" w:cs="Arial"/>
          <w:b/>
          <w:bCs/>
          <w:caps/>
          <w:sz w:val="22"/>
          <w:szCs w:val="22"/>
        </w:rPr>
        <w:t>PREKIŲ MODELIO AR GAMINTOJO KEITIMAS</w:t>
      </w:r>
    </w:p>
    <w:p w14:paraId="57A324A2" w14:textId="77777777" w:rsidR="00264174" w:rsidRPr="00F0600F" w:rsidRDefault="00264174" w:rsidP="00264174">
      <w:pPr>
        <w:keepNext/>
        <w:keepLines/>
        <w:widowControl w:val="0"/>
        <w:tabs>
          <w:tab w:val="left" w:pos="426"/>
          <w:tab w:val="left" w:pos="567"/>
          <w:tab w:val="left" w:pos="851"/>
          <w:tab w:val="left" w:pos="992"/>
          <w:tab w:val="left" w:pos="1134"/>
        </w:tabs>
        <w:spacing w:after="0" w:line="240" w:lineRule="auto"/>
        <w:jc w:val="both"/>
        <w:rPr>
          <w:rFonts w:ascii="Arial" w:eastAsia="Arial" w:hAnsi="Arial" w:cs="Arial"/>
          <w:b/>
          <w:caps/>
          <w:sz w:val="22"/>
          <w:szCs w:val="22"/>
        </w:rPr>
      </w:pPr>
    </w:p>
    <w:p w14:paraId="28C1457A" w14:textId="77777777" w:rsidR="00264174" w:rsidRPr="00F0600F" w:rsidRDefault="00264174" w:rsidP="00264174">
      <w:pPr>
        <w:spacing w:after="0" w:line="240" w:lineRule="auto"/>
        <w:jc w:val="both"/>
        <w:rPr>
          <w:rFonts w:ascii="Arial" w:eastAsia="Times New Roman" w:hAnsi="Arial" w:cs="Arial"/>
          <w:sz w:val="22"/>
          <w:szCs w:val="22"/>
        </w:rPr>
      </w:pPr>
      <w:r w:rsidRPr="00F0600F">
        <w:rPr>
          <w:rFonts w:ascii="Arial" w:eastAsia="Arial" w:hAnsi="Arial" w:cs="Arial"/>
          <w:caps/>
          <w:sz w:val="22"/>
          <w:szCs w:val="22"/>
        </w:rPr>
        <w:t xml:space="preserve">23.1. </w:t>
      </w:r>
      <w:r w:rsidRPr="00F0600F">
        <w:rPr>
          <w:rFonts w:ascii="Arial" w:hAnsi="Arial" w:cs="Arial"/>
          <w:sz w:val="22"/>
          <w:szCs w:val="22"/>
        </w:rPr>
        <w:t>Tais atvejais, kai kartu su Paslaugomis yra perkamos prekės, Tiekėjas turi teisę keisti prekių modelį ir (ar) gamintoją, jei yra visos toliau nurodytos sąlygos:</w:t>
      </w:r>
    </w:p>
    <w:p w14:paraId="19931F02" w14:textId="77777777" w:rsidR="00264174" w:rsidRPr="00F0600F" w:rsidRDefault="00264174" w:rsidP="00264174">
      <w:pPr>
        <w:spacing w:after="0" w:line="240" w:lineRule="auto"/>
        <w:jc w:val="both"/>
        <w:rPr>
          <w:rFonts w:ascii="Arial" w:hAnsi="Arial" w:cs="Arial"/>
          <w:sz w:val="22"/>
          <w:szCs w:val="22"/>
        </w:rPr>
      </w:pPr>
      <w:r w:rsidRPr="00F0600F">
        <w:rPr>
          <w:rFonts w:ascii="Arial" w:hAnsi="Arial" w:cs="Arial"/>
          <w:sz w:val="22"/>
          <w:szCs w:val="22"/>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F0600F">
        <w:rPr>
          <w:rFonts w:ascii="Arial" w:hAnsi="Arial" w:cs="Arial"/>
          <w:sz w:val="22"/>
          <w:szCs w:val="22"/>
          <w:vertAlign w:val="superscript"/>
        </w:rPr>
        <w:t xml:space="preserve">1 </w:t>
      </w:r>
      <w:r w:rsidRPr="00F0600F">
        <w:rPr>
          <w:rFonts w:ascii="Arial" w:hAnsi="Arial" w:cs="Arial"/>
          <w:sz w:val="22"/>
          <w:szCs w:val="22"/>
        </w:rPr>
        <w:t>dalies nuostatų;</w:t>
      </w:r>
    </w:p>
    <w:p w14:paraId="3C19405B" w14:textId="77777777" w:rsidR="00264174" w:rsidRPr="00F0600F" w:rsidRDefault="00264174" w:rsidP="00264174">
      <w:pPr>
        <w:spacing w:after="0" w:line="240" w:lineRule="auto"/>
        <w:jc w:val="both"/>
        <w:rPr>
          <w:rFonts w:ascii="Arial" w:hAnsi="Arial" w:cs="Arial"/>
          <w:sz w:val="22"/>
          <w:szCs w:val="22"/>
        </w:rPr>
      </w:pPr>
      <w:r w:rsidRPr="00F0600F">
        <w:rPr>
          <w:rFonts w:ascii="Arial" w:hAnsi="Arial" w:cs="Arial"/>
          <w:sz w:val="22"/>
          <w:szCs w:val="22"/>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2FC6B87A" w14:textId="77777777" w:rsidR="00264174" w:rsidRPr="00F0600F" w:rsidRDefault="00264174" w:rsidP="00264174">
      <w:pPr>
        <w:spacing w:after="0" w:line="240" w:lineRule="auto"/>
        <w:jc w:val="both"/>
        <w:rPr>
          <w:rFonts w:ascii="Arial" w:hAnsi="Arial" w:cs="Arial"/>
          <w:sz w:val="22"/>
          <w:szCs w:val="22"/>
        </w:rPr>
      </w:pPr>
      <w:r w:rsidRPr="00F0600F">
        <w:rPr>
          <w:rFonts w:ascii="Arial" w:hAnsi="Arial" w:cs="Arial"/>
          <w:sz w:val="22"/>
          <w:szCs w:val="22"/>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F0600F">
        <w:rPr>
          <w:rFonts w:ascii="Arial" w:hAnsi="Arial" w:cs="Arial"/>
          <w:sz w:val="22"/>
          <w:szCs w:val="22"/>
          <w:shd w:val="clear" w:color="auto" w:fill="FFFFFF"/>
        </w:rPr>
        <w:t>ir lygiavertiškumo ar geresnės kokybės nei Sutartyje nurodytos prekės</w:t>
      </w:r>
      <w:r w:rsidRPr="00F0600F">
        <w:rPr>
          <w:rFonts w:ascii="Arial" w:hAnsi="Arial" w:cs="Arial"/>
          <w:sz w:val="22"/>
          <w:szCs w:val="22"/>
        </w:rPr>
        <w:t>;</w:t>
      </w:r>
    </w:p>
    <w:p w14:paraId="759FFCDB" w14:textId="77777777" w:rsidR="00264174" w:rsidRPr="00F0600F" w:rsidRDefault="00264174" w:rsidP="00264174">
      <w:pPr>
        <w:spacing w:after="0" w:line="240" w:lineRule="auto"/>
        <w:jc w:val="both"/>
        <w:rPr>
          <w:rFonts w:ascii="Arial" w:hAnsi="Arial" w:cs="Arial"/>
          <w:sz w:val="22"/>
          <w:szCs w:val="22"/>
        </w:rPr>
      </w:pPr>
      <w:r w:rsidRPr="00F0600F">
        <w:rPr>
          <w:rFonts w:ascii="Arial" w:hAnsi="Arial" w:cs="Arial"/>
          <w:sz w:val="22"/>
          <w:szCs w:val="22"/>
        </w:rPr>
        <w:t>23.1.4. Šalys sudarė rašytinį Susitarimą prie Sutarties dėl prekių keitimo.</w:t>
      </w:r>
    </w:p>
    <w:p w14:paraId="15B443EA" w14:textId="77777777" w:rsidR="00264174" w:rsidRPr="00F0600F" w:rsidRDefault="00264174" w:rsidP="00264174">
      <w:pPr>
        <w:spacing w:after="0" w:line="240" w:lineRule="auto"/>
        <w:jc w:val="both"/>
        <w:rPr>
          <w:rFonts w:ascii="Arial" w:hAnsi="Arial" w:cs="Arial"/>
          <w:sz w:val="22"/>
          <w:szCs w:val="22"/>
        </w:rPr>
      </w:pPr>
      <w:r w:rsidRPr="00F0600F">
        <w:rPr>
          <w:rFonts w:ascii="Arial" w:hAnsi="Arial" w:cs="Arial"/>
          <w:sz w:val="22"/>
          <w:szCs w:val="22"/>
        </w:rPr>
        <w:t>23.2. Šiame Bendrųjų sąlygų skyriuje nurodytu atveju prekės turi būti pristatytos už ne didesnę nei pasiūlyme nurodytą kainą.</w:t>
      </w:r>
    </w:p>
    <w:p w14:paraId="3F9E2048" w14:textId="77777777" w:rsidR="00264174" w:rsidRPr="00F0600F" w:rsidRDefault="00264174" w:rsidP="00264174">
      <w:pPr>
        <w:keepNext/>
        <w:keepLines/>
        <w:widowControl w:val="0"/>
        <w:tabs>
          <w:tab w:val="left" w:pos="426"/>
          <w:tab w:val="left" w:pos="567"/>
          <w:tab w:val="left" w:pos="851"/>
          <w:tab w:val="left" w:pos="992"/>
          <w:tab w:val="left" w:pos="1134"/>
        </w:tabs>
        <w:spacing w:after="0" w:line="240" w:lineRule="auto"/>
        <w:jc w:val="both"/>
        <w:rPr>
          <w:rFonts w:ascii="Arial" w:hAnsi="Arial" w:cs="Arial"/>
          <w:sz w:val="22"/>
          <w:szCs w:val="22"/>
        </w:rPr>
      </w:pPr>
    </w:p>
    <w:p w14:paraId="30492D71" w14:textId="77777777" w:rsidR="00264174" w:rsidRPr="00F0600F" w:rsidRDefault="00264174" w:rsidP="00264174">
      <w:pPr>
        <w:keepNext/>
        <w:keepLines/>
        <w:widowControl w:val="0"/>
        <w:tabs>
          <w:tab w:val="left" w:pos="426"/>
          <w:tab w:val="left" w:pos="567"/>
          <w:tab w:val="left" w:pos="851"/>
          <w:tab w:val="left" w:pos="992"/>
          <w:tab w:val="left" w:pos="1134"/>
        </w:tabs>
        <w:spacing w:after="0" w:line="240" w:lineRule="auto"/>
        <w:ind w:left="360" w:hanging="360"/>
        <w:jc w:val="center"/>
        <w:rPr>
          <w:rFonts w:ascii="Arial" w:eastAsia="Arial" w:hAnsi="Arial" w:cs="Arial"/>
          <w:b/>
          <w:caps/>
          <w:sz w:val="22"/>
          <w:szCs w:val="22"/>
        </w:rPr>
      </w:pPr>
      <w:r w:rsidRPr="00F0600F">
        <w:rPr>
          <w:rFonts w:ascii="Arial" w:eastAsia="Arial" w:hAnsi="Arial" w:cs="Arial"/>
          <w:b/>
          <w:bCs/>
          <w:caps/>
          <w:sz w:val="22"/>
          <w:szCs w:val="22"/>
        </w:rPr>
        <w:t>24.</w:t>
      </w:r>
      <w:r w:rsidRPr="00F0600F">
        <w:rPr>
          <w:rFonts w:ascii="Arial" w:eastAsia="Arial" w:hAnsi="Arial" w:cs="Arial"/>
          <w:b/>
          <w:bCs/>
          <w:caps/>
          <w:sz w:val="22"/>
          <w:szCs w:val="22"/>
        </w:rPr>
        <w:tab/>
      </w:r>
      <w:r w:rsidRPr="00F0600F">
        <w:rPr>
          <w:rFonts w:ascii="Arial" w:eastAsia="Arial" w:hAnsi="Arial" w:cs="Arial"/>
          <w:b/>
          <w:caps/>
          <w:sz w:val="22"/>
          <w:szCs w:val="22"/>
        </w:rPr>
        <w:t>Bendravimo tvarka ir kalba</w:t>
      </w:r>
    </w:p>
    <w:p w14:paraId="0261263D" w14:textId="77777777" w:rsidR="00264174" w:rsidRPr="00F0600F" w:rsidRDefault="00264174" w:rsidP="00264174">
      <w:pPr>
        <w:keepNext/>
        <w:keepLines/>
        <w:widowControl w:val="0"/>
        <w:tabs>
          <w:tab w:val="left" w:pos="426"/>
          <w:tab w:val="left" w:pos="567"/>
          <w:tab w:val="left" w:pos="851"/>
          <w:tab w:val="left" w:pos="992"/>
          <w:tab w:val="left" w:pos="1134"/>
        </w:tabs>
        <w:spacing w:after="0" w:line="240" w:lineRule="auto"/>
        <w:ind w:left="360"/>
        <w:jc w:val="both"/>
        <w:rPr>
          <w:rFonts w:ascii="Arial" w:eastAsia="Arial" w:hAnsi="Arial" w:cs="Arial"/>
          <w:b/>
          <w:caps/>
          <w:sz w:val="22"/>
          <w:szCs w:val="22"/>
        </w:rPr>
      </w:pPr>
    </w:p>
    <w:p w14:paraId="6404B1FF" w14:textId="77777777" w:rsidR="00264174" w:rsidRPr="00F0600F" w:rsidRDefault="00264174" w:rsidP="00264174">
      <w:pPr>
        <w:tabs>
          <w:tab w:val="left" w:pos="567"/>
          <w:tab w:val="left" w:pos="851"/>
          <w:tab w:val="left" w:pos="992"/>
          <w:tab w:val="left" w:pos="1134"/>
        </w:tabs>
        <w:spacing w:after="0" w:line="240" w:lineRule="auto"/>
        <w:jc w:val="both"/>
        <w:rPr>
          <w:rFonts w:ascii="Arial" w:eastAsia="Arial" w:hAnsi="Arial" w:cs="Arial"/>
          <w:sz w:val="22"/>
          <w:szCs w:val="22"/>
          <w:shd w:val="clear" w:color="auto" w:fill="FFFFFF"/>
        </w:rPr>
      </w:pPr>
      <w:r w:rsidRPr="00F0600F">
        <w:rPr>
          <w:rFonts w:ascii="Arial" w:eastAsia="Arial" w:hAnsi="Arial" w:cs="Arial"/>
          <w:sz w:val="22"/>
          <w:szCs w:val="22"/>
        </w:rPr>
        <w:t>24.1.</w:t>
      </w:r>
      <w:r w:rsidRPr="00F0600F">
        <w:rPr>
          <w:rFonts w:ascii="Arial" w:eastAsia="Arial" w:hAnsi="Arial" w:cs="Arial"/>
          <w:sz w:val="22"/>
          <w:szCs w:val="22"/>
        </w:rPr>
        <w:tab/>
      </w:r>
      <w:r w:rsidRPr="00F0600F">
        <w:rPr>
          <w:rFonts w:ascii="Arial" w:eastAsia="Arial" w:hAnsi="Arial" w:cs="Arial"/>
          <w:bCs/>
          <w:sz w:val="22"/>
          <w:szCs w:val="22"/>
        </w:rPr>
        <w:t xml:space="preserve">Sutartis sudaroma lietuvių kalba. Jeigu Sutartis ar kuris nors ją sudarantis dokumentas sudaromas kita kalba arba išverčiamas į kitą kalbą, visais atvejais </w:t>
      </w:r>
      <w:r w:rsidRPr="00F0600F">
        <w:rPr>
          <w:rFonts w:ascii="Arial" w:eastAsia="Arial" w:hAnsi="Arial" w:cs="Arial"/>
          <w:sz w:val="22"/>
          <w:szCs w:val="22"/>
          <w:shd w:val="clear" w:color="auto" w:fill="FFFFFF"/>
        </w:rPr>
        <w:t>autentišku laikomas tik lietuvių kalba parengtas Sutarties tekstas (jei yra neatitikimų, pirmenybė teikiama lietuvių kalba parengtam tekstui).</w:t>
      </w:r>
    </w:p>
    <w:p w14:paraId="232D7A8D" w14:textId="77777777" w:rsidR="00264174" w:rsidRPr="00F0600F" w:rsidRDefault="00264174" w:rsidP="00264174">
      <w:pPr>
        <w:widowControl w:val="0"/>
        <w:tabs>
          <w:tab w:val="left" w:pos="567"/>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22C347D2" w14:textId="77777777" w:rsidR="00264174" w:rsidRPr="00F0600F" w:rsidRDefault="00264174" w:rsidP="00264174">
      <w:pPr>
        <w:widowControl w:val="0"/>
        <w:tabs>
          <w:tab w:val="left" w:pos="0"/>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24.3. Jeigu pranešimas yra įteikiamas asmeniškai arba siunčiamas paštu ar per kurjerį, jis turi būti įteikiamas pasirašytinai ir laikomas gautu gavimo patvirtinime nurodytą dieną.</w:t>
      </w:r>
    </w:p>
    <w:p w14:paraId="38A6F98A" w14:textId="77777777" w:rsidR="00264174" w:rsidRPr="00F0600F" w:rsidRDefault="00264174" w:rsidP="00264174">
      <w:pPr>
        <w:widowControl w:val="0"/>
        <w:tabs>
          <w:tab w:val="left" w:pos="0"/>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24.4. Jeigu pranešimas siunčiamas el. paštu, laikoma, kad Šalis jį gavo kitą darbo dieną.</w:t>
      </w:r>
    </w:p>
    <w:p w14:paraId="78BFEA16" w14:textId="77777777" w:rsidR="00264174" w:rsidRPr="00F0600F" w:rsidRDefault="00264174" w:rsidP="00264174">
      <w:pPr>
        <w:widowControl w:val="0"/>
        <w:tabs>
          <w:tab w:val="left" w:pos="0"/>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24.5. Jeigu pranešimas siunčiamas keliais skirtingais būdais, laikoma, kad gavėjas jį gavo tada, kai jis gavo pirmesnįjį pranešimą.</w:t>
      </w:r>
    </w:p>
    <w:p w14:paraId="75844EB7" w14:textId="77777777" w:rsidR="00264174" w:rsidRPr="00F0600F" w:rsidRDefault="00264174" w:rsidP="00264174">
      <w:pPr>
        <w:widowControl w:val="0"/>
        <w:tabs>
          <w:tab w:val="left" w:pos="0"/>
          <w:tab w:val="left" w:pos="851"/>
          <w:tab w:val="left" w:pos="992"/>
          <w:tab w:val="left" w:pos="1134"/>
        </w:tabs>
        <w:spacing w:after="0" w:line="240" w:lineRule="auto"/>
        <w:jc w:val="both"/>
        <w:rPr>
          <w:rFonts w:ascii="Arial" w:eastAsia="Arial" w:hAnsi="Arial" w:cs="Arial"/>
          <w:b/>
          <w:bCs/>
          <w:sz w:val="22"/>
          <w:szCs w:val="22"/>
        </w:rPr>
      </w:pPr>
    </w:p>
    <w:p w14:paraId="6FCCC514" w14:textId="77777777" w:rsidR="00264174" w:rsidRPr="00F0600F" w:rsidRDefault="00264174" w:rsidP="00264174">
      <w:pPr>
        <w:keepNext/>
        <w:keepLines/>
        <w:widowControl w:val="0"/>
        <w:tabs>
          <w:tab w:val="left" w:pos="426"/>
          <w:tab w:val="left" w:pos="567"/>
          <w:tab w:val="left" w:pos="851"/>
          <w:tab w:val="left" w:pos="992"/>
          <w:tab w:val="left" w:pos="1134"/>
        </w:tabs>
        <w:spacing w:after="0" w:line="240" w:lineRule="auto"/>
        <w:ind w:left="360" w:hanging="360"/>
        <w:jc w:val="center"/>
        <w:rPr>
          <w:rFonts w:ascii="Arial" w:eastAsia="Arial" w:hAnsi="Arial" w:cs="Arial"/>
          <w:b/>
          <w:caps/>
          <w:sz w:val="22"/>
          <w:szCs w:val="22"/>
        </w:rPr>
      </w:pPr>
      <w:r w:rsidRPr="00F0600F">
        <w:rPr>
          <w:rFonts w:ascii="Arial" w:eastAsia="Arial" w:hAnsi="Arial" w:cs="Arial"/>
          <w:b/>
          <w:bCs/>
          <w:caps/>
          <w:sz w:val="22"/>
          <w:szCs w:val="22"/>
        </w:rPr>
        <w:t>25.</w:t>
      </w:r>
      <w:r w:rsidRPr="00F0600F">
        <w:rPr>
          <w:rFonts w:ascii="Arial" w:eastAsia="Arial" w:hAnsi="Arial" w:cs="Arial"/>
          <w:b/>
          <w:bCs/>
          <w:caps/>
          <w:sz w:val="22"/>
          <w:szCs w:val="22"/>
        </w:rPr>
        <w:tab/>
      </w:r>
      <w:r w:rsidRPr="00F0600F">
        <w:rPr>
          <w:rFonts w:ascii="Arial" w:eastAsia="Arial" w:hAnsi="Arial" w:cs="Arial"/>
          <w:b/>
          <w:caps/>
          <w:sz w:val="22"/>
          <w:szCs w:val="22"/>
        </w:rPr>
        <w:t>Pretenzijos ir ginčų sprendimas</w:t>
      </w:r>
    </w:p>
    <w:p w14:paraId="1DB1812F" w14:textId="77777777" w:rsidR="00264174" w:rsidRPr="00F0600F" w:rsidRDefault="00264174" w:rsidP="00264174">
      <w:pPr>
        <w:keepNext/>
        <w:keepLines/>
        <w:widowControl w:val="0"/>
        <w:tabs>
          <w:tab w:val="left" w:pos="426"/>
          <w:tab w:val="left" w:pos="567"/>
          <w:tab w:val="left" w:pos="851"/>
          <w:tab w:val="left" w:pos="992"/>
          <w:tab w:val="left" w:pos="1134"/>
        </w:tabs>
        <w:spacing w:after="0" w:line="240" w:lineRule="auto"/>
        <w:ind w:left="360"/>
        <w:jc w:val="both"/>
        <w:rPr>
          <w:rFonts w:ascii="Arial" w:eastAsia="Arial" w:hAnsi="Arial" w:cs="Arial"/>
          <w:b/>
          <w:caps/>
          <w:sz w:val="22"/>
          <w:szCs w:val="22"/>
        </w:rPr>
      </w:pPr>
    </w:p>
    <w:p w14:paraId="3DB5B7B9" w14:textId="77777777" w:rsidR="00264174" w:rsidRPr="00F0600F" w:rsidRDefault="00264174" w:rsidP="00264174">
      <w:pPr>
        <w:widowControl w:val="0"/>
        <w:tabs>
          <w:tab w:val="left" w:pos="0"/>
          <w:tab w:val="left" w:pos="851"/>
          <w:tab w:val="left" w:pos="992"/>
          <w:tab w:val="left" w:pos="1134"/>
        </w:tabs>
        <w:spacing w:after="0" w:line="240" w:lineRule="auto"/>
        <w:jc w:val="both"/>
        <w:rPr>
          <w:rFonts w:ascii="Arial" w:eastAsia="Cambria" w:hAnsi="Arial" w:cs="Arial"/>
          <w:sz w:val="22"/>
          <w:szCs w:val="22"/>
        </w:rPr>
      </w:pPr>
      <w:r w:rsidRPr="00F0600F">
        <w:rPr>
          <w:rFonts w:ascii="Arial" w:eastAsia="Cambria" w:hAnsi="Arial" w:cs="Arial"/>
          <w:sz w:val="22"/>
          <w:szCs w:val="22"/>
        </w:rPr>
        <w:t xml:space="preserve">25.1. Bet kokie ginčai, nesutarimai ar reikalavimai, kylantys iš Sutarties arba susiję su Sutartimi, jos pažeidimu, nutraukimu ar galiojimu, visų pirma privalo būti sprendžiami derybomis tarp Šalių vadovų </w:t>
      </w:r>
      <w:r w:rsidRPr="00F0600F">
        <w:rPr>
          <w:rFonts w:ascii="Arial" w:eastAsia="Cambria" w:hAnsi="Arial" w:cs="Arial"/>
          <w:sz w:val="22"/>
          <w:szCs w:val="22"/>
        </w:rPr>
        <w:lastRenderedPageBreak/>
        <w:t>arba jų įgaliotų asmenų.</w:t>
      </w:r>
    </w:p>
    <w:p w14:paraId="7F561144" w14:textId="77777777" w:rsidR="00264174" w:rsidRPr="00F0600F" w:rsidRDefault="00264174" w:rsidP="00264174">
      <w:pPr>
        <w:widowControl w:val="0"/>
        <w:tabs>
          <w:tab w:val="left" w:pos="142"/>
          <w:tab w:val="left" w:pos="851"/>
          <w:tab w:val="left" w:pos="992"/>
          <w:tab w:val="left" w:pos="1134"/>
        </w:tabs>
        <w:spacing w:after="0" w:line="240" w:lineRule="auto"/>
        <w:jc w:val="both"/>
        <w:rPr>
          <w:rFonts w:ascii="Arial" w:eastAsia="Cambria" w:hAnsi="Arial" w:cs="Arial"/>
          <w:sz w:val="22"/>
          <w:szCs w:val="22"/>
        </w:rPr>
      </w:pPr>
      <w:r w:rsidRPr="00F0600F">
        <w:rPr>
          <w:rFonts w:ascii="Arial" w:eastAsia="Cambria" w:hAnsi="Arial" w:cs="Arial"/>
          <w:sz w:val="22"/>
          <w:szCs w:val="22"/>
        </w:rPr>
        <w:t>25.2. Jeigu Šalys neišsprendžia ginčo derybų būdu, tuomet toks ginčas, nesutarimas ar reikalavimas, kylantis iš šios Sutarties arba susijęs su ja ar jos pažeidimu, nutraukimu arba negaliojimu, yra galutinai sprendžiamas Lietuvos Respublikos teismuose</w:t>
      </w:r>
      <w:r w:rsidRPr="00F0600F">
        <w:rPr>
          <w:rFonts w:ascii="Arial" w:hAnsi="Arial" w:cs="Arial"/>
          <w:sz w:val="22"/>
          <w:szCs w:val="22"/>
        </w:rPr>
        <w:t xml:space="preserve"> </w:t>
      </w:r>
      <w:r w:rsidRPr="00F0600F">
        <w:rPr>
          <w:rFonts w:ascii="Arial" w:eastAsia="Cambria" w:hAnsi="Arial" w:cs="Arial"/>
          <w:sz w:val="22"/>
          <w:szCs w:val="22"/>
        </w:rPr>
        <w:t>Lietuvos Respublikos įstatymuose nustatyta tvarka.</w:t>
      </w:r>
    </w:p>
    <w:p w14:paraId="23E14E79" w14:textId="77777777" w:rsidR="00264174" w:rsidRPr="00F0600F" w:rsidRDefault="00264174" w:rsidP="00264174">
      <w:pPr>
        <w:widowControl w:val="0"/>
        <w:tabs>
          <w:tab w:val="left" w:pos="426"/>
          <w:tab w:val="left" w:pos="567"/>
          <w:tab w:val="left" w:pos="709"/>
          <w:tab w:val="left" w:pos="851"/>
          <w:tab w:val="left" w:pos="992"/>
          <w:tab w:val="left" w:pos="1134"/>
        </w:tabs>
        <w:spacing w:after="0" w:line="240" w:lineRule="auto"/>
        <w:jc w:val="both"/>
        <w:rPr>
          <w:rFonts w:ascii="Arial" w:eastAsia="Arial" w:hAnsi="Arial" w:cs="Arial"/>
          <w:sz w:val="22"/>
          <w:szCs w:val="22"/>
        </w:rPr>
      </w:pPr>
      <w:r w:rsidRPr="00F0600F">
        <w:rPr>
          <w:rFonts w:ascii="Arial" w:eastAsia="Arial" w:hAnsi="Arial" w:cs="Arial"/>
          <w:sz w:val="22"/>
          <w:szCs w:val="22"/>
        </w:rPr>
        <w:t>25.3. Kilę ginčai nesudaro pagrindo Šalims atsisakyti vykdyti savo prievoles pagal Sutartį.</w:t>
      </w:r>
    </w:p>
    <w:p w14:paraId="158C39AC" w14:textId="77777777" w:rsidR="00264174" w:rsidRPr="00F0600F" w:rsidRDefault="00264174" w:rsidP="00264174">
      <w:pPr>
        <w:widowControl w:val="0"/>
        <w:tabs>
          <w:tab w:val="left" w:pos="426"/>
          <w:tab w:val="left" w:pos="567"/>
          <w:tab w:val="left" w:pos="709"/>
          <w:tab w:val="left" w:pos="851"/>
          <w:tab w:val="left" w:pos="992"/>
          <w:tab w:val="left" w:pos="1134"/>
        </w:tabs>
        <w:spacing w:after="0" w:line="240" w:lineRule="auto"/>
        <w:jc w:val="both"/>
        <w:rPr>
          <w:rFonts w:ascii="Arial" w:eastAsia="Arial" w:hAnsi="Arial" w:cs="Arial"/>
          <w:sz w:val="22"/>
          <w:szCs w:val="22"/>
        </w:rPr>
      </w:pPr>
    </w:p>
    <w:p w14:paraId="4D7F4429" w14:textId="1D594824" w:rsidR="00D16AC5" w:rsidRDefault="00264174" w:rsidP="00264174">
      <w:pPr>
        <w:widowControl w:val="0"/>
        <w:tabs>
          <w:tab w:val="left" w:pos="426"/>
          <w:tab w:val="left" w:pos="567"/>
          <w:tab w:val="left" w:pos="709"/>
          <w:tab w:val="left" w:pos="851"/>
          <w:tab w:val="left" w:pos="992"/>
          <w:tab w:val="left" w:pos="1134"/>
        </w:tabs>
        <w:spacing w:after="0" w:line="240" w:lineRule="auto"/>
        <w:jc w:val="center"/>
        <w:rPr>
          <w:rFonts w:ascii="Arial" w:hAnsi="Arial" w:cs="Arial"/>
          <w:sz w:val="22"/>
          <w:szCs w:val="22"/>
        </w:rPr>
      </w:pPr>
      <w:r w:rsidRPr="00F0600F">
        <w:rPr>
          <w:rFonts w:ascii="Arial" w:hAnsi="Arial" w:cs="Arial"/>
          <w:sz w:val="22"/>
          <w:szCs w:val="22"/>
        </w:rPr>
        <w:t>______________</w:t>
      </w:r>
      <w:bookmarkEnd w:id="49"/>
    </w:p>
    <w:sectPr w:rsidR="00D16AC5" w:rsidSect="0012396F">
      <w:pgSz w:w="11906" w:h="16838" w:code="9"/>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959428" w14:textId="77777777" w:rsidR="00907E69" w:rsidRDefault="00907E69" w:rsidP="00C93D59">
      <w:pPr>
        <w:spacing w:after="0" w:line="240" w:lineRule="auto"/>
      </w:pPr>
      <w:r>
        <w:separator/>
      </w:r>
    </w:p>
  </w:endnote>
  <w:endnote w:type="continuationSeparator" w:id="0">
    <w:p w14:paraId="18F2E5A4" w14:textId="77777777" w:rsidR="00907E69" w:rsidRDefault="00907E69" w:rsidP="00C93D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charset w:val="BA"/>
    <w:family w:val="auto"/>
    <w:pitch w:val="variable"/>
    <w:sig w:usb0="2000020F" w:usb1="00000003" w:usb2="00000000" w:usb3="00000000" w:csb0="00000197" w:csb1="00000000"/>
  </w:font>
  <w:font w:name="Liberation Serif">
    <w:altName w:val="HGPMinchoE"/>
    <w:charset w:val="80"/>
    <w:family w:val="roman"/>
    <w:pitch w:val="variable"/>
    <w:sig w:usb0="00000001" w:usb1="08070000" w:usb2="00000010" w:usb3="00000000" w:csb0="00020000" w:csb1="00000000"/>
  </w:font>
  <w:font w:name="Lohit Hindi">
    <w:charset w:val="80"/>
    <w:family w:val="auto"/>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Cambria">
    <w:panose1 w:val="02040503050406030204"/>
    <w:charset w:val="BA"/>
    <w:family w:val="roman"/>
    <w:pitch w:val="variable"/>
    <w:sig w:usb0="E00006FF" w:usb1="420024FF" w:usb2="02000000" w:usb3="00000000" w:csb0="0000019F" w:csb1="00000000"/>
  </w:font>
  <w:font w:name="Trebuchet MS">
    <w:panose1 w:val="020B0603020202020204"/>
    <w:charset w:val="BA"/>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5526531"/>
      <w:docPartObj>
        <w:docPartGallery w:val="Page Numbers (Bottom of Page)"/>
        <w:docPartUnique/>
      </w:docPartObj>
    </w:sdtPr>
    <w:sdtEndPr/>
    <w:sdtContent>
      <w:p w14:paraId="09C32D5C" w14:textId="77777777" w:rsidR="00C93D59" w:rsidRDefault="00907E69">
        <w:pPr>
          <w:pStyle w:val="Porat"/>
          <w:jc w:val="right"/>
        </w:pPr>
      </w:p>
    </w:sdtContent>
  </w:sdt>
  <w:p w14:paraId="1FAFC890" w14:textId="77777777" w:rsidR="00C93D59" w:rsidRPr="00B7160D" w:rsidRDefault="00C93D59" w:rsidP="00591E48">
    <w:pPr>
      <w:pStyle w:val="Porat"/>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2ABEB" w14:textId="77777777" w:rsidR="00C93D59" w:rsidRDefault="00C93D59">
    <w:pPr>
      <w:pStyle w:val="Porat"/>
      <w:jc w:val="right"/>
    </w:pPr>
  </w:p>
  <w:p w14:paraId="1D3A5501" w14:textId="77777777" w:rsidR="00C93D59" w:rsidRDefault="00C93D59">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0AD5F2" w14:textId="77777777" w:rsidR="00907E69" w:rsidRDefault="00907E69" w:rsidP="00C93D59">
      <w:pPr>
        <w:spacing w:after="0" w:line="240" w:lineRule="auto"/>
      </w:pPr>
      <w:r>
        <w:separator/>
      </w:r>
    </w:p>
  </w:footnote>
  <w:footnote w:type="continuationSeparator" w:id="0">
    <w:p w14:paraId="2EDFCC6F" w14:textId="77777777" w:rsidR="00907E69" w:rsidRDefault="00907E69" w:rsidP="00C93D59">
      <w:pPr>
        <w:spacing w:after="0" w:line="240" w:lineRule="auto"/>
      </w:pPr>
      <w:r>
        <w:continuationSeparator/>
      </w:r>
    </w:p>
  </w:footnote>
  <w:footnote w:id="1">
    <w:p w14:paraId="1E9DDCA5" w14:textId="75C3016C" w:rsidR="00BD3CF4" w:rsidRPr="00DF1EAF" w:rsidRDefault="00BD3CF4">
      <w:pPr>
        <w:pStyle w:val="Puslapioinaostekstas"/>
        <w:rPr>
          <w:rFonts w:ascii="Arial" w:hAnsi="Arial" w:cs="Arial"/>
        </w:rPr>
      </w:pPr>
      <w:r w:rsidRPr="00DF1EAF">
        <w:rPr>
          <w:rStyle w:val="Puslapioinaosnuoroda"/>
          <w:rFonts w:ascii="Arial" w:hAnsi="Arial" w:cs="Arial"/>
        </w:rPr>
        <w:footnoteRef/>
      </w:r>
      <w:r w:rsidRPr="00DF1EAF">
        <w:rPr>
          <w:rFonts w:ascii="Arial" w:hAnsi="Arial" w:cs="Arial"/>
        </w:rPr>
        <w:t xml:space="preserve"> https://www.e-tar.lt/portal/lt/legalAct/ac5a5e30878f11ed8df094f359a60216</w:t>
      </w:r>
    </w:p>
  </w:footnote>
  <w:footnote w:id="2">
    <w:p w14:paraId="36F9534B" w14:textId="77777777" w:rsidR="00264174" w:rsidRDefault="00264174" w:rsidP="00264174">
      <w:pPr>
        <w:pStyle w:val="Puslapioinaostekstas"/>
        <w:spacing w:after="0" w:line="240" w:lineRule="auto"/>
        <w:rPr>
          <w:rFonts w:ascii="Arial" w:hAnsi="Arial" w:cs="Arial"/>
          <w:kern w:val="2"/>
          <w:szCs w:val="24"/>
        </w:rPr>
      </w:pPr>
      <w:r w:rsidRPr="00DD345C">
        <w:rPr>
          <w:rStyle w:val="Puslapioinaosnuoroda"/>
          <w:rFonts w:ascii="Arial" w:hAnsi="Arial" w:cs="Arial"/>
        </w:rPr>
        <w:footnoteRef/>
      </w:r>
      <w:r w:rsidRPr="00DD345C">
        <w:rPr>
          <w:rFonts w:ascii="Arial" w:hAnsi="Arial" w:cs="Arial"/>
        </w:rPr>
        <w:t xml:space="preserve"> </w:t>
      </w:r>
      <w:r w:rsidRPr="00DD345C">
        <w:rPr>
          <w:rFonts w:ascii="Arial" w:hAnsi="Arial" w:cs="Arial"/>
          <w:kern w:val="2"/>
          <w:szCs w:val="24"/>
        </w:rPr>
        <w:t>Jei Tiekėjas yra fizinis asmuo, skiltys atitinkamai pakoreguojamos</w:t>
      </w:r>
      <w:r>
        <w:rPr>
          <w:rFonts w:ascii="Arial" w:hAnsi="Arial" w:cs="Arial"/>
          <w:kern w:val="2"/>
          <w:szCs w:val="24"/>
        </w:rPr>
        <w:t xml:space="preserve">. </w:t>
      </w:r>
    </w:p>
    <w:p w14:paraId="15FD456E" w14:textId="77777777" w:rsidR="00264174" w:rsidRPr="00DD345C" w:rsidRDefault="00264174" w:rsidP="00264174">
      <w:pPr>
        <w:pStyle w:val="Puslapioinaostekstas"/>
        <w:spacing w:after="0" w:line="240" w:lineRule="auto"/>
        <w:rPr>
          <w:rFonts w:ascii="Arial" w:hAnsi="Arial" w:cs="Arial"/>
        </w:rPr>
      </w:pPr>
      <w:r w:rsidRPr="00B840A5">
        <w:rPr>
          <w:rFonts w:ascii="Arial" w:hAnsi="Arial" w:cs="Arial"/>
        </w:rPr>
        <w:t>Jei Tiekėjas yra tiekėjų grupė, skiltys pildomos įterpiant kiekvieno grupės nario informaciją</w:t>
      </w:r>
      <w:r>
        <w:rPr>
          <w:rFonts w:ascii="Arial" w:hAnsi="Arial" w:cs="Arial"/>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0"/>
    <w:multiLevelType w:val="multilevel"/>
    <w:tmpl w:val="00000010"/>
    <w:name w:val="WW8Num18"/>
    <w:styleLink w:val="WW8Num101"/>
    <w:lvl w:ilvl="0">
      <w:start w:val="1"/>
      <w:numFmt w:val="decimal"/>
      <w:lvlText w:val="%1."/>
      <w:lvlJc w:val="left"/>
      <w:pPr>
        <w:tabs>
          <w:tab w:val="num" w:pos="1080"/>
        </w:tabs>
        <w:ind w:left="1080" w:hanging="360"/>
      </w:pPr>
      <w:rPr>
        <w:rFonts w:cs="Times New Roman"/>
      </w:rPr>
    </w:lvl>
    <w:lvl w:ilvl="1">
      <w:start w:val="1"/>
      <w:numFmt w:val="decimal"/>
      <w:lvlText w:val="%1.%2."/>
      <w:lvlJc w:val="left"/>
      <w:pPr>
        <w:tabs>
          <w:tab w:val="num" w:pos="1880"/>
        </w:tabs>
        <w:ind w:left="1880" w:hanging="1170"/>
      </w:pPr>
      <w:rPr>
        <w:rFonts w:cs="Times New Roman"/>
      </w:rPr>
    </w:lvl>
    <w:lvl w:ilvl="2">
      <w:start w:val="1"/>
      <w:numFmt w:val="decimal"/>
      <w:lvlText w:val="%1.%2.%3."/>
      <w:lvlJc w:val="left"/>
      <w:pPr>
        <w:tabs>
          <w:tab w:val="num" w:pos="1890"/>
        </w:tabs>
        <w:ind w:left="1890" w:hanging="1170"/>
      </w:pPr>
      <w:rPr>
        <w:rFonts w:cs="Times New Roman"/>
      </w:rPr>
    </w:lvl>
    <w:lvl w:ilvl="3">
      <w:start w:val="1"/>
      <w:numFmt w:val="decimal"/>
      <w:lvlText w:val="%1.%2.%3.%4."/>
      <w:lvlJc w:val="left"/>
      <w:pPr>
        <w:tabs>
          <w:tab w:val="num" w:pos="1890"/>
        </w:tabs>
        <w:ind w:left="1890" w:hanging="1170"/>
      </w:pPr>
      <w:rPr>
        <w:rFonts w:cs="Times New Roman"/>
      </w:rPr>
    </w:lvl>
    <w:lvl w:ilvl="4">
      <w:start w:val="1"/>
      <w:numFmt w:val="decimal"/>
      <w:lvlText w:val="%1.%2.%3.%4.%5."/>
      <w:lvlJc w:val="left"/>
      <w:pPr>
        <w:tabs>
          <w:tab w:val="num" w:pos="1890"/>
        </w:tabs>
        <w:ind w:left="1890" w:hanging="1170"/>
      </w:pPr>
      <w:rPr>
        <w:rFonts w:cs="Times New Roman"/>
      </w:rPr>
    </w:lvl>
    <w:lvl w:ilvl="5">
      <w:start w:val="1"/>
      <w:numFmt w:val="decimal"/>
      <w:lvlText w:val="%1.%2.%3.%4.%5.%6."/>
      <w:lvlJc w:val="left"/>
      <w:pPr>
        <w:tabs>
          <w:tab w:val="num" w:pos="1890"/>
        </w:tabs>
        <w:ind w:left="1890" w:hanging="1170"/>
      </w:pPr>
      <w:rPr>
        <w:rFonts w:cs="Times New Roman"/>
      </w:rPr>
    </w:lvl>
    <w:lvl w:ilvl="6">
      <w:start w:val="1"/>
      <w:numFmt w:val="decimal"/>
      <w:lvlText w:val="%1.%2.%3.%4.%5.%6.%7."/>
      <w:lvlJc w:val="left"/>
      <w:pPr>
        <w:tabs>
          <w:tab w:val="num" w:pos="2160"/>
        </w:tabs>
        <w:ind w:left="2160" w:hanging="1440"/>
      </w:pPr>
      <w:rPr>
        <w:rFonts w:cs="Times New Roman"/>
      </w:rPr>
    </w:lvl>
    <w:lvl w:ilvl="7">
      <w:start w:val="1"/>
      <w:numFmt w:val="decimal"/>
      <w:lvlText w:val="%1.%2.%3.%4.%5.%6.%7.%8."/>
      <w:lvlJc w:val="left"/>
      <w:pPr>
        <w:tabs>
          <w:tab w:val="num" w:pos="2160"/>
        </w:tabs>
        <w:ind w:left="2160" w:hanging="1440"/>
      </w:pPr>
      <w:rPr>
        <w:rFonts w:cs="Times New Roman"/>
      </w:rPr>
    </w:lvl>
    <w:lvl w:ilvl="8">
      <w:start w:val="1"/>
      <w:numFmt w:val="decimal"/>
      <w:lvlText w:val="%1.%2.%3.%4.%5.%6.%7.%8.%9."/>
      <w:lvlJc w:val="left"/>
      <w:pPr>
        <w:tabs>
          <w:tab w:val="num" w:pos="2520"/>
        </w:tabs>
        <w:ind w:left="2520" w:hanging="1800"/>
      </w:pPr>
      <w:rPr>
        <w:rFonts w:cs="Times New Roman"/>
      </w:rPr>
    </w:lvl>
  </w:abstractNum>
  <w:abstractNum w:abstractNumId="1" w15:restartNumberingAfterBreak="0">
    <w:nsid w:val="01A67E30"/>
    <w:multiLevelType w:val="hybridMultilevel"/>
    <w:tmpl w:val="30D25DA2"/>
    <w:lvl w:ilvl="0" w:tplc="7474ECEE">
      <w:start w:val="1"/>
      <w:numFmt w:val="decimal"/>
      <w:lvlText w:val="%1."/>
      <w:lvlJc w:val="left"/>
      <w:pPr>
        <w:ind w:left="720" w:hanging="360"/>
      </w:pPr>
      <w:rPr>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50126C3"/>
    <w:multiLevelType w:val="hybridMultilevel"/>
    <w:tmpl w:val="35CAF00E"/>
    <w:lvl w:ilvl="0" w:tplc="0427000F">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87B0D86"/>
    <w:multiLevelType w:val="multilevel"/>
    <w:tmpl w:val="04B6FC3A"/>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bCs/>
        <w:i w:val="0"/>
        <w:iCs w:val="0"/>
        <w:color w:val="auto"/>
      </w:rPr>
    </w:lvl>
    <w:lvl w:ilvl="2">
      <w:start w:val="1"/>
      <w:numFmt w:val="decimal"/>
      <w:suff w:val="space"/>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4" w15:restartNumberingAfterBreak="0">
    <w:nsid w:val="0FD51A14"/>
    <w:multiLevelType w:val="hybridMultilevel"/>
    <w:tmpl w:val="5636EC46"/>
    <w:lvl w:ilvl="0" w:tplc="6B0C44C2">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5" w15:restartNumberingAfterBreak="0">
    <w:nsid w:val="108612C0"/>
    <w:multiLevelType w:val="multilevel"/>
    <w:tmpl w:val="E7C0438C"/>
    <w:lvl w:ilvl="0">
      <w:start w:val="5"/>
      <w:numFmt w:val="decimal"/>
      <w:lvlText w:val="%1."/>
      <w:lvlJc w:val="left"/>
      <w:pPr>
        <w:ind w:left="408" w:hanging="408"/>
      </w:pPr>
      <w:rPr>
        <w:rFonts w:hint="default"/>
      </w:rPr>
    </w:lvl>
    <w:lvl w:ilvl="1">
      <w:start w:val="1"/>
      <w:numFmt w:val="decimal"/>
      <w:lvlText w:val="%1.%2."/>
      <w:lvlJc w:val="left"/>
      <w:pPr>
        <w:ind w:left="1625" w:hanging="720"/>
      </w:pPr>
      <w:rPr>
        <w:rFonts w:hint="default"/>
      </w:rPr>
    </w:lvl>
    <w:lvl w:ilvl="2">
      <w:start w:val="1"/>
      <w:numFmt w:val="decimal"/>
      <w:lvlText w:val="%1.%2.%3."/>
      <w:lvlJc w:val="left"/>
      <w:pPr>
        <w:ind w:left="2530" w:hanging="720"/>
      </w:pPr>
      <w:rPr>
        <w:rFonts w:hint="default"/>
      </w:rPr>
    </w:lvl>
    <w:lvl w:ilvl="3">
      <w:start w:val="1"/>
      <w:numFmt w:val="decimal"/>
      <w:lvlText w:val="%1.%2.%3.%4."/>
      <w:lvlJc w:val="left"/>
      <w:pPr>
        <w:ind w:left="3795" w:hanging="1080"/>
      </w:pPr>
      <w:rPr>
        <w:rFonts w:hint="default"/>
      </w:rPr>
    </w:lvl>
    <w:lvl w:ilvl="4">
      <w:start w:val="1"/>
      <w:numFmt w:val="decimal"/>
      <w:lvlText w:val="%1.%2.%3.%4.%5."/>
      <w:lvlJc w:val="left"/>
      <w:pPr>
        <w:ind w:left="4700" w:hanging="1080"/>
      </w:pPr>
      <w:rPr>
        <w:rFonts w:hint="default"/>
      </w:rPr>
    </w:lvl>
    <w:lvl w:ilvl="5">
      <w:start w:val="1"/>
      <w:numFmt w:val="decimal"/>
      <w:lvlText w:val="%1.%2.%3.%4.%5.%6."/>
      <w:lvlJc w:val="left"/>
      <w:pPr>
        <w:ind w:left="5965" w:hanging="1440"/>
      </w:pPr>
      <w:rPr>
        <w:rFonts w:hint="default"/>
      </w:rPr>
    </w:lvl>
    <w:lvl w:ilvl="6">
      <w:start w:val="1"/>
      <w:numFmt w:val="decimal"/>
      <w:lvlText w:val="%1.%2.%3.%4.%5.%6.%7."/>
      <w:lvlJc w:val="left"/>
      <w:pPr>
        <w:ind w:left="6870" w:hanging="1440"/>
      </w:pPr>
      <w:rPr>
        <w:rFonts w:hint="default"/>
      </w:rPr>
    </w:lvl>
    <w:lvl w:ilvl="7">
      <w:start w:val="1"/>
      <w:numFmt w:val="decimal"/>
      <w:lvlText w:val="%1.%2.%3.%4.%5.%6.%7.%8."/>
      <w:lvlJc w:val="left"/>
      <w:pPr>
        <w:ind w:left="8135" w:hanging="1800"/>
      </w:pPr>
      <w:rPr>
        <w:rFonts w:hint="default"/>
      </w:rPr>
    </w:lvl>
    <w:lvl w:ilvl="8">
      <w:start w:val="1"/>
      <w:numFmt w:val="decimal"/>
      <w:lvlText w:val="%1.%2.%3.%4.%5.%6.%7.%8.%9."/>
      <w:lvlJc w:val="left"/>
      <w:pPr>
        <w:ind w:left="9400" w:hanging="2160"/>
      </w:pPr>
      <w:rPr>
        <w:rFonts w:hint="default"/>
      </w:rPr>
    </w:lvl>
  </w:abstractNum>
  <w:abstractNum w:abstractNumId="6"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7" w15:restartNumberingAfterBreak="0">
    <w:nsid w:val="17874E44"/>
    <w:multiLevelType w:val="multilevel"/>
    <w:tmpl w:val="699C1524"/>
    <w:lvl w:ilvl="0">
      <w:start w:val="2"/>
      <w:numFmt w:val="decimal"/>
      <w:lvlText w:val="%1."/>
      <w:lvlJc w:val="left"/>
      <w:pPr>
        <w:ind w:left="660" w:hanging="660"/>
      </w:pPr>
      <w:rPr>
        <w:rFonts w:hint="default"/>
      </w:rPr>
    </w:lvl>
    <w:lvl w:ilvl="1">
      <w:start w:val="14"/>
      <w:numFmt w:val="decimal"/>
      <w:lvlText w:val="%1.%2."/>
      <w:lvlJc w:val="left"/>
      <w:pPr>
        <w:ind w:left="1233" w:hanging="660"/>
      </w:pPr>
      <w:rPr>
        <w:rFonts w:hint="default"/>
      </w:rPr>
    </w:lvl>
    <w:lvl w:ilvl="2">
      <w:start w:val="1"/>
      <w:numFmt w:val="decimal"/>
      <w:lvlText w:val="%1.%2.%3."/>
      <w:lvlJc w:val="left"/>
      <w:pPr>
        <w:ind w:left="1866" w:hanging="720"/>
      </w:pPr>
      <w:rPr>
        <w:rFonts w:hint="default"/>
        <w:b w:val="0"/>
        <w:bCs w:val="0"/>
      </w:rPr>
    </w:lvl>
    <w:lvl w:ilvl="3">
      <w:start w:val="1"/>
      <w:numFmt w:val="decimal"/>
      <w:lvlText w:val="%1.%2.%3.%4."/>
      <w:lvlJc w:val="left"/>
      <w:pPr>
        <w:ind w:left="2439" w:hanging="720"/>
      </w:pPr>
      <w:rPr>
        <w:rFonts w:hint="default"/>
      </w:rPr>
    </w:lvl>
    <w:lvl w:ilvl="4">
      <w:start w:val="1"/>
      <w:numFmt w:val="decimal"/>
      <w:lvlText w:val="%1.%2.%3.%4.%5."/>
      <w:lvlJc w:val="left"/>
      <w:pPr>
        <w:ind w:left="3372" w:hanging="1080"/>
      </w:pPr>
      <w:rPr>
        <w:rFonts w:hint="default"/>
      </w:rPr>
    </w:lvl>
    <w:lvl w:ilvl="5">
      <w:start w:val="1"/>
      <w:numFmt w:val="decimal"/>
      <w:lvlText w:val="%1.%2.%3.%4.%5.%6."/>
      <w:lvlJc w:val="left"/>
      <w:pPr>
        <w:ind w:left="3945" w:hanging="1080"/>
      </w:pPr>
      <w:rPr>
        <w:rFonts w:hint="default"/>
      </w:rPr>
    </w:lvl>
    <w:lvl w:ilvl="6">
      <w:start w:val="1"/>
      <w:numFmt w:val="decimal"/>
      <w:lvlText w:val="%1.%2.%3.%4.%5.%6.%7."/>
      <w:lvlJc w:val="left"/>
      <w:pPr>
        <w:ind w:left="4878" w:hanging="1440"/>
      </w:pPr>
      <w:rPr>
        <w:rFonts w:hint="default"/>
      </w:rPr>
    </w:lvl>
    <w:lvl w:ilvl="7">
      <w:start w:val="1"/>
      <w:numFmt w:val="decimal"/>
      <w:lvlText w:val="%1.%2.%3.%4.%5.%6.%7.%8."/>
      <w:lvlJc w:val="left"/>
      <w:pPr>
        <w:ind w:left="5451" w:hanging="1440"/>
      </w:pPr>
      <w:rPr>
        <w:rFonts w:hint="default"/>
      </w:rPr>
    </w:lvl>
    <w:lvl w:ilvl="8">
      <w:start w:val="1"/>
      <w:numFmt w:val="decimal"/>
      <w:lvlText w:val="%1.%2.%3.%4.%5.%6.%7.%8.%9."/>
      <w:lvlJc w:val="left"/>
      <w:pPr>
        <w:ind w:left="6384" w:hanging="1800"/>
      </w:pPr>
      <w:rPr>
        <w:rFonts w:hint="default"/>
      </w:rPr>
    </w:lvl>
  </w:abstractNum>
  <w:abstractNum w:abstractNumId="8" w15:restartNumberingAfterBreak="0">
    <w:nsid w:val="1A804EF3"/>
    <w:multiLevelType w:val="hybridMultilevel"/>
    <w:tmpl w:val="2AA205BC"/>
    <w:lvl w:ilvl="0" w:tplc="4C9A182A">
      <w:start w:val="1"/>
      <w:numFmt w:val="decimal"/>
      <w:lvlText w:val="2.%1."/>
      <w:lvlJc w:val="left"/>
      <w:pPr>
        <w:ind w:left="1146" w:hanging="360"/>
      </w:pPr>
      <w:rPr>
        <w:rFonts w:hint="default"/>
        <w:b w:val="0"/>
        <w:bCs/>
        <w:color w:val="auto"/>
      </w:rPr>
    </w:lvl>
    <w:lvl w:ilvl="1" w:tplc="04270019">
      <w:start w:val="1"/>
      <w:numFmt w:val="lowerLetter"/>
      <w:lvlText w:val="%2."/>
      <w:lvlJc w:val="left"/>
      <w:pPr>
        <w:ind w:left="1866" w:hanging="360"/>
      </w:pPr>
    </w:lvl>
    <w:lvl w:ilvl="2" w:tplc="0427001B">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9" w15:restartNumberingAfterBreak="0">
    <w:nsid w:val="1C0236A4"/>
    <w:multiLevelType w:val="hybridMultilevel"/>
    <w:tmpl w:val="67C8CEDA"/>
    <w:lvl w:ilvl="0" w:tplc="980A1FE8">
      <w:start w:val="2"/>
      <w:numFmt w:val="bullet"/>
      <w:lvlText w:val="-"/>
      <w:lvlJc w:val="left"/>
      <w:pPr>
        <w:ind w:left="676" w:hanging="360"/>
      </w:pPr>
      <w:rPr>
        <w:rFonts w:ascii="Arial" w:eastAsia="Times New Roman" w:hAnsi="Arial" w:cs="Arial" w:hint="default"/>
      </w:rPr>
    </w:lvl>
    <w:lvl w:ilvl="1" w:tplc="04270003">
      <w:start w:val="1"/>
      <w:numFmt w:val="bullet"/>
      <w:lvlText w:val="o"/>
      <w:lvlJc w:val="left"/>
      <w:pPr>
        <w:ind w:left="1396" w:hanging="360"/>
      </w:pPr>
      <w:rPr>
        <w:rFonts w:ascii="Courier New" w:hAnsi="Courier New" w:cs="Courier New" w:hint="default"/>
      </w:rPr>
    </w:lvl>
    <w:lvl w:ilvl="2" w:tplc="04270005">
      <w:start w:val="1"/>
      <w:numFmt w:val="bullet"/>
      <w:lvlText w:val=""/>
      <w:lvlJc w:val="left"/>
      <w:pPr>
        <w:ind w:left="2116" w:hanging="360"/>
      </w:pPr>
      <w:rPr>
        <w:rFonts w:ascii="Wingdings" w:hAnsi="Wingdings" w:hint="default"/>
      </w:rPr>
    </w:lvl>
    <w:lvl w:ilvl="3" w:tplc="04270001">
      <w:start w:val="1"/>
      <w:numFmt w:val="bullet"/>
      <w:lvlText w:val=""/>
      <w:lvlJc w:val="left"/>
      <w:pPr>
        <w:ind w:left="2836" w:hanging="360"/>
      </w:pPr>
      <w:rPr>
        <w:rFonts w:ascii="Symbol" w:hAnsi="Symbol" w:hint="default"/>
      </w:rPr>
    </w:lvl>
    <w:lvl w:ilvl="4" w:tplc="04270003">
      <w:start w:val="1"/>
      <w:numFmt w:val="bullet"/>
      <w:lvlText w:val="o"/>
      <w:lvlJc w:val="left"/>
      <w:pPr>
        <w:ind w:left="3556" w:hanging="360"/>
      </w:pPr>
      <w:rPr>
        <w:rFonts w:ascii="Courier New" w:hAnsi="Courier New" w:cs="Courier New" w:hint="default"/>
      </w:rPr>
    </w:lvl>
    <w:lvl w:ilvl="5" w:tplc="04270005">
      <w:start w:val="1"/>
      <w:numFmt w:val="bullet"/>
      <w:lvlText w:val=""/>
      <w:lvlJc w:val="left"/>
      <w:pPr>
        <w:ind w:left="4276" w:hanging="360"/>
      </w:pPr>
      <w:rPr>
        <w:rFonts w:ascii="Wingdings" w:hAnsi="Wingdings" w:hint="default"/>
      </w:rPr>
    </w:lvl>
    <w:lvl w:ilvl="6" w:tplc="04270001">
      <w:start w:val="1"/>
      <w:numFmt w:val="bullet"/>
      <w:lvlText w:val=""/>
      <w:lvlJc w:val="left"/>
      <w:pPr>
        <w:ind w:left="4996" w:hanging="360"/>
      </w:pPr>
      <w:rPr>
        <w:rFonts w:ascii="Symbol" w:hAnsi="Symbol" w:hint="default"/>
      </w:rPr>
    </w:lvl>
    <w:lvl w:ilvl="7" w:tplc="04270003">
      <w:start w:val="1"/>
      <w:numFmt w:val="bullet"/>
      <w:lvlText w:val="o"/>
      <w:lvlJc w:val="left"/>
      <w:pPr>
        <w:ind w:left="5716" w:hanging="360"/>
      </w:pPr>
      <w:rPr>
        <w:rFonts w:ascii="Courier New" w:hAnsi="Courier New" w:cs="Courier New" w:hint="default"/>
      </w:rPr>
    </w:lvl>
    <w:lvl w:ilvl="8" w:tplc="04270005">
      <w:start w:val="1"/>
      <w:numFmt w:val="bullet"/>
      <w:lvlText w:val=""/>
      <w:lvlJc w:val="left"/>
      <w:pPr>
        <w:ind w:left="6436" w:hanging="360"/>
      </w:pPr>
      <w:rPr>
        <w:rFonts w:ascii="Wingdings" w:hAnsi="Wingdings" w:hint="default"/>
      </w:rPr>
    </w:lvl>
  </w:abstractNum>
  <w:abstractNum w:abstractNumId="10" w15:restartNumberingAfterBreak="0">
    <w:nsid w:val="1EC35AA7"/>
    <w:multiLevelType w:val="hybridMultilevel"/>
    <w:tmpl w:val="1D582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2" w15:restartNumberingAfterBreak="0">
    <w:nsid w:val="24701A9E"/>
    <w:multiLevelType w:val="hybridMultilevel"/>
    <w:tmpl w:val="8A626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C9596C"/>
    <w:multiLevelType w:val="hybridMultilevel"/>
    <w:tmpl w:val="B69E4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D74CAE"/>
    <w:multiLevelType w:val="multilevel"/>
    <w:tmpl w:val="6688E138"/>
    <w:lvl w:ilvl="0">
      <w:start w:val="1"/>
      <w:numFmt w:val="decimal"/>
      <w:suff w:val="space"/>
      <w:lvlText w:val="%1."/>
      <w:lvlJc w:val="left"/>
      <w:pPr>
        <w:ind w:left="1" w:firstLine="709"/>
      </w:pPr>
      <w:rPr>
        <w:rFonts w:hint="default"/>
        <w:b w:val="0"/>
        <w:bCs w:val="0"/>
        <w:color w:val="auto"/>
      </w:rPr>
    </w:lvl>
    <w:lvl w:ilvl="1">
      <w:start w:val="1"/>
      <w:numFmt w:val="decimal"/>
      <w:suff w:val="space"/>
      <w:lvlText w:val="%1.%2."/>
      <w:lvlJc w:val="left"/>
      <w:pPr>
        <w:ind w:left="1" w:firstLine="709"/>
      </w:pPr>
      <w:rPr>
        <w:rFonts w:hint="default"/>
      </w:rPr>
    </w:lvl>
    <w:lvl w:ilvl="2">
      <w:start w:val="1"/>
      <w:numFmt w:val="decimal"/>
      <w:suff w:val="space"/>
      <w:lvlText w:val="%1.%2.%3."/>
      <w:lvlJc w:val="left"/>
      <w:pPr>
        <w:ind w:left="1" w:firstLine="709"/>
      </w:pPr>
      <w:rPr>
        <w:rFonts w:hint="default"/>
      </w:rPr>
    </w:lvl>
    <w:lvl w:ilvl="3">
      <w:start w:val="1"/>
      <w:numFmt w:val="decimal"/>
      <w:suff w:val="space"/>
      <w:lvlText w:val="%1.%2.%3.%4."/>
      <w:lvlJc w:val="left"/>
      <w:pPr>
        <w:ind w:left="1" w:firstLine="709"/>
      </w:pPr>
      <w:rPr>
        <w:rFonts w:hint="default"/>
      </w:rPr>
    </w:lvl>
    <w:lvl w:ilvl="4">
      <w:start w:val="1"/>
      <w:numFmt w:val="decimal"/>
      <w:lvlText w:val="%1.%2.%3.%4.%5."/>
      <w:lvlJc w:val="left"/>
      <w:pPr>
        <w:ind w:left="2233" w:hanging="792"/>
      </w:pPr>
      <w:rPr>
        <w:rFonts w:hint="default"/>
      </w:rPr>
    </w:lvl>
    <w:lvl w:ilvl="5">
      <w:start w:val="1"/>
      <w:numFmt w:val="decimal"/>
      <w:lvlText w:val="%1.%2.%3.%4.%5.%6."/>
      <w:lvlJc w:val="left"/>
      <w:pPr>
        <w:ind w:left="2737" w:hanging="936"/>
      </w:pPr>
      <w:rPr>
        <w:rFonts w:hint="default"/>
      </w:rPr>
    </w:lvl>
    <w:lvl w:ilvl="6">
      <w:start w:val="1"/>
      <w:numFmt w:val="decimal"/>
      <w:lvlText w:val="%1.%2.%3.%4.%5.%6.%7."/>
      <w:lvlJc w:val="left"/>
      <w:pPr>
        <w:ind w:left="3241" w:hanging="1080"/>
      </w:pPr>
      <w:rPr>
        <w:rFonts w:hint="default"/>
      </w:rPr>
    </w:lvl>
    <w:lvl w:ilvl="7">
      <w:start w:val="1"/>
      <w:numFmt w:val="decimal"/>
      <w:lvlText w:val="%1.%2.%3.%4.%5.%6.%7.%8."/>
      <w:lvlJc w:val="left"/>
      <w:pPr>
        <w:ind w:left="3745" w:hanging="1224"/>
      </w:pPr>
      <w:rPr>
        <w:rFonts w:hint="default"/>
      </w:rPr>
    </w:lvl>
    <w:lvl w:ilvl="8">
      <w:start w:val="1"/>
      <w:numFmt w:val="decimal"/>
      <w:lvlText w:val="%1.%2.%3.%4.%5.%6.%7.%8.%9."/>
      <w:lvlJc w:val="left"/>
      <w:pPr>
        <w:ind w:left="4321" w:hanging="1440"/>
      </w:pPr>
      <w:rPr>
        <w:rFonts w:hint="default"/>
      </w:rPr>
    </w:lvl>
  </w:abstractNum>
  <w:abstractNum w:abstractNumId="15" w15:restartNumberingAfterBreak="0">
    <w:nsid w:val="2B3A161D"/>
    <w:multiLevelType w:val="multilevel"/>
    <w:tmpl w:val="6D0A8824"/>
    <w:lvl w:ilvl="0">
      <w:start w:val="6"/>
      <w:numFmt w:val="decimal"/>
      <w:lvlText w:val="%1."/>
      <w:lvlJc w:val="left"/>
      <w:pPr>
        <w:ind w:left="360" w:hanging="360"/>
      </w:pPr>
    </w:lvl>
    <w:lvl w:ilvl="1">
      <w:start w:val="1"/>
      <w:numFmt w:val="decimal"/>
      <w:lvlText w:val="6.%2."/>
      <w:lvlJc w:val="left"/>
      <w:pPr>
        <w:ind w:left="1069" w:hanging="360"/>
      </w:pPr>
      <w:rPr>
        <w:rFonts w:hint="default"/>
        <w:b w:val="0"/>
        <w:bCs/>
      </w:r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6" w15:restartNumberingAfterBreak="0">
    <w:nsid w:val="2C446428"/>
    <w:multiLevelType w:val="hybridMultilevel"/>
    <w:tmpl w:val="2182D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F5239B"/>
    <w:multiLevelType w:val="multilevel"/>
    <w:tmpl w:val="66729674"/>
    <w:lvl w:ilvl="0">
      <w:start w:val="2"/>
      <w:numFmt w:val="decimal"/>
      <w:lvlText w:val="%1."/>
      <w:lvlJc w:val="left"/>
      <w:pPr>
        <w:ind w:left="744" w:hanging="744"/>
      </w:pPr>
      <w:rPr>
        <w:rFonts w:hint="default"/>
      </w:rPr>
    </w:lvl>
    <w:lvl w:ilvl="1">
      <w:start w:val="15"/>
      <w:numFmt w:val="decimal"/>
      <w:lvlText w:val="%1.%2."/>
      <w:lvlJc w:val="left"/>
      <w:pPr>
        <w:ind w:left="1169" w:hanging="744"/>
      </w:pPr>
      <w:rPr>
        <w:rFonts w:hint="default"/>
      </w:rPr>
    </w:lvl>
    <w:lvl w:ilvl="2">
      <w:start w:val="1"/>
      <w:numFmt w:val="decimal"/>
      <w:lvlText w:val="%1.%2.%3."/>
      <w:lvlJc w:val="left"/>
      <w:pPr>
        <w:ind w:left="1594" w:hanging="744"/>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8" w15:restartNumberingAfterBreak="0">
    <w:nsid w:val="2F411186"/>
    <w:multiLevelType w:val="multilevel"/>
    <w:tmpl w:val="3B0CC0EC"/>
    <w:lvl w:ilvl="0">
      <w:start w:val="1"/>
      <w:numFmt w:val="decimal"/>
      <w:lvlText w:val="%1."/>
      <w:lvlJc w:val="left"/>
      <w:pPr>
        <w:ind w:left="360" w:hanging="360"/>
      </w:pPr>
      <w:rPr>
        <w:rFonts w:hint="default"/>
        <w:b/>
        <w:bCs/>
        <w:sz w:val="24"/>
        <w:szCs w:val="24"/>
      </w:rPr>
    </w:lvl>
    <w:lvl w:ilvl="1">
      <w:start w:val="1"/>
      <w:numFmt w:val="decimal"/>
      <w:suff w:val="space"/>
      <w:lvlText w:val="%1.%2."/>
      <w:lvlJc w:val="left"/>
      <w:pPr>
        <w:ind w:left="2771" w:hanging="360"/>
      </w:pPr>
      <w:rPr>
        <w:rFonts w:hint="default"/>
        <w:b w:val="0"/>
        <w:bCs w:val="0"/>
        <w:i w:val="0"/>
        <w:iCs w:val="0"/>
        <w:color w:val="auto"/>
      </w:rPr>
    </w:lvl>
    <w:lvl w:ilvl="2">
      <w:start w:val="1"/>
      <w:numFmt w:val="decimal"/>
      <w:suff w:val="space"/>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0864E0F"/>
    <w:multiLevelType w:val="hybridMultilevel"/>
    <w:tmpl w:val="01EE86D8"/>
    <w:lvl w:ilvl="0" w:tplc="358EFFA4">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1" w15:restartNumberingAfterBreak="0">
    <w:nsid w:val="35E00FEC"/>
    <w:multiLevelType w:val="hybridMultilevel"/>
    <w:tmpl w:val="6B18E254"/>
    <w:lvl w:ilvl="0" w:tplc="4ECEAC7E">
      <w:start w:val="1"/>
      <w:numFmt w:val="decimal"/>
      <w:lvlText w:val="%1."/>
      <w:lvlJc w:val="left"/>
      <w:pPr>
        <w:ind w:left="1211" w:hanging="360"/>
      </w:pPr>
      <w:rPr>
        <w:rFonts w:hint="default"/>
        <w:b w:val="0"/>
        <w:i w:val="0"/>
        <w:iCs w:val="0"/>
        <w:strike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379D301E"/>
    <w:multiLevelType w:val="hybridMultilevel"/>
    <w:tmpl w:val="34A6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02428F"/>
    <w:multiLevelType w:val="hybridMultilevel"/>
    <w:tmpl w:val="3A8A19F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436C4462"/>
    <w:multiLevelType w:val="hybridMultilevel"/>
    <w:tmpl w:val="828A5132"/>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15:restartNumberingAfterBreak="0">
    <w:nsid w:val="4672527A"/>
    <w:multiLevelType w:val="multilevel"/>
    <w:tmpl w:val="967EED68"/>
    <w:lvl w:ilvl="0">
      <w:start w:val="9"/>
      <w:numFmt w:val="decimal"/>
      <w:lvlText w:val="%1."/>
      <w:lvlJc w:val="left"/>
      <w:pPr>
        <w:ind w:left="585" w:hanging="58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4749760C"/>
    <w:multiLevelType w:val="hybridMultilevel"/>
    <w:tmpl w:val="9EA00C52"/>
    <w:lvl w:ilvl="0" w:tplc="3342FBA8">
      <w:start w:val="1"/>
      <w:numFmt w:val="decimal"/>
      <w:lvlText w:val="11.%1."/>
      <w:lvlJc w:val="left"/>
      <w:pPr>
        <w:tabs>
          <w:tab w:val="num" w:pos="1072"/>
        </w:tabs>
        <w:ind w:left="1429" w:hanging="360"/>
      </w:pPr>
      <w:rPr>
        <w:rFonts w:hint="default"/>
        <w:b w:val="0"/>
      </w:rPr>
    </w:lvl>
    <w:lvl w:ilvl="1" w:tplc="04270019" w:tentative="1">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27" w15:restartNumberingAfterBreak="0">
    <w:nsid w:val="47B70BDC"/>
    <w:multiLevelType w:val="hybridMultilevel"/>
    <w:tmpl w:val="5072A66E"/>
    <w:lvl w:ilvl="0" w:tplc="CF1610D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4CF925FE"/>
    <w:multiLevelType w:val="hybridMultilevel"/>
    <w:tmpl w:val="124C2A4C"/>
    <w:lvl w:ilvl="0" w:tplc="35FA22FA">
      <w:start w:val="1"/>
      <w:numFmt w:val="decimal"/>
      <w:lvlText w:val="8.%1."/>
      <w:lvlJc w:val="left"/>
      <w:pPr>
        <w:ind w:left="1146" w:hanging="360"/>
      </w:pPr>
      <w:rPr>
        <w:rFonts w:hint="default"/>
        <w:b w:val="0"/>
        <w:bCs/>
      </w:r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29" w15:restartNumberingAfterBreak="0">
    <w:nsid w:val="4F6B01FD"/>
    <w:multiLevelType w:val="hybridMultilevel"/>
    <w:tmpl w:val="F4DE94A2"/>
    <w:lvl w:ilvl="0" w:tplc="71AC7532">
      <w:start w:val="1"/>
      <w:numFmt w:val="decimal"/>
      <w:lvlText w:val="12.%1."/>
      <w:lvlJc w:val="left"/>
      <w:pPr>
        <w:tabs>
          <w:tab w:val="num" w:pos="1072"/>
        </w:tabs>
        <w:ind w:left="1429" w:hanging="360"/>
      </w:pPr>
      <w:rPr>
        <w:rFonts w:hint="default"/>
        <w:b w:val="0"/>
        <w:bCs/>
      </w:rPr>
    </w:lvl>
    <w:lvl w:ilvl="1" w:tplc="04270019" w:tentative="1">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30" w15:restartNumberingAfterBreak="0">
    <w:nsid w:val="5477258B"/>
    <w:multiLevelType w:val="multilevel"/>
    <w:tmpl w:val="1DA21448"/>
    <w:lvl w:ilvl="0">
      <w:start w:val="2"/>
      <w:numFmt w:val="decimal"/>
      <w:lvlText w:val="%1"/>
      <w:lvlJc w:val="left"/>
      <w:pPr>
        <w:ind w:left="360" w:hanging="360"/>
      </w:pPr>
      <w:rPr>
        <w:rFonts w:eastAsia="Calibri" w:cstheme="minorBidi" w:hint="default"/>
        <w:color w:val="000000" w:themeColor="text1"/>
      </w:rPr>
    </w:lvl>
    <w:lvl w:ilvl="1">
      <w:start w:val="1"/>
      <w:numFmt w:val="decimal"/>
      <w:lvlText w:val="2.%2."/>
      <w:lvlJc w:val="left"/>
      <w:pPr>
        <w:ind w:left="360" w:hanging="360"/>
      </w:pPr>
      <w:rPr>
        <w:rFonts w:hint="default"/>
        <w:b w:val="0"/>
        <w:bCs/>
        <w:i w:val="0"/>
        <w:iCs w:val="0"/>
        <w:color w:val="auto"/>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31" w15:restartNumberingAfterBreak="0">
    <w:nsid w:val="55A13E98"/>
    <w:multiLevelType w:val="hybridMultilevel"/>
    <w:tmpl w:val="77848CFA"/>
    <w:lvl w:ilvl="0" w:tplc="4992F7C0">
      <w:start w:val="1"/>
      <w:numFmt w:val="decimal"/>
      <w:lvlText w:val="10.%1."/>
      <w:lvlJc w:val="left"/>
      <w:pPr>
        <w:ind w:left="1429" w:hanging="360"/>
      </w:pPr>
      <w:rPr>
        <w:rFonts w:hint="default"/>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32" w15:restartNumberingAfterBreak="0">
    <w:nsid w:val="55ED1D52"/>
    <w:multiLevelType w:val="hybridMultilevel"/>
    <w:tmpl w:val="348C4E00"/>
    <w:lvl w:ilvl="0" w:tplc="7E4C99D0">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3" w15:restartNumberingAfterBreak="0">
    <w:nsid w:val="56141547"/>
    <w:multiLevelType w:val="hybridMultilevel"/>
    <w:tmpl w:val="B79C75D8"/>
    <w:lvl w:ilvl="0" w:tplc="4AA87792">
      <w:start w:val="13"/>
      <w:numFmt w:val="decimal"/>
      <w:lvlText w:val="%1."/>
      <w:lvlJc w:val="left"/>
      <w:pPr>
        <w:ind w:left="928" w:hanging="360"/>
      </w:pPr>
      <w:rPr>
        <w:rFonts w:hint="default"/>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34" w15:restartNumberingAfterBreak="0">
    <w:nsid w:val="56AE1C2F"/>
    <w:multiLevelType w:val="hybridMultilevel"/>
    <w:tmpl w:val="011E4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6919AC"/>
    <w:multiLevelType w:val="multilevel"/>
    <w:tmpl w:val="541ABFDA"/>
    <w:lvl w:ilvl="0">
      <w:start w:val="1"/>
      <w:numFmt w:val="decimal"/>
      <w:lvlText w:val="%1."/>
      <w:lvlJc w:val="left"/>
      <w:pPr>
        <w:ind w:left="927" w:hanging="360"/>
      </w:pPr>
      <w:rPr>
        <w:rFonts w:hint="default"/>
        <w:b w:val="0"/>
        <w:bCs/>
        <w:i w:val="0"/>
        <w:iCs w:val="0"/>
        <w:color w:val="000000" w:themeColor="text1"/>
      </w:rPr>
    </w:lvl>
    <w:lvl w:ilvl="1">
      <w:start w:val="1"/>
      <w:numFmt w:val="decimal"/>
      <w:isLgl/>
      <w:lvlText w:val="%1.%2."/>
      <w:lvlJc w:val="left"/>
      <w:pPr>
        <w:ind w:left="1647" w:hanging="720"/>
      </w:pPr>
      <w:rPr>
        <w:rFonts w:eastAsia="Calibri" w:hint="default"/>
        <w:b w:val="0"/>
      </w:rPr>
    </w:lvl>
    <w:lvl w:ilvl="2">
      <w:start w:val="1"/>
      <w:numFmt w:val="decimal"/>
      <w:isLgl/>
      <w:lvlText w:val="%1.%2.%3."/>
      <w:lvlJc w:val="left"/>
      <w:pPr>
        <w:ind w:left="2007" w:hanging="720"/>
      </w:pPr>
      <w:rPr>
        <w:rFonts w:eastAsia="Calibri" w:hint="default"/>
        <w:b w:val="0"/>
      </w:rPr>
    </w:lvl>
    <w:lvl w:ilvl="3">
      <w:start w:val="1"/>
      <w:numFmt w:val="decimal"/>
      <w:isLgl/>
      <w:lvlText w:val="%1.%2.%3.%4."/>
      <w:lvlJc w:val="left"/>
      <w:pPr>
        <w:ind w:left="2727" w:hanging="1080"/>
      </w:pPr>
      <w:rPr>
        <w:rFonts w:eastAsia="Calibri" w:hint="default"/>
        <w:b w:val="0"/>
      </w:rPr>
    </w:lvl>
    <w:lvl w:ilvl="4">
      <w:start w:val="1"/>
      <w:numFmt w:val="decimal"/>
      <w:isLgl/>
      <w:lvlText w:val="%1.%2.%3.%4.%5."/>
      <w:lvlJc w:val="left"/>
      <w:pPr>
        <w:ind w:left="3087" w:hanging="1080"/>
      </w:pPr>
      <w:rPr>
        <w:rFonts w:eastAsia="Calibri" w:hint="default"/>
        <w:b w:val="0"/>
      </w:rPr>
    </w:lvl>
    <w:lvl w:ilvl="5">
      <w:start w:val="1"/>
      <w:numFmt w:val="decimal"/>
      <w:isLgl/>
      <w:lvlText w:val="%1.%2.%3.%4.%5.%6."/>
      <w:lvlJc w:val="left"/>
      <w:pPr>
        <w:ind w:left="3807" w:hanging="1440"/>
      </w:pPr>
      <w:rPr>
        <w:rFonts w:eastAsia="Calibri" w:hint="default"/>
        <w:b w:val="0"/>
      </w:rPr>
    </w:lvl>
    <w:lvl w:ilvl="6">
      <w:start w:val="1"/>
      <w:numFmt w:val="decimal"/>
      <w:isLgl/>
      <w:lvlText w:val="%1.%2.%3.%4.%5.%6.%7."/>
      <w:lvlJc w:val="left"/>
      <w:pPr>
        <w:ind w:left="4167" w:hanging="1440"/>
      </w:pPr>
      <w:rPr>
        <w:rFonts w:eastAsia="Calibri" w:hint="default"/>
        <w:b w:val="0"/>
      </w:rPr>
    </w:lvl>
    <w:lvl w:ilvl="7">
      <w:start w:val="1"/>
      <w:numFmt w:val="decimal"/>
      <w:isLgl/>
      <w:lvlText w:val="%1.%2.%3.%4.%5.%6.%7.%8."/>
      <w:lvlJc w:val="left"/>
      <w:pPr>
        <w:ind w:left="4887" w:hanging="1800"/>
      </w:pPr>
      <w:rPr>
        <w:rFonts w:eastAsia="Calibri" w:hint="default"/>
        <w:b w:val="0"/>
      </w:rPr>
    </w:lvl>
    <w:lvl w:ilvl="8">
      <w:start w:val="1"/>
      <w:numFmt w:val="decimal"/>
      <w:isLgl/>
      <w:lvlText w:val="%1.%2.%3.%4.%5.%6.%7.%8.%9."/>
      <w:lvlJc w:val="left"/>
      <w:pPr>
        <w:ind w:left="5607" w:hanging="2160"/>
      </w:pPr>
      <w:rPr>
        <w:rFonts w:eastAsia="Calibri" w:hint="default"/>
        <w:b w:val="0"/>
      </w:rPr>
    </w:lvl>
  </w:abstractNum>
  <w:abstractNum w:abstractNumId="36" w15:restartNumberingAfterBreak="0">
    <w:nsid w:val="579B2E35"/>
    <w:multiLevelType w:val="hybridMultilevel"/>
    <w:tmpl w:val="92CE4FE2"/>
    <w:lvl w:ilvl="0" w:tplc="EDF0D692">
      <w:start w:val="1"/>
      <w:numFmt w:val="decimal"/>
      <w:suff w:val="space"/>
      <w:lvlText w:val="%1."/>
      <w:lvlJc w:val="left"/>
      <w:pPr>
        <w:ind w:left="720" w:hanging="360"/>
      </w:pPr>
      <w:rPr>
        <w:rFonts w:hint="default"/>
        <w:b w:val="0"/>
        <w:bCs w:val="0"/>
        <w:sz w:val="24"/>
        <w:szCs w:val="24"/>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57A77213"/>
    <w:multiLevelType w:val="hybridMultilevel"/>
    <w:tmpl w:val="8520AF62"/>
    <w:lvl w:ilvl="0" w:tplc="53E4C154">
      <w:start w:val="1"/>
      <w:numFmt w:val="decimal"/>
      <w:lvlText w:val="9.%1."/>
      <w:lvlJc w:val="left"/>
      <w:pPr>
        <w:ind w:left="1429" w:hanging="360"/>
      </w:pPr>
      <w:rPr>
        <w:rFonts w:hint="default"/>
        <w:b w:val="0"/>
        <w:bCs/>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38" w15:restartNumberingAfterBreak="0">
    <w:nsid w:val="59BD7909"/>
    <w:multiLevelType w:val="hybridMultilevel"/>
    <w:tmpl w:val="9F34120C"/>
    <w:lvl w:ilvl="0" w:tplc="6AE2F0A6">
      <w:start w:val="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5B0B093A"/>
    <w:multiLevelType w:val="multilevel"/>
    <w:tmpl w:val="DF52DEF2"/>
    <w:lvl w:ilvl="0">
      <w:start w:val="4"/>
      <w:numFmt w:val="decimal"/>
      <w:lvlText w:val="%1."/>
      <w:lvlJc w:val="left"/>
      <w:pPr>
        <w:ind w:left="390" w:hanging="390"/>
      </w:pPr>
      <w:rPr>
        <w:rFonts w:hint="default"/>
      </w:rPr>
    </w:lvl>
    <w:lvl w:ilvl="1">
      <w:start w:val="1"/>
      <w:numFmt w:val="decimal"/>
      <w:suff w:val="space"/>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618E62EB"/>
    <w:multiLevelType w:val="multilevel"/>
    <w:tmpl w:val="7980C61A"/>
    <w:lvl w:ilvl="0">
      <w:start w:val="6"/>
      <w:numFmt w:val="decimal"/>
      <w:lvlText w:val="%1."/>
      <w:lvlJc w:val="left"/>
      <w:pPr>
        <w:ind w:left="390" w:hanging="390"/>
      </w:pPr>
      <w:rPr>
        <w:rFonts w:hint="default"/>
      </w:rPr>
    </w:lvl>
    <w:lvl w:ilvl="1">
      <w:start w:val="1"/>
      <w:numFmt w:val="decimal"/>
      <w:suff w:val="space"/>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1" w15:restartNumberingAfterBreak="0">
    <w:nsid w:val="64E868E8"/>
    <w:multiLevelType w:val="multilevel"/>
    <w:tmpl w:val="66727B54"/>
    <w:lvl w:ilvl="0">
      <w:start w:val="5"/>
      <w:numFmt w:val="decimal"/>
      <w:lvlText w:val="%1."/>
      <w:lvlJc w:val="left"/>
      <w:pPr>
        <w:ind w:left="390" w:hanging="390"/>
      </w:pPr>
      <w:rPr>
        <w:rFonts w:hint="default"/>
        <w:b/>
      </w:rPr>
    </w:lvl>
    <w:lvl w:ilvl="1">
      <w:start w:val="1"/>
      <w:numFmt w:val="decimal"/>
      <w:suff w:val="space"/>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2" w15:restartNumberingAfterBreak="0">
    <w:nsid w:val="651644B8"/>
    <w:multiLevelType w:val="hybridMultilevel"/>
    <w:tmpl w:val="0A5CA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72C5DAA"/>
    <w:multiLevelType w:val="hybridMultilevel"/>
    <w:tmpl w:val="28FCCBEC"/>
    <w:lvl w:ilvl="0" w:tplc="ECF2C510">
      <w:start w:val="1"/>
      <w:numFmt w:val="decimal"/>
      <w:lvlText w:val="%1."/>
      <w:lvlJc w:val="left"/>
      <w:pPr>
        <w:tabs>
          <w:tab w:val="num" w:pos="284"/>
        </w:tabs>
        <w:ind w:left="0" w:firstLine="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44" w15:restartNumberingAfterBreak="0">
    <w:nsid w:val="679D2E5A"/>
    <w:multiLevelType w:val="multilevel"/>
    <w:tmpl w:val="4CA8355A"/>
    <w:lvl w:ilvl="0">
      <w:start w:val="2"/>
      <w:numFmt w:val="decimal"/>
      <w:lvlText w:val="%1."/>
      <w:lvlJc w:val="left"/>
      <w:pPr>
        <w:ind w:left="360" w:hanging="360"/>
      </w:pPr>
      <w:rPr>
        <w:rFonts w:hint="default"/>
      </w:rPr>
    </w:lvl>
    <w:lvl w:ilvl="1">
      <w:start w:val="4"/>
      <w:numFmt w:val="decimal"/>
      <w:lvlText w:val="%1.%2."/>
      <w:lvlJc w:val="left"/>
      <w:pPr>
        <w:ind w:left="1070" w:hanging="360"/>
      </w:pPr>
      <w:rPr>
        <w:rFonts w:hint="default"/>
        <w:strike w:val="0"/>
      </w:rPr>
    </w:lvl>
    <w:lvl w:ilvl="2">
      <w:start w:val="1"/>
      <w:numFmt w:val="decimal"/>
      <w:lvlText w:val="%1.%2.%3."/>
      <w:lvlJc w:val="left"/>
      <w:pPr>
        <w:ind w:left="1288" w:hanging="720"/>
      </w:pPr>
      <w:rPr>
        <w:rFonts w:hint="default"/>
      </w:rPr>
    </w:lvl>
    <w:lvl w:ilvl="3">
      <w:start w:val="1"/>
      <w:numFmt w:val="decimal"/>
      <w:lvlText w:val="%1.%2.%3.%4."/>
      <w:lvlJc w:val="left"/>
      <w:pPr>
        <w:ind w:left="7785" w:hanging="720"/>
      </w:pPr>
      <w:rPr>
        <w:rFonts w:hint="default"/>
      </w:rPr>
    </w:lvl>
    <w:lvl w:ilvl="4">
      <w:start w:val="1"/>
      <w:numFmt w:val="decimal"/>
      <w:lvlText w:val="%1.%2.%3.%4.%5."/>
      <w:lvlJc w:val="left"/>
      <w:pPr>
        <w:ind w:left="10500" w:hanging="1080"/>
      </w:pPr>
      <w:rPr>
        <w:rFonts w:hint="default"/>
      </w:rPr>
    </w:lvl>
    <w:lvl w:ilvl="5">
      <w:start w:val="1"/>
      <w:numFmt w:val="decimal"/>
      <w:lvlText w:val="%1.%2.%3.%4.%5.%6."/>
      <w:lvlJc w:val="left"/>
      <w:pPr>
        <w:ind w:left="12855" w:hanging="1080"/>
      </w:pPr>
      <w:rPr>
        <w:rFonts w:hint="default"/>
      </w:rPr>
    </w:lvl>
    <w:lvl w:ilvl="6">
      <w:start w:val="1"/>
      <w:numFmt w:val="decimal"/>
      <w:lvlText w:val="%1.%2.%3.%4.%5.%6.%7."/>
      <w:lvlJc w:val="left"/>
      <w:pPr>
        <w:ind w:left="15570" w:hanging="1440"/>
      </w:pPr>
      <w:rPr>
        <w:rFonts w:hint="default"/>
      </w:rPr>
    </w:lvl>
    <w:lvl w:ilvl="7">
      <w:start w:val="1"/>
      <w:numFmt w:val="decimal"/>
      <w:lvlText w:val="%1.%2.%3.%4.%5.%6.%7.%8."/>
      <w:lvlJc w:val="left"/>
      <w:pPr>
        <w:ind w:left="17925" w:hanging="1440"/>
      </w:pPr>
      <w:rPr>
        <w:rFonts w:hint="default"/>
      </w:rPr>
    </w:lvl>
    <w:lvl w:ilvl="8">
      <w:start w:val="1"/>
      <w:numFmt w:val="decimal"/>
      <w:lvlText w:val="%1.%2.%3.%4.%5.%6.%7.%8.%9."/>
      <w:lvlJc w:val="left"/>
      <w:pPr>
        <w:ind w:left="20640" w:hanging="1800"/>
      </w:pPr>
      <w:rPr>
        <w:rFonts w:hint="default"/>
      </w:rPr>
    </w:lvl>
  </w:abstractNum>
  <w:abstractNum w:abstractNumId="45" w15:restartNumberingAfterBreak="0">
    <w:nsid w:val="69135D4A"/>
    <w:multiLevelType w:val="hybridMultilevel"/>
    <w:tmpl w:val="34028798"/>
    <w:lvl w:ilvl="0" w:tplc="7F86A9F8">
      <w:start w:val="1"/>
      <w:numFmt w:val="decimal"/>
      <w:lvlText w:val="7.%1."/>
      <w:lvlJc w:val="left"/>
      <w:pPr>
        <w:tabs>
          <w:tab w:val="num" w:pos="646"/>
        </w:tabs>
        <w:ind w:left="1004" w:hanging="360"/>
      </w:pPr>
      <w:rPr>
        <w:rFonts w:hint="default"/>
        <w:b w:val="0"/>
        <w:bCs/>
      </w:rPr>
    </w:lvl>
    <w:lvl w:ilvl="1" w:tplc="04270019" w:tentative="1">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46" w15:restartNumberingAfterBreak="0">
    <w:nsid w:val="69ED74B6"/>
    <w:multiLevelType w:val="hybridMultilevel"/>
    <w:tmpl w:val="CCEE64AC"/>
    <w:lvl w:ilvl="0" w:tplc="A4222FE8">
      <w:start w:val="1"/>
      <w:numFmt w:val="decimal"/>
      <w:lvlText w:val="6.%1."/>
      <w:lvlJc w:val="left"/>
      <w:pPr>
        <w:ind w:left="1429" w:hanging="360"/>
      </w:pPr>
      <w:rPr>
        <w:rFonts w:hint="default"/>
        <w:b w:val="0"/>
        <w:bCs/>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47"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8" w15:restartNumberingAfterBreak="0">
    <w:nsid w:val="6B335ADF"/>
    <w:multiLevelType w:val="hybridMultilevel"/>
    <w:tmpl w:val="3B3A68FC"/>
    <w:lvl w:ilvl="0" w:tplc="D7FA1E9C">
      <w:start w:val="1"/>
      <w:numFmt w:val="decimal"/>
      <w:lvlText w:val="4.%1."/>
      <w:lvlJc w:val="left"/>
      <w:pPr>
        <w:ind w:left="1146" w:hanging="360"/>
      </w:pPr>
      <w:rPr>
        <w:rFonts w:hint="default"/>
        <w:b w:val="0"/>
        <w:bCs/>
      </w:r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49" w15:restartNumberingAfterBreak="0">
    <w:nsid w:val="6B9A2EFF"/>
    <w:multiLevelType w:val="hybridMultilevel"/>
    <w:tmpl w:val="7FA087B8"/>
    <w:lvl w:ilvl="0" w:tplc="204A3E24">
      <w:start w:val="1"/>
      <w:numFmt w:val="decimal"/>
      <w:lvlText w:val="%1."/>
      <w:lvlJc w:val="left"/>
      <w:pPr>
        <w:ind w:left="1211" w:hanging="360"/>
      </w:pPr>
      <w:rPr>
        <w:rFonts w:hint="default"/>
        <w:b w:val="0"/>
        <w:bCs w:val="0"/>
        <w:i w:val="0"/>
        <w:iCs/>
        <w:color w:val="auto"/>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50" w15:restartNumberingAfterBreak="0">
    <w:nsid w:val="6C443721"/>
    <w:multiLevelType w:val="hybridMultilevel"/>
    <w:tmpl w:val="D390B64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1" w15:restartNumberingAfterBreak="0">
    <w:nsid w:val="6D505B75"/>
    <w:multiLevelType w:val="multilevel"/>
    <w:tmpl w:val="3CBC4FCE"/>
    <w:lvl w:ilvl="0">
      <w:start w:val="1"/>
      <w:numFmt w:val="decimal"/>
      <w:suff w:val="space"/>
      <w:lvlText w:val="%1."/>
      <w:lvlJc w:val="left"/>
      <w:pPr>
        <w:ind w:left="568" w:firstLine="0"/>
      </w:pPr>
      <w:rPr>
        <w:rFonts w:ascii="Arial" w:hAnsi="Arial" w:cs="Arial" w:hint="default"/>
        <w:b w:val="0"/>
        <w:bCs w:val="0"/>
        <w:i w:val="0"/>
        <w:iCs/>
        <w:color w:val="auto"/>
        <w:sz w:val="24"/>
        <w:szCs w:val="24"/>
      </w:rPr>
    </w:lvl>
    <w:lvl w:ilvl="1">
      <w:start w:val="1"/>
      <w:numFmt w:val="decimal"/>
      <w:lvlText w:val="%1.%2."/>
      <w:lvlJc w:val="left"/>
      <w:pPr>
        <w:ind w:left="720" w:hanging="360"/>
      </w:pPr>
      <w:rPr>
        <w:rFonts w:ascii="Arial" w:hAnsi="Arial" w:cs="Arial" w:hint="default"/>
        <w:b w:val="0"/>
        <w:bCs w:val="0"/>
        <w:color w:val="auto"/>
        <w:sz w:val="24"/>
        <w:szCs w:val="24"/>
      </w:rPr>
    </w:lvl>
    <w:lvl w:ilvl="2">
      <w:start w:val="1"/>
      <w:numFmt w:val="decimal"/>
      <w:lvlText w:val="%1.%2.%3."/>
      <w:lvlJc w:val="left"/>
      <w:pPr>
        <w:ind w:left="1440" w:hanging="720"/>
      </w:pPr>
      <w:rPr>
        <w:rFonts w:ascii="Arial" w:hAnsi="Arial" w:cs="Arial" w:hint="default"/>
        <w:b w:val="0"/>
        <w:bCs/>
        <w:sz w:val="24"/>
        <w:szCs w:val="24"/>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52" w15:restartNumberingAfterBreak="0">
    <w:nsid w:val="71DA763D"/>
    <w:multiLevelType w:val="hybridMultilevel"/>
    <w:tmpl w:val="8CD67C68"/>
    <w:lvl w:ilvl="0" w:tplc="870E84FE">
      <w:start w:val="1"/>
      <w:numFmt w:val="bullet"/>
      <w:suff w:val="space"/>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53" w15:restartNumberingAfterBreak="0">
    <w:nsid w:val="732A5476"/>
    <w:multiLevelType w:val="multilevel"/>
    <w:tmpl w:val="541ABFDA"/>
    <w:lvl w:ilvl="0">
      <w:start w:val="1"/>
      <w:numFmt w:val="decimal"/>
      <w:lvlText w:val="%1."/>
      <w:lvlJc w:val="left"/>
      <w:pPr>
        <w:ind w:left="927" w:hanging="360"/>
      </w:pPr>
      <w:rPr>
        <w:rFonts w:hint="default"/>
        <w:b w:val="0"/>
        <w:bCs/>
        <w:i w:val="0"/>
        <w:iCs w:val="0"/>
        <w:color w:val="000000" w:themeColor="text1"/>
      </w:rPr>
    </w:lvl>
    <w:lvl w:ilvl="1">
      <w:start w:val="1"/>
      <w:numFmt w:val="decimal"/>
      <w:isLgl/>
      <w:lvlText w:val="%1.%2."/>
      <w:lvlJc w:val="left"/>
      <w:pPr>
        <w:ind w:left="1647" w:hanging="720"/>
      </w:pPr>
      <w:rPr>
        <w:rFonts w:eastAsia="Calibri" w:hint="default"/>
        <w:b w:val="0"/>
      </w:rPr>
    </w:lvl>
    <w:lvl w:ilvl="2">
      <w:start w:val="1"/>
      <w:numFmt w:val="decimal"/>
      <w:isLgl/>
      <w:lvlText w:val="%1.%2.%3."/>
      <w:lvlJc w:val="left"/>
      <w:pPr>
        <w:ind w:left="2007" w:hanging="720"/>
      </w:pPr>
      <w:rPr>
        <w:rFonts w:eastAsia="Calibri" w:hint="default"/>
        <w:b w:val="0"/>
      </w:rPr>
    </w:lvl>
    <w:lvl w:ilvl="3">
      <w:start w:val="1"/>
      <w:numFmt w:val="decimal"/>
      <w:isLgl/>
      <w:lvlText w:val="%1.%2.%3.%4."/>
      <w:lvlJc w:val="left"/>
      <w:pPr>
        <w:ind w:left="2727" w:hanging="1080"/>
      </w:pPr>
      <w:rPr>
        <w:rFonts w:eastAsia="Calibri" w:hint="default"/>
        <w:b w:val="0"/>
      </w:rPr>
    </w:lvl>
    <w:lvl w:ilvl="4">
      <w:start w:val="1"/>
      <w:numFmt w:val="decimal"/>
      <w:isLgl/>
      <w:lvlText w:val="%1.%2.%3.%4.%5."/>
      <w:lvlJc w:val="left"/>
      <w:pPr>
        <w:ind w:left="3087" w:hanging="1080"/>
      </w:pPr>
      <w:rPr>
        <w:rFonts w:eastAsia="Calibri" w:hint="default"/>
        <w:b w:val="0"/>
      </w:rPr>
    </w:lvl>
    <w:lvl w:ilvl="5">
      <w:start w:val="1"/>
      <w:numFmt w:val="decimal"/>
      <w:isLgl/>
      <w:lvlText w:val="%1.%2.%3.%4.%5.%6."/>
      <w:lvlJc w:val="left"/>
      <w:pPr>
        <w:ind w:left="3807" w:hanging="1440"/>
      </w:pPr>
      <w:rPr>
        <w:rFonts w:eastAsia="Calibri" w:hint="default"/>
        <w:b w:val="0"/>
      </w:rPr>
    </w:lvl>
    <w:lvl w:ilvl="6">
      <w:start w:val="1"/>
      <w:numFmt w:val="decimal"/>
      <w:isLgl/>
      <w:lvlText w:val="%1.%2.%3.%4.%5.%6.%7."/>
      <w:lvlJc w:val="left"/>
      <w:pPr>
        <w:ind w:left="4167" w:hanging="1440"/>
      </w:pPr>
      <w:rPr>
        <w:rFonts w:eastAsia="Calibri" w:hint="default"/>
        <w:b w:val="0"/>
      </w:rPr>
    </w:lvl>
    <w:lvl w:ilvl="7">
      <w:start w:val="1"/>
      <w:numFmt w:val="decimal"/>
      <w:isLgl/>
      <w:lvlText w:val="%1.%2.%3.%4.%5.%6.%7.%8."/>
      <w:lvlJc w:val="left"/>
      <w:pPr>
        <w:ind w:left="4887" w:hanging="1800"/>
      </w:pPr>
      <w:rPr>
        <w:rFonts w:eastAsia="Calibri" w:hint="default"/>
        <w:b w:val="0"/>
      </w:rPr>
    </w:lvl>
    <w:lvl w:ilvl="8">
      <w:start w:val="1"/>
      <w:numFmt w:val="decimal"/>
      <w:isLgl/>
      <w:lvlText w:val="%1.%2.%3.%4.%5.%6.%7.%8.%9."/>
      <w:lvlJc w:val="left"/>
      <w:pPr>
        <w:ind w:left="5607" w:hanging="2160"/>
      </w:pPr>
      <w:rPr>
        <w:rFonts w:eastAsia="Calibri" w:hint="default"/>
        <w:b w:val="0"/>
      </w:rPr>
    </w:lvl>
  </w:abstractNum>
  <w:abstractNum w:abstractNumId="54" w15:restartNumberingAfterBreak="0">
    <w:nsid w:val="74855B7E"/>
    <w:multiLevelType w:val="multilevel"/>
    <w:tmpl w:val="D5D00D3A"/>
    <w:lvl w:ilvl="0">
      <w:start w:val="3"/>
      <w:numFmt w:val="decimal"/>
      <w:lvlText w:val="%1."/>
      <w:lvlJc w:val="left"/>
      <w:pPr>
        <w:ind w:left="360" w:hanging="360"/>
      </w:pPr>
    </w:lvl>
    <w:lvl w:ilvl="1">
      <w:start w:val="1"/>
      <w:numFmt w:val="decimal"/>
      <w:lvlText w:val="%1.%2."/>
      <w:lvlJc w:val="left"/>
      <w:pPr>
        <w:ind w:left="928" w:hanging="360"/>
      </w:pPr>
      <w:rPr>
        <w:b w:val="0"/>
        <w:bCs w:val="0"/>
      </w:rPr>
    </w:lvl>
    <w:lvl w:ilvl="2">
      <w:start w:val="1"/>
      <w:numFmt w:val="decimal"/>
      <w:lvlText w:val="%1.%2.%3."/>
      <w:lvlJc w:val="left"/>
      <w:pPr>
        <w:ind w:left="2422" w:hanging="720"/>
      </w:pPr>
      <w:rPr>
        <w:color w:val="auto"/>
      </w:rPr>
    </w:lvl>
    <w:lvl w:ilvl="3">
      <w:start w:val="1"/>
      <w:numFmt w:val="decimal"/>
      <w:lvlText w:val="%1.%2.%3.%4."/>
      <w:lvlJc w:val="left"/>
      <w:pPr>
        <w:ind w:left="3273" w:hanging="720"/>
      </w:pPr>
    </w:lvl>
    <w:lvl w:ilvl="4">
      <w:start w:val="1"/>
      <w:numFmt w:val="decimal"/>
      <w:lvlText w:val="%1.%2.%3.%4.%5."/>
      <w:lvlJc w:val="left"/>
      <w:pPr>
        <w:ind w:left="4484" w:hanging="1080"/>
      </w:pPr>
    </w:lvl>
    <w:lvl w:ilvl="5">
      <w:start w:val="1"/>
      <w:numFmt w:val="decimal"/>
      <w:lvlText w:val="%1.%2.%3.%4.%5.%6."/>
      <w:lvlJc w:val="left"/>
      <w:pPr>
        <w:ind w:left="5335" w:hanging="1080"/>
      </w:pPr>
    </w:lvl>
    <w:lvl w:ilvl="6">
      <w:start w:val="1"/>
      <w:numFmt w:val="decimal"/>
      <w:lvlText w:val="%1.%2.%3.%4.%5.%6.%7."/>
      <w:lvlJc w:val="left"/>
      <w:pPr>
        <w:ind w:left="6546" w:hanging="1440"/>
      </w:pPr>
    </w:lvl>
    <w:lvl w:ilvl="7">
      <w:start w:val="1"/>
      <w:numFmt w:val="decimal"/>
      <w:lvlText w:val="%1.%2.%3.%4.%5.%6.%7.%8."/>
      <w:lvlJc w:val="left"/>
      <w:pPr>
        <w:ind w:left="7397" w:hanging="1440"/>
      </w:pPr>
    </w:lvl>
    <w:lvl w:ilvl="8">
      <w:start w:val="1"/>
      <w:numFmt w:val="decimal"/>
      <w:lvlText w:val="%1.%2.%3.%4.%5.%6.%7.%8.%9."/>
      <w:lvlJc w:val="left"/>
      <w:pPr>
        <w:ind w:left="8608" w:hanging="1800"/>
      </w:pPr>
    </w:lvl>
  </w:abstractNum>
  <w:abstractNum w:abstractNumId="55" w15:restartNumberingAfterBreak="0">
    <w:nsid w:val="785E7994"/>
    <w:multiLevelType w:val="hybridMultilevel"/>
    <w:tmpl w:val="FB9671F8"/>
    <w:lvl w:ilvl="0" w:tplc="1102B606">
      <w:start w:val="1"/>
      <w:numFmt w:val="decimal"/>
      <w:lvlText w:val="9.%1."/>
      <w:lvlJc w:val="left"/>
      <w:pPr>
        <w:ind w:left="720" w:hanging="360"/>
      </w:pPr>
      <w:rPr>
        <w:rFonts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15:restartNumberingAfterBreak="0">
    <w:nsid w:val="78872969"/>
    <w:multiLevelType w:val="multilevel"/>
    <w:tmpl w:val="00000010"/>
    <w:numStyleLink w:val="WW8Num101"/>
  </w:abstractNum>
  <w:abstractNum w:abstractNumId="57" w15:restartNumberingAfterBreak="0">
    <w:nsid w:val="7BD15116"/>
    <w:multiLevelType w:val="hybridMultilevel"/>
    <w:tmpl w:val="2BF0F2B4"/>
    <w:lvl w:ilvl="0" w:tplc="4740B4B2">
      <w:start w:val="1"/>
      <w:numFmt w:val="decimal"/>
      <w:lvlText w:val="3.%1."/>
      <w:lvlJc w:val="left"/>
      <w:pPr>
        <w:ind w:left="1146" w:hanging="360"/>
      </w:pPr>
      <w:rPr>
        <w:rFonts w:hint="default"/>
        <w:b w:val="0"/>
        <w:bCs/>
      </w:r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58" w15:restartNumberingAfterBreak="0">
    <w:nsid w:val="7E1C4AE5"/>
    <w:multiLevelType w:val="hybridMultilevel"/>
    <w:tmpl w:val="D2221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EEA2D1A"/>
    <w:multiLevelType w:val="hybridMultilevel"/>
    <w:tmpl w:val="AF1665A8"/>
    <w:lvl w:ilvl="0" w:tplc="04270011">
      <w:start w:val="2"/>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num w:numId="1" w16cid:durableId="1124498671">
    <w:abstractNumId w:val="18"/>
  </w:num>
  <w:num w:numId="2" w16cid:durableId="114184196">
    <w:abstractNumId w:val="11"/>
  </w:num>
  <w:num w:numId="3" w16cid:durableId="66614416">
    <w:abstractNumId w:val="6"/>
  </w:num>
  <w:num w:numId="4" w16cid:durableId="1512187579">
    <w:abstractNumId w:val="47"/>
  </w:num>
  <w:num w:numId="5" w16cid:durableId="1282881623">
    <w:abstractNumId w:val="30"/>
  </w:num>
  <w:num w:numId="6" w16cid:durableId="2004426841">
    <w:abstractNumId w:val="14"/>
  </w:num>
  <w:num w:numId="7" w16cid:durableId="1708868449">
    <w:abstractNumId w:val="36"/>
  </w:num>
  <w:num w:numId="8" w16cid:durableId="409086325">
    <w:abstractNumId w:val="44"/>
  </w:num>
  <w:num w:numId="9" w16cid:durableId="1288587640">
    <w:abstractNumId w:val="24"/>
  </w:num>
  <w:num w:numId="10" w16cid:durableId="1912621176">
    <w:abstractNumId w:val="20"/>
  </w:num>
  <w:num w:numId="11" w16cid:durableId="648169764">
    <w:abstractNumId w:val="41"/>
  </w:num>
  <w:num w:numId="12" w16cid:durableId="717630243">
    <w:abstractNumId w:val="40"/>
  </w:num>
  <w:num w:numId="13" w16cid:durableId="361633938">
    <w:abstractNumId w:val="55"/>
  </w:num>
  <w:num w:numId="14" w16cid:durableId="497112662">
    <w:abstractNumId w:val="25"/>
  </w:num>
  <w:num w:numId="15" w16cid:durableId="686444236">
    <w:abstractNumId w:val="39"/>
  </w:num>
  <w:num w:numId="16" w16cid:durableId="1384404064">
    <w:abstractNumId w:val="49"/>
  </w:num>
  <w:num w:numId="17" w16cid:durableId="1499736459">
    <w:abstractNumId w:val="50"/>
  </w:num>
  <w:num w:numId="18" w16cid:durableId="1385257433">
    <w:abstractNumId w:val="3"/>
  </w:num>
  <w:num w:numId="19" w16cid:durableId="831795450">
    <w:abstractNumId w:val="51"/>
  </w:num>
  <w:num w:numId="20" w16cid:durableId="269313548">
    <w:abstractNumId w:val="8"/>
  </w:num>
  <w:num w:numId="21" w16cid:durableId="105856663">
    <w:abstractNumId w:val="48"/>
  </w:num>
  <w:num w:numId="22" w16cid:durableId="1600019370">
    <w:abstractNumId w:val="31"/>
  </w:num>
  <w:num w:numId="23" w16cid:durableId="459812216">
    <w:abstractNumId w:val="46"/>
  </w:num>
  <w:num w:numId="24" w16cid:durableId="1363937739">
    <w:abstractNumId w:val="45"/>
  </w:num>
  <w:num w:numId="25" w16cid:durableId="1985154262">
    <w:abstractNumId w:val="26"/>
  </w:num>
  <w:num w:numId="26" w16cid:durableId="366686099">
    <w:abstractNumId w:val="29"/>
  </w:num>
  <w:num w:numId="27" w16cid:durableId="1772167985">
    <w:abstractNumId w:val="28"/>
  </w:num>
  <w:num w:numId="28" w16cid:durableId="815031765">
    <w:abstractNumId w:val="37"/>
  </w:num>
  <w:num w:numId="29" w16cid:durableId="420875132">
    <w:abstractNumId w:val="57"/>
  </w:num>
  <w:num w:numId="30" w16cid:durableId="1790079706">
    <w:abstractNumId w:val="7"/>
  </w:num>
  <w:num w:numId="31" w16cid:durableId="710805762">
    <w:abstractNumId w:val="17"/>
  </w:num>
  <w:num w:numId="32" w16cid:durableId="1810053217">
    <w:abstractNumId w:val="5"/>
  </w:num>
  <w:num w:numId="33" w16cid:durableId="79642113">
    <w:abstractNumId w:val="53"/>
  </w:num>
  <w:num w:numId="34" w16cid:durableId="797647163">
    <w:abstractNumId w:val="19"/>
  </w:num>
  <w:num w:numId="35" w16cid:durableId="514541678">
    <w:abstractNumId w:val="35"/>
  </w:num>
  <w:num w:numId="36" w16cid:durableId="82531730">
    <w:abstractNumId w:val="2"/>
  </w:num>
  <w:num w:numId="37" w16cid:durableId="1563442888">
    <w:abstractNumId w:val="21"/>
  </w:num>
  <w:num w:numId="38" w16cid:durableId="1484345465">
    <w:abstractNumId w:val="27"/>
  </w:num>
  <w:num w:numId="39" w16cid:durableId="1343320673">
    <w:abstractNumId w:val="32"/>
  </w:num>
  <w:num w:numId="40" w16cid:durableId="82242805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99436411">
    <w:abstractNumId w:val="9"/>
  </w:num>
  <w:num w:numId="42" w16cid:durableId="2046367205">
    <w:abstractNumId w:val="5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07020770">
    <w:abstractNumId w:val="38"/>
  </w:num>
  <w:num w:numId="44" w16cid:durableId="122970778">
    <w:abstractNumId w:val="5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7725131">
    <w:abstractNumId w:val="4"/>
  </w:num>
  <w:num w:numId="46" w16cid:durableId="1998462151">
    <w:abstractNumId w:val="15"/>
  </w:num>
  <w:num w:numId="47" w16cid:durableId="1659573536">
    <w:abstractNumId w:val="33"/>
  </w:num>
  <w:num w:numId="48" w16cid:durableId="1747073954">
    <w:abstractNumId w:val="1"/>
  </w:num>
  <w:num w:numId="49" w16cid:durableId="1333026656">
    <w:abstractNumId w:val="16"/>
  </w:num>
  <w:num w:numId="50" w16cid:durableId="928274545">
    <w:abstractNumId w:val="23"/>
  </w:num>
  <w:num w:numId="51" w16cid:durableId="561063555">
    <w:abstractNumId w:val="10"/>
  </w:num>
  <w:num w:numId="52" w16cid:durableId="1083062136">
    <w:abstractNumId w:val="12"/>
  </w:num>
  <w:num w:numId="53" w16cid:durableId="1980987015">
    <w:abstractNumId w:val="42"/>
  </w:num>
  <w:num w:numId="54" w16cid:durableId="1432511440">
    <w:abstractNumId w:val="58"/>
  </w:num>
  <w:num w:numId="55" w16cid:durableId="845827792">
    <w:abstractNumId w:val="22"/>
  </w:num>
  <w:num w:numId="56" w16cid:durableId="485316858">
    <w:abstractNumId w:val="13"/>
  </w:num>
  <w:num w:numId="57" w16cid:durableId="118693775">
    <w:abstractNumId w:val="34"/>
  </w:num>
  <w:num w:numId="58" w16cid:durableId="1965691535">
    <w:abstractNumId w:val="52"/>
  </w:num>
  <w:num w:numId="59" w16cid:durableId="1611742744">
    <w:abstractNumId w:val="0"/>
  </w:num>
  <w:num w:numId="60" w16cid:durableId="1480073760">
    <w:abstractNumId w:val="56"/>
    <w:lvlOverride w:ilvl="0">
      <w:lvl w:ilvl="0">
        <w:start w:val="1"/>
        <w:numFmt w:val="decimal"/>
        <w:lvlText w:val="%1."/>
        <w:lvlJc w:val="left"/>
        <w:pPr>
          <w:tabs>
            <w:tab w:val="num" w:pos="1080"/>
          </w:tabs>
          <w:ind w:left="1080" w:hanging="360"/>
        </w:pPr>
        <w:rPr>
          <w:rFonts w:cs="Times New Roman"/>
          <w:b w:val="0"/>
          <w:bCs/>
          <w:color w:val="auto"/>
        </w:rPr>
      </w:lvl>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D59"/>
    <w:rsid w:val="00002984"/>
    <w:rsid w:val="00004DF8"/>
    <w:rsid w:val="00007361"/>
    <w:rsid w:val="000151E7"/>
    <w:rsid w:val="00017D3B"/>
    <w:rsid w:val="0002205A"/>
    <w:rsid w:val="00023FB8"/>
    <w:rsid w:val="000256C3"/>
    <w:rsid w:val="000356B9"/>
    <w:rsid w:val="000405A6"/>
    <w:rsid w:val="00045753"/>
    <w:rsid w:val="00045E50"/>
    <w:rsid w:val="00046FED"/>
    <w:rsid w:val="00051589"/>
    <w:rsid w:val="00052799"/>
    <w:rsid w:val="00053CA2"/>
    <w:rsid w:val="00062065"/>
    <w:rsid w:val="0006284B"/>
    <w:rsid w:val="0006371D"/>
    <w:rsid w:val="00083064"/>
    <w:rsid w:val="00096420"/>
    <w:rsid w:val="00097CBE"/>
    <w:rsid w:val="000B24F6"/>
    <w:rsid w:val="000B302D"/>
    <w:rsid w:val="000B3825"/>
    <w:rsid w:val="000B3876"/>
    <w:rsid w:val="000B68D7"/>
    <w:rsid w:val="000D41C6"/>
    <w:rsid w:val="000E0A01"/>
    <w:rsid w:val="000E2851"/>
    <w:rsid w:val="000F10E0"/>
    <w:rsid w:val="0010035D"/>
    <w:rsid w:val="001007E2"/>
    <w:rsid w:val="00102F3C"/>
    <w:rsid w:val="00103FA4"/>
    <w:rsid w:val="001154A5"/>
    <w:rsid w:val="00121E57"/>
    <w:rsid w:val="0012396F"/>
    <w:rsid w:val="001256F0"/>
    <w:rsid w:val="00127D59"/>
    <w:rsid w:val="00131FB2"/>
    <w:rsid w:val="00136E5B"/>
    <w:rsid w:val="00136FB4"/>
    <w:rsid w:val="0014044D"/>
    <w:rsid w:val="00140DF5"/>
    <w:rsid w:val="00141D4D"/>
    <w:rsid w:val="001427D4"/>
    <w:rsid w:val="00145C4B"/>
    <w:rsid w:val="00146A95"/>
    <w:rsid w:val="00147CFC"/>
    <w:rsid w:val="00150AF8"/>
    <w:rsid w:val="001568D6"/>
    <w:rsid w:val="00163BB3"/>
    <w:rsid w:val="0016443C"/>
    <w:rsid w:val="00164DDD"/>
    <w:rsid w:val="0016546E"/>
    <w:rsid w:val="00170383"/>
    <w:rsid w:val="00171932"/>
    <w:rsid w:val="001770F4"/>
    <w:rsid w:val="00184476"/>
    <w:rsid w:val="001844CC"/>
    <w:rsid w:val="001902F8"/>
    <w:rsid w:val="00190675"/>
    <w:rsid w:val="0019299D"/>
    <w:rsid w:val="00194D8A"/>
    <w:rsid w:val="001A042A"/>
    <w:rsid w:val="001A0CED"/>
    <w:rsid w:val="001A665C"/>
    <w:rsid w:val="001A73CD"/>
    <w:rsid w:val="001A7713"/>
    <w:rsid w:val="001B3252"/>
    <w:rsid w:val="001D591E"/>
    <w:rsid w:val="001E575F"/>
    <w:rsid w:val="00203E32"/>
    <w:rsid w:val="002051D2"/>
    <w:rsid w:val="00213401"/>
    <w:rsid w:val="002204C7"/>
    <w:rsid w:val="00225E92"/>
    <w:rsid w:val="002261E2"/>
    <w:rsid w:val="0023275E"/>
    <w:rsid w:val="00233F23"/>
    <w:rsid w:val="00234383"/>
    <w:rsid w:val="002353E6"/>
    <w:rsid w:val="00246C2F"/>
    <w:rsid w:val="00253D11"/>
    <w:rsid w:val="00255BC7"/>
    <w:rsid w:val="00256F27"/>
    <w:rsid w:val="00260220"/>
    <w:rsid w:val="00263D37"/>
    <w:rsid w:val="00264174"/>
    <w:rsid w:val="0027336B"/>
    <w:rsid w:val="002846F6"/>
    <w:rsid w:val="002867FA"/>
    <w:rsid w:val="00287959"/>
    <w:rsid w:val="0029072C"/>
    <w:rsid w:val="002A4B90"/>
    <w:rsid w:val="002A5F94"/>
    <w:rsid w:val="002A7540"/>
    <w:rsid w:val="002B05E7"/>
    <w:rsid w:val="002B2510"/>
    <w:rsid w:val="002C4F65"/>
    <w:rsid w:val="002C55E6"/>
    <w:rsid w:val="002C6F5D"/>
    <w:rsid w:val="002C759E"/>
    <w:rsid w:val="002D0FE7"/>
    <w:rsid w:val="002D3020"/>
    <w:rsid w:val="002E0AF2"/>
    <w:rsid w:val="002E5821"/>
    <w:rsid w:val="002F109A"/>
    <w:rsid w:val="002F7247"/>
    <w:rsid w:val="00300339"/>
    <w:rsid w:val="00303CFF"/>
    <w:rsid w:val="0030681E"/>
    <w:rsid w:val="00316A64"/>
    <w:rsid w:val="00321B4D"/>
    <w:rsid w:val="00326545"/>
    <w:rsid w:val="00341252"/>
    <w:rsid w:val="00341685"/>
    <w:rsid w:val="0034184E"/>
    <w:rsid w:val="00342C4D"/>
    <w:rsid w:val="0034317B"/>
    <w:rsid w:val="00351BA2"/>
    <w:rsid w:val="00357ECD"/>
    <w:rsid w:val="0036327A"/>
    <w:rsid w:val="003810B4"/>
    <w:rsid w:val="00386B05"/>
    <w:rsid w:val="00390F04"/>
    <w:rsid w:val="00395909"/>
    <w:rsid w:val="003B219D"/>
    <w:rsid w:val="003B3954"/>
    <w:rsid w:val="003C0C5C"/>
    <w:rsid w:val="003C4651"/>
    <w:rsid w:val="003C7BF3"/>
    <w:rsid w:val="003D2906"/>
    <w:rsid w:val="003D31C6"/>
    <w:rsid w:val="003D4C2D"/>
    <w:rsid w:val="003D61CA"/>
    <w:rsid w:val="003E488F"/>
    <w:rsid w:val="003E655C"/>
    <w:rsid w:val="003F00D8"/>
    <w:rsid w:val="003F21FA"/>
    <w:rsid w:val="003F63FB"/>
    <w:rsid w:val="003F664F"/>
    <w:rsid w:val="003F716F"/>
    <w:rsid w:val="00407622"/>
    <w:rsid w:val="00410A25"/>
    <w:rsid w:val="004123E1"/>
    <w:rsid w:val="00412A90"/>
    <w:rsid w:val="00423DA5"/>
    <w:rsid w:val="004277E0"/>
    <w:rsid w:val="00433C6B"/>
    <w:rsid w:val="00443D3D"/>
    <w:rsid w:val="004453CB"/>
    <w:rsid w:val="00460764"/>
    <w:rsid w:val="00464782"/>
    <w:rsid w:val="004701C9"/>
    <w:rsid w:val="0047262C"/>
    <w:rsid w:val="004741D6"/>
    <w:rsid w:val="00475980"/>
    <w:rsid w:val="00480FD3"/>
    <w:rsid w:val="00495A67"/>
    <w:rsid w:val="004A0B4C"/>
    <w:rsid w:val="004A39BA"/>
    <w:rsid w:val="004A62A0"/>
    <w:rsid w:val="004B769D"/>
    <w:rsid w:val="004B7AA7"/>
    <w:rsid w:val="004C67EE"/>
    <w:rsid w:val="004D763B"/>
    <w:rsid w:val="004E1492"/>
    <w:rsid w:val="004E416B"/>
    <w:rsid w:val="004F507F"/>
    <w:rsid w:val="00513A99"/>
    <w:rsid w:val="00517004"/>
    <w:rsid w:val="00541176"/>
    <w:rsid w:val="00542409"/>
    <w:rsid w:val="00554826"/>
    <w:rsid w:val="005757F0"/>
    <w:rsid w:val="00576E17"/>
    <w:rsid w:val="005816F9"/>
    <w:rsid w:val="005822F9"/>
    <w:rsid w:val="0058308E"/>
    <w:rsid w:val="0058444F"/>
    <w:rsid w:val="005949F6"/>
    <w:rsid w:val="005A0649"/>
    <w:rsid w:val="005A4ADB"/>
    <w:rsid w:val="005B4FA7"/>
    <w:rsid w:val="005B6801"/>
    <w:rsid w:val="005B7E8D"/>
    <w:rsid w:val="005C0D4F"/>
    <w:rsid w:val="005C0F04"/>
    <w:rsid w:val="005C377D"/>
    <w:rsid w:val="005C460B"/>
    <w:rsid w:val="005C6DF4"/>
    <w:rsid w:val="005C6FA3"/>
    <w:rsid w:val="005D5F4F"/>
    <w:rsid w:val="005E35C0"/>
    <w:rsid w:val="005E47D1"/>
    <w:rsid w:val="00602DAC"/>
    <w:rsid w:val="00604A44"/>
    <w:rsid w:val="006073D8"/>
    <w:rsid w:val="00613F1B"/>
    <w:rsid w:val="00617EC6"/>
    <w:rsid w:val="00624A89"/>
    <w:rsid w:val="00624F9A"/>
    <w:rsid w:val="006260BC"/>
    <w:rsid w:val="006324E9"/>
    <w:rsid w:val="00634348"/>
    <w:rsid w:val="00640405"/>
    <w:rsid w:val="006415BE"/>
    <w:rsid w:val="00647E1F"/>
    <w:rsid w:val="00650411"/>
    <w:rsid w:val="00661EF4"/>
    <w:rsid w:val="006655D1"/>
    <w:rsid w:val="006714AF"/>
    <w:rsid w:val="006723F0"/>
    <w:rsid w:val="00672802"/>
    <w:rsid w:val="00682567"/>
    <w:rsid w:val="00684472"/>
    <w:rsid w:val="00695559"/>
    <w:rsid w:val="006B2949"/>
    <w:rsid w:val="006C2672"/>
    <w:rsid w:val="006C6275"/>
    <w:rsid w:val="006D65E7"/>
    <w:rsid w:val="006E67A6"/>
    <w:rsid w:val="006F0650"/>
    <w:rsid w:val="006F7930"/>
    <w:rsid w:val="0070342E"/>
    <w:rsid w:val="00703630"/>
    <w:rsid w:val="007074C9"/>
    <w:rsid w:val="00712E21"/>
    <w:rsid w:val="00714775"/>
    <w:rsid w:val="00723636"/>
    <w:rsid w:val="00725151"/>
    <w:rsid w:val="0072543D"/>
    <w:rsid w:val="00727E0F"/>
    <w:rsid w:val="007317FA"/>
    <w:rsid w:val="00737D56"/>
    <w:rsid w:val="00743602"/>
    <w:rsid w:val="00743BBF"/>
    <w:rsid w:val="00752A52"/>
    <w:rsid w:val="007537C7"/>
    <w:rsid w:val="0075744B"/>
    <w:rsid w:val="007600F3"/>
    <w:rsid w:val="00761ECA"/>
    <w:rsid w:val="007630FB"/>
    <w:rsid w:val="0076324F"/>
    <w:rsid w:val="007662DC"/>
    <w:rsid w:val="00766BD1"/>
    <w:rsid w:val="00777480"/>
    <w:rsid w:val="007776A2"/>
    <w:rsid w:val="00784793"/>
    <w:rsid w:val="00784887"/>
    <w:rsid w:val="0078670C"/>
    <w:rsid w:val="00786B00"/>
    <w:rsid w:val="007970E3"/>
    <w:rsid w:val="00797AEA"/>
    <w:rsid w:val="007A044E"/>
    <w:rsid w:val="007A07A1"/>
    <w:rsid w:val="007A17BB"/>
    <w:rsid w:val="007A1EE1"/>
    <w:rsid w:val="007B20BF"/>
    <w:rsid w:val="007B29D0"/>
    <w:rsid w:val="007B315E"/>
    <w:rsid w:val="007C2486"/>
    <w:rsid w:val="007C6DB9"/>
    <w:rsid w:val="007D0D76"/>
    <w:rsid w:val="007D167C"/>
    <w:rsid w:val="007D6FDA"/>
    <w:rsid w:val="007D71D7"/>
    <w:rsid w:val="007E7D32"/>
    <w:rsid w:val="007F132A"/>
    <w:rsid w:val="00801AC3"/>
    <w:rsid w:val="00802F77"/>
    <w:rsid w:val="008044CD"/>
    <w:rsid w:val="00807213"/>
    <w:rsid w:val="00810A3F"/>
    <w:rsid w:val="00814CC6"/>
    <w:rsid w:val="008245AC"/>
    <w:rsid w:val="008335DA"/>
    <w:rsid w:val="00834375"/>
    <w:rsid w:val="008346BC"/>
    <w:rsid w:val="00845305"/>
    <w:rsid w:val="0084642B"/>
    <w:rsid w:val="008470B2"/>
    <w:rsid w:val="00851F31"/>
    <w:rsid w:val="008541BD"/>
    <w:rsid w:val="00874E6B"/>
    <w:rsid w:val="00877BA3"/>
    <w:rsid w:val="00880F42"/>
    <w:rsid w:val="008A539F"/>
    <w:rsid w:val="008A7FDA"/>
    <w:rsid w:val="008B13E3"/>
    <w:rsid w:val="008B3D1F"/>
    <w:rsid w:val="008D0C34"/>
    <w:rsid w:val="008D1516"/>
    <w:rsid w:val="008D39E4"/>
    <w:rsid w:val="008D5E72"/>
    <w:rsid w:val="008D77F3"/>
    <w:rsid w:val="008E3433"/>
    <w:rsid w:val="008F19AE"/>
    <w:rsid w:val="008F411C"/>
    <w:rsid w:val="008F71A9"/>
    <w:rsid w:val="00907E69"/>
    <w:rsid w:val="009266A3"/>
    <w:rsid w:val="009442C9"/>
    <w:rsid w:val="0094503D"/>
    <w:rsid w:val="00945878"/>
    <w:rsid w:val="00946115"/>
    <w:rsid w:val="00955DEF"/>
    <w:rsid w:val="00961F58"/>
    <w:rsid w:val="00962B28"/>
    <w:rsid w:val="00973C3E"/>
    <w:rsid w:val="00976983"/>
    <w:rsid w:val="0098143E"/>
    <w:rsid w:val="00984DA9"/>
    <w:rsid w:val="00985B68"/>
    <w:rsid w:val="00990931"/>
    <w:rsid w:val="00991C68"/>
    <w:rsid w:val="00993730"/>
    <w:rsid w:val="00994B4B"/>
    <w:rsid w:val="009A1D8D"/>
    <w:rsid w:val="009A232A"/>
    <w:rsid w:val="009A4BCB"/>
    <w:rsid w:val="009A599D"/>
    <w:rsid w:val="009A76B5"/>
    <w:rsid w:val="009B23D7"/>
    <w:rsid w:val="009B3F1B"/>
    <w:rsid w:val="009B5B2E"/>
    <w:rsid w:val="009D45BE"/>
    <w:rsid w:val="009D5483"/>
    <w:rsid w:val="009D6FF5"/>
    <w:rsid w:val="009D7DBD"/>
    <w:rsid w:val="009E451E"/>
    <w:rsid w:val="009E6352"/>
    <w:rsid w:val="009E7B36"/>
    <w:rsid w:val="00A117CE"/>
    <w:rsid w:val="00A11DAF"/>
    <w:rsid w:val="00A13890"/>
    <w:rsid w:val="00A17C07"/>
    <w:rsid w:val="00A17D0B"/>
    <w:rsid w:val="00A21CCA"/>
    <w:rsid w:val="00A23F4D"/>
    <w:rsid w:val="00A31338"/>
    <w:rsid w:val="00A31FA0"/>
    <w:rsid w:val="00A33B66"/>
    <w:rsid w:val="00A342CF"/>
    <w:rsid w:val="00A4599C"/>
    <w:rsid w:val="00A46E7E"/>
    <w:rsid w:val="00A56570"/>
    <w:rsid w:val="00A566AC"/>
    <w:rsid w:val="00A61794"/>
    <w:rsid w:val="00A62048"/>
    <w:rsid w:val="00A629F9"/>
    <w:rsid w:val="00A62D7A"/>
    <w:rsid w:val="00A63B01"/>
    <w:rsid w:val="00A66856"/>
    <w:rsid w:val="00A71404"/>
    <w:rsid w:val="00A74068"/>
    <w:rsid w:val="00A90029"/>
    <w:rsid w:val="00A933CB"/>
    <w:rsid w:val="00A9522A"/>
    <w:rsid w:val="00AA0A3D"/>
    <w:rsid w:val="00AA1E34"/>
    <w:rsid w:val="00AC326B"/>
    <w:rsid w:val="00AD06C0"/>
    <w:rsid w:val="00AE7FC6"/>
    <w:rsid w:val="00AF147D"/>
    <w:rsid w:val="00AF37DE"/>
    <w:rsid w:val="00AF6F54"/>
    <w:rsid w:val="00B16DB6"/>
    <w:rsid w:val="00B213F6"/>
    <w:rsid w:val="00B248DB"/>
    <w:rsid w:val="00B24ABD"/>
    <w:rsid w:val="00B3056A"/>
    <w:rsid w:val="00B40AE9"/>
    <w:rsid w:val="00B42726"/>
    <w:rsid w:val="00B435EC"/>
    <w:rsid w:val="00B502C4"/>
    <w:rsid w:val="00B52088"/>
    <w:rsid w:val="00B5388B"/>
    <w:rsid w:val="00B6668B"/>
    <w:rsid w:val="00B666E2"/>
    <w:rsid w:val="00B75558"/>
    <w:rsid w:val="00B80032"/>
    <w:rsid w:val="00B80A28"/>
    <w:rsid w:val="00B84456"/>
    <w:rsid w:val="00B87EDB"/>
    <w:rsid w:val="00B91EC2"/>
    <w:rsid w:val="00B9593A"/>
    <w:rsid w:val="00B96953"/>
    <w:rsid w:val="00BA2D9B"/>
    <w:rsid w:val="00BA4D7F"/>
    <w:rsid w:val="00BA536D"/>
    <w:rsid w:val="00BB6C24"/>
    <w:rsid w:val="00BC3D3C"/>
    <w:rsid w:val="00BC6CB1"/>
    <w:rsid w:val="00BD05A9"/>
    <w:rsid w:val="00BD2049"/>
    <w:rsid w:val="00BD2448"/>
    <w:rsid w:val="00BD3CF4"/>
    <w:rsid w:val="00BD59E5"/>
    <w:rsid w:val="00BE2EC6"/>
    <w:rsid w:val="00BF5E2D"/>
    <w:rsid w:val="00BF6945"/>
    <w:rsid w:val="00C043F6"/>
    <w:rsid w:val="00C0481E"/>
    <w:rsid w:val="00C17612"/>
    <w:rsid w:val="00C24CD3"/>
    <w:rsid w:val="00C25A4D"/>
    <w:rsid w:val="00C27C58"/>
    <w:rsid w:val="00C32675"/>
    <w:rsid w:val="00C36B67"/>
    <w:rsid w:val="00C54A6A"/>
    <w:rsid w:val="00C66D6D"/>
    <w:rsid w:val="00C701E1"/>
    <w:rsid w:val="00C74C57"/>
    <w:rsid w:val="00C768DA"/>
    <w:rsid w:val="00C84509"/>
    <w:rsid w:val="00C8497B"/>
    <w:rsid w:val="00C873DA"/>
    <w:rsid w:val="00C9148C"/>
    <w:rsid w:val="00C93D59"/>
    <w:rsid w:val="00C95161"/>
    <w:rsid w:val="00C952E3"/>
    <w:rsid w:val="00CA492A"/>
    <w:rsid w:val="00CA75E8"/>
    <w:rsid w:val="00CB27B5"/>
    <w:rsid w:val="00CB3F10"/>
    <w:rsid w:val="00CB558B"/>
    <w:rsid w:val="00CC14DD"/>
    <w:rsid w:val="00CC332C"/>
    <w:rsid w:val="00CC5AD8"/>
    <w:rsid w:val="00CD38E7"/>
    <w:rsid w:val="00CD7D45"/>
    <w:rsid w:val="00CE3A87"/>
    <w:rsid w:val="00CE3B7A"/>
    <w:rsid w:val="00CE4A4D"/>
    <w:rsid w:val="00CF77F5"/>
    <w:rsid w:val="00CF78A1"/>
    <w:rsid w:val="00D005A5"/>
    <w:rsid w:val="00D13230"/>
    <w:rsid w:val="00D13786"/>
    <w:rsid w:val="00D1540A"/>
    <w:rsid w:val="00D16AC5"/>
    <w:rsid w:val="00D210C0"/>
    <w:rsid w:val="00D21516"/>
    <w:rsid w:val="00D23A42"/>
    <w:rsid w:val="00D2427D"/>
    <w:rsid w:val="00D34E19"/>
    <w:rsid w:val="00D37071"/>
    <w:rsid w:val="00D41EBD"/>
    <w:rsid w:val="00D43B98"/>
    <w:rsid w:val="00D444B9"/>
    <w:rsid w:val="00D44E56"/>
    <w:rsid w:val="00D55DCE"/>
    <w:rsid w:val="00D56748"/>
    <w:rsid w:val="00D57AC3"/>
    <w:rsid w:val="00D6692B"/>
    <w:rsid w:val="00D67E6B"/>
    <w:rsid w:val="00D803EE"/>
    <w:rsid w:val="00D80957"/>
    <w:rsid w:val="00D87916"/>
    <w:rsid w:val="00D92E7A"/>
    <w:rsid w:val="00D94B46"/>
    <w:rsid w:val="00DA2BD0"/>
    <w:rsid w:val="00DA4D8C"/>
    <w:rsid w:val="00DA547D"/>
    <w:rsid w:val="00DA7C84"/>
    <w:rsid w:val="00DB1166"/>
    <w:rsid w:val="00DB388C"/>
    <w:rsid w:val="00DC128D"/>
    <w:rsid w:val="00DC4A88"/>
    <w:rsid w:val="00DC5231"/>
    <w:rsid w:val="00DD0718"/>
    <w:rsid w:val="00DD31C3"/>
    <w:rsid w:val="00DD7BA6"/>
    <w:rsid w:val="00DE44DE"/>
    <w:rsid w:val="00DF1EAF"/>
    <w:rsid w:val="00DF5A1E"/>
    <w:rsid w:val="00DF705C"/>
    <w:rsid w:val="00E01CE3"/>
    <w:rsid w:val="00E020BB"/>
    <w:rsid w:val="00E13A1C"/>
    <w:rsid w:val="00E13A43"/>
    <w:rsid w:val="00E1750D"/>
    <w:rsid w:val="00E2103B"/>
    <w:rsid w:val="00E2121C"/>
    <w:rsid w:val="00E239C2"/>
    <w:rsid w:val="00E2406A"/>
    <w:rsid w:val="00E25CCC"/>
    <w:rsid w:val="00E37E86"/>
    <w:rsid w:val="00E4361F"/>
    <w:rsid w:val="00E45857"/>
    <w:rsid w:val="00E524D4"/>
    <w:rsid w:val="00E536A2"/>
    <w:rsid w:val="00E5612D"/>
    <w:rsid w:val="00E56256"/>
    <w:rsid w:val="00E621C6"/>
    <w:rsid w:val="00E626CE"/>
    <w:rsid w:val="00E7116E"/>
    <w:rsid w:val="00E72939"/>
    <w:rsid w:val="00E93563"/>
    <w:rsid w:val="00E96B97"/>
    <w:rsid w:val="00EB43F2"/>
    <w:rsid w:val="00EB4ADF"/>
    <w:rsid w:val="00EB76B1"/>
    <w:rsid w:val="00ED3526"/>
    <w:rsid w:val="00ED62DE"/>
    <w:rsid w:val="00EF5B83"/>
    <w:rsid w:val="00F04751"/>
    <w:rsid w:val="00F0600F"/>
    <w:rsid w:val="00F1128A"/>
    <w:rsid w:val="00F115D1"/>
    <w:rsid w:val="00F14CAF"/>
    <w:rsid w:val="00F2211D"/>
    <w:rsid w:val="00F235C0"/>
    <w:rsid w:val="00F2368E"/>
    <w:rsid w:val="00F23864"/>
    <w:rsid w:val="00F23D98"/>
    <w:rsid w:val="00F306B6"/>
    <w:rsid w:val="00F321D3"/>
    <w:rsid w:val="00F336F4"/>
    <w:rsid w:val="00F35FAC"/>
    <w:rsid w:val="00F40C52"/>
    <w:rsid w:val="00F4418B"/>
    <w:rsid w:val="00F47F74"/>
    <w:rsid w:val="00F538EA"/>
    <w:rsid w:val="00F53C1F"/>
    <w:rsid w:val="00F55A61"/>
    <w:rsid w:val="00F67800"/>
    <w:rsid w:val="00F74756"/>
    <w:rsid w:val="00F750B6"/>
    <w:rsid w:val="00F81627"/>
    <w:rsid w:val="00F8711B"/>
    <w:rsid w:val="00F87B13"/>
    <w:rsid w:val="00F9714C"/>
    <w:rsid w:val="00F971B9"/>
    <w:rsid w:val="00F9727C"/>
    <w:rsid w:val="00FD0402"/>
    <w:rsid w:val="00FD2E23"/>
    <w:rsid w:val="00FD512A"/>
    <w:rsid w:val="00FE17EA"/>
    <w:rsid w:val="00FE5D5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D71D5"/>
  <w15:chartTrackingRefBased/>
  <w15:docId w15:val="{B7B2122F-71C0-4A21-B771-C9B43C5F9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13230"/>
    <w:pPr>
      <w:spacing w:line="276" w:lineRule="auto"/>
    </w:pPr>
    <w:rPr>
      <w:rFonts w:eastAsiaTheme="minorEastAsia"/>
      <w:sz w:val="21"/>
      <w:szCs w:val="21"/>
      <w:lang w:eastAsia="lt-LT"/>
    </w:rPr>
  </w:style>
  <w:style w:type="paragraph" w:styleId="Antrat1">
    <w:name w:val="heading 1"/>
    <w:basedOn w:val="prastasis"/>
    <w:next w:val="prastasis"/>
    <w:link w:val="Antrat1Diagrama"/>
    <w:qFormat/>
    <w:rsid w:val="00C93D59"/>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C93D5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Antrat3">
    <w:name w:val="heading 3"/>
    <w:basedOn w:val="prastasis"/>
    <w:next w:val="prastasis"/>
    <w:link w:val="Antrat3Diagrama"/>
    <w:unhideWhenUsed/>
    <w:qFormat/>
    <w:rsid w:val="00C93D59"/>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C93D59"/>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C93D59"/>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C93D59"/>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C93D59"/>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C93D59"/>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C93D59"/>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C93D59"/>
    <w:rPr>
      <w:rFonts w:asciiTheme="majorHAnsi" w:eastAsiaTheme="majorEastAsia" w:hAnsiTheme="majorHAnsi" w:cstheme="majorBidi"/>
      <w:color w:val="262626" w:themeColor="text1" w:themeTint="D9"/>
      <w:sz w:val="40"/>
      <w:szCs w:val="40"/>
      <w:lang w:eastAsia="lt-LT"/>
    </w:rPr>
  </w:style>
  <w:style w:type="character" w:styleId="Hipersaitas">
    <w:name w:val="Hyperlink"/>
    <w:aliases w:val="IVPK Hyperlink,Alna"/>
    <w:basedOn w:val="Numatytasispastraiposriftas"/>
    <w:uiPriority w:val="99"/>
    <w:unhideWhenUsed/>
    <w:qFormat/>
    <w:rsid w:val="00C93D59"/>
    <w:rPr>
      <w:strike w:val="0"/>
      <w:dstrike w:val="0"/>
      <w:color w:val="auto"/>
      <w:u w:val="none"/>
      <w:effect w: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C93D59"/>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l"/>
    <w:basedOn w:val="prastasis"/>
    <w:link w:val="SraopastraipaDiagrama"/>
    <w:uiPriority w:val="34"/>
    <w:qFormat/>
    <w:rsid w:val="00C93D59"/>
    <w:pPr>
      <w:ind w:left="720"/>
      <w:contextualSpacing/>
    </w:pPr>
    <w:rPr>
      <w:rFonts w:eastAsiaTheme="minorHAnsi"/>
      <w:sz w:val="22"/>
      <w:szCs w:val="22"/>
      <w:lang w:eastAsia="en-US"/>
    </w:rPr>
  </w:style>
  <w:style w:type="paragraph" w:styleId="Pavadinimas">
    <w:name w:val="Title"/>
    <w:basedOn w:val="prastasis"/>
    <w:next w:val="prastasis"/>
    <w:link w:val="PavadinimasDiagrama"/>
    <w:uiPriority w:val="99"/>
    <w:qFormat/>
    <w:rsid w:val="00C93D59"/>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C93D59"/>
    <w:rPr>
      <w:rFonts w:asciiTheme="majorHAnsi" w:eastAsiaTheme="majorEastAsia" w:hAnsiTheme="majorHAnsi" w:cstheme="majorBidi"/>
      <w:color w:val="262626" w:themeColor="text1" w:themeTint="D9"/>
      <w:sz w:val="96"/>
      <w:szCs w:val="96"/>
      <w:lang w:eastAsia="lt-LT"/>
    </w:rPr>
  </w:style>
  <w:style w:type="paragraph" w:styleId="Turinioantrat">
    <w:name w:val="TOC Heading"/>
    <w:basedOn w:val="Antrat1"/>
    <w:next w:val="prastasis"/>
    <w:uiPriority w:val="39"/>
    <w:unhideWhenUsed/>
    <w:qFormat/>
    <w:rsid w:val="00C93D59"/>
    <w:pPr>
      <w:outlineLvl w:val="9"/>
    </w:pPr>
  </w:style>
  <w:style w:type="paragraph" w:styleId="Turinys1">
    <w:name w:val="toc 1"/>
    <w:basedOn w:val="prastasis"/>
    <w:next w:val="prastasis"/>
    <w:autoRedefine/>
    <w:uiPriority w:val="39"/>
    <w:unhideWhenUsed/>
    <w:rsid w:val="00C93D59"/>
    <w:pPr>
      <w:tabs>
        <w:tab w:val="left" w:pos="142"/>
        <w:tab w:val="right" w:leader="dot" w:pos="9962"/>
      </w:tabs>
      <w:spacing w:after="0"/>
      <w:ind w:left="426" w:hanging="284"/>
    </w:pPr>
  </w:style>
  <w:style w:type="paragraph" w:styleId="Turinys2">
    <w:name w:val="toc 2"/>
    <w:basedOn w:val="prastasis"/>
    <w:next w:val="prastasis"/>
    <w:autoRedefine/>
    <w:uiPriority w:val="39"/>
    <w:unhideWhenUsed/>
    <w:rsid w:val="00C93D59"/>
    <w:pPr>
      <w:tabs>
        <w:tab w:val="left" w:pos="142"/>
        <w:tab w:val="right" w:leader="dot" w:pos="9962"/>
      </w:tabs>
      <w:spacing w:after="0"/>
      <w:ind w:left="142"/>
    </w:pPr>
  </w:style>
  <w:style w:type="character" w:customStyle="1" w:styleId="Antrat2Diagrama">
    <w:name w:val="Antraštė 2 Diagrama"/>
    <w:basedOn w:val="Numatytasispastraiposriftas"/>
    <w:link w:val="Antrat2"/>
    <w:uiPriority w:val="9"/>
    <w:semiHidden/>
    <w:rsid w:val="00C93D59"/>
    <w:rPr>
      <w:rFonts w:asciiTheme="majorHAnsi" w:eastAsiaTheme="majorEastAsia" w:hAnsiTheme="majorHAnsi" w:cstheme="majorBidi"/>
      <w:color w:val="2F5496" w:themeColor="accent1" w:themeShade="BF"/>
      <w:sz w:val="26"/>
      <w:szCs w:val="26"/>
      <w:lang w:eastAsia="lt-LT"/>
    </w:rPr>
  </w:style>
  <w:style w:type="character" w:customStyle="1" w:styleId="Antrat3Diagrama">
    <w:name w:val="Antraštė 3 Diagrama"/>
    <w:basedOn w:val="Numatytasispastraiposriftas"/>
    <w:link w:val="Antrat3"/>
    <w:uiPriority w:val="9"/>
    <w:rsid w:val="00C93D59"/>
    <w:rPr>
      <w:rFonts w:asciiTheme="majorHAnsi" w:eastAsiaTheme="majorEastAsia" w:hAnsiTheme="majorHAnsi" w:cstheme="majorBidi"/>
      <w:color w:val="C45911" w:themeColor="accent2" w:themeShade="BF"/>
      <w:sz w:val="32"/>
      <w:szCs w:val="32"/>
      <w:lang w:eastAsia="lt-LT"/>
    </w:rPr>
  </w:style>
  <w:style w:type="character" w:customStyle="1" w:styleId="Antrat4Diagrama">
    <w:name w:val="Antraštė 4 Diagrama"/>
    <w:basedOn w:val="Numatytasispastraiposriftas"/>
    <w:link w:val="Antrat4"/>
    <w:uiPriority w:val="9"/>
    <w:semiHidden/>
    <w:rsid w:val="00C93D59"/>
    <w:rPr>
      <w:rFonts w:asciiTheme="majorHAnsi" w:eastAsiaTheme="majorEastAsia" w:hAnsiTheme="majorHAnsi" w:cstheme="majorBidi"/>
      <w:i/>
      <w:iCs/>
      <w:color w:val="833C0B" w:themeColor="accent2" w:themeShade="80"/>
      <w:sz w:val="28"/>
      <w:szCs w:val="28"/>
      <w:lang w:eastAsia="lt-LT"/>
    </w:rPr>
  </w:style>
  <w:style w:type="character" w:customStyle="1" w:styleId="Antrat5Diagrama">
    <w:name w:val="Antraštė 5 Diagrama"/>
    <w:basedOn w:val="Numatytasispastraiposriftas"/>
    <w:link w:val="Antrat5"/>
    <w:uiPriority w:val="9"/>
    <w:semiHidden/>
    <w:rsid w:val="00C93D59"/>
    <w:rPr>
      <w:rFonts w:asciiTheme="majorHAnsi" w:eastAsiaTheme="majorEastAsia" w:hAnsiTheme="majorHAnsi" w:cstheme="majorBidi"/>
      <w:color w:val="C45911" w:themeColor="accent2" w:themeShade="BF"/>
      <w:sz w:val="24"/>
      <w:szCs w:val="24"/>
      <w:lang w:eastAsia="lt-LT"/>
    </w:rPr>
  </w:style>
  <w:style w:type="character" w:customStyle="1" w:styleId="Antrat6Diagrama">
    <w:name w:val="Antraštė 6 Diagrama"/>
    <w:basedOn w:val="Numatytasispastraiposriftas"/>
    <w:link w:val="Antrat6"/>
    <w:uiPriority w:val="9"/>
    <w:semiHidden/>
    <w:rsid w:val="00C93D59"/>
    <w:rPr>
      <w:rFonts w:asciiTheme="majorHAnsi" w:eastAsiaTheme="majorEastAsia" w:hAnsiTheme="majorHAnsi" w:cstheme="majorBidi"/>
      <w:i/>
      <w:iCs/>
      <w:color w:val="833C0B" w:themeColor="accent2" w:themeShade="80"/>
      <w:sz w:val="24"/>
      <w:szCs w:val="24"/>
      <w:lang w:eastAsia="lt-LT"/>
    </w:rPr>
  </w:style>
  <w:style w:type="character" w:customStyle="1" w:styleId="Antrat7Diagrama">
    <w:name w:val="Antraštė 7 Diagrama"/>
    <w:basedOn w:val="Numatytasispastraiposriftas"/>
    <w:link w:val="Antrat7"/>
    <w:uiPriority w:val="9"/>
    <w:semiHidden/>
    <w:rsid w:val="00C93D59"/>
    <w:rPr>
      <w:rFonts w:asciiTheme="majorHAnsi" w:eastAsiaTheme="majorEastAsia" w:hAnsiTheme="majorHAnsi" w:cstheme="majorBidi"/>
      <w:b/>
      <w:bCs/>
      <w:color w:val="833C0B" w:themeColor="accent2" w:themeShade="80"/>
      <w:lang w:eastAsia="lt-LT"/>
    </w:rPr>
  </w:style>
  <w:style w:type="character" w:customStyle="1" w:styleId="Antrat8Diagrama">
    <w:name w:val="Antraštė 8 Diagrama"/>
    <w:basedOn w:val="Numatytasispastraiposriftas"/>
    <w:link w:val="Antrat8"/>
    <w:uiPriority w:val="9"/>
    <w:semiHidden/>
    <w:rsid w:val="00C93D59"/>
    <w:rPr>
      <w:rFonts w:asciiTheme="majorHAnsi" w:eastAsiaTheme="majorEastAsia" w:hAnsiTheme="majorHAnsi" w:cstheme="majorBidi"/>
      <w:color w:val="833C0B" w:themeColor="accent2" w:themeShade="80"/>
      <w:lang w:eastAsia="lt-LT"/>
    </w:rPr>
  </w:style>
  <w:style w:type="character" w:customStyle="1" w:styleId="Antrat9Diagrama">
    <w:name w:val="Antraštė 9 Diagrama"/>
    <w:basedOn w:val="Numatytasispastraiposriftas"/>
    <w:link w:val="Antrat9"/>
    <w:uiPriority w:val="9"/>
    <w:semiHidden/>
    <w:rsid w:val="00C93D59"/>
    <w:rPr>
      <w:rFonts w:asciiTheme="majorHAnsi" w:eastAsiaTheme="majorEastAsia" w:hAnsiTheme="majorHAnsi" w:cstheme="majorBidi"/>
      <w:i/>
      <w:iCs/>
      <w:color w:val="833C0B" w:themeColor="accent2" w:themeShade="80"/>
      <w:lang w:eastAsia="lt-LT"/>
    </w:rPr>
  </w:style>
  <w:style w:type="paragraph" w:styleId="Puslapioinaostekstas">
    <w:name w:val="footnote text"/>
    <w:aliases w:val="Diagrama1, Diagrama1,Footnote,Footnote Text Char Char,Fußnotentextf"/>
    <w:basedOn w:val="prastasis"/>
    <w:link w:val="PuslapioinaostekstasDiagrama"/>
    <w:uiPriority w:val="99"/>
    <w:unhideWhenUsed/>
    <w:qFormat/>
    <w:rsid w:val="00C93D59"/>
    <w:rPr>
      <w:sz w:val="20"/>
      <w:szCs w:val="20"/>
    </w:rPr>
  </w:style>
  <w:style w:type="character" w:customStyle="1" w:styleId="PuslapioinaostekstasDiagrama">
    <w:name w:val="Puslapio išnašos tekstas Diagrama"/>
    <w:aliases w:val="Diagrama1 Diagrama, Diagrama1 Diagrama,Footnote Diagrama,Footnote Text Char Char Diagrama,Fußnotentextf Diagrama"/>
    <w:basedOn w:val="Numatytasispastraiposriftas"/>
    <w:link w:val="Puslapioinaostekstas"/>
    <w:uiPriority w:val="99"/>
    <w:qFormat/>
    <w:rsid w:val="00C93D59"/>
    <w:rPr>
      <w:rFonts w:eastAsiaTheme="minorEastAsia"/>
      <w:sz w:val="20"/>
      <w:szCs w:val="20"/>
      <w:lang w:eastAsia="lt-LT"/>
    </w:rPr>
  </w:style>
  <w:style w:type="paragraph" w:styleId="Komentarotekstas">
    <w:name w:val="annotation text"/>
    <w:aliases w:val="Diagrama, Diagrama Diagrama Char Char, Diagrama Diagrama Char,Diagrama Diagrama Diagrama Diagrama,Diagrama Diagrama Diagrama, Char3,Diagrama Diagrama Char Char,Diagrama Diagrama Char, Diagrama Diagrama Diagrama, Char1,Char3, Diagrama"/>
    <w:basedOn w:val="prastasis"/>
    <w:link w:val="KomentarotekstasDiagrama"/>
    <w:unhideWhenUsed/>
    <w:qFormat/>
    <w:rsid w:val="00C93D59"/>
    <w:rPr>
      <w:sz w:val="20"/>
      <w:szCs w:val="20"/>
    </w:rPr>
  </w:style>
  <w:style w:type="character" w:customStyle="1" w:styleId="KomentarotekstasDiagrama">
    <w:name w:val="Komentaro tekstas Diagrama"/>
    <w:aliases w:val="Diagrama Diagrama, Diagrama Diagrama Char Char Diagrama, Diagrama Diagrama Char Diagrama,Diagrama Diagrama Diagrama Diagrama Diagrama,Diagrama Diagrama Diagrama Diagrama1, Char3 Diagrama,Diagrama Diagrama Char Char Diagrama"/>
    <w:basedOn w:val="Numatytasispastraiposriftas"/>
    <w:link w:val="Komentarotekstas"/>
    <w:qFormat/>
    <w:rsid w:val="00C93D59"/>
    <w:rPr>
      <w:rFonts w:eastAsiaTheme="minorEastAsia"/>
      <w:sz w:val="20"/>
      <w:szCs w:val="20"/>
      <w:lang w:eastAsia="lt-LT"/>
    </w:rPr>
  </w:style>
  <w:style w:type="paragraph" w:styleId="Paantrat">
    <w:name w:val="Subtitle"/>
    <w:basedOn w:val="prastasis"/>
    <w:next w:val="prastasis"/>
    <w:link w:val="PaantratDiagrama"/>
    <w:qFormat/>
    <w:rsid w:val="00C93D59"/>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C93D59"/>
    <w:rPr>
      <w:rFonts w:eastAsiaTheme="minorEastAsia"/>
      <w:caps/>
      <w:color w:val="404040" w:themeColor="text1" w:themeTint="BF"/>
      <w:spacing w:val="20"/>
      <w:sz w:val="28"/>
      <w:szCs w:val="28"/>
      <w:lang w:eastAsia="lt-LT"/>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qFormat/>
    <w:rsid w:val="00C93D59"/>
    <w:rPr>
      <w:vertAlign w:val="superscript"/>
    </w:rPr>
  </w:style>
  <w:style w:type="character" w:styleId="Komentaronuoroda">
    <w:name w:val="annotation reference"/>
    <w:basedOn w:val="Numatytasispastraiposriftas"/>
    <w:unhideWhenUsed/>
    <w:rsid w:val="00C93D59"/>
    <w:rPr>
      <w:sz w:val="16"/>
      <w:szCs w:val="16"/>
    </w:rPr>
  </w:style>
  <w:style w:type="table" w:styleId="Lentelstinklelis">
    <w:name w:val="Table Grid"/>
    <w:basedOn w:val="prastojilentel"/>
    <w:uiPriority w:val="39"/>
    <w:qFormat/>
    <w:rsid w:val="00C93D59"/>
    <w:pPr>
      <w:spacing w:after="0" w:line="240" w:lineRule="auto"/>
    </w:pPr>
    <w:rPr>
      <w:rFonts w:ascii="Times New Roman" w:eastAsiaTheme="minorEastAsia"/>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nhideWhenUsed/>
    <w:rsid w:val="00C93D59"/>
    <w:rPr>
      <w:rFonts w:ascii="Segoe UI" w:hAnsi="Segoe UI" w:cs="Segoe UI"/>
      <w:sz w:val="18"/>
      <w:szCs w:val="18"/>
    </w:rPr>
  </w:style>
  <w:style w:type="character" w:customStyle="1" w:styleId="DebesliotekstasDiagrama">
    <w:name w:val="Debesėlio tekstas Diagrama"/>
    <w:basedOn w:val="Numatytasispastraiposriftas"/>
    <w:link w:val="Debesliotekstas"/>
    <w:rsid w:val="00C93D59"/>
    <w:rPr>
      <w:rFonts w:ascii="Segoe UI" w:eastAsiaTheme="minorEastAsia" w:hAnsi="Segoe UI" w:cs="Segoe UI"/>
      <w:sz w:val="18"/>
      <w:szCs w:val="18"/>
      <w:lang w:eastAsia="lt-LT"/>
    </w:rPr>
  </w:style>
  <w:style w:type="character" w:customStyle="1" w:styleId="Neapdorotaspaminjimas1">
    <w:name w:val="Neapdorotas paminėjimas1"/>
    <w:basedOn w:val="Numatytasispastraiposriftas"/>
    <w:uiPriority w:val="99"/>
    <w:semiHidden/>
    <w:unhideWhenUsed/>
    <w:rsid w:val="00C93D59"/>
    <w:rPr>
      <w:color w:val="808080"/>
      <w:shd w:val="clear" w:color="auto" w:fill="E6E6E6"/>
    </w:rPr>
  </w:style>
  <w:style w:type="paragraph" w:styleId="Komentarotema">
    <w:name w:val="annotation subject"/>
    <w:basedOn w:val="Komentarotekstas"/>
    <w:next w:val="Komentarotekstas"/>
    <w:link w:val="KomentarotemaDiagrama"/>
    <w:unhideWhenUsed/>
    <w:rsid w:val="00C93D59"/>
    <w:rPr>
      <w:b/>
      <w:bCs/>
    </w:rPr>
  </w:style>
  <w:style w:type="character" w:customStyle="1" w:styleId="KomentarotemaDiagrama">
    <w:name w:val="Komentaro tema Diagrama"/>
    <w:basedOn w:val="KomentarotekstasDiagrama"/>
    <w:link w:val="Komentarotema"/>
    <w:rsid w:val="00C93D59"/>
    <w:rPr>
      <w:rFonts w:eastAsiaTheme="minorEastAsia"/>
      <w:b/>
      <w:bCs/>
      <w:sz w:val="20"/>
      <w:szCs w:val="20"/>
      <w:lang w:eastAsia="lt-LT"/>
    </w:rPr>
  </w:style>
  <w:style w:type="paragraph" w:styleId="prastasiniatinklio">
    <w:name w:val="Normal (Web)"/>
    <w:basedOn w:val="prastasis"/>
    <w:uiPriority w:val="99"/>
    <w:unhideWhenUsed/>
    <w:qFormat/>
    <w:rsid w:val="00C93D59"/>
    <w:pPr>
      <w:spacing w:before="100" w:beforeAutospacing="1" w:after="100" w:afterAutospacing="1"/>
    </w:pPr>
  </w:style>
  <w:style w:type="character" w:customStyle="1" w:styleId="pildymui">
    <w:name w:val="pildymui"/>
    <w:basedOn w:val="Numatytasispastraiposriftas"/>
    <w:rsid w:val="00C93D5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rsid w:val="00C93D59"/>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uiPriority w:val="99"/>
    <w:rsid w:val="00C93D59"/>
    <w:rPr>
      <w:rFonts w:eastAsiaTheme="minorEastAsia"/>
      <w:sz w:val="21"/>
      <w:szCs w:val="20"/>
      <w:lang w:eastAsia="lt-LT"/>
    </w:rPr>
  </w:style>
  <w:style w:type="character" w:customStyle="1" w:styleId="Internetlink">
    <w:name w:val="Internet link"/>
    <w:rsid w:val="00C93D59"/>
    <w:rPr>
      <w:color w:val="000080"/>
      <w:u w:val="single"/>
    </w:rPr>
  </w:style>
  <w:style w:type="paragraph" w:styleId="Antrats">
    <w:name w:val="header"/>
    <w:aliases w:val="En-tête-1,En-tête-2,hd,Header 2,Viršutinis kolontitulas Diagrama1,Viršutinis kolontitulas Diagrama Diagrama1,Char Diagrama Diagrama1,Viršutinis kolontitulas Diagrama Diagrama Diagrama,Char Diagrama1,Char Diagram,HEADER_EN"/>
    <w:basedOn w:val="prastasis"/>
    <w:link w:val="AntratsDiagrama"/>
    <w:unhideWhenUsed/>
    <w:qFormat/>
    <w:rsid w:val="00C93D59"/>
    <w:pPr>
      <w:tabs>
        <w:tab w:val="center" w:pos="4513"/>
        <w:tab w:val="right" w:pos="9026"/>
      </w:tabs>
    </w:pPr>
  </w:style>
  <w:style w:type="character" w:customStyle="1" w:styleId="AntratsDiagrama">
    <w:name w:val="Antraštės Diagrama"/>
    <w:aliases w:val="En-tête-1 Diagrama,En-tête-2 Diagrama,hd Diagrama,Header 2 Diagrama,Viršutinis kolontitulas Diagrama1 Diagrama,Viršutinis kolontitulas Diagrama Diagrama1 Diagrama,Char Diagrama Diagrama1 Diagrama,Char Diagrama1 Diagrama"/>
    <w:basedOn w:val="Numatytasispastraiposriftas"/>
    <w:link w:val="Antrats"/>
    <w:qFormat/>
    <w:rsid w:val="00C93D59"/>
    <w:rPr>
      <w:rFonts w:eastAsiaTheme="minorEastAsia"/>
      <w:sz w:val="21"/>
      <w:szCs w:val="21"/>
      <w:lang w:eastAsia="lt-LT"/>
    </w:rPr>
  </w:style>
  <w:style w:type="paragraph" w:styleId="Porat">
    <w:name w:val="footer"/>
    <w:basedOn w:val="prastasis"/>
    <w:link w:val="PoratDiagrama"/>
    <w:uiPriority w:val="99"/>
    <w:unhideWhenUsed/>
    <w:rsid w:val="00C93D59"/>
    <w:pPr>
      <w:tabs>
        <w:tab w:val="center" w:pos="4513"/>
        <w:tab w:val="right" w:pos="9026"/>
      </w:tabs>
    </w:pPr>
  </w:style>
  <w:style w:type="character" w:customStyle="1" w:styleId="PoratDiagrama">
    <w:name w:val="Poraštė Diagrama"/>
    <w:basedOn w:val="Numatytasispastraiposriftas"/>
    <w:link w:val="Porat"/>
    <w:uiPriority w:val="99"/>
    <w:rsid w:val="00C93D59"/>
    <w:rPr>
      <w:rFonts w:eastAsiaTheme="minorEastAsia"/>
      <w:sz w:val="21"/>
      <w:szCs w:val="21"/>
      <w:lang w:eastAsia="lt-LT"/>
    </w:rPr>
  </w:style>
  <w:style w:type="paragraph" w:styleId="Pataisymai">
    <w:name w:val="Revision"/>
    <w:hidden/>
    <w:uiPriority w:val="99"/>
    <w:semiHidden/>
    <w:rsid w:val="00C93D59"/>
    <w:pPr>
      <w:spacing w:after="0" w:line="240" w:lineRule="auto"/>
    </w:pPr>
    <w:rPr>
      <w:rFonts w:ascii="Times New Roman" w:eastAsiaTheme="minorEastAsia"/>
      <w:sz w:val="24"/>
      <w:szCs w:val="24"/>
    </w:rPr>
  </w:style>
  <w:style w:type="character" w:styleId="Nerykuspabraukimas">
    <w:name w:val="Subtle Emphasis"/>
    <w:basedOn w:val="Numatytasispastraiposriftas"/>
    <w:uiPriority w:val="19"/>
    <w:qFormat/>
    <w:rsid w:val="00C93D59"/>
    <w:rPr>
      <w:i/>
      <w:iCs/>
      <w:color w:val="595959" w:themeColor="text1" w:themeTint="A6"/>
    </w:rPr>
  </w:style>
  <w:style w:type="paragraph" w:styleId="Antrat">
    <w:name w:val="caption"/>
    <w:basedOn w:val="prastasis"/>
    <w:next w:val="prastasis"/>
    <w:uiPriority w:val="35"/>
    <w:unhideWhenUsed/>
    <w:qFormat/>
    <w:rsid w:val="00C93D59"/>
    <w:pPr>
      <w:spacing w:line="240" w:lineRule="auto"/>
    </w:pPr>
    <w:rPr>
      <w:b/>
      <w:bCs/>
      <w:color w:val="404040" w:themeColor="text1" w:themeTint="BF"/>
      <w:sz w:val="16"/>
      <w:szCs w:val="16"/>
    </w:rPr>
  </w:style>
  <w:style w:type="character" w:styleId="Grietas">
    <w:name w:val="Strong"/>
    <w:basedOn w:val="Numatytasispastraiposriftas"/>
    <w:uiPriority w:val="22"/>
    <w:qFormat/>
    <w:rsid w:val="00C93D59"/>
    <w:rPr>
      <w:b/>
      <w:bCs/>
    </w:rPr>
  </w:style>
  <w:style w:type="character" w:styleId="Emfaz">
    <w:name w:val="Emphasis"/>
    <w:basedOn w:val="Numatytasispastraiposriftas"/>
    <w:uiPriority w:val="20"/>
    <w:qFormat/>
    <w:rsid w:val="00C93D59"/>
    <w:rPr>
      <w:i/>
      <w:iCs/>
      <w:color w:val="000000" w:themeColor="text1"/>
    </w:rPr>
  </w:style>
  <w:style w:type="paragraph" w:styleId="Betarp">
    <w:name w:val="No Spacing"/>
    <w:link w:val="BetarpDiagrama"/>
    <w:uiPriority w:val="1"/>
    <w:qFormat/>
    <w:rsid w:val="00C93D59"/>
    <w:pPr>
      <w:spacing w:after="0" w:line="240" w:lineRule="auto"/>
    </w:pPr>
    <w:rPr>
      <w:rFonts w:eastAsiaTheme="minorEastAsia"/>
      <w:sz w:val="21"/>
      <w:szCs w:val="21"/>
      <w:lang w:eastAsia="lt-LT"/>
    </w:rPr>
  </w:style>
  <w:style w:type="paragraph" w:styleId="Citata">
    <w:name w:val="Quote"/>
    <w:basedOn w:val="prastasis"/>
    <w:next w:val="prastasis"/>
    <w:link w:val="CitataDiagrama"/>
    <w:uiPriority w:val="29"/>
    <w:qFormat/>
    <w:rsid w:val="00C93D59"/>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C93D59"/>
    <w:rPr>
      <w:rFonts w:asciiTheme="majorHAnsi" w:eastAsiaTheme="majorEastAsia" w:hAnsiTheme="majorHAnsi" w:cstheme="majorBidi"/>
      <w:color w:val="000000" w:themeColor="text1"/>
      <w:sz w:val="24"/>
      <w:szCs w:val="24"/>
      <w:lang w:eastAsia="lt-LT"/>
    </w:rPr>
  </w:style>
  <w:style w:type="paragraph" w:styleId="Iskirtacitata">
    <w:name w:val="Intense Quote"/>
    <w:basedOn w:val="prastasis"/>
    <w:next w:val="prastasis"/>
    <w:link w:val="IskirtacitataDiagrama"/>
    <w:uiPriority w:val="30"/>
    <w:qFormat/>
    <w:rsid w:val="00C93D59"/>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C93D59"/>
    <w:rPr>
      <w:rFonts w:asciiTheme="majorHAnsi" w:eastAsiaTheme="majorEastAsia" w:hAnsiTheme="majorHAnsi" w:cstheme="majorBidi"/>
      <w:sz w:val="24"/>
      <w:szCs w:val="24"/>
      <w:lang w:eastAsia="lt-LT"/>
    </w:rPr>
  </w:style>
  <w:style w:type="character" w:styleId="Rykuspabraukimas">
    <w:name w:val="Intense Emphasis"/>
    <w:basedOn w:val="Numatytasispastraiposriftas"/>
    <w:uiPriority w:val="21"/>
    <w:qFormat/>
    <w:rsid w:val="00C93D59"/>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C93D59"/>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C93D59"/>
    <w:rPr>
      <w:b/>
      <w:bCs/>
      <w:caps w:val="0"/>
      <w:smallCaps/>
      <w:color w:val="auto"/>
      <w:spacing w:val="0"/>
      <w:u w:val="single"/>
    </w:rPr>
  </w:style>
  <w:style w:type="character" w:styleId="Knygospavadinimas">
    <w:name w:val="Book Title"/>
    <w:basedOn w:val="Numatytasispastraiposriftas"/>
    <w:uiPriority w:val="33"/>
    <w:qFormat/>
    <w:rsid w:val="00C93D59"/>
    <w:rPr>
      <w:b/>
      <w:bCs/>
      <w:caps w:val="0"/>
      <w:smallCaps/>
      <w:spacing w:val="0"/>
    </w:rPr>
  </w:style>
  <w:style w:type="character" w:customStyle="1" w:styleId="BetarpDiagrama">
    <w:name w:val="Be tarpų Diagrama"/>
    <w:basedOn w:val="Numatytasispastraiposriftas"/>
    <w:link w:val="Betarp"/>
    <w:uiPriority w:val="1"/>
    <w:rsid w:val="00C93D59"/>
    <w:rPr>
      <w:rFonts w:eastAsiaTheme="minorEastAsia"/>
      <w:sz w:val="21"/>
      <w:szCs w:val="21"/>
      <w:lang w:eastAsia="lt-LT"/>
    </w:rPr>
  </w:style>
  <w:style w:type="character" w:styleId="Vietosrezervavimoenklotekstas">
    <w:name w:val="Placeholder Text"/>
    <w:basedOn w:val="Numatytasispastraiposriftas"/>
    <w:semiHidden/>
    <w:rsid w:val="00C93D59"/>
    <w:rPr>
      <w:color w:val="808080"/>
    </w:rPr>
  </w:style>
  <w:style w:type="paragraph" w:customStyle="1" w:styleId="tajtip">
    <w:name w:val="tajtip"/>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unhideWhenUsed/>
    <w:rsid w:val="00C93D59"/>
    <w:rPr>
      <w:color w:val="954F72" w:themeColor="followedHyperlink"/>
      <w:u w:val="single"/>
    </w:rPr>
  </w:style>
  <w:style w:type="paragraph" w:customStyle="1" w:styleId="Body2">
    <w:name w:val="Body 2"/>
    <w:rsid w:val="00C93D59"/>
    <w:pPr>
      <w:suppressAutoHyphens/>
      <w:spacing w:after="40" w:line="240" w:lineRule="auto"/>
      <w:jc w:val="both"/>
    </w:pPr>
    <w:rPr>
      <w:rFonts w:ascii="Times New Roman" w:eastAsia="Arial Unicode MS" w:hAnsi="Times New Roman" w:cs="Arial Unicode MS"/>
      <w:color w:val="000000"/>
      <w:sz w:val="21"/>
      <w:szCs w:val="21"/>
      <w:lang w:val="en-US"/>
    </w:rPr>
  </w:style>
  <w:style w:type="numbering" w:customStyle="1" w:styleId="List51">
    <w:name w:val="List 51"/>
    <w:basedOn w:val="Sraonra"/>
    <w:rsid w:val="00C93D59"/>
    <w:pPr>
      <w:numPr>
        <w:numId w:val="3"/>
      </w:numPr>
    </w:pPr>
  </w:style>
  <w:style w:type="table" w:customStyle="1" w:styleId="TableGrid2">
    <w:name w:val="Table Grid2"/>
    <w:basedOn w:val="prastojilentel"/>
    <w:next w:val="Lentelstinklelis"/>
    <w:uiPriority w:val="39"/>
    <w:rsid w:val="00C93D59"/>
    <w:pPr>
      <w:spacing w:after="0" w:line="240" w:lineRule="auto"/>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C93D59"/>
    <w:pPr>
      <w:spacing w:after="0" w:line="240" w:lineRule="auto"/>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C93D5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C93D5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C93D59"/>
    <w:pPr>
      <w:numPr>
        <w:ilvl w:val="2"/>
      </w:numPr>
    </w:pPr>
  </w:style>
  <w:style w:type="paragraph" w:customStyle="1" w:styleId="Heading">
    <w:name w:val="Heading"/>
    <w:next w:val="Body2"/>
    <w:rsid w:val="00C93D59"/>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bdr w:val="nil"/>
      <w:lang w:val="en-US" w:eastAsia="lt-LT"/>
    </w:rPr>
  </w:style>
  <w:style w:type="paragraph" w:styleId="Dokumentoinaostekstas">
    <w:name w:val="endnote text"/>
    <w:basedOn w:val="prastasis"/>
    <w:link w:val="DokumentoinaostekstasDiagrama"/>
    <w:uiPriority w:val="99"/>
    <w:semiHidden/>
    <w:unhideWhenUsed/>
    <w:rsid w:val="00C93D59"/>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C93D59"/>
    <w:rPr>
      <w:rFonts w:eastAsiaTheme="minorEastAsia"/>
      <w:sz w:val="20"/>
      <w:szCs w:val="20"/>
      <w:lang w:eastAsia="lt-LT"/>
    </w:rPr>
  </w:style>
  <w:style w:type="character" w:styleId="Dokumentoinaosnumeris">
    <w:name w:val="endnote reference"/>
    <w:basedOn w:val="Numatytasispastraiposriftas"/>
    <w:uiPriority w:val="99"/>
    <w:semiHidden/>
    <w:unhideWhenUsed/>
    <w:rsid w:val="00C93D59"/>
    <w:rPr>
      <w:vertAlign w:val="superscript"/>
    </w:rPr>
  </w:style>
  <w:style w:type="character" w:customStyle="1" w:styleId="Normal12ptChar">
    <w:name w:val="Normal + 12 pt Char"/>
    <w:basedOn w:val="Numatytasispastraiposriftas"/>
    <w:link w:val="Normal12pt"/>
    <w:locked/>
    <w:rsid w:val="00C93D59"/>
  </w:style>
  <w:style w:type="paragraph" w:customStyle="1" w:styleId="Normal12pt">
    <w:name w:val="Normal + 12 pt"/>
    <w:basedOn w:val="prastasis"/>
    <w:link w:val="Normal12ptChar"/>
    <w:rsid w:val="00C93D59"/>
    <w:pPr>
      <w:spacing w:after="0" w:line="240" w:lineRule="auto"/>
      <w:ind w:right="-283"/>
      <w:jc w:val="both"/>
    </w:pPr>
    <w:rPr>
      <w:rFonts w:eastAsiaTheme="minorHAnsi"/>
      <w:sz w:val="22"/>
      <w:szCs w:val="22"/>
      <w:lang w:eastAsia="en-US"/>
    </w:rPr>
  </w:style>
  <w:style w:type="paragraph" w:customStyle="1" w:styleId="pf0">
    <w:name w:val="pf0"/>
    <w:basedOn w:val="prastasis"/>
    <w:rsid w:val="00C93D5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C93D59"/>
    <w:rPr>
      <w:rFonts w:ascii="Segoe UI" w:hAnsi="Segoe UI" w:cs="Segoe UI" w:hint="default"/>
      <w:sz w:val="18"/>
      <w:szCs w:val="18"/>
    </w:rPr>
  </w:style>
  <w:style w:type="character" w:customStyle="1" w:styleId="Paminjimas1">
    <w:name w:val="Paminėjimas1"/>
    <w:basedOn w:val="Numatytasispastraiposriftas"/>
    <w:uiPriority w:val="99"/>
    <w:unhideWhenUsed/>
    <w:rsid w:val="00C93D59"/>
    <w:rPr>
      <w:color w:val="2B579A"/>
      <w:shd w:val="clear" w:color="auto" w:fill="E6E6E6"/>
    </w:rPr>
  </w:style>
  <w:style w:type="table" w:customStyle="1" w:styleId="3">
    <w:name w:val="3"/>
    <w:basedOn w:val="prastojilentel"/>
    <w:rsid w:val="00C93D59"/>
    <w:pPr>
      <w:spacing w:after="0" w:line="240" w:lineRule="auto"/>
    </w:pPr>
    <w:rPr>
      <w:rFonts w:ascii="Calibri" w:eastAsia="Calibri" w:hAnsi="Calibri" w:cs="Calibri"/>
      <w:sz w:val="20"/>
      <w:szCs w:val="20"/>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C93D59"/>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C93D59"/>
    <w:rPr>
      <w:rFonts w:ascii="Times New Roman" w:eastAsia="Times New Roman" w:hAnsi="Times New Roman" w:cs="Times New Roman"/>
    </w:rPr>
  </w:style>
  <w:style w:type="paragraph" w:styleId="Pagrindiniotekstotrauka2">
    <w:name w:val="Body Text Indent 2"/>
    <w:basedOn w:val="prastasis"/>
    <w:link w:val="Pagrindiniotekstotrauka2Diagrama"/>
    <w:unhideWhenUsed/>
    <w:rsid w:val="00C93D59"/>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rsid w:val="00C93D59"/>
    <w:rPr>
      <w:rFonts w:eastAsiaTheme="minorEastAsia"/>
      <w:sz w:val="21"/>
      <w:szCs w:val="21"/>
      <w:lang w:eastAsia="lt-LT"/>
    </w:rPr>
  </w:style>
  <w:style w:type="character" w:customStyle="1" w:styleId="cf11">
    <w:name w:val="cf11"/>
    <w:basedOn w:val="Numatytasispastraiposriftas"/>
    <w:rsid w:val="00C93D59"/>
    <w:rPr>
      <w:rFonts w:ascii="Segoe UI" w:hAnsi="Segoe UI" w:cs="Segoe UI" w:hint="default"/>
      <w:color w:val="0000FF"/>
      <w:sz w:val="18"/>
      <w:szCs w:val="18"/>
    </w:rPr>
  </w:style>
  <w:style w:type="character" w:customStyle="1" w:styleId="cf21">
    <w:name w:val="cf21"/>
    <w:basedOn w:val="Numatytasispastraiposriftas"/>
    <w:rsid w:val="00C93D59"/>
    <w:rPr>
      <w:rFonts w:ascii="Segoe UI" w:hAnsi="Segoe UI" w:cs="Segoe UI" w:hint="default"/>
      <w:color w:val="538135"/>
      <w:sz w:val="18"/>
      <w:szCs w:val="18"/>
    </w:rPr>
  </w:style>
  <w:style w:type="table" w:customStyle="1" w:styleId="TableGrid1">
    <w:name w:val="Table Grid1"/>
    <w:basedOn w:val="prastojilentel"/>
    <w:uiPriority w:val="99"/>
    <w:rsid w:val="00C93D59"/>
    <w:pPr>
      <w:spacing w:after="0" w:line="240" w:lineRule="auto"/>
    </w:pPr>
    <w:rPr>
      <w:rFonts w:ascii="Times New Roman" w:eastAsia="Times New Roma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gkelc">
    <w:name w:val="hgkelc"/>
    <w:basedOn w:val="Numatytasispastraiposriftas"/>
    <w:rsid w:val="00C93D59"/>
  </w:style>
  <w:style w:type="table" w:customStyle="1" w:styleId="Lentelstinklelis3">
    <w:name w:val="Lentelės tinklelis3"/>
    <w:basedOn w:val="prastojilentel"/>
    <w:uiPriority w:val="39"/>
    <w:rsid w:val="00C93D59"/>
    <w:pPr>
      <w:spacing w:after="0" w:line="240" w:lineRule="auto"/>
    </w:pPr>
    <w:rPr>
      <w:rFonts w:ascii="Calibri" w:eastAsia="Calibri" w:hAnsi="Calibri" w:cs="Arial"/>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C93D59"/>
    <w:rPr>
      <w:color w:val="605E5C"/>
      <w:shd w:val="clear" w:color="auto" w:fill="E1DFDD"/>
    </w:rPr>
  </w:style>
  <w:style w:type="paragraph" w:customStyle="1" w:styleId="Diagrama11">
    <w:name w:val="Diagrama11"/>
    <w:basedOn w:val="prastasis"/>
    <w:next w:val="Puslapioinaostekstas"/>
    <w:uiPriority w:val="99"/>
    <w:rsid w:val="00C93D59"/>
    <w:pPr>
      <w:spacing w:after="0" w:line="240" w:lineRule="auto"/>
      <w:jc w:val="both"/>
    </w:pPr>
    <w:rPr>
      <w:rFonts w:ascii="Times New Roman" w:hAnsi="Times New Roman" w:cs="Times New Roman"/>
      <w:sz w:val="20"/>
      <w:szCs w:val="20"/>
    </w:rPr>
  </w:style>
  <w:style w:type="table" w:customStyle="1" w:styleId="Lentelstinklelis1">
    <w:name w:val="Lentelės tinklelis1"/>
    <w:basedOn w:val="prastojilentel"/>
    <w:rsid w:val="00C93D5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qFormat/>
    <w:rsid w:val="00C93D59"/>
    <w:pPr>
      <w:spacing w:after="0" w:line="240" w:lineRule="auto"/>
    </w:pPr>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93D59"/>
    <w:pPr>
      <w:autoSpaceDE w:val="0"/>
      <w:autoSpaceDN w:val="0"/>
      <w:adjustRightInd w:val="0"/>
      <w:spacing w:after="0" w:line="240" w:lineRule="auto"/>
    </w:pPr>
    <w:rPr>
      <w:rFonts w:ascii="Montserrat" w:hAnsi="Montserrat" w:cs="Montserrat"/>
      <w:color w:val="000000"/>
      <w:sz w:val="24"/>
      <w:szCs w:val="24"/>
    </w:rPr>
  </w:style>
  <w:style w:type="paragraph" w:customStyle="1" w:styleId="arno1">
    <w:name w:val="arno1"/>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gramadiagramadiagrama">
    <w:name w:val="diagramadiagramadiagrama"/>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paragraph" w:styleId="Paprastasistekstas">
    <w:name w:val="Plain Text"/>
    <w:basedOn w:val="prastasis"/>
    <w:link w:val="PaprastasistekstasDiagrama"/>
    <w:rsid w:val="00C93D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prastasistekstasDiagrama">
    <w:name w:val="Paprastasis tekstas Diagrama"/>
    <w:basedOn w:val="Numatytasispastraiposriftas"/>
    <w:link w:val="Paprastasistekstas"/>
    <w:rsid w:val="00C93D59"/>
    <w:rPr>
      <w:rFonts w:ascii="Times New Roman" w:eastAsia="Times New Roman" w:hAnsi="Times New Roman" w:cs="Times New Roman"/>
      <w:sz w:val="24"/>
      <w:szCs w:val="24"/>
      <w:lang w:eastAsia="lt-LT"/>
    </w:rPr>
  </w:style>
  <w:style w:type="paragraph" w:customStyle="1" w:styleId="point1">
    <w:name w:val="point1"/>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paragraph" w:styleId="Pagrindiniotekstotrauka3">
    <w:name w:val="Body Text Indent 3"/>
    <w:basedOn w:val="prastasis"/>
    <w:link w:val="Pagrindiniotekstotrauka3Diagrama"/>
    <w:rsid w:val="00C93D59"/>
    <w:pPr>
      <w:spacing w:after="120" w:line="240" w:lineRule="auto"/>
      <w:ind w:left="283"/>
    </w:pPr>
    <w:rPr>
      <w:rFonts w:ascii="Times New Roman" w:eastAsia="Times New Roman" w:hAnsi="Times New Roman" w:cs="Times New Roman"/>
      <w:sz w:val="16"/>
      <w:szCs w:val="16"/>
    </w:rPr>
  </w:style>
  <w:style w:type="character" w:customStyle="1" w:styleId="Pagrindiniotekstotrauka3Diagrama">
    <w:name w:val="Pagrindinio teksto įtrauka 3 Diagrama"/>
    <w:basedOn w:val="Numatytasispastraiposriftas"/>
    <w:link w:val="Pagrindiniotekstotrauka3"/>
    <w:rsid w:val="00C93D59"/>
    <w:rPr>
      <w:rFonts w:ascii="Times New Roman" w:eastAsia="Times New Roman" w:hAnsi="Times New Roman" w:cs="Times New Roman"/>
      <w:sz w:val="16"/>
      <w:szCs w:val="16"/>
      <w:lang w:eastAsia="lt-LT"/>
    </w:rPr>
  </w:style>
  <w:style w:type="paragraph" w:customStyle="1" w:styleId="msolistparagraph0">
    <w:name w:val="msolistparagraph"/>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paragraph" w:styleId="Pagrindiniotekstotrauka">
    <w:name w:val="Body Text Indent"/>
    <w:basedOn w:val="prastasis"/>
    <w:link w:val="PagrindiniotekstotraukaDiagrama"/>
    <w:rsid w:val="00C93D59"/>
    <w:pPr>
      <w:spacing w:after="120" w:line="240" w:lineRule="auto"/>
      <w:ind w:left="283"/>
    </w:pPr>
    <w:rPr>
      <w:rFonts w:ascii="Times New Roman" w:eastAsia="Times New Roman" w:hAnsi="Times New Roman" w:cs="Times New Roman"/>
      <w:sz w:val="24"/>
      <w:szCs w:val="24"/>
    </w:rPr>
  </w:style>
  <w:style w:type="character" w:customStyle="1" w:styleId="PagrindiniotekstotraukaDiagrama">
    <w:name w:val="Pagrindinio teksto įtrauka Diagrama"/>
    <w:basedOn w:val="Numatytasispastraiposriftas"/>
    <w:link w:val="Pagrindiniotekstotrauka"/>
    <w:rsid w:val="00C93D59"/>
    <w:rPr>
      <w:rFonts w:ascii="Times New Roman" w:eastAsia="Times New Roman" w:hAnsi="Times New Roman" w:cs="Times New Roman"/>
      <w:sz w:val="24"/>
      <w:szCs w:val="24"/>
      <w:lang w:eastAsia="lt-LT"/>
    </w:rPr>
  </w:style>
  <w:style w:type="paragraph" w:customStyle="1" w:styleId="numeracijaskliaustai">
    <w:name w:val="numeracijaskliaustai"/>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uriernormal0">
    <w:name w:val="couriernormal0"/>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middle">
    <w:name w:val="msolistparagraphcxspmiddle"/>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last">
    <w:name w:val="msolistparagraphcxsplast"/>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
    <w:name w:val="listparagraph1"/>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cxsplast">
    <w:name w:val="listparagraph1cxsplast"/>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spacing1">
    <w:name w:val="nospacing1"/>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cxspmiddle">
    <w:name w:val="listparagraph1cxspmiddle"/>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66">
    <w:name w:val="766"/>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character" w:styleId="Puslapionumeris">
    <w:name w:val="page number"/>
    <w:basedOn w:val="Numatytasispastraiposriftas"/>
    <w:rsid w:val="00C93D59"/>
  </w:style>
  <w:style w:type="character" w:customStyle="1" w:styleId="apple-converted-space">
    <w:name w:val="apple-converted-space"/>
    <w:basedOn w:val="Numatytasispastraiposriftas"/>
    <w:rsid w:val="00C93D59"/>
  </w:style>
  <w:style w:type="numbering" w:customStyle="1" w:styleId="Sraonra1">
    <w:name w:val="Sąrašo nėra1"/>
    <w:next w:val="Sraonra"/>
    <w:semiHidden/>
    <w:unhideWhenUsed/>
    <w:rsid w:val="00C93D59"/>
  </w:style>
  <w:style w:type="character" w:customStyle="1" w:styleId="CommentTextChar1">
    <w:name w:val="Comment Text Char1"/>
    <w:basedOn w:val="Numatytasispastraiposriftas"/>
    <w:rsid w:val="00C93D59"/>
  </w:style>
  <w:style w:type="paragraph" w:customStyle="1" w:styleId="msonormal0">
    <w:name w:val="msonormal"/>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prastasis"/>
    <w:rsid w:val="00C93D59"/>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7">
    <w:name w:val="xl67"/>
    <w:basedOn w:val="prastasis"/>
    <w:rsid w:val="00C93D59"/>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8">
    <w:name w:val="xl68"/>
    <w:basedOn w:val="prastasis"/>
    <w:rsid w:val="00C93D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prastasis"/>
    <w:rsid w:val="00C93D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0">
    <w:name w:val="xl70"/>
    <w:basedOn w:val="prastasis"/>
    <w:rsid w:val="00C93D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1">
    <w:name w:val="xl71"/>
    <w:basedOn w:val="prastasis"/>
    <w:rsid w:val="00C93D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2">
    <w:name w:val="xl72"/>
    <w:basedOn w:val="prastasis"/>
    <w:rsid w:val="00C93D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3">
    <w:name w:val="xl73"/>
    <w:basedOn w:val="prastasis"/>
    <w:rsid w:val="00C93D5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4">
    <w:name w:val="xl74"/>
    <w:basedOn w:val="prastasis"/>
    <w:rsid w:val="00C93D59"/>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5">
    <w:name w:val="xl75"/>
    <w:basedOn w:val="prastasis"/>
    <w:rsid w:val="00C93D59"/>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6">
    <w:name w:val="xl76"/>
    <w:basedOn w:val="prastasis"/>
    <w:rsid w:val="00C93D59"/>
    <w:pP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77">
    <w:name w:val="xl77"/>
    <w:basedOn w:val="prastasis"/>
    <w:rsid w:val="00C93D59"/>
    <w:pPr>
      <w:shd w:val="clear" w:color="000000" w:fill="FFFF0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8">
    <w:name w:val="xl78"/>
    <w:basedOn w:val="prastasis"/>
    <w:rsid w:val="00C93D59"/>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79">
    <w:name w:val="xl79"/>
    <w:basedOn w:val="prastasis"/>
    <w:rsid w:val="00C93D59"/>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80">
    <w:name w:val="xl80"/>
    <w:basedOn w:val="prastasis"/>
    <w:rsid w:val="00C93D5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1">
    <w:name w:val="xl81"/>
    <w:basedOn w:val="prastasis"/>
    <w:rsid w:val="00C93D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82">
    <w:name w:val="xl82"/>
    <w:basedOn w:val="prastasis"/>
    <w:rsid w:val="00C93D5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table" w:customStyle="1" w:styleId="Lentelstinklelis7">
    <w:name w:val="Lentelės tinklelis7"/>
    <w:basedOn w:val="prastojilentel"/>
    <w:uiPriority w:val="39"/>
    <w:rsid w:val="00C93D59"/>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ija">
    <w:name w:val="linija"/>
    <w:basedOn w:val="prastasis"/>
    <w:uiPriority w:val="99"/>
    <w:rsid w:val="00C93D59"/>
    <w:pPr>
      <w:suppressAutoHyphens/>
      <w:spacing w:before="280" w:after="280" w:line="240" w:lineRule="auto"/>
    </w:pPr>
    <w:rPr>
      <w:rFonts w:ascii="Times New Roman" w:eastAsia="Times New Roman" w:hAnsi="Times New Roman" w:cs="Calibri"/>
      <w:sz w:val="24"/>
      <w:szCs w:val="24"/>
      <w:lang w:eastAsia="ar-SA"/>
    </w:rPr>
  </w:style>
  <w:style w:type="paragraph" w:customStyle="1" w:styleId="TableContents">
    <w:name w:val="Table Contents"/>
    <w:basedOn w:val="prastasis"/>
    <w:rsid w:val="00C93D59"/>
    <w:pPr>
      <w:widowControl w:val="0"/>
      <w:suppressLineNumbers/>
      <w:suppressAutoHyphens/>
      <w:spacing w:after="0" w:line="240" w:lineRule="auto"/>
    </w:pPr>
    <w:rPr>
      <w:rFonts w:ascii="Liberation Serif" w:eastAsia="Times New Roman" w:hAnsi="Liberation Serif" w:cs="Lohit Hindi"/>
      <w:sz w:val="24"/>
      <w:szCs w:val="24"/>
      <w:lang w:val="en-US" w:eastAsia="zh-CN" w:bidi="hi-IN"/>
    </w:rPr>
  </w:style>
  <w:style w:type="paragraph" w:customStyle="1" w:styleId="Stilius4">
    <w:name w:val="Stilius4"/>
    <w:basedOn w:val="prastasis"/>
    <w:qFormat/>
    <w:rsid w:val="00C93D59"/>
    <w:pPr>
      <w:numPr>
        <w:numId w:val="10"/>
      </w:numPr>
      <w:spacing w:before="200" w:after="0" w:line="240" w:lineRule="auto"/>
      <w:ind w:hanging="578"/>
    </w:pPr>
    <w:rPr>
      <w:rFonts w:ascii="Times New Roman" w:eastAsia="Times New Roman" w:hAnsi="Times New Roman" w:cs="Times New Roman"/>
      <w:sz w:val="22"/>
      <w:szCs w:val="22"/>
      <w:lang w:eastAsia="en-US"/>
    </w:rPr>
  </w:style>
  <w:style w:type="paragraph" w:customStyle="1" w:styleId="paragraph">
    <w:name w:val="paragraph"/>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Numatytasispastraiposriftas"/>
    <w:rsid w:val="00C93D59"/>
  </w:style>
  <w:style w:type="table" w:customStyle="1" w:styleId="Lentelstinklelis5">
    <w:name w:val="Lentelės tinklelis5"/>
    <w:basedOn w:val="prastojilentel"/>
    <w:next w:val="Lentelstinklelis"/>
    <w:rsid w:val="00C93D59"/>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lear">
    <w:name w:val="clear"/>
    <w:rsid w:val="007A1EE1"/>
  </w:style>
  <w:style w:type="table" w:customStyle="1" w:styleId="Lentelstinklelis51">
    <w:name w:val="Lentelės tinklelis51"/>
    <w:basedOn w:val="prastojilentel"/>
    <w:rsid w:val="00264174"/>
    <w:pPr>
      <w:spacing w:after="0" w:line="240" w:lineRule="auto"/>
    </w:pPr>
    <w:rPr>
      <w:rFonts w:ascii="Times New Roman" w:eastAsia="Times New Roman" w:hAnsi="Times New Roman" w:cs="Times New Roman"/>
      <w:sz w:val="20"/>
      <w:szCs w:val="20"/>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8">
    <w:name w:val="Lentelės tinklelis8"/>
    <w:basedOn w:val="prastojilentel"/>
    <w:uiPriority w:val="39"/>
    <w:rsid w:val="00264174"/>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uiPriority w:val="39"/>
    <w:qFormat/>
    <w:rsid w:val="00264174"/>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uiPriority w:val="39"/>
    <w:rsid w:val="00264174"/>
    <w:pPr>
      <w:spacing w:after="0" w:line="240" w:lineRule="auto"/>
    </w:pPr>
    <w:rPr>
      <w:rFonts w:ascii="Times New Roman" w:eastAsiaTheme="minorEastAsia"/>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41">
    <w:name w:val="Lentelės tinklelis41"/>
    <w:basedOn w:val="prastojilentel"/>
    <w:next w:val="Lentelstinklelis"/>
    <w:uiPriority w:val="39"/>
    <w:rsid w:val="00851F3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01">
    <w:name w:val="WW8Num101"/>
    <w:rsid w:val="00194D8A"/>
    <w:pPr>
      <w:numPr>
        <w:numId w:val="5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0347563">
      <w:bodyDiv w:val="1"/>
      <w:marLeft w:val="0"/>
      <w:marRight w:val="0"/>
      <w:marTop w:val="0"/>
      <w:marBottom w:val="0"/>
      <w:divBdr>
        <w:top w:val="none" w:sz="0" w:space="0" w:color="auto"/>
        <w:left w:val="none" w:sz="0" w:space="0" w:color="auto"/>
        <w:bottom w:val="none" w:sz="0" w:space="0" w:color="auto"/>
        <w:right w:val="none" w:sz="0" w:space="0" w:color="auto"/>
      </w:divBdr>
      <w:divsChild>
        <w:div w:id="265508322">
          <w:marLeft w:val="0"/>
          <w:marRight w:val="0"/>
          <w:marTop w:val="0"/>
          <w:marBottom w:val="0"/>
          <w:divBdr>
            <w:top w:val="none" w:sz="0" w:space="0" w:color="auto"/>
            <w:left w:val="none" w:sz="0" w:space="0" w:color="auto"/>
            <w:bottom w:val="none" w:sz="0" w:space="0" w:color="auto"/>
            <w:right w:val="none" w:sz="0" w:space="0" w:color="auto"/>
          </w:divBdr>
        </w:div>
        <w:div w:id="1380325420">
          <w:marLeft w:val="0"/>
          <w:marRight w:val="0"/>
          <w:marTop w:val="0"/>
          <w:marBottom w:val="0"/>
          <w:divBdr>
            <w:top w:val="none" w:sz="0" w:space="0" w:color="auto"/>
            <w:left w:val="none" w:sz="0" w:space="0" w:color="auto"/>
            <w:bottom w:val="none" w:sz="0" w:space="0" w:color="auto"/>
            <w:right w:val="none" w:sz="0" w:space="0" w:color="auto"/>
          </w:divBdr>
        </w:div>
        <w:div w:id="1493137765">
          <w:marLeft w:val="0"/>
          <w:marRight w:val="0"/>
          <w:marTop w:val="0"/>
          <w:marBottom w:val="0"/>
          <w:divBdr>
            <w:top w:val="none" w:sz="0" w:space="0" w:color="auto"/>
            <w:left w:val="none" w:sz="0" w:space="0" w:color="auto"/>
            <w:bottom w:val="none" w:sz="0" w:space="0" w:color="auto"/>
            <w:right w:val="none" w:sz="0" w:space="0" w:color="auto"/>
          </w:divBdr>
        </w:div>
        <w:div w:id="1406564098">
          <w:marLeft w:val="0"/>
          <w:marRight w:val="0"/>
          <w:marTop w:val="0"/>
          <w:marBottom w:val="0"/>
          <w:divBdr>
            <w:top w:val="none" w:sz="0" w:space="0" w:color="auto"/>
            <w:left w:val="none" w:sz="0" w:space="0" w:color="auto"/>
            <w:bottom w:val="none" w:sz="0" w:space="0" w:color="auto"/>
            <w:right w:val="none" w:sz="0" w:space="0" w:color="auto"/>
          </w:divBdr>
        </w:div>
      </w:divsChild>
    </w:div>
    <w:div w:id="1474523173">
      <w:bodyDiv w:val="1"/>
      <w:marLeft w:val="0"/>
      <w:marRight w:val="0"/>
      <w:marTop w:val="0"/>
      <w:marBottom w:val="0"/>
      <w:divBdr>
        <w:top w:val="none" w:sz="0" w:space="0" w:color="auto"/>
        <w:left w:val="none" w:sz="0" w:space="0" w:color="auto"/>
        <w:bottom w:val="none" w:sz="0" w:space="0" w:color="auto"/>
        <w:right w:val="none" w:sz="0" w:space="0" w:color="auto"/>
      </w:divBdr>
    </w:div>
    <w:div w:id="1484469527">
      <w:bodyDiv w:val="1"/>
      <w:marLeft w:val="0"/>
      <w:marRight w:val="0"/>
      <w:marTop w:val="0"/>
      <w:marBottom w:val="0"/>
      <w:divBdr>
        <w:top w:val="none" w:sz="0" w:space="0" w:color="auto"/>
        <w:left w:val="none" w:sz="0" w:space="0" w:color="auto"/>
        <w:bottom w:val="none" w:sz="0" w:space="0" w:color="auto"/>
        <w:right w:val="none" w:sz="0" w:space="0" w:color="auto"/>
      </w:divBdr>
    </w:div>
    <w:div w:id="1584487245">
      <w:bodyDiv w:val="1"/>
      <w:marLeft w:val="0"/>
      <w:marRight w:val="0"/>
      <w:marTop w:val="0"/>
      <w:marBottom w:val="0"/>
      <w:divBdr>
        <w:top w:val="none" w:sz="0" w:space="0" w:color="auto"/>
        <w:left w:val="none" w:sz="0" w:space="0" w:color="auto"/>
        <w:bottom w:val="none" w:sz="0" w:space="0" w:color="auto"/>
        <w:right w:val="none" w:sz="0" w:space="0" w:color="auto"/>
      </w:divBdr>
    </w:div>
    <w:div w:id="1592158743">
      <w:bodyDiv w:val="1"/>
      <w:marLeft w:val="0"/>
      <w:marRight w:val="0"/>
      <w:marTop w:val="0"/>
      <w:marBottom w:val="0"/>
      <w:divBdr>
        <w:top w:val="none" w:sz="0" w:space="0" w:color="auto"/>
        <w:left w:val="none" w:sz="0" w:space="0" w:color="auto"/>
        <w:bottom w:val="none" w:sz="0" w:space="0" w:color="auto"/>
        <w:right w:val="none" w:sz="0" w:space="0" w:color="auto"/>
      </w:divBdr>
    </w:div>
    <w:div w:id="1943567787">
      <w:bodyDiv w:val="1"/>
      <w:marLeft w:val="0"/>
      <w:marRight w:val="0"/>
      <w:marTop w:val="0"/>
      <w:marBottom w:val="0"/>
      <w:divBdr>
        <w:top w:val="none" w:sz="0" w:space="0" w:color="auto"/>
        <w:left w:val="none" w:sz="0" w:space="0" w:color="auto"/>
        <w:bottom w:val="none" w:sz="0" w:space="0" w:color="auto"/>
        <w:right w:val="none" w:sz="0" w:space="0" w:color="auto"/>
      </w:divBdr>
    </w:div>
    <w:div w:id="1945310342">
      <w:bodyDiv w:val="1"/>
      <w:marLeft w:val="0"/>
      <w:marRight w:val="0"/>
      <w:marTop w:val="0"/>
      <w:marBottom w:val="0"/>
      <w:divBdr>
        <w:top w:val="none" w:sz="0" w:space="0" w:color="auto"/>
        <w:left w:val="none" w:sz="0" w:space="0" w:color="auto"/>
        <w:bottom w:val="none" w:sz="0" w:space="0" w:color="auto"/>
        <w:right w:val="none" w:sz="0" w:space="0" w:color="auto"/>
      </w:divBdr>
    </w:div>
    <w:div w:id="1994941664">
      <w:bodyDiv w:val="1"/>
      <w:marLeft w:val="0"/>
      <w:marRight w:val="0"/>
      <w:marTop w:val="0"/>
      <w:marBottom w:val="0"/>
      <w:divBdr>
        <w:top w:val="none" w:sz="0" w:space="0" w:color="auto"/>
        <w:left w:val="none" w:sz="0" w:space="0" w:color="auto"/>
        <w:bottom w:val="none" w:sz="0" w:space="0" w:color="auto"/>
        <w:right w:val="none" w:sz="0" w:space="0" w:color="auto"/>
      </w:divBdr>
    </w:div>
    <w:div w:id="2098672665">
      <w:bodyDiv w:val="1"/>
      <w:marLeft w:val="0"/>
      <w:marRight w:val="0"/>
      <w:marTop w:val="0"/>
      <w:marBottom w:val="0"/>
      <w:divBdr>
        <w:top w:val="none" w:sz="0" w:space="0" w:color="auto"/>
        <w:left w:val="none" w:sz="0" w:space="0" w:color="auto"/>
        <w:bottom w:val="none" w:sz="0" w:space="0" w:color="auto"/>
        <w:right w:val="none" w:sz="0" w:space="0" w:color="auto"/>
      </w:divBdr>
      <w:divsChild>
        <w:div w:id="1290160392">
          <w:marLeft w:val="0"/>
          <w:marRight w:val="0"/>
          <w:marTop w:val="0"/>
          <w:marBottom w:val="0"/>
          <w:divBdr>
            <w:top w:val="none" w:sz="0" w:space="0" w:color="auto"/>
            <w:left w:val="none" w:sz="0" w:space="0" w:color="auto"/>
            <w:bottom w:val="none" w:sz="0" w:space="0" w:color="auto"/>
            <w:right w:val="none" w:sz="0" w:space="0" w:color="auto"/>
          </w:divBdr>
        </w:div>
        <w:div w:id="1722366595">
          <w:marLeft w:val="0"/>
          <w:marRight w:val="0"/>
          <w:marTop w:val="0"/>
          <w:marBottom w:val="0"/>
          <w:divBdr>
            <w:top w:val="none" w:sz="0" w:space="0" w:color="auto"/>
            <w:left w:val="none" w:sz="0" w:space="0" w:color="auto"/>
            <w:bottom w:val="none" w:sz="0" w:space="0" w:color="auto"/>
            <w:right w:val="none" w:sz="0" w:space="0" w:color="auto"/>
          </w:divBdr>
        </w:div>
        <w:div w:id="11746072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ra.trakseliene@taurage.l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savivalda@taurage.l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44602-E64C-4F33-BDA1-D2F4459A6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55</Pages>
  <Words>17242</Words>
  <Characters>123455</Characters>
  <Application>Microsoft Office Word</Application>
  <DocSecurity>0</DocSecurity>
  <Lines>2939</Lines>
  <Paragraphs>1134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139563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Makaraitė</dc:creator>
  <cp:keywords/>
  <dc:description/>
  <cp:lastModifiedBy>Nora Trakšelienė</cp:lastModifiedBy>
  <cp:revision>21</cp:revision>
  <dcterms:created xsi:type="dcterms:W3CDTF">2026-04-17T10:37:00Z</dcterms:created>
  <dcterms:modified xsi:type="dcterms:W3CDTF">2026-04-20T07:40:00Z</dcterms:modified>
</cp:coreProperties>
</file>