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0D356" w14:textId="4CF2F46E" w:rsidR="000B5FF2" w:rsidRPr="003442A3" w:rsidRDefault="005D499A" w:rsidP="003442A3">
      <w:pPr>
        <w:pStyle w:val="Pavadinimas"/>
        <w:jc w:val="center"/>
        <w:rPr>
          <w:rFonts w:ascii="Times New Roman" w:hAnsi="Times New Roman" w:cs="Times New Roman"/>
          <w:color w:val="0070C0"/>
          <w:sz w:val="28"/>
          <w:szCs w:val="28"/>
          <w:lang w:val="lt-LT"/>
        </w:rPr>
      </w:pPr>
      <w:bookmarkStart w:id="0" w:name="_Hlk92785659"/>
      <w:r w:rsidRPr="003442A3">
        <w:rPr>
          <w:rFonts w:ascii="Times New Roman" w:hAnsi="Times New Roman" w:cs="Times New Roman"/>
          <w:color w:val="0070C0"/>
          <w:sz w:val="28"/>
          <w:szCs w:val="28"/>
        </w:rPr>
        <w:t xml:space="preserve">Kvietimas suteikti rinkos konsultaciją </w:t>
      </w:r>
      <w:r w:rsidR="00641336" w:rsidRPr="003442A3">
        <w:rPr>
          <w:rFonts w:ascii="Times New Roman" w:hAnsi="Times New Roman" w:cs="Times New Roman"/>
          <w:color w:val="0070C0"/>
          <w:sz w:val="28"/>
          <w:szCs w:val="28"/>
        </w:rPr>
        <w:t>V</w:t>
      </w:r>
      <w:r w:rsidR="00641336" w:rsidRPr="003442A3">
        <w:rPr>
          <w:rFonts w:ascii="Times New Roman" w:hAnsi="Times New Roman" w:cs="Times New Roman"/>
          <w:color w:val="0070C0"/>
          <w:sz w:val="28"/>
          <w:szCs w:val="28"/>
          <w:lang w:val="lt-LT"/>
        </w:rPr>
        <w:t>ŠĮ</w:t>
      </w:r>
      <w:r w:rsidR="007B4608" w:rsidRPr="003442A3">
        <w:rPr>
          <w:rFonts w:ascii="Times New Roman" w:hAnsi="Times New Roman" w:cs="Times New Roman"/>
          <w:color w:val="0070C0"/>
          <w:sz w:val="28"/>
          <w:szCs w:val="28"/>
          <w:lang w:val="lt-LT"/>
        </w:rPr>
        <w:t xml:space="preserve"> KELMĖS LIGONINĖS </w:t>
      </w:r>
      <w:r w:rsidR="00641336" w:rsidRPr="003442A3">
        <w:rPr>
          <w:rFonts w:ascii="Times New Roman" w:hAnsi="Times New Roman" w:cs="Times New Roman"/>
          <w:color w:val="0070C0"/>
          <w:sz w:val="28"/>
          <w:szCs w:val="28"/>
          <w:lang w:val="lt-LT"/>
        </w:rPr>
        <w:t>PLANUOJAMAME</w:t>
      </w:r>
    </w:p>
    <w:p w14:paraId="78983912" w14:textId="147FCF4B" w:rsidR="00F801FB" w:rsidRPr="003442A3" w:rsidRDefault="005D499A" w:rsidP="003442A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442A3">
        <w:rPr>
          <w:rFonts w:ascii="Times New Roman" w:hAnsi="Times New Roman" w:cs="Times New Roman"/>
          <w:color w:val="0070C0"/>
          <w:sz w:val="32"/>
          <w:szCs w:val="32"/>
        </w:rPr>
        <w:t>„</w:t>
      </w:r>
      <w:r w:rsidR="00A142B2" w:rsidRPr="003442A3">
        <w:rPr>
          <w:rFonts w:ascii="Times New Roman" w:hAnsi="Times New Roman" w:cs="Times New Roman"/>
          <w:b/>
          <w:caps/>
          <w:color w:val="0070C0"/>
          <w:sz w:val="32"/>
          <w:szCs w:val="32"/>
        </w:rPr>
        <w:t xml:space="preserve"> </w:t>
      </w:r>
      <w:r w:rsidR="003442A3" w:rsidRPr="003442A3">
        <w:rPr>
          <w:rFonts w:ascii="Times New Roman" w:hAnsi="Times New Roman" w:cs="Times New Roman"/>
          <w:b/>
          <w:caps/>
          <w:color w:val="0070C0"/>
          <w:sz w:val="32"/>
          <w:szCs w:val="32"/>
        </w:rPr>
        <w:t xml:space="preserve">Endoskopų džiovinimo spinta </w:t>
      </w:r>
      <w:r w:rsidR="0064630D" w:rsidRPr="003442A3">
        <w:rPr>
          <w:rFonts w:ascii="Times New Roman" w:hAnsi="Times New Roman" w:cs="Times New Roman"/>
          <w:b/>
          <w:bCs/>
          <w:caps/>
          <w:color w:val="0070C0"/>
          <w:sz w:val="32"/>
          <w:szCs w:val="32"/>
          <w:lang w:eastAsia="en-US"/>
        </w:rPr>
        <w:t xml:space="preserve">“ </w:t>
      </w:r>
      <w:r w:rsidR="003442A3" w:rsidRPr="003442A3">
        <w:rPr>
          <w:rFonts w:ascii="Times New Roman" w:hAnsi="Times New Roman" w:cs="Times New Roman"/>
          <w:color w:val="0070C0"/>
          <w:sz w:val="32"/>
          <w:szCs w:val="32"/>
        </w:rPr>
        <w:t>VIEŠAJAME PIRKIME</w:t>
      </w:r>
    </w:p>
    <w:p w14:paraId="02D2558A" w14:textId="46E9F083" w:rsidR="005D499A" w:rsidRDefault="005D499A" w:rsidP="005D49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BCB014" w14:textId="3CBBA49D" w:rsidR="003442A3" w:rsidRDefault="003442A3" w:rsidP="005D49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A70177" w14:textId="72EFF151" w:rsidR="003442A3" w:rsidRDefault="003442A3" w:rsidP="005D49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09AE61" w14:textId="77777777" w:rsidR="003442A3" w:rsidRPr="0064630D" w:rsidRDefault="003442A3" w:rsidP="005D49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28351F" w14:textId="61BAFEB5" w:rsidR="006164CF" w:rsidRPr="00A142B2" w:rsidRDefault="003237BB" w:rsidP="00A142B2">
      <w:pPr>
        <w:spacing w:after="0" w:line="240" w:lineRule="auto"/>
        <w:jc w:val="both"/>
        <w:rPr>
          <w:b/>
          <w:caps/>
          <w:szCs w:val="24"/>
        </w:rPr>
      </w:pPr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</w:t>
      </w:r>
      <w:r w:rsidR="00075862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tiekėj</w:t>
      </w:r>
      <w:r w:rsidR="0025051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 </w:t>
      </w:r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suteikti rinkos konsultacij</w:t>
      </w:r>
      <w:r w:rsidR="00A84B0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6164CF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0C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</w:t>
      </w:r>
      <w:r w:rsidR="001110C9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212E45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="001110C9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r w:rsidR="00E954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balandžio 24</w:t>
      </w:r>
      <w:r w:rsidR="001431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217E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="001D217E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0C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4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 </w:t>
      </w:r>
      <w:bookmarkStart w:id="1" w:name="_GoBack"/>
      <w:bookmarkEnd w:id="1"/>
      <w:r w:rsidR="00C86091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r w:rsidR="00A72A6A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6091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4CF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</w:t>
      </w:r>
      <w:r w:rsidR="00A722E1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5114D2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įsigyti </w:t>
      </w:r>
      <w:r w:rsidR="003442A3" w:rsidRPr="003442A3">
        <w:rPr>
          <w:rFonts w:ascii="Times New Roman" w:hAnsi="Times New Roman" w:cs="Times New Roman"/>
          <w:b/>
          <w:sz w:val="24"/>
          <w:szCs w:val="24"/>
        </w:rPr>
        <w:t>endoskopų džiovinimo spintos</w:t>
      </w:r>
      <w:r w:rsidR="003442A3" w:rsidRPr="003442A3">
        <w:rPr>
          <w:b/>
          <w:sz w:val="14"/>
          <w:szCs w:val="24"/>
        </w:rPr>
        <w:t xml:space="preserve"> </w:t>
      </w:r>
      <w:r w:rsidR="00E8045E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, </w:t>
      </w:r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r w:rsidR="001079E5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</w:t>
      </w:r>
      <w:r w:rsidR="00A14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4CF" w:rsidRPr="0064630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preliminari</w:t>
      </w:r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techninė specifikacija pateikiama</w:t>
      </w:r>
      <w:r w:rsidR="005114D2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045E" w:rsidRPr="00646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r w:rsidR="006164CF" w:rsidRPr="006463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pried</w:t>
      </w:r>
      <w:r w:rsidR="005114D2" w:rsidRPr="006463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7B4608" w:rsidRPr="006463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38AC3A0" w14:textId="77777777" w:rsidR="00225C41" w:rsidRPr="005D499A" w:rsidRDefault="00225C41" w:rsidP="00F430A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5D499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="00F430AD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0D7FA80C" w14:textId="77777777" w:rsidR="00225C41" w:rsidRPr="001D2F60" w:rsidRDefault="00225C41" w:rsidP="00225C41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755E7C71" w14:textId="77777777" w:rsidR="00A84B09" w:rsidRDefault="00F50C96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onsultacija vykdoma vadovaujantis Lietuvos Respublikos viešųjų pirkimų įstatymo 27 straipsniu Centrinės viešųjų pirkimų informacinės sistemos priemonėmis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Viešųjų pirkimų tarnybos nustatyta tvarka.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kviečiami pateikti atsakymus į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žemiau 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 klausimus, savo siūlymus ir rekomendacijas.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konsultaciją prašome pateikti pasinaudojant CVP IS susirašinėjimo funkcija: atsiųsti pranešimą su prisegta žemiau pateikiamos formos lentele su atsakymais.</w:t>
      </w:r>
    </w:p>
    <w:p w14:paraId="44D90212" w14:textId="77777777" w:rsidR="001D2F60" w:rsidRPr="00F24A26" w:rsidRDefault="001D2F60" w:rsidP="00E0000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543152AA" w14:textId="77777777" w:rsidR="00D7622C" w:rsidRDefault="00D7622C" w:rsidP="00D7622C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5DF5421A" w14:textId="109E910A" w:rsidR="004C67DD" w:rsidRPr="00EC6AE5" w:rsidRDefault="0024740E" w:rsidP="00EC6AE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Tiekėjo pateikti atsakymai, įskaitant 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nelaikytini pasiūlymu ir bus naudojami tik rinkos tyrimo tikslais, siekiant tinkamai pasirengti būsimam pirkimui.</w:t>
      </w:r>
    </w:p>
    <w:p w14:paraId="24F5C4C1" w14:textId="77777777" w:rsidR="007539C3" w:rsidRDefault="00075AAF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</w:t>
      </w:r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rašome atsakyti į šiuos klausimus: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3B6F66" w:rsidRPr="00A75FB5" w14:paraId="39885C8E" w14:textId="77777777" w:rsidTr="00746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89DA69" w14:textId="77777777" w:rsidR="003B6F66" w:rsidRPr="00A75FB5" w:rsidRDefault="003B6F66" w:rsidP="00E235A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5A8CADC2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</w:p>
        </w:tc>
        <w:tc>
          <w:tcPr>
            <w:tcW w:w="2370" w:type="dxa"/>
          </w:tcPr>
          <w:p w14:paraId="61F2CD7B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 atsakymas</w:t>
            </w:r>
          </w:p>
        </w:tc>
        <w:tc>
          <w:tcPr>
            <w:tcW w:w="1619" w:type="dxa"/>
          </w:tcPr>
          <w:p w14:paraId="3AC1D800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3B6F66" w:rsidRPr="007539C3" w14:paraId="64EB13A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F538449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206B00D" w14:textId="77777777" w:rsidR="003B6F66" w:rsidRPr="005746EB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dalyvautumėte šiame pirkime?</w:t>
            </w:r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</w:t>
            </w:r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ne, kodėl?</w:t>
            </w:r>
          </w:p>
        </w:tc>
        <w:tc>
          <w:tcPr>
            <w:tcW w:w="2370" w:type="dxa"/>
          </w:tcPr>
          <w:p w14:paraId="559C99CB" w14:textId="77777777" w:rsidR="003B6F66" w:rsidRPr="007539C3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3C4EDFE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B6F66" w:rsidRPr="007539C3" w14:paraId="273889AA" w14:textId="77777777" w:rsidTr="00746C77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5E84A1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A12D17B" w14:textId="6D65EC6D" w:rsidR="003B6F66" w:rsidRPr="005746EB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pastabų, klausimų techninės specifikacijos projektui?</w:t>
            </w:r>
          </w:p>
          <w:p w14:paraId="756C70EB" w14:textId="2E2EE069" w:rsidR="003B6F66" w:rsidRPr="00465F2F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2370" w:type="dxa"/>
          </w:tcPr>
          <w:p w14:paraId="5C34E52D" w14:textId="77777777" w:rsidR="003B6F66" w:rsidRPr="007539C3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448C849" w14:textId="4899EF59" w:rsidR="003B6F66" w:rsidRPr="007539C3" w:rsidRDefault="006176D0" w:rsidP="00E235A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:rsidRPr="00465F2F" w14:paraId="15E6767A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471282A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41E992B" w14:textId="5763E353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 Jūsų nuomone</w:t>
            </w:r>
          </w:p>
          <w:p w14:paraId="2654E3D6" w14:textId="77777777" w:rsidR="008C4058" w:rsidRDefault="00746C77" w:rsidP="006176D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Preliminari </w:t>
            </w:r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kompl</w:t>
            </w:r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F20F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kaina</w:t>
            </w:r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E95D237" w14:textId="1D462061" w:rsidR="006176D0" w:rsidRPr="00D8768F" w:rsidRDefault="008C4058" w:rsidP="006176D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Cs w:val="24"/>
              </w:rPr>
            </w:pPr>
            <w:r w:rsidRPr="003442A3">
              <w:rPr>
                <w:rFonts w:ascii="Times New Roman" w:hAnsi="Times New Roman" w:cs="Times New Roman"/>
                <w:b/>
                <w:sz w:val="24"/>
                <w:szCs w:val="24"/>
              </w:rPr>
              <w:t>endoskopų džiovinimo spintos</w:t>
            </w:r>
            <w:r w:rsidRPr="003442A3">
              <w:rPr>
                <w:b/>
                <w:sz w:val="14"/>
                <w:szCs w:val="24"/>
              </w:rPr>
              <w:t xml:space="preserve"> </w:t>
            </w:r>
            <w:r w:rsidR="006176D0" w:rsidRPr="00D8768F">
              <w:rPr>
                <w:b/>
                <w:caps/>
                <w:szCs w:val="24"/>
              </w:rPr>
              <w:t>darbo vieta</w:t>
            </w:r>
            <w:r w:rsidR="006176D0">
              <w:rPr>
                <w:b/>
                <w:caps/>
                <w:szCs w:val="24"/>
              </w:rPr>
              <w:t xml:space="preserve"> (LOR)</w:t>
            </w:r>
            <w:r w:rsidR="006176D0" w:rsidRPr="00D8768F">
              <w:rPr>
                <w:b/>
                <w:caps/>
                <w:szCs w:val="24"/>
              </w:rPr>
              <w:t xml:space="preserve"> </w:t>
            </w:r>
          </w:p>
          <w:p w14:paraId="6532E396" w14:textId="1716C2A6" w:rsidR="00746C77" w:rsidRPr="002978EA" w:rsidRDefault="00746C77" w:rsidP="002978E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370" w:type="dxa"/>
          </w:tcPr>
          <w:p w14:paraId="1984E6F5" w14:textId="65A2097C" w:rsidR="00F20FF3" w:rsidRPr="007539C3" w:rsidRDefault="00F20FF3" w:rsidP="00D962A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A9D0C1D" w14:textId="5982BB05" w:rsidR="005114D2" w:rsidRPr="002978EA" w:rsidRDefault="005114D2" w:rsidP="002978E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978EA">
              <w:rPr>
                <w:rFonts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963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D0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24231" w:rsidRPr="00465F2F" w14:paraId="47BAA412" w14:textId="77777777" w:rsidTr="00746C77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F5BCD02" w14:textId="77777777" w:rsidR="00324231" w:rsidRPr="007539C3" w:rsidRDefault="00324231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FD4B23A" w14:textId="3945288D" w:rsidR="00324231" w:rsidRDefault="00324231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Siūlomas įrangos pristatymo terminas mėn.</w:t>
            </w:r>
          </w:p>
        </w:tc>
        <w:tc>
          <w:tcPr>
            <w:tcW w:w="2370" w:type="dxa"/>
          </w:tcPr>
          <w:p w14:paraId="6DC60F25" w14:textId="77777777" w:rsidR="00324231" w:rsidRPr="007539C3" w:rsidRDefault="00324231" w:rsidP="00D962A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623FE17F" w14:textId="77777777" w:rsidR="00324231" w:rsidRPr="002978EA" w:rsidRDefault="00324231" w:rsidP="00297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46C77" w:rsidRPr="007539C3" w14:paraId="2F301FF1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8D5103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669CCAA" w14:textId="77777777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370" w:type="dxa"/>
          </w:tcPr>
          <w:p w14:paraId="23DD50CE" w14:textId="77777777" w:rsidR="00746C77" w:rsidRPr="007539C3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C71A767" w14:textId="77777777" w:rsidR="00746C77" w:rsidRPr="007539C3" w:rsidRDefault="00746C77" w:rsidP="00746C77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14:paraId="79247B2B" w14:textId="77777777" w:rsidTr="00746C77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4462E66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36EF4B0" w14:textId="77777777" w:rsidR="00746C77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02AE0AE3" w14:textId="1EEB3F4B" w:rsidR="00746C77" w:rsidRPr="007539C3" w:rsidRDefault="00746C77" w:rsidP="00746C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69E45F2F" w14:textId="77777777" w:rsidR="00746C77" w:rsidRDefault="00746C77" w:rsidP="00746C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07962373" w14:textId="77777777" w:rsidR="00D14453" w:rsidRPr="005D499A" w:rsidRDefault="00D14453" w:rsidP="005D499A">
      <w:pPr>
        <w:tabs>
          <w:tab w:val="left" w:pos="5535"/>
        </w:tabs>
        <w:rPr>
          <w:lang w:val="lt-LT"/>
        </w:rPr>
      </w:pPr>
    </w:p>
    <w:sectPr w:rsidR="00D14453" w:rsidRPr="005D499A" w:rsidSect="00F1506A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CD51E" w14:textId="77777777" w:rsidR="007556C2" w:rsidRDefault="007556C2">
      <w:pPr>
        <w:spacing w:after="0" w:line="240" w:lineRule="auto"/>
      </w:pPr>
      <w:r>
        <w:separator/>
      </w:r>
    </w:p>
  </w:endnote>
  <w:endnote w:type="continuationSeparator" w:id="0">
    <w:p w14:paraId="2395C243" w14:textId="77777777" w:rsidR="007556C2" w:rsidRDefault="0075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45CD79B2" w14:textId="3A373274" w:rsidR="00DD156F" w:rsidRPr="00DD156F" w:rsidRDefault="00DD156F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 w:rsidR="001431C2"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="004D072F"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76C27D60" w14:textId="77777777" w:rsidR="00AB400D" w:rsidRDefault="00AB400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08C88" w14:textId="77777777" w:rsidR="007556C2" w:rsidRDefault="007556C2">
      <w:pPr>
        <w:spacing w:after="0" w:line="240" w:lineRule="auto"/>
      </w:pPr>
      <w:r>
        <w:separator/>
      </w:r>
    </w:p>
  </w:footnote>
  <w:footnote w:type="continuationSeparator" w:id="0">
    <w:p w14:paraId="5BC2E81B" w14:textId="77777777" w:rsidR="007556C2" w:rsidRDefault="007556C2">
      <w:pPr>
        <w:spacing w:after="0" w:line="240" w:lineRule="auto"/>
      </w:pPr>
      <w:r>
        <w:continuationSeparator/>
      </w:r>
    </w:p>
  </w:footnote>
  <w:footnote w:id="1">
    <w:p w14:paraId="4AD68313" w14:textId="77777777" w:rsidR="003B6F66" w:rsidRPr="00424BEE" w:rsidRDefault="003B6F66" w:rsidP="003B6F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</w:t>
      </w:r>
      <w:r w:rsidR="00257E31">
        <w:t xml:space="preserve"> </w:t>
      </w:r>
      <w:r w:rsidR="00257E31"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FE64" w14:textId="77777777" w:rsidR="00F430AD" w:rsidRDefault="00F430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D51981" w14:textId="77777777" w:rsidR="00F1506A" w:rsidRDefault="00F1506A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0220F" w14:textId="77777777" w:rsidR="00F1506A" w:rsidRDefault="00F150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E36C5F02"/>
    <w:lvl w:ilvl="0" w:tplc="E6640BB8">
      <w:start w:val="1"/>
      <w:numFmt w:val="decimal"/>
      <w:pStyle w:val="Antra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20DB"/>
    <w:multiLevelType w:val="hybridMultilevel"/>
    <w:tmpl w:val="5682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DC4"/>
    <w:multiLevelType w:val="hybridMultilevel"/>
    <w:tmpl w:val="76CAB6B8"/>
    <w:lvl w:ilvl="0" w:tplc="22C43B2E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25864612"/>
    <w:multiLevelType w:val="hybridMultilevel"/>
    <w:tmpl w:val="CD189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D71"/>
    <w:multiLevelType w:val="hybridMultilevel"/>
    <w:tmpl w:val="BFBE56B6"/>
    <w:lvl w:ilvl="0" w:tplc="DF622CE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119F8"/>
    <w:multiLevelType w:val="hybridMultilevel"/>
    <w:tmpl w:val="F55C65F0"/>
    <w:lvl w:ilvl="0" w:tplc="22C43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doNotDisplayPageBoundaries/>
  <w:hideSpellingErrors/>
  <w:hideGrammaticalErrors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4"/>
    <w:rsid w:val="0000067F"/>
    <w:rsid w:val="00000A2B"/>
    <w:rsid w:val="00027670"/>
    <w:rsid w:val="0003527F"/>
    <w:rsid w:val="00036F2C"/>
    <w:rsid w:val="000371D6"/>
    <w:rsid w:val="000372B7"/>
    <w:rsid w:val="000513D5"/>
    <w:rsid w:val="00067F33"/>
    <w:rsid w:val="000711AC"/>
    <w:rsid w:val="00075862"/>
    <w:rsid w:val="00075AAF"/>
    <w:rsid w:val="000B5FF2"/>
    <w:rsid w:val="000C22ED"/>
    <w:rsid w:val="000C2880"/>
    <w:rsid w:val="000D0447"/>
    <w:rsid w:val="000E604C"/>
    <w:rsid w:val="000E6510"/>
    <w:rsid w:val="000F7AA0"/>
    <w:rsid w:val="001079E5"/>
    <w:rsid w:val="001110C9"/>
    <w:rsid w:val="00140296"/>
    <w:rsid w:val="001431C2"/>
    <w:rsid w:val="00152817"/>
    <w:rsid w:val="00180D77"/>
    <w:rsid w:val="001829AF"/>
    <w:rsid w:val="001924EA"/>
    <w:rsid w:val="001A06DC"/>
    <w:rsid w:val="001B4D1D"/>
    <w:rsid w:val="001C071E"/>
    <w:rsid w:val="001C795D"/>
    <w:rsid w:val="001D217E"/>
    <w:rsid w:val="001D2F60"/>
    <w:rsid w:val="001E3F74"/>
    <w:rsid w:val="00210937"/>
    <w:rsid w:val="00212E45"/>
    <w:rsid w:val="0022163B"/>
    <w:rsid w:val="00224787"/>
    <w:rsid w:val="00225C41"/>
    <w:rsid w:val="00232ECB"/>
    <w:rsid w:val="00245D0E"/>
    <w:rsid w:val="0024740E"/>
    <w:rsid w:val="00250519"/>
    <w:rsid w:val="00253A13"/>
    <w:rsid w:val="002574CC"/>
    <w:rsid w:val="00257E31"/>
    <w:rsid w:val="002629E1"/>
    <w:rsid w:val="002978EA"/>
    <w:rsid w:val="002C1D50"/>
    <w:rsid w:val="002C444B"/>
    <w:rsid w:val="002D5EC7"/>
    <w:rsid w:val="002E2BB8"/>
    <w:rsid w:val="003237BB"/>
    <w:rsid w:val="00324231"/>
    <w:rsid w:val="00324BA6"/>
    <w:rsid w:val="003339E6"/>
    <w:rsid w:val="003352C3"/>
    <w:rsid w:val="003430E3"/>
    <w:rsid w:val="003442A3"/>
    <w:rsid w:val="003470F6"/>
    <w:rsid w:val="00353125"/>
    <w:rsid w:val="003540C4"/>
    <w:rsid w:val="003607B2"/>
    <w:rsid w:val="00377BC8"/>
    <w:rsid w:val="00383602"/>
    <w:rsid w:val="00384F26"/>
    <w:rsid w:val="00390BF0"/>
    <w:rsid w:val="003A007D"/>
    <w:rsid w:val="003A30F0"/>
    <w:rsid w:val="003B3671"/>
    <w:rsid w:val="003B4B23"/>
    <w:rsid w:val="003B6F66"/>
    <w:rsid w:val="003C11A9"/>
    <w:rsid w:val="003C1A70"/>
    <w:rsid w:val="003C23AB"/>
    <w:rsid w:val="003D1517"/>
    <w:rsid w:val="003D176E"/>
    <w:rsid w:val="003D7E34"/>
    <w:rsid w:val="003E138B"/>
    <w:rsid w:val="003E31CC"/>
    <w:rsid w:val="003E68E6"/>
    <w:rsid w:val="003F7D8F"/>
    <w:rsid w:val="004041D2"/>
    <w:rsid w:val="00426EB5"/>
    <w:rsid w:val="004519D4"/>
    <w:rsid w:val="004542CA"/>
    <w:rsid w:val="00465F2F"/>
    <w:rsid w:val="00466BE6"/>
    <w:rsid w:val="00467FEC"/>
    <w:rsid w:val="00497A82"/>
    <w:rsid w:val="004B0EDB"/>
    <w:rsid w:val="004C67DD"/>
    <w:rsid w:val="004D072F"/>
    <w:rsid w:val="004D23DD"/>
    <w:rsid w:val="004D3E24"/>
    <w:rsid w:val="004E6A22"/>
    <w:rsid w:val="004E6D06"/>
    <w:rsid w:val="004E74A9"/>
    <w:rsid w:val="004F5544"/>
    <w:rsid w:val="005114D2"/>
    <w:rsid w:val="005124F6"/>
    <w:rsid w:val="00512DD8"/>
    <w:rsid w:val="005213D5"/>
    <w:rsid w:val="005322CC"/>
    <w:rsid w:val="00547C00"/>
    <w:rsid w:val="00551681"/>
    <w:rsid w:val="0056484F"/>
    <w:rsid w:val="005746EB"/>
    <w:rsid w:val="00581364"/>
    <w:rsid w:val="005969ED"/>
    <w:rsid w:val="00597D2B"/>
    <w:rsid w:val="005C4175"/>
    <w:rsid w:val="005C737F"/>
    <w:rsid w:val="005C7F72"/>
    <w:rsid w:val="005D0200"/>
    <w:rsid w:val="005D499A"/>
    <w:rsid w:val="005D4D1C"/>
    <w:rsid w:val="00603836"/>
    <w:rsid w:val="0061487C"/>
    <w:rsid w:val="006164CF"/>
    <w:rsid w:val="006176D0"/>
    <w:rsid w:val="0062467D"/>
    <w:rsid w:val="006327D3"/>
    <w:rsid w:val="00641336"/>
    <w:rsid w:val="00642AD7"/>
    <w:rsid w:val="0064630D"/>
    <w:rsid w:val="00685CF6"/>
    <w:rsid w:val="006906F3"/>
    <w:rsid w:val="00690C38"/>
    <w:rsid w:val="00695053"/>
    <w:rsid w:val="00696129"/>
    <w:rsid w:val="006B1FB9"/>
    <w:rsid w:val="006D3647"/>
    <w:rsid w:val="006F6CD9"/>
    <w:rsid w:val="00726DD4"/>
    <w:rsid w:val="00746C77"/>
    <w:rsid w:val="007539C3"/>
    <w:rsid w:val="007556C2"/>
    <w:rsid w:val="00777598"/>
    <w:rsid w:val="007A748D"/>
    <w:rsid w:val="007B4608"/>
    <w:rsid w:val="007E0462"/>
    <w:rsid w:val="007E421F"/>
    <w:rsid w:val="007F4C40"/>
    <w:rsid w:val="007F5931"/>
    <w:rsid w:val="0080588A"/>
    <w:rsid w:val="0081102C"/>
    <w:rsid w:val="00821BEF"/>
    <w:rsid w:val="008538D2"/>
    <w:rsid w:val="00870552"/>
    <w:rsid w:val="008732E1"/>
    <w:rsid w:val="00874799"/>
    <w:rsid w:val="00874825"/>
    <w:rsid w:val="008754CF"/>
    <w:rsid w:val="008A30A9"/>
    <w:rsid w:val="008A5838"/>
    <w:rsid w:val="008B14FC"/>
    <w:rsid w:val="008C2171"/>
    <w:rsid w:val="008C4058"/>
    <w:rsid w:val="008E2722"/>
    <w:rsid w:val="008F6D21"/>
    <w:rsid w:val="00903A12"/>
    <w:rsid w:val="009074EF"/>
    <w:rsid w:val="00907871"/>
    <w:rsid w:val="00923267"/>
    <w:rsid w:val="00924EE9"/>
    <w:rsid w:val="00925848"/>
    <w:rsid w:val="00927EE8"/>
    <w:rsid w:val="0093048F"/>
    <w:rsid w:val="009315F8"/>
    <w:rsid w:val="009334D8"/>
    <w:rsid w:val="009342AF"/>
    <w:rsid w:val="00941490"/>
    <w:rsid w:val="009550B9"/>
    <w:rsid w:val="00957760"/>
    <w:rsid w:val="00980C64"/>
    <w:rsid w:val="009A4F20"/>
    <w:rsid w:val="009B1BB1"/>
    <w:rsid w:val="009B5856"/>
    <w:rsid w:val="009C49AD"/>
    <w:rsid w:val="009C51DD"/>
    <w:rsid w:val="009C7600"/>
    <w:rsid w:val="009E7C81"/>
    <w:rsid w:val="009F7998"/>
    <w:rsid w:val="00A142B2"/>
    <w:rsid w:val="00A260E2"/>
    <w:rsid w:val="00A34902"/>
    <w:rsid w:val="00A55BFB"/>
    <w:rsid w:val="00A722E1"/>
    <w:rsid w:val="00A72A6A"/>
    <w:rsid w:val="00A75FB5"/>
    <w:rsid w:val="00A807A0"/>
    <w:rsid w:val="00A83A4B"/>
    <w:rsid w:val="00A84B09"/>
    <w:rsid w:val="00A8635A"/>
    <w:rsid w:val="00A936B0"/>
    <w:rsid w:val="00AB400D"/>
    <w:rsid w:val="00AC158F"/>
    <w:rsid w:val="00AD15C5"/>
    <w:rsid w:val="00AD1F4E"/>
    <w:rsid w:val="00AD3363"/>
    <w:rsid w:val="00AD7B38"/>
    <w:rsid w:val="00AE5EDE"/>
    <w:rsid w:val="00B043C5"/>
    <w:rsid w:val="00B124FE"/>
    <w:rsid w:val="00B14AF9"/>
    <w:rsid w:val="00B15919"/>
    <w:rsid w:val="00B33587"/>
    <w:rsid w:val="00B37BBB"/>
    <w:rsid w:val="00B450F4"/>
    <w:rsid w:val="00B47BC8"/>
    <w:rsid w:val="00B54DE4"/>
    <w:rsid w:val="00B66337"/>
    <w:rsid w:val="00B84682"/>
    <w:rsid w:val="00BA4E80"/>
    <w:rsid w:val="00BB6688"/>
    <w:rsid w:val="00BC7426"/>
    <w:rsid w:val="00BD4A42"/>
    <w:rsid w:val="00BE7B75"/>
    <w:rsid w:val="00BE7DE6"/>
    <w:rsid w:val="00BF79A6"/>
    <w:rsid w:val="00C0108F"/>
    <w:rsid w:val="00C026B4"/>
    <w:rsid w:val="00C12525"/>
    <w:rsid w:val="00C131B6"/>
    <w:rsid w:val="00C26AB1"/>
    <w:rsid w:val="00C3545C"/>
    <w:rsid w:val="00C41986"/>
    <w:rsid w:val="00C42383"/>
    <w:rsid w:val="00C53E8F"/>
    <w:rsid w:val="00C54217"/>
    <w:rsid w:val="00C62F84"/>
    <w:rsid w:val="00C65911"/>
    <w:rsid w:val="00C833CE"/>
    <w:rsid w:val="00C86091"/>
    <w:rsid w:val="00C94CD6"/>
    <w:rsid w:val="00C973CF"/>
    <w:rsid w:val="00C978AA"/>
    <w:rsid w:val="00CA3D74"/>
    <w:rsid w:val="00CA69A0"/>
    <w:rsid w:val="00CA73EA"/>
    <w:rsid w:val="00D14453"/>
    <w:rsid w:val="00D16862"/>
    <w:rsid w:val="00D22952"/>
    <w:rsid w:val="00D457ED"/>
    <w:rsid w:val="00D55821"/>
    <w:rsid w:val="00D60D4A"/>
    <w:rsid w:val="00D614D3"/>
    <w:rsid w:val="00D7622C"/>
    <w:rsid w:val="00D76AC7"/>
    <w:rsid w:val="00D85067"/>
    <w:rsid w:val="00D862F5"/>
    <w:rsid w:val="00D8652C"/>
    <w:rsid w:val="00D962A9"/>
    <w:rsid w:val="00DB1C0F"/>
    <w:rsid w:val="00DD156F"/>
    <w:rsid w:val="00DD7AC7"/>
    <w:rsid w:val="00E0000D"/>
    <w:rsid w:val="00E04A0E"/>
    <w:rsid w:val="00E12CE0"/>
    <w:rsid w:val="00E13154"/>
    <w:rsid w:val="00E27B1C"/>
    <w:rsid w:val="00E36D54"/>
    <w:rsid w:val="00E41EB4"/>
    <w:rsid w:val="00E7731A"/>
    <w:rsid w:val="00E8045E"/>
    <w:rsid w:val="00E84A9F"/>
    <w:rsid w:val="00E904C7"/>
    <w:rsid w:val="00E90F96"/>
    <w:rsid w:val="00E9545D"/>
    <w:rsid w:val="00EB603E"/>
    <w:rsid w:val="00EC022B"/>
    <w:rsid w:val="00EC1F32"/>
    <w:rsid w:val="00EC6AE5"/>
    <w:rsid w:val="00EE0E69"/>
    <w:rsid w:val="00EE10FB"/>
    <w:rsid w:val="00EF3720"/>
    <w:rsid w:val="00F01419"/>
    <w:rsid w:val="00F10E34"/>
    <w:rsid w:val="00F1506A"/>
    <w:rsid w:val="00F15DE0"/>
    <w:rsid w:val="00F20FF3"/>
    <w:rsid w:val="00F24A26"/>
    <w:rsid w:val="00F308A2"/>
    <w:rsid w:val="00F41194"/>
    <w:rsid w:val="00F430AD"/>
    <w:rsid w:val="00F453DF"/>
    <w:rsid w:val="00F502E2"/>
    <w:rsid w:val="00F50C96"/>
    <w:rsid w:val="00F55E4A"/>
    <w:rsid w:val="00F6213C"/>
    <w:rsid w:val="00F718C8"/>
    <w:rsid w:val="00F72011"/>
    <w:rsid w:val="00F801FB"/>
    <w:rsid w:val="00F802CF"/>
    <w:rsid w:val="00F8152D"/>
    <w:rsid w:val="00F84F99"/>
    <w:rsid w:val="00F90374"/>
    <w:rsid w:val="00F95A09"/>
    <w:rsid w:val="00FB14EE"/>
    <w:rsid w:val="00FB2F4A"/>
    <w:rsid w:val="00FD61A7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DF7A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ody"/>
    <w:qFormat/>
    <w:rsid w:val="00F801FB"/>
    <w:pPr>
      <w:spacing w:line="360" w:lineRule="auto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b/>
      <w:bCs/>
      <w:color w:val="5B9BD5" w:themeColor="accent1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prastojilent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prastasis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Betarp">
    <w:name w:val="No Spacing"/>
    <w:uiPriority w:val="36"/>
    <w:qFormat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Pr>
      <w:b/>
      <w:bCs/>
      <w:color w:val="5B9BD5" w:themeColor="accent1"/>
      <w:sz w:val="24"/>
    </w:rPr>
  </w:style>
  <w:style w:type="paragraph" w:styleId="Sraassuenkleliais">
    <w:name w:val="List Bullet"/>
    <w:basedOn w:val="prastasis"/>
    <w:uiPriority w:val="1"/>
    <w:unhideWhenUsed/>
    <w:qFormat/>
    <w:pPr>
      <w:numPr>
        <w:numId w:val="2"/>
      </w:numPr>
      <w:spacing w:after="6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4tinkleliolentel-1parykinimas">
    <w:name w:val="Grid Table 4 Accent 1"/>
    <w:basedOn w:val="prastojilent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prastojilent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Pr>
      <w:i/>
      <w:iCs/>
      <w:sz w:val="14"/>
    </w:rPr>
  </w:style>
  <w:style w:type="paragraph" w:styleId="prastasiniatinklio">
    <w:name w:val="Normal (Web)"/>
    <w:basedOn w:val="prastasis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D2F60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2F60"/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03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0374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0374"/>
    <w:rPr>
      <w:rFonts w:ascii="Calibri" w:hAnsi="Calibri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03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0374"/>
    <w:rPr>
      <w:rFonts w:ascii="Calibri" w:hAnsi="Calibri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37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374"/>
    <w:rPr>
      <w:rFonts w:ascii="Segoe UI" w:hAnsi="Segoe UI" w:cs="Segoe UI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B6F66"/>
    <w:rPr>
      <w:vertAlign w:val="superscript"/>
    </w:rPr>
  </w:style>
  <w:style w:type="character" w:customStyle="1" w:styleId="CharStyle6">
    <w:name w:val="CharStyle6"/>
    <w:basedOn w:val="Numatytasispastraiposriftas"/>
    <w:qFormat/>
    <w:rsid w:val="00D7622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D7622C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lang w:val="lt-LT" w:eastAsia="lt-LT" w:bidi="lt-LT"/>
    </w:rPr>
  </w:style>
  <w:style w:type="paragraph" w:styleId="Pataisymai">
    <w:name w:val="Revision"/>
    <w:hidden/>
    <w:uiPriority w:val="99"/>
    <w:semiHidden/>
    <w:rsid w:val="00957760"/>
    <w:pPr>
      <w:spacing w:after="0" w:line="240" w:lineRule="auto"/>
    </w:pPr>
    <w:rPr>
      <w:rFonts w:ascii="Calibri" w:hAnsi="Calibri"/>
    </w:rPr>
  </w:style>
  <w:style w:type="paragraph" w:styleId="Pagrindinistekstas">
    <w:name w:val="Body Text"/>
    <w:basedOn w:val="prastasis"/>
    <w:link w:val="PagrindinistekstasDiagrama"/>
    <w:rsid w:val="00E8045E"/>
    <w:pPr>
      <w:suppressAutoHyphens/>
      <w:spacing w:after="140" w:line="276" w:lineRule="auto"/>
    </w:pPr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8045E"/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561C1028CC5C84A9E8A93ED12E7249F" ma:contentTypeVersion="0" ma:contentTypeDescription="Kurkite naują dokumentą." ma:contentTypeScope="" ma:versionID="bbe45f67a48d22481b0c3698e05ae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8CF9C-72BE-44EE-9087-18D7F34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64637-EC86-408E-B8B2-EB3EAA49B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403BF-B623-4261-82FA-423106C1C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7D82FD-75BD-4447-97C4-FE48FD2C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31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User</cp:lastModifiedBy>
  <cp:revision>22</cp:revision>
  <dcterms:created xsi:type="dcterms:W3CDTF">2026-01-07T12:23:00Z</dcterms:created>
  <dcterms:modified xsi:type="dcterms:W3CDTF">2026-04-20T13:19:00Z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0x010100C561C1028CC5C84A9E8A93ED12E7249F</vt:lpwstr>
  </property>
</Properties>
</file>