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00B90" w14:textId="7770C57F" w:rsidR="000F17D6" w:rsidRPr="00221D2F" w:rsidRDefault="000F17D6" w:rsidP="000F17D6">
      <w:pPr>
        <w:jc w:val="right"/>
      </w:pPr>
      <w:r w:rsidRPr="00221D2F">
        <w:t xml:space="preserve"> </w:t>
      </w:r>
    </w:p>
    <w:p w14:paraId="058888F4" w14:textId="77777777" w:rsidR="000F17D6" w:rsidRPr="00221D2F" w:rsidRDefault="000F17D6" w:rsidP="000F17D6"/>
    <w:p w14:paraId="61FAB302" w14:textId="77777777" w:rsidR="000F17D6" w:rsidRPr="00221D2F" w:rsidRDefault="000F17D6" w:rsidP="000F17D6">
      <w:pPr>
        <w:rPr>
          <w:i/>
          <w:iCs/>
        </w:rPr>
      </w:pPr>
      <w:r w:rsidRPr="00221D2F">
        <w:rPr>
          <w:i/>
          <w:iCs/>
        </w:rPr>
        <w:t>Tiekėjams</w:t>
      </w:r>
    </w:p>
    <w:p w14:paraId="69B240AC" w14:textId="77777777" w:rsidR="000F17D6" w:rsidRPr="00221D2F" w:rsidRDefault="000F17D6" w:rsidP="000F17D6">
      <w:pPr>
        <w:rPr>
          <w:i/>
          <w:iCs/>
        </w:rPr>
      </w:pPr>
      <w:r w:rsidRPr="00221D2F">
        <w:rPr>
          <w:i/>
          <w:iCs/>
        </w:rPr>
        <w:t>Siunčiama CVP IS priemonėmis</w:t>
      </w:r>
    </w:p>
    <w:p w14:paraId="7667E45E" w14:textId="77777777" w:rsidR="000F17D6" w:rsidRPr="00221D2F" w:rsidRDefault="000F17D6" w:rsidP="000F17D6">
      <w:pPr>
        <w:rPr>
          <w:b/>
          <w:bCs/>
        </w:rPr>
      </w:pPr>
    </w:p>
    <w:p w14:paraId="0AB0DAD8" w14:textId="77777777" w:rsidR="000F17D6" w:rsidRPr="00221D2F" w:rsidRDefault="000F17D6" w:rsidP="000F17D6">
      <w:pPr>
        <w:rPr>
          <w:b/>
          <w:bCs/>
        </w:rPr>
      </w:pPr>
    </w:p>
    <w:p w14:paraId="3DC84B23" w14:textId="7F6A30BC" w:rsidR="000F17D6" w:rsidRPr="00221D2F" w:rsidRDefault="000F17D6" w:rsidP="000F17D6">
      <w:pPr>
        <w:rPr>
          <w:b/>
          <w:bCs/>
        </w:rPr>
      </w:pPr>
      <w:r w:rsidRPr="00221D2F">
        <w:rPr>
          <w:b/>
          <w:bCs/>
        </w:rPr>
        <w:t>DĖL PATEIKTO PAKLAUSIMO</w:t>
      </w:r>
      <w:r w:rsidR="00773177" w:rsidRPr="00221D2F">
        <w:rPr>
          <w:b/>
          <w:bCs/>
        </w:rPr>
        <w:t xml:space="preserve"> </w:t>
      </w:r>
    </w:p>
    <w:p w14:paraId="47F7602C" w14:textId="77777777" w:rsidR="000F17D6" w:rsidRPr="00221D2F" w:rsidRDefault="000F17D6" w:rsidP="000F17D6">
      <w:pPr>
        <w:jc w:val="center"/>
        <w:rPr>
          <w:b/>
          <w:bCs/>
        </w:rPr>
      </w:pPr>
    </w:p>
    <w:p w14:paraId="398D9FD3" w14:textId="6FF31AED" w:rsidR="004724B7" w:rsidRPr="00221D2F" w:rsidRDefault="004724B7" w:rsidP="004724B7">
      <w:pPr>
        <w:spacing w:line="288" w:lineRule="auto"/>
        <w:ind w:firstLine="720"/>
        <w:jc w:val="both"/>
      </w:pPr>
      <w:r w:rsidRPr="00221D2F">
        <w:t xml:space="preserve">Viešoji įstaiga CPO LT (toliau – CPO LT), </w:t>
      </w:r>
      <w:bookmarkStart w:id="0" w:name="_Hlk120190959"/>
      <w:r w:rsidRPr="00221D2F">
        <w:t xml:space="preserve">vykdydama viešąjį pirkimą </w:t>
      </w:r>
      <w:r w:rsidR="00524B8D" w:rsidRPr="00221D2F">
        <w:t xml:space="preserve">„Ne maisto produktų rinkos priežiūros informacinės sistemos (RIPRIS) modernizavimo ir diegimo paslaugos“ </w:t>
      </w:r>
      <w:r w:rsidRPr="00221D2F">
        <w:t>atviro (</w:t>
      </w:r>
      <w:r w:rsidR="00322AFC" w:rsidRPr="00221D2F">
        <w:t>tarptautinio</w:t>
      </w:r>
      <w:r w:rsidRPr="00221D2F">
        <w:t>) konkurso būdu</w:t>
      </w:r>
      <w:r w:rsidR="00F71DC1" w:rsidRPr="00221D2F">
        <w:t xml:space="preserve"> (pirkimo Nr. 459521, toliau – Pirkimas)</w:t>
      </w:r>
      <w:r w:rsidRPr="00221D2F">
        <w:t xml:space="preserve">, </w:t>
      </w:r>
      <w:bookmarkEnd w:id="0"/>
      <w:r w:rsidR="00322AFC" w:rsidRPr="00221D2F">
        <w:t>2025-01-0</w:t>
      </w:r>
      <w:r w:rsidR="00491F5B" w:rsidRPr="00221D2F">
        <w:t>9</w:t>
      </w:r>
      <w:r w:rsidRPr="00221D2F">
        <w:t xml:space="preserve"> CVP IS priemonėmis gavo potencialaus tiekėjo paklausimą. </w:t>
      </w:r>
    </w:p>
    <w:p w14:paraId="0939295D" w14:textId="3125A499" w:rsidR="004724B7" w:rsidRPr="00221D2F" w:rsidRDefault="004724B7" w:rsidP="004724B7">
      <w:pPr>
        <w:spacing w:line="288" w:lineRule="auto"/>
        <w:ind w:firstLine="720"/>
        <w:jc w:val="both"/>
      </w:pPr>
      <w:r w:rsidRPr="00221D2F">
        <w:t xml:space="preserve">Paklausimas pateiktas laikantis Pirkimo dokumentų Specialiųjų sąlygų 1 priedo „Terminai“ lentelės 3 eil. nustatyto termino </w:t>
      </w:r>
      <w:r w:rsidRPr="00221D2F">
        <w:rPr>
          <w:i/>
          <w:iCs/>
        </w:rPr>
        <w:t xml:space="preserve">„Prašymą paaiškinti, patikslinti pirkimo sąlygas tiekėjas turi pateikti ne vėliau kaip: </w:t>
      </w:r>
      <w:r w:rsidR="00322AFC" w:rsidRPr="00221D2F">
        <w:rPr>
          <w:i/>
          <w:iCs/>
        </w:rPr>
        <w:t>9</w:t>
      </w:r>
      <w:r w:rsidRPr="00221D2F">
        <w:rPr>
          <w:i/>
          <w:iCs/>
        </w:rPr>
        <w:t xml:space="preserve"> (</w:t>
      </w:r>
      <w:r w:rsidR="00322AFC" w:rsidRPr="00221D2F">
        <w:rPr>
          <w:i/>
          <w:iCs/>
        </w:rPr>
        <w:t>devynio</w:t>
      </w:r>
      <w:r w:rsidR="00B635A5" w:rsidRPr="00221D2F">
        <w:rPr>
          <w:i/>
          <w:iCs/>
        </w:rPr>
        <w:t>s</w:t>
      </w:r>
      <w:r w:rsidRPr="00221D2F">
        <w:rPr>
          <w:i/>
          <w:iCs/>
        </w:rPr>
        <w:t xml:space="preserve">) dienos iki pasiūlymų pateikimo dienos.“, </w:t>
      </w:r>
      <w:r w:rsidRPr="00221D2F">
        <w:t>t. y. pateiktas laiku.</w:t>
      </w:r>
    </w:p>
    <w:p w14:paraId="70F481BD" w14:textId="7640E945" w:rsidR="004724B7" w:rsidRPr="00221D2F" w:rsidRDefault="004724B7" w:rsidP="004724B7">
      <w:pPr>
        <w:spacing w:line="288" w:lineRule="auto"/>
        <w:ind w:firstLine="720"/>
        <w:jc w:val="both"/>
      </w:pPr>
      <w:r w:rsidRPr="00221D2F">
        <w:t xml:space="preserve">CPO LT viešojo pirkimo komisija (toliau – Komisija), vadovaujantis Lietuvos Respublikos viešųjų pirkimų įstatymo </w:t>
      </w:r>
      <w:r w:rsidR="00903BAB">
        <w:t xml:space="preserve">(toliau – VPĮ) </w:t>
      </w:r>
      <w:r w:rsidRPr="00221D2F">
        <w:t>36 str. 5 d.  ir Pirkimo dokumentų Bendrųjų sąlygų 5.2 p., teikia atsakymą į pateiktą paklausimą:</w:t>
      </w:r>
    </w:p>
    <w:tbl>
      <w:tblPr>
        <w:tblStyle w:val="Lentelstinklelis"/>
        <w:tblW w:w="9781" w:type="dxa"/>
        <w:tblInd w:w="-5" w:type="dxa"/>
        <w:tblLook w:val="04A0" w:firstRow="1" w:lastRow="0" w:firstColumn="1" w:lastColumn="0" w:noHBand="0" w:noVBand="1"/>
      </w:tblPr>
      <w:tblGrid>
        <w:gridCol w:w="9781"/>
      </w:tblGrid>
      <w:tr w:rsidR="004724B7" w:rsidRPr="00221D2F" w14:paraId="0D7C0412" w14:textId="77777777" w:rsidTr="008D0403">
        <w:trPr>
          <w:trHeight w:val="368"/>
        </w:trPr>
        <w:tc>
          <w:tcPr>
            <w:tcW w:w="9781" w:type="dxa"/>
            <w:shd w:val="clear" w:color="auto" w:fill="B7D4EF" w:themeFill="text2" w:themeFillTint="33"/>
            <w:vAlign w:val="center"/>
          </w:tcPr>
          <w:p w14:paraId="6F222F43" w14:textId="77777777" w:rsidR="004724B7" w:rsidRPr="00221D2F" w:rsidRDefault="004724B7" w:rsidP="008D0403">
            <w:pPr>
              <w:rPr>
                <w:b/>
                <w:bCs/>
                <w:lang w:val="lt-LT"/>
              </w:rPr>
            </w:pPr>
            <w:r w:rsidRPr="00221D2F">
              <w:rPr>
                <w:b/>
                <w:bCs/>
                <w:lang w:val="lt-LT"/>
              </w:rPr>
              <w:t xml:space="preserve">Klausimas </w:t>
            </w:r>
            <w:r w:rsidRPr="00221D2F">
              <w:rPr>
                <w:lang w:val="lt-LT"/>
              </w:rPr>
              <w:t>(klausimo tekstas netaisytas)</w:t>
            </w:r>
          </w:p>
        </w:tc>
      </w:tr>
      <w:tr w:rsidR="004724B7" w:rsidRPr="00221D2F" w14:paraId="7B2B4C43" w14:textId="77777777" w:rsidTr="008D0403">
        <w:trPr>
          <w:trHeight w:val="750"/>
        </w:trPr>
        <w:tc>
          <w:tcPr>
            <w:tcW w:w="9781" w:type="dxa"/>
            <w:shd w:val="clear" w:color="auto" w:fill="auto"/>
          </w:tcPr>
          <w:p w14:paraId="48489EE4" w14:textId="77777777" w:rsidR="0033132F" w:rsidRPr="00221D2F" w:rsidRDefault="0033132F" w:rsidP="0033132F">
            <w:pPr>
              <w:tabs>
                <w:tab w:val="num" w:pos="462"/>
              </w:tabs>
              <w:spacing w:line="276" w:lineRule="auto"/>
              <w:jc w:val="both"/>
              <w:rPr>
                <w:i/>
                <w:iCs/>
                <w:lang w:val="lt-LT"/>
              </w:rPr>
            </w:pPr>
            <w:r w:rsidRPr="00221D2F">
              <w:rPr>
                <w:i/>
                <w:iCs/>
                <w:lang w:val="lt-LT"/>
              </w:rPr>
              <w:t xml:space="preserve">Laba diena, Pirkimo skelbimuose ir pirkimo dokumentuose randame tokia informaciją: </w:t>
            </w:r>
          </w:p>
          <w:p w14:paraId="773965F1" w14:textId="5EAA37D3" w:rsidR="00CF36C6" w:rsidRPr="00221D2F" w:rsidRDefault="0033132F" w:rsidP="0033132F">
            <w:pPr>
              <w:tabs>
                <w:tab w:val="num" w:pos="462"/>
              </w:tabs>
              <w:spacing w:line="276" w:lineRule="auto"/>
              <w:jc w:val="both"/>
              <w:rPr>
                <w:i/>
                <w:iCs/>
                <w:lang w:val="lt-LT"/>
              </w:rPr>
            </w:pPr>
            <w:r w:rsidRPr="00221D2F">
              <w:rPr>
                <w:i/>
                <w:iCs/>
                <w:lang w:val="lt-LT"/>
              </w:rPr>
              <w:t>1. Ne maisto produktų rinkos priežiūros informacinės sistemos (RIPRIS) modernizavimo ir diegimo paslaugų atviro konkurso pirkimo informacijos puslapyje (https://viesiejipirkimai.lt/epps/cft/prepareViewCfTWS.do?resourceId=459521) esančiame skelbime pasiekiamame pasirinkus „Pirkimo dokumentus“ punkte 5.1.3 Numatomas galiojimas nurodyti terminai Pradžios data: 03/03/2025 ir Galiojimas: 21 Mėnuo</w:t>
            </w:r>
            <w:r w:rsidR="009760C0" w:rsidRPr="00221D2F">
              <w:rPr>
                <w:i/>
                <w:iCs/>
                <w:lang w:val="lt-LT"/>
              </w:rPr>
              <w:t>;</w:t>
            </w:r>
            <w:r w:rsidRPr="00221D2F">
              <w:rPr>
                <w:i/>
                <w:iCs/>
                <w:lang w:val="lt-LT"/>
              </w:rPr>
              <w:t xml:space="preserve"> </w:t>
            </w:r>
          </w:p>
          <w:p w14:paraId="190840DE" w14:textId="1D4E83D1" w:rsidR="00CF36C6" w:rsidRPr="00221D2F" w:rsidRDefault="0033132F" w:rsidP="0033132F">
            <w:pPr>
              <w:tabs>
                <w:tab w:val="num" w:pos="462"/>
              </w:tabs>
              <w:spacing w:line="276" w:lineRule="auto"/>
              <w:jc w:val="both"/>
              <w:rPr>
                <w:i/>
                <w:iCs/>
                <w:lang w:val="lt-LT"/>
              </w:rPr>
            </w:pPr>
            <w:r w:rsidRPr="00221D2F">
              <w:rPr>
                <w:i/>
                <w:iCs/>
                <w:lang w:val="lt-LT"/>
              </w:rPr>
              <w:t>2. Ne maisto produktų rinkos priežiūros informacinės sistemos (RIPRIS) modernizavimo ir diegimo paslaugų atviro konkurso pirkimo informacijos puslapyje (https://viesiejipirkimai.lt/epps/cft/prepareViewCfTWS.do?resourceId=459521) nurodyta, kad numatoma sutarties trukmė yra 18 mėnesių</w:t>
            </w:r>
            <w:r w:rsidR="009760C0" w:rsidRPr="00221D2F">
              <w:rPr>
                <w:i/>
                <w:iCs/>
                <w:lang w:val="lt-LT"/>
              </w:rPr>
              <w:t>;</w:t>
            </w:r>
          </w:p>
          <w:p w14:paraId="4F7F5091" w14:textId="6823A3AB" w:rsidR="00CF36C6" w:rsidRPr="00221D2F" w:rsidRDefault="0033132F" w:rsidP="0033132F">
            <w:pPr>
              <w:tabs>
                <w:tab w:val="num" w:pos="462"/>
              </w:tabs>
              <w:spacing w:line="276" w:lineRule="auto"/>
              <w:jc w:val="both"/>
              <w:rPr>
                <w:i/>
                <w:iCs/>
                <w:lang w:val="lt-LT"/>
              </w:rPr>
            </w:pPr>
            <w:r w:rsidRPr="00221D2F">
              <w:rPr>
                <w:i/>
                <w:iCs/>
                <w:lang w:val="lt-LT"/>
              </w:rPr>
              <w:t>3. Pirkimo dokumentuose pateiktame Paslaugų sutarties specialiųjų sąlyga projekto punkte 2.1 „Paslaugų suteikimo terminas nurodyta“, kad paslaugos pagal Sutartį turi būti pradėtos teikti nuo Sutarties įsigaliojimo dienos ir suteiktos ne vėliau kaip iki 2026-04-16</w:t>
            </w:r>
            <w:r w:rsidR="009760C0" w:rsidRPr="00221D2F">
              <w:rPr>
                <w:i/>
                <w:iCs/>
                <w:lang w:val="lt-LT"/>
              </w:rPr>
              <w:t>.</w:t>
            </w:r>
            <w:r w:rsidRPr="00221D2F">
              <w:rPr>
                <w:i/>
                <w:iCs/>
                <w:lang w:val="lt-LT"/>
              </w:rPr>
              <w:t xml:space="preserve"> </w:t>
            </w:r>
          </w:p>
          <w:p w14:paraId="5A4A9B0E" w14:textId="499E38E1" w:rsidR="004724B7" w:rsidRPr="00221D2F" w:rsidRDefault="001F73F6" w:rsidP="0033132F">
            <w:pPr>
              <w:tabs>
                <w:tab w:val="num" w:pos="462"/>
              </w:tabs>
              <w:spacing w:line="276" w:lineRule="auto"/>
              <w:jc w:val="both"/>
              <w:rPr>
                <w:i/>
                <w:iCs/>
                <w:lang w:val="lt-LT"/>
              </w:rPr>
            </w:pPr>
            <w:r w:rsidRPr="00221D2F">
              <w:rPr>
                <w:i/>
                <w:iCs/>
                <w:lang w:val="lt-LT"/>
              </w:rPr>
              <w:t>Atsižvelgiant į aukščiau pateiktas prielaidas, skirtingus terminus pirkimo dokumentuose, darbų apimtį ir reikalaujamų iteracijų kiekį, siekiant išvengti galimų nesusipratimų, prašome patvirtinti, ar tiekėjas privalės suteikti visas paslaugas per 21 mėnesį nuo sutarties pasirašymo dienos.</w:t>
            </w:r>
            <w:r w:rsidRPr="00221D2F">
              <w:rPr>
                <w:i/>
                <w:iCs/>
                <w:lang w:val="lt-LT"/>
              </w:rPr>
              <w:br/>
              <w:t>Laukiame jūsų patikslinimo.</w:t>
            </w:r>
          </w:p>
        </w:tc>
      </w:tr>
      <w:tr w:rsidR="004724B7" w:rsidRPr="00221D2F" w14:paraId="3D3F5DDE" w14:textId="77777777" w:rsidTr="008D0403">
        <w:trPr>
          <w:trHeight w:val="366"/>
        </w:trPr>
        <w:tc>
          <w:tcPr>
            <w:tcW w:w="9781" w:type="dxa"/>
            <w:shd w:val="clear" w:color="auto" w:fill="auto"/>
          </w:tcPr>
          <w:p w14:paraId="4719A0EC" w14:textId="77777777" w:rsidR="004724B7" w:rsidRPr="00221D2F" w:rsidRDefault="004724B7" w:rsidP="008D0403">
            <w:pPr>
              <w:spacing w:line="276" w:lineRule="auto"/>
              <w:jc w:val="both"/>
              <w:rPr>
                <w:lang w:val="lt-LT"/>
              </w:rPr>
            </w:pPr>
            <w:r w:rsidRPr="00221D2F">
              <w:rPr>
                <w:b/>
                <w:bCs/>
                <w:lang w:val="lt-LT"/>
              </w:rPr>
              <w:t>Atsakymas</w:t>
            </w:r>
          </w:p>
        </w:tc>
      </w:tr>
      <w:tr w:rsidR="004724B7" w:rsidRPr="00221D2F" w14:paraId="14FF951C" w14:textId="77777777" w:rsidTr="008D0403">
        <w:trPr>
          <w:trHeight w:val="400"/>
        </w:trPr>
        <w:tc>
          <w:tcPr>
            <w:tcW w:w="9781" w:type="dxa"/>
            <w:shd w:val="clear" w:color="auto" w:fill="auto"/>
          </w:tcPr>
          <w:p w14:paraId="049B3964" w14:textId="39BAE78D" w:rsidR="00652D2A" w:rsidRPr="00221D2F" w:rsidRDefault="007F0445" w:rsidP="00600919">
            <w:pPr>
              <w:spacing w:line="276" w:lineRule="auto"/>
              <w:jc w:val="both"/>
              <w:rPr>
                <w:lang w:val="lt-LT"/>
              </w:rPr>
            </w:pPr>
            <w:r w:rsidRPr="00221D2F">
              <w:rPr>
                <w:lang w:val="lt-LT"/>
              </w:rPr>
              <w:t xml:space="preserve">Laba diena, dėkojame už Jūsų </w:t>
            </w:r>
            <w:r w:rsidR="00F659D5" w:rsidRPr="00221D2F">
              <w:rPr>
                <w:lang w:val="lt-LT"/>
              </w:rPr>
              <w:t>pastebėjimą</w:t>
            </w:r>
            <w:r w:rsidRPr="00221D2F">
              <w:rPr>
                <w:lang w:val="lt-LT"/>
              </w:rPr>
              <w:t xml:space="preserve">. Atsakydami į </w:t>
            </w:r>
            <w:r w:rsidR="00F659D5" w:rsidRPr="00221D2F">
              <w:rPr>
                <w:lang w:val="lt-LT"/>
              </w:rPr>
              <w:t>Jūsų klausimus</w:t>
            </w:r>
            <w:r w:rsidRPr="00221D2F">
              <w:rPr>
                <w:lang w:val="lt-LT"/>
              </w:rPr>
              <w:t xml:space="preserve">, </w:t>
            </w:r>
            <w:r w:rsidR="00EB5C76" w:rsidRPr="00221D2F">
              <w:rPr>
                <w:lang w:val="lt-LT"/>
              </w:rPr>
              <w:t>paaiškiname</w:t>
            </w:r>
            <w:r w:rsidRPr="00221D2F">
              <w:rPr>
                <w:lang w:val="lt-LT"/>
              </w:rPr>
              <w:t>, kad</w:t>
            </w:r>
            <w:r w:rsidR="009D0426" w:rsidRPr="00221D2F">
              <w:rPr>
                <w:lang w:val="lt-LT"/>
              </w:rPr>
              <w:t xml:space="preserve"> pildant </w:t>
            </w:r>
            <w:r w:rsidR="00F659D5" w:rsidRPr="00221D2F">
              <w:rPr>
                <w:lang w:val="lt-LT"/>
              </w:rPr>
              <w:t xml:space="preserve">CVP IS </w:t>
            </w:r>
            <w:r w:rsidR="009D0426" w:rsidRPr="00221D2F">
              <w:rPr>
                <w:lang w:val="lt-LT"/>
              </w:rPr>
              <w:t>informaciją apie</w:t>
            </w:r>
            <w:r w:rsidR="00F659D5" w:rsidRPr="00221D2F">
              <w:rPr>
                <w:lang w:val="lt-LT"/>
              </w:rPr>
              <w:t xml:space="preserve"> numatomą vykd</w:t>
            </w:r>
            <w:r w:rsidR="00652D2A" w:rsidRPr="00221D2F">
              <w:rPr>
                <w:lang w:val="lt-LT"/>
              </w:rPr>
              <w:t>y</w:t>
            </w:r>
            <w:r w:rsidR="00F659D5" w:rsidRPr="00221D2F">
              <w:rPr>
                <w:lang w:val="lt-LT"/>
              </w:rPr>
              <w:t>ti</w:t>
            </w:r>
            <w:r w:rsidR="009D0426" w:rsidRPr="00221D2F">
              <w:rPr>
                <w:lang w:val="lt-LT"/>
              </w:rPr>
              <w:t xml:space="preserve"> pirkimą bei </w:t>
            </w:r>
            <w:r w:rsidR="005E4933" w:rsidRPr="00221D2F">
              <w:rPr>
                <w:lang w:val="lt-LT"/>
              </w:rPr>
              <w:t>skelbimą apie pirkimą</w:t>
            </w:r>
            <w:r w:rsidR="004B0577" w:rsidRPr="00221D2F">
              <w:rPr>
                <w:lang w:val="lt-LT"/>
              </w:rPr>
              <w:t xml:space="preserve"> (toliau – Skelbimas)</w:t>
            </w:r>
            <w:r w:rsidR="005E4933" w:rsidRPr="00221D2F">
              <w:rPr>
                <w:lang w:val="lt-LT"/>
              </w:rPr>
              <w:t xml:space="preserve"> buvo padaryta techninė klaida</w:t>
            </w:r>
            <w:r w:rsidR="00652D2A" w:rsidRPr="00221D2F">
              <w:rPr>
                <w:lang w:val="lt-LT"/>
              </w:rPr>
              <w:t xml:space="preserve"> ir nekorektiškai nurodyti</w:t>
            </w:r>
            <w:r w:rsidR="004D7B09" w:rsidRPr="00221D2F">
              <w:rPr>
                <w:lang w:val="lt-LT"/>
              </w:rPr>
              <w:t xml:space="preserve"> sutarties vykdymo ir galiojimo</w:t>
            </w:r>
            <w:r w:rsidR="00652D2A" w:rsidRPr="00221D2F">
              <w:rPr>
                <w:lang w:val="lt-LT"/>
              </w:rPr>
              <w:t xml:space="preserve"> terminai:</w:t>
            </w:r>
          </w:p>
          <w:p w14:paraId="4DFB1DC7" w14:textId="19882F6C" w:rsidR="004A6796" w:rsidRPr="00221D2F" w:rsidRDefault="004A6796" w:rsidP="00600919">
            <w:pPr>
              <w:spacing w:line="276" w:lineRule="auto"/>
              <w:ind w:firstLine="173"/>
              <w:jc w:val="both"/>
              <w:rPr>
                <w:noProof/>
                <w:lang w:val="lt-LT"/>
              </w:rPr>
            </w:pPr>
            <w:r w:rsidRPr="00221D2F">
              <w:rPr>
                <w:lang w:val="lt-LT"/>
              </w:rPr>
              <w:t>1) Pagrindiniame pirkimo informacijos puslapyje (</w:t>
            </w:r>
            <w:hyperlink r:id="rId7" w:history="1">
              <w:r w:rsidRPr="00221D2F">
                <w:rPr>
                  <w:rStyle w:val="Hipersaitas"/>
                  <w:lang w:val="lt-LT"/>
                </w:rPr>
                <w:t>https://viesiejipirkimai.lt/epps/cft/prepareViewCfTWS.do?resourceId=459521</w:t>
              </w:r>
            </w:hyperlink>
            <w:r w:rsidRPr="00221D2F">
              <w:rPr>
                <w:lang w:val="lt-LT"/>
              </w:rPr>
              <w:t xml:space="preserve">) buvo nekorektiškai nurodyta numatoma </w:t>
            </w:r>
            <w:r w:rsidRPr="00221D2F">
              <w:rPr>
                <w:b/>
                <w:bCs/>
                <w:lang w:val="lt-LT"/>
              </w:rPr>
              <w:t>sutarties vykdymo trukmė</w:t>
            </w:r>
            <w:r w:rsidRPr="00221D2F">
              <w:rPr>
                <w:lang w:val="lt-LT"/>
              </w:rPr>
              <w:t xml:space="preserve">, išskyrus pratęsimus. </w:t>
            </w:r>
            <w:r w:rsidRPr="00221D2F">
              <w:rPr>
                <w:noProof/>
                <w:lang w:val="lt-LT"/>
              </w:rPr>
              <w:t xml:space="preserve">Vietoj 14 mėn. (13 mėn. </w:t>
            </w:r>
            <w:r w:rsidR="00F82526" w:rsidRPr="00221D2F">
              <w:rPr>
                <w:noProof/>
                <w:lang w:val="lt-LT"/>
              </w:rPr>
              <w:lastRenderedPageBreak/>
              <w:t xml:space="preserve">sutarties </w:t>
            </w:r>
            <w:r w:rsidRPr="00221D2F">
              <w:rPr>
                <w:noProof/>
                <w:lang w:val="lt-LT"/>
              </w:rPr>
              <w:t>vykdymas + 1 mėn. apmokėjimui) buvo nurodytas 18 mėn. terminas</w:t>
            </w:r>
            <w:r w:rsidR="004B0577" w:rsidRPr="00221D2F">
              <w:rPr>
                <w:noProof/>
                <w:lang w:val="lt-LT"/>
              </w:rPr>
              <w:t xml:space="preserve">. Informacija bus </w:t>
            </w:r>
            <w:r w:rsidR="009E43C5" w:rsidRPr="00221D2F">
              <w:rPr>
                <w:noProof/>
                <w:lang w:val="lt-LT"/>
              </w:rPr>
              <w:t xml:space="preserve">atitinkamai </w:t>
            </w:r>
            <w:r w:rsidR="004B0577" w:rsidRPr="00221D2F">
              <w:rPr>
                <w:noProof/>
                <w:lang w:val="lt-LT"/>
              </w:rPr>
              <w:t>patikslinta</w:t>
            </w:r>
            <w:r w:rsidRPr="00221D2F">
              <w:rPr>
                <w:noProof/>
                <w:lang w:val="lt-LT"/>
              </w:rPr>
              <w:t>;</w:t>
            </w:r>
          </w:p>
          <w:p w14:paraId="35B23A3A" w14:textId="5FD97064" w:rsidR="004A6796" w:rsidRPr="00221D2F" w:rsidRDefault="004A6796" w:rsidP="00600919">
            <w:pPr>
              <w:spacing w:line="276" w:lineRule="auto"/>
              <w:ind w:firstLine="173"/>
              <w:jc w:val="both"/>
              <w:rPr>
                <w:noProof/>
                <w:lang w:val="lt-LT"/>
              </w:rPr>
            </w:pPr>
            <w:r w:rsidRPr="00221D2F">
              <w:rPr>
                <w:noProof/>
                <w:lang w:val="lt-LT"/>
              </w:rPr>
              <w:t xml:space="preserve">2) todėl </w:t>
            </w:r>
            <w:r w:rsidR="009E43C5" w:rsidRPr="00221D2F">
              <w:rPr>
                <w:noProof/>
                <w:lang w:val="lt-LT"/>
              </w:rPr>
              <w:t>S</w:t>
            </w:r>
            <w:r w:rsidRPr="00221D2F">
              <w:rPr>
                <w:noProof/>
                <w:lang w:val="lt-LT"/>
              </w:rPr>
              <w:t xml:space="preserve">kelbimo 5.1.3 p. buvo nekorektiškai nurodytas </w:t>
            </w:r>
            <w:r w:rsidRPr="00221D2F">
              <w:rPr>
                <w:b/>
                <w:bCs/>
                <w:noProof/>
                <w:lang w:val="lt-LT"/>
              </w:rPr>
              <w:t>numatomas sutarties galiojimo terminas</w:t>
            </w:r>
            <w:r w:rsidRPr="00221D2F">
              <w:rPr>
                <w:noProof/>
                <w:lang w:val="lt-LT"/>
              </w:rPr>
              <w:t xml:space="preserve">, </w:t>
            </w:r>
            <w:r w:rsidRPr="00221D2F">
              <w:rPr>
                <w:lang w:val="lt-LT"/>
              </w:rPr>
              <w:t>kuris apima visus galimus pratęsimus, pasirinkimo galimybes, galutinio atsiskaitymo terminus</w:t>
            </w:r>
            <w:r w:rsidRPr="00221D2F">
              <w:rPr>
                <w:noProof/>
                <w:lang w:val="lt-LT"/>
              </w:rPr>
              <w:t>. Vietoj 17 mėn. (13 mėn. sutarties vykdymo trukmė + 1 mėn. apmokėjimui + 3 mėn. galimi pratęsimai) buvo nurodytas 21 mėn. terminas</w:t>
            </w:r>
            <w:r w:rsidR="009E43C5" w:rsidRPr="00221D2F">
              <w:rPr>
                <w:noProof/>
                <w:lang w:val="lt-LT"/>
              </w:rPr>
              <w:t>. Informacija bus atitinkamai patikslinta</w:t>
            </w:r>
            <w:r w:rsidRPr="00221D2F">
              <w:rPr>
                <w:noProof/>
                <w:lang w:val="lt-LT"/>
              </w:rPr>
              <w:t xml:space="preserve">. </w:t>
            </w:r>
          </w:p>
          <w:p w14:paraId="53F30E92" w14:textId="201AF8B9" w:rsidR="00246171" w:rsidRPr="00221D2F" w:rsidRDefault="00246171" w:rsidP="00600919">
            <w:pPr>
              <w:spacing w:line="276" w:lineRule="auto"/>
              <w:ind w:firstLine="173"/>
              <w:jc w:val="both"/>
              <w:rPr>
                <w:noProof/>
                <w:lang w:val="lt-LT"/>
              </w:rPr>
            </w:pPr>
            <w:r w:rsidRPr="00221D2F">
              <w:rPr>
                <w:noProof/>
                <w:lang w:val="lt-LT"/>
              </w:rPr>
              <w:t xml:space="preserve">Paaiškiname, kad Skelbime nurodyta sutarties pradžios data – 2025-03-03, yra preliminari, atitinkamai nurodyta sutarties galiojimo trukmė </w:t>
            </w:r>
            <w:r w:rsidR="00D54F91" w:rsidRPr="00221D2F">
              <w:rPr>
                <w:noProof/>
                <w:lang w:val="lt-LT"/>
              </w:rPr>
              <w:t xml:space="preserve">(patikslinta) </w:t>
            </w:r>
            <w:r w:rsidRPr="00221D2F">
              <w:rPr>
                <w:noProof/>
                <w:lang w:val="lt-LT"/>
              </w:rPr>
              <w:t>– 17 mėn., gali keistis.</w:t>
            </w:r>
            <w:r w:rsidR="009E43C5" w:rsidRPr="00221D2F">
              <w:rPr>
                <w:noProof/>
                <w:lang w:val="lt-LT"/>
              </w:rPr>
              <w:t xml:space="preserve"> </w:t>
            </w:r>
          </w:p>
          <w:p w14:paraId="4EE9EF1F" w14:textId="5E7C56C3" w:rsidR="007C460E" w:rsidRPr="00841E57" w:rsidRDefault="006A2812" w:rsidP="00841E57">
            <w:pPr>
              <w:spacing w:line="276" w:lineRule="auto"/>
              <w:ind w:firstLine="173"/>
              <w:jc w:val="both"/>
              <w:rPr>
                <w:b/>
                <w:bCs/>
                <w:lang w:val="lt-LT"/>
              </w:rPr>
            </w:pPr>
            <w:r w:rsidRPr="00221D2F">
              <w:rPr>
                <w:noProof/>
                <w:lang w:val="lt-LT"/>
              </w:rPr>
              <w:t>Pažymime</w:t>
            </w:r>
            <w:r w:rsidR="004A6796" w:rsidRPr="00221D2F">
              <w:rPr>
                <w:noProof/>
                <w:lang w:val="lt-LT"/>
              </w:rPr>
              <w:t xml:space="preserve">, kad  Pirkimo </w:t>
            </w:r>
            <w:r w:rsidR="004A6796" w:rsidRPr="00841E57">
              <w:rPr>
                <w:noProof/>
                <w:lang w:val="lt-LT"/>
              </w:rPr>
              <w:t xml:space="preserve">dokumentų Specialiųjų sąlygų priedo „Sutarties projektas. Specialiosios sutarties sąlygos“ 2.1 p. Paslaugų suteikimo terminas </w:t>
            </w:r>
            <w:r w:rsidR="004A6796" w:rsidRPr="00841E57">
              <w:rPr>
                <w:noProof/>
                <w:u w:val="single"/>
                <w:lang w:val="lt-LT"/>
              </w:rPr>
              <w:t>nurodytas teisingai</w:t>
            </w:r>
            <w:r w:rsidR="004A6796" w:rsidRPr="00841E57">
              <w:rPr>
                <w:noProof/>
                <w:lang w:val="lt-LT"/>
              </w:rPr>
              <w:t>: „</w:t>
            </w:r>
            <w:r w:rsidR="004A6796" w:rsidRPr="00841E57">
              <w:rPr>
                <w:lang w:val="lt-LT" w:eastAsia="lt-LT"/>
              </w:rPr>
              <w:t>Paslaugos pagal Sutartį turi būti pradėtos teikti nuo Sutarties įsigaliojimo dienos</w:t>
            </w:r>
            <w:r w:rsidR="004A6796" w:rsidRPr="00841E57">
              <w:rPr>
                <w:i/>
                <w:iCs/>
                <w:lang w:val="lt-LT" w:eastAsia="lt-LT"/>
              </w:rPr>
              <w:t xml:space="preserve"> </w:t>
            </w:r>
            <w:r w:rsidR="004A6796" w:rsidRPr="00841E57">
              <w:rPr>
                <w:lang w:val="lt-LT" w:eastAsia="lt-LT"/>
              </w:rPr>
              <w:t>ir suteiktos</w:t>
            </w:r>
            <w:r w:rsidR="004A6796" w:rsidRPr="00841E57">
              <w:rPr>
                <w:b/>
                <w:bCs/>
                <w:lang w:val="lt-LT" w:eastAsia="lt-LT"/>
              </w:rPr>
              <w:t xml:space="preserve"> ne vėliau kaip iki 2026-04-16.“</w:t>
            </w:r>
            <w:r w:rsidR="004A6796" w:rsidRPr="00841E57">
              <w:rPr>
                <w:lang w:val="lt-LT" w:eastAsia="lt-LT"/>
              </w:rPr>
              <w:t>.</w:t>
            </w:r>
            <w:r w:rsidR="004A6796" w:rsidRPr="00841E57">
              <w:rPr>
                <w:noProof/>
                <w:lang w:val="lt-LT"/>
              </w:rPr>
              <w:t xml:space="preserve"> </w:t>
            </w:r>
            <w:r w:rsidR="00DA3336" w:rsidRPr="00841E57">
              <w:rPr>
                <w:noProof/>
                <w:lang w:val="lt-LT"/>
              </w:rPr>
              <w:t>Paaiškiname, kad šis terminas nurodytas remiantis</w:t>
            </w:r>
            <w:r w:rsidR="003A4616" w:rsidRPr="00841E57">
              <w:rPr>
                <w:noProof/>
                <w:lang w:val="lt-LT"/>
              </w:rPr>
              <w:t xml:space="preserve"> tuo, kad </w:t>
            </w:r>
            <w:r w:rsidR="007C460E" w:rsidRPr="00841E57">
              <w:rPr>
                <w:noProof/>
                <w:lang w:val="lt-LT"/>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veiklų pabaiga yra 2026 m. balandžio 30 d. </w:t>
            </w:r>
            <w:r w:rsidR="007C460E" w:rsidRPr="00841E57">
              <w:rPr>
                <w:lang w:val="lt-LT" w:eastAsia="lt-LT"/>
              </w:rPr>
              <w:t xml:space="preserve">Projekto „Vartotojų informavimo informacinės sistemos sukūrimas, ne maisto produktų rinkos priežiūros paslaugų modernizavimas“ Nr. 02-086-P-0005 apimtyje </w:t>
            </w:r>
            <w:r w:rsidR="007C460E" w:rsidRPr="00841E57">
              <w:rPr>
                <w:i/>
                <w:iCs/>
                <w:lang w:val="lt-LT" w:eastAsia="lt-LT"/>
              </w:rPr>
              <w:t xml:space="preserve">Ne maisto produktų rinkos priežiūros informacinės sistemos (RIPRIS) modernizavimo ir diegimo paslaugų </w:t>
            </w:r>
            <w:r w:rsidR="007C460E" w:rsidRPr="00841E57">
              <w:rPr>
                <w:lang w:val="lt-LT" w:eastAsia="lt-LT"/>
              </w:rPr>
              <w:t>suteikimo terminas negali būti ilgesnis nei projekto pabaigos terminas ir, atsižvelgiant į Viešosios įstaigos Centrinės projektų valdymo agentūros rekomendacijas, nustatytas iki 2026 m. balandžio 16 d.</w:t>
            </w:r>
            <w:r w:rsidR="007C460E" w:rsidRPr="00841E57">
              <w:rPr>
                <w:noProof/>
                <w:lang w:val="lt-LT"/>
              </w:rPr>
              <w:t xml:space="preserve"> Tai reiškia, kad </w:t>
            </w:r>
            <w:r w:rsidR="007C460E" w:rsidRPr="00841E57">
              <w:rPr>
                <w:lang w:val="lt-LT"/>
              </w:rPr>
              <w:t xml:space="preserve">tiekėjas privalės suteikti visas paslaugas </w:t>
            </w:r>
            <w:r w:rsidR="007C460E" w:rsidRPr="00841E57">
              <w:rPr>
                <w:b/>
                <w:bCs/>
                <w:lang w:val="lt-LT" w:eastAsia="lt-LT"/>
              </w:rPr>
              <w:t>ne vėliau kaip iki 2026-04-16.</w:t>
            </w:r>
          </w:p>
          <w:p w14:paraId="1170A23B" w14:textId="61A1123E" w:rsidR="004A6796" w:rsidRPr="00841E57" w:rsidRDefault="004A6796" w:rsidP="00841E57">
            <w:pPr>
              <w:spacing w:line="276" w:lineRule="auto"/>
              <w:ind w:firstLine="173"/>
              <w:jc w:val="both"/>
              <w:rPr>
                <w:noProof/>
                <w:lang w:val="lt-LT"/>
              </w:rPr>
            </w:pPr>
          </w:p>
          <w:p w14:paraId="4300E936" w14:textId="1A192AB2" w:rsidR="004B73A5" w:rsidRPr="00221D2F" w:rsidRDefault="00243137" w:rsidP="00841E57">
            <w:pPr>
              <w:spacing w:line="276" w:lineRule="auto"/>
              <w:ind w:firstLine="173"/>
              <w:jc w:val="both"/>
              <w:rPr>
                <w:noProof/>
                <w:lang w:val="lt-LT"/>
              </w:rPr>
            </w:pPr>
            <w:r w:rsidRPr="00841E57">
              <w:rPr>
                <w:noProof/>
                <w:lang w:val="lt-LT"/>
              </w:rPr>
              <w:t xml:space="preserve">Atsižvelgiant į </w:t>
            </w:r>
            <w:r w:rsidR="00DD0D59" w:rsidRPr="00841E57">
              <w:rPr>
                <w:noProof/>
                <w:lang w:val="lt-LT"/>
              </w:rPr>
              <w:t>aukščiau nurodytas aplinkybes</w:t>
            </w:r>
            <w:r w:rsidRPr="00841E57">
              <w:rPr>
                <w:noProof/>
                <w:lang w:val="lt-LT"/>
              </w:rPr>
              <w:t>, pranešame, kad</w:t>
            </w:r>
            <w:r w:rsidR="00EB05BB" w:rsidRPr="00841E57">
              <w:rPr>
                <w:noProof/>
                <w:lang w:val="lt-LT"/>
              </w:rPr>
              <w:t xml:space="preserve"> v</w:t>
            </w:r>
            <w:r w:rsidR="001D2260" w:rsidRPr="00841E57">
              <w:rPr>
                <w:noProof/>
                <w:lang w:val="lt-LT"/>
              </w:rPr>
              <w:t>adovaujantis VPĮ 36 str. 5 ir 6 d. bei Pirkimo dokumentų Bendrųjų sąlygų 5.2 ir 5.4 p.</w:t>
            </w:r>
            <w:r w:rsidR="009D0887" w:rsidRPr="00841E57">
              <w:rPr>
                <w:noProof/>
                <w:lang w:val="lt-LT"/>
              </w:rPr>
              <w:t xml:space="preserve">, </w:t>
            </w:r>
            <w:r w:rsidR="00D00532" w:rsidRPr="00841E57">
              <w:rPr>
                <w:noProof/>
                <w:lang w:val="lt-LT"/>
              </w:rPr>
              <w:t>Perkančioji organizacija</w:t>
            </w:r>
            <w:r w:rsidR="00D00532" w:rsidRPr="008C2A05">
              <w:rPr>
                <w:noProof/>
                <w:lang w:val="lt-LT"/>
              </w:rPr>
              <w:t xml:space="preserve"> savo iniciatyva VPĮ bei Pirkimo dokumentuose nustatyta tvarka </w:t>
            </w:r>
            <w:r w:rsidR="001D2260" w:rsidRPr="008C2A05">
              <w:rPr>
                <w:noProof/>
                <w:lang w:val="lt-LT"/>
              </w:rPr>
              <w:t>CVP IS priemonėmis</w:t>
            </w:r>
            <w:r w:rsidR="001D2260" w:rsidRPr="00221D2F">
              <w:rPr>
                <w:noProof/>
                <w:lang w:val="lt-LT"/>
              </w:rPr>
              <w:t xml:space="preserve"> </w:t>
            </w:r>
            <w:r w:rsidR="00B51484" w:rsidRPr="00221D2F">
              <w:rPr>
                <w:noProof/>
                <w:lang w:val="lt-LT"/>
              </w:rPr>
              <w:t xml:space="preserve">atitinkamai </w:t>
            </w:r>
            <w:r w:rsidR="009900CB" w:rsidRPr="00221D2F">
              <w:rPr>
                <w:noProof/>
                <w:lang w:val="lt-LT"/>
              </w:rPr>
              <w:t>patisklin</w:t>
            </w:r>
            <w:r w:rsidR="008C2A05">
              <w:rPr>
                <w:noProof/>
                <w:lang w:val="lt-LT"/>
              </w:rPr>
              <w:t>s</w:t>
            </w:r>
            <w:r w:rsidR="0070232D" w:rsidRPr="00221D2F">
              <w:rPr>
                <w:noProof/>
                <w:lang w:val="lt-LT"/>
              </w:rPr>
              <w:t xml:space="preserve"> </w:t>
            </w:r>
            <w:r w:rsidR="0070232D" w:rsidRPr="00221D2F">
              <w:rPr>
                <w:lang w:val="lt-LT"/>
              </w:rPr>
              <w:t>Pagrindiniame pirkimo informacijos puslapyje</w:t>
            </w:r>
            <w:r w:rsidR="008D0E02" w:rsidRPr="00221D2F">
              <w:rPr>
                <w:lang w:val="lt-LT"/>
              </w:rPr>
              <w:t xml:space="preserve"> bei</w:t>
            </w:r>
            <w:r w:rsidR="001D2260" w:rsidRPr="00221D2F">
              <w:rPr>
                <w:noProof/>
                <w:lang w:val="lt-LT"/>
              </w:rPr>
              <w:t xml:space="preserve"> </w:t>
            </w:r>
            <w:r w:rsidR="0070232D" w:rsidRPr="00221D2F">
              <w:rPr>
                <w:noProof/>
                <w:lang w:val="lt-LT"/>
              </w:rPr>
              <w:t>S</w:t>
            </w:r>
            <w:r w:rsidR="001D2260" w:rsidRPr="00221D2F">
              <w:rPr>
                <w:noProof/>
                <w:lang w:val="lt-LT"/>
              </w:rPr>
              <w:t>kelbime nekorektiškai paskelbt</w:t>
            </w:r>
            <w:r w:rsidR="00B85133">
              <w:rPr>
                <w:noProof/>
                <w:lang w:val="lt-LT"/>
              </w:rPr>
              <w:t>ą</w:t>
            </w:r>
            <w:r w:rsidR="001D2260" w:rsidRPr="00221D2F">
              <w:rPr>
                <w:noProof/>
                <w:lang w:val="lt-LT"/>
              </w:rPr>
              <w:t xml:space="preserve"> informacij</w:t>
            </w:r>
            <w:r w:rsidR="00B85133">
              <w:rPr>
                <w:noProof/>
                <w:lang w:val="lt-LT"/>
              </w:rPr>
              <w:t>ą</w:t>
            </w:r>
            <w:r w:rsidR="001D2260" w:rsidRPr="00221D2F">
              <w:rPr>
                <w:noProof/>
                <w:lang w:val="lt-LT"/>
              </w:rPr>
              <w:t xml:space="preserve"> apie sutarties </w:t>
            </w:r>
            <w:r w:rsidR="008D0E02" w:rsidRPr="00221D2F">
              <w:rPr>
                <w:noProof/>
                <w:lang w:val="lt-LT"/>
              </w:rPr>
              <w:t xml:space="preserve">vykdymo ir </w:t>
            </w:r>
            <w:r w:rsidR="001D2260" w:rsidRPr="00221D2F">
              <w:rPr>
                <w:noProof/>
                <w:lang w:val="lt-LT"/>
              </w:rPr>
              <w:t>galiojimo termin</w:t>
            </w:r>
            <w:r w:rsidR="008D0E02" w:rsidRPr="00221D2F">
              <w:rPr>
                <w:noProof/>
                <w:lang w:val="lt-LT"/>
              </w:rPr>
              <w:t>us</w:t>
            </w:r>
            <w:r w:rsidR="001D2260" w:rsidRPr="00221D2F">
              <w:rPr>
                <w:noProof/>
                <w:lang w:val="lt-LT"/>
              </w:rPr>
              <w:t>.</w:t>
            </w:r>
            <w:r w:rsidR="00EB05BB" w:rsidRPr="00221D2F">
              <w:rPr>
                <w:noProof/>
                <w:lang w:val="lt-LT"/>
              </w:rPr>
              <w:t xml:space="preserve"> </w:t>
            </w:r>
          </w:p>
        </w:tc>
      </w:tr>
    </w:tbl>
    <w:p w14:paraId="2C081A81" w14:textId="77777777" w:rsidR="004724B7" w:rsidRPr="00221D2F" w:rsidRDefault="004724B7" w:rsidP="004724B7">
      <w:pPr>
        <w:tabs>
          <w:tab w:val="left" w:pos="1605"/>
        </w:tabs>
        <w:rPr>
          <w:sz w:val="14"/>
          <w:szCs w:val="14"/>
        </w:rPr>
      </w:pPr>
    </w:p>
    <w:p w14:paraId="4DED9DB4" w14:textId="77777777" w:rsidR="004724B7" w:rsidRPr="00221D2F" w:rsidRDefault="004724B7" w:rsidP="004724B7">
      <w:pPr>
        <w:tabs>
          <w:tab w:val="left" w:pos="1605"/>
        </w:tabs>
        <w:spacing w:line="288" w:lineRule="auto"/>
        <w:jc w:val="both"/>
        <w:rPr>
          <w:rFonts w:eastAsia="Times New Roman"/>
          <w:color w:val="000000"/>
        </w:rPr>
      </w:pPr>
    </w:p>
    <w:p w14:paraId="2FC7F03D" w14:textId="20D198AA" w:rsidR="004724B7" w:rsidRPr="00221D2F" w:rsidRDefault="004724B7" w:rsidP="004724B7">
      <w:pPr>
        <w:tabs>
          <w:tab w:val="left" w:pos="1605"/>
        </w:tabs>
        <w:spacing w:line="288" w:lineRule="auto"/>
        <w:jc w:val="both"/>
        <w:rPr>
          <w:rFonts w:eastAsia="Times New Roman"/>
          <w:color w:val="000000"/>
        </w:rPr>
      </w:pPr>
      <w:r w:rsidRPr="00221D2F">
        <w:rPr>
          <w:rFonts w:eastAsia="Times New Roman"/>
          <w:color w:val="000000"/>
        </w:rPr>
        <w:t>Pagarbiai</w:t>
      </w:r>
    </w:p>
    <w:p w14:paraId="24581294" w14:textId="77777777" w:rsidR="004724B7" w:rsidRPr="00221D2F" w:rsidRDefault="004724B7" w:rsidP="004724B7">
      <w:pPr>
        <w:tabs>
          <w:tab w:val="left" w:pos="1605"/>
        </w:tabs>
        <w:jc w:val="both"/>
        <w:rPr>
          <w:rFonts w:eastAsia="Times New Roman"/>
          <w:color w:val="000000"/>
        </w:rPr>
      </w:pPr>
    </w:p>
    <w:p w14:paraId="7478A476" w14:textId="648AF71B" w:rsidR="00E4040A" w:rsidRPr="00221D2F" w:rsidRDefault="004724B7" w:rsidP="009760C0">
      <w:pPr>
        <w:tabs>
          <w:tab w:val="left" w:pos="1605"/>
        </w:tabs>
        <w:spacing w:line="288" w:lineRule="auto"/>
        <w:jc w:val="both"/>
      </w:pPr>
      <w:r w:rsidRPr="00221D2F">
        <w:rPr>
          <w:rFonts w:eastAsia="Times New Roman"/>
          <w:color w:val="000000"/>
        </w:rPr>
        <w:t>Komisija</w:t>
      </w:r>
    </w:p>
    <w:sectPr w:rsidR="00E4040A" w:rsidRPr="00221D2F"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92810" w14:textId="77777777" w:rsidR="00AB3D2F" w:rsidRDefault="00AB3D2F" w:rsidP="000F17D6">
      <w:r>
        <w:separator/>
      </w:r>
    </w:p>
  </w:endnote>
  <w:endnote w:type="continuationSeparator" w:id="0">
    <w:p w14:paraId="5AD317D8" w14:textId="77777777" w:rsidR="00AB3D2F" w:rsidRDefault="00AB3D2F"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78BCA" w14:textId="77777777" w:rsidR="00AB3D2F" w:rsidRDefault="00AB3D2F" w:rsidP="000F17D6">
      <w:r>
        <w:separator/>
      </w:r>
    </w:p>
  </w:footnote>
  <w:footnote w:type="continuationSeparator" w:id="0">
    <w:p w14:paraId="43D1E6C2" w14:textId="77777777" w:rsidR="00AB3D2F" w:rsidRDefault="00AB3D2F"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420D9"/>
    <w:rsid w:val="00047D7C"/>
    <w:rsid w:val="00070DC0"/>
    <w:rsid w:val="000841CC"/>
    <w:rsid w:val="000862BF"/>
    <w:rsid w:val="00095D5F"/>
    <w:rsid w:val="000F17D6"/>
    <w:rsid w:val="00115D13"/>
    <w:rsid w:val="001330B6"/>
    <w:rsid w:val="00180221"/>
    <w:rsid w:val="001B087E"/>
    <w:rsid w:val="001D2260"/>
    <w:rsid w:val="001E5C39"/>
    <w:rsid w:val="001F73F6"/>
    <w:rsid w:val="00221D2F"/>
    <w:rsid w:val="00240BAB"/>
    <w:rsid w:val="00243137"/>
    <w:rsid w:val="00246171"/>
    <w:rsid w:val="00265F49"/>
    <w:rsid w:val="00283410"/>
    <w:rsid w:val="00294F8B"/>
    <w:rsid w:val="00322AFC"/>
    <w:rsid w:val="00324917"/>
    <w:rsid w:val="0033132F"/>
    <w:rsid w:val="00376B34"/>
    <w:rsid w:val="003A4616"/>
    <w:rsid w:val="003B217B"/>
    <w:rsid w:val="003B6880"/>
    <w:rsid w:val="00454453"/>
    <w:rsid w:val="00456CD5"/>
    <w:rsid w:val="00465166"/>
    <w:rsid w:val="004657AE"/>
    <w:rsid w:val="004724B7"/>
    <w:rsid w:val="004841E0"/>
    <w:rsid w:val="00491F5B"/>
    <w:rsid w:val="004A5103"/>
    <w:rsid w:val="004A6796"/>
    <w:rsid w:val="004B0577"/>
    <w:rsid w:val="004B190E"/>
    <w:rsid w:val="004B2725"/>
    <w:rsid w:val="004B73A5"/>
    <w:rsid w:val="004C6054"/>
    <w:rsid w:val="004D7B09"/>
    <w:rsid w:val="004E7855"/>
    <w:rsid w:val="0050617A"/>
    <w:rsid w:val="00524B8D"/>
    <w:rsid w:val="005A184F"/>
    <w:rsid w:val="005D7B09"/>
    <w:rsid w:val="005E4933"/>
    <w:rsid w:val="00600919"/>
    <w:rsid w:val="006428FF"/>
    <w:rsid w:val="00651494"/>
    <w:rsid w:val="00652D2A"/>
    <w:rsid w:val="006908B5"/>
    <w:rsid w:val="006A2812"/>
    <w:rsid w:val="006B22F7"/>
    <w:rsid w:val="0070232D"/>
    <w:rsid w:val="00717D5C"/>
    <w:rsid w:val="00773177"/>
    <w:rsid w:val="00774325"/>
    <w:rsid w:val="007772DB"/>
    <w:rsid w:val="00784C2C"/>
    <w:rsid w:val="007C460E"/>
    <w:rsid w:val="007C7652"/>
    <w:rsid w:val="007F0445"/>
    <w:rsid w:val="0080655C"/>
    <w:rsid w:val="008360A5"/>
    <w:rsid w:val="00841E57"/>
    <w:rsid w:val="00860FEB"/>
    <w:rsid w:val="008C2A05"/>
    <w:rsid w:val="008D0E02"/>
    <w:rsid w:val="00903BAB"/>
    <w:rsid w:val="009257E1"/>
    <w:rsid w:val="00975CBC"/>
    <w:rsid w:val="009760C0"/>
    <w:rsid w:val="009849A5"/>
    <w:rsid w:val="009900CB"/>
    <w:rsid w:val="009A7E52"/>
    <w:rsid w:val="009C55F0"/>
    <w:rsid w:val="009D0426"/>
    <w:rsid w:val="009D0887"/>
    <w:rsid w:val="009D1AE5"/>
    <w:rsid w:val="009E43C5"/>
    <w:rsid w:val="009E5672"/>
    <w:rsid w:val="00A07A0A"/>
    <w:rsid w:val="00A1363C"/>
    <w:rsid w:val="00A25314"/>
    <w:rsid w:val="00A7668B"/>
    <w:rsid w:val="00A8116D"/>
    <w:rsid w:val="00A84892"/>
    <w:rsid w:val="00AB3D2F"/>
    <w:rsid w:val="00AB6955"/>
    <w:rsid w:val="00B269E2"/>
    <w:rsid w:val="00B46844"/>
    <w:rsid w:val="00B51484"/>
    <w:rsid w:val="00B57017"/>
    <w:rsid w:val="00B635A5"/>
    <w:rsid w:val="00B85133"/>
    <w:rsid w:val="00BC4BBB"/>
    <w:rsid w:val="00C002ED"/>
    <w:rsid w:val="00C12FEA"/>
    <w:rsid w:val="00C34C88"/>
    <w:rsid w:val="00C36859"/>
    <w:rsid w:val="00CB72C8"/>
    <w:rsid w:val="00CB73BF"/>
    <w:rsid w:val="00CD1404"/>
    <w:rsid w:val="00CE0EA3"/>
    <w:rsid w:val="00CF36C6"/>
    <w:rsid w:val="00D00532"/>
    <w:rsid w:val="00D54F91"/>
    <w:rsid w:val="00D954B0"/>
    <w:rsid w:val="00DA3336"/>
    <w:rsid w:val="00DC4780"/>
    <w:rsid w:val="00DC5E54"/>
    <w:rsid w:val="00DD0D59"/>
    <w:rsid w:val="00DF3CE3"/>
    <w:rsid w:val="00E04159"/>
    <w:rsid w:val="00E4040A"/>
    <w:rsid w:val="00E9653F"/>
    <w:rsid w:val="00EB05BB"/>
    <w:rsid w:val="00EB5C76"/>
    <w:rsid w:val="00ED5612"/>
    <w:rsid w:val="00EE5266"/>
    <w:rsid w:val="00EE6951"/>
    <w:rsid w:val="00F52AEA"/>
    <w:rsid w:val="00F55067"/>
    <w:rsid w:val="00F659D5"/>
    <w:rsid w:val="00F71DC1"/>
    <w:rsid w:val="00F82526"/>
    <w:rsid w:val="00F91071"/>
    <w:rsid w:val="00FC3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FC3861"/>
    <w:rPr>
      <w:color w:val="467886" w:themeColor="hyperlink"/>
      <w:u w:val="single"/>
    </w:rPr>
  </w:style>
  <w:style w:type="character" w:styleId="Neapdorotaspaminjimas">
    <w:name w:val="Unresolved Mention"/>
    <w:basedOn w:val="Numatytasispastraiposriftas"/>
    <w:uiPriority w:val="99"/>
    <w:semiHidden/>
    <w:unhideWhenUsed/>
    <w:rsid w:val="00FC3861"/>
    <w:rPr>
      <w:color w:val="605E5C"/>
      <w:shd w:val="clear" w:color="auto" w:fill="E1DFDD"/>
    </w:rPr>
  </w:style>
  <w:style w:type="paragraph" w:styleId="Puslapioinaostekstas">
    <w:name w:val="footnote text"/>
    <w:basedOn w:val="prastasis"/>
    <w:link w:val="PuslapioinaostekstasDiagrama"/>
    <w:uiPriority w:val="99"/>
    <w:semiHidden/>
    <w:unhideWhenUsed/>
    <w:rsid w:val="00221D2F"/>
    <w:rPr>
      <w:sz w:val="20"/>
      <w:szCs w:val="20"/>
    </w:rPr>
  </w:style>
  <w:style w:type="character" w:customStyle="1" w:styleId="PuslapioinaostekstasDiagrama">
    <w:name w:val="Puslapio išnašos tekstas Diagrama"/>
    <w:basedOn w:val="Numatytasispastraiposriftas"/>
    <w:link w:val="Puslapioinaostekstas"/>
    <w:uiPriority w:val="99"/>
    <w:semiHidden/>
    <w:rsid w:val="00221D2F"/>
    <w:rPr>
      <w:rFonts w:ascii="Times New Roman" w:eastAsia="Arial Unicode MS" w:hAnsi="Times New Roman" w:cs="Times New Roman"/>
      <w:sz w:val="20"/>
      <w:szCs w:val="20"/>
      <w:bdr w:val="nil"/>
      <w14:ligatures w14:val="none"/>
    </w:rPr>
  </w:style>
  <w:style w:type="character" w:styleId="Puslapioinaosnuoroda">
    <w:name w:val="footnote reference"/>
    <w:basedOn w:val="Numatytasispastraiposriftas"/>
    <w:uiPriority w:val="99"/>
    <w:semiHidden/>
    <w:unhideWhenUsed/>
    <w:rsid w:val="00221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494535719">
      <w:bodyDiv w:val="1"/>
      <w:marLeft w:val="0"/>
      <w:marRight w:val="0"/>
      <w:marTop w:val="0"/>
      <w:marBottom w:val="0"/>
      <w:divBdr>
        <w:top w:val="none" w:sz="0" w:space="0" w:color="auto"/>
        <w:left w:val="none" w:sz="0" w:space="0" w:color="auto"/>
        <w:bottom w:val="none" w:sz="0" w:space="0" w:color="auto"/>
        <w:right w:val="none" w:sz="0" w:space="0" w:color="auto"/>
      </w:divBdr>
    </w:div>
    <w:div w:id="1222860742">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70711329">
      <w:bodyDiv w:val="1"/>
      <w:marLeft w:val="0"/>
      <w:marRight w:val="0"/>
      <w:marTop w:val="0"/>
      <w:marBottom w:val="0"/>
      <w:divBdr>
        <w:top w:val="none" w:sz="0" w:space="0" w:color="auto"/>
        <w:left w:val="none" w:sz="0" w:space="0" w:color="auto"/>
        <w:bottom w:val="none" w:sz="0" w:space="0" w:color="auto"/>
        <w:right w:val="none" w:sz="0" w:space="0" w:color="auto"/>
      </w:divBdr>
    </w:div>
    <w:div w:id="193509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epps/cft/prepareViewCfTWS.do?resourceId=4595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33B0-E062-4EFE-943E-5192865C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3386</Words>
  <Characters>1931</Characters>
  <Application>Microsoft Office Word</Application>
  <DocSecurity>0</DocSecurity>
  <Lines>16</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107</cp:revision>
  <dcterms:created xsi:type="dcterms:W3CDTF">2024-09-23T08:19:00Z</dcterms:created>
  <dcterms:modified xsi:type="dcterms:W3CDTF">2025-01-13T09:24:00Z</dcterms:modified>
</cp:coreProperties>
</file>