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90CD7" w:rsidR="00332C6A" w:rsidP="00332C6A" w:rsidRDefault="00332C6A" w14:paraId="728DBAC2" w14:textId="5F7B40B8">
      <w:pPr>
        <w:spacing w:after="0" w:line="240" w:lineRule="auto"/>
        <w:jc w:val="center"/>
        <w:rPr>
          <w:rFonts w:eastAsia="Times New Roman"/>
          <w:sz w:val="22"/>
          <w:lang w:eastAsia="lt-LT"/>
        </w:rPr>
      </w:pPr>
      <w:r w:rsidRPr="00690CD7">
        <w:rPr>
          <w:rFonts w:eastAsia="Times New Roman"/>
          <w:b/>
          <w:noProof/>
          <w:sz w:val="40"/>
          <w:szCs w:val="20"/>
          <w:lang w:eastAsia="x-none"/>
        </w:rPr>
        <w:drawing>
          <wp:inline distT="0" distB="0" distL="0" distR="0" wp14:anchorId="2A2BEF72" wp14:editId="6E9183D4">
            <wp:extent cx="1562100" cy="981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rsidRPr="00690CD7" w:rsidR="00332C6A" w:rsidP="00332C6A" w:rsidRDefault="00332C6A" w14:paraId="42429638" w14:textId="77777777">
      <w:pPr>
        <w:spacing w:after="0" w:line="240" w:lineRule="auto"/>
        <w:jc w:val="center"/>
        <w:rPr>
          <w:rFonts w:eastAsia="Times New Roman"/>
          <w:sz w:val="18"/>
          <w:szCs w:val="18"/>
          <w:lang w:eastAsia="lt-LT"/>
        </w:rPr>
      </w:pPr>
    </w:p>
    <w:p w:rsidRPr="00690CD7" w:rsidR="00332C6A" w:rsidP="00332C6A" w:rsidRDefault="00332C6A" w14:paraId="0F89B1FF" w14:textId="1F87A71D">
      <w:pPr>
        <w:spacing w:after="0" w:line="240" w:lineRule="auto"/>
        <w:jc w:val="center"/>
        <w:rPr>
          <w:rFonts w:eastAsia="Times New Roman"/>
          <w:sz w:val="18"/>
          <w:szCs w:val="18"/>
          <w:lang w:eastAsia="lt-LT"/>
        </w:rPr>
      </w:pPr>
      <w:r w:rsidRPr="00690CD7">
        <w:rPr>
          <w:rFonts w:eastAsia="Times New Roman"/>
          <w:sz w:val="18"/>
          <w:szCs w:val="18"/>
          <w:lang w:eastAsia="lt-LT"/>
        </w:rPr>
        <w:t>UAB Panevėžio regiono atliekų tvarkymo centras, buveinė Beržų g. 3, 36237 Panevėžys, tel. (</w:t>
      </w:r>
      <w:r w:rsidR="007F06F5">
        <w:rPr>
          <w:rFonts w:eastAsia="Times New Roman"/>
          <w:sz w:val="18"/>
          <w:szCs w:val="18"/>
          <w:lang w:eastAsia="lt-LT"/>
        </w:rPr>
        <w:t>0</w:t>
      </w:r>
      <w:r w:rsidRPr="00690CD7">
        <w:rPr>
          <w:rFonts w:eastAsia="Times New Roman"/>
          <w:sz w:val="18"/>
          <w:szCs w:val="18"/>
          <w:lang w:eastAsia="lt-LT"/>
        </w:rPr>
        <w:t xml:space="preserve"> 45) 43 21 99,</w:t>
      </w:r>
    </w:p>
    <w:p w:rsidRPr="00690CD7" w:rsidR="00332C6A" w:rsidP="00332C6A" w:rsidRDefault="00332C6A" w14:paraId="307E3A56" w14:textId="77777777">
      <w:pPr>
        <w:spacing w:after="0" w:line="240" w:lineRule="auto"/>
        <w:jc w:val="center"/>
        <w:rPr>
          <w:rFonts w:eastAsia="Times New Roman"/>
          <w:sz w:val="18"/>
          <w:szCs w:val="18"/>
          <w:lang w:eastAsia="lt-LT"/>
        </w:rPr>
      </w:pPr>
      <w:r w:rsidRPr="00690CD7">
        <w:rPr>
          <w:rFonts w:eastAsia="Times New Roman"/>
          <w:sz w:val="18"/>
          <w:szCs w:val="18"/>
          <w:lang w:eastAsia="lt-LT"/>
        </w:rPr>
        <w:t>el. p. info@pratc.lt, www.pratc.lt, registro, duomenys kaupiami ir saugomi Juridinių asmenų registre, įmonės kodas 300127004, pridėtinės vertės mokesčio mokėtojo kodas LT100002135619</w:t>
      </w:r>
    </w:p>
    <w:p w:rsidR="00332C6A" w:rsidP="00332C6A" w:rsidRDefault="00332C6A" w14:paraId="7590BFA5" w14:textId="6D6298A1">
      <w:pPr>
        <w:suppressAutoHyphens/>
        <w:spacing w:after="0" w:line="240" w:lineRule="auto"/>
        <w:ind w:left="6379"/>
        <w:rPr>
          <w:szCs w:val="24"/>
          <w:lang w:eastAsia="lt-LT"/>
        </w:rPr>
      </w:pPr>
    </w:p>
    <w:p w:rsidRPr="00690CD7" w:rsidR="00332C6A" w:rsidP="00332C6A" w:rsidRDefault="00332C6A" w14:paraId="7A863A44" w14:textId="77777777">
      <w:pPr>
        <w:suppressAutoHyphens/>
        <w:spacing w:after="0" w:line="240" w:lineRule="auto"/>
        <w:ind w:left="6379"/>
        <w:rPr>
          <w:szCs w:val="24"/>
          <w:lang w:eastAsia="lt-LT"/>
        </w:rPr>
      </w:pPr>
    </w:p>
    <w:p w:rsidR="00411A2A" w:rsidP="61B95575" w:rsidRDefault="00332C6A" w14:paraId="1F4F09A5" w14:textId="04BEE3E5">
      <w:pPr>
        <w:pStyle w:val="prastasis"/>
        <w:suppressLineNumbers w:val="0"/>
        <w:bidi w:val="0"/>
        <w:spacing w:before="0" w:beforeAutospacing="off" w:after="0" w:afterAutospacing="off" w:line="276" w:lineRule="auto"/>
        <w:ind w:left="0" w:right="0"/>
        <w:jc w:val="center"/>
        <w:rPr>
          <w:b w:val="1"/>
          <w:bCs w:val="1"/>
        </w:rPr>
      </w:pPr>
      <w:r w:rsidRPr="61B95575" w:rsidR="00332C6A">
        <w:rPr>
          <w:b w:val="1"/>
          <w:bCs w:val="1"/>
        </w:rPr>
        <w:t>KVIETIMAS RINKOS KONSULTACIJAI DĖL VIEŠOJO PIRKIMO „</w:t>
      </w:r>
      <w:r w:rsidRPr="61B95575" w:rsidR="47ED17B2">
        <w:rPr>
          <w:rFonts w:eastAsia="Times New Roman"/>
          <w:b w:val="1"/>
          <w:bCs w:val="1"/>
          <w:lang w:eastAsia="lt-LT"/>
        </w:rPr>
        <w:t>BIOLOGIŠKAI SKAIDŽIŲ ATLIEKŲ IŠVEŽIMO IR TVARKYMO PASLAUGOS</w:t>
      </w:r>
      <w:r w:rsidRPr="61B95575" w:rsidR="00332C6A">
        <w:rPr>
          <w:b w:val="1"/>
          <w:bCs w:val="1"/>
        </w:rPr>
        <w:t>“</w:t>
      </w:r>
    </w:p>
    <w:p w:rsidR="00332C6A" w:rsidP="00332C6A" w:rsidRDefault="00332C6A" w14:paraId="2D7DA46D" w14:textId="4819C216">
      <w:pPr>
        <w:spacing w:after="0"/>
        <w:jc w:val="center"/>
        <w:rPr>
          <w:b/>
          <w:bCs/>
        </w:rPr>
      </w:pPr>
    </w:p>
    <w:p w:rsidRPr="00332C6A" w:rsidR="00332C6A" w:rsidP="61B95575" w:rsidRDefault="00332C6A" w14:paraId="6955D1B4" w14:textId="435B154A">
      <w:pPr>
        <w:spacing w:after="0"/>
        <w:ind w:firstLine="851"/>
        <w:jc w:val="both"/>
        <w:rPr>
          <w:rFonts w:eastAsia="Times New Roman"/>
        </w:rPr>
      </w:pPr>
      <w:r w:rsidRPr="61B95575" w:rsidR="00332C6A">
        <w:rPr>
          <w:rFonts w:eastAsia="Times New Roman"/>
        </w:rPr>
        <w:t>UAB Panevėžio regiono atliekų tvarkymo centras</w:t>
      </w:r>
      <w:r w:rsidRPr="61B95575" w:rsidR="00332C6A">
        <w:rPr>
          <w:rFonts w:eastAsia="Times New Roman"/>
        </w:rPr>
        <w:t xml:space="preserve"> (toliau – </w:t>
      </w:r>
      <w:r w:rsidRPr="61B95575" w:rsidR="00332C6A">
        <w:rPr>
          <w:rFonts w:eastAsia="Times New Roman"/>
        </w:rPr>
        <w:t>PRATC</w:t>
      </w:r>
      <w:r w:rsidRPr="61B95575" w:rsidR="00332C6A">
        <w:rPr>
          <w:rFonts w:eastAsia="Times New Roman"/>
        </w:rPr>
        <w:t>, perkančioji organizacija), s</w:t>
      </w:r>
      <w:r w:rsidRPr="61B95575" w:rsidR="00332C6A">
        <w:rPr>
          <w:rFonts w:eastAsia="Times New Roman"/>
        </w:rPr>
        <w:t xml:space="preserve">iekdama tinkamai ir skaidriai atlikti viešąjį pirkimą </w:t>
      </w:r>
      <w:r w:rsidRPr="61B95575" w:rsidR="00332C6A">
        <w:rPr>
          <w:rFonts w:eastAsia="Times New Roman"/>
        </w:rPr>
        <w:t>„</w:t>
      </w:r>
      <w:r w:rsidRPr="61B95575" w:rsidR="42706244">
        <w:rPr>
          <w:rFonts w:eastAsia="Times New Roman"/>
        </w:rPr>
        <w:t xml:space="preserve">Biologiškai skaidžių atliekų išvežimo </w:t>
      </w:r>
      <w:r w:rsidRPr="61B95575" w:rsidR="204369CB">
        <w:rPr>
          <w:rFonts w:eastAsia="Times New Roman"/>
        </w:rPr>
        <w:t>ir tvarkymo paslaugos</w:t>
      </w:r>
      <w:r w:rsidRPr="61B95575" w:rsidR="00332C6A">
        <w:rPr>
          <w:rFonts w:eastAsia="Times New Roman"/>
        </w:rPr>
        <w:t xml:space="preserve">“ </w:t>
      </w:r>
      <w:r w:rsidRPr="61B95575" w:rsidR="00332C6A">
        <w:rPr>
          <w:rFonts w:eastAsia="Times New Roman"/>
        </w:rPr>
        <w:t xml:space="preserve">bei užtikrinti viešųjų pirkimų tikslą – sudaryti pirkimo sutartį, leidžiančią įsigyti perkančiajai organizacijai reikalingų </w:t>
      </w:r>
      <w:r w:rsidRPr="61B95575" w:rsidR="00EA0D2B">
        <w:rPr>
          <w:rFonts w:eastAsia="Times New Roman"/>
        </w:rPr>
        <w:t>paslaugų</w:t>
      </w:r>
      <w:r w:rsidRPr="61B95575" w:rsidR="00332C6A">
        <w:rPr>
          <w:rFonts w:eastAsia="Times New Roman"/>
        </w:rPr>
        <w:t>, racionaliai naudojant tam skirtas lėšas,</w:t>
      </w:r>
      <w:r w:rsidRPr="61B95575" w:rsidR="00332C6A">
        <w:rPr>
          <w:rFonts w:eastAsia="Times New Roman"/>
          <w:lang w:eastAsia="lt-LT"/>
        </w:rPr>
        <w:t xml:space="preserve"> perkančioji organizacija, v</w:t>
      </w:r>
      <w:r w:rsidRPr="61B95575" w:rsidR="00332C6A">
        <w:rPr>
          <w:rFonts w:eastAsia="Times New Roman"/>
        </w:rPr>
        <w:t>adovaudamasi Lietuvos Respublikos viešųjų pirkimų įstatymo 27 str. 1 d. 1 p., atlieka rinkos</w:t>
      </w:r>
      <w:r w:rsidRPr="61B95575" w:rsidR="00332C6A">
        <w:rPr>
          <w:rFonts w:eastAsia="Times New Roman"/>
          <w:lang w:eastAsia="lt-LT"/>
        </w:rPr>
        <w:t xml:space="preserve"> konsultaciją.</w:t>
      </w:r>
    </w:p>
    <w:p w:rsidRPr="00332C6A" w:rsidR="00332C6A" w:rsidP="61B95575" w:rsidRDefault="00332C6A" w14:paraId="1C5AE685" w14:textId="05249E15">
      <w:pPr>
        <w:tabs>
          <w:tab w:val="left" w:pos="851"/>
          <w:tab w:val="center" w:pos="4153"/>
          <w:tab w:val="right" w:pos="8306"/>
        </w:tabs>
        <w:spacing w:after="0"/>
        <w:ind w:firstLine="851"/>
        <w:jc w:val="both"/>
        <w:rPr>
          <w:rFonts w:eastAsia="Times New Roman"/>
        </w:rPr>
      </w:pPr>
      <w:r w:rsidRPr="61B95575" w:rsidR="00332C6A">
        <w:rPr>
          <w:rFonts w:eastAsia="Times New Roman"/>
        </w:rPr>
        <w:t xml:space="preserve">Prašytume tiekėjų pasiūlymus, pastabas ir atsakymus į klausimus pateikti CVP IS </w:t>
      </w:r>
      <w:r w:rsidRPr="61B95575" w:rsidR="00591249">
        <w:rPr>
          <w:rFonts w:eastAsia="Times New Roman"/>
        </w:rPr>
        <w:t xml:space="preserve">susirašinėjimo </w:t>
      </w:r>
      <w:r w:rsidRPr="61B95575" w:rsidR="00332C6A">
        <w:rPr>
          <w:rFonts w:eastAsia="Times New Roman"/>
        </w:rPr>
        <w:t xml:space="preserve">priemonėmis iki </w:t>
      </w:r>
      <w:r w:rsidRPr="61B95575" w:rsidR="00332C6A">
        <w:rPr>
          <w:rFonts w:eastAsia="Times New Roman"/>
          <w:b w:val="1"/>
          <w:bCs w:val="1"/>
        </w:rPr>
        <w:t xml:space="preserve">š. m. </w:t>
      </w:r>
      <w:r w:rsidRPr="61B95575" w:rsidR="288A43CE">
        <w:rPr>
          <w:rFonts w:eastAsia="Times New Roman"/>
          <w:b w:val="1"/>
          <w:bCs w:val="1"/>
        </w:rPr>
        <w:t>balandžio 24</w:t>
      </w:r>
      <w:r w:rsidRPr="61B95575" w:rsidR="00332C6A">
        <w:rPr>
          <w:rFonts w:eastAsia="Times New Roman"/>
          <w:b w:val="1"/>
          <w:bCs w:val="1"/>
        </w:rPr>
        <w:t xml:space="preserve"> </w:t>
      </w:r>
      <w:r w:rsidRPr="61B95575" w:rsidR="00332C6A">
        <w:rPr>
          <w:rFonts w:eastAsia="Times New Roman"/>
          <w:b w:val="1"/>
          <w:bCs w:val="1"/>
        </w:rPr>
        <w:t>d.</w:t>
      </w:r>
      <w:r w:rsidRPr="61B95575" w:rsidR="00591249">
        <w:rPr>
          <w:rFonts w:eastAsia="Times New Roman"/>
          <w:b w:val="1"/>
          <w:bCs w:val="1"/>
        </w:rPr>
        <w:t xml:space="preserve"> </w:t>
      </w:r>
      <w:r w:rsidRPr="61B95575" w:rsidR="42EAE977">
        <w:rPr>
          <w:rFonts w:eastAsia="Times New Roman"/>
          <w:b w:val="1"/>
          <w:bCs w:val="1"/>
        </w:rPr>
        <w:t>8</w:t>
      </w:r>
      <w:r w:rsidRPr="61B95575" w:rsidR="00591249">
        <w:rPr>
          <w:rFonts w:eastAsia="Times New Roman"/>
          <w:b w:val="1"/>
          <w:bCs w:val="1"/>
        </w:rPr>
        <w:t>.00 val.</w:t>
      </w:r>
      <w:r w:rsidRPr="61B95575" w:rsidR="00591249">
        <w:rPr>
          <w:rFonts w:eastAsia="Times New Roman"/>
        </w:rPr>
        <w:t xml:space="preserve"> </w:t>
      </w:r>
      <w:r w:rsidR="00591249">
        <w:rPr/>
        <w:t xml:space="preserve">Susitikimai </w:t>
      </w:r>
      <w:r w:rsidR="00591249">
        <w:rPr/>
        <w:t xml:space="preserve">su tiekėjais </w:t>
      </w:r>
      <w:r w:rsidR="00591249">
        <w:rPr/>
        <w:t>rengiami nebus.</w:t>
      </w:r>
    </w:p>
    <w:p w:rsidRPr="00332C6A" w:rsidR="00332C6A" w:rsidP="00332C6A" w:rsidRDefault="00332C6A" w14:paraId="664A4705" w14:textId="77777777">
      <w:pPr>
        <w:tabs>
          <w:tab w:val="left" w:pos="851"/>
          <w:tab w:val="center" w:pos="4153"/>
          <w:tab w:val="right" w:pos="8306"/>
        </w:tabs>
        <w:spacing w:after="0"/>
        <w:ind w:firstLine="851"/>
        <w:jc w:val="both"/>
        <w:rPr>
          <w:rFonts w:eastAsia="Times New Roman"/>
          <w:szCs w:val="20"/>
        </w:rPr>
      </w:pPr>
      <w:r w:rsidRPr="00332C6A">
        <w:rPr>
          <w:rFonts w:eastAsia="Times New Roman"/>
          <w:szCs w:val="20"/>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rsidRPr="00332C6A" w:rsidR="00332C6A" w:rsidP="00591249" w:rsidRDefault="00332C6A" w14:paraId="4A936854" w14:textId="77777777">
      <w:pPr>
        <w:tabs>
          <w:tab w:val="left" w:pos="851"/>
          <w:tab w:val="center" w:pos="4153"/>
          <w:tab w:val="right" w:pos="8306"/>
        </w:tabs>
        <w:spacing w:after="0"/>
        <w:ind w:firstLine="851"/>
        <w:jc w:val="both"/>
        <w:rPr>
          <w:rFonts w:eastAsia="Times New Roman"/>
          <w:szCs w:val="24"/>
        </w:rPr>
      </w:pPr>
      <w:r w:rsidRPr="00332C6A">
        <w:rPr>
          <w:rFonts w:eastAsia="Times New Roman"/>
          <w:szCs w:val="20"/>
        </w:rPr>
        <w:t xml:space="preserve">Rinkos dalyviai konsultacijas teikia neatlygintinai. Jokios išlaidos konsultacijų dalyviams </w:t>
      </w:r>
      <w:r w:rsidRPr="00332C6A">
        <w:rPr>
          <w:rFonts w:eastAsia="Times New Roman"/>
          <w:szCs w:val="24"/>
        </w:rPr>
        <w:t>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p w:rsidRPr="00591249" w:rsidR="00591249" w:rsidP="00591249" w:rsidRDefault="00591249" w14:paraId="6EDA7787" w14:textId="77777777">
      <w:pPr>
        <w:pBdr>
          <w:top w:val="nil"/>
          <w:left w:val="nil"/>
          <w:bottom w:val="nil"/>
          <w:right w:val="nil"/>
          <w:between w:val="nil"/>
          <w:bar w:val="nil"/>
        </w:pBdr>
        <w:suppressAutoHyphens/>
        <w:spacing w:after="40"/>
        <w:ind w:firstLine="851"/>
        <w:jc w:val="both"/>
        <w:rPr>
          <w:rFonts w:eastAsia="Arial Unicode MS" w:cs="Arial Unicode MS"/>
          <w:color w:val="000000"/>
          <w:szCs w:val="24"/>
          <w:bdr w:val="nil"/>
          <w:lang w:eastAsia="en-GB"/>
          <w14:textOutline w14:w="0" w14:cap="flat" w14:cmpd="sng" w14:algn="ctr">
            <w14:noFill/>
            <w14:prstDash w14:val="solid"/>
            <w14:bevel/>
          </w14:textOutline>
        </w:rPr>
      </w:pPr>
      <w:r w:rsidRPr="00591249">
        <w:rPr>
          <w:rFonts w:eastAsia="Arial Unicode MS" w:cs="Arial Unicode MS"/>
          <w:color w:val="000000"/>
          <w:szCs w:val="24"/>
          <w:bdr w:val="nil"/>
          <w:lang w:eastAsia="en-GB"/>
          <w14:textOutline w14:w="0" w14:cap="flat" w14:cmpd="sng" w14:algn="ctr">
            <w14:noFill/>
            <w14:prstDash w14:val="solid"/>
            <w14:bevel/>
          </w14:textOutline>
        </w:rPr>
        <w:t>CVP IS priemonėmis gauti atsakymai į perkančiosios organizacijos klausimus bus skelbiami viešai, išskyrus gautą informaciją apie kainas.</w:t>
      </w:r>
    </w:p>
    <w:p w:rsidR="00332C6A" w:rsidP="00591249" w:rsidRDefault="00332C6A" w14:paraId="1F37B3B1" w14:textId="4CD63EA3">
      <w:pPr>
        <w:spacing w:after="0"/>
        <w:rPr>
          <w:b/>
          <w:bCs/>
        </w:rPr>
      </w:pPr>
    </w:p>
    <w:p w:rsidR="00591249" w:rsidP="00591249" w:rsidRDefault="00591249" w14:paraId="522DD97E" w14:textId="2DB84293">
      <w:pPr>
        <w:spacing w:after="0"/>
        <w:ind w:firstLine="851"/>
      </w:pPr>
      <w:r w:rsidRPr="00591249">
        <w:t>PRIDEDAMA:</w:t>
      </w:r>
    </w:p>
    <w:p w:rsidR="00591249" w:rsidP="00591249" w:rsidRDefault="00EA0D2B" w14:paraId="10DEC6A4" w14:textId="22E4F961">
      <w:pPr>
        <w:pStyle w:val="Sraopastraipa"/>
        <w:numPr>
          <w:ilvl w:val="0"/>
          <w:numId w:val="1"/>
        </w:numPr>
        <w:spacing w:after="0"/>
        <w:rPr/>
      </w:pPr>
      <w:r w:rsidR="00EA0D2B">
        <w:rPr/>
        <w:t>Techninės specifikacijos</w:t>
      </w:r>
      <w:r w:rsidR="00591249">
        <w:rPr/>
        <w:t xml:space="preserve"> projektas;</w:t>
      </w:r>
    </w:p>
    <w:p w:rsidR="00591249" w:rsidP="00591249" w:rsidRDefault="00591249" w14:paraId="61628193" w14:textId="36ABAA99">
      <w:pPr>
        <w:pStyle w:val="Sraopastraipa"/>
        <w:numPr>
          <w:ilvl w:val="0"/>
          <w:numId w:val="1"/>
        </w:numPr>
        <w:spacing w:after="0"/>
      </w:pPr>
      <w:r>
        <w:t>Klausimų, susijusių su pirkimu sąrašas</w:t>
      </w:r>
      <w:r w:rsidR="00882ED5">
        <w:t>;</w:t>
      </w:r>
    </w:p>
    <w:p w:rsidRPr="00591249" w:rsidR="00882ED5" w:rsidP="00591249" w:rsidRDefault="00882ED5" w14:paraId="43644343" w14:textId="3518C68F">
      <w:pPr>
        <w:pStyle w:val="Sraopastraipa"/>
        <w:numPr>
          <w:ilvl w:val="0"/>
          <w:numId w:val="1"/>
        </w:numPr>
        <w:spacing w:after="0"/>
      </w:pPr>
      <w:r>
        <w:t>Sutarties sąlygos.</w:t>
      </w:r>
    </w:p>
    <w:p w:rsidRPr="00332C6A" w:rsidR="00591249" w:rsidP="00591249" w:rsidRDefault="00591249" w14:paraId="1E3D0247" w14:textId="77777777">
      <w:pPr>
        <w:spacing w:after="0"/>
        <w:ind w:firstLine="851"/>
        <w:rPr>
          <w:b/>
          <w:bCs/>
        </w:rPr>
      </w:pPr>
    </w:p>
    <w:sectPr w:rsidRPr="00332C6A" w:rsidR="00591249" w:rsidSect="00332C6A">
      <w:pgSz w:w="11906" w:h="16838" w:orient="portrait"/>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69E9"/>
    <w:multiLevelType w:val="hybridMultilevel"/>
    <w:tmpl w:val="64C2D2C8"/>
    <w:lvl w:ilvl="0" w:tplc="516064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8047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0C"/>
    <w:rsid w:val="00312B0C"/>
    <w:rsid w:val="00325116"/>
    <w:rsid w:val="00332C6A"/>
    <w:rsid w:val="003C367F"/>
    <w:rsid w:val="00411A2A"/>
    <w:rsid w:val="00574E69"/>
    <w:rsid w:val="00591249"/>
    <w:rsid w:val="005F01B0"/>
    <w:rsid w:val="007F06F5"/>
    <w:rsid w:val="00882ED5"/>
    <w:rsid w:val="008A3023"/>
    <w:rsid w:val="00AE2700"/>
    <w:rsid w:val="00BF1709"/>
    <w:rsid w:val="00C10CA9"/>
    <w:rsid w:val="00DF5961"/>
    <w:rsid w:val="00EA0D2B"/>
    <w:rsid w:val="204369CB"/>
    <w:rsid w:val="288A43CE"/>
    <w:rsid w:val="42706244"/>
    <w:rsid w:val="42EAE977"/>
    <w:rsid w:val="47ED17B2"/>
    <w:rsid w:val="61B95575"/>
    <w:rsid w:val="6821A059"/>
    <w:rsid w:val="6DF82414"/>
    <w:rsid w:val="7DF054BB"/>
    <w:rsid w:val="7E2E97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1F5F"/>
  <w15:chartTrackingRefBased/>
  <w15:docId w15:val="{657D437F-401F-49A6-ABEF-0D7A7FAE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332C6A"/>
    <w:pPr>
      <w:spacing w:after="200" w:line="276" w:lineRule="auto"/>
    </w:pPr>
    <w:rPr>
      <w:rFonts w:ascii="Times New Roman" w:hAnsi="Times New Roman" w:eastAsia="Calibri" w:cs="Times New Roman"/>
      <w:sz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
    <w:name w:val="List Paragraph"/>
    <w:basedOn w:val="prastasis"/>
    <w:uiPriority w:val="34"/>
    <w:qFormat/>
    <w:rsid w:val="00591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Asta Strelčiūnienė</dc:creator>
  <keywords/>
  <dc:description/>
  <lastModifiedBy>Asta Strelčiūnienė</lastModifiedBy>
  <revision>10</revision>
  <dcterms:created xsi:type="dcterms:W3CDTF">2022-12-13T09:45:00.0000000Z</dcterms:created>
  <dcterms:modified xsi:type="dcterms:W3CDTF">2026-04-20T13:25:02.8953895Z</dcterms:modified>
</coreProperties>
</file>