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D72A" w14:textId="77777777" w:rsidR="00297D67" w:rsidRPr="00297D67" w:rsidRDefault="00297D67" w:rsidP="00297D67">
      <w:pPr>
        <w:ind w:firstLine="720"/>
        <w:jc w:val="both"/>
        <w:rPr>
          <w:rFonts w:ascii="Jost" w:hAnsi="Jost"/>
        </w:rPr>
      </w:pPr>
    </w:p>
    <w:p w14:paraId="304E881B" w14:textId="77777777" w:rsidR="00297D67" w:rsidRPr="00297D67" w:rsidRDefault="00297D67" w:rsidP="00297D67">
      <w:pPr>
        <w:ind w:firstLine="720"/>
        <w:jc w:val="both"/>
        <w:rPr>
          <w:rFonts w:ascii="Jost" w:hAnsi="Jost"/>
        </w:rPr>
      </w:pPr>
    </w:p>
    <w:p w14:paraId="1A3B0101" w14:textId="40F92007" w:rsidR="00297D67" w:rsidRPr="00297D67" w:rsidRDefault="00297D67" w:rsidP="00297D67">
      <w:pPr>
        <w:ind w:firstLine="720"/>
        <w:jc w:val="both"/>
        <w:rPr>
          <w:rFonts w:ascii="Jost" w:hAnsi="Jost"/>
        </w:rPr>
      </w:pPr>
      <w:r w:rsidRPr="00297D67">
        <w:rPr>
          <w:rFonts w:ascii="Jost" w:hAnsi="Jost"/>
        </w:rPr>
        <w:t>Tiekėjams</w:t>
      </w:r>
    </w:p>
    <w:p w14:paraId="64A23497" w14:textId="77777777" w:rsidR="00297D67" w:rsidRPr="00297D67" w:rsidRDefault="00297D67" w:rsidP="00297D67">
      <w:pPr>
        <w:ind w:firstLine="720"/>
        <w:jc w:val="both"/>
        <w:rPr>
          <w:rFonts w:ascii="Jost" w:hAnsi="Jost"/>
          <w:i/>
          <w:iCs/>
        </w:rPr>
      </w:pPr>
      <w:r w:rsidRPr="00297D67">
        <w:rPr>
          <w:rFonts w:ascii="Jost" w:hAnsi="Jost"/>
          <w:i/>
          <w:iCs/>
        </w:rPr>
        <w:t>Teikiama CVPIS priemonėmis</w:t>
      </w:r>
    </w:p>
    <w:p w14:paraId="3DC86BA8" w14:textId="77777777" w:rsidR="00297D67" w:rsidRPr="00297D67" w:rsidRDefault="00297D67" w:rsidP="00297D67">
      <w:pPr>
        <w:ind w:firstLine="720"/>
        <w:jc w:val="both"/>
        <w:rPr>
          <w:rFonts w:ascii="Jost" w:hAnsi="Jost"/>
          <w:i/>
          <w:iCs/>
        </w:rPr>
      </w:pPr>
    </w:p>
    <w:p w14:paraId="4CD6EDF6" w14:textId="77777777" w:rsidR="00297D67" w:rsidRPr="00297D67" w:rsidRDefault="00297D67" w:rsidP="00297D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  <w:tab w:val="left" w:pos="567"/>
          <w:tab w:val="left" w:pos="990"/>
        </w:tabs>
        <w:ind w:firstLine="1134"/>
        <w:contextualSpacing/>
        <w:jc w:val="both"/>
        <w:rPr>
          <w:rFonts w:ascii="Jost" w:hAnsi="Jost"/>
          <w:bCs/>
        </w:rPr>
      </w:pPr>
      <w:r w:rsidRPr="00297D67">
        <w:rPr>
          <w:rFonts w:ascii="Jost" w:hAnsi="Jost"/>
        </w:rPr>
        <w:t>Komisija, vadovaujantis pirkimo Nr.</w:t>
      </w:r>
      <w:r w:rsidRPr="00297D67">
        <w:rPr>
          <w:rFonts w:ascii="Jost" w:hAnsi="Jost"/>
          <w:color w:val="000000"/>
        </w:rPr>
        <w:t xml:space="preserve"> 6888202</w:t>
      </w:r>
      <w:r w:rsidRPr="00297D67">
        <w:rPr>
          <w:rFonts w:ascii="Jost" w:hAnsi="Jost"/>
        </w:rPr>
        <w:t xml:space="preserve"> „</w:t>
      </w:r>
      <w:proofErr w:type="spellStart"/>
      <w:r w:rsidRPr="00297D67">
        <w:rPr>
          <w:rFonts w:ascii="Jost" w:hAnsi="Jost"/>
          <w:color w:val="000000"/>
        </w:rPr>
        <w:t>Čiulų</w:t>
      </w:r>
      <w:proofErr w:type="spellEnd"/>
      <w:r w:rsidRPr="00297D67">
        <w:rPr>
          <w:rFonts w:ascii="Jost" w:hAnsi="Jost"/>
          <w:color w:val="000000"/>
        </w:rPr>
        <w:t xml:space="preserve"> dvaro sodybos ponų namo tvarkybos ir statybos darbai“ sąlygų 8.6. p. </w:t>
      </w:r>
      <w:r w:rsidRPr="00297D67">
        <w:rPr>
          <w:rFonts w:ascii="Jost" w:hAnsi="Jost"/>
          <w:bCs/>
        </w:rPr>
        <w:t>atsižvelgdama į gautus tiekėjo paklausimus ir reikalingą papildomą laiką atsakymų parengimui, nukelia pasiūlymų pateikimo terminą iš 2026</w:t>
      </w:r>
      <w:r w:rsidRPr="00297D67">
        <w:rPr>
          <w:rFonts w:ascii="Jost" w:hAnsi="Jost"/>
          <w:bCs/>
        </w:rPr>
        <w:noBreakHyphen/>
        <w:t>04</w:t>
      </w:r>
      <w:r w:rsidRPr="00297D67">
        <w:rPr>
          <w:rFonts w:ascii="Jost" w:hAnsi="Jost"/>
          <w:bCs/>
        </w:rPr>
        <w:noBreakHyphen/>
        <w:t>23 10.00 val. į 2026</w:t>
      </w:r>
      <w:r w:rsidRPr="00297D67">
        <w:rPr>
          <w:rFonts w:ascii="Jost" w:hAnsi="Jost"/>
          <w:bCs/>
        </w:rPr>
        <w:noBreakHyphen/>
        <w:t xml:space="preserve">04-30 10.00 val. </w:t>
      </w:r>
    </w:p>
    <w:p w14:paraId="6C73DFB7" w14:textId="77777777" w:rsidR="00297D67" w:rsidRPr="00297D67" w:rsidRDefault="00297D67" w:rsidP="00297D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  <w:tab w:val="left" w:pos="567"/>
          <w:tab w:val="left" w:pos="990"/>
        </w:tabs>
        <w:ind w:firstLine="1134"/>
        <w:contextualSpacing/>
        <w:jc w:val="both"/>
        <w:rPr>
          <w:rFonts w:ascii="Jost" w:hAnsi="Jost"/>
          <w:bCs/>
        </w:rPr>
      </w:pPr>
      <w:r w:rsidRPr="00297D67">
        <w:rPr>
          <w:rFonts w:ascii="Jost" w:hAnsi="Jost"/>
          <w:bCs/>
        </w:rPr>
        <w:t>Kadangi CVP IS skelbime nurodytas paaiškinimams skirtas terminas jau yra praėjęs ir jo pakeisti nėra galimybės, informuojame, kad klausimai ir paaiškinimai turi būti teikiami vadovaujantis pirkimo sąlygų 8.2. p.</w:t>
      </w:r>
    </w:p>
    <w:p w14:paraId="345A5828" w14:textId="77777777" w:rsidR="00297D67" w:rsidRPr="00297D67" w:rsidRDefault="00297D67" w:rsidP="00297D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  <w:tab w:val="left" w:pos="567"/>
          <w:tab w:val="left" w:pos="990"/>
        </w:tabs>
        <w:ind w:firstLine="1134"/>
        <w:contextualSpacing/>
        <w:jc w:val="both"/>
        <w:rPr>
          <w:rFonts w:ascii="Jost" w:hAnsi="Jost"/>
          <w:bCs/>
        </w:rPr>
      </w:pPr>
    </w:p>
    <w:p w14:paraId="08F4C6EF" w14:textId="77777777" w:rsidR="00297D67" w:rsidRPr="00297D67" w:rsidRDefault="00297D67" w:rsidP="00297D67">
      <w:pPr>
        <w:widowControl w:val="0"/>
        <w:shd w:val="clear" w:color="auto" w:fill="FFFFFF"/>
        <w:ind w:firstLine="1134"/>
        <w:jc w:val="both"/>
        <w:rPr>
          <w:rFonts w:ascii="Jost" w:hAnsi="Jost"/>
        </w:rPr>
      </w:pPr>
    </w:p>
    <w:p w14:paraId="31806E7B" w14:textId="77777777" w:rsidR="00297D67" w:rsidRPr="00297D67" w:rsidRDefault="00297D67" w:rsidP="00297D67">
      <w:pPr>
        <w:ind w:firstLine="1134"/>
        <w:jc w:val="both"/>
        <w:rPr>
          <w:rFonts w:ascii="Jost" w:hAnsi="Jost"/>
        </w:rPr>
      </w:pPr>
    </w:p>
    <w:p w14:paraId="271B2C3E" w14:textId="77777777" w:rsidR="00297D67" w:rsidRPr="00297D67" w:rsidRDefault="00297D67" w:rsidP="00297D67">
      <w:pPr>
        <w:ind w:firstLine="1134"/>
        <w:jc w:val="both"/>
        <w:rPr>
          <w:rFonts w:ascii="Jost" w:hAnsi="Jost"/>
        </w:rPr>
      </w:pPr>
    </w:p>
    <w:p w14:paraId="587D0BE8" w14:textId="77777777" w:rsidR="00297D67" w:rsidRPr="00297D67" w:rsidRDefault="00297D67" w:rsidP="00297D67">
      <w:pPr>
        <w:pBdr>
          <w:bottom w:val="single" w:sz="4" w:space="1" w:color="auto"/>
        </w:pBdr>
        <w:jc w:val="both"/>
        <w:rPr>
          <w:rFonts w:ascii="Jost" w:hAnsi="Jost"/>
        </w:rPr>
      </w:pPr>
      <w:r w:rsidRPr="00297D67">
        <w:rPr>
          <w:rFonts w:ascii="Jost" w:hAnsi="Jost"/>
        </w:rPr>
        <w:t>Viešojo pirkimo komisija</w:t>
      </w:r>
      <w:r w:rsidRPr="00297D67">
        <w:rPr>
          <w:rFonts w:ascii="Jost" w:hAnsi="Jost"/>
        </w:rPr>
        <w:tab/>
      </w:r>
    </w:p>
    <w:p w14:paraId="7EEFD740" w14:textId="77777777" w:rsidR="007864C3" w:rsidRPr="00297D67" w:rsidRDefault="007864C3">
      <w:pPr>
        <w:rPr>
          <w:rFonts w:ascii="Jost" w:hAnsi="Jost"/>
        </w:rPr>
      </w:pPr>
    </w:p>
    <w:sectPr w:rsidR="007864C3" w:rsidRPr="00297D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9B56" w14:textId="77777777" w:rsidR="0028279B" w:rsidRDefault="0028279B" w:rsidP="00297D67">
      <w:r>
        <w:separator/>
      </w:r>
    </w:p>
  </w:endnote>
  <w:endnote w:type="continuationSeparator" w:id="0">
    <w:p w14:paraId="12B6D0EC" w14:textId="77777777" w:rsidR="0028279B" w:rsidRDefault="0028279B" w:rsidP="0029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2BE1" w14:textId="77777777" w:rsidR="0028279B" w:rsidRDefault="0028279B" w:rsidP="00297D67">
      <w:r>
        <w:separator/>
      </w:r>
    </w:p>
  </w:footnote>
  <w:footnote w:type="continuationSeparator" w:id="0">
    <w:p w14:paraId="1BE5CEAE" w14:textId="77777777" w:rsidR="0028279B" w:rsidRDefault="0028279B" w:rsidP="0029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4B73" w14:textId="1466D23D" w:rsidR="00297D67" w:rsidRDefault="00297D67">
    <w:pPr>
      <w:pStyle w:val="Antrats"/>
    </w:pPr>
    <w:r>
      <w:rPr>
        <w:noProof/>
        <w14:ligatures w14:val="standardContextual"/>
      </w:rPr>
      <w:drawing>
        <wp:inline distT="0" distB="0" distL="0" distR="0" wp14:anchorId="479C1B31" wp14:editId="4ACC0702">
          <wp:extent cx="1247775" cy="512445"/>
          <wp:effectExtent l="0" t="0" r="9525" b="1905"/>
          <wp:docPr id="2" name="Picture 2" descr="Paveikslėlis, kuriame yra Šriftas, Grafika, simbolis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aveikslėlis, kuriame yra Šriftas, Grafika, simbolis, logotipas&#10;&#10;Automatiškai sugeneruotas aprašym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67"/>
    <w:rsid w:val="00101640"/>
    <w:rsid w:val="00183E94"/>
    <w:rsid w:val="0028279B"/>
    <w:rsid w:val="00297D67"/>
    <w:rsid w:val="007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5D68"/>
  <w15:chartTrackingRefBased/>
  <w15:docId w15:val="{CF1FBFF3-C756-4BE2-B683-FE924FAD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D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7D6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7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7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7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7D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7D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7D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7D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7D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7D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7D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7D6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7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7D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7D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7D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97D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7D6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7D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7D6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97D6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7D67"/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97D6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7D67"/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1</cp:revision>
  <dcterms:created xsi:type="dcterms:W3CDTF">2026-04-21T12:50:00Z</dcterms:created>
  <dcterms:modified xsi:type="dcterms:W3CDTF">2026-04-21T12:52:00Z</dcterms:modified>
</cp:coreProperties>
</file>