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E90A" w14:textId="1D45B1B5" w:rsidR="004C5ADE" w:rsidRPr="00AB3333" w:rsidRDefault="00AF5292" w:rsidP="00E94957">
      <w:pPr>
        <w:spacing w:line="276" w:lineRule="auto"/>
        <w:ind w:firstLine="6804"/>
        <w:jc w:val="right"/>
        <w:rPr>
          <w:lang w:val="lt-LT"/>
        </w:rPr>
      </w:pPr>
      <w:r>
        <w:rPr>
          <w:lang w:val="lt-LT"/>
        </w:rPr>
        <w:t>6</w:t>
      </w:r>
      <w:r w:rsidR="00E94957" w:rsidRPr="00AB3333">
        <w:rPr>
          <w:lang w:val="lt-LT"/>
        </w:rPr>
        <w:t xml:space="preserve"> priedas</w:t>
      </w:r>
    </w:p>
    <w:p w14:paraId="18CE1601" w14:textId="77777777" w:rsidR="004C5ADE" w:rsidRPr="00AB3333" w:rsidRDefault="004C5ADE" w:rsidP="000C1E8D">
      <w:pPr>
        <w:spacing w:line="276" w:lineRule="auto"/>
        <w:jc w:val="center"/>
        <w:rPr>
          <w:u w:val="single"/>
          <w:lang w:val="lt-LT"/>
        </w:rPr>
      </w:pPr>
    </w:p>
    <w:p w14:paraId="2D54BE11" w14:textId="77777777" w:rsidR="00AB3333" w:rsidRPr="00AB3333" w:rsidRDefault="00AB3333" w:rsidP="00AB3333">
      <w:pPr>
        <w:spacing w:line="276" w:lineRule="auto"/>
        <w:jc w:val="center"/>
        <w:rPr>
          <w:lang w:val="lt-LT"/>
        </w:rPr>
      </w:pPr>
      <w:r w:rsidRPr="00AB3333">
        <w:rPr>
          <w:lang w:val="lt-LT"/>
        </w:rPr>
        <w:t>_________________________</w:t>
      </w:r>
    </w:p>
    <w:p w14:paraId="6015908B" w14:textId="270C6F04" w:rsidR="004A462F" w:rsidRPr="00AB3333" w:rsidRDefault="00AB3333" w:rsidP="00AB3333">
      <w:pPr>
        <w:spacing w:line="276" w:lineRule="auto"/>
        <w:jc w:val="center"/>
        <w:rPr>
          <w:sz w:val="20"/>
          <w:szCs w:val="20"/>
          <w:lang w:val="lt-LT"/>
        </w:rPr>
      </w:pPr>
      <w:r w:rsidRPr="00AB3333">
        <w:rPr>
          <w:sz w:val="20"/>
          <w:szCs w:val="20"/>
          <w:lang w:val="lt-LT"/>
        </w:rPr>
        <w:t xml:space="preserve"> </w:t>
      </w:r>
      <w:r w:rsidR="004A462F" w:rsidRPr="00AB3333">
        <w:rPr>
          <w:sz w:val="20"/>
          <w:szCs w:val="20"/>
          <w:lang w:val="lt-LT"/>
        </w:rPr>
        <w:t>(įmonės pavadinimas)</w:t>
      </w:r>
    </w:p>
    <w:p w14:paraId="36571BA2" w14:textId="77777777" w:rsidR="004A462F" w:rsidRPr="00AB3333" w:rsidRDefault="004A462F" w:rsidP="000C1E8D">
      <w:pPr>
        <w:spacing w:line="276" w:lineRule="auto"/>
        <w:jc w:val="center"/>
        <w:rPr>
          <w:u w:val="single"/>
          <w:lang w:val="lt-LT"/>
        </w:rPr>
      </w:pPr>
    </w:p>
    <w:p w14:paraId="46CBE859" w14:textId="77777777" w:rsidR="004A462F" w:rsidRPr="00AB3333" w:rsidRDefault="004A462F" w:rsidP="000C1E8D">
      <w:pPr>
        <w:spacing w:line="276" w:lineRule="auto"/>
        <w:rPr>
          <w:lang w:val="lt-LT"/>
        </w:rPr>
      </w:pPr>
    </w:p>
    <w:p w14:paraId="179D77A6" w14:textId="77777777" w:rsidR="004A462F" w:rsidRPr="00AB3333" w:rsidRDefault="004A462F" w:rsidP="000C1E8D">
      <w:pPr>
        <w:spacing w:line="276" w:lineRule="auto"/>
        <w:jc w:val="center"/>
        <w:rPr>
          <w:b/>
          <w:lang w:val="lt-LT"/>
        </w:rPr>
      </w:pPr>
      <w:r w:rsidRPr="00AB3333">
        <w:rPr>
          <w:b/>
          <w:lang w:val="lt-LT"/>
        </w:rPr>
        <w:t>DEKLARACIJA</w:t>
      </w:r>
    </w:p>
    <w:p w14:paraId="0F03E291" w14:textId="77777777" w:rsidR="004A462F" w:rsidRPr="00AB3333" w:rsidRDefault="004A462F" w:rsidP="000C1E8D">
      <w:pPr>
        <w:spacing w:line="276" w:lineRule="auto"/>
        <w:jc w:val="center"/>
        <w:rPr>
          <w:lang w:val="lt-LT"/>
        </w:rPr>
      </w:pPr>
      <w:r w:rsidRPr="00AB3333">
        <w:rPr>
          <w:lang w:val="lt-LT"/>
        </w:rPr>
        <w:t>_________________________</w:t>
      </w:r>
    </w:p>
    <w:p w14:paraId="23177E30" w14:textId="0906FFCB" w:rsidR="004A462F" w:rsidRPr="00AB3333" w:rsidRDefault="00AB3333" w:rsidP="000C1E8D">
      <w:pPr>
        <w:spacing w:line="276" w:lineRule="auto"/>
        <w:jc w:val="center"/>
        <w:rPr>
          <w:sz w:val="20"/>
          <w:szCs w:val="20"/>
          <w:lang w:val="lt-LT"/>
        </w:rPr>
      </w:pPr>
      <w:r>
        <w:rPr>
          <w:sz w:val="20"/>
          <w:szCs w:val="20"/>
          <w:lang w:val="lt-LT"/>
        </w:rPr>
        <w:t>(d</w:t>
      </w:r>
      <w:r w:rsidR="004A462F" w:rsidRPr="00AB3333">
        <w:rPr>
          <w:sz w:val="20"/>
          <w:szCs w:val="20"/>
          <w:lang w:val="lt-LT"/>
        </w:rPr>
        <w:t xml:space="preserve">okumento sudarymo </w:t>
      </w:r>
      <w:r w:rsidR="00A07A7F" w:rsidRPr="00AB3333">
        <w:rPr>
          <w:sz w:val="20"/>
          <w:szCs w:val="20"/>
          <w:lang w:val="lt-LT"/>
        </w:rPr>
        <w:t>vieta,</w:t>
      </w:r>
      <w:r w:rsidR="00423E32" w:rsidRPr="00AB3333">
        <w:rPr>
          <w:sz w:val="20"/>
          <w:szCs w:val="20"/>
          <w:lang w:val="lt-LT"/>
        </w:rPr>
        <w:t xml:space="preserve"> </w:t>
      </w:r>
      <w:r w:rsidR="004A462F" w:rsidRPr="00AB3333">
        <w:rPr>
          <w:sz w:val="20"/>
          <w:szCs w:val="20"/>
          <w:lang w:val="lt-LT"/>
        </w:rPr>
        <w:t>data)</w:t>
      </w:r>
    </w:p>
    <w:p w14:paraId="5750C30A" w14:textId="7F313D5C" w:rsidR="000C1E8D" w:rsidRDefault="000C1E8D" w:rsidP="000C1E8D">
      <w:pPr>
        <w:spacing w:line="276" w:lineRule="auto"/>
        <w:jc w:val="center"/>
        <w:rPr>
          <w:lang w:val="lt-LT"/>
        </w:rPr>
      </w:pPr>
    </w:p>
    <w:p w14:paraId="30591E70" w14:textId="77777777" w:rsidR="00F55A8A" w:rsidRPr="00AB3333" w:rsidRDefault="00F55A8A" w:rsidP="000C1E8D">
      <w:pPr>
        <w:spacing w:line="276" w:lineRule="auto"/>
        <w:jc w:val="center"/>
        <w:rPr>
          <w:lang w:val="lt-LT"/>
        </w:rPr>
      </w:pPr>
    </w:p>
    <w:p w14:paraId="56748A02" w14:textId="12EF6A2B" w:rsidR="00360C30" w:rsidRPr="00AB3333" w:rsidRDefault="00A07A7F" w:rsidP="00AB3333">
      <w:pPr>
        <w:spacing w:line="276" w:lineRule="auto"/>
        <w:ind w:firstLine="709"/>
        <w:jc w:val="both"/>
        <w:rPr>
          <w:rFonts w:eastAsia="Calibri"/>
          <w:lang w:val="lt-LT"/>
        </w:rPr>
      </w:pPr>
      <w:r w:rsidRPr="00AB3333">
        <w:rPr>
          <w:rFonts w:eastAsia="Calibri"/>
          <w:lang w:val="lt-LT"/>
        </w:rPr>
        <w:t xml:space="preserve"> ______________</w:t>
      </w:r>
      <w:r w:rsidR="00360C30" w:rsidRPr="00AB3333">
        <w:rPr>
          <w:rFonts w:eastAsia="Calibri"/>
          <w:lang w:val="lt-LT"/>
        </w:rPr>
        <w:t xml:space="preserve"> </w:t>
      </w:r>
      <w:r w:rsidRPr="00AB3333">
        <w:rPr>
          <w:rFonts w:eastAsia="Calibri"/>
          <w:lang w:val="lt-LT"/>
        </w:rPr>
        <w:t>patvirtina, kad</w:t>
      </w:r>
      <w:r w:rsidRPr="007831F8">
        <w:rPr>
          <w:rFonts w:eastAsia="Calibri"/>
          <w:color w:val="000000" w:themeColor="text1"/>
          <w:lang w:val="lt-LT"/>
        </w:rPr>
        <w:t xml:space="preserve"> </w:t>
      </w:r>
      <w:r w:rsidR="00F07C76" w:rsidRPr="007831F8">
        <w:rPr>
          <w:rFonts w:eastAsia="Calibri"/>
          <w:color w:val="000000" w:themeColor="text1"/>
          <w:lang w:val="lt-LT"/>
        </w:rPr>
        <w:t xml:space="preserve">prekės </w:t>
      </w:r>
      <w:r w:rsidR="00360C30" w:rsidRPr="00AB3333">
        <w:rPr>
          <w:rFonts w:eastAsia="Calibri"/>
          <w:lang w:val="lt-LT"/>
        </w:rPr>
        <w:t xml:space="preserve">pagal </w:t>
      </w:r>
      <w:r w:rsidRPr="00AB3333">
        <w:rPr>
          <w:rFonts w:eastAsia="Calibri"/>
          <w:lang w:val="lt-LT"/>
        </w:rPr>
        <w:t>pasirašytą</w:t>
      </w:r>
      <w:r w:rsidR="003032E1" w:rsidRPr="00AB3333">
        <w:rPr>
          <w:rFonts w:eastAsia="Calibri"/>
          <w:lang w:val="lt-LT"/>
        </w:rPr>
        <w:t xml:space="preserve"> </w:t>
      </w:r>
      <w:r w:rsidR="00360C30" w:rsidRPr="00AB3333">
        <w:rPr>
          <w:rFonts w:eastAsia="Calibri"/>
          <w:lang w:val="lt-LT"/>
        </w:rPr>
        <w:t>„</w:t>
      </w:r>
      <w:proofErr w:type="spellStart"/>
      <w:r w:rsidR="00360C30" w:rsidRPr="00AB3333">
        <w:rPr>
          <w:rFonts w:eastAsia="Calibri"/>
          <w:lang w:val="lt-LT"/>
        </w:rPr>
        <w:t>Skate</w:t>
      </w:r>
      <w:proofErr w:type="spellEnd"/>
      <w:r w:rsidR="00360C30" w:rsidRPr="00AB3333">
        <w:rPr>
          <w:rFonts w:eastAsia="Calibri"/>
          <w:lang w:val="lt-LT"/>
        </w:rPr>
        <w:t xml:space="preserve"> parko įrengimas A. Jucio progimnazijos teritorijoje“ sutartį </w:t>
      </w:r>
      <w:r w:rsidR="00F07C76" w:rsidRPr="007831F8">
        <w:rPr>
          <w:rFonts w:eastAsia="Calibri"/>
          <w:color w:val="000000" w:themeColor="text1"/>
          <w:lang w:val="lt-LT"/>
        </w:rPr>
        <w:t>atitiks</w:t>
      </w:r>
      <w:r w:rsidR="00AB3333" w:rsidRPr="00F07C76">
        <w:rPr>
          <w:rFonts w:eastAsia="Calibri"/>
          <w:color w:val="00B050"/>
          <w:lang w:val="lt-LT"/>
        </w:rPr>
        <w:t xml:space="preserve"> </w:t>
      </w:r>
      <w:r w:rsidR="00AB3333">
        <w:rPr>
          <w:kern w:val="2"/>
          <w:shd w:val="clear" w:color="auto" w:fill="FFFFFF"/>
          <w:lang w:val="lt-LT"/>
        </w:rPr>
        <w:t>aplinkosauginius kriterijus</w:t>
      </w:r>
      <w:r w:rsidR="00AB3333" w:rsidRPr="00AB3333">
        <w:rPr>
          <w:kern w:val="2"/>
          <w:shd w:val="clear" w:color="auto" w:fill="FFFFFF"/>
          <w:lang w:val="lt-LT"/>
        </w:rPr>
        <w:t xml:space="preserve"> </w:t>
      </w:r>
      <w:r w:rsidR="00AB3333">
        <w:rPr>
          <w:kern w:val="2"/>
          <w:shd w:val="clear" w:color="auto" w:fill="FFFFFF"/>
          <w:lang w:val="lt-LT"/>
        </w:rPr>
        <w:t>nustatytus</w:t>
      </w:r>
      <w:r w:rsidR="00AB3333" w:rsidRPr="00AB3333">
        <w:rPr>
          <w:kern w:val="2"/>
          <w:shd w:val="clear" w:color="auto" w:fill="FFFFFF"/>
          <w:lang w:val="lt-LT"/>
        </w:rPr>
        <w:t xml:space="preserve"> vadovaujantis </w:t>
      </w:r>
      <w:r w:rsidR="00AB3333" w:rsidRPr="00AB3333">
        <w:rPr>
          <w:kern w:val="2"/>
          <w:lang w:val="lt-LT"/>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AB3333">
        <w:rPr>
          <w:kern w:val="2"/>
          <w:lang w:val="lt-LT"/>
        </w:rPr>
        <w:t xml:space="preserve"> </w:t>
      </w:r>
      <w:r w:rsidR="00360C30" w:rsidRPr="00AB3333">
        <w:rPr>
          <w:color w:val="000000"/>
          <w:lang w:val="lt-LT"/>
        </w:rPr>
        <w:t xml:space="preserve">4.4.4. </w:t>
      </w:r>
      <w:r w:rsidR="00AB3333">
        <w:rPr>
          <w:color w:val="000000"/>
          <w:lang w:val="lt-LT"/>
        </w:rPr>
        <w:t>papunkčiu (aplinkos apsaugos kriterijai</w:t>
      </w:r>
      <w:r w:rsidR="00360C30" w:rsidRPr="00AB3333">
        <w:rPr>
          <w:color w:val="000000"/>
          <w:lang w:val="lt-LT"/>
        </w:rPr>
        <w:t xml:space="preserve"> yra su</w:t>
      </w:r>
      <w:r w:rsidR="00AB3333">
        <w:rPr>
          <w:color w:val="000000"/>
          <w:lang w:val="lt-LT"/>
        </w:rPr>
        <w:t>siję su pirkimo objektu, taikomas bent vienas</w:t>
      </w:r>
      <w:r w:rsidR="00360C30" w:rsidRPr="00AB3333">
        <w:rPr>
          <w:color w:val="000000"/>
          <w:lang w:val="lt-LT"/>
        </w:rPr>
        <w:t xml:space="preserve"> iš numatytų aplinkosauginių principų viename, keliuose ar visuose produkto gyvavimo ciklo etapuose</w:t>
      </w:r>
      <w:r w:rsidR="00AB3333">
        <w:rPr>
          <w:color w:val="000000"/>
          <w:lang w:val="lt-LT"/>
        </w:rPr>
        <w:t>)</w:t>
      </w:r>
      <w:r w:rsidR="00360C30" w:rsidRPr="00AB3333">
        <w:rPr>
          <w:color w:val="000000"/>
          <w:lang w:val="lt-LT"/>
        </w:rPr>
        <w:t>:</w:t>
      </w:r>
      <w:bookmarkStart w:id="0" w:name="part_d5bd2e397c274121ac65672c868a4e9d"/>
      <w:bookmarkEnd w:id="0"/>
    </w:p>
    <w:p w14:paraId="4FDF5D2C" w14:textId="5D5F27CA" w:rsidR="00360C30" w:rsidRPr="00AB3333" w:rsidRDefault="00360C30" w:rsidP="00450821">
      <w:pPr>
        <w:tabs>
          <w:tab w:val="left" w:pos="1701"/>
        </w:tabs>
        <w:ind w:firstLine="709"/>
        <w:jc w:val="both"/>
        <w:rPr>
          <w:color w:val="000000"/>
          <w:lang w:val="lt-LT"/>
        </w:rPr>
      </w:pPr>
      <w:bookmarkStart w:id="1" w:name="part_54368e8e2bda43de9922daf19a089023"/>
      <w:bookmarkEnd w:id="1"/>
      <w:r w:rsidRPr="00AB3333">
        <w:rPr>
          <w:color w:val="000000"/>
          <w:lang w:val="lt-LT"/>
        </w:rPr>
        <w:t xml:space="preserve">4.4.4.4. </w:t>
      </w:r>
      <w:r w:rsidR="00AB3333">
        <w:rPr>
          <w:color w:val="000000"/>
          <w:lang w:val="lt-LT"/>
        </w:rPr>
        <w:t xml:space="preserve"> </w:t>
      </w:r>
      <w:r w:rsidRPr="00AB3333">
        <w:rPr>
          <w:color w:val="000000"/>
          <w:lang w:val="lt-LT"/>
        </w:rPr>
        <w:t xml:space="preserve">prekė yra tvirta, ilgaamžė, funkcionali, ji ar jos sudedamosios dalys tinka naudoti daug kartų ir (ar) lengvai </w:t>
      </w:r>
      <w:r w:rsidR="00CA6F3A">
        <w:rPr>
          <w:color w:val="000000"/>
          <w:lang w:val="lt-LT"/>
        </w:rPr>
        <w:t>pataisomos, ir (ar) pakeičiamos.</w:t>
      </w:r>
      <w:bookmarkStart w:id="2" w:name="_GoBack"/>
      <w:bookmarkEnd w:id="2"/>
    </w:p>
    <w:p w14:paraId="5A6704DD" w14:textId="64AC9662" w:rsidR="00360C30" w:rsidRDefault="00360C30" w:rsidP="00360C30">
      <w:pPr>
        <w:spacing w:line="276" w:lineRule="auto"/>
        <w:ind w:firstLine="1134"/>
        <w:jc w:val="both"/>
        <w:rPr>
          <w:rFonts w:eastAsia="Calibri"/>
          <w:lang w:val="lt-LT"/>
        </w:rPr>
      </w:pPr>
      <w:bookmarkStart w:id="3" w:name="part_657278bb28784a27941b40398ef71882"/>
      <w:bookmarkEnd w:id="3"/>
    </w:p>
    <w:p w14:paraId="4C12147B" w14:textId="77777777" w:rsidR="00AB3333" w:rsidRPr="00AB3333" w:rsidRDefault="00AB3333" w:rsidP="00360C30">
      <w:pPr>
        <w:spacing w:line="276" w:lineRule="auto"/>
        <w:ind w:firstLine="1134"/>
        <w:jc w:val="both"/>
        <w:rPr>
          <w:rFonts w:eastAsia="Calibri"/>
          <w:lang w:val="lt-LT"/>
        </w:rPr>
      </w:pPr>
    </w:p>
    <w:p w14:paraId="215A2E93" w14:textId="022BC837" w:rsidR="00D04CD3" w:rsidRPr="00AB3333" w:rsidRDefault="00D04CD3" w:rsidP="000C1E8D">
      <w:pPr>
        <w:spacing w:line="276" w:lineRule="auto"/>
        <w:jc w:val="both"/>
        <w:rPr>
          <w:lang w:val="lt-LT"/>
        </w:rPr>
      </w:pPr>
      <w:r w:rsidRPr="00AB3333">
        <w:rPr>
          <w:lang w:val="lt-LT"/>
        </w:rPr>
        <w:t xml:space="preserve"> __</w:t>
      </w:r>
      <w:r w:rsidR="00AB3333">
        <w:rPr>
          <w:lang w:val="lt-LT"/>
        </w:rPr>
        <w:t xml:space="preserve">___________                    </w:t>
      </w:r>
      <w:r w:rsidRPr="00AB3333">
        <w:rPr>
          <w:lang w:val="lt-LT"/>
        </w:rPr>
        <w:t xml:space="preserve">         ____________________   </w:t>
      </w:r>
      <w:r w:rsidR="00AB3333">
        <w:rPr>
          <w:lang w:val="lt-LT"/>
        </w:rPr>
        <w:t xml:space="preserve">                               </w:t>
      </w:r>
      <w:r w:rsidRPr="00AB3333">
        <w:rPr>
          <w:lang w:val="lt-LT"/>
        </w:rPr>
        <w:t xml:space="preserve"> ___________</w:t>
      </w:r>
    </w:p>
    <w:p w14:paraId="1BB97B5F" w14:textId="00A71E66" w:rsidR="00D04CD3" w:rsidRPr="00AB3333" w:rsidRDefault="00AB3333" w:rsidP="000C1E8D">
      <w:pPr>
        <w:spacing w:line="276" w:lineRule="auto"/>
        <w:jc w:val="both"/>
        <w:rPr>
          <w:sz w:val="20"/>
          <w:szCs w:val="20"/>
          <w:lang w:val="lt-LT"/>
        </w:rPr>
      </w:pPr>
      <w:r>
        <w:rPr>
          <w:lang w:val="lt-LT"/>
        </w:rPr>
        <w:t xml:space="preserve">  </w:t>
      </w:r>
      <w:r w:rsidRPr="00AB3333">
        <w:rPr>
          <w:sz w:val="20"/>
          <w:szCs w:val="20"/>
          <w:lang w:val="lt-LT"/>
        </w:rPr>
        <w:t xml:space="preserve">    </w:t>
      </w:r>
      <w:r w:rsidR="00D04CD3" w:rsidRPr="00AB3333">
        <w:rPr>
          <w:sz w:val="20"/>
          <w:szCs w:val="20"/>
          <w:lang w:val="lt-LT"/>
        </w:rPr>
        <w:t xml:space="preserve">(pareigos)   </w:t>
      </w:r>
      <w:r w:rsidRPr="00AB3333">
        <w:rPr>
          <w:sz w:val="20"/>
          <w:szCs w:val="20"/>
          <w:lang w:val="lt-LT"/>
        </w:rPr>
        <w:t xml:space="preserve">            </w:t>
      </w:r>
      <w:r>
        <w:rPr>
          <w:sz w:val="20"/>
          <w:szCs w:val="20"/>
          <w:lang w:val="lt-LT"/>
        </w:rPr>
        <w:t xml:space="preserve">                                      </w:t>
      </w:r>
      <w:r w:rsidR="00D04CD3" w:rsidRPr="00AB3333">
        <w:rPr>
          <w:sz w:val="20"/>
          <w:szCs w:val="20"/>
          <w:lang w:val="lt-LT"/>
        </w:rPr>
        <w:t xml:space="preserve">  (vardas ir pavardė)                  </w:t>
      </w:r>
      <w:r w:rsidRPr="00AB3333">
        <w:rPr>
          <w:sz w:val="20"/>
          <w:szCs w:val="20"/>
          <w:lang w:val="lt-LT"/>
        </w:rPr>
        <w:t xml:space="preserve">                 </w:t>
      </w:r>
      <w:r>
        <w:rPr>
          <w:sz w:val="20"/>
          <w:szCs w:val="20"/>
          <w:lang w:val="lt-LT"/>
        </w:rPr>
        <w:t xml:space="preserve">            </w:t>
      </w:r>
      <w:r w:rsidRPr="00AB3333">
        <w:rPr>
          <w:sz w:val="20"/>
          <w:szCs w:val="20"/>
          <w:lang w:val="lt-LT"/>
        </w:rPr>
        <w:t xml:space="preserve">    </w:t>
      </w:r>
      <w:r w:rsidR="000C1E8D" w:rsidRPr="00AB3333">
        <w:rPr>
          <w:sz w:val="20"/>
          <w:szCs w:val="20"/>
          <w:lang w:val="lt-LT"/>
        </w:rPr>
        <w:t xml:space="preserve">   </w:t>
      </w:r>
      <w:r w:rsidR="00D04CD3" w:rsidRPr="00AB3333">
        <w:rPr>
          <w:sz w:val="20"/>
          <w:szCs w:val="20"/>
          <w:lang w:val="lt-LT"/>
        </w:rPr>
        <w:t xml:space="preserve">   (parašas)</w:t>
      </w:r>
    </w:p>
    <w:p w14:paraId="35BEA74E" w14:textId="77777777" w:rsidR="004A462F" w:rsidRPr="00AB3333" w:rsidRDefault="004A462F" w:rsidP="00A07A7F">
      <w:pPr>
        <w:ind w:left="851" w:firstLine="1134"/>
        <w:rPr>
          <w:vertAlign w:val="superscript"/>
          <w:lang w:val="lt-LT"/>
        </w:rPr>
      </w:pPr>
    </w:p>
    <w:p w14:paraId="6E253339" w14:textId="77777777" w:rsidR="004A462F" w:rsidRPr="00AB3333" w:rsidRDefault="004A462F" w:rsidP="004A462F">
      <w:pPr>
        <w:ind w:left="851" w:firstLine="1134"/>
        <w:rPr>
          <w:vertAlign w:val="superscript"/>
          <w:lang w:val="lt-LT"/>
        </w:rPr>
      </w:pPr>
    </w:p>
    <w:p w14:paraId="242B1462" w14:textId="77777777" w:rsidR="004A462F" w:rsidRPr="00AB3333" w:rsidRDefault="004A462F" w:rsidP="004A462F">
      <w:pPr>
        <w:ind w:left="851" w:firstLine="1134"/>
        <w:rPr>
          <w:vertAlign w:val="superscript"/>
          <w:lang w:val="lt-LT"/>
        </w:rPr>
      </w:pPr>
    </w:p>
    <w:p w14:paraId="23B9C50D" w14:textId="77777777" w:rsidR="004A462F" w:rsidRPr="00AB3333" w:rsidRDefault="004A462F" w:rsidP="004A462F">
      <w:pPr>
        <w:ind w:left="851" w:firstLine="1134"/>
        <w:rPr>
          <w:vertAlign w:val="superscript"/>
          <w:lang w:val="lt-LT"/>
        </w:rPr>
      </w:pPr>
    </w:p>
    <w:p w14:paraId="28C94835" w14:textId="77777777" w:rsidR="00610F0E" w:rsidRPr="00AB3333" w:rsidRDefault="00610F0E" w:rsidP="004A462F">
      <w:pPr>
        <w:ind w:left="851" w:firstLine="1134"/>
        <w:rPr>
          <w:lang w:val="lt-LT"/>
        </w:rPr>
      </w:pPr>
    </w:p>
    <w:sectPr w:rsidR="00610F0E" w:rsidRPr="00AB3333" w:rsidSect="000C1E8D">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3A6E99"/>
    <w:multiLevelType w:val="hybridMultilevel"/>
    <w:tmpl w:val="6332DA40"/>
    <w:lvl w:ilvl="0" w:tplc="0427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3D61B9"/>
    <w:multiLevelType w:val="hybridMultilevel"/>
    <w:tmpl w:val="E2A0D064"/>
    <w:lvl w:ilvl="0" w:tplc="AF865316">
      <w:start w:val="1"/>
      <w:numFmt w:val="decimal"/>
      <w:lvlText w:val="%1."/>
      <w:lvlJc w:val="left"/>
      <w:pPr>
        <w:ind w:left="1353" w:hanging="360"/>
      </w:pPr>
      <w:rPr>
        <w:rFonts w:eastAsia="Calibri"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5C"/>
    <w:rsid w:val="00020D79"/>
    <w:rsid w:val="00053424"/>
    <w:rsid w:val="000C1E8D"/>
    <w:rsid w:val="00192BF0"/>
    <w:rsid w:val="00243CC0"/>
    <w:rsid w:val="00302028"/>
    <w:rsid w:val="003032E1"/>
    <w:rsid w:val="00360C30"/>
    <w:rsid w:val="003C66D9"/>
    <w:rsid w:val="003F71C4"/>
    <w:rsid w:val="004045F2"/>
    <w:rsid w:val="00423E32"/>
    <w:rsid w:val="00450821"/>
    <w:rsid w:val="004830BA"/>
    <w:rsid w:val="004831FF"/>
    <w:rsid w:val="004A462F"/>
    <w:rsid w:val="004C5ADE"/>
    <w:rsid w:val="00525245"/>
    <w:rsid w:val="00526532"/>
    <w:rsid w:val="005442C7"/>
    <w:rsid w:val="00563645"/>
    <w:rsid w:val="005B2786"/>
    <w:rsid w:val="005B35AD"/>
    <w:rsid w:val="005C6F51"/>
    <w:rsid w:val="00610F0E"/>
    <w:rsid w:val="006735C0"/>
    <w:rsid w:val="006F0AF0"/>
    <w:rsid w:val="007831F8"/>
    <w:rsid w:val="0084363E"/>
    <w:rsid w:val="00862A86"/>
    <w:rsid w:val="00873408"/>
    <w:rsid w:val="0096285C"/>
    <w:rsid w:val="0097611A"/>
    <w:rsid w:val="009A714E"/>
    <w:rsid w:val="00A07A7F"/>
    <w:rsid w:val="00A860B3"/>
    <w:rsid w:val="00AB3333"/>
    <w:rsid w:val="00AD64F2"/>
    <w:rsid w:val="00AE6933"/>
    <w:rsid w:val="00AF28E7"/>
    <w:rsid w:val="00AF5292"/>
    <w:rsid w:val="00B1596F"/>
    <w:rsid w:val="00B602C9"/>
    <w:rsid w:val="00C243AE"/>
    <w:rsid w:val="00C7604A"/>
    <w:rsid w:val="00C92EB6"/>
    <w:rsid w:val="00CA6F3A"/>
    <w:rsid w:val="00D04CD3"/>
    <w:rsid w:val="00D57B29"/>
    <w:rsid w:val="00DA10BE"/>
    <w:rsid w:val="00E12665"/>
    <w:rsid w:val="00E66D57"/>
    <w:rsid w:val="00E94957"/>
    <w:rsid w:val="00EB1D69"/>
    <w:rsid w:val="00F034FF"/>
    <w:rsid w:val="00F07C76"/>
    <w:rsid w:val="00F525F2"/>
    <w:rsid w:val="00F55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0C81"/>
  <w15:docId w15:val="{831F297D-455F-4103-B03B-7C4A2B9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62F"/>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7A7F"/>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Hipersaitas">
    <w:name w:val="Hyperlink"/>
    <w:basedOn w:val="Numatytasispastraiposriftas"/>
    <w:uiPriority w:val="99"/>
    <w:unhideWhenUsed/>
    <w:rsid w:val="00A07A7F"/>
    <w:rPr>
      <w:color w:val="0563C1" w:themeColor="hyperlink"/>
      <w:u w:val="single"/>
    </w:rPr>
  </w:style>
  <w:style w:type="character" w:styleId="Komentaronuoroda">
    <w:name w:val="annotation reference"/>
    <w:basedOn w:val="Numatytasispastraiposriftas"/>
    <w:uiPriority w:val="99"/>
    <w:semiHidden/>
    <w:unhideWhenUsed/>
    <w:rsid w:val="003C66D9"/>
    <w:rPr>
      <w:sz w:val="16"/>
      <w:szCs w:val="16"/>
    </w:rPr>
  </w:style>
  <w:style w:type="paragraph" w:styleId="Komentarotekstas">
    <w:name w:val="annotation text"/>
    <w:basedOn w:val="prastasis"/>
    <w:link w:val="KomentarotekstasDiagrama"/>
    <w:uiPriority w:val="99"/>
    <w:semiHidden/>
    <w:unhideWhenUsed/>
    <w:rsid w:val="003C66D9"/>
    <w:rPr>
      <w:sz w:val="20"/>
      <w:szCs w:val="20"/>
    </w:rPr>
  </w:style>
  <w:style w:type="character" w:customStyle="1" w:styleId="KomentarotekstasDiagrama">
    <w:name w:val="Komentaro tekstas Diagrama"/>
    <w:basedOn w:val="Numatytasispastraiposriftas"/>
    <w:link w:val="Komentarotekstas"/>
    <w:uiPriority w:val="99"/>
    <w:semiHidden/>
    <w:rsid w:val="003C66D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C66D9"/>
    <w:rPr>
      <w:b/>
      <w:bCs/>
    </w:rPr>
  </w:style>
  <w:style w:type="character" w:customStyle="1" w:styleId="KomentarotemaDiagrama">
    <w:name w:val="Komentaro tema Diagrama"/>
    <w:basedOn w:val="KomentarotekstasDiagrama"/>
    <w:link w:val="Komentarotema"/>
    <w:uiPriority w:val="99"/>
    <w:semiHidden/>
    <w:rsid w:val="003C66D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C66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6D9"/>
    <w:rPr>
      <w:rFonts w:ascii="Segoe UI" w:eastAsia="Times New Roman" w:hAnsi="Segoe UI" w:cs="Segoe UI"/>
      <w:sz w:val="18"/>
      <w:szCs w:val="18"/>
      <w:lang w:val="en-GB"/>
    </w:rPr>
  </w:style>
  <w:style w:type="character" w:styleId="Perirtashipersaitas">
    <w:name w:val="FollowedHyperlink"/>
    <w:basedOn w:val="Numatytasispastraiposriftas"/>
    <w:uiPriority w:val="99"/>
    <w:semiHidden/>
    <w:unhideWhenUsed/>
    <w:rsid w:val="00B15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58427">
      <w:bodyDiv w:val="1"/>
      <w:marLeft w:val="0"/>
      <w:marRight w:val="0"/>
      <w:marTop w:val="0"/>
      <w:marBottom w:val="0"/>
      <w:divBdr>
        <w:top w:val="none" w:sz="0" w:space="0" w:color="auto"/>
        <w:left w:val="none" w:sz="0" w:space="0" w:color="auto"/>
        <w:bottom w:val="none" w:sz="0" w:space="0" w:color="auto"/>
        <w:right w:val="none" w:sz="0" w:space="0" w:color="auto"/>
      </w:divBdr>
      <w:divsChild>
        <w:div w:id="1675261564">
          <w:marLeft w:val="0"/>
          <w:marRight w:val="0"/>
          <w:marTop w:val="0"/>
          <w:marBottom w:val="0"/>
          <w:divBdr>
            <w:top w:val="none" w:sz="0" w:space="0" w:color="auto"/>
            <w:left w:val="none" w:sz="0" w:space="0" w:color="auto"/>
            <w:bottom w:val="none" w:sz="0" w:space="0" w:color="auto"/>
            <w:right w:val="none" w:sz="0" w:space="0" w:color="auto"/>
          </w:divBdr>
        </w:div>
        <w:div w:id="622426347">
          <w:marLeft w:val="0"/>
          <w:marRight w:val="0"/>
          <w:marTop w:val="0"/>
          <w:marBottom w:val="0"/>
          <w:divBdr>
            <w:top w:val="none" w:sz="0" w:space="0" w:color="auto"/>
            <w:left w:val="none" w:sz="0" w:space="0" w:color="auto"/>
            <w:bottom w:val="none" w:sz="0" w:space="0" w:color="auto"/>
            <w:right w:val="none" w:sz="0" w:space="0" w:color="auto"/>
          </w:divBdr>
        </w:div>
        <w:div w:id="51658552">
          <w:marLeft w:val="0"/>
          <w:marRight w:val="0"/>
          <w:marTop w:val="0"/>
          <w:marBottom w:val="0"/>
          <w:divBdr>
            <w:top w:val="none" w:sz="0" w:space="0" w:color="auto"/>
            <w:left w:val="none" w:sz="0" w:space="0" w:color="auto"/>
            <w:bottom w:val="none" w:sz="0" w:space="0" w:color="auto"/>
            <w:right w:val="none" w:sz="0" w:space="0" w:color="auto"/>
          </w:divBdr>
        </w:div>
        <w:div w:id="1895266946">
          <w:marLeft w:val="0"/>
          <w:marRight w:val="0"/>
          <w:marTop w:val="0"/>
          <w:marBottom w:val="0"/>
          <w:divBdr>
            <w:top w:val="none" w:sz="0" w:space="0" w:color="auto"/>
            <w:left w:val="none" w:sz="0" w:space="0" w:color="auto"/>
            <w:bottom w:val="none" w:sz="0" w:space="0" w:color="auto"/>
            <w:right w:val="none" w:sz="0" w:space="0" w:color="auto"/>
          </w:divBdr>
        </w:div>
        <w:div w:id="200547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E5E3-E7FE-4C27-BF4D-DA6BF484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Ramutė Lukminienė</dc:creator>
  <cp:lastModifiedBy>Vaida Burčikienė</cp:lastModifiedBy>
  <cp:revision>2</cp:revision>
  <dcterms:created xsi:type="dcterms:W3CDTF">2026-04-20T06:45:00Z</dcterms:created>
  <dcterms:modified xsi:type="dcterms:W3CDTF">2026-04-20T06:45:00Z</dcterms:modified>
</cp:coreProperties>
</file>