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A80B" w14:textId="77777777" w:rsidR="00405921" w:rsidRDefault="00405921">
      <w:pPr>
        <w:tabs>
          <w:tab w:val="center" w:pos="4680"/>
          <w:tab w:val="right" w:pos="9360"/>
        </w:tabs>
      </w:pPr>
    </w:p>
    <w:p w14:paraId="0848B744" w14:textId="77777777" w:rsidR="00405921" w:rsidRDefault="00A224F2">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2AFFDD7" w14:textId="77777777" w:rsidR="00405921" w:rsidRDefault="00405921">
      <w:pPr>
        <w:widowControl w:val="0"/>
        <w:pBdr>
          <w:top w:val="nil"/>
          <w:left w:val="nil"/>
          <w:bottom w:val="nil"/>
          <w:right w:val="nil"/>
          <w:between w:val="nil"/>
        </w:pBdr>
        <w:tabs>
          <w:tab w:val="left" w:pos="567"/>
          <w:tab w:val="left" w:pos="851"/>
        </w:tabs>
        <w:rPr>
          <w:caps/>
          <w:szCs w:val="24"/>
        </w:rPr>
      </w:pPr>
    </w:p>
    <w:p w14:paraId="44A9FC25" w14:textId="77777777" w:rsidR="00405921" w:rsidRDefault="0040592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05921" w14:paraId="5BC73592" w14:textId="77777777">
        <w:tc>
          <w:tcPr>
            <w:tcW w:w="2448" w:type="dxa"/>
          </w:tcPr>
          <w:p w14:paraId="483AE584" w14:textId="77777777" w:rsidR="00405921" w:rsidRDefault="00A224F2">
            <w:pPr>
              <w:jc w:val="both"/>
              <w:rPr>
                <w:b/>
                <w:bCs/>
                <w:kern w:val="2"/>
                <w:szCs w:val="24"/>
              </w:rPr>
            </w:pPr>
            <w:r>
              <w:rPr>
                <w:b/>
                <w:bCs/>
                <w:kern w:val="2"/>
                <w:szCs w:val="24"/>
              </w:rPr>
              <w:t>Sutarties pavadinimas</w:t>
            </w:r>
          </w:p>
        </w:tc>
        <w:tc>
          <w:tcPr>
            <w:tcW w:w="7110" w:type="dxa"/>
            <w:gridSpan w:val="3"/>
          </w:tcPr>
          <w:p w14:paraId="1683DD23" w14:textId="7F82E836" w:rsidR="00405921" w:rsidRPr="00BF6457" w:rsidRDefault="00BF6457" w:rsidP="00BF6457">
            <w:pPr>
              <w:jc w:val="center"/>
              <w:rPr>
                <w:b/>
                <w:bCs/>
                <w:kern w:val="2"/>
                <w:szCs w:val="24"/>
              </w:rPr>
            </w:pPr>
            <w:r w:rsidRPr="00BF6457">
              <w:rPr>
                <w:b/>
                <w:bCs/>
                <w:kern w:val="2"/>
                <w:szCs w:val="24"/>
              </w:rPr>
              <w:t xml:space="preserve">REAGENTAI IR PAPILDOMOS PRIEMONĖS </w:t>
            </w:r>
            <w:r>
              <w:rPr>
                <w:b/>
                <w:bCs/>
                <w:kern w:val="2"/>
                <w:szCs w:val="24"/>
              </w:rPr>
              <w:t xml:space="preserve"> </w:t>
            </w:r>
            <w:r w:rsidRPr="00BF6457">
              <w:rPr>
                <w:b/>
                <w:bCs/>
                <w:kern w:val="2"/>
                <w:szCs w:val="24"/>
              </w:rPr>
              <w:t>IMUNOMETRINIAMS TYRIMAMS  ATLIKTI</w:t>
            </w:r>
          </w:p>
        </w:tc>
      </w:tr>
      <w:tr w:rsidR="00405921" w14:paraId="1A9E2363" w14:textId="77777777">
        <w:tc>
          <w:tcPr>
            <w:tcW w:w="2448" w:type="dxa"/>
          </w:tcPr>
          <w:p w14:paraId="045F022D" w14:textId="77777777" w:rsidR="00405921" w:rsidRDefault="00A224F2">
            <w:pPr>
              <w:jc w:val="both"/>
              <w:rPr>
                <w:b/>
                <w:bCs/>
                <w:kern w:val="2"/>
                <w:szCs w:val="24"/>
              </w:rPr>
            </w:pPr>
            <w:r>
              <w:rPr>
                <w:b/>
                <w:bCs/>
                <w:kern w:val="2"/>
                <w:szCs w:val="24"/>
              </w:rPr>
              <w:t>Sutarties data</w:t>
            </w:r>
          </w:p>
        </w:tc>
        <w:tc>
          <w:tcPr>
            <w:tcW w:w="2177" w:type="dxa"/>
          </w:tcPr>
          <w:p w14:paraId="4BE32D8C" w14:textId="77777777" w:rsidR="00405921" w:rsidRDefault="00405921">
            <w:pPr>
              <w:jc w:val="both"/>
              <w:rPr>
                <w:kern w:val="2"/>
                <w:szCs w:val="24"/>
              </w:rPr>
            </w:pPr>
          </w:p>
        </w:tc>
        <w:tc>
          <w:tcPr>
            <w:tcW w:w="2362" w:type="dxa"/>
          </w:tcPr>
          <w:p w14:paraId="65572C59" w14:textId="77777777" w:rsidR="00405921" w:rsidRDefault="00A224F2">
            <w:pPr>
              <w:jc w:val="both"/>
              <w:rPr>
                <w:b/>
                <w:bCs/>
                <w:kern w:val="2"/>
                <w:szCs w:val="24"/>
              </w:rPr>
            </w:pPr>
            <w:r>
              <w:rPr>
                <w:b/>
                <w:bCs/>
                <w:kern w:val="2"/>
                <w:szCs w:val="24"/>
              </w:rPr>
              <w:t>Sutarties numeris</w:t>
            </w:r>
          </w:p>
        </w:tc>
        <w:tc>
          <w:tcPr>
            <w:tcW w:w="2571" w:type="dxa"/>
          </w:tcPr>
          <w:p w14:paraId="5C4D4007" w14:textId="77777777" w:rsidR="00405921" w:rsidRDefault="00405921">
            <w:pPr>
              <w:jc w:val="both"/>
              <w:rPr>
                <w:kern w:val="2"/>
                <w:szCs w:val="24"/>
              </w:rPr>
            </w:pPr>
          </w:p>
        </w:tc>
      </w:tr>
    </w:tbl>
    <w:p w14:paraId="3FC05472" w14:textId="77777777" w:rsidR="00405921" w:rsidRDefault="0040592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05921" w14:paraId="201A0368" w14:textId="77777777">
        <w:tc>
          <w:tcPr>
            <w:tcW w:w="9558" w:type="dxa"/>
            <w:gridSpan w:val="3"/>
          </w:tcPr>
          <w:p w14:paraId="50747E31" w14:textId="77777777" w:rsidR="00405921" w:rsidRDefault="00A224F2">
            <w:pPr>
              <w:jc w:val="center"/>
              <w:rPr>
                <w:b/>
                <w:bCs/>
                <w:kern w:val="2"/>
                <w:szCs w:val="24"/>
              </w:rPr>
            </w:pPr>
            <w:r>
              <w:rPr>
                <w:b/>
                <w:bCs/>
                <w:kern w:val="2"/>
                <w:szCs w:val="24"/>
              </w:rPr>
              <w:t>1. SUTARTIES ŠALYS</w:t>
            </w:r>
          </w:p>
        </w:tc>
      </w:tr>
      <w:tr w:rsidR="001941ED" w14:paraId="5A953AB7" w14:textId="77777777">
        <w:tc>
          <w:tcPr>
            <w:tcW w:w="2808" w:type="dxa"/>
            <w:vMerge w:val="restart"/>
          </w:tcPr>
          <w:p w14:paraId="21016BF3" w14:textId="77777777" w:rsidR="001941ED" w:rsidRDefault="001941ED" w:rsidP="001941ED">
            <w:pPr>
              <w:jc w:val="center"/>
              <w:rPr>
                <w:b/>
                <w:bCs/>
                <w:kern w:val="2"/>
                <w:szCs w:val="24"/>
              </w:rPr>
            </w:pPr>
          </w:p>
          <w:p w14:paraId="4E970179" w14:textId="77777777" w:rsidR="001941ED" w:rsidRDefault="001941ED" w:rsidP="001941ED">
            <w:pPr>
              <w:jc w:val="center"/>
              <w:rPr>
                <w:b/>
                <w:bCs/>
                <w:kern w:val="2"/>
                <w:szCs w:val="24"/>
              </w:rPr>
            </w:pPr>
          </w:p>
          <w:p w14:paraId="122061A4" w14:textId="77777777" w:rsidR="001941ED" w:rsidRDefault="001941ED" w:rsidP="001941ED">
            <w:pPr>
              <w:jc w:val="center"/>
              <w:rPr>
                <w:b/>
                <w:bCs/>
                <w:kern w:val="2"/>
                <w:szCs w:val="24"/>
              </w:rPr>
            </w:pPr>
          </w:p>
          <w:p w14:paraId="7F4E8C84" w14:textId="77777777" w:rsidR="001941ED" w:rsidRDefault="001941ED" w:rsidP="001941ED">
            <w:pPr>
              <w:rPr>
                <w:b/>
                <w:bCs/>
                <w:kern w:val="2"/>
                <w:szCs w:val="24"/>
              </w:rPr>
            </w:pPr>
          </w:p>
          <w:p w14:paraId="0371B026" w14:textId="77777777" w:rsidR="001941ED" w:rsidRDefault="001941ED" w:rsidP="001941ED">
            <w:pPr>
              <w:rPr>
                <w:b/>
                <w:bCs/>
                <w:kern w:val="2"/>
                <w:szCs w:val="24"/>
              </w:rPr>
            </w:pPr>
            <w:r>
              <w:rPr>
                <w:b/>
                <w:bCs/>
                <w:kern w:val="2"/>
                <w:szCs w:val="24"/>
              </w:rPr>
              <w:t>1.1. Pirkėjas</w:t>
            </w:r>
          </w:p>
        </w:tc>
        <w:tc>
          <w:tcPr>
            <w:tcW w:w="3240" w:type="dxa"/>
          </w:tcPr>
          <w:p w14:paraId="3B7F4F96" w14:textId="77777777" w:rsidR="001941ED" w:rsidRDefault="001941ED" w:rsidP="001941ED">
            <w:pPr>
              <w:rPr>
                <w:kern w:val="2"/>
                <w:szCs w:val="24"/>
              </w:rPr>
            </w:pPr>
            <w:r>
              <w:rPr>
                <w:kern w:val="2"/>
                <w:szCs w:val="24"/>
              </w:rPr>
              <w:t>1.1.1. Pavadinimas</w:t>
            </w:r>
          </w:p>
        </w:tc>
        <w:tc>
          <w:tcPr>
            <w:tcW w:w="3510" w:type="dxa"/>
          </w:tcPr>
          <w:p w14:paraId="1E1D06A9" w14:textId="49EEAAE0" w:rsidR="001941ED" w:rsidRPr="00911FC1" w:rsidRDefault="001941ED" w:rsidP="00C368C5">
            <w:pPr>
              <w:jc w:val="both"/>
              <w:rPr>
                <w:b/>
                <w:bCs/>
                <w:kern w:val="2"/>
                <w:szCs w:val="24"/>
              </w:rPr>
            </w:pPr>
            <w:r w:rsidRPr="00911FC1">
              <w:rPr>
                <w:b/>
                <w:bCs/>
              </w:rPr>
              <w:t>VšĮ Varėnos sveikatos centras</w:t>
            </w:r>
          </w:p>
        </w:tc>
      </w:tr>
      <w:tr w:rsidR="001941ED" w14:paraId="14CBD08B" w14:textId="77777777">
        <w:tc>
          <w:tcPr>
            <w:tcW w:w="2808" w:type="dxa"/>
            <w:vMerge/>
          </w:tcPr>
          <w:p w14:paraId="29FA5699" w14:textId="77777777" w:rsidR="001941ED" w:rsidRDefault="001941ED" w:rsidP="001941ED">
            <w:pPr>
              <w:rPr>
                <w:kern w:val="2"/>
                <w:szCs w:val="24"/>
              </w:rPr>
            </w:pPr>
          </w:p>
        </w:tc>
        <w:tc>
          <w:tcPr>
            <w:tcW w:w="3240" w:type="dxa"/>
          </w:tcPr>
          <w:p w14:paraId="03D8F670" w14:textId="77777777" w:rsidR="001941ED" w:rsidRDefault="001941ED" w:rsidP="001941ED">
            <w:pPr>
              <w:rPr>
                <w:kern w:val="2"/>
                <w:szCs w:val="24"/>
              </w:rPr>
            </w:pPr>
            <w:r>
              <w:rPr>
                <w:kern w:val="2"/>
                <w:szCs w:val="24"/>
              </w:rPr>
              <w:t>1.1.2. Juridinio asmens kodas</w:t>
            </w:r>
          </w:p>
        </w:tc>
        <w:tc>
          <w:tcPr>
            <w:tcW w:w="3510" w:type="dxa"/>
          </w:tcPr>
          <w:p w14:paraId="3572EBC6" w14:textId="641E3095" w:rsidR="001941ED" w:rsidRDefault="001941ED" w:rsidP="00C368C5">
            <w:pPr>
              <w:jc w:val="both"/>
              <w:rPr>
                <w:kern w:val="2"/>
                <w:szCs w:val="24"/>
              </w:rPr>
            </w:pPr>
            <w:r w:rsidRPr="005047CC">
              <w:t>306737338</w:t>
            </w:r>
          </w:p>
        </w:tc>
      </w:tr>
      <w:tr w:rsidR="001941ED" w14:paraId="1952310E" w14:textId="77777777">
        <w:tc>
          <w:tcPr>
            <w:tcW w:w="2808" w:type="dxa"/>
            <w:vMerge/>
          </w:tcPr>
          <w:p w14:paraId="6A0C0E27" w14:textId="77777777" w:rsidR="001941ED" w:rsidRDefault="001941ED" w:rsidP="001941ED">
            <w:pPr>
              <w:rPr>
                <w:kern w:val="2"/>
                <w:szCs w:val="24"/>
              </w:rPr>
            </w:pPr>
          </w:p>
        </w:tc>
        <w:tc>
          <w:tcPr>
            <w:tcW w:w="3240" w:type="dxa"/>
          </w:tcPr>
          <w:p w14:paraId="6B87EE11" w14:textId="77777777" w:rsidR="001941ED" w:rsidRDefault="001941ED" w:rsidP="001941ED">
            <w:pPr>
              <w:rPr>
                <w:kern w:val="2"/>
                <w:szCs w:val="24"/>
              </w:rPr>
            </w:pPr>
            <w:r>
              <w:rPr>
                <w:kern w:val="2"/>
                <w:szCs w:val="24"/>
              </w:rPr>
              <w:t>1.1.3. Adresas</w:t>
            </w:r>
          </w:p>
        </w:tc>
        <w:tc>
          <w:tcPr>
            <w:tcW w:w="3510" w:type="dxa"/>
          </w:tcPr>
          <w:p w14:paraId="58C504B3" w14:textId="753AC2D4" w:rsidR="001941ED" w:rsidRDefault="001941ED" w:rsidP="00C368C5">
            <w:pPr>
              <w:jc w:val="both"/>
              <w:rPr>
                <w:kern w:val="2"/>
                <w:szCs w:val="24"/>
              </w:rPr>
            </w:pPr>
            <w:r w:rsidRPr="005047CC">
              <w:t>M. K. Čiurlionio g. 61, LT-65219 Varėna</w:t>
            </w:r>
          </w:p>
        </w:tc>
      </w:tr>
      <w:tr w:rsidR="001941ED" w14:paraId="4A10391B" w14:textId="77777777">
        <w:tc>
          <w:tcPr>
            <w:tcW w:w="2808" w:type="dxa"/>
            <w:vMerge/>
          </w:tcPr>
          <w:p w14:paraId="01309A64" w14:textId="77777777" w:rsidR="001941ED" w:rsidRDefault="001941ED" w:rsidP="001941ED">
            <w:pPr>
              <w:rPr>
                <w:kern w:val="2"/>
                <w:szCs w:val="24"/>
              </w:rPr>
            </w:pPr>
          </w:p>
        </w:tc>
        <w:tc>
          <w:tcPr>
            <w:tcW w:w="3240" w:type="dxa"/>
          </w:tcPr>
          <w:p w14:paraId="409F9990" w14:textId="77777777" w:rsidR="001941ED" w:rsidRDefault="001941ED" w:rsidP="001941ED">
            <w:pPr>
              <w:rPr>
                <w:kern w:val="2"/>
                <w:szCs w:val="24"/>
              </w:rPr>
            </w:pPr>
            <w:r>
              <w:rPr>
                <w:kern w:val="2"/>
                <w:szCs w:val="24"/>
              </w:rPr>
              <w:t>1.1.4. PVM mokėtojo kodas</w:t>
            </w:r>
          </w:p>
        </w:tc>
        <w:tc>
          <w:tcPr>
            <w:tcW w:w="3510" w:type="dxa"/>
          </w:tcPr>
          <w:p w14:paraId="45D2FBBC" w14:textId="6A514523" w:rsidR="001941ED" w:rsidRDefault="001941ED" w:rsidP="00C368C5">
            <w:pPr>
              <w:jc w:val="both"/>
              <w:rPr>
                <w:kern w:val="2"/>
                <w:szCs w:val="24"/>
              </w:rPr>
            </w:pPr>
            <w:r w:rsidRPr="005047CC">
              <w:t>ne PVM mokėtojas</w:t>
            </w:r>
          </w:p>
        </w:tc>
      </w:tr>
      <w:tr w:rsidR="001941ED" w14:paraId="7A231B91" w14:textId="77777777">
        <w:tc>
          <w:tcPr>
            <w:tcW w:w="2808" w:type="dxa"/>
            <w:vMerge/>
          </w:tcPr>
          <w:p w14:paraId="6B6BAA88" w14:textId="77777777" w:rsidR="001941ED" w:rsidRDefault="001941ED" w:rsidP="001941ED">
            <w:pPr>
              <w:rPr>
                <w:kern w:val="2"/>
                <w:szCs w:val="24"/>
              </w:rPr>
            </w:pPr>
          </w:p>
        </w:tc>
        <w:tc>
          <w:tcPr>
            <w:tcW w:w="3240" w:type="dxa"/>
          </w:tcPr>
          <w:p w14:paraId="1C7A0890" w14:textId="77777777" w:rsidR="001941ED" w:rsidRDefault="001941ED" w:rsidP="001941ED">
            <w:pPr>
              <w:rPr>
                <w:kern w:val="2"/>
                <w:szCs w:val="24"/>
              </w:rPr>
            </w:pPr>
            <w:r>
              <w:rPr>
                <w:kern w:val="2"/>
                <w:szCs w:val="24"/>
              </w:rPr>
              <w:t>1.1.5. Atsiskaitomoji sąskaita</w:t>
            </w:r>
          </w:p>
        </w:tc>
        <w:tc>
          <w:tcPr>
            <w:tcW w:w="3510" w:type="dxa"/>
          </w:tcPr>
          <w:p w14:paraId="10A7382F" w14:textId="4AD62EF3" w:rsidR="001941ED" w:rsidRDefault="001941ED" w:rsidP="00C368C5">
            <w:pPr>
              <w:jc w:val="both"/>
              <w:rPr>
                <w:kern w:val="2"/>
                <w:szCs w:val="24"/>
              </w:rPr>
            </w:pPr>
            <w:r w:rsidRPr="005047CC">
              <w:t>LT054010041000040028</w:t>
            </w:r>
          </w:p>
        </w:tc>
      </w:tr>
      <w:tr w:rsidR="001941ED" w14:paraId="6F8B3A6C" w14:textId="77777777">
        <w:tc>
          <w:tcPr>
            <w:tcW w:w="2808" w:type="dxa"/>
            <w:vMerge/>
          </w:tcPr>
          <w:p w14:paraId="2FE5883B" w14:textId="77777777" w:rsidR="001941ED" w:rsidRDefault="001941ED" w:rsidP="001941ED">
            <w:pPr>
              <w:rPr>
                <w:kern w:val="2"/>
                <w:szCs w:val="24"/>
              </w:rPr>
            </w:pPr>
          </w:p>
        </w:tc>
        <w:tc>
          <w:tcPr>
            <w:tcW w:w="3240" w:type="dxa"/>
          </w:tcPr>
          <w:p w14:paraId="13A81155" w14:textId="77777777" w:rsidR="001941ED" w:rsidRDefault="001941ED" w:rsidP="001941ED">
            <w:pPr>
              <w:rPr>
                <w:kern w:val="2"/>
                <w:szCs w:val="24"/>
              </w:rPr>
            </w:pPr>
            <w:r>
              <w:rPr>
                <w:kern w:val="2"/>
                <w:szCs w:val="24"/>
              </w:rPr>
              <w:t>1.1.6. Bankas, banko kodas</w:t>
            </w:r>
          </w:p>
        </w:tc>
        <w:tc>
          <w:tcPr>
            <w:tcW w:w="3510" w:type="dxa"/>
          </w:tcPr>
          <w:p w14:paraId="31ADB1D0" w14:textId="15D3F4F3" w:rsidR="001941ED" w:rsidRDefault="001941ED" w:rsidP="00C368C5">
            <w:pPr>
              <w:jc w:val="both"/>
              <w:rPr>
                <w:kern w:val="2"/>
                <w:szCs w:val="24"/>
              </w:rPr>
            </w:pPr>
            <w:r w:rsidRPr="005047CC">
              <w:t>Luminor Bank AS, 40100</w:t>
            </w:r>
          </w:p>
        </w:tc>
      </w:tr>
      <w:tr w:rsidR="001941ED" w14:paraId="7B19A3A3" w14:textId="77777777">
        <w:tc>
          <w:tcPr>
            <w:tcW w:w="2808" w:type="dxa"/>
            <w:vMerge/>
          </w:tcPr>
          <w:p w14:paraId="4B4D3479" w14:textId="77777777" w:rsidR="001941ED" w:rsidRDefault="001941ED" w:rsidP="001941ED">
            <w:pPr>
              <w:rPr>
                <w:kern w:val="2"/>
                <w:szCs w:val="24"/>
              </w:rPr>
            </w:pPr>
          </w:p>
        </w:tc>
        <w:tc>
          <w:tcPr>
            <w:tcW w:w="3240" w:type="dxa"/>
          </w:tcPr>
          <w:p w14:paraId="6BE2EDE1" w14:textId="77777777" w:rsidR="001941ED" w:rsidRDefault="001941ED" w:rsidP="001941ED">
            <w:pPr>
              <w:rPr>
                <w:kern w:val="2"/>
                <w:szCs w:val="24"/>
              </w:rPr>
            </w:pPr>
            <w:r>
              <w:rPr>
                <w:kern w:val="2"/>
                <w:szCs w:val="24"/>
              </w:rPr>
              <w:t>1.1.7. Telefonas</w:t>
            </w:r>
          </w:p>
        </w:tc>
        <w:tc>
          <w:tcPr>
            <w:tcW w:w="3510" w:type="dxa"/>
          </w:tcPr>
          <w:p w14:paraId="7BCCCE77" w14:textId="7F68CB7D" w:rsidR="001941ED" w:rsidRDefault="001941ED" w:rsidP="00C368C5">
            <w:pPr>
              <w:jc w:val="both"/>
              <w:rPr>
                <w:kern w:val="2"/>
                <w:szCs w:val="24"/>
              </w:rPr>
            </w:pPr>
            <w:r w:rsidRPr="005047CC">
              <w:t>+370 310 52623</w:t>
            </w:r>
          </w:p>
        </w:tc>
      </w:tr>
      <w:tr w:rsidR="001941ED" w14:paraId="41DE2909" w14:textId="77777777">
        <w:tc>
          <w:tcPr>
            <w:tcW w:w="2808" w:type="dxa"/>
            <w:vMerge/>
          </w:tcPr>
          <w:p w14:paraId="21A7A086" w14:textId="77777777" w:rsidR="001941ED" w:rsidRDefault="001941ED" w:rsidP="001941ED">
            <w:pPr>
              <w:rPr>
                <w:kern w:val="2"/>
                <w:szCs w:val="24"/>
              </w:rPr>
            </w:pPr>
          </w:p>
        </w:tc>
        <w:tc>
          <w:tcPr>
            <w:tcW w:w="3240" w:type="dxa"/>
          </w:tcPr>
          <w:p w14:paraId="36C5F558" w14:textId="77777777" w:rsidR="001941ED" w:rsidRDefault="001941ED" w:rsidP="001941ED">
            <w:pPr>
              <w:rPr>
                <w:kern w:val="2"/>
                <w:szCs w:val="24"/>
              </w:rPr>
            </w:pPr>
            <w:r>
              <w:rPr>
                <w:kern w:val="2"/>
                <w:szCs w:val="24"/>
              </w:rPr>
              <w:t>1.1.8. El. paštas</w:t>
            </w:r>
          </w:p>
        </w:tc>
        <w:tc>
          <w:tcPr>
            <w:tcW w:w="3510" w:type="dxa"/>
          </w:tcPr>
          <w:p w14:paraId="63620171" w14:textId="725389F8" w:rsidR="001941ED" w:rsidRDefault="001941ED" w:rsidP="00C368C5">
            <w:pPr>
              <w:jc w:val="both"/>
              <w:rPr>
                <w:kern w:val="2"/>
                <w:szCs w:val="24"/>
              </w:rPr>
            </w:pPr>
            <w:r w:rsidRPr="005047CC">
              <w:t>info@vivsc.lt</w:t>
            </w:r>
          </w:p>
        </w:tc>
      </w:tr>
      <w:tr w:rsidR="00405921" w14:paraId="6CD36656" w14:textId="77777777">
        <w:tc>
          <w:tcPr>
            <w:tcW w:w="2808" w:type="dxa"/>
            <w:vMerge/>
          </w:tcPr>
          <w:p w14:paraId="02D92813" w14:textId="77777777" w:rsidR="00405921" w:rsidRDefault="00405921">
            <w:pPr>
              <w:rPr>
                <w:kern w:val="2"/>
                <w:szCs w:val="24"/>
              </w:rPr>
            </w:pPr>
          </w:p>
        </w:tc>
        <w:tc>
          <w:tcPr>
            <w:tcW w:w="3240" w:type="dxa"/>
          </w:tcPr>
          <w:p w14:paraId="5FE3004C" w14:textId="77777777" w:rsidR="00405921" w:rsidRDefault="00A224F2">
            <w:pPr>
              <w:rPr>
                <w:kern w:val="2"/>
                <w:szCs w:val="24"/>
              </w:rPr>
            </w:pPr>
            <w:r>
              <w:rPr>
                <w:kern w:val="2"/>
                <w:szCs w:val="24"/>
              </w:rPr>
              <w:t>1.1.9. Šalies atstovas</w:t>
            </w:r>
          </w:p>
        </w:tc>
        <w:tc>
          <w:tcPr>
            <w:tcW w:w="3510" w:type="dxa"/>
          </w:tcPr>
          <w:p w14:paraId="228F4193" w14:textId="01773429" w:rsidR="00405921" w:rsidRDefault="00531464" w:rsidP="00C368C5">
            <w:pPr>
              <w:jc w:val="both"/>
              <w:rPr>
                <w:kern w:val="2"/>
                <w:szCs w:val="24"/>
              </w:rPr>
            </w:pPr>
            <w:r>
              <w:rPr>
                <w:kern w:val="2"/>
                <w:szCs w:val="24"/>
              </w:rPr>
              <w:t>Direktorius Dmitrij Kačiurin</w:t>
            </w:r>
          </w:p>
        </w:tc>
      </w:tr>
      <w:tr w:rsidR="00405921" w14:paraId="73635C7E" w14:textId="77777777">
        <w:tc>
          <w:tcPr>
            <w:tcW w:w="2808" w:type="dxa"/>
            <w:vMerge/>
          </w:tcPr>
          <w:p w14:paraId="0509EB74" w14:textId="77777777" w:rsidR="00405921" w:rsidRDefault="00405921">
            <w:pPr>
              <w:rPr>
                <w:kern w:val="2"/>
                <w:szCs w:val="24"/>
              </w:rPr>
            </w:pPr>
          </w:p>
        </w:tc>
        <w:tc>
          <w:tcPr>
            <w:tcW w:w="3240" w:type="dxa"/>
          </w:tcPr>
          <w:p w14:paraId="689A7E81" w14:textId="77777777" w:rsidR="00405921" w:rsidRDefault="00A224F2">
            <w:pPr>
              <w:rPr>
                <w:kern w:val="2"/>
                <w:szCs w:val="24"/>
              </w:rPr>
            </w:pPr>
            <w:r>
              <w:rPr>
                <w:kern w:val="2"/>
                <w:szCs w:val="24"/>
              </w:rPr>
              <w:t>1.1.10. Atstovavimo pagrindas</w:t>
            </w:r>
          </w:p>
        </w:tc>
        <w:tc>
          <w:tcPr>
            <w:tcW w:w="3510" w:type="dxa"/>
          </w:tcPr>
          <w:p w14:paraId="09F41201" w14:textId="65D05BF8" w:rsidR="00405921" w:rsidRDefault="00405921" w:rsidP="00C368C5">
            <w:pPr>
              <w:jc w:val="both"/>
              <w:rPr>
                <w:kern w:val="2"/>
                <w:szCs w:val="24"/>
              </w:rPr>
            </w:pPr>
          </w:p>
        </w:tc>
      </w:tr>
      <w:tr w:rsidR="00405921" w14:paraId="5FB02555" w14:textId="77777777">
        <w:tc>
          <w:tcPr>
            <w:tcW w:w="2808" w:type="dxa"/>
            <w:vMerge w:val="restart"/>
          </w:tcPr>
          <w:p w14:paraId="45E04D74" w14:textId="77777777" w:rsidR="00405921" w:rsidRDefault="00405921">
            <w:pPr>
              <w:rPr>
                <w:b/>
                <w:bCs/>
                <w:kern w:val="2"/>
                <w:szCs w:val="24"/>
              </w:rPr>
            </w:pPr>
          </w:p>
          <w:p w14:paraId="49082266" w14:textId="77777777" w:rsidR="00405921" w:rsidRDefault="00405921">
            <w:pPr>
              <w:rPr>
                <w:b/>
                <w:bCs/>
                <w:kern w:val="2"/>
                <w:szCs w:val="24"/>
              </w:rPr>
            </w:pPr>
          </w:p>
          <w:p w14:paraId="581C72ED" w14:textId="77777777" w:rsidR="00405921" w:rsidRDefault="00405921">
            <w:pPr>
              <w:rPr>
                <w:b/>
                <w:bCs/>
                <w:color w:val="FF0000"/>
                <w:kern w:val="2"/>
                <w:szCs w:val="24"/>
              </w:rPr>
            </w:pPr>
          </w:p>
          <w:p w14:paraId="5671E010" w14:textId="77777777" w:rsidR="00405921" w:rsidRDefault="00A224F2">
            <w:pPr>
              <w:rPr>
                <w:b/>
                <w:bCs/>
                <w:kern w:val="2"/>
                <w:szCs w:val="24"/>
              </w:rPr>
            </w:pPr>
            <w:r>
              <w:rPr>
                <w:b/>
                <w:bCs/>
                <w:kern w:val="2"/>
                <w:szCs w:val="24"/>
              </w:rPr>
              <w:t>1.2. Tiekėjas</w:t>
            </w:r>
          </w:p>
          <w:p w14:paraId="1B668495" w14:textId="77777777" w:rsidR="00405921" w:rsidRDefault="00405921">
            <w:pPr>
              <w:rPr>
                <w:color w:val="0070C0"/>
                <w:kern w:val="2"/>
                <w:szCs w:val="24"/>
              </w:rPr>
            </w:pPr>
          </w:p>
          <w:p w14:paraId="46F8FE74" w14:textId="77777777" w:rsidR="00405921" w:rsidRDefault="00405921">
            <w:pPr>
              <w:rPr>
                <w:b/>
                <w:bCs/>
                <w:kern w:val="2"/>
                <w:szCs w:val="24"/>
              </w:rPr>
            </w:pPr>
          </w:p>
        </w:tc>
        <w:tc>
          <w:tcPr>
            <w:tcW w:w="3240" w:type="dxa"/>
          </w:tcPr>
          <w:p w14:paraId="59467611" w14:textId="77777777" w:rsidR="00405921" w:rsidRDefault="00A224F2">
            <w:pPr>
              <w:rPr>
                <w:kern w:val="2"/>
                <w:szCs w:val="24"/>
              </w:rPr>
            </w:pPr>
            <w:r>
              <w:rPr>
                <w:kern w:val="2"/>
                <w:szCs w:val="24"/>
              </w:rPr>
              <w:t>1.2.1. Pavadinimas</w:t>
            </w:r>
          </w:p>
        </w:tc>
        <w:tc>
          <w:tcPr>
            <w:tcW w:w="3510" w:type="dxa"/>
          </w:tcPr>
          <w:p w14:paraId="7F2C406A" w14:textId="77777777" w:rsidR="00405921" w:rsidRDefault="00405921">
            <w:pPr>
              <w:jc w:val="center"/>
              <w:rPr>
                <w:kern w:val="2"/>
                <w:szCs w:val="24"/>
              </w:rPr>
            </w:pPr>
          </w:p>
        </w:tc>
      </w:tr>
      <w:tr w:rsidR="00405921" w14:paraId="4D6DF19B" w14:textId="77777777">
        <w:tc>
          <w:tcPr>
            <w:tcW w:w="2808" w:type="dxa"/>
            <w:vMerge/>
          </w:tcPr>
          <w:p w14:paraId="03950D6B" w14:textId="77777777" w:rsidR="00405921" w:rsidRDefault="00405921">
            <w:pPr>
              <w:rPr>
                <w:b/>
                <w:bCs/>
                <w:kern w:val="2"/>
                <w:szCs w:val="24"/>
              </w:rPr>
            </w:pPr>
          </w:p>
        </w:tc>
        <w:tc>
          <w:tcPr>
            <w:tcW w:w="3240" w:type="dxa"/>
          </w:tcPr>
          <w:p w14:paraId="083065B1" w14:textId="77777777" w:rsidR="00405921" w:rsidRDefault="00A224F2">
            <w:pPr>
              <w:rPr>
                <w:kern w:val="2"/>
                <w:szCs w:val="24"/>
              </w:rPr>
            </w:pPr>
            <w:r>
              <w:rPr>
                <w:kern w:val="2"/>
                <w:szCs w:val="24"/>
              </w:rPr>
              <w:t>1.2.2. Juridinio asmens kodas</w:t>
            </w:r>
          </w:p>
        </w:tc>
        <w:tc>
          <w:tcPr>
            <w:tcW w:w="3510" w:type="dxa"/>
          </w:tcPr>
          <w:p w14:paraId="43B9E408" w14:textId="77777777" w:rsidR="00405921" w:rsidRDefault="00405921">
            <w:pPr>
              <w:jc w:val="center"/>
              <w:rPr>
                <w:kern w:val="2"/>
                <w:szCs w:val="24"/>
              </w:rPr>
            </w:pPr>
          </w:p>
        </w:tc>
      </w:tr>
      <w:tr w:rsidR="00405921" w14:paraId="3F32EDA8" w14:textId="77777777">
        <w:tc>
          <w:tcPr>
            <w:tcW w:w="2808" w:type="dxa"/>
            <w:vMerge/>
          </w:tcPr>
          <w:p w14:paraId="0DDA93F7" w14:textId="77777777" w:rsidR="00405921" w:rsidRDefault="00405921">
            <w:pPr>
              <w:rPr>
                <w:b/>
                <w:bCs/>
                <w:kern w:val="2"/>
                <w:szCs w:val="24"/>
              </w:rPr>
            </w:pPr>
          </w:p>
        </w:tc>
        <w:tc>
          <w:tcPr>
            <w:tcW w:w="3240" w:type="dxa"/>
          </w:tcPr>
          <w:p w14:paraId="156B173E" w14:textId="77777777" w:rsidR="00405921" w:rsidRDefault="00A224F2">
            <w:pPr>
              <w:rPr>
                <w:kern w:val="2"/>
                <w:szCs w:val="24"/>
              </w:rPr>
            </w:pPr>
            <w:r>
              <w:rPr>
                <w:kern w:val="2"/>
                <w:szCs w:val="24"/>
              </w:rPr>
              <w:t>1.2.3. Adresas</w:t>
            </w:r>
          </w:p>
        </w:tc>
        <w:tc>
          <w:tcPr>
            <w:tcW w:w="3510" w:type="dxa"/>
          </w:tcPr>
          <w:p w14:paraId="486754F4" w14:textId="77777777" w:rsidR="00405921" w:rsidRDefault="00405921">
            <w:pPr>
              <w:jc w:val="center"/>
              <w:rPr>
                <w:kern w:val="2"/>
                <w:szCs w:val="24"/>
              </w:rPr>
            </w:pPr>
          </w:p>
        </w:tc>
      </w:tr>
      <w:tr w:rsidR="00405921" w14:paraId="02D33D10" w14:textId="77777777">
        <w:tc>
          <w:tcPr>
            <w:tcW w:w="2808" w:type="dxa"/>
            <w:vMerge/>
          </w:tcPr>
          <w:p w14:paraId="1FD417C8" w14:textId="77777777" w:rsidR="00405921" w:rsidRDefault="00405921">
            <w:pPr>
              <w:rPr>
                <w:b/>
                <w:bCs/>
                <w:kern w:val="2"/>
                <w:szCs w:val="24"/>
              </w:rPr>
            </w:pPr>
          </w:p>
        </w:tc>
        <w:tc>
          <w:tcPr>
            <w:tcW w:w="3240" w:type="dxa"/>
          </w:tcPr>
          <w:p w14:paraId="26A10DA7" w14:textId="77777777" w:rsidR="00405921" w:rsidRDefault="00A224F2">
            <w:pPr>
              <w:rPr>
                <w:kern w:val="2"/>
                <w:szCs w:val="24"/>
              </w:rPr>
            </w:pPr>
            <w:r>
              <w:rPr>
                <w:kern w:val="2"/>
                <w:szCs w:val="24"/>
              </w:rPr>
              <w:t>1.2.4. PVM mokėtojo kodas</w:t>
            </w:r>
          </w:p>
        </w:tc>
        <w:tc>
          <w:tcPr>
            <w:tcW w:w="3510" w:type="dxa"/>
          </w:tcPr>
          <w:p w14:paraId="0B9589C7" w14:textId="77777777" w:rsidR="00405921" w:rsidRDefault="00405921">
            <w:pPr>
              <w:jc w:val="center"/>
              <w:rPr>
                <w:kern w:val="2"/>
                <w:szCs w:val="24"/>
              </w:rPr>
            </w:pPr>
          </w:p>
        </w:tc>
      </w:tr>
      <w:tr w:rsidR="00405921" w14:paraId="6B85002B" w14:textId="77777777">
        <w:tc>
          <w:tcPr>
            <w:tcW w:w="2808" w:type="dxa"/>
            <w:vMerge/>
          </w:tcPr>
          <w:p w14:paraId="7CDA30E7" w14:textId="77777777" w:rsidR="00405921" w:rsidRDefault="00405921">
            <w:pPr>
              <w:rPr>
                <w:b/>
                <w:bCs/>
                <w:kern w:val="2"/>
                <w:szCs w:val="24"/>
              </w:rPr>
            </w:pPr>
          </w:p>
        </w:tc>
        <w:tc>
          <w:tcPr>
            <w:tcW w:w="3240" w:type="dxa"/>
          </w:tcPr>
          <w:p w14:paraId="5993008F" w14:textId="77777777" w:rsidR="00405921" w:rsidRDefault="00A224F2">
            <w:pPr>
              <w:rPr>
                <w:kern w:val="2"/>
                <w:szCs w:val="24"/>
              </w:rPr>
            </w:pPr>
            <w:r>
              <w:rPr>
                <w:kern w:val="2"/>
                <w:szCs w:val="24"/>
              </w:rPr>
              <w:t>1.2.5. Atsiskaitomoji sąskaita</w:t>
            </w:r>
          </w:p>
        </w:tc>
        <w:tc>
          <w:tcPr>
            <w:tcW w:w="3510" w:type="dxa"/>
          </w:tcPr>
          <w:p w14:paraId="77895B6B" w14:textId="77777777" w:rsidR="00405921" w:rsidRDefault="00405921">
            <w:pPr>
              <w:jc w:val="center"/>
              <w:rPr>
                <w:kern w:val="2"/>
                <w:szCs w:val="24"/>
              </w:rPr>
            </w:pPr>
          </w:p>
        </w:tc>
      </w:tr>
      <w:tr w:rsidR="00405921" w14:paraId="7466A68A" w14:textId="77777777">
        <w:tc>
          <w:tcPr>
            <w:tcW w:w="2808" w:type="dxa"/>
            <w:vMerge/>
          </w:tcPr>
          <w:p w14:paraId="68646BD4" w14:textId="77777777" w:rsidR="00405921" w:rsidRDefault="00405921">
            <w:pPr>
              <w:rPr>
                <w:b/>
                <w:bCs/>
                <w:kern w:val="2"/>
                <w:szCs w:val="24"/>
              </w:rPr>
            </w:pPr>
          </w:p>
        </w:tc>
        <w:tc>
          <w:tcPr>
            <w:tcW w:w="3240" w:type="dxa"/>
          </w:tcPr>
          <w:p w14:paraId="6F8987BE" w14:textId="77777777" w:rsidR="00405921" w:rsidRDefault="00A224F2">
            <w:pPr>
              <w:rPr>
                <w:kern w:val="2"/>
                <w:szCs w:val="24"/>
              </w:rPr>
            </w:pPr>
            <w:r>
              <w:rPr>
                <w:kern w:val="2"/>
                <w:szCs w:val="24"/>
              </w:rPr>
              <w:t>1.2.6. Bankas, banko kodas</w:t>
            </w:r>
          </w:p>
        </w:tc>
        <w:tc>
          <w:tcPr>
            <w:tcW w:w="3510" w:type="dxa"/>
          </w:tcPr>
          <w:p w14:paraId="0A297B2A" w14:textId="77777777" w:rsidR="00405921" w:rsidRDefault="00405921">
            <w:pPr>
              <w:jc w:val="center"/>
              <w:rPr>
                <w:kern w:val="2"/>
                <w:szCs w:val="24"/>
              </w:rPr>
            </w:pPr>
          </w:p>
        </w:tc>
      </w:tr>
      <w:tr w:rsidR="00405921" w14:paraId="0DCAD9B1" w14:textId="77777777">
        <w:tc>
          <w:tcPr>
            <w:tcW w:w="2808" w:type="dxa"/>
            <w:vMerge/>
          </w:tcPr>
          <w:p w14:paraId="210FE363" w14:textId="77777777" w:rsidR="00405921" w:rsidRDefault="00405921">
            <w:pPr>
              <w:rPr>
                <w:b/>
                <w:bCs/>
                <w:kern w:val="2"/>
                <w:szCs w:val="24"/>
              </w:rPr>
            </w:pPr>
          </w:p>
        </w:tc>
        <w:tc>
          <w:tcPr>
            <w:tcW w:w="3240" w:type="dxa"/>
          </w:tcPr>
          <w:p w14:paraId="79930C20" w14:textId="77777777" w:rsidR="00405921" w:rsidRDefault="00A224F2">
            <w:pPr>
              <w:rPr>
                <w:kern w:val="2"/>
                <w:szCs w:val="24"/>
              </w:rPr>
            </w:pPr>
            <w:r>
              <w:rPr>
                <w:kern w:val="2"/>
                <w:szCs w:val="24"/>
              </w:rPr>
              <w:t>1.2.7. Telefonas</w:t>
            </w:r>
          </w:p>
        </w:tc>
        <w:tc>
          <w:tcPr>
            <w:tcW w:w="3510" w:type="dxa"/>
          </w:tcPr>
          <w:p w14:paraId="19452C8D" w14:textId="77777777" w:rsidR="00405921" w:rsidRDefault="00405921">
            <w:pPr>
              <w:jc w:val="center"/>
              <w:rPr>
                <w:kern w:val="2"/>
                <w:szCs w:val="24"/>
              </w:rPr>
            </w:pPr>
          </w:p>
        </w:tc>
      </w:tr>
      <w:tr w:rsidR="00405921" w14:paraId="5025AA1D" w14:textId="77777777">
        <w:tc>
          <w:tcPr>
            <w:tcW w:w="2808" w:type="dxa"/>
            <w:vMerge/>
          </w:tcPr>
          <w:p w14:paraId="3A0E252E" w14:textId="77777777" w:rsidR="00405921" w:rsidRDefault="00405921">
            <w:pPr>
              <w:rPr>
                <w:b/>
                <w:bCs/>
                <w:kern w:val="2"/>
                <w:szCs w:val="24"/>
              </w:rPr>
            </w:pPr>
          </w:p>
        </w:tc>
        <w:tc>
          <w:tcPr>
            <w:tcW w:w="3240" w:type="dxa"/>
          </w:tcPr>
          <w:p w14:paraId="4BB5334C" w14:textId="77777777" w:rsidR="00405921" w:rsidRDefault="00A224F2">
            <w:pPr>
              <w:rPr>
                <w:kern w:val="2"/>
                <w:szCs w:val="24"/>
              </w:rPr>
            </w:pPr>
            <w:r>
              <w:rPr>
                <w:kern w:val="2"/>
                <w:szCs w:val="24"/>
              </w:rPr>
              <w:t>1.2.8. El. paštas</w:t>
            </w:r>
          </w:p>
        </w:tc>
        <w:tc>
          <w:tcPr>
            <w:tcW w:w="3510" w:type="dxa"/>
          </w:tcPr>
          <w:p w14:paraId="017DBF6F" w14:textId="77777777" w:rsidR="00405921" w:rsidRDefault="00405921">
            <w:pPr>
              <w:jc w:val="center"/>
              <w:rPr>
                <w:kern w:val="2"/>
                <w:szCs w:val="24"/>
              </w:rPr>
            </w:pPr>
          </w:p>
        </w:tc>
      </w:tr>
      <w:tr w:rsidR="00405921" w14:paraId="498B0E02" w14:textId="77777777">
        <w:tc>
          <w:tcPr>
            <w:tcW w:w="2808" w:type="dxa"/>
            <w:vMerge/>
          </w:tcPr>
          <w:p w14:paraId="4FFBFB7E" w14:textId="77777777" w:rsidR="00405921" w:rsidRDefault="00405921">
            <w:pPr>
              <w:rPr>
                <w:b/>
                <w:bCs/>
                <w:kern w:val="2"/>
                <w:szCs w:val="24"/>
              </w:rPr>
            </w:pPr>
          </w:p>
        </w:tc>
        <w:tc>
          <w:tcPr>
            <w:tcW w:w="3240" w:type="dxa"/>
          </w:tcPr>
          <w:p w14:paraId="10EBF7BA" w14:textId="77777777" w:rsidR="00405921" w:rsidRDefault="00A224F2">
            <w:pPr>
              <w:rPr>
                <w:kern w:val="2"/>
                <w:szCs w:val="24"/>
              </w:rPr>
            </w:pPr>
            <w:r>
              <w:rPr>
                <w:kern w:val="2"/>
                <w:szCs w:val="24"/>
              </w:rPr>
              <w:t>1.2.9. Šalies atstovas</w:t>
            </w:r>
          </w:p>
        </w:tc>
        <w:tc>
          <w:tcPr>
            <w:tcW w:w="3510" w:type="dxa"/>
          </w:tcPr>
          <w:p w14:paraId="478B6413" w14:textId="77777777" w:rsidR="00405921" w:rsidRDefault="00405921">
            <w:pPr>
              <w:jc w:val="center"/>
              <w:rPr>
                <w:kern w:val="2"/>
                <w:szCs w:val="24"/>
              </w:rPr>
            </w:pPr>
          </w:p>
        </w:tc>
      </w:tr>
      <w:tr w:rsidR="00405921" w14:paraId="24429C5A" w14:textId="77777777">
        <w:tc>
          <w:tcPr>
            <w:tcW w:w="2808" w:type="dxa"/>
            <w:vMerge/>
          </w:tcPr>
          <w:p w14:paraId="76A54C26" w14:textId="77777777" w:rsidR="00405921" w:rsidRDefault="00405921">
            <w:pPr>
              <w:rPr>
                <w:b/>
                <w:bCs/>
                <w:kern w:val="2"/>
                <w:szCs w:val="24"/>
              </w:rPr>
            </w:pPr>
          </w:p>
        </w:tc>
        <w:tc>
          <w:tcPr>
            <w:tcW w:w="3240" w:type="dxa"/>
          </w:tcPr>
          <w:p w14:paraId="3E673D73" w14:textId="77777777" w:rsidR="00405921" w:rsidRDefault="00A224F2">
            <w:pPr>
              <w:rPr>
                <w:kern w:val="2"/>
                <w:szCs w:val="24"/>
              </w:rPr>
            </w:pPr>
            <w:r>
              <w:rPr>
                <w:kern w:val="2"/>
                <w:szCs w:val="24"/>
              </w:rPr>
              <w:t>1.2.10. Atstovavimo pagrindas</w:t>
            </w:r>
          </w:p>
        </w:tc>
        <w:tc>
          <w:tcPr>
            <w:tcW w:w="3510" w:type="dxa"/>
          </w:tcPr>
          <w:p w14:paraId="19AD3122" w14:textId="77777777" w:rsidR="00405921" w:rsidRDefault="00405921">
            <w:pPr>
              <w:jc w:val="center"/>
              <w:rPr>
                <w:kern w:val="2"/>
                <w:szCs w:val="24"/>
              </w:rPr>
            </w:pPr>
          </w:p>
        </w:tc>
      </w:tr>
    </w:tbl>
    <w:p w14:paraId="2A74E89C" w14:textId="77777777" w:rsidR="00405921" w:rsidRDefault="0040592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05921" w14:paraId="149E9146" w14:textId="77777777">
        <w:trPr>
          <w:trHeight w:val="300"/>
        </w:trPr>
        <w:tc>
          <w:tcPr>
            <w:tcW w:w="9535" w:type="dxa"/>
            <w:gridSpan w:val="5"/>
          </w:tcPr>
          <w:p w14:paraId="620C8030" w14:textId="77777777" w:rsidR="00405921" w:rsidRDefault="00A224F2">
            <w:pPr>
              <w:jc w:val="center"/>
              <w:rPr>
                <w:b/>
                <w:bCs/>
                <w:kern w:val="2"/>
                <w:szCs w:val="24"/>
              </w:rPr>
            </w:pPr>
            <w:r>
              <w:rPr>
                <w:b/>
                <w:bCs/>
                <w:kern w:val="2"/>
                <w:szCs w:val="24"/>
              </w:rPr>
              <w:t>2. ATSAKINGI ASMENYS</w:t>
            </w:r>
          </w:p>
        </w:tc>
      </w:tr>
      <w:tr w:rsidR="00405921" w14:paraId="41737C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7EA1F" w14:textId="77777777" w:rsidR="00405921" w:rsidRDefault="00A224F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037469" w14:textId="77777777" w:rsidR="001941ED" w:rsidRPr="004851FE" w:rsidRDefault="001941ED" w:rsidP="001941ED">
            <w:pPr>
              <w:jc w:val="both"/>
              <w:rPr>
                <w:kern w:val="2"/>
                <w:szCs w:val="24"/>
              </w:rPr>
            </w:pPr>
            <w:r w:rsidRPr="004851FE">
              <w:rPr>
                <w:kern w:val="2"/>
                <w:szCs w:val="24"/>
              </w:rPr>
              <w:t>Direktoriaus pavaduotojas ūkio reikalams, infrastruktūrai ir valdymui Deimantas Miliauskas, tel. Nr. +370 310 52623, el. p. deimantas.</w:t>
            </w:r>
            <w:hyperlink r:id="rId7" w:history="1">
              <w:r w:rsidRPr="004851FE">
                <w:t>miliauskas@vivasc.lt</w:t>
              </w:r>
            </w:hyperlink>
            <w:r w:rsidRPr="004851FE">
              <w:rPr>
                <w:kern w:val="2"/>
                <w:szCs w:val="24"/>
              </w:rPr>
              <w:t xml:space="preserve"> </w:t>
            </w:r>
          </w:p>
          <w:p w14:paraId="3395A860" w14:textId="77777777" w:rsidR="001941ED" w:rsidRPr="00546536" w:rsidRDefault="001941ED" w:rsidP="001941ED">
            <w:pPr>
              <w:jc w:val="both"/>
              <w:rPr>
                <w:kern w:val="2"/>
                <w:szCs w:val="24"/>
              </w:rPr>
            </w:pPr>
            <w:r w:rsidRPr="004851FE">
              <w:rPr>
                <w:kern w:val="2"/>
                <w:szCs w:val="24"/>
              </w:rPr>
              <w:t>Viešųjų pirkimų organizavimo specialistas Valdas Volungevičius, tel. Nr. +370 310 32080, el. p. valdas.volungevicius@vivsc.lt</w:t>
            </w:r>
          </w:p>
          <w:p w14:paraId="561D69DF" w14:textId="591F621A" w:rsidR="00405921" w:rsidRDefault="00405921">
            <w:pPr>
              <w:rPr>
                <w:color w:val="4472C4"/>
                <w:kern w:val="2"/>
                <w:szCs w:val="24"/>
              </w:rPr>
            </w:pPr>
          </w:p>
        </w:tc>
      </w:tr>
      <w:tr w:rsidR="00405921" w14:paraId="66D75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70E230" w14:textId="77777777" w:rsidR="00405921" w:rsidRDefault="00A224F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1F240" w14:textId="650D1DDF" w:rsidR="00405921" w:rsidRDefault="00405921">
            <w:pPr>
              <w:rPr>
                <w:color w:val="4472C4"/>
                <w:kern w:val="2"/>
                <w:szCs w:val="24"/>
              </w:rPr>
            </w:pPr>
          </w:p>
        </w:tc>
      </w:tr>
      <w:tr w:rsidR="00405921" w14:paraId="4CFB13E7" w14:textId="77777777">
        <w:trPr>
          <w:trHeight w:val="300"/>
        </w:trPr>
        <w:tc>
          <w:tcPr>
            <w:tcW w:w="9535" w:type="dxa"/>
            <w:gridSpan w:val="5"/>
          </w:tcPr>
          <w:p w14:paraId="6F528D13" w14:textId="77777777" w:rsidR="00405921" w:rsidRDefault="00A224F2">
            <w:pPr>
              <w:jc w:val="center"/>
              <w:rPr>
                <w:b/>
                <w:bCs/>
                <w:kern w:val="2"/>
                <w:szCs w:val="24"/>
              </w:rPr>
            </w:pPr>
            <w:r>
              <w:rPr>
                <w:b/>
                <w:bCs/>
                <w:kern w:val="2"/>
                <w:szCs w:val="24"/>
              </w:rPr>
              <w:t>3. SUTARTIES DALYKAS</w:t>
            </w:r>
          </w:p>
        </w:tc>
      </w:tr>
      <w:tr w:rsidR="00405921" w14:paraId="78D77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76473" w14:textId="77777777" w:rsidR="00405921" w:rsidRDefault="00A224F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D75F0C0" w14:textId="1EF55782" w:rsidR="00BF6457" w:rsidRDefault="001941ED" w:rsidP="00BF6457">
            <w:pPr>
              <w:jc w:val="both"/>
              <w:rPr>
                <w:b/>
                <w:bCs/>
                <w:color w:val="000000"/>
              </w:rPr>
            </w:pPr>
            <w:r w:rsidRPr="004851FE">
              <w:rPr>
                <w:kern w:val="2"/>
                <w:szCs w:val="24"/>
              </w:rPr>
              <w:t xml:space="preserve">Tiekėjas įsipareigoja Sutartyje numatytomis sąlygomis perduoti Pirkėjui </w:t>
            </w:r>
            <w:r w:rsidR="00BF6457">
              <w:rPr>
                <w:b/>
                <w:bCs/>
                <w:color w:val="000000"/>
              </w:rPr>
              <w:t xml:space="preserve">Reagentus ir papildomas priemones imunometriniams tyrimams atlikti </w:t>
            </w:r>
          </w:p>
          <w:p w14:paraId="6AE89CE2" w14:textId="17579B3E" w:rsidR="00405921" w:rsidRDefault="001941ED" w:rsidP="00BF6457">
            <w:pPr>
              <w:jc w:val="both"/>
              <w:rPr>
                <w:color w:val="000000"/>
                <w:kern w:val="2"/>
                <w:szCs w:val="24"/>
              </w:rPr>
            </w:pPr>
            <w:r w:rsidRPr="004851FE">
              <w:rPr>
                <w:kern w:val="2"/>
                <w:szCs w:val="24"/>
              </w:rPr>
              <w:lastRenderedPageBreak/>
              <w:t>(toliau – Prekės).</w:t>
            </w:r>
            <w:r w:rsidR="00BF6457">
              <w:rPr>
                <w:kern w:val="2"/>
                <w:szCs w:val="24"/>
              </w:rPr>
              <w:t xml:space="preserve"> </w:t>
            </w:r>
            <w:r w:rsidRPr="004851FE">
              <w:rPr>
                <w:kern w:val="2"/>
                <w:szCs w:val="24"/>
              </w:rPr>
              <w:t>Išsamus Prekių aprašymas ir kiti reikalavimai tiekiamoms Prekėms nustatyti Sutarties priede Nr. [1] „Techninė specifikacija“ (toliau – Techninė specifikacija) ir Sutarties priede Nr. [2] „Pasiūlymas“.</w:t>
            </w:r>
          </w:p>
        </w:tc>
      </w:tr>
      <w:tr w:rsidR="00405921" w14:paraId="36E63B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A8C033" w14:textId="77777777" w:rsidR="00405921" w:rsidRDefault="00A224F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0E25BBC" w14:textId="7BD1305E" w:rsidR="00405921" w:rsidRDefault="00F90A4B">
            <w:pPr>
              <w:rPr>
                <w:kern w:val="2"/>
                <w:szCs w:val="24"/>
              </w:rPr>
            </w:pPr>
            <w:r>
              <w:rPr>
                <w:kern w:val="2"/>
                <w:szCs w:val="24"/>
              </w:rPr>
              <w:t xml:space="preserve"> </w:t>
            </w:r>
            <w:r w:rsidR="00BF6457">
              <w:rPr>
                <w:kern w:val="2"/>
                <w:szCs w:val="24"/>
              </w:rPr>
              <w:t xml:space="preserve">Laboratoriniai reagentai, pirkimo Nr. </w:t>
            </w:r>
            <w:r w:rsidR="00BF6457" w:rsidRPr="00BF6457">
              <w:rPr>
                <w:kern w:val="2"/>
                <w:szCs w:val="24"/>
              </w:rPr>
              <w:t>7450733</w:t>
            </w:r>
          </w:p>
        </w:tc>
      </w:tr>
      <w:tr w:rsidR="00405921" w14:paraId="343100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79EFC4" w14:textId="77777777" w:rsidR="00405921" w:rsidRDefault="00A224F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9A9ACA" w14:textId="4580CEFD" w:rsidR="00405921" w:rsidRPr="00E41F44" w:rsidRDefault="0056160E" w:rsidP="00E41F44">
            <w:pPr>
              <w:rPr>
                <w:kern w:val="2"/>
                <w:szCs w:val="24"/>
              </w:rPr>
            </w:pPr>
            <w:r>
              <w:rPr>
                <w:kern w:val="2"/>
                <w:szCs w:val="24"/>
              </w:rPr>
              <w:t>Netaikoma</w:t>
            </w:r>
          </w:p>
        </w:tc>
      </w:tr>
      <w:tr w:rsidR="00405921" w14:paraId="5F8953E6" w14:textId="77777777">
        <w:trPr>
          <w:trHeight w:val="300"/>
        </w:trPr>
        <w:tc>
          <w:tcPr>
            <w:tcW w:w="9535" w:type="dxa"/>
            <w:gridSpan w:val="5"/>
          </w:tcPr>
          <w:p w14:paraId="56F06617" w14:textId="77777777" w:rsidR="00405921" w:rsidRDefault="00A224F2">
            <w:pPr>
              <w:jc w:val="center"/>
              <w:rPr>
                <w:b/>
                <w:bCs/>
                <w:kern w:val="2"/>
                <w:szCs w:val="24"/>
              </w:rPr>
            </w:pPr>
            <w:r>
              <w:rPr>
                <w:b/>
                <w:bCs/>
                <w:kern w:val="2"/>
                <w:szCs w:val="24"/>
              </w:rPr>
              <w:t>4. PREKIŲ PRISTATYMO TERMINAI IR PREKIŲ PERDAVIMO - PRIĖMIMO TVARKA</w:t>
            </w:r>
          </w:p>
        </w:tc>
      </w:tr>
      <w:tr w:rsidR="00405921" w14:paraId="3BF61394" w14:textId="77777777" w:rsidTr="00E7644A">
        <w:trPr>
          <w:trHeight w:val="1232"/>
        </w:trPr>
        <w:tc>
          <w:tcPr>
            <w:tcW w:w="2707" w:type="dxa"/>
            <w:gridSpan w:val="3"/>
            <w:tcBorders>
              <w:top w:val="single" w:sz="4" w:space="0" w:color="auto"/>
              <w:left w:val="single" w:sz="4" w:space="0" w:color="auto"/>
              <w:bottom w:val="single" w:sz="4" w:space="0" w:color="auto"/>
              <w:right w:val="single" w:sz="4" w:space="0" w:color="auto"/>
            </w:tcBorders>
          </w:tcPr>
          <w:p w14:paraId="32648CB3" w14:textId="77777777" w:rsidR="00405921" w:rsidRDefault="00A224F2">
            <w:pPr>
              <w:rPr>
                <w:b/>
                <w:bCs/>
                <w:kern w:val="2"/>
                <w:szCs w:val="24"/>
              </w:rPr>
            </w:pPr>
            <w:r>
              <w:rPr>
                <w:b/>
                <w:bCs/>
                <w:kern w:val="2"/>
                <w:szCs w:val="24"/>
              </w:rPr>
              <w:t>4.1. Prekių pristatymo terminas, kai Prekės pristatomos vienu kartu</w:t>
            </w:r>
          </w:p>
          <w:p w14:paraId="56768951" w14:textId="77777777" w:rsidR="00405921" w:rsidRDefault="00405921">
            <w:pPr>
              <w:rPr>
                <w:b/>
                <w:bCs/>
                <w:kern w:val="2"/>
                <w:szCs w:val="24"/>
              </w:rPr>
            </w:pPr>
          </w:p>
          <w:p w14:paraId="527026B9" w14:textId="6A2309E5" w:rsidR="00405921" w:rsidRDefault="0040592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E6C4DEC" w14:textId="5EF6DD5C" w:rsidR="00405921" w:rsidRDefault="007C7974" w:rsidP="00E7644A">
            <w:pPr>
              <w:jc w:val="both"/>
              <w:textAlignment w:val="baseline"/>
              <w:rPr>
                <w:szCs w:val="24"/>
              </w:rPr>
            </w:pPr>
            <w:r>
              <w:rPr>
                <w:szCs w:val="24"/>
              </w:rPr>
              <w:t>Netaikoma</w:t>
            </w:r>
          </w:p>
        </w:tc>
      </w:tr>
      <w:tr w:rsidR="00405921" w14:paraId="3886F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9DB1F" w14:textId="77777777" w:rsidR="00405921" w:rsidRDefault="00A224F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9ED1D3A" w14:textId="03695804" w:rsidR="00405921" w:rsidRDefault="007C7974" w:rsidP="007C7974">
            <w:pPr>
              <w:jc w:val="both"/>
              <w:rPr>
                <w:color w:val="4472C4"/>
                <w:kern w:val="2"/>
                <w:szCs w:val="24"/>
              </w:rPr>
            </w:pPr>
            <w:r w:rsidRPr="007C7974">
              <w:rPr>
                <w:color w:val="000000" w:themeColor="text1"/>
                <w:kern w:val="2"/>
                <w:szCs w:val="24"/>
              </w:rPr>
              <w:t>Prekių tiekimo terminas – 36 mėnesiai. Tiekėjas įsipareigoja pristatyti Prekes Techninėje specifikacijoje nustatytai terminais ir sąlygomis.</w:t>
            </w:r>
          </w:p>
        </w:tc>
      </w:tr>
      <w:tr w:rsidR="00405921" w14:paraId="0FF3B9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63879" w14:textId="77777777" w:rsidR="00405921" w:rsidRDefault="00A224F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6132C1" w14:textId="77777777" w:rsidR="00405921" w:rsidRDefault="00A224F2">
            <w:pPr>
              <w:rPr>
                <w:kern w:val="2"/>
                <w:szCs w:val="24"/>
              </w:rPr>
            </w:pPr>
            <w:r>
              <w:rPr>
                <w:kern w:val="2"/>
                <w:szCs w:val="24"/>
              </w:rPr>
              <w:t>Netaikoma</w:t>
            </w:r>
          </w:p>
          <w:p w14:paraId="45048A43" w14:textId="77777777" w:rsidR="00405921" w:rsidRDefault="00405921">
            <w:pPr>
              <w:rPr>
                <w:color w:val="1F4E79"/>
                <w:kern w:val="2"/>
                <w:szCs w:val="24"/>
              </w:rPr>
            </w:pPr>
          </w:p>
          <w:p w14:paraId="176EC7CD" w14:textId="0162D645" w:rsidR="00405921" w:rsidRDefault="00405921">
            <w:pPr>
              <w:rPr>
                <w:kern w:val="2"/>
                <w:szCs w:val="24"/>
              </w:rPr>
            </w:pPr>
          </w:p>
        </w:tc>
      </w:tr>
      <w:tr w:rsidR="00405921" w14:paraId="6FE876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D35AF" w14:textId="77777777" w:rsidR="00405921" w:rsidRDefault="00A224F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311B13" w14:textId="4C79FBEE" w:rsidR="00405921" w:rsidRDefault="003E0CEF">
            <w:pPr>
              <w:rPr>
                <w:kern w:val="2"/>
                <w:szCs w:val="24"/>
              </w:rPr>
            </w:pPr>
            <w:r w:rsidRPr="004851FE">
              <w:rPr>
                <w:kern w:val="2"/>
                <w:szCs w:val="24"/>
              </w:rPr>
              <w:t>Užsakymai teikiami Tiekėjo nurodytu elektroniniu paštu  ir laikomi gautais po 24 (dvidešimt keturių valandų)</w:t>
            </w:r>
          </w:p>
        </w:tc>
      </w:tr>
      <w:tr w:rsidR="00405921" w14:paraId="3DFA54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283A51" w14:textId="77777777" w:rsidR="00405921" w:rsidRDefault="00A224F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65220F2" w14:textId="77777777" w:rsidR="00405921" w:rsidRDefault="00A224F2">
            <w:pPr>
              <w:rPr>
                <w:kern w:val="2"/>
                <w:szCs w:val="24"/>
              </w:rPr>
            </w:pPr>
            <w:r>
              <w:rPr>
                <w:kern w:val="2"/>
                <w:szCs w:val="24"/>
              </w:rPr>
              <w:t>Netaikoma</w:t>
            </w:r>
          </w:p>
          <w:p w14:paraId="27C6D6DB" w14:textId="77777777" w:rsidR="00405921" w:rsidRDefault="00405921">
            <w:pPr>
              <w:rPr>
                <w:kern w:val="2"/>
                <w:szCs w:val="24"/>
              </w:rPr>
            </w:pPr>
          </w:p>
          <w:p w14:paraId="7821A66B" w14:textId="3D4B3A3B" w:rsidR="00405921" w:rsidRDefault="00405921">
            <w:pPr>
              <w:rPr>
                <w:kern w:val="2"/>
                <w:szCs w:val="24"/>
              </w:rPr>
            </w:pPr>
          </w:p>
        </w:tc>
      </w:tr>
      <w:tr w:rsidR="00405921" w14:paraId="1B9944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E0A90" w14:textId="77777777" w:rsidR="00405921" w:rsidRDefault="00A224F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E0E15F7" w14:textId="1D6D5CA1" w:rsidR="003E0CEF" w:rsidRPr="003E0CEF" w:rsidRDefault="003E0CEF" w:rsidP="00911FC1">
            <w:pPr>
              <w:jc w:val="both"/>
              <w:rPr>
                <w:szCs w:val="24"/>
              </w:rPr>
            </w:pPr>
            <w:r w:rsidRPr="003E0CEF">
              <w:rPr>
                <w:szCs w:val="24"/>
              </w:rPr>
              <w:t>Pardavėjas kartu su Prekėmis pateikti Pirkėjui visą būtiną dokumentaciją, nurodytą Sutarties 1 priede, konsultuoti Pirkėją Prekių tinkamo naudojimo klausimais.</w:t>
            </w:r>
          </w:p>
          <w:p w14:paraId="0435B624" w14:textId="68DA697F" w:rsidR="00405921" w:rsidRPr="003E0CEF" w:rsidRDefault="00A224F2" w:rsidP="00E7644A">
            <w:pPr>
              <w:jc w:val="both"/>
              <w:rPr>
                <w:kern w:val="2"/>
                <w:szCs w:val="24"/>
              </w:rPr>
            </w:pPr>
            <w:r w:rsidRPr="003E0CEF">
              <w:rPr>
                <w:kern w:val="2"/>
                <w:szCs w:val="24"/>
              </w:rPr>
              <w:t>Tiekėjui nepateikus nurodytų dokumentų, laikoma, kad Prekės neatitinka Sutartyje nustatytų reikalavimų.</w:t>
            </w:r>
          </w:p>
        </w:tc>
      </w:tr>
      <w:tr w:rsidR="00405921" w14:paraId="21DBACB0" w14:textId="77777777">
        <w:trPr>
          <w:trHeight w:val="300"/>
        </w:trPr>
        <w:tc>
          <w:tcPr>
            <w:tcW w:w="9535" w:type="dxa"/>
            <w:gridSpan w:val="5"/>
          </w:tcPr>
          <w:p w14:paraId="61D41FFA" w14:textId="77777777" w:rsidR="00405921" w:rsidRDefault="00A224F2">
            <w:pPr>
              <w:jc w:val="center"/>
              <w:rPr>
                <w:b/>
                <w:bCs/>
                <w:kern w:val="2"/>
                <w:szCs w:val="24"/>
              </w:rPr>
            </w:pPr>
            <w:r>
              <w:rPr>
                <w:b/>
                <w:bCs/>
                <w:kern w:val="2"/>
                <w:szCs w:val="24"/>
              </w:rPr>
              <w:t>5. SUTARTIES KAINA IR ATSISKAITYMO TVARKA</w:t>
            </w:r>
          </w:p>
        </w:tc>
      </w:tr>
      <w:tr w:rsidR="00405921" w14:paraId="4B2DD2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CA0E0" w14:textId="77777777" w:rsidR="00405921" w:rsidRDefault="00A224F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8AEC99F" w14:textId="77777777" w:rsidR="00405921" w:rsidRDefault="00405921">
            <w:pPr>
              <w:rPr>
                <w:color w:val="4472C4"/>
                <w:kern w:val="2"/>
                <w:szCs w:val="24"/>
              </w:rPr>
            </w:pPr>
          </w:p>
          <w:p w14:paraId="6479D7EA" w14:textId="7E53D4AF" w:rsidR="00405921" w:rsidRDefault="00A224F2">
            <w:pPr>
              <w:rPr>
                <w:kern w:val="2"/>
                <w:szCs w:val="24"/>
              </w:rPr>
            </w:pPr>
            <w:r>
              <w:rPr>
                <w:kern w:val="2"/>
                <w:szCs w:val="24"/>
              </w:rPr>
              <w:t xml:space="preserve">Fiksuotos </w:t>
            </w:r>
            <w:r w:rsidR="007C7974">
              <w:rPr>
                <w:kern w:val="2"/>
                <w:szCs w:val="24"/>
              </w:rPr>
              <w:t>įkainio</w:t>
            </w:r>
            <w:r>
              <w:rPr>
                <w:kern w:val="2"/>
                <w:szCs w:val="24"/>
              </w:rPr>
              <w:t xml:space="preserve"> kainodara</w:t>
            </w:r>
          </w:p>
          <w:p w14:paraId="4C3FEB2C" w14:textId="0787534D" w:rsidR="00405921" w:rsidRDefault="00405921">
            <w:pPr>
              <w:rPr>
                <w:color w:val="4472C4"/>
                <w:kern w:val="2"/>
              </w:rPr>
            </w:pPr>
          </w:p>
        </w:tc>
      </w:tr>
      <w:tr w:rsidR="00405921" w14:paraId="60081A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88E08E" w14:textId="39C3F4EC" w:rsidR="00405921" w:rsidRDefault="00A224F2" w:rsidP="00E41F44">
            <w:pPr>
              <w:rPr>
                <w:b/>
                <w:bCs/>
                <w:kern w:val="2"/>
                <w:szCs w:val="24"/>
              </w:rPr>
            </w:pPr>
            <w:r>
              <w:rPr>
                <w:b/>
                <w:bCs/>
                <w:kern w:val="2"/>
                <w:szCs w:val="24"/>
              </w:rPr>
              <w:t xml:space="preserve">5.2. Pradinės Sutarties vertė ir Sutarties kaina, kai taikoma </w:t>
            </w:r>
            <w:r>
              <w:rPr>
                <w:b/>
                <w:bCs/>
                <w:kern w:val="2"/>
                <w:szCs w:val="24"/>
                <w:u w:val="single"/>
              </w:rPr>
              <w:t xml:space="preserve">fiksuotos </w:t>
            </w:r>
            <w:r w:rsidR="007C7974">
              <w:rPr>
                <w:b/>
                <w:bCs/>
                <w:kern w:val="2"/>
                <w:szCs w:val="24"/>
                <w:u w:val="single"/>
              </w:rPr>
              <w:t>įkainio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6733BA9" w14:textId="4CEC65F0" w:rsidR="00405921" w:rsidRPr="00A30856" w:rsidRDefault="00A30856">
            <w:pPr>
              <w:rPr>
                <w:color w:val="000000" w:themeColor="text1"/>
                <w:kern w:val="2"/>
                <w:szCs w:val="24"/>
              </w:rPr>
            </w:pPr>
            <w:r>
              <w:rPr>
                <w:color w:val="000000" w:themeColor="text1"/>
                <w:kern w:val="2"/>
                <w:szCs w:val="24"/>
              </w:rPr>
              <w:t xml:space="preserve">Pradinė sutarties vertė..... Eur be PVM, PVM..... ir   Sutarties kaina........Eur su PVM. </w:t>
            </w:r>
          </w:p>
          <w:p w14:paraId="1E6D7026" w14:textId="77777777" w:rsidR="00E7644A" w:rsidRDefault="00E7644A">
            <w:pPr>
              <w:rPr>
                <w:color w:val="FF0000"/>
                <w:kern w:val="2"/>
                <w:szCs w:val="24"/>
              </w:rPr>
            </w:pPr>
          </w:p>
          <w:p w14:paraId="2EBE9287" w14:textId="67B61FF5" w:rsidR="00E7644A" w:rsidRDefault="00E7644A">
            <w:pPr>
              <w:rPr>
                <w:color w:val="FF0000"/>
                <w:kern w:val="2"/>
                <w:szCs w:val="24"/>
              </w:rPr>
            </w:pPr>
          </w:p>
        </w:tc>
      </w:tr>
      <w:tr w:rsidR="003E0CEF" w14:paraId="464148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29DF20" w14:textId="2F0122DD" w:rsidR="003E0CEF" w:rsidRDefault="003E0CEF" w:rsidP="00E41F44">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416D2A2" w14:textId="72AEFEAD" w:rsidR="003E0CEF" w:rsidRDefault="003E0CEF" w:rsidP="003E0CEF">
            <w:pPr>
              <w:rPr>
                <w:kern w:val="2"/>
                <w:szCs w:val="24"/>
              </w:rPr>
            </w:pPr>
            <w:r w:rsidRPr="004851FE">
              <w:rPr>
                <w:kern w:val="2"/>
                <w:szCs w:val="24"/>
              </w:rPr>
              <w:t>Sutarties kaina</w:t>
            </w:r>
            <w:r w:rsidR="007C7974">
              <w:rPr>
                <w:kern w:val="2"/>
                <w:szCs w:val="24"/>
              </w:rPr>
              <w:t xml:space="preserve"> /įkainis</w:t>
            </w:r>
            <w:r w:rsidRPr="004851FE">
              <w:rPr>
                <w:kern w:val="2"/>
                <w:szCs w:val="24"/>
              </w:rPr>
              <w:t xml:space="preserve"> </w:t>
            </w:r>
            <w:r>
              <w:rPr>
                <w:kern w:val="2"/>
                <w:szCs w:val="24"/>
              </w:rPr>
              <w:t>bus perskaičiuojama:</w:t>
            </w:r>
          </w:p>
          <w:p w14:paraId="4A9B5975" w14:textId="77777777" w:rsidR="003E0CEF" w:rsidRDefault="003E0CEF" w:rsidP="003E0CEF">
            <w:pPr>
              <w:rPr>
                <w:color w:val="FF0000"/>
                <w:kern w:val="2"/>
                <w:szCs w:val="24"/>
              </w:rPr>
            </w:pPr>
            <w:r>
              <w:rPr>
                <w:kern w:val="2"/>
                <w:szCs w:val="24"/>
              </w:rPr>
              <w:t>5.3.1. dėl PVM tarifo pasikeitimo;</w:t>
            </w:r>
          </w:p>
          <w:p w14:paraId="44A698D0" w14:textId="427671A3" w:rsidR="003E0CEF" w:rsidRDefault="003E0CEF" w:rsidP="003E0CEF">
            <w:pPr>
              <w:rPr>
                <w:color w:val="FF0000"/>
                <w:kern w:val="2"/>
              </w:rPr>
            </w:pPr>
          </w:p>
        </w:tc>
      </w:tr>
      <w:tr w:rsidR="003E0CEF" w14:paraId="229CE0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2566E" w14:textId="77777777" w:rsidR="003E0CEF" w:rsidRDefault="003E0CEF" w:rsidP="003E0CEF">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4D9A81" w14:textId="77777777" w:rsidR="003E0CEF" w:rsidRPr="003E0CEF" w:rsidRDefault="003E0CEF" w:rsidP="003E0CEF">
            <w:pPr>
              <w:jc w:val="both"/>
              <w:rPr>
                <w:kern w:val="2"/>
                <w:szCs w:val="24"/>
              </w:rPr>
            </w:pPr>
            <w:r w:rsidRPr="003E0CEF">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222D1072" w14:textId="77777777" w:rsidR="003E0CEF" w:rsidRPr="003E0CEF" w:rsidRDefault="003E0CEF" w:rsidP="003E0CEF">
            <w:pPr>
              <w:rPr>
                <w:kern w:val="2"/>
                <w:szCs w:val="24"/>
              </w:rPr>
            </w:pPr>
          </w:p>
          <w:p w14:paraId="35DCA721" w14:textId="77777777" w:rsidR="003E0CEF" w:rsidRPr="003E0CEF" w:rsidRDefault="003E0CEF" w:rsidP="003E0CEF">
            <w:pPr>
              <w:jc w:val="both"/>
              <w:rPr>
                <w:color w:val="FF0000"/>
                <w:kern w:val="2"/>
              </w:rPr>
            </w:pPr>
            <w:r w:rsidRPr="003E0CEF">
              <w:rPr>
                <w:kern w:val="2"/>
              </w:rPr>
              <w:t>Perskaičiavimas įforminamas Susitarimu ne vėliau kaip per 5 (penkias dienas) nuo PVM mokėjimą reglamentuojančių teisės aktų pasikeitimo, kuris tampa neatskiriama Sutarties dalimi. Perskaičiuota (-as) Sutarties kaina taikoma (-as) už tą Prekių dalį, kurios bus tiekiamos nuo Šalių pasirašyto Susitarimo įsigaliojimo dienos</w:t>
            </w:r>
            <w:r w:rsidRPr="003E0CEF">
              <w:rPr>
                <w:color w:val="FF0000"/>
                <w:kern w:val="2"/>
              </w:rPr>
              <w:t>.</w:t>
            </w:r>
          </w:p>
          <w:p w14:paraId="71D8BB78" w14:textId="63422155" w:rsidR="003E0CEF" w:rsidRDefault="003E0CEF" w:rsidP="003E0CEF">
            <w:pPr>
              <w:rPr>
                <w:kern w:val="2"/>
                <w:szCs w:val="24"/>
              </w:rPr>
            </w:pPr>
          </w:p>
        </w:tc>
      </w:tr>
      <w:tr w:rsidR="003E0CEF" w14:paraId="6B9EF5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32F17" w14:textId="77777777" w:rsidR="003E0CEF" w:rsidRDefault="003E0CEF" w:rsidP="003E0CE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4288A1" w14:textId="77777777" w:rsidR="003E0CEF" w:rsidRDefault="003E0CEF" w:rsidP="003E0CEF">
            <w:pPr>
              <w:rPr>
                <w:kern w:val="2"/>
                <w:szCs w:val="24"/>
              </w:rPr>
            </w:pPr>
            <w:r>
              <w:rPr>
                <w:kern w:val="2"/>
                <w:szCs w:val="24"/>
              </w:rPr>
              <w:t>Netaikoma</w:t>
            </w:r>
          </w:p>
          <w:p w14:paraId="0C806B52" w14:textId="77777777" w:rsidR="003E0CEF" w:rsidRDefault="003E0CEF" w:rsidP="003E0CEF">
            <w:pPr>
              <w:rPr>
                <w:kern w:val="2"/>
                <w:szCs w:val="24"/>
              </w:rPr>
            </w:pPr>
          </w:p>
          <w:p w14:paraId="6C99558E" w14:textId="77777777" w:rsidR="003E0CEF" w:rsidRDefault="003E0CEF" w:rsidP="003E0CEF">
            <w:pPr>
              <w:rPr>
                <w:kern w:val="2"/>
              </w:rPr>
            </w:pPr>
          </w:p>
          <w:p w14:paraId="5174098B" w14:textId="617DDEA7" w:rsidR="003E0CEF" w:rsidRDefault="003E0CEF" w:rsidP="003E0CEF"/>
        </w:tc>
      </w:tr>
      <w:tr w:rsidR="007C7974" w14:paraId="585EA6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7270E4" w14:textId="689E124A" w:rsidR="007C7974" w:rsidRDefault="007C7974" w:rsidP="007C797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563A2FB" w14:textId="77777777" w:rsidR="007C7974" w:rsidRPr="000E28E8" w:rsidRDefault="007C7974" w:rsidP="007C7974">
            <w:pPr>
              <w:jc w:val="both"/>
              <w:rPr>
                <w:kern w:val="2"/>
                <w:sz w:val="22"/>
                <w:szCs w:val="22"/>
              </w:rPr>
            </w:pPr>
            <w:r w:rsidRPr="000E28E8">
              <w:rPr>
                <w:kern w:val="2"/>
                <w:sz w:val="22"/>
                <w:szCs w:val="22"/>
              </w:rPr>
              <w:t xml:space="preserve">5.3.3.1. Bet kuri Sutarties šalis Sutarties galiojimo metu turi teisę inicijuoti Sutarties įkainių peržiūrą (keitimą) ne anksčiau kaip po 6 mėnesių nuo </w:t>
            </w:r>
            <w:r w:rsidRPr="000E28E8">
              <w:rPr>
                <w:sz w:val="22"/>
                <w:szCs w:val="22"/>
              </w:rPr>
              <w:t xml:space="preserve">Sutarties įsigaliojimo dienos </w:t>
            </w:r>
            <w:r w:rsidRPr="000E28E8">
              <w:rPr>
                <w:kern w:val="2"/>
                <w:sz w:val="22"/>
                <w:szCs w:val="22"/>
              </w:rPr>
              <w:t xml:space="preserve"> (jeigu peržiūra jau buvo atlikta – nuo Susitarimo dėl paskutinio perskaičiavimo pagal šį Specialiųjų sąlygų papunktį įsigaliojimo dienos), </w:t>
            </w:r>
            <w:r w:rsidRPr="000E28E8">
              <w:rPr>
                <w:sz w:val="22"/>
                <w:szCs w:val="22"/>
              </w:rPr>
              <w:t>jeigu Vartojimo prekių ir paslaugų kainų pokytis (k), apskaičiuotas kaip nustatyta 5.3.3.6 papunktyje, viršija 6 procentus.</w:t>
            </w:r>
            <w:r w:rsidRPr="000E28E8">
              <w:rPr>
                <w:kern w:val="2"/>
                <w:sz w:val="22"/>
                <w:szCs w:val="22"/>
              </w:rPr>
              <w:t xml:space="preserve"> Sutarties įkainių peržiūra atliekama ne rečiau kaip kas 12  mėnesių.</w:t>
            </w:r>
          </w:p>
          <w:p w14:paraId="0A707FA2" w14:textId="77777777" w:rsidR="007C7974" w:rsidRPr="000E28E8" w:rsidRDefault="007C7974" w:rsidP="007C7974">
            <w:pPr>
              <w:jc w:val="both"/>
              <w:rPr>
                <w:kern w:val="2"/>
                <w:sz w:val="22"/>
                <w:szCs w:val="22"/>
                <w:shd w:val="clear" w:color="auto" w:fill="FFFFFF"/>
              </w:rPr>
            </w:pPr>
            <w:r w:rsidRPr="000E28E8">
              <w:rPr>
                <w:kern w:val="2"/>
                <w:sz w:val="22"/>
                <w:szCs w:val="22"/>
              </w:rPr>
              <w:t xml:space="preserve">5.3.3.2. Sutarties </w:t>
            </w:r>
            <w:r w:rsidRPr="000E28E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DD147D" w14:textId="77777777" w:rsidR="007C7974" w:rsidRPr="000E28E8" w:rsidRDefault="007C7974" w:rsidP="007C7974">
            <w:pPr>
              <w:jc w:val="both"/>
              <w:rPr>
                <w:kern w:val="2"/>
                <w:sz w:val="22"/>
                <w:szCs w:val="22"/>
                <w:shd w:val="clear" w:color="auto" w:fill="FFFFFF"/>
              </w:rPr>
            </w:pPr>
            <w:r w:rsidRPr="000E28E8">
              <w:rPr>
                <w:kern w:val="2"/>
                <w:sz w:val="22"/>
                <w:szCs w:val="22"/>
              </w:rPr>
              <w:t>5.3.3.3. </w:t>
            </w:r>
            <w:r w:rsidRPr="000E28E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7467C072" w14:textId="77777777" w:rsidR="007C7974" w:rsidRPr="000E28E8" w:rsidRDefault="007C7974" w:rsidP="007C7974">
            <w:pPr>
              <w:jc w:val="both"/>
              <w:rPr>
                <w:kern w:val="2"/>
                <w:sz w:val="22"/>
                <w:szCs w:val="22"/>
                <w:shd w:val="clear" w:color="auto" w:fill="FFFFFF"/>
              </w:rPr>
            </w:pPr>
            <w:r w:rsidRPr="000E28E8">
              <w:rPr>
                <w:kern w:val="2"/>
                <w:sz w:val="22"/>
                <w:szCs w:val="22"/>
              </w:rPr>
              <w:t xml:space="preserve">5.3.3.4. Atlikdamos Sutarties įkainių peržiūrą </w:t>
            </w:r>
            <w:r w:rsidRPr="000E28E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EC8BA" w14:textId="77777777" w:rsidR="007C7974" w:rsidRPr="000E28E8" w:rsidRDefault="007C7974" w:rsidP="007C7974">
            <w:pPr>
              <w:jc w:val="both"/>
              <w:rPr>
                <w:kern w:val="2"/>
                <w:sz w:val="22"/>
                <w:szCs w:val="22"/>
                <w:shd w:val="clear" w:color="auto" w:fill="FFFFFF"/>
              </w:rPr>
            </w:pPr>
            <w:r w:rsidRPr="000E28E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8777664" w14:textId="77777777" w:rsidR="007C7974" w:rsidRPr="000E28E8" w:rsidRDefault="007C7974" w:rsidP="007C7974">
            <w:pPr>
              <w:jc w:val="both"/>
              <w:rPr>
                <w:kern w:val="2"/>
                <w:sz w:val="22"/>
                <w:szCs w:val="22"/>
                <w:shd w:val="clear" w:color="auto" w:fill="FFFFFF"/>
              </w:rPr>
            </w:pPr>
            <w:r w:rsidRPr="000E28E8">
              <w:rPr>
                <w:kern w:val="2"/>
                <w:sz w:val="22"/>
                <w:szCs w:val="22"/>
                <w:shd w:val="clear" w:color="auto" w:fill="FFFFFF"/>
              </w:rPr>
              <w:t>5.3.3.6. Nauji  Sutarties įkainiai apskaičiuojami pagal žemiau pateiktą formulę:</w:t>
            </w:r>
          </w:p>
          <w:p w14:paraId="0A05A69C" w14:textId="77777777" w:rsidR="007C7974" w:rsidRPr="000E28E8" w:rsidRDefault="007C7974" w:rsidP="007C7974">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Pr="000E28E8">
              <w:rPr>
                <w:kern w:val="2"/>
                <w:sz w:val="22"/>
                <w:szCs w:val="22"/>
              </w:rPr>
              <w:t>, kur a – įkainis (Eur be PVM)) (jei peržiūra jau buvo atlikta, tai po paskutinio perskaičiavimo) </w:t>
            </w:r>
          </w:p>
          <w:p w14:paraId="15D55EB4" w14:textId="77777777" w:rsidR="007C7974" w:rsidRPr="000E28E8" w:rsidRDefault="007C7974" w:rsidP="007C7974">
            <w:pPr>
              <w:jc w:val="both"/>
              <w:textAlignment w:val="baseline"/>
              <w:rPr>
                <w:kern w:val="2"/>
                <w:sz w:val="22"/>
                <w:szCs w:val="22"/>
              </w:rPr>
            </w:pPr>
            <w:r w:rsidRPr="000E28E8">
              <w:rPr>
                <w:kern w:val="2"/>
                <w:sz w:val="22"/>
                <w:szCs w:val="22"/>
              </w:rPr>
              <w:t>a</w:t>
            </w:r>
            <w:r w:rsidRPr="000E28E8">
              <w:rPr>
                <w:kern w:val="2"/>
                <w:sz w:val="22"/>
                <w:szCs w:val="22"/>
                <w:vertAlign w:val="subscript"/>
              </w:rPr>
              <w:t>1</w:t>
            </w:r>
            <w:r w:rsidRPr="000E28E8">
              <w:rPr>
                <w:kern w:val="2"/>
                <w:sz w:val="22"/>
                <w:szCs w:val="22"/>
              </w:rPr>
              <w:t xml:space="preserve"> – perskaičiuota (pakeista)  įkainis (Eur be PVM) </w:t>
            </w:r>
          </w:p>
          <w:p w14:paraId="359EE36D" w14:textId="77777777" w:rsidR="007C7974" w:rsidRPr="000E28E8" w:rsidRDefault="007C7974" w:rsidP="007C7974">
            <w:pPr>
              <w:jc w:val="both"/>
              <w:textAlignment w:val="baseline"/>
              <w:rPr>
                <w:kern w:val="2"/>
                <w:sz w:val="22"/>
                <w:szCs w:val="22"/>
              </w:rPr>
            </w:pPr>
            <w:r w:rsidRPr="000E28E8">
              <w:rPr>
                <w:kern w:val="2"/>
                <w:sz w:val="22"/>
                <w:szCs w:val="22"/>
              </w:rPr>
              <w:t xml:space="preserve">k – pagal vartotojų kainų indeksą (pasirinkti bendrą „Vartojimo prekių ir paslaugų“) apskaičiuotas Vartojimo prekių ir paslaugų kainų pokytis (padidėjimas arba sumažėjimas) (%). „k“ reikšmė skaičiuojama pagal formulę: </w:t>
            </w:r>
          </w:p>
          <w:p w14:paraId="2B87A3BE" w14:textId="77777777" w:rsidR="007C7974" w:rsidRPr="000E28E8" w:rsidRDefault="007C7974" w:rsidP="007C7974">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0E28E8">
              <w:rPr>
                <w:kern w:val="2"/>
                <w:sz w:val="22"/>
                <w:szCs w:val="22"/>
              </w:rPr>
              <w:t>, (proc.) kur</w:t>
            </w:r>
          </w:p>
          <w:p w14:paraId="0DA16D05" w14:textId="77777777" w:rsidR="007C7974" w:rsidRPr="000E28E8" w:rsidRDefault="007C7974" w:rsidP="007C7974">
            <w:pPr>
              <w:jc w:val="both"/>
              <w:textAlignment w:val="baseline"/>
              <w:rPr>
                <w:sz w:val="22"/>
                <w:szCs w:val="22"/>
              </w:rPr>
            </w:pPr>
            <w:r w:rsidRPr="000E28E8">
              <w:rPr>
                <w:kern w:val="2"/>
                <w:sz w:val="22"/>
                <w:szCs w:val="22"/>
              </w:rPr>
              <w:lastRenderedPageBreak/>
              <w:t>Ind</w:t>
            </w:r>
            <w:r w:rsidRPr="000E28E8">
              <w:rPr>
                <w:kern w:val="2"/>
                <w:sz w:val="22"/>
                <w:szCs w:val="22"/>
                <w:vertAlign w:val="subscript"/>
              </w:rPr>
              <w:t>naujausias</w:t>
            </w:r>
            <w:r w:rsidRPr="000E28E8">
              <w:rPr>
                <w:kern w:val="2"/>
                <w:sz w:val="22"/>
                <w:szCs w:val="22"/>
              </w:rPr>
              <w:t xml:space="preserve"> – kreipimosi dėl įkainių peržiūros išsiuntimo kitai šaliai dieną paskelbtas naujausias vartojimo prekių ir paslaugų indeksas (pasirinkti bendrą „Vartojimo prekių ir paslaugų“).</w:t>
            </w:r>
          </w:p>
          <w:p w14:paraId="04E006C0" w14:textId="77777777" w:rsidR="007C7974" w:rsidRPr="000E28E8" w:rsidRDefault="007C7974" w:rsidP="007C7974">
            <w:pPr>
              <w:jc w:val="both"/>
              <w:rPr>
                <w:sz w:val="22"/>
                <w:szCs w:val="22"/>
              </w:rPr>
            </w:pPr>
            <w:r w:rsidRPr="000E28E8">
              <w:rPr>
                <w:kern w:val="2"/>
                <w:sz w:val="22"/>
                <w:szCs w:val="22"/>
              </w:rPr>
              <w:t>Ind</w:t>
            </w:r>
            <w:r w:rsidRPr="000E28E8">
              <w:rPr>
                <w:kern w:val="2"/>
                <w:sz w:val="22"/>
                <w:szCs w:val="22"/>
                <w:vertAlign w:val="subscript"/>
              </w:rPr>
              <w:t>pradžia</w:t>
            </w:r>
            <w:r w:rsidRPr="000E28E8">
              <w:rPr>
                <w:kern w:val="2"/>
                <w:sz w:val="22"/>
                <w:szCs w:val="22"/>
              </w:rPr>
              <w:t xml:space="preserve"> – laikotarpio pradžios datos (mėnesio) vartojimo prekių ir paslaugų indeksas (pasirinkti bendrą „Vartojimo prekių ir paslaugų“) Pirmojo perskaičiavimo atveju laikotarpio pradžia (mėnuo) yra </w:t>
            </w:r>
            <w:r w:rsidRPr="000E28E8">
              <w:rPr>
                <w:sz w:val="22"/>
                <w:szCs w:val="22"/>
              </w:rPr>
              <w:t>Sutarties įsigaliojimo dienos mėnuo .</w:t>
            </w:r>
            <w:r w:rsidRPr="000E28E8">
              <w:rPr>
                <w:kern w:val="2"/>
                <w:sz w:val="22"/>
                <w:szCs w:val="22"/>
              </w:rPr>
              <w:t xml:space="preserve"> Antrojo ir vėlesnių perskaičiavimų atveju laikotarpio pradžia (mėnuo) yra paskutinio perskaičiavimo metu naudotos paskelbto atitinkamo indekso reikšmės mėnuo.</w:t>
            </w:r>
          </w:p>
          <w:p w14:paraId="216FB47E" w14:textId="77777777" w:rsidR="007C7974" w:rsidRPr="000E28E8" w:rsidRDefault="007C7974" w:rsidP="007C7974">
            <w:pPr>
              <w:jc w:val="both"/>
              <w:rPr>
                <w:kern w:val="2"/>
                <w:sz w:val="22"/>
                <w:szCs w:val="22"/>
                <w:shd w:val="clear" w:color="auto" w:fill="FFFFFF"/>
              </w:rPr>
            </w:pPr>
            <w:r w:rsidRPr="000E28E8">
              <w:rPr>
                <w:kern w:val="2"/>
                <w:sz w:val="22"/>
                <w:szCs w:val="22"/>
              </w:rPr>
              <w:t>5.3.3.7. </w:t>
            </w:r>
            <w:r w:rsidRPr="000E28E8">
              <w:rPr>
                <w:kern w:val="2"/>
                <w:sz w:val="22"/>
                <w:szCs w:val="22"/>
                <w:shd w:val="clear" w:color="auto" w:fill="FFFFFF"/>
              </w:rPr>
              <w:t xml:space="preserve">Skaičiavimams indeksų reikšmės imamos </w:t>
            </w:r>
            <w:r w:rsidRPr="000E28E8">
              <w:rPr>
                <w:b/>
                <w:bCs/>
                <w:kern w:val="2"/>
                <w:sz w:val="22"/>
                <w:szCs w:val="22"/>
                <w:shd w:val="clear" w:color="auto" w:fill="FFFFFF"/>
              </w:rPr>
              <w:t>keturių</w:t>
            </w:r>
            <w:r w:rsidRPr="000E28E8">
              <w:rPr>
                <w:kern w:val="2"/>
                <w:sz w:val="22"/>
                <w:szCs w:val="22"/>
                <w:shd w:val="clear" w:color="auto" w:fill="FFFFFF"/>
              </w:rPr>
              <w:t xml:space="preserve"> skaitmenų po kablelio tikslumu. Apskaičiuotas pokytis (k) tolimesniems skaičiavimams naudojamas suapvalinus iki </w:t>
            </w:r>
            <w:r w:rsidRPr="000E28E8">
              <w:rPr>
                <w:b/>
                <w:bCs/>
                <w:kern w:val="2"/>
                <w:sz w:val="22"/>
                <w:szCs w:val="22"/>
                <w:shd w:val="clear" w:color="auto" w:fill="FFFFFF"/>
              </w:rPr>
              <w:t>vieno</w:t>
            </w:r>
            <w:r w:rsidRPr="000E28E8">
              <w:rPr>
                <w:kern w:val="2"/>
                <w:sz w:val="22"/>
                <w:szCs w:val="22"/>
                <w:shd w:val="clear" w:color="auto" w:fill="FFFFFF"/>
              </w:rPr>
              <w:t xml:space="preserve"> skaitmens po kablelio, o apskaičiuotas įkainis „a</w:t>
            </w:r>
            <w:r w:rsidRPr="000E28E8">
              <w:rPr>
                <w:kern w:val="2"/>
                <w:sz w:val="22"/>
                <w:szCs w:val="22"/>
                <w:shd w:val="clear" w:color="auto" w:fill="FFFFFF"/>
                <w:vertAlign w:val="subscript"/>
              </w:rPr>
              <w:t>1</w:t>
            </w:r>
            <w:r w:rsidRPr="000E28E8">
              <w:rPr>
                <w:kern w:val="2"/>
                <w:sz w:val="22"/>
                <w:szCs w:val="22"/>
                <w:shd w:val="clear" w:color="auto" w:fill="FFFFFF"/>
              </w:rPr>
              <w:t xml:space="preserve">“ suapvalinamas iki </w:t>
            </w:r>
            <w:r w:rsidRPr="000E28E8">
              <w:rPr>
                <w:b/>
                <w:bCs/>
                <w:kern w:val="2"/>
                <w:sz w:val="22"/>
                <w:szCs w:val="22"/>
                <w:shd w:val="clear" w:color="auto" w:fill="FFFFFF"/>
              </w:rPr>
              <w:t xml:space="preserve">dviejų </w:t>
            </w:r>
            <w:r w:rsidRPr="000E28E8">
              <w:rPr>
                <w:kern w:val="2"/>
                <w:sz w:val="22"/>
                <w:szCs w:val="22"/>
                <w:shd w:val="clear" w:color="auto" w:fill="FFFFFF"/>
              </w:rPr>
              <w:t>skaitmenų po kablelio.</w:t>
            </w:r>
          </w:p>
          <w:p w14:paraId="556BF6DA" w14:textId="77777777" w:rsidR="007C7974" w:rsidRPr="000E28E8" w:rsidRDefault="007C7974" w:rsidP="007C7974">
            <w:pPr>
              <w:jc w:val="both"/>
              <w:rPr>
                <w:kern w:val="2"/>
                <w:sz w:val="22"/>
                <w:szCs w:val="22"/>
                <w:shd w:val="clear" w:color="auto" w:fill="FFFFFF"/>
              </w:rPr>
            </w:pPr>
            <w:r w:rsidRPr="000E28E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E28E8">
              <w:rPr>
                <w:kern w:val="2"/>
                <w:sz w:val="22"/>
                <w:szCs w:val="22"/>
                <w:bdr w:val="none" w:sz="0" w:space="0" w:color="auto" w:frame="1"/>
              </w:rPr>
              <w:t>kitus oficialius šaltinių duomenis</w:t>
            </w:r>
            <w:r w:rsidRPr="000E28E8">
              <w:rPr>
                <w:kern w:val="2"/>
                <w:sz w:val="22"/>
                <w:szCs w:val="22"/>
                <w:shd w:val="clear" w:color="auto" w:fill="FFFFFF"/>
              </w:rPr>
              <w:t>, kita svarbi informacija. Prašyme Šalis neturi teisės nurodyti kito indekso ar prašyti perskaičiavimo pagal kitą indeksą nei nurodytas šioje procedūroje.</w:t>
            </w:r>
          </w:p>
          <w:p w14:paraId="29E9E210" w14:textId="77777777" w:rsidR="007C7974" w:rsidRPr="000E28E8" w:rsidRDefault="007C7974" w:rsidP="007C7974">
            <w:pPr>
              <w:jc w:val="both"/>
              <w:rPr>
                <w:kern w:val="2"/>
                <w:sz w:val="22"/>
                <w:szCs w:val="22"/>
                <w:shd w:val="clear" w:color="auto" w:fill="FFFFFF"/>
              </w:rPr>
            </w:pPr>
            <w:r w:rsidRPr="000E28E8">
              <w:rPr>
                <w:kern w:val="2"/>
                <w:sz w:val="22"/>
                <w:szCs w:val="22"/>
                <w:shd w:val="clear" w:color="auto" w:fill="FFFFFF"/>
              </w:rPr>
              <w:t>5</w:t>
            </w:r>
            <w:r w:rsidRPr="000E28E8">
              <w:rPr>
                <w:kern w:val="2"/>
                <w:sz w:val="22"/>
                <w:szCs w:val="22"/>
              </w:rPr>
              <w:t>.3.3.9. </w:t>
            </w:r>
            <w:r w:rsidRPr="000E28E8">
              <w:rPr>
                <w:kern w:val="2"/>
                <w:sz w:val="22"/>
                <w:szCs w:val="22"/>
                <w:shd w:val="clear" w:color="auto" w:fill="FFFFFF"/>
              </w:rPr>
              <w:t>Susitarimas turi būti sudarytas per 14 dienų nuo Šalies pateikto tinkamo prašymo perskaičiuoti S</w:t>
            </w:r>
            <w:r w:rsidRPr="000E28E8">
              <w:rPr>
                <w:kern w:val="2"/>
                <w:sz w:val="22"/>
                <w:szCs w:val="22"/>
              </w:rPr>
              <w:t xml:space="preserve">utarties </w:t>
            </w:r>
            <w:r w:rsidRPr="000E28E8">
              <w:rPr>
                <w:kern w:val="2"/>
                <w:sz w:val="22"/>
                <w:szCs w:val="22"/>
                <w:shd w:val="clear" w:color="auto" w:fill="FFFFFF"/>
              </w:rPr>
              <w:t>įkainius gavimo dienos.</w:t>
            </w:r>
          </w:p>
          <w:p w14:paraId="1CD5FD2F" w14:textId="0C9243A0" w:rsidR="007C7974" w:rsidRDefault="007C7974" w:rsidP="007C7974">
            <w:pPr>
              <w:rPr>
                <w:color w:val="4472C4"/>
                <w:kern w:val="2"/>
                <w:szCs w:val="24"/>
              </w:rPr>
            </w:pPr>
            <w:r w:rsidRPr="000E28E8">
              <w:rPr>
                <w:kern w:val="2"/>
                <w:sz w:val="22"/>
                <w:szCs w:val="22"/>
                <w:shd w:val="clear" w:color="auto" w:fill="FFFFFF"/>
              </w:rPr>
              <w:t>5.3.3.10. </w:t>
            </w:r>
            <w:r w:rsidRPr="000E28E8">
              <w:rPr>
                <w:kern w:val="2"/>
                <w:sz w:val="22"/>
                <w:szCs w:val="22"/>
                <w:bdr w:val="none" w:sz="0" w:space="0" w:color="auto" w:frame="1"/>
              </w:rPr>
              <w:t>Susitarimu Šalys neturi teisės keisti procedūroje nurodytos tvarkos ar kitų Sutarties nuostatų, išskyrus, jei keitimas atliekamas pagal VPĮ nuostatas.</w:t>
            </w:r>
          </w:p>
        </w:tc>
      </w:tr>
      <w:tr w:rsidR="007C7974" w14:paraId="3BF556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5207B" w14:textId="77777777" w:rsidR="007C7974" w:rsidRDefault="007C7974" w:rsidP="007C7974">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F8BEDC5" w14:textId="77777777" w:rsidR="007C7974" w:rsidRDefault="007C7974" w:rsidP="007C7974">
            <w:pPr>
              <w:rPr>
                <w:kern w:val="2"/>
                <w:szCs w:val="24"/>
              </w:rPr>
            </w:pPr>
            <w:r>
              <w:rPr>
                <w:kern w:val="2"/>
                <w:szCs w:val="24"/>
              </w:rPr>
              <w:t>Netaikoma</w:t>
            </w:r>
          </w:p>
          <w:p w14:paraId="762D654C" w14:textId="77777777" w:rsidR="007C7974" w:rsidRDefault="007C7974" w:rsidP="007C7974">
            <w:pPr>
              <w:rPr>
                <w:kern w:val="2"/>
                <w:szCs w:val="24"/>
              </w:rPr>
            </w:pPr>
          </w:p>
          <w:p w14:paraId="7FD8D1CB" w14:textId="7FCA2870" w:rsidR="007C7974" w:rsidRDefault="007C7974" w:rsidP="007C7974">
            <w:pPr>
              <w:rPr>
                <w:kern w:val="2"/>
                <w:szCs w:val="24"/>
              </w:rPr>
            </w:pPr>
          </w:p>
        </w:tc>
      </w:tr>
      <w:tr w:rsidR="007C7974" w14:paraId="0D7A0F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0786C" w14:textId="77777777" w:rsidR="007C7974" w:rsidRDefault="007C7974" w:rsidP="007C797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B641CB2" w14:textId="77777777" w:rsidR="007C7974" w:rsidRPr="00E7644A" w:rsidRDefault="007C7974" w:rsidP="007C7974">
            <w:pPr>
              <w:rPr>
                <w:kern w:val="2"/>
                <w:szCs w:val="24"/>
              </w:rPr>
            </w:pPr>
            <w:r w:rsidRPr="00E7644A">
              <w:rPr>
                <w:kern w:val="2"/>
                <w:szCs w:val="24"/>
              </w:rPr>
              <w:t>Netaikoma</w:t>
            </w:r>
          </w:p>
          <w:p w14:paraId="031D134C" w14:textId="097E5863" w:rsidR="007C7974" w:rsidRDefault="007C7974" w:rsidP="007C7974">
            <w:pPr>
              <w:rPr>
                <w:kern w:val="2"/>
                <w:szCs w:val="24"/>
              </w:rPr>
            </w:pPr>
          </w:p>
        </w:tc>
      </w:tr>
      <w:tr w:rsidR="007C7974" w14:paraId="15C10CC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7A60E" w14:textId="77777777" w:rsidR="007C7974" w:rsidRDefault="007C7974" w:rsidP="007C797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CCD981" w14:textId="254DB876" w:rsidR="007C7974" w:rsidRDefault="007C7974" w:rsidP="007C7974">
            <w:pPr>
              <w:jc w:val="both"/>
              <w:rPr>
                <w:color w:val="000000"/>
                <w:kern w:val="2"/>
                <w:szCs w:val="24"/>
                <w:shd w:val="clear" w:color="auto" w:fill="FFFFFF"/>
              </w:rPr>
            </w:pPr>
            <w:r w:rsidRPr="00560467">
              <w:rPr>
                <w:kern w:val="2"/>
                <w:szCs w:val="24"/>
              </w:rPr>
              <w:t xml:space="preserve">Pirkėjas atsiskaito su Tiekėju ne vėliau kaip per 30 (trisdešimt) kalendorinių dienų nuo Prekių perdavimo-priėmimo akto pasirašymo ir teisingos PVM sąskaitos faktūros gavimo dienos. </w:t>
            </w:r>
          </w:p>
        </w:tc>
      </w:tr>
      <w:tr w:rsidR="007C7974" w14:paraId="5B52C2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3B26A" w14:textId="77777777" w:rsidR="007C7974" w:rsidRDefault="007C7974" w:rsidP="007C797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8017784" w14:textId="6C3C403D" w:rsidR="007C7974" w:rsidRDefault="007C7974" w:rsidP="007C7974">
            <w:pPr>
              <w:rPr>
                <w:color w:val="000000"/>
                <w:kern w:val="2"/>
                <w:szCs w:val="24"/>
                <w:shd w:val="clear" w:color="auto" w:fill="FFFFFF"/>
              </w:rPr>
            </w:pPr>
            <w:r>
              <w:rPr>
                <w:kern w:val="2"/>
                <w:szCs w:val="24"/>
              </w:rPr>
              <w:t>Netaikoma</w:t>
            </w:r>
          </w:p>
        </w:tc>
      </w:tr>
      <w:tr w:rsidR="007C7974" w14:paraId="317752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A962B" w14:textId="77777777" w:rsidR="007C7974" w:rsidRDefault="007C7974" w:rsidP="007C797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2FA917" w14:textId="77777777" w:rsidR="007C7974" w:rsidRDefault="007C7974" w:rsidP="007C7974">
            <w:pPr>
              <w:rPr>
                <w:kern w:val="2"/>
                <w:szCs w:val="24"/>
              </w:rPr>
            </w:pPr>
            <w:r>
              <w:rPr>
                <w:kern w:val="2"/>
                <w:szCs w:val="24"/>
              </w:rPr>
              <w:t>Netaikoma</w:t>
            </w:r>
          </w:p>
          <w:p w14:paraId="5F2F37AA" w14:textId="1C3E3C40" w:rsidR="007C7974" w:rsidRDefault="007C7974" w:rsidP="007C7974">
            <w:pPr>
              <w:rPr>
                <w:kern w:val="2"/>
                <w:szCs w:val="24"/>
              </w:rPr>
            </w:pPr>
            <w:r>
              <w:rPr>
                <w:color w:val="000000"/>
                <w:kern w:val="2"/>
                <w:szCs w:val="24"/>
                <w:shd w:val="clear" w:color="auto" w:fill="FFFFFF"/>
              </w:rPr>
              <w:t xml:space="preserve"> </w:t>
            </w:r>
          </w:p>
        </w:tc>
      </w:tr>
      <w:tr w:rsidR="007C7974" w14:paraId="33563EF9" w14:textId="77777777">
        <w:trPr>
          <w:trHeight w:val="300"/>
        </w:trPr>
        <w:tc>
          <w:tcPr>
            <w:tcW w:w="9535" w:type="dxa"/>
            <w:gridSpan w:val="5"/>
          </w:tcPr>
          <w:p w14:paraId="49934F4E" w14:textId="77777777" w:rsidR="007C7974" w:rsidRDefault="007C7974" w:rsidP="007C7974">
            <w:pPr>
              <w:jc w:val="center"/>
              <w:rPr>
                <w:b/>
                <w:bCs/>
                <w:kern w:val="2"/>
                <w:szCs w:val="24"/>
              </w:rPr>
            </w:pPr>
            <w:r>
              <w:rPr>
                <w:b/>
                <w:bCs/>
                <w:kern w:val="2"/>
                <w:szCs w:val="24"/>
              </w:rPr>
              <w:t>6. PREKIŲ KOKYBĖ IR GARANTINIAI ĮSIPAREIGOJIMAI</w:t>
            </w:r>
          </w:p>
        </w:tc>
      </w:tr>
      <w:tr w:rsidR="007C7974" w14:paraId="01DC4B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BAB5EB" w14:textId="77777777" w:rsidR="007C7974" w:rsidRDefault="007C7974" w:rsidP="007C797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F469558" w14:textId="294DFD48" w:rsidR="007C7974" w:rsidRDefault="007C7974" w:rsidP="007C7974">
            <w:pPr>
              <w:jc w:val="both"/>
              <w:rPr>
                <w:kern w:val="2"/>
                <w:szCs w:val="24"/>
              </w:rPr>
            </w:pPr>
            <w:r>
              <w:rPr>
                <w:kern w:val="2"/>
                <w:szCs w:val="24"/>
              </w:rPr>
              <w:t xml:space="preserve">Prekėms nustatomas </w:t>
            </w:r>
            <w:r w:rsidRPr="006B2156">
              <w:rPr>
                <w:kern w:val="2"/>
                <w:szCs w:val="24"/>
              </w:rPr>
              <w:t xml:space="preserve">Techninėje specifikacijoje nustatytas garantinis terminas, kuris yra </w:t>
            </w:r>
            <w:r w:rsidRPr="00911FC1">
              <w:rPr>
                <w:kern w:val="2"/>
                <w:szCs w:val="24"/>
              </w:rPr>
              <w:t>≥24 mėnesiai.</w:t>
            </w:r>
            <w:r w:rsidRPr="006B2156">
              <w:rPr>
                <w:kern w:val="2"/>
                <w:szCs w:val="24"/>
              </w:rPr>
              <w:t xml:space="preserve"> Garantinis terminas, skaičiuojamas nuo Prekių perdavimo–priėmimo akto ar Sąskaitos (kai Prekių perdavimo–priėmimo aktas nėra pasirašomas) pasirašymo dienos</w:t>
            </w:r>
            <w:r>
              <w:rPr>
                <w:kern w:val="2"/>
                <w:szCs w:val="24"/>
              </w:rPr>
              <w:t>.</w:t>
            </w:r>
          </w:p>
        </w:tc>
      </w:tr>
      <w:tr w:rsidR="007C7974" w14:paraId="7942B4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FC0DF" w14:textId="77777777" w:rsidR="007C7974" w:rsidRDefault="007C7974" w:rsidP="007C797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D30EEB7" w14:textId="1DDA8307" w:rsidR="007C7974" w:rsidRDefault="007C7974" w:rsidP="007C7974">
            <w:pPr>
              <w:jc w:val="both"/>
              <w:rPr>
                <w:kern w:val="2"/>
                <w:szCs w:val="24"/>
              </w:rPr>
            </w:pPr>
            <w:r>
              <w:rPr>
                <w:kern w:val="2"/>
                <w:szCs w:val="24"/>
              </w:rPr>
              <w:t>Prekių trūkumų nustatymo bei šalinimo tvarka nustatyta Bendrųjų sąlygų 7 skyriuje.</w:t>
            </w:r>
          </w:p>
        </w:tc>
      </w:tr>
      <w:tr w:rsidR="007C7974" w14:paraId="1B09545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EB52C" w14:textId="77777777" w:rsidR="007C7974" w:rsidRDefault="007C7974" w:rsidP="007C7974">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5C7BE1" w14:textId="06F35D88" w:rsidR="007C7974" w:rsidRDefault="007C7974" w:rsidP="007C7974">
            <w:pPr>
              <w:jc w:val="both"/>
              <w:rPr>
                <w:kern w:val="2"/>
                <w:szCs w:val="24"/>
              </w:rPr>
            </w:pPr>
            <w:r>
              <w:rPr>
                <w:kern w:val="2"/>
                <w:szCs w:val="24"/>
              </w:rPr>
              <w:t>Netaikoma</w:t>
            </w:r>
          </w:p>
        </w:tc>
      </w:tr>
      <w:tr w:rsidR="007C7974" w14:paraId="2FD19816" w14:textId="77777777">
        <w:trPr>
          <w:trHeight w:val="300"/>
        </w:trPr>
        <w:tc>
          <w:tcPr>
            <w:tcW w:w="9535" w:type="dxa"/>
            <w:gridSpan w:val="5"/>
          </w:tcPr>
          <w:p w14:paraId="4FF61D5F" w14:textId="77777777" w:rsidR="007C7974" w:rsidRDefault="007C7974" w:rsidP="007C7974">
            <w:pPr>
              <w:jc w:val="center"/>
              <w:rPr>
                <w:b/>
                <w:bCs/>
                <w:kern w:val="2"/>
                <w:szCs w:val="24"/>
              </w:rPr>
            </w:pPr>
            <w:r>
              <w:rPr>
                <w:b/>
                <w:bCs/>
                <w:kern w:val="2"/>
                <w:szCs w:val="24"/>
              </w:rPr>
              <w:t>7. SUTARTIES VYKDYMUI PASITELKIAMI SUBTIEKĖJAI</w:t>
            </w:r>
          </w:p>
        </w:tc>
      </w:tr>
      <w:tr w:rsidR="007C7974" w14:paraId="0473C9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C43DEA" w14:textId="77777777" w:rsidR="007C7974" w:rsidRDefault="007C7974" w:rsidP="007C797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187FD26" w14:textId="77777777" w:rsidR="007C7974" w:rsidRDefault="007C7974" w:rsidP="007C7974">
            <w:pPr>
              <w:rPr>
                <w:kern w:val="2"/>
                <w:szCs w:val="24"/>
              </w:rPr>
            </w:pPr>
            <w:r>
              <w:rPr>
                <w:kern w:val="2"/>
                <w:szCs w:val="24"/>
              </w:rPr>
              <w:t>Sutarties vykdymui subtiekėjai ir (ar) specialistai nepasitelkiami.</w:t>
            </w:r>
          </w:p>
          <w:p w14:paraId="06E30263" w14:textId="77777777" w:rsidR="007C7974" w:rsidRPr="00D74D2C" w:rsidRDefault="007C7974" w:rsidP="007C7974">
            <w:pPr>
              <w:rPr>
                <w:i/>
                <w:iCs/>
                <w:kern w:val="2"/>
                <w:szCs w:val="24"/>
              </w:rPr>
            </w:pPr>
            <w:r w:rsidRPr="00D74D2C">
              <w:rPr>
                <w:i/>
                <w:iCs/>
                <w:kern w:val="2"/>
                <w:szCs w:val="24"/>
              </w:rPr>
              <w:t>arba</w:t>
            </w:r>
          </w:p>
          <w:p w14:paraId="0961B545" w14:textId="77777777" w:rsidR="007C7974" w:rsidRDefault="007C7974" w:rsidP="007C7974">
            <w:pPr>
              <w:rPr>
                <w:b/>
                <w:bCs/>
                <w:kern w:val="2"/>
                <w:szCs w:val="24"/>
              </w:rPr>
            </w:pPr>
            <w:r>
              <w:rPr>
                <w:kern w:val="2"/>
                <w:szCs w:val="24"/>
              </w:rPr>
              <w:t xml:space="preserve">Sutarties vykdymui pasitelkiami subtiekėjai ir (ar) specialistai yra nurodyti Sutarties priede Nr. </w:t>
            </w:r>
            <w:r w:rsidRPr="00CB75D8">
              <w:rPr>
                <w:i/>
                <w:iCs/>
                <w:kern w:val="2"/>
                <w:szCs w:val="24"/>
              </w:rPr>
              <w:t>[...] „</w:t>
            </w:r>
            <w:r>
              <w:rPr>
                <w:kern w:val="2"/>
                <w:szCs w:val="24"/>
              </w:rPr>
              <w:t>Sutarties vykdymui pasitelkiami subtiekėjai ir (ar) specialistai“.</w:t>
            </w:r>
          </w:p>
        </w:tc>
      </w:tr>
      <w:tr w:rsidR="007C7974" w14:paraId="444CD0F6" w14:textId="77777777">
        <w:trPr>
          <w:trHeight w:val="300"/>
        </w:trPr>
        <w:tc>
          <w:tcPr>
            <w:tcW w:w="9535" w:type="dxa"/>
            <w:gridSpan w:val="5"/>
          </w:tcPr>
          <w:p w14:paraId="6906C8A8" w14:textId="77777777" w:rsidR="007C7974" w:rsidRDefault="007C7974" w:rsidP="007C7974">
            <w:pPr>
              <w:jc w:val="center"/>
              <w:rPr>
                <w:b/>
                <w:bCs/>
                <w:kern w:val="2"/>
                <w:szCs w:val="24"/>
              </w:rPr>
            </w:pPr>
            <w:r>
              <w:rPr>
                <w:b/>
                <w:bCs/>
                <w:kern w:val="2"/>
                <w:szCs w:val="24"/>
              </w:rPr>
              <w:t>8. PRIEVOLIŲ PAGAL SUTARTĮ ĮVYKDYMO UŽTIKRINIMAS</w:t>
            </w:r>
          </w:p>
        </w:tc>
      </w:tr>
      <w:tr w:rsidR="007C7974" w14:paraId="2D8DAE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57D7" w14:textId="77777777" w:rsidR="007C7974" w:rsidRDefault="007C7974" w:rsidP="007C797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ABB137" w14:textId="7112D04C" w:rsidR="007C7974" w:rsidRDefault="007C7974" w:rsidP="007C7974">
            <w:pPr>
              <w:rPr>
                <w:kern w:val="2"/>
                <w:szCs w:val="24"/>
              </w:rPr>
            </w:pPr>
            <w:r>
              <w:rPr>
                <w:kern w:val="2"/>
                <w:szCs w:val="24"/>
              </w:rPr>
              <w:t>Prievolių pagal Sutartį įvykdymas užtikrinamas :</w:t>
            </w:r>
          </w:p>
          <w:p w14:paraId="06BA6A38" w14:textId="77777777" w:rsidR="007C7974" w:rsidRDefault="007C7974" w:rsidP="007C7974">
            <w:pPr>
              <w:rPr>
                <w:kern w:val="2"/>
                <w:szCs w:val="24"/>
              </w:rPr>
            </w:pPr>
            <w:r>
              <w:rPr>
                <w:kern w:val="2"/>
                <w:szCs w:val="24"/>
              </w:rPr>
              <w:t>Netesybomis (delspinigiais, bauda);</w:t>
            </w:r>
          </w:p>
          <w:p w14:paraId="7521D24C" w14:textId="79CDD876" w:rsidR="007C7974" w:rsidRDefault="007C7974" w:rsidP="007C7974">
            <w:pPr>
              <w:rPr>
                <w:kern w:val="2"/>
                <w:szCs w:val="24"/>
              </w:rPr>
            </w:pPr>
          </w:p>
        </w:tc>
      </w:tr>
      <w:tr w:rsidR="007C7974" w14:paraId="53779E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7454C2" w14:textId="77777777" w:rsidR="007C7974" w:rsidRDefault="007C7974" w:rsidP="007C797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E46BBF" w14:textId="77777777" w:rsidR="007C7974" w:rsidRDefault="007C7974" w:rsidP="007C7974">
            <w:pPr>
              <w:rPr>
                <w:kern w:val="2"/>
                <w:szCs w:val="24"/>
              </w:rPr>
            </w:pPr>
            <w:r>
              <w:rPr>
                <w:kern w:val="2"/>
                <w:szCs w:val="24"/>
              </w:rPr>
              <w:t>Netaikoma</w:t>
            </w:r>
          </w:p>
          <w:p w14:paraId="02064CFE" w14:textId="77777777" w:rsidR="007C7974" w:rsidRDefault="007C7974" w:rsidP="007C7974">
            <w:pPr>
              <w:rPr>
                <w:kern w:val="2"/>
                <w:szCs w:val="24"/>
              </w:rPr>
            </w:pPr>
          </w:p>
          <w:p w14:paraId="5BAE942E" w14:textId="68F61396" w:rsidR="007C7974" w:rsidRDefault="007C7974" w:rsidP="007C7974">
            <w:pPr>
              <w:rPr>
                <w:kern w:val="2"/>
                <w:szCs w:val="24"/>
              </w:rPr>
            </w:pPr>
          </w:p>
        </w:tc>
      </w:tr>
      <w:tr w:rsidR="007C7974" w14:paraId="44ACBA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6BC03" w14:textId="77777777" w:rsidR="007C7974" w:rsidRDefault="007C7974" w:rsidP="007C797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6378141" w14:textId="77777777" w:rsidR="007C7974" w:rsidRDefault="007C7974" w:rsidP="007C7974">
            <w:pPr>
              <w:rPr>
                <w:kern w:val="2"/>
                <w:szCs w:val="24"/>
              </w:rPr>
            </w:pPr>
            <w:r>
              <w:rPr>
                <w:kern w:val="2"/>
                <w:szCs w:val="24"/>
              </w:rPr>
              <w:t>Netaikoma</w:t>
            </w:r>
          </w:p>
          <w:p w14:paraId="58761266" w14:textId="435A50E9" w:rsidR="007C7974" w:rsidRDefault="007C7974" w:rsidP="007C7974">
            <w:pPr>
              <w:rPr>
                <w:kern w:val="2"/>
                <w:szCs w:val="24"/>
              </w:rPr>
            </w:pPr>
          </w:p>
        </w:tc>
      </w:tr>
      <w:tr w:rsidR="007C7974" w14:paraId="4257B73B" w14:textId="77777777">
        <w:trPr>
          <w:trHeight w:val="300"/>
        </w:trPr>
        <w:tc>
          <w:tcPr>
            <w:tcW w:w="9535" w:type="dxa"/>
            <w:gridSpan w:val="5"/>
          </w:tcPr>
          <w:p w14:paraId="318B26AE" w14:textId="77777777" w:rsidR="007C7974" w:rsidRDefault="007C7974" w:rsidP="007C7974">
            <w:pPr>
              <w:jc w:val="center"/>
              <w:rPr>
                <w:b/>
                <w:bCs/>
                <w:kern w:val="2"/>
                <w:szCs w:val="24"/>
              </w:rPr>
            </w:pPr>
            <w:r>
              <w:rPr>
                <w:b/>
                <w:bCs/>
                <w:kern w:val="2"/>
                <w:szCs w:val="24"/>
              </w:rPr>
              <w:t>9. ŠALIŲ ATSAKOMYBĖ</w:t>
            </w:r>
            <w:r>
              <w:rPr>
                <w:b/>
                <w:bCs/>
                <w:kern w:val="2"/>
                <w:szCs w:val="24"/>
              </w:rPr>
              <w:tab/>
            </w:r>
          </w:p>
        </w:tc>
      </w:tr>
      <w:tr w:rsidR="007C7974" w14:paraId="053C1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1D19FE" w14:textId="77777777" w:rsidR="007C7974" w:rsidRDefault="007C7974" w:rsidP="007C797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2FD94A3" w14:textId="17451C3E" w:rsidR="007C7974" w:rsidRDefault="007C7974" w:rsidP="007C797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E58FD">
              <w:rPr>
                <w:kern w:val="2"/>
                <w:szCs w:val="24"/>
              </w:rPr>
              <w:t xml:space="preserve">0,02 (dvi šimtosios) procento </w:t>
            </w:r>
            <w:r>
              <w:rPr>
                <w:color w:val="000000"/>
                <w:kern w:val="2"/>
                <w:szCs w:val="24"/>
              </w:rPr>
              <w:t xml:space="preserve">dydžio delspinigius nuo neapmokėtos sumos be PVM už kiekvieną vėlavimo </w:t>
            </w:r>
            <w:r w:rsidRPr="007E58FD">
              <w:rPr>
                <w:kern w:val="2"/>
                <w:szCs w:val="24"/>
              </w:rPr>
              <w:t>dieną. </w:t>
            </w:r>
          </w:p>
        </w:tc>
      </w:tr>
      <w:tr w:rsidR="007C7974" w14:paraId="6D5561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0D97FC" w14:textId="77777777" w:rsidR="007C7974" w:rsidRDefault="007C7974" w:rsidP="007C797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8C85A6" w14:textId="4D3DD9F6" w:rsidR="007C7974" w:rsidRPr="009D0F7A" w:rsidRDefault="007C7974" w:rsidP="007C7974">
            <w:pPr>
              <w:jc w:val="both"/>
              <w:rPr>
                <w:kern w:val="2"/>
              </w:rPr>
            </w:pPr>
            <w:r w:rsidRPr="009D0F7A">
              <w:rPr>
                <w:kern w:val="2"/>
              </w:rPr>
              <w:t>9.2.1. Jeigu Tiekėjas vėluoja vykdyti užsakymą, tiekti Prekes ar ištaisyti jų trūkumus</w:t>
            </w:r>
            <w:r w:rsidRPr="009D0F7A">
              <w:t xml:space="preserve"> </w:t>
            </w:r>
            <w:r w:rsidRPr="009D0F7A">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F008BF" w14:textId="127D25A7" w:rsidR="007C7974" w:rsidRPr="009D0F7A" w:rsidRDefault="007C7974" w:rsidP="007C7974">
            <w:pPr>
              <w:jc w:val="both"/>
              <w:rPr>
                <w:kern w:val="2"/>
                <w:szCs w:val="24"/>
              </w:rPr>
            </w:pPr>
            <w:r w:rsidRPr="009D0F7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D8C6040" w14:textId="51593EC1" w:rsidR="007C7974" w:rsidRPr="009D0F7A" w:rsidRDefault="007C7974" w:rsidP="007C7974">
            <w:pPr>
              <w:jc w:val="both"/>
              <w:rPr>
                <w:b/>
                <w:kern w:val="2"/>
              </w:rPr>
            </w:pPr>
            <w:r w:rsidRPr="009D0F7A">
              <w:rPr>
                <w:kern w:val="2"/>
              </w:rPr>
              <w:t xml:space="preserve">9.2.3. Tiekėjas privalo sumokėti Pirkėjui netesybas per 10 dienų nuo Pirkėjo pareikalavimo, jeigu netesybų suma nėra </w:t>
            </w:r>
            <w:r w:rsidRPr="009D0F7A">
              <w:t>išskaitoma iš Tiekėjui mokėtinos sumos.</w:t>
            </w:r>
            <w:r w:rsidRPr="009D0F7A">
              <w:rPr>
                <w:kern w:val="2"/>
              </w:rPr>
              <w:t xml:space="preserve"> </w:t>
            </w:r>
          </w:p>
        </w:tc>
      </w:tr>
      <w:tr w:rsidR="007C7974" w14:paraId="15307E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754D5" w14:textId="77777777" w:rsidR="007C7974" w:rsidRDefault="007C7974" w:rsidP="007C7974">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5CE5F1A" w14:textId="277CFC45" w:rsidR="007C7974" w:rsidRDefault="007C7974" w:rsidP="007C7974">
            <w:pPr>
              <w:rPr>
                <w:kern w:val="2"/>
                <w:szCs w:val="24"/>
              </w:rPr>
            </w:pPr>
            <w:r>
              <w:rPr>
                <w:kern w:val="2"/>
                <w:szCs w:val="24"/>
              </w:rPr>
              <w:lastRenderedPageBreak/>
              <w:t xml:space="preserve">9.3.1. Nutraukus Sutartį dėl esminio Sutarties pažeidimo, nustatyto Sutarties Specialiosiose sąlygose, mokama </w:t>
            </w:r>
            <w:r w:rsidRPr="00420928">
              <w:rPr>
                <w:kern w:val="2"/>
                <w:szCs w:val="24"/>
              </w:rPr>
              <w:t>5</w:t>
            </w:r>
            <w:r>
              <w:rPr>
                <w:kern w:val="2"/>
                <w:szCs w:val="24"/>
              </w:rPr>
              <w:t xml:space="preserve"> procentų dydžio bauda nuo Pradinės Sutarties vertės be PVM, nurodytos Specialiųjų sąlygų 5.2 punkte. </w:t>
            </w:r>
          </w:p>
          <w:p w14:paraId="541676C0" w14:textId="77777777" w:rsidR="007C7974" w:rsidRPr="00EC24BE" w:rsidRDefault="007C7974" w:rsidP="007C7974">
            <w:pPr>
              <w:rPr>
                <w:kern w:val="2"/>
                <w:szCs w:val="24"/>
              </w:rPr>
            </w:pPr>
          </w:p>
          <w:p w14:paraId="7CD6732C" w14:textId="2EEBCF44" w:rsidR="007C7974" w:rsidRPr="00EC24BE" w:rsidRDefault="007C7974" w:rsidP="007C7974">
            <w:pPr>
              <w:jc w:val="both"/>
              <w:rPr>
                <w:kern w:val="2"/>
                <w:szCs w:val="24"/>
              </w:rPr>
            </w:pPr>
            <w:r w:rsidRPr="00EC24BE">
              <w:rPr>
                <w:kern w:val="2"/>
                <w:szCs w:val="24"/>
              </w:rPr>
              <w:t xml:space="preserve">9.3.2. Nepagrįstai nutraukus Sutarties vykdymą ne Sutartyje nustatyta tvarka, mokama </w:t>
            </w:r>
            <w:r>
              <w:rPr>
                <w:kern w:val="2"/>
                <w:szCs w:val="24"/>
              </w:rPr>
              <w:t xml:space="preserve">5 </w:t>
            </w:r>
            <w:r w:rsidRPr="00EC24BE">
              <w:rPr>
                <w:kern w:val="2"/>
                <w:szCs w:val="24"/>
              </w:rPr>
              <w:t>procentų dydžio bauda nuo Pradinės Sutarties vertės, nurodytos Specialiųjų sąlygų 5.2 punkte.</w:t>
            </w:r>
          </w:p>
          <w:p w14:paraId="4BE46CD8" w14:textId="2E76E721" w:rsidR="007C7974" w:rsidRDefault="007C7974" w:rsidP="007C7974">
            <w:pPr>
              <w:rPr>
                <w:kern w:val="2"/>
                <w:szCs w:val="24"/>
              </w:rPr>
            </w:pPr>
          </w:p>
        </w:tc>
      </w:tr>
      <w:tr w:rsidR="007C7974" w14:paraId="1AE987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35B6F" w14:textId="77777777" w:rsidR="007C7974" w:rsidRDefault="007C7974" w:rsidP="007C797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EB76193" w14:textId="77777777" w:rsidR="007C7974" w:rsidRDefault="007C7974" w:rsidP="007C7974">
            <w:pPr>
              <w:rPr>
                <w:color w:val="000000"/>
                <w:kern w:val="2"/>
                <w:szCs w:val="24"/>
              </w:rPr>
            </w:pPr>
            <w:r>
              <w:rPr>
                <w:color w:val="000000"/>
                <w:kern w:val="2"/>
                <w:szCs w:val="24"/>
              </w:rPr>
              <w:t>Netaikoma</w:t>
            </w:r>
          </w:p>
          <w:p w14:paraId="5C2743B5" w14:textId="77777777" w:rsidR="007C7974" w:rsidRDefault="007C7974" w:rsidP="007C7974">
            <w:pPr>
              <w:rPr>
                <w:kern w:val="2"/>
                <w:szCs w:val="24"/>
              </w:rPr>
            </w:pPr>
          </w:p>
          <w:p w14:paraId="3EDC0CF2" w14:textId="77777777" w:rsidR="007C7974" w:rsidRDefault="007C7974" w:rsidP="007C7974">
            <w:pPr>
              <w:rPr>
                <w:kern w:val="2"/>
                <w:szCs w:val="24"/>
              </w:rPr>
            </w:pPr>
          </w:p>
        </w:tc>
      </w:tr>
      <w:tr w:rsidR="007C7974" w14:paraId="55ED64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D1A7A" w14:textId="77777777" w:rsidR="007C7974" w:rsidRDefault="007C7974" w:rsidP="007C797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D78A9C" w14:textId="02D15B2A" w:rsidR="007C7974" w:rsidRPr="00347A91" w:rsidRDefault="007C7974" w:rsidP="007C7974">
            <w:pPr>
              <w:jc w:val="both"/>
              <w:rPr>
                <w:noProof/>
                <w:kern w:val="2"/>
                <w:szCs w:val="24"/>
                <w:lang w:val="en-GB"/>
              </w:rPr>
            </w:pPr>
            <w:r w:rsidRPr="00347A91">
              <w:rPr>
                <w:noProof/>
                <w:kern w:val="2"/>
                <w:szCs w:val="24"/>
                <w:lang w:val="en-GB"/>
              </w:rPr>
              <w:t xml:space="preserve">Tuo atveju, kai Tiekėjas nepateikia, pateikia ne visus arba pateikia neatitinkančius reikalavimų dokumentus, patvirtinančius Prekės antrinės pakuotės perdirbamumą, Pirkėjas turi teisę už kiekvieną tokį pažeidimą taikyti Tiekėjui 300 (trijų šimtų) eurų dydžio baudą. </w:t>
            </w:r>
          </w:p>
        </w:tc>
      </w:tr>
      <w:tr w:rsidR="007C7974" w14:paraId="25C212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25255" w14:textId="77777777" w:rsidR="007C7974" w:rsidRDefault="007C7974" w:rsidP="007C797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2BD43CC" w14:textId="77777777" w:rsidR="007C7974" w:rsidRDefault="007C7974" w:rsidP="007C7974">
            <w:pPr>
              <w:rPr>
                <w:kern w:val="2"/>
                <w:szCs w:val="24"/>
              </w:rPr>
            </w:pPr>
            <w:r>
              <w:rPr>
                <w:kern w:val="2"/>
                <w:szCs w:val="24"/>
              </w:rPr>
              <w:t>Netaikoma</w:t>
            </w:r>
          </w:p>
          <w:p w14:paraId="21DEB670" w14:textId="77777777" w:rsidR="007C7974" w:rsidRDefault="007C7974" w:rsidP="007C7974">
            <w:pPr>
              <w:rPr>
                <w:color w:val="4472C4"/>
                <w:kern w:val="2"/>
                <w:szCs w:val="24"/>
              </w:rPr>
            </w:pPr>
          </w:p>
          <w:p w14:paraId="349A7D34" w14:textId="42A141BF" w:rsidR="007C7974" w:rsidRDefault="007C7974" w:rsidP="007C7974">
            <w:pPr>
              <w:rPr>
                <w:color w:val="4472C4"/>
                <w:kern w:val="2"/>
                <w:szCs w:val="24"/>
              </w:rPr>
            </w:pPr>
          </w:p>
        </w:tc>
      </w:tr>
      <w:tr w:rsidR="007C7974" w14:paraId="6AE7A2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4D8855" w14:textId="77777777" w:rsidR="007C7974" w:rsidRDefault="007C7974" w:rsidP="007C7974">
            <w:pPr>
              <w:jc w:val="both"/>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673DCB4" w14:textId="4E626DBA" w:rsidR="007C7974" w:rsidRDefault="007C7974" w:rsidP="007C7974">
            <w:pPr>
              <w:rPr>
                <w:color w:val="4472C4"/>
                <w:kern w:val="2"/>
                <w:szCs w:val="24"/>
              </w:rPr>
            </w:pPr>
          </w:p>
          <w:p w14:paraId="6D8B1FDE" w14:textId="5AFB7C4F" w:rsidR="007C7974" w:rsidRPr="00D74D2C" w:rsidRDefault="007C7974" w:rsidP="007C7974">
            <w:pPr>
              <w:jc w:val="both"/>
              <w:rPr>
                <w:kern w:val="2"/>
                <w:szCs w:val="24"/>
              </w:rPr>
            </w:pPr>
            <w:r>
              <w:rPr>
                <w:kern w:val="2"/>
                <w:szCs w:val="24"/>
              </w:rPr>
              <w:t>M</w:t>
            </w:r>
            <w:r w:rsidRPr="00D74D2C">
              <w:rPr>
                <w:kern w:val="2"/>
                <w:szCs w:val="24"/>
              </w:rPr>
              <w:t xml:space="preserve">okama </w:t>
            </w:r>
            <w:r>
              <w:rPr>
                <w:kern w:val="2"/>
                <w:szCs w:val="24"/>
              </w:rPr>
              <w:t>5</w:t>
            </w:r>
            <w:r w:rsidRPr="00D74D2C">
              <w:rPr>
                <w:kern w:val="2"/>
                <w:szCs w:val="24"/>
              </w:rPr>
              <w:t xml:space="preserve"> procentų dydžio bauda nuo Pradinės Sutarties vertės, nurodytos Specialiųjų sąlygų 5.2 punkte.</w:t>
            </w:r>
          </w:p>
          <w:p w14:paraId="69833DD2" w14:textId="3F640BE3" w:rsidR="007C7974" w:rsidRDefault="007C7974" w:rsidP="007C7974">
            <w:pPr>
              <w:rPr>
                <w:color w:val="4472C4"/>
                <w:kern w:val="2"/>
                <w:szCs w:val="24"/>
              </w:rPr>
            </w:pPr>
          </w:p>
        </w:tc>
      </w:tr>
      <w:tr w:rsidR="007C7974" w14:paraId="7238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22F69" w14:textId="77777777" w:rsidR="007C7974" w:rsidRDefault="007C7974" w:rsidP="007C797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D21AE15" w14:textId="77777777" w:rsidR="007C7974" w:rsidRDefault="007C7974" w:rsidP="007C7974">
            <w:pPr>
              <w:rPr>
                <w:kern w:val="2"/>
                <w:szCs w:val="24"/>
              </w:rPr>
            </w:pPr>
            <w:r>
              <w:rPr>
                <w:kern w:val="2"/>
                <w:szCs w:val="24"/>
              </w:rPr>
              <w:t>Netaikoma</w:t>
            </w:r>
          </w:p>
          <w:p w14:paraId="0020146E" w14:textId="77777777" w:rsidR="007C7974" w:rsidRDefault="007C7974" w:rsidP="007C7974">
            <w:pPr>
              <w:rPr>
                <w:color w:val="4472C4"/>
                <w:kern w:val="2"/>
                <w:szCs w:val="24"/>
              </w:rPr>
            </w:pPr>
          </w:p>
          <w:p w14:paraId="7BD3B64F" w14:textId="77777777" w:rsidR="007C7974" w:rsidRDefault="007C7974" w:rsidP="007C7974">
            <w:pPr>
              <w:rPr>
                <w:color w:val="4472C4"/>
                <w:kern w:val="2"/>
                <w:szCs w:val="24"/>
              </w:rPr>
            </w:pPr>
          </w:p>
          <w:p w14:paraId="0405EBEA" w14:textId="678A90FF" w:rsidR="007C7974" w:rsidRDefault="007C7974" w:rsidP="007C7974">
            <w:pPr>
              <w:rPr>
                <w:color w:val="4472C4"/>
                <w:kern w:val="2"/>
                <w:szCs w:val="24"/>
              </w:rPr>
            </w:pPr>
          </w:p>
        </w:tc>
      </w:tr>
      <w:tr w:rsidR="007C7974" w14:paraId="2102221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A9E3C" w14:textId="77777777" w:rsidR="007C7974" w:rsidRDefault="007C7974" w:rsidP="007C797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54DD3" w14:textId="77777777" w:rsidR="007C7974" w:rsidRDefault="007C7974" w:rsidP="007C7974">
            <w:pPr>
              <w:spacing w:line="259" w:lineRule="auto"/>
              <w:rPr>
                <w:kern w:val="2"/>
                <w:szCs w:val="24"/>
              </w:rPr>
            </w:pPr>
            <w:r>
              <w:rPr>
                <w:kern w:val="2"/>
                <w:szCs w:val="24"/>
              </w:rPr>
              <w:t>Netaikoma</w:t>
            </w:r>
          </w:p>
          <w:p w14:paraId="6F074C06" w14:textId="77777777" w:rsidR="007C7974" w:rsidRDefault="007C7974" w:rsidP="007C7974">
            <w:pPr>
              <w:spacing w:line="259" w:lineRule="auto"/>
              <w:rPr>
                <w:kern w:val="2"/>
                <w:sz w:val="22"/>
                <w:szCs w:val="24"/>
              </w:rPr>
            </w:pPr>
          </w:p>
          <w:p w14:paraId="5F1A81D6" w14:textId="77777777" w:rsidR="007C7974" w:rsidRDefault="007C7974" w:rsidP="007C7974">
            <w:pPr>
              <w:spacing w:line="259" w:lineRule="auto"/>
              <w:rPr>
                <w:kern w:val="2"/>
                <w:sz w:val="22"/>
                <w:szCs w:val="24"/>
              </w:rPr>
            </w:pPr>
          </w:p>
          <w:p w14:paraId="16F3DF10" w14:textId="77777777" w:rsidR="007C7974" w:rsidRDefault="007C7974" w:rsidP="007C7974">
            <w:pPr>
              <w:rPr>
                <w:sz w:val="14"/>
                <w:szCs w:val="14"/>
              </w:rPr>
            </w:pPr>
          </w:p>
          <w:p w14:paraId="24C12701" w14:textId="77777777" w:rsidR="007C7974" w:rsidRDefault="007C7974" w:rsidP="007C7974">
            <w:pPr>
              <w:rPr>
                <w:color w:val="4472C4"/>
                <w:kern w:val="2"/>
                <w:szCs w:val="24"/>
              </w:rPr>
            </w:pPr>
          </w:p>
        </w:tc>
      </w:tr>
      <w:tr w:rsidR="007C7974" w14:paraId="26767A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E18B57" w14:textId="77777777" w:rsidR="007C7974" w:rsidRDefault="007C7974" w:rsidP="007C797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CAB660B" w14:textId="252BCA3B" w:rsidR="007C7974" w:rsidRPr="007E58FD" w:rsidRDefault="007C7974" w:rsidP="007C7974">
            <w:pPr>
              <w:rPr>
                <w:kern w:val="2"/>
                <w:szCs w:val="24"/>
              </w:rPr>
            </w:pPr>
            <w:r>
              <w:rPr>
                <w:kern w:val="2"/>
                <w:szCs w:val="24"/>
              </w:rPr>
              <w:t>-</w:t>
            </w:r>
          </w:p>
        </w:tc>
      </w:tr>
      <w:tr w:rsidR="007C7974" w14:paraId="14B44190" w14:textId="77777777">
        <w:trPr>
          <w:trHeight w:val="300"/>
        </w:trPr>
        <w:tc>
          <w:tcPr>
            <w:tcW w:w="9535" w:type="dxa"/>
            <w:gridSpan w:val="5"/>
          </w:tcPr>
          <w:p w14:paraId="2A54DD23" w14:textId="77777777" w:rsidR="007C7974" w:rsidRDefault="007C7974" w:rsidP="007C7974">
            <w:pPr>
              <w:jc w:val="center"/>
              <w:rPr>
                <w:b/>
                <w:bCs/>
                <w:kern w:val="2"/>
                <w:szCs w:val="24"/>
              </w:rPr>
            </w:pPr>
            <w:r>
              <w:rPr>
                <w:b/>
                <w:kern w:val="2"/>
                <w:szCs w:val="24"/>
              </w:rPr>
              <w:t>10. ESMINĖS SUTARTIES SĄLYGOS</w:t>
            </w:r>
          </w:p>
        </w:tc>
      </w:tr>
      <w:tr w:rsidR="007C7974" w14:paraId="08B191E5" w14:textId="77777777">
        <w:trPr>
          <w:trHeight w:val="300"/>
        </w:trPr>
        <w:tc>
          <w:tcPr>
            <w:tcW w:w="2707" w:type="dxa"/>
            <w:gridSpan w:val="3"/>
          </w:tcPr>
          <w:p w14:paraId="6243ED7A" w14:textId="77777777" w:rsidR="007C7974" w:rsidRDefault="007C7974" w:rsidP="007C7974">
            <w:pPr>
              <w:rPr>
                <w:b/>
                <w:bCs/>
                <w:kern w:val="2"/>
              </w:rPr>
            </w:pPr>
            <w:r>
              <w:rPr>
                <w:b/>
                <w:bCs/>
              </w:rPr>
              <w:t>10.1. Esminės Sutarties sąlygos</w:t>
            </w:r>
          </w:p>
        </w:tc>
        <w:tc>
          <w:tcPr>
            <w:tcW w:w="6828" w:type="dxa"/>
            <w:gridSpan w:val="2"/>
          </w:tcPr>
          <w:p w14:paraId="450D79B3" w14:textId="77777777" w:rsidR="007C7974" w:rsidRDefault="007C7974" w:rsidP="007C7974">
            <w:pPr>
              <w:rPr>
                <w:color w:val="4472C4"/>
                <w:kern w:val="2"/>
                <w:szCs w:val="24"/>
              </w:rPr>
            </w:pPr>
            <w:r>
              <w:rPr>
                <w:kern w:val="2"/>
                <w:szCs w:val="24"/>
              </w:rPr>
              <w:t xml:space="preserve">Netaikoma </w:t>
            </w:r>
          </w:p>
          <w:p w14:paraId="4BDD6D29" w14:textId="57808939" w:rsidR="007C7974" w:rsidRPr="0042115F" w:rsidRDefault="007C7974" w:rsidP="007C7974">
            <w:pPr>
              <w:jc w:val="both"/>
              <w:rPr>
                <w:color w:val="4472C4"/>
                <w:kern w:val="2"/>
                <w:szCs w:val="24"/>
              </w:rPr>
            </w:pPr>
          </w:p>
        </w:tc>
      </w:tr>
      <w:tr w:rsidR="007C7974" w14:paraId="200E7E36" w14:textId="77777777">
        <w:trPr>
          <w:trHeight w:val="300"/>
        </w:trPr>
        <w:tc>
          <w:tcPr>
            <w:tcW w:w="2700" w:type="dxa"/>
            <w:gridSpan w:val="2"/>
          </w:tcPr>
          <w:p w14:paraId="1F36A30F" w14:textId="77777777" w:rsidR="007C7974" w:rsidRDefault="007C7974" w:rsidP="007C7974">
            <w:pPr>
              <w:rPr>
                <w:b/>
                <w:bCs/>
                <w:kern w:val="2"/>
                <w:szCs w:val="24"/>
              </w:rPr>
            </w:pPr>
            <w:r>
              <w:rPr>
                <w:b/>
                <w:bCs/>
                <w:kern w:val="2"/>
                <w:szCs w:val="24"/>
              </w:rPr>
              <w:lastRenderedPageBreak/>
              <w:t>10.2. Dideli arba nuolatiniai esminės Sutarties sąlygos vykdymo trūkumai</w:t>
            </w:r>
          </w:p>
        </w:tc>
        <w:tc>
          <w:tcPr>
            <w:tcW w:w="6835" w:type="dxa"/>
            <w:gridSpan w:val="3"/>
          </w:tcPr>
          <w:p w14:paraId="39D5E512" w14:textId="77777777" w:rsidR="007C7974" w:rsidRDefault="007C7974" w:rsidP="007C7974">
            <w:pPr>
              <w:rPr>
                <w:color w:val="4472C4"/>
                <w:kern w:val="2"/>
                <w:szCs w:val="24"/>
              </w:rPr>
            </w:pPr>
            <w:r>
              <w:rPr>
                <w:kern w:val="2"/>
                <w:szCs w:val="24"/>
              </w:rPr>
              <w:t xml:space="preserve">Netaikoma </w:t>
            </w:r>
          </w:p>
          <w:p w14:paraId="55CFCD94" w14:textId="74FCEFB3" w:rsidR="007C7974" w:rsidRDefault="007C7974" w:rsidP="007C7974">
            <w:pPr>
              <w:rPr>
                <w:kern w:val="2"/>
                <w:szCs w:val="24"/>
              </w:rPr>
            </w:pPr>
          </w:p>
        </w:tc>
      </w:tr>
      <w:tr w:rsidR="007C7974" w14:paraId="6801B912" w14:textId="77777777">
        <w:trPr>
          <w:trHeight w:val="300"/>
        </w:trPr>
        <w:tc>
          <w:tcPr>
            <w:tcW w:w="9535" w:type="dxa"/>
            <w:gridSpan w:val="5"/>
          </w:tcPr>
          <w:p w14:paraId="670C901E" w14:textId="77777777" w:rsidR="007C7974" w:rsidRDefault="007C7974" w:rsidP="007C7974">
            <w:pPr>
              <w:jc w:val="center"/>
              <w:rPr>
                <w:b/>
                <w:bCs/>
                <w:kern w:val="2"/>
                <w:szCs w:val="24"/>
              </w:rPr>
            </w:pPr>
            <w:r>
              <w:rPr>
                <w:b/>
                <w:bCs/>
                <w:kern w:val="2"/>
                <w:szCs w:val="24"/>
              </w:rPr>
              <w:t>11. SUTARTIES GALIOJIMAS IR KEITIMAS</w:t>
            </w:r>
          </w:p>
        </w:tc>
      </w:tr>
      <w:tr w:rsidR="007C7974" w14:paraId="52273E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25D024" w14:textId="77777777" w:rsidR="007C7974" w:rsidRDefault="007C7974" w:rsidP="007C797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BB1527" w14:textId="19BC8DAA" w:rsidR="007C7974" w:rsidRDefault="007C7974" w:rsidP="007C7974">
            <w:pPr>
              <w:rPr>
                <w:color w:val="4472C4"/>
                <w:kern w:val="2"/>
                <w:szCs w:val="24"/>
              </w:rPr>
            </w:pPr>
            <w:r>
              <w:rPr>
                <w:kern w:val="2"/>
                <w:szCs w:val="24"/>
              </w:rPr>
              <w:t xml:space="preserve">Ši Sutartis laikoma sudaryta, kai (pirma) ją pasirašo abi Šalys, ir Sutartis galioja iki visiško prievolių įvykdymo </w:t>
            </w:r>
            <w:r w:rsidRPr="00560467">
              <w:rPr>
                <w:kern w:val="2"/>
                <w:szCs w:val="24"/>
              </w:rPr>
              <w:t>arba iki kol ji nėra nutraukiama teisės aktuose ar šioje Sutartyje nustatytais atvejais.</w:t>
            </w:r>
          </w:p>
        </w:tc>
      </w:tr>
      <w:tr w:rsidR="007C7974" w14:paraId="42A751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79435" w14:textId="77777777" w:rsidR="007C7974" w:rsidRDefault="007C7974" w:rsidP="007C797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749D170" w14:textId="67C94FD9" w:rsidR="007C7974" w:rsidRDefault="007C7974" w:rsidP="007C7974">
            <w:pPr>
              <w:rPr>
                <w:kern w:val="2"/>
                <w:szCs w:val="24"/>
              </w:rPr>
            </w:pPr>
            <w:r>
              <w:rPr>
                <w:kern w:val="2"/>
                <w:szCs w:val="24"/>
              </w:rPr>
              <w:t>Netaikoma</w:t>
            </w:r>
          </w:p>
          <w:p w14:paraId="1820F017" w14:textId="516FAF7C" w:rsidR="007C7974" w:rsidRDefault="007C7974" w:rsidP="007C7974">
            <w:pPr>
              <w:rPr>
                <w:kern w:val="2"/>
                <w:szCs w:val="24"/>
              </w:rPr>
            </w:pPr>
          </w:p>
        </w:tc>
      </w:tr>
      <w:tr w:rsidR="007C7974" w14:paraId="0232AFCD" w14:textId="77777777">
        <w:trPr>
          <w:trHeight w:val="300"/>
        </w:trPr>
        <w:tc>
          <w:tcPr>
            <w:tcW w:w="9535" w:type="dxa"/>
            <w:gridSpan w:val="5"/>
          </w:tcPr>
          <w:p w14:paraId="27FF24C7" w14:textId="77777777" w:rsidR="007C7974" w:rsidRDefault="007C7974" w:rsidP="007C7974">
            <w:pPr>
              <w:jc w:val="center"/>
              <w:rPr>
                <w:b/>
                <w:bCs/>
                <w:kern w:val="2"/>
                <w:szCs w:val="24"/>
              </w:rPr>
            </w:pPr>
            <w:r>
              <w:rPr>
                <w:b/>
                <w:bCs/>
                <w:kern w:val="2"/>
                <w:szCs w:val="24"/>
              </w:rPr>
              <w:t>12. SUTARTIES NUTRAUKIMAS</w:t>
            </w:r>
          </w:p>
        </w:tc>
      </w:tr>
      <w:tr w:rsidR="007C7974" w14:paraId="52395F26" w14:textId="77777777">
        <w:trPr>
          <w:trHeight w:val="300"/>
        </w:trPr>
        <w:tc>
          <w:tcPr>
            <w:tcW w:w="2532" w:type="dxa"/>
          </w:tcPr>
          <w:p w14:paraId="6D8F0637" w14:textId="77777777" w:rsidR="007C7974" w:rsidRDefault="007C7974" w:rsidP="007C7974">
            <w:pPr>
              <w:rPr>
                <w:b/>
                <w:bCs/>
                <w:kern w:val="2"/>
                <w:szCs w:val="24"/>
              </w:rPr>
            </w:pPr>
            <w:r>
              <w:rPr>
                <w:b/>
                <w:bCs/>
                <w:kern w:val="2"/>
                <w:szCs w:val="24"/>
              </w:rPr>
              <w:t>12.1. Sutarties nutraukimo pagrindai</w:t>
            </w:r>
          </w:p>
        </w:tc>
        <w:tc>
          <w:tcPr>
            <w:tcW w:w="7003" w:type="dxa"/>
            <w:gridSpan w:val="4"/>
          </w:tcPr>
          <w:p w14:paraId="0DB41FEC" w14:textId="454DD5C4" w:rsidR="007C7974" w:rsidRDefault="007C7974" w:rsidP="007C7974">
            <w:pPr>
              <w:jc w:val="both"/>
              <w:rPr>
                <w:color w:val="4472C4"/>
                <w:kern w:val="2"/>
                <w:szCs w:val="24"/>
              </w:rPr>
            </w:pPr>
            <w:r>
              <w:rPr>
                <w:kern w:val="2"/>
                <w:szCs w:val="24"/>
              </w:rPr>
              <w:t>Sutartis gali būti nutraukiama rašytiniu Šalių susitarimu arba vienašališkai, Bendrosiose sąlygose nustatyta tvarka.</w:t>
            </w:r>
          </w:p>
        </w:tc>
      </w:tr>
      <w:tr w:rsidR="007C7974" w14:paraId="3AB41F7B" w14:textId="77777777">
        <w:trPr>
          <w:trHeight w:val="300"/>
        </w:trPr>
        <w:tc>
          <w:tcPr>
            <w:tcW w:w="2532" w:type="dxa"/>
          </w:tcPr>
          <w:p w14:paraId="7E041A67" w14:textId="77777777" w:rsidR="007C7974" w:rsidRDefault="007C7974" w:rsidP="007C7974">
            <w:pPr>
              <w:rPr>
                <w:b/>
                <w:bCs/>
                <w:kern w:val="2"/>
                <w:szCs w:val="24"/>
              </w:rPr>
            </w:pPr>
            <w:r>
              <w:rPr>
                <w:b/>
                <w:bCs/>
                <w:kern w:val="2"/>
                <w:szCs w:val="24"/>
              </w:rPr>
              <w:t>12.2. Esminiai Sutarties pažeidimai</w:t>
            </w:r>
          </w:p>
          <w:p w14:paraId="7E75ED4E" w14:textId="77777777" w:rsidR="007C7974" w:rsidRDefault="007C7974" w:rsidP="007C7974">
            <w:pPr>
              <w:rPr>
                <w:b/>
                <w:bCs/>
                <w:kern w:val="2"/>
                <w:szCs w:val="24"/>
              </w:rPr>
            </w:pPr>
          </w:p>
        </w:tc>
        <w:tc>
          <w:tcPr>
            <w:tcW w:w="7003" w:type="dxa"/>
            <w:gridSpan w:val="4"/>
          </w:tcPr>
          <w:p w14:paraId="7C2B6791" w14:textId="77777777" w:rsidR="007C7974" w:rsidRPr="00CB012D" w:rsidRDefault="007C7974" w:rsidP="007C7974">
            <w:pPr>
              <w:pStyle w:val="ListParagraph"/>
              <w:widowControl w:val="0"/>
              <w:tabs>
                <w:tab w:val="left" w:pos="1134"/>
              </w:tabs>
              <w:autoSpaceDE w:val="0"/>
              <w:autoSpaceDN w:val="0"/>
              <w:spacing w:before="80" w:after="80" w:line="240" w:lineRule="auto"/>
              <w:ind w:left="0"/>
              <w:contextualSpacing w:val="0"/>
              <w:jc w:val="both"/>
              <w:rPr>
                <w:rFonts w:ascii="Times New Roman" w:eastAsia="Times New Roman" w:hAnsi="Times New Roman" w:cs="Times New Roman"/>
                <w:kern w:val="2"/>
                <w:sz w:val="24"/>
                <w:szCs w:val="24"/>
              </w:rPr>
            </w:pPr>
            <w:r w:rsidRPr="00CB012D">
              <w:rPr>
                <w:rFonts w:ascii="Times New Roman" w:eastAsia="Times New Roman" w:hAnsi="Times New Roman" w:cs="Times New Roman"/>
                <w:kern w:val="2"/>
                <w:sz w:val="24"/>
                <w:szCs w:val="24"/>
              </w:rPr>
              <w:t>Jei viena iš Šalių nevykdo sutartinių įsipareigojimų ar juos vykdo netinkamai ir tai yra esminis Sutarties pažeidimas, kita Šalis gali vienašališkai nutraukti Sutartį, raštu įspėjusi apie tai kitą Šalį prieš 30 (trisdešimt) kalendorinių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w:t>
            </w:r>
          </w:p>
          <w:p w14:paraId="28310F1A" w14:textId="45F6105B" w:rsidR="007C7974" w:rsidRPr="00CB012D" w:rsidRDefault="007C7974" w:rsidP="007C7974">
            <w:pPr>
              <w:pStyle w:val="ListParagraph"/>
              <w:widowControl w:val="0"/>
              <w:autoSpaceDE w:val="0"/>
              <w:autoSpaceDN w:val="0"/>
              <w:spacing w:before="80" w:after="80" w:line="240" w:lineRule="auto"/>
              <w:ind w:left="55"/>
              <w:contextualSpacing w:val="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1. </w:t>
            </w:r>
            <w:r w:rsidRPr="00CB012D">
              <w:rPr>
                <w:rFonts w:ascii="Times New Roman" w:eastAsia="Times New Roman" w:hAnsi="Times New Roman" w:cs="Times New Roman"/>
                <w:kern w:val="2"/>
                <w:sz w:val="24"/>
                <w:szCs w:val="24"/>
              </w:rPr>
              <w:t>Pardavėjui nustatytų sutartinių įsipareigojimų įvykdymo terminų nesilaikymas ilgiau kaip 30 (trisdešimt) kalendorinių dienų;</w:t>
            </w:r>
          </w:p>
          <w:p w14:paraId="1D79C1ED" w14:textId="796C2CAA" w:rsidR="007C7974" w:rsidRPr="00347A91" w:rsidRDefault="007C7974" w:rsidP="007C7974">
            <w:pPr>
              <w:widowControl w:val="0"/>
              <w:tabs>
                <w:tab w:val="left" w:pos="709"/>
              </w:tabs>
              <w:autoSpaceDE w:val="0"/>
              <w:autoSpaceDN w:val="0"/>
              <w:spacing w:before="80" w:after="80"/>
              <w:jc w:val="both"/>
              <w:rPr>
                <w:kern w:val="2"/>
                <w:szCs w:val="24"/>
              </w:rPr>
            </w:pPr>
            <w:r w:rsidRPr="00347A91">
              <w:rPr>
                <w:rFonts w:eastAsia="Arial"/>
                <w:kern w:val="2"/>
                <w:szCs w:val="24"/>
              </w:rPr>
              <w:t>2. Tiekėjas daugiau kaip 2 (du) kartus pristato Prekes, kurios neatitinka Sutartyje ir (ar) Įstatymuose nustatytų reikalavimų Prekėms</w:t>
            </w:r>
            <w:r>
              <w:rPr>
                <w:rFonts w:eastAsia="Arial"/>
                <w:kern w:val="2"/>
                <w:szCs w:val="24"/>
              </w:rPr>
              <w:t>;</w:t>
            </w:r>
          </w:p>
          <w:p w14:paraId="44CAFF62" w14:textId="1705FC5E" w:rsidR="007C7974" w:rsidRPr="00426CAC" w:rsidRDefault="007C7974" w:rsidP="007C7974">
            <w:pPr>
              <w:widowControl w:val="0"/>
              <w:tabs>
                <w:tab w:val="left" w:pos="709"/>
              </w:tabs>
              <w:autoSpaceDE w:val="0"/>
              <w:autoSpaceDN w:val="0"/>
              <w:spacing w:before="80" w:after="80"/>
              <w:jc w:val="both"/>
              <w:rPr>
                <w:rFonts w:eastAsia="Arial"/>
                <w:color w:val="FF0000"/>
                <w:kern w:val="2"/>
                <w:szCs w:val="24"/>
              </w:rPr>
            </w:pPr>
            <w:r>
              <w:rPr>
                <w:kern w:val="2"/>
                <w:szCs w:val="24"/>
              </w:rPr>
              <w:t>3. J</w:t>
            </w:r>
            <w:r w:rsidRPr="00426CAC">
              <w:rPr>
                <w:kern w:val="2"/>
                <w:szCs w:val="24"/>
              </w:rPr>
              <w:t xml:space="preserve">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Pr>
                <w:kern w:val="2"/>
                <w:szCs w:val="24"/>
              </w:rPr>
              <w:t>15</w:t>
            </w:r>
            <w:r w:rsidRPr="00426CAC">
              <w:rPr>
                <w:kern w:val="2"/>
                <w:szCs w:val="24"/>
              </w:rPr>
              <w:t xml:space="preserve"> dienų neištaiso pažeidimų</w:t>
            </w:r>
          </w:p>
        </w:tc>
      </w:tr>
      <w:tr w:rsidR="007C7974" w14:paraId="49D44F83" w14:textId="77777777">
        <w:trPr>
          <w:trHeight w:val="300"/>
        </w:trPr>
        <w:tc>
          <w:tcPr>
            <w:tcW w:w="9535" w:type="dxa"/>
            <w:gridSpan w:val="5"/>
          </w:tcPr>
          <w:p w14:paraId="2B287319" w14:textId="4AEF8B7C" w:rsidR="007C7974" w:rsidRDefault="007C7974" w:rsidP="007C7974">
            <w:pPr>
              <w:jc w:val="center"/>
              <w:rPr>
                <w:kern w:val="2"/>
                <w:szCs w:val="24"/>
              </w:rPr>
            </w:pPr>
            <w:r>
              <w:rPr>
                <w:b/>
                <w:bCs/>
                <w:kern w:val="2"/>
                <w:szCs w:val="24"/>
              </w:rPr>
              <w:t xml:space="preserve">13. APLINKOSAUGINIAI IR SOCIALINIAI KRITERIJAI </w:t>
            </w:r>
          </w:p>
        </w:tc>
      </w:tr>
      <w:tr w:rsidR="007C7974" w14:paraId="0814D954" w14:textId="77777777">
        <w:trPr>
          <w:trHeight w:val="300"/>
        </w:trPr>
        <w:tc>
          <w:tcPr>
            <w:tcW w:w="2532" w:type="dxa"/>
          </w:tcPr>
          <w:p w14:paraId="70FB2EBA" w14:textId="77777777" w:rsidR="007C7974" w:rsidRDefault="007C7974" w:rsidP="007C7974">
            <w:pPr>
              <w:rPr>
                <w:b/>
                <w:bCs/>
                <w:kern w:val="2"/>
                <w:szCs w:val="24"/>
              </w:rPr>
            </w:pPr>
            <w:r>
              <w:rPr>
                <w:b/>
                <w:bCs/>
                <w:kern w:val="2"/>
                <w:szCs w:val="24"/>
              </w:rPr>
              <w:t>13.1. Aplinkosauginių kriterijų nustatymo teisinis pagrindas</w:t>
            </w:r>
          </w:p>
        </w:tc>
        <w:tc>
          <w:tcPr>
            <w:tcW w:w="7003" w:type="dxa"/>
            <w:gridSpan w:val="4"/>
          </w:tcPr>
          <w:p w14:paraId="25F35693" w14:textId="4B46C270" w:rsidR="007C7974" w:rsidRPr="00DD71B0" w:rsidRDefault="007C7974" w:rsidP="007C7974">
            <w:pPr>
              <w:jc w:val="both"/>
              <w:rPr>
                <w:color w:val="000000"/>
                <w:kern w:val="2"/>
                <w:szCs w:val="24"/>
                <w:shd w:val="clear" w:color="auto" w:fill="FFFFFF"/>
              </w:rPr>
            </w:pPr>
            <w:r w:rsidRPr="00DD71B0">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color w:val="000000"/>
                <w:kern w:val="2"/>
                <w:szCs w:val="24"/>
                <w:shd w:val="clear" w:color="auto" w:fill="FFFFFF"/>
              </w:rPr>
              <w:t xml:space="preserve"> ir 6 punktu. </w:t>
            </w:r>
          </w:p>
          <w:p w14:paraId="3DD74F95" w14:textId="560EA1E9" w:rsidR="007C7974" w:rsidRDefault="007C7974" w:rsidP="007C7974">
            <w:pPr>
              <w:jc w:val="both"/>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C7974" w14:paraId="58F7F547" w14:textId="77777777">
        <w:trPr>
          <w:trHeight w:val="300"/>
        </w:trPr>
        <w:tc>
          <w:tcPr>
            <w:tcW w:w="2532" w:type="dxa"/>
          </w:tcPr>
          <w:p w14:paraId="22E228F5" w14:textId="77777777" w:rsidR="007C7974" w:rsidRDefault="007C7974" w:rsidP="007C7974">
            <w:pPr>
              <w:rPr>
                <w:b/>
                <w:bCs/>
                <w:kern w:val="2"/>
                <w:szCs w:val="24"/>
              </w:rPr>
            </w:pPr>
            <w:r>
              <w:rPr>
                <w:b/>
                <w:bCs/>
                <w:kern w:val="2"/>
                <w:szCs w:val="24"/>
              </w:rPr>
              <w:t>13.2.  Su perkamomis Prekėmis susiję socialiniai kriterijai</w:t>
            </w:r>
          </w:p>
        </w:tc>
        <w:tc>
          <w:tcPr>
            <w:tcW w:w="7003" w:type="dxa"/>
            <w:gridSpan w:val="4"/>
          </w:tcPr>
          <w:p w14:paraId="594A16BE" w14:textId="77777777" w:rsidR="007C7974" w:rsidRDefault="007C7974" w:rsidP="007C7974">
            <w:pPr>
              <w:rPr>
                <w:color w:val="000000"/>
                <w:kern w:val="2"/>
                <w:szCs w:val="24"/>
                <w:shd w:val="clear" w:color="auto" w:fill="FFFFFF"/>
              </w:rPr>
            </w:pPr>
            <w:r>
              <w:rPr>
                <w:color w:val="000000"/>
                <w:kern w:val="2"/>
                <w:szCs w:val="24"/>
                <w:shd w:val="clear" w:color="auto" w:fill="FFFFFF"/>
              </w:rPr>
              <w:t>Netaikoma</w:t>
            </w:r>
          </w:p>
          <w:p w14:paraId="0A576BC4" w14:textId="77777777" w:rsidR="007C7974" w:rsidRDefault="007C7974" w:rsidP="007C7974">
            <w:pPr>
              <w:rPr>
                <w:color w:val="000000"/>
                <w:kern w:val="2"/>
                <w:szCs w:val="24"/>
                <w:shd w:val="clear" w:color="auto" w:fill="FFFFFF"/>
              </w:rPr>
            </w:pPr>
          </w:p>
          <w:p w14:paraId="2A31F104" w14:textId="034D185A" w:rsidR="007C7974" w:rsidRDefault="007C7974" w:rsidP="007C7974">
            <w:pPr>
              <w:rPr>
                <w:color w:val="0070C0"/>
                <w:kern w:val="2"/>
                <w:szCs w:val="24"/>
              </w:rPr>
            </w:pPr>
          </w:p>
        </w:tc>
      </w:tr>
      <w:tr w:rsidR="007C7974" w14:paraId="303EC742" w14:textId="77777777">
        <w:trPr>
          <w:trHeight w:val="300"/>
        </w:trPr>
        <w:tc>
          <w:tcPr>
            <w:tcW w:w="9535" w:type="dxa"/>
            <w:gridSpan w:val="5"/>
          </w:tcPr>
          <w:p w14:paraId="3B8981EE" w14:textId="77777777" w:rsidR="007C7974" w:rsidRDefault="007C7974" w:rsidP="007C7974">
            <w:pPr>
              <w:jc w:val="center"/>
              <w:rPr>
                <w:b/>
                <w:bCs/>
                <w:kern w:val="2"/>
                <w:szCs w:val="24"/>
              </w:rPr>
            </w:pPr>
            <w:r>
              <w:rPr>
                <w:b/>
                <w:bCs/>
                <w:kern w:val="2"/>
                <w:szCs w:val="24"/>
              </w:rPr>
              <w:t xml:space="preserve">14. BENDRŲJŲ SĄLYGŲ PAKEITIMAI IR PAPILDYMAI </w:t>
            </w:r>
          </w:p>
          <w:p w14:paraId="254A58D6" w14:textId="77777777" w:rsidR="007C7974" w:rsidRDefault="007C7974" w:rsidP="007C7974">
            <w:pPr>
              <w:jc w:val="center"/>
              <w:rPr>
                <w:kern w:val="2"/>
                <w:szCs w:val="24"/>
              </w:rPr>
            </w:pPr>
            <w:r>
              <w:rPr>
                <w:kern w:val="2"/>
                <w:szCs w:val="24"/>
              </w:rPr>
              <w:t xml:space="preserve">(jeigu būtina dėl konkretaus Sutarties dalyko specifikos) </w:t>
            </w:r>
          </w:p>
        </w:tc>
      </w:tr>
      <w:tr w:rsidR="007C7974" w14:paraId="08DABADF" w14:textId="77777777">
        <w:trPr>
          <w:trHeight w:val="300"/>
        </w:trPr>
        <w:tc>
          <w:tcPr>
            <w:tcW w:w="9535" w:type="dxa"/>
            <w:gridSpan w:val="5"/>
          </w:tcPr>
          <w:p w14:paraId="3352C19F" w14:textId="77777777" w:rsidR="007C7974" w:rsidRDefault="007C7974" w:rsidP="007C7974">
            <w:pPr>
              <w:jc w:val="center"/>
              <w:rPr>
                <w:b/>
                <w:bCs/>
                <w:kern w:val="2"/>
                <w:szCs w:val="24"/>
              </w:rPr>
            </w:pPr>
            <w:r>
              <w:rPr>
                <w:b/>
                <w:bCs/>
                <w:kern w:val="2"/>
                <w:szCs w:val="24"/>
              </w:rPr>
              <w:lastRenderedPageBreak/>
              <w:t>15. SUTARTIES PRIEDAI</w:t>
            </w:r>
          </w:p>
        </w:tc>
      </w:tr>
      <w:tr w:rsidR="007C7974" w14:paraId="710FB606" w14:textId="77777777">
        <w:trPr>
          <w:trHeight w:val="300"/>
        </w:trPr>
        <w:tc>
          <w:tcPr>
            <w:tcW w:w="2532" w:type="dxa"/>
          </w:tcPr>
          <w:p w14:paraId="4A3FA2C6" w14:textId="77777777" w:rsidR="007C7974" w:rsidRDefault="007C7974" w:rsidP="007C7974">
            <w:pPr>
              <w:jc w:val="center"/>
              <w:rPr>
                <w:b/>
                <w:bCs/>
                <w:kern w:val="2"/>
                <w:szCs w:val="24"/>
              </w:rPr>
            </w:pPr>
            <w:r>
              <w:rPr>
                <w:b/>
                <w:bCs/>
                <w:kern w:val="2"/>
                <w:szCs w:val="24"/>
              </w:rPr>
              <w:t>15.1. Priedas Nr. 1</w:t>
            </w:r>
          </w:p>
        </w:tc>
        <w:tc>
          <w:tcPr>
            <w:tcW w:w="7003" w:type="dxa"/>
            <w:gridSpan w:val="4"/>
          </w:tcPr>
          <w:p w14:paraId="065474C1" w14:textId="72E01D84" w:rsidR="007C7974" w:rsidRDefault="007C7974" w:rsidP="007C7974">
            <w:pPr>
              <w:jc w:val="center"/>
              <w:rPr>
                <w:b/>
                <w:bCs/>
                <w:kern w:val="2"/>
                <w:szCs w:val="24"/>
              </w:rPr>
            </w:pPr>
            <w:r w:rsidRPr="00016D2C">
              <w:t>Techninė specifikacija</w:t>
            </w:r>
          </w:p>
        </w:tc>
      </w:tr>
      <w:tr w:rsidR="007C7974" w14:paraId="50CD30B9" w14:textId="77777777">
        <w:trPr>
          <w:trHeight w:val="300"/>
        </w:trPr>
        <w:tc>
          <w:tcPr>
            <w:tcW w:w="2532" w:type="dxa"/>
          </w:tcPr>
          <w:p w14:paraId="02C700F0" w14:textId="77777777" w:rsidR="007C7974" w:rsidRDefault="007C7974" w:rsidP="007C7974">
            <w:pPr>
              <w:jc w:val="center"/>
              <w:rPr>
                <w:b/>
                <w:bCs/>
                <w:kern w:val="2"/>
                <w:szCs w:val="24"/>
              </w:rPr>
            </w:pPr>
            <w:r>
              <w:rPr>
                <w:b/>
                <w:bCs/>
                <w:kern w:val="2"/>
                <w:szCs w:val="24"/>
              </w:rPr>
              <w:t>15.2. Priedas Nr. 2</w:t>
            </w:r>
          </w:p>
        </w:tc>
        <w:tc>
          <w:tcPr>
            <w:tcW w:w="7003" w:type="dxa"/>
            <w:gridSpan w:val="4"/>
          </w:tcPr>
          <w:p w14:paraId="277BBB4D" w14:textId="1AD954D4" w:rsidR="007C7974" w:rsidRDefault="007C7974" w:rsidP="007C7974">
            <w:pPr>
              <w:jc w:val="center"/>
              <w:rPr>
                <w:b/>
                <w:bCs/>
                <w:kern w:val="2"/>
                <w:szCs w:val="24"/>
              </w:rPr>
            </w:pPr>
            <w:r w:rsidRPr="00016D2C">
              <w:t>Tiekėjo pasiūlymas</w:t>
            </w:r>
          </w:p>
        </w:tc>
      </w:tr>
      <w:tr w:rsidR="007C7974" w14:paraId="3620C9EA" w14:textId="77777777">
        <w:trPr>
          <w:trHeight w:val="300"/>
        </w:trPr>
        <w:tc>
          <w:tcPr>
            <w:tcW w:w="2532" w:type="dxa"/>
          </w:tcPr>
          <w:p w14:paraId="6AD2F914" w14:textId="77777777" w:rsidR="007C7974" w:rsidRDefault="007C7974" w:rsidP="007C7974">
            <w:pPr>
              <w:jc w:val="center"/>
              <w:rPr>
                <w:b/>
                <w:bCs/>
                <w:kern w:val="2"/>
                <w:szCs w:val="24"/>
              </w:rPr>
            </w:pPr>
            <w:r>
              <w:rPr>
                <w:b/>
                <w:bCs/>
                <w:kern w:val="2"/>
                <w:szCs w:val="24"/>
              </w:rPr>
              <w:t>15.3. Priedas Nr. 3</w:t>
            </w:r>
          </w:p>
        </w:tc>
        <w:tc>
          <w:tcPr>
            <w:tcW w:w="7003" w:type="dxa"/>
            <w:gridSpan w:val="4"/>
          </w:tcPr>
          <w:p w14:paraId="3AAA663B" w14:textId="77777777" w:rsidR="007C7974" w:rsidRDefault="007C7974" w:rsidP="007C7974">
            <w:pPr>
              <w:jc w:val="center"/>
              <w:rPr>
                <w:b/>
                <w:bCs/>
                <w:kern w:val="2"/>
                <w:szCs w:val="24"/>
              </w:rPr>
            </w:pPr>
          </w:p>
        </w:tc>
      </w:tr>
      <w:tr w:rsidR="007C7974" w14:paraId="3D4624C3" w14:textId="77777777">
        <w:trPr>
          <w:trHeight w:val="300"/>
        </w:trPr>
        <w:tc>
          <w:tcPr>
            <w:tcW w:w="2532" w:type="dxa"/>
          </w:tcPr>
          <w:p w14:paraId="22EEDFBD" w14:textId="77777777" w:rsidR="007C7974" w:rsidRDefault="007C7974" w:rsidP="007C7974">
            <w:pPr>
              <w:jc w:val="center"/>
              <w:rPr>
                <w:b/>
                <w:bCs/>
                <w:kern w:val="2"/>
                <w:szCs w:val="24"/>
              </w:rPr>
            </w:pPr>
            <w:r>
              <w:rPr>
                <w:b/>
                <w:bCs/>
                <w:kern w:val="2"/>
                <w:szCs w:val="24"/>
              </w:rPr>
              <w:t>15.4. Priedas Nr. 4</w:t>
            </w:r>
          </w:p>
        </w:tc>
        <w:tc>
          <w:tcPr>
            <w:tcW w:w="7003" w:type="dxa"/>
            <w:gridSpan w:val="4"/>
          </w:tcPr>
          <w:p w14:paraId="410A254F" w14:textId="77777777" w:rsidR="007C7974" w:rsidRDefault="007C7974" w:rsidP="007C7974">
            <w:pPr>
              <w:jc w:val="center"/>
              <w:rPr>
                <w:b/>
                <w:bCs/>
                <w:kern w:val="2"/>
                <w:szCs w:val="24"/>
              </w:rPr>
            </w:pPr>
          </w:p>
        </w:tc>
      </w:tr>
      <w:tr w:rsidR="007C7974" w14:paraId="7D4F2C03" w14:textId="77777777">
        <w:trPr>
          <w:trHeight w:val="300"/>
        </w:trPr>
        <w:tc>
          <w:tcPr>
            <w:tcW w:w="2532" w:type="dxa"/>
          </w:tcPr>
          <w:p w14:paraId="46FD173E" w14:textId="77777777" w:rsidR="007C7974" w:rsidRDefault="007C7974" w:rsidP="007C7974">
            <w:pPr>
              <w:jc w:val="center"/>
              <w:rPr>
                <w:b/>
                <w:bCs/>
                <w:kern w:val="2"/>
                <w:szCs w:val="24"/>
              </w:rPr>
            </w:pPr>
            <w:r>
              <w:rPr>
                <w:b/>
                <w:bCs/>
                <w:kern w:val="2"/>
                <w:szCs w:val="24"/>
              </w:rPr>
              <w:t>15.5. Priedas Nr. 5</w:t>
            </w:r>
          </w:p>
        </w:tc>
        <w:tc>
          <w:tcPr>
            <w:tcW w:w="7003" w:type="dxa"/>
            <w:gridSpan w:val="4"/>
          </w:tcPr>
          <w:p w14:paraId="76718D85" w14:textId="77777777" w:rsidR="007C7974" w:rsidRDefault="007C7974" w:rsidP="007C7974">
            <w:pPr>
              <w:jc w:val="center"/>
              <w:rPr>
                <w:b/>
                <w:bCs/>
                <w:kern w:val="2"/>
                <w:szCs w:val="24"/>
              </w:rPr>
            </w:pPr>
          </w:p>
        </w:tc>
      </w:tr>
      <w:tr w:rsidR="007C7974" w14:paraId="16E676B0" w14:textId="77777777">
        <w:tc>
          <w:tcPr>
            <w:tcW w:w="9535" w:type="dxa"/>
            <w:gridSpan w:val="5"/>
          </w:tcPr>
          <w:p w14:paraId="6158634D" w14:textId="77777777" w:rsidR="007C7974" w:rsidRDefault="007C7974" w:rsidP="007C7974">
            <w:pPr>
              <w:jc w:val="center"/>
              <w:rPr>
                <w:b/>
                <w:bCs/>
                <w:kern w:val="2"/>
                <w:szCs w:val="24"/>
              </w:rPr>
            </w:pPr>
            <w:r>
              <w:rPr>
                <w:b/>
                <w:bCs/>
                <w:kern w:val="2"/>
                <w:szCs w:val="24"/>
              </w:rPr>
              <w:t>16. ŠALIŲ ATSTOVŲ PARAŠAI</w:t>
            </w:r>
          </w:p>
        </w:tc>
      </w:tr>
      <w:tr w:rsidR="007C7974" w14:paraId="23F40D18" w14:textId="77777777">
        <w:tc>
          <w:tcPr>
            <w:tcW w:w="4787" w:type="dxa"/>
            <w:gridSpan w:val="4"/>
            <w:tcBorders>
              <w:top w:val="single" w:sz="4" w:space="0" w:color="auto"/>
              <w:left w:val="single" w:sz="4" w:space="0" w:color="auto"/>
              <w:bottom w:val="single" w:sz="4" w:space="0" w:color="auto"/>
              <w:right w:val="single" w:sz="4" w:space="0" w:color="auto"/>
            </w:tcBorders>
          </w:tcPr>
          <w:p w14:paraId="2263FF21" w14:textId="77777777" w:rsidR="007C7974" w:rsidRDefault="007C7974" w:rsidP="007C797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13F4983" w14:textId="77777777" w:rsidR="007C7974" w:rsidRDefault="007C7974" w:rsidP="007C7974">
            <w:pPr>
              <w:jc w:val="center"/>
              <w:rPr>
                <w:b/>
                <w:bCs/>
                <w:kern w:val="2"/>
                <w:szCs w:val="24"/>
              </w:rPr>
            </w:pPr>
            <w:r>
              <w:rPr>
                <w:b/>
                <w:bCs/>
                <w:kern w:val="2"/>
                <w:szCs w:val="24"/>
              </w:rPr>
              <w:t>TIEKĖJAS</w:t>
            </w:r>
          </w:p>
        </w:tc>
      </w:tr>
      <w:tr w:rsidR="007C7974" w14:paraId="5A522004" w14:textId="77777777">
        <w:tc>
          <w:tcPr>
            <w:tcW w:w="4787" w:type="dxa"/>
            <w:gridSpan w:val="4"/>
            <w:tcBorders>
              <w:top w:val="single" w:sz="4" w:space="0" w:color="auto"/>
              <w:left w:val="single" w:sz="4" w:space="0" w:color="auto"/>
              <w:bottom w:val="single" w:sz="4" w:space="0" w:color="auto"/>
              <w:right w:val="single" w:sz="4" w:space="0" w:color="auto"/>
            </w:tcBorders>
          </w:tcPr>
          <w:p w14:paraId="64A717C6" w14:textId="1E9816DE" w:rsidR="007C7974" w:rsidRDefault="007C7974" w:rsidP="007C7974">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94800C3" w14:textId="4BB211EC" w:rsidR="007C7974" w:rsidRDefault="007C7974" w:rsidP="007C7974">
            <w:pPr>
              <w:jc w:val="center"/>
              <w:rPr>
                <w:b/>
                <w:bCs/>
                <w:kern w:val="2"/>
                <w:szCs w:val="24"/>
              </w:rPr>
            </w:pPr>
          </w:p>
        </w:tc>
      </w:tr>
      <w:tr w:rsidR="007C7974" w14:paraId="53FA17DF" w14:textId="77777777">
        <w:tc>
          <w:tcPr>
            <w:tcW w:w="4787" w:type="dxa"/>
            <w:gridSpan w:val="4"/>
            <w:tcBorders>
              <w:top w:val="single" w:sz="4" w:space="0" w:color="auto"/>
              <w:left w:val="single" w:sz="4" w:space="0" w:color="auto"/>
              <w:bottom w:val="single" w:sz="4" w:space="0" w:color="auto"/>
              <w:right w:val="single" w:sz="4" w:space="0" w:color="auto"/>
            </w:tcBorders>
          </w:tcPr>
          <w:p w14:paraId="1BA317F1" w14:textId="77777777" w:rsidR="007C7974" w:rsidRPr="00DD71B0" w:rsidRDefault="007C7974" w:rsidP="007C7974">
            <w:pPr>
              <w:jc w:val="center"/>
              <w:rPr>
                <w:b/>
                <w:bCs/>
                <w:kern w:val="2"/>
                <w:szCs w:val="24"/>
              </w:rPr>
            </w:pPr>
          </w:p>
          <w:p w14:paraId="5ADA2DE6" w14:textId="77777777" w:rsidR="007C7974" w:rsidRPr="00DD71B0" w:rsidRDefault="007C7974" w:rsidP="007C7974">
            <w:pPr>
              <w:jc w:val="center"/>
              <w:rPr>
                <w:b/>
                <w:bCs/>
                <w:kern w:val="2"/>
                <w:szCs w:val="24"/>
              </w:rPr>
            </w:pPr>
            <w:r w:rsidRPr="00DD71B0">
              <w:rPr>
                <w:b/>
                <w:bCs/>
                <w:kern w:val="2"/>
                <w:szCs w:val="24"/>
              </w:rPr>
              <w:t>(parašas)</w:t>
            </w:r>
          </w:p>
          <w:p w14:paraId="7F1FB6FA" w14:textId="77777777" w:rsidR="007C7974" w:rsidRPr="00DD71B0" w:rsidRDefault="007C7974" w:rsidP="007C7974">
            <w:pPr>
              <w:jc w:val="center"/>
              <w:rPr>
                <w:b/>
                <w:bCs/>
                <w:kern w:val="2"/>
                <w:szCs w:val="24"/>
              </w:rPr>
            </w:pPr>
          </w:p>
          <w:p w14:paraId="7EBBA0A2" w14:textId="77777777" w:rsidR="007C7974" w:rsidRPr="00DD71B0" w:rsidRDefault="007C7974" w:rsidP="007C7974">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F0E64F4" w14:textId="77777777" w:rsidR="007C7974" w:rsidRPr="00DD71B0" w:rsidRDefault="007C7974" w:rsidP="007C7974">
            <w:pPr>
              <w:jc w:val="center"/>
              <w:rPr>
                <w:b/>
                <w:bCs/>
                <w:kern w:val="2"/>
                <w:szCs w:val="24"/>
              </w:rPr>
            </w:pPr>
          </w:p>
          <w:p w14:paraId="6643D974" w14:textId="77777777" w:rsidR="007C7974" w:rsidRPr="00DD71B0" w:rsidRDefault="007C7974" w:rsidP="007C7974">
            <w:pPr>
              <w:jc w:val="center"/>
              <w:rPr>
                <w:b/>
                <w:bCs/>
                <w:kern w:val="2"/>
                <w:szCs w:val="24"/>
              </w:rPr>
            </w:pPr>
            <w:r w:rsidRPr="00DD71B0">
              <w:rPr>
                <w:b/>
                <w:bCs/>
                <w:kern w:val="2"/>
                <w:szCs w:val="24"/>
              </w:rPr>
              <w:t>(parašas)</w:t>
            </w:r>
          </w:p>
        </w:tc>
      </w:tr>
    </w:tbl>
    <w:p w14:paraId="3C72B2F5" w14:textId="77777777" w:rsidR="00405921" w:rsidRDefault="00405921">
      <w:pPr>
        <w:widowControl w:val="0"/>
        <w:pBdr>
          <w:top w:val="nil"/>
          <w:left w:val="nil"/>
          <w:bottom w:val="nil"/>
          <w:right w:val="nil"/>
          <w:between w:val="nil"/>
        </w:pBdr>
        <w:tabs>
          <w:tab w:val="left" w:pos="567"/>
          <w:tab w:val="left" w:pos="851"/>
        </w:tabs>
        <w:jc w:val="center"/>
        <w:rPr>
          <w:b/>
          <w:bCs/>
          <w:caps/>
          <w:kern w:val="2"/>
          <w:szCs w:val="24"/>
        </w:rPr>
      </w:pPr>
    </w:p>
    <w:p w14:paraId="17483EE4" w14:textId="77777777" w:rsidR="00405921" w:rsidRDefault="00A224F2">
      <w:pPr>
        <w:jc w:val="center"/>
        <w:rPr>
          <w:szCs w:val="24"/>
        </w:rPr>
      </w:pPr>
      <w:r>
        <w:rPr>
          <w:color w:val="000000"/>
          <w:szCs w:val="24"/>
        </w:rPr>
        <w:t>_______________</w:t>
      </w:r>
    </w:p>
    <w:p w14:paraId="49A17B28" w14:textId="0A663C18" w:rsidR="00405921" w:rsidRDefault="00405921">
      <w:pPr>
        <w:spacing w:line="259" w:lineRule="auto"/>
        <w:rPr>
          <w:szCs w:val="24"/>
        </w:rPr>
      </w:pPr>
    </w:p>
    <w:p w14:paraId="0F1C0D09" w14:textId="422CBB1B" w:rsidR="00E41F44" w:rsidRDefault="00E41F44">
      <w:pPr>
        <w:spacing w:line="259" w:lineRule="auto"/>
        <w:rPr>
          <w:szCs w:val="24"/>
        </w:rPr>
      </w:pPr>
    </w:p>
    <w:p w14:paraId="4912D46C" w14:textId="726C165D" w:rsidR="00E41F44" w:rsidRDefault="00E41F44">
      <w:pPr>
        <w:spacing w:line="259" w:lineRule="auto"/>
        <w:rPr>
          <w:szCs w:val="24"/>
        </w:rPr>
      </w:pPr>
    </w:p>
    <w:p w14:paraId="37A2D38A" w14:textId="7C9A2261" w:rsidR="00E41F44" w:rsidRDefault="00E41F44">
      <w:pPr>
        <w:spacing w:line="259" w:lineRule="auto"/>
        <w:rPr>
          <w:szCs w:val="24"/>
        </w:rPr>
      </w:pPr>
    </w:p>
    <w:p w14:paraId="4025EDDB" w14:textId="0A22C5E6" w:rsidR="00E41F44" w:rsidRDefault="00E41F44">
      <w:pPr>
        <w:spacing w:line="259" w:lineRule="auto"/>
        <w:rPr>
          <w:szCs w:val="24"/>
        </w:rPr>
      </w:pPr>
    </w:p>
    <w:p w14:paraId="730ECC23" w14:textId="19BA54C7" w:rsidR="00E41F44" w:rsidRDefault="00E41F44">
      <w:pPr>
        <w:spacing w:line="259" w:lineRule="auto"/>
        <w:rPr>
          <w:szCs w:val="24"/>
        </w:rPr>
      </w:pPr>
    </w:p>
    <w:p w14:paraId="1C5305BA" w14:textId="380F6339" w:rsidR="00E41F44" w:rsidRDefault="00E41F44">
      <w:pPr>
        <w:spacing w:line="259" w:lineRule="auto"/>
        <w:rPr>
          <w:szCs w:val="24"/>
        </w:rPr>
      </w:pPr>
    </w:p>
    <w:p w14:paraId="415E5374" w14:textId="5AB4697F" w:rsidR="00E41F44" w:rsidRDefault="00E41F44">
      <w:pPr>
        <w:spacing w:line="259" w:lineRule="auto"/>
        <w:rPr>
          <w:szCs w:val="24"/>
        </w:rPr>
      </w:pPr>
    </w:p>
    <w:p w14:paraId="56401D9A" w14:textId="74BC8F6F" w:rsidR="00E41F44" w:rsidRDefault="00E41F44">
      <w:pPr>
        <w:spacing w:line="259" w:lineRule="auto"/>
        <w:rPr>
          <w:szCs w:val="24"/>
        </w:rPr>
      </w:pPr>
    </w:p>
    <w:p w14:paraId="00D78426" w14:textId="66F54BCB" w:rsidR="00E41F44" w:rsidRDefault="00E41F44">
      <w:pPr>
        <w:spacing w:line="259" w:lineRule="auto"/>
        <w:rPr>
          <w:szCs w:val="24"/>
        </w:rPr>
      </w:pPr>
    </w:p>
    <w:p w14:paraId="6B69881B" w14:textId="4A97658D" w:rsidR="00E41F44" w:rsidRDefault="00E41F44">
      <w:pPr>
        <w:spacing w:line="259" w:lineRule="auto"/>
        <w:rPr>
          <w:szCs w:val="24"/>
        </w:rPr>
      </w:pPr>
    </w:p>
    <w:p w14:paraId="2D1FA1DF" w14:textId="3191C513" w:rsidR="00E41F44" w:rsidRDefault="00E41F44">
      <w:pPr>
        <w:spacing w:line="259" w:lineRule="auto"/>
        <w:rPr>
          <w:szCs w:val="24"/>
        </w:rPr>
      </w:pPr>
    </w:p>
    <w:p w14:paraId="4042344E" w14:textId="46DD7C56" w:rsidR="00E41F44" w:rsidRDefault="00E41F44">
      <w:pPr>
        <w:spacing w:line="259" w:lineRule="auto"/>
        <w:rPr>
          <w:szCs w:val="24"/>
        </w:rPr>
      </w:pPr>
    </w:p>
    <w:p w14:paraId="39F7CD94" w14:textId="7296748A" w:rsidR="00E41F44" w:rsidRDefault="00E41F44">
      <w:pPr>
        <w:spacing w:line="259" w:lineRule="auto"/>
        <w:rPr>
          <w:szCs w:val="24"/>
        </w:rPr>
      </w:pPr>
    </w:p>
    <w:p w14:paraId="1101C0CE" w14:textId="0B4E5D41" w:rsidR="00E41F44" w:rsidRDefault="00E41F44">
      <w:pPr>
        <w:spacing w:line="259" w:lineRule="auto"/>
        <w:rPr>
          <w:szCs w:val="24"/>
        </w:rPr>
      </w:pPr>
    </w:p>
    <w:p w14:paraId="585C45DA" w14:textId="66F0A1B9" w:rsidR="00E41F44" w:rsidRDefault="00E41F44">
      <w:pPr>
        <w:spacing w:line="259" w:lineRule="auto"/>
        <w:rPr>
          <w:szCs w:val="24"/>
        </w:rPr>
      </w:pPr>
    </w:p>
    <w:p w14:paraId="387914C4" w14:textId="181E85E3" w:rsidR="00E41F44" w:rsidRDefault="00E41F44">
      <w:pPr>
        <w:spacing w:line="259" w:lineRule="auto"/>
        <w:rPr>
          <w:szCs w:val="24"/>
        </w:rPr>
      </w:pPr>
    </w:p>
    <w:p w14:paraId="66031168" w14:textId="1EBFA89C" w:rsidR="00E41F44" w:rsidRDefault="00E41F44">
      <w:pPr>
        <w:spacing w:line="259" w:lineRule="auto"/>
        <w:rPr>
          <w:szCs w:val="24"/>
        </w:rPr>
      </w:pPr>
    </w:p>
    <w:p w14:paraId="39B43CBE" w14:textId="528B1738" w:rsidR="00E41F44" w:rsidRDefault="00E41F44">
      <w:pPr>
        <w:spacing w:line="259" w:lineRule="auto"/>
        <w:rPr>
          <w:szCs w:val="24"/>
        </w:rPr>
      </w:pPr>
    </w:p>
    <w:p w14:paraId="3D06A326" w14:textId="42ADC08C" w:rsidR="00E41F44" w:rsidRDefault="00E41F44">
      <w:pPr>
        <w:spacing w:line="259" w:lineRule="auto"/>
        <w:rPr>
          <w:szCs w:val="24"/>
        </w:rPr>
      </w:pPr>
    </w:p>
    <w:p w14:paraId="1EC0893D" w14:textId="5B5D9C7C" w:rsidR="00E41F44" w:rsidRDefault="00E41F44">
      <w:pPr>
        <w:spacing w:line="259" w:lineRule="auto"/>
        <w:rPr>
          <w:szCs w:val="24"/>
        </w:rPr>
      </w:pPr>
    </w:p>
    <w:p w14:paraId="31492B26" w14:textId="5F090C12" w:rsidR="00E41F44" w:rsidRDefault="00E41F44">
      <w:pPr>
        <w:spacing w:line="259" w:lineRule="auto"/>
        <w:rPr>
          <w:szCs w:val="24"/>
        </w:rPr>
      </w:pPr>
    </w:p>
    <w:p w14:paraId="79210260" w14:textId="0265160A" w:rsidR="00E41F44" w:rsidRDefault="00E41F44">
      <w:pPr>
        <w:spacing w:line="259" w:lineRule="auto"/>
        <w:rPr>
          <w:szCs w:val="24"/>
        </w:rPr>
      </w:pPr>
    </w:p>
    <w:p w14:paraId="7B0B262A" w14:textId="75C423BA" w:rsidR="00E41F44" w:rsidRDefault="00E41F44">
      <w:pPr>
        <w:spacing w:line="259" w:lineRule="auto"/>
        <w:rPr>
          <w:szCs w:val="24"/>
        </w:rPr>
      </w:pPr>
    </w:p>
    <w:p w14:paraId="009B7AE7" w14:textId="67C6ABC9" w:rsidR="00E41F44" w:rsidRDefault="00E41F44">
      <w:pPr>
        <w:spacing w:line="259" w:lineRule="auto"/>
        <w:rPr>
          <w:szCs w:val="24"/>
        </w:rPr>
      </w:pPr>
    </w:p>
    <w:p w14:paraId="4BB91CE1" w14:textId="1795C765" w:rsidR="00E41F44" w:rsidRDefault="00E41F44">
      <w:pPr>
        <w:spacing w:line="259" w:lineRule="auto"/>
        <w:rPr>
          <w:szCs w:val="24"/>
        </w:rPr>
      </w:pPr>
    </w:p>
    <w:p w14:paraId="680F377E" w14:textId="2AD0D9C1" w:rsidR="00E41F44" w:rsidRDefault="00E41F44">
      <w:pPr>
        <w:spacing w:line="259" w:lineRule="auto"/>
        <w:rPr>
          <w:szCs w:val="24"/>
        </w:rPr>
      </w:pPr>
    </w:p>
    <w:p w14:paraId="293E9A0E" w14:textId="61A8D5DD" w:rsidR="00E41F44" w:rsidRDefault="00E41F44">
      <w:pPr>
        <w:spacing w:line="259" w:lineRule="auto"/>
        <w:rPr>
          <w:szCs w:val="24"/>
        </w:rPr>
      </w:pPr>
    </w:p>
    <w:p w14:paraId="252163C4" w14:textId="0CFD1FF0" w:rsidR="00E41F44" w:rsidRDefault="00E41F44">
      <w:pPr>
        <w:spacing w:line="259" w:lineRule="auto"/>
        <w:rPr>
          <w:szCs w:val="24"/>
        </w:rPr>
      </w:pPr>
    </w:p>
    <w:p w14:paraId="65BEE379" w14:textId="67297604" w:rsidR="00E41F44" w:rsidRDefault="00E41F44">
      <w:pPr>
        <w:spacing w:line="259" w:lineRule="auto"/>
        <w:rPr>
          <w:szCs w:val="24"/>
        </w:rPr>
      </w:pPr>
    </w:p>
    <w:p w14:paraId="3CA16839" w14:textId="77777777" w:rsidR="00E41F44" w:rsidRDefault="00E41F44">
      <w:pPr>
        <w:spacing w:line="259" w:lineRule="auto"/>
        <w:rPr>
          <w:szCs w:val="24"/>
        </w:rPr>
      </w:pPr>
    </w:p>
    <w:p w14:paraId="52FE8E90" w14:textId="77777777" w:rsidR="00405921" w:rsidRDefault="00405921"/>
    <w:p w14:paraId="76C6580E" w14:textId="77777777" w:rsidR="004C76CB" w:rsidRDefault="004C76CB"/>
    <w:p w14:paraId="6251603B" w14:textId="77777777" w:rsidR="004C76CB" w:rsidRPr="004C76CB" w:rsidRDefault="004C76CB" w:rsidP="004C76CB">
      <w:pPr>
        <w:ind w:firstLine="4820"/>
        <w:textAlignment w:val="center"/>
        <w:rPr>
          <w:color w:val="000000"/>
          <w:szCs w:val="24"/>
          <w:lang w:val="en-US"/>
        </w:rPr>
      </w:pPr>
      <w:r w:rsidRPr="004C76CB">
        <w:rPr>
          <w:color w:val="000000"/>
          <w:szCs w:val="24"/>
        </w:rPr>
        <w:t>PATVIRTINTA</w:t>
      </w:r>
    </w:p>
    <w:p w14:paraId="66E59B9C"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118FAA42" w14:textId="77777777" w:rsidR="004C76CB" w:rsidRPr="004C76CB" w:rsidRDefault="004C76CB" w:rsidP="004C76CB">
      <w:pPr>
        <w:ind w:firstLine="4820"/>
        <w:textAlignment w:val="center"/>
        <w:rPr>
          <w:color w:val="000000"/>
          <w:szCs w:val="24"/>
          <w:lang w:val="en-US"/>
        </w:rPr>
      </w:pPr>
      <w:r w:rsidRPr="004C76CB">
        <w:rPr>
          <w:color w:val="000000"/>
          <w:szCs w:val="24"/>
        </w:rPr>
        <w:t>2024 m. vasario 8 d. įsakymu Nr. 1S-19</w:t>
      </w:r>
    </w:p>
    <w:p w14:paraId="4F835FBF" w14:textId="77777777" w:rsidR="004C76CB" w:rsidRPr="004C76CB" w:rsidRDefault="004C76CB" w:rsidP="004C76CB">
      <w:pPr>
        <w:ind w:firstLine="4820"/>
        <w:textAlignment w:val="center"/>
        <w:rPr>
          <w:color w:val="000000"/>
          <w:szCs w:val="24"/>
          <w:lang w:val="en-US"/>
        </w:rPr>
      </w:pPr>
      <w:r w:rsidRPr="004C76CB">
        <w:rPr>
          <w:color w:val="000000"/>
          <w:szCs w:val="24"/>
        </w:rPr>
        <w:t>(Viešųjų pirkimų tarnybos direktoriaus</w:t>
      </w:r>
    </w:p>
    <w:p w14:paraId="7DFCFDF2" w14:textId="77777777" w:rsidR="004C76CB" w:rsidRPr="004C76CB" w:rsidRDefault="004C76CB" w:rsidP="004C76CB">
      <w:pPr>
        <w:ind w:firstLine="4820"/>
        <w:textAlignment w:val="center"/>
        <w:rPr>
          <w:color w:val="000000"/>
          <w:szCs w:val="24"/>
          <w:lang w:val="en-US"/>
        </w:rPr>
      </w:pPr>
      <w:r w:rsidRPr="004C76CB">
        <w:rPr>
          <w:color w:val="000000"/>
          <w:szCs w:val="24"/>
        </w:rPr>
        <w:t>2025 m. balandžio 17 d. įsakymo Nr. 1S-51</w:t>
      </w:r>
    </w:p>
    <w:p w14:paraId="6DA72BC4" w14:textId="77777777" w:rsidR="004C76CB" w:rsidRPr="004C76CB" w:rsidRDefault="004C76CB" w:rsidP="004C76CB">
      <w:pPr>
        <w:ind w:firstLine="4820"/>
        <w:textAlignment w:val="center"/>
        <w:rPr>
          <w:color w:val="000000"/>
          <w:szCs w:val="24"/>
          <w:lang w:val="en-US"/>
        </w:rPr>
      </w:pPr>
      <w:r w:rsidRPr="004C76CB">
        <w:rPr>
          <w:color w:val="000000"/>
          <w:szCs w:val="24"/>
        </w:rPr>
        <w:t>redakcija)</w:t>
      </w:r>
    </w:p>
    <w:p w14:paraId="4146EBF9"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58D78D57" w14:textId="77777777" w:rsidR="004C76CB" w:rsidRPr="004C76CB" w:rsidRDefault="004C76CB" w:rsidP="004C76CB">
      <w:pPr>
        <w:ind w:firstLine="4820"/>
        <w:textAlignment w:val="center"/>
        <w:rPr>
          <w:color w:val="000000"/>
          <w:szCs w:val="24"/>
          <w:lang w:val="en-US"/>
        </w:rPr>
      </w:pPr>
      <w:r w:rsidRPr="004C76CB">
        <w:rPr>
          <w:color w:val="000000"/>
          <w:szCs w:val="24"/>
        </w:rPr>
        <w:t> </w:t>
      </w:r>
    </w:p>
    <w:p w14:paraId="6056334C" w14:textId="77777777" w:rsidR="004C76CB" w:rsidRPr="004C76CB" w:rsidRDefault="004C76CB" w:rsidP="004C76CB">
      <w:pPr>
        <w:spacing w:line="257" w:lineRule="atLeast"/>
        <w:jc w:val="center"/>
        <w:rPr>
          <w:color w:val="000000"/>
          <w:szCs w:val="24"/>
          <w:lang w:val="en-US"/>
        </w:rPr>
      </w:pPr>
      <w:r w:rsidRPr="004C76CB">
        <w:rPr>
          <w:b/>
          <w:bCs/>
          <w:caps/>
          <w:color w:val="000000"/>
          <w:szCs w:val="24"/>
        </w:rPr>
        <w:t>PREKIŲ PIRKIMO</w:t>
      </w:r>
      <w:r w:rsidRPr="004C76CB">
        <w:rPr>
          <w:color w:val="000000"/>
          <w:szCs w:val="24"/>
        </w:rPr>
        <w:t>–</w:t>
      </w:r>
      <w:r w:rsidRPr="004C76CB">
        <w:rPr>
          <w:b/>
          <w:bCs/>
          <w:caps/>
          <w:color w:val="000000"/>
          <w:szCs w:val="24"/>
        </w:rPr>
        <w:t>PARDAVIMO SUTARTIES BENDROSIOS SĄLYGOS</w:t>
      </w:r>
    </w:p>
    <w:p w14:paraId="65FACBA4"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61633508" w14:textId="77777777" w:rsidR="004C76CB" w:rsidRPr="004C76CB" w:rsidRDefault="004C76CB" w:rsidP="004C76CB">
      <w:pPr>
        <w:spacing w:line="257" w:lineRule="atLeast"/>
        <w:jc w:val="center"/>
        <w:rPr>
          <w:color w:val="000000"/>
          <w:szCs w:val="24"/>
          <w:lang w:val="en-US"/>
        </w:rPr>
      </w:pPr>
      <w:bookmarkStart w:id="0" w:name="part_97d1d12bd4e14a2cae04a434f8b259aa"/>
      <w:bookmarkEnd w:id="0"/>
      <w:r w:rsidRPr="004C76CB">
        <w:rPr>
          <w:b/>
          <w:bCs/>
          <w:caps/>
          <w:color w:val="000000"/>
          <w:szCs w:val="24"/>
        </w:rPr>
        <w:t>1.  PAGRINDINĖS SĄVOKOS IR SUTARTIES AIŠKINIMAS</w:t>
      </w:r>
    </w:p>
    <w:p w14:paraId="35F667A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8F3FD50" w14:textId="77777777" w:rsidR="004C76CB" w:rsidRPr="004C76CB" w:rsidRDefault="004C76CB" w:rsidP="004C76CB">
      <w:pPr>
        <w:spacing w:line="257" w:lineRule="atLeast"/>
        <w:jc w:val="center"/>
        <w:rPr>
          <w:color w:val="000000"/>
          <w:szCs w:val="24"/>
          <w:lang w:val="en-US"/>
        </w:rPr>
      </w:pPr>
      <w:bookmarkStart w:id="1" w:name="part_aa1dcf2eae5640c998227ec6a212c394"/>
      <w:bookmarkEnd w:id="1"/>
      <w:r w:rsidRPr="004C76CB">
        <w:rPr>
          <w:b/>
          <w:bCs/>
          <w:color w:val="000000"/>
          <w:szCs w:val="24"/>
        </w:rPr>
        <w:t>1.1. Sąvokos</w:t>
      </w:r>
    </w:p>
    <w:p w14:paraId="5349B90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E4B5E7D" w14:textId="77777777" w:rsidR="004C76CB" w:rsidRPr="004C76CB" w:rsidRDefault="004C76CB" w:rsidP="004C76CB">
      <w:pPr>
        <w:spacing w:line="257" w:lineRule="atLeast"/>
        <w:jc w:val="both"/>
        <w:rPr>
          <w:color w:val="000000"/>
          <w:szCs w:val="24"/>
          <w:lang w:val="en-US"/>
        </w:rPr>
      </w:pPr>
      <w:bookmarkStart w:id="2" w:name="part_9e89df02c3314e41b7094d70cc8ac5c9"/>
      <w:bookmarkEnd w:id="2"/>
      <w:r w:rsidRPr="004C76CB">
        <w:rPr>
          <w:color w:val="000000"/>
          <w:szCs w:val="24"/>
        </w:rPr>
        <w:t>1.1.1. Šioje Sutartyje didžiąja raide rašomos sąvokos turi paskiau nurodytas reikšmes:</w:t>
      </w:r>
    </w:p>
    <w:p w14:paraId="3C74B64E" w14:textId="77777777" w:rsidR="004C76CB" w:rsidRPr="004C76CB" w:rsidRDefault="004C76CB" w:rsidP="004C76CB">
      <w:pPr>
        <w:spacing w:line="257" w:lineRule="atLeast"/>
        <w:jc w:val="both"/>
        <w:rPr>
          <w:color w:val="000000"/>
          <w:szCs w:val="24"/>
          <w:lang w:val="en-US"/>
        </w:rPr>
      </w:pPr>
      <w:bookmarkStart w:id="3" w:name="part_fd9ae839ed3140deb2ddac63f4164c12"/>
      <w:bookmarkEnd w:id="3"/>
      <w:r w:rsidRPr="004C76CB">
        <w:rPr>
          <w:color w:val="000000"/>
          <w:szCs w:val="24"/>
        </w:rPr>
        <w:t>1.1.1.1. </w:t>
      </w:r>
      <w:r w:rsidRPr="004C76CB">
        <w:rPr>
          <w:b/>
          <w:bCs/>
          <w:color w:val="000000"/>
          <w:szCs w:val="24"/>
        </w:rPr>
        <w:t>Bendrosios sąlygos</w:t>
      </w:r>
      <w:r w:rsidRPr="004C76CB">
        <w:rPr>
          <w:color w:val="000000"/>
          <w:szCs w:val="24"/>
        </w:rPr>
        <w:t> – Sutarties dalis, kuri vadinasi „Prekių pirkimo–pardavimo sutarties Bendrosios sąlygos“;</w:t>
      </w:r>
    </w:p>
    <w:p w14:paraId="6482A075" w14:textId="77777777" w:rsidR="004C76CB" w:rsidRPr="004C76CB" w:rsidRDefault="004C76CB" w:rsidP="004C76CB">
      <w:pPr>
        <w:spacing w:line="257" w:lineRule="atLeast"/>
        <w:jc w:val="both"/>
        <w:rPr>
          <w:color w:val="000000"/>
          <w:szCs w:val="24"/>
          <w:lang w:val="en-US"/>
        </w:rPr>
      </w:pPr>
      <w:bookmarkStart w:id="4" w:name="part_1866bb287c984bb580b4ea13e45a74d0"/>
      <w:bookmarkEnd w:id="4"/>
      <w:r w:rsidRPr="004C76CB">
        <w:rPr>
          <w:color w:val="000000"/>
          <w:szCs w:val="24"/>
        </w:rPr>
        <w:t>1.1.1.2. </w:t>
      </w:r>
      <w:r w:rsidRPr="004C76CB">
        <w:rPr>
          <w:b/>
          <w:bCs/>
          <w:color w:val="000000"/>
          <w:szCs w:val="24"/>
        </w:rPr>
        <w:t>Pirkėjas</w:t>
      </w:r>
      <w:r w:rsidRPr="004C76CB">
        <w:rPr>
          <w:color w:val="000000"/>
          <w:szCs w:val="24"/>
        </w:rPr>
        <w:t> – asmuo, kuris Specialiosiose sąlygose yra įvardytas kaip Pirkėjas, įsigyjantis Specialiosiose sąlygose ir Sutarties prieduose nurodytas Prekes;</w:t>
      </w:r>
    </w:p>
    <w:p w14:paraId="02528558" w14:textId="77777777" w:rsidR="004C76CB" w:rsidRPr="004C76CB" w:rsidRDefault="004C76CB" w:rsidP="004C76CB">
      <w:pPr>
        <w:spacing w:line="257" w:lineRule="atLeast"/>
        <w:jc w:val="both"/>
        <w:rPr>
          <w:color w:val="000000"/>
          <w:szCs w:val="24"/>
          <w:lang w:val="en-US"/>
        </w:rPr>
      </w:pPr>
      <w:bookmarkStart w:id="5" w:name="part_a4fa02a98f884b4a884879ce137e0d75"/>
      <w:bookmarkEnd w:id="5"/>
      <w:r w:rsidRPr="004C76CB">
        <w:rPr>
          <w:color w:val="000000"/>
          <w:szCs w:val="24"/>
        </w:rPr>
        <w:t>1.1.1.3. </w:t>
      </w:r>
      <w:r w:rsidRPr="004C76CB">
        <w:rPr>
          <w:b/>
          <w:bCs/>
          <w:color w:val="000000"/>
          <w:szCs w:val="24"/>
        </w:rPr>
        <w:t>Pradinės sutarties vertė </w:t>
      </w:r>
      <w:r w:rsidRPr="004C76CB">
        <w:rPr>
          <w:color w:val="000000"/>
          <w:szCs w:val="24"/>
        </w:rPr>
        <w:t>– Specialiosiose sąlygose nurodyta</w:t>
      </w:r>
      <w:r w:rsidRPr="004C76CB">
        <w:rPr>
          <w:b/>
          <w:bCs/>
          <w:color w:val="000000"/>
          <w:szCs w:val="24"/>
        </w:rPr>
        <w:t> </w:t>
      </w:r>
      <w:r w:rsidRPr="004C76CB">
        <w:rPr>
          <w:color w:val="000000"/>
          <w:szCs w:val="24"/>
        </w:rPr>
        <w:t>vertė be pridėtinės vertės mokesčio (toliau – PVM);</w:t>
      </w:r>
    </w:p>
    <w:p w14:paraId="32D23678" w14:textId="77777777" w:rsidR="004C76CB" w:rsidRPr="004C76CB" w:rsidRDefault="004C76CB" w:rsidP="004C76CB">
      <w:pPr>
        <w:spacing w:line="257" w:lineRule="atLeast"/>
        <w:jc w:val="both"/>
        <w:rPr>
          <w:color w:val="000000"/>
          <w:szCs w:val="24"/>
          <w:lang w:val="en-US"/>
        </w:rPr>
      </w:pPr>
      <w:bookmarkStart w:id="6" w:name="part_e924181393df456bb93ce920ab4f4e98"/>
      <w:bookmarkEnd w:id="6"/>
      <w:r w:rsidRPr="004C76CB">
        <w:rPr>
          <w:color w:val="000000"/>
          <w:szCs w:val="24"/>
        </w:rPr>
        <w:t>1.1.1.4. </w:t>
      </w:r>
      <w:r w:rsidRPr="004C76CB">
        <w:rPr>
          <w:b/>
          <w:bCs/>
          <w:color w:val="000000"/>
          <w:szCs w:val="24"/>
        </w:rPr>
        <w:t>Prekės</w:t>
      </w:r>
      <w:r w:rsidRPr="004C76C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806799" w14:textId="77777777" w:rsidR="004C76CB" w:rsidRPr="004C76CB" w:rsidRDefault="004C76CB" w:rsidP="004C76CB">
      <w:pPr>
        <w:spacing w:line="257" w:lineRule="atLeast"/>
        <w:jc w:val="both"/>
        <w:rPr>
          <w:color w:val="000000"/>
          <w:szCs w:val="24"/>
          <w:lang w:val="en-US"/>
        </w:rPr>
      </w:pPr>
      <w:bookmarkStart w:id="7" w:name="part_96f9f718fc32457fbdbeda7012d250a1"/>
      <w:bookmarkEnd w:id="7"/>
      <w:r w:rsidRPr="004C76CB">
        <w:rPr>
          <w:color w:val="000000"/>
          <w:szCs w:val="24"/>
        </w:rPr>
        <w:t>1.1.1.5. </w:t>
      </w:r>
      <w:r w:rsidRPr="004C76CB">
        <w:rPr>
          <w:b/>
          <w:bCs/>
          <w:color w:val="000000"/>
          <w:szCs w:val="24"/>
        </w:rPr>
        <w:t>Prekių perdavimo–priėmimo aktas </w:t>
      </w:r>
      <w:r w:rsidRPr="004C76CB">
        <w:rPr>
          <w:color w:val="000000"/>
          <w:szCs w:val="24"/>
        </w:rPr>
        <w:t>– dokumentas,</w:t>
      </w:r>
      <w:r w:rsidRPr="004C76CB">
        <w:rPr>
          <w:b/>
          <w:bCs/>
          <w:color w:val="000000"/>
          <w:szCs w:val="24"/>
        </w:rPr>
        <w:t> </w:t>
      </w:r>
      <w:r w:rsidRPr="004C76C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13266E" w14:textId="77777777" w:rsidR="004C76CB" w:rsidRPr="004C76CB" w:rsidRDefault="004C76CB" w:rsidP="004C76CB">
      <w:pPr>
        <w:spacing w:line="257" w:lineRule="atLeast"/>
        <w:jc w:val="both"/>
        <w:rPr>
          <w:color w:val="000000"/>
          <w:szCs w:val="24"/>
          <w:lang w:val="en-US"/>
        </w:rPr>
      </w:pPr>
      <w:bookmarkStart w:id="8" w:name="part_aad68a62e6ad45afa3fa06c6ae781a22"/>
      <w:bookmarkEnd w:id="8"/>
      <w:r w:rsidRPr="004C76CB">
        <w:rPr>
          <w:color w:val="000000"/>
          <w:szCs w:val="24"/>
        </w:rPr>
        <w:t>1.1.1.6. </w:t>
      </w:r>
      <w:r w:rsidRPr="004C76CB">
        <w:rPr>
          <w:b/>
          <w:bCs/>
          <w:color w:val="000000"/>
          <w:szCs w:val="24"/>
        </w:rPr>
        <w:t>Prekių trūkumai</w:t>
      </w:r>
      <w:r w:rsidRPr="004C76C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B63F98" w14:textId="77777777" w:rsidR="004C76CB" w:rsidRPr="004C76CB" w:rsidRDefault="004C76CB" w:rsidP="004C76CB">
      <w:pPr>
        <w:spacing w:line="257" w:lineRule="atLeast"/>
        <w:jc w:val="both"/>
        <w:rPr>
          <w:color w:val="000000"/>
          <w:szCs w:val="24"/>
          <w:lang w:val="en-US"/>
        </w:rPr>
      </w:pPr>
      <w:bookmarkStart w:id="9" w:name="part_e9c5d46f91b042628cdd9dd1a7cb2545"/>
      <w:bookmarkEnd w:id="9"/>
      <w:r w:rsidRPr="004C76CB">
        <w:rPr>
          <w:color w:val="000000"/>
          <w:szCs w:val="24"/>
        </w:rPr>
        <w:t>1.1.1.7. </w:t>
      </w:r>
      <w:r w:rsidRPr="004C76CB">
        <w:rPr>
          <w:b/>
          <w:bCs/>
          <w:color w:val="000000"/>
          <w:szCs w:val="24"/>
        </w:rPr>
        <w:t>Sąskaita </w:t>
      </w:r>
      <w:r w:rsidRPr="004C76CB">
        <w:rPr>
          <w:color w:val="000000"/>
          <w:szCs w:val="24"/>
        </w:rPr>
        <w:t>–</w:t>
      </w:r>
      <w:r w:rsidRPr="004C76CB">
        <w:rPr>
          <w:b/>
          <w:bCs/>
          <w:color w:val="000000"/>
          <w:szCs w:val="24"/>
        </w:rPr>
        <w:t> </w:t>
      </w:r>
      <w:r w:rsidRPr="004C76C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B2B12B" w14:textId="77777777" w:rsidR="004C76CB" w:rsidRPr="004C76CB" w:rsidRDefault="004C76CB" w:rsidP="004C76CB">
      <w:pPr>
        <w:spacing w:line="257" w:lineRule="atLeast"/>
        <w:jc w:val="both"/>
        <w:rPr>
          <w:color w:val="000000"/>
          <w:szCs w:val="24"/>
          <w:lang w:val="en-US"/>
        </w:rPr>
      </w:pPr>
      <w:bookmarkStart w:id="10" w:name="part_df67754d200c4103a3614ddc81d30f89"/>
      <w:bookmarkEnd w:id="10"/>
      <w:r w:rsidRPr="004C76CB">
        <w:rPr>
          <w:color w:val="000000"/>
          <w:szCs w:val="24"/>
        </w:rPr>
        <w:t>1.1.1.8. </w:t>
      </w:r>
      <w:r w:rsidRPr="004C76CB">
        <w:rPr>
          <w:b/>
          <w:bCs/>
          <w:color w:val="000000"/>
          <w:szCs w:val="24"/>
        </w:rPr>
        <w:t>Specialiosios sąlygos</w:t>
      </w:r>
      <w:r w:rsidRPr="004C76C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437757" w14:textId="77777777" w:rsidR="004C76CB" w:rsidRPr="004C76CB" w:rsidRDefault="004C76CB" w:rsidP="004C76CB">
      <w:pPr>
        <w:spacing w:line="257" w:lineRule="atLeast"/>
        <w:jc w:val="both"/>
        <w:rPr>
          <w:color w:val="000000"/>
          <w:szCs w:val="24"/>
          <w:lang w:val="en-US"/>
        </w:rPr>
      </w:pPr>
      <w:bookmarkStart w:id="11" w:name="part_d0df77aa418548da80b95089a3ac3c35"/>
      <w:bookmarkEnd w:id="11"/>
      <w:r w:rsidRPr="004C76CB">
        <w:rPr>
          <w:color w:val="000000"/>
          <w:szCs w:val="24"/>
        </w:rPr>
        <w:t>1.1.1.9. </w:t>
      </w:r>
      <w:r w:rsidRPr="004C76CB">
        <w:rPr>
          <w:b/>
          <w:bCs/>
          <w:color w:val="000000"/>
          <w:szCs w:val="24"/>
        </w:rPr>
        <w:t>Susitarimas </w:t>
      </w:r>
      <w:r w:rsidRPr="004C76CB">
        <w:rPr>
          <w:color w:val="000000"/>
          <w:szCs w:val="24"/>
        </w:rPr>
        <w:t>– tai dokumentas, kurį Šalys sudaro keisdamos Sutarties sąlygas VPĮ leidžiama apimtimi;</w:t>
      </w:r>
    </w:p>
    <w:p w14:paraId="724631B3" w14:textId="77777777" w:rsidR="004C76CB" w:rsidRPr="004C76CB" w:rsidRDefault="004C76CB" w:rsidP="004C76CB">
      <w:pPr>
        <w:spacing w:line="257" w:lineRule="atLeast"/>
        <w:jc w:val="both"/>
        <w:rPr>
          <w:color w:val="000000"/>
          <w:szCs w:val="24"/>
          <w:lang w:val="en-US"/>
        </w:rPr>
      </w:pPr>
      <w:bookmarkStart w:id="12" w:name="part_1642fb8e70604978b71551db55003259"/>
      <w:bookmarkEnd w:id="12"/>
      <w:r w:rsidRPr="004C76CB">
        <w:rPr>
          <w:color w:val="000000"/>
          <w:szCs w:val="24"/>
        </w:rPr>
        <w:lastRenderedPageBreak/>
        <w:t>1.1.1.10. </w:t>
      </w:r>
      <w:r w:rsidRPr="004C76CB">
        <w:rPr>
          <w:b/>
          <w:bCs/>
          <w:color w:val="000000"/>
          <w:szCs w:val="24"/>
        </w:rPr>
        <w:t>Sutarties kaina</w:t>
      </w:r>
      <w:r w:rsidRPr="004C76CB">
        <w:rPr>
          <w:color w:val="000000"/>
          <w:szCs w:val="24"/>
        </w:rPr>
        <w:t> – pagal Sutartį Tiekėjui mokėtina suma, įskaitant visus privalomus mokesčius ir išlaidas;</w:t>
      </w:r>
    </w:p>
    <w:p w14:paraId="09ED8BDA" w14:textId="77777777" w:rsidR="004C76CB" w:rsidRPr="004C76CB" w:rsidRDefault="004C76CB" w:rsidP="004C76CB">
      <w:pPr>
        <w:spacing w:line="257" w:lineRule="atLeast"/>
        <w:jc w:val="both"/>
        <w:rPr>
          <w:color w:val="000000"/>
          <w:szCs w:val="24"/>
          <w:lang w:val="en-US"/>
        </w:rPr>
      </w:pPr>
      <w:bookmarkStart w:id="13" w:name="part_154beadd9f664ecbbb2aa4a1a4a27451"/>
      <w:bookmarkEnd w:id="13"/>
      <w:r w:rsidRPr="004C76CB">
        <w:rPr>
          <w:color w:val="000000"/>
          <w:szCs w:val="24"/>
        </w:rPr>
        <w:t>1.1.1.11. </w:t>
      </w:r>
      <w:r w:rsidRPr="004C76CB">
        <w:rPr>
          <w:b/>
          <w:bCs/>
          <w:color w:val="000000"/>
          <w:szCs w:val="24"/>
        </w:rPr>
        <w:t>Sutarties sąlygos </w:t>
      </w:r>
      <w:r w:rsidRPr="004C76CB">
        <w:rPr>
          <w:color w:val="000000"/>
          <w:szCs w:val="24"/>
        </w:rPr>
        <w:t>– Bendrosios sąlygos ir Specialiosios sąlygos kartu;</w:t>
      </w:r>
    </w:p>
    <w:p w14:paraId="791AEC5B" w14:textId="77777777" w:rsidR="004C76CB" w:rsidRPr="004C76CB" w:rsidRDefault="004C76CB" w:rsidP="004C76CB">
      <w:pPr>
        <w:spacing w:line="257" w:lineRule="atLeast"/>
        <w:jc w:val="both"/>
        <w:rPr>
          <w:color w:val="000000"/>
          <w:szCs w:val="24"/>
          <w:lang w:val="en-US"/>
        </w:rPr>
      </w:pPr>
      <w:bookmarkStart w:id="14" w:name="part_17b4fe123317450fa18784a4989da7d8"/>
      <w:bookmarkEnd w:id="14"/>
      <w:r w:rsidRPr="004C76CB">
        <w:rPr>
          <w:color w:val="000000"/>
          <w:szCs w:val="24"/>
        </w:rPr>
        <w:t>1.1.1.12. </w:t>
      </w:r>
      <w:r w:rsidRPr="004C76CB">
        <w:rPr>
          <w:b/>
          <w:bCs/>
          <w:color w:val="000000"/>
          <w:szCs w:val="24"/>
        </w:rPr>
        <w:t>Sutartis </w:t>
      </w:r>
      <w:r w:rsidRPr="004C76CB">
        <w:rPr>
          <w:color w:val="000000"/>
          <w:szCs w:val="24"/>
        </w:rPr>
        <w:t>– Prekių pirkimo–pardavimo sutartis, kurią sudaro Sutarties sąlygos, Specialiosiose sąlygose išvardyti priedai ir Susitarimai;</w:t>
      </w:r>
    </w:p>
    <w:p w14:paraId="18EA47D0" w14:textId="77777777" w:rsidR="004C76CB" w:rsidRPr="004C76CB" w:rsidRDefault="004C76CB" w:rsidP="004C76CB">
      <w:pPr>
        <w:spacing w:line="257" w:lineRule="atLeast"/>
        <w:jc w:val="both"/>
        <w:rPr>
          <w:color w:val="000000"/>
          <w:szCs w:val="24"/>
          <w:lang w:val="en-US"/>
        </w:rPr>
      </w:pPr>
      <w:bookmarkStart w:id="15" w:name="part_92b2279b1edb4c03a4fd8a56c067be20"/>
      <w:bookmarkEnd w:id="15"/>
      <w:r w:rsidRPr="004C76CB">
        <w:rPr>
          <w:color w:val="000000"/>
          <w:szCs w:val="24"/>
        </w:rPr>
        <w:t>1.1.1.13. </w:t>
      </w:r>
      <w:r w:rsidRPr="004C76CB">
        <w:rPr>
          <w:b/>
          <w:bCs/>
          <w:color w:val="000000"/>
          <w:szCs w:val="24"/>
        </w:rPr>
        <w:t>Šalis</w:t>
      </w:r>
      <w:r w:rsidRPr="004C76CB">
        <w:rPr>
          <w:color w:val="000000"/>
          <w:szCs w:val="24"/>
        </w:rPr>
        <w:t> – Pirkėjas arba Tiekėjas, kiekvienas atskirai, priklausomai nuo konteksto;</w:t>
      </w:r>
    </w:p>
    <w:p w14:paraId="6ED1A7A3" w14:textId="77777777" w:rsidR="004C76CB" w:rsidRPr="004C76CB" w:rsidRDefault="004C76CB" w:rsidP="004C76CB">
      <w:pPr>
        <w:spacing w:line="257" w:lineRule="atLeast"/>
        <w:jc w:val="both"/>
        <w:rPr>
          <w:color w:val="000000"/>
          <w:szCs w:val="24"/>
          <w:lang w:val="en-US"/>
        </w:rPr>
      </w:pPr>
      <w:bookmarkStart w:id="16" w:name="part_8e4076be13c1478d94e7b53c04935414"/>
      <w:bookmarkEnd w:id="16"/>
      <w:r w:rsidRPr="004C76CB">
        <w:rPr>
          <w:color w:val="000000"/>
          <w:szCs w:val="24"/>
        </w:rPr>
        <w:t>1.1.1.14. </w:t>
      </w:r>
      <w:r w:rsidRPr="004C76CB">
        <w:rPr>
          <w:b/>
          <w:bCs/>
          <w:color w:val="000000"/>
          <w:szCs w:val="24"/>
        </w:rPr>
        <w:t>Šalys</w:t>
      </w:r>
      <w:r w:rsidRPr="004C76CB">
        <w:rPr>
          <w:color w:val="000000"/>
          <w:szCs w:val="24"/>
        </w:rPr>
        <w:t> – Pirkėjas ir Tiekėjas kartu;</w:t>
      </w:r>
    </w:p>
    <w:p w14:paraId="7C191771" w14:textId="77777777" w:rsidR="004C76CB" w:rsidRPr="004C76CB" w:rsidRDefault="004C76CB" w:rsidP="004C76CB">
      <w:pPr>
        <w:spacing w:line="257" w:lineRule="atLeast"/>
        <w:jc w:val="both"/>
        <w:rPr>
          <w:color w:val="000000"/>
          <w:szCs w:val="24"/>
          <w:lang w:val="en-US"/>
        </w:rPr>
      </w:pPr>
      <w:bookmarkStart w:id="17" w:name="part_3b6bcc152ff6464d9cac088beaaa62cd"/>
      <w:bookmarkEnd w:id="17"/>
      <w:r w:rsidRPr="004C76CB">
        <w:rPr>
          <w:color w:val="000000"/>
          <w:szCs w:val="24"/>
        </w:rPr>
        <w:t>1.1.1.15. </w:t>
      </w:r>
      <w:r w:rsidRPr="004C76CB">
        <w:rPr>
          <w:b/>
          <w:bCs/>
          <w:color w:val="000000"/>
          <w:szCs w:val="24"/>
        </w:rPr>
        <w:t>Tiekėjas</w:t>
      </w:r>
      <w:r w:rsidRPr="004C76CB">
        <w:rPr>
          <w:color w:val="000000"/>
          <w:szCs w:val="24"/>
        </w:rPr>
        <w:t> – asmuo, kuris Specialiosiose sąlygose yra įvardytas kaip Tiekėjas, tiekiantis Specialiosiose sąlygose nurodytas Prekes;</w:t>
      </w:r>
    </w:p>
    <w:p w14:paraId="69A5345F" w14:textId="77777777" w:rsidR="004C76CB" w:rsidRPr="004C76CB" w:rsidRDefault="004C76CB" w:rsidP="004C76CB">
      <w:pPr>
        <w:spacing w:line="257" w:lineRule="atLeast"/>
        <w:jc w:val="both"/>
        <w:rPr>
          <w:color w:val="000000"/>
          <w:szCs w:val="24"/>
          <w:lang w:val="en-US"/>
        </w:rPr>
      </w:pPr>
      <w:bookmarkStart w:id="18" w:name="part_fd05d84a81d64f41a4f665bbad0c89a8"/>
      <w:bookmarkEnd w:id="18"/>
      <w:r w:rsidRPr="004C76CB">
        <w:rPr>
          <w:color w:val="000000"/>
          <w:szCs w:val="24"/>
        </w:rPr>
        <w:t>1.1.1.16. </w:t>
      </w:r>
      <w:r w:rsidRPr="004C76CB">
        <w:rPr>
          <w:b/>
          <w:bCs/>
          <w:color w:val="000000"/>
          <w:szCs w:val="24"/>
        </w:rPr>
        <w:t>VPĮ </w:t>
      </w:r>
      <w:r w:rsidRPr="004C76CB">
        <w:rPr>
          <w:color w:val="000000"/>
          <w:szCs w:val="24"/>
        </w:rPr>
        <w:t>– Lietuvos Respublikos viešųjų pirkimų įstatymas.</w:t>
      </w:r>
    </w:p>
    <w:p w14:paraId="01D71721" w14:textId="77777777" w:rsidR="004C76CB" w:rsidRPr="004C76CB" w:rsidRDefault="004C76CB" w:rsidP="004C76CB">
      <w:pPr>
        <w:spacing w:line="257" w:lineRule="atLeast"/>
        <w:jc w:val="both"/>
        <w:rPr>
          <w:color w:val="000000"/>
          <w:szCs w:val="24"/>
          <w:lang w:val="en-US"/>
        </w:rPr>
      </w:pPr>
      <w:bookmarkStart w:id="19" w:name="part_0103b0d8a7fb4a68bf3011be452d9b9a"/>
      <w:bookmarkEnd w:id="19"/>
      <w:r w:rsidRPr="004C76CB">
        <w:rPr>
          <w:color w:val="000000"/>
          <w:szCs w:val="24"/>
        </w:rPr>
        <w:t>1.1.1.17. Kitų Sutartyje didžiąja raide rašomų sąvokų reikšmės yra nurodytos Sutarties tekste.</w:t>
      </w:r>
    </w:p>
    <w:p w14:paraId="339EEEB5" w14:textId="77777777" w:rsidR="004C76CB" w:rsidRPr="004C76CB" w:rsidRDefault="004C76CB" w:rsidP="004C76CB">
      <w:pPr>
        <w:spacing w:line="257" w:lineRule="atLeast"/>
        <w:jc w:val="both"/>
        <w:rPr>
          <w:color w:val="000000"/>
          <w:szCs w:val="24"/>
          <w:lang w:val="en-US"/>
        </w:rPr>
      </w:pPr>
      <w:bookmarkStart w:id="20" w:name="part_d61235fe72534857850207f3044726fd"/>
      <w:bookmarkEnd w:id="20"/>
      <w:r w:rsidRPr="004C76CB">
        <w:rPr>
          <w:color w:val="000000"/>
          <w:szCs w:val="24"/>
        </w:rPr>
        <w:t>1.1.1.18. Sutartyje neapibrėžtos sąvokos suprantamos ir aiškinamos taip, kaip jas apibrėžia VPĮ ir kiti įstatymai bei teisės aktai, galiojantys Sutarties sudarymo ir vykdymo metu.</w:t>
      </w:r>
    </w:p>
    <w:p w14:paraId="7338658D" w14:textId="77777777" w:rsidR="004C76CB" w:rsidRPr="004C76CB" w:rsidRDefault="004C76CB" w:rsidP="004C76CB">
      <w:pPr>
        <w:spacing w:line="257" w:lineRule="atLeast"/>
        <w:jc w:val="both"/>
        <w:rPr>
          <w:color w:val="000000"/>
          <w:szCs w:val="24"/>
          <w:lang w:val="en-US"/>
        </w:rPr>
      </w:pPr>
      <w:bookmarkStart w:id="21" w:name="part_fed63d051eb749ffa1b798d0f3ab9c88"/>
      <w:bookmarkEnd w:id="21"/>
      <w:r w:rsidRPr="004C76CB">
        <w:rPr>
          <w:color w:val="000000"/>
          <w:szCs w:val="24"/>
        </w:rPr>
        <w:t>1.1.1.19. Kitos Sutartyje vartojamos sąvokos ir terminai turi bendrinę reikšmę arba artimiausią Sutarties pobūdžiui specialiąją reikšmę, jei Sutartyje nėra nustatyta ir paaiškinta kitokia jų reikšmė.</w:t>
      </w:r>
    </w:p>
    <w:p w14:paraId="559CD43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866E3D" w14:textId="77777777" w:rsidR="004C76CB" w:rsidRPr="004C76CB" w:rsidRDefault="004C76CB" w:rsidP="004C76CB">
      <w:pPr>
        <w:spacing w:line="257" w:lineRule="atLeast"/>
        <w:jc w:val="center"/>
        <w:rPr>
          <w:color w:val="000000"/>
          <w:szCs w:val="24"/>
          <w:lang w:val="en-US"/>
        </w:rPr>
      </w:pPr>
      <w:bookmarkStart w:id="22" w:name="part_c394c4bc585e4d25a7649fd0b964ddc8"/>
      <w:bookmarkEnd w:id="22"/>
      <w:r w:rsidRPr="004C76CB">
        <w:rPr>
          <w:b/>
          <w:bCs/>
          <w:color w:val="000000"/>
          <w:szCs w:val="24"/>
        </w:rPr>
        <w:t>1.2.  Sutarties aiškinimas</w:t>
      </w:r>
    </w:p>
    <w:p w14:paraId="4C400AB4" w14:textId="77777777" w:rsidR="004C76CB" w:rsidRPr="004C76CB" w:rsidRDefault="004C76CB" w:rsidP="004C76CB">
      <w:pPr>
        <w:spacing w:line="257" w:lineRule="atLeast"/>
        <w:ind w:left="792" w:firstLine="62"/>
        <w:jc w:val="both"/>
        <w:rPr>
          <w:color w:val="000000"/>
          <w:szCs w:val="24"/>
          <w:lang w:val="en-US"/>
        </w:rPr>
      </w:pPr>
      <w:r w:rsidRPr="004C76CB">
        <w:rPr>
          <w:color w:val="000000"/>
          <w:szCs w:val="24"/>
        </w:rPr>
        <w:t> </w:t>
      </w:r>
    </w:p>
    <w:p w14:paraId="4FE76EA3" w14:textId="77777777" w:rsidR="004C76CB" w:rsidRPr="004C76CB" w:rsidRDefault="004C76CB" w:rsidP="004C76CB">
      <w:pPr>
        <w:spacing w:line="257" w:lineRule="atLeast"/>
        <w:jc w:val="both"/>
        <w:rPr>
          <w:color w:val="000000"/>
          <w:szCs w:val="24"/>
          <w:lang w:val="en-US"/>
        </w:rPr>
      </w:pPr>
      <w:bookmarkStart w:id="23" w:name="part_643e08e4bda6441ba0253a2fc4892876"/>
      <w:bookmarkEnd w:id="23"/>
      <w:r w:rsidRPr="004C76CB">
        <w:rPr>
          <w:color w:val="000000"/>
          <w:szCs w:val="24"/>
        </w:rPr>
        <w:t>1.2.1. Sutartis yra sudaryta ir turi būti aiškinama pagal Lietuvos Respublikos teisės aktus.</w:t>
      </w:r>
    </w:p>
    <w:p w14:paraId="7C8C357C" w14:textId="77777777" w:rsidR="004C76CB" w:rsidRPr="004C76CB" w:rsidRDefault="004C76CB" w:rsidP="004C76CB">
      <w:pPr>
        <w:spacing w:line="257" w:lineRule="atLeast"/>
        <w:jc w:val="both"/>
        <w:rPr>
          <w:color w:val="000000"/>
          <w:szCs w:val="24"/>
          <w:lang w:val="en-US"/>
        </w:rPr>
      </w:pPr>
      <w:bookmarkStart w:id="24" w:name="part_830bdedd47674daa99f574ec1cfe7ada"/>
      <w:bookmarkEnd w:id="24"/>
      <w:r w:rsidRPr="004C76CB">
        <w:rPr>
          <w:color w:val="000000"/>
          <w:szCs w:val="24"/>
        </w:rPr>
        <w:t>1.2.2. Jei Bendrosios sąlygos ir (ar) Specialiosios sąlygos prieštarauja VPĮ ir kitų teisės aktų reikalavimams, taikomos VPĮ ir kitų teisės aktų nuostatos.</w:t>
      </w:r>
    </w:p>
    <w:p w14:paraId="29ECC0D2" w14:textId="77777777" w:rsidR="004C76CB" w:rsidRPr="004C76CB" w:rsidRDefault="004C76CB" w:rsidP="004C76CB">
      <w:pPr>
        <w:spacing w:line="257" w:lineRule="atLeast"/>
        <w:jc w:val="both"/>
        <w:rPr>
          <w:color w:val="000000"/>
          <w:szCs w:val="24"/>
          <w:lang w:val="en-US"/>
        </w:rPr>
      </w:pPr>
      <w:bookmarkStart w:id="25" w:name="part_880b333dc7a1405b8273ff19e878c257"/>
      <w:bookmarkEnd w:id="25"/>
      <w:r w:rsidRPr="004C76CB">
        <w:rPr>
          <w:color w:val="000000"/>
          <w:szCs w:val="24"/>
        </w:rPr>
        <w:t>1.2.3. Diena Sutartyje reiškia kalendorinę dieną.</w:t>
      </w:r>
    </w:p>
    <w:p w14:paraId="7AAE0BFB" w14:textId="77777777" w:rsidR="004C76CB" w:rsidRPr="004C76CB" w:rsidRDefault="004C76CB" w:rsidP="004C76CB">
      <w:pPr>
        <w:spacing w:line="257" w:lineRule="atLeast"/>
        <w:jc w:val="both"/>
        <w:rPr>
          <w:color w:val="000000"/>
          <w:szCs w:val="24"/>
          <w:lang w:val="en-US"/>
        </w:rPr>
      </w:pPr>
      <w:bookmarkStart w:id="26" w:name="part_2d27ec86ee4847dfa7a1ceb7bf3382cc"/>
      <w:bookmarkEnd w:id="26"/>
      <w:r w:rsidRPr="004C76CB">
        <w:rPr>
          <w:color w:val="000000"/>
          <w:szCs w:val="24"/>
        </w:rPr>
        <w:t>1.2.4. Darbo diena Sutartyje reiškia bet kurią dieną, išskyrus šeštadienį, sekmadienį ir švenčių dienas Lietuvoje, nurodytas Lietuvos Respublikos darbo kodekse.</w:t>
      </w:r>
    </w:p>
    <w:p w14:paraId="020E9845" w14:textId="77777777" w:rsidR="004C76CB" w:rsidRPr="004C76CB" w:rsidRDefault="004C76CB" w:rsidP="004C76CB">
      <w:pPr>
        <w:spacing w:line="257" w:lineRule="atLeast"/>
        <w:jc w:val="both"/>
        <w:rPr>
          <w:color w:val="000000"/>
          <w:szCs w:val="24"/>
          <w:lang w:val="en-US"/>
        </w:rPr>
      </w:pPr>
      <w:bookmarkStart w:id="27" w:name="part_15de72bdadb94ebd8f5774ef7720290a"/>
      <w:bookmarkEnd w:id="27"/>
      <w:r w:rsidRPr="004C76CB">
        <w:rPr>
          <w:color w:val="000000"/>
          <w:szCs w:val="24"/>
        </w:rPr>
        <w:t>1.2.5. Terminai pagal Sutartį yra skaičiuojami metais, mėnesiais, savaitėmis, darbo dienomis, kalendorinėmis dienomis ir valandomis ir minutėmis.</w:t>
      </w:r>
    </w:p>
    <w:p w14:paraId="04F43AC1" w14:textId="77777777" w:rsidR="004C76CB" w:rsidRPr="004C76CB" w:rsidRDefault="004C76CB" w:rsidP="004C76CB">
      <w:pPr>
        <w:spacing w:line="257" w:lineRule="atLeast"/>
        <w:jc w:val="both"/>
        <w:rPr>
          <w:color w:val="000000"/>
          <w:szCs w:val="24"/>
          <w:lang w:val="en-US"/>
        </w:rPr>
      </w:pPr>
      <w:bookmarkStart w:id="28" w:name="part_136b3c4d178f4b6a8f2414c2342e58e3"/>
      <w:bookmarkEnd w:id="28"/>
      <w:r w:rsidRPr="004C76CB">
        <w:rPr>
          <w:color w:val="000000"/>
          <w:szCs w:val="24"/>
        </w:rPr>
        <w:t>1.2.6. Kvalifikacija, rėmimasis kitų ūkio subjektų pajėgumais, Prekių apimtis, peržiūra suprantami taip, kaip nustatyta VPĮ bei jį įgyvendinančiuose teisės aktuose.</w:t>
      </w:r>
    </w:p>
    <w:p w14:paraId="287EAD9F" w14:textId="77777777" w:rsidR="004C76CB" w:rsidRPr="004C76CB" w:rsidRDefault="004C76CB" w:rsidP="004C76CB">
      <w:pPr>
        <w:spacing w:line="257" w:lineRule="atLeast"/>
        <w:jc w:val="both"/>
        <w:rPr>
          <w:color w:val="000000"/>
          <w:szCs w:val="24"/>
          <w:lang w:val="en-US"/>
        </w:rPr>
      </w:pPr>
      <w:bookmarkStart w:id="29" w:name="part_92d5cb67a2cc4bddb144ab3b674e88f8"/>
      <w:bookmarkEnd w:id="29"/>
      <w:r w:rsidRPr="004C76C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77D61" w14:textId="77777777" w:rsidR="004C76CB" w:rsidRPr="004C76CB" w:rsidRDefault="004C76CB" w:rsidP="004C76CB">
      <w:pPr>
        <w:spacing w:line="257" w:lineRule="atLeast"/>
        <w:jc w:val="both"/>
        <w:rPr>
          <w:color w:val="000000"/>
          <w:szCs w:val="24"/>
          <w:lang w:val="en-US"/>
        </w:rPr>
      </w:pPr>
      <w:bookmarkStart w:id="30" w:name="part_f746288fca704dbe974eadae2579e0ca"/>
      <w:bookmarkEnd w:id="30"/>
      <w:r w:rsidRPr="004C76CB">
        <w:rPr>
          <w:color w:val="000000"/>
          <w:szCs w:val="24"/>
        </w:rPr>
        <w:t>1.2.8. Informuoti, pranešti, įspėti arba atsakyti reiškia pateikti informaciją, pranešimą, įspėjimą arba atsakymą Bendrosiose ir (ar) Specialiosiose sąlygose nustatyta tvarka.</w:t>
      </w:r>
    </w:p>
    <w:p w14:paraId="4BF1A78D" w14:textId="77777777" w:rsidR="004C76CB" w:rsidRPr="004C76CB" w:rsidRDefault="004C76CB" w:rsidP="004C76CB">
      <w:pPr>
        <w:spacing w:line="257" w:lineRule="atLeast"/>
        <w:jc w:val="both"/>
        <w:rPr>
          <w:color w:val="000000"/>
          <w:szCs w:val="24"/>
          <w:lang w:val="en-US"/>
        </w:rPr>
      </w:pPr>
      <w:bookmarkStart w:id="31" w:name="part_4390c0084d344f42bf6b5e7f7a9933e1"/>
      <w:bookmarkEnd w:id="31"/>
      <w:r w:rsidRPr="004C76CB">
        <w:rPr>
          <w:color w:val="000000"/>
          <w:szCs w:val="24"/>
        </w:rPr>
        <w:t>1.2.9. Patvirtinti reiškia pateikti patvirtinimą raštu arba pasirašyti dokumentą be išlygų ar su išlygomis, išskyrus atvejus, kai asmuo, pasirašydamas dokumentą, nurodo, jog atsisako jį patvirtinti.</w:t>
      </w:r>
    </w:p>
    <w:p w14:paraId="10B59BFD" w14:textId="77777777" w:rsidR="004C76CB" w:rsidRPr="004C76CB" w:rsidRDefault="004C76CB" w:rsidP="004C76CB">
      <w:pPr>
        <w:spacing w:line="257" w:lineRule="atLeast"/>
        <w:jc w:val="both"/>
        <w:rPr>
          <w:color w:val="000000"/>
          <w:szCs w:val="24"/>
          <w:lang w:val="en-US"/>
        </w:rPr>
      </w:pPr>
      <w:bookmarkStart w:id="32" w:name="part_7baf7113d3ba4ee1a95ac4ccae903ad1"/>
      <w:bookmarkEnd w:id="32"/>
      <w:r w:rsidRPr="004C76CB">
        <w:rPr>
          <w:color w:val="000000"/>
          <w:szCs w:val="24"/>
        </w:rPr>
        <w:t>1.2.10. </w:t>
      </w:r>
      <w:r w:rsidRPr="004C76C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2DE6EB" w14:textId="77777777" w:rsidR="004C76CB" w:rsidRPr="004C76CB" w:rsidRDefault="004C76CB" w:rsidP="004C76CB">
      <w:pPr>
        <w:spacing w:line="257" w:lineRule="atLeast"/>
        <w:jc w:val="both"/>
        <w:rPr>
          <w:color w:val="000000"/>
          <w:szCs w:val="24"/>
          <w:lang w:val="en-US"/>
        </w:rPr>
      </w:pPr>
      <w:bookmarkStart w:id="33" w:name="part_317be6aa356242da87242c3b35762cc5"/>
      <w:bookmarkEnd w:id="33"/>
      <w:r w:rsidRPr="004C76CB">
        <w:rPr>
          <w:color w:val="000000"/>
          <w:szCs w:val="24"/>
        </w:rPr>
        <w:t>1.2.11. </w:t>
      </w:r>
      <w:r w:rsidRPr="004C76CB">
        <w:rPr>
          <w:color w:val="000000"/>
          <w:szCs w:val="24"/>
          <w:shd w:val="clear" w:color="auto" w:fill="FFFFFF"/>
        </w:rPr>
        <w:t>Jeigu Sutartyje nurodyta reikšmė skaičiais ir žodžiais skiriasi, vadovaujamasi žodžiais nurodyta reikšme.</w:t>
      </w:r>
    </w:p>
    <w:p w14:paraId="56008D14" w14:textId="77777777" w:rsidR="004C76CB" w:rsidRPr="004C76CB" w:rsidRDefault="004C76CB" w:rsidP="004C76CB">
      <w:pPr>
        <w:spacing w:line="257" w:lineRule="atLeast"/>
        <w:jc w:val="both"/>
        <w:rPr>
          <w:color w:val="000000"/>
          <w:szCs w:val="24"/>
          <w:lang w:val="en-US"/>
        </w:rPr>
      </w:pPr>
      <w:bookmarkStart w:id="34" w:name="part_50cd4dac36e445c0a5aae415cca2b390"/>
      <w:bookmarkEnd w:id="34"/>
      <w:r w:rsidRPr="004C76CB">
        <w:rPr>
          <w:color w:val="000000"/>
          <w:szCs w:val="24"/>
        </w:rPr>
        <w:t>1.2.12. </w:t>
      </w:r>
      <w:r w:rsidRPr="004C76CB">
        <w:rPr>
          <w:color w:val="000000"/>
          <w:szCs w:val="24"/>
          <w:shd w:val="clear" w:color="auto" w:fill="FFFFFF"/>
        </w:rPr>
        <w:t>Jei pateikiamos nuorodos į teisės aktus, turi būti taikomos aktualios teisės aktų redakcijos, jeigu nenurodyta kitaip.</w:t>
      </w:r>
    </w:p>
    <w:p w14:paraId="6E310B9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9652BB" w14:textId="77777777" w:rsidR="004C76CB" w:rsidRPr="004C76CB" w:rsidRDefault="004C76CB" w:rsidP="004C76CB">
      <w:pPr>
        <w:spacing w:line="257" w:lineRule="atLeast"/>
        <w:jc w:val="center"/>
        <w:rPr>
          <w:color w:val="000000"/>
          <w:szCs w:val="24"/>
          <w:lang w:val="en-US"/>
        </w:rPr>
      </w:pPr>
      <w:bookmarkStart w:id="35" w:name="part_ddfe11f3777e4768bf9e2990a0d0ac26"/>
      <w:bookmarkEnd w:id="35"/>
      <w:r w:rsidRPr="004C76CB">
        <w:rPr>
          <w:b/>
          <w:bCs/>
          <w:color w:val="000000"/>
          <w:szCs w:val="24"/>
        </w:rPr>
        <w:t>1.3. Dokumentų viršenybė</w:t>
      </w:r>
    </w:p>
    <w:p w14:paraId="23F0B6A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49C4C5B" w14:textId="77777777" w:rsidR="004C76CB" w:rsidRPr="004C76CB" w:rsidRDefault="004C76CB" w:rsidP="004C76CB">
      <w:pPr>
        <w:spacing w:line="257" w:lineRule="atLeast"/>
        <w:jc w:val="both"/>
        <w:rPr>
          <w:color w:val="000000"/>
          <w:szCs w:val="24"/>
          <w:lang w:val="en-US"/>
        </w:rPr>
      </w:pPr>
      <w:bookmarkStart w:id="36" w:name="part_0e17d17592c94824b478a97951419871"/>
      <w:bookmarkEnd w:id="36"/>
      <w:r w:rsidRPr="004C76C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2A2C87" w14:textId="77777777" w:rsidR="004C76CB" w:rsidRPr="004C76CB" w:rsidRDefault="004C76CB" w:rsidP="004C76CB">
      <w:pPr>
        <w:spacing w:line="276" w:lineRule="atLeast"/>
        <w:jc w:val="both"/>
        <w:rPr>
          <w:color w:val="000000"/>
          <w:szCs w:val="24"/>
          <w:lang w:val="en-US"/>
        </w:rPr>
      </w:pPr>
      <w:bookmarkStart w:id="37" w:name="part_1fd1d26f848841378db5eb83d90ca8a8"/>
      <w:bookmarkEnd w:id="37"/>
      <w:r w:rsidRPr="004C76CB">
        <w:rPr>
          <w:color w:val="000000"/>
          <w:szCs w:val="24"/>
        </w:rPr>
        <w:lastRenderedPageBreak/>
        <w:t>1.3.1.1. Techninė specifikacija;</w:t>
      </w:r>
    </w:p>
    <w:p w14:paraId="7BFB1F57" w14:textId="77777777" w:rsidR="004C76CB" w:rsidRPr="004C76CB" w:rsidRDefault="004C76CB" w:rsidP="004C76CB">
      <w:pPr>
        <w:spacing w:line="276" w:lineRule="atLeast"/>
        <w:jc w:val="both"/>
        <w:rPr>
          <w:color w:val="000000"/>
          <w:szCs w:val="24"/>
          <w:lang w:val="en-US"/>
        </w:rPr>
      </w:pPr>
      <w:bookmarkStart w:id="38" w:name="part_15ad754f3d804918b40e9485b63129d9"/>
      <w:bookmarkEnd w:id="38"/>
      <w:r w:rsidRPr="004C76CB">
        <w:rPr>
          <w:color w:val="000000"/>
          <w:szCs w:val="24"/>
        </w:rPr>
        <w:t>1.3.1.2. Specialiosios sąlygos;</w:t>
      </w:r>
    </w:p>
    <w:p w14:paraId="6BEE46D0" w14:textId="77777777" w:rsidR="004C76CB" w:rsidRPr="004C76CB" w:rsidRDefault="004C76CB" w:rsidP="004C76CB">
      <w:pPr>
        <w:spacing w:line="276" w:lineRule="atLeast"/>
        <w:jc w:val="both"/>
        <w:rPr>
          <w:color w:val="000000"/>
          <w:szCs w:val="24"/>
          <w:lang w:val="en-US"/>
        </w:rPr>
      </w:pPr>
      <w:bookmarkStart w:id="39" w:name="part_b891bfe5378e4bfda04a47002311e563"/>
      <w:bookmarkEnd w:id="39"/>
      <w:r w:rsidRPr="004C76CB">
        <w:rPr>
          <w:color w:val="000000"/>
          <w:szCs w:val="24"/>
        </w:rPr>
        <w:t>1.3.1.3. Bendrosios sąlygos;</w:t>
      </w:r>
    </w:p>
    <w:p w14:paraId="2F1F7D4B" w14:textId="77777777" w:rsidR="004C76CB" w:rsidRPr="004C76CB" w:rsidRDefault="004C76CB" w:rsidP="004C76CB">
      <w:pPr>
        <w:spacing w:line="276" w:lineRule="atLeast"/>
        <w:jc w:val="both"/>
        <w:rPr>
          <w:color w:val="000000"/>
          <w:szCs w:val="24"/>
          <w:lang w:val="en-US"/>
        </w:rPr>
      </w:pPr>
      <w:bookmarkStart w:id="40" w:name="part_84ee0bdaae6d4b1697abf8eb70b8c152"/>
      <w:bookmarkEnd w:id="40"/>
      <w:r w:rsidRPr="004C76CB">
        <w:rPr>
          <w:color w:val="000000"/>
          <w:szCs w:val="24"/>
        </w:rPr>
        <w:t>1.3.1.4. Pirkimo dokumentai (išskyrus techninę specifikaciją);</w:t>
      </w:r>
    </w:p>
    <w:p w14:paraId="66167717" w14:textId="77777777" w:rsidR="004C76CB" w:rsidRPr="004C76CB" w:rsidRDefault="004C76CB" w:rsidP="004C76CB">
      <w:pPr>
        <w:spacing w:line="276" w:lineRule="atLeast"/>
        <w:jc w:val="both"/>
        <w:rPr>
          <w:color w:val="000000"/>
          <w:szCs w:val="24"/>
          <w:lang w:val="en-US"/>
        </w:rPr>
      </w:pPr>
      <w:bookmarkStart w:id="41" w:name="part_a961f94fa5794d29958dada19ddfcc05"/>
      <w:bookmarkEnd w:id="41"/>
      <w:r w:rsidRPr="004C76CB">
        <w:rPr>
          <w:color w:val="000000"/>
          <w:szCs w:val="24"/>
        </w:rPr>
        <w:t>1.3.1.5. Pasiūlymas;</w:t>
      </w:r>
    </w:p>
    <w:p w14:paraId="06E3AD30" w14:textId="77777777" w:rsidR="004C76CB" w:rsidRPr="004C76CB" w:rsidRDefault="004C76CB" w:rsidP="004C76CB">
      <w:pPr>
        <w:spacing w:line="276" w:lineRule="atLeast"/>
        <w:jc w:val="both"/>
        <w:rPr>
          <w:color w:val="000000"/>
          <w:szCs w:val="24"/>
          <w:lang w:val="en-US"/>
        </w:rPr>
      </w:pPr>
      <w:bookmarkStart w:id="42" w:name="part_f95bc7e7d9884e19b54f846ba654e774"/>
      <w:bookmarkEnd w:id="42"/>
      <w:r w:rsidRPr="004C76CB">
        <w:rPr>
          <w:color w:val="000000"/>
          <w:szCs w:val="24"/>
        </w:rPr>
        <w:t>1.3.1.6. Kiti Specialiosiose sąlygose išvardinti priedai.</w:t>
      </w:r>
    </w:p>
    <w:p w14:paraId="6777B944" w14:textId="77777777" w:rsidR="004C76CB" w:rsidRPr="004C76CB" w:rsidRDefault="004C76CB" w:rsidP="004C76CB">
      <w:pPr>
        <w:spacing w:line="257" w:lineRule="atLeast"/>
        <w:jc w:val="both"/>
        <w:rPr>
          <w:color w:val="000000"/>
          <w:szCs w:val="24"/>
          <w:lang w:val="en-US"/>
        </w:rPr>
      </w:pPr>
      <w:bookmarkStart w:id="43" w:name="part_831a43e9118d4cf6ab9687f25b03724d"/>
      <w:bookmarkEnd w:id="43"/>
      <w:r w:rsidRPr="004C76CB">
        <w:rPr>
          <w:color w:val="000000"/>
          <w:szCs w:val="24"/>
        </w:rPr>
        <w:t>1.3.2. Tuo atveju, kai Šalių Susitarimu yra keičiamos Sutarties sąlygos, naujai sutartos Sutarties sąlygos turi viršenybę prieš pakeistąsias.</w:t>
      </w:r>
    </w:p>
    <w:p w14:paraId="770B53B2" w14:textId="77777777" w:rsidR="004C76CB" w:rsidRPr="004C76CB" w:rsidRDefault="004C76CB" w:rsidP="004C76CB">
      <w:pPr>
        <w:spacing w:line="257" w:lineRule="atLeast"/>
        <w:jc w:val="both"/>
        <w:rPr>
          <w:color w:val="000000"/>
          <w:szCs w:val="24"/>
          <w:lang w:val="en-US"/>
        </w:rPr>
      </w:pPr>
      <w:bookmarkStart w:id="44" w:name="part_db1ac4fbcac44575aab52bbe1ceddf3a"/>
      <w:bookmarkEnd w:id="44"/>
      <w:r w:rsidRPr="004C76C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896C662" w14:textId="77777777" w:rsidR="004C76CB" w:rsidRPr="004C76CB" w:rsidRDefault="004C76CB" w:rsidP="004C76CB">
      <w:pPr>
        <w:spacing w:line="257" w:lineRule="atLeast"/>
        <w:jc w:val="both"/>
        <w:rPr>
          <w:color w:val="000000"/>
          <w:szCs w:val="24"/>
          <w:lang w:val="en-US"/>
        </w:rPr>
      </w:pPr>
      <w:bookmarkStart w:id="45" w:name="part_bad295fe9fd94c54b198880aec56bb9a"/>
      <w:bookmarkEnd w:id="45"/>
      <w:r w:rsidRPr="004C76C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76CB">
        <w:rPr>
          <w:color w:val="000000"/>
          <w:szCs w:val="24"/>
          <w:vertAlign w:val="superscript"/>
        </w:rPr>
        <w:t>1</w:t>
      </w:r>
      <w:r w:rsidRPr="004C76CB">
        <w:rPr>
          <w:color w:val="000000"/>
          <w:szCs w:val="24"/>
        </w:rPr>
        <w:t>).</w:t>
      </w:r>
    </w:p>
    <w:p w14:paraId="1B4554A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DCE37BB" w14:textId="77777777" w:rsidR="004C76CB" w:rsidRPr="004C76CB" w:rsidRDefault="004C76CB" w:rsidP="004C76CB">
      <w:pPr>
        <w:spacing w:line="257" w:lineRule="atLeast"/>
        <w:jc w:val="center"/>
        <w:rPr>
          <w:color w:val="000000"/>
          <w:szCs w:val="24"/>
          <w:lang w:val="en-US"/>
        </w:rPr>
      </w:pPr>
      <w:bookmarkStart w:id="46" w:name="part_04ce96b6550d42afa03c154996d4ec1f"/>
      <w:bookmarkEnd w:id="46"/>
      <w:r w:rsidRPr="004C76CB">
        <w:rPr>
          <w:b/>
          <w:bCs/>
          <w:caps/>
          <w:color w:val="000000"/>
          <w:szCs w:val="24"/>
        </w:rPr>
        <w:t>2.  SUTARTIES DALYKAS</w:t>
      </w:r>
    </w:p>
    <w:p w14:paraId="7B3CD45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7AA7AB9" w14:textId="77777777" w:rsidR="004C76CB" w:rsidRPr="004C76CB" w:rsidRDefault="004C76CB" w:rsidP="004C76CB">
      <w:pPr>
        <w:spacing w:line="257" w:lineRule="atLeast"/>
        <w:jc w:val="both"/>
        <w:rPr>
          <w:color w:val="000000"/>
          <w:szCs w:val="24"/>
          <w:lang w:val="en-US"/>
        </w:rPr>
      </w:pPr>
      <w:bookmarkStart w:id="47" w:name="part_35f13ff36e724f429eeff2348a5bbdf1"/>
      <w:bookmarkEnd w:id="47"/>
      <w:r w:rsidRPr="004C76C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32EDBE" w14:textId="77777777" w:rsidR="004C76CB" w:rsidRPr="004C76CB" w:rsidRDefault="004C76CB" w:rsidP="004C76CB">
      <w:pPr>
        <w:spacing w:line="257" w:lineRule="atLeast"/>
        <w:jc w:val="both"/>
        <w:rPr>
          <w:color w:val="000000"/>
          <w:szCs w:val="24"/>
          <w:lang w:val="en-US"/>
        </w:rPr>
      </w:pPr>
      <w:bookmarkStart w:id="48" w:name="part_8c967b74c55e4e06a2ab61cbf9c6f92b"/>
      <w:bookmarkEnd w:id="48"/>
      <w:r w:rsidRPr="004C76C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6D74008" w14:textId="77777777" w:rsidR="004C76CB" w:rsidRPr="004C76CB" w:rsidRDefault="004C76CB" w:rsidP="004C76CB">
      <w:pPr>
        <w:spacing w:line="257" w:lineRule="atLeast"/>
        <w:jc w:val="both"/>
        <w:rPr>
          <w:color w:val="000000"/>
          <w:szCs w:val="24"/>
          <w:lang w:val="en-US"/>
        </w:rPr>
      </w:pPr>
      <w:bookmarkStart w:id="49" w:name="part_512e9facfbee42b382d065b8ae7cf1ec"/>
      <w:bookmarkEnd w:id="49"/>
      <w:r w:rsidRPr="004C76C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C03A9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956C5B" w14:textId="77777777" w:rsidR="004C76CB" w:rsidRPr="004C76CB" w:rsidRDefault="004C76CB" w:rsidP="004C76CB">
      <w:pPr>
        <w:spacing w:line="257" w:lineRule="atLeast"/>
        <w:jc w:val="center"/>
        <w:rPr>
          <w:color w:val="000000"/>
          <w:szCs w:val="24"/>
          <w:lang w:val="en-US"/>
        </w:rPr>
      </w:pPr>
      <w:bookmarkStart w:id="50" w:name="part_b1661e2088e7449e9506ff8a511a582e"/>
      <w:bookmarkEnd w:id="50"/>
      <w:r w:rsidRPr="004C76CB">
        <w:rPr>
          <w:b/>
          <w:bCs/>
          <w:caps/>
          <w:color w:val="000000"/>
          <w:szCs w:val="24"/>
        </w:rPr>
        <w:t>3.  TIEKĖJAS IR KITI SUTARTIES VYKDYMUI PASITELKIAMI ASMENYS</w:t>
      </w:r>
    </w:p>
    <w:p w14:paraId="3E6AB84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F2D2243" w14:textId="77777777" w:rsidR="004C76CB" w:rsidRPr="004C76CB" w:rsidRDefault="004C76CB" w:rsidP="004C76CB">
      <w:pPr>
        <w:spacing w:line="257" w:lineRule="atLeast"/>
        <w:jc w:val="center"/>
        <w:rPr>
          <w:color w:val="000000"/>
          <w:szCs w:val="24"/>
          <w:lang w:val="en-US"/>
        </w:rPr>
      </w:pPr>
      <w:bookmarkStart w:id="51" w:name="part_dd865e9af645455eb99bbb548667f977"/>
      <w:bookmarkEnd w:id="51"/>
      <w:r w:rsidRPr="004C76CB">
        <w:rPr>
          <w:b/>
          <w:bCs/>
          <w:color w:val="000000"/>
          <w:szCs w:val="24"/>
        </w:rPr>
        <w:t>3.1.  Kvalifikacija ir kiti Tiekėjo pasiūlymu prisiimti įsipareigojimai</w:t>
      </w:r>
    </w:p>
    <w:p w14:paraId="2188385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1E60679" w14:textId="77777777" w:rsidR="004C76CB" w:rsidRPr="004C76CB" w:rsidRDefault="004C76CB" w:rsidP="004C76CB">
      <w:pPr>
        <w:spacing w:line="257" w:lineRule="atLeast"/>
        <w:jc w:val="both"/>
        <w:rPr>
          <w:color w:val="000000"/>
          <w:szCs w:val="24"/>
          <w:lang w:val="en-US"/>
        </w:rPr>
      </w:pPr>
      <w:bookmarkStart w:id="52" w:name="part_8a54fd52c57247d79ae961279d8257b8"/>
      <w:bookmarkEnd w:id="52"/>
      <w:r w:rsidRPr="004C76C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0931184" w14:textId="77777777" w:rsidR="004C76CB" w:rsidRPr="004C76CB" w:rsidRDefault="004C76CB" w:rsidP="004C76CB">
      <w:pPr>
        <w:spacing w:line="257" w:lineRule="atLeast"/>
        <w:jc w:val="both"/>
        <w:rPr>
          <w:color w:val="000000"/>
          <w:szCs w:val="24"/>
          <w:lang w:val="en-US"/>
        </w:rPr>
      </w:pPr>
      <w:bookmarkStart w:id="53" w:name="part_a9947e3000a04b1e8bb87183ac421032"/>
      <w:bookmarkEnd w:id="53"/>
      <w:r w:rsidRPr="004C76CB">
        <w:rPr>
          <w:color w:val="000000"/>
          <w:szCs w:val="24"/>
        </w:rPr>
        <w:t>3.1.1.1. turėtų teisę verstis ta veikla, kuri yra reikalinga Sutarčiai įvykdyti. Pirkėjui pareikalavus, Tiekėjas turi pateikti dokumentus, įrodančius, kad Sutartį vykdo tik tokią teisę turintys asmenys;</w:t>
      </w:r>
    </w:p>
    <w:p w14:paraId="5513F2AF" w14:textId="77777777" w:rsidR="004C76CB" w:rsidRPr="004C76CB" w:rsidRDefault="004C76CB" w:rsidP="004C76CB">
      <w:pPr>
        <w:spacing w:line="257" w:lineRule="atLeast"/>
        <w:jc w:val="both"/>
        <w:rPr>
          <w:color w:val="000000"/>
          <w:szCs w:val="24"/>
          <w:lang w:val="en-US"/>
        </w:rPr>
      </w:pPr>
      <w:bookmarkStart w:id="54" w:name="part_6340f04de4e04283823e9496b49d97f0"/>
      <w:bookmarkEnd w:id="54"/>
      <w:r w:rsidRPr="004C76CB">
        <w:rPr>
          <w:color w:val="000000"/>
          <w:szCs w:val="24"/>
        </w:rPr>
        <w:t>3.1.1.2. atitiktų tiekėjų kvalifikacijai pirkimo dokumentuose nustatytus reikalavimus bei neturėtų pirkimo dokumentuose nustatytų pašalinimo pagrindų;</w:t>
      </w:r>
    </w:p>
    <w:p w14:paraId="79520C8C" w14:textId="77777777" w:rsidR="004C76CB" w:rsidRPr="004C76CB" w:rsidRDefault="004C76CB" w:rsidP="004C76CB">
      <w:pPr>
        <w:spacing w:line="257" w:lineRule="atLeast"/>
        <w:jc w:val="both"/>
        <w:rPr>
          <w:color w:val="000000"/>
          <w:szCs w:val="24"/>
          <w:lang w:val="en-US"/>
        </w:rPr>
      </w:pPr>
      <w:bookmarkStart w:id="55" w:name="part_8fbe8bce8dad4be8b2f4a4f938f2c0e5"/>
      <w:bookmarkEnd w:id="55"/>
      <w:r w:rsidRPr="004C76CB">
        <w:rPr>
          <w:color w:val="000000"/>
          <w:szCs w:val="24"/>
        </w:rPr>
        <w:t>3.1.1.3. laikytųsi Tiekėjo pasiūlyme nurodytų įsipareigojimų, įskaitant, bet neapsiribojant – atitiktų pasiūlyme nurodytų kriterijų, dėl kurių jo pasiūlymas buvo išrinktas ekonomiškai naudingiausiu (toliau – </w:t>
      </w:r>
      <w:r w:rsidRPr="004C76CB">
        <w:rPr>
          <w:b/>
          <w:bCs/>
          <w:color w:val="000000"/>
          <w:szCs w:val="24"/>
        </w:rPr>
        <w:t>Kokybiniai kriterijai</w:t>
      </w:r>
      <w:r w:rsidRPr="004C76CB">
        <w:rPr>
          <w:color w:val="000000"/>
          <w:szCs w:val="24"/>
        </w:rPr>
        <w:t>), reikšmes ir parametrus. Šiame papunktyje nurodytų įsipareigojimų laikymosi tikrinimo tvarka nustatoma Specialiosiose sąlygose;</w:t>
      </w:r>
    </w:p>
    <w:p w14:paraId="5BB8430E" w14:textId="77777777" w:rsidR="004C76CB" w:rsidRPr="004C76CB" w:rsidRDefault="004C76CB" w:rsidP="004C76CB">
      <w:pPr>
        <w:spacing w:line="257" w:lineRule="atLeast"/>
        <w:jc w:val="both"/>
        <w:rPr>
          <w:color w:val="000000"/>
          <w:szCs w:val="24"/>
          <w:lang w:val="en-US"/>
        </w:rPr>
      </w:pPr>
      <w:bookmarkStart w:id="56" w:name="part_0ce31006a17c447ab828e55114d061ed"/>
      <w:bookmarkEnd w:id="56"/>
      <w:r w:rsidRPr="004C76CB">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46F15504" w14:textId="77777777" w:rsidR="004C76CB" w:rsidRPr="004C76CB" w:rsidRDefault="004C76CB" w:rsidP="004C76CB">
      <w:pPr>
        <w:spacing w:line="257" w:lineRule="atLeast"/>
        <w:jc w:val="both"/>
        <w:rPr>
          <w:color w:val="000000"/>
          <w:szCs w:val="24"/>
          <w:lang w:val="en-US"/>
        </w:rPr>
      </w:pPr>
      <w:bookmarkStart w:id="57" w:name="part_9ea65412f58c49788109a9ac51e18d9a"/>
      <w:bookmarkEnd w:id="57"/>
      <w:r w:rsidRPr="004C76CB">
        <w:rPr>
          <w:color w:val="000000"/>
          <w:szCs w:val="24"/>
        </w:rPr>
        <w:t>3.1.1.5. </w:t>
      </w:r>
      <w:r w:rsidRPr="004C76CB">
        <w:rPr>
          <w:color w:val="000000"/>
          <w:szCs w:val="24"/>
          <w:shd w:val="clear" w:color="auto" w:fill="FFFFFF"/>
        </w:rPr>
        <w:t>atitiktų nacionalinio saugumo interesus </w:t>
      </w:r>
      <w:r w:rsidRPr="004C76CB">
        <w:rPr>
          <w:color w:val="000000"/>
          <w:szCs w:val="24"/>
        </w:rPr>
        <w:t>bei nebūtų registruotas (nuolat gyvenantis ar turintis pilietybę) nepatikimomis laikomose valstybėse ar teritorijose</w:t>
      </w:r>
      <w:r w:rsidRPr="004C76CB">
        <w:rPr>
          <w:color w:val="000000"/>
          <w:szCs w:val="24"/>
          <w:shd w:val="clear" w:color="auto" w:fill="FFFFFF"/>
        </w:rPr>
        <w:t>, jei tokie reikalavimai buvo numatyti pirkimo dokumentuose</w:t>
      </w:r>
      <w:r w:rsidRPr="004C76CB">
        <w:rPr>
          <w:color w:val="000000"/>
          <w:szCs w:val="24"/>
        </w:rPr>
        <w:t>.</w:t>
      </w:r>
    </w:p>
    <w:p w14:paraId="335747A1" w14:textId="77777777" w:rsidR="004C76CB" w:rsidRPr="004C76CB" w:rsidRDefault="004C76CB" w:rsidP="004C76CB">
      <w:pPr>
        <w:jc w:val="both"/>
        <w:rPr>
          <w:color w:val="000000"/>
          <w:szCs w:val="24"/>
          <w:lang w:val="en-US"/>
        </w:rPr>
      </w:pPr>
      <w:bookmarkStart w:id="58" w:name="part_190f643c64eb4bd59b7d04ff4f105163"/>
      <w:bookmarkEnd w:id="58"/>
      <w:r w:rsidRPr="004C76CB">
        <w:rPr>
          <w:color w:val="000000"/>
          <w:szCs w:val="24"/>
        </w:rPr>
        <w:t>3.1.2. Tuo atveju, kai Tiekėjas yra jungtinės veiklos sutarties pagrindu veikianti tiekėjų grupė, jos nariai Pirkėjui už Sutarties vykdymą atsako solidariai. </w:t>
      </w:r>
      <w:r w:rsidRPr="004C76CB">
        <w:rPr>
          <w:color w:val="000000"/>
          <w:szCs w:val="24"/>
          <w:shd w:val="clear" w:color="auto" w:fill="FFFFFF"/>
        </w:rPr>
        <w:t>Jeigu Tiekėjas remiasi </w:t>
      </w:r>
      <w:r w:rsidRPr="004C76CB">
        <w:rPr>
          <w:color w:val="000000"/>
          <w:szCs w:val="24"/>
        </w:rPr>
        <w:t>ūkio </w:t>
      </w:r>
      <w:r w:rsidRPr="004C76CB">
        <w:rPr>
          <w:color w:val="000000"/>
          <w:szCs w:val="24"/>
          <w:shd w:val="clear" w:color="auto" w:fill="FFFFFF"/>
        </w:rPr>
        <w:t>subjektų pajėgumais, siekdamas atitikti finansinio ir ekonominio pajėgumo reikalavimus, Tiekėjas su tokiais </w:t>
      </w:r>
      <w:r w:rsidRPr="004C76CB">
        <w:rPr>
          <w:color w:val="000000"/>
          <w:szCs w:val="24"/>
        </w:rPr>
        <w:t>ūkio </w:t>
      </w:r>
      <w:r w:rsidRPr="004C76CB">
        <w:rPr>
          <w:color w:val="000000"/>
          <w:szCs w:val="24"/>
          <w:shd w:val="clear" w:color="auto" w:fill="FFFFFF"/>
        </w:rPr>
        <w:t>subjektais už Sutarties vykdymą atsako solidariai (jeigu to buvo reikalaujama pirkimo dokumentuose).</w:t>
      </w:r>
    </w:p>
    <w:p w14:paraId="3663C8C6" w14:textId="77777777" w:rsidR="004C76CB" w:rsidRPr="004C76CB" w:rsidRDefault="004C76CB" w:rsidP="004C76CB">
      <w:pPr>
        <w:jc w:val="both"/>
        <w:rPr>
          <w:color w:val="000000"/>
          <w:szCs w:val="24"/>
          <w:lang w:val="en-US"/>
        </w:rPr>
      </w:pPr>
      <w:bookmarkStart w:id="59" w:name="part_eeb8e2cf4c1c43219241a77f45066b17"/>
      <w:bookmarkEnd w:id="59"/>
      <w:r w:rsidRPr="004C76C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1A333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12C86CC" w14:textId="77777777" w:rsidR="004C76CB" w:rsidRPr="004C76CB" w:rsidRDefault="004C76CB" w:rsidP="004C76CB">
      <w:pPr>
        <w:spacing w:line="257" w:lineRule="atLeast"/>
        <w:jc w:val="center"/>
        <w:rPr>
          <w:color w:val="000000"/>
          <w:szCs w:val="24"/>
          <w:lang w:val="en-US"/>
        </w:rPr>
      </w:pPr>
      <w:bookmarkStart w:id="60" w:name="part_21f0006c62fc4cfc99552c79a4a061f3"/>
      <w:bookmarkEnd w:id="60"/>
      <w:r w:rsidRPr="004C76CB">
        <w:rPr>
          <w:b/>
          <w:bCs/>
          <w:color w:val="000000"/>
          <w:szCs w:val="24"/>
        </w:rPr>
        <w:t>3.2.</w:t>
      </w:r>
      <w:r w:rsidRPr="004C76CB">
        <w:rPr>
          <w:color w:val="000000"/>
          <w:szCs w:val="24"/>
        </w:rPr>
        <w:t>  </w:t>
      </w:r>
      <w:r w:rsidRPr="004C76CB">
        <w:rPr>
          <w:b/>
          <w:bCs/>
          <w:color w:val="000000"/>
          <w:szCs w:val="24"/>
        </w:rPr>
        <w:t>Subtiekėjų bei specialistų pasitelkimas ir keitimas</w:t>
      </w:r>
    </w:p>
    <w:p w14:paraId="043C1F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193E741" w14:textId="77777777" w:rsidR="004C76CB" w:rsidRPr="004C76CB" w:rsidRDefault="004C76CB" w:rsidP="004C76CB">
      <w:pPr>
        <w:jc w:val="both"/>
        <w:rPr>
          <w:color w:val="000000"/>
          <w:szCs w:val="24"/>
          <w:lang w:val="en-US"/>
        </w:rPr>
      </w:pPr>
      <w:bookmarkStart w:id="61" w:name="part_f29b2d54d51249cfba278872557be685"/>
      <w:bookmarkEnd w:id="61"/>
      <w:r w:rsidRPr="004C76CB">
        <w:rPr>
          <w:color w:val="000000"/>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1B5977" w14:textId="77777777" w:rsidR="004C76CB" w:rsidRPr="004C76CB" w:rsidRDefault="004C76CB" w:rsidP="004C76CB">
      <w:pPr>
        <w:jc w:val="both"/>
        <w:rPr>
          <w:color w:val="000000"/>
          <w:szCs w:val="24"/>
          <w:lang w:val="en-US"/>
        </w:rPr>
      </w:pPr>
      <w:bookmarkStart w:id="62" w:name="part_5c553714532a4c63b99cfff073cfb7fe"/>
      <w:bookmarkEnd w:id="62"/>
      <w:r w:rsidRPr="004C76CB">
        <w:rPr>
          <w:color w:val="000000"/>
          <w:szCs w:val="24"/>
        </w:rPr>
        <w:t>3.2.2. Sutarties vykdymui pasitelkiami subtiekėjai ir (ar) specialistai (jeigu tokie pasitelkiami) nurodomi Specialiosiose sąlygose.</w:t>
      </w:r>
    </w:p>
    <w:p w14:paraId="1E44148E" w14:textId="77777777" w:rsidR="004C76CB" w:rsidRPr="004C76CB" w:rsidRDefault="004C76CB" w:rsidP="004C76CB">
      <w:pPr>
        <w:jc w:val="both"/>
        <w:rPr>
          <w:color w:val="000000"/>
          <w:szCs w:val="24"/>
          <w:lang w:val="en-US"/>
        </w:rPr>
      </w:pPr>
      <w:bookmarkStart w:id="63" w:name="part_89c461a6a6e8448690a417ef9936b0f5"/>
      <w:bookmarkEnd w:id="63"/>
      <w:r w:rsidRPr="004C76CB">
        <w:rPr>
          <w:color w:val="000000"/>
          <w:szCs w:val="24"/>
        </w:rPr>
        <w:t>3.2.3. Tiekėjas gali keisti ir (ar) pasitelkti subtiekėjus ir (ar) specialistus šiame Sutarties poskyryje nustatytais atvejais ir tvarka.</w:t>
      </w:r>
    </w:p>
    <w:p w14:paraId="34D55BD6" w14:textId="77777777" w:rsidR="004C76CB" w:rsidRPr="004C76CB" w:rsidRDefault="004C76CB" w:rsidP="004C76CB">
      <w:pPr>
        <w:jc w:val="both"/>
        <w:rPr>
          <w:color w:val="000000"/>
          <w:szCs w:val="24"/>
          <w:lang w:val="en-US"/>
        </w:rPr>
      </w:pPr>
      <w:bookmarkStart w:id="64" w:name="part_5ca38a46d19c465bbe33839330683459"/>
      <w:bookmarkEnd w:id="64"/>
      <w:r w:rsidRPr="004C76CB">
        <w:rPr>
          <w:color w:val="000000"/>
          <w:szCs w:val="24"/>
        </w:rPr>
        <w:t>3.2.4. Naujas subtiekėjas ar specialistas gali pradėti vykdyti jiems Tiekėjo pavestus įsipareigojimus pagal Sutartį ne anksčiau, nei bus pasirašytas Susitarimas.</w:t>
      </w:r>
    </w:p>
    <w:p w14:paraId="7830E8D2" w14:textId="77777777" w:rsidR="004C76CB" w:rsidRPr="004C76CB" w:rsidRDefault="004C76CB" w:rsidP="004C76CB">
      <w:pPr>
        <w:jc w:val="both"/>
        <w:rPr>
          <w:color w:val="000000"/>
          <w:szCs w:val="24"/>
          <w:lang w:val="en-US"/>
        </w:rPr>
      </w:pPr>
      <w:bookmarkStart w:id="65" w:name="part_056ddf12b360450e81f74c54333b250b"/>
      <w:bookmarkEnd w:id="65"/>
      <w:r w:rsidRPr="004C76CB">
        <w:rPr>
          <w:color w:val="000000"/>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760B674" w14:textId="77777777" w:rsidR="004C76CB" w:rsidRPr="004C76CB" w:rsidRDefault="004C76CB" w:rsidP="004C76CB">
      <w:pPr>
        <w:jc w:val="both"/>
        <w:rPr>
          <w:color w:val="000000"/>
          <w:szCs w:val="24"/>
          <w:lang w:val="en-US"/>
        </w:rPr>
      </w:pPr>
      <w:bookmarkStart w:id="66" w:name="part_201cbf8c97954b54a4df1ea69f2c181e"/>
      <w:bookmarkEnd w:id="66"/>
      <w:r w:rsidRPr="004C76CB">
        <w:rPr>
          <w:color w:val="000000"/>
          <w:szCs w:val="24"/>
        </w:rPr>
        <w:t>3.2.6. Tiekėjas turi teisę Sutarties vykdymui pasitelkti naujus, Specialiosiose sąlygose nenurodytus subtiekėjus, kurių pajėgumais Tiekėjas nesirėmė pirkimo dokumentuose numatytiems kvalifikacijos reikalavimams pagrįsti.</w:t>
      </w:r>
    </w:p>
    <w:p w14:paraId="244444DA" w14:textId="77777777" w:rsidR="004C76CB" w:rsidRPr="004C76CB" w:rsidRDefault="004C76CB" w:rsidP="004C76CB">
      <w:pPr>
        <w:jc w:val="both"/>
        <w:rPr>
          <w:color w:val="000000"/>
          <w:szCs w:val="24"/>
          <w:lang w:val="en-US"/>
        </w:rPr>
      </w:pPr>
      <w:bookmarkStart w:id="67" w:name="part_b4daedec33684f569a7816ff37f50bf9"/>
      <w:bookmarkEnd w:id="67"/>
      <w:r w:rsidRPr="004C76CB">
        <w:rPr>
          <w:color w:val="000000"/>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122853" w14:textId="77777777" w:rsidR="004C76CB" w:rsidRPr="004C76CB" w:rsidRDefault="004C76CB" w:rsidP="004C76CB">
      <w:pPr>
        <w:jc w:val="both"/>
        <w:rPr>
          <w:color w:val="000000"/>
          <w:szCs w:val="24"/>
          <w:lang w:val="en-US"/>
        </w:rPr>
      </w:pPr>
      <w:bookmarkStart w:id="68" w:name="part_303b66b796d649b0aa64759eb433ad05"/>
      <w:bookmarkEnd w:id="68"/>
      <w:r w:rsidRPr="004C76CB">
        <w:rPr>
          <w:color w:val="000000"/>
          <w:szCs w:val="24"/>
        </w:rPr>
        <w:t>3.2.8. Tiekėjas, bet kuriuo Sutarties vykdymo metu, subtiekėjus, kurių pajėgumais Tiekėjas nesirėmė pirkimo dokumentuose numatytiems kvalifikacijos reikalavimams pagrįsti, gali keisti savo nuožiūra.</w:t>
      </w:r>
    </w:p>
    <w:p w14:paraId="55A1DCC8" w14:textId="77777777" w:rsidR="004C76CB" w:rsidRPr="004C76CB" w:rsidRDefault="004C76CB" w:rsidP="004C76CB">
      <w:pPr>
        <w:jc w:val="both"/>
        <w:rPr>
          <w:color w:val="000000"/>
          <w:szCs w:val="24"/>
          <w:lang w:val="en-US"/>
        </w:rPr>
      </w:pPr>
      <w:bookmarkStart w:id="69" w:name="part_89a1195b21884c96a30dec503542df5b"/>
      <w:bookmarkEnd w:id="69"/>
      <w:r w:rsidRPr="004C76CB">
        <w:rPr>
          <w:color w:val="000000"/>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w:t>
      </w:r>
      <w:r w:rsidRPr="004C76CB">
        <w:rPr>
          <w:color w:val="000000"/>
          <w:szCs w:val="24"/>
        </w:rPr>
        <w:lastRenderedPageBreak/>
        <w:t>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D9FBC53" w14:textId="77777777" w:rsidR="004C76CB" w:rsidRPr="004C76CB" w:rsidRDefault="004C76CB" w:rsidP="004C76CB">
      <w:pPr>
        <w:jc w:val="both"/>
        <w:rPr>
          <w:color w:val="000000"/>
          <w:szCs w:val="24"/>
          <w:lang w:val="en-US"/>
        </w:rPr>
      </w:pPr>
      <w:bookmarkStart w:id="70" w:name="part_562927903da84319842aec12c0306b25"/>
      <w:bookmarkEnd w:id="70"/>
      <w:r w:rsidRPr="004C76CB">
        <w:rPr>
          <w:color w:val="000000"/>
          <w:szCs w:val="24"/>
        </w:rPr>
        <w:t>3.2.10. Subtiekėjai, kurių pajėgumais Tiekėjas rėmėsi, kad atitiktų pirkimo dokumentuose nustatytus kvalifikacijos reikalavimus, gali būti keičiami tik šiais atvejais:</w:t>
      </w:r>
    </w:p>
    <w:p w14:paraId="3408838F" w14:textId="77777777" w:rsidR="004C76CB" w:rsidRPr="004C76CB" w:rsidRDefault="004C76CB" w:rsidP="004C76CB">
      <w:pPr>
        <w:jc w:val="both"/>
        <w:rPr>
          <w:color w:val="000000"/>
          <w:szCs w:val="24"/>
          <w:lang w:val="en-US"/>
        </w:rPr>
      </w:pPr>
      <w:bookmarkStart w:id="71" w:name="part_45b6449aca7b45f38366b9074ab827cb"/>
      <w:bookmarkEnd w:id="71"/>
      <w:r w:rsidRPr="004C76CB">
        <w:rPr>
          <w:color w:val="000000"/>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5ABE2C2" w14:textId="77777777" w:rsidR="004C76CB" w:rsidRPr="004C76CB" w:rsidRDefault="004C76CB" w:rsidP="004C76CB">
      <w:pPr>
        <w:jc w:val="both"/>
        <w:rPr>
          <w:color w:val="000000"/>
          <w:szCs w:val="24"/>
          <w:lang w:val="en-US"/>
        </w:rPr>
      </w:pPr>
      <w:bookmarkStart w:id="72" w:name="part_31cec245918b4f02b83e3f6c9a7041b5"/>
      <w:bookmarkEnd w:id="72"/>
      <w:r w:rsidRPr="004C76CB">
        <w:rPr>
          <w:color w:val="000000"/>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271633" w14:textId="77777777" w:rsidR="004C76CB" w:rsidRPr="004C76CB" w:rsidRDefault="004C76CB" w:rsidP="004C76CB">
      <w:pPr>
        <w:jc w:val="both"/>
        <w:rPr>
          <w:color w:val="000000"/>
          <w:szCs w:val="24"/>
          <w:lang w:val="en-US"/>
        </w:rPr>
      </w:pPr>
      <w:bookmarkStart w:id="73" w:name="part_368b3cdb251744fc8068a276759e2458"/>
      <w:bookmarkEnd w:id="73"/>
      <w:r w:rsidRPr="004C76CB">
        <w:rPr>
          <w:color w:val="000000"/>
          <w:szCs w:val="24"/>
        </w:rPr>
        <w:t>3.2.10.3. Tiekėjas ar subtiekėjas privalo pakeisti subtiekėją, jei paaiškėja, kad jis neatitinka jam pirkimo dokumentuose keliamų reikalavimų.</w:t>
      </w:r>
    </w:p>
    <w:p w14:paraId="6C8B87AE" w14:textId="77777777" w:rsidR="004C76CB" w:rsidRPr="004C76CB" w:rsidRDefault="004C76CB" w:rsidP="004C76CB">
      <w:pPr>
        <w:ind w:left="720" w:hanging="720"/>
        <w:jc w:val="both"/>
        <w:rPr>
          <w:color w:val="000000"/>
          <w:szCs w:val="24"/>
          <w:lang w:val="en-US"/>
        </w:rPr>
      </w:pPr>
      <w:bookmarkStart w:id="74" w:name="part_ff36eb018d5e46f0964da95f23c7926a"/>
      <w:bookmarkEnd w:id="74"/>
      <w:r w:rsidRPr="004C76CB">
        <w:rPr>
          <w:color w:val="000000"/>
          <w:szCs w:val="24"/>
        </w:rPr>
        <w:t>3.2.11.  Tiekėjo (ar subtiekėjų) specialistai, vykdantys Sutartį, gali būti keičiami šiais atvejais:</w:t>
      </w:r>
    </w:p>
    <w:p w14:paraId="3FE10071" w14:textId="77777777" w:rsidR="004C76CB" w:rsidRPr="004C76CB" w:rsidRDefault="004C76CB" w:rsidP="004C76CB">
      <w:pPr>
        <w:jc w:val="both"/>
        <w:rPr>
          <w:color w:val="000000"/>
          <w:szCs w:val="24"/>
          <w:lang w:val="en-US"/>
        </w:rPr>
      </w:pPr>
      <w:bookmarkStart w:id="75" w:name="part_74f245e11a7b41b38825ba423f57b025"/>
      <w:bookmarkEnd w:id="75"/>
      <w:r w:rsidRPr="004C76CB">
        <w:rPr>
          <w:color w:val="000000"/>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DACDFC" w14:textId="77777777" w:rsidR="004C76CB" w:rsidRPr="004C76CB" w:rsidRDefault="004C76CB" w:rsidP="004C76CB">
      <w:pPr>
        <w:jc w:val="both"/>
        <w:rPr>
          <w:color w:val="000000"/>
          <w:szCs w:val="24"/>
          <w:lang w:val="en-US"/>
        </w:rPr>
      </w:pPr>
      <w:bookmarkStart w:id="76" w:name="part_4dd0feb06f1049ee848cdfb62c53ff99"/>
      <w:bookmarkEnd w:id="76"/>
      <w:r w:rsidRPr="004C76CB">
        <w:rPr>
          <w:color w:val="000000"/>
          <w:szCs w:val="24"/>
        </w:rPr>
        <w:t>3.2.11.2. Pirkėjo iniciatyva, jei Pirkėjas turi pagrįstų įtarimų, kad Tiekėjo Sutarties vykdymui paskirtas specialistas nekompetentingas vykdyti nustatytas pareigas;</w:t>
      </w:r>
    </w:p>
    <w:p w14:paraId="261D1BB5" w14:textId="77777777" w:rsidR="004C76CB" w:rsidRPr="004C76CB" w:rsidRDefault="004C76CB" w:rsidP="004C76CB">
      <w:pPr>
        <w:jc w:val="both"/>
        <w:rPr>
          <w:color w:val="000000"/>
          <w:szCs w:val="24"/>
          <w:lang w:val="en-US"/>
        </w:rPr>
      </w:pPr>
      <w:bookmarkStart w:id="77" w:name="part_7a7eded6429844ac88cec7d83c1f75e0"/>
      <w:bookmarkEnd w:id="77"/>
      <w:r w:rsidRPr="004C76CB">
        <w:rPr>
          <w:color w:val="000000"/>
          <w:szCs w:val="24"/>
        </w:rPr>
        <w:t>3.2.11.3. Tiekėjas ar subtiekėjas privalo pakeisti specialistą, jei paaiškėja, kad jis neatitinka jam pirkimo dokumentuose keliamų reikalavimų.</w:t>
      </w:r>
    </w:p>
    <w:p w14:paraId="45BCBC74" w14:textId="77777777" w:rsidR="004C76CB" w:rsidRPr="004C76CB" w:rsidRDefault="004C76CB" w:rsidP="004C76CB">
      <w:pPr>
        <w:jc w:val="both"/>
        <w:rPr>
          <w:color w:val="000000"/>
          <w:szCs w:val="24"/>
          <w:lang w:val="en-US"/>
        </w:rPr>
      </w:pPr>
      <w:bookmarkStart w:id="78" w:name="part_79ec6d42b2014581b711c1daa869ae8c"/>
      <w:bookmarkEnd w:id="78"/>
      <w:r w:rsidRPr="004C76CB">
        <w:rPr>
          <w:color w:val="000000"/>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9695D7" w14:textId="77777777" w:rsidR="004C76CB" w:rsidRPr="004C76CB" w:rsidRDefault="004C76CB" w:rsidP="004C76CB">
      <w:pPr>
        <w:jc w:val="both"/>
        <w:rPr>
          <w:color w:val="000000"/>
          <w:szCs w:val="24"/>
          <w:lang w:val="en-US"/>
        </w:rPr>
      </w:pPr>
      <w:bookmarkStart w:id="79" w:name="part_5d3adee5f1af4079bb6b993f083f6d9a"/>
      <w:bookmarkEnd w:id="79"/>
      <w:r w:rsidRPr="004C76CB">
        <w:rPr>
          <w:color w:val="000000"/>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4FFF41EE" w14:textId="77777777" w:rsidR="004C76CB" w:rsidRPr="004C76CB" w:rsidRDefault="004C76CB" w:rsidP="004C76CB">
      <w:pPr>
        <w:jc w:val="both"/>
        <w:rPr>
          <w:color w:val="000000"/>
          <w:szCs w:val="24"/>
          <w:lang w:val="en-US"/>
        </w:rPr>
      </w:pPr>
      <w:bookmarkStart w:id="80" w:name="part_36e9f22b6d934a2096938bba3351d75e"/>
      <w:bookmarkEnd w:id="80"/>
      <w:r w:rsidRPr="004C76CB">
        <w:rPr>
          <w:color w:val="000000"/>
          <w:szCs w:val="24"/>
        </w:rPr>
        <w:t>3.2.13.1. argumentuotą rašytinį prašymą pakeisti subtiekėją ir (ar) specialistą, paaiškinant keitimo aplinkybę. Pirkėjas pasilieka teisę paprašyti įrodymų, pagrindžiančių keitimo aplinkybę;</w:t>
      </w:r>
    </w:p>
    <w:p w14:paraId="0E9125CD" w14:textId="77777777" w:rsidR="004C76CB" w:rsidRPr="004C76CB" w:rsidRDefault="004C76CB" w:rsidP="004C76CB">
      <w:pPr>
        <w:jc w:val="both"/>
        <w:rPr>
          <w:color w:val="000000"/>
          <w:szCs w:val="24"/>
          <w:lang w:val="en-US"/>
        </w:rPr>
      </w:pPr>
      <w:bookmarkStart w:id="81" w:name="part_00836e29eb6546fc930f0f45e3d637d9"/>
      <w:bookmarkEnd w:id="81"/>
      <w:r w:rsidRPr="004C76CB">
        <w:rPr>
          <w:color w:val="000000"/>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163D0E2" w14:textId="77777777" w:rsidR="004C76CB" w:rsidRPr="004C76CB" w:rsidRDefault="004C76CB" w:rsidP="004C76CB">
      <w:pPr>
        <w:jc w:val="both"/>
        <w:rPr>
          <w:color w:val="000000"/>
          <w:szCs w:val="24"/>
          <w:lang w:val="en-US"/>
        </w:rPr>
      </w:pPr>
      <w:bookmarkStart w:id="82" w:name="part_8b08cecae1bb4f378fec694187503d20"/>
      <w:bookmarkEnd w:id="82"/>
      <w:r w:rsidRPr="004C76CB">
        <w:rPr>
          <w:color w:val="000000"/>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1D515CC6" w14:textId="77777777" w:rsidR="004C76CB" w:rsidRPr="004C76CB" w:rsidRDefault="004C76CB" w:rsidP="004C76CB">
      <w:pPr>
        <w:spacing w:line="257" w:lineRule="atLeast"/>
        <w:jc w:val="both"/>
        <w:rPr>
          <w:color w:val="000000"/>
          <w:szCs w:val="24"/>
          <w:lang w:val="en-US"/>
        </w:rPr>
      </w:pPr>
      <w:r w:rsidRPr="004C76CB">
        <w:rPr>
          <w:color w:val="000000"/>
          <w:szCs w:val="24"/>
        </w:rPr>
        <w:t> </w:t>
      </w:r>
    </w:p>
    <w:p w14:paraId="5560D658" w14:textId="77777777" w:rsidR="004C76CB" w:rsidRPr="004C76CB" w:rsidRDefault="004C76CB" w:rsidP="004C76CB">
      <w:pPr>
        <w:spacing w:line="257" w:lineRule="atLeast"/>
        <w:jc w:val="center"/>
        <w:rPr>
          <w:color w:val="000000"/>
          <w:szCs w:val="24"/>
          <w:lang w:val="en-US"/>
        </w:rPr>
      </w:pPr>
      <w:bookmarkStart w:id="83" w:name="part_ddeb3307cd5f4d3e81349821ef7ed888"/>
      <w:bookmarkEnd w:id="83"/>
      <w:r w:rsidRPr="004C76CB">
        <w:rPr>
          <w:b/>
          <w:bCs/>
          <w:color w:val="000000"/>
          <w:szCs w:val="24"/>
        </w:rPr>
        <w:t>3.3. Jungtinės veiklos partnerių keitimas</w:t>
      </w:r>
    </w:p>
    <w:p w14:paraId="7F0BD3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C06D92" w14:textId="77777777" w:rsidR="004C76CB" w:rsidRPr="004C76CB" w:rsidRDefault="004C76CB" w:rsidP="004C76CB">
      <w:pPr>
        <w:spacing w:line="257" w:lineRule="atLeast"/>
        <w:jc w:val="both"/>
        <w:rPr>
          <w:color w:val="000000"/>
          <w:szCs w:val="24"/>
          <w:lang w:val="en-US"/>
        </w:rPr>
      </w:pPr>
      <w:bookmarkStart w:id="84" w:name="part_8dc62dfe745543f3b3fa077fa651d5c6"/>
      <w:bookmarkEnd w:id="84"/>
      <w:r w:rsidRPr="004C76CB">
        <w:rPr>
          <w:color w:val="000000"/>
          <w:szCs w:val="24"/>
          <w:shd w:val="clear" w:color="auto" w:fill="FFFFFF"/>
        </w:rPr>
        <w:t>3.3.1. Tiekėjas, vykdantis Sutartį </w:t>
      </w:r>
      <w:r w:rsidRPr="004C76CB">
        <w:rPr>
          <w:color w:val="000000"/>
          <w:szCs w:val="24"/>
        </w:rPr>
        <w:t>kaip tiekėjų grupė, veikianti </w:t>
      </w:r>
      <w:r w:rsidRPr="004C76CB">
        <w:rPr>
          <w:color w:val="000000"/>
          <w:szCs w:val="24"/>
          <w:shd w:val="clear" w:color="auto" w:fill="FFFFFF"/>
        </w:rPr>
        <w:t>jungtinės veiklos</w:t>
      </w:r>
      <w:r w:rsidRPr="004C76CB">
        <w:rPr>
          <w:color w:val="000000"/>
          <w:szCs w:val="24"/>
        </w:rPr>
        <w:t> sutarties</w:t>
      </w:r>
      <w:r w:rsidRPr="004C76CB">
        <w:rPr>
          <w:color w:val="000000"/>
          <w:szCs w:val="24"/>
          <w:shd w:val="clear" w:color="auto" w:fill="FFFFFF"/>
        </w:rPr>
        <w:t xml:space="preserve">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4C76CB">
        <w:rPr>
          <w:color w:val="000000"/>
          <w:szCs w:val="24"/>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08383250" w14:textId="77777777" w:rsidR="004C76CB" w:rsidRPr="004C76CB" w:rsidRDefault="004C76CB" w:rsidP="004C76CB">
      <w:pPr>
        <w:spacing w:line="257" w:lineRule="atLeast"/>
        <w:jc w:val="both"/>
        <w:rPr>
          <w:color w:val="000000"/>
          <w:szCs w:val="24"/>
          <w:lang w:val="en-US"/>
        </w:rPr>
      </w:pPr>
      <w:bookmarkStart w:id="85" w:name="part_029f55c4e37e49149d297ab61ebaca9e"/>
      <w:bookmarkEnd w:id="85"/>
      <w:r w:rsidRPr="004C76CB">
        <w:rPr>
          <w:color w:val="000000"/>
          <w:szCs w:val="24"/>
          <w:shd w:val="clear" w:color="auto" w:fill="FFFFFF"/>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EEEA58" w14:textId="77777777" w:rsidR="004C76CB" w:rsidRPr="004C76CB" w:rsidRDefault="004C76CB" w:rsidP="004C76CB">
      <w:pPr>
        <w:spacing w:line="257" w:lineRule="atLeast"/>
        <w:jc w:val="both"/>
        <w:rPr>
          <w:color w:val="000000"/>
          <w:szCs w:val="24"/>
          <w:lang w:val="en-US"/>
        </w:rPr>
      </w:pPr>
      <w:bookmarkStart w:id="86" w:name="part_09624b3a7d584fb0aec66b9a941fb885"/>
      <w:bookmarkEnd w:id="86"/>
      <w:r w:rsidRPr="004C76CB">
        <w:rPr>
          <w:color w:val="000000"/>
          <w:szCs w:val="24"/>
          <w:shd w:val="clear" w:color="auto" w:fill="FFFFFF"/>
        </w:rPr>
        <w:t>3.3.3. Tiekėjas privalo ne vėliau nei prieš 10 (dešimt) darbo dienų iki numatomo Partnerio keitimo arba atsisakymo pateikti Pirkėjui šiuos dokumentus:</w:t>
      </w:r>
    </w:p>
    <w:p w14:paraId="5EA13684" w14:textId="77777777" w:rsidR="004C76CB" w:rsidRPr="004C76CB" w:rsidRDefault="004C76CB" w:rsidP="004C76CB">
      <w:pPr>
        <w:spacing w:line="257" w:lineRule="atLeast"/>
        <w:jc w:val="both"/>
        <w:rPr>
          <w:color w:val="000000"/>
          <w:szCs w:val="24"/>
          <w:lang w:val="en-US"/>
        </w:rPr>
      </w:pPr>
      <w:bookmarkStart w:id="87" w:name="part_8f4e21be390944289398244882f06010"/>
      <w:bookmarkEnd w:id="87"/>
      <w:r w:rsidRPr="004C76CB">
        <w:rPr>
          <w:color w:val="000000"/>
          <w:szCs w:val="24"/>
          <w:shd w:val="clear" w:color="auto" w:fill="FFFFFF"/>
        </w:rPr>
        <w:t>3.3.3.1. argumentuotą prašymą pakeisti Tiekėjo sudėtį ir įrodymus, pagrindžiančius bent vieną Partnerio atsisakymo ar keitimo aplinkybę, nurodytą Sutartyje;</w:t>
      </w:r>
    </w:p>
    <w:p w14:paraId="69B54C3A" w14:textId="77777777" w:rsidR="004C76CB" w:rsidRPr="004C76CB" w:rsidRDefault="004C76CB" w:rsidP="004C76CB">
      <w:pPr>
        <w:spacing w:line="257" w:lineRule="atLeast"/>
        <w:jc w:val="both"/>
        <w:rPr>
          <w:color w:val="000000"/>
          <w:szCs w:val="24"/>
          <w:lang w:val="en-US"/>
        </w:rPr>
      </w:pPr>
      <w:bookmarkStart w:id="88" w:name="part_28b0c58e684448619e8cb46d4a92b8d1"/>
      <w:bookmarkEnd w:id="88"/>
      <w:r w:rsidRPr="004C76CB">
        <w:rPr>
          <w:color w:val="000000"/>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3A4AF3" w14:textId="77777777" w:rsidR="004C76CB" w:rsidRPr="004C76CB" w:rsidRDefault="004C76CB" w:rsidP="004C76CB">
      <w:pPr>
        <w:jc w:val="both"/>
        <w:rPr>
          <w:color w:val="000000"/>
          <w:szCs w:val="24"/>
          <w:lang w:val="en-US"/>
        </w:rPr>
      </w:pPr>
      <w:bookmarkStart w:id="89" w:name="part_fe8e7d147580476b9e239bf2cd6399b0"/>
      <w:bookmarkEnd w:id="89"/>
      <w:r w:rsidRPr="004C76C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76CB">
        <w:rPr>
          <w:color w:val="000000"/>
          <w:szCs w:val="24"/>
        </w:rPr>
        <w:t>nacionalinio saugumo interesams bei reikalavimams </w:t>
      </w:r>
      <w:r w:rsidRPr="004C76CB">
        <w:rPr>
          <w:color w:val="000000"/>
          <w:szCs w:val="24"/>
          <w:shd w:val="clear" w:color="auto" w:fill="FFFFFF"/>
        </w:rPr>
        <w:t>nebūti registruotu (nuolat gyvenančiu ar turinčiu pilietybę) nepatikimomis laikomose valstybėse ar teritorijose (jei taikoma).</w:t>
      </w:r>
    </w:p>
    <w:p w14:paraId="365A2C1D" w14:textId="77777777" w:rsidR="004C76CB" w:rsidRPr="004C76CB" w:rsidRDefault="004C76CB" w:rsidP="004C76CB">
      <w:pPr>
        <w:jc w:val="both"/>
        <w:rPr>
          <w:color w:val="000000"/>
          <w:szCs w:val="24"/>
          <w:lang w:val="en-US"/>
        </w:rPr>
      </w:pPr>
      <w:bookmarkStart w:id="90" w:name="part_fb3597fed58a4c61998afe77e62bc511"/>
      <w:bookmarkEnd w:id="90"/>
      <w:r w:rsidRPr="004C76CB">
        <w:rPr>
          <w:color w:val="000000"/>
          <w:szCs w:val="24"/>
          <w:shd w:val="clear" w:color="auto" w:fill="FFFFFF"/>
        </w:rPr>
        <w:t>3.3.4. Pirkėjas, gavęs Tiekėjo prašymą su kitais Sutartyje nurodytais dokumentais, per 10 (dešimt) darbo dienų įvertina keitimo galimybes ir raštu informuoja Tiekėją apie sutikimą arba apie ne</w:t>
      </w:r>
      <w:r w:rsidRPr="004C76CB">
        <w:rPr>
          <w:color w:val="000000"/>
          <w:szCs w:val="24"/>
        </w:rPr>
        <w:t>sutikimą </w:t>
      </w:r>
      <w:r w:rsidRPr="004C76CB">
        <w:rPr>
          <w:color w:val="000000"/>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C5B144D" w14:textId="77777777" w:rsidR="004C76CB" w:rsidRPr="004C76CB" w:rsidRDefault="004C76CB" w:rsidP="004C76CB">
      <w:pPr>
        <w:rPr>
          <w:color w:val="000000"/>
          <w:szCs w:val="24"/>
          <w:lang w:val="en-US"/>
        </w:rPr>
      </w:pPr>
      <w:r w:rsidRPr="004C76CB">
        <w:rPr>
          <w:color w:val="000000"/>
          <w:szCs w:val="24"/>
        </w:rPr>
        <w:t> </w:t>
      </w:r>
    </w:p>
    <w:p w14:paraId="0D26978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C90E44D" w14:textId="77777777" w:rsidR="004C76CB" w:rsidRPr="004C76CB" w:rsidRDefault="004C76CB" w:rsidP="004C76CB">
      <w:pPr>
        <w:spacing w:line="257" w:lineRule="atLeast"/>
        <w:jc w:val="center"/>
        <w:rPr>
          <w:color w:val="000000"/>
          <w:szCs w:val="24"/>
          <w:lang w:val="en-US"/>
        </w:rPr>
      </w:pPr>
      <w:bookmarkStart w:id="91" w:name="part_b974ecf3824e4dcc9b8ed40a42912433"/>
      <w:bookmarkEnd w:id="91"/>
      <w:r w:rsidRPr="004C76CB">
        <w:rPr>
          <w:b/>
          <w:bCs/>
          <w:color w:val="000000"/>
          <w:szCs w:val="24"/>
        </w:rPr>
        <w:t>3.4.  Susitarimai dėl tiesioginio atsiskaitymo su subtiekėjais</w:t>
      </w:r>
    </w:p>
    <w:p w14:paraId="7D931C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C906AA" w14:textId="77777777" w:rsidR="004C76CB" w:rsidRPr="004C76CB" w:rsidRDefault="004C76CB" w:rsidP="004C76CB">
      <w:pPr>
        <w:spacing w:line="257" w:lineRule="atLeast"/>
        <w:jc w:val="both"/>
        <w:rPr>
          <w:color w:val="000000"/>
          <w:szCs w:val="24"/>
          <w:lang w:val="en-US"/>
        </w:rPr>
      </w:pPr>
      <w:bookmarkStart w:id="92" w:name="part_6dba861f43e74ba6829ddb1521372e1c"/>
      <w:bookmarkEnd w:id="92"/>
      <w:r w:rsidRPr="004C76CB">
        <w:rPr>
          <w:color w:val="000000"/>
          <w:szCs w:val="24"/>
        </w:rPr>
        <w:t>3.4.1. </w:t>
      </w:r>
      <w:r w:rsidRPr="004C76C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117084" w14:textId="77777777" w:rsidR="004C76CB" w:rsidRPr="004C76CB" w:rsidRDefault="004C76CB" w:rsidP="004C76CB">
      <w:pPr>
        <w:spacing w:line="257" w:lineRule="atLeast"/>
        <w:jc w:val="both"/>
        <w:rPr>
          <w:color w:val="000000"/>
          <w:szCs w:val="24"/>
          <w:lang w:val="en-US"/>
        </w:rPr>
      </w:pPr>
      <w:bookmarkStart w:id="93" w:name="part_12fa4f33e61040f18dde54485cee6292"/>
      <w:bookmarkEnd w:id="93"/>
      <w:r w:rsidRPr="004C76CB">
        <w:rPr>
          <w:color w:val="000000"/>
          <w:szCs w:val="24"/>
        </w:rPr>
        <w:t>3.4.1.1. </w:t>
      </w:r>
      <w:r w:rsidRPr="004C76CB">
        <w:rPr>
          <w:color w:val="000000"/>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4C76CB">
        <w:rPr>
          <w:b/>
          <w:bCs/>
          <w:color w:val="5C5D5D"/>
          <w:szCs w:val="24"/>
        </w:rPr>
        <w:t> </w:t>
      </w:r>
      <w:r w:rsidRPr="004C76CB">
        <w:rPr>
          <w:color w:val="000000"/>
          <w:szCs w:val="24"/>
          <w:shd w:val="clear" w:color="auto" w:fill="FFFFFF"/>
        </w:rPr>
        <w:t>naujų subtiekėjų pasitelkimą visu Sutarties vykdymo metu;</w:t>
      </w:r>
    </w:p>
    <w:p w14:paraId="6E1639BD" w14:textId="77777777" w:rsidR="004C76CB" w:rsidRPr="004C76CB" w:rsidRDefault="004C76CB" w:rsidP="004C76CB">
      <w:pPr>
        <w:spacing w:line="257" w:lineRule="atLeast"/>
        <w:jc w:val="both"/>
        <w:rPr>
          <w:color w:val="000000"/>
          <w:szCs w:val="24"/>
          <w:lang w:val="en-US"/>
        </w:rPr>
      </w:pPr>
      <w:bookmarkStart w:id="94" w:name="part_7c78000ba9184eff859dd6ada45ebe14"/>
      <w:bookmarkEnd w:id="94"/>
      <w:r w:rsidRPr="004C76CB">
        <w:rPr>
          <w:color w:val="000000"/>
          <w:szCs w:val="24"/>
        </w:rPr>
        <w:t>3.4.1.2. </w:t>
      </w:r>
      <w:r w:rsidRPr="004C76C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5B1F3EE" w14:textId="77777777" w:rsidR="004C76CB" w:rsidRPr="004C76CB" w:rsidRDefault="004C76CB" w:rsidP="004C76CB">
      <w:pPr>
        <w:spacing w:line="257" w:lineRule="atLeast"/>
        <w:jc w:val="both"/>
        <w:rPr>
          <w:color w:val="000000"/>
          <w:szCs w:val="24"/>
          <w:lang w:val="en-US"/>
        </w:rPr>
      </w:pPr>
      <w:bookmarkStart w:id="95" w:name="part_174f11f29baf485285a9977a7ee497b5"/>
      <w:bookmarkEnd w:id="95"/>
      <w:r w:rsidRPr="004C76CB">
        <w:rPr>
          <w:color w:val="000000"/>
          <w:szCs w:val="24"/>
        </w:rPr>
        <w:t>3.4.1.3. </w:t>
      </w:r>
      <w:r w:rsidRPr="004C76C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7DD6E" w14:textId="77777777" w:rsidR="004C76CB" w:rsidRPr="004C76CB" w:rsidRDefault="004C76CB" w:rsidP="004C76CB">
      <w:pPr>
        <w:spacing w:line="257" w:lineRule="atLeast"/>
        <w:jc w:val="both"/>
        <w:rPr>
          <w:color w:val="000000"/>
          <w:szCs w:val="24"/>
          <w:lang w:val="en-US"/>
        </w:rPr>
      </w:pPr>
      <w:bookmarkStart w:id="96" w:name="part_e874ecbe13a74681a25e7369624f13dc"/>
      <w:bookmarkEnd w:id="96"/>
      <w:r w:rsidRPr="004C76CB">
        <w:rPr>
          <w:color w:val="000000"/>
          <w:szCs w:val="24"/>
        </w:rPr>
        <w:t>3.4.1.4. </w:t>
      </w:r>
      <w:r w:rsidRPr="004C76CB">
        <w:rPr>
          <w:color w:val="000000"/>
          <w:szCs w:val="24"/>
          <w:shd w:val="clear" w:color="auto" w:fill="FFFFFF"/>
        </w:rPr>
        <w:t>tiesioginio atsiskaitymo su subtiekėjais galimybė nekeičia Tiekėjo atsakomybės dėl Sutarties įvykdymo.</w:t>
      </w:r>
    </w:p>
    <w:p w14:paraId="3826BB5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0EE1EDF" w14:textId="77777777" w:rsidR="004C76CB" w:rsidRPr="004C76CB" w:rsidRDefault="004C76CB" w:rsidP="004C76CB">
      <w:pPr>
        <w:spacing w:line="257" w:lineRule="atLeast"/>
        <w:ind w:left="360" w:hanging="360"/>
        <w:jc w:val="center"/>
        <w:rPr>
          <w:color w:val="000000"/>
          <w:szCs w:val="24"/>
          <w:lang w:val="en-US"/>
        </w:rPr>
      </w:pPr>
      <w:bookmarkStart w:id="97" w:name="part_a6d36514fe3f49eb8dfe0bd92ae3074a"/>
      <w:bookmarkEnd w:id="97"/>
      <w:r w:rsidRPr="004C76CB">
        <w:rPr>
          <w:b/>
          <w:bCs/>
          <w:caps/>
          <w:color w:val="000000"/>
          <w:szCs w:val="24"/>
        </w:rPr>
        <w:lastRenderedPageBreak/>
        <w:t>4.  ŠALIŲ BENDRADARBIAVIMAS</w:t>
      </w:r>
    </w:p>
    <w:p w14:paraId="0A232D2D"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288DADD" w14:textId="77777777" w:rsidR="004C76CB" w:rsidRPr="004C76CB" w:rsidRDefault="004C76CB" w:rsidP="004C76CB">
      <w:pPr>
        <w:spacing w:line="257" w:lineRule="atLeast"/>
        <w:jc w:val="center"/>
        <w:rPr>
          <w:color w:val="000000"/>
          <w:szCs w:val="24"/>
          <w:lang w:val="en-US"/>
        </w:rPr>
      </w:pPr>
      <w:bookmarkStart w:id="98" w:name="part_d695d79e99314cc288325ea249f3e0d9"/>
      <w:bookmarkEnd w:id="98"/>
      <w:r w:rsidRPr="004C76CB">
        <w:rPr>
          <w:b/>
          <w:bCs/>
          <w:color w:val="000000"/>
          <w:szCs w:val="24"/>
        </w:rPr>
        <w:t>4.1.  Šalių bendradarbiavimo pareiga</w:t>
      </w:r>
    </w:p>
    <w:p w14:paraId="5740F6A6"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72431825" w14:textId="77777777" w:rsidR="004C76CB" w:rsidRPr="004C76CB" w:rsidRDefault="004C76CB" w:rsidP="004C76CB">
      <w:pPr>
        <w:spacing w:line="257" w:lineRule="atLeast"/>
        <w:jc w:val="both"/>
        <w:rPr>
          <w:color w:val="000000"/>
          <w:szCs w:val="24"/>
          <w:lang w:val="en-US"/>
        </w:rPr>
      </w:pPr>
      <w:bookmarkStart w:id="99" w:name="part_8106dac7af89488fb0e307a179c06743"/>
      <w:bookmarkEnd w:id="99"/>
      <w:r w:rsidRPr="004C76C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3022C1F" w14:textId="77777777" w:rsidR="004C76CB" w:rsidRPr="004C76CB" w:rsidRDefault="004C76CB" w:rsidP="004C76CB">
      <w:pPr>
        <w:spacing w:line="257" w:lineRule="atLeast"/>
        <w:jc w:val="both"/>
        <w:rPr>
          <w:color w:val="000000"/>
          <w:szCs w:val="24"/>
          <w:lang w:val="en-US"/>
        </w:rPr>
      </w:pPr>
      <w:bookmarkStart w:id="100" w:name="part_73e221f5012047b68729eea82855c993"/>
      <w:bookmarkEnd w:id="100"/>
      <w:r w:rsidRPr="004C76CB">
        <w:rPr>
          <w:color w:val="000000"/>
          <w:szCs w:val="24"/>
        </w:rPr>
        <w:t>4.1.2. Šalys įsipareigoja užtikrinti, kad viena kitai teiks dokumentus ir (ar) kitą informaciją, kurie yra būtini Šalių tinkamam įsipareigojimų įvykdymui pagal Sutartį.</w:t>
      </w:r>
    </w:p>
    <w:p w14:paraId="55634B4C" w14:textId="77777777" w:rsidR="004C76CB" w:rsidRPr="004C76CB" w:rsidRDefault="004C76CB" w:rsidP="004C76CB">
      <w:pPr>
        <w:spacing w:line="257" w:lineRule="atLeast"/>
        <w:jc w:val="both"/>
        <w:rPr>
          <w:color w:val="000000"/>
          <w:szCs w:val="24"/>
          <w:lang w:val="en-US"/>
        </w:rPr>
      </w:pPr>
      <w:bookmarkStart w:id="101" w:name="part_ad5c77c7da194412acb3d48845704420"/>
      <w:bookmarkEnd w:id="101"/>
      <w:r w:rsidRPr="004C76CB">
        <w:rPr>
          <w:color w:val="000000"/>
          <w:szCs w:val="24"/>
        </w:rPr>
        <w:t>4.1.3. </w:t>
      </w:r>
      <w:r w:rsidRPr="004C76CB">
        <w:rPr>
          <w:color w:val="000000"/>
          <w:szCs w:val="24"/>
          <w:shd w:val="clear" w:color="auto" w:fill="FFFFFF"/>
        </w:rPr>
        <w:t>Jeigu Šalis susiduria su </w:t>
      </w:r>
      <w:r w:rsidRPr="004C76CB">
        <w:rPr>
          <w:color w:val="000000"/>
          <w:szCs w:val="24"/>
        </w:rPr>
        <w:t>S</w:t>
      </w:r>
      <w:r w:rsidRPr="004C76CB">
        <w:rPr>
          <w:color w:val="000000"/>
          <w:szCs w:val="24"/>
          <w:shd w:val="clear" w:color="auto" w:fill="FFFFFF"/>
        </w:rPr>
        <w:t>utarties vykdymo kliūtimi, ji turi nedelsdama, bet ne vėliau kaip per 5 (penkias) darbo dienas, įspėti kitą Šalį apie tokia</w:t>
      </w:r>
      <w:r w:rsidRPr="004C76CB">
        <w:rPr>
          <w:color w:val="000000"/>
          <w:szCs w:val="24"/>
        </w:rPr>
        <w:t>s</w:t>
      </w:r>
      <w:r w:rsidRPr="004C76CB">
        <w:rPr>
          <w:color w:val="000000"/>
          <w:szCs w:val="24"/>
          <w:shd w:val="clear" w:color="auto" w:fill="FFFFFF"/>
        </w:rPr>
        <w:t> kliūtis</w:t>
      </w:r>
      <w:r w:rsidRPr="004C76CB">
        <w:rPr>
          <w:color w:val="000000"/>
          <w:szCs w:val="24"/>
        </w:rPr>
        <w:t> ir imtis visų nuo jos priklausančių protingų priemonių toms kliūtims pašalinti.</w:t>
      </w:r>
    </w:p>
    <w:p w14:paraId="5D4C78A0"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59BC800B" w14:textId="77777777" w:rsidR="004C76CB" w:rsidRPr="004C76CB" w:rsidRDefault="004C76CB" w:rsidP="004C76CB">
      <w:pPr>
        <w:spacing w:line="257" w:lineRule="atLeast"/>
        <w:jc w:val="center"/>
        <w:rPr>
          <w:color w:val="000000"/>
          <w:szCs w:val="24"/>
          <w:lang w:val="en-US"/>
        </w:rPr>
      </w:pPr>
      <w:bookmarkStart w:id="102" w:name="part_4cc8eb1ffb544b15b987b355043817ac"/>
      <w:bookmarkEnd w:id="102"/>
      <w:r w:rsidRPr="004C76CB">
        <w:rPr>
          <w:b/>
          <w:bCs/>
          <w:color w:val="000000"/>
          <w:szCs w:val="24"/>
        </w:rPr>
        <w:t>4.2.  Kontaktiniai asmenys</w:t>
      </w:r>
    </w:p>
    <w:p w14:paraId="2F8911B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87A8782" w14:textId="77777777" w:rsidR="004C76CB" w:rsidRPr="004C76CB" w:rsidRDefault="004C76CB" w:rsidP="004C76CB">
      <w:pPr>
        <w:spacing w:line="257" w:lineRule="atLeast"/>
        <w:jc w:val="both"/>
        <w:rPr>
          <w:color w:val="000000"/>
          <w:szCs w:val="24"/>
          <w:lang w:val="en-US"/>
        </w:rPr>
      </w:pPr>
      <w:bookmarkStart w:id="103" w:name="part_737fdbda9efd44c6a94c178b1785277b"/>
      <w:bookmarkEnd w:id="103"/>
      <w:r w:rsidRPr="004C76C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AD45C4" w14:textId="77777777" w:rsidR="004C76CB" w:rsidRPr="004C76CB" w:rsidRDefault="004C76CB" w:rsidP="004C76CB">
      <w:pPr>
        <w:spacing w:line="257" w:lineRule="atLeast"/>
        <w:jc w:val="both"/>
        <w:rPr>
          <w:color w:val="000000"/>
          <w:szCs w:val="24"/>
          <w:lang w:val="en-US"/>
        </w:rPr>
      </w:pPr>
      <w:bookmarkStart w:id="104" w:name="part_bfe42c2bb5b0426abc119b7223b76902"/>
      <w:bookmarkEnd w:id="104"/>
      <w:r w:rsidRPr="004C76C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5A4B3E" w14:textId="77777777" w:rsidR="004C76CB" w:rsidRPr="004C76CB" w:rsidRDefault="004C76CB" w:rsidP="004C76CB">
      <w:pPr>
        <w:spacing w:line="257" w:lineRule="atLeast"/>
        <w:jc w:val="both"/>
        <w:rPr>
          <w:color w:val="000000"/>
          <w:szCs w:val="24"/>
          <w:lang w:val="en-US"/>
        </w:rPr>
      </w:pPr>
      <w:bookmarkStart w:id="105" w:name="part_baa82a8cd81e4be68a82381c7bb86e8c"/>
      <w:bookmarkEnd w:id="105"/>
      <w:r w:rsidRPr="004C76C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05579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FE6CC3" w14:textId="77777777" w:rsidR="004C76CB" w:rsidRPr="004C76CB" w:rsidRDefault="004C76CB" w:rsidP="004C76CB">
      <w:pPr>
        <w:spacing w:line="257" w:lineRule="atLeast"/>
        <w:jc w:val="center"/>
        <w:rPr>
          <w:color w:val="000000"/>
          <w:szCs w:val="24"/>
          <w:lang w:val="en-US"/>
        </w:rPr>
      </w:pPr>
      <w:bookmarkStart w:id="106" w:name="part_f6fae390673341d4987a06096c870647"/>
      <w:bookmarkEnd w:id="106"/>
      <w:r w:rsidRPr="004C76CB">
        <w:rPr>
          <w:b/>
          <w:bCs/>
          <w:caps/>
          <w:color w:val="000000"/>
          <w:szCs w:val="24"/>
        </w:rPr>
        <w:t>5.  SUTARTIES VYKDYMO METU PATEIKIAMI DOKUMENTAI</w:t>
      </w:r>
    </w:p>
    <w:p w14:paraId="7A9F490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BC2A495" w14:textId="77777777" w:rsidR="004C76CB" w:rsidRPr="004C76CB" w:rsidRDefault="004C76CB" w:rsidP="004C76CB">
      <w:pPr>
        <w:spacing w:line="257" w:lineRule="atLeast"/>
        <w:jc w:val="both"/>
        <w:rPr>
          <w:color w:val="000000"/>
          <w:szCs w:val="24"/>
          <w:lang w:val="en-US"/>
        </w:rPr>
      </w:pPr>
      <w:bookmarkStart w:id="107" w:name="part_1cad159f978345029aa8f9d8ecdbf6d3"/>
      <w:bookmarkEnd w:id="107"/>
      <w:r w:rsidRPr="004C76CB">
        <w:rPr>
          <w:color w:val="000000"/>
          <w:szCs w:val="24"/>
        </w:rPr>
        <w:t>5.1. Jeigu Tiekėjas turi parengti ir (ar) pateikti Pirkėjui Prekių naudojimo instrukcijas, jos turi būti aiškios ir detalios, kad Pirkėjas, vadovaudamasis jomis, galėtų tinkamai naudoti patiektas Prekes.</w:t>
      </w:r>
    </w:p>
    <w:p w14:paraId="0530C3C5" w14:textId="77777777" w:rsidR="004C76CB" w:rsidRPr="004C76CB" w:rsidRDefault="004C76CB" w:rsidP="004C76CB">
      <w:pPr>
        <w:spacing w:line="257" w:lineRule="atLeast"/>
        <w:jc w:val="both"/>
        <w:rPr>
          <w:color w:val="000000"/>
          <w:szCs w:val="24"/>
          <w:lang w:val="en-US"/>
        </w:rPr>
      </w:pPr>
      <w:bookmarkStart w:id="108" w:name="part_339d67f285604f65a039bffaa8758bcd"/>
      <w:bookmarkEnd w:id="108"/>
      <w:r w:rsidRPr="004C76C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D315AA" w14:textId="77777777" w:rsidR="004C76CB" w:rsidRPr="004C76CB" w:rsidRDefault="004C76CB" w:rsidP="004C76CB">
      <w:pPr>
        <w:spacing w:line="257" w:lineRule="atLeast"/>
        <w:jc w:val="both"/>
        <w:rPr>
          <w:color w:val="000000"/>
          <w:szCs w:val="24"/>
          <w:lang w:val="en-US"/>
        </w:rPr>
      </w:pPr>
      <w:bookmarkStart w:id="109" w:name="part_4b699fb0d226462c9e5e08b7feca1222"/>
      <w:bookmarkEnd w:id="109"/>
      <w:r w:rsidRPr="004C76C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F2DD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63A4A4F" w14:textId="77777777" w:rsidR="004C76CB" w:rsidRPr="004C76CB" w:rsidRDefault="004C76CB" w:rsidP="004C76CB">
      <w:pPr>
        <w:spacing w:line="257" w:lineRule="atLeast"/>
        <w:jc w:val="center"/>
        <w:rPr>
          <w:color w:val="000000"/>
          <w:szCs w:val="24"/>
          <w:lang w:val="en-US"/>
        </w:rPr>
      </w:pPr>
      <w:bookmarkStart w:id="110" w:name="part_2875ed63194c48c697bef93c5479c80c"/>
      <w:bookmarkEnd w:id="110"/>
      <w:r w:rsidRPr="004C76CB">
        <w:rPr>
          <w:b/>
          <w:bCs/>
          <w:caps/>
          <w:color w:val="000000"/>
          <w:szCs w:val="24"/>
        </w:rPr>
        <w:t>6.  PREKIŲ TIEKIMO PABAIGA IR PREKIŲ PRIĖMIMAS</w:t>
      </w:r>
    </w:p>
    <w:p w14:paraId="1541A307"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217ED5B" w14:textId="77777777" w:rsidR="004C76CB" w:rsidRPr="004C76CB" w:rsidRDefault="004C76CB" w:rsidP="004C76CB">
      <w:pPr>
        <w:spacing w:line="257" w:lineRule="atLeast"/>
        <w:jc w:val="center"/>
        <w:rPr>
          <w:color w:val="000000"/>
          <w:szCs w:val="24"/>
          <w:lang w:val="en-US"/>
        </w:rPr>
      </w:pPr>
      <w:bookmarkStart w:id="111" w:name="part_3bf1a102156d457693886dd0a0354e8d"/>
      <w:bookmarkEnd w:id="111"/>
      <w:r w:rsidRPr="004C76CB">
        <w:rPr>
          <w:b/>
          <w:bCs/>
          <w:color w:val="000000"/>
          <w:szCs w:val="24"/>
        </w:rPr>
        <w:t>6.1.  Prekių tiekimo pabaiga</w:t>
      </w:r>
    </w:p>
    <w:p w14:paraId="3AF97D2C"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1043D4E8" w14:textId="77777777" w:rsidR="004C76CB" w:rsidRPr="004C76CB" w:rsidRDefault="004C76CB" w:rsidP="004C76CB">
      <w:pPr>
        <w:spacing w:line="257" w:lineRule="atLeast"/>
        <w:jc w:val="both"/>
        <w:rPr>
          <w:color w:val="000000"/>
          <w:szCs w:val="24"/>
          <w:lang w:val="en-US"/>
        </w:rPr>
      </w:pPr>
      <w:bookmarkStart w:id="112" w:name="part_ab6faa7bb35b45b4b0e9fc72be17639f"/>
      <w:bookmarkEnd w:id="112"/>
      <w:r w:rsidRPr="004C76CB">
        <w:rPr>
          <w:color w:val="000000"/>
          <w:szCs w:val="24"/>
        </w:rPr>
        <w:t>6.1.1. Prekių tiekimas laikomas užbaigtu, kai yra įvykdytos visos šios sąlygos:</w:t>
      </w:r>
    </w:p>
    <w:p w14:paraId="154B8C8B" w14:textId="77777777" w:rsidR="004C76CB" w:rsidRPr="004C76CB" w:rsidRDefault="004C76CB" w:rsidP="004C76CB">
      <w:pPr>
        <w:spacing w:line="257" w:lineRule="atLeast"/>
        <w:jc w:val="both"/>
        <w:rPr>
          <w:color w:val="000000"/>
          <w:szCs w:val="24"/>
          <w:lang w:val="en-US"/>
        </w:rPr>
      </w:pPr>
      <w:bookmarkStart w:id="113" w:name="part_bc4984ce99a84b43a239d4f428dcc4d4"/>
      <w:bookmarkEnd w:id="113"/>
      <w:r w:rsidRPr="004C76CB">
        <w:rPr>
          <w:color w:val="000000"/>
          <w:szCs w:val="24"/>
        </w:rPr>
        <w:t>6.1.1.1. Tiekėjas pristatė visas Prekes pagal Sutarties ir įstatymų bei kitų teisės aktų reikalavimus (ir kai suteiktos visos su Prekėmis susijusios paslaugos, jei to reikalaujama);</w:t>
      </w:r>
    </w:p>
    <w:p w14:paraId="0E5B762F" w14:textId="77777777" w:rsidR="004C76CB" w:rsidRPr="004C76CB" w:rsidRDefault="004C76CB" w:rsidP="004C76CB">
      <w:pPr>
        <w:spacing w:line="257" w:lineRule="atLeast"/>
        <w:jc w:val="both"/>
        <w:rPr>
          <w:color w:val="000000"/>
          <w:szCs w:val="24"/>
          <w:lang w:val="en-US"/>
        </w:rPr>
      </w:pPr>
      <w:bookmarkStart w:id="114" w:name="part_9732d28a2eb245cd824ee23030d01a3d"/>
      <w:bookmarkEnd w:id="114"/>
      <w:r w:rsidRPr="004C76CB">
        <w:rPr>
          <w:color w:val="000000"/>
          <w:szCs w:val="24"/>
        </w:rPr>
        <w:t>6.1.1.2. Tiekėjas perdavė Pirkėjui visą reikalingą dokumentaciją, įskaitant naudojimo instrukcijas, sertifikatus ir garantijas (jei to reikalaujama);</w:t>
      </w:r>
    </w:p>
    <w:p w14:paraId="65D199B3" w14:textId="77777777" w:rsidR="004C76CB" w:rsidRPr="004C76CB" w:rsidRDefault="004C76CB" w:rsidP="004C76CB">
      <w:pPr>
        <w:spacing w:line="257" w:lineRule="atLeast"/>
        <w:jc w:val="both"/>
        <w:rPr>
          <w:color w:val="000000"/>
          <w:szCs w:val="24"/>
          <w:lang w:val="en-US"/>
        </w:rPr>
      </w:pPr>
      <w:bookmarkStart w:id="115" w:name="part_4931c8b6a07647ff8d54db47670d5932"/>
      <w:bookmarkEnd w:id="115"/>
      <w:r w:rsidRPr="004C76CB">
        <w:rPr>
          <w:color w:val="000000"/>
          <w:szCs w:val="24"/>
        </w:rPr>
        <w:lastRenderedPageBreak/>
        <w:t>6.1.1.3. Tiekėjas apmokė Pirkėjo personalą, kaip naudoti Prekes (jeigu to reikalaujama);</w:t>
      </w:r>
    </w:p>
    <w:p w14:paraId="350263CF" w14:textId="77777777" w:rsidR="004C76CB" w:rsidRPr="004C76CB" w:rsidRDefault="004C76CB" w:rsidP="004C76CB">
      <w:pPr>
        <w:spacing w:line="257" w:lineRule="atLeast"/>
        <w:jc w:val="both"/>
        <w:rPr>
          <w:color w:val="000000"/>
          <w:szCs w:val="24"/>
          <w:lang w:val="en-US"/>
        </w:rPr>
      </w:pPr>
      <w:bookmarkStart w:id="116" w:name="part_20fbfc10a6514769970b639bf996cbe8"/>
      <w:bookmarkEnd w:id="116"/>
      <w:r w:rsidRPr="004C76C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7BBD8BD" w14:textId="77777777" w:rsidR="004C76CB" w:rsidRPr="004C76CB" w:rsidRDefault="004C76CB" w:rsidP="004C76CB">
      <w:pPr>
        <w:spacing w:line="257" w:lineRule="atLeast"/>
        <w:jc w:val="both"/>
        <w:rPr>
          <w:color w:val="000000"/>
          <w:szCs w:val="24"/>
          <w:lang w:val="en-US"/>
        </w:rPr>
      </w:pPr>
      <w:bookmarkStart w:id="117" w:name="part_bfde29f84bdb4946a9a35458f1cfa654"/>
      <w:bookmarkEnd w:id="117"/>
      <w:r w:rsidRPr="004C76C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68AA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B1E0CA" w14:textId="77777777" w:rsidR="004C76CB" w:rsidRPr="004C76CB" w:rsidRDefault="004C76CB" w:rsidP="004C76CB">
      <w:pPr>
        <w:spacing w:line="257" w:lineRule="atLeast"/>
        <w:jc w:val="center"/>
        <w:rPr>
          <w:color w:val="000000"/>
          <w:szCs w:val="24"/>
          <w:lang w:val="en-US"/>
        </w:rPr>
      </w:pPr>
      <w:bookmarkStart w:id="118" w:name="part_4b3cbf031f1043d4958d5f80a205ea5b"/>
      <w:bookmarkEnd w:id="118"/>
      <w:r w:rsidRPr="004C76CB">
        <w:rPr>
          <w:b/>
          <w:bCs/>
          <w:color w:val="000000"/>
          <w:szCs w:val="24"/>
        </w:rPr>
        <w:t>6.2.  Prekių perdavimas–priėmimas</w:t>
      </w:r>
    </w:p>
    <w:p w14:paraId="0509811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8AA5C25" w14:textId="77777777" w:rsidR="004C76CB" w:rsidRPr="004C76CB" w:rsidRDefault="004C76CB" w:rsidP="004C76CB">
      <w:pPr>
        <w:spacing w:line="257" w:lineRule="atLeast"/>
        <w:jc w:val="both"/>
        <w:rPr>
          <w:color w:val="000000"/>
          <w:szCs w:val="24"/>
          <w:lang w:val="en-US"/>
        </w:rPr>
      </w:pPr>
      <w:bookmarkStart w:id="119" w:name="part_261bc5bb90524a55b7cc4af4d4c69db8"/>
      <w:bookmarkEnd w:id="119"/>
      <w:r w:rsidRPr="004C76C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DDCE6" w14:textId="77777777" w:rsidR="004C76CB" w:rsidRPr="004C76CB" w:rsidRDefault="004C76CB" w:rsidP="004C76CB">
      <w:pPr>
        <w:spacing w:line="257" w:lineRule="atLeast"/>
        <w:jc w:val="both"/>
        <w:rPr>
          <w:color w:val="000000"/>
          <w:szCs w:val="24"/>
          <w:lang w:val="en-US"/>
        </w:rPr>
      </w:pPr>
      <w:bookmarkStart w:id="120" w:name="part_b4f9a6eafadd435f95f46fde6869e34f"/>
      <w:bookmarkEnd w:id="120"/>
      <w:r w:rsidRPr="004C76C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3014C9" w14:textId="77777777" w:rsidR="004C76CB" w:rsidRPr="004C76CB" w:rsidRDefault="004C76CB" w:rsidP="004C76CB">
      <w:pPr>
        <w:spacing w:line="257" w:lineRule="atLeast"/>
        <w:jc w:val="both"/>
        <w:rPr>
          <w:color w:val="000000"/>
          <w:szCs w:val="24"/>
          <w:lang w:val="en-US"/>
        </w:rPr>
      </w:pPr>
      <w:bookmarkStart w:id="121" w:name="part_481426a6ba394494bab000f6f0cd3e43"/>
      <w:bookmarkEnd w:id="121"/>
      <w:r w:rsidRPr="004C76CB">
        <w:rPr>
          <w:color w:val="000000"/>
          <w:szCs w:val="24"/>
        </w:rPr>
        <w:t>6.2.3. Tiekėjui pristačius Prekes, Pirkėjas atlieka jų patikrinimą ir privalo:</w:t>
      </w:r>
    </w:p>
    <w:p w14:paraId="109A2376" w14:textId="77777777" w:rsidR="004C76CB" w:rsidRPr="004C76CB" w:rsidRDefault="004C76CB" w:rsidP="004C76CB">
      <w:pPr>
        <w:spacing w:line="257" w:lineRule="atLeast"/>
        <w:jc w:val="both"/>
        <w:rPr>
          <w:color w:val="000000"/>
          <w:szCs w:val="24"/>
          <w:lang w:val="en-US"/>
        </w:rPr>
      </w:pPr>
      <w:bookmarkStart w:id="122" w:name="part_96a7a206700c486db797ebc2ac0a7c27"/>
      <w:bookmarkEnd w:id="122"/>
      <w:r w:rsidRPr="004C76CB">
        <w:rPr>
          <w:color w:val="000000"/>
          <w:szCs w:val="24"/>
        </w:rPr>
        <w:t>6.2.3.1. ne vėliau kaip per 5 (penkias) darbo dienas nuo faktinio Prekių perdavimo priimti Prekes, pasirašydamas Prekių perdavimo–priėmimo aktą; arba</w:t>
      </w:r>
    </w:p>
    <w:p w14:paraId="044F2170" w14:textId="77777777" w:rsidR="004C76CB" w:rsidRPr="004C76CB" w:rsidRDefault="004C76CB" w:rsidP="004C76CB">
      <w:pPr>
        <w:spacing w:line="257" w:lineRule="atLeast"/>
        <w:jc w:val="both"/>
        <w:rPr>
          <w:color w:val="000000"/>
          <w:szCs w:val="24"/>
          <w:lang w:val="en-US"/>
        </w:rPr>
      </w:pPr>
      <w:bookmarkStart w:id="123" w:name="part_9846d7c697de4e6789464ce62941f603"/>
      <w:bookmarkEnd w:id="123"/>
      <w:r w:rsidRPr="004C76C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76CB">
        <w:rPr>
          <w:b/>
          <w:bCs/>
          <w:color w:val="000000"/>
          <w:szCs w:val="24"/>
        </w:rPr>
        <w:t>Defektų aktas</w:t>
      </w:r>
      <w:r w:rsidRPr="004C76CB">
        <w:rPr>
          <w:color w:val="000000"/>
          <w:szCs w:val="24"/>
        </w:rPr>
        <w:t>); arba</w:t>
      </w:r>
    </w:p>
    <w:p w14:paraId="6AC288AC" w14:textId="77777777" w:rsidR="004C76CB" w:rsidRPr="004C76CB" w:rsidRDefault="004C76CB" w:rsidP="004C76CB">
      <w:pPr>
        <w:spacing w:line="257" w:lineRule="atLeast"/>
        <w:jc w:val="both"/>
        <w:rPr>
          <w:color w:val="000000"/>
          <w:szCs w:val="24"/>
          <w:lang w:val="en-US"/>
        </w:rPr>
      </w:pPr>
      <w:bookmarkStart w:id="124" w:name="part_8a0550fd3f8e4b2cb0a6770b2309f734"/>
      <w:bookmarkEnd w:id="124"/>
      <w:r w:rsidRPr="004C76CB">
        <w:rPr>
          <w:color w:val="000000"/>
          <w:szCs w:val="24"/>
        </w:rPr>
        <w:t>6.2.3.3. atsisakyti priimti Prekes ar jų dalį ir įteikti (arba išsiųsti) Defektų aktą Tiekėjui dėl netinkamų Prekių ar jų dalies. </w:t>
      </w:r>
    </w:p>
    <w:p w14:paraId="44021729" w14:textId="77777777" w:rsidR="004C76CB" w:rsidRPr="004C76CB" w:rsidRDefault="004C76CB" w:rsidP="004C76CB">
      <w:pPr>
        <w:spacing w:line="257" w:lineRule="atLeast"/>
        <w:jc w:val="both"/>
        <w:rPr>
          <w:color w:val="000000"/>
          <w:szCs w:val="24"/>
          <w:lang w:val="en-US"/>
        </w:rPr>
      </w:pPr>
      <w:bookmarkStart w:id="125" w:name="part_d0e445b55d6142c3b0a188ad830a818c"/>
      <w:bookmarkEnd w:id="125"/>
      <w:r w:rsidRPr="004C76CB">
        <w:rPr>
          <w:color w:val="000000"/>
          <w:szCs w:val="24"/>
        </w:rPr>
        <w:t>6.2.4. Prekių perdavimo–priėmimo akte turi būti nurodoma data, kada Tiekėjas pristatė visas Prekes (ar atitinkamą jų dalį, kai Sutartyje numatytas pristatymas dalimis) ir pateikė visus reikiamus dokumentus.</w:t>
      </w:r>
    </w:p>
    <w:p w14:paraId="1F3F5038" w14:textId="77777777" w:rsidR="004C76CB" w:rsidRPr="004C76CB" w:rsidRDefault="004C76CB" w:rsidP="004C76CB">
      <w:pPr>
        <w:spacing w:line="257" w:lineRule="atLeast"/>
        <w:jc w:val="both"/>
        <w:rPr>
          <w:color w:val="000000"/>
          <w:szCs w:val="24"/>
          <w:lang w:val="en-US"/>
        </w:rPr>
      </w:pPr>
      <w:bookmarkStart w:id="126" w:name="part_392ae8c34ed34666ad41202c1f5d6ef2"/>
      <w:bookmarkEnd w:id="126"/>
      <w:r w:rsidRPr="004C76C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AF54364" w14:textId="77777777" w:rsidR="004C76CB" w:rsidRPr="004C76CB" w:rsidRDefault="004C76CB" w:rsidP="004C76CB">
      <w:pPr>
        <w:spacing w:line="257" w:lineRule="atLeast"/>
        <w:jc w:val="both"/>
        <w:rPr>
          <w:color w:val="000000"/>
          <w:szCs w:val="24"/>
          <w:lang w:val="en-US"/>
        </w:rPr>
      </w:pPr>
      <w:bookmarkStart w:id="127" w:name="part_d518a4f3619547abbdcfb504ac90f171"/>
      <w:bookmarkEnd w:id="127"/>
      <w:r w:rsidRPr="004C76C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27455F" w14:textId="77777777" w:rsidR="004C76CB" w:rsidRPr="004C76CB" w:rsidRDefault="004C76CB" w:rsidP="004C76CB">
      <w:pPr>
        <w:spacing w:line="257" w:lineRule="atLeast"/>
        <w:jc w:val="both"/>
        <w:rPr>
          <w:color w:val="000000"/>
          <w:szCs w:val="24"/>
          <w:lang w:val="en-US"/>
        </w:rPr>
      </w:pPr>
      <w:bookmarkStart w:id="128" w:name="part_9f967289e9d748429a23e9f563dbf136"/>
      <w:bookmarkEnd w:id="128"/>
      <w:r w:rsidRPr="004C76CB">
        <w:rPr>
          <w:color w:val="000000"/>
          <w:szCs w:val="24"/>
        </w:rPr>
        <w:t>6.2.7. Jeigu Pirkėjas per 5 (penkias) darbo dienas nuo Prekių perdavimo–priėmimo akto gavimo nepateikia (neišsiunčia) Tiekėjui Defektų akto, laikoma, kad Pirkėjas Prekes priėmė ir joms pretenzijų neturi.</w:t>
      </w:r>
    </w:p>
    <w:p w14:paraId="139D1286" w14:textId="77777777" w:rsidR="004C76CB" w:rsidRPr="004C76CB" w:rsidRDefault="004C76CB" w:rsidP="004C76CB">
      <w:pPr>
        <w:spacing w:line="257" w:lineRule="atLeast"/>
        <w:jc w:val="both"/>
        <w:rPr>
          <w:color w:val="000000"/>
          <w:szCs w:val="24"/>
          <w:lang w:val="en-US"/>
        </w:rPr>
      </w:pPr>
      <w:bookmarkStart w:id="129" w:name="part_2136941645ba427e86b4978233a73e15"/>
      <w:bookmarkEnd w:id="129"/>
      <w:r w:rsidRPr="004C76CB">
        <w:rPr>
          <w:color w:val="000000"/>
          <w:szCs w:val="24"/>
        </w:rPr>
        <w:t>6.2.8. Prekių praradimo ar sugadinimo ar atsitiktinio žuvimo rizika Pirkėjui iš Tiekėjo pereina nuo faktinio tokių Prekių priėmimo momento.</w:t>
      </w:r>
    </w:p>
    <w:p w14:paraId="0BDC5D53" w14:textId="77777777" w:rsidR="004C76CB" w:rsidRPr="004C76CB" w:rsidRDefault="004C76CB" w:rsidP="004C76CB">
      <w:pPr>
        <w:spacing w:line="257" w:lineRule="atLeast"/>
        <w:jc w:val="both"/>
        <w:rPr>
          <w:color w:val="000000"/>
          <w:szCs w:val="24"/>
          <w:lang w:val="en-US"/>
        </w:rPr>
      </w:pPr>
      <w:bookmarkStart w:id="130" w:name="part_45c47141327044ffa7102133a58dec1e"/>
      <w:bookmarkEnd w:id="130"/>
      <w:r w:rsidRPr="004C76CB">
        <w:rPr>
          <w:color w:val="000000"/>
          <w:szCs w:val="24"/>
        </w:rPr>
        <w:t>6.2.9. Pirkėjas turi teisę naudotis Prekėmis tik po Prekių perdavimo-priėmimo akto pasirašymo.</w:t>
      </w:r>
    </w:p>
    <w:p w14:paraId="1FF4E6F0" w14:textId="77777777" w:rsidR="004C76CB" w:rsidRPr="004C76CB" w:rsidRDefault="004C76CB" w:rsidP="004C76CB">
      <w:pPr>
        <w:spacing w:line="257" w:lineRule="atLeast"/>
        <w:jc w:val="both"/>
        <w:rPr>
          <w:color w:val="000000"/>
          <w:szCs w:val="24"/>
          <w:lang w:val="en-US"/>
        </w:rPr>
      </w:pPr>
      <w:bookmarkStart w:id="131" w:name="part_ca6e65c693b246ac85630bf4a834263d"/>
      <w:bookmarkEnd w:id="131"/>
      <w:r w:rsidRPr="004C76C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14C37F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lastRenderedPageBreak/>
        <w:t> </w:t>
      </w:r>
    </w:p>
    <w:p w14:paraId="340CC498" w14:textId="77777777" w:rsidR="004C76CB" w:rsidRPr="004C76CB" w:rsidRDefault="004C76CB" w:rsidP="004C76CB">
      <w:pPr>
        <w:spacing w:line="257" w:lineRule="atLeast"/>
        <w:jc w:val="center"/>
        <w:rPr>
          <w:color w:val="000000"/>
          <w:szCs w:val="24"/>
          <w:lang w:val="en-US"/>
        </w:rPr>
      </w:pPr>
      <w:bookmarkStart w:id="132" w:name="part_d7498f3e13fc4478b755a5066b1b50ab"/>
      <w:bookmarkEnd w:id="132"/>
      <w:r w:rsidRPr="004C76CB">
        <w:rPr>
          <w:b/>
          <w:bCs/>
          <w:caps/>
          <w:color w:val="000000"/>
          <w:szCs w:val="24"/>
        </w:rPr>
        <w:t>7.  TIEKĖJO GARANTINIAI ĮSIPAREIGOJIMAI</w:t>
      </w:r>
    </w:p>
    <w:p w14:paraId="68DED355"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475E5518" w14:textId="77777777" w:rsidR="004C76CB" w:rsidRPr="004C76CB" w:rsidRDefault="004C76CB" w:rsidP="004C76CB">
      <w:pPr>
        <w:spacing w:line="257" w:lineRule="atLeast"/>
        <w:ind w:left="360" w:hanging="360"/>
        <w:jc w:val="center"/>
        <w:rPr>
          <w:color w:val="000000"/>
          <w:szCs w:val="24"/>
          <w:lang w:val="en-US"/>
        </w:rPr>
      </w:pPr>
      <w:bookmarkStart w:id="133" w:name="part_cdfc482e7eb94bfeb7ec703a0714baf7"/>
      <w:bookmarkEnd w:id="133"/>
      <w:r w:rsidRPr="004C76CB">
        <w:rPr>
          <w:b/>
          <w:bCs/>
          <w:color w:val="000000"/>
          <w:szCs w:val="24"/>
        </w:rPr>
        <w:t>7.1.  Garantiniai terminai (jei taikoma)</w:t>
      </w:r>
    </w:p>
    <w:p w14:paraId="08F3652B" w14:textId="77777777" w:rsidR="004C76CB" w:rsidRPr="004C76CB" w:rsidRDefault="004C76CB" w:rsidP="004C76CB">
      <w:pPr>
        <w:spacing w:line="257" w:lineRule="atLeast"/>
        <w:ind w:left="360" w:firstLine="62"/>
        <w:rPr>
          <w:color w:val="000000"/>
          <w:szCs w:val="24"/>
          <w:lang w:val="en-US"/>
        </w:rPr>
      </w:pPr>
      <w:r w:rsidRPr="004C76CB">
        <w:rPr>
          <w:color w:val="000000"/>
          <w:szCs w:val="24"/>
        </w:rPr>
        <w:t> </w:t>
      </w:r>
    </w:p>
    <w:p w14:paraId="7C7CE83A" w14:textId="77777777" w:rsidR="004C76CB" w:rsidRPr="004C76CB" w:rsidRDefault="004C76CB" w:rsidP="004C76CB">
      <w:pPr>
        <w:spacing w:line="257" w:lineRule="atLeast"/>
        <w:jc w:val="both"/>
        <w:rPr>
          <w:color w:val="000000"/>
          <w:szCs w:val="24"/>
          <w:lang w:val="en-US"/>
        </w:rPr>
      </w:pPr>
      <w:bookmarkStart w:id="134" w:name="part_912c8d19f8ba4177a3dc474f510d4d36"/>
      <w:bookmarkEnd w:id="134"/>
      <w:r w:rsidRPr="004C76C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5EF75" w14:textId="77777777" w:rsidR="004C76CB" w:rsidRPr="004C76CB" w:rsidRDefault="004C76CB" w:rsidP="004C76CB">
      <w:pPr>
        <w:spacing w:line="257" w:lineRule="atLeast"/>
        <w:jc w:val="both"/>
        <w:rPr>
          <w:color w:val="000000"/>
          <w:szCs w:val="24"/>
          <w:lang w:val="en-US"/>
        </w:rPr>
      </w:pPr>
      <w:bookmarkStart w:id="135" w:name="part_ba6c6d620b4841f188ddee61877ea500"/>
      <w:bookmarkEnd w:id="135"/>
      <w:r w:rsidRPr="004C76C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620350B" w14:textId="77777777" w:rsidR="004C76CB" w:rsidRPr="004C76CB" w:rsidRDefault="004C76CB" w:rsidP="004C76CB">
      <w:pPr>
        <w:spacing w:line="257" w:lineRule="atLeast"/>
        <w:jc w:val="both"/>
        <w:rPr>
          <w:color w:val="000000"/>
          <w:szCs w:val="24"/>
          <w:lang w:val="en-US"/>
        </w:rPr>
      </w:pPr>
      <w:bookmarkStart w:id="136" w:name="part_df1c00c707f64c8e98706f565911c47c"/>
      <w:bookmarkEnd w:id="136"/>
      <w:r w:rsidRPr="004C76C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9FC32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80EBF67" w14:textId="77777777" w:rsidR="004C76CB" w:rsidRPr="004C76CB" w:rsidRDefault="004C76CB" w:rsidP="004C76CB">
      <w:pPr>
        <w:spacing w:line="257" w:lineRule="atLeast"/>
        <w:jc w:val="center"/>
        <w:rPr>
          <w:color w:val="000000"/>
          <w:szCs w:val="24"/>
          <w:lang w:val="en-US"/>
        </w:rPr>
      </w:pPr>
      <w:bookmarkStart w:id="137" w:name="part_45530da0ff3b4f10a30ecf58bf9d76e2"/>
      <w:bookmarkEnd w:id="137"/>
      <w:r w:rsidRPr="004C76CB">
        <w:rPr>
          <w:b/>
          <w:bCs/>
          <w:color w:val="000000"/>
          <w:szCs w:val="24"/>
        </w:rPr>
        <w:t>7.2.  Pretenzijos dėl Prekių trūkumų</w:t>
      </w:r>
    </w:p>
    <w:p w14:paraId="18D1C58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292E611" w14:textId="77777777" w:rsidR="004C76CB" w:rsidRPr="004C76CB" w:rsidRDefault="004C76CB" w:rsidP="004C76CB">
      <w:pPr>
        <w:spacing w:line="257" w:lineRule="atLeast"/>
        <w:jc w:val="both"/>
        <w:rPr>
          <w:color w:val="000000"/>
          <w:szCs w:val="24"/>
          <w:lang w:val="en-US"/>
        </w:rPr>
      </w:pPr>
      <w:bookmarkStart w:id="138" w:name="part_07e56118b7c74e6ca3db0863732d4a68"/>
      <w:bookmarkEnd w:id="138"/>
      <w:r w:rsidRPr="004C76C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890EBDA" w14:textId="77777777" w:rsidR="004C76CB" w:rsidRPr="004C76CB" w:rsidRDefault="004C76CB" w:rsidP="004C76CB">
      <w:pPr>
        <w:spacing w:line="257" w:lineRule="atLeast"/>
        <w:jc w:val="both"/>
        <w:rPr>
          <w:color w:val="000000"/>
          <w:szCs w:val="24"/>
          <w:lang w:val="en-US"/>
        </w:rPr>
      </w:pPr>
      <w:bookmarkStart w:id="139" w:name="part_2e07576964e841779299f8d9eb8cf589"/>
      <w:bookmarkEnd w:id="139"/>
      <w:r w:rsidRPr="004C76C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B4BD3A" w14:textId="77777777" w:rsidR="004C76CB" w:rsidRPr="004C76CB" w:rsidRDefault="004C76CB" w:rsidP="004C76CB">
      <w:pPr>
        <w:jc w:val="both"/>
        <w:rPr>
          <w:color w:val="000000"/>
          <w:szCs w:val="24"/>
          <w:lang w:val="en-US"/>
        </w:rPr>
      </w:pPr>
      <w:bookmarkStart w:id="140" w:name="part_ebef2b367a8047e9bda76728942ee020"/>
      <w:bookmarkEnd w:id="140"/>
      <w:r w:rsidRPr="004C76CB">
        <w:rPr>
          <w:color w:val="000000"/>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CC01EE" w14:textId="77777777" w:rsidR="004C76CB" w:rsidRPr="004C76CB" w:rsidRDefault="004C76CB" w:rsidP="004C76CB">
      <w:pPr>
        <w:jc w:val="both"/>
        <w:rPr>
          <w:color w:val="000000"/>
          <w:szCs w:val="24"/>
          <w:lang w:val="en-US"/>
        </w:rPr>
      </w:pPr>
      <w:bookmarkStart w:id="141" w:name="part_95374633bc4349f2b47b6ba42a9165e4"/>
      <w:bookmarkEnd w:id="141"/>
      <w:r w:rsidRPr="004C76CB">
        <w:rPr>
          <w:color w:val="000000"/>
          <w:szCs w:val="24"/>
        </w:rPr>
        <w:t>7.2.3.1. jei Prekės atitinka Sutartyje ir įstatymuose bei kituose teisės aktuose nurodytus reikalavimus – Pirkėjas;</w:t>
      </w:r>
    </w:p>
    <w:p w14:paraId="7772F993" w14:textId="77777777" w:rsidR="004C76CB" w:rsidRPr="004C76CB" w:rsidRDefault="004C76CB" w:rsidP="004C76CB">
      <w:pPr>
        <w:jc w:val="both"/>
        <w:rPr>
          <w:color w:val="000000"/>
          <w:szCs w:val="24"/>
          <w:lang w:val="en-US"/>
        </w:rPr>
      </w:pPr>
      <w:bookmarkStart w:id="142" w:name="part_8d0a4d71cce045c1ad859dba308699c4"/>
      <w:bookmarkEnd w:id="142"/>
      <w:r w:rsidRPr="004C76CB">
        <w:rPr>
          <w:color w:val="000000"/>
          <w:szCs w:val="24"/>
        </w:rPr>
        <w:t>7.2.3.2. jei Prekės neatitinka Sutartyje ir įstatymuose bei kituose teisės aktuose nurodytų reikalavimų – Tiekėjas.</w:t>
      </w:r>
    </w:p>
    <w:p w14:paraId="10DD6EBF" w14:textId="77777777" w:rsidR="004C76CB" w:rsidRPr="004C76CB" w:rsidRDefault="004C76CB" w:rsidP="004C76CB">
      <w:pPr>
        <w:jc w:val="both"/>
        <w:rPr>
          <w:color w:val="000000"/>
          <w:szCs w:val="24"/>
          <w:lang w:val="en-US"/>
        </w:rPr>
      </w:pPr>
      <w:bookmarkStart w:id="143" w:name="part_0fa7eb45120c4382b3f700f8410ac894"/>
      <w:bookmarkEnd w:id="143"/>
      <w:r w:rsidRPr="004C76CB">
        <w:rPr>
          <w:color w:val="000000"/>
          <w:szCs w:val="24"/>
        </w:rPr>
        <w:t>7.2.4. Ekspertizės išvados Šalims yra privalomos.</w:t>
      </w:r>
    </w:p>
    <w:p w14:paraId="19EE500F" w14:textId="77777777" w:rsidR="004C76CB" w:rsidRPr="004C76CB" w:rsidRDefault="004C76CB" w:rsidP="004C76CB">
      <w:pPr>
        <w:jc w:val="both"/>
        <w:rPr>
          <w:color w:val="000000"/>
          <w:szCs w:val="24"/>
          <w:lang w:val="en-US"/>
        </w:rPr>
      </w:pPr>
      <w:bookmarkStart w:id="144" w:name="part_3d3ac8bfdde646f79276a3a2e0074a02"/>
      <w:bookmarkEnd w:id="144"/>
      <w:r w:rsidRPr="004C76CB">
        <w:rPr>
          <w:color w:val="000000"/>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6820B8A" w14:textId="77777777" w:rsidR="004C76CB" w:rsidRPr="004C76CB" w:rsidRDefault="004C76CB" w:rsidP="004C76CB">
      <w:pPr>
        <w:rPr>
          <w:color w:val="000000"/>
          <w:szCs w:val="24"/>
          <w:lang w:val="en-US"/>
        </w:rPr>
      </w:pPr>
      <w:r w:rsidRPr="004C76CB">
        <w:rPr>
          <w:color w:val="000000"/>
          <w:szCs w:val="24"/>
        </w:rPr>
        <w:t> </w:t>
      </w:r>
    </w:p>
    <w:p w14:paraId="2601A0E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7866362" w14:textId="77777777" w:rsidR="004C76CB" w:rsidRPr="004C76CB" w:rsidRDefault="004C76CB" w:rsidP="004C76CB">
      <w:pPr>
        <w:spacing w:line="257" w:lineRule="atLeast"/>
        <w:jc w:val="center"/>
        <w:rPr>
          <w:color w:val="000000"/>
          <w:szCs w:val="24"/>
          <w:lang w:val="en-US"/>
        </w:rPr>
      </w:pPr>
      <w:bookmarkStart w:id="145" w:name="part_d10cc67ed0af43adb4f06390025a2d9b"/>
      <w:bookmarkEnd w:id="145"/>
      <w:r w:rsidRPr="004C76CB">
        <w:rPr>
          <w:b/>
          <w:bCs/>
          <w:color w:val="000000"/>
          <w:szCs w:val="24"/>
        </w:rPr>
        <w:t>7.3.  Prekių trūkumų šalinimas</w:t>
      </w:r>
    </w:p>
    <w:p w14:paraId="699F798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606CC9F" w14:textId="77777777" w:rsidR="004C76CB" w:rsidRPr="004C76CB" w:rsidRDefault="004C76CB" w:rsidP="004C76CB">
      <w:pPr>
        <w:spacing w:line="257" w:lineRule="atLeast"/>
        <w:jc w:val="both"/>
        <w:rPr>
          <w:color w:val="000000"/>
          <w:szCs w:val="24"/>
          <w:lang w:val="en-US"/>
        </w:rPr>
      </w:pPr>
      <w:bookmarkStart w:id="146" w:name="part_7acfd8ce0b24404ba34366698212772f"/>
      <w:bookmarkEnd w:id="146"/>
      <w:r w:rsidRPr="004C76CB">
        <w:rPr>
          <w:color w:val="000000"/>
          <w:szCs w:val="24"/>
        </w:rPr>
        <w:t>7.3.1. Tiekėjas privalo nemokamai pašalinti Prekių trūkumus, sutaisydamas Prekes ar jų dalį arba pakeisdamas Prekę nauja Preke ar jos dalimi.</w:t>
      </w:r>
    </w:p>
    <w:p w14:paraId="6DE4C4A7" w14:textId="77777777" w:rsidR="004C76CB" w:rsidRPr="004C76CB" w:rsidRDefault="004C76CB" w:rsidP="004C76CB">
      <w:pPr>
        <w:spacing w:line="257" w:lineRule="atLeast"/>
        <w:jc w:val="both"/>
        <w:rPr>
          <w:color w:val="000000"/>
          <w:szCs w:val="24"/>
          <w:lang w:val="en-US"/>
        </w:rPr>
      </w:pPr>
      <w:bookmarkStart w:id="147" w:name="part_0e699026707a409b9244fc53f93373bf"/>
      <w:bookmarkEnd w:id="147"/>
      <w:r w:rsidRPr="004C76C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593326" w14:textId="77777777" w:rsidR="004C76CB" w:rsidRPr="004C76CB" w:rsidRDefault="004C76CB" w:rsidP="004C76CB">
      <w:pPr>
        <w:spacing w:line="257" w:lineRule="atLeast"/>
        <w:jc w:val="both"/>
        <w:rPr>
          <w:color w:val="000000"/>
          <w:szCs w:val="24"/>
          <w:lang w:val="en-US"/>
        </w:rPr>
      </w:pPr>
      <w:bookmarkStart w:id="148" w:name="part_fb70b9df006c4ac193f13490b08253ef"/>
      <w:bookmarkEnd w:id="148"/>
      <w:r w:rsidRPr="004C76CB">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50C3C02" w14:textId="77777777" w:rsidR="004C76CB" w:rsidRPr="004C76CB" w:rsidRDefault="004C76CB" w:rsidP="004C76CB">
      <w:pPr>
        <w:spacing w:line="257" w:lineRule="atLeast"/>
        <w:jc w:val="both"/>
        <w:rPr>
          <w:color w:val="000000"/>
          <w:szCs w:val="24"/>
          <w:lang w:val="en-US"/>
        </w:rPr>
      </w:pPr>
      <w:bookmarkStart w:id="149" w:name="part_f2c4794d9c4c4e10b64567d076e151b8"/>
      <w:bookmarkEnd w:id="149"/>
      <w:r w:rsidRPr="004C76C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166CE4D" w14:textId="77777777" w:rsidR="004C76CB" w:rsidRPr="004C76CB" w:rsidRDefault="004C76CB" w:rsidP="004C76CB">
      <w:pPr>
        <w:spacing w:line="257" w:lineRule="atLeast"/>
        <w:jc w:val="both"/>
        <w:rPr>
          <w:color w:val="000000"/>
          <w:szCs w:val="24"/>
          <w:lang w:val="en-US"/>
        </w:rPr>
      </w:pPr>
      <w:bookmarkStart w:id="150" w:name="part_f49feda295da4539ad3009820b213afa"/>
      <w:bookmarkEnd w:id="150"/>
      <w:r w:rsidRPr="004C76C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534F2" w14:textId="77777777" w:rsidR="004C76CB" w:rsidRPr="004C76CB" w:rsidRDefault="004C76CB" w:rsidP="004C76CB">
      <w:pPr>
        <w:spacing w:line="257" w:lineRule="atLeast"/>
        <w:jc w:val="both"/>
        <w:rPr>
          <w:color w:val="000000"/>
          <w:szCs w:val="24"/>
          <w:lang w:val="en-US"/>
        </w:rPr>
      </w:pPr>
      <w:bookmarkStart w:id="151" w:name="part_caafe54cb893482ca126376177c1edb2"/>
      <w:bookmarkEnd w:id="151"/>
      <w:r w:rsidRPr="004C76CB">
        <w:rPr>
          <w:color w:val="000000"/>
          <w:szCs w:val="24"/>
        </w:rPr>
        <w:t>7.3.6. Tiekėjas, pašalinęs visus Prekių trūkumus, privalo apie tai informuoti Pirkėją.</w:t>
      </w:r>
    </w:p>
    <w:p w14:paraId="02CCDAA5" w14:textId="77777777" w:rsidR="004C76CB" w:rsidRPr="004C76CB" w:rsidRDefault="004C76CB" w:rsidP="004C76CB">
      <w:pPr>
        <w:spacing w:line="257" w:lineRule="atLeast"/>
        <w:jc w:val="both"/>
        <w:rPr>
          <w:color w:val="000000"/>
          <w:szCs w:val="24"/>
          <w:lang w:val="en-US"/>
        </w:rPr>
      </w:pPr>
      <w:bookmarkStart w:id="152" w:name="part_dae70859d58948c4bee50bd7dc17da05"/>
      <w:bookmarkEnd w:id="152"/>
      <w:r w:rsidRPr="004C76C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EC9E4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B817F7D" w14:textId="77777777" w:rsidR="004C76CB" w:rsidRPr="004C76CB" w:rsidRDefault="004C76CB" w:rsidP="004C76CB">
      <w:pPr>
        <w:spacing w:line="257" w:lineRule="atLeast"/>
        <w:jc w:val="center"/>
        <w:rPr>
          <w:color w:val="000000"/>
          <w:szCs w:val="24"/>
          <w:lang w:val="en-US"/>
        </w:rPr>
      </w:pPr>
      <w:bookmarkStart w:id="153" w:name="part_069d87d512bc40b78568a88c01a6f488"/>
      <w:bookmarkEnd w:id="153"/>
      <w:r w:rsidRPr="004C76CB">
        <w:rPr>
          <w:b/>
          <w:bCs/>
          <w:color w:val="000000"/>
          <w:szCs w:val="24"/>
        </w:rPr>
        <w:t>7.4.  Pirkėjo teisės, Tiekėjui nepašalinus Prekių trūkumų</w:t>
      </w:r>
    </w:p>
    <w:p w14:paraId="5204998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58259F9" w14:textId="77777777" w:rsidR="004C76CB" w:rsidRPr="004C76CB" w:rsidRDefault="004C76CB" w:rsidP="004C76CB">
      <w:pPr>
        <w:spacing w:line="257" w:lineRule="atLeast"/>
        <w:jc w:val="both"/>
        <w:rPr>
          <w:color w:val="000000"/>
          <w:szCs w:val="24"/>
          <w:lang w:val="en-US"/>
        </w:rPr>
      </w:pPr>
      <w:bookmarkStart w:id="154" w:name="part_20cd2c8dad9c4ea882fd2e4eb7b5fb4d"/>
      <w:bookmarkEnd w:id="154"/>
      <w:r w:rsidRPr="004C76CB">
        <w:rPr>
          <w:color w:val="000000"/>
          <w:szCs w:val="24"/>
        </w:rPr>
        <w:t>7.4.1. Jeigu Tiekėjas atsisako pašalinti arba nepašalina Prekių trūkumų per Pirkėjo nustatytus protingus terminus, Pirkėjas turi teisę:</w:t>
      </w:r>
    </w:p>
    <w:p w14:paraId="44C26EBD" w14:textId="77777777" w:rsidR="004C76CB" w:rsidRPr="004C76CB" w:rsidRDefault="004C76CB" w:rsidP="004C76CB">
      <w:pPr>
        <w:spacing w:line="257" w:lineRule="atLeast"/>
        <w:jc w:val="both"/>
        <w:rPr>
          <w:color w:val="000000"/>
          <w:szCs w:val="24"/>
          <w:lang w:val="en-US"/>
        </w:rPr>
      </w:pPr>
      <w:bookmarkStart w:id="155" w:name="part_b8c5c7ce973345cd947fc347b9bd20c0"/>
      <w:bookmarkEnd w:id="155"/>
      <w:r w:rsidRPr="004C76C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21F14DC" w14:textId="77777777" w:rsidR="004C76CB" w:rsidRPr="004C76CB" w:rsidRDefault="004C76CB" w:rsidP="004C76CB">
      <w:pPr>
        <w:spacing w:line="257" w:lineRule="atLeast"/>
        <w:jc w:val="both"/>
        <w:rPr>
          <w:color w:val="000000"/>
          <w:szCs w:val="24"/>
          <w:lang w:val="en-US"/>
        </w:rPr>
      </w:pPr>
      <w:bookmarkStart w:id="156" w:name="part_2e27d516a91a457b8b46255aedbe33c7"/>
      <w:bookmarkEnd w:id="156"/>
      <w:r w:rsidRPr="004C76CB">
        <w:rPr>
          <w:color w:val="000000"/>
          <w:szCs w:val="24"/>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2D7031B6" w14:textId="77777777" w:rsidR="004C76CB" w:rsidRPr="004C76CB" w:rsidRDefault="004C76CB" w:rsidP="004C76CB">
      <w:pPr>
        <w:spacing w:line="257" w:lineRule="atLeast"/>
        <w:jc w:val="both"/>
        <w:rPr>
          <w:color w:val="000000"/>
          <w:szCs w:val="24"/>
          <w:lang w:val="en-US"/>
        </w:rPr>
      </w:pPr>
      <w:bookmarkStart w:id="157" w:name="part_3ab9ebb222854fc3bb6d15f3b6ad1e95"/>
      <w:bookmarkEnd w:id="157"/>
      <w:r w:rsidRPr="004C76CB">
        <w:rPr>
          <w:color w:val="000000"/>
          <w:szCs w:val="24"/>
        </w:rPr>
        <w:t>7.4.1.3. grąžinti Prekes Tiekėjui ir nemokėti už tokias Prekes ar reikalauti grąžinti už Prekes sumokėtą sumą bei nutraukti Sutartį.</w:t>
      </w:r>
    </w:p>
    <w:p w14:paraId="442FDB46" w14:textId="77777777" w:rsidR="004C76CB" w:rsidRPr="004C76CB" w:rsidRDefault="004C76CB" w:rsidP="004C76CB">
      <w:pPr>
        <w:spacing w:line="257" w:lineRule="atLeast"/>
        <w:jc w:val="both"/>
        <w:rPr>
          <w:color w:val="000000"/>
          <w:szCs w:val="24"/>
          <w:lang w:val="en-US"/>
        </w:rPr>
      </w:pPr>
      <w:bookmarkStart w:id="158" w:name="part_15284fc8684144f4a5060441471b8250"/>
      <w:bookmarkEnd w:id="158"/>
      <w:r w:rsidRPr="004C76CB">
        <w:rPr>
          <w:color w:val="000000"/>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7AFBE332" w14:textId="77777777" w:rsidR="004C76CB" w:rsidRPr="004C76CB" w:rsidRDefault="004C76CB" w:rsidP="004C76CB">
      <w:pPr>
        <w:spacing w:line="257" w:lineRule="atLeast"/>
        <w:jc w:val="both"/>
        <w:rPr>
          <w:color w:val="000000"/>
          <w:szCs w:val="24"/>
          <w:lang w:val="en-US"/>
        </w:rPr>
      </w:pPr>
      <w:bookmarkStart w:id="159" w:name="part_1b746dd0a8864c3db2cc6db88bd4bd1a"/>
      <w:bookmarkEnd w:id="159"/>
      <w:r w:rsidRPr="004C76CB">
        <w:rPr>
          <w:color w:val="000000"/>
          <w:szCs w:val="24"/>
        </w:rPr>
        <w:t>7.4.3. Tiekėjas privalo patenkinti Pirkėjo pagal Bendrųjų sąlygų 7.4.4 punktą pareikštą piniginį reikalavimą per 30 (trisdešimt) dienų arba per ilgesnį Pirkėjo reikalavime nurodytą protingą terminą.</w:t>
      </w:r>
    </w:p>
    <w:p w14:paraId="2C47DC0B" w14:textId="77777777" w:rsidR="004C76CB" w:rsidRPr="004C76CB" w:rsidRDefault="004C76CB" w:rsidP="004C76CB">
      <w:pPr>
        <w:spacing w:line="257" w:lineRule="atLeast"/>
        <w:jc w:val="both"/>
        <w:rPr>
          <w:color w:val="000000"/>
          <w:szCs w:val="24"/>
          <w:lang w:val="en-US"/>
        </w:rPr>
      </w:pPr>
      <w:bookmarkStart w:id="160" w:name="part_931527c52e2949b1a815b7a72de48336"/>
      <w:bookmarkEnd w:id="160"/>
      <w:r w:rsidRPr="004C76CB">
        <w:rPr>
          <w:color w:val="000000"/>
          <w:szCs w:val="24"/>
        </w:rPr>
        <w:t>7.4.4. Už vėlavimą pašalinti Prekių trūkumus Pirkėjas privalo reikalauti Tiekėjo sumokėti Specialiosiose sąlygose nustatyto dydžio netesybas.</w:t>
      </w:r>
    </w:p>
    <w:p w14:paraId="5BD1549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8A7AA82" w14:textId="77777777" w:rsidR="004C76CB" w:rsidRPr="004C76CB" w:rsidRDefault="004C76CB" w:rsidP="004C76CB">
      <w:pPr>
        <w:spacing w:line="257" w:lineRule="atLeast"/>
        <w:jc w:val="center"/>
        <w:rPr>
          <w:color w:val="000000"/>
          <w:szCs w:val="24"/>
          <w:lang w:val="en-US"/>
        </w:rPr>
      </w:pPr>
      <w:bookmarkStart w:id="161" w:name="part_5a349a68a1bc4b22913ac469f03b29d4"/>
      <w:bookmarkEnd w:id="161"/>
      <w:r w:rsidRPr="004C76CB">
        <w:rPr>
          <w:b/>
          <w:bCs/>
          <w:caps/>
          <w:color w:val="000000"/>
          <w:szCs w:val="24"/>
        </w:rPr>
        <w:t>8.  PRISTATYMO TERMINAI</w:t>
      </w:r>
    </w:p>
    <w:p w14:paraId="2344FB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87C67ED" w14:textId="77777777" w:rsidR="004C76CB" w:rsidRPr="004C76CB" w:rsidRDefault="004C76CB" w:rsidP="004C76CB">
      <w:pPr>
        <w:spacing w:line="257" w:lineRule="atLeast"/>
        <w:jc w:val="center"/>
        <w:rPr>
          <w:color w:val="000000"/>
          <w:szCs w:val="24"/>
          <w:lang w:val="en-US"/>
        </w:rPr>
      </w:pPr>
      <w:bookmarkStart w:id="162" w:name="part_7e907436a5ec4d3ba7478364936271b6"/>
      <w:bookmarkEnd w:id="162"/>
      <w:r w:rsidRPr="004C76CB">
        <w:rPr>
          <w:b/>
          <w:bCs/>
          <w:color w:val="000000"/>
          <w:szCs w:val="24"/>
        </w:rPr>
        <w:t>8.1.  Pristatymo terminai ir Prekių tiekimo grafikas</w:t>
      </w:r>
    </w:p>
    <w:p w14:paraId="47ABA60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F0CED21" w14:textId="77777777" w:rsidR="004C76CB" w:rsidRPr="004C76CB" w:rsidRDefault="004C76CB" w:rsidP="004C76CB">
      <w:pPr>
        <w:spacing w:line="257" w:lineRule="atLeast"/>
        <w:jc w:val="both"/>
        <w:rPr>
          <w:color w:val="000000"/>
          <w:szCs w:val="24"/>
          <w:lang w:val="en-US"/>
        </w:rPr>
      </w:pPr>
      <w:bookmarkStart w:id="163" w:name="part_de04192c65a1483bbcb427a566b198f4"/>
      <w:bookmarkEnd w:id="163"/>
      <w:r w:rsidRPr="004C76CB">
        <w:rPr>
          <w:color w:val="000000"/>
          <w:szCs w:val="24"/>
        </w:rPr>
        <w:t>8.1.1. Tiekėjas privalo pristatyti Prekes laikydamasis terminų, nurodytų Specialiosiose sąlygose.</w:t>
      </w:r>
    </w:p>
    <w:p w14:paraId="4DF1C043" w14:textId="77777777" w:rsidR="004C76CB" w:rsidRPr="004C76CB" w:rsidRDefault="004C76CB" w:rsidP="004C76CB">
      <w:pPr>
        <w:spacing w:line="257" w:lineRule="atLeast"/>
        <w:jc w:val="both"/>
        <w:rPr>
          <w:color w:val="000000"/>
          <w:szCs w:val="24"/>
          <w:lang w:val="en-US"/>
        </w:rPr>
      </w:pPr>
      <w:bookmarkStart w:id="164" w:name="part_a00261a01618433e864976bc5d6763b6"/>
      <w:bookmarkEnd w:id="164"/>
      <w:r w:rsidRPr="004C76C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C76CB">
        <w:rPr>
          <w:b/>
          <w:bCs/>
          <w:color w:val="000000"/>
          <w:szCs w:val="24"/>
        </w:rPr>
        <w:t>Grafikas</w:t>
      </w:r>
      <w:r w:rsidRPr="004C76CB">
        <w:rPr>
          <w:color w:val="000000"/>
          <w:szCs w:val="24"/>
        </w:rPr>
        <w:t>).</w:t>
      </w:r>
    </w:p>
    <w:p w14:paraId="4E69A9CC" w14:textId="77777777" w:rsidR="004C76CB" w:rsidRPr="004C76CB" w:rsidRDefault="004C76CB" w:rsidP="004C76CB">
      <w:pPr>
        <w:spacing w:line="257" w:lineRule="atLeast"/>
        <w:jc w:val="both"/>
        <w:rPr>
          <w:color w:val="000000"/>
          <w:szCs w:val="24"/>
          <w:lang w:val="en-US"/>
        </w:rPr>
      </w:pPr>
      <w:bookmarkStart w:id="165" w:name="part_cd4a209451584476be5f129dd99ebdd4"/>
      <w:bookmarkEnd w:id="165"/>
      <w:r w:rsidRPr="004C76CB">
        <w:rPr>
          <w:color w:val="000000"/>
          <w:szCs w:val="24"/>
        </w:rPr>
        <w:t>8.1.3. Jei aktualu, Grafike turi būti pažymėta, kurios Prekės gali būti pristatomos lygiagrečiai, o kurios gali būti pristatomos tik numatytu eiliškumu.</w:t>
      </w:r>
    </w:p>
    <w:p w14:paraId="46A3E0A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EF70CB" w14:textId="77777777" w:rsidR="004C76CB" w:rsidRPr="004C76CB" w:rsidRDefault="004C76CB" w:rsidP="004C76CB">
      <w:pPr>
        <w:spacing w:line="257" w:lineRule="atLeast"/>
        <w:jc w:val="center"/>
        <w:rPr>
          <w:color w:val="000000"/>
          <w:szCs w:val="24"/>
          <w:lang w:val="en-US"/>
        </w:rPr>
      </w:pPr>
      <w:bookmarkStart w:id="166" w:name="part_cd88bef196984907b07dded78c032c17"/>
      <w:bookmarkEnd w:id="166"/>
      <w:r w:rsidRPr="004C76CB">
        <w:rPr>
          <w:b/>
          <w:bCs/>
          <w:color w:val="000000"/>
          <w:szCs w:val="24"/>
        </w:rPr>
        <w:t>8.2.  Netesybos už Prekių pristatymo vėlavimą</w:t>
      </w:r>
    </w:p>
    <w:p w14:paraId="57C6DF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80F2EE" w14:textId="77777777" w:rsidR="004C76CB" w:rsidRPr="004C76CB" w:rsidRDefault="004C76CB" w:rsidP="004C76CB">
      <w:pPr>
        <w:spacing w:line="257" w:lineRule="atLeast"/>
        <w:jc w:val="both"/>
        <w:rPr>
          <w:color w:val="000000"/>
          <w:szCs w:val="24"/>
          <w:lang w:val="en-US"/>
        </w:rPr>
      </w:pPr>
      <w:bookmarkStart w:id="167" w:name="part_2d6e6633d056419c9cb33b81a5038584"/>
      <w:bookmarkEnd w:id="167"/>
      <w:r w:rsidRPr="004C76CB">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04F45594" w14:textId="77777777" w:rsidR="004C76CB" w:rsidRPr="004C76CB" w:rsidRDefault="004C76CB" w:rsidP="004C76CB">
      <w:pPr>
        <w:spacing w:line="257" w:lineRule="atLeast"/>
        <w:jc w:val="both"/>
        <w:rPr>
          <w:color w:val="000000"/>
          <w:szCs w:val="24"/>
          <w:lang w:val="en-US"/>
        </w:rPr>
      </w:pPr>
      <w:bookmarkStart w:id="168" w:name="part_1dab5201d19b4bd38f7246c588650953"/>
      <w:bookmarkEnd w:id="168"/>
      <w:r w:rsidRPr="004C76C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3BC53" w14:textId="77777777" w:rsidR="004C76CB" w:rsidRPr="004C76CB" w:rsidRDefault="004C76CB" w:rsidP="004C76CB">
      <w:pPr>
        <w:spacing w:line="257" w:lineRule="atLeast"/>
        <w:jc w:val="both"/>
        <w:rPr>
          <w:color w:val="000000"/>
          <w:szCs w:val="24"/>
          <w:lang w:val="en-US"/>
        </w:rPr>
      </w:pPr>
      <w:bookmarkStart w:id="169" w:name="part_6389102ad9d54b7aba6d7fb18c915bda"/>
      <w:bookmarkEnd w:id="169"/>
      <w:r w:rsidRPr="004C76C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DC806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A372831" w14:textId="77777777" w:rsidR="004C76CB" w:rsidRPr="004C76CB" w:rsidRDefault="004C76CB" w:rsidP="004C76CB">
      <w:pPr>
        <w:spacing w:line="257" w:lineRule="atLeast"/>
        <w:jc w:val="center"/>
        <w:rPr>
          <w:color w:val="000000"/>
          <w:szCs w:val="24"/>
          <w:lang w:val="en-US"/>
        </w:rPr>
      </w:pPr>
      <w:bookmarkStart w:id="170" w:name="part_33038dd9f3174c5eb3dcd76773d1d3e4"/>
      <w:bookmarkEnd w:id="170"/>
      <w:r w:rsidRPr="004C76CB">
        <w:rPr>
          <w:b/>
          <w:bCs/>
          <w:caps/>
          <w:color w:val="000000"/>
          <w:szCs w:val="24"/>
        </w:rPr>
        <w:t>9.  PRIEVOLIŲ PAGAL SUTARTĮ ĮVYKDYMO UŽTIKRINIMO BŪDAI</w:t>
      </w:r>
    </w:p>
    <w:p w14:paraId="210DB6CB" w14:textId="77777777" w:rsidR="004C76CB" w:rsidRPr="004C76CB" w:rsidRDefault="004C76CB" w:rsidP="004C76CB">
      <w:pPr>
        <w:spacing w:line="257" w:lineRule="atLeast"/>
        <w:ind w:firstLine="62"/>
        <w:rPr>
          <w:color w:val="000000"/>
          <w:szCs w:val="24"/>
          <w:lang w:val="en-US"/>
        </w:rPr>
      </w:pPr>
      <w:r w:rsidRPr="004C76CB">
        <w:rPr>
          <w:color w:val="000000"/>
          <w:szCs w:val="24"/>
        </w:rPr>
        <w:t> </w:t>
      </w:r>
    </w:p>
    <w:p w14:paraId="262A5F2B" w14:textId="77777777" w:rsidR="004C76CB" w:rsidRPr="004C76CB" w:rsidRDefault="004C76CB" w:rsidP="004C76CB">
      <w:pPr>
        <w:spacing w:line="257" w:lineRule="atLeast"/>
        <w:jc w:val="both"/>
        <w:rPr>
          <w:color w:val="000000"/>
          <w:szCs w:val="24"/>
          <w:lang w:val="en-US"/>
        </w:rPr>
      </w:pPr>
      <w:r w:rsidRPr="004C76C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91AAC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9521419" w14:textId="77777777" w:rsidR="004C76CB" w:rsidRPr="004C76CB" w:rsidRDefault="004C76CB" w:rsidP="004C76CB">
      <w:pPr>
        <w:spacing w:line="257" w:lineRule="atLeast"/>
        <w:jc w:val="center"/>
        <w:rPr>
          <w:color w:val="000000"/>
          <w:szCs w:val="24"/>
          <w:lang w:val="en-US"/>
        </w:rPr>
      </w:pPr>
      <w:bookmarkStart w:id="171" w:name="part_8a105eda9f304d45a858d3a8ad951d06"/>
      <w:bookmarkEnd w:id="171"/>
      <w:r w:rsidRPr="004C76CB">
        <w:rPr>
          <w:b/>
          <w:bCs/>
          <w:caps/>
          <w:color w:val="000000"/>
          <w:szCs w:val="24"/>
        </w:rPr>
        <w:t>10.  SUTARTIES ĮVYKDYMO UŽTIKRINIMAS (JEI TAIKOMA)</w:t>
      </w:r>
    </w:p>
    <w:p w14:paraId="0CD9E192"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AF5364" w14:textId="77777777" w:rsidR="004C76CB" w:rsidRPr="004C76CB" w:rsidRDefault="004C76CB" w:rsidP="004C76CB">
      <w:pPr>
        <w:spacing w:line="257" w:lineRule="atLeast"/>
        <w:jc w:val="both"/>
        <w:rPr>
          <w:color w:val="000000"/>
          <w:szCs w:val="24"/>
          <w:lang w:val="en-US"/>
        </w:rPr>
      </w:pPr>
      <w:bookmarkStart w:id="172" w:name="part_79204a8298e048f1ac21b939060fcf77"/>
      <w:bookmarkEnd w:id="172"/>
      <w:r w:rsidRPr="004C76C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1EE364" w14:textId="77777777" w:rsidR="004C76CB" w:rsidRPr="004C76CB" w:rsidRDefault="004C76CB" w:rsidP="004C76CB">
      <w:pPr>
        <w:spacing w:line="257" w:lineRule="atLeast"/>
        <w:jc w:val="both"/>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0658C8" w14:textId="77777777" w:rsidR="004C76CB" w:rsidRPr="004C76CB" w:rsidRDefault="004C76CB" w:rsidP="004C76CB">
      <w:pPr>
        <w:spacing w:line="257" w:lineRule="atLeast"/>
        <w:jc w:val="both"/>
        <w:rPr>
          <w:color w:val="000000"/>
          <w:szCs w:val="24"/>
          <w:lang w:val="en-US"/>
        </w:rPr>
      </w:pPr>
      <w:bookmarkStart w:id="173" w:name="part_9904f33c5fc34a9baff7de4aa0210424"/>
      <w:bookmarkEnd w:id="173"/>
      <w:r w:rsidRPr="004C76C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76C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4C76CB">
        <w:rPr>
          <w:color w:val="000000"/>
          <w:szCs w:val="24"/>
          <w:shd w:val="clear" w:color="auto" w:fill="FFFFFF"/>
        </w:rPr>
        <w:t>), atitinkantį Bendrųjų sąlygų 10 skyriuje nurodytas sąlygas, per Specialiosiose sąlygose nustatytą terminą (toliau – </w:t>
      </w:r>
      <w:r w:rsidRPr="004C76CB">
        <w:rPr>
          <w:b/>
          <w:bCs/>
          <w:color w:val="000000"/>
          <w:szCs w:val="24"/>
          <w:shd w:val="clear" w:color="auto" w:fill="FFFFFF"/>
        </w:rPr>
        <w:t>Sutarties įvykdymo užtikrinimas</w:t>
      </w:r>
      <w:r w:rsidRPr="004C76CB">
        <w:rPr>
          <w:color w:val="000000"/>
          <w:szCs w:val="24"/>
          <w:shd w:val="clear" w:color="auto" w:fill="FFFFFF"/>
        </w:rPr>
        <w:t>).</w:t>
      </w:r>
    </w:p>
    <w:p w14:paraId="1488C840" w14:textId="77777777" w:rsidR="004C76CB" w:rsidRPr="004C76CB" w:rsidRDefault="004C76CB" w:rsidP="004C76CB">
      <w:pPr>
        <w:spacing w:line="257" w:lineRule="atLeast"/>
        <w:jc w:val="both"/>
        <w:textAlignment w:val="baseline"/>
        <w:rPr>
          <w:color w:val="000000"/>
          <w:szCs w:val="24"/>
          <w:lang w:val="en-US"/>
        </w:rPr>
      </w:pPr>
      <w:bookmarkStart w:id="174" w:name="part_375a904987fe479b9da22b4455d5d0bb"/>
      <w:bookmarkEnd w:id="174"/>
      <w:r w:rsidRPr="004C76C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6FFB0" w14:textId="77777777" w:rsidR="004C76CB" w:rsidRPr="004C76CB" w:rsidRDefault="004C76CB" w:rsidP="004C76CB">
      <w:pPr>
        <w:spacing w:line="257" w:lineRule="atLeast"/>
        <w:jc w:val="both"/>
        <w:textAlignment w:val="baseline"/>
        <w:rPr>
          <w:color w:val="000000"/>
          <w:szCs w:val="24"/>
          <w:lang w:val="en-US"/>
        </w:rPr>
      </w:pPr>
      <w:bookmarkStart w:id="175" w:name="part_5f2daca69eca430887a3e57906c1bf45"/>
      <w:bookmarkEnd w:id="175"/>
      <w:r w:rsidRPr="004C76C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3BE4DF" w14:textId="77777777" w:rsidR="004C76CB" w:rsidRPr="004C76CB" w:rsidRDefault="004C76CB" w:rsidP="004C76CB">
      <w:pPr>
        <w:spacing w:line="257" w:lineRule="atLeast"/>
        <w:jc w:val="both"/>
        <w:textAlignment w:val="baseline"/>
        <w:rPr>
          <w:color w:val="000000"/>
          <w:szCs w:val="24"/>
          <w:lang w:val="en-US"/>
        </w:rPr>
      </w:pPr>
      <w:bookmarkStart w:id="176" w:name="part_384195063dbc426daa8e079875edd47d"/>
      <w:bookmarkEnd w:id="176"/>
      <w:r w:rsidRPr="004C76C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C80200" w14:textId="77777777" w:rsidR="004C76CB" w:rsidRPr="004C76CB" w:rsidRDefault="004C76CB" w:rsidP="004C76CB">
      <w:pPr>
        <w:spacing w:line="257" w:lineRule="atLeast"/>
        <w:jc w:val="both"/>
        <w:textAlignment w:val="baseline"/>
        <w:rPr>
          <w:color w:val="000000"/>
          <w:szCs w:val="24"/>
          <w:lang w:val="en-US"/>
        </w:rPr>
      </w:pPr>
      <w:bookmarkStart w:id="177" w:name="part_e7b7148683b74aa28e5266afde1d6a96"/>
      <w:bookmarkEnd w:id="177"/>
      <w:r w:rsidRPr="004C76CB">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4C76CB">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017C50" w14:textId="77777777" w:rsidR="004C76CB" w:rsidRPr="004C76CB" w:rsidRDefault="004C76CB" w:rsidP="004C76CB">
      <w:pPr>
        <w:spacing w:line="257" w:lineRule="atLeast"/>
        <w:jc w:val="both"/>
        <w:textAlignment w:val="baseline"/>
        <w:rPr>
          <w:color w:val="000000"/>
          <w:szCs w:val="24"/>
          <w:lang w:val="en-US"/>
        </w:rPr>
      </w:pPr>
      <w:bookmarkStart w:id="178" w:name="part_3ef712c31eb04ad19a5874b2f2470899"/>
      <w:bookmarkEnd w:id="178"/>
      <w:r w:rsidRPr="004C76CB">
        <w:rPr>
          <w:color w:val="000000"/>
          <w:szCs w:val="24"/>
        </w:rPr>
        <w:t>10.7. Sutarties įvykdymo užtikrinimas turi įsigalioti ne vėliau negu jo pateikimo Pirkėjui dieną. </w:t>
      </w:r>
    </w:p>
    <w:p w14:paraId="3A0AD963" w14:textId="77777777" w:rsidR="004C76CB" w:rsidRPr="004C76CB" w:rsidRDefault="004C76CB" w:rsidP="004C76CB">
      <w:pPr>
        <w:spacing w:line="257" w:lineRule="atLeast"/>
        <w:jc w:val="both"/>
        <w:textAlignment w:val="baseline"/>
        <w:rPr>
          <w:color w:val="000000"/>
          <w:szCs w:val="24"/>
          <w:lang w:val="en-US"/>
        </w:rPr>
      </w:pPr>
      <w:bookmarkStart w:id="179" w:name="part_9a6d5ba9ef404f3fa71c8f12b54078fd"/>
      <w:bookmarkEnd w:id="179"/>
      <w:r w:rsidRPr="004C76CB">
        <w:rPr>
          <w:color w:val="000000"/>
          <w:szCs w:val="24"/>
        </w:rPr>
        <w:t>10.8. Sutarties įvykdymo užtikrinimo suma turi būti nurodoma ir išmokama eurais. </w:t>
      </w:r>
    </w:p>
    <w:p w14:paraId="4D427A04" w14:textId="77777777" w:rsidR="004C76CB" w:rsidRPr="004C76CB" w:rsidRDefault="004C76CB" w:rsidP="004C76CB">
      <w:pPr>
        <w:spacing w:line="257" w:lineRule="atLeast"/>
        <w:jc w:val="both"/>
        <w:textAlignment w:val="baseline"/>
        <w:rPr>
          <w:color w:val="000000"/>
          <w:szCs w:val="24"/>
          <w:lang w:val="en-US"/>
        </w:rPr>
      </w:pPr>
      <w:bookmarkStart w:id="180" w:name="part_9fd0aad571884a0198c559e6e284eaea"/>
      <w:bookmarkEnd w:id="180"/>
      <w:r w:rsidRPr="004C76CB">
        <w:rPr>
          <w:color w:val="000000"/>
          <w:szCs w:val="24"/>
        </w:rPr>
        <w:t>10.9. Sutarties įvykdymo užtikrinimas turi būti surašytas lietuvių arba kita kalba (esant Pirkėjo prašymui, turi būti pateiktas vertimas į lietuvių kalbą). </w:t>
      </w:r>
    </w:p>
    <w:p w14:paraId="0A4FB722" w14:textId="77777777" w:rsidR="004C76CB" w:rsidRPr="004C76CB" w:rsidRDefault="004C76CB" w:rsidP="004C76CB">
      <w:pPr>
        <w:spacing w:line="257" w:lineRule="atLeast"/>
        <w:jc w:val="both"/>
        <w:textAlignment w:val="baseline"/>
        <w:rPr>
          <w:color w:val="000000"/>
          <w:szCs w:val="24"/>
          <w:lang w:val="en-US"/>
        </w:rPr>
      </w:pPr>
      <w:bookmarkStart w:id="181" w:name="part_1d92af30984244188bd2e3a02213b557"/>
      <w:bookmarkEnd w:id="181"/>
      <w:r w:rsidRPr="004C76CB">
        <w:rPr>
          <w:color w:val="000000"/>
          <w:szCs w:val="24"/>
        </w:rPr>
        <w:t>10.10. Sutarties įvykdymo užtikrinime nurodytas jo galiojimo terminas turi būti ne trumpesnis nei nurodytas Specialiosiose sąlygose. </w:t>
      </w:r>
    </w:p>
    <w:p w14:paraId="2F31585D" w14:textId="77777777" w:rsidR="004C76CB" w:rsidRPr="004C76CB" w:rsidRDefault="004C76CB" w:rsidP="004C76CB">
      <w:pPr>
        <w:spacing w:line="257" w:lineRule="atLeast"/>
        <w:jc w:val="both"/>
        <w:textAlignment w:val="baseline"/>
        <w:rPr>
          <w:color w:val="000000"/>
          <w:szCs w:val="24"/>
          <w:lang w:val="en-US"/>
        </w:rPr>
      </w:pPr>
      <w:bookmarkStart w:id="182" w:name="part_72903c45804d4bef9c389797df087429"/>
      <w:bookmarkEnd w:id="182"/>
      <w:r w:rsidRPr="004C76C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17A66E" w14:textId="77777777" w:rsidR="004C76CB" w:rsidRPr="004C76CB" w:rsidRDefault="004C76CB" w:rsidP="004C76CB">
      <w:pPr>
        <w:spacing w:line="257" w:lineRule="atLeast"/>
        <w:jc w:val="both"/>
        <w:textAlignment w:val="baseline"/>
        <w:rPr>
          <w:color w:val="000000"/>
          <w:szCs w:val="24"/>
          <w:lang w:val="en-US"/>
        </w:rPr>
      </w:pPr>
      <w:bookmarkStart w:id="183" w:name="part_a2d33588345f4b8b98f898fb3a41d6c8"/>
      <w:bookmarkEnd w:id="183"/>
      <w:r w:rsidRPr="004C76C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5877BF" w14:textId="77777777" w:rsidR="004C76CB" w:rsidRPr="004C76CB" w:rsidRDefault="004C76CB" w:rsidP="004C76CB">
      <w:pPr>
        <w:spacing w:line="257" w:lineRule="atLeast"/>
        <w:jc w:val="both"/>
        <w:textAlignment w:val="baseline"/>
        <w:rPr>
          <w:color w:val="000000"/>
          <w:szCs w:val="24"/>
          <w:lang w:val="en-US"/>
        </w:rPr>
      </w:pPr>
      <w:bookmarkStart w:id="184" w:name="part_ecb998c4f6bc4a58954caa799ff2a214"/>
      <w:bookmarkEnd w:id="184"/>
      <w:r w:rsidRPr="004C76C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F68D31" w14:textId="77777777" w:rsidR="004C76CB" w:rsidRPr="004C76CB" w:rsidRDefault="004C76CB" w:rsidP="004C76CB">
      <w:pPr>
        <w:spacing w:line="257" w:lineRule="atLeast"/>
        <w:jc w:val="both"/>
        <w:rPr>
          <w:color w:val="000000"/>
          <w:szCs w:val="24"/>
          <w:lang w:val="en-US"/>
        </w:rPr>
      </w:pPr>
      <w:bookmarkStart w:id="185" w:name="part_5f6ead875023427783bf8e7926f1f3e8"/>
      <w:bookmarkEnd w:id="185"/>
      <w:r w:rsidRPr="004C76C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934A1F" w14:textId="77777777" w:rsidR="004C76CB" w:rsidRPr="004C76CB" w:rsidRDefault="004C76CB" w:rsidP="004C76CB">
      <w:pPr>
        <w:spacing w:line="257" w:lineRule="atLeast"/>
        <w:jc w:val="both"/>
        <w:textAlignment w:val="baseline"/>
        <w:rPr>
          <w:color w:val="000000"/>
          <w:szCs w:val="24"/>
          <w:lang w:val="en-US"/>
        </w:rPr>
      </w:pPr>
      <w:bookmarkStart w:id="186" w:name="part_a512f877ad0f4690b4bcc5d9ead2d915"/>
      <w:bookmarkEnd w:id="186"/>
      <w:r w:rsidRPr="004C76C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8F5F60" w14:textId="77777777" w:rsidR="004C76CB" w:rsidRPr="004C76CB" w:rsidRDefault="004C76CB" w:rsidP="004C76CB">
      <w:pPr>
        <w:spacing w:line="257" w:lineRule="atLeast"/>
        <w:jc w:val="both"/>
        <w:textAlignment w:val="baseline"/>
        <w:rPr>
          <w:color w:val="000000"/>
          <w:szCs w:val="24"/>
          <w:lang w:val="en-US"/>
        </w:rPr>
      </w:pPr>
      <w:bookmarkStart w:id="187" w:name="part_e7237849a0644654aaf23a2aced4b781"/>
      <w:bookmarkEnd w:id="187"/>
      <w:r w:rsidRPr="004C76CB">
        <w:rPr>
          <w:color w:val="000000"/>
          <w:szCs w:val="24"/>
        </w:rPr>
        <w:t>10.16. Pirkėjas gali pasinaudoti Sutarties įvykdymo užtikrinimu, esant bet kuriai iš žemiau nurodytų aplinkybių:  </w:t>
      </w:r>
    </w:p>
    <w:p w14:paraId="0E4AD718" w14:textId="77777777" w:rsidR="004C76CB" w:rsidRPr="004C76CB" w:rsidRDefault="004C76CB" w:rsidP="004C76CB">
      <w:pPr>
        <w:spacing w:line="257" w:lineRule="atLeast"/>
        <w:jc w:val="both"/>
        <w:textAlignment w:val="baseline"/>
        <w:rPr>
          <w:color w:val="000000"/>
          <w:szCs w:val="24"/>
          <w:lang w:val="en-US"/>
        </w:rPr>
      </w:pPr>
      <w:bookmarkStart w:id="188" w:name="part_595ede7ea6c847d98befd72c3fd2705e"/>
      <w:bookmarkEnd w:id="188"/>
      <w:r w:rsidRPr="004C76CB">
        <w:rPr>
          <w:color w:val="000000"/>
          <w:szCs w:val="24"/>
        </w:rPr>
        <w:t>10.16.1. Tiekėjas neįvykdė, nevykdo arba netinkamai vykdo savo įsipareigojimus pagal Sutartį;  </w:t>
      </w:r>
    </w:p>
    <w:p w14:paraId="682A78CD" w14:textId="77777777" w:rsidR="004C76CB" w:rsidRPr="004C76CB" w:rsidRDefault="004C76CB" w:rsidP="004C76CB">
      <w:pPr>
        <w:spacing w:line="257" w:lineRule="atLeast"/>
        <w:jc w:val="both"/>
        <w:textAlignment w:val="baseline"/>
        <w:rPr>
          <w:color w:val="000000"/>
          <w:szCs w:val="24"/>
          <w:lang w:val="en-US"/>
        </w:rPr>
      </w:pPr>
      <w:bookmarkStart w:id="189" w:name="part_8af3f0270406465e878adce930b77a00"/>
      <w:bookmarkEnd w:id="189"/>
      <w:r w:rsidRPr="004C76CB">
        <w:rPr>
          <w:color w:val="000000"/>
          <w:szCs w:val="24"/>
        </w:rPr>
        <w:t>10.16.2. Tiekėjas per protingai nustatytą laikotarpį neįvykdo Pirkėjo nurodymo ištaisyti Prekių trūkumus;  </w:t>
      </w:r>
    </w:p>
    <w:p w14:paraId="40693C72" w14:textId="77777777" w:rsidR="004C76CB" w:rsidRPr="004C76CB" w:rsidRDefault="004C76CB" w:rsidP="004C76CB">
      <w:pPr>
        <w:spacing w:line="257" w:lineRule="atLeast"/>
        <w:jc w:val="both"/>
        <w:textAlignment w:val="baseline"/>
        <w:rPr>
          <w:color w:val="000000"/>
          <w:szCs w:val="24"/>
          <w:lang w:val="en-US"/>
        </w:rPr>
      </w:pPr>
      <w:bookmarkStart w:id="190" w:name="part_76dce684b7a4464aab2d354b707d6e62"/>
      <w:bookmarkEnd w:id="190"/>
      <w:r w:rsidRPr="004C76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040B171" w14:textId="77777777" w:rsidR="004C76CB" w:rsidRPr="004C76CB" w:rsidRDefault="004C76CB" w:rsidP="004C76CB">
      <w:pPr>
        <w:spacing w:line="257" w:lineRule="atLeast"/>
        <w:jc w:val="both"/>
        <w:textAlignment w:val="baseline"/>
        <w:rPr>
          <w:color w:val="000000"/>
          <w:szCs w:val="24"/>
          <w:lang w:val="en-US"/>
        </w:rPr>
      </w:pPr>
      <w:bookmarkStart w:id="191" w:name="part_1aaa4ac425ca48c1ae69fbc5d4b19c6b"/>
      <w:bookmarkEnd w:id="191"/>
      <w:r w:rsidRPr="004C76CB">
        <w:rPr>
          <w:color w:val="000000"/>
          <w:szCs w:val="24"/>
        </w:rPr>
        <w:t>10.16.4. Tiekėjas be pateisinamos priežasties (ne Sutartyje nustatytais atvejais) vienašališkai nutraukia Sutartį. </w:t>
      </w:r>
    </w:p>
    <w:p w14:paraId="6CE3EF3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F5D603B" w14:textId="77777777" w:rsidR="004C76CB" w:rsidRPr="004C76CB" w:rsidRDefault="004C76CB" w:rsidP="004C76CB">
      <w:pPr>
        <w:spacing w:line="257" w:lineRule="atLeast"/>
        <w:jc w:val="center"/>
        <w:rPr>
          <w:color w:val="000000"/>
          <w:szCs w:val="24"/>
          <w:lang w:val="en-US"/>
        </w:rPr>
      </w:pPr>
      <w:bookmarkStart w:id="192" w:name="part_5dbe8efa426445ee8c2bc5e82795cbf9"/>
      <w:bookmarkEnd w:id="192"/>
      <w:r w:rsidRPr="004C76CB">
        <w:rPr>
          <w:b/>
          <w:bCs/>
          <w:caps/>
          <w:color w:val="000000"/>
          <w:szCs w:val="24"/>
        </w:rPr>
        <w:t>11.  SUTARTIES KAINA IR JOS PERSKAIČIAVIMAS</w:t>
      </w:r>
    </w:p>
    <w:p w14:paraId="3C41A17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CDBE03E" w14:textId="77777777" w:rsidR="004C76CB" w:rsidRPr="004C76CB" w:rsidRDefault="004C76CB" w:rsidP="004C76CB">
      <w:pPr>
        <w:spacing w:line="257" w:lineRule="atLeast"/>
        <w:jc w:val="both"/>
        <w:rPr>
          <w:color w:val="000000"/>
          <w:szCs w:val="24"/>
          <w:lang w:val="en-US"/>
        </w:rPr>
      </w:pPr>
      <w:bookmarkStart w:id="193" w:name="part_8745c019b2c647f89b1e0d598daedb1b"/>
      <w:bookmarkEnd w:id="193"/>
      <w:r w:rsidRPr="004C76C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368316" w14:textId="77777777" w:rsidR="004C76CB" w:rsidRPr="004C76CB" w:rsidRDefault="004C76CB" w:rsidP="004C76CB">
      <w:pPr>
        <w:spacing w:line="257" w:lineRule="atLeast"/>
        <w:jc w:val="both"/>
        <w:rPr>
          <w:color w:val="000000"/>
          <w:szCs w:val="24"/>
          <w:lang w:val="en-US"/>
        </w:rPr>
      </w:pPr>
      <w:bookmarkStart w:id="194" w:name="part_0a3b22cdc2c64bd9b6a23dac17840061"/>
      <w:bookmarkEnd w:id="194"/>
      <w:r w:rsidRPr="004C76CB">
        <w:rPr>
          <w:color w:val="000000"/>
          <w:szCs w:val="24"/>
        </w:rPr>
        <w:t>11.2. Pradinės sutarties vertė yra nurodyta Specialiosiose sąlygose.</w:t>
      </w:r>
    </w:p>
    <w:p w14:paraId="784FD7A7" w14:textId="77777777" w:rsidR="004C76CB" w:rsidRPr="004C76CB" w:rsidRDefault="004C76CB" w:rsidP="004C76CB">
      <w:pPr>
        <w:spacing w:line="257" w:lineRule="atLeast"/>
        <w:jc w:val="both"/>
        <w:rPr>
          <w:color w:val="000000"/>
          <w:szCs w:val="24"/>
          <w:lang w:val="en-US"/>
        </w:rPr>
      </w:pPr>
      <w:bookmarkStart w:id="195" w:name="part_3bb4a8fffb7f410e84e27454d9a7d9eb"/>
      <w:bookmarkEnd w:id="195"/>
      <w:r w:rsidRPr="004C76CB">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111AC1" w14:textId="77777777" w:rsidR="004C76CB" w:rsidRPr="004C76CB" w:rsidRDefault="004C76CB" w:rsidP="004C76CB">
      <w:pPr>
        <w:spacing w:line="257" w:lineRule="atLeast"/>
        <w:jc w:val="both"/>
        <w:rPr>
          <w:color w:val="000000"/>
          <w:szCs w:val="24"/>
          <w:lang w:val="en-US"/>
        </w:rPr>
      </w:pPr>
      <w:bookmarkStart w:id="196" w:name="part_c0fdf181108f459c9e21f9f5ecbc1754"/>
      <w:bookmarkEnd w:id="196"/>
      <w:r w:rsidRPr="004C76CB">
        <w:rPr>
          <w:color w:val="000000"/>
          <w:szCs w:val="24"/>
        </w:rPr>
        <w:t>11.4. Sutarties kainos peržiūra atliekama Specialiosiose sąlygose nustatyta tvarka.</w:t>
      </w:r>
    </w:p>
    <w:p w14:paraId="6D3C25F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897C5A" w14:textId="77777777" w:rsidR="004C76CB" w:rsidRPr="004C76CB" w:rsidRDefault="004C76CB" w:rsidP="004C76CB">
      <w:pPr>
        <w:spacing w:line="257" w:lineRule="atLeast"/>
        <w:jc w:val="center"/>
        <w:rPr>
          <w:color w:val="000000"/>
          <w:szCs w:val="24"/>
          <w:lang w:val="en-US"/>
        </w:rPr>
      </w:pPr>
      <w:bookmarkStart w:id="197" w:name="part_b0c18a9f75ba4c4b90e6af8f2f848215"/>
      <w:bookmarkEnd w:id="197"/>
      <w:r w:rsidRPr="004C76CB">
        <w:rPr>
          <w:b/>
          <w:bCs/>
          <w:caps/>
          <w:color w:val="000000"/>
          <w:szCs w:val="24"/>
        </w:rPr>
        <w:t>12.  ATSISKAITYMO TVARKA</w:t>
      </w:r>
    </w:p>
    <w:p w14:paraId="307459D8" w14:textId="77777777" w:rsidR="004C76CB" w:rsidRPr="004C76CB" w:rsidRDefault="004C76CB" w:rsidP="004C76CB">
      <w:pPr>
        <w:spacing w:line="257" w:lineRule="atLeast"/>
        <w:ind w:firstLine="62"/>
        <w:jc w:val="center"/>
        <w:rPr>
          <w:color w:val="000000"/>
          <w:szCs w:val="24"/>
          <w:lang w:val="en-US"/>
        </w:rPr>
      </w:pPr>
      <w:r w:rsidRPr="004C76CB">
        <w:rPr>
          <w:color w:val="000000"/>
          <w:szCs w:val="24"/>
        </w:rPr>
        <w:t> </w:t>
      </w:r>
    </w:p>
    <w:p w14:paraId="7AA78271" w14:textId="77777777" w:rsidR="004C76CB" w:rsidRPr="004C76CB" w:rsidRDefault="004C76CB" w:rsidP="004C76CB">
      <w:pPr>
        <w:spacing w:line="257" w:lineRule="atLeast"/>
        <w:jc w:val="center"/>
        <w:rPr>
          <w:color w:val="000000"/>
          <w:szCs w:val="24"/>
          <w:lang w:val="en-US"/>
        </w:rPr>
      </w:pPr>
      <w:bookmarkStart w:id="198" w:name="part_df9d04c54fcd43b197de0ffe33d03b8a"/>
      <w:bookmarkEnd w:id="198"/>
      <w:r w:rsidRPr="004C76CB">
        <w:rPr>
          <w:b/>
          <w:bCs/>
          <w:color w:val="000000"/>
          <w:szCs w:val="24"/>
        </w:rPr>
        <w:t>12.1.  Išankstinis mokėjimas (avansas) (jei taikoma)</w:t>
      </w:r>
    </w:p>
    <w:p w14:paraId="0744142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C4D8D4" w14:textId="77777777" w:rsidR="004C76CB" w:rsidRPr="004C76CB" w:rsidRDefault="004C76CB" w:rsidP="004C76CB">
      <w:pPr>
        <w:spacing w:line="257" w:lineRule="atLeast"/>
        <w:jc w:val="both"/>
        <w:textAlignment w:val="baseline"/>
        <w:rPr>
          <w:color w:val="000000"/>
          <w:szCs w:val="24"/>
          <w:lang w:val="en-US"/>
        </w:rPr>
      </w:pPr>
      <w:bookmarkStart w:id="199" w:name="part_7004d20f846648f8b0d7297c1f48b4b1"/>
      <w:bookmarkEnd w:id="199"/>
      <w:r w:rsidRPr="004C76CB">
        <w:rPr>
          <w:color w:val="000000"/>
          <w:szCs w:val="24"/>
        </w:rPr>
        <w:t>12.1.1. Bendrųjų sąlygų 12.1 poskyrio sąlygos taikomos tuo atveju, jei Specialiosiose sąlygose yra nurodyta, kad Tiekėjui mokamas išankstinis mokėjimas (avansas) (toliau – </w:t>
      </w:r>
      <w:r w:rsidRPr="004C76CB">
        <w:rPr>
          <w:b/>
          <w:bCs/>
          <w:color w:val="000000"/>
          <w:szCs w:val="24"/>
        </w:rPr>
        <w:t>Avansas</w:t>
      </w:r>
      <w:r w:rsidRPr="004C76CB">
        <w:rPr>
          <w:color w:val="000000"/>
          <w:szCs w:val="24"/>
        </w:rPr>
        <w:t>). </w:t>
      </w:r>
    </w:p>
    <w:p w14:paraId="6FBF289C" w14:textId="77777777" w:rsidR="004C76CB" w:rsidRPr="004C76CB" w:rsidRDefault="004C76CB" w:rsidP="004C76CB">
      <w:pPr>
        <w:spacing w:line="257" w:lineRule="atLeast"/>
        <w:jc w:val="both"/>
        <w:textAlignment w:val="baseline"/>
        <w:rPr>
          <w:color w:val="000000"/>
          <w:szCs w:val="24"/>
          <w:lang w:val="en-US"/>
        </w:rPr>
      </w:pPr>
      <w:bookmarkStart w:id="200" w:name="part_755d96421c204e0389e8cf0cd0d59a7b"/>
      <w:bookmarkEnd w:id="200"/>
      <w:r w:rsidRPr="004C76CB">
        <w:rPr>
          <w:color w:val="000000"/>
          <w:szCs w:val="24"/>
        </w:rPr>
        <w:t>12.1.2. Pirkėjas sumoka Tiekėjui ne didesnį kaip Specialiosiose sąlygose nurodyto dydžio Avansą.</w:t>
      </w:r>
    </w:p>
    <w:p w14:paraId="1385E295" w14:textId="77777777" w:rsidR="004C76CB" w:rsidRPr="004C76CB" w:rsidRDefault="004C76CB" w:rsidP="004C76CB">
      <w:pPr>
        <w:spacing w:line="257" w:lineRule="atLeast"/>
        <w:jc w:val="both"/>
        <w:textAlignment w:val="baseline"/>
        <w:rPr>
          <w:color w:val="000000"/>
          <w:szCs w:val="24"/>
          <w:lang w:val="en-US"/>
        </w:rPr>
      </w:pPr>
      <w:bookmarkStart w:id="201" w:name="part_63bcc0aa34014a80b7289f5439f1ec7f"/>
      <w:bookmarkEnd w:id="201"/>
      <w:r w:rsidRPr="004C76C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76CB">
        <w:rPr>
          <w:b/>
          <w:bCs/>
          <w:color w:val="000000"/>
          <w:szCs w:val="24"/>
        </w:rPr>
        <w:t>Avanso užtikrinimas</w:t>
      </w:r>
      <w:r w:rsidRPr="004C76CB">
        <w:rPr>
          <w:color w:val="000000"/>
          <w:szCs w:val="24"/>
        </w:rPr>
        <w:t>). </w:t>
      </w:r>
    </w:p>
    <w:p w14:paraId="125235FD" w14:textId="77777777" w:rsidR="004C76CB" w:rsidRPr="004C76CB" w:rsidRDefault="004C76CB" w:rsidP="004C76CB">
      <w:pPr>
        <w:spacing w:line="257" w:lineRule="atLeast"/>
        <w:jc w:val="both"/>
        <w:textAlignment w:val="baseline"/>
        <w:rPr>
          <w:color w:val="000000"/>
          <w:szCs w:val="24"/>
          <w:lang w:val="en-US"/>
        </w:rPr>
      </w:pPr>
      <w:r w:rsidRPr="004C76CB">
        <w:rPr>
          <w:b/>
          <w:bCs/>
          <w:color w:val="000000"/>
          <w:szCs w:val="24"/>
        </w:rPr>
        <w:t>Pastaba.</w:t>
      </w:r>
      <w:r w:rsidRPr="004C76CB">
        <w:rPr>
          <w:color w:val="000000"/>
          <w:szCs w:val="24"/>
        </w:rPr>
        <w:t> </w:t>
      </w:r>
      <w:r w:rsidRPr="004C76C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76CB">
        <w:rPr>
          <w:color w:val="000000"/>
          <w:szCs w:val="24"/>
        </w:rPr>
        <w:t> </w:t>
      </w:r>
      <w:r w:rsidRPr="004C76CB">
        <w:rPr>
          <w:color w:val="000000"/>
          <w:szCs w:val="24"/>
          <w:shd w:val="clear" w:color="auto" w:fill="FFFFFF"/>
        </w:rPr>
        <w:t>įstatymų bei kitų teisės aktų</w:t>
      </w:r>
      <w:r w:rsidRPr="004C76CB">
        <w:rPr>
          <w:color w:val="000000"/>
          <w:szCs w:val="24"/>
        </w:rPr>
        <w:t> </w:t>
      </w:r>
      <w:r w:rsidRPr="004C76CB">
        <w:rPr>
          <w:color w:val="000000"/>
          <w:szCs w:val="24"/>
          <w:shd w:val="clear" w:color="auto" w:fill="FFFFFF"/>
        </w:rPr>
        <w:t>nuostatas.</w:t>
      </w:r>
    </w:p>
    <w:p w14:paraId="76EDE5CD" w14:textId="77777777" w:rsidR="004C76CB" w:rsidRPr="004C76CB" w:rsidRDefault="004C76CB" w:rsidP="004C76CB">
      <w:pPr>
        <w:spacing w:line="257" w:lineRule="atLeast"/>
        <w:jc w:val="both"/>
        <w:textAlignment w:val="baseline"/>
        <w:rPr>
          <w:color w:val="000000"/>
          <w:szCs w:val="24"/>
          <w:lang w:val="en-US"/>
        </w:rPr>
      </w:pPr>
      <w:bookmarkStart w:id="202" w:name="part_1d5360b2ef744abfa290eebf42e321ce"/>
      <w:bookmarkEnd w:id="202"/>
      <w:r w:rsidRPr="004C76CB">
        <w:rPr>
          <w:color w:val="000000"/>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95E0D6" w14:textId="77777777" w:rsidR="004C76CB" w:rsidRPr="004C76CB" w:rsidRDefault="004C76CB" w:rsidP="004C76CB">
      <w:pPr>
        <w:spacing w:line="257" w:lineRule="atLeast"/>
        <w:jc w:val="both"/>
        <w:textAlignment w:val="baseline"/>
        <w:rPr>
          <w:color w:val="000000"/>
          <w:szCs w:val="24"/>
          <w:lang w:val="en-US"/>
        </w:rPr>
      </w:pPr>
      <w:bookmarkStart w:id="203" w:name="part_3dbcb9bd67674097bd67c4314f783ed9"/>
      <w:bookmarkEnd w:id="203"/>
      <w:r w:rsidRPr="004C76C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DF32DB" w14:textId="77777777" w:rsidR="004C76CB" w:rsidRPr="004C76CB" w:rsidRDefault="004C76CB" w:rsidP="004C76CB">
      <w:pPr>
        <w:spacing w:line="257" w:lineRule="atLeast"/>
        <w:jc w:val="both"/>
        <w:textAlignment w:val="baseline"/>
        <w:rPr>
          <w:color w:val="000000"/>
          <w:szCs w:val="24"/>
          <w:lang w:val="en-US"/>
        </w:rPr>
      </w:pPr>
      <w:bookmarkStart w:id="204" w:name="part_d3f6ef839cec4e8aaa9769b029afd63d"/>
      <w:bookmarkEnd w:id="204"/>
      <w:r w:rsidRPr="004C76C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ECF7B" w14:textId="77777777" w:rsidR="004C76CB" w:rsidRPr="004C76CB" w:rsidRDefault="004C76CB" w:rsidP="004C76CB">
      <w:pPr>
        <w:spacing w:line="257" w:lineRule="atLeast"/>
        <w:jc w:val="both"/>
        <w:textAlignment w:val="baseline"/>
        <w:rPr>
          <w:color w:val="000000"/>
          <w:szCs w:val="24"/>
          <w:lang w:val="en-US"/>
        </w:rPr>
      </w:pPr>
      <w:bookmarkStart w:id="205" w:name="part_c2d579cf02c645008d4e2bf5e7b06886"/>
      <w:bookmarkEnd w:id="205"/>
      <w:r w:rsidRPr="004C76CB">
        <w:rPr>
          <w:color w:val="000000"/>
          <w:szCs w:val="24"/>
        </w:rPr>
        <w:t>12.1.7. Avanso užtikrinimo suma turi būti nurodoma ir išmokama eurais. </w:t>
      </w:r>
    </w:p>
    <w:p w14:paraId="315A65F2" w14:textId="77777777" w:rsidR="004C76CB" w:rsidRPr="004C76CB" w:rsidRDefault="004C76CB" w:rsidP="004C76CB">
      <w:pPr>
        <w:spacing w:line="257" w:lineRule="atLeast"/>
        <w:jc w:val="both"/>
        <w:textAlignment w:val="baseline"/>
        <w:rPr>
          <w:color w:val="000000"/>
          <w:szCs w:val="24"/>
          <w:lang w:val="en-US"/>
        </w:rPr>
      </w:pPr>
      <w:bookmarkStart w:id="206" w:name="part_93fbbb4a14b146eda8c142da5fba45df"/>
      <w:bookmarkEnd w:id="206"/>
      <w:r w:rsidRPr="004C76CB">
        <w:rPr>
          <w:color w:val="000000"/>
          <w:szCs w:val="24"/>
        </w:rPr>
        <w:t>12.1.8. Avanso užtikrinimas turi būti surašytas lietuvių arba kita kalba (esant Pirkėjo prašymui, turi būti pateiktas vertimas į lietuvių kalbą). </w:t>
      </w:r>
    </w:p>
    <w:p w14:paraId="7405BA98" w14:textId="77777777" w:rsidR="004C76CB" w:rsidRPr="004C76CB" w:rsidRDefault="004C76CB" w:rsidP="004C76CB">
      <w:pPr>
        <w:spacing w:line="257" w:lineRule="atLeast"/>
        <w:jc w:val="both"/>
        <w:textAlignment w:val="baseline"/>
        <w:rPr>
          <w:color w:val="000000"/>
          <w:szCs w:val="24"/>
          <w:lang w:val="en-US"/>
        </w:rPr>
      </w:pPr>
      <w:bookmarkStart w:id="207" w:name="part_a5042e0fea0f4a1badfe455768f6b8e6"/>
      <w:bookmarkEnd w:id="207"/>
      <w:r w:rsidRPr="004C76CB">
        <w:rPr>
          <w:color w:val="000000"/>
          <w:szCs w:val="24"/>
        </w:rPr>
        <w:t>12.1.9. Avanso užtikrinimas, neatitinkantis šiame Sutarties poskyryje nustatytų reikalavimų, nebus priimamas. </w:t>
      </w:r>
    </w:p>
    <w:p w14:paraId="1AD45694" w14:textId="77777777" w:rsidR="004C76CB" w:rsidRPr="004C76CB" w:rsidRDefault="004C76CB" w:rsidP="004C76CB">
      <w:pPr>
        <w:spacing w:line="257" w:lineRule="atLeast"/>
        <w:jc w:val="both"/>
        <w:textAlignment w:val="baseline"/>
        <w:rPr>
          <w:color w:val="000000"/>
          <w:szCs w:val="24"/>
          <w:lang w:val="en-US"/>
        </w:rPr>
      </w:pPr>
      <w:bookmarkStart w:id="208" w:name="part_1f1d4559dab04150a42b4095ea143cb1"/>
      <w:bookmarkEnd w:id="208"/>
      <w:r w:rsidRPr="004C76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F0A1AE5" w14:textId="77777777" w:rsidR="004C76CB" w:rsidRPr="004C76CB" w:rsidRDefault="004C76CB" w:rsidP="004C76CB">
      <w:pPr>
        <w:spacing w:line="257" w:lineRule="atLeast"/>
        <w:jc w:val="both"/>
        <w:textAlignment w:val="baseline"/>
        <w:rPr>
          <w:color w:val="000000"/>
          <w:szCs w:val="24"/>
          <w:lang w:val="en-US"/>
        </w:rPr>
      </w:pPr>
      <w:bookmarkStart w:id="209" w:name="part_992dff27a81e489a8cabb177dcab64ad"/>
      <w:bookmarkEnd w:id="209"/>
      <w:r w:rsidRPr="004C76C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B6A6B3" w14:textId="77777777" w:rsidR="004C76CB" w:rsidRPr="004C76CB" w:rsidRDefault="004C76CB" w:rsidP="004C76CB">
      <w:pPr>
        <w:spacing w:line="257" w:lineRule="atLeast"/>
        <w:jc w:val="both"/>
        <w:textAlignment w:val="baseline"/>
        <w:rPr>
          <w:color w:val="000000"/>
          <w:szCs w:val="24"/>
          <w:lang w:val="en-US"/>
        </w:rPr>
      </w:pPr>
      <w:bookmarkStart w:id="210" w:name="part_49e5be5e567f4615a1ad5f35bc1d611a"/>
      <w:bookmarkEnd w:id="210"/>
      <w:r w:rsidRPr="004C76CB">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4C76CB">
        <w:rPr>
          <w:color w:val="000000"/>
          <w:szCs w:val="24"/>
        </w:rPr>
        <w:lastRenderedPageBreak/>
        <w:t>punktas, Tiekėjas turi sumokėti Specialiosiose sąlygose nurodyto dydžio netesybas, skaičiuojamas nuo grąžintinos Avanso sumos už laikotarpį nuo Avanso išmokėjimo iki jo grąžinimo.</w:t>
      </w:r>
    </w:p>
    <w:p w14:paraId="7725DCE4"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02981C0E" w14:textId="77777777" w:rsidR="004C76CB" w:rsidRPr="004C76CB" w:rsidRDefault="004C76CB" w:rsidP="004C76CB">
      <w:pPr>
        <w:spacing w:line="257" w:lineRule="atLeast"/>
        <w:jc w:val="center"/>
        <w:rPr>
          <w:color w:val="000000"/>
          <w:szCs w:val="24"/>
          <w:lang w:val="en-US"/>
        </w:rPr>
      </w:pPr>
      <w:bookmarkStart w:id="211" w:name="part_957c157d47d842a9b9e3c3c1ebd2f1ab"/>
      <w:bookmarkEnd w:id="211"/>
      <w:r w:rsidRPr="004C76CB">
        <w:rPr>
          <w:b/>
          <w:bCs/>
          <w:color w:val="000000"/>
          <w:szCs w:val="24"/>
        </w:rPr>
        <w:t>12.2.  Mokėjimų tvarka</w:t>
      </w:r>
    </w:p>
    <w:p w14:paraId="2078F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BAB0092" w14:textId="77777777" w:rsidR="004C76CB" w:rsidRPr="004C76CB" w:rsidRDefault="004C76CB" w:rsidP="004C76CB">
      <w:pPr>
        <w:spacing w:line="257" w:lineRule="atLeast"/>
        <w:jc w:val="both"/>
        <w:rPr>
          <w:color w:val="000000"/>
          <w:szCs w:val="24"/>
          <w:lang w:val="en-US"/>
        </w:rPr>
      </w:pPr>
      <w:bookmarkStart w:id="212" w:name="part_c739637eaeb244b0a31779666022186b"/>
      <w:bookmarkEnd w:id="212"/>
      <w:r w:rsidRPr="004C76CB">
        <w:rPr>
          <w:color w:val="000000"/>
          <w:szCs w:val="24"/>
        </w:rPr>
        <w:t>12.2.1. Tiekėjas išrašo Sąskaitą tik Šalims pasirašius Prekių perdavimo–priėmimo aktą, jeigu kitaip nenumatyta Specialiosiose sąlygose:</w:t>
      </w:r>
    </w:p>
    <w:p w14:paraId="4A41D720" w14:textId="77777777" w:rsidR="004C76CB" w:rsidRPr="004C76CB" w:rsidRDefault="004C76CB" w:rsidP="004C76CB">
      <w:pPr>
        <w:spacing w:line="257" w:lineRule="atLeast"/>
        <w:jc w:val="both"/>
        <w:rPr>
          <w:color w:val="000000"/>
          <w:szCs w:val="24"/>
          <w:lang w:val="en-US"/>
        </w:rPr>
      </w:pPr>
      <w:bookmarkStart w:id="213" w:name="part_1a032787dccb4e338dd15498826b3da6"/>
      <w:bookmarkEnd w:id="213"/>
      <w:r w:rsidRPr="004C76CB">
        <w:rPr>
          <w:color w:val="000000"/>
          <w:szCs w:val="24"/>
        </w:rPr>
        <w:t>12.2.1.1. elektroninę sąskaitą faktūrą, atitinkančią Europos elektroninių sąskaitų faktūrų standartą, kurio nuoroda paskelbta 2017 m. spalio 16 d. Komisijos įgyvendinimo sprendime </w:t>
      </w:r>
      <w:r w:rsidRPr="004C76CB">
        <w:rPr>
          <w:color w:val="467886"/>
          <w:szCs w:val="24"/>
          <w:u w:val="single"/>
        </w:rPr>
        <w:t>(ES) 2017/1870</w:t>
      </w:r>
      <w:r w:rsidRPr="004C76CB">
        <w:rPr>
          <w:color w:val="000000"/>
          <w:szCs w:val="24"/>
        </w:rPr>
        <w:t> dėl nuorodos į Europos elektroninių sąskaitų faktūrų standartą ir sintaksių sąrašo paskelbimo pagal Europos Parlamento ir Tarybos direktyvą </w:t>
      </w:r>
      <w:r w:rsidRPr="004C76CB">
        <w:rPr>
          <w:color w:val="467886"/>
          <w:szCs w:val="24"/>
          <w:u w:val="single"/>
        </w:rPr>
        <w:t>2014/55/ES</w:t>
      </w:r>
      <w:r w:rsidRPr="004C76CB">
        <w:rPr>
          <w:color w:val="000000"/>
          <w:szCs w:val="24"/>
        </w:rPr>
        <w:t> (toliau – </w:t>
      </w:r>
      <w:r w:rsidRPr="004C76CB">
        <w:rPr>
          <w:b/>
          <w:bCs/>
          <w:color w:val="000000"/>
          <w:szCs w:val="24"/>
        </w:rPr>
        <w:t>Europos elektroninių sąskaitų faktūrų</w:t>
      </w:r>
      <w:r w:rsidRPr="004C76CB">
        <w:rPr>
          <w:color w:val="000000"/>
          <w:szCs w:val="24"/>
        </w:rPr>
        <w:t> </w:t>
      </w:r>
      <w:r w:rsidRPr="004C76CB">
        <w:rPr>
          <w:b/>
          <w:bCs/>
          <w:color w:val="000000"/>
          <w:szCs w:val="24"/>
        </w:rPr>
        <w:t>standartas</w:t>
      </w:r>
      <w:r w:rsidRPr="004C76CB">
        <w:rPr>
          <w:color w:val="000000"/>
          <w:szCs w:val="24"/>
        </w:rPr>
        <w:t>), Tiekėjas gali pateikti pasirinktomis priemonėmis;</w:t>
      </w:r>
    </w:p>
    <w:p w14:paraId="5AE6CAA7" w14:textId="77777777" w:rsidR="004C76CB" w:rsidRPr="004C76CB" w:rsidRDefault="004C76CB" w:rsidP="004C76CB">
      <w:pPr>
        <w:spacing w:line="257" w:lineRule="atLeast"/>
        <w:jc w:val="both"/>
        <w:rPr>
          <w:color w:val="000000"/>
          <w:szCs w:val="24"/>
          <w:lang w:val="en-US"/>
        </w:rPr>
      </w:pPr>
      <w:bookmarkStart w:id="214" w:name="part_925ecaf9fb7b4f1ab8fdc894cc08df56"/>
      <w:bookmarkEnd w:id="214"/>
      <w:r w:rsidRPr="004C76CB">
        <w:rPr>
          <w:color w:val="000000"/>
          <w:szCs w:val="24"/>
        </w:rPr>
        <w:t>12.2.1.2. Europos elektroninių sąskaitų faktūrų standarto neatitinkančią elektroninę sąskaitą faktūrą Tiekėjas gali teikti tik naudodamasis Sąskaitų administravimo bendrosios informacinės sistemos (toliau – </w:t>
      </w:r>
      <w:r w:rsidRPr="004C76CB">
        <w:rPr>
          <w:b/>
          <w:bCs/>
          <w:color w:val="000000"/>
          <w:szCs w:val="24"/>
        </w:rPr>
        <w:t>SABIS</w:t>
      </w:r>
      <w:r w:rsidRPr="004C76CB">
        <w:rPr>
          <w:color w:val="000000"/>
          <w:szCs w:val="24"/>
        </w:rPr>
        <w:t>) priemonėmis.</w:t>
      </w:r>
    </w:p>
    <w:p w14:paraId="62F95550" w14:textId="77777777" w:rsidR="004C76CB" w:rsidRPr="004C76CB" w:rsidRDefault="004C76CB" w:rsidP="004C76CB">
      <w:pPr>
        <w:spacing w:line="257" w:lineRule="atLeast"/>
        <w:jc w:val="both"/>
        <w:rPr>
          <w:color w:val="000000"/>
          <w:szCs w:val="24"/>
          <w:lang w:val="en-US"/>
        </w:rPr>
      </w:pPr>
      <w:bookmarkStart w:id="215" w:name="part_772d27c2b93e4bbead5af295badf357d"/>
      <w:bookmarkEnd w:id="215"/>
      <w:r w:rsidRPr="004C76CB">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4AC671" w14:textId="77777777" w:rsidR="004C76CB" w:rsidRPr="004C76CB" w:rsidRDefault="004C76CB" w:rsidP="004C76CB">
      <w:pPr>
        <w:spacing w:line="257" w:lineRule="atLeast"/>
        <w:jc w:val="both"/>
        <w:rPr>
          <w:color w:val="000000"/>
          <w:szCs w:val="24"/>
          <w:lang w:val="en-US"/>
        </w:rPr>
      </w:pPr>
      <w:bookmarkStart w:id="216" w:name="part_ca67c80d8ccb444f9a5b72c196e74589"/>
      <w:bookmarkEnd w:id="216"/>
      <w:r w:rsidRPr="004C76CB">
        <w:rPr>
          <w:color w:val="000000"/>
          <w:szCs w:val="24"/>
        </w:rPr>
        <w:t>12.2.3. Išankstinio mokėjimo sąskaitas (jeigu Specialiosiose sąlygose yra numatytas Avanso mokėjimas) Tiekėjas privalo pateikti šiame Sutarties poskyryje nustatyta tvarka.</w:t>
      </w:r>
    </w:p>
    <w:p w14:paraId="59AB9180" w14:textId="77777777" w:rsidR="004C76CB" w:rsidRPr="004C76CB" w:rsidRDefault="004C76CB" w:rsidP="004C76CB">
      <w:pPr>
        <w:spacing w:line="257" w:lineRule="atLeast"/>
        <w:jc w:val="both"/>
        <w:rPr>
          <w:color w:val="000000"/>
          <w:szCs w:val="24"/>
          <w:lang w:val="en-US"/>
        </w:rPr>
      </w:pPr>
      <w:bookmarkStart w:id="217" w:name="part_f26a89fb7c97415d86573db9571e1d90"/>
      <w:bookmarkEnd w:id="217"/>
      <w:r w:rsidRPr="004C76CB">
        <w:rPr>
          <w:color w:val="000000"/>
          <w:szCs w:val="24"/>
        </w:rPr>
        <w:t>12.2.4. Pirkėjas atlieka mokėjimus už Prekes Specialiosiose sąlygose nustatytais terminais.</w:t>
      </w:r>
    </w:p>
    <w:p w14:paraId="25F9BB09" w14:textId="77777777" w:rsidR="004C76CB" w:rsidRPr="004C76CB" w:rsidRDefault="004C76CB" w:rsidP="004C76CB">
      <w:pPr>
        <w:spacing w:line="257" w:lineRule="atLeast"/>
        <w:jc w:val="both"/>
        <w:rPr>
          <w:color w:val="000000"/>
          <w:szCs w:val="24"/>
          <w:lang w:val="en-US"/>
        </w:rPr>
      </w:pPr>
      <w:bookmarkStart w:id="218" w:name="part_3837f2d11c004fcfa0423e4abd732472"/>
      <w:bookmarkEnd w:id="218"/>
      <w:r w:rsidRPr="004C76CB">
        <w:rPr>
          <w:color w:val="000000"/>
          <w:szCs w:val="24"/>
        </w:rPr>
        <w:t>12.2.5. Už mokėjimų pagal Sutartį vėlavimus, Pirkėjui taikomos netesybos Specialiosiose sąlygose nustatyta tvarka.</w:t>
      </w:r>
    </w:p>
    <w:p w14:paraId="78891272" w14:textId="77777777" w:rsidR="004C76CB" w:rsidRPr="004C76CB" w:rsidRDefault="004C76CB" w:rsidP="004C76CB">
      <w:pPr>
        <w:spacing w:line="257" w:lineRule="atLeast"/>
        <w:jc w:val="both"/>
        <w:rPr>
          <w:color w:val="000000"/>
          <w:szCs w:val="24"/>
          <w:lang w:val="en-US"/>
        </w:rPr>
      </w:pPr>
      <w:bookmarkStart w:id="219" w:name="part_ad2c794816c2403d8b1205570f872907"/>
      <w:bookmarkEnd w:id="219"/>
      <w:r w:rsidRPr="004C76CB">
        <w:rPr>
          <w:color w:val="000000"/>
          <w:szCs w:val="24"/>
        </w:rPr>
        <w:t>12.2.6. Jei Prekės pristatomos dalimis, aukščiau nurodyta atsiskaitymo tvarka galioja kiekvienai tokiai daliai, jei Specialiosiose sąlygose nenustatyta kitaip.</w:t>
      </w:r>
    </w:p>
    <w:p w14:paraId="3D9598E0" w14:textId="77777777" w:rsidR="004C76CB" w:rsidRPr="004C76CB" w:rsidRDefault="004C76CB" w:rsidP="004C76CB">
      <w:pPr>
        <w:spacing w:line="257" w:lineRule="atLeast"/>
        <w:jc w:val="both"/>
        <w:rPr>
          <w:color w:val="000000"/>
          <w:szCs w:val="24"/>
          <w:lang w:val="en-US"/>
        </w:rPr>
      </w:pPr>
      <w:bookmarkStart w:id="220" w:name="part_44940bb7d9ea43b0bf1e95ee6e23b16d"/>
      <w:bookmarkEnd w:id="220"/>
      <w:r w:rsidRPr="004C76C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168DC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F4A2BA5" w14:textId="77777777" w:rsidR="004C76CB" w:rsidRPr="004C76CB" w:rsidRDefault="004C76CB" w:rsidP="004C76CB">
      <w:pPr>
        <w:spacing w:line="257" w:lineRule="atLeast"/>
        <w:jc w:val="center"/>
        <w:rPr>
          <w:color w:val="000000"/>
          <w:szCs w:val="24"/>
          <w:lang w:val="en-US"/>
        </w:rPr>
      </w:pPr>
      <w:bookmarkStart w:id="221" w:name="part_e259caeaeac944e8a8e419dc303e1881"/>
      <w:bookmarkEnd w:id="221"/>
      <w:r w:rsidRPr="004C76CB">
        <w:rPr>
          <w:b/>
          <w:bCs/>
          <w:color w:val="000000"/>
          <w:szCs w:val="24"/>
        </w:rPr>
        <w:t>12.3.  Kiti atsiskaitymo klausimai</w:t>
      </w:r>
    </w:p>
    <w:p w14:paraId="2B79015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C34C9AF" w14:textId="77777777" w:rsidR="004C76CB" w:rsidRPr="004C76CB" w:rsidRDefault="004C76CB" w:rsidP="004C76CB">
      <w:pPr>
        <w:spacing w:line="257" w:lineRule="atLeast"/>
        <w:jc w:val="both"/>
        <w:rPr>
          <w:color w:val="000000"/>
          <w:szCs w:val="24"/>
          <w:lang w:val="en-US"/>
        </w:rPr>
      </w:pPr>
      <w:bookmarkStart w:id="222" w:name="part_948b1a4d98dd4d70ab831c279ceb7a72"/>
      <w:bookmarkEnd w:id="222"/>
      <w:r w:rsidRPr="004C76CB">
        <w:rPr>
          <w:color w:val="000000"/>
          <w:szCs w:val="24"/>
        </w:rPr>
        <w:t>12.3.1. Pirkėjas privalo pervesti mokėjimus Tiekėjui į Tiekėjo banko sąskaitą, nurodytą Specialiosiose sąlygose.</w:t>
      </w:r>
    </w:p>
    <w:p w14:paraId="702A1411" w14:textId="77777777" w:rsidR="004C76CB" w:rsidRPr="004C76CB" w:rsidRDefault="004C76CB" w:rsidP="004C76CB">
      <w:pPr>
        <w:spacing w:line="257" w:lineRule="atLeast"/>
        <w:jc w:val="both"/>
        <w:rPr>
          <w:color w:val="000000"/>
          <w:szCs w:val="24"/>
          <w:lang w:val="en-US"/>
        </w:rPr>
      </w:pPr>
      <w:bookmarkStart w:id="223" w:name="part_3e2575415ec045c18c4b1fa2efdcaf25"/>
      <w:bookmarkEnd w:id="223"/>
      <w:r w:rsidRPr="004C76C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50B3AF" w14:textId="77777777" w:rsidR="004C76CB" w:rsidRPr="004C76CB" w:rsidRDefault="004C76CB" w:rsidP="004C76CB">
      <w:pPr>
        <w:spacing w:line="257" w:lineRule="atLeast"/>
        <w:jc w:val="both"/>
        <w:rPr>
          <w:color w:val="000000"/>
          <w:szCs w:val="24"/>
          <w:lang w:val="en-US"/>
        </w:rPr>
      </w:pPr>
      <w:bookmarkStart w:id="224" w:name="part_fe7c5d38d8894a58bcc77aed327f6717"/>
      <w:bookmarkEnd w:id="224"/>
      <w:r w:rsidRPr="004C76CB">
        <w:rPr>
          <w:color w:val="000000"/>
          <w:szCs w:val="24"/>
        </w:rPr>
        <w:t>12.3.3. Visi mokėjimai pagal Sutartį atliekami eurais.</w:t>
      </w:r>
    </w:p>
    <w:p w14:paraId="4809FC71" w14:textId="77777777" w:rsidR="004C76CB" w:rsidRPr="004C76CB" w:rsidRDefault="004C76CB" w:rsidP="004C76CB">
      <w:pPr>
        <w:spacing w:line="257" w:lineRule="atLeast"/>
        <w:jc w:val="both"/>
        <w:rPr>
          <w:color w:val="000000"/>
          <w:szCs w:val="24"/>
          <w:lang w:val="en-US"/>
        </w:rPr>
      </w:pPr>
      <w:bookmarkStart w:id="225" w:name="part_4467f15fd28143748d70f747e6c6b19b"/>
      <w:bookmarkEnd w:id="225"/>
      <w:r w:rsidRPr="004C76CB">
        <w:rPr>
          <w:color w:val="000000"/>
          <w:szCs w:val="24"/>
        </w:rPr>
        <w:t>12.3.4. Už pavėluotus mokėjimus pagal Sutartį mokančioji Šalis privalo sumokėti kitai Šaliai Specialiosiose sąlygose nurodyto dydžio netesybas.</w:t>
      </w:r>
    </w:p>
    <w:p w14:paraId="422659E9"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45417D6" w14:textId="77777777" w:rsidR="004C76CB" w:rsidRPr="004C76CB" w:rsidRDefault="004C76CB" w:rsidP="004C76CB">
      <w:pPr>
        <w:spacing w:line="257" w:lineRule="atLeast"/>
        <w:jc w:val="center"/>
        <w:rPr>
          <w:color w:val="000000"/>
          <w:szCs w:val="24"/>
          <w:lang w:val="en-US"/>
        </w:rPr>
      </w:pPr>
      <w:bookmarkStart w:id="226" w:name="part_afab9d64c7e1449fbf563d28a793672c"/>
      <w:bookmarkEnd w:id="226"/>
      <w:r w:rsidRPr="004C76CB">
        <w:rPr>
          <w:b/>
          <w:bCs/>
          <w:caps/>
          <w:color w:val="000000"/>
          <w:szCs w:val="24"/>
        </w:rPr>
        <w:t>13.  KONFIDENCIALI INFORMACIJA</w:t>
      </w:r>
    </w:p>
    <w:p w14:paraId="39233E9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82401A4" w14:textId="77777777" w:rsidR="004C76CB" w:rsidRPr="004C76CB" w:rsidRDefault="004C76CB" w:rsidP="004C76CB">
      <w:pPr>
        <w:spacing w:line="257" w:lineRule="atLeast"/>
        <w:jc w:val="both"/>
        <w:rPr>
          <w:color w:val="000000"/>
          <w:szCs w:val="24"/>
          <w:lang w:val="en-US"/>
        </w:rPr>
      </w:pPr>
      <w:bookmarkStart w:id="227" w:name="part_15a80dd968ff4fbeae6107ef0a5b4bea"/>
      <w:bookmarkEnd w:id="227"/>
      <w:r w:rsidRPr="004C76C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5FB690" w14:textId="77777777" w:rsidR="004C76CB" w:rsidRPr="004C76CB" w:rsidRDefault="004C76CB" w:rsidP="004C76CB">
      <w:pPr>
        <w:spacing w:line="257" w:lineRule="atLeast"/>
        <w:jc w:val="both"/>
        <w:rPr>
          <w:color w:val="000000"/>
          <w:szCs w:val="24"/>
          <w:lang w:val="en-US"/>
        </w:rPr>
      </w:pPr>
      <w:bookmarkStart w:id="228" w:name="part_78e803ea545b4f4b9077eaf32d32b520"/>
      <w:bookmarkEnd w:id="228"/>
      <w:r w:rsidRPr="004C76CB">
        <w:rPr>
          <w:color w:val="000000"/>
          <w:szCs w:val="24"/>
        </w:rPr>
        <w:lastRenderedPageBreak/>
        <w:t>13.2.  Šalis turi teisę atskleisti kitos Šalies konfidencialią informaciją šiais atvejais:</w:t>
      </w:r>
    </w:p>
    <w:p w14:paraId="4AEB7ED0" w14:textId="77777777" w:rsidR="004C76CB" w:rsidRPr="004C76CB" w:rsidRDefault="004C76CB" w:rsidP="004C76CB">
      <w:pPr>
        <w:spacing w:line="257" w:lineRule="atLeast"/>
        <w:jc w:val="both"/>
        <w:rPr>
          <w:color w:val="000000"/>
          <w:szCs w:val="24"/>
          <w:lang w:val="en-US"/>
        </w:rPr>
      </w:pPr>
      <w:bookmarkStart w:id="229" w:name="part_f6287aba822445c6b6eae1ab75710b75"/>
      <w:bookmarkEnd w:id="229"/>
      <w:r w:rsidRPr="004C76C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6CDCDC" w14:textId="77777777" w:rsidR="004C76CB" w:rsidRPr="004C76CB" w:rsidRDefault="004C76CB" w:rsidP="004C76CB">
      <w:pPr>
        <w:spacing w:line="257" w:lineRule="atLeast"/>
        <w:jc w:val="both"/>
        <w:rPr>
          <w:color w:val="000000"/>
          <w:szCs w:val="24"/>
          <w:lang w:val="en-US"/>
        </w:rPr>
      </w:pPr>
      <w:bookmarkStart w:id="230" w:name="part_68bb7a664f4a424e9b97c34c121f2503"/>
      <w:bookmarkEnd w:id="230"/>
      <w:r w:rsidRPr="004C76C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61C1F5" w14:textId="77777777" w:rsidR="004C76CB" w:rsidRPr="004C76CB" w:rsidRDefault="004C76CB" w:rsidP="004C76CB">
      <w:pPr>
        <w:spacing w:line="257" w:lineRule="atLeast"/>
        <w:jc w:val="both"/>
        <w:rPr>
          <w:color w:val="000000"/>
          <w:szCs w:val="24"/>
          <w:lang w:val="en-US"/>
        </w:rPr>
      </w:pPr>
      <w:bookmarkStart w:id="231" w:name="part_7b750124538b4481bd258b22d0398596"/>
      <w:bookmarkEnd w:id="231"/>
      <w:r w:rsidRPr="004C76C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F5AAC45" w14:textId="77777777" w:rsidR="004C76CB" w:rsidRPr="004C76CB" w:rsidRDefault="004C76CB" w:rsidP="004C76CB">
      <w:pPr>
        <w:spacing w:line="257" w:lineRule="atLeast"/>
        <w:jc w:val="both"/>
        <w:rPr>
          <w:color w:val="000000"/>
          <w:szCs w:val="24"/>
          <w:lang w:val="en-US"/>
        </w:rPr>
      </w:pPr>
      <w:bookmarkStart w:id="232" w:name="part_d88605d5346242939efb9f322de390f6"/>
      <w:bookmarkEnd w:id="232"/>
      <w:r w:rsidRPr="004C76CB">
        <w:rPr>
          <w:color w:val="000000"/>
          <w:szCs w:val="24"/>
        </w:rPr>
        <w:t>13.4. Šalis atsako:</w:t>
      </w:r>
    </w:p>
    <w:p w14:paraId="348FABDC" w14:textId="77777777" w:rsidR="004C76CB" w:rsidRPr="004C76CB" w:rsidRDefault="004C76CB" w:rsidP="004C76CB">
      <w:pPr>
        <w:spacing w:line="257" w:lineRule="atLeast"/>
        <w:jc w:val="both"/>
        <w:rPr>
          <w:color w:val="000000"/>
          <w:szCs w:val="24"/>
          <w:lang w:val="en-US"/>
        </w:rPr>
      </w:pPr>
      <w:bookmarkStart w:id="233" w:name="part_833ec56263cb4d0699d86924bb8641c4"/>
      <w:bookmarkEnd w:id="233"/>
      <w:r w:rsidRPr="004C76CB">
        <w:rPr>
          <w:color w:val="000000"/>
          <w:szCs w:val="24"/>
        </w:rPr>
        <w:t>13.4.1. už bet kokį neteisėtą, įskaitant atsitiktinį, kitos Šalies konfidencialios informacijos ar bet kurios jos dalies atskleidimą ar perdavimą arba konfidencialios informacijos neteisėtą naudojimą;</w:t>
      </w:r>
    </w:p>
    <w:p w14:paraId="06C0D3C4" w14:textId="77777777" w:rsidR="004C76CB" w:rsidRPr="004C76CB" w:rsidRDefault="004C76CB" w:rsidP="004C76CB">
      <w:pPr>
        <w:spacing w:line="257" w:lineRule="atLeast"/>
        <w:jc w:val="both"/>
        <w:rPr>
          <w:color w:val="000000"/>
          <w:szCs w:val="24"/>
          <w:lang w:val="en-US"/>
        </w:rPr>
      </w:pPr>
      <w:bookmarkStart w:id="234" w:name="part_44fc655c1035407390035286d68ab58c"/>
      <w:bookmarkEnd w:id="234"/>
      <w:r w:rsidRPr="004C76C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E88CC90" w14:textId="77777777" w:rsidR="004C76CB" w:rsidRPr="004C76CB" w:rsidRDefault="004C76CB" w:rsidP="004C76CB">
      <w:pPr>
        <w:spacing w:line="257" w:lineRule="atLeast"/>
        <w:jc w:val="both"/>
        <w:rPr>
          <w:color w:val="000000"/>
          <w:szCs w:val="24"/>
          <w:lang w:val="en-US"/>
        </w:rPr>
      </w:pPr>
      <w:bookmarkStart w:id="235" w:name="part_593302206ab04beaa2ec9eae1eff04ad"/>
      <w:bookmarkEnd w:id="235"/>
      <w:r w:rsidRPr="004C76CB">
        <w:rPr>
          <w:color w:val="000000"/>
          <w:szCs w:val="24"/>
        </w:rPr>
        <w:t>13.5. Šalis nepagrįstai atskleidusi kitos Šalies konfidencialią informaciją privalo sumokėti kitai Šaliai Specialiosiose sąlygose nurodyto dydžio baudą.</w:t>
      </w:r>
    </w:p>
    <w:p w14:paraId="511C794B"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C6608F0" w14:textId="77777777" w:rsidR="004C76CB" w:rsidRPr="004C76CB" w:rsidRDefault="004C76CB" w:rsidP="004C76CB">
      <w:pPr>
        <w:spacing w:line="257" w:lineRule="atLeast"/>
        <w:jc w:val="center"/>
        <w:rPr>
          <w:color w:val="000000"/>
          <w:szCs w:val="24"/>
          <w:lang w:val="en-US"/>
        </w:rPr>
      </w:pPr>
      <w:bookmarkStart w:id="236" w:name="part_ee73c7ca43aa44999edc856d8facaec9"/>
      <w:bookmarkEnd w:id="236"/>
      <w:r w:rsidRPr="004C76CB">
        <w:rPr>
          <w:b/>
          <w:bCs/>
          <w:caps/>
          <w:color w:val="000000"/>
          <w:szCs w:val="24"/>
        </w:rPr>
        <w:t>14.  ASMENS DUOMENŲ APSAUGA</w:t>
      </w:r>
    </w:p>
    <w:p w14:paraId="0171BF1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3BCE8BE" w14:textId="77777777" w:rsidR="004C76CB" w:rsidRPr="004C76CB" w:rsidRDefault="004C76CB" w:rsidP="004C76CB">
      <w:pPr>
        <w:spacing w:line="257" w:lineRule="atLeast"/>
        <w:jc w:val="both"/>
        <w:rPr>
          <w:color w:val="000000"/>
          <w:szCs w:val="24"/>
          <w:lang w:val="en-US"/>
        </w:rPr>
      </w:pPr>
      <w:bookmarkStart w:id="237" w:name="part_646b230d208243158cc51db206da6b9f"/>
      <w:bookmarkEnd w:id="237"/>
      <w:r w:rsidRPr="004C76CB">
        <w:rPr>
          <w:color w:val="000000"/>
          <w:szCs w:val="24"/>
        </w:rPr>
        <w:t>14.1. Šalys įsipareigoja užtikrinti asmens duomenų saugumą bei asmens duomenų tvarkymą vykdyti teisėtai, vadovaujantis 2016 m. balandžio 27 d. priimto Europos Parlamento ir Tarybos reglamento </w:t>
      </w:r>
      <w:r w:rsidRPr="004C76CB">
        <w:rPr>
          <w:color w:val="467886"/>
          <w:szCs w:val="24"/>
          <w:u w:val="single"/>
        </w:rPr>
        <w:t>(ES) 2016/679</w:t>
      </w:r>
      <w:r w:rsidRPr="004C76CB">
        <w:rPr>
          <w:color w:val="000000"/>
          <w:szCs w:val="24"/>
        </w:rPr>
        <w:t> dėl fizinių asmenų apsaugos tvarkant asmens duomenis ir dėl laisvo tokių duomenų judėjimo ir kuriuo panaikinama Direktyva </w:t>
      </w:r>
      <w:r w:rsidRPr="004C76CB">
        <w:rPr>
          <w:color w:val="467886"/>
          <w:szCs w:val="24"/>
          <w:u w:val="single"/>
        </w:rPr>
        <w:t>95/46/EB</w:t>
      </w:r>
      <w:r w:rsidRPr="004C76CB">
        <w:rPr>
          <w:color w:val="000000"/>
          <w:szCs w:val="24"/>
        </w:rPr>
        <w:t> (Bendrasis duomenų apsaugos reglamentas) ir kitų teisės aktų, reglamentuojančių asmens duomenų tvarkymą, nuostatomis.</w:t>
      </w:r>
    </w:p>
    <w:p w14:paraId="01397F85" w14:textId="77777777" w:rsidR="004C76CB" w:rsidRPr="004C76CB" w:rsidRDefault="004C76CB" w:rsidP="004C76CB">
      <w:pPr>
        <w:spacing w:line="257" w:lineRule="atLeast"/>
        <w:jc w:val="both"/>
        <w:rPr>
          <w:color w:val="000000"/>
          <w:szCs w:val="24"/>
          <w:lang w:val="en-US"/>
        </w:rPr>
      </w:pPr>
      <w:bookmarkStart w:id="238" w:name="part_bfd86fc4b5f8473199244fbb5d111e49"/>
      <w:bookmarkEnd w:id="238"/>
      <w:r w:rsidRPr="004C76C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DDBCA9" w14:textId="77777777" w:rsidR="004C76CB" w:rsidRPr="004C76CB" w:rsidRDefault="004C76CB" w:rsidP="004C76CB">
      <w:pPr>
        <w:spacing w:line="257" w:lineRule="atLeast"/>
        <w:ind w:left="360" w:firstLine="115"/>
        <w:jc w:val="both"/>
        <w:rPr>
          <w:color w:val="000000"/>
          <w:szCs w:val="24"/>
          <w:lang w:val="en-US"/>
        </w:rPr>
      </w:pPr>
      <w:r w:rsidRPr="004C76CB">
        <w:rPr>
          <w:color w:val="000000"/>
          <w:szCs w:val="24"/>
        </w:rPr>
        <w:t> </w:t>
      </w:r>
    </w:p>
    <w:p w14:paraId="769B6175" w14:textId="77777777" w:rsidR="004C76CB" w:rsidRPr="004C76CB" w:rsidRDefault="004C76CB" w:rsidP="004C76CB">
      <w:pPr>
        <w:spacing w:line="257" w:lineRule="atLeast"/>
        <w:jc w:val="center"/>
        <w:rPr>
          <w:color w:val="000000"/>
          <w:szCs w:val="24"/>
          <w:lang w:val="en-US"/>
        </w:rPr>
      </w:pPr>
      <w:bookmarkStart w:id="239" w:name="part_8d21360d79684131b9f0e95f533a98fe"/>
      <w:bookmarkEnd w:id="239"/>
      <w:r w:rsidRPr="004C76CB">
        <w:rPr>
          <w:b/>
          <w:bCs/>
          <w:caps/>
          <w:color w:val="000000"/>
          <w:szCs w:val="24"/>
        </w:rPr>
        <w:t>15.  INTELEKTINĖ NUOSAVYBĖ</w:t>
      </w:r>
    </w:p>
    <w:p w14:paraId="41F6B30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03E52BB" w14:textId="77777777" w:rsidR="004C76CB" w:rsidRPr="004C76CB" w:rsidRDefault="004C76CB" w:rsidP="004C76CB">
      <w:pPr>
        <w:spacing w:line="257" w:lineRule="atLeast"/>
        <w:jc w:val="both"/>
        <w:textAlignment w:val="baseline"/>
        <w:rPr>
          <w:color w:val="000000"/>
          <w:szCs w:val="24"/>
          <w:lang w:val="en-US"/>
        </w:rPr>
      </w:pPr>
      <w:bookmarkStart w:id="240" w:name="part_a42ce49d4e8a45f7bb219b3b92017a89"/>
      <w:bookmarkEnd w:id="240"/>
      <w:r w:rsidRPr="004C76C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F8A533" w14:textId="77777777" w:rsidR="004C76CB" w:rsidRPr="004C76CB" w:rsidRDefault="004C76CB" w:rsidP="004C76CB">
      <w:pPr>
        <w:spacing w:line="257" w:lineRule="atLeast"/>
        <w:jc w:val="both"/>
        <w:textAlignment w:val="baseline"/>
        <w:rPr>
          <w:color w:val="000000"/>
          <w:szCs w:val="24"/>
          <w:lang w:val="en-US"/>
        </w:rPr>
      </w:pPr>
      <w:bookmarkStart w:id="241" w:name="part_ea9be247913b4f5eb4a1dc20f098637e"/>
      <w:bookmarkEnd w:id="241"/>
      <w:r w:rsidRPr="004C76C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76CB">
        <w:rPr>
          <w:i/>
          <w:iCs/>
          <w:color w:val="000000"/>
          <w:szCs w:val="24"/>
        </w:rPr>
        <w:t>sui generis</w:t>
      </w:r>
      <w:r w:rsidRPr="004C76CB">
        <w:rPr>
          <w:color w:val="000000"/>
          <w:szCs w:val="24"/>
        </w:rPr>
        <w:t xml:space="preserve">) teisės, firmų, įmonių, organizacijų, verslo pavadinimų ar vardų savininkų ir kitos panašios teisės ar įsipareigojimai, </w:t>
      </w:r>
      <w:r w:rsidRPr="004C76CB">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68A7E" w14:textId="77777777" w:rsidR="004C76CB" w:rsidRPr="004C76CB" w:rsidRDefault="004C76CB" w:rsidP="004C76CB">
      <w:pPr>
        <w:spacing w:line="257" w:lineRule="atLeast"/>
        <w:jc w:val="both"/>
        <w:textAlignment w:val="baseline"/>
        <w:rPr>
          <w:color w:val="000000"/>
          <w:szCs w:val="24"/>
          <w:lang w:val="en-US"/>
        </w:rPr>
      </w:pPr>
      <w:bookmarkStart w:id="242" w:name="part_6237e82549bf4c7cbce508c18bcae0a5"/>
      <w:bookmarkEnd w:id="242"/>
      <w:r w:rsidRPr="004C76C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5BCC02"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1AE2019" w14:textId="77777777" w:rsidR="004C76CB" w:rsidRPr="004C76CB" w:rsidRDefault="004C76CB" w:rsidP="004C76CB">
      <w:pPr>
        <w:spacing w:line="257" w:lineRule="atLeast"/>
        <w:jc w:val="center"/>
        <w:rPr>
          <w:color w:val="000000"/>
          <w:szCs w:val="24"/>
          <w:lang w:val="en-US"/>
        </w:rPr>
      </w:pPr>
      <w:bookmarkStart w:id="243" w:name="part_91c51de8c59d45a58d7a369b9e2e6b74"/>
      <w:bookmarkEnd w:id="243"/>
      <w:r w:rsidRPr="004C76CB">
        <w:rPr>
          <w:b/>
          <w:bCs/>
          <w:caps/>
          <w:color w:val="000000"/>
          <w:szCs w:val="24"/>
        </w:rPr>
        <w:t>16.  PAREIŠKIMAI IR GARANTIJOS</w:t>
      </w:r>
    </w:p>
    <w:p w14:paraId="401241D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774982B" w14:textId="77777777" w:rsidR="004C76CB" w:rsidRPr="004C76CB" w:rsidRDefault="004C76CB" w:rsidP="004C76CB">
      <w:pPr>
        <w:spacing w:line="257" w:lineRule="atLeast"/>
        <w:jc w:val="both"/>
        <w:rPr>
          <w:color w:val="000000"/>
          <w:szCs w:val="24"/>
          <w:lang w:val="en-US"/>
        </w:rPr>
      </w:pPr>
      <w:bookmarkStart w:id="244" w:name="part_47d41ad7892448d1a471a10215fd474f"/>
      <w:bookmarkEnd w:id="244"/>
      <w:r w:rsidRPr="004C76CB">
        <w:rPr>
          <w:color w:val="000000"/>
          <w:szCs w:val="24"/>
        </w:rPr>
        <w:t>16.1. Kiekviena iš Šalių pareiškia ir garantuoja kitai Šaliai, kad:</w:t>
      </w:r>
    </w:p>
    <w:p w14:paraId="6EFE72E6" w14:textId="77777777" w:rsidR="004C76CB" w:rsidRPr="004C76CB" w:rsidRDefault="004C76CB" w:rsidP="004C76CB">
      <w:pPr>
        <w:spacing w:line="257" w:lineRule="atLeast"/>
        <w:jc w:val="both"/>
        <w:rPr>
          <w:color w:val="000000"/>
          <w:szCs w:val="24"/>
          <w:lang w:val="en-US"/>
        </w:rPr>
      </w:pPr>
      <w:bookmarkStart w:id="245" w:name="part_fca0fecbdbdc41b6a49e6f5c74d73f2b"/>
      <w:bookmarkEnd w:id="245"/>
      <w:r w:rsidRPr="004C76CB">
        <w:rPr>
          <w:color w:val="000000"/>
          <w:szCs w:val="24"/>
        </w:rPr>
        <w:t>16.1.1. yra teisėtai priimti ir galioja visi būtini sprendimai, gauti leidimai bei sutikimai, taip pat teisėtai atlikti ir galioja kiti teisiniai veiksmai, reikalingi Sutarties sudarymui, galiojimui ir vykdymui;</w:t>
      </w:r>
    </w:p>
    <w:p w14:paraId="328AD41F" w14:textId="77777777" w:rsidR="004C76CB" w:rsidRPr="004C76CB" w:rsidRDefault="004C76CB" w:rsidP="004C76CB">
      <w:pPr>
        <w:spacing w:line="257" w:lineRule="atLeast"/>
        <w:jc w:val="both"/>
        <w:rPr>
          <w:color w:val="000000"/>
          <w:szCs w:val="24"/>
          <w:lang w:val="en-US"/>
        </w:rPr>
      </w:pPr>
      <w:bookmarkStart w:id="246" w:name="part_63119f3811e24d9f8ec2e7173ab1caaa"/>
      <w:bookmarkEnd w:id="246"/>
      <w:r w:rsidRPr="004C76C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F878C4" w14:textId="77777777" w:rsidR="004C76CB" w:rsidRPr="004C76CB" w:rsidRDefault="004C76CB" w:rsidP="004C76CB">
      <w:pPr>
        <w:spacing w:line="257" w:lineRule="atLeast"/>
        <w:jc w:val="both"/>
        <w:rPr>
          <w:color w:val="000000"/>
          <w:szCs w:val="24"/>
          <w:lang w:val="en-US"/>
        </w:rPr>
      </w:pPr>
      <w:bookmarkStart w:id="247" w:name="part_5bd6831d57ed4f8a94a825984ed8147f"/>
      <w:bookmarkEnd w:id="247"/>
      <w:r w:rsidRPr="004C76C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3D9FF6" w14:textId="77777777" w:rsidR="004C76CB" w:rsidRPr="004C76CB" w:rsidRDefault="004C76CB" w:rsidP="004C76CB">
      <w:pPr>
        <w:spacing w:line="257" w:lineRule="atLeast"/>
        <w:jc w:val="both"/>
        <w:rPr>
          <w:color w:val="000000"/>
          <w:szCs w:val="24"/>
          <w:lang w:val="en-US"/>
        </w:rPr>
      </w:pPr>
      <w:bookmarkStart w:id="248" w:name="part_03df23eec41c4d5abb19e0d0bb0f2de5"/>
      <w:bookmarkEnd w:id="248"/>
      <w:r w:rsidRPr="004C76C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E9961" w14:textId="77777777" w:rsidR="004C76CB" w:rsidRPr="004C76CB" w:rsidRDefault="004C76CB" w:rsidP="004C76CB">
      <w:pPr>
        <w:spacing w:line="257" w:lineRule="atLeast"/>
        <w:jc w:val="both"/>
        <w:rPr>
          <w:color w:val="000000"/>
          <w:szCs w:val="24"/>
          <w:lang w:val="en-US"/>
        </w:rPr>
      </w:pPr>
      <w:bookmarkStart w:id="249" w:name="part_2452f0c89f364befbfd128885d870edd"/>
      <w:bookmarkEnd w:id="249"/>
      <w:r w:rsidRPr="004C76C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BEDF20" w14:textId="77777777" w:rsidR="004C76CB" w:rsidRPr="004C76CB" w:rsidRDefault="004C76CB" w:rsidP="004C76CB">
      <w:pPr>
        <w:spacing w:line="257" w:lineRule="atLeast"/>
        <w:jc w:val="both"/>
        <w:rPr>
          <w:color w:val="000000"/>
          <w:szCs w:val="24"/>
          <w:lang w:val="en-US"/>
        </w:rPr>
      </w:pPr>
      <w:bookmarkStart w:id="250" w:name="part_c55ff3680dc34771a5505702e32ae4ac"/>
      <w:bookmarkEnd w:id="250"/>
      <w:r w:rsidRPr="004C76CB">
        <w:rPr>
          <w:color w:val="000000"/>
          <w:szCs w:val="24"/>
        </w:rPr>
        <w:t>16.1.6. visi Šalies pareiškimai ir garantijos yra išsamūs ir nepalieka nutylėtų jokių aplinkybių, kurios darytų šiuos pareiškimus ar garantijas neteisingais.</w:t>
      </w:r>
    </w:p>
    <w:p w14:paraId="6782B400" w14:textId="77777777" w:rsidR="004C76CB" w:rsidRPr="004C76CB" w:rsidRDefault="004C76CB" w:rsidP="004C76CB">
      <w:pPr>
        <w:spacing w:line="257" w:lineRule="atLeast"/>
        <w:jc w:val="both"/>
        <w:rPr>
          <w:color w:val="000000"/>
          <w:szCs w:val="24"/>
          <w:lang w:val="en-US"/>
        </w:rPr>
      </w:pPr>
      <w:bookmarkStart w:id="251" w:name="part_43587caf4771410aba6ec69125917466"/>
      <w:bookmarkEnd w:id="251"/>
      <w:r w:rsidRPr="004C76C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C405AFD" w14:textId="77777777" w:rsidR="004C76CB" w:rsidRPr="004C76CB" w:rsidRDefault="004C76CB" w:rsidP="004C76CB">
      <w:pPr>
        <w:jc w:val="both"/>
        <w:rPr>
          <w:color w:val="000000"/>
          <w:szCs w:val="24"/>
          <w:lang w:val="en-US"/>
        </w:rPr>
      </w:pPr>
      <w:bookmarkStart w:id="252" w:name="part_b6c8ff347e6a40baa59f46f5b8b185ba"/>
      <w:bookmarkEnd w:id="252"/>
      <w:r w:rsidRPr="004C76CB">
        <w:rPr>
          <w:color w:val="000000"/>
          <w:szCs w:val="24"/>
          <w:shd w:val="clear" w:color="auto" w:fill="FFFFFF"/>
        </w:rPr>
        <w:t>16.3. </w:t>
      </w:r>
      <w:r w:rsidRPr="004C76CB">
        <w:rPr>
          <w:color w:val="000000"/>
          <w:szCs w:val="24"/>
        </w:rPr>
        <w:t>Tiekėjas pareiškia, kad parduodamų Prekių disponavimo, valdymo ir naudojimosi teisės nėra apribotos </w:t>
      </w:r>
      <w:r w:rsidRPr="004C76CB">
        <w:rPr>
          <w:color w:val="000000"/>
          <w:szCs w:val="24"/>
          <w:shd w:val="clear" w:color="auto" w:fill="FFFFFF"/>
        </w:rPr>
        <w:t>ir jokie tretieji asmenys neturi pretenzijų į Sutartimi perduodamas Prekes (įkeitimai, areštai ar pan.).</w:t>
      </w:r>
    </w:p>
    <w:p w14:paraId="6BEF6078" w14:textId="77777777" w:rsidR="004C76CB" w:rsidRPr="004C76CB" w:rsidRDefault="004C76CB" w:rsidP="004C76CB">
      <w:pPr>
        <w:jc w:val="both"/>
        <w:rPr>
          <w:color w:val="000000"/>
          <w:szCs w:val="24"/>
          <w:lang w:val="en-US"/>
        </w:rPr>
      </w:pPr>
      <w:bookmarkStart w:id="253" w:name="part_18a32ad004d940c5a81a1aeccc090a61"/>
      <w:bookmarkEnd w:id="253"/>
      <w:r w:rsidRPr="004C76CB">
        <w:rPr>
          <w:color w:val="000000"/>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954BD26" w14:textId="77777777" w:rsidR="004C76CB" w:rsidRPr="004C76CB" w:rsidRDefault="004C76CB" w:rsidP="004C76CB">
      <w:pPr>
        <w:rPr>
          <w:color w:val="000000"/>
          <w:szCs w:val="24"/>
          <w:lang w:val="en-US"/>
        </w:rPr>
      </w:pPr>
      <w:r w:rsidRPr="004C76CB">
        <w:rPr>
          <w:color w:val="000000"/>
          <w:szCs w:val="24"/>
        </w:rPr>
        <w:t> </w:t>
      </w:r>
    </w:p>
    <w:p w14:paraId="22E947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A754E81" w14:textId="77777777" w:rsidR="004C76CB" w:rsidRPr="004C76CB" w:rsidRDefault="004C76CB" w:rsidP="004C76CB">
      <w:pPr>
        <w:spacing w:line="257" w:lineRule="atLeast"/>
        <w:jc w:val="center"/>
        <w:rPr>
          <w:color w:val="000000"/>
          <w:szCs w:val="24"/>
          <w:lang w:val="en-US"/>
        </w:rPr>
      </w:pPr>
      <w:bookmarkStart w:id="254" w:name="part_575829718cd34658b5ca6ffb3a388c8c"/>
      <w:bookmarkEnd w:id="254"/>
      <w:r w:rsidRPr="004C76CB">
        <w:rPr>
          <w:b/>
          <w:bCs/>
          <w:caps/>
          <w:color w:val="000000"/>
          <w:szCs w:val="24"/>
        </w:rPr>
        <w:t>17.  BENDRIEJI ATSAKOMYBĖS KLAUSIMAI</w:t>
      </w:r>
    </w:p>
    <w:p w14:paraId="3151977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22B5EBC" w14:textId="77777777" w:rsidR="004C76CB" w:rsidRPr="004C76CB" w:rsidRDefault="004C76CB" w:rsidP="004C76CB">
      <w:pPr>
        <w:spacing w:line="257" w:lineRule="atLeast"/>
        <w:jc w:val="both"/>
        <w:rPr>
          <w:color w:val="000000"/>
          <w:szCs w:val="24"/>
          <w:lang w:val="en-US"/>
        </w:rPr>
      </w:pPr>
      <w:bookmarkStart w:id="255" w:name="part_4beebb55a0844f639a5836cca38e553c"/>
      <w:bookmarkEnd w:id="255"/>
      <w:r w:rsidRPr="004C76CB">
        <w:rPr>
          <w:color w:val="000000"/>
          <w:szCs w:val="24"/>
        </w:rPr>
        <w:t>17.1. Netesybų sumokėjimas už vėlavimą ar pareigų pagal Sutartį pažeidimą neatleidžia Šalies nuo Sutartyje numatytų jos pareigų vykdymo.</w:t>
      </w:r>
    </w:p>
    <w:p w14:paraId="74DE0ADD" w14:textId="77777777" w:rsidR="004C76CB" w:rsidRPr="004C76CB" w:rsidRDefault="004C76CB" w:rsidP="004C76CB">
      <w:pPr>
        <w:spacing w:line="257" w:lineRule="atLeast"/>
        <w:jc w:val="both"/>
        <w:rPr>
          <w:color w:val="000000"/>
          <w:szCs w:val="24"/>
          <w:lang w:val="en-US"/>
        </w:rPr>
      </w:pPr>
      <w:bookmarkStart w:id="256" w:name="part_cb20996e01094951ba366691566e342e"/>
      <w:bookmarkEnd w:id="256"/>
      <w:r w:rsidRPr="004C76C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76CB">
        <w:rPr>
          <w:color w:val="000000"/>
          <w:szCs w:val="24"/>
          <w:bdr w:val="none" w:sz="0" w:space="0" w:color="auto" w:frame="1"/>
        </w:rPr>
        <w:t xml:space="preserve">Šiame punkte numatytas atsakomybės ribojimas netaikomas, jei žala atsirado dėl konfidencialumo </w:t>
      </w:r>
      <w:r w:rsidRPr="004C76CB">
        <w:rPr>
          <w:color w:val="000000"/>
          <w:szCs w:val="24"/>
          <w:bdr w:val="none" w:sz="0" w:space="0" w:color="auto" w:frame="1"/>
        </w:rPr>
        <w:lastRenderedPageBreak/>
        <w:t>įsipareigojimų, asmens duomenų apsaugą reglamentuojančių teisės aktų ar intelektinės nuosavybės teisių pažeidimo.</w:t>
      </w:r>
    </w:p>
    <w:p w14:paraId="0553C5D0" w14:textId="77777777" w:rsidR="004C76CB" w:rsidRPr="004C76CB" w:rsidRDefault="004C76CB" w:rsidP="004C76CB">
      <w:pPr>
        <w:spacing w:line="257" w:lineRule="atLeast"/>
        <w:jc w:val="both"/>
        <w:rPr>
          <w:color w:val="000000"/>
          <w:szCs w:val="24"/>
          <w:lang w:val="en-US"/>
        </w:rPr>
      </w:pPr>
      <w:bookmarkStart w:id="257" w:name="part_5b58d2f91e8f47ecab312fa09f46aa7b"/>
      <w:bookmarkEnd w:id="257"/>
      <w:r w:rsidRPr="004C76C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D8640C" w14:textId="77777777" w:rsidR="004C76CB" w:rsidRPr="004C76CB" w:rsidRDefault="004C76CB" w:rsidP="004C76CB">
      <w:pPr>
        <w:spacing w:line="257" w:lineRule="atLeast"/>
        <w:jc w:val="both"/>
        <w:rPr>
          <w:color w:val="000000"/>
          <w:szCs w:val="24"/>
          <w:lang w:val="en-US"/>
        </w:rPr>
      </w:pPr>
      <w:bookmarkStart w:id="258" w:name="part_326b380f21c34ec5a0f931b528bf9169"/>
      <w:bookmarkEnd w:id="258"/>
      <w:r w:rsidRPr="004C76CB">
        <w:rPr>
          <w:color w:val="000000"/>
          <w:szCs w:val="24"/>
        </w:rPr>
        <w:t>17.4. Šioje Sutartyje numatytos teisių gynybos priemonės neapriboja Šalių teisės pasinaudoti kitomis teisėtomis teisių gynybos priemonėmis.</w:t>
      </w:r>
    </w:p>
    <w:p w14:paraId="7D8315FE" w14:textId="77777777" w:rsidR="004C76CB" w:rsidRPr="004C76CB" w:rsidRDefault="004C76CB" w:rsidP="004C76CB">
      <w:pPr>
        <w:spacing w:line="257" w:lineRule="atLeast"/>
        <w:jc w:val="both"/>
        <w:rPr>
          <w:color w:val="000000"/>
          <w:szCs w:val="24"/>
          <w:lang w:val="en-US"/>
        </w:rPr>
      </w:pPr>
      <w:bookmarkStart w:id="259" w:name="part_ac9a9a9d3db54b0680bd30005a64ded9"/>
      <w:bookmarkEnd w:id="259"/>
      <w:r w:rsidRPr="004C76C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FB85F" w14:textId="77777777" w:rsidR="004C76CB" w:rsidRPr="004C76CB" w:rsidRDefault="004C76CB" w:rsidP="004C76CB">
      <w:pPr>
        <w:spacing w:line="257" w:lineRule="atLeast"/>
        <w:jc w:val="both"/>
        <w:rPr>
          <w:color w:val="000000"/>
          <w:szCs w:val="24"/>
          <w:lang w:val="en-US"/>
        </w:rPr>
      </w:pPr>
      <w:bookmarkStart w:id="260" w:name="part_fa8ca7739d81481dacadd617ed98378c"/>
      <w:bookmarkEnd w:id="260"/>
      <w:r w:rsidRPr="004C76C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80DB2C" w14:textId="77777777" w:rsidR="004C76CB" w:rsidRPr="004C76CB" w:rsidRDefault="004C76CB" w:rsidP="004C76CB">
      <w:pPr>
        <w:spacing w:line="257" w:lineRule="atLeast"/>
        <w:jc w:val="both"/>
        <w:rPr>
          <w:color w:val="000000"/>
          <w:szCs w:val="24"/>
          <w:lang w:val="en-US"/>
        </w:rPr>
      </w:pPr>
      <w:bookmarkStart w:id="261" w:name="part_8898347f1c0d488f9d9e90ae5a385f90"/>
      <w:bookmarkEnd w:id="261"/>
      <w:r w:rsidRPr="004C76C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64E579" w14:textId="77777777" w:rsidR="004C76CB" w:rsidRPr="004C76CB" w:rsidRDefault="004C76CB" w:rsidP="004C76CB">
      <w:pPr>
        <w:spacing w:line="257" w:lineRule="atLeast"/>
        <w:ind w:firstLine="115"/>
        <w:jc w:val="both"/>
        <w:rPr>
          <w:color w:val="000000"/>
          <w:szCs w:val="24"/>
          <w:lang w:val="en-US"/>
        </w:rPr>
      </w:pPr>
      <w:r w:rsidRPr="004C76CB">
        <w:rPr>
          <w:color w:val="000000"/>
          <w:szCs w:val="24"/>
        </w:rPr>
        <w:t> </w:t>
      </w:r>
    </w:p>
    <w:p w14:paraId="02C43F88" w14:textId="77777777" w:rsidR="004C76CB" w:rsidRPr="004C76CB" w:rsidRDefault="004C76CB" w:rsidP="004C76CB">
      <w:pPr>
        <w:spacing w:line="257" w:lineRule="atLeast"/>
        <w:jc w:val="center"/>
        <w:rPr>
          <w:color w:val="000000"/>
          <w:szCs w:val="24"/>
          <w:lang w:val="en-US"/>
        </w:rPr>
      </w:pPr>
      <w:bookmarkStart w:id="262" w:name="part_17173a84bbfe47b8ab9ab3fc7f62e0ae"/>
      <w:bookmarkEnd w:id="262"/>
      <w:r w:rsidRPr="004C76CB">
        <w:rPr>
          <w:b/>
          <w:bCs/>
          <w:caps/>
          <w:color w:val="000000"/>
          <w:szCs w:val="24"/>
        </w:rPr>
        <w:t>18.  NENUGALIMA JĖGA (FORCE MAJEURE)</w:t>
      </w:r>
    </w:p>
    <w:p w14:paraId="3DC5FF73"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6FE5BDB6" w14:textId="77777777" w:rsidR="004C76CB" w:rsidRPr="004C76CB" w:rsidRDefault="004C76CB" w:rsidP="004C76CB">
      <w:pPr>
        <w:spacing w:line="257" w:lineRule="atLeast"/>
        <w:jc w:val="both"/>
        <w:rPr>
          <w:color w:val="000000"/>
          <w:szCs w:val="24"/>
          <w:lang w:val="en-US"/>
        </w:rPr>
      </w:pPr>
      <w:bookmarkStart w:id="263" w:name="part_4d20df50e7c34521aa488164a11ed251"/>
      <w:bookmarkEnd w:id="263"/>
      <w:r w:rsidRPr="004C76CB">
        <w:rPr>
          <w:color w:val="000000"/>
          <w:szCs w:val="24"/>
        </w:rPr>
        <w:t>18.1.</w:t>
      </w:r>
      <w:r w:rsidRPr="004C76CB">
        <w:rPr>
          <w:b/>
          <w:bCs/>
          <w:color w:val="000000"/>
          <w:szCs w:val="24"/>
        </w:rPr>
        <w:t> </w:t>
      </w:r>
      <w:r w:rsidRPr="004C76CB">
        <w:rPr>
          <w:color w:val="000000"/>
          <w:szCs w:val="24"/>
        </w:rPr>
        <w:t>Atsakomybė pagal Sutartį netaikoma, taip pat Šalys gali būti visiškai ar iš dalies atleistos nuo civilinės atsakomybės šiais pagrindais:</w:t>
      </w:r>
    </w:p>
    <w:p w14:paraId="5BABE547" w14:textId="77777777" w:rsidR="004C76CB" w:rsidRPr="004C76CB" w:rsidRDefault="004C76CB" w:rsidP="004C76CB">
      <w:pPr>
        <w:spacing w:line="257" w:lineRule="atLeast"/>
        <w:jc w:val="both"/>
        <w:rPr>
          <w:color w:val="000000"/>
          <w:szCs w:val="24"/>
          <w:lang w:val="en-US"/>
        </w:rPr>
      </w:pPr>
      <w:bookmarkStart w:id="264" w:name="part_acc580b61e0b4d34be40f2dc1676f8e5"/>
      <w:bookmarkEnd w:id="264"/>
      <w:r w:rsidRPr="004C76CB">
        <w:rPr>
          <w:color w:val="000000"/>
          <w:szCs w:val="24"/>
        </w:rPr>
        <w:t>18.1.1. dėl nenugalimos jėgos (</w:t>
      </w:r>
      <w:r w:rsidRPr="004C76CB">
        <w:rPr>
          <w:i/>
          <w:iCs/>
          <w:color w:val="000000"/>
          <w:szCs w:val="24"/>
        </w:rPr>
        <w:t>force majeure</w:t>
      </w:r>
      <w:r w:rsidRPr="004C76CB">
        <w:rPr>
          <w:color w:val="000000"/>
          <w:szCs w:val="24"/>
        </w:rPr>
        <w:t>) – taikomos Lietuvos Respublikos civilinio kodekso 6.212 straipsnio ir Lietuvos Respublikos Vyriausybės 1996 m. liepos 15 d. nutarimu Nr. 840 „Dėl Atleidimo nuo atsakomybės esant nenugalimos jėgos (</w:t>
      </w:r>
      <w:r w:rsidRPr="004C76CB">
        <w:rPr>
          <w:i/>
          <w:iCs/>
          <w:color w:val="000000"/>
          <w:szCs w:val="24"/>
        </w:rPr>
        <w:t>force majeure</w:t>
      </w:r>
      <w:r w:rsidRPr="004C76CB">
        <w:rPr>
          <w:color w:val="000000"/>
          <w:szCs w:val="24"/>
        </w:rPr>
        <w:t>) aplinkybėms taisyklių patvirtinimo” patvirtintų taisyklių nuostatos;</w:t>
      </w:r>
    </w:p>
    <w:p w14:paraId="6C87BFDD" w14:textId="77777777" w:rsidR="004C76CB" w:rsidRPr="004C76CB" w:rsidRDefault="004C76CB" w:rsidP="004C76CB">
      <w:pPr>
        <w:spacing w:line="257" w:lineRule="atLeast"/>
        <w:jc w:val="both"/>
        <w:rPr>
          <w:color w:val="000000"/>
          <w:szCs w:val="24"/>
          <w:lang w:val="en-US"/>
        </w:rPr>
      </w:pPr>
      <w:bookmarkStart w:id="265" w:name="part_0b232f16907847d4b74d8bd109b322c7"/>
      <w:bookmarkEnd w:id="265"/>
      <w:r w:rsidRPr="004C76C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70C8" w14:textId="77777777" w:rsidR="004C76CB" w:rsidRPr="004C76CB" w:rsidRDefault="004C76CB" w:rsidP="004C76CB">
      <w:pPr>
        <w:spacing w:line="257" w:lineRule="atLeast"/>
        <w:jc w:val="both"/>
        <w:rPr>
          <w:color w:val="000000"/>
          <w:szCs w:val="24"/>
          <w:lang w:val="en-US"/>
        </w:rPr>
      </w:pPr>
      <w:bookmarkStart w:id="266" w:name="part_83be92234b714549a470b836aed93651"/>
      <w:bookmarkEnd w:id="266"/>
      <w:r w:rsidRPr="004C76CB">
        <w:rPr>
          <w:color w:val="000000"/>
          <w:szCs w:val="24"/>
        </w:rPr>
        <w:t>18.2.</w:t>
      </w:r>
      <w:r w:rsidRPr="004C76CB">
        <w:rPr>
          <w:b/>
          <w:bCs/>
          <w:color w:val="000000"/>
          <w:szCs w:val="24"/>
        </w:rPr>
        <w:t> </w:t>
      </w:r>
      <w:r w:rsidRPr="004C76C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B66EC" w14:textId="77777777" w:rsidR="004C76CB" w:rsidRPr="004C76CB" w:rsidRDefault="004C76CB" w:rsidP="004C76CB">
      <w:pPr>
        <w:spacing w:line="257" w:lineRule="atLeast"/>
        <w:jc w:val="both"/>
        <w:rPr>
          <w:color w:val="000000"/>
          <w:szCs w:val="24"/>
          <w:lang w:val="en-US"/>
        </w:rPr>
      </w:pPr>
      <w:bookmarkStart w:id="267" w:name="part_d995ee72e332464ab0abf840b3c9cfa4"/>
      <w:bookmarkEnd w:id="267"/>
      <w:r w:rsidRPr="004C76CB">
        <w:rPr>
          <w:color w:val="000000"/>
          <w:szCs w:val="24"/>
        </w:rPr>
        <w:t>18.3.</w:t>
      </w:r>
      <w:r w:rsidRPr="004C76CB">
        <w:rPr>
          <w:b/>
          <w:bCs/>
          <w:color w:val="000000"/>
          <w:szCs w:val="24"/>
        </w:rPr>
        <w:t> </w:t>
      </w:r>
      <w:r w:rsidRPr="004C76C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584366" w14:textId="77777777" w:rsidR="004C76CB" w:rsidRPr="004C76CB" w:rsidRDefault="004C76CB" w:rsidP="004C76CB">
      <w:pPr>
        <w:spacing w:line="257" w:lineRule="atLeast"/>
        <w:jc w:val="both"/>
        <w:rPr>
          <w:color w:val="000000"/>
          <w:szCs w:val="24"/>
          <w:lang w:val="en-US"/>
        </w:rPr>
      </w:pPr>
      <w:bookmarkStart w:id="268" w:name="part_6e6c4c47c895409b901ca1036dc8eeec"/>
      <w:bookmarkEnd w:id="268"/>
      <w:r w:rsidRPr="004C76CB">
        <w:rPr>
          <w:color w:val="000000"/>
          <w:szCs w:val="24"/>
        </w:rPr>
        <w:t>18.4. Jeigu nenugalimos jėgos (</w:t>
      </w:r>
      <w:r w:rsidRPr="004C76CB">
        <w:rPr>
          <w:i/>
          <w:iCs/>
          <w:color w:val="000000"/>
          <w:szCs w:val="24"/>
        </w:rPr>
        <w:t>force majeure</w:t>
      </w:r>
      <w:r w:rsidRPr="004C76C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1E8DD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lastRenderedPageBreak/>
        <w:t> </w:t>
      </w:r>
    </w:p>
    <w:p w14:paraId="5B33B589" w14:textId="77777777" w:rsidR="004C76CB" w:rsidRPr="004C76CB" w:rsidRDefault="004C76CB" w:rsidP="004C76CB">
      <w:pPr>
        <w:spacing w:line="257" w:lineRule="atLeast"/>
        <w:jc w:val="center"/>
        <w:rPr>
          <w:color w:val="000000"/>
          <w:szCs w:val="24"/>
          <w:lang w:val="en-US"/>
        </w:rPr>
      </w:pPr>
      <w:bookmarkStart w:id="269" w:name="part_408d1ad3b704407abd0ebe05ef7bf51a"/>
      <w:bookmarkEnd w:id="269"/>
      <w:r w:rsidRPr="004C76CB">
        <w:rPr>
          <w:b/>
          <w:bCs/>
          <w:caps/>
          <w:color w:val="000000"/>
          <w:szCs w:val="24"/>
        </w:rPr>
        <w:t>19.  SUTARTIES NUOSTATŲ NEGALIOJIMAS</w:t>
      </w:r>
    </w:p>
    <w:p w14:paraId="69C83976"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415144E6" w14:textId="77777777" w:rsidR="004C76CB" w:rsidRPr="004C76CB" w:rsidRDefault="004C76CB" w:rsidP="004C76CB">
      <w:pPr>
        <w:spacing w:line="257" w:lineRule="atLeast"/>
        <w:jc w:val="both"/>
        <w:rPr>
          <w:color w:val="000000"/>
          <w:szCs w:val="24"/>
          <w:lang w:val="en-US"/>
        </w:rPr>
      </w:pPr>
      <w:bookmarkStart w:id="270" w:name="part_b60668216e8044fc94ab82c4b99caaa1"/>
      <w:bookmarkEnd w:id="270"/>
      <w:r w:rsidRPr="004C76C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5CD0E02" w14:textId="77777777" w:rsidR="004C76CB" w:rsidRPr="004C76CB" w:rsidRDefault="004C76CB" w:rsidP="004C76CB">
      <w:pPr>
        <w:spacing w:line="257" w:lineRule="atLeast"/>
        <w:jc w:val="both"/>
        <w:rPr>
          <w:color w:val="000000"/>
          <w:szCs w:val="24"/>
          <w:lang w:val="en-US"/>
        </w:rPr>
      </w:pPr>
      <w:bookmarkStart w:id="271" w:name="part_89f7695f041c40c7893724d6b4a7c48c"/>
      <w:bookmarkEnd w:id="271"/>
      <w:r w:rsidRPr="004C76C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9F567F"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9C5EB9A" w14:textId="77777777" w:rsidR="004C76CB" w:rsidRPr="004C76CB" w:rsidRDefault="004C76CB" w:rsidP="004C76CB">
      <w:pPr>
        <w:spacing w:line="257" w:lineRule="atLeast"/>
        <w:jc w:val="center"/>
        <w:rPr>
          <w:color w:val="000000"/>
          <w:szCs w:val="24"/>
          <w:lang w:val="en-US"/>
        </w:rPr>
      </w:pPr>
      <w:bookmarkStart w:id="272" w:name="part_b1f8898b12e6477ba5125f853413c3d9"/>
      <w:bookmarkEnd w:id="272"/>
      <w:r w:rsidRPr="004C76CB">
        <w:rPr>
          <w:b/>
          <w:bCs/>
          <w:caps/>
          <w:color w:val="000000"/>
          <w:szCs w:val="24"/>
        </w:rPr>
        <w:t>20.  SUTARTIES PAKEITIMAI</w:t>
      </w:r>
    </w:p>
    <w:p w14:paraId="28EC45E5"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B421898" w14:textId="77777777" w:rsidR="004C76CB" w:rsidRPr="004C76CB" w:rsidRDefault="004C76CB" w:rsidP="004C76CB">
      <w:pPr>
        <w:spacing w:line="257" w:lineRule="atLeast"/>
        <w:jc w:val="both"/>
        <w:rPr>
          <w:color w:val="000000"/>
          <w:szCs w:val="24"/>
          <w:lang w:val="en-US"/>
        </w:rPr>
      </w:pPr>
      <w:bookmarkStart w:id="273" w:name="part_c97cd7716c8d4bffa2db304196a4c1b9"/>
      <w:bookmarkEnd w:id="273"/>
      <w:r w:rsidRPr="004C76CB">
        <w:rPr>
          <w:color w:val="000000"/>
          <w:szCs w:val="24"/>
        </w:rPr>
        <w:t>20.1. Sutarties sąlygos Sutarties galiojimo laikotarpiu negali būti keičiamos, išskyrus tokias Sutarties sąlygas, kurių keitimas numatytas Sutartyje ir (ar) galimas vadovaujantis VPĮ nuostatomis.</w:t>
      </w:r>
    </w:p>
    <w:p w14:paraId="01B62DC1" w14:textId="77777777" w:rsidR="004C76CB" w:rsidRPr="004C76CB" w:rsidRDefault="004C76CB" w:rsidP="004C76CB">
      <w:pPr>
        <w:spacing w:line="257" w:lineRule="atLeast"/>
        <w:jc w:val="both"/>
        <w:rPr>
          <w:color w:val="000000"/>
          <w:szCs w:val="24"/>
          <w:lang w:val="en-US"/>
        </w:rPr>
      </w:pPr>
      <w:bookmarkStart w:id="274" w:name="part_a30d034571f0496b9a21310883fc98f9"/>
      <w:bookmarkEnd w:id="274"/>
      <w:r w:rsidRPr="004C76CB">
        <w:rPr>
          <w:color w:val="000000"/>
          <w:szCs w:val="24"/>
        </w:rPr>
        <w:t>20.2. Sutarties pakeitimai įforminami Šalims sudarant Susitarimą.</w:t>
      </w:r>
    </w:p>
    <w:p w14:paraId="4505F0DF" w14:textId="77777777" w:rsidR="004C76CB" w:rsidRPr="004C76CB" w:rsidRDefault="004C76CB" w:rsidP="004C76CB">
      <w:pPr>
        <w:spacing w:line="257" w:lineRule="atLeast"/>
        <w:jc w:val="both"/>
        <w:rPr>
          <w:color w:val="000000"/>
          <w:szCs w:val="24"/>
          <w:lang w:val="en-US"/>
        </w:rPr>
      </w:pPr>
      <w:bookmarkStart w:id="275" w:name="part_a8c3ec7df80b4d82994126eff00b4d85"/>
      <w:bookmarkEnd w:id="275"/>
      <w:r w:rsidRPr="004C76C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F677DA" w14:textId="77777777" w:rsidR="004C76CB" w:rsidRPr="004C76CB" w:rsidRDefault="004C76CB" w:rsidP="004C76CB">
      <w:pPr>
        <w:spacing w:line="257" w:lineRule="atLeast"/>
        <w:jc w:val="both"/>
        <w:rPr>
          <w:color w:val="000000"/>
          <w:szCs w:val="24"/>
          <w:lang w:val="en-US"/>
        </w:rPr>
      </w:pPr>
      <w:bookmarkStart w:id="276" w:name="part_03b833b668914573a8fd75654147057f"/>
      <w:bookmarkEnd w:id="276"/>
      <w:r w:rsidRPr="004C76CB">
        <w:rPr>
          <w:color w:val="000000"/>
          <w:szCs w:val="24"/>
        </w:rPr>
        <w:t>20.4. Susitarimai įsigalioja nuo jų sudarymo, jei Susitarime nenurodyta kitaip. Susitarimą Pirkėjas privalo paviešinti VPĮ 33 ir 86 straipsniuose nustatyta tvarka.</w:t>
      </w:r>
    </w:p>
    <w:p w14:paraId="7D60B2B2" w14:textId="77777777" w:rsidR="004C76CB" w:rsidRPr="004C76CB" w:rsidRDefault="004C76CB" w:rsidP="004C76CB">
      <w:pPr>
        <w:spacing w:line="257" w:lineRule="atLeast"/>
        <w:jc w:val="both"/>
        <w:rPr>
          <w:color w:val="000000"/>
          <w:szCs w:val="24"/>
          <w:lang w:val="en-US"/>
        </w:rPr>
      </w:pPr>
      <w:bookmarkStart w:id="277" w:name="part_353ef460d6c44b58a5cd50e5114ff3e0"/>
      <w:bookmarkEnd w:id="277"/>
      <w:r w:rsidRPr="004C76C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B441F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B535866" w14:textId="77777777" w:rsidR="004C76CB" w:rsidRPr="004C76CB" w:rsidRDefault="004C76CB" w:rsidP="004C76CB">
      <w:pPr>
        <w:spacing w:line="257" w:lineRule="atLeast"/>
        <w:jc w:val="center"/>
        <w:rPr>
          <w:color w:val="000000"/>
          <w:szCs w:val="24"/>
          <w:lang w:val="en-US"/>
        </w:rPr>
      </w:pPr>
      <w:bookmarkStart w:id="278" w:name="part_57439529c4404a4d893484dae677bab9"/>
      <w:bookmarkEnd w:id="278"/>
      <w:r w:rsidRPr="004C76CB">
        <w:rPr>
          <w:b/>
          <w:bCs/>
          <w:caps/>
          <w:color w:val="000000"/>
          <w:szCs w:val="24"/>
        </w:rPr>
        <w:t>21.  SUTARTIES SUSTABDYMAS</w:t>
      </w:r>
    </w:p>
    <w:p w14:paraId="47733FB0"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B5F0C72" w14:textId="77777777" w:rsidR="004C76CB" w:rsidRPr="004C76CB" w:rsidRDefault="004C76CB" w:rsidP="004C76CB">
      <w:pPr>
        <w:spacing w:line="257" w:lineRule="atLeast"/>
        <w:jc w:val="both"/>
        <w:textAlignment w:val="baseline"/>
        <w:rPr>
          <w:color w:val="000000"/>
          <w:szCs w:val="24"/>
          <w:lang w:val="en-US"/>
        </w:rPr>
      </w:pPr>
      <w:bookmarkStart w:id="279" w:name="part_7a439614870a42a19c7619d79cbb68b5"/>
      <w:bookmarkEnd w:id="279"/>
      <w:r w:rsidRPr="004C76CB">
        <w:rPr>
          <w:color w:val="000000"/>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86D2C28" w14:textId="77777777" w:rsidR="004C76CB" w:rsidRPr="004C76CB" w:rsidRDefault="004C76CB" w:rsidP="004C76CB">
      <w:pPr>
        <w:spacing w:line="257" w:lineRule="atLeast"/>
        <w:jc w:val="both"/>
        <w:textAlignment w:val="baseline"/>
        <w:rPr>
          <w:color w:val="000000"/>
          <w:szCs w:val="24"/>
          <w:lang w:val="en-US"/>
        </w:rPr>
      </w:pPr>
      <w:bookmarkStart w:id="280" w:name="part_d4f9ba8212de4a06b4ce494317ddc174"/>
      <w:bookmarkEnd w:id="280"/>
      <w:r w:rsidRPr="004C76CB">
        <w:rPr>
          <w:color w:val="000000"/>
          <w:szCs w:val="24"/>
        </w:rPr>
        <w:t>21.2. Prekių (jų dalies) tiekimas gali būti stabdomas esant bent vienai iš šių aplinkybių: </w:t>
      </w:r>
    </w:p>
    <w:p w14:paraId="0F43E3F5" w14:textId="77777777" w:rsidR="004C76CB" w:rsidRPr="004C76CB" w:rsidRDefault="004C76CB" w:rsidP="004C76CB">
      <w:pPr>
        <w:spacing w:line="257" w:lineRule="atLeast"/>
        <w:jc w:val="both"/>
        <w:textAlignment w:val="baseline"/>
        <w:rPr>
          <w:color w:val="000000"/>
          <w:szCs w:val="24"/>
          <w:lang w:val="en-US"/>
        </w:rPr>
      </w:pPr>
      <w:bookmarkStart w:id="281" w:name="part_b9286161628e4c3ca3e90746e88f9604"/>
      <w:bookmarkEnd w:id="281"/>
      <w:r w:rsidRPr="004C76C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8CF75C" w14:textId="77777777" w:rsidR="004C76CB" w:rsidRPr="004C76CB" w:rsidRDefault="004C76CB" w:rsidP="004C76CB">
      <w:pPr>
        <w:spacing w:line="257" w:lineRule="atLeast"/>
        <w:jc w:val="both"/>
        <w:textAlignment w:val="baseline"/>
        <w:rPr>
          <w:color w:val="000000"/>
          <w:szCs w:val="24"/>
          <w:lang w:val="en-US"/>
        </w:rPr>
      </w:pPr>
      <w:bookmarkStart w:id="282" w:name="part_386ff50b4a384d0aae1bb1497363a3f3"/>
      <w:bookmarkEnd w:id="282"/>
      <w:r w:rsidRPr="004C76CB">
        <w:rPr>
          <w:color w:val="000000"/>
          <w:szCs w:val="24"/>
        </w:rPr>
        <w:t>21.2.2. Pirkėjas Sutartyje nurodyta tvarka negali priimti Prekių (pavyzdžiui, nebaigta įrengti patalpa, kurioje turi būti įmontuojamos Prekės), o Tiekėjas dėl to negali vykdyti Sutarties; </w:t>
      </w:r>
    </w:p>
    <w:p w14:paraId="4CFA5798" w14:textId="77777777" w:rsidR="004C76CB" w:rsidRPr="004C76CB" w:rsidRDefault="004C76CB" w:rsidP="004C76CB">
      <w:pPr>
        <w:spacing w:line="257" w:lineRule="atLeast"/>
        <w:jc w:val="both"/>
        <w:textAlignment w:val="baseline"/>
        <w:rPr>
          <w:color w:val="000000"/>
          <w:szCs w:val="24"/>
          <w:lang w:val="en-US"/>
        </w:rPr>
      </w:pPr>
      <w:bookmarkStart w:id="283" w:name="part_8008fd8fa3544ec1ab7396cbbf4e5ba1"/>
      <w:bookmarkEnd w:id="283"/>
      <w:r w:rsidRPr="004C76CB">
        <w:rPr>
          <w:color w:val="000000"/>
          <w:szCs w:val="24"/>
        </w:rPr>
        <w:t>21.2.3. dėl nenumatytų prekių, paslaugų ir (ar) darbų, susijusių su perkamu objektu, kurių poreikis paaiškėjo tik vykdant Sutartį; </w:t>
      </w:r>
    </w:p>
    <w:p w14:paraId="3AFF2D86" w14:textId="77777777" w:rsidR="004C76CB" w:rsidRPr="004C76CB" w:rsidRDefault="004C76CB" w:rsidP="004C76CB">
      <w:pPr>
        <w:spacing w:line="257" w:lineRule="atLeast"/>
        <w:jc w:val="both"/>
        <w:textAlignment w:val="baseline"/>
        <w:rPr>
          <w:color w:val="000000"/>
          <w:szCs w:val="24"/>
          <w:lang w:val="en-US"/>
        </w:rPr>
      </w:pPr>
      <w:bookmarkStart w:id="284" w:name="part_e9a4e37a34e7413eb03790bde1dcd089"/>
      <w:bookmarkEnd w:id="284"/>
      <w:r w:rsidRPr="004C76CB">
        <w:rPr>
          <w:color w:val="000000"/>
          <w:szCs w:val="24"/>
        </w:rPr>
        <w:t>21.2.4. ne dėl Pirkėjo kaltės vėluoja kitos Pirkėjo pirkimo sutarties, turinčios tiesioginės įtakos šiai Sutarčiai, vykdymas;  </w:t>
      </w:r>
    </w:p>
    <w:p w14:paraId="6A823635" w14:textId="77777777" w:rsidR="004C76CB" w:rsidRPr="004C76CB" w:rsidRDefault="004C76CB" w:rsidP="004C76CB">
      <w:pPr>
        <w:spacing w:line="257" w:lineRule="atLeast"/>
        <w:jc w:val="both"/>
        <w:textAlignment w:val="baseline"/>
        <w:rPr>
          <w:color w:val="000000"/>
          <w:szCs w:val="24"/>
          <w:lang w:val="en-US"/>
        </w:rPr>
      </w:pPr>
      <w:bookmarkStart w:id="285" w:name="part_66c2700a5529461e89435c2f81ee667b"/>
      <w:bookmarkEnd w:id="285"/>
      <w:r w:rsidRPr="004C76C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06688DD" w14:textId="77777777" w:rsidR="004C76CB" w:rsidRPr="004C76CB" w:rsidRDefault="004C76CB" w:rsidP="004C76CB">
      <w:pPr>
        <w:spacing w:line="257" w:lineRule="atLeast"/>
        <w:jc w:val="both"/>
        <w:textAlignment w:val="baseline"/>
        <w:rPr>
          <w:color w:val="000000"/>
          <w:szCs w:val="24"/>
          <w:lang w:val="en-US"/>
        </w:rPr>
      </w:pPr>
      <w:bookmarkStart w:id="286" w:name="part_1ceb346b25d540e3a0ea6b6d3b8cda90"/>
      <w:bookmarkEnd w:id="286"/>
      <w:r w:rsidRPr="004C76CB">
        <w:rPr>
          <w:color w:val="000000"/>
          <w:szCs w:val="24"/>
        </w:rPr>
        <w:lastRenderedPageBreak/>
        <w:t>21.2.6. pasikeitus galiojančiam teisės aktui ar įsigaliojus naujam teisės aktui, kuris turi įtakos šios Sutarties vykdymui; </w:t>
      </w:r>
    </w:p>
    <w:p w14:paraId="189D588F" w14:textId="77777777" w:rsidR="004C76CB" w:rsidRPr="004C76CB" w:rsidRDefault="004C76CB" w:rsidP="004C76CB">
      <w:pPr>
        <w:spacing w:line="257" w:lineRule="atLeast"/>
        <w:jc w:val="both"/>
        <w:textAlignment w:val="baseline"/>
        <w:rPr>
          <w:color w:val="000000"/>
          <w:szCs w:val="24"/>
          <w:lang w:val="en-US"/>
        </w:rPr>
      </w:pPr>
      <w:bookmarkStart w:id="287" w:name="part_024dd5651db74996a9f4c4d566423b18"/>
      <w:bookmarkEnd w:id="287"/>
      <w:r w:rsidRPr="004C76CB">
        <w:rPr>
          <w:color w:val="000000"/>
          <w:szCs w:val="24"/>
        </w:rPr>
        <w:t>21.2.7. sutartinių įsipareigojimų stabdymo būtinybė atsirado dėl sustabdyto / perskirstyto / negauto ir panašiai Pirkėjo Prekių pirkimui skirto finansavimo arba finansavimo trūkumo; </w:t>
      </w:r>
    </w:p>
    <w:p w14:paraId="675B2A5B" w14:textId="77777777" w:rsidR="004C76CB" w:rsidRPr="004C76CB" w:rsidRDefault="004C76CB" w:rsidP="004C76CB">
      <w:pPr>
        <w:spacing w:line="257" w:lineRule="atLeast"/>
        <w:jc w:val="both"/>
        <w:textAlignment w:val="baseline"/>
        <w:rPr>
          <w:color w:val="000000"/>
          <w:szCs w:val="24"/>
          <w:lang w:val="en-US"/>
        </w:rPr>
      </w:pPr>
      <w:bookmarkStart w:id="288" w:name="part_6cd5a42a72fa4d418393db005a0f3a4c"/>
      <w:bookmarkEnd w:id="288"/>
      <w:r w:rsidRPr="004C76CB">
        <w:rPr>
          <w:color w:val="000000"/>
          <w:szCs w:val="24"/>
        </w:rPr>
        <w:t>21.2.8. dėl teisminių (arbitražinių) ginčų su Pirkėju ar trečiaisiais asmenimis, kurių dalykas yra tiesiogiai susijęs su Sutarties vykdymu. </w:t>
      </w:r>
    </w:p>
    <w:p w14:paraId="2F74DF0B" w14:textId="77777777" w:rsidR="004C76CB" w:rsidRPr="004C76CB" w:rsidRDefault="004C76CB" w:rsidP="004C76CB">
      <w:pPr>
        <w:jc w:val="both"/>
        <w:textAlignment w:val="baseline"/>
        <w:rPr>
          <w:color w:val="000000"/>
          <w:szCs w:val="24"/>
          <w:lang w:val="en-US"/>
        </w:rPr>
      </w:pPr>
      <w:bookmarkStart w:id="289" w:name="part_d7afc2846c644e0db05e4a4a3f6b974a"/>
      <w:bookmarkEnd w:id="289"/>
      <w:r w:rsidRPr="004C76CB">
        <w:rPr>
          <w:color w:val="000000"/>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319D77BF" w14:textId="77777777" w:rsidR="004C76CB" w:rsidRPr="004C76CB" w:rsidRDefault="004C76CB" w:rsidP="004C76CB">
      <w:pPr>
        <w:jc w:val="both"/>
        <w:textAlignment w:val="baseline"/>
        <w:rPr>
          <w:color w:val="000000"/>
          <w:szCs w:val="24"/>
          <w:lang w:val="en-US"/>
        </w:rPr>
      </w:pPr>
      <w:bookmarkStart w:id="290" w:name="part_97531f9051224bcc9ba556abd6020a8d"/>
      <w:bookmarkEnd w:id="290"/>
      <w:r w:rsidRPr="004C76C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0107B08F" w14:textId="77777777" w:rsidR="004C76CB" w:rsidRPr="004C76CB" w:rsidRDefault="004C76CB" w:rsidP="004C76CB">
      <w:pPr>
        <w:jc w:val="both"/>
        <w:textAlignment w:val="baseline"/>
        <w:rPr>
          <w:color w:val="000000"/>
          <w:szCs w:val="24"/>
          <w:lang w:val="en-US"/>
        </w:rPr>
      </w:pPr>
      <w:bookmarkStart w:id="291" w:name="part_ac40a6c179a94d96bcef63e78b0d3d60"/>
      <w:bookmarkEnd w:id="291"/>
      <w:r w:rsidRPr="004C76CB">
        <w:rPr>
          <w:color w:val="000000"/>
          <w:szCs w:val="24"/>
        </w:rPr>
        <w:t>21.5. Sutartinių įsipareigojimų vykdymas gali būti stabdomas tik Sutarties galiojimo laikotarpiu tokia tvarka:</w:t>
      </w:r>
    </w:p>
    <w:p w14:paraId="1F0D0D15" w14:textId="77777777" w:rsidR="004C76CB" w:rsidRPr="004C76CB" w:rsidRDefault="004C76CB" w:rsidP="004C76CB">
      <w:pPr>
        <w:jc w:val="both"/>
        <w:textAlignment w:val="baseline"/>
        <w:rPr>
          <w:color w:val="000000"/>
          <w:szCs w:val="24"/>
          <w:lang w:val="en-US"/>
        </w:rPr>
      </w:pPr>
      <w:bookmarkStart w:id="292" w:name="part_1b4bb91d25d24748931f5dae01da88f7"/>
      <w:bookmarkEnd w:id="292"/>
      <w:r w:rsidRPr="004C76C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BB9BC5" w14:textId="77777777" w:rsidR="004C76CB" w:rsidRPr="004C76CB" w:rsidRDefault="004C76CB" w:rsidP="004C76CB">
      <w:pPr>
        <w:spacing w:line="264" w:lineRule="atLeast"/>
        <w:jc w:val="both"/>
        <w:rPr>
          <w:color w:val="000000"/>
          <w:szCs w:val="24"/>
          <w:lang w:val="en-US"/>
        </w:rPr>
      </w:pPr>
      <w:bookmarkStart w:id="293" w:name="part_3e0dc0074e894ff69f7206489b598517"/>
      <w:bookmarkEnd w:id="293"/>
      <w:r w:rsidRPr="004C76C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53C24E" w14:textId="77777777" w:rsidR="004C76CB" w:rsidRPr="004C76CB" w:rsidRDefault="004C76CB" w:rsidP="004C76CB">
      <w:pPr>
        <w:spacing w:line="264" w:lineRule="atLeast"/>
        <w:jc w:val="both"/>
        <w:rPr>
          <w:color w:val="000000"/>
          <w:szCs w:val="24"/>
          <w:lang w:val="en-US"/>
        </w:rPr>
      </w:pPr>
      <w:bookmarkStart w:id="294" w:name="part_24dbfe52efb34ed7abb9555fbe08f6a8"/>
      <w:bookmarkEnd w:id="294"/>
      <w:r w:rsidRPr="004C76CB">
        <w:rPr>
          <w:color w:val="000000"/>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51CB27" w14:textId="77777777" w:rsidR="004C76CB" w:rsidRPr="004C76CB" w:rsidRDefault="004C76CB" w:rsidP="004C76CB">
      <w:pPr>
        <w:spacing w:line="264" w:lineRule="atLeast"/>
        <w:jc w:val="both"/>
        <w:rPr>
          <w:color w:val="000000"/>
          <w:szCs w:val="24"/>
          <w:lang w:val="en-US"/>
        </w:rPr>
      </w:pPr>
      <w:bookmarkStart w:id="295" w:name="part_309ae01d57d0463386af90bb069321ce"/>
      <w:bookmarkEnd w:id="295"/>
      <w:r w:rsidRPr="004C76C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EB8670" w14:textId="77777777" w:rsidR="004C76CB" w:rsidRPr="004C76CB" w:rsidRDefault="004C76CB" w:rsidP="004C76CB">
      <w:pPr>
        <w:spacing w:line="264" w:lineRule="atLeast"/>
        <w:jc w:val="both"/>
        <w:rPr>
          <w:color w:val="000000"/>
          <w:szCs w:val="24"/>
          <w:lang w:val="en-US"/>
        </w:rPr>
      </w:pPr>
      <w:bookmarkStart w:id="296" w:name="part_d38384ed4ea844398c94c5a1e4da6fa4"/>
      <w:bookmarkEnd w:id="296"/>
      <w:r w:rsidRPr="004C76CB">
        <w:rPr>
          <w:color w:val="000000"/>
          <w:szCs w:val="24"/>
        </w:rPr>
        <w:t>21.7. Sutartinių įsipareigojimų vykdymas stabdomas ne ilgesniam kaip konkrečios, pagrįstos aplinkybės egzistavimo laikotarpiui.</w:t>
      </w:r>
    </w:p>
    <w:p w14:paraId="44915D6A" w14:textId="77777777" w:rsidR="004C76CB" w:rsidRPr="004C76CB" w:rsidRDefault="004C76CB" w:rsidP="004C76CB">
      <w:pPr>
        <w:jc w:val="both"/>
        <w:textAlignment w:val="baseline"/>
        <w:rPr>
          <w:color w:val="000000"/>
          <w:szCs w:val="24"/>
          <w:lang w:val="en-US"/>
        </w:rPr>
      </w:pPr>
      <w:bookmarkStart w:id="297" w:name="part_edf62e3f7a1c4cf89ae0d3df1e9e0f5b"/>
      <w:bookmarkEnd w:id="297"/>
      <w:r w:rsidRPr="004C76C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B9868C" w14:textId="77777777" w:rsidR="004C76CB" w:rsidRPr="004C76CB" w:rsidRDefault="004C76CB" w:rsidP="004C76CB">
      <w:pPr>
        <w:jc w:val="both"/>
        <w:textAlignment w:val="baseline"/>
        <w:rPr>
          <w:color w:val="000000"/>
          <w:szCs w:val="24"/>
          <w:lang w:val="en-US"/>
        </w:rPr>
      </w:pPr>
      <w:bookmarkStart w:id="298" w:name="part_b6429689eb0a4b9a99c49ff0c25f14db"/>
      <w:bookmarkEnd w:id="298"/>
      <w:r w:rsidRPr="004C76C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6B76EF" w14:textId="77777777" w:rsidR="004C76CB" w:rsidRPr="004C76CB" w:rsidRDefault="004C76CB" w:rsidP="004C76CB">
      <w:pPr>
        <w:jc w:val="both"/>
        <w:textAlignment w:val="baseline"/>
        <w:rPr>
          <w:color w:val="000000"/>
          <w:szCs w:val="24"/>
          <w:lang w:val="en-US"/>
        </w:rPr>
      </w:pPr>
      <w:bookmarkStart w:id="299" w:name="part_ae13109bae2247f8ac9596bb7f0afd44"/>
      <w:bookmarkEnd w:id="299"/>
      <w:r w:rsidRPr="004C76C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CBE9302" w14:textId="77777777" w:rsidR="004C76CB" w:rsidRPr="004C76CB" w:rsidRDefault="004C76CB" w:rsidP="004C76CB">
      <w:pPr>
        <w:jc w:val="both"/>
        <w:textAlignment w:val="baseline"/>
        <w:rPr>
          <w:color w:val="000000"/>
          <w:szCs w:val="24"/>
          <w:lang w:val="en-US"/>
        </w:rPr>
      </w:pPr>
      <w:bookmarkStart w:id="300" w:name="part_678186c7909e4953919c92f38eb9483c"/>
      <w:bookmarkEnd w:id="300"/>
      <w:r w:rsidRPr="004C76CB">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1A6196"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3D1E7143" w14:textId="77777777" w:rsidR="004C76CB" w:rsidRPr="004C76CB" w:rsidRDefault="004C76CB" w:rsidP="004C76CB">
      <w:pPr>
        <w:spacing w:line="257" w:lineRule="atLeast"/>
        <w:jc w:val="center"/>
        <w:rPr>
          <w:color w:val="000000"/>
          <w:szCs w:val="24"/>
          <w:lang w:val="en-US"/>
        </w:rPr>
      </w:pPr>
      <w:bookmarkStart w:id="301" w:name="part_e0fd44796007423e9a7078ae1d7ed7e7"/>
      <w:bookmarkEnd w:id="301"/>
      <w:r w:rsidRPr="004C76CB">
        <w:rPr>
          <w:b/>
          <w:bCs/>
          <w:caps/>
          <w:color w:val="000000"/>
          <w:szCs w:val="24"/>
        </w:rPr>
        <w:t>22.  SUTARTIES NUTRAUKIMAS</w:t>
      </w:r>
    </w:p>
    <w:p w14:paraId="53EBF2E7"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1DD26069" w14:textId="77777777" w:rsidR="004C76CB" w:rsidRPr="004C76CB" w:rsidRDefault="004C76CB" w:rsidP="004C76CB">
      <w:pPr>
        <w:spacing w:line="257" w:lineRule="atLeast"/>
        <w:jc w:val="both"/>
        <w:rPr>
          <w:color w:val="000000"/>
          <w:szCs w:val="24"/>
          <w:lang w:val="en-US"/>
        </w:rPr>
      </w:pPr>
      <w:r w:rsidRPr="004C76CB">
        <w:rPr>
          <w:color w:val="000000"/>
          <w:szCs w:val="24"/>
        </w:rPr>
        <w:t>Sutartis gali būti nutraukiama VPĮ 90 straipsnyje ir Sutartyje numatytais atvejais, įskaitant galimybę nutraukti Sutartį Šalių susitarimu.</w:t>
      </w:r>
    </w:p>
    <w:p w14:paraId="2AC9637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0AFA162A" w14:textId="77777777" w:rsidR="004C76CB" w:rsidRPr="004C76CB" w:rsidRDefault="004C76CB" w:rsidP="004C76CB">
      <w:pPr>
        <w:spacing w:line="257" w:lineRule="atLeast"/>
        <w:jc w:val="center"/>
        <w:rPr>
          <w:color w:val="000000"/>
          <w:szCs w:val="24"/>
          <w:lang w:val="en-US"/>
        </w:rPr>
      </w:pPr>
      <w:bookmarkStart w:id="302" w:name="part_07b55966832e401e9f2cc985f79ba554"/>
      <w:bookmarkEnd w:id="302"/>
      <w:r w:rsidRPr="004C76CB">
        <w:rPr>
          <w:b/>
          <w:bCs/>
          <w:color w:val="000000"/>
          <w:szCs w:val="24"/>
        </w:rPr>
        <w:t>22.1.  Pretenzijos dėl Sutarties pažeidimų</w:t>
      </w:r>
    </w:p>
    <w:p w14:paraId="373110BE"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05C0770" w14:textId="77777777" w:rsidR="004C76CB" w:rsidRPr="004C76CB" w:rsidRDefault="004C76CB" w:rsidP="004C76CB">
      <w:pPr>
        <w:spacing w:line="257" w:lineRule="atLeast"/>
        <w:jc w:val="both"/>
        <w:textAlignment w:val="baseline"/>
        <w:rPr>
          <w:color w:val="000000"/>
          <w:szCs w:val="24"/>
          <w:lang w:val="en-US"/>
        </w:rPr>
      </w:pPr>
      <w:bookmarkStart w:id="303" w:name="part_0500102ad755400fa9a5be089fd0e5f9"/>
      <w:bookmarkEnd w:id="303"/>
      <w:r w:rsidRPr="004C76C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96394B" w14:textId="77777777" w:rsidR="004C76CB" w:rsidRPr="004C76CB" w:rsidRDefault="004C76CB" w:rsidP="004C76CB">
      <w:pPr>
        <w:spacing w:line="257" w:lineRule="atLeast"/>
        <w:jc w:val="both"/>
        <w:textAlignment w:val="baseline"/>
        <w:rPr>
          <w:color w:val="000000"/>
          <w:szCs w:val="24"/>
          <w:lang w:val="en-US"/>
        </w:rPr>
      </w:pPr>
      <w:bookmarkStart w:id="304" w:name="part_e6cb6c4849e449babd69baf9ba4fed04"/>
      <w:bookmarkEnd w:id="304"/>
      <w:r w:rsidRPr="004C76C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76CB">
        <w:rPr>
          <w:b/>
          <w:bCs/>
          <w:color w:val="000000"/>
          <w:szCs w:val="24"/>
        </w:rPr>
        <w:t> </w:t>
      </w:r>
      <w:r w:rsidRPr="004C76C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F20B169"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6442E7B4" w14:textId="77777777" w:rsidR="004C76CB" w:rsidRPr="004C76CB" w:rsidRDefault="004C76CB" w:rsidP="004C76CB">
      <w:pPr>
        <w:spacing w:line="257" w:lineRule="atLeast"/>
        <w:jc w:val="center"/>
        <w:rPr>
          <w:color w:val="000000"/>
          <w:szCs w:val="24"/>
          <w:lang w:val="en-US"/>
        </w:rPr>
      </w:pPr>
      <w:bookmarkStart w:id="305" w:name="part_ef570ddc9a1b4f60bf123f624038e30f"/>
      <w:bookmarkEnd w:id="305"/>
      <w:r w:rsidRPr="004C76CB">
        <w:rPr>
          <w:b/>
          <w:bCs/>
          <w:color w:val="000000"/>
          <w:szCs w:val="24"/>
        </w:rPr>
        <w:t>22.2.  Sutarties nutraukimas Pirkėjo iniciatyva</w:t>
      </w:r>
    </w:p>
    <w:p w14:paraId="75BFC711"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5944DFD8" w14:textId="77777777" w:rsidR="004C76CB" w:rsidRPr="004C76CB" w:rsidRDefault="004C76CB" w:rsidP="004C76CB">
      <w:pPr>
        <w:spacing w:line="257" w:lineRule="atLeast"/>
        <w:jc w:val="both"/>
        <w:textAlignment w:val="baseline"/>
        <w:rPr>
          <w:color w:val="000000"/>
          <w:szCs w:val="24"/>
          <w:lang w:val="en-US"/>
        </w:rPr>
      </w:pPr>
      <w:bookmarkStart w:id="306" w:name="part_6c323f4b8d7b4b3cab1aef4da5f99938"/>
      <w:bookmarkEnd w:id="306"/>
      <w:r w:rsidRPr="004C76CB">
        <w:rPr>
          <w:color w:val="000000"/>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24C474C" w14:textId="77777777" w:rsidR="004C76CB" w:rsidRPr="004C76CB" w:rsidRDefault="004C76CB" w:rsidP="004C76CB">
      <w:pPr>
        <w:spacing w:line="257" w:lineRule="atLeast"/>
        <w:jc w:val="both"/>
        <w:textAlignment w:val="baseline"/>
        <w:rPr>
          <w:color w:val="000000"/>
          <w:szCs w:val="24"/>
          <w:lang w:val="en-US"/>
        </w:rPr>
      </w:pPr>
      <w:bookmarkStart w:id="307" w:name="part_230170a585a6491da04e6b8592a722c8"/>
      <w:bookmarkEnd w:id="307"/>
      <w:r w:rsidRPr="004C76CB">
        <w:rPr>
          <w:color w:val="000000"/>
          <w:szCs w:val="24"/>
        </w:rPr>
        <w:t>22.2.2. Pirkėjas turi teisę vienašališkai nutraukti Sutartį ar jos dalį raštu įspėjęs Tiekėją prieš ne trumpesnį nei 10 (dešimties) dienų terminą, jeigu: </w:t>
      </w:r>
    </w:p>
    <w:p w14:paraId="035802AF" w14:textId="77777777" w:rsidR="004C76CB" w:rsidRPr="004C76CB" w:rsidRDefault="004C76CB" w:rsidP="004C76CB">
      <w:pPr>
        <w:spacing w:line="257" w:lineRule="atLeast"/>
        <w:jc w:val="both"/>
        <w:textAlignment w:val="baseline"/>
        <w:rPr>
          <w:color w:val="000000"/>
          <w:szCs w:val="24"/>
          <w:lang w:val="en-US"/>
        </w:rPr>
      </w:pPr>
      <w:bookmarkStart w:id="308" w:name="part_6521ae153afd41bdbd452a01977b1a26"/>
      <w:bookmarkEnd w:id="308"/>
      <w:r w:rsidRPr="004C76CB">
        <w:rPr>
          <w:color w:val="000000"/>
          <w:szCs w:val="24"/>
        </w:rPr>
        <w:t>22.2.2.1. Tiekėjui yra iškelta bankroto byla, pradėtas bankroto procesas ne teismo tvarka, jis tampa nemokus arba yra nemokumo tikimybė, sustabdo ūkinę veiklą ar susidaro</w:t>
      </w:r>
      <w:r w:rsidRPr="004C76CB">
        <w:rPr>
          <w:b/>
          <w:bCs/>
          <w:color w:val="5C5D5D"/>
          <w:szCs w:val="24"/>
        </w:rPr>
        <w:t> </w:t>
      </w:r>
      <w:r w:rsidRPr="004C76CB">
        <w:rPr>
          <w:color w:val="000000"/>
          <w:szCs w:val="24"/>
        </w:rPr>
        <w:t>įstatymuose ir kituose teisės aktuose nustatyta tvarka analogiška situacija</w:t>
      </w:r>
      <w:r w:rsidRPr="004C76CB">
        <w:rPr>
          <w:color w:val="000000"/>
          <w:szCs w:val="24"/>
          <w:shd w:val="clear" w:color="auto" w:fill="FFFFFF"/>
        </w:rPr>
        <w:t>;</w:t>
      </w:r>
      <w:r w:rsidRPr="004C76CB">
        <w:rPr>
          <w:color w:val="000000"/>
          <w:szCs w:val="24"/>
        </w:rPr>
        <w:t> </w:t>
      </w:r>
    </w:p>
    <w:p w14:paraId="626B9F68" w14:textId="77777777" w:rsidR="004C76CB" w:rsidRPr="004C76CB" w:rsidRDefault="004C76CB" w:rsidP="004C76CB">
      <w:pPr>
        <w:spacing w:line="257" w:lineRule="atLeast"/>
        <w:jc w:val="both"/>
        <w:rPr>
          <w:color w:val="000000"/>
          <w:szCs w:val="24"/>
          <w:lang w:val="en-US"/>
        </w:rPr>
      </w:pPr>
      <w:bookmarkStart w:id="309" w:name="part_847d207a7a034a87b8acd2975afdc098"/>
      <w:bookmarkEnd w:id="309"/>
      <w:r w:rsidRPr="004C76CB">
        <w:rPr>
          <w:color w:val="000000"/>
          <w:szCs w:val="24"/>
        </w:rPr>
        <w:t>22.2.2.2. Tiekėjo padėtis pasikeičia ir jis atitinka pirkimo dokumentuose nustatytą pašalinimo pagrindą;</w:t>
      </w:r>
    </w:p>
    <w:p w14:paraId="55CF3C96" w14:textId="77777777" w:rsidR="004C76CB" w:rsidRPr="004C76CB" w:rsidRDefault="004C76CB" w:rsidP="004C76CB">
      <w:pPr>
        <w:spacing w:line="257" w:lineRule="atLeast"/>
        <w:jc w:val="both"/>
        <w:textAlignment w:val="baseline"/>
        <w:rPr>
          <w:color w:val="000000"/>
          <w:szCs w:val="24"/>
          <w:lang w:val="en-US"/>
        </w:rPr>
      </w:pPr>
      <w:bookmarkStart w:id="310" w:name="part_58e5a4b637af416ba79b388f2c81e8db"/>
      <w:bookmarkEnd w:id="310"/>
      <w:r w:rsidRPr="004C76CB">
        <w:rPr>
          <w:color w:val="000000"/>
          <w:szCs w:val="24"/>
        </w:rPr>
        <w:t>22.2.2.3. pasikeičia teisės aktai, susiję su Sutarties objektu, Sutarties vykdymu, ar su Pirkėjo vykdoma veikla, kuriai buvo sudaryta Sutartis, ir dėl tokių pakeitimų Pirkėjas nusprendžia nutraukti Sutartį;  </w:t>
      </w:r>
    </w:p>
    <w:p w14:paraId="0A541E3D" w14:textId="77777777" w:rsidR="004C76CB" w:rsidRPr="004C76CB" w:rsidRDefault="004C76CB" w:rsidP="004C76CB">
      <w:pPr>
        <w:spacing w:line="257" w:lineRule="atLeast"/>
        <w:jc w:val="both"/>
        <w:textAlignment w:val="baseline"/>
        <w:rPr>
          <w:color w:val="000000"/>
          <w:szCs w:val="24"/>
          <w:lang w:val="en-US"/>
        </w:rPr>
      </w:pPr>
      <w:bookmarkStart w:id="311" w:name="part_d288c9d61a4c4a9d8b3528b155aea9f7"/>
      <w:bookmarkEnd w:id="311"/>
      <w:r w:rsidRPr="004C76CB">
        <w:rPr>
          <w:color w:val="000000"/>
          <w:szCs w:val="24"/>
        </w:rPr>
        <w:t>22.2.2.4. Pirkėjas nusprendžia nebevykdyti veiklos, kurios vykdymui Sutartimi įsigyjamos Prekės ir Sutarties poreikis išnyksta; </w:t>
      </w:r>
    </w:p>
    <w:p w14:paraId="5818B22C" w14:textId="77777777" w:rsidR="004C76CB" w:rsidRPr="004C76CB" w:rsidRDefault="004C76CB" w:rsidP="004C76CB">
      <w:pPr>
        <w:spacing w:line="257" w:lineRule="atLeast"/>
        <w:jc w:val="both"/>
        <w:textAlignment w:val="baseline"/>
        <w:rPr>
          <w:color w:val="000000"/>
          <w:szCs w:val="24"/>
          <w:lang w:val="en-US"/>
        </w:rPr>
      </w:pPr>
      <w:bookmarkStart w:id="312" w:name="part_4ac0c724d51145339b6678a98fa8a99c"/>
      <w:bookmarkEnd w:id="312"/>
      <w:r w:rsidRPr="004C76CB">
        <w:rPr>
          <w:color w:val="000000"/>
          <w:szCs w:val="24"/>
        </w:rPr>
        <w:t>22.2.2.5. Pirkėjo valdymo organas priima sprendimą, dėl kurio Sutarties poreikis išnyksta; </w:t>
      </w:r>
    </w:p>
    <w:p w14:paraId="46781BAC" w14:textId="77777777" w:rsidR="004C76CB" w:rsidRPr="004C76CB" w:rsidRDefault="004C76CB" w:rsidP="004C76CB">
      <w:pPr>
        <w:spacing w:line="257" w:lineRule="atLeast"/>
        <w:jc w:val="both"/>
        <w:textAlignment w:val="baseline"/>
        <w:rPr>
          <w:color w:val="000000"/>
          <w:szCs w:val="24"/>
          <w:lang w:val="en-US"/>
        </w:rPr>
      </w:pPr>
      <w:bookmarkStart w:id="313" w:name="part_d8cea0a04fe64be6a4a817bbadb3dd4e"/>
      <w:bookmarkEnd w:id="313"/>
      <w:r w:rsidRPr="004C76CB">
        <w:rPr>
          <w:color w:val="000000"/>
          <w:szCs w:val="24"/>
        </w:rPr>
        <w:t>22.2.2.6. pasikeičia (pablogėja) Pirkėjo finansinė padėtis ar Pirkėjas negauna arba netenka finansavimo ir dėl šios priežasties nusprendžia nutraukti Sutartį; </w:t>
      </w:r>
    </w:p>
    <w:p w14:paraId="08CA7F96" w14:textId="77777777" w:rsidR="004C76CB" w:rsidRPr="004C76CB" w:rsidRDefault="004C76CB" w:rsidP="004C76CB">
      <w:pPr>
        <w:spacing w:line="257" w:lineRule="atLeast"/>
        <w:jc w:val="both"/>
        <w:textAlignment w:val="baseline"/>
        <w:rPr>
          <w:color w:val="000000"/>
          <w:szCs w:val="24"/>
          <w:lang w:val="en-US"/>
        </w:rPr>
      </w:pPr>
      <w:bookmarkStart w:id="314" w:name="part_490bf294af024b5e9789fd817c30c903"/>
      <w:bookmarkEnd w:id="314"/>
      <w:r w:rsidRPr="004C76CB">
        <w:rPr>
          <w:color w:val="000000"/>
          <w:szCs w:val="24"/>
        </w:rPr>
        <w:t>22.2.2.7. keičiasi Pirkėjo organizacinė struktūra – juridinis statusas, pobūdis ar valdymo struktūra ir tai gali turėti įtakos tinkamam Sutarties įvykdymui arba Sutarties poreikiui; </w:t>
      </w:r>
    </w:p>
    <w:p w14:paraId="5B8D58C2" w14:textId="77777777" w:rsidR="004C76CB" w:rsidRPr="004C76CB" w:rsidRDefault="004C76CB" w:rsidP="004C76CB">
      <w:pPr>
        <w:spacing w:line="257" w:lineRule="atLeast"/>
        <w:jc w:val="both"/>
        <w:textAlignment w:val="baseline"/>
        <w:rPr>
          <w:color w:val="000000"/>
          <w:szCs w:val="24"/>
          <w:lang w:val="en-US"/>
        </w:rPr>
      </w:pPr>
      <w:bookmarkStart w:id="315" w:name="part_b91f366bd14f41efb1e5008799ef9e86"/>
      <w:bookmarkEnd w:id="315"/>
      <w:r w:rsidRPr="004C76CB">
        <w:rPr>
          <w:color w:val="000000"/>
          <w:szCs w:val="24"/>
        </w:rPr>
        <w:t>22.2.2.8. nebelieka perkamų Prekių poreikio; </w:t>
      </w:r>
    </w:p>
    <w:p w14:paraId="5892FE51" w14:textId="77777777" w:rsidR="004C76CB" w:rsidRPr="004C76CB" w:rsidRDefault="004C76CB" w:rsidP="004C76CB">
      <w:pPr>
        <w:spacing w:line="257" w:lineRule="atLeast"/>
        <w:jc w:val="both"/>
        <w:textAlignment w:val="baseline"/>
        <w:rPr>
          <w:color w:val="000000"/>
          <w:szCs w:val="24"/>
          <w:lang w:val="en-US"/>
        </w:rPr>
      </w:pPr>
      <w:bookmarkStart w:id="316" w:name="part_1c6afed8b08d482dab7bc475d0f9892b"/>
      <w:bookmarkEnd w:id="316"/>
      <w:r w:rsidRPr="004C76CB">
        <w:rPr>
          <w:color w:val="000000"/>
          <w:szCs w:val="24"/>
        </w:rPr>
        <w:t>22.2.2.9. Pirkėjas iš pirkimų priežiūrą atliekančių institucijų gauna nurodymą ar rekomendaciją nutraukti Sutartį;</w:t>
      </w:r>
    </w:p>
    <w:p w14:paraId="1A333C39" w14:textId="77777777" w:rsidR="004C76CB" w:rsidRPr="004C76CB" w:rsidRDefault="004C76CB" w:rsidP="004C76CB">
      <w:pPr>
        <w:spacing w:line="257" w:lineRule="atLeast"/>
        <w:jc w:val="both"/>
        <w:textAlignment w:val="baseline"/>
        <w:rPr>
          <w:color w:val="000000"/>
          <w:szCs w:val="24"/>
          <w:lang w:val="en-US"/>
        </w:rPr>
      </w:pPr>
      <w:bookmarkStart w:id="317" w:name="part_e995f44d66ed449f8b728cc12b901362"/>
      <w:bookmarkEnd w:id="317"/>
      <w:r w:rsidRPr="004C76CB">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A9A2588" w14:textId="77777777" w:rsidR="004C76CB" w:rsidRPr="004C76CB" w:rsidRDefault="004C76CB" w:rsidP="004C76CB">
      <w:pPr>
        <w:spacing w:line="257" w:lineRule="atLeast"/>
        <w:jc w:val="both"/>
        <w:textAlignment w:val="baseline"/>
        <w:rPr>
          <w:color w:val="000000"/>
          <w:szCs w:val="24"/>
          <w:lang w:val="en-US"/>
        </w:rPr>
      </w:pPr>
      <w:bookmarkStart w:id="318" w:name="part_d288c9d4687a45f69fc4841608aa6842"/>
      <w:bookmarkEnd w:id="318"/>
      <w:r w:rsidRPr="004C76CB">
        <w:rPr>
          <w:color w:val="000000"/>
          <w:szCs w:val="24"/>
        </w:rPr>
        <w:t>22.2.2.11. Tiekėjas atsisako pašalinti arba nepašalina Prekių trūkumų per Pirkėjo nustatytus protingus terminus;</w:t>
      </w:r>
    </w:p>
    <w:p w14:paraId="469EAF8B" w14:textId="77777777" w:rsidR="004C76CB" w:rsidRPr="004C76CB" w:rsidRDefault="004C76CB" w:rsidP="004C76CB">
      <w:pPr>
        <w:jc w:val="both"/>
        <w:textAlignment w:val="baseline"/>
        <w:rPr>
          <w:color w:val="000000"/>
          <w:szCs w:val="24"/>
          <w:lang w:val="en-US"/>
        </w:rPr>
      </w:pPr>
      <w:bookmarkStart w:id="319" w:name="part_1f5c9996bf1c4a5eb7794ad0e7a6ec3a"/>
      <w:bookmarkEnd w:id="319"/>
      <w:r w:rsidRPr="004C76CB">
        <w:rPr>
          <w:color w:val="000000"/>
          <w:szCs w:val="24"/>
        </w:rPr>
        <w:t>22.2.2.12. Tiekėjas pažeidžia Sutartį arba įstatymus bei kitus teisės aktus ir per Pirkėjo rašytinėje pretenzijoje nurodytą terminą neištaiso pažeidimo;</w:t>
      </w:r>
    </w:p>
    <w:p w14:paraId="50C138DE" w14:textId="77777777" w:rsidR="004C76CB" w:rsidRPr="004C76CB" w:rsidRDefault="004C76CB" w:rsidP="004C76CB">
      <w:pPr>
        <w:jc w:val="both"/>
        <w:textAlignment w:val="baseline"/>
        <w:rPr>
          <w:color w:val="000000"/>
          <w:szCs w:val="24"/>
          <w:lang w:val="en-US"/>
        </w:rPr>
      </w:pPr>
      <w:bookmarkStart w:id="320" w:name="part_c41abe380407400fb3907db87e14d91a"/>
      <w:bookmarkEnd w:id="320"/>
      <w:r w:rsidRPr="004C76CB">
        <w:rPr>
          <w:color w:val="000000"/>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AF8088" w14:textId="77777777" w:rsidR="004C76CB" w:rsidRPr="004C76CB" w:rsidRDefault="004C76CB" w:rsidP="004C76CB">
      <w:pPr>
        <w:jc w:val="both"/>
        <w:textAlignment w:val="baseline"/>
        <w:rPr>
          <w:color w:val="000000"/>
          <w:szCs w:val="24"/>
          <w:lang w:val="en-US"/>
        </w:rPr>
      </w:pPr>
      <w:bookmarkStart w:id="321" w:name="part_573f2020487a423b9f813ad39c90eb5d"/>
      <w:bookmarkEnd w:id="321"/>
      <w:r w:rsidRPr="004C76CB">
        <w:rPr>
          <w:color w:val="000000"/>
          <w:szCs w:val="24"/>
        </w:rPr>
        <w:t>22.2.2.14. paaiškėja VPĮ 37 straipsnio 8 dalyje ir (ar) 47 straipsnio 8 dalyje nurodytos aplinkybės.</w:t>
      </w:r>
    </w:p>
    <w:p w14:paraId="2AE299C1" w14:textId="77777777" w:rsidR="004C76CB" w:rsidRPr="004C76CB" w:rsidRDefault="004C76CB" w:rsidP="004C76CB">
      <w:pPr>
        <w:jc w:val="both"/>
        <w:textAlignment w:val="baseline"/>
        <w:rPr>
          <w:color w:val="000000"/>
          <w:szCs w:val="24"/>
          <w:lang w:val="en-US"/>
        </w:rPr>
      </w:pPr>
      <w:bookmarkStart w:id="322" w:name="part_ab1301f1fc3043cfbb8079cb61d98d96"/>
      <w:bookmarkEnd w:id="322"/>
      <w:r w:rsidRPr="004C76C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2314B5E" w14:textId="77777777" w:rsidR="004C76CB" w:rsidRPr="004C76CB" w:rsidRDefault="004C76CB" w:rsidP="004C76CB">
      <w:pPr>
        <w:spacing w:line="257" w:lineRule="atLeast"/>
        <w:jc w:val="both"/>
        <w:textAlignment w:val="baseline"/>
        <w:rPr>
          <w:color w:val="000000"/>
          <w:szCs w:val="24"/>
          <w:lang w:val="en-US"/>
        </w:rPr>
      </w:pPr>
      <w:bookmarkStart w:id="323" w:name="part_522258a24f3046f0aeb25c6f6b2efafc"/>
      <w:bookmarkEnd w:id="323"/>
      <w:r w:rsidRPr="004C76C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252F36" w14:textId="77777777" w:rsidR="004C76CB" w:rsidRPr="004C76CB" w:rsidRDefault="004C76CB" w:rsidP="004C76CB">
      <w:pPr>
        <w:spacing w:line="257" w:lineRule="atLeast"/>
        <w:jc w:val="both"/>
        <w:textAlignment w:val="baseline"/>
        <w:rPr>
          <w:color w:val="000000"/>
          <w:szCs w:val="24"/>
          <w:lang w:val="en-US"/>
        </w:rPr>
      </w:pPr>
      <w:bookmarkStart w:id="324" w:name="part_f79ffe628cc6420c830182963efa1807"/>
      <w:bookmarkEnd w:id="324"/>
      <w:r w:rsidRPr="004C76C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911131" w14:textId="77777777" w:rsidR="004C76CB" w:rsidRPr="004C76CB" w:rsidRDefault="004C76CB" w:rsidP="004C76CB">
      <w:pPr>
        <w:spacing w:line="257" w:lineRule="atLeast"/>
        <w:jc w:val="both"/>
        <w:textAlignment w:val="baseline"/>
        <w:rPr>
          <w:color w:val="000000"/>
          <w:szCs w:val="24"/>
          <w:lang w:val="en-US"/>
        </w:rPr>
      </w:pPr>
      <w:bookmarkStart w:id="325" w:name="part_cf00bd56e7544ac29a8152cec42baf76"/>
      <w:bookmarkEnd w:id="325"/>
      <w:r w:rsidRPr="004C76CB">
        <w:rPr>
          <w:color w:val="000000"/>
          <w:szCs w:val="24"/>
        </w:rPr>
        <w:t>22.2.6. Pirkėjas turi teisę vienašališkai nutraukti Sutartį ir kitais Specialiosiose sąlygose (jei taikoma) ir įstatymuose bei kituose teisės aktuose įtvirtintais atvejais. </w:t>
      </w:r>
    </w:p>
    <w:p w14:paraId="394D7831" w14:textId="77777777" w:rsidR="004C76CB" w:rsidRPr="004C76CB" w:rsidRDefault="004C76CB" w:rsidP="004C76CB">
      <w:pPr>
        <w:spacing w:line="257" w:lineRule="atLeast"/>
        <w:jc w:val="both"/>
        <w:textAlignment w:val="baseline"/>
        <w:rPr>
          <w:color w:val="000000"/>
          <w:szCs w:val="24"/>
          <w:lang w:val="en-US"/>
        </w:rPr>
      </w:pPr>
      <w:bookmarkStart w:id="326" w:name="part_0c1c25e60fc848d9bf021237fad1188d"/>
      <w:bookmarkEnd w:id="326"/>
      <w:r w:rsidRPr="004C76CB">
        <w:rPr>
          <w:color w:val="000000"/>
          <w:szCs w:val="24"/>
        </w:rPr>
        <w:t>22.2.7. Sutartis laikoma nutraukta kitą dieną po to, kai pasibaigia įspėjimo apie Sutarties nutraukimą terminas.  </w:t>
      </w:r>
    </w:p>
    <w:p w14:paraId="6C08BF26" w14:textId="77777777" w:rsidR="004C76CB" w:rsidRPr="004C76CB" w:rsidRDefault="004C76CB" w:rsidP="004C76CB">
      <w:pPr>
        <w:spacing w:line="257" w:lineRule="atLeast"/>
        <w:jc w:val="both"/>
        <w:textAlignment w:val="baseline"/>
        <w:rPr>
          <w:color w:val="000000"/>
          <w:szCs w:val="24"/>
          <w:lang w:val="en-US"/>
        </w:rPr>
      </w:pPr>
      <w:bookmarkStart w:id="327" w:name="part_d99e5a6b3b0e41f1bfb472a6d39829a4"/>
      <w:bookmarkEnd w:id="327"/>
      <w:r w:rsidRPr="004C76C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99FC5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730A18" w14:textId="77777777" w:rsidR="004C76CB" w:rsidRPr="004C76CB" w:rsidRDefault="004C76CB" w:rsidP="004C76CB">
      <w:pPr>
        <w:spacing w:line="257" w:lineRule="atLeast"/>
        <w:jc w:val="center"/>
        <w:rPr>
          <w:color w:val="000000"/>
          <w:szCs w:val="24"/>
          <w:lang w:val="en-US"/>
        </w:rPr>
      </w:pPr>
      <w:bookmarkStart w:id="328" w:name="part_78244a5cb3e04b9298b5b3f8411947ba"/>
      <w:bookmarkEnd w:id="328"/>
      <w:r w:rsidRPr="004C76CB">
        <w:rPr>
          <w:b/>
          <w:bCs/>
          <w:color w:val="000000"/>
          <w:szCs w:val="24"/>
        </w:rPr>
        <w:t>22.3.  Sutarties nutraukimas Tiekėjo iniciatyva</w:t>
      </w:r>
    </w:p>
    <w:p w14:paraId="64572F2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FB8F5DB" w14:textId="77777777" w:rsidR="004C76CB" w:rsidRPr="004C76CB" w:rsidRDefault="004C76CB" w:rsidP="004C76CB">
      <w:pPr>
        <w:spacing w:line="257" w:lineRule="atLeast"/>
        <w:jc w:val="both"/>
        <w:textAlignment w:val="baseline"/>
        <w:rPr>
          <w:color w:val="000000"/>
          <w:szCs w:val="24"/>
          <w:lang w:val="en-US"/>
        </w:rPr>
      </w:pPr>
      <w:bookmarkStart w:id="329" w:name="part_5dc2a49baf9548e5837d86d1b70bab99"/>
      <w:bookmarkEnd w:id="329"/>
      <w:r w:rsidRPr="004C76C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5BCDB13" w14:textId="77777777" w:rsidR="004C76CB" w:rsidRPr="004C76CB" w:rsidRDefault="004C76CB" w:rsidP="004C76CB">
      <w:pPr>
        <w:spacing w:line="257" w:lineRule="atLeast"/>
        <w:jc w:val="both"/>
        <w:textAlignment w:val="baseline"/>
        <w:rPr>
          <w:color w:val="000000"/>
          <w:szCs w:val="24"/>
          <w:lang w:val="en-US"/>
        </w:rPr>
      </w:pPr>
      <w:bookmarkStart w:id="330" w:name="part_f86709d1450a429b9e45f811f2487bf7"/>
      <w:bookmarkEnd w:id="330"/>
      <w:r w:rsidRPr="004C76CB">
        <w:rPr>
          <w:color w:val="000000"/>
          <w:szCs w:val="24"/>
        </w:rPr>
        <w:lastRenderedPageBreak/>
        <w:t>22.3.2. Tiekėjas turi teisę vienašališkai nutraukti Sutartį, įspėjęs Pirkėją raštu prieš ne trumpesnį nei 10 (dešimties) dienų terminą, jeigu:</w:t>
      </w:r>
    </w:p>
    <w:p w14:paraId="692D664E" w14:textId="77777777" w:rsidR="004C76CB" w:rsidRPr="004C76CB" w:rsidRDefault="004C76CB" w:rsidP="004C76CB">
      <w:pPr>
        <w:spacing w:line="257" w:lineRule="atLeast"/>
        <w:jc w:val="both"/>
        <w:textAlignment w:val="baseline"/>
        <w:rPr>
          <w:color w:val="000000"/>
          <w:szCs w:val="24"/>
          <w:lang w:val="en-US"/>
        </w:rPr>
      </w:pPr>
      <w:bookmarkStart w:id="331" w:name="part_934ce938ab3f475b8347b3b601c48607"/>
      <w:bookmarkEnd w:id="331"/>
      <w:r w:rsidRPr="004C76C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BAA8AA" w14:textId="77777777" w:rsidR="004C76CB" w:rsidRPr="004C76CB" w:rsidRDefault="004C76CB" w:rsidP="004C76CB">
      <w:pPr>
        <w:spacing w:line="257" w:lineRule="atLeast"/>
        <w:jc w:val="both"/>
        <w:textAlignment w:val="baseline"/>
        <w:rPr>
          <w:color w:val="000000"/>
          <w:szCs w:val="24"/>
          <w:lang w:val="en-US"/>
        </w:rPr>
      </w:pPr>
      <w:bookmarkStart w:id="332" w:name="part_6555ac1b84f946229bcd68769e1e918f"/>
      <w:bookmarkEnd w:id="332"/>
      <w:r w:rsidRPr="004C76C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E52B91" w14:textId="77777777" w:rsidR="004C76CB" w:rsidRPr="004C76CB" w:rsidRDefault="004C76CB" w:rsidP="004C76CB">
      <w:pPr>
        <w:spacing w:line="257" w:lineRule="atLeast"/>
        <w:jc w:val="both"/>
        <w:textAlignment w:val="baseline"/>
        <w:rPr>
          <w:color w:val="000000"/>
          <w:szCs w:val="24"/>
          <w:lang w:val="en-US"/>
        </w:rPr>
      </w:pPr>
      <w:bookmarkStart w:id="333" w:name="part_e0a940dfb90c45f0857f5a86b74d3341"/>
      <w:bookmarkEnd w:id="333"/>
      <w:r w:rsidRPr="004C76C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EC54128" w14:textId="77777777" w:rsidR="004C76CB" w:rsidRPr="004C76CB" w:rsidRDefault="004C76CB" w:rsidP="004C76CB">
      <w:pPr>
        <w:spacing w:line="257" w:lineRule="atLeast"/>
        <w:jc w:val="both"/>
        <w:textAlignment w:val="baseline"/>
        <w:rPr>
          <w:color w:val="000000"/>
          <w:szCs w:val="24"/>
          <w:lang w:val="en-US"/>
        </w:rPr>
      </w:pPr>
      <w:bookmarkStart w:id="334" w:name="part_de4d4d3903f245ee8e8cf73d7dcf80a2"/>
      <w:bookmarkEnd w:id="334"/>
      <w:r w:rsidRPr="004C76CB">
        <w:rPr>
          <w:color w:val="000000"/>
          <w:szCs w:val="24"/>
        </w:rPr>
        <w:t>22.3.4. Tiekėjas turi teisę vienašališkai nutraukti Sutartį ir kitais įstatymuose bei kituose teisės aktuose įtvirtintais atvejais. </w:t>
      </w:r>
    </w:p>
    <w:p w14:paraId="40614917" w14:textId="77777777" w:rsidR="004C76CB" w:rsidRPr="004C76CB" w:rsidRDefault="004C76CB" w:rsidP="004C76CB">
      <w:pPr>
        <w:spacing w:line="257" w:lineRule="atLeast"/>
        <w:jc w:val="both"/>
        <w:textAlignment w:val="baseline"/>
        <w:rPr>
          <w:color w:val="000000"/>
          <w:szCs w:val="24"/>
          <w:lang w:val="en-US"/>
        </w:rPr>
      </w:pPr>
      <w:bookmarkStart w:id="335" w:name="part_cfeb38d810ae4d0f84290c79cf771504"/>
      <w:bookmarkEnd w:id="335"/>
      <w:r w:rsidRPr="004C76C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3DBB9D" w14:textId="77777777" w:rsidR="004C76CB" w:rsidRPr="004C76CB" w:rsidRDefault="004C76CB" w:rsidP="004C76CB">
      <w:pPr>
        <w:spacing w:line="257" w:lineRule="atLeast"/>
        <w:jc w:val="both"/>
        <w:textAlignment w:val="baseline"/>
        <w:rPr>
          <w:color w:val="000000"/>
          <w:szCs w:val="24"/>
          <w:lang w:val="en-US"/>
        </w:rPr>
      </w:pPr>
      <w:bookmarkStart w:id="336" w:name="part_4774acafb8784c80b5c88ebc7fb20468"/>
      <w:bookmarkEnd w:id="336"/>
      <w:r w:rsidRPr="004C76CB">
        <w:rPr>
          <w:color w:val="000000"/>
          <w:szCs w:val="24"/>
        </w:rPr>
        <w:t>22.3.6. Sutartis laikoma nutraukta kitą dieną po to, kai pasibaigia įspėjimo apie Sutarties nutraukimą terminas. </w:t>
      </w:r>
    </w:p>
    <w:p w14:paraId="2E536215" w14:textId="77777777" w:rsidR="004C76CB" w:rsidRPr="004C76CB" w:rsidRDefault="004C76CB" w:rsidP="004C76CB">
      <w:pPr>
        <w:spacing w:line="257" w:lineRule="atLeast"/>
        <w:jc w:val="both"/>
        <w:textAlignment w:val="baseline"/>
        <w:rPr>
          <w:color w:val="000000"/>
          <w:szCs w:val="24"/>
          <w:lang w:val="en-US"/>
        </w:rPr>
      </w:pPr>
      <w:bookmarkStart w:id="337" w:name="part_1046bbfbe817488b99ed8e8a17a7cbdb"/>
      <w:bookmarkEnd w:id="337"/>
      <w:r w:rsidRPr="004C76C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E696C5"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5C32E6EC" w14:textId="77777777" w:rsidR="004C76CB" w:rsidRPr="004C76CB" w:rsidRDefault="004C76CB" w:rsidP="004C76CB">
      <w:pPr>
        <w:spacing w:line="257" w:lineRule="atLeast"/>
        <w:jc w:val="center"/>
        <w:rPr>
          <w:color w:val="000000"/>
          <w:szCs w:val="24"/>
          <w:lang w:val="en-US"/>
        </w:rPr>
      </w:pPr>
      <w:bookmarkStart w:id="338" w:name="part_7509eb63aead476388ce349657d010c5"/>
      <w:bookmarkEnd w:id="338"/>
      <w:r w:rsidRPr="004C76CB">
        <w:rPr>
          <w:b/>
          <w:bCs/>
          <w:color w:val="000000"/>
          <w:szCs w:val="24"/>
        </w:rPr>
        <w:t>22.4.  Šalių teisės ir pareigos Sutarties nutraukimo atveju</w:t>
      </w:r>
    </w:p>
    <w:p w14:paraId="27D1C008"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4C0B3A5" w14:textId="77777777" w:rsidR="004C76CB" w:rsidRPr="004C76CB" w:rsidRDefault="004C76CB" w:rsidP="004C76CB">
      <w:pPr>
        <w:spacing w:line="257" w:lineRule="atLeast"/>
        <w:jc w:val="both"/>
        <w:textAlignment w:val="baseline"/>
        <w:rPr>
          <w:color w:val="000000"/>
          <w:szCs w:val="24"/>
          <w:lang w:val="en-US"/>
        </w:rPr>
      </w:pPr>
      <w:bookmarkStart w:id="339" w:name="part_fa5186fdabf748e88de57e5cfb83a18c"/>
      <w:bookmarkEnd w:id="339"/>
      <w:r w:rsidRPr="004C76CB">
        <w:rPr>
          <w:color w:val="000000"/>
          <w:szCs w:val="24"/>
        </w:rPr>
        <w:t>22.4.1. Sutarties nutraukimas neturi įtakos ginčų nagrinėjimo tvarką nustatančių Sutarties sąlygų ir kitų Sutarties sąlygų, kurios pagal savo esmę lieka galioti ir po Sutarties nutraukimo, galiojimui. </w:t>
      </w:r>
    </w:p>
    <w:p w14:paraId="5FB89862" w14:textId="77777777" w:rsidR="004C76CB" w:rsidRPr="004C76CB" w:rsidRDefault="004C76CB" w:rsidP="004C76CB">
      <w:pPr>
        <w:spacing w:line="257" w:lineRule="atLeast"/>
        <w:jc w:val="both"/>
        <w:textAlignment w:val="baseline"/>
        <w:rPr>
          <w:color w:val="000000"/>
          <w:szCs w:val="24"/>
          <w:lang w:val="en-US"/>
        </w:rPr>
      </w:pPr>
      <w:bookmarkStart w:id="340" w:name="part_ee5cada150614bfb86fde47a918888ee"/>
      <w:bookmarkEnd w:id="340"/>
      <w:r w:rsidRPr="004C76CB">
        <w:rPr>
          <w:color w:val="000000"/>
          <w:szCs w:val="24"/>
        </w:rPr>
        <w:t>22.4.2. Nutraukus Sutartį, Šalys privalo: </w:t>
      </w:r>
    </w:p>
    <w:p w14:paraId="47BAC077" w14:textId="77777777" w:rsidR="004C76CB" w:rsidRPr="004C76CB" w:rsidRDefault="004C76CB" w:rsidP="004C76CB">
      <w:pPr>
        <w:spacing w:line="257" w:lineRule="atLeast"/>
        <w:jc w:val="both"/>
        <w:textAlignment w:val="baseline"/>
        <w:rPr>
          <w:color w:val="000000"/>
          <w:szCs w:val="24"/>
          <w:lang w:val="en-US"/>
        </w:rPr>
      </w:pPr>
      <w:bookmarkStart w:id="341" w:name="part_d982cf575e5f4b258dedb69a0129a7f9"/>
      <w:bookmarkEnd w:id="341"/>
      <w:r w:rsidRPr="004C76CB">
        <w:rPr>
          <w:color w:val="000000"/>
          <w:szCs w:val="24"/>
        </w:rPr>
        <w:t>22.4.2.1. įsitikinti, jog iki Sutarties nutraukimo dienos pristatytos Prekės ir kiti atlikti veiksmai atitinka Sutarties reikalavimus ir Šalys dėl to viena kitai nebereikš pretenzijų; </w:t>
      </w:r>
    </w:p>
    <w:p w14:paraId="62767F67" w14:textId="77777777" w:rsidR="004C76CB" w:rsidRPr="004C76CB" w:rsidRDefault="004C76CB" w:rsidP="004C76CB">
      <w:pPr>
        <w:spacing w:line="257" w:lineRule="atLeast"/>
        <w:jc w:val="both"/>
        <w:textAlignment w:val="baseline"/>
        <w:rPr>
          <w:color w:val="000000"/>
          <w:szCs w:val="24"/>
          <w:lang w:val="en-US"/>
        </w:rPr>
      </w:pPr>
      <w:bookmarkStart w:id="342" w:name="part_ad1dfa6b323e4fb89093bb7d886741e2"/>
      <w:bookmarkEnd w:id="342"/>
      <w:r w:rsidRPr="004C76CB">
        <w:rPr>
          <w:color w:val="000000"/>
          <w:szCs w:val="24"/>
        </w:rPr>
        <w:t>22.4.2.2. atsiskaityti už iki Sutarties nutraukimo pristatytas Prekes, atitinkančias Sutarties reikalavimus; </w:t>
      </w:r>
    </w:p>
    <w:p w14:paraId="77027B04" w14:textId="77777777" w:rsidR="004C76CB" w:rsidRPr="004C76CB" w:rsidRDefault="004C76CB" w:rsidP="004C76CB">
      <w:pPr>
        <w:spacing w:line="257" w:lineRule="atLeast"/>
        <w:jc w:val="both"/>
        <w:textAlignment w:val="baseline"/>
        <w:rPr>
          <w:color w:val="000000"/>
          <w:szCs w:val="24"/>
          <w:lang w:val="en-US"/>
        </w:rPr>
      </w:pPr>
      <w:bookmarkStart w:id="343" w:name="part_ee2d73e3d40f48b5b69c253bbb1b0dc3"/>
      <w:bookmarkEnd w:id="343"/>
      <w:r w:rsidRPr="004C76CB">
        <w:rPr>
          <w:color w:val="000000"/>
          <w:szCs w:val="24"/>
        </w:rPr>
        <w:t>22.4.2.3. per 10 (dešimt) dienų nuo pranešimo apie Sutarties nutraukimą gavimo dienos ar Susitarimo dėl Sutarties nutraukimo sudarymo dienos</w:t>
      </w:r>
      <w:r w:rsidRPr="004C76CB">
        <w:rPr>
          <w:b/>
          <w:bCs/>
          <w:color w:val="5C5D5D"/>
          <w:szCs w:val="24"/>
        </w:rPr>
        <w:t> </w:t>
      </w:r>
      <w:r w:rsidRPr="004C76CB">
        <w:rPr>
          <w:color w:val="000000"/>
          <w:szCs w:val="24"/>
        </w:rPr>
        <w:t>perduoti viena kitai visus dokumentus, kuriuos buvo būtina perduoti pagal Sutarties nuostatas. </w:t>
      </w:r>
    </w:p>
    <w:p w14:paraId="3536382C" w14:textId="77777777" w:rsidR="004C76CB" w:rsidRPr="004C76CB" w:rsidRDefault="004C76CB" w:rsidP="004C76CB">
      <w:pPr>
        <w:spacing w:line="257" w:lineRule="atLeast"/>
        <w:ind w:firstLine="62"/>
        <w:jc w:val="both"/>
        <w:textAlignment w:val="baseline"/>
        <w:rPr>
          <w:color w:val="000000"/>
          <w:szCs w:val="24"/>
          <w:lang w:val="en-US"/>
        </w:rPr>
      </w:pPr>
      <w:r w:rsidRPr="004C76CB">
        <w:rPr>
          <w:color w:val="000000"/>
          <w:szCs w:val="24"/>
        </w:rPr>
        <w:t> </w:t>
      </w:r>
    </w:p>
    <w:p w14:paraId="7C15C33A" w14:textId="77777777" w:rsidR="004C76CB" w:rsidRPr="004C76CB" w:rsidRDefault="004C76CB" w:rsidP="004C76CB">
      <w:pPr>
        <w:spacing w:line="257" w:lineRule="atLeast"/>
        <w:jc w:val="center"/>
        <w:rPr>
          <w:color w:val="000000"/>
          <w:szCs w:val="24"/>
          <w:lang w:val="en-US"/>
        </w:rPr>
      </w:pPr>
      <w:bookmarkStart w:id="344" w:name="part_13108daa03434afc86908092cec316a8"/>
      <w:bookmarkEnd w:id="344"/>
      <w:r w:rsidRPr="004C76CB">
        <w:rPr>
          <w:b/>
          <w:bCs/>
          <w:caps/>
          <w:color w:val="000000"/>
          <w:szCs w:val="24"/>
        </w:rPr>
        <w:t>23.  PREKIŲ MODELIO AR GAMINTOJO KEITIMAS</w:t>
      </w:r>
    </w:p>
    <w:p w14:paraId="69EF80B4"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24296451" w14:textId="77777777" w:rsidR="004C76CB" w:rsidRPr="004C76CB" w:rsidRDefault="004C76CB" w:rsidP="004C76CB">
      <w:pPr>
        <w:spacing w:line="257" w:lineRule="atLeast"/>
        <w:jc w:val="both"/>
        <w:rPr>
          <w:color w:val="000000"/>
          <w:szCs w:val="24"/>
          <w:lang w:val="en-US"/>
        </w:rPr>
      </w:pPr>
      <w:bookmarkStart w:id="345" w:name="part_01195a8831ec42ef8a76b058cdd071a4"/>
      <w:bookmarkEnd w:id="345"/>
      <w:r w:rsidRPr="004C76CB">
        <w:rPr>
          <w:caps/>
          <w:color w:val="000000"/>
          <w:szCs w:val="24"/>
        </w:rPr>
        <w:t>23.1. </w:t>
      </w:r>
      <w:r w:rsidRPr="004C76CB">
        <w:rPr>
          <w:color w:val="000000"/>
          <w:szCs w:val="24"/>
        </w:rPr>
        <w:t>Tiekėjas turi teisę keisti Prekių modelį ir (ar) gamintoją, jei yra visos toliau nurodytos sąlygos:</w:t>
      </w:r>
    </w:p>
    <w:p w14:paraId="62FA329E" w14:textId="77777777" w:rsidR="004C76CB" w:rsidRPr="004C76CB" w:rsidRDefault="004C76CB" w:rsidP="004C76CB">
      <w:pPr>
        <w:spacing w:line="257" w:lineRule="atLeast"/>
        <w:jc w:val="both"/>
        <w:rPr>
          <w:color w:val="000000"/>
          <w:szCs w:val="24"/>
          <w:lang w:val="en-US"/>
        </w:rPr>
      </w:pPr>
      <w:bookmarkStart w:id="346" w:name="part_c8d33923b5604857ba30aee8466d5c06"/>
      <w:bookmarkEnd w:id="346"/>
      <w:r w:rsidRPr="004C76C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76CB">
        <w:rPr>
          <w:color w:val="000000"/>
          <w:szCs w:val="24"/>
          <w:vertAlign w:val="superscript"/>
        </w:rPr>
        <w:t>1 </w:t>
      </w:r>
      <w:r w:rsidRPr="004C76CB">
        <w:rPr>
          <w:color w:val="000000"/>
          <w:szCs w:val="24"/>
        </w:rPr>
        <w:t>dalies nuostatų;</w:t>
      </w:r>
    </w:p>
    <w:p w14:paraId="3374C445" w14:textId="77777777" w:rsidR="004C76CB" w:rsidRPr="004C76CB" w:rsidRDefault="004C76CB" w:rsidP="004C76CB">
      <w:pPr>
        <w:spacing w:line="257" w:lineRule="atLeast"/>
        <w:jc w:val="both"/>
        <w:rPr>
          <w:color w:val="000000"/>
          <w:szCs w:val="24"/>
          <w:lang w:val="en-US"/>
        </w:rPr>
      </w:pPr>
      <w:bookmarkStart w:id="347" w:name="part_bf6700c8682c46deb2005b21e96613ec"/>
      <w:bookmarkEnd w:id="347"/>
      <w:r w:rsidRPr="004C76C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9A61FC" w14:textId="77777777" w:rsidR="004C76CB" w:rsidRPr="004C76CB" w:rsidRDefault="004C76CB" w:rsidP="004C76CB">
      <w:pPr>
        <w:spacing w:line="257" w:lineRule="atLeast"/>
        <w:jc w:val="both"/>
        <w:rPr>
          <w:color w:val="000000"/>
          <w:szCs w:val="24"/>
          <w:lang w:val="en-US"/>
        </w:rPr>
      </w:pPr>
      <w:bookmarkStart w:id="348" w:name="part_b959157f6f42415198d320bffd6fa4bd"/>
      <w:bookmarkEnd w:id="348"/>
      <w:r w:rsidRPr="004C76CB">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76CB">
        <w:rPr>
          <w:color w:val="000000"/>
          <w:szCs w:val="24"/>
          <w:shd w:val="clear" w:color="auto" w:fill="FFFFFF"/>
        </w:rPr>
        <w:t>ir lygiavertiškumo ar geresnės kokybės nei Sutartyje nurodytos Prekės</w:t>
      </w:r>
      <w:r w:rsidRPr="004C76CB">
        <w:rPr>
          <w:color w:val="000000"/>
          <w:szCs w:val="24"/>
        </w:rPr>
        <w:t>;</w:t>
      </w:r>
    </w:p>
    <w:p w14:paraId="3AADCEFF" w14:textId="77777777" w:rsidR="004C76CB" w:rsidRPr="004C76CB" w:rsidRDefault="004C76CB" w:rsidP="004C76CB">
      <w:pPr>
        <w:spacing w:line="257" w:lineRule="atLeast"/>
        <w:jc w:val="both"/>
        <w:rPr>
          <w:color w:val="000000"/>
          <w:szCs w:val="24"/>
          <w:lang w:val="en-US"/>
        </w:rPr>
      </w:pPr>
      <w:bookmarkStart w:id="349" w:name="part_eb9748fa355747d6aaeaa426a16b654c"/>
      <w:bookmarkEnd w:id="349"/>
      <w:r w:rsidRPr="004C76CB">
        <w:rPr>
          <w:color w:val="000000"/>
          <w:szCs w:val="24"/>
        </w:rPr>
        <w:t>23.1.4. Šalys sudarė rašytinį Susitarimą prie Sutarties dėl Prekių keitimo.</w:t>
      </w:r>
    </w:p>
    <w:p w14:paraId="38EAED4C" w14:textId="77777777" w:rsidR="004C76CB" w:rsidRPr="004C76CB" w:rsidRDefault="004C76CB" w:rsidP="004C76CB">
      <w:pPr>
        <w:spacing w:line="257" w:lineRule="atLeast"/>
        <w:jc w:val="both"/>
        <w:rPr>
          <w:color w:val="000000"/>
          <w:szCs w:val="24"/>
          <w:lang w:val="en-US"/>
        </w:rPr>
      </w:pPr>
      <w:bookmarkStart w:id="350" w:name="part_ed14c006eb07440f8f9341017928db3d"/>
      <w:bookmarkEnd w:id="350"/>
      <w:r w:rsidRPr="004C76CB">
        <w:rPr>
          <w:color w:val="000000"/>
          <w:szCs w:val="24"/>
        </w:rPr>
        <w:t>23.2. Šiame Bendrųjų sąlygų skyriuje nurodytu atveju Prekės turi būti pristatytos už ne didesnę nei pasiūlyme nurodytą kainą.</w:t>
      </w:r>
    </w:p>
    <w:p w14:paraId="279E3C3A"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7C7938B6" w14:textId="77777777" w:rsidR="004C76CB" w:rsidRPr="004C76CB" w:rsidRDefault="004C76CB" w:rsidP="004C76CB">
      <w:pPr>
        <w:spacing w:line="257" w:lineRule="atLeast"/>
        <w:ind w:left="360" w:hanging="360"/>
        <w:jc w:val="center"/>
        <w:rPr>
          <w:color w:val="000000"/>
          <w:szCs w:val="24"/>
          <w:lang w:val="en-US"/>
        </w:rPr>
      </w:pPr>
      <w:bookmarkStart w:id="351" w:name="part_3d042f3151af4cfb8ca6a9b4f9aa7a62"/>
      <w:bookmarkEnd w:id="351"/>
      <w:r w:rsidRPr="004C76CB">
        <w:rPr>
          <w:b/>
          <w:bCs/>
          <w:caps/>
          <w:color w:val="000000"/>
          <w:szCs w:val="24"/>
        </w:rPr>
        <w:t>24.  BENDRAVIMO TVARKA IR KALBA</w:t>
      </w:r>
    </w:p>
    <w:p w14:paraId="51818E6F"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72421CF3" w14:textId="77777777" w:rsidR="004C76CB" w:rsidRPr="004C76CB" w:rsidRDefault="004C76CB" w:rsidP="004C76CB">
      <w:pPr>
        <w:spacing w:line="257" w:lineRule="atLeast"/>
        <w:jc w:val="both"/>
        <w:rPr>
          <w:color w:val="000000"/>
          <w:szCs w:val="24"/>
          <w:lang w:val="en-US"/>
        </w:rPr>
      </w:pPr>
      <w:bookmarkStart w:id="352" w:name="part_23dfddcc5dd744bc83e4b39f6645f310"/>
      <w:bookmarkEnd w:id="352"/>
      <w:r w:rsidRPr="004C76CB">
        <w:rPr>
          <w:color w:val="000000"/>
          <w:szCs w:val="24"/>
        </w:rPr>
        <w:t>24.1. Sutartis sudaroma lietuvių kalba. Jeigu Sutartis ar kuris nors ją sudarantis dokumentas sudaromas kita kalba arba išverčiamas į kitą kalbą, visais atvejais </w:t>
      </w:r>
      <w:r w:rsidRPr="004C76CB">
        <w:rPr>
          <w:color w:val="000000"/>
          <w:szCs w:val="24"/>
          <w:shd w:val="clear" w:color="auto" w:fill="FFFFFF"/>
        </w:rPr>
        <w:t>autentišku laikomas tik lietuvių kalba parengtas Sutarties tekstas (jei yra neatitikimų, pirmenybė teikiama lietuvių kalba parengtam tekstui).</w:t>
      </w:r>
    </w:p>
    <w:p w14:paraId="6D5D944E" w14:textId="77777777" w:rsidR="004C76CB" w:rsidRPr="004C76CB" w:rsidRDefault="004C76CB" w:rsidP="004C76CB">
      <w:pPr>
        <w:spacing w:line="257" w:lineRule="atLeast"/>
        <w:jc w:val="both"/>
        <w:rPr>
          <w:color w:val="000000"/>
          <w:szCs w:val="24"/>
          <w:lang w:val="en-US"/>
        </w:rPr>
      </w:pPr>
      <w:bookmarkStart w:id="353" w:name="part_a7547e25ea5b4334bacc5d201938b6e7"/>
      <w:bookmarkEnd w:id="353"/>
      <w:r w:rsidRPr="004C76C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0F6242" w14:textId="77777777" w:rsidR="004C76CB" w:rsidRPr="004C76CB" w:rsidRDefault="004C76CB" w:rsidP="004C76CB">
      <w:pPr>
        <w:spacing w:line="257" w:lineRule="atLeast"/>
        <w:jc w:val="both"/>
        <w:rPr>
          <w:color w:val="000000"/>
          <w:szCs w:val="24"/>
          <w:lang w:val="en-US"/>
        </w:rPr>
      </w:pPr>
      <w:bookmarkStart w:id="354" w:name="part_a4cbb337c05a45b4bb40e04e4377ba53"/>
      <w:bookmarkEnd w:id="354"/>
      <w:r w:rsidRPr="004C76CB">
        <w:rPr>
          <w:color w:val="000000"/>
          <w:szCs w:val="24"/>
        </w:rPr>
        <w:t>24.3. Jeigu pranešimas yra įteikiamas asmeniškai arba siunčiamas paštu ar per kurjerį, jis turi būti įteikiamas pasirašytinai ir laikomas gautu gavimo patvirtinime nurodytą dieną.</w:t>
      </w:r>
    </w:p>
    <w:p w14:paraId="7B39436F" w14:textId="77777777" w:rsidR="004C76CB" w:rsidRPr="004C76CB" w:rsidRDefault="004C76CB" w:rsidP="004C76CB">
      <w:pPr>
        <w:spacing w:line="257" w:lineRule="atLeast"/>
        <w:jc w:val="both"/>
        <w:rPr>
          <w:color w:val="000000"/>
          <w:szCs w:val="24"/>
          <w:lang w:val="en-US"/>
        </w:rPr>
      </w:pPr>
      <w:bookmarkStart w:id="355" w:name="part_9f13ff35205947c48a3591ce1fd4035a"/>
      <w:bookmarkEnd w:id="355"/>
      <w:r w:rsidRPr="004C76CB">
        <w:rPr>
          <w:color w:val="000000"/>
          <w:szCs w:val="24"/>
        </w:rPr>
        <w:t>24.4. Jeigu pranešimas siunčiamas el. paštu, laikoma, kad Šalis jį gavo kitą darbo dieną.</w:t>
      </w:r>
    </w:p>
    <w:p w14:paraId="5EDCE1C6" w14:textId="77777777" w:rsidR="004C76CB" w:rsidRPr="004C76CB" w:rsidRDefault="004C76CB" w:rsidP="004C76CB">
      <w:pPr>
        <w:spacing w:line="257" w:lineRule="atLeast"/>
        <w:jc w:val="both"/>
        <w:rPr>
          <w:color w:val="000000"/>
          <w:szCs w:val="24"/>
          <w:lang w:val="en-US"/>
        </w:rPr>
      </w:pPr>
      <w:bookmarkStart w:id="356" w:name="part_f58fd3c92c7b422ab617327cf662c324"/>
      <w:bookmarkEnd w:id="356"/>
      <w:r w:rsidRPr="004C76CB">
        <w:rPr>
          <w:color w:val="000000"/>
          <w:szCs w:val="24"/>
        </w:rPr>
        <w:t>24.5. Jeigu pranešimas siunčiamas keliais skirtingais būdais, laikoma, kad gavėjas jį gavo tada, kai jis gavo pirmesnįjį pranešimą.</w:t>
      </w:r>
    </w:p>
    <w:p w14:paraId="5ACE4ADC" w14:textId="77777777" w:rsidR="004C76CB" w:rsidRPr="004C76CB" w:rsidRDefault="004C76CB" w:rsidP="004C76CB">
      <w:pPr>
        <w:spacing w:line="257" w:lineRule="atLeast"/>
        <w:ind w:firstLine="62"/>
        <w:jc w:val="both"/>
        <w:rPr>
          <w:color w:val="000000"/>
          <w:szCs w:val="24"/>
          <w:lang w:val="en-US"/>
        </w:rPr>
      </w:pPr>
      <w:r w:rsidRPr="004C76CB">
        <w:rPr>
          <w:color w:val="000000"/>
          <w:szCs w:val="24"/>
        </w:rPr>
        <w:t> </w:t>
      </w:r>
    </w:p>
    <w:p w14:paraId="371AC346" w14:textId="77777777" w:rsidR="004C76CB" w:rsidRPr="004C76CB" w:rsidRDefault="004C76CB" w:rsidP="004C76CB">
      <w:pPr>
        <w:spacing w:line="257" w:lineRule="atLeast"/>
        <w:ind w:left="360" w:hanging="360"/>
        <w:jc w:val="center"/>
        <w:rPr>
          <w:color w:val="000000"/>
          <w:szCs w:val="24"/>
          <w:lang w:val="en-US"/>
        </w:rPr>
      </w:pPr>
      <w:bookmarkStart w:id="357" w:name="part_4e88dd8b7d29441b9c8b46887e821335"/>
      <w:bookmarkEnd w:id="357"/>
      <w:r w:rsidRPr="004C76CB">
        <w:rPr>
          <w:b/>
          <w:bCs/>
          <w:caps/>
          <w:color w:val="000000"/>
          <w:szCs w:val="24"/>
        </w:rPr>
        <w:t>25.  PRETENZIJOS IR GINČŲ SPRENDIMAS</w:t>
      </w:r>
    </w:p>
    <w:p w14:paraId="18C216BE" w14:textId="77777777" w:rsidR="004C76CB" w:rsidRPr="004C76CB" w:rsidRDefault="004C76CB" w:rsidP="004C76CB">
      <w:pPr>
        <w:spacing w:line="257" w:lineRule="atLeast"/>
        <w:ind w:left="360" w:firstLine="62"/>
        <w:jc w:val="both"/>
        <w:rPr>
          <w:color w:val="000000"/>
          <w:szCs w:val="24"/>
          <w:lang w:val="en-US"/>
        </w:rPr>
      </w:pPr>
      <w:r w:rsidRPr="004C76CB">
        <w:rPr>
          <w:color w:val="000000"/>
          <w:szCs w:val="24"/>
        </w:rPr>
        <w:t> </w:t>
      </w:r>
    </w:p>
    <w:p w14:paraId="68EF4758" w14:textId="77777777" w:rsidR="004C76CB" w:rsidRPr="004C76CB" w:rsidRDefault="004C76CB" w:rsidP="004C76CB">
      <w:pPr>
        <w:spacing w:line="257" w:lineRule="atLeast"/>
        <w:jc w:val="both"/>
        <w:rPr>
          <w:color w:val="000000"/>
          <w:szCs w:val="24"/>
          <w:lang w:val="en-US"/>
        </w:rPr>
      </w:pPr>
      <w:bookmarkStart w:id="358" w:name="part_47eba3a013a34e4d971642f62655f7fe"/>
      <w:bookmarkEnd w:id="358"/>
      <w:r w:rsidRPr="004C76C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E90F062" w14:textId="77777777" w:rsidR="004C76CB" w:rsidRPr="004C76CB" w:rsidRDefault="004C76CB" w:rsidP="004C76CB">
      <w:pPr>
        <w:spacing w:line="257" w:lineRule="atLeast"/>
        <w:jc w:val="both"/>
        <w:rPr>
          <w:color w:val="000000"/>
          <w:szCs w:val="24"/>
          <w:lang w:val="en-US"/>
        </w:rPr>
      </w:pPr>
      <w:bookmarkStart w:id="359" w:name="part_2eae6698f8104d39b8a68da4e01bfeba"/>
      <w:bookmarkEnd w:id="359"/>
      <w:r w:rsidRPr="004C76C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62AB47" w14:textId="77777777" w:rsidR="004C76CB" w:rsidRPr="004C76CB" w:rsidRDefault="004C76CB" w:rsidP="004C76CB">
      <w:pPr>
        <w:spacing w:line="257" w:lineRule="atLeast"/>
        <w:jc w:val="both"/>
        <w:rPr>
          <w:color w:val="000000"/>
          <w:szCs w:val="24"/>
          <w:lang w:val="en-US"/>
        </w:rPr>
      </w:pPr>
      <w:bookmarkStart w:id="360" w:name="part_2ea141d5c254449badb24cb6501f8c9a"/>
      <w:bookmarkEnd w:id="360"/>
      <w:r w:rsidRPr="004C76CB">
        <w:rPr>
          <w:color w:val="000000"/>
          <w:szCs w:val="24"/>
        </w:rPr>
        <w:t>25.3. Kilę ginčai nesudaro pagrindo Šalims atsisakyti vykdyti savo prievoles pagal Sutartį.</w:t>
      </w:r>
    </w:p>
    <w:p w14:paraId="3951AE2A" w14:textId="77777777" w:rsidR="004C76CB" w:rsidRPr="004C76CB" w:rsidRDefault="004C76CB" w:rsidP="004C76CB">
      <w:pPr>
        <w:spacing w:line="257" w:lineRule="atLeast"/>
        <w:textAlignment w:val="center"/>
        <w:rPr>
          <w:color w:val="000000"/>
          <w:szCs w:val="24"/>
          <w:lang w:val="en-US"/>
        </w:rPr>
      </w:pPr>
      <w:r w:rsidRPr="004C76CB">
        <w:rPr>
          <w:color w:val="000000"/>
          <w:szCs w:val="24"/>
        </w:rPr>
        <w:t> </w:t>
      </w:r>
    </w:p>
    <w:p w14:paraId="70702C78" w14:textId="77777777" w:rsidR="004C76CB" w:rsidRDefault="004C76CB"/>
    <w:sectPr w:rsidR="004C76CB">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7121" w14:textId="77777777" w:rsidR="00851760" w:rsidRDefault="00851760">
      <w:r>
        <w:separator/>
      </w:r>
    </w:p>
  </w:endnote>
  <w:endnote w:type="continuationSeparator" w:id="0">
    <w:p w14:paraId="3A264797" w14:textId="77777777" w:rsidR="00851760" w:rsidRDefault="0085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D990" w14:textId="77777777" w:rsidR="00405921" w:rsidRDefault="0040592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BF9A" w14:textId="77777777" w:rsidR="00405921" w:rsidRDefault="0040592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3F45" w14:textId="77777777" w:rsidR="00405921" w:rsidRDefault="0040592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BC75" w14:textId="77777777" w:rsidR="00851760" w:rsidRDefault="00851760">
      <w:r>
        <w:separator/>
      </w:r>
    </w:p>
  </w:footnote>
  <w:footnote w:type="continuationSeparator" w:id="0">
    <w:p w14:paraId="1958C4A2" w14:textId="77777777" w:rsidR="00851760" w:rsidRDefault="0085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5E63" w14:textId="77777777" w:rsidR="00405921" w:rsidRDefault="0040592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E2979" w14:textId="77777777" w:rsidR="00405921" w:rsidRDefault="0040592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6759" w14:textId="77777777" w:rsidR="00405921" w:rsidRDefault="0040592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963B7"/>
    <w:multiLevelType w:val="hybridMultilevel"/>
    <w:tmpl w:val="E382B5A4"/>
    <w:lvl w:ilvl="0" w:tplc="DA3A66BE">
      <w:start w:val="2"/>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abstractNum w:abstractNumId="1" w15:restartNumberingAfterBreak="0">
    <w:nsid w:val="74BB0B11"/>
    <w:multiLevelType w:val="hybridMultilevel"/>
    <w:tmpl w:val="F77C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227359">
    <w:abstractNumId w:val="1"/>
  </w:num>
  <w:num w:numId="2" w16cid:durableId="8331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941ED"/>
    <w:rsid w:val="001B595F"/>
    <w:rsid w:val="002F0B5F"/>
    <w:rsid w:val="00347A91"/>
    <w:rsid w:val="003714C6"/>
    <w:rsid w:val="003E0CEF"/>
    <w:rsid w:val="00405921"/>
    <w:rsid w:val="00420928"/>
    <w:rsid w:val="0042115F"/>
    <w:rsid w:val="00426CAC"/>
    <w:rsid w:val="004C76CB"/>
    <w:rsid w:val="00531464"/>
    <w:rsid w:val="00556819"/>
    <w:rsid w:val="0056160E"/>
    <w:rsid w:val="00641C16"/>
    <w:rsid w:val="006726DB"/>
    <w:rsid w:val="006B2156"/>
    <w:rsid w:val="00704D4D"/>
    <w:rsid w:val="0073088D"/>
    <w:rsid w:val="00747C91"/>
    <w:rsid w:val="007C7974"/>
    <w:rsid w:val="007E58FD"/>
    <w:rsid w:val="00810FAD"/>
    <w:rsid w:val="00851718"/>
    <w:rsid w:val="00851760"/>
    <w:rsid w:val="00911FC1"/>
    <w:rsid w:val="00932C1C"/>
    <w:rsid w:val="009C71DB"/>
    <w:rsid w:val="009D0F7A"/>
    <w:rsid w:val="00A224F2"/>
    <w:rsid w:val="00A30856"/>
    <w:rsid w:val="00A90202"/>
    <w:rsid w:val="00BF6457"/>
    <w:rsid w:val="00C368C5"/>
    <w:rsid w:val="00CB75D8"/>
    <w:rsid w:val="00D74D2C"/>
    <w:rsid w:val="00D8028F"/>
    <w:rsid w:val="00D94186"/>
    <w:rsid w:val="00DD71B0"/>
    <w:rsid w:val="00E070B5"/>
    <w:rsid w:val="00E41F44"/>
    <w:rsid w:val="00E7644A"/>
    <w:rsid w:val="00EB4116"/>
    <w:rsid w:val="00EC24BE"/>
    <w:rsid w:val="00F74307"/>
    <w:rsid w:val="00F90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39D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DD71B0"/>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DD71B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7530">
      <w:bodyDiv w:val="1"/>
      <w:marLeft w:val="0"/>
      <w:marRight w:val="0"/>
      <w:marTop w:val="0"/>
      <w:marBottom w:val="0"/>
      <w:divBdr>
        <w:top w:val="none" w:sz="0" w:space="0" w:color="auto"/>
        <w:left w:val="none" w:sz="0" w:space="0" w:color="auto"/>
        <w:bottom w:val="none" w:sz="0" w:space="0" w:color="auto"/>
        <w:right w:val="none" w:sz="0" w:space="0" w:color="auto"/>
      </w:divBdr>
    </w:div>
    <w:div w:id="1565412815">
      <w:bodyDiv w:val="1"/>
      <w:marLeft w:val="0"/>
      <w:marRight w:val="0"/>
      <w:marTop w:val="0"/>
      <w:marBottom w:val="0"/>
      <w:divBdr>
        <w:top w:val="none" w:sz="0" w:space="0" w:color="auto"/>
        <w:left w:val="none" w:sz="0" w:space="0" w:color="auto"/>
        <w:bottom w:val="none" w:sz="0" w:space="0" w:color="auto"/>
        <w:right w:val="none" w:sz="0" w:space="0" w:color="auto"/>
      </w:divBdr>
      <w:divsChild>
        <w:div w:id="133985154">
          <w:marLeft w:val="0"/>
          <w:marRight w:val="0"/>
          <w:marTop w:val="0"/>
          <w:marBottom w:val="0"/>
          <w:divBdr>
            <w:top w:val="none" w:sz="0" w:space="0" w:color="auto"/>
            <w:left w:val="none" w:sz="0" w:space="0" w:color="auto"/>
            <w:bottom w:val="none" w:sz="0" w:space="0" w:color="auto"/>
            <w:right w:val="none" w:sz="0" w:space="0" w:color="auto"/>
          </w:divBdr>
          <w:divsChild>
            <w:div w:id="1528181167">
              <w:marLeft w:val="0"/>
              <w:marRight w:val="0"/>
              <w:marTop w:val="0"/>
              <w:marBottom w:val="0"/>
              <w:divBdr>
                <w:top w:val="none" w:sz="0" w:space="0" w:color="auto"/>
                <w:left w:val="none" w:sz="0" w:space="0" w:color="auto"/>
                <w:bottom w:val="none" w:sz="0" w:space="0" w:color="auto"/>
                <w:right w:val="none" w:sz="0" w:space="0" w:color="auto"/>
              </w:divBdr>
              <w:divsChild>
                <w:div w:id="1178884451">
                  <w:marLeft w:val="0"/>
                  <w:marRight w:val="0"/>
                  <w:marTop w:val="0"/>
                  <w:marBottom w:val="0"/>
                  <w:divBdr>
                    <w:top w:val="none" w:sz="0" w:space="0" w:color="auto"/>
                    <w:left w:val="none" w:sz="0" w:space="0" w:color="auto"/>
                    <w:bottom w:val="none" w:sz="0" w:space="0" w:color="auto"/>
                    <w:right w:val="none" w:sz="0" w:space="0" w:color="auto"/>
                  </w:divBdr>
                  <w:divsChild>
                    <w:div w:id="328679063">
                      <w:marLeft w:val="0"/>
                      <w:marRight w:val="0"/>
                      <w:marTop w:val="0"/>
                      <w:marBottom w:val="0"/>
                      <w:divBdr>
                        <w:top w:val="none" w:sz="0" w:space="0" w:color="auto"/>
                        <w:left w:val="none" w:sz="0" w:space="0" w:color="auto"/>
                        <w:bottom w:val="none" w:sz="0" w:space="0" w:color="auto"/>
                        <w:right w:val="none" w:sz="0" w:space="0" w:color="auto"/>
                      </w:divBdr>
                    </w:div>
                    <w:div w:id="937831590">
                      <w:marLeft w:val="0"/>
                      <w:marRight w:val="0"/>
                      <w:marTop w:val="0"/>
                      <w:marBottom w:val="0"/>
                      <w:divBdr>
                        <w:top w:val="none" w:sz="0" w:space="0" w:color="auto"/>
                        <w:left w:val="none" w:sz="0" w:space="0" w:color="auto"/>
                        <w:bottom w:val="none" w:sz="0" w:space="0" w:color="auto"/>
                        <w:right w:val="none" w:sz="0" w:space="0" w:color="auto"/>
                      </w:divBdr>
                    </w:div>
                    <w:div w:id="2141531375">
                      <w:marLeft w:val="0"/>
                      <w:marRight w:val="0"/>
                      <w:marTop w:val="0"/>
                      <w:marBottom w:val="0"/>
                      <w:divBdr>
                        <w:top w:val="none" w:sz="0" w:space="0" w:color="auto"/>
                        <w:left w:val="none" w:sz="0" w:space="0" w:color="auto"/>
                        <w:bottom w:val="none" w:sz="0" w:space="0" w:color="auto"/>
                        <w:right w:val="none" w:sz="0" w:space="0" w:color="auto"/>
                      </w:divBdr>
                    </w:div>
                    <w:div w:id="1368725669">
                      <w:marLeft w:val="0"/>
                      <w:marRight w:val="0"/>
                      <w:marTop w:val="0"/>
                      <w:marBottom w:val="0"/>
                      <w:divBdr>
                        <w:top w:val="none" w:sz="0" w:space="0" w:color="auto"/>
                        <w:left w:val="none" w:sz="0" w:space="0" w:color="auto"/>
                        <w:bottom w:val="none" w:sz="0" w:space="0" w:color="auto"/>
                        <w:right w:val="none" w:sz="0" w:space="0" w:color="auto"/>
                      </w:divBdr>
                    </w:div>
                    <w:div w:id="2138719799">
                      <w:marLeft w:val="0"/>
                      <w:marRight w:val="0"/>
                      <w:marTop w:val="0"/>
                      <w:marBottom w:val="0"/>
                      <w:divBdr>
                        <w:top w:val="none" w:sz="0" w:space="0" w:color="auto"/>
                        <w:left w:val="none" w:sz="0" w:space="0" w:color="auto"/>
                        <w:bottom w:val="none" w:sz="0" w:space="0" w:color="auto"/>
                        <w:right w:val="none" w:sz="0" w:space="0" w:color="auto"/>
                      </w:divBdr>
                    </w:div>
                    <w:div w:id="1149398554">
                      <w:marLeft w:val="0"/>
                      <w:marRight w:val="0"/>
                      <w:marTop w:val="0"/>
                      <w:marBottom w:val="0"/>
                      <w:divBdr>
                        <w:top w:val="none" w:sz="0" w:space="0" w:color="auto"/>
                        <w:left w:val="none" w:sz="0" w:space="0" w:color="auto"/>
                        <w:bottom w:val="none" w:sz="0" w:space="0" w:color="auto"/>
                        <w:right w:val="none" w:sz="0" w:space="0" w:color="auto"/>
                      </w:divBdr>
                    </w:div>
                    <w:div w:id="1984189870">
                      <w:marLeft w:val="0"/>
                      <w:marRight w:val="0"/>
                      <w:marTop w:val="0"/>
                      <w:marBottom w:val="0"/>
                      <w:divBdr>
                        <w:top w:val="none" w:sz="0" w:space="0" w:color="auto"/>
                        <w:left w:val="none" w:sz="0" w:space="0" w:color="auto"/>
                        <w:bottom w:val="none" w:sz="0" w:space="0" w:color="auto"/>
                        <w:right w:val="none" w:sz="0" w:space="0" w:color="auto"/>
                      </w:divBdr>
                    </w:div>
                    <w:div w:id="398018758">
                      <w:marLeft w:val="0"/>
                      <w:marRight w:val="0"/>
                      <w:marTop w:val="0"/>
                      <w:marBottom w:val="0"/>
                      <w:divBdr>
                        <w:top w:val="none" w:sz="0" w:space="0" w:color="auto"/>
                        <w:left w:val="none" w:sz="0" w:space="0" w:color="auto"/>
                        <w:bottom w:val="none" w:sz="0" w:space="0" w:color="auto"/>
                        <w:right w:val="none" w:sz="0" w:space="0" w:color="auto"/>
                      </w:divBdr>
                    </w:div>
                    <w:div w:id="1674646889">
                      <w:marLeft w:val="0"/>
                      <w:marRight w:val="0"/>
                      <w:marTop w:val="0"/>
                      <w:marBottom w:val="0"/>
                      <w:divBdr>
                        <w:top w:val="none" w:sz="0" w:space="0" w:color="auto"/>
                        <w:left w:val="none" w:sz="0" w:space="0" w:color="auto"/>
                        <w:bottom w:val="none" w:sz="0" w:space="0" w:color="auto"/>
                        <w:right w:val="none" w:sz="0" w:space="0" w:color="auto"/>
                      </w:divBdr>
                    </w:div>
                    <w:div w:id="1877084954">
                      <w:marLeft w:val="0"/>
                      <w:marRight w:val="0"/>
                      <w:marTop w:val="0"/>
                      <w:marBottom w:val="0"/>
                      <w:divBdr>
                        <w:top w:val="none" w:sz="0" w:space="0" w:color="auto"/>
                        <w:left w:val="none" w:sz="0" w:space="0" w:color="auto"/>
                        <w:bottom w:val="none" w:sz="0" w:space="0" w:color="auto"/>
                        <w:right w:val="none" w:sz="0" w:space="0" w:color="auto"/>
                      </w:divBdr>
                    </w:div>
                    <w:div w:id="2106026921">
                      <w:marLeft w:val="0"/>
                      <w:marRight w:val="0"/>
                      <w:marTop w:val="0"/>
                      <w:marBottom w:val="0"/>
                      <w:divBdr>
                        <w:top w:val="none" w:sz="0" w:space="0" w:color="auto"/>
                        <w:left w:val="none" w:sz="0" w:space="0" w:color="auto"/>
                        <w:bottom w:val="none" w:sz="0" w:space="0" w:color="auto"/>
                        <w:right w:val="none" w:sz="0" w:space="0" w:color="auto"/>
                      </w:divBdr>
                    </w:div>
                    <w:div w:id="1627082999">
                      <w:marLeft w:val="0"/>
                      <w:marRight w:val="0"/>
                      <w:marTop w:val="0"/>
                      <w:marBottom w:val="0"/>
                      <w:divBdr>
                        <w:top w:val="none" w:sz="0" w:space="0" w:color="auto"/>
                        <w:left w:val="none" w:sz="0" w:space="0" w:color="auto"/>
                        <w:bottom w:val="none" w:sz="0" w:space="0" w:color="auto"/>
                        <w:right w:val="none" w:sz="0" w:space="0" w:color="auto"/>
                      </w:divBdr>
                    </w:div>
                    <w:div w:id="693582015">
                      <w:marLeft w:val="0"/>
                      <w:marRight w:val="0"/>
                      <w:marTop w:val="0"/>
                      <w:marBottom w:val="0"/>
                      <w:divBdr>
                        <w:top w:val="none" w:sz="0" w:space="0" w:color="auto"/>
                        <w:left w:val="none" w:sz="0" w:space="0" w:color="auto"/>
                        <w:bottom w:val="none" w:sz="0" w:space="0" w:color="auto"/>
                        <w:right w:val="none" w:sz="0" w:space="0" w:color="auto"/>
                      </w:divBdr>
                    </w:div>
                    <w:div w:id="586500268">
                      <w:marLeft w:val="0"/>
                      <w:marRight w:val="0"/>
                      <w:marTop w:val="0"/>
                      <w:marBottom w:val="0"/>
                      <w:divBdr>
                        <w:top w:val="none" w:sz="0" w:space="0" w:color="auto"/>
                        <w:left w:val="none" w:sz="0" w:space="0" w:color="auto"/>
                        <w:bottom w:val="none" w:sz="0" w:space="0" w:color="auto"/>
                        <w:right w:val="none" w:sz="0" w:space="0" w:color="auto"/>
                      </w:divBdr>
                    </w:div>
                    <w:div w:id="459957794">
                      <w:marLeft w:val="0"/>
                      <w:marRight w:val="0"/>
                      <w:marTop w:val="0"/>
                      <w:marBottom w:val="0"/>
                      <w:divBdr>
                        <w:top w:val="none" w:sz="0" w:space="0" w:color="auto"/>
                        <w:left w:val="none" w:sz="0" w:space="0" w:color="auto"/>
                        <w:bottom w:val="none" w:sz="0" w:space="0" w:color="auto"/>
                        <w:right w:val="none" w:sz="0" w:space="0" w:color="auto"/>
                      </w:divBdr>
                    </w:div>
                    <w:div w:id="1551964020">
                      <w:marLeft w:val="0"/>
                      <w:marRight w:val="0"/>
                      <w:marTop w:val="0"/>
                      <w:marBottom w:val="0"/>
                      <w:divBdr>
                        <w:top w:val="none" w:sz="0" w:space="0" w:color="auto"/>
                        <w:left w:val="none" w:sz="0" w:space="0" w:color="auto"/>
                        <w:bottom w:val="none" w:sz="0" w:space="0" w:color="auto"/>
                        <w:right w:val="none" w:sz="0" w:space="0" w:color="auto"/>
                      </w:divBdr>
                    </w:div>
                    <w:div w:id="1385372725">
                      <w:marLeft w:val="0"/>
                      <w:marRight w:val="0"/>
                      <w:marTop w:val="0"/>
                      <w:marBottom w:val="0"/>
                      <w:divBdr>
                        <w:top w:val="none" w:sz="0" w:space="0" w:color="auto"/>
                        <w:left w:val="none" w:sz="0" w:space="0" w:color="auto"/>
                        <w:bottom w:val="none" w:sz="0" w:space="0" w:color="auto"/>
                        <w:right w:val="none" w:sz="0" w:space="0" w:color="auto"/>
                      </w:divBdr>
                    </w:div>
                    <w:div w:id="990060932">
                      <w:marLeft w:val="0"/>
                      <w:marRight w:val="0"/>
                      <w:marTop w:val="0"/>
                      <w:marBottom w:val="0"/>
                      <w:divBdr>
                        <w:top w:val="none" w:sz="0" w:space="0" w:color="auto"/>
                        <w:left w:val="none" w:sz="0" w:space="0" w:color="auto"/>
                        <w:bottom w:val="none" w:sz="0" w:space="0" w:color="auto"/>
                        <w:right w:val="none" w:sz="0" w:space="0" w:color="auto"/>
                      </w:divBdr>
                    </w:div>
                    <w:div w:id="17628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4600">
              <w:marLeft w:val="0"/>
              <w:marRight w:val="0"/>
              <w:marTop w:val="0"/>
              <w:marBottom w:val="0"/>
              <w:divBdr>
                <w:top w:val="none" w:sz="0" w:space="0" w:color="auto"/>
                <w:left w:val="none" w:sz="0" w:space="0" w:color="auto"/>
                <w:bottom w:val="none" w:sz="0" w:space="0" w:color="auto"/>
                <w:right w:val="none" w:sz="0" w:space="0" w:color="auto"/>
              </w:divBdr>
              <w:divsChild>
                <w:div w:id="265428977">
                  <w:marLeft w:val="0"/>
                  <w:marRight w:val="0"/>
                  <w:marTop w:val="0"/>
                  <w:marBottom w:val="0"/>
                  <w:divBdr>
                    <w:top w:val="none" w:sz="0" w:space="0" w:color="auto"/>
                    <w:left w:val="none" w:sz="0" w:space="0" w:color="auto"/>
                    <w:bottom w:val="none" w:sz="0" w:space="0" w:color="auto"/>
                    <w:right w:val="none" w:sz="0" w:space="0" w:color="auto"/>
                  </w:divBdr>
                </w:div>
                <w:div w:id="2023891729">
                  <w:marLeft w:val="0"/>
                  <w:marRight w:val="0"/>
                  <w:marTop w:val="0"/>
                  <w:marBottom w:val="0"/>
                  <w:divBdr>
                    <w:top w:val="none" w:sz="0" w:space="0" w:color="auto"/>
                    <w:left w:val="none" w:sz="0" w:space="0" w:color="auto"/>
                    <w:bottom w:val="none" w:sz="0" w:space="0" w:color="auto"/>
                    <w:right w:val="none" w:sz="0" w:space="0" w:color="auto"/>
                  </w:divBdr>
                </w:div>
                <w:div w:id="1350640651">
                  <w:marLeft w:val="0"/>
                  <w:marRight w:val="0"/>
                  <w:marTop w:val="0"/>
                  <w:marBottom w:val="0"/>
                  <w:divBdr>
                    <w:top w:val="none" w:sz="0" w:space="0" w:color="auto"/>
                    <w:left w:val="none" w:sz="0" w:space="0" w:color="auto"/>
                    <w:bottom w:val="none" w:sz="0" w:space="0" w:color="auto"/>
                    <w:right w:val="none" w:sz="0" w:space="0" w:color="auto"/>
                  </w:divBdr>
                </w:div>
                <w:div w:id="1529099478">
                  <w:marLeft w:val="0"/>
                  <w:marRight w:val="0"/>
                  <w:marTop w:val="0"/>
                  <w:marBottom w:val="0"/>
                  <w:divBdr>
                    <w:top w:val="none" w:sz="0" w:space="0" w:color="auto"/>
                    <w:left w:val="none" w:sz="0" w:space="0" w:color="auto"/>
                    <w:bottom w:val="none" w:sz="0" w:space="0" w:color="auto"/>
                    <w:right w:val="none" w:sz="0" w:space="0" w:color="auto"/>
                  </w:divBdr>
                </w:div>
                <w:div w:id="194007663">
                  <w:marLeft w:val="0"/>
                  <w:marRight w:val="0"/>
                  <w:marTop w:val="0"/>
                  <w:marBottom w:val="0"/>
                  <w:divBdr>
                    <w:top w:val="none" w:sz="0" w:space="0" w:color="auto"/>
                    <w:left w:val="none" w:sz="0" w:space="0" w:color="auto"/>
                    <w:bottom w:val="none" w:sz="0" w:space="0" w:color="auto"/>
                    <w:right w:val="none" w:sz="0" w:space="0" w:color="auto"/>
                  </w:divBdr>
                </w:div>
                <w:div w:id="347491669">
                  <w:marLeft w:val="0"/>
                  <w:marRight w:val="0"/>
                  <w:marTop w:val="0"/>
                  <w:marBottom w:val="0"/>
                  <w:divBdr>
                    <w:top w:val="none" w:sz="0" w:space="0" w:color="auto"/>
                    <w:left w:val="none" w:sz="0" w:space="0" w:color="auto"/>
                    <w:bottom w:val="none" w:sz="0" w:space="0" w:color="auto"/>
                    <w:right w:val="none" w:sz="0" w:space="0" w:color="auto"/>
                  </w:divBdr>
                </w:div>
                <w:div w:id="1523665286">
                  <w:marLeft w:val="0"/>
                  <w:marRight w:val="0"/>
                  <w:marTop w:val="0"/>
                  <w:marBottom w:val="0"/>
                  <w:divBdr>
                    <w:top w:val="none" w:sz="0" w:space="0" w:color="auto"/>
                    <w:left w:val="none" w:sz="0" w:space="0" w:color="auto"/>
                    <w:bottom w:val="none" w:sz="0" w:space="0" w:color="auto"/>
                    <w:right w:val="none" w:sz="0" w:space="0" w:color="auto"/>
                  </w:divBdr>
                </w:div>
                <w:div w:id="855383233">
                  <w:marLeft w:val="0"/>
                  <w:marRight w:val="0"/>
                  <w:marTop w:val="0"/>
                  <w:marBottom w:val="0"/>
                  <w:divBdr>
                    <w:top w:val="none" w:sz="0" w:space="0" w:color="auto"/>
                    <w:left w:val="none" w:sz="0" w:space="0" w:color="auto"/>
                    <w:bottom w:val="none" w:sz="0" w:space="0" w:color="auto"/>
                    <w:right w:val="none" w:sz="0" w:space="0" w:color="auto"/>
                  </w:divBdr>
                </w:div>
                <w:div w:id="681979033">
                  <w:marLeft w:val="0"/>
                  <w:marRight w:val="0"/>
                  <w:marTop w:val="0"/>
                  <w:marBottom w:val="0"/>
                  <w:divBdr>
                    <w:top w:val="none" w:sz="0" w:space="0" w:color="auto"/>
                    <w:left w:val="none" w:sz="0" w:space="0" w:color="auto"/>
                    <w:bottom w:val="none" w:sz="0" w:space="0" w:color="auto"/>
                    <w:right w:val="none" w:sz="0" w:space="0" w:color="auto"/>
                  </w:divBdr>
                </w:div>
                <w:div w:id="1830516973">
                  <w:marLeft w:val="0"/>
                  <w:marRight w:val="0"/>
                  <w:marTop w:val="0"/>
                  <w:marBottom w:val="0"/>
                  <w:divBdr>
                    <w:top w:val="none" w:sz="0" w:space="0" w:color="auto"/>
                    <w:left w:val="none" w:sz="0" w:space="0" w:color="auto"/>
                    <w:bottom w:val="none" w:sz="0" w:space="0" w:color="auto"/>
                    <w:right w:val="none" w:sz="0" w:space="0" w:color="auto"/>
                  </w:divBdr>
                </w:div>
                <w:div w:id="1385445076">
                  <w:marLeft w:val="0"/>
                  <w:marRight w:val="0"/>
                  <w:marTop w:val="0"/>
                  <w:marBottom w:val="0"/>
                  <w:divBdr>
                    <w:top w:val="none" w:sz="0" w:space="0" w:color="auto"/>
                    <w:left w:val="none" w:sz="0" w:space="0" w:color="auto"/>
                    <w:bottom w:val="none" w:sz="0" w:space="0" w:color="auto"/>
                    <w:right w:val="none" w:sz="0" w:space="0" w:color="auto"/>
                  </w:divBdr>
                </w:div>
                <w:div w:id="1827895363">
                  <w:marLeft w:val="0"/>
                  <w:marRight w:val="0"/>
                  <w:marTop w:val="0"/>
                  <w:marBottom w:val="0"/>
                  <w:divBdr>
                    <w:top w:val="none" w:sz="0" w:space="0" w:color="auto"/>
                    <w:left w:val="none" w:sz="0" w:space="0" w:color="auto"/>
                    <w:bottom w:val="none" w:sz="0" w:space="0" w:color="auto"/>
                    <w:right w:val="none" w:sz="0" w:space="0" w:color="auto"/>
                  </w:divBdr>
                </w:div>
              </w:divsChild>
            </w:div>
            <w:div w:id="478111715">
              <w:marLeft w:val="0"/>
              <w:marRight w:val="0"/>
              <w:marTop w:val="0"/>
              <w:marBottom w:val="0"/>
              <w:divBdr>
                <w:top w:val="none" w:sz="0" w:space="0" w:color="auto"/>
                <w:left w:val="none" w:sz="0" w:space="0" w:color="auto"/>
                <w:bottom w:val="none" w:sz="0" w:space="0" w:color="auto"/>
                <w:right w:val="none" w:sz="0" w:space="0" w:color="auto"/>
              </w:divBdr>
              <w:divsChild>
                <w:div w:id="5863156">
                  <w:marLeft w:val="0"/>
                  <w:marRight w:val="0"/>
                  <w:marTop w:val="0"/>
                  <w:marBottom w:val="0"/>
                  <w:divBdr>
                    <w:top w:val="none" w:sz="0" w:space="0" w:color="auto"/>
                    <w:left w:val="none" w:sz="0" w:space="0" w:color="auto"/>
                    <w:bottom w:val="none" w:sz="0" w:space="0" w:color="auto"/>
                    <w:right w:val="none" w:sz="0" w:space="0" w:color="auto"/>
                  </w:divBdr>
                  <w:divsChild>
                    <w:div w:id="360477884">
                      <w:marLeft w:val="0"/>
                      <w:marRight w:val="0"/>
                      <w:marTop w:val="0"/>
                      <w:marBottom w:val="0"/>
                      <w:divBdr>
                        <w:top w:val="none" w:sz="0" w:space="0" w:color="auto"/>
                        <w:left w:val="none" w:sz="0" w:space="0" w:color="auto"/>
                        <w:bottom w:val="none" w:sz="0" w:space="0" w:color="auto"/>
                        <w:right w:val="none" w:sz="0" w:space="0" w:color="auto"/>
                      </w:divBdr>
                    </w:div>
                    <w:div w:id="1894658850">
                      <w:marLeft w:val="0"/>
                      <w:marRight w:val="0"/>
                      <w:marTop w:val="0"/>
                      <w:marBottom w:val="0"/>
                      <w:divBdr>
                        <w:top w:val="none" w:sz="0" w:space="0" w:color="auto"/>
                        <w:left w:val="none" w:sz="0" w:space="0" w:color="auto"/>
                        <w:bottom w:val="none" w:sz="0" w:space="0" w:color="auto"/>
                        <w:right w:val="none" w:sz="0" w:space="0" w:color="auto"/>
                      </w:divBdr>
                    </w:div>
                    <w:div w:id="670106850">
                      <w:marLeft w:val="0"/>
                      <w:marRight w:val="0"/>
                      <w:marTop w:val="0"/>
                      <w:marBottom w:val="0"/>
                      <w:divBdr>
                        <w:top w:val="none" w:sz="0" w:space="0" w:color="auto"/>
                        <w:left w:val="none" w:sz="0" w:space="0" w:color="auto"/>
                        <w:bottom w:val="none" w:sz="0" w:space="0" w:color="auto"/>
                        <w:right w:val="none" w:sz="0" w:space="0" w:color="auto"/>
                      </w:divBdr>
                    </w:div>
                    <w:div w:id="1618482796">
                      <w:marLeft w:val="0"/>
                      <w:marRight w:val="0"/>
                      <w:marTop w:val="0"/>
                      <w:marBottom w:val="0"/>
                      <w:divBdr>
                        <w:top w:val="none" w:sz="0" w:space="0" w:color="auto"/>
                        <w:left w:val="none" w:sz="0" w:space="0" w:color="auto"/>
                        <w:bottom w:val="none" w:sz="0" w:space="0" w:color="auto"/>
                        <w:right w:val="none" w:sz="0" w:space="0" w:color="auto"/>
                      </w:divBdr>
                    </w:div>
                    <w:div w:id="1045372098">
                      <w:marLeft w:val="0"/>
                      <w:marRight w:val="0"/>
                      <w:marTop w:val="0"/>
                      <w:marBottom w:val="0"/>
                      <w:divBdr>
                        <w:top w:val="none" w:sz="0" w:space="0" w:color="auto"/>
                        <w:left w:val="none" w:sz="0" w:space="0" w:color="auto"/>
                        <w:bottom w:val="none" w:sz="0" w:space="0" w:color="auto"/>
                        <w:right w:val="none" w:sz="0" w:space="0" w:color="auto"/>
                      </w:divBdr>
                    </w:div>
                    <w:div w:id="1592004365">
                      <w:marLeft w:val="0"/>
                      <w:marRight w:val="0"/>
                      <w:marTop w:val="0"/>
                      <w:marBottom w:val="0"/>
                      <w:divBdr>
                        <w:top w:val="none" w:sz="0" w:space="0" w:color="auto"/>
                        <w:left w:val="none" w:sz="0" w:space="0" w:color="auto"/>
                        <w:bottom w:val="none" w:sz="0" w:space="0" w:color="auto"/>
                        <w:right w:val="none" w:sz="0" w:space="0" w:color="auto"/>
                      </w:divBdr>
                    </w:div>
                  </w:divsChild>
                </w:div>
                <w:div w:id="159853914">
                  <w:marLeft w:val="0"/>
                  <w:marRight w:val="0"/>
                  <w:marTop w:val="0"/>
                  <w:marBottom w:val="0"/>
                  <w:divBdr>
                    <w:top w:val="none" w:sz="0" w:space="0" w:color="auto"/>
                    <w:left w:val="none" w:sz="0" w:space="0" w:color="auto"/>
                    <w:bottom w:val="none" w:sz="0" w:space="0" w:color="auto"/>
                    <w:right w:val="none" w:sz="0" w:space="0" w:color="auto"/>
                  </w:divBdr>
                </w:div>
                <w:div w:id="1627537989">
                  <w:marLeft w:val="0"/>
                  <w:marRight w:val="0"/>
                  <w:marTop w:val="0"/>
                  <w:marBottom w:val="0"/>
                  <w:divBdr>
                    <w:top w:val="none" w:sz="0" w:space="0" w:color="auto"/>
                    <w:left w:val="none" w:sz="0" w:space="0" w:color="auto"/>
                    <w:bottom w:val="none" w:sz="0" w:space="0" w:color="auto"/>
                    <w:right w:val="none" w:sz="0" w:space="0" w:color="auto"/>
                  </w:divBdr>
                </w:div>
                <w:div w:id="16182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2177">
          <w:marLeft w:val="0"/>
          <w:marRight w:val="0"/>
          <w:marTop w:val="0"/>
          <w:marBottom w:val="0"/>
          <w:divBdr>
            <w:top w:val="none" w:sz="0" w:space="0" w:color="auto"/>
            <w:left w:val="none" w:sz="0" w:space="0" w:color="auto"/>
            <w:bottom w:val="none" w:sz="0" w:space="0" w:color="auto"/>
            <w:right w:val="none" w:sz="0" w:space="0" w:color="auto"/>
          </w:divBdr>
          <w:divsChild>
            <w:div w:id="1717388078">
              <w:marLeft w:val="0"/>
              <w:marRight w:val="0"/>
              <w:marTop w:val="0"/>
              <w:marBottom w:val="0"/>
              <w:divBdr>
                <w:top w:val="none" w:sz="0" w:space="0" w:color="auto"/>
                <w:left w:val="none" w:sz="0" w:space="0" w:color="auto"/>
                <w:bottom w:val="none" w:sz="0" w:space="0" w:color="auto"/>
                <w:right w:val="none" w:sz="0" w:space="0" w:color="auto"/>
              </w:divBdr>
            </w:div>
            <w:div w:id="1724332245">
              <w:marLeft w:val="0"/>
              <w:marRight w:val="0"/>
              <w:marTop w:val="0"/>
              <w:marBottom w:val="0"/>
              <w:divBdr>
                <w:top w:val="none" w:sz="0" w:space="0" w:color="auto"/>
                <w:left w:val="none" w:sz="0" w:space="0" w:color="auto"/>
                <w:bottom w:val="none" w:sz="0" w:space="0" w:color="auto"/>
                <w:right w:val="none" w:sz="0" w:space="0" w:color="auto"/>
              </w:divBdr>
            </w:div>
            <w:div w:id="1835606510">
              <w:marLeft w:val="0"/>
              <w:marRight w:val="0"/>
              <w:marTop w:val="0"/>
              <w:marBottom w:val="0"/>
              <w:divBdr>
                <w:top w:val="none" w:sz="0" w:space="0" w:color="auto"/>
                <w:left w:val="none" w:sz="0" w:space="0" w:color="auto"/>
                <w:bottom w:val="none" w:sz="0" w:space="0" w:color="auto"/>
                <w:right w:val="none" w:sz="0" w:space="0" w:color="auto"/>
              </w:divBdr>
            </w:div>
          </w:divsChild>
        </w:div>
        <w:div w:id="1681544928">
          <w:marLeft w:val="0"/>
          <w:marRight w:val="0"/>
          <w:marTop w:val="0"/>
          <w:marBottom w:val="0"/>
          <w:divBdr>
            <w:top w:val="none" w:sz="0" w:space="0" w:color="auto"/>
            <w:left w:val="none" w:sz="0" w:space="0" w:color="auto"/>
            <w:bottom w:val="none" w:sz="0" w:space="0" w:color="auto"/>
            <w:right w:val="none" w:sz="0" w:space="0" w:color="auto"/>
          </w:divBdr>
          <w:divsChild>
            <w:div w:id="380636715">
              <w:marLeft w:val="0"/>
              <w:marRight w:val="0"/>
              <w:marTop w:val="0"/>
              <w:marBottom w:val="0"/>
              <w:divBdr>
                <w:top w:val="none" w:sz="0" w:space="0" w:color="auto"/>
                <w:left w:val="none" w:sz="0" w:space="0" w:color="auto"/>
                <w:bottom w:val="none" w:sz="0" w:space="0" w:color="auto"/>
                <w:right w:val="none" w:sz="0" w:space="0" w:color="auto"/>
              </w:divBdr>
              <w:divsChild>
                <w:div w:id="1143617770">
                  <w:marLeft w:val="0"/>
                  <w:marRight w:val="0"/>
                  <w:marTop w:val="0"/>
                  <w:marBottom w:val="0"/>
                  <w:divBdr>
                    <w:top w:val="none" w:sz="0" w:space="0" w:color="auto"/>
                    <w:left w:val="none" w:sz="0" w:space="0" w:color="auto"/>
                    <w:bottom w:val="none" w:sz="0" w:space="0" w:color="auto"/>
                    <w:right w:val="none" w:sz="0" w:space="0" w:color="auto"/>
                  </w:divBdr>
                  <w:divsChild>
                    <w:div w:id="1259097327">
                      <w:marLeft w:val="0"/>
                      <w:marRight w:val="0"/>
                      <w:marTop w:val="0"/>
                      <w:marBottom w:val="0"/>
                      <w:divBdr>
                        <w:top w:val="none" w:sz="0" w:space="0" w:color="auto"/>
                        <w:left w:val="none" w:sz="0" w:space="0" w:color="auto"/>
                        <w:bottom w:val="none" w:sz="0" w:space="0" w:color="auto"/>
                        <w:right w:val="none" w:sz="0" w:space="0" w:color="auto"/>
                      </w:divBdr>
                    </w:div>
                    <w:div w:id="390544518">
                      <w:marLeft w:val="0"/>
                      <w:marRight w:val="0"/>
                      <w:marTop w:val="0"/>
                      <w:marBottom w:val="0"/>
                      <w:divBdr>
                        <w:top w:val="none" w:sz="0" w:space="0" w:color="auto"/>
                        <w:left w:val="none" w:sz="0" w:space="0" w:color="auto"/>
                        <w:bottom w:val="none" w:sz="0" w:space="0" w:color="auto"/>
                        <w:right w:val="none" w:sz="0" w:space="0" w:color="auto"/>
                      </w:divBdr>
                    </w:div>
                    <w:div w:id="1965185959">
                      <w:marLeft w:val="0"/>
                      <w:marRight w:val="0"/>
                      <w:marTop w:val="0"/>
                      <w:marBottom w:val="0"/>
                      <w:divBdr>
                        <w:top w:val="none" w:sz="0" w:space="0" w:color="auto"/>
                        <w:left w:val="none" w:sz="0" w:space="0" w:color="auto"/>
                        <w:bottom w:val="none" w:sz="0" w:space="0" w:color="auto"/>
                        <w:right w:val="none" w:sz="0" w:space="0" w:color="auto"/>
                      </w:divBdr>
                    </w:div>
                    <w:div w:id="931933663">
                      <w:marLeft w:val="0"/>
                      <w:marRight w:val="0"/>
                      <w:marTop w:val="0"/>
                      <w:marBottom w:val="0"/>
                      <w:divBdr>
                        <w:top w:val="none" w:sz="0" w:space="0" w:color="auto"/>
                        <w:left w:val="none" w:sz="0" w:space="0" w:color="auto"/>
                        <w:bottom w:val="none" w:sz="0" w:space="0" w:color="auto"/>
                        <w:right w:val="none" w:sz="0" w:space="0" w:color="auto"/>
                      </w:divBdr>
                    </w:div>
                    <w:div w:id="1607735730">
                      <w:marLeft w:val="0"/>
                      <w:marRight w:val="0"/>
                      <w:marTop w:val="0"/>
                      <w:marBottom w:val="0"/>
                      <w:divBdr>
                        <w:top w:val="none" w:sz="0" w:space="0" w:color="auto"/>
                        <w:left w:val="none" w:sz="0" w:space="0" w:color="auto"/>
                        <w:bottom w:val="none" w:sz="0" w:space="0" w:color="auto"/>
                        <w:right w:val="none" w:sz="0" w:space="0" w:color="auto"/>
                      </w:divBdr>
                    </w:div>
                  </w:divsChild>
                </w:div>
                <w:div w:id="303896514">
                  <w:marLeft w:val="0"/>
                  <w:marRight w:val="0"/>
                  <w:marTop w:val="0"/>
                  <w:marBottom w:val="0"/>
                  <w:divBdr>
                    <w:top w:val="none" w:sz="0" w:space="0" w:color="auto"/>
                    <w:left w:val="none" w:sz="0" w:space="0" w:color="auto"/>
                    <w:bottom w:val="none" w:sz="0" w:space="0" w:color="auto"/>
                    <w:right w:val="none" w:sz="0" w:space="0" w:color="auto"/>
                  </w:divBdr>
                </w:div>
                <w:div w:id="1842771586">
                  <w:marLeft w:val="0"/>
                  <w:marRight w:val="0"/>
                  <w:marTop w:val="0"/>
                  <w:marBottom w:val="0"/>
                  <w:divBdr>
                    <w:top w:val="none" w:sz="0" w:space="0" w:color="auto"/>
                    <w:left w:val="none" w:sz="0" w:space="0" w:color="auto"/>
                    <w:bottom w:val="none" w:sz="0" w:space="0" w:color="auto"/>
                    <w:right w:val="none" w:sz="0" w:space="0" w:color="auto"/>
                  </w:divBdr>
                </w:div>
              </w:divsChild>
            </w:div>
            <w:div w:id="1498617708">
              <w:marLeft w:val="0"/>
              <w:marRight w:val="0"/>
              <w:marTop w:val="0"/>
              <w:marBottom w:val="0"/>
              <w:divBdr>
                <w:top w:val="none" w:sz="0" w:space="0" w:color="auto"/>
                <w:left w:val="none" w:sz="0" w:space="0" w:color="auto"/>
                <w:bottom w:val="none" w:sz="0" w:space="0" w:color="auto"/>
                <w:right w:val="none" w:sz="0" w:space="0" w:color="auto"/>
              </w:divBdr>
              <w:divsChild>
                <w:div w:id="496457700">
                  <w:marLeft w:val="0"/>
                  <w:marRight w:val="0"/>
                  <w:marTop w:val="0"/>
                  <w:marBottom w:val="0"/>
                  <w:divBdr>
                    <w:top w:val="none" w:sz="0" w:space="0" w:color="auto"/>
                    <w:left w:val="none" w:sz="0" w:space="0" w:color="auto"/>
                    <w:bottom w:val="none" w:sz="0" w:space="0" w:color="auto"/>
                    <w:right w:val="none" w:sz="0" w:space="0" w:color="auto"/>
                  </w:divBdr>
                </w:div>
                <w:div w:id="1563326076">
                  <w:marLeft w:val="0"/>
                  <w:marRight w:val="0"/>
                  <w:marTop w:val="0"/>
                  <w:marBottom w:val="0"/>
                  <w:divBdr>
                    <w:top w:val="none" w:sz="0" w:space="0" w:color="auto"/>
                    <w:left w:val="none" w:sz="0" w:space="0" w:color="auto"/>
                    <w:bottom w:val="none" w:sz="0" w:space="0" w:color="auto"/>
                    <w:right w:val="none" w:sz="0" w:space="0" w:color="auto"/>
                  </w:divBdr>
                </w:div>
                <w:div w:id="525021423">
                  <w:marLeft w:val="0"/>
                  <w:marRight w:val="0"/>
                  <w:marTop w:val="0"/>
                  <w:marBottom w:val="0"/>
                  <w:divBdr>
                    <w:top w:val="none" w:sz="0" w:space="0" w:color="auto"/>
                    <w:left w:val="none" w:sz="0" w:space="0" w:color="auto"/>
                    <w:bottom w:val="none" w:sz="0" w:space="0" w:color="auto"/>
                    <w:right w:val="none" w:sz="0" w:space="0" w:color="auto"/>
                  </w:divBdr>
                </w:div>
              </w:divsChild>
            </w:div>
            <w:div w:id="1476097638">
              <w:marLeft w:val="0"/>
              <w:marRight w:val="0"/>
              <w:marTop w:val="0"/>
              <w:marBottom w:val="0"/>
              <w:divBdr>
                <w:top w:val="none" w:sz="0" w:space="0" w:color="auto"/>
                <w:left w:val="none" w:sz="0" w:space="0" w:color="auto"/>
                <w:bottom w:val="none" w:sz="0" w:space="0" w:color="auto"/>
                <w:right w:val="none" w:sz="0" w:space="0" w:color="auto"/>
              </w:divBdr>
              <w:divsChild>
                <w:div w:id="515121251">
                  <w:marLeft w:val="0"/>
                  <w:marRight w:val="0"/>
                  <w:marTop w:val="0"/>
                  <w:marBottom w:val="0"/>
                  <w:divBdr>
                    <w:top w:val="none" w:sz="0" w:space="0" w:color="auto"/>
                    <w:left w:val="none" w:sz="0" w:space="0" w:color="auto"/>
                    <w:bottom w:val="none" w:sz="0" w:space="0" w:color="auto"/>
                    <w:right w:val="none" w:sz="0" w:space="0" w:color="auto"/>
                  </w:divBdr>
                </w:div>
                <w:div w:id="17006303">
                  <w:marLeft w:val="0"/>
                  <w:marRight w:val="0"/>
                  <w:marTop w:val="0"/>
                  <w:marBottom w:val="0"/>
                  <w:divBdr>
                    <w:top w:val="none" w:sz="0" w:space="0" w:color="auto"/>
                    <w:left w:val="none" w:sz="0" w:space="0" w:color="auto"/>
                    <w:bottom w:val="none" w:sz="0" w:space="0" w:color="auto"/>
                    <w:right w:val="none" w:sz="0" w:space="0" w:color="auto"/>
                  </w:divBdr>
                </w:div>
                <w:div w:id="403913911">
                  <w:marLeft w:val="0"/>
                  <w:marRight w:val="0"/>
                  <w:marTop w:val="0"/>
                  <w:marBottom w:val="0"/>
                  <w:divBdr>
                    <w:top w:val="none" w:sz="0" w:space="0" w:color="auto"/>
                    <w:left w:val="none" w:sz="0" w:space="0" w:color="auto"/>
                    <w:bottom w:val="none" w:sz="0" w:space="0" w:color="auto"/>
                    <w:right w:val="none" w:sz="0" w:space="0" w:color="auto"/>
                  </w:divBdr>
                  <w:divsChild>
                    <w:div w:id="1438870404">
                      <w:marLeft w:val="0"/>
                      <w:marRight w:val="0"/>
                      <w:marTop w:val="0"/>
                      <w:marBottom w:val="0"/>
                      <w:divBdr>
                        <w:top w:val="none" w:sz="0" w:space="0" w:color="auto"/>
                        <w:left w:val="none" w:sz="0" w:space="0" w:color="auto"/>
                        <w:bottom w:val="none" w:sz="0" w:space="0" w:color="auto"/>
                        <w:right w:val="none" w:sz="0" w:space="0" w:color="auto"/>
                      </w:divBdr>
                    </w:div>
                    <w:div w:id="1383364920">
                      <w:marLeft w:val="0"/>
                      <w:marRight w:val="0"/>
                      <w:marTop w:val="0"/>
                      <w:marBottom w:val="0"/>
                      <w:divBdr>
                        <w:top w:val="none" w:sz="0" w:space="0" w:color="auto"/>
                        <w:left w:val="none" w:sz="0" w:space="0" w:color="auto"/>
                        <w:bottom w:val="none" w:sz="0" w:space="0" w:color="auto"/>
                        <w:right w:val="none" w:sz="0" w:space="0" w:color="auto"/>
                      </w:divBdr>
                    </w:div>
                    <w:div w:id="1726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518">
              <w:marLeft w:val="0"/>
              <w:marRight w:val="0"/>
              <w:marTop w:val="0"/>
              <w:marBottom w:val="0"/>
              <w:divBdr>
                <w:top w:val="none" w:sz="0" w:space="0" w:color="auto"/>
                <w:left w:val="none" w:sz="0" w:space="0" w:color="auto"/>
                <w:bottom w:val="none" w:sz="0" w:space="0" w:color="auto"/>
                <w:right w:val="none" w:sz="0" w:space="0" w:color="auto"/>
              </w:divBdr>
              <w:divsChild>
                <w:div w:id="811294304">
                  <w:marLeft w:val="0"/>
                  <w:marRight w:val="0"/>
                  <w:marTop w:val="0"/>
                  <w:marBottom w:val="0"/>
                  <w:divBdr>
                    <w:top w:val="none" w:sz="0" w:space="0" w:color="auto"/>
                    <w:left w:val="none" w:sz="0" w:space="0" w:color="auto"/>
                    <w:bottom w:val="none" w:sz="0" w:space="0" w:color="auto"/>
                    <w:right w:val="none" w:sz="0" w:space="0" w:color="auto"/>
                  </w:divBdr>
                  <w:divsChild>
                    <w:div w:id="1428960373">
                      <w:marLeft w:val="0"/>
                      <w:marRight w:val="0"/>
                      <w:marTop w:val="0"/>
                      <w:marBottom w:val="0"/>
                      <w:divBdr>
                        <w:top w:val="none" w:sz="0" w:space="0" w:color="auto"/>
                        <w:left w:val="none" w:sz="0" w:space="0" w:color="auto"/>
                        <w:bottom w:val="none" w:sz="0" w:space="0" w:color="auto"/>
                        <w:right w:val="none" w:sz="0" w:space="0" w:color="auto"/>
                      </w:divBdr>
                    </w:div>
                    <w:div w:id="2078937042">
                      <w:marLeft w:val="0"/>
                      <w:marRight w:val="0"/>
                      <w:marTop w:val="0"/>
                      <w:marBottom w:val="0"/>
                      <w:divBdr>
                        <w:top w:val="none" w:sz="0" w:space="0" w:color="auto"/>
                        <w:left w:val="none" w:sz="0" w:space="0" w:color="auto"/>
                        <w:bottom w:val="none" w:sz="0" w:space="0" w:color="auto"/>
                        <w:right w:val="none" w:sz="0" w:space="0" w:color="auto"/>
                      </w:divBdr>
                    </w:div>
                    <w:div w:id="1822696497">
                      <w:marLeft w:val="0"/>
                      <w:marRight w:val="0"/>
                      <w:marTop w:val="0"/>
                      <w:marBottom w:val="0"/>
                      <w:divBdr>
                        <w:top w:val="none" w:sz="0" w:space="0" w:color="auto"/>
                        <w:left w:val="none" w:sz="0" w:space="0" w:color="auto"/>
                        <w:bottom w:val="none" w:sz="0" w:space="0" w:color="auto"/>
                        <w:right w:val="none" w:sz="0" w:space="0" w:color="auto"/>
                      </w:divBdr>
                    </w:div>
                    <w:div w:id="20025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567">
          <w:marLeft w:val="0"/>
          <w:marRight w:val="0"/>
          <w:marTop w:val="0"/>
          <w:marBottom w:val="0"/>
          <w:divBdr>
            <w:top w:val="none" w:sz="0" w:space="0" w:color="auto"/>
            <w:left w:val="none" w:sz="0" w:space="0" w:color="auto"/>
            <w:bottom w:val="none" w:sz="0" w:space="0" w:color="auto"/>
            <w:right w:val="none" w:sz="0" w:space="0" w:color="auto"/>
          </w:divBdr>
          <w:divsChild>
            <w:div w:id="794180587">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
                <w:div w:id="1463227303">
                  <w:marLeft w:val="0"/>
                  <w:marRight w:val="0"/>
                  <w:marTop w:val="0"/>
                  <w:marBottom w:val="0"/>
                  <w:divBdr>
                    <w:top w:val="none" w:sz="0" w:space="0" w:color="auto"/>
                    <w:left w:val="none" w:sz="0" w:space="0" w:color="auto"/>
                    <w:bottom w:val="none" w:sz="0" w:space="0" w:color="auto"/>
                    <w:right w:val="none" w:sz="0" w:space="0" w:color="auto"/>
                  </w:divBdr>
                </w:div>
                <w:div w:id="1960523627">
                  <w:marLeft w:val="0"/>
                  <w:marRight w:val="0"/>
                  <w:marTop w:val="0"/>
                  <w:marBottom w:val="0"/>
                  <w:divBdr>
                    <w:top w:val="none" w:sz="0" w:space="0" w:color="auto"/>
                    <w:left w:val="none" w:sz="0" w:space="0" w:color="auto"/>
                    <w:bottom w:val="none" w:sz="0" w:space="0" w:color="auto"/>
                    <w:right w:val="none" w:sz="0" w:space="0" w:color="auto"/>
                  </w:divBdr>
                </w:div>
              </w:divsChild>
            </w:div>
            <w:div w:id="1584143008">
              <w:marLeft w:val="0"/>
              <w:marRight w:val="0"/>
              <w:marTop w:val="0"/>
              <w:marBottom w:val="0"/>
              <w:divBdr>
                <w:top w:val="none" w:sz="0" w:space="0" w:color="auto"/>
                <w:left w:val="none" w:sz="0" w:space="0" w:color="auto"/>
                <w:bottom w:val="none" w:sz="0" w:space="0" w:color="auto"/>
                <w:right w:val="none" w:sz="0" w:space="0" w:color="auto"/>
              </w:divBdr>
              <w:divsChild>
                <w:div w:id="816259653">
                  <w:marLeft w:val="0"/>
                  <w:marRight w:val="0"/>
                  <w:marTop w:val="0"/>
                  <w:marBottom w:val="0"/>
                  <w:divBdr>
                    <w:top w:val="none" w:sz="0" w:space="0" w:color="auto"/>
                    <w:left w:val="none" w:sz="0" w:space="0" w:color="auto"/>
                    <w:bottom w:val="none" w:sz="0" w:space="0" w:color="auto"/>
                    <w:right w:val="none" w:sz="0" w:space="0" w:color="auto"/>
                  </w:divBdr>
                </w:div>
                <w:div w:id="1158688547">
                  <w:marLeft w:val="0"/>
                  <w:marRight w:val="0"/>
                  <w:marTop w:val="0"/>
                  <w:marBottom w:val="0"/>
                  <w:divBdr>
                    <w:top w:val="none" w:sz="0" w:space="0" w:color="auto"/>
                    <w:left w:val="none" w:sz="0" w:space="0" w:color="auto"/>
                    <w:bottom w:val="none" w:sz="0" w:space="0" w:color="auto"/>
                    <w:right w:val="none" w:sz="0" w:space="0" w:color="auto"/>
                  </w:divBdr>
                </w:div>
                <w:div w:id="14665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4459">
          <w:marLeft w:val="0"/>
          <w:marRight w:val="0"/>
          <w:marTop w:val="0"/>
          <w:marBottom w:val="0"/>
          <w:divBdr>
            <w:top w:val="none" w:sz="0" w:space="0" w:color="auto"/>
            <w:left w:val="none" w:sz="0" w:space="0" w:color="auto"/>
            <w:bottom w:val="none" w:sz="0" w:space="0" w:color="auto"/>
            <w:right w:val="none" w:sz="0" w:space="0" w:color="auto"/>
          </w:divBdr>
          <w:divsChild>
            <w:div w:id="532571839">
              <w:marLeft w:val="0"/>
              <w:marRight w:val="0"/>
              <w:marTop w:val="0"/>
              <w:marBottom w:val="0"/>
              <w:divBdr>
                <w:top w:val="none" w:sz="0" w:space="0" w:color="auto"/>
                <w:left w:val="none" w:sz="0" w:space="0" w:color="auto"/>
                <w:bottom w:val="none" w:sz="0" w:space="0" w:color="auto"/>
                <w:right w:val="none" w:sz="0" w:space="0" w:color="auto"/>
              </w:divBdr>
            </w:div>
            <w:div w:id="1122767154">
              <w:marLeft w:val="0"/>
              <w:marRight w:val="0"/>
              <w:marTop w:val="0"/>
              <w:marBottom w:val="0"/>
              <w:divBdr>
                <w:top w:val="none" w:sz="0" w:space="0" w:color="auto"/>
                <w:left w:val="none" w:sz="0" w:space="0" w:color="auto"/>
                <w:bottom w:val="none" w:sz="0" w:space="0" w:color="auto"/>
                <w:right w:val="none" w:sz="0" w:space="0" w:color="auto"/>
              </w:divBdr>
            </w:div>
            <w:div w:id="1242371046">
              <w:marLeft w:val="0"/>
              <w:marRight w:val="0"/>
              <w:marTop w:val="0"/>
              <w:marBottom w:val="0"/>
              <w:divBdr>
                <w:top w:val="none" w:sz="0" w:space="0" w:color="auto"/>
                <w:left w:val="none" w:sz="0" w:space="0" w:color="auto"/>
                <w:bottom w:val="none" w:sz="0" w:space="0" w:color="auto"/>
                <w:right w:val="none" w:sz="0" w:space="0" w:color="auto"/>
              </w:divBdr>
            </w:div>
          </w:divsChild>
        </w:div>
        <w:div w:id="1475177226">
          <w:marLeft w:val="0"/>
          <w:marRight w:val="0"/>
          <w:marTop w:val="0"/>
          <w:marBottom w:val="0"/>
          <w:divBdr>
            <w:top w:val="none" w:sz="0" w:space="0" w:color="auto"/>
            <w:left w:val="none" w:sz="0" w:space="0" w:color="auto"/>
            <w:bottom w:val="none" w:sz="0" w:space="0" w:color="auto"/>
            <w:right w:val="none" w:sz="0" w:space="0" w:color="auto"/>
          </w:divBdr>
          <w:divsChild>
            <w:div w:id="1634286886">
              <w:marLeft w:val="0"/>
              <w:marRight w:val="0"/>
              <w:marTop w:val="0"/>
              <w:marBottom w:val="0"/>
              <w:divBdr>
                <w:top w:val="none" w:sz="0" w:space="0" w:color="auto"/>
                <w:left w:val="none" w:sz="0" w:space="0" w:color="auto"/>
                <w:bottom w:val="none" w:sz="0" w:space="0" w:color="auto"/>
                <w:right w:val="none" w:sz="0" w:space="0" w:color="auto"/>
              </w:divBdr>
              <w:divsChild>
                <w:div w:id="800654562">
                  <w:marLeft w:val="0"/>
                  <w:marRight w:val="0"/>
                  <w:marTop w:val="0"/>
                  <w:marBottom w:val="0"/>
                  <w:divBdr>
                    <w:top w:val="none" w:sz="0" w:space="0" w:color="auto"/>
                    <w:left w:val="none" w:sz="0" w:space="0" w:color="auto"/>
                    <w:bottom w:val="none" w:sz="0" w:space="0" w:color="auto"/>
                    <w:right w:val="none" w:sz="0" w:space="0" w:color="auto"/>
                  </w:divBdr>
                  <w:divsChild>
                    <w:div w:id="1017462104">
                      <w:marLeft w:val="0"/>
                      <w:marRight w:val="0"/>
                      <w:marTop w:val="0"/>
                      <w:marBottom w:val="0"/>
                      <w:divBdr>
                        <w:top w:val="none" w:sz="0" w:space="0" w:color="auto"/>
                        <w:left w:val="none" w:sz="0" w:space="0" w:color="auto"/>
                        <w:bottom w:val="none" w:sz="0" w:space="0" w:color="auto"/>
                        <w:right w:val="none" w:sz="0" w:space="0" w:color="auto"/>
                      </w:divBdr>
                    </w:div>
                    <w:div w:id="2106223893">
                      <w:marLeft w:val="0"/>
                      <w:marRight w:val="0"/>
                      <w:marTop w:val="0"/>
                      <w:marBottom w:val="0"/>
                      <w:divBdr>
                        <w:top w:val="none" w:sz="0" w:space="0" w:color="auto"/>
                        <w:left w:val="none" w:sz="0" w:space="0" w:color="auto"/>
                        <w:bottom w:val="none" w:sz="0" w:space="0" w:color="auto"/>
                        <w:right w:val="none" w:sz="0" w:space="0" w:color="auto"/>
                      </w:divBdr>
                    </w:div>
                    <w:div w:id="1802073299">
                      <w:marLeft w:val="0"/>
                      <w:marRight w:val="0"/>
                      <w:marTop w:val="0"/>
                      <w:marBottom w:val="0"/>
                      <w:divBdr>
                        <w:top w:val="none" w:sz="0" w:space="0" w:color="auto"/>
                        <w:left w:val="none" w:sz="0" w:space="0" w:color="auto"/>
                        <w:bottom w:val="none" w:sz="0" w:space="0" w:color="auto"/>
                        <w:right w:val="none" w:sz="0" w:space="0" w:color="auto"/>
                      </w:divBdr>
                    </w:div>
                    <w:div w:id="1573740217">
                      <w:marLeft w:val="0"/>
                      <w:marRight w:val="0"/>
                      <w:marTop w:val="0"/>
                      <w:marBottom w:val="0"/>
                      <w:divBdr>
                        <w:top w:val="none" w:sz="0" w:space="0" w:color="auto"/>
                        <w:left w:val="none" w:sz="0" w:space="0" w:color="auto"/>
                        <w:bottom w:val="none" w:sz="0" w:space="0" w:color="auto"/>
                        <w:right w:val="none" w:sz="0" w:space="0" w:color="auto"/>
                      </w:divBdr>
                    </w:div>
                    <w:div w:id="20413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47204">
              <w:marLeft w:val="0"/>
              <w:marRight w:val="0"/>
              <w:marTop w:val="0"/>
              <w:marBottom w:val="0"/>
              <w:divBdr>
                <w:top w:val="none" w:sz="0" w:space="0" w:color="auto"/>
                <w:left w:val="none" w:sz="0" w:space="0" w:color="auto"/>
                <w:bottom w:val="none" w:sz="0" w:space="0" w:color="auto"/>
                <w:right w:val="none" w:sz="0" w:space="0" w:color="auto"/>
              </w:divBdr>
              <w:divsChild>
                <w:div w:id="2049453351">
                  <w:marLeft w:val="0"/>
                  <w:marRight w:val="0"/>
                  <w:marTop w:val="0"/>
                  <w:marBottom w:val="0"/>
                  <w:divBdr>
                    <w:top w:val="none" w:sz="0" w:space="0" w:color="auto"/>
                    <w:left w:val="none" w:sz="0" w:space="0" w:color="auto"/>
                    <w:bottom w:val="none" w:sz="0" w:space="0" w:color="auto"/>
                    <w:right w:val="none" w:sz="0" w:space="0" w:color="auto"/>
                  </w:divBdr>
                </w:div>
                <w:div w:id="1337882589">
                  <w:marLeft w:val="0"/>
                  <w:marRight w:val="0"/>
                  <w:marTop w:val="0"/>
                  <w:marBottom w:val="0"/>
                  <w:divBdr>
                    <w:top w:val="none" w:sz="0" w:space="0" w:color="auto"/>
                    <w:left w:val="none" w:sz="0" w:space="0" w:color="auto"/>
                    <w:bottom w:val="none" w:sz="0" w:space="0" w:color="auto"/>
                    <w:right w:val="none" w:sz="0" w:space="0" w:color="auto"/>
                  </w:divBdr>
                </w:div>
                <w:div w:id="1086417202">
                  <w:marLeft w:val="0"/>
                  <w:marRight w:val="0"/>
                  <w:marTop w:val="0"/>
                  <w:marBottom w:val="0"/>
                  <w:divBdr>
                    <w:top w:val="none" w:sz="0" w:space="0" w:color="auto"/>
                    <w:left w:val="none" w:sz="0" w:space="0" w:color="auto"/>
                    <w:bottom w:val="none" w:sz="0" w:space="0" w:color="auto"/>
                    <w:right w:val="none" w:sz="0" w:space="0" w:color="auto"/>
                  </w:divBdr>
                  <w:divsChild>
                    <w:div w:id="1996831170">
                      <w:marLeft w:val="0"/>
                      <w:marRight w:val="0"/>
                      <w:marTop w:val="0"/>
                      <w:marBottom w:val="0"/>
                      <w:divBdr>
                        <w:top w:val="none" w:sz="0" w:space="0" w:color="auto"/>
                        <w:left w:val="none" w:sz="0" w:space="0" w:color="auto"/>
                        <w:bottom w:val="none" w:sz="0" w:space="0" w:color="auto"/>
                        <w:right w:val="none" w:sz="0" w:space="0" w:color="auto"/>
                      </w:divBdr>
                    </w:div>
                    <w:div w:id="1324579322">
                      <w:marLeft w:val="0"/>
                      <w:marRight w:val="0"/>
                      <w:marTop w:val="0"/>
                      <w:marBottom w:val="0"/>
                      <w:divBdr>
                        <w:top w:val="none" w:sz="0" w:space="0" w:color="auto"/>
                        <w:left w:val="none" w:sz="0" w:space="0" w:color="auto"/>
                        <w:bottom w:val="none" w:sz="0" w:space="0" w:color="auto"/>
                        <w:right w:val="none" w:sz="0" w:space="0" w:color="auto"/>
                      </w:divBdr>
                    </w:div>
                    <w:div w:id="226234534">
                      <w:marLeft w:val="0"/>
                      <w:marRight w:val="0"/>
                      <w:marTop w:val="0"/>
                      <w:marBottom w:val="0"/>
                      <w:divBdr>
                        <w:top w:val="none" w:sz="0" w:space="0" w:color="auto"/>
                        <w:left w:val="none" w:sz="0" w:space="0" w:color="auto"/>
                        <w:bottom w:val="none" w:sz="0" w:space="0" w:color="auto"/>
                        <w:right w:val="none" w:sz="0" w:space="0" w:color="auto"/>
                      </w:divBdr>
                    </w:div>
                  </w:divsChild>
                </w:div>
                <w:div w:id="1402869481">
                  <w:marLeft w:val="0"/>
                  <w:marRight w:val="0"/>
                  <w:marTop w:val="0"/>
                  <w:marBottom w:val="0"/>
                  <w:divBdr>
                    <w:top w:val="none" w:sz="0" w:space="0" w:color="auto"/>
                    <w:left w:val="none" w:sz="0" w:space="0" w:color="auto"/>
                    <w:bottom w:val="none" w:sz="0" w:space="0" w:color="auto"/>
                    <w:right w:val="none" w:sz="0" w:space="0" w:color="auto"/>
                  </w:divBdr>
                </w:div>
                <w:div w:id="51779181">
                  <w:marLeft w:val="0"/>
                  <w:marRight w:val="0"/>
                  <w:marTop w:val="0"/>
                  <w:marBottom w:val="0"/>
                  <w:divBdr>
                    <w:top w:val="none" w:sz="0" w:space="0" w:color="auto"/>
                    <w:left w:val="none" w:sz="0" w:space="0" w:color="auto"/>
                    <w:bottom w:val="none" w:sz="0" w:space="0" w:color="auto"/>
                    <w:right w:val="none" w:sz="0" w:space="0" w:color="auto"/>
                  </w:divBdr>
                </w:div>
                <w:div w:id="1467770770">
                  <w:marLeft w:val="0"/>
                  <w:marRight w:val="0"/>
                  <w:marTop w:val="0"/>
                  <w:marBottom w:val="0"/>
                  <w:divBdr>
                    <w:top w:val="none" w:sz="0" w:space="0" w:color="auto"/>
                    <w:left w:val="none" w:sz="0" w:space="0" w:color="auto"/>
                    <w:bottom w:val="none" w:sz="0" w:space="0" w:color="auto"/>
                    <w:right w:val="none" w:sz="0" w:space="0" w:color="auto"/>
                  </w:divBdr>
                </w:div>
                <w:div w:id="1696687659">
                  <w:marLeft w:val="0"/>
                  <w:marRight w:val="0"/>
                  <w:marTop w:val="0"/>
                  <w:marBottom w:val="0"/>
                  <w:divBdr>
                    <w:top w:val="none" w:sz="0" w:space="0" w:color="auto"/>
                    <w:left w:val="none" w:sz="0" w:space="0" w:color="auto"/>
                    <w:bottom w:val="none" w:sz="0" w:space="0" w:color="auto"/>
                    <w:right w:val="none" w:sz="0" w:space="0" w:color="auto"/>
                  </w:divBdr>
                </w:div>
                <w:div w:id="773785619">
                  <w:marLeft w:val="0"/>
                  <w:marRight w:val="0"/>
                  <w:marTop w:val="0"/>
                  <w:marBottom w:val="0"/>
                  <w:divBdr>
                    <w:top w:val="none" w:sz="0" w:space="0" w:color="auto"/>
                    <w:left w:val="none" w:sz="0" w:space="0" w:color="auto"/>
                    <w:bottom w:val="none" w:sz="0" w:space="0" w:color="auto"/>
                    <w:right w:val="none" w:sz="0" w:space="0" w:color="auto"/>
                  </w:divBdr>
                </w:div>
                <w:div w:id="952633167">
                  <w:marLeft w:val="0"/>
                  <w:marRight w:val="0"/>
                  <w:marTop w:val="0"/>
                  <w:marBottom w:val="0"/>
                  <w:divBdr>
                    <w:top w:val="none" w:sz="0" w:space="0" w:color="auto"/>
                    <w:left w:val="none" w:sz="0" w:space="0" w:color="auto"/>
                    <w:bottom w:val="none" w:sz="0" w:space="0" w:color="auto"/>
                    <w:right w:val="none" w:sz="0" w:space="0" w:color="auto"/>
                  </w:divBdr>
                </w:div>
                <w:div w:id="2081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040">
          <w:marLeft w:val="0"/>
          <w:marRight w:val="0"/>
          <w:marTop w:val="0"/>
          <w:marBottom w:val="0"/>
          <w:divBdr>
            <w:top w:val="none" w:sz="0" w:space="0" w:color="auto"/>
            <w:left w:val="none" w:sz="0" w:space="0" w:color="auto"/>
            <w:bottom w:val="none" w:sz="0" w:space="0" w:color="auto"/>
            <w:right w:val="none" w:sz="0" w:space="0" w:color="auto"/>
          </w:divBdr>
          <w:divsChild>
            <w:div w:id="1506941287">
              <w:marLeft w:val="0"/>
              <w:marRight w:val="0"/>
              <w:marTop w:val="0"/>
              <w:marBottom w:val="0"/>
              <w:divBdr>
                <w:top w:val="none" w:sz="0" w:space="0" w:color="auto"/>
                <w:left w:val="none" w:sz="0" w:space="0" w:color="auto"/>
                <w:bottom w:val="none" w:sz="0" w:space="0" w:color="auto"/>
                <w:right w:val="none" w:sz="0" w:space="0" w:color="auto"/>
              </w:divBdr>
              <w:divsChild>
                <w:div w:id="46343862">
                  <w:marLeft w:val="0"/>
                  <w:marRight w:val="0"/>
                  <w:marTop w:val="0"/>
                  <w:marBottom w:val="0"/>
                  <w:divBdr>
                    <w:top w:val="none" w:sz="0" w:space="0" w:color="auto"/>
                    <w:left w:val="none" w:sz="0" w:space="0" w:color="auto"/>
                    <w:bottom w:val="none" w:sz="0" w:space="0" w:color="auto"/>
                    <w:right w:val="none" w:sz="0" w:space="0" w:color="auto"/>
                  </w:divBdr>
                </w:div>
                <w:div w:id="732512045">
                  <w:marLeft w:val="0"/>
                  <w:marRight w:val="0"/>
                  <w:marTop w:val="0"/>
                  <w:marBottom w:val="0"/>
                  <w:divBdr>
                    <w:top w:val="none" w:sz="0" w:space="0" w:color="auto"/>
                    <w:left w:val="none" w:sz="0" w:space="0" w:color="auto"/>
                    <w:bottom w:val="none" w:sz="0" w:space="0" w:color="auto"/>
                    <w:right w:val="none" w:sz="0" w:space="0" w:color="auto"/>
                  </w:divBdr>
                </w:div>
                <w:div w:id="713502939">
                  <w:marLeft w:val="0"/>
                  <w:marRight w:val="0"/>
                  <w:marTop w:val="0"/>
                  <w:marBottom w:val="0"/>
                  <w:divBdr>
                    <w:top w:val="none" w:sz="0" w:space="0" w:color="auto"/>
                    <w:left w:val="none" w:sz="0" w:space="0" w:color="auto"/>
                    <w:bottom w:val="none" w:sz="0" w:space="0" w:color="auto"/>
                    <w:right w:val="none" w:sz="0" w:space="0" w:color="auto"/>
                  </w:divBdr>
                </w:div>
              </w:divsChild>
            </w:div>
            <w:div w:id="1612012207">
              <w:marLeft w:val="0"/>
              <w:marRight w:val="0"/>
              <w:marTop w:val="0"/>
              <w:marBottom w:val="0"/>
              <w:divBdr>
                <w:top w:val="none" w:sz="0" w:space="0" w:color="auto"/>
                <w:left w:val="none" w:sz="0" w:space="0" w:color="auto"/>
                <w:bottom w:val="none" w:sz="0" w:space="0" w:color="auto"/>
                <w:right w:val="none" w:sz="0" w:space="0" w:color="auto"/>
              </w:divBdr>
              <w:divsChild>
                <w:div w:id="216624648">
                  <w:marLeft w:val="0"/>
                  <w:marRight w:val="0"/>
                  <w:marTop w:val="0"/>
                  <w:marBottom w:val="0"/>
                  <w:divBdr>
                    <w:top w:val="none" w:sz="0" w:space="0" w:color="auto"/>
                    <w:left w:val="none" w:sz="0" w:space="0" w:color="auto"/>
                    <w:bottom w:val="none" w:sz="0" w:space="0" w:color="auto"/>
                    <w:right w:val="none" w:sz="0" w:space="0" w:color="auto"/>
                  </w:divBdr>
                </w:div>
                <w:div w:id="1630168496">
                  <w:marLeft w:val="0"/>
                  <w:marRight w:val="0"/>
                  <w:marTop w:val="0"/>
                  <w:marBottom w:val="0"/>
                  <w:divBdr>
                    <w:top w:val="none" w:sz="0" w:space="0" w:color="auto"/>
                    <w:left w:val="none" w:sz="0" w:space="0" w:color="auto"/>
                    <w:bottom w:val="none" w:sz="0" w:space="0" w:color="auto"/>
                    <w:right w:val="none" w:sz="0" w:space="0" w:color="auto"/>
                  </w:divBdr>
                </w:div>
                <w:div w:id="2015648180">
                  <w:marLeft w:val="0"/>
                  <w:marRight w:val="0"/>
                  <w:marTop w:val="0"/>
                  <w:marBottom w:val="0"/>
                  <w:divBdr>
                    <w:top w:val="none" w:sz="0" w:space="0" w:color="auto"/>
                    <w:left w:val="none" w:sz="0" w:space="0" w:color="auto"/>
                    <w:bottom w:val="none" w:sz="0" w:space="0" w:color="auto"/>
                    <w:right w:val="none" w:sz="0" w:space="0" w:color="auto"/>
                  </w:divBdr>
                  <w:divsChild>
                    <w:div w:id="1130325770">
                      <w:marLeft w:val="0"/>
                      <w:marRight w:val="0"/>
                      <w:marTop w:val="0"/>
                      <w:marBottom w:val="0"/>
                      <w:divBdr>
                        <w:top w:val="none" w:sz="0" w:space="0" w:color="auto"/>
                        <w:left w:val="none" w:sz="0" w:space="0" w:color="auto"/>
                        <w:bottom w:val="none" w:sz="0" w:space="0" w:color="auto"/>
                        <w:right w:val="none" w:sz="0" w:space="0" w:color="auto"/>
                      </w:divBdr>
                    </w:div>
                    <w:div w:id="506556086">
                      <w:marLeft w:val="0"/>
                      <w:marRight w:val="0"/>
                      <w:marTop w:val="0"/>
                      <w:marBottom w:val="0"/>
                      <w:divBdr>
                        <w:top w:val="none" w:sz="0" w:space="0" w:color="auto"/>
                        <w:left w:val="none" w:sz="0" w:space="0" w:color="auto"/>
                        <w:bottom w:val="none" w:sz="0" w:space="0" w:color="auto"/>
                        <w:right w:val="none" w:sz="0" w:space="0" w:color="auto"/>
                      </w:divBdr>
                    </w:div>
                  </w:divsChild>
                </w:div>
                <w:div w:id="2033532790">
                  <w:marLeft w:val="0"/>
                  <w:marRight w:val="0"/>
                  <w:marTop w:val="0"/>
                  <w:marBottom w:val="0"/>
                  <w:divBdr>
                    <w:top w:val="none" w:sz="0" w:space="0" w:color="auto"/>
                    <w:left w:val="none" w:sz="0" w:space="0" w:color="auto"/>
                    <w:bottom w:val="none" w:sz="0" w:space="0" w:color="auto"/>
                    <w:right w:val="none" w:sz="0" w:space="0" w:color="auto"/>
                  </w:divBdr>
                </w:div>
                <w:div w:id="881795343">
                  <w:marLeft w:val="0"/>
                  <w:marRight w:val="0"/>
                  <w:marTop w:val="0"/>
                  <w:marBottom w:val="0"/>
                  <w:divBdr>
                    <w:top w:val="none" w:sz="0" w:space="0" w:color="auto"/>
                    <w:left w:val="none" w:sz="0" w:space="0" w:color="auto"/>
                    <w:bottom w:val="none" w:sz="0" w:space="0" w:color="auto"/>
                    <w:right w:val="none" w:sz="0" w:space="0" w:color="auto"/>
                  </w:divBdr>
                </w:div>
              </w:divsChild>
            </w:div>
            <w:div w:id="611785046">
              <w:marLeft w:val="0"/>
              <w:marRight w:val="0"/>
              <w:marTop w:val="0"/>
              <w:marBottom w:val="0"/>
              <w:divBdr>
                <w:top w:val="none" w:sz="0" w:space="0" w:color="auto"/>
                <w:left w:val="none" w:sz="0" w:space="0" w:color="auto"/>
                <w:bottom w:val="none" w:sz="0" w:space="0" w:color="auto"/>
                <w:right w:val="none" w:sz="0" w:space="0" w:color="auto"/>
              </w:divBdr>
              <w:divsChild>
                <w:div w:id="2092266018">
                  <w:marLeft w:val="0"/>
                  <w:marRight w:val="0"/>
                  <w:marTop w:val="0"/>
                  <w:marBottom w:val="0"/>
                  <w:divBdr>
                    <w:top w:val="none" w:sz="0" w:space="0" w:color="auto"/>
                    <w:left w:val="none" w:sz="0" w:space="0" w:color="auto"/>
                    <w:bottom w:val="none" w:sz="0" w:space="0" w:color="auto"/>
                    <w:right w:val="none" w:sz="0" w:space="0" w:color="auto"/>
                  </w:divBdr>
                </w:div>
                <w:div w:id="792870878">
                  <w:marLeft w:val="0"/>
                  <w:marRight w:val="0"/>
                  <w:marTop w:val="0"/>
                  <w:marBottom w:val="0"/>
                  <w:divBdr>
                    <w:top w:val="none" w:sz="0" w:space="0" w:color="auto"/>
                    <w:left w:val="none" w:sz="0" w:space="0" w:color="auto"/>
                    <w:bottom w:val="none" w:sz="0" w:space="0" w:color="auto"/>
                    <w:right w:val="none" w:sz="0" w:space="0" w:color="auto"/>
                  </w:divBdr>
                </w:div>
                <w:div w:id="1135836955">
                  <w:marLeft w:val="0"/>
                  <w:marRight w:val="0"/>
                  <w:marTop w:val="0"/>
                  <w:marBottom w:val="0"/>
                  <w:divBdr>
                    <w:top w:val="none" w:sz="0" w:space="0" w:color="auto"/>
                    <w:left w:val="none" w:sz="0" w:space="0" w:color="auto"/>
                    <w:bottom w:val="none" w:sz="0" w:space="0" w:color="auto"/>
                    <w:right w:val="none" w:sz="0" w:space="0" w:color="auto"/>
                  </w:divBdr>
                </w:div>
                <w:div w:id="1414425468">
                  <w:marLeft w:val="0"/>
                  <w:marRight w:val="0"/>
                  <w:marTop w:val="0"/>
                  <w:marBottom w:val="0"/>
                  <w:divBdr>
                    <w:top w:val="none" w:sz="0" w:space="0" w:color="auto"/>
                    <w:left w:val="none" w:sz="0" w:space="0" w:color="auto"/>
                    <w:bottom w:val="none" w:sz="0" w:space="0" w:color="auto"/>
                    <w:right w:val="none" w:sz="0" w:space="0" w:color="auto"/>
                  </w:divBdr>
                </w:div>
                <w:div w:id="196819474">
                  <w:marLeft w:val="0"/>
                  <w:marRight w:val="0"/>
                  <w:marTop w:val="0"/>
                  <w:marBottom w:val="0"/>
                  <w:divBdr>
                    <w:top w:val="none" w:sz="0" w:space="0" w:color="auto"/>
                    <w:left w:val="none" w:sz="0" w:space="0" w:color="auto"/>
                    <w:bottom w:val="none" w:sz="0" w:space="0" w:color="auto"/>
                    <w:right w:val="none" w:sz="0" w:space="0" w:color="auto"/>
                  </w:divBdr>
                </w:div>
                <w:div w:id="1521817696">
                  <w:marLeft w:val="0"/>
                  <w:marRight w:val="0"/>
                  <w:marTop w:val="0"/>
                  <w:marBottom w:val="0"/>
                  <w:divBdr>
                    <w:top w:val="none" w:sz="0" w:space="0" w:color="auto"/>
                    <w:left w:val="none" w:sz="0" w:space="0" w:color="auto"/>
                    <w:bottom w:val="none" w:sz="0" w:space="0" w:color="auto"/>
                    <w:right w:val="none" w:sz="0" w:space="0" w:color="auto"/>
                  </w:divBdr>
                </w:div>
                <w:div w:id="436096623">
                  <w:marLeft w:val="0"/>
                  <w:marRight w:val="0"/>
                  <w:marTop w:val="0"/>
                  <w:marBottom w:val="0"/>
                  <w:divBdr>
                    <w:top w:val="none" w:sz="0" w:space="0" w:color="auto"/>
                    <w:left w:val="none" w:sz="0" w:space="0" w:color="auto"/>
                    <w:bottom w:val="none" w:sz="0" w:space="0" w:color="auto"/>
                    <w:right w:val="none" w:sz="0" w:space="0" w:color="auto"/>
                  </w:divBdr>
                </w:div>
              </w:divsChild>
            </w:div>
            <w:div w:id="494420393">
              <w:marLeft w:val="0"/>
              <w:marRight w:val="0"/>
              <w:marTop w:val="0"/>
              <w:marBottom w:val="0"/>
              <w:divBdr>
                <w:top w:val="none" w:sz="0" w:space="0" w:color="auto"/>
                <w:left w:val="none" w:sz="0" w:space="0" w:color="auto"/>
                <w:bottom w:val="none" w:sz="0" w:space="0" w:color="auto"/>
                <w:right w:val="none" w:sz="0" w:space="0" w:color="auto"/>
              </w:divBdr>
              <w:divsChild>
                <w:div w:id="56050359">
                  <w:marLeft w:val="0"/>
                  <w:marRight w:val="0"/>
                  <w:marTop w:val="0"/>
                  <w:marBottom w:val="0"/>
                  <w:divBdr>
                    <w:top w:val="none" w:sz="0" w:space="0" w:color="auto"/>
                    <w:left w:val="none" w:sz="0" w:space="0" w:color="auto"/>
                    <w:bottom w:val="none" w:sz="0" w:space="0" w:color="auto"/>
                    <w:right w:val="none" w:sz="0" w:space="0" w:color="auto"/>
                  </w:divBdr>
                  <w:divsChild>
                    <w:div w:id="362950333">
                      <w:marLeft w:val="0"/>
                      <w:marRight w:val="0"/>
                      <w:marTop w:val="0"/>
                      <w:marBottom w:val="0"/>
                      <w:divBdr>
                        <w:top w:val="none" w:sz="0" w:space="0" w:color="auto"/>
                        <w:left w:val="none" w:sz="0" w:space="0" w:color="auto"/>
                        <w:bottom w:val="none" w:sz="0" w:space="0" w:color="auto"/>
                        <w:right w:val="none" w:sz="0" w:space="0" w:color="auto"/>
                      </w:divBdr>
                    </w:div>
                    <w:div w:id="692073433">
                      <w:marLeft w:val="0"/>
                      <w:marRight w:val="0"/>
                      <w:marTop w:val="0"/>
                      <w:marBottom w:val="0"/>
                      <w:divBdr>
                        <w:top w:val="none" w:sz="0" w:space="0" w:color="auto"/>
                        <w:left w:val="none" w:sz="0" w:space="0" w:color="auto"/>
                        <w:bottom w:val="none" w:sz="0" w:space="0" w:color="auto"/>
                        <w:right w:val="none" w:sz="0" w:space="0" w:color="auto"/>
                      </w:divBdr>
                    </w:div>
                    <w:div w:id="647317706">
                      <w:marLeft w:val="0"/>
                      <w:marRight w:val="0"/>
                      <w:marTop w:val="0"/>
                      <w:marBottom w:val="0"/>
                      <w:divBdr>
                        <w:top w:val="none" w:sz="0" w:space="0" w:color="auto"/>
                        <w:left w:val="none" w:sz="0" w:space="0" w:color="auto"/>
                        <w:bottom w:val="none" w:sz="0" w:space="0" w:color="auto"/>
                        <w:right w:val="none" w:sz="0" w:space="0" w:color="auto"/>
                      </w:divBdr>
                    </w:div>
                  </w:divsChild>
                </w:div>
                <w:div w:id="1927417652">
                  <w:marLeft w:val="0"/>
                  <w:marRight w:val="0"/>
                  <w:marTop w:val="0"/>
                  <w:marBottom w:val="0"/>
                  <w:divBdr>
                    <w:top w:val="none" w:sz="0" w:space="0" w:color="auto"/>
                    <w:left w:val="none" w:sz="0" w:space="0" w:color="auto"/>
                    <w:bottom w:val="none" w:sz="0" w:space="0" w:color="auto"/>
                    <w:right w:val="none" w:sz="0" w:space="0" w:color="auto"/>
                  </w:divBdr>
                </w:div>
                <w:div w:id="1162965964">
                  <w:marLeft w:val="0"/>
                  <w:marRight w:val="0"/>
                  <w:marTop w:val="0"/>
                  <w:marBottom w:val="0"/>
                  <w:divBdr>
                    <w:top w:val="none" w:sz="0" w:space="0" w:color="auto"/>
                    <w:left w:val="none" w:sz="0" w:space="0" w:color="auto"/>
                    <w:bottom w:val="none" w:sz="0" w:space="0" w:color="auto"/>
                    <w:right w:val="none" w:sz="0" w:space="0" w:color="auto"/>
                  </w:divBdr>
                </w:div>
                <w:div w:id="45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8766">
          <w:marLeft w:val="0"/>
          <w:marRight w:val="0"/>
          <w:marTop w:val="0"/>
          <w:marBottom w:val="0"/>
          <w:divBdr>
            <w:top w:val="none" w:sz="0" w:space="0" w:color="auto"/>
            <w:left w:val="none" w:sz="0" w:space="0" w:color="auto"/>
            <w:bottom w:val="none" w:sz="0" w:space="0" w:color="auto"/>
            <w:right w:val="none" w:sz="0" w:space="0" w:color="auto"/>
          </w:divBdr>
          <w:divsChild>
            <w:div w:id="43456223">
              <w:marLeft w:val="0"/>
              <w:marRight w:val="0"/>
              <w:marTop w:val="0"/>
              <w:marBottom w:val="0"/>
              <w:divBdr>
                <w:top w:val="none" w:sz="0" w:space="0" w:color="auto"/>
                <w:left w:val="none" w:sz="0" w:space="0" w:color="auto"/>
                <w:bottom w:val="none" w:sz="0" w:space="0" w:color="auto"/>
                <w:right w:val="none" w:sz="0" w:space="0" w:color="auto"/>
              </w:divBdr>
              <w:divsChild>
                <w:div w:id="755709952">
                  <w:marLeft w:val="0"/>
                  <w:marRight w:val="0"/>
                  <w:marTop w:val="0"/>
                  <w:marBottom w:val="0"/>
                  <w:divBdr>
                    <w:top w:val="none" w:sz="0" w:space="0" w:color="auto"/>
                    <w:left w:val="none" w:sz="0" w:space="0" w:color="auto"/>
                    <w:bottom w:val="none" w:sz="0" w:space="0" w:color="auto"/>
                    <w:right w:val="none" w:sz="0" w:space="0" w:color="auto"/>
                  </w:divBdr>
                </w:div>
                <w:div w:id="1708484698">
                  <w:marLeft w:val="0"/>
                  <w:marRight w:val="0"/>
                  <w:marTop w:val="0"/>
                  <w:marBottom w:val="0"/>
                  <w:divBdr>
                    <w:top w:val="none" w:sz="0" w:space="0" w:color="auto"/>
                    <w:left w:val="none" w:sz="0" w:space="0" w:color="auto"/>
                    <w:bottom w:val="none" w:sz="0" w:space="0" w:color="auto"/>
                    <w:right w:val="none" w:sz="0" w:space="0" w:color="auto"/>
                  </w:divBdr>
                </w:div>
                <w:div w:id="2124303399">
                  <w:marLeft w:val="0"/>
                  <w:marRight w:val="0"/>
                  <w:marTop w:val="0"/>
                  <w:marBottom w:val="0"/>
                  <w:divBdr>
                    <w:top w:val="none" w:sz="0" w:space="0" w:color="auto"/>
                    <w:left w:val="none" w:sz="0" w:space="0" w:color="auto"/>
                    <w:bottom w:val="none" w:sz="0" w:space="0" w:color="auto"/>
                    <w:right w:val="none" w:sz="0" w:space="0" w:color="auto"/>
                  </w:divBdr>
                </w:div>
              </w:divsChild>
            </w:div>
            <w:div w:id="1151946387">
              <w:marLeft w:val="0"/>
              <w:marRight w:val="0"/>
              <w:marTop w:val="0"/>
              <w:marBottom w:val="0"/>
              <w:divBdr>
                <w:top w:val="none" w:sz="0" w:space="0" w:color="auto"/>
                <w:left w:val="none" w:sz="0" w:space="0" w:color="auto"/>
                <w:bottom w:val="none" w:sz="0" w:space="0" w:color="auto"/>
                <w:right w:val="none" w:sz="0" w:space="0" w:color="auto"/>
              </w:divBdr>
              <w:divsChild>
                <w:div w:id="1747527514">
                  <w:marLeft w:val="0"/>
                  <w:marRight w:val="0"/>
                  <w:marTop w:val="0"/>
                  <w:marBottom w:val="0"/>
                  <w:divBdr>
                    <w:top w:val="none" w:sz="0" w:space="0" w:color="auto"/>
                    <w:left w:val="none" w:sz="0" w:space="0" w:color="auto"/>
                    <w:bottom w:val="none" w:sz="0" w:space="0" w:color="auto"/>
                    <w:right w:val="none" w:sz="0" w:space="0" w:color="auto"/>
                  </w:divBdr>
                </w:div>
                <w:div w:id="1006710904">
                  <w:marLeft w:val="0"/>
                  <w:marRight w:val="0"/>
                  <w:marTop w:val="0"/>
                  <w:marBottom w:val="0"/>
                  <w:divBdr>
                    <w:top w:val="none" w:sz="0" w:space="0" w:color="auto"/>
                    <w:left w:val="none" w:sz="0" w:space="0" w:color="auto"/>
                    <w:bottom w:val="none" w:sz="0" w:space="0" w:color="auto"/>
                    <w:right w:val="none" w:sz="0" w:space="0" w:color="auto"/>
                  </w:divBdr>
                </w:div>
                <w:div w:id="20842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40523">
          <w:marLeft w:val="0"/>
          <w:marRight w:val="0"/>
          <w:marTop w:val="0"/>
          <w:marBottom w:val="0"/>
          <w:divBdr>
            <w:top w:val="none" w:sz="0" w:space="0" w:color="auto"/>
            <w:left w:val="none" w:sz="0" w:space="0" w:color="auto"/>
            <w:bottom w:val="none" w:sz="0" w:space="0" w:color="auto"/>
            <w:right w:val="none" w:sz="0" w:space="0" w:color="auto"/>
          </w:divBdr>
        </w:div>
        <w:div w:id="849026460">
          <w:marLeft w:val="0"/>
          <w:marRight w:val="0"/>
          <w:marTop w:val="0"/>
          <w:marBottom w:val="0"/>
          <w:divBdr>
            <w:top w:val="none" w:sz="0" w:space="0" w:color="auto"/>
            <w:left w:val="none" w:sz="0" w:space="0" w:color="auto"/>
            <w:bottom w:val="none" w:sz="0" w:space="0" w:color="auto"/>
            <w:right w:val="none" w:sz="0" w:space="0" w:color="auto"/>
          </w:divBdr>
          <w:divsChild>
            <w:div w:id="175462004">
              <w:marLeft w:val="0"/>
              <w:marRight w:val="0"/>
              <w:marTop w:val="0"/>
              <w:marBottom w:val="0"/>
              <w:divBdr>
                <w:top w:val="none" w:sz="0" w:space="0" w:color="auto"/>
                <w:left w:val="none" w:sz="0" w:space="0" w:color="auto"/>
                <w:bottom w:val="none" w:sz="0" w:space="0" w:color="auto"/>
                <w:right w:val="none" w:sz="0" w:space="0" w:color="auto"/>
              </w:divBdr>
            </w:div>
            <w:div w:id="1074157775">
              <w:marLeft w:val="0"/>
              <w:marRight w:val="0"/>
              <w:marTop w:val="0"/>
              <w:marBottom w:val="0"/>
              <w:divBdr>
                <w:top w:val="none" w:sz="0" w:space="0" w:color="auto"/>
                <w:left w:val="none" w:sz="0" w:space="0" w:color="auto"/>
                <w:bottom w:val="none" w:sz="0" w:space="0" w:color="auto"/>
                <w:right w:val="none" w:sz="0" w:space="0" w:color="auto"/>
              </w:divBdr>
            </w:div>
            <w:div w:id="725883813">
              <w:marLeft w:val="0"/>
              <w:marRight w:val="0"/>
              <w:marTop w:val="0"/>
              <w:marBottom w:val="0"/>
              <w:divBdr>
                <w:top w:val="none" w:sz="0" w:space="0" w:color="auto"/>
                <w:left w:val="none" w:sz="0" w:space="0" w:color="auto"/>
                <w:bottom w:val="none" w:sz="0" w:space="0" w:color="auto"/>
                <w:right w:val="none" w:sz="0" w:space="0" w:color="auto"/>
              </w:divBdr>
            </w:div>
            <w:div w:id="615479281">
              <w:marLeft w:val="0"/>
              <w:marRight w:val="0"/>
              <w:marTop w:val="0"/>
              <w:marBottom w:val="0"/>
              <w:divBdr>
                <w:top w:val="none" w:sz="0" w:space="0" w:color="auto"/>
                <w:left w:val="none" w:sz="0" w:space="0" w:color="auto"/>
                <w:bottom w:val="none" w:sz="0" w:space="0" w:color="auto"/>
                <w:right w:val="none" w:sz="0" w:space="0" w:color="auto"/>
              </w:divBdr>
            </w:div>
            <w:div w:id="385685206">
              <w:marLeft w:val="0"/>
              <w:marRight w:val="0"/>
              <w:marTop w:val="0"/>
              <w:marBottom w:val="0"/>
              <w:divBdr>
                <w:top w:val="none" w:sz="0" w:space="0" w:color="auto"/>
                <w:left w:val="none" w:sz="0" w:space="0" w:color="auto"/>
                <w:bottom w:val="none" w:sz="0" w:space="0" w:color="auto"/>
                <w:right w:val="none" w:sz="0" w:space="0" w:color="auto"/>
              </w:divBdr>
            </w:div>
            <w:div w:id="832068869">
              <w:marLeft w:val="0"/>
              <w:marRight w:val="0"/>
              <w:marTop w:val="0"/>
              <w:marBottom w:val="0"/>
              <w:divBdr>
                <w:top w:val="none" w:sz="0" w:space="0" w:color="auto"/>
                <w:left w:val="none" w:sz="0" w:space="0" w:color="auto"/>
                <w:bottom w:val="none" w:sz="0" w:space="0" w:color="auto"/>
                <w:right w:val="none" w:sz="0" w:space="0" w:color="auto"/>
              </w:divBdr>
            </w:div>
            <w:div w:id="583563620">
              <w:marLeft w:val="0"/>
              <w:marRight w:val="0"/>
              <w:marTop w:val="0"/>
              <w:marBottom w:val="0"/>
              <w:divBdr>
                <w:top w:val="none" w:sz="0" w:space="0" w:color="auto"/>
                <w:left w:val="none" w:sz="0" w:space="0" w:color="auto"/>
                <w:bottom w:val="none" w:sz="0" w:space="0" w:color="auto"/>
                <w:right w:val="none" w:sz="0" w:space="0" w:color="auto"/>
              </w:divBdr>
            </w:div>
            <w:div w:id="232737855">
              <w:marLeft w:val="0"/>
              <w:marRight w:val="0"/>
              <w:marTop w:val="0"/>
              <w:marBottom w:val="0"/>
              <w:divBdr>
                <w:top w:val="none" w:sz="0" w:space="0" w:color="auto"/>
                <w:left w:val="none" w:sz="0" w:space="0" w:color="auto"/>
                <w:bottom w:val="none" w:sz="0" w:space="0" w:color="auto"/>
                <w:right w:val="none" w:sz="0" w:space="0" w:color="auto"/>
              </w:divBdr>
            </w:div>
            <w:div w:id="1033270380">
              <w:marLeft w:val="0"/>
              <w:marRight w:val="0"/>
              <w:marTop w:val="0"/>
              <w:marBottom w:val="0"/>
              <w:divBdr>
                <w:top w:val="none" w:sz="0" w:space="0" w:color="auto"/>
                <w:left w:val="none" w:sz="0" w:space="0" w:color="auto"/>
                <w:bottom w:val="none" w:sz="0" w:space="0" w:color="auto"/>
                <w:right w:val="none" w:sz="0" w:space="0" w:color="auto"/>
              </w:divBdr>
            </w:div>
            <w:div w:id="2074036318">
              <w:marLeft w:val="0"/>
              <w:marRight w:val="0"/>
              <w:marTop w:val="0"/>
              <w:marBottom w:val="0"/>
              <w:divBdr>
                <w:top w:val="none" w:sz="0" w:space="0" w:color="auto"/>
                <w:left w:val="none" w:sz="0" w:space="0" w:color="auto"/>
                <w:bottom w:val="none" w:sz="0" w:space="0" w:color="auto"/>
                <w:right w:val="none" w:sz="0" w:space="0" w:color="auto"/>
              </w:divBdr>
            </w:div>
            <w:div w:id="1834488469">
              <w:marLeft w:val="0"/>
              <w:marRight w:val="0"/>
              <w:marTop w:val="0"/>
              <w:marBottom w:val="0"/>
              <w:divBdr>
                <w:top w:val="none" w:sz="0" w:space="0" w:color="auto"/>
                <w:left w:val="none" w:sz="0" w:space="0" w:color="auto"/>
                <w:bottom w:val="none" w:sz="0" w:space="0" w:color="auto"/>
                <w:right w:val="none" w:sz="0" w:space="0" w:color="auto"/>
              </w:divBdr>
            </w:div>
            <w:div w:id="1749958365">
              <w:marLeft w:val="0"/>
              <w:marRight w:val="0"/>
              <w:marTop w:val="0"/>
              <w:marBottom w:val="0"/>
              <w:divBdr>
                <w:top w:val="none" w:sz="0" w:space="0" w:color="auto"/>
                <w:left w:val="none" w:sz="0" w:space="0" w:color="auto"/>
                <w:bottom w:val="none" w:sz="0" w:space="0" w:color="auto"/>
                <w:right w:val="none" w:sz="0" w:space="0" w:color="auto"/>
              </w:divBdr>
            </w:div>
            <w:div w:id="1356351423">
              <w:marLeft w:val="0"/>
              <w:marRight w:val="0"/>
              <w:marTop w:val="0"/>
              <w:marBottom w:val="0"/>
              <w:divBdr>
                <w:top w:val="none" w:sz="0" w:space="0" w:color="auto"/>
                <w:left w:val="none" w:sz="0" w:space="0" w:color="auto"/>
                <w:bottom w:val="none" w:sz="0" w:space="0" w:color="auto"/>
                <w:right w:val="none" w:sz="0" w:space="0" w:color="auto"/>
              </w:divBdr>
            </w:div>
            <w:div w:id="189219440">
              <w:marLeft w:val="0"/>
              <w:marRight w:val="0"/>
              <w:marTop w:val="0"/>
              <w:marBottom w:val="0"/>
              <w:divBdr>
                <w:top w:val="none" w:sz="0" w:space="0" w:color="auto"/>
                <w:left w:val="none" w:sz="0" w:space="0" w:color="auto"/>
                <w:bottom w:val="none" w:sz="0" w:space="0" w:color="auto"/>
                <w:right w:val="none" w:sz="0" w:space="0" w:color="auto"/>
              </w:divBdr>
            </w:div>
            <w:div w:id="1600409552">
              <w:marLeft w:val="0"/>
              <w:marRight w:val="0"/>
              <w:marTop w:val="0"/>
              <w:marBottom w:val="0"/>
              <w:divBdr>
                <w:top w:val="none" w:sz="0" w:space="0" w:color="auto"/>
                <w:left w:val="none" w:sz="0" w:space="0" w:color="auto"/>
                <w:bottom w:val="none" w:sz="0" w:space="0" w:color="auto"/>
                <w:right w:val="none" w:sz="0" w:space="0" w:color="auto"/>
              </w:divBdr>
            </w:div>
            <w:div w:id="493958919">
              <w:marLeft w:val="0"/>
              <w:marRight w:val="0"/>
              <w:marTop w:val="0"/>
              <w:marBottom w:val="0"/>
              <w:divBdr>
                <w:top w:val="none" w:sz="0" w:space="0" w:color="auto"/>
                <w:left w:val="none" w:sz="0" w:space="0" w:color="auto"/>
                <w:bottom w:val="none" w:sz="0" w:space="0" w:color="auto"/>
                <w:right w:val="none" w:sz="0" w:space="0" w:color="auto"/>
              </w:divBdr>
              <w:divsChild>
                <w:div w:id="1952008341">
                  <w:marLeft w:val="0"/>
                  <w:marRight w:val="0"/>
                  <w:marTop w:val="0"/>
                  <w:marBottom w:val="0"/>
                  <w:divBdr>
                    <w:top w:val="none" w:sz="0" w:space="0" w:color="auto"/>
                    <w:left w:val="none" w:sz="0" w:space="0" w:color="auto"/>
                    <w:bottom w:val="none" w:sz="0" w:space="0" w:color="auto"/>
                    <w:right w:val="none" w:sz="0" w:space="0" w:color="auto"/>
                  </w:divBdr>
                </w:div>
                <w:div w:id="679157442">
                  <w:marLeft w:val="0"/>
                  <w:marRight w:val="0"/>
                  <w:marTop w:val="0"/>
                  <w:marBottom w:val="0"/>
                  <w:divBdr>
                    <w:top w:val="none" w:sz="0" w:space="0" w:color="auto"/>
                    <w:left w:val="none" w:sz="0" w:space="0" w:color="auto"/>
                    <w:bottom w:val="none" w:sz="0" w:space="0" w:color="auto"/>
                    <w:right w:val="none" w:sz="0" w:space="0" w:color="auto"/>
                  </w:divBdr>
                </w:div>
                <w:div w:id="66150824">
                  <w:marLeft w:val="0"/>
                  <w:marRight w:val="0"/>
                  <w:marTop w:val="0"/>
                  <w:marBottom w:val="0"/>
                  <w:divBdr>
                    <w:top w:val="none" w:sz="0" w:space="0" w:color="auto"/>
                    <w:left w:val="none" w:sz="0" w:space="0" w:color="auto"/>
                    <w:bottom w:val="none" w:sz="0" w:space="0" w:color="auto"/>
                    <w:right w:val="none" w:sz="0" w:space="0" w:color="auto"/>
                  </w:divBdr>
                </w:div>
                <w:div w:id="260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7491">
          <w:marLeft w:val="0"/>
          <w:marRight w:val="0"/>
          <w:marTop w:val="0"/>
          <w:marBottom w:val="0"/>
          <w:divBdr>
            <w:top w:val="none" w:sz="0" w:space="0" w:color="auto"/>
            <w:left w:val="none" w:sz="0" w:space="0" w:color="auto"/>
            <w:bottom w:val="none" w:sz="0" w:space="0" w:color="auto"/>
            <w:right w:val="none" w:sz="0" w:space="0" w:color="auto"/>
          </w:divBdr>
          <w:divsChild>
            <w:div w:id="1838688301">
              <w:marLeft w:val="0"/>
              <w:marRight w:val="0"/>
              <w:marTop w:val="0"/>
              <w:marBottom w:val="0"/>
              <w:divBdr>
                <w:top w:val="none" w:sz="0" w:space="0" w:color="auto"/>
                <w:left w:val="none" w:sz="0" w:space="0" w:color="auto"/>
                <w:bottom w:val="none" w:sz="0" w:space="0" w:color="auto"/>
                <w:right w:val="none" w:sz="0" w:space="0" w:color="auto"/>
              </w:divBdr>
            </w:div>
            <w:div w:id="1608806337">
              <w:marLeft w:val="0"/>
              <w:marRight w:val="0"/>
              <w:marTop w:val="0"/>
              <w:marBottom w:val="0"/>
              <w:divBdr>
                <w:top w:val="none" w:sz="0" w:space="0" w:color="auto"/>
                <w:left w:val="none" w:sz="0" w:space="0" w:color="auto"/>
                <w:bottom w:val="none" w:sz="0" w:space="0" w:color="auto"/>
                <w:right w:val="none" w:sz="0" w:space="0" w:color="auto"/>
              </w:divBdr>
            </w:div>
            <w:div w:id="1897473160">
              <w:marLeft w:val="0"/>
              <w:marRight w:val="0"/>
              <w:marTop w:val="0"/>
              <w:marBottom w:val="0"/>
              <w:divBdr>
                <w:top w:val="none" w:sz="0" w:space="0" w:color="auto"/>
                <w:left w:val="none" w:sz="0" w:space="0" w:color="auto"/>
                <w:bottom w:val="none" w:sz="0" w:space="0" w:color="auto"/>
                <w:right w:val="none" w:sz="0" w:space="0" w:color="auto"/>
              </w:divBdr>
            </w:div>
            <w:div w:id="135996351">
              <w:marLeft w:val="0"/>
              <w:marRight w:val="0"/>
              <w:marTop w:val="0"/>
              <w:marBottom w:val="0"/>
              <w:divBdr>
                <w:top w:val="none" w:sz="0" w:space="0" w:color="auto"/>
                <w:left w:val="none" w:sz="0" w:space="0" w:color="auto"/>
                <w:bottom w:val="none" w:sz="0" w:space="0" w:color="auto"/>
                <w:right w:val="none" w:sz="0" w:space="0" w:color="auto"/>
              </w:divBdr>
            </w:div>
          </w:divsChild>
        </w:div>
        <w:div w:id="426389681">
          <w:marLeft w:val="0"/>
          <w:marRight w:val="0"/>
          <w:marTop w:val="0"/>
          <w:marBottom w:val="0"/>
          <w:divBdr>
            <w:top w:val="none" w:sz="0" w:space="0" w:color="auto"/>
            <w:left w:val="none" w:sz="0" w:space="0" w:color="auto"/>
            <w:bottom w:val="none" w:sz="0" w:space="0" w:color="auto"/>
            <w:right w:val="none" w:sz="0" w:space="0" w:color="auto"/>
          </w:divBdr>
          <w:divsChild>
            <w:div w:id="570967778">
              <w:marLeft w:val="0"/>
              <w:marRight w:val="0"/>
              <w:marTop w:val="0"/>
              <w:marBottom w:val="0"/>
              <w:divBdr>
                <w:top w:val="none" w:sz="0" w:space="0" w:color="auto"/>
                <w:left w:val="none" w:sz="0" w:space="0" w:color="auto"/>
                <w:bottom w:val="none" w:sz="0" w:space="0" w:color="auto"/>
                <w:right w:val="none" w:sz="0" w:space="0" w:color="auto"/>
              </w:divBdr>
              <w:divsChild>
                <w:div w:id="152572602">
                  <w:marLeft w:val="0"/>
                  <w:marRight w:val="0"/>
                  <w:marTop w:val="0"/>
                  <w:marBottom w:val="0"/>
                  <w:divBdr>
                    <w:top w:val="none" w:sz="0" w:space="0" w:color="auto"/>
                    <w:left w:val="none" w:sz="0" w:space="0" w:color="auto"/>
                    <w:bottom w:val="none" w:sz="0" w:space="0" w:color="auto"/>
                    <w:right w:val="none" w:sz="0" w:space="0" w:color="auto"/>
                  </w:divBdr>
                </w:div>
                <w:div w:id="1859541895">
                  <w:marLeft w:val="0"/>
                  <w:marRight w:val="0"/>
                  <w:marTop w:val="0"/>
                  <w:marBottom w:val="0"/>
                  <w:divBdr>
                    <w:top w:val="none" w:sz="0" w:space="0" w:color="auto"/>
                    <w:left w:val="none" w:sz="0" w:space="0" w:color="auto"/>
                    <w:bottom w:val="none" w:sz="0" w:space="0" w:color="auto"/>
                    <w:right w:val="none" w:sz="0" w:space="0" w:color="auto"/>
                  </w:divBdr>
                </w:div>
                <w:div w:id="1815835633">
                  <w:marLeft w:val="0"/>
                  <w:marRight w:val="0"/>
                  <w:marTop w:val="0"/>
                  <w:marBottom w:val="0"/>
                  <w:divBdr>
                    <w:top w:val="none" w:sz="0" w:space="0" w:color="auto"/>
                    <w:left w:val="none" w:sz="0" w:space="0" w:color="auto"/>
                    <w:bottom w:val="none" w:sz="0" w:space="0" w:color="auto"/>
                    <w:right w:val="none" w:sz="0" w:space="0" w:color="auto"/>
                  </w:divBdr>
                </w:div>
                <w:div w:id="54159610">
                  <w:marLeft w:val="0"/>
                  <w:marRight w:val="0"/>
                  <w:marTop w:val="0"/>
                  <w:marBottom w:val="0"/>
                  <w:divBdr>
                    <w:top w:val="none" w:sz="0" w:space="0" w:color="auto"/>
                    <w:left w:val="none" w:sz="0" w:space="0" w:color="auto"/>
                    <w:bottom w:val="none" w:sz="0" w:space="0" w:color="auto"/>
                    <w:right w:val="none" w:sz="0" w:space="0" w:color="auto"/>
                  </w:divBdr>
                </w:div>
                <w:div w:id="1588880826">
                  <w:marLeft w:val="0"/>
                  <w:marRight w:val="0"/>
                  <w:marTop w:val="0"/>
                  <w:marBottom w:val="0"/>
                  <w:divBdr>
                    <w:top w:val="none" w:sz="0" w:space="0" w:color="auto"/>
                    <w:left w:val="none" w:sz="0" w:space="0" w:color="auto"/>
                    <w:bottom w:val="none" w:sz="0" w:space="0" w:color="auto"/>
                    <w:right w:val="none" w:sz="0" w:space="0" w:color="auto"/>
                  </w:divBdr>
                </w:div>
                <w:div w:id="940408741">
                  <w:marLeft w:val="0"/>
                  <w:marRight w:val="0"/>
                  <w:marTop w:val="0"/>
                  <w:marBottom w:val="0"/>
                  <w:divBdr>
                    <w:top w:val="none" w:sz="0" w:space="0" w:color="auto"/>
                    <w:left w:val="none" w:sz="0" w:space="0" w:color="auto"/>
                    <w:bottom w:val="none" w:sz="0" w:space="0" w:color="auto"/>
                    <w:right w:val="none" w:sz="0" w:space="0" w:color="auto"/>
                  </w:divBdr>
                </w:div>
                <w:div w:id="400912119">
                  <w:marLeft w:val="0"/>
                  <w:marRight w:val="0"/>
                  <w:marTop w:val="0"/>
                  <w:marBottom w:val="0"/>
                  <w:divBdr>
                    <w:top w:val="none" w:sz="0" w:space="0" w:color="auto"/>
                    <w:left w:val="none" w:sz="0" w:space="0" w:color="auto"/>
                    <w:bottom w:val="none" w:sz="0" w:space="0" w:color="auto"/>
                    <w:right w:val="none" w:sz="0" w:space="0" w:color="auto"/>
                  </w:divBdr>
                </w:div>
                <w:div w:id="266430907">
                  <w:marLeft w:val="0"/>
                  <w:marRight w:val="0"/>
                  <w:marTop w:val="0"/>
                  <w:marBottom w:val="0"/>
                  <w:divBdr>
                    <w:top w:val="none" w:sz="0" w:space="0" w:color="auto"/>
                    <w:left w:val="none" w:sz="0" w:space="0" w:color="auto"/>
                    <w:bottom w:val="none" w:sz="0" w:space="0" w:color="auto"/>
                    <w:right w:val="none" w:sz="0" w:space="0" w:color="auto"/>
                  </w:divBdr>
                </w:div>
                <w:div w:id="1492601744">
                  <w:marLeft w:val="0"/>
                  <w:marRight w:val="0"/>
                  <w:marTop w:val="0"/>
                  <w:marBottom w:val="0"/>
                  <w:divBdr>
                    <w:top w:val="none" w:sz="0" w:space="0" w:color="auto"/>
                    <w:left w:val="none" w:sz="0" w:space="0" w:color="auto"/>
                    <w:bottom w:val="none" w:sz="0" w:space="0" w:color="auto"/>
                    <w:right w:val="none" w:sz="0" w:space="0" w:color="auto"/>
                  </w:divBdr>
                </w:div>
                <w:div w:id="1691880581">
                  <w:marLeft w:val="0"/>
                  <w:marRight w:val="0"/>
                  <w:marTop w:val="0"/>
                  <w:marBottom w:val="0"/>
                  <w:divBdr>
                    <w:top w:val="none" w:sz="0" w:space="0" w:color="auto"/>
                    <w:left w:val="none" w:sz="0" w:space="0" w:color="auto"/>
                    <w:bottom w:val="none" w:sz="0" w:space="0" w:color="auto"/>
                    <w:right w:val="none" w:sz="0" w:space="0" w:color="auto"/>
                  </w:divBdr>
                </w:div>
                <w:div w:id="1638872358">
                  <w:marLeft w:val="0"/>
                  <w:marRight w:val="0"/>
                  <w:marTop w:val="0"/>
                  <w:marBottom w:val="0"/>
                  <w:divBdr>
                    <w:top w:val="none" w:sz="0" w:space="0" w:color="auto"/>
                    <w:left w:val="none" w:sz="0" w:space="0" w:color="auto"/>
                    <w:bottom w:val="none" w:sz="0" w:space="0" w:color="auto"/>
                    <w:right w:val="none" w:sz="0" w:space="0" w:color="auto"/>
                  </w:divBdr>
                </w:div>
                <w:div w:id="395398277">
                  <w:marLeft w:val="0"/>
                  <w:marRight w:val="0"/>
                  <w:marTop w:val="0"/>
                  <w:marBottom w:val="0"/>
                  <w:divBdr>
                    <w:top w:val="none" w:sz="0" w:space="0" w:color="auto"/>
                    <w:left w:val="none" w:sz="0" w:space="0" w:color="auto"/>
                    <w:bottom w:val="none" w:sz="0" w:space="0" w:color="auto"/>
                    <w:right w:val="none" w:sz="0" w:space="0" w:color="auto"/>
                  </w:divBdr>
                </w:div>
              </w:divsChild>
            </w:div>
            <w:div w:id="1725372299">
              <w:marLeft w:val="0"/>
              <w:marRight w:val="0"/>
              <w:marTop w:val="0"/>
              <w:marBottom w:val="0"/>
              <w:divBdr>
                <w:top w:val="none" w:sz="0" w:space="0" w:color="auto"/>
                <w:left w:val="none" w:sz="0" w:space="0" w:color="auto"/>
                <w:bottom w:val="none" w:sz="0" w:space="0" w:color="auto"/>
                <w:right w:val="none" w:sz="0" w:space="0" w:color="auto"/>
              </w:divBdr>
              <w:divsChild>
                <w:div w:id="1160078640">
                  <w:marLeft w:val="0"/>
                  <w:marRight w:val="0"/>
                  <w:marTop w:val="0"/>
                  <w:marBottom w:val="0"/>
                  <w:divBdr>
                    <w:top w:val="none" w:sz="0" w:space="0" w:color="auto"/>
                    <w:left w:val="none" w:sz="0" w:space="0" w:color="auto"/>
                    <w:bottom w:val="none" w:sz="0" w:space="0" w:color="auto"/>
                    <w:right w:val="none" w:sz="0" w:space="0" w:color="auto"/>
                  </w:divBdr>
                  <w:divsChild>
                    <w:div w:id="1953514390">
                      <w:marLeft w:val="0"/>
                      <w:marRight w:val="0"/>
                      <w:marTop w:val="0"/>
                      <w:marBottom w:val="0"/>
                      <w:divBdr>
                        <w:top w:val="none" w:sz="0" w:space="0" w:color="auto"/>
                        <w:left w:val="none" w:sz="0" w:space="0" w:color="auto"/>
                        <w:bottom w:val="none" w:sz="0" w:space="0" w:color="auto"/>
                        <w:right w:val="none" w:sz="0" w:space="0" w:color="auto"/>
                      </w:divBdr>
                    </w:div>
                    <w:div w:id="1618443681">
                      <w:marLeft w:val="0"/>
                      <w:marRight w:val="0"/>
                      <w:marTop w:val="0"/>
                      <w:marBottom w:val="0"/>
                      <w:divBdr>
                        <w:top w:val="none" w:sz="0" w:space="0" w:color="auto"/>
                        <w:left w:val="none" w:sz="0" w:space="0" w:color="auto"/>
                        <w:bottom w:val="none" w:sz="0" w:space="0" w:color="auto"/>
                        <w:right w:val="none" w:sz="0" w:space="0" w:color="auto"/>
                      </w:divBdr>
                    </w:div>
                  </w:divsChild>
                </w:div>
                <w:div w:id="2056586813">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 w:id="1896236303">
                  <w:marLeft w:val="0"/>
                  <w:marRight w:val="0"/>
                  <w:marTop w:val="0"/>
                  <w:marBottom w:val="0"/>
                  <w:divBdr>
                    <w:top w:val="none" w:sz="0" w:space="0" w:color="auto"/>
                    <w:left w:val="none" w:sz="0" w:space="0" w:color="auto"/>
                    <w:bottom w:val="none" w:sz="0" w:space="0" w:color="auto"/>
                    <w:right w:val="none" w:sz="0" w:space="0" w:color="auto"/>
                  </w:divBdr>
                </w:div>
                <w:div w:id="1773167386">
                  <w:marLeft w:val="0"/>
                  <w:marRight w:val="0"/>
                  <w:marTop w:val="0"/>
                  <w:marBottom w:val="0"/>
                  <w:divBdr>
                    <w:top w:val="none" w:sz="0" w:space="0" w:color="auto"/>
                    <w:left w:val="none" w:sz="0" w:space="0" w:color="auto"/>
                    <w:bottom w:val="none" w:sz="0" w:space="0" w:color="auto"/>
                    <w:right w:val="none" w:sz="0" w:space="0" w:color="auto"/>
                  </w:divBdr>
                </w:div>
                <w:div w:id="150290155">
                  <w:marLeft w:val="0"/>
                  <w:marRight w:val="0"/>
                  <w:marTop w:val="0"/>
                  <w:marBottom w:val="0"/>
                  <w:divBdr>
                    <w:top w:val="none" w:sz="0" w:space="0" w:color="auto"/>
                    <w:left w:val="none" w:sz="0" w:space="0" w:color="auto"/>
                    <w:bottom w:val="none" w:sz="0" w:space="0" w:color="auto"/>
                    <w:right w:val="none" w:sz="0" w:space="0" w:color="auto"/>
                  </w:divBdr>
                </w:div>
                <w:div w:id="1448042112">
                  <w:marLeft w:val="0"/>
                  <w:marRight w:val="0"/>
                  <w:marTop w:val="0"/>
                  <w:marBottom w:val="0"/>
                  <w:divBdr>
                    <w:top w:val="none" w:sz="0" w:space="0" w:color="auto"/>
                    <w:left w:val="none" w:sz="0" w:space="0" w:color="auto"/>
                    <w:bottom w:val="none" w:sz="0" w:space="0" w:color="auto"/>
                    <w:right w:val="none" w:sz="0" w:space="0" w:color="auto"/>
                  </w:divBdr>
                </w:div>
              </w:divsChild>
            </w:div>
            <w:div w:id="416024027">
              <w:marLeft w:val="0"/>
              <w:marRight w:val="0"/>
              <w:marTop w:val="0"/>
              <w:marBottom w:val="0"/>
              <w:divBdr>
                <w:top w:val="none" w:sz="0" w:space="0" w:color="auto"/>
                <w:left w:val="none" w:sz="0" w:space="0" w:color="auto"/>
                <w:bottom w:val="none" w:sz="0" w:space="0" w:color="auto"/>
                <w:right w:val="none" w:sz="0" w:space="0" w:color="auto"/>
              </w:divBdr>
              <w:divsChild>
                <w:div w:id="855265189">
                  <w:marLeft w:val="0"/>
                  <w:marRight w:val="0"/>
                  <w:marTop w:val="0"/>
                  <w:marBottom w:val="0"/>
                  <w:divBdr>
                    <w:top w:val="none" w:sz="0" w:space="0" w:color="auto"/>
                    <w:left w:val="none" w:sz="0" w:space="0" w:color="auto"/>
                    <w:bottom w:val="none" w:sz="0" w:space="0" w:color="auto"/>
                    <w:right w:val="none" w:sz="0" w:space="0" w:color="auto"/>
                  </w:divBdr>
                </w:div>
                <w:div w:id="377973489">
                  <w:marLeft w:val="0"/>
                  <w:marRight w:val="0"/>
                  <w:marTop w:val="0"/>
                  <w:marBottom w:val="0"/>
                  <w:divBdr>
                    <w:top w:val="none" w:sz="0" w:space="0" w:color="auto"/>
                    <w:left w:val="none" w:sz="0" w:space="0" w:color="auto"/>
                    <w:bottom w:val="none" w:sz="0" w:space="0" w:color="auto"/>
                    <w:right w:val="none" w:sz="0" w:space="0" w:color="auto"/>
                  </w:divBdr>
                </w:div>
                <w:div w:id="922878356">
                  <w:marLeft w:val="0"/>
                  <w:marRight w:val="0"/>
                  <w:marTop w:val="0"/>
                  <w:marBottom w:val="0"/>
                  <w:divBdr>
                    <w:top w:val="none" w:sz="0" w:space="0" w:color="auto"/>
                    <w:left w:val="none" w:sz="0" w:space="0" w:color="auto"/>
                    <w:bottom w:val="none" w:sz="0" w:space="0" w:color="auto"/>
                    <w:right w:val="none" w:sz="0" w:space="0" w:color="auto"/>
                  </w:divBdr>
                </w:div>
                <w:div w:id="404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8196">
          <w:marLeft w:val="0"/>
          <w:marRight w:val="0"/>
          <w:marTop w:val="0"/>
          <w:marBottom w:val="0"/>
          <w:divBdr>
            <w:top w:val="none" w:sz="0" w:space="0" w:color="auto"/>
            <w:left w:val="none" w:sz="0" w:space="0" w:color="auto"/>
            <w:bottom w:val="none" w:sz="0" w:space="0" w:color="auto"/>
            <w:right w:val="none" w:sz="0" w:space="0" w:color="auto"/>
          </w:divBdr>
          <w:divsChild>
            <w:div w:id="20672881">
              <w:marLeft w:val="0"/>
              <w:marRight w:val="0"/>
              <w:marTop w:val="0"/>
              <w:marBottom w:val="0"/>
              <w:divBdr>
                <w:top w:val="none" w:sz="0" w:space="0" w:color="auto"/>
                <w:left w:val="none" w:sz="0" w:space="0" w:color="auto"/>
                <w:bottom w:val="none" w:sz="0" w:space="0" w:color="auto"/>
                <w:right w:val="none" w:sz="0" w:space="0" w:color="auto"/>
              </w:divBdr>
            </w:div>
            <w:div w:id="327489609">
              <w:marLeft w:val="0"/>
              <w:marRight w:val="0"/>
              <w:marTop w:val="0"/>
              <w:marBottom w:val="0"/>
              <w:divBdr>
                <w:top w:val="none" w:sz="0" w:space="0" w:color="auto"/>
                <w:left w:val="none" w:sz="0" w:space="0" w:color="auto"/>
                <w:bottom w:val="none" w:sz="0" w:space="0" w:color="auto"/>
                <w:right w:val="none" w:sz="0" w:space="0" w:color="auto"/>
              </w:divBdr>
              <w:divsChild>
                <w:div w:id="559902555">
                  <w:marLeft w:val="0"/>
                  <w:marRight w:val="0"/>
                  <w:marTop w:val="0"/>
                  <w:marBottom w:val="0"/>
                  <w:divBdr>
                    <w:top w:val="none" w:sz="0" w:space="0" w:color="auto"/>
                    <w:left w:val="none" w:sz="0" w:space="0" w:color="auto"/>
                    <w:bottom w:val="none" w:sz="0" w:space="0" w:color="auto"/>
                    <w:right w:val="none" w:sz="0" w:space="0" w:color="auto"/>
                  </w:divBdr>
                </w:div>
                <w:div w:id="648098186">
                  <w:marLeft w:val="0"/>
                  <w:marRight w:val="0"/>
                  <w:marTop w:val="0"/>
                  <w:marBottom w:val="0"/>
                  <w:divBdr>
                    <w:top w:val="none" w:sz="0" w:space="0" w:color="auto"/>
                    <w:left w:val="none" w:sz="0" w:space="0" w:color="auto"/>
                    <w:bottom w:val="none" w:sz="0" w:space="0" w:color="auto"/>
                    <w:right w:val="none" w:sz="0" w:space="0" w:color="auto"/>
                  </w:divBdr>
                </w:div>
              </w:divsChild>
            </w:div>
            <w:div w:id="1179152817">
              <w:marLeft w:val="0"/>
              <w:marRight w:val="0"/>
              <w:marTop w:val="0"/>
              <w:marBottom w:val="0"/>
              <w:divBdr>
                <w:top w:val="none" w:sz="0" w:space="0" w:color="auto"/>
                <w:left w:val="none" w:sz="0" w:space="0" w:color="auto"/>
                <w:bottom w:val="none" w:sz="0" w:space="0" w:color="auto"/>
                <w:right w:val="none" w:sz="0" w:space="0" w:color="auto"/>
              </w:divBdr>
            </w:div>
            <w:div w:id="700325018">
              <w:marLeft w:val="0"/>
              <w:marRight w:val="0"/>
              <w:marTop w:val="0"/>
              <w:marBottom w:val="0"/>
              <w:divBdr>
                <w:top w:val="none" w:sz="0" w:space="0" w:color="auto"/>
                <w:left w:val="none" w:sz="0" w:space="0" w:color="auto"/>
                <w:bottom w:val="none" w:sz="0" w:space="0" w:color="auto"/>
                <w:right w:val="none" w:sz="0" w:space="0" w:color="auto"/>
              </w:divBdr>
              <w:divsChild>
                <w:div w:id="955015887">
                  <w:marLeft w:val="0"/>
                  <w:marRight w:val="0"/>
                  <w:marTop w:val="0"/>
                  <w:marBottom w:val="0"/>
                  <w:divBdr>
                    <w:top w:val="none" w:sz="0" w:space="0" w:color="auto"/>
                    <w:left w:val="none" w:sz="0" w:space="0" w:color="auto"/>
                    <w:bottom w:val="none" w:sz="0" w:space="0" w:color="auto"/>
                    <w:right w:val="none" w:sz="0" w:space="0" w:color="auto"/>
                  </w:divBdr>
                </w:div>
                <w:div w:id="902788896">
                  <w:marLeft w:val="0"/>
                  <w:marRight w:val="0"/>
                  <w:marTop w:val="0"/>
                  <w:marBottom w:val="0"/>
                  <w:divBdr>
                    <w:top w:val="none" w:sz="0" w:space="0" w:color="auto"/>
                    <w:left w:val="none" w:sz="0" w:space="0" w:color="auto"/>
                    <w:bottom w:val="none" w:sz="0" w:space="0" w:color="auto"/>
                    <w:right w:val="none" w:sz="0" w:space="0" w:color="auto"/>
                  </w:divBdr>
                </w:div>
              </w:divsChild>
            </w:div>
            <w:div w:id="1339428185">
              <w:marLeft w:val="0"/>
              <w:marRight w:val="0"/>
              <w:marTop w:val="0"/>
              <w:marBottom w:val="0"/>
              <w:divBdr>
                <w:top w:val="none" w:sz="0" w:space="0" w:color="auto"/>
                <w:left w:val="none" w:sz="0" w:space="0" w:color="auto"/>
                <w:bottom w:val="none" w:sz="0" w:space="0" w:color="auto"/>
                <w:right w:val="none" w:sz="0" w:space="0" w:color="auto"/>
              </w:divBdr>
            </w:div>
          </w:divsChild>
        </w:div>
        <w:div w:id="1572080527">
          <w:marLeft w:val="0"/>
          <w:marRight w:val="0"/>
          <w:marTop w:val="0"/>
          <w:marBottom w:val="0"/>
          <w:divBdr>
            <w:top w:val="none" w:sz="0" w:space="0" w:color="auto"/>
            <w:left w:val="none" w:sz="0" w:space="0" w:color="auto"/>
            <w:bottom w:val="none" w:sz="0" w:space="0" w:color="auto"/>
            <w:right w:val="none" w:sz="0" w:space="0" w:color="auto"/>
          </w:divBdr>
          <w:divsChild>
            <w:div w:id="1279483418">
              <w:marLeft w:val="0"/>
              <w:marRight w:val="0"/>
              <w:marTop w:val="0"/>
              <w:marBottom w:val="0"/>
              <w:divBdr>
                <w:top w:val="none" w:sz="0" w:space="0" w:color="auto"/>
                <w:left w:val="none" w:sz="0" w:space="0" w:color="auto"/>
                <w:bottom w:val="none" w:sz="0" w:space="0" w:color="auto"/>
                <w:right w:val="none" w:sz="0" w:space="0" w:color="auto"/>
              </w:divBdr>
            </w:div>
            <w:div w:id="726489680">
              <w:marLeft w:val="0"/>
              <w:marRight w:val="0"/>
              <w:marTop w:val="0"/>
              <w:marBottom w:val="0"/>
              <w:divBdr>
                <w:top w:val="none" w:sz="0" w:space="0" w:color="auto"/>
                <w:left w:val="none" w:sz="0" w:space="0" w:color="auto"/>
                <w:bottom w:val="none" w:sz="0" w:space="0" w:color="auto"/>
                <w:right w:val="none" w:sz="0" w:space="0" w:color="auto"/>
              </w:divBdr>
            </w:div>
          </w:divsChild>
        </w:div>
        <w:div w:id="1711883427">
          <w:marLeft w:val="0"/>
          <w:marRight w:val="0"/>
          <w:marTop w:val="0"/>
          <w:marBottom w:val="0"/>
          <w:divBdr>
            <w:top w:val="none" w:sz="0" w:space="0" w:color="auto"/>
            <w:left w:val="none" w:sz="0" w:space="0" w:color="auto"/>
            <w:bottom w:val="none" w:sz="0" w:space="0" w:color="auto"/>
            <w:right w:val="none" w:sz="0" w:space="0" w:color="auto"/>
          </w:divBdr>
          <w:divsChild>
            <w:div w:id="1828937669">
              <w:marLeft w:val="0"/>
              <w:marRight w:val="0"/>
              <w:marTop w:val="0"/>
              <w:marBottom w:val="0"/>
              <w:divBdr>
                <w:top w:val="none" w:sz="0" w:space="0" w:color="auto"/>
                <w:left w:val="none" w:sz="0" w:space="0" w:color="auto"/>
                <w:bottom w:val="none" w:sz="0" w:space="0" w:color="auto"/>
                <w:right w:val="none" w:sz="0" w:space="0" w:color="auto"/>
              </w:divBdr>
            </w:div>
            <w:div w:id="817455557">
              <w:marLeft w:val="0"/>
              <w:marRight w:val="0"/>
              <w:marTop w:val="0"/>
              <w:marBottom w:val="0"/>
              <w:divBdr>
                <w:top w:val="none" w:sz="0" w:space="0" w:color="auto"/>
                <w:left w:val="none" w:sz="0" w:space="0" w:color="auto"/>
                <w:bottom w:val="none" w:sz="0" w:space="0" w:color="auto"/>
                <w:right w:val="none" w:sz="0" w:space="0" w:color="auto"/>
              </w:divBdr>
            </w:div>
            <w:div w:id="1937903970">
              <w:marLeft w:val="0"/>
              <w:marRight w:val="0"/>
              <w:marTop w:val="0"/>
              <w:marBottom w:val="0"/>
              <w:divBdr>
                <w:top w:val="none" w:sz="0" w:space="0" w:color="auto"/>
                <w:left w:val="none" w:sz="0" w:space="0" w:color="auto"/>
                <w:bottom w:val="none" w:sz="0" w:space="0" w:color="auto"/>
                <w:right w:val="none" w:sz="0" w:space="0" w:color="auto"/>
              </w:divBdr>
            </w:div>
          </w:divsChild>
        </w:div>
        <w:div w:id="475415195">
          <w:marLeft w:val="0"/>
          <w:marRight w:val="0"/>
          <w:marTop w:val="0"/>
          <w:marBottom w:val="0"/>
          <w:divBdr>
            <w:top w:val="none" w:sz="0" w:space="0" w:color="auto"/>
            <w:left w:val="none" w:sz="0" w:space="0" w:color="auto"/>
            <w:bottom w:val="none" w:sz="0" w:space="0" w:color="auto"/>
            <w:right w:val="none" w:sz="0" w:space="0" w:color="auto"/>
          </w:divBdr>
          <w:divsChild>
            <w:div w:id="1418482367">
              <w:marLeft w:val="0"/>
              <w:marRight w:val="0"/>
              <w:marTop w:val="0"/>
              <w:marBottom w:val="0"/>
              <w:divBdr>
                <w:top w:val="none" w:sz="0" w:space="0" w:color="auto"/>
                <w:left w:val="none" w:sz="0" w:space="0" w:color="auto"/>
                <w:bottom w:val="none" w:sz="0" w:space="0" w:color="auto"/>
                <w:right w:val="none" w:sz="0" w:space="0" w:color="auto"/>
              </w:divBdr>
              <w:divsChild>
                <w:div w:id="1247956586">
                  <w:marLeft w:val="0"/>
                  <w:marRight w:val="0"/>
                  <w:marTop w:val="0"/>
                  <w:marBottom w:val="0"/>
                  <w:divBdr>
                    <w:top w:val="none" w:sz="0" w:space="0" w:color="auto"/>
                    <w:left w:val="none" w:sz="0" w:space="0" w:color="auto"/>
                    <w:bottom w:val="none" w:sz="0" w:space="0" w:color="auto"/>
                    <w:right w:val="none" w:sz="0" w:space="0" w:color="auto"/>
                  </w:divBdr>
                </w:div>
                <w:div w:id="1785885422">
                  <w:marLeft w:val="0"/>
                  <w:marRight w:val="0"/>
                  <w:marTop w:val="0"/>
                  <w:marBottom w:val="0"/>
                  <w:divBdr>
                    <w:top w:val="none" w:sz="0" w:space="0" w:color="auto"/>
                    <w:left w:val="none" w:sz="0" w:space="0" w:color="auto"/>
                    <w:bottom w:val="none" w:sz="0" w:space="0" w:color="auto"/>
                    <w:right w:val="none" w:sz="0" w:space="0" w:color="auto"/>
                  </w:divBdr>
                </w:div>
                <w:div w:id="865291792">
                  <w:marLeft w:val="0"/>
                  <w:marRight w:val="0"/>
                  <w:marTop w:val="0"/>
                  <w:marBottom w:val="0"/>
                  <w:divBdr>
                    <w:top w:val="none" w:sz="0" w:space="0" w:color="auto"/>
                    <w:left w:val="none" w:sz="0" w:space="0" w:color="auto"/>
                    <w:bottom w:val="none" w:sz="0" w:space="0" w:color="auto"/>
                    <w:right w:val="none" w:sz="0" w:space="0" w:color="auto"/>
                  </w:divBdr>
                </w:div>
                <w:div w:id="1251935734">
                  <w:marLeft w:val="0"/>
                  <w:marRight w:val="0"/>
                  <w:marTop w:val="0"/>
                  <w:marBottom w:val="0"/>
                  <w:divBdr>
                    <w:top w:val="none" w:sz="0" w:space="0" w:color="auto"/>
                    <w:left w:val="none" w:sz="0" w:space="0" w:color="auto"/>
                    <w:bottom w:val="none" w:sz="0" w:space="0" w:color="auto"/>
                    <w:right w:val="none" w:sz="0" w:space="0" w:color="auto"/>
                  </w:divBdr>
                </w:div>
                <w:div w:id="823740003">
                  <w:marLeft w:val="0"/>
                  <w:marRight w:val="0"/>
                  <w:marTop w:val="0"/>
                  <w:marBottom w:val="0"/>
                  <w:divBdr>
                    <w:top w:val="none" w:sz="0" w:space="0" w:color="auto"/>
                    <w:left w:val="none" w:sz="0" w:space="0" w:color="auto"/>
                    <w:bottom w:val="none" w:sz="0" w:space="0" w:color="auto"/>
                    <w:right w:val="none" w:sz="0" w:space="0" w:color="auto"/>
                  </w:divBdr>
                </w:div>
                <w:div w:id="1515917829">
                  <w:marLeft w:val="0"/>
                  <w:marRight w:val="0"/>
                  <w:marTop w:val="0"/>
                  <w:marBottom w:val="0"/>
                  <w:divBdr>
                    <w:top w:val="none" w:sz="0" w:space="0" w:color="auto"/>
                    <w:left w:val="none" w:sz="0" w:space="0" w:color="auto"/>
                    <w:bottom w:val="none" w:sz="0" w:space="0" w:color="auto"/>
                    <w:right w:val="none" w:sz="0" w:space="0" w:color="auto"/>
                  </w:divBdr>
                </w:div>
              </w:divsChild>
            </w:div>
            <w:div w:id="324867748">
              <w:marLeft w:val="0"/>
              <w:marRight w:val="0"/>
              <w:marTop w:val="0"/>
              <w:marBottom w:val="0"/>
              <w:divBdr>
                <w:top w:val="none" w:sz="0" w:space="0" w:color="auto"/>
                <w:left w:val="none" w:sz="0" w:space="0" w:color="auto"/>
                <w:bottom w:val="none" w:sz="0" w:space="0" w:color="auto"/>
                <w:right w:val="none" w:sz="0" w:space="0" w:color="auto"/>
              </w:divBdr>
            </w:div>
            <w:div w:id="622538695">
              <w:marLeft w:val="0"/>
              <w:marRight w:val="0"/>
              <w:marTop w:val="0"/>
              <w:marBottom w:val="0"/>
              <w:divBdr>
                <w:top w:val="none" w:sz="0" w:space="0" w:color="auto"/>
                <w:left w:val="none" w:sz="0" w:space="0" w:color="auto"/>
                <w:bottom w:val="none" w:sz="0" w:space="0" w:color="auto"/>
                <w:right w:val="none" w:sz="0" w:space="0" w:color="auto"/>
              </w:divBdr>
            </w:div>
            <w:div w:id="1785610859">
              <w:marLeft w:val="0"/>
              <w:marRight w:val="0"/>
              <w:marTop w:val="0"/>
              <w:marBottom w:val="0"/>
              <w:divBdr>
                <w:top w:val="none" w:sz="0" w:space="0" w:color="auto"/>
                <w:left w:val="none" w:sz="0" w:space="0" w:color="auto"/>
                <w:bottom w:val="none" w:sz="0" w:space="0" w:color="auto"/>
                <w:right w:val="none" w:sz="0" w:space="0" w:color="auto"/>
              </w:divBdr>
            </w:div>
          </w:divsChild>
        </w:div>
        <w:div w:id="1156531127">
          <w:marLeft w:val="0"/>
          <w:marRight w:val="0"/>
          <w:marTop w:val="0"/>
          <w:marBottom w:val="0"/>
          <w:divBdr>
            <w:top w:val="none" w:sz="0" w:space="0" w:color="auto"/>
            <w:left w:val="none" w:sz="0" w:space="0" w:color="auto"/>
            <w:bottom w:val="none" w:sz="0" w:space="0" w:color="auto"/>
            <w:right w:val="none" w:sz="0" w:space="0" w:color="auto"/>
          </w:divBdr>
          <w:divsChild>
            <w:div w:id="1587574739">
              <w:marLeft w:val="0"/>
              <w:marRight w:val="0"/>
              <w:marTop w:val="0"/>
              <w:marBottom w:val="0"/>
              <w:divBdr>
                <w:top w:val="none" w:sz="0" w:space="0" w:color="auto"/>
                <w:left w:val="none" w:sz="0" w:space="0" w:color="auto"/>
                <w:bottom w:val="none" w:sz="0" w:space="0" w:color="auto"/>
                <w:right w:val="none" w:sz="0" w:space="0" w:color="auto"/>
              </w:divBdr>
            </w:div>
            <w:div w:id="176969632">
              <w:marLeft w:val="0"/>
              <w:marRight w:val="0"/>
              <w:marTop w:val="0"/>
              <w:marBottom w:val="0"/>
              <w:divBdr>
                <w:top w:val="none" w:sz="0" w:space="0" w:color="auto"/>
                <w:left w:val="none" w:sz="0" w:space="0" w:color="auto"/>
                <w:bottom w:val="none" w:sz="0" w:space="0" w:color="auto"/>
                <w:right w:val="none" w:sz="0" w:space="0" w:color="auto"/>
              </w:divBdr>
            </w:div>
            <w:div w:id="837692549">
              <w:marLeft w:val="0"/>
              <w:marRight w:val="0"/>
              <w:marTop w:val="0"/>
              <w:marBottom w:val="0"/>
              <w:divBdr>
                <w:top w:val="none" w:sz="0" w:space="0" w:color="auto"/>
                <w:left w:val="none" w:sz="0" w:space="0" w:color="auto"/>
                <w:bottom w:val="none" w:sz="0" w:space="0" w:color="auto"/>
                <w:right w:val="none" w:sz="0" w:space="0" w:color="auto"/>
              </w:divBdr>
            </w:div>
            <w:div w:id="1977375802">
              <w:marLeft w:val="0"/>
              <w:marRight w:val="0"/>
              <w:marTop w:val="0"/>
              <w:marBottom w:val="0"/>
              <w:divBdr>
                <w:top w:val="none" w:sz="0" w:space="0" w:color="auto"/>
                <w:left w:val="none" w:sz="0" w:space="0" w:color="auto"/>
                <w:bottom w:val="none" w:sz="0" w:space="0" w:color="auto"/>
                <w:right w:val="none" w:sz="0" w:space="0" w:color="auto"/>
              </w:divBdr>
            </w:div>
            <w:div w:id="1223714110">
              <w:marLeft w:val="0"/>
              <w:marRight w:val="0"/>
              <w:marTop w:val="0"/>
              <w:marBottom w:val="0"/>
              <w:divBdr>
                <w:top w:val="none" w:sz="0" w:space="0" w:color="auto"/>
                <w:left w:val="none" w:sz="0" w:space="0" w:color="auto"/>
                <w:bottom w:val="none" w:sz="0" w:space="0" w:color="auto"/>
                <w:right w:val="none" w:sz="0" w:space="0" w:color="auto"/>
              </w:divBdr>
            </w:div>
            <w:div w:id="873079385">
              <w:marLeft w:val="0"/>
              <w:marRight w:val="0"/>
              <w:marTop w:val="0"/>
              <w:marBottom w:val="0"/>
              <w:divBdr>
                <w:top w:val="none" w:sz="0" w:space="0" w:color="auto"/>
                <w:left w:val="none" w:sz="0" w:space="0" w:color="auto"/>
                <w:bottom w:val="none" w:sz="0" w:space="0" w:color="auto"/>
                <w:right w:val="none" w:sz="0" w:space="0" w:color="auto"/>
              </w:divBdr>
            </w:div>
            <w:div w:id="1313366615">
              <w:marLeft w:val="0"/>
              <w:marRight w:val="0"/>
              <w:marTop w:val="0"/>
              <w:marBottom w:val="0"/>
              <w:divBdr>
                <w:top w:val="none" w:sz="0" w:space="0" w:color="auto"/>
                <w:left w:val="none" w:sz="0" w:space="0" w:color="auto"/>
                <w:bottom w:val="none" w:sz="0" w:space="0" w:color="auto"/>
                <w:right w:val="none" w:sz="0" w:space="0" w:color="auto"/>
              </w:divBdr>
            </w:div>
          </w:divsChild>
        </w:div>
        <w:div w:id="624582965">
          <w:marLeft w:val="0"/>
          <w:marRight w:val="0"/>
          <w:marTop w:val="0"/>
          <w:marBottom w:val="0"/>
          <w:divBdr>
            <w:top w:val="none" w:sz="0" w:space="0" w:color="auto"/>
            <w:left w:val="none" w:sz="0" w:space="0" w:color="auto"/>
            <w:bottom w:val="none" w:sz="0" w:space="0" w:color="auto"/>
            <w:right w:val="none" w:sz="0" w:space="0" w:color="auto"/>
          </w:divBdr>
          <w:divsChild>
            <w:div w:id="532496345">
              <w:marLeft w:val="0"/>
              <w:marRight w:val="0"/>
              <w:marTop w:val="0"/>
              <w:marBottom w:val="0"/>
              <w:divBdr>
                <w:top w:val="none" w:sz="0" w:space="0" w:color="auto"/>
                <w:left w:val="none" w:sz="0" w:space="0" w:color="auto"/>
                <w:bottom w:val="none" w:sz="0" w:space="0" w:color="auto"/>
                <w:right w:val="none" w:sz="0" w:space="0" w:color="auto"/>
              </w:divBdr>
              <w:divsChild>
                <w:div w:id="1634822067">
                  <w:marLeft w:val="0"/>
                  <w:marRight w:val="0"/>
                  <w:marTop w:val="0"/>
                  <w:marBottom w:val="0"/>
                  <w:divBdr>
                    <w:top w:val="none" w:sz="0" w:space="0" w:color="auto"/>
                    <w:left w:val="none" w:sz="0" w:space="0" w:color="auto"/>
                    <w:bottom w:val="none" w:sz="0" w:space="0" w:color="auto"/>
                    <w:right w:val="none" w:sz="0" w:space="0" w:color="auto"/>
                  </w:divBdr>
                </w:div>
                <w:div w:id="1996251514">
                  <w:marLeft w:val="0"/>
                  <w:marRight w:val="0"/>
                  <w:marTop w:val="0"/>
                  <w:marBottom w:val="0"/>
                  <w:divBdr>
                    <w:top w:val="none" w:sz="0" w:space="0" w:color="auto"/>
                    <w:left w:val="none" w:sz="0" w:space="0" w:color="auto"/>
                    <w:bottom w:val="none" w:sz="0" w:space="0" w:color="auto"/>
                    <w:right w:val="none" w:sz="0" w:space="0" w:color="auto"/>
                  </w:divBdr>
                </w:div>
              </w:divsChild>
            </w:div>
            <w:div w:id="1901750678">
              <w:marLeft w:val="0"/>
              <w:marRight w:val="0"/>
              <w:marTop w:val="0"/>
              <w:marBottom w:val="0"/>
              <w:divBdr>
                <w:top w:val="none" w:sz="0" w:space="0" w:color="auto"/>
                <w:left w:val="none" w:sz="0" w:space="0" w:color="auto"/>
                <w:bottom w:val="none" w:sz="0" w:space="0" w:color="auto"/>
                <w:right w:val="none" w:sz="0" w:space="0" w:color="auto"/>
              </w:divBdr>
            </w:div>
            <w:div w:id="1324966460">
              <w:marLeft w:val="0"/>
              <w:marRight w:val="0"/>
              <w:marTop w:val="0"/>
              <w:marBottom w:val="0"/>
              <w:divBdr>
                <w:top w:val="none" w:sz="0" w:space="0" w:color="auto"/>
                <w:left w:val="none" w:sz="0" w:space="0" w:color="auto"/>
                <w:bottom w:val="none" w:sz="0" w:space="0" w:color="auto"/>
                <w:right w:val="none" w:sz="0" w:space="0" w:color="auto"/>
              </w:divBdr>
            </w:div>
            <w:div w:id="1293828025">
              <w:marLeft w:val="0"/>
              <w:marRight w:val="0"/>
              <w:marTop w:val="0"/>
              <w:marBottom w:val="0"/>
              <w:divBdr>
                <w:top w:val="none" w:sz="0" w:space="0" w:color="auto"/>
                <w:left w:val="none" w:sz="0" w:space="0" w:color="auto"/>
                <w:bottom w:val="none" w:sz="0" w:space="0" w:color="auto"/>
                <w:right w:val="none" w:sz="0" w:space="0" w:color="auto"/>
              </w:divBdr>
            </w:div>
          </w:divsChild>
        </w:div>
        <w:div w:id="1474517512">
          <w:marLeft w:val="0"/>
          <w:marRight w:val="0"/>
          <w:marTop w:val="0"/>
          <w:marBottom w:val="0"/>
          <w:divBdr>
            <w:top w:val="none" w:sz="0" w:space="0" w:color="auto"/>
            <w:left w:val="none" w:sz="0" w:space="0" w:color="auto"/>
            <w:bottom w:val="none" w:sz="0" w:space="0" w:color="auto"/>
            <w:right w:val="none" w:sz="0" w:space="0" w:color="auto"/>
          </w:divBdr>
          <w:divsChild>
            <w:div w:id="1348021889">
              <w:marLeft w:val="0"/>
              <w:marRight w:val="0"/>
              <w:marTop w:val="0"/>
              <w:marBottom w:val="0"/>
              <w:divBdr>
                <w:top w:val="none" w:sz="0" w:space="0" w:color="auto"/>
                <w:left w:val="none" w:sz="0" w:space="0" w:color="auto"/>
                <w:bottom w:val="none" w:sz="0" w:space="0" w:color="auto"/>
                <w:right w:val="none" w:sz="0" w:space="0" w:color="auto"/>
              </w:divBdr>
            </w:div>
            <w:div w:id="226376250">
              <w:marLeft w:val="0"/>
              <w:marRight w:val="0"/>
              <w:marTop w:val="0"/>
              <w:marBottom w:val="0"/>
              <w:divBdr>
                <w:top w:val="none" w:sz="0" w:space="0" w:color="auto"/>
                <w:left w:val="none" w:sz="0" w:space="0" w:color="auto"/>
                <w:bottom w:val="none" w:sz="0" w:space="0" w:color="auto"/>
                <w:right w:val="none" w:sz="0" w:space="0" w:color="auto"/>
              </w:divBdr>
            </w:div>
          </w:divsChild>
        </w:div>
        <w:div w:id="619189407">
          <w:marLeft w:val="0"/>
          <w:marRight w:val="0"/>
          <w:marTop w:val="0"/>
          <w:marBottom w:val="0"/>
          <w:divBdr>
            <w:top w:val="none" w:sz="0" w:space="0" w:color="auto"/>
            <w:left w:val="none" w:sz="0" w:space="0" w:color="auto"/>
            <w:bottom w:val="none" w:sz="0" w:space="0" w:color="auto"/>
            <w:right w:val="none" w:sz="0" w:space="0" w:color="auto"/>
          </w:divBdr>
          <w:divsChild>
            <w:div w:id="85158023">
              <w:marLeft w:val="0"/>
              <w:marRight w:val="0"/>
              <w:marTop w:val="0"/>
              <w:marBottom w:val="0"/>
              <w:divBdr>
                <w:top w:val="none" w:sz="0" w:space="0" w:color="auto"/>
                <w:left w:val="none" w:sz="0" w:space="0" w:color="auto"/>
                <w:bottom w:val="none" w:sz="0" w:space="0" w:color="auto"/>
                <w:right w:val="none" w:sz="0" w:space="0" w:color="auto"/>
              </w:divBdr>
            </w:div>
            <w:div w:id="478154563">
              <w:marLeft w:val="0"/>
              <w:marRight w:val="0"/>
              <w:marTop w:val="0"/>
              <w:marBottom w:val="0"/>
              <w:divBdr>
                <w:top w:val="none" w:sz="0" w:space="0" w:color="auto"/>
                <w:left w:val="none" w:sz="0" w:space="0" w:color="auto"/>
                <w:bottom w:val="none" w:sz="0" w:space="0" w:color="auto"/>
                <w:right w:val="none" w:sz="0" w:space="0" w:color="auto"/>
              </w:divBdr>
            </w:div>
            <w:div w:id="30960061">
              <w:marLeft w:val="0"/>
              <w:marRight w:val="0"/>
              <w:marTop w:val="0"/>
              <w:marBottom w:val="0"/>
              <w:divBdr>
                <w:top w:val="none" w:sz="0" w:space="0" w:color="auto"/>
                <w:left w:val="none" w:sz="0" w:space="0" w:color="auto"/>
                <w:bottom w:val="none" w:sz="0" w:space="0" w:color="auto"/>
                <w:right w:val="none" w:sz="0" w:space="0" w:color="auto"/>
              </w:divBdr>
            </w:div>
            <w:div w:id="759984228">
              <w:marLeft w:val="0"/>
              <w:marRight w:val="0"/>
              <w:marTop w:val="0"/>
              <w:marBottom w:val="0"/>
              <w:divBdr>
                <w:top w:val="none" w:sz="0" w:space="0" w:color="auto"/>
                <w:left w:val="none" w:sz="0" w:space="0" w:color="auto"/>
                <w:bottom w:val="none" w:sz="0" w:space="0" w:color="auto"/>
                <w:right w:val="none" w:sz="0" w:space="0" w:color="auto"/>
              </w:divBdr>
            </w:div>
            <w:div w:id="1658192950">
              <w:marLeft w:val="0"/>
              <w:marRight w:val="0"/>
              <w:marTop w:val="0"/>
              <w:marBottom w:val="0"/>
              <w:divBdr>
                <w:top w:val="none" w:sz="0" w:space="0" w:color="auto"/>
                <w:left w:val="none" w:sz="0" w:space="0" w:color="auto"/>
                <w:bottom w:val="none" w:sz="0" w:space="0" w:color="auto"/>
                <w:right w:val="none" w:sz="0" w:space="0" w:color="auto"/>
              </w:divBdr>
            </w:div>
          </w:divsChild>
        </w:div>
        <w:div w:id="131141271">
          <w:marLeft w:val="0"/>
          <w:marRight w:val="0"/>
          <w:marTop w:val="0"/>
          <w:marBottom w:val="0"/>
          <w:divBdr>
            <w:top w:val="none" w:sz="0" w:space="0" w:color="auto"/>
            <w:left w:val="none" w:sz="0" w:space="0" w:color="auto"/>
            <w:bottom w:val="none" w:sz="0" w:space="0" w:color="auto"/>
            <w:right w:val="none" w:sz="0" w:space="0" w:color="auto"/>
          </w:divBdr>
          <w:divsChild>
            <w:div w:id="314533361">
              <w:marLeft w:val="0"/>
              <w:marRight w:val="0"/>
              <w:marTop w:val="0"/>
              <w:marBottom w:val="0"/>
              <w:divBdr>
                <w:top w:val="none" w:sz="0" w:space="0" w:color="auto"/>
                <w:left w:val="none" w:sz="0" w:space="0" w:color="auto"/>
                <w:bottom w:val="none" w:sz="0" w:space="0" w:color="auto"/>
                <w:right w:val="none" w:sz="0" w:space="0" w:color="auto"/>
              </w:divBdr>
            </w:div>
            <w:div w:id="1965576813">
              <w:marLeft w:val="0"/>
              <w:marRight w:val="0"/>
              <w:marTop w:val="0"/>
              <w:marBottom w:val="0"/>
              <w:divBdr>
                <w:top w:val="none" w:sz="0" w:space="0" w:color="auto"/>
                <w:left w:val="none" w:sz="0" w:space="0" w:color="auto"/>
                <w:bottom w:val="none" w:sz="0" w:space="0" w:color="auto"/>
                <w:right w:val="none" w:sz="0" w:space="0" w:color="auto"/>
              </w:divBdr>
              <w:divsChild>
                <w:div w:id="1884974101">
                  <w:marLeft w:val="0"/>
                  <w:marRight w:val="0"/>
                  <w:marTop w:val="0"/>
                  <w:marBottom w:val="0"/>
                  <w:divBdr>
                    <w:top w:val="none" w:sz="0" w:space="0" w:color="auto"/>
                    <w:left w:val="none" w:sz="0" w:space="0" w:color="auto"/>
                    <w:bottom w:val="none" w:sz="0" w:space="0" w:color="auto"/>
                    <w:right w:val="none" w:sz="0" w:space="0" w:color="auto"/>
                  </w:divBdr>
                </w:div>
                <w:div w:id="319579976">
                  <w:marLeft w:val="0"/>
                  <w:marRight w:val="0"/>
                  <w:marTop w:val="0"/>
                  <w:marBottom w:val="0"/>
                  <w:divBdr>
                    <w:top w:val="none" w:sz="0" w:space="0" w:color="auto"/>
                    <w:left w:val="none" w:sz="0" w:space="0" w:color="auto"/>
                    <w:bottom w:val="none" w:sz="0" w:space="0" w:color="auto"/>
                    <w:right w:val="none" w:sz="0" w:space="0" w:color="auto"/>
                  </w:divBdr>
                </w:div>
                <w:div w:id="1471093342">
                  <w:marLeft w:val="0"/>
                  <w:marRight w:val="0"/>
                  <w:marTop w:val="0"/>
                  <w:marBottom w:val="0"/>
                  <w:divBdr>
                    <w:top w:val="none" w:sz="0" w:space="0" w:color="auto"/>
                    <w:left w:val="none" w:sz="0" w:space="0" w:color="auto"/>
                    <w:bottom w:val="none" w:sz="0" w:space="0" w:color="auto"/>
                    <w:right w:val="none" w:sz="0" w:space="0" w:color="auto"/>
                  </w:divBdr>
                </w:div>
                <w:div w:id="596866668">
                  <w:marLeft w:val="0"/>
                  <w:marRight w:val="0"/>
                  <w:marTop w:val="0"/>
                  <w:marBottom w:val="0"/>
                  <w:divBdr>
                    <w:top w:val="none" w:sz="0" w:space="0" w:color="auto"/>
                    <w:left w:val="none" w:sz="0" w:space="0" w:color="auto"/>
                    <w:bottom w:val="none" w:sz="0" w:space="0" w:color="auto"/>
                    <w:right w:val="none" w:sz="0" w:space="0" w:color="auto"/>
                  </w:divBdr>
                </w:div>
                <w:div w:id="829638914">
                  <w:marLeft w:val="0"/>
                  <w:marRight w:val="0"/>
                  <w:marTop w:val="0"/>
                  <w:marBottom w:val="0"/>
                  <w:divBdr>
                    <w:top w:val="none" w:sz="0" w:space="0" w:color="auto"/>
                    <w:left w:val="none" w:sz="0" w:space="0" w:color="auto"/>
                    <w:bottom w:val="none" w:sz="0" w:space="0" w:color="auto"/>
                    <w:right w:val="none" w:sz="0" w:space="0" w:color="auto"/>
                  </w:divBdr>
                </w:div>
                <w:div w:id="1908615279">
                  <w:marLeft w:val="0"/>
                  <w:marRight w:val="0"/>
                  <w:marTop w:val="0"/>
                  <w:marBottom w:val="0"/>
                  <w:divBdr>
                    <w:top w:val="none" w:sz="0" w:space="0" w:color="auto"/>
                    <w:left w:val="none" w:sz="0" w:space="0" w:color="auto"/>
                    <w:bottom w:val="none" w:sz="0" w:space="0" w:color="auto"/>
                    <w:right w:val="none" w:sz="0" w:space="0" w:color="auto"/>
                  </w:divBdr>
                </w:div>
                <w:div w:id="1259827925">
                  <w:marLeft w:val="0"/>
                  <w:marRight w:val="0"/>
                  <w:marTop w:val="0"/>
                  <w:marBottom w:val="0"/>
                  <w:divBdr>
                    <w:top w:val="none" w:sz="0" w:space="0" w:color="auto"/>
                    <w:left w:val="none" w:sz="0" w:space="0" w:color="auto"/>
                    <w:bottom w:val="none" w:sz="0" w:space="0" w:color="auto"/>
                    <w:right w:val="none" w:sz="0" w:space="0" w:color="auto"/>
                  </w:divBdr>
                </w:div>
                <w:div w:id="62412859">
                  <w:marLeft w:val="0"/>
                  <w:marRight w:val="0"/>
                  <w:marTop w:val="0"/>
                  <w:marBottom w:val="0"/>
                  <w:divBdr>
                    <w:top w:val="none" w:sz="0" w:space="0" w:color="auto"/>
                    <w:left w:val="none" w:sz="0" w:space="0" w:color="auto"/>
                    <w:bottom w:val="none" w:sz="0" w:space="0" w:color="auto"/>
                    <w:right w:val="none" w:sz="0" w:space="0" w:color="auto"/>
                  </w:divBdr>
                </w:div>
              </w:divsChild>
            </w:div>
            <w:div w:id="1180969974">
              <w:marLeft w:val="0"/>
              <w:marRight w:val="0"/>
              <w:marTop w:val="0"/>
              <w:marBottom w:val="0"/>
              <w:divBdr>
                <w:top w:val="none" w:sz="0" w:space="0" w:color="auto"/>
                <w:left w:val="none" w:sz="0" w:space="0" w:color="auto"/>
                <w:bottom w:val="none" w:sz="0" w:space="0" w:color="auto"/>
                <w:right w:val="none" w:sz="0" w:space="0" w:color="auto"/>
              </w:divBdr>
            </w:div>
            <w:div w:id="254628911">
              <w:marLeft w:val="0"/>
              <w:marRight w:val="0"/>
              <w:marTop w:val="0"/>
              <w:marBottom w:val="0"/>
              <w:divBdr>
                <w:top w:val="none" w:sz="0" w:space="0" w:color="auto"/>
                <w:left w:val="none" w:sz="0" w:space="0" w:color="auto"/>
                <w:bottom w:val="none" w:sz="0" w:space="0" w:color="auto"/>
                <w:right w:val="none" w:sz="0" w:space="0" w:color="auto"/>
              </w:divBdr>
            </w:div>
            <w:div w:id="1933733423">
              <w:marLeft w:val="0"/>
              <w:marRight w:val="0"/>
              <w:marTop w:val="0"/>
              <w:marBottom w:val="0"/>
              <w:divBdr>
                <w:top w:val="none" w:sz="0" w:space="0" w:color="auto"/>
                <w:left w:val="none" w:sz="0" w:space="0" w:color="auto"/>
                <w:bottom w:val="none" w:sz="0" w:space="0" w:color="auto"/>
                <w:right w:val="none" w:sz="0" w:space="0" w:color="auto"/>
              </w:divBdr>
              <w:divsChild>
                <w:div w:id="779227647">
                  <w:marLeft w:val="0"/>
                  <w:marRight w:val="0"/>
                  <w:marTop w:val="0"/>
                  <w:marBottom w:val="0"/>
                  <w:divBdr>
                    <w:top w:val="none" w:sz="0" w:space="0" w:color="auto"/>
                    <w:left w:val="none" w:sz="0" w:space="0" w:color="auto"/>
                    <w:bottom w:val="none" w:sz="0" w:space="0" w:color="auto"/>
                    <w:right w:val="none" w:sz="0" w:space="0" w:color="auto"/>
                  </w:divBdr>
                </w:div>
                <w:div w:id="1773744247">
                  <w:marLeft w:val="0"/>
                  <w:marRight w:val="0"/>
                  <w:marTop w:val="0"/>
                  <w:marBottom w:val="0"/>
                  <w:divBdr>
                    <w:top w:val="none" w:sz="0" w:space="0" w:color="auto"/>
                    <w:left w:val="none" w:sz="0" w:space="0" w:color="auto"/>
                    <w:bottom w:val="none" w:sz="0" w:space="0" w:color="auto"/>
                    <w:right w:val="none" w:sz="0" w:space="0" w:color="auto"/>
                  </w:divBdr>
                </w:div>
                <w:div w:id="1644847474">
                  <w:marLeft w:val="0"/>
                  <w:marRight w:val="0"/>
                  <w:marTop w:val="0"/>
                  <w:marBottom w:val="0"/>
                  <w:divBdr>
                    <w:top w:val="none" w:sz="0" w:space="0" w:color="auto"/>
                    <w:left w:val="none" w:sz="0" w:space="0" w:color="auto"/>
                    <w:bottom w:val="none" w:sz="0" w:space="0" w:color="auto"/>
                    <w:right w:val="none" w:sz="0" w:space="0" w:color="auto"/>
                  </w:divBdr>
                </w:div>
              </w:divsChild>
            </w:div>
            <w:div w:id="571697740">
              <w:marLeft w:val="0"/>
              <w:marRight w:val="0"/>
              <w:marTop w:val="0"/>
              <w:marBottom w:val="0"/>
              <w:divBdr>
                <w:top w:val="none" w:sz="0" w:space="0" w:color="auto"/>
                <w:left w:val="none" w:sz="0" w:space="0" w:color="auto"/>
                <w:bottom w:val="none" w:sz="0" w:space="0" w:color="auto"/>
                <w:right w:val="none" w:sz="0" w:space="0" w:color="auto"/>
              </w:divBdr>
            </w:div>
            <w:div w:id="105736096">
              <w:marLeft w:val="0"/>
              <w:marRight w:val="0"/>
              <w:marTop w:val="0"/>
              <w:marBottom w:val="0"/>
              <w:divBdr>
                <w:top w:val="none" w:sz="0" w:space="0" w:color="auto"/>
                <w:left w:val="none" w:sz="0" w:space="0" w:color="auto"/>
                <w:bottom w:val="none" w:sz="0" w:space="0" w:color="auto"/>
                <w:right w:val="none" w:sz="0" w:space="0" w:color="auto"/>
              </w:divBdr>
            </w:div>
            <w:div w:id="2133476145">
              <w:marLeft w:val="0"/>
              <w:marRight w:val="0"/>
              <w:marTop w:val="0"/>
              <w:marBottom w:val="0"/>
              <w:divBdr>
                <w:top w:val="none" w:sz="0" w:space="0" w:color="auto"/>
                <w:left w:val="none" w:sz="0" w:space="0" w:color="auto"/>
                <w:bottom w:val="none" w:sz="0" w:space="0" w:color="auto"/>
                <w:right w:val="none" w:sz="0" w:space="0" w:color="auto"/>
              </w:divBdr>
            </w:div>
            <w:div w:id="1506944400">
              <w:marLeft w:val="0"/>
              <w:marRight w:val="0"/>
              <w:marTop w:val="0"/>
              <w:marBottom w:val="0"/>
              <w:divBdr>
                <w:top w:val="none" w:sz="0" w:space="0" w:color="auto"/>
                <w:left w:val="none" w:sz="0" w:space="0" w:color="auto"/>
                <w:bottom w:val="none" w:sz="0" w:space="0" w:color="auto"/>
                <w:right w:val="none" w:sz="0" w:space="0" w:color="auto"/>
              </w:divBdr>
            </w:div>
            <w:div w:id="536237945">
              <w:marLeft w:val="0"/>
              <w:marRight w:val="0"/>
              <w:marTop w:val="0"/>
              <w:marBottom w:val="0"/>
              <w:divBdr>
                <w:top w:val="none" w:sz="0" w:space="0" w:color="auto"/>
                <w:left w:val="none" w:sz="0" w:space="0" w:color="auto"/>
                <w:bottom w:val="none" w:sz="0" w:space="0" w:color="auto"/>
                <w:right w:val="none" w:sz="0" w:space="0" w:color="auto"/>
              </w:divBdr>
            </w:div>
            <w:div w:id="1398090014">
              <w:marLeft w:val="0"/>
              <w:marRight w:val="0"/>
              <w:marTop w:val="0"/>
              <w:marBottom w:val="0"/>
              <w:divBdr>
                <w:top w:val="none" w:sz="0" w:space="0" w:color="auto"/>
                <w:left w:val="none" w:sz="0" w:space="0" w:color="auto"/>
                <w:bottom w:val="none" w:sz="0" w:space="0" w:color="auto"/>
                <w:right w:val="none" w:sz="0" w:space="0" w:color="auto"/>
              </w:divBdr>
            </w:div>
          </w:divsChild>
        </w:div>
        <w:div w:id="911550040">
          <w:marLeft w:val="0"/>
          <w:marRight w:val="0"/>
          <w:marTop w:val="0"/>
          <w:marBottom w:val="0"/>
          <w:divBdr>
            <w:top w:val="none" w:sz="0" w:space="0" w:color="auto"/>
            <w:left w:val="none" w:sz="0" w:space="0" w:color="auto"/>
            <w:bottom w:val="none" w:sz="0" w:space="0" w:color="auto"/>
            <w:right w:val="none" w:sz="0" w:space="0" w:color="auto"/>
          </w:divBdr>
          <w:divsChild>
            <w:div w:id="1719281343">
              <w:marLeft w:val="0"/>
              <w:marRight w:val="0"/>
              <w:marTop w:val="0"/>
              <w:marBottom w:val="0"/>
              <w:divBdr>
                <w:top w:val="none" w:sz="0" w:space="0" w:color="auto"/>
                <w:left w:val="none" w:sz="0" w:space="0" w:color="auto"/>
                <w:bottom w:val="none" w:sz="0" w:space="0" w:color="auto"/>
                <w:right w:val="none" w:sz="0" w:space="0" w:color="auto"/>
              </w:divBdr>
              <w:divsChild>
                <w:div w:id="1268657457">
                  <w:marLeft w:val="0"/>
                  <w:marRight w:val="0"/>
                  <w:marTop w:val="0"/>
                  <w:marBottom w:val="0"/>
                  <w:divBdr>
                    <w:top w:val="none" w:sz="0" w:space="0" w:color="auto"/>
                    <w:left w:val="none" w:sz="0" w:space="0" w:color="auto"/>
                    <w:bottom w:val="none" w:sz="0" w:space="0" w:color="auto"/>
                    <w:right w:val="none" w:sz="0" w:space="0" w:color="auto"/>
                  </w:divBdr>
                </w:div>
                <w:div w:id="1122769904">
                  <w:marLeft w:val="0"/>
                  <w:marRight w:val="0"/>
                  <w:marTop w:val="0"/>
                  <w:marBottom w:val="0"/>
                  <w:divBdr>
                    <w:top w:val="none" w:sz="0" w:space="0" w:color="auto"/>
                    <w:left w:val="none" w:sz="0" w:space="0" w:color="auto"/>
                    <w:bottom w:val="none" w:sz="0" w:space="0" w:color="auto"/>
                    <w:right w:val="none" w:sz="0" w:space="0" w:color="auto"/>
                  </w:divBdr>
                </w:div>
              </w:divsChild>
            </w:div>
            <w:div w:id="990984249">
              <w:marLeft w:val="0"/>
              <w:marRight w:val="0"/>
              <w:marTop w:val="0"/>
              <w:marBottom w:val="0"/>
              <w:divBdr>
                <w:top w:val="none" w:sz="0" w:space="0" w:color="auto"/>
                <w:left w:val="none" w:sz="0" w:space="0" w:color="auto"/>
                <w:bottom w:val="none" w:sz="0" w:space="0" w:color="auto"/>
                <w:right w:val="none" w:sz="0" w:space="0" w:color="auto"/>
              </w:divBdr>
              <w:divsChild>
                <w:div w:id="239216458">
                  <w:marLeft w:val="0"/>
                  <w:marRight w:val="0"/>
                  <w:marTop w:val="0"/>
                  <w:marBottom w:val="0"/>
                  <w:divBdr>
                    <w:top w:val="none" w:sz="0" w:space="0" w:color="auto"/>
                    <w:left w:val="none" w:sz="0" w:space="0" w:color="auto"/>
                    <w:bottom w:val="none" w:sz="0" w:space="0" w:color="auto"/>
                    <w:right w:val="none" w:sz="0" w:space="0" w:color="auto"/>
                  </w:divBdr>
                </w:div>
                <w:div w:id="1574007967">
                  <w:marLeft w:val="0"/>
                  <w:marRight w:val="0"/>
                  <w:marTop w:val="0"/>
                  <w:marBottom w:val="0"/>
                  <w:divBdr>
                    <w:top w:val="none" w:sz="0" w:space="0" w:color="auto"/>
                    <w:left w:val="none" w:sz="0" w:space="0" w:color="auto"/>
                    <w:bottom w:val="none" w:sz="0" w:space="0" w:color="auto"/>
                    <w:right w:val="none" w:sz="0" w:space="0" w:color="auto"/>
                  </w:divBdr>
                  <w:divsChild>
                    <w:div w:id="1114011437">
                      <w:marLeft w:val="0"/>
                      <w:marRight w:val="0"/>
                      <w:marTop w:val="0"/>
                      <w:marBottom w:val="0"/>
                      <w:divBdr>
                        <w:top w:val="none" w:sz="0" w:space="0" w:color="auto"/>
                        <w:left w:val="none" w:sz="0" w:space="0" w:color="auto"/>
                        <w:bottom w:val="none" w:sz="0" w:space="0" w:color="auto"/>
                        <w:right w:val="none" w:sz="0" w:space="0" w:color="auto"/>
                      </w:divBdr>
                    </w:div>
                    <w:div w:id="452361670">
                      <w:marLeft w:val="0"/>
                      <w:marRight w:val="0"/>
                      <w:marTop w:val="0"/>
                      <w:marBottom w:val="0"/>
                      <w:divBdr>
                        <w:top w:val="none" w:sz="0" w:space="0" w:color="auto"/>
                        <w:left w:val="none" w:sz="0" w:space="0" w:color="auto"/>
                        <w:bottom w:val="none" w:sz="0" w:space="0" w:color="auto"/>
                        <w:right w:val="none" w:sz="0" w:space="0" w:color="auto"/>
                      </w:divBdr>
                    </w:div>
                    <w:div w:id="1332757119">
                      <w:marLeft w:val="0"/>
                      <w:marRight w:val="0"/>
                      <w:marTop w:val="0"/>
                      <w:marBottom w:val="0"/>
                      <w:divBdr>
                        <w:top w:val="none" w:sz="0" w:space="0" w:color="auto"/>
                        <w:left w:val="none" w:sz="0" w:space="0" w:color="auto"/>
                        <w:bottom w:val="none" w:sz="0" w:space="0" w:color="auto"/>
                        <w:right w:val="none" w:sz="0" w:space="0" w:color="auto"/>
                      </w:divBdr>
                    </w:div>
                    <w:div w:id="540439633">
                      <w:marLeft w:val="0"/>
                      <w:marRight w:val="0"/>
                      <w:marTop w:val="0"/>
                      <w:marBottom w:val="0"/>
                      <w:divBdr>
                        <w:top w:val="none" w:sz="0" w:space="0" w:color="auto"/>
                        <w:left w:val="none" w:sz="0" w:space="0" w:color="auto"/>
                        <w:bottom w:val="none" w:sz="0" w:space="0" w:color="auto"/>
                        <w:right w:val="none" w:sz="0" w:space="0" w:color="auto"/>
                      </w:divBdr>
                    </w:div>
                    <w:div w:id="21826485">
                      <w:marLeft w:val="0"/>
                      <w:marRight w:val="0"/>
                      <w:marTop w:val="0"/>
                      <w:marBottom w:val="0"/>
                      <w:divBdr>
                        <w:top w:val="none" w:sz="0" w:space="0" w:color="auto"/>
                        <w:left w:val="none" w:sz="0" w:space="0" w:color="auto"/>
                        <w:bottom w:val="none" w:sz="0" w:space="0" w:color="auto"/>
                        <w:right w:val="none" w:sz="0" w:space="0" w:color="auto"/>
                      </w:divBdr>
                    </w:div>
                    <w:div w:id="791632298">
                      <w:marLeft w:val="0"/>
                      <w:marRight w:val="0"/>
                      <w:marTop w:val="0"/>
                      <w:marBottom w:val="0"/>
                      <w:divBdr>
                        <w:top w:val="none" w:sz="0" w:space="0" w:color="auto"/>
                        <w:left w:val="none" w:sz="0" w:space="0" w:color="auto"/>
                        <w:bottom w:val="none" w:sz="0" w:space="0" w:color="auto"/>
                        <w:right w:val="none" w:sz="0" w:space="0" w:color="auto"/>
                      </w:divBdr>
                    </w:div>
                    <w:div w:id="1968269903">
                      <w:marLeft w:val="0"/>
                      <w:marRight w:val="0"/>
                      <w:marTop w:val="0"/>
                      <w:marBottom w:val="0"/>
                      <w:divBdr>
                        <w:top w:val="none" w:sz="0" w:space="0" w:color="auto"/>
                        <w:left w:val="none" w:sz="0" w:space="0" w:color="auto"/>
                        <w:bottom w:val="none" w:sz="0" w:space="0" w:color="auto"/>
                        <w:right w:val="none" w:sz="0" w:space="0" w:color="auto"/>
                      </w:divBdr>
                    </w:div>
                    <w:div w:id="1839542302">
                      <w:marLeft w:val="0"/>
                      <w:marRight w:val="0"/>
                      <w:marTop w:val="0"/>
                      <w:marBottom w:val="0"/>
                      <w:divBdr>
                        <w:top w:val="none" w:sz="0" w:space="0" w:color="auto"/>
                        <w:left w:val="none" w:sz="0" w:space="0" w:color="auto"/>
                        <w:bottom w:val="none" w:sz="0" w:space="0" w:color="auto"/>
                        <w:right w:val="none" w:sz="0" w:space="0" w:color="auto"/>
                      </w:divBdr>
                    </w:div>
                    <w:div w:id="82337658">
                      <w:marLeft w:val="0"/>
                      <w:marRight w:val="0"/>
                      <w:marTop w:val="0"/>
                      <w:marBottom w:val="0"/>
                      <w:divBdr>
                        <w:top w:val="none" w:sz="0" w:space="0" w:color="auto"/>
                        <w:left w:val="none" w:sz="0" w:space="0" w:color="auto"/>
                        <w:bottom w:val="none" w:sz="0" w:space="0" w:color="auto"/>
                        <w:right w:val="none" w:sz="0" w:space="0" w:color="auto"/>
                      </w:divBdr>
                    </w:div>
                    <w:div w:id="1927497005">
                      <w:marLeft w:val="0"/>
                      <w:marRight w:val="0"/>
                      <w:marTop w:val="0"/>
                      <w:marBottom w:val="0"/>
                      <w:divBdr>
                        <w:top w:val="none" w:sz="0" w:space="0" w:color="auto"/>
                        <w:left w:val="none" w:sz="0" w:space="0" w:color="auto"/>
                        <w:bottom w:val="none" w:sz="0" w:space="0" w:color="auto"/>
                        <w:right w:val="none" w:sz="0" w:space="0" w:color="auto"/>
                      </w:divBdr>
                    </w:div>
                    <w:div w:id="1520973386">
                      <w:marLeft w:val="0"/>
                      <w:marRight w:val="0"/>
                      <w:marTop w:val="0"/>
                      <w:marBottom w:val="0"/>
                      <w:divBdr>
                        <w:top w:val="none" w:sz="0" w:space="0" w:color="auto"/>
                        <w:left w:val="none" w:sz="0" w:space="0" w:color="auto"/>
                        <w:bottom w:val="none" w:sz="0" w:space="0" w:color="auto"/>
                        <w:right w:val="none" w:sz="0" w:space="0" w:color="auto"/>
                      </w:divBdr>
                    </w:div>
                    <w:div w:id="1447381624">
                      <w:marLeft w:val="0"/>
                      <w:marRight w:val="0"/>
                      <w:marTop w:val="0"/>
                      <w:marBottom w:val="0"/>
                      <w:divBdr>
                        <w:top w:val="none" w:sz="0" w:space="0" w:color="auto"/>
                        <w:left w:val="none" w:sz="0" w:space="0" w:color="auto"/>
                        <w:bottom w:val="none" w:sz="0" w:space="0" w:color="auto"/>
                        <w:right w:val="none" w:sz="0" w:space="0" w:color="auto"/>
                      </w:divBdr>
                    </w:div>
                    <w:div w:id="2096632694">
                      <w:marLeft w:val="0"/>
                      <w:marRight w:val="0"/>
                      <w:marTop w:val="0"/>
                      <w:marBottom w:val="0"/>
                      <w:divBdr>
                        <w:top w:val="none" w:sz="0" w:space="0" w:color="auto"/>
                        <w:left w:val="none" w:sz="0" w:space="0" w:color="auto"/>
                        <w:bottom w:val="none" w:sz="0" w:space="0" w:color="auto"/>
                        <w:right w:val="none" w:sz="0" w:space="0" w:color="auto"/>
                      </w:divBdr>
                    </w:div>
                    <w:div w:id="790055560">
                      <w:marLeft w:val="0"/>
                      <w:marRight w:val="0"/>
                      <w:marTop w:val="0"/>
                      <w:marBottom w:val="0"/>
                      <w:divBdr>
                        <w:top w:val="none" w:sz="0" w:space="0" w:color="auto"/>
                        <w:left w:val="none" w:sz="0" w:space="0" w:color="auto"/>
                        <w:bottom w:val="none" w:sz="0" w:space="0" w:color="auto"/>
                        <w:right w:val="none" w:sz="0" w:space="0" w:color="auto"/>
                      </w:divBdr>
                    </w:div>
                  </w:divsChild>
                </w:div>
                <w:div w:id="384911965">
                  <w:marLeft w:val="0"/>
                  <w:marRight w:val="0"/>
                  <w:marTop w:val="0"/>
                  <w:marBottom w:val="0"/>
                  <w:divBdr>
                    <w:top w:val="none" w:sz="0" w:space="0" w:color="auto"/>
                    <w:left w:val="none" w:sz="0" w:space="0" w:color="auto"/>
                    <w:bottom w:val="none" w:sz="0" w:space="0" w:color="auto"/>
                    <w:right w:val="none" w:sz="0" w:space="0" w:color="auto"/>
                  </w:divBdr>
                </w:div>
                <w:div w:id="2049184637">
                  <w:marLeft w:val="0"/>
                  <w:marRight w:val="0"/>
                  <w:marTop w:val="0"/>
                  <w:marBottom w:val="0"/>
                  <w:divBdr>
                    <w:top w:val="none" w:sz="0" w:space="0" w:color="auto"/>
                    <w:left w:val="none" w:sz="0" w:space="0" w:color="auto"/>
                    <w:bottom w:val="none" w:sz="0" w:space="0" w:color="auto"/>
                    <w:right w:val="none" w:sz="0" w:space="0" w:color="auto"/>
                  </w:divBdr>
                </w:div>
                <w:div w:id="1067924183">
                  <w:marLeft w:val="0"/>
                  <w:marRight w:val="0"/>
                  <w:marTop w:val="0"/>
                  <w:marBottom w:val="0"/>
                  <w:divBdr>
                    <w:top w:val="none" w:sz="0" w:space="0" w:color="auto"/>
                    <w:left w:val="none" w:sz="0" w:space="0" w:color="auto"/>
                    <w:bottom w:val="none" w:sz="0" w:space="0" w:color="auto"/>
                    <w:right w:val="none" w:sz="0" w:space="0" w:color="auto"/>
                  </w:divBdr>
                </w:div>
                <w:div w:id="1468352584">
                  <w:marLeft w:val="0"/>
                  <w:marRight w:val="0"/>
                  <w:marTop w:val="0"/>
                  <w:marBottom w:val="0"/>
                  <w:divBdr>
                    <w:top w:val="none" w:sz="0" w:space="0" w:color="auto"/>
                    <w:left w:val="none" w:sz="0" w:space="0" w:color="auto"/>
                    <w:bottom w:val="none" w:sz="0" w:space="0" w:color="auto"/>
                    <w:right w:val="none" w:sz="0" w:space="0" w:color="auto"/>
                  </w:divBdr>
                </w:div>
                <w:div w:id="187262570">
                  <w:marLeft w:val="0"/>
                  <w:marRight w:val="0"/>
                  <w:marTop w:val="0"/>
                  <w:marBottom w:val="0"/>
                  <w:divBdr>
                    <w:top w:val="none" w:sz="0" w:space="0" w:color="auto"/>
                    <w:left w:val="none" w:sz="0" w:space="0" w:color="auto"/>
                    <w:bottom w:val="none" w:sz="0" w:space="0" w:color="auto"/>
                    <w:right w:val="none" w:sz="0" w:space="0" w:color="auto"/>
                  </w:divBdr>
                </w:div>
                <w:div w:id="521213561">
                  <w:marLeft w:val="0"/>
                  <w:marRight w:val="0"/>
                  <w:marTop w:val="0"/>
                  <w:marBottom w:val="0"/>
                  <w:divBdr>
                    <w:top w:val="none" w:sz="0" w:space="0" w:color="auto"/>
                    <w:left w:val="none" w:sz="0" w:space="0" w:color="auto"/>
                    <w:bottom w:val="none" w:sz="0" w:space="0" w:color="auto"/>
                    <w:right w:val="none" w:sz="0" w:space="0" w:color="auto"/>
                  </w:divBdr>
                </w:div>
              </w:divsChild>
            </w:div>
            <w:div w:id="478617943">
              <w:marLeft w:val="0"/>
              <w:marRight w:val="0"/>
              <w:marTop w:val="0"/>
              <w:marBottom w:val="0"/>
              <w:divBdr>
                <w:top w:val="none" w:sz="0" w:space="0" w:color="auto"/>
                <w:left w:val="none" w:sz="0" w:space="0" w:color="auto"/>
                <w:bottom w:val="none" w:sz="0" w:space="0" w:color="auto"/>
                <w:right w:val="none" w:sz="0" w:space="0" w:color="auto"/>
              </w:divBdr>
              <w:divsChild>
                <w:div w:id="2073387327">
                  <w:marLeft w:val="0"/>
                  <w:marRight w:val="0"/>
                  <w:marTop w:val="0"/>
                  <w:marBottom w:val="0"/>
                  <w:divBdr>
                    <w:top w:val="none" w:sz="0" w:space="0" w:color="auto"/>
                    <w:left w:val="none" w:sz="0" w:space="0" w:color="auto"/>
                    <w:bottom w:val="none" w:sz="0" w:space="0" w:color="auto"/>
                    <w:right w:val="none" w:sz="0" w:space="0" w:color="auto"/>
                  </w:divBdr>
                </w:div>
                <w:div w:id="1154763084">
                  <w:marLeft w:val="0"/>
                  <w:marRight w:val="0"/>
                  <w:marTop w:val="0"/>
                  <w:marBottom w:val="0"/>
                  <w:divBdr>
                    <w:top w:val="none" w:sz="0" w:space="0" w:color="auto"/>
                    <w:left w:val="none" w:sz="0" w:space="0" w:color="auto"/>
                    <w:bottom w:val="none" w:sz="0" w:space="0" w:color="auto"/>
                    <w:right w:val="none" w:sz="0" w:space="0" w:color="auto"/>
                  </w:divBdr>
                  <w:divsChild>
                    <w:div w:id="1529220591">
                      <w:marLeft w:val="0"/>
                      <w:marRight w:val="0"/>
                      <w:marTop w:val="0"/>
                      <w:marBottom w:val="0"/>
                      <w:divBdr>
                        <w:top w:val="none" w:sz="0" w:space="0" w:color="auto"/>
                        <w:left w:val="none" w:sz="0" w:space="0" w:color="auto"/>
                        <w:bottom w:val="none" w:sz="0" w:space="0" w:color="auto"/>
                        <w:right w:val="none" w:sz="0" w:space="0" w:color="auto"/>
                      </w:divBdr>
                    </w:div>
                    <w:div w:id="470439190">
                      <w:marLeft w:val="0"/>
                      <w:marRight w:val="0"/>
                      <w:marTop w:val="0"/>
                      <w:marBottom w:val="0"/>
                      <w:divBdr>
                        <w:top w:val="none" w:sz="0" w:space="0" w:color="auto"/>
                        <w:left w:val="none" w:sz="0" w:space="0" w:color="auto"/>
                        <w:bottom w:val="none" w:sz="0" w:space="0" w:color="auto"/>
                        <w:right w:val="none" w:sz="0" w:space="0" w:color="auto"/>
                      </w:divBdr>
                    </w:div>
                  </w:divsChild>
                </w:div>
                <w:div w:id="197932319">
                  <w:marLeft w:val="0"/>
                  <w:marRight w:val="0"/>
                  <w:marTop w:val="0"/>
                  <w:marBottom w:val="0"/>
                  <w:divBdr>
                    <w:top w:val="none" w:sz="0" w:space="0" w:color="auto"/>
                    <w:left w:val="none" w:sz="0" w:space="0" w:color="auto"/>
                    <w:bottom w:val="none" w:sz="0" w:space="0" w:color="auto"/>
                    <w:right w:val="none" w:sz="0" w:space="0" w:color="auto"/>
                  </w:divBdr>
                </w:div>
                <w:div w:id="158083518">
                  <w:marLeft w:val="0"/>
                  <w:marRight w:val="0"/>
                  <w:marTop w:val="0"/>
                  <w:marBottom w:val="0"/>
                  <w:divBdr>
                    <w:top w:val="none" w:sz="0" w:space="0" w:color="auto"/>
                    <w:left w:val="none" w:sz="0" w:space="0" w:color="auto"/>
                    <w:bottom w:val="none" w:sz="0" w:space="0" w:color="auto"/>
                    <w:right w:val="none" w:sz="0" w:space="0" w:color="auto"/>
                  </w:divBdr>
                </w:div>
                <w:div w:id="48696093">
                  <w:marLeft w:val="0"/>
                  <w:marRight w:val="0"/>
                  <w:marTop w:val="0"/>
                  <w:marBottom w:val="0"/>
                  <w:divBdr>
                    <w:top w:val="none" w:sz="0" w:space="0" w:color="auto"/>
                    <w:left w:val="none" w:sz="0" w:space="0" w:color="auto"/>
                    <w:bottom w:val="none" w:sz="0" w:space="0" w:color="auto"/>
                    <w:right w:val="none" w:sz="0" w:space="0" w:color="auto"/>
                  </w:divBdr>
                </w:div>
                <w:div w:id="1711566752">
                  <w:marLeft w:val="0"/>
                  <w:marRight w:val="0"/>
                  <w:marTop w:val="0"/>
                  <w:marBottom w:val="0"/>
                  <w:divBdr>
                    <w:top w:val="none" w:sz="0" w:space="0" w:color="auto"/>
                    <w:left w:val="none" w:sz="0" w:space="0" w:color="auto"/>
                    <w:bottom w:val="none" w:sz="0" w:space="0" w:color="auto"/>
                    <w:right w:val="none" w:sz="0" w:space="0" w:color="auto"/>
                  </w:divBdr>
                </w:div>
                <w:div w:id="2021616882">
                  <w:marLeft w:val="0"/>
                  <w:marRight w:val="0"/>
                  <w:marTop w:val="0"/>
                  <w:marBottom w:val="0"/>
                  <w:divBdr>
                    <w:top w:val="none" w:sz="0" w:space="0" w:color="auto"/>
                    <w:left w:val="none" w:sz="0" w:space="0" w:color="auto"/>
                    <w:bottom w:val="none" w:sz="0" w:space="0" w:color="auto"/>
                    <w:right w:val="none" w:sz="0" w:space="0" w:color="auto"/>
                  </w:divBdr>
                </w:div>
              </w:divsChild>
            </w:div>
            <w:div w:id="597521080">
              <w:marLeft w:val="0"/>
              <w:marRight w:val="0"/>
              <w:marTop w:val="0"/>
              <w:marBottom w:val="0"/>
              <w:divBdr>
                <w:top w:val="none" w:sz="0" w:space="0" w:color="auto"/>
                <w:left w:val="none" w:sz="0" w:space="0" w:color="auto"/>
                <w:bottom w:val="none" w:sz="0" w:space="0" w:color="auto"/>
                <w:right w:val="none" w:sz="0" w:space="0" w:color="auto"/>
              </w:divBdr>
              <w:divsChild>
                <w:div w:id="120152255">
                  <w:marLeft w:val="0"/>
                  <w:marRight w:val="0"/>
                  <w:marTop w:val="0"/>
                  <w:marBottom w:val="0"/>
                  <w:divBdr>
                    <w:top w:val="none" w:sz="0" w:space="0" w:color="auto"/>
                    <w:left w:val="none" w:sz="0" w:space="0" w:color="auto"/>
                    <w:bottom w:val="none" w:sz="0" w:space="0" w:color="auto"/>
                    <w:right w:val="none" w:sz="0" w:space="0" w:color="auto"/>
                  </w:divBdr>
                </w:div>
                <w:div w:id="1143042917">
                  <w:marLeft w:val="0"/>
                  <w:marRight w:val="0"/>
                  <w:marTop w:val="0"/>
                  <w:marBottom w:val="0"/>
                  <w:divBdr>
                    <w:top w:val="none" w:sz="0" w:space="0" w:color="auto"/>
                    <w:left w:val="none" w:sz="0" w:space="0" w:color="auto"/>
                    <w:bottom w:val="none" w:sz="0" w:space="0" w:color="auto"/>
                    <w:right w:val="none" w:sz="0" w:space="0" w:color="auto"/>
                  </w:divBdr>
                  <w:divsChild>
                    <w:div w:id="883181693">
                      <w:marLeft w:val="0"/>
                      <w:marRight w:val="0"/>
                      <w:marTop w:val="0"/>
                      <w:marBottom w:val="0"/>
                      <w:divBdr>
                        <w:top w:val="none" w:sz="0" w:space="0" w:color="auto"/>
                        <w:left w:val="none" w:sz="0" w:space="0" w:color="auto"/>
                        <w:bottom w:val="none" w:sz="0" w:space="0" w:color="auto"/>
                        <w:right w:val="none" w:sz="0" w:space="0" w:color="auto"/>
                      </w:divBdr>
                    </w:div>
                    <w:div w:id="1856504613">
                      <w:marLeft w:val="0"/>
                      <w:marRight w:val="0"/>
                      <w:marTop w:val="0"/>
                      <w:marBottom w:val="0"/>
                      <w:divBdr>
                        <w:top w:val="none" w:sz="0" w:space="0" w:color="auto"/>
                        <w:left w:val="none" w:sz="0" w:space="0" w:color="auto"/>
                        <w:bottom w:val="none" w:sz="0" w:space="0" w:color="auto"/>
                        <w:right w:val="none" w:sz="0" w:space="0" w:color="auto"/>
                      </w:divBdr>
                    </w:div>
                    <w:div w:id="103658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72652">
          <w:marLeft w:val="0"/>
          <w:marRight w:val="0"/>
          <w:marTop w:val="0"/>
          <w:marBottom w:val="0"/>
          <w:divBdr>
            <w:top w:val="none" w:sz="0" w:space="0" w:color="auto"/>
            <w:left w:val="none" w:sz="0" w:space="0" w:color="auto"/>
            <w:bottom w:val="none" w:sz="0" w:space="0" w:color="auto"/>
            <w:right w:val="none" w:sz="0" w:space="0" w:color="auto"/>
          </w:divBdr>
          <w:divsChild>
            <w:div w:id="609168522">
              <w:marLeft w:val="0"/>
              <w:marRight w:val="0"/>
              <w:marTop w:val="0"/>
              <w:marBottom w:val="0"/>
              <w:divBdr>
                <w:top w:val="none" w:sz="0" w:space="0" w:color="auto"/>
                <w:left w:val="none" w:sz="0" w:space="0" w:color="auto"/>
                <w:bottom w:val="none" w:sz="0" w:space="0" w:color="auto"/>
                <w:right w:val="none" w:sz="0" w:space="0" w:color="auto"/>
              </w:divBdr>
              <w:divsChild>
                <w:div w:id="487137694">
                  <w:marLeft w:val="0"/>
                  <w:marRight w:val="0"/>
                  <w:marTop w:val="0"/>
                  <w:marBottom w:val="0"/>
                  <w:divBdr>
                    <w:top w:val="none" w:sz="0" w:space="0" w:color="auto"/>
                    <w:left w:val="none" w:sz="0" w:space="0" w:color="auto"/>
                    <w:bottom w:val="none" w:sz="0" w:space="0" w:color="auto"/>
                    <w:right w:val="none" w:sz="0" w:space="0" w:color="auto"/>
                  </w:divBdr>
                </w:div>
                <w:div w:id="1024600096">
                  <w:marLeft w:val="0"/>
                  <w:marRight w:val="0"/>
                  <w:marTop w:val="0"/>
                  <w:marBottom w:val="0"/>
                  <w:divBdr>
                    <w:top w:val="none" w:sz="0" w:space="0" w:color="auto"/>
                    <w:left w:val="none" w:sz="0" w:space="0" w:color="auto"/>
                    <w:bottom w:val="none" w:sz="0" w:space="0" w:color="auto"/>
                    <w:right w:val="none" w:sz="0" w:space="0" w:color="auto"/>
                  </w:divBdr>
                </w:div>
                <w:div w:id="1547372680">
                  <w:marLeft w:val="0"/>
                  <w:marRight w:val="0"/>
                  <w:marTop w:val="0"/>
                  <w:marBottom w:val="0"/>
                  <w:divBdr>
                    <w:top w:val="none" w:sz="0" w:space="0" w:color="auto"/>
                    <w:left w:val="none" w:sz="0" w:space="0" w:color="auto"/>
                    <w:bottom w:val="none" w:sz="0" w:space="0" w:color="auto"/>
                    <w:right w:val="none" w:sz="0" w:space="0" w:color="auto"/>
                  </w:divBdr>
                </w:div>
                <w:div w:id="1361013612">
                  <w:marLeft w:val="0"/>
                  <w:marRight w:val="0"/>
                  <w:marTop w:val="0"/>
                  <w:marBottom w:val="0"/>
                  <w:divBdr>
                    <w:top w:val="none" w:sz="0" w:space="0" w:color="auto"/>
                    <w:left w:val="none" w:sz="0" w:space="0" w:color="auto"/>
                    <w:bottom w:val="none" w:sz="0" w:space="0" w:color="auto"/>
                    <w:right w:val="none" w:sz="0" w:space="0" w:color="auto"/>
                  </w:divBdr>
                </w:div>
              </w:divsChild>
            </w:div>
            <w:div w:id="1103644919">
              <w:marLeft w:val="0"/>
              <w:marRight w:val="0"/>
              <w:marTop w:val="0"/>
              <w:marBottom w:val="0"/>
              <w:divBdr>
                <w:top w:val="none" w:sz="0" w:space="0" w:color="auto"/>
                <w:left w:val="none" w:sz="0" w:space="0" w:color="auto"/>
                <w:bottom w:val="none" w:sz="0" w:space="0" w:color="auto"/>
                <w:right w:val="none" w:sz="0" w:space="0" w:color="auto"/>
              </w:divBdr>
            </w:div>
          </w:divsChild>
        </w:div>
        <w:div w:id="1681740284">
          <w:marLeft w:val="0"/>
          <w:marRight w:val="0"/>
          <w:marTop w:val="0"/>
          <w:marBottom w:val="0"/>
          <w:divBdr>
            <w:top w:val="none" w:sz="0" w:space="0" w:color="auto"/>
            <w:left w:val="none" w:sz="0" w:space="0" w:color="auto"/>
            <w:bottom w:val="none" w:sz="0" w:space="0" w:color="auto"/>
            <w:right w:val="none" w:sz="0" w:space="0" w:color="auto"/>
          </w:divBdr>
          <w:divsChild>
            <w:div w:id="935673725">
              <w:marLeft w:val="0"/>
              <w:marRight w:val="0"/>
              <w:marTop w:val="0"/>
              <w:marBottom w:val="0"/>
              <w:divBdr>
                <w:top w:val="none" w:sz="0" w:space="0" w:color="auto"/>
                <w:left w:val="none" w:sz="0" w:space="0" w:color="auto"/>
                <w:bottom w:val="none" w:sz="0" w:space="0" w:color="auto"/>
                <w:right w:val="none" w:sz="0" w:space="0" w:color="auto"/>
              </w:divBdr>
            </w:div>
            <w:div w:id="841824298">
              <w:marLeft w:val="0"/>
              <w:marRight w:val="0"/>
              <w:marTop w:val="0"/>
              <w:marBottom w:val="0"/>
              <w:divBdr>
                <w:top w:val="none" w:sz="0" w:space="0" w:color="auto"/>
                <w:left w:val="none" w:sz="0" w:space="0" w:color="auto"/>
                <w:bottom w:val="none" w:sz="0" w:space="0" w:color="auto"/>
                <w:right w:val="none" w:sz="0" w:space="0" w:color="auto"/>
              </w:divBdr>
            </w:div>
            <w:div w:id="1106577935">
              <w:marLeft w:val="0"/>
              <w:marRight w:val="0"/>
              <w:marTop w:val="0"/>
              <w:marBottom w:val="0"/>
              <w:divBdr>
                <w:top w:val="none" w:sz="0" w:space="0" w:color="auto"/>
                <w:left w:val="none" w:sz="0" w:space="0" w:color="auto"/>
                <w:bottom w:val="none" w:sz="0" w:space="0" w:color="auto"/>
                <w:right w:val="none" w:sz="0" w:space="0" w:color="auto"/>
              </w:divBdr>
            </w:div>
            <w:div w:id="2052224597">
              <w:marLeft w:val="0"/>
              <w:marRight w:val="0"/>
              <w:marTop w:val="0"/>
              <w:marBottom w:val="0"/>
              <w:divBdr>
                <w:top w:val="none" w:sz="0" w:space="0" w:color="auto"/>
                <w:left w:val="none" w:sz="0" w:space="0" w:color="auto"/>
                <w:bottom w:val="none" w:sz="0" w:space="0" w:color="auto"/>
                <w:right w:val="none" w:sz="0" w:space="0" w:color="auto"/>
              </w:divBdr>
            </w:div>
            <w:div w:id="1057052988">
              <w:marLeft w:val="0"/>
              <w:marRight w:val="0"/>
              <w:marTop w:val="0"/>
              <w:marBottom w:val="0"/>
              <w:divBdr>
                <w:top w:val="none" w:sz="0" w:space="0" w:color="auto"/>
                <w:left w:val="none" w:sz="0" w:space="0" w:color="auto"/>
                <w:bottom w:val="none" w:sz="0" w:space="0" w:color="auto"/>
                <w:right w:val="none" w:sz="0" w:space="0" w:color="auto"/>
              </w:divBdr>
            </w:div>
          </w:divsChild>
        </w:div>
        <w:div w:id="1528374570">
          <w:marLeft w:val="0"/>
          <w:marRight w:val="0"/>
          <w:marTop w:val="0"/>
          <w:marBottom w:val="0"/>
          <w:divBdr>
            <w:top w:val="none" w:sz="0" w:space="0" w:color="auto"/>
            <w:left w:val="none" w:sz="0" w:space="0" w:color="auto"/>
            <w:bottom w:val="none" w:sz="0" w:space="0" w:color="auto"/>
            <w:right w:val="none" w:sz="0" w:space="0" w:color="auto"/>
          </w:divBdr>
          <w:divsChild>
            <w:div w:id="1179544937">
              <w:marLeft w:val="0"/>
              <w:marRight w:val="0"/>
              <w:marTop w:val="0"/>
              <w:marBottom w:val="0"/>
              <w:divBdr>
                <w:top w:val="none" w:sz="0" w:space="0" w:color="auto"/>
                <w:left w:val="none" w:sz="0" w:space="0" w:color="auto"/>
                <w:bottom w:val="none" w:sz="0" w:space="0" w:color="auto"/>
                <w:right w:val="none" w:sz="0" w:space="0" w:color="auto"/>
              </w:divBdr>
            </w:div>
            <w:div w:id="1799253014">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2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liauskas@vivas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31</Pages>
  <Words>63859</Words>
  <Characters>36401</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Domantas B</cp:lastModifiedBy>
  <cp:revision>9</cp:revision>
  <dcterms:created xsi:type="dcterms:W3CDTF">2025-09-16T13:07:00Z</dcterms:created>
  <dcterms:modified xsi:type="dcterms:W3CDTF">2026-04-22T11:01:00Z</dcterms:modified>
</cp:coreProperties>
</file>