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9AF34" w14:textId="77777777" w:rsidR="00EA37EB" w:rsidRDefault="00EA37EB" w:rsidP="00EA37EB">
      <w:pPr>
        <w:rPr>
          <w:b/>
          <w:bCs/>
        </w:rPr>
      </w:pPr>
      <w:r>
        <w:rPr>
          <w:b/>
          <w:bCs/>
        </w:rPr>
        <w:t>IŠANKSTINĖ RINKOS KONSULTACIJA</w:t>
      </w:r>
    </w:p>
    <w:p w14:paraId="4CDBC0E1" w14:textId="7CDC39A1" w:rsidR="00C954ED" w:rsidRDefault="00EA37EB" w:rsidP="00C954ED">
      <w:r>
        <w:rPr>
          <w:b/>
          <w:bCs/>
        </w:rPr>
        <w:t xml:space="preserve">DĖL </w:t>
      </w:r>
      <w:r w:rsidR="00865D6B" w:rsidRPr="00865D6B">
        <w:rPr>
          <w:b/>
          <w:bCs/>
        </w:rPr>
        <w:t xml:space="preserve">KONFISKUOTŲ IR VALSTYBĖS NAUDAI PERDUOTŲ TABAKO IR TABAKO GAMINIŲ, JŲ PAKUOČIŲ IR SUDĖTINIŲ DALIŲ SUNAIKINIMO, NAUDOJIMO ARBA ŠALINIMO KITAIS BŪDAIS PAGAL ATLIEKŲ TVARKYMĄ REGLAMENTUOJANČIŲ TEISĖS AKTŲ REIKALAVIMUS PASLAUGŲ </w:t>
      </w:r>
      <w:r w:rsidR="00EA2DB5">
        <w:rPr>
          <w:b/>
          <w:bCs/>
        </w:rPr>
        <w:t>KAUNO</w:t>
      </w:r>
      <w:r w:rsidR="00865D6B" w:rsidRPr="00865D6B">
        <w:rPr>
          <w:b/>
          <w:bCs/>
        </w:rPr>
        <w:t xml:space="preserve"> </w:t>
      </w:r>
      <w:r w:rsidR="00A354AB">
        <w:rPr>
          <w:b/>
          <w:bCs/>
        </w:rPr>
        <w:t>MIESTE</w:t>
      </w:r>
      <w:r w:rsidR="00865D6B" w:rsidRPr="00865D6B">
        <w:rPr>
          <w:b/>
          <w:bCs/>
        </w:rPr>
        <w:t xml:space="preserve"> TECHNINĖ SPECIFIKACIJA</w:t>
      </w:r>
    </w:p>
    <w:tbl>
      <w:tblPr>
        <w:tblW w:w="10632" w:type="dxa"/>
        <w:tblInd w:w="-1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835"/>
        <w:gridCol w:w="7088"/>
      </w:tblGrid>
      <w:tr w:rsidR="00EA37EB" w14:paraId="4BEFC45D" w14:textId="77777777" w:rsidTr="00EA37EB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484F3" w14:textId="77777777" w:rsidR="00EA37EB" w:rsidRDefault="00EA37EB">
            <w:pPr>
              <w:numPr>
                <w:ilvl w:val="0"/>
                <w:numId w:val="1"/>
              </w:numPr>
              <w:rPr>
                <w:rFonts w:eastAsia="Times New Roman"/>
                <w:b/>
                <w:bCs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D611A" w14:textId="77777777" w:rsidR="00EA37EB" w:rsidRDefault="00EA37EB">
            <w:pPr>
              <w:rPr>
                <w:b/>
                <w:bCs/>
              </w:rPr>
            </w:pPr>
            <w:r>
              <w:rPr>
                <w:b/>
                <w:bCs/>
              </w:rPr>
              <w:t>Perkančioji organizacija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301FA" w14:textId="77777777" w:rsidR="00EA37EB" w:rsidRDefault="00EA37EB">
            <w:r>
              <w:t>Muitinės departamentas prie Finansų ministerijos (toliau – MD)</w:t>
            </w:r>
          </w:p>
        </w:tc>
      </w:tr>
      <w:tr w:rsidR="00EA37EB" w14:paraId="47DEFD7A" w14:textId="77777777" w:rsidTr="00EA37EB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CF6E1" w14:textId="77777777" w:rsidR="00EA37EB" w:rsidRDefault="00EA37EB">
            <w:pPr>
              <w:numPr>
                <w:ilvl w:val="0"/>
                <w:numId w:val="1"/>
              </w:numPr>
              <w:rPr>
                <w:rFonts w:eastAsia="Times New Roman"/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80070" w14:textId="77777777" w:rsidR="00EA37EB" w:rsidRDefault="00EA37EB">
            <w:pPr>
              <w:rPr>
                <w:b/>
                <w:bCs/>
              </w:rPr>
            </w:pPr>
            <w:r>
              <w:rPr>
                <w:b/>
                <w:bCs/>
              </w:rPr>
              <w:t>Kontaktiniai asmenys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59558" w14:textId="7314C842" w:rsidR="00EA37EB" w:rsidRDefault="00EA37EB">
            <w:r>
              <w:t xml:space="preserve">CVP IS priemonėmis (kai tiekėjas registruotas CVP IS) arba </w:t>
            </w:r>
            <w:r w:rsidR="00865D6B">
              <w:t>Arentas Vingrys</w:t>
            </w:r>
            <w:r>
              <w:t xml:space="preserve">, Muitinės departamento </w:t>
            </w:r>
            <w:r w:rsidR="00A82FE8">
              <w:t xml:space="preserve">Sulaikytų prekių skyriaus </w:t>
            </w:r>
            <w:r w:rsidR="00560469">
              <w:t>ve</w:t>
            </w:r>
            <w:r w:rsidR="000C6F81">
              <w:t>dė</w:t>
            </w:r>
            <w:r w:rsidR="00560469">
              <w:t>jas</w:t>
            </w:r>
            <w:r>
              <w:t xml:space="preserve">, mob. </w:t>
            </w:r>
            <w:r w:rsidR="00A82FE8">
              <w:t xml:space="preserve">tel. </w:t>
            </w:r>
            <w:r w:rsidR="000C6F81">
              <w:t>0</w:t>
            </w:r>
            <w:r w:rsidR="00A82FE8">
              <w:t> 6</w:t>
            </w:r>
            <w:r w:rsidR="00865D6B">
              <w:t>20</w:t>
            </w:r>
            <w:r w:rsidR="00A82FE8">
              <w:t xml:space="preserve"> </w:t>
            </w:r>
            <w:r w:rsidR="00865D6B">
              <w:t>47484</w:t>
            </w:r>
            <w:r>
              <w:t xml:space="preserve">, el. p. </w:t>
            </w:r>
            <w:hyperlink r:id="rId5" w:history="1">
              <w:r w:rsidR="00865D6B" w:rsidRPr="00AC4249">
                <w:rPr>
                  <w:rStyle w:val="Hipersaitas"/>
                </w:rPr>
                <w:t>arentas.vingrys@lrmuitine.lt</w:t>
              </w:r>
            </w:hyperlink>
            <w:r>
              <w:t xml:space="preserve"> , kai tiekėjas nėra registruotas CVP IS.</w:t>
            </w:r>
          </w:p>
        </w:tc>
      </w:tr>
      <w:tr w:rsidR="00EA37EB" w14:paraId="17029074" w14:textId="77777777" w:rsidTr="00EA37EB">
        <w:trPr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F071D" w14:textId="77777777" w:rsidR="00EA37EB" w:rsidRDefault="00EA37EB">
            <w:pPr>
              <w:numPr>
                <w:ilvl w:val="0"/>
                <w:numId w:val="1"/>
              </w:numPr>
              <w:rPr>
                <w:rFonts w:eastAsia="Times New Roman"/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0BC8C" w14:textId="77777777" w:rsidR="00EA37EB" w:rsidRDefault="00EA37EB">
            <w:pPr>
              <w:rPr>
                <w:b/>
                <w:bCs/>
              </w:rPr>
            </w:pPr>
            <w:r>
              <w:rPr>
                <w:b/>
                <w:bCs/>
              </w:rPr>
              <w:t>Kalba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E3EF8" w14:textId="77777777" w:rsidR="00EA37EB" w:rsidRDefault="00EA37EB">
            <w:r>
              <w:t>Lietuvių kalba</w:t>
            </w:r>
          </w:p>
        </w:tc>
      </w:tr>
      <w:tr w:rsidR="00EA37EB" w14:paraId="4CEF44EC" w14:textId="77777777" w:rsidTr="00EA37EB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C7C3E" w14:textId="77777777" w:rsidR="00EA37EB" w:rsidRDefault="00EA37EB">
            <w:pPr>
              <w:numPr>
                <w:ilvl w:val="0"/>
                <w:numId w:val="1"/>
              </w:numPr>
              <w:rPr>
                <w:rFonts w:eastAsia="Times New Roman"/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74903" w14:textId="77777777" w:rsidR="00EA37EB" w:rsidRDefault="00EA37EB">
            <w:pPr>
              <w:rPr>
                <w:b/>
                <w:bCs/>
              </w:rPr>
            </w:pPr>
            <w:r>
              <w:rPr>
                <w:b/>
                <w:bCs/>
              </w:rPr>
              <w:t>Projektas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8E6E9" w14:textId="4E8B4ACB" w:rsidR="00EA37EB" w:rsidRDefault="00EA37EB">
            <w:r>
              <w:t xml:space="preserve">Projekto tikslas – </w:t>
            </w:r>
            <w:r w:rsidR="00865D6B">
              <w:t>Konfiskuotų ir valstybės naudai perduotų tabako ir tabako gaminių, jų pakuočių ir sudėtinių dalių naikinimo, naudojimo arba šalinimo kitais būdais pagal atliekų tvarkymą reglamentuojančių teisės aktų reikalavimus</w:t>
            </w:r>
            <w:r w:rsidR="00A82FE8">
              <w:t xml:space="preserve"> paslaug</w:t>
            </w:r>
            <w:r w:rsidR="00865D6B">
              <w:t xml:space="preserve">ų </w:t>
            </w:r>
            <w:r w:rsidR="007D175F">
              <w:t>Kauno</w:t>
            </w:r>
            <w:r w:rsidR="00865D6B">
              <w:t xml:space="preserve"> </w:t>
            </w:r>
            <w:r w:rsidR="00A354AB">
              <w:t>mieste</w:t>
            </w:r>
            <w:r w:rsidR="00A82FE8">
              <w:t xml:space="preserve"> pirkimas</w:t>
            </w:r>
          </w:p>
        </w:tc>
      </w:tr>
      <w:tr w:rsidR="00EA37EB" w14:paraId="37AE4438" w14:textId="77777777" w:rsidTr="00EA37EB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3E821" w14:textId="77777777" w:rsidR="00EA37EB" w:rsidRDefault="00EA37EB">
            <w:pPr>
              <w:numPr>
                <w:ilvl w:val="0"/>
                <w:numId w:val="1"/>
              </w:numPr>
              <w:rPr>
                <w:rFonts w:eastAsia="Times New Roman"/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CFE05" w14:textId="77777777" w:rsidR="00EA37EB" w:rsidRDefault="00EA37EB">
            <w:pPr>
              <w:rPr>
                <w:b/>
                <w:bCs/>
              </w:rPr>
            </w:pPr>
            <w:r>
              <w:rPr>
                <w:b/>
                <w:bCs/>
              </w:rPr>
              <w:t>Pirkimo objektas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A0352" w14:textId="5757D837" w:rsidR="00EA37EB" w:rsidRDefault="00A82FE8">
            <w:r>
              <w:t>Šaldytų maisto produktų saugojimas</w:t>
            </w:r>
            <w:r w:rsidR="00EA37EB">
              <w:t xml:space="preserve"> </w:t>
            </w:r>
          </w:p>
        </w:tc>
      </w:tr>
      <w:tr w:rsidR="00EA37EB" w14:paraId="2F6DB2A0" w14:textId="77777777" w:rsidTr="00EA37EB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BF39C" w14:textId="77777777" w:rsidR="00EA37EB" w:rsidRDefault="00EA37EB">
            <w:pPr>
              <w:numPr>
                <w:ilvl w:val="0"/>
                <w:numId w:val="1"/>
              </w:numPr>
              <w:rPr>
                <w:rFonts w:eastAsia="Times New Roman"/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D644A" w14:textId="77777777" w:rsidR="00EA37EB" w:rsidRDefault="00EA37EB">
            <w:pPr>
              <w:rPr>
                <w:b/>
                <w:bCs/>
              </w:rPr>
            </w:pPr>
            <w:r>
              <w:rPr>
                <w:b/>
                <w:bCs/>
              </w:rPr>
              <w:t>Rinkos konsultacijos paskirtis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D42B4" w14:textId="77777777" w:rsidR="00EA37EB" w:rsidRDefault="00EA37EB">
            <w:r>
              <w:t>      Vadovaujantis VPĮ 27 straipsnio 1 dalies 1 punktu, Perkančioji organizacija prašo nepriklausomus ekspertus, institucijas ir (ar) kitus rinkos dalyvius (toliau – dalyviai) teikti konsultacijas Perkančiosios organizacijos vykdomoje Rinkos konsultacijos procedūroje.</w:t>
            </w:r>
          </w:p>
          <w:p w14:paraId="3C34A25F" w14:textId="77777777" w:rsidR="00EA37EB" w:rsidRDefault="00EA37EB">
            <w:r>
              <w:t>      Rinkos konsultacija skelbiama iki Pirkimo pradžios.</w:t>
            </w:r>
          </w:p>
          <w:p w14:paraId="4A45EC14" w14:textId="77777777" w:rsidR="00EA37EB" w:rsidRDefault="00EA37EB">
            <w:r>
              <w:t>      Rinkos konsultacijos paskirtis – pasirengti Pirkimui (-ams) ir iki Pirkimo (-ų) pradžios informuoti rinkos dalyvius bei kitus suinteresuotus asmenis apie ketinamą ateityje vykdyti Pirkimą (-us) ir sudaryti sąlygas rinkos dalyviams ir kitiems suinteresuotiems asmenims pateikti klausimus, pastabas.</w:t>
            </w:r>
          </w:p>
          <w:p w14:paraId="777EA5BC" w14:textId="77777777" w:rsidR="00EA37EB" w:rsidRDefault="00EA37EB">
            <w:r>
              <w:t>      Rinkos konsultacija nėra skelbimas apie Pirkimą ar išankstinis skelbimas apie Pirkimą. Šios Rinkos konsultacijos paskelbimu dalyviai nėra kviečiami varžytis dėl Pirkimo sutarties.</w:t>
            </w:r>
          </w:p>
          <w:p w14:paraId="50A921C5" w14:textId="77777777" w:rsidR="00EA37EB" w:rsidRDefault="00EA37EB">
            <w:r>
              <w:t>      Dalyvavimas Rinkos konsultacijoje yra neatlygintinas, nesuteikiantis pirmenybinio statuso dalyvaujant Pirkime. Jokios išlaidos dalyviams neatlyginamos, kompensacijos nemokamos, dalyvavimas Rinkos konsultacijoje neturi įtakos ir nesuteikia dalyviui prioriteto/pirmenybės viešiesiems pirkimams, kurie bus skelbiami ateityje, ar jų rezultatams. Vadovaujantis VPĮ 27 str. 3–4 d., Rinkos konsultacijos dalyviai, nepažeidžiant visų Pirkime dalyvaujančių teisių ir konkurencijos, nepraranda teisės dalyvauti Pirkimuose.</w:t>
            </w:r>
          </w:p>
          <w:p w14:paraId="038161CE" w14:textId="77777777" w:rsidR="00EA37EB" w:rsidRDefault="00EA37EB">
            <w:pPr>
              <w:rPr>
                <w:b/>
                <w:bCs/>
              </w:rPr>
            </w:pPr>
            <w:r>
              <w:t xml:space="preserve">     </w:t>
            </w:r>
            <w:r>
              <w:rPr>
                <w:b/>
                <w:bCs/>
              </w:rPr>
              <w:t>MD rinkos konsultacijos metu siekia:</w:t>
            </w:r>
          </w:p>
          <w:p w14:paraId="1591CA25" w14:textId="77777777" w:rsidR="00EA37EB" w:rsidRDefault="00EA37EB">
            <w:pPr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Tinkamai pasirengti pirkimui;</w:t>
            </w:r>
          </w:p>
          <w:p w14:paraId="1504AAA9" w14:textId="77777777" w:rsidR="00EA37EB" w:rsidRDefault="00EA37EB">
            <w:pPr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Parengti pirkimo dokumentus, užtikrinančius sąžiningą konkurenciją;</w:t>
            </w:r>
          </w:p>
          <w:p w14:paraId="6F13D83A" w14:textId="77777777" w:rsidR="00EA37EB" w:rsidRDefault="00EA37EB">
            <w:pPr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Supažindinti rinkos dalyvius su planuojamu pirkimu;</w:t>
            </w:r>
          </w:p>
          <w:p w14:paraId="675B2A2B" w14:textId="77777777" w:rsidR="00EA37EB" w:rsidRDefault="00EA37EB">
            <w:pPr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Sudaryti sąlygas rinkos dalyviams ir kitiems suinteresuotiems asmenims pateikti pastabas, pasiūlymus, klausimus, rekomendacijas (toliau – įžvalgos).</w:t>
            </w:r>
          </w:p>
        </w:tc>
      </w:tr>
      <w:tr w:rsidR="00EA37EB" w14:paraId="1C0034D8" w14:textId="77777777" w:rsidTr="00EA37EB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A7965" w14:textId="77777777" w:rsidR="00EA37EB" w:rsidRDefault="00EA37EB">
            <w:pPr>
              <w:numPr>
                <w:ilvl w:val="0"/>
                <w:numId w:val="1"/>
              </w:numPr>
              <w:rPr>
                <w:rFonts w:eastAsia="Times New Roman"/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FE64A" w14:textId="77777777" w:rsidR="00EA37EB" w:rsidRDefault="00EA37EB">
            <w:pPr>
              <w:rPr>
                <w:b/>
                <w:bCs/>
              </w:rPr>
            </w:pPr>
            <w:r>
              <w:rPr>
                <w:b/>
                <w:bCs/>
              </w:rPr>
              <w:t>Rinkos konsultacijos objektas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2937A" w14:textId="77777777" w:rsidR="00EA37EB" w:rsidRDefault="00EA37EB">
            <w:r>
              <w:t xml:space="preserve">     Rinkos konsultacijos dalyviai prašomi pateikti savo įžvalgas ir paslaugų suteikimo kainas. </w:t>
            </w:r>
          </w:p>
          <w:p w14:paraId="3E108D0E" w14:textId="77777777" w:rsidR="00EA37EB" w:rsidRDefault="00EA37EB">
            <w:r>
              <w:t>    Teikiant įžvalgas prašome nurodyti pasiūlymo pagrindimą ir argumentus kodėl taip siūloma daryti.</w:t>
            </w:r>
          </w:p>
        </w:tc>
      </w:tr>
      <w:tr w:rsidR="00EA37EB" w14:paraId="4F08A319" w14:textId="77777777" w:rsidTr="00EA37EB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80561" w14:textId="77777777" w:rsidR="00EA37EB" w:rsidRDefault="00EA37EB">
            <w:pPr>
              <w:numPr>
                <w:ilvl w:val="0"/>
                <w:numId w:val="1"/>
              </w:numPr>
              <w:rPr>
                <w:rFonts w:eastAsia="Times New Roman"/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33BF3" w14:textId="77777777" w:rsidR="00EA37EB" w:rsidRDefault="00EA37EB">
            <w:pPr>
              <w:rPr>
                <w:b/>
                <w:bCs/>
              </w:rPr>
            </w:pPr>
            <w:r>
              <w:rPr>
                <w:b/>
                <w:bCs/>
              </w:rPr>
              <w:t>Rinkos konsultacijos terminas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F875B" w14:textId="15213B0A" w:rsidR="00EA37EB" w:rsidRDefault="00EA37EB">
            <w:r>
              <w:t xml:space="preserve">    </w:t>
            </w:r>
            <w:r w:rsidRPr="00AF5786">
              <w:t>202</w:t>
            </w:r>
            <w:r w:rsidR="007D175F">
              <w:t>6</w:t>
            </w:r>
            <w:r w:rsidRPr="00AF5786">
              <w:t xml:space="preserve"> m. </w:t>
            </w:r>
            <w:r w:rsidR="00E560A6">
              <w:t>gegužės</w:t>
            </w:r>
            <w:r w:rsidR="00AF5786" w:rsidRPr="00AF5786">
              <w:t xml:space="preserve"> </w:t>
            </w:r>
            <w:r w:rsidR="007D175F">
              <w:t>4</w:t>
            </w:r>
            <w:r w:rsidRPr="00AF5786">
              <w:t xml:space="preserve"> d.</w:t>
            </w:r>
            <w:r>
              <w:t xml:space="preserve"> (imtinai). </w:t>
            </w:r>
          </w:p>
        </w:tc>
      </w:tr>
      <w:tr w:rsidR="00EA37EB" w14:paraId="7ACA2E7D" w14:textId="77777777" w:rsidTr="00EA37EB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5C549" w14:textId="77777777" w:rsidR="00EA37EB" w:rsidRDefault="00EA37EB">
            <w:pPr>
              <w:numPr>
                <w:ilvl w:val="0"/>
                <w:numId w:val="1"/>
              </w:numPr>
              <w:rPr>
                <w:rFonts w:eastAsia="Times New Roman"/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E34C5" w14:textId="77777777" w:rsidR="00EA37EB" w:rsidRDefault="00EA37EB">
            <w:pPr>
              <w:rPr>
                <w:b/>
                <w:bCs/>
              </w:rPr>
            </w:pPr>
            <w:r>
              <w:rPr>
                <w:b/>
                <w:bCs/>
              </w:rPr>
              <w:t>Rinkos konsultacijos būdas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B4CB3" w14:textId="77777777" w:rsidR="00EA37EB" w:rsidRDefault="00EA37EB">
            <w:r>
              <w:t>    Rinkos konsultacija vykdoma CVP IS elektroninėmis priemonėmis arba nurodytu e. paštu.</w:t>
            </w:r>
          </w:p>
        </w:tc>
      </w:tr>
      <w:tr w:rsidR="00EA37EB" w14:paraId="46ED5660" w14:textId="77777777" w:rsidTr="00EA37EB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66BD9" w14:textId="77777777" w:rsidR="00EA37EB" w:rsidRDefault="00EA37EB">
            <w:pPr>
              <w:numPr>
                <w:ilvl w:val="0"/>
                <w:numId w:val="1"/>
              </w:numPr>
              <w:rPr>
                <w:rFonts w:eastAsia="Times New Roman"/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426BF" w14:textId="77777777" w:rsidR="00EA37EB" w:rsidRDefault="00EA37EB">
            <w:pPr>
              <w:rPr>
                <w:b/>
                <w:bCs/>
              </w:rPr>
            </w:pPr>
            <w:r>
              <w:rPr>
                <w:b/>
                <w:bCs/>
              </w:rPr>
              <w:t>Rinkos konsultacijos vykdymo tvarka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F28BB" w14:textId="77777777" w:rsidR="00EA37EB" w:rsidRDefault="00EA37EB">
            <w:pPr>
              <w:rPr>
                <w:b/>
                <w:bCs/>
              </w:rPr>
            </w:pPr>
            <w:r>
              <w:t xml:space="preserve">    </w:t>
            </w:r>
            <w:r>
              <w:rPr>
                <w:b/>
                <w:bCs/>
              </w:rPr>
              <w:t>Rinkos konsultacijos etapai:</w:t>
            </w:r>
          </w:p>
          <w:p w14:paraId="2D1A6261" w14:textId="39DF6D0D" w:rsidR="00EA37EB" w:rsidRDefault="00EA37EB">
            <w:r>
              <w:t xml:space="preserve">    </w:t>
            </w:r>
            <w:r>
              <w:rPr>
                <w:b/>
                <w:bCs/>
              </w:rPr>
              <w:t>I etapas</w:t>
            </w:r>
            <w:r>
              <w:t xml:space="preserve">: bus peržiūrimos ir vertinamos CVP IS ar elektroniniu paštu </w:t>
            </w:r>
            <w:hyperlink r:id="rId6" w:history="1">
              <w:r w:rsidR="00E560A6" w:rsidRPr="00AC4249">
                <w:rPr>
                  <w:rStyle w:val="Hipersaitas"/>
                </w:rPr>
                <w:t>arentas.vingrys@lrmuitine.lt</w:t>
              </w:r>
            </w:hyperlink>
            <w:r>
              <w:t xml:space="preserve"> gautos įžvalgos. Teikiant įžvalgas būtina aiškiai nurodyti, kuri informacija yra konfidenciali. </w:t>
            </w:r>
          </w:p>
          <w:p w14:paraId="21271EC8" w14:textId="2D48FD39" w:rsidR="00EA37EB" w:rsidRDefault="00EA37EB" w:rsidP="00AF5786">
            <w:r>
              <w:t>    </w:t>
            </w:r>
            <w:r>
              <w:rPr>
                <w:b/>
                <w:bCs/>
              </w:rPr>
              <w:t>II etapas:</w:t>
            </w:r>
            <w:r>
              <w:t xml:space="preserve"> </w:t>
            </w:r>
            <w:r w:rsidR="00AF5786">
              <w:t>susitikimai nebus rengiami.</w:t>
            </w:r>
          </w:p>
          <w:p w14:paraId="74D49E0B" w14:textId="77777777" w:rsidR="00EA37EB" w:rsidRDefault="00EA37EB">
            <w:pPr>
              <w:rPr>
                <w:b/>
                <w:bCs/>
              </w:rPr>
            </w:pPr>
            <w:r>
              <w:t>     </w:t>
            </w:r>
            <w:r>
              <w:rPr>
                <w:b/>
                <w:bCs/>
              </w:rPr>
              <w:t>Teikiant įžvalgas prašome nurodyti:</w:t>
            </w:r>
          </w:p>
          <w:p w14:paraId="1BBFFF77" w14:textId="77777777" w:rsidR="00EA37EB" w:rsidRDefault="00EA37EB">
            <w:r>
              <w:t>• atstovaujamą įmonę, jos kontaktus;</w:t>
            </w:r>
          </w:p>
          <w:p w14:paraId="2FB82843" w14:textId="77777777" w:rsidR="00EA37EB" w:rsidRDefault="00EA37EB">
            <w:r>
              <w:t xml:space="preserve">• kontaktinių asmenų vardus ir pavardes, kontaktinius duomenis. </w:t>
            </w:r>
          </w:p>
        </w:tc>
      </w:tr>
      <w:tr w:rsidR="00EA37EB" w14:paraId="4BA0D5D1" w14:textId="77777777" w:rsidTr="00EA37EB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77805" w14:textId="77777777" w:rsidR="00EA37EB" w:rsidRDefault="00EA37EB">
            <w:pPr>
              <w:numPr>
                <w:ilvl w:val="0"/>
                <w:numId w:val="1"/>
              </w:numPr>
              <w:rPr>
                <w:rFonts w:eastAsia="Times New Roman"/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414D0" w14:textId="77777777" w:rsidR="00EA37EB" w:rsidRDefault="00EA37EB">
            <w:pPr>
              <w:rPr>
                <w:b/>
                <w:bCs/>
              </w:rPr>
            </w:pPr>
            <w:r>
              <w:rPr>
                <w:b/>
                <w:bCs/>
              </w:rPr>
              <w:t>Atsakymų į gautas įžvalgas pateikimas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F1D7E" w14:textId="77777777" w:rsidR="00EA37EB" w:rsidRDefault="00EA37EB">
            <w:r>
              <w:t>      Perkančioji organizacija, gavusi pastabas ir pasiūlymus dėl paskelbto projekto, juos išnagrinės bei įvertins pateiktų pastabų ir pasiūlymų svarbą bei atitiktį Perkančiosios organizacijos poreikiams.</w:t>
            </w:r>
          </w:p>
          <w:p w14:paraId="729B51DF" w14:textId="77777777" w:rsidR="00EA37EB" w:rsidRDefault="00EA37EB">
            <w:r>
              <w:t>      Kilus klausimams, maloniai prašome kreiptis j aukščiau nurodytą kontaktinį asmenį.</w:t>
            </w:r>
          </w:p>
        </w:tc>
      </w:tr>
      <w:tr w:rsidR="00EA37EB" w14:paraId="58FFA038" w14:textId="77777777" w:rsidTr="00EA37EB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78BDD" w14:textId="77777777" w:rsidR="00EA37EB" w:rsidRDefault="00EA37EB">
            <w:pPr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D8E6E" w14:textId="77777777" w:rsidR="00EA37EB" w:rsidRDefault="00EA37EB">
            <w:r>
              <w:rPr>
                <w:b/>
                <w:bCs/>
              </w:rPr>
              <w:t>Klausimų, pastabų ir (ar) pasiūlymų</w:t>
            </w:r>
            <w:r>
              <w:br/>
            </w:r>
            <w:r>
              <w:rPr>
                <w:b/>
                <w:bCs/>
              </w:rPr>
              <w:t>pateikimo tvarka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DD03A" w14:textId="77777777" w:rsidR="00EA37EB" w:rsidRDefault="00EA37EB">
            <w:r>
              <w:t>     Klausimai, pastabos ir (ar) pasiūlymai turi būti teikiami CVP IS.</w:t>
            </w:r>
          </w:p>
          <w:p w14:paraId="0F3A18BD" w14:textId="77777777" w:rsidR="00EA37EB" w:rsidRDefault="00EA37EB">
            <w:pPr>
              <w:rPr>
                <w:b/>
                <w:bCs/>
              </w:rPr>
            </w:pPr>
            <w:r>
              <w:rPr>
                <w:b/>
                <w:bCs/>
              </w:rPr>
              <w:t>     Konfidencialumas:</w:t>
            </w:r>
          </w:p>
          <w:p w14:paraId="42D3D211" w14:textId="77777777" w:rsidR="00EA37EB" w:rsidRDefault="00EA37EB">
            <w:r>
              <w:t>     Rinkos konsultacijų metu gauta informacija bus naudojama formuojant Pirkimo dokumentus ir Pirkimo techninius reikalavimus.</w:t>
            </w:r>
          </w:p>
          <w:p w14:paraId="532EB3FC" w14:textId="77777777" w:rsidR="00EA37EB" w:rsidRDefault="00EA37EB">
            <w:r>
              <w:t>     Dalyvis turi teisę iš anksto, pateikdamas informaciją, nurodyti kuri jo pateiktos informacijos dalis yra konfidenciali.</w:t>
            </w:r>
          </w:p>
          <w:p w14:paraId="41BBB445" w14:textId="77777777" w:rsidR="00EA37EB" w:rsidRDefault="00EA37EB">
            <w:r>
              <w:t>     Klausimai/atsakymai negali būti laikomi konfidencialia informacija, jei pateikimo metu nėra pateikiamas specifinis technologinis sprendimas ar atskleidžiama informacija, turinti dalyviui komercinę vertę (,,</w:t>
            </w:r>
            <w:r>
              <w:rPr>
                <w:i/>
                <w:iCs/>
              </w:rPr>
              <w:t>know-how</w:t>
            </w:r>
            <w:r>
              <w:t>“). Dalyvis apie tai turi informuoti, pateikiant tokio pobūdžio informaciją. Rinkos dalyvis visą konsultacijų metu perduotą informacija perduoda Perkančiajai organizacijai neatlygintinai, be teisės reikšti bet kokias pretenzijas dėl informacijos naudojimo būdo/turinio ar teisių j šią informaciją ateityje.</w:t>
            </w:r>
          </w:p>
        </w:tc>
      </w:tr>
    </w:tbl>
    <w:p w14:paraId="61B2666C" w14:textId="77777777" w:rsidR="00EA37EB" w:rsidRDefault="00EA37EB" w:rsidP="00EA37EB">
      <w:pPr>
        <w:rPr>
          <w:b/>
          <w:bCs/>
        </w:rPr>
      </w:pPr>
    </w:p>
    <w:p w14:paraId="14103486" w14:textId="77777777" w:rsidR="00EA37EB" w:rsidRDefault="00EA37EB" w:rsidP="00EA37EB">
      <w:pPr>
        <w:rPr>
          <w:b/>
          <w:bCs/>
        </w:rPr>
      </w:pPr>
    </w:p>
    <w:p w14:paraId="533F6E0B" w14:textId="61C9F3DD" w:rsidR="00EA37EB" w:rsidRDefault="00EA37EB" w:rsidP="00E560A6">
      <w:pPr>
        <w:jc w:val="both"/>
      </w:pPr>
    </w:p>
    <w:p w14:paraId="436D77C9" w14:textId="77777777" w:rsidR="00EA37EB" w:rsidRDefault="00EA37EB" w:rsidP="00EA37EB"/>
    <w:p w14:paraId="64C0CE9F" w14:textId="77777777" w:rsidR="001229E2" w:rsidRDefault="001229E2"/>
    <w:sectPr w:rsidR="001229E2" w:rsidSect="00CB5A82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B5F0F"/>
    <w:multiLevelType w:val="hybridMultilevel"/>
    <w:tmpl w:val="A8728FBC"/>
    <w:lvl w:ilvl="0" w:tplc="6FDA9446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FC008B"/>
    <w:multiLevelType w:val="hybridMultilevel"/>
    <w:tmpl w:val="FA66D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336548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40944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7EB"/>
    <w:rsid w:val="000C6F81"/>
    <w:rsid w:val="001229E2"/>
    <w:rsid w:val="0014061F"/>
    <w:rsid w:val="00261208"/>
    <w:rsid w:val="0032293F"/>
    <w:rsid w:val="00340D5B"/>
    <w:rsid w:val="00560469"/>
    <w:rsid w:val="00625859"/>
    <w:rsid w:val="007667A7"/>
    <w:rsid w:val="007D175F"/>
    <w:rsid w:val="00865D6B"/>
    <w:rsid w:val="00A354AB"/>
    <w:rsid w:val="00A82FE8"/>
    <w:rsid w:val="00AB3FB3"/>
    <w:rsid w:val="00AF5786"/>
    <w:rsid w:val="00C954ED"/>
    <w:rsid w:val="00CA6A4F"/>
    <w:rsid w:val="00CB5A82"/>
    <w:rsid w:val="00D516C2"/>
    <w:rsid w:val="00D63CA0"/>
    <w:rsid w:val="00E560A6"/>
    <w:rsid w:val="00EA2DB5"/>
    <w:rsid w:val="00EA37EB"/>
    <w:rsid w:val="00FA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3968B"/>
  <w15:chartTrackingRefBased/>
  <w15:docId w15:val="{024118C8-A77F-4623-B9B5-D97DA61DD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A37EB"/>
    <w:pPr>
      <w:spacing w:after="0" w:line="240" w:lineRule="auto"/>
    </w:pPr>
    <w:rPr>
      <w:rFonts w:ascii="Calibri" w:hAnsi="Calibri" w:cs="Calibri"/>
      <w:kern w:val="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EA37EB"/>
    <w:rPr>
      <w:color w:val="0563C1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82F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entas.vingrys@lrmuitine.lt" TargetMode="External"/><Relationship Id="rId5" Type="http://schemas.openxmlformats.org/officeDocument/2006/relationships/hyperlink" Target="mailto:arentas.vingrys@lrmuitine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3153</Words>
  <Characters>1798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Dainora Viksvienė</dc:creator>
  <cp:keywords/>
  <dc:description/>
  <cp:lastModifiedBy>Kristina Laucytė</cp:lastModifiedBy>
  <cp:revision>5</cp:revision>
  <dcterms:created xsi:type="dcterms:W3CDTF">2026-04-22T07:17:00Z</dcterms:created>
  <dcterms:modified xsi:type="dcterms:W3CDTF">2026-04-22T12:48:00Z</dcterms:modified>
</cp:coreProperties>
</file>