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BC441" w14:textId="45F6A331" w:rsidR="00630D18" w:rsidRDefault="00FE427B" w:rsidP="00630D18">
      <w:pPr>
        <w:ind w:left="360"/>
        <w:jc w:val="right"/>
        <w:rPr>
          <w:rFonts w:eastAsia="Aptos"/>
          <w:i/>
          <w:iCs/>
          <w:kern w:val="2"/>
          <w:sz w:val="24"/>
          <w:szCs w:val="24"/>
          <w:lang w:eastAsia="en-US"/>
          <w14:ligatures w14:val="standardContextual"/>
        </w:rPr>
      </w:pPr>
      <w:bookmarkStart w:id="0" w:name="_Hlk219376984"/>
      <w:r>
        <w:rPr>
          <w:rFonts w:eastAsia="Aptos"/>
          <w:i/>
          <w:iCs/>
          <w:kern w:val="2"/>
          <w:sz w:val="24"/>
          <w:szCs w:val="24"/>
          <w:lang w:eastAsia="en-US"/>
          <w14:ligatures w14:val="standardContextual"/>
        </w:rPr>
        <w:t>5 priedas</w:t>
      </w:r>
    </w:p>
    <w:p w14:paraId="3898ED51" w14:textId="77777777" w:rsidR="00630D18" w:rsidRDefault="00630D18" w:rsidP="003501AA">
      <w:pPr>
        <w:ind w:left="360"/>
        <w:jc w:val="right"/>
        <w:rPr>
          <w:b/>
          <w:bCs/>
          <w:sz w:val="24"/>
          <w:szCs w:val="24"/>
        </w:rPr>
      </w:pPr>
    </w:p>
    <w:p w14:paraId="2023C3A1" w14:textId="77777777" w:rsidR="00AA0A24" w:rsidRDefault="002B3432" w:rsidP="00AA0A24">
      <w:pPr>
        <w:jc w:val="center"/>
        <w:rPr>
          <w:b/>
          <w:bCs/>
          <w:sz w:val="24"/>
          <w:szCs w:val="24"/>
        </w:rPr>
      </w:pPr>
      <w:r w:rsidRPr="000E0098">
        <w:rPr>
          <w:b/>
          <w:bCs/>
          <w:sz w:val="24"/>
          <w:szCs w:val="24"/>
        </w:rPr>
        <w:t xml:space="preserve">PASTATO ENERGIJOS VARTOJIMO AUDITO ATASKAITOS RENGIMO IR </w:t>
      </w:r>
    </w:p>
    <w:p w14:paraId="2B8D1A6D" w14:textId="5954AAA8" w:rsidR="002B3432" w:rsidRPr="000E0098" w:rsidRDefault="002B3432" w:rsidP="00AA0A24">
      <w:pPr>
        <w:jc w:val="center"/>
        <w:rPr>
          <w:sz w:val="24"/>
          <w:szCs w:val="24"/>
        </w:rPr>
      </w:pPr>
      <w:r w:rsidRPr="000E0098">
        <w:rPr>
          <w:b/>
          <w:bCs/>
          <w:sz w:val="24"/>
          <w:szCs w:val="24"/>
        </w:rPr>
        <w:t>PASTATO ENERGINIO NAUDINGUMO SERTIFIKAVIMO</w:t>
      </w:r>
      <w:r w:rsidRPr="000E0098">
        <w:rPr>
          <w:sz w:val="24"/>
          <w:szCs w:val="24"/>
        </w:rPr>
        <w:t xml:space="preserve"> </w:t>
      </w:r>
    </w:p>
    <w:p w14:paraId="2935BD3F" w14:textId="5F3B966C" w:rsidR="007F3A19" w:rsidRDefault="002B3432" w:rsidP="00AA0A24">
      <w:pPr>
        <w:jc w:val="center"/>
        <w:rPr>
          <w:b/>
          <w:sz w:val="24"/>
          <w:szCs w:val="24"/>
          <w:lang w:eastAsia="en-US"/>
        </w:rPr>
      </w:pPr>
      <w:r w:rsidRPr="000E0098">
        <w:rPr>
          <w:b/>
          <w:sz w:val="24"/>
          <w:szCs w:val="24"/>
          <w:lang w:eastAsia="en-US"/>
        </w:rPr>
        <w:t xml:space="preserve">PASLAUGŲ </w:t>
      </w:r>
      <w:bookmarkEnd w:id="0"/>
      <w:r w:rsidRPr="000E0098">
        <w:rPr>
          <w:b/>
          <w:sz w:val="24"/>
          <w:szCs w:val="24"/>
          <w:lang w:eastAsia="en-US"/>
        </w:rPr>
        <w:t>VIEŠOJO PIRKIMO-PARDAVIMO SUTARTIS</w:t>
      </w:r>
    </w:p>
    <w:p w14:paraId="60E959F8" w14:textId="77777777" w:rsidR="002B3432" w:rsidRDefault="002B3432" w:rsidP="002B3432">
      <w:pPr>
        <w:ind w:firstLine="720"/>
        <w:jc w:val="center"/>
        <w:rPr>
          <w:b/>
          <w:sz w:val="24"/>
          <w:szCs w:val="24"/>
          <w:lang w:eastAsia="en-US"/>
        </w:rPr>
      </w:pPr>
    </w:p>
    <w:p w14:paraId="315730DB" w14:textId="77777777" w:rsidR="002B3432" w:rsidRPr="00964DE5" w:rsidRDefault="002B3432" w:rsidP="002B3432">
      <w:pPr>
        <w:ind w:firstLine="720"/>
        <w:jc w:val="center"/>
        <w:rPr>
          <w:sz w:val="24"/>
          <w:szCs w:val="24"/>
        </w:rPr>
      </w:pPr>
    </w:p>
    <w:p w14:paraId="2B0A2AF9" w14:textId="34462980" w:rsidR="004158E0" w:rsidRDefault="00EC66DB" w:rsidP="00EC66DB">
      <w:pPr>
        <w:ind w:firstLine="720"/>
        <w:jc w:val="center"/>
        <w:rPr>
          <w:b/>
          <w:sz w:val="24"/>
          <w:szCs w:val="24"/>
          <w:lang w:eastAsia="en-US"/>
        </w:rPr>
      </w:pPr>
      <w:r w:rsidRPr="00964DE5">
        <w:rPr>
          <w:sz w:val="24"/>
          <w:szCs w:val="24"/>
        </w:rPr>
        <w:t>20</w:t>
      </w:r>
      <w:r w:rsidR="00AA0A24">
        <w:rPr>
          <w:sz w:val="24"/>
          <w:szCs w:val="24"/>
        </w:rPr>
        <w:t>26</w:t>
      </w:r>
      <w:r w:rsidRPr="00964DE5">
        <w:rPr>
          <w:sz w:val="24"/>
          <w:szCs w:val="24"/>
        </w:rPr>
        <w:t xml:space="preserve"> m. _____</w:t>
      </w:r>
      <w:r w:rsidR="006C31F6" w:rsidRPr="00964DE5">
        <w:rPr>
          <w:sz w:val="24"/>
          <w:szCs w:val="24"/>
        </w:rPr>
        <w:t>___</w:t>
      </w:r>
      <w:r w:rsidRPr="00964DE5">
        <w:rPr>
          <w:sz w:val="24"/>
          <w:szCs w:val="24"/>
        </w:rPr>
        <w:t>___</w:t>
      </w:r>
      <w:r w:rsidR="006C4779" w:rsidRPr="00964DE5">
        <w:rPr>
          <w:sz w:val="24"/>
          <w:szCs w:val="24"/>
        </w:rPr>
        <w:t xml:space="preserve"> </w:t>
      </w:r>
      <w:r w:rsidR="006C31F6" w:rsidRPr="00964DE5">
        <w:rPr>
          <w:sz w:val="24"/>
          <w:szCs w:val="24"/>
        </w:rPr>
        <w:t xml:space="preserve">  </w:t>
      </w:r>
      <w:r w:rsidRPr="00964DE5">
        <w:rPr>
          <w:sz w:val="24"/>
          <w:szCs w:val="24"/>
        </w:rPr>
        <w:t>_</w:t>
      </w:r>
      <w:r w:rsidR="006C4779" w:rsidRPr="00964DE5">
        <w:rPr>
          <w:sz w:val="24"/>
          <w:szCs w:val="24"/>
        </w:rPr>
        <w:t>_</w:t>
      </w:r>
      <w:r w:rsidRPr="00964DE5">
        <w:rPr>
          <w:sz w:val="24"/>
          <w:szCs w:val="24"/>
        </w:rPr>
        <w:t xml:space="preserve">_  </w:t>
      </w:r>
      <w:r w:rsidRPr="00964DE5">
        <w:rPr>
          <w:color w:val="000000"/>
          <w:sz w:val="24"/>
          <w:szCs w:val="24"/>
        </w:rPr>
        <w:t>d.</w:t>
      </w:r>
      <w:r w:rsidR="005B44ED" w:rsidRPr="005B44ED">
        <w:rPr>
          <w:b/>
          <w:sz w:val="24"/>
          <w:szCs w:val="24"/>
          <w:lang w:eastAsia="en-US"/>
        </w:rPr>
        <w:t xml:space="preserve"> </w:t>
      </w:r>
      <w:r w:rsidR="005B44ED">
        <w:rPr>
          <w:b/>
          <w:sz w:val="24"/>
          <w:szCs w:val="24"/>
          <w:lang w:eastAsia="en-US"/>
        </w:rPr>
        <w:t xml:space="preserve">   </w:t>
      </w:r>
    </w:p>
    <w:p w14:paraId="0D573624" w14:textId="77777777" w:rsidR="004158E0" w:rsidRDefault="004158E0" w:rsidP="00EC66DB">
      <w:pPr>
        <w:ind w:firstLine="720"/>
        <w:jc w:val="center"/>
        <w:rPr>
          <w:b/>
          <w:sz w:val="24"/>
          <w:szCs w:val="24"/>
          <w:lang w:eastAsia="en-US"/>
        </w:rPr>
      </w:pPr>
    </w:p>
    <w:p w14:paraId="0DA9DBAD" w14:textId="401F56F1" w:rsidR="00EC66DB" w:rsidRPr="00964DE5" w:rsidRDefault="005B44ED" w:rsidP="00EC66DB">
      <w:pPr>
        <w:ind w:firstLine="720"/>
        <w:jc w:val="center"/>
        <w:rPr>
          <w:color w:val="000000"/>
          <w:sz w:val="24"/>
          <w:szCs w:val="24"/>
        </w:rPr>
      </w:pPr>
      <w:r w:rsidRPr="005B44ED">
        <w:rPr>
          <w:bCs/>
          <w:sz w:val="24"/>
          <w:szCs w:val="24"/>
          <w:lang w:eastAsia="en-US"/>
        </w:rPr>
        <w:t>Nr.</w:t>
      </w:r>
      <w:r w:rsidRPr="00964DE5">
        <w:rPr>
          <w:b/>
          <w:sz w:val="24"/>
          <w:szCs w:val="24"/>
          <w:lang w:eastAsia="en-US"/>
        </w:rPr>
        <w:t>___</w:t>
      </w:r>
      <w:r>
        <w:rPr>
          <w:b/>
          <w:sz w:val="24"/>
          <w:szCs w:val="24"/>
          <w:lang w:eastAsia="en-US"/>
        </w:rPr>
        <w:t>____/_________</w:t>
      </w:r>
    </w:p>
    <w:p w14:paraId="485D41C1" w14:textId="77777777" w:rsidR="00EC66DB" w:rsidRPr="00964DE5" w:rsidRDefault="00EC66DB" w:rsidP="009430C9">
      <w:pPr>
        <w:ind w:firstLine="720"/>
        <w:jc w:val="center"/>
        <w:rPr>
          <w:sz w:val="16"/>
          <w:szCs w:val="16"/>
        </w:rPr>
      </w:pPr>
      <w:r w:rsidRPr="00964DE5">
        <w:rPr>
          <w:color w:val="000000"/>
          <w:sz w:val="16"/>
          <w:szCs w:val="16"/>
        </w:rPr>
        <w:t xml:space="preserve">          (sudarymo data)</w:t>
      </w:r>
    </w:p>
    <w:p w14:paraId="3CB07503" w14:textId="77777777" w:rsidR="00EC66DB" w:rsidRPr="00964DE5" w:rsidRDefault="006C31F6" w:rsidP="00EC66DB">
      <w:pPr>
        <w:ind w:firstLine="720"/>
        <w:jc w:val="center"/>
        <w:rPr>
          <w:sz w:val="24"/>
          <w:szCs w:val="24"/>
        </w:rPr>
      </w:pPr>
      <w:r w:rsidRPr="00964DE5">
        <w:rPr>
          <w:sz w:val="24"/>
          <w:szCs w:val="24"/>
        </w:rPr>
        <w:t>_________________</w:t>
      </w:r>
    </w:p>
    <w:p w14:paraId="5885BD25" w14:textId="77777777" w:rsidR="00EC66DB" w:rsidRDefault="00EC66DB" w:rsidP="00EC66DB">
      <w:pPr>
        <w:ind w:firstLine="720"/>
        <w:jc w:val="center"/>
        <w:rPr>
          <w:sz w:val="16"/>
          <w:szCs w:val="16"/>
        </w:rPr>
      </w:pPr>
      <w:r w:rsidRPr="00964DE5">
        <w:rPr>
          <w:sz w:val="16"/>
          <w:szCs w:val="16"/>
        </w:rPr>
        <w:t xml:space="preserve">   (sudarymo vieta)</w:t>
      </w:r>
    </w:p>
    <w:p w14:paraId="1A1003D5" w14:textId="77777777" w:rsidR="00CB35E7" w:rsidRPr="006670F0" w:rsidRDefault="00CB35E7" w:rsidP="006670F0">
      <w:pPr>
        <w:ind w:firstLine="1134"/>
        <w:jc w:val="both"/>
        <w:rPr>
          <w:sz w:val="24"/>
          <w:szCs w:val="24"/>
          <w:lang w:eastAsia="ru-RU"/>
        </w:rPr>
      </w:pPr>
    </w:p>
    <w:p w14:paraId="736FBD58" w14:textId="77777777" w:rsidR="006670F0" w:rsidRPr="006670F0" w:rsidRDefault="006670F0" w:rsidP="006670F0">
      <w:pPr>
        <w:ind w:firstLine="1134"/>
        <w:jc w:val="both"/>
        <w:rPr>
          <w:sz w:val="24"/>
          <w:szCs w:val="24"/>
          <w:lang w:eastAsia="ru-RU"/>
        </w:rPr>
      </w:pPr>
      <w:r w:rsidRPr="006670F0">
        <w:rPr>
          <w:b/>
          <w:sz w:val="24"/>
          <w:szCs w:val="24"/>
          <w:lang w:eastAsia="ru-RU"/>
        </w:rPr>
        <w:t>_____________</w:t>
      </w:r>
      <w:r w:rsidRPr="006670F0">
        <w:rPr>
          <w:sz w:val="24"/>
          <w:szCs w:val="24"/>
          <w:lang w:eastAsia="ru-RU"/>
        </w:rPr>
        <w:t>,</w:t>
      </w:r>
      <w:r w:rsidRPr="006670F0">
        <w:rPr>
          <w:b/>
          <w:sz w:val="24"/>
          <w:szCs w:val="24"/>
          <w:lang w:eastAsia="ru-RU"/>
        </w:rPr>
        <w:t xml:space="preserve"> </w:t>
      </w:r>
      <w:r w:rsidRPr="006670F0">
        <w:rPr>
          <w:sz w:val="24"/>
          <w:szCs w:val="24"/>
          <w:lang w:eastAsia="ru-RU"/>
        </w:rPr>
        <w:t xml:space="preserve">įstaigos kodas___________, atstovaujama (-as) ________________, veikiančio (-ios) pagal ____________________________ , toliau vadinamas </w:t>
      </w:r>
      <w:r w:rsidR="004A083C" w:rsidRPr="004A083C">
        <w:rPr>
          <w:b/>
          <w:sz w:val="24"/>
          <w:szCs w:val="24"/>
          <w:lang w:eastAsia="ru-RU"/>
        </w:rPr>
        <w:t xml:space="preserve">Paslaugų pirkėjas </w:t>
      </w:r>
      <w:r w:rsidRPr="006670F0">
        <w:rPr>
          <w:sz w:val="24"/>
          <w:szCs w:val="24"/>
          <w:lang w:eastAsia="ru-RU"/>
        </w:rPr>
        <w:t xml:space="preserve">ir </w:t>
      </w:r>
    </w:p>
    <w:p w14:paraId="20BFD74D" w14:textId="2257820B" w:rsidR="006670F0" w:rsidRDefault="006670F0" w:rsidP="006670F0">
      <w:pPr>
        <w:ind w:firstLine="1134"/>
        <w:jc w:val="both"/>
        <w:rPr>
          <w:sz w:val="24"/>
          <w:szCs w:val="24"/>
          <w:lang w:eastAsia="ru-RU"/>
        </w:rPr>
      </w:pPr>
      <w:r w:rsidRPr="00165AB8">
        <w:rPr>
          <w:b/>
          <w:bCs/>
          <w:sz w:val="24"/>
          <w:szCs w:val="24"/>
          <w:lang w:eastAsia="ru-RU"/>
        </w:rPr>
        <w:t>__________</w:t>
      </w:r>
      <w:r w:rsidRPr="006670F0">
        <w:rPr>
          <w:sz w:val="24"/>
          <w:szCs w:val="24"/>
          <w:lang w:eastAsia="ru-RU"/>
        </w:rPr>
        <w:t>, įmonės kodas ______________, atstovaujama (-as) ___________, veikiančio (-ios) pagal _______________________________, toliau vadinama</w:t>
      </w:r>
      <w:r w:rsidR="004A083C" w:rsidRPr="004A083C">
        <w:rPr>
          <w:sz w:val="24"/>
          <w:szCs w:val="24"/>
        </w:rPr>
        <w:t xml:space="preserve"> </w:t>
      </w:r>
      <w:r w:rsidR="004A083C" w:rsidRPr="004A083C">
        <w:rPr>
          <w:b/>
          <w:sz w:val="24"/>
          <w:szCs w:val="24"/>
          <w:lang w:eastAsia="ru-RU"/>
        </w:rPr>
        <w:t>Paslaugų teikėjas</w:t>
      </w:r>
      <w:r w:rsidRPr="006670F0">
        <w:rPr>
          <w:b/>
          <w:sz w:val="24"/>
          <w:szCs w:val="24"/>
          <w:lang w:eastAsia="ru-RU"/>
        </w:rPr>
        <w:t>,</w:t>
      </w:r>
      <w:r w:rsidRPr="006670F0">
        <w:rPr>
          <w:sz w:val="24"/>
          <w:szCs w:val="24"/>
          <w:lang w:eastAsia="ru-RU"/>
        </w:rPr>
        <w:t xml:space="preserve"> </w:t>
      </w:r>
    </w:p>
    <w:p w14:paraId="1097AB8E" w14:textId="003BC7E7" w:rsidR="000F5508" w:rsidRPr="00984237" w:rsidRDefault="000F5508" w:rsidP="000F5508">
      <w:pPr>
        <w:jc w:val="both"/>
        <w:rPr>
          <w:i/>
          <w:sz w:val="24"/>
        </w:rPr>
      </w:pPr>
      <w:r w:rsidRPr="00984237">
        <w:rPr>
          <w:i/>
          <w:sz w:val="24"/>
        </w:rPr>
        <w:t xml:space="preserve">(jei tai </w:t>
      </w:r>
      <w:r w:rsidR="00B37F51">
        <w:rPr>
          <w:i/>
          <w:sz w:val="24"/>
        </w:rPr>
        <w:t xml:space="preserve">Paslaugų </w:t>
      </w:r>
      <w:r w:rsidRPr="00984237">
        <w:rPr>
          <w:i/>
          <w:sz w:val="24"/>
        </w:rPr>
        <w:t>teikėjų grupė – atitinkami duomenys apie kiekvieną partnerį)</w:t>
      </w:r>
    </w:p>
    <w:p w14:paraId="27B6AA3D" w14:textId="18546D1B" w:rsidR="00B400BD" w:rsidRPr="00B52447" w:rsidRDefault="006670F0" w:rsidP="00B400BD">
      <w:pPr>
        <w:jc w:val="both"/>
        <w:rPr>
          <w:sz w:val="22"/>
          <w:szCs w:val="22"/>
        </w:rPr>
      </w:pPr>
      <w:r w:rsidRPr="006670F0">
        <w:rPr>
          <w:sz w:val="24"/>
          <w:szCs w:val="24"/>
          <w:lang w:eastAsia="ru-RU"/>
        </w:rPr>
        <w:t>toliau kartu vadinamos Šalimis, o atskirai – Šalimi, sudarė</w:t>
      </w:r>
      <w:r w:rsidR="00070186">
        <w:rPr>
          <w:sz w:val="24"/>
          <w:szCs w:val="24"/>
          <w:lang w:eastAsia="ru-RU"/>
        </w:rPr>
        <w:t>me</w:t>
      </w:r>
      <w:r w:rsidRPr="006670F0">
        <w:rPr>
          <w:sz w:val="24"/>
          <w:szCs w:val="24"/>
          <w:lang w:eastAsia="ru-RU"/>
        </w:rPr>
        <w:t xml:space="preserve"> šią </w:t>
      </w:r>
      <w:r w:rsidR="002B3432" w:rsidRPr="000E0098">
        <w:rPr>
          <w:sz w:val="24"/>
          <w:szCs w:val="24"/>
        </w:rPr>
        <w:t>Pastato energijos vartojimo audito ataskaitos rengimo ir pastato energinio naudingumo sertifikavimo paslaugų</w:t>
      </w:r>
      <w:r w:rsidR="002B3432" w:rsidRPr="006670F0">
        <w:rPr>
          <w:sz w:val="24"/>
          <w:szCs w:val="24"/>
          <w:lang w:eastAsia="ru-RU"/>
        </w:rPr>
        <w:t xml:space="preserve"> </w:t>
      </w:r>
      <w:r w:rsidRPr="006670F0">
        <w:rPr>
          <w:sz w:val="24"/>
          <w:szCs w:val="24"/>
          <w:lang w:eastAsia="ru-RU"/>
        </w:rPr>
        <w:t>viešojo pirkimo-pardavimo sutartį (toliau – Sutartis)</w:t>
      </w:r>
      <w:r w:rsidR="00B400BD">
        <w:rPr>
          <w:sz w:val="24"/>
          <w:szCs w:val="24"/>
          <w:lang w:eastAsia="ru-RU"/>
        </w:rPr>
        <w:t xml:space="preserve"> </w:t>
      </w:r>
      <w:r w:rsidRPr="006670F0">
        <w:rPr>
          <w:sz w:val="24"/>
          <w:szCs w:val="24"/>
          <w:lang w:eastAsia="ru-RU"/>
        </w:rPr>
        <w:t xml:space="preserve"> </w:t>
      </w:r>
      <w:r w:rsidR="00B400BD" w:rsidRPr="00165AB8">
        <w:rPr>
          <w:sz w:val="24"/>
          <w:szCs w:val="24"/>
        </w:rPr>
        <w:t>ir susitarėme dėl toliau išvardintų sąlygų.</w:t>
      </w:r>
    </w:p>
    <w:p w14:paraId="7AB36209" w14:textId="25ADC000" w:rsidR="007F3A19" w:rsidRDefault="007F3A19" w:rsidP="006670F0">
      <w:pPr>
        <w:ind w:firstLine="1134"/>
        <w:jc w:val="both"/>
        <w:rPr>
          <w:sz w:val="24"/>
          <w:szCs w:val="24"/>
          <w:lang w:eastAsia="ru-RU"/>
        </w:rPr>
      </w:pPr>
    </w:p>
    <w:p w14:paraId="74F3D852" w14:textId="77777777" w:rsidR="00BF33AB" w:rsidRPr="00964DE5" w:rsidRDefault="00BF33AB" w:rsidP="00974D99">
      <w:pPr>
        <w:numPr>
          <w:ilvl w:val="0"/>
          <w:numId w:val="5"/>
        </w:numPr>
        <w:jc w:val="center"/>
        <w:rPr>
          <w:b/>
          <w:sz w:val="24"/>
          <w:szCs w:val="24"/>
        </w:rPr>
      </w:pPr>
      <w:bookmarkStart w:id="1" w:name="_Toc133748190"/>
      <w:r w:rsidRPr="00964DE5">
        <w:rPr>
          <w:b/>
          <w:sz w:val="24"/>
          <w:szCs w:val="24"/>
        </w:rPr>
        <w:t xml:space="preserve">SUTARTIES </w:t>
      </w:r>
      <w:bookmarkEnd w:id="1"/>
      <w:r w:rsidRPr="00964DE5">
        <w:rPr>
          <w:b/>
          <w:sz w:val="24"/>
          <w:szCs w:val="24"/>
        </w:rPr>
        <w:t>DALYKAS</w:t>
      </w:r>
    </w:p>
    <w:p w14:paraId="49BEA78B" w14:textId="77777777" w:rsidR="00974D99" w:rsidRPr="00964DE5" w:rsidRDefault="00974D99" w:rsidP="00BC2207">
      <w:pPr>
        <w:ind w:left="360"/>
        <w:rPr>
          <w:rStyle w:val="Hipersaitas"/>
          <w:b/>
          <w:sz w:val="24"/>
          <w:szCs w:val="24"/>
        </w:rPr>
      </w:pPr>
    </w:p>
    <w:p w14:paraId="79A61746" w14:textId="1C251018" w:rsidR="000323EE" w:rsidRPr="00165AB8" w:rsidRDefault="00920C80" w:rsidP="000323EE">
      <w:pPr>
        <w:jc w:val="both"/>
        <w:rPr>
          <w:sz w:val="24"/>
          <w:szCs w:val="24"/>
        </w:rPr>
      </w:pPr>
      <w:r w:rsidRPr="00165AB8">
        <w:rPr>
          <w:sz w:val="24"/>
          <w:szCs w:val="24"/>
        </w:rPr>
        <w:t>1</w:t>
      </w:r>
      <w:r w:rsidR="00CE4325" w:rsidRPr="00165AB8">
        <w:rPr>
          <w:sz w:val="24"/>
          <w:szCs w:val="24"/>
        </w:rPr>
        <w:t>.1. S</w:t>
      </w:r>
      <w:r w:rsidR="00BF33AB" w:rsidRPr="00165AB8">
        <w:rPr>
          <w:sz w:val="24"/>
          <w:szCs w:val="24"/>
        </w:rPr>
        <w:t>utarti</w:t>
      </w:r>
      <w:r w:rsidR="000E575A" w:rsidRPr="00165AB8">
        <w:rPr>
          <w:sz w:val="24"/>
          <w:szCs w:val="24"/>
        </w:rPr>
        <w:t xml:space="preserve">es dalykas yra </w:t>
      </w:r>
      <w:r w:rsidR="002B3432" w:rsidRPr="000E0098">
        <w:rPr>
          <w:sz w:val="24"/>
          <w:szCs w:val="24"/>
        </w:rPr>
        <w:t>Pastato energijos vartojimo audito ataskaitos rengim</w:t>
      </w:r>
      <w:r w:rsidR="002B3432">
        <w:rPr>
          <w:sz w:val="24"/>
          <w:szCs w:val="24"/>
        </w:rPr>
        <w:t>o</w:t>
      </w:r>
      <w:r w:rsidR="002B3432" w:rsidRPr="000E0098">
        <w:rPr>
          <w:sz w:val="24"/>
          <w:szCs w:val="24"/>
        </w:rPr>
        <w:t xml:space="preserve"> ir pastato energinio naudingumo sertifikavim</w:t>
      </w:r>
      <w:r w:rsidR="002B3432">
        <w:rPr>
          <w:sz w:val="24"/>
          <w:szCs w:val="24"/>
        </w:rPr>
        <w:t>o</w:t>
      </w:r>
      <w:r w:rsidR="006C4779" w:rsidRPr="00165AB8">
        <w:rPr>
          <w:sz w:val="24"/>
          <w:szCs w:val="24"/>
        </w:rPr>
        <w:t xml:space="preserve"> </w:t>
      </w:r>
      <w:r w:rsidR="006655B1" w:rsidRPr="00165AB8">
        <w:rPr>
          <w:color w:val="000000"/>
          <w:sz w:val="24"/>
          <w:szCs w:val="24"/>
        </w:rPr>
        <w:t>paslaug</w:t>
      </w:r>
      <w:r w:rsidR="000E575A" w:rsidRPr="00165AB8">
        <w:rPr>
          <w:color w:val="000000"/>
          <w:sz w:val="24"/>
          <w:szCs w:val="24"/>
        </w:rPr>
        <w:t>o</w:t>
      </w:r>
      <w:r w:rsidR="006655B1" w:rsidRPr="00165AB8">
        <w:rPr>
          <w:color w:val="000000"/>
          <w:sz w:val="24"/>
          <w:szCs w:val="24"/>
        </w:rPr>
        <w:t>s</w:t>
      </w:r>
      <w:r w:rsidR="005A1714" w:rsidRPr="00165AB8">
        <w:rPr>
          <w:color w:val="000000"/>
          <w:sz w:val="24"/>
          <w:szCs w:val="24"/>
        </w:rPr>
        <w:t xml:space="preserve"> (toliau – paslaugos)</w:t>
      </w:r>
      <w:r w:rsidR="006655B1" w:rsidRPr="00165AB8">
        <w:rPr>
          <w:color w:val="000000"/>
          <w:sz w:val="24"/>
          <w:szCs w:val="24"/>
        </w:rPr>
        <w:t>,</w:t>
      </w:r>
      <w:r w:rsidR="00776773" w:rsidRPr="00165AB8">
        <w:rPr>
          <w:color w:val="000000"/>
          <w:sz w:val="24"/>
          <w:szCs w:val="24"/>
        </w:rPr>
        <w:t xml:space="preserve"> kurių</w:t>
      </w:r>
      <w:r w:rsidR="009D0E32" w:rsidRPr="00165AB8">
        <w:rPr>
          <w:color w:val="000000"/>
          <w:sz w:val="24"/>
          <w:szCs w:val="24"/>
        </w:rPr>
        <w:t xml:space="preserve"> apimtis</w:t>
      </w:r>
      <w:r w:rsidR="004A11F4" w:rsidRPr="00165AB8">
        <w:rPr>
          <w:color w:val="000000"/>
          <w:sz w:val="24"/>
          <w:szCs w:val="24"/>
        </w:rPr>
        <w:t xml:space="preserve">, </w:t>
      </w:r>
      <w:r w:rsidR="000323EE" w:rsidRPr="00165AB8">
        <w:rPr>
          <w:color w:val="000000"/>
          <w:sz w:val="24"/>
          <w:szCs w:val="24"/>
        </w:rPr>
        <w:t xml:space="preserve">kokybė </w:t>
      </w:r>
      <w:r w:rsidR="009D0E32" w:rsidRPr="00165AB8">
        <w:rPr>
          <w:sz w:val="24"/>
          <w:szCs w:val="24"/>
        </w:rPr>
        <w:t xml:space="preserve">bei kiti paslaugoms keliami </w:t>
      </w:r>
      <w:r w:rsidR="000323EE" w:rsidRPr="00165AB8">
        <w:rPr>
          <w:sz w:val="24"/>
          <w:szCs w:val="24"/>
        </w:rPr>
        <w:t>reikalavimai apibrėžti techninėje specifikacijoje (Sutarties 1 priedas).</w:t>
      </w:r>
    </w:p>
    <w:p w14:paraId="2F10AECE" w14:textId="7757CB3C" w:rsidR="002B3432" w:rsidRDefault="00094637" w:rsidP="00D7170B">
      <w:pPr>
        <w:jc w:val="both"/>
        <w:rPr>
          <w:color w:val="000000"/>
          <w:sz w:val="24"/>
          <w:szCs w:val="24"/>
        </w:rPr>
      </w:pPr>
      <w:r w:rsidRPr="00165AB8">
        <w:rPr>
          <w:color w:val="000000"/>
          <w:sz w:val="24"/>
          <w:szCs w:val="24"/>
        </w:rPr>
        <w:t>1.</w:t>
      </w:r>
      <w:r w:rsidR="00F46005" w:rsidRPr="00165AB8">
        <w:rPr>
          <w:color w:val="000000"/>
          <w:sz w:val="24"/>
          <w:szCs w:val="24"/>
        </w:rPr>
        <w:t>2</w:t>
      </w:r>
      <w:r w:rsidRPr="00165AB8">
        <w:rPr>
          <w:color w:val="000000"/>
          <w:sz w:val="24"/>
          <w:szCs w:val="24"/>
        </w:rPr>
        <w:t xml:space="preserve">. Paslaugos turi būti </w:t>
      </w:r>
      <w:r w:rsidR="00330B85" w:rsidRPr="00165AB8">
        <w:rPr>
          <w:color w:val="000000"/>
          <w:sz w:val="24"/>
          <w:szCs w:val="24"/>
        </w:rPr>
        <w:t>suteiktos</w:t>
      </w:r>
      <w:r w:rsidRPr="00165AB8">
        <w:rPr>
          <w:color w:val="000000"/>
          <w:sz w:val="24"/>
          <w:szCs w:val="24"/>
        </w:rPr>
        <w:t xml:space="preserve"> adresu </w:t>
      </w:r>
      <w:r w:rsidR="002B3432" w:rsidRPr="007851BC">
        <w:rPr>
          <w:sz w:val="24"/>
          <w:szCs w:val="24"/>
        </w:rPr>
        <w:t>Ulonų g. 8 A, Alytus</w:t>
      </w:r>
      <w:r w:rsidR="002B3432">
        <w:rPr>
          <w:color w:val="000000"/>
          <w:sz w:val="24"/>
          <w:szCs w:val="24"/>
        </w:rPr>
        <w:t>:</w:t>
      </w:r>
    </w:p>
    <w:p w14:paraId="56005645" w14:textId="77777777" w:rsidR="002B3432" w:rsidRPr="000E0098" w:rsidRDefault="002B3432" w:rsidP="002B3432">
      <w:pPr>
        <w:tabs>
          <w:tab w:val="left" w:pos="567"/>
        </w:tabs>
        <w:jc w:val="both"/>
        <w:rPr>
          <w:sz w:val="24"/>
          <w:szCs w:val="24"/>
        </w:rPr>
      </w:pPr>
      <w:r w:rsidRPr="000E0098">
        <w:rPr>
          <w:sz w:val="24"/>
          <w:szCs w:val="24"/>
        </w:rPr>
        <w:t>1.2.1. per 1 (vieną) mėnesį nuo Sutarties įsigaliojimo dienos</w:t>
      </w:r>
      <w:r w:rsidRPr="000E0098">
        <w:t xml:space="preserve"> </w:t>
      </w:r>
      <w:r w:rsidRPr="000E0098">
        <w:rPr>
          <w:sz w:val="24"/>
          <w:szCs w:val="24"/>
        </w:rPr>
        <w:t xml:space="preserve">pastatų energijos vartojimo audito ataskaitos parengimas ir pastatų energinio naudingumo sertifikavimas; </w:t>
      </w:r>
    </w:p>
    <w:p w14:paraId="56C3FC59" w14:textId="54660446" w:rsidR="00167873" w:rsidRDefault="002B3432" w:rsidP="00167873">
      <w:pPr>
        <w:tabs>
          <w:tab w:val="left" w:pos="567"/>
        </w:tabs>
        <w:jc w:val="both"/>
        <w:rPr>
          <w:sz w:val="24"/>
          <w:szCs w:val="24"/>
        </w:rPr>
      </w:pPr>
      <w:r w:rsidRPr="000E0098">
        <w:rPr>
          <w:sz w:val="24"/>
          <w:szCs w:val="24"/>
        </w:rPr>
        <w:t xml:space="preserve">1.2.2. per 5 (penkias) darbo dienas parengti pastatų energijos vartojimo audito ataskaitos taisymus/patikslinimus/paaiškinimus pagal pateiktas Paslaugos pirkėjo pastabas, kai paraiška bus pateikta </w:t>
      </w:r>
      <w:hyperlink r:id="rId11" w:history="1">
        <w:r w:rsidRPr="000E0098">
          <w:rPr>
            <w:rStyle w:val="Hipersaitas"/>
            <w:sz w:val="24"/>
            <w:szCs w:val="24"/>
          </w:rPr>
          <w:t>Aplinkos projektų valdymo agentūr</w:t>
        </w:r>
      </w:hyperlink>
      <w:r w:rsidRPr="000E0098">
        <w:rPr>
          <w:sz w:val="24"/>
          <w:szCs w:val="24"/>
        </w:rPr>
        <w:t>ai vertinimui.</w:t>
      </w:r>
    </w:p>
    <w:p w14:paraId="45EAEC46" w14:textId="13A93806" w:rsidR="00167873" w:rsidRPr="00167873" w:rsidRDefault="00167873" w:rsidP="00167873">
      <w:pPr>
        <w:tabs>
          <w:tab w:val="left" w:pos="567"/>
        </w:tabs>
        <w:jc w:val="both"/>
        <w:rPr>
          <w:sz w:val="24"/>
          <w:szCs w:val="24"/>
        </w:rPr>
      </w:pPr>
      <w:r>
        <w:rPr>
          <w:sz w:val="24"/>
          <w:szCs w:val="24"/>
        </w:rPr>
        <w:t xml:space="preserve">1.3. </w:t>
      </w:r>
      <w:r w:rsidRPr="00592E27">
        <w:rPr>
          <w:color w:val="000000"/>
          <w:sz w:val="24"/>
          <w:szCs w:val="24"/>
        </w:rPr>
        <w:t xml:space="preserve">Vadovaujantis Lietuvos Respublikos aplinkos ministro 2011 m. birželio 28 d. įsakymu Nr. D1-508 </w:t>
      </w:r>
      <w:r w:rsidRPr="00592E27">
        <w:rPr>
          <w:sz w:val="24"/>
          <w:szCs w:val="24"/>
        </w:rPr>
        <w:t xml:space="preserve">patvirtinto Aplinkos apsaugos kriterijų taikymo, vykdant žaliuosius pirkimus, tvarkos aprašo </w:t>
      </w:r>
      <w:r w:rsidRPr="00592E27">
        <w:rPr>
          <w:color w:val="000000"/>
          <w:sz w:val="24"/>
          <w:szCs w:val="24"/>
        </w:rPr>
        <w:t>4.4.3 papunkčiu, kai „perkama tik nematerialaus pobūdžio (intelektinė) ar kitokia paslauga, nesusijusi su materialaus objekto sukūrimu, kurios teikimo metu nėra numatomas reikšmingas neigiamas poveikis aplinkai, nesukuriamas taršos šaltinis ir negeneruojamos atliekos“, vykdomas žalias pirkimas.</w:t>
      </w:r>
      <w:r w:rsidRPr="00592E27">
        <w:rPr>
          <w:color w:val="000000"/>
        </w:rPr>
        <w:t> </w:t>
      </w:r>
      <w:r>
        <w:rPr>
          <w:color w:val="000000"/>
        </w:rPr>
        <w:t xml:space="preserve">  </w:t>
      </w:r>
    </w:p>
    <w:p w14:paraId="32C8F831" w14:textId="096D55BF" w:rsidR="00277168" w:rsidRDefault="00277168" w:rsidP="00277168">
      <w:pPr>
        <w:jc w:val="both"/>
        <w:rPr>
          <w:sz w:val="24"/>
          <w:szCs w:val="24"/>
        </w:rPr>
      </w:pPr>
    </w:p>
    <w:p w14:paraId="28BED3E0" w14:textId="7E136CBB" w:rsidR="00BF33AB" w:rsidRPr="006C75A2" w:rsidRDefault="0072291B" w:rsidP="006874EE">
      <w:pPr>
        <w:jc w:val="center"/>
        <w:rPr>
          <w:b/>
          <w:color w:val="000000"/>
          <w:sz w:val="24"/>
          <w:szCs w:val="24"/>
        </w:rPr>
      </w:pPr>
      <w:r>
        <w:rPr>
          <w:b/>
          <w:color w:val="000000"/>
          <w:sz w:val="24"/>
          <w:szCs w:val="24"/>
        </w:rPr>
        <w:t xml:space="preserve">2. </w:t>
      </w:r>
      <w:r w:rsidR="00F960A8">
        <w:rPr>
          <w:b/>
          <w:color w:val="000000"/>
          <w:sz w:val="24"/>
          <w:szCs w:val="24"/>
        </w:rPr>
        <w:t>SUTARTIES</w:t>
      </w:r>
      <w:r w:rsidR="00BF33AB" w:rsidRPr="006C75A2">
        <w:rPr>
          <w:b/>
          <w:color w:val="000000"/>
          <w:sz w:val="24"/>
          <w:szCs w:val="24"/>
        </w:rPr>
        <w:t xml:space="preserve"> </w:t>
      </w:r>
      <w:r w:rsidR="001B4C4F">
        <w:rPr>
          <w:b/>
          <w:color w:val="000000"/>
          <w:sz w:val="24"/>
          <w:szCs w:val="24"/>
        </w:rPr>
        <w:t>KAINODAROS TAISYKLĖS</w:t>
      </w:r>
      <w:r w:rsidR="00EA20F1">
        <w:rPr>
          <w:b/>
          <w:color w:val="000000"/>
          <w:sz w:val="24"/>
          <w:szCs w:val="24"/>
        </w:rPr>
        <w:t xml:space="preserve"> </w:t>
      </w:r>
      <w:r w:rsidR="009728C8" w:rsidRPr="006C75A2">
        <w:rPr>
          <w:b/>
          <w:color w:val="000000"/>
          <w:sz w:val="24"/>
          <w:szCs w:val="24"/>
        </w:rPr>
        <w:t xml:space="preserve">IR ATSISKAITYMO </w:t>
      </w:r>
      <w:r w:rsidR="00BF33AB" w:rsidRPr="006C75A2">
        <w:rPr>
          <w:b/>
          <w:color w:val="000000"/>
          <w:sz w:val="24"/>
          <w:szCs w:val="24"/>
        </w:rPr>
        <w:t>TVARKA</w:t>
      </w:r>
    </w:p>
    <w:p w14:paraId="106FBA0A" w14:textId="77777777" w:rsidR="00F46005" w:rsidRDefault="00F46005" w:rsidP="00A966B8">
      <w:pPr>
        <w:jc w:val="both"/>
        <w:rPr>
          <w:color w:val="000000"/>
          <w:sz w:val="24"/>
          <w:szCs w:val="24"/>
        </w:rPr>
      </w:pPr>
    </w:p>
    <w:p w14:paraId="7355143D" w14:textId="673B28B4" w:rsidR="00A966B8" w:rsidRPr="00A966B8" w:rsidRDefault="00F46005" w:rsidP="00A966B8">
      <w:pPr>
        <w:jc w:val="both"/>
        <w:rPr>
          <w:i/>
          <w:iCs/>
          <w:szCs w:val="24"/>
        </w:rPr>
      </w:pPr>
      <w:r>
        <w:rPr>
          <w:color w:val="000000"/>
          <w:sz w:val="24"/>
          <w:szCs w:val="24"/>
        </w:rPr>
        <w:t xml:space="preserve"> </w:t>
      </w:r>
      <w:r w:rsidR="00920C80" w:rsidRPr="00DE5390">
        <w:rPr>
          <w:color w:val="000000"/>
          <w:sz w:val="24"/>
          <w:szCs w:val="24"/>
        </w:rPr>
        <w:t>2</w:t>
      </w:r>
      <w:r w:rsidR="00DE5390" w:rsidRPr="00DE5390">
        <w:rPr>
          <w:color w:val="000000"/>
          <w:sz w:val="24"/>
          <w:szCs w:val="24"/>
        </w:rPr>
        <w:t xml:space="preserve">.1. </w:t>
      </w:r>
      <w:r w:rsidR="00621372">
        <w:rPr>
          <w:color w:val="000000"/>
          <w:sz w:val="24"/>
          <w:szCs w:val="24"/>
        </w:rPr>
        <w:t>Sutarčiai taikoma</w:t>
      </w:r>
      <w:r w:rsidR="00F9115C" w:rsidRPr="00F9115C">
        <w:rPr>
          <w:color w:val="000000"/>
          <w:sz w:val="24"/>
          <w:szCs w:val="24"/>
        </w:rPr>
        <w:t xml:space="preserve"> </w:t>
      </w:r>
      <w:r w:rsidR="004A11F4">
        <w:rPr>
          <w:color w:val="000000"/>
          <w:sz w:val="24"/>
          <w:szCs w:val="24"/>
        </w:rPr>
        <w:t>fiksuoto</w:t>
      </w:r>
      <w:r w:rsidR="00B37F51">
        <w:rPr>
          <w:color w:val="000000"/>
          <w:sz w:val="24"/>
          <w:szCs w:val="24"/>
        </w:rPr>
        <w:t>s</w:t>
      </w:r>
      <w:r w:rsidR="004A11F4">
        <w:rPr>
          <w:color w:val="000000"/>
          <w:sz w:val="24"/>
          <w:szCs w:val="24"/>
        </w:rPr>
        <w:t xml:space="preserve"> kain</w:t>
      </w:r>
      <w:r w:rsidR="00B37F51">
        <w:rPr>
          <w:color w:val="000000"/>
          <w:sz w:val="24"/>
          <w:szCs w:val="24"/>
        </w:rPr>
        <w:t>os</w:t>
      </w:r>
      <w:r w:rsidR="00BD49EA">
        <w:rPr>
          <w:color w:val="000000"/>
          <w:sz w:val="24"/>
          <w:szCs w:val="24"/>
        </w:rPr>
        <w:t xml:space="preserve"> </w:t>
      </w:r>
      <w:r w:rsidR="00621372" w:rsidRPr="00635985">
        <w:rPr>
          <w:color w:val="000000"/>
          <w:sz w:val="24"/>
          <w:szCs w:val="24"/>
        </w:rPr>
        <w:t>kainodara</w:t>
      </w:r>
      <w:r w:rsidR="00B37F51">
        <w:rPr>
          <w:color w:val="000000"/>
          <w:sz w:val="24"/>
          <w:szCs w:val="24"/>
        </w:rPr>
        <w:t>.</w:t>
      </w:r>
      <w:r w:rsidR="00A966B8">
        <w:rPr>
          <w:color w:val="000000"/>
          <w:sz w:val="24"/>
          <w:szCs w:val="24"/>
        </w:rPr>
        <w:t xml:space="preserve"> </w:t>
      </w:r>
    </w:p>
    <w:p w14:paraId="495ACA09" w14:textId="13DC2C3F" w:rsidR="00CB7F94" w:rsidRDefault="00343AA9" w:rsidP="009611C5">
      <w:pPr>
        <w:jc w:val="both"/>
        <w:rPr>
          <w:color w:val="000000"/>
          <w:sz w:val="24"/>
          <w:szCs w:val="24"/>
        </w:rPr>
      </w:pPr>
      <w:r>
        <w:rPr>
          <w:color w:val="000000"/>
          <w:sz w:val="24"/>
          <w:szCs w:val="24"/>
        </w:rPr>
        <w:t xml:space="preserve">2.2. </w:t>
      </w:r>
      <w:r w:rsidR="00516FD4">
        <w:rPr>
          <w:color w:val="000000"/>
          <w:sz w:val="24"/>
          <w:szCs w:val="24"/>
        </w:rPr>
        <w:t>Pradinė</w:t>
      </w:r>
      <w:r w:rsidR="00CB024A">
        <w:rPr>
          <w:color w:val="000000"/>
          <w:sz w:val="24"/>
          <w:szCs w:val="24"/>
        </w:rPr>
        <w:t>s</w:t>
      </w:r>
      <w:r w:rsidR="00516FD4">
        <w:rPr>
          <w:color w:val="000000"/>
          <w:sz w:val="24"/>
          <w:szCs w:val="24"/>
        </w:rPr>
        <w:t xml:space="preserve"> Sutarties vertė</w:t>
      </w:r>
      <w:r w:rsidR="00516FD4">
        <w:rPr>
          <w:rStyle w:val="Puslapioinaosnuoroda"/>
          <w:color w:val="000000"/>
          <w:sz w:val="24"/>
          <w:szCs w:val="24"/>
        </w:rPr>
        <w:footnoteReference w:id="1"/>
      </w:r>
      <w:r w:rsidR="00CB7F94">
        <w:rPr>
          <w:color w:val="000000"/>
          <w:sz w:val="24"/>
          <w:szCs w:val="24"/>
        </w:rPr>
        <w:t xml:space="preserve"> ___________________ Eur</w:t>
      </w:r>
      <w:r w:rsidR="00084C47">
        <w:rPr>
          <w:color w:val="000000"/>
          <w:sz w:val="24"/>
          <w:szCs w:val="24"/>
        </w:rPr>
        <w:t>,</w:t>
      </w:r>
      <w:r w:rsidR="00CB7F94">
        <w:rPr>
          <w:color w:val="000000"/>
          <w:sz w:val="24"/>
          <w:szCs w:val="24"/>
        </w:rPr>
        <w:t xml:space="preserve"> </w:t>
      </w:r>
      <w:r w:rsidR="00CB024A">
        <w:rPr>
          <w:color w:val="000000"/>
          <w:sz w:val="24"/>
          <w:szCs w:val="24"/>
        </w:rPr>
        <w:t>be pridėtinės vertės mokesčio</w:t>
      </w:r>
      <w:r w:rsidR="00CB024A" w:rsidRPr="00CB024A">
        <w:rPr>
          <w:color w:val="000000"/>
          <w:sz w:val="24"/>
          <w:szCs w:val="24"/>
        </w:rPr>
        <w:t xml:space="preserve"> (toliau – PVM)</w:t>
      </w:r>
      <w:r w:rsidR="00CB024A">
        <w:rPr>
          <w:color w:val="000000"/>
          <w:sz w:val="24"/>
          <w:szCs w:val="24"/>
        </w:rPr>
        <w:t xml:space="preserve">. </w:t>
      </w:r>
      <w:r w:rsidR="00F942C0">
        <w:rPr>
          <w:color w:val="000000"/>
          <w:sz w:val="24"/>
          <w:szCs w:val="24"/>
        </w:rPr>
        <w:t xml:space="preserve"> </w:t>
      </w:r>
      <w:r w:rsidR="00CB024A">
        <w:rPr>
          <w:color w:val="000000"/>
          <w:sz w:val="24"/>
          <w:szCs w:val="24"/>
        </w:rPr>
        <w:t xml:space="preserve">Sutarties </w:t>
      </w:r>
      <w:r w:rsidR="00F46005">
        <w:rPr>
          <w:color w:val="000000"/>
          <w:sz w:val="24"/>
          <w:szCs w:val="24"/>
        </w:rPr>
        <w:t xml:space="preserve">kaina </w:t>
      </w:r>
      <w:r w:rsidR="00AF7A6C">
        <w:rPr>
          <w:color w:val="000000"/>
          <w:sz w:val="24"/>
          <w:szCs w:val="24"/>
        </w:rPr>
        <w:t xml:space="preserve">įskaitant </w:t>
      </w:r>
      <w:r w:rsidR="00CB024A">
        <w:rPr>
          <w:color w:val="000000"/>
          <w:sz w:val="24"/>
          <w:szCs w:val="24"/>
        </w:rPr>
        <w:t xml:space="preserve">PVM ir </w:t>
      </w:r>
      <w:r w:rsidR="00AF7A6C">
        <w:rPr>
          <w:color w:val="000000"/>
          <w:sz w:val="24"/>
          <w:szCs w:val="24"/>
        </w:rPr>
        <w:t>vis</w:t>
      </w:r>
      <w:r w:rsidR="00CB7F94" w:rsidRPr="00CB7F94">
        <w:rPr>
          <w:color w:val="000000"/>
          <w:sz w:val="24"/>
          <w:szCs w:val="24"/>
        </w:rPr>
        <w:t>as su paslaugų teikimu susijusias išlaidas</w:t>
      </w:r>
      <w:r w:rsidR="00CB024A">
        <w:rPr>
          <w:color w:val="000000"/>
          <w:sz w:val="24"/>
          <w:szCs w:val="24"/>
        </w:rPr>
        <w:t xml:space="preserve"> _____________ Eur</w:t>
      </w:r>
      <w:r w:rsidR="00CB7F94" w:rsidRPr="00CB7F94">
        <w:rPr>
          <w:color w:val="000000"/>
          <w:sz w:val="24"/>
          <w:szCs w:val="24"/>
        </w:rPr>
        <w:t>.</w:t>
      </w:r>
    </w:p>
    <w:p w14:paraId="3E839B70" w14:textId="76BF56BD" w:rsidR="00A06CD1" w:rsidRDefault="00920C80" w:rsidP="00A06CD1">
      <w:pPr>
        <w:widowControl w:val="0"/>
        <w:shd w:val="clear" w:color="auto" w:fill="FFFFFF"/>
        <w:jc w:val="both"/>
        <w:rPr>
          <w:sz w:val="22"/>
          <w:szCs w:val="22"/>
        </w:rPr>
      </w:pPr>
      <w:r w:rsidRPr="00A06CD1">
        <w:rPr>
          <w:color w:val="000000"/>
          <w:sz w:val="24"/>
          <w:szCs w:val="24"/>
        </w:rPr>
        <w:t>2</w:t>
      </w:r>
      <w:r w:rsidR="00FD6CBD" w:rsidRPr="00A06CD1">
        <w:rPr>
          <w:color w:val="000000"/>
          <w:sz w:val="24"/>
          <w:szCs w:val="24"/>
        </w:rPr>
        <w:t>.</w:t>
      </w:r>
      <w:r w:rsidR="00F46005">
        <w:rPr>
          <w:color w:val="000000"/>
          <w:sz w:val="24"/>
          <w:szCs w:val="24"/>
        </w:rPr>
        <w:t>3</w:t>
      </w:r>
      <w:r w:rsidR="00BF33AB" w:rsidRPr="00A06CD1">
        <w:rPr>
          <w:color w:val="000000"/>
          <w:sz w:val="24"/>
          <w:szCs w:val="24"/>
        </w:rPr>
        <w:t xml:space="preserve">. </w:t>
      </w:r>
      <w:r w:rsidR="00D66E13" w:rsidRPr="00A06CD1">
        <w:rPr>
          <w:color w:val="000000"/>
          <w:sz w:val="24"/>
          <w:szCs w:val="24"/>
        </w:rPr>
        <w:t xml:space="preserve">Į </w:t>
      </w:r>
      <w:r w:rsidR="00A06CD1" w:rsidRPr="00A06CD1">
        <w:rPr>
          <w:color w:val="000000"/>
          <w:sz w:val="24"/>
          <w:szCs w:val="24"/>
        </w:rPr>
        <w:t>Sutarties kain</w:t>
      </w:r>
      <w:r w:rsidR="00F46005">
        <w:rPr>
          <w:color w:val="000000"/>
          <w:sz w:val="24"/>
          <w:szCs w:val="24"/>
        </w:rPr>
        <w:t>ą</w:t>
      </w:r>
      <w:r w:rsidR="00A06CD1" w:rsidRPr="00A06CD1">
        <w:rPr>
          <w:color w:val="000000"/>
          <w:sz w:val="24"/>
          <w:szCs w:val="24"/>
        </w:rPr>
        <w:t xml:space="preserve"> </w:t>
      </w:r>
      <w:r w:rsidR="00D66E13" w:rsidRPr="00A06CD1">
        <w:rPr>
          <w:color w:val="000000"/>
          <w:sz w:val="24"/>
          <w:szCs w:val="24"/>
        </w:rPr>
        <w:t xml:space="preserve">yra įskaičiuotos visos </w:t>
      </w:r>
      <w:r w:rsidR="00740CBC">
        <w:rPr>
          <w:color w:val="000000"/>
          <w:sz w:val="24"/>
          <w:szCs w:val="24"/>
        </w:rPr>
        <w:t>p</w:t>
      </w:r>
      <w:r w:rsidR="00A06CD1" w:rsidRPr="00A06CD1">
        <w:rPr>
          <w:sz w:val="24"/>
          <w:szCs w:val="24"/>
        </w:rPr>
        <w:t>aslaugų kaino</w:t>
      </w:r>
      <w:r w:rsidR="00F46005">
        <w:rPr>
          <w:sz w:val="24"/>
          <w:szCs w:val="24"/>
        </w:rPr>
        <w:t>s</w:t>
      </w:r>
      <w:r w:rsidR="00A06CD1" w:rsidRPr="00A06CD1">
        <w:rPr>
          <w:sz w:val="24"/>
          <w:szCs w:val="24"/>
        </w:rPr>
        <w:t xml:space="preserve"> sudedamosios dalys, visos Paslaugų teikėjo patiriamos tiesioginės ir netiesioginės išlaidos ir mokesčiai</w:t>
      </w:r>
      <w:r w:rsidR="00A06CD1" w:rsidRPr="00A06CD1">
        <w:rPr>
          <w:rFonts w:eastAsia="Arial Unicode MS"/>
          <w:sz w:val="24"/>
          <w:szCs w:val="24"/>
        </w:rPr>
        <w:t xml:space="preserve"> susiję su </w:t>
      </w:r>
      <w:r w:rsidR="00A06CD1">
        <w:rPr>
          <w:rFonts w:eastAsia="Arial Unicode MS"/>
          <w:sz w:val="24"/>
          <w:szCs w:val="24"/>
        </w:rPr>
        <w:t xml:space="preserve">Paslaugų </w:t>
      </w:r>
      <w:r w:rsidR="00740CBC">
        <w:rPr>
          <w:rFonts w:eastAsia="Arial Unicode MS"/>
          <w:sz w:val="24"/>
          <w:szCs w:val="24"/>
        </w:rPr>
        <w:t>su</w:t>
      </w:r>
      <w:r w:rsidR="00A06CD1" w:rsidRPr="00A06CD1">
        <w:rPr>
          <w:rFonts w:eastAsia="Arial Unicode MS"/>
          <w:sz w:val="24"/>
          <w:szCs w:val="24"/>
        </w:rPr>
        <w:t>t</w:t>
      </w:r>
      <w:r w:rsidR="00A06CD1">
        <w:rPr>
          <w:rFonts w:eastAsia="Arial Unicode MS"/>
          <w:sz w:val="24"/>
          <w:szCs w:val="24"/>
        </w:rPr>
        <w:t>ei</w:t>
      </w:r>
      <w:r w:rsidR="00A06CD1" w:rsidRPr="00A06CD1">
        <w:rPr>
          <w:rFonts w:eastAsia="Arial Unicode MS"/>
          <w:sz w:val="24"/>
          <w:szCs w:val="24"/>
        </w:rPr>
        <w:t>kimu</w:t>
      </w:r>
      <w:r w:rsidR="00A06CD1" w:rsidRPr="00A06CD1">
        <w:rPr>
          <w:color w:val="000000"/>
          <w:sz w:val="24"/>
          <w:szCs w:val="24"/>
        </w:rPr>
        <w:t xml:space="preserve"> (išskyrus tuos </w:t>
      </w:r>
      <w:r w:rsidR="00A06CD1" w:rsidRPr="00A06CD1">
        <w:rPr>
          <w:color w:val="000000"/>
          <w:sz w:val="24"/>
          <w:szCs w:val="24"/>
        </w:rPr>
        <w:lastRenderedPageBreak/>
        <w:t xml:space="preserve">atvejus, kai </w:t>
      </w:r>
      <w:r w:rsidR="00BE3DC5">
        <w:rPr>
          <w:rFonts w:eastAsia="Arial Unicode MS"/>
          <w:sz w:val="24"/>
          <w:szCs w:val="24"/>
        </w:rPr>
        <w:t>p</w:t>
      </w:r>
      <w:r w:rsidR="00A06CD1" w:rsidRPr="00A06CD1">
        <w:rPr>
          <w:rFonts w:eastAsia="Arial Unicode MS"/>
          <w:sz w:val="24"/>
          <w:szCs w:val="24"/>
        </w:rPr>
        <w:t xml:space="preserve">irkimo dokumentuose </w:t>
      </w:r>
      <w:r w:rsidR="00A06CD1" w:rsidRPr="00A06CD1">
        <w:rPr>
          <w:color w:val="000000"/>
          <w:sz w:val="24"/>
          <w:szCs w:val="24"/>
        </w:rPr>
        <w:t>aiškiai nurodyta, kad tam tikros konkrečios išlaidos neturi būti įskaičiuotos į Sutarties kainą).</w:t>
      </w:r>
      <w:r w:rsidR="00A06CD1">
        <w:rPr>
          <w:color w:val="000000"/>
          <w:sz w:val="24"/>
          <w:szCs w:val="24"/>
        </w:rPr>
        <w:t xml:space="preserve"> </w:t>
      </w:r>
      <w:r w:rsidR="00A06CD1" w:rsidRPr="00A06CD1">
        <w:rPr>
          <w:sz w:val="24"/>
          <w:szCs w:val="24"/>
        </w:rPr>
        <w:t>Jokios papildomos Paslaugų teikėjo išlaidos nebus apmokamos ar kompensuojamos</w:t>
      </w:r>
      <w:r w:rsidR="00A06CD1" w:rsidRPr="00B52447">
        <w:rPr>
          <w:sz w:val="22"/>
          <w:szCs w:val="22"/>
        </w:rPr>
        <w:t xml:space="preserve">. </w:t>
      </w:r>
    </w:p>
    <w:p w14:paraId="4E5F4ED7" w14:textId="77777777" w:rsidR="001E4F79" w:rsidRDefault="006874EE" w:rsidP="00464EC5">
      <w:pPr>
        <w:jc w:val="both"/>
        <w:rPr>
          <w:rFonts w:cstheme="minorHAnsi"/>
          <w:sz w:val="24"/>
          <w:szCs w:val="24"/>
        </w:rPr>
      </w:pPr>
      <w:r w:rsidRPr="006874EE">
        <w:rPr>
          <w:rFonts w:cstheme="minorHAnsi"/>
          <w:sz w:val="24"/>
          <w:szCs w:val="24"/>
        </w:rPr>
        <w:t>2.</w:t>
      </w:r>
      <w:r w:rsidR="00740CBC">
        <w:rPr>
          <w:rFonts w:cstheme="minorHAnsi"/>
          <w:sz w:val="24"/>
          <w:szCs w:val="24"/>
        </w:rPr>
        <w:t>4</w:t>
      </w:r>
      <w:r w:rsidRPr="006874EE">
        <w:rPr>
          <w:rFonts w:cstheme="minorHAnsi"/>
          <w:sz w:val="24"/>
          <w:szCs w:val="24"/>
        </w:rPr>
        <w:t xml:space="preserve">. Paslaugų </w:t>
      </w:r>
      <w:r w:rsidR="009E6E71">
        <w:rPr>
          <w:rFonts w:cstheme="minorHAnsi"/>
          <w:sz w:val="24"/>
          <w:szCs w:val="24"/>
        </w:rPr>
        <w:t>t</w:t>
      </w:r>
      <w:r w:rsidRPr="006874EE">
        <w:rPr>
          <w:rFonts w:cstheme="minorHAnsi"/>
          <w:sz w:val="24"/>
          <w:szCs w:val="24"/>
        </w:rPr>
        <w:t>eikėjui avansas nemokamas.</w:t>
      </w:r>
    </w:p>
    <w:p w14:paraId="2807DE82" w14:textId="77777777" w:rsidR="002B3432" w:rsidRPr="000E0098" w:rsidRDefault="00507388" w:rsidP="002B3432">
      <w:pPr>
        <w:jc w:val="both"/>
        <w:rPr>
          <w:sz w:val="24"/>
          <w:szCs w:val="24"/>
        </w:rPr>
      </w:pPr>
      <w:r w:rsidRPr="00ED361A">
        <w:rPr>
          <w:sz w:val="24"/>
          <w:szCs w:val="24"/>
        </w:rPr>
        <w:t>2.</w:t>
      </w:r>
      <w:r w:rsidR="005A0404" w:rsidRPr="00ED361A">
        <w:rPr>
          <w:sz w:val="24"/>
          <w:szCs w:val="24"/>
        </w:rPr>
        <w:t>5</w:t>
      </w:r>
      <w:r w:rsidRPr="00ED361A">
        <w:rPr>
          <w:sz w:val="24"/>
          <w:szCs w:val="24"/>
        </w:rPr>
        <w:t xml:space="preserve">. </w:t>
      </w:r>
      <w:r w:rsidR="002B3432" w:rsidRPr="000E0098">
        <w:rPr>
          <w:sz w:val="24"/>
          <w:szCs w:val="24"/>
        </w:rPr>
        <w:t>Už Paslaugas bus atsiskaitoma dalimis:</w:t>
      </w:r>
    </w:p>
    <w:p w14:paraId="50EFF944" w14:textId="27DE88CE" w:rsidR="002B3432" w:rsidRPr="000E0098" w:rsidRDefault="002B3432" w:rsidP="002B3432">
      <w:pPr>
        <w:jc w:val="both"/>
        <w:rPr>
          <w:sz w:val="24"/>
          <w:szCs w:val="24"/>
        </w:rPr>
      </w:pPr>
      <w:r w:rsidRPr="000E0098">
        <w:rPr>
          <w:sz w:val="24"/>
          <w:szCs w:val="24"/>
        </w:rPr>
        <w:t>2.5.1. pirmas mokėjimas – 70 proc. sutarties kainos, nurodytos 2.</w:t>
      </w:r>
      <w:r w:rsidR="00444253">
        <w:rPr>
          <w:sz w:val="24"/>
          <w:szCs w:val="24"/>
        </w:rPr>
        <w:t>2.</w:t>
      </w:r>
      <w:r w:rsidRPr="000E0098">
        <w:rPr>
          <w:sz w:val="24"/>
          <w:szCs w:val="24"/>
        </w:rPr>
        <w:t xml:space="preserve"> p., bus mokama atlikus energijos vartojimo auditą ir atlikus pastatų energinio naudingumo sertifikavimą bei pasirašius Paslaugų teikimo vykdymo ataskaitą;</w:t>
      </w:r>
    </w:p>
    <w:p w14:paraId="213A8FF4" w14:textId="376E91DC" w:rsidR="002B3432" w:rsidRPr="000E0098" w:rsidRDefault="002B3432" w:rsidP="002B3432">
      <w:pPr>
        <w:jc w:val="both"/>
        <w:rPr>
          <w:sz w:val="24"/>
          <w:szCs w:val="24"/>
        </w:rPr>
      </w:pPr>
      <w:r w:rsidRPr="000E0098">
        <w:rPr>
          <w:sz w:val="24"/>
          <w:szCs w:val="24"/>
        </w:rPr>
        <w:t>2.5.2. antras mokėjimas – 30 proc. sutarties kainos, nurodytos 2.</w:t>
      </w:r>
      <w:r w:rsidR="00444253">
        <w:rPr>
          <w:sz w:val="24"/>
          <w:szCs w:val="24"/>
        </w:rPr>
        <w:t>2.</w:t>
      </w:r>
      <w:r w:rsidRPr="000E0098">
        <w:rPr>
          <w:sz w:val="24"/>
          <w:szCs w:val="24"/>
        </w:rPr>
        <w:t xml:space="preserve"> p., bus mokama atlikus visus reikiamus Pastatų energijos vartojimo audito ataskaitos taisymus/patikslinimus/paaiškinimus, gavus Paslaugų pirkėjo patvirtinimą, kad paraiška tinkama, ir pasirašius Paslaugų teikimo </w:t>
      </w:r>
      <w:r>
        <w:rPr>
          <w:sz w:val="24"/>
          <w:szCs w:val="24"/>
        </w:rPr>
        <w:t>į</w:t>
      </w:r>
      <w:r w:rsidRPr="000E0098">
        <w:rPr>
          <w:sz w:val="24"/>
          <w:szCs w:val="24"/>
        </w:rPr>
        <w:t>vykdymo ataskaitą.</w:t>
      </w:r>
    </w:p>
    <w:p w14:paraId="4D90929E" w14:textId="6F9E5FE4" w:rsidR="00964DE5" w:rsidRPr="00ED361A" w:rsidRDefault="00205C22" w:rsidP="001976F5">
      <w:pPr>
        <w:ind w:right="-1"/>
        <w:jc w:val="both"/>
        <w:rPr>
          <w:color w:val="000000"/>
          <w:sz w:val="24"/>
          <w:szCs w:val="24"/>
        </w:rPr>
      </w:pPr>
      <w:r w:rsidRPr="00ED361A">
        <w:rPr>
          <w:color w:val="000000"/>
          <w:sz w:val="24"/>
          <w:szCs w:val="24"/>
        </w:rPr>
        <w:t>2.</w:t>
      </w:r>
      <w:r w:rsidR="005A0404" w:rsidRPr="00ED361A">
        <w:rPr>
          <w:color w:val="000000"/>
          <w:sz w:val="24"/>
          <w:szCs w:val="24"/>
        </w:rPr>
        <w:t>6</w:t>
      </w:r>
      <w:r w:rsidRPr="00ED361A">
        <w:rPr>
          <w:color w:val="000000"/>
          <w:sz w:val="24"/>
          <w:szCs w:val="24"/>
        </w:rPr>
        <w:t xml:space="preserve">. </w:t>
      </w:r>
      <w:r w:rsidR="00BF33AB" w:rsidRPr="00ED361A">
        <w:rPr>
          <w:color w:val="000000"/>
          <w:sz w:val="24"/>
          <w:szCs w:val="24"/>
        </w:rPr>
        <w:t xml:space="preserve">Už kokybiškai ir laiku </w:t>
      </w:r>
      <w:r w:rsidR="003009A7" w:rsidRPr="00ED361A">
        <w:rPr>
          <w:color w:val="000000"/>
          <w:sz w:val="24"/>
          <w:szCs w:val="24"/>
        </w:rPr>
        <w:t>suteiktas p</w:t>
      </w:r>
      <w:r w:rsidR="00BF33AB" w:rsidRPr="00ED361A">
        <w:rPr>
          <w:color w:val="000000"/>
          <w:sz w:val="24"/>
          <w:szCs w:val="24"/>
        </w:rPr>
        <w:t xml:space="preserve">aslaugas </w:t>
      </w:r>
      <w:r w:rsidR="002D61E7" w:rsidRPr="00ED361A">
        <w:rPr>
          <w:color w:val="000000"/>
          <w:sz w:val="24"/>
          <w:szCs w:val="24"/>
        </w:rPr>
        <w:t>Paslaugų pirkėjas</w:t>
      </w:r>
      <w:r w:rsidR="00D7170B" w:rsidRPr="00ED361A">
        <w:rPr>
          <w:color w:val="000000"/>
          <w:sz w:val="24"/>
          <w:szCs w:val="24"/>
        </w:rPr>
        <w:t xml:space="preserve"> </w:t>
      </w:r>
      <w:r w:rsidR="00BF33AB" w:rsidRPr="00ED361A">
        <w:rPr>
          <w:color w:val="000000"/>
          <w:sz w:val="24"/>
          <w:szCs w:val="24"/>
        </w:rPr>
        <w:t xml:space="preserve">įsipareigoja sumokėti </w:t>
      </w:r>
      <w:r w:rsidR="003009A7" w:rsidRPr="00ED361A">
        <w:rPr>
          <w:color w:val="000000"/>
          <w:sz w:val="24"/>
          <w:szCs w:val="24"/>
        </w:rPr>
        <w:t>Paslaugų t</w:t>
      </w:r>
      <w:r w:rsidR="00E168EA" w:rsidRPr="00ED361A">
        <w:rPr>
          <w:color w:val="000000"/>
          <w:sz w:val="24"/>
          <w:szCs w:val="24"/>
        </w:rPr>
        <w:t>e</w:t>
      </w:r>
      <w:r w:rsidR="003009A7" w:rsidRPr="00ED361A">
        <w:rPr>
          <w:color w:val="000000"/>
          <w:sz w:val="24"/>
          <w:szCs w:val="24"/>
        </w:rPr>
        <w:t>i</w:t>
      </w:r>
      <w:r w:rsidR="00BF33AB" w:rsidRPr="00ED361A">
        <w:rPr>
          <w:color w:val="000000"/>
          <w:sz w:val="24"/>
          <w:szCs w:val="24"/>
        </w:rPr>
        <w:t>kėjui</w:t>
      </w:r>
      <w:r w:rsidR="00526CC1" w:rsidRPr="00ED361A">
        <w:rPr>
          <w:color w:val="000000"/>
          <w:sz w:val="24"/>
          <w:szCs w:val="24"/>
        </w:rPr>
        <w:t xml:space="preserve"> </w:t>
      </w:r>
      <w:r w:rsidR="00380F86" w:rsidRPr="003F7A14">
        <w:rPr>
          <w:sz w:val="24"/>
          <w:szCs w:val="24"/>
        </w:rPr>
        <w:t>Sutarties 2.5.1 - 2.5.</w:t>
      </w:r>
      <w:r w:rsidR="00380F86">
        <w:rPr>
          <w:sz w:val="24"/>
          <w:szCs w:val="24"/>
        </w:rPr>
        <w:t>2</w:t>
      </w:r>
      <w:r w:rsidR="00380F86" w:rsidRPr="003F7A14">
        <w:rPr>
          <w:sz w:val="24"/>
          <w:szCs w:val="24"/>
        </w:rPr>
        <w:t xml:space="preserve"> papunkčiuose nurodytą kainos dalį </w:t>
      </w:r>
      <w:r w:rsidR="00BF33AB" w:rsidRPr="00ED361A">
        <w:rPr>
          <w:color w:val="000000"/>
          <w:sz w:val="24"/>
          <w:szCs w:val="24"/>
        </w:rPr>
        <w:t xml:space="preserve">per </w:t>
      </w:r>
      <w:r w:rsidR="00E85DC2" w:rsidRPr="00ED361A">
        <w:rPr>
          <w:color w:val="000000"/>
          <w:sz w:val="24"/>
          <w:szCs w:val="24"/>
        </w:rPr>
        <w:t>30 (trisdešimt</w:t>
      </w:r>
      <w:r w:rsidR="007935FA" w:rsidRPr="00ED361A">
        <w:rPr>
          <w:color w:val="000000"/>
          <w:sz w:val="24"/>
          <w:szCs w:val="24"/>
        </w:rPr>
        <w:t>)</w:t>
      </w:r>
      <w:r w:rsidR="00E85DC2" w:rsidRPr="00ED361A">
        <w:rPr>
          <w:color w:val="000000"/>
          <w:sz w:val="24"/>
          <w:szCs w:val="24"/>
        </w:rPr>
        <w:t xml:space="preserve"> kalendorinių</w:t>
      </w:r>
      <w:r w:rsidR="00BF33AB" w:rsidRPr="00ED361A">
        <w:rPr>
          <w:color w:val="000000"/>
          <w:sz w:val="24"/>
          <w:szCs w:val="24"/>
        </w:rPr>
        <w:t xml:space="preserve"> dienų nuo </w:t>
      </w:r>
      <w:r w:rsidR="00CE1BB3" w:rsidRPr="00ED361A">
        <w:rPr>
          <w:color w:val="000000"/>
          <w:sz w:val="24"/>
          <w:szCs w:val="24"/>
        </w:rPr>
        <w:t>PVM sąskaitos-faktūros</w:t>
      </w:r>
      <w:r w:rsidR="00C222B1" w:rsidRPr="00ED361A">
        <w:rPr>
          <w:color w:val="000000"/>
          <w:sz w:val="24"/>
          <w:szCs w:val="24"/>
        </w:rPr>
        <w:t xml:space="preserve"> gavimo dienos, prieš tai pasirašius</w:t>
      </w:r>
      <w:r w:rsidR="00363A12" w:rsidRPr="00ED361A">
        <w:rPr>
          <w:color w:val="000000"/>
          <w:sz w:val="24"/>
          <w:szCs w:val="24"/>
        </w:rPr>
        <w:t xml:space="preserve"> </w:t>
      </w:r>
      <w:r w:rsidR="00CE1BB3" w:rsidRPr="00ED361A">
        <w:rPr>
          <w:color w:val="000000"/>
          <w:sz w:val="24"/>
          <w:szCs w:val="24"/>
        </w:rPr>
        <w:t>P</w:t>
      </w:r>
      <w:r w:rsidR="009259AD" w:rsidRPr="00ED361A">
        <w:rPr>
          <w:color w:val="000000"/>
          <w:sz w:val="24"/>
          <w:szCs w:val="24"/>
        </w:rPr>
        <w:t>asl</w:t>
      </w:r>
      <w:r w:rsidR="00526CC1" w:rsidRPr="00ED361A">
        <w:rPr>
          <w:color w:val="000000"/>
          <w:sz w:val="24"/>
          <w:szCs w:val="24"/>
        </w:rPr>
        <w:t xml:space="preserve">augų teikimo </w:t>
      </w:r>
      <w:r w:rsidR="00652907" w:rsidRPr="00ED361A">
        <w:rPr>
          <w:color w:val="000000"/>
          <w:sz w:val="24"/>
          <w:szCs w:val="24"/>
        </w:rPr>
        <w:t>(į)</w:t>
      </w:r>
      <w:r w:rsidR="00CE1BB3" w:rsidRPr="00ED361A">
        <w:rPr>
          <w:color w:val="000000"/>
          <w:sz w:val="24"/>
          <w:szCs w:val="24"/>
        </w:rPr>
        <w:t xml:space="preserve">vykdymo </w:t>
      </w:r>
      <w:r w:rsidR="006E2131" w:rsidRPr="008E1D6C">
        <w:rPr>
          <w:color w:val="000000"/>
          <w:sz w:val="24"/>
          <w:szCs w:val="24"/>
        </w:rPr>
        <w:t>ataskaitą (Sutarties 2</w:t>
      </w:r>
      <w:r w:rsidR="00CE1BB3" w:rsidRPr="008E1D6C">
        <w:rPr>
          <w:color w:val="000000"/>
          <w:sz w:val="24"/>
          <w:szCs w:val="24"/>
        </w:rPr>
        <w:t xml:space="preserve"> priedas)</w:t>
      </w:r>
      <w:r w:rsidR="00C222B1" w:rsidRPr="008E1D6C">
        <w:rPr>
          <w:color w:val="000000"/>
          <w:sz w:val="24"/>
          <w:szCs w:val="24"/>
        </w:rPr>
        <w:t xml:space="preserve"> ir nenurodžius jokių paslaugų teikimo trūkumų.</w:t>
      </w:r>
      <w:r w:rsidR="00C222B1" w:rsidRPr="00ED361A">
        <w:rPr>
          <w:color w:val="000000"/>
          <w:sz w:val="24"/>
          <w:szCs w:val="24"/>
        </w:rPr>
        <w:t xml:space="preserve"> </w:t>
      </w:r>
    </w:p>
    <w:p w14:paraId="3E559895" w14:textId="510B7011" w:rsidR="002B70E9" w:rsidRPr="004F1B85" w:rsidRDefault="00920C80" w:rsidP="00D7170B">
      <w:pPr>
        <w:jc w:val="both"/>
        <w:rPr>
          <w:color w:val="000000"/>
          <w:sz w:val="24"/>
          <w:szCs w:val="24"/>
        </w:rPr>
      </w:pPr>
      <w:r w:rsidRPr="00964DE5">
        <w:rPr>
          <w:color w:val="000000"/>
          <w:sz w:val="24"/>
          <w:szCs w:val="24"/>
        </w:rPr>
        <w:t>2</w:t>
      </w:r>
      <w:r w:rsidR="007A350F" w:rsidRPr="00964DE5">
        <w:rPr>
          <w:color w:val="000000"/>
          <w:sz w:val="24"/>
          <w:szCs w:val="24"/>
        </w:rPr>
        <w:t>.</w:t>
      </w:r>
      <w:r w:rsidR="009B3530">
        <w:rPr>
          <w:color w:val="000000"/>
          <w:sz w:val="24"/>
          <w:szCs w:val="24"/>
        </w:rPr>
        <w:t>7</w:t>
      </w:r>
      <w:r w:rsidR="00475820" w:rsidRPr="004F1B85">
        <w:rPr>
          <w:color w:val="000000"/>
          <w:sz w:val="24"/>
          <w:szCs w:val="24"/>
        </w:rPr>
        <w:t xml:space="preserve">. Jeigu Sutarties </w:t>
      </w:r>
      <w:r w:rsidR="002B70E9" w:rsidRPr="004F1B85">
        <w:rPr>
          <w:color w:val="000000"/>
          <w:sz w:val="24"/>
          <w:szCs w:val="24"/>
        </w:rPr>
        <w:t xml:space="preserve">tampa </w:t>
      </w:r>
      <w:r w:rsidR="00475820" w:rsidRPr="004F1B85">
        <w:rPr>
          <w:color w:val="000000"/>
          <w:sz w:val="24"/>
          <w:szCs w:val="24"/>
        </w:rPr>
        <w:t xml:space="preserve">neįmanoma įvykdyti dėl </w:t>
      </w:r>
      <w:r w:rsidR="002D61E7" w:rsidRPr="004F1B85">
        <w:rPr>
          <w:color w:val="000000"/>
          <w:sz w:val="24"/>
          <w:szCs w:val="24"/>
        </w:rPr>
        <w:t>Paslaugų pirkėjo</w:t>
      </w:r>
      <w:r w:rsidR="00C62B04" w:rsidRPr="004F1B85">
        <w:rPr>
          <w:color w:val="000000"/>
          <w:sz w:val="24"/>
          <w:szCs w:val="24"/>
        </w:rPr>
        <w:t xml:space="preserve"> kaltės, </w:t>
      </w:r>
      <w:r w:rsidR="002D61E7" w:rsidRPr="004F1B85">
        <w:rPr>
          <w:color w:val="000000"/>
          <w:sz w:val="24"/>
          <w:szCs w:val="24"/>
        </w:rPr>
        <w:t>jis</w:t>
      </w:r>
      <w:r w:rsidR="00C62B04" w:rsidRPr="004F1B85">
        <w:rPr>
          <w:color w:val="000000"/>
          <w:sz w:val="24"/>
          <w:szCs w:val="24"/>
        </w:rPr>
        <w:t xml:space="preserve"> sumoka Paslaugų teikėjui </w:t>
      </w:r>
      <w:r w:rsidR="00EF5250" w:rsidRPr="004F1B85">
        <w:rPr>
          <w:color w:val="000000"/>
          <w:sz w:val="24"/>
          <w:szCs w:val="24"/>
        </w:rPr>
        <w:t>paslaugų</w:t>
      </w:r>
      <w:r w:rsidR="0057700A" w:rsidRPr="004F1B85">
        <w:rPr>
          <w:color w:val="000000"/>
          <w:sz w:val="24"/>
          <w:szCs w:val="24"/>
        </w:rPr>
        <w:t xml:space="preserve"> teikimo</w:t>
      </w:r>
      <w:r w:rsidR="00EF5250" w:rsidRPr="004F1B85">
        <w:rPr>
          <w:color w:val="000000"/>
          <w:sz w:val="24"/>
          <w:szCs w:val="24"/>
        </w:rPr>
        <w:t xml:space="preserve"> kainos dalį, pr</w:t>
      </w:r>
      <w:r w:rsidR="00701D33" w:rsidRPr="004F1B85">
        <w:rPr>
          <w:color w:val="000000"/>
          <w:sz w:val="24"/>
          <w:szCs w:val="24"/>
        </w:rPr>
        <w:t>oporcingą faktiškai suteiktoms p</w:t>
      </w:r>
      <w:r w:rsidR="00EF5250" w:rsidRPr="004F1B85">
        <w:rPr>
          <w:color w:val="000000"/>
          <w:sz w:val="24"/>
          <w:szCs w:val="24"/>
        </w:rPr>
        <w:t>aslaugoms</w:t>
      </w:r>
      <w:r w:rsidR="00C62B04" w:rsidRPr="004F1B85">
        <w:rPr>
          <w:color w:val="000000"/>
          <w:sz w:val="24"/>
          <w:szCs w:val="24"/>
        </w:rPr>
        <w:t>.</w:t>
      </w:r>
      <w:r w:rsidR="009B285C" w:rsidRPr="004F1B85">
        <w:rPr>
          <w:color w:val="000000"/>
          <w:sz w:val="24"/>
          <w:szCs w:val="24"/>
        </w:rPr>
        <w:t xml:space="preserve"> </w:t>
      </w:r>
    </w:p>
    <w:p w14:paraId="5E7081B2" w14:textId="25FEB637" w:rsidR="00473AA5" w:rsidRPr="00BF5ADA" w:rsidRDefault="00ED19D3" w:rsidP="008E1D6C">
      <w:pPr>
        <w:jc w:val="both"/>
        <w:rPr>
          <w:sz w:val="24"/>
          <w:szCs w:val="24"/>
          <w:lang w:eastAsia="en-US"/>
        </w:rPr>
      </w:pPr>
      <w:r w:rsidRPr="004F1B85">
        <w:rPr>
          <w:color w:val="000000"/>
          <w:sz w:val="24"/>
          <w:szCs w:val="24"/>
        </w:rPr>
        <w:t>2</w:t>
      </w:r>
      <w:r w:rsidR="00205C22" w:rsidRPr="004F1B85">
        <w:rPr>
          <w:color w:val="000000"/>
          <w:sz w:val="24"/>
          <w:szCs w:val="24"/>
        </w:rPr>
        <w:t>.</w:t>
      </w:r>
      <w:r w:rsidR="008E1D6C">
        <w:rPr>
          <w:color w:val="000000"/>
          <w:sz w:val="24"/>
          <w:szCs w:val="24"/>
        </w:rPr>
        <w:t>8</w:t>
      </w:r>
      <w:r w:rsidR="00473AA5" w:rsidRPr="00BF5ADA">
        <w:rPr>
          <w:sz w:val="24"/>
          <w:szCs w:val="24"/>
          <w:lang w:eastAsia="en-US"/>
        </w:rPr>
        <w:t>. Bet kuri Sutarties Šalis Sutarties galiojimo metu turi teisę inicijuoti Sutarties kain</w:t>
      </w:r>
      <w:r w:rsidR="00001389" w:rsidRPr="00BF5ADA">
        <w:rPr>
          <w:sz w:val="24"/>
          <w:szCs w:val="24"/>
          <w:lang w:eastAsia="en-US"/>
        </w:rPr>
        <w:t>os</w:t>
      </w:r>
      <w:r w:rsidR="00473AA5" w:rsidRPr="00BF5ADA">
        <w:rPr>
          <w:sz w:val="24"/>
          <w:szCs w:val="24"/>
          <w:lang w:eastAsia="en-US"/>
        </w:rPr>
        <w:t xml:space="preserve"> peržiūrą (keitimą) ne anksčiau kaip po </w:t>
      </w:r>
      <w:r w:rsidR="00BF5ADA" w:rsidRPr="00BF5ADA">
        <w:rPr>
          <w:sz w:val="24"/>
          <w:szCs w:val="24"/>
        </w:rPr>
        <w:t xml:space="preserve">6 (šešių) mėnesių </w:t>
      </w:r>
      <w:r w:rsidR="00473AA5" w:rsidRPr="00BF5ADA">
        <w:rPr>
          <w:sz w:val="24"/>
          <w:szCs w:val="24"/>
          <w:lang w:eastAsia="en-US"/>
        </w:rPr>
        <w:t>nuo Sutarties įsigaliojimo dienos (jeigu peržiūra jau buvo atlikta – nuo susitarimo dėl paskutinio perskaičiavimo pagal šį Sutarties punktą įsigaliojimo dienos), jeigu Vartojimo prekių ir paslaugų kainų pokytis (k), apskaičiuotas kaip nustatyta Sutarties 2.</w:t>
      </w:r>
      <w:r w:rsidR="008E1D6C">
        <w:rPr>
          <w:sz w:val="24"/>
          <w:szCs w:val="24"/>
          <w:lang w:eastAsia="en-US"/>
        </w:rPr>
        <w:t>8</w:t>
      </w:r>
      <w:r w:rsidR="00473AA5" w:rsidRPr="00BF5ADA">
        <w:rPr>
          <w:sz w:val="24"/>
          <w:szCs w:val="24"/>
          <w:lang w:eastAsia="en-US"/>
        </w:rPr>
        <w:t>.5 papunktyje, viršija 5 procentus. Sutarties kain</w:t>
      </w:r>
      <w:r w:rsidR="00001389" w:rsidRPr="00BF5ADA">
        <w:rPr>
          <w:sz w:val="24"/>
          <w:szCs w:val="24"/>
          <w:lang w:eastAsia="en-US"/>
        </w:rPr>
        <w:t>a</w:t>
      </w:r>
      <w:r w:rsidR="00473AA5" w:rsidRPr="00BF5ADA">
        <w:rPr>
          <w:sz w:val="24"/>
          <w:szCs w:val="24"/>
          <w:lang w:eastAsia="en-US"/>
        </w:rPr>
        <w:t xml:space="preserve"> perskaičiuojam</w:t>
      </w:r>
      <w:r w:rsidR="00001389" w:rsidRPr="00BF5ADA">
        <w:rPr>
          <w:sz w:val="24"/>
          <w:szCs w:val="24"/>
          <w:lang w:eastAsia="en-US"/>
        </w:rPr>
        <w:t>a</w:t>
      </w:r>
      <w:r w:rsidR="00473AA5" w:rsidRPr="00BF5ADA">
        <w:rPr>
          <w:sz w:val="24"/>
          <w:szCs w:val="24"/>
          <w:lang w:eastAsia="en-US"/>
        </w:rPr>
        <w:t xml:space="preserve"> šia tvarka:</w:t>
      </w:r>
    </w:p>
    <w:p w14:paraId="1D2C7484" w14:textId="54445C71" w:rsidR="00473AA5" w:rsidRPr="00BF5ADA" w:rsidRDefault="00473AA5" w:rsidP="00473AA5">
      <w:pPr>
        <w:tabs>
          <w:tab w:val="left" w:pos="567"/>
          <w:tab w:val="left" w:pos="709"/>
        </w:tabs>
        <w:jc w:val="both"/>
        <w:rPr>
          <w:sz w:val="24"/>
          <w:szCs w:val="24"/>
          <w:lang w:eastAsia="en-US"/>
        </w:rPr>
      </w:pPr>
      <w:r w:rsidRPr="00BF5ADA">
        <w:rPr>
          <w:sz w:val="24"/>
          <w:szCs w:val="24"/>
          <w:lang w:eastAsia="en-US"/>
        </w:rPr>
        <w:t>2.</w:t>
      </w:r>
      <w:r w:rsidR="008E1D6C">
        <w:rPr>
          <w:sz w:val="24"/>
          <w:szCs w:val="24"/>
          <w:lang w:eastAsia="en-US"/>
        </w:rPr>
        <w:t>8</w:t>
      </w:r>
      <w:r w:rsidRPr="00BF5ADA">
        <w:rPr>
          <w:sz w:val="24"/>
          <w:szCs w:val="24"/>
          <w:lang w:eastAsia="en-US"/>
        </w:rPr>
        <w:t>.1. Sutarties kaina peržiūrim</w:t>
      </w:r>
      <w:r w:rsidR="00001389" w:rsidRPr="00BF5ADA">
        <w:rPr>
          <w:sz w:val="24"/>
          <w:szCs w:val="24"/>
          <w:lang w:eastAsia="en-US"/>
        </w:rPr>
        <w:t>a</w:t>
      </w:r>
      <w:r w:rsidRPr="00BF5ADA">
        <w:rPr>
          <w:sz w:val="24"/>
          <w:szCs w:val="24"/>
          <w:lang w:eastAsia="en-US"/>
        </w:rPr>
        <w:t xml:space="preserve"> tik tai Sutarties daliai, kuri nėra išpirkta, t. y., paslaugoms, kurios nėra priimtos ir apmokėtos. Vėlesnė Sutarties kain</w:t>
      </w:r>
      <w:r w:rsidR="00001389" w:rsidRPr="00BF5ADA">
        <w:rPr>
          <w:sz w:val="24"/>
          <w:szCs w:val="24"/>
          <w:lang w:eastAsia="en-US"/>
        </w:rPr>
        <w:t>os</w:t>
      </w:r>
      <w:r w:rsidRPr="00BF5ADA">
        <w:rPr>
          <w:sz w:val="24"/>
          <w:szCs w:val="24"/>
          <w:lang w:eastAsia="en-US"/>
        </w:rPr>
        <w:t xml:space="preserve"> peržiūra negali apimti laikotarpio, už kurį jau buvo atlikta peržiūra.</w:t>
      </w:r>
    </w:p>
    <w:p w14:paraId="4D7EA02D" w14:textId="24BF1238" w:rsidR="00473AA5" w:rsidRPr="00BF5ADA" w:rsidRDefault="00473AA5" w:rsidP="00473AA5">
      <w:pPr>
        <w:tabs>
          <w:tab w:val="left" w:pos="567"/>
          <w:tab w:val="left" w:pos="709"/>
        </w:tabs>
        <w:jc w:val="both"/>
        <w:rPr>
          <w:sz w:val="24"/>
          <w:szCs w:val="24"/>
          <w:lang w:eastAsia="en-US"/>
        </w:rPr>
      </w:pPr>
      <w:r w:rsidRPr="00BF5ADA">
        <w:rPr>
          <w:sz w:val="24"/>
          <w:szCs w:val="24"/>
          <w:lang w:eastAsia="en-US"/>
        </w:rPr>
        <w:t>2.</w:t>
      </w:r>
      <w:r w:rsidR="008E1D6C">
        <w:rPr>
          <w:sz w:val="24"/>
          <w:szCs w:val="24"/>
          <w:lang w:eastAsia="en-US"/>
        </w:rPr>
        <w:t>8</w:t>
      </w:r>
      <w:r w:rsidRPr="00BF5ADA">
        <w:rPr>
          <w:sz w:val="24"/>
          <w:szCs w:val="24"/>
          <w:lang w:eastAsia="en-US"/>
        </w:rPr>
        <w:t>.2. Jeigu paslaugų teikimas vėluoja dėl Paslaugų teikėjo kaltės, uždelstų suteikti paslaugų kaina nėra perskaičiuojam</w:t>
      </w:r>
      <w:r w:rsidR="000B40FA" w:rsidRPr="00BF5ADA">
        <w:rPr>
          <w:sz w:val="24"/>
          <w:szCs w:val="24"/>
          <w:lang w:eastAsia="en-US"/>
        </w:rPr>
        <w:t>a</w:t>
      </w:r>
      <w:r w:rsidRPr="00BF5ADA">
        <w:rPr>
          <w:sz w:val="24"/>
          <w:szCs w:val="24"/>
          <w:lang w:eastAsia="en-US"/>
        </w:rPr>
        <w:t xml:space="preserve"> dėl kainų lygio kilimo.</w:t>
      </w:r>
    </w:p>
    <w:p w14:paraId="0DD3CF58" w14:textId="6F9C7846" w:rsidR="00473AA5" w:rsidRPr="00BF5ADA" w:rsidRDefault="00473AA5" w:rsidP="00473AA5">
      <w:pPr>
        <w:tabs>
          <w:tab w:val="left" w:pos="567"/>
          <w:tab w:val="left" w:pos="709"/>
        </w:tabs>
        <w:jc w:val="both"/>
        <w:rPr>
          <w:sz w:val="24"/>
          <w:szCs w:val="24"/>
          <w:lang w:eastAsia="en-US"/>
        </w:rPr>
      </w:pPr>
      <w:r w:rsidRPr="00BF5ADA">
        <w:rPr>
          <w:sz w:val="24"/>
          <w:szCs w:val="24"/>
          <w:lang w:eastAsia="en-US"/>
        </w:rPr>
        <w:t>2.</w:t>
      </w:r>
      <w:r w:rsidR="008E1D6C">
        <w:rPr>
          <w:sz w:val="24"/>
          <w:szCs w:val="24"/>
          <w:lang w:eastAsia="en-US"/>
        </w:rPr>
        <w:t>8</w:t>
      </w:r>
      <w:r w:rsidRPr="00BF5ADA">
        <w:rPr>
          <w:sz w:val="24"/>
          <w:szCs w:val="24"/>
          <w:lang w:eastAsia="en-US"/>
        </w:rPr>
        <w:t>.3. Atlikdamos Sutarties kain</w:t>
      </w:r>
      <w:r w:rsidR="00FA083F" w:rsidRPr="00BF5ADA">
        <w:rPr>
          <w:sz w:val="24"/>
          <w:szCs w:val="24"/>
          <w:lang w:eastAsia="en-US"/>
        </w:rPr>
        <w:t>os</w:t>
      </w:r>
      <w:r w:rsidRPr="00BF5ADA">
        <w:rPr>
          <w:sz w:val="24"/>
          <w:szCs w:val="24"/>
          <w:lang w:eastAsia="en-US"/>
        </w:rPr>
        <w:t xml:space="preserve">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1C61327" w14:textId="19218E0E" w:rsidR="00473AA5" w:rsidRPr="00BF5ADA" w:rsidRDefault="00473AA5" w:rsidP="00473AA5">
      <w:pPr>
        <w:tabs>
          <w:tab w:val="left" w:pos="567"/>
          <w:tab w:val="left" w:pos="709"/>
        </w:tabs>
        <w:jc w:val="both"/>
        <w:rPr>
          <w:sz w:val="24"/>
          <w:szCs w:val="24"/>
          <w:lang w:eastAsia="en-US"/>
        </w:rPr>
      </w:pPr>
      <w:r w:rsidRPr="00BF5ADA">
        <w:rPr>
          <w:sz w:val="24"/>
          <w:szCs w:val="24"/>
          <w:lang w:eastAsia="en-US"/>
        </w:rPr>
        <w:t>2.</w:t>
      </w:r>
      <w:r w:rsidR="008E1D6C">
        <w:rPr>
          <w:sz w:val="24"/>
          <w:szCs w:val="24"/>
          <w:lang w:eastAsia="en-US"/>
        </w:rPr>
        <w:t>8</w:t>
      </w:r>
      <w:r w:rsidRPr="00BF5ADA">
        <w:rPr>
          <w:sz w:val="24"/>
          <w:szCs w:val="24"/>
          <w:lang w:eastAsia="en-US"/>
        </w:rPr>
        <w:t>.4. Šalys privalo susitarime nurodyti vartojimo prekių ir paslaugų indekso reikšmę laikotarpio pradžioje ir jo nustatymo datą, indekso reikšmę laikotarpio pabaigoje ir jo nustatymo datą, kainų pokytį (k), perskaičiuot</w:t>
      </w:r>
      <w:r w:rsidR="00E201C7" w:rsidRPr="00BF5ADA">
        <w:rPr>
          <w:sz w:val="24"/>
          <w:szCs w:val="24"/>
          <w:lang w:eastAsia="en-US"/>
        </w:rPr>
        <w:t>ą</w:t>
      </w:r>
      <w:r w:rsidRPr="00BF5ADA">
        <w:rPr>
          <w:sz w:val="24"/>
          <w:szCs w:val="24"/>
          <w:lang w:eastAsia="en-US"/>
        </w:rPr>
        <w:t xml:space="preserve"> Sutarties kain</w:t>
      </w:r>
      <w:r w:rsidR="005A1FE7" w:rsidRPr="00BF5ADA">
        <w:rPr>
          <w:sz w:val="24"/>
          <w:szCs w:val="24"/>
          <w:lang w:eastAsia="en-US"/>
        </w:rPr>
        <w:t>ą</w:t>
      </w:r>
      <w:r w:rsidRPr="00BF5ADA">
        <w:rPr>
          <w:sz w:val="24"/>
          <w:szCs w:val="24"/>
          <w:lang w:eastAsia="en-US"/>
        </w:rPr>
        <w:t>.</w:t>
      </w:r>
    </w:p>
    <w:p w14:paraId="76D96AC6" w14:textId="32DDA649" w:rsidR="00473AA5" w:rsidRPr="00BF5ADA" w:rsidRDefault="00473AA5" w:rsidP="00473AA5">
      <w:pPr>
        <w:tabs>
          <w:tab w:val="left" w:pos="567"/>
          <w:tab w:val="left" w:pos="709"/>
        </w:tabs>
        <w:jc w:val="both"/>
        <w:rPr>
          <w:sz w:val="24"/>
          <w:szCs w:val="24"/>
          <w:lang w:eastAsia="en-US"/>
        </w:rPr>
      </w:pPr>
      <w:r w:rsidRPr="00BF5ADA">
        <w:rPr>
          <w:sz w:val="24"/>
          <w:szCs w:val="24"/>
          <w:lang w:eastAsia="en-US"/>
        </w:rPr>
        <w:t>2.</w:t>
      </w:r>
      <w:r w:rsidR="008E1D6C">
        <w:rPr>
          <w:sz w:val="24"/>
          <w:szCs w:val="24"/>
          <w:lang w:eastAsia="en-US"/>
        </w:rPr>
        <w:t>8</w:t>
      </w:r>
      <w:r w:rsidRPr="00BF5ADA">
        <w:rPr>
          <w:sz w:val="24"/>
          <w:szCs w:val="24"/>
          <w:lang w:eastAsia="en-US"/>
        </w:rPr>
        <w:t>.5. Nauj</w:t>
      </w:r>
      <w:r w:rsidR="00E201C7" w:rsidRPr="00BF5ADA">
        <w:rPr>
          <w:sz w:val="24"/>
          <w:szCs w:val="24"/>
          <w:lang w:eastAsia="en-US"/>
        </w:rPr>
        <w:t>ą</w:t>
      </w:r>
      <w:r w:rsidRPr="00BF5ADA">
        <w:rPr>
          <w:sz w:val="24"/>
          <w:szCs w:val="24"/>
          <w:lang w:eastAsia="en-US"/>
        </w:rPr>
        <w:t xml:space="preserve"> Sutarties kaina apskaičiuojam</w:t>
      </w:r>
      <w:r w:rsidR="00E201C7" w:rsidRPr="00BF5ADA">
        <w:rPr>
          <w:sz w:val="24"/>
          <w:szCs w:val="24"/>
          <w:lang w:eastAsia="en-US"/>
        </w:rPr>
        <w:t>a</w:t>
      </w:r>
      <w:r w:rsidRPr="00BF5ADA">
        <w:rPr>
          <w:sz w:val="24"/>
          <w:szCs w:val="24"/>
          <w:lang w:eastAsia="en-US"/>
        </w:rPr>
        <w:t xml:space="preserve"> pagal žemiau pateiktą formulę:</w:t>
      </w:r>
    </w:p>
    <w:p w14:paraId="0DE22332" w14:textId="72683FD4" w:rsidR="00473AA5" w:rsidRPr="00BF5ADA" w:rsidRDefault="00473AA5" w:rsidP="00473AA5">
      <w:pPr>
        <w:tabs>
          <w:tab w:val="left" w:pos="567"/>
          <w:tab w:val="left" w:pos="709"/>
        </w:tabs>
        <w:jc w:val="both"/>
        <w:rPr>
          <w:sz w:val="24"/>
          <w:szCs w:val="24"/>
          <w:lang w:eastAsia="en-US"/>
        </w:rPr>
      </w:pPr>
      <w:r w:rsidRPr="00BF5ADA">
        <w:rPr>
          <w:sz w:val="24"/>
          <w:szCs w:val="24"/>
          <w:lang w:eastAsia="en-US"/>
        </w:rPr>
        <w:tab/>
      </w:r>
      <w:r w:rsidRPr="00BF5ADA">
        <w:rPr>
          <w:sz w:val="24"/>
          <w:szCs w:val="24"/>
          <w:lang w:eastAsia="en-US"/>
        </w:rPr>
        <w:tab/>
      </w:r>
      <w:r w:rsidRPr="00BF5ADA">
        <w:rPr>
          <w:sz w:val="24"/>
          <w:szCs w:val="24"/>
          <w:lang w:eastAsia="en-US"/>
        </w:rPr>
        <w:tab/>
      </w:r>
      <w:r w:rsidRPr="00BF5ADA">
        <w:rPr>
          <w:sz w:val="24"/>
          <w:szCs w:val="24"/>
          <w:lang w:eastAsia="en-US"/>
        </w:rPr>
        <w:tab/>
        <w:t xml:space="preserve">          </w:t>
      </w:r>
      <m:oMath>
        <m:sSub>
          <m:sSubPr>
            <m:ctrlPr>
              <w:rPr>
                <w:rFonts w:ascii="Cambria Math" w:hAnsi="Cambria Math" w:cs="Calibri"/>
                <w:sz w:val="24"/>
                <w:szCs w:val="24"/>
                <w:lang w:eastAsia="en-US"/>
              </w:rPr>
            </m:ctrlPr>
          </m:sSubPr>
          <m:e>
            <m:r>
              <m:rPr>
                <m:sty m:val="p"/>
              </m:rPr>
              <w:rPr>
                <w:rFonts w:ascii="Cambria Math" w:hAnsi="Cambria Math" w:cs="Calibri"/>
                <w:sz w:val="24"/>
                <w:szCs w:val="24"/>
                <w:lang w:eastAsia="en-US"/>
              </w:rPr>
              <m:t>a</m:t>
            </m:r>
          </m:e>
          <m:sub>
            <m:r>
              <m:rPr>
                <m:sty m:val="p"/>
              </m:rPr>
              <w:rPr>
                <w:rFonts w:ascii="Cambria Math" w:hAnsi="Cambria Math" w:cs="Calibri"/>
                <w:sz w:val="24"/>
                <w:szCs w:val="24"/>
                <w:lang w:eastAsia="en-US"/>
              </w:rPr>
              <m:t>1</m:t>
            </m:r>
          </m:sub>
        </m:sSub>
        <m:r>
          <m:rPr>
            <m:sty m:val="p"/>
          </m:rPr>
          <w:rPr>
            <w:rFonts w:ascii="Cambria Math" w:hAnsi="Cambria Math" w:cs="Calibri"/>
            <w:sz w:val="24"/>
            <w:szCs w:val="24"/>
            <w:lang w:eastAsia="en-US"/>
          </w:rPr>
          <m:t>=</m:t>
        </m:r>
        <m:r>
          <m:rPr>
            <m:sty m:val="p"/>
          </m:rPr>
          <w:rPr>
            <w:rFonts w:ascii="Cambria Math" w:eastAsia="Yu Mincho" w:hAnsi="Cambria Math" w:cs="Calibri"/>
            <w:sz w:val="24"/>
            <w:szCs w:val="24"/>
            <w:lang w:eastAsia="en-US"/>
          </w:rPr>
          <m:t>a+</m:t>
        </m:r>
        <m:d>
          <m:dPr>
            <m:ctrlPr>
              <w:rPr>
                <w:rFonts w:ascii="Cambria Math" w:eastAsia="Yu Mincho" w:hAnsi="Cambria Math" w:cs="Calibri"/>
                <w:sz w:val="24"/>
                <w:szCs w:val="24"/>
                <w:lang w:eastAsia="en-US"/>
              </w:rPr>
            </m:ctrlPr>
          </m:dPr>
          <m:e>
            <m:f>
              <m:fPr>
                <m:ctrlPr>
                  <w:rPr>
                    <w:rFonts w:ascii="Cambria Math" w:eastAsia="Yu Mincho" w:hAnsi="Cambria Math" w:cs="Calibri"/>
                    <w:sz w:val="24"/>
                    <w:szCs w:val="24"/>
                    <w:lang w:eastAsia="en-US"/>
                  </w:rPr>
                </m:ctrlPr>
              </m:fPr>
              <m:num>
                <m:r>
                  <m:rPr>
                    <m:sty m:val="p"/>
                  </m:rPr>
                  <w:rPr>
                    <w:rFonts w:ascii="Cambria Math" w:eastAsia="Yu Mincho" w:hAnsi="Cambria Math" w:cs="Calibri"/>
                    <w:sz w:val="24"/>
                    <w:szCs w:val="24"/>
                    <w:lang w:eastAsia="en-US"/>
                  </w:rPr>
                  <m:t>k</m:t>
                </m:r>
              </m:num>
              <m:den>
                <m:r>
                  <m:rPr>
                    <m:sty m:val="p"/>
                  </m:rPr>
                  <w:rPr>
                    <w:rFonts w:ascii="Cambria Math" w:eastAsia="Yu Mincho" w:hAnsi="Cambria Math" w:cs="Calibri"/>
                    <w:sz w:val="24"/>
                    <w:szCs w:val="24"/>
                    <w:lang w:eastAsia="en-US"/>
                  </w:rPr>
                  <m:t>100</m:t>
                </m:r>
              </m:den>
            </m:f>
            <m:r>
              <m:rPr>
                <m:sty m:val="p"/>
              </m:rPr>
              <w:rPr>
                <w:rFonts w:ascii="Cambria Math" w:eastAsia="Yu Mincho" w:hAnsi="Cambria Math" w:cs="Calibri"/>
                <w:sz w:val="24"/>
                <w:szCs w:val="24"/>
                <w:lang w:eastAsia="en-US"/>
              </w:rPr>
              <m:t>×a</m:t>
            </m:r>
          </m:e>
        </m:d>
      </m:oMath>
      <w:r w:rsidRPr="00BF5ADA">
        <w:rPr>
          <w:sz w:val="24"/>
          <w:szCs w:val="24"/>
          <w:lang w:eastAsia="en-US"/>
        </w:rPr>
        <w:t xml:space="preserve">, kur </w:t>
      </w:r>
    </w:p>
    <w:p w14:paraId="376CF2FB" w14:textId="77777777" w:rsidR="00473AA5" w:rsidRPr="00BF5ADA" w:rsidRDefault="00473AA5" w:rsidP="00473AA5">
      <w:pPr>
        <w:tabs>
          <w:tab w:val="left" w:pos="567"/>
          <w:tab w:val="left" w:pos="709"/>
        </w:tabs>
        <w:jc w:val="both"/>
        <w:rPr>
          <w:sz w:val="24"/>
          <w:szCs w:val="24"/>
          <w:lang w:eastAsia="en-US"/>
        </w:rPr>
      </w:pPr>
    </w:p>
    <w:p w14:paraId="69B25B67" w14:textId="69ADB4C1" w:rsidR="00473AA5" w:rsidRPr="00BF5ADA" w:rsidRDefault="00BF5ADA" w:rsidP="00473AA5">
      <w:pPr>
        <w:tabs>
          <w:tab w:val="left" w:pos="567"/>
          <w:tab w:val="left" w:pos="709"/>
        </w:tabs>
        <w:jc w:val="both"/>
        <w:rPr>
          <w:sz w:val="24"/>
          <w:szCs w:val="24"/>
          <w:lang w:eastAsia="en-US"/>
        </w:rPr>
      </w:pPr>
      <m:oMath>
        <m:r>
          <m:rPr>
            <m:sty m:val="p"/>
          </m:rPr>
          <w:rPr>
            <w:rFonts w:ascii="Cambria Math" w:eastAsia="Yu Mincho" w:hAnsi="Cambria Math" w:cs="Calibri"/>
            <w:sz w:val="24"/>
            <w:szCs w:val="24"/>
            <w:lang w:eastAsia="en-US"/>
          </w:rPr>
          <m:t>a</m:t>
        </m:r>
      </m:oMath>
      <w:r w:rsidR="00473AA5" w:rsidRPr="00BF5ADA">
        <w:rPr>
          <w:sz w:val="24"/>
          <w:szCs w:val="24"/>
          <w:lang w:eastAsia="en-US"/>
        </w:rPr>
        <w:t xml:space="preserve"> – kain</w:t>
      </w:r>
      <w:r w:rsidR="00ED7665" w:rsidRPr="00BF5ADA">
        <w:rPr>
          <w:sz w:val="24"/>
          <w:szCs w:val="24"/>
          <w:lang w:eastAsia="en-US"/>
        </w:rPr>
        <w:t>a</w:t>
      </w:r>
      <w:r w:rsidR="00473AA5" w:rsidRPr="00BF5ADA">
        <w:rPr>
          <w:sz w:val="24"/>
          <w:szCs w:val="24"/>
          <w:lang w:eastAsia="en-US"/>
        </w:rPr>
        <w:t xml:space="preserve"> (Eur be PVM)) (jei peržiūra jau buvo atlikta, tai po paskutinio perskaičiavimo) </w:t>
      </w:r>
    </w:p>
    <w:p w14:paraId="7A695E8C" w14:textId="461DC4E8" w:rsidR="00473AA5" w:rsidRPr="00BF5ADA" w:rsidRDefault="00000000" w:rsidP="00473AA5">
      <w:pPr>
        <w:tabs>
          <w:tab w:val="left" w:pos="567"/>
          <w:tab w:val="left" w:pos="709"/>
        </w:tabs>
        <w:jc w:val="both"/>
        <w:rPr>
          <w:sz w:val="24"/>
          <w:szCs w:val="24"/>
          <w:lang w:eastAsia="en-US"/>
        </w:rPr>
      </w:pPr>
      <m:oMath>
        <m:sSub>
          <m:sSubPr>
            <m:ctrlPr>
              <w:rPr>
                <w:rFonts w:ascii="Cambria Math" w:hAnsi="Cambria Math" w:cs="Calibri"/>
                <w:sz w:val="24"/>
                <w:szCs w:val="24"/>
                <w:lang w:eastAsia="en-US"/>
              </w:rPr>
            </m:ctrlPr>
          </m:sSubPr>
          <m:e>
            <m:r>
              <m:rPr>
                <m:sty m:val="p"/>
              </m:rPr>
              <w:rPr>
                <w:rFonts w:ascii="Cambria Math" w:hAnsi="Cambria Math" w:cs="Calibri"/>
                <w:sz w:val="24"/>
                <w:szCs w:val="24"/>
                <w:lang w:eastAsia="en-US"/>
              </w:rPr>
              <m:t>a</m:t>
            </m:r>
          </m:e>
          <m:sub>
            <m:r>
              <m:rPr>
                <m:sty m:val="p"/>
              </m:rPr>
              <w:rPr>
                <w:rFonts w:ascii="Cambria Math" w:hAnsi="Cambria Math" w:cs="Calibri"/>
                <w:sz w:val="24"/>
                <w:szCs w:val="24"/>
                <w:lang w:eastAsia="en-US"/>
              </w:rPr>
              <m:t>1</m:t>
            </m:r>
          </m:sub>
        </m:sSub>
      </m:oMath>
      <w:r w:rsidR="00473AA5" w:rsidRPr="00BF5ADA">
        <w:rPr>
          <w:sz w:val="24"/>
          <w:szCs w:val="24"/>
          <w:lang w:eastAsia="en-US"/>
        </w:rPr>
        <w:t xml:space="preserve"> – perskaičiuota (pakeista) kain</w:t>
      </w:r>
      <w:r w:rsidR="00ED7665" w:rsidRPr="00BF5ADA">
        <w:rPr>
          <w:sz w:val="24"/>
          <w:szCs w:val="24"/>
          <w:lang w:eastAsia="en-US"/>
        </w:rPr>
        <w:t>a</w:t>
      </w:r>
      <w:r w:rsidR="00473AA5" w:rsidRPr="00BF5ADA">
        <w:rPr>
          <w:sz w:val="24"/>
          <w:szCs w:val="24"/>
          <w:lang w:eastAsia="en-US"/>
        </w:rPr>
        <w:t xml:space="preserve"> (Eur be PVM) </w:t>
      </w:r>
    </w:p>
    <w:p w14:paraId="375D22C9" w14:textId="56B4D299" w:rsidR="00473AA5" w:rsidRPr="00BF5ADA" w:rsidRDefault="00473AA5" w:rsidP="00473AA5">
      <w:pPr>
        <w:tabs>
          <w:tab w:val="left" w:pos="567"/>
          <w:tab w:val="left" w:pos="709"/>
        </w:tabs>
        <w:jc w:val="both"/>
        <w:rPr>
          <w:sz w:val="24"/>
          <w:szCs w:val="24"/>
          <w:lang w:eastAsia="en-US"/>
        </w:rPr>
      </w:pPr>
      <w:r w:rsidRPr="00BF5ADA">
        <w:rPr>
          <w:sz w:val="24"/>
          <w:szCs w:val="24"/>
          <w:lang w:eastAsia="en-US"/>
        </w:rPr>
        <w:t xml:space="preserve">k – pagal vartotojų kainų indeksą (pasirinkti bendrą „Vartojimo prekių ir paslaugų“ arba nurodyti detalesnį skyrių, grupę, klasę (jeigu nieko nenurodoma, perskaičiuojant naudojamas bendras indeksas) </w:t>
      </w:r>
      <w:sdt>
        <w:sdtPr>
          <w:rPr>
            <w:rFonts w:ascii="Calibri" w:eastAsia="Calibri" w:hAnsi="Calibri" w:cs="Calibri"/>
            <w:sz w:val="24"/>
            <w:szCs w:val="24"/>
            <w:lang w:eastAsia="en-US"/>
          </w:rPr>
          <w:id w:val="-1011140752"/>
          <w:placeholder>
            <w:docPart w:val="4991FB27F5DC4F8C824A0A4C20ED0FB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BF5ADA">
            <w:rPr>
              <w:rFonts w:ascii="Calibri" w:eastAsia="Calibri" w:hAnsi="Calibri" w:cs="Calibri"/>
              <w:sz w:val="24"/>
              <w:szCs w:val="24"/>
              <w:lang w:eastAsia="en-US"/>
            </w:rPr>
            <w:t>VARTOJIMO PREKĖS IR PASLAUGOS</w:t>
          </w:r>
        </w:sdtContent>
      </w:sdt>
      <w:r w:rsidRPr="00BF5ADA">
        <w:rPr>
          <w:rFonts w:ascii="Calibri" w:eastAsia="Calibri" w:hAnsi="Calibri" w:cs="Calibri"/>
          <w:sz w:val="24"/>
          <w:szCs w:val="24"/>
          <w:lang w:eastAsia="en-US"/>
        </w:rPr>
        <w:t>)</w:t>
      </w:r>
      <w:r w:rsidRPr="00BF5ADA">
        <w:rPr>
          <w:sz w:val="24"/>
          <w:szCs w:val="24"/>
          <w:lang w:eastAsia="en-US"/>
        </w:rPr>
        <w:t xml:space="preserve"> apskaičiuotas Vartojimo prekių ir paslaugų kainų pokytis (padidėjimas arba sumažėjimas) (%). </w:t>
      </w:r>
    </w:p>
    <w:p w14:paraId="0B0C51AA" w14:textId="77777777" w:rsidR="00473AA5" w:rsidRPr="00BF5ADA" w:rsidRDefault="00473AA5" w:rsidP="00473AA5">
      <w:pPr>
        <w:tabs>
          <w:tab w:val="left" w:pos="567"/>
          <w:tab w:val="left" w:pos="709"/>
        </w:tabs>
        <w:jc w:val="both"/>
        <w:rPr>
          <w:sz w:val="24"/>
          <w:szCs w:val="24"/>
          <w:lang w:eastAsia="en-US"/>
        </w:rPr>
      </w:pPr>
      <w:r w:rsidRPr="00BF5ADA">
        <w:rPr>
          <w:sz w:val="24"/>
          <w:szCs w:val="24"/>
          <w:lang w:eastAsia="en-US"/>
        </w:rPr>
        <w:t>„k“ reikšmė skaičiuojama pagal formulę:</w:t>
      </w:r>
    </w:p>
    <w:p w14:paraId="72A595A9" w14:textId="1426BE7E" w:rsidR="00473AA5" w:rsidRPr="00BF5ADA" w:rsidRDefault="00BF5ADA" w:rsidP="00473AA5">
      <w:pPr>
        <w:tabs>
          <w:tab w:val="left" w:pos="567"/>
          <w:tab w:val="left" w:pos="709"/>
          <w:tab w:val="left" w:pos="2552"/>
        </w:tabs>
        <w:ind w:firstLine="3261"/>
        <w:jc w:val="both"/>
        <w:rPr>
          <w:sz w:val="24"/>
          <w:szCs w:val="24"/>
          <w:lang w:eastAsia="en-US"/>
        </w:rPr>
      </w:pPr>
      <m:oMath>
        <m:r>
          <m:rPr>
            <m:sty m:val="p"/>
          </m:rPr>
          <w:rPr>
            <w:rFonts w:ascii="Cambria Math" w:hAnsi="Cambria Math" w:cs="Calibri"/>
            <w:sz w:val="24"/>
            <w:szCs w:val="24"/>
            <w:lang w:eastAsia="en-US"/>
          </w:rPr>
          <m:t>k =</m:t>
        </m:r>
        <m:f>
          <m:fPr>
            <m:ctrlPr>
              <w:rPr>
                <w:rFonts w:ascii="Cambria Math" w:eastAsia="Yu Mincho" w:hAnsi="Cambria Math" w:cs="Calibri"/>
                <w:sz w:val="24"/>
                <w:szCs w:val="24"/>
                <w:lang w:eastAsia="en-US"/>
              </w:rPr>
            </m:ctrlPr>
          </m:fPr>
          <m:num>
            <m:sSub>
              <m:sSubPr>
                <m:ctrlPr>
                  <w:rPr>
                    <w:rFonts w:ascii="Cambria Math" w:eastAsia="Yu Mincho" w:hAnsi="Cambria Math" w:cs="Calibri"/>
                    <w:sz w:val="24"/>
                    <w:szCs w:val="24"/>
                    <w:lang w:eastAsia="en-US"/>
                  </w:rPr>
                </m:ctrlPr>
              </m:sSubPr>
              <m:e>
                <m:r>
                  <m:rPr>
                    <m:sty m:val="p"/>
                  </m:rPr>
                  <w:rPr>
                    <w:rFonts w:ascii="Cambria Math" w:eastAsia="Yu Mincho" w:hAnsi="Cambria Math" w:cs="Calibri"/>
                    <w:sz w:val="24"/>
                    <w:szCs w:val="24"/>
                    <w:lang w:eastAsia="en-US"/>
                  </w:rPr>
                  <m:t>Ind</m:t>
                </m:r>
              </m:e>
              <m:sub>
                <m:r>
                  <m:rPr>
                    <m:sty m:val="p"/>
                  </m:rPr>
                  <w:rPr>
                    <w:rFonts w:ascii="Cambria Math" w:eastAsia="Yu Mincho" w:hAnsi="Cambria Math" w:cs="Calibri"/>
                    <w:sz w:val="24"/>
                    <w:szCs w:val="24"/>
                    <w:lang w:eastAsia="en-US"/>
                  </w:rPr>
                  <m:t>naujausias</m:t>
                </m:r>
              </m:sub>
            </m:sSub>
          </m:num>
          <m:den>
            <m:sSub>
              <m:sSubPr>
                <m:ctrlPr>
                  <w:rPr>
                    <w:rFonts w:ascii="Cambria Math" w:eastAsia="Yu Mincho" w:hAnsi="Cambria Math" w:cs="Calibri"/>
                    <w:sz w:val="24"/>
                    <w:szCs w:val="24"/>
                    <w:lang w:eastAsia="en-US"/>
                  </w:rPr>
                </m:ctrlPr>
              </m:sSubPr>
              <m:e>
                <m:r>
                  <m:rPr>
                    <m:sty m:val="p"/>
                  </m:rPr>
                  <w:rPr>
                    <w:rFonts w:ascii="Cambria Math" w:eastAsia="Yu Mincho" w:hAnsi="Cambria Math" w:cs="Calibri"/>
                    <w:sz w:val="24"/>
                    <w:szCs w:val="24"/>
                    <w:lang w:eastAsia="en-US"/>
                  </w:rPr>
                  <m:t>Ind</m:t>
                </m:r>
              </m:e>
              <m:sub>
                <m:r>
                  <m:rPr>
                    <m:sty m:val="p"/>
                  </m:rPr>
                  <w:rPr>
                    <w:rFonts w:ascii="Cambria Math" w:eastAsia="Yu Mincho" w:hAnsi="Cambria Math" w:cs="Calibri"/>
                    <w:sz w:val="24"/>
                    <w:szCs w:val="24"/>
                    <w:lang w:eastAsia="en-US"/>
                  </w:rPr>
                  <m:t>pradžia</m:t>
                </m:r>
              </m:sub>
            </m:sSub>
          </m:den>
        </m:f>
        <m:r>
          <m:rPr>
            <m:sty m:val="p"/>
          </m:rPr>
          <w:rPr>
            <w:rFonts w:ascii="Cambria Math" w:eastAsia="Yu Mincho" w:hAnsi="Cambria Math" w:cs="Calibri"/>
            <w:sz w:val="24"/>
            <w:szCs w:val="24"/>
            <w:lang w:eastAsia="en-US"/>
          </w:rPr>
          <m:t>×100-100</m:t>
        </m:r>
      </m:oMath>
      <w:r w:rsidR="00473AA5" w:rsidRPr="00BF5ADA">
        <w:rPr>
          <w:sz w:val="24"/>
          <w:szCs w:val="24"/>
          <w:lang w:eastAsia="en-US"/>
        </w:rPr>
        <w:t>,( proc.), kur</w:t>
      </w:r>
    </w:p>
    <w:p w14:paraId="556B695B" w14:textId="77777777" w:rsidR="00473AA5" w:rsidRPr="00BF5ADA" w:rsidRDefault="00473AA5" w:rsidP="00473AA5">
      <w:pPr>
        <w:tabs>
          <w:tab w:val="left" w:pos="567"/>
          <w:tab w:val="left" w:pos="709"/>
        </w:tabs>
        <w:jc w:val="both"/>
        <w:rPr>
          <w:sz w:val="24"/>
          <w:szCs w:val="24"/>
          <w:lang w:eastAsia="en-US"/>
        </w:rPr>
      </w:pPr>
    </w:p>
    <w:p w14:paraId="14B5B6BB" w14:textId="3D9388AE" w:rsidR="00473AA5" w:rsidRPr="00BF5ADA" w:rsidRDefault="00473AA5" w:rsidP="00473AA5">
      <w:pPr>
        <w:tabs>
          <w:tab w:val="left" w:pos="567"/>
          <w:tab w:val="left" w:pos="709"/>
        </w:tabs>
        <w:jc w:val="both"/>
        <w:rPr>
          <w:sz w:val="24"/>
          <w:szCs w:val="24"/>
          <w:lang w:eastAsia="en-US"/>
        </w:rPr>
      </w:pPr>
      <w:r w:rsidRPr="00BF5ADA">
        <w:rPr>
          <w:sz w:val="24"/>
          <w:szCs w:val="24"/>
          <w:lang w:eastAsia="en-US"/>
        </w:rPr>
        <w:lastRenderedPageBreak/>
        <w:t>Ind</w:t>
      </w:r>
      <w:r w:rsidRPr="00BF5ADA">
        <w:rPr>
          <w:sz w:val="24"/>
          <w:szCs w:val="24"/>
          <w:vertAlign w:val="subscript"/>
          <w:lang w:eastAsia="en-US"/>
        </w:rPr>
        <w:t>naujausias</w:t>
      </w:r>
      <w:r w:rsidRPr="00BF5ADA">
        <w:rPr>
          <w:sz w:val="24"/>
          <w:szCs w:val="24"/>
          <w:lang w:eastAsia="en-US"/>
        </w:rPr>
        <w:t xml:space="preserve"> – kreipimosi dėl kain</w:t>
      </w:r>
      <w:r w:rsidR="004536C0" w:rsidRPr="00BF5ADA">
        <w:rPr>
          <w:sz w:val="24"/>
          <w:szCs w:val="24"/>
          <w:lang w:eastAsia="en-US"/>
        </w:rPr>
        <w:t>os</w:t>
      </w:r>
      <w:r w:rsidRPr="00BF5ADA">
        <w:rPr>
          <w:sz w:val="24"/>
          <w:szCs w:val="24"/>
          <w:lang w:eastAsia="en-US"/>
        </w:rPr>
        <w:t xml:space="preserve"> peržiūros išsiuntimo kitai Šaliai dieną paskelbtas naujausias vartojimo prekių ir paslaugų indeksas (pasirinkti bendrą „Vartojimo prekių ir paslaugų“ arba nurodyti detalesnį skyrių, grupę, klasę</w:t>
      </w:r>
      <w:r w:rsidRPr="00BF5ADA">
        <w:rPr>
          <w:sz w:val="24"/>
          <w:lang w:eastAsia="en-US"/>
        </w:rPr>
        <w:t xml:space="preserve"> (</w:t>
      </w:r>
      <w:r w:rsidRPr="00BF5ADA">
        <w:rPr>
          <w:sz w:val="24"/>
          <w:szCs w:val="24"/>
          <w:lang w:eastAsia="en-US"/>
        </w:rPr>
        <w:t xml:space="preserve">jeigu nieko nenurodoma, perskaičiuojant naudojamas bendras indeksas) </w:t>
      </w:r>
      <w:sdt>
        <w:sdtPr>
          <w:rPr>
            <w:rFonts w:ascii="Calibri" w:eastAsia="Calibri" w:hAnsi="Calibri" w:cs="Calibri"/>
            <w:sz w:val="24"/>
            <w:szCs w:val="24"/>
            <w:lang w:eastAsia="en-US"/>
          </w:rPr>
          <w:id w:val="-593780226"/>
          <w:placeholder>
            <w:docPart w:val="0CEF9BE589A44FC298736829E86A228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BF5ADA">
            <w:rPr>
              <w:rFonts w:ascii="Calibri" w:eastAsia="Calibri" w:hAnsi="Calibri" w:cs="Calibri"/>
              <w:sz w:val="24"/>
              <w:szCs w:val="24"/>
              <w:lang w:eastAsia="en-US"/>
            </w:rPr>
            <w:t>VARTOJIMO PREKĖS IR PASLAUGOS</w:t>
          </w:r>
        </w:sdtContent>
      </w:sdt>
      <w:r w:rsidRPr="00BF5ADA">
        <w:rPr>
          <w:sz w:val="24"/>
          <w:szCs w:val="24"/>
          <w:lang w:eastAsia="en-US"/>
        </w:rPr>
        <w:t>).</w:t>
      </w:r>
    </w:p>
    <w:p w14:paraId="1A2FE247" w14:textId="77777777" w:rsidR="00473AA5" w:rsidRPr="00BF5ADA" w:rsidRDefault="00473AA5" w:rsidP="00473AA5">
      <w:pPr>
        <w:tabs>
          <w:tab w:val="left" w:pos="567"/>
          <w:tab w:val="left" w:pos="709"/>
        </w:tabs>
        <w:jc w:val="both"/>
        <w:rPr>
          <w:sz w:val="24"/>
          <w:szCs w:val="24"/>
          <w:lang w:eastAsia="en-US"/>
        </w:rPr>
      </w:pPr>
      <w:r w:rsidRPr="00BF5ADA">
        <w:rPr>
          <w:sz w:val="24"/>
          <w:szCs w:val="24"/>
          <w:lang w:eastAsia="en-US"/>
        </w:rPr>
        <w:t>Ind</w:t>
      </w:r>
      <w:r w:rsidRPr="00BF5ADA">
        <w:rPr>
          <w:sz w:val="24"/>
          <w:szCs w:val="24"/>
          <w:vertAlign w:val="subscript"/>
          <w:lang w:eastAsia="en-US"/>
        </w:rPr>
        <w:t xml:space="preserve">pradžia </w:t>
      </w:r>
      <w:r w:rsidRPr="00BF5ADA">
        <w:rPr>
          <w:sz w:val="24"/>
          <w:szCs w:val="24"/>
          <w:lang w:eastAsia="en-US"/>
        </w:rPr>
        <w:t>– laikotarpio pradžios datos (mėnesio) vartojimo prekių ir paslaugų indeksas (pasirinkti bendrą „Vartojimo prekių ir paslaugų“ arba nurodyti detalesnį skyrių, grupę, klasę (jeigu nieko nenurodoma, perskaičiuojant naudojamas bendras indeksas)</w:t>
      </w:r>
      <w:r w:rsidRPr="00BF5ADA">
        <w:rPr>
          <w:rFonts w:ascii="Calibri" w:eastAsia="Calibri" w:hAnsi="Calibri" w:cs="Calibri"/>
          <w:sz w:val="24"/>
          <w:szCs w:val="24"/>
          <w:lang w:eastAsia="en-US"/>
        </w:rPr>
        <w:t xml:space="preserve"> </w:t>
      </w:r>
      <w:sdt>
        <w:sdtPr>
          <w:rPr>
            <w:rFonts w:ascii="Calibri" w:eastAsia="Calibri" w:hAnsi="Calibri" w:cs="Calibri"/>
            <w:sz w:val="24"/>
            <w:szCs w:val="24"/>
            <w:lang w:eastAsia="en-US"/>
          </w:rPr>
          <w:id w:val="-57023994"/>
          <w:placeholder>
            <w:docPart w:val="2F8BEF94B3B34AC6A7FFC5DFC536516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BF5ADA">
            <w:rPr>
              <w:rFonts w:ascii="Calibri" w:eastAsia="Calibri" w:hAnsi="Calibri" w:cs="Calibri"/>
              <w:sz w:val="24"/>
              <w:szCs w:val="24"/>
              <w:lang w:eastAsia="en-US"/>
            </w:rPr>
            <w:t>VARTOJIMO PREKĖS IR PASLAUGOS</w:t>
          </w:r>
        </w:sdtContent>
      </w:sdt>
      <w:r w:rsidRPr="00BF5ADA">
        <w:rPr>
          <w:sz w:val="24"/>
          <w:szCs w:val="24"/>
          <w:lang w:eastAsia="en-US"/>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A087611" w14:textId="65A15200" w:rsidR="00473AA5" w:rsidRPr="00BF5ADA" w:rsidRDefault="00473AA5" w:rsidP="00473AA5">
      <w:pPr>
        <w:tabs>
          <w:tab w:val="left" w:pos="567"/>
          <w:tab w:val="left" w:pos="709"/>
        </w:tabs>
        <w:jc w:val="both"/>
        <w:rPr>
          <w:sz w:val="24"/>
          <w:szCs w:val="24"/>
          <w:lang w:eastAsia="en-US"/>
        </w:rPr>
      </w:pPr>
      <w:r w:rsidRPr="00BF5ADA">
        <w:rPr>
          <w:sz w:val="24"/>
          <w:szCs w:val="24"/>
          <w:lang w:eastAsia="en-US"/>
        </w:rPr>
        <w:t>2.</w:t>
      </w:r>
      <w:r w:rsidR="008E1D6C">
        <w:rPr>
          <w:sz w:val="24"/>
          <w:szCs w:val="24"/>
          <w:lang w:eastAsia="en-US"/>
        </w:rPr>
        <w:t>8</w:t>
      </w:r>
      <w:r w:rsidRPr="00BF5ADA">
        <w:rPr>
          <w:sz w:val="24"/>
          <w:szCs w:val="24"/>
          <w:lang w:eastAsia="en-US"/>
        </w:rPr>
        <w:t>.6. Skaičiavimams indeksų reikšmės imamos keturių skaitmenų po kablelio tikslumu. Apskaičiuotas pokytis (k) tolesniems skaičiavimams naudojamas suapvalinus iki vieno (Valstybės duomenų agentūra pokyčius skelbia apvalindama iki vieno skaitmens po kablelio) skaitmens po kablelio, o apskaičiuota kain</w:t>
      </w:r>
      <w:r w:rsidR="004536C0" w:rsidRPr="00BF5ADA">
        <w:rPr>
          <w:sz w:val="24"/>
          <w:szCs w:val="24"/>
          <w:lang w:eastAsia="en-US"/>
        </w:rPr>
        <w:t>a</w:t>
      </w:r>
      <w:r w:rsidRPr="00BF5ADA">
        <w:rPr>
          <w:sz w:val="24"/>
          <w:szCs w:val="24"/>
          <w:lang w:eastAsia="en-US"/>
        </w:rPr>
        <w:t xml:space="preserve"> „</w:t>
      </w:r>
      <m:oMath>
        <m:sSub>
          <m:sSubPr>
            <m:ctrlPr>
              <w:rPr>
                <w:rFonts w:ascii="Cambria Math" w:hAnsi="Cambria Math" w:cs="Calibri"/>
                <w:sz w:val="24"/>
                <w:szCs w:val="24"/>
                <w:lang w:eastAsia="en-US"/>
              </w:rPr>
            </m:ctrlPr>
          </m:sSubPr>
          <m:e>
            <m:r>
              <m:rPr>
                <m:sty m:val="p"/>
              </m:rPr>
              <w:rPr>
                <w:rFonts w:ascii="Cambria Math" w:hAnsi="Cambria Math" w:cs="Calibri"/>
                <w:sz w:val="24"/>
                <w:szCs w:val="24"/>
                <w:lang w:eastAsia="en-US"/>
              </w:rPr>
              <m:t>a</m:t>
            </m:r>
          </m:e>
          <m:sub>
            <m:r>
              <m:rPr>
                <m:sty m:val="p"/>
              </m:rPr>
              <w:rPr>
                <w:rFonts w:ascii="Cambria Math" w:hAnsi="Cambria Math" w:cs="Calibri"/>
                <w:sz w:val="24"/>
                <w:szCs w:val="24"/>
                <w:lang w:eastAsia="en-US"/>
              </w:rPr>
              <m:t>1</m:t>
            </m:r>
          </m:sub>
        </m:sSub>
      </m:oMath>
      <w:r w:rsidRPr="00BF5ADA">
        <w:rPr>
          <w:sz w:val="24"/>
          <w:szCs w:val="24"/>
          <w:lang w:eastAsia="en-US"/>
        </w:rPr>
        <w:t>“ suapvalinama iki dviejų skaitmenų po kablelio.</w:t>
      </w:r>
    </w:p>
    <w:p w14:paraId="71A62D75" w14:textId="6E1294CE" w:rsidR="00473AA5" w:rsidRPr="00BF5ADA" w:rsidRDefault="00473AA5" w:rsidP="00473AA5">
      <w:pPr>
        <w:tabs>
          <w:tab w:val="left" w:pos="567"/>
          <w:tab w:val="left" w:pos="709"/>
        </w:tabs>
        <w:jc w:val="both"/>
        <w:rPr>
          <w:sz w:val="24"/>
          <w:szCs w:val="24"/>
          <w:lang w:eastAsia="en-US"/>
        </w:rPr>
      </w:pPr>
      <w:r w:rsidRPr="00BF5ADA">
        <w:rPr>
          <w:sz w:val="24"/>
          <w:szCs w:val="24"/>
          <w:lang w:eastAsia="en-US"/>
        </w:rPr>
        <w:t>2.</w:t>
      </w:r>
      <w:r w:rsidR="008E1D6C">
        <w:rPr>
          <w:sz w:val="24"/>
          <w:szCs w:val="24"/>
          <w:lang w:eastAsia="en-US"/>
        </w:rPr>
        <w:t>8</w:t>
      </w:r>
      <w:r w:rsidRPr="00BF5ADA">
        <w:rPr>
          <w:sz w:val="24"/>
          <w:szCs w:val="24"/>
          <w:lang w:eastAsia="en-US"/>
        </w:rPr>
        <w:t>.7. Šalis, siekianti Sutarties kain</w:t>
      </w:r>
      <w:r w:rsidR="004536C0" w:rsidRPr="00BF5ADA">
        <w:rPr>
          <w:sz w:val="24"/>
          <w:szCs w:val="24"/>
          <w:lang w:eastAsia="en-US"/>
        </w:rPr>
        <w:t>os</w:t>
      </w:r>
      <w:r w:rsidRPr="00BF5ADA">
        <w:rPr>
          <w:sz w:val="24"/>
          <w:szCs w:val="24"/>
          <w:lang w:eastAsia="en-US"/>
        </w:rPr>
        <w:t xml:space="preserve"> peržiūros, privalo raštu kreiptis į kitą Šalį ir prašyme pateikti visą reikalingą informaciją: Sutarties pavadinimą, numerį, datą, indekso reikšmes su nuorodomis į viešus šaltinius Valstybės duomenų agentūros Oficialiosios statistikos portale, kitą svarbią informaciją. Prašyme Šalis neturi teisės nurodyti kito indekso ar prašyti perskaičiavimo pagal kitą indeksą nei nurodytas šioje procedūroje.</w:t>
      </w:r>
    </w:p>
    <w:p w14:paraId="0F2AE60E" w14:textId="4D3C20E2" w:rsidR="00473AA5" w:rsidRDefault="00473AA5" w:rsidP="00473AA5">
      <w:pPr>
        <w:tabs>
          <w:tab w:val="left" w:pos="567"/>
          <w:tab w:val="left" w:pos="709"/>
        </w:tabs>
        <w:jc w:val="both"/>
        <w:rPr>
          <w:sz w:val="24"/>
          <w:szCs w:val="24"/>
          <w:lang w:eastAsia="en-US"/>
        </w:rPr>
      </w:pPr>
      <w:r w:rsidRPr="00BF5ADA">
        <w:rPr>
          <w:sz w:val="24"/>
          <w:szCs w:val="24"/>
          <w:lang w:eastAsia="en-US"/>
        </w:rPr>
        <w:t>2.</w:t>
      </w:r>
      <w:r w:rsidR="008E1D6C">
        <w:rPr>
          <w:sz w:val="24"/>
          <w:szCs w:val="24"/>
          <w:lang w:eastAsia="en-US"/>
        </w:rPr>
        <w:t>8</w:t>
      </w:r>
      <w:r w:rsidRPr="00BF5ADA">
        <w:rPr>
          <w:sz w:val="24"/>
          <w:szCs w:val="24"/>
          <w:lang w:eastAsia="en-US"/>
        </w:rPr>
        <w:t>.8. Susitarimas turi būti sudarytas per</w:t>
      </w:r>
      <w:r w:rsidR="00332791">
        <w:rPr>
          <w:sz w:val="24"/>
          <w:szCs w:val="24"/>
          <w:lang w:eastAsia="en-US"/>
        </w:rPr>
        <w:t xml:space="preserve"> </w:t>
      </w:r>
      <w:r w:rsidR="00A01D00" w:rsidRPr="00A47A31">
        <w:rPr>
          <w:sz w:val="24"/>
          <w:szCs w:val="24"/>
          <w:lang w:eastAsia="en-US"/>
        </w:rPr>
        <w:t xml:space="preserve">20 </w:t>
      </w:r>
      <w:r w:rsidR="00A24282" w:rsidRPr="00A47A31">
        <w:rPr>
          <w:sz w:val="24"/>
          <w:szCs w:val="24"/>
          <w:lang w:eastAsia="en-US"/>
        </w:rPr>
        <w:t xml:space="preserve">(dvidešimt) </w:t>
      </w:r>
      <w:r w:rsidR="00A01D00" w:rsidRPr="00A47A31">
        <w:rPr>
          <w:sz w:val="24"/>
          <w:szCs w:val="24"/>
          <w:lang w:eastAsia="en-US"/>
        </w:rPr>
        <w:t>darbo dienų</w:t>
      </w:r>
      <w:r w:rsidRPr="00A47A31">
        <w:rPr>
          <w:sz w:val="24"/>
          <w:szCs w:val="24"/>
          <w:lang w:eastAsia="en-US"/>
        </w:rPr>
        <w:t xml:space="preserve"> nuo </w:t>
      </w:r>
      <w:r w:rsidRPr="00BF5ADA">
        <w:rPr>
          <w:sz w:val="24"/>
          <w:szCs w:val="24"/>
          <w:lang w:eastAsia="en-US"/>
        </w:rPr>
        <w:t>Šalies pateikto tinkamo prašymo perskaičiuoti Sutarties kain</w:t>
      </w:r>
      <w:r w:rsidR="004536C0" w:rsidRPr="00BF5ADA">
        <w:rPr>
          <w:sz w:val="24"/>
          <w:szCs w:val="24"/>
          <w:lang w:eastAsia="en-US"/>
        </w:rPr>
        <w:t>ą</w:t>
      </w:r>
      <w:r w:rsidRPr="00BF5ADA">
        <w:rPr>
          <w:sz w:val="24"/>
          <w:szCs w:val="24"/>
          <w:lang w:eastAsia="en-US"/>
        </w:rPr>
        <w:t xml:space="preserve"> gavimo dienos.</w:t>
      </w:r>
    </w:p>
    <w:p w14:paraId="6420F957" w14:textId="3FB9B889" w:rsidR="006D69AA" w:rsidRDefault="006D69AA" w:rsidP="006D69AA">
      <w:pPr>
        <w:jc w:val="both"/>
        <w:rPr>
          <w:color w:val="000000"/>
          <w:sz w:val="24"/>
          <w:szCs w:val="24"/>
        </w:rPr>
      </w:pPr>
      <w:r>
        <w:rPr>
          <w:color w:val="000000"/>
          <w:sz w:val="24"/>
          <w:szCs w:val="24"/>
        </w:rPr>
        <w:t xml:space="preserve">2.9. </w:t>
      </w:r>
      <w:r w:rsidRPr="005F6452">
        <w:rPr>
          <w:color w:val="000000"/>
          <w:sz w:val="24"/>
          <w:szCs w:val="24"/>
        </w:rPr>
        <w:t xml:space="preserve">Sutarties vykdymo metu pasikeitus perkamoms paslaugoms taikomo PVM tarifo dydžiui, </w:t>
      </w:r>
      <w:r w:rsidRPr="005F6452">
        <w:rPr>
          <w:noProof/>
          <w:sz w:val="24"/>
        </w:rPr>
        <w:t>Sutarties kaina</w:t>
      </w:r>
      <w:r w:rsidRPr="005F6452">
        <w:rPr>
          <w:color w:val="000000"/>
          <w:sz w:val="24"/>
          <w:szCs w:val="24"/>
        </w:rPr>
        <w:t>, perskaičiuojam</w:t>
      </w:r>
      <w:r>
        <w:rPr>
          <w:color w:val="000000"/>
          <w:sz w:val="24"/>
          <w:szCs w:val="24"/>
        </w:rPr>
        <w:t>a</w:t>
      </w:r>
      <w:r w:rsidRPr="005F6452">
        <w:rPr>
          <w:color w:val="000000"/>
          <w:sz w:val="24"/>
          <w:szCs w:val="24"/>
        </w:rPr>
        <w:t xml:space="preserve"> pasikeitusio PVM tarifo dydžiu. </w:t>
      </w:r>
      <w:r w:rsidRPr="005F6452">
        <w:rPr>
          <w:noProof/>
          <w:sz w:val="24"/>
        </w:rPr>
        <w:t>Sutarties kaina,</w:t>
      </w:r>
      <w:r w:rsidRPr="005F6452">
        <w:rPr>
          <w:color w:val="000000"/>
          <w:sz w:val="24"/>
          <w:szCs w:val="24"/>
        </w:rPr>
        <w:t xml:space="preserve"> kai Paslaugų teikėjas Sutarties sudarymo metu nebuvo PVM mokėtojas, tačiau juo tapo Sutarties vykdymo metu, perskaičiuojama nebus. Teisės aktais pakeitus PVM tarifo dydį, </w:t>
      </w:r>
      <w:r w:rsidRPr="005F6452">
        <w:rPr>
          <w:noProof/>
          <w:sz w:val="24"/>
        </w:rPr>
        <w:t>Sutarties kaina</w:t>
      </w:r>
      <w:r w:rsidRPr="005F6452">
        <w:rPr>
          <w:color w:val="000000"/>
          <w:sz w:val="24"/>
          <w:szCs w:val="24"/>
        </w:rPr>
        <w:t>, perskaičiuojam</w:t>
      </w:r>
      <w:r>
        <w:rPr>
          <w:color w:val="000000"/>
          <w:sz w:val="24"/>
          <w:szCs w:val="24"/>
        </w:rPr>
        <w:t>a</w:t>
      </w:r>
      <w:r w:rsidRPr="005F6452">
        <w:rPr>
          <w:color w:val="000000"/>
          <w:sz w:val="24"/>
          <w:szCs w:val="24"/>
        </w:rPr>
        <w:t xml:space="preserve"> nekeičiant kaino</w:t>
      </w:r>
      <w:r>
        <w:rPr>
          <w:color w:val="000000"/>
          <w:sz w:val="24"/>
          <w:szCs w:val="24"/>
        </w:rPr>
        <w:t>s</w:t>
      </w:r>
      <w:r w:rsidRPr="005F6452">
        <w:rPr>
          <w:color w:val="000000"/>
          <w:sz w:val="24"/>
          <w:szCs w:val="24"/>
        </w:rPr>
        <w:t xml:space="preserve"> be PVM, atitinkamai perskaičiuojant tik PVM dalį. Perskaičiuot</w:t>
      </w:r>
      <w:r>
        <w:rPr>
          <w:color w:val="000000"/>
          <w:sz w:val="24"/>
          <w:szCs w:val="24"/>
        </w:rPr>
        <w:t>a</w:t>
      </w:r>
      <w:r w:rsidRPr="005F6452">
        <w:rPr>
          <w:color w:val="000000"/>
          <w:sz w:val="24"/>
          <w:szCs w:val="24"/>
        </w:rPr>
        <w:t xml:space="preserve"> </w:t>
      </w:r>
      <w:r w:rsidRPr="005F6452">
        <w:rPr>
          <w:noProof/>
          <w:sz w:val="24"/>
        </w:rPr>
        <w:t xml:space="preserve">Sutarties kaina </w:t>
      </w:r>
      <w:r w:rsidRPr="005F6452">
        <w:rPr>
          <w:color w:val="000000"/>
          <w:sz w:val="24"/>
          <w:szCs w:val="24"/>
        </w:rPr>
        <w:t>įforminam</w:t>
      </w:r>
      <w:r>
        <w:rPr>
          <w:color w:val="000000"/>
          <w:sz w:val="24"/>
          <w:szCs w:val="24"/>
        </w:rPr>
        <w:t>a</w:t>
      </w:r>
      <w:r w:rsidRPr="005F6452">
        <w:rPr>
          <w:color w:val="000000"/>
          <w:sz w:val="24"/>
          <w:szCs w:val="24"/>
        </w:rPr>
        <w:t xml:space="preserve"> Šalių pasirašomu susitarimu, kuris tampa neatsiejama Sutarties dalimi.</w:t>
      </w:r>
    </w:p>
    <w:p w14:paraId="5F1A5247" w14:textId="77777777" w:rsidR="006D69AA" w:rsidRPr="00BF5ADA" w:rsidRDefault="006D69AA" w:rsidP="00473AA5">
      <w:pPr>
        <w:tabs>
          <w:tab w:val="left" w:pos="567"/>
          <w:tab w:val="left" w:pos="709"/>
        </w:tabs>
        <w:jc w:val="both"/>
        <w:rPr>
          <w:sz w:val="24"/>
          <w:szCs w:val="24"/>
          <w:lang w:eastAsia="en-US"/>
        </w:rPr>
      </w:pPr>
    </w:p>
    <w:p w14:paraId="5C867AB1" w14:textId="77777777" w:rsidR="00DF4962" w:rsidRPr="004536C0" w:rsidRDefault="00DF4962" w:rsidP="00D36E32">
      <w:pPr>
        <w:tabs>
          <w:tab w:val="left" w:pos="851"/>
        </w:tabs>
        <w:ind w:right="49"/>
        <w:jc w:val="both"/>
        <w:rPr>
          <w:color w:val="000000"/>
          <w:sz w:val="24"/>
          <w:szCs w:val="24"/>
        </w:rPr>
      </w:pPr>
    </w:p>
    <w:p w14:paraId="7954BE87" w14:textId="51ECBF32" w:rsidR="00BF33AB" w:rsidRPr="00964DE5" w:rsidRDefault="0072291B" w:rsidP="0072291B">
      <w:pPr>
        <w:ind w:left="360"/>
        <w:jc w:val="center"/>
        <w:rPr>
          <w:b/>
          <w:sz w:val="24"/>
          <w:szCs w:val="24"/>
        </w:rPr>
      </w:pPr>
      <w:r>
        <w:rPr>
          <w:b/>
          <w:sz w:val="24"/>
          <w:szCs w:val="24"/>
        </w:rPr>
        <w:t xml:space="preserve">3. </w:t>
      </w:r>
      <w:r w:rsidR="00BF33AB" w:rsidRPr="00964DE5">
        <w:rPr>
          <w:b/>
          <w:sz w:val="24"/>
          <w:szCs w:val="24"/>
        </w:rPr>
        <w:t xml:space="preserve">ŠALIŲ </w:t>
      </w:r>
      <w:r w:rsidR="001775D3" w:rsidRPr="00964DE5">
        <w:rPr>
          <w:b/>
          <w:sz w:val="24"/>
          <w:szCs w:val="24"/>
        </w:rPr>
        <w:t>TEISĖS IR PAREIGOS</w:t>
      </w:r>
    </w:p>
    <w:p w14:paraId="431E3D33" w14:textId="77777777" w:rsidR="000E3639" w:rsidRPr="00964DE5" w:rsidRDefault="000E3639" w:rsidP="000E3639">
      <w:pPr>
        <w:ind w:left="720"/>
        <w:rPr>
          <w:rStyle w:val="Hipersaitas"/>
          <w:color w:val="auto"/>
          <w:sz w:val="24"/>
          <w:szCs w:val="24"/>
          <w:u w:val="none"/>
        </w:rPr>
      </w:pPr>
    </w:p>
    <w:p w14:paraId="7A1EA69D" w14:textId="77777777" w:rsidR="00BF33AB" w:rsidRPr="00964DE5" w:rsidRDefault="00920C80" w:rsidP="00D7170B">
      <w:pPr>
        <w:jc w:val="both"/>
        <w:rPr>
          <w:b/>
          <w:color w:val="000000"/>
          <w:sz w:val="24"/>
          <w:szCs w:val="24"/>
        </w:rPr>
      </w:pPr>
      <w:r w:rsidRPr="00964DE5">
        <w:rPr>
          <w:b/>
          <w:sz w:val="24"/>
          <w:szCs w:val="24"/>
        </w:rPr>
        <w:t>3</w:t>
      </w:r>
      <w:r w:rsidR="00BF33AB" w:rsidRPr="00964DE5">
        <w:rPr>
          <w:b/>
          <w:sz w:val="24"/>
          <w:szCs w:val="24"/>
        </w:rPr>
        <w:t xml:space="preserve">.1. Paslaugų teikėjas </w:t>
      </w:r>
      <w:r w:rsidR="00BF33AB" w:rsidRPr="00964DE5">
        <w:rPr>
          <w:b/>
          <w:color w:val="000000"/>
          <w:sz w:val="24"/>
          <w:szCs w:val="24"/>
        </w:rPr>
        <w:t>įsipareigoja:</w:t>
      </w:r>
    </w:p>
    <w:p w14:paraId="04EAD41E" w14:textId="77777777" w:rsidR="00A04AD3" w:rsidRPr="00964DE5" w:rsidRDefault="00920C80" w:rsidP="00D7170B">
      <w:pPr>
        <w:jc w:val="both"/>
        <w:rPr>
          <w:color w:val="000000"/>
          <w:sz w:val="24"/>
          <w:szCs w:val="24"/>
        </w:rPr>
      </w:pPr>
      <w:r w:rsidRPr="00964DE5">
        <w:rPr>
          <w:color w:val="000000"/>
          <w:sz w:val="24"/>
          <w:szCs w:val="24"/>
        </w:rPr>
        <w:t>3</w:t>
      </w:r>
      <w:r w:rsidR="00BF33AB" w:rsidRPr="00964DE5">
        <w:rPr>
          <w:color w:val="000000"/>
          <w:sz w:val="24"/>
          <w:szCs w:val="24"/>
        </w:rPr>
        <w:t>.1.1.</w:t>
      </w:r>
      <w:r w:rsidR="00D6078B" w:rsidRPr="00964DE5">
        <w:rPr>
          <w:color w:val="000000"/>
          <w:sz w:val="24"/>
          <w:szCs w:val="24"/>
        </w:rPr>
        <w:t xml:space="preserve"> Teikti </w:t>
      </w:r>
      <w:r w:rsidR="001C2E08">
        <w:rPr>
          <w:color w:val="000000"/>
          <w:sz w:val="24"/>
          <w:szCs w:val="24"/>
        </w:rPr>
        <w:t xml:space="preserve">kokybiškas </w:t>
      </w:r>
      <w:r w:rsidR="00D6078B" w:rsidRPr="00964DE5">
        <w:rPr>
          <w:color w:val="000000"/>
          <w:sz w:val="24"/>
          <w:szCs w:val="24"/>
        </w:rPr>
        <w:t>paslaugas Paslaugų pirkėjui pagal Sutartį, savo rizika bei sąskaita kaip įmanoma rūpestingai bei efektyviai, įskaitant, bet neapsiribojant, paslaugų teikimą pagal geriausius visuotinai pripažįstamus profesinius, techninius standartus ir praktiką, panaudodamas visus reikiamus įgūdžius, žinias</w:t>
      </w:r>
      <w:r w:rsidR="00AF73F0">
        <w:rPr>
          <w:color w:val="000000"/>
          <w:sz w:val="24"/>
          <w:szCs w:val="24"/>
        </w:rPr>
        <w:t>.</w:t>
      </w:r>
    </w:p>
    <w:p w14:paraId="3FD838C6" w14:textId="65AA309E" w:rsidR="00D6078B" w:rsidRPr="0072291B" w:rsidRDefault="00D6078B" w:rsidP="00D7170B">
      <w:pPr>
        <w:jc w:val="both"/>
        <w:rPr>
          <w:color w:val="000000"/>
          <w:sz w:val="24"/>
          <w:szCs w:val="24"/>
        </w:rPr>
      </w:pPr>
      <w:r w:rsidRPr="00964DE5">
        <w:rPr>
          <w:color w:val="000000"/>
          <w:sz w:val="24"/>
          <w:szCs w:val="24"/>
        </w:rPr>
        <w:t xml:space="preserve">3.1.2. </w:t>
      </w:r>
      <w:r w:rsidR="0072291B">
        <w:rPr>
          <w:color w:val="000000"/>
          <w:sz w:val="24"/>
          <w:szCs w:val="24"/>
        </w:rPr>
        <w:t>B</w:t>
      </w:r>
      <w:r w:rsidR="0072291B" w:rsidRPr="0072291B">
        <w:rPr>
          <w:sz w:val="24"/>
          <w:szCs w:val="24"/>
          <w:lang w:eastAsia="en-US"/>
        </w:rPr>
        <w:t xml:space="preserve">endradarbiauti su </w:t>
      </w:r>
      <w:r w:rsidR="0072291B">
        <w:rPr>
          <w:sz w:val="24"/>
          <w:szCs w:val="24"/>
          <w:lang w:eastAsia="en-US"/>
        </w:rPr>
        <w:t>Paslaugų p</w:t>
      </w:r>
      <w:r w:rsidR="0072291B" w:rsidRPr="0072291B">
        <w:rPr>
          <w:sz w:val="24"/>
          <w:szCs w:val="24"/>
          <w:lang w:eastAsia="en-US"/>
        </w:rPr>
        <w:t>irkėju visos</w:t>
      </w:r>
      <w:r w:rsidR="0072291B" w:rsidRPr="00DF121F">
        <w:rPr>
          <w:sz w:val="24"/>
          <w:szCs w:val="24"/>
          <w:lang w:eastAsia="en-US"/>
        </w:rPr>
        <w:t xml:space="preserve"> Sutarties vykdymo metu ir n</w:t>
      </w:r>
      <w:r w:rsidRPr="00964DE5">
        <w:rPr>
          <w:color w:val="000000"/>
          <w:sz w:val="24"/>
          <w:szCs w:val="24"/>
        </w:rPr>
        <w:t>edelsdamas raštu informuoti Paslaugų pirkėją apie bet kurias aplinkybes, kurios trukdo ar gali sutrukdyti Paslaugų teikėjui užbaigti paslaug</w:t>
      </w:r>
      <w:r w:rsidR="008F10BB">
        <w:rPr>
          <w:color w:val="000000"/>
          <w:sz w:val="24"/>
          <w:szCs w:val="24"/>
        </w:rPr>
        <w:t xml:space="preserve">ų teikimą nustatytais </w:t>
      </w:r>
      <w:r w:rsidR="008F10BB" w:rsidRPr="0072291B">
        <w:rPr>
          <w:color w:val="000000"/>
          <w:sz w:val="24"/>
          <w:szCs w:val="24"/>
        </w:rPr>
        <w:t>terminais</w:t>
      </w:r>
      <w:r w:rsidR="0072291B" w:rsidRPr="000E19D4">
        <w:rPr>
          <w:sz w:val="24"/>
          <w:szCs w:val="24"/>
          <w:lang w:eastAsia="en-US"/>
        </w:rPr>
        <w:t xml:space="preserve"> arba gali turėti įtakos teikiamų paslaugų apimčiai ir/ar kokybei</w:t>
      </w:r>
      <w:r w:rsidR="008F10BB" w:rsidRPr="0072291B">
        <w:rPr>
          <w:color w:val="000000"/>
          <w:sz w:val="24"/>
          <w:szCs w:val="24"/>
        </w:rPr>
        <w:t>.</w:t>
      </w:r>
    </w:p>
    <w:p w14:paraId="276667E4" w14:textId="778FF50F" w:rsidR="007A47D6" w:rsidRDefault="00D6078B" w:rsidP="007A47D6">
      <w:pPr>
        <w:jc w:val="both"/>
        <w:rPr>
          <w:color w:val="000000"/>
          <w:sz w:val="24"/>
          <w:szCs w:val="24"/>
        </w:rPr>
      </w:pPr>
      <w:r w:rsidRPr="00906800">
        <w:rPr>
          <w:sz w:val="24"/>
          <w:szCs w:val="24"/>
        </w:rPr>
        <w:t>3.1.3</w:t>
      </w:r>
      <w:r w:rsidR="00C63C96" w:rsidRPr="00906800">
        <w:rPr>
          <w:sz w:val="24"/>
          <w:szCs w:val="24"/>
        </w:rPr>
        <w:t xml:space="preserve">. </w:t>
      </w:r>
      <w:r w:rsidR="00183EA8" w:rsidRPr="00906800">
        <w:rPr>
          <w:sz w:val="24"/>
          <w:szCs w:val="24"/>
        </w:rPr>
        <w:t>L</w:t>
      </w:r>
      <w:r w:rsidR="00155F53" w:rsidRPr="00906800">
        <w:rPr>
          <w:sz w:val="24"/>
          <w:szCs w:val="24"/>
        </w:rPr>
        <w:t xml:space="preserve">aikytis konfidencialumo įsipareigojimų, neatskleisti tretiesiems asmenims jokios informacijos, gautos vykdant Sutartį, išskyrus tiek, kiek tai reikalinga Sutarties vykdymui, o taip pat nenaudoti konfidencialios informacijos asmeniniams ar trečiųjų asmenų poreikiams. Visa </w:t>
      </w:r>
      <w:r w:rsidR="0067740F" w:rsidRPr="00906800">
        <w:rPr>
          <w:sz w:val="24"/>
          <w:szCs w:val="24"/>
        </w:rPr>
        <w:t xml:space="preserve">Paslaugų pirkėjo Paslaugų teikėjui </w:t>
      </w:r>
      <w:r w:rsidR="00155F53" w:rsidRPr="00906800">
        <w:rPr>
          <w:sz w:val="24"/>
          <w:szCs w:val="24"/>
        </w:rPr>
        <w:t xml:space="preserve">suteikta informacija yra laikoma konfidencialia, nebent </w:t>
      </w:r>
      <w:r w:rsidR="0067740F" w:rsidRPr="00906800">
        <w:rPr>
          <w:sz w:val="24"/>
          <w:szCs w:val="24"/>
        </w:rPr>
        <w:t>Paslaugų pirkėjas</w:t>
      </w:r>
      <w:r w:rsidR="00155F53" w:rsidRPr="00906800">
        <w:rPr>
          <w:sz w:val="24"/>
          <w:szCs w:val="24"/>
        </w:rPr>
        <w:t xml:space="preserve"> raštu patvirtins, kad tam tikra pateikta informacija nėra konfidenciali. Konfidencialia taip pat nėra laikoma informacija, kuri buvo viešai prieinama, arba </w:t>
      </w:r>
      <w:r w:rsidR="0067740F" w:rsidRPr="00906800">
        <w:rPr>
          <w:sz w:val="24"/>
          <w:szCs w:val="24"/>
        </w:rPr>
        <w:t>Paslaugų teikėjui</w:t>
      </w:r>
      <w:r w:rsidR="00155F53" w:rsidRPr="00906800">
        <w:rPr>
          <w:sz w:val="24"/>
          <w:szCs w:val="24"/>
        </w:rPr>
        <w:t xml:space="preserve"> gali dokumentais įrodyti, kad informacija jam buvo teisėtai žinoma arba buvo pateikta trečiųjų asmenų, turėjusių raštu patvirtintą teisę atskleisti konfidencialią informaciją</w:t>
      </w:r>
      <w:r w:rsidR="003E4C3B" w:rsidRPr="00906800">
        <w:rPr>
          <w:sz w:val="24"/>
          <w:szCs w:val="24"/>
        </w:rPr>
        <w:t>.</w:t>
      </w:r>
      <w:r w:rsidR="007A47D6" w:rsidRPr="00906800">
        <w:rPr>
          <w:i/>
          <w:iCs/>
          <w:sz w:val="24"/>
          <w:szCs w:val="24"/>
        </w:rPr>
        <w:t xml:space="preserve"> </w:t>
      </w:r>
      <w:r w:rsidR="007A47D6" w:rsidRPr="00906800">
        <w:rPr>
          <w:sz w:val="24"/>
          <w:szCs w:val="24"/>
        </w:rPr>
        <w:t xml:space="preserve">Po </w:t>
      </w:r>
      <w:r w:rsidR="007A47D6" w:rsidRPr="00BF5ADA">
        <w:rPr>
          <w:color w:val="000000"/>
          <w:sz w:val="24"/>
          <w:szCs w:val="24"/>
        </w:rPr>
        <w:t xml:space="preserve">paslaugų suteikimo nedelsdamas perleisti nuosavybės teisę į paslaugų teikimo rezultatą, jeigu toks sukuriamas kaip nurodyta </w:t>
      </w:r>
      <w:r w:rsidR="007A47D6" w:rsidRPr="00165AB8">
        <w:rPr>
          <w:sz w:val="24"/>
          <w:szCs w:val="24"/>
        </w:rPr>
        <w:t>techninėje specifikacijoje (Sutarties 1 priedas)</w:t>
      </w:r>
      <w:r w:rsidR="007A47D6" w:rsidRPr="00BF5ADA">
        <w:rPr>
          <w:color w:val="000000"/>
          <w:sz w:val="24"/>
          <w:szCs w:val="24"/>
        </w:rPr>
        <w:t>.</w:t>
      </w:r>
    </w:p>
    <w:p w14:paraId="667A3F9B" w14:textId="77777777" w:rsidR="002B3C63" w:rsidRPr="00BF5ADA" w:rsidRDefault="002B3C63" w:rsidP="00D7170B">
      <w:pPr>
        <w:jc w:val="both"/>
        <w:rPr>
          <w:color w:val="000000"/>
          <w:sz w:val="24"/>
          <w:szCs w:val="24"/>
        </w:rPr>
      </w:pPr>
    </w:p>
    <w:p w14:paraId="23413350" w14:textId="52D98E8C" w:rsidR="0010388B" w:rsidRPr="005D5F6C" w:rsidRDefault="0010388B" w:rsidP="0010388B">
      <w:pPr>
        <w:pStyle w:val="BodyText11"/>
        <w:ind w:firstLine="0"/>
        <w:rPr>
          <w:rFonts w:ascii="Times New Roman" w:hAnsi="Times New Roman"/>
          <w:noProof/>
          <w:sz w:val="24"/>
          <w:szCs w:val="24"/>
          <w:lang w:val="lt-LT" w:eastAsia="en-US"/>
        </w:rPr>
      </w:pPr>
      <w:r w:rsidRPr="004B61C6">
        <w:rPr>
          <w:rFonts w:ascii="Times New Roman" w:hAnsi="Times New Roman"/>
          <w:color w:val="000000"/>
          <w:sz w:val="24"/>
          <w:szCs w:val="24"/>
          <w:lang w:val="lt-LT"/>
        </w:rPr>
        <w:lastRenderedPageBreak/>
        <w:t>3.1.4</w:t>
      </w:r>
      <w:r w:rsidRPr="005D5F6C">
        <w:rPr>
          <w:rFonts w:ascii="Times New Roman" w:hAnsi="Times New Roman"/>
          <w:noProof/>
          <w:color w:val="000000"/>
          <w:sz w:val="24"/>
          <w:szCs w:val="24"/>
          <w:lang w:val="lt-LT"/>
        </w:rPr>
        <w:t>.</w:t>
      </w:r>
      <w:r w:rsidRPr="005D5F6C">
        <w:rPr>
          <w:rFonts w:ascii="Times New Roman" w:hAnsi="Times New Roman"/>
          <w:i/>
          <w:iCs/>
          <w:noProof/>
          <w:color w:val="000000"/>
          <w:sz w:val="24"/>
          <w:szCs w:val="24"/>
          <w:lang w:val="lt-LT"/>
        </w:rPr>
        <w:t xml:space="preserve"> </w:t>
      </w:r>
      <w:r w:rsidRPr="005D5F6C">
        <w:rPr>
          <w:rFonts w:ascii="Times New Roman" w:hAnsi="Times New Roman"/>
          <w:noProof/>
          <w:color w:val="000000"/>
          <w:sz w:val="24"/>
          <w:szCs w:val="24"/>
          <w:lang w:val="lt-LT"/>
        </w:rPr>
        <w:t>U</w:t>
      </w:r>
      <w:r w:rsidRPr="005D5F6C">
        <w:rPr>
          <w:rFonts w:ascii="Times New Roman" w:hAnsi="Times New Roman"/>
          <w:noProof/>
          <w:sz w:val="24"/>
          <w:szCs w:val="24"/>
          <w:lang w:val="lt-LT" w:eastAsia="en-US"/>
        </w:rPr>
        <w:t>žtikrinti iš Paslaugų pirkėjo Sutarties vykdymo metu gautos ir su Sutarties vykdymu susijusios informacijos konfidencialumą bei apsaugą.</w:t>
      </w:r>
    </w:p>
    <w:p w14:paraId="2B1AB2BB" w14:textId="6929A301" w:rsidR="0010388B" w:rsidRPr="00C8094C" w:rsidRDefault="0010388B" w:rsidP="0010388B">
      <w:pPr>
        <w:jc w:val="both"/>
        <w:rPr>
          <w:color w:val="000000"/>
          <w:sz w:val="24"/>
          <w:szCs w:val="24"/>
        </w:rPr>
      </w:pPr>
      <w:r w:rsidRPr="00C8094C">
        <w:rPr>
          <w:sz w:val="24"/>
          <w:szCs w:val="24"/>
          <w:lang w:eastAsia="en-US"/>
        </w:rPr>
        <w:t>3.1.5.</w:t>
      </w:r>
      <w:r w:rsidRPr="00C8094C">
        <w:rPr>
          <w:color w:val="000000"/>
          <w:sz w:val="24"/>
          <w:szCs w:val="24"/>
        </w:rPr>
        <w:t xml:space="preserve"> Užtikrinti, kad Sutartį visą Sutarties galiojimo laikotarpį vykdys </w:t>
      </w:r>
      <w:r w:rsidRPr="00C8094C">
        <w:rPr>
          <w:rFonts w:eastAsia="Calibri"/>
          <w:color w:val="000000"/>
          <w:sz w:val="24"/>
          <w:szCs w:val="24"/>
        </w:rPr>
        <w:t xml:space="preserve">Paslaugų teikėjo </w:t>
      </w:r>
      <w:r w:rsidRPr="00C8094C">
        <w:rPr>
          <w:color w:val="000000"/>
          <w:sz w:val="24"/>
          <w:szCs w:val="24"/>
        </w:rPr>
        <w:t xml:space="preserve">pasiūlyme nurodyti ir kvalifikacinius reikalavimus (Sutarties </w:t>
      </w:r>
      <w:r w:rsidR="00D60170">
        <w:rPr>
          <w:color w:val="000000"/>
          <w:sz w:val="24"/>
          <w:szCs w:val="24"/>
        </w:rPr>
        <w:t>4</w:t>
      </w:r>
      <w:r w:rsidRPr="00C8094C">
        <w:rPr>
          <w:color w:val="000000"/>
          <w:sz w:val="24"/>
          <w:szCs w:val="24"/>
        </w:rPr>
        <w:t xml:space="preserve"> priedas) reikalavimus atitinkantys specialistai, išvardyti Sutarties </w:t>
      </w:r>
      <w:r w:rsidR="00D60170">
        <w:rPr>
          <w:color w:val="000000"/>
          <w:sz w:val="24"/>
          <w:szCs w:val="24"/>
        </w:rPr>
        <w:t>3</w:t>
      </w:r>
      <w:r w:rsidRPr="00C8094C">
        <w:rPr>
          <w:color w:val="000000"/>
          <w:sz w:val="24"/>
          <w:szCs w:val="24"/>
        </w:rPr>
        <w:t xml:space="preserve"> priede. </w:t>
      </w:r>
    </w:p>
    <w:p w14:paraId="4A220BCF" w14:textId="3856777D" w:rsidR="00B54754" w:rsidRPr="00B54754" w:rsidRDefault="00B54754" w:rsidP="00B54754">
      <w:pPr>
        <w:pStyle w:val="BodyText11"/>
        <w:ind w:firstLine="0"/>
        <w:rPr>
          <w:rFonts w:ascii="Times New Roman" w:hAnsi="Times New Roman"/>
          <w:sz w:val="24"/>
          <w:szCs w:val="24"/>
          <w:lang w:val="lt-LT" w:eastAsia="en-US"/>
        </w:rPr>
      </w:pPr>
      <w:r w:rsidRPr="00B54754">
        <w:rPr>
          <w:rFonts w:ascii="Times New Roman" w:hAnsi="Times New Roman"/>
          <w:sz w:val="24"/>
          <w:szCs w:val="24"/>
          <w:lang w:val="lt-LT" w:eastAsia="en-US"/>
        </w:rPr>
        <w:t xml:space="preserve">3.1.6. </w:t>
      </w:r>
      <w:r>
        <w:rPr>
          <w:rFonts w:ascii="Times New Roman" w:hAnsi="Times New Roman"/>
          <w:sz w:val="24"/>
          <w:szCs w:val="24"/>
          <w:lang w:val="lt-LT" w:eastAsia="en-US"/>
        </w:rPr>
        <w:t>Paslaugų p</w:t>
      </w:r>
      <w:r w:rsidRPr="00B54754">
        <w:rPr>
          <w:rFonts w:ascii="Times New Roman" w:hAnsi="Times New Roman"/>
          <w:sz w:val="24"/>
          <w:szCs w:val="24"/>
          <w:lang w:val="lt-LT" w:eastAsia="en-US"/>
        </w:rPr>
        <w:t xml:space="preserve">irkėjui </w:t>
      </w:r>
      <w:r w:rsidRPr="00C8094C">
        <w:rPr>
          <w:rFonts w:ascii="Times New Roman" w:hAnsi="Times New Roman"/>
          <w:noProof/>
          <w:sz w:val="24"/>
          <w:szCs w:val="24"/>
          <w:lang w:val="lt-LT" w:eastAsia="en-US"/>
        </w:rPr>
        <w:t xml:space="preserve">nurodžius </w:t>
      </w:r>
      <w:r w:rsidRPr="00C8094C">
        <w:rPr>
          <w:rFonts w:ascii="Times New Roman" w:hAnsi="Times New Roman"/>
          <w:noProof/>
          <w:color w:val="000000"/>
          <w:sz w:val="24"/>
          <w:szCs w:val="24"/>
          <w:lang w:val="lt-LT"/>
        </w:rPr>
        <w:t>Paslaugų</w:t>
      </w:r>
      <w:r w:rsidRPr="00735F98">
        <w:rPr>
          <w:rFonts w:ascii="Times New Roman" w:hAnsi="Times New Roman"/>
          <w:color w:val="000000"/>
          <w:sz w:val="24"/>
          <w:szCs w:val="24"/>
          <w:lang w:val="lt-LT"/>
        </w:rPr>
        <w:t xml:space="preserve"> teikimo </w:t>
      </w:r>
      <w:r w:rsidR="00C8094C" w:rsidRPr="00735F98">
        <w:rPr>
          <w:rFonts w:ascii="Times New Roman" w:hAnsi="Times New Roman"/>
          <w:color w:val="000000"/>
          <w:sz w:val="24"/>
          <w:szCs w:val="24"/>
          <w:lang w:val="lt-LT"/>
        </w:rPr>
        <w:t>(į)</w:t>
      </w:r>
      <w:r w:rsidRPr="00735F98">
        <w:rPr>
          <w:rFonts w:ascii="Times New Roman" w:hAnsi="Times New Roman"/>
          <w:color w:val="000000"/>
          <w:sz w:val="24"/>
          <w:szCs w:val="24"/>
          <w:lang w:val="lt-LT"/>
        </w:rPr>
        <w:t xml:space="preserve">vykdymo ataskaitoje </w:t>
      </w:r>
      <w:r w:rsidRPr="00C8094C">
        <w:rPr>
          <w:rFonts w:ascii="Times New Roman" w:hAnsi="Times New Roman"/>
          <w:noProof/>
          <w:sz w:val="24"/>
          <w:szCs w:val="24"/>
          <w:lang w:val="lt-LT" w:eastAsia="en-US"/>
        </w:rPr>
        <w:t xml:space="preserve">suteiktų paslaugų trūkumus/neatitikimus/pastabas, ištaisyti juos savo sąskaita per </w:t>
      </w:r>
      <w:r w:rsidR="00BF5ADA">
        <w:rPr>
          <w:rFonts w:ascii="Times New Roman" w:hAnsi="Times New Roman"/>
          <w:noProof/>
          <w:sz w:val="24"/>
          <w:szCs w:val="24"/>
          <w:lang w:val="lt-LT" w:eastAsia="en-US"/>
        </w:rPr>
        <w:t xml:space="preserve">5 </w:t>
      </w:r>
      <w:r w:rsidR="009B3530" w:rsidRPr="00BF5ADA">
        <w:rPr>
          <w:rFonts w:ascii="Times New Roman" w:hAnsi="Times New Roman"/>
          <w:sz w:val="24"/>
          <w:szCs w:val="24"/>
          <w:lang w:val="lt-LT" w:eastAsia="en-US"/>
        </w:rPr>
        <w:t xml:space="preserve">darbo </w:t>
      </w:r>
      <w:r w:rsidR="00C3421F">
        <w:rPr>
          <w:rFonts w:ascii="Times New Roman" w:hAnsi="Times New Roman"/>
          <w:sz w:val="24"/>
          <w:szCs w:val="24"/>
          <w:lang w:val="lt-LT" w:eastAsia="en-US"/>
        </w:rPr>
        <w:t>dien</w:t>
      </w:r>
      <w:r w:rsidR="00BF5ADA">
        <w:rPr>
          <w:rFonts w:ascii="Times New Roman" w:hAnsi="Times New Roman"/>
          <w:sz w:val="24"/>
          <w:szCs w:val="24"/>
          <w:lang w:val="lt-LT" w:eastAsia="en-US"/>
        </w:rPr>
        <w:t>as</w:t>
      </w:r>
      <w:r w:rsidR="00C3421F">
        <w:rPr>
          <w:rFonts w:ascii="Times New Roman" w:hAnsi="Times New Roman"/>
          <w:sz w:val="24"/>
          <w:szCs w:val="24"/>
          <w:lang w:val="lt-LT" w:eastAsia="en-US"/>
        </w:rPr>
        <w:t>.</w:t>
      </w:r>
    </w:p>
    <w:p w14:paraId="51295AC0" w14:textId="49A2E9D5" w:rsidR="006453B6" w:rsidRPr="00B577DC" w:rsidRDefault="00D6078B" w:rsidP="00406550">
      <w:pPr>
        <w:jc w:val="both"/>
        <w:rPr>
          <w:color w:val="000000"/>
          <w:sz w:val="24"/>
          <w:szCs w:val="24"/>
          <w:vertAlign w:val="superscript"/>
        </w:rPr>
      </w:pPr>
      <w:r w:rsidRPr="0010388B">
        <w:rPr>
          <w:color w:val="000000"/>
          <w:sz w:val="24"/>
          <w:szCs w:val="24"/>
        </w:rPr>
        <w:t>3.1.</w:t>
      </w:r>
      <w:r w:rsidR="00B54754">
        <w:rPr>
          <w:color w:val="000000"/>
          <w:sz w:val="24"/>
          <w:szCs w:val="24"/>
        </w:rPr>
        <w:t>7</w:t>
      </w:r>
      <w:r w:rsidR="00A04AD3" w:rsidRPr="0010388B">
        <w:rPr>
          <w:color w:val="000000"/>
          <w:sz w:val="24"/>
          <w:szCs w:val="24"/>
        </w:rPr>
        <w:t xml:space="preserve">. </w:t>
      </w:r>
      <w:r w:rsidR="00EA7FB9" w:rsidRPr="0010388B">
        <w:rPr>
          <w:color w:val="000000"/>
          <w:sz w:val="24"/>
          <w:szCs w:val="24"/>
        </w:rPr>
        <w:t xml:space="preserve">Paslaugų pirkėjui pasirašius </w:t>
      </w:r>
      <w:r w:rsidR="006A4302" w:rsidRPr="0010388B">
        <w:rPr>
          <w:color w:val="000000"/>
          <w:sz w:val="24"/>
          <w:szCs w:val="24"/>
        </w:rPr>
        <w:t>Pasl</w:t>
      </w:r>
      <w:r w:rsidR="00A96B9A" w:rsidRPr="0010388B">
        <w:rPr>
          <w:color w:val="000000"/>
          <w:sz w:val="24"/>
          <w:szCs w:val="24"/>
        </w:rPr>
        <w:t>augų</w:t>
      </w:r>
      <w:r w:rsidR="00A96B9A" w:rsidRPr="00A56005">
        <w:rPr>
          <w:color w:val="000000"/>
          <w:sz w:val="24"/>
          <w:szCs w:val="24"/>
        </w:rPr>
        <w:t xml:space="preserve"> teikimo </w:t>
      </w:r>
      <w:r w:rsidR="00C8094C">
        <w:rPr>
          <w:color w:val="000000"/>
          <w:sz w:val="24"/>
          <w:szCs w:val="24"/>
        </w:rPr>
        <w:t>(į)</w:t>
      </w:r>
      <w:r w:rsidR="006A4302" w:rsidRPr="00A56005">
        <w:rPr>
          <w:color w:val="000000"/>
          <w:sz w:val="24"/>
          <w:szCs w:val="24"/>
        </w:rPr>
        <w:t>vykdymo ataskaitą</w:t>
      </w:r>
      <w:r w:rsidR="00AA24FE" w:rsidRPr="00A56005">
        <w:rPr>
          <w:color w:val="000000"/>
          <w:sz w:val="24"/>
          <w:szCs w:val="24"/>
        </w:rPr>
        <w:t xml:space="preserve"> ir nenurodžius </w:t>
      </w:r>
      <w:r w:rsidR="005634EE" w:rsidRPr="00A56005">
        <w:rPr>
          <w:color w:val="000000"/>
          <w:sz w:val="24"/>
          <w:szCs w:val="24"/>
        </w:rPr>
        <w:t>j</w:t>
      </w:r>
      <w:r w:rsidR="00AA24FE" w:rsidRPr="00A56005">
        <w:rPr>
          <w:color w:val="000000"/>
          <w:sz w:val="24"/>
          <w:szCs w:val="24"/>
        </w:rPr>
        <w:t>okių paslaugų teikimo trūkumų,</w:t>
      </w:r>
      <w:r w:rsidR="00334119" w:rsidRPr="00735F98">
        <w:rPr>
          <w:sz w:val="24"/>
          <w:szCs w:val="24"/>
        </w:rPr>
        <w:t xml:space="preserve"> </w:t>
      </w:r>
      <w:r w:rsidR="00334119" w:rsidRPr="00334119">
        <w:rPr>
          <w:color w:val="000000"/>
          <w:sz w:val="24"/>
          <w:szCs w:val="24"/>
        </w:rPr>
        <w:t>informacinės sistemos SABIS priemonėmis</w:t>
      </w:r>
      <w:r w:rsidR="00AA24FE" w:rsidRPr="00A56005">
        <w:rPr>
          <w:color w:val="000000"/>
          <w:sz w:val="24"/>
          <w:szCs w:val="24"/>
        </w:rPr>
        <w:t xml:space="preserve"> </w:t>
      </w:r>
      <w:r w:rsidR="00EA7FB9" w:rsidRPr="00A56005">
        <w:rPr>
          <w:color w:val="000000"/>
          <w:sz w:val="24"/>
          <w:szCs w:val="24"/>
        </w:rPr>
        <w:t xml:space="preserve">pateikti </w:t>
      </w:r>
      <w:r w:rsidR="00361D9F" w:rsidRPr="00A56005">
        <w:rPr>
          <w:color w:val="000000"/>
          <w:sz w:val="24"/>
          <w:szCs w:val="24"/>
        </w:rPr>
        <w:t>jam</w:t>
      </w:r>
      <w:r w:rsidR="00EA7FB9" w:rsidRPr="00A56005">
        <w:rPr>
          <w:color w:val="000000"/>
          <w:sz w:val="24"/>
          <w:szCs w:val="24"/>
        </w:rPr>
        <w:t xml:space="preserve"> PVM sąskaitą-faktūrą už suteiktas</w:t>
      </w:r>
      <w:r w:rsidR="00AF73F0">
        <w:rPr>
          <w:color w:val="000000"/>
          <w:sz w:val="24"/>
          <w:szCs w:val="24"/>
        </w:rPr>
        <w:t xml:space="preserve"> paslaugas.</w:t>
      </w:r>
      <w:r w:rsidR="00CF65D2" w:rsidRPr="00CF65D2">
        <w:rPr>
          <w:sz w:val="24"/>
          <w:szCs w:val="24"/>
          <w:lang w:eastAsia="en-US"/>
        </w:rPr>
        <w:t xml:space="preserve"> </w:t>
      </w:r>
      <w:r w:rsidR="00CF65D2">
        <w:rPr>
          <w:color w:val="000000"/>
          <w:sz w:val="24"/>
          <w:szCs w:val="24"/>
        </w:rPr>
        <w:t>PVM sąskaitoje-</w:t>
      </w:r>
      <w:r w:rsidR="00CF65D2" w:rsidRPr="00CF65D2">
        <w:rPr>
          <w:color w:val="000000"/>
          <w:sz w:val="24"/>
          <w:szCs w:val="24"/>
        </w:rPr>
        <w:t>faktūroje privalo būti</w:t>
      </w:r>
      <w:r w:rsidR="00C861F7">
        <w:rPr>
          <w:color w:val="000000"/>
          <w:sz w:val="24"/>
          <w:szCs w:val="24"/>
        </w:rPr>
        <w:t xml:space="preserve"> </w:t>
      </w:r>
      <w:r w:rsidR="00EE720A" w:rsidRPr="00EE720A">
        <w:rPr>
          <w:color w:val="000000"/>
          <w:sz w:val="24"/>
          <w:szCs w:val="24"/>
        </w:rPr>
        <w:t>nurodyti suteiktų Paslaugų pavadinimai, Sutarties numeris, Sutarties data</w:t>
      </w:r>
      <w:r w:rsidR="00CF65D2" w:rsidRPr="00CF65D2">
        <w:rPr>
          <w:color w:val="000000"/>
          <w:sz w:val="24"/>
          <w:szCs w:val="24"/>
        </w:rPr>
        <w:t xml:space="preserve">. </w:t>
      </w:r>
      <w:r w:rsidR="007A33F8" w:rsidRPr="007A33F8">
        <w:rPr>
          <w:color w:val="000000"/>
          <w:sz w:val="24"/>
          <w:szCs w:val="24"/>
        </w:rPr>
        <w:t>Paslaugų teikėjui nepateikus sąskaitos faktūros per SABIS, Paslaugų pirkėjas turi teisę nevykdyti mokėjimo.</w:t>
      </w:r>
    </w:p>
    <w:p w14:paraId="3A8B51F7" w14:textId="22B43950" w:rsidR="001836D6" w:rsidRPr="00A56005" w:rsidRDefault="00920C80" w:rsidP="001836D6">
      <w:pPr>
        <w:jc w:val="both"/>
        <w:rPr>
          <w:color w:val="000000"/>
          <w:sz w:val="24"/>
          <w:szCs w:val="24"/>
        </w:rPr>
      </w:pPr>
      <w:r w:rsidRPr="00A56005">
        <w:rPr>
          <w:color w:val="000000"/>
          <w:sz w:val="24"/>
          <w:szCs w:val="24"/>
        </w:rPr>
        <w:t>3</w:t>
      </w:r>
      <w:r w:rsidR="00D6078B" w:rsidRPr="00A56005">
        <w:rPr>
          <w:color w:val="000000"/>
          <w:sz w:val="24"/>
          <w:szCs w:val="24"/>
        </w:rPr>
        <w:t>.1.</w:t>
      </w:r>
      <w:r w:rsidR="005B2C10">
        <w:rPr>
          <w:color w:val="000000"/>
          <w:sz w:val="24"/>
          <w:szCs w:val="24"/>
        </w:rPr>
        <w:t>8</w:t>
      </w:r>
      <w:r w:rsidR="00AB7B69" w:rsidRPr="00A56005">
        <w:rPr>
          <w:color w:val="000000"/>
          <w:sz w:val="24"/>
          <w:szCs w:val="24"/>
        </w:rPr>
        <w:t xml:space="preserve">. </w:t>
      </w:r>
      <w:r w:rsidR="00C63BB0" w:rsidRPr="00A56005">
        <w:rPr>
          <w:color w:val="000000"/>
          <w:sz w:val="24"/>
          <w:szCs w:val="24"/>
        </w:rPr>
        <w:t>I</w:t>
      </w:r>
      <w:r w:rsidR="001836D6" w:rsidRPr="00A56005">
        <w:rPr>
          <w:color w:val="000000"/>
          <w:sz w:val="24"/>
          <w:szCs w:val="24"/>
        </w:rPr>
        <w:t xml:space="preserve">ki </w:t>
      </w:r>
      <w:r w:rsidR="00C63BB0" w:rsidRPr="00A56005">
        <w:rPr>
          <w:color w:val="000000"/>
          <w:sz w:val="24"/>
          <w:szCs w:val="24"/>
        </w:rPr>
        <w:t>Sutarties galiojimo pabaigos</w:t>
      </w:r>
      <w:r w:rsidR="001836D6" w:rsidRPr="00A56005">
        <w:rPr>
          <w:color w:val="000000"/>
          <w:sz w:val="24"/>
          <w:szCs w:val="24"/>
        </w:rPr>
        <w:t xml:space="preserve"> grąžinti visus iš Paslaugų </w:t>
      </w:r>
      <w:r w:rsidR="00964DE5" w:rsidRPr="00A56005">
        <w:rPr>
          <w:color w:val="000000"/>
          <w:sz w:val="24"/>
          <w:szCs w:val="24"/>
        </w:rPr>
        <w:t>pirkėjo</w:t>
      </w:r>
      <w:r w:rsidR="001836D6" w:rsidRPr="00A56005">
        <w:rPr>
          <w:color w:val="000000"/>
          <w:sz w:val="24"/>
          <w:szCs w:val="24"/>
        </w:rPr>
        <w:t xml:space="preserve"> gautus dokumentus, jeigu Paslaugų pirkėjas tokius dokumentus buvo perdavęs Paslaugų teikėjui kaip reikalingus šiai Sutarčiai vykdyti, Paslau</w:t>
      </w:r>
      <w:r w:rsidR="00AF73F0">
        <w:rPr>
          <w:color w:val="000000"/>
          <w:sz w:val="24"/>
          <w:szCs w:val="24"/>
        </w:rPr>
        <w:t>gų pirkėjo nurodytiems asmenims.</w:t>
      </w:r>
      <w:r w:rsidR="001836D6" w:rsidRPr="00A56005">
        <w:rPr>
          <w:color w:val="000000"/>
          <w:sz w:val="24"/>
          <w:szCs w:val="24"/>
        </w:rPr>
        <w:t xml:space="preserve"> </w:t>
      </w:r>
    </w:p>
    <w:p w14:paraId="227D28E3" w14:textId="7DD07E5A" w:rsidR="00A86362" w:rsidRPr="00A56005" w:rsidRDefault="00E46372" w:rsidP="00A86362">
      <w:pPr>
        <w:jc w:val="both"/>
        <w:rPr>
          <w:color w:val="000000"/>
          <w:sz w:val="24"/>
          <w:szCs w:val="24"/>
          <w:lang w:eastAsia="en-US"/>
        </w:rPr>
      </w:pPr>
      <w:r>
        <w:rPr>
          <w:color w:val="000000"/>
          <w:sz w:val="24"/>
          <w:szCs w:val="24"/>
          <w:lang w:eastAsia="en-US"/>
        </w:rPr>
        <w:t>3.1.</w:t>
      </w:r>
      <w:r w:rsidR="007A33F8">
        <w:rPr>
          <w:color w:val="000000"/>
          <w:sz w:val="24"/>
          <w:szCs w:val="24"/>
          <w:lang w:eastAsia="en-US"/>
        </w:rPr>
        <w:t>9</w:t>
      </w:r>
      <w:r w:rsidR="00BD2C38" w:rsidRPr="004E6E48">
        <w:rPr>
          <w:color w:val="000000"/>
          <w:sz w:val="24"/>
          <w:szCs w:val="24"/>
          <w:lang w:eastAsia="en-US"/>
        </w:rPr>
        <w:t xml:space="preserve">. </w:t>
      </w:r>
      <w:r w:rsidR="00A86362" w:rsidRPr="004E6E48">
        <w:rPr>
          <w:color w:val="000000"/>
          <w:sz w:val="24"/>
          <w:szCs w:val="24"/>
          <w:lang w:eastAsia="en-US"/>
        </w:rPr>
        <w:t>Atlyginti Paslaugų pirkėjo patirtus nuostolius</w:t>
      </w:r>
      <w:r w:rsidR="00A3344E" w:rsidRPr="004E6E48">
        <w:rPr>
          <w:color w:val="000000"/>
          <w:sz w:val="24"/>
          <w:szCs w:val="24"/>
          <w:lang w:eastAsia="en-US"/>
        </w:rPr>
        <w:t xml:space="preserve"> per</w:t>
      </w:r>
      <w:r w:rsidR="00167873">
        <w:rPr>
          <w:color w:val="000000"/>
          <w:sz w:val="24"/>
          <w:szCs w:val="24"/>
          <w:lang w:eastAsia="en-US"/>
        </w:rPr>
        <w:t xml:space="preserve"> 30</w:t>
      </w:r>
      <w:r w:rsidR="00A3344E" w:rsidRPr="00A56005">
        <w:rPr>
          <w:color w:val="000000"/>
          <w:sz w:val="24"/>
          <w:szCs w:val="24"/>
          <w:lang w:eastAsia="en-US"/>
        </w:rPr>
        <w:t xml:space="preserve"> (</w:t>
      </w:r>
      <w:r w:rsidR="00167873">
        <w:rPr>
          <w:color w:val="000000"/>
          <w:sz w:val="24"/>
          <w:szCs w:val="24"/>
          <w:lang w:eastAsia="en-US"/>
        </w:rPr>
        <w:t>trisdešimt</w:t>
      </w:r>
      <w:r w:rsidR="00A3344E" w:rsidRPr="00A56005">
        <w:rPr>
          <w:color w:val="000000"/>
          <w:sz w:val="24"/>
          <w:szCs w:val="24"/>
          <w:lang w:eastAsia="en-US"/>
        </w:rPr>
        <w:t xml:space="preserve">) </w:t>
      </w:r>
      <w:r w:rsidR="009B3530" w:rsidRPr="00167873">
        <w:rPr>
          <w:color w:val="000000"/>
          <w:sz w:val="24"/>
          <w:szCs w:val="24"/>
          <w:lang w:eastAsia="en-US"/>
        </w:rPr>
        <w:t xml:space="preserve">darbo </w:t>
      </w:r>
      <w:r w:rsidR="00A3344E" w:rsidRPr="00A56005">
        <w:rPr>
          <w:color w:val="000000"/>
          <w:sz w:val="24"/>
          <w:szCs w:val="24"/>
          <w:lang w:eastAsia="en-US"/>
        </w:rPr>
        <w:t>dienų</w:t>
      </w:r>
      <w:r w:rsidR="00A86362" w:rsidRPr="00A56005">
        <w:rPr>
          <w:color w:val="000000"/>
          <w:sz w:val="24"/>
          <w:szCs w:val="24"/>
          <w:lang w:eastAsia="en-US"/>
        </w:rPr>
        <w:t xml:space="preserve">, jei Paslaugų teikėjas ar jo darbuotojai nesilaikytų įstatymų, teisės aktų reikalavimų ir dėl to būtų pateikti kokie nors reikalavimai ar pradėti procesiniai veiksmai Paslaugų pirkėjui, jeigu trečiųjų šalių reikalavimai Paslaugų pirkėjui susiję su intelektinės nuosavybės teisių pažeidimais arba jeigu Paslaugų pirkėjo nuostoliai atsiranda dėl Paslaugų teikėjo kaltės, jam </w:t>
      </w:r>
      <w:r w:rsidR="00A3344E" w:rsidRPr="00A56005">
        <w:rPr>
          <w:color w:val="000000"/>
          <w:sz w:val="24"/>
          <w:szCs w:val="24"/>
          <w:lang w:eastAsia="en-US"/>
        </w:rPr>
        <w:t>nevykdant arba netinkamai vykdant</w:t>
      </w:r>
      <w:r w:rsidR="008F10BB">
        <w:rPr>
          <w:color w:val="000000"/>
          <w:sz w:val="24"/>
          <w:szCs w:val="24"/>
          <w:lang w:eastAsia="en-US"/>
        </w:rPr>
        <w:t xml:space="preserve"> Sutartį.</w:t>
      </w:r>
    </w:p>
    <w:p w14:paraId="349370C4" w14:textId="3A01A42D" w:rsidR="001647BF" w:rsidRPr="00345B70" w:rsidRDefault="000866F3" w:rsidP="00A3344E">
      <w:pPr>
        <w:jc w:val="both"/>
        <w:rPr>
          <w:i/>
          <w:iCs/>
          <w:color w:val="000000"/>
          <w:sz w:val="24"/>
          <w:szCs w:val="24"/>
        </w:rPr>
      </w:pPr>
      <w:r w:rsidRPr="00345B70">
        <w:rPr>
          <w:color w:val="000000"/>
          <w:sz w:val="24"/>
          <w:szCs w:val="24"/>
        </w:rPr>
        <w:t>3.1.1</w:t>
      </w:r>
      <w:r w:rsidR="009750C2" w:rsidRPr="00345B70">
        <w:rPr>
          <w:color w:val="000000"/>
          <w:sz w:val="24"/>
          <w:szCs w:val="24"/>
        </w:rPr>
        <w:t>0</w:t>
      </w:r>
      <w:r w:rsidR="001647BF" w:rsidRPr="00345B70">
        <w:rPr>
          <w:color w:val="000000"/>
          <w:sz w:val="24"/>
          <w:szCs w:val="24"/>
        </w:rPr>
        <w:t>.</w:t>
      </w:r>
      <w:r w:rsidR="001647BF" w:rsidRPr="00345B70">
        <w:rPr>
          <w:i/>
          <w:iCs/>
          <w:color w:val="000000"/>
          <w:sz w:val="24"/>
          <w:szCs w:val="24"/>
        </w:rPr>
        <w:t xml:space="preserve"> </w:t>
      </w:r>
      <w:r w:rsidR="00167873" w:rsidRPr="00345B70">
        <w:rPr>
          <w:sz w:val="24"/>
          <w:szCs w:val="24"/>
        </w:rPr>
        <w:t>Paslaugos teikėjas, be papildomo atlygio taiso/patikslina/paaiškina parengtą energijos vartojimo audito ataskaitą, esant Paslaugų pirkėjo pastaboms.</w:t>
      </w:r>
    </w:p>
    <w:p w14:paraId="2BF30EC9" w14:textId="77777777" w:rsidR="000E71E1" w:rsidRDefault="00015805" w:rsidP="00015805">
      <w:pPr>
        <w:pStyle w:val="Sraopastraipa"/>
        <w:tabs>
          <w:tab w:val="left" w:pos="709"/>
        </w:tabs>
        <w:autoSpaceDN w:val="0"/>
        <w:ind w:left="0"/>
        <w:jc w:val="both"/>
        <w:rPr>
          <w:sz w:val="24"/>
          <w:szCs w:val="24"/>
        </w:rPr>
      </w:pPr>
      <w:r w:rsidRPr="00345B70">
        <w:rPr>
          <w:color w:val="000000"/>
          <w:sz w:val="24"/>
          <w:szCs w:val="24"/>
        </w:rPr>
        <w:t>3.1.1</w:t>
      </w:r>
      <w:r w:rsidR="009750C2" w:rsidRPr="00345B70">
        <w:rPr>
          <w:color w:val="000000"/>
          <w:sz w:val="24"/>
          <w:szCs w:val="24"/>
        </w:rPr>
        <w:t>1</w:t>
      </w:r>
      <w:r w:rsidRPr="00345B70">
        <w:rPr>
          <w:color w:val="000000"/>
          <w:sz w:val="24"/>
          <w:szCs w:val="24"/>
        </w:rPr>
        <w:t>. J</w:t>
      </w:r>
      <w:r w:rsidRPr="00345B70">
        <w:rPr>
          <w:sz w:val="24"/>
          <w:szCs w:val="24"/>
        </w:rPr>
        <w:t xml:space="preserve">eigu </w:t>
      </w:r>
      <w:r w:rsidR="009750C2" w:rsidRPr="00345B70">
        <w:rPr>
          <w:sz w:val="24"/>
          <w:szCs w:val="24"/>
        </w:rPr>
        <w:t xml:space="preserve">Paslaugų </w:t>
      </w:r>
      <w:r w:rsidRPr="00345B70">
        <w:rPr>
          <w:sz w:val="24"/>
          <w:szCs w:val="24"/>
        </w:rPr>
        <w:t>teikėjo kvalifikacija dėl teisės verstis</w:t>
      </w:r>
      <w:r w:rsidRPr="00015805">
        <w:rPr>
          <w:sz w:val="24"/>
          <w:szCs w:val="24"/>
        </w:rPr>
        <w:t xml:space="preserve"> atitinkama veikla nebuvo tikrinama arba tikrinama ne visa apimtimi, </w:t>
      </w:r>
      <w:r w:rsidR="00C8094C" w:rsidRPr="006A4DC7">
        <w:rPr>
          <w:color w:val="000000"/>
          <w:sz w:val="24"/>
          <w:szCs w:val="24"/>
        </w:rPr>
        <w:t>tačiau norminiai teisės aktai numato tam tikrus reikalavimus dėl teisės verstis veikla</w:t>
      </w:r>
      <w:r w:rsidR="00C8094C">
        <w:rPr>
          <w:color w:val="000000"/>
          <w:sz w:val="24"/>
          <w:szCs w:val="24"/>
        </w:rPr>
        <w:t>,</w:t>
      </w:r>
      <w:r w:rsidR="00C8094C" w:rsidRPr="00015805">
        <w:rPr>
          <w:sz w:val="24"/>
          <w:szCs w:val="24"/>
        </w:rPr>
        <w:t xml:space="preserve"> </w:t>
      </w:r>
      <w:r w:rsidRPr="00015805">
        <w:rPr>
          <w:sz w:val="24"/>
          <w:szCs w:val="24"/>
        </w:rPr>
        <w:t>Paslaugų teikėjas įsipareigoja, kad pirkimo sutartį vykdys tik tokią teisę turintys asmenys.</w:t>
      </w:r>
    </w:p>
    <w:p w14:paraId="1759D869" w14:textId="77777777" w:rsidR="00C9631C" w:rsidRPr="00C9631C" w:rsidRDefault="00920C80" w:rsidP="00C9631C">
      <w:pPr>
        <w:tabs>
          <w:tab w:val="left" w:pos="0"/>
        </w:tabs>
        <w:ind w:right="49"/>
        <w:jc w:val="both"/>
        <w:rPr>
          <w:rFonts w:eastAsia="Calibri"/>
          <w:b/>
          <w:color w:val="000000"/>
          <w:sz w:val="24"/>
          <w:szCs w:val="24"/>
        </w:rPr>
      </w:pPr>
      <w:r w:rsidRPr="00A56005">
        <w:rPr>
          <w:b/>
          <w:color w:val="000000"/>
          <w:sz w:val="24"/>
          <w:szCs w:val="24"/>
        </w:rPr>
        <w:t>3</w:t>
      </w:r>
      <w:r w:rsidR="00BF33AB" w:rsidRPr="00A56005">
        <w:rPr>
          <w:b/>
          <w:color w:val="000000"/>
          <w:sz w:val="24"/>
          <w:szCs w:val="24"/>
        </w:rPr>
        <w:t xml:space="preserve">.2. </w:t>
      </w:r>
      <w:r w:rsidR="00C9631C" w:rsidRPr="00C9631C">
        <w:rPr>
          <w:rFonts w:eastAsia="Calibri"/>
          <w:b/>
          <w:color w:val="000000"/>
          <w:sz w:val="24"/>
          <w:szCs w:val="24"/>
        </w:rPr>
        <w:t xml:space="preserve">Paslaugų teikėjas Sutarties galiojimo </w:t>
      </w:r>
      <w:r w:rsidR="00C9631C" w:rsidRPr="00053537">
        <w:rPr>
          <w:rFonts w:eastAsia="Calibri"/>
          <w:b/>
          <w:color w:val="000000"/>
          <w:sz w:val="24"/>
          <w:szCs w:val="24"/>
        </w:rPr>
        <w:t>laikotarpiu turi teisę:</w:t>
      </w:r>
    </w:p>
    <w:p w14:paraId="3B560C43" w14:textId="0AA1F347" w:rsidR="005B2C10" w:rsidRPr="00A81CFE" w:rsidRDefault="005B2C10" w:rsidP="005B2C10">
      <w:pPr>
        <w:pStyle w:val="BodyText11"/>
        <w:ind w:firstLine="0"/>
        <w:rPr>
          <w:rFonts w:ascii="Times New Roman" w:hAnsi="Times New Roman"/>
          <w:noProof/>
          <w:sz w:val="24"/>
          <w:szCs w:val="24"/>
          <w:lang w:val="lt-LT" w:eastAsia="en-US"/>
        </w:rPr>
      </w:pPr>
      <w:r w:rsidRPr="00BB0A08">
        <w:rPr>
          <w:rFonts w:ascii="!_Times" w:hAnsi="!_Times"/>
          <w:noProof/>
          <w:sz w:val="24"/>
          <w:szCs w:val="24"/>
          <w:lang w:val="lt-LT" w:eastAsia="en-US"/>
        </w:rPr>
        <w:t>3</w:t>
      </w:r>
      <w:r w:rsidRPr="00A81CFE">
        <w:rPr>
          <w:rFonts w:ascii="Times New Roman" w:hAnsi="Times New Roman"/>
          <w:noProof/>
          <w:sz w:val="24"/>
          <w:szCs w:val="24"/>
          <w:lang w:val="lt-LT" w:eastAsia="en-US"/>
        </w:rPr>
        <w:t>.2.</w:t>
      </w:r>
      <w:r w:rsidR="009750C2" w:rsidRPr="00A81CFE">
        <w:rPr>
          <w:rFonts w:ascii="Times New Roman" w:hAnsi="Times New Roman"/>
          <w:noProof/>
          <w:sz w:val="24"/>
          <w:szCs w:val="24"/>
          <w:lang w:val="lt-LT" w:eastAsia="en-US"/>
        </w:rPr>
        <w:t>1</w:t>
      </w:r>
      <w:r w:rsidRPr="00A81CFE">
        <w:rPr>
          <w:rFonts w:ascii="Times New Roman" w:hAnsi="Times New Roman"/>
          <w:noProof/>
          <w:sz w:val="24"/>
          <w:szCs w:val="24"/>
          <w:lang w:val="lt-LT" w:eastAsia="en-US"/>
        </w:rPr>
        <w:t xml:space="preserve">. Gauti </w:t>
      </w:r>
      <w:r w:rsidR="0055758B" w:rsidRPr="00A81CFE">
        <w:rPr>
          <w:rFonts w:ascii="Times New Roman" w:hAnsi="Times New Roman"/>
          <w:noProof/>
          <w:sz w:val="24"/>
          <w:lang w:val="lt-LT" w:eastAsia="en-US"/>
        </w:rPr>
        <w:t xml:space="preserve"> atlygį už suteiktas paslaugas, Sutarties 2.</w:t>
      </w:r>
      <w:r w:rsidR="0005626D" w:rsidRPr="00A81CFE">
        <w:rPr>
          <w:rFonts w:ascii="Times New Roman" w:hAnsi="Times New Roman"/>
          <w:noProof/>
          <w:sz w:val="24"/>
          <w:lang w:val="lt-LT" w:eastAsia="en-US"/>
        </w:rPr>
        <w:t>2</w:t>
      </w:r>
      <w:r w:rsidR="0055758B" w:rsidRPr="00A81CFE">
        <w:rPr>
          <w:rFonts w:ascii="Times New Roman" w:hAnsi="Times New Roman"/>
          <w:noProof/>
          <w:sz w:val="24"/>
          <w:lang w:val="lt-LT" w:eastAsia="en-US"/>
        </w:rPr>
        <w:t xml:space="preserve"> papunktyje nustatyt</w:t>
      </w:r>
      <w:r w:rsidR="00B61BA1" w:rsidRPr="00A81CFE">
        <w:rPr>
          <w:rFonts w:ascii="Times New Roman" w:hAnsi="Times New Roman"/>
          <w:noProof/>
          <w:sz w:val="24"/>
          <w:lang w:val="lt-LT" w:eastAsia="en-US"/>
        </w:rPr>
        <w:t>ą</w:t>
      </w:r>
      <w:r w:rsidR="0055758B" w:rsidRPr="00A81CFE">
        <w:rPr>
          <w:rFonts w:ascii="Times New Roman" w:hAnsi="Times New Roman"/>
          <w:noProof/>
          <w:sz w:val="24"/>
          <w:lang w:val="lt-LT" w:eastAsia="en-US"/>
        </w:rPr>
        <w:t xml:space="preserve"> kain</w:t>
      </w:r>
      <w:r w:rsidR="00B61BA1" w:rsidRPr="00A81CFE">
        <w:rPr>
          <w:rFonts w:ascii="Times New Roman" w:hAnsi="Times New Roman"/>
          <w:noProof/>
          <w:sz w:val="24"/>
          <w:lang w:val="lt-LT" w:eastAsia="en-US"/>
        </w:rPr>
        <w:t>ą</w:t>
      </w:r>
      <w:r w:rsidR="0055758B" w:rsidRPr="00A81CFE">
        <w:rPr>
          <w:rFonts w:ascii="Times New Roman" w:hAnsi="Times New Roman"/>
          <w:noProof/>
          <w:sz w:val="24"/>
          <w:szCs w:val="24"/>
          <w:lang w:val="lt-LT" w:eastAsia="en-US"/>
        </w:rPr>
        <w:t xml:space="preserve"> </w:t>
      </w:r>
      <w:r w:rsidRPr="00A81CFE">
        <w:rPr>
          <w:rFonts w:ascii="Times New Roman" w:hAnsi="Times New Roman"/>
          <w:noProof/>
          <w:sz w:val="24"/>
          <w:szCs w:val="24"/>
          <w:lang w:val="lt-LT" w:eastAsia="en-US"/>
        </w:rPr>
        <w:t>su sąlyga, kad jis tinkamai ir laiku įvykdo visus šioje Sutartyje numatytus įsipareigojimus.</w:t>
      </w:r>
    </w:p>
    <w:p w14:paraId="6F214845" w14:textId="4F29A297" w:rsidR="005B2C10" w:rsidRPr="00A81CFE" w:rsidRDefault="005B2C10" w:rsidP="005B2C10">
      <w:pPr>
        <w:pStyle w:val="BodyText11"/>
        <w:ind w:firstLine="0"/>
        <w:rPr>
          <w:rFonts w:ascii="Times New Roman" w:hAnsi="Times New Roman"/>
          <w:noProof/>
          <w:sz w:val="24"/>
          <w:szCs w:val="24"/>
          <w:lang w:val="lt-LT" w:eastAsia="en-US"/>
        </w:rPr>
      </w:pPr>
      <w:r w:rsidRPr="00A81CFE">
        <w:rPr>
          <w:rFonts w:ascii="Times New Roman" w:hAnsi="Times New Roman"/>
          <w:noProof/>
          <w:sz w:val="24"/>
          <w:szCs w:val="24"/>
          <w:lang w:val="lt-LT"/>
        </w:rPr>
        <w:t>3.2.</w:t>
      </w:r>
      <w:r w:rsidR="00A81CFE" w:rsidRPr="00A81CFE">
        <w:rPr>
          <w:rFonts w:ascii="Times New Roman" w:hAnsi="Times New Roman"/>
          <w:noProof/>
          <w:sz w:val="24"/>
          <w:szCs w:val="24"/>
          <w:lang w:val="lt-LT"/>
        </w:rPr>
        <w:t>2</w:t>
      </w:r>
      <w:r w:rsidRPr="00A81CFE">
        <w:rPr>
          <w:rFonts w:ascii="Times New Roman" w:hAnsi="Times New Roman"/>
          <w:noProof/>
          <w:sz w:val="24"/>
          <w:szCs w:val="24"/>
          <w:lang w:val="lt-LT"/>
        </w:rPr>
        <w:t xml:space="preserve">. Jei Paslaugų pirkėjas naudojasi Sutarties </w:t>
      </w:r>
      <w:r w:rsidR="00955189" w:rsidRPr="00A81CFE">
        <w:rPr>
          <w:rFonts w:ascii="Times New Roman" w:hAnsi="Times New Roman"/>
          <w:noProof/>
          <w:sz w:val="24"/>
          <w:szCs w:val="24"/>
          <w:lang w:val="lt-LT"/>
        </w:rPr>
        <w:t>3</w:t>
      </w:r>
      <w:r w:rsidRPr="00A81CFE">
        <w:rPr>
          <w:rFonts w:ascii="Times New Roman" w:hAnsi="Times New Roman"/>
          <w:noProof/>
          <w:sz w:val="24"/>
          <w:szCs w:val="24"/>
          <w:lang w:val="lt-LT"/>
        </w:rPr>
        <w:t>.4.</w:t>
      </w:r>
      <w:r w:rsidR="0096478D">
        <w:rPr>
          <w:rFonts w:ascii="Times New Roman" w:hAnsi="Times New Roman"/>
          <w:noProof/>
          <w:sz w:val="24"/>
          <w:szCs w:val="24"/>
          <w:lang w:val="lt-LT"/>
        </w:rPr>
        <w:t>2</w:t>
      </w:r>
      <w:r w:rsidRPr="00A81CFE">
        <w:rPr>
          <w:rFonts w:ascii="Times New Roman" w:hAnsi="Times New Roman"/>
          <w:noProof/>
          <w:sz w:val="24"/>
          <w:szCs w:val="24"/>
          <w:lang w:val="lt-LT"/>
        </w:rPr>
        <w:t xml:space="preserve"> papunktyje įtvirtinta tiesioginio atsiskaitymo su subteikėjais galimybe, Paslaugų teikėjas turi teisę prieštarauti nepagrįstiems mokėjimams subteikėjams.</w:t>
      </w:r>
    </w:p>
    <w:p w14:paraId="6ADE686A" w14:textId="5713BCE4" w:rsidR="005B2C10" w:rsidRPr="00A81CFE" w:rsidRDefault="005B2C10" w:rsidP="005B2C10">
      <w:pPr>
        <w:pStyle w:val="BodyText11"/>
        <w:ind w:firstLine="0"/>
        <w:rPr>
          <w:rFonts w:ascii="Times New Roman" w:hAnsi="Times New Roman"/>
          <w:noProof/>
          <w:sz w:val="24"/>
          <w:szCs w:val="24"/>
          <w:lang w:val="lt-LT" w:eastAsia="en-US"/>
        </w:rPr>
      </w:pPr>
      <w:r w:rsidRPr="00A81CFE">
        <w:rPr>
          <w:rFonts w:ascii="Times New Roman" w:hAnsi="Times New Roman"/>
          <w:noProof/>
          <w:sz w:val="24"/>
          <w:szCs w:val="24"/>
          <w:lang w:val="lt-LT" w:eastAsia="en-US"/>
        </w:rPr>
        <w:t>3.2.</w:t>
      </w:r>
      <w:r w:rsidR="00A81CFE" w:rsidRPr="00A81CFE">
        <w:rPr>
          <w:rFonts w:ascii="Times New Roman" w:hAnsi="Times New Roman"/>
          <w:noProof/>
          <w:sz w:val="24"/>
          <w:szCs w:val="24"/>
          <w:lang w:val="lt-LT" w:eastAsia="en-US"/>
        </w:rPr>
        <w:t>3</w:t>
      </w:r>
      <w:r w:rsidRPr="00A81CFE">
        <w:rPr>
          <w:rFonts w:ascii="Times New Roman" w:hAnsi="Times New Roman"/>
          <w:noProof/>
          <w:sz w:val="24"/>
          <w:szCs w:val="24"/>
          <w:lang w:val="lt-LT" w:eastAsia="en-US"/>
        </w:rPr>
        <w:t>. Paslaugų teikėjas turi ir kitas šios Sutarties ir Lietuvos Respublikoje galiojančių teisės aktų numatytas teises.</w:t>
      </w:r>
    </w:p>
    <w:p w14:paraId="22D8DC06" w14:textId="77777777" w:rsidR="00BF33AB" w:rsidRPr="00BB0A08" w:rsidRDefault="00C9631C" w:rsidP="00BB7BF7">
      <w:pPr>
        <w:jc w:val="both"/>
        <w:rPr>
          <w:noProof/>
          <w:color w:val="000000"/>
          <w:sz w:val="24"/>
          <w:szCs w:val="24"/>
        </w:rPr>
      </w:pPr>
      <w:r w:rsidRPr="00BB0A08">
        <w:rPr>
          <w:b/>
          <w:noProof/>
          <w:color w:val="000000"/>
          <w:sz w:val="24"/>
          <w:szCs w:val="24"/>
        </w:rPr>
        <w:t xml:space="preserve">3.3. </w:t>
      </w:r>
      <w:r w:rsidR="001449A5" w:rsidRPr="00BB0A08">
        <w:rPr>
          <w:b/>
          <w:noProof/>
          <w:color w:val="000000"/>
          <w:sz w:val="24"/>
          <w:szCs w:val="24"/>
        </w:rPr>
        <w:t>Paslaugų pirkėjas</w:t>
      </w:r>
      <w:r w:rsidR="00BF33AB" w:rsidRPr="00BB0A08">
        <w:rPr>
          <w:b/>
          <w:noProof/>
          <w:color w:val="000000"/>
          <w:sz w:val="24"/>
          <w:szCs w:val="24"/>
        </w:rPr>
        <w:t xml:space="preserve"> įsipareigoja:</w:t>
      </w:r>
    </w:p>
    <w:p w14:paraId="747D8727" w14:textId="0EC07BF6" w:rsidR="00BF33AB" w:rsidRPr="00BB0A08" w:rsidRDefault="00920C80" w:rsidP="00BB7BF7">
      <w:pPr>
        <w:jc w:val="both"/>
        <w:rPr>
          <w:noProof/>
          <w:snapToGrid w:val="0"/>
          <w:color w:val="000000"/>
          <w:sz w:val="24"/>
          <w:szCs w:val="24"/>
        </w:rPr>
      </w:pPr>
      <w:r w:rsidRPr="00BB0A08">
        <w:rPr>
          <w:noProof/>
          <w:color w:val="000000"/>
          <w:sz w:val="24"/>
          <w:szCs w:val="24"/>
        </w:rPr>
        <w:t>3</w:t>
      </w:r>
      <w:r w:rsidR="00C9631C" w:rsidRPr="00BB0A08">
        <w:rPr>
          <w:noProof/>
          <w:color w:val="000000"/>
          <w:sz w:val="24"/>
          <w:szCs w:val="24"/>
        </w:rPr>
        <w:t>.3</w:t>
      </w:r>
      <w:r w:rsidR="00BF33AB" w:rsidRPr="00BB0A08">
        <w:rPr>
          <w:noProof/>
          <w:color w:val="000000"/>
          <w:sz w:val="24"/>
          <w:szCs w:val="24"/>
        </w:rPr>
        <w:t>.1.</w:t>
      </w:r>
      <w:r w:rsidR="00BF33AB" w:rsidRPr="00BB0A08">
        <w:rPr>
          <w:noProof/>
          <w:snapToGrid w:val="0"/>
          <w:color w:val="000000"/>
          <w:sz w:val="24"/>
          <w:szCs w:val="24"/>
        </w:rPr>
        <w:t xml:space="preserve"> Bendradarbiauti su Paslaugų teikėju ir suteikti jam visą turimą informaciją ir</w:t>
      </w:r>
      <w:r w:rsidR="00737F1A" w:rsidRPr="00BB0A08">
        <w:rPr>
          <w:noProof/>
          <w:snapToGrid w:val="0"/>
          <w:color w:val="000000"/>
          <w:sz w:val="24"/>
          <w:szCs w:val="24"/>
        </w:rPr>
        <w:t>/ar</w:t>
      </w:r>
      <w:r w:rsidR="00BF33AB" w:rsidRPr="00BB0A08">
        <w:rPr>
          <w:noProof/>
          <w:snapToGrid w:val="0"/>
          <w:color w:val="000000"/>
          <w:sz w:val="24"/>
          <w:szCs w:val="24"/>
        </w:rPr>
        <w:t xml:space="preserve"> dokumentus, kurie gali būti reikalingi </w:t>
      </w:r>
      <w:r w:rsidR="00E15B0C" w:rsidRPr="00BB0A08">
        <w:rPr>
          <w:noProof/>
          <w:snapToGrid w:val="0"/>
          <w:color w:val="000000"/>
          <w:sz w:val="24"/>
          <w:szCs w:val="24"/>
        </w:rPr>
        <w:t>tinkamam Sutarties vykdymui</w:t>
      </w:r>
      <w:r w:rsidR="00AD4A39" w:rsidRPr="00BB0A08">
        <w:rPr>
          <w:noProof/>
          <w:snapToGrid w:val="0"/>
          <w:color w:val="000000"/>
          <w:sz w:val="24"/>
          <w:szCs w:val="24"/>
        </w:rPr>
        <w:t>.</w:t>
      </w:r>
    </w:p>
    <w:p w14:paraId="1A8F98F5" w14:textId="75449326" w:rsidR="0020278E" w:rsidRPr="005D5F6C" w:rsidRDefault="0020278E" w:rsidP="0020278E">
      <w:pPr>
        <w:pStyle w:val="BodyText11"/>
        <w:ind w:firstLine="0"/>
        <w:rPr>
          <w:rFonts w:ascii="Times New Roman" w:hAnsi="Times New Roman"/>
          <w:bCs/>
          <w:noProof/>
          <w:sz w:val="24"/>
          <w:szCs w:val="24"/>
          <w:lang w:val="lt-LT"/>
        </w:rPr>
      </w:pPr>
      <w:r w:rsidRPr="004B61C6">
        <w:rPr>
          <w:rFonts w:ascii="Times New Roman" w:hAnsi="Times New Roman"/>
          <w:snapToGrid w:val="0"/>
          <w:color w:val="000000"/>
          <w:sz w:val="24"/>
          <w:szCs w:val="24"/>
          <w:lang w:val="lt-LT"/>
        </w:rPr>
        <w:t>3.3.2</w:t>
      </w:r>
      <w:r w:rsidRPr="005D5F6C">
        <w:rPr>
          <w:rFonts w:ascii="Times New Roman" w:hAnsi="Times New Roman"/>
          <w:noProof/>
          <w:snapToGrid w:val="0"/>
          <w:color w:val="000000"/>
          <w:sz w:val="24"/>
          <w:szCs w:val="24"/>
          <w:lang w:val="lt-LT"/>
        </w:rPr>
        <w:t>. N</w:t>
      </w:r>
      <w:r w:rsidRPr="005D5F6C">
        <w:rPr>
          <w:rFonts w:ascii="Times New Roman" w:hAnsi="Times New Roman"/>
          <w:bCs/>
          <w:noProof/>
          <w:sz w:val="24"/>
          <w:szCs w:val="24"/>
          <w:lang w:val="lt-LT"/>
        </w:rPr>
        <w:t xml:space="preserve">edelsiant pranešti </w:t>
      </w:r>
      <w:r w:rsidRPr="005D5F6C">
        <w:rPr>
          <w:rFonts w:ascii="Times New Roman" w:hAnsi="Times New Roman"/>
          <w:noProof/>
          <w:sz w:val="24"/>
          <w:szCs w:val="24"/>
          <w:lang w:val="lt-LT"/>
        </w:rPr>
        <w:t>Paslaugų teikėjui</w:t>
      </w:r>
      <w:r w:rsidRPr="005D5F6C">
        <w:rPr>
          <w:rFonts w:ascii="Times New Roman" w:hAnsi="Times New Roman"/>
          <w:bCs/>
          <w:noProof/>
          <w:sz w:val="24"/>
          <w:szCs w:val="24"/>
          <w:lang w:val="lt-LT"/>
        </w:rPr>
        <w:t xml:space="preserve"> apie Sutarties sąlygų pažeidimą, kai tik toks pažeidimas yra nustatomas.</w:t>
      </w:r>
    </w:p>
    <w:p w14:paraId="0EB6CD1F" w14:textId="04383A45" w:rsidR="008A5999" w:rsidRPr="00B25936" w:rsidRDefault="00920C80" w:rsidP="008A5999">
      <w:pPr>
        <w:jc w:val="both"/>
        <w:rPr>
          <w:color w:val="000000"/>
          <w:sz w:val="24"/>
          <w:szCs w:val="24"/>
        </w:rPr>
      </w:pPr>
      <w:r w:rsidRPr="00B25936">
        <w:rPr>
          <w:color w:val="000000"/>
          <w:sz w:val="24"/>
          <w:szCs w:val="24"/>
        </w:rPr>
        <w:t>3</w:t>
      </w:r>
      <w:r w:rsidR="00C9631C" w:rsidRPr="00B25936">
        <w:rPr>
          <w:color w:val="000000"/>
          <w:sz w:val="24"/>
          <w:szCs w:val="24"/>
        </w:rPr>
        <w:t>.3</w:t>
      </w:r>
      <w:r w:rsidR="00701F6E" w:rsidRPr="00B25936">
        <w:rPr>
          <w:color w:val="000000"/>
          <w:sz w:val="24"/>
          <w:szCs w:val="24"/>
        </w:rPr>
        <w:t>.</w:t>
      </w:r>
      <w:r w:rsidR="003C7BBB">
        <w:rPr>
          <w:color w:val="000000"/>
          <w:sz w:val="24"/>
          <w:szCs w:val="24"/>
        </w:rPr>
        <w:t>3</w:t>
      </w:r>
      <w:r w:rsidR="00BF33AB" w:rsidRPr="00B25936">
        <w:rPr>
          <w:color w:val="000000"/>
          <w:sz w:val="24"/>
          <w:szCs w:val="24"/>
        </w:rPr>
        <w:t xml:space="preserve">. </w:t>
      </w:r>
      <w:r w:rsidR="008A5999" w:rsidRPr="00B25936">
        <w:rPr>
          <w:color w:val="000000"/>
          <w:sz w:val="24"/>
          <w:szCs w:val="24"/>
        </w:rPr>
        <w:t xml:space="preserve">Priimti suteiktas </w:t>
      </w:r>
      <w:r w:rsidR="0009235A" w:rsidRPr="00B25936">
        <w:rPr>
          <w:color w:val="000000"/>
          <w:sz w:val="24"/>
          <w:szCs w:val="24"/>
        </w:rPr>
        <w:t xml:space="preserve">kokybiškas </w:t>
      </w:r>
      <w:r w:rsidR="00920F9F" w:rsidRPr="00B25936">
        <w:rPr>
          <w:color w:val="000000"/>
          <w:sz w:val="24"/>
          <w:szCs w:val="24"/>
        </w:rPr>
        <w:t xml:space="preserve">paslaugas </w:t>
      </w:r>
      <w:r w:rsidR="00095F13" w:rsidRPr="00B25936">
        <w:rPr>
          <w:color w:val="000000"/>
          <w:sz w:val="24"/>
          <w:szCs w:val="24"/>
        </w:rPr>
        <w:t xml:space="preserve">bei per Sutarties </w:t>
      </w:r>
      <w:r w:rsidR="005B2C10" w:rsidRPr="00B25936">
        <w:rPr>
          <w:color w:val="000000"/>
          <w:sz w:val="24"/>
          <w:szCs w:val="24"/>
        </w:rPr>
        <w:t>2.</w:t>
      </w:r>
      <w:r w:rsidR="00B61BA1" w:rsidRPr="00B25936">
        <w:rPr>
          <w:color w:val="000000"/>
          <w:sz w:val="24"/>
          <w:szCs w:val="24"/>
        </w:rPr>
        <w:t>6</w:t>
      </w:r>
      <w:r w:rsidR="005B2C10" w:rsidRPr="00B25936">
        <w:rPr>
          <w:color w:val="000000"/>
          <w:sz w:val="24"/>
          <w:szCs w:val="24"/>
        </w:rPr>
        <w:t xml:space="preserve"> </w:t>
      </w:r>
      <w:r w:rsidR="002E0268" w:rsidRPr="00B25936">
        <w:rPr>
          <w:color w:val="000000"/>
          <w:sz w:val="24"/>
          <w:szCs w:val="24"/>
        </w:rPr>
        <w:t>pa</w:t>
      </w:r>
      <w:r w:rsidR="008A5999" w:rsidRPr="00B25936">
        <w:rPr>
          <w:color w:val="000000"/>
          <w:sz w:val="24"/>
          <w:szCs w:val="24"/>
        </w:rPr>
        <w:t>punkt</w:t>
      </w:r>
      <w:r w:rsidR="002E0268" w:rsidRPr="00B25936">
        <w:rPr>
          <w:color w:val="000000"/>
          <w:sz w:val="24"/>
          <w:szCs w:val="24"/>
        </w:rPr>
        <w:t>yj</w:t>
      </w:r>
      <w:r w:rsidR="008A5999" w:rsidRPr="00B25936">
        <w:rPr>
          <w:color w:val="000000"/>
          <w:sz w:val="24"/>
          <w:szCs w:val="24"/>
        </w:rPr>
        <w:t>e nustatytą terminą apmokėti Paslaugų teikėjui už laiku ir kokybiškai suteiktas paslaugas</w:t>
      </w:r>
      <w:r w:rsidR="005B5FD6" w:rsidRPr="00B25936">
        <w:rPr>
          <w:color w:val="000000"/>
          <w:sz w:val="24"/>
          <w:szCs w:val="24"/>
        </w:rPr>
        <w:t xml:space="preserve">, atitinkančias Sutarties 1 priede keliamus reikalavimus bei </w:t>
      </w:r>
      <w:r w:rsidR="005B5FD6" w:rsidRPr="00B25936">
        <w:rPr>
          <w:sz w:val="24"/>
          <w:szCs w:val="24"/>
        </w:rPr>
        <w:t xml:space="preserve">suteiktas laikantis nusistovėjusios praktikos ir atitinkamos profesijos standartų, numatytų tokios rūšies </w:t>
      </w:r>
      <w:r w:rsidR="00885033" w:rsidRPr="00B25936">
        <w:rPr>
          <w:sz w:val="24"/>
          <w:szCs w:val="24"/>
        </w:rPr>
        <w:t>paslaugų teikimui</w:t>
      </w:r>
      <w:r w:rsidR="005B5FD6" w:rsidRPr="00B25936">
        <w:rPr>
          <w:sz w:val="24"/>
          <w:szCs w:val="24"/>
        </w:rPr>
        <w:t>,</w:t>
      </w:r>
      <w:r w:rsidR="008A5999" w:rsidRPr="00B25936">
        <w:rPr>
          <w:color w:val="000000"/>
          <w:sz w:val="24"/>
          <w:szCs w:val="24"/>
        </w:rPr>
        <w:t xml:space="preserve"> pervedant pinigus į Paslaugų teikėjo Šalių rekvizituose </w:t>
      </w:r>
      <w:r w:rsidR="008A5999" w:rsidRPr="00737BE5">
        <w:rPr>
          <w:color w:val="000000"/>
          <w:sz w:val="24"/>
          <w:szCs w:val="24"/>
        </w:rPr>
        <w:t xml:space="preserve">(Sutarties </w:t>
      </w:r>
      <w:r w:rsidR="005B2C10" w:rsidRPr="00737BE5">
        <w:rPr>
          <w:color w:val="000000"/>
          <w:sz w:val="24"/>
          <w:szCs w:val="24"/>
        </w:rPr>
        <w:t>1</w:t>
      </w:r>
      <w:r w:rsidR="005D5F6C" w:rsidRPr="00737BE5">
        <w:rPr>
          <w:color w:val="000000"/>
          <w:sz w:val="24"/>
          <w:szCs w:val="24"/>
        </w:rPr>
        <w:t>2</w:t>
      </w:r>
      <w:r w:rsidR="008A5999" w:rsidRPr="00737BE5">
        <w:rPr>
          <w:color w:val="000000"/>
          <w:sz w:val="24"/>
          <w:szCs w:val="24"/>
        </w:rPr>
        <w:t xml:space="preserve"> dalis)</w:t>
      </w:r>
      <w:r w:rsidR="008A5999" w:rsidRPr="00B25936">
        <w:rPr>
          <w:color w:val="000000"/>
          <w:sz w:val="24"/>
          <w:szCs w:val="24"/>
        </w:rPr>
        <w:t xml:space="preserve"> nurodytą atsiska</w:t>
      </w:r>
      <w:r w:rsidR="00AD4A39" w:rsidRPr="00B25936">
        <w:rPr>
          <w:color w:val="000000"/>
          <w:sz w:val="24"/>
          <w:szCs w:val="24"/>
        </w:rPr>
        <w:t>itomąją sąskaitą.</w:t>
      </w:r>
    </w:p>
    <w:p w14:paraId="15E7CBBF" w14:textId="07A09F92" w:rsidR="006453B6" w:rsidRPr="001A78D8" w:rsidRDefault="00C9631C" w:rsidP="008A5999">
      <w:pPr>
        <w:jc w:val="both"/>
        <w:rPr>
          <w:color w:val="000000"/>
          <w:sz w:val="24"/>
          <w:szCs w:val="24"/>
        </w:rPr>
      </w:pPr>
      <w:r w:rsidRPr="001A78D8">
        <w:rPr>
          <w:color w:val="000000"/>
          <w:sz w:val="24"/>
          <w:szCs w:val="24"/>
        </w:rPr>
        <w:t>3.3</w:t>
      </w:r>
      <w:r w:rsidR="006453B6" w:rsidRPr="001A78D8">
        <w:rPr>
          <w:color w:val="000000"/>
          <w:sz w:val="24"/>
          <w:szCs w:val="24"/>
        </w:rPr>
        <w:t>.</w:t>
      </w:r>
      <w:r w:rsidR="00A61B8F" w:rsidRPr="001A78D8">
        <w:rPr>
          <w:color w:val="000000"/>
          <w:sz w:val="24"/>
          <w:szCs w:val="24"/>
        </w:rPr>
        <w:t>4</w:t>
      </w:r>
      <w:r w:rsidR="006453B6" w:rsidRPr="001A78D8">
        <w:rPr>
          <w:color w:val="000000"/>
          <w:sz w:val="24"/>
          <w:szCs w:val="24"/>
        </w:rPr>
        <w:t xml:space="preserve">. </w:t>
      </w:r>
      <w:r w:rsidR="009B3530" w:rsidRPr="001A78D8">
        <w:rPr>
          <w:color w:val="000000"/>
          <w:sz w:val="24"/>
          <w:szCs w:val="24"/>
        </w:rPr>
        <w:t>Gavęs iš Paslaugų teikėjo paslaugų teikimo (į)vykdymo</w:t>
      </w:r>
      <w:r w:rsidR="009B3530" w:rsidRPr="001A78D8">
        <w:rPr>
          <w:color w:val="000000"/>
          <w:sz w:val="24"/>
          <w:szCs w:val="24"/>
          <w:vertAlign w:val="superscript"/>
        </w:rPr>
        <w:t xml:space="preserve"> </w:t>
      </w:r>
      <w:r w:rsidR="009B3530" w:rsidRPr="001A78D8">
        <w:rPr>
          <w:color w:val="000000"/>
          <w:sz w:val="24"/>
          <w:szCs w:val="24"/>
        </w:rPr>
        <w:t>ataskaitą, n</w:t>
      </w:r>
      <w:r w:rsidR="006453B6" w:rsidRPr="001A78D8">
        <w:rPr>
          <w:color w:val="000000"/>
          <w:sz w:val="24"/>
          <w:szCs w:val="24"/>
        </w:rPr>
        <w:t xml:space="preserve">e vėliau kaip per </w:t>
      </w:r>
      <w:r w:rsidR="00167873" w:rsidRPr="001A78D8">
        <w:rPr>
          <w:color w:val="000000"/>
          <w:sz w:val="24"/>
          <w:szCs w:val="24"/>
        </w:rPr>
        <w:t>5</w:t>
      </w:r>
      <w:r w:rsidR="006453B6" w:rsidRPr="001A78D8">
        <w:rPr>
          <w:color w:val="000000"/>
          <w:sz w:val="24"/>
          <w:szCs w:val="24"/>
        </w:rPr>
        <w:t xml:space="preserve"> (</w:t>
      </w:r>
      <w:r w:rsidR="00167873" w:rsidRPr="001A78D8">
        <w:rPr>
          <w:color w:val="000000"/>
          <w:sz w:val="24"/>
          <w:szCs w:val="24"/>
        </w:rPr>
        <w:t>penkias</w:t>
      </w:r>
      <w:r w:rsidR="006453B6" w:rsidRPr="001A78D8">
        <w:rPr>
          <w:color w:val="000000"/>
          <w:sz w:val="24"/>
          <w:szCs w:val="24"/>
        </w:rPr>
        <w:t>) darbo</w:t>
      </w:r>
      <w:r w:rsidR="009B3530" w:rsidRPr="001A78D8">
        <w:rPr>
          <w:color w:val="000000"/>
          <w:sz w:val="24"/>
          <w:szCs w:val="24"/>
        </w:rPr>
        <w:t xml:space="preserve"> </w:t>
      </w:r>
      <w:r w:rsidR="006453B6" w:rsidRPr="001A78D8">
        <w:rPr>
          <w:color w:val="000000"/>
          <w:sz w:val="24"/>
          <w:szCs w:val="24"/>
        </w:rPr>
        <w:t xml:space="preserve">dienas pasirašyti </w:t>
      </w:r>
      <w:r w:rsidR="00317324" w:rsidRPr="001A78D8">
        <w:rPr>
          <w:color w:val="000000"/>
          <w:sz w:val="24"/>
          <w:szCs w:val="24"/>
        </w:rPr>
        <w:t>Paslaugų teikimo (į)vykdymo</w:t>
      </w:r>
      <w:r w:rsidR="00E776B4" w:rsidRPr="001A78D8">
        <w:rPr>
          <w:color w:val="000000"/>
          <w:sz w:val="24"/>
          <w:szCs w:val="24"/>
          <w:vertAlign w:val="superscript"/>
        </w:rPr>
        <w:t xml:space="preserve"> </w:t>
      </w:r>
      <w:r w:rsidR="006453B6" w:rsidRPr="001A78D8">
        <w:rPr>
          <w:color w:val="000000"/>
          <w:sz w:val="24"/>
          <w:szCs w:val="24"/>
        </w:rPr>
        <w:t xml:space="preserve">ataskaitą arba atmesti Paslaugų teikėjo prašymą pasirašyti </w:t>
      </w:r>
      <w:r w:rsidR="00317324" w:rsidRPr="001A78D8">
        <w:rPr>
          <w:color w:val="000000"/>
          <w:sz w:val="24"/>
          <w:szCs w:val="24"/>
        </w:rPr>
        <w:t xml:space="preserve">Paslaugų teikimo (į)vykdymo </w:t>
      </w:r>
      <w:r w:rsidR="006453B6" w:rsidRPr="001A78D8">
        <w:rPr>
          <w:color w:val="000000"/>
          <w:sz w:val="24"/>
          <w:szCs w:val="24"/>
        </w:rPr>
        <w:t>ataskaitą, nurodydamas priimto sprendimo motyvus bei priemones, kurių Paslaugų teikėjas privalo imtis, kad Paslau</w:t>
      </w:r>
      <w:r w:rsidR="00317324" w:rsidRPr="001A78D8">
        <w:rPr>
          <w:color w:val="000000"/>
          <w:sz w:val="24"/>
          <w:szCs w:val="24"/>
        </w:rPr>
        <w:t xml:space="preserve">gų teikimo (į)vykdymo </w:t>
      </w:r>
      <w:r w:rsidR="006453B6" w:rsidRPr="001A78D8">
        <w:rPr>
          <w:color w:val="000000"/>
          <w:sz w:val="24"/>
          <w:szCs w:val="24"/>
        </w:rPr>
        <w:t>ataskaita būtų pasirašy</w:t>
      </w:r>
      <w:r w:rsidR="00AD4A39" w:rsidRPr="001A78D8">
        <w:rPr>
          <w:color w:val="000000"/>
          <w:sz w:val="24"/>
          <w:szCs w:val="24"/>
        </w:rPr>
        <w:t xml:space="preserve">ta. </w:t>
      </w:r>
      <w:r w:rsidR="00AD4A39" w:rsidRPr="006F3D81">
        <w:rPr>
          <w:color w:val="000000"/>
          <w:sz w:val="24"/>
          <w:szCs w:val="24"/>
        </w:rPr>
        <w:t>Paslaugų teikimo (į)vykdymo</w:t>
      </w:r>
      <w:r w:rsidR="006453B6" w:rsidRPr="006F3D81">
        <w:rPr>
          <w:color w:val="000000"/>
          <w:sz w:val="24"/>
          <w:szCs w:val="24"/>
        </w:rPr>
        <w:t xml:space="preserve"> ataskaita pasirašoma 2 (dviem) vienodą teisinę </w:t>
      </w:r>
      <w:r w:rsidR="00AD4A39" w:rsidRPr="006F3D81">
        <w:rPr>
          <w:color w:val="000000"/>
          <w:sz w:val="24"/>
          <w:szCs w:val="24"/>
        </w:rPr>
        <w:t>galią turinčiais egzemplioriais</w:t>
      </w:r>
      <w:r w:rsidR="00AD4A39" w:rsidRPr="001A78D8">
        <w:rPr>
          <w:color w:val="000000"/>
          <w:sz w:val="24"/>
          <w:szCs w:val="24"/>
        </w:rPr>
        <w:t>.</w:t>
      </w:r>
    </w:p>
    <w:p w14:paraId="65B2AC03" w14:textId="62CB7BDF" w:rsidR="00AD4A39" w:rsidRDefault="00C9631C" w:rsidP="00AA24FE">
      <w:pPr>
        <w:pStyle w:val="Tekstoblokas"/>
        <w:tabs>
          <w:tab w:val="clear" w:pos="1080"/>
        </w:tabs>
        <w:spacing w:after="0"/>
        <w:ind w:left="0" w:right="0" w:firstLine="0"/>
        <w:rPr>
          <w:bCs/>
          <w:iCs/>
          <w:color w:val="000000"/>
          <w:szCs w:val="24"/>
        </w:rPr>
      </w:pPr>
      <w:r w:rsidRPr="001A78D8">
        <w:rPr>
          <w:color w:val="000000"/>
          <w:szCs w:val="24"/>
        </w:rPr>
        <w:lastRenderedPageBreak/>
        <w:t>3.3</w:t>
      </w:r>
      <w:r w:rsidR="00991A2D" w:rsidRPr="001A78D8">
        <w:rPr>
          <w:color w:val="000000"/>
          <w:szCs w:val="24"/>
        </w:rPr>
        <w:t>.</w:t>
      </w:r>
      <w:r w:rsidR="00AB4AC6" w:rsidRPr="001A78D8">
        <w:rPr>
          <w:color w:val="000000"/>
          <w:szCs w:val="24"/>
        </w:rPr>
        <w:t>5</w:t>
      </w:r>
      <w:r w:rsidR="00AA24FE" w:rsidRPr="001A78D8">
        <w:rPr>
          <w:color w:val="000000"/>
          <w:szCs w:val="24"/>
        </w:rPr>
        <w:t>. Pateik</w:t>
      </w:r>
      <w:r w:rsidR="005634EE" w:rsidRPr="001A78D8">
        <w:rPr>
          <w:color w:val="000000"/>
          <w:szCs w:val="24"/>
        </w:rPr>
        <w:t>ti</w:t>
      </w:r>
      <w:r w:rsidR="00AA24FE" w:rsidRPr="001A78D8">
        <w:rPr>
          <w:color w:val="000000"/>
          <w:szCs w:val="24"/>
        </w:rPr>
        <w:t xml:space="preserve"> </w:t>
      </w:r>
      <w:r w:rsidR="00AA24FE" w:rsidRPr="001A78D8">
        <w:rPr>
          <w:bCs/>
          <w:iCs/>
          <w:color w:val="000000"/>
          <w:szCs w:val="24"/>
        </w:rPr>
        <w:t>Paslaugų teikėjui a</w:t>
      </w:r>
      <w:r w:rsidR="00AA24FE" w:rsidRPr="001A78D8">
        <w:rPr>
          <w:color w:val="000000"/>
          <w:szCs w:val="24"/>
        </w:rPr>
        <w:t xml:space="preserve">ktą apie padarytą žalą </w:t>
      </w:r>
      <w:r w:rsidR="00AA24FE" w:rsidRPr="001A78D8">
        <w:rPr>
          <w:bCs/>
          <w:iCs/>
          <w:color w:val="000000"/>
          <w:szCs w:val="24"/>
        </w:rPr>
        <w:t xml:space="preserve">per </w:t>
      </w:r>
      <w:r w:rsidR="00167873" w:rsidRPr="001A78D8">
        <w:rPr>
          <w:bCs/>
          <w:iCs/>
          <w:color w:val="000000"/>
          <w:szCs w:val="24"/>
        </w:rPr>
        <w:t>5</w:t>
      </w:r>
      <w:r w:rsidR="00AA24FE" w:rsidRPr="001A78D8">
        <w:rPr>
          <w:bCs/>
          <w:iCs/>
          <w:color w:val="000000"/>
          <w:szCs w:val="24"/>
        </w:rPr>
        <w:t xml:space="preserve"> (</w:t>
      </w:r>
      <w:r w:rsidR="00167873" w:rsidRPr="001A78D8">
        <w:rPr>
          <w:bCs/>
          <w:iCs/>
          <w:color w:val="000000"/>
          <w:szCs w:val="24"/>
        </w:rPr>
        <w:t>penkias</w:t>
      </w:r>
      <w:r w:rsidR="00AA24FE" w:rsidRPr="001A78D8">
        <w:rPr>
          <w:bCs/>
          <w:iCs/>
          <w:color w:val="000000"/>
          <w:szCs w:val="24"/>
        </w:rPr>
        <w:t>) darbo dienas nuo žalos atsiradimo nustatymo dienos.</w:t>
      </w:r>
    </w:p>
    <w:p w14:paraId="3B388865" w14:textId="26F923A5" w:rsidR="0005626D" w:rsidRPr="00914FC0" w:rsidRDefault="0005626D" w:rsidP="00955189">
      <w:pPr>
        <w:tabs>
          <w:tab w:val="left" w:pos="709"/>
        </w:tabs>
        <w:suppressAutoHyphens/>
        <w:jc w:val="both"/>
        <w:rPr>
          <w:sz w:val="24"/>
        </w:rPr>
      </w:pPr>
      <w:r w:rsidRPr="00914FC0">
        <w:rPr>
          <w:sz w:val="24"/>
        </w:rPr>
        <w:t>3.3.</w:t>
      </w:r>
      <w:r w:rsidR="00AB4AC6">
        <w:rPr>
          <w:sz w:val="24"/>
        </w:rPr>
        <w:t>6</w:t>
      </w:r>
      <w:r w:rsidRPr="00914FC0">
        <w:rPr>
          <w:sz w:val="24"/>
        </w:rPr>
        <w:t xml:space="preserve">. </w:t>
      </w:r>
      <w:r w:rsidR="00AB4AC6">
        <w:rPr>
          <w:sz w:val="24"/>
        </w:rPr>
        <w:t>N</w:t>
      </w:r>
      <w:r w:rsidRPr="00914FC0">
        <w:rPr>
          <w:sz w:val="24"/>
        </w:rPr>
        <w:t xml:space="preserve">e vėliau kaip per 3 darbo dienas nuo Sutarties įsigaliojimo ir/ar </w:t>
      </w:r>
      <w:r w:rsidRPr="002F54DF">
        <w:rPr>
          <w:sz w:val="24"/>
        </w:rPr>
        <w:t>Sutarties 5.</w:t>
      </w:r>
      <w:r w:rsidR="00EC55FB" w:rsidRPr="002F54DF">
        <w:rPr>
          <w:sz w:val="24"/>
        </w:rPr>
        <w:t>4</w:t>
      </w:r>
      <w:r w:rsidRPr="002F54DF">
        <w:rPr>
          <w:sz w:val="24"/>
        </w:rPr>
        <w:t xml:space="preserve"> papunktyje nurodytos informacijos gavimo raštu, informuoti subteikėjus apie tiesioginio atsiskaitymo galimybę</w:t>
      </w:r>
      <w:r w:rsidRPr="00914FC0">
        <w:rPr>
          <w:sz w:val="24"/>
        </w:rPr>
        <w:t>, prašant subteikėjų, norinčių pasinaudoti tokia galimybe, raštu pateikti prašymą Pirkėjui per 3 darbo dienas.</w:t>
      </w:r>
    </w:p>
    <w:p w14:paraId="03D9275B" w14:textId="1D126030" w:rsidR="00C9631C" w:rsidRPr="0096478D" w:rsidRDefault="00C9631C" w:rsidP="0096478D">
      <w:pPr>
        <w:pStyle w:val="Tekstoblokas"/>
        <w:spacing w:after="0"/>
        <w:ind w:left="0" w:right="0" w:firstLine="0"/>
        <w:rPr>
          <w:b/>
          <w:color w:val="000000"/>
          <w:szCs w:val="24"/>
        </w:rPr>
      </w:pPr>
      <w:r w:rsidRPr="00C9631C">
        <w:rPr>
          <w:b/>
          <w:color w:val="000000"/>
          <w:szCs w:val="24"/>
        </w:rPr>
        <w:t>3.4.</w:t>
      </w:r>
      <w:r>
        <w:rPr>
          <w:color w:val="000000"/>
          <w:szCs w:val="24"/>
        </w:rPr>
        <w:t xml:space="preserve"> </w:t>
      </w:r>
      <w:r w:rsidRPr="00C9631C">
        <w:rPr>
          <w:b/>
          <w:color w:val="000000"/>
          <w:szCs w:val="24"/>
        </w:rPr>
        <w:t>Paslau</w:t>
      </w:r>
      <w:r w:rsidR="00426A64">
        <w:rPr>
          <w:b/>
          <w:color w:val="000000"/>
          <w:szCs w:val="24"/>
        </w:rPr>
        <w:t>gų pir</w:t>
      </w:r>
      <w:r w:rsidRPr="00C9631C">
        <w:rPr>
          <w:b/>
          <w:color w:val="000000"/>
          <w:szCs w:val="24"/>
        </w:rPr>
        <w:t>kėjas Sutarties galiojimo laikotarpiu turi teisę:</w:t>
      </w:r>
    </w:p>
    <w:p w14:paraId="3CC76E5A" w14:textId="6A8F022C" w:rsidR="00C9631C" w:rsidRPr="00D511B3" w:rsidRDefault="008A4F52" w:rsidP="00A6448C">
      <w:pPr>
        <w:tabs>
          <w:tab w:val="left" w:pos="0"/>
        </w:tabs>
        <w:ind w:right="49"/>
        <w:jc w:val="both"/>
        <w:rPr>
          <w:rFonts w:eastAsia="Calibri"/>
          <w:color w:val="000000"/>
          <w:sz w:val="24"/>
          <w:szCs w:val="24"/>
        </w:rPr>
      </w:pPr>
      <w:r w:rsidRPr="00D511B3">
        <w:rPr>
          <w:rFonts w:eastAsia="Calibri"/>
          <w:color w:val="000000"/>
          <w:sz w:val="24"/>
          <w:szCs w:val="24"/>
        </w:rPr>
        <w:t>3.4.</w:t>
      </w:r>
      <w:r w:rsidR="0096478D">
        <w:rPr>
          <w:rFonts w:eastAsia="Calibri"/>
          <w:color w:val="000000"/>
          <w:sz w:val="24"/>
          <w:szCs w:val="24"/>
        </w:rPr>
        <w:t>1</w:t>
      </w:r>
      <w:r w:rsidR="00C9631C" w:rsidRPr="00D511B3">
        <w:rPr>
          <w:rFonts w:eastAsia="Calibri"/>
          <w:color w:val="000000"/>
          <w:sz w:val="24"/>
          <w:szCs w:val="24"/>
        </w:rPr>
        <w:t xml:space="preserve">. </w:t>
      </w:r>
      <w:r w:rsidR="00AE4F45" w:rsidRPr="00D511B3">
        <w:rPr>
          <w:rFonts w:eastAsia="Calibri"/>
          <w:color w:val="000000"/>
          <w:sz w:val="24"/>
          <w:szCs w:val="24"/>
        </w:rPr>
        <w:t>Dalyvauti Paslaugų teikėjui ir/ar subteikėjui teikiant paslaugas stebėjimo ir (ar) priežiūros tikslu.</w:t>
      </w:r>
    </w:p>
    <w:p w14:paraId="3B32915D" w14:textId="11DEC2A7" w:rsidR="0020278E" w:rsidRPr="00D511B3" w:rsidRDefault="0020278E" w:rsidP="0020278E">
      <w:pPr>
        <w:pStyle w:val="BodyText11"/>
        <w:ind w:firstLine="0"/>
        <w:rPr>
          <w:rFonts w:ascii="Times New Roman" w:hAnsi="Times New Roman"/>
          <w:sz w:val="24"/>
          <w:szCs w:val="24"/>
          <w:lang w:val="lt-LT" w:eastAsia="en-US"/>
        </w:rPr>
      </w:pPr>
      <w:r w:rsidRPr="00D511B3">
        <w:rPr>
          <w:rFonts w:ascii="Times New Roman" w:hAnsi="Times New Roman"/>
          <w:sz w:val="24"/>
          <w:szCs w:val="24"/>
          <w:lang w:val="lt-LT" w:eastAsia="en-US"/>
        </w:rPr>
        <w:t>3.4.</w:t>
      </w:r>
      <w:r w:rsidR="0096478D">
        <w:rPr>
          <w:rFonts w:ascii="Times New Roman" w:hAnsi="Times New Roman"/>
          <w:sz w:val="24"/>
          <w:szCs w:val="24"/>
          <w:lang w:val="lt-LT" w:eastAsia="en-US"/>
        </w:rPr>
        <w:t>2</w:t>
      </w:r>
      <w:r w:rsidRPr="00D511B3">
        <w:rPr>
          <w:rFonts w:ascii="Times New Roman" w:hAnsi="Times New Roman"/>
          <w:sz w:val="24"/>
          <w:szCs w:val="24"/>
          <w:lang w:val="lt-LT" w:eastAsia="en-US"/>
        </w:rPr>
        <w:t xml:space="preserve">. </w:t>
      </w:r>
      <w:r w:rsidR="00D511B3" w:rsidRPr="00D511B3">
        <w:rPr>
          <w:rFonts w:ascii="Times New Roman" w:hAnsi="Times New Roman"/>
          <w:sz w:val="24"/>
          <w:szCs w:val="24"/>
          <w:lang w:val="lt-LT" w:eastAsia="en-US"/>
        </w:rPr>
        <w:t>T</w:t>
      </w:r>
      <w:r w:rsidRPr="00D511B3">
        <w:rPr>
          <w:rFonts w:ascii="Times New Roman" w:hAnsi="Times New Roman"/>
          <w:sz w:val="24"/>
          <w:szCs w:val="24"/>
          <w:lang w:val="lt-LT" w:eastAsia="en-US"/>
        </w:rPr>
        <w:t xml:space="preserve">iesiogiai atsiskaityti su subteikėjais. Tokio atsiskaitymo tvarka nustatoma trišalėje sutartyje, kurią sudaro </w:t>
      </w:r>
      <w:r w:rsidR="00D511B3" w:rsidRPr="00D511B3">
        <w:rPr>
          <w:rFonts w:ascii="Times New Roman" w:hAnsi="Times New Roman"/>
          <w:sz w:val="24"/>
          <w:szCs w:val="24"/>
          <w:lang w:val="lt-LT" w:eastAsia="en-US"/>
        </w:rPr>
        <w:t>Paslaugų p</w:t>
      </w:r>
      <w:r w:rsidRPr="00D511B3">
        <w:rPr>
          <w:rFonts w:ascii="Times New Roman" w:hAnsi="Times New Roman"/>
          <w:sz w:val="24"/>
          <w:szCs w:val="24"/>
          <w:lang w:val="lt-LT" w:eastAsia="en-US"/>
        </w:rPr>
        <w:t>irkėjas, Paslaugų teikėjas ir jo subteikėjas (-ai).</w:t>
      </w:r>
    </w:p>
    <w:p w14:paraId="09CDE764" w14:textId="0BD96B81" w:rsidR="0020278E" w:rsidRPr="00D511B3" w:rsidRDefault="0020278E" w:rsidP="0020278E">
      <w:pPr>
        <w:tabs>
          <w:tab w:val="left" w:pos="0"/>
        </w:tabs>
        <w:ind w:right="49"/>
        <w:jc w:val="both"/>
        <w:rPr>
          <w:rFonts w:eastAsia="Calibri"/>
          <w:color w:val="000000"/>
          <w:sz w:val="24"/>
          <w:szCs w:val="24"/>
        </w:rPr>
      </w:pPr>
      <w:bookmarkStart w:id="2" w:name="_Hlk69634255"/>
      <w:r w:rsidRPr="00D511B3">
        <w:rPr>
          <w:sz w:val="24"/>
          <w:szCs w:val="24"/>
          <w:lang w:eastAsia="en-US"/>
        </w:rPr>
        <w:t>3.4.</w:t>
      </w:r>
      <w:r w:rsidR="00123C4A">
        <w:rPr>
          <w:sz w:val="24"/>
          <w:szCs w:val="24"/>
          <w:lang w:eastAsia="en-US"/>
        </w:rPr>
        <w:t>3</w:t>
      </w:r>
      <w:r w:rsidRPr="00D511B3">
        <w:rPr>
          <w:sz w:val="24"/>
          <w:szCs w:val="24"/>
          <w:lang w:eastAsia="en-US"/>
        </w:rPr>
        <w:t>.</w:t>
      </w:r>
      <w:r w:rsidR="00123C4A">
        <w:rPr>
          <w:sz w:val="24"/>
          <w:szCs w:val="24"/>
          <w:lang w:eastAsia="en-US"/>
        </w:rPr>
        <w:t xml:space="preserve"> </w:t>
      </w:r>
      <w:r w:rsidR="00955189">
        <w:rPr>
          <w:sz w:val="24"/>
          <w:szCs w:val="24"/>
          <w:lang w:eastAsia="en-US"/>
        </w:rPr>
        <w:t>Paslaugų p</w:t>
      </w:r>
      <w:r w:rsidRPr="00D511B3">
        <w:rPr>
          <w:sz w:val="24"/>
          <w:szCs w:val="24"/>
          <w:lang w:eastAsia="en-US"/>
        </w:rPr>
        <w:t>irkėjas turi visas šios Sutarties bei Lietuvos Respublikoje galiojančių teisės aktų numatytas teises</w:t>
      </w:r>
      <w:r w:rsidR="00D511B3" w:rsidRPr="00D511B3">
        <w:rPr>
          <w:sz w:val="24"/>
          <w:szCs w:val="24"/>
          <w:lang w:eastAsia="en-US"/>
        </w:rPr>
        <w:t>.</w:t>
      </w:r>
    </w:p>
    <w:bookmarkEnd w:id="2"/>
    <w:p w14:paraId="49E1578C" w14:textId="7E39E4CD" w:rsidR="00A6410E" w:rsidRPr="00B8494F" w:rsidRDefault="00426A8C" w:rsidP="00F4094B">
      <w:pPr>
        <w:jc w:val="both"/>
        <w:rPr>
          <w:sz w:val="24"/>
          <w:szCs w:val="24"/>
        </w:rPr>
      </w:pPr>
      <w:r w:rsidRPr="00B8494F">
        <w:rPr>
          <w:b/>
          <w:bCs/>
          <w:sz w:val="24"/>
          <w:szCs w:val="24"/>
        </w:rPr>
        <w:t>3</w:t>
      </w:r>
      <w:r w:rsidR="00F4094B" w:rsidRPr="00B8494F">
        <w:rPr>
          <w:b/>
          <w:bCs/>
          <w:sz w:val="24"/>
          <w:szCs w:val="24"/>
        </w:rPr>
        <w:t>.</w:t>
      </w:r>
      <w:r w:rsidR="00AE4F45" w:rsidRPr="00B8494F">
        <w:rPr>
          <w:b/>
          <w:bCs/>
          <w:sz w:val="24"/>
          <w:szCs w:val="24"/>
        </w:rPr>
        <w:t>5</w:t>
      </w:r>
      <w:r w:rsidR="00F4094B" w:rsidRPr="00B8494F">
        <w:rPr>
          <w:b/>
          <w:bCs/>
          <w:sz w:val="24"/>
          <w:szCs w:val="24"/>
        </w:rPr>
        <w:t xml:space="preserve">. </w:t>
      </w:r>
      <w:r w:rsidR="00A6410E" w:rsidRPr="00B8494F">
        <w:rPr>
          <w:b/>
          <w:bCs/>
          <w:sz w:val="24"/>
          <w:szCs w:val="24"/>
        </w:rPr>
        <w:t>Paslaugų teikėjas ir Paslaugų pirkėjas sutinka, kad</w:t>
      </w:r>
      <w:r w:rsidR="00A17DB3" w:rsidRPr="00B8494F">
        <w:rPr>
          <w:b/>
          <w:bCs/>
          <w:sz w:val="24"/>
          <w:szCs w:val="24"/>
        </w:rPr>
        <w:t xml:space="preserve"> </w:t>
      </w:r>
      <w:r w:rsidR="008C734D" w:rsidRPr="00B8494F">
        <w:rPr>
          <w:rStyle w:val="Puslapioinaosnuoroda"/>
          <w:sz w:val="24"/>
          <w:szCs w:val="24"/>
        </w:rPr>
        <w:footnoteReference w:id="2"/>
      </w:r>
      <w:r w:rsidR="00A6410E" w:rsidRPr="00B8494F">
        <w:rPr>
          <w:sz w:val="24"/>
          <w:szCs w:val="24"/>
        </w:rPr>
        <w:t>:</w:t>
      </w:r>
    </w:p>
    <w:p w14:paraId="0DDF67A0" w14:textId="4E9D6FFE" w:rsidR="00606657" w:rsidRPr="00B8494F" w:rsidRDefault="00606657" w:rsidP="00606657">
      <w:pPr>
        <w:jc w:val="both"/>
        <w:rPr>
          <w:rFonts w:eastAsia="Calibri"/>
          <w:sz w:val="24"/>
          <w:szCs w:val="24"/>
          <w:lang w:eastAsia="en-US"/>
        </w:rPr>
      </w:pPr>
      <w:r w:rsidRPr="00B8494F">
        <w:rPr>
          <w:sz w:val="24"/>
          <w:szCs w:val="24"/>
        </w:rPr>
        <w:t xml:space="preserve">3.5.1. Visos Paslaugų teikėjo turtinės teisės į paslaugų teikimo metu sukurtus kūrinius nuo Paslaugų teikimo ataskaitos pasirašymo momento perleidžiamos Paslaugų pirkėjui. </w:t>
      </w:r>
    </w:p>
    <w:p w14:paraId="4E972DF4" w14:textId="77777777" w:rsidR="00606657" w:rsidRPr="00B8494F" w:rsidRDefault="00606657" w:rsidP="00606657">
      <w:pPr>
        <w:jc w:val="both"/>
        <w:rPr>
          <w:sz w:val="24"/>
          <w:szCs w:val="24"/>
        </w:rPr>
      </w:pPr>
      <w:r w:rsidRPr="00B8494F">
        <w:rPr>
          <w:sz w:val="24"/>
          <w:szCs w:val="24"/>
        </w:rPr>
        <w:t>3.5.2. Autorinis atlyginimas už paslaugų teikimo metu sukurtus kūrinius yra įskaičiuojamas į bendrą paslaugų teikimo kainą;</w:t>
      </w:r>
    </w:p>
    <w:p w14:paraId="38EA72A1" w14:textId="6F7AF43B" w:rsidR="00606657" w:rsidRPr="00B8494F" w:rsidRDefault="00606657" w:rsidP="00354869">
      <w:pPr>
        <w:jc w:val="both"/>
        <w:rPr>
          <w:sz w:val="24"/>
          <w:szCs w:val="24"/>
        </w:rPr>
      </w:pPr>
      <w:r w:rsidRPr="00B8494F">
        <w:rPr>
          <w:sz w:val="24"/>
          <w:szCs w:val="24"/>
        </w:rPr>
        <w:t>3.5.</w:t>
      </w:r>
      <w:r w:rsidR="000A24F7" w:rsidRPr="00B8494F">
        <w:rPr>
          <w:sz w:val="24"/>
          <w:szCs w:val="24"/>
        </w:rPr>
        <w:t>3</w:t>
      </w:r>
      <w:r w:rsidRPr="00B8494F">
        <w:rPr>
          <w:sz w:val="24"/>
          <w:szCs w:val="24"/>
        </w:rPr>
        <w:t xml:space="preserve">. Paslaugų pirkėjas turi teisę naudoti kūrinius be jokių apribojimų tik Paslaugų pirkėjo ar </w:t>
      </w:r>
      <w:r w:rsidR="00617B10" w:rsidRPr="00B8494F">
        <w:rPr>
          <w:sz w:val="24"/>
          <w:szCs w:val="24"/>
        </w:rPr>
        <w:t>b</w:t>
      </w:r>
      <w:r w:rsidRPr="00B8494F">
        <w:rPr>
          <w:sz w:val="24"/>
          <w:szCs w:val="24"/>
        </w:rPr>
        <w:t>ausmių vykdymo sistemos įstaigos vykdomos veiklos tikslais</w:t>
      </w:r>
      <w:r w:rsidR="000A24F7" w:rsidRPr="00B8494F">
        <w:rPr>
          <w:sz w:val="24"/>
          <w:szCs w:val="24"/>
        </w:rPr>
        <w:t>.</w:t>
      </w:r>
    </w:p>
    <w:p w14:paraId="153C5066" w14:textId="77777777" w:rsidR="00606657" w:rsidRPr="00167873" w:rsidRDefault="00606657" w:rsidP="00354869">
      <w:pPr>
        <w:pStyle w:val="Pagrindiniotekstotrauka2"/>
        <w:spacing w:after="0" w:line="240" w:lineRule="auto"/>
        <w:ind w:left="0"/>
        <w:jc w:val="both"/>
        <w:rPr>
          <w:noProof/>
          <w:sz w:val="24"/>
          <w:szCs w:val="24"/>
          <w:lang w:eastAsia="en-US"/>
        </w:rPr>
      </w:pPr>
      <w:r w:rsidRPr="00167873">
        <w:rPr>
          <w:color w:val="000000"/>
          <w:sz w:val="24"/>
          <w:szCs w:val="24"/>
        </w:rPr>
        <w:t xml:space="preserve">3.6. </w:t>
      </w:r>
      <w:r w:rsidRPr="00167873">
        <w:rPr>
          <w:noProof/>
          <w:sz w:val="24"/>
          <w:szCs w:val="24"/>
          <w:lang w:eastAsia="en-US"/>
        </w:rPr>
        <w:t>Šalys susitaria, kad visais atvejais Paslaugų teikėjo atsakomybė pagal šią Sutartį kyla tik esant Paslaugų teikėjo kaltei, atlygintini Paslaugų pirkėjui tik tiesioginiai nuostoliai, o Paslaugų teikėjo atlygintinų pagal Sutartį nuostolių suma (pagal visas pretenzijas) negali viršyti dvigubos Sutarties vertės. Netiesioginiai nuostoliai pagal Sutartį neatlygintini.</w:t>
      </w:r>
    </w:p>
    <w:p w14:paraId="2B419D79" w14:textId="77777777" w:rsidR="00354869" w:rsidRPr="00606657" w:rsidRDefault="00354869" w:rsidP="00354869">
      <w:pPr>
        <w:pStyle w:val="Pagrindiniotekstotrauka2"/>
        <w:spacing w:after="0" w:line="240" w:lineRule="auto"/>
        <w:ind w:left="0"/>
        <w:jc w:val="both"/>
        <w:rPr>
          <w:i/>
          <w:iCs/>
          <w:noProof/>
          <w:sz w:val="24"/>
          <w:szCs w:val="24"/>
          <w:lang w:eastAsia="en-US"/>
        </w:rPr>
      </w:pPr>
    </w:p>
    <w:p w14:paraId="61EAB5D5" w14:textId="1E367642" w:rsidR="00A3271F" w:rsidRPr="00256887" w:rsidRDefault="00A3271F" w:rsidP="00A3271F">
      <w:pPr>
        <w:spacing w:after="200"/>
        <w:jc w:val="center"/>
        <w:rPr>
          <w:b/>
          <w:bCs/>
          <w:sz w:val="24"/>
        </w:rPr>
      </w:pPr>
      <w:r w:rsidRPr="00256887">
        <w:rPr>
          <w:b/>
          <w:bCs/>
          <w:sz w:val="24"/>
        </w:rPr>
        <w:t>4. SUTARTIES ĮVYKDYMO UŽTIKRINIMAS</w:t>
      </w:r>
    </w:p>
    <w:p w14:paraId="21FF8053" w14:textId="54F38F0C" w:rsidR="00A3271F" w:rsidRDefault="00A3271F" w:rsidP="00167873">
      <w:pPr>
        <w:jc w:val="both"/>
        <w:rPr>
          <w:sz w:val="24"/>
          <w:szCs w:val="24"/>
        </w:rPr>
      </w:pPr>
      <w:r w:rsidRPr="00B217B8">
        <w:rPr>
          <w:sz w:val="24"/>
          <w:szCs w:val="24"/>
        </w:rPr>
        <w:t>4.1.</w:t>
      </w:r>
      <w:r w:rsidRPr="00B217B8">
        <w:rPr>
          <w:b/>
          <w:bCs/>
          <w:sz w:val="24"/>
          <w:szCs w:val="24"/>
        </w:rPr>
        <w:t xml:space="preserve"> </w:t>
      </w:r>
      <w:r w:rsidR="00167873" w:rsidRPr="00167873">
        <w:rPr>
          <w:sz w:val="24"/>
          <w:szCs w:val="24"/>
        </w:rPr>
        <w:t>Nereikalaujamas.</w:t>
      </w:r>
    </w:p>
    <w:p w14:paraId="62FDA25D" w14:textId="77777777" w:rsidR="00A3271F" w:rsidRPr="00A3271F" w:rsidRDefault="00A3271F" w:rsidP="00A3271F">
      <w:pPr>
        <w:pStyle w:val="BodyText11"/>
        <w:ind w:firstLine="0"/>
        <w:rPr>
          <w:rFonts w:ascii="Times New Roman" w:hAnsi="Times New Roman"/>
          <w:sz w:val="24"/>
          <w:szCs w:val="24"/>
          <w:lang w:val="lt-LT"/>
        </w:rPr>
      </w:pPr>
    </w:p>
    <w:p w14:paraId="37C849B3" w14:textId="13BA5BE7" w:rsidR="0005626D" w:rsidRPr="00914FC0" w:rsidRDefault="0005626D" w:rsidP="0005626D">
      <w:pPr>
        <w:jc w:val="center"/>
        <w:rPr>
          <w:b/>
          <w:bCs/>
          <w:sz w:val="24"/>
        </w:rPr>
      </w:pPr>
      <w:r w:rsidRPr="00B54FE6">
        <w:rPr>
          <w:b/>
          <w:bCs/>
          <w:sz w:val="24"/>
        </w:rPr>
        <w:t xml:space="preserve">5. </w:t>
      </w:r>
      <w:r w:rsidR="00F348EE" w:rsidRPr="00B54FE6">
        <w:rPr>
          <w:b/>
          <w:bCs/>
          <w:sz w:val="24"/>
        </w:rPr>
        <w:t>SUTARTIES VYKDYMUI PASITELKIAMI ASMENYS</w:t>
      </w:r>
    </w:p>
    <w:p w14:paraId="021FCF16" w14:textId="77777777" w:rsidR="000774E6" w:rsidRDefault="000774E6" w:rsidP="0005626D">
      <w:pPr>
        <w:jc w:val="both"/>
        <w:rPr>
          <w:bCs/>
          <w:sz w:val="24"/>
        </w:rPr>
      </w:pPr>
    </w:p>
    <w:p w14:paraId="28730D06" w14:textId="4A3A0787" w:rsidR="00E6165C" w:rsidRDefault="00E6165C" w:rsidP="00E6165C">
      <w:pPr>
        <w:jc w:val="both"/>
        <w:rPr>
          <w:bCs/>
          <w:sz w:val="24"/>
        </w:rPr>
      </w:pPr>
      <w:r w:rsidRPr="00B217B8">
        <w:rPr>
          <w:bCs/>
          <w:sz w:val="24"/>
        </w:rPr>
        <w:t>5.1. Paslaugų teikėjas Sutarties vykdymui pasitelkia</w:t>
      </w:r>
      <w:r>
        <w:rPr>
          <w:bCs/>
          <w:sz w:val="24"/>
        </w:rPr>
        <w:t xml:space="preserve"> Sutarties </w:t>
      </w:r>
      <w:r w:rsidR="00D60170">
        <w:rPr>
          <w:bCs/>
          <w:sz w:val="24"/>
        </w:rPr>
        <w:t>3</w:t>
      </w:r>
      <w:r>
        <w:rPr>
          <w:bCs/>
          <w:sz w:val="24"/>
        </w:rPr>
        <w:t xml:space="preserve"> priede nurodytus subtiekėjus ir specialistus.</w:t>
      </w:r>
    </w:p>
    <w:p w14:paraId="60C7787E" w14:textId="77777777" w:rsidR="00E6165C" w:rsidRDefault="00E6165C" w:rsidP="00E6165C">
      <w:pPr>
        <w:jc w:val="both"/>
        <w:rPr>
          <w:bCs/>
          <w:sz w:val="24"/>
        </w:rPr>
      </w:pPr>
      <w:r>
        <w:rPr>
          <w:bCs/>
          <w:sz w:val="24"/>
        </w:rPr>
        <w:t xml:space="preserve">5.2. </w:t>
      </w:r>
      <w:r w:rsidRPr="0007671E">
        <w:rPr>
          <w:bCs/>
          <w:sz w:val="24"/>
        </w:rPr>
        <w:t xml:space="preserve">Subtiekėjo pasitelkimas nekeičia </w:t>
      </w:r>
      <w:r>
        <w:rPr>
          <w:bCs/>
          <w:sz w:val="24"/>
        </w:rPr>
        <w:t>Paslaugų t</w:t>
      </w:r>
      <w:r w:rsidRPr="0007671E">
        <w:rPr>
          <w:bCs/>
          <w:sz w:val="24"/>
        </w:rPr>
        <w:t>e</w:t>
      </w:r>
      <w:r>
        <w:rPr>
          <w:bCs/>
          <w:sz w:val="24"/>
        </w:rPr>
        <w:t>i</w:t>
      </w:r>
      <w:r w:rsidRPr="0007671E">
        <w:rPr>
          <w:bCs/>
          <w:sz w:val="24"/>
        </w:rPr>
        <w:t xml:space="preserve">kėjo atsakomybės dėl Sutarties </w:t>
      </w:r>
      <w:r w:rsidRPr="005355AB">
        <w:rPr>
          <w:bCs/>
          <w:sz w:val="24"/>
          <w:szCs w:val="24"/>
        </w:rPr>
        <w:t>vykdymo.</w:t>
      </w:r>
      <w:r w:rsidRPr="005355AB">
        <w:rPr>
          <w:sz w:val="24"/>
          <w:szCs w:val="24"/>
        </w:rPr>
        <w:t xml:space="preserve"> Paslaugų</w:t>
      </w:r>
      <w:r>
        <w:t xml:space="preserve"> </w:t>
      </w:r>
      <w:r>
        <w:rPr>
          <w:bCs/>
          <w:sz w:val="24"/>
        </w:rPr>
        <w:t>t</w:t>
      </w:r>
      <w:r w:rsidRPr="005355AB">
        <w:rPr>
          <w:bCs/>
          <w:sz w:val="24"/>
        </w:rPr>
        <w:t>e</w:t>
      </w:r>
      <w:r>
        <w:rPr>
          <w:bCs/>
          <w:sz w:val="24"/>
        </w:rPr>
        <w:t>i</w:t>
      </w:r>
      <w:r w:rsidRPr="005355AB">
        <w:rPr>
          <w:bCs/>
          <w:sz w:val="24"/>
        </w:rPr>
        <w:t xml:space="preserve">kėjas įsipareigoja užtikrinti, kad Sutartį vykdys pirkime pasiūlyti ir kvalifikacijos bei kitus pirkimo dokumentuose nustatytus reikalavimus atitinkantys subtiekėjai ir (ar) specialistai. Šių asmenų veiksmai vykdant Sutartį </w:t>
      </w:r>
      <w:r>
        <w:rPr>
          <w:bCs/>
          <w:sz w:val="24"/>
        </w:rPr>
        <w:t>Paslaugų t</w:t>
      </w:r>
      <w:r w:rsidRPr="005355AB">
        <w:rPr>
          <w:bCs/>
          <w:sz w:val="24"/>
        </w:rPr>
        <w:t>e</w:t>
      </w:r>
      <w:r>
        <w:rPr>
          <w:bCs/>
          <w:sz w:val="24"/>
        </w:rPr>
        <w:t>i</w:t>
      </w:r>
      <w:r w:rsidRPr="005355AB">
        <w:rPr>
          <w:bCs/>
          <w:sz w:val="24"/>
        </w:rPr>
        <w:t>kėjui sukelia tokias pačias pasekmes ir atsakomybę, kaip jo paties veiksmai. Tiekėjas atsako už savo subtiekėjų ir specialistų veiksmus ar neveikimą.</w:t>
      </w:r>
    </w:p>
    <w:p w14:paraId="5F666764" w14:textId="77777777" w:rsidR="00E6165C" w:rsidRDefault="00E6165C" w:rsidP="00E6165C">
      <w:pPr>
        <w:jc w:val="both"/>
        <w:rPr>
          <w:bCs/>
          <w:sz w:val="24"/>
        </w:rPr>
      </w:pPr>
      <w:r>
        <w:rPr>
          <w:bCs/>
          <w:sz w:val="24"/>
        </w:rPr>
        <w:t xml:space="preserve">5.3. </w:t>
      </w:r>
      <w:r w:rsidRPr="00AD54E6">
        <w:rPr>
          <w:bCs/>
          <w:sz w:val="24"/>
        </w:rPr>
        <w:t xml:space="preserve">Naujas subtiekėjas ar specialistas gali pradėti vykdyti jiems </w:t>
      </w:r>
      <w:r>
        <w:rPr>
          <w:bCs/>
          <w:sz w:val="24"/>
        </w:rPr>
        <w:t>Paslaugų t</w:t>
      </w:r>
      <w:r w:rsidRPr="00AD54E6">
        <w:rPr>
          <w:bCs/>
          <w:sz w:val="24"/>
        </w:rPr>
        <w:t>e</w:t>
      </w:r>
      <w:r>
        <w:rPr>
          <w:bCs/>
          <w:sz w:val="24"/>
        </w:rPr>
        <w:t>i</w:t>
      </w:r>
      <w:r w:rsidRPr="00AD54E6">
        <w:rPr>
          <w:bCs/>
          <w:sz w:val="24"/>
        </w:rPr>
        <w:t>kėjo pavestus įsipareigojimus pagal Sutartį ne anksčiau, nei bus pasirašytas Susitarimas.</w:t>
      </w:r>
    </w:p>
    <w:p w14:paraId="76995D90" w14:textId="35028880" w:rsidR="00E6165C" w:rsidRDefault="00E6165C" w:rsidP="00E6165C">
      <w:pPr>
        <w:jc w:val="both"/>
        <w:rPr>
          <w:bCs/>
          <w:sz w:val="24"/>
        </w:rPr>
      </w:pPr>
      <w:r>
        <w:rPr>
          <w:bCs/>
          <w:sz w:val="24"/>
        </w:rPr>
        <w:t>5.4. Paslaugų t</w:t>
      </w:r>
      <w:r w:rsidRPr="00AA0355">
        <w:rPr>
          <w:bCs/>
          <w:sz w:val="24"/>
        </w:rPr>
        <w:t>e</w:t>
      </w:r>
      <w:r>
        <w:rPr>
          <w:bCs/>
          <w:sz w:val="24"/>
        </w:rPr>
        <w:t>i</w:t>
      </w:r>
      <w:r w:rsidRPr="00AA0355">
        <w:rPr>
          <w:bCs/>
          <w:sz w:val="24"/>
        </w:rPr>
        <w:t xml:space="preserve">kėjas turi teisę Sutarties vykdymui pasitelkti naujus, </w:t>
      </w:r>
      <w:r>
        <w:rPr>
          <w:bCs/>
          <w:sz w:val="24"/>
        </w:rPr>
        <w:t xml:space="preserve">Sutarties </w:t>
      </w:r>
      <w:r w:rsidR="00D60170">
        <w:rPr>
          <w:bCs/>
          <w:sz w:val="24"/>
        </w:rPr>
        <w:t>3</w:t>
      </w:r>
      <w:r>
        <w:rPr>
          <w:bCs/>
          <w:sz w:val="24"/>
        </w:rPr>
        <w:t xml:space="preserve"> priede </w:t>
      </w:r>
      <w:r w:rsidRPr="00AA0355">
        <w:rPr>
          <w:bCs/>
          <w:sz w:val="24"/>
        </w:rPr>
        <w:t xml:space="preserve">nenurodytus subtiekėjus, kurių pajėgumais </w:t>
      </w:r>
      <w:r>
        <w:rPr>
          <w:bCs/>
          <w:sz w:val="24"/>
        </w:rPr>
        <w:t>Paslaugų t</w:t>
      </w:r>
      <w:r w:rsidRPr="00AA0355">
        <w:rPr>
          <w:bCs/>
          <w:sz w:val="24"/>
        </w:rPr>
        <w:t>e</w:t>
      </w:r>
      <w:r>
        <w:rPr>
          <w:bCs/>
          <w:sz w:val="24"/>
        </w:rPr>
        <w:t>i</w:t>
      </w:r>
      <w:r w:rsidRPr="00AA0355">
        <w:rPr>
          <w:bCs/>
          <w:sz w:val="24"/>
        </w:rPr>
        <w:t>kėjas nesirėmė pirkimo dokumentuose numatytiems kvalifikacijos reikalavimams pagrįsti.</w:t>
      </w:r>
      <w:r>
        <w:rPr>
          <w:bCs/>
          <w:sz w:val="24"/>
        </w:rPr>
        <w:t xml:space="preserve"> </w:t>
      </w:r>
      <w:r w:rsidRPr="00AA0355">
        <w:rPr>
          <w:bCs/>
          <w:sz w:val="24"/>
        </w:rPr>
        <w:t xml:space="preserve">Sudarius Sutartį, tačiau ne vėliau negu Sutartis pradedama vykdyti, </w:t>
      </w:r>
      <w:r>
        <w:rPr>
          <w:bCs/>
          <w:sz w:val="24"/>
        </w:rPr>
        <w:t>Paslaugų t</w:t>
      </w:r>
      <w:r w:rsidRPr="00AA0355">
        <w:rPr>
          <w:bCs/>
          <w:sz w:val="24"/>
        </w:rPr>
        <w:t>e</w:t>
      </w:r>
      <w:r>
        <w:rPr>
          <w:bCs/>
          <w:sz w:val="24"/>
        </w:rPr>
        <w:t>i</w:t>
      </w:r>
      <w:r w:rsidRPr="00AA0355">
        <w:rPr>
          <w:bCs/>
          <w:sz w:val="24"/>
        </w:rPr>
        <w:t>kėjas įsipareigoja P</w:t>
      </w:r>
      <w:r>
        <w:rPr>
          <w:bCs/>
          <w:sz w:val="24"/>
        </w:rPr>
        <w:t>aslaugų p</w:t>
      </w:r>
      <w:r w:rsidRPr="00AA0355">
        <w:rPr>
          <w:bCs/>
          <w:sz w:val="24"/>
        </w:rPr>
        <w:t xml:space="preserve">irkėjui pranešti tuo metu žinomų subtiekėjų, kurių pajėgumais </w:t>
      </w:r>
      <w:r>
        <w:rPr>
          <w:bCs/>
          <w:sz w:val="24"/>
        </w:rPr>
        <w:t>Paslaugų t</w:t>
      </w:r>
      <w:r w:rsidRPr="00AA0355">
        <w:rPr>
          <w:bCs/>
          <w:sz w:val="24"/>
        </w:rPr>
        <w:t>e</w:t>
      </w:r>
      <w:r>
        <w:rPr>
          <w:bCs/>
          <w:sz w:val="24"/>
        </w:rPr>
        <w:t>i</w:t>
      </w:r>
      <w:r w:rsidRPr="00AA0355">
        <w:rPr>
          <w:bCs/>
          <w:sz w:val="24"/>
        </w:rPr>
        <w:t>kėjas nesirėmė pirkimo dokumentuose numatytiems kvalifikacijos reikalavimams pagrįsti, pavadinimus, juridinio asmens kodą, kontaktinius duomenis, jų atstovus.</w:t>
      </w:r>
      <w:r>
        <w:rPr>
          <w:bCs/>
          <w:sz w:val="24"/>
        </w:rPr>
        <w:t xml:space="preserve"> Paslaugų t</w:t>
      </w:r>
      <w:r w:rsidRPr="00AA0355">
        <w:rPr>
          <w:bCs/>
          <w:sz w:val="24"/>
        </w:rPr>
        <w:t>e</w:t>
      </w:r>
      <w:r>
        <w:rPr>
          <w:bCs/>
          <w:sz w:val="24"/>
        </w:rPr>
        <w:t>i</w:t>
      </w:r>
      <w:r w:rsidRPr="00AA0355">
        <w:rPr>
          <w:bCs/>
          <w:sz w:val="24"/>
        </w:rPr>
        <w:t xml:space="preserve">kėjas, bet kuriuo Sutarties vykdymo metu, subtiekėjus, kurių pajėgumais </w:t>
      </w:r>
      <w:r>
        <w:rPr>
          <w:bCs/>
          <w:sz w:val="24"/>
        </w:rPr>
        <w:t>Paslaugų t</w:t>
      </w:r>
      <w:r w:rsidRPr="00AA0355">
        <w:rPr>
          <w:bCs/>
          <w:sz w:val="24"/>
        </w:rPr>
        <w:t>e</w:t>
      </w:r>
      <w:r>
        <w:rPr>
          <w:bCs/>
          <w:sz w:val="24"/>
        </w:rPr>
        <w:t>i</w:t>
      </w:r>
      <w:r w:rsidRPr="00AA0355">
        <w:rPr>
          <w:bCs/>
          <w:sz w:val="24"/>
        </w:rPr>
        <w:t xml:space="preserve">kėjas nesirėmė pirkimo </w:t>
      </w:r>
      <w:r w:rsidRPr="00AA0355">
        <w:rPr>
          <w:bCs/>
          <w:sz w:val="24"/>
        </w:rPr>
        <w:lastRenderedPageBreak/>
        <w:t>dokumentuose numatytiems kvalifikacijos reikalavimams pagrįsti, gali keisti savo nuožiūra.</w:t>
      </w:r>
      <w:r>
        <w:rPr>
          <w:bCs/>
          <w:sz w:val="24"/>
        </w:rPr>
        <w:t xml:space="preserve"> Paslaugų t</w:t>
      </w:r>
      <w:r w:rsidRPr="00AA0355">
        <w:rPr>
          <w:bCs/>
          <w:sz w:val="24"/>
        </w:rPr>
        <w:t>e</w:t>
      </w:r>
      <w:r>
        <w:rPr>
          <w:bCs/>
          <w:sz w:val="24"/>
        </w:rPr>
        <w:t>i</w:t>
      </w:r>
      <w:r w:rsidRPr="00AA0355">
        <w:rPr>
          <w:bCs/>
          <w:sz w:val="24"/>
        </w:rPr>
        <w:t xml:space="preserve">kėjas, bet kuriuo Sutarties vykdymo metu, ne vėliau nei prieš 5 (penkias) darbo dienas iki numatomo naujo subtiekėjo, kurio pajėgumais </w:t>
      </w:r>
      <w:r>
        <w:rPr>
          <w:bCs/>
          <w:sz w:val="24"/>
        </w:rPr>
        <w:t>Paslaugų t</w:t>
      </w:r>
      <w:r w:rsidRPr="00AA0355">
        <w:rPr>
          <w:bCs/>
          <w:sz w:val="24"/>
        </w:rPr>
        <w:t>e</w:t>
      </w:r>
      <w:r>
        <w:rPr>
          <w:bCs/>
          <w:sz w:val="24"/>
        </w:rPr>
        <w:t>i</w:t>
      </w:r>
      <w:r w:rsidRPr="00AA0355">
        <w:rPr>
          <w:bCs/>
          <w:sz w:val="24"/>
        </w:rPr>
        <w:t>kėjas nesirėmė pirkimo dokumentuose numatytiems kvalifikacijos reikalavimams pagrįsti, pasitelkimo ir (arba) keitimo apie tai privalo informuoti P</w:t>
      </w:r>
      <w:r>
        <w:rPr>
          <w:bCs/>
          <w:sz w:val="24"/>
        </w:rPr>
        <w:t>aslaugų p</w:t>
      </w:r>
      <w:r w:rsidRPr="00AA0355">
        <w:rPr>
          <w:bCs/>
          <w:sz w:val="24"/>
        </w:rPr>
        <w:t>irkėją. P</w:t>
      </w:r>
      <w:r>
        <w:rPr>
          <w:bCs/>
          <w:sz w:val="24"/>
        </w:rPr>
        <w:t>aslaugų p</w:t>
      </w:r>
      <w:r w:rsidRPr="00AA0355">
        <w:rPr>
          <w:bCs/>
          <w:sz w:val="24"/>
        </w:rPr>
        <w:t xml:space="preserve">irkėjui sutikus, Šalys pasirašo </w:t>
      </w:r>
      <w:r>
        <w:rPr>
          <w:bCs/>
          <w:sz w:val="24"/>
        </w:rPr>
        <w:t>s</w:t>
      </w:r>
      <w:r w:rsidRPr="00AA0355">
        <w:rPr>
          <w:bCs/>
          <w:sz w:val="24"/>
        </w:rPr>
        <w:t>usitarimą, kuris laikomas neatsiejama Sutarties dalimi.</w:t>
      </w:r>
    </w:p>
    <w:p w14:paraId="74A74F47" w14:textId="77777777" w:rsidR="00E6165C" w:rsidRPr="00DB6BCA" w:rsidRDefault="00E6165C" w:rsidP="00E6165C">
      <w:pPr>
        <w:jc w:val="both"/>
        <w:rPr>
          <w:bCs/>
          <w:sz w:val="24"/>
        </w:rPr>
      </w:pPr>
      <w:r>
        <w:rPr>
          <w:bCs/>
          <w:sz w:val="24"/>
        </w:rPr>
        <w:t xml:space="preserve">5.5. </w:t>
      </w:r>
      <w:r w:rsidRPr="00DB6BCA">
        <w:rPr>
          <w:bCs/>
          <w:sz w:val="24"/>
        </w:rPr>
        <w:t xml:space="preserve">Subtiekėjai, kurių pajėgumais </w:t>
      </w:r>
      <w:r>
        <w:rPr>
          <w:bCs/>
          <w:sz w:val="24"/>
        </w:rPr>
        <w:t>Paslaugų t</w:t>
      </w:r>
      <w:r w:rsidRPr="00DB6BCA">
        <w:rPr>
          <w:bCs/>
          <w:sz w:val="24"/>
        </w:rPr>
        <w:t>e</w:t>
      </w:r>
      <w:r>
        <w:rPr>
          <w:bCs/>
          <w:sz w:val="24"/>
        </w:rPr>
        <w:t>i</w:t>
      </w:r>
      <w:r w:rsidRPr="00DB6BCA">
        <w:rPr>
          <w:bCs/>
          <w:sz w:val="24"/>
        </w:rPr>
        <w:t>kėjas rėmėsi, kad atitiktų pirkimo dokumentuose nustatytus kvalifikacijos reikalavimus, gali būti keičiami tik šiais atvejais:</w:t>
      </w:r>
    </w:p>
    <w:p w14:paraId="51993B45" w14:textId="77777777" w:rsidR="00E6165C" w:rsidRPr="00DB6BCA" w:rsidRDefault="00E6165C" w:rsidP="00E6165C">
      <w:pPr>
        <w:jc w:val="both"/>
        <w:rPr>
          <w:bCs/>
          <w:sz w:val="24"/>
        </w:rPr>
      </w:pPr>
      <w:r>
        <w:rPr>
          <w:bCs/>
          <w:sz w:val="24"/>
        </w:rPr>
        <w:t>5</w:t>
      </w:r>
      <w:r w:rsidRPr="00DB6BCA">
        <w:rPr>
          <w:bCs/>
          <w:sz w:val="24"/>
        </w:rPr>
        <w:t>.</w:t>
      </w:r>
      <w:r>
        <w:rPr>
          <w:bCs/>
          <w:sz w:val="24"/>
        </w:rPr>
        <w:t>5.</w:t>
      </w:r>
      <w:r w:rsidRPr="00DB6BCA">
        <w:rPr>
          <w:bCs/>
          <w:sz w:val="24"/>
        </w:rPr>
        <w:t>1. kai subtiekėjui iškelta bankroto byla, pradėtas bankroto procesas ne teismo tvarka, jis tampa nemokus arba yra nemokumo tikimybė, sustabdo ūkinę veiklą ar kai įstatymuose ir kituose teisės aktuose nustatyta tvarka susidaro analogiška situacija;</w:t>
      </w:r>
    </w:p>
    <w:p w14:paraId="7E83B63B" w14:textId="77777777" w:rsidR="00E6165C" w:rsidRPr="00DB6BCA" w:rsidRDefault="00E6165C" w:rsidP="00E6165C">
      <w:pPr>
        <w:jc w:val="both"/>
        <w:rPr>
          <w:bCs/>
          <w:sz w:val="24"/>
        </w:rPr>
      </w:pPr>
      <w:r>
        <w:rPr>
          <w:bCs/>
          <w:sz w:val="24"/>
        </w:rPr>
        <w:t>5.5</w:t>
      </w:r>
      <w:r w:rsidRPr="00DB6BCA">
        <w:rPr>
          <w:bCs/>
          <w:sz w:val="24"/>
        </w:rPr>
        <w:t xml:space="preserve">.2. kai subtiekėjas dėl objektyvių priežasčių (pavyzdžiui, subtiekėjui atsisakius dalyvauti Sutarties vykdyme, nutrūkus teisiniams santykiams su </w:t>
      </w:r>
      <w:r>
        <w:rPr>
          <w:bCs/>
          <w:sz w:val="24"/>
        </w:rPr>
        <w:t>Paslaugų t</w:t>
      </w:r>
      <w:r w:rsidRPr="00DB6BCA">
        <w:rPr>
          <w:bCs/>
          <w:sz w:val="24"/>
        </w:rPr>
        <w:t>e</w:t>
      </w:r>
      <w:r>
        <w:rPr>
          <w:bCs/>
          <w:sz w:val="24"/>
        </w:rPr>
        <w:t>i</w:t>
      </w:r>
      <w:r w:rsidRPr="00DB6BCA">
        <w:rPr>
          <w:bCs/>
          <w:sz w:val="24"/>
        </w:rPr>
        <w:t>kėju ir pan.) nebegali vykdyti visų ar dalies Sutartyje numatytų įsipareigojimų;</w:t>
      </w:r>
    </w:p>
    <w:p w14:paraId="1DF2F26B" w14:textId="77777777" w:rsidR="00E6165C" w:rsidRDefault="00E6165C" w:rsidP="00E6165C">
      <w:pPr>
        <w:jc w:val="both"/>
        <w:rPr>
          <w:bCs/>
          <w:sz w:val="24"/>
        </w:rPr>
      </w:pPr>
      <w:r>
        <w:rPr>
          <w:bCs/>
          <w:sz w:val="24"/>
        </w:rPr>
        <w:t>5</w:t>
      </w:r>
      <w:r w:rsidRPr="00DB6BCA">
        <w:rPr>
          <w:bCs/>
          <w:sz w:val="24"/>
        </w:rPr>
        <w:t>.</w:t>
      </w:r>
      <w:r>
        <w:rPr>
          <w:bCs/>
          <w:sz w:val="24"/>
        </w:rPr>
        <w:t>5.</w:t>
      </w:r>
      <w:r w:rsidRPr="00DB6BCA">
        <w:rPr>
          <w:bCs/>
          <w:sz w:val="24"/>
        </w:rPr>
        <w:t xml:space="preserve">3. </w:t>
      </w:r>
      <w:r>
        <w:rPr>
          <w:bCs/>
          <w:sz w:val="24"/>
        </w:rPr>
        <w:t>Paslaugų t</w:t>
      </w:r>
      <w:r w:rsidRPr="00DB6BCA">
        <w:rPr>
          <w:bCs/>
          <w:sz w:val="24"/>
        </w:rPr>
        <w:t>e</w:t>
      </w:r>
      <w:r>
        <w:rPr>
          <w:bCs/>
          <w:sz w:val="24"/>
        </w:rPr>
        <w:t>i</w:t>
      </w:r>
      <w:r w:rsidRPr="00DB6BCA">
        <w:rPr>
          <w:bCs/>
          <w:sz w:val="24"/>
        </w:rPr>
        <w:t>kėjas privalo pakeisti subtiekėją, jei paaiškėja, kad jis neatitinka jam pirkimo dokumentuose keliamų reikalavimų.</w:t>
      </w:r>
    </w:p>
    <w:p w14:paraId="0C4AA574" w14:textId="5DCC7B5C" w:rsidR="00E6165C" w:rsidRPr="00DE517D" w:rsidRDefault="00E6165C" w:rsidP="00E6165C">
      <w:pPr>
        <w:jc w:val="both"/>
        <w:rPr>
          <w:bCs/>
          <w:sz w:val="24"/>
        </w:rPr>
      </w:pPr>
      <w:r>
        <w:rPr>
          <w:bCs/>
          <w:sz w:val="24"/>
        </w:rPr>
        <w:t>5.6. Paslaugų t</w:t>
      </w:r>
      <w:r w:rsidRPr="00DE517D">
        <w:rPr>
          <w:bCs/>
          <w:sz w:val="24"/>
        </w:rPr>
        <w:t>e</w:t>
      </w:r>
      <w:r>
        <w:rPr>
          <w:bCs/>
          <w:sz w:val="24"/>
        </w:rPr>
        <w:t>i</w:t>
      </w:r>
      <w:r w:rsidRPr="00DE517D">
        <w:rPr>
          <w:bCs/>
          <w:sz w:val="24"/>
        </w:rPr>
        <w:t>kėjo (ar subtiekėjų) specialistai, vykdantys Sutartį, gali būti keičiami šiais atvejais:</w:t>
      </w:r>
    </w:p>
    <w:p w14:paraId="26B9F78F" w14:textId="77777777" w:rsidR="00E6165C" w:rsidRPr="00DE517D" w:rsidRDefault="00E6165C" w:rsidP="00E6165C">
      <w:pPr>
        <w:jc w:val="both"/>
        <w:rPr>
          <w:bCs/>
          <w:sz w:val="24"/>
        </w:rPr>
      </w:pPr>
      <w:r>
        <w:rPr>
          <w:bCs/>
          <w:sz w:val="24"/>
        </w:rPr>
        <w:t>5</w:t>
      </w:r>
      <w:r w:rsidRPr="00DE517D">
        <w:rPr>
          <w:bCs/>
          <w:sz w:val="24"/>
        </w:rPr>
        <w:t>.</w:t>
      </w:r>
      <w:r>
        <w:rPr>
          <w:bCs/>
          <w:sz w:val="24"/>
        </w:rPr>
        <w:t>6.</w:t>
      </w:r>
      <w:r w:rsidRPr="00DE517D">
        <w:rPr>
          <w:bCs/>
          <w:sz w:val="24"/>
        </w:rPr>
        <w:t xml:space="preserve">1. </w:t>
      </w:r>
      <w:r>
        <w:rPr>
          <w:bCs/>
          <w:sz w:val="24"/>
        </w:rPr>
        <w:t>Paslaugų t</w:t>
      </w:r>
      <w:r w:rsidRPr="00DE517D">
        <w:rPr>
          <w:bCs/>
          <w:sz w:val="24"/>
        </w:rPr>
        <w:t>e</w:t>
      </w:r>
      <w:r>
        <w:rPr>
          <w:bCs/>
          <w:sz w:val="24"/>
        </w:rPr>
        <w:t>i</w:t>
      </w:r>
      <w:r w:rsidRPr="00DE517D">
        <w:rPr>
          <w:bCs/>
          <w:sz w:val="24"/>
        </w:rPr>
        <w:t>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5AE711" w14:textId="77777777" w:rsidR="00E6165C" w:rsidRPr="00DE517D" w:rsidRDefault="00E6165C" w:rsidP="00E6165C">
      <w:pPr>
        <w:jc w:val="both"/>
        <w:rPr>
          <w:bCs/>
          <w:sz w:val="24"/>
        </w:rPr>
      </w:pPr>
      <w:r>
        <w:rPr>
          <w:bCs/>
          <w:sz w:val="24"/>
        </w:rPr>
        <w:t>5</w:t>
      </w:r>
      <w:r w:rsidRPr="00DE517D">
        <w:rPr>
          <w:bCs/>
          <w:sz w:val="24"/>
        </w:rPr>
        <w:t>.</w:t>
      </w:r>
      <w:r>
        <w:rPr>
          <w:bCs/>
          <w:sz w:val="24"/>
        </w:rPr>
        <w:t>6.</w:t>
      </w:r>
      <w:r w:rsidRPr="00DE517D">
        <w:rPr>
          <w:bCs/>
          <w:sz w:val="24"/>
        </w:rPr>
        <w:t>2. P</w:t>
      </w:r>
      <w:r>
        <w:rPr>
          <w:bCs/>
          <w:sz w:val="24"/>
        </w:rPr>
        <w:t>aslaugų p</w:t>
      </w:r>
      <w:r w:rsidRPr="00DE517D">
        <w:rPr>
          <w:bCs/>
          <w:sz w:val="24"/>
        </w:rPr>
        <w:t>irkėjo iniciatyva, jei P</w:t>
      </w:r>
      <w:r>
        <w:rPr>
          <w:bCs/>
          <w:sz w:val="24"/>
        </w:rPr>
        <w:t>aslaugų p</w:t>
      </w:r>
      <w:r w:rsidRPr="00DE517D">
        <w:rPr>
          <w:bCs/>
          <w:sz w:val="24"/>
        </w:rPr>
        <w:t xml:space="preserve">irkėjas turi pagrįstų įtarimų, kad </w:t>
      </w:r>
      <w:r>
        <w:rPr>
          <w:bCs/>
          <w:sz w:val="24"/>
        </w:rPr>
        <w:t>Paslaugų t</w:t>
      </w:r>
      <w:r w:rsidRPr="00DE517D">
        <w:rPr>
          <w:bCs/>
          <w:sz w:val="24"/>
        </w:rPr>
        <w:t>e</w:t>
      </w:r>
      <w:r>
        <w:rPr>
          <w:bCs/>
          <w:sz w:val="24"/>
        </w:rPr>
        <w:t>i</w:t>
      </w:r>
      <w:r w:rsidRPr="00DE517D">
        <w:rPr>
          <w:bCs/>
          <w:sz w:val="24"/>
        </w:rPr>
        <w:t>kėjo Sutarties vykdymui paskirtas specialistas nekompetentingas vykdyti nustatytas pareigas;</w:t>
      </w:r>
    </w:p>
    <w:p w14:paraId="055F40E9" w14:textId="77777777" w:rsidR="00E6165C" w:rsidRDefault="00E6165C" w:rsidP="00E6165C">
      <w:pPr>
        <w:jc w:val="both"/>
        <w:rPr>
          <w:bCs/>
          <w:sz w:val="24"/>
        </w:rPr>
      </w:pPr>
      <w:r>
        <w:rPr>
          <w:bCs/>
          <w:sz w:val="24"/>
        </w:rPr>
        <w:t>5</w:t>
      </w:r>
      <w:r w:rsidRPr="00DE517D">
        <w:rPr>
          <w:bCs/>
          <w:sz w:val="24"/>
        </w:rPr>
        <w:t>.</w:t>
      </w:r>
      <w:r>
        <w:rPr>
          <w:bCs/>
          <w:sz w:val="24"/>
        </w:rPr>
        <w:t>6.</w:t>
      </w:r>
      <w:r w:rsidRPr="00DE517D">
        <w:rPr>
          <w:bCs/>
          <w:sz w:val="24"/>
        </w:rPr>
        <w:t>3.</w:t>
      </w:r>
      <w:r>
        <w:rPr>
          <w:bCs/>
          <w:sz w:val="24"/>
        </w:rPr>
        <w:t xml:space="preserve"> Paslaugų t</w:t>
      </w:r>
      <w:r w:rsidRPr="00DE517D">
        <w:rPr>
          <w:bCs/>
          <w:sz w:val="24"/>
        </w:rPr>
        <w:t>e</w:t>
      </w:r>
      <w:r>
        <w:rPr>
          <w:bCs/>
          <w:sz w:val="24"/>
        </w:rPr>
        <w:t>i</w:t>
      </w:r>
      <w:r w:rsidRPr="00DE517D">
        <w:rPr>
          <w:bCs/>
          <w:sz w:val="24"/>
        </w:rPr>
        <w:t>kėjas ar subtiekėjas privalo pakeisti specialistą, jei paaiškėja, kad jis neatitinka jam pirkimo dokumentuose keliamų reikalavimų.</w:t>
      </w:r>
    </w:p>
    <w:p w14:paraId="3249D3EE" w14:textId="1EC3B2AD" w:rsidR="00E6165C" w:rsidRDefault="00E6165C" w:rsidP="00E6165C">
      <w:pPr>
        <w:jc w:val="both"/>
        <w:rPr>
          <w:bCs/>
          <w:sz w:val="24"/>
        </w:rPr>
      </w:pPr>
      <w:r>
        <w:rPr>
          <w:bCs/>
          <w:sz w:val="24"/>
        </w:rPr>
        <w:t xml:space="preserve">5.7. </w:t>
      </w:r>
      <w:r w:rsidRPr="000D77CB">
        <w:rPr>
          <w:bCs/>
          <w:sz w:val="24"/>
        </w:rPr>
        <w:t xml:space="preserve">Naujas specialistas ir (ar) subtiekėjas </w:t>
      </w:r>
      <w:r>
        <w:rPr>
          <w:bCs/>
          <w:sz w:val="24"/>
        </w:rPr>
        <w:t>Paslaugų t</w:t>
      </w:r>
      <w:r w:rsidRPr="000D77CB">
        <w:rPr>
          <w:bCs/>
          <w:sz w:val="24"/>
        </w:rPr>
        <w:t>e</w:t>
      </w:r>
      <w:r>
        <w:rPr>
          <w:bCs/>
          <w:sz w:val="24"/>
        </w:rPr>
        <w:t>i</w:t>
      </w:r>
      <w:r w:rsidRPr="000D77CB">
        <w:rPr>
          <w:bCs/>
          <w:sz w:val="24"/>
        </w:rPr>
        <w:t>kėjo prašymo pakeisti specialistą ir (ar) subtiekėją pateikimo metu turi atitikti pirkimo dokumentuose specialistui ir (ar) subtiekėjui keliamus reikalavimus.</w:t>
      </w:r>
      <w:r>
        <w:rPr>
          <w:bCs/>
          <w:sz w:val="24"/>
        </w:rPr>
        <w:t xml:space="preserve"> </w:t>
      </w:r>
    </w:p>
    <w:p w14:paraId="55542E85" w14:textId="77777777" w:rsidR="00E6165C" w:rsidRPr="00DE02F2" w:rsidRDefault="00E6165C" w:rsidP="00E6165C">
      <w:pPr>
        <w:jc w:val="both"/>
        <w:rPr>
          <w:bCs/>
          <w:sz w:val="24"/>
        </w:rPr>
      </w:pPr>
      <w:r>
        <w:rPr>
          <w:bCs/>
          <w:sz w:val="24"/>
        </w:rPr>
        <w:t>5.8. Paslaugų t</w:t>
      </w:r>
      <w:r w:rsidRPr="00DE02F2">
        <w:rPr>
          <w:bCs/>
          <w:sz w:val="24"/>
        </w:rPr>
        <w:t>e</w:t>
      </w:r>
      <w:r>
        <w:rPr>
          <w:bCs/>
          <w:sz w:val="24"/>
        </w:rPr>
        <w:t>i</w:t>
      </w:r>
      <w:r w:rsidRPr="00DE02F2">
        <w:rPr>
          <w:bCs/>
          <w:sz w:val="24"/>
        </w:rPr>
        <w:t>kėjas privalo ne vėliau nei prieš 5 (penkias) darbo dienas iki numatomo subtiekėjo, kurio pajėgumais Tiekėjas rėmėsi, kad atitiktų pirkimo dokumentuose nustatytus kvalifikacijos reikalavimus, ir (ar) specialisto keitimo pateikti P</w:t>
      </w:r>
      <w:r>
        <w:rPr>
          <w:bCs/>
          <w:sz w:val="24"/>
        </w:rPr>
        <w:t>aslaugų p</w:t>
      </w:r>
      <w:r w:rsidRPr="00DE02F2">
        <w:rPr>
          <w:bCs/>
          <w:sz w:val="24"/>
        </w:rPr>
        <w:t>irkėjui šiuos dokumentus:</w:t>
      </w:r>
    </w:p>
    <w:p w14:paraId="19899516" w14:textId="77777777" w:rsidR="00E6165C" w:rsidRPr="00DE02F2" w:rsidRDefault="00E6165C" w:rsidP="00E6165C">
      <w:pPr>
        <w:jc w:val="both"/>
        <w:rPr>
          <w:bCs/>
          <w:sz w:val="24"/>
        </w:rPr>
      </w:pPr>
      <w:r>
        <w:rPr>
          <w:bCs/>
          <w:sz w:val="24"/>
        </w:rPr>
        <w:t>5</w:t>
      </w:r>
      <w:r w:rsidRPr="00DE02F2">
        <w:rPr>
          <w:bCs/>
          <w:sz w:val="24"/>
        </w:rPr>
        <w:t>.</w:t>
      </w:r>
      <w:r>
        <w:rPr>
          <w:bCs/>
          <w:sz w:val="24"/>
        </w:rPr>
        <w:t>8.</w:t>
      </w:r>
      <w:r w:rsidRPr="00DE02F2">
        <w:rPr>
          <w:bCs/>
          <w:sz w:val="24"/>
        </w:rPr>
        <w:t>1. argumentuotą rašytinį prašymą pakeisti subtiekėją ir (ar) specialistą, paaiškinant keitimo aplinkybę. P</w:t>
      </w:r>
      <w:r>
        <w:rPr>
          <w:bCs/>
          <w:sz w:val="24"/>
        </w:rPr>
        <w:t>aslaugų p</w:t>
      </w:r>
      <w:r w:rsidRPr="00DE02F2">
        <w:rPr>
          <w:bCs/>
          <w:sz w:val="24"/>
        </w:rPr>
        <w:t>irkėjas pasilieka teisę paprašyti įrodymų, pagrindžiančių keitimo aplinkybę;</w:t>
      </w:r>
    </w:p>
    <w:p w14:paraId="4E292EA1" w14:textId="36733256" w:rsidR="00E6165C" w:rsidRPr="00DE02F2" w:rsidRDefault="00E6165C" w:rsidP="00E6165C">
      <w:pPr>
        <w:jc w:val="both"/>
        <w:rPr>
          <w:bCs/>
          <w:sz w:val="24"/>
        </w:rPr>
      </w:pPr>
      <w:r>
        <w:rPr>
          <w:bCs/>
          <w:sz w:val="24"/>
        </w:rPr>
        <w:t>5</w:t>
      </w:r>
      <w:r w:rsidRPr="00DE02F2">
        <w:rPr>
          <w:bCs/>
          <w:sz w:val="24"/>
        </w:rPr>
        <w:t>.</w:t>
      </w:r>
      <w:r>
        <w:rPr>
          <w:bCs/>
          <w:sz w:val="24"/>
        </w:rPr>
        <w:t>8.</w:t>
      </w:r>
      <w:r w:rsidRPr="00DE02F2">
        <w:rPr>
          <w:bCs/>
          <w:sz w:val="24"/>
        </w:rPr>
        <w:t>2. naujo subtiekėjo ir (ar) specialisto kvalifikacij</w:t>
      </w:r>
      <w:r w:rsidR="006A1303">
        <w:rPr>
          <w:bCs/>
          <w:sz w:val="24"/>
        </w:rPr>
        <w:t>os</w:t>
      </w:r>
      <w:r w:rsidRPr="00DE02F2">
        <w:rPr>
          <w:bCs/>
          <w:sz w:val="24"/>
        </w:rPr>
        <w:t xml:space="preserve"> atitiktį</w:t>
      </w:r>
      <w:r w:rsidR="00AB3A31">
        <w:rPr>
          <w:bCs/>
          <w:sz w:val="24"/>
        </w:rPr>
        <w:t xml:space="preserve"> ir </w:t>
      </w:r>
      <w:r w:rsidR="002F23F1" w:rsidRPr="00CD2FD9">
        <w:rPr>
          <w:bCs/>
          <w:sz w:val="24"/>
        </w:rPr>
        <w:t>pašalinimo pagrindų nebuvimą</w:t>
      </w:r>
      <w:r w:rsidRPr="009C41A9">
        <w:rPr>
          <w:bCs/>
          <w:i/>
          <w:iCs/>
          <w:sz w:val="24"/>
        </w:rPr>
        <w:t>,</w:t>
      </w:r>
      <w:r w:rsidR="00B75915">
        <w:rPr>
          <w:bCs/>
          <w:i/>
          <w:iCs/>
          <w:sz w:val="24"/>
        </w:rPr>
        <w:t xml:space="preserve"> </w:t>
      </w:r>
      <w:r w:rsidRPr="00DE02F2">
        <w:rPr>
          <w:bCs/>
          <w:sz w:val="24"/>
        </w:rPr>
        <w:t>įrodančius dokumentus pagal Sutarties reikalavimus</w:t>
      </w:r>
      <w:r>
        <w:rPr>
          <w:bCs/>
          <w:sz w:val="24"/>
        </w:rPr>
        <w:t>.</w:t>
      </w:r>
    </w:p>
    <w:p w14:paraId="1CEEB4D3" w14:textId="77777777" w:rsidR="00E6165C" w:rsidRDefault="00E6165C" w:rsidP="00E6165C">
      <w:pPr>
        <w:jc w:val="both"/>
        <w:rPr>
          <w:bCs/>
          <w:sz w:val="24"/>
        </w:rPr>
      </w:pPr>
      <w:r>
        <w:rPr>
          <w:bCs/>
          <w:sz w:val="24"/>
        </w:rPr>
        <w:t>5</w:t>
      </w:r>
      <w:r w:rsidRPr="00DE02F2">
        <w:rPr>
          <w:bCs/>
          <w:sz w:val="24"/>
        </w:rPr>
        <w:t>.</w:t>
      </w:r>
      <w:r>
        <w:rPr>
          <w:bCs/>
          <w:sz w:val="24"/>
        </w:rPr>
        <w:t>9.</w:t>
      </w:r>
      <w:r w:rsidRPr="00DE02F2">
        <w:rPr>
          <w:bCs/>
          <w:sz w:val="24"/>
        </w:rPr>
        <w:t xml:space="preserve"> P</w:t>
      </w:r>
      <w:r>
        <w:rPr>
          <w:bCs/>
          <w:sz w:val="24"/>
        </w:rPr>
        <w:t>aslaugų p</w:t>
      </w:r>
      <w:r w:rsidRPr="00DE02F2">
        <w:rPr>
          <w:bCs/>
          <w:sz w:val="24"/>
        </w:rPr>
        <w:t xml:space="preserve">irkėjas, gavęs </w:t>
      </w:r>
      <w:r>
        <w:rPr>
          <w:bCs/>
          <w:sz w:val="24"/>
        </w:rPr>
        <w:t>Paslaugų t</w:t>
      </w:r>
      <w:r w:rsidRPr="00DE02F2">
        <w:rPr>
          <w:bCs/>
          <w:sz w:val="24"/>
        </w:rPr>
        <w:t>e</w:t>
      </w:r>
      <w:r>
        <w:rPr>
          <w:bCs/>
          <w:sz w:val="24"/>
        </w:rPr>
        <w:t>i</w:t>
      </w:r>
      <w:r w:rsidRPr="00DE02F2">
        <w:rPr>
          <w:bCs/>
          <w:sz w:val="24"/>
        </w:rPr>
        <w:t xml:space="preserve">kėjo prašymą su kitais Sutartyje nurodytais dokumentais, per 5 (penkias) darbo dienas įvertina keitimo galimybę ir raštu informuoja </w:t>
      </w:r>
      <w:r>
        <w:rPr>
          <w:bCs/>
          <w:sz w:val="24"/>
        </w:rPr>
        <w:t>Paslaugų t</w:t>
      </w:r>
      <w:r w:rsidRPr="00DE02F2">
        <w:rPr>
          <w:bCs/>
          <w:sz w:val="24"/>
        </w:rPr>
        <w:t>e</w:t>
      </w:r>
      <w:r>
        <w:rPr>
          <w:bCs/>
          <w:sz w:val="24"/>
        </w:rPr>
        <w:t>i</w:t>
      </w:r>
      <w:r w:rsidRPr="00DE02F2">
        <w:rPr>
          <w:bCs/>
          <w:sz w:val="24"/>
        </w:rPr>
        <w:t xml:space="preserve">kėją apie sutikimą pakeisti subtiekėją, kurio pajėgumais </w:t>
      </w:r>
      <w:r>
        <w:rPr>
          <w:bCs/>
          <w:sz w:val="24"/>
        </w:rPr>
        <w:t>Paslaugų t</w:t>
      </w:r>
      <w:r w:rsidRPr="00DE02F2">
        <w:rPr>
          <w:bCs/>
          <w:sz w:val="24"/>
        </w:rPr>
        <w:t>e</w:t>
      </w:r>
      <w:r>
        <w:rPr>
          <w:bCs/>
          <w:sz w:val="24"/>
        </w:rPr>
        <w:t>i</w:t>
      </w:r>
      <w:r w:rsidRPr="00DE02F2">
        <w:rPr>
          <w:bCs/>
          <w:sz w:val="24"/>
        </w:rPr>
        <w:t>kėjas rėmėsi, kad atitiktų pirkimo dokumentuose nustatytus kvalifikacijos reikalavimus, ir (ar) specialistą. P</w:t>
      </w:r>
      <w:r>
        <w:rPr>
          <w:bCs/>
          <w:sz w:val="24"/>
        </w:rPr>
        <w:t>aslaugų p</w:t>
      </w:r>
      <w:r w:rsidRPr="00DE02F2">
        <w:rPr>
          <w:bCs/>
          <w:sz w:val="24"/>
        </w:rPr>
        <w:t>irkėjui sutikus, Šalys pasirašo Susitarimą, kuris laikomas neatsiejama Sutarties dalimi.</w:t>
      </w:r>
    </w:p>
    <w:p w14:paraId="0FD2E632" w14:textId="77777777" w:rsidR="000774E6" w:rsidRPr="00CB35E7" w:rsidRDefault="000774E6" w:rsidP="000774E6">
      <w:pPr>
        <w:jc w:val="both"/>
        <w:rPr>
          <w:color w:val="000000"/>
          <w:sz w:val="24"/>
          <w:szCs w:val="24"/>
        </w:rPr>
      </w:pPr>
    </w:p>
    <w:p w14:paraId="764E31B7" w14:textId="77777777" w:rsidR="00AC18DE" w:rsidRDefault="000774E6" w:rsidP="000774E6">
      <w:pPr>
        <w:ind w:left="360"/>
        <w:jc w:val="center"/>
        <w:rPr>
          <w:b/>
          <w:sz w:val="24"/>
          <w:szCs w:val="24"/>
        </w:rPr>
      </w:pPr>
      <w:r>
        <w:rPr>
          <w:b/>
          <w:sz w:val="24"/>
          <w:szCs w:val="24"/>
        </w:rPr>
        <w:t xml:space="preserve">6. ATSAKOMYBĖS PAGAL SUTARTĮ NETAIKYMAS ARBA </w:t>
      </w:r>
    </w:p>
    <w:p w14:paraId="28D5B467" w14:textId="713AC2C0" w:rsidR="000774E6" w:rsidRDefault="000774E6" w:rsidP="000774E6">
      <w:pPr>
        <w:ind w:left="360"/>
        <w:jc w:val="center"/>
        <w:rPr>
          <w:b/>
          <w:sz w:val="24"/>
          <w:szCs w:val="24"/>
        </w:rPr>
      </w:pPr>
      <w:r>
        <w:rPr>
          <w:b/>
          <w:sz w:val="24"/>
          <w:szCs w:val="24"/>
        </w:rPr>
        <w:t xml:space="preserve">ATLEIDIMAS NUO ATSAKOMYBĖS </w:t>
      </w:r>
    </w:p>
    <w:p w14:paraId="29769BA7" w14:textId="77777777" w:rsidR="000774E6" w:rsidRPr="00A56005" w:rsidRDefault="000774E6" w:rsidP="000774E6">
      <w:pPr>
        <w:ind w:left="360"/>
        <w:jc w:val="center"/>
        <w:rPr>
          <w:b/>
          <w:sz w:val="24"/>
          <w:szCs w:val="24"/>
        </w:rPr>
      </w:pPr>
    </w:p>
    <w:p w14:paraId="463E0D0A" w14:textId="0C249D9A" w:rsidR="000774E6" w:rsidRPr="007A5173" w:rsidRDefault="000774E6">
      <w:pPr>
        <w:pStyle w:val="Body2"/>
        <w:spacing w:after="0"/>
        <w:rPr>
          <w:sz w:val="24"/>
          <w:szCs w:val="24"/>
        </w:rPr>
      </w:pPr>
      <w:r w:rsidRPr="007A5173">
        <w:rPr>
          <w:sz w:val="24"/>
          <w:szCs w:val="24"/>
        </w:rPr>
        <w:t xml:space="preserve">6.1. Atsakomybė pagal </w:t>
      </w:r>
      <w:r w:rsidR="00AC23E0">
        <w:rPr>
          <w:sz w:val="24"/>
          <w:szCs w:val="24"/>
        </w:rPr>
        <w:t>S</w:t>
      </w:r>
      <w:r w:rsidRPr="007A5173">
        <w:rPr>
          <w:sz w:val="24"/>
          <w:szCs w:val="24"/>
        </w:rPr>
        <w:t>utartį netaikoma, taip pat Šalys gali būti visiškai ar iš dalies atleistos nuo civilinės atsakomybės šiais pagrindais:</w:t>
      </w:r>
    </w:p>
    <w:p w14:paraId="55871B63" w14:textId="78D6D5BB" w:rsidR="000774E6" w:rsidRPr="007A5173" w:rsidRDefault="000774E6" w:rsidP="008F4A81">
      <w:pPr>
        <w:pStyle w:val="Body2"/>
        <w:spacing w:after="0"/>
        <w:rPr>
          <w:sz w:val="24"/>
          <w:szCs w:val="24"/>
        </w:rPr>
      </w:pPr>
      <w:r w:rsidRPr="007A5173">
        <w:rPr>
          <w:sz w:val="24"/>
          <w:szCs w:val="24"/>
        </w:rPr>
        <w:t>6.1.1. dėl nenugalimos jėgos (</w:t>
      </w:r>
      <w:r w:rsidRPr="007A5173">
        <w:rPr>
          <w:rStyle w:val="Emfaz"/>
          <w:color w:val="2C2F34"/>
          <w:sz w:val="24"/>
          <w:szCs w:val="24"/>
          <w:bdr w:val="none" w:sz="0" w:space="0" w:color="auto" w:frame="1"/>
          <w:shd w:val="clear" w:color="auto" w:fill="FFFFFF"/>
        </w:rPr>
        <w:t>force majeure</w:t>
      </w:r>
      <w:r w:rsidRPr="007A5173">
        <w:rPr>
          <w:sz w:val="24"/>
          <w:szCs w:val="24"/>
        </w:rPr>
        <w:t xml:space="preserve">) – taikomos </w:t>
      </w:r>
      <w:r w:rsidRPr="007A5173">
        <w:rPr>
          <w:rFonts w:eastAsia="Arial Unicode MS"/>
          <w:sz w:val="24"/>
          <w:szCs w:val="24"/>
        </w:rPr>
        <w:t xml:space="preserve">Lietuvos Respublikos civilinio kodekso 6.212 straipsnio ir Lietuvos Respublikos Vyriausybės 1996 m. liepos 15 d. nutarimo Nr. 840 </w:t>
      </w:r>
      <w:r w:rsidRPr="007A5173">
        <w:rPr>
          <w:rFonts w:eastAsia="Arial Unicode MS"/>
          <w:color w:val="auto"/>
          <w:sz w:val="24"/>
          <w:szCs w:val="24"/>
        </w:rPr>
        <w:t>„</w:t>
      </w:r>
      <w:hyperlink r:id="rId12" w:history="1">
        <w:r w:rsidRPr="007A5173">
          <w:rPr>
            <w:rStyle w:val="Hipersaitas"/>
            <w:rFonts w:eastAsia="Arial Unicode MS"/>
            <w:color w:val="auto"/>
            <w:sz w:val="24"/>
            <w:szCs w:val="24"/>
            <w:u w:val="none"/>
          </w:rPr>
          <w:t>Dėl Atleidimo nuo atsakomybės esant nenugalimos jėgos (force majeure) aplinkybėms taisykl</w:t>
        </w:r>
      </w:hyperlink>
      <w:r w:rsidRPr="007A5173">
        <w:rPr>
          <w:rFonts w:eastAsia="Arial Unicode MS"/>
          <w:color w:val="auto"/>
          <w:sz w:val="24"/>
          <w:szCs w:val="24"/>
        </w:rPr>
        <w:t>ių patvirtinimo</w:t>
      </w:r>
      <w:r w:rsidRPr="007A5173">
        <w:rPr>
          <w:rFonts w:eastAsia="Arial Unicode MS"/>
          <w:sz w:val="24"/>
          <w:szCs w:val="24"/>
        </w:rPr>
        <w:t xml:space="preserve">“ patvirtintų taisyklių nuostatos. Jeigu </w:t>
      </w:r>
      <w:r>
        <w:rPr>
          <w:rFonts w:eastAsia="Arial Unicode MS"/>
          <w:sz w:val="24"/>
          <w:szCs w:val="24"/>
        </w:rPr>
        <w:t>Paslaugų tei</w:t>
      </w:r>
      <w:r w:rsidRPr="007A5173">
        <w:rPr>
          <w:rFonts w:eastAsia="Arial Unicode MS"/>
          <w:sz w:val="24"/>
          <w:szCs w:val="24"/>
        </w:rPr>
        <w:t>kėjo subt</w:t>
      </w:r>
      <w:r>
        <w:rPr>
          <w:rFonts w:eastAsia="Arial Unicode MS"/>
          <w:sz w:val="24"/>
          <w:szCs w:val="24"/>
        </w:rPr>
        <w:t>ei</w:t>
      </w:r>
      <w:r w:rsidRPr="007A5173">
        <w:rPr>
          <w:rFonts w:eastAsia="Arial Unicode MS"/>
          <w:sz w:val="24"/>
          <w:szCs w:val="24"/>
        </w:rPr>
        <w:t xml:space="preserve">kėjas susiduria su nenugalimos jėgos aplinkybėmis, remtis šia sąlyga </w:t>
      </w:r>
      <w:r>
        <w:rPr>
          <w:rFonts w:eastAsia="Arial Unicode MS"/>
          <w:sz w:val="24"/>
          <w:szCs w:val="24"/>
        </w:rPr>
        <w:t>Paslaugų tei</w:t>
      </w:r>
      <w:r w:rsidRPr="007A5173">
        <w:rPr>
          <w:rFonts w:eastAsia="Arial Unicode MS"/>
          <w:sz w:val="24"/>
          <w:szCs w:val="24"/>
        </w:rPr>
        <w:t>kėjas gali tik tokiu atveju, jei negali pasitelkti kito subt</w:t>
      </w:r>
      <w:r>
        <w:rPr>
          <w:rFonts w:eastAsia="Arial Unicode MS"/>
          <w:sz w:val="24"/>
          <w:szCs w:val="24"/>
        </w:rPr>
        <w:t>ei</w:t>
      </w:r>
      <w:r w:rsidRPr="007A5173">
        <w:rPr>
          <w:rFonts w:eastAsia="Arial Unicode MS"/>
          <w:sz w:val="24"/>
          <w:szCs w:val="24"/>
        </w:rPr>
        <w:t>kėjo nepatirdamas nepagrįstų išlaidų</w:t>
      </w:r>
      <w:r w:rsidR="00C71D31">
        <w:rPr>
          <w:rFonts w:eastAsia="Arial Unicode MS"/>
          <w:sz w:val="24"/>
          <w:szCs w:val="24"/>
        </w:rPr>
        <w:t>;</w:t>
      </w:r>
    </w:p>
    <w:p w14:paraId="3B328E3D" w14:textId="73BEDA29" w:rsidR="000774E6" w:rsidRPr="00B25936" w:rsidRDefault="000774E6" w:rsidP="008F4A81">
      <w:pPr>
        <w:pStyle w:val="Body2"/>
        <w:spacing w:after="0"/>
        <w:rPr>
          <w:sz w:val="24"/>
          <w:szCs w:val="24"/>
          <w:shd w:val="clear" w:color="auto" w:fill="FFFFFF"/>
        </w:rPr>
      </w:pPr>
      <w:r w:rsidRPr="007A5173">
        <w:rPr>
          <w:sz w:val="24"/>
          <w:szCs w:val="24"/>
        </w:rPr>
        <w:lastRenderedPageBreak/>
        <w:t xml:space="preserve">6.1.2. dėl Europos Sąjungos valstybių veiksmų –  kai prievolę pagal Sutartį įvykdyti neįmanoma dėl privalomų ir </w:t>
      </w:r>
      <w:r w:rsidRPr="00B25936">
        <w:rPr>
          <w:sz w:val="24"/>
          <w:szCs w:val="24"/>
        </w:rPr>
        <w:t xml:space="preserve">nenumatytų Europos Sąjungos valstybės institucijų veiksmų (aktų), kurių Šalys neturėjo teisės ginčyti ir šie veiksmai </w:t>
      </w:r>
      <w:r w:rsidRPr="00B25936">
        <w:rPr>
          <w:sz w:val="24"/>
          <w:szCs w:val="24"/>
          <w:shd w:val="clear" w:color="auto" w:fill="FFFFFF"/>
        </w:rPr>
        <w:t>negalėjo būti iš anksto numatyti</w:t>
      </w:r>
      <w:r w:rsidR="00C71D31" w:rsidRPr="00B25936">
        <w:rPr>
          <w:sz w:val="24"/>
          <w:szCs w:val="24"/>
          <w:shd w:val="clear" w:color="auto" w:fill="FFFFFF"/>
        </w:rPr>
        <w:t>;</w:t>
      </w:r>
    </w:p>
    <w:p w14:paraId="75A4743B" w14:textId="6D619497" w:rsidR="00C71D31" w:rsidRPr="00B25936" w:rsidRDefault="002D3FEE" w:rsidP="00C71D31">
      <w:pPr>
        <w:tabs>
          <w:tab w:val="left" w:pos="1134"/>
        </w:tabs>
        <w:jc w:val="both"/>
      </w:pPr>
      <w:bookmarkStart w:id="3" w:name="_Hlk72768343"/>
      <w:r w:rsidRPr="00B25936">
        <w:rPr>
          <w:sz w:val="24"/>
          <w:szCs w:val="24"/>
          <w:shd w:val="clear" w:color="auto" w:fill="FFFFFF"/>
        </w:rPr>
        <w:t xml:space="preserve">6.1.3. </w:t>
      </w:r>
      <w:r w:rsidR="00C71D31" w:rsidRPr="00B25936">
        <w:rPr>
          <w:sz w:val="24"/>
        </w:rPr>
        <w:t xml:space="preserve">jei po Sutarties pasirašymo atsiranda </w:t>
      </w:r>
      <w:r w:rsidR="00C71D31" w:rsidRPr="00B25936">
        <w:rPr>
          <w:b/>
          <w:bCs/>
          <w:sz w:val="24"/>
        </w:rPr>
        <w:t>naujų</w:t>
      </w:r>
      <w:r w:rsidR="00C71D31" w:rsidRPr="00B25936">
        <w:rPr>
          <w:sz w:val="24"/>
        </w:rPr>
        <w:t xml:space="preserve"> aplinkybių, kurios nebuvo žinomos (apribojimas verslui, judėjimui tarp savivaldybių, prekių pristatymo vėlavimams sugriežtinto karantino laikotarpiu ir pan.), jei tai turi įtakos </w:t>
      </w:r>
      <w:r w:rsidR="00C71D31" w:rsidRPr="00B25936">
        <w:rPr>
          <w:b/>
          <w:bCs/>
          <w:sz w:val="24"/>
        </w:rPr>
        <w:t>Paslaugų teikimo pradžiai ar Paslaugų teikimui</w:t>
      </w:r>
      <w:r w:rsidR="00C71D31" w:rsidRPr="00B25936">
        <w:rPr>
          <w:sz w:val="24"/>
        </w:rPr>
        <w:t xml:space="preserve"> ir Paslaugų teikėjas gali tai pagrįsti konkrečiais dokumentais ar įrodymais, ir tai nepriklauso nuo Paslaugų teikėjo valios, veikimo ar neveikimo</w:t>
      </w:r>
      <w:r w:rsidR="008F4A81" w:rsidRPr="00B25936">
        <w:rPr>
          <w:sz w:val="24"/>
        </w:rPr>
        <w:t>.</w:t>
      </w:r>
      <w:r w:rsidR="00C71D31" w:rsidRPr="00B25936">
        <w:rPr>
          <w:sz w:val="24"/>
        </w:rPr>
        <w:t xml:space="preserve">  </w:t>
      </w:r>
    </w:p>
    <w:bookmarkEnd w:id="3"/>
    <w:p w14:paraId="1D879BDE" w14:textId="582EB6B5" w:rsidR="000774E6" w:rsidRPr="007A5173" w:rsidRDefault="000774E6" w:rsidP="000774E6">
      <w:pPr>
        <w:jc w:val="both"/>
        <w:rPr>
          <w:color w:val="000000"/>
          <w:sz w:val="24"/>
          <w:szCs w:val="24"/>
        </w:rPr>
      </w:pPr>
      <w:r w:rsidRPr="00B25936">
        <w:rPr>
          <w:color w:val="000000"/>
          <w:sz w:val="24"/>
          <w:szCs w:val="24"/>
        </w:rPr>
        <w:t>6.</w:t>
      </w:r>
      <w:r w:rsidR="00C71D31" w:rsidRPr="00B25936">
        <w:rPr>
          <w:color w:val="000000"/>
          <w:sz w:val="24"/>
          <w:szCs w:val="24"/>
        </w:rPr>
        <w:t>2</w:t>
      </w:r>
      <w:r w:rsidRPr="00B25936">
        <w:rPr>
          <w:color w:val="000000"/>
          <w:sz w:val="24"/>
          <w:szCs w:val="24"/>
        </w:rPr>
        <w:t>. Šalis, prašanti ją atleisti nuo atsakomybės, privalo pranešti kitai Šaliai raštu apie šiame Sutarties skyriuje nurodytų aplinkybių atsiradimą</w:t>
      </w:r>
      <w:r w:rsidRPr="007A5173">
        <w:rPr>
          <w:color w:val="000000"/>
          <w:sz w:val="24"/>
          <w:szCs w:val="24"/>
        </w:rPr>
        <w:t xml:space="preserve">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76736817" w14:textId="12244BCB" w:rsidR="000774E6" w:rsidRDefault="000774E6" w:rsidP="000774E6">
      <w:pPr>
        <w:jc w:val="both"/>
        <w:rPr>
          <w:sz w:val="24"/>
          <w:szCs w:val="24"/>
        </w:rPr>
      </w:pPr>
      <w:r w:rsidRPr="007A5173">
        <w:rPr>
          <w:color w:val="000000"/>
          <w:sz w:val="24"/>
          <w:szCs w:val="24"/>
        </w:rPr>
        <w:t>6.</w:t>
      </w:r>
      <w:r w:rsidR="00C71D31">
        <w:rPr>
          <w:color w:val="000000"/>
          <w:sz w:val="24"/>
          <w:szCs w:val="24"/>
        </w:rPr>
        <w:t>3</w:t>
      </w:r>
      <w:r w:rsidRPr="007A5173">
        <w:rPr>
          <w:color w:val="000000"/>
          <w:sz w:val="24"/>
          <w:szCs w:val="24"/>
        </w:rPr>
        <w:t>. Pagrindas atleisti nuo atsakomybės atsiranda nuo kliūties atsiradimo momento arba jeigu apie ją nėra laiku pranešta – nuo pranešimo momento.</w:t>
      </w:r>
      <w:r w:rsidRPr="003C46E4">
        <w:rPr>
          <w:sz w:val="24"/>
          <w:szCs w:val="24"/>
        </w:rPr>
        <w:t xml:space="preserve"> </w:t>
      </w:r>
      <w:r w:rsidRPr="0055758B">
        <w:rPr>
          <w:sz w:val="24"/>
          <w:szCs w:val="24"/>
        </w:rPr>
        <w:t xml:space="preserve">Jeigu </w:t>
      </w:r>
      <w:r w:rsidR="00AD3FAA">
        <w:rPr>
          <w:sz w:val="24"/>
          <w:szCs w:val="24"/>
        </w:rPr>
        <w:t>Š</w:t>
      </w:r>
      <w:r w:rsidRPr="0055758B">
        <w:rPr>
          <w:sz w:val="24"/>
          <w:szCs w:val="24"/>
        </w:rPr>
        <w:t xml:space="preserve">alis laiku neišsiunčia pranešimo arba neinformuoja ir nepateikia </w:t>
      </w:r>
      <w:r>
        <w:rPr>
          <w:sz w:val="24"/>
          <w:szCs w:val="24"/>
        </w:rPr>
        <w:t xml:space="preserve">nurodytų </w:t>
      </w:r>
      <w:r w:rsidRPr="0055758B">
        <w:rPr>
          <w:sz w:val="24"/>
          <w:szCs w:val="24"/>
        </w:rPr>
        <w:t>aplinkybių buvimą patvirtinančių dokumentų, ji privalo kompensuoti kitai Šaliai žalą, kurią ši patyrė dėl laiku nepateikto pranešimo arba dėl to, kad nebuvo jokio pranešimo.</w:t>
      </w:r>
    </w:p>
    <w:p w14:paraId="7100608D" w14:textId="3684F331" w:rsidR="00C76899" w:rsidRDefault="00C76899" w:rsidP="000774E6">
      <w:pPr>
        <w:jc w:val="both"/>
        <w:rPr>
          <w:sz w:val="24"/>
          <w:szCs w:val="24"/>
        </w:rPr>
      </w:pPr>
    </w:p>
    <w:p w14:paraId="7B37FA89" w14:textId="6D687DC0" w:rsidR="00C807C3" w:rsidRDefault="0005626D" w:rsidP="000C482A">
      <w:pPr>
        <w:suppressAutoHyphens/>
        <w:ind w:left="720"/>
        <w:jc w:val="center"/>
        <w:rPr>
          <w:b/>
          <w:sz w:val="24"/>
          <w:szCs w:val="24"/>
        </w:rPr>
      </w:pPr>
      <w:r>
        <w:rPr>
          <w:b/>
          <w:sz w:val="24"/>
          <w:szCs w:val="24"/>
        </w:rPr>
        <w:t>7</w:t>
      </w:r>
      <w:r w:rsidR="000C482A">
        <w:rPr>
          <w:b/>
          <w:sz w:val="24"/>
          <w:szCs w:val="24"/>
        </w:rPr>
        <w:t xml:space="preserve">. </w:t>
      </w:r>
      <w:r w:rsidR="00C807C3" w:rsidRPr="00C807C3">
        <w:rPr>
          <w:b/>
          <w:sz w:val="24"/>
          <w:szCs w:val="24"/>
        </w:rPr>
        <w:t>GINČŲ SPRENDIMO TVARKA</w:t>
      </w:r>
    </w:p>
    <w:p w14:paraId="2D93582D" w14:textId="77777777" w:rsidR="00615899" w:rsidRDefault="00615899" w:rsidP="00615899">
      <w:pPr>
        <w:suppressAutoHyphens/>
        <w:ind w:left="720"/>
        <w:rPr>
          <w:b/>
          <w:sz w:val="24"/>
          <w:szCs w:val="24"/>
        </w:rPr>
      </w:pPr>
    </w:p>
    <w:p w14:paraId="08AA7A50" w14:textId="781AB8F9" w:rsidR="00615899" w:rsidRPr="006C75A2" w:rsidRDefault="0005626D" w:rsidP="00615899">
      <w:pPr>
        <w:jc w:val="both"/>
        <w:rPr>
          <w:color w:val="000000"/>
          <w:sz w:val="24"/>
          <w:szCs w:val="24"/>
          <w:lang w:eastAsia="en-US"/>
        </w:rPr>
      </w:pPr>
      <w:r>
        <w:rPr>
          <w:sz w:val="24"/>
          <w:szCs w:val="24"/>
          <w:lang w:eastAsia="en-US"/>
        </w:rPr>
        <w:t>7</w:t>
      </w:r>
      <w:r w:rsidR="00615899">
        <w:rPr>
          <w:sz w:val="24"/>
          <w:szCs w:val="24"/>
          <w:lang w:eastAsia="en-US"/>
        </w:rPr>
        <w:t xml:space="preserve">.1. </w:t>
      </w:r>
      <w:r w:rsidR="00615899" w:rsidRPr="00C807C3">
        <w:rPr>
          <w:sz w:val="24"/>
          <w:szCs w:val="24"/>
          <w:lang w:eastAsia="en-US"/>
        </w:rPr>
        <w:t xml:space="preserve">Kilusius tarp </w:t>
      </w:r>
      <w:r w:rsidR="00615899" w:rsidRPr="006C75A2">
        <w:rPr>
          <w:color w:val="000000"/>
          <w:sz w:val="24"/>
          <w:szCs w:val="24"/>
          <w:lang w:eastAsia="en-US"/>
        </w:rPr>
        <w:t>Šalių ginčus dėl šios Sutarties vykdymo abi Šalys sprendžia derybų būdu.</w:t>
      </w:r>
    </w:p>
    <w:p w14:paraId="2E5FB116" w14:textId="1B2B21F9" w:rsidR="00B03B8E" w:rsidRPr="0071197B" w:rsidRDefault="0005626D" w:rsidP="0071197B">
      <w:pPr>
        <w:jc w:val="both"/>
        <w:rPr>
          <w:color w:val="000000"/>
          <w:sz w:val="24"/>
          <w:szCs w:val="24"/>
          <w:lang w:eastAsia="en-US"/>
        </w:rPr>
      </w:pPr>
      <w:r>
        <w:rPr>
          <w:color w:val="000000"/>
          <w:sz w:val="24"/>
          <w:szCs w:val="24"/>
          <w:lang w:eastAsia="en-US"/>
        </w:rPr>
        <w:t>7</w:t>
      </w:r>
      <w:r w:rsidR="00615899" w:rsidRPr="006C75A2">
        <w:rPr>
          <w:color w:val="000000"/>
          <w:sz w:val="24"/>
          <w:szCs w:val="24"/>
          <w:lang w:eastAsia="en-US"/>
        </w:rPr>
        <w:t xml:space="preserve">.2. Jei ginčo nepavyksta išspręsti derybomis per </w:t>
      </w:r>
      <w:r w:rsidR="0075725E" w:rsidRPr="000E0098">
        <w:rPr>
          <w:sz w:val="24"/>
          <w:szCs w:val="24"/>
        </w:rPr>
        <w:t>10 (dešimt) darbo dienų</w:t>
      </w:r>
      <w:r w:rsidR="00615899" w:rsidRPr="006C75A2">
        <w:rPr>
          <w:color w:val="000000"/>
          <w:sz w:val="24"/>
          <w:szCs w:val="24"/>
          <w:lang w:eastAsia="en-US"/>
        </w:rPr>
        <w:t>, jis sprendžiamas vadovaujantis Lietuvos Respublikos teisės aktų nustatyta tvarka teisme pagal Paslaugų pirkėjo buveinės vietą.</w:t>
      </w:r>
    </w:p>
    <w:p w14:paraId="6E945DE2" w14:textId="77777777" w:rsidR="00B03B8E" w:rsidRDefault="00B03B8E" w:rsidP="00C569C5">
      <w:pPr>
        <w:pStyle w:val="Statja"/>
        <w:spacing w:before="0"/>
        <w:ind w:firstLine="709"/>
        <w:jc w:val="center"/>
        <w:rPr>
          <w:rFonts w:ascii="Times New Roman" w:hAnsi="Times New Roman"/>
          <w:caps/>
          <w:sz w:val="24"/>
          <w:szCs w:val="24"/>
          <w:lang w:val="lt-LT"/>
        </w:rPr>
      </w:pPr>
    </w:p>
    <w:p w14:paraId="51335DC2" w14:textId="77777777" w:rsidR="00B03B8E" w:rsidRPr="00C50E0B" w:rsidRDefault="00B03B8E" w:rsidP="00B03B8E">
      <w:pPr>
        <w:pStyle w:val="Statja"/>
        <w:spacing w:before="0"/>
        <w:ind w:firstLine="709"/>
        <w:jc w:val="center"/>
        <w:rPr>
          <w:rFonts w:ascii="Times New Roman" w:hAnsi="Times New Roman"/>
          <w:caps/>
          <w:sz w:val="24"/>
          <w:szCs w:val="24"/>
          <w:lang w:val="lt-LT"/>
        </w:rPr>
      </w:pPr>
      <w:r w:rsidRPr="00C50E0B">
        <w:rPr>
          <w:rFonts w:ascii="Times New Roman" w:hAnsi="Times New Roman"/>
          <w:caps/>
          <w:sz w:val="24"/>
          <w:szCs w:val="24"/>
          <w:lang w:val="lt-LT"/>
        </w:rPr>
        <w:t>8. Sutarties vykdymo sustabdymas</w:t>
      </w:r>
    </w:p>
    <w:p w14:paraId="3AA0C3DA" w14:textId="77777777" w:rsidR="00B03B8E" w:rsidRPr="00C50E0B" w:rsidRDefault="00B03B8E" w:rsidP="00B03B8E">
      <w:pPr>
        <w:pStyle w:val="Statja"/>
        <w:spacing w:before="0"/>
        <w:ind w:left="0" w:firstLine="635"/>
        <w:jc w:val="center"/>
        <w:rPr>
          <w:rFonts w:ascii="Times New Roman" w:hAnsi="Times New Roman"/>
          <w:sz w:val="22"/>
          <w:szCs w:val="22"/>
          <w:lang w:val="lt-LT"/>
        </w:rPr>
      </w:pPr>
    </w:p>
    <w:p w14:paraId="44865D02" w14:textId="77777777" w:rsidR="00B03B8E" w:rsidRPr="00FF2BD9" w:rsidRDefault="00B03B8E" w:rsidP="00B03B8E">
      <w:pPr>
        <w:pStyle w:val="Body2"/>
        <w:spacing w:after="0"/>
        <w:rPr>
          <w:color w:val="auto"/>
          <w:sz w:val="24"/>
          <w:szCs w:val="24"/>
        </w:rPr>
      </w:pPr>
      <w:r w:rsidRPr="00C50E0B">
        <w:rPr>
          <w:color w:val="auto"/>
          <w:sz w:val="24"/>
          <w:szCs w:val="24"/>
        </w:rPr>
        <w:t xml:space="preserve">8.1. Sutarties </w:t>
      </w:r>
      <w:r w:rsidRPr="00FF2BD9">
        <w:rPr>
          <w:color w:val="auto"/>
          <w:sz w:val="24"/>
          <w:szCs w:val="24"/>
        </w:rPr>
        <w:t>vykdymas stabdomas šiais atvejais:</w:t>
      </w:r>
    </w:p>
    <w:p w14:paraId="71AAF542" w14:textId="74382628" w:rsidR="00B03B8E" w:rsidRPr="00FF2BD9" w:rsidRDefault="00B03B8E" w:rsidP="00B03B8E">
      <w:pPr>
        <w:pStyle w:val="Body2"/>
        <w:spacing w:after="0"/>
        <w:rPr>
          <w:sz w:val="24"/>
          <w:szCs w:val="24"/>
        </w:rPr>
      </w:pPr>
      <w:r w:rsidRPr="00FF2BD9">
        <w:rPr>
          <w:color w:val="auto"/>
          <w:sz w:val="24"/>
          <w:szCs w:val="24"/>
        </w:rPr>
        <w:t xml:space="preserve">8.1.1. esant </w:t>
      </w:r>
      <w:r w:rsidR="0071197B" w:rsidRPr="00FF2BD9">
        <w:rPr>
          <w:color w:val="auto"/>
          <w:sz w:val="24"/>
          <w:szCs w:val="24"/>
        </w:rPr>
        <w:t xml:space="preserve">Sutarties </w:t>
      </w:r>
      <w:r w:rsidRPr="00FF2BD9">
        <w:rPr>
          <w:color w:val="auto"/>
          <w:sz w:val="24"/>
          <w:szCs w:val="24"/>
        </w:rPr>
        <w:t xml:space="preserve">6 skyriuje numatytoms aplinkybėms – Sutarties vykdymo terminai stabdomi </w:t>
      </w:r>
      <w:r w:rsidRPr="00FF2BD9">
        <w:rPr>
          <w:sz w:val="24"/>
          <w:szCs w:val="24"/>
        </w:rPr>
        <w:t>nuo kliūties atsiradimo momento arba jeigu apie ją nėra laiku pranešta, nuo pranešimo momento ir atnaujinami kai minėtos aplinkybės nebetrukdo vykdyti Sutarties;</w:t>
      </w:r>
    </w:p>
    <w:p w14:paraId="468FD585" w14:textId="60C30CB2" w:rsidR="00B03B8E" w:rsidRPr="00FF2BD9" w:rsidRDefault="00B03B8E" w:rsidP="00B03B8E">
      <w:pPr>
        <w:pStyle w:val="Body2"/>
        <w:spacing w:after="0"/>
        <w:rPr>
          <w:rFonts w:eastAsia="Arial Unicode MS"/>
        </w:rPr>
      </w:pPr>
      <w:r w:rsidRPr="00FF2BD9">
        <w:rPr>
          <w:sz w:val="24"/>
          <w:szCs w:val="24"/>
        </w:rPr>
        <w:t>8.1.2. e</w:t>
      </w:r>
      <w:r w:rsidRPr="00FF2BD9">
        <w:rPr>
          <w:rFonts w:eastAsia="Arial Unicode MS"/>
          <w:sz w:val="24"/>
          <w:szCs w:val="24"/>
        </w:rPr>
        <w:t xml:space="preserve">sant nuo Paslaugų </w:t>
      </w:r>
      <w:r w:rsidR="0071197B" w:rsidRPr="00FF2BD9">
        <w:rPr>
          <w:rFonts w:eastAsia="Arial Unicode MS"/>
          <w:sz w:val="24"/>
          <w:szCs w:val="24"/>
        </w:rPr>
        <w:t>p</w:t>
      </w:r>
      <w:r w:rsidRPr="00FF2BD9">
        <w:rPr>
          <w:rFonts w:eastAsia="Arial Unicode MS"/>
          <w:sz w:val="24"/>
          <w:szCs w:val="24"/>
        </w:rPr>
        <w:t xml:space="preserve">irkėjo priklausančių aplinkybių, dėl kurių Paslaugų </w:t>
      </w:r>
      <w:r w:rsidR="0071197B" w:rsidRPr="00FF2BD9">
        <w:rPr>
          <w:rFonts w:eastAsia="Arial Unicode MS"/>
          <w:sz w:val="24"/>
          <w:szCs w:val="24"/>
        </w:rPr>
        <w:t>p</w:t>
      </w:r>
      <w:r w:rsidRPr="00FF2BD9">
        <w:rPr>
          <w:rFonts w:eastAsia="Arial Unicode MS"/>
          <w:sz w:val="24"/>
          <w:szCs w:val="24"/>
        </w:rPr>
        <w:t>irkėjas negali priimti paslaugų, Paslaugų pirkėjas turi teisę reikalauti sustabdyti Paslaugų teikimą iki atitinkamų aplinkybių pasibaigimo;</w:t>
      </w:r>
    </w:p>
    <w:p w14:paraId="16FF2291" w14:textId="35CAEE31" w:rsidR="00B03B8E" w:rsidRPr="00FF2BD9" w:rsidRDefault="00B03B8E" w:rsidP="00B03B8E">
      <w:pPr>
        <w:pStyle w:val="Body2"/>
        <w:spacing w:after="0"/>
        <w:rPr>
          <w:rFonts w:eastAsia="Arial Unicode MS"/>
          <w:sz w:val="24"/>
          <w:szCs w:val="24"/>
        </w:rPr>
      </w:pPr>
      <w:r w:rsidRPr="00FF2BD9">
        <w:rPr>
          <w:rFonts w:eastAsia="Arial Unicode MS"/>
          <w:sz w:val="24"/>
          <w:szCs w:val="24"/>
        </w:rPr>
        <w:t xml:space="preserve">8.1.3. esant kitoms </w:t>
      </w:r>
      <w:r w:rsidRPr="00FF2BD9">
        <w:rPr>
          <w:sz w:val="24"/>
          <w:szCs w:val="24"/>
        </w:rPr>
        <w:t xml:space="preserve">aplinkybėms, kurios nebuvo žinomos pirkimo vykdymo metu ir su kuriomis susidurtų bet kuris kitas Paslaugų </w:t>
      </w:r>
      <w:r w:rsidR="0071197B" w:rsidRPr="00FF2BD9">
        <w:rPr>
          <w:sz w:val="24"/>
          <w:szCs w:val="24"/>
        </w:rPr>
        <w:t>p</w:t>
      </w:r>
      <w:r w:rsidRPr="00FF2BD9">
        <w:rPr>
          <w:sz w:val="24"/>
          <w:szCs w:val="24"/>
        </w:rPr>
        <w:t xml:space="preserve">irkėjas </w:t>
      </w:r>
      <w:r w:rsidRPr="00FF2BD9">
        <w:rPr>
          <w:rFonts w:eastAsia="Arial Unicode MS"/>
          <w:sz w:val="24"/>
          <w:szCs w:val="24"/>
        </w:rPr>
        <w:t xml:space="preserve">ir/ar Paslaugų teikėjas. </w:t>
      </w:r>
    </w:p>
    <w:p w14:paraId="54DDC095" w14:textId="367F6641" w:rsidR="00B03B8E" w:rsidRPr="00C50E0B" w:rsidRDefault="00B03B8E" w:rsidP="00B03B8E">
      <w:pPr>
        <w:pStyle w:val="BodyText11"/>
        <w:ind w:firstLine="0"/>
        <w:rPr>
          <w:rFonts w:ascii="Times New Roman" w:hAnsi="Times New Roman"/>
          <w:sz w:val="24"/>
          <w:szCs w:val="24"/>
          <w:lang w:val="lt-LT"/>
        </w:rPr>
      </w:pPr>
      <w:r w:rsidRPr="00FF2BD9">
        <w:rPr>
          <w:rFonts w:ascii="Times New Roman" w:hAnsi="Times New Roman"/>
          <w:sz w:val="24"/>
          <w:szCs w:val="24"/>
          <w:lang w:val="lt-LT"/>
        </w:rPr>
        <w:t>8.2. Atsiradus aplinkybėms, dėl kurių Paslaug</w:t>
      </w:r>
      <w:r w:rsidR="0071197B" w:rsidRPr="00FF2BD9">
        <w:rPr>
          <w:rFonts w:ascii="Times New Roman" w:hAnsi="Times New Roman"/>
          <w:sz w:val="24"/>
          <w:szCs w:val="24"/>
          <w:lang w:val="lt-LT"/>
        </w:rPr>
        <w:t>ų</w:t>
      </w:r>
      <w:r w:rsidRPr="00FF2BD9">
        <w:rPr>
          <w:rFonts w:ascii="Times New Roman" w:hAnsi="Times New Roman"/>
          <w:sz w:val="24"/>
          <w:szCs w:val="24"/>
          <w:lang w:val="lt-LT"/>
        </w:rPr>
        <w:t xml:space="preserve"> teikėjas negali vykdyti sutartinių įsipareigojimų, Paslaug</w:t>
      </w:r>
      <w:r w:rsidR="0071197B" w:rsidRPr="00FF2BD9">
        <w:rPr>
          <w:rFonts w:ascii="Times New Roman" w:hAnsi="Times New Roman"/>
          <w:sz w:val="24"/>
          <w:szCs w:val="24"/>
          <w:lang w:val="lt-LT"/>
        </w:rPr>
        <w:t>ų</w:t>
      </w:r>
      <w:r w:rsidRPr="00FF2BD9">
        <w:rPr>
          <w:rFonts w:ascii="Times New Roman" w:hAnsi="Times New Roman"/>
          <w:sz w:val="24"/>
          <w:szCs w:val="24"/>
          <w:lang w:val="lt-LT"/>
        </w:rPr>
        <w:t xml:space="preserve"> teikėjas apie tai nedelsdamas privalo informuoti Paslaugų pirkėją, pateikdamas informaciją ir dokumentus, įrodančius sutartinių įsipareigojimų vykdymo negalimumą dėl aplinkybių, nepriklausančių nuo Paslaug</w:t>
      </w:r>
      <w:r w:rsidR="0071197B" w:rsidRPr="00FF2BD9">
        <w:rPr>
          <w:rFonts w:ascii="Times New Roman" w:hAnsi="Times New Roman"/>
          <w:sz w:val="24"/>
          <w:szCs w:val="24"/>
          <w:lang w:val="lt-LT"/>
        </w:rPr>
        <w:t>ų</w:t>
      </w:r>
      <w:r w:rsidRPr="00FF2BD9">
        <w:rPr>
          <w:rFonts w:ascii="Times New Roman" w:hAnsi="Times New Roman"/>
          <w:sz w:val="24"/>
          <w:szCs w:val="24"/>
          <w:lang w:val="lt-LT"/>
        </w:rPr>
        <w:t xml:space="preserve"> teikėjo. Išnykus aplinkybėms, trukdžiusioms Paslaugų teikėjui vykdyti sutartinius įsipareigojimus, sustabdytų Paslaugų teikimas atnaujinamas. Sutartinių įsipareigojimų vykdymas Sutarties 8.1.1 – 8.1.3 papunkčiuose nustatytais atvejais sustabdomas raštu, nurodant priežastis ir sustabdymo terminą. Sutartinių</w:t>
      </w:r>
      <w:r w:rsidRPr="00C50E0B">
        <w:rPr>
          <w:rFonts w:ascii="Times New Roman" w:hAnsi="Times New Roman"/>
          <w:sz w:val="24"/>
          <w:szCs w:val="24"/>
          <w:lang w:val="lt-LT"/>
        </w:rPr>
        <w:t xml:space="preserve"> įsipareigojimų vykdymas </w:t>
      </w:r>
      <w:r w:rsidRPr="00C50E0B">
        <w:rPr>
          <w:rFonts w:ascii="Times New Roman" w:eastAsia="Arial Unicode MS" w:hAnsi="Times New Roman"/>
          <w:sz w:val="24"/>
          <w:szCs w:val="24"/>
          <w:lang w:val="lt-LT"/>
        </w:rPr>
        <w:t xml:space="preserve">atnaujinamas pasibaigus sustabdymą lėmusioms aplinkybėms. </w:t>
      </w:r>
    </w:p>
    <w:p w14:paraId="4B0CB78A" w14:textId="0E95A875" w:rsidR="00B03B8E" w:rsidRDefault="000414F9" w:rsidP="00B03B8E">
      <w:pPr>
        <w:pStyle w:val="BodyText11"/>
        <w:ind w:firstLine="0"/>
        <w:rPr>
          <w:rFonts w:ascii="Times New Roman" w:hAnsi="Times New Roman"/>
          <w:sz w:val="24"/>
          <w:szCs w:val="24"/>
          <w:lang w:val="lt-LT"/>
        </w:rPr>
      </w:pPr>
      <w:r>
        <w:rPr>
          <w:rFonts w:ascii="Times New Roman" w:hAnsi="Times New Roman"/>
          <w:sz w:val="24"/>
          <w:szCs w:val="24"/>
          <w:lang w:val="lt-LT"/>
        </w:rPr>
        <w:t xml:space="preserve">8.3. </w:t>
      </w:r>
      <w:r w:rsidR="005F6E0A" w:rsidRPr="005F6E0A">
        <w:rPr>
          <w:rFonts w:ascii="Times New Roman" w:hAnsi="Times New Roman"/>
          <w:sz w:val="24"/>
          <w:szCs w:val="24"/>
          <w:lang w:val="lt-LT"/>
        </w:rPr>
        <w:t>Atnaujinus Sutarties vykdymą, neįvykdytų prievolių (jų dalies) įvykdymo terminai ir Sutarties galiojimas nukeliami tokiam terminui, kiek buvo likę laiko jų įvykdymui (Sutarties galiojimui) jų sustabdymo metu.</w:t>
      </w:r>
    </w:p>
    <w:p w14:paraId="41E9F7E2" w14:textId="7DE3E47B" w:rsidR="00B03B8E" w:rsidRPr="00C50E0B" w:rsidRDefault="00B03B8E" w:rsidP="00B03B8E">
      <w:pPr>
        <w:pStyle w:val="BodyText11"/>
        <w:ind w:firstLine="0"/>
        <w:rPr>
          <w:rFonts w:ascii="Times New Roman" w:hAnsi="Times New Roman"/>
          <w:sz w:val="24"/>
          <w:szCs w:val="24"/>
          <w:lang w:val="lt-LT"/>
        </w:rPr>
      </w:pPr>
      <w:r w:rsidRPr="00C50E0B">
        <w:rPr>
          <w:rFonts w:ascii="Times New Roman" w:hAnsi="Times New Roman"/>
          <w:sz w:val="24"/>
          <w:szCs w:val="24"/>
          <w:lang w:val="lt-LT"/>
        </w:rPr>
        <w:lastRenderedPageBreak/>
        <w:t>8.</w:t>
      </w:r>
      <w:r w:rsidR="000414F9">
        <w:rPr>
          <w:rFonts w:ascii="Times New Roman" w:hAnsi="Times New Roman"/>
          <w:sz w:val="24"/>
          <w:szCs w:val="24"/>
          <w:lang w:val="lt-LT"/>
        </w:rPr>
        <w:t>4</w:t>
      </w:r>
      <w:r w:rsidRPr="00C50E0B">
        <w:rPr>
          <w:rFonts w:ascii="Times New Roman" w:hAnsi="Times New Roman"/>
          <w:sz w:val="24"/>
          <w:szCs w:val="24"/>
          <w:lang w:val="lt-LT"/>
        </w:rPr>
        <w:t>. Paslaugų pirkėjas taip pat turi teisę sustabdyti paslaugų ar kurios nors jų dalies tiekimą, jeigu jam pagrįstai kyla įtarimų dėl teikiamų paslaugų kokybės ir reikia laiko patikrinti bei įsitikinti te</w:t>
      </w:r>
      <w:r w:rsidR="009E1232">
        <w:rPr>
          <w:rFonts w:ascii="Times New Roman" w:hAnsi="Times New Roman"/>
          <w:sz w:val="24"/>
          <w:szCs w:val="24"/>
          <w:lang w:val="lt-LT"/>
        </w:rPr>
        <w:t>i</w:t>
      </w:r>
      <w:r w:rsidRPr="00C50E0B">
        <w:rPr>
          <w:rFonts w:ascii="Times New Roman" w:hAnsi="Times New Roman"/>
          <w:sz w:val="24"/>
          <w:szCs w:val="24"/>
          <w:lang w:val="lt-LT"/>
        </w:rPr>
        <w:t>kiamų paslaugų kokybe. Tokiu atveju paslaugų ar jų dalies teikimo stabdymas galimas iki 5 (penkių) darbo dienų. Sustabdytų paslaugų ar jų dalies teikimas atnaujinamas Sutarties 8.3 papunk</w:t>
      </w:r>
      <w:r w:rsidR="000414F9">
        <w:rPr>
          <w:rFonts w:ascii="Times New Roman" w:hAnsi="Times New Roman"/>
          <w:sz w:val="24"/>
          <w:szCs w:val="24"/>
          <w:lang w:val="lt-LT"/>
        </w:rPr>
        <w:t>tyj</w:t>
      </w:r>
      <w:r w:rsidRPr="00C50E0B">
        <w:rPr>
          <w:rFonts w:ascii="Times New Roman" w:hAnsi="Times New Roman"/>
          <w:sz w:val="24"/>
          <w:szCs w:val="24"/>
          <w:lang w:val="lt-LT"/>
        </w:rPr>
        <w:t xml:space="preserve">e nustatyta tvarka. Paslaugų pirkėjo galimybė pasinaudoti šia teise negali priklausyti nuo Paslaugų teikėjo valios ar būti jo įtakojama. </w:t>
      </w:r>
    </w:p>
    <w:p w14:paraId="47D76F45" w14:textId="3EA2EED0" w:rsidR="00B03B8E" w:rsidRPr="002047EF" w:rsidRDefault="00B03B8E" w:rsidP="00B03B8E">
      <w:pPr>
        <w:rPr>
          <w:sz w:val="24"/>
          <w:szCs w:val="24"/>
        </w:rPr>
      </w:pPr>
      <w:r w:rsidRPr="00C50E0B">
        <w:rPr>
          <w:rFonts w:eastAsia="Arial Unicode MS"/>
          <w:sz w:val="24"/>
          <w:szCs w:val="24"/>
        </w:rPr>
        <w:t>8.</w:t>
      </w:r>
      <w:r w:rsidR="000414F9">
        <w:rPr>
          <w:rFonts w:eastAsia="Arial Unicode MS"/>
          <w:sz w:val="24"/>
          <w:szCs w:val="24"/>
        </w:rPr>
        <w:t>5</w:t>
      </w:r>
      <w:r w:rsidRPr="00C50E0B">
        <w:rPr>
          <w:rFonts w:eastAsia="Arial Unicode MS"/>
          <w:sz w:val="24"/>
          <w:szCs w:val="24"/>
        </w:rPr>
        <w:t xml:space="preserve">. Paslaugų </w:t>
      </w:r>
      <w:r w:rsidR="00FD45C5">
        <w:rPr>
          <w:rFonts w:eastAsia="Arial Unicode MS"/>
          <w:sz w:val="24"/>
          <w:szCs w:val="24"/>
        </w:rPr>
        <w:t>t</w:t>
      </w:r>
      <w:r w:rsidRPr="00C50E0B">
        <w:rPr>
          <w:rFonts w:eastAsia="Arial Unicode MS"/>
          <w:sz w:val="24"/>
          <w:szCs w:val="24"/>
        </w:rPr>
        <w:t xml:space="preserve">eikėjui jokios papildomos išlaidos dėl </w:t>
      </w:r>
      <w:r w:rsidRPr="00C50E0B">
        <w:rPr>
          <w:sz w:val="24"/>
          <w:szCs w:val="24"/>
        </w:rPr>
        <w:t xml:space="preserve">Sutarties vykdymo stabdymo </w:t>
      </w:r>
      <w:r w:rsidRPr="00C50E0B">
        <w:rPr>
          <w:rFonts w:eastAsia="Arial Unicode MS"/>
          <w:sz w:val="24"/>
          <w:szCs w:val="24"/>
        </w:rPr>
        <w:t>neatlyginamos.</w:t>
      </w:r>
    </w:p>
    <w:p w14:paraId="2B8D0BDD" w14:textId="77777777" w:rsidR="00B03B8E" w:rsidRDefault="00B03B8E" w:rsidP="00C569C5">
      <w:pPr>
        <w:pStyle w:val="Statja"/>
        <w:spacing w:before="0"/>
        <w:ind w:firstLine="709"/>
        <w:jc w:val="center"/>
        <w:rPr>
          <w:rFonts w:ascii="Times New Roman" w:hAnsi="Times New Roman"/>
          <w:caps/>
          <w:sz w:val="24"/>
          <w:szCs w:val="24"/>
          <w:lang w:val="lt-LT"/>
        </w:rPr>
      </w:pPr>
    </w:p>
    <w:p w14:paraId="6C3CBD65" w14:textId="77777777" w:rsidR="00AC18DE" w:rsidRDefault="00155B2B" w:rsidP="00E27AD8">
      <w:pPr>
        <w:suppressAutoHyphens/>
        <w:ind w:left="360"/>
        <w:jc w:val="center"/>
        <w:rPr>
          <w:b/>
          <w:color w:val="000000"/>
          <w:sz w:val="24"/>
          <w:szCs w:val="24"/>
        </w:rPr>
      </w:pPr>
      <w:r w:rsidRPr="00CE4256">
        <w:rPr>
          <w:b/>
          <w:color w:val="000000"/>
          <w:sz w:val="24"/>
          <w:szCs w:val="24"/>
        </w:rPr>
        <w:t>9</w:t>
      </w:r>
      <w:r w:rsidR="00E27AD8" w:rsidRPr="00CE4256">
        <w:rPr>
          <w:b/>
          <w:color w:val="000000"/>
          <w:sz w:val="24"/>
          <w:szCs w:val="24"/>
        </w:rPr>
        <w:t xml:space="preserve">. </w:t>
      </w:r>
      <w:r w:rsidR="00615899" w:rsidRPr="00CE4256">
        <w:rPr>
          <w:b/>
          <w:color w:val="000000"/>
          <w:sz w:val="24"/>
          <w:szCs w:val="24"/>
        </w:rPr>
        <w:t>SUTARTIES NUTRAUKIMA</w:t>
      </w:r>
      <w:r w:rsidR="00615899" w:rsidRPr="00B54FE6">
        <w:rPr>
          <w:b/>
          <w:color w:val="000000"/>
          <w:sz w:val="24"/>
          <w:szCs w:val="24"/>
        </w:rPr>
        <w:t>S</w:t>
      </w:r>
      <w:r w:rsidR="00BB14F1" w:rsidRPr="00B54FE6">
        <w:rPr>
          <w:b/>
          <w:color w:val="000000"/>
          <w:sz w:val="24"/>
          <w:szCs w:val="24"/>
        </w:rPr>
        <w:t>,</w:t>
      </w:r>
      <w:r w:rsidR="00BB14F1" w:rsidRPr="00B54FE6">
        <w:t xml:space="preserve"> </w:t>
      </w:r>
      <w:r w:rsidR="00BB14F1" w:rsidRPr="00B54FE6">
        <w:rPr>
          <w:b/>
          <w:color w:val="000000"/>
          <w:sz w:val="24"/>
          <w:szCs w:val="24"/>
        </w:rPr>
        <w:t xml:space="preserve">ESMINĖS SUTARTIES SĄLYGOS, </w:t>
      </w:r>
    </w:p>
    <w:p w14:paraId="16AC1155" w14:textId="1ED4FEB9" w:rsidR="00615899" w:rsidRPr="00CE4256" w:rsidRDefault="00BB14F1" w:rsidP="00E27AD8">
      <w:pPr>
        <w:suppressAutoHyphens/>
        <w:ind w:left="360"/>
        <w:jc w:val="center"/>
        <w:rPr>
          <w:b/>
          <w:color w:val="000000"/>
          <w:sz w:val="24"/>
          <w:szCs w:val="24"/>
        </w:rPr>
      </w:pPr>
      <w:r w:rsidRPr="00B54FE6">
        <w:rPr>
          <w:b/>
          <w:color w:val="000000"/>
          <w:sz w:val="24"/>
          <w:szCs w:val="24"/>
        </w:rPr>
        <w:t>ŠALIŲ ATSAKOMYBĖ</w:t>
      </w:r>
    </w:p>
    <w:p w14:paraId="3E704E97" w14:textId="77777777" w:rsidR="000774E6" w:rsidRPr="006C75A2" w:rsidRDefault="000774E6" w:rsidP="00E27AD8">
      <w:pPr>
        <w:suppressAutoHyphens/>
        <w:ind w:left="360"/>
        <w:jc w:val="center"/>
        <w:rPr>
          <w:b/>
          <w:color w:val="000000"/>
          <w:sz w:val="24"/>
          <w:szCs w:val="24"/>
        </w:rPr>
      </w:pPr>
    </w:p>
    <w:p w14:paraId="760B6AFB" w14:textId="77777777" w:rsidR="005363AF" w:rsidRPr="00B235C2" w:rsidRDefault="005363AF" w:rsidP="005363AF">
      <w:pPr>
        <w:jc w:val="both"/>
        <w:rPr>
          <w:color w:val="000000"/>
          <w:sz w:val="24"/>
          <w:szCs w:val="24"/>
          <w:lang w:eastAsia="en-US"/>
        </w:rPr>
      </w:pPr>
      <w:bookmarkStart w:id="4" w:name="_Hlk69634963"/>
      <w:r>
        <w:rPr>
          <w:color w:val="000000"/>
          <w:sz w:val="24"/>
          <w:szCs w:val="24"/>
        </w:rPr>
        <w:t>9</w:t>
      </w:r>
      <w:r w:rsidRPr="00B217B8">
        <w:rPr>
          <w:color w:val="000000"/>
          <w:sz w:val="24"/>
          <w:szCs w:val="24"/>
        </w:rPr>
        <w:t>.1.</w:t>
      </w:r>
      <w:r>
        <w:rPr>
          <w:color w:val="000000"/>
          <w:sz w:val="24"/>
          <w:szCs w:val="24"/>
        </w:rPr>
        <w:t xml:space="preserve"> </w:t>
      </w:r>
      <w:r w:rsidRPr="00B235C2">
        <w:rPr>
          <w:color w:val="000000"/>
          <w:sz w:val="24"/>
          <w:szCs w:val="24"/>
          <w:lang w:eastAsia="en-US"/>
        </w:rPr>
        <w:t>P</w:t>
      </w:r>
      <w:r>
        <w:rPr>
          <w:color w:val="000000"/>
          <w:sz w:val="24"/>
          <w:szCs w:val="24"/>
          <w:lang w:eastAsia="en-US"/>
        </w:rPr>
        <w:t>aslaugų p</w:t>
      </w:r>
      <w:r w:rsidRPr="00B235C2">
        <w:rPr>
          <w:color w:val="000000"/>
          <w:sz w:val="24"/>
          <w:szCs w:val="24"/>
          <w:lang w:eastAsia="en-US"/>
        </w:rPr>
        <w:t xml:space="preserve">irkėjas vienašališkai nutraukia Sutartį, įspėjęs </w:t>
      </w:r>
      <w:r>
        <w:rPr>
          <w:color w:val="000000"/>
          <w:sz w:val="24"/>
          <w:szCs w:val="24"/>
          <w:lang w:eastAsia="en-US"/>
        </w:rPr>
        <w:t>Paslaugų t</w:t>
      </w:r>
      <w:r w:rsidRPr="00B235C2">
        <w:rPr>
          <w:color w:val="000000"/>
          <w:sz w:val="24"/>
          <w:szCs w:val="24"/>
          <w:lang w:eastAsia="en-US"/>
        </w:rPr>
        <w:t>e</w:t>
      </w:r>
      <w:r>
        <w:rPr>
          <w:color w:val="000000"/>
          <w:sz w:val="24"/>
          <w:szCs w:val="24"/>
          <w:lang w:eastAsia="en-US"/>
        </w:rPr>
        <w:t>i</w:t>
      </w:r>
      <w:r w:rsidRPr="00B235C2">
        <w:rPr>
          <w:color w:val="000000"/>
          <w:sz w:val="24"/>
          <w:szCs w:val="24"/>
          <w:lang w:eastAsia="en-US"/>
        </w:rPr>
        <w:t xml:space="preserve">kėją raštu prieš ne trumpesnį nei 5 (penkių) dienų terminą, jeigu </w:t>
      </w:r>
      <w:r>
        <w:rPr>
          <w:color w:val="000000"/>
          <w:sz w:val="24"/>
          <w:szCs w:val="24"/>
          <w:lang w:eastAsia="en-US"/>
        </w:rPr>
        <w:t>Paslaugų t</w:t>
      </w:r>
      <w:r w:rsidRPr="00B235C2">
        <w:rPr>
          <w:color w:val="000000"/>
          <w:sz w:val="24"/>
          <w:szCs w:val="24"/>
          <w:lang w:eastAsia="en-US"/>
        </w:rPr>
        <w:t>e</w:t>
      </w:r>
      <w:r>
        <w:rPr>
          <w:color w:val="000000"/>
          <w:sz w:val="24"/>
          <w:szCs w:val="24"/>
          <w:lang w:eastAsia="en-US"/>
        </w:rPr>
        <w:t>i</w:t>
      </w:r>
      <w:r w:rsidRPr="00B235C2">
        <w:rPr>
          <w:color w:val="000000"/>
          <w:sz w:val="24"/>
          <w:szCs w:val="24"/>
          <w:lang w:eastAsia="en-US"/>
        </w:rPr>
        <w:t>kėjas padaro esminį Sutarties pažeidimą ar Sutarties pažeidimą, kuris atitinka esminio Sutarties pažeidimo požymius, nurodytus Lietuvos Respublikos civiliniame kodekse, ir, gavęs P</w:t>
      </w:r>
      <w:r>
        <w:rPr>
          <w:color w:val="000000"/>
          <w:sz w:val="24"/>
          <w:szCs w:val="24"/>
          <w:lang w:eastAsia="en-US"/>
        </w:rPr>
        <w:t>aslaugų p</w:t>
      </w:r>
      <w:r w:rsidRPr="00B235C2">
        <w:rPr>
          <w:color w:val="000000"/>
          <w:sz w:val="24"/>
          <w:szCs w:val="24"/>
          <w:lang w:eastAsia="en-US"/>
        </w:rPr>
        <w:t>irkėjo pretenziją, per pretenzijoje nurodytą terminą neištaiso pažeidimo.</w:t>
      </w:r>
    </w:p>
    <w:p w14:paraId="2F1409BC" w14:textId="259FFFD1" w:rsidR="005363AF" w:rsidRPr="00B235C2" w:rsidRDefault="005363AF" w:rsidP="005363AF">
      <w:pPr>
        <w:jc w:val="both"/>
        <w:rPr>
          <w:color w:val="000000"/>
          <w:sz w:val="24"/>
          <w:szCs w:val="24"/>
          <w:lang w:eastAsia="en-US"/>
        </w:rPr>
      </w:pPr>
      <w:r w:rsidRPr="00B235C2">
        <w:rPr>
          <w:color w:val="000000"/>
          <w:sz w:val="24"/>
          <w:szCs w:val="24"/>
          <w:lang w:eastAsia="en-US"/>
        </w:rPr>
        <w:t>9.2. Esminis Sutarties pažeidimas:</w:t>
      </w:r>
    </w:p>
    <w:p w14:paraId="2EC6302A" w14:textId="495DC0E0" w:rsidR="005363AF" w:rsidRPr="00B235C2" w:rsidRDefault="005363AF" w:rsidP="005363AF">
      <w:pPr>
        <w:jc w:val="both"/>
        <w:rPr>
          <w:color w:val="000000"/>
          <w:sz w:val="24"/>
          <w:szCs w:val="24"/>
          <w:lang w:eastAsia="en-US"/>
        </w:rPr>
      </w:pPr>
      <w:r w:rsidRPr="00B235C2">
        <w:rPr>
          <w:color w:val="000000"/>
          <w:sz w:val="24"/>
          <w:szCs w:val="24"/>
          <w:lang w:eastAsia="en-US"/>
        </w:rPr>
        <w:t xml:space="preserve">9.2.1. jeigu </w:t>
      </w:r>
      <w:r>
        <w:rPr>
          <w:color w:val="000000"/>
          <w:sz w:val="24"/>
          <w:szCs w:val="24"/>
          <w:lang w:eastAsia="en-US"/>
        </w:rPr>
        <w:t>Paslaugų t</w:t>
      </w:r>
      <w:r w:rsidRPr="00B235C2">
        <w:rPr>
          <w:color w:val="000000"/>
          <w:sz w:val="24"/>
          <w:szCs w:val="24"/>
          <w:lang w:eastAsia="en-US"/>
        </w:rPr>
        <w:t>e</w:t>
      </w:r>
      <w:r>
        <w:rPr>
          <w:color w:val="000000"/>
          <w:sz w:val="24"/>
          <w:szCs w:val="24"/>
          <w:lang w:eastAsia="en-US"/>
        </w:rPr>
        <w:t>i</w:t>
      </w:r>
      <w:r w:rsidRPr="00B235C2">
        <w:rPr>
          <w:color w:val="000000"/>
          <w:sz w:val="24"/>
          <w:szCs w:val="24"/>
          <w:lang w:eastAsia="en-US"/>
        </w:rPr>
        <w:t xml:space="preserve">kėjas nevykdo prisiimtų įsipareigojimų už Sutartyje </w:t>
      </w:r>
      <w:r w:rsidR="00EC513A" w:rsidRPr="00783EC0">
        <w:rPr>
          <w:color w:val="000000" w:themeColor="text1"/>
          <w:sz w:val="24"/>
          <w:szCs w:val="24"/>
        </w:rPr>
        <w:t>2.</w:t>
      </w:r>
      <w:r w:rsidR="00EC513A">
        <w:rPr>
          <w:color w:val="000000" w:themeColor="text1"/>
          <w:sz w:val="24"/>
          <w:szCs w:val="24"/>
        </w:rPr>
        <w:t>2</w:t>
      </w:r>
      <w:r w:rsidR="00EC513A" w:rsidRPr="00783EC0">
        <w:rPr>
          <w:color w:val="000000" w:themeColor="text1"/>
          <w:sz w:val="24"/>
          <w:szCs w:val="24"/>
        </w:rPr>
        <w:t xml:space="preserve"> papunktyje</w:t>
      </w:r>
      <w:r w:rsidR="00EC513A" w:rsidRPr="00A6145E">
        <w:rPr>
          <w:color w:val="000000" w:themeColor="text1"/>
          <w:sz w:val="24"/>
          <w:szCs w:val="24"/>
        </w:rPr>
        <w:t xml:space="preserve"> </w:t>
      </w:r>
      <w:r w:rsidRPr="00B235C2">
        <w:rPr>
          <w:color w:val="000000"/>
          <w:sz w:val="24"/>
          <w:szCs w:val="24"/>
          <w:lang w:eastAsia="en-US"/>
        </w:rPr>
        <w:t>nustatyt</w:t>
      </w:r>
      <w:r w:rsidR="00061D29">
        <w:rPr>
          <w:color w:val="000000"/>
          <w:sz w:val="24"/>
          <w:szCs w:val="24"/>
          <w:lang w:eastAsia="en-US"/>
        </w:rPr>
        <w:t>ą</w:t>
      </w:r>
      <w:r w:rsidRPr="00B235C2">
        <w:rPr>
          <w:color w:val="000000"/>
          <w:sz w:val="24"/>
          <w:szCs w:val="24"/>
          <w:lang w:eastAsia="en-US"/>
        </w:rPr>
        <w:t xml:space="preserve"> Sutarties kain</w:t>
      </w:r>
      <w:r w:rsidR="00061D29">
        <w:rPr>
          <w:color w:val="000000"/>
          <w:sz w:val="24"/>
          <w:szCs w:val="24"/>
          <w:lang w:eastAsia="en-US"/>
        </w:rPr>
        <w:t>ą</w:t>
      </w:r>
      <w:r w:rsidRPr="00B235C2">
        <w:rPr>
          <w:color w:val="000000"/>
          <w:sz w:val="24"/>
          <w:szCs w:val="24"/>
          <w:lang w:eastAsia="en-US"/>
        </w:rPr>
        <w:t>;</w:t>
      </w:r>
    </w:p>
    <w:p w14:paraId="201679B8" w14:textId="70E894C3" w:rsidR="005363AF" w:rsidRPr="00B235C2" w:rsidRDefault="005363AF" w:rsidP="005363AF">
      <w:pPr>
        <w:jc w:val="both"/>
        <w:rPr>
          <w:color w:val="000000"/>
          <w:sz w:val="24"/>
          <w:szCs w:val="24"/>
          <w:lang w:eastAsia="en-US"/>
        </w:rPr>
      </w:pPr>
      <w:r w:rsidRPr="00B235C2">
        <w:rPr>
          <w:color w:val="000000"/>
          <w:sz w:val="24"/>
          <w:szCs w:val="24"/>
          <w:lang w:eastAsia="en-US"/>
        </w:rPr>
        <w:t xml:space="preserve">9.3. Jei Sutartis nutraukiama dėl </w:t>
      </w:r>
      <w:r>
        <w:rPr>
          <w:color w:val="000000"/>
          <w:sz w:val="24"/>
          <w:szCs w:val="24"/>
          <w:lang w:eastAsia="en-US"/>
        </w:rPr>
        <w:t>Paslaugų t</w:t>
      </w:r>
      <w:r w:rsidRPr="00B235C2">
        <w:rPr>
          <w:color w:val="000000"/>
          <w:sz w:val="24"/>
          <w:szCs w:val="24"/>
          <w:lang w:eastAsia="en-US"/>
        </w:rPr>
        <w:t>e</w:t>
      </w:r>
      <w:r>
        <w:rPr>
          <w:color w:val="000000"/>
          <w:sz w:val="24"/>
          <w:szCs w:val="24"/>
          <w:lang w:eastAsia="en-US"/>
        </w:rPr>
        <w:t>i</w:t>
      </w:r>
      <w:r w:rsidRPr="00B235C2">
        <w:rPr>
          <w:color w:val="000000"/>
          <w:sz w:val="24"/>
          <w:szCs w:val="24"/>
          <w:lang w:eastAsia="en-US"/>
        </w:rPr>
        <w:t xml:space="preserve">kėjo esminio Sutarties pažeidimo ar </w:t>
      </w:r>
      <w:r>
        <w:rPr>
          <w:color w:val="000000"/>
          <w:sz w:val="24"/>
          <w:szCs w:val="24"/>
          <w:lang w:eastAsia="en-US"/>
        </w:rPr>
        <w:t>Paslaugų t</w:t>
      </w:r>
      <w:r w:rsidRPr="00B235C2">
        <w:rPr>
          <w:color w:val="000000"/>
          <w:sz w:val="24"/>
          <w:szCs w:val="24"/>
          <w:lang w:eastAsia="en-US"/>
        </w:rPr>
        <w:t>e</w:t>
      </w:r>
      <w:r>
        <w:rPr>
          <w:color w:val="000000"/>
          <w:sz w:val="24"/>
          <w:szCs w:val="24"/>
          <w:lang w:eastAsia="en-US"/>
        </w:rPr>
        <w:t>i</w:t>
      </w:r>
      <w:r w:rsidRPr="00B235C2">
        <w:rPr>
          <w:color w:val="000000"/>
          <w:sz w:val="24"/>
          <w:szCs w:val="24"/>
          <w:lang w:eastAsia="en-US"/>
        </w:rPr>
        <w:t xml:space="preserve">kėjui nepagrįstai nutraukus Sutarties vykdymą ne Sutartyje nustatyta tvarka, </w:t>
      </w:r>
      <w:r>
        <w:rPr>
          <w:color w:val="000000"/>
          <w:sz w:val="24"/>
          <w:szCs w:val="24"/>
          <w:lang w:eastAsia="en-US"/>
        </w:rPr>
        <w:t>Paslaugų t</w:t>
      </w:r>
      <w:r w:rsidRPr="00B235C2">
        <w:rPr>
          <w:color w:val="000000"/>
          <w:sz w:val="24"/>
          <w:szCs w:val="24"/>
          <w:lang w:eastAsia="en-US"/>
        </w:rPr>
        <w:t>e</w:t>
      </w:r>
      <w:r>
        <w:rPr>
          <w:color w:val="000000"/>
          <w:sz w:val="24"/>
          <w:szCs w:val="24"/>
          <w:lang w:eastAsia="en-US"/>
        </w:rPr>
        <w:t>i</w:t>
      </w:r>
      <w:r w:rsidRPr="00B235C2">
        <w:rPr>
          <w:color w:val="000000"/>
          <w:sz w:val="24"/>
          <w:szCs w:val="24"/>
          <w:lang w:eastAsia="en-US"/>
        </w:rPr>
        <w:t>kėjas įsipareigoja sumokėti P</w:t>
      </w:r>
      <w:r>
        <w:rPr>
          <w:color w:val="000000"/>
          <w:sz w:val="24"/>
          <w:szCs w:val="24"/>
          <w:lang w:eastAsia="en-US"/>
        </w:rPr>
        <w:t>aslaugų p</w:t>
      </w:r>
      <w:r w:rsidRPr="00B235C2">
        <w:rPr>
          <w:color w:val="000000"/>
          <w:sz w:val="24"/>
          <w:szCs w:val="24"/>
          <w:lang w:eastAsia="en-US"/>
        </w:rPr>
        <w:t xml:space="preserve">irkėjui </w:t>
      </w:r>
      <w:r w:rsidR="0075725E" w:rsidRPr="000E0098">
        <w:rPr>
          <w:sz w:val="24"/>
          <w:szCs w:val="24"/>
        </w:rPr>
        <w:t>1000 (vieno tūkstančio) Eur</w:t>
      </w:r>
      <w:r w:rsidR="0075725E">
        <w:rPr>
          <w:color w:val="000000"/>
          <w:sz w:val="24"/>
          <w:szCs w:val="24"/>
          <w:lang w:eastAsia="en-US"/>
        </w:rPr>
        <w:t xml:space="preserve"> </w:t>
      </w:r>
      <w:r w:rsidRPr="00B235C2">
        <w:rPr>
          <w:color w:val="000000"/>
          <w:sz w:val="24"/>
          <w:szCs w:val="24"/>
          <w:lang w:eastAsia="en-US"/>
        </w:rPr>
        <w:t>dydžio baudą ir atlyginti nuostolius, susijusius su Sutarties nutraukimu. P</w:t>
      </w:r>
      <w:r>
        <w:rPr>
          <w:color w:val="000000"/>
          <w:sz w:val="24"/>
          <w:szCs w:val="24"/>
          <w:lang w:eastAsia="en-US"/>
        </w:rPr>
        <w:t>aslaugų p</w:t>
      </w:r>
      <w:r w:rsidRPr="00B235C2">
        <w:rPr>
          <w:color w:val="000000"/>
          <w:sz w:val="24"/>
          <w:szCs w:val="24"/>
          <w:lang w:eastAsia="en-US"/>
        </w:rPr>
        <w:t>irkėjui pareiškus reikalavimą atlyginti patirtus nuostolius, baudos suma įskaitoma į nuostolių atlyginimą.</w:t>
      </w:r>
    </w:p>
    <w:p w14:paraId="1948424A" w14:textId="77777777" w:rsidR="005363AF" w:rsidRPr="00B235C2" w:rsidRDefault="005363AF" w:rsidP="005363AF">
      <w:pPr>
        <w:jc w:val="both"/>
        <w:rPr>
          <w:color w:val="000000"/>
          <w:sz w:val="24"/>
          <w:szCs w:val="24"/>
          <w:lang w:eastAsia="en-US"/>
        </w:rPr>
      </w:pPr>
      <w:r w:rsidRPr="00B235C2">
        <w:rPr>
          <w:color w:val="000000"/>
          <w:sz w:val="24"/>
          <w:szCs w:val="24"/>
          <w:lang w:eastAsia="en-US"/>
        </w:rPr>
        <w:t>9.4. P</w:t>
      </w:r>
      <w:r>
        <w:rPr>
          <w:color w:val="000000"/>
          <w:sz w:val="24"/>
          <w:szCs w:val="24"/>
          <w:lang w:eastAsia="en-US"/>
        </w:rPr>
        <w:t>aslaugų p</w:t>
      </w:r>
      <w:r w:rsidRPr="00B235C2">
        <w:rPr>
          <w:color w:val="000000"/>
          <w:sz w:val="24"/>
          <w:szCs w:val="24"/>
          <w:lang w:eastAsia="en-US"/>
        </w:rPr>
        <w:t xml:space="preserve">irkėjas turi teisę vienašališkai nutraukti Sutartį, įspėjęs </w:t>
      </w:r>
      <w:r>
        <w:rPr>
          <w:color w:val="000000"/>
          <w:sz w:val="24"/>
          <w:szCs w:val="24"/>
          <w:lang w:eastAsia="en-US"/>
        </w:rPr>
        <w:t>Paslaugų t</w:t>
      </w:r>
      <w:r w:rsidRPr="00B235C2">
        <w:rPr>
          <w:color w:val="000000"/>
          <w:sz w:val="24"/>
          <w:szCs w:val="24"/>
          <w:lang w:eastAsia="en-US"/>
        </w:rPr>
        <w:t>e</w:t>
      </w:r>
      <w:r>
        <w:rPr>
          <w:color w:val="000000"/>
          <w:sz w:val="24"/>
          <w:szCs w:val="24"/>
          <w:lang w:eastAsia="en-US"/>
        </w:rPr>
        <w:t>i</w:t>
      </w:r>
      <w:r w:rsidRPr="00B235C2">
        <w:rPr>
          <w:color w:val="000000"/>
          <w:sz w:val="24"/>
          <w:szCs w:val="24"/>
          <w:lang w:eastAsia="en-US"/>
        </w:rPr>
        <w:t xml:space="preserve">kėją prieš ne trumpesnį nei 5 (penkių) dienų terminą, jeigu: </w:t>
      </w:r>
    </w:p>
    <w:p w14:paraId="0423DE70" w14:textId="77777777" w:rsidR="005363AF" w:rsidRPr="00B235C2" w:rsidRDefault="005363AF" w:rsidP="005363AF">
      <w:pPr>
        <w:jc w:val="both"/>
        <w:rPr>
          <w:color w:val="000000"/>
          <w:sz w:val="24"/>
          <w:szCs w:val="24"/>
          <w:lang w:eastAsia="en-US"/>
        </w:rPr>
      </w:pPr>
      <w:r w:rsidRPr="00B235C2">
        <w:rPr>
          <w:color w:val="000000"/>
          <w:sz w:val="24"/>
          <w:szCs w:val="24"/>
          <w:lang w:eastAsia="en-US"/>
        </w:rPr>
        <w:t xml:space="preserve">9.4.1. </w:t>
      </w:r>
      <w:r>
        <w:rPr>
          <w:color w:val="000000"/>
          <w:sz w:val="24"/>
          <w:szCs w:val="24"/>
          <w:lang w:eastAsia="en-US"/>
        </w:rPr>
        <w:t>Paslaugų t</w:t>
      </w:r>
      <w:r w:rsidRPr="00B235C2">
        <w:rPr>
          <w:color w:val="000000"/>
          <w:sz w:val="24"/>
          <w:szCs w:val="24"/>
          <w:lang w:eastAsia="en-US"/>
        </w:rPr>
        <w:t>e</w:t>
      </w:r>
      <w:r>
        <w:rPr>
          <w:color w:val="000000"/>
          <w:sz w:val="24"/>
          <w:szCs w:val="24"/>
          <w:lang w:eastAsia="en-US"/>
        </w:rPr>
        <w:t>i</w:t>
      </w:r>
      <w:r w:rsidRPr="00B235C2">
        <w:rPr>
          <w:color w:val="000000"/>
          <w:sz w:val="24"/>
          <w:szCs w:val="24"/>
          <w:lang w:eastAsia="en-US"/>
        </w:rPr>
        <w:t xml:space="preserve">kėjui yra iškelta bankroto byla, pradėtas bankroto procesas ne teismo tvarka, jis tampa nemokus arba yra nemokumo tikimybė, sustabdo ūkinę veiklą ar susidaro įstatymuose ir kituose teisės aktuose nustatyta tvarka analogiška situacija; </w:t>
      </w:r>
    </w:p>
    <w:p w14:paraId="6F192216" w14:textId="77777777" w:rsidR="005363AF" w:rsidRPr="00B235C2" w:rsidRDefault="005363AF" w:rsidP="005363AF">
      <w:pPr>
        <w:jc w:val="both"/>
        <w:rPr>
          <w:color w:val="000000"/>
          <w:sz w:val="24"/>
          <w:szCs w:val="24"/>
          <w:lang w:eastAsia="en-US"/>
        </w:rPr>
      </w:pPr>
      <w:r w:rsidRPr="00B235C2">
        <w:rPr>
          <w:color w:val="000000"/>
          <w:sz w:val="24"/>
          <w:szCs w:val="24"/>
          <w:lang w:eastAsia="en-US"/>
        </w:rPr>
        <w:t xml:space="preserve">9.4.2. nebelieka perkamų </w:t>
      </w:r>
      <w:r>
        <w:rPr>
          <w:color w:val="000000"/>
          <w:sz w:val="24"/>
          <w:szCs w:val="24"/>
          <w:lang w:eastAsia="en-US"/>
        </w:rPr>
        <w:t>paslaugų</w:t>
      </w:r>
      <w:r w:rsidRPr="00B235C2">
        <w:rPr>
          <w:color w:val="000000"/>
          <w:sz w:val="24"/>
          <w:szCs w:val="24"/>
          <w:lang w:eastAsia="en-US"/>
        </w:rPr>
        <w:t xml:space="preserve"> poreikio; </w:t>
      </w:r>
    </w:p>
    <w:p w14:paraId="323D970F" w14:textId="77777777" w:rsidR="005363AF" w:rsidRPr="00B235C2" w:rsidRDefault="005363AF" w:rsidP="005363AF">
      <w:pPr>
        <w:jc w:val="both"/>
        <w:rPr>
          <w:color w:val="000000"/>
          <w:sz w:val="24"/>
          <w:szCs w:val="24"/>
          <w:lang w:eastAsia="en-US"/>
        </w:rPr>
      </w:pPr>
      <w:r w:rsidRPr="00B235C2">
        <w:rPr>
          <w:color w:val="000000"/>
          <w:sz w:val="24"/>
          <w:szCs w:val="24"/>
          <w:lang w:eastAsia="en-US"/>
        </w:rPr>
        <w:t>9.4.3. atsiranda Lietuvos Respublikos viešųjų pirkimų įstatymo 90 straipsnio 1 dalyje nustatyti pagrindai.</w:t>
      </w:r>
    </w:p>
    <w:p w14:paraId="227DAB83" w14:textId="77777777" w:rsidR="005363AF" w:rsidRPr="00B235C2" w:rsidRDefault="005363AF" w:rsidP="005363AF">
      <w:pPr>
        <w:jc w:val="both"/>
        <w:rPr>
          <w:color w:val="000000"/>
          <w:sz w:val="24"/>
          <w:szCs w:val="24"/>
          <w:lang w:eastAsia="en-US"/>
        </w:rPr>
      </w:pPr>
      <w:r w:rsidRPr="00B235C2">
        <w:rPr>
          <w:color w:val="000000"/>
          <w:sz w:val="24"/>
          <w:szCs w:val="24"/>
          <w:lang w:eastAsia="en-US"/>
        </w:rPr>
        <w:t xml:space="preserve">9.5. </w:t>
      </w:r>
      <w:r>
        <w:rPr>
          <w:color w:val="000000"/>
          <w:sz w:val="24"/>
          <w:szCs w:val="24"/>
          <w:lang w:eastAsia="en-US"/>
        </w:rPr>
        <w:t>Paslaugų t</w:t>
      </w:r>
      <w:r w:rsidRPr="00B235C2">
        <w:rPr>
          <w:color w:val="000000"/>
          <w:sz w:val="24"/>
          <w:szCs w:val="24"/>
          <w:lang w:eastAsia="en-US"/>
        </w:rPr>
        <w:t>e</w:t>
      </w:r>
      <w:r>
        <w:rPr>
          <w:color w:val="000000"/>
          <w:sz w:val="24"/>
          <w:szCs w:val="24"/>
          <w:lang w:eastAsia="en-US"/>
        </w:rPr>
        <w:t>i</w:t>
      </w:r>
      <w:r w:rsidRPr="00B235C2">
        <w:rPr>
          <w:color w:val="000000"/>
          <w:sz w:val="24"/>
          <w:szCs w:val="24"/>
          <w:lang w:eastAsia="en-US"/>
        </w:rPr>
        <w:t>kėjas turi teisę vienašališkai nutraukti Sutartį, įspėjęs P</w:t>
      </w:r>
      <w:r>
        <w:rPr>
          <w:color w:val="000000"/>
          <w:sz w:val="24"/>
          <w:szCs w:val="24"/>
          <w:lang w:eastAsia="en-US"/>
        </w:rPr>
        <w:t>aslaugų p</w:t>
      </w:r>
      <w:r w:rsidRPr="00B235C2">
        <w:rPr>
          <w:color w:val="000000"/>
          <w:sz w:val="24"/>
          <w:szCs w:val="24"/>
          <w:lang w:eastAsia="en-US"/>
        </w:rPr>
        <w:t>irkėją raštu prieš ne trumpesnį nei 30 (trisdešimties) dienų terminą, jeigu P</w:t>
      </w:r>
      <w:r>
        <w:rPr>
          <w:color w:val="000000"/>
          <w:sz w:val="24"/>
          <w:szCs w:val="24"/>
          <w:lang w:eastAsia="en-US"/>
        </w:rPr>
        <w:t>aslaugų p</w:t>
      </w:r>
      <w:r w:rsidRPr="00B235C2">
        <w:rPr>
          <w:color w:val="000000"/>
          <w:sz w:val="24"/>
          <w:szCs w:val="24"/>
          <w:lang w:eastAsia="en-US"/>
        </w:rPr>
        <w:t xml:space="preserve">irkėjas pažeidžia atsiskaitymo su </w:t>
      </w:r>
      <w:r>
        <w:rPr>
          <w:color w:val="000000"/>
          <w:sz w:val="24"/>
          <w:szCs w:val="24"/>
          <w:lang w:eastAsia="en-US"/>
        </w:rPr>
        <w:t>Paslaugų t</w:t>
      </w:r>
      <w:r w:rsidRPr="00B235C2">
        <w:rPr>
          <w:color w:val="000000"/>
          <w:sz w:val="24"/>
          <w:szCs w:val="24"/>
          <w:lang w:eastAsia="en-US"/>
        </w:rPr>
        <w:t>e</w:t>
      </w:r>
      <w:r>
        <w:rPr>
          <w:color w:val="000000"/>
          <w:sz w:val="24"/>
          <w:szCs w:val="24"/>
          <w:lang w:eastAsia="en-US"/>
        </w:rPr>
        <w:t>i</w:t>
      </w:r>
      <w:r w:rsidRPr="00B235C2">
        <w:rPr>
          <w:color w:val="000000"/>
          <w:sz w:val="24"/>
          <w:szCs w:val="24"/>
          <w:lang w:eastAsia="en-US"/>
        </w:rPr>
        <w:t>kėju terminus (išskyrus atvejus, kai P</w:t>
      </w:r>
      <w:r>
        <w:rPr>
          <w:color w:val="000000"/>
          <w:sz w:val="24"/>
          <w:szCs w:val="24"/>
          <w:lang w:eastAsia="en-US"/>
        </w:rPr>
        <w:t>aslaugų p</w:t>
      </w:r>
      <w:r w:rsidRPr="00B235C2">
        <w:rPr>
          <w:color w:val="000000"/>
          <w:sz w:val="24"/>
          <w:szCs w:val="24"/>
          <w:lang w:eastAsia="en-US"/>
        </w:rPr>
        <w:t>irkėjas naudojasi savo teise sulaikyti mokėjimus), ir P</w:t>
      </w:r>
      <w:r>
        <w:rPr>
          <w:color w:val="000000"/>
          <w:sz w:val="24"/>
          <w:szCs w:val="24"/>
          <w:lang w:eastAsia="en-US"/>
        </w:rPr>
        <w:t>aslaugų p</w:t>
      </w:r>
      <w:r w:rsidRPr="00B235C2">
        <w:rPr>
          <w:color w:val="000000"/>
          <w:sz w:val="24"/>
          <w:szCs w:val="24"/>
          <w:lang w:eastAsia="en-US"/>
        </w:rPr>
        <w:t xml:space="preserve">irkėjo skola </w:t>
      </w:r>
      <w:r>
        <w:rPr>
          <w:color w:val="000000"/>
          <w:sz w:val="24"/>
          <w:szCs w:val="24"/>
          <w:lang w:eastAsia="en-US"/>
        </w:rPr>
        <w:t>Paslaugų t</w:t>
      </w:r>
      <w:r w:rsidRPr="00B235C2">
        <w:rPr>
          <w:color w:val="000000"/>
          <w:sz w:val="24"/>
          <w:szCs w:val="24"/>
          <w:lang w:eastAsia="en-US"/>
        </w:rPr>
        <w:t>e</w:t>
      </w:r>
      <w:r>
        <w:rPr>
          <w:color w:val="000000"/>
          <w:sz w:val="24"/>
          <w:szCs w:val="24"/>
          <w:lang w:eastAsia="en-US"/>
        </w:rPr>
        <w:t>i</w:t>
      </w:r>
      <w:r w:rsidRPr="00B235C2">
        <w:rPr>
          <w:color w:val="000000"/>
          <w:sz w:val="24"/>
          <w:szCs w:val="24"/>
          <w:lang w:eastAsia="en-US"/>
        </w:rPr>
        <w:t xml:space="preserve">kėjui viršija 20 (dvidešimt) proc. </w:t>
      </w:r>
      <w:r>
        <w:rPr>
          <w:color w:val="000000"/>
          <w:sz w:val="24"/>
          <w:szCs w:val="24"/>
          <w:lang w:eastAsia="en-US"/>
        </w:rPr>
        <w:t>p</w:t>
      </w:r>
      <w:r w:rsidRPr="00B235C2">
        <w:rPr>
          <w:color w:val="000000"/>
          <w:sz w:val="24"/>
          <w:szCs w:val="24"/>
          <w:lang w:eastAsia="en-US"/>
        </w:rPr>
        <w:t xml:space="preserve">radinės </w:t>
      </w:r>
      <w:r>
        <w:rPr>
          <w:color w:val="000000"/>
          <w:sz w:val="24"/>
          <w:szCs w:val="24"/>
          <w:lang w:eastAsia="en-US"/>
        </w:rPr>
        <w:t>S</w:t>
      </w:r>
      <w:r w:rsidRPr="00B235C2">
        <w:rPr>
          <w:color w:val="000000"/>
          <w:sz w:val="24"/>
          <w:szCs w:val="24"/>
          <w:lang w:eastAsia="en-US"/>
        </w:rPr>
        <w:t>utarties vertės ir P</w:t>
      </w:r>
      <w:r>
        <w:rPr>
          <w:color w:val="000000"/>
          <w:sz w:val="24"/>
          <w:szCs w:val="24"/>
          <w:lang w:eastAsia="en-US"/>
        </w:rPr>
        <w:t>aslaugų p</w:t>
      </w:r>
      <w:r w:rsidRPr="00B235C2">
        <w:rPr>
          <w:color w:val="000000"/>
          <w:sz w:val="24"/>
          <w:szCs w:val="24"/>
          <w:lang w:eastAsia="en-US"/>
        </w:rPr>
        <w:t>irkėjas, gavęs</w:t>
      </w:r>
      <w:r>
        <w:rPr>
          <w:color w:val="000000"/>
          <w:sz w:val="24"/>
          <w:szCs w:val="24"/>
          <w:lang w:eastAsia="en-US"/>
        </w:rPr>
        <w:t xml:space="preserve"> Paslaugų t</w:t>
      </w:r>
      <w:r w:rsidRPr="00B235C2">
        <w:rPr>
          <w:color w:val="000000"/>
          <w:sz w:val="24"/>
          <w:szCs w:val="24"/>
          <w:lang w:eastAsia="en-US"/>
        </w:rPr>
        <w:t>e</w:t>
      </w:r>
      <w:r>
        <w:rPr>
          <w:color w:val="000000"/>
          <w:sz w:val="24"/>
          <w:szCs w:val="24"/>
          <w:lang w:eastAsia="en-US"/>
        </w:rPr>
        <w:t>i</w:t>
      </w:r>
      <w:r w:rsidRPr="00B235C2">
        <w:rPr>
          <w:color w:val="000000"/>
          <w:sz w:val="24"/>
          <w:szCs w:val="24"/>
          <w:lang w:eastAsia="en-US"/>
        </w:rPr>
        <w:t xml:space="preserve">kėjo pretenziją, per 30 (trisdešimt) dienų nesumoka </w:t>
      </w:r>
      <w:r>
        <w:rPr>
          <w:color w:val="000000"/>
          <w:sz w:val="24"/>
          <w:szCs w:val="24"/>
          <w:lang w:eastAsia="en-US"/>
        </w:rPr>
        <w:t>Paslaugų t</w:t>
      </w:r>
      <w:r w:rsidRPr="00B235C2">
        <w:rPr>
          <w:color w:val="000000"/>
          <w:sz w:val="24"/>
          <w:szCs w:val="24"/>
          <w:lang w:eastAsia="en-US"/>
        </w:rPr>
        <w:t>e</w:t>
      </w:r>
      <w:r>
        <w:rPr>
          <w:color w:val="000000"/>
          <w:sz w:val="24"/>
          <w:szCs w:val="24"/>
          <w:lang w:eastAsia="en-US"/>
        </w:rPr>
        <w:t>i</w:t>
      </w:r>
      <w:r w:rsidRPr="00B235C2">
        <w:rPr>
          <w:color w:val="000000"/>
          <w:sz w:val="24"/>
          <w:szCs w:val="24"/>
          <w:lang w:eastAsia="en-US"/>
        </w:rPr>
        <w:t>kėjui mokėtinų sumų.</w:t>
      </w:r>
    </w:p>
    <w:p w14:paraId="4A297B2F" w14:textId="77777777" w:rsidR="005363AF" w:rsidRPr="00B235C2" w:rsidRDefault="005363AF" w:rsidP="005363AF">
      <w:pPr>
        <w:jc w:val="both"/>
        <w:rPr>
          <w:color w:val="000000"/>
          <w:sz w:val="24"/>
          <w:szCs w:val="24"/>
          <w:lang w:eastAsia="en-US"/>
        </w:rPr>
      </w:pPr>
      <w:r w:rsidRPr="00B235C2">
        <w:rPr>
          <w:color w:val="000000"/>
          <w:sz w:val="24"/>
          <w:szCs w:val="24"/>
          <w:lang w:eastAsia="en-US"/>
        </w:rPr>
        <w:t>9.6. Sutartis gali būti nutraukta raštišku abiejų Šalių susitarimu.</w:t>
      </w:r>
    </w:p>
    <w:p w14:paraId="34679590" w14:textId="77777777" w:rsidR="005363AF" w:rsidRPr="00B235C2" w:rsidRDefault="005363AF" w:rsidP="005363AF">
      <w:pPr>
        <w:jc w:val="both"/>
        <w:rPr>
          <w:color w:val="000000"/>
          <w:sz w:val="24"/>
          <w:szCs w:val="24"/>
          <w:lang w:eastAsia="en-US"/>
        </w:rPr>
      </w:pPr>
      <w:r w:rsidRPr="00B235C2">
        <w:rPr>
          <w:color w:val="000000"/>
          <w:sz w:val="24"/>
          <w:szCs w:val="24"/>
          <w:lang w:eastAsia="en-US"/>
        </w:rPr>
        <w:t xml:space="preserve">9.7. </w:t>
      </w:r>
      <w:r w:rsidRPr="0095603B">
        <w:rPr>
          <w:color w:val="000000"/>
          <w:sz w:val="24"/>
          <w:szCs w:val="24"/>
          <w:lang w:eastAsia="en-US"/>
        </w:rPr>
        <w:t>Nutraukus Sutartį, Paslaugų pirkėjas turi kiek galima greičiau patvirtinti atliktų paslaugų vertę. Taip pat parengiama ataskaita apie Sutarties nutraukimo dieną esančią Paslaugų teikėjo skolą Paslaugų pirkėjui ir Paslaugų pirkėjo skolą Paslaugų teikėjui.</w:t>
      </w:r>
    </w:p>
    <w:p w14:paraId="04E186D7" w14:textId="77777777" w:rsidR="005363AF" w:rsidRPr="00B235C2" w:rsidRDefault="005363AF" w:rsidP="005363AF">
      <w:pPr>
        <w:jc w:val="both"/>
        <w:rPr>
          <w:color w:val="000000"/>
          <w:sz w:val="24"/>
          <w:szCs w:val="24"/>
          <w:lang w:eastAsia="en-US"/>
        </w:rPr>
      </w:pPr>
      <w:r w:rsidRPr="00B235C2">
        <w:rPr>
          <w:color w:val="000000"/>
          <w:sz w:val="24"/>
          <w:szCs w:val="24"/>
          <w:lang w:eastAsia="en-US"/>
        </w:rPr>
        <w:t>9.8. Jei Sutartis nutraukiama P</w:t>
      </w:r>
      <w:r>
        <w:rPr>
          <w:color w:val="000000"/>
          <w:sz w:val="24"/>
          <w:szCs w:val="24"/>
          <w:lang w:eastAsia="en-US"/>
        </w:rPr>
        <w:t>aslaugų p</w:t>
      </w:r>
      <w:r w:rsidRPr="00B235C2">
        <w:rPr>
          <w:color w:val="000000"/>
          <w:sz w:val="24"/>
          <w:szCs w:val="24"/>
          <w:lang w:eastAsia="en-US"/>
        </w:rPr>
        <w:t xml:space="preserve">irkėjo iniciatyva dėl </w:t>
      </w:r>
      <w:r>
        <w:rPr>
          <w:color w:val="000000"/>
          <w:sz w:val="24"/>
          <w:szCs w:val="24"/>
          <w:lang w:eastAsia="en-US"/>
        </w:rPr>
        <w:t>Paslaugų t</w:t>
      </w:r>
      <w:r w:rsidRPr="00B235C2">
        <w:rPr>
          <w:color w:val="000000"/>
          <w:sz w:val="24"/>
          <w:szCs w:val="24"/>
          <w:lang w:eastAsia="en-US"/>
        </w:rPr>
        <w:t>e</w:t>
      </w:r>
      <w:r>
        <w:rPr>
          <w:color w:val="000000"/>
          <w:sz w:val="24"/>
          <w:szCs w:val="24"/>
          <w:lang w:eastAsia="en-US"/>
        </w:rPr>
        <w:t>i</w:t>
      </w:r>
      <w:r w:rsidRPr="00B235C2">
        <w:rPr>
          <w:color w:val="000000"/>
          <w:sz w:val="24"/>
          <w:szCs w:val="24"/>
          <w:lang w:eastAsia="en-US"/>
        </w:rPr>
        <w:t>kėjo kaltės, P</w:t>
      </w:r>
      <w:r>
        <w:rPr>
          <w:color w:val="000000"/>
          <w:sz w:val="24"/>
          <w:szCs w:val="24"/>
          <w:lang w:eastAsia="en-US"/>
        </w:rPr>
        <w:t>aslaugų p</w:t>
      </w:r>
      <w:r w:rsidRPr="00B235C2">
        <w:rPr>
          <w:color w:val="000000"/>
          <w:sz w:val="24"/>
          <w:szCs w:val="24"/>
          <w:lang w:eastAsia="en-US"/>
        </w:rPr>
        <w:t xml:space="preserve">irkėjo patirti nuostoliai ar išlaidos išieškomi iš </w:t>
      </w:r>
      <w:r>
        <w:rPr>
          <w:color w:val="000000"/>
          <w:sz w:val="24"/>
          <w:szCs w:val="24"/>
          <w:lang w:eastAsia="en-US"/>
        </w:rPr>
        <w:t>Paslaugų t</w:t>
      </w:r>
      <w:r w:rsidRPr="00B235C2">
        <w:rPr>
          <w:color w:val="000000"/>
          <w:sz w:val="24"/>
          <w:szCs w:val="24"/>
          <w:lang w:eastAsia="en-US"/>
        </w:rPr>
        <w:t>e</w:t>
      </w:r>
      <w:r>
        <w:rPr>
          <w:color w:val="000000"/>
          <w:sz w:val="24"/>
          <w:szCs w:val="24"/>
          <w:lang w:eastAsia="en-US"/>
        </w:rPr>
        <w:t>i</w:t>
      </w:r>
      <w:r w:rsidRPr="00B235C2">
        <w:rPr>
          <w:color w:val="000000"/>
          <w:sz w:val="24"/>
          <w:szCs w:val="24"/>
          <w:lang w:eastAsia="en-US"/>
        </w:rPr>
        <w:t>kėjo.</w:t>
      </w:r>
    </w:p>
    <w:p w14:paraId="5AFE8B32" w14:textId="77777777" w:rsidR="005363AF" w:rsidRPr="00B235C2" w:rsidRDefault="005363AF" w:rsidP="005363AF">
      <w:pPr>
        <w:jc w:val="both"/>
        <w:rPr>
          <w:color w:val="000000"/>
          <w:sz w:val="24"/>
          <w:szCs w:val="24"/>
          <w:lang w:eastAsia="en-US"/>
        </w:rPr>
      </w:pPr>
      <w:r w:rsidRPr="00B235C2">
        <w:rPr>
          <w:color w:val="000000"/>
          <w:sz w:val="24"/>
          <w:szCs w:val="24"/>
          <w:lang w:eastAsia="en-US"/>
        </w:rPr>
        <w:t xml:space="preserve">9.9. Sutartį nutraukus dėl </w:t>
      </w:r>
      <w:r>
        <w:rPr>
          <w:color w:val="000000"/>
          <w:sz w:val="24"/>
          <w:szCs w:val="24"/>
          <w:lang w:eastAsia="en-US"/>
        </w:rPr>
        <w:t>Paslaugų t</w:t>
      </w:r>
      <w:r w:rsidRPr="00B235C2">
        <w:rPr>
          <w:color w:val="000000"/>
          <w:sz w:val="24"/>
          <w:szCs w:val="24"/>
          <w:lang w:eastAsia="en-US"/>
        </w:rPr>
        <w:t>e</w:t>
      </w:r>
      <w:r>
        <w:rPr>
          <w:color w:val="000000"/>
          <w:sz w:val="24"/>
          <w:szCs w:val="24"/>
          <w:lang w:eastAsia="en-US"/>
        </w:rPr>
        <w:t>i</w:t>
      </w:r>
      <w:r w:rsidRPr="00B235C2">
        <w:rPr>
          <w:color w:val="000000"/>
          <w:sz w:val="24"/>
          <w:szCs w:val="24"/>
          <w:lang w:eastAsia="en-US"/>
        </w:rPr>
        <w:t xml:space="preserve">kėjo kaltės, be jam priklausančio atlyginimo už </w:t>
      </w:r>
      <w:r>
        <w:rPr>
          <w:color w:val="000000"/>
          <w:sz w:val="24"/>
          <w:szCs w:val="24"/>
          <w:lang w:eastAsia="en-US"/>
        </w:rPr>
        <w:t>suteiktas paslaugas</w:t>
      </w:r>
      <w:r w:rsidRPr="00B235C2">
        <w:rPr>
          <w:color w:val="000000"/>
          <w:sz w:val="24"/>
          <w:szCs w:val="24"/>
          <w:lang w:eastAsia="en-US"/>
        </w:rPr>
        <w:t xml:space="preserve">, </w:t>
      </w:r>
      <w:r>
        <w:rPr>
          <w:color w:val="000000"/>
          <w:sz w:val="24"/>
          <w:szCs w:val="24"/>
          <w:lang w:eastAsia="en-US"/>
        </w:rPr>
        <w:t>Paslaugų t</w:t>
      </w:r>
      <w:r w:rsidRPr="00B235C2">
        <w:rPr>
          <w:color w:val="000000"/>
          <w:sz w:val="24"/>
          <w:szCs w:val="24"/>
          <w:lang w:eastAsia="en-US"/>
        </w:rPr>
        <w:t>e</w:t>
      </w:r>
      <w:r>
        <w:rPr>
          <w:color w:val="000000"/>
          <w:sz w:val="24"/>
          <w:szCs w:val="24"/>
          <w:lang w:eastAsia="en-US"/>
        </w:rPr>
        <w:t>i</w:t>
      </w:r>
      <w:r w:rsidRPr="00B235C2">
        <w:rPr>
          <w:color w:val="000000"/>
          <w:sz w:val="24"/>
          <w:szCs w:val="24"/>
          <w:lang w:eastAsia="en-US"/>
        </w:rPr>
        <w:t>kėjas neturi teisės į kokių nors patirtų nuostolių ar žalos kompensaciją.</w:t>
      </w:r>
    </w:p>
    <w:p w14:paraId="722ED3A1" w14:textId="1EB763F0" w:rsidR="005363AF" w:rsidRPr="00B235C2" w:rsidRDefault="005363AF" w:rsidP="005363AF">
      <w:pPr>
        <w:jc w:val="both"/>
        <w:rPr>
          <w:color w:val="000000"/>
          <w:sz w:val="24"/>
          <w:szCs w:val="24"/>
          <w:lang w:eastAsia="en-US"/>
        </w:rPr>
      </w:pPr>
      <w:r w:rsidRPr="00B235C2">
        <w:rPr>
          <w:color w:val="000000"/>
          <w:sz w:val="24"/>
          <w:szCs w:val="24"/>
          <w:lang w:eastAsia="en-US"/>
        </w:rPr>
        <w:t>9.10. Esminės Sutarties sąlygos:</w:t>
      </w:r>
    </w:p>
    <w:p w14:paraId="0979B8DC" w14:textId="4344A5BD" w:rsidR="005363AF" w:rsidRDefault="005363AF" w:rsidP="005363AF">
      <w:pPr>
        <w:jc w:val="both"/>
        <w:rPr>
          <w:i/>
          <w:iCs/>
          <w:color w:val="EE0000"/>
          <w:sz w:val="24"/>
          <w:szCs w:val="24"/>
          <w:lang w:eastAsia="en-US"/>
        </w:rPr>
      </w:pPr>
      <w:r w:rsidRPr="00B235C2">
        <w:rPr>
          <w:color w:val="000000"/>
          <w:sz w:val="24"/>
          <w:szCs w:val="24"/>
          <w:lang w:eastAsia="en-US"/>
        </w:rPr>
        <w:t xml:space="preserve">9.10.1. </w:t>
      </w:r>
      <w:r w:rsidRPr="0075725E">
        <w:rPr>
          <w:color w:val="000000" w:themeColor="text1"/>
          <w:sz w:val="24"/>
          <w:szCs w:val="24"/>
          <w:lang w:eastAsia="en-US"/>
        </w:rPr>
        <w:t>paslaugų suteikimo terminas</w:t>
      </w:r>
      <w:r w:rsidR="00D84D7C" w:rsidRPr="0075725E">
        <w:rPr>
          <w:color w:val="000000" w:themeColor="text1"/>
          <w:sz w:val="24"/>
          <w:szCs w:val="24"/>
          <w:lang w:eastAsia="en-US"/>
        </w:rPr>
        <w:t>;</w:t>
      </w:r>
    </w:p>
    <w:p w14:paraId="1DB57CA8" w14:textId="5B6076B8" w:rsidR="005363AF" w:rsidRPr="00B235C2" w:rsidRDefault="005363AF" w:rsidP="005363AF">
      <w:pPr>
        <w:jc w:val="both"/>
        <w:rPr>
          <w:color w:val="000000"/>
          <w:sz w:val="24"/>
          <w:szCs w:val="24"/>
          <w:lang w:eastAsia="en-US"/>
        </w:rPr>
      </w:pPr>
      <w:r w:rsidRPr="00B235C2">
        <w:rPr>
          <w:color w:val="000000"/>
          <w:sz w:val="24"/>
          <w:szCs w:val="24"/>
          <w:lang w:eastAsia="en-US"/>
        </w:rPr>
        <w:t>9.11. Dideli arba nuolatiniai esminės Sutarties sąlygos vykdymo trūkumai:</w:t>
      </w:r>
    </w:p>
    <w:p w14:paraId="567BFD5D" w14:textId="77D89641" w:rsidR="005363AF" w:rsidRPr="0075725E" w:rsidRDefault="005363AF" w:rsidP="005363AF">
      <w:pPr>
        <w:jc w:val="both"/>
        <w:rPr>
          <w:color w:val="000000" w:themeColor="text1"/>
          <w:sz w:val="24"/>
          <w:szCs w:val="24"/>
          <w:lang w:eastAsia="en-US"/>
        </w:rPr>
      </w:pPr>
      <w:r w:rsidRPr="00B235C2">
        <w:rPr>
          <w:color w:val="000000"/>
          <w:sz w:val="24"/>
          <w:szCs w:val="24"/>
          <w:lang w:eastAsia="en-US"/>
        </w:rPr>
        <w:t xml:space="preserve">9.11.1. </w:t>
      </w:r>
      <w:r w:rsidRPr="0075725E">
        <w:rPr>
          <w:color w:val="000000" w:themeColor="text1"/>
          <w:sz w:val="24"/>
          <w:szCs w:val="24"/>
          <w:lang w:eastAsia="en-US"/>
        </w:rPr>
        <w:t>Tiekėjo uždelsimas suteikti paslaugas, trunkantis ilgiau nei 5 darbo dienas</w:t>
      </w:r>
      <w:r w:rsidR="004A0765">
        <w:rPr>
          <w:color w:val="000000" w:themeColor="text1"/>
          <w:sz w:val="24"/>
          <w:szCs w:val="24"/>
          <w:lang w:eastAsia="en-US"/>
        </w:rPr>
        <w:t>.</w:t>
      </w:r>
    </w:p>
    <w:p w14:paraId="4496E7E9" w14:textId="464E2290" w:rsidR="005363AF" w:rsidRPr="00B235C2" w:rsidRDefault="005363AF" w:rsidP="005363AF">
      <w:pPr>
        <w:jc w:val="both"/>
        <w:rPr>
          <w:i/>
          <w:iCs/>
          <w:color w:val="EE0000"/>
          <w:sz w:val="24"/>
          <w:szCs w:val="24"/>
          <w:lang w:eastAsia="en-US"/>
        </w:rPr>
      </w:pPr>
      <w:r w:rsidRPr="00B235C2">
        <w:rPr>
          <w:sz w:val="24"/>
          <w:szCs w:val="24"/>
          <w:lang w:eastAsia="en-US"/>
        </w:rPr>
        <w:lastRenderedPageBreak/>
        <w:t xml:space="preserve">9.12. </w:t>
      </w:r>
      <w:r w:rsidRPr="0075725E">
        <w:rPr>
          <w:color w:val="000000" w:themeColor="text1"/>
          <w:sz w:val="24"/>
          <w:szCs w:val="24"/>
          <w:lang w:eastAsia="en-US"/>
        </w:rPr>
        <w:t xml:space="preserve">Jeigu Paslaugų teikėjas uždelsia suteikti paslaugas ilgiau nei 5 darbo dienas, Paslaugų teikėjas moka </w:t>
      </w:r>
      <w:r w:rsidR="0075725E" w:rsidRPr="00C02FFF">
        <w:rPr>
          <w:color w:val="000000" w:themeColor="text1"/>
          <w:sz w:val="24"/>
          <w:szCs w:val="24"/>
          <w:lang w:eastAsia="en-US"/>
        </w:rPr>
        <w:t xml:space="preserve">500 </w:t>
      </w:r>
      <w:r w:rsidR="0075725E" w:rsidRPr="00C02FFF">
        <w:rPr>
          <w:color w:val="000000" w:themeColor="text1"/>
          <w:sz w:val="24"/>
          <w:szCs w:val="24"/>
        </w:rPr>
        <w:t xml:space="preserve">(penkių šimtų) </w:t>
      </w:r>
      <w:r w:rsidRPr="00C02FFF">
        <w:rPr>
          <w:color w:val="000000" w:themeColor="text1"/>
          <w:sz w:val="24"/>
          <w:szCs w:val="24"/>
          <w:lang w:eastAsia="en-US"/>
        </w:rPr>
        <w:t>Eur</w:t>
      </w:r>
      <w:r w:rsidRPr="0075725E">
        <w:rPr>
          <w:color w:val="000000" w:themeColor="text1"/>
          <w:sz w:val="24"/>
          <w:szCs w:val="24"/>
          <w:lang w:eastAsia="en-US"/>
        </w:rPr>
        <w:t xml:space="preserve">  baudą.</w:t>
      </w:r>
    </w:p>
    <w:p w14:paraId="6C4BBC98" w14:textId="71D7CC22" w:rsidR="005363AF" w:rsidRPr="00B235C2" w:rsidRDefault="005363AF" w:rsidP="005363AF">
      <w:pPr>
        <w:jc w:val="both"/>
        <w:rPr>
          <w:i/>
          <w:iCs/>
          <w:color w:val="EE0000"/>
          <w:sz w:val="24"/>
          <w:szCs w:val="24"/>
          <w:lang w:eastAsia="en-US"/>
        </w:rPr>
      </w:pPr>
      <w:r w:rsidRPr="00B235C2">
        <w:rPr>
          <w:color w:val="000000"/>
          <w:sz w:val="24"/>
          <w:szCs w:val="24"/>
          <w:lang w:eastAsia="en-US"/>
        </w:rPr>
        <w:t xml:space="preserve">9.13. </w:t>
      </w:r>
      <w:r w:rsidRPr="0075725E">
        <w:rPr>
          <w:color w:val="000000" w:themeColor="text1"/>
          <w:sz w:val="24"/>
          <w:szCs w:val="24"/>
          <w:lang w:eastAsia="en-US"/>
        </w:rPr>
        <w:t>Jeigu Paslaugų teikėjas vėluoja suteikti paslaugas iki 5 darbo dienų, Paslaugų pirkėjas nuo kitos nei nustatytas terminas dienos Paslaugų teikėjui skaičiuoja 0,02 (dvi šimtosios) dydžio delspinigius už kiekvieną uždelstą dieną nuo laiku nesuteiktų paslaugų kainos be PVM</w:t>
      </w:r>
      <w:r w:rsidR="00B54FE6" w:rsidRPr="0075725E">
        <w:rPr>
          <w:color w:val="000000" w:themeColor="text1"/>
          <w:sz w:val="24"/>
          <w:szCs w:val="24"/>
          <w:lang w:eastAsia="en-US"/>
        </w:rPr>
        <w:t xml:space="preserve"> / pradinės Sutarties vertės</w:t>
      </w:r>
      <w:r w:rsidRPr="0075725E">
        <w:rPr>
          <w:color w:val="000000" w:themeColor="text1"/>
          <w:sz w:val="24"/>
          <w:szCs w:val="24"/>
          <w:lang w:eastAsia="en-US"/>
        </w:rPr>
        <w:t>.</w:t>
      </w:r>
    </w:p>
    <w:p w14:paraId="308F0317" w14:textId="62EFD058" w:rsidR="005363AF" w:rsidRPr="00B235C2" w:rsidRDefault="005363AF" w:rsidP="005363AF">
      <w:pPr>
        <w:jc w:val="both"/>
        <w:rPr>
          <w:color w:val="000000"/>
          <w:sz w:val="24"/>
          <w:szCs w:val="24"/>
          <w:lang w:eastAsia="en-US"/>
        </w:rPr>
      </w:pPr>
      <w:r w:rsidRPr="00B235C2">
        <w:rPr>
          <w:color w:val="000000"/>
          <w:sz w:val="24"/>
          <w:szCs w:val="24"/>
          <w:lang w:eastAsia="en-US"/>
        </w:rPr>
        <w:t xml:space="preserve">9.14. Jei už laiku </w:t>
      </w:r>
      <w:r>
        <w:rPr>
          <w:color w:val="000000"/>
          <w:sz w:val="24"/>
          <w:szCs w:val="24"/>
          <w:lang w:eastAsia="en-US"/>
        </w:rPr>
        <w:t>suteiktas paslaugas</w:t>
      </w:r>
      <w:r w:rsidRPr="00B235C2">
        <w:rPr>
          <w:color w:val="000000"/>
          <w:sz w:val="24"/>
          <w:szCs w:val="24"/>
          <w:lang w:eastAsia="en-US"/>
        </w:rPr>
        <w:t xml:space="preserve"> nesumokama </w:t>
      </w:r>
      <w:r w:rsidRPr="00EE365E">
        <w:rPr>
          <w:color w:val="000000"/>
          <w:sz w:val="24"/>
          <w:szCs w:val="24"/>
          <w:lang w:eastAsia="en-US"/>
        </w:rPr>
        <w:t>Sutarties 2.</w:t>
      </w:r>
      <w:r w:rsidR="002D5A06" w:rsidRPr="00EE365E">
        <w:rPr>
          <w:color w:val="000000"/>
          <w:sz w:val="24"/>
          <w:szCs w:val="24"/>
          <w:lang w:eastAsia="en-US"/>
        </w:rPr>
        <w:t>6</w:t>
      </w:r>
      <w:r w:rsidRPr="00EE365E">
        <w:rPr>
          <w:color w:val="000000"/>
          <w:sz w:val="24"/>
          <w:szCs w:val="24"/>
          <w:lang w:eastAsia="en-US"/>
        </w:rPr>
        <w:t xml:space="preserve"> papunktyje numatyta</w:t>
      </w:r>
      <w:r w:rsidRPr="00B235C2">
        <w:rPr>
          <w:color w:val="000000"/>
          <w:sz w:val="24"/>
          <w:szCs w:val="24"/>
          <w:lang w:eastAsia="en-US"/>
        </w:rPr>
        <w:t xml:space="preserve"> tvarka, </w:t>
      </w:r>
      <w:r>
        <w:rPr>
          <w:color w:val="000000"/>
          <w:sz w:val="24"/>
          <w:szCs w:val="24"/>
          <w:lang w:eastAsia="en-US"/>
        </w:rPr>
        <w:t>Paslaugų t</w:t>
      </w:r>
      <w:r w:rsidRPr="00B235C2">
        <w:rPr>
          <w:color w:val="000000"/>
          <w:sz w:val="24"/>
          <w:szCs w:val="24"/>
          <w:lang w:eastAsia="en-US"/>
        </w:rPr>
        <w:t>e</w:t>
      </w:r>
      <w:r>
        <w:rPr>
          <w:color w:val="000000"/>
          <w:sz w:val="24"/>
          <w:szCs w:val="24"/>
          <w:lang w:eastAsia="en-US"/>
        </w:rPr>
        <w:t>i</w:t>
      </w:r>
      <w:r w:rsidRPr="00B235C2">
        <w:rPr>
          <w:color w:val="000000"/>
          <w:sz w:val="24"/>
          <w:szCs w:val="24"/>
          <w:lang w:eastAsia="en-US"/>
        </w:rPr>
        <w:t>kėjas nuo kitos nei nustatytas terminas dienos skaičiuoja P</w:t>
      </w:r>
      <w:r>
        <w:rPr>
          <w:color w:val="000000"/>
          <w:sz w:val="24"/>
          <w:szCs w:val="24"/>
          <w:lang w:eastAsia="en-US"/>
        </w:rPr>
        <w:t>aslaugų p</w:t>
      </w:r>
      <w:r w:rsidRPr="00B235C2">
        <w:rPr>
          <w:color w:val="000000"/>
          <w:sz w:val="24"/>
          <w:szCs w:val="24"/>
          <w:lang w:eastAsia="en-US"/>
        </w:rPr>
        <w:t xml:space="preserve">irkėjui </w:t>
      </w:r>
      <w:r w:rsidR="0075725E" w:rsidRPr="0075725E">
        <w:rPr>
          <w:color w:val="000000" w:themeColor="text1"/>
          <w:sz w:val="24"/>
          <w:szCs w:val="24"/>
          <w:lang w:eastAsia="en-US"/>
        </w:rPr>
        <w:t>0,02 (dvi šimtosios)</w:t>
      </w:r>
      <w:r w:rsidR="0075725E">
        <w:rPr>
          <w:color w:val="000000" w:themeColor="text1"/>
          <w:sz w:val="24"/>
          <w:szCs w:val="24"/>
          <w:lang w:eastAsia="en-US"/>
        </w:rPr>
        <w:t xml:space="preserve"> </w:t>
      </w:r>
      <w:r w:rsidRPr="00B235C2">
        <w:rPr>
          <w:color w:val="000000"/>
          <w:sz w:val="24"/>
          <w:szCs w:val="24"/>
          <w:lang w:eastAsia="en-US"/>
        </w:rPr>
        <w:t xml:space="preserve">procento dydžio delspinigius nuo neapmokėtų </w:t>
      </w:r>
      <w:r>
        <w:rPr>
          <w:color w:val="000000"/>
          <w:sz w:val="24"/>
          <w:szCs w:val="24"/>
          <w:lang w:eastAsia="en-US"/>
        </w:rPr>
        <w:t>paslaugų</w:t>
      </w:r>
      <w:r w:rsidRPr="00B235C2">
        <w:rPr>
          <w:color w:val="000000"/>
          <w:sz w:val="24"/>
          <w:szCs w:val="24"/>
          <w:lang w:eastAsia="en-US"/>
        </w:rPr>
        <w:t xml:space="preserve"> kainos be PVM už kiekvieną uždelstą kalendorinę dieną.</w:t>
      </w:r>
    </w:p>
    <w:p w14:paraId="7976442C" w14:textId="45198CF6" w:rsidR="005363AF" w:rsidRPr="00B235C2" w:rsidRDefault="005363AF" w:rsidP="005363AF">
      <w:pPr>
        <w:jc w:val="both"/>
        <w:rPr>
          <w:color w:val="000000"/>
          <w:sz w:val="24"/>
          <w:szCs w:val="24"/>
          <w:lang w:eastAsia="en-US"/>
        </w:rPr>
      </w:pPr>
      <w:r w:rsidRPr="00B235C2">
        <w:rPr>
          <w:color w:val="000000"/>
          <w:sz w:val="24"/>
          <w:szCs w:val="24"/>
          <w:lang w:eastAsia="en-US"/>
        </w:rPr>
        <w:t xml:space="preserve">9.15. Netesybų sumokėjimas neatleidžia Šalių nuo pareigos vykdyti šioje Sutartyje prisiimtus įsipareigojimus. </w:t>
      </w:r>
      <w:r>
        <w:rPr>
          <w:color w:val="000000"/>
          <w:sz w:val="24"/>
          <w:szCs w:val="24"/>
          <w:lang w:eastAsia="en-US"/>
        </w:rPr>
        <w:t>Paslaugų t</w:t>
      </w:r>
      <w:r w:rsidRPr="00B235C2">
        <w:rPr>
          <w:color w:val="000000"/>
          <w:sz w:val="24"/>
          <w:szCs w:val="24"/>
          <w:lang w:eastAsia="en-US"/>
        </w:rPr>
        <w:t>e</w:t>
      </w:r>
      <w:r>
        <w:rPr>
          <w:color w:val="000000"/>
          <w:sz w:val="24"/>
          <w:szCs w:val="24"/>
          <w:lang w:eastAsia="en-US"/>
        </w:rPr>
        <w:t>i</w:t>
      </w:r>
      <w:r w:rsidRPr="00B235C2">
        <w:rPr>
          <w:color w:val="000000"/>
          <w:sz w:val="24"/>
          <w:szCs w:val="24"/>
          <w:lang w:eastAsia="en-US"/>
        </w:rPr>
        <w:t>kėjui taikomos netesybos gali būti išskaitomos iš jam mokėtinų sumų.</w:t>
      </w:r>
    </w:p>
    <w:p w14:paraId="49223C60" w14:textId="77777777" w:rsidR="005363AF" w:rsidRPr="00B235C2" w:rsidRDefault="005363AF" w:rsidP="005363AF">
      <w:pPr>
        <w:jc w:val="both"/>
        <w:rPr>
          <w:color w:val="000000"/>
          <w:sz w:val="24"/>
          <w:szCs w:val="24"/>
          <w:lang w:eastAsia="en-US"/>
        </w:rPr>
      </w:pPr>
      <w:r w:rsidRPr="00B235C2">
        <w:rPr>
          <w:color w:val="000000"/>
          <w:sz w:val="24"/>
          <w:szCs w:val="24"/>
          <w:lang w:eastAsia="en-US"/>
        </w:rPr>
        <w:t>9.16. Jeigu Sutartis nutraukiama dėl esminio Sutarties pažeidimo arba priimtas P</w:t>
      </w:r>
      <w:r>
        <w:rPr>
          <w:color w:val="000000"/>
          <w:sz w:val="24"/>
          <w:szCs w:val="24"/>
          <w:lang w:eastAsia="en-US"/>
        </w:rPr>
        <w:t>aslaugų p</w:t>
      </w:r>
      <w:r w:rsidRPr="00B235C2">
        <w:rPr>
          <w:color w:val="000000"/>
          <w:sz w:val="24"/>
          <w:szCs w:val="24"/>
          <w:lang w:eastAsia="en-US"/>
        </w:rPr>
        <w:t xml:space="preserve">irkėjo sprendimas, kad </w:t>
      </w:r>
      <w:r>
        <w:rPr>
          <w:color w:val="000000"/>
          <w:sz w:val="24"/>
          <w:szCs w:val="24"/>
          <w:lang w:eastAsia="en-US"/>
        </w:rPr>
        <w:t>Paslaugų t</w:t>
      </w:r>
      <w:r w:rsidRPr="00B235C2">
        <w:rPr>
          <w:color w:val="000000"/>
          <w:sz w:val="24"/>
          <w:szCs w:val="24"/>
          <w:lang w:eastAsia="en-US"/>
        </w:rPr>
        <w:t>e</w:t>
      </w:r>
      <w:r>
        <w:rPr>
          <w:color w:val="000000"/>
          <w:sz w:val="24"/>
          <w:szCs w:val="24"/>
          <w:lang w:eastAsia="en-US"/>
        </w:rPr>
        <w:t>i</w:t>
      </w:r>
      <w:r w:rsidRPr="00B235C2">
        <w:rPr>
          <w:color w:val="000000"/>
          <w:sz w:val="24"/>
          <w:szCs w:val="24"/>
          <w:lang w:eastAsia="en-US"/>
        </w:rPr>
        <w:t>kėjas Sutartyje nustatytą esminę Sutarties sąlygą vykdė su dideliais ir nuolatiniais trūkumais ir dėl to P</w:t>
      </w:r>
      <w:r>
        <w:rPr>
          <w:color w:val="000000"/>
          <w:sz w:val="24"/>
          <w:szCs w:val="24"/>
          <w:lang w:eastAsia="en-US"/>
        </w:rPr>
        <w:t>aslaugų p</w:t>
      </w:r>
      <w:r w:rsidRPr="00B235C2">
        <w:rPr>
          <w:color w:val="000000"/>
          <w:sz w:val="24"/>
          <w:szCs w:val="24"/>
          <w:lang w:eastAsia="en-US"/>
        </w:rPr>
        <w:t>irkėjas pritaikė Sutartyje nustatytą sankciją, P</w:t>
      </w:r>
      <w:r>
        <w:rPr>
          <w:color w:val="000000"/>
          <w:sz w:val="24"/>
          <w:szCs w:val="24"/>
          <w:lang w:eastAsia="en-US"/>
        </w:rPr>
        <w:t>aslaugų p</w:t>
      </w:r>
      <w:r w:rsidRPr="00B235C2">
        <w:rPr>
          <w:color w:val="000000"/>
          <w:sz w:val="24"/>
          <w:szCs w:val="24"/>
          <w:lang w:eastAsia="en-US"/>
        </w:rPr>
        <w:t xml:space="preserve">irkėjas ne vėliau kaip per 10 (dešimt) darbo dienų Centrinėje viešųjų pirkimų informacinėje sistemoje Viešųjų pirkimų tarnybos nustatyta tvarka skelbia informaciją apie Sutarties neįvykdžiusį ar netinkamai ją įvykdžiusį </w:t>
      </w:r>
      <w:r>
        <w:rPr>
          <w:color w:val="000000"/>
          <w:sz w:val="24"/>
          <w:szCs w:val="24"/>
          <w:lang w:eastAsia="en-US"/>
        </w:rPr>
        <w:t>Paslaugų t</w:t>
      </w:r>
      <w:r w:rsidRPr="00B235C2">
        <w:rPr>
          <w:color w:val="000000"/>
          <w:sz w:val="24"/>
          <w:szCs w:val="24"/>
          <w:lang w:eastAsia="en-US"/>
        </w:rPr>
        <w:t>e</w:t>
      </w:r>
      <w:r>
        <w:rPr>
          <w:color w:val="000000"/>
          <w:sz w:val="24"/>
          <w:szCs w:val="24"/>
          <w:lang w:eastAsia="en-US"/>
        </w:rPr>
        <w:t>i</w:t>
      </w:r>
      <w:r w:rsidRPr="00B235C2">
        <w:rPr>
          <w:color w:val="000000"/>
          <w:sz w:val="24"/>
          <w:szCs w:val="24"/>
          <w:lang w:eastAsia="en-US"/>
        </w:rPr>
        <w:t>kėją.</w:t>
      </w:r>
    </w:p>
    <w:bookmarkEnd w:id="4"/>
    <w:p w14:paraId="2B0E6542" w14:textId="77777777" w:rsidR="000774E6" w:rsidRDefault="000774E6" w:rsidP="00615899">
      <w:pPr>
        <w:jc w:val="both"/>
        <w:rPr>
          <w:color w:val="000000"/>
          <w:sz w:val="24"/>
          <w:szCs w:val="24"/>
        </w:rPr>
      </w:pPr>
    </w:p>
    <w:p w14:paraId="7B544D3B" w14:textId="748C1719" w:rsidR="00073098" w:rsidRDefault="001D0922" w:rsidP="0005626D">
      <w:pPr>
        <w:ind w:left="360"/>
        <w:jc w:val="center"/>
        <w:rPr>
          <w:b/>
          <w:color w:val="000000"/>
          <w:sz w:val="24"/>
          <w:szCs w:val="24"/>
        </w:rPr>
      </w:pPr>
      <w:r>
        <w:rPr>
          <w:b/>
          <w:color w:val="000000"/>
          <w:sz w:val="24"/>
          <w:szCs w:val="24"/>
        </w:rPr>
        <w:t>10</w:t>
      </w:r>
      <w:r w:rsidR="0005626D">
        <w:rPr>
          <w:b/>
          <w:color w:val="000000"/>
          <w:sz w:val="24"/>
          <w:szCs w:val="24"/>
        </w:rPr>
        <w:t xml:space="preserve">. </w:t>
      </w:r>
      <w:r w:rsidR="00D63574" w:rsidRPr="00A56005">
        <w:rPr>
          <w:b/>
          <w:color w:val="000000"/>
          <w:sz w:val="24"/>
          <w:szCs w:val="24"/>
        </w:rPr>
        <w:t>KITOS SĄLYGOS</w:t>
      </w:r>
    </w:p>
    <w:p w14:paraId="6C23D0DC" w14:textId="77777777" w:rsidR="00A6448C" w:rsidRPr="00A6448C" w:rsidRDefault="00A6448C" w:rsidP="00A6448C">
      <w:pPr>
        <w:ind w:left="720"/>
        <w:rPr>
          <w:b/>
          <w:color w:val="000000"/>
          <w:sz w:val="24"/>
          <w:szCs w:val="24"/>
        </w:rPr>
      </w:pPr>
    </w:p>
    <w:p w14:paraId="35106EA6" w14:textId="71F5FC0F" w:rsidR="00F05F86" w:rsidRPr="00C50E0B" w:rsidRDefault="001D0922" w:rsidP="00F239CD">
      <w:pPr>
        <w:jc w:val="both"/>
        <w:rPr>
          <w:i/>
          <w:color w:val="000000"/>
          <w:sz w:val="24"/>
          <w:szCs w:val="24"/>
          <w:lang w:eastAsia="en-US"/>
        </w:rPr>
      </w:pPr>
      <w:r w:rsidRPr="00B25936">
        <w:rPr>
          <w:color w:val="000000"/>
          <w:sz w:val="24"/>
          <w:szCs w:val="24"/>
        </w:rPr>
        <w:t>10</w:t>
      </w:r>
      <w:r w:rsidR="00347756" w:rsidRPr="00B25936">
        <w:rPr>
          <w:color w:val="000000"/>
          <w:sz w:val="24"/>
          <w:szCs w:val="24"/>
        </w:rPr>
        <w:t>.1</w:t>
      </w:r>
      <w:r w:rsidR="00517859" w:rsidRPr="00B25936">
        <w:rPr>
          <w:color w:val="000000"/>
          <w:sz w:val="24"/>
          <w:szCs w:val="24"/>
        </w:rPr>
        <w:t xml:space="preserve">. </w:t>
      </w:r>
      <w:r w:rsidR="00D60170" w:rsidRPr="009A1055">
        <w:rPr>
          <w:color w:val="000000" w:themeColor="text1"/>
          <w:sz w:val="24"/>
          <w:szCs w:val="24"/>
        </w:rPr>
        <w:t xml:space="preserve">Sutartis įsigalioja </w:t>
      </w:r>
      <w:r w:rsidR="00D60170" w:rsidRPr="009A1055">
        <w:rPr>
          <w:color w:val="000000" w:themeColor="text1"/>
          <w:sz w:val="24"/>
          <w:szCs w:val="24"/>
          <w:lang w:eastAsia="en-US"/>
        </w:rPr>
        <w:t xml:space="preserve">nuo Sutarties pasirašymo </w:t>
      </w:r>
      <w:r w:rsidR="00D60170" w:rsidRPr="009A1055">
        <w:rPr>
          <w:color w:val="000000" w:themeColor="text1"/>
          <w:sz w:val="24"/>
          <w:szCs w:val="24"/>
        </w:rPr>
        <w:t>dienos ir galioja iki visiško įsipareigojimų įvykdymo</w:t>
      </w:r>
      <w:r w:rsidR="00D60170">
        <w:rPr>
          <w:b/>
          <w:color w:val="000000" w:themeColor="text1"/>
          <w:sz w:val="24"/>
          <w:szCs w:val="24"/>
        </w:rPr>
        <w:t xml:space="preserve">, </w:t>
      </w:r>
      <w:r w:rsidR="00D60170" w:rsidRPr="006652DF">
        <w:rPr>
          <w:bCs/>
          <w:color w:val="000000" w:themeColor="text1"/>
          <w:sz w:val="24"/>
          <w:szCs w:val="24"/>
        </w:rPr>
        <w:t>bet ne ilgiau kaip 13 (trylika) mėnesių</w:t>
      </w:r>
      <w:r w:rsidR="00DE4A83" w:rsidRPr="00C50E0B">
        <w:rPr>
          <w:color w:val="000000"/>
          <w:sz w:val="24"/>
          <w:lang w:eastAsia="en-US"/>
        </w:rPr>
        <w:t xml:space="preserve">. </w:t>
      </w:r>
    </w:p>
    <w:p w14:paraId="5271B157" w14:textId="0189CC90" w:rsidR="00FE44BD" w:rsidRDefault="001D0922" w:rsidP="00FE44BD">
      <w:pPr>
        <w:jc w:val="both"/>
        <w:rPr>
          <w:color w:val="000000"/>
          <w:sz w:val="24"/>
          <w:szCs w:val="24"/>
        </w:rPr>
      </w:pPr>
      <w:r w:rsidRPr="00C50E0B">
        <w:rPr>
          <w:color w:val="000000"/>
          <w:sz w:val="24"/>
          <w:szCs w:val="24"/>
        </w:rPr>
        <w:t>10</w:t>
      </w:r>
      <w:r w:rsidR="00347756" w:rsidRPr="00C50E0B">
        <w:rPr>
          <w:color w:val="000000"/>
          <w:sz w:val="24"/>
          <w:szCs w:val="24"/>
        </w:rPr>
        <w:t>.</w:t>
      </w:r>
      <w:r w:rsidR="00865EAC" w:rsidRPr="00C50E0B">
        <w:rPr>
          <w:color w:val="000000"/>
          <w:sz w:val="24"/>
          <w:szCs w:val="24"/>
        </w:rPr>
        <w:t>2</w:t>
      </w:r>
      <w:r w:rsidR="00517859" w:rsidRPr="00C50E0B">
        <w:rPr>
          <w:color w:val="000000"/>
          <w:sz w:val="24"/>
          <w:szCs w:val="24"/>
        </w:rPr>
        <w:t xml:space="preserve">. </w:t>
      </w:r>
      <w:r w:rsidR="00FE44BD" w:rsidRPr="00C50E0B">
        <w:rPr>
          <w:color w:val="000000"/>
          <w:sz w:val="24"/>
          <w:szCs w:val="24"/>
        </w:rPr>
        <w:t>Sutartis gali būti keičiama jos galiojimo laikotarpiu tik</w:t>
      </w:r>
      <w:r w:rsidR="003D0E68" w:rsidRPr="003D0E68">
        <w:rPr>
          <w:color w:val="000000"/>
          <w:sz w:val="24"/>
          <w:szCs w:val="24"/>
        </w:rPr>
        <w:t xml:space="preserve"> Sutartyje numatytais atvejais </w:t>
      </w:r>
      <w:r w:rsidR="00FE44BD" w:rsidRPr="00C50E0B">
        <w:rPr>
          <w:color w:val="000000"/>
          <w:sz w:val="24"/>
          <w:szCs w:val="24"/>
        </w:rPr>
        <w:t>vadovaujantis Lietuvos Respublikos viešųjų</w:t>
      </w:r>
      <w:r w:rsidR="00FE44BD" w:rsidRPr="00FE44BD">
        <w:rPr>
          <w:color w:val="000000"/>
          <w:sz w:val="24"/>
          <w:szCs w:val="24"/>
        </w:rPr>
        <w:t xml:space="preserve"> pirkimų įstatymo 89 straipsnio nuostatomis. Sutarties sąlygų pakeitimai įforminami Šalių rašytiniais susitarimais, kurie yra neatsiejama Sutarties dalis. </w:t>
      </w:r>
    </w:p>
    <w:p w14:paraId="6EAD4B0B" w14:textId="6A34AB77" w:rsidR="00347756" w:rsidRPr="00A56005" w:rsidRDefault="001D0922" w:rsidP="00517859">
      <w:pPr>
        <w:jc w:val="both"/>
        <w:rPr>
          <w:color w:val="000000"/>
          <w:sz w:val="24"/>
          <w:szCs w:val="24"/>
        </w:rPr>
      </w:pPr>
      <w:r>
        <w:rPr>
          <w:color w:val="000000"/>
          <w:sz w:val="24"/>
          <w:szCs w:val="24"/>
        </w:rPr>
        <w:t>10</w:t>
      </w:r>
      <w:r w:rsidR="00347756" w:rsidRPr="00A56005">
        <w:rPr>
          <w:color w:val="000000"/>
          <w:sz w:val="24"/>
          <w:szCs w:val="24"/>
        </w:rPr>
        <w:t>.</w:t>
      </w:r>
      <w:r w:rsidR="00080F02">
        <w:rPr>
          <w:color w:val="000000"/>
          <w:sz w:val="24"/>
          <w:szCs w:val="24"/>
        </w:rPr>
        <w:t>3</w:t>
      </w:r>
      <w:r w:rsidR="00347756" w:rsidRPr="00A56005">
        <w:rPr>
          <w:color w:val="000000"/>
          <w:sz w:val="24"/>
          <w:szCs w:val="24"/>
        </w:rPr>
        <w:t>. Už Sutarties įsipareigojimų nevykdymą arba netinkamą vykdymą Sutarties Šalys atsako pagal Lietuvos Respublikoje galiojančius teisės aktus.</w:t>
      </w:r>
    </w:p>
    <w:p w14:paraId="0924C92E" w14:textId="564620AD" w:rsidR="00E77320" w:rsidRDefault="001D0922" w:rsidP="00C43EEE">
      <w:pPr>
        <w:jc w:val="both"/>
        <w:rPr>
          <w:color w:val="000000"/>
          <w:sz w:val="24"/>
          <w:szCs w:val="24"/>
        </w:rPr>
      </w:pPr>
      <w:r>
        <w:rPr>
          <w:color w:val="000000"/>
          <w:sz w:val="24"/>
          <w:szCs w:val="24"/>
        </w:rPr>
        <w:t>10</w:t>
      </w:r>
      <w:r w:rsidR="00347756" w:rsidRPr="00A56005">
        <w:rPr>
          <w:color w:val="000000"/>
          <w:sz w:val="24"/>
          <w:szCs w:val="24"/>
        </w:rPr>
        <w:t>.</w:t>
      </w:r>
      <w:r w:rsidR="00FA2BD1">
        <w:rPr>
          <w:color w:val="000000"/>
          <w:sz w:val="24"/>
          <w:szCs w:val="24"/>
        </w:rPr>
        <w:t>4</w:t>
      </w:r>
      <w:r w:rsidR="00CE796C" w:rsidRPr="00A56005">
        <w:rPr>
          <w:color w:val="000000"/>
          <w:sz w:val="24"/>
          <w:szCs w:val="24"/>
        </w:rPr>
        <w:t>. Sutarties Šalys įsiparei</w:t>
      </w:r>
      <w:r w:rsidR="00347756" w:rsidRPr="00A56005">
        <w:rPr>
          <w:color w:val="000000"/>
          <w:sz w:val="24"/>
          <w:szCs w:val="24"/>
        </w:rPr>
        <w:t xml:space="preserve">goja ne vėliau kaip per </w:t>
      </w:r>
      <w:r w:rsidR="00D60170" w:rsidRPr="009A1055">
        <w:rPr>
          <w:color w:val="000000" w:themeColor="text1"/>
          <w:sz w:val="24"/>
          <w:szCs w:val="24"/>
        </w:rPr>
        <w:t xml:space="preserve">5 (penkias) </w:t>
      </w:r>
      <w:r w:rsidR="00CE796C" w:rsidRPr="00A56005">
        <w:rPr>
          <w:color w:val="000000"/>
          <w:sz w:val="24"/>
          <w:szCs w:val="24"/>
        </w:rPr>
        <w:t>darbo dienas informuoti viena kitą apie Šalių rekvizitų, bankų atsiskaitomųjų sąskaitų numerių pasikeitimus.</w:t>
      </w:r>
      <w:r w:rsidR="00517859" w:rsidRPr="00A56005">
        <w:rPr>
          <w:sz w:val="24"/>
          <w:szCs w:val="24"/>
        </w:rPr>
        <w:t xml:space="preserve"> </w:t>
      </w:r>
      <w:r w:rsidR="00517859" w:rsidRPr="00A56005">
        <w:rPr>
          <w:color w:val="000000"/>
          <w:sz w:val="24"/>
          <w:szCs w:val="24"/>
        </w:rPr>
        <w:t>Šalis, neįvykdžiusi šio įsipareigojimo, negali reikšti pretenzijų, kad kita Šalis pažeidė Sutartį, jei kita Šalis atliko veiksmus pagal paskutinius jai žinomus kitos Šalies rekvizitus.</w:t>
      </w:r>
    </w:p>
    <w:p w14:paraId="5E5B0585" w14:textId="77777777" w:rsidR="00E27197" w:rsidRPr="00B217B8" w:rsidRDefault="00E27197" w:rsidP="00E27197">
      <w:pPr>
        <w:tabs>
          <w:tab w:val="left" w:pos="709"/>
        </w:tabs>
        <w:spacing w:line="276" w:lineRule="auto"/>
        <w:jc w:val="both"/>
        <w:outlineLvl w:val="0"/>
        <w:rPr>
          <w:color w:val="000000"/>
          <w:sz w:val="24"/>
          <w:szCs w:val="24"/>
          <w:lang w:eastAsia="ar-SA"/>
        </w:rPr>
      </w:pPr>
      <w:r>
        <w:rPr>
          <w:color w:val="000000"/>
          <w:sz w:val="24"/>
          <w:szCs w:val="24"/>
        </w:rPr>
        <w:t>10</w:t>
      </w:r>
      <w:r w:rsidRPr="00B217B8">
        <w:rPr>
          <w:color w:val="000000"/>
          <w:sz w:val="24"/>
          <w:szCs w:val="24"/>
        </w:rPr>
        <w:t>.</w:t>
      </w:r>
      <w:r>
        <w:rPr>
          <w:color w:val="000000"/>
          <w:sz w:val="24"/>
          <w:szCs w:val="24"/>
        </w:rPr>
        <w:t>5</w:t>
      </w:r>
      <w:r w:rsidRPr="00B217B8">
        <w:rPr>
          <w:color w:val="000000"/>
          <w:sz w:val="24"/>
          <w:szCs w:val="24"/>
        </w:rPr>
        <w:t>. Paslaugų pirkėjas p</w:t>
      </w:r>
      <w:r w:rsidRPr="00B217B8">
        <w:rPr>
          <w:color w:val="000000"/>
          <w:sz w:val="24"/>
          <w:szCs w:val="24"/>
          <w:lang w:eastAsia="ar-SA"/>
        </w:rPr>
        <w:t xml:space="preserve">askiria kontaktiniu asmeniu, atsakingu už Sutarties vykdymą ir turinčiu teisę pasirašyti Paslaugų teikimo (į)vykdymo ataskaitą __________________________________________, </w:t>
      </w:r>
    </w:p>
    <w:p w14:paraId="64EFB16E" w14:textId="77777777" w:rsidR="00E27197" w:rsidRPr="00B217B8" w:rsidRDefault="00E27197" w:rsidP="00E27197">
      <w:pPr>
        <w:tabs>
          <w:tab w:val="left" w:pos="709"/>
        </w:tabs>
        <w:spacing w:line="276" w:lineRule="auto"/>
        <w:jc w:val="both"/>
        <w:outlineLvl w:val="0"/>
        <w:rPr>
          <w:color w:val="000000"/>
          <w:sz w:val="24"/>
          <w:szCs w:val="24"/>
          <w:vertAlign w:val="superscript"/>
          <w:lang w:eastAsia="ar-SA"/>
        </w:rPr>
      </w:pPr>
      <w:r w:rsidRPr="00B217B8">
        <w:rPr>
          <w:color w:val="000000"/>
          <w:sz w:val="24"/>
          <w:szCs w:val="24"/>
          <w:vertAlign w:val="superscript"/>
          <w:lang w:eastAsia="ar-SA"/>
        </w:rPr>
        <w:tab/>
      </w:r>
      <w:r w:rsidRPr="00B217B8">
        <w:rPr>
          <w:color w:val="000000"/>
          <w:sz w:val="24"/>
          <w:szCs w:val="24"/>
          <w:vertAlign w:val="superscript"/>
          <w:lang w:eastAsia="ar-SA"/>
        </w:rPr>
        <w:tab/>
      </w:r>
      <w:r w:rsidRPr="00B217B8">
        <w:rPr>
          <w:color w:val="000000"/>
          <w:sz w:val="24"/>
          <w:szCs w:val="24"/>
          <w:vertAlign w:val="superscript"/>
          <w:lang w:eastAsia="ar-SA"/>
        </w:rPr>
        <w:tab/>
      </w:r>
      <w:r w:rsidRPr="00B217B8">
        <w:rPr>
          <w:color w:val="000000"/>
          <w:sz w:val="24"/>
          <w:szCs w:val="24"/>
          <w:vertAlign w:val="superscript"/>
          <w:lang w:eastAsia="ar-SA"/>
        </w:rPr>
        <w:tab/>
      </w:r>
      <w:r w:rsidRPr="00B217B8">
        <w:rPr>
          <w:color w:val="000000"/>
          <w:sz w:val="24"/>
          <w:szCs w:val="24"/>
          <w:vertAlign w:val="superscript"/>
          <w:lang w:eastAsia="ar-SA"/>
        </w:rPr>
        <w:tab/>
      </w:r>
      <w:r w:rsidRPr="00B217B8">
        <w:rPr>
          <w:color w:val="000000"/>
          <w:sz w:val="24"/>
          <w:szCs w:val="24"/>
          <w:vertAlign w:val="superscript"/>
          <w:lang w:eastAsia="ar-SA"/>
        </w:rPr>
        <w:tab/>
      </w:r>
      <w:r w:rsidRPr="00B217B8">
        <w:rPr>
          <w:color w:val="000000"/>
          <w:sz w:val="24"/>
          <w:szCs w:val="24"/>
          <w:vertAlign w:val="superscript"/>
          <w:lang w:eastAsia="ar-SA"/>
        </w:rPr>
        <w:tab/>
      </w:r>
      <w:r w:rsidRPr="00B217B8">
        <w:rPr>
          <w:color w:val="000000"/>
          <w:sz w:val="24"/>
          <w:szCs w:val="24"/>
          <w:vertAlign w:val="superscript"/>
          <w:lang w:eastAsia="ar-SA"/>
        </w:rPr>
        <w:tab/>
      </w:r>
      <w:r w:rsidRPr="00B217B8">
        <w:rPr>
          <w:color w:val="000000"/>
          <w:sz w:val="24"/>
          <w:szCs w:val="24"/>
          <w:vertAlign w:val="superscript"/>
          <w:lang w:eastAsia="ar-SA"/>
        </w:rPr>
        <w:tab/>
        <w:t>(pareigos, vardas, pavardė)</w:t>
      </w:r>
    </w:p>
    <w:p w14:paraId="5A76BB4D" w14:textId="77777777" w:rsidR="00E27197" w:rsidRPr="00B217B8" w:rsidRDefault="00E27197" w:rsidP="00E27197">
      <w:pPr>
        <w:tabs>
          <w:tab w:val="left" w:pos="709"/>
        </w:tabs>
        <w:spacing w:line="276" w:lineRule="auto"/>
        <w:jc w:val="both"/>
        <w:outlineLvl w:val="0"/>
        <w:rPr>
          <w:color w:val="000000"/>
          <w:sz w:val="24"/>
          <w:szCs w:val="24"/>
          <w:vertAlign w:val="superscript"/>
          <w:lang w:eastAsia="ar-SA"/>
        </w:rPr>
      </w:pPr>
      <w:r w:rsidRPr="00B217B8">
        <w:rPr>
          <w:color w:val="000000"/>
          <w:sz w:val="24"/>
          <w:szCs w:val="24"/>
          <w:lang w:eastAsia="ar-SA"/>
        </w:rPr>
        <w:t xml:space="preserve">tel.: ____________________, el. paštas: </w:t>
      </w:r>
      <w:hyperlink r:id="rId13" w:history="1">
        <w:r w:rsidRPr="00B217B8">
          <w:rPr>
            <w:color w:val="000000"/>
            <w:sz w:val="24"/>
            <w:szCs w:val="24"/>
            <w:u w:val="single"/>
            <w:lang w:eastAsia="ar-SA"/>
          </w:rPr>
          <w:t>________________________</w:t>
        </w:r>
      </w:hyperlink>
      <w:r w:rsidRPr="00B217B8">
        <w:rPr>
          <w:color w:val="000000"/>
          <w:sz w:val="24"/>
          <w:szCs w:val="24"/>
          <w:lang w:eastAsia="ar-SA"/>
        </w:rPr>
        <w:t>.</w:t>
      </w:r>
    </w:p>
    <w:p w14:paraId="17FC59DC" w14:textId="77777777" w:rsidR="00E27197" w:rsidRPr="00B217B8" w:rsidRDefault="00E27197" w:rsidP="00E27197">
      <w:pPr>
        <w:tabs>
          <w:tab w:val="left" w:pos="709"/>
        </w:tabs>
        <w:spacing w:line="276" w:lineRule="auto"/>
        <w:jc w:val="both"/>
        <w:outlineLvl w:val="0"/>
        <w:rPr>
          <w:color w:val="000000"/>
          <w:sz w:val="24"/>
          <w:szCs w:val="24"/>
          <w:lang w:eastAsia="ar-SA"/>
        </w:rPr>
      </w:pPr>
      <w:r>
        <w:rPr>
          <w:color w:val="000000"/>
          <w:sz w:val="24"/>
          <w:szCs w:val="24"/>
        </w:rPr>
        <w:t>10</w:t>
      </w:r>
      <w:r w:rsidRPr="00B217B8">
        <w:rPr>
          <w:color w:val="000000"/>
          <w:sz w:val="24"/>
          <w:szCs w:val="24"/>
        </w:rPr>
        <w:t>.</w:t>
      </w:r>
      <w:r>
        <w:rPr>
          <w:color w:val="000000"/>
          <w:sz w:val="24"/>
          <w:szCs w:val="24"/>
        </w:rPr>
        <w:t>6</w:t>
      </w:r>
      <w:r w:rsidRPr="00B217B8">
        <w:rPr>
          <w:color w:val="000000"/>
          <w:sz w:val="24"/>
          <w:szCs w:val="24"/>
        </w:rPr>
        <w:t>. Paslaugų teikėjas p</w:t>
      </w:r>
      <w:r w:rsidRPr="00B217B8">
        <w:rPr>
          <w:color w:val="000000"/>
          <w:sz w:val="24"/>
          <w:szCs w:val="24"/>
          <w:lang w:eastAsia="ar-SA"/>
        </w:rPr>
        <w:t xml:space="preserve">askiria kontaktiniu asmeniu, atsakingu už Sutarties vykdymą ir turinčiu teisę pasirašyti Paslaugų teikimo (į)vykdymo ataskaitą __________________________________________, </w:t>
      </w:r>
    </w:p>
    <w:p w14:paraId="470FFB14" w14:textId="77777777" w:rsidR="00E27197" w:rsidRPr="00B217B8" w:rsidRDefault="00E27197" w:rsidP="00E27197">
      <w:pPr>
        <w:tabs>
          <w:tab w:val="left" w:pos="709"/>
        </w:tabs>
        <w:spacing w:line="276" w:lineRule="auto"/>
        <w:jc w:val="both"/>
        <w:outlineLvl w:val="0"/>
        <w:rPr>
          <w:color w:val="000000"/>
          <w:sz w:val="24"/>
          <w:szCs w:val="24"/>
          <w:vertAlign w:val="superscript"/>
          <w:lang w:eastAsia="ar-SA"/>
        </w:rPr>
      </w:pPr>
      <w:r w:rsidRPr="00B217B8">
        <w:rPr>
          <w:color w:val="000000"/>
          <w:sz w:val="24"/>
          <w:szCs w:val="24"/>
          <w:vertAlign w:val="superscript"/>
          <w:lang w:eastAsia="ar-SA"/>
        </w:rPr>
        <w:tab/>
      </w:r>
      <w:r w:rsidRPr="00B217B8">
        <w:rPr>
          <w:color w:val="000000"/>
          <w:sz w:val="24"/>
          <w:szCs w:val="24"/>
          <w:vertAlign w:val="superscript"/>
          <w:lang w:eastAsia="ar-SA"/>
        </w:rPr>
        <w:tab/>
      </w:r>
      <w:r w:rsidRPr="00B217B8">
        <w:rPr>
          <w:color w:val="000000"/>
          <w:sz w:val="24"/>
          <w:szCs w:val="24"/>
          <w:vertAlign w:val="superscript"/>
          <w:lang w:eastAsia="ar-SA"/>
        </w:rPr>
        <w:tab/>
      </w:r>
      <w:r w:rsidRPr="00B217B8">
        <w:rPr>
          <w:color w:val="000000"/>
          <w:sz w:val="24"/>
          <w:szCs w:val="24"/>
          <w:vertAlign w:val="superscript"/>
          <w:lang w:eastAsia="ar-SA"/>
        </w:rPr>
        <w:tab/>
      </w:r>
      <w:r w:rsidRPr="00B217B8">
        <w:rPr>
          <w:color w:val="000000"/>
          <w:sz w:val="24"/>
          <w:szCs w:val="24"/>
          <w:vertAlign w:val="superscript"/>
          <w:lang w:eastAsia="ar-SA"/>
        </w:rPr>
        <w:tab/>
      </w:r>
      <w:r w:rsidRPr="00B217B8">
        <w:rPr>
          <w:color w:val="000000"/>
          <w:sz w:val="24"/>
          <w:szCs w:val="24"/>
          <w:vertAlign w:val="superscript"/>
          <w:lang w:eastAsia="ar-SA"/>
        </w:rPr>
        <w:tab/>
      </w:r>
      <w:r w:rsidRPr="00B217B8">
        <w:rPr>
          <w:color w:val="000000"/>
          <w:sz w:val="24"/>
          <w:szCs w:val="24"/>
          <w:vertAlign w:val="superscript"/>
          <w:lang w:eastAsia="ar-SA"/>
        </w:rPr>
        <w:tab/>
      </w:r>
      <w:r w:rsidRPr="00B217B8">
        <w:rPr>
          <w:color w:val="000000"/>
          <w:sz w:val="24"/>
          <w:szCs w:val="24"/>
          <w:vertAlign w:val="superscript"/>
          <w:lang w:eastAsia="ar-SA"/>
        </w:rPr>
        <w:tab/>
      </w:r>
      <w:r w:rsidRPr="00B217B8">
        <w:rPr>
          <w:color w:val="000000"/>
          <w:sz w:val="24"/>
          <w:szCs w:val="24"/>
          <w:vertAlign w:val="superscript"/>
          <w:lang w:eastAsia="ar-SA"/>
        </w:rPr>
        <w:tab/>
        <w:t>(pareigos, vardas, pavardė)</w:t>
      </w:r>
    </w:p>
    <w:p w14:paraId="4B2003E9" w14:textId="77777777" w:rsidR="00E27197" w:rsidRPr="00B217B8" w:rsidRDefault="00E27197" w:rsidP="00E27197">
      <w:pPr>
        <w:tabs>
          <w:tab w:val="left" w:pos="709"/>
        </w:tabs>
        <w:spacing w:line="276" w:lineRule="auto"/>
        <w:jc w:val="both"/>
        <w:outlineLvl w:val="0"/>
        <w:rPr>
          <w:color w:val="000000"/>
          <w:sz w:val="24"/>
          <w:szCs w:val="24"/>
          <w:lang w:eastAsia="ar-SA"/>
        </w:rPr>
      </w:pPr>
      <w:r w:rsidRPr="00B217B8">
        <w:rPr>
          <w:color w:val="000000"/>
          <w:sz w:val="24"/>
          <w:szCs w:val="24"/>
          <w:lang w:eastAsia="ar-SA"/>
        </w:rPr>
        <w:t xml:space="preserve">tel.: ____________________, el. paštas: </w:t>
      </w:r>
      <w:hyperlink r:id="rId14" w:history="1">
        <w:r w:rsidRPr="00B217B8">
          <w:rPr>
            <w:color w:val="000000"/>
            <w:sz w:val="24"/>
            <w:szCs w:val="24"/>
            <w:u w:val="single"/>
            <w:lang w:eastAsia="ar-SA"/>
          </w:rPr>
          <w:t>________________________</w:t>
        </w:r>
      </w:hyperlink>
      <w:r w:rsidRPr="00B217B8">
        <w:rPr>
          <w:color w:val="000000"/>
          <w:sz w:val="24"/>
          <w:szCs w:val="24"/>
          <w:lang w:eastAsia="ar-SA"/>
        </w:rPr>
        <w:t>.</w:t>
      </w:r>
    </w:p>
    <w:p w14:paraId="6BB4AF32" w14:textId="60B32DF9" w:rsidR="00E27197" w:rsidRPr="00B217B8" w:rsidRDefault="00E27197" w:rsidP="00E27197">
      <w:pPr>
        <w:tabs>
          <w:tab w:val="left" w:pos="426"/>
        </w:tabs>
        <w:jc w:val="both"/>
        <w:outlineLvl w:val="0"/>
        <w:rPr>
          <w:color w:val="000000"/>
          <w:sz w:val="24"/>
          <w:szCs w:val="24"/>
          <w:lang w:eastAsia="ar-SA"/>
        </w:rPr>
      </w:pPr>
      <w:r w:rsidRPr="00FB17C8">
        <w:rPr>
          <w:color w:val="000000"/>
          <w:sz w:val="24"/>
          <w:szCs w:val="24"/>
          <w:lang w:eastAsia="ar-SA"/>
        </w:rPr>
        <w:t>10.7.</w:t>
      </w:r>
      <w:r w:rsidR="00FB17C8" w:rsidRPr="00FB17C8">
        <w:rPr>
          <w:color w:val="000000"/>
          <w:sz w:val="24"/>
          <w:szCs w:val="24"/>
          <w:lang w:eastAsia="ar-SA"/>
        </w:rPr>
        <w:t xml:space="preserve"> </w:t>
      </w:r>
      <w:r w:rsidRPr="00FB17C8">
        <w:rPr>
          <w:color w:val="000000"/>
          <w:sz w:val="24"/>
          <w:szCs w:val="24"/>
          <w:lang w:eastAsia="ar-SA"/>
        </w:rPr>
        <w:t>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w:t>
      </w:r>
    </w:p>
    <w:p w14:paraId="69F5B996" w14:textId="77777777" w:rsidR="00396A35" w:rsidRPr="00C02FFF" w:rsidRDefault="00E27197" w:rsidP="00E27197">
      <w:pPr>
        <w:tabs>
          <w:tab w:val="left" w:pos="426"/>
        </w:tabs>
        <w:jc w:val="both"/>
        <w:outlineLvl w:val="0"/>
        <w:rPr>
          <w:sz w:val="24"/>
          <w:szCs w:val="24"/>
          <w:lang w:eastAsia="ar-SA"/>
        </w:rPr>
      </w:pPr>
      <w:r w:rsidRPr="00C02FFF">
        <w:rPr>
          <w:sz w:val="24"/>
          <w:szCs w:val="24"/>
          <w:lang w:eastAsia="ar-SA"/>
        </w:rPr>
        <w:t>10.</w:t>
      </w:r>
      <w:r w:rsidR="00FB17C8" w:rsidRPr="00C02FFF">
        <w:rPr>
          <w:sz w:val="24"/>
          <w:szCs w:val="24"/>
          <w:lang w:eastAsia="ar-SA"/>
        </w:rPr>
        <w:t>8</w:t>
      </w:r>
      <w:r w:rsidRPr="00C02FFF">
        <w:rPr>
          <w:sz w:val="24"/>
          <w:szCs w:val="24"/>
          <w:lang w:eastAsia="ar-SA"/>
        </w:rPr>
        <w:t>. Šios Sutarties turinys ir vykdant šią Sutartį gauta informacija yra konfidenciali</w:t>
      </w:r>
      <w:r w:rsidR="00961F8F" w:rsidRPr="00C02FFF">
        <w:rPr>
          <w:sz w:val="24"/>
          <w:szCs w:val="24"/>
          <w:lang w:eastAsia="ar-SA"/>
        </w:rPr>
        <w:t>.</w:t>
      </w:r>
    </w:p>
    <w:p w14:paraId="7E6EAD13" w14:textId="2F8A5BEF" w:rsidR="00E27197" w:rsidRPr="00F861E9" w:rsidRDefault="00E27197" w:rsidP="00E27197">
      <w:pPr>
        <w:tabs>
          <w:tab w:val="left" w:pos="426"/>
        </w:tabs>
        <w:jc w:val="both"/>
        <w:outlineLvl w:val="0"/>
        <w:rPr>
          <w:color w:val="EE0000"/>
          <w:sz w:val="24"/>
          <w:szCs w:val="24"/>
          <w:lang w:eastAsia="ar-SA"/>
        </w:rPr>
      </w:pPr>
      <w:r>
        <w:rPr>
          <w:color w:val="000000"/>
          <w:sz w:val="24"/>
          <w:szCs w:val="24"/>
          <w:lang w:eastAsia="ar-SA"/>
        </w:rPr>
        <w:t>10</w:t>
      </w:r>
      <w:r w:rsidRPr="00B217B8">
        <w:rPr>
          <w:color w:val="000000"/>
          <w:sz w:val="24"/>
          <w:szCs w:val="24"/>
          <w:lang w:eastAsia="ar-SA"/>
        </w:rPr>
        <w:t>.</w:t>
      </w:r>
      <w:r w:rsidR="00FB17C8">
        <w:rPr>
          <w:color w:val="000000"/>
          <w:sz w:val="24"/>
          <w:szCs w:val="24"/>
          <w:lang w:eastAsia="ar-SA"/>
        </w:rPr>
        <w:t>9</w:t>
      </w:r>
      <w:r w:rsidRPr="00B217B8">
        <w:rPr>
          <w:color w:val="000000"/>
          <w:sz w:val="24"/>
          <w:szCs w:val="24"/>
          <w:lang w:eastAsia="ar-SA"/>
        </w:rPr>
        <w:t>. Nė viena Šalis neturi teisės perleisti visų arba dalies teisių ir pareigų pagal šią Sutartį jokiai trečiajai šaliai be išankstinio raštiško kitos Šalies sutikimo.</w:t>
      </w:r>
    </w:p>
    <w:p w14:paraId="76F2A73D" w14:textId="1732E9B5" w:rsidR="00E27197" w:rsidRPr="00B217B8" w:rsidRDefault="00E27197" w:rsidP="00E27197">
      <w:pPr>
        <w:tabs>
          <w:tab w:val="left" w:pos="426"/>
        </w:tabs>
        <w:jc w:val="both"/>
        <w:outlineLvl w:val="0"/>
        <w:rPr>
          <w:color w:val="000000"/>
          <w:sz w:val="24"/>
          <w:szCs w:val="24"/>
          <w:lang w:eastAsia="ar-SA"/>
        </w:rPr>
      </w:pPr>
      <w:r>
        <w:rPr>
          <w:color w:val="000000"/>
          <w:sz w:val="24"/>
          <w:szCs w:val="24"/>
          <w:lang w:eastAsia="ar-SA"/>
        </w:rPr>
        <w:lastRenderedPageBreak/>
        <w:t>10</w:t>
      </w:r>
      <w:r w:rsidRPr="00B217B8">
        <w:rPr>
          <w:color w:val="000000"/>
          <w:sz w:val="24"/>
          <w:szCs w:val="24"/>
          <w:lang w:eastAsia="ar-SA"/>
        </w:rPr>
        <w:t>.1</w:t>
      </w:r>
      <w:r w:rsidR="00FB17C8">
        <w:rPr>
          <w:color w:val="000000"/>
          <w:sz w:val="24"/>
          <w:szCs w:val="24"/>
          <w:lang w:eastAsia="ar-SA"/>
        </w:rPr>
        <w:t>0</w:t>
      </w:r>
      <w:r w:rsidRPr="00B217B8">
        <w:rPr>
          <w:color w:val="000000"/>
          <w:sz w:val="24"/>
          <w:szCs w:val="24"/>
          <w:lang w:eastAsia="ar-SA"/>
        </w:rPr>
        <w:t>. Jei bet kuri šios Sutarties nuostata tampa ar pripažįstama visiškai ar iš dalies negaliojančia, tai neturi įtakos kitų Sutarties nuostatų galiojimui.</w:t>
      </w:r>
    </w:p>
    <w:p w14:paraId="5606BA62" w14:textId="04F46B96" w:rsidR="00E27197" w:rsidRPr="00B217B8" w:rsidRDefault="00E27197" w:rsidP="00E27197">
      <w:pPr>
        <w:tabs>
          <w:tab w:val="left" w:pos="426"/>
        </w:tabs>
        <w:jc w:val="both"/>
        <w:outlineLvl w:val="0"/>
        <w:rPr>
          <w:color w:val="000000"/>
          <w:sz w:val="24"/>
          <w:szCs w:val="24"/>
          <w:lang w:eastAsia="ar-SA"/>
        </w:rPr>
      </w:pPr>
      <w:r>
        <w:rPr>
          <w:color w:val="000000"/>
          <w:sz w:val="24"/>
          <w:szCs w:val="24"/>
          <w:lang w:eastAsia="ar-SA"/>
        </w:rPr>
        <w:t>10</w:t>
      </w:r>
      <w:r w:rsidRPr="00B217B8">
        <w:rPr>
          <w:color w:val="000000"/>
          <w:sz w:val="24"/>
          <w:szCs w:val="24"/>
          <w:lang w:eastAsia="ar-SA"/>
        </w:rPr>
        <w:t>.1</w:t>
      </w:r>
      <w:r w:rsidR="00FB17C8">
        <w:rPr>
          <w:color w:val="000000"/>
          <w:sz w:val="24"/>
          <w:szCs w:val="24"/>
          <w:lang w:eastAsia="ar-SA"/>
        </w:rPr>
        <w:t>1</w:t>
      </w:r>
      <w:r w:rsidRPr="00B217B8">
        <w:rPr>
          <w:color w:val="000000"/>
          <w:sz w:val="24"/>
          <w:szCs w:val="24"/>
          <w:lang w:eastAsia="ar-SA"/>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5B2918BE" w14:textId="59C54C54" w:rsidR="00E27197" w:rsidRDefault="00E27197" w:rsidP="00E27197">
      <w:pPr>
        <w:tabs>
          <w:tab w:val="left" w:pos="426"/>
        </w:tabs>
        <w:jc w:val="both"/>
        <w:outlineLvl w:val="0"/>
        <w:rPr>
          <w:color w:val="000000"/>
          <w:sz w:val="24"/>
          <w:szCs w:val="24"/>
          <w:lang w:eastAsia="ar-SA"/>
        </w:rPr>
      </w:pPr>
      <w:r>
        <w:rPr>
          <w:color w:val="000000"/>
          <w:sz w:val="24"/>
          <w:szCs w:val="24"/>
          <w:lang w:eastAsia="ar-SA"/>
        </w:rPr>
        <w:t>10</w:t>
      </w:r>
      <w:r w:rsidRPr="00B217B8">
        <w:rPr>
          <w:color w:val="000000"/>
          <w:sz w:val="24"/>
          <w:szCs w:val="24"/>
          <w:lang w:eastAsia="ar-SA"/>
        </w:rPr>
        <w:t>.1</w:t>
      </w:r>
      <w:r w:rsidR="00FB17C8">
        <w:rPr>
          <w:color w:val="000000"/>
          <w:sz w:val="24"/>
          <w:szCs w:val="24"/>
          <w:lang w:eastAsia="ar-SA"/>
        </w:rPr>
        <w:t>2</w:t>
      </w:r>
      <w:r w:rsidRPr="00B217B8">
        <w:rPr>
          <w:color w:val="000000"/>
          <w:sz w:val="24"/>
          <w:szCs w:val="24"/>
          <w:lang w:eastAsia="ar-SA"/>
        </w:rPr>
        <w:t>. Be Sutarties sąlygų, jai taikomos ir Lietuvos Respublikos teisės aktuose numatytos tokios rūšies sutarčių sąlygos.</w:t>
      </w:r>
    </w:p>
    <w:p w14:paraId="3F4EB29E" w14:textId="797AB12C" w:rsidR="00FB17C8" w:rsidRPr="00FB17C8" w:rsidRDefault="00FB17C8" w:rsidP="00FB17C8">
      <w:pPr>
        <w:tabs>
          <w:tab w:val="left" w:pos="426"/>
        </w:tabs>
        <w:jc w:val="both"/>
        <w:outlineLvl w:val="0"/>
        <w:rPr>
          <w:sz w:val="24"/>
          <w:szCs w:val="24"/>
          <w:lang w:eastAsia="en-US"/>
        </w:rPr>
      </w:pPr>
      <w:r w:rsidRPr="00FB17C8">
        <w:rPr>
          <w:sz w:val="24"/>
          <w:szCs w:val="24"/>
          <w:lang w:eastAsia="en-US"/>
        </w:rPr>
        <w:t>10.13.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3616C35" w14:textId="00D7A951" w:rsidR="00FB17C8" w:rsidRPr="00FB17C8" w:rsidRDefault="00FB17C8" w:rsidP="00E27197">
      <w:pPr>
        <w:tabs>
          <w:tab w:val="left" w:pos="426"/>
        </w:tabs>
        <w:jc w:val="both"/>
        <w:outlineLvl w:val="0"/>
        <w:rPr>
          <w:sz w:val="24"/>
          <w:szCs w:val="24"/>
          <w:lang w:eastAsia="en-US"/>
        </w:rPr>
      </w:pPr>
      <w:r w:rsidRPr="00FB17C8">
        <w:rPr>
          <w:sz w:val="24"/>
          <w:szCs w:val="24"/>
          <w:lang w:eastAsia="en-US"/>
        </w:rPr>
        <w:t>10.14.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93D9475" w14:textId="77777777" w:rsidR="001D0922" w:rsidRDefault="001D0922" w:rsidP="00E27197">
      <w:pPr>
        <w:rPr>
          <w:b/>
          <w:sz w:val="24"/>
          <w:szCs w:val="24"/>
        </w:rPr>
      </w:pPr>
    </w:p>
    <w:p w14:paraId="1859D0EF" w14:textId="37F1564F" w:rsidR="00073098" w:rsidRDefault="0005626D" w:rsidP="0005626D">
      <w:pPr>
        <w:ind w:left="360"/>
        <w:jc w:val="center"/>
        <w:rPr>
          <w:b/>
          <w:sz w:val="24"/>
          <w:szCs w:val="24"/>
        </w:rPr>
      </w:pPr>
      <w:r>
        <w:rPr>
          <w:b/>
          <w:sz w:val="24"/>
          <w:szCs w:val="24"/>
        </w:rPr>
        <w:t>1</w:t>
      </w:r>
      <w:r w:rsidR="001D0922">
        <w:rPr>
          <w:b/>
          <w:sz w:val="24"/>
          <w:szCs w:val="24"/>
        </w:rPr>
        <w:t>1</w:t>
      </w:r>
      <w:r>
        <w:rPr>
          <w:b/>
          <w:sz w:val="24"/>
          <w:szCs w:val="24"/>
        </w:rPr>
        <w:t xml:space="preserve">. </w:t>
      </w:r>
      <w:r w:rsidR="00BF33AB" w:rsidRPr="00BB5C45">
        <w:rPr>
          <w:b/>
          <w:sz w:val="24"/>
          <w:szCs w:val="24"/>
        </w:rPr>
        <w:t>PRIEDAI</w:t>
      </w:r>
    </w:p>
    <w:p w14:paraId="48B12070" w14:textId="77777777" w:rsidR="00E52FAF" w:rsidRPr="00E27AD8" w:rsidRDefault="00E52FAF" w:rsidP="00E52FAF">
      <w:pPr>
        <w:ind w:left="720"/>
        <w:rPr>
          <w:b/>
          <w:sz w:val="24"/>
          <w:szCs w:val="24"/>
        </w:rPr>
      </w:pPr>
    </w:p>
    <w:p w14:paraId="4E364AB1" w14:textId="561575E8" w:rsidR="00DB5544" w:rsidRPr="00A56005" w:rsidRDefault="002959B2" w:rsidP="00DB5544">
      <w:pPr>
        <w:pStyle w:val="Tekstoblokas"/>
        <w:tabs>
          <w:tab w:val="clear" w:pos="1080"/>
        </w:tabs>
        <w:spacing w:after="0"/>
        <w:ind w:left="0" w:right="0" w:firstLine="0"/>
        <w:rPr>
          <w:szCs w:val="24"/>
        </w:rPr>
      </w:pPr>
      <w:r>
        <w:rPr>
          <w:szCs w:val="24"/>
        </w:rPr>
        <w:t>11</w:t>
      </w:r>
      <w:r w:rsidR="00DB5544" w:rsidRPr="00DB5544">
        <w:rPr>
          <w:szCs w:val="24"/>
        </w:rPr>
        <w:t xml:space="preserve">.1. Sutarties priedai yra </w:t>
      </w:r>
      <w:r w:rsidR="00DB5544" w:rsidRPr="00A56005">
        <w:rPr>
          <w:szCs w:val="24"/>
        </w:rPr>
        <w:t>neatskiriama šios Sutarties dalis:</w:t>
      </w:r>
    </w:p>
    <w:p w14:paraId="13DC589F" w14:textId="407B7AA4" w:rsidR="00DB5544" w:rsidRPr="00A56005" w:rsidRDefault="002959B2" w:rsidP="00DB5544">
      <w:pPr>
        <w:suppressAutoHyphens/>
        <w:jc w:val="both"/>
        <w:rPr>
          <w:sz w:val="24"/>
        </w:rPr>
      </w:pPr>
      <w:r>
        <w:rPr>
          <w:sz w:val="24"/>
        </w:rPr>
        <w:t>11</w:t>
      </w:r>
      <w:r w:rsidR="00DB5544" w:rsidRPr="00A56005">
        <w:rPr>
          <w:sz w:val="24"/>
        </w:rPr>
        <w:t>.1.1. 1 priedas. Techninė specifikacija,</w:t>
      </w:r>
      <w:r w:rsidR="006E4DA0">
        <w:rPr>
          <w:sz w:val="24"/>
        </w:rPr>
        <w:t xml:space="preserve"> 2</w:t>
      </w:r>
      <w:r w:rsidR="00DB5544" w:rsidRPr="00A56005">
        <w:rPr>
          <w:sz w:val="24"/>
        </w:rPr>
        <w:t xml:space="preserve"> lapai;</w:t>
      </w:r>
    </w:p>
    <w:p w14:paraId="074089F5" w14:textId="1FFB7737" w:rsidR="00DB5544" w:rsidRDefault="002959B2" w:rsidP="00BC748D">
      <w:pPr>
        <w:suppressAutoHyphens/>
        <w:jc w:val="both"/>
        <w:rPr>
          <w:sz w:val="24"/>
          <w:szCs w:val="24"/>
          <w:lang w:eastAsia="en-US"/>
        </w:rPr>
      </w:pPr>
      <w:r>
        <w:rPr>
          <w:sz w:val="24"/>
        </w:rPr>
        <w:t>11</w:t>
      </w:r>
      <w:r w:rsidR="00DB5544" w:rsidRPr="00A56005">
        <w:rPr>
          <w:sz w:val="24"/>
        </w:rPr>
        <w:t xml:space="preserve">.1.2. 2 priedas. </w:t>
      </w:r>
      <w:r w:rsidR="00DB5544" w:rsidRPr="00A56005">
        <w:rPr>
          <w:color w:val="000000"/>
          <w:sz w:val="24"/>
          <w:szCs w:val="24"/>
          <w:lang w:eastAsia="en-US"/>
        </w:rPr>
        <w:t xml:space="preserve">Paslaugų teikimo </w:t>
      </w:r>
      <w:r w:rsidR="00101A98" w:rsidRPr="00215B52">
        <w:rPr>
          <w:color w:val="000000"/>
          <w:sz w:val="24"/>
          <w:szCs w:val="24"/>
          <w:lang w:eastAsia="en-US"/>
        </w:rPr>
        <w:t>(</w:t>
      </w:r>
      <w:r w:rsidR="00DB5544" w:rsidRPr="00215B52">
        <w:rPr>
          <w:color w:val="000000"/>
          <w:sz w:val="24"/>
          <w:szCs w:val="24"/>
          <w:lang w:eastAsia="en-US"/>
        </w:rPr>
        <w:t>į</w:t>
      </w:r>
      <w:r w:rsidR="00DF0642" w:rsidRPr="00215B52">
        <w:rPr>
          <w:color w:val="000000"/>
          <w:sz w:val="24"/>
          <w:szCs w:val="24"/>
          <w:lang w:eastAsia="en-US"/>
        </w:rPr>
        <w:t>)</w:t>
      </w:r>
      <w:r w:rsidR="00DB5544" w:rsidRPr="00215B52">
        <w:rPr>
          <w:color w:val="000000"/>
          <w:sz w:val="24"/>
          <w:szCs w:val="24"/>
          <w:lang w:eastAsia="en-US"/>
        </w:rPr>
        <w:t>vykdymo</w:t>
      </w:r>
      <w:r w:rsidR="00DB5544" w:rsidRPr="00A56005">
        <w:rPr>
          <w:color w:val="000000"/>
          <w:sz w:val="24"/>
          <w:szCs w:val="24"/>
          <w:lang w:eastAsia="en-US"/>
        </w:rPr>
        <w:t xml:space="preserve"> ataskaitos forma</w:t>
      </w:r>
      <w:r w:rsidR="00DB5544" w:rsidRPr="00A56005">
        <w:rPr>
          <w:sz w:val="24"/>
          <w:szCs w:val="24"/>
          <w:lang w:eastAsia="en-US"/>
        </w:rPr>
        <w:t>, 1 lapas;</w:t>
      </w:r>
    </w:p>
    <w:p w14:paraId="5E40A322" w14:textId="44545A0D" w:rsidR="0002614E" w:rsidRPr="00D60170" w:rsidRDefault="00AC6889" w:rsidP="00DB5544">
      <w:pPr>
        <w:jc w:val="both"/>
        <w:rPr>
          <w:sz w:val="24"/>
          <w:szCs w:val="24"/>
          <w:lang w:eastAsia="en-US"/>
        </w:rPr>
      </w:pPr>
      <w:r w:rsidRPr="008059C3">
        <w:rPr>
          <w:sz w:val="24"/>
          <w:szCs w:val="24"/>
          <w:lang w:eastAsia="en-US"/>
        </w:rPr>
        <w:t>10.1.3. 3 priedas.</w:t>
      </w:r>
      <w:r w:rsidRPr="00241F64">
        <w:rPr>
          <w:i/>
          <w:iCs/>
          <w:sz w:val="24"/>
          <w:szCs w:val="24"/>
          <w:lang w:eastAsia="en-US"/>
        </w:rPr>
        <w:t xml:space="preserve"> </w:t>
      </w:r>
      <w:r w:rsidR="00D56AE4" w:rsidRPr="00D60170">
        <w:rPr>
          <w:sz w:val="24"/>
          <w:szCs w:val="24"/>
          <w:lang w:eastAsia="en-US"/>
        </w:rPr>
        <w:t>Specialistų</w:t>
      </w:r>
      <w:r w:rsidR="00717486" w:rsidRPr="00D60170">
        <w:rPr>
          <w:sz w:val="24"/>
          <w:szCs w:val="24"/>
          <w:lang w:eastAsia="en-US"/>
        </w:rPr>
        <w:t>, subteikėjų</w:t>
      </w:r>
      <w:r w:rsidR="00D56AE4" w:rsidRPr="00D60170">
        <w:rPr>
          <w:sz w:val="24"/>
          <w:szCs w:val="24"/>
          <w:lang w:eastAsia="en-US"/>
        </w:rPr>
        <w:t xml:space="preserve"> sąrašas</w:t>
      </w:r>
      <w:r w:rsidR="008D66F1" w:rsidRPr="00D60170">
        <w:rPr>
          <w:sz w:val="24"/>
          <w:szCs w:val="24"/>
          <w:lang w:eastAsia="en-US"/>
        </w:rPr>
        <w:t>, __ lapai;</w:t>
      </w:r>
    </w:p>
    <w:p w14:paraId="70BF2CC9" w14:textId="71E96F49" w:rsidR="008D66F1" w:rsidRPr="00D60170" w:rsidRDefault="002959B2" w:rsidP="00DB5544">
      <w:pPr>
        <w:jc w:val="both"/>
        <w:rPr>
          <w:sz w:val="24"/>
          <w:szCs w:val="24"/>
          <w:lang w:eastAsia="en-US"/>
        </w:rPr>
      </w:pPr>
      <w:r w:rsidRPr="00D60170">
        <w:rPr>
          <w:sz w:val="24"/>
          <w:szCs w:val="24"/>
          <w:lang w:eastAsia="en-US"/>
        </w:rPr>
        <w:t>11</w:t>
      </w:r>
      <w:r w:rsidR="008D66F1" w:rsidRPr="00D60170">
        <w:rPr>
          <w:sz w:val="24"/>
          <w:szCs w:val="24"/>
          <w:lang w:eastAsia="en-US"/>
        </w:rPr>
        <w:t>.1.</w:t>
      </w:r>
      <w:r w:rsidRPr="00D60170">
        <w:rPr>
          <w:sz w:val="24"/>
          <w:szCs w:val="24"/>
          <w:lang w:eastAsia="en-US"/>
        </w:rPr>
        <w:t>4</w:t>
      </w:r>
      <w:r w:rsidR="008D66F1" w:rsidRPr="00D60170">
        <w:rPr>
          <w:sz w:val="24"/>
          <w:szCs w:val="24"/>
          <w:lang w:eastAsia="en-US"/>
        </w:rPr>
        <w:t xml:space="preserve">. </w:t>
      </w:r>
      <w:r w:rsidR="00D60170" w:rsidRPr="00D60170">
        <w:rPr>
          <w:sz w:val="24"/>
          <w:szCs w:val="24"/>
          <w:lang w:eastAsia="en-US"/>
        </w:rPr>
        <w:t>4</w:t>
      </w:r>
      <w:r w:rsidR="008D66F1" w:rsidRPr="00D60170">
        <w:rPr>
          <w:sz w:val="24"/>
          <w:szCs w:val="24"/>
          <w:lang w:eastAsia="en-US"/>
        </w:rPr>
        <w:t xml:space="preserve"> priedas. Kvalifikacijos reikalavimai</w:t>
      </w:r>
      <w:r w:rsidR="00CB35E7" w:rsidRPr="00D60170">
        <w:rPr>
          <w:sz w:val="24"/>
          <w:szCs w:val="24"/>
          <w:lang w:eastAsia="en-US"/>
        </w:rPr>
        <w:t xml:space="preserve"> </w:t>
      </w:r>
      <w:r w:rsidR="00F70770" w:rsidRPr="00D60170">
        <w:rPr>
          <w:sz w:val="24"/>
          <w:szCs w:val="24"/>
          <w:lang w:eastAsia="en-US"/>
        </w:rPr>
        <w:t>Paslaugų teik</w:t>
      </w:r>
      <w:r w:rsidR="00CB35E7" w:rsidRPr="00D60170">
        <w:rPr>
          <w:sz w:val="24"/>
          <w:szCs w:val="24"/>
          <w:lang w:eastAsia="en-US"/>
        </w:rPr>
        <w:t>ėj</w:t>
      </w:r>
      <w:r w:rsidR="00447188" w:rsidRPr="00D60170">
        <w:rPr>
          <w:sz w:val="24"/>
          <w:szCs w:val="24"/>
          <w:lang w:eastAsia="en-US"/>
        </w:rPr>
        <w:t>ui</w:t>
      </w:r>
      <w:r w:rsidR="008D66F1" w:rsidRPr="00D60170">
        <w:rPr>
          <w:sz w:val="24"/>
          <w:szCs w:val="24"/>
          <w:lang w:eastAsia="en-US"/>
        </w:rPr>
        <w:t>, ___ lapai.</w:t>
      </w:r>
    </w:p>
    <w:p w14:paraId="71260843" w14:textId="3019936A" w:rsidR="005C3072" w:rsidRDefault="002959B2" w:rsidP="00DB5544">
      <w:pPr>
        <w:jc w:val="both"/>
        <w:rPr>
          <w:sz w:val="24"/>
          <w:szCs w:val="24"/>
          <w:lang w:eastAsia="en-US"/>
        </w:rPr>
      </w:pPr>
      <w:r>
        <w:rPr>
          <w:sz w:val="24"/>
          <w:szCs w:val="24"/>
          <w:lang w:eastAsia="en-US"/>
        </w:rPr>
        <w:t>11</w:t>
      </w:r>
      <w:r w:rsidR="005C3072">
        <w:rPr>
          <w:sz w:val="24"/>
          <w:szCs w:val="24"/>
          <w:lang w:eastAsia="en-US"/>
        </w:rPr>
        <w:t>.1.</w:t>
      </w:r>
      <w:r>
        <w:rPr>
          <w:sz w:val="24"/>
          <w:szCs w:val="24"/>
          <w:lang w:eastAsia="en-US"/>
        </w:rPr>
        <w:t>5</w:t>
      </w:r>
      <w:r w:rsidR="005C3072">
        <w:rPr>
          <w:sz w:val="24"/>
          <w:szCs w:val="24"/>
          <w:lang w:eastAsia="en-US"/>
        </w:rPr>
        <w:t xml:space="preserve">. </w:t>
      </w:r>
      <w:r w:rsidR="00D60170">
        <w:rPr>
          <w:sz w:val="24"/>
          <w:szCs w:val="24"/>
          <w:lang w:eastAsia="en-US"/>
        </w:rPr>
        <w:t>5</w:t>
      </w:r>
      <w:r w:rsidR="005C3072">
        <w:rPr>
          <w:sz w:val="24"/>
          <w:szCs w:val="24"/>
          <w:lang w:eastAsia="en-US"/>
        </w:rPr>
        <w:t xml:space="preserve"> priedas. </w:t>
      </w:r>
      <w:r w:rsidR="0081735E">
        <w:rPr>
          <w:sz w:val="24"/>
          <w:szCs w:val="24"/>
          <w:lang w:eastAsia="en-US"/>
        </w:rPr>
        <w:t>Paslaugų tei</w:t>
      </w:r>
      <w:r w:rsidR="005C3072">
        <w:rPr>
          <w:sz w:val="24"/>
          <w:szCs w:val="24"/>
          <w:lang w:eastAsia="en-US"/>
        </w:rPr>
        <w:t>kėjo pasiūlymas, ___</w:t>
      </w:r>
      <w:r w:rsidR="006E4DA0">
        <w:rPr>
          <w:sz w:val="24"/>
          <w:szCs w:val="24"/>
          <w:lang w:eastAsia="en-US"/>
        </w:rPr>
        <w:t xml:space="preserve"> </w:t>
      </w:r>
      <w:r w:rsidR="005C3072">
        <w:rPr>
          <w:sz w:val="24"/>
          <w:szCs w:val="24"/>
          <w:lang w:eastAsia="en-US"/>
        </w:rPr>
        <w:t>lapai.</w:t>
      </w:r>
    </w:p>
    <w:p w14:paraId="3EB6328C" w14:textId="27872646" w:rsidR="002959B2" w:rsidRPr="00A56005" w:rsidRDefault="002959B2" w:rsidP="00DB5544">
      <w:pPr>
        <w:jc w:val="both"/>
        <w:rPr>
          <w:sz w:val="24"/>
          <w:szCs w:val="24"/>
          <w:lang w:eastAsia="en-US"/>
        </w:rPr>
      </w:pPr>
    </w:p>
    <w:p w14:paraId="5B17EC3F" w14:textId="77777777" w:rsidR="00AF6080" w:rsidRPr="00A56005" w:rsidRDefault="00AF6080" w:rsidP="00DB5544">
      <w:pPr>
        <w:pStyle w:val="Tekstoblokas"/>
        <w:tabs>
          <w:tab w:val="clear" w:pos="1080"/>
        </w:tabs>
        <w:spacing w:after="0"/>
        <w:ind w:left="0" w:right="0" w:firstLine="0"/>
        <w:rPr>
          <w:szCs w:val="24"/>
        </w:rPr>
      </w:pPr>
    </w:p>
    <w:p w14:paraId="3FCF1B1B" w14:textId="60D20EB1" w:rsidR="002412D1" w:rsidRDefault="0005626D" w:rsidP="0039605D">
      <w:pPr>
        <w:jc w:val="center"/>
        <w:rPr>
          <w:b/>
          <w:sz w:val="24"/>
          <w:szCs w:val="24"/>
        </w:rPr>
      </w:pPr>
      <w:r>
        <w:rPr>
          <w:b/>
          <w:sz w:val="24"/>
          <w:szCs w:val="24"/>
        </w:rPr>
        <w:t>1</w:t>
      </w:r>
      <w:r w:rsidR="001D0922">
        <w:rPr>
          <w:b/>
          <w:sz w:val="24"/>
          <w:szCs w:val="24"/>
        </w:rPr>
        <w:t>2</w:t>
      </w:r>
      <w:r w:rsidR="00762C2F" w:rsidRPr="00A56005">
        <w:rPr>
          <w:b/>
          <w:sz w:val="24"/>
          <w:szCs w:val="24"/>
        </w:rPr>
        <w:t>.  ŠALIŲ ADRESAI IR REKVIZITAI</w:t>
      </w:r>
    </w:p>
    <w:p w14:paraId="074FBC12" w14:textId="77777777" w:rsidR="00F87397" w:rsidRDefault="00F87397" w:rsidP="0039605D">
      <w:pPr>
        <w:jc w:val="center"/>
        <w:rPr>
          <w:b/>
          <w:sz w:val="24"/>
          <w:szCs w:val="24"/>
        </w:rPr>
      </w:pPr>
    </w:p>
    <w:tbl>
      <w:tblPr>
        <w:tblW w:w="9493" w:type="dxa"/>
        <w:tblLook w:val="0000" w:firstRow="0" w:lastRow="0" w:firstColumn="0" w:lastColumn="0" w:noHBand="0" w:noVBand="0"/>
      </w:tblPr>
      <w:tblGrid>
        <w:gridCol w:w="4978"/>
        <w:gridCol w:w="4515"/>
      </w:tblGrid>
      <w:tr w:rsidR="00A24DCD" w:rsidRPr="00A24DCD" w14:paraId="333276EB" w14:textId="77777777" w:rsidTr="003F7033">
        <w:trPr>
          <w:trHeight w:val="224"/>
        </w:trPr>
        <w:tc>
          <w:tcPr>
            <w:tcW w:w="4978" w:type="dxa"/>
          </w:tcPr>
          <w:p w14:paraId="18EEA92D" w14:textId="77777777" w:rsidR="00A24DCD" w:rsidRPr="00A24DCD" w:rsidRDefault="00A24DCD" w:rsidP="00A24DCD">
            <w:pPr>
              <w:jc w:val="both"/>
              <w:rPr>
                <w:b/>
                <w:sz w:val="24"/>
                <w:szCs w:val="24"/>
                <w:lang w:eastAsia="en-US"/>
              </w:rPr>
            </w:pPr>
            <w:r>
              <w:rPr>
                <w:b/>
                <w:sz w:val="24"/>
                <w:szCs w:val="24"/>
                <w:lang w:eastAsia="en-US"/>
              </w:rPr>
              <w:t xml:space="preserve">PASLAUGŲ </w:t>
            </w:r>
            <w:r w:rsidRPr="00A24DCD">
              <w:rPr>
                <w:b/>
                <w:sz w:val="24"/>
                <w:szCs w:val="24"/>
                <w:lang w:eastAsia="en-US"/>
              </w:rPr>
              <w:t>PIRKĖJAS</w:t>
            </w:r>
            <w:r w:rsidRPr="00A24DCD">
              <w:rPr>
                <w:b/>
                <w:sz w:val="24"/>
                <w:szCs w:val="24"/>
                <w:lang w:eastAsia="en-US"/>
              </w:rPr>
              <w:tab/>
            </w:r>
          </w:p>
        </w:tc>
        <w:tc>
          <w:tcPr>
            <w:tcW w:w="4515" w:type="dxa"/>
          </w:tcPr>
          <w:p w14:paraId="16DCE463" w14:textId="77777777" w:rsidR="00A24DCD" w:rsidRPr="003F7033" w:rsidRDefault="00A24DCD" w:rsidP="00A24DCD">
            <w:pPr>
              <w:jc w:val="both"/>
              <w:rPr>
                <w:b/>
                <w:color w:val="000000"/>
                <w:sz w:val="24"/>
                <w:lang w:eastAsia="en-US"/>
              </w:rPr>
            </w:pPr>
            <w:r w:rsidRPr="003F7033">
              <w:rPr>
                <w:b/>
                <w:color w:val="000000"/>
                <w:sz w:val="24"/>
                <w:szCs w:val="24"/>
                <w:lang w:eastAsia="en-US"/>
              </w:rPr>
              <w:t>PASLAUGŲ TEIKĖJAS</w:t>
            </w:r>
          </w:p>
        </w:tc>
      </w:tr>
      <w:tr w:rsidR="00A24DCD" w:rsidRPr="00A24DCD" w14:paraId="60A6DBBF" w14:textId="77777777" w:rsidTr="003F7033">
        <w:trPr>
          <w:trHeight w:val="224"/>
        </w:trPr>
        <w:tc>
          <w:tcPr>
            <w:tcW w:w="4978" w:type="dxa"/>
          </w:tcPr>
          <w:p w14:paraId="3208DDC1" w14:textId="77777777" w:rsidR="00A24DCD" w:rsidRPr="00A24DCD" w:rsidRDefault="00A24DCD" w:rsidP="00A24DCD">
            <w:pPr>
              <w:jc w:val="both"/>
              <w:rPr>
                <w:b/>
                <w:sz w:val="24"/>
                <w:szCs w:val="24"/>
                <w:lang w:eastAsia="en-US"/>
              </w:rPr>
            </w:pPr>
            <w:r w:rsidRPr="00A24DCD">
              <w:rPr>
                <w:b/>
                <w:sz w:val="24"/>
                <w:szCs w:val="24"/>
                <w:lang w:eastAsia="en-US"/>
              </w:rPr>
              <w:t>Įstaigos pavadinimas</w:t>
            </w:r>
          </w:p>
        </w:tc>
        <w:tc>
          <w:tcPr>
            <w:tcW w:w="4515" w:type="dxa"/>
          </w:tcPr>
          <w:p w14:paraId="192FFA6D" w14:textId="77777777" w:rsidR="00A24DCD" w:rsidRPr="00A24DCD" w:rsidRDefault="00A24DCD" w:rsidP="00A24DCD">
            <w:pPr>
              <w:jc w:val="both"/>
              <w:rPr>
                <w:b/>
                <w:sz w:val="24"/>
                <w:szCs w:val="24"/>
                <w:lang w:eastAsia="en-US"/>
              </w:rPr>
            </w:pPr>
            <w:r w:rsidRPr="00A24DCD">
              <w:rPr>
                <w:b/>
                <w:sz w:val="24"/>
                <w:lang w:eastAsia="en-US"/>
              </w:rPr>
              <w:t>Įmonės pavadinimas</w:t>
            </w:r>
          </w:p>
        </w:tc>
      </w:tr>
      <w:tr w:rsidR="00A24DCD" w:rsidRPr="00A24DCD" w14:paraId="26EE2CF3" w14:textId="77777777" w:rsidTr="003F7033">
        <w:trPr>
          <w:trHeight w:val="109"/>
        </w:trPr>
        <w:tc>
          <w:tcPr>
            <w:tcW w:w="4978" w:type="dxa"/>
          </w:tcPr>
          <w:p w14:paraId="7C491868" w14:textId="77777777" w:rsidR="00A24DCD" w:rsidRPr="00A24DCD" w:rsidRDefault="00A24DCD" w:rsidP="00A24DCD">
            <w:pPr>
              <w:jc w:val="both"/>
              <w:rPr>
                <w:sz w:val="24"/>
                <w:szCs w:val="24"/>
                <w:lang w:eastAsia="en-US"/>
              </w:rPr>
            </w:pPr>
            <w:r w:rsidRPr="00A24DCD">
              <w:rPr>
                <w:sz w:val="24"/>
                <w:szCs w:val="24"/>
                <w:lang w:eastAsia="en-US"/>
              </w:rPr>
              <w:t>Įstaigos adresas</w:t>
            </w:r>
          </w:p>
        </w:tc>
        <w:tc>
          <w:tcPr>
            <w:tcW w:w="4515" w:type="dxa"/>
          </w:tcPr>
          <w:p w14:paraId="1B3A4ECF" w14:textId="77777777" w:rsidR="00A24DCD" w:rsidRPr="00A24DCD" w:rsidRDefault="00A24DCD" w:rsidP="00A24DCD">
            <w:pPr>
              <w:jc w:val="both"/>
              <w:rPr>
                <w:sz w:val="24"/>
                <w:szCs w:val="24"/>
                <w:lang w:eastAsia="en-US"/>
              </w:rPr>
            </w:pPr>
            <w:r w:rsidRPr="00A24DCD">
              <w:rPr>
                <w:sz w:val="24"/>
                <w:lang w:eastAsia="en-US"/>
              </w:rPr>
              <w:t>Įmonės adresas</w:t>
            </w:r>
          </w:p>
        </w:tc>
      </w:tr>
      <w:tr w:rsidR="00A24DCD" w:rsidRPr="00A24DCD" w14:paraId="7D503EE5" w14:textId="77777777" w:rsidTr="003F7033">
        <w:trPr>
          <w:trHeight w:val="109"/>
        </w:trPr>
        <w:tc>
          <w:tcPr>
            <w:tcW w:w="4978" w:type="dxa"/>
          </w:tcPr>
          <w:p w14:paraId="1A3F2046" w14:textId="77777777" w:rsidR="00A24DCD" w:rsidRPr="00A24DCD" w:rsidRDefault="00A24DCD" w:rsidP="00A24DCD">
            <w:pPr>
              <w:jc w:val="both"/>
              <w:rPr>
                <w:sz w:val="24"/>
                <w:szCs w:val="24"/>
                <w:lang w:eastAsia="en-US"/>
              </w:rPr>
            </w:pPr>
            <w:r w:rsidRPr="00A24DCD">
              <w:rPr>
                <w:sz w:val="24"/>
                <w:lang w:eastAsia="en-US"/>
              </w:rPr>
              <w:t>Įstaigos k</w:t>
            </w:r>
            <w:r w:rsidRPr="00A24DCD">
              <w:rPr>
                <w:sz w:val="24"/>
                <w:szCs w:val="24"/>
                <w:lang w:eastAsia="en-US"/>
              </w:rPr>
              <w:t xml:space="preserve">odas </w:t>
            </w:r>
          </w:p>
        </w:tc>
        <w:tc>
          <w:tcPr>
            <w:tcW w:w="4515" w:type="dxa"/>
          </w:tcPr>
          <w:p w14:paraId="02C5E78A" w14:textId="77777777" w:rsidR="00A24DCD" w:rsidRPr="00A24DCD" w:rsidRDefault="00A24DCD" w:rsidP="00A24DCD">
            <w:pPr>
              <w:jc w:val="both"/>
              <w:rPr>
                <w:sz w:val="24"/>
                <w:szCs w:val="24"/>
                <w:lang w:eastAsia="en-US"/>
              </w:rPr>
            </w:pPr>
            <w:r w:rsidRPr="00A24DCD">
              <w:rPr>
                <w:sz w:val="24"/>
                <w:szCs w:val="24"/>
                <w:lang w:eastAsia="en-US"/>
              </w:rPr>
              <w:t xml:space="preserve">Įmonės kodas </w:t>
            </w:r>
          </w:p>
        </w:tc>
      </w:tr>
      <w:tr w:rsidR="00A24DCD" w:rsidRPr="00A24DCD" w14:paraId="2111BDD7" w14:textId="77777777" w:rsidTr="003F7033">
        <w:trPr>
          <w:trHeight w:val="115"/>
        </w:trPr>
        <w:tc>
          <w:tcPr>
            <w:tcW w:w="4978" w:type="dxa"/>
          </w:tcPr>
          <w:p w14:paraId="0A89C604" w14:textId="77777777" w:rsidR="00A24DCD" w:rsidRPr="00A24DCD" w:rsidRDefault="00A24DCD" w:rsidP="00A24DCD">
            <w:pPr>
              <w:jc w:val="both"/>
              <w:rPr>
                <w:sz w:val="24"/>
                <w:szCs w:val="24"/>
                <w:lang w:eastAsia="en-US"/>
              </w:rPr>
            </w:pPr>
            <w:r w:rsidRPr="00A24DCD">
              <w:rPr>
                <w:sz w:val="24"/>
                <w:szCs w:val="24"/>
                <w:lang w:eastAsia="en-US"/>
              </w:rPr>
              <w:t>Įstaigos kontaktiniai duomenys (telefonas, faksas)</w:t>
            </w:r>
          </w:p>
        </w:tc>
        <w:tc>
          <w:tcPr>
            <w:tcW w:w="4515" w:type="dxa"/>
          </w:tcPr>
          <w:p w14:paraId="627E445E" w14:textId="77777777" w:rsidR="00A24DCD" w:rsidRPr="00A24DCD" w:rsidRDefault="00A24DCD" w:rsidP="00A24DCD">
            <w:pPr>
              <w:jc w:val="both"/>
              <w:rPr>
                <w:sz w:val="24"/>
                <w:szCs w:val="24"/>
                <w:lang w:eastAsia="en-US"/>
              </w:rPr>
            </w:pPr>
            <w:r w:rsidRPr="00A24DCD">
              <w:rPr>
                <w:sz w:val="24"/>
                <w:szCs w:val="24"/>
                <w:lang w:eastAsia="en-US"/>
              </w:rPr>
              <w:t>Įmonės kontaktiniai duomenys (telefonas, faksas)</w:t>
            </w:r>
          </w:p>
        </w:tc>
      </w:tr>
      <w:tr w:rsidR="00A24DCD" w:rsidRPr="00A24DCD" w14:paraId="3B022D7F" w14:textId="77777777" w:rsidTr="003F7033">
        <w:trPr>
          <w:trHeight w:val="109"/>
        </w:trPr>
        <w:tc>
          <w:tcPr>
            <w:tcW w:w="4978" w:type="dxa"/>
          </w:tcPr>
          <w:p w14:paraId="40ACA5F7" w14:textId="77777777" w:rsidR="00A24DCD" w:rsidRPr="00A24DCD" w:rsidRDefault="00A24DCD" w:rsidP="00A24DCD">
            <w:pPr>
              <w:jc w:val="both"/>
              <w:rPr>
                <w:sz w:val="24"/>
                <w:szCs w:val="24"/>
                <w:lang w:eastAsia="en-US"/>
              </w:rPr>
            </w:pPr>
            <w:r w:rsidRPr="00A24DCD">
              <w:rPr>
                <w:sz w:val="24"/>
                <w:szCs w:val="24"/>
                <w:lang w:eastAsia="en-US"/>
              </w:rPr>
              <w:t xml:space="preserve">Įstaigos elektroninio pašto adresas  </w:t>
            </w:r>
          </w:p>
        </w:tc>
        <w:tc>
          <w:tcPr>
            <w:tcW w:w="4515" w:type="dxa"/>
          </w:tcPr>
          <w:p w14:paraId="3A67CBCC" w14:textId="77777777" w:rsidR="00A24DCD" w:rsidRPr="00A24DCD" w:rsidRDefault="00A24DCD" w:rsidP="00A24DCD">
            <w:pPr>
              <w:jc w:val="both"/>
              <w:rPr>
                <w:sz w:val="24"/>
                <w:szCs w:val="24"/>
                <w:lang w:eastAsia="en-US"/>
              </w:rPr>
            </w:pPr>
            <w:r w:rsidRPr="00A24DCD">
              <w:rPr>
                <w:sz w:val="24"/>
                <w:szCs w:val="24"/>
                <w:lang w:eastAsia="en-US"/>
              </w:rPr>
              <w:t>Įmonės elektroninio pašto adresas</w:t>
            </w:r>
          </w:p>
        </w:tc>
      </w:tr>
      <w:tr w:rsidR="00A24DCD" w:rsidRPr="00A24DCD" w14:paraId="6931913D" w14:textId="77777777" w:rsidTr="003F7033">
        <w:trPr>
          <w:trHeight w:val="115"/>
        </w:trPr>
        <w:tc>
          <w:tcPr>
            <w:tcW w:w="4978" w:type="dxa"/>
          </w:tcPr>
          <w:p w14:paraId="5D98398D" w14:textId="77777777" w:rsidR="00A24DCD" w:rsidRPr="00A24DCD" w:rsidRDefault="00135D43" w:rsidP="00A24DCD">
            <w:pPr>
              <w:jc w:val="both"/>
              <w:rPr>
                <w:sz w:val="24"/>
                <w:szCs w:val="24"/>
                <w:lang w:eastAsia="en-US"/>
              </w:rPr>
            </w:pPr>
            <w:r>
              <w:rPr>
                <w:sz w:val="24"/>
                <w:szCs w:val="24"/>
                <w:lang w:eastAsia="en-US"/>
              </w:rPr>
              <w:t>Atsiskaitomosios s</w:t>
            </w:r>
            <w:r w:rsidR="00A24DCD" w:rsidRPr="00A24DCD">
              <w:rPr>
                <w:sz w:val="24"/>
                <w:szCs w:val="24"/>
                <w:lang w:eastAsia="en-US"/>
              </w:rPr>
              <w:t>ąskaitos numeris</w:t>
            </w:r>
          </w:p>
        </w:tc>
        <w:tc>
          <w:tcPr>
            <w:tcW w:w="4515" w:type="dxa"/>
          </w:tcPr>
          <w:p w14:paraId="33E4BCF3" w14:textId="77777777" w:rsidR="00A24DCD" w:rsidRPr="00A24DCD" w:rsidRDefault="00135D43" w:rsidP="00A24DCD">
            <w:pPr>
              <w:jc w:val="both"/>
              <w:rPr>
                <w:sz w:val="24"/>
                <w:szCs w:val="24"/>
                <w:lang w:eastAsia="en-US"/>
              </w:rPr>
            </w:pPr>
            <w:r>
              <w:rPr>
                <w:sz w:val="24"/>
                <w:szCs w:val="24"/>
                <w:lang w:eastAsia="en-US"/>
              </w:rPr>
              <w:t>Atsiskaitomosios s</w:t>
            </w:r>
            <w:r w:rsidR="00A24DCD" w:rsidRPr="00A24DCD">
              <w:rPr>
                <w:sz w:val="24"/>
                <w:szCs w:val="24"/>
                <w:lang w:eastAsia="en-US"/>
              </w:rPr>
              <w:t>ąskaitos numeris</w:t>
            </w:r>
          </w:p>
        </w:tc>
      </w:tr>
      <w:tr w:rsidR="00A24DCD" w:rsidRPr="00A24DCD" w14:paraId="7EEF2F39" w14:textId="77777777" w:rsidTr="003F7033">
        <w:trPr>
          <w:trHeight w:val="109"/>
        </w:trPr>
        <w:tc>
          <w:tcPr>
            <w:tcW w:w="4978" w:type="dxa"/>
          </w:tcPr>
          <w:p w14:paraId="2D9DBEA2" w14:textId="77777777" w:rsidR="00A24DCD" w:rsidRPr="00A24DCD" w:rsidRDefault="00A24DCD" w:rsidP="00A24DCD">
            <w:pPr>
              <w:jc w:val="both"/>
              <w:rPr>
                <w:sz w:val="24"/>
                <w:szCs w:val="24"/>
                <w:lang w:eastAsia="en-US"/>
              </w:rPr>
            </w:pPr>
            <w:r w:rsidRPr="00A24DCD">
              <w:rPr>
                <w:sz w:val="24"/>
                <w:lang w:eastAsia="en-US"/>
              </w:rPr>
              <w:t>Bankas, banko kodas</w:t>
            </w:r>
          </w:p>
        </w:tc>
        <w:tc>
          <w:tcPr>
            <w:tcW w:w="4515" w:type="dxa"/>
          </w:tcPr>
          <w:p w14:paraId="17A70ECB" w14:textId="77777777" w:rsidR="00A24DCD" w:rsidRPr="00A24DCD" w:rsidRDefault="00A24DCD" w:rsidP="00A24DCD">
            <w:pPr>
              <w:jc w:val="both"/>
              <w:rPr>
                <w:sz w:val="24"/>
                <w:szCs w:val="24"/>
                <w:lang w:eastAsia="en-US"/>
              </w:rPr>
            </w:pPr>
            <w:r w:rsidRPr="00A24DCD">
              <w:rPr>
                <w:sz w:val="24"/>
                <w:lang w:eastAsia="en-US"/>
              </w:rPr>
              <w:t>Bankas, banko kodas</w:t>
            </w:r>
          </w:p>
        </w:tc>
      </w:tr>
      <w:tr w:rsidR="00A24DCD" w:rsidRPr="00A24DCD" w14:paraId="34957D3C" w14:textId="77777777" w:rsidTr="003F7033">
        <w:trPr>
          <w:trHeight w:val="109"/>
        </w:trPr>
        <w:tc>
          <w:tcPr>
            <w:tcW w:w="4978" w:type="dxa"/>
          </w:tcPr>
          <w:p w14:paraId="38F3A7BA" w14:textId="77777777" w:rsidR="00A24DCD" w:rsidRPr="00A24DCD" w:rsidRDefault="00A24DCD" w:rsidP="00A24DCD">
            <w:pPr>
              <w:jc w:val="both"/>
              <w:rPr>
                <w:sz w:val="24"/>
                <w:szCs w:val="24"/>
                <w:lang w:eastAsia="en-US"/>
              </w:rPr>
            </w:pPr>
          </w:p>
        </w:tc>
        <w:tc>
          <w:tcPr>
            <w:tcW w:w="4515" w:type="dxa"/>
          </w:tcPr>
          <w:p w14:paraId="76765486" w14:textId="77777777" w:rsidR="00A24DCD" w:rsidRPr="00A24DCD" w:rsidRDefault="00A24DCD" w:rsidP="00A24DCD">
            <w:pPr>
              <w:jc w:val="both"/>
              <w:rPr>
                <w:sz w:val="24"/>
                <w:szCs w:val="24"/>
                <w:lang w:eastAsia="en-US"/>
              </w:rPr>
            </w:pPr>
          </w:p>
        </w:tc>
      </w:tr>
      <w:tr w:rsidR="00A24DCD" w:rsidRPr="00A24DCD" w14:paraId="3F5A8B66" w14:textId="77777777" w:rsidTr="003F7033">
        <w:trPr>
          <w:trHeight w:val="339"/>
        </w:trPr>
        <w:tc>
          <w:tcPr>
            <w:tcW w:w="4978" w:type="dxa"/>
          </w:tcPr>
          <w:p w14:paraId="65F237A4" w14:textId="77777777" w:rsidR="00A24DCD" w:rsidRPr="00A24DCD" w:rsidRDefault="00A24DCD" w:rsidP="00A24DCD">
            <w:pPr>
              <w:ind w:right="432"/>
              <w:rPr>
                <w:b/>
                <w:sz w:val="24"/>
                <w:lang w:eastAsia="en-US"/>
              </w:rPr>
            </w:pPr>
            <w:r w:rsidRPr="00A24DCD">
              <w:rPr>
                <w:b/>
                <w:sz w:val="24"/>
                <w:lang w:eastAsia="en-US"/>
              </w:rPr>
              <w:t>Įstaigos atstovo pareigų pavadinimas</w:t>
            </w:r>
          </w:p>
          <w:p w14:paraId="184D8E69" w14:textId="77777777" w:rsidR="00A24DCD" w:rsidRPr="00A24DCD" w:rsidRDefault="00A24DCD" w:rsidP="00A24DCD">
            <w:pPr>
              <w:ind w:right="432"/>
              <w:rPr>
                <w:b/>
                <w:sz w:val="24"/>
                <w:lang w:eastAsia="en-US"/>
              </w:rPr>
            </w:pPr>
            <w:r w:rsidRPr="00A24DCD">
              <w:rPr>
                <w:b/>
                <w:sz w:val="24"/>
                <w:lang w:eastAsia="en-US"/>
              </w:rPr>
              <w:t>Vardas, pavardė</w:t>
            </w:r>
          </w:p>
          <w:p w14:paraId="725D00F9" w14:textId="77777777" w:rsidR="00A24DCD" w:rsidRPr="00A24DCD" w:rsidRDefault="00A24DCD" w:rsidP="00A24DCD">
            <w:pPr>
              <w:ind w:right="432"/>
              <w:rPr>
                <w:b/>
                <w:sz w:val="24"/>
                <w:lang w:eastAsia="en-US"/>
              </w:rPr>
            </w:pPr>
          </w:p>
          <w:p w14:paraId="74FB3E73" w14:textId="066EB42C" w:rsidR="00A24DCD" w:rsidRPr="00A24DCD" w:rsidRDefault="00A24DCD" w:rsidP="00A24DCD">
            <w:pPr>
              <w:ind w:right="432"/>
              <w:rPr>
                <w:b/>
                <w:sz w:val="24"/>
                <w:szCs w:val="24"/>
                <w:lang w:eastAsia="en-US"/>
              </w:rPr>
            </w:pPr>
          </w:p>
        </w:tc>
        <w:tc>
          <w:tcPr>
            <w:tcW w:w="4515" w:type="dxa"/>
          </w:tcPr>
          <w:p w14:paraId="6597B47E" w14:textId="77777777" w:rsidR="00A24DCD" w:rsidRPr="00A24DCD" w:rsidRDefault="00A24DCD" w:rsidP="00A24DCD">
            <w:pPr>
              <w:jc w:val="both"/>
              <w:rPr>
                <w:b/>
                <w:sz w:val="24"/>
                <w:lang w:eastAsia="en-US"/>
              </w:rPr>
            </w:pPr>
            <w:r w:rsidRPr="00A24DCD">
              <w:rPr>
                <w:b/>
                <w:sz w:val="24"/>
                <w:lang w:eastAsia="en-US"/>
              </w:rPr>
              <w:t>Įmonės atstovo pareigų pavadinimas</w:t>
            </w:r>
          </w:p>
          <w:p w14:paraId="07F42336" w14:textId="77777777" w:rsidR="00A24DCD" w:rsidRPr="00A24DCD" w:rsidRDefault="00A24DCD" w:rsidP="00A24DCD">
            <w:pPr>
              <w:jc w:val="both"/>
              <w:rPr>
                <w:b/>
                <w:sz w:val="24"/>
                <w:lang w:eastAsia="en-US"/>
              </w:rPr>
            </w:pPr>
            <w:r w:rsidRPr="00A24DCD">
              <w:rPr>
                <w:b/>
                <w:sz w:val="24"/>
                <w:lang w:eastAsia="en-US"/>
              </w:rPr>
              <w:t>Vardas, pavardė</w:t>
            </w:r>
          </w:p>
          <w:p w14:paraId="242F22E6" w14:textId="6002B9F3" w:rsidR="00A24DCD" w:rsidRPr="00A24DCD" w:rsidRDefault="00A24DCD" w:rsidP="00A24DCD">
            <w:pPr>
              <w:jc w:val="both"/>
              <w:rPr>
                <w:b/>
                <w:sz w:val="24"/>
                <w:szCs w:val="24"/>
                <w:lang w:eastAsia="en-US"/>
              </w:rPr>
            </w:pPr>
          </w:p>
        </w:tc>
      </w:tr>
    </w:tbl>
    <w:p w14:paraId="0FA2AA97" w14:textId="756D0933" w:rsidR="00693A1F" w:rsidRDefault="00D218A4" w:rsidP="00B43070">
      <w:pPr>
        <w:pStyle w:val="Antrat2"/>
        <w:numPr>
          <w:ilvl w:val="0"/>
          <w:numId w:val="0"/>
        </w:numPr>
        <w:ind w:left="3168" w:right="-441" w:firstLine="720"/>
        <w:rPr>
          <w:szCs w:val="24"/>
        </w:rPr>
      </w:pPr>
      <w:r>
        <w:rPr>
          <w:szCs w:val="24"/>
        </w:rPr>
        <w:br w:type="page"/>
      </w:r>
      <w:r w:rsidR="00E76743">
        <w:rPr>
          <w:szCs w:val="24"/>
        </w:rPr>
        <w:lastRenderedPageBreak/>
        <w:t xml:space="preserve">    </w:t>
      </w:r>
      <w:r w:rsidR="00693A1F">
        <w:rPr>
          <w:szCs w:val="24"/>
        </w:rPr>
        <w:t xml:space="preserve">                            20</w:t>
      </w:r>
      <w:r w:rsidR="00EE3960">
        <w:rPr>
          <w:szCs w:val="24"/>
        </w:rPr>
        <w:t>26</w:t>
      </w:r>
      <w:r w:rsidR="00627B82">
        <w:rPr>
          <w:szCs w:val="24"/>
        </w:rPr>
        <w:t xml:space="preserve"> </w:t>
      </w:r>
      <w:r w:rsidR="00E76743">
        <w:rPr>
          <w:szCs w:val="24"/>
        </w:rPr>
        <w:t xml:space="preserve">-____-__ </w:t>
      </w:r>
      <w:r w:rsidR="002C1C74">
        <w:rPr>
          <w:szCs w:val="24"/>
        </w:rPr>
        <w:t>P</w:t>
      </w:r>
      <w:r w:rsidR="00E76743">
        <w:rPr>
          <w:szCs w:val="24"/>
        </w:rPr>
        <w:t xml:space="preserve">aslaugų </w:t>
      </w:r>
      <w:r w:rsidR="00693A1F">
        <w:rPr>
          <w:szCs w:val="24"/>
        </w:rPr>
        <w:t>viešojo pirkimo-</w:t>
      </w:r>
    </w:p>
    <w:p w14:paraId="6E7710DC" w14:textId="77777777" w:rsidR="00E76743" w:rsidRDefault="002D6880" w:rsidP="00693A1F">
      <w:pPr>
        <w:pStyle w:val="Antrat2"/>
        <w:numPr>
          <w:ilvl w:val="0"/>
          <w:numId w:val="0"/>
        </w:numPr>
        <w:ind w:left="3168" w:right="-441" w:firstLine="720"/>
        <w:rPr>
          <w:szCs w:val="24"/>
        </w:rPr>
      </w:pPr>
      <w:r>
        <w:rPr>
          <w:szCs w:val="24"/>
        </w:rPr>
        <w:t xml:space="preserve"> </w:t>
      </w:r>
      <w:r w:rsidR="00693A1F">
        <w:rPr>
          <w:szCs w:val="24"/>
        </w:rPr>
        <w:t xml:space="preserve">                               pardavimo </w:t>
      </w:r>
      <w:r w:rsidR="00E76743">
        <w:rPr>
          <w:szCs w:val="24"/>
        </w:rPr>
        <w:t>s</w:t>
      </w:r>
      <w:r w:rsidR="00E76743" w:rsidRPr="00BB5C45">
        <w:rPr>
          <w:szCs w:val="24"/>
        </w:rPr>
        <w:t>utarties Nr. _______</w:t>
      </w:r>
      <w:r>
        <w:rPr>
          <w:szCs w:val="24"/>
        </w:rPr>
        <w:t xml:space="preserve"> / </w:t>
      </w:r>
      <w:r w:rsidR="00E76743" w:rsidRPr="00BB5C45">
        <w:rPr>
          <w:szCs w:val="24"/>
        </w:rPr>
        <w:t>______</w:t>
      </w:r>
    </w:p>
    <w:p w14:paraId="68CEB5FD" w14:textId="77777777" w:rsidR="00E76743" w:rsidRPr="00BB5C45" w:rsidRDefault="00E76743" w:rsidP="00E76743">
      <w:pPr>
        <w:pStyle w:val="Antrat2"/>
        <w:numPr>
          <w:ilvl w:val="0"/>
          <w:numId w:val="0"/>
        </w:numPr>
        <w:ind w:left="3888" w:right="-441" w:firstLine="1872"/>
        <w:rPr>
          <w:szCs w:val="24"/>
        </w:rPr>
      </w:pPr>
      <w:r>
        <w:rPr>
          <w:szCs w:val="24"/>
        </w:rPr>
        <w:t xml:space="preserve">1 </w:t>
      </w:r>
      <w:r w:rsidRPr="00BB5C45">
        <w:rPr>
          <w:szCs w:val="24"/>
        </w:rPr>
        <w:t>priedas</w:t>
      </w:r>
    </w:p>
    <w:p w14:paraId="5D28A4AB" w14:textId="77777777" w:rsidR="0035021C" w:rsidRPr="0035021C" w:rsidRDefault="0035021C" w:rsidP="00DB37CF">
      <w:pPr>
        <w:rPr>
          <w:sz w:val="24"/>
          <w:szCs w:val="24"/>
        </w:rPr>
      </w:pPr>
    </w:p>
    <w:p w14:paraId="7B421453" w14:textId="77777777" w:rsidR="0035021C" w:rsidRPr="0035021C" w:rsidRDefault="0035021C" w:rsidP="00BB705D">
      <w:pPr>
        <w:rPr>
          <w:sz w:val="24"/>
          <w:szCs w:val="24"/>
        </w:rPr>
      </w:pPr>
    </w:p>
    <w:p w14:paraId="7B7B3282" w14:textId="50483241" w:rsidR="00BC748D" w:rsidRDefault="004A796D" w:rsidP="00EE3960">
      <w:pPr>
        <w:tabs>
          <w:tab w:val="left" w:pos="2940"/>
          <w:tab w:val="left" w:pos="5245"/>
        </w:tabs>
        <w:jc w:val="center"/>
        <w:rPr>
          <w:b/>
          <w:color w:val="000000"/>
          <w:sz w:val="24"/>
          <w:szCs w:val="24"/>
        </w:rPr>
      </w:pPr>
      <w:r w:rsidRPr="004A796D">
        <w:rPr>
          <w:b/>
          <w:color w:val="000000"/>
          <w:sz w:val="24"/>
          <w:szCs w:val="24"/>
        </w:rPr>
        <w:t>TECHNINĖ SPECIFIKACIJA</w:t>
      </w:r>
    </w:p>
    <w:p w14:paraId="404D9ACA" w14:textId="77777777" w:rsidR="00BC748D" w:rsidRPr="004A796D" w:rsidRDefault="00BC748D" w:rsidP="004A796D">
      <w:pPr>
        <w:tabs>
          <w:tab w:val="left" w:pos="5245"/>
        </w:tabs>
        <w:ind w:firstLine="720"/>
        <w:jc w:val="center"/>
        <w:rPr>
          <w:b/>
          <w:color w:val="000000"/>
          <w:sz w:val="24"/>
          <w:szCs w:val="24"/>
          <w:lang w:eastAsia="en-US"/>
        </w:rPr>
      </w:pPr>
    </w:p>
    <w:p w14:paraId="7C381112" w14:textId="180B6311" w:rsidR="004A796D" w:rsidRPr="004A796D" w:rsidRDefault="009F7C5C" w:rsidP="004A796D">
      <w:pPr>
        <w:tabs>
          <w:tab w:val="left" w:pos="5245"/>
        </w:tabs>
        <w:jc w:val="center"/>
        <w:rPr>
          <w:i/>
          <w:color w:val="000000"/>
          <w:sz w:val="24"/>
          <w:szCs w:val="24"/>
          <w:lang w:eastAsia="en-US"/>
        </w:rPr>
      </w:pPr>
      <w:r>
        <w:rPr>
          <w:i/>
          <w:color w:val="000000"/>
          <w:sz w:val="24"/>
          <w:szCs w:val="24"/>
          <w:lang w:eastAsia="en-US"/>
        </w:rPr>
        <w:t>Pridedama atskiru dokumentu</w:t>
      </w:r>
    </w:p>
    <w:p w14:paraId="0DF3C9A4" w14:textId="77777777" w:rsidR="004A796D" w:rsidRPr="004A796D" w:rsidRDefault="00B637DB" w:rsidP="004A796D">
      <w:pPr>
        <w:tabs>
          <w:tab w:val="left" w:pos="5245"/>
        </w:tabs>
        <w:jc w:val="center"/>
        <w:rPr>
          <w:color w:val="000000"/>
          <w:sz w:val="24"/>
          <w:szCs w:val="24"/>
          <w:lang w:eastAsia="en-US"/>
        </w:rPr>
      </w:pPr>
      <w:r>
        <w:rPr>
          <w:color w:val="000000"/>
          <w:sz w:val="24"/>
          <w:szCs w:val="24"/>
          <w:lang w:eastAsia="en-US"/>
        </w:rPr>
        <w:t>___________________</w:t>
      </w:r>
    </w:p>
    <w:p w14:paraId="319185C8" w14:textId="7D9EB443" w:rsidR="00BC748D" w:rsidRDefault="00A400B8" w:rsidP="00EE3960">
      <w:pPr>
        <w:pStyle w:val="Antrat2"/>
        <w:numPr>
          <w:ilvl w:val="0"/>
          <w:numId w:val="0"/>
        </w:numPr>
        <w:ind w:right="-441"/>
        <w:rPr>
          <w:szCs w:val="24"/>
        </w:rPr>
      </w:pPr>
      <w:r>
        <w:rPr>
          <w:szCs w:val="24"/>
        </w:rPr>
        <w:t xml:space="preserve">                             </w:t>
      </w:r>
    </w:p>
    <w:p w14:paraId="36C609DF" w14:textId="77777777" w:rsidR="00BC748D" w:rsidRDefault="00BC748D" w:rsidP="009C672E">
      <w:pPr>
        <w:pStyle w:val="Antrat2"/>
        <w:numPr>
          <w:ilvl w:val="0"/>
          <w:numId w:val="0"/>
        </w:numPr>
        <w:ind w:left="5812" w:right="-441"/>
        <w:rPr>
          <w:szCs w:val="24"/>
        </w:rPr>
      </w:pPr>
    </w:p>
    <w:p w14:paraId="66757D09" w14:textId="79DF0239" w:rsidR="00E13303" w:rsidRDefault="00693A1F" w:rsidP="009C672E">
      <w:pPr>
        <w:pStyle w:val="Antrat2"/>
        <w:numPr>
          <w:ilvl w:val="0"/>
          <w:numId w:val="0"/>
        </w:numPr>
        <w:ind w:left="5812" w:right="-441"/>
        <w:rPr>
          <w:szCs w:val="24"/>
        </w:rPr>
      </w:pPr>
      <w:r>
        <w:rPr>
          <w:szCs w:val="24"/>
        </w:rPr>
        <w:t>20</w:t>
      </w:r>
      <w:r w:rsidR="00627B82">
        <w:rPr>
          <w:szCs w:val="24"/>
        </w:rPr>
        <w:t xml:space="preserve">26 </w:t>
      </w:r>
      <w:r w:rsidR="00E13303">
        <w:rPr>
          <w:szCs w:val="24"/>
        </w:rPr>
        <w:t xml:space="preserve">-____-__ Paslaugų </w:t>
      </w:r>
      <w:r>
        <w:rPr>
          <w:szCs w:val="24"/>
        </w:rPr>
        <w:t>viešojo</w:t>
      </w:r>
      <w:r w:rsidR="00E13303">
        <w:rPr>
          <w:szCs w:val="24"/>
        </w:rPr>
        <w:t xml:space="preserve"> pirkimo</w:t>
      </w:r>
      <w:r>
        <w:rPr>
          <w:szCs w:val="24"/>
        </w:rPr>
        <w:t>-</w:t>
      </w:r>
    </w:p>
    <w:p w14:paraId="444AB7FB" w14:textId="7B4C7C5E" w:rsidR="00E13303" w:rsidRDefault="00E13303" w:rsidP="00E13303">
      <w:pPr>
        <w:pStyle w:val="Antrat2"/>
        <w:numPr>
          <w:ilvl w:val="0"/>
          <w:numId w:val="0"/>
        </w:numPr>
        <w:ind w:left="3888" w:right="-441"/>
        <w:rPr>
          <w:szCs w:val="24"/>
        </w:rPr>
      </w:pPr>
      <w:r>
        <w:rPr>
          <w:szCs w:val="24"/>
        </w:rPr>
        <w:t xml:space="preserve">                                </w:t>
      </w:r>
      <w:r w:rsidR="00693A1F">
        <w:rPr>
          <w:szCs w:val="24"/>
        </w:rPr>
        <w:t xml:space="preserve">pardavimo </w:t>
      </w:r>
      <w:r>
        <w:rPr>
          <w:szCs w:val="24"/>
        </w:rPr>
        <w:t>s</w:t>
      </w:r>
      <w:r w:rsidRPr="00BB5C45">
        <w:rPr>
          <w:szCs w:val="24"/>
        </w:rPr>
        <w:t>utarties Nr. _______</w:t>
      </w:r>
      <w:r>
        <w:rPr>
          <w:szCs w:val="24"/>
        </w:rPr>
        <w:t>/</w:t>
      </w:r>
      <w:r w:rsidRPr="00BB5C45">
        <w:rPr>
          <w:szCs w:val="24"/>
        </w:rPr>
        <w:t>____</w:t>
      </w:r>
      <w:r>
        <w:rPr>
          <w:szCs w:val="24"/>
        </w:rPr>
        <w:t>___</w:t>
      </w:r>
    </w:p>
    <w:p w14:paraId="0180FFBD" w14:textId="77777777" w:rsidR="00E13303" w:rsidRPr="00BB5C45" w:rsidRDefault="00BC748D" w:rsidP="00E13303">
      <w:pPr>
        <w:pStyle w:val="Antrat2"/>
        <w:numPr>
          <w:ilvl w:val="0"/>
          <w:numId w:val="0"/>
        </w:numPr>
        <w:ind w:left="3888" w:right="-441" w:firstLine="1872"/>
        <w:rPr>
          <w:szCs w:val="24"/>
        </w:rPr>
      </w:pPr>
      <w:r>
        <w:rPr>
          <w:szCs w:val="24"/>
        </w:rPr>
        <w:t>2</w:t>
      </w:r>
      <w:r w:rsidR="00E13303">
        <w:rPr>
          <w:szCs w:val="24"/>
        </w:rPr>
        <w:t xml:space="preserve"> </w:t>
      </w:r>
      <w:r w:rsidR="00E13303" w:rsidRPr="00BB5C45">
        <w:rPr>
          <w:szCs w:val="24"/>
        </w:rPr>
        <w:t>priedas</w:t>
      </w:r>
    </w:p>
    <w:p w14:paraId="4CDFAA2F" w14:textId="77777777" w:rsidR="00E13303" w:rsidRPr="00693A1F" w:rsidRDefault="00E13303" w:rsidP="00E13303">
      <w:pPr>
        <w:ind w:right="-441"/>
        <w:jc w:val="center"/>
        <w:rPr>
          <w:b/>
          <w:sz w:val="24"/>
          <w:szCs w:val="24"/>
          <w:lang w:val="es-ES"/>
        </w:rPr>
      </w:pPr>
    </w:p>
    <w:p w14:paraId="3B90B394" w14:textId="77777777" w:rsidR="00E13303" w:rsidRPr="00693A1F" w:rsidRDefault="00E13303" w:rsidP="00E13303">
      <w:pPr>
        <w:ind w:right="-441"/>
        <w:jc w:val="center"/>
        <w:rPr>
          <w:b/>
          <w:sz w:val="24"/>
          <w:szCs w:val="24"/>
        </w:rPr>
      </w:pPr>
      <w:r w:rsidRPr="00693A1F">
        <w:rPr>
          <w:b/>
          <w:sz w:val="24"/>
          <w:szCs w:val="24"/>
        </w:rPr>
        <w:t>(Paslaugų teikimo (į) vykdymo ataskaitos forma)</w:t>
      </w:r>
    </w:p>
    <w:p w14:paraId="3946064A" w14:textId="77777777" w:rsidR="00E13303" w:rsidRPr="00693A1F" w:rsidRDefault="00E13303" w:rsidP="00E13303">
      <w:pPr>
        <w:ind w:right="-441"/>
        <w:jc w:val="center"/>
        <w:rPr>
          <w:b/>
          <w:sz w:val="24"/>
          <w:szCs w:val="24"/>
        </w:rPr>
      </w:pPr>
    </w:p>
    <w:p w14:paraId="4E6C1056" w14:textId="77777777" w:rsidR="00E76743" w:rsidRPr="00693A1F" w:rsidRDefault="00E76743" w:rsidP="00E76743">
      <w:pPr>
        <w:ind w:right="-441"/>
        <w:jc w:val="center"/>
        <w:rPr>
          <w:b/>
          <w:sz w:val="24"/>
          <w:szCs w:val="24"/>
        </w:rPr>
      </w:pPr>
      <w:r w:rsidRPr="002B3432">
        <w:rPr>
          <w:b/>
          <w:sz w:val="24"/>
          <w:szCs w:val="24"/>
        </w:rPr>
        <w:t xml:space="preserve">PASLAUGŲ TEIKIMO </w:t>
      </w:r>
      <w:r w:rsidR="00101A98" w:rsidRPr="002B3432">
        <w:rPr>
          <w:b/>
          <w:sz w:val="24"/>
          <w:szCs w:val="24"/>
        </w:rPr>
        <w:t>(</w:t>
      </w:r>
      <w:r w:rsidRPr="002B3432">
        <w:rPr>
          <w:b/>
          <w:sz w:val="24"/>
          <w:szCs w:val="24"/>
        </w:rPr>
        <w:t>Į</w:t>
      </w:r>
      <w:r w:rsidR="004F1F54" w:rsidRPr="002B3432">
        <w:rPr>
          <w:b/>
          <w:sz w:val="24"/>
          <w:szCs w:val="24"/>
        </w:rPr>
        <w:t>)</w:t>
      </w:r>
      <w:r w:rsidRPr="002B3432">
        <w:rPr>
          <w:b/>
          <w:sz w:val="24"/>
          <w:szCs w:val="24"/>
        </w:rPr>
        <w:t xml:space="preserve">VYKDYMO ATASKAITA NR. </w:t>
      </w:r>
      <w:r w:rsidRPr="00693A1F">
        <w:rPr>
          <w:b/>
          <w:sz w:val="24"/>
          <w:szCs w:val="24"/>
        </w:rPr>
        <w:t>_____</w:t>
      </w:r>
    </w:p>
    <w:p w14:paraId="22BB89B6" w14:textId="77777777" w:rsidR="00E76743" w:rsidRPr="00693A1F" w:rsidRDefault="00E76743" w:rsidP="00E76743">
      <w:pPr>
        <w:ind w:right="-441"/>
        <w:jc w:val="center"/>
        <w:rPr>
          <w:sz w:val="24"/>
          <w:szCs w:val="24"/>
        </w:rPr>
      </w:pPr>
    </w:p>
    <w:p w14:paraId="0F9ED620" w14:textId="3A172B53" w:rsidR="00E76743" w:rsidRPr="00693A1F" w:rsidRDefault="00E76743" w:rsidP="00E76743">
      <w:pPr>
        <w:ind w:right="-441"/>
        <w:jc w:val="center"/>
        <w:rPr>
          <w:sz w:val="24"/>
          <w:szCs w:val="24"/>
        </w:rPr>
      </w:pPr>
      <w:r w:rsidRPr="00693A1F">
        <w:rPr>
          <w:sz w:val="24"/>
          <w:szCs w:val="24"/>
        </w:rPr>
        <w:t>20</w:t>
      </w:r>
      <w:r w:rsidR="00627B82">
        <w:rPr>
          <w:sz w:val="24"/>
          <w:szCs w:val="24"/>
        </w:rPr>
        <w:t xml:space="preserve">26 </w:t>
      </w:r>
      <w:r w:rsidRPr="00693A1F">
        <w:rPr>
          <w:sz w:val="24"/>
          <w:szCs w:val="24"/>
        </w:rPr>
        <w:t>m. __________ ___ d.</w:t>
      </w:r>
    </w:p>
    <w:p w14:paraId="5B893648" w14:textId="77777777" w:rsidR="00E76743" w:rsidRPr="00693A1F" w:rsidRDefault="00E76743" w:rsidP="00E76743">
      <w:pPr>
        <w:ind w:right="-441"/>
        <w:jc w:val="center"/>
        <w:rPr>
          <w:sz w:val="24"/>
          <w:szCs w:val="24"/>
        </w:rPr>
      </w:pPr>
      <w:r w:rsidRPr="00693A1F">
        <w:rPr>
          <w:sz w:val="24"/>
          <w:szCs w:val="24"/>
        </w:rPr>
        <w:t>Vilnius</w:t>
      </w:r>
    </w:p>
    <w:p w14:paraId="39F44BE3" w14:textId="77777777" w:rsidR="00E76743" w:rsidRPr="00693A1F" w:rsidRDefault="00E76743" w:rsidP="00E76743">
      <w:pPr>
        <w:spacing w:line="360" w:lineRule="auto"/>
        <w:ind w:right="-441"/>
        <w:jc w:val="both"/>
        <w:rPr>
          <w:b/>
          <w:sz w:val="24"/>
          <w:szCs w:val="24"/>
        </w:rPr>
      </w:pPr>
      <w:r w:rsidRPr="00693A1F">
        <w:rPr>
          <w:b/>
          <w:sz w:val="24"/>
          <w:szCs w:val="24"/>
        </w:rPr>
        <w:t xml:space="preserve">     </w:t>
      </w:r>
    </w:p>
    <w:p w14:paraId="6C10143C" w14:textId="77777777" w:rsidR="00E76743" w:rsidRPr="00693A1F" w:rsidRDefault="00E76743" w:rsidP="00E76743">
      <w:pPr>
        <w:ind w:firstLine="720"/>
        <w:jc w:val="both"/>
        <w:rPr>
          <w:sz w:val="24"/>
          <w:szCs w:val="24"/>
          <w:lang w:eastAsia="en-US"/>
        </w:rPr>
      </w:pPr>
      <w:r w:rsidRPr="00693A1F">
        <w:rPr>
          <w:b/>
          <w:sz w:val="24"/>
          <w:szCs w:val="24"/>
          <w:lang w:eastAsia="en-US"/>
        </w:rPr>
        <w:t>Paslaug</w:t>
      </w:r>
      <w:r w:rsidR="00E25CAF" w:rsidRPr="00693A1F">
        <w:rPr>
          <w:b/>
          <w:sz w:val="24"/>
          <w:szCs w:val="24"/>
          <w:lang w:eastAsia="en-US"/>
        </w:rPr>
        <w:t>ų</w:t>
      </w:r>
      <w:r w:rsidRPr="00693A1F">
        <w:rPr>
          <w:b/>
          <w:sz w:val="24"/>
          <w:szCs w:val="24"/>
          <w:lang w:eastAsia="en-US"/>
        </w:rPr>
        <w:t xml:space="preserve"> teikėjas </w:t>
      </w:r>
      <w:r w:rsidRPr="00693A1F">
        <w:rPr>
          <w:sz w:val="24"/>
          <w:szCs w:val="24"/>
          <w:lang w:eastAsia="en-US"/>
        </w:rPr>
        <w:t>– _____________</w:t>
      </w:r>
      <w:r w:rsidR="00E13303" w:rsidRPr="00693A1F">
        <w:rPr>
          <w:sz w:val="24"/>
          <w:szCs w:val="24"/>
          <w:lang w:eastAsia="en-US"/>
        </w:rPr>
        <w:t>______</w:t>
      </w:r>
      <w:r w:rsidRPr="00693A1F">
        <w:rPr>
          <w:sz w:val="24"/>
          <w:szCs w:val="24"/>
          <w:lang w:eastAsia="en-US"/>
        </w:rPr>
        <w:t>______________</w:t>
      </w:r>
      <w:r w:rsidR="002567F7" w:rsidRPr="00693A1F">
        <w:rPr>
          <w:sz w:val="24"/>
          <w:szCs w:val="24"/>
          <w:lang w:eastAsia="en-US"/>
        </w:rPr>
        <w:t>______</w:t>
      </w:r>
      <w:r w:rsidRPr="00693A1F">
        <w:rPr>
          <w:sz w:val="24"/>
          <w:szCs w:val="24"/>
          <w:lang w:eastAsia="en-US"/>
        </w:rPr>
        <w:t>____ , atstovaujama</w:t>
      </w:r>
      <w:r w:rsidR="00E13303" w:rsidRPr="00693A1F">
        <w:rPr>
          <w:sz w:val="24"/>
          <w:szCs w:val="24"/>
          <w:lang w:eastAsia="en-US"/>
        </w:rPr>
        <w:t xml:space="preserve"> (-a</w:t>
      </w:r>
      <w:r w:rsidRPr="00693A1F">
        <w:rPr>
          <w:sz w:val="24"/>
          <w:szCs w:val="24"/>
          <w:lang w:eastAsia="en-US"/>
        </w:rPr>
        <w:t>s</w:t>
      </w:r>
      <w:r w:rsidR="00E13303" w:rsidRPr="00693A1F">
        <w:rPr>
          <w:sz w:val="24"/>
          <w:szCs w:val="24"/>
          <w:lang w:eastAsia="en-US"/>
        </w:rPr>
        <w:t>)</w:t>
      </w:r>
      <w:r w:rsidRPr="00693A1F">
        <w:rPr>
          <w:sz w:val="24"/>
          <w:szCs w:val="24"/>
          <w:lang w:eastAsia="en-US"/>
        </w:rPr>
        <w:t xml:space="preserve"> </w:t>
      </w:r>
    </w:p>
    <w:p w14:paraId="3FE53AA8" w14:textId="77777777" w:rsidR="00E76743" w:rsidRPr="00693A1F" w:rsidRDefault="00E76743" w:rsidP="00E76743">
      <w:pPr>
        <w:ind w:firstLine="720"/>
        <w:jc w:val="both"/>
        <w:rPr>
          <w:sz w:val="24"/>
          <w:szCs w:val="24"/>
          <w:vertAlign w:val="superscript"/>
          <w:lang w:eastAsia="en-US"/>
        </w:rPr>
      </w:pPr>
      <w:r w:rsidRPr="00693A1F">
        <w:rPr>
          <w:sz w:val="24"/>
          <w:szCs w:val="24"/>
          <w:lang w:eastAsia="en-US"/>
        </w:rPr>
        <w:t xml:space="preserve">                                           </w:t>
      </w:r>
      <w:r w:rsidRPr="00693A1F">
        <w:rPr>
          <w:sz w:val="24"/>
          <w:szCs w:val="24"/>
          <w:vertAlign w:val="superscript"/>
          <w:lang w:eastAsia="en-US"/>
        </w:rPr>
        <w:t>(įmonės pavadinimas</w:t>
      </w:r>
      <w:r w:rsidR="00F05971" w:rsidRPr="00693A1F">
        <w:rPr>
          <w:sz w:val="24"/>
          <w:szCs w:val="24"/>
          <w:vertAlign w:val="superscript"/>
          <w:lang w:eastAsia="en-US"/>
        </w:rPr>
        <w:t>, kodas</w:t>
      </w:r>
      <w:r w:rsidRPr="00693A1F">
        <w:rPr>
          <w:sz w:val="24"/>
          <w:szCs w:val="24"/>
          <w:vertAlign w:val="superscript"/>
          <w:lang w:eastAsia="en-US"/>
        </w:rPr>
        <w:t>)</w:t>
      </w:r>
    </w:p>
    <w:p w14:paraId="5808186B" w14:textId="77777777" w:rsidR="00E76743" w:rsidRPr="00693A1F" w:rsidRDefault="00E76743" w:rsidP="00E76743">
      <w:pPr>
        <w:jc w:val="both"/>
        <w:rPr>
          <w:sz w:val="24"/>
          <w:szCs w:val="24"/>
          <w:lang w:eastAsia="en-US"/>
        </w:rPr>
      </w:pPr>
      <w:r w:rsidRPr="00693A1F">
        <w:rPr>
          <w:sz w:val="24"/>
          <w:szCs w:val="24"/>
          <w:lang w:eastAsia="en-US"/>
        </w:rPr>
        <w:t>______</w:t>
      </w:r>
      <w:r w:rsidR="00E13303" w:rsidRPr="00693A1F">
        <w:rPr>
          <w:sz w:val="24"/>
          <w:szCs w:val="24"/>
          <w:lang w:eastAsia="en-US"/>
        </w:rPr>
        <w:t xml:space="preserve">________________________ veikiančio pagal </w:t>
      </w:r>
      <w:r w:rsidRPr="00693A1F">
        <w:rPr>
          <w:sz w:val="24"/>
          <w:szCs w:val="24"/>
          <w:lang w:eastAsia="en-US"/>
        </w:rPr>
        <w:t>______________</w:t>
      </w:r>
      <w:r w:rsidR="002567F7" w:rsidRPr="00693A1F">
        <w:rPr>
          <w:sz w:val="24"/>
          <w:szCs w:val="24"/>
          <w:lang w:eastAsia="en-US"/>
        </w:rPr>
        <w:t>___</w:t>
      </w:r>
      <w:r w:rsidRPr="00693A1F">
        <w:rPr>
          <w:sz w:val="24"/>
          <w:szCs w:val="24"/>
          <w:lang w:eastAsia="en-US"/>
        </w:rPr>
        <w:t>_____________________</w:t>
      </w:r>
    </w:p>
    <w:p w14:paraId="499DB576" w14:textId="77777777" w:rsidR="00E76743" w:rsidRPr="007E58D2" w:rsidRDefault="00E76743" w:rsidP="00E13303">
      <w:pPr>
        <w:jc w:val="both"/>
        <w:rPr>
          <w:sz w:val="16"/>
          <w:szCs w:val="16"/>
          <w:lang w:eastAsia="en-US"/>
        </w:rPr>
      </w:pPr>
      <w:r w:rsidRPr="007E58D2">
        <w:rPr>
          <w:sz w:val="16"/>
          <w:szCs w:val="16"/>
          <w:lang w:eastAsia="en-US"/>
        </w:rPr>
        <w:t>(pareigų pavadinim</w:t>
      </w:r>
      <w:r w:rsidR="007E58D2">
        <w:rPr>
          <w:sz w:val="16"/>
          <w:szCs w:val="16"/>
          <w:lang w:eastAsia="en-US"/>
        </w:rPr>
        <w:t>as, vardas, pavardė</w:t>
      </w:r>
      <w:r w:rsidR="00E13303" w:rsidRPr="007E58D2">
        <w:rPr>
          <w:sz w:val="16"/>
          <w:szCs w:val="16"/>
          <w:lang w:eastAsia="en-US"/>
        </w:rPr>
        <w:t xml:space="preserve">)                                                       </w:t>
      </w:r>
      <w:r w:rsidR="007E58D2">
        <w:rPr>
          <w:sz w:val="16"/>
          <w:szCs w:val="16"/>
          <w:lang w:eastAsia="en-US"/>
        </w:rPr>
        <w:t xml:space="preserve">                      </w:t>
      </w:r>
      <w:r w:rsidR="00E13303" w:rsidRPr="007E58D2">
        <w:rPr>
          <w:sz w:val="16"/>
          <w:szCs w:val="16"/>
          <w:lang w:eastAsia="en-US"/>
        </w:rPr>
        <w:t xml:space="preserve"> (</w:t>
      </w:r>
      <w:r w:rsidRPr="007E58D2">
        <w:rPr>
          <w:sz w:val="16"/>
          <w:szCs w:val="16"/>
          <w:lang w:eastAsia="en-US"/>
        </w:rPr>
        <w:t>atstovavimo pagrindas)</w:t>
      </w:r>
    </w:p>
    <w:p w14:paraId="69F97D65" w14:textId="77777777" w:rsidR="00EA5421" w:rsidRDefault="00EA5421" w:rsidP="00E76743">
      <w:pPr>
        <w:jc w:val="both"/>
        <w:rPr>
          <w:sz w:val="24"/>
          <w:szCs w:val="24"/>
          <w:lang w:eastAsia="en-US"/>
        </w:rPr>
      </w:pPr>
    </w:p>
    <w:p w14:paraId="5ED981CC" w14:textId="77777777" w:rsidR="00020392" w:rsidRDefault="00E76743" w:rsidP="00E76743">
      <w:pPr>
        <w:jc w:val="both"/>
        <w:rPr>
          <w:i/>
          <w:iCs/>
          <w:sz w:val="24"/>
          <w:szCs w:val="24"/>
        </w:rPr>
      </w:pPr>
      <w:r w:rsidRPr="00693A1F">
        <w:rPr>
          <w:sz w:val="24"/>
          <w:szCs w:val="24"/>
          <w:lang w:eastAsia="en-US"/>
        </w:rPr>
        <w:t>vadovaudamasis 20___ m. _________</w:t>
      </w:r>
      <w:r w:rsidR="002567F7" w:rsidRPr="00693A1F">
        <w:rPr>
          <w:sz w:val="24"/>
          <w:szCs w:val="24"/>
          <w:lang w:eastAsia="en-US"/>
        </w:rPr>
        <w:t xml:space="preserve"> __</w:t>
      </w:r>
      <w:r w:rsidRPr="00693A1F">
        <w:rPr>
          <w:sz w:val="24"/>
          <w:szCs w:val="24"/>
          <w:lang w:eastAsia="en-US"/>
        </w:rPr>
        <w:t xml:space="preserve">d. </w:t>
      </w:r>
      <w:r w:rsidR="007E58D2">
        <w:rPr>
          <w:sz w:val="24"/>
          <w:szCs w:val="24"/>
          <w:lang w:eastAsia="en-US"/>
        </w:rPr>
        <w:t>____</w:t>
      </w:r>
      <w:r w:rsidR="00020392">
        <w:rPr>
          <w:sz w:val="24"/>
          <w:szCs w:val="24"/>
          <w:lang w:eastAsia="en-US"/>
        </w:rPr>
        <w:t xml:space="preserve">  </w:t>
      </w:r>
      <w:r w:rsidR="00EA5421" w:rsidRPr="00EA5421">
        <w:rPr>
          <w:i/>
          <w:iCs/>
          <w:sz w:val="24"/>
          <w:szCs w:val="24"/>
        </w:rPr>
        <w:t xml:space="preserve">Pastato energijos vartojimo audito ataskaitos rengimo </w:t>
      </w:r>
      <w:r w:rsidR="00020392">
        <w:rPr>
          <w:i/>
          <w:iCs/>
          <w:sz w:val="24"/>
          <w:szCs w:val="24"/>
        </w:rPr>
        <w:t xml:space="preserve"> </w:t>
      </w:r>
    </w:p>
    <w:p w14:paraId="3AF2E063" w14:textId="77777777" w:rsidR="00020392" w:rsidRDefault="00020392" w:rsidP="00E76743">
      <w:pPr>
        <w:jc w:val="both"/>
        <w:rPr>
          <w:i/>
          <w:iCs/>
          <w:sz w:val="24"/>
          <w:szCs w:val="24"/>
        </w:rPr>
      </w:pPr>
    </w:p>
    <w:p w14:paraId="41C70EBD" w14:textId="11CF38D2" w:rsidR="002567F7" w:rsidRPr="00EA5421" w:rsidRDefault="00EA5421" w:rsidP="00020392">
      <w:pPr>
        <w:jc w:val="both"/>
        <w:rPr>
          <w:i/>
          <w:iCs/>
          <w:sz w:val="24"/>
          <w:szCs w:val="24"/>
          <w:vertAlign w:val="superscript"/>
          <w:lang w:eastAsia="en-US"/>
        </w:rPr>
      </w:pPr>
      <w:r w:rsidRPr="00EA5421">
        <w:rPr>
          <w:i/>
          <w:iCs/>
          <w:sz w:val="24"/>
          <w:szCs w:val="24"/>
        </w:rPr>
        <w:t>ir pastato energinio naudingumo sertifikavimo</w:t>
      </w:r>
      <w:r w:rsidRPr="00EA5421">
        <w:rPr>
          <w:i/>
          <w:iCs/>
          <w:sz w:val="24"/>
          <w:szCs w:val="24"/>
          <w:lang w:eastAsia="en-US"/>
        </w:rPr>
        <w:t xml:space="preserve"> </w:t>
      </w:r>
      <w:r w:rsidR="002567F7" w:rsidRPr="00EA5421">
        <w:rPr>
          <w:i/>
          <w:iCs/>
          <w:sz w:val="24"/>
          <w:szCs w:val="24"/>
          <w:lang w:eastAsia="en-US"/>
        </w:rPr>
        <w:t>p</w:t>
      </w:r>
      <w:r w:rsidR="00E76743" w:rsidRPr="00EA5421">
        <w:rPr>
          <w:i/>
          <w:iCs/>
          <w:sz w:val="24"/>
          <w:szCs w:val="24"/>
          <w:lang w:eastAsia="en-US"/>
        </w:rPr>
        <w:t xml:space="preserve">aslaugų </w:t>
      </w:r>
      <w:r w:rsidR="007E58D2" w:rsidRPr="00EA5421">
        <w:rPr>
          <w:i/>
          <w:iCs/>
          <w:sz w:val="24"/>
          <w:szCs w:val="24"/>
          <w:lang w:eastAsia="en-US"/>
        </w:rPr>
        <w:t>viešojo</w:t>
      </w:r>
      <w:r w:rsidR="00E13303" w:rsidRPr="00EA5421">
        <w:rPr>
          <w:i/>
          <w:iCs/>
          <w:sz w:val="24"/>
          <w:szCs w:val="24"/>
          <w:lang w:eastAsia="en-US"/>
        </w:rPr>
        <w:t xml:space="preserve"> pirkimo</w:t>
      </w:r>
      <w:r w:rsidR="007E58D2" w:rsidRPr="00EA5421">
        <w:rPr>
          <w:i/>
          <w:iCs/>
          <w:sz w:val="24"/>
          <w:szCs w:val="24"/>
          <w:lang w:eastAsia="en-US"/>
        </w:rPr>
        <w:t>-pardavimo</w:t>
      </w:r>
      <w:r w:rsidR="00E76743" w:rsidRPr="00EA5421">
        <w:rPr>
          <w:i/>
          <w:iCs/>
          <w:sz w:val="24"/>
          <w:szCs w:val="24"/>
          <w:lang w:eastAsia="en-US"/>
        </w:rPr>
        <w:t xml:space="preserve"> </w:t>
      </w:r>
      <w:r w:rsidR="002567F7" w:rsidRPr="00EA5421">
        <w:rPr>
          <w:i/>
          <w:iCs/>
          <w:sz w:val="24"/>
          <w:szCs w:val="24"/>
          <w:vertAlign w:val="superscript"/>
          <w:lang w:eastAsia="en-US"/>
        </w:rPr>
        <w:t xml:space="preserve"> </w:t>
      </w:r>
      <w:r w:rsidR="002567F7" w:rsidRPr="00EA5421">
        <w:rPr>
          <w:i/>
          <w:iCs/>
          <w:sz w:val="24"/>
          <w:szCs w:val="24"/>
          <w:vertAlign w:val="superscript"/>
          <w:lang w:eastAsia="en-US"/>
        </w:rPr>
        <w:tab/>
      </w:r>
      <w:r w:rsidR="002567F7" w:rsidRPr="00EA5421">
        <w:rPr>
          <w:i/>
          <w:iCs/>
          <w:sz w:val="24"/>
          <w:szCs w:val="24"/>
          <w:vertAlign w:val="superscript"/>
          <w:lang w:eastAsia="en-US"/>
        </w:rPr>
        <w:tab/>
      </w:r>
      <w:r w:rsidR="002567F7" w:rsidRPr="00EA5421">
        <w:rPr>
          <w:i/>
          <w:iCs/>
          <w:sz w:val="24"/>
          <w:szCs w:val="24"/>
          <w:vertAlign w:val="superscript"/>
          <w:lang w:eastAsia="en-US"/>
        </w:rPr>
        <w:tab/>
        <w:t xml:space="preserve">  (perkamų paslaugų pavadinimas)</w:t>
      </w:r>
    </w:p>
    <w:p w14:paraId="0C8D498C" w14:textId="77777777" w:rsidR="005C2738" w:rsidRDefault="007E58D2" w:rsidP="00E76743">
      <w:pPr>
        <w:jc w:val="both"/>
        <w:rPr>
          <w:sz w:val="24"/>
          <w:szCs w:val="24"/>
          <w:lang w:eastAsia="en-US"/>
        </w:rPr>
      </w:pPr>
      <w:r w:rsidRPr="00EA5421">
        <w:rPr>
          <w:i/>
          <w:iCs/>
          <w:sz w:val="24"/>
          <w:szCs w:val="24"/>
          <w:lang w:eastAsia="en-US"/>
        </w:rPr>
        <w:t xml:space="preserve">sutartimi </w:t>
      </w:r>
      <w:r w:rsidR="00E76743" w:rsidRPr="00EA5421">
        <w:rPr>
          <w:i/>
          <w:iCs/>
          <w:sz w:val="24"/>
          <w:szCs w:val="24"/>
          <w:lang w:eastAsia="en-US"/>
        </w:rPr>
        <w:t>Nr.</w:t>
      </w:r>
      <w:r w:rsidR="00E76743" w:rsidRPr="00693A1F">
        <w:rPr>
          <w:sz w:val="24"/>
          <w:szCs w:val="24"/>
          <w:lang w:eastAsia="en-US"/>
        </w:rPr>
        <w:t xml:space="preserve"> _____</w:t>
      </w:r>
      <w:r>
        <w:rPr>
          <w:sz w:val="24"/>
          <w:szCs w:val="24"/>
          <w:lang w:eastAsia="en-US"/>
        </w:rPr>
        <w:t>/</w:t>
      </w:r>
      <w:r w:rsidR="00E76743" w:rsidRPr="00693A1F">
        <w:rPr>
          <w:sz w:val="24"/>
          <w:szCs w:val="24"/>
          <w:lang w:eastAsia="en-US"/>
        </w:rPr>
        <w:t>______, suteikė paslaugas</w:t>
      </w:r>
      <w:r w:rsidR="005C2738">
        <w:rPr>
          <w:sz w:val="24"/>
          <w:szCs w:val="24"/>
          <w:lang w:eastAsia="en-US"/>
        </w:rPr>
        <w:t xml:space="preserve"> ________________</w:t>
      </w:r>
      <w:r w:rsidR="002557D1" w:rsidRPr="00693A1F">
        <w:rPr>
          <w:sz w:val="24"/>
          <w:szCs w:val="24"/>
          <w:lang w:eastAsia="en-US"/>
        </w:rPr>
        <w:t xml:space="preserve"> ir perdavė </w:t>
      </w:r>
      <w:r w:rsidR="002567F7" w:rsidRPr="00693A1F">
        <w:rPr>
          <w:sz w:val="24"/>
          <w:szCs w:val="24"/>
          <w:lang w:eastAsia="en-US"/>
        </w:rPr>
        <w:t>visus su</w:t>
      </w:r>
      <w:r w:rsidR="002557D1" w:rsidRPr="00693A1F">
        <w:rPr>
          <w:sz w:val="24"/>
          <w:szCs w:val="24"/>
          <w:lang w:eastAsia="en-US"/>
        </w:rPr>
        <w:t xml:space="preserve"> paslaugų teikimu</w:t>
      </w:r>
    </w:p>
    <w:p w14:paraId="234B2E04" w14:textId="77777777" w:rsidR="005C2738" w:rsidRDefault="005C2738" w:rsidP="00E76743">
      <w:pPr>
        <w:jc w:val="both"/>
        <w:rPr>
          <w:sz w:val="24"/>
          <w:szCs w:val="24"/>
          <w:lang w:eastAsia="en-US"/>
        </w:rPr>
      </w:pPr>
      <w:r>
        <w:rPr>
          <w:sz w:val="24"/>
          <w:szCs w:val="24"/>
          <w:lang w:eastAsia="en-US"/>
        </w:rPr>
        <w:t xml:space="preserve">                                                                                   </w:t>
      </w:r>
      <w:r w:rsidRPr="00693A1F">
        <w:rPr>
          <w:sz w:val="24"/>
          <w:szCs w:val="24"/>
          <w:vertAlign w:val="superscript"/>
          <w:lang w:eastAsia="en-US"/>
        </w:rPr>
        <w:t>(</w:t>
      </w:r>
      <w:r>
        <w:rPr>
          <w:sz w:val="24"/>
          <w:szCs w:val="24"/>
          <w:vertAlign w:val="superscript"/>
          <w:lang w:eastAsia="en-US"/>
        </w:rPr>
        <w:t>išvardinti</w:t>
      </w:r>
      <w:r w:rsidRPr="00693A1F">
        <w:rPr>
          <w:sz w:val="24"/>
          <w:szCs w:val="24"/>
          <w:vertAlign w:val="superscript"/>
          <w:lang w:eastAsia="en-US"/>
        </w:rPr>
        <w:t>)</w:t>
      </w:r>
    </w:p>
    <w:p w14:paraId="16312519" w14:textId="77777777" w:rsidR="00E76743" w:rsidRPr="00693A1F" w:rsidRDefault="002557D1" w:rsidP="00E76743">
      <w:pPr>
        <w:jc w:val="both"/>
        <w:rPr>
          <w:sz w:val="24"/>
          <w:szCs w:val="24"/>
          <w:lang w:eastAsia="en-US"/>
        </w:rPr>
      </w:pPr>
      <w:r w:rsidRPr="00693A1F">
        <w:rPr>
          <w:sz w:val="24"/>
          <w:szCs w:val="24"/>
          <w:lang w:eastAsia="en-US"/>
        </w:rPr>
        <w:t xml:space="preserve"> susijusius dokumentus ir medžiagą</w:t>
      </w:r>
      <w:r w:rsidR="002567F7" w:rsidRPr="00693A1F">
        <w:rPr>
          <w:sz w:val="24"/>
          <w:szCs w:val="24"/>
          <w:lang w:eastAsia="en-US"/>
        </w:rPr>
        <w:t xml:space="preserve"> Paslaugų pirkėjui</w:t>
      </w:r>
      <w:r w:rsidR="00E76743" w:rsidRPr="00693A1F">
        <w:rPr>
          <w:sz w:val="24"/>
          <w:szCs w:val="24"/>
          <w:lang w:eastAsia="en-US"/>
        </w:rPr>
        <w:t>.</w:t>
      </w:r>
    </w:p>
    <w:p w14:paraId="7668FB28" w14:textId="77777777" w:rsidR="00E76743" w:rsidRPr="00693A1F" w:rsidRDefault="00E76743" w:rsidP="00E76743">
      <w:pPr>
        <w:ind w:right="432"/>
        <w:jc w:val="both"/>
        <w:rPr>
          <w:b/>
          <w:sz w:val="24"/>
          <w:szCs w:val="24"/>
          <w:lang w:eastAsia="en-US"/>
        </w:rPr>
      </w:pPr>
    </w:p>
    <w:p w14:paraId="34782DE2" w14:textId="77777777" w:rsidR="00840751" w:rsidRPr="00693A1F" w:rsidRDefault="00840751" w:rsidP="00840751">
      <w:pPr>
        <w:ind w:firstLine="720"/>
        <w:jc w:val="both"/>
        <w:rPr>
          <w:sz w:val="24"/>
          <w:szCs w:val="24"/>
          <w:lang w:eastAsia="en-US"/>
        </w:rPr>
      </w:pPr>
      <w:r w:rsidRPr="00693A1F">
        <w:rPr>
          <w:b/>
          <w:sz w:val="24"/>
          <w:szCs w:val="24"/>
          <w:lang w:eastAsia="en-US"/>
        </w:rPr>
        <w:t>Paslaugų pirkėjas</w:t>
      </w:r>
      <w:r w:rsidRPr="00693A1F">
        <w:rPr>
          <w:sz w:val="24"/>
          <w:szCs w:val="24"/>
          <w:lang w:eastAsia="en-US"/>
        </w:rPr>
        <w:t xml:space="preserve"> – _______</w:t>
      </w:r>
      <w:r w:rsidR="002567F7" w:rsidRPr="00693A1F">
        <w:rPr>
          <w:sz w:val="24"/>
          <w:szCs w:val="24"/>
          <w:lang w:eastAsia="en-US"/>
        </w:rPr>
        <w:t>__</w:t>
      </w:r>
      <w:r w:rsidRPr="00693A1F">
        <w:rPr>
          <w:sz w:val="24"/>
          <w:szCs w:val="24"/>
          <w:lang w:eastAsia="en-US"/>
        </w:rPr>
        <w:t xml:space="preserve">___________________________________, atstovaujama (-as) </w:t>
      </w:r>
    </w:p>
    <w:p w14:paraId="018516CA" w14:textId="77777777" w:rsidR="00840751" w:rsidRPr="00693A1F" w:rsidRDefault="00840751" w:rsidP="00840751">
      <w:pPr>
        <w:ind w:firstLine="720"/>
        <w:jc w:val="both"/>
        <w:rPr>
          <w:sz w:val="24"/>
          <w:szCs w:val="24"/>
          <w:vertAlign w:val="superscript"/>
          <w:lang w:eastAsia="en-US"/>
        </w:rPr>
      </w:pPr>
      <w:r w:rsidRPr="00693A1F">
        <w:rPr>
          <w:sz w:val="24"/>
          <w:szCs w:val="24"/>
          <w:lang w:eastAsia="en-US"/>
        </w:rPr>
        <w:t xml:space="preserve">                                     </w:t>
      </w:r>
      <w:r w:rsidR="008D5080" w:rsidRPr="00693A1F">
        <w:rPr>
          <w:sz w:val="24"/>
          <w:szCs w:val="24"/>
          <w:lang w:eastAsia="en-US"/>
        </w:rPr>
        <w:t xml:space="preserve">                 </w:t>
      </w:r>
      <w:r w:rsidRPr="00693A1F">
        <w:rPr>
          <w:sz w:val="24"/>
          <w:szCs w:val="24"/>
          <w:vertAlign w:val="superscript"/>
          <w:lang w:eastAsia="en-US"/>
        </w:rPr>
        <w:t>(įstaigos pavadinimas, kodas)</w:t>
      </w:r>
    </w:p>
    <w:p w14:paraId="69C7F522" w14:textId="77777777" w:rsidR="00840751" w:rsidRPr="00693A1F" w:rsidRDefault="00840751" w:rsidP="00840751">
      <w:pPr>
        <w:jc w:val="both"/>
        <w:rPr>
          <w:sz w:val="24"/>
          <w:szCs w:val="24"/>
          <w:lang w:eastAsia="en-US"/>
        </w:rPr>
      </w:pPr>
      <w:r w:rsidRPr="00693A1F">
        <w:rPr>
          <w:sz w:val="24"/>
          <w:szCs w:val="24"/>
          <w:lang w:eastAsia="en-US"/>
        </w:rPr>
        <w:t>______________________</w:t>
      </w:r>
      <w:r w:rsidR="002567F7" w:rsidRPr="00693A1F">
        <w:rPr>
          <w:sz w:val="24"/>
          <w:szCs w:val="24"/>
          <w:lang w:eastAsia="en-US"/>
        </w:rPr>
        <w:t>___</w:t>
      </w:r>
      <w:r w:rsidRPr="00693A1F">
        <w:rPr>
          <w:sz w:val="24"/>
          <w:szCs w:val="24"/>
          <w:lang w:eastAsia="en-US"/>
        </w:rPr>
        <w:t>_________________________________________________________,</w:t>
      </w:r>
    </w:p>
    <w:p w14:paraId="37140A92" w14:textId="77777777" w:rsidR="00840751" w:rsidRPr="00693A1F" w:rsidRDefault="00840751" w:rsidP="00840751">
      <w:pPr>
        <w:jc w:val="both"/>
        <w:rPr>
          <w:sz w:val="24"/>
          <w:szCs w:val="24"/>
          <w:vertAlign w:val="superscript"/>
          <w:lang w:eastAsia="en-US"/>
        </w:rPr>
      </w:pPr>
      <w:r w:rsidRPr="00693A1F">
        <w:rPr>
          <w:sz w:val="24"/>
          <w:szCs w:val="24"/>
          <w:vertAlign w:val="superscript"/>
          <w:lang w:eastAsia="en-US"/>
        </w:rPr>
        <w:t xml:space="preserve">                                           </w:t>
      </w:r>
      <w:r w:rsidR="007B2701" w:rsidRPr="00693A1F">
        <w:rPr>
          <w:sz w:val="24"/>
          <w:szCs w:val="24"/>
          <w:vertAlign w:val="superscript"/>
          <w:lang w:eastAsia="en-US"/>
        </w:rPr>
        <w:tab/>
      </w:r>
      <w:r w:rsidR="007B2701" w:rsidRPr="00693A1F">
        <w:rPr>
          <w:sz w:val="24"/>
          <w:szCs w:val="24"/>
          <w:vertAlign w:val="superscript"/>
          <w:lang w:eastAsia="en-US"/>
        </w:rPr>
        <w:tab/>
      </w:r>
      <w:r w:rsidR="007B2701" w:rsidRPr="00693A1F">
        <w:rPr>
          <w:sz w:val="24"/>
          <w:szCs w:val="24"/>
          <w:vertAlign w:val="superscript"/>
          <w:lang w:eastAsia="en-US"/>
        </w:rPr>
        <w:tab/>
      </w:r>
      <w:r w:rsidRPr="00693A1F">
        <w:rPr>
          <w:sz w:val="24"/>
          <w:szCs w:val="24"/>
          <w:vertAlign w:val="superscript"/>
          <w:lang w:eastAsia="en-US"/>
        </w:rPr>
        <w:t>(pareigų pavadinimas, vardas, pavardė)</w:t>
      </w:r>
    </w:p>
    <w:p w14:paraId="16E65397" w14:textId="77777777" w:rsidR="00840751" w:rsidRPr="00693A1F" w:rsidRDefault="00840751" w:rsidP="00840751">
      <w:pPr>
        <w:jc w:val="both"/>
        <w:rPr>
          <w:sz w:val="24"/>
          <w:szCs w:val="24"/>
          <w:lang w:eastAsia="en-US"/>
        </w:rPr>
      </w:pPr>
      <w:r w:rsidRPr="00693A1F">
        <w:rPr>
          <w:sz w:val="24"/>
          <w:szCs w:val="24"/>
          <w:lang w:eastAsia="en-US"/>
        </w:rPr>
        <w:t>veikiančio pagal ________</w:t>
      </w:r>
      <w:r w:rsidR="002567F7" w:rsidRPr="00693A1F">
        <w:rPr>
          <w:sz w:val="24"/>
          <w:szCs w:val="24"/>
          <w:lang w:eastAsia="en-US"/>
        </w:rPr>
        <w:t>___</w:t>
      </w:r>
      <w:r w:rsidRPr="00693A1F">
        <w:rPr>
          <w:sz w:val="24"/>
          <w:szCs w:val="24"/>
          <w:lang w:eastAsia="en-US"/>
        </w:rPr>
        <w:t xml:space="preserve">_________________________________________________________, </w:t>
      </w:r>
    </w:p>
    <w:p w14:paraId="1D218573" w14:textId="77777777" w:rsidR="00840751" w:rsidRPr="00693A1F" w:rsidRDefault="00840751" w:rsidP="00840751">
      <w:pPr>
        <w:jc w:val="both"/>
        <w:rPr>
          <w:sz w:val="24"/>
          <w:szCs w:val="24"/>
          <w:vertAlign w:val="superscript"/>
          <w:lang w:eastAsia="en-US"/>
        </w:rPr>
      </w:pPr>
      <w:r w:rsidRPr="00693A1F">
        <w:rPr>
          <w:sz w:val="24"/>
          <w:szCs w:val="24"/>
          <w:vertAlign w:val="superscript"/>
          <w:lang w:eastAsia="en-US"/>
        </w:rPr>
        <w:t xml:space="preserve">                                               </w:t>
      </w:r>
      <w:r w:rsidR="007B2701" w:rsidRPr="00693A1F">
        <w:rPr>
          <w:sz w:val="24"/>
          <w:szCs w:val="24"/>
          <w:vertAlign w:val="superscript"/>
          <w:lang w:eastAsia="en-US"/>
        </w:rPr>
        <w:t xml:space="preserve">      </w:t>
      </w:r>
      <w:r w:rsidR="007B2701" w:rsidRPr="00693A1F">
        <w:rPr>
          <w:sz w:val="24"/>
          <w:szCs w:val="24"/>
          <w:vertAlign w:val="superscript"/>
          <w:lang w:eastAsia="en-US"/>
        </w:rPr>
        <w:tab/>
      </w:r>
      <w:r w:rsidR="007B2701" w:rsidRPr="00693A1F">
        <w:rPr>
          <w:sz w:val="24"/>
          <w:szCs w:val="24"/>
          <w:vertAlign w:val="superscript"/>
          <w:lang w:eastAsia="en-US"/>
        </w:rPr>
        <w:tab/>
      </w:r>
      <w:r w:rsidR="007B2701" w:rsidRPr="00693A1F">
        <w:rPr>
          <w:sz w:val="24"/>
          <w:szCs w:val="24"/>
          <w:vertAlign w:val="superscript"/>
          <w:lang w:eastAsia="en-US"/>
        </w:rPr>
        <w:tab/>
        <w:t xml:space="preserve">           </w:t>
      </w:r>
      <w:r w:rsidRPr="00693A1F">
        <w:rPr>
          <w:sz w:val="24"/>
          <w:szCs w:val="24"/>
          <w:vertAlign w:val="superscript"/>
          <w:lang w:eastAsia="en-US"/>
        </w:rPr>
        <w:t>(atstovavimo pagrindas)</w:t>
      </w:r>
    </w:p>
    <w:p w14:paraId="2A094C18" w14:textId="694DE743" w:rsidR="00840751" w:rsidRPr="00693A1F" w:rsidRDefault="00840751" w:rsidP="00840751">
      <w:pPr>
        <w:jc w:val="both"/>
        <w:rPr>
          <w:sz w:val="24"/>
          <w:szCs w:val="24"/>
          <w:lang w:eastAsia="en-US"/>
        </w:rPr>
      </w:pPr>
      <w:r w:rsidRPr="00693A1F">
        <w:rPr>
          <w:sz w:val="24"/>
          <w:szCs w:val="24"/>
          <w:lang w:eastAsia="en-US"/>
        </w:rPr>
        <w:t xml:space="preserve">priėmė paslaugas ir </w:t>
      </w:r>
      <w:r w:rsidR="00405A7C" w:rsidRPr="00693A1F">
        <w:rPr>
          <w:sz w:val="24"/>
          <w:szCs w:val="24"/>
          <w:lang w:eastAsia="en-US"/>
        </w:rPr>
        <w:t xml:space="preserve">visus </w:t>
      </w:r>
      <w:r w:rsidRPr="00693A1F">
        <w:rPr>
          <w:sz w:val="24"/>
          <w:szCs w:val="24"/>
          <w:lang w:eastAsia="en-US"/>
        </w:rPr>
        <w:t>su paslaugų teikimu susijusius dokumentus ir medžiagą</w:t>
      </w:r>
      <w:r w:rsidR="002D7FA6">
        <w:t>.</w:t>
      </w:r>
    </w:p>
    <w:p w14:paraId="41B8FADA" w14:textId="77777777" w:rsidR="00693A1F" w:rsidRDefault="00693A1F" w:rsidP="00E76743">
      <w:pPr>
        <w:ind w:firstLine="720"/>
        <w:jc w:val="both"/>
        <w:rPr>
          <w:sz w:val="24"/>
          <w:szCs w:val="24"/>
          <w:lang w:eastAsia="en-US"/>
        </w:rPr>
      </w:pPr>
    </w:p>
    <w:p w14:paraId="707C57A2" w14:textId="77777777" w:rsidR="00E76743" w:rsidRPr="00693A1F" w:rsidRDefault="00E76743" w:rsidP="00E76743">
      <w:pPr>
        <w:ind w:firstLine="720"/>
        <w:jc w:val="both"/>
        <w:rPr>
          <w:sz w:val="24"/>
          <w:szCs w:val="24"/>
          <w:lang w:eastAsia="en-US"/>
        </w:rPr>
      </w:pPr>
      <w:r w:rsidRPr="00693A1F">
        <w:rPr>
          <w:sz w:val="24"/>
          <w:szCs w:val="24"/>
          <w:lang w:eastAsia="en-US"/>
        </w:rPr>
        <w:t xml:space="preserve">Tuo remiantis </w:t>
      </w:r>
      <w:r w:rsidR="002C563E" w:rsidRPr="00693A1F">
        <w:rPr>
          <w:sz w:val="24"/>
          <w:szCs w:val="24"/>
          <w:lang w:eastAsia="en-US"/>
        </w:rPr>
        <w:t>Paslaugų pirkėjas</w:t>
      </w:r>
      <w:r w:rsidRPr="00693A1F">
        <w:rPr>
          <w:sz w:val="24"/>
          <w:szCs w:val="24"/>
          <w:lang w:eastAsia="en-US"/>
        </w:rPr>
        <w:t xml:space="preserve"> turi sumokėti Paslaugų teikėjui </w:t>
      </w:r>
      <w:r w:rsidR="002C563E" w:rsidRPr="00693A1F">
        <w:rPr>
          <w:sz w:val="24"/>
          <w:szCs w:val="24"/>
          <w:lang w:eastAsia="en-US"/>
        </w:rPr>
        <w:t>_</w:t>
      </w:r>
      <w:r w:rsidR="002109F3">
        <w:rPr>
          <w:sz w:val="24"/>
          <w:szCs w:val="24"/>
          <w:lang w:eastAsia="en-US"/>
        </w:rPr>
        <w:t>_________ eur</w:t>
      </w:r>
      <w:r w:rsidRPr="00693A1F">
        <w:rPr>
          <w:sz w:val="24"/>
          <w:szCs w:val="24"/>
          <w:lang w:eastAsia="en-US"/>
        </w:rPr>
        <w:t>ų (_________</w:t>
      </w:r>
    </w:p>
    <w:p w14:paraId="6D3AC4E8" w14:textId="77777777" w:rsidR="00E76743" w:rsidRPr="007E58D2" w:rsidRDefault="00E76743" w:rsidP="00E76743">
      <w:pPr>
        <w:ind w:firstLine="720"/>
        <w:jc w:val="both"/>
        <w:rPr>
          <w:sz w:val="16"/>
          <w:szCs w:val="16"/>
          <w:lang w:eastAsia="en-US"/>
        </w:rPr>
      </w:pPr>
      <w:r w:rsidRPr="007E58D2">
        <w:rPr>
          <w:sz w:val="16"/>
          <w:szCs w:val="16"/>
          <w:lang w:eastAsia="en-US"/>
        </w:rPr>
        <w:t xml:space="preserve">                                                                                             </w:t>
      </w:r>
      <w:r w:rsidR="002C563E" w:rsidRPr="007E58D2">
        <w:rPr>
          <w:sz w:val="16"/>
          <w:szCs w:val="16"/>
          <w:lang w:eastAsia="en-US"/>
        </w:rPr>
        <w:t xml:space="preserve">               </w:t>
      </w:r>
      <w:r w:rsidR="007E58D2">
        <w:rPr>
          <w:sz w:val="16"/>
          <w:szCs w:val="16"/>
          <w:lang w:eastAsia="en-US"/>
        </w:rPr>
        <w:t xml:space="preserve">                         </w:t>
      </w:r>
      <w:r w:rsidR="001F72B0">
        <w:rPr>
          <w:sz w:val="16"/>
          <w:szCs w:val="16"/>
          <w:lang w:eastAsia="en-US"/>
        </w:rPr>
        <w:t xml:space="preserve"> </w:t>
      </w:r>
      <w:r w:rsidR="002109F3">
        <w:rPr>
          <w:sz w:val="16"/>
          <w:szCs w:val="16"/>
          <w:lang w:eastAsia="en-US"/>
        </w:rPr>
        <w:t xml:space="preserve"> </w:t>
      </w:r>
      <w:r w:rsidR="007E58D2">
        <w:rPr>
          <w:sz w:val="16"/>
          <w:szCs w:val="16"/>
          <w:lang w:eastAsia="en-US"/>
        </w:rPr>
        <w:t xml:space="preserve">    </w:t>
      </w:r>
      <w:r w:rsidRPr="007E58D2">
        <w:rPr>
          <w:sz w:val="16"/>
          <w:szCs w:val="16"/>
          <w:lang w:eastAsia="en-US"/>
        </w:rPr>
        <w:t>(suma skaičiais)</w:t>
      </w:r>
    </w:p>
    <w:p w14:paraId="02A0D738" w14:textId="77777777" w:rsidR="00E76743" w:rsidRPr="00693A1F" w:rsidRDefault="00E76743" w:rsidP="00E76743">
      <w:pPr>
        <w:jc w:val="both"/>
        <w:rPr>
          <w:sz w:val="24"/>
          <w:szCs w:val="24"/>
          <w:lang w:eastAsia="en-US"/>
        </w:rPr>
      </w:pPr>
      <w:r w:rsidRPr="00693A1F">
        <w:rPr>
          <w:sz w:val="24"/>
          <w:szCs w:val="24"/>
          <w:lang w:eastAsia="en-US"/>
        </w:rPr>
        <w:t>______</w:t>
      </w:r>
      <w:r w:rsidR="002109F3">
        <w:rPr>
          <w:sz w:val="24"/>
          <w:szCs w:val="24"/>
          <w:lang w:eastAsia="en-US"/>
        </w:rPr>
        <w:t>______________________________</w:t>
      </w:r>
      <w:r w:rsidRPr="00693A1F">
        <w:rPr>
          <w:sz w:val="24"/>
          <w:szCs w:val="24"/>
          <w:lang w:eastAsia="en-US"/>
        </w:rPr>
        <w:t xml:space="preserve"> ).  </w:t>
      </w:r>
    </w:p>
    <w:p w14:paraId="6F6D3836" w14:textId="77777777" w:rsidR="00E76743" w:rsidRPr="007E58D2" w:rsidRDefault="00E76743" w:rsidP="00E76743">
      <w:pPr>
        <w:jc w:val="both"/>
        <w:rPr>
          <w:sz w:val="16"/>
          <w:szCs w:val="16"/>
          <w:lang w:eastAsia="en-US"/>
        </w:rPr>
      </w:pPr>
      <w:r w:rsidRPr="007E58D2">
        <w:rPr>
          <w:sz w:val="16"/>
          <w:szCs w:val="16"/>
          <w:lang w:eastAsia="en-US"/>
        </w:rPr>
        <w:t xml:space="preserve">                         (suma žodžiais)</w:t>
      </w:r>
    </w:p>
    <w:p w14:paraId="4C126AA7" w14:textId="77777777" w:rsidR="00E76743" w:rsidRPr="007E58D2" w:rsidRDefault="00E76743" w:rsidP="00693A1F">
      <w:pPr>
        <w:ind w:right="-441"/>
        <w:jc w:val="both"/>
        <w:rPr>
          <w:sz w:val="16"/>
          <w:szCs w:val="16"/>
        </w:rPr>
      </w:pPr>
    </w:p>
    <w:p w14:paraId="79925CF6" w14:textId="77777777" w:rsidR="00E76743" w:rsidRPr="00693A1F" w:rsidRDefault="00E76743" w:rsidP="00E76743">
      <w:pPr>
        <w:ind w:right="-441"/>
        <w:jc w:val="both"/>
        <w:rPr>
          <w:sz w:val="24"/>
          <w:szCs w:val="24"/>
        </w:rPr>
      </w:pPr>
    </w:p>
    <w:p w14:paraId="7F053077" w14:textId="77777777" w:rsidR="00E76743" w:rsidRPr="00693A1F" w:rsidRDefault="00011EFF" w:rsidP="00E76743">
      <w:pPr>
        <w:keepLines/>
        <w:tabs>
          <w:tab w:val="left" w:pos="5812"/>
        </w:tabs>
        <w:jc w:val="both"/>
        <w:rPr>
          <w:b/>
          <w:sz w:val="24"/>
          <w:szCs w:val="24"/>
          <w:lang w:eastAsia="en-US"/>
        </w:rPr>
      </w:pPr>
      <w:r w:rsidRPr="00693A1F">
        <w:rPr>
          <w:b/>
          <w:sz w:val="24"/>
          <w:szCs w:val="24"/>
          <w:lang w:eastAsia="en-US"/>
        </w:rPr>
        <w:t>Paslaugas s</w:t>
      </w:r>
      <w:r w:rsidR="00E76743" w:rsidRPr="00693A1F">
        <w:rPr>
          <w:b/>
          <w:sz w:val="24"/>
          <w:szCs w:val="24"/>
          <w:lang w:eastAsia="en-US"/>
        </w:rPr>
        <w:t>uteikė</w:t>
      </w:r>
    </w:p>
    <w:p w14:paraId="0521430A" w14:textId="77777777" w:rsidR="00E76743" w:rsidRPr="00693A1F" w:rsidRDefault="00E76743" w:rsidP="00E76743">
      <w:pPr>
        <w:keepLines/>
        <w:tabs>
          <w:tab w:val="left" w:pos="5812"/>
        </w:tabs>
        <w:jc w:val="both"/>
        <w:rPr>
          <w:b/>
          <w:sz w:val="24"/>
          <w:szCs w:val="24"/>
          <w:lang w:eastAsia="en-US"/>
        </w:rPr>
      </w:pPr>
    </w:p>
    <w:p w14:paraId="68158935" w14:textId="77777777" w:rsidR="00E76743" w:rsidRPr="00693A1F" w:rsidRDefault="00E76743" w:rsidP="00E76743">
      <w:pPr>
        <w:keepNext/>
        <w:ind w:left="720" w:hanging="720"/>
        <w:jc w:val="both"/>
        <w:outlineLvl w:val="2"/>
        <w:rPr>
          <w:sz w:val="24"/>
          <w:szCs w:val="24"/>
          <w:lang w:eastAsia="en-US"/>
        </w:rPr>
      </w:pPr>
      <w:r w:rsidRPr="00693A1F">
        <w:rPr>
          <w:sz w:val="24"/>
          <w:szCs w:val="24"/>
          <w:lang w:eastAsia="en-US"/>
        </w:rPr>
        <w:t>____________________</w:t>
      </w:r>
      <w:r w:rsidRPr="00693A1F">
        <w:rPr>
          <w:sz w:val="24"/>
          <w:szCs w:val="24"/>
          <w:lang w:eastAsia="en-US"/>
        </w:rPr>
        <w:tab/>
      </w:r>
      <w:r w:rsidRPr="00693A1F">
        <w:rPr>
          <w:sz w:val="24"/>
          <w:szCs w:val="24"/>
          <w:lang w:eastAsia="en-US"/>
        </w:rPr>
        <w:tab/>
        <w:t xml:space="preserve">___________ </w:t>
      </w:r>
      <w:r w:rsidRPr="00693A1F">
        <w:rPr>
          <w:sz w:val="24"/>
          <w:szCs w:val="24"/>
          <w:lang w:eastAsia="en-US"/>
        </w:rPr>
        <w:tab/>
      </w:r>
      <w:r w:rsidRPr="00693A1F">
        <w:rPr>
          <w:sz w:val="24"/>
          <w:szCs w:val="24"/>
          <w:lang w:eastAsia="en-US"/>
        </w:rPr>
        <w:tab/>
      </w:r>
      <w:r w:rsidRPr="00693A1F">
        <w:rPr>
          <w:sz w:val="24"/>
          <w:szCs w:val="24"/>
          <w:lang w:eastAsia="en-US"/>
        </w:rPr>
        <w:tab/>
        <w:t>______________</w:t>
      </w:r>
    </w:p>
    <w:p w14:paraId="1D3DA766" w14:textId="77777777" w:rsidR="00E76743" w:rsidRPr="00693A1F" w:rsidRDefault="00E76743" w:rsidP="00E76743">
      <w:pPr>
        <w:jc w:val="both"/>
        <w:rPr>
          <w:sz w:val="24"/>
          <w:szCs w:val="24"/>
          <w:vertAlign w:val="superscript"/>
          <w:lang w:eastAsia="en-US"/>
        </w:rPr>
      </w:pPr>
      <w:r w:rsidRPr="00693A1F">
        <w:rPr>
          <w:sz w:val="24"/>
          <w:szCs w:val="24"/>
          <w:vertAlign w:val="superscript"/>
          <w:lang w:eastAsia="en-US"/>
        </w:rPr>
        <w:t xml:space="preserve"> </w:t>
      </w:r>
      <w:r w:rsidR="00895FF1" w:rsidRPr="00693A1F">
        <w:rPr>
          <w:sz w:val="24"/>
          <w:szCs w:val="24"/>
          <w:vertAlign w:val="superscript"/>
          <w:lang w:eastAsia="en-US"/>
        </w:rPr>
        <w:t xml:space="preserve">     </w:t>
      </w:r>
      <w:r w:rsidRPr="00693A1F">
        <w:rPr>
          <w:sz w:val="24"/>
          <w:szCs w:val="24"/>
          <w:vertAlign w:val="superscript"/>
          <w:lang w:eastAsia="en-US"/>
        </w:rPr>
        <w:t xml:space="preserve"> (pareigų pavadinimas)</w:t>
      </w:r>
      <w:r w:rsidRPr="00693A1F">
        <w:rPr>
          <w:sz w:val="24"/>
          <w:szCs w:val="24"/>
          <w:vertAlign w:val="superscript"/>
          <w:lang w:eastAsia="en-US"/>
        </w:rPr>
        <w:tab/>
      </w:r>
      <w:r w:rsidRPr="00693A1F">
        <w:rPr>
          <w:sz w:val="24"/>
          <w:szCs w:val="24"/>
          <w:vertAlign w:val="superscript"/>
          <w:lang w:eastAsia="en-US"/>
        </w:rPr>
        <w:tab/>
      </w:r>
      <w:r w:rsidR="00895FF1" w:rsidRPr="00693A1F">
        <w:rPr>
          <w:sz w:val="24"/>
          <w:szCs w:val="24"/>
          <w:vertAlign w:val="superscript"/>
          <w:lang w:eastAsia="en-US"/>
        </w:rPr>
        <w:tab/>
        <w:t xml:space="preserve">    </w:t>
      </w:r>
      <w:r w:rsidR="00011EFF" w:rsidRPr="00693A1F">
        <w:rPr>
          <w:sz w:val="24"/>
          <w:szCs w:val="24"/>
          <w:vertAlign w:val="superscript"/>
          <w:lang w:eastAsia="en-US"/>
        </w:rPr>
        <w:t xml:space="preserve">  </w:t>
      </w:r>
      <w:r w:rsidRPr="00693A1F">
        <w:rPr>
          <w:sz w:val="24"/>
          <w:szCs w:val="24"/>
          <w:vertAlign w:val="superscript"/>
          <w:lang w:eastAsia="en-US"/>
        </w:rPr>
        <w:t>(parašas)</w:t>
      </w:r>
      <w:r w:rsidRPr="00693A1F">
        <w:rPr>
          <w:sz w:val="24"/>
          <w:szCs w:val="24"/>
          <w:vertAlign w:val="superscript"/>
          <w:lang w:eastAsia="en-US"/>
        </w:rPr>
        <w:tab/>
      </w:r>
      <w:r w:rsidRPr="00693A1F">
        <w:rPr>
          <w:sz w:val="24"/>
          <w:szCs w:val="24"/>
          <w:vertAlign w:val="superscript"/>
          <w:lang w:eastAsia="en-US"/>
        </w:rPr>
        <w:tab/>
      </w:r>
      <w:r w:rsidRPr="00693A1F">
        <w:rPr>
          <w:sz w:val="24"/>
          <w:szCs w:val="24"/>
          <w:vertAlign w:val="superscript"/>
          <w:lang w:eastAsia="en-US"/>
        </w:rPr>
        <w:tab/>
      </w:r>
      <w:r w:rsidR="00895FF1" w:rsidRPr="00693A1F">
        <w:rPr>
          <w:sz w:val="24"/>
          <w:szCs w:val="24"/>
          <w:vertAlign w:val="superscript"/>
          <w:lang w:eastAsia="en-US"/>
        </w:rPr>
        <w:t xml:space="preserve">    </w:t>
      </w:r>
      <w:r w:rsidRPr="00693A1F">
        <w:rPr>
          <w:sz w:val="24"/>
          <w:szCs w:val="24"/>
          <w:vertAlign w:val="superscript"/>
          <w:lang w:eastAsia="en-US"/>
        </w:rPr>
        <w:t>(vardas, pavardė)</w:t>
      </w:r>
    </w:p>
    <w:p w14:paraId="614BB22B" w14:textId="77777777" w:rsidR="00E76743" w:rsidRPr="00693A1F" w:rsidRDefault="00E76743" w:rsidP="00E76743">
      <w:pPr>
        <w:jc w:val="both"/>
        <w:rPr>
          <w:sz w:val="24"/>
          <w:szCs w:val="24"/>
          <w:lang w:eastAsia="en-US"/>
        </w:rPr>
      </w:pPr>
      <w:r w:rsidRPr="00693A1F">
        <w:rPr>
          <w:sz w:val="24"/>
          <w:szCs w:val="24"/>
          <w:lang w:eastAsia="en-US"/>
        </w:rPr>
        <w:tab/>
      </w:r>
      <w:r w:rsidRPr="00693A1F">
        <w:rPr>
          <w:sz w:val="24"/>
          <w:szCs w:val="24"/>
          <w:lang w:eastAsia="en-US"/>
        </w:rPr>
        <w:tab/>
      </w:r>
      <w:r w:rsidRPr="00693A1F">
        <w:rPr>
          <w:sz w:val="24"/>
          <w:szCs w:val="24"/>
          <w:lang w:eastAsia="en-US"/>
        </w:rPr>
        <w:tab/>
        <w:t>A.V.</w:t>
      </w:r>
    </w:p>
    <w:p w14:paraId="2FFF0BB7" w14:textId="77777777" w:rsidR="00E76743" w:rsidRPr="00693A1F" w:rsidRDefault="00E76743" w:rsidP="00E76743">
      <w:pPr>
        <w:jc w:val="both"/>
        <w:rPr>
          <w:sz w:val="24"/>
          <w:szCs w:val="24"/>
          <w:lang w:eastAsia="en-US"/>
        </w:rPr>
      </w:pPr>
    </w:p>
    <w:p w14:paraId="66713B21" w14:textId="77777777" w:rsidR="00E76743" w:rsidRPr="00693A1F" w:rsidRDefault="00E76743" w:rsidP="00E76743">
      <w:pPr>
        <w:jc w:val="both"/>
        <w:rPr>
          <w:sz w:val="24"/>
          <w:szCs w:val="24"/>
          <w:lang w:eastAsia="en-US"/>
        </w:rPr>
      </w:pPr>
    </w:p>
    <w:p w14:paraId="20F63E0D" w14:textId="77777777" w:rsidR="00E76743" w:rsidRPr="00693A1F" w:rsidRDefault="00011EFF" w:rsidP="00E76743">
      <w:pPr>
        <w:jc w:val="both"/>
        <w:rPr>
          <w:b/>
          <w:color w:val="000000"/>
          <w:sz w:val="24"/>
          <w:szCs w:val="24"/>
          <w:lang w:eastAsia="en-US"/>
        </w:rPr>
      </w:pPr>
      <w:r w:rsidRPr="00693A1F">
        <w:rPr>
          <w:b/>
          <w:color w:val="000000"/>
          <w:sz w:val="24"/>
          <w:szCs w:val="24"/>
          <w:lang w:eastAsia="en-US"/>
        </w:rPr>
        <w:t>Paslaugas p</w:t>
      </w:r>
      <w:r w:rsidR="00E76743" w:rsidRPr="00693A1F">
        <w:rPr>
          <w:b/>
          <w:color w:val="000000"/>
          <w:sz w:val="24"/>
          <w:szCs w:val="24"/>
          <w:lang w:eastAsia="en-US"/>
        </w:rPr>
        <w:t>riėmė</w:t>
      </w:r>
    </w:p>
    <w:p w14:paraId="21B74321" w14:textId="77777777" w:rsidR="00E76743" w:rsidRPr="00693A1F" w:rsidRDefault="00E76743" w:rsidP="00E76743">
      <w:pPr>
        <w:jc w:val="both"/>
        <w:rPr>
          <w:b/>
          <w:color w:val="FF0000"/>
          <w:sz w:val="24"/>
          <w:szCs w:val="24"/>
          <w:lang w:eastAsia="en-US"/>
        </w:rPr>
      </w:pPr>
    </w:p>
    <w:p w14:paraId="0E970AA1" w14:textId="77777777" w:rsidR="00E76743" w:rsidRPr="00693A1F" w:rsidRDefault="00E76743" w:rsidP="00E76743">
      <w:pPr>
        <w:keepNext/>
        <w:ind w:left="720" w:hanging="720"/>
        <w:jc w:val="both"/>
        <w:outlineLvl w:val="2"/>
        <w:rPr>
          <w:sz w:val="24"/>
          <w:szCs w:val="24"/>
          <w:lang w:eastAsia="en-US"/>
        </w:rPr>
      </w:pPr>
      <w:r w:rsidRPr="00693A1F">
        <w:rPr>
          <w:sz w:val="24"/>
          <w:szCs w:val="24"/>
          <w:lang w:eastAsia="en-US"/>
        </w:rPr>
        <w:t>____________________</w:t>
      </w:r>
      <w:r w:rsidRPr="00693A1F">
        <w:rPr>
          <w:sz w:val="24"/>
          <w:szCs w:val="24"/>
          <w:lang w:eastAsia="en-US"/>
        </w:rPr>
        <w:tab/>
      </w:r>
      <w:r w:rsidRPr="00693A1F">
        <w:rPr>
          <w:sz w:val="24"/>
          <w:szCs w:val="24"/>
          <w:lang w:eastAsia="en-US"/>
        </w:rPr>
        <w:tab/>
        <w:t xml:space="preserve">____________   </w:t>
      </w:r>
      <w:r w:rsidRPr="00693A1F">
        <w:rPr>
          <w:sz w:val="24"/>
          <w:szCs w:val="24"/>
          <w:lang w:eastAsia="en-US"/>
        </w:rPr>
        <w:tab/>
      </w:r>
      <w:r w:rsidRPr="00693A1F">
        <w:rPr>
          <w:sz w:val="24"/>
          <w:szCs w:val="24"/>
          <w:lang w:eastAsia="en-US"/>
        </w:rPr>
        <w:tab/>
        <w:t>______________</w:t>
      </w:r>
    </w:p>
    <w:p w14:paraId="537F7A75" w14:textId="77777777" w:rsidR="00E76743" w:rsidRPr="00693A1F" w:rsidRDefault="00E76743" w:rsidP="00E76743">
      <w:pPr>
        <w:jc w:val="both"/>
        <w:rPr>
          <w:sz w:val="24"/>
          <w:szCs w:val="24"/>
          <w:vertAlign w:val="superscript"/>
          <w:lang w:eastAsia="en-US"/>
        </w:rPr>
      </w:pPr>
      <w:r w:rsidRPr="00693A1F">
        <w:rPr>
          <w:sz w:val="24"/>
          <w:szCs w:val="24"/>
          <w:lang w:eastAsia="en-US"/>
        </w:rPr>
        <w:t xml:space="preserve">  </w:t>
      </w:r>
      <w:r w:rsidR="00895FF1" w:rsidRPr="00693A1F">
        <w:rPr>
          <w:sz w:val="24"/>
          <w:szCs w:val="24"/>
          <w:lang w:eastAsia="en-US"/>
        </w:rPr>
        <w:t xml:space="preserve"> </w:t>
      </w:r>
      <w:r w:rsidRPr="00693A1F">
        <w:rPr>
          <w:sz w:val="24"/>
          <w:szCs w:val="24"/>
          <w:vertAlign w:val="superscript"/>
          <w:lang w:eastAsia="en-US"/>
        </w:rPr>
        <w:t>(pareigų pavadinimas)</w:t>
      </w:r>
      <w:r w:rsidRPr="00693A1F">
        <w:rPr>
          <w:sz w:val="24"/>
          <w:szCs w:val="24"/>
          <w:vertAlign w:val="superscript"/>
          <w:lang w:eastAsia="en-US"/>
        </w:rPr>
        <w:tab/>
      </w:r>
      <w:r w:rsidRPr="00693A1F">
        <w:rPr>
          <w:sz w:val="24"/>
          <w:szCs w:val="24"/>
          <w:vertAlign w:val="superscript"/>
          <w:lang w:eastAsia="en-US"/>
        </w:rPr>
        <w:tab/>
      </w:r>
      <w:r w:rsidR="00895FF1" w:rsidRPr="00693A1F">
        <w:rPr>
          <w:sz w:val="24"/>
          <w:szCs w:val="24"/>
          <w:vertAlign w:val="superscript"/>
          <w:lang w:eastAsia="en-US"/>
        </w:rPr>
        <w:tab/>
        <w:t xml:space="preserve">      </w:t>
      </w:r>
      <w:r w:rsidRPr="00693A1F">
        <w:rPr>
          <w:sz w:val="24"/>
          <w:szCs w:val="24"/>
          <w:vertAlign w:val="superscript"/>
          <w:lang w:eastAsia="en-US"/>
        </w:rPr>
        <w:t>(parašas)</w:t>
      </w:r>
      <w:r w:rsidRPr="00693A1F">
        <w:rPr>
          <w:sz w:val="24"/>
          <w:szCs w:val="24"/>
          <w:vertAlign w:val="superscript"/>
          <w:lang w:eastAsia="en-US"/>
        </w:rPr>
        <w:tab/>
      </w:r>
      <w:r w:rsidRPr="00693A1F">
        <w:rPr>
          <w:sz w:val="24"/>
          <w:szCs w:val="24"/>
          <w:vertAlign w:val="superscript"/>
          <w:lang w:eastAsia="en-US"/>
        </w:rPr>
        <w:tab/>
      </w:r>
      <w:r w:rsidRPr="00693A1F">
        <w:rPr>
          <w:sz w:val="24"/>
          <w:szCs w:val="24"/>
          <w:vertAlign w:val="superscript"/>
          <w:lang w:eastAsia="en-US"/>
        </w:rPr>
        <w:tab/>
      </w:r>
      <w:r w:rsidR="00895FF1" w:rsidRPr="00693A1F">
        <w:rPr>
          <w:sz w:val="24"/>
          <w:szCs w:val="24"/>
          <w:vertAlign w:val="superscript"/>
          <w:lang w:eastAsia="en-US"/>
        </w:rPr>
        <w:t xml:space="preserve">    </w:t>
      </w:r>
      <w:r w:rsidRPr="00693A1F">
        <w:rPr>
          <w:sz w:val="24"/>
          <w:szCs w:val="24"/>
          <w:vertAlign w:val="superscript"/>
          <w:lang w:eastAsia="en-US"/>
        </w:rPr>
        <w:t xml:space="preserve"> (vardas, pavardė)</w:t>
      </w:r>
    </w:p>
    <w:p w14:paraId="5C89CEA4" w14:textId="77777777" w:rsidR="00E76743" w:rsidRPr="00693A1F" w:rsidRDefault="00E76743" w:rsidP="00E76743">
      <w:pPr>
        <w:jc w:val="both"/>
        <w:rPr>
          <w:sz w:val="24"/>
          <w:szCs w:val="24"/>
          <w:lang w:eastAsia="en-US"/>
        </w:rPr>
      </w:pPr>
      <w:r w:rsidRPr="00693A1F">
        <w:rPr>
          <w:sz w:val="24"/>
          <w:szCs w:val="24"/>
          <w:lang w:eastAsia="en-US"/>
        </w:rPr>
        <w:tab/>
      </w:r>
      <w:r w:rsidRPr="00693A1F">
        <w:rPr>
          <w:sz w:val="24"/>
          <w:szCs w:val="24"/>
          <w:lang w:eastAsia="en-US"/>
        </w:rPr>
        <w:tab/>
      </w:r>
      <w:r w:rsidRPr="00693A1F">
        <w:rPr>
          <w:sz w:val="24"/>
          <w:szCs w:val="24"/>
          <w:lang w:eastAsia="en-US"/>
        </w:rPr>
        <w:tab/>
        <w:t>A.V.</w:t>
      </w:r>
    </w:p>
    <w:p w14:paraId="2DC95840" w14:textId="77777777" w:rsidR="00E76743" w:rsidRPr="00BB5C45" w:rsidRDefault="00E76743" w:rsidP="00E76743">
      <w:pPr>
        <w:ind w:left="7920" w:firstLine="720"/>
        <w:rPr>
          <w:sz w:val="24"/>
          <w:szCs w:val="24"/>
        </w:rPr>
      </w:pPr>
    </w:p>
    <w:p w14:paraId="204B4D98" w14:textId="77777777" w:rsidR="00E76743" w:rsidRDefault="00693A1F" w:rsidP="00693A1F">
      <w:pPr>
        <w:pStyle w:val="Antrat2"/>
        <w:numPr>
          <w:ilvl w:val="0"/>
          <w:numId w:val="0"/>
        </w:numPr>
        <w:jc w:val="center"/>
        <w:rPr>
          <w:szCs w:val="24"/>
        </w:rPr>
      </w:pPr>
      <w:r>
        <w:rPr>
          <w:szCs w:val="24"/>
        </w:rPr>
        <w:t>_________________</w:t>
      </w:r>
    </w:p>
    <w:p w14:paraId="03EC787E" w14:textId="77777777" w:rsidR="0029228E" w:rsidRPr="00A56005" w:rsidRDefault="0029228E" w:rsidP="008F090B">
      <w:pPr>
        <w:autoSpaceDE w:val="0"/>
        <w:autoSpaceDN w:val="0"/>
        <w:adjustRightInd w:val="0"/>
        <w:rPr>
          <w:sz w:val="24"/>
          <w:lang w:eastAsia="en-US"/>
        </w:rPr>
      </w:pPr>
    </w:p>
    <w:p w14:paraId="21D73D10" w14:textId="77777777" w:rsidR="001A6B26" w:rsidRDefault="001A6B26" w:rsidP="0002614E">
      <w:pPr>
        <w:autoSpaceDE w:val="0"/>
        <w:autoSpaceDN w:val="0"/>
        <w:adjustRightInd w:val="0"/>
        <w:ind w:left="5245"/>
        <w:rPr>
          <w:sz w:val="24"/>
          <w:lang w:eastAsia="en-US"/>
        </w:rPr>
      </w:pPr>
    </w:p>
    <w:p w14:paraId="594E46A2" w14:textId="6434C7B3" w:rsidR="0002614E" w:rsidRPr="00A56005" w:rsidRDefault="0002614E" w:rsidP="0002614E">
      <w:pPr>
        <w:autoSpaceDE w:val="0"/>
        <w:autoSpaceDN w:val="0"/>
        <w:adjustRightInd w:val="0"/>
        <w:ind w:left="5245"/>
        <w:rPr>
          <w:sz w:val="24"/>
          <w:lang w:eastAsia="en-US"/>
        </w:rPr>
      </w:pPr>
      <w:r w:rsidRPr="00A56005">
        <w:rPr>
          <w:sz w:val="24"/>
          <w:lang w:eastAsia="en-US"/>
        </w:rPr>
        <w:t>20</w:t>
      </w:r>
      <w:r w:rsidR="00627B82">
        <w:rPr>
          <w:sz w:val="24"/>
          <w:lang w:eastAsia="en-US"/>
        </w:rPr>
        <w:t xml:space="preserve">26 </w:t>
      </w:r>
      <w:r w:rsidRPr="00A56005">
        <w:rPr>
          <w:sz w:val="24"/>
          <w:lang w:eastAsia="en-US"/>
        </w:rPr>
        <w:t xml:space="preserve">-__-__   Paslaugų viešojo pirkimo- </w:t>
      </w:r>
    </w:p>
    <w:p w14:paraId="2AF89B0E" w14:textId="77777777" w:rsidR="0002614E" w:rsidRPr="00A56005" w:rsidRDefault="0002614E" w:rsidP="0002614E">
      <w:pPr>
        <w:autoSpaceDE w:val="0"/>
        <w:autoSpaceDN w:val="0"/>
        <w:adjustRightInd w:val="0"/>
        <w:ind w:left="3960" w:firstLine="1285"/>
        <w:rPr>
          <w:sz w:val="24"/>
          <w:lang w:eastAsia="en-US"/>
        </w:rPr>
      </w:pPr>
      <w:r w:rsidRPr="00A56005">
        <w:rPr>
          <w:sz w:val="24"/>
          <w:lang w:eastAsia="en-US"/>
        </w:rPr>
        <w:t xml:space="preserve">pardavimo sutarties Nr._______/________      </w:t>
      </w:r>
    </w:p>
    <w:p w14:paraId="17D3339E" w14:textId="6B43ECFB" w:rsidR="008059C3" w:rsidRDefault="00BC748D" w:rsidP="00F44AFA">
      <w:pPr>
        <w:autoSpaceDE w:val="0"/>
        <w:autoSpaceDN w:val="0"/>
        <w:adjustRightInd w:val="0"/>
        <w:ind w:left="5245"/>
        <w:rPr>
          <w:sz w:val="24"/>
          <w:lang w:eastAsia="en-US"/>
        </w:rPr>
      </w:pPr>
      <w:r>
        <w:rPr>
          <w:sz w:val="24"/>
          <w:lang w:eastAsia="en-US"/>
        </w:rPr>
        <w:t>3</w:t>
      </w:r>
      <w:r w:rsidR="0002614E" w:rsidRPr="00A56005">
        <w:rPr>
          <w:sz w:val="24"/>
          <w:lang w:eastAsia="en-US"/>
        </w:rPr>
        <w:t xml:space="preserve"> priedas</w:t>
      </w:r>
    </w:p>
    <w:p w14:paraId="020E7DAC" w14:textId="77777777" w:rsidR="00170CC3" w:rsidRDefault="00170CC3" w:rsidP="00F44AFA">
      <w:pPr>
        <w:autoSpaceDE w:val="0"/>
        <w:autoSpaceDN w:val="0"/>
        <w:adjustRightInd w:val="0"/>
        <w:ind w:left="5245"/>
        <w:rPr>
          <w:sz w:val="24"/>
          <w:lang w:eastAsia="en-US"/>
        </w:rPr>
      </w:pPr>
    </w:p>
    <w:p w14:paraId="1391C18A" w14:textId="77777777" w:rsidR="008059C3" w:rsidRDefault="008059C3" w:rsidP="0035618F">
      <w:pPr>
        <w:autoSpaceDE w:val="0"/>
        <w:autoSpaceDN w:val="0"/>
        <w:adjustRightInd w:val="0"/>
        <w:ind w:left="5245"/>
        <w:rPr>
          <w:sz w:val="24"/>
          <w:lang w:eastAsia="en-US"/>
        </w:rPr>
      </w:pPr>
    </w:p>
    <w:p w14:paraId="56EA4BE0" w14:textId="77777777" w:rsidR="0035618F" w:rsidRDefault="0035618F" w:rsidP="00AD59F2">
      <w:pPr>
        <w:jc w:val="center"/>
        <w:rPr>
          <w:b/>
          <w:sz w:val="24"/>
          <w:lang w:eastAsia="en-US"/>
        </w:rPr>
      </w:pPr>
      <w:r>
        <w:rPr>
          <w:b/>
          <w:sz w:val="24"/>
          <w:lang w:eastAsia="en-US"/>
        </w:rPr>
        <w:t>SPECIALISTŲ</w:t>
      </w:r>
      <w:r w:rsidR="00445119">
        <w:rPr>
          <w:b/>
          <w:sz w:val="24"/>
          <w:lang w:eastAsia="en-US"/>
        </w:rPr>
        <w:t>, SUBTEIKĖJŲ</w:t>
      </w:r>
      <w:r>
        <w:rPr>
          <w:b/>
          <w:sz w:val="24"/>
          <w:lang w:eastAsia="en-US"/>
        </w:rPr>
        <w:t xml:space="preserve"> SĄRAŠAS</w:t>
      </w:r>
    </w:p>
    <w:p w14:paraId="756DA783" w14:textId="77777777" w:rsidR="0035618F" w:rsidRDefault="0035618F" w:rsidP="00AD59F2">
      <w:pPr>
        <w:jc w:val="center"/>
        <w:rPr>
          <w:b/>
          <w:sz w:val="24"/>
          <w:lang w:eastAsia="en-US"/>
        </w:rPr>
      </w:pPr>
    </w:p>
    <w:p w14:paraId="0AC05650" w14:textId="77777777" w:rsidR="00FD0018" w:rsidRDefault="00FD0018" w:rsidP="00AD59F2">
      <w:pPr>
        <w:jc w:val="center"/>
        <w:rPr>
          <w:b/>
          <w:sz w:val="24"/>
          <w:lang w:eastAsia="en-US"/>
        </w:rPr>
      </w:pPr>
    </w:p>
    <w:p w14:paraId="449C24D4" w14:textId="4578CF3D" w:rsidR="00447188" w:rsidRDefault="00447188" w:rsidP="00447188">
      <w:pPr>
        <w:pStyle w:val="Sraopastraipa"/>
        <w:numPr>
          <w:ilvl w:val="0"/>
          <w:numId w:val="10"/>
        </w:numPr>
        <w:jc w:val="both"/>
        <w:rPr>
          <w:b/>
          <w:sz w:val="24"/>
          <w:lang w:eastAsia="en-US"/>
        </w:rPr>
      </w:pPr>
      <w:r>
        <w:rPr>
          <w:b/>
          <w:sz w:val="24"/>
          <w:lang w:eastAsia="en-US"/>
        </w:rPr>
        <w:t>Specialistų sąrašas:</w:t>
      </w:r>
    </w:p>
    <w:p w14:paraId="6A9D8DE2" w14:textId="77777777" w:rsidR="00447188" w:rsidRPr="00182432" w:rsidRDefault="00447188" w:rsidP="00182432">
      <w:pPr>
        <w:jc w:val="both"/>
        <w:rPr>
          <w:b/>
          <w:sz w:val="24"/>
          <w:lang w:eastAsia="en-US"/>
        </w:rPr>
      </w:pPr>
    </w:p>
    <w:p w14:paraId="3959192E" w14:textId="77777777" w:rsidR="00447188" w:rsidRPr="00684A91" w:rsidRDefault="00447188" w:rsidP="00447188">
      <w:pPr>
        <w:pStyle w:val="Sraopastraipa"/>
        <w:numPr>
          <w:ilvl w:val="0"/>
          <w:numId w:val="10"/>
        </w:numPr>
        <w:jc w:val="both"/>
        <w:rPr>
          <w:b/>
          <w:sz w:val="24"/>
          <w:lang w:eastAsia="en-US"/>
        </w:rPr>
      </w:pPr>
      <w:r w:rsidRPr="00684A91">
        <w:rPr>
          <w:b/>
          <w:sz w:val="24"/>
          <w:lang w:eastAsia="en-US"/>
        </w:rPr>
        <w:t>Subteikėjų, kurių pajėgumais Paslaugų teikėjas nesirėmė, kad atitiktų pirkimo dokumentuose nustatytus kvalifikacijos reikalavimus, sąrašas:</w:t>
      </w:r>
    </w:p>
    <w:p w14:paraId="50E5BF9A" w14:textId="77777777" w:rsidR="00447188" w:rsidRPr="00684A91" w:rsidRDefault="00447188" w:rsidP="00447188">
      <w:pPr>
        <w:jc w:val="both"/>
        <w:rPr>
          <w:b/>
          <w:sz w:val="24"/>
          <w:lang w:eastAsia="en-US"/>
        </w:rPr>
      </w:pPr>
    </w:p>
    <w:p w14:paraId="408E5180" w14:textId="15C9638F" w:rsidR="00FD0018" w:rsidRPr="00182432" w:rsidRDefault="00447188" w:rsidP="00182432">
      <w:pPr>
        <w:pStyle w:val="Sraopastraipa"/>
        <w:numPr>
          <w:ilvl w:val="0"/>
          <w:numId w:val="10"/>
        </w:numPr>
        <w:jc w:val="both"/>
        <w:rPr>
          <w:b/>
          <w:sz w:val="24"/>
          <w:lang w:eastAsia="en-US"/>
        </w:rPr>
      </w:pPr>
      <w:r w:rsidRPr="00684A91">
        <w:rPr>
          <w:b/>
          <w:sz w:val="24"/>
          <w:lang w:eastAsia="en-US"/>
        </w:rPr>
        <w:t>Subteikėjų, kurių pajėgumais Paslaugų teikėjas rėmėsi, kad atitiktų pirkimo dokumentuose nustatytus kvalifikacijos reikalavimus, sąrašas:</w:t>
      </w:r>
    </w:p>
    <w:p w14:paraId="2ED9689A" w14:textId="77777777" w:rsidR="0035618F" w:rsidRPr="00447188" w:rsidRDefault="0035618F" w:rsidP="0035618F">
      <w:pPr>
        <w:jc w:val="center"/>
        <w:rPr>
          <w:bCs/>
          <w:sz w:val="24"/>
          <w:lang w:eastAsia="en-US"/>
        </w:rPr>
      </w:pPr>
      <w:r w:rsidRPr="00447188">
        <w:rPr>
          <w:bCs/>
          <w:sz w:val="24"/>
          <w:lang w:eastAsia="en-US"/>
        </w:rPr>
        <w:t>______________</w:t>
      </w:r>
    </w:p>
    <w:p w14:paraId="658EB243" w14:textId="77777777" w:rsidR="0035618F" w:rsidRDefault="0035618F" w:rsidP="00AD59F2">
      <w:pPr>
        <w:jc w:val="center"/>
        <w:rPr>
          <w:b/>
          <w:sz w:val="24"/>
          <w:lang w:eastAsia="en-US"/>
        </w:rPr>
      </w:pPr>
    </w:p>
    <w:p w14:paraId="70173287" w14:textId="77777777" w:rsidR="00447188" w:rsidRDefault="00447188" w:rsidP="006F3D81">
      <w:pPr>
        <w:rPr>
          <w:sz w:val="24"/>
          <w:lang w:eastAsia="en-US"/>
        </w:rPr>
      </w:pPr>
    </w:p>
    <w:p w14:paraId="33130C74" w14:textId="3B064CC2" w:rsidR="007D788E" w:rsidRPr="007D788E" w:rsidRDefault="007D788E" w:rsidP="007D788E">
      <w:pPr>
        <w:ind w:left="5245"/>
        <w:rPr>
          <w:sz w:val="24"/>
          <w:lang w:eastAsia="en-US"/>
        </w:rPr>
      </w:pPr>
      <w:r w:rsidRPr="007D788E">
        <w:rPr>
          <w:sz w:val="24"/>
          <w:lang w:eastAsia="en-US"/>
        </w:rPr>
        <w:t>20</w:t>
      </w:r>
      <w:r w:rsidR="00182432">
        <w:rPr>
          <w:sz w:val="24"/>
          <w:lang w:eastAsia="en-US"/>
        </w:rPr>
        <w:t xml:space="preserve">26 </w:t>
      </w:r>
      <w:r w:rsidRPr="007D788E">
        <w:rPr>
          <w:sz w:val="24"/>
          <w:lang w:eastAsia="en-US"/>
        </w:rPr>
        <w:t>-____-__ Paslaugų viešojo pirkimo-pardavimo sutarties Nr. _______ / ______</w:t>
      </w:r>
    </w:p>
    <w:p w14:paraId="7CD1937B" w14:textId="63BEFAEB" w:rsidR="007D788E" w:rsidRPr="007D788E" w:rsidRDefault="00D60170" w:rsidP="007D788E">
      <w:pPr>
        <w:ind w:left="5245"/>
        <w:rPr>
          <w:sz w:val="24"/>
          <w:lang w:eastAsia="en-US"/>
        </w:rPr>
      </w:pPr>
      <w:r>
        <w:rPr>
          <w:sz w:val="24"/>
          <w:lang w:eastAsia="en-US"/>
        </w:rPr>
        <w:t>4</w:t>
      </w:r>
      <w:r w:rsidR="007D788E" w:rsidRPr="007D788E">
        <w:rPr>
          <w:sz w:val="24"/>
          <w:lang w:eastAsia="en-US"/>
        </w:rPr>
        <w:t xml:space="preserve"> priedas</w:t>
      </w:r>
    </w:p>
    <w:p w14:paraId="0F13D19E" w14:textId="77777777" w:rsidR="007D788E" w:rsidRDefault="007D788E">
      <w:pPr>
        <w:jc w:val="center"/>
        <w:rPr>
          <w:b/>
          <w:sz w:val="24"/>
          <w:lang w:eastAsia="en-US"/>
        </w:rPr>
      </w:pPr>
    </w:p>
    <w:p w14:paraId="065D5EA9" w14:textId="77777777" w:rsidR="007D788E" w:rsidRDefault="007D788E">
      <w:pPr>
        <w:jc w:val="center"/>
        <w:rPr>
          <w:b/>
          <w:sz w:val="24"/>
          <w:lang w:eastAsia="en-US"/>
        </w:rPr>
      </w:pPr>
    </w:p>
    <w:p w14:paraId="291CC2E0" w14:textId="6B2EE213" w:rsidR="00045C71" w:rsidRPr="007A303E" w:rsidRDefault="00045C71" w:rsidP="00045C71">
      <w:pPr>
        <w:widowControl w:val="0"/>
        <w:autoSpaceDE w:val="0"/>
        <w:autoSpaceDN w:val="0"/>
        <w:adjustRightInd w:val="0"/>
        <w:jc w:val="center"/>
        <w:rPr>
          <w:b/>
          <w:bCs/>
          <w:sz w:val="24"/>
          <w:szCs w:val="24"/>
        </w:rPr>
      </w:pPr>
      <w:r w:rsidRPr="007A303E">
        <w:rPr>
          <w:b/>
          <w:bCs/>
          <w:sz w:val="24"/>
          <w:szCs w:val="24"/>
        </w:rPr>
        <w:t xml:space="preserve">PASLAUGŲ TEIKĖJO KVALIFIKACIJOS REIKALAVIMAI </w:t>
      </w:r>
    </w:p>
    <w:p w14:paraId="485EB1AF" w14:textId="77777777" w:rsidR="00045C71" w:rsidRPr="007A303E" w:rsidRDefault="00045C71" w:rsidP="00182432">
      <w:pPr>
        <w:widowControl w:val="0"/>
        <w:autoSpaceDE w:val="0"/>
        <w:autoSpaceDN w:val="0"/>
        <w:adjustRightInd w:val="0"/>
        <w:ind w:firstLine="720"/>
        <w:jc w:val="center"/>
        <w:rPr>
          <w:sz w:val="24"/>
          <w:szCs w:val="24"/>
        </w:rPr>
      </w:pPr>
    </w:p>
    <w:p w14:paraId="63276B95" w14:textId="17DFE2D5" w:rsidR="00182432" w:rsidRPr="00182432" w:rsidRDefault="00182432" w:rsidP="007A303E">
      <w:pPr>
        <w:widowControl w:val="0"/>
        <w:autoSpaceDE w:val="0"/>
        <w:autoSpaceDN w:val="0"/>
        <w:adjustRightInd w:val="0"/>
        <w:jc w:val="center"/>
        <w:rPr>
          <w:i/>
          <w:iCs/>
          <w:sz w:val="24"/>
          <w:szCs w:val="24"/>
        </w:rPr>
      </w:pPr>
      <w:r>
        <w:rPr>
          <w:i/>
          <w:iCs/>
          <w:sz w:val="24"/>
          <w:szCs w:val="24"/>
        </w:rPr>
        <w:t>Pridedama atskiru dokumentu</w:t>
      </w:r>
    </w:p>
    <w:p w14:paraId="1FA7E66E" w14:textId="130DE38D" w:rsidR="005C5095" w:rsidRPr="006F3D81" w:rsidRDefault="00045C71" w:rsidP="007A303E">
      <w:pPr>
        <w:widowControl w:val="0"/>
        <w:autoSpaceDE w:val="0"/>
        <w:autoSpaceDN w:val="0"/>
        <w:adjustRightInd w:val="0"/>
        <w:jc w:val="center"/>
        <w:rPr>
          <w:sz w:val="24"/>
          <w:szCs w:val="24"/>
        </w:rPr>
      </w:pPr>
      <w:r w:rsidRPr="009434D0">
        <w:rPr>
          <w:sz w:val="24"/>
          <w:szCs w:val="24"/>
        </w:rPr>
        <w:t>______________________</w:t>
      </w:r>
    </w:p>
    <w:p w14:paraId="33C35E51" w14:textId="77777777" w:rsidR="005C5095" w:rsidRDefault="005C5095" w:rsidP="007A303E">
      <w:pPr>
        <w:ind w:left="5245"/>
        <w:jc w:val="center"/>
        <w:rPr>
          <w:sz w:val="24"/>
          <w:lang w:eastAsia="en-US"/>
        </w:rPr>
      </w:pPr>
    </w:p>
    <w:p w14:paraId="5D8D245E" w14:textId="77777777" w:rsidR="00447188" w:rsidRDefault="00447188" w:rsidP="00E97DE1">
      <w:pPr>
        <w:ind w:left="5245"/>
        <w:rPr>
          <w:sz w:val="24"/>
          <w:lang w:eastAsia="en-US"/>
        </w:rPr>
      </w:pPr>
    </w:p>
    <w:p w14:paraId="7AD744AB" w14:textId="77777777" w:rsidR="00447188" w:rsidRDefault="00447188" w:rsidP="00E97DE1">
      <w:pPr>
        <w:ind w:left="5245"/>
        <w:rPr>
          <w:sz w:val="24"/>
          <w:lang w:eastAsia="en-US"/>
        </w:rPr>
      </w:pPr>
    </w:p>
    <w:p w14:paraId="4F422F86" w14:textId="77777777" w:rsidR="00447188" w:rsidRDefault="00447188" w:rsidP="00E97DE1">
      <w:pPr>
        <w:ind w:left="5245"/>
        <w:rPr>
          <w:sz w:val="24"/>
          <w:lang w:eastAsia="en-US"/>
        </w:rPr>
      </w:pPr>
    </w:p>
    <w:p w14:paraId="20D0E9D6" w14:textId="77777777" w:rsidR="00447188" w:rsidRDefault="00447188" w:rsidP="00170CC3">
      <w:pPr>
        <w:rPr>
          <w:sz w:val="24"/>
          <w:lang w:eastAsia="en-US"/>
        </w:rPr>
      </w:pPr>
    </w:p>
    <w:p w14:paraId="77F308E2" w14:textId="77777777" w:rsidR="00447188" w:rsidRDefault="00447188" w:rsidP="00E97DE1">
      <w:pPr>
        <w:ind w:left="5245"/>
        <w:rPr>
          <w:sz w:val="24"/>
          <w:lang w:eastAsia="en-US"/>
        </w:rPr>
      </w:pPr>
    </w:p>
    <w:p w14:paraId="7F76B690" w14:textId="77777777" w:rsidR="00447188" w:rsidRDefault="00447188" w:rsidP="00E97DE1">
      <w:pPr>
        <w:ind w:left="5245"/>
        <w:rPr>
          <w:sz w:val="24"/>
          <w:lang w:eastAsia="en-US"/>
        </w:rPr>
      </w:pPr>
    </w:p>
    <w:p w14:paraId="653614B0" w14:textId="77777777" w:rsidR="00447188" w:rsidRDefault="00447188" w:rsidP="007A303E">
      <w:pPr>
        <w:rPr>
          <w:sz w:val="24"/>
          <w:lang w:eastAsia="en-US"/>
        </w:rPr>
      </w:pPr>
    </w:p>
    <w:p w14:paraId="06BB3A27" w14:textId="4FEF4964" w:rsidR="00E97DE1" w:rsidRPr="007D788E" w:rsidRDefault="00E97DE1" w:rsidP="00E97DE1">
      <w:pPr>
        <w:ind w:left="5245"/>
        <w:rPr>
          <w:sz w:val="24"/>
          <w:lang w:eastAsia="en-US"/>
        </w:rPr>
      </w:pPr>
      <w:r w:rsidRPr="007D788E">
        <w:rPr>
          <w:sz w:val="24"/>
          <w:lang w:eastAsia="en-US"/>
        </w:rPr>
        <w:t>20</w:t>
      </w:r>
      <w:r w:rsidR="00170CC3">
        <w:rPr>
          <w:sz w:val="24"/>
          <w:lang w:eastAsia="en-US"/>
        </w:rPr>
        <w:t xml:space="preserve">26 </w:t>
      </w:r>
      <w:r w:rsidRPr="007D788E">
        <w:rPr>
          <w:sz w:val="24"/>
          <w:lang w:eastAsia="en-US"/>
        </w:rPr>
        <w:t>-____-__ Paslaugų viešojo pirkimo-pardavimo sutarties Nr. _______ / ______</w:t>
      </w:r>
    </w:p>
    <w:p w14:paraId="57B2910E" w14:textId="789A467A" w:rsidR="00E97DE1" w:rsidRPr="007D788E" w:rsidRDefault="00D60170" w:rsidP="00E97DE1">
      <w:pPr>
        <w:ind w:left="5245"/>
        <w:rPr>
          <w:sz w:val="24"/>
          <w:lang w:eastAsia="en-US"/>
        </w:rPr>
      </w:pPr>
      <w:r>
        <w:rPr>
          <w:sz w:val="24"/>
          <w:lang w:eastAsia="en-US"/>
        </w:rPr>
        <w:t>5</w:t>
      </w:r>
      <w:r w:rsidR="00E97DE1" w:rsidRPr="007D788E">
        <w:rPr>
          <w:sz w:val="24"/>
          <w:lang w:eastAsia="en-US"/>
        </w:rPr>
        <w:t xml:space="preserve"> priedas</w:t>
      </w:r>
    </w:p>
    <w:p w14:paraId="7873AA56" w14:textId="77777777" w:rsidR="00E97DE1" w:rsidRDefault="00E97DE1" w:rsidP="00E97DE1">
      <w:pPr>
        <w:jc w:val="center"/>
        <w:rPr>
          <w:b/>
          <w:sz w:val="24"/>
          <w:lang w:eastAsia="en-US"/>
        </w:rPr>
      </w:pPr>
    </w:p>
    <w:p w14:paraId="085AA6CC" w14:textId="77777777" w:rsidR="00E97DE1" w:rsidRDefault="00E97DE1" w:rsidP="00E97DE1">
      <w:pPr>
        <w:jc w:val="center"/>
        <w:rPr>
          <w:b/>
          <w:sz w:val="24"/>
          <w:lang w:eastAsia="en-US"/>
        </w:rPr>
      </w:pPr>
    </w:p>
    <w:p w14:paraId="18BD95D6" w14:textId="77777777" w:rsidR="00E97DE1" w:rsidRDefault="00E97DE1" w:rsidP="00E97DE1">
      <w:pPr>
        <w:jc w:val="center"/>
        <w:rPr>
          <w:b/>
          <w:sz w:val="24"/>
          <w:szCs w:val="24"/>
          <w:lang w:eastAsia="en-US"/>
        </w:rPr>
      </w:pPr>
      <w:r w:rsidRPr="006C52C7">
        <w:rPr>
          <w:b/>
          <w:sz w:val="24"/>
          <w:szCs w:val="24"/>
          <w:lang w:eastAsia="en-US"/>
        </w:rPr>
        <w:t>PASLAUGŲ TEIKĖJO PASIŪLYMAS</w:t>
      </w:r>
    </w:p>
    <w:p w14:paraId="2FCD945E" w14:textId="77777777" w:rsidR="00E97DE1" w:rsidRDefault="00E97DE1" w:rsidP="00170CC3">
      <w:pPr>
        <w:rPr>
          <w:b/>
          <w:sz w:val="24"/>
          <w:szCs w:val="24"/>
          <w:lang w:eastAsia="en-US"/>
        </w:rPr>
      </w:pPr>
    </w:p>
    <w:p w14:paraId="633E2588" w14:textId="4093D85E" w:rsidR="003F514F" w:rsidRPr="00170CC3" w:rsidRDefault="003F514F" w:rsidP="00170CC3">
      <w:pPr>
        <w:jc w:val="center"/>
        <w:rPr>
          <w:bCs/>
          <w:i/>
          <w:iCs/>
          <w:sz w:val="24"/>
          <w:szCs w:val="24"/>
          <w:lang w:eastAsia="en-US"/>
        </w:rPr>
      </w:pPr>
      <w:r w:rsidRPr="003F514F">
        <w:rPr>
          <w:bCs/>
          <w:i/>
          <w:iCs/>
          <w:sz w:val="24"/>
          <w:szCs w:val="24"/>
          <w:lang w:eastAsia="en-US"/>
        </w:rPr>
        <w:t>Dėstymas</w:t>
      </w:r>
    </w:p>
    <w:p w14:paraId="500EDBA4" w14:textId="59CF201E" w:rsidR="003F514F" w:rsidRPr="003F514F" w:rsidRDefault="003F514F" w:rsidP="00E97DE1">
      <w:pPr>
        <w:jc w:val="center"/>
        <w:rPr>
          <w:bCs/>
          <w:sz w:val="24"/>
          <w:szCs w:val="24"/>
          <w:lang w:eastAsia="en-US"/>
        </w:rPr>
      </w:pPr>
      <w:r w:rsidRPr="003F514F">
        <w:rPr>
          <w:bCs/>
          <w:sz w:val="24"/>
          <w:szCs w:val="24"/>
          <w:lang w:eastAsia="en-US"/>
        </w:rPr>
        <w:t>________________</w:t>
      </w:r>
    </w:p>
    <w:p w14:paraId="2E14633B" w14:textId="77777777" w:rsidR="00E97DE1" w:rsidRPr="003F514F" w:rsidRDefault="00E97DE1" w:rsidP="00E97DE1">
      <w:pPr>
        <w:jc w:val="center"/>
        <w:rPr>
          <w:bCs/>
          <w:sz w:val="24"/>
          <w:szCs w:val="24"/>
          <w:lang w:eastAsia="en-US"/>
        </w:rPr>
      </w:pPr>
    </w:p>
    <w:p w14:paraId="741D7CE5" w14:textId="77777777" w:rsidR="003F514F" w:rsidRDefault="003F514F" w:rsidP="00E97DE1">
      <w:pPr>
        <w:ind w:left="5245"/>
        <w:rPr>
          <w:sz w:val="24"/>
          <w:lang w:eastAsia="en-US"/>
        </w:rPr>
      </w:pPr>
    </w:p>
    <w:p w14:paraId="70983064" w14:textId="77777777" w:rsidR="003F514F" w:rsidRDefault="003F514F" w:rsidP="00E97DE1">
      <w:pPr>
        <w:ind w:left="5245"/>
        <w:rPr>
          <w:sz w:val="24"/>
          <w:lang w:eastAsia="en-US"/>
        </w:rPr>
      </w:pPr>
    </w:p>
    <w:p w14:paraId="2BB8F093" w14:textId="77777777" w:rsidR="003F514F" w:rsidRDefault="003F514F" w:rsidP="00E97DE1">
      <w:pPr>
        <w:ind w:left="5245"/>
        <w:rPr>
          <w:sz w:val="24"/>
          <w:lang w:eastAsia="en-US"/>
        </w:rPr>
      </w:pPr>
    </w:p>
    <w:p w14:paraId="107575BE" w14:textId="77777777" w:rsidR="003F514F" w:rsidRDefault="003F514F" w:rsidP="00E97DE1">
      <w:pPr>
        <w:ind w:left="5245"/>
        <w:rPr>
          <w:sz w:val="24"/>
          <w:lang w:eastAsia="en-US"/>
        </w:rPr>
      </w:pPr>
    </w:p>
    <w:p w14:paraId="6DAFFBCA" w14:textId="77777777" w:rsidR="001D3A1D" w:rsidRDefault="001D3A1D" w:rsidP="00396A35">
      <w:pPr>
        <w:jc w:val="both"/>
      </w:pPr>
    </w:p>
    <w:sectPr w:rsidR="001D3A1D" w:rsidSect="006A4407">
      <w:headerReference w:type="even" r:id="rId15"/>
      <w:headerReference w:type="default" r:id="rId16"/>
      <w:pgSz w:w="12240" w:h="15840"/>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50B58" w14:textId="77777777" w:rsidR="00DB0072" w:rsidRDefault="00DB0072">
      <w:r>
        <w:separator/>
      </w:r>
    </w:p>
  </w:endnote>
  <w:endnote w:type="continuationSeparator" w:id="0">
    <w:p w14:paraId="451E6D15" w14:textId="77777777" w:rsidR="00DB0072" w:rsidRDefault="00DB0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_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30325" w14:textId="77777777" w:rsidR="00DB0072" w:rsidRDefault="00DB0072">
      <w:r>
        <w:separator/>
      </w:r>
    </w:p>
  </w:footnote>
  <w:footnote w:type="continuationSeparator" w:id="0">
    <w:p w14:paraId="0970CC20" w14:textId="77777777" w:rsidR="00DB0072" w:rsidRDefault="00DB0072">
      <w:r>
        <w:continuationSeparator/>
      </w:r>
    </w:p>
  </w:footnote>
  <w:footnote w:id="1">
    <w:p w14:paraId="4F23A64F" w14:textId="5E99B636" w:rsidR="00BC30F1" w:rsidRPr="00B25936" w:rsidRDefault="00BC30F1" w:rsidP="005A0404">
      <w:pPr>
        <w:jc w:val="both"/>
      </w:pPr>
      <w:r>
        <w:rPr>
          <w:rStyle w:val="Puslapioinaosnuoroda"/>
        </w:rPr>
        <w:footnoteRef/>
      </w:r>
      <w:r w:rsidR="00F46005">
        <w:t xml:space="preserve"> </w:t>
      </w:r>
      <w:r w:rsidR="00F46005" w:rsidRPr="00BE3DC5">
        <w:rPr>
          <w:i/>
          <w:iCs/>
        </w:rPr>
        <w:t>P</w:t>
      </w:r>
      <w:r w:rsidR="00F46005" w:rsidRPr="00BE3DC5">
        <w:rPr>
          <w:i/>
          <w:iCs/>
          <w:color w:val="000000"/>
        </w:rPr>
        <w:t xml:space="preserve">radinės sutarties vertė yra lygi laimėjusio </w:t>
      </w:r>
      <w:r w:rsidR="00C33BDC" w:rsidRPr="00BE3DC5">
        <w:rPr>
          <w:i/>
          <w:iCs/>
          <w:color w:val="000000"/>
        </w:rPr>
        <w:t>Paslaugų tei</w:t>
      </w:r>
      <w:r w:rsidR="00F46005" w:rsidRPr="00BE3DC5">
        <w:rPr>
          <w:i/>
          <w:iCs/>
          <w:color w:val="000000"/>
        </w:rPr>
        <w:t>kėjo pasiūlymo kainai be PVM, nurodytai už visą pirkimo dokumentuose ir sutartyje nurodytą perkamų paslaugų kiekį ir (ar) apimtį.</w:t>
      </w:r>
      <w:r w:rsidR="00F46005" w:rsidRPr="00B25936">
        <w:t xml:space="preserve"> </w:t>
      </w:r>
    </w:p>
  </w:footnote>
  <w:footnote w:id="2">
    <w:p w14:paraId="26701291" w14:textId="77777777" w:rsidR="00BC30F1" w:rsidRPr="00C02FFF" w:rsidRDefault="00BC30F1" w:rsidP="00EE2DAA">
      <w:pPr>
        <w:pStyle w:val="Puslapioinaostekstas"/>
        <w:jc w:val="both"/>
        <w:rPr>
          <w:i/>
          <w:iCs/>
          <w:color w:val="000000"/>
        </w:rPr>
      </w:pPr>
      <w:r w:rsidRPr="00C02FFF">
        <w:rPr>
          <w:rStyle w:val="Puslapioinaosnuoroda"/>
          <w:i/>
          <w:iCs/>
          <w:color w:val="000000"/>
        </w:rPr>
        <w:footnoteRef/>
      </w:r>
      <w:r w:rsidRPr="00C02FFF">
        <w:rPr>
          <w:i/>
          <w:iCs/>
          <w:color w:val="000000"/>
        </w:rPr>
        <w:t xml:space="preserve"> </w:t>
      </w:r>
      <w:r w:rsidRPr="00C02FFF">
        <w:rPr>
          <w:i/>
          <w:iCs/>
          <w:color w:val="000000"/>
        </w:rPr>
        <w:t>Sutarties 3.5 papunktis rašomas tik tokiu atveju, jeigu numatoma, jog paslaugų teikimo metu bus sukurti intelektinės nuosavybės teisių objektai.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D6BAE" w14:textId="77777777" w:rsidR="00BC30F1" w:rsidRDefault="00BC30F1" w:rsidP="00BF33A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968B6B1" w14:textId="77777777" w:rsidR="00BC30F1" w:rsidRDefault="00BC30F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1793E" w14:textId="77777777" w:rsidR="00BC30F1" w:rsidRDefault="00BC30F1" w:rsidP="00BF33A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63651610" w14:textId="77777777" w:rsidR="00BC30F1" w:rsidRDefault="00BC30F1" w:rsidP="00BF33A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5AF"/>
    <w:multiLevelType w:val="hybridMultilevel"/>
    <w:tmpl w:val="D1ECFBC4"/>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0F3094"/>
    <w:multiLevelType w:val="hybridMultilevel"/>
    <w:tmpl w:val="57667D84"/>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6D5758"/>
    <w:multiLevelType w:val="multilevel"/>
    <w:tmpl w:val="5420A5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884AA3"/>
    <w:multiLevelType w:val="hybridMultilevel"/>
    <w:tmpl w:val="98F0C996"/>
    <w:lvl w:ilvl="0" w:tplc="8E3E7A6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9906D12"/>
    <w:multiLevelType w:val="hybridMultilevel"/>
    <w:tmpl w:val="2D4ACB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C0B20BB"/>
    <w:multiLevelType w:val="multilevel"/>
    <w:tmpl w:val="024A0A74"/>
    <w:lvl w:ilvl="0">
      <w:start w:val="1"/>
      <w:numFmt w:val="decimal"/>
      <w:suff w:val="space"/>
      <w:lvlText w:val="%1."/>
      <w:lvlJc w:val="left"/>
      <w:pPr>
        <w:ind w:left="360" w:hanging="360"/>
      </w:pPr>
      <w:rPr>
        <w:rFonts w:cs="Times New Roman" w:hint="default"/>
      </w:rPr>
    </w:lvl>
    <w:lvl w:ilvl="1">
      <w:start w:val="1"/>
      <w:numFmt w:val="decimal"/>
      <w:suff w:val="space"/>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15:restartNumberingAfterBreak="0">
    <w:nsid w:val="5052209B"/>
    <w:multiLevelType w:val="multilevel"/>
    <w:tmpl w:val="1CA06AB2"/>
    <w:lvl w:ilvl="0">
      <w:start w:val="1"/>
      <w:numFmt w:val="decimal"/>
      <w:lvlText w:val="%1."/>
      <w:lvlJc w:val="left"/>
      <w:pPr>
        <w:ind w:left="720" w:hanging="360"/>
      </w:pPr>
    </w:lvl>
    <w:lvl w:ilvl="1">
      <w:start w:val="1"/>
      <w:numFmt w:val="decimal"/>
      <w:lvlText w:val="%1.%2."/>
      <w:lvlJc w:val="left"/>
      <w:pPr>
        <w:ind w:left="928"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53A22F67"/>
    <w:multiLevelType w:val="hybridMultilevel"/>
    <w:tmpl w:val="F59CF2B8"/>
    <w:lvl w:ilvl="0" w:tplc="10D4E186">
      <w:start w:val="5"/>
      <w:numFmt w:val="bullet"/>
      <w:lvlText w:val="-"/>
      <w:lvlJc w:val="left"/>
      <w:pPr>
        <w:tabs>
          <w:tab w:val="num" w:pos="420"/>
        </w:tabs>
        <w:ind w:left="420" w:hanging="360"/>
      </w:pPr>
      <w:rPr>
        <w:rFonts w:ascii="Times New Roman" w:eastAsia="Times New Roman" w:hAnsi="Times New Roman" w:cs="Times New Roman" w:hint="default"/>
      </w:rPr>
    </w:lvl>
    <w:lvl w:ilvl="1" w:tplc="04270003" w:tentative="1">
      <w:start w:val="1"/>
      <w:numFmt w:val="bullet"/>
      <w:lvlText w:val="o"/>
      <w:lvlJc w:val="left"/>
      <w:pPr>
        <w:tabs>
          <w:tab w:val="num" w:pos="1140"/>
        </w:tabs>
        <w:ind w:left="1140" w:hanging="360"/>
      </w:pPr>
      <w:rPr>
        <w:rFonts w:ascii="Courier New" w:hAnsi="Courier New" w:cs="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cs="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cs="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9" w15:restartNumberingAfterBreak="0">
    <w:nsid w:val="6D8314AD"/>
    <w:multiLevelType w:val="multilevel"/>
    <w:tmpl w:val="E612CA5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78B51B5F"/>
    <w:multiLevelType w:val="multilevel"/>
    <w:tmpl w:val="23DAAD4E"/>
    <w:lvl w:ilvl="0">
      <w:start w:val="3"/>
      <w:numFmt w:val="decimal"/>
      <w:lvlText w:val="%1."/>
      <w:lvlJc w:val="left"/>
      <w:pPr>
        <w:ind w:left="360" w:hanging="360"/>
      </w:pPr>
      <w:rPr>
        <w:rFonts w:hint="default"/>
        <w:b/>
      </w:rPr>
    </w:lvl>
    <w:lvl w:ilvl="1">
      <w:start w:val="1"/>
      <w:numFmt w:val="decimal"/>
      <w:lvlText w:val="%1.%2."/>
      <w:lvlJc w:val="left"/>
      <w:pPr>
        <w:ind w:left="900" w:hanging="36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796D0B68"/>
    <w:multiLevelType w:val="multilevel"/>
    <w:tmpl w:val="94B67FAE"/>
    <w:lvl w:ilvl="0">
      <w:start w:val="1"/>
      <w:numFmt w:val="decimal"/>
      <w:pStyle w:val="Antrat1"/>
      <w:suff w:val="space"/>
      <w:lvlText w:val="%1."/>
      <w:lvlJc w:val="left"/>
      <w:pPr>
        <w:ind w:left="4544" w:hanging="432"/>
      </w:pPr>
      <w:rPr>
        <w:rFonts w:hint="default"/>
      </w:rPr>
    </w:lvl>
    <w:lvl w:ilvl="1">
      <w:start w:val="1"/>
      <w:numFmt w:val="decimal"/>
      <w:pStyle w:val="Antrat2"/>
      <w:suff w:val="space"/>
      <w:lvlText w:val="%1.%2."/>
      <w:lvlJc w:val="left"/>
      <w:pPr>
        <w:ind w:left="1124" w:firstLine="720"/>
      </w:pPr>
      <w:rPr>
        <w:rFonts w:hint="default"/>
        <w:b w:val="0"/>
        <w:i w:val="0"/>
      </w:rPr>
    </w:lvl>
    <w:lvl w:ilvl="2">
      <w:start w:val="1"/>
      <w:numFmt w:val="decimal"/>
      <w:pStyle w:val="Antrat3"/>
      <w:suff w:val="space"/>
      <w:lvlText w:val="%1.%2.%3."/>
      <w:lvlJc w:val="left"/>
      <w:pPr>
        <w:ind w:left="851" w:firstLine="720"/>
      </w:pPr>
      <w:rPr>
        <w:rFonts w:hint="default"/>
      </w:rPr>
    </w:lvl>
    <w:lvl w:ilvl="3">
      <w:start w:val="1"/>
      <w:numFmt w:val="decimal"/>
      <w:pStyle w:val="Antrat4"/>
      <w:lvlText w:val="%1.%2.%3.%4"/>
      <w:lvlJc w:val="left"/>
      <w:pPr>
        <w:tabs>
          <w:tab w:val="num" w:pos="2435"/>
        </w:tabs>
        <w:ind w:left="2435" w:hanging="864"/>
      </w:pPr>
      <w:rPr>
        <w:rFonts w:hint="default"/>
      </w:rPr>
    </w:lvl>
    <w:lvl w:ilvl="4">
      <w:start w:val="1"/>
      <w:numFmt w:val="decimal"/>
      <w:pStyle w:val="Antrat5"/>
      <w:lvlText w:val="%1.%2.%3.%4.%5"/>
      <w:lvlJc w:val="left"/>
      <w:pPr>
        <w:tabs>
          <w:tab w:val="num" w:pos="2579"/>
        </w:tabs>
        <w:ind w:left="2579" w:hanging="1008"/>
      </w:pPr>
      <w:rPr>
        <w:rFonts w:hint="default"/>
      </w:rPr>
    </w:lvl>
    <w:lvl w:ilvl="5">
      <w:start w:val="1"/>
      <w:numFmt w:val="decimal"/>
      <w:pStyle w:val="Antrat6"/>
      <w:lvlText w:val="%1.%2.%3.%4.%5.%6"/>
      <w:lvlJc w:val="left"/>
      <w:pPr>
        <w:tabs>
          <w:tab w:val="num" w:pos="2723"/>
        </w:tabs>
        <w:ind w:left="2723" w:hanging="1152"/>
      </w:pPr>
      <w:rPr>
        <w:rFonts w:hint="default"/>
      </w:rPr>
    </w:lvl>
    <w:lvl w:ilvl="6">
      <w:start w:val="1"/>
      <w:numFmt w:val="decimal"/>
      <w:pStyle w:val="Antrat7"/>
      <w:lvlText w:val="%1.%2.%3.%4.%5.%6.%7"/>
      <w:lvlJc w:val="left"/>
      <w:pPr>
        <w:tabs>
          <w:tab w:val="num" w:pos="2867"/>
        </w:tabs>
        <w:ind w:left="2867" w:hanging="1296"/>
      </w:pPr>
      <w:rPr>
        <w:rFonts w:hint="default"/>
      </w:rPr>
    </w:lvl>
    <w:lvl w:ilvl="7">
      <w:start w:val="1"/>
      <w:numFmt w:val="decimal"/>
      <w:pStyle w:val="Antrat8"/>
      <w:lvlText w:val="%1.%2.%3.%4.%5.%6.%7.%8"/>
      <w:lvlJc w:val="left"/>
      <w:pPr>
        <w:tabs>
          <w:tab w:val="num" w:pos="3011"/>
        </w:tabs>
        <w:ind w:left="3011" w:hanging="1440"/>
      </w:pPr>
      <w:rPr>
        <w:rFonts w:hint="default"/>
      </w:rPr>
    </w:lvl>
    <w:lvl w:ilvl="8">
      <w:start w:val="1"/>
      <w:numFmt w:val="decimal"/>
      <w:pStyle w:val="Antrat9"/>
      <w:lvlText w:val="%1.%2.%3.%4.%5.%6.%7.%8.%9"/>
      <w:lvlJc w:val="left"/>
      <w:pPr>
        <w:tabs>
          <w:tab w:val="num" w:pos="3155"/>
        </w:tabs>
        <w:ind w:left="3155" w:hanging="1584"/>
      </w:pPr>
      <w:rPr>
        <w:rFonts w:hint="default"/>
      </w:rPr>
    </w:lvl>
  </w:abstractNum>
  <w:abstractNum w:abstractNumId="12" w15:restartNumberingAfterBreak="0">
    <w:nsid w:val="7D2C45BC"/>
    <w:multiLevelType w:val="hybridMultilevel"/>
    <w:tmpl w:val="9CDE76C2"/>
    <w:lvl w:ilvl="0" w:tplc="BC84ADDA">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7225286">
    <w:abstractNumId w:val="11"/>
  </w:num>
  <w:num w:numId="2" w16cid:durableId="1239898172">
    <w:abstractNumId w:val="9"/>
  </w:num>
  <w:num w:numId="3" w16cid:durableId="1036127707">
    <w:abstractNumId w:val="8"/>
  </w:num>
  <w:num w:numId="4" w16cid:durableId="661273030">
    <w:abstractNumId w:val="3"/>
  </w:num>
  <w:num w:numId="5" w16cid:durableId="654574882">
    <w:abstractNumId w:val="2"/>
  </w:num>
  <w:num w:numId="6" w16cid:durableId="1863277559">
    <w:abstractNumId w:val="10"/>
  </w:num>
  <w:num w:numId="7" w16cid:durableId="1420325035">
    <w:abstractNumId w:val="1"/>
  </w:num>
  <w:num w:numId="8" w16cid:durableId="713236733">
    <w:abstractNumId w:val="0"/>
  </w:num>
  <w:num w:numId="9" w16cid:durableId="501093138">
    <w:abstractNumId w:val="6"/>
  </w:num>
  <w:num w:numId="10" w16cid:durableId="1410805471">
    <w:abstractNumId w:val="4"/>
  </w:num>
  <w:num w:numId="11" w16cid:durableId="42994528">
    <w:abstractNumId w:val="5"/>
  </w:num>
  <w:num w:numId="12" w16cid:durableId="1388071999">
    <w:abstractNumId w:val="12"/>
  </w:num>
  <w:num w:numId="13" w16cid:durableId="3499865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3AB"/>
    <w:rsid w:val="000010A6"/>
    <w:rsid w:val="00001389"/>
    <w:rsid w:val="00005DC3"/>
    <w:rsid w:val="000064FC"/>
    <w:rsid w:val="000065BB"/>
    <w:rsid w:val="00011EFF"/>
    <w:rsid w:val="000126A5"/>
    <w:rsid w:val="00012927"/>
    <w:rsid w:val="00012EFA"/>
    <w:rsid w:val="00014292"/>
    <w:rsid w:val="00015805"/>
    <w:rsid w:val="00016717"/>
    <w:rsid w:val="000175E1"/>
    <w:rsid w:val="000177CF"/>
    <w:rsid w:val="00020392"/>
    <w:rsid w:val="00022EB1"/>
    <w:rsid w:val="0002409D"/>
    <w:rsid w:val="0002410D"/>
    <w:rsid w:val="00025570"/>
    <w:rsid w:val="0002614E"/>
    <w:rsid w:val="000302DA"/>
    <w:rsid w:val="00031C69"/>
    <w:rsid w:val="000323EE"/>
    <w:rsid w:val="00034167"/>
    <w:rsid w:val="00034EB3"/>
    <w:rsid w:val="00034EB8"/>
    <w:rsid w:val="000414F9"/>
    <w:rsid w:val="0004206B"/>
    <w:rsid w:val="00042439"/>
    <w:rsid w:val="0004263A"/>
    <w:rsid w:val="00043092"/>
    <w:rsid w:val="00043698"/>
    <w:rsid w:val="00045C71"/>
    <w:rsid w:val="00046C4A"/>
    <w:rsid w:val="000504CD"/>
    <w:rsid w:val="00050711"/>
    <w:rsid w:val="00053537"/>
    <w:rsid w:val="00053A1C"/>
    <w:rsid w:val="0005503B"/>
    <w:rsid w:val="0005626D"/>
    <w:rsid w:val="00060700"/>
    <w:rsid w:val="00060815"/>
    <w:rsid w:val="00061B49"/>
    <w:rsid w:val="00061D29"/>
    <w:rsid w:val="00062467"/>
    <w:rsid w:val="00067116"/>
    <w:rsid w:val="00067284"/>
    <w:rsid w:val="00067549"/>
    <w:rsid w:val="00067798"/>
    <w:rsid w:val="00070186"/>
    <w:rsid w:val="00071C9A"/>
    <w:rsid w:val="00073098"/>
    <w:rsid w:val="00075C48"/>
    <w:rsid w:val="000774E6"/>
    <w:rsid w:val="00080F02"/>
    <w:rsid w:val="00082671"/>
    <w:rsid w:val="00083D1A"/>
    <w:rsid w:val="00084C47"/>
    <w:rsid w:val="00085B6B"/>
    <w:rsid w:val="000866F3"/>
    <w:rsid w:val="00086B52"/>
    <w:rsid w:val="000871CA"/>
    <w:rsid w:val="0009235A"/>
    <w:rsid w:val="00092B0C"/>
    <w:rsid w:val="00094637"/>
    <w:rsid w:val="00095F13"/>
    <w:rsid w:val="00097A60"/>
    <w:rsid w:val="000A1BF7"/>
    <w:rsid w:val="000A24F7"/>
    <w:rsid w:val="000A3698"/>
    <w:rsid w:val="000A4802"/>
    <w:rsid w:val="000A4AE4"/>
    <w:rsid w:val="000A4E33"/>
    <w:rsid w:val="000A54B2"/>
    <w:rsid w:val="000A605F"/>
    <w:rsid w:val="000A6875"/>
    <w:rsid w:val="000A7487"/>
    <w:rsid w:val="000B37AF"/>
    <w:rsid w:val="000B3A75"/>
    <w:rsid w:val="000B40FA"/>
    <w:rsid w:val="000B4CB7"/>
    <w:rsid w:val="000B622A"/>
    <w:rsid w:val="000B7646"/>
    <w:rsid w:val="000C09A6"/>
    <w:rsid w:val="000C2678"/>
    <w:rsid w:val="000C3459"/>
    <w:rsid w:val="000C482A"/>
    <w:rsid w:val="000C4CA1"/>
    <w:rsid w:val="000C550B"/>
    <w:rsid w:val="000C7C62"/>
    <w:rsid w:val="000D0097"/>
    <w:rsid w:val="000D05AB"/>
    <w:rsid w:val="000D0A6E"/>
    <w:rsid w:val="000D5EB4"/>
    <w:rsid w:val="000D65A1"/>
    <w:rsid w:val="000E19D4"/>
    <w:rsid w:val="000E3418"/>
    <w:rsid w:val="000E3639"/>
    <w:rsid w:val="000E36BD"/>
    <w:rsid w:val="000E575A"/>
    <w:rsid w:val="000E69A8"/>
    <w:rsid w:val="000E71E1"/>
    <w:rsid w:val="000F062C"/>
    <w:rsid w:val="000F4EFF"/>
    <w:rsid w:val="000F5203"/>
    <w:rsid w:val="000F5508"/>
    <w:rsid w:val="000F6F2C"/>
    <w:rsid w:val="00100EBF"/>
    <w:rsid w:val="00100FEE"/>
    <w:rsid w:val="00101A98"/>
    <w:rsid w:val="00102623"/>
    <w:rsid w:val="0010388B"/>
    <w:rsid w:val="0010483C"/>
    <w:rsid w:val="0010560F"/>
    <w:rsid w:val="00106D21"/>
    <w:rsid w:val="001074C3"/>
    <w:rsid w:val="00110AF8"/>
    <w:rsid w:val="00111E50"/>
    <w:rsid w:val="001122CC"/>
    <w:rsid w:val="00113C43"/>
    <w:rsid w:val="00113D3E"/>
    <w:rsid w:val="00114B4A"/>
    <w:rsid w:val="0012229E"/>
    <w:rsid w:val="00123A09"/>
    <w:rsid w:val="00123A4C"/>
    <w:rsid w:val="00123C4A"/>
    <w:rsid w:val="001311CA"/>
    <w:rsid w:val="0013202B"/>
    <w:rsid w:val="001343C7"/>
    <w:rsid w:val="00135806"/>
    <w:rsid w:val="00135D43"/>
    <w:rsid w:val="00137D15"/>
    <w:rsid w:val="001413C2"/>
    <w:rsid w:val="001413FA"/>
    <w:rsid w:val="0014483B"/>
    <w:rsid w:val="001448CA"/>
    <w:rsid w:val="001449A5"/>
    <w:rsid w:val="00145690"/>
    <w:rsid w:val="001472E3"/>
    <w:rsid w:val="00150C86"/>
    <w:rsid w:val="00152F56"/>
    <w:rsid w:val="00154F9E"/>
    <w:rsid w:val="001551D5"/>
    <w:rsid w:val="00155B2B"/>
    <w:rsid w:val="00155F53"/>
    <w:rsid w:val="001565CB"/>
    <w:rsid w:val="00156ABE"/>
    <w:rsid w:val="00162529"/>
    <w:rsid w:val="001629FA"/>
    <w:rsid w:val="001647BF"/>
    <w:rsid w:val="00164D5B"/>
    <w:rsid w:val="00165AB8"/>
    <w:rsid w:val="0016773A"/>
    <w:rsid w:val="00167873"/>
    <w:rsid w:val="00167E98"/>
    <w:rsid w:val="00170CC3"/>
    <w:rsid w:val="00172868"/>
    <w:rsid w:val="00172872"/>
    <w:rsid w:val="00172AF4"/>
    <w:rsid w:val="00172D33"/>
    <w:rsid w:val="00172DCC"/>
    <w:rsid w:val="00174811"/>
    <w:rsid w:val="00176558"/>
    <w:rsid w:val="001771F2"/>
    <w:rsid w:val="001775D3"/>
    <w:rsid w:val="0017779C"/>
    <w:rsid w:val="00182432"/>
    <w:rsid w:val="001836D6"/>
    <w:rsid w:val="00183B1A"/>
    <w:rsid w:val="00183EA8"/>
    <w:rsid w:val="001850C4"/>
    <w:rsid w:val="00190317"/>
    <w:rsid w:val="00191117"/>
    <w:rsid w:val="001938A2"/>
    <w:rsid w:val="001954A5"/>
    <w:rsid w:val="001976F5"/>
    <w:rsid w:val="001A0BB7"/>
    <w:rsid w:val="001A15E3"/>
    <w:rsid w:val="001A2650"/>
    <w:rsid w:val="001A3BD3"/>
    <w:rsid w:val="001A6B26"/>
    <w:rsid w:val="001A78D8"/>
    <w:rsid w:val="001B1B53"/>
    <w:rsid w:val="001B1F4B"/>
    <w:rsid w:val="001B2E40"/>
    <w:rsid w:val="001B4B8D"/>
    <w:rsid w:val="001B4C4F"/>
    <w:rsid w:val="001C20EB"/>
    <w:rsid w:val="001C2E08"/>
    <w:rsid w:val="001C2F26"/>
    <w:rsid w:val="001C42A4"/>
    <w:rsid w:val="001C536E"/>
    <w:rsid w:val="001C5F18"/>
    <w:rsid w:val="001C6500"/>
    <w:rsid w:val="001C6644"/>
    <w:rsid w:val="001C790E"/>
    <w:rsid w:val="001C7E00"/>
    <w:rsid w:val="001D056C"/>
    <w:rsid w:val="001D0922"/>
    <w:rsid w:val="001D27F8"/>
    <w:rsid w:val="001D37F2"/>
    <w:rsid w:val="001D3A1D"/>
    <w:rsid w:val="001E198E"/>
    <w:rsid w:val="001E1D0D"/>
    <w:rsid w:val="001E4552"/>
    <w:rsid w:val="001E4F79"/>
    <w:rsid w:val="001F03E6"/>
    <w:rsid w:val="001F071E"/>
    <w:rsid w:val="001F2B9B"/>
    <w:rsid w:val="001F369E"/>
    <w:rsid w:val="001F3A90"/>
    <w:rsid w:val="001F5394"/>
    <w:rsid w:val="001F56D4"/>
    <w:rsid w:val="001F6425"/>
    <w:rsid w:val="001F6D9D"/>
    <w:rsid w:val="001F72B0"/>
    <w:rsid w:val="00200679"/>
    <w:rsid w:val="002011B8"/>
    <w:rsid w:val="00201421"/>
    <w:rsid w:val="002015E7"/>
    <w:rsid w:val="0020278E"/>
    <w:rsid w:val="00203609"/>
    <w:rsid w:val="00205B80"/>
    <w:rsid w:val="00205C22"/>
    <w:rsid w:val="002101CD"/>
    <w:rsid w:val="002109F3"/>
    <w:rsid w:val="00210D4C"/>
    <w:rsid w:val="00214B94"/>
    <w:rsid w:val="00215B52"/>
    <w:rsid w:val="00217207"/>
    <w:rsid w:val="00220AD1"/>
    <w:rsid w:val="00223BAB"/>
    <w:rsid w:val="002244AA"/>
    <w:rsid w:val="0022451E"/>
    <w:rsid w:val="00231DC0"/>
    <w:rsid w:val="002327F0"/>
    <w:rsid w:val="00235B17"/>
    <w:rsid w:val="00235E4B"/>
    <w:rsid w:val="00236D82"/>
    <w:rsid w:val="00240323"/>
    <w:rsid w:val="002412D1"/>
    <w:rsid w:val="002446B4"/>
    <w:rsid w:val="00244C57"/>
    <w:rsid w:val="00244CD8"/>
    <w:rsid w:val="00244F45"/>
    <w:rsid w:val="002460E5"/>
    <w:rsid w:val="00251529"/>
    <w:rsid w:val="00253108"/>
    <w:rsid w:val="0025485F"/>
    <w:rsid w:val="002557D1"/>
    <w:rsid w:val="00255C61"/>
    <w:rsid w:val="002567F7"/>
    <w:rsid w:val="0026102D"/>
    <w:rsid w:val="002610AA"/>
    <w:rsid w:val="00262CAC"/>
    <w:rsid w:val="00265046"/>
    <w:rsid w:val="002677D0"/>
    <w:rsid w:val="0027132C"/>
    <w:rsid w:val="00275FBF"/>
    <w:rsid w:val="00277168"/>
    <w:rsid w:val="002778A2"/>
    <w:rsid w:val="00277FB5"/>
    <w:rsid w:val="00280451"/>
    <w:rsid w:val="00282277"/>
    <w:rsid w:val="00282C7C"/>
    <w:rsid w:val="00283FAC"/>
    <w:rsid w:val="0028569E"/>
    <w:rsid w:val="00285A1A"/>
    <w:rsid w:val="00287408"/>
    <w:rsid w:val="00290F21"/>
    <w:rsid w:val="0029177D"/>
    <w:rsid w:val="0029225E"/>
    <w:rsid w:val="0029228E"/>
    <w:rsid w:val="002959B2"/>
    <w:rsid w:val="00297EFB"/>
    <w:rsid w:val="002A0C74"/>
    <w:rsid w:val="002A382C"/>
    <w:rsid w:val="002A4267"/>
    <w:rsid w:val="002A7C32"/>
    <w:rsid w:val="002B2C77"/>
    <w:rsid w:val="002B3432"/>
    <w:rsid w:val="002B3777"/>
    <w:rsid w:val="002B3C63"/>
    <w:rsid w:val="002B660E"/>
    <w:rsid w:val="002B6A8D"/>
    <w:rsid w:val="002B70E9"/>
    <w:rsid w:val="002B7BCC"/>
    <w:rsid w:val="002B7D9C"/>
    <w:rsid w:val="002B7F66"/>
    <w:rsid w:val="002C06EF"/>
    <w:rsid w:val="002C1C74"/>
    <w:rsid w:val="002C289E"/>
    <w:rsid w:val="002C3C96"/>
    <w:rsid w:val="002C4455"/>
    <w:rsid w:val="002C47B4"/>
    <w:rsid w:val="002C563E"/>
    <w:rsid w:val="002C7A61"/>
    <w:rsid w:val="002D0E78"/>
    <w:rsid w:val="002D1FD0"/>
    <w:rsid w:val="002D39C3"/>
    <w:rsid w:val="002D3FEE"/>
    <w:rsid w:val="002D52A4"/>
    <w:rsid w:val="002D5A06"/>
    <w:rsid w:val="002D61E7"/>
    <w:rsid w:val="002D67A0"/>
    <w:rsid w:val="002D6880"/>
    <w:rsid w:val="002D7366"/>
    <w:rsid w:val="002D7FA6"/>
    <w:rsid w:val="002E0268"/>
    <w:rsid w:val="002E2097"/>
    <w:rsid w:val="002E252F"/>
    <w:rsid w:val="002E7C2E"/>
    <w:rsid w:val="002E7D45"/>
    <w:rsid w:val="002F0591"/>
    <w:rsid w:val="002F1593"/>
    <w:rsid w:val="002F23F1"/>
    <w:rsid w:val="002F28FD"/>
    <w:rsid w:val="002F4212"/>
    <w:rsid w:val="002F4DD1"/>
    <w:rsid w:val="002F54DF"/>
    <w:rsid w:val="002F6093"/>
    <w:rsid w:val="00300014"/>
    <w:rsid w:val="003009A7"/>
    <w:rsid w:val="003010DD"/>
    <w:rsid w:val="00312028"/>
    <w:rsid w:val="003142D5"/>
    <w:rsid w:val="00315B13"/>
    <w:rsid w:val="00315D3F"/>
    <w:rsid w:val="00315DD7"/>
    <w:rsid w:val="00317324"/>
    <w:rsid w:val="003213AF"/>
    <w:rsid w:val="00326887"/>
    <w:rsid w:val="00327CE1"/>
    <w:rsid w:val="00330B85"/>
    <w:rsid w:val="00330D19"/>
    <w:rsid w:val="00332175"/>
    <w:rsid w:val="00332791"/>
    <w:rsid w:val="00332CB4"/>
    <w:rsid w:val="00334119"/>
    <w:rsid w:val="00340591"/>
    <w:rsid w:val="00341610"/>
    <w:rsid w:val="00343AA9"/>
    <w:rsid w:val="00345B70"/>
    <w:rsid w:val="00345BA7"/>
    <w:rsid w:val="00346726"/>
    <w:rsid w:val="00347756"/>
    <w:rsid w:val="003478D0"/>
    <w:rsid w:val="003501AA"/>
    <w:rsid w:val="0035021C"/>
    <w:rsid w:val="003507AB"/>
    <w:rsid w:val="00352A4F"/>
    <w:rsid w:val="003546B8"/>
    <w:rsid w:val="00354869"/>
    <w:rsid w:val="00355B34"/>
    <w:rsid w:val="0035618F"/>
    <w:rsid w:val="00361D37"/>
    <w:rsid w:val="00361D9F"/>
    <w:rsid w:val="003622CE"/>
    <w:rsid w:val="00363174"/>
    <w:rsid w:val="00363A12"/>
    <w:rsid w:val="0036421F"/>
    <w:rsid w:val="00366D0B"/>
    <w:rsid w:val="00371A5B"/>
    <w:rsid w:val="00371A89"/>
    <w:rsid w:val="003726B3"/>
    <w:rsid w:val="003744BC"/>
    <w:rsid w:val="00380F86"/>
    <w:rsid w:val="0038276B"/>
    <w:rsid w:val="00382B94"/>
    <w:rsid w:val="003934D0"/>
    <w:rsid w:val="0039605D"/>
    <w:rsid w:val="00396A35"/>
    <w:rsid w:val="00397186"/>
    <w:rsid w:val="003A0268"/>
    <w:rsid w:val="003A36CA"/>
    <w:rsid w:val="003A3952"/>
    <w:rsid w:val="003A5921"/>
    <w:rsid w:val="003A5AF7"/>
    <w:rsid w:val="003A5F55"/>
    <w:rsid w:val="003A711E"/>
    <w:rsid w:val="003A73FC"/>
    <w:rsid w:val="003A7664"/>
    <w:rsid w:val="003B2487"/>
    <w:rsid w:val="003B2F8B"/>
    <w:rsid w:val="003B488B"/>
    <w:rsid w:val="003B58E6"/>
    <w:rsid w:val="003B610B"/>
    <w:rsid w:val="003B73EE"/>
    <w:rsid w:val="003C073F"/>
    <w:rsid w:val="003C1A2B"/>
    <w:rsid w:val="003C3391"/>
    <w:rsid w:val="003C399A"/>
    <w:rsid w:val="003C3BB7"/>
    <w:rsid w:val="003C4E36"/>
    <w:rsid w:val="003C4EFC"/>
    <w:rsid w:val="003C5DE2"/>
    <w:rsid w:val="003C7A36"/>
    <w:rsid w:val="003C7BBB"/>
    <w:rsid w:val="003D0698"/>
    <w:rsid w:val="003D0E3E"/>
    <w:rsid w:val="003D0E68"/>
    <w:rsid w:val="003D4F3F"/>
    <w:rsid w:val="003E04C4"/>
    <w:rsid w:val="003E4C3B"/>
    <w:rsid w:val="003E5B4A"/>
    <w:rsid w:val="003E5CED"/>
    <w:rsid w:val="003E7C08"/>
    <w:rsid w:val="003F35AF"/>
    <w:rsid w:val="003F514F"/>
    <w:rsid w:val="003F57E8"/>
    <w:rsid w:val="003F6C64"/>
    <w:rsid w:val="003F7033"/>
    <w:rsid w:val="00401ADB"/>
    <w:rsid w:val="00403B47"/>
    <w:rsid w:val="0040434B"/>
    <w:rsid w:val="00405A7C"/>
    <w:rsid w:val="00406550"/>
    <w:rsid w:val="004158E0"/>
    <w:rsid w:val="00420728"/>
    <w:rsid w:val="004218C1"/>
    <w:rsid w:val="00426A64"/>
    <w:rsid w:val="00426A8C"/>
    <w:rsid w:val="00427E4E"/>
    <w:rsid w:val="00430A9F"/>
    <w:rsid w:val="004332BF"/>
    <w:rsid w:val="00435B34"/>
    <w:rsid w:val="004374DB"/>
    <w:rsid w:val="004408C2"/>
    <w:rsid w:val="00441A68"/>
    <w:rsid w:val="00441F5A"/>
    <w:rsid w:val="00444253"/>
    <w:rsid w:val="00445119"/>
    <w:rsid w:val="004455F5"/>
    <w:rsid w:val="00447188"/>
    <w:rsid w:val="0045198E"/>
    <w:rsid w:val="004536C0"/>
    <w:rsid w:val="00455AB8"/>
    <w:rsid w:val="00456080"/>
    <w:rsid w:val="00457727"/>
    <w:rsid w:val="00461846"/>
    <w:rsid w:val="00464EC5"/>
    <w:rsid w:val="00466DA8"/>
    <w:rsid w:val="0046721C"/>
    <w:rsid w:val="00467BCD"/>
    <w:rsid w:val="00467C0B"/>
    <w:rsid w:val="00473AA5"/>
    <w:rsid w:val="0047506A"/>
    <w:rsid w:val="00475567"/>
    <w:rsid w:val="00475820"/>
    <w:rsid w:val="00475B25"/>
    <w:rsid w:val="00477DC0"/>
    <w:rsid w:val="00481349"/>
    <w:rsid w:val="004819D0"/>
    <w:rsid w:val="00482832"/>
    <w:rsid w:val="00482DBD"/>
    <w:rsid w:val="00487096"/>
    <w:rsid w:val="00487E5F"/>
    <w:rsid w:val="00487EC6"/>
    <w:rsid w:val="00490E66"/>
    <w:rsid w:val="00491032"/>
    <w:rsid w:val="00493E00"/>
    <w:rsid w:val="00496C03"/>
    <w:rsid w:val="0049759D"/>
    <w:rsid w:val="00497FF8"/>
    <w:rsid w:val="004A0765"/>
    <w:rsid w:val="004A083C"/>
    <w:rsid w:val="004A11F4"/>
    <w:rsid w:val="004A3847"/>
    <w:rsid w:val="004A3D3C"/>
    <w:rsid w:val="004A42FB"/>
    <w:rsid w:val="004A796D"/>
    <w:rsid w:val="004B61C6"/>
    <w:rsid w:val="004B6703"/>
    <w:rsid w:val="004B7B16"/>
    <w:rsid w:val="004C0C75"/>
    <w:rsid w:val="004C17B6"/>
    <w:rsid w:val="004C54C5"/>
    <w:rsid w:val="004C567F"/>
    <w:rsid w:val="004D062D"/>
    <w:rsid w:val="004D2732"/>
    <w:rsid w:val="004D3DEB"/>
    <w:rsid w:val="004D4170"/>
    <w:rsid w:val="004D5D7A"/>
    <w:rsid w:val="004D6972"/>
    <w:rsid w:val="004E034A"/>
    <w:rsid w:val="004E1395"/>
    <w:rsid w:val="004E2170"/>
    <w:rsid w:val="004E344E"/>
    <w:rsid w:val="004E4C70"/>
    <w:rsid w:val="004E64D6"/>
    <w:rsid w:val="004E678B"/>
    <w:rsid w:val="004E6E48"/>
    <w:rsid w:val="004E73C6"/>
    <w:rsid w:val="004F016E"/>
    <w:rsid w:val="004F1B85"/>
    <w:rsid w:val="004F1F54"/>
    <w:rsid w:val="004F28CA"/>
    <w:rsid w:val="004F3A75"/>
    <w:rsid w:val="004F50CC"/>
    <w:rsid w:val="005008FC"/>
    <w:rsid w:val="00500FEA"/>
    <w:rsid w:val="00501E6A"/>
    <w:rsid w:val="00507388"/>
    <w:rsid w:val="005136C3"/>
    <w:rsid w:val="00513737"/>
    <w:rsid w:val="00514837"/>
    <w:rsid w:val="00515251"/>
    <w:rsid w:val="00516FD4"/>
    <w:rsid w:val="00517859"/>
    <w:rsid w:val="00517EB3"/>
    <w:rsid w:val="005202F2"/>
    <w:rsid w:val="00522FDE"/>
    <w:rsid w:val="00523078"/>
    <w:rsid w:val="00525820"/>
    <w:rsid w:val="005266B0"/>
    <w:rsid w:val="00526CC1"/>
    <w:rsid w:val="00530FCE"/>
    <w:rsid w:val="00533475"/>
    <w:rsid w:val="005339E9"/>
    <w:rsid w:val="005344BD"/>
    <w:rsid w:val="005363AF"/>
    <w:rsid w:val="00536D7D"/>
    <w:rsid w:val="00542009"/>
    <w:rsid w:val="00547E41"/>
    <w:rsid w:val="005504CE"/>
    <w:rsid w:val="0055217D"/>
    <w:rsid w:val="0055337F"/>
    <w:rsid w:val="0055404F"/>
    <w:rsid w:val="005550FE"/>
    <w:rsid w:val="0055758B"/>
    <w:rsid w:val="005578D2"/>
    <w:rsid w:val="00561C92"/>
    <w:rsid w:val="005634EE"/>
    <w:rsid w:val="005644A6"/>
    <w:rsid w:val="005654C9"/>
    <w:rsid w:val="00567202"/>
    <w:rsid w:val="00570186"/>
    <w:rsid w:val="0057130E"/>
    <w:rsid w:val="005719B9"/>
    <w:rsid w:val="005733A8"/>
    <w:rsid w:val="00573EB0"/>
    <w:rsid w:val="0057400B"/>
    <w:rsid w:val="005768CE"/>
    <w:rsid w:val="00576B44"/>
    <w:rsid w:val="0057700A"/>
    <w:rsid w:val="00577114"/>
    <w:rsid w:val="00577D60"/>
    <w:rsid w:val="0058222C"/>
    <w:rsid w:val="0058278F"/>
    <w:rsid w:val="005867FE"/>
    <w:rsid w:val="005958F5"/>
    <w:rsid w:val="005966E5"/>
    <w:rsid w:val="005A0404"/>
    <w:rsid w:val="005A04AF"/>
    <w:rsid w:val="005A058D"/>
    <w:rsid w:val="005A0DF7"/>
    <w:rsid w:val="005A1714"/>
    <w:rsid w:val="005A1FE7"/>
    <w:rsid w:val="005A6117"/>
    <w:rsid w:val="005B2C10"/>
    <w:rsid w:val="005B4188"/>
    <w:rsid w:val="005B44ED"/>
    <w:rsid w:val="005B59D5"/>
    <w:rsid w:val="005B5FD6"/>
    <w:rsid w:val="005B63AB"/>
    <w:rsid w:val="005B6527"/>
    <w:rsid w:val="005B6A44"/>
    <w:rsid w:val="005C04B5"/>
    <w:rsid w:val="005C0F25"/>
    <w:rsid w:val="005C11E9"/>
    <w:rsid w:val="005C2738"/>
    <w:rsid w:val="005C3072"/>
    <w:rsid w:val="005C4066"/>
    <w:rsid w:val="005C5095"/>
    <w:rsid w:val="005C637D"/>
    <w:rsid w:val="005C72A3"/>
    <w:rsid w:val="005C7513"/>
    <w:rsid w:val="005D5F6C"/>
    <w:rsid w:val="005D6ED5"/>
    <w:rsid w:val="005D78B9"/>
    <w:rsid w:val="005D7F25"/>
    <w:rsid w:val="005E02C2"/>
    <w:rsid w:val="005E04DE"/>
    <w:rsid w:val="005E0E02"/>
    <w:rsid w:val="005E199E"/>
    <w:rsid w:val="005E1A91"/>
    <w:rsid w:val="005E5FAB"/>
    <w:rsid w:val="005F0C33"/>
    <w:rsid w:val="005F1361"/>
    <w:rsid w:val="005F1530"/>
    <w:rsid w:val="005F2A50"/>
    <w:rsid w:val="005F2C04"/>
    <w:rsid w:val="005F4DF4"/>
    <w:rsid w:val="005F58F6"/>
    <w:rsid w:val="005F5D62"/>
    <w:rsid w:val="005F6E0A"/>
    <w:rsid w:val="005F7909"/>
    <w:rsid w:val="006004FD"/>
    <w:rsid w:val="006036E6"/>
    <w:rsid w:val="0060606A"/>
    <w:rsid w:val="00606657"/>
    <w:rsid w:val="006126C8"/>
    <w:rsid w:val="00614A75"/>
    <w:rsid w:val="00615899"/>
    <w:rsid w:val="00616940"/>
    <w:rsid w:val="00616DE9"/>
    <w:rsid w:val="00617B10"/>
    <w:rsid w:val="00620F80"/>
    <w:rsid w:val="00621372"/>
    <w:rsid w:val="00622C84"/>
    <w:rsid w:val="006248FF"/>
    <w:rsid w:val="00624B67"/>
    <w:rsid w:val="00627B82"/>
    <w:rsid w:val="0063028E"/>
    <w:rsid w:val="00630D18"/>
    <w:rsid w:val="006311C2"/>
    <w:rsid w:val="00631F04"/>
    <w:rsid w:val="00632376"/>
    <w:rsid w:val="00632CD6"/>
    <w:rsid w:val="00632EF1"/>
    <w:rsid w:val="00634BCB"/>
    <w:rsid w:val="00635985"/>
    <w:rsid w:val="00637B4C"/>
    <w:rsid w:val="006400CF"/>
    <w:rsid w:val="00644B3D"/>
    <w:rsid w:val="006453B6"/>
    <w:rsid w:val="00647286"/>
    <w:rsid w:val="00652907"/>
    <w:rsid w:val="00656CB1"/>
    <w:rsid w:val="0065792E"/>
    <w:rsid w:val="006603F8"/>
    <w:rsid w:val="006605DC"/>
    <w:rsid w:val="00661E77"/>
    <w:rsid w:val="00663901"/>
    <w:rsid w:val="006655B1"/>
    <w:rsid w:val="00665B52"/>
    <w:rsid w:val="006670F0"/>
    <w:rsid w:val="00667C3D"/>
    <w:rsid w:val="00670E8F"/>
    <w:rsid w:val="00671249"/>
    <w:rsid w:val="006716D7"/>
    <w:rsid w:val="0067740F"/>
    <w:rsid w:val="006803B3"/>
    <w:rsid w:val="00681493"/>
    <w:rsid w:val="00684A91"/>
    <w:rsid w:val="00685FF3"/>
    <w:rsid w:val="006874EE"/>
    <w:rsid w:val="0069129C"/>
    <w:rsid w:val="00692C2B"/>
    <w:rsid w:val="00693A1F"/>
    <w:rsid w:val="00694C0B"/>
    <w:rsid w:val="006A0C86"/>
    <w:rsid w:val="006A1303"/>
    <w:rsid w:val="006A2FC4"/>
    <w:rsid w:val="006A3894"/>
    <w:rsid w:val="006A40A8"/>
    <w:rsid w:val="006A424A"/>
    <w:rsid w:val="006A4302"/>
    <w:rsid w:val="006A4407"/>
    <w:rsid w:val="006A53DC"/>
    <w:rsid w:val="006A5FD3"/>
    <w:rsid w:val="006B32A7"/>
    <w:rsid w:val="006C003F"/>
    <w:rsid w:val="006C0F98"/>
    <w:rsid w:val="006C1DF0"/>
    <w:rsid w:val="006C1EA7"/>
    <w:rsid w:val="006C2B77"/>
    <w:rsid w:val="006C2C5B"/>
    <w:rsid w:val="006C31F6"/>
    <w:rsid w:val="006C4779"/>
    <w:rsid w:val="006C5DE5"/>
    <w:rsid w:val="006C6DFA"/>
    <w:rsid w:val="006C75A2"/>
    <w:rsid w:val="006D37EB"/>
    <w:rsid w:val="006D50E5"/>
    <w:rsid w:val="006D5AC2"/>
    <w:rsid w:val="006D653A"/>
    <w:rsid w:val="006D69AA"/>
    <w:rsid w:val="006D7FE4"/>
    <w:rsid w:val="006E0164"/>
    <w:rsid w:val="006E0CC5"/>
    <w:rsid w:val="006E2131"/>
    <w:rsid w:val="006E246D"/>
    <w:rsid w:val="006E4DA0"/>
    <w:rsid w:val="006E5FB4"/>
    <w:rsid w:val="006E6504"/>
    <w:rsid w:val="006E71C3"/>
    <w:rsid w:val="006E75BD"/>
    <w:rsid w:val="006F03B1"/>
    <w:rsid w:val="006F174F"/>
    <w:rsid w:val="006F17EA"/>
    <w:rsid w:val="006F263C"/>
    <w:rsid w:val="006F3D81"/>
    <w:rsid w:val="006F5DE1"/>
    <w:rsid w:val="006F620A"/>
    <w:rsid w:val="006F6243"/>
    <w:rsid w:val="006F6EF2"/>
    <w:rsid w:val="007005BD"/>
    <w:rsid w:val="007019D0"/>
    <w:rsid w:val="00701D33"/>
    <w:rsid w:val="00701F6E"/>
    <w:rsid w:val="00704B06"/>
    <w:rsid w:val="00706F1D"/>
    <w:rsid w:val="00706F86"/>
    <w:rsid w:val="007108FE"/>
    <w:rsid w:val="0071197B"/>
    <w:rsid w:val="00712725"/>
    <w:rsid w:val="00712B4B"/>
    <w:rsid w:val="007131E0"/>
    <w:rsid w:val="00716434"/>
    <w:rsid w:val="00716EA1"/>
    <w:rsid w:val="00717486"/>
    <w:rsid w:val="00720979"/>
    <w:rsid w:val="007210BE"/>
    <w:rsid w:val="00722047"/>
    <w:rsid w:val="007222E1"/>
    <w:rsid w:val="0072242B"/>
    <w:rsid w:val="0072291B"/>
    <w:rsid w:val="00722EF6"/>
    <w:rsid w:val="00723B9E"/>
    <w:rsid w:val="00723DA1"/>
    <w:rsid w:val="00724C1F"/>
    <w:rsid w:val="0072639D"/>
    <w:rsid w:val="00726416"/>
    <w:rsid w:val="00727C7E"/>
    <w:rsid w:val="00731C25"/>
    <w:rsid w:val="00735F98"/>
    <w:rsid w:val="00736761"/>
    <w:rsid w:val="00737BE5"/>
    <w:rsid w:val="00737F1A"/>
    <w:rsid w:val="0074007D"/>
    <w:rsid w:val="00740CBC"/>
    <w:rsid w:val="00745574"/>
    <w:rsid w:val="00750DBF"/>
    <w:rsid w:val="00751D3F"/>
    <w:rsid w:val="00754C4C"/>
    <w:rsid w:val="00754DA7"/>
    <w:rsid w:val="0075725E"/>
    <w:rsid w:val="00760835"/>
    <w:rsid w:val="00761830"/>
    <w:rsid w:val="00761B95"/>
    <w:rsid w:val="00762C2F"/>
    <w:rsid w:val="00765B85"/>
    <w:rsid w:val="00766673"/>
    <w:rsid w:val="00772A0E"/>
    <w:rsid w:val="00773287"/>
    <w:rsid w:val="00775CE9"/>
    <w:rsid w:val="00776773"/>
    <w:rsid w:val="00777C28"/>
    <w:rsid w:val="0078101B"/>
    <w:rsid w:val="00783E95"/>
    <w:rsid w:val="007860BB"/>
    <w:rsid w:val="00787B3A"/>
    <w:rsid w:val="00792661"/>
    <w:rsid w:val="0079315E"/>
    <w:rsid w:val="007935FA"/>
    <w:rsid w:val="007936D0"/>
    <w:rsid w:val="00797B58"/>
    <w:rsid w:val="007A2024"/>
    <w:rsid w:val="007A303E"/>
    <w:rsid w:val="007A33F8"/>
    <w:rsid w:val="007A350F"/>
    <w:rsid w:val="007A3837"/>
    <w:rsid w:val="007A47D6"/>
    <w:rsid w:val="007A4AEE"/>
    <w:rsid w:val="007A6AE2"/>
    <w:rsid w:val="007B1710"/>
    <w:rsid w:val="007B2701"/>
    <w:rsid w:val="007B341E"/>
    <w:rsid w:val="007B5BF2"/>
    <w:rsid w:val="007B63EA"/>
    <w:rsid w:val="007C3430"/>
    <w:rsid w:val="007C4CF2"/>
    <w:rsid w:val="007C65E0"/>
    <w:rsid w:val="007D09C8"/>
    <w:rsid w:val="007D14EF"/>
    <w:rsid w:val="007D1845"/>
    <w:rsid w:val="007D5963"/>
    <w:rsid w:val="007D788E"/>
    <w:rsid w:val="007D7CE2"/>
    <w:rsid w:val="007D7EB0"/>
    <w:rsid w:val="007E0534"/>
    <w:rsid w:val="007E0EA3"/>
    <w:rsid w:val="007E24C1"/>
    <w:rsid w:val="007E2F7A"/>
    <w:rsid w:val="007E2FA1"/>
    <w:rsid w:val="007E3305"/>
    <w:rsid w:val="007E4252"/>
    <w:rsid w:val="007E4CF5"/>
    <w:rsid w:val="007E58D2"/>
    <w:rsid w:val="007E61B3"/>
    <w:rsid w:val="007E6367"/>
    <w:rsid w:val="007E7518"/>
    <w:rsid w:val="007E7A4F"/>
    <w:rsid w:val="007E7D27"/>
    <w:rsid w:val="007F0B29"/>
    <w:rsid w:val="007F0BF4"/>
    <w:rsid w:val="007F0F22"/>
    <w:rsid w:val="007F2A0E"/>
    <w:rsid w:val="007F3A19"/>
    <w:rsid w:val="007F79C1"/>
    <w:rsid w:val="00801E56"/>
    <w:rsid w:val="00803DED"/>
    <w:rsid w:val="008059C3"/>
    <w:rsid w:val="008070BB"/>
    <w:rsid w:val="0081057E"/>
    <w:rsid w:val="008145DF"/>
    <w:rsid w:val="008150ED"/>
    <w:rsid w:val="00817201"/>
    <w:rsid w:val="0081735E"/>
    <w:rsid w:val="00823D27"/>
    <w:rsid w:val="008240D7"/>
    <w:rsid w:val="00825683"/>
    <w:rsid w:val="00825DEF"/>
    <w:rsid w:val="00826A48"/>
    <w:rsid w:val="00827F43"/>
    <w:rsid w:val="00832DCA"/>
    <w:rsid w:val="00833545"/>
    <w:rsid w:val="00833D14"/>
    <w:rsid w:val="00834979"/>
    <w:rsid w:val="00836F4F"/>
    <w:rsid w:val="0083751C"/>
    <w:rsid w:val="00837FA2"/>
    <w:rsid w:val="00840751"/>
    <w:rsid w:val="0084123A"/>
    <w:rsid w:val="00841352"/>
    <w:rsid w:val="00846CD0"/>
    <w:rsid w:val="008477F1"/>
    <w:rsid w:val="00850390"/>
    <w:rsid w:val="00851353"/>
    <w:rsid w:val="00851DAB"/>
    <w:rsid w:val="00853C4D"/>
    <w:rsid w:val="00854CB9"/>
    <w:rsid w:val="0086192A"/>
    <w:rsid w:val="0086267E"/>
    <w:rsid w:val="0086548B"/>
    <w:rsid w:val="00865EAC"/>
    <w:rsid w:val="00866409"/>
    <w:rsid w:val="00867FB8"/>
    <w:rsid w:val="008708D8"/>
    <w:rsid w:val="00871440"/>
    <w:rsid w:val="00872DE7"/>
    <w:rsid w:val="00873775"/>
    <w:rsid w:val="00876B34"/>
    <w:rsid w:val="00877AB6"/>
    <w:rsid w:val="0088476A"/>
    <w:rsid w:val="00885033"/>
    <w:rsid w:val="00885BF4"/>
    <w:rsid w:val="00885FD2"/>
    <w:rsid w:val="00886403"/>
    <w:rsid w:val="0088711D"/>
    <w:rsid w:val="008878E6"/>
    <w:rsid w:val="008904DC"/>
    <w:rsid w:val="00893105"/>
    <w:rsid w:val="00894196"/>
    <w:rsid w:val="00895FF1"/>
    <w:rsid w:val="008A1960"/>
    <w:rsid w:val="008A4F52"/>
    <w:rsid w:val="008A5999"/>
    <w:rsid w:val="008A5D78"/>
    <w:rsid w:val="008B0D90"/>
    <w:rsid w:val="008B1A5E"/>
    <w:rsid w:val="008B24F6"/>
    <w:rsid w:val="008B28E2"/>
    <w:rsid w:val="008B4520"/>
    <w:rsid w:val="008B6C26"/>
    <w:rsid w:val="008B7C1F"/>
    <w:rsid w:val="008C3161"/>
    <w:rsid w:val="008C5E2F"/>
    <w:rsid w:val="008C734D"/>
    <w:rsid w:val="008D23CE"/>
    <w:rsid w:val="008D3BB4"/>
    <w:rsid w:val="008D5080"/>
    <w:rsid w:val="008D66F1"/>
    <w:rsid w:val="008D75AA"/>
    <w:rsid w:val="008E04F9"/>
    <w:rsid w:val="008E1D6C"/>
    <w:rsid w:val="008E4166"/>
    <w:rsid w:val="008E4944"/>
    <w:rsid w:val="008E7186"/>
    <w:rsid w:val="008F0346"/>
    <w:rsid w:val="008F090B"/>
    <w:rsid w:val="008F10BB"/>
    <w:rsid w:val="008F1102"/>
    <w:rsid w:val="008F1C27"/>
    <w:rsid w:val="008F2698"/>
    <w:rsid w:val="008F4630"/>
    <w:rsid w:val="008F4A81"/>
    <w:rsid w:val="008F6029"/>
    <w:rsid w:val="008F6800"/>
    <w:rsid w:val="008F7A11"/>
    <w:rsid w:val="009011EE"/>
    <w:rsid w:val="009012E3"/>
    <w:rsid w:val="0090460C"/>
    <w:rsid w:val="00906800"/>
    <w:rsid w:val="009071B2"/>
    <w:rsid w:val="0091583B"/>
    <w:rsid w:val="009159FA"/>
    <w:rsid w:val="009161D7"/>
    <w:rsid w:val="00920C3B"/>
    <w:rsid w:val="00920C80"/>
    <w:rsid w:val="00920F9F"/>
    <w:rsid w:val="009220CB"/>
    <w:rsid w:val="00924902"/>
    <w:rsid w:val="0092555E"/>
    <w:rsid w:val="009255C4"/>
    <w:rsid w:val="009259AD"/>
    <w:rsid w:val="00930A80"/>
    <w:rsid w:val="0093468B"/>
    <w:rsid w:val="009355E9"/>
    <w:rsid w:val="00936F03"/>
    <w:rsid w:val="009405B9"/>
    <w:rsid w:val="009409F1"/>
    <w:rsid w:val="009429AE"/>
    <w:rsid w:val="009430C9"/>
    <w:rsid w:val="00944D4E"/>
    <w:rsid w:val="00950000"/>
    <w:rsid w:val="009501F9"/>
    <w:rsid w:val="0095247F"/>
    <w:rsid w:val="009529A5"/>
    <w:rsid w:val="00952A2C"/>
    <w:rsid w:val="00952FB9"/>
    <w:rsid w:val="00955189"/>
    <w:rsid w:val="00955D5D"/>
    <w:rsid w:val="00956084"/>
    <w:rsid w:val="00956311"/>
    <w:rsid w:val="009611C5"/>
    <w:rsid w:val="00961F8F"/>
    <w:rsid w:val="0096459E"/>
    <w:rsid w:val="0096478D"/>
    <w:rsid w:val="00964DE5"/>
    <w:rsid w:val="00965C65"/>
    <w:rsid w:val="009728C8"/>
    <w:rsid w:val="00973AD3"/>
    <w:rsid w:val="009741F1"/>
    <w:rsid w:val="00974D99"/>
    <w:rsid w:val="009750C2"/>
    <w:rsid w:val="0097522B"/>
    <w:rsid w:val="00980BA1"/>
    <w:rsid w:val="00982F06"/>
    <w:rsid w:val="00986095"/>
    <w:rsid w:val="009876C8"/>
    <w:rsid w:val="00991A2D"/>
    <w:rsid w:val="009925DD"/>
    <w:rsid w:val="00992BBB"/>
    <w:rsid w:val="00992E94"/>
    <w:rsid w:val="009A06BF"/>
    <w:rsid w:val="009A2EBD"/>
    <w:rsid w:val="009A31EB"/>
    <w:rsid w:val="009A3539"/>
    <w:rsid w:val="009A533F"/>
    <w:rsid w:val="009A7FF5"/>
    <w:rsid w:val="009B0002"/>
    <w:rsid w:val="009B094E"/>
    <w:rsid w:val="009B0A63"/>
    <w:rsid w:val="009B0D86"/>
    <w:rsid w:val="009B285C"/>
    <w:rsid w:val="009B32DE"/>
    <w:rsid w:val="009B3530"/>
    <w:rsid w:val="009B4689"/>
    <w:rsid w:val="009B5D34"/>
    <w:rsid w:val="009C672E"/>
    <w:rsid w:val="009C6E93"/>
    <w:rsid w:val="009D0C03"/>
    <w:rsid w:val="009D0E32"/>
    <w:rsid w:val="009D0EE0"/>
    <w:rsid w:val="009D11AE"/>
    <w:rsid w:val="009D15DD"/>
    <w:rsid w:val="009D19AB"/>
    <w:rsid w:val="009E120F"/>
    <w:rsid w:val="009E1232"/>
    <w:rsid w:val="009E1756"/>
    <w:rsid w:val="009E2B2F"/>
    <w:rsid w:val="009E3AAD"/>
    <w:rsid w:val="009E501A"/>
    <w:rsid w:val="009E6175"/>
    <w:rsid w:val="009E6E71"/>
    <w:rsid w:val="009E6F83"/>
    <w:rsid w:val="009F0D03"/>
    <w:rsid w:val="009F1567"/>
    <w:rsid w:val="009F2141"/>
    <w:rsid w:val="009F7684"/>
    <w:rsid w:val="009F7C5C"/>
    <w:rsid w:val="00A00608"/>
    <w:rsid w:val="00A00D25"/>
    <w:rsid w:val="00A01D00"/>
    <w:rsid w:val="00A02E16"/>
    <w:rsid w:val="00A04AD3"/>
    <w:rsid w:val="00A056FF"/>
    <w:rsid w:val="00A06C05"/>
    <w:rsid w:val="00A06CD1"/>
    <w:rsid w:val="00A0752B"/>
    <w:rsid w:val="00A13848"/>
    <w:rsid w:val="00A144B6"/>
    <w:rsid w:val="00A1706F"/>
    <w:rsid w:val="00A17DB3"/>
    <w:rsid w:val="00A17E08"/>
    <w:rsid w:val="00A21139"/>
    <w:rsid w:val="00A23B28"/>
    <w:rsid w:val="00A23CB0"/>
    <w:rsid w:val="00A23DD0"/>
    <w:rsid w:val="00A24282"/>
    <w:rsid w:val="00A24DCD"/>
    <w:rsid w:val="00A24FC4"/>
    <w:rsid w:val="00A25FE5"/>
    <w:rsid w:val="00A26F6A"/>
    <w:rsid w:val="00A27D69"/>
    <w:rsid w:val="00A3271F"/>
    <w:rsid w:val="00A3344E"/>
    <w:rsid w:val="00A35AF3"/>
    <w:rsid w:val="00A35B5E"/>
    <w:rsid w:val="00A36D98"/>
    <w:rsid w:val="00A377C1"/>
    <w:rsid w:val="00A400B8"/>
    <w:rsid w:val="00A417E4"/>
    <w:rsid w:val="00A47A31"/>
    <w:rsid w:val="00A54A4C"/>
    <w:rsid w:val="00A550CC"/>
    <w:rsid w:val="00A5551B"/>
    <w:rsid w:val="00A56005"/>
    <w:rsid w:val="00A570CC"/>
    <w:rsid w:val="00A60A78"/>
    <w:rsid w:val="00A61B8F"/>
    <w:rsid w:val="00A62C53"/>
    <w:rsid w:val="00A6410E"/>
    <w:rsid w:val="00A6448C"/>
    <w:rsid w:val="00A66C4D"/>
    <w:rsid w:val="00A66CF0"/>
    <w:rsid w:val="00A711BF"/>
    <w:rsid w:val="00A7260B"/>
    <w:rsid w:val="00A75204"/>
    <w:rsid w:val="00A75417"/>
    <w:rsid w:val="00A75B40"/>
    <w:rsid w:val="00A76653"/>
    <w:rsid w:val="00A76AE6"/>
    <w:rsid w:val="00A81CFE"/>
    <w:rsid w:val="00A8266F"/>
    <w:rsid w:val="00A830EF"/>
    <w:rsid w:val="00A86362"/>
    <w:rsid w:val="00A86886"/>
    <w:rsid w:val="00A87A51"/>
    <w:rsid w:val="00A9017E"/>
    <w:rsid w:val="00A91F04"/>
    <w:rsid w:val="00A929A4"/>
    <w:rsid w:val="00A92DB0"/>
    <w:rsid w:val="00A92E02"/>
    <w:rsid w:val="00A9480A"/>
    <w:rsid w:val="00A966B8"/>
    <w:rsid w:val="00A96B9A"/>
    <w:rsid w:val="00AA0A24"/>
    <w:rsid w:val="00AA24FE"/>
    <w:rsid w:val="00AA28A3"/>
    <w:rsid w:val="00AA3E03"/>
    <w:rsid w:val="00AA62F9"/>
    <w:rsid w:val="00AA71B0"/>
    <w:rsid w:val="00AB0DDA"/>
    <w:rsid w:val="00AB24A5"/>
    <w:rsid w:val="00AB3A31"/>
    <w:rsid w:val="00AB42A5"/>
    <w:rsid w:val="00AB4AC6"/>
    <w:rsid w:val="00AB4FFF"/>
    <w:rsid w:val="00AB599E"/>
    <w:rsid w:val="00AB6617"/>
    <w:rsid w:val="00AB7A8F"/>
    <w:rsid w:val="00AB7B69"/>
    <w:rsid w:val="00AC18DE"/>
    <w:rsid w:val="00AC23E0"/>
    <w:rsid w:val="00AC2F2B"/>
    <w:rsid w:val="00AC6889"/>
    <w:rsid w:val="00AC736C"/>
    <w:rsid w:val="00AD180E"/>
    <w:rsid w:val="00AD34E0"/>
    <w:rsid w:val="00AD3FAA"/>
    <w:rsid w:val="00AD4A39"/>
    <w:rsid w:val="00AD59F2"/>
    <w:rsid w:val="00AD672C"/>
    <w:rsid w:val="00AD696F"/>
    <w:rsid w:val="00AE34BA"/>
    <w:rsid w:val="00AE4F45"/>
    <w:rsid w:val="00AE7197"/>
    <w:rsid w:val="00AE7755"/>
    <w:rsid w:val="00AF1DCC"/>
    <w:rsid w:val="00AF2302"/>
    <w:rsid w:val="00AF3632"/>
    <w:rsid w:val="00AF3F40"/>
    <w:rsid w:val="00AF5143"/>
    <w:rsid w:val="00AF54E6"/>
    <w:rsid w:val="00AF55B1"/>
    <w:rsid w:val="00AF6080"/>
    <w:rsid w:val="00AF73F0"/>
    <w:rsid w:val="00AF7A6C"/>
    <w:rsid w:val="00B01B2E"/>
    <w:rsid w:val="00B03B8E"/>
    <w:rsid w:val="00B03E5E"/>
    <w:rsid w:val="00B0485F"/>
    <w:rsid w:val="00B04FE1"/>
    <w:rsid w:val="00B06726"/>
    <w:rsid w:val="00B06FD4"/>
    <w:rsid w:val="00B10F36"/>
    <w:rsid w:val="00B11307"/>
    <w:rsid w:val="00B13249"/>
    <w:rsid w:val="00B13509"/>
    <w:rsid w:val="00B16B8C"/>
    <w:rsid w:val="00B1713A"/>
    <w:rsid w:val="00B20257"/>
    <w:rsid w:val="00B211B2"/>
    <w:rsid w:val="00B23554"/>
    <w:rsid w:val="00B25936"/>
    <w:rsid w:val="00B272C0"/>
    <w:rsid w:val="00B3406A"/>
    <w:rsid w:val="00B34279"/>
    <w:rsid w:val="00B345BA"/>
    <w:rsid w:val="00B349CB"/>
    <w:rsid w:val="00B35907"/>
    <w:rsid w:val="00B36CA5"/>
    <w:rsid w:val="00B375EA"/>
    <w:rsid w:val="00B37F51"/>
    <w:rsid w:val="00B400BD"/>
    <w:rsid w:val="00B43070"/>
    <w:rsid w:val="00B45E94"/>
    <w:rsid w:val="00B46761"/>
    <w:rsid w:val="00B47BE1"/>
    <w:rsid w:val="00B5040F"/>
    <w:rsid w:val="00B535A9"/>
    <w:rsid w:val="00B54754"/>
    <w:rsid w:val="00B54FE6"/>
    <w:rsid w:val="00B577DC"/>
    <w:rsid w:val="00B61BA1"/>
    <w:rsid w:val="00B6201B"/>
    <w:rsid w:val="00B637DB"/>
    <w:rsid w:val="00B6450A"/>
    <w:rsid w:val="00B64CCE"/>
    <w:rsid w:val="00B65628"/>
    <w:rsid w:val="00B65AE0"/>
    <w:rsid w:val="00B65CE6"/>
    <w:rsid w:val="00B66047"/>
    <w:rsid w:val="00B66458"/>
    <w:rsid w:val="00B67814"/>
    <w:rsid w:val="00B73038"/>
    <w:rsid w:val="00B739C5"/>
    <w:rsid w:val="00B73FEE"/>
    <w:rsid w:val="00B74BBA"/>
    <w:rsid w:val="00B74E55"/>
    <w:rsid w:val="00B75915"/>
    <w:rsid w:val="00B82A3F"/>
    <w:rsid w:val="00B83970"/>
    <w:rsid w:val="00B8494F"/>
    <w:rsid w:val="00B86207"/>
    <w:rsid w:val="00B86A9E"/>
    <w:rsid w:val="00B91D24"/>
    <w:rsid w:val="00B953B5"/>
    <w:rsid w:val="00B955D5"/>
    <w:rsid w:val="00B96949"/>
    <w:rsid w:val="00B97ACC"/>
    <w:rsid w:val="00BA0F09"/>
    <w:rsid w:val="00BA20B6"/>
    <w:rsid w:val="00BA287C"/>
    <w:rsid w:val="00BA36BE"/>
    <w:rsid w:val="00BA4F05"/>
    <w:rsid w:val="00BA5463"/>
    <w:rsid w:val="00BA7BBC"/>
    <w:rsid w:val="00BB0A08"/>
    <w:rsid w:val="00BB0F33"/>
    <w:rsid w:val="00BB1446"/>
    <w:rsid w:val="00BB14F1"/>
    <w:rsid w:val="00BB705D"/>
    <w:rsid w:val="00BB786F"/>
    <w:rsid w:val="00BB7BF7"/>
    <w:rsid w:val="00BC0F79"/>
    <w:rsid w:val="00BC2207"/>
    <w:rsid w:val="00BC2731"/>
    <w:rsid w:val="00BC30F1"/>
    <w:rsid w:val="00BC4131"/>
    <w:rsid w:val="00BC44B3"/>
    <w:rsid w:val="00BC481B"/>
    <w:rsid w:val="00BC5138"/>
    <w:rsid w:val="00BC748D"/>
    <w:rsid w:val="00BD2C38"/>
    <w:rsid w:val="00BD49EA"/>
    <w:rsid w:val="00BD566A"/>
    <w:rsid w:val="00BD6173"/>
    <w:rsid w:val="00BE03EB"/>
    <w:rsid w:val="00BE3DC5"/>
    <w:rsid w:val="00BE61CF"/>
    <w:rsid w:val="00BE762E"/>
    <w:rsid w:val="00BF00F5"/>
    <w:rsid w:val="00BF07CC"/>
    <w:rsid w:val="00BF26E4"/>
    <w:rsid w:val="00BF3035"/>
    <w:rsid w:val="00BF33AB"/>
    <w:rsid w:val="00BF3474"/>
    <w:rsid w:val="00BF390C"/>
    <w:rsid w:val="00BF39B1"/>
    <w:rsid w:val="00BF463B"/>
    <w:rsid w:val="00BF4C81"/>
    <w:rsid w:val="00BF5ADA"/>
    <w:rsid w:val="00BF636E"/>
    <w:rsid w:val="00BF6A19"/>
    <w:rsid w:val="00C0091F"/>
    <w:rsid w:val="00C01D72"/>
    <w:rsid w:val="00C01DFF"/>
    <w:rsid w:val="00C02FFF"/>
    <w:rsid w:val="00C03152"/>
    <w:rsid w:val="00C03B71"/>
    <w:rsid w:val="00C04337"/>
    <w:rsid w:val="00C072C3"/>
    <w:rsid w:val="00C07A72"/>
    <w:rsid w:val="00C119F4"/>
    <w:rsid w:val="00C1501E"/>
    <w:rsid w:val="00C15D05"/>
    <w:rsid w:val="00C16969"/>
    <w:rsid w:val="00C20F92"/>
    <w:rsid w:val="00C21183"/>
    <w:rsid w:val="00C2131A"/>
    <w:rsid w:val="00C2167F"/>
    <w:rsid w:val="00C222B1"/>
    <w:rsid w:val="00C24E39"/>
    <w:rsid w:val="00C3398F"/>
    <w:rsid w:val="00C33BDC"/>
    <w:rsid w:val="00C3421F"/>
    <w:rsid w:val="00C347A5"/>
    <w:rsid w:val="00C3576B"/>
    <w:rsid w:val="00C3793B"/>
    <w:rsid w:val="00C37E67"/>
    <w:rsid w:val="00C37F8F"/>
    <w:rsid w:val="00C41A7C"/>
    <w:rsid w:val="00C43EEE"/>
    <w:rsid w:val="00C449FC"/>
    <w:rsid w:val="00C44C15"/>
    <w:rsid w:val="00C4588B"/>
    <w:rsid w:val="00C47131"/>
    <w:rsid w:val="00C50E0B"/>
    <w:rsid w:val="00C514D5"/>
    <w:rsid w:val="00C53E4E"/>
    <w:rsid w:val="00C54EAE"/>
    <w:rsid w:val="00C569C5"/>
    <w:rsid w:val="00C61619"/>
    <w:rsid w:val="00C62129"/>
    <w:rsid w:val="00C62B04"/>
    <w:rsid w:val="00C63BB0"/>
    <w:rsid w:val="00C63C96"/>
    <w:rsid w:val="00C641BA"/>
    <w:rsid w:val="00C64259"/>
    <w:rsid w:val="00C64A29"/>
    <w:rsid w:val="00C660D0"/>
    <w:rsid w:val="00C707CB"/>
    <w:rsid w:val="00C71D31"/>
    <w:rsid w:val="00C7404C"/>
    <w:rsid w:val="00C76899"/>
    <w:rsid w:val="00C807C3"/>
    <w:rsid w:val="00C8094C"/>
    <w:rsid w:val="00C8249D"/>
    <w:rsid w:val="00C84EB8"/>
    <w:rsid w:val="00C861F7"/>
    <w:rsid w:val="00C87130"/>
    <w:rsid w:val="00C877B6"/>
    <w:rsid w:val="00C913D3"/>
    <w:rsid w:val="00C92A8C"/>
    <w:rsid w:val="00C92D3F"/>
    <w:rsid w:val="00C94652"/>
    <w:rsid w:val="00C9631C"/>
    <w:rsid w:val="00C9667A"/>
    <w:rsid w:val="00C97147"/>
    <w:rsid w:val="00CA01EC"/>
    <w:rsid w:val="00CA4F5D"/>
    <w:rsid w:val="00CB024A"/>
    <w:rsid w:val="00CB02CE"/>
    <w:rsid w:val="00CB04A9"/>
    <w:rsid w:val="00CB0E8A"/>
    <w:rsid w:val="00CB10B7"/>
    <w:rsid w:val="00CB35E7"/>
    <w:rsid w:val="00CB50F8"/>
    <w:rsid w:val="00CB6D45"/>
    <w:rsid w:val="00CB7EB9"/>
    <w:rsid w:val="00CB7F94"/>
    <w:rsid w:val="00CC05AB"/>
    <w:rsid w:val="00CC2A74"/>
    <w:rsid w:val="00CC2AD2"/>
    <w:rsid w:val="00CC6942"/>
    <w:rsid w:val="00CD142B"/>
    <w:rsid w:val="00CD249C"/>
    <w:rsid w:val="00CD2FD9"/>
    <w:rsid w:val="00CD3962"/>
    <w:rsid w:val="00CD7749"/>
    <w:rsid w:val="00CE0FE3"/>
    <w:rsid w:val="00CE1BB3"/>
    <w:rsid w:val="00CE345B"/>
    <w:rsid w:val="00CE3ADD"/>
    <w:rsid w:val="00CE4256"/>
    <w:rsid w:val="00CE4325"/>
    <w:rsid w:val="00CE462C"/>
    <w:rsid w:val="00CE6798"/>
    <w:rsid w:val="00CE6A2D"/>
    <w:rsid w:val="00CE796C"/>
    <w:rsid w:val="00CF1611"/>
    <w:rsid w:val="00CF65D2"/>
    <w:rsid w:val="00D001C3"/>
    <w:rsid w:val="00D01210"/>
    <w:rsid w:val="00D02EE4"/>
    <w:rsid w:val="00D03995"/>
    <w:rsid w:val="00D04175"/>
    <w:rsid w:val="00D04324"/>
    <w:rsid w:val="00D066C5"/>
    <w:rsid w:val="00D06B40"/>
    <w:rsid w:val="00D1166E"/>
    <w:rsid w:val="00D11FCC"/>
    <w:rsid w:val="00D127A0"/>
    <w:rsid w:val="00D128F5"/>
    <w:rsid w:val="00D13B74"/>
    <w:rsid w:val="00D1462B"/>
    <w:rsid w:val="00D15065"/>
    <w:rsid w:val="00D1530D"/>
    <w:rsid w:val="00D200F4"/>
    <w:rsid w:val="00D218A4"/>
    <w:rsid w:val="00D22FE9"/>
    <w:rsid w:val="00D236E6"/>
    <w:rsid w:val="00D238B3"/>
    <w:rsid w:val="00D23990"/>
    <w:rsid w:val="00D25E54"/>
    <w:rsid w:val="00D32344"/>
    <w:rsid w:val="00D34266"/>
    <w:rsid w:val="00D36232"/>
    <w:rsid w:val="00D36E32"/>
    <w:rsid w:val="00D431A7"/>
    <w:rsid w:val="00D432E6"/>
    <w:rsid w:val="00D463F8"/>
    <w:rsid w:val="00D47BE8"/>
    <w:rsid w:val="00D50B61"/>
    <w:rsid w:val="00D511B3"/>
    <w:rsid w:val="00D5211E"/>
    <w:rsid w:val="00D52A7E"/>
    <w:rsid w:val="00D537FE"/>
    <w:rsid w:val="00D5440C"/>
    <w:rsid w:val="00D551C2"/>
    <w:rsid w:val="00D56AE4"/>
    <w:rsid w:val="00D60170"/>
    <w:rsid w:val="00D6078B"/>
    <w:rsid w:val="00D614BD"/>
    <w:rsid w:val="00D63211"/>
    <w:rsid w:val="00D63574"/>
    <w:rsid w:val="00D655D4"/>
    <w:rsid w:val="00D66E13"/>
    <w:rsid w:val="00D67E08"/>
    <w:rsid w:val="00D705BA"/>
    <w:rsid w:val="00D70DEC"/>
    <w:rsid w:val="00D71101"/>
    <w:rsid w:val="00D7170B"/>
    <w:rsid w:val="00D736F9"/>
    <w:rsid w:val="00D763F3"/>
    <w:rsid w:val="00D77778"/>
    <w:rsid w:val="00D84121"/>
    <w:rsid w:val="00D84772"/>
    <w:rsid w:val="00D84D7C"/>
    <w:rsid w:val="00D8644D"/>
    <w:rsid w:val="00D86EED"/>
    <w:rsid w:val="00D91579"/>
    <w:rsid w:val="00D91C40"/>
    <w:rsid w:val="00D93AA4"/>
    <w:rsid w:val="00D94B7C"/>
    <w:rsid w:val="00D95D32"/>
    <w:rsid w:val="00D970DB"/>
    <w:rsid w:val="00DA2141"/>
    <w:rsid w:val="00DA3857"/>
    <w:rsid w:val="00DB0072"/>
    <w:rsid w:val="00DB0B79"/>
    <w:rsid w:val="00DB24F4"/>
    <w:rsid w:val="00DB2766"/>
    <w:rsid w:val="00DB37CF"/>
    <w:rsid w:val="00DB5544"/>
    <w:rsid w:val="00DB65F9"/>
    <w:rsid w:val="00DB6DB2"/>
    <w:rsid w:val="00DB7B4C"/>
    <w:rsid w:val="00DC294B"/>
    <w:rsid w:val="00DC2D5D"/>
    <w:rsid w:val="00DC4123"/>
    <w:rsid w:val="00DC7D84"/>
    <w:rsid w:val="00DC7FD1"/>
    <w:rsid w:val="00DD08E8"/>
    <w:rsid w:val="00DD429B"/>
    <w:rsid w:val="00DD673F"/>
    <w:rsid w:val="00DD7037"/>
    <w:rsid w:val="00DD7304"/>
    <w:rsid w:val="00DD7888"/>
    <w:rsid w:val="00DE16C8"/>
    <w:rsid w:val="00DE21D3"/>
    <w:rsid w:val="00DE457E"/>
    <w:rsid w:val="00DE4A83"/>
    <w:rsid w:val="00DE5390"/>
    <w:rsid w:val="00DE6D2C"/>
    <w:rsid w:val="00DF0642"/>
    <w:rsid w:val="00DF107C"/>
    <w:rsid w:val="00DF121F"/>
    <w:rsid w:val="00DF18E7"/>
    <w:rsid w:val="00DF197D"/>
    <w:rsid w:val="00DF2E0A"/>
    <w:rsid w:val="00DF4962"/>
    <w:rsid w:val="00DF50E7"/>
    <w:rsid w:val="00DF69BF"/>
    <w:rsid w:val="00DF6E1D"/>
    <w:rsid w:val="00E05859"/>
    <w:rsid w:val="00E07CEE"/>
    <w:rsid w:val="00E11724"/>
    <w:rsid w:val="00E13303"/>
    <w:rsid w:val="00E13E4E"/>
    <w:rsid w:val="00E15209"/>
    <w:rsid w:val="00E15B0C"/>
    <w:rsid w:val="00E16583"/>
    <w:rsid w:val="00E168EA"/>
    <w:rsid w:val="00E201C7"/>
    <w:rsid w:val="00E25CAF"/>
    <w:rsid w:val="00E26825"/>
    <w:rsid w:val="00E27197"/>
    <w:rsid w:val="00E27AD8"/>
    <w:rsid w:val="00E34CA7"/>
    <w:rsid w:val="00E36514"/>
    <w:rsid w:val="00E40825"/>
    <w:rsid w:val="00E40B2C"/>
    <w:rsid w:val="00E41F44"/>
    <w:rsid w:val="00E42E7D"/>
    <w:rsid w:val="00E43350"/>
    <w:rsid w:val="00E44D08"/>
    <w:rsid w:val="00E45010"/>
    <w:rsid w:val="00E45C74"/>
    <w:rsid w:val="00E46372"/>
    <w:rsid w:val="00E471B4"/>
    <w:rsid w:val="00E52FAF"/>
    <w:rsid w:val="00E55F8E"/>
    <w:rsid w:val="00E6019E"/>
    <w:rsid w:val="00E60248"/>
    <w:rsid w:val="00E6165C"/>
    <w:rsid w:val="00E64B0B"/>
    <w:rsid w:val="00E67E1D"/>
    <w:rsid w:val="00E701CC"/>
    <w:rsid w:val="00E70A78"/>
    <w:rsid w:val="00E71D70"/>
    <w:rsid w:val="00E76743"/>
    <w:rsid w:val="00E77320"/>
    <w:rsid w:val="00E776B4"/>
    <w:rsid w:val="00E77A46"/>
    <w:rsid w:val="00E80E8F"/>
    <w:rsid w:val="00E81550"/>
    <w:rsid w:val="00E84195"/>
    <w:rsid w:val="00E85DC2"/>
    <w:rsid w:val="00E86F2B"/>
    <w:rsid w:val="00E870F8"/>
    <w:rsid w:val="00E8785D"/>
    <w:rsid w:val="00E90BF9"/>
    <w:rsid w:val="00E9146C"/>
    <w:rsid w:val="00E91E72"/>
    <w:rsid w:val="00E929CD"/>
    <w:rsid w:val="00E933AA"/>
    <w:rsid w:val="00E94394"/>
    <w:rsid w:val="00E96923"/>
    <w:rsid w:val="00E97DE1"/>
    <w:rsid w:val="00EA1C6C"/>
    <w:rsid w:val="00EA20F1"/>
    <w:rsid w:val="00EA2BE2"/>
    <w:rsid w:val="00EA4AD0"/>
    <w:rsid w:val="00EA5421"/>
    <w:rsid w:val="00EA7045"/>
    <w:rsid w:val="00EA74BA"/>
    <w:rsid w:val="00EA7FB9"/>
    <w:rsid w:val="00EB2003"/>
    <w:rsid w:val="00EC0455"/>
    <w:rsid w:val="00EC08A4"/>
    <w:rsid w:val="00EC1D4A"/>
    <w:rsid w:val="00EC513A"/>
    <w:rsid w:val="00EC55FB"/>
    <w:rsid w:val="00EC66DB"/>
    <w:rsid w:val="00ED0838"/>
    <w:rsid w:val="00ED19D3"/>
    <w:rsid w:val="00ED361A"/>
    <w:rsid w:val="00ED5B8E"/>
    <w:rsid w:val="00ED5DDE"/>
    <w:rsid w:val="00ED664C"/>
    <w:rsid w:val="00ED7665"/>
    <w:rsid w:val="00EE0FA6"/>
    <w:rsid w:val="00EE13A0"/>
    <w:rsid w:val="00EE1C35"/>
    <w:rsid w:val="00EE2DAA"/>
    <w:rsid w:val="00EE365E"/>
    <w:rsid w:val="00EE3960"/>
    <w:rsid w:val="00EE6A26"/>
    <w:rsid w:val="00EE720A"/>
    <w:rsid w:val="00EF15F6"/>
    <w:rsid w:val="00EF22D6"/>
    <w:rsid w:val="00EF5250"/>
    <w:rsid w:val="00F00798"/>
    <w:rsid w:val="00F05971"/>
    <w:rsid w:val="00F05F86"/>
    <w:rsid w:val="00F103A3"/>
    <w:rsid w:val="00F12807"/>
    <w:rsid w:val="00F14D20"/>
    <w:rsid w:val="00F1555F"/>
    <w:rsid w:val="00F202D4"/>
    <w:rsid w:val="00F22F35"/>
    <w:rsid w:val="00F239CD"/>
    <w:rsid w:val="00F3043B"/>
    <w:rsid w:val="00F307E6"/>
    <w:rsid w:val="00F33906"/>
    <w:rsid w:val="00F33E9C"/>
    <w:rsid w:val="00F34011"/>
    <w:rsid w:val="00F348EE"/>
    <w:rsid w:val="00F36C8B"/>
    <w:rsid w:val="00F37356"/>
    <w:rsid w:val="00F4094B"/>
    <w:rsid w:val="00F40D81"/>
    <w:rsid w:val="00F421D5"/>
    <w:rsid w:val="00F4236A"/>
    <w:rsid w:val="00F425D9"/>
    <w:rsid w:val="00F42E4D"/>
    <w:rsid w:val="00F435A6"/>
    <w:rsid w:val="00F43837"/>
    <w:rsid w:val="00F44AFA"/>
    <w:rsid w:val="00F44FCA"/>
    <w:rsid w:val="00F46005"/>
    <w:rsid w:val="00F5472F"/>
    <w:rsid w:val="00F5531B"/>
    <w:rsid w:val="00F5537D"/>
    <w:rsid w:val="00F55E89"/>
    <w:rsid w:val="00F570B8"/>
    <w:rsid w:val="00F61C64"/>
    <w:rsid w:val="00F62ED2"/>
    <w:rsid w:val="00F650A1"/>
    <w:rsid w:val="00F65A5F"/>
    <w:rsid w:val="00F65E54"/>
    <w:rsid w:val="00F67062"/>
    <w:rsid w:val="00F70770"/>
    <w:rsid w:val="00F71E11"/>
    <w:rsid w:val="00F73F3D"/>
    <w:rsid w:val="00F777B2"/>
    <w:rsid w:val="00F81875"/>
    <w:rsid w:val="00F8312D"/>
    <w:rsid w:val="00F84717"/>
    <w:rsid w:val="00F85C34"/>
    <w:rsid w:val="00F85C39"/>
    <w:rsid w:val="00F85D96"/>
    <w:rsid w:val="00F861E9"/>
    <w:rsid w:val="00F86AD6"/>
    <w:rsid w:val="00F87397"/>
    <w:rsid w:val="00F9115C"/>
    <w:rsid w:val="00F91FD5"/>
    <w:rsid w:val="00F9374D"/>
    <w:rsid w:val="00F942C0"/>
    <w:rsid w:val="00F960A8"/>
    <w:rsid w:val="00FA083F"/>
    <w:rsid w:val="00FA0B8D"/>
    <w:rsid w:val="00FA2BD1"/>
    <w:rsid w:val="00FA3978"/>
    <w:rsid w:val="00FA769A"/>
    <w:rsid w:val="00FA7AAD"/>
    <w:rsid w:val="00FB0C04"/>
    <w:rsid w:val="00FB124E"/>
    <w:rsid w:val="00FB17C8"/>
    <w:rsid w:val="00FB373F"/>
    <w:rsid w:val="00FB3F56"/>
    <w:rsid w:val="00FB4772"/>
    <w:rsid w:val="00FC1FAA"/>
    <w:rsid w:val="00FC71C4"/>
    <w:rsid w:val="00FD0018"/>
    <w:rsid w:val="00FD0800"/>
    <w:rsid w:val="00FD0DE2"/>
    <w:rsid w:val="00FD45C5"/>
    <w:rsid w:val="00FD6159"/>
    <w:rsid w:val="00FD63BE"/>
    <w:rsid w:val="00FD6CBD"/>
    <w:rsid w:val="00FE0649"/>
    <w:rsid w:val="00FE1E6A"/>
    <w:rsid w:val="00FE20EA"/>
    <w:rsid w:val="00FE263B"/>
    <w:rsid w:val="00FE33F8"/>
    <w:rsid w:val="00FE427B"/>
    <w:rsid w:val="00FE44BD"/>
    <w:rsid w:val="00FE6665"/>
    <w:rsid w:val="00FE7E1E"/>
    <w:rsid w:val="00FF0280"/>
    <w:rsid w:val="00FF03A6"/>
    <w:rsid w:val="00FF2BD9"/>
    <w:rsid w:val="00FF3F77"/>
    <w:rsid w:val="00FF4898"/>
    <w:rsid w:val="00FF71F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21F23"/>
  <w15:docId w15:val="{171301FC-1CE2-4515-9156-105EF43DC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1FD0"/>
    <w:rPr>
      <w:rFonts w:ascii="Times New Roman" w:eastAsia="Times New Roman" w:hAnsi="Times New Roman"/>
    </w:rPr>
  </w:style>
  <w:style w:type="paragraph" w:styleId="Antrat1">
    <w:name w:val="heading 1"/>
    <w:aliases w:val="Appendix"/>
    <w:basedOn w:val="prastasis"/>
    <w:next w:val="prastasis"/>
    <w:link w:val="Antrat1Diagrama"/>
    <w:qFormat/>
    <w:rsid w:val="00BF33AB"/>
    <w:pPr>
      <w:keepNext/>
      <w:numPr>
        <w:numId w:val="1"/>
      </w:numPr>
      <w:spacing w:before="360" w:after="360"/>
      <w:jc w:val="center"/>
      <w:outlineLvl w:val="0"/>
    </w:pPr>
    <w:rPr>
      <w:sz w:val="28"/>
    </w:rPr>
  </w:style>
  <w:style w:type="paragraph" w:styleId="Antrat2">
    <w:name w:val="heading 2"/>
    <w:aliases w:val="Title Header2"/>
    <w:basedOn w:val="prastasis"/>
    <w:next w:val="prastasis"/>
    <w:link w:val="Antrat2Diagrama"/>
    <w:qFormat/>
    <w:rsid w:val="00BF33AB"/>
    <w:pPr>
      <w:numPr>
        <w:ilvl w:val="1"/>
        <w:numId w:val="1"/>
      </w:numPr>
      <w:jc w:val="both"/>
      <w:outlineLvl w:val="1"/>
    </w:pPr>
    <w:rPr>
      <w:sz w:val="24"/>
    </w:rPr>
  </w:style>
  <w:style w:type="paragraph" w:styleId="Antrat3">
    <w:name w:val="heading 3"/>
    <w:aliases w:val="Section Header3,Sub-Clause Paragraph"/>
    <w:basedOn w:val="prastasis"/>
    <w:next w:val="prastasis"/>
    <w:link w:val="Antrat3Diagrama"/>
    <w:qFormat/>
    <w:rsid w:val="00BF33AB"/>
    <w:pPr>
      <w:keepNext/>
      <w:numPr>
        <w:ilvl w:val="2"/>
        <w:numId w:val="1"/>
      </w:numPr>
      <w:jc w:val="both"/>
      <w:outlineLvl w:val="2"/>
    </w:pPr>
    <w:rPr>
      <w:sz w:val="24"/>
    </w:rPr>
  </w:style>
  <w:style w:type="paragraph" w:styleId="Antrat4">
    <w:name w:val="heading 4"/>
    <w:aliases w:val="Heading 4 Char Char Char Char, Sub-Clause Sub-paragraph,Sub-Clause Sub-paragraph"/>
    <w:basedOn w:val="prastasis"/>
    <w:next w:val="prastasis"/>
    <w:link w:val="Antrat4Diagrama"/>
    <w:qFormat/>
    <w:rsid w:val="00BF33AB"/>
    <w:pPr>
      <w:keepNext/>
      <w:numPr>
        <w:ilvl w:val="3"/>
        <w:numId w:val="1"/>
      </w:numPr>
      <w:outlineLvl w:val="3"/>
    </w:pPr>
    <w:rPr>
      <w:b/>
      <w:sz w:val="44"/>
    </w:rPr>
  </w:style>
  <w:style w:type="paragraph" w:styleId="Antrat5">
    <w:name w:val="heading 5"/>
    <w:basedOn w:val="prastasis"/>
    <w:next w:val="prastasis"/>
    <w:link w:val="Antrat5Diagrama"/>
    <w:qFormat/>
    <w:rsid w:val="00BF33AB"/>
    <w:pPr>
      <w:keepNext/>
      <w:numPr>
        <w:ilvl w:val="4"/>
        <w:numId w:val="1"/>
      </w:numPr>
      <w:outlineLvl w:val="4"/>
    </w:pPr>
    <w:rPr>
      <w:b/>
      <w:sz w:val="40"/>
    </w:rPr>
  </w:style>
  <w:style w:type="paragraph" w:styleId="Antrat6">
    <w:name w:val="heading 6"/>
    <w:basedOn w:val="prastasis"/>
    <w:next w:val="prastasis"/>
    <w:link w:val="Antrat6Diagrama"/>
    <w:qFormat/>
    <w:rsid w:val="00BF33AB"/>
    <w:pPr>
      <w:keepNext/>
      <w:numPr>
        <w:ilvl w:val="5"/>
        <w:numId w:val="1"/>
      </w:numPr>
      <w:outlineLvl w:val="5"/>
    </w:pPr>
    <w:rPr>
      <w:b/>
      <w:sz w:val="36"/>
    </w:rPr>
  </w:style>
  <w:style w:type="paragraph" w:styleId="Antrat7">
    <w:name w:val="heading 7"/>
    <w:basedOn w:val="prastasis"/>
    <w:next w:val="prastasis"/>
    <w:link w:val="Antrat7Diagrama"/>
    <w:qFormat/>
    <w:rsid w:val="00BF33AB"/>
    <w:pPr>
      <w:keepNext/>
      <w:numPr>
        <w:ilvl w:val="6"/>
        <w:numId w:val="1"/>
      </w:numPr>
      <w:outlineLvl w:val="6"/>
    </w:pPr>
    <w:rPr>
      <w:sz w:val="48"/>
    </w:rPr>
  </w:style>
  <w:style w:type="paragraph" w:styleId="Antrat8">
    <w:name w:val="heading 8"/>
    <w:basedOn w:val="prastasis"/>
    <w:next w:val="prastasis"/>
    <w:link w:val="Antrat8Diagrama"/>
    <w:qFormat/>
    <w:rsid w:val="00BF33AB"/>
    <w:pPr>
      <w:keepNext/>
      <w:numPr>
        <w:ilvl w:val="7"/>
        <w:numId w:val="1"/>
      </w:numPr>
      <w:outlineLvl w:val="7"/>
    </w:pPr>
    <w:rPr>
      <w:b/>
      <w:sz w:val="18"/>
    </w:rPr>
  </w:style>
  <w:style w:type="paragraph" w:styleId="Antrat9">
    <w:name w:val="heading 9"/>
    <w:basedOn w:val="prastasis"/>
    <w:next w:val="prastasis"/>
    <w:link w:val="Antrat9Diagrama"/>
    <w:qFormat/>
    <w:rsid w:val="00BF33AB"/>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BF33AB"/>
    <w:rPr>
      <w:rFonts w:ascii="Times New Roman" w:eastAsia="Times New Roman" w:hAnsi="Times New Roman" w:cs="Times New Roman"/>
      <w:sz w:val="28"/>
      <w:szCs w:val="20"/>
      <w:lang w:val="lt-LT" w:eastAsia="lt-LT"/>
    </w:rPr>
  </w:style>
  <w:style w:type="character" w:customStyle="1" w:styleId="Antrat2Diagrama">
    <w:name w:val="Antraštė 2 Diagrama"/>
    <w:aliases w:val="Title Header2 Diagrama"/>
    <w:link w:val="Antrat2"/>
    <w:rsid w:val="00BF33AB"/>
    <w:rPr>
      <w:rFonts w:ascii="Times New Roman" w:eastAsia="Times New Roman" w:hAnsi="Times New Roman" w:cs="Times New Roman"/>
      <w:sz w:val="24"/>
      <w:szCs w:val="20"/>
      <w:lang w:val="lt-LT" w:eastAsia="lt-LT"/>
    </w:rPr>
  </w:style>
  <w:style w:type="character" w:customStyle="1" w:styleId="Antrat3Diagrama">
    <w:name w:val="Antraštė 3 Diagrama"/>
    <w:aliases w:val="Section Header3 Diagrama,Sub-Clause Paragraph Diagrama"/>
    <w:link w:val="Antrat3"/>
    <w:rsid w:val="00BF33AB"/>
    <w:rPr>
      <w:rFonts w:ascii="Times New Roman" w:eastAsia="Times New Roman" w:hAnsi="Times New Roman" w:cs="Times New Roman"/>
      <w:sz w:val="24"/>
      <w:szCs w:val="20"/>
      <w:lang w:val="lt-LT" w:eastAsia="lt-LT"/>
    </w:rPr>
  </w:style>
  <w:style w:type="character" w:customStyle="1" w:styleId="Antrat4Diagrama">
    <w:name w:val="Antraštė 4 Diagrama"/>
    <w:aliases w:val="Heading 4 Char Char Char Char Diagrama, Sub-Clause Sub-paragraph Diagrama,Sub-Clause Sub-paragraph Diagrama"/>
    <w:link w:val="Antrat4"/>
    <w:rsid w:val="00BF33AB"/>
    <w:rPr>
      <w:rFonts w:ascii="Times New Roman" w:eastAsia="Times New Roman" w:hAnsi="Times New Roman" w:cs="Times New Roman"/>
      <w:b/>
      <w:sz w:val="44"/>
      <w:szCs w:val="20"/>
      <w:lang w:val="lt-LT" w:eastAsia="lt-LT"/>
    </w:rPr>
  </w:style>
  <w:style w:type="character" w:customStyle="1" w:styleId="Antrat5Diagrama">
    <w:name w:val="Antraštė 5 Diagrama"/>
    <w:link w:val="Antrat5"/>
    <w:rsid w:val="00BF33AB"/>
    <w:rPr>
      <w:rFonts w:ascii="Times New Roman" w:eastAsia="Times New Roman" w:hAnsi="Times New Roman" w:cs="Times New Roman"/>
      <w:b/>
      <w:sz w:val="40"/>
      <w:szCs w:val="20"/>
      <w:lang w:val="lt-LT" w:eastAsia="lt-LT"/>
    </w:rPr>
  </w:style>
  <w:style w:type="character" w:customStyle="1" w:styleId="Antrat6Diagrama">
    <w:name w:val="Antraštė 6 Diagrama"/>
    <w:link w:val="Antrat6"/>
    <w:rsid w:val="00BF33AB"/>
    <w:rPr>
      <w:rFonts w:ascii="Times New Roman" w:eastAsia="Times New Roman" w:hAnsi="Times New Roman" w:cs="Times New Roman"/>
      <w:b/>
      <w:sz w:val="36"/>
      <w:szCs w:val="20"/>
      <w:lang w:val="lt-LT" w:eastAsia="lt-LT"/>
    </w:rPr>
  </w:style>
  <w:style w:type="character" w:customStyle="1" w:styleId="Antrat7Diagrama">
    <w:name w:val="Antraštė 7 Diagrama"/>
    <w:link w:val="Antrat7"/>
    <w:rsid w:val="00BF33AB"/>
    <w:rPr>
      <w:rFonts w:ascii="Times New Roman" w:eastAsia="Times New Roman" w:hAnsi="Times New Roman" w:cs="Times New Roman"/>
      <w:sz w:val="48"/>
      <w:szCs w:val="20"/>
      <w:lang w:val="lt-LT" w:eastAsia="lt-LT"/>
    </w:rPr>
  </w:style>
  <w:style w:type="character" w:customStyle="1" w:styleId="Antrat8Diagrama">
    <w:name w:val="Antraštė 8 Diagrama"/>
    <w:link w:val="Antrat8"/>
    <w:rsid w:val="00BF33AB"/>
    <w:rPr>
      <w:rFonts w:ascii="Times New Roman" w:eastAsia="Times New Roman" w:hAnsi="Times New Roman" w:cs="Times New Roman"/>
      <w:b/>
      <w:sz w:val="18"/>
      <w:szCs w:val="20"/>
      <w:lang w:val="lt-LT" w:eastAsia="lt-LT"/>
    </w:rPr>
  </w:style>
  <w:style w:type="character" w:customStyle="1" w:styleId="Antrat9Diagrama">
    <w:name w:val="Antraštė 9 Diagrama"/>
    <w:link w:val="Antrat9"/>
    <w:rsid w:val="00BF33AB"/>
    <w:rPr>
      <w:rFonts w:ascii="Times New Roman" w:eastAsia="Times New Roman" w:hAnsi="Times New Roman" w:cs="Times New Roman"/>
      <w:sz w:val="40"/>
      <w:szCs w:val="20"/>
      <w:lang w:val="lt-LT" w:eastAsia="lt-LT"/>
    </w:rPr>
  </w:style>
  <w:style w:type="paragraph" w:styleId="Antrats">
    <w:name w:val="header"/>
    <w:basedOn w:val="prastasis"/>
    <w:link w:val="AntratsDiagrama"/>
    <w:rsid w:val="00BF33AB"/>
    <w:pPr>
      <w:widowControl w:val="0"/>
      <w:tabs>
        <w:tab w:val="center" w:pos="4153"/>
        <w:tab w:val="right" w:pos="8306"/>
      </w:tabs>
      <w:spacing w:after="20"/>
      <w:jc w:val="both"/>
    </w:pPr>
    <w:rPr>
      <w:sz w:val="24"/>
    </w:rPr>
  </w:style>
  <w:style w:type="character" w:customStyle="1" w:styleId="AntratsDiagrama">
    <w:name w:val="Antraštės Diagrama"/>
    <w:link w:val="Antrats"/>
    <w:rsid w:val="00BF33AB"/>
    <w:rPr>
      <w:rFonts w:ascii="Times New Roman" w:eastAsia="Times New Roman" w:hAnsi="Times New Roman" w:cs="Times New Roman"/>
      <w:sz w:val="24"/>
      <w:szCs w:val="20"/>
      <w:lang w:val="lt-LT" w:eastAsia="lt-LT"/>
    </w:rPr>
  </w:style>
  <w:style w:type="character" w:styleId="Hipersaitas">
    <w:name w:val="Hyperlink"/>
    <w:rsid w:val="00BF33AB"/>
    <w:rPr>
      <w:color w:val="0000FF"/>
      <w:u w:val="single"/>
    </w:rPr>
  </w:style>
  <w:style w:type="character" w:styleId="Puslapionumeris">
    <w:name w:val="page number"/>
    <w:basedOn w:val="Numatytasispastraiposriftas"/>
    <w:rsid w:val="00BF33AB"/>
  </w:style>
  <w:style w:type="paragraph" w:styleId="prastasiniatinklio">
    <w:name w:val="Normal (Web)"/>
    <w:basedOn w:val="prastasis"/>
    <w:rsid w:val="00BF33AB"/>
    <w:pPr>
      <w:spacing w:before="100" w:beforeAutospacing="1" w:after="100" w:afterAutospacing="1"/>
    </w:pPr>
    <w:rPr>
      <w:sz w:val="24"/>
      <w:szCs w:val="24"/>
    </w:rPr>
  </w:style>
  <w:style w:type="character" w:styleId="Komentaronuoroda">
    <w:name w:val="annotation reference"/>
    <w:rsid w:val="00BF33AB"/>
    <w:rPr>
      <w:sz w:val="16"/>
      <w:szCs w:val="16"/>
    </w:rPr>
  </w:style>
  <w:style w:type="paragraph" w:styleId="Komentarotekstas">
    <w:name w:val="annotation text"/>
    <w:basedOn w:val="prastasis"/>
    <w:link w:val="KomentarotekstasDiagrama"/>
    <w:rsid w:val="00BF33AB"/>
  </w:style>
  <w:style w:type="character" w:customStyle="1" w:styleId="KomentarotekstasDiagrama">
    <w:name w:val="Komentaro tekstas Diagrama"/>
    <w:link w:val="Komentarotekstas"/>
    <w:rsid w:val="00BF33AB"/>
    <w:rPr>
      <w:rFonts w:ascii="Times New Roman" w:eastAsia="Times New Roman" w:hAnsi="Times New Roman" w:cs="Times New Roman"/>
      <w:sz w:val="20"/>
      <w:szCs w:val="20"/>
      <w:lang w:val="lt-LT" w:eastAsia="lt-LT"/>
    </w:rPr>
  </w:style>
  <w:style w:type="paragraph" w:styleId="Debesliotekstas">
    <w:name w:val="Balloon Text"/>
    <w:basedOn w:val="prastasis"/>
    <w:link w:val="DebesliotekstasDiagrama"/>
    <w:uiPriority w:val="99"/>
    <w:semiHidden/>
    <w:unhideWhenUsed/>
    <w:rsid w:val="00BF33AB"/>
    <w:rPr>
      <w:rFonts w:ascii="Tahoma" w:hAnsi="Tahoma" w:cs="Tahoma"/>
      <w:sz w:val="16"/>
      <w:szCs w:val="16"/>
    </w:rPr>
  </w:style>
  <w:style w:type="character" w:customStyle="1" w:styleId="DebesliotekstasDiagrama">
    <w:name w:val="Debesėlio tekstas Diagrama"/>
    <w:link w:val="Debesliotekstas"/>
    <w:uiPriority w:val="99"/>
    <w:semiHidden/>
    <w:rsid w:val="00BF33AB"/>
    <w:rPr>
      <w:rFonts w:ascii="Tahoma" w:eastAsia="Times New Roman" w:hAnsi="Tahoma" w:cs="Tahoma"/>
      <w:sz w:val="16"/>
      <w:szCs w:val="16"/>
      <w:lang w:val="lt-LT" w:eastAsia="lt-LT"/>
    </w:rPr>
  </w:style>
  <w:style w:type="paragraph" w:styleId="Tekstoblokas">
    <w:name w:val="Block Text"/>
    <w:basedOn w:val="prastasis"/>
    <w:uiPriority w:val="99"/>
    <w:rsid w:val="00827F43"/>
    <w:pPr>
      <w:tabs>
        <w:tab w:val="left" w:pos="1080"/>
      </w:tabs>
      <w:suppressAutoHyphens/>
      <w:spacing w:after="200"/>
      <w:ind w:left="1080" w:right="-72" w:hanging="540"/>
      <w:jc w:val="both"/>
    </w:pPr>
    <w:rPr>
      <w:sz w:val="24"/>
    </w:rPr>
  </w:style>
  <w:style w:type="paragraph" w:styleId="Puslapioinaostekstas">
    <w:name w:val="footnote text"/>
    <w:basedOn w:val="prastasis"/>
    <w:link w:val="PuslapioinaostekstasDiagrama"/>
    <w:unhideWhenUsed/>
    <w:rsid w:val="00E15209"/>
  </w:style>
  <w:style w:type="character" w:customStyle="1" w:styleId="PuslapioinaostekstasDiagrama">
    <w:name w:val="Puslapio išnašos tekstas Diagrama"/>
    <w:link w:val="Puslapioinaostekstas"/>
    <w:rsid w:val="00E15209"/>
    <w:rPr>
      <w:rFonts w:ascii="Times New Roman" w:eastAsia="Times New Roman" w:hAnsi="Times New Roman"/>
    </w:rPr>
  </w:style>
  <w:style w:type="character" w:styleId="Puslapioinaosnuoroda">
    <w:name w:val="footnote reference"/>
    <w:uiPriority w:val="99"/>
    <w:unhideWhenUsed/>
    <w:rsid w:val="00E15209"/>
    <w:rPr>
      <w:vertAlign w:val="superscript"/>
    </w:rPr>
  </w:style>
  <w:style w:type="paragraph" w:styleId="Pagrindinistekstas">
    <w:name w:val="Body Text"/>
    <w:basedOn w:val="prastasis"/>
    <w:link w:val="PagrindinistekstasDiagrama"/>
    <w:rsid w:val="0055404F"/>
    <w:pPr>
      <w:jc w:val="both"/>
    </w:pPr>
    <w:rPr>
      <w:lang w:eastAsia="en-US"/>
    </w:rPr>
  </w:style>
  <w:style w:type="character" w:customStyle="1" w:styleId="PagrindinistekstasDiagrama">
    <w:name w:val="Pagrindinis tekstas Diagrama"/>
    <w:link w:val="Pagrindinistekstas"/>
    <w:rsid w:val="0055404F"/>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E8785D"/>
    <w:rPr>
      <w:b/>
      <w:bCs/>
    </w:rPr>
  </w:style>
  <w:style w:type="character" w:customStyle="1" w:styleId="KomentarotemaDiagrama">
    <w:name w:val="Komentaro tema Diagrama"/>
    <w:link w:val="Komentarotema"/>
    <w:uiPriority w:val="99"/>
    <w:semiHidden/>
    <w:rsid w:val="00E8785D"/>
    <w:rPr>
      <w:rFonts w:ascii="Times New Roman" w:eastAsia="Times New Roman" w:hAnsi="Times New Roman" w:cs="Times New Roman"/>
      <w:b/>
      <w:bCs/>
      <w:sz w:val="20"/>
      <w:szCs w:val="20"/>
      <w:lang w:val="lt-LT" w:eastAsia="lt-LT"/>
    </w:rPr>
  </w:style>
  <w:style w:type="paragraph" w:customStyle="1" w:styleId="bodytext">
    <w:name w:val="bodytext"/>
    <w:basedOn w:val="prastasis"/>
    <w:rsid w:val="00435B34"/>
    <w:pPr>
      <w:spacing w:before="100" w:beforeAutospacing="1" w:after="100" w:afterAutospacing="1"/>
    </w:pPr>
    <w:rPr>
      <w:sz w:val="24"/>
      <w:szCs w:val="24"/>
    </w:rPr>
  </w:style>
  <w:style w:type="table" w:styleId="Lentelstinklelis">
    <w:name w:val="Table Grid"/>
    <w:basedOn w:val="prastojilentel"/>
    <w:uiPriority w:val="59"/>
    <w:rsid w:val="00083D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FD0018"/>
    <w:pPr>
      <w:ind w:left="720"/>
      <w:contextualSpacing/>
    </w:pPr>
  </w:style>
  <w:style w:type="paragraph" w:styleId="Pataisymai">
    <w:name w:val="Revision"/>
    <w:hidden/>
    <w:uiPriority w:val="99"/>
    <w:semiHidden/>
    <w:rsid w:val="00515251"/>
    <w:rPr>
      <w:rFonts w:ascii="Times New Roman" w:eastAsia="Times New Roman" w:hAnsi="Times New Roman"/>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A06CD1"/>
    <w:rPr>
      <w:rFonts w:ascii="Times New Roman" w:eastAsia="Times New Roman" w:hAnsi="Times New Roman"/>
    </w:rPr>
  </w:style>
  <w:style w:type="paragraph" w:customStyle="1" w:styleId="Body2">
    <w:name w:val="Body 2"/>
    <w:rsid w:val="00464EC5"/>
    <w:pPr>
      <w:pBdr>
        <w:top w:val="nil"/>
        <w:left w:val="nil"/>
        <w:bottom w:val="nil"/>
        <w:right w:val="nil"/>
        <w:between w:val="nil"/>
        <w:bar w:val="nil"/>
      </w:pBdr>
      <w:suppressAutoHyphens/>
      <w:spacing w:after="40"/>
      <w:jc w:val="both"/>
    </w:pPr>
    <w:rPr>
      <w:rFonts w:ascii="Times New Roman" w:eastAsia="Times New Roman" w:hAnsi="Times New Roman"/>
      <w:color w:val="000000"/>
      <w:sz w:val="22"/>
      <w:szCs w:val="22"/>
      <w:bdr w:val="nil"/>
      <w14:textOutline w14:w="0" w14:cap="flat" w14:cmpd="sng" w14:algn="ctr">
        <w14:noFill/>
        <w14:prstDash w14:val="solid"/>
        <w14:bevel/>
      </w14:textOutline>
    </w:rPr>
  </w:style>
  <w:style w:type="paragraph" w:customStyle="1" w:styleId="BodyText11">
    <w:name w:val="Body Text11"/>
    <w:rsid w:val="0010388B"/>
    <w:pPr>
      <w:suppressAutoHyphens/>
      <w:autoSpaceDE w:val="0"/>
      <w:ind w:firstLine="312"/>
      <w:jc w:val="both"/>
    </w:pPr>
    <w:rPr>
      <w:rFonts w:ascii="TimesLT" w:eastAsia="Times New Roman" w:hAnsi="TimesLT"/>
      <w:lang w:val="en-US" w:eastAsia="ar-SA"/>
    </w:rPr>
  </w:style>
  <w:style w:type="paragraph" w:customStyle="1" w:styleId="Statja">
    <w:name w:val="Statja"/>
    <w:basedOn w:val="prastasis"/>
    <w:rsid w:val="0055758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eastAsia="en-US"/>
    </w:rPr>
  </w:style>
  <w:style w:type="paragraph" w:customStyle="1" w:styleId="BodyText1">
    <w:name w:val="Body Text1"/>
    <w:rsid w:val="00BB0A08"/>
    <w:pPr>
      <w:suppressAutoHyphens/>
      <w:autoSpaceDE w:val="0"/>
      <w:ind w:firstLine="312"/>
      <w:jc w:val="both"/>
    </w:pPr>
    <w:rPr>
      <w:rFonts w:ascii="TimesLT" w:eastAsia="Times New Roman" w:hAnsi="TimesLT"/>
      <w:lang w:val="en-US" w:eastAsia="ar-SA"/>
    </w:rPr>
  </w:style>
  <w:style w:type="paragraph" w:styleId="Pagrindiniotekstotrauka2">
    <w:name w:val="Body Text Indent 2"/>
    <w:basedOn w:val="prastasis"/>
    <w:link w:val="Pagrindiniotekstotrauka2Diagrama"/>
    <w:uiPriority w:val="99"/>
    <w:semiHidden/>
    <w:unhideWhenUsed/>
    <w:rsid w:val="0060665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06657"/>
    <w:rPr>
      <w:rFonts w:ascii="Times New Roman" w:eastAsia="Times New Roman" w:hAnsi="Times New Roman"/>
    </w:rPr>
  </w:style>
  <w:style w:type="paragraph" w:customStyle="1" w:styleId="Tekstas">
    <w:name w:val="! Tekstas"/>
    <w:basedOn w:val="prastasis"/>
    <w:link w:val="TekstasDiagrama"/>
    <w:qFormat/>
    <w:rsid w:val="000774E6"/>
    <w:rPr>
      <w:sz w:val="24"/>
      <w:szCs w:val="22"/>
      <w:lang w:val="en-US"/>
    </w:rPr>
  </w:style>
  <w:style w:type="character" w:customStyle="1" w:styleId="TekstasDiagrama">
    <w:name w:val="! Tekstas Diagrama"/>
    <w:basedOn w:val="Numatytasispastraiposriftas"/>
    <w:link w:val="Tekstas"/>
    <w:rsid w:val="000774E6"/>
    <w:rPr>
      <w:rFonts w:ascii="Times New Roman" w:eastAsia="Times New Roman" w:hAnsi="Times New Roman"/>
      <w:sz w:val="24"/>
      <w:szCs w:val="22"/>
      <w:lang w:val="en-US"/>
    </w:rPr>
  </w:style>
  <w:style w:type="character" w:styleId="Emfaz">
    <w:name w:val="Emphasis"/>
    <w:basedOn w:val="Numatytasispastraiposriftas"/>
    <w:uiPriority w:val="20"/>
    <w:qFormat/>
    <w:rsid w:val="000774E6"/>
    <w:rPr>
      <w:i/>
      <w:iCs/>
    </w:rPr>
  </w:style>
  <w:style w:type="paragraph" w:styleId="Porat">
    <w:name w:val="footer"/>
    <w:basedOn w:val="prastasis"/>
    <w:link w:val="PoratDiagrama"/>
    <w:uiPriority w:val="99"/>
    <w:unhideWhenUsed/>
    <w:rsid w:val="00924902"/>
    <w:pPr>
      <w:tabs>
        <w:tab w:val="center" w:pos="4819"/>
        <w:tab w:val="right" w:pos="9638"/>
      </w:tabs>
    </w:pPr>
  </w:style>
  <w:style w:type="character" w:customStyle="1" w:styleId="PoratDiagrama">
    <w:name w:val="Poraštė Diagrama"/>
    <w:basedOn w:val="Numatytasispastraiposriftas"/>
    <w:link w:val="Porat"/>
    <w:uiPriority w:val="99"/>
    <w:rsid w:val="00924902"/>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72925">
      <w:bodyDiv w:val="1"/>
      <w:marLeft w:val="0"/>
      <w:marRight w:val="0"/>
      <w:marTop w:val="0"/>
      <w:marBottom w:val="0"/>
      <w:divBdr>
        <w:top w:val="none" w:sz="0" w:space="0" w:color="auto"/>
        <w:left w:val="none" w:sz="0" w:space="0" w:color="auto"/>
        <w:bottom w:val="none" w:sz="0" w:space="0" w:color="auto"/>
        <w:right w:val="none" w:sz="0" w:space="0" w:color="auto"/>
      </w:divBdr>
    </w:div>
    <w:div w:id="373315241">
      <w:bodyDiv w:val="1"/>
      <w:marLeft w:val="0"/>
      <w:marRight w:val="0"/>
      <w:marTop w:val="0"/>
      <w:marBottom w:val="0"/>
      <w:divBdr>
        <w:top w:val="none" w:sz="0" w:space="0" w:color="auto"/>
        <w:left w:val="none" w:sz="0" w:space="0" w:color="auto"/>
        <w:bottom w:val="none" w:sz="0" w:space="0" w:color="auto"/>
        <w:right w:val="none" w:sz="0" w:space="0" w:color="auto"/>
      </w:divBdr>
    </w:div>
    <w:div w:id="457770350">
      <w:bodyDiv w:val="1"/>
      <w:marLeft w:val="0"/>
      <w:marRight w:val="0"/>
      <w:marTop w:val="0"/>
      <w:marBottom w:val="0"/>
      <w:divBdr>
        <w:top w:val="none" w:sz="0" w:space="0" w:color="auto"/>
        <w:left w:val="none" w:sz="0" w:space="0" w:color="auto"/>
        <w:bottom w:val="none" w:sz="0" w:space="0" w:color="auto"/>
        <w:right w:val="none" w:sz="0" w:space="0" w:color="auto"/>
      </w:divBdr>
    </w:div>
    <w:div w:id="695275639">
      <w:bodyDiv w:val="1"/>
      <w:marLeft w:val="0"/>
      <w:marRight w:val="0"/>
      <w:marTop w:val="0"/>
      <w:marBottom w:val="0"/>
      <w:divBdr>
        <w:top w:val="none" w:sz="0" w:space="0" w:color="auto"/>
        <w:left w:val="none" w:sz="0" w:space="0" w:color="auto"/>
        <w:bottom w:val="none" w:sz="0" w:space="0" w:color="auto"/>
        <w:right w:val="none" w:sz="0" w:space="0" w:color="auto"/>
      </w:divBdr>
    </w:div>
    <w:div w:id="719090783">
      <w:bodyDiv w:val="1"/>
      <w:marLeft w:val="0"/>
      <w:marRight w:val="0"/>
      <w:marTop w:val="0"/>
      <w:marBottom w:val="0"/>
      <w:divBdr>
        <w:top w:val="none" w:sz="0" w:space="0" w:color="auto"/>
        <w:left w:val="none" w:sz="0" w:space="0" w:color="auto"/>
        <w:bottom w:val="none" w:sz="0" w:space="0" w:color="auto"/>
        <w:right w:val="none" w:sz="0" w:space="0" w:color="auto"/>
      </w:divBdr>
    </w:div>
    <w:div w:id="1464496611">
      <w:bodyDiv w:val="1"/>
      <w:marLeft w:val="0"/>
      <w:marRight w:val="0"/>
      <w:marTop w:val="0"/>
      <w:marBottom w:val="0"/>
      <w:divBdr>
        <w:top w:val="none" w:sz="0" w:space="0" w:color="auto"/>
        <w:left w:val="none" w:sz="0" w:space="0" w:color="auto"/>
        <w:bottom w:val="none" w:sz="0" w:space="0" w:color="auto"/>
        <w:right w:val="none" w:sz="0" w:space="0" w:color="auto"/>
      </w:divBdr>
    </w:div>
    <w:div w:id="191531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ma.narecioniene@ldb.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6E3127CAC37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va.lrv.lt/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oma.narecioniene@ldb.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91FB27F5DC4F8C824A0A4C20ED0FB7"/>
        <w:category>
          <w:name w:val="Bendrosios nuostatos"/>
          <w:gallery w:val="placeholder"/>
        </w:category>
        <w:types>
          <w:type w:val="bbPlcHdr"/>
        </w:types>
        <w:behaviors>
          <w:behavior w:val="content"/>
        </w:behaviors>
        <w:guid w:val="{70612252-045B-4168-9F2A-AB5358FA88DB}"/>
      </w:docPartPr>
      <w:docPartBody>
        <w:p w:rsidR="003520ED" w:rsidRDefault="00302B45" w:rsidP="00302B45">
          <w:pPr>
            <w:pStyle w:val="4991FB27F5DC4F8C824A0A4C20ED0FB7"/>
          </w:pPr>
          <w:r w:rsidRPr="003158C8">
            <w:rPr>
              <w:rStyle w:val="Vietosrezervavimoenklotekstas"/>
            </w:rPr>
            <w:t>Choose an item.</w:t>
          </w:r>
        </w:p>
      </w:docPartBody>
    </w:docPart>
    <w:docPart>
      <w:docPartPr>
        <w:name w:val="0CEF9BE589A44FC298736829E86A2285"/>
        <w:category>
          <w:name w:val="Bendrosios nuostatos"/>
          <w:gallery w:val="placeholder"/>
        </w:category>
        <w:types>
          <w:type w:val="bbPlcHdr"/>
        </w:types>
        <w:behaviors>
          <w:behavior w:val="content"/>
        </w:behaviors>
        <w:guid w:val="{C2B91701-CF6E-4BB0-A610-757062B201D3}"/>
      </w:docPartPr>
      <w:docPartBody>
        <w:p w:rsidR="003520ED" w:rsidRDefault="00302B45" w:rsidP="00302B45">
          <w:pPr>
            <w:pStyle w:val="0CEF9BE589A44FC298736829E86A2285"/>
          </w:pPr>
          <w:r w:rsidRPr="003158C8">
            <w:rPr>
              <w:rStyle w:val="Vietosrezervavimoenklotekstas"/>
            </w:rPr>
            <w:t>Choose an item.</w:t>
          </w:r>
        </w:p>
      </w:docPartBody>
    </w:docPart>
    <w:docPart>
      <w:docPartPr>
        <w:name w:val="2F8BEF94B3B34AC6A7FFC5DFC536516F"/>
        <w:category>
          <w:name w:val="Bendrosios nuostatos"/>
          <w:gallery w:val="placeholder"/>
        </w:category>
        <w:types>
          <w:type w:val="bbPlcHdr"/>
        </w:types>
        <w:behaviors>
          <w:behavior w:val="content"/>
        </w:behaviors>
        <w:guid w:val="{42E7E137-D6BC-41AA-A387-3C959CC04A5C}"/>
      </w:docPartPr>
      <w:docPartBody>
        <w:p w:rsidR="003520ED" w:rsidRDefault="00302B45" w:rsidP="00302B45">
          <w:pPr>
            <w:pStyle w:val="2F8BEF94B3B34AC6A7FFC5DFC536516F"/>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_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B45"/>
    <w:rsid w:val="000165EA"/>
    <w:rsid w:val="000A6875"/>
    <w:rsid w:val="000C1D4D"/>
    <w:rsid w:val="00100FEE"/>
    <w:rsid w:val="0025485F"/>
    <w:rsid w:val="00287408"/>
    <w:rsid w:val="00302B45"/>
    <w:rsid w:val="003520ED"/>
    <w:rsid w:val="00382D5E"/>
    <w:rsid w:val="003B2487"/>
    <w:rsid w:val="004534C6"/>
    <w:rsid w:val="00536D7D"/>
    <w:rsid w:val="005436A9"/>
    <w:rsid w:val="00551B7B"/>
    <w:rsid w:val="00561C92"/>
    <w:rsid w:val="00621951"/>
    <w:rsid w:val="00687601"/>
    <w:rsid w:val="006C2B77"/>
    <w:rsid w:val="00893A9D"/>
    <w:rsid w:val="0090460C"/>
    <w:rsid w:val="00A377C1"/>
    <w:rsid w:val="00BA0F09"/>
    <w:rsid w:val="00BB339E"/>
    <w:rsid w:val="00C3398F"/>
    <w:rsid w:val="00C43B03"/>
    <w:rsid w:val="00E45C74"/>
    <w:rsid w:val="00E527FC"/>
    <w:rsid w:val="00EE4C4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02B45"/>
    <w:rPr>
      <w:color w:val="808080"/>
    </w:rPr>
  </w:style>
  <w:style w:type="paragraph" w:customStyle="1" w:styleId="4991FB27F5DC4F8C824A0A4C20ED0FB7">
    <w:name w:val="4991FB27F5DC4F8C824A0A4C20ED0FB7"/>
    <w:rsid w:val="00302B45"/>
  </w:style>
  <w:style w:type="paragraph" w:customStyle="1" w:styleId="0CEF9BE589A44FC298736829E86A2285">
    <w:name w:val="0CEF9BE589A44FC298736829E86A2285"/>
    <w:rsid w:val="00302B45"/>
  </w:style>
  <w:style w:type="paragraph" w:customStyle="1" w:styleId="2F8BEF94B3B34AC6A7FFC5DFC536516F">
    <w:name w:val="2F8BEF94B3B34AC6A7FFC5DFC536516F"/>
    <w:rsid w:val="00302B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3C1C0E-1596-4C25-B1CC-C6C09544D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A6C866-D93C-439F-8FB5-7591D7006829}">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3.xml><?xml version="1.0" encoding="utf-8"?>
<ds:datastoreItem xmlns:ds="http://schemas.openxmlformats.org/officeDocument/2006/customXml" ds:itemID="{69694D7F-0AE8-4B97-886F-BF9D9E349616}">
  <ds:schemaRefs>
    <ds:schemaRef ds:uri="http://schemas.openxmlformats.org/officeDocument/2006/bibliography"/>
  </ds:schemaRefs>
</ds:datastoreItem>
</file>

<file path=customXml/itemProps4.xml><?xml version="1.0" encoding="utf-8"?>
<ds:datastoreItem xmlns:ds="http://schemas.openxmlformats.org/officeDocument/2006/customXml" ds:itemID="{7601490F-C22C-4D7C-AE01-AE213F5369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13</Pages>
  <Words>24764</Words>
  <Characters>14116</Characters>
  <Application>Microsoft Office Word</Application>
  <DocSecurity>0</DocSecurity>
  <Lines>117</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PASLAUGŲ PIRKIMO-PARDAVIMO SUTARTIS Nr</vt:lpstr>
      <vt:lpstr>PASLAUGŲ PIRKIMO-PARDAVIMO SUTARTIS Nr</vt:lpstr>
    </vt:vector>
  </TitlesOfParts>
  <Company>Lietuvos darbo birža</Company>
  <LinksUpToDate>false</LinksUpToDate>
  <CharactersWithSpaces>38803</CharactersWithSpaces>
  <SharedDoc>false</SharedDoc>
  <HLinks>
    <vt:vector size="30" baseType="variant">
      <vt:variant>
        <vt:i4>8323166</vt:i4>
      </vt:variant>
      <vt:variant>
        <vt:i4>12</vt:i4>
      </vt:variant>
      <vt:variant>
        <vt:i4>0</vt:i4>
      </vt:variant>
      <vt:variant>
        <vt:i4>5</vt:i4>
      </vt:variant>
      <vt:variant>
        <vt:lpwstr>mailto:incidentai@litgrid.eu</vt:lpwstr>
      </vt:variant>
      <vt:variant>
        <vt:lpwstr/>
      </vt:variant>
      <vt:variant>
        <vt:i4>3276889</vt:i4>
      </vt:variant>
      <vt:variant>
        <vt:i4>9</vt:i4>
      </vt:variant>
      <vt:variant>
        <vt:i4>0</vt:i4>
      </vt:variant>
      <vt:variant>
        <vt:i4>5</vt:i4>
      </vt:variant>
      <vt:variant>
        <vt:lpwstr>mailto:roma.narecioniene@ldb.lt</vt:lpwstr>
      </vt:variant>
      <vt:variant>
        <vt:lpwstr/>
      </vt:variant>
      <vt:variant>
        <vt:i4>3276889</vt:i4>
      </vt:variant>
      <vt:variant>
        <vt:i4>6</vt:i4>
      </vt:variant>
      <vt:variant>
        <vt:i4>0</vt:i4>
      </vt:variant>
      <vt:variant>
        <vt:i4>5</vt:i4>
      </vt:variant>
      <vt:variant>
        <vt:lpwstr>mailto:roma.narecioniene@ldb.lt</vt:lpwstr>
      </vt:variant>
      <vt:variant>
        <vt:lpwstr/>
      </vt:variant>
      <vt:variant>
        <vt:i4>131139</vt:i4>
      </vt:variant>
      <vt:variant>
        <vt:i4>3</vt:i4>
      </vt:variant>
      <vt:variant>
        <vt:i4>0</vt:i4>
      </vt:variant>
      <vt:variant>
        <vt:i4>5</vt:i4>
      </vt:variant>
      <vt:variant>
        <vt:lpwstr>https://www.e-tar.lt/portal/lt/legalAct/TAR.6E3127CAC371</vt:lpwstr>
      </vt:variant>
      <vt:variant>
        <vt:lpwstr/>
      </vt:variant>
      <vt:variant>
        <vt:i4>2949181</vt:i4>
      </vt:variant>
      <vt:variant>
        <vt:i4>0</vt:i4>
      </vt:variant>
      <vt:variant>
        <vt:i4>0</vt:i4>
      </vt:variant>
      <vt:variant>
        <vt:i4>5</vt:i4>
      </vt:variant>
      <vt:variant>
        <vt:lpwstr>https://apva.lrv.lt/lt/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PIRKIMO-PARDAVIMO SUTARTIS Nr</dc:title>
  <dc:creator>X</dc:creator>
  <cp:lastModifiedBy>Ieva Emilija Stepulytė</cp:lastModifiedBy>
  <cp:revision>115</cp:revision>
  <cp:lastPrinted>2019-02-25T12:03:00Z</cp:lastPrinted>
  <dcterms:created xsi:type="dcterms:W3CDTF">2026-04-13T11:18:00Z</dcterms:created>
  <dcterms:modified xsi:type="dcterms:W3CDTF">2026-04-22T12:48:00Z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