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9946" w14:textId="77777777" w:rsidR="009D6306" w:rsidRPr="0069738A"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69738A"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09A0D38C" w:rsidR="009D2F26" w:rsidRPr="0069738A" w:rsidRDefault="00757B86" w:rsidP="009D2F26">
      <w:pPr>
        <w:pStyle w:val="Heading"/>
        <w:jc w:val="center"/>
        <w:rPr>
          <w:color w:val="000000" w:themeColor="text1"/>
          <w:lang w:val="lt-LT"/>
        </w:rPr>
      </w:pPr>
      <w:r w:rsidRPr="0069738A">
        <w:rPr>
          <w:rFonts w:cs="Times New Roman"/>
          <w:noProof/>
          <w:lang w:val="lt-LT"/>
        </w:rPr>
        <w:drawing>
          <wp:inline distT="0" distB="0" distL="0" distR="0" wp14:anchorId="79E06178" wp14:editId="24CBFCD2">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1C88CC30" w14:textId="77777777" w:rsidR="009D2F26" w:rsidRPr="0069738A" w:rsidRDefault="009D2F26" w:rsidP="009D2F26">
      <w:pPr>
        <w:pStyle w:val="Heading"/>
        <w:jc w:val="center"/>
        <w:rPr>
          <w:color w:val="000000" w:themeColor="text1"/>
          <w:lang w:val="lt-LT"/>
        </w:rPr>
      </w:pPr>
    </w:p>
    <w:p w14:paraId="039D285B" w14:textId="77777777" w:rsidR="00485049" w:rsidRPr="0069738A" w:rsidRDefault="00485049" w:rsidP="00485049">
      <w:pPr>
        <w:pStyle w:val="Body2"/>
        <w:rPr>
          <w:lang w:val="lt-LT"/>
        </w:rPr>
      </w:pPr>
    </w:p>
    <w:p w14:paraId="353D90A3" w14:textId="77777777" w:rsidR="00485049" w:rsidRPr="0069738A" w:rsidRDefault="00485049" w:rsidP="00485049">
      <w:pPr>
        <w:pStyle w:val="BlockText"/>
        <w:ind w:left="0" w:right="0" w:firstLine="0"/>
        <w:jc w:val="center"/>
        <w:rPr>
          <w:b/>
          <w:caps/>
          <w:sz w:val="22"/>
          <w:szCs w:val="22"/>
        </w:rPr>
      </w:pPr>
      <w:r w:rsidRPr="0069738A">
        <w:rPr>
          <w:b/>
          <w:color w:val="0B4DC7"/>
          <w:sz w:val="22"/>
          <w:szCs w:val="22"/>
        </w:rPr>
        <w:t>VILNIAUS GEDIMINO TECHNIKOS UNIVERSITETAS</w:t>
      </w:r>
    </w:p>
    <w:p w14:paraId="13516933" w14:textId="77777777" w:rsidR="00485049" w:rsidRPr="0069738A" w:rsidRDefault="00485049" w:rsidP="00485049">
      <w:pPr>
        <w:pStyle w:val="Body2"/>
        <w:rPr>
          <w:lang w:val="lt-LT"/>
        </w:rPr>
      </w:pPr>
    </w:p>
    <w:p w14:paraId="1B7CA4DB" w14:textId="77777777" w:rsidR="009D2F26" w:rsidRPr="0069738A"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596D4376" w14:textId="77777777" w:rsidR="00702638" w:rsidRPr="0069738A" w:rsidRDefault="00702638" w:rsidP="00702638">
      <w:pPr>
        <w:autoSpaceDE w:val="0"/>
        <w:autoSpaceDN w:val="0"/>
        <w:adjustRightInd w:val="0"/>
        <w:ind w:left="-227" w:right="-227"/>
        <w:jc w:val="center"/>
        <w:rPr>
          <w:b/>
          <w:color w:val="000000"/>
          <w:sz w:val="22"/>
          <w:szCs w:val="22"/>
          <w:lang w:val="lt-LT"/>
        </w:rPr>
      </w:pPr>
      <w:r w:rsidRPr="0069738A">
        <w:rPr>
          <w:b/>
          <w:color w:val="000000"/>
          <w:sz w:val="22"/>
          <w:szCs w:val="22"/>
          <w:lang w:val="lt-LT"/>
        </w:rPr>
        <w:t>Viešoji įstaiga, Saulėtekio al. 11, 10223 Vilnius,</w:t>
      </w:r>
      <w:r w:rsidRPr="0069738A">
        <w:rPr>
          <w:b/>
          <w:color w:val="000000"/>
          <w:sz w:val="22"/>
          <w:szCs w:val="22"/>
          <w:lang w:val="lt-LT"/>
        </w:rPr>
        <w:br/>
        <w:t>tel.: +370 5274 5000, +370 5274 5030, el. p. </w:t>
      </w:r>
      <w:hyperlink r:id="rId7" w:history="1">
        <w:r w:rsidRPr="0069738A">
          <w:rPr>
            <w:rStyle w:val="Hyperlink"/>
            <w:b/>
            <w:bCs/>
            <w:color w:val="000000"/>
            <w:sz w:val="22"/>
            <w:szCs w:val="22"/>
            <w:lang w:val="lt-LT"/>
          </w:rPr>
          <w:t>vilniustech@vilniustech.lt</w:t>
        </w:r>
      </w:hyperlink>
    </w:p>
    <w:p w14:paraId="4FC1FCC7" w14:textId="77777777" w:rsidR="00702638" w:rsidRPr="0069738A" w:rsidRDefault="00702638" w:rsidP="00702638">
      <w:pPr>
        <w:autoSpaceDE w:val="0"/>
        <w:autoSpaceDN w:val="0"/>
        <w:adjustRightInd w:val="0"/>
        <w:ind w:left="-227" w:right="-227"/>
        <w:jc w:val="center"/>
        <w:rPr>
          <w:b/>
          <w:color w:val="000000"/>
          <w:sz w:val="22"/>
          <w:szCs w:val="22"/>
          <w:lang w:val="lt-LT"/>
        </w:rPr>
      </w:pPr>
      <w:r w:rsidRPr="0069738A">
        <w:rPr>
          <w:b/>
          <w:color w:val="000000"/>
          <w:sz w:val="22"/>
          <w:szCs w:val="22"/>
          <w:lang w:val="lt-LT"/>
        </w:rPr>
        <w:t>Duomenys kaupiami ir saugomi Juridinių asmenų registre, kodas 111950243,</w:t>
      </w:r>
      <w:r w:rsidRPr="0069738A">
        <w:rPr>
          <w:b/>
          <w:color w:val="000000"/>
          <w:sz w:val="22"/>
          <w:szCs w:val="22"/>
          <w:lang w:val="lt-LT"/>
        </w:rPr>
        <w:br/>
        <w:t>PVM mokėtojo kodas LT119502413</w:t>
      </w:r>
    </w:p>
    <w:p w14:paraId="600B423F" w14:textId="77777777" w:rsidR="00702638" w:rsidRPr="0069738A" w:rsidRDefault="00702638" w:rsidP="00702638">
      <w:pPr>
        <w:tabs>
          <w:tab w:val="left" w:pos="870"/>
        </w:tabs>
        <w:spacing w:after="120" w:line="20" w:lineRule="atLeast"/>
        <w:contextualSpacing/>
        <w:rPr>
          <w:color w:val="00B050"/>
          <w:sz w:val="22"/>
          <w:szCs w:val="22"/>
          <w:lang w:val="lt-LT"/>
        </w:rPr>
      </w:pPr>
      <w:r w:rsidRPr="0069738A">
        <w:rPr>
          <w:color w:val="00B050"/>
          <w:sz w:val="22"/>
          <w:szCs w:val="22"/>
          <w:lang w:val="lt-LT"/>
        </w:rPr>
        <w:tab/>
      </w:r>
    </w:p>
    <w:p w14:paraId="2AF95091" w14:textId="77777777" w:rsidR="00702638" w:rsidRPr="0069738A" w:rsidRDefault="00702638" w:rsidP="00702638">
      <w:pPr>
        <w:spacing w:after="120" w:line="20" w:lineRule="atLeast"/>
        <w:contextualSpacing/>
        <w:jc w:val="center"/>
        <w:rPr>
          <w:sz w:val="22"/>
          <w:szCs w:val="22"/>
          <w:lang w:val="lt-LT"/>
        </w:rPr>
      </w:pPr>
    </w:p>
    <w:p w14:paraId="399490CF" w14:textId="77777777" w:rsidR="00702638" w:rsidRPr="0069738A" w:rsidRDefault="00702638" w:rsidP="00702638">
      <w:pPr>
        <w:spacing w:after="120" w:line="20" w:lineRule="atLeast"/>
        <w:ind w:left="5245"/>
        <w:contextualSpacing/>
        <w:rPr>
          <w:sz w:val="22"/>
          <w:szCs w:val="22"/>
          <w:lang w:val="lt-LT"/>
        </w:rPr>
      </w:pPr>
      <w:r w:rsidRPr="0069738A">
        <w:rPr>
          <w:sz w:val="22"/>
          <w:szCs w:val="22"/>
          <w:lang w:val="lt-LT"/>
        </w:rPr>
        <w:t xml:space="preserve">PATVIRTINTA </w:t>
      </w:r>
    </w:p>
    <w:p w14:paraId="13842FA4" w14:textId="2EF9BBD3" w:rsidR="00702638" w:rsidRPr="0069738A" w:rsidRDefault="00702638" w:rsidP="00702638">
      <w:pPr>
        <w:spacing w:after="120" w:line="20" w:lineRule="atLeast"/>
        <w:ind w:left="5245"/>
        <w:contextualSpacing/>
        <w:rPr>
          <w:sz w:val="22"/>
          <w:szCs w:val="22"/>
          <w:lang w:val="lt-LT"/>
        </w:rPr>
      </w:pPr>
      <w:r w:rsidRPr="0069738A">
        <w:rPr>
          <w:sz w:val="22"/>
          <w:szCs w:val="22"/>
          <w:lang w:val="lt-LT"/>
        </w:rPr>
        <w:t>Viešojo pirkimo komisijos 202</w:t>
      </w:r>
      <w:r w:rsidR="003754D5" w:rsidRPr="0069738A">
        <w:rPr>
          <w:sz w:val="22"/>
          <w:szCs w:val="22"/>
          <w:lang w:val="lt-LT"/>
        </w:rPr>
        <w:t>6</w:t>
      </w:r>
      <w:r w:rsidRPr="0069738A">
        <w:rPr>
          <w:sz w:val="22"/>
          <w:szCs w:val="22"/>
          <w:lang w:val="lt-LT"/>
        </w:rPr>
        <w:t xml:space="preserve"> m. </w:t>
      </w:r>
      <w:r w:rsidR="003754D5" w:rsidRPr="0069738A">
        <w:rPr>
          <w:sz w:val="22"/>
          <w:szCs w:val="22"/>
          <w:lang w:val="lt-LT"/>
        </w:rPr>
        <w:t>balandžio</w:t>
      </w:r>
      <w:r w:rsidRPr="0069738A">
        <w:rPr>
          <w:sz w:val="22"/>
          <w:szCs w:val="22"/>
          <w:lang w:val="lt-LT"/>
        </w:rPr>
        <w:t xml:space="preserve"> </w:t>
      </w:r>
      <w:r w:rsidR="009D328C" w:rsidRPr="0069738A">
        <w:rPr>
          <w:sz w:val="22"/>
          <w:szCs w:val="22"/>
          <w:lang w:val="lt-LT"/>
        </w:rPr>
        <w:t>2</w:t>
      </w:r>
      <w:r w:rsidR="003754D5" w:rsidRPr="0069738A">
        <w:rPr>
          <w:sz w:val="22"/>
          <w:szCs w:val="22"/>
          <w:lang w:val="lt-LT"/>
        </w:rPr>
        <w:t>1</w:t>
      </w:r>
      <w:r w:rsidRPr="0069738A">
        <w:rPr>
          <w:sz w:val="22"/>
          <w:szCs w:val="22"/>
          <w:lang w:val="lt-LT"/>
        </w:rPr>
        <w:t xml:space="preserve"> d. posėdžio protokolu</w:t>
      </w:r>
    </w:p>
    <w:p w14:paraId="51246345" w14:textId="77777777" w:rsidR="00702638" w:rsidRPr="0069738A" w:rsidRDefault="00702638" w:rsidP="00702638">
      <w:pPr>
        <w:spacing w:after="120" w:line="20" w:lineRule="atLeast"/>
        <w:contextualSpacing/>
        <w:jc w:val="center"/>
        <w:rPr>
          <w:sz w:val="22"/>
          <w:szCs w:val="22"/>
          <w:lang w:val="lt-LT"/>
        </w:rPr>
      </w:pPr>
    </w:p>
    <w:p w14:paraId="7C012CD9" w14:textId="77777777" w:rsidR="00702638" w:rsidRPr="0069738A" w:rsidRDefault="00702638" w:rsidP="00702638">
      <w:pPr>
        <w:spacing w:after="120" w:line="20" w:lineRule="atLeast"/>
        <w:contextualSpacing/>
        <w:jc w:val="center"/>
        <w:rPr>
          <w:sz w:val="22"/>
          <w:szCs w:val="22"/>
          <w:lang w:val="lt-LT"/>
        </w:rPr>
      </w:pPr>
    </w:p>
    <w:p w14:paraId="5422786B" w14:textId="77777777" w:rsidR="00702638" w:rsidRPr="0069738A" w:rsidRDefault="00702638" w:rsidP="00702638">
      <w:pPr>
        <w:spacing w:after="120" w:line="20" w:lineRule="atLeast"/>
        <w:contextualSpacing/>
        <w:jc w:val="center"/>
        <w:rPr>
          <w:sz w:val="22"/>
          <w:szCs w:val="22"/>
          <w:lang w:val="lt-LT"/>
        </w:rPr>
      </w:pPr>
    </w:p>
    <w:p w14:paraId="497276D0" w14:textId="77777777" w:rsidR="00702638" w:rsidRPr="0069738A" w:rsidRDefault="00702638" w:rsidP="00702638">
      <w:pPr>
        <w:spacing w:after="120" w:line="20" w:lineRule="atLeast"/>
        <w:contextualSpacing/>
        <w:jc w:val="center"/>
        <w:rPr>
          <w:b/>
          <w:bCs/>
          <w:sz w:val="28"/>
          <w:szCs w:val="28"/>
          <w:lang w:val="lt-LT"/>
        </w:rPr>
      </w:pPr>
      <w:r w:rsidRPr="0069738A">
        <w:rPr>
          <w:b/>
          <w:bCs/>
          <w:sz w:val="28"/>
          <w:szCs w:val="28"/>
          <w:lang w:val="lt-LT"/>
        </w:rPr>
        <w:t>SUPAPRASTINTO VIEŠOJO PIRKIMO</w:t>
      </w:r>
    </w:p>
    <w:p w14:paraId="4744F084" w14:textId="77777777" w:rsidR="00702638" w:rsidRPr="0069738A" w:rsidRDefault="00702638" w:rsidP="00702638">
      <w:pPr>
        <w:spacing w:after="120" w:line="20" w:lineRule="atLeast"/>
        <w:contextualSpacing/>
        <w:jc w:val="center"/>
        <w:rPr>
          <w:b/>
          <w:bCs/>
          <w:sz w:val="28"/>
          <w:szCs w:val="28"/>
          <w:lang w:val="lt-LT"/>
        </w:rPr>
      </w:pPr>
    </w:p>
    <w:p w14:paraId="3ACBC175" w14:textId="5A08F5B2" w:rsidR="00702638" w:rsidRPr="0069738A" w:rsidRDefault="009D25FD" w:rsidP="00702638">
      <w:pPr>
        <w:spacing w:after="120" w:line="20" w:lineRule="atLeast"/>
        <w:contextualSpacing/>
        <w:jc w:val="center"/>
        <w:rPr>
          <w:b/>
          <w:bCs/>
          <w:sz w:val="28"/>
          <w:szCs w:val="28"/>
          <w:lang w:val="lt-LT"/>
        </w:rPr>
      </w:pPr>
      <w:r w:rsidRPr="0069738A">
        <w:rPr>
          <w:b/>
          <w:bCs/>
          <w:sz w:val="28"/>
          <w:szCs w:val="28"/>
          <w:lang w:val="lt-LT"/>
        </w:rPr>
        <w:t>„SPINTOS SU LOVŲ MECHANIZMAIS HIDROFIZIKOS LABORATORIJOMS JUODKRANTĖJE“</w:t>
      </w:r>
    </w:p>
    <w:p w14:paraId="35C9869D" w14:textId="77777777" w:rsidR="00702638" w:rsidRPr="0069738A" w:rsidRDefault="00702638" w:rsidP="00702638">
      <w:pPr>
        <w:spacing w:after="120" w:line="20" w:lineRule="atLeast"/>
        <w:contextualSpacing/>
        <w:jc w:val="center"/>
        <w:rPr>
          <w:b/>
          <w:bCs/>
          <w:sz w:val="28"/>
          <w:szCs w:val="28"/>
          <w:lang w:val="lt-LT"/>
        </w:rPr>
      </w:pPr>
    </w:p>
    <w:p w14:paraId="0F3DF819" w14:textId="77777777" w:rsidR="00702638" w:rsidRPr="0069738A" w:rsidRDefault="00702638" w:rsidP="00702638">
      <w:pPr>
        <w:spacing w:after="120" w:line="20" w:lineRule="atLeast"/>
        <w:contextualSpacing/>
        <w:jc w:val="center"/>
        <w:rPr>
          <w:b/>
          <w:bCs/>
          <w:sz w:val="28"/>
          <w:szCs w:val="28"/>
          <w:lang w:val="lt-LT"/>
        </w:rPr>
      </w:pPr>
    </w:p>
    <w:p w14:paraId="5763A05C" w14:textId="77777777" w:rsidR="00702638" w:rsidRPr="0069738A" w:rsidRDefault="00702638" w:rsidP="00702638">
      <w:pPr>
        <w:spacing w:after="120" w:line="20" w:lineRule="atLeast"/>
        <w:contextualSpacing/>
        <w:jc w:val="center"/>
        <w:rPr>
          <w:b/>
          <w:bCs/>
          <w:sz w:val="28"/>
          <w:szCs w:val="28"/>
          <w:lang w:val="lt-LT"/>
        </w:rPr>
      </w:pPr>
      <w:r w:rsidRPr="0069738A">
        <w:rPr>
          <w:b/>
          <w:bCs/>
          <w:sz w:val="28"/>
          <w:szCs w:val="28"/>
          <w:lang w:val="lt-LT"/>
        </w:rPr>
        <w:t>ATVIRO KONKURSO SPECIALIOSIOS SĄLYGOS</w:t>
      </w:r>
    </w:p>
    <w:p w14:paraId="240BDBFD" w14:textId="77777777" w:rsidR="00702638" w:rsidRPr="0069738A" w:rsidRDefault="00702638" w:rsidP="00702638">
      <w:pPr>
        <w:spacing w:after="120" w:line="20" w:lineRule="atLeast"/>
        <w:contextualSpacing/>
        <w:jc w:val="center"/>
        <w:rPr>
          <w:b/>
          <w:bCs/>
          <w:sz w:val="28"/>
          <w:szCs w:val="28"/>
          <w:lang w:val="lt-LT"/>
        </w:rPr>
      </w:pPr>
      <w:r w:rsidRPr="0069738A">
        <w:rPr>
          <w:b/>
          <w:bCs/>
          <w:sz w:val="28"/>
          <w:szCs w:val="28"/>
          <w:lang w:val="lt-LT"/>
        </w:rPr>
        <w:t>VERSIJA NR. 1</w:t>
      </w:r>
    </w:p>
    <w:p w14:paraId="76034855" w14:textId="77777777" w:rsidR="00702638" w:rsidRPr="0069738A" w:rsidRDefault="00702638" w:rsidP="00702638">
      <w:pPr>
        <w:spacing w:after="120" w:line="20" w:lineRule="atLeast"/>
        <w:contextualSpacing/>
        <w:rPr>
          <w:rFonts w:cstheme="minorHAnsi"/>
          <w:lang w:val="lt-LT"/>
        </w:rPr>
      </w:pPr>
    </w:p>
    <w:p w14:paraId="427F9EF9" w14:textId="72EC236B" w:rsidR="00702638" w:rsidRPr="0069738A" w:rsidRDefault="00702638">
      <w:pPr>
        <w:rPr>
          <w:rFonts w:eastAsia="Helvetica Neue Light" w:cs="Helvetica Neue Light"/>
          <w:lang w:val="lt-LT" w:eastAsia="en-GB"/>
          <w14:textOutline w14:w="0" w14:cap="flat" w14:cmpd="sng" w14:algn="ctr">
            <w14:noFill/>
            <w14:prstDash w14:val="solid"/>
            <w14:bevel/>
          </w14:textOutline>
        </w:rPr>
      </w:pPr>
      <w:r w:rsidRPr="0069738A">
        <w:rPr>
          <w:lang w:val="lt-LT"/>
        </w:rPr>
        <w:br w:type="page"/>
      </w:r>
    </w:p>
    <w:p w14:paraId="6817BA74" w14:textId="77777777" w:rsidR="00345143" w:rsidRPr="0069738A" w:rsidRDefault="00345143" w:rsidP="00FB493E">
      <w:pPr>
        <w:pStyle w:val="Body"/>
        <w:jc w:val="right"/>
        <w:rPr>
          <w:rFonts w:ascii="Times New Roman" w:hAnsi="Times New Roman"/>
          <w:color w:val="auto"/>
          <w:sz w:val="24"/>
          <w:szCs w:val="24"/>
          <w:lang w:val="lt-LT"/>
        </w:rPr>
      </w:pPr>
    </w:p>
    <w:p w14:paraId="33949658" w14:textId="77777777" w:rsidR="009D6306" w:rsidRPr="0069738A" w:rsidRDefault="0026336D" w:rsidP="00FB493E">
      <w:pPr>
        <w:pStyle w:val="Heading"/>
        <w:rPr>
          <w:color w:val="auto"/>
          <w:lang w:val="lt-LT"/>
        </w:rPr>
      </w:pPr>
      <w:r w:rsidRPr="0069738A">
        <w:rPr>
          <w:color w:val="auto"/>
          <w:lang w:val="lt-LT"/>
        </w:rPr>
        <w:tab/>
        <w:t>1. BENDROSIOS NUOSTATOS</w:t>
      </w:r>
    </w:p>
    <w:p w14:paraId="66587F1D" w14:textId="77777777" w:rsidR="009D6306" w:rsidRPr="0069738A" w:rsidRDefault="009D6306" w:rsidP="00FB493E">
      <w:pPr>
        <w:pStyle w:val="Body2"/>
        <w:rPr>
          <w:color w:val="auto"/>
          <w:lang w:val="lt-LT"/>
        </w:rPr>
      </w:pPr>
    </w:p>
    <w:p w14:paraId="4004CE9C" w14:textId="73DACDC2" w:rsidR="00F356A1" w:rsidRPr="0069738A" w:rsidRDefault="00F356A1" w:rsidP="00F356A1">
      <w:pPr>
        <w:pStyle w:val="Body2"/>
        <w:rPr>
          <w:lang w:val="lt-LT"/>
        </w:rPr>
      </w:pPr>
      <w:r w:rsidRPr="0069738A">
        <w:rPr>
          <w:lang w:val="lt-LT"/>
        </w:rPr>
        <w:tab/>
        <w:t xml:space="preserve">1.1. </w:t>
      </w:r>
      <w:r w:rsidR="00676DBF" w:rsidRPr="0069738A">
        <w:rPr>
          <w:lang w:val="lt-LT"/>
        </w:rPr>
        <w:t xml:space="preserve">Perkančioji organizacija </w:t>
      </w:r>
      <w:r w:rsidR="001A4918" w:rsidRPr="0069738A">
        <w:rPr>
          <w:lang w:val="lt-LT"/>
        </w:rPr>
        <w:t>Vilniaus Gedimino technikos universitetas</w:t>
      </w:r>
      <w:r w:rsidR="00676DBF" w:rsidRPr="0069738A">
        <w:rPr>
          <w:lang w:val="lt-LT"/>
        </w:rPr>
        <w:t xml:space="preserve">, </w:t>
      </w:r>
      <w:r w:rsidR="0093350E" w:rsidRPr="0069738A">
        <w:rPr>
          <w:lang w:val="lt-LT"/>
        </w:rPr>
        <w:t>juridinio asmens kodas 111950243, adresas Saulėtekio al. 11, 10223 Vilnius, Lietuva. Perkančioji organizacija yra PVM mokėtoja</w:t>
      </w:r>
      <w:r w:rsidRPr="0069738A">
        <w:rPr>
          <w:lang w:val="lt-LT"/>
        </w:rPr>
        <w:t xml:space="preserve"> (toliau - perkančioji organizacija). </w:t>
      </w:r>
    </w:p>
    <w:p w14:paraId="20346B44" w14:textId="02EE0E84" w:rsidR="003B20BA" w:rsidRPr="0069738A" w:rsidRDefault="00655B40" w:rsidP="003B20BA">
      <w:pPr>
        <w:pStyle w:val="Body2"/>
        <w:rPr>
          <w:color w:val="auto"/>
          <w:lang w:val="lt-LT"/>
        </w:rPr>
      </w:pPr>
      <w:r w:rsidRPr="0069738A">
        <w:rPr>
          <w:color w:val="auto"/>
          <w:lang w:val="lt-LT"/>
        </w:rPr>
        <w:tab/>
      </w:r>
      <w:r w:rsidR="003B20BA" w:rsidRPr="0069738A">
        <w:rPr>
          <w:rFonts w:eastAsia="Arial Unicode MS" w:cs="Arial Unicode MS"/>
          <w:color w:val="auto"/>
          <w:lang w:val="lt-LT"/>
        </w:rPr>
        <w:t>1.2. Pirkimas neatliekamas naudojantis centralizuotų pirkimų katalogu, nes jame pirkimo objekto nėra.</w:t>
      </w:r>
    </w:p>
    <w:p w14:paraId="1603D2C4" w14:textId="77777777" w:rsidR="003B20BA" w:rsidRPr="0069738A" w:rsidRDefault="003B20BA" w:rsidP="003B20BA">
      <w:pPr>
        <w:pStyle w:val="Body2"/>
        <w:ind w:firstLine="720"/>
        <w:rPr>
          <w:rFonts w:eastAsia="Arial Unicode MS" w:cs="Arial Unicode MS"/>
          <w:color w:val="auto"/>
          <w:lang w:val="lt-LT"/>
        </w:rPr>
      </w:pPr>
      <w:r w:rsidRPr="0069738A">
        <w:rPr>
          <w:rFonts w:eastAsia="Arial Unicode MS" w:cs="Arial Unicode MS"/>
          <w:color w:val="auto"/>
          <w:lang w:val="lt-LT"/>
        </w:rPr>
        <w:t>1.3. Perkančioji organizacija nerezervuoja teisės dalyvauti pirkime.</w:t>
      </w:r>
    </w:p>
    <w:p w14:paraId="2BB9727C" w14:textId="77777777" w:rsidR="003B20BA" w:rsidRPr="0069738A" w:rsidRDefault="003B20BA" w:rsidP="003B20BA">
      <w:pPr>
        <w:pStyle w:val="Body2"/>
        <w:ind w:firstLine="720"/>
        <w:rPr>
          <w:rFonts w:eastAsia="Arial Unicode MS" w:cs="Arial Unicode MS"/>
          <w:color w:val="auto"/>
          <w:lang w:val="lt-LT"/>
        </w:rPr>
      </w:pPr>
      <w:r w:rsidRPr="0069738A">
        <w:rPr>
          <w:rFonts w:eastAsia="Arial Unicode MS" w:cs="Arial Unicode MS"/>
          <w:color w:val="auto"/>
          <w:lang w:val="lt-LT"/>
        </w:rPr>
        <w:t>1.4. Stebėtojai dalyvauti Komisijos posėdžiuose nėra kviečiami.</w:t>
      </w:r>
    </w:p>
    <w:p w14:paraId="0469CB41" w14:textId="126B4D4B" w:rsidR="003B20BA" w:rsidRPr="0069738A" w:rsidRDefault="003B20BA" w:rsidP="003B20BA">
      <w:pPr>
        <w:pStyle w:val="Body2"/>
        <w:ind w:firstLine="720"/>
        <w:rPr>
          <w:rFonts w:eastAsia="Arial Unicode MS" w:cs="Arial Unicode MS"/>
          <w:color w:val="auto"/>
          <w:lang w:val="lt-LT"/>
        </w:rPr>
      </w:pPr>
      <w:r w:rsidRPr="0069738A">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8D6569" w:rsidRPr="0069738A">
        <w:rPr>
          <w:rFonts w:eastAsia="Arial Unicode MS" w:cs="Arial Unicode MS"/>
          <w:color w:val="auto"/>
          <w:lang w:val="lt-LT"/>
        </w:rPr>
        <w:t>4.4.3 punktu, perkama tik nematerialaus pobūdžio paslauga, nesusijusi su materialaus objekto sukūrimu, jos teikimo metu nėra numatomas neigiamas poveikis aplinkai, nesukuriamas taršos šaltinis ir negeneruojamos atliekos</w:t>
      </w:r>
      <w:r w:rsidRPr="0069738A">
        <w:rPr>
          <w:rFonts w:eastAsia="Arial Unicode MS" w:cs="Arial Unicode MS"/>
          <w:color w:val="auto"/>
          <w:lang w:val="lt-LT"/>
        </w:rPr>
        <w:t>.</w:t>
      </w:r>
    </w:p>
    <w:p w14:paraId="69A725AC" w14:textId="69123766" w:rsidR="003B20BA" w:rsidRPr="0069738A" w:rsidRDefault="003B20BA" w:rsidP="003B20BA">
      <w:pPr>
        <w:pStyle w:val="Body2"/>
        <w:ind w:firstLine="720"/>
        <w:rPr>
          <w:rFonts w:eastAsia="Arial Unicode MS" w:cs="Arial Unicode MS"/>
          <w:color w:val="auto"/>
          <w:lang w:val="lt-LT"/>
        </w:rPr>
      </w:pPr>
      <w:r w:rsidRPr="0069738A">
        <w:rPr>
          <w:rFonts w:eastAsia="Arial Unicode MS" w:cs="Arial Unicode MS"/>
          <w:color w:val="auto"/>
          <w:lang w:val="lt-LT"/>
        </w:rPr>
        <w:t>1.6. Išankstinis skelbimas apie pirkimą nebuvo paskelbtas.</w:t>
      </w:r>
    </w:p>
    <w:p w14:paraId="4C5D2601" w14:textId="1F5289B9" w:rsidR="003B20BA" w:rsidRPr="0069738A" w:rsidRDefault="003B20BA" w:rsidP="003B20BA">
      <w:pPr>
        <w:pStyle w:val="Body2"/>
        <w:ind w:firstLine="720"/>
        <w:rPr>
          <w:rFonts w:eastAsia="Arial Unicode MS" w:cs="Arial Unicode MS"/>
          <w:color w:val="auto"/>
          <w:lang w:val="lt-LT"/>
        </w:rPr>
      </w:pPr>
      <w:r w:rsidRPr="0069738A">
        <w:rPr>
          <w:rFonts w:eastAsia="Arial Unicode MS" w:cs="Arial Unicode MS"/>
          <w:color w:val="auto"/>
          <w:lang w:val="lt-LT"/>
        </w:rPr>
        <w:t xml:space="preserve">1.7. Pirkime perkančioji organizacija nenumato skelbti pranešimo dėl savanoriško </w:t>
      </w:r>
      <w:proofErr w:type="spellStart"/>
      <w:r w:rsidRPr="0069738A">
        <w:rPr>
          <w:rFonts w:eastAsia="Arial Unicode MS" w:cs="Arial Unicode MS"/>
          <w:i/>
          <w:iCs/>
          <w:color w:val="auto"/>
          <w:lang w:val="lt-LT"/>
        </w:rPr>
        <w:t>ex</w:t>
      </w:r>
      <w:proofErr w:type="spellEnd"/>
      <w:r w:rsidRPr="0069738A">
        <w:rPr>
          <w:rFonts w:eastAsia="Arial Unicode MS" w:cs="Arial Unicode MS"/>
          <w:i/>
          <w:iCs/>
          <w:color w:val="auto"/>
          <w:lang w:val="lt-LT"/>
        </w:rPr>
        <w:t xml:space="preserve"> ante</w:t>
      </w:r>
      <w:r w:rsidRPr="0069738A">
        <w:rPr>
          <w:rFonts w:eastAsia="Arial Unicode MS" w:cs="Arial Unicode MS"/>
          <w:color w:val="auto"/>
          <w:lang w:val="lt-LT"/>
        </w:rPr>
        <w:t xml:space="preserve"> skaidrumo.</w:t>
      </w:r>
    </w:p>
    <w:p w14:paraId="2C87CB22" w14:textId="3A6E6E9B" w:rsidR="003B20BA" w:rsidRPr="0069738A" w:rsidRDefault="003B20BA" w:rsidP="003B20BA">
      <w:pPr>
        <w:pStyle w:val="Body2"/>
        <w:ind w:firstLine="720"/>
        <w:rPr>
          <w:rFonts w:eastAsia="Arial Unicode MS" w:cs="Arial Unicode MS"/>
          <w:color w:val="auto"/>
          <w:lang w:val="lt-LT"/>
        </w:rPr>
      </w:pPr>
      <w:r w:rsidRPr="0069738A">
        <w:rPr>
          <w:rFonts w:eastAsia="Arial Unicode MS" w:cs="Arial Unicode MS"/>
          <w:color w:val="auto"/>
          <w:lang w:val="lt-LT"/>
        </w:rPr>
        <w:t xml:space="preserve">1.8. Pirkime neleidžiama pateikti alternatyvių pasiūlymų. </w:t>
      </w:r>
    </w:p>
    <w:p w14:paraId="51103B01" w14:textId="489ACD4F" w:rsidR="009D6306" w:rsidRPr="0069738A" w:rsidRDefault="003B20BA" w:rsidP="003B20BA">
      <w:pPr>
        <w:pStyle w:val="Body2"/>
        <w:ind w:firstLine="720"/>
        <w:rPr>
          <w:rFonts w:eastAsia="Arial Unicode MS" w:cs="Arial Unicode MS"/>
          <w:color w:val="auto"/>
          <w:lang w:val="lt-LT"/>
        </w:rPr>
      </w:pPr>
      <w:r w:rsidRPr="0069738A">
        <w:rPr>
          <w:rFonts w:eastAsia="Arial Unicode MS" w:cs="Arial Unicode MS"/>
          <w:color w:val="auto"/>
          <w:lang w:val="lt-LT"/>
        </w:rPr>
        <w:t>1.9. Bendrosios pirkimo sąlygos yra neatskiriama šių pirkimo sąlygų dalis.</w:t>
      </w:r>
    </w:p>
    <w:p w14:paraId="2B900A4E" w14:textId="77777777" w:rsidR="003B20BA" w:rsidRPr="0069738A" w:rsidRDefault="003B20BA" w:rsidP="003B20BA">
      <w:pPr>
        <w:pStyle w:val="Body2"/>
        <w:rPr>
          <w:color w:val="auto"/>
          <w:lang w:val="lt-LT"/>
        </w:rPr>
      </w:pPr>
    </w:p>
    <w:p w14:paraId="76B47ABD" w14:textId="77777777" w:rsidR="009D6306" w:rsidRPr="0069738A" w:rsidRDefault="0026336D" w:rsidP="00FB493E">
      <w:pPr>
        <w:pStyle w:val="Heading"/>
        <w:rPr>
          <w:color w:val="auto"/>
          <w:lang w:val="lt-LT"/>
        </w:rPr>
      </w:pPr>
      <w:r w:rsidRPr="0069738A">
        <w:rPr>
          <w:color w:val="auto"/>
          <w:lang w:val="lt-LT"/>
        </w:rPr>
        <w:tab/>
        <w:t>2. PIRKIMO OBJEKTAS</w:t>
      </w:r>
    </w:p>
    <w:p w14:paraId="04D59BA6" w14:textId="77777777" w:rsidR="009D6306" w:rsidRPr="0069738A" w:rsidRDefault="009D6306" w:rsidP="00FB493E">
      <w:pPr>
        <w:pStyle w:val="Body2"/>
        <w:rPr>
          <w:color w:val="auto"/>
          <w:lang w:val="lt-LT"/>
        </w:rPr>
      </w:pPr>
    </w:p>
    <w:p w14:paraId="325846D8" w14:textId="00EEEACB" w:rsidR="009D6306" w:rsidRPr="0069738A" w:rsidRDefault="0026336D" w:rsidP="00FB493E">
      <w:pPr>
        <w:pStyle w:val="Body2"/>
        <w:rPr>
          <w:color w:val="auto"/>
          <w:lang w:val="lt-LT"/>
        </w:rPr>
      </w:pPr>
      <w:r w:rsidRPr="0069738A">
        <w:rPr>
          <w:color w:val="auto"/>
          <w:lang w:val="lt-LT"/>
        </w:rPr>
        <w:tab/>
        <w:t>2.1. </w:t>
      </w:r>
      <w:r w:rsidR="00EF6326" w:rsidRPr="0069738A">
        <w:rPr>
          <w:rFonts w:eastAsia="Calibri"/>
          <w:color w:val="000000" w:themeColor="text1"/>
          <w:lang w:val="lt-LT"/>
        </w:rPr>
        <w:t>Perkančioji organizacija numato įsigyti pirkimo sąlygų techninėje specifikacijoje nurodytą pirkimo objektą</w:t>
      </w:r>
      <w:r w:rsidR="00EF6326" w:rsidRPr="0069738A">
        <w:rPr>
          <w:rFonts w:eastAsia="Calibri"/>
          <w:color w:val="00B050"/>
          <w:lang w:val="lt-LT"/>
        </w:rPr>
        <w:t>.</w:t>
      </w:r>
      <w:r w:rsidR="00EF6326" w:rsidRPr="0069738A">
        <w:rPr>
          <w:lang w:val="lt-LT"/>
        </w:rPr>
        <w:t xml:space="preserve"> Reikalavimai pirkimo objektui nustatyti specialiųjų pirkimo sąlygų priede pateiktoje techninėje specifikacijoje ir sutarties projekte</w:t>
      </w:r>
      <w:r w:rsidRPr="0069738A">
        <w:rPr>
          <w:color w:val="auto"/>
          <w:lang w:val="lt-LT"/>
        </w:rPr>
        <w:t>.</w:t>
      </w:r>
      <w:r w:rsidR="00EF6326" w:rsidRPr="0069738A">
        <w:rPr>
          <w:color w:val="auto"/>
          <w:lang w:val="lt-LT"/>
        </w:rPr>
        <w:t xml:space="preserve"> </w:t>
      </w:r>
      <w:r w:rsidRPr="0069738A">
        <w:rPr>
          <w:color w:val="auto"/>
          <w:lang w:val="lt-LT"/>
        </w:rPr>
        <w:t xml:space="preserve"> </w:t>
      </w:r>
    </w:p>
    <w:p w14:paraId="6CCEA8B6" w14:textId="609109EC" w:rsidR="0073284E" w:rsidRPr="0069738A" w:rsidRDefault="00EF6326" w:rsidP="00D56961">
      <w:pPr>
        <w:pStyle w:val="Body2"/>
        <w:rPr>
          <w:color w:val="auto"/>
          <w:lang w:val="lt-LT"/>
        </w:rPr>
      </w:pPr>
      <w:r w:rsidRPr="0069738A">
        <w:rPr>
          <w:color w:val="auto"/>
          <w:lang w:val="lt-LT"/>
        </w:rPr>
        <w:tab/>
        <w:t>2.2. Pirkimo objektas į dalis neskaidomas. Pirkimo apimtys ir reikalavimai apibrėžti specialiųjų pirkimo sąlygų priede pateiktoje techninėje specifikacijoje.</w:t>
      </w:r>
      <w:r w:rsidR="0073284E" w:rsidRPr="0069738A">
        <w:rPr>
          <w:color w:val="auto"/>
          <w:lang w:val="lt-LT"/>
        </w:rPr>
        <w:t xml:space="preserve"> </w:t>
      </w:r>
    </w:p>
    <w:p w14:paraId="425266F0" w14:textId="77777777" w:rsidR="00EF6326" w:rsidRPr="0069738A" w:rsidRDefault="00EF6326" w:rsidP="00EF6326">
      <w:pPr>
        <w:pStyle w:val="Body2"/>
        <w:ind w:firstLine="720"/>
        <w:rPr>
          <w:color w:val="auto"/>
          <w:lang w:val="lt-LT"/>
        </w:rPr>
      </w:pPr>
      <w:r w:rsidRPr="0069738A">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69738A" w:rsidRDefault="00EF6326" w:rsidP="00EF6326">
      <w:pPr>
        <w:pStyle w:val="Body2"/>
        <w:ind w:firstLine="720"/>
        <w:rPr>
          <w:color w:val="auto"/>
          <w:lang w:val="lt-LT"/>
        </w:rPr>
      </w:pPr>
      <w:r w:rsidRPr="0069738A">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69738A" w:rsidRDefault="0026336D" w:rsidP="00FB493E">
      <w:pPr>
        <w:pStyle w:val="Body2"/>
        <w:rPr>
          <w:color w:val="auto"/>
          <w:lang w:val="lt-LT"/>
        </w:rPr>
      </w:pPr>
      <w:r w:rsidRPr="0069738A">
        <w:rPr>
          <w:color w:val="auto"/>
          <w:lang w:val="lt-LT"/>
        </w:rPr>
        <w:tab/>
      </w:r>
    </w:p>
    <w:p w14:paraId="3A54201C" w14:textId="3F8B8293" w:rsidR="00EF6326" w:rsidRPr="0069738A" w:rsidRDefault="00EF6326" w:rsidP="00EF6326">
      <w:pPr>
        <w:pStyle w:val="Heading"/>
        <w:ind w:firstLine="720"/>
        <w:rPr>
          <w:color w:val="auto"/>
          <w:lang w:val="lt-LT"/>
        </w:rPr>
      </w:pPr>
      <w:r w:rsidRPr="0069738A">
        <w:rPr>
          <w:color w:val="auto"/>
          <w:lang w:val="lt-LT"/>
        </w:rPr>
        <w:t>3. SUSITIKIMAI SU TIEKĖJAIS IR OBJEKTO APŽIŪRA</w:t>
      </w:r>
    </w:p>
    <w:p w14:paraId="01CEFB51" w14:textId="251539B8" w:rsidR="009D6306" w:rsidRPr="0069738A" w:rsidRDefault="0026336D" w:rsidP="00FB493E">
      <w:pPr>
        <w:pStyle w:val="Heading"/>
        <w:rPr>
          <w:color w:val="auto"/>
          <w:lang w:val="lt-LT"/>
        </w:rPr>
      </w:pPr>
      <w:r w:rsidRPr="0069738A">
        <w:rPr>
          <w:color w:val="auto"/>
          <w:lang w:val="lt-LT"/>
        </w:rPr>
        <w:tab/>
      </w:r>
    </w:p>
    <w:p w14:paraId="6B9A9CA7" w14:textId="06D550E2" w:rsidR="00EF6326" w:rsidRPr="0069738A" w:rsidRDefault="0026336D" w:rsidP="00EF6326">
      <w:pPr>
        <w:pStyle w:val="Body2"/>
        <w:rPr>
          <w:lang w:val="lt-LT"/>
        </w:rPr>
      </w:pPr>
      <w:r w:rsidRPr="0069738A">
        <w:rPr>
          <w:color w:val="auto"/>
          <w:lang w:val="lt-LT"/>
        </w:rPr>
        <w:tab/>
      </w:r>
      <w:r w:rsidR="009F2A18" w:rsidRPr="0069738A">
        <w:rPr>
          <w:lang w:val="lt-LT"/>
        </w:rPr>
        <w:t>3.1. Perkančioji organizacija</w:t>
      </w:r>
      <w:r w:rsidR="00EF6326" w:rsidRPr="0069738A">
        <w:rPr>
          <w:lang w:val="lt-LT"/>
        </w:rPr>
        <w:t xml:space="preserve"> nerengs susitikimo su tiekėjais dėl pirkimo sąlygų paaiškinimo.</w:t>
      </w:r>
    </w:p>
    <w:p w14:paraId="704D32F0" w14:textId="6DFD0F62" w:rsidR="009D6306" w:rsidRPr="0069738A" w:rsidRDefault="00EF6326" w:rsidP="00EF6326">
      <w:pPr>
        <w:pStyle w:val="Body2"/>
        <w:ind w:firstLine="720"/>
        <w:rPr>
          <w:lang w:val="lt-LT"/>
        </w:rPr>
      </w:pPr>
      <w:r w:rsidRPr="0069738A">
        <w:rPr>
          <w:lang w:val="lt-LT"/>
        </w:rPr>
        <w:t xml:space="preserve">3.2. </w:t>
      </w:r>
      <w:r w:rsidR="009A4446" w:rsidRPr="0069738A">
        <w:rPr>
          <w:lang w:val="lt-LT"/>
        </w:rPr>
        <w:t>Perkančioji organizacija suteiks galimybę apžiūrėti objektą (darbų atlikimo vietą, paslaugų teikimo vietą, prekių pristatymo vietą). Apžiūros metu nebus atsakoma į tiekėjo klausimus dėl objekto ar pirkimo dokumentų nuostatų – kilusius klausimus tiekėjas turi užduoti CVP IS priemonėmis bendrųjų pirkimo 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69738A" w:rsidRDefault="009D6306" w:rsidP="00FB493E">
      <w:pPr>
        <w:pStyle w:val="Body2"/>
        <w:rPr>
          <w:color w:val="auto"/>
          <w:lang w:val="lt-LT"/>
        </w:rPr>
      </w:pPr>
    </w:p>
    <w:p w14:paraId="363BABED" w14:textId="205620E8" w:rsidR="009D6306" w:rsidRPr="0069738A" w:rsidRDefault="0026336D" w:rsidP="00FB493E">
      <w:pPr>
        <w:pStyle w:val="Heading"/>
        <w:rPr>
          <w:color w:val="auto"/>
          <w:lang w:val="lt-LT"/>
        </w:rPr>
      </w:pPr>
      <w:r w:rsidRPr="0069738A">
        <w:rPr>
          <w:color w:val="auto"/>
          <w:lang w:val="lt-LT"/>
        </w:rPr>
        <w:tab/>
      </w:r>
      <w:r w:rsidR="00BD6F04" w:rsidRPr="0069738A">
        <w:rPr>
          <w:color w:val="auto"/>
          <w:lang w:val="lt-LT"/>
        </w:rPr>
        <w:t>4. TIEKĖJŲ PAŠALINIMO PAGRINDAI IR KVALIFIKACIJOS REIKALAVIMAI</w:t>
      </w:r>
    </w:p>
    <w:p w14:paraId="2A3F6809" w14:textId="77777777" w:rsidR="009D6306" w:rsidRPr="0069738A" w:rsidRDefault="009D6306" w:rsidP="00FB493E">
      <w:pPr>
        <w:pStyle w:val="Body2"/>
        <w:rPr>
          <w:color w:val="auto"/>
          <w:lang w:val="lt-LT"/>
        </w:rPr>
      </w:pPr>
    </w:p>
    <w:p w14:paraId="07CB8736" w14:textId="77777777" w:rsidR="00BD6F04" w:rsidRPr="0069738A" w:rsidRDefault="00BD6F04" w:rsidP="00BD6F04">
      <w:pPr>
        <w:pStyle w:val="Body2"/>
        <w:ind w:firstLine="720"/>
        <w:rPr>
          <w:color w:val="auto"/>
          <w:lang w:val="lt-LT"/>
        </w:rPr>
      </w:pPr>
      <w:r w:rsidRPr="0069738A">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692116A" w:rsidR="009D6306" w:rsidRPr="0069738A" w:rsidRDefault="00BD6F04" w:rsidP="00BD6F04">
      <w:pPr>
        <w:pStyle w:val="Body2"/>
        <w:ind w:firstLine="720"/>
        <w:rPr>
          <w:color w:val="auto"/>
          <w:lang w:val="lt-LT"/>
        </w:rPr>
      </w:pPr>
      <w:r w:rsidRPr="0069738A">
        <w:rPr>
          <w:color w:val="auto"/>
          <w:lang w:val="lt-LT"/>
        </w:rPr>
        <w:t xml:space="preserve">4.2. </w:t>
      </w:r>
      <w:r w:rsidR="00F52D5B" w:rsidRPr="0069738A">
        <w:rPr>
          <w:color w:val="auto"/>
          <w:lang w:val="lt-LT"/>
        </w:rPr>
        <w:t>Tiekėjams nenustatomi kvalifikacijos reikalavimai</w:t>
      </w:r>
      <w:r w:rsidRPr="0069738A">
        <w:rPr>
          <w:color w:val="auto"/>
          <w:lang w:val="lt-LT"/>
        </w:rPr>
        <w:t>.</w:t>
      </w:r>
    </w:p>
    <w:p w14:paraId="582122A8" w14:textId="42870C2C" w:rsidR="00F52D5B" w:rsidRPr="0069738A" w:rsidRDefault="007E55C9" w:rsidP="00BD6F04">
      <w:pPr>
        <w:pStyle w:val="Body2"/>
        <w:ind w:firstLine="720"/>
        <w:rPr>
          <w:color w:val="auto"/>
          <w:lang w:val="lt-LT"/>
        </w:rPr>
      </w:pPr>
      <w:r w:rsidRPr="0069738A">
        <w:rPr>
          <w:color w:val="auto"/>
          <w:lang w:val="lt-LT"/>
        </w:rPr>
        <w:t>4.3. Perkančioji organizacija nereikalauja, kad tiekėjai laikytųsi kokybės vadybos sistemos ir (arba) aplinkos apsaugos vadybos sistemos standartų.</w:t>
      </w:r>
    </w:p>
    <w:p w14:paraId="6F10FD39" w14:textId="77777777" w:rsidR="009D6306" w:rsidRPr="0069738A" w:rsidRDefault="0026336D" w:rsidP="00FB493E">
      <w:pPr>
        <w:pStyle w:val="Body2"/>
        <w:rPr>
          <w:color w:val="auto"/>
          <w:lang w:val="lt-LT"/>
        </w:rPr>
      </w:pPr>
      <w:r w:rsidRPr="0069738A">
        <w:rPr>
          <w:color w:val="auto"/>
          <w:lang w:val="lt-LT"/>
        </w:rPr>
        <w:tab/>
      </w:r>
    </w:p>
    <w:p w14:paraId="79CF6F8E" w14:textId="286741ED" w:rsidR="009D6306" w:rsidRPr="0069738A" w:rsidRDefault="0026336D" w:rsidP="00FB493E">
      <w:pPr>
        <w:pStyle w:val="Heading"/>
        <w:rPr>
          <w:color w:val="auto"/>
          <w:lang w:val="lt-LT"/>
        </w:rPr>
      </w:pPr>
      <w:r w:rsidRPr="0069738A">
        <w:rPr>
          <w:color w:val="auto"/>
          <w:lang w:val="lt-LT"/>
        </w:rPr>
        <w:tab/>
        <w:t xml:space="preserve">5. </w:t>
      </w:r>
      <w:bookmarkStart w:id="0" w:name="_Toc177482487"/>
      <w:r w:rsidR="00755E5C" w:rsidRPr="0069738A">
        <w:rPr>
          <w:color w:val="auto"/>
          <w:lang w:val="lt-LT"/>
        </w:rPr>
        <w:t>REIKALAVIMAI, SUSIJĘ SU NACIONALINIU SAUGUMU</w:t>
      </w:r>
      <w:bookmarkEnd w:id="0"/>
    </w:p>
    <w:p w14:paraId="25F79CE3" w14:textId="77777777" w:rsidR="009D6306" w:rsidRPr="0069738A" w:rsidRDefault="009D6306" w:rsidP="00FB493E">
      <w:pPr>
        <w:pStyle w:val="Body2"/>
        <w:rPr>
          <w:color w:val="auto"/>
          <w:lang w:val="lt-LT"/>
        </w:rPr>
      </w:pPr>
    </w:p>
    <w:p w14:paraId="3A861161" w14:textId="2CB67D61" w:rsidR="006338C6" w:rsidRPr="0069738A" w:rsidRDefault="0026336D" w:rsidP="006338C6">
      <w:pPr>
        <w:pStyle w:val="Body2"/>
        <w:rPr>
          <w:rFonts w:eastAsia="Arial Unicode MS" w:cs="Arial Unicode MS"/>
          <w:color w:val="auto"/>
          <w:lang w:val="lt-LT"/>
        </w:rPr>
      </w:pPr>
      <w:r w:rsidRPr="0069738A">
        <w:rPr>
          <w:color w:val="auto"/>
          <w:lang w:val="lt-LT"/>
        </w:rPr>
        <w:tab/>
      </w:r>
      <w:r w:rsidRPr="0069738A">
        <w:rPr>
          <w:rFonts w:eastAsia="Arial Unicode MS" w:cs="Arial Unicode MS"/>
          <w:color w:val="auto"/>
          <w:lang w:val="lt-LT"/>
        </w:rPr>
        <w:t>5.1.</w:t>
      </w:r>
      <w:r w:rsidR="00755E5C" w:rsidRPr="0069738A">
        <w:rPr>
          <w:rFonts w:eastAsia="Arial Unicode MS" w:cs="Arial Unicode MS"/>
          <w:color w:val="auto"/>
          <w:lang w:val="lt-LT"/>
        </w:rPr>
        <w:t xml:space="preserve"> </w:t>
      </w:r>
      <w:r w:rsidR="002F112F" w:rsidRPr="0069738A">
        <w:rPr>
          <w:rFonts w:eastAsia="Arial Unicode MS" w:cs="Arial Unicode MS"/>
          <w:color w:val="auto"/>
          <w:lang w:val="lt-LT"/>
        </w:rPr>
        <w:t>Perkančioji organizacija netaiko nuostatų, susijusių su nacionaliniu saugumu</w:t>
      </w:r>
      <w:r w:rsidR="006338C6" w:rsidRPr="0069738A">
        <w:rPr>
          <w:rFonts w:eastAsia="Arial Unicode MS" w:cs="Arial Unicode MS"/>
          <w:color w:val="auto"/>
          <w:lang w:val="lt-LT"/>
        </w:rPr>
        <w:t>.</w:t>
      </w:r>
    </w:p>
    <w:p w14:paraId="21914332" w14:textId="77777777" w:rsidR="009D6306" w:rsidRPr="0069738A" w:rsidRDefault="009D6306" w:rsidP="00FB493E">
      <w:pPr>
        <w:pStyle w:val="Body2"/>
        <w:rPr>
          <w:color w:val="auto"/>
          <w:lang w:val="lt-LT"/>
        </w:rPr>
      </w:pPr>
    </w:p>
    <w:p w14:paraId="5CCBA0B1" w14:textId="66561ED7" w:rsidR="009D6306" w:rsidRPr="0069738A" w:rsidRDefault="0026336D" w:rsidP="00FB493E">
      <w:pPr>
        <w:pStyle w:val="Heading"/>
        <w:rPr>
          <w:color w:val="auto"/>
          <w:lang w:val="lt-LT"/>
        </w:rPr>
      </w:pPr>
      <w:r w:rsidRPr="0069738A">
        <w:rPr>
          <w:color w:val="auto"/>
          <w:lang w:val="lt-LT"/>
        </w:rPr>
        <w:tab/>
        <w:t xml:space="preserve">6. </w:t>
      </w:r>
      <w:r w:rsidR="009D2224" w:rsidRPr="0069738A">
        <w:rPr>
          <w:color w:val="auto"/>
          <w:lang w:val="lt-LT"/>
        </w:rPr>
        <w:t>Specialieji reikalavimai pasiūlymų rengimui ir pateikimui</w:t>
      </w:r>
    </w:p>
    <w:p w14:paraId="0AE083BD" w14:textId="77777777" w:rsidR="009D6306" w:rsidRPr="0069738A" w:rsidRDefault="0026336D" w:rsidP="00FB493E">
      <w:pPr>
        <w:pStyle w:val="Body2"/>
        <w:rPr>
          <w:color w:val="auto"/>
          <w:lang w:val="lt-LT"/>
        </w:rPr>
      </w:pPr>
      <w:r w:rsidRPr="0069738A">
        <w:rPr>
          <w:color w:val="auto"/>
          <w:lang w:val="lt-LT"/>
        </w:rPr>
        <w:tab/>
      </w:r>
    </w:p>
    <w:p w14:paraId="622AB08A" w14:textId="6F6723E7" w:rsidR="009D6306" w:rsidRPr="0069738A" w:rsidRDefault="0026336D" w:rsidP="00FB493E">
      <w:pPr>
        <w:pStyle w:val="Body2"/>
        <w:rPr>
          <w:color w:val="auto"/>
          <w:lang w:val="lt-LT"/>
        </w:rPr>
      </w:pPr>
      <w:r w:rsidRPr="0069738A">
        <w:rPr>
          <w:color w:val="auto"/>
          <w:lang w:val="lt-LT"/>
        </w:rPr>
        <w:tab/>
      </w:r>
      <w:r w:rsidRPr="0069738A">
        <w:rPr>
          <w:rFonts w:eastAsia="Arial Unicode MS" w:cs="Arial Unicode MS"/>
          <w:color w:val="auto"/>
          <w:lang w:val="lt-LT"/>
        </w:rPr>
        <w:t xml:space="preserve">6.1. </w:t>
      </w:r>
      <w:r w:rsidR="00000C93" w:rsidRPr="0069738A">
        <w:rPr>
          <w:rFonts w:eastAsia="Arial Unicode MS" w:cs="Arial Unicode MS"/>
          <w:color w:val="auto"/>
          <w:lang w:val="lt-LT"/>
        </w:rPr>
        <w:t>Tiekėjo pasiūlymą sudaro CVP IS pateikiamų ir žemiau nurodytų dokumentų visuma</w:t>
      </w:r>
      <w:r w:rsidRPr="0069738A">
        <w:rPr>
          <w:rFonts w:eastAsia="Arial Unicode MS" w:cs="Arial Unicode MS"/>
          <w:color w:val="auto"/>
          <w:lang w:val="lt-LT"/>
        </w:rPr>
        <w:t>:</w:t>
      </w:r>
    </w:p>
    <w:p w14:paraId="5EFBC775" w14:textId="0BD97A02" w:rsidR="00000C93" w:rsidRPr="0069738A" w:rsidRDefault="0026336D" w:rsidP="00000C93">
      <w:pPr>
        <w:pStyle w:val="Body2"/>
        <w:rPr>
          <w:color w:val="auto"/>
          <w:lang w:val="lt-LT"/>
        </w:rPr>
      </w:pPr>
      <w:r w:rsidRPr="0069738A">
        <w:rPr>
          <w:color w:val="auto"/>
          <w:lang w:val="lt-LT"/>
        </w:rPr>
        <w:tab/>
      </w:r>
      <w:r w:rsidR="00000C93" w:rsidRPr="0069738A">
        <w:rPr>
          <w:color w:val="auto"/>
          <w:lang w:val="lt-LT"/>
        </w:rPr>
        <w:t>6.1.1.</w:t>
      </w:r>
      <w:r w:rsidR="00056838" w:rsidRPr="0069738A">
        <w:rPr>
          <w:color w:val="auto"/>
          <w:lang w:val="lt-LT"/>
        </w:rPr>
        <w:t xml:space="preserve"> </w:t>
      </w:r>
      <w:r w:rsidR="00000C93" w:rsidRPr="0069738A">
        <w:rPr>
          <w:color w:val="auto"/>
          <w:lang w:val="lt-LT"/>
        </w:rPr>
        <w:t>tiekėjo pasirašytas pasiūlymas, parengtas pagal specialiųjų pirkimo sąlygų priede „Pasiūlymo forma“ pateiktą pasiūlymo formą.</w:t>
      </w:r>
    </w:p>
    <w:p w14:paraId="7C1FCA43" w14:textId="7063F5EF" w:rsidR="00000C93" w:rsidRPr="0069738A" w:rsidRDefault="00000C93" w:rsidP="00000C93">
      <w:pPr>
        <w:pStyle w:val="Body2"/>
        <w:ind w:firstLine="720"/>
        <w:rPr>
          <w:color w:val="auto"/>
          <w:lang w:val="lt-LT"/>
        </w:rPr>
      </w:pPr>
      <w:r w:rsidRPr="0069738A">
        <w:rPr>
          <w:color w:val="auto"/>
          <w:lang w:val="lt-LT"/>
        </w:rPr>
        <w:t>6.1.2.</w:t>
      </w:r>
      <w:r w:rsidR="00056838" w:rsidRPr="0069738A">
        <w:rPr>
          <w:color w:val="auto"/>
          <w:lang w:val="lt-LT"/>
        </w:rPr>
        <w:t xml:space="preserve"> </w:t>
      </w:r>
      <w:r w:rsidRPr="0069738A">
        <w:rPr>
          <w:color w:val="auto"/>
          <w:lang w:val="lt-LT"/>
        </w:rPr>
        <w:t>užpildytas EBVPD (specialiųjų pirkimo sąlygų priedas</w:t>
      </w:r>
      <w:r w:rsidR="00E30A56" w:rsidRPr="0069738A">
        <w:rPr>
          <w:color w:val="auto"/>
          <w:lang w:val="lt-LT"/>
        </w:rPr>
        <w:t xml:space="preserve"> „</w:t>
      </w:r>
      <w:r w:rsidR="00E30A56" w:rsidRPr="0069738A">
        <w:rPr>
          <w:lang w:val="lt-LT"/>
        </w:rPr>
        <w:t>Europos bendrasis viešųjų pirkimų dokumentas (EBVPD)</w:t>
      </w:r>
      <w:r w:rsidR="00E30A56" w:rsidRPr="0069738A">
        <w:rPr>
          <w:color w:val="auto"/>
          <w:lang w:val="lt-LT"/>
        </w:rPr>
        <w:t>“</w:t>
      </w:r>
      <w:r w:rsidRPr="0069738A">
        <w:rPr>
          <w:color w:val="auto"/>
          <w:lang w:val="lt-LT"/>
        </w:rPr>
        <w:t xml:space="preserve">). </w:t>
      </w:r>
      <w:r w:rsidR="00E30A56" w:rsidRPr="0069738A">
        <w:rPr>
          <w:color w:val="auto"/>
          <w:lang w:val="lt-LT"/>
        </w:rPr>
        <w:t>Pateikdamas</w:t>
      </w:r>
      <w:r w:rsidRPr="0069738A">
        <w:rPr>
          <w:color w:val="auto"/>
          <w:lang w:val="lt-LT"/>
        </w:rPr>
        <w:t xml:space="preserve"> pasiūlymą, tiekėjas patvirtina ir EBVPD tikrumą;</w:t>
      </w:r>
    </w:p>
    <w:p w14:paraId="6A9F68B8" w14:textId="74D25055" w:rsidR="00000C93" w:rsidRPr="0069738A" w:rsidRDefault="00000C93" w:rsidP="00000C93">
      <w:pPr>
        <w:pStyle w:val="Body2"/>
        <w:ind w:firstLine="720"/>
        <w:rPr>
          <w:color w:val="auto"/>
          <w:lang w:val="lt-LT"/>
        </w:rPr>
      </w:pPr>
      <w:r w:rsidRPr="0069738A">
        <w:rPr>
          <w:color w:val="auto"/>
          <w:lang w:val="lt-LT"/>
        </w:rPr>
        <w:t>6.1.3.</w:t>
      </w:r>
      <w:r w:rsidR="00056838" w:rsidRPr="0069738A">
        <w:rPr>
          <w:color w:val="auto"/>
          <w:lang w:val="lt-LT"/>
        </w:rPr>
        <w:t xml:space="preserve"> </w:t>
      </w:r>
      <w:r w:rsidRPr="0069738A">
        <w:rPr>
          <w:color w:val="auto"/>
          <w:lang w:val="lt-LT"/>
        </w:rPr>
        <w:t>jungtinės veiklos sutarties kopija (jeigu pirkime dalyvauja ūkio subjektų grupė jungtinės veiklos sutarties pagrindu);</w:t>
      </w:r>
    </w:p>
    <w:p w14:paraId="48EC141C" w14:textId="20917264" w:rsidR="00525B35" w:rsidRPr="0069738A" w:rsidRDefault="00525B35" w:rsidP="00525B35">
      <w:pPr>
        <w:pStyle w:val="Body2"/>
        <w:ind w:firstLine="720"/>
        <w:rPr>
          <w:color w:val="auto"/>
          <w:lang w:val="lt-LT"/>
        </w:rPr>
      </w:pPr>
      <w:r w:rsidRPr="0069738A">
        <w:rPr>
          <w:color w:val="auto"/>
          <w:lang w:val="lt-LT"/>
        </w:rPr>
        <w:t>6.1.4. jei tiekėjas pasitelkia subtiekėjus, subtiekėjo deklaracija ar kitas dokumentas, patvirtinantis jo sutikimą būti subtiekėju pirkime;</w:t>
      </w:r>
    </w:p>
    <w:p w14:paraId="1EC60983" w14:textId="6A38D5DC" w:rsidR="00525B35" w:rsidRPr="00E6786C" w:rsidRDefault="00525B35" w:rsidP="00525B35">
      <w:pPr>
        <w:pStyle w:val="Body2"/>
        <w:ind w:firstLine="720"/>
        <w:rPr>
          <w:b/>
          <w:bCs/>
          <w:color w:val="auto"/>
          <w:lang w:val="lt-LT"/>
        </w:rPr>
      </w:pPr>
      <w:r w:rsidRPr="00E6786C">
        <w:rPr>
          <w:b/>
          <w:bCs/>
          <w:color w:val="auto"/>
          <w:lang w:val="lt-LT"/>
        </w:rPr>
        <w:t>6.1.5. pasiūlymo galiojimą užtikrinantis dokumentas</w:t>
      </w:r>
      <w:r w:rsidR="00027C9E">
        <w:rPr>
          <w:b/>
          <w:bCs/>
          <w:color w:val="auto"/>
          <w:lang w:val="lt-LT"/>
        </w:rPr>
        <w:t xml:space="preserve">. </w:t>
      </w:r>
      <w:r w:rsidR="00027C9E" w:rsidRPr="0069738A">
        <w:rPr>
          <w:b/>
          <w:bCs/>
          <w:color w:val="auto"/>
          <w:lang w:val="lt-LT"/>
        </w:rPr>
        <w:t>Ši</w:t>
      </w:r>
      <w:r w:rsidR="00027C9E">
        <w:rPr>
          <w:b/>
          <w:bCs/>
          <w:color w:val="auto"/>
          <w:lang w:val="lt-LT"/>
        </w:rPr>
        <w:t>o</w:t>
      </w:r>
      <w:r w:rsidR="00027C9E" w:rsidRPr="0069738A">
        <w:rPr>
          <w:b/>
          <w:bCs/>
          <w:color w:val="auto"/>
          <w:lang w:val="lt-LT"/>
        </w:rPr>
        <w:t xml:space="preserve"> dokument</w:t>
      </w:r>
      <w:r w:rsidR="00027C9E">
        <w:rPr>
          <w:b/>
          <w:bCs/>
          <w:color w:val="auto"/>
          <w:lang w:val="lt-LT"/>
        </w:rPr>
        <w:t>o</w:t>
      </w:r>
      <w:r w:rsidR="00DA415D">
        <w:rPr>
          <w:b/>
          <w:bCs/>
          <w:color w:val="auto"/>
          <w:lang w:val="lt-LT"/>
        </w:rPr>
        <w:t xml:space="preserve"> </w:t>
      </w:r>
      <w:r w:rsidR="00027C9E" w:rsidRPr="0069738A">
        <w:rPr>
          <w:b/>
          <w:bCs/>
          <w:color w:val="auto"/>
          <w:lang w:val="lt-LT"/>
        </w:rPr>
        <w:t>nepateikimas su pasiūlymu laikomas vienu iš pasiūlymo atmetimo pagrindų pagal Bendrųjų pirkimo sąlygų 18.1.17 punktą</w:t>
      </w:r>
      <w:r w:rsidRPr="00E6786C">
        <w:rPr>
          <w:b/>
          <w:bCs/>
          <w:color w:val="auto"/>
          <w:lang w:val="lt-LT"/>
        </w:rPr>
        <w:t>;</w:t>
      </w:r>
    </w:p>
    <w:p w14:paraId="7AD14C95" w14:textId="7A6C38CD" w:rsidR="00000C93" w:rsidRPr="0069738A" w:rsidRDefault="00000C93" w:rsidP="00056838">
      <w:pPr>
        <w:pStyle w:val="Body2"/>
        <w:ind w:firstLine="720"/>
        <w:rPr>
          <w:b/>
          <w:bCs/>
          <w:color w:val="auto"/>
          <w:lang w:val="lt-LT"/>
        </w:rPr>
      </w:pPr>
      <w:r w:rsidRPr="0069738A">
        <w:rPr>
          <w:b/>
          <w:bCs/>
          <w:color w:val="auto"/>
          <w:lang w:val="lt-LT"/>
        </w:rPr>
        <w:t>6.1.</w:t>
      </w:r>
      <w:r w:rsidR="00525B35" w:rsidRPr="0069738A">
        <w:rPr>
          <w:b/>
          <w:bCs/>
          <w:color w:val="auto"/>
          <w:lang w:val="lt-LT"/>
        </w:rPr>
        <w:t>6</w:t>
      </w:r>
      <w:r w:rsidRPr="0069738A">
        <w:rPr>
          <w:b/>
          <w:bCs/>
          <w:color w:val="auto"/>
          <w:lang w:val="lt-LT"/>
        </w:rPr>
        <w:t>.</w:t>
      </w:r>
      <w:r w:rsidR="00056838" w:rsidRPr="0069738A">
        <w:rPr>
          <w:b/>
          <w:bCs/>
          <w:color w:val="auto"/>
          <w:lang w:val="lt-LT"/>
        </w:rPr>
        <w:t xml:space="preserve"> </w:t>
      </w:r>
      <w:r w:rsidR="00B8172A" w:rsidRPr="0069738A">
        <w:rPr>
          <w:b/>
          <w:bCs/>
          <w:color w:val="auto"/>
          <w:lang w:val="lt-LT"/>
        </w:rPr>
        <w:t>pirkimo sąlygų techninės specifikacijos priede „</w:t>
      </w:r>
      <w:r w:rsidR="008E5C7F" w:rsidRPr="0069738A">
        <w:rPr>
          <w:b/>
          <w:bCs/>
          <w:color w:val="auto"/>
          <w:lang w:val="lt-LT"/>
        </w:rPr>
        <w:t xml:space="preserve">Sertifikatų reikalavimai“ </w:t>
      </w:r>
      <w:r w:rsidR="0026119F" w:rsidRPr="0069738A">
        <w:rPr>
          <w:b/>
          <w:bCs/>
          <w:color w:val="auto"/>
          <w:lang w:val="lt-LT"/>
        </w:rPr>
        <w:t>prašom</w:t>
      </w:r>
      <w:r w:rsidR="008A35D3">
        <w:rPr>
          <w:b/>
          <w:bCs/>
          <w:color w:val="auto"/>
          <w:lang w:val="lt-LT"/>
        </w:rPr>
        <w:t>i</w:t>
      </w:r>
      <w:r w:rsidR="0026119F" w:rsidRPr="0069738A">
        <w:rPr>
          <w:b/>
          <w:bCs/>
          <w:color w:val="auto"/>
          <w:lang w:val="lt-LT"/>
        </w:rPr>
        <w:t xml:space="preserve"> dokument</w:t>
      </w:r>
      <w:r w:rsidR="008A35D3">
        <w:rPr>
          <w:b/>
          <w:bCs/>
          <w:color w:val="auto"/>
          <w:lang w:val="lt-LT"/>
        </w:rPr>
        <w:t>ai</w:t>
      </w:r>
      <w:r w:rsidR="00D11821" w:rsidRPr="0069738A">
        <w:rPr>
          <w:b/>
          <w:bCs/>
          <w:color w:val="auto"/>
          <w:lang w:val="lt-LT"/>
        </w:rPr>
        <w:t>. Š</w:t>
      </w:r>
      <w:r w:rsidR="004B24F9" w:rsidRPr="0069738A">
        <w:rPr>
          <w:b/>
          <w:bCs/>
          <w:color w:val="auto"/>
          <w:lang w:val="lt-LT"/>
        </w:rPr>
        <w:t>ių dokumentų</w:t>
      </w:r>
      <w:r w:rsidR="00E6786C">
        <w:rPr>
          <w:b/>
          <w:bCs/>
          <w:color w:val="auto"/>
          <w:lang w:val="lt-LT"/>
        </w:rPr>
        <w:t xml:space="preserve"> </w:t>
      </w:r>
      <w:r w:rsidR="004B24F9" w:rsidRPr="0069738A">
        <w:rPr>
          <w:b/>
          <w:bCs/>
          <w:color w:val="auto"/>
          <w:lang w:val="lt-LT"/>
        </w:rPr>
        <w:t>nepateikimas su pasiūlymu</w:t>
      </w:r>
      <w:r w:rsidR="00300883" w:rsidRPr="0069738A">
        <w:rPr>
          <w:b/>
          <w:bCs/>
          <w:color w:val="auto"/>
          <w:lang w:val="lt-LT"/>
        </w:rPr>
        <w:t xml:space="preserve"> laikomas vienu iš pasiūlymo atmetimo pagrindų </w:t>
      </w:r>
      <w:r w:rsidR="00443FAC" w:rsidRPr="0069738A">
        <w:rPr>
          <w:b/>
          <w:bCs/>
          <w:color w:val="auto"/>
          <w:lang w:val="lt-LT"/>
        </w:rPr>
        <w:t xml:space="preserve">pagal </w:t>
      </w:r>
      <w:r w:rsidR="00843BBE" w:rsidRPr="0069738A">
        <w:rPr>
          <w:b/>
          <w:bCs/>
          <w:color w:val="auto"/>
          <w:lang w:val="lt-LT"/>
        </w:rPr>
        <w:t>Bendrųjų</w:t>
      </w:r>
      <w:r w:rsidR="00300883" w:rsidRPr="0069738A">
        <w:rPr>
          <w:b/>
          <w:bCs/>
          <w:color w:val="auto"/>
          <w:lang w:val="lt-LT"/>
        </w:rPr>
        <w:t xml:space="preserve"> pirkimo sąlygų </w:t>
      </w:r>
      <w:r w:rsidR="00843BBE" w:rsidRPr="0069738A">
        <w:rPr>
          <w:b/>
          <w:bCs/>
          <w:color w:val="auto"/>
          <w:lang w:val="lt-LT"/>
        </w:rPr>
        <w:t>18.1.</w:t>
      </w:r>
      <w:r w:rsidR="006806C1" w:rsidRPr="0069738A">
        <w:rPr>
          <w:b/>
          <w:bCs/>
          <w:color w:val="auto"/>
          <w:lang w:val="lt-LT"/>
        </w:rPr>
        <w:t>1</w:t>
      </w:r>
      <w:r w:rsidR="00843BBE" w:rsidRPr="0069738A">
        <w:rPr>
          <w:b/>
          <w:bCs/>
          <w:color w:val="auto"/>
          <w:lang w:val="lt-LT"/>
        </w:rPr>
        <w:t>7</w:t>
      </w:r>
      <w:r w:rsidR="00300883" w:rsidRPr="0069738A">
        <w:rPr>
          <w:b/>
          <w:bCs/>
          <w:color w:val="auto"/>
          <w:lang w:val="lt-LT"/>
        </w:rPr>
        <w:t xml:space="preserve"> punktą</w:t>
      </w:r>
      <w:r w:rsidR="00525B35" w:rsidRPr="0069738A">
        <w:rPr>
          <w:b/>
          <w:bCs/>
          <w:color w:val="auto"/>
          <w:lang w:val="lt-LT"/>
        </w:rPr>
        <w:t>.</w:t>
      </w:r>
    </w:p>
    <w:p w14:paraId="61BC6A07" w14:textId="785DF9D2" w:rsidR="00CA4773" w:rsidRPr="0069738A" w:rsidRDefault="00CA4773" w:rsidP="00000C93">
      <w:pPr>
        <w:pStyle w:val="Body2"/>
        <w:ind w:firstLine="720"/>
        <w:rPr>
          <w:color w:val="auto"/>
          <w:lang w:val="lt-LT"/>
        </w:rPr>
      </w:pPr>
      <w:r w:rsidRPr="0069738A">
        <w:rPr>
          <w:color w:val="auto"/>
          <w:lang w:val="lt-LT"/>
        </w:rPr>
        <w:t xml:space="preserve">6.2. </w:t>
      </w:r>
      <w:r w:rsidR="008972DD" w:rsidRPr="0069738A">
        <w:rPr>
          <w:color w:val="auto"/>
          <w:lang w:val="lt-LT"/>
        </w:rPr>
        <w:t>Nereikalaujama</w:t>
      </w:r>
      <w:r w:rsidRPr="0069738A">
        <w:rPr>
          <w:color w:val="auto"/>
          <w:lang w:val="lt-LT"/>
        </w:rPr>
        <w:t xml:space="preserve"> pasirašyt</w:t>
      </w:r>
      <w:r w:rsidR="008972DD" w:rsidRPr="0069738A">
        <w:rPr>
          <w:color w:val="auto"/>
          <w:lang w:val="lt-LT"/>
        </w:rPr>
        <w:t>i pasiūlymo nei</w:t>
      </w:r>
      <w:r w:rsidRPr="0069738A">
        <w:rPr>
          <w:color w:val="auto"/>
          <w:lang w:val="lt-LT"/>
        </w:rPr>
        <w:t xml:space="preserve"> fiziniu</w:t>
      </w:r>
      <w:r w:rsidR="008972DD" w:rsidRPr="0069738A">
        <w:rPr>
          <w:color w:val="auto"/>
          <w:lang w:val="lt-LT"/>
        </w:rPr>
        <w:t xml:space="preserve">, nei </w:t>
      </w:r>
      <w:r w:rsidRPr="0069738A">
        <w:rPr>
          <w:color w:val="auto"/>
          <w:lang w:val="lt-LT"/>
        </w:rPr>
        <w:t>elektroniniu parašu.</w:t>
      </w:r>
    </w:p>
    <w:p w14:paraId="5B8C63F1" w14:textId="5A08CD7C" w:rsidR="00CA4773" w:rsidRPr="0069738A" w:rsidRDefault="00CA4773" w:rsidP="00CA4773">
      <w:pPr>
        <w:pStyle w:val="Body2"/>
        <w:ind w:firstLine="720"/>
        <w:rPr>
          <w:color w:val="auto"/>
          <w:lang w:val="lt-LT"/>
        </w:rPr>
      </w:pPr>
      <w:r w:rsidRPr="0069738A">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69738A" w:rsidRDefault="00CA4773" w:rsidP="00CA4773">
      <w:pPr>
        <w:pStyle w:val="Body2"/>
        <w:ind w:firstLine="720"/>
        <w:rPr>
          <w:color w:val="auto"/>
          <w:lang w:val="lt-LT"/>
        </w:rPr>
      </w:pPr>
      <w:r w:rsidRPr="0069738A">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69738A" w:rsidRDefault="00CA4773" w:rsidP="00CA4773">
      <w:pPr>
        <w:pStyle w:val="Body2"/>
        <w:ind w:firstLine="720"/>
        <w:rPr>
          <w:color w:val="auto"/>
          <w:lang w:val="lt-LT"/>
        </w:rPr>
      </w:pPr>
      <w:r w:rsidRPr="0069738A">
        <w:rPr>
          <w:color w:val="auto"/>
          <w:lang w:val="lt-LT"/>
        </w:rPr>
        <w:t>6.5. Tiekėjų pasiūlymuose nurodytos kainos bus vertinamos ir lyginamos su visais mokesčiais, įskaitant PVM.</w:t>
      </w:r>
    </w:p>
    <w:p w14:paraId="6ED638AA" w14:textId="77777777" w:rsidR="009D6306" w:rsidRPr="0069738A" w:rsidRDefault="009D6306" w:rsidP="00FB493E">
      <w:pPr>
        <w:pStyle w:val="Body2"/>
        <w:rPr>
          <w:b/>
          <w:bCs/>
          <w:color w:val="auto"/>
          <w:lang w:val="lt-LT"/>
        </w:rPr>
      </w:pPr>
    </w:p>
    <w:p w14:paraId="3F5A6CCC" w14:textId="77777777" w:rsidR="00D8348F" w:rsidRPr="0069738A" w:rsidRDefault="00D8348F" w:rsidP="00D8348F">
      <w:pPr>
        <w:pStyle w:val="Heading"/>
        <w:rPr>
          <w:color w:val="auto"/>
          <w:lang w:val="lt-LT"/>
        </w:rPr>
      </w:pPr>
      <w:r w:rsidRPr="0069738A">
        <w:rPr>
          <w:color w:val="auto"/>
          <w:lang w:val="lt-LT"/>
        </w:rPr>
        <w:tab/>
        <w:t>7. PASIŪLYMŲ GALIOJIMO UŽTIKRINIMAS</w:t>
      </w:r>
    </w:p>
    <w:p w14:paraId="0B0C9AC4" w14:textId="77777777" w:rsidR="00D8348F" w:rsidRPr="0069738A" w:rsidRDefault="00D8348F" w:rsidP="00D8348F">
      <w:pPr>
        <w:pStyle w:val="Body2"/>
        <w:rPr>
          <w:color w:val="auto"/>
          <w:lang w:val="lt-LT"/>
        </w:rPr>
      </w:pPr>
    </w:p>
    <w:p w14:paraId="7D99FDB5" w14:textId="77777777" w:rsidR="00D8348F" w:rsidRPr="0069738A" w:rsidRDefault="00D8348F" w:rsidP="00D8348F">
      <w:pPr>
        <w:pStyle w:val="Body2"/>
        <w:rPr>
          <w:color w:val="auto"/>
          <w:lang w:val="lt-LT"/>
        </w:rPr>
      </w:pPr>
      <w:r w:rsidRPr="0069738A">
        <w:rPr>
          <w:color w:val="auto"/>
          <w:lang w:val="lt-LT"/>
        </w:rPr>
        <w:tab/>
        <w:t>7.1. Tiekėjo pateikiamo pasiūlymo galiojimas turi būti užtikrintas:</w:t>
      </w:r>
    </w:p>
    <w:p w14:paraId="17A704EA" w14:textId="10F74689" w:rsidR="00D8348F" w:rsidRPr="0069738A" w:rsidRDefault="00D8348F" w:rsidP="00D8348F">
      <w:pPr>
        <w:pStyle w:val="Body2"/>
        <w:rPr>
          <w:color w:val="auto"/>
          <w:lang w:val="lt-LT"/>
        </w:rPr>
      </w:pPr>
      <w:r w:rsidRPr="0069738A">
        <w:rPr>
          <w:color w:val="auto"/>
          <w:lang w:val="lt-LT"/>
        </w:rPr>
        <w:tab/>
        <w:t xml:space="preserve">7.1.1. Pasiūlymo galiojimo užtikrinimo suma turi būti ne mažesnė kaip </w:t>
      </w:r>
      <w:r w:rsidR="0069738A">
        <w:rPr>
          <w:color w:val="auto"/>
        </w:rPr>
        <w:t>5</w:t>
      </w:r>
      <w:r w:rsidRPr="0069738A">
        <w:rPr>
          <w:color w:val="auto"/>
          <w:lang w:val="lt-LT"/>
        </w:rPr>
        <w:t> 000,00 Eur.</w:t>
      </w:r>
    </w:p>
    <w:p w14:paraId="7D7437BB" w14:textId="77777777" w:rsidR="00D8348F" w:rsidRPr="0069738A" w:rsidRDefault="00D8348F" w:rsidP="00D8348F">
      <w:pPr>
        <w:pStyle w:val="Body2"/>
        <w:rPr>
          <w:color w:val="auto"/>
          <w:lang w:val="lt-LT"/>
        </w:rPr>
      </w:pPr>
      <w:r w:rsidRPr="0069738A">
        <w:rPr>
          <w:color w:val="auto"/>
          <w:lang w:val="lt-LT"/>
        </w:rPr>
        <w:tab/>
      </w:r>
      <w:r w:rsidRPr="0069738A">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6E8B0002" w14:textId="77777777" w:rsidR="00D8348F" w:rsidRPr="0069738A" w:rsidRDefault="00D8348F" w:rsidP="00D8348F">
      <w:pPr>
        <w:pStyle w:val="Body2"/>
        <w:rPr>
          <w:color w:val="auto"/>
          <w:lang w:val="lt-LT"/>
        </w:rPr>
      </w:pPr>
      <w:r w:rsidRPr="0069738A">
        <w:rPr>
          <w:color w:val="auto"/>
          <w:lang w:val="lt-LT"/>
        </w:rPr>
        <w:tab/>
      </w:r>
      <w:r w:rsidRPr="0069738A">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658C4F53" w14:textId="77777777" w:rsidR="00D8348F" w:rsidRPr="0069738A" w:rsidRDefault="00D8348F" w:rsidP="00D8348F">
      <w:pPr>
        <w:pStyle w:val="Body2"/>
        <w:rPr>
          <w:color w:val="auto"/>
          <w:lang w:val="lt-LT"/>
        </w:rPr>
      </w:pPr>
      <w:r w:rsidRPr="0069738A">
        <w:rPr>
          <w:rFonts w:eastAsia="Arial Unicode MS" w:cs="Arial Unicode MS"/>
          <w:color w:val="auto"/>
          <w:lang w:val="lt-LT"/>
        </w:rPr>
        <w:lastRenderedPageBreak/>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69738A">
        <w:rPr>
          <w:rFonts w:eastAsia="Arial Unicode MS" w:cs="Arial Unicode MS"/>
          <w:color w:val="auto"/>
          <w:lang w:val="lt-LT"/>
        </w:rPr>
        <w:t>Poor’s</w:t>
      </w:r>
      <w:proofErr w:type="spellEnd"/>
      <w:r w:rsidRPr="0069738A">
        <w:rPr>
          <w:rFonts w:eastAsia="Arial Unicode MS" w:cs="Arial Unicode MS"/>
          <w:color w:val="auto"/>
          <w:lang w:val="lt-LT"/>
        </w:rPr>
        <w:t xml:space="preserve"> – „A-“, </w:t>
      </w:r>
      <w:proofErr w:type="spellStart"/>
      <w:r w:rsidRPr="0069738A">
        <w:rPr>
          <w:rFonts w:eastAsia="Arial Unicode MS" w:cs="Arial Unicode MS"/>
          <w:color w:val="auto"/>
          <w:lang w:val="lt-LT"/>
        </w:rPr>
        <w:t>Fitch</w:t>
      </w:r>
      <w:proofErr w:type="spellEnd"/>
      <w:r w:rsidRPr="0069738A">
        <w:rPr>
          <w:rFonts w:eastAsia="Arial Unicode MS" w:cs="Arial Unicode MS"/>
          <w:color w:val="auto"/>
          <w:lang w:val="lt-LT"/>
        </w:rPr>
        <w:t xml:space="preserve"> – „A-“, </w:t>
      </w:r>
      <w:proofErr w:type="spellStart"/>
      <w:r w:rsidRPr="0069738A">
        <w:rPr>
          <w:rFonts w:eastAsia="Arial Unicode MS" w:cs="Arial Unicode MS"/>
          <w:color w:val="auto"/>
          <w:lang w:val="lt-LT"/>
        </w:rPr>
        <w:t>Moody’s</w:t>
      </w:r>
      <w:proofErr w:type="spellEnd"/>
      <w:r w:rsidRPr="0069738A">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CC1412" w14:textId="77777777" w:rsidR="00D8348F" w:rsidRPr="0069738A" w:rsidRDefault="00D8348F" w:rsidP="00D8348F">
      <w:pPr>
        <w:pStyle w:val="Body2"/>
        <w:rPr>
          <w:color w:val="auto"/>
          <w:lang w:val="lt-LT"/>
        </w:rPr>
      </w:pPr>
      <w:r w:rsidRPr="0069738A">
        <w:rPr>
          <w:color w:val="auto"/>
          <w:lang w:val="lt-LT"/>
        </w:rPr>
        <w:tab/>
      </w:r>
      <w:r w:rsidRPr="0069738A">
        <w:rPr>
          <w:rFonts w:eastAsia="Arial Unicode MS" w:cs="Arial Unicode MS"/>
          <w:color w:val="auto"/>
          <w:lang w:val="lt-LT"/>
        </w:rPr>
        <w:t>7.1.5. Pasiūlymo galiojimo užtikrinimas turi būti išduotas perkančiajai organizacijai kaip vienas pasiūlymo galiojimo užtikrinimas visai reikalaujamai sumai.</w:t>
      </w:r>
    </w:p>
    <w:p w14:paraId="7A2AC61C" w14:textId="77777777" w:rsidR="00D8348F" w:rsidRPr="0069738A" w:rsidRDefault="00D8348F" w:rsidP="00D8348F">
      <w:pPr>
        <w:pStyle w:val="Body2"/>
        <w:rPr>
          <w:color w:val="auto"/>
          <w:lang w:val="lt-LT"/>
        </w:rPr>
      </w:pPr>
      <w:r w:rsidRPr="0069738A">
        <w:rPr>
          <w:color w:val="auto"/>
          <w:lang w:val="lt-LT"/>
        </w:rPr>
        <w:tab/>
      </w:r>
      <w:r w:rsidRPr="0069738A">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69738A">
        <w:rPr>
          <w:rFonts w:eastAsia="Arial Unicode MS" w:cs="Arial Unicode MS"/>
          <w:color w:val="auto"/>
          <w:lang w:val="lt-LT"/>
        </w:rPr>
        <w:t>užtikrintojui</w:t>
      </w:r>
      <w:proofErr w:type="spellEnd"/>
      <w:r w:rsidRPr="0069738A">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5FF1CA0" w14:textId="77777777" w:rsidR="00D8348F" w:rsidRPr="0069738A" w:rsidRDefault="00D8348F" w:rsidP="00D8348F">
      <w:pPr>
        <w:pStyle w:val="Body2"/>
        <w:rPr>
          <w:color w:val="auto"/>
          <w:lang w:val="lt-LT"/>
        </w:rPr>
      </w:pPr>
      <w:r w:rsidRPr="0069738A">
        <w:rPr>
          <w:color w:val="auto"/>
          <w:lang w:val="lt-LT"/>
        </w:rPr>
        <w:tab/>
      </w:r>
      <w:r w:rsidRPr="0069738A">
        <w:rPr>
          <w:rFonts w:eastAsia="Arial Unicode MS" w:cs="Arial Unicode MS"/>
          <w:color w:val="auto"/>
          <w:lang w:val="lt-LT"/>
        </w:rPr>
        <w:t xml:space="preserve">7.1.7. Pasiūlymo galiojimo užtikrinime turi būti numatyta, kad </w:t>
      </w:r>
      <w:proofErr w:type="spellStart"/>
      <w:r w:rsidRPr="0069738A">
        <w:rPr>
          <w:rFonts w:eastAsia="Arial Unicode MS" w:cs="Arial Unicode MS"/>
          <w:color w:val="auto"/>
          <w:lang w:val="lt-LT"/>
        </w:rPr>
        <w:t>užtikrintojas</w:t>
      </w:r>
      <w:proofErr w:type="spellEnd"/>
      <w:r w:rsidRPr="0069738A">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69738A">
        <w:rPr>
          <w:rFonts w:eastAsia="Arial Unicode MS" w:cs="Arial Unicode MS"/>
          <w:color w:val="auto"/>
          <w:lang w:val="lt-LT"/>
        </w:rPr>
        <w:t>užtikrintojui</w:t>
      </w:r>
      <w:proofErr w:type="spellEnd"/>
      <w:r w:rsidRPr="0069738A">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36FA1B17" w14:textId="77777777" w:rsidR="00D8348F" w:rsidRPr="0069738A" w:rsidRDefault="00D8348F" w:rsidP="00D8348F">
      <w:pPr>
        <w:pStyle w:val="Body2"/>
        <w:rPr>
          <w:color w:val="auto"/>
          <w:lang w:val="lt-LT"/>
        </w:rPr>
      </w:pPr>
      <w:r w:rsidRPr="0069738A">
        <w:rPr>
          <w:color w:val="auto"/>
          <w:lang w:val="lt-LT"/>
        </w:rPr>
        <w:tab/>
      </w:r>
      <w:r w:rsidRPr="0069738A">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3EE0996" w14:textId="77777777" w:rsidR="00D8348F" w:rsidRPr="0069738A" w:rsidRDefault="00D8348F" w:rsidP="00D8348F">
      <w:pPr>
        <w:pStyle w:val="Body2"/>
        <w:rPr>
          <w:color w:val="auto"/>
          <w:lang w:val="lt-LT"/>
        </w:rPr>
      </w:pPr>
      <w:r w:rsidRPr="0069738A">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4DF29D3A" w14:textId="77777777" w:rsidR="00D8348F" w:rsidRPr="0069738A" w:rsidRDefault="00D8348F" w:rsidP="00D8348F">
      <w:pPr>
        <w:pStyle w:val="Body2"/>
        <w:rPr>
          <w:color w:val="auto"/>
          <w:lang w:val="lt-LT"/>
        </w:rPr>
      </w:pPr>
      <w:r w:rsidRPr="0069738A">
        <w:rPr>
          <w:color w:val="auto"/>
          <w:lang w:val="lt-LT"/>
        </w:rPr>
        <w:tab/>
      </w:r>
      <w:r w:rsidRPr="0069738A">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24C8A56" w14:textId="77777777" w:rsidR="00D8348F" w:rsidRPr="0069738A" w:rsidRDefault="00D8348F" w:rsidP="00FB493E">
      <w:pPr>
        <w:pStyle w:val="Body2"/>
        <w:rPr>
          <w:b/>
          <w:bCs/>
          <w:color w:val="auto"/>
          <w:lang w:val="lt-LT"/>
        </w:rPr>
      </w:pPr>
    </w:p>
    <w:p w14:paraId="195D2D4A" w14:textId="1E5B5EB2" w:rsidR="009D6306" w:rsidRPr="0069738A" w:rsidRDefault="0026336D" w:rsidP="00FB493E">
      <w:pPr>
        <w:pStyle w:val="Body2"/>
        <w:rPr>
          <w:b/>
          <w:bCs/>
          <w:color w:val="auto"/>
          <w:lang w:val="lt-LT"/>
        </w:rPr>
      </w:pPr>
      <w:r w:rsidRPr="0069738A">
        <w:rPr>
          <w:b/>
          <w:bCs/>
          <w:color w:val="auto"/>
          <w:lang w:val="lt-LT"/>
        </w:rPr>
        <w:tab/>
        <w:t xml:space="preserve">8. </w:t>
      </w:r>
      <w:r w:rsidR="00B50D1A" w:rsidRPr="0069738A">
        <w:rPr>
          <w:b/>
          <w:bCs/>
          <w:color w:val="auto"/>
          <w:lang w:val="lt-LT"/>
        </w:rPr>
        <w:t>ELEKTRONINIS AUKCIONAS</w:t>
      </w:r>
    </w:p>
    <w:p w14:paraId="269F3AF6" w14:textId="77777777" w:rsidR="009D6306" w:rsidRPr="0069738A" w:rsidRDefault="009D6306" w:rsidP="00FB493E">
      <w:pPr>
        <w:pStyle w:val="Body2"/>
        <w:rPr>
          <w:b/>
          <w:bCs/>
          <w:color w:val="auto"/>
          <w:lang w:val="lt-LT"/>
        </w:rPr>
      </w:pPr>
    </w:p>
    <w:p w14:paraId="45A5C95B" w14:textId="76159341" w:rsidR="009D6306" w:rsidRPr="0069738A" w:rsidRDefault="0026336D" w:rsidP="00FB493E">
      <w:pPr>
        <w:pStyle w:val="Body2"/>
        <w:rPr>
          <w:color w:val="auto"/>
          <w:lang w:val="lt-LT"/>
        </w:rPr>
      </w:pPr>
      <w:r w:rsidRPr="0069738A">
        <w:rPr>
          <w:rFonts w:eastAsia="Arial Unicode MS" w:cs="Arial Unicode MS"/>
          <w:color w:val="auto"/>
          <w:lang w:val="lt-LT"/>
        </w:rPr>
        <w:tab/>
        <w:t xml:space="preserve">8.1. </w:t>
      </w:r>
      <w:r w:rsidR="00B50D1A" w:rsidRPr="0069738A">
        <w:rPr>
          <w:lang w:val="lt-LT"/>
        </w:rPr>
        <w:t>Perkančioji organizacija pirkime netaikys elektroninio aukciono</w:t>
      </w:r>
      <w:r w:rsidRPr="0069738A">
        <w:rPr>
          <w:rFonts w:eastAsia="Arial Unicode MS" w:cs="Arial Unicode MS"/>
          <w:color w:val="auto"/>
          <w:lang w:val="lt-LT"/>
        </w:rPr>
        <w:t>.</w:t>
      </w:r>
    </w:p>
    <w:p w14:paraId="4061A9A5" w14:textId="77777777" w:rsidR="009D6306" w:rsidRPr="0069738A" w:rsidRDefault="0026336D" w:rsidP="00FB493E">
      <w:pPr>
        <w:pStyle w:val="Body2"/>
        <w:rPr>
          <w:color w:val="auto"/>
          <w:lang w:val="lt-LT"/>
        </w:rPr>
      </w:pPr>
      <w:r w:rsidRPr="0069738A">
        <w:rPr>
          <w:color w:val="auto"/>
          <w:lang w:val="lt-LT"/>
        </w:rPr>
        <w:tab/>
      </w:r>
    </w:p>
    <w:p w14:paraId="7DB60105" w14:textId="16CDE92B" w:rsidR="009D6306" w:rsidRPr="0069738A" w:rsidRDefault="0026336D" w:rsidP="00FB493E">
      <w:pPr>
        <w:pStyle w:val="Heading"/>
        <w:rPr>
          <w:color w:val="auto"/>
          <w:lang w:val="lt-LT"/>
        </w:rPr>
      </w:pPr>
      <w:r w:rsidRPr="0069738A">
        <w:rPr>
          <w:color w:val="auto"/>
          <w:lang w:val="lt-LT"/>
        </w:rPr>
        <w:tab/>
        <w:t xml:space="preserve">9. </w:t>
      </w:r>
      <w:r w:rsidR="004F279C" w:rsidRPr="0069738A">
        <w:rPr>
          <w:color w:val="auto"/>
          <w:lang w:val="lt-LT"/>
        </w:rPr>
        <w:t>PASIŪLYMŲ VERTINIMAS</w:t>
      </w:r>
    </w:p>
    <w:p w14:paraId="4A52141A" w14:textId="77777777" w:rsidR="009D6306" w:rsidRPr="0069738A" w:rsidRDefault="0026336D" w:rsidP="00FB493E">
      <w:pPr>
        <w:pStyle w:val="Body2"/>
        <w:rPr>
          <w:color w:val="auto"/>
          <w:lang w:val="lt-LT"/>
        </w:rPr>
      </w:pPr>
      <w:r w:rsidRPr="0069738A">
        <w:rPr>
          <w:color w:val="auto"/>
          <w:lang w:val="lt-LT"/>
        </w:rPr>
        <w:tab/>
      </w:r>
    </w:p>
    <w:p w14:paraId="57E9E351" w14:textId="6E92AD39" w:rsidR="009D6306" w:rsidRPr="0069738A" w:rsidRDefault="0026336D" w:rsidP="006A19DB">
      <w:pPr>
        <w:pStyle w:val="Body2"/>
        <w:rPr>
          <w:color w:val="auto"/>
          <w:lang w:val="lt-LT"/>
        </w:rPr>
      </w:pPr>
      <w:r w:rsidRPr="0069738A">
        <w:rPr>
          <w:color w:val="auto"/>
          <w:lang w:val="lt-LT"/>
        </w:rPr>
        <w:lastRenderedPageBreak/>
        <w:tab/>
      </w:r>
      <w:r w:rsidRPr="0069738A">
        <w:rPr>
          <w:rFonts w:eastAsia="Arial Unicode MS" w:cs="Arial Unicode MS"/>
          <w:color w:val="auto"/>
          <w:lang w:val="lt-LT"/>
        </w:rPr>
        <w:t xml:space="preserve">9.1. </w:t>
      </w:r>
      <w:r w:rsidR="00573514" w:rsidRPr="0069738A">
        <w:rPr>
          <w:rFonts w:eastAsia="Arial Unicode MS" w:cs="Arial Unicode MS"/>
          <w:color w:val="auto"/>
          <w:lang w:val="lt-LT"/>
        </w:rPr>
        <w:t>Perkančioji organizacija ekonomiškai naudingiausią pasiūlymą išrenka pagal kainą. Perkančioji organizacija ekonomiškai naudingiausią pasiūlymą išrenka pagal tiekėjo pasiūlyme nurodytą kainą, kuri turi būti apskaičiuota ir nurodyta taip, kaip reikalaujama Specialiųjų pirkimo sąlygų 5 priede</w:t>
      </w:r>
      <w:r w:rsidRPr="0069738A">
        <w:rPr>
          <w:color w:val="auto"/>
          <w:lang w:val="lt-LT"/>
        </w:rPr>
        <w:t>.</w:t>
      </w:r>
    </w:p>
    <w:p w14:paraId="1B8AD3B9" w14:textId="7810BDE3" w:rsidR="0055710C" w:rsidRPr="0069738A" w:rsidRDefault="0055710C" w:rsidP="006A19DB">
      <w:pPr>
        <w:pStyle w:val="Body2"/>
        <w:rPr>
          <w:color w:val="auto"/>
          <w:lang w:val="lt-LT"/>
        </w:rPr>
      </w:pPr>
      <w:r w:rsidRPr="0069738A">
        <w:rPr>
          <w:color w:val="auto"/>
          <w:lang w:val="lt-LT"/>
        </w:rPr>
        <w:tab/>
      </w:r>
      <w:r w:rsidRPr="0069738A">
        <w:rPr>
          <w:rFonts w:eastAsia="Arial Unicode MS" w:cs="Arial Unicode MS"/>
          <w:color w:val="auto"/>
          <w:lang w:val="lt-LT"/>
        </w:rPr>
        <w:t xml:space="preserve">9.2. </w:t>
      </w:r>
      <w:r w:rsidRPr="0069738A">
        <w:rPr>
          <w:color w:val="auto"/>
          <w:lang w:val="lt-LT"/>
        </w:rPr>
        <w:t>Laimėjusiu pasiūlymu galės būti pripažintas tik 1 (vienas) ekonomiškai naudingiausias pasiūlymas, esantis pasiūlymų eilės pirmojoje vietoje.</w:t>
      </w:r>
    </w:p>
    <w:p w14:paraId="19BF8806" w14:textId="1E75931D" w:rsidR="0055710C" w:rsidRPr="0069738A" w:rsidRDefault="0055710C" w:rsidP="006A19DB">
      <w:pPr>
        <w:pStyle w:val="Body2"/>
        <w:rPr>
          <w:color w:val="auto"/>
          <w:lang w:val="lt-LT"/>
        </w:rPr>
      </w:pPr>
      <w:r w:rsidRPr="0069738A">
        <w:rPr>
          <w:color w:val="auto"/>
          <w:lang w:val="lt-LT"/>
        </w:rPr>
        <w:tab/>
        <w:t xml:space="preserve">9.3. Perkančioji organizacija atmes tiekėjo pasiūlymą, jeigu kartu su pasiūlymu nebus pateikti šie pirkimo sąlygose reikalaujami pateikti dokumentai: </w:t>
      </w:r>
      <w:r w:rsidR="006F5DE5" w:rsidRPr="0069738A">
        <w:rPr>
          <w:color w:val="auto"/>
          <w:lang w:val="lt-LT"/>
        </w:rPr>
        <w:t>užpildyta pasiūlymo forma</w:t>
      </w:r>
      <w:r w:rsidRPr="0069738A">
        <w:rPr>
          <w:color w:val="auto"/>
          <w:lang w:val="lt-LT"/>
        </w:rPr>
        <w:t>.</w:t>
      </w:r>
    </w:p>
    <w:p w14:paraId="2F92C985" w14:textId="77777777" w:rsidR="009D6306" w:rsidRPr="0069738A" w:rsidRDefault="009D6306" w:rsidP="00FB493E">
      <w:pPr>
        <w:pStyle w:val="Body2"/>
        <w:rPr>
          <w:color w:val="auto"/>
          <w:lang w:val="lt-LT"/>
        </w:rPr>
      </w:pPr>
    </w:p>
    <w:p w14:paraId="2D49C451" w14:textId="335BF6B8" w:rsidR="009D6306" w:rsidRPr="0069738A" w:rsidRDefault="0026336D" w:rsidP="00FB493E">
      <w:pPr>
        <w:pStyle w:val="Heading"/>
        <w:rPr>
          <w:color w:val="auto"/>
          <w:lang w:val="lt-LT"/>
        </w:rPr>
      </w:pPr>
      <w:r w:rsidRPr="0069738A">
        <w:rPr>
          <w:color w:val="auto"/>
          <w:lang w:val="lt-LT"/>
        </w:rPr>
        <w:tab/>
        <w:t xml:space="preserve">10. </w:t>
      </w:r>
      <w:r w:rsidR="007E13D7" w:rsidRPr="0069738A">
        <w:rPr>
          <w:color w:val="auto"/>
          <w:lang w:val="lt-LT"/>
        </w:rPr>
        <w:t>Sutarties sudarymas</w:t>
      </w:r>
    </w:p>
    <w:p w14:paraId="01FD1878" w14:textId="77777777" w:rsidR="009D6306" w:rsidRPr="0069738A" w:rsidRDefault="009D6306" w:rsidP="00FB493E">
      <w:pPr>
        <w:pStyle w:val="Body2"/>
        <w:rPr>
          <w:color w:val="auto"/>
          <w:lang w:val="lt-LT"/>
        </w:rPr>
      </w:pPr>
    </w:p>
    <w:p w14:paraId="7A9AD90A" w14:textId="2F4FFC49" w:rsidR="007E13D7" w:rsidRPr="0069738A" w:rsidRDefault="0026336D" w:rsidP="007E13D7">
      <w:pPr>
        <w:pStyle w:val="Body2"/>
        <w:rPr>
          <w:rFonts w:eastAsia="Arial Unicode MS" w:cs="Arial Unicode MS"/>
          <w:color w:val="auto"/>
          <w:lang w:val="lt-LT"/>
        </w:rPr>
      </w:pPr>
      <w:r w:rsidRPr="0069738A">
        <w:rPr>
          <w:rFonts w:eastAsia="Arial Unicode MS" w:cs="Arial Unicode MS"/>
          <w:color w:val="auto"/>
          <w:lang w:val="lt-LT"/>
        </w:rPr>
        <w:tab/>
        <w:t>10.1.</w:t>
      </w:r>
      <w:r w:rsidR="007E13D7" w:rsidRPr="0069738A">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69738A" w:rsidRDefault="0026336D" w:rsidP="00FB493E">
      <w:pPr>
        <w:pStyle w:val="Heading"/>
        <w:rPr>
          <w:color w:val="auto"/>
          <w:lang w:val="lt-LT"/>
        </w:rPr>
      </w:pPr>
      <w:r w:rsidRPr="0069738A">
        <w:rPr>
          <w:color w:val="auto"/>
          <w:lang w:val="lt-LT"/>
        </w:rPr>
        <w:tab/>
      </w:r>
    </w:p>
    <w:p w14:paraId="7C042914" w14:textId="406CFEC4" w:rsidR="009D6306" w:rsidRPr="0069738A" w:rsidRDefault="0026336D" w:rsidP="00FB493E">
      <w:pPr>
        <w:pStyle w:val="Heading"/>
        <w:rPr>
          <w:color w:val="auto"/>
          <w:lang w:val="lt-LT"/>
        </w:rPr>
      </w:pPr>
      <w:r w:rsidRPr="0069738A">
        <w:rPr>
          <w:color w:val="auto"/>
          <w:lang w:val="lt-LT"/>
        </w:rPr>
        <w:tab/>
        <w:t>1</w:t>
      </w:r>
      <w:r w:rsidR="007E13D7" w:rsidRPr="0069738A">
        <w:rPr>
          <w:color w:val="auto"/>
          <w:lang w:val="lt-LT"/>
        </w:rPr>
        <w:t>1.</w:t>
      </w:r>
      <w:r w:rsidRPr="0069738A">
        <w:rPr>
          <w:color w:val="auto"/>
          <w:lang w:val="lt-LT"/>
        </w:rPr>
        <w:t> PIRKIMO SĄLYGŲ PRIEDAI</w:t>
      </w:r>
    </w:p>
    <w:p w14:paraId="46A8DF99" w14:textId="77777777" w:rsidR="009D6306" w:rsidRPr="0069738A" w:rsidRDefault="009D6306" w:rsidP="00FB493E">
      <w:pPr>
        <w:pStyle w:val="Body2"/>
        <w:rPr>
          <w:color w:val="auto"/>
          <w:lang w:val="lt-LT"/>
        </w:rPr>
      </w:pPr>
    </w:p>
    <w:p w14:paraId="468C3639" w14:textId="77777777" w:rsidR="007E13D7" w:rsidRPr="0069738A" w:rsidRDefault="0026336D" w:rsidP="007E13D7">
      <w:pPr>
        <w:pStyle w:val="Body2"/>
        <w:rPr>
          <w:rFonts w:eastAsia="Arial Unicode MS" w:cs="Arial Unicode MS"/>
          <w:color w:val="auto"/>
          <w:lang w:val="lt-LT"/>
        </w:rPr>
      </w:pPr>
      <w:r w:rsidRPr="0069738A">
        <w:rPr>
          <w:color w:val="auto"/>
          <w:lang w:val="lt-LT"/>
        </w:rPr>
        <w:tab/>
      </w:r>
      <w:r w:rsidR="007E13D7" w:rsidRPr="0069738A">
        <w:rPr>
          <w:rFonts w:eastAsia="Arial Unicode MS" w:cs="Arial Unicode MS"/>
          <w:color w:val="auto"/>
          <w:lang w:val="lt-LT"/>
        </w:rPr>
        <w:t>11.1. Prie pirkimo sąlygų pridedami šie priedai:</w:t>
      </w:r>
    </w:p>
    <w:p w14:paraId="0C09095E" w14:textId="77777777" w:rsidR="007E13D7" w:rsidRPr="0069738A" w:rsidRDefault="007E13D7" w:rsidP="007E13D7">
      <w:pPr>
        <w:pStyle w:val="Body2"/>
        <w:ind w:firstLine="720"/>
        <w:rPr>
          <w:rFonts w:eastAsia="Arial Unicode MS" w:cs="Arial Unicode MS"/>
          <w:color w:val="auto"/>
          <w:lang w:val="lt-LT"/>
        </w:rPr>
      </w:pPr>
      <w:r w:rsidRPr="0069738A">
        <w:rPr>
          <w:rFonts w:eastAsia="Arial Unicode MS" w:cs="Arial Unicode MS"/>
          <w:color w:val="auto"/>
          <w:lang w:val="lt-LT"/>
        </w:rPr>
        <w:t>11.1.1. Terminų lentelė.</w:t>
      </w:r>
    </w:p>
    <w:p w14:paraId="51B91AC3" w14:textId="77777777" w:rsidR="007E13D7" w:rsidRPr="0069738A" w:rsidRDefault="007E13D7" w:rsidP="007E13D7">
      <w:pPr>
        <w:pStyle w:val="Body2"/>
        <w:ind w:firstLine="720"/>
        <w:rPr>
          <w:rFonts w:eastAsia="Arial Unicode MS" w:cs="Arial Unicode MS"/>
          <w:color w:val="auto"/>
          <w:lang w:val="lt-LT"/>
        </w:rPr>
      </w:pPr>
      <w:r w:rsidRPr="0069738A">
        <w:rPr>
          <w:rFonts w:eastAsia="Arial Unicode MS" w:cs="Arial Unicode MS"/>
          <w:color w:val="auto"/>
          <w:lang w:val="lt-LT"/>
        </w:rPr>
        <w:t>11.1.2. Bendrosios sąlygos.</w:t>
      </w:r>
    </w:p>
    <w:p w14:paraId="45448CD9" w14:textId="27C9E274" w:rsidR="007E13D7" w:rsidRPr="0069738A" w:rsidRDefault="007E13D7" w:rsidP="007E13D7">
      <w:pPr>
        <w:pStyle w:val="Body2"/>
        <w:ind w:firstLine="720"/>
        <w:rPr>
          <w:rFonts w:eastAsia="Arial Unicode MS" w:cs="Arial Unicode MS"/>
          <w:color w:val="auto"/>
          <w:lang w:val="lt-LT"/>
        </w:rPr>
      </w:pPr>
      <w:r w:rsidRPr="0069738A">
        <w:rPr>
          <w:rFonts w:eastAsia="Arial Unicode MS" w:cs="Arial Unicode MS"/>
          <w:color w:val="auto"/>
          <w:lang w:val="lt-LT"/>
        </w:rPr>
        <w:t xml:space="preserve">11.1.3. Techninė specifikacija. </w:t>
      </w:r>
    </w:p>
    <w:p w14:paraId="71DC2AC9" w14:textId="04F89497" w:rsidR="007E13D7" w:rsidRPr="0069738A" w:rsidRDefault="007E13D7" w:rsidP="007E13D7">
      <w:pPr>
        <w:pStyle w:val="Body2"/>
        <w:ind w:firstLine="720"/>
        <w:rPr>
          <w:rFonts w:eastAsia="Arial Unicode MS" w:cs="Arial Unicode MS"/>
          <w:color w:val="auto"/>
          <w:lang w:val="lt-LT"/>
        </w:rPr>
      </w:pPr>
      <w:r w:rsidRPr="0069738A">
        <w:rPr>
          <w:rFonts w:eastAsia="Arial Unicode MS" w:cs="Arial Unicode MS"/>
          <w:color w:val="auto"/>
          <w:lang w:val="lt-LT"/>
        </w:rPr>
        <w:t>11.1.4.</w:t>
      </w:r>
      <w:r w:rsidR="005A5EF3" w:rsidRPr="0069738A">
        <w:rPr>
          <w:rFonts w:eastAsia="Arial Unicode MS" w:cs="Arial Unicode MS"/>
          <w:color w:val="auto"/>
          <w:lang w:val="lt-LT"/>
        </w:rPr>
        <w:t xml:space="preserve"> Europos bendrasis viešųjų pirkimų dokumentas (EBVPD)</w:t>
      </w:r>
      <w:r w:rsidRPr="0069738A">
        <w:rPr>
          <w:rFonts w:eastAsia="Arial Unicode MS" w:cs="Arial Unicode MS"/>
          <w:color w:val="auto"/>
          <w:lang w:val="lt-LT"/>
        </w:rPr>
        <w:t>.</w:t>
      </w:r>
    </w:p>
    <w:p w14:paraId="26624593" w14:textId="34AD273B" w:rsidR="007E13D7" w:rsidRPr="0069738A" w:rsidRDefault="007E13D7" w:rsidP="007E13D7">
      <w:pPr>
        <w:pStyle w:val="Body2"/>
        <w:ind w:firstLine="720"/>
        <w:rPr>
          <w:rFonts w:eastAsia="Arial Unicode MS" w:cs="Arial Unicode MS"/>
          <w:color w:val="auto"/>
          <w:lang w:val="lt-LT"/>
        </w:rPr>
      </w:pPr>
      <w:r w:rsidRPr="0069738A">
        <w:rPr>
          <w:rFonts w:eastAsia="Arial Unicode MS" w:cs="Arial Unicode MS"/>
          <w:color w:val="auto"/>
          <w:lang w:val="lt-LT"/>
        </w:rPr>
        <w:t xml:space="preserve">11.1.5. </w:t>
      </w:r>
      <w:r w:rsidR="005A5EF3" w:rsidRPr="0069738A">
        <w:rPr>
          <w:rFonts w:eastAsia="Arial Unicode MS" w:cs="Arial Unicode MS"/>
          <w:color w:val="auto"/>
          <w:lang w:val="lt-LT"/>
        </w:rPr>
        <w:t>Pasiūlymo forma</w:t>
      </w:r>
      <w:r w:rsidRPr="0069738A">
        <w:rPr>
          <w:rFonts w:eastAsia="Arial Unicode MS" w:cs="Arial Unicode MS"/>
          <w:color w:val="auto"/>
          <w:lang w:val="lt-LT"/>
        </w:rPr>
        <w:t>.</w:t>
      </w:r>
    </w:p>
    <w:p w14:paraId="2313E91A" w14:textId="4704D031" w:rsidR="007E13D7" w:rsidRPr="0069738A" w:rsidRDefault="007E13D7" w:rsidP="007E13D7">
      <w:pPr>
        <w:pStyle w:val="Body2"/>
        <w:ind w:firstLine="720"/>
        <w:rPr>
          <w:rFonts w:eastAsia="Arial Unicode MS" w:cs="Arial Unicode MS"/>
          <w:color w:val="auto"/>
          <w:lang w:val="lt-LT"/>
        </w:rPr>
      </w:pPr>
      <w:r w:rsidRPr="0069738A">
        <w:rPr>
          <w:rFonts w:eastAsia="Arial Unicode MS" w:cs="Arial Unicode MS"/>
          <w:color w:val="auto"/>
          <w:lang w:val="lt-LT"/>
        </w:rPr>
        <w:t>11.1.6.</w:t>
      </w:r>
      <w:r w:rsidR="005A5EF3" w:rsidRPr="0069738A">
        <w:rPr>
          <w:rFonts w:eastAsia="Arial Unicode MS" w:cs="Arial Unicode MS"/>
          <w:color w:val="auto"/>
          <w:lang w:val="lt-LT"/>
        </w:rPr>
        <w:t xml:space="preserve"> Pašalinimo pagrindai</w:t>
      </w:r>
      <w:r w:rsidRPr="0069738A">
        <w:rPr>
          <w:rFonts w:eastAsia="Arial Unicode MS" w:cs="Arial Unicode MS"/>
          <w:color w:val="auto"/>
          <w:lang w:val="lt-LT"/>
        </w:rPr>
        <w:t>.</w:t>
      </w:r>
    </w:p>
    <w:p w14:paraId="6530E0D8" w14:textId="0926F29C" w:rsidR="0094251E" w:rsidRPr="0069738A" w:rsidRDefault="00434D20" w:rsidP="007E13D7">
      <w:pPr>
        <w:pStyle w:val="Body2"/>
        <w:ind w:firstLine="720"/>
        <w:rPr>
          <w:rFonts w:eastAsia="Arial Unicode MS" w:cs="Arial Unicode MS"/>
          <w:color w:val="auto"/>
          <w:lang w:val="lt-LT"/>
        </w:rPr>
      </w:pPr>
      <w:r w:rsidRPr="0069738A">
        <w:rPr>
          <w:rFonts w:eastAsia="Arial Unicode MS" w:cs="Arial Unicode MS"/>
          <w:color w:val="auto"/>
          <w:lang w:val="lt-LT"/>
        </w:rPr>
        <w:t>11.1.</w:t>
      </w:r>
      <w:r w:rsidR="00C4685F" w:rsidRPr="0069738A">
        <w:rPr>
          <w:rFonts w:eastAsia="Arial Unicode MS" w:cs="Arial Unicode MS"/>
          <w:color w:val="auto"/>
          <w:lang w:val="lt-LT"/>
        </w:rPr>
        <w:t>7</w:t>
      </w:r>
      <w:r w:rsidRPr="0069738A">
        <w:rPr>
          <w:rFonts w:eastAsia="Arial Unicode MS" w:cs="Arial Unicode MS"/>
          <w:color w:val="auto"/>
          <w:lang w:val="lt-LT"/>
        </w:rPr>
        <w:t xml:space="preserve">. </w:t>
      </w:r>
      <w:r w:rsidR="005A5EF3" w:rsidRPr="0069738A">
        <w:rPr>
          <w:rFonts w:eastAsia="Arial Unicode MS" w:cs="Arial Unicode MS"/>
          <w:color w:val="auto"/>
          <w:lang w:val="lt-LT"/>
        </w:rPr>
        <w:t>Viešojo pirkimo sutarties projektas</w:t>
      </w:r>
      <w:r w:rsidR="007E13D7" w:rsidRPr="0069738A">
        <w:rPr>
          <w:rFonts w:eastAsia="Arial Unicode MS" w:cs="Arial Unicode MS"/>
          <w:color w:val="auto"/>
          <w:lang w:val="lt-LT"/>
        </w:rPr>
        <w:t>.</w:t>
      </w:r>
    </w:p>
    <w:p w14:paraId="6E1DBF16" w14:textId="02208B80" w:rsidR="009D6306" w:rsidRPr="0069738A" w:rsidRDefault="009D6306" w:rsidP="007E13D7">
      <w:pPr>
        <w:pStyle w:val="Body2"/>
        <w:ind w:firstLine="720"/>
        <w:rPr>
          <w:color w:val="auto"/>
          <w:lang w:val="lt-LT"/>
        </w:rPr>
      </w:pPr>
    </w:p>
    <w:sectPr w:rsidR="009D6306" w:rsidRPr="0069738A">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1484" w14:textId="77777777" w:rsidR="0018476D" w:rsidRDefault="0018476D">
      <w:r>
        <w:separator/>
      </w:r>
    </w:p>
  </w:endnote>
  <w:endnote w:type="continuationSeparator" w:id="0">
    <w:p w14:paraId="3555E371" w14:textId="77777777" w:rsidR="0018476D" w:rsidRDefault="0018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872A" w14:textId="77777777" w:rsidR="0018476D" w:rsidRDefault="0018476D">
      <w:r>
        <w:separator/>
      </w:r>
    </w:p>
  </w:footnote>
  <w:footnote w:type="continuationSeparator" w:id="0">
    <w:p w14:paraId="1A19D648" w14:textId="77777777" w:rsidR="0018476D" w:rsidRDefault="0018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27C9E"/>
    <w:rsid w:val="00033EDA"/>
    <w:rsid w:val="00056838"/>
    <w:rsid w:val="001029AC"/>
    <w:rsid w:val="00143875"/>
    <w:rsid w:val="0014646D"/>
    <w:rsid w:val="00181C73"/>
    <w:rsid w:val="0018476D"/>
    <w:rsid w:val="00185353"/>
    <w:rsid w:val="001A4918"/>
    <w:rsid w:val="001E0DFD"/>
    <w:rsid w:val="0020086A"/>
    <w:rsid w:val="00204003"/>
    <w:rsid w:val="00216E87"/>
    <w:rsid w:val="00241135"/>
    <w:rsid w:val="0026119F"/>
    <w:rsid w:val="0026336D"/>
    <w:rsid w:val="00270003"/>
    <w:rsid w:val="00295606"/>
    <w:rsid w:val="002B2AF8"/>
    <w:rsid w:val="002E3350"/>
    <w:rsid w:val="002E5194"/>
    <w:rsid w:val="002F112F"/>
    <w:rsid w:val="002F4938"/>
    <w:rsid w:val="00300883"/>
    <w:rsid w:val="00320120"/>
    <w:rsid w:val="00320E1A"/>
    <w:rsid w:val="00330D07"/>
    <w:rsid w:val="00345143"/>
    <w:rsid w:val="003754D5"/>
    <w:rsid w:val="003B20BA"/>
    <w:rsid w:val="003C1677"/>
    <w:rsid w:val="00434D20"/>
    <w:rsid w:val="00443FAC"/>
    <w:rsid w:val="00447AA9"/>
    <w:rsid w:val="004770EE"/>
    <w:rsid w:val="00485049"/>
    <w:rsid w:val="004A51C3"/>
    <w:rsid w:val="004B24F9"/>
    <w:rsid w:val="004B2F8F"/>
    <w:rsid w:val="004C7CA5"/>
    <w:rsid w:val="004D1139"/>
    <w:rsid w:val="004D1D83"/>
    <w:rsid w:val="004E60E5"/>
    <w:rsid w:val="004F279C"/>
    <w:rsid w:val="004F713B"/>
    <w:rsid w:val="00525B35"/>
    <w:rsid w:val="00530BE9"/>
    <w:rsid w:val="00530FD0"/>
    <w:rsid w:val="00543A02"/>
    <w:rsid w:val="0055227E"/>
    <w:rsid w:val="00552630"/>
    <w:rsid w:val="0055710C"/>
    <w:rsid w:val="00560ACC"/>
    <w:rsid w:val="005674F4"/>
    <w:rsid w:val="00573514"/>
    <w:rsid w:val="0058491B"/>
    <w:rsid w:val="005913DA"/>
    <w:rsid w:val="005A5EF3"/>
    <w:rsid w:val="005B7CA5"/>
    <w:rsid w:val="005C0DDC"/>
    <w:rsid w:val="005D2DCD"/>
    <w:rsid w:val="005D77A2"/>
    <w:rsid w:val="005F6011"/>
    <w:rsid w:val="00606512"/>
    <w:rsid w:val="0061133D"/>
    <w:rsid w:val="006338C6"/>
    <w:rsid w:val="006340F7"/>
    <w:rsid w:val="0064399F"/>
    <w:rsid w:val="00655B40"/>
    <w:rsid w:val="00670EB6"/>
    <w:rsid w:val="006769D4"/>
    <w:rsid w:val="00676DBF"/>
    <w:rsid w:val="006806C1"/>
    <w:rsid w:val="00684DF2"/>
    <w:rsid w:val="0069738A"/>
    <w:rsid w:val="006A19DB"/>
    <w:rsid w:val="006C0CBA"/>
    <w:rsid w:val="006C1169"/>
    <w:rsid w:val="006E743A"/>
    <w:rsid w:val="006F5DE5"/>
    <w:rsid w:val="006F619E"/>
    <w:rsid w:val="00702638"/>
    <w:rsid w:val="007307DC"/>
    <w:rsid w:val="0073284E"/>
    <w:rsid w:val="00755E5C"/>
    <w:rsid w:val="00755F3A"/>
    <w:rsid w:val="00757B86"/>
    <w:rsid w:val="00760CED"/>
    <w:rsid w:val="007769D1"/>
    <w:rsid w:val="00787CF9"/>
    <w:rsid w:val="0079323D"/>
    <w:rsid w:val="007A1F05"/>
    <w:rsid w:val="007B1510"/>
    <w:rsid w:val="007E13D7"/>
    <w:rsid w:val="007E55C9"/>
    <w:rsid w:val="007F4A27"/>
    <w:rsid w:val="008377A8"/>
    <w:rsid w:val="00843BBE"/>
    <w:rsid w:val="0085576A"/>
    <w:rsid w:val="00862A19"/>
    <w:rsid w:val="00866CCF"/>
    <w:rsid w:val="00870544"/>
    <w:rsid w:val="0087528C"/>
    <w:rsid w:val="00887ADB"/>
    <w:rsid w:val="008972DD"/>
    <w:rsid w:val="008A35D3"/>
    <w:rsid w:val="008D6569"/>
    <w:rsid w:val="008D7694"/>
    <w:rsid w:val="008E5C7F"/>
    <w:rsid w:val="00900804"/>
    <w:rsid w:val="0090339E"/>
    <w:rsid w:val="009067F2"/>
    <w:rsid w:val="0093350E"/>
    <w:rsid w:val="0094251E"/>
    <w:rsid w:val="0094529D"/>
    <w:rsid w:val="00956A39"/>
    <w:rsid w:val="00966A71"/>
    <w:rsid w:val="009755D5"/>
    <w:rsid w:val="00982566"/>
    <w:rsid w:val="0098685E"/>
    <w:rsid w:val="009A1425"/>
    <w:rsid w:val="009A4446"/>
    <w:rsid w:val="009B3CEA"/>
    <w:rsid w:val="009D2224"/>
    <w:rsid w:val="009D25FD"/>
    <w:rsid w:val="009D2F26"/>
    <w:rsid w:val="009D328C"/>
    <w:rsid w:val="009D6306"/>
    <w:rsid w:val="009F2A18"/>
    <w:rsid w:val="00A04695"/>
    <w:rsid w:val="00A76169"/>
    <w:rsid w:val="00A90C63"/>
    <w:rsid w:val="00AA1D10"/>
    <w:rsid w:val="00AE7996"/>
    <w:rsid w:val="00AF193C"/>
    <w:rsid w:val="00AF1E2E"/>
    <w:rsid w:val="00AF784C"/>
    <w:rsid w:val="00B06016"/>
    <w:rsid w:val="00B13B30"/>
    <w:rsid w:val="00B33E1B"/>
    <w:rsid w:val="00B50D1A"/>
    <w:rsid w:val="00B76639"/>
    <w:rsid w:val="00B8172A"/>
    <w:rsid w:val="00BD0984"/>
    <w:rsid w:val="00BD6F04"/>
    <w:rsid w:val="00C22A9B"/>
    <w:rsid w:val="00C245DC"/>
    <w:rsid w:val="00C32F5A"/>
    <w:rsid w:val="00C40D3B"/>
    <w:rsid w:val="00C4685F"/>
    <w:rsid w:val="00C515AC"/>
    <w:rsid w:val="00C620FF"/>
    <w:rsid w:val="00C7004B"/>
    <w:rsid w:val="00C958F6"/>
    <w:rsid w:val="00CA4773"/>
    <w:rsid w:val="00CD1396"/>
    <w:rsid w:val="00CD34DB"/>
    <w:rsid w:val="00D11821"/>
    <w:rsid w:val="00D30E69"/>
    <w:rsid w:val="00D33169"/>
    <w:rsid w:val="00D3426E"/>
    <w:rsid w:val="00D40B5E"/>
    <w:rsid w:val="00D4360D"/>
    <w:rsid w:val="00D469AD"/>
    <w:rsid w:val="00D471F1"/>
    <w:rsid w:val="00D54653"/>
    <w:rsid w:val="00D56961"/>
    <w:rsid w:val="00D74E6C"/>
    <w:rsid w:val="00D8348F"/>
    <w:rsid w:val="00D87F8F"/>
    <w:rsid w:val="00D9576F"/>
    <w:rsid w:val="00DA415D"/>
    <w:rsid w:val="00E30A56"/>
    <w:rsid w:val="00E6786C"/>
    <w:rsid w:val="00E76453"/>
    <w:rsid w:val="00E9409E"/>
    <w:rsid w:val="00EE3495"/>
    <w:rsid w:val="00EF6326"/>
    <w:rsid w:val="00F179D4"/>
    <w:rsid w:val="00F312E6"/>
    <w:rsid w:val="00F356A1"/>
    <w:rsid w:val="00F47F44"/>
    <w:rsid w:val="00F52D5B"/>
    <w:rsid w:val="00F56402"/>
    <w:rsid w:val="00F70FD7"/>
    <w:rsid w:val="00F801DA"/>
    <w:rsid w:val="00F863F0"/>
    <w:rsid w:val="00F9422A"/>
    <w:rsid w:val="00FB493E"/>
    <w:rsid w:val="00FB7742"/>
    <w:rsid w:val="00FC2980"/>
    <w:rsid w:val="00FD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 w:type="paragraph" w:styleId="BlockText">
    <w:name w:val="Block Text"/>
    <w:basedOn w:val="Normal"/>
    <w:rsid w:val="00485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120" w:right="800" w:firstLine="720"/>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lniustech@vilniustech.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164</cp:revision>
  <cp:lastPrinted>2025-05-21T11:45:00Z</cp:lastPrinted>
  <dcterms:created xsi:type="dcterms:W3CDTF">2023-07-14T17:16:00Z</dcterms:created>
  <dcterms:modified xsi:type="dcterms:W3CDTF">2026-04-22T12:19:00Z</dcterms:modified>
</cp:coreProperties>
</file>