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74917A17" w14:textId="77777777" w:rsidR="007A3889" w:rsidRPr="007A3889" w:rsidRDefault="007A3889" w:rsidP="007A3889">
      <w:pPr>
        <w:shd w:val="clear" w:color="auto" w:fill="FFFFFF"/>
        <w:spacing w:after="0" w:line="240" w:lineRule="auto"/>
        <w:jc w:val="center"/>
        <w:textAlignment w:val="baseline"/>
        <w:rPr>
          <w:rFonts w:ascii="Times New Roman" w:eastAsia="Calibri" w:hAnsi="Times New Roman" w:cs="Times New Roman"/>
          <w:color w:val="000000"/>
          <w:bdr w:val="none" w:sz="0" w:space="0" w:color="auto" w:frame="1"/>
        </w:rPr>
      </w:pPr>
      <w:r w:rsidRPr="007A3889">
        <w:rPr>
          <w:rFonts w:ascii="Calibri" w:eastAsia="Calibri" w:hAnsi="Calibri" w:cs="Calibri"/>
          <w:noProof/>
          <w:color w:val="000000"/>
          <w:lang w:eastAsia="en-US"/>
        </w:rPr>
        <w:drawing>
          <wp:inline distT="0" distB="0" distL="0" distR="0" wp14:anchorId="492BB124" wp14:editId="6D7A51B9">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7A3889">
        <w:rPr>
          <w:rFonts w:ascii="Calibri" w:eastAsia="Calibri" w:hAnsi="Calibri" w:cs="Calibri"/>
          <w:noProof/>
          <w:color w:val="000000"/>
          <w:lang w:eastAsia="en-US"/>
        </w:rPr>
        <w:drawing>
          <wp:inline distT="0" distB="0" distL="0" distR="0" wp14:anchorId="6C66AC5D" wp14:editId="39EF6BFD">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7A3889">
        <w:rPr>
          <w:rFonts w:ascii="Times New Roman" w:eastAsia="Calibri" w:hAnsi="Times New Roman" w:cs="Times New Roman"/>
          <w:color w:val="000000"/>
          <w:bdr w:val="none" w:sz="0" w:space="0" w:color="auto" w:frame="1"/>
        </w:rPr>
        <w:t>        </w:t>
      </w:r>
      <w:r w:rsidRPr="007A3889">
        <w:rPr>
          <w:rFonts w:ascii="Calibri" w:eastAsia="Calibri" w:hAnsi="Calibri" w:cs="Calibri"/>
          <w:noProof/>
          <w:color w:val="000000"/>
          <w:lang w:eastAsia="en-US"/>
        </w:rPr>
        <w:drawing>
          <wp:inline distT="0" distB="0" distL="0" distR="0" wp14:anchorId="310E9AA8" wp14:editId="184FFF64">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7A3889">
        <w:rPr>
          <w:rFonts w:ascii="Times New Roman" w:eastAsia="Calibri" w:hAnsi="Times New Roman" w:cs="Times New Roman"/>
          <w:color w:val="000000"/>
          <w:bdr w:val="none" w:sz="0" w:space="0" w:color="auto" w:frame="1"/>
        </w:rPr>
        <w:t>        </w:t>
      </w:r>
      <w:r w:rsidRPr="007A3889">
        <w:rPr>
          <w:rFonts w:ascii="Calibri" w:eastAsia="Calibri" w:hAnsi="Calibri" w:cs="Calibri"/>
          <w:noProof/>
          <w:color w:val="000000"/>
          <w:lang w:eastAsia="en-US"/>
        </w:rPr>
        <w:drawing>
          <wp:inline distT="0" distB="0" distL="0" distR="0" wp14:anchorId="5005696E" wp14:editId="7AAA9373">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0C05BB92" w14:textId="77777777" w:rsidR="007A3889" w:rsidRPr="007A3889" w:rsidRDefault="007A3889" w:rsidP="007A3889">
      <w:pPr>
        <w:spacing w:after="0" w:line="240" w:lineRule="auto"/>
        <w:ind w:left="1276" w:hanging="2127"/>
        <w:jc w:val="center"/>
        <w:rPr>
          <w:rFonts w:ascii="Times New Roman" w:eastAsia="Times New Roman" w:hAnsi="Times New Roman" w:cs="Times New Roman"/>
          <w:sz w:val="24"/>
          <w:szCs w:val="24"/>
        </w:rPr>
      </w:pPr>
    </w:p>
    <w:p w14:paraId="706F3001" w14:textId="6D5B22C2" w:rsidR="007A3889" w:rsidRPr="007A3889" w:rsidRDefault="007A3889" w:rsidP="007A3889">
      <w:pPr>
        <w:spacing w:after="200" w:line="276" w:lineRule="auto"/>
        <w:jc w:val="center"/>
        <w:rPr>
          <w:rFonts w:ascii="Times New Roman" w:eastAsia="Times New Roman" w:hAnsi="Times New Roman" w:cs="Times New Roman"/>
          <w:b/>
          <w:sz w:val="24"/>
          <w:szCs w:val="24"/>
        </w:rPr>
      </w:pPr>
      <w:r w:rsidRPr="007A3889">
        <w:rPr>
          <w:rFonts w:ascii="Times New Roman" w:eastAsia="Times New Roman" w:hAnsi="Times New Roman" w:cs="Times New Roman"/>
          <w:b/>
          <w:sz w:val="24"/>
          <w:szCs w:val="24"/>
        </w:rPr>
        <w:t xml:space="preserve">PROJEKTAS </w:t>
      </w:r>
      <w:r w:rsidRPr="007A3889" w:rsidDel="00AD7394">
        <w:rPr>
          <w:rFonts w:ascii="Times New Roman" w:eastAsia="Times New Roman" w:hAnsi="Times New Roman" w:cs="Times New Roman"/>
          <w:b/>
          <w:sz w:val="24"/>
          <w:szCs w:val="24"/>
        </w:rPr>
        <w:t xml:space="preserve">NR. </w:t>
      </w:r>
      <w:r w:rsidRPr="007A3889">
        <w:rPr>
          <w:rFonts w:ascii="Times New Roman" w:eastAsia="Times New Roman" w:hAnsi="Times New Roman" w:cs="Times New Roman"/>
          <w:b/>
          <w:sz w:val="24"/>
          <w:szCs w:val="24"/>
        </w:rPr>
        <w:t>07-016-P-0001 „PASLAUGŲ, SKATINANČIŲ IR EFEKTYVIAI PALAIKANČIŲ GLOBĄ ŠEIMOS APLINKOJE,  VYSTYMAS“</w:t>
      </w:r>
    </w:p>
    <w:p w14:paraId="1D4ECC09" w14:textId="77777777" w:rsidR="00497E0F" w:rsidRPr="00E65C87" w:rsidRDefault="00497E0F" w:rsidP="00421D5E">
      <w:pPr>
        <w:spacing w:after="0"/>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E65C87" w:rsidRDefault="00E65C87" w:rsidP="00E65C87">
      <w:pPr>
        <w:spacing w:after="0"/>
        <w:ind w:firstLine="709"/>
        <w:jc w:val="center"/>
        <w:rPr>
          <w:rFonts w:ascii="Times New Roman" w:hAnsi="Times New Roman" w:cs="Times New Roman"/>
          <w:b/>
          <w:bCs/>
          <w:sz w:val="24"/>
          <w:szCs w:val="24"/>
        </w:rPr>
      </w:pPr>
    </w:p>
    <w:p w14:paraId="7943799A" w14:textId="59CB5732" w:rsidR="00E65C87" w:rsidRPr="00E65C87" w:rsidRDefault="00AD2CF6" w:rsidP="00E65C87">
      <w:pPr>
        <w:spacing w:after="0"/>
        <w:jc w:val="center"/>
        <w:rPr>
          <w:rFonts w:ascii="Times New Roman" w:hAnsi="Times New Roman" w:cs="Times New Roman"/>
          <w:b/>
          <w:bCs/>
          <w:sz w:val="24"/>
          <w:szCs w:val="24"/>
        </w:rPr>
      </w:pPr>
      <w:r>
        <w:rPr>
          <w:rFonts w:ascii="Times New Roman" w:hAnsi="Times New Roman" w:cs="Times New Roman"/>
          <w:b/>
          <w:bCs/>
          <w:sz w:val="24"/>
          <w:szCs w:val="24"/>
        </w:rPr>
        <w:t>GERTUVIŲ</w:t>
      </w:r>
      <w:r w:rsidR="000415E9">
        <w:rPr>
          <w:rFonts w:ascii="Times New Roman" w:hAnsi="Times New Roman" w:cs="Times New Roman"/>
          <w:b/>
          <w:bCs/>
          <w:sz w:val="24"/>
          <w:szCs w:val="24"/>
        </w:rPr>
        <w:t xml:space="preserve"> GLOBĖJAMS</w:t>
      </w:r>
      <w:r w:rsidR="00E65C87">
        <w:rPr>
          <w:rFonts w:ascii="Times New Roman" w:hAnsi="Times New Roman" w:cs="Times New Roman"/>
          <w:b/>
          <w:bCs/>
          <w:sz w:val="24"/>
          <w:szCs w:val="24"/>
        </w:rPr>
        <w:t xml:space="preserve"> </w:t>
      </w:r>
      <w:r w:rsidR="00E65C87" w:rsidRPr="00E65C87">
        <w:rPr>
          <w:rFonts w:ascii="Times New Roman" w:hAnsi="Times New Roman" w:cs="Times New Roman"/>
          <w:b/>
          <w:bCs/>
          <w:sz w:val="24"/>
          <w:szCs w:val="24"/>
        </w:rPr>
        <w:t>PIRKIMAS</w:t>
      </w:r>
    </w:p>
    <w:p w14:paraId="32E82B00" w14:textId="1F2D528A" w:rsidR="00E65C87" w:rsidRDefault="00E65C87" w:rsidP="00084EF0">
      <w:pPr>
        <w:spacing w:after="0" w:line="240" w:lineRule="auto"/>
        <w:rPr>
          <w:rFonts w:ascii="Times New Roman" w:hAnsi="Times New Roman" w:cs="Times New Roman"/>
          <w:sz w:val="24"/>
          <w:szCs w:val="24"/>
        </w:rPr>
      </w:pPr>
    </w:p>
    <w:p w14:paraId="02411BC9" w14:textId="77777777" w:rsidR="00084EF0" w:rsidRPr="00E65C87" w:rsidRDefault="00084EF0" w:rsidP="00084EF0">
      <w:pPr>
        <w:spacing w:after="0" w:line="240" w:lineRule="auto"/>
        <w:rPr>
          <w:rFonts w:ascii="Times New Roman" w:hAnsi="Times New Roman" w:cs="Times New Roman"/>
          <w:sz w:val="24"/>
          <w:szCs w:val="24"/>
        </w:rPr>
      </w:pPr>
    </w:p>
    <w:p w14:paraId="0FC66BF4" w14:textId="51D1F55E" w:rsidR="00E65C87" w:rsidRDefault="00E65C87" w:rsidP="00084EF0">
      <w:pPr>
        <w:pStyle w:val="NormalWeb"/>
        <w:numPr>
          <w:ilvl w:val="0"/>
          <w:numId w:val="3"/>
        </w:numPr>
        <w:spacing w:before="0" w:beforeAutospacing="0" w:after="0" w:afterAutospacing="0"/>
        <w:jc w:val="center"/>
        <w:rPr>
          <w:b/>
          <w:bCs/>
        </w:rPr>
      </w:pPr>
      <w:r w:rsidRPr="00E65C87">
        <w:rPr>
          <w:b/>
          <w:bCs/>
        </w:rPr>
        <w:t>BENDROSIOS NUOSTATOS</w:t>
      </w:r>
    </w:p>
    <w:p w14:paraId="37123D99" w14:textId="77777777" w:rsidR="00084EF0" w:rsidRPr="00E65C87" w:rsidRDefault="00084EF0" w:rsidP="00084EF0">
      <w:pPr>
        <w:pStyle w:val="NormalWeb"/>
        <w:spacing w:before="0" w:beforeAutospacing="0" w:after="0" w:afterAutospacing="0"/>
        <w:ind w:left="720"/>
        <w:rPr>
          <w:b/>
          <w:bCs/>
        </w:rPr>
      </w:pPr>
    </w:p>
    <w:p w14:paraId="03FA037E" w14:textId="77777777" w:rsidR="00E65C87" w:rsidRPr="00E65C87" w:rsidRDefault="00E65C87" w:rsidP="00E65C87">
      <w:pPr>
        <w:spacing w:after="0" w:line="240" w:lineRule="auto"/>
        <w:ind w:firstLine="709"/>
        <w:jc w:val="both"/>
        <w:rPr>
          <w:rFonts w:ascii="Times New Roman" w:eastAsia="Times New Roman" w:hAnsi="Times New Roman" w:cs="Times New Roman"/>
          <w:sz w:val="24"/>
          <w:szCs w:val="24"/>
        </w:rPr>
      </w:pPr>
      <w:r w:rsidRPr="00E65C87">
        <w:rPr>
          <w:rFonts w:ascii="Times New Roman" w:eastAsia="Times New Roman" w:hAnsi="Times New Roman" w:cs="Times New Roman"/>
          <w:sz w:val="24"/>
          <w:szCs w:val="24"/>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2964ACED" w14:textId="2EC0C722" w:rsidR="00E65C87" w:rsidRPr="00E65C87" w:rsidRDefault="00E65C87" w:rsidP="00E65C87">
      <w:pPr>
        <w:pStyle w:val="NormalWeb"/>
        <w:spacing w:before="0" w:beforeAutospacing="0" w:after="0" w:afterAutospacing="0" w:line="280" w:lineRule="exact"/>
        <w:ind w:firstLine="709"/>
        <w:jc w:val="both"/>
      </w:pPr>
      <w:r w:rsidRPr="00E65C87">
        <w:t>1.2. Pirkimo dokumentai skelbiami CVP IS.</w:t>
      </w:r>
      <w:r w:rsidR="006F4D31">
        <w:t xml:space="preserve"> </w:t>
      </w:r>
      <w:r w:rsidR="006F4D31" w:rsidRPr="006F4D31">
        <w:t>Valstybės vaiko teisių apsaugos ir įvaikinimo tarnyb</w:t>
      </w:r>
      <w:r w:rsidR="006F4D31">
        <w:t>os</w:t>
      </w:r>
      <w:r w:rsidR="006F4D31" w:rsidRPr="006F4D31">
        <w:t xml:space="preserve"> prie Socialinės apsaugos ir darbo ministerijos</w:t>
      </w:r>
      <w:r w:rsidR="006F4D31">
        <w:t xml:space="preserve"> (toliau – perkančioji organizacija)</w:t>
      </w:r>
      <w:r w:rsidR="006F4D31" w:rsidRPr="006F4D31">
        <w:t xml:space="preserve"> </w:t>
      </w:r>
      <w:r w:rsidRPr="00E65C87">
        <w:t>ir tiekėjo bendravimas ir keitimasis informacija vyksta naudojantis CVP IS priemonėmis. Elektroninėmis priemonėmis pasiūlymus gali teikti tik tie tiekėjai, kurie yra registruoti CVP IS, adresu</w:t>
      </w:r>
      <w:r w:rsidR="000F7198">
        <w:t xml:space="preserve"> </w:t>
      </w:r>
      <w:hyperlink r:id="rId15" w:history="1">
        <w:r w:rsidR="000F7198" w:rsidRPr="00734686">
          <w:rPr>
            <w:rStyle w:val="Hyperlink"/>
          </w:rPr>
          <w:t>https://viesiejipirkimai.lt/epps/home.do</w:t>
        </w:r>
      </w:hyperlink>
      <w:r w:rsidR="000F7198">
        <w:t xml:space="preserve"> </w:t>
      </w:r>
      <w:r w:rsidR="00084EF0">
        <w:t xml:space="preserve">. </w:t>
      </w:r>
      <w:r w:rsidRPr="00E65C87">
        <w:t xml:space="preserve"> </w:t>
      </w:r>
    </w:p>
    <w:p w14:paraId="164AC3C3" w14:textId="77777777" w:rsidR="00E65C87" w:rsidRPr="00E65C87" w:rsidRDefault="00E65C87" w:rsidP="00E65C87">
      <w:pPr>
        <w:pStyle w:val="NormalWeb"/>
        <w:spacing w:before="0" w:beforeAutospacing="0" w:after="0" w:afterAutospacing="0" w:line="280" w:lineRule="exact"/>
        <w:ind w:firstLine="709"/>
        <w:jc w:val="both"/>
      </w:pPr>
      <w:r w:rsidRPr="00E65C87">
        <w:t>1.3. Pirkimas atliekamas laikantis lygiateisiškumo, nediskriminavimo, abipusio pripažinimo, proporcingumo ir skaidrumo principų bei konfidencialumo ir nešališkumo reikalavimų.</w:t>
      </w:r>
    </w:p>
    <w:p w14:paraId="4D44C424" w14:textId="77777777" w:rsidR="00E65C87" w:rsidRPr="00E65C87" w:rsidRDefault="00E65C87" w:rsidP="00E65C87">
      <w:pPr>
        <w:pStyle w:val="NormalWeb"/>
        <w:spacing w:before="0" w:beforeAutospacing="0" w:after="0" w:afterAutospacing="0" w:line="280" w:lineRule="exact"/>
        <w:ind w:firstLine="709"/>
        <w:jc w:val="both"/>
      </w:pPr>
      <w:r w:rsidRPr="00E65C87">
        <w:t>1.4. Informacija apie pirkimo organizatorių, įgaliotą palaikyti tiesioginį ryšį su tiekėjais ir gauti iš jų (ne tarpininkų) pranešimus, susijusius su pirkimo procedūromis, pateikta Skelbimo I dalies 1 punkte.</w:t>
      </w:r>
    </w:p>
    <w:p w14:paraId="62256AAC"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1.5. Tiekėjai ir (ar) jų įgalioti atstovai nedalyvauja susipažinimo su pasiūlymais, pasiūlymų nagrinėjimo ir vertinimo procedūrose. Informacija apie pirkimo dalyvius, jų pasiūlymuose nurodytas </w:t>
      </w:r>
      <w:r w:rsidRPr="00E65C87">
        <w:lastRenderedPageBreak/>
        <w:t>kainas suinteresuotiems dalyviams, išskyrus atvejus, kai pirkimo sutartis sudaroma žodžiu, bus pateikta po sprendimo dėl pirkimą laimėjusio pasiūlymo priėmimo.</w:t>
      </w:r>
    </w:p>
    <w:p w14:paraId="507A4145" w14:textId="0D20FA40" w:rsidR="00E65C87" w:rsidRPr="00E65C87" w:rsidRDefault="00E65C87" w:rsidP="00E65C87">
      <w:pPr>
        <w:pStyle w:val="NormalWeb"/>
        <w:spacing w:before="0" w:beforeAutospacing="0" w:after="0" w:afterAutospacing="0" w:line="280" w:lineRule="exact"/>
        <w:ind w:firstLine="709"/>
        <w:jc w:val="both"/>
      </w:pPr>
      <w:r w:rsidRPr="00E65C87">
        <w:t xml:space="preserve">1.6. Tiesioginį ryšį su tiekėjais įgalioti palaikyti: dėl pirkimo procedūrų – </w:t>
      </w:r>
      <w:r w:rsidR="0040531B">
        <w:t>p</w:t>
      </w:r>
      <w:r w:rsidR="00F04445" w:rsidRPr="00F04445">
        <w:t xml:space="preserve">rojekto </w:t>
      </w:r>
      <w:r w:rsidR="0040531B" w:rsidRPr="0040531B">
        <w:t xml:space="preserve">Nr. 07-016-P-0001 „Paslaugų, skatinančių ir efektyviai palaikančių globą šeimos aplinkoje, vystymas“ </w:t>
      </w:r>
      <w:r w:rsidR="00F04445" w:rsidRPr="00F04445">
        <w:t>viešųjų pirkimų specialistė Ieva Puodžiutė</w:t>
      </w:r>
      <w:r w:rsidRPr="00E65C87">
        <w:t xml:space="preserve"> tel. 0</w:t>
      </w:r>
      <w:r w:rsidR="0040531B">
        <w:t> </w:t>
      </w:r>
      <w:r w:rsidRPr="00E65C87">
        <w:t>6</w:t>
      </w:r>
      <w:r w:rsidR="0040531B">
        <w:t>0</w:t>
      </w:r>
      <w:r w:rsidR="0040531B">
        <w:rPr>
          <w:lang w:val="en-US"/>
        </w:rPr>
        <w:t>1 96009</w:t>
      </w:r>
      <w:r w:rsidRPr="00E65C87">
        <w:t xml:space="preserve">, el. p. </w:t>
      </w:r>
      <w:hyperlink r:id="rId16" w:history="1">
        <w:r w:rsidR="007A3889" w:rsidRPr="00734686">
          <w:rPr>
            <w:rStyle w:val="Hyperlink"/>
          </w:rPr>
          <w:t>Ieva.Puodziute@vaikoteises.lt</w:t>
        </w:r>
      </w:hyperlink>
      <w:r w:rsidR="00084EF0">
        <w:t xml:space="preserve"> .</w:t>
      </w:r>
    </w:p>
    <w:p w14:paraId="7D26C669" w14:textId="77777777" w:rsidR="00E65C87" w:rsidRDefault="00E65C87" w:rsidP="00E65C87">
      <w:pPr>
        <w:spacing w:after="0" w:line="280" w:lineRule="exact"/>
        <w:ind w:firstLine="709"/>
        <w:rPr>
          <w:rFonts w:ascii="Times New Roman" w:eastAsia="Times New Roman" w:hAnsi="Times New Roman" w:cs="Times New Roman"/>
          <w:sz w:val="24"/>
          <w:szCs w:val="24"/>
        </w:rPr>
      </w:pPr>
    </w:p>
    <w:p w14:paraId="2F1451F5" w14:textId="77777777" w:rsidR="00084EF0" w:rsidRPr="00E65C87" w:rsidRDefault="00084EF0" w:rsidP="00E65C87">
      <w:pPr>
        <w:spacing w:after="0" w:line="280" w:lineRule="exact"/>
        <w:ind w:firstLine="709"/>
        <w:rPr>
          <w:rFonts w:ascii="Times New Roman" w:eastAsia="Times New Roman" w:hAnsi="Times New Roman" w:cs="Times New Roman"/>
          <w:sz w:val="24"/>
          <w:szCs w:val="24"/>
        </w:rPr>
      </w:pPr>
    </w:p>
    <w:p w14:paraId="53969BE3" w14:textId="542F19ED" w:rsidR="00E65C87" w:rsidRDefault="00E65C87" w:rsidP="00084EF0">
      <w:pPr>
        <w:pStyle w:val="NormalWeb"/>
        <w:numPr>
          <w:ilvl w:val="0"/>
          <w:numId w:val="3"/>
        </w:numPr>
        <w:spacing w:before="0" w:beforeAutospacing="0" w:after="0" w:afterAutospacing="0" w:line="280" w:lineRule="exact"/>
        <w:jc w:val="center"/>
        <w:rPr>
          <w:b/>
          <w:bCs/>
        </w:rPr>
      </w:pPr>
      <w:r w:rsidRPr="00E65C87">
        <w:rPr>
          <w:b/>
          <w:bCs/>
        </w:rPr>
        <w:t>PIRKIMO OBJEKTAS</w:t>
      </w:r>
    </w:p>
    <w:p w14:paraId="23717F58" w14:textId="77777777" w:rsidR="00084EF0" w:rsidRPr="00E65C87" w:rsidRDefault="00084EF0" w:rsidP="00084EF0">
      <w:pPr>
        <w:pStyle w:val="NormalWeb"/>
        <w:spacing w:before="0" w:beforeAutospacing="0" w:after="0" w:afterAutospacing="0" w:line="280" w:lineRule="exact"/>
        <w:ind w:left="720"/>
        <w:rPr>
          <w:b/>
          <w:bCs/>
        </w:rPr>
      </w:pPr>
    </w:p>
    <w:p w14:paraId="653AEC98" w14:textId="6E632B20" w:rsidR="00E65C87" w:rsidRPr="00084EF0" w:rsidRDefault="00A724EB" w:rsidP="00084EF0">
      <w:pPr>
        <w:pStyle w:val="ListParagraph"/>
        <w:numPr>
          <w:ilvl w:val="1"/>
          <w:numId w:val="3"/>
        </w:numPr>
        <w:tabs>
          <w:tab w:val="left" w:pos="993"/>
        </w:tabs>
        <w:spacing w:after="0" w:line="280" w:lineRule="exact"/>
        <w:ind w:left="0" w:firstLine="567"/>
        <w:jc w:val="both"/>
        <w:rPr>
          <w:rFonts w:ascii="Times New Roman" w:hAnsi="Times New Roman" w:cs="Times New Roman"/>
          <w:sz w:val="24"/>
          <w:szCs w:val="24"/>
        </w:rPr>
      </w:pPr>
      <w:r>
        <w:rPr>
          <w:rFonts w:ascii="Times New Roman" w:hAnsi="Times New Roman" w:cs="Times New Roman"/>
          <w:sz w:val="24"/>
          <w:szCs w:val="24"/>
        </w:rPr>
        <w:t>P</w:t>
      </w:r>
      <w:r w:rsidR="00E65C87" w:rsidRPr="00084EF0">
        <w:rPr>
          <w:rFonts w:ascii="Times New Roman" w:hAnsi="Times New Roman" w:cs="Times New Roman"/>
          <w:sz w:val="24"/>
          <w:szCs w:val="24"/>
        </w:rPr>
        <w:t>erkančio</w:t>
      </w:r>
      <w:r>
        <w:rPr>
          <w:rFonts w:ascii="Times New Roman" w:hAnsi="Times New Roman" w:cs="Times New Roman"/>
          <w:sz w:val="24"/>
          <w:szCs w:val="24"/>
        </w:rPr>
        <w:t>sios</w:t>
      </w:r>
      <w:r w:rsidR="00E65C87" w:rsidRPr="00084EF0">
        <w:rPr>
          <w:rFonts w:ascii="Times New Roman" w:hAnsi="Times New Roman" w:cs="Times New Roman"/>
          <w:sz w:val="24"/>
          <w:szCs w:val="24"/>
        </w:rPr>
        <w:t xml:space="preserve"> organizacij</w:t>
      </w:r>
      <w:r>
        <w:rPr>
          <w:rFonts w:ascii="Times New Roman" w:hAnsi="Times New Roman" w:cs="Times New Roman"/>
          <w:sz w:val="24"/>
          <w:szCs w:val="24"/>
        </w:rPr>
        <w:t>os</w:t>
      </w:r>
      <w:r w:rsidR="00E65C87" w:rsidRPr="00084EF0">
        <w:rPr>
          <w:rFonts w:ascii="Times New Roman" w:hAnsi="Times New Roman" w:cs="Times New Roman"/>
          <w:sz w:val="24"/>
          <w:szCs w:val="24"/>
        </w:rPr>
        <w:t xml:space="preserve"> </w:t>
      </w:r>
      <w:r w:rsidR="000707FA">
        <w:rPr>
          <w:rFonts w:ascii="Times New Roman" w:hAnsi="Times New Roman" w:cs="Times New Roman"/>
          <w:sz w:val="24"/>
          <w:szCs w:val="24"/>
        </w:rPr>
        <w:t>pirkimo organizatorius</w:t>
      </w:r>
      <w:r w:rsidR="00E65C87" w:rsidRPr="00084EF0">
        <w:rPr>
          <w:rFonts w:ascii="Times New Roman" w:hAnsi="Times New Roman" w:cs="Times New Roman"/>
          <w:sz w:val="24"/>
          <w:szCs w:val="24"/>
        </w:rPr>
        <w:t xml:space="preserve"> vykdo pirkimą ir numato įsigyti </w:t>
      </w:r>
      <w:r w:rsidR="00AD2CF6">
        <w:rPr>
          <w:rFonts w:ascii="Times New Roman" w:hAnsi="Times New Roman" w:cs="Times New Roman"/>
          <w:b/>
          <w:bCs/>
          <w:sz w:val="24"/>
          <w:szCs w:val="24"/>
        </w:rPr>
        <w:t>gertuves</w:t>
      </w:r>
      <w:r w:rsidR="00A73F8F">
        <w:rPr>
          <w:rFonts w:ascii="Times New Roman" w:hAnsi="Times New Roman" w:cs="Times New Roman"/>
          <w:b/>
          <w:bCs/>
          <w:sz w:val="24"/>
          <w:szCs w:val="24"/>
        </w:rPr>
        <w:t xml:space="preserve"> globėjams</w:t>
      </w:r>
      <w:r w:rsidR="00084EF0" w:rsidRPr="00084EF0">
        <w:rPr>
          <w:rFonts w:ascii="Times New Roman" w:hAnsi="Times New Roman" w:cs="Times New Roman"/>
          <w:b/>
          <w:bCs/>
          <w:sz w:val="24"/>
          <w:szCs w:val="24"/>
        </w:rPr>
        <w:t xml:space="preserve"> </w:t>
      </w:r>
      <w:r w:rsidR="00E65C87" w:rsidRPr="00084EF0">
        <w:rPr>
          <w:rFonts w:ascii="Times New Roman" w:hAnsi="Times New Roman" w:cs="Times New Roman"/>
          <w:sz w:val="24"/>
          <w:szCs w:val="24"/>
        </w:rPr>
        <w:t>(toliau – P</w:t>
      </w:r>
      <w:r w:rsidR="00A73F8F">
        <w:rPr>
          <w:rFonts w:ascii="Times New Roman" w:hAnsi="Times New Roman" w:cs="Times New Roman"/>
          <w:sz w:val="24"/>
          <w:szCs w:val="24"/>
        </w:rPr>
        <w:t>rekės</w:t>
      </w:r>
      <w:r w:rsidR="00E65C87" w:rsidRPr="00084EF0">
        <w:rPr>
          <w:rFonts w:ascii="Times New Roman" w:hAnsi="Times New Roman" w:cs="Times New Roman"/>
          <w:sz w:val="24"/>
          <w:szCs w:val="24"/>
        </w:rPr>
        <w:t>)</w:t>
      </w:r>
      <w:r w:rsidR="00CB56DE">
        <w:rPr>
          <w:rFonts w:ascii="Times New Roman" w:hAnsi="Times New Roman" w:cs="Times New Roman"/>
          <w:sz w:val="24"/>
          <w:szCs w:val="24"/>
        </w:rPr>
        <w:t>.</w:t>
      </w:r>
      <w:r w:rsidR="00E65C87" w:rsidRPr="00084EF0">
        <w:rPr>
          <w:rFonts w:ascii="Times New Roman" w:hAnsi="Times New Roman" w:cs="Times New Roman"/>
          <w:sz w:val="24"/>
          <w:szCs w:val="24"/>
        </w:rPr>
        <w:t xml:space="preserve"> </w:t>
      </w:r>
    </w:p>
    <w:p w14:paraId="24664E4B" w14:textId="08EB2646" w:rsidR="00084EF0" w:rsidRPr="00DF56F0" w:rsidRDefault="00084EF0" w:rsidP="00084EF0">
      <w:pPr>
        <w:pStyle w:val="NormalWeb"/>
        <w:numPr>
          <w:ilvl w:val="1"/>
          <w:numId w:val="3"/>
        </w:numPr>
        <w:tabs>
          <w:tab w:val="left" w:pos="709"/>
          <w:tab w:val="left" w:pos="851"/>
          <w:tab w:val="left" w:pos="993"/>
        </w:tabs>
        <w:spacing w:before="0" w:beforeAutospacing="0" w:after="0" w:afterAutospacing="0"/>
        <w:ind w:left="0" w:firstLine="567"/>
        <w:jc w:val="both"/>
        <w:rPr>
          <w:rFonts w:eastAsia="Calibri"/>
        </w:rPr>
      </w:pPr>
      <w:r w:rsidRPr="00DF56F0">
        <w:rPr>
          <w:rFonts w:eastAsia="Times New Roman"/>
        </w:rPr>
        <w:t xml:space="preserve">Pirkimo objektas </w:t>
      </w:r>
      <w:r w:rsidR="001944BF">
        <w:rPr>
          <w:rFonts w:eastAsia="Times New Roman"/>
        </w:rPr>
        <w:t>neskaidomas į pirkimo objekto dalis.</w:t>
      </w:r>
    </w:p>
    <w:p w14:paraId="1608A1C7" w14:textId="4C83B267" w:rsidR="00084EF0" w:rsidRPr="00497E0F" w:rsidRDefault="00084EF0" w:rsidP="00497E0F">
      <w:pPr>
        <w:pStyle w:val="ListParagraph"/>
        <w:numPr>
          <w:ilvl w:val="1"/>
          <w:numId w:val="3"/>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sidRPr="00497E0F">
        <w:rPr>
          <w:rFonts w:ascii="Times New Roman" w:eastAsia="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6433041E" w14:textId="37D8F608" w:rsidR="00084EF0" w:rsidRDefault="00084EF0" w:rsidP="00497E0F">
      <w:pPr>
        <w:pStyle w:val="ListParagraph"/>
        <w:numPr>
          <w:ilvl w:val="1"/>
          <w:numId w:val="3"/>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sidRPr="00497E0F">
        <w:rPr>
          <w:rFonts w:ascii="Times New Roman" w:eastAsia="Times New Roman" w:hAnsi="Times New Roman" w:cs="Times New Roman"/>
          <w:sz w:val="24"/>
          <w:szCs w:val="24"/>
        </w:rPr>
        <w:t xml:space="preserve">Siūlomos </w:t>
      </w:r>
      <w:r w:rsidR="003B253A">
        <w:rPr>
          <w:rFonts w:ascii="Times New Roman" w:eastAsia="Times New Roman" w:hAnsi="Times New Roman" w:cs="Times New Roman"/>
          <w:sz w:val="24"/>
          <w:szCs w:val="24"/>
        </w:rPr>
        <w:t>Prekės</w:t>
      </w:r>
      <w:r w:rsidRPr="00497E0F">
        <w:rPr>
          <w:rFonts w:ascii="Times New Roman" w:eastAsia="Times New Roman" w:hAnsi="Times New Roman" w:cs="Times New Roman"/>
          <w:sz w:val="24"/>
          <w:szCs w:val="24"/>
        </w:rPr>
        <w:t xml:space="preserve"> turi atitikti pirkimo sąlygų 2 priede nurodytus reikalavimus.</w:t>
      </w:r>
    </w:p>
    <w:p w14:paraId="3AC8118F" w14:textId="411AF111" w:rsidR="00994F9A" w:rsidRPr="00497E0F" w:rsidRDefault="00994F9A" w:rsidP="00497E0F">
      <w:pPr>
        <w:pStyle w:val="ListParagraph"/>
        <w:numPr>
          <w:ilvl w:val="1"/>
          <w:numId w:val="3"/>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Pirkimo vertė nėra viešinama.</w:t>
      </w:r>
    </w:p>
    <w:p w14:paraId="3E984332" w14:textId="77777777" w:rsidR="00E65C87" w:rsidRPr="00E65C87" w:rsidRDefault="00E65C87" w:rsidP="00E65C87">
      <w:pPr>
        <w:pStyle w:val="NormalWeb"/>
        <w:spacing w:before="0" w:beforeAutospacing="0" w:after="0" w:afterAutospacing="0"/>
        <w:ind w:firstLine="567"/>
        <w:jc w:val="both"/>
        <w:rPr>
          <w:rFonts w:eastAsia="Calibri"/>
        </w:rPr>
      </w:pPr>
    </w:p>
    <w:p w14:paraId="7256A2F0" w14:textId="77777777" w:rsidR="00E65C87" w:rsidRPr="00E65C87" w:rsidRDefault="00E65C87" w:rsidP="00E65C87">
      <w:pPr>
        <w:pStyle w:val="NormalWeb"/>
        <w:spacing w:before="0" w:beforeAutospacing="0" w:after="0" w:afterAutospacing="0" w:line="280" w:lineRule="exact"/>
        <w:ind w:firstLine="709"/>
        <w:jc w:val="center"/>
        <w:rPr>
          <w:b/>
          <w:bCs/>
        </w:rPr>
      </w:pPr>
      <w:r w:rsidRPr="00E65C87">
        <w:rPr>
          <w:b/>
          <w:bCs/>
        </w:rPr>
        <w:t>3. TIEKĖJO PAŠALINIMO PAGRINDAI, REIKALAVIMAI KVALIFIKACIJAI IR REIKALAUJAMI KOKYBĖS BEI APLINKOS APSAUGOS VADYBOS SISTEMŲ STANDARTAI</w:t>
      </w:r>
    </w:p>
    <w:p w14:paraId="00B5BFDC" w14:textId="77777777" w:rsidR="00E65C87" w:rsidRPr="00E65C87" w:rsidRDefault="00E65C87" w:rsidP="00E65C87">
      <w:pPr>
        <w:pStyle w:val="NormalWeb"/>
        <w:spacing w:before="0" w:beforeAutospacing="0" w:after="0" w:afterAutospacing="0" w:line="280" w:lineRule="exact"/>
        <w:ind w:firstLine="709"/>
        <w:jc w:val="center"/>
        <w:rPr>
          <w:b/>
          <w:bCs/>
        </w:rPr>
      </w:pPr>
    </w:p>
    <w:p w14:paraId="15419877" w14:textId="42492D3F" w:rsidR="00E65C87" w:rsidRPr="00E65C87" w:rsidRDefault="00E65C87" w:rsidP="00E65C87">
      <w:pPr>
        <w:pStyle w:val="NormalWeb"/>
        <w:spacing w:before="0" w:beforeAutospacing="0" w:after="0" w:afterAutospacing="0" w:line="280" w:lineRule="exact"/>
        <w:ind w:firstLine="480"/>
        <w:jc w:val="both"/>
      </w:pPr>
      <w:r w:rsidRPr="00E65C87">
        <w:t xml:space="preserve">3.1. </w:t>
      </w:r>
      <w:r w:rsidR="00A22176" w:rsidRPr="00A22176">
        <w:t xml:space="preserve">Perkančioji organizacija </w:t>
      </w:r>
      <w:r w:rsidR="00A22176" w:rsidRPr="00A22176">
        <w:rPr>
          <w:b/>
          <w:bCs/>
        </w:rPr>
        <w:t>nenustato</w:t>
      </w:r>
      <w:r w:rsidR="00A22176" w:rsidRPr="00A22176">
        <w:t xml:space="preserve"> tiekėjo pašalinimo pagrindų, reikalavimų kvalifikacijai bei </w:t>
      </w:r>
      <w:r w:rsidR="00A22176" w:rsidRPr="00A22176">
        <w:rPr>
          <w:b/>
          <w:bCs/>
        </w:rPr>
        <w:t>nereikalauja,</w:t>
      </w:r>
      <w:r w:rsidR="00A22176" w:rsidRPr="00A22176">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4F863E25" w14:textId="77777777" w:rsidR="00E65C87" w:rsidRPr="00E65C87" w:rsidRDefault="00E65C87" w:rsidP="00E65C87">
      <w:pPr>
        <w:pStyle w:val="NormalWeb"/>
        <w:spacing w:before="0" w:beforeAutospacing="0" w:after="0" w:afterAutospacing="0" w:line="280" w:lineRule="exact"/>
        <w:ind w:firstLine="709"/>
        <w:jc w:val="center"/>
        <w:rPr>
          <w:b/>
          <w:bCs/>
        </w:rPr>
      </w:pPr>
      <w:r w:rsidRPr="00E65C87">
        <w:rPr>
          <w:b/>
          <w:bCs/>
        </w:rPr>
        <w:t>4. PIRKIMO DOKUMENTŲ PAAIŠKINIMAI IR PATIKSLINIMAI</w:t>
      </w:r>
    </w:p>
    <w:p w14:paraId="78952A79" w14:textId="77777777" w:rsidR="00E65C87" w:rsidRPr="00E65C87" w:rsidRDefault="00E65C87" w:rsidP="00E65C87">
      <w:pPr>
        <w:pStyle w:val="NormalWeb"/>
        <w:spacing w:before="0" w:beforeAutospacing="0" w:after="0" w:afterAutospacing="0" w:line="280" w:lineRule="exact"/>
        <w:ind w:firstLine="709"/>
        <w:jc w:val="both"/>
      </w:pPr>
      <w:r w:rsidRPr="00E65C87">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(dvejoms) darbo dienoms iki pasiūlymų pateikimo termino pabaigos. Pirkimo dokumentų paaiškinimai ir patikslinimai gali būti teikiami ir perkančiosios organizacijos iniciatyva.</w:t>
      </w:r>
    </w:p>
    <w:p w14:paraId="0D8B63B7" w14:textId="77777777" w:rsidR="00E65C87" w:rsidRPr="00E65C87" w:rsidRDefault="00E65C87" w:rsidP="00E65C87">
      <w:pPr>
        <w:pStyle w:val="NormalWeb"/>
        <w:spacing w:before="0" w:beforeAutospacing="0" w:after="0" w:afterAutospacing="0" w:line="280" w:lineRule="exact"/>
        <w:ind w:firstLine="709"/>
        <w:jc w:val="both"/>
      </w:pPr>
      <w:r w:rsidRPr="00E65C87">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(vienai) darbo dienai iki pasiūlymų pateikimo termino pabaigos. Jei perkančioji organizacija paaiškinimų ar patikslinimų nepateikia iki nurodyto termino, pasiūlymų pateikimo terminas nukeliamas ne trumpesniam laikui nei tas, kiek vėluojama juos pateikti.</w:t>
      </w:r>
    </w:p>
    <w:p w14:paraId="377D0B6B" w14:textId="77777777" w:rsidR="00E65C87" w:rsidRPr="00E65C87" w:rsidRDefault="00E65C87" w:rsidP="00E65C87">
      <w:pPr>
        <w:pStyle w:val="NormalWeb"/>
        <w:spacing w:before="0" w:beforeAutospacing="0" w:after="0" w:afterAutospacing="0" w:line="280" w:lineRule="exact"/>
        <w:ind w:firstLine="709"/>
        <w:jc w:val="both"/>
      </w:pPr>
      <w:r w:rsidRPr="00E65C87">
        <w:t>4.3. Perkančioji organizacija, paaiškindama ar patikslindama pirkimo dokumentus, užtikrina tiekėjų anonimiškumą, t. y. užtikrina, kad tiekėjai nesužinotų kitų tiekėjų, ketinančių dalyvauti pirkimo procedūrose, pavadinimų ir kitų rekvizitų.</w:t>
      </w:r>
    </w:p>
    <w:p w14:paraId="532BDA97" w14:textId="77777777" w:rsidR="00E65C87" w:rsidRPr="00E65C87" w:rsidRDefault="00E65C87" w:rsidP="00E65C87">
      <w:pPr>
        <w:pStyle w:val="NormalWeb"/>
        <w:spacing w:before="0" w:beforeAutospacing="0" w:after="0" w:afterAutospacing="0" w:line="280" w:lineRule="exact"/>
        <w:ind w:firstLine="709"/>
        <w:jc w:val="both"/>
      </w:pPr>
      <w:r w:rsidRPr="00E65C87">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46DC113" w14:textId="77777777" w:rsidR="00E65C87" w:rsidRPr="00E65C87" w:rsidRDefault="00E65C87" w:rsidP="00E65C87">
      <w:pPr>
        <w:pStyle w:val="NormalWeb"/>
        <w:spacing w:before="0" w:beforeAutospacing="0" w:after="0" w:afterAutospacing="0" w:line="280" w:lineRule="exact"/>
        <w:ind w:firstLine="709"/>
        <w:jc w:val="both"/>
      </w:pPr>
      <w:r w:rsidRPr="00E65C87">
        <w:t>4.5. Perkančioji organizacija nerengs susitikimo su tiekėjais dėl pirkimo dokumentų.</w:t>
      </w:r>
    </w:p>
    <w:p w14:paraId="1194D72A"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60F10E5" w14:textId="77777777" w:rsidR="00E65C87" w:rsidRPr="00E65C87" w:rsidRDefault="00E65C87" w:rsidP="00E65C87">
      <w:pPr>
        <w:pStyle w:val="NormalWeb"/>
        <w:spacing w:before="0" w:beforeAutospacing="0" w:after="0" w:afterAutospacing="0" w:line="280" w:lineRule="exact"/>
        <w:ind w:firstLine="709"/>
        <w:jc w:val="center"/>
        <w:rPr>
          <w:b/>
          <w:bCs/>
        </w:rPr>
      </w:pPr>
      <w:r w:rsidRPr="00E65C87">
        <w:rPr>
          <w:b/>
          <w:bCs/>
        </w:rPr>
        <w:t>5. PASIŪLYMŲ RENGIMAS IR TEIKIMAS</w:t>
      </w:r>
    </w:p>
    <w:p w14:paraId="587EBE62" w14:textId="77BE44D5" w:rsidR="00E65C87" w:rsidRPr="00E65C87" w:rsidRDefault="00E65C87" w:rsidP="00E65C87">
      <w:pPr>
        <w:pStyle w:val="NormalWeb"/>
        <w:spacing w:before="0" w:beforeAutospacing="0" w:after="0" w:afterAutospacing="0" w:line="280" w:lineRule="exact"/>
        <w:ind w:firstLine="709"/>
        <w:jc w:val="both"/>
      </w:pPr>
      <w:r w:rsidRPr="00E65C87">
        <w:lastRenderedPageBreak/>
        <w:t xml:space="preserve">5.1. </w:t>
      </w: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77777777" w:rsidR="00E65C87" w:rsidRPr="00E65C87" w:rsidRDefault="00E65C87" w:rsidP="00E65C87">
      <w:pPr>
        <w:pStyle w:val="NormalWeb"/>
        <w:spacing w:before="0" w:beforeAutospacing="0" w:after="0" w:afterAutospacing="0" w:line="280" w:lineRule="exact"/>
        <w:ind w:firstLine="709"/>
        <w:jc w:val="both"/>
      </w:pPr>
      <w:r w:rsidRPr="00E65C87">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E65C87">
        <w:t>pdf</w:t>
      </w:r>
      <w:proofErr w:type="spellEnd"/>
      <w:r w:rsidRPr="00E65C87">
        <w:t xml:space="preserve">, </w:t>
      </w:r>
      <w:proofErr w:type="spellStart"/>
      <w:r w:rsidRPr="00E65C87">
        <w:t>docx</w:t>
      </w:r>
      <w:proofErr w:type="spellEnd"/>
      <w:r w:rsidRPr="00E65C87">
        <w:t xml:space="preserve"> ). Perkančiajai organizacijai kilus abejonių dėl dokumentų tikrumo, ji turi teisę reikalauti pateikti dokumentų originalus.</w:t>
      </w:r>
    </w:p>
    <w:p w14:paraId="3AE20118" w14:textId="77777777" w:rsidR="00E65C87" w:rsidRPr="00E65C87" w:rsidRDefault="00E65C87" w:rsidP="00E65C87">
      <w:pPr>
        <w:pStyle w:val="NormalWeb"/>
        <w:spacing w:before="0" w:beforeAutospacing="0" w:after="0" w:afterAutospacing="0"/>
        <w:ind w:firstLine="709"/>
        <w:jc w:val="both"/>
      </w:pPr>
      <w:r w:rsidRPr="00E65C87">
        <w:t>5.4. 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61882735" w:rsidR="00E65C87" w:rsidRPr="00E65C87" w:rsidRDefault="00E65C87" w:rsidP="00E65C87">
      <w:pPr>
        <w:pStyle w:val="NormalWeb"/>
        <w:spacing w:before="0" w:beforeAutospacing="0" w:after="0" w:afterAutospacing="0"/>
        <w:ind w:firstLine="709"/>
        <w:jc w:val="both"/>
      </w:pPr>
      <w:r w:rsidRPr="00E65C87">
        <w:t>5.</w:t>
      </w:r>
      <w:bookmarkStart w:id="0" w:name="_Hlk149551128"/>
      <w:r w:rsidRPr="00E65C87">
        <w:t xml:space="preserve">5. </w:t>
      </w:r>
      <w:r w:rsidRPr="00E65C87">
        <w:rPr>
          <w:b/>
        </w:rPr>
        <w:t xml:space="preserve">Pasiūlymas turi būti pateiktas užpildant Pasiūlymo formą (pirkimo sąlygų </w:t>
      </w:r>
      <w:r w:rsidR="00A22176">
        <w:rPr>
          <w:b/>
        </w:rPr>
        <w:t>1</w:t>
      </w:r>
      <w:r w:rsidRPr="00E65C87">
        <w:rPr>
          <w:b/>
        </w:rPr>
        <w:t xml:space="preserve"> priedas)</w:t>
      </w:r>
      <w:r w:rsidRPr="00E65C87">
        <w:t xml:space="preserve"> ir pridedant visus pirkimo dokumentuose reikalaujamus dokumentus.</w:t>
      </w:r>
    </w:p>
    <w:bookmarkEnd w:id="0"/>
    <w:p w14:paraId="32E498E7" w14:textId="64915402" w:rsidR="00E65C87" w:rsidRPr="00E65C87" w:rsidRDefault="00E65C87" w:rsidP="00E65C87">
      <w:pPr>
        <w:pStyle w:val="NormalWeb"/>
        <w:spacing w:before="0" w:beforeAutospacing="0" w:after="0" w:afterAutospacing="0"/>
        <w:ind w:firstLine="709"/>
        <w:jc w:val="both"/>
      </w:pPr>
      <w:r w:rsidRPr="00E65C87">
        <w:t xml:space="preserve">5.6. Pasiūlymo kaina pateikiama eurais, išreiškiant ir apskaičiuojant taip, kaip nurodyta Pasiūlymo formoje. Į </w:t>
      </w:r>
      <w:r w:rsidR="007B43D2">
        <w:t>Prekių</w:t>
      </w:r>
      <w:r w:rsidRPr="00E65C87">
        <w:t xml:space="preserve">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77777777" w:rsidR="00E65C87" w:rsidRPr="00E65C87" w:rsidRDefault="00E65C87" w:rsidP="00E65C87">
      <w:pPr>
        <w:pStyle w:val="NormalWeb"/>
        <w:spacing w:before="0" w:beforeAutospacing="0" w:after="0" w:afterAutospacing="0"/>
        <w:ind w:firstLine="709"/>
        <w:jc w:val="both"/>
      </w:pPr>
      <w:r w:rsidRPr="00E65C87">
        <w:t xml:space="preserve">5.7. Pasiūlyme tiekėjas turi aiškiai nurodyti, kuri pasiūlymo informacija yra </w:t>
      </w:r>
      <w:hyperlink r:id="rId17" w:tgtFrame="_blank" w:history="1">
        <w:r w:rsidRPr="00E65C87">
          <w:rPr>
            <w:rStyle w:val="Hyperlink"/>
            <w:color w:val="auto"/>
          </w:rPr>
          <w:t>konfidenciali</w:t>
        </w:r>
      </w:hyperlink>
      <w:r w:rsidRPr="00E65C87">
        <w:t xml:space="preserve">, vadovaujantis </w:t>
      </w:r>
      <w:hyperlink r:id="rId18"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7777777" w:rsidR="00E65C87" w:rsidRPr="00E65C87" w:rsidRDefault="00E65C87" w:rsidP="00E65C87">
      <w:pPr>
        <w:pStyle w:val="NormalWeb"/>
        <w:spacing w:before="0" w:beforeAutospacing="0" w:after="0" w:afterAutospacing="0"/>
        <w:ind w:firstLine="709"/>
        <w:jc w:val="both"/>
        <w:rPr>
          <w:b/>
          <w:bCs/>
          <w:u w:val="single"/>
        </w:rPr>
      </w:pPr>
      <w:r w:rsidRPr="00E65C87">
        <w:rPr>
          <w:b/>
          <w:bCs/>
          <w:u w:val="single"/>
        </w:rPr>
        <w:t>5.8. Pasiūlyme Tiekėjas turi pateikti:</w:t>
      </w:r>
    </w:p>
    <w:p w14:paraId="58374638" w14:textId="77777777" w:rsidR="00E65C87" w:rsidRPr="00E65C87" w:rsidRDefault="00E65C87" w:rsidP="00E65C87">
      <w:pPr>
        <w:pStyle w:val="NormalWeb"/>
        <w:spacing w:before="0" w:beforeAutospacing="0" w:after="0" w:afterAutospacing="0"/>
        <w:ind w:firstLine="709"/>
        <w:jc w:val="both"/>
      </w:pPr>
      <w:r w:rsidRPr="00E65C87">
        <w:t>5.8.1.</w:t>
      </w:r>
      <w:r w:rsidRPr="00E65C87">
        <w:tab/>
        <w:t>Užpildytą, pasirašytą (išskyrus tuos atvejus, kai pasirašoma kvalifikuotu elektroniniu parašu) Pasiūlymo formą;</w:t>
      </w:r>
    </w:p>
    <w:p w14:paraId="5B8DC415" w14:textId="77777777" w:rsidR="00E65C87" w:rsidRPr="00E65C87" w:rsidRDefault="00E65C87" w:rsidP="00E65C87">
      <w:pPr>
        <w:pStyle w:val="NormalWeb"/>
        <w:spacing w:before="0" w:beforeAutospacing="0" w:after="0" w:afterAutospacing="0"/>
        <w:ind w:firstLine="709"/>
        <w:jc w:val="both"/>
      </w:pPr>
      <w:r w:rsidRPr="00E65C87">
        <w:t>5.8.2.</w:t>
      </w:r>
      <w:r w:rsidRPr="00E65C87">
        <w:tab/>
        <w:t>jungtinės veiklos sutarties kopiją, jei Pasiūlymą pateikia jungtinei veiklai susivienijusių Tiekėjų grupė;</w:t>
      </w:r>
    </w:p>
    <w:p w14:paraId="68A84F7D" w14:textId="477B0260" w:rsidR="00E65C87" w:rsidRPr="00E65C87" w:rsidRDefault="00E65C87" w:rsidP="00E65C87">
      <w:pPr>
        <w:pStyle w:val="NormalWeb"/>
        <w:spacing w:before="0" w:beforeAutospacing="0" w:after="0" w:afterAutospacing="0"/>
        <w:ind w:firstLine="709"/>
        <w:jc w:val="both"/>
      </w:pPr>
      <w:r w:rsidRPr="00E65C87">
        <w:t>5.8.3.</w:t>
      </w:r>
      <w:r w:rsidRPr="00E65C87">
        <w:tab/>
        <w:t>jei Pasiūlymo dokumentus ir (ar) Pasiūlymą kvalifikuotu elektroniniu parašu pasirašo vadovo įgaliotas asmuo, prie Pasiūlymo turi būti pridėtas galiojantis rašytinis įgaliojimas arba kitas dokumentas, suteikiantis teisę pasirašyti Pasiūlymą</w:t>
      </w:r>
      <w:r w:rsidR="00A22176">
        <w:t>.</w:t>
      </w:r>
    </w:p>
    <w:p w14:paraId="271128C8"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5.9. Pasiūlymas turi galioti </w:t>
      </w:r>
      <w:r w:rsidRPr="00E65C87">
        <w:rPr>
          <w:rStyle w:val="pildymui"/>
          <w:b/>
          <w:iCs/>
        </w:rPr>
        <w:t>1 (vieną) mėnesį</w:t>
      </w:r>
      <w:r w:rsidRPr="00E65C8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77777777" w:rsidR="00E65C87" w:rsidRPr="00E65C87" w:rsidRDefault="00E65C87" w:rsidP="00E65C87">
      <w:pPr>
        <w:pStyle w:val="NormalWeb"/>
        <w:spacing w:before="0" w:beforeAutospacing="0" w:after="0" w:afterAutospacing="0" w:line="280" w:lineRule="exact"/>
        <w:ind w:firstLine="709"/>
        <w:jc w:val="both"/>
      </w:pPr>
      <w:r w:rsidRPr="00E65C87">
        <w:lastRenderedPageBreak/>
        <w:t xml:space="preserve">5.10. Pasiūlymas turi būti pateiktas </w:t>
      </w:r>
      <w:r w:rsidRPr="00E65C87">
        <w:rPr>
          <w:b/>
        </w:rPr>
        <w:t>iki CVP IS nurodyto pasiūlymų pateikimo termino pabaigos tik elektroninėmis priemonėmis, naudojant CVP IS.</w:t>
      </w:r>
      <w:r w:rsidRPr="00E65C87">
        <w:t xml:space="preserve"> Perkančioji organizacija turi teisę pratęsti pasiūlymo pateikimo terminą.</w:t>
      </w:r>
    </w:p>
    <w:p w14:paraId="7FD57A1B" w14:textId="77777777" w:rsidR="00E65C87" w:rsidRPr="00E65C87" w:rsidRDefault="00E65C87" w:rsidP="00E65C87">
      <w:pPr>
        <w:pStyle w:val="NormalWeb"/>
        <w:spacing w:before="0" w:beforeAutospacing="0" w:after="0" w:afterAutospacing="0" w:line="280" w:lineRule="exact"/>
        <w:ind w:firstLine="709"/>
        <w:jc w:val="both"/>
      </w:pPr>
      <w:r w:rsidRPr="00E65C87">
        <w:t xml:space="preserve">5.11. Perkančioji organizacija nereikalauja pasiūlymą pasirašyti kvalifikuotu elektroniniu parašu. </w:t>
      </w:r>
    </w:p>
    <w:p w14:paraId="3BBA48BB" w14:textId="77777777" w:rsidR="00E65C87" w:rsidRPr="00E65C87" w:rsidRDefault="00E65C87" w:rsidP="00E65C87">
      <w:pPr>
        <w:pStyle w:val="NormalWeb"/>
        <w:spacing w:before="0" w:beforeAutospacing="0" w:after="0" w:afterAutospacing="0" w:line="280" w:lineRule="exact"/>
        <w:ind w:firstLine="709"/>
        <w:jc w:val="both"/>
      </w:pPr>
      <w:r w:rsidRPr="00E65C87">
        <w:rPr>
          <w:b/>
          <w:bCs/>
          <w:u w:val="single"/>
        </w:rPr>
        <w:t>5.12. Pasiūlymas privalo būti pasirašytas fiziniu parašu (ir pridėtas nuskenuotas) arba originaliu saugiu elektroniniu parašu, atitinkančiu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0059DA1E" w14:textId="3861D7ED" w:rsidR="00E65C87" w:rsidRPr="00E65C87" w:rsidRDefault="00E65C87" w:rsidP="00A22176">
      <w:pPr>
        <w:pStyle w:val="NormalWeb"/>
        <w:tabs>
          <w:tab w:val="left" w:pos="1522"/>
          <w:tab w:val="center" w:pos="5373"/>
        </w:tabs>
        <w:spacing w:before="0" w:beforeAutospacing="0" w:after="0" w:afterAutospacing="0" w:line="280" w:lineRule="exact"/>
        <w:ind w:left="3740"/>
        <w:rPr>
          <w:b/>
          <w:bCs/>
        </w:rPr>
      </w:pPr>
      <w:r w:rsidRPr="00E65C87">
        <w:rPr>
          <w:b/>
          <w:bCs/>
        </w:rPr>
        <w:t>6. PASIŪLYMŲ ŠIFRAVIMAS</w:t>
      </w:r>
    </w:p>
    <w:p w14:paraId="1211674D" w14:textId="77777777" w:rsidR="00E65C87" w:rsidRPr="00E65C87" w:rsidRDefault="00E65C87" w:rsidP="00E65C87">
      <w:pPr>
        <w:pStyle w:val="NormalWeb"/>
        <w:tabs>
          <w:tab w:val="left" w:pos="1522"/>
          <w:tab w:val="center" w:pos="5373"/>
        </w:tabs>
        <w:spacing w:before="0" w:beforeAutospacing="0" w:after="0" w:afterAutospacing="0" w:line="280" w:lineRule="exact"/>
        <w:ind w:firstLine="709"/>
        <w:rPr>
          <w:b/>
          <w:bCs/>
        </w:rPr>
      </w:pPr>
    </w:p>
    <w:p w14:paraId="40B4A381" w14:textId="77777777" w:rsidR="00E65C87" w:rsidRPr="00E65C87" w:rsidRDefault="00E65C87" w:rsidP="00E65C87">
      <w:pPr>
        <w:pStyle w:val="NormalWeb"/>
        <w:spacing w:before="0" w:beforeAutospacing="0" w:after="0" w:afterAutospacing="0" w:line="280" w:lineRule="exact"/>
        <w:ind w:firstLine="709"/>
        <w:jc w:val="both"/>
      </w:pPr>
      <w:r w:rsidRPr="00E65C87">
        <w:t>6.1. Tiekėjo teikiamas pasiūlymas gali būti užšifruojamas. Tiekėjas, nusprendęs pateikti užšifruotą pasiūlymą, turi:</w:t>
      </w:r>
    </w:p>
    <w:p w14:paraId="6CF16C5A" w14:textId="77777777" w:rsidR="00E65C87" w:rsidRPr="00E65C87" w:rsidRDefault="00E65C87" w:rsidP="00E65C87">
      <w:pPr>
        <w:pStyle w:val="NormalWeb"/>
        <w:spacing w:before="0" w:beforeAutospacing="0" w:after="0" w:afterAutospacing="0" w:line="280" w:lineRule="exact"/>
        <w:ind w:firstLine="709"/>
        <w:jc w:val="both"/>
      </w:pPr>
      <w:r w:rsidRPr="00E65C87">
        <w:t>6.1.1. iki pasiūlymų pateikimo termino pabaigos, naudodamasis CVP IS priemonėmis, pateikti užšifruotą pasiūlymą (užšifruojamas visas pasiūlymas arba pasiūlymo dokumentas, kuriame nurodyta pasiūlymo kaina) (</w:t>
      </w:r>
      <w:r w:rsidRPr="00E65C87">
        <w:rPr>
          <w:i/>
          <w:iCs/>
        </w:rPr>
        <w:t>informaciją, kaip tiekėjui užšifruoti pasiūlymą galima rasti</w:t>
      </w:r>
      <w:r w:rsidRPr="00E65C87">
        <w:t xml:space="preserve"> </w:t>
      </w:r>
      <w:hyperlink r:id="rId19" w:tgtFrame="_blank" w:history="1">
        <w:r w:rsidRPr="00E65C87">
          <w:rPr>
            <w:rStyle w:val="Hyperlink"/>
            <w:color w:val="auto"/>
          </w:rPr>
          <w:t>ČIA</w:t>
        </w:r>
      </w:hyperlink>
      <w:r w:rsidRPr="00E65C87">
        <w:t>);</w:t>
      </w:r>
    </w:p>
    <w:p w14:paraId="04D6989C" w14:textId="77777777" w:rsidR="00E65C87" w:rsidRPr="00E65C87" w:rsidRDefault="00E65C87" w:rsidP="00E65C87">
      <w:pPr>
        <w:pStyle w:val="NormalWeb"/>
        <w:spacing w:before="0" w:beforeAutospacing="0" w:after="0" w:afterAutospacing="0"/>
        <w:ind w:firstLine="709"/>
        <w:jc w:val="both"/>
      </w:pPr>
      <w:r w:rsidRPr="00E65C87">
        <w:t xml:space="preserve">6.1.2. iki pradinio susipažinimo su pasiūlymais procedūros (posėdžio) </w:t>
      </w:r>
      <w:hyperlink r:id="rId20" w:tgtFrame="_blank" w:history="1">
        <w:r w:rsidRPr="00E65C87">
          <w:rPr>
            <w:rStyle w:val="Hyperlink"/>
            <w:color w:val="auto"/>
          </w:rPr>
          <w:t>pradžios</w:t>
        </w:r>
      </w:hyperlink>
      <w:r w:rsidRPr="00E65C87">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w:t>
      </w:r>
      <w:hyperlink r:id="rId21" w:history="1">
        <w:r w:rsidRPr="00E65C87">
          <w:rPr>
            <w:rStyle w:val="Hyperlink"/>
            <w:color w:val="auto"/>
          </w:rPr>
          <w:t>info@vaikoteises.lt</w:t>
        </w:r>
      </w:hyperlink>
      <w:r w:rsidRPr="00E65C87">
        <w:t>, faksu arba raštu. Tokiu atveju tiekėjas turėtų būti aktyvus ir įsitikinti, kad slaptažodis laiku pasiekė adresatą (pavyzdžiui, susisiekęs su perkančiąja organizacija oficialiu jos telefonu ir (arba) kitais būdais);</w:t>
      </w:r>
    </w:p>
    <w:p w14:paraId="37A938F8" w14:textId="77777777" w:rsidR="00E65C87" w:rsidRPr="00E65C87" w:rsidRDefault="00E65C87" w:rsidP="00E65C87">
      <w:pPr>
        <w:pStyle w:val="NormalWeb"/>
        <w:spacing w:before="0" w:beforeAutospacing="0" w:after="0" w:afterAutospacing="0"/>
        <w:ind w:firstLine="709"/>
        <w:jc w:val="both"/>
      </w:pPr>
      <w:r w:rsidRPr="00E65C87">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23EF1419" w14:textId="215A6F96" w:rsidR="00A22176" w:rsidRPr="00DF56F0" w:rsidRDefault="00A22176" w:rsidP="00553E26">
      <w:pPr>
        <w:pStyle w:val="NormalWeb"/>
        <w:numPr>
          <w:ilvl w:val="0"/>
          <w:numId w:val="9"/>
        </w:numPr>
        <w:tabs>
          <w:tab w:val="left" w:pos="426"/>
        </w:tabs>
        <w:spacing w:before="0" w:beforeAutospacing="0" w:after="0" w:afterAutospacing="0"/>
        <w:ind w:left="0" w:firstLine="567"/>
        <w:jc w:val="center"/>
        <w:rPr>
          <w:b/>
          <w:bCs/>
        </w:rPr>
      </w:pPr>
      <w:r w:rsidRPr="00DF56F0">
        <w:rPr>
          <w:b/>
          <w:bCs/>
        </w:rPr>
        <w:t>SUSIPAŽINIMAS SU PASIŪLYMAIS IR JŲ VERTINIMAS</w:t>
      </w:r>
    </w:p>
    <w:p w14:paraId="25E2DA13" w14:textId="7E0B0712"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Pradinis susipažinimas su pasiūlymais - elektroninių vokų atplėšimo procedūra </w:t>
      </w:r>
      <w:bookmarkStart w:id="1" w:name="_Hlk70282532"/>
      <w:r w:rsidR="00A22176" w:rsidRPr="00CF10FC">
        <w:rPr>
          <w:rFonts w:ascii="Times New Roman" w:hAnsi="Times New Roman" w:cs="Times New Roman"/>
          <w:b/>
          <w:sz w:val="24"/>
          <w:szCs w:val="24"/>
        </w:rPr>
        <w:t>vyks CVP IS nurodytą pasiūlymų pateikimo dieną.</w:t>
      </w:r>
      <w:r w:rsidR="00A22176" w:rsidRPr="00CF10FC">
        <w:rPr>
          <w:rFonts w:ascii="Times New Roman" w:hAnsi="Times New Roman" w:cs="Times New Roman"/>
          <w:sz w:val="24"/>
          <w:szCs w:val="24"/>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1"/>
    </w:p>
    <w:p w14:paraId="0AD4E053" w14:textId="75F663BD"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Ekonomiškai naudingiausias pasiūlymas išrenkamas </w:t>
      </w:r>
      <w:r w:rsidR="00A22176" w:rsidRPr="00CF10FC">
        <w:rPr>
          <w:rFonts w:ascii="Times New Roman" w:hAnsi="Times New Roman" w:cs="Times New Roman"/>
          <w:b/>
          <w:bCs/>
          <w:sz w:val="24"/>
          <w:szCs w:val="24"/>
        </w:rPr>
        <w:t>pagal kainą</w:t>
      </w:r>
      <w:r w:rsidR="00A22176" w:rsidRPr="00CF10FC">
        <w:rPr>
          <w:rFonts w:ascii="Times New Roman" w:hAnsi="Times New Roman" w:cs="Times New Roman"/>
          <w:sz w:val="24"/>
          <w:szCs w:val="24"/>
        </w:rPr>
        <w:t>.</w:t>
      </w:r>
    </w:p>
    <w:p w14:paraId="23AE8654" w14:textId="4A37550D"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Pirkimo metu perkančioji organizacija su tiekėjais nesiderės.</w:t>
      </w:r>
    </w:p>
    <w:p w14:paraId="79640480" w14:textId="7A5BF93F" w:rsidR="00A22176" w:rsidRPr="00CF10FC" w:rsidRDefault="00553E26" w:rsidP="00553E26">
      <w:pPr>
        <w:pStyle w:val="ListParagraph"/>
        <w:numPr>
          <w:ilvl w:val="1"/>
          <w:numId w:val="9"/>
        </w:numPr>
        <w:tabs>
          <w:tab w:val="left" w:pos="851"/>
          <w:tab w:val="left" w:pos="993"/>
        </w:tabs>
        <w:spacing w:after="0" w:line="240" w:lineRule="auto"/>
        <w:ind w:left="0" w:firstLine="567"/>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Pasiūlymų vertinimo metu perkančioji organizacija: </w:t>
      </w:r>
    </w:p>
    <w:p w14:paraId="0D0DA75A" w14:textId="3E128C9A"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t>įvertina, ar tiekėjo siūlomas pirkimo objektas atitinka pirkimo dokumentuose nustatytus reikalavimus;</w:t>
      </w:r>
    </w:p>
    <w:p w14:paraId="5FD9DD1E" w14:textId="77777777"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t>įvertina, ar tiekėjo pasiūlyme nėra nurodytos kainos apskaičiavimo klaidų;</w:t>
      </w:r>
    </w:p>
    <w:p w14:paraId="4404B54B" w14:textId="77777777"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t>įvertina, ar tiekėjo pasiūlyme nurodyta kaina nėra per didelė ir perkančiajai organizacijai nepriimtina;</w:t>
      </w:r>
    </w:p>
    <w:p w14:paraId="03ABDF95" w14:textId="77777777" w:rsidR="00A22176" w:rsidRPr="00CF10FC" w:rsidRDefault="00A22176" w:rsidP="00CF10FC">
      <w:pPr>
        <w:pStyle w:val="NormalWeb"/>
        <w:numPr>
          <w:ilvl w:val="2"/>
          <w:numId w:val="9"/>
        </w:numPr>
        <w:tabs>
          <w:tab w:val="left" w:pos="1134"/>
        </w:tabs>
        <w:spacing w:before="0" w:beforeAutospacing="0" w:after="0" w:afterAutospacing="0"/>
        <w:ind w:left="0" w:firstLine="567"/>
        <w:jc w:val="both"/>
      </w:pPr>
      <w:r w:rsidRPr="00CF10FC">
        <w:rPr>
          <w:rFonts w:eastAsia="Times New Roman"/>
          <w:color w:val="000000"/>
          <w:lang w:eastAsia="ar-SA"/>
        </w:rPr>
        <w:t>palygina dalyvių pateiktus pasiūlymus ir nustato laimėtoją bei pasiūlymų eilę.</w:t>
      </w:r>
    </w:p>
    <w:p w14:paraId="73AD08BB" w14:textId="47085E3C" w:rsidR="00A22176" w:rsidRDefault="00553E26" w:rsidP="00553E26">
      <w:pPr>
        <w:pStyle w:val="NoSpacing1"/>
        <w:numPr>
          <w:ilvl w:val="1"/>
          <w:numId w:val="9"/>
        </w:numPr>
        <w:tabs>
          <w:tab w:val="left" w:pos="709"/>
          <w:tab w:val="left" w:pos="993"/>
        </w:tabs>
        <w:ind w:left="0" w:firstLine="567"/>
        <w:jc w:val="both"/>
        <w:rPr>
          <w:szCs w:val="24"/>
        </w:rPr>
      </w:pPr>
      <w:r>
        <w:rPr>
          <w:szCs w:val="24"/>
        </w:rPr>
        <w:t xml:space="preserve"> </w:t>
      </w:r>
      <w:r w:rsidR="00A22176" w:rsidRPr="00DF56F0">
        <w:rPr>
          <w:szCs w:val="24"/>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w:t>
      </w:r>
      <w:r w:rsidR="00A22176" w:rsidRPr="00DF56F0">
        <w:rPr>
          <w:szCs w:val="24"/>
        </w:rPr>
        <w:lastRenderedPageBreak/>
        <w:t>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5034D137" w14:textId="77881928" w:rsidR="00A22176" w:rsidRPr="00553E26" w:rsidRDefault="00553E26" w:rsidP="00553E26">
      <w:pPr>
        <w:pStyle w:val="NoSpacing1"/>
        <w:numPr>
          <w:ilvl w:val="1"/>
          <w:numId w:val="9"/>
        </w:numPr>
        <w:tabs>
          <w:tab w:val="left" w:pos="709"/>
          <w:tab w:val="left" w:pos="993"/>
        </w:tabs>
        <w:ind w:left="0" w:firstLine="567"/>
        <w:jc w:val="both"/>
        <w:rPr>
          <w:szCs w:val="24"/>
        </w:rPr>
      </w:pPr>
      <w:r>
        <w:t xml:space="preserve"> </w:t>
      </w:r>
      <w:r w:rsidR="00A22176"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4AF862" w14:textId="113C42A2" w:rsidR="00A22176" w:rsidRPr="00553E26" w:rsidRDefault="00553E26" w:rsidP="00553E26">
      <w:pPr>
        <w:pStyle w:val="NoSpacing1"/>
        <w:numPr>
          <w:ilvl w:val="1"/>
          <w:numId w:val="9"/>
        </w:numPr>
        <w:tabs>
          <w:tab w:val="left" w:pos="709"/>
          <w:tab w:val="left" w:pos="993"/>
        </w:tabs>
        <w:ind w:left="0" w:firstLine="567"/>
        <w:jc w:val="both"/>
        <w:rPr>
          <w:szCs w:val="24"/>
        </w:rPr>
      </w:pPr>
      <w:r>
        <w:t xml:space="preserve"> </w:t>
      </w:r>
      <w:r w:rsidR="00A22176"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827936D" w14:textId="3541EB25" w:rsidR="00A22176" w:rsidRPr="00553E26" w:rsidRDefault="00553E26" w:rsidP="00553E26">
      <w:pPr>
        <w:pStyle w:val="NoSpacing1"/>
        <w:numPr>
          <w:ilvl w:val="1"/>
          <w:numId w:val="9"/>
        </w:numPr>
        <w:tabs>
          <w:tab w:val="left" w:pos="709"/>
          <w:tab w:val="left" w:pos="993"/>
        </w:tabs>
        <w:ind w:left="0" w:firstLine="567"/>
        <w:jc w:val="both"/>
        <w:rPr>
          <w:szCs w:val="24"/>
        </w:rPr>
      </w:pPr>
      <w:r>
        <w:t xml:space="preserve"> </w:t>
      </w:r>
      <w:r w:rsidR="00A22176" w:rsidRPr="00DF56F0">
        <w:t>Perkančioji organizacija gali nevertinti viso tiekėjo pasiūlymo, jeigu patikrinusi jo dalį, nustato, kad vadovaujantis Viešųjų pirkimų įstatymo reikalavimais, pasiūlymas turi būti atmestas.</w:t>
      </w:r>
    </w:p>
    <w:p w14:paraId="214FB5E9" w14:textId="5F59C500" w:rsidR="00A22176" w:rsidRPr="00553E26" w:rsidRDefault="00553E26" w:rsidP="00553E26">
      <w:pPr>
        <w:pStyle w:val="NoSpacing1"/>
        <w:numPr>
          <w:ilvl w:val="1"/>
          <w:numId w:val="9"/>
        </w:numPr>
        <w:tabs>
          <w:tab w:val="left" w:pos="709"/>
          <w:tab w:val="left" w:pos="993"/>
        </w:tabs>
        <w:ind w:left="0" w:firstLine="567"/>
        <w:jc w:val="both"/>
        <w:rPr>
          <w:szCs w:val="24"/>
        </w:rPr>
      </w:pPr>
      <w:r>
        <w:rPr>
          <w:b/>
          <w:szCs w:val="24"/>
          <w:u w:val="single"/>
        </w:rPr>
        <w:t xml:space="preserve"> </w:t>
      </w:r>
      <w:r w:rsidR="00A22176" w:rsidRPr="00553E26">
        <w:rPr>
          <w:b/>
          <w:szCs w:val="24"/>
          <w:u w:val="single"/>
        </w:rPr>
        <w:t>Pasiūlymas atmetamas, jeigu</w:t>
      </w:r>
      <w:r w:rsidR="00A22176" w:rsidRPr="00553E26">
        <w:rPr>
          <w:szCs w:val="24"/>
          <w:u w:val="single"/>
        </w:rPr>
        <w:t>:</w:t>
      </w:r>
    </w:p>
    <w:p w14:paraId="0A02621F" w14:textId="77777777" w:rsidR="00A22176" w:rsidRPr="00DF56F0" w:rsidRDefault="00A22176" w:rsidP="00553E26">
      <w:pPr>
        <w:spacing w:after="0" w:line="240" w:lineRule="auto"/>
        <w:ind w:firstLine="567"/>
        <w:jc w:val="both"/>
        <w:rPr>
          <w:rFonts w:ascii="Times New Roman" w:hAnsi="Times New Roman" w:cs="Times New Roman"/>
          <w:sz w:val="24"/>
          <w:szCs w:val="24"/>
        </w:rPr>
      </w:pPr>
      <w:r w:rsidRPr="00DF56F0">
        <w:rPr>
          <w:rFonts w:ascii="Times New Roman" w:hAnsi="Times New Roman" w:cs="Times New Roman"/>
          <w:sz w:val="24"/>
          <w:szCs w:val="24"/>
        </w:rPr>
        <w:t>7.9.1. tiekėjas pasiūlymą ar jo dalį pateikė ne CVP IS priemonėmis;</w:t>
      </w:r>
    </w:p>
    <w:p w14:paraId="187AF4C3"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7.9.2. pasiūlymas neatitiko pirkimo dokumentuose nustatytų reikalavimų;</w:t>
      </w:r>
    </w:p>
    <w:p w14:paraId="400CAAD7"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7.9.3. tiekėjas per nustatytą terminą nepatikslino, nepapildė ar nepateikė pirkimo sąlygose nurodytų kartu su pasiūlymu teikiamų dokumentų: tiekėjo įgaliojimo asmeniui pasirašyti pasiūlymą, jungtinės veiklos sutarties;</w:t>
      </w:r>
    </w:p>
    <w:p w14:paraId="4102D751"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7.9.4. tiekėjas per perkančiosios organizacijos nurodytą terminą neištaisė aritmetinių klaidų ir (ar) nepaaiškino pasiūlymo. Šiuo atveju jo pasiūlymas atmetamas, kaip neatitinkantis pirkimo sąlygose nustatytų reikalavimų;</w:t>
      </w:r>
    </w:p>
    <w:p w14:paraId="250B16C5" w14:textId="77777777" w:rsidR="00A22176" w:rsidRPr="00DF56F0" w:rsidRDefault="00A22176" w:rsidP="00553E26">
      <w:pPr>
        <w:spacing w:after="0" w:line="240" w:lineRule="auto"/>
        <w:ind w:firstLine="567"/>
        <w:jc w:val="both"/>
        <w:rPr>
          <w:rFonts w:ascii="Times New Roman" w:eastAsia="Calibri" w:hAnsi="Times New Roman" w:cs="Times New Roman"/>
          <w:sz w:val="24"/>
          <w:szCs w:val="24"/>
          <w:lang w:eastAsia="en-US"/>
        </w:rPr>
      </w:pPr>
      <w:r w:rsidRPr="00DF56F0">
        <w:rPr>
          <w:rFonts w:ascii="Times New Roman" w:eastAsia="Calibri" w:hAnsi="Times New Roman" w:cs="Times New Roman"/>
          <w:sz w:val="24"/>
          <w:szCs w:val="24"/>
          <w:lang w:eastAsia="en-US"/>
        </w:rPr>
        <w:t>7.9.5. visų tiekėjų, kurių pasiūlymai neatmesti dėl kitų priežasčių, buvo pasiūlytos per didelės, perkančiajai organizacijai nepriimtinos kainos;</w:t>
      </w:r>
    </w:p>
    <w:p w14:paraId="35753CF6" w14:textId="77777777" w:rsidR="00A22176" w:rsidRPr="00DF56F0" w:rsidRDefault="00A22176" w:rsidP="00553E26">
      <w:pPr>
        <w:spacing w:after="0" w:line="240" w:lineRule="auto"/>
        <w:ind w:firstLine="567"/>
        <w:jc w:val="both"/>
        <w:rPr>
          <w:rFonts w:ascii="Times New Roman" w:eastAsia="Times New Roman" w:hAnsi="Times New Roman" w:cs="Times New Roman"/>
          <w:color w:val="000000"/>
          <w:sz w:val="24"/>
          <w:szCs w:val="24"/>
          <w:lang w:eastAsia="en-US"/>
        </w:rPr>
      </w:pPr>
      <w:r w:rsidRPr="00DF56F0">
        <w:rPr>
          <w:rFonts w:ascii="Times New Roman" w:eastAsia="Calibri" w:hAnsi="Times New Roman" w:cs="Times New Roman"/>
          <w:sz w:val="24"/>
          <w:szCs w:val="24"/>
          <w:lang w:eastAsia="en-US"/>
        </w:rPr>
        <w:t xml:space="preserve">7.9.6. </w:t>
      </w:r>
      <w:r w:rsidRPr="00DF56F0">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6DB08873" w14:textId="77777777" w:rsidR="00A22176" w:rsidRPr="00DF56F0" w:rsidRDefault="00A22176" w:rsidP="00553E26">
      <w:pPr>
        <w:spacing w:after="0" w:line="240" w:lineRule="auto"/>
        <w:ind w:firstLine="567"/>
        <w:jc w:val="both"/>
        <w:rPr>
          <w:rFonts w:ascii="Times New Roman" w:eastAsia="Calibri" w:hAnsi="Times New Roman" w:cs="Times New Roman"/>
          <w:b/>
          <w:sz w:val="24"/>
          <w:szCs w:val="24"/>
          <w:lang w:eastAsia="en-US"/>
        </w:rPr>
      </w:pPr>
      <w:r w:rsidRPr="00DF56F0">
        <w:rPr>
          <w:rFonts w:ascii="Times New Roman" w:eastAsia="Calibri" w:hAnsi="Times New Roman" w:cs="Times New Roman"/>
          <w:sz w:val="24"/>
          <w:szCs w:val="24"/>
          <w:lang w:eastAsia="en-US"/>
        </w:rPr>
        <w:t>7.9.7. 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6F90E0" w14:textId="77777777" w:rsidR="00A22176" w:rsidRPr="00DF56F0" w:rsidRDefault="00A22176" w:rsidP="00553E26">
      <w:pPr>
        <w:pStyle w:val="NormalWeb"/>
        <w:numPr>
          <w:ilvl w:val="2"/>
          <w:numId w:val="6"/>
        </w:numPr>
        <w:tabs>
          <w:tab w:val="left" w:pos="993"/>
        </w:tabs>
        <w:spacing w:before="0" w:beforeAutospacing="0" w:after="0" w:afterAutospacing="0"/>
        <w:ind w:left="1134" w:hanging="567"/>
        <w:jc w:val="both"/>
      </w:pPr>
      <w:r w:rsidRPr="00DF56F0">
        <w:t>kitais Įstatyme ar Apraše bei šiuose pirkimo sąlygose numatytais atvejais.</w:t>
      </w:r>
    </w:p>
    <w:p w14:paraId="5B15A6D5"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8AE21D4"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7B54A3CB"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22"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91CA485" w14:textId="77777777" w:rsidR="00A22176" w:rsidRPr="00DF56F0" w:rsidRDefault="00A22176" w:rsidP="00A22176">
      <w:pPr>
        <w:pStyle w:val="NormalWeb"/>
        <w:numPr>
          <w:ilvl w:val="1"/>
          <w:numId w:val="6"/>
        </w:numPr>
        <w:tabs>
          <w:tab w:val="left" w:pos="1134"/>
        </w:tabs>
        <w:spacing w:before="0" w:beforeAutospacing="0" w:after="0" w:afterAutospacing="0"/>
        <w:ind w:left="0" w:firstLine="567"/>
        <w:jc w:val="both"/>
      </w:pPr>
      <w:r w:rsidRPr="00DF56F0">
        <w:lastRenderedPageBreak/>
        <w:t>Tiekėjas, kurio pasiūlymas laimėjo, kviečiamas sudaryti pirkimo sutartį.</w:t>
      </w:r>
    </w:p>
    <w:p w14:paraId="5AE0733B" w14:textId="77777777" w:rsidR="00A22176" w:rsidRPr="00050144" w:rsidRDefault="00A22176" w:rsidP="00A22176">
      <w:pPr>
        <w:pStyle w:val="NormalWeb"/>
        <w:numPr>
          <w:ilvl w:val="1"/>
          <w:numId w:val="6"/>
        </w:numPr>
        <w:tabs>
          <w:tab w:val="left" w:pos="851"/>
          <w:tab w:val="left" w:pos="1134"/>
        </w:tabs>
        <w:spacing w:before="0" w:beforeAutospacing="0" w:after="0" w:afterAutospacing="0"/>
        <w:ind w:left="0" w:firstLine="567"/>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7594078E" w14:textId="77777777" w:rsidR="00050144" w:rsidRPr="00DF56F0" w:rsidRDefault="00050144" w:rsidP="00050144">
      <w:pPr>
        <w:pStyle w:val="NormalWeb"/>
        <w:tabs>
          <w:tab w:val="left" w:pos="851"/>
          <w:tab w:val="left" w:pos="1134"/>
        </w:tabs>
        <w:spacing w:before="0" w:beforeAutospacing="0" w:after="0" w:afterAutospacing="0"/>
        <w:jc w:val="both"/>
      </w:pPr>
    </w:p>
    <w:p w14:paraId="05A76851" w14:textId="77777777" w:rsidR="00050144" w:rsidRPr="00DF56F0" w:rsidRDefault="00050144" w:rsidP="00050144">
      <w:pPr>
        <w:pStyle w:val="NormalWeb"/>
        <w:numPr>
          <w:ilvl w:val="0"/>
          <w:numId w:val="6"/>
        </w:numPr>
        <w:tabs>
          <w:tab w:val="left" w:pos="426"/>
        </w:tabs>
        <w:spacing w:before="0" w:beforeAutospacing="0" w:after="0" w:afterAutospacing="0"/>
        <w:ind w:left="0" w:firstLine="0"/>
        <w:jc w:val="center"/>
        <w:rPr>
          <w:b/>
          <w:bCs/>
        </w:rPr>
      </w:pPr>
      <w:r w:rsidRPr="00DF56F0">
        <w:rPr>
          <w:b/>
          <w:bCs/>
        </w:rPr>
        <w:t>KITOS SĄLYGOS IR INFORMACIJA</w:t>
      </w:r>
    </w:p>
    <w:p w14:paraId="0259ABA5" w14:textId="04837CC2" w:rsidR="00050144" w:rsidRPr="00DF56F0" w:rsidRDefault="00050144" w:rsidP="00050144">
      <w:pPr>
        <w:pStyle w:val="NormalWeb"/>
        <w:spacing w:before="0" w:beforeAutospacing="0" w:after="0" w:afterAutospacing="0"/>
        <w:ind w:firstLine="709"/>
        <w:jc w:val="both"/>
      </w:pPr>
      <w:r w:rsidRPr="00DF56F0">
        <w:t xml:space="preserve">8.1. Pirkimo sutarties sudarymo </w:t>
      </w:r>
      <w:r w:rsidRPr="00050144">
        <w:rPr>
          <w:b/>
          <w:bCs/>
        </w:rPr>
        <w:t>atidėjimo terminas netaikomas</w:t>
      </w:r>
      <w:r w:rsidRPr="00DF56F0">
        <w:t>.</w:t>
      </w:r>
    </w:p>
    <w:p w14:paraId="451A7F9B" w14:textId="77777777" w:rsidR="00050144" w:rsidRPr="00DF56F0" w:rsidRDefault="00050144" w:rsidP="00050144">
      <w:pPr>
        <w:pStyle w:val="NormalWeb"/>
        <w:spacing w:before="0" w:beforeAutospacing="0" w:after="0" w:afterAutospacing="0"/>
        <w:ind w:firstLine="709"/>
        <w:jc w:val="both"/>
      </w:pPr>
      <w:r w:rsidRPr="00DF56F0">
        <w:t>8.2. 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249E2CA9" w14:textId="77777777" w:rsidR="00050144" w:rsidRPr="00DF56F0" w:rsidRDefault="00050144" w:rsidP="00050144">
      <w:pPr>
        <w:pStyle w:val="NormalWeb"/>
        <w:spacing w:before="0" w:beforeAutospacing="0" w:after="0" w:afterAutospacing="0"/>
        <w:ind w:firstLine="709"/>
        <w:jc w:val="both"/>
      </w:pPr>
      <w:r w:rsidRPr="00DF56F0">
        <w:t xml:space="preserve">8.3.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23" w:tgtFrame="_blank" w:history="1">
        <w:r w:rsidRPr="00DF56F0">
          <w:rPr>
            <w:rStyle w:val="Hyperlink"/>
          </w:rPr>
          <w:t>VPĮ 17 straipsnio 1 dalyje</w:t>
        </w:r>
      </w:hyperlink>
      <w:r w:rsidRPr="00DF56F0">
        <w:t xml:space="preserve"> nustatyti principai ir atitinkamos padėties negalima ištaisyti.</w:t>
      </w:r>
    </w:p>
    <w:p w14:paraId="63242795" w14:textId="77777777" w:rsidR="00050144" w:rsidRPr="00DF56F0" w:rsidRDefault="00050144" w:rsidP="00050144">
      <w:pPr>
        <w:pStyle w:val="NormalWeb"/>
        <w:spacing w:before="0" w:beforeAutospacing="0" w:after="0" w:afterAutospacing="0"/>
        <w:ind w:firstLine="709"/>
        <w:jc w:val="both"/>
      </w:pPr>
      <w:r w:rsidRPr="00DF56F0">
        <w:t xml:space="preserve">8.4. Ginčai dėl pirkimo nagrinėjami, žala tiekėjui atlyginama, pirkimo sutartis pripažįstama negaliojančia bei alternatyvios sankcijos taikomos vadovaujantis </w:t>
      </w:r>
      <w:hyperlink r:id="rId24" w:tgtFrame="_blank" w:history="1">
        <w:r w:rsidRPr="00DF56F0">
          <w:rPr>
            <w:rStyle w:val="Hyperlink"/>
          </w:rPr>
          <w:t>VPĮ VII skyriaus</w:t>
        </w:r>
      </w:hyperlink>
      <w:r w:rsidRPr="00DF56F0">
        <w:t xml:space="preserve"> nuostatomis.</w:t>
      </w:r>
    </w:p>
    <w:p w14:paraId="49471194"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C7B7A57" w14:textId="77777777" w:rsidR="00E65C87" w:rsidRPr="00E65C87" w:rsidRDefault="00E65C87" w:rsidP="00050144">
      <w:pPr>
        <w:pStyle w:val="NormalWeb"/>
        <w:spacing w:before="0" w:beforeAutospacing="0" w:after="0" w:afterAutospacing="0"/>
        <w:ind w:firstLine="709"/>
        <w:jc w:val="both"/>
      </w:pPr>
    </w:p>
    <w:p w14:paraId="48110F9B" w14:textId="591F4C85" w:rsidR="00E65C87" w:rsidRDefault="00E65C87" w:rsidP="00050144">
      <w:pPr>
        <w:pStyle w:val="NormalWeb"/>
        <w:numPr>
          <w:ilvl w:val="0"/>
          <w:numId w:val="6"/>
        </w:numPr>
        <w:spacing w:before="0" w:beforeAutospacing="0" w:after="0" w:afterAutospacing="0"/>
        <w:jc w:val="center"/>
        <w:rPr>
          <w:b/>
          <w:bCs/>
        </w:rPr>
      </w:pPr>
      <w:r w:rsidRPr="00E65C87">
        <w:rPr>
          <w:b/>
          <w:bCs/>
        </w:rPr>
        <w:t>SUTARTIS IR JOS SUDARYMO SĄLYGOS</w:t>
      </w:r>
    </w:p>
    <w:p w14:paraId="13B0206F" w14:textId="4BC9B17B" w:rsidR="00E65C87" w:rsidRPr="00E65C87" w:rsidRDefault="00E65C87" w:rsidP="00050144">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E65C87">
        <w:rPr>
          <w:rFonts w:ascii="Times New Roman" w:eastAsia="Times New Roman" w:hAnsi="Times New Roman" w:cs="Times New Roman"/>
          <w:sz w:val="24"/>
          <w:szCs w:val="24"/>
          <w:lang w:eastAsia="ar-SA"/>
        </w:rPr>
        <w:t>9.</w:t>
      </w:r>
      <w:r w:rsidR="00FB6D19">
        <w:rPr>
          <w:rFonts w:ascii="Times New Roman" w:eastAsia="Times New Roman" w:hAnsi="Times New Roman" w:cs="Times New Roman"/>
          <w:sz w:val="24"/>
          <w:szCs w:val="24"/>
          <w:lang w:eastAsia="ar-SA"/>
        </w:rPr>
        <w:t>1</w:t>
      </w:r>
      <w:r w:rsidRPr="00E65C87">
        <w:rPr>
          <w:rFonts w:ascii="Times New Roman" w:eastAsia="Times New Roman" w:hAnsi="Times New Roman" w:cs="Times New Roman"/>
          <w:sz w:val="24"/>
          <w:szCs w:val="24"/>
          <w:lang w:eastAsia="ar-SA"/>
        </w:rPr>
        <w:t xml:space="preserve">. Tiekėjas, kurio pasiūlymas nustatytas laimėjusiu, sudaryti sutarties kviečiamas </w:t>
      </w:r>
      <w:r w:rsidRPr="00050144">
        <w:rPr>
          <w:rFonts w:ascii="Times New Roman" w:eastAsia="Times New Roman" w:hAnsi="Times New Roman" w:cs="Times New Roman"/>
          <w:sz w:val="24"/>
          <w:szCs w:val="24"/>
          <w:lang w:eastAsia="ar-SA"/>
        </w:rPr>
        <w:t>raštu</w:t>
      </w:r>
      <w:r w:rsidRPr="00E65C87">
        <w:rPr>
          <w:rFonts w:ascii="Times New Roman" w:eastAsia="Times New Roman" w:hAnsi="Times New Roman" w:cs="Times New Roman"/>
          <w:sz w:val="24"/>
          <w:szCs w:val="24"/>
          <w:lang w:eastAsia="ar-SA"/>
        </w:rPr>
        <w:t xml:space="preserve"> ir jam nurodomas laikas, iki kada jis turi sudaryti sutartį</w:t>
      </w:r>
      <w:r w:rsidR="00DA0653">
        <w:rPr>
          <w:rFonts w:ascii="Times New Roman" w:eastAsia="Times New Roman" w:hAnsi="Times New Roman" w:cs="Times New Roman"/>
          <w:sz w:val="24"/>
          <w:szCs w:val="24"/>
          <w:lang w:eastAsia="ar-SA"/>
        </w:rPr>
        <w:t xml:space="preserve"> (sutarties projektas pateiktas pirkimo sąlygų </w:t>
      </w:r>
      <w:r w:rsidR="00DA0653">
        <w:rPr>
          <w:rFonts w:ascii="Times New Roman" w:eastAsia="Times New Roman" w:hAnsi="Times New Roman" w:cs="Times New Roman"/>
          <w:sz w:val="24"/>
          <w:szCs w:val="24"/>
          <w:lang w:val="en-US" w:eastAsia="ar-SA"/>
        </w:rPr>
        <w:t>3 priede)</w:t>
      </w:r>
      <w:r w:rsidRPr="00E65C87">
        <w:rPr>
          <w:rFonts w:ascii="Times New Roman" w:eastAsia="Times New Roman" w:hAnsi="Times New Roman" w:cs="Times New Roman"/>
          <w:sz w:val="24"/>
          <w:szCs w:val="24"/>
          <w:lang w:eastAsia="ar-SA"/>
        </w:rPr>
        <w:t>.</w:t>
      </w:r>
    </w:p>
    <w:p w14:paraId="66D8F56C" w14:textId="7F6FEED7" w:rsidR="00E65C87" w:rsidRPr="00E65C87" w:rsidRDefault="00E65C87" w:rsidP="00050144">
      <w:pPr>
        <w:pStyle w:val="Heading2"/>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lang w:eastAsia="ar-SA"/>
        </w:rPr>
        <w:t>9.</w:t>
      </w:r>
      <w:r w:rsidR="00FB6D19">
        <w:rPr>
          <w:rFonts w:ascii="Times New Roman" w:hAnsi="Times New Roman" w:cs="Times New Roman"/>
          <w:color w:val="auto"/>
          <w:sz w:val="24"/>
          <w:szCs w:val="24"/>
          <w:lang w:eastAsia="ar-SA"/>
        </w:rPr>
        <w:t>2</w:t>
      </w:r>
      <w:r w:rsidRPr="00E65C87">
        <w:rPr>
          <w:rFonts w:ascii="Times New Roman" w:hAnsi="Times New Roman" w:cs="Times New Roman"/>
          <w:color w:val="auto"/>
          <w:sz w:val="24"/>
          <w:szCs w:val="24"/>
          <w:lang w:eastAsia="ar-SA"/>
        </w:rPr>
        <w:t xml:space="preserve">. </w:t>
      </w:r>
      <w:r w:rsidRPr="00E65C87">
        <w:rPr>
          <w:rFonts w:ascii="Times New Roman" w:hAnsi="Times New Roman" w:cs="Times New Roman"/>
          <w:color w:val="auto"/>
          <w:sz w:val="24"/>
          <w:szCs w:val="24"/>
        </w:rPr>
        <w:t>Laikoma, kad tiekėjas atsisakė sudaryti sutartį, kai yra bent vienas iš šių atvejų:</w:t>
      </w:r>
    </w:p>
    <w:p w14:paraId="2C4C2BCB" w14:textId="4BC1C573" w:rsidR="00E65C87" w:rsidRPr="00E65C87" w:rsidRDefault="00E65C87" w:rsidP="00050144">
      <w:pPr>
        <w:pStyle w:val="Heading2"/>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2</w:t>
      </w:r>
      <w:r w:rsidRPr="00E65C87">
        <w:rPr>
          <w:rFonts w:ascii="Times New Roman" w:hAnsi="Times New Roman" w:cs="Times New Roman"/>
          <w:color w:val="auto"/>
          <w:sz w:val="24"/>
          <w:szCs w:val="24"/>
        </w:rPr>
        <w:t>.1. tiekėjas, raštu atsisako ją sudaryti arba nepateikia pirkimo dokumentuose nustatyto pirkimo sutarties įvykdymo užtikrinimą patvirtinančio dokumento.</w:t>
      </w:r>
    </w:p>
    <w:p w14:paraId="0138D262" w14:textId="71A7E2DA" w:rsidR="00E65C87" w:rsidRPr="00E65C87" w:rsidRDefault="00E65C87" w:rsidP="00050144">
      <w:pPr>
        <w:pStyle w:val="Heading3"/>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2</w:t>
      </w:r>
      <w:r w:rsidRPr="00E65C87">
        <w:rPr>
          <w:rFonts w:ascii="Times New Roman" w:hAnsi="Times New Roman" w:cs="Times New Roman"/>
          <w:color w:val="auto"/>
          <w:sz w:val="24"/>
          <w:szCs w:val="24"/>
        </w:rPr>
        <w:t>.2. iki perkančiosios organizacijos nurodyto laiko nepasirašo pirkimo sutarties.</w:t>
      </w:r>
    </w:p>
    <w:p w14:paraId="7BEB9F96" w14:textId="0BE2ACB5" w:rsidR="00E65C87" w:rsidRPr="00E65C87" w:rsidRDefault="00E65C87" w:rsidP="00050144">
      <w:pPr>
        <w:pStyle w:val="Heading3"/>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2</w:t>
      </w:r>
      <w:r w:rsidRPr="00E65C87">
        <w:rPr>
          <w:rFonts w:ascii="Times New Roman" w:hAnsi="Times New Roman" w:cs="Times New Roman"/>
          <w:color w:val="auto"/>
          <w:sz w:val="24"/>
          <w:szCs w:val="24"/>
        </w:rPr>
        <w:t>.3. atsisako sudaryti pirkimo sutartį Viešųjų pirkimų įstatyme ir pirkimo dokumentuose nustatytomis sąlygomis.</w:t>
      </w:r>
    </w:p>
    <w:p w14:paraId="19564138" w14:textId="6604E2E3" w:rsidR="00E65C87" w:rsidRPr="00E65C87" w:rsidRDefault="00E65C87" w:rsidP="00050144">
      <w:pPr>
        <w:pStyle w:val="Heading3"/>
        <w:spacing w:before="0" w:after="0" w:line="240" w:lineRule="auto"/>
        <w:ind w:firstLine="709"/>
        <w:jc w:val="both"/>
        <w:rPr>
          <w:rFonts w:ascii="Times New Roman" w:hAnsi="Times New Roman" w:cs="Times New Roman"/>
          <w:color w:val="auto"/>
          <w:sz w:val="24"/>
          <w:szCs w:val="24"/>
        </w:rPr>
      </w:pPr>
      <w:r w:rsidRPr="00E65C87">
        <w:rPr>
          <w:rFonts w:ascii="Times New Roman" w:hAnsi="Times New Roman" w:cs="Times New Roman"/>
          <w:color w:val="auto"/>
          <w:sz w:val="24"/>
          <w:szCs w:val="24"/>
        </w:rPr>
        <w:t>9.</w:t>
      </w:r>
      <w:r w:rsidR="00FB6D19">
        <w:rPr>
          <w:rFonts w:ascii="Times New Roman" w:hAnsi="Times New Roman" w:cs="Times New Roman"/>
          <w:color w:val="auto"/>
          <w:sz w:val="24"/>
          <w:szCs w:val="24"/>
        </w:rPr>
        <w:t>3</w:t>
      </w:r>
      <w:r w:rsidRPr="00E65C87">
        <w:rPr>
          <w:rFonts w:ascii="Times New Roman" w:hAnsi="Times New Roman" w:cs="Times New Roman"/>
          <w:color w:val="auto"/>
          <w:sz w:val="24"/>
          <w:szCs w:val="24"/>
        </w:rPr>
        <w:t>. 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E65C87">
        <w:rPr>
          <w:rStyle w:val="FootnoteReference"/>
          <w:rFonts w:ascii="Times New Roman" w:hAnsi="Times New Roman" w:cs="Times New Roman"/>
          <w:color w:val="auto"/>
          <w:sz w:val="24"/>
          <w:szCs w:val="24"/>
        </w:rPr>
        <w:footnoteReference w:id="1"/>
      </w:r>
      <w:r w:rsidRPr="00E65C87">
        <w:rPr>
          <w:rFonts w:ascii="Times New Roman" w:hAnsi="Times New Roman" w:cs="Times New Roman"/>
          <w:color w:val="auto"/>
          <w:sz w:val="24"/>
          <w:szCs w:val="24"/>
        </w:rPr>
        <w:t xml:space="preserve"> ir įsitikina, ar nėra kitų pirkimo sąlygų 8.9. punkte nurodytų atmetimo priežasčių. </w:t>
      </w:r>
    </w:p>
    <w:p w14:paraId="1D10CCCD" w14:textId="42FEF74B" w:rsidR="00E65C87" w:rsidRDefault="00E65C87" w:rsidP="00050144">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E65C87">
        <w:rPr>
          <w:rFonts w:ascii="Times New Roman" w:eastAsia="Calibri" w:hAnsi="Times New Roman" w:cs="Times New Roman"/>
          <w:sz w:val="24"/>
          <w:szCs w:val="24"/>
          <w:lang w:eastAsia="en-US"/>
        </w:rPr>
        <w:t>9.</w:t>
      </w:r>
      <w:r w:rsidR="00FB6D19">
        <w:rPr>
          <w:rFonts w:ascii="Times New Roman" w:eastAsia="Calibri" w:hAnsi="Times New Roman" w:cs="Times New Roman"/>
          <w:sz w:val="24"/>
          <w:szCs w:val="24"/>
          <w:lang w:eastAsia="en-US"/>
        </w:rPr>
        <w:t>4</w:t>
      </w:r>
      <w:r w:rsidRPr="00E65C87">
        <w:rPr>
          <w:rFonts w:ascii="Times New Roman" w:eastAsia="Calibri" w:hAnsi="Times New Roman" w:cs="Times New Roman"/>
          <w:sz w:val="24"/>
          <w:szCs w:val="24"/>
          <w:lang w:eastAsia="en-US"/>
        </w:rPr>
        <w:t xml:space="preserve">. </w:t>
      </w:r>
      <w:r w:rsidRPr="00E65C87">
        <w:rPr>
          <w:rFonts w:ascii="Times New Roman" w:eastAsia="Times New Roman" w:hAnsi="Times New Roman" w:cs="Times New Roman"/>
          <w:sz w:val="24"/>
          <w:szCs w:val="24"/>
          <w:lang w:eastAsia="ar-SA"/>
        </w:rPr>
        <w:t>Pirkimo sutartis sutarties galiojimo laikotarpiu gali būti keičiama vadovaujantis VPĮ 89 straipsniu. Sutarties sąlygų pakeitimai įforminami šalių rašytiniais susitarimais, kurie yra neatsiejama sutarties dalis.</w:t>
      </w:r>
    </w:p>
    <w:p w14:paraId="0F0A69DC" w14:textId="77777777" w:rsidR="00997DE7" w:rsidRDefault="00997DE7" w:rsidP="00050144">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p>
    <w:p w14:paraId="1D93C0B9" w14:textId="77777777" w:rsidR="00997DE7" w:rsidRPr="00DF56F0" w:rsidRDefault="00997DE7" w:rsidP="00997DE7">
      <w:pPr>
        <w:pStyle w:val="NormalWeb"/>
        <w:spacing w:before="0" w:beforeAutospacing="0" w:after="0" w:afterAutospacing="0"/>
        <w:ind w:firstLine="709"/>
        <w:jc w:val="center"/>
      </w:pPr>
      <w:r w:rsidRPr="00DF56F0">
        <w:t>____________________</w:t>
      </w:r>
    </w:p>
    <w:sectPr w:rsidR="00997DE7" w:rsidRPr="00DF56F0" w:rsidSect="00E65C87">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2749" w14:textId="77777777" w:rsidR="00C211FA" w:rsidRDefault="00C211FA" w:rsidP="00E65C87">
      <w:pPr>
        <w:spacing w:after="0" w:line="240" w:lineRule="auto"/>
      </w:pPr>
      <w:r>
        <w:separator/>
      </w:r>
    </w:p>
  </w:endnote>
  <w:endnote w:type="continuationSeparator" w:id="0">
    <w:p w14:paraId="6D22589E" w14:textId="77777777" w:rsidR="00C211FA" w:rsidRDefault="00C211FA"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9555" w14:textId="77777777" w:rsidR="00C211FA" w:rsidRDefault="00C211FA" w:rsidP="00E65C87">
      <w:pPr>
        <w:spacing w:after="0" w:line="240" w:lineRule="auto"/>
      </w:pPr>
      <w:r>
        <w:separator/>
      </w:r>
    </w:p>
  </w:footnote>
  <w:footnote w:type="continuationSeparator" w:id="0">
    <w:p w14:paraId="2175D211" w14:textId="77777777" w:rsidR="00C211FA" w:rsidRDefault="00C211FA" w:rsidP="00E65C87">
      <w:pPr>
        <w:spacing w:after="0" w:line="240" w:lineRule="auto"/>
      </w:pPr>
      <w:r>
        <w:continuationSeparator/>
      </w:r>
    </w:p>
  </w:footnote>
  <w:footnote w:id="1">
    <w:p w14:paraId="108B3C01" w14:textId="77777777" w:rsidR="00E65C87" w:rsidRDefault="00E65C87" w:rsidP="00E65C87">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C075B6"/>
    <w:multiLevelType w:val="multilevel"/>
    <w:tmpl w:val="FC9A3BDA"/>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DBA031C"/>
    <w:multiLevelType w:val="multilevel"/>
    <w:tmpl w:val="0D2A6B9A"/>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75461B2"/>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6"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7"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num w:numId="1" w16cid:durableId="1806466972">
    <w:abstractNumId w:val="2"/>
  </w:num>
  <w:num w:numId="2" w16cid:durableId="1976374544">
    <w:abstractNumId w:val="0"/>
  </w:num>
  <w:num w:numId="3" w16cid:durableId="46339512">
    <w:abstractNumId w:val="5"/>
  </w:num>
  <w:num w:numId="4" w16cid:durableId="172115883">
    <w:abstractNumId w:val="6"/>
  </w:num>
  <w:num w:numId="5" w16cid:durableId="411506212">
    <w:abstractNumId w:val="1"/>
  </w:num>
  <w:num w:numId="6" w16cid:durableId="1909804833">
    <w:abstractNumId w:val="4"/>
  </w:num>
  <w:num w:numId="7" w16cid:durableId="2122524931">
    <w:abstractNumId w:val="7"/>
  </w:num>
  <w:num w:numId="8" w16cid:durableId="1722365960">
    <w:abstractNumId w:val="8"/>
  </w:num>
  <w:num w:numId="9" w16cid:durableId="1911689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415E9"/>
    <w:rsid w:val="00050144"/>
    <w:rsid w:val="000707FA"/>
    <w:rsid w:val="00084EF0"/>
    <w:rsid w:val="000F7198"/>
    <w:rsid w:val="001944BF"/>
    <w:rsid w:val="001F1961"/>
    <w:rsid w:val="002808E4"/>
    <w:rsid w:val="00290995"/>
    <w:rsid w:val="003118B4"/>
    <w:rsid w:val="00351396"/>
    <w:rsid w:val="003B253A"/>
    <w:rsid w:val="003B7068"/>
    <w:rsid w:val="0040531B"/>
    <w:rsid w:val="00421D5E"/>
    <w:rsid w:val="00497E0F"/>
    <w:rsid w:val="004F34BE"/>
    <w:rsid w:val="00507089"/>
    <w:rsid w:val="00553E26"/>
    <w:rsid w:val="00556262"/>
    <w:rsid w:val="00580B79"/>
    <w:rsid w:val="005B6391"/>
    <w:rsid w:val="005C3DC0"/>
    <w:rsid w:val="00677E84"/>
    <w:rsid w:val="006D0AF1"/>
    <w:rsid w:val="006D75BC"/>
    <w:rsid w:val="006F4D31"/>
    <w:rsid w:val="007A3889"/>
    <w:rsid w:val="007B43D2"/>
    <w:rsid w:val="007D1C33"/>
    <w:rsid w:val="007E0FBB"/>
    <w:rsid w:val="008F6AA9"/>
    <w:rsid w:val="00962B98"/>
    <w:rsid w:val="00994F9A"/>
    <w:rsid w:val="00997DE7"/>
    <w:rsid w:val="009C5E52"/>
    <w:rsid w:val="00A22176"/>
    <w:rsid w:val="00A27857"/>
    <w:rsid w:val="00A724EB"/>
    <w:rsid w:val="00A73F8F"/>
    <w:rsid w:val="00A93F16"/>
    <w:rsid w:val="00AD2CF6"/>
    <w:rsid w:val="00AD3905"/>
    <w:rsid w:val="00BC6EDC"/>
    <w:rsid w:val="00C211FA"/>
    <w:rsid w:val="00C51B53"/>
    <w:rsid w:val="00CB56DE"/>
    <w:rsid w:val="00CF10FC"/>
    <w:rsid w:val="00D7091B"/>
    <w:rsid w:val="00DA0653"/>
    <w:rsid w:val="00E65C87"/>
    <w:rsid w:val="00EA5E7A"/>
    <w:rsid w:val="00EB1354"/>
    <w:rsid w:val="00F04445"/>
    <w:rsid w:val="00FB6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
    <w:basedOn w:val="Normal"/>
    <w:link w:val="ListParagraphChar"/>
    <w:uiPriority w:val="34"/>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9BA1F.A232A1C0" TargetMode="External"/><Relationship Id="rId13" Type="http://schemas.openxmlformats.org/officeDocument/2006/relationships/image" Target="media/image4.png"/><Relationship Id="rId18" Type="http://schemas.openxmlformats.org/officeDocument/2006/relationships/hyperlink" Target="https://vpt.lrv.lt/uploads/vpt/documents/files/LT_versija/E_vedlys/4_convenience/VPI_20str.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vaikoteises.lt" TargetMode="External"/><Relationship Id="rId7" Type="http://schemas.openxmlformats.org/officeDocument/2006/relationships/image" Target="media/image1.png"/><Relationship Id="rId12" Type="http://schemas.openxmlformats.org/officeDocument/2006/relationships/image" Target="cid:image006.png@01D9BA1F.A232A1C0" TargetMode="External"/><Relationship Id="rId17" Type="http://schemas.openxmlformats.org/officeDocument/2006/relationships/hyperlink" Target="https://vpt.lrv.lt/uploads/vpt/documents/files/LT_versija/E_vedlys/4_convenience/VPT_konfidencialumoisaiskinimas.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eva.Puodziute@vaikoteises.lt" TargetMode="External"/><Relationship Id="rId20" Type="http://schemas.openxmlformats.org/officeDocument/2006/relationships/hyperlink" Target="https://vpt.lrv.lt/uploads/vpt/documents/files/LT_versija/E_vedlys/4_convenience/NaudojimosiCVPIStaisykliu_19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vpt.lrv.lt/uploads/vpt/documents/files/LT_versija/E_vedlys/4_convenience/VPI_VIIsk.pdf" TargetMode="External"/><Relationship Id="rId5" Type="http://schemas.openxmlformats.org/officeDocument/2006/relationships/footnotes" Target="footnotes.xml"/><Relationship Id="rId15" Type="http://schemas.openxmlformats.org/officeDocument/2006/relationships/hyperlink" Target="https://viesiejipirkimai.lt/epps/home.do" TargetMode="External"/><Relationship Id="rId23" Type="http://schemas.openxmlformats.org/officeDocument/2006/relationships/hyperlink" Target="https://vpt.lrv.lt/uploads/vpt/documents/files/LT_versija/E_vedlys/4_convenience/VPI_17str1d.pdf" TargetMode="External"/><Relationship Id="rId10" Type="http://schemas.openxmlformats.org/officeDocument/2006/relationships/image" Target="cid:image005.png@01D9BA1F.A232A1C0" TargetMode="External"/><Relationship Id="rId19" Type="http://schemas.openxmlformats.org/officeDocument/2006/relationships/hyperlink" Target="https://vpt.lrv.lt/uploads/vpt/documents/files/uzsifravimo_instrukcija.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7.png@01D9BA1F.A232A1C0" TargetMode="External"/><Relationship Id="rId22"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13884</Words>
  <Characters>7915</Characters>
  <Application>Microsoft Office Word</Application>
  <DocSecurity>0</DocSecurity>
  <Lines>65</Lines>
  <Paragraphs>43</Paragraphs>
  <ScaleCrop>false</ScaleCrop>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Ieva Puodžiūtė</cp:lastModifiedBy>
  <cp:revision>32</cp:revision>
  <dcterms:created xsi:type="dcterms:W3CDTF">2024-12-16T18:03:00Z</dcterms:created>
  <dcterms:modified xsi:type="dcterms:W3CDTF">2026-04-23T06:39:00Z</dcterms:modified>
</cp:coreProperties>
</file>