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4789" w14:textId="77777777" w:rsidR="007B2545" w:rsidRPr="007B2545" w:rsidRDefault="007B2545" w:rsidP="007B2545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Protokolo Nr.1  priedas</w:t>
      </w:r>
    </w:p>
    <w:p w14:paraId="3DF51B3A" w14:textId="77777777" w:rsidR="007B2545" w:rsidRPr="007B2545" w:rsidRDefault="007B2545" w:rsidP="007B2545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7F224C58" w14:textId="5BFB84A0" w:rsidR="007B2545" w:rsidRPr="007B2545" w:rsidRDefault="007B2545" w:rsidP="007B2545">
      <w:pPr>
        <w:tabs>
          <w:tab w:val="left" w:pos="1296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Pr="007B25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INFORMACINIŲ TECHNOLOGIJŲ KABINETŲ BALDAI</w:t>
      </w:r>
      <w:r w:rsidRPr="007B254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”</w:t>
      </w: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 </w:t>
      </w:r>
      <w:r w:rsidRPr="007B25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(TOLIAU – PIRKIMAS) Nr. </w:t>
      </w:r>
      <w:r w:rsidRPr="007B2545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629886</w:t>
      </w:r>
    </w:p>
    <w:p w14:paraId="641F0719" w14:textId="77777777" w:rsidR="00CE0061" w:rsidRDefault="00CE0061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1D7C8B9" w14:textId="02CBEBBB" w:rsidR="007B2545" w:rsidRPr="007B2545" w:rsidRDefault="007B2545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INFORMUOJA</w:t>
      </w:r>
    </w:p>
    <w:p w14:paraId="2E3C4BAE" w14:textId="4ED33D05" w:rsidR="007B2545" w:rsidRPr="007B2545" w:rsidRDefault="007B2545" w:rsidP="007B2545">
      <w:pPr>
        <w:widowControl w:val="0"/>
        <w:spacing w:after="0" w:line="288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Centrinė perkančioji organizacija </w:t>
      </w:r>
      <w:r w:rsidR="00DB72F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adovaudamasi Lietuvos Respublikos viešųjų pirkimų įstatymo 36 str. </w:t>
      </w:r>
      <w:r w:rsidR="002E19D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DB72F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B254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p., pirkimo bendrųjų sąlygų 5.4 p.</w:t>
      </w:r>
      <w:r w:rsidR="0005281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A303052" w14:textId="77777777" w:rsidR="007B2545" w:rsidRPr="007B2545" w:rsidRDefault="007B2545" w:rsidP="007B2545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8995"/>
        <w:gridCol w:w="1353"/>
      </w:tblGrid>
      <w:tr w:rsidR="00155B34" w:rsidRPr="007B2545" w14:paraId="44B1AE52" w14:textId="77777777" w:rsidTr="002C41B0">
        <w:trPr>
          <w:trHeight w:val="982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458" w14:textId="18954BD8" w:rsidR="00155B34" w:rsidRPr="007B2545" w:rsidRDefault="00155B34" w:rsidP="0005281A">
            <w:pPr>
              <w:tabs>
                <w:tab w:val="left" w:pos="66"/>
              </w:tabs>
              <w:jc w:val="both"/>
              <w:rPr>
                <w:rFonts w:ascii="Calibri" w:eastAsia="Calibri" w:hAnsi="Calibri"/>
                <w:sz w:val="24"/>
                <w:szCs w:val="24"/>
                <w14:ligatures w14:val="none"/>
              </w:rPr>
            </w:pP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Koreguoja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pirkimo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dokumentų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specialių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pirkimo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sąlygų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6.2. p.</w:t>
            </w:r>
            <w:r w:rsidR="0005281A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Atnaujinta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pirkimo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dokumentų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redakcija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545">
              <w:rPr>
                <w:rFonts w:eastAsia="Calibri"/>
                <w:sz w:val="24"/>
                <w:szCs w:val="24"/>
                <w14:ligatures w14:val="none"/>
              </w:rPr>
              <w:t>patalpinta</w:t>
            </w:r>
            <w:proofErr w:type="spellEnd"/>
            <w:r w:rsidRPr="007B2545">
              <w:rPr>
                <w:rFonts w:eastAsia="Calibri"/>
                <w:sz w:val="24"/>
                <w:szCs w:val="24"/>
                <w14:ligatures w14:val="none"/>
              </w:rPr>
              <w:t xml:space="preserve"> CVP IS.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EB6" w14:textId="77777777" w:rsidR="00155B34" w:rsidRPr="007B2545" w:rsidRDefault="00155B34" w:rsidP="007B2545">
            <w:pPr>
              <w:rPr>
                <w:rFonts w:eastAsia="Calibri"/>
                <w:color w:val="000000"/>
                <w:sz w:val="24"/>
                <w:szCs w:val="24"/>
                <w14:ligatures w14:val="none"/>
              </w:rPr>
            </w:pPr>
            <w:r w:rsidRPr="007B2545">
              <w:rPr>
                <w:rFonts w:eastAsia="Calibri"/>
                <w:color w:val="000000"/>
                <w:sz w:val="24"/>
                <w:szCs w:val="24"/>
                <w14:ligatures w14:val="none"/>
              </w:rPr>
              <w:t>2025-01-13</w:t>
            </w:r>
          </w:p>
        </w:tc>
      </w:tr>
    </w:tbl>
    <w:p w14:paraId="6F794E16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BB59B14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210B1620" w14:textId="77777777" w:rsidR="007B2545" w:rsidRPr="007B2545" w:rsidRDefault="007B2545" w:rsidP="007B2545">
      <w:pPr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415C8485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Komisijos narė, </w:t>
      </w:r>
      <w:r w:rsidRPr="007B254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vykdanti sekretorės funkcijas</w:t>
      </w:r>
    </w:p>
    <w:p w14:paraId="1554B351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Eglė Matonienė</w:t>
      </w:r>
    </w:p>
    <w:p w14:paraId="6D6FEB76" w14:textId="77777777" w:rsidR="007B2545" w:rsidRPr="007B2545" w:rsidRDefault="007B2545" w:rsidP="007B2545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9A9012E" w14:textId="77777777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Tel. (+370 389) 61 502</w:t>
      </w:r>
    </w:p>
    <w:p w14:paraId="639F3087" w14:textId="1CD28D92" w:rsidR="007B2545" w:rsidRPr="007B2545" w:rsidRDefault="007B2545" w:rsidP="007B254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B2545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7B2545">
          <w:rPr>
            <w:rFonts w:ascii="Times New Roman" w:eastAsia="Lucida Sans Unicode" w:hAnsi="Times New Roman" w:cs="Times New Roman"/>
            <w:color w:val="000000"/>
            <w:kern w:val="0"/>
            <w:sz w:val="24"/>
            <w:szCs w:val="24"/>
            <w:u w:val="single"/>
            <w:lang w:eastAsia="hi-IN" w:bidi="hi-IN"/>
            <w14:ligatures w14:val="none"/>
          </w:rPr>
          <w:t>egle.matoniene</w:t>
        </w:r>
        <w:r w:rsidRPr="007B2545">
          <w:rPr>
            <w:rFonts w:ascii="Times New Roman" w:eastAsia="Lucida Sans Unicode" w:hAnsi="Times New Roman" w:cs="Times New Roman"/>
            <w:color w:val="000000"/>
            <w:kern w:val="0"/>
            <w:sz w:val="24"/>
            <w:szCs w:val="24"/>
            <w:u w:val="single"/>
            <w:lang w:val="en-US" w:eastAsia="hi-IN" w:bidi="hi-IN"/>
            <w14:ligatures w14:val="none"/>
          </w:rPr>
          <w:t>@utena.lt</w:t>
        </w:r>
      </w:hyperlink>
      <w:r>
        <w:rPr>
          <w:rFonts w:ascii="Times New Roman" w:eastAsia="Lucida Sans Unicode" w:hAnsi="Times New Roman" w:cs="Times New Roman"/>
          <w:sz w:val="24"/>
          <w:szCs w:val="24"/>
          <w:u w:val="single"/>
          <w:lang w:val="en-US" w:eastAsia="hi-IN" w:bidi="hi-IN"/>
          <w14:ligatures w14:val="none"/>
        </w:rPr>
        <w:t xml:space="preserve"> </w:t>
      </w:r>
    </w:p>
    <w:p w14:paraId="6D159DC1" w14:textId="77777777" w:rsidR="007B2545" w:rsidRPr="007B2545" w:rsidRDefault="007B2545" w:rsidP="007B2545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51F8D6" w14:textId="77777777" w:rsidR="007B2545" w:rsidRPr="007B2545" w:rsidRDefault="007B2545" w:rsidP="007B2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0C4102B" w14:textId="77777777" w:rsidR="007B2545" w:rsidRPr="007B2545" w:rsidRDefault="007B2545" w:rsidP="007B2545">
      <w:pPr>
        <w:shd w:val="clear" w:color="auto" w:fill="FFFFFF"/>
        <w:spacing w:after="0" w:line="30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AD2727" w14:textId="77777777" w:rsidR="007B2545" w:rsidRPr="007B2545" w:rsidRDefault="007B2545" w:rsidP="007B2545">
      <w:pPr>
        <w:spacing w:line="256" w:lineRule="auto"/>
        <w:rPr>
          <w:rFonts w:ascii="Calibri" w:eastAsia="Calibri" w:hAnsi="Calibri" w:cs="Times New Roman"/>
        </w:rPr>
      </w:pPr>
    </w:p>
    <w:p w14:paraId="71A4D252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8752E02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AE65F77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DA9749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9424364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8EDD87" w14:textId="77777777" w:rsidR="007B2545" w:rsidRDefault="007B2545" w:rsidP="00312523">
      <w:pPr>
        <w:tabs>
          <w:tab w:val="left" w:pos="71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345F4E6" w14:textId="0CE36E62" w:rsidR="00312523" w:rsidRPr="00312523" w:rsidRDefault="00312523" w:rsidP="00312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DD10F2B" w14:textId="77777777" w:rsidR="00312523" w:rsidRPr="00312523" w:rsidRDefault="00312523" w:rsidP="00312523">
      <w:pPr>
        <w:shd w:val="clear" w:color="auto" w:fill="FFFFFF"/>
        <w:spacing w:after="0" w:line="30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83FC8F3" w14:textId="77777777" w:rsidR="00312523" w:rsidRPr="00312523" w:rsidRDefault="00312523" w:rsidP="00312523">
      <w:pPr>
        <w:spacing w:line="256" w:lineRule="auto"/>
        <w:rPr>
          <w:rFonts w:ascii="Calibri" w:eastAsia="Calibri" w:hAnsi="Calibri" w:cs="Times New Roman"/>
        </w:rPr>
      </w:pPr>
    </w:p>
    <w:p w14:paraId="75E53418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7"/>
    <w:rsid w:val="00037D83"/>
    <w:rsid w:val="0005281A"/>
    <w:rsid w:val="000B7937"/>
    <w:rsid w:val="00155B34"/>
    <w:rsid w:val="002E19D4"/>
    <w:rsid w:val="00312523"/>
    <w:rsid w:val="003B20ED"/>
    <w:rsid w:val="004109CA"/>
    <w:rsid w:val="007B2545"/>
    <w:rsid w:val="008478B3"/>
    <w:rsid w:val="00A356D9"/>
    <w:rsid w:val="00AD2D5F"/>
    <w:rsid w:val="00C564FE"/>
    <w:rsid w:val="00CE0061"/>
    <w:rsid w:val="00D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49A"/>
  <w15:chartTrackingRefBased/>
  <w15:docId w15:val="{5C4787E2-A2CA-442B-B4BE-9AE13532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7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7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7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79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79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79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79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79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79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79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79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79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79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793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252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252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7B2545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10</cp:revision>
  <dcterms:created xsi:type="dcterms:W3CDTF">2025-01-13T09:26:00Z</dcterms:created>
  <dcterms:modified xsi:type="dcterms:W3CDTF">2025-01-13T10:55:00Z</dcterms:modified>
</cp:coreProperties>
</file>