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AF697" w14:textId="77777777" w:rsidR="00E25950" w:rsidRPr="0040709C" w:rsidRDefault="00E25950" w:rsidP="00E25950">
      <w:pPr>
        <w:suppressAutoHyphens/>
        <w:autoSpaceDN w:val="0"/>
        <w:spacing w:after="0" w:line="240" w:lineRule="auto"/>
        <w:jc w:val="both"/>
        <w:textAlignment w:val="baseline"/>
        <w:rPr>
          <w:rFonts w:ascii="Times New Roman" w:eastAsia="Times New Roman" w:hAnsi="Times New Roman" w:cs="Times New Roman"/>
          <w:b/>
          <w:kern w:val="3"/>
          <w:lang w:val="lt-LT" w:eastAsia="lt-LT"/>
          <w14:ligatures w14:val="none"/>
        </w:rPr>
      </w:pPr>
      <w:r w:rsidRPr="0040709C">
        <w:rPr>
          <w:rFonts w:ascii="Times New Roman" w:eastAsia="Times New Roman" w:hAnsi="Times New Roman" w:cs="Times New Roman"/>
          <w:b/>
          <w:kern w:val="3"/>
          <w:lang w:val="lt-LT" w:eastAsia="lt-LT"/>
          <w14:ligatures w14:val="none"/>
        </w:rPr>
        <w:tab/>
      </w:r>
      <w:r w:rsidRPr="0040709C">
        <w:rPr>
          <w:rFonts w:ascii="Times New Roman" w:eastAsia="Times New Roman" w:hAnsi="Times New Roman" w:cs="Times New Roman"/>
          <w:b/>
          <w:kern w:val="3"/>
          <w:lang w:val="lt-LT" w:eastAsia="lt-LT"/>
          <w14:ligatures w14:val="none"/>
        </w:rPr>
        <w:tab/>
      </w:r>
      <w:r w:rsidRPr="0040709C">
        <w:rPr>
          <w:rFonts w:ascii="Times New Roman" w:eastAsia="Times New Roman" w:hAnsi="Times New Roman" w:cs="Times New Roman"/>
          <w:b/>
          <w:kern w:val="3"/>
          <w:lang w:val="lt-LT" w:eastAsia="lt-LT"/>
          <w14:ligatures w14:val="none"/>
        </w:rPr>
        <w:tab/>
      </w:r>
      <w:r w:rsidRPr="0040709C">
        <w:rPr>
          <w:rFonts w:ascii="Times New Roman" w:eastAsia="Times New Roman" w:hAnsi="Times New Roman" w:cs="Times New Roman"/>
          <w:b/>
          <w:kern w:val="3"/>
          <w:lang w:val="lt-LT" w:eastAsia="lt-LT"/>
          <w14:ligatures w14:val="none"/>
        </w:rPr>
        <w:tab/>
      </w:r>
      <w:r w:rsidRPr="0040709C">
        <w:rPr>
          <w:rFonts w:ascii="Times New Roman" w:eastAsia="Times New Roman" w:hAnsi="Times New Roman" w:cs="Times New Roman"/>
          <w:b/>
          <w:kern w:val="3"/>
          <w:lang w:val="lt-LT" w:eastAsia="lt-LT"/>
          <w14:ligatures w14:val="none"/>
        </w:rPr>
        <w:tab/>
      </w:r>
      <w:r w:rsidRPr="0040709C">
        <w:rPr>
          <w:rFonts w:ascii="Times New Roman" w:eastAsia="Times New Roman" w:hAnsi="Times New Roman" w:cs="Times New Roman"/>
          <w:b/>
          <w:kern w:val="3"/>
          <w:lang w:val="lt-LT" w:eastAsia="lt-LT"/>
          <w14:ligatures w14:val="none"/>
        </w:rPr>
        <w:tab/>
      </w:r>
      <w:r w:rsidRPr="0040709C">
        <w:rPr>
          <w:rFonts w:ascii="Times New Roman" w:eastAsia="Times New Roman" w:hAnsi="Times New Roman" w:cs="Times New Roman"/>
          <w:b/>
          <w:kern w:val="3"/>
          <w:lang w:val="lt-LT" w:eastAsia="lt-LT"/>
          <w14:ligatures w14:val="none"/>
        </w:rPr>
        <w:tab/>
      </w:r>
      <w:r w:rsidRPr="0040709C">
        <w:rPr>
          <w:rFonts w:ascii="Times New Roman" w:eastAsia="Times New Roman" w:hAnsi="Times New Roman" w:cs="Times New Roman"/>
          <w:b/>
          <w:kern w:val="3"/>
          <w:lang w:val="lt-LT" w:eastAsia="lt-LT"/>
          <w14:ligatures w14:val="none"/>
        </w:rPr>
        <w:tab/>
      </w:r>
      <w:r w:rsidRPr="0040709C">
        <w:rPr>
          <w:rFonts w:ascii="Times New Roman" w:eastAsia="Times New Roman" w:hAnsi="Times New Roman" w:cs="Times New Roman"/>
          <w:b/>
          <w:kern w:val="3"/>
          <w:lang w:val="lt-LT" w:eastAsia="lt-LT"/>
          <w14:ligatures w14:val="none"/>
        </w:rPr>
        <w:tab/>
      </w:r>
    </w:p>
    <w:p w14:paraId="44527F49" w14:textId="77777777" w:rsidR="00386DA6" w:rsidRPr="00386DA6" w:rsidRDefault="00386DA6" w:rsidP="00386DA6">
      <w:pPr>
        <w:suppressAutoHyphens/>
        <w:autoSpaceDN w:val="0"/>
        <w:spacing w:after="0" w:line="240" w:lineRule="auto"/>
        <w:jc w:val="right"/>
        <w:textAlignment w:val="baseline"/>
        <w:rPr>
          <w:rFonts w:ascii="Times New Roman" w:eastAsia="Times New Roman" w:hAnsi="Times New Roman" w:cs="Times New Roman"/>
          <w:bCs/>
          <w:kern w:val="3"/>
          <w:lang w:val="lt-LT" w:eastAsia="lt-LT"/>
          <w14:ligatures w14:val="none"/>
        </w:rPr>
      </w:pPr>
      <w:r w:rsidRPr="00386DA6">
        <w:rPr>
          <w:rFonts w:ascii="Times New Roman" w:eastAsia="Times New Roman" w:hAnsi="Times New Roman" w:cs="Times New Roman"/>
          <w:bCs/>
          <w:kern w:val="3"/>
          <w:lang w:val="lt-LT" w:eastAsia="lt-LT"/>
          <w14:ligatures w14:val="none"/>
        </w:rPr>
        <w:t>Išankstinės (rinkos) konsultacijos</w:t>
      </w:r>
    </w:p>
    <w:p w14:paraId="0882C48B" w14:textId="2BE9E9B0" w:rsidR="00E25950" w:rsidRPr="00386DA6" w:rsidRDefault="00386DA6" w:rsidP="00386DA6">
      <w:pPr>
        <w:suppressAutoHyphens/>
        <w:autoSpaceDN w:val="0"/>
        <w:spacing w:after="0" w:line="240" w:lineRule="auto"/>
        <w:jc w:val="right"/>
        <w:textAlignment w:val="baseline"/>
        <w:rPr>
          <w:rFonts w:ascii="Times New Roman" w:eastAsia="Times New Roman" w:hAnsi="Times New Roman" w:cs="Times New Roman"/>
          <w:bCs/>
          <w:kern w:val="3"/>
          <w:lang w:val="lt-LT" w:eastAsia="lt-LT"/>
          <w14:ligatures w14:val="none"/>
        </w:rPr>
      </w:pPr>
      <w:r w:rsidRPr="00386DA6">
        <w:rPr>
          <w:rFonts w:ascii="Times New Roman" w:eastAsia="Times New Roman" w:hAnsi="Times New Roman" w:cs="Times New Roman"/>
          <w:bCs/>
          <w:kern w:val="3"/>
          <w:lang w:val="lt-LT" w:eastAsia="lt-LT"/>
          <w14:ligatures w14:val="none"/>
        </w:rPr>
        <w:t>1 priedas</w:t>
      </w:r>
    </w:p>
    <w:p w14:paraId="2C6050E8" w14:textId="77777777" w:rsidR="00386DA6" w:rsidRDefault="00386DA6" w:rsidP="00E25950">
      <w:pPr>
        <w:suppressAutoHyphens/>
        <w:autoSpaceDN w:val="0"/>
        <w:spacing w:after="0" w:line="240" w:lineRule="auto"/>
        <w:ind w:left="720"/>
        <w:jc w:val="center"/>
        <w:textAlignment w:val="baseline"/>
        <w:rPr>
          <w:rFonts w:ascii="Times New Roman" w:eastAsia="Times New Roman" w:hAnsi="Times New Roman" w:cs="Times New Roman"/>
          <w:b/>
          <w:kern w:val="3"/>
          <w:sz w:val="24"/>
          <w:szCs w:val="24"/>
          <w:lang w:val="lt-LT" w:eastAsia="ru-RU"/>
          <w14:ligatures w14:val="none"/>
        </w:rPr>
      </w:pPr>
    </w:p>
    <w:p w14:paraId="2E66F99C" w14:textId="77777777" w:rsidR="00386DA6" w:rsidRDefault="00386DA6" w:rsidP="00E25950">
      <w:pPr>
        <w:suppressAutoHyphens/>
        <w:autoSpaceDN w:val="0"/>
        <w:spacing w:after="0" w:line="240" w:lineRule="auto"/>
        <w:ind w:left="720"/>
        <w:jc w:val="center"/>
        <w:textAlignment w:val="baseline"/>
        <w:rPr>
          <w:rFonts w:ascii="Times New Roman" w:eastAsia="Times New Roman" w:hAnsi="Times New Roman" w:cs="Times New Roman"/>
          <w:b/>
          <w:kern w:val="3"/>
          <w:sz w:val="24"/>
          <w:szCs w:val="24"/>
          <w:lang w:val="lt-LT" w:eastAsia="ru-RU"/>
          <w14:ligatures w14:val="none"/>
        </w:rPr>
      </w:pPr>
    </w:p>
    <w:p w14:paraId="1BBAD021" w14:textId="060CA6C8" w:rsidR="00E25950" w:rsidRPr="0040709C" w:rsidRDefault="00E25950" w:rsidP="00E25950">
      <w:pPr>
        <w:suppressAutoHyphens/>
        <w:autoSpaceDN w:val="0"/>
        <w:spacing w:after="0" w:line="240" w:lineRule="auto"/>
        <w:ind w:left="720"/>
        <w:jc w:val="center"/>
        <w:textAlignment w:val="baseline"/>
        <w:rPr>
          <w:rFonts w:ascii="Times New Roman" w:eastAsia="Times New Roman" w:hAnsi="Times New Roman" w:cs="Times New Roman"/>
          <w:b/>
          <w:kern w:val="3"/>
          <w:sz w:val="24"/>
          <w:szCs w:val="24"/>
          <w:lang w:val="lt-LT" w:eastAsia="ru-RU"/>
          <w14:ligatures w14:val="none"/>
        </w:rPr>
      </w:pPr>
      <w:r w:rsidRPr="0040709C">
        <w:rPr>
          <w:rFonts w:ascii="Times New Roman" w:eastAsia="Times New Roman" w:hAnsi="Times New Roman" w:cs="Times New Roman"/>
          <w:b/>
          <w:kern w:val="3"/>
          <w:sz w:val="24"/>
          <w:szCs w:val="24"/>
          <w:lang w:val="lt-LT" w:eastAsia="ru-RU"/>
          <w14:ligatures w14:val="none"/>
        </w:rPr>
        <w:t xml:space="preserve">VšĮ „PAKRUOJO SVEIKATOS CENTRAS“  </w:t>
      </w:r>
    </w:p>
    <w:p w14:paraId="68CF4E57" w14:textId="683E7F98" w:rsidR="00E25950" w:rsidRPr="0040709C" w:rsidRDefault="00E25950" w:rsidP="00E25950">
      <w:pPr>
        <w:suppressAutoHyphens/>
        <w:autoSpaceDN w:val="0"/>
        <w:spacing w:after="0" w:line="240" w:lineRule="auto"/>
        <w:ind w:left="720"/>
        <w:jc w:val="center"/>
        <w:textAlignment w:val="baseline"/>
        <w:rPr>
          <w:rFonts w:ascii="Times New Roman" w:eastAsia="SimSun" w:hAnsi="Times New Roman" w:cs="Times New Roman"/>
          <w:kern w:val="3"/>
          <w:lang w:val="lt-LT"/>
          <w14:ligatures w14:val="none"/>
        </w:rPr>
      </w:pPr>
      <w:r w:rsidRPr="0040709C">
        <w:rPr>
          <w:rFonts w:ascii="Times New Roman" w:eastAsia="Times New Roman" w:hAnsi="Times New Roman" w:cs="Times New Roman"/>
          <w:b/>
          <w:kern w:val="3"/>
          <w:sz w:val="24"/>
          <w:szCs w:val="24"/>
          <w:lang w:val="lt-LT" w:eastAsia="ru-RU"/>
          <w14:ligatures w14:val="none"/>
        </w:rPr>
        <w:t>VIENKARTIN</w:t>
      </w:r>
      <w:r w:rsidR="00956967" w:rsidRPr="0040709C">
        <w:rPr>
          <w:rFonts w:ascii="Times New Roman" w:eastAsia="Times New Roman" w:hAnsi="Times New Roman" w:cs="Times New Roman"/>
          <w:b/>
          <w:kern w:val="3"/>
          <w:sz w:val="24"/>
          <w:szCs w:val="24"/>
          <w:lang w:val="lt-LT" w:eastAsia="ru-RU"/>
          <w14:ligatures w14:val="none"/>
        </w:rPr>
        <w:t>IŲ</w:t>
      </w:r>
      <w:r w:rsidRPr="0040709C">
        <w:rPr>
          <w:rFonts w:ascii="Times New Roman" w:eastAsia="Times New Roman" w:hAnsi="Times New Roman" w:cs="Times New Roman"/>
          <w:b/>
          <w:kern w:val="3"/>
          <w:sz w:val="24"/>
          <w:szCs w:val="24"/>
          <w:lang w:val="lt-LT" w:eastAsia="ru-RU"/>
          <w14:ligatures w14:val="none"/>
        </w:rPr>
        <w:t xml:space="preserve"> PRIEMON</w:t>
      </w:r>
      <w:r w:rsidR="00956967" w:rsidRPr="0040709C">
        <w:rPr>
          <w:rFonts w:ascii="Times New Roman" w:eastAsia="Times New Roman" w:hAnsi="Times New Roman" w:cs="Times New Roman"/>
          <w:b/>
          <w:kern w:val="3"/>
          <w:sz w:val="24"/>
          <w:szCs w:val="24"/>
          <w:lang w:val="lt-LT" w:eastAsia="ru-RU"/>
          <w14:ligatures w14:val="none"/>
        </w:rPr>
        <w:t>IŲ</w:t>
      </w:r>
      <w:r w:rsidRPr="0040709C">
        <w:rPr>
          <w:rFonts w:ascii="Times New Roman" w:eastAsia="Times New Roman" w:hAnsi="Times New Roman" w:cs="Times New Roman"/>
          <w:b/>
          <w:kern w:val="3"/>
          <w:sz w:val="24"/>
          <w:szCs w:val="24"/>
          <w:lang w:val="lt-LT" w:eastAsia="ru-RU"/>
          <w14:ligatures w14:val="none"/>
        </w:rPr>
        <w:t xml:space="preserve"> HEMODIALIZĖS PROCEDŪROMS SU HEMODIALIZĖS PRIETAISAIS PANAUDAI </w:t>
      </w:r>
    </w:p>
    <w:p w14:paraId="5518B602" w14:textId="37AB90ED" w:rsidR="00E25950" w:rsidRPr="0040709C" w:rsidRDefault="00E25950" w:rsidP="00E25950">
      <w:pPr>
        <w:suppressAutoHyphens/>
        <w:autoSpaceDN w:val="0"/>
        <w:spacing w:after="0" w:line="240" w:lineRule="auto"/>
        <w:ind w:left="720"/>
        <w:jc w:val="center"/>
        <w:textAlignment w:val="baseline"/>
        <w:rPr>
          <w:rFonts w:ascii="Times New Roman" w:eastAsia="Times New Roman" w:hAnsi="Times New Roman" w:cs="Times New Roman"/>
          <w:b/>
          <w:kern w:val="3"/>
          <w:sz w:val="24"/>
          <w:szCs w:val="24"/>
          <w:lang w:val="lt-LT" w:eastAsia="ru-RU"/>
          <w14:ligatures w14:val="none"/>
        </w:rPr>
      </w:pPr>
      <w:r w:rsidRPr="0040709C">
        <w:rPr>
          <w:rFonts w:ascii="Times New Roman" w:eastAsia="Times New Roman" w:hAnsi="Times New Roman" w:cs="Times New Roman"/>
          <w:b/>
          <w:kern w:val="3"/>
          <w:sz w:val="24"/>
          <w:szCs w:val="24"/>
          <w:lang w:val="lt-LT" w:eastAsia="ru-RU"/>
          <w14:ligatures w14:val="none"/>
        </w:rPr>
        <w:t>TECHNINĖ</w:t>
      </w:r>
      <w:r w:rsidR="00853C88">
        <w:rPr>
          <w:rFonts w:ascii="Times New Roman" w:eastAsia="Times New Roman" w:hAnsi="Times New Roman" w:cs="Times New Roman"/>
          <w:b/>
          <w:kern w:val="3"/>
          <w:sz w:val="24"/>
          <w:szCs w:val="24"/>
          <w:lang w:val="lt-LT" w:eastAsia="ru-RU"/>
          <w14:ligatures w14:val="none"/>
        </w:rPr>
        <w:t>S</w:t>
      </w:r>
      <w:r w:rsidRPr="0040709C">
        <w:rPr>
          <w:rFonts w:ascii="Times New Roman" w:eastAsia="Times New Roman" w:hAnsi="Times New Roman" w:cs="Times New Roman"/>
          <w:b/>
          <w:kern w:val="3"/>
          <w:sz w:val="24"/>
          <w:szCs w:val="24"/>
          <w:lang w:val="lt-LT" w:eastAsia="ru-RU"/>
          <w14:ligatures w14:val="none"/>
        </w:rPr>
        <w:t xml:space="preserve"> SPECIFIKACIJ</w:t>
      </w:r>
      <w:r w:rsidR="00853C88">
        <w:rPr>
          <w:rFonts w:ascii="Times New Roman" w:eastAsia="Times New Roman" w:hAnsi="Times New Roman" w:cs="Times New Roman"/>
          <w:b/>
          <w:kern w:val="3"/>
          <w:sz w:val="24"/>
          <w:szCs w:val="24"/>
          <w:lang w:val="lt-LT" w:eastAsia="ru-RU"/>
          <w14:ligatures w14:val="none"/>
        </w:rPr>
        <w:t>OS PROJEKTAS</w:t>
      </w:r>
    </w:p>
    <w:p w14:paraId="300B4252" w14:textId="77777777" w:rsidR="00E25950" w:rsidRPr="0040709C" w:rsidRDefault="00E25950" w:rsidP="00E25950">
      <w:pPr>
        <w:suppressAutoHyphens/>
        <w:autoSpaceDN w:val="0"/>
        <w:spacing w:after="0" w:line="240" w:lineRule="auto"/>
        <w:textAlignment w:val="baseline"/>
        <w:rPr>
          <w:rFonts w:ascii="Times New Roman" w:eastAsia="Times New Roman" w:hAnsi="Times New Roman" w:cs="Times New Roman"/>
          <w:b/>
          <w:kern w:val="3"/>
          <w:sz w:val="24"/>
          <w:szCs w:val="24"/>
          <w:lang w:val="lt-LT" w:eastAsia="ru-RU"/>
          <w14:ligatures w14:val="none"/>
        </w:rPr>
      </w:pPr>
    </w:p>
    <w:p w14:paraId="3AFC043A" w14:textId="77777777" w:rsidR="00E25950" w:rsidRPr="0040709C" w:rsidRDefault="00E25950" w:rsidP="00E25950">
      <w:pPr>
        <w:widowControl w:val="0"/>
        <w:numPr>
          <w:ilvl w:val="0"/>
          <w:numId w:val="4"/>
        </w:numPr>
        <w:suppressAutoHyphens/>
        <w:autoSpaceDN w:val="0"/>
        <w:spacing w:after="0" w:line="240" w:lineRule="auto"/>
        <w:textAlignment w:val="baseline"/>
        <w:rPr>
          <w:rFonts w:ascii="Times New Roman" w:eastAsia="Times New Roman" w:hAnsi="Times New Roman" w:cs="Times New Roman"/>
          <w:b/>
          <w:kern w:val="3"/>
          <w:sz w:val="24"/>
          <w:szCs w:val="24"/>
          <w:lang w:val="lt-LT" w:eastAsia="ru-RU"/>
          <w14:ligatures w14:val="none"/>
        </w:rPr>
      </w:pPr>
      <w:r w:rsidRPr="0040709C">
        <w:rPr>
          <w:rFonts w:ascii="Times New Roman" w:eastAsia="Times New Roman" w:hAnsi="Times New Roman" w:cs="Times New Roman"/>
          <w:b/>
          <w:kern w:val="3"/>
          <w:sz w:val="24"/>
          <w:szCs w:val="24"/>
          <w:lang w:val="lt-LT" w:eastAsia="ru-RU"/>
          <w14:ligatures w14:val="none"/>
        </w:rPr>
        <w:t>PIRKIMO OBJEKTAS:</w:t>
      </w:r>
    </w:p>
    <w:p w14:paraId="713B0700" w14:textId="7F14DF29" w:rsidR="00E25950" w:rsidRPr="0040709C" w:rsidRDefault="00E25950" w:rsidP="00E25950">
      <w:pPr>
        <w:suppressAutoHyphens/>
        <w:autoSpaceDN w:val="0"/>
        <w:spacing w:after="0" w:line="240" w:lineRule="auto"/>
        <w:ind w:left="720"/>
        <w:jc w:val="both"/>
        <w:textAlignment w:val="baseline"/>
        <w:rPr>
          <w:rFonts w:ascii="Times New Roman" w:eastAsia="SimSun" w:hAnsi="Times New Roman" w:cs="Times New Roman"/>
          <w:kern w:val="3"/>
          <w:lang w:val="lt-LT"/>
          <w14:ligatures w14:val="none"/>
        </w:rPr>
      </w:pPr>
      <w:bookmarkStart w:id="0" w:name="_Hlk183090700"/>
      <w:r w:rsidRPr="0040709C">
        <w:rPr>
          <w:rFonts w:ascii="Times New Roman" w:eastAsia="Times New Roman" w:hAnsi="Times New Roman" w:cs="Times New Roman"/>
          <w:bCs/>
          <w:kern w:val="3"/>
          <w:sz w:val="24"/>
          <w:szCs w:val="24"/>
          <w:lang w:val="lt-LT" w:eastAsia="ru-RU"/>
          <w14:ligatures w14:val="none"/>
        </w:rPr>
        <w:t>Vienkartin</w:t>
      </w:r>
      <w:r w:rsidR="00956967" w:rsidRPr="0040709C">
        <w:rPr>
          <w:rFonts w:ascii="Times New Roman" w:eastAsia="Times New Roman" w:hAnsi="Times New Roman" w:cs="Times New Roman"/>
          <w:bCs/>
          <w:kern w:val="3"/>
          <w:sz w:val="24"/>
          <w:szCs w:val="24"/>
          <w:lang w:val="lt-LT" w:eastAsia="ru-RU"/>
          <w14:ligatures w14:val="none"/>
        </w:rPr>
        <w:t>ės</w:t>
      </w:r>
      <w:r w:rsidRPr="0040709C">
        <w:rPr>
          <w:rFonts w:ascii="Times New Roman" w:eastAsia="Times New Roman" w:hAnsi="Times New Roman" w:cs="Times New Roman"/>
          <w:bCs/>
          <w:kern w:val="3"/>
          <w:sz w:val="24"/>
          <w:szCs w:val="24"/>
          <w:lang w:val="lt-LT" w:eastAsia="ru-RU"/>
          <w14:ligatures w14:val="none"/>
        </w:rPr>
        <w:t xml:space="preserve"> priemonės hemodializės procedūroms (toliau – procedūros) atlikti su hemodializės prietaisais (toliau – prietaisai) panaudai (toliau – prekės). </w:t>
      </w:r>
    </w:p>
    <w:bookmarkEnd w:id="0"/>
    <w:p w14:paraId="0088745A" w14:textId="77777777" w:rsidR="00E25950" w:rsidRPr="0040709C" w:rsidRDefault="00E25950" w:rsidP="00E25950">
      <w:pPr>
        <w:suppressAutoHyphens/>
        <w:autoSpaceDN w:val="0"/>
        <w:spacing w:after="0" w:line="240" w:lineRule="auto"/>
        <w:ind w:left="720"/>
        <w:textAlignment w:val="baseline"/>
        <w:rPr>
          <w:rFonts w:ascii="Times New Roman" w:eastAsia="SimSun" w:hAnsi="Times New Roman" w:cs="Times New Roman"/>
          <w:kern w:val="3"/>
          <w:lang w:val="lt-LT"/>
          <w14:ligatures w14:val="none"/>
        </w:rPr>
      </w:pPr>
    </w:p>
    <w:p w14:paraId="0DE46329" w14:textId="3D7A100B" w:rsidR="00E25950" w:rsidRPr="0040709C" w:rsidRDefault="00E25950" w:rsidP="00E25950">
      <w:pPr>
        <w:suppressAutoHyphens/>
        <w:autoSpaceDN w:val="0"/>
        <w:spacing w:after="0" w:line="240" w:lineRule="auto"/>
        <w:textAlignment w:val="baseline"/>
        <w:rPr>
          <w:rFonts w:ascii="Times New Roman" w:eastAsia="SimSun" w:hAnsi="Times New Roman" w:cs="Times New Roman"/>
          <w:kern w:val="3"/>
          <w:lang w:val="lt-LT"/>
          <w14:ligatures w14:val="none"/>
        </w:rPr>
      </w:pPr>
      <w:r w:rsidRPr="0040709C">
        <w:rPr>
          <w:rFonts w:ascii="Times New Roman" w:eastAsia="Calibri" w:hAnsi="Times New Roman" w:cs="Times New Roman"/>
          <w:b/>
          <w:kern w:val="3"/>
          <w:sz w:val="24"/>
          <w:szCs w:val="24"/>
          <w:lang w:val="lt-LT" w:eastAsia="ru-RU"/>
          <w14:ligatures w14:val="none"/>
        </w:rPr>
        <w:t xml:space="preserve">2. BŪTINI BENDRIEJI TECHNINĖS SPECIFIKACIJOS REIKALAVIMAI </w:t>
      </w:r>
      <w:r w:rsidR="00D24F3B" w:rsidRPr="0040709C">
        <w:rPr>
          <w:rFonts w:ascii="Times New Roman" w:eastAsia="Calibri" w:hAnsi="Times New Roman" w:cs="Times New Roman"/>
          <w:b/>
          <w:caps/>
          <w:kern w:val="3"/>
          <w:sz w:val="24"/>
          <w:szCs w:val="24"/>
          <w:lang w:val="lt-LT" w:eastAsia="ru-RU"/>
          <w14:ligatures w14:val="none"/>
        </w:rPr>
        <w:t xml:space="preserve">vienkartinėms </w:t>
      </w:r>
      <w:r w:rsidRPr="0040709C">
        <w:rPr>
          <w:rFonts w:ascii="Times New Roman" w:eastAsia="Calibri" w:hAnsi="Times New Roman" w:cs="Times New Roman"/>
          <w:b/>
          <w:kern w:val="3"/>
          <w:sz w:val="24"/>
          <w:szCs w:val="24"/>
          <w:lang w:val="lt-LT" w:eastAsia="ru-RU"/>
          <w14:ligatures w14:val="none"/>
        </w:rPr>
        <w:t xml:space="preserve">PRIEMONĖMS IR PRIETAISAMS </w:t>
      </w:r>
    </w:p>
    <w:p w14:paraId="0DBCD3CC" w14:textId="77777777" w:rsidR="00E25950" w:rsidRPr="0040709C" w:rsidRDefault="00E25950" w:rsidP="00E25950">
      <w:pPr>
        <w:widowControl w:val="0"/>
        <w:numPr>
          <w:ilvl w:val="0"/>
          <w:numId w:val="5"/>
        </w:numPr>
        <w:suppressAutoHyphens/>
        <w:autoSpaceDN w:val="0"/>
        <w:spacing w:after="0" w:line="276" w:lineRule="auto"/>
        <w:jc w:val="both"/>
        <w:textAlignment w:val="baseline"/>
        <w:rPr>
          <w:rFonts w:ascii="Times New Roman" w:eastAsia="SimSun" w:hAnsi="Times New Roman" w:cs="Times New Roman"/>
          <w:kern w:val="3"/>
          <w:lang w:val="lt-LT"/>
          <w14:ligatures w14:val="none"/>
        </w:rPr>
      </w:pPr>
      <w:r w:rsidRPr="0040709C">
        <w:rPr>
          <w:rFonts w:ascii="Times New Roman" w:eastAsia="Times New Roman" w:hAnsi="Times New Roman" w:cs="Times New Roman"/>
          <w:kern w:val="0"/>
          <w:sz w:val="24"/>
          <w:szCs w:val="24"/>
          <w:lang w:val="lt-LT" w:eastAsia="lt-LT"/>
          <w14:ligatures w14:val="none"/>
        </w:rPr>
        <w:t xml:space="preserve">Tiekėjas privalo </w:t>
      </w:r>
      <w:r w:rsidRPr="0040709C">
        <w:rPr>
          <w:rFonts w:ascii="Times New Roman" w:eastAsia="Times New Roman" w:hAnsi="Times New Roman" w:cs="Times New Roman"/>
          <w:kern w:val="3"/>
          <w:sz w:val="24"/>
          <w:szCs w:val="24"/>
          <w:lang w:val="lt-LT" w:eastAsia="ru-RU"/>
          <w14:ligatures w14:val="none"/>
        </w:rPr>
        <w:t xml:space="preserve">VšĮ „Pakruojo sveikatos centras“ (toliau - </w:t>
      </w:r>
      <w:r w:rsidRPr="0040709C">
        <w:rPr>
          <w:rFonts w:ascii="Times New Roman" w:eastAsia="Times New Roman" w:hAnsi="Times New Roman" w:cs="Times New Roman"/>
          <w:kern w:val="0"/>
          <w:sz w:val="24"/>
          <w:szCs w:val="24"/>
          <w:lang w:val="lt-LT" w:eastAsia="lt-LT"/>
          <w14:ligatures w14:val="none"/>
        </w:rPr>
        <w:t xml:space="preserve">Perkančioji organizacija) nemokamai suteikti hemodializės prietaisus panaudai, atitinkančius šioje techninėje specifikacijoje nustatytus reikalavimus tol, kol galios prekių viešojo pirkimo – pardavimo sutartis (toliau – sutartis) </w:t>
      </w:r>
    </w:p>
    <w:p w14:paraId="2015E50F" w14:textId="55EFC0D5" w:rsidR="00E25950" w:rsidRPr="0040709C" w:rsidRDefault="00E25950" w:rsidP="00E25950">
      <w:pPr>
        <w:widowControl w:val="0"/>
        <w:numPr>
          <w:ilvl w:val="0"/>
          <w:numId w:val="5"/>
        </w:numPr>
        <w:suppressAutoHyphens/>
        <w:autoSpaceDN w:val="0"/>
        <w:spacing w:after="0" w:line="276" w:lineRule="auto"/>
        <w:jc w:val="both"/>
        <w:textAlignment w:val="baseline"/>
        <w:rPr>
          <w:rFonts w:ascii="Times New Roman" w:eastAsia="SimSun" w:hAnsi="Times New Roman" w:cs="Times New Roman"/>
          <w:kern w:val="3"/>
          <w:lang w:val="lt-LT"/>
          <w14:ligatures w14:val="none"/>
        </w:rPr>
      </w:pPr>
      <w:r w:rsidRPr="0040709C">
        <w:rPr>
          <w:rFonts w:ascii="Times New Roman" w:eastAsia="Times New Roman" w:hAnsi="Times New Roman" w:cs="Times New Roman"/>
          <w:kern w:val="0"/>
          <w:sz w:val="24"/>
          <w:szCs w:val="24"/>
          <w:lang w:val="lt-LT" w:eastAsia="lt-LT"/>
          <w14:ligatures w14:val="none"/>
        </w:rPr>
        <w:t xml:space="preserve">Hemodializės prietaisų garantinis terminas - ne mažiau kaip </w:t>
      </w:r>
      <w:r w:rsidR="00774A89" w:rsidRPr="0040709C">
        <w:rPr>
          <w:rFonts w:ascii="Times New Roman" w:eastAsia="Times New Roman" w:hAnsi="Times New Roman" w:cs="Times New Roman"/>
          <w:kern w:val="0"/>
          <w:sz w:val="24"/>
          <w:szCs w:val="24"/>
          <w:lang w:val="lt-LT" w:eastAsia="lt-LT"/>
          <w14:ligatures w14:val="none"/>
        </w:rPr>
        <w:t>24</w:t>
      </w:r>
      <w:r w:rsidRPr="0040709C">
        <w:rPr>
          <w:rFonts w:ascii="Times New Roman" w:eastAsia="Times New Roman" w:hAnsi="Times New Roman" w:cs="Times New Roman"/>
          <w:kern w:val="0"/>
          <w:sz w:val="24"/>
          <w:szCs w:val="24"/>
          <w:lang w:val="lt-LT" w:eastAsia="lt-LT"/>
          <w14:ligatures w14:val="none"/>
        </w:rPr>
        <w:t xml:space="preserve"> mėn. Tiekėjas privalo savo sąskaita užtikrinti siūlomų hemodializės prietaisų techninę priežiūrą, techninės būklės tikrinimą ir remontą visą garantinio laikotarpio terminą.</w:t>
      </w:r>
    </w:p>
    <w:p w14:paraId="0301252A" w14:textId="77777777" w:rsidR="00E25950" w:rsidRPr="0040709C" w:rsidRDefault="00E25950" w:rsidP="00E25950">
      <w:pPr>
        <w:widowControl w:val="0"/>
        <w:numPr>
          <w:ilvl w:val="0"/>
          <w:numId w:val="5"/>
        </w:numPr>
        <w:suppressAutoHyphens/>
        <w:autoSpaceDN w:val="0"/>
        <w:spacing w:after="0" w:line="276" w:lineRule="auto"/>
        <w:jc w:val="both"/>
        <w:textAlignment w:val="baseline"/>
        <w:rPr>
          <w:rFonts w:ascii="Times New Roman" w:eastAsia="SimSun" w:hAnsi="Times New Roman" w:cs="Times New Roman"/>
          <w:kern w:val="3"/>
          <w:lang w:val="lt-LT"/>
          <w14:ligatures w14:val="none"/>
        </w:rPr>
      </w:pPr>
      <w:r w:rsidRPr="0040709C">
        <w:rPr>
          <w:rFonts w:ascii="Times New Roman" w:eastAsia="Times New Roman" w:hAnsi="Times New Roman" w:cs="Times New Roman"/>
          <w:kern w:val="0"/>
          <w:sz w:val="24"/>
          <w:szCs w:val="24"/>
          <w:lang w:val="lt-LT" w:eastAsia="lt-LT"/>
          <w14:ligatures w14:val="none"/>
        </w:rPr>
        <w:t>Garantinio termino metu sugedusį hemodializės prietaisą Tiekėjas turi nemokamai suremontuoti ne ilgiau kaip per 24 val. nuo pranešimo gavimo dienos.</w:t>
      </w:r>
    </w:p>
    <w:p w14:paraId="5DFB7AA2" w14:textId="77777777" w:rsidR="00E25950" w:rsidRPr="0040709C" w:rsidRDefault="00E25950" w:rsidP="00E25950">
      <w:pPr>
        <w:widowControl w:val="0"/>
        <w:numPr>
          <w:ilvl w:val="0"/>
          <w:numId w:val="5"/>
        </w:numPr>
        <w:suppressAutoHyphens/>
        <w:autoSpaceDN w:val="0"/>
        <w:spacing w:after="0" w:line="276" w:lineRule="auto"/>
        <w:jc w:val="both"/>
        <w:textAlignment w:val="baseline"/>
        <w:rPr>
          <w:rFonts w:ascii="Times New Roman" w:eastAsia="SimSun" w:hAnsi="Times New Roman" w:cs="Times New Roman"/>
          <w:kern w:val="3"/>
          <w:lang w:val="lt-LT"/>
          <w14:ligatures w14:val="none"/>
        </w:rPr>
      </w:pPr>
      <w:r w:rsidRPr="0040709C">
        <w:rPr>
          <w:rFonts w:ascii="Times New Roman" w:eastAsia="Times New Roman" w:hAnsi="Times New Roman" w:cs="Times New Roman"/>
          <w:kern w:val="0"/>
          <w:sz w:val="24"/>
          <w:szCs w:val="24"/>
          <w:lang w:val="lt-LT" w:eastAsia="lt-LT"/>
          <w14:ligatures w14:val="none"/>
        </w:rPr>
        <w:t>Tiekėjas turės supažindinti Perkančiosios organizacijos personalą su hemodializės prietaiso naudojimo ypatumais, perduoti hemodializės prietaiso naudojimosi instrukcijas, ne vėliau kaip per 3 (tris) darbo dienas nuo prašymo gavimo dienos apmokyti Perkančiosios organizacijos personalą naudotis prietaisais.</w:t>
      </w:r>
    </w:p>
    <w:p w14:paraId="139C8E28" w14:textId="77777777" w:rsidR="00E25950" w:rsidRPr="0040709C" w:rsidRDefault="00E25950" w:rsidP="00E25950">
      <w:pPr>
        <w:widowControl w:val="0"/>
        <w:numPr>
          <w:ilvl w:val="0"/>
          <w:numId w:val="5"/>
        </w:numPr>
        <w:suppressAutoHyphens/>
        <w:autoSpaceDN w:val="0"/>
        <w:spacing w:after="0" w:line="276" w:lineRule="auto"/>
        <w:textAlignment w:val="baseline"/>
        <w:rPr>
          <w:rFonts w:ascii="Times New Roman" w:eastAsia="SimSun" w:hAnsi="Times New Roman" w:cs="Times New Roman"/>
          <w:kern w:val="3"/>
          <w:lang w:val="lt-LT"/>
          <w14:ligatures w14:val="none"/>
        </w:rPr>
      </w:pPr>
      <w:r w:rsidRPr="0040709C">
        <w:rPr>
          <w:rFonts w:ascii="Times New Roman" w:eastAsia="Times New Roman" w:hAnsi="Times New Roman" w:cs="Times New Roman"/>
          <w:b/>
          <w:bCs/>
          <w:kern w:val="0"/>
          <w:sz w:val="24"/>
          <w:szCs w:val="24"/>
          <w:lang w:val="lt-LT" w:eastAsia="lt-LT"/>
          <w14:ligatures w14:val="none"/>
        </w:rPr>
        <w:t xml:space="preserve">Kartu su pasiūlymu turi būti pateikti </w:t>
      </w:r>
      <w:bookmarkStart w:id="1" w:name="_Hlk183091694"/>
      <w:r w:rsidRPr="0040709C">
        <w:rPr>
          <w:rFonts w:ascii="Times New Roman" w:eastAsia="Times New Roman" w:hAnsi="Times New Roman" w:cs="Times New Roman"/>
          <w:b/>
          <w:bCs/>
          <w:kern w:val="0"/>
          <w:sz w:val="24"/>
          <w:szCs w:val="24"/>
          <w:lang w:val="lt-LT" w:eastAsia="lt-LT"/>
          <w14:ligatures w14:val="none"/>
        </w:rPr>
        <w:t>dokumentai</w:t>
      </w:r>
      <w:r w:rsidRPr="0040709C">
        <w:rPr>
          <w:rFonts w:ascii="Times New Roman" w:eastAsia="Times New Roman" w:hAnsi="Times New Roman" w:cs="Times New Roman"/>
          <w:kern w:val="0"/>
          <w:sz w:val="24"/>
          <w:szCs w:val="24"/>
          <w:lang w:val="lt-LT" w:eastAsia="lt-LT"/>
          <w14:ligatures w14:val="none"/>
        </w:rPr>
        <w:t>, įrodantys hemodializės prietaisų atitikimą šioje techninėje specifikacijoje nurodytiems parametrams</w:t>
      </w:r>
      <w:bookmarkEnd w:id="1"/>
      <w:r w:rsidRPr="0040709C">
        <w:rPr>
          <w:rFonts w:ascii="Times New Roman" w:eastAsia="Times New Roman" w:hAnsi="Times New Roman" w:cs="Times New Roman"/>
          <w:kern w:val="0"/>
          <w:sz w:val="24"/>
          <w:szCs w:val="24"/>
          <w:lang w:val="lt-LT" w:eastAsia="lt-LT"/>
          <w14:ligatures w14:val="none"/>
        </w:rPr>
        <w:t xml:space="preserve">: bukletai, techniniai aprašai, juose tiksliai pažymint siūlomą parametrą ir nurodant jo eilės Nr., esantį šioje  techninėje specifikacijoje. </w:t>
      </w:r>
    </w:p>
    <w:p w14:paraId="7806598A" w14:textId="795B6B0A" w:rsidR="00E25950" w:rsidRPr="0040709C" w:rsidRDefault="00E25950" w:rsidP="00E25950">
      <w:pPr>
        <w:widowControl w:val="0"/>
        <w:numPr>
          <w:ilvl w:val="0"/>
          <w:numId w:val="5"/>
        </w:numPr>
        <w:suppressAutoHyphens/>
        <w:autoSpaceDN w:val="0"/>
        <w:spacing w:after="0" w:line="276" w:lineRule="auto"/>
        <w:jc w:val="both"/>
        <w:textAlignment w:val="baseline"/>
        <w:rPr>
          <w:rFonts w:ascii="Times New Roman" w:eastAsia="SimSun" w:hAnsi="Times New Roman" w:cs="Times New Roman"/>
          <w:kern w:val="3"/>
          <w:lang w:val="lt-LT"/>
          <w14:ligatures w14:val="none"/>
        </w:rPr>
      </w:pPr>
      <w:r w:rsidRPr="0040709C">
        <w:rPr>
          <w:rFonts w:ascii="Times New Roman" w:eastAsia="Times New Roman" w:hAnsi="Times New Roman" w:cs="Times New Roman"/>
          <w:kern w:val="3"/>
          <w:sz w:val="24"/>
          <w:szCs w:val="24"/>
          <w:lang w:val="lt-LT" w:eastAsia="ru-RU"/>
          <w14:ligatures w14:val="none"/>
        </w:rPr>
        <w:t>Su hemodializės prietaisų pristatymu teikiamos papildomos: paslaugos: transportavimas, pakrovimas/iškrovimas, tikrinimas, prietaisų surinkimas, sumontavimas/instaliavimas/įdiegimas, paruošimas darbui ir suderinimas/išbandymas, medicinos prietaiso paso užpildymas, perkančiosios organizacijos personalo apmokymas dirbti su prietaisais, garantinė prietaiso priežiūra ir kitos su tinkamu hemodializės prietaisu pristatymu ir paruošimu eksploatacijai susijusios išlaidos. Adresas, kuriuo turi būti pristatyti prietaisai</w:t>
      </w:r>
      <w:r w:rsidRPr="0040709C">
        <w:rPr>
          <w:rFonts w:ascii="Times New Roman" w:eastAsia="Times New Roman" w:hAnsi="Times New Roman" w:cs="Times New Roman"/>
          <w:kern w:val="0"/>
          <w:sz w:val="24"/>
          <w:szCs w:val="24"/>
          <w:lang w:val="lt-LT" w:eastAsia="lt-LT"/>
          <w14:ligatures w14:val="none"/>
        </w:rPr>
        <w:t xml:space="preserve">: VšĮ Pakruojo </w:t>
      </w:r>
      <w:r w:rsidR="00956967" w:rsidRPr="0040709C">
        <w:rPr>
          <w:rFonts w:ascii="Times New Roman" w:eastAsia="Times New Roman" w:hAnsi="Times New Roman" w:cs="Times New Roman"/>
          <w:kern w:val="0"/>
          <w:sz w:val="24"/>
          <w:szCs w:val="24"/>
          <w:lang w:val="lt-LT" w:eastAsia="lt-LT"/>
          <w14:ligatures w14:val="none"/>
        </w:rPr>
        <w:t>s</w:t>
      </w:r>
      <w:r w:rsidRPr="0040709C">
        <w:rPr>
          <w:rFonts w:ascii="Times New Roman" w:eastAsia="Times New Roman" w:hAnsi="Times New Roman" w:cs="Times New Roman"/>
          <w:kern w:val="0"/>
          <w:sz w:val="24"/>
          <w:szCs w:val="24"/>
          <w:lang w:val="lt-LT" w:eastAsia="lt-LT"/>
          <w14:ligatures w14:val="none"/>
        </w:rPr>
        <w:t xml:space="preserve">veikatos </w:t>
      </w:r>
      <w:r w:rsidR="00956967" w:rsidRPr="0040709C">
        <w:rPr>
          <w:rFonts w:ascii="Times New Roman" w:eastAsia="Times New Roman" w:hAnsi="Times New Roman" w:cs="Times New Roman"/>
          <w:kern w:val="0"/>
          <w:sz w:val="24"/>
          <w:szCs w:val="24"/>
          <w:lang w:val="lt-LT" w:eastAsia="lt-LT"/>
          <w14:ligatures w14:val="none"/>
        </w:rPr>
        <w:t>c</w:t>
      </w:r>
      <w:r w:rsidRPr="0040709C">
        <w:rPr>
          <w:rFonts w:ascii="Times New Roman" w:eastAsia="Times New Roman" w:hAnsi="Times New Roman" w:cs="Times New Roman"/>
          <w:kern w:val="0"/>
          <w:sz w:val="24"/>
          <w:szCs w:val="24"/>
          <w:lang w:val="lt-LT" w:eastAsia="lt-LT"/>
          <w14:ligatures w14:val="none"/>
        </w:rPr>
        <w:t xml:space="preserve">entras L. Giros g. 3, Pakruojis, Hemodializės </w:t>
      </w:r>
      <w:r w:rsidR="00956967" w:rsidRPr="0040709C">
        <w:rPr>
          <w:rFonts w:ascii="Times New Roman" w:eastAsia="Times New Roman" w:hAnsi="Times New Roman" w:cs="Times New Roman"/>
          <w:kern w:val="0"/>
          <w:sz w:val="24"/>
          <w:szCs w:val="24"/>
          <w:lang w:val="lt-LT" w:eastAsia="lt-LT"/>
          <w14:ligatures w14:val="none"/>
        </w:rPr>
        <w:t>kab</w:t>
      </w:r>
      <w:r w:rsidRPr="0040709C">
        <w:rPr>
          <w:rFonts w:ascii="Times New Roman" w:eastAsia="Times New Roman" w:hAnsi="Times New Roman" w:cs="Times New Roman"/>
          <w:kern w:val="0"/>
          <w:sz w:val="24"/>
          <w:szCs w:val="24"/>
          <w:lang w:val="lt-LT" w:eastAsia="lt-LT"/>
          <w14:ligatures w14:val="none"/>
        </w:rPr>
        <w:t>.</w:t>
      </w:r>
    </w:p>
    <w:p w14:paraId="26A5E823" w14:textId="77777777" w:rsidR="00E25950" w:rsidRPr="0040709C" w:rsidRDefault="00E25950" w:rsidP="00E25950">
      <w:pPr>
        <w:widowControl w:val="0"/>
        <w:numPr>
          <w:ilvl w:val="0"/>
          <w:numId w:val="5"/>
        </w:numPr>
        <w:suppressAutoHyphens/>
        <w:autoSpaceDN w:val="0"/>
        <w:spacing w:after="0" w:line="276" w:lineRule="auto"/>
        <w:jc w:val="both"/>
        <w:textAlignment w:val="baseline"/>
        <w:rPr>
          <w:rFonts w:ascii="Times New Roman" w:eastAsia="SimSun" w:hAnsi="Times New Roman" w:cs="Times New Roman"/>
          <w:kern w:val="3"/>
          <w:lang w:val="lt-LT"/>
          <w14:ligatures w14:val="none"/>
        </w:rPr>
      </w:pPr>
      <w:r w:rsidRPr="0040709C">
        <w:rPr>
          <w:rFonts w:ascii="Times New Roman" w:eastAsia="Times New Roman" w:hAnsi="Times New Roman" w:cs="Times New Roman"/>
          <w:kern w:val="3"/>
          <w:sz w:val="24"/>
          <w:szCs w:val="24"/>
          <w:lang w:val="lt-LT" w:eastAsia="ru-RU"/>
          <w14:ligatures w14:val="none"/>
        </w:rPr>
        <w:t>Hemodializės prietaisai</w:t>
      </w:r>
      <w:r w:rsidRPr="0040709C">
        <w:rPr>
          <w:rFonts w:ascii="Times New Roman" w:eastAsia="Times New Roman" w:hAnsi="Times New Roman" w:cs="Times New Roman"/>
          <w:kern w:val="0"/>
          <w:sz w:val="24"/>
          <w:szCs w:val="24"/>
          <w:lang w:val="lt-LT" w:eastAsia="lt-LT"/>
          <w14:ligatures w14:val="none"/>
        </w:rPr>
        <w:t xml:space="preserve"> turi būti pristatyti ir paruošti eksploatacijai </w:t>
      </w:r>
      <w:bookmarkStart w:id="2" w:name="_Hlk182840972"/>
      <w:r w:rsidRPr="0040709C">
        <w:rPr>
          <w:rFonts w:ascii="Times New Roman" w:eastAsia="Times New Roman" w:hAnsi="Times New Roman" w:cs="Times New Roman"/>
          <w:kern w:val="0"/>
          <w:sz w:val="24"/>
          <w:szCs w:val="24"/>
          <w:lang w:val="lt-LT" w:eastAsia="lt-LT"/>
          <w14:ligatures w14:val="none"/>
        </w:rPr>
        <w:t xml:space="preserve">ne vėliau kaip per 30 (trisdešimt) kalendorinių dienų nuo sutarties įsigaliojimo dienos. </w:t>
      </w:r>
      <w:bookmarkEnd w:id="2"/>
    </w:p>
    <w:p w14:paraId="45C75ADC" w14:textId="77777777" w:rsidR="00E25950" w:rsidRPr="0040709C" w:rsidRDefault="00E25950" w:rsidP="00E25950">
      <w:pPr>
        <w:widowControl w:val="0"/>
        <w:numPr>
          <w:ilvl w:val="0"/>
          <w:numId w:val="5"/>
        </w:numPr>
        <w:suppressAutoHyphens/>
        <w:autoSpaceDN w:val="0"/>
        <w:spacing w:after="0" w:line="276" w:lineRule="auto"/>
        <w:jc w:val="both"/>
        <w:textAlignment w:val="baseline"/>
        <w:rPr>
          <w:rFonts w:ascii="Times New Roman" w:eastAsia="SimSun" w:hAnsi="Times New Roman" w:cs="Times New Roman"/>
          <w:kern w:val="3"/>
          <w:lang w:val="lt-LT"/>
          <w14:ligatures w14:val="none"/>
        </w:rPr>
      </w:pPr>
      <w:r w:rsidRPr="0040709C">
        <w:rPr>
          <w:rFonts w:ascii="Times New Roman" w:eastAsia="Times New Roman" w:hAnsi="Times New Roman" w:cs="Times New Roman"/>
          <w:kern w:val="0"/>
          <w:sz w:val="24"/>
          <w:szCs w:val="24"/>
          <w:lang w:val="lt-LT" w:eastAsia="lt-LT"/>
          <w14:ligatures w14:val="none"/>
        </w:rPr>
        <w:t xml:space="preserve">Vienkartinės priemonės turi būti paženklintos CE arba lygiaverčiu ženklu. </w:t>
      </w:r>
    </w:p>
    <w:p w14:paraId="0BF58317" w14:textId="76CD59EE" w:rsidR="00E25950" w:rsidRPr="0040709C" w:rsidRDefault="00E25950" w:rsidP="00E25950">
      <w:pPr>
        <w:widowControl w:val="0"/>
        <w:numPr>
          <w:ilvl w:val="0"/>
          <w:numId w:val="5"/>
        </w:numPr>
        <w:suppressAutoHyphens/>
        <w:autoSpaceDN w:val="0"/>
        <w:spacing w:after="0" w:line="276" w:lineRule="auto"/>
        <w:jc w:val="both"/>
        <w:textAlignment w:val="baseline"/>
        <w:rPr>
          <w:rFonts w:ascii="Times New Roman" w:eastAsia="SimSun" w:hAnsi="Times New Roman" w:cs="Times New Roman"/>
          <w:kern w:val="3"/>
          <w:lang w:val="lt-LT"/>
          <w14:ligatures w14:val="none"/>
        </w:rPr>
      </w:pPr>
      <w:r w:rsidRPr="0040709C">
        <w:rPr>
          <w:rFonts w:ascii="Times New Roman" w:eastAsia="Calibri" w:hAnsi="Times New Roman" w:cs="Times New Roman"/>
          <w:kern w:val="3"/>
          <w:sz w:val="24"/>
          <w:szCs w:val="24"/>
          <w:lang w:val="lt-LT"/>
          <w14:ligatures w14:val="none"/>
        </w:rPr>
        <w:t xml:space="preserve">Nuo užsakymo pateikimo dienos tiekėjas per 5 darbo dienas turės </w:t>
      </w:r>
      <w:r w:rsidR="00774A89" w:rsidRPr="0040709C">
        <w:rPr>
          <w:rFonts w:ascii="Times New Roman" w:eastAsia="Calibri" w:hAnsi="Times New Roman" w:cs="Times New Roman"/>
          <w:kern w:val="3"/>
          <w:sz w:val="24"/>
          <w:szCs w:val="24"/>
          <w:lang w:val="lt-LT"/>
          <w14:ligatures w14:val="none"/>
        </w:rPr>
        <w:t>pristatyti</w:t>
      </w:r>
      <w:r w:rsidRPr="0040709C">
        <w:rPr>
          <w:rFonts w:ascii="Times New Roman" w:eastAsia="Calibri" w:hAnsi="Times New Roman" w:cs="Times New Roman"/>
          <w:kern w:val="3"/>
          <w:sz w:val="24"/>
          <w:szCs w:val="24"/>
          <w:lang w:val="lt-LT"/>
          <w14:ligatures w14:val="none"/>
        </w:rPr>
        <w:t xml:space="preserve"> vienkartines priemones hemodializės procedūroms.</w:t>
      </w:r>
      <w:r w:rsidRPr="0040709C">
        <w:rPr>
          <w:rFonts w:ascii="Times New Roman" w:eastAsia="SimSun" w:hAnsi="Times New Roman" w:cs="Times New Roman"/>
          <w:kern w:val="3"/>
          <w:sz w:val="24"/>
          <w:szCs w:val="24"/>
          <w:lang w:val="lt-LT"/>
          <w14:ligatures w14:val="none"/>
        </w:rPr>
        <w:t xml:space="preserve"> </w:t>
      </w:r>
    </w:p>
    <w:p w14:paraId="64B2C2AC" w14:textId="77777777" w:rsidR="00E25950" w:rsidRPr="0040709C" w:rsidRDefault="00E25950" w:rsidP="00E25950">
      <w:pPr>
        <w:suppressAutoHyphens/>
        <w:autoSpaceDN w:val="0"/>
        <w:spacing w:after="0" w:line="240" w:lineRule="auto"/>
        <w:ind w:left="720"/>
        <w:jc w:val="both"/>
        <w:textAlignment w:val="baseline"/>
        <w:rPr>
          <w:rFonts w:ascii="Times New Roman" w:eastAsia="SimSun" w:hAnsi="Times New Roman" w:cs="Times New Roman"/>
          <w:kern w:val="3"/>
          <w:lang w:val="lt-LT"/>
          <w14:ligatures w14:val="none"/>
        </w:rPr>
      </w:pPr>
    </w:p>
    <w:p w14:paraId="38E33EF7" w14:textId="77777777" w:rsidR="00E25950" w:rsidRPr="0040709C" w:rsidRDefault="00E25950" w:rsidP="00E25950">
      <w:pPr>
        <w:suppressAutoHyphens/>
        <w:autoSpaceDN w:val="0"/>
        <w:spacing w:after="0" w:line="240" w:lineRule="auto"/>
        <w:ind w:left="720"/>
        <w:jc w:val="center"/>
        <w:textAlignment w:val="baseline"/>
        <w:rPr>
          <w:rFonts w:ascii="Times New Roman" w:eastAsia="Times New Roman" w:hAnsi="Times New Roman" w:cs="Times New Roman"/>
          <w:b/>
          <w:kern w:val="3"/>
          <w:sz w:val="24"/>
          <w:szCs w:val="24"/>
          <w:lang w:val="lt-LT" w:eastAsia="ru-RU"/>
          <w14:ligatures w14:val="none"/>
        </w:rPr>
      </w:pPr>
    </w:p>
    <w:p w14:paraId="00F35497" w14:textId="77777777" w:rsidR="00E25950" w:rsidRPr="0040709C" w:rsidRDefault="00E25950" w:rsidP="00E25950">
      <w:pPr>
        <w:suppressAutoHyphens/>
        <w:autoSpaceDN w:val="0"/>
        <w:spacing w:after="0" w:line="240" w:lineRule="auto"/>
        <w:ind w:left="720"/>
        <w:jc w:val="center"/>
        <w:textAlignment w:val="baseline"/>
        <w:rPr>
          <w:rFonts w:ascii="Times New Roman" w:eastAsia="Times New Roman" w:hAnsi="Times New Roman" w:cs="Times New Roman"/>
          <w:b/>
          <w:kern w:val="3"/>
          <w:sz w:val="24"/>
          <w:szCs w:val="24"/>
          <w:lang w:val="lt-LT" w:eastAsia="ru-RU"/>
          <w14:ligatures w14:val="none"/>
        </w:rPr>
      </w:pPr>
    </w:p>
    <w:p w14:paraId="1200C394" w14:textId="77777777" w:rsidR="00E25950" w:rsidRPr="0040709C" w:rsidRDefault="00E25950" w:rsidP="00E25950">
      <w:pPr>
        <w:suppressAutoHyphens/>
        <w:autoSpaceDN w:val="0"/>
        <w:spacing w:after="0" w:line="240" w:lineRule="auto"/>
        <w:ind w:left="720"/>
        <w:jc w:val="center"/>
        <w:textAlignment w:val="baseline"/>
        <w:rPr>
          <w:rFonts w:ascii="Times New Roman" w:eastAsia="Times New Roman" w:hAnsi="Times New Roman" w:cs="Times New Roman"/>
          <w:b/>
          <w:kern w:val="3"/>
          <w:sz w:val="24"/>
          <w:szCs w:val="24"/>
          <w:lang w:val="lt-LT" w:eastAsia="ru-RU"/>
          <w14:ligatures w14:val="none"/>
        </w:rPr>
      </w:pPr>
    </w:p>
    <w:p w14:paraId="0C4EBE36" w14:textId="77777777" w:rsidR="00E25950" w:rsidRPr="0040709C" w:rsidRDefault="00E25950" w:rsidP="00E25950">
      <w:pPr>
        <w:suppressAutoHyphens/>
        <w:autoSpaceDN w:val="0"/>
        <w:spacing w:after="0" w:line="240" w:lineRule="auto"/>
        <w:ind w:left="720"/>
        <w:jc w:val="center"/>
        <w:textAlignment w:val="baseline"/>
        <w:rPr>
          <w:rFonts w:ascii="Times New Roman" w:eastAsia="Times New Roman" w:hAnsi="Times New Roman" w:cs="Times New Roman"/>
          <w:b/>
          <w:kern w:val="3"/>
          <w:sz w:val="24"/>
          <w:szCs w:val="24"/>
          <w:lang w:val="lt-LT" w:eastAsia="ru-RU"/>
          <w14:ligatures w14:val="none"/>
        </w:rPr>
      </w:pPr>
    </w:p>
    <w:p w14:paraId="6833DEF3" w14:textId="77777777" w:rsidR="00D24F3B" w:rsidRPr="0040709C" w:rsidRDefault="00D24F3B" w:rsidP="00E25950">
      <w:pPr>
        <w:suppressAutoHyphens/>
        <w:autoSpaceDN w:val="0"/>
        <w:spacing w:after="0" w:line="240" w:lineRule="auto"/>
        <w:ind w:left="720"/>
        <w:jc w:val="center"/>
        <w:textAlignment w:val="baseline"/>
        <w:rPr>
          <w:rFonts w:ascii="Times New Roman" w:eastAsia="Times New Roman" w:hAnsi="Times New Roman" w:cs="Times New Roman"/>
          <w:b/>
          <w:kern w:val="3"/>
          <w:sz w:val="24"/>
          <w:szCs w:val="24"/>
          <w:lang w:val="lt-LT" w:eastAsia="ru-RU"/>
          <w14:ligatures w14:val="none"/>
        </w:rPr>
      </w:pPr>
    </w:p>
    <w:p w14:paraId="0A214D67" w14:textId="77777777" w:rsidR="00D24F3B" w:rsidRPr="0040709C" w:rsidRDefault="00D24F3B" w:rsidP="00E25950">
      <w:pPr>
        <w:suppressAutoHyphens/>
        <w:autoSpaceDN w:val="0"/>
        <w:spacing w:after="0" w:line="240" w:lineRule="auto"/>
        <w:ind w:left="720"/>
        <w:jc w:val="center"/>
        <w:textAlignment w:val="baseline"/>
        <w:rPr>
          <w:rFonts w:ascii="Times New Roman" w:eastAsia="Times New Roman" w:hAnsi="Times New Roman" w:cs="Times New Roman"/>
          <w:b/>
          <w:kern w:val="3"/>
          <w:sz w:val="24"/>
          <w:szCs w:val="24"/>
          <w:lang w:val="lt-LT" w:eastAsia="ru-RU"/>
          <w14:ligatures w14:val="none"/>
        </w:rPr>
      </w:pPr>
    </w:p>
    <w:p w14:paraId="43E3DA02" w14:textId="77777777" w:rsidR="00E25950" w:rsidRPr="0040709C" w:rsidRDefault="00E25950" w:rsidP="00E25950">
      <w:pPr>
        <w:suppressAutoHyphens/>
        <w:autoSpaceDN w:val="0"/>
        <w:spacing w:after="0" w:line="240" w:lineRule="auto"/>
        <w:ind w:left="720"/>
        <w:jc w:val="center"/>
        <w:textAlignment w:val="baseline"/>
        <w:rPr>
          <w:rFonts w:ascii="Times New Roman" w:eastAsia="Times New Roman" w:hAnsi="Times New Roman" w:cs="Times New Roman"/>
          <w:b/>
          <w:kern w:val="3"/>
          <w:sz w:val="28"/>
          <w:szCs w:val="28"/>
          <w:u w:val="single"/>
          <w:lang w:val="lt-LT" w:eastAsia="ru-RU"/>
          <w14:ligatures w14:val="none"/>
        </w:rPr>
      </w:pPr>
      <w:r w:rsidRPr="0040709C">
        <w:rPr>
          <w:rFonts w:ascii="Times New Roman" w:eastAsia="Times New Roman" w:hAnsi="Times New Roman" w:cs="Times New Roman"/>
          <w:b/>
          <w:kern w:val="3"/>
          <w:sz w:val="28"/>
          <w:szCs w:val="28"/>
          <w:u w:val="single"/>
          <w:lang w:val="lt-LT" w:eastAsia="ru-RU"/>
          <w14:ligatures w14:val="none"/>
        </w:rPr>
        <w:t>1 PIRKIMO DALIS</w:t>
      </w:r>
    </w:p>
    <w:p w14:paraId="172F6801" w14:textId="77777777" w:rsidR="00E25950" w:rsidRPr="0040709C" w:rsidRDefault="00E25950" w:rsidP="00E25950">
      <w:pPr>
        <w:suppressAutoHyphens/>
        <w:autoSpaceDN w:val="0"/>
        <w:spacing w:after="0" w:line="240" w:lineRule="auto"/>
        <w:ind w:left="720"/>
        <w:jc w:val="both"/>
        <w:textAlignment w:val="baseline"/>
        <w:rPr>
          <w:rFonts w:ascii="Times New Roman" w:eastAsia="SimSun" w:hAnsi="Times New Roman" w:cs="Times New Roman"/>
          <w:kern w:val="3"/>
          <w:lang w:val="lt-LT"/>
          <w14:ligatures w14:val="none"/>
        </w:rPr>
      </w:pPr>
    </w:p>
    <w:p w14:paraId="10B5A9B6" w14:textId="74694CBE" w:rsidR="00E25950" w:rsidRPr="0040709C" w:rsidRDefault="00E25950" w:rsidP="00B61F8C">
      <w:pPr>
        <w:pStyle w:val="Sraopastraipa"/>
        <w:numPr>
          <w:ilvl w:val="3"/>
          <w:numId w:val="5"/>
        </w:numPr>
        <w:suppressAutoHyphens/>
        <w:autoSpaceDN w:val="0"/>
        <w:spacing w:after="0" w:line="240" w:lineRule="auto"/>
        <w:ind w:left="426" w:hanging="284"/>
        <w:jc w:val="center"/>
        <w:textAlignment w:val="baseline"/>
        <w:rPr>
          <w:rFonts w:ascii="Times New Roman" w:eastAsia="Times New Roman" w:hAnsi="Times New Roman" w:cs="Times New Roman"/>
          <w:b/>
          <w:kern w:val="3"/>
          <w:lang w:val="lt-LT" w:eastAsia="lt-LT"/>
          <w14:ligatures w14:val="none"/>
        </w:rPr>
      </w:pPr>
      <w:r w:rsidRPr="0040709C">
        <w:rPr>
          <w:rFonts w:ascii="Times New Roman" w:eastAsia="Times New Roman" w:hAnsi="Times New Roman" w:cs="Times New Roman"/>
          <w:b/>
          <w:kern w:val="3"/>
          <w:lang w:val="lt-LT" w:eastAsia="lt-LT"/>
          <w14:ligatures w14:val="none"/>
        </w:rPr>
        <w:t>REIKALAVIMAI VIENKARTINĖMS PRIEMONĖMS HEMODIAFILTRACIJOS PROCEDŪROMS ATLIKTI:</w:t>
      </w:r>
    </w:p>
    <w:p w14:paraId="243C5933" w14:textId="77777777" w:rsidR="00E25950" w:rsidRPr="0040709C" w:rsidRDefault="00E25950" w:rsidP="00E25950">
      <w:pPr>
        <w:suppressAutoHyphens/>
        <w:autoSpaceDN w:val="0"/>
        <w:spacing w:after="0" w:line="240" w:lineRule="auto"/>
        <w:textAlignment w:val="baseline"/>
        <w:rPr>
          <w:rFonts w:ascii="Times New Roman" w:eastAsia="Times New Roman" w:hAnsi="Times New Roman" w:cs="Times New Roman"/>
          <w:b/>
          <w:kern w:val="3"/>
          <w:lang w:val="lt-LT" w:eastAsia="lt-LT"/>
          <w14:ligatures w14:val="none"/>
        </w:rPr>
      </w:pPr>
    </w:p>
    <w:tbl>
      <w:tblPr>
        <w:tblW w:w="15702" w:type="dxa"/>
        <w:tblLayout w:type="fixed"/>
        <w:tblCellMar>
          <w:left w:w="10" w:type="dxa"/>
          <w:right w:w="10" w:type="dxa"/>
        </w:tblCellMar>
        <w:tblLook w:val="0000" w:firstRow="0" w:lastRow="0" w:firstColumn="0" w:lastColumn="0" w:noHBand="0" w:noVBand="0"/>
      </w:tblPr>
      <w:tblGrid>
        <w:gridCol w:w="719"/>
        <w:gridCol w:w="5796"/>
        <w:gridCol w:w="709"/>
        <w:gridCol w:w="1134"/>
        <w:gridCol w:w="993"/>
        <w:gridCol w:w="818"/>
        <w:gridCol w:w="851"/>
        <w:gridCol w:w="960"/>
        <w:gridCol w:w="1280"/>
        <w:gridCol w:w="1167"/>
        <w:gridCol w:w="1275"/>
      </w:tblGrid>
      <w:tr w:rsidR="0040709C" w:rsidRPr="0040709C" w14:paraId="2CA957F6" w14:textId="77777777" w:rsidTr="00694504">
        <w:trPr>
          <w:cantSplit/>
          <w:trHeight w:val="903"/>
        </w:trPr>
        <w:tc>
          <w:tcPr>
            <w:tcW w:w="719"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3A36C834" w14:textId="70F8E8FF" w:rsidR="00B26CD4" w:rsidRPr="0040709C" w:rsidRDefault="00B26CD4" w:rsidP="00694504">
            <w:pPr>
              <w:widowControl w:val="0"/>
              <w:suppressAutoHyphens/>
              <w:autoSpaceDN w:val="0"/>
              <w:spacing w:after="0" w:line="240" w:lineRule="auto"/>
              <w:jc w:val="center"/>
              <w:textAlignment w:val="baseline"/>
              <w:outlineLvl w:val="0"/>
              <w:rPr>
                <w:rFonts w:ascii="Times New Roman" w:eastAsia="Arial Unicode MS" w:hAnsi="Times New Roman" w:cs="Times New Roman"/>
                <w:b/>
                <w:bCs/>
                <w:kern w:val="3"/>
                <w:sz w:val="20"/>
                <w:szCs w:val="20"/>
                <w:lang w:val="lt-LT"/>
                <w14:ligatures w14:val="none"/>
              </w:rPr>
            </w:pPr>
            <w:r w:rsidRPr="0040709C">
              <w:rPr>
                <w:rFonts w:ascii="Times New Roman" w:eastAsia="Arial Unicode MS" w:hAnsi="Times New Roman" w:cs="Times New Roman"/>
                <w:b/>
                <w:bCs/>
                <w:kern w:val="3"/>
                <w:sz w:val="20"/>
                <w:szCs w:val="20"/>
                <w:lang w:val="lt-LT"/>
                <w14:ligatures w14:val="none"/>
              </w:rPr>
              <w:t>Eil.</w:t>
            </w:r>
          </w:p>
          <w:p w14:paraId="62AB4217" w14:textId="77777777" w:rsidR="00B26CD4" w:rsidRPr="0040709C" w:rsidRDefault="00B26CD4" w:rsidP="00694504">
            <w:pPr>
              <w:widowControl w:val="0"/>
              <w:suppressAutoHyphens/>
              <w:autoSpaceDN w:val="0"/>
              <w:spacing w:after="0" w:line="240" w:lineRule="auto"/>
              <w:jc w:val="center"/>
              <w:textAlignment w:val="baseline"/>
              <w:rPr>
                <w:rFonts w:ascii="Times New Roman" w:eastAsia="Arial Unicode MS" w:hAnsi="Times New Roman" w:cs="Times New Roman"/>
                <w:b/>
                <w:bCs/>
                <w:kern w:val="3"/>
                <w:sz w:val="20"/>
                <w:szCs w:val="20"/>
                <w:lang w:val="lt-LT"/>
                <w14:ligatures w14:val="none"/>
              </w:rPr>
            </w:pPr>
            <w:r w:rsidRPr="0040709C">
              <w:rPr>
                <w:rFonts w:ascii="Times New Roman" w:eastAsia="Arial Unicode MS" w:hAnsi="Times New Roman" w:cs="Times New Roman"/>
                <w:b/>
                <w:bCs/>
                <w:kern w:val="3"/>
                <w:sz w:val="20"/>
                <w:szCs w:val="20"/>
                <w:lang w:val="lt-LT"/>
                <w14:ligatures w14:val="none"/>
              </w:rPr>
              <w:t>Nr.</w:t>
            </w:r>
          </w:p>
        </w:tc>
        <w:tc>
          <w:tcPr>
            <w:tcW w:w="5796"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5F1345F8" w14:textId="180F8463" w:rsidR="00B26CD4" w:rsidRPr="0040709C" w:rsidRDefault="00B26CD4" w:rsidP="00694504">
            <w:pPr>
              <w:widowControl w:val="0"/>
              <w:suppressAutoHyphens/>
              <w:autoSpaceDN w:val="0"/>
              <w:spacing w:after="0" w:line="240" w:lineRule="auto"/>
              <w:jc w:val="center"/>
              <w:textAlignment w:val="baseline"/>
              <w:rPr>
                <w:rFonts w:ascii="Times New Roman" w:eastAsia="Arial Unicode MS" w:hAnsi="Times New Roman" w:cs="Times New Roman"/>
                <w:b/>
                <w:bCs/>
                <w:kern w:val="3"/>
                <w:sz w:val="20"/>
                <w:szCs w:val="20"/>
                <w:lang w:val="lt-LT"/>
                <w14:ligatures w14:val="none"/>
              </w:rPr>
            </w:pPr>
            <w:r w:rsidRPr="0040709C">
              <w:rPr>
                <w:rFonts w:ascii="Times New Roman" w:eastAsia="Arial Unicode MS" w:hAnsi="Times New Roman" w:cs="Times New Roman"/>
                <w:b/>
                <w:bCs/>
                <w:kern w:val="3"/>
                <w:sz w:val="20"/>
                <w:szCs w:val="20"/>
                <w:lang w:val="lt-LT"/>
                <w14:ligatures w14:val="none"/>
              </w:rPr>
              <w:t>Pavadinimas</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1701E3A" w14:textId="77777777" w:rsidR="00B26CD4" w:rsidRPr="0040709C" w:rsidRDefault="00B26CD4" w:rsidP="00694504">
            <w:pPr>
              <w:widowControl w:val="0"/>
              <w:suppressAutoHyphens/>
              <w:autoSpaceDN w:val="0"/>
              <w:spacing w:after="0" w:line="240" w:lineRule="auto"/>
              <w:jc w:val="center"/>
              <w:textAlignment w:val="baseline"/>
              <w:rPr>
                <w:rFonts w:ascii="Times New Roman" w:eastAsia="Arial Unicode MS" w:hAnsi="Times New Roman" w:cs="Times New Roman"/>
                <w:b/>
                <w:bCs/>
                <w:kern w:val="3"/>
                <w:sz w:val="20"/>
                <w:szCs w:val="20"/>
                <w:lang w:val="lt-LT"/>
                <w14:ligatures w14:val="none"/>
              </w:rPr>
            </w:pPr>
            <w:r w:rsidRPr="0040709C">
              <w:rPr>
                <w:rFonts w:ascii="Times New Roman" w:eastAsia="Arial Unicode MS" w:hAnsi="Times New Roman" w:cs="Times New Roman"/>
                <w:b/>
                <w:bCs/>
                <w:kern w:val="3"/>
                <w:sz w:val="20"/>
                <w:szCs w:val="20"/>
                <w:lang w:val="lt-LT"/>
                <w14:ligatures w14:val="none"/>
              </w:rPr>
              <w:t>Mato vnt.</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45445676" w14:textId="112B985E" w:rsidR="00B26CD4" w:rsidRPr="0040709C" w:rsidRDefault="00B26CD4" w:rsidP="00694504">
            <w:pPr>
              <w:widowControl w:val="0"/>
              <w:suppressAutoHyphens/>
              <w:autoSpaceDN w:val="0"/>
              <w:spacing w:after="0" w:line="240" w:lineRule="auto"/>
              <w:jc w:val="center"/>
              <w:textAlignment w:val="baseline"/>
              <w:rPr>
                <w:rFonts w:ascii="Times New Roman" w:eastAsia="Arial Unicode MS" w:hAnsi="Times New Roman" w:cs="Times New Roman"/>
                <w:b/>
                <w:bCs/>
                <w:kern w:val="3"/>
                <w:sz w:val="20"/>
                <w:szCs w:val="20"/>
                <w:lang w:val="lt-LT"/>
                <w14:ligatures w14:val="none"/>
              </w:rPr>
            </w:pPr>
            <w:r w:rsidRPr="0040709C">
              <w:rPr>
                <w:rFonts w:ascii="Times New Roman" w:eastAsia="Arial Unicode MS" w:hAnsi="Times New Roman" w:cs="Times New Roman"/>
                <w:b/>
                <w:bCs/>
                <w:kern w:val="3"/>
                <w:sz w:val="20"/>
                <w:szCs w:val="20"/>
                <w:lang w:val="lt-LT"/>
                <w14:ligatures w14:val="none"/>
              </w:rPr>
              <w:t>Preliminarus poreikis</w:t>
            </w:r>
          </w:p>
          <w:p w14:paraId="69B5B9F8" w14:textId="77777777" w:rsidR="00B26CD4" w:rsidRPr="0040709C" w:rsidRDefault="00B26CD4" w:rsidP="00694504">
            <w:pPr>
              <w:widowControl w:val="0"/>
              <w:suppressAutoHyphens/>
              <w:autoSpaceDN w:val="0"/>
              <w:spacing w:after="0" w:line="240" w:lineRule="auto"/>
              <w:jc w:val="center"/>
              <w:textAlignment w:val="baseline"/>
              <w:rPr>
                <w:rFonts w:ascii="Times New Roman" w:eastAsia="Arial Unicode MS" w:hAnsi="Times New Roman" w:cs="Times New Roman"/>
                <w:b/>
                <w:bCs/>
                <w:kern w:val="3"/>
                <w:sz w:val="20"/>
                <w:szCs w:val="20"/>
                <w:lang w:val="lt-LT"/>
                <w14:ligatures w14:val="none"/>
              </w:rPr>
            </w:pPr>
            <w:r w:rsidRPr="0040709C">
              <w:rPr>
                <w:rFonts w:ascii="Times New Roman" w:eastAsia="Arial Unicode MS" w:hAnsi="Times New Roman" w:cs="Times New Roman"/>
                <w:b/>
                <w:bCs/>
                <w:kern w:val="3"/>
                <w:sz w:val="20"/>
                <w:szCs w:val="20"/>
                <w:lang w:val="lt-LT"/>
                <w14:ligatures w14:val="none"/>
              </w:rPr>
              <w:t>3 metams</w:t>
            </w:r>
          </w:p>
        </w:tc>
        <w:tc>
          <w:tcPr>
            <w:tcW w:w="4902" w:type="dxa"/>
            <w:gridSpan w:val="5"/>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BAC40DF" w14:textId="77777777" w:rsidR="00B26CD4" w:rsidRPr="0040709C" w:rsidRDefault="00B26CD4" w:rsidP="00694504">
            <w:pPr>
              <w:widowControl w:val="0"/>
              <w:suppressAutoHyphens/>
              <w:autoSpaceDN w:val="0"/>
              <w:spacing w:before="360" w:after="360" w:line="240" w:lineRule="auto"/>
              <w:ind w:left="1152" w:hanging="432"/>
              <w:jc w:val="center"/>
              <w:textAlignment w:val="baseline"/>
              <w:outlineLvl w:val="0"/>
              <w:rPr>
                <w:rFonts w:ascii="Times New Roman" w:eastAsia="Calibri" w:hAnsi="Times New Roman" w:cs="Times New Roman"/>
                <w:b/>
                <w:bCs/>
                <w:kern w:val="3"/>
                <w:sz w:val="20"/>
                <w:lang w:val="lt-LT" w:eastAsia="lt-LT"/>
                <w14:ligatures w14:val="none"/>
              </w:rPr>
            </w:pPr>
            <w:r w:rsidRPr="0040709C">
              <w:rPr>
                <w:rFonts w:ascii="Times New Roman" w:eastAsia="Calibri" w:hAnsi="Times New Roman" w:cs="Times New Roman"/>
                <w:b/>
                <w:bCs/>
                <w:kern w:val="3"/>
                <w:sz w:val="20"/>
                <w:lang w:val="lt-LT" w:eastAsia="lt-LT"/>
                <w14:ligatures w14:val="none"/>
              </w:rPr>
              <w:t>Reikalaujami parametrai</w:t>
            </w:r>
          </w:p>
        </w:tc>
        <w:tc>
          <w:tcPr>
            <w:tcW w:w="1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A41ACCA" w14:textId="26568649" w:rsidR="00B26CD4" w:rsidRPr="0040709C" w:rsidRDefault="00B26CD4" w:rsidP="00694504">
            <w:pPr>
              <w:widowControl w:val="0"/>
              <w:suppressAutoHyphens/>
              <w:autoSpaceDN w:val="0"/>
              <w:spacing w:after="0" w:line="240" w:lineRule="auto"/>
              <w:jc w:val="center"/>
              <w:textAlignment w:val="baseline"/>
              <w:rPr>
                <w:rFonts w:ascii="Times New Roman" w:eastAsia="Arial Unicode MS" w:hAnsi="Times New Roman" w:cs="Times New Roman"/>
                <w:b/>
                <w:bCs/>
                <w:kern w:val="3"/>
                <w:sz w:val="20"/>
                <w:szCs w:val="20"/>
                <w:lang w:val="lt-LT"/>
                <w14:ligatures w14:val="none"/>
              </w:rPr>
            </w:pPr>
            <w:r w:rsidRPr="0040709C">
              <w:rPr>
                <w:rFonts w:ascii="Times New Roman" w:eastAsia="Arial Unicode MS" w:hAnsi="Times New Roman" w:cs="Times New Roman"/>
                <w:b/>
                <w:bCs/>
                <w:kern w:val="3"/>
                <w:sz w:val="20"/>
                <w:szCs w:val="20"/>
                <w:lang w:val="lt-LT"/>
                <w14:ligatures w14:val="none"/>
              </w:rPr>
              <w:t>Sterilizacija</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648E8BEF" w14:textId="77777777" w:rsidR="00B26CD4" w:rsidRPr="0040709C" w:rsidRDefault="00B26CD4" w:rsidP="00694504">
            <w:pPr>
              <w:widowControl w:val="0"/>
              <w:suppressAutoHyphens/>
              <w:autoSpaceDN w:val="0"/>
              <w:spacing w:after="0" w:line="240" w:lineRule="auto"/>
              <w:jc w:val="center"/>
              <w:textAlignment w:val="baseline"/>
              <w:rPr>
                <w:rFonts w:ascii="Times New Roman" w:eastAsia="Arial Unicode MS" w:hAnsi="Times New Roman" w:cs="Times New Roman"/>
                <w:b/>
                <w:bCs/>
                <w:kern w:val="3"/>
                <w:sz w:val="20"/>
                <w:szCs w:val="20"/>
                <w:lang w:val="lt-LT"/>
                <w14:ligatures w14:val="none"/>
              </w:rPr>
            </w:pPr>
            <w:r w:rsidRPr="0040709C">
              <w:rPr>
                <w:rFonts w:ascii="Times New Roman" w:eastAsia="Arial Unicode MS" w:hAnsi="Times New Roman" w:cs="Times New Roman"/>
                <w:b/>
                <w:bCs/>
                <w:kern w:val="3"/>
                <w:sz w:val="20"/>
                <w:szCs w:val="20"/>
                <w:lang w:val="lt-LT"/>
                <w14:ligatures w14:val="none"/>
              </w:rPr>
              <w:t>Gamintojas, pavadinimas, kodas</w:t>
            </w:r>
          </w:p>
        </w:tc>
      </w:tr>
      <w:tr w:rsidR="0040709C" w:rsidRPr="0040709C" w14:paraId="430FACA2" w14:textId="77777777" w:rsidTr="00694504">
        <w:trPr>
          <w:cantSplit/>
          <w:trHeight w:val="350"/>
        </w:trPr>
        <w:tc>
          <w:tcPr>
            <w:tcW w:w="719" w:type="dxa"/>
            <w:vMerge/>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7A033DB" w14:textId="77777777" w:rsidR="00B26CD4" w:rsidRPr="0040709C" w:rsidRDefault="00B26CD4" w:rsidP="00E25950">
            <w:pPr>
              <w:widowControl w:val="0"/>
              <w:suppressAutoHyphens/>
              <w:autoSpaceDN w:val="0"/>
              <w:spacing w:line="240" w:lineRule="auto"/>
              <w:textAlignment w:val="baseline"/>
              <w:rPr>
                <w:rFonts w:ascii="Times New Roman" w:eastAsia="Calibri" w:hAnsi="Times New Roman" w:cs="Times New Roman"/>
                <w:kern w:val="3"/>
                <w:sz w:val="20"/>
                <w:szCs w:val="20"/>
                <w:lang w:val="lt-LT"/>
                <w14:ligatures w14:val="none"/>
              </w:rPr>
            </w:pPr>
          </w:p>
        </w:tc>
        <w:tc>
          <w:tcPr>
            <w:tcW w:w="5796" w:type="dxa"/>
            <w:vMerge/>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57F2614D" w14:textId="77777777" w:rsidR="00B26CD4" w:rsidRPr="0040709C" w:rsidRDefault="00B26CD4" w:rsidP="00E25950">
            <w:pPr>
              <w:widowControl w:val="0"/>
              <w:suppressAutoHyphens/>
              <w:autoSpaceDN w:val="0"/>
              <w:spacing w:line="240" w:lineRule="auto"/>
              <w:textAlignment w:val="baseline"/>
              <w:rPr>
                <w:rFonts w:ascii="Times New Roman" w:eastAsia="Calibri" w:hAnsi="Times New Roman" w:cs="Times New Roman"/>
                <w:kern w:val="3"/>
                <w:sz w:val="20"/>
                <w:szCs w:val="20"/>
                <w:lang w:val="lt-LT"/>
                <w14:ligatures w14:val="none"/>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88BB3D9" w14:textId="77777777" w:rsidR="00B26CD4" w:rsidRPr="0040709C" w:rsidRDefault="00B26CD4" w:rsidP="00E25950">
            <w:pPr>
              <w:widowControl w:val="0"/>
              <w:suppressAutoHyphens/>
              <w:autoSpaceDN w:val="0"/>
              <w:spacing w:line="240" w:lineRule="auto"/>
              <w:textAlignment w:val="baseline"/>
              <w:rPr>
                <w:rFonts w:ascii="Times New Roman" w:eastAsia="Calibri" w:hAnsi="Times New Roman" w:cs="Times New Roman"/>
                <w:kern w:val="3"/>
                <w:sz w:val="20"/>
                <w:szCs w:val="20"/>
                <w:lang w:val="lt-LT"/>
                <w14:ligatures w14:val="none"/>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27F3C62" w14:textId="77777777" w:rsidR="00B26CD4" w:rsidRPr="0040709C" w:rsidRDefault="00B26CD4" w:rsidP="00E25950">
            <w:pPr>
              <w:widowControl w:val="0"/>
              <w:suppressAutoHyphens/>
              <w:autoSpaceDN w:val="0"/>
              <w:spacing w:line="240" w:lineRule="auto"/>
              <w:textAlignment w:val="baseline"/>
              <w:rPr>
                <w:rFonts w:ascii="Times New Roman" w:eastAsia="Calibri" w:hAnsi="Times New Roman" w:cs="Times New Roman"/>
                <w:kern w:val="3"/>
                <w:sz w:val="20"/>
                <w:szCs w:val="20"/>
                <w:lang w:val="lt-LT"/>
                <w14:ligatures w14:val="none"/>
              </w:rPr>
            </w:pP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63C706B"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b/>
                <w:kern w:val="3"/>
                <w:sz w:val="20"/>
                <w:szCs w:val="20"/>
                <w:lang w:val="lt-LT"/>
                <w14:ligatures w14:val="none"/>
              </w:rPr>
            </w:pPr>
            <w:r w:rsidRPr="0040709C">
              <w:rPr>
                <w:rFonts w:ascii="Times New Roman" w:eastAsia="Arial Unicode MS" w:hAnsi="Times New Roman" w:cs="Times New Roman"/>
                <w:b/>
                <w:kern w:val="3"/>
                <w:sz w:val="20"/>
                <w:szCs w:val="20"/>
                <w:lang w:val="lt-LT"/>
                <w14:ligatures w14:val="none"/>
              </w:rPr>
              <w:t>Plotas (</w:t>
            </w:r>
            <w:proofErr w:type="spellStart"/>
            <w:r w:rsidRPr="0040709C">
              <w:rPr>
                <w:rFonts w:ascii="Times New Roman" w:eastAsia="Arial Unicode MS" w:hAnsi="Times New Roman" w:cs="Times New Roman"/>
                <w:b/>
                <w:kern w:val="3"/>
                <w:sz w:val="20"/>
                <w:szCs w:val="20"/>
                <w:lang w:val="lt-LT"/>
                <w14:ligatures w14:val="none"/>
              </w:rPr>
              <w:t>kv.m</w:t>
            </w:r>
            <w:proofErr w:type="spellEnd"/>
            <w:r w:rsidRPr="0040709C">
              <w:rPr>
                <w:rFonts w:ascii="Times New Roman" w:eastAsia="Arial Unicode MS" w:hAnsi="Times New Roman" w:cs="Times New Roman"/>
                <w:b/>
                <w:kern w:val="3"/>
                <w:sz w:val="20"/>
                <w:szCs w:val="20"/>
                <w:lang w:val="lt-LT"/>
                <w14:ligatures w14:val="none"/>
              </w:rPr>
              <w:t>)</w:t>
            </w:r>
          </w:p>
        </w:tc>
        <w:tc>
          <w:tcPr>
            <w:tcW w:w="818"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7B1733E"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b/>
                <w:kern w:val="3"/>
                <w:sz w:val="20"/>
                <w:szCs w:val="20"/>
                <w:lang w:val="lt-LT"/>
                <w14:ligatures w14:val="none"/>
              </w:rPr>
            </w:pPr>
            <w:r w:rsidRPr="0040709C">
              <w:rPr>
                <w:rFonts w:ascii="Times New Roman" w:eastAsia="Arial Unicode MS" w:hAnsi="Times New Roman" w:cs="Times New Roman"/>
                <w:b/>
                <w:kern w:val="3"/>
                <w:sz w:val="20"/>
                <w:szCs w:val="20"/>
                <w:lang w:val="lt-LT"/>
                <w14:ligatures w14:val="none"/>
              </w:rPr>
              <w:t xml:space="preserve">UF </w:t>
            </w:r>
            <w:proofErr w:type="spellStart"/>
            <w:r w:rsidRPr="0040709C">
              <w:rPr>
                <w:rFonts w:ascii="Times New Roman" w:eastAsia="Arial Unicode MS" w:hAnsi="Times New Roman" w:cs="Times New Roman"/>
                <w:b/>
                <w:kern w:val="3"/>
                <w:sz w:val="20"/>
                <w:szCs w:val="20"/>
                <w:lang w:val="lt-LT"/>
                <w14:ligatures w14:val="none"/>
              </w:rPr>
              <w:t>koef</w:t>
            </w:r>
            <w:proofErr w:type="spellEnd"/>
            <w:r w:rsidRPr="0040709C">
              <w:rPr>
                <w:rFonts w:ascii="Times New Roman" w:eastAsia="Arial Unicode MS" w:hAnsi="Times New Roman" w:cs="Times New Roman"/>
                <w:b/>
                <w:kern w:val="3"/>
                <w:sz w:val="20"/>
                <w:szCs w:val="20"/>
                <w:lang w:val="lt-LT"/>
                <w14:ligatures w14:val="none"/>
              </w:rPr>
              <w:t xml:space="preserve">. (ml/h x </w:t>
            </w:r>
            <w:proofErr w:type="spellStart"/>
            <w:r w:rsidRPr="0040709C">
              <w:rPr>
                <w:rFonts w:ascii="Times New Roman" w:eastAsia="Arial Unicode MS" w:hAnsi="Times New Roman" w:cs="Times New Roman"/>
                <w:b/>
                <w:kern w:val="3"/>
                <w:sz w:val="20"/>
                <w:szCs w:val="20"/>
                <w:lang w:val="lt-LT"/>
                <w14:ligatures w14:val="none"/>
              </w:rPr>
              <w:t>mmHg</w:t>
            </w:r>
            <w:proofErr w:type="spellEnd"/>
            <w:r w:rsidRPr="0040709C">
              <w:rPr>
                <w:rFonts w:ascii="Times New Roman" w:eastAsia="Arial Unicode MS" w:hAnsi="Times New Roman" w:cs="Times New Roman"/>
                <w:b/>
                <w:kern w:val="3"/>
                <w:sz w:val="20"/>
                <w:szCs w:val="20"/>
                <w:lang w:val="lt-LT"/>
                <w14:ligatures w14:val="none"/>
              </w:rPr>
              <w:t>)</w:t>
            </w:r>
          </w:p>
        </w:tc>
        <w:tc>
          <w:tcPr>
            <w:tcW w:w="3087" w:type="dxa"/>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5D9ED81B"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 xml:space="preserve">Klirensas ml/min (didesnis arba lygus), kai kraujo </w:t>
            </w:r>
            <w:proofErr w:type="spellStart"/>
            <w:r w:rsidRPr="0040709C">
              <w:rPr>
                <w:rFonts w:ascii="Times New Roman" w:eastAsia="Arial Unicode MS" w:hAnsi="Times New Roman" w:cs="Times New Roman"/>
                <w:kern w:val="3"/>
                <w:sz w:val="20"/>
                <w:szCs w:val="20"/>
                <w:lang w:val="lt-LT"/>
                <w14:ligatures w14:val="none"/>
              </w:rPr>
              <w:t>tekmė</w:t>
            </w:r>
            <w:proofErr w:type="spellEnd"/>
            <w:r w:rsidRPr="0040709C">
              <w:rPr>
                <w:rFonts w:ascii="Times New Roman" w:eastAsia="Arial Unicode MS" w:hAnsi="Times New Roman" w:cs="Times New Roman"/>
                <w:kern w:val="3"/>
                <w:sz w:val="20"/>
                <w:szCs w:val="20"/>
                <w:lang w:val="lt-LT"/>
                <w14:ligatures w14:val="none"/>
              </w:rPr>
              <w:t xml:space="preserve"> 300 ml/min., </w:t>
            </w:r>
            <w:proofErr w:type="spellStart"/>
            <w:r w:rsidRPr="0040709C">
              <w:rPr>
                <w:rFonts w:ascii="Times New Roman" w:eastAsia="Arial Unicode MS" w:hAnsi="Times New Roman" w:cs="Times New Roman"/>
                <w:kern w:val="3"/>
                <w:sz w:val="20"/>
                <w:szCs w:val="20"/>
                <w:lang w:val="lt-LT"/>
                <w14:ligatures w14:val="none"/>
              </w:rPr>
              <w:t>Qf</w:t>
            </w:r>
            <w:proofErr w:type="spellEnd"/>
            <w:r w:rsidRPr="0040709C">
              <w:rPr>
                <w:rFonts w:ascii="Times New Roman" w:eastAsia="Arial Unicode MS" w:hAnsi="Times New Roman" w:cs="Times New Roman"/>
                <w:kern w:val="3"/>
                <w:sz w:val="20"/>
                <w:szCs w:val="20"/>
                <w:lang w:val="lt-LT"/>
                <w14:ligatures w14:val="none"/>
              </w:rPr>
              <w:t xml:space="preserve">=0 ml/min., </w:t>
            </w:r>
            <w:proofErr w:type="spellStart"/>
            <w:r w:rsidRPr="0040709C">
              <w:rPr>
                <w:rFonts w:ascii="Times New Roman" w:eastAsia="Arial Unicode MS" w:hAnsi="Times New Roman" w:cs="Times New Roman"/>
                <w:kern w:val="3"/>
                <w:sz w:val="20"/>
                <w:szCs w:val="20"/>
                <w:lang w:val="lt-LT"/>
                <w14:ligatures w14:val="none"/>
              </w:rPr>
              <w:t>transmembraninis</w:t>
            </w:r>
            <w:proofErr w:type="spellEnd"/>
            <w:r w:rsidRPr="0040709C">
              <w:rPr>
                <w:rFonts w:ascii="Times New Roman" w:eastAsia="Arial Unicode MS" w:hAnsi="Times New Roman" w:cs="Times New Roman"/>
                <w:kern w:val="3"/>
                <w:sz w:val="20"/>
                <w:szCs w:val="20"/>
                <w:lang w:val="lt-LT"/>
                <w14:ligatures w14:val="none"/>
              </w:rPr>
              <w:t xml:space="preserve"> spaudimas 0 </w:t>
            </w:r>
            <w:proofErr w:type="spellStart"/>
            <w:r w:rsidRPr="0040709C">
              <w:rPr>
                <w:rFonts w:ascii="Times New Roman" w:eastAsia="Arial Unicode MS" w:hAnsi="Times New Roman" w:cs="Times New Roman"/>
                <w:kern w:val="3"/>
                <w:sz w:val="20"/>
                <w:szCs w:val="20"/>
                <w:lang w:val="lt-LT"/>
                <w14:ligatures w14:val="none"/>
              </w:rPr>
              <w:t>mmHg</w:t>
            </w:r>
            <w:proofErr w:type="spellEnd"/>
            <w:r w:rsidRPr="0040709C">
              <w:rPr>
                <w:rFonts w:ascii="Times New Roman" w:eastAsia="Arial Unicode MS" w:hAnsi="Times New Roman" w:cs="Times New Roman"/>
                <w:kern w:val="3"/>
                <w:sz w:val="20"/>
                <w:szCs w:val="20"/>
                <w:lang w:val="lt-LT"/>
                <w14:ligatures w14:val="none"/>
              </w:rPr>
              <w:t xml:space="preserve"> </w:t>
            </w:r>
            <w:proofErr w:type="spellStart"/>
            <w:r w:rsidRPr="0040709C">
              <w:rPr>
                <w:rFonts w:ascii="Times New Roman" w:eastAsia="Arial Unicode MS" w:hAnsi="Times New Roman" w:cs="Times New Roman"/>
                <w:kern w:val="3"/>
                <w:sz w:val="20"/>
                <w:szCs w:val="20"/>
                <w:lang w:val="lt-LT"/>
                <w14:ligatures w14:val="none"/>
              </w:rPr>
              <w:t>st</w:t>
            </w:r>
            <w:proofErr w:type="spellEnd"/>
            <w:r w:rsidRPr="0040709C">
              <w:rPr>
                <w:rFonts w:ascii="Times New Roman" w:eastAsia="Arial Unicode MS" w:hAnsi="Times New Roman" w:cs="Times New Roman"/>
                <w:kern w:val="3"/>
                <w:sz w:val="20"/>
                <w:szCs w:val="20"/>
                <w:lang w:val="lt-LT"/>
                <w14:ligatures w14:val="none"/>
              </w:rPr>
              <w:t xml:space="preserve">, </w:t>
            </w:r>
            <w:proofErr w:type="spellStart"/>
            <w:r w:rsidRPr="0040709C">
              <w:rPr>
                <w:rFonts w:ascii="Times New Roman" w:eastAsia="Arial Unicode MS" w:hAnsi="Times New Roman" w:cs="Times New Roman"/>
                <w:kern w:val="3"/>
                <w:sz w:val="20"/>
                <w:szCs w:val="20"/>
                <w:lang w:val="lt-LT"/>
                <w14:ligatures w14:val="none"/>
              </w:rPr>
              <w:t>Ht</w:t>
            </w:r>
            <w:proofErr w:type="spellEnd"/>
            <w:r w:rsidRPr="0040709C">
              <w:rPr>
                <w:rFonts w:ascii="Times New Roman" w:eastAsia="Arial Unicode MS" w:hAnsi="Times New Roman" w:cs="Times New Roman"/>
                <w:kern w:val="3"/>
                <w:sz w:val="20"/>
                <w:szCs w:val="20"/>
                <w:lang w:val="lt-LT"/>
                <w14:ligatures w14:val="none"/>
              </w:rPr>
              <w:t xml:space="preserve">=32%, proteinai 6%, </w:t>
            </w:r>
          </w:p>
        </w:tc>
        <w:tc>
          <w:tcPr>
            <w:tcW w:w="1167"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31D561B2" w14:textId="77777777" w:rsidR="00B26CD4" w:rsidRPr="0040709C" w:rsidRDefault="00B26CD4" w:rsidP="00E25950">
            <w:pPr>
              <w:widowControl w:val="0"/>
              <w:suppressAutoHyphens/>
              <w:autoSpaceDN w:val="0"/>
              <w:spacing w:line="240" w:lineRule="auto"/>
              <w:textAlignment w:val="baseline"/>
              <w:rPr>
                <w:rFonts w:ascii="Times New Roman" w:eastAsia="Calibri" w:hAnsi="Times New Roman" w:cs="Times New Roman"/>
                <w:kern w:val="3"/>
                <w:sz w:val="20"/>
                <w:szCs w:val="20"/>
                <w:lang w:val="lt-LT"/>
                <w14:ligatures w14:val="none"/>
              </w:rPr>
            </w:pP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6211B3FE" w14:textId="77777777" w:rsidR="00B26CD4" w:rsidRPr="0040709C" w:rsidRDefault="00B26CD4" w:rsidP="00E25950">
            <w:pPr>
              <w:widowControl w:val="0"/>
              <w:suppressAutoHyphens/>
              <w:autoSpaceDN w:val="0"/>
              <w:spacing w:line="240" w:lineRule="auto"/>
              <w:textAlignment w:val="baseline"/>
              <w:rPr>
                <w:rFonts w:ascii="Times New Roman" w:eastAsia="Calibri" w:hAnsi="Times New Roman" w:cs="Times New Roman"/>
                <w:kern w:val="3"/>
                <w:sz w:val="20"/>
                <w:szCs w:val="20"/>
                <w:lang w:val="lt-LT"/>
                <w14:ligatures w14:val="none"/>
              </w:rPr>
            </w:pPr>
          </w:p>
        </w:tc>
      </w:tr>
      <w:tr w:rsidR="0040709C" w:rsidRPr="0040709C" w14:paraId="690B1208" w14:textId="77777777" w:rsidTr="00694504">
        <w:trPr>
          <w:cantSplit/>
          <w:trHeight w:val="350"/>
        </w:trPr>
        <w:tc>
          <w:tcPr>
            <w:tcW w:w="719" w:type="dxa"/>
            <w:vMerge/>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4B5E95CC" w14:textId="77777777" w:rsidR="00B26CD4" w:rsidRPr="0040709C" w:rsidRDefault="00B26CD4" w:rsidP="00E25950">
            <w:pPr>
              <w:widowControl w:val="0"/>
              <w:suppressAutoHyphens/>
              <w:autoSpaceDN w:val="0"/>
              <w:spacing w:line="240" w:lineRule="auto"/>
              <w:textAlignment w:val="baseline"/>
              <w:rPr>
                <w:rFonts w:ascii="Times New Roman" w:eastAsia="Calibri" w:hAnsi="Times New Roman" w:cs="Times New Roman"/>
                <w:kern w:val="3"/>
                <w:sz w:val="20"/>
                <w:szCs w:val="20"/>
                <w:lang w:val="lt-LT"/>
                <w14:ligatures w14:val="none"/>
              </w:rPr>
            </w:pPr>
          </w:p>
        </w:tc>
        <w:tc>
          <w:tcPr>
            <w:tcW w:w="5796" w:type="dxa"/>
            <w:vMerge/>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6A58FE0" w14:textId="77777777" w:rsidR="00B26CD4" w:rsidRPr="0040709C" w:rsidRDefault="00B26CD4" w:rsidP="00E25950">
            <w:pPr>
              <w:widowControl w:val="0"/>
              <w:suppressAutoHyphens/>
              <w:autoSpaceDN w:val="0"/>
              <w:spacing w:line="240" w:lineRule="auto"/>
              <w:textAlignment w:val="baseline"/>
              <w:rPr>
                <w:rFonts w:ascii="Times New Roman" w:eastAsia="Calibri" w:hAnsi="Times New Roman" w:cs="Times New Roman"/>
                <w:kern w:val="3"/>
                <w:sz w:val="20"/>
                <w:szCs w:val="20"/>
                <w:lang w:val="lt-LT"/>
                <w14:ligatures w14:val="none"/>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88D32E9" w14:textId="77777777" w:rsidR="00B26CD4" w:rsidRPr="0040709C" w:rsidRDefault="00B26CD4" w:rsidP="00E25950">
            <w:pPr>
              <w:widowControl w:val="0"/>
              <w:suppressAutoHyphens/>
              <w:autoSpaceDN w:val="0"/>
              <w:spacing w:line="240" w:lineRule="auto"/>
              <w:textAlignment w:val="baseline"/>
              <w:rPr>
                <w:rFonts w:ascii="Times New Roman" w:eastAsia="Calibri" w:hAnsi="Times New Roman" w:cs="Times New Roman"/>
                <w:kern w:val="3"/>
                <w:sz w:val="20"/>
                <w:szCs w:val="20"/>
                <w:lang w:val="lt-LT"/>
                <w14:ligatures w14:val="none"/>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BE6C066" w14:textId="77777777" w:rsidR="00B26CD4" w:rsidRPr="0040709C" w:rsidRDefault="00B26CD4" w:rsidP="00E25950">
            <w:pPr>
              <w:widowControl w:val="0"/>
              <w:suppressAutoHyphens/>
              <w:autoSpaceDN w:val="0"/>
              <w:spacing w:line="240" w:lineRule="auto"/>
              <w:textAlignment w:val="baseline"/>
              <w:rPr>
                <w:rFonts w:ascii="Times New Roman" w:eastAsia="Calibri" w:hAnsi="Times New Roman" w:cs="Times New Roman"/>
                <w:kern w:val="3"/>
                <w:sz w:val="20"/>
                <w:szCs w:val="20"/>
                <w:lang w:val="lt-LT"/>
                <w14:ligatures w14:val="none"/>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5E700C41" w14:textId="77777777" w:rsidR="00B26CD4" w:rsidRPr="0040709C" w:rsidRDefault="00B26CD4" w:rsidP="00E25950">
            <w:pPr>
              <w:widowControl w:val="0"/>
              <w:suppressAutoHyphens/>
              <w:autoSpaceDN w:val="0"/>
              <w:spacing w:line="240" w:lineRule="auto"/>
              <w:textAlignment w:val="baseline"/>
              <w:rPr>
                <w:rFonts w:ascii="Times New Roman" w:eastAsia="Calibri" w:hAnsi="Times New Roman" w:cs="Times New Roman"/>
                <w:kern w:val="3"/>
                <w:sz w:val="20"/>
                <w:szCs w:val="20"/>
                <w:lang w:val="lt-LT"/>
                <w14:ligatures w14:val="none"/>
              </w:rPr>
            </w:pPr>
          </w:p>
        </w:tc>
        <w:tc>
          <w:tcPr>
            <w:tcW w:w="818" w:type="dxa"/>
            <w:vMerge/>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B92F58E" w14:textId="77777777" w:rsidR="00B26CD4" w:rsidRPr="0040709C" w:rsidRDefault="00B26CD4" w:rsidP="00E25950">
            <w:pPr>
              <w:widowControl w:val="0"/>
              <w:suppressAutoHyphens/>
              <w:autoSpaceDN w:val="0"/>
              <w:spacing w:line="240" w:lineRule="auto"/>
              <w:textAlignment w:val="baseline"/>
              <w:rPr>
                <w:rFonts w:ascii="Times New Roman" w:eastAsia="Calibri" w:hAnsi="Times New Roman" w:cs="Times New Roman"/>
                <w:kern w:val="3"/>
                <w:sz w:val="20"/>
                <w:szCs w:val="20"/>
                <w:lang w:val="lt-LT"/>
                <w14:ligatures w14:val="none"/>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FE2F732"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b/>
                <w:kern w:val="3"/>
                <w:sz w:val="20"/>
                <w:szCs w:val="20"/>
                <w:lang w:val="lt-LT"/>
                <w14:ligatures w14:val="none"/>
              </w:rPr>
            </w:pPr>
            <w:r w:rsidRPr="0040709C">
              <w:rPr>
                <w:rFonts w:ascii="Times New Roman" w:eastAsia="Arial Unicode MS" w:hAnsi="Times New Roman" w:cs="Times New Roman"/>
                <w:b/>
                <w:kern w:val="3"/>
                <w:sz w:val="20"/>
                <w:szCs w:val="20"/>
                <w:lang w:val="lt-LT"/>
                <w14:ligatures w14:val="none"/>
              </w:rPr>
              <w:t>Šlapalas</w:t>
            </w:r>
          </w:p>
        </w:tc>
        <w:tc>
          <w:tcPr>
            <w:tcW w:w="96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6131EBE4"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b/>
                <w:kern w:val="3"/>
                <w:sz w:val="20"/>
                <w:szCs w:val="20"/>
                <w:lang w:val="lt-LT"/>
                <w14:ligatures w14:val="none"/>
              </w:rPr>
            </w:pPr>
            <w:proofErr w:type="spellStart"/>
            <w:r w:rsidRPr="0040709C">
              <w:rPr>
                <w:rFonts w:ascii="Times New Roman" w:eastAsia="Arial Unicode MS" w:hAnsi="Times New Roman" w:cs="Times New Roman"/>
                <w:b/>
                <w:kern w:val="3"/>
                <w:sz w:val="20"/>
                <w:szCs w:val="20"/>
                <w:lang w:val="lt-LT"/>
                <w14:ligatures w14:val="none"/>
              </w:rPr>
              <w:t>Vit</w:t>
            </w:r>
            <w:proofErr w:type="spellEnd"/>
            <w:r w:rsidRPr="0040709C">
              <w:rPr>
                <w:rFonts w:ascii="Times New Roman" w:eastAsia="Arial Unicode MS" w:hAnsi="Times New Roman" w:cs="Times New Roman"/>
                <w:b/>
                <w:kern w:val="3"/>
                <w:sz w:val="20"/>
                <w:szCs w:val="20"/>
                <w:lang w:val="lt-LT"/>
                <w14:ligatures w14:val="none"/>
              </w:rPr>
              <w:t>. B12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5333628B" w14:textId="77777777" w:rsidR="00B26CD4" w:rsidRPr="0040709C" w:rsidRDefault="00B26CD4" w:rsidP="00E25950">
            <w:pPr>
              <w:widowControl w:val="0"/>
              <w:suppressAutoHyphens/>
              <w:autoSpaceDN w:val="0"/>
              <w:spacing w:after="0" w:line="240" w:lineRule="auto"/>
              <w:ind w:left="180"/>
              <w:jc w:val="both"/>
              <w:textAlignment w:val="baseline"/>
              <w:outlineLvl w:val="1"/>
              <w:rPr>
                <w:rFonts w:ascii="Times New Roman" w:eastAsia="SimSun" w:hAnsi="Times New Roman" w:cs="Times New Roman"/>
                <w:kern w:val="3"/>
                <w:lang w:val="lt-LT"/>
                <w14:ligatures w14:val="none"/>
              </w:rPr>
            </w:pPr>
            <w:r w:rsidRPr="0040709C">
              <w:rPr>
                <w:rFonts w:ascii="Times New Roman" w:eastAsia="Times New Roman" w:hAnsi="Times New Roman" w:cs="Times New Roman"/>
                <w:b/>
                <w:kern w:val="3"/>
                <w:sz w:val="20"/>
                <w:szCs w:val="20"/>
                <w:lang w:val="lt-LT" w:eastAsia="lt-LT"/>
                <w14:ligatures w14:val="none"/>
              </w:rPr>
              <w:t>Inulinas</w:t>
            </w:r>
          </w:p>
        </w:tc>
        <w:tc>
          <w:tcPr>
            <w:tcW w:w="1167" w:type="dxa"/>
            <w:vMerge/>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5584ABB" w14:textId="77777777" w:rsidR="00B26CD4" w:rsidRPr="0040709C" w:rsidRDefault="00B26CD4" w:rsidP="00E25950">
            <w:pPr>
              <w:widowControl w:val="0"/>
              <w:suppressAutoHyphens/>
              <w:autoSpaceDN w:val="0"/>
              <w:spacing w:line="240" w:lineRule="auto"/>
              <w:textAlignment w:val="baseline"/>
              <w:rPr>
                <w:rFonts w:ascii="Times New Roman" w:eastAsia="Calibri" w:hAnsi="Times New Roman" w:cs="Times New Roman"/>
                <w:kern w:val="3"/>
                <w:sz w:val="20"/>
                <w:szCs w:val="20"/>
                <w:lang w:val="lt-LT"/>
                <w14:ligatures w14:val="none"/>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5737D8C6" w14:textId="77777777" w:rsidR="00B26CD4" w:rsidRPr="0040709C" w:rsidRDefault="00B26CD4" w:rsidP="00E25950">
            <w:pPr>
              <w:widowControl w:val="0"/>
              <w:suppressAutoHyphens/>
              <w:autoSpaceDN w:val="0"/>
              <w:spacing w:line="240" w:lineRule="auto"/>
              <w:textAlignment w:val="baseline"/>
              <w:rPr>
                <w:rFonts w:ascii="Times New Roman" w:eastAsia="Calibri" w:hAnsi="Times New Roman" w:cs="Times New Roman"/>
                <w:kern w:val="3"/>
                <w:sz w:val="20"/>
                <w:szCs w:val="20"/>
                <w:lang w:val="lt-LT"/>
                <w14:ligatures w14:val="none"/>
              </w:rPr>
            </w:pPr>
          </w:p>
        </w:tc>
      </w:tr>
      <w:tr w:rsidR="0040709C" w:rsidRPr="0040709C" w14:paraId="4EFFBF35" w14:textId="77777777" w:rsidTr="00694504">
        <w:trPr>
          <w:cantSplit/>
          <w:trHeight w:val="350"/>
        </w:trPr>
        <w:tc>
          <w:tcPr>
            <w:tcW w:w="71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68BFAC53"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b/>
                <w:kern w:val="3"/>
                <w:sz w:val="20"/>
                <w:szCs w:val="20"/>
                <w:lang w:val="lt-LT"/>
                <w14:ligatures w14:val="none"/>
              </w:rPr>
            </w:pPr>
            <w:r w:rsidRPr="0040709C">
              <w:rPr>
                <w:rFonts w:ascii="Times New Roman" w:eastAsia="Arial Unicode MS" w:hAnsi="Times New Roman" w:cs="Times New Roman"/>
                <w:b/>
                <w:kern w:val="3"/>
                <w:sz w:val="20"/>
                <w:szCs w:val="20"/>
                <w:lang w:val="lt-LT"/>
                <w14:ligatures w14:val="none"/>
              </w:rPr>
              <w:t>1.</w:t>
            </w:r>
          </w:p>
        </w:tc>
        <w:tc>
          <w:tcPr>
            <w:tcW w:w="5796"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C42C9D1"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b/>
                <w:kern w:val="3"/>
                <w:sz w:val="20"/>
                <w:szCs w:val="20"/>
                <w:lang w:val="lt-LT"/>
                <w14:ligatures w14:val="none"/>
              </w:rPr>
            </w:pPr>
            <w:r w:rsidRPr="0040709C">
              <w:rPr>
                <w:rFonts w:ascii="Times New Roman" w:eastAsia="Arial Unicode MS" w:hAnsi="Times New Roman" w:cs="Times New Roman"/>
                <w:b/>
                <w:kern w:val="3"/>
                <w:sz w:val="20"/>
                <w:szCs w:val="20"/>
                <w:lang w:val="lt-LT"/>
                <w14:ligatures w14:val="none"/>
              </w:rPr>
              <w:t xml:space="preserve">Dializės komplektas </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49450C59" w14:textId="77777777" w:rsidR="00B26CD4" w:rsidRPr="0040709C" w:rsidRDefault="00B26CD4" w:rsidP="00E25950">
            <w:pPr>
              <w:widowControl w:val="0"/>
              <w:suppressAutoHyphens/>
              <w:autoSpaceDN w:val="0"/>
              <w:spacing w:line="240" w:lineRule="auto"/>
              <w:textAlignment w:val="baseline"/>
              <w:rPr>
                <w:rFonts w:ascii="Times New Roman" w:eastAsia="Calibri" w:hAnsi="Times New Roman" w:cs="Times New Roman"/>
                <w:kern w:val="3"/>
                <w:sz w:val="20"/>
                <w:szCs w:val="20"/>
                <w:lang w:val="lt-LT"/>
                <w14:ligatures w14:val="none"/>
              </w:rPr>
            </w:pPr>
            <w:r w:rsidRPr="0040709C">
              <w:rPr>
                <w:rFonts w:ascii="Times New Roman" w:eastAsia="Calibri" w:hAnsi="Times New Roman" w:cs="Times New Roman"/>
                <w:kern w:val="3"/>
                <w:sz w:val="20"/>
                <w:szCs w:val="20"/>
                <w:lang w:val="lt-LT"/>
                <w14:ligatures w14:val="none"/>
              </w:rPr>
              <w:t xml:space="preserve">   vnt.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8F79FB9"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b/>
                <w:kern w:val="3"/>
                <w:sz w:val="20"/>
                <w:szCs w:val="20"/>
                <w:lang w:val="lt-LT"/>
                <w14:ligatures w14:val="none"/>
              </w:rPr>
            </w:pPr>
            <w:r w:rsidRPr="0040709C">
              <w:rPr>
                <w:rFonts w:ascii="Times New Roman" w:eastAsia="Arial Unicode MS" w:hAnsi="Times New Roman" w:cs="Times New Roman"/>
                <w:b/>
                <w:kern w:val="3"/>
                <w:sz w:val="20"/>
                <w:szCs w:val="20"/>
                <w:lang w:val="lt-LT"/>
                <w14:ligatures w14:val="none"/>
              </w:rPr>
              <w:t>2200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4EB783E7" w14:textId="77777777" w:rsidR="00B26CD4" w:rsidRPr="0040709C" w:rsidRDefault="00B26CD4" w:rsidP="00E25950">
            <w:pPr>
              <w:widowControl w:val="0"/>
              <w:suppressAutoHyphens/>
              <w:autoSpaceDN w:val="0"/>
              <w:spacing w:line="240" w:lineRule="auto"/>
              <w:textAlignment w:val="baseline"/>
              <w:rPr>
                <w:rFonts w:ascii="Times New Roman" w:eastAsia="Calibri" w:hAnsi="Times New Roman" w:cs="Times New Roman"/>
                <w:kern w:val="3"/>
                <w:sz w:val="20"/>
                <w:szCs w:val="20"/>
                <w:lang w:val="lt-LT"/>
                <w14:ligatures w14:val="none"/>
              </w:rPr>
            </w:pPr>
          </w:p>
        </w:tc>
        <w:tc>
          <w:tcPr>
            <w:tcW w:w="81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14C0CF5" w14:textId="77777777" w:rsidR="00B26CD4" w:rsidRPr="0040709C" w:rsidRDefault="00B26CD4" w:rsidP="00E25950">
            <w:pPr>
              <w:widowControl w:val="0"/>
              <w:suppressAutoHyphens/>
              <w:autoSpaceDN w:val="0"/>
              <w:spacing w:line="240" w:lineRule="auto"/>
              <w:textAlignment w:val="baseline"/>
              <w:rPr>
                <w:rFonts w:ascii="Times New Roman" w:eastAsia="Calibri" w:hAnsi="Times New Roman" w:cs="Times New Roman"/>
                <w:kern w:val="3"/>
                <w:sz w:val="20"/>
                <w:szCs w:val="20"/>
                <w:lang w:val="lt-LT"/>
                <w14:ligatures w14:val="none"/>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D99FD41" w14:textId="77777777" w:rsidR="00B26CD4" w:rsidRPr="0040709C" w:rsidRDefault="00B26CD4" w:rsidP="00E25950">
            <w:pPr>
              <w:widowControl w:val="0"/>
              <w:suppressAutoHyphens/>
              <w:autoSpaceDN w:val="0"/>
              <w:spacing w:line="240" w:lineRule="auto"/>
              <w:textAlignment w:val="baseline"/>
              <w:rPr>
                <w:rFonts w:ascii="Times New Roman" w:eastAsia="Calibri" w:hAnsi="Times New Roman" w:cs="Times New Roman"/>
                <w:kern w:val="3"/>
                <w:sz w:val="20"/>
                <w:szCs w:val="20"/>
                <w:lang w:val="lt-LT"/>
                <w14:ligatures w14:val="none"/>
              </w:rPr>
            </w:pPr>
          </w:p>
        </w:tc>
        <w:tc>
          <w:tcPr>
            <w:tcW w:w="96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67956FF7" w14:textId="77777777" w:rsidR="00B26CD4" w:rsidRPr="0040709C" w:rsidRDefault="00B26CD4" w:rsidP="00E25950">
            <w:pPr>
              <w:widowControl w:val="0"/>
              <w:suppressAutoHyphens/>
              <w:autoSpaceDN w:val="0"/>
              <w:spacing w:line="240" w:lineRule="auto"/>
              <w:textAlignment w:val="baseline"/>
              <w:rPr>
                <w:rFonts w:ascii="Times New Roman" w:eastAsia="Calibri" w:hAnsi="Times New Roman" w:cs="Times New Roman"/>
                <w:kern w:val="3"/>
                <w:sz w:val="20"/>
                <w:szCs w:val="20"/>
                <w:lang w:val="lt-LT"/>
                <w14:ligatures w14:val="none"/>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6AF55043" w14:textId="77777777" w:rsidR="00B26CD4" w:rsidRPr="0040709C" w:rsidRDefault="00B26CD4" w:rsidP="00E25950">
            <w:pPr>
              <w:widowControl w:val="0"/>
              <w:suppressAutoHyphens/>
              <w:autoSpaceDN w:val="0"/>
              <w:spacing w:line="240" w:lineRule="auto"/>
              <w:textAlignment w:val="baseline"/>
              <w:rPr>
                <w:rFonts w:ascii="Times New Roman" w:eastAsia="Calibri" w:hAnsi="Times New Roman" w:cs="Times New Roman"/>
                <w:kern w:val="3"/>
                <w:sz w:val="20"/>
                <w:szCs w:val="20"/>
                <w:lang w:val="lt-LT"/>
                <w14:ligatures w14:val="none"/>
              </w:rPr>
            </w:pPr>
          </w:p>
        </w:tc>
        <w:tc>
          <w:tcPr>
            <w:tcW w:w="1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60150C01" w14:textId="77777777" w:rsidR="00B26CD4" w:rsidRPr="0040709C" w:rsidRDefault="00B26CD4" w:rsidP="00E25950">
            <w:pPr>
              <w:widowControl w:val="0"/>
              <w:suppressAutoHyphens/>
              <w:autoSpaceDN w:val="0"/>
              <w:spacing w:line="240" w:lineRule="auto"/>
              <w:textAlignment w:val="baseline"/>
              <w:rPr>
                <w:rFonts w:ascii="Times New Roman" w:eastAsia="Calibri" w:hAnsi="Times New Roman" w:cs="Times New Roman"/>
                <w:kern w:val="3"/>
                <w:sz w:val="20"/>
                <w:szCs w:val="20"/>
                <w:lang w:val="lt-LT"/>
                <w14:ligatures w14:val="none"/>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27A7156" w14:textId="77777777" w:rsidR="00B26CD4" w:rsidRPr="0040709C" w:rsidRDefault="00B26CD4" w:rsidP="00E25950">
            <w:pPr>
              <w:widowControl w:val="0"/>
              <w:suppressAutoHyphens/>
              <w:autoSpaceDN w:val="0"/>
              <w:spacing w:line="240" w:lineRule="auto"/>
              <w:textAlignment w:val="baseline"/>
              <w:rPr>
                <w:rFonts w:ascii="Times New Roman" w:eastAsia="Calibri" w:hAnsi="Times New Roman" w:cs="Times New Roman"/>
                <w:kern w:val="3"/>
                <w:sz w:val="20"/>
                <w:szCs w:val="20"/>
                <w:lang w:val="lt-LT"/>
                <w14:ligatures w14:val="none"/>
              </w:rPr>
            </w:pPr>
          </w:p>
        </w:tc>
      </w:tr>
      <w:tr w:rsidR="0040709C" w:rsidRPr="0040709C" w14:paraId="608B492E" w14:textId="77777777" w:rsidTr="00694504">
        <w:trPr>
          <w:cantSplit/>
          <w:trHeight w:val="1378"/>
        </w:trPr>
        <w:tc>
          <w:tcPr>
            <w:tcW w:w="71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445734C3"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1.1.</w:t>
            </w:r>
          </w:p>
        </w:tc>
        <w:tc>
          <w:tcPr>
            <w:tcW w:w="5796"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608FF4E1"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proofErr w:type="spellStart"/>
            <w:r w:rsidRPr="0040709C">
              <w:rPr>
                <w:rFonts w:ascii="Times New Roman" w:eastAsia="Arial Unicode MS" w:hAnsi="Times New Roman" w:cs="Times New Roman"/>
                <w:kern w:val="3"/>
                <w:sz w:val="20"/>
                <w:szCs w:val="20"/>
                <w:lang w:val="lt-LT"/>
                <w14:ligatures w14:val="none"/>
              </w:rPr>
              <w:t>Kardioprotekcinis</w:t>
            </w:r>
            <w:proofErr w:type="spellEnd"/>
            <w:r w:rsidRPr="0040709C">
              <w:rPr>
                <w:rFonts w:ascii="Times New Roman" w:eastAsia="Arial Unicode MS" w:hAnsi="Times New Roman" w:cs="Times New Roman"/>
                <w:kern w:val="3"/>
                <w:sz w:val="20"/>
                <w:szCs w:val="20"/>
                <w:lang w:val="lt-LT"/>
                <w14:ligatures w14:val="none"/>
              </w:rPr>
              <w:t xml:space="preserve"> Dializatorius su sintetine </w:t>
            </w:r>
            <w:proofErr w:type="spellStart"/>
            <w:r w:rsidRPr="0040709C">
              <w:rPr>
                <w:rFonts w:ascii="Times New Roman" w:eastAsia="Arial Unicode MS" w:hAnsi="Times New Roman" w:cs="Times New Roman"/>
                <w:kern w:val="3"/>
                <w:sz w:val="20"/>
                <w:szCs w:val="20"/>
                <w:lang w:val="lt-LT"/>
                <w14:ligatures w14:val="none"/>
              </w:rPr>
              <w:t>heliksono</w:t>
            </w:r>
            <w:proofErr w:type="spellEnd"/>
            <w:r w:rsidRPr="0040709C">
              <w:rPr>
                <w:rFonts w:ascii="Times New Roman" w:eastAsia="Arial Unicode MS" w:hAnsi="Times New Roman" w:cs="Times New Roman"/>
                <w:kern w:val="3"/>
                <w:sz w:val="20"/>
                <w:szCs w:val="20"/>
                <w:lang w:val="lt-LT"/>
                <w14:ligatures w14:val="none"/>
              </w:rPr>
              <w:t xml:space="preserve"> membrana</w:t>
            </w:r>
          </w:p>
          <w:p w14:paraId="0DB245FD"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p>
          <w:p w14:paraId="0B33C41E" w14:textId="77777777" w:rsidR="00B26CD4" w:rsidRPr="0040709C" w:rsidRDefault="00B26CD4" w:rsidP="00E25950">
            <w:pPr>
              <w:widowControl w:val="0"/>
              <w:suppressAutoHyphens/>
              <w:autoSpaceDN w:val="0"/>
              <w:spacing w:after="0" w:line="240" w:lineRule="auto"/>
              <w:textAlignment w:val="baseline"/>
              <w:rPr>
                <w:rFonts w:ascii="Times New Roman" w:eastAsia="SimSun" w:hAnsi="Times New Roman" w:cs="Times New Roman"/>
                <w:kern w:val="3"/>
                <w:lang w:val="lt-LT"/>
                <w14:ligatures w14:val="none"/>
              </w:rPr>
            </w:pPr>
            <w:r w:rsidRPr="0040709C">
              <w:rPr>
                <w:rFonts w:ascii="Times New Roman" w:eastAsia="Arial Unicode MS" w:hAnsi="Times New Roman" w:cs="Times New Roman"/>
                <w:kern w:val="3"/>
                <w:sz w:val="20"/>
                <w:szCs w:val="20"/>
                <w:lang w:val="lt-LT"/>
                <w14:ligatures w14:val="none"/>
              </w:rPr>
              <w:t xml:space="preserve">B2 </w:t>
            </w:r>
            <w:proofErr w:type="spellStart"/>
            <w:r w:rsidRPr="0040709C">
              <w:rPr>
                <w:rFonts w:ascii="Times New Roman" w:eastAsia="Arial Unicode MS" w:hAnsi="Times New Roman" w:cs="Times New Roman"/>
                <w:kern w:val="3"/>
                <w:sz w:val="20"/>
                <w:szCs w:val="20"/>
                <w:lang w:val="lt-LT"/>
                <w14:ligatures w14:val="none"/>
              </w:rPr>
              <w:t>mikroglobulino</w:t>
            </w:r>
            <w:proofErr w:type="spellEnd"/>
            <w:r w:rsidRPr="0040709C">
              <w:rPr>
                <w:rFonts w:ascii="Times New Roman" w:eastAsia="Arial Unicode MS" w:hAnsi="Times New Roman" w:cs="Times New Roman"/>
                <w:kern w:val="3"/>
                <w:sz w:val="20"/>
                <w:szCs w:val="20"/>
                <w:lang w:val="lt-LT"/>
                <w14:ligatures w14:val="none"/>
              </w:rPr>
              <w:t xml:space="preserve"> sijojimo koeficientas  0,9,  </w:t>
            </w:r>
            <w:proofErr w:type="spellStart"/>
            <w:r w:rsidRPr="0040709C">
              <w:rPr>
                <w:rFonts w:ascii="Times New Roman" w:eastAsia="Arial Unicode MS" w:hAnsi="Times New Roman" w:cs="Times New Roman"/>
                <w:kern w:val="3"/>
                <w:sz w:val="20"/>
                <w:szCs w:val="20"/>
                <w:lang w:val="lt-LT"/>
                <w14:ligatures w14:val="none"/>
              </w:rPr>
              <w:t>Albumino</w:t>
            </w:r>
            <w:proofErr w:type="spellEnd"/>
            <w:r w:rsidRPr="0040709C">
              <w:rPr>
                <w:rFonts w:ascii="Times New Roman" w:eastAsia="Arial Unicode MS" w:hAnsi="Times New Roman" w:cs="Times New Roman"/>
                <w:kern w:val="3"/>
                <w:sz w:val="20"/>
                <w:szCs w:val="20"/>
                <w:lang w:val="lt-LT"/>
                <w14:ligatures w14:val="none"/>
              </w:rPr>
              <w:t xml:space="preserve"> sijojimo koeficientas ≤ 0,001, Klirensas ml/min (didesnis arba lygus), kai kraujo </w:t>
            </w:r>
            <w:proofErr w:type="spellStart"/>
            <w:r w:rsidRPr="0040709C">
              <w:rPr>
                <w:rFonts w:ascii="Times New Roman" w:eastAsia="Arial Unicode MS" w:hAnsi="Times New Roman" w:cs="Times New Roman"/>
                <w:kern w:val="3"/>
                <w:sz w:val="20"/>
                <w:szCs w:val="20"/>
                <w:lang w:val="lt-LT"/>
                <w14:ligatures w14:val="none"/>
              </w:rPr>
              <w:t>tekmė</w:t>
            </w:r>
            <w:proofErr w:type="spellEnd"/>
            <w:r w:rsidRPr="0040709C">
              <w:rPr>
                <w:rFonts w:ascii="Times New Roman" w:eastAsia="Arial Unicode MS" w:hAnsi="Times New Roman" w:cs="Times New Roman"/>
                <w:kern w:val="3"/>
                <w:sz w:val="20"/>
                <w:szCs w:val="20"/>
                <w:lang w:val="lt-LT"/>
                <w14:ligatures w14:val="none"/>
              </w:rPr>
              <w:t xml:space="preserve"> 300 ml/min., </w:t>
            </w:r>
            <w:proofErr w:type="spellStart"/>
            <w:r w:rsidRPr="0040709C">
              <w:rPr>
                <w:rFonts w:ascii="Times New Roman" w:eastAsia="Arial Unicode MS" w:hAnsi="Times New Roman" w:cs="Times New Roman"/>
                <w:kern w:val="3"/>
                <w:sz w:val="20"/>
                <w:szCs w:val="20"/>
                <w:lang w:val="lt-LT"/>
                <w14:ligatures w14:val="none"/>
              </w:rPr>
              <w:t>Qf</w:t>
            </w:r>
            <w:proofErr w:type="spellEnd"/>
            <w:r w:rsidRPr="0040709C">
              <w:rPr>
                <w:rFonts w:ascii="Times New Roman" w:eastAsia="Arial Unicode MS" w:hAnsi="Times New Roman" w:cs="Times New Roman"/>
                <w:kern w:val="3"/>
                <w:sz w:val="20"/>
                <w:szCs w:val="20"/>
                <w:lang w:val="lt-LT"/>
                <w14:ligatures w14:val="none"/>
              </w:rPr>
              <w:t xml:space="preserve">=0 ml/min., </w:t>
            </w:r>
            <w:proofErr w:type="spellStart"/>
            <w:r w:rsidRPr="0040709C">
              <w:rPr>
                <w:rFonts w:ascii="Times New Roman" w:eastAsia="Arial Unicode MS" w:hAnsi="Times New Roman" w:cs="Times New Roman"/>
                <w:kern w:val="3"/>
                <w:sz w:val="20"/>
                <w:szCs w:val="20"/>
                <w:lang w:val="lt-LT"/>
                <w14:ligatures w14:val="none"/>
              </w:rPr>
              <w:t>transmembraninis</w:t>
            </w:r>
            <w:proofErr w:type="spellEnd"/>
            <w:r w:rsidRPr="0040709C">
              <w:rPr>
                <w:rFonts w:ascii="Times New Roman" w:eastAsia="Arial Unicode MS" w:hAnsi="Times New Roman" w:cs="Times New Roman"/>
                <w:kern w:val="3"/>
                <w:sz w:val="20"/>
                <w:szCs w:val="20"/>
                <w:lang w:val="lt-LT"/>
                <w14:ligatures w14:val="none"/>
              </w:rPr>
              <w:t xml:space="preserve"> spaudimas 0 </w:t>
            </w:r>
            <w:proofErr w:type="spellStart"/>
            <w:r w:rsidRPr="0040709C">
              <w:rPr>
                <w:rFonts w:ascii="Times New Roman" w:eastAsia="Arial Unicode MS" w:hAnsi="Times New Roman" w:cs="Times New Roman"/>
                <w:kern w:val="3"/>
                <w:sz w:val="20"/>
                <w:szCs w:val="20"/>
                <w:lang w:val="lt-LT"/>
                <w14:ligatures w14:val="none"/>
              </w:rPr>
              <w:t>mmHg</w:t>
            </w:r>
            <w:proofErr w:type="spellEnd"/>
            <w:r w:rsidRPr="0040709C">
              <w:rPr>
                <w:rFonts w:ascii="Times New Roman" w:eastAsia="Arial Unicode MS" w:hAnsi="Times New Roman" w:cs="Times New Roman"/>
                <w:kern w:val="3"/>
                <w:sz w:val="20"/>
                <w:szCs w:val="20"/>
                <w:lang w:val="lt-LT"/>
                <w14:ligatures w14:val="none"/>
              </w:rPr>
              <w:t xml:space="preserve"> </w:t>
            </w:r>
            <w:proofErr w:type="spellStart"/>
            <w:r w:rsidRPr="0040709C">
              <w:rPr>
                <w:rFonts w:ascii="Times New Roman" w:eastAsia="Arial Unicode MS" w:hAnsi="Times New Roman" w:cs="Times New Roman"/>
                <w:kern w:val="3"/>
                <w:sz w:val="20"/>
                <w:szCs w:val="20"/>
                <w:lang w:val="lt-LT"/>
                <w14:ligatures w14:val="none"/>
              </w:rPr>
              <w:t>st</w:t>
            </w:r>
            <w:proofErr w:type="spellEnd"/>
            <w:r w:rsidRPr="0040709C">
              <w:rPr>
                <w:rFonts w:ascii="Times New Roman" w:eastAsia="Arial Unicode MS" w:hAnsi="Times New Roman" w:cs="Times New Roman"/>
                <w:kern w:val="3"/>
                <w:sz w:val="20"/>
                <w:szCs w:val="20"/>
                <w:lang w:val="lt-LT"/>
                <w14:ligatures w14:val="none"/>
              </w:rPr>
              <w:t xml:space="preserve">, </w:t>
            </w:r>
            <w:proofErr w:type="spellStart"/>
            <w:r w:rsidRPr="0040709C">
              <w:rPr>
                <w:rFonts w:ascii="Times New Roman" w:eastAsia="Arial Unicode MS" w:hAnsi="Times New Roman" w:cs="Times New Roman"/>
                <w:kern w:val="3"/>
                <w:sz w:val="20"/>
                <w:szCs w:val="20"/>
                <w:lang w:val="lt-LT"/>
                <w14:ligatures w14:val="none"/>
              </w:rPr>
              <w:t>Ht</w:t>
            </w:r>
            <w:proofErr w:type="spellEnd"/>
            <w:r w:rsidRPr="0040709C">
              <w:rPr>
                <w:rFonts w:ascii="Times New Roman" w:eastAsia="Arial Unicode MS" w:hAnsi="Times New Roman" w:cs="Times New Roman"/>
                <w:kern w:val="3"/>
                <w:sz w:val="20"/>
                <w:szCs w:val="20"/>
                <w:lang w:val="lt-LT"/>
                <w14:ligatures w14:val="none"/>
              </w:rPr>
              <w:t>=32%, proteinai 6%.</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5BF77821" w14:textId="77777777" w:rsidR="00B26CD4" w:rsidRPr="0040709C" w:rsidRDefault="00B26CD4" w:rsidP="00E25950">
            <w:pPr>
              <w:widowControl w:val="0"/>
              <w:suppressAutoHyphens/>
              <w:autoSpaceDN w:val="0"/>
              <w:spacing w:after="0" w:line="240" w:lineRule="auto"/>
              <w:jc w:val="center"/>
              <w:textAlignment w:val="baseline"/>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vnt.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3FC883E6"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1000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A78D657"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1,35-1,45</w:t>
            </w:r>
          </w:p>
          <w:p w14:paraId="58C37B88"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p>
          <w:p w14:paraId="5E66E586"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b/>
                <w:kern w:val="3"/>
                <w:sz w:val="20"/>
                <w:szCs w:val="20"/>
                <w:lang w:val="lt-LT"/>
                <w14:ligatures w14:val="none"/>
              </w:rPr>
            </w:pPr>
          </w:p>
        </w:tc>
        <w:tc>
          <w:tcPr>
            <w:tcW w:w="81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C802CB5"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45-50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4C3FEC3A"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271</w:t>
            </w:r>
          </w:p>
          <w:p w14:paraId="4B564A0E"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p>
          <w:p w14:paraId="4863E4E2"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b/>
                <w:kern w:val="3"/>
                <w:sz w:val="20"/>
                <w:szCs w:val="20"/>
                <w:lang w:val="lt-LT"/>
                <w14:ligatures w14:val="none"/>
              </w:rPr>
            </w:pPr>
          </w:p>
        </w:tc>
        <w:tc>
          <w:tcPr>
            <w:tcW w:w="96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3B509E39"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175</w:t>
            </w:r>
          </w:p>
          <w:p w14:paraId="1ED2CEAB"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p>
          <w:p w14:paraId="184F476C"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b/>
                <w:kern w:val="3"/>
                <w:sz w:val="20"/>
                <w:szCs w:val="20"/>
                <w:lang w:val="lt-LT"/>
                <w14:ligatures w14:val="none"/>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3473B0C9"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116</w:t>
            </w:r>
          </w:p>
          <w:p w14:paraId="5551CB7C"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b/>
                <w:kern w:val="3"/>
                <w:sz w:val="20"/>
                <w:szCs w:val="20"/>
                <w:lang w:val="lt-LT"/>
                <w14:ligatures w14:val="none"/>
              </w:rPr>
            </w:pPr>
          </w:p>
        </w:tc>
        <w:tc>
          <w:tcPr>
            <w:tcW w:w="1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3DF8444A"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Tiesioginė vandens garais</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860A877" w14:textId="77777777" w:rsidR="00B26CD4" w:rsidRPr="0040709C" w:rsidRDefault="00B26CD4" w:rsidP="00E25950">
            <w:pPr>
              <w:widowControl w:val="0"/>
              <w:suppressAutoHyphens/>
              <w:autoSpaceDN w:val="0"/>
              <w:spacing w:line="240" w:lineRule="auto"/>
              <w:textAlignment w:val="baseline"/>
              <w:rPr>
                <w:rFonts w:ascii="Times New Roman" w:eastAsia="Calibri" w:hAnsi="Times New Roman" w:cs="Times New Roman"/>
                <w:kern w:val="3"/>
                <w:sz w:val="20"/>
                <w:szCs w:val="20"/>
                <w:lang w:val="lt-LT"/>
                <w14:ligatures w14:val="none"/>
              </w:rPr>
            </w:pPr>
          </w:p>
        </w:tc>
      </w:tr>
      <w:tr w:rsidR="0040709C" w:rsidRPr="0040709C" w14:paraId="4EC92FB1" w14:textId="77777777" w:rsidTr="00694504">
        <w:trPr>
          <w:cantSplit/>
          <w:trHeight w:val="194"/>
        </w:trPr>
        <w:tc>
          <w:tcPr>
            <w:tcW w:w="71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5A836198"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1.2.</w:t>
            </w:r>
          </w:p>
        </w:tc>
        <w:tc>
          <w:tcPr>
            <w:tcW w:w="5796"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D43F608"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proofErr w:type="spellStart"/>
            <w:r w:rsidRPr="0040709C">
              <w:rPr>
                <w:rFonts w:ascii="Times New Roman" w:eastAsia="Arial Unicode MS" w:hAnsi="Times New Roman" w:cs="Times New Roman"/>
                <w:kern w:val="3"/>
                <w:sz w:val="20"/>
                <w:szCs w:val="20"/>
                <w:lang w:val="lt-LT"/>
                <w14:ligatures w14:val="none"/>
              </w:rPr>
              <w:t>Kardioprotekcinis</w:t>
            </w:r>
            <w:proofErr w:type="spellEnd"/>
            <w:r w:rsidRPr="0040709C">
              <w:rPr>
                <w:rFonts w:ascii="Times New Roman" w:eastAsia="Arial Unicode MS" w:hAnsi="Times New Roman" w:cs="Times New Roman"/>
                <w:kern w:val="3"/>
                <w:sz w:val="20"/>
                <w:szCs w:val="20"/>
                <w:lang w:val="lt-LT"/>
                <w14:ligatures w14:val="none"/>
              </w:rPr>
              <w:t xml:space="preserve"> Dializatorius su sintetine </w:t>
            </w:r>
            <w:proofErr w:type="spellStart"/>
            <w:r w:rsidRPr="0040709C">
              <w:rPr>
                <w:rFonts w:ascii="Times New Roman" w:eastAsia="Arial Unicode MS" w:hAnsi="Times New Roman" w:cs="Times New Roman"/>
                <w:kern w:val="3"/>
                <w:sz w:val="20"/>
                <w:szCs w:val="20"/>
                <w:lang w:val="lt-LT"/>
                <w14:ligatures w14:val="none"/>
              </w:rPr>
              <w:t>heliksono</w:t>
            </w:r>
            <w:proofErr w:type="spellEnd"/>
            <w:r w:rsidRPr="0040709C">
              <w:rPr>
                <w:rFonts w:ascii="Times New Roman" w:eastAsia="Arial Unicode MS" w:hAnsi="Times New Roman" w:cs="Times New Roman"/>
                <w:kern w:val="3"/>
                <w:sz w:val="20"/>
                <w:szCs w:val="20"/>
                <w:lang w:val="lt-LT"/>
                <w14:ligatures w14:val="none"/>
              </w:rPr>
              <w:t xml:space="preserve"> membrana</w:t>
            </w:r>
          </w:p>
          <w:p w14:paraId="33428DBD"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p>
          <w:p w14:paraId="1B4456D1" w14:textId="77777777" w:rsidR="00B26CD4" w:rsidRPr="0040709C" w:rsidRDefault="00B26CD4" w:rsidP="00E25950">
            <w:pPr>
              <w:widowControl w:val="0"/>
              <w:suppressAutoHyphens/>
              <w:autoSpaceDN w:val="0"/>
              <w:spacing w:after="0" w:line="240" w:lineRule="auto"/>
              <w:textAlignment w:val="baseline"/>
              <w:rPr>
                <w:rFonts w:ascii="Times New Roman" w:eastAsia="SimSun" w:hAnsi="Times New Roman" w:cs="Times New Roman"/>
                <w:kern w:val="3"/>
                <w:lang w:val="lt-LT"/>
                <w14:ligatures w14:val="none"/>
              </w:rPr>
            </w:pPr>
            <w:r w:rsidRPr="0040709C">
              <w:rPr>
                <w:rFonts w:ascii="Times New Roman" w:eastAsia="Arial Unicode MS" w:hAnsi="Times New Roman" w:cs="Times New Roman"/>
                <w:kern w:val="3"/>
                <w:sz w:val="20"/>
                <w:szCs w:val="20"/>
                <w:lang w:val="lt-LT"/>
                <w14:ligatures w14:val="none"/>
              </w:rPr>
              <w:t xml:space="preserve">B2 </w:t>
            </w:r>
            <w:proofErr w:type="spellStart"/>
            <w:r w:rsidRPr="0040709C">
              <w:rPr>
                <w:rFonts w:ascii="Times New Roman" w:eastAsia="Arial Unicode MS" w:hAnsi="Times New Roman" w:cs="Times New Roman"/>
                <w:kern w:val="3"/>
                <w:sz w:val="20"/>
                <w:szCs w:val="20"/>
                <w:lang w:val="lt-LT"/>
                <w14:ligatures w14:val="none"/>
              </w:rPr>
              <w:t>mikroglobulino</w:t>
            </w:r>
            <w:proofErr w:type="spellEnd"/>
            <w:r w:rsidRPr="0040709C">
              <w:rPr>
                <w:rFonts w:ascii="Times New Roman" w:eastAsia="Arial Unicode MS" w:hAnsi="Times New Roman" w:cs="Times New Roman"/>
                <w:kern w:val="3"/>
                <w:sz w:val="20"/>
                <w:szCs w:val="20"/>
                <w:lang w:val="lt-LT"/>
                <w14:ligatures w14:val="none"/>
              </w:rPr>
              <w:t xml:space="preserve"> sijojimo koeficientas  0,9,  </w:t>
            </w:r>
            <w:proofErr w:type="spellStart"/>
            <w:r w:rsidRPr="0040709C">
              <w:rPr>
                <w:rFonts w:ascii="Times New Roman" w:eastAsia="Arial Unicode MS" w:hAnsi="Times New Roman" w:cs="Times New Roman"/>
                <w:kern w:val="3"/>
                <w:sz w:val="20"/>
                <w:szCs w:val="20"/>
                <w:lang w:val="lt-LT"/>
                <w14:ligatures w14:val="none"/>
              </w:rPr>
              <w:t>Albumino</w:t>
            </w:r>
            <w:proofErr w:type="spellEnd"/>
            <w:r w:rsidRPr="0040709C">
              <w:rPr>
                <w:rFonts w:ascii="Times New Roman" w:eastAsia="Arial Unicode MS" w:hAnsi="Times New Roman" w:cs="Times New Roman"/>
                <w:kern w:val="3"/>
                <w:sz w:val="20"/>
                <w:szCs w:val="20"/>
                <w:lang w:val="lt-LT"/>
                <w14:ligatures w14:val="none"/>
              </w:rPr>
              <w:t xml:space="preserve"> sijojimo koeficientas ≤ 0,001, Klirensas ml/min (didesnis arba lygus), kai kraujo </w:t>
            </w:r>
            <w:proofErr w:type="spellStart"/>
            <w:r w:rsidRPr="0040709C">
              <w:rPr>
                <w:rFonts w:ascii="Times New Roman" w:eastAsia="Arial Unicode MS" w:hAnsi="Times New Roman" w:cs="Times New Roman"/>
                <w:kern w:val="3"/>
                <w:sz w:val="20"/>
                <w:szCs w:val="20"/>
                <w:lang w:val="lt-LT"/>
                <w14:ligatures w14:val="none"/>
              </w:rPr>
              <w:t>tekmė</w:t>
            </w:r>
            <w:proofErr w:type="spellEnd"/>
            <w:r w:rsidRPr="0040709C">
              <w:rPr>
                <w:rFonts w:ascii="Times New Roman" w:eastAsia="Arial Unicode MS" w:hAnsi="Times New Roman" w:cs="Times New Roman"/>
                <w:kern w:val="3"/>
                <w:sz w:val="20"/>
                <w:szCs w:val="20"/>
                <w:lang w:val="lt-LT"/>
                <w14:ligatures w14:val="none"/>
              </w:rPr>
              <w:t xml:space="preserve"> 300 ml/min., </w:t>
            </w:r>
            <w:proofErr w:type="spellStart"/>
            <w:r w:rsidRPr="0040709C">
              <w:rPr>
                <w:rFonts w:ascii="Times New Roman" w:eastAsia="Arial Unicode MS" w:hAnsi="Times New Roman" w:cs="Times New Roman"/>
                <w:kern w:val="3"/>
                <w:sz w:val="20"/>
                <w:szCs w:val="20"/>
                <w:lang w:val="lt-LT"/>
                <w14:ligatures w14:val="none"/>
              </w:rPr>
              <w:t>Qf</w:t>
            </w:r>
            <w:proofErr w:type="spellEnd"/>
            <w:r w:rsidRPr="0040709C">
              <w:rPr>
                <w:rFonts w:ascii="Times New Roman" w:eastAsia="Arial Unicode MS" w:hAnsi="Times New Roman" w:cs="Times New Roman"/>
                <w:kern w:val="3"/>
                <w:sz w:val="20"/>
                <w:szCs w:val="20"/>
                <w:lang w:val="lt-LT"/>
                <w14:ligatures w14:val="none"/>
              </w:rPr>
              <w:t xml:space="preserve">=0 ml/min., </w:t>
            </w:r>
            <w:proofErr w:type="spellStart"/>
            <w:r w:rsidRPr="0040709C">
              <w:rPr>
                <w:rFonts w:ascii="Times New Roman" w:eastAsia="Arial Unicode MS" w:hAnsi="Times New Roman" w:cs="Times New Roman"/>
                <w:kern w:val="3"/>
                <w:sz w:val="20"/>
                <w:szCs w:val="20"/>
                <w:lang w:val="lt-LT"/>
                <w14:ligatures w14:val="none"/>
              </w:rPr>
              <w:t>transmembraninis</w:t>
            </w:r>
            <w:proofErr w:type="spellEnd"/>
            <w:r w:rsidRPr="0040709C">
              <w:rPr>
                <w:rFonts w:ascii="Times New Roman" w:eastAsia="Arial Unicode MS" w:hAnsi="Times New Roman" w:cs="Times New Roman"/>
                <w:kern w:val="3"/>
                <w:sz w:val="20"/>
                <w:szCs w:val="20"/>
                <w:lang w:val="lt-LT"/>
                <w14:ligatures w14:val="none"/>
              </w:rPr>
              <w:t xml:space="preserve"> spaudimas 0 </w:t>
            </w:r>
            <w:proofErr w:type="spellStart"/>
            <w:r w:rsidRPr="0040709C">
              <w:rPr>
                <w:rFonts w:ascii="Times New Roman" w:eastAsia="Arial Unicode MS" w:hAnsi="Times New Roman" w:cs="Times New Roman"/>
                <w:kern w:val="3"/>
                <w:sz w:val="20"/>
                <w:szCs w:val="20"/>
                <w:lang w:val="lt-LT"/>
                <w14:ligatures w14:val="none"/>
              </w:rPr>
              <w:t>mmHg</w:t>
            </w:r>
            <w:proofErr w:type="spellEnd"/>
            <w:r w:rsidRPr="0040709C">
              <w:rPr>
                <w:rFonts w:ascii="Times New Roman" w:eastAsia="Arial Unicode MS" w:hAnsi="Times New Roman" w:cs="Times New Roman"/>
                <w:kern w:val="3"/>
                <w:sz w:val="20"/>
                <w:szCs w:val="20"/>
                <w:lang w:val="lt-LT"/>
                <w14:ligatures w14:val="none"/>
              </w:rPr>
              <w:t xml:space="preserve"> </w:t>
            </w:r>
            <w:proofErr w:type="spellStart"/>
            <w:r w:rsidRPr="0040709C">
              <w:rPr>
                <w:rFonts w:ascii="Times New Roman" w:eastAsia="Arial Unicode MS" w:hAnsi="Times New Roman" w:cs="Times New Roman"/>
                <w:kern w:val="3"/>
                <w:sz w:val="20"/>
                <w:szCs w:val="20"/>
                <w:lang w:val="lt-LT"/>
                <w14:ligatures w14:val="none"/>
              </w:rPr>
              <w:t>st</w:t>
            </w:r>
            <w:proofErr w:type="spellEnd"/>
            <w:r w:rsidRPr="0040709C">
              <w:rPr>
                <w:rFonts w:ascii="Times New Roman" w:eastAsia="Arial Unicode MS" w:hAnsi="Times New Roman" w:cs="Times New Roman"/>
                <w:kern w:val="3"/>
                <w:sz w:val="20"/>
                <w:szCs w:val="20"/>
                <w:lang w:val="lt-LT"/>
                <w14:ligatures w14:val="none"/>
              </w:rPr>
              <w:t xml:space="preserve">, </w:t>
            </w:r>
            <w:proofErr w:type="spellStart"/>
            <w:r w:rsidRPr="0040709C">
              <w:rPr>
                <w:rFonts w:ascii="Times New Roman" w:eastAsia="Arial Unicode MS" w:hAnsi="Times New Roman" w:cs="Times New Roman"/>
                <w:kern w:val="3"/>
                <w:sz w:val="20"/>
                <w:szCs w:val="20"/>
                <w:lang w:val="lt-LT"/>
                <w14:ligatures w14:val="none"/>
              </w:rPr>
              <w:t>Ht</w:t>
            </w:r>
            <w:proofErr w:type="spellEnd"/>
            <w:r w:rsidRPr="0040709C">
              <w:rPr>
                <w:rFonts w:ascii="Times New Roman" w:eastAsia="Arial Unicode MS" w:hAnsi="Times New Roman" w:cs="Times New Roman"/>
                <w:kern w:val="3"/>
                <w:sz w:val="20"/>
                <w:szCs w:val="20"/>
                <w:lang w:val="lt-LT"/>
                <w14:ligatures w14:val="none"/>
              </w:rPr>
              <w:t>=32%, proteinai 6%.</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7C34A86" w14:textId="77777777" w:rsidR="00B26CD4" w:rsidRPr="0040709C" w:rsidRDefault="00B26CD4" w:rsidP="00E25950">
            <w:pPr>
              <w:widowControl w:val="0"/>
              <w:suppressAutoHyphens/>
              <w:autoSpaceDN w:val="0"/>
              <w:spacing w:after="0" w:line="240" w:lineRule="auto"/>
              <w:jc w:val="center"/>
              <w:textAlignment w:val="baseline"/>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vnt.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A0EABCF"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1000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6FE1CF5B"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2,15-2,25</w:t>
            </w:r>
          </w:p>
          <w:p w14:paraId="44DCC7E0"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p>
          <w:p w14:paraId="64ECB2EA"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p>
        </w:tc>
        <w:tc>
          <w:tcPr>
            <w:tcW w:w="81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6798B357"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70-75</w:t>
            </w:r>
          </w:p>
          <w:p w14:paraId="682505DE"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p>
          <w:p w14:paraId="6F5EF9C0"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9A02E5E"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283</w:t>
            </w:r>
          </w:p>
          <w:p w14:paraId="011F8A1E"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p>
          <w:p w14:paraId="32025CB1"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p>
        </w:tc>
        <w:tc>
          <w:tcPr>
            <w:tcW w:w="96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FAACA32"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207</w:t>
            </w:r>
          </w:p>
          <w:p w14:paraId="761BA19C"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D13E422"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144</w:t>
            </w:r>
          </w:p>
          <w:p w14:paraId="1F23B15D"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p>
          <w:p w14:paraId="3757FB6D"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p>
        </w:tc>
        <w:tc>
          <w:tcPr>
            <w:tcW w:w="1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455558BE"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Tiesioginė vandens garais</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63A4A2F" w14:textId="77777777" w:rsidR="00B26CD4" w:rsidRPr="0040709C" w:rsidRDefault="00B26CD4" w:rsidP="00E25950">
            <w:pPr>
              <w:widowControl w:val="0"/>
              <w:suppressAutoHyphens/>
              <w:autoSpaceDN w:val="0"/>
              <w:spacing w:line="240" w:lineRule="auto"/>
              <w:textAlignment w:val="baseline"/>
              <w:rPr>
                <w:rFonts w:ascii="Times New Roman" w:eastAsia="Calibri" w:hAnsi="Times New Roman" w:cs="Times New Roman"/>
                <w:kern w:val="3"/>
                <w:sz w:val="20"/>
                <w:szCs w:val="20"/>
                <w:lang w:val="lt-LT"/>
                <w14:ligatures w14:val="none"/>
              </w:rPr>
            </w:pPr>
          </w:p>
        </w:tc>
      </w:tr>
      <w:tr w:rsidR="0040709C" w:rsidRPr="0040709C" w14:paraId="34A13D6E" w14:textId="77777777" w:rsidTr="00694504">
        <w:trPr>
          <w:cantSplit/>
          <w:trHeight w:val="760"/>
        </w:trPr>
        <w:tc>
          <w:tcPr>
            <w:tcW w:w="71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73785A6"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lastRenderedPageBreak/>
              <w:t>1.3.</w:t>
            </w:r>
          </w:p>
        </w:tc>
        <w:tc>
          <w:tcPr>
            <w:tcW w:w="5796"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480EFDCE" w14:textId="77777777" w:rsidR="00B26CD4" w:rsidRPr="0040709C" w:rsidRDefault="00B26CD4" w:rsidP="00E25950">
            <w:pPr>
              <w:widowControl w:val="0"/>
              <w:suppressAutoHyphens/>
              <w:autoSpaceDN w:val="0"/>
              <w:spacing w:after="0" w:line="240" w:lineRule="auto"/>
              <w:textAlignment w:val="baseline"/>
              <w:rPr>
                <w:rFonts w:ascii="Times New Roman" w:eastAsia="SimSun" w:hAnsi="Times New Roman" w:cs="Times New Roman"/>
                <w:kern w:val="3"/>
                <w:lang w:val="lt-LT"/>
                <w14:ligatures w14:val="none"/>
              </w:rPr>
            </w:pPr>
            <w:r w:rsidRPr="0040709C">
              <w:rPr>
                <w:rFonts w:ascii="Times New Roman" w:eastAsia="Arial Unicode MS" w:hAnsi="Times New Roman" w:cs="Times New Roman"/>
                <w:kern w:val="3"/>
                <w:sz w:val="20"/>
                <w:szCs w:val="20"/>
                <w:lang w:val="lt-LT"/>
                <w14:ligatures w14:val="none"/>
              </w:rPr>
              <w:t xml:space="preserve">Dializatorius su sintetine </w:t>
            </w:r>
            <w:proofErr w:type="spellStart"/>
            <w:r w:rsidRPr="0040709C">
              <w:rPr>
                <w:rFonts w:ascii="Times New Roman" w:eastAsia="Arial Unicode MS" w:hAnsi="Times New Roman" w:cs="Times New Roman"/>
                <w:kern w:val="3"/>
                <w:sz w:val="20"/>
                <w:szCs w:val="20"/>
                <w:lang w:val="lt-LT"/>
                <w14:ligatures w14:val="none"/>
              </w:rPr>
              <w:t>polisulfono</w:t>
            </w:r>
            <w:proofErr w:type="spellEnd"/>
            <w:r w:rsidRPr="0040709C">
              <w:rPr>
                <w:rFonts w:ascii="Times New Roman" w:eastAsia="Arial Unicode MS" w:hAnsi="Times New Roman" w:cs="Times New Roman"/>
                <w:kern w:val="3"/>
                <w:sz w:val="20"/>
                <w:szCs w:val="20"/>
                <w:lang w:val="lt-LT"/>
                <w14:ligatures w14:val="none"/>
              </w:rPr>
              <w:t xml:space="preserve"> membrana.   </w:t>
            </w:r>
          </w:p>
          <w:p w14:paraId="022BB323"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p>
          <w:p w14:paraId="6183FD63" w14:textId="77777777" w:rsidR="00B26CD4" w:rsidRPr="0040709C" w:rsidRDefault="00B26CD4" w:rsidP="00E25950">
            <w:pPr>
              <w:widowControl w:val="0"/>
              <w:suppressAutoHyphens/>
              <w:autoSpaceDN w:val="0"/>
              <w:spacing w:after="0" w:line="240" w:lineRule="auto"/>
              <w:textAlignment w:val="baseline"/>
              <w:rPr>
                <w:rFonts w:ascii="Times New Roman" w:eastAsia="SimSun" w:hAnsi="Times New Roman" w:cs="Times New Roman"/>
                <w:kern w:val="3"/>
                <w:lang w:val="lt-LT"/>
                <w14:ligatures w14:val="none"/>
              </w:rPr>
            </w:pPr>
            <w:r w:rsidRPr="0040709C">
              <w:rPr>
                <w:rFonts w:ascii="Times New Roman" w:eastAsia="Arial Unicode MS" w:hAnsi="Times New Roman" w:cs="Times New Roman"/>
                <w:kern w:val="3"/>
                <w:sz w:val="20"/>
                <w:szCs w:val="20"/>
                <w:lang w:val="lt-LT"/>
                <w14:ligatures w14:val="none"/>
              </w:rPr>
              <w:t xml:space="preserve">B2 </w:t>
            </w:r>
            <w:proofErr w:type="spellStart"/>
            <w:r w:rsidRPr="0040709C">
              <w:rPr>
                <w:rFonts w:ascii="Times New Roman" w:eastAsia="Arial Unicode MS" w:hAnsi="Times New Roman" w:cs="Times New Roman"/>
                <w:kern w:val="3"/>
                <w:sz w:val="20"/>
                <w:szCs w:val="20"/>
                <w:lang w:val="lt-LT"/>
                <w14:ligatures w14:val="none"/>
              </w:rPr>
              <w:t>mikroglobulino</w:t>
            </w:r>
            <w:proofErr w:type="spellEnd"/>
            <w:r w:rsidRPr="0040709C">
              <w:rPr>
                <w:rFonts w:ascii="Times New Roman" w:eastAsia="Arial Unicode MS" w:hAnsi="Times New Roman" w:cs="Times New Roman"/>
                <w:kern w:val="3"/>
                <w:sz w:val="20"/>
                <w:szCs w:val="20"/>
                <w:lang w:val="lt-LT"/>
                <w14:ligatures w14:val="none"/>
              </w:rPr>
              <w:t xml:space="preserve"> sijojimo koeficientas  0,8,  </w:t>
            </w:r>
            <w:proofErr w:type="spellStart"/>
            <w:r w:rsidRPr="0040709C">
              <w:rPr>
                <w:rFonts w:ascii="Times New Roman" w:eastAsia="Arial Unicode MS" w:hAnsi="Times New Roman" w:cs="Times New Roman"/>
                <w:kern w:val="3"/>
                <w:sz w:val="20"/>
                <w:szCs w:val="20"/>
                <w:lang w:val="lt-LT"/>
                <w14:ligatures w14:val="none"/>
              </w:rPr>
              <w:t>Albumino</w:t>
            </w:r>
            <w:proofErr w:type="spellEnd"/>
            <w:r w:rsidRPr="0040709C">
              <w:rPr>
                <w:rFonts w:ascii="Times New Roman" w:eastAsia="Arial Unicode MS" w:hAnsi="Times New Roman" w:cs="Times New Roman"/>
                <w:kern w:val="3"/>
                <w:sz w:val="20"/>
                <w:szCs w:val="20"/>
                <w:lang w:val="lt-LT"/>
                <w14:ligatures w14:val="none"/>
              </w:rPr>
              <w:t xml:space="preserve"> sijojimo koeficientas ≤ 0,001. Klirensas ml/min (didesnis arba lygus), kai kraujo </w:t>
            </w:r>
            <w:proofErr w:type="spellStart"/>
            <w:r w:rsidRPr="0040709C">
              <w:rPr>
                <w:rFonts w:ascii="Times New Roman" w:eastAsia="Arial Unicode MS" w:hAnsi="Times New Roman" w:cs="Times New Roman"/>
                <w:kern w:val="3"/>
                <w:sz w:val="20"/>
                <w:szCs w:val="20"/>
                <w:lang w:val="lt-LT"/>
                <w14:ligatures w14:val="none"/>
              </w:rPr>
              <w:t>tekmė</w:t>
            </w:r>
            <w:proofErr w:type="spellEnd"/>
            <w:r w:rsidRPr="0040709C">
              <w:rPr>
                <w:rFonts w:ascii="Times New Roman" w:eastAsia="Arial Unicode MS" w:hAnsi="Times New Roman" w:cs="Times New Roman"/>
                <w:kern w:val="3"/>
                <w:sz w:val="20"/>
                <w:szCs w:val="20"/>
                <w:lang w:val="lt-LT"/>
                <w14:ligatures w14:val="none"/>
              </w:rPr>
              <w:t xml:space="preserve"> 300 ml/min., </w:t>
            </w:r>
            <w:proofErr w:type="spellStart"/>
            <w:r w:rsidRPr="0040709C">
              <w:rPr>
                <w:rFonts w:ascii="Times New Roman" w:eastAsia="Arial Unicode MS" w:hAnsi="Times New Roman" w:cs="Times New Roman"/>
                <w:kern w:val="3"/>
                <w:sz w:val="20"/>
                <w:szCs w:val="20"/>
                <w:lang w:val="lt-LT"/>
                <w14:ligatures w14:val="none"/>
              </w:rPr>
              <w:t>Qf</w:t>
            </w:r>
            <w:proofErr w:type="spellEnd"/>
            <w:r w:rsidRPr="0040709C">
              <w:rPr>
                <w:rFonts w:ascii="Times New Roman" w:eastAsia="Arial Unicode MS" w:hAnsi="Times New Roman" w:cs="Times New Roman"/>
                <w:kern w:val="3"/>
                <w:sz w:val="20"/>
                <w:szCs w:val="20"/>
                <w:lang w:val="lt-LT"/>
                <w14:ligatures w14:val="none"/>
              </w:rPr>
              <w:t xml:space="preserve">=0 ml/min., </w:t>
            </w:r>
            <w:proofErr w:type="spellStart"/>
            <w:r w:rsidRPr="0040709C">
              <w:rPr>
                <w:rFonts w:ascii="Times New Roman" w:eastAsia="Arial Unicode MS" w:hAnsi="Times New Roman" w:cs="Times New Roman"/>
                <w:kern w:val="3"/>
                <w:sz w:val="20"/>
                <w:szCs w:val="20"/>
                <w:lang w:val="lt-LT"/>
                <w14:ligatures w14:val="none"/>
              </w:rPr>
              <w:t>transmembraninis</w:t>
            </w:r>
            <w:proofErr w:type="spellEnd"/>
            <w:r w:rsidRPr="0040709C">
              <w:rPr>
                <w:rFonts w:ascii="Times New Roman" w:eastAsia="Arial Unicode MS" w:hAnsi="Times New Roman" w:cs="Times New Roman"/>
                <w:kern w:val="3"/>
                <w:sz w:val="20"/>
                <w:szCs w:val="20"/>
                <w:lang w:val="lt-LT"/>
                <w14:ligatures w14:val="none"/>
              </w:rPr>
              <w:t xml:space="preserve"> spaudimas 0 </w:t>
            </w:r>
            <w:proofErr w:type="spellStart"/>
            <w:r w:rsidRPr="0040709C">
              <w:rPr>
                <w:rFonts w:ascii="Times New Roman" w:eastAsia="Arial Unicode MS" w:hAnsi="Times New Roman" w:cs="Times New Roman"/>
                <w:kern w:val="3"/>
                <w:sz w:val="20"/>
                <w:szCs w:val="20"/>
                <w:lang w:val="lt-LT"/>
                <w14:ligatures w14:val="none"/>
              </w:rPr>
              <w:t>mmHg</w:t>
            </w:r>
            <w:proofErr w:type="spellEnd"/>
            <w:r w:rsidRPr="0040709C">
              <w:rPr>
                <w:rFonts w:ascii="Times New Roman" w:eastAsia="Arial Unicode MS" w:hAnsi="Times New Roman" w:cs="Times New Roman"/>
                <w:kern w:val="3"/>
                <w:sz w:val="20"/>
                <w:szCs w:val="20"/>
                <w:lang w:val="lt-LT"/>
                <w14:ligatures w14:val="none"/>
              </w:rPr>
              <w:t xml:space="preserve"> </w:t>
            </w:r>
            <w:proofErr w:type="spellStart"/>
            <w:r w:rsidRPr="0040709C">
              <w:rPr>
                <w:rFonts w:ascii="Times New Roman" w:eastAsia="Arial Unicode MS" w:hAnsi="Times New Roman" w:cs="Times New Roman"/>
                <w:kern w:val="3"/>
                <w:sz w:val="20"/>
                <w:szCs w:val="20"/>
                <w:lang w:val="lt-LT"/>
                <w14:ligatures w14:val="none"/>
              </w:rPr>
              <w:t>st</w:t>
            </w:r>
            <w:proofErr w:type="spellEnd"/>
            <w:r w:rsidRPr="0040709C">
              <w:rPr>
                <w:rFonts w:ascii="Times New Roman" w:eastAsia="Arial Unicode MS" w:hAnsi="Times New Roman" w:cs="Times New Roman"/>
                <w:kern w:val="3"/>
                <w:sz w:val="20"/>
                <w:szCs w:val="20"/>
                <w:lang w:val="lt-LT"/>
                <w14:ligatures w14:val="none"/>
              </w:rPr>
              <w:t xml:space="preserve">, </w:t>
            </w:r>
            <w:proofErr w:type="spellStart"/>
            <w:r w:rsidRPr="0040709C">
              <w:rPr>
                <w:rFonts w:ascii="Times New Roman" w:eastAsia="Arial Unicode MS" w:hAnsi="Times New Roman" w:cs="Times New Roman"/>
                <w:kern w:val="3"/>
                <w:sz w:val="20"/>
                <w:szCs w:val="20"/>
                <w:lang w:val="lt-LT"/>
                <w14:ligatures w14:val="none"/>
              </w:rPr>
              <w:t>Ht</w:t>
            </w:r>
            <w:proofErr w:type="spellEnd"/>
            <w:r w:rsidRPr="0040709C">
              <w:rPr>
                <w:rFonts w:ascii="Times New Roman" w:eastAsia="Arial Unicode MS" w:hAnsi="Times New Roman" w:cs="Times New Roman"/>
                <w:kern w:val="3"/>
                <w:sz w:val="20"/>
                <w:szCs w:val="20"/>
                <w:lang w:val="lt-LT"/>
                <w14:ligatures w14:val="none"/>
              </w:rPr>
              <w:t>=32%, proteinai 6%.</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F9C973C" w14:textId="77777777" w:rsidR="00B26CD4" w:rsidRPr="0040709C" w:rsidRDefault="00B26CD4" w:rsidP="00E25950">
            <w:pPr>
              <w:widowControl w:val="0"/>
              <w:suppressAutoHyphens/>
              <w:autoSpaceDN w:val="0"/>
              <w:spacing w:after="0" w:line="240" w:lineRule="auto"/>
              <w:jc w:val="center"/>
              <w:textAlignment w:val="baseline"/>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Vnt.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5562A23A"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200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43F66536"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1,5-1,6</w:t>
            </w:r>
          </w:p>
        </w:tc>
        <w:tc>
          <w:tcPr>
            <w:tcW w:w="81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5E958FCC"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80-90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ABA7461"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272</w:t>
            </w:r>
          </w:p>
        </w:tc>
        <w:tc>
          <w:tcPr>
            <w:tcW w:w="96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4E0F7CF6"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171</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4339CD66"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 xml:space="preserve"> 110</w:t>
            </w:r>
          </w:p>
        </w:tc>
        <w:tc>
          <w:tcPr>
            <w:tcW w:w="1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B898857"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proofErr w:type="spellStart"/>
            <w:r w:rsidRPr="0040709C">
              <w:rPr>
                <w:rFonts w:ascii="Times New Roman" w:eastAsia="Arial Unicode MS" w:hAnsi="Times New Roman" w:cs="Times New Roman"/>
                <w:kern w:val="3"/>
                <w:sz w:val="20"/>
                <w:szCs w:val="20"/>
                <w:lang w:val="lt-LT"/>
                <w14:ligatures w14:val="none"/>
              </w:rPr>
              <w:t>Gamma</w:t>
            </w:r>
            <w:proofErr w:type="spellEnd"/>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640339F" w14:textId="77777777" w:rsidR="00B26CD4" w:rsidRPr="0040709C" w:rsidRDefault="00B26CD4" w:rsidP="00E25950">
            <w:pPr>
              <w:widowControl w:val="0"/>
              <w:suppressAutoHyphens/>
              <w:autoSpaceDN w:val="0"/>
              <w:spacing w:line="240" w:lineRule="auto"/>
              <w:textAlignment w:val="baseline"/>
              <w:rPr>
                <w:rFonts w:ascii="Times New Roman" w:eastAsia="Calibri" w:hAnsi="Times New Roman" w:cs="Times New Roman"/>
                <w:kern w:val="3"/>
                <w:sz w:val="20"/>
                <w:szCs w:val="20"/>
                <w:lang w:val="lt-LT"/>
                <w14:ligatures w14:val="none"/>
              </w:rPr>
            </w:pPr>
            <w:r w:rsidRPr="0040709C">
              <w:rPr>
                <w:rFonts w:ascii="Times New Roman" w:eastAsia="Calibri" w:hAnsi="Times New Roman" w:cs="Times New Roman"/>
                <w:kern w:val="3"/>
                <w:sz w:val="20"/>
                <w:szCs w:val="20"/>
                <w:lang w:val="lt-LT"/>
                <w14:ligatures w14:val="none"/>
              </w:rPr>
              <w:t xml:space="preserve"> </w:t>
            </w:r>
          </w:p>
        </w:tc>
      </w:tr>
      <w:tr w:rsidR="0040709C" w:rsidRPr="0040709C" w14:paraId="0AF2AE38" w14:textId="77777777" w:rsidTr="00694504">
        <w:trPr>
          <w:cantSplit/>
          <w:trHeight w:val="350"/>
        </w:trPr>
        <w:tc>
          <w:tcPr>
            <w:tcW w:w="71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8BE694C"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1.4.</w:t>
            </w:r>
          </w:p>
        </w:tc>
        <w:tc>
          <w:tcPr>
            <w:tcW w:w="5796"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BDA5543"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Arterinės/veninės magistralės  hemodializei.</w:t>
            </w:r>
          </w:p>
          <w:p w14:paraId="7205BE35"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p>
          <w:p w14:paraId="615EF369"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p>
          <w:p w14:paraId="12ACDC3D"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b/>
                <w:kern w:val="3"/>
                <w:sz w:val="20"/>
                <w:szCs w:val="20"/>
                <w:lang w:val="lt-LT"/>
                <w14:ligatures w14:val="none"/>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C89C284" w14:textId="77777777" w:rsidR="00B26CD4" w:rsidRPr="0040709C" w:rsidRDefault="00B26CD4" w:rsidP="00E25950">
            <w:pPr>
              <w:widowControl w:val="0"/>
              <w:suppressAutoHyphens/>
              <w:autoSpaceDN w:val="0"/>
              <w:spacing w:after="0" w:line="240" w:lineRule="auto"/>
              <w:jc w:val="center"/>
              <w:textAlignment w:val="baseline"/>
              <w:rPr>
                <w:rFonts w:ascii="Times New Roman" w:eastAsia="Arial Unicode MS" w:hAnsi="Times New Roman" w:cs="Times New Roman"/>
                <w:kern w:val="3"/>
                <w:sz w:val="20"/>
                <w:szCs w:val="20"/>
                <w:lang w:val="lt-LT"/>
                <w14:ligatures w14:val="none"/>
              </w:rPr>
            </w:pPr>
            <w:proofErr w:type="spellStart"/>
            <w:r w:rsidRPr="0040709C">
              <w:rPr>
                <w:rFonts w:ascii="Times New Roman" w:eastAsia="Arial Unicode MS" w:hAnsi="Times New Roman" w:cs="Times New Roman"/>
                <w:kern w:val="3"/>
                <w:sz w:val="20"/>
                <w:szCs w:val="20"/>
                <w:lang w:val="lt-LT"/>
                <w14:ligatures w14:val="none"/>
              </w:rPr>
              <w:t>kompl</w:t>
            </w:r>
            <w:proofErr w:type="spellEnd"/>
            <w:r w:rsidRPr="0040709C">
              <w:rPr>
                <w:rFonts w:ascii="Times New Roman" w:eastAsia="Arial Unicode MS" w:hAnsi="Times New Roman" w:cs="Times New Roman"/>
                <w:kern w:val="3"/>
                <w:sz w:val="20"/>
                <w:szCs w:val="20"/>
                <w:lang w:val="lt-LT"/>
                <w14:ligatures w14:val="none"/>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BF7F7D4"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1500</w:t>
            </w:r>
          </w:p>
        </w:tc>
        <w:tc>
          <w:tcPr>
            <w:tcW w:w="4902" w:type="dxa"/>
            <w:gridSpan w:val="5"/>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2EB4A7F" w14:textId="77777777" w:rsidR="00B26CD4" w:rsidRPr="0040709C" w:rsidRDefault="00B26CD4" w:rsidP="00E25950">
            <w:pPr>
              <w:widowControl w:val="0"/>
              <w:suppressAutoHyphens/>
              <w:autoSpaceDN w:val="0"/>
              <w:spacing w:after="0" w:line="240" w:lineRule="auto"/>
              <w:textAlignment w:val="baseline"/>
              <w:outlineLvl w:val="0"/>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veninės su oro gaudiklio diametru 22 mm;</w:t>
            </w:r>
          </w:p>
          <w:p w14:paraId="6795B2BD" w14:textId="77777777" w:rsidR="00B26CD4" w:rsidRPr="0040709C" w:rsidRDefault="00B26CD4" w:rsidP="00E25950">
            <w:pPr>
              <w:widowControl w:val="0"/>
              <w:suppressAutoHyphens/>
              <w:autoSpaceDN w:val="0"/>
              <w:spacing w:after="0" w:line="240" w:lineRule="auto"/>
              <w:textAlignment w:val="baseline"/>
              <w:outlineLvl w:val="0"/>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arterinio ir veninio spaudimo matavimo atšakomis;</w:t>
            </w:r>
          </w:p>
          <w:p w14:paraId="74F6FD3C" w14:textId="77777777" w:rsidR="00B26CD4" w:rsidRPr="0040709C" w:rsidRDefault="00B26CD4" w:rsidP="00E25950">
            <w:pPr>
              <w:widowControl w:val="0"/>
              <w:suppressAutoHyphens/>
              <w:autoSpaceDN w:val="0"/>
              <w:spacing w:after="0" w:line="240" w:lineRule="auto"/>
              <w:textAlignment w:val="baseline"/>
              <w:outlineLvl w:val="0"/>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 xml:space="preserve">arterinės su </w:t>
            </w:r>
            <w:proofErr w:type="spellStart"/>
            <w:r w:rsidRPr="0040709C">
              <w:rPr>
                <w:rFonts w:ascii="Times New Roman" w:eastAsia="Arial Unicode MS" w:hAnsi="Times New Roman" w:cs="Times New Roman"/>
                <w:kern w:val="3"/>
                <w:sz w:val="20"/>
                <w:szCs w:val="20"/>
                <w:lang w:val="lt-LT"/>
                <w14:ligatures w14:val="none"/>
              </w:rPr>
              <w:t>heparinizacijos</w:t>
            </w:r>
            <w:proofErr w:type="spellEnd"/>
            <w:r w:rsidRPr="0040709C">
              <w:rPr>
                <w:rFonts w:ascii="Times New Roman" w:eastAsia="Arial Unicode MS" w:hAnsi="Times New Roman" w:cs="Times New Roman"/>
                <w:kern w:val="3"/>
                <w:sz w:val="20"/>
                <w:szCs w:val="20"/>
                <w:lang w:val="lt-LT"/>
                <w14:ligatures w14:val="none"/>
              </w:rPr>
              <w:t xml:space="preserve"> atšakomis ;</w:t>
            </w:r>
          </w:p>
          <w:p w14:paraId="425DDB50" w14:textId="77777777" w:rsidR="00B26CD4" w:rsidRPr="0040709C" w:rsidRDefault="00B26CD4" w:rsidP="00E25950">
            <w:pPr>
              <w:widowControl w:val="0"/>
              <w:suppressAutoHyphens/>
              <w:autoSpaceDN w:val="0"/>
              <w:spacing w:after="0" w:line="240" w:lineRule="auto"/>
              <w:textAlignment w:val="baseline"/>
              <w:outlineLvl w:val="0"/>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pritaikytos “</w:t>
            </w:r>
            <w:proofErr w:type="spellStart"/>
            <w:r w:rsidRPr="0040709C">
              <w:rPr>
                <w:rFonts w:ascii="Times New Roman" w:eastAsia="Arial Unicode MS" w:hAnsi="Times New Roman" w:cs="Times New Roman"/>
                <w:kern w:val="3"/>
                <w:sz w:val="20"/>
                <w:szCs w:val="20"/>
                <w:lang w:val="lt-LT"/>
                <w14:ligatures w14:val="none"/>
              </w:rPr>
              <w:t>autopriming</w:t>
            </w:r>
            <w:proofErr w:type="spellEnd"/>
            <w:r w:rsidRPr="0040709C">
              <w:rPr>
                <w:rFonts w:ascii="Times New Roman" w:eastAsia="Arial Unicode MS" w:hAnsi="Times New Roman" w:cs="Times New Roman"/>
                <w:kern w:val="3"/>
                <w:sz w:val="20"/>
                <w:szCs w:val="20"/>
                <w:lang w:val="lt-LT"/>
                <w14:ligatures w14:val="none"/>
              </w:rPr>
              <w:t>” funkcijai ir darbui su panaudai suteiktu aparatu;</w:t>
            </w:r>
          </w:p>
          <w:p w14:paraId="25B350EC" w14:textId="77777777" w:rsidR="00B26CD4" w:rsidRPr="0040709C" w:rsidRDefault="00B26CD4" w:rsidP="00E25950">
            <w:pPr>
              <w:widowControl w:val="0"/>
              <w:suppressAutoHyphens/>
              <w:autoSpaceDN w:val="0"/>
              <w:spacing w:after="0" w:line="240" w:lineRule="auto"/>
              <w:textAlignment w:val="baseline"/>
              <w:outlineLvl w:val="0"/>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 xml:space="preserve">jungtis </w:t>
            </w:r>
            <w:proofErr w:type="spellStart"/>
            <w:r w:rsidRPr="0040709C">
              <w:rPr>
                <w:rFonts w:ascii="Times New Roman" w:eastAsia="Arial Unicode MS" w:hAnsi="Times New Roman" w:cs="Times New Roman"/>
                <w:kern w:val="3"/>
                <w:sz w:val="20"/>
                <w:szCs w:val="20"/>
                <w:lang w:val="lt-LT"/>
                <w14:ligatures w14:val="none"/>
              </w:rPr>
              <w:t>recirkuliacijai</w:t>
            </w:r>
            <w:proofErr w:type="spellEnd"/>
            <w:r w:rsidRPr="0040709C">
              <w:rPr>
                <w:rFonts w:ascii="Times New Roman" w:eastAsia="Arial Unicode MS" w:hAnsi="Times New Roman" w:cs="Times New Roman"/>
                <w:kern w:val="3"/>
                <w:sz w:val="20"/>
                <w:szCs w:val="20"/>
                <w:lang w:val="lt-LT"/>
                <w14:ligatures w14:val="none"/>
              </w:rPr>
              <w:t>;</w:t>
            </w:r>
          </w:p>
          <w:p w14:paraId="6B3444CC" w14:textId="77777777" w:rsidR="00B26CD4" w:rsidRPr="0040709C" w:rsidRDefault="00B26CD4" w:rsidP="00E25950">
            <w:pPr>
              <w:widowControl w:val="0"/>
              <w:suppressAutoHyphens/>
              <w:autoSpaceDN w:val="0"/>
              <w:spacing w:after="0" w:line="240" w:lineRule="auto"/>
              <w:textAlignment w:val="baseline"/>
              <w:outlineLvl w:val="0"/>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su skirtingų spalvų spaustukais visose atkarpose;</w:t>
            </w:r>
          </w:p>
          <w:p w14:paraId="4F4048DC" w14:textId="77777777" w:rsidR="00B26CD4" w:rsidRPr="0040709C" w:rsidRDefault="00B26CD4" w:rsidP="00E25950">
            <w:pPr>
              <w:widowControl w:val="0"/>
              <w:suppressAutoHyphens/>
              <w:autoSpaceDN w:val="0"/>
              <w:spacing w:after="0" w:line="240" w:lineRule="auto"/>
              <w:textAlignment w:val="baseline"/>
              <w:outlineLvl w:val="0"/>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 xml:space="preserve">be aplinkai kenksmingų </w:t>
            </w:r>
            <w:proofErr w:type="spellStart"/>
            <w:r w:rsidRPr="0040709C">
              <w:rPr>
                <w:rFonts w:ascii="Times New Roman" w:eastAsia="Arial Unicode MS" w:hAnsi="Times New Roman" w:cs="Times New Roman"/>
                <w:kern w:val="3"/>
                <w:sz w:val="20"/>
                <w:szCs w:val="20"/>
                <w:lang w:val="lt-LT"/>
                <w14:ligatures w14:val="none"/>
              </w:rPr>
              <w:t>dietilheksilftalatų</w:t>
            </w:r>
            <w:proofErr w:type="spellEnd"/>
            <w:r w:rsidRPr="0040709C">
              <w:rPr>
                <w:rFonts w:ascii="Times New Roman" w:eastAsia="Arial Unicode MS" w:hAnsi="Times New Roman" w:cs="Times New Roman"/>
                <w:kern w:val="3"/>
                <w:sz w:val="20"/>
                <w:szCs w:val="20"/>
                <w:lang w:val="lt-LT"/>
                <w14:ligatures w14:val="none"/>
              </w:rPr>
              <w:t xml:space="preserve"> (DEHP </w:t>
            </w:r>
            <w:proofErr w:type="spellStart"/>
            <w:r w:rsidRPr="0040709C">
              <w:rPr>
                <w:rFonts w:ascii="Times New Roman" w:eastAsia="Arial Unicode MS" w:hAnsi="Times New Roman" w:cs="Times New Roman"/>
                <w:kern w:val="3"/>
                <w:sz w:val="20"/>
                <w:szCs w:val="20"/>
                <w:lang w:val="lt-LT"/>
                <w14:ligatures w14:val="none"/>
              </w:rPr>
              <w:t>free</w:t>
            </w:r>
            <w:proofErr w:type="spellEnd"/>
            <w:r w:rsidRPr="0040709C">
              <w:rPr>
                <w:rFonts w:ascii="Times New Roman" w:eastAsia="Arial Unicode MS" w:hAnsi="Times New Roman" w:cs="Times New Roman"/>
                <w:kern w:val="3"/>
                <w:sz w:val="20"/>
                <w:szCs w:val="20"/>
                <w:lang w:val="lt-LT"/>
                <w14:ligatures w14:val="none"/>
              </w:rPr>
              <w:t>).</w:t>
            </w:r>
          </w:p>
        </w:tc>
        <w:tc>
          <w:tcPr>
            <w:tcW w:w="1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037F869"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ß (elektronų srautu)</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E41C1D7" w14:textId="77777777" w:rsidR="00B26CD4" w:rsidRPr="0040709C" w:rsidRDefault="00B26CD4" w:rsidP="00E25950">
            <w:pPr>
              <w:widowControl w:val="0"/>
              <w:suppressAutoHyphens/>
              <w:autoSpaceDN w:val="0"/>
              <w:spacing w:line="240" w:lineRule="auto"/>
              <w:textAlignment w:val="baseline"/>
              <w:rPr>
                <w:rFonts w:ascii="Times New Roman" w:eastAsia="Calibri" w:hAnsi="Times New Roman" w:cs="Times New Roman"/>
                <w:kern w:val="3"/>
                <w:sz w:val="20"/>
                <w:szCs w:val="20"/>
                <w:lang w:val="lt-LT"/>
                <w14:ligatures w14:val="none"/>
              </w:rPr>
            </w:pPr>
          </w:p>
        </w:tc>
      </w:tr>
      <w:tr w:rsidR="0040709C" w:rsidRPr="0040709C" w14:paraId="224DB66C" w14:textId="77777777" w:rsidTr="00694504">
        <w:trPr>
          <w:cantSplit/>
          <w:trHeight w:val="350"/>
        </w:trPr>
        <w:tc>
          <w:tcPr>
            <w:tcW w:w="71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B125983"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1.5.</w:t>
            </w:r>
          </w:p>
        </w:tc>
        <w:tc>
          <w:tcPr>
            <w:tcW w:w="5796"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A00AECA"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 xml:space="preserve">Arterinės/veninės magistralės </w:t>
            </w:r>
            <w:proofErr w:type="spellStart"/>
            <w:r w:rsidRPr="0040709C">
              <w:rPr>
                <w:rFonts w:ascii="Times New Roman" w:eastAsia="Arial Unicode MS" w:hAnsi="Times New Roman" w:cs="Times New Roman"/>
                <w:kern w:val="3"/>
                <w:sz w:val="20"/>
                <w:szCs w:val="20"/>
                <w:lang w:val="lt-LT"/>
                <w14:ligatures w14:val="none"/>
              </w:rPr>
              <w:t>hemodiafiltracijai</w:t>
            </w:r>
            <w:proofErr w:type="spellEnd"/>
            <w:r w:rsidRPr="0040709C">
              <w:rPr>
                <w:rFonts w:ascii="Times New Roman" w:eastAsia="Arial Unicode MS" w:hAnsi="Times New Roman" w:cs="Times New Roman"/>
                <w:kern w:val="3"/>
                <w:sz w:val="20"/>
                <w:szCs w:val="20"/>
                <w:lang w:val="lt-LT"/>
                <w14:ligatures w14:val="none"/>
              </w:rPr>
              <w:t xml:space="preserve">. </w:t>
            </w:r>
          </w:p>
          <w:p w14:paraId="773E37B2"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p>
          <w:p w14:paraId="28EBB056"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4D892B4" w14:textId="77777777" w:rsidR="00B26CD4" w:rsidRPr="0040709C" w:rsidRDefault="00B26CD4" w:rsidP="00E25950">
            <w:pPr>
              <w:widowControl w:val="0"/>
              <w:suppressAutoHyphens/>
              <w:autoSpaceDN w:val="0"/>
              <w:spacing w:after="0" w:line="240" w:lineRule="auto"/>
              <w:jc w:val="center"/>
              <w:textAlignment w:val="baseline"/>
              <w:rPr>
                <w:rFonts w:ascii="Times New Roman" w:eastAsia="SimSun" w:hAnsi="Times New Roman" w:cs="Times New Roman"/>
                <w:kern w:val="3"/>
                <w:lang w:val="lt-LT"/>
                <w14:ligatures w14:val="none"/>
              </w:rPr>
            </w:pPr>
            <w:proofErr w:type="spellStart"/>
            <w:r w:rsidRPr="0040709C">
              <w:rPr>
                <w:rFonts w:ascii="Times New Roman" w:eastAsia="Arial Unicode MS" w:hAnsi="Times New Roman" w:cs="Times New Roman"/>
                <w:kern w:val="3"/>
                <w:sz w:val="20"/>
                <w:szCs w:val="20"/>
                <w:lang w:val="lt-LT"/>
                <w14:ligatures w14:val="none"/>
              </w:rPr>
              <w:t>kompl</w:t>
            </w:r>
            <w:proofErr w:type="spellEnd"/>
            <w:r w:rsidRPr="0040709C">
              <w:rPr>
                <w:rFonts w:ascii="Times New Roman" w:eastAsia="Arial Unicode MS" w:hAnsi="Times New Roman" w:cs="Times New Roman"/>
                <w:kern w:val="3"/>
                <w:sz w:val="20"/>
                <w:szCs w:val="20"/>
                <w:lang w:val="lt-LT"/>
                <w14:ligatures w14:val="none"/>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3380FDD3" w14:textId="77777777" w:rsidR="00B26CD4" w:rsidRPr="0040709C" w:rsidRDefault="00B26CD4" w:rsidP="00E25950">
            <w:pPr>
              <w:widowControl w:val="0"/>
              <w:suppressAutoHyphens/>
              <w:autoSpaceDN w:val="0"/>
              <w:spacing w:after="0" w:line="240" w:lineRule="auto"/>
              <w:textAlignment w:val="baseline"/>
              <w:rPr>
                <w:rFonts w:ascii="Times New Roman" w:eastAsia="SimSun" w:hAnsi="Times New Roman" w:cs="Times New Roman"/>
                <w:kern w:val="3"/>
                <w:lang w:val="lt-LT"/>
                <w14:ligatures w14:val="none"/>
              </w:rPr>
            </w:pPr>
            <w:r w:rsidRPr="0040709C">
              <w:rPr>
                <w:rFonts w:ascii="Times New Roman" w:eastAsia="Arial Unicode MS" w:hAnsi="Times New Roman" w:cs="Times New Roman"/>
                <w:kern w:val="3"/>
                <w:sz w:val="20"/>
                <w:szCs w:val="20"/>
                <w:lang w:val="lt-LT"/>
                <w14:ligatures w14:val="none"/>
              </w:rPr>
              <w:t>700</w:t>
            </w:r>
          </w:p>
        </w:tc>
        <w:tc>
          <w:tcPr>
            <w:tcW w:w="4902" w:type="dxa"/>
            <w:gridSpan w:val="5"/>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69659FF" w14:textId="77777777" w:rsidR="00B26CD4" w:rsidRPr="0040709C" w:rsidRDefault="00B26CD4" w:rsidP="00E25950">
            <w:pPr>
              <w:widowControl w:val="0"/>
              <w:suppressAutoHyphens/>
              <w:autoSpaceDN w:val="0"/>
              <w:spacing w:after="0" w:line="240" w:lineRule="auto"/>
              <w:textAlignment w:val="baseline"/>
              <w:outlineLvl w:val="0"/>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veninės su oro gaudiklio diametru 22 mm;</w:t>
            </w:r>
          </w:p>
          <w:p w14:paraId="01077D62" w14:textId="77777777" w:rsidR="00B26CD4" w:rsidRPr="0040709C" w:rsidRDefault="00B26CD4" w:rsidP="00E25950">
            <w:pPr>
              <w:widowControl w:val="0"/>
              <w:suppressAutoHyphens/>
              <w:autoSpaceDN w:val="0"/>
              <w:spacing w:after="0" w:line="240" w:lineRule="auto"/>
              <w:textAlignment w:val="baseline"/>
              <w:outlineLvl w:val="0"/>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arterinio ir veninio spaudimo matavimo atšakomis;</w:t>
            </w:r>
          </w:p>
          <w:p w14:paraId="1761C1E4" w14:textId="77777777" w:rsidR="00B26CD4" w:rsidRPr="0040709C" w:rsidRDefault="00B26CD4" w:rsidP="00E25950">
            <w:pPr>
              <w:widowControl w:val="0"/>
              <w:suppressAutoHyphens/>
              <w:autoSpaceDN w:val="0"/>
              <w:spacing w:after="0" w:line="240" w:lineRule="auto"/>
              <w:textAlignment w:val="baseline"/>
              <w:outlineLvl w:val="0"/>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 xml:space="preserve">arterinės su </w:t>
            </w:r>
            <w:proofErr w:type="spellStart"/>
            <w:r w:rsidRPr="0040709C">
              <w:rPr>
                <w:rFonts w:ascii="Times New Roman" w:eastAsia="Arial Unicode MS" w:hAnsi="Times New Roman" w:cs="Times New Roman"/>
                <w:kern w:val="3"/>
                <w:sz w:val="20"/>
                <w:szCs w:val="20"/>
                <w:lang w:val="lt-LT"/>
                <w14:ligatures w14:val="none"/>
              </w:rPr>
              <w:t>heparinizacijos</w:t>
            </w:r>
            <w:proofErr w:type="spellEnd"/>
            <w:r w:rsidRPr="0040709C">
              <w:rPr>
                <w:rFonts w:ascii="Times New Roman" w:eastAsia="Arial Unicode MS" w:hAnsi="Times New Roman" w:cs="Times New Roman"/>
                <w:kern w:val="3"/>
                <w:sz w:val="20"/>
                <w:szCs w:val="20"/>
                <w:lang w:val="lt-LT"/>
                <w14:ligatures w14:val="none"/>
              </w:rPr>
              <w:t xml:space="preserve"> atšakomis ;</w:t>
            </w:r>
          </w:p>
          <w:p w14:paraId="1C57FE88" w14:textId="77777777" w:rsidR="00B26CD4" w:rsidRPr="0040709C" w:rsidRDefault="00B26CD4" w:rsidP="00E25950">
            <w:pPr>
              <w:widowControl w:val="0"/>
              <w:suppressAutoHyphens/>
              <w:autoSpaceDN w:val="0"/>
              <w:spacing w:after="0" w:line="240" w:lineRule="auto"/>
              <w:textAlignment w:val="baseline"/>
              <w:outlineLvl w:val="0"/>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pritaikytos “</w:t>
            </w:r>
            <w:proofErr w:type="spellStart"/>
            <w:r w:rsidRPr="0040709C">
              <w:rPr>
                <w:rFonts w:ascii="Times New Roman" w:eastAsia="Arial Unicode MS" w:hAnsi="Times New Roman" w:cs="Times New Roman"/>
                <w:kern w:val="3"/>
                <w:sz w:val="20"/>
                <w:szCs w:val="20"/>
                <w:lang w:val="lt-LT"/>
                <w14:ligatures w14:val="none"/>
              </w:rPr>
              <w:t>autopriming</w:t>
            </w:r>
            <w:proofErr w:type="spellEnd"/>
            <w:r w:rsidRPr="0040709C">
              <w:rPr>
                <w:rFonts w:ascii="Times New Roman" w:eastAsia="Arial Unicode MS" w:hAnsi="Times New Roman" w:cs="Times New Roman"/>
                <w:kern w:val="3"/>
                <w:sz w:val="20"/>
                <w:szCs w:val="20"/>
                <w:lang w:val="lt-LT"/>
                <w14:ligatures w14:val="none"/>
              </w:rPr>
              <w:t>” funkcijai ir darbui su panaudai suteiktu aparatu;</w:t>
            </w:r>
          </w:p>
          <w:p w14:paraId="76CC56F2" w14:textId="77777777" w:rsidR="00B26CD4" w:rsidRPr="0040709C" w:rsidRDefault="00B26CD4" w:rsidP="00E25950">
            <w:pPr>
              <w:widowControl w:val="0"/>
              <w:suppressAutoHyphens/>
              <w:autoSpaceDN w:val="0"/>
              <w:spacing w:after="0" w:line="240" w:lineRule="auto"/>
              <w:textAlignment w:val="baseline"/>
              <w:outlineLvl w:val="0"/>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 xml:space="preserve">jungtis </w:t>
            </w:r>
            <w:proofErr w:type="spellStart"/>
            <w:r w:rsidRPr="0040709C">
              <w:rPr>
                <w:rFonts w:ascii="Times New Roman" w:eastAsia="Arial Unicode MS" w:hAnsi="Times New Roman" w:cs="Times New Roman"/>
                <w:kern w:val="3"/>
                <w:sz w:val="20"/>
                <w:szCs w:val="20"/>
                <w:lang w:val="lt-LT"/>
                <w14:ligatures w14:val="none"/>
              </w:rPr>
              <w:t>recirkuliacijai</w:t>
            </w:r>
            <w:proofErr w:type="spellEnd"/>
            <w:r w:rsidRPr="0040709C">
              <w:rPr>
                <w:rFonts w:ascii="Times New Roman" w:eastAsia="Arial Unicode MS" w:hAnsi="Times New Roman" w:cs="Times New Roman"/>
                <w:kern w:val="3"/>
                <w:sz w:val="20"/>
                <w:szCs w:val="20"/>
                <w:lang w:val="lt-LT"/>
                <w14:ligatures w14:val="none"/>
              </w:rPr>
              <w:t>;</w:t>
            </w:r>
          </w:p>
          <w:p w14:paraId="18307891" w14:textId="77777777" w:rsidR="00B26CD4" w:rsidRPr="0040709C" w:rsidRDefault="00B26CD4" w:rsidP="00E25950">
            <w:pPr>
              <w:widowControl w:val="0"/>
              <w:suppressAutoHyphens/>
              <w:autoSpaceDN w:val="0"/>
              <w:spacing w:after="0" w:line="240" w:lineRule="auto"/>
              <w:textAlignment w:val="baseline"/>
              <w:outlineLvl w:val="0"/>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intarpas HDF Online procedūrai;</w:t>
            </w:r>
          </w:p>
          <w:p w14:paraId="168E0B1A" w14:textId="77777777" w:rsidR="00B26CD4" w:rsidRPr="0040709C" w:rsidRDefault="00B26CD4" w:rsidP="00E25950">
            <w:pPr>
              <w:widowControl w:val="0"/>
              <w:suppressAutoHyphens/>
              <w:autoSpaceDN w:val="0"/>
              <w:spacing w:after="0" w:line="240" w:lineRule="auto"/>
              <w:textAlignment w:val="baseline"/>
              <w:outlineLvl w:val="0"/>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su skirtingų spalvų spaustukais visose atkarpose;</w:t>
            </w:r>
          </w:p>
          <w:p w14:paraId="624C8F4D" w14:textId="77777777" w:rsidR="00B26CD4" w:rsidRPr="0040709C" w:rsidRDefault="00B26CD4" w:rsidP="00E25950">
            <w:pPr>
              <w:widowControl w:val="0"/>
              <w:suppressAutoHyphens/>
              <w:autoSpaceDN w:val="0"/>
              <w:spacing w:after="0" w:line="240" w:lineRule="auto"/>
              <w:textAlignment w:val="baseline"/>
              <w:outlineLvl w:val="0"/>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 xml:space="preserve">be aplinkai kenksmingų </w:t>
            </w:r>
            <w:proofErr w:type="spellStart"/>
            <w:r w:rsidRPr="0040709C">
              <w:rPr>
                <w:rFonts w:ascii="Times New Roman" w:eastAsia="Arial Unicode MS" w:hAnsi="Times New Roman" w:cs="Times New Roman"/>
                <w:kern w:val="3"/>
                <w:sz w:val="20"/>
                <w:szCs w:val="20"/>
                <w:lang w:val="lt-LT"/>
                <w14:ligatures w14:val="none"/>
              </w:rPr>
              <w:t>dietilheksilftalatų</w:t>
            </w:r>
            <w:proofErr w:type="spellEnd"/>
            <w:r w:rsidRPr="0040709C">
              <w:rPr>
                <w:rFonts w:ascii="Times New Roman" w:eastAsia="Arial Unicode MS" w:hAnsi="Times New Roman" w:cs="Times New Roman"/>
                <w:kern w:val="3"/>
                <w:sz w:val="20"/>
                <w:szCs w:val="20"/>
                <w:lang w:val="lt-LT"/>
                <w14:ligatures w14:val="none"/>
              </w:rPr>
              <w:t xml:space="preserve"> (DEHP </w:t>
            </w:r>
            <w:proofErr w:type="spellStart"/>
            <w:r w:rsidRPr="0040709C">
              <w:rPr>
                <w:rFonts w:ascii="Times New Roman" w:eastAsia="Arial Unicode MS" w:hAnsi="Times New Roman" w:cs="Times New Roman"/>
                <w:kern w:val="3"/>
                <w:sz w:val="20"/>
                <w:szCs w:val="20"/>
                <w:lang w:val="lt-LT"/>
                <w14:ligatures w14:val="none"/>
              </w:rPr>
              <w:t>free</w:t>
            </w:r>
            <w:proofErr w:type="spellEnd"/>
            <w:r w:rsidRPr="0040709C">
              <w:rPr>
                <w:rFonts w:ascii="Times New Roman" w:eastAsia="Arial Unicode MS" w:hAnsi="Times New Roman" w:cs="Times New Roman"/>
                <w:kern w:val="3"/>
                <w:sz w:val="20"/>
                <w:szCs w:val="20"/>
                <w:lang w:val="lt-LT"/>
                <w14:ligatures w14:val="none"/>
              </w:rPr>
              <w:t>).</w:t>
            </w:r>
          </w:p>
        </w:tc>
        <w:tc>
          <w:tcPr>
            <w:tcW w:w="1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E227948"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ß (elektronų srautu)</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B937FBE" w14:textId="77777777" w:rsidR="00B26CD4" w:rsidRPr="0040709C" w:rsidRDefault="00B26CD4" w:rsidP="00E25950">
            <w:pPr>
              <w:widowControl w:val="0"/>
              <w:suppressAutoHyphens/>
              <w:autoSpaceDN w:val="0"/>
              <w:spacing w:line="240" w:lineRule="auto"/>
              <w:textAlignment w:val="baseline"/>
              <w:rPr>
                <w:rFonts w:ascii="Times New Roman" w:eastAsia="Calibri" w:hAnsi="Times New Roman" w:cs="Times New Roman"/>
                <w:kern w:val="3"/>
                <w:sz w:val="20"/>
                <w:szCs w:val="20"/>
                <w:lang w:val="lt-LT"/>
                <w14:ligatures w14:val="none"/>
              </w:rPr>
            </w:pPr>
          </w:p>
        </w:tc>
      </w:tr>
      <w:tr w:rsidR="0040709C" w:rsidRPr="0040709C" w14:paraId="599B5127" w14:textId="77777777" w:rsidTr="00694504">
        <w:trPr>
          <w:cantSplit/>
          <w:trHeight w:val="350"/>
        </w:trPr>
        <w:tc>
          <w:tcPr>
            <w:tcW w:w="71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A5C19D0"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1.6.</w:t>
            </w:r>
          </w:p>
        </w:tc>
        <w:tc>
          <w:tcPr>
            <w:tcW w:w="5796"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5A570C77"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 xml:space="preserve">Arterinės/veninės </w:t>
            </w:r>
            <w:proofErr w:type="spellStart"/>
            <w:r w:rsidRPr="0040709C">
              <w:rPr>
                <w:rFonts w:ascii="Times New Roman" w:eastAsia="Arial Unicode MS" w:hAnsi="Times New Roman" w:cs="Times New Roman"/>
                <w:kern w:val="3"/>
                <w:sz w:val="20"/>
                <w:szCs w:val="20"/>
                <w:lang w:val="lt-LT"/>
                <w14:ligatures w14:val="none"/>
              </w:rPr>
              <w:t>fistulinės</w:t>
            </w:r>
            <w:proofErr w:type="spellEnd"/>
            <w:r w:rsidRPr="0040709C">
              <w:rPr>
                <w:rFonts w:ascii="Times New Roman" w:eastAsia="Arial Unicode MS" w:hAnsi="Times New Roman" w:cs="Times New Roman"/>
                <w:kern w:val="3"/>
                <w:sz w:val="20"/>
                <w:szCs w:val="20"/>
                <w:lang w:val="lt-LT"/>
                <w14:ligatures w14:val="none"/>
              </w:rPr>
              <w:t xml:space="preserve">  adatos, 14-17G (A+V komplektas)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58860B25" w14:textId="77777777" w:rsidR="00B26CD4" w:rsidRPr="0040709C" w:rsidRDefault="00B26CD4" w:rsidP="00E25950">
            <w:pPr>
              <w:widowControl w:val="0"/>
              <w:suppressAutoHyphens/>
              <w:autoSpaceDN w:val="0"/>
              <w:spacing w:after="0" w:line="240" w:lineRule="auto"/>
              <w:jc w:val="center"/>
              <w:textAlignment w:val="baseline"/>
              <w:rPr>
                <w:rFonts w:ascii="Times New Roman" w:eastAsia="Arial Unicode MS" w:hAnsi="Times New Roman" w:cs="Times New Roman"/>
                <w:kern w:val="3"/>
                <w:sz w:val="20"/>
                <w:szCs w:val="20"/>
                <w:lang w:val="lt-LT"/>
                <w14:ligatures w14:val="none"/>
              </w:rPr>
            </w:pPr>
            <w:proofErr w:type="spellStart"/>
            <w:r w:rsidRPr="0040709C">
              <w:rPr>
                <w:rFonts w:ascii="Times New Roman" w:eastAsia="Arial Unicode MS" w:hAnsi="Times New Roman" w:cs="Times New Roman"/>
                <w:kern w:val="3"/>
                <w:sz w:val="20"/>
                <w:szCs w:val="20"/>
                <w:lang w:val="lt-LT"/>
                <w14:ligatures w14:val="none"/>
              </w:rPr>
              <w:t>kompl</w:t>
            </w:r>
            <w:proofErr w:type="spellEnd"/>
            <w:r w:rsidRPr="0040709C">
              <w:rPr>
                <w:rFonts w:ascii="Times New Roman" w:eastAsia="Arial Unicode MS" w:hAnsi="Times New Roman" w:cs="Times New Roman"/>
                <w:kern w:val="3"/>
                <w:sz w:val="20"/>
                <w:szCs w:val="20"/>
                <w:lang w:val="lt-LT"/>
                <w14:ligatures w14:val="none"/>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9666315"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2200</w:t>
            </w:r>
          </w:p>
        </w:tc>
        <w:tc>
          <w:tcPr>
            <w:tcW w:w="4902" w:type="dxa"/>
            <w:gridSpan w:val="5"/>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57F3F1E5"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Adatos ilgis 25 mm;</w:t>
            </w:r>
          </w:p>
          <w:p w14:paraId="4493D328"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pasukamais sparneliais, arterinė su ovaline skyle;</w:t>
            </w:r>
          </w:p>
          <w:p w14:paraId="76186DC2"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lankstaus vamzdelio ilgis 150 mm (±10mm);</w:t>
            </w:r>
          </w:p>
          <w:p w14:paraId="2237AF94"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adatos dengtos silikonu;</w:t>
            </w:r>
          </w:p>
          <w:p w14:paraId="4D577D3B"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skirtingų spalvų spaustukai (arterinė – raudonas, veninė – mėlynas).</w:t>
            </w:r>
          </w:p>
        </w:tc>
        <w:tc>
          <w:tcPr>
            <w:tcW w:w="1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306C30AD"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proofErr w:type="spellStart"/>
            <w:r w:rsidRPr="0040709C">
              <w:rPr>
                <w:rFonts w:ascii="Times New Roman" w:eastAsia="Arial Unicode MS" w:hAnsi="Times New Roman" w:cs="Times New Roman"/>
                <w:kern w:val="3"/>
                <w:sz w:val="20"/>
                <w:szCs w:val="20"/>
                <w:lang w:val="lt-LT"/>
                <w14:ligatures w14:val="none"/>
              </w:rPr>
              <w:t>Etileno</w:t>
            </w:r>
            <w:proofErr w:type="spellEnd"/>
            <w:r w:rsidRPr="0040709C">
              <w:rPr>
                <w:rFonts w:ascii="Times New Roman" w:eastAsia="Arial Unicode MS" w:hAnsi="Times New Roman" w:cs="Times New Roman"/>
                <w:kern w:val="3"/>
                <w:sz w:val="20"/>
                <w:szCs w:val="20"/>
                <w:lang w:val="lt-LT"/>
                <w14:ligatures w14:val="none"/>
              </w:rPr>
              <w:t xml:space="preserve"> dioksidu, </w:t>
            </w:r>
            <w:proofErr w:type="spellStart"/>
            <w:r w:rsidRPr="0040709C">
              <w:rPr>
                <w:rFonts w:ascii="Times New Roman" w:eastAsia="Arial Unicode MS" w:hAnsi="Times New Roman" w:cs="Times New Roman"/>
                <w:kern w:val="3"/>
                <w:sz w:val="20"/>
                <w:szCs w:val="20"/>
                <w:lang w:val="lt-LT"/>
                <w14:ligatures w14:val="none"/>
              </w:rPr>
              <w:t>Gamma</w:t>
            </w:r>
            <w:proofErr w:type="spellEnd"/>
            <w:r w:rsidRPr="0040709C">
              <w:rPr>
                <w:rFonts w:ascii="Times New Roman" w:eastAsia="Arial Unicode MS" w:hAnsi="Times New Roman" w:cs="Times New Roman"/>
                <w:kern w:val="3"/>
                <w:sz w:val="20"/>
                <w:szCs w:val="20"/>
                <w:lang w:val="lt-LT"/>
                <w14:ligatures w14:val="none"/>
              </w:rPr>
              <w:t>.</w:t>
            </w:r>
          </w:p>
          <w:p w14:paraId="41943A6F"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6E928924" w14:textId="77777777" w:rsidR="00B26CD4" w:rsidRPr="0040709C" w:rsidRDefault="00B26CD4" w:rsidP="00E25950">
            <w:pPr>
              <w:widowControl w:val="0"/>
              <w:suppressAutoHyphens/>
              <w:autoSpaceDN w:val="0"/>
              <w:spacing w:line="240" w:lineRule="auto"/>
              <w:textAlignment w:val="baseline"/>
              <w:rPr>
                <w:rFonts w:ascii="Times New Roman" w:eastAsia="Calibri" w:hAnsi="Times New Roman" w:cs="Times New Roman"/>
                <w:kern w:val="3"/>
                <w:sz w:val="20"/>
                <w:szCs w:val="20"/>
                <w:lang w:val="lt-LT"/>
                <w14:ligatures w14:val="none"/>
              </w:rPr>
            </w:pPr>
          </w:p>
        </w:tc>
      </w:tr>
      <w:tr w:rsidR="0040709C" w:rsidRPr="0040709C" w14:paraId="30C5B0A0" w14:textId="77777777" w:rsidTr="00694504">
        <w:trPr>
          <w:cantSplit/>
          <w:trHeight w:val="350"/>
        </w:trPr>
        <w:tc>
          <w:tcPr>
            <w:tcW w:w="71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3685375C"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1.7.</w:t>
            </w:r>
          </w:p>
        </w:tc>
        <w:tc>
          <w:tcPr>
            <w:tcW w:w="5796"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FA9975E"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 xml:space="preserve">Rūgštus </w:t>
            </w:r>
            <w:proofErr w:type="spellStart"/>
            <w:r w:rsidRPr="0040709C">
              <w:rPr>
                <w:rFonts w:ascii="Times New Roman" w:eastAsia="Arial Unicode MS" w:hAnsi="Times New Roman" w:cs="Times New Roman"/>
                <w:kern w:val="3"/>
                <w:sz w:val="20"/>
                <w:szCs w:val="20"/>
                <w:lang w:val="lt-LT"/>
                <w14:ligatures w14:val="none"/>
              </w:rPr>
              <w:t>bikarbonatinis</w:t>
            </w:r>
            <w:proofErr w:type="spellEnd"/>
            <w:r w:rsidRPr="0040709C">
              <w:rPr>
                <w:rFonts w:ascii="Times New Roman" w:eastAsia="Arial Unicode MS" w:hAnsi="Times New Roman" w:cs="Times New Roman"/>
                <w:kern w:val="3"/>
                <w:sz w:val="20"/>
                <w:szCs w:val="20"/>
                <w:lang w:val="lt-LT"/>
                <w14:ligatures w14:val="none"/>
              </w:rPr>
              <w:t xml:space="preserve"> koncentratas (skiedimo santykis 1:44)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820CDEA" w14:textId="77777777" w:rsidR="00B26CD4" w:rsidRPr="0040709C" w:rsidRDefault="00B26CD4" w:rsidP="00E25950">
            <w:pPr>
              <w:widowControl w:val="0"/>
              <w:suppressAutoHyphens/>
              <w:autoSpaceDN w:val="0"/>
              <w:spacing w:after="0" w:line="240" w:lineRule="auto"/>
              <w:jc w:val="center"/>
              <w:textAlignment w:val="baseline"/>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vnt.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3D88388A"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1100</w:t>
            </w:r>
          </w:p>
        </w:tc>
        <w:tc>
          <w:tcPr>
            <w:tcW w:w="4902" w:type="dxa"/>
            <w:gridSpan w:val="5"/>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DEDD841" w14:textId="77777777" w:rsidR="00B26CD4" w:rsidRPr="0040709C" w:rsidRDefault="00B26CD4" w:rsidP="00E25950">
            <w:pPr>
              <w:widowControl w:val="0"/>
              <w:suppressAutoHyphens/>
              <w:autoSpaceDN w:val="0"/>
              <w:spacing w:after="0" w:line="240" w:lineRule="auto"/>
              <w:textAlignment w:val="baseline"/>
              <w:outlineLvl w:val="0"/>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 xml:space="preserve">7,8 litro bakelyje. Kalis 2.0-3,0 </w:t>
            </w:r>
            <w:proofErr w:type="spellStart"/>
            <w:r w:rsidRPr="0040709C">
              <w:rPr>
                <w:rFonts w:ascii="Times New Roman" w:eastAsia="Arial Unicode MS" w:hAnsi="Times New Roman" w:cs="Times New Roman"/>
                <w:kern w:val="3"/>
                <w:sz w:val="20"/>
                <w:szCs w:val="20"/>
                <w:lang w:val="lt-LT"/>
                <w14:ligatures w14:val="none"/>
              </w:rPr>
              <w:t>mmol</w:t>
            </w:r>
            <w:proofErr w:type="spellEnd"/>
            <w:r w:rsidRPr="0040709C">
              <w:rPr>
                <w:rFonts w:ascii="Times New Roman" w:eastAsia="Arial Unicode MS" w:hAnsi="Times New Roman" w:cs="Times New Roman"/>
                <w:kern w:val="3"/>
                <w:sz w:val="20"/>
                <w:szCs w:val="20"/>
                <w:lang w:val="lt-LT"/>
                <w14:ligatures w14:val="none"/>
              </w:rPr>
              <w:t xml:space="preserve">/l; </w:t>
            </w:r>
          </w:p>
          <w:p w14:paraId="188E1274"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 xml:space="preserve">kalcis 1,25-1.5-1,75 </w:t>
            </w:r>
            <w:proofErr w:type="spellStart"/>
            <w:r w:rsidRPr="0040709C">
              <w:rPr>
                <w:rFonts w:ascii="Times New Roman" w:eastAsia="Arial Unicode MS" w:hAnsi="Times New Roman" w:cs="Times New Roman"/>
                <w:kern w:val="3"/>
                <w:sz w:val="20"/>
                <w:szCs w:val="20"/>
                <w:lang w:val="lt-LT"/>
                <w14:ligatures w14:val="none"/>
              </w:rPr>
              <w:t>mmol</w:t>
            </w:r>
            <w:proofErr w:type="spellEnd"/>
            <w:r w:rsidRPr="0040709C">
              <w:rPr>
                <w:rFonts w:ascii="Times New Roman" w:eastAsia="Arial Unicode MS" w:hAnsi="Times New Roman" w:cs="Times New Roman"/>
                <w:kern w:val="3"/>
                <w:sz w:val="20"/>
                <w:szCs w:val="20"/>
                <w:lang w:val="lt-LT"/>
                <w14:ligatures w14:val="none"/>
              </w:rPr>
              <w:t>/l; gliukozės 1.0 g/;  pritaikyta AC-F programai.</w:t>
            </w:r>
          </w:p>
        </w:tc>
        <w:tc>
          <w:tcPr>
            <w:tcW w:w="1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D66A1A4" w14:textId="77777777" w:rsidR="00B26CD4" w:rsidRPr="0040709C" w:rsidRDefault="00B26CD4" w:rsidP="00E25950">
            <w:pPr>
              <w:widowControl w:val="0"/>
              <w:suppressAutoHyphens/>
              <w:autoSpaceDN w:val="0"/>
              <w:spacing w:line="240" w:lineRule="auto"/>
              <w:textAlignment w:val="baseline"/>
              <w:rPr>
                <w:rFonts w:ascii="Times New Roman" w:eastAsia="Calibri" w:hAnsi="Times New Roman" w:cs="Times New Roman"/>
                <w:kern w:val="3"/>
                <w:sz w:val="20"/>
                <w:szCs w:val="20"/>
                <w:lang w:val="lt-LT"/>
                <w14:ligatures w14:val="none"/>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553DE95" w14:textId="77777777" w:rsidR="00B26CD4" w:rsidRPr="0040709C" w:rsidRDefault="00B26CD4" w:rsidP="00E25950">
            <w:pPr>
              <w:widowControl w:val="0"/>
              <w:suppressAutoHyphens/>
              <w:autoSpaceDN w:val="0"/>
              <w:spacing w:line="240" w:lineRule="auto"/>
              <w:textAlignment w:val="baseline"/>
              <w:rPr>
                <w:rFonts w:ascii="Times New Roman" w:eastAsia="Calibri" w:hAnsi="Times New Roman" w:cs="Times New Roman"/>
                <w:kern w:val="3"/>
                <w:sz w:val="20"/>
                <w:szCs w:val="20"/>
                <w:lang w:val="lt-LT"/>
                <w14:ligatures w14:val="none"/>
              </w:rPr>
            </w:pPr>
          </w:p>
        </w:tc>
      </w:tr>
      <w:tr w:rsidR="0040709C" w:rsidRPr="0040709C" w14:paraId="701E0529" w14:textId="77777777" w:rsidTr="00694504">
        <w:trPr>
          <w:cantSplit/>
          <w:trHeight w:val="350"/>
        </w:trPr>
        <w:tc>
          <w:tcPr>
            <w:tcW w:w="71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B15ACBD"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1.8.</w:t>
            </w:r>
          </w:p>
        </w:tc>
        <w:tc>
          <w:tcPr>
            <w:tcW w:w="5796"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990947D"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 xml:space="preserve">Sauso </w:t>
            </w:r>
            <w:proofErr w:type="spellStart"/>
            <w:r w:rsidRPr="0040709C">
              <w:rPr>
                <w:rFonts w:ascii="Times New Roman" w:eastAsia="Arial Unicode MS" w:hAnsi="Times New Roman" w:cs="Times New Roman"/>
                <w:kern w:val="3"/>
                <w:sz w:val="20"/>
                <w:szCs w:val="20"/>
                <w:lang w:val="lt-LT"/>
                <w14:ligatures w14:val="none"/>
              </w:rPr>
              <w:t>bikarbonato</w:t>
            </w:r>
            <w:proofErr w:type="spellEnd"/>
            <w:r w:rsidRPr="0040709C">
              <w:rPr>
                <w:rFonts w:ascii="Times New Roman" w:eastAsia="Arial Unicode MS" w:hAnsi="Times New Roman" w:cs="Times New Roman"/>
                <w:kern w:val="3"/>
                <w:sz w:val="20"/>
                <w:szCs w:val="20"/>
                <w:lang w:val="lt-LT"/>
                <w14:ligatures w14:val="none"/>
              </w:rPr>
              <w:t xml:space="preserve"> maišeliai </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3A9D8AB4" w14:textId="77777777" w:rsidR="00B26CD4" w:rsidRPr="0040709C" w:rsidRDefault="00B26CD4" w:rsidP="00E25950">
            <w:pPr>
              <w:widowControl w:val="0"/>
              <w:suppressAutoHyphens/>
              <w:autoSpaceDN w:val="0"/>
              <w:spacing w:after="0" w:line="240" w:lineRule="auto"/>
              <w:jc w:val="center"/>
              <w:textAlignment w:val="baseline"/>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vnt.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48DEE8A4"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2200</w:t>
            </w:r>
          </w:p>
        </w:tc>
        <w:tc>
          <w:tcPr>
            <w:tcW w:w="4902" w:type="dxa"/>
            <w:gridSpan w:val="5"/>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A8FBFD5"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proofErr w:type="spellStart"/>
            <w:r w:rsidRPr="0040709C">
              <w:rPr>
                <w:rFonts w:ascii="Times New Roman" w:eastAsia="Arial Unicode MS" w:hAnsi="Times New Roman" w:cs="Times New Roman"/>
                <w:kern w:val="3"/>
                <w:sz w:val="20"/>
                <w:szCs w:val="20"/>
                <w:lang w:val="lt-LT"/>
                <w14:ligatures w14:val="none"/>
              </w:rPr>
              <w:t>Elastiški</w:t>
            </w:r>
            <w:proofErr w:type="spellEnd"/>
            <w:r w:rsidRPr="0040709C">
              <w:rPr>
                <w:rFonts w:ascii="Times New Roman" w:eastAsia="Arial Unicode MS" w:hAnsi="Times New Roman" w:cs="Times New Roman"/>
                <w:kern w:val="3"/>
                <w:sz w:val="20"/>
                <w:szCs w:val="20"/>
                <w:lang w:val="lt-LT"/>
                <w14:ligatures w14:val="none"/>
              </w:rPr>
              <w:t xml:space="preserve">, svoris 650 g, </w:t>
            </w:r>
            <w:proofErr w:type="spellStart"/>
            <w:r w:rsidRPr="0040709C">
              <w:rPr>
                <w:rFonts w:ascii="Times New Roman" w:eastAsia="Arial Unicode MS" w:hAnsi="Times New Roman" w:cs="Times New Roman"/>
                <w:kern w:val="3"/>
                <w:sz w:val="20"/>
                <w:szCs w:val="20"/>
                <w:lang w:val="lt-LT"/>
                <w14:ligatures w14:val="none"/>
              </w:rPr>
              <w:t>hermetinė</w:t>
            </w:r>
            <w:proofErr w:type="spellEnd"/>
            <w:r w:rsidRPr="0040709C">
              <w:rPr>
                <w:rFonts w:ascii="Times New Roman" w:eastAsia="Arial Unicode MS" w:hAnsi="Times New Roman" w:cs="Times New Roman"/>
                <w:kern w:val="3"/>
                <w:sz w:val="20"/>
                <w:szCs w:val="20"/>
                <w:lang w:val="lt-LT"/>
                <w14:ligatures w14:val="none"/>
              </w:rPr>
              <w:t xml:space="preserve"> jungtis.</w:t>
            </w:r>
          </w:p>
        </w:tc>
        <w:tc>
          <w:tcPr>
            <w:tcW w:w="1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67BF2991" w14:textId="77777777" w:rsidR="00B26CD4" w:rsidRPr="0040709C" w:rsidRDefault="00B26CD4" w:rsidP="00E25950">
            <w:pPr>
              <w:widowControl w:val="0"/>
              <w:suppressAutoHyphens/>
              <w:autoSpaceDN w:val="0"/>
              <w:spacing w:line="240" w:lineRule="auto"/>
              <w:textAlignment w:val="baseline"/>
              <w:rPr>
                <w:rFonts w:ascii="Times New Roman" w:eastAsia="Calibri" w:hAnsi="Times New Roman" w:cs="Times New Roman"/>
                <w:kern w:val="3"/>
                <w:sz w:val="20"/>
                <w:szCs w:val="20"/>
                <w:lang w:val="lt-LT"/>
                <w14:ligatures w14:val="none"/>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BAA7BB0" w14:textId="77777777" w:rsidR="00B26CD4" w:rsidRPr="0040709C" w:rsidRDefault="00B26CD4" w:rsidP="00E25950">
            <w:pPr>
              <w:widowControl w:val="0"/>
              <w:suppressAutoHyphens/>
              <w:autoSpaceDN w:val="0"/>
              <w:spacing w:line="240" w:lineRule="auto"/>
              <w:textAlignment w:val="baseline"/>
              <w:rPr>
                <w:rFonts w:ascii="Times New Roman" w:eastAsia="Calibri" w:hAnsi="Times New Roman" w:cs="Times New Roman"/>
                <w:kern w:val="3"/>
                <w:sz w:val="20"/>
                <w:szCs w:val="20"/>
                <w:lang w:val="lt-LT"/>
                <w14:ligatures w14:val="none"/>
              </w:rPr>
            </w:pPr>
          </w:p>
        </w:tc>
      </w:tr>
      <w:tr w:rsidR="0040709C" w:rsidRPr="0040709C" w14:paraId="175082DE" w14:textId="77777777" w:rsidTr="00694504">
        <w:trPr>
          <w:cantSplit/>
          <w:trHeight w:val="350"/>
        </w:trPr>
        <w:tc>
          <w:tcPr>
            <w:tcW w:w="71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4AB8F87F"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1.9.</w:t>
            </w:r>
          </w:p>
        </w:tc>
        <w:tc>
          <w:tcPr>
            <w:tcW w:w="5796"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3521EAB1"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 xml:space="preserve">Antibakterinis filtras </w:t>
            </w:r>
            <w:proofErr w:type="spellStart"/>
            <w:r w:rsidRPr="0040709C">
              <w:rPr>
                <w:rFonts w:ascii="Times New Roman" w:eastAsia="Arial Unicode MS" w:hAnsi="Times New Roman" w:cs="Times New Roman"/>
                <w:kern w:val="3"/>
                <w:sz w:val="20"/>
                <w:szCs w:val="20"/>
                <w:lang w:val="lt-LT"/>
                <w14:ligatures w14:val="none"/>
              </w:rPr>
              <w:t>dializatui</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13557DF" w14:textId="77777777" w:rsidR="00B26CD4" w:rsidRPr="0040709C" w:rsidRDefault="00B26CD4" w:rsidP="00E25950">
            <w:pPr>
              <w:widowControl w:val="0"/>
              <w:suppressAutoHyphens/>
              <w:autoSpaceDN w:val="0"/>
              <w:spacing w:after="0" w:line="240" w:lineRule="auto"/>
              <w:jc w:val="center"/>
              <w:textAlignment w:val="baseline"/>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vnt.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6790278"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 xml:space="preserve">  72</w:t>
            </w:r>
          </w:p>
        </w:tc>
        <w:tc>
          <w:tcPr>
            <w:tcW w:w="4902" w:type="dxa"/>
            <w:gridSpan w:val="5"/>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B608432" w14:textId="77777777" w:rsidR="00B26CD4" w:rsidRPr="0040709C" w:rsidRDefault="00B26CD4" w:rsidP="00E25950">
            <w:pPr>
              <w:widowControl w:val="0"/>
              <w:suppressAutoHyphens/>
              <w:autoSpaceDN w:val="0"/>
              <w:spacing w:after="0" w:line="240" w:lineRule="auto"/>
              <w:textAlignment w:val="baseline"/>
              <w:rPr>
                <w:rFonts w:ascii="Times New Roman" w:eastAsia="SimSun" w:hAnsi="Times New Roman" w:cs="Times New Roman"/>
                <w:kern w:val="3"/>
                <w:lang w:val="lt-LT"/>
                <w14:ligatures w14:val="none"/>
              </w:rPr>
            </w:pPr>
            <w:proofErr w:type="spellStart"/>
            <w:r w:rsidRPr="0040709C">
              <w:rPr>
                <w:rFonts w:ascii="Times New Roman" w:eastAsia="Arial Unicode MS" w:hAnsi="Times New Roman" w:cs="Times New Roman"/>
                <w:kern w:val="3"/>
                <w:sz w:val="20"/>
                <w:szCs w:val="20"/>
                <w:lang w:val="lt-LT"/>
                <w14:ligatures w14:val="none"/>
              </w:rPr>
              <w:t>Polisulfoninė</w:t>
            </w:r>
            <w:proofErr w:type="spellEnd"/>
            <w:r w:rsidRPr="0040709C">
              <w:rPr>
                <w:rFonts w:ascii="Times New Roman" w:eastAsia="Arial Unicode MS" w:hAnsi="Times New Roman" w:cs="Times New Roman"/>
                <w:kern w:val="3"/>
                <w:sz w:val="20"/>
                <w:szCs w:val="20"/>
                <w:lang w:val="lt-LT"/>
                <w14:ligatures w14:val="none"/>
              </w:rPr>
              <w:t xml:space="preserve"> membrana,  plotas 2.2 m</w:t>
            </w:r>
            <w:r w:rsidRPr="0040709C">
              <w:rPr>
                <w:rFonts w:ascii="Times New Roman" w:eastAsia="Arial Unicode MS" w:hAnsi="Times New Roman" w:cs="Times New Roman"/>
                <w:kern w:val="3"/>
                <w:sz w:val="20"/>
                <w:szCs w:val="20"/>
                <w:vertAlign w:val="superscript"/>
                <w:lang w:val="lt-LT"/>
                <w14:ligatures w14:val="none"/>
              </w:rPr>
              <w:t>2</w:t>
            </w:r>
            <w:r w:rsidRPr="0040709C">
              <w:rPr>
                <w:rFonts w:ascii="Times New Roman" w:eastAsia="Arial Unicode MS" w:hAnsi="Times New Roman" w:cs="Times New Roman"/>
                <w:kern w:val="3"/>
                <w:sz w:val="20"/>
                <w:szCs w:val="20"/>
                <w:lang w:val="lt-LT"/>
                <w14:ligatures w14:val="none"/>
              </w:rPr>
              <w:t xml:space="preserve">.  Tinkamas naudoti su panaudai suteiktais aparatais  </w:t>
            </w:r>
          </w:p>
        </w:tc>
        <w:tc>
          <w:tcPr>
            <w:tcW w:w="1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0BC3A66" w14:textId="77777777" w:rsidR="00B26CD4" w:rsidRPr="0040709C" w:rsidRDefault="00B26CD4" w:rsidP="00E25950">
            <w:pPr>
              <w:widowControl w:val="0"/>
              <w:suppressAutoHyphens/>
              <w:autoSpaceDN w:val="0"/>
              <w:spacing w:line="240" w:lineRule="auto"/>
              <w:textAlignment w:val="baseline"/>
              <w:rPr>
                <w:rFonts w:ascii="Times New Roman" w:eastAsia="SimSun" w:hAnsi="Times New Roman" w:cs="Times New Roman"/>
                <w:kern w:val="3"/>
                <w:lang w:val="lt-LT"/>
                <w14:ligatures w14:val="none"/>
              </w:rPr>
            </w:pPr>
            <w:r w:rsidRPr="0040709C">
              <w:rPr>
                <w:rFonts w:ascii="Times New Roman" w:eastAsia="Arial Unicode MS" w:hAnsi="Times New Roman" w:cs="Times New Roman"/>
                <w:kern w:val="3"/>
                <w:sz w:val="20"/>
                <w:szCs w:val="20"/>
                <w:lang w:val="lt-LT"/>
                <w14:ligatures w14:val="none"/>
              </w:rPr>
              <w:t>Tiesioginė vandens garais</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019126E" w14:textId="77777777" w:rsidR="00B26CD4" w:rsidRPr="0040709C" w:rsidRDefault="00B26CD4" w:rsidP="00E25950">
            <w:pPr>
              <w:widowControl w:val="0"/>
              <w:suppressAutoHyphens/>
              <w:autoSpaceDN w:val="0"/>
              <w:spacing w:line="240" w:lineRule="auto"/>
              <w:textAlignment w:val="baseline"/>
              <w:rPr>
                <w:rFonts w:ascii="Times New Roman" w:eastAsia="Calibri" w:hAnsi="Times New Roman" w:cs="Times New Roman"/>
                <w:kern w:val="3"/>
                <w:sz w:val="20"/>
                <w:szCs w:val="20"/>
                <w:lang w:val="lt-LT"/>
                <w14:ligatures w14:val="none"/>
              </w:rPr>
            </w:pPr>
          </w:p>
        </w:tc>
      </w:tr>
      <w:tr w:rsidR="0040709C" w:rsidRPr="0040709C" w14:paraId="24DBD6F0" w14:textId="77777777" w:rsidTr="00694504">
        <w:trPr>
          <w:cantSplit/>
          <w:trHeight w:val="350"/>
        </w:trPr>
        <w:tc>
          <w:tcPr>
            <w:tcW w:w="71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6B929D0"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lastRenderedPageBreak/>
              <w:t>1.10.</w:t>
            </w:r>
          </w:p>
        </w:tc>
        <w:tc>
          <w:tcPr>
            <w:tcW w:w="5796"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885B5A8"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proofErr w:type="spellStart"/>
            <w:r w:rsidRPr="0040709C">
              <w:rPr>
                <w:rFonts w:ascii="Times New Roman" w:eastAsia="Arial Unicode MS" w:hAnsi="Times New Roman" w:cs="Times New Roman"/>
                <w:kern w:val="3"/>
                <w:sz w:val="20"/>
                <w:szCs w:val="20"/>
                <w:lang w:val="lt-LT"/>
                <w14:ligatures w14:val="none"/>
              </w:rPr>
              <w:t>Dekalcinuojantys</w:t>
            </w:r>
            <w:proofErr w:type="spellEnd"/>
            <w:r w:rsidRPr="0040709C">
              <w:rPr>
                <w:rFonts w:ascii="Times New Roman" w:eastAsia="Arial Unicode MS" w:hAnsi="Times New Roman" w:cs="Times New Roman"/>
                <w:kern w:val="3"/>
                <w:sz w:val="20"/>
                <w:szCs w:val="20"/>
                <w:lang w:val="lt-LT"/>
                <w14:ligatures w14:val="none"/>
              </w:rPr>
              <w:t xml:space="preserve"> ir dezinfekuojantys šaltai dezinfekcijai </w:t>
            </w:r>
          </w:p>
          <w:p w14:paraId="0C969E24"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93D6FB9" w14:textId="77777777" w:rsidR="00B26CD4" w:rsidRPr="0040709C" w:rsidRDefault="00B26CD4" w:rsidP="00E25950">
            <w:pPr>
              <w:widowControl w:val="0"/>
              <w:suppressAutoHyphens/>
              <w:autoSpaceDN w:val="0"/>
              <w:spacing w:after="0" w:line="240" w:lineRule="auto"/>
              <w:jc w:val="center"/>
              <w:textAlignment w:val="baseline"/>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kg</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4F3B8DE"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 xml:space="preserve">   25</w:t>
            </w:r>
          </w:p>
        </w:tc>
        <w:tc>
          <w:tcPr>
            <w:tcW w:w="4902" w:type="dxa"/>
            <w:gridSpan w:val="5"/>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6507DA03" w14:textId="77777777" w:rsidR="00B26CD4" w:rsidRPr="0040709C" w:rsidRDefault="00B26CD4" w:rsidP="00E25950">
            <w:pPr>
              <w:widowControl w:val="0"/>
              <w:suppressAutoHyphens/>
              <w:autoSpaceDN w:val="0"/>
              <w:spacing w:after="0" w:line="240" w:lineRule="auto"/>
              <w:textAlignment w:val="baseline"/>
              <w:outlineLvl w:val="0"/>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Acto rūgšties koncentracija - ne didesnė  nei 8 %;</w:t>
            </w:r>
          </w:p>
          <w:p w14:paraId="79439C39" w14:textId="77777777" w:rsidR="00B26CD4" w:rsidRPr="0040709C" w:rsidRDefault="00B26CD4" w:rsidP="00E25950">
            <w:pPr>
              <w:widowControl w:val="0"/>
              <w:suppressAutoHyphens/>
              <w:autoSpaceDN w:val="0"/>
              <w:spacing w:after="0" w:line="240" w:lineRule="auto"/>
              <w:textAlignment w:val="baseline"/>
              <w:outlineLvl w:val="0"/>
              <w:rPr>
                <w:rFonts w:ascii="Times New Roman" w:eastAsia="Arial Unicode MS" w:hAnsi="Times New Roman" w:cs="Times New Roman"/>
                <w:kern w:val="3"/>
                <w:sz w:val="20"/>
                <w:szCs w:val="20"/>
                <w:lang w:val="lt-LT"/>
                <w14:ligatures w14:val="none"/>
              </w:rPr>
            </w:pPr>
            <w:proofErr w:type="spellStart"/>
            <w:r w:rsidRPr="0040709C">
              <w:rPr>
                <w:rFonts w:ascii="Times New Roman" w:eastAsia="Arial Unicode MS" w:hAnsi="Times New Roman" w:cs="Times New Roman"/>
                <w:kern w:val="3"/>
                <w:sz w:val="20"/>
                <w:szCs w:val="20"/>
                <w:lang w:val="lt-LT"/>
                <w14:ligatures w14:val="none"/>
              </w:rPr>
              <w:t>Paracetinės</w:t>
            </w:r>
            <w:proofErr w:type="spellEnd"/>
            <w:r w:rsidRPr="0040709C">
              <w:rPr>
                <w:rFonts w:ascii="Times New Roman" w:eastAsia="Arial Unicode MS" w:hAnsi="Times New Roman" w:cs="Times New Roman"/>
                <w:kern w:val="3"/>
                <w:sz w:val="20"/>
                <w:szCs w:val="20"/>
                <w:lang w:val="lt-LT"/>
                <w14:ligatures w14:val="none"/>
              </w:rPr>
              <w:t xml:space="preserve"> rūgšties koncentracija - ne didesnė  nei 1 %;</w:t>
            </w:r>
          </w:p>
          <w:p w14:paraId="31CD2F91"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Vandenilio peroksido koncentracija - ne didesnė  nei 8 %.</w:t>
            </w:r>
          </w:p>
          <w:p w14:paraId="27A6A711"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Suderinami su panaudai suteikiamų prietaisų dezinfekcijos sąlygomis.</w:t>
            </w:r>
          </w:p>
        </w:tc>
        <w:tc>
          <w:tcPr>
            <w:tcW w:w="1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3F640567" w14:textId="77777777" w:rsidR="00B26CD4" w:rsidRPr="0040709C" w:rsidRDefault="00B26CD4" w:rsidP="00E25950">
            <w:pPr>
              <w:widowControl w:val="0"/>
              <w:suppressAutoHyphens/>
              <w:autoSpaceDN w:val="0"/>
              <w:spacing w:line="240" w:lineRule="auto"/>
              <w:textAlignment w:val="baseline"/>
              <w:rPr>
                <w:rFonts w:ascii="Times New Roman" w:eastAsia="Arial Unicode MS" w:hAnsi="Times New Roman" w:cs="Times New Roman"/>
                <w:kern w:val="3"/>
                <w:sz w:val="20"/>
                <w:szCs w:val="20"/>
                <w:lang w:val="lt-LT"/>
                <w14:ligatures w14:val="none"/>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B300C2B" w14:textId="77777777" w:rsidR="00B26CD4" w:rsidRPr="0040709C" w:rsidRDefault="00B26CD4" w:rsidP="00E25950">
            <w:pPr>
              <w:widowControl w:val="0"/>
              <w:suppressAutoHyphens/>
              <w:autoSpaceDN w:val="0"/>
              <w:spacing w:line="240" w:lineRule="auto"/>
              <w:textAlignment w:val="baseline"/>
              <w:rPr>
                <w:rFonts w:ascii="Times New Roman" w:eastAsia="Calibri" w:hAnsi="Times New Roman" w:cs="Times New Roman"/>
                <w:kern w:val="3"/>
                <w:sz w:val="20"/>
                <w:szCs w:val="20"/>
                <w:lang w:val="lt-LT"/>
                <w14:ligatures w14:val="none"/>
              </w:rPr>
            </w:pPr>
          </w:p>
        </w:tc>
      </w:tr>
      <w:tr w:rsidR="0040709C" w:rsidRPr="0040709C" w14:paraId="07AB32B6" w14:textId="77777777" w:rsidTr="00694504">
        <w:trPr>
          <w:cantSplit/>
          <w:trHeight w:val="350"/>
        </w:trPr>
        <w:tc>
          <w:tcPr>
            <w:tcW w:w="71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0D183DD"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1.11.</w:t>
            </w:r>
          </w:p>
        </w:tc>
        <w:tc>
          <w:tcPr>
            <w:tcW w:w="5796"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0BC847D"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proofErr w:type="spellStart"/>
            <w:r w:rsidRPr="0040709C">
              <w:rPr>
                <w:rFonts w:ascii="Times New Roman" w:eastAsia="Arial Unicode MS" w:hAnsi="Times New Roman" w:cs="Times New Roman"/>
                <w:kern w:val="3"/>
                <w:sz w:val="20"/>
                <w:szCs w:val="20"/>
                <w:lang w:val="lt-LT"/>
                <w14:ligatures w14:val="none"/>
              </w:rPr>
              <w:t>Dekalcinuojantys</w:t>
            </w:r>
            <w:proofErr w:type="spellEnd"/>
            <w:r w:rsidRPr="0040709C">
              <w:rPr>
                <w:rFonts w:ascii="Times New Roman" w:eastAsia="Arial Unicode MS" w:hAnsi="Times New Roman" w:cs="Times New Roman"/>
                <w:kern w:val="3"/>
                <w:sz w:val="20"/>
                <w:szCs w:val="20"/>
                <w:lang w:val="lt-LT"/>
                <w14:ligatures w14:val="none"/>
              </w:rPr>
              <w:t xml:space="preserve"> ir dezinfekuojantys karštai dezinfekcijai </w:t>
            </w:r>
          </w:p>
          <w:p w14:paraId="7B3362A8"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D5CD085" w14:textId="77777777" w:rsidR="00B26CD4" w:rsidRPr="0040709C" w:rsidRDefault="00B26CD4" w:rsidP="00E25950">
            <w:pPr>
              <w:widowControl w:val="0"/>
              <w:suppressAutoHyphens/>
              <w:autoSpaceDN w:val="0"/>
              <w:spacing w:after="0" w:line="240" w:lineRule="auto"/>
              <w:jc w:val="center"/>
              <w:textAlignment w:val="baseline"/>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litras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6CB88A81"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 xml:space="preserve">   200</w:t>
            </w:r>
          </w:p>
        </w:tc>
        <w:tc>
          <w:tcPr>
            <w:tcW w:w="4902" w:type="dxa"/>
            <w:gridSpan w:val="5"/>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EA6715E" w14:textId="77777777" w:rsidR="00B26CD4" w:rsidRPr="0040709C" w:rsidRDefault="00B26CD4" w:rsidP="00E25950">
            <w:pPr>
              <w:widowControl w:val="0"/>
              <w:suppressAutoHyphens/>
              <w:autoSpaceDN w:val="0"/>
              <w:spacing w:after="0" w:line="240" w:lineRule="auto"/>
              <w:textAlignment w:val="baseline"/>
              <w:outlineLvl w:val="0"/>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Citrinos rūgšties koncentracija - ne didesnė  nei 20 %;</w:t>
            </w:r>
          </w:p>
          <w:p w14:paraId="525822C0"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 xml:space="preserve">2 - </w:t>
            </w:r>
            <w:proofErr w:type="spellStart"/>
            <w:r w:rsidRPr="0040709C">
              <w:rPr>
                <w:rFonts w:ascii="Times New Roman" w:eastAsia="Arial Unicode MS" w:hAnsi="Times New Roman" w:cs="Times New Roman"/>
                <w:kern w:val="3"/>
                <w:sz w:val="20"/>
                <w:szCs w:val="20"/>
                <w:lang w:val="lt-LT"/>
                <w14:ligatures w14:val="none"/>
              </w:rPr>
              <w:t>hidroksipropioninės</w:t>
            </w:r>
            <w:proofErr w:type="spellEnd"/>
            <w:r w:rsidRPr="0040709C">
              <w:rPr>
                <w:rFonts w:ascii="Times New Roman" w:eastAsia="Arial Unicode MS" w:hAnsi="Times New Roman" w:cs="Times New Roman"/>
                <w:kern w:val="3"/>
                <w:sz w:val="20"/>
                <w:szCs w:val="20"/>
                <w:lang w:val="lt-LT"/>
                <w14:ligatures w14:val="none"/>
              </w:rPr>
              <w:t xml:space="preserve"> rūgšties koncentracija - ne didesnė  nei 1 %; 2 - </w:t>
            </w:r>
            <w:proofErr w:type="spellStart"/>
            <w:r w:rsidRPr="0040709C">
              <w:rPr>
                <w:rFonts w:ascii="Times New Roman" w:eastAsia="Arial Unicode MS" w:hAnsi="Times New Roman" w:cs="Times New Roman"/>
                <w:kern w:val="3"/>
                <w:sz w:val="20"/>
                <w:szCs w:val="20"/>
                <w:lang w:val="lt-LT"/>
                <w14:ligatures w14:val="none"/>
              </w:rPr>
              <w:t>hidroksigintaro</w:t>
            </w:r>
            <w:proofErr w:type="spellEnd"/>
            <w:r w:rsidRPr="0040709C">
              <w:rPr>
                <w:rFonts w:ascii="Times New Roman" w:eastAsia="Arial Unicode MS" w:hAnsi="Times New Roman" w:cs="Times New Roman"/>
                <w:kern w:val="3"/>
                <w:sz w:val="20"/>
                <w:szCs w:val="20"/>
                <w:lang w:val="lt-LT"/>
                <w14:ligatures w14:val="none"/>
              </w:rPr>
              <w:t xml:space="preserve"> rūgšties koncentracija - ne didesnė  nei 1 %.</w:t>
            </w:r>
          </w:p>
          <w:p w14:paraId="1A3A067B"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Suderinami su panaudai suteikiamų prietaisų dezinfekcijos sąlygomis.</w:t>
            </w:r>
          </w:p>
        </w:tc>
        <w:tc>
          <w:tcPr>
            <w:tcW w:w="1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3F175149" w14:textId="77777777" w:rsidR="00B26CD4" w:rsidRPr="0040709C" w:rsidRDefault="00B26CD4" w:rsidP="00E25950">
            <w:pPr>
              <w:widowControl w:val="0"/>
              <w:suppressAutoHyphens/>
              <w:autoSpaceDN w:val="0"/>
              <w:spacing w:line="240" w:lineRule="auto"/>
              <w:textAlignment w:val="baseline"/>
              <w:rPr>
                <w:rFonts w:ascii="Times New Roman" w:eastAsia="Arial Unicode MS" w:hAnsi="Times New Roman" w:cs="Times New Roman"/>
                <w:kern w:val="3"/>
                <w:sz w:val="20"/>
                <w:szCs w:val="20"/>
                <w:lang w:val="lt-LT"/>
                <w14:ligatures w14:val="none"/>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C9624A0" w14:textId="77777777" w:rsidR="00B26CD4" w:rsidRPr="0040709C" w:rsidRDefault="00B26CD4" w:rsidP="00E25950">
            <w:pPr>
              <w:widowControl w:val="0"/>
              <w:suppressAutoHyphens/>
              <w:autoSpaceDN w:val="0"/>
              <w:spacing w:line="240" w:lineRule="auto"/>
              <w:textAlignment w:val="baseline"/>
              <w:rPr>
                <w:rFonts w:ascii="Times New Roman" w:eastAsia="Calibri" w:hAnsi="Times New Roman" w:cs="Times New Roman"/>
                <w:kern w:val="3"/>
                <w:sz w:val="20"/>
                <w:szCs w:val="20"/>
                <w:lang w:val="lt-LT"/>
                <w14:ligatures w14:val="none"/>
              </w:rPr>
            </w:pPr>
          </w:p>
        </w:tc>
      </w:tr>
    </w:tbl>
    <w:p w14:paraId="10A1DD96" w14:textId="77777777" w:rsidR="00E25950" w:rsidRPr="0040709C" w:rsidRDefault="00E25950" w:rsidP="00E25950">
      <w:pPr>
        <w:suppressAutoHyphens/>
        <w:autoSpaceDN w:val="0"/>
        <w:spacing w:after="0" w:line="240" w:lineRule="auto"/>
        <w:textAlignment w:val="baseline"/>
        <w:rPr>
          <w:rFonts w:ascii="Times New Roman" w:eastAsia="Times New Roman" w:hAnsi="Times New Roman" w:cs="Times New Roman"/>
          <w:b/>
          <w:kern w:val="3"/>
          <w:lang w:val="lt-LT" w:eastAsia="lt-LT"/>
          <w14:ligatures w14:val="none"/>
        </w:rPr>
      </w:pPr>
    </w:p>
    <w:p w14:paraId="7925E740" w14:textId="77777777" w:rsidR="00B61F8C" w:rsidRPr="0040709C" w:rsidRDefault="00B61F8C" w:rsidP="00E25950">
      <w:pPr>
        <w:suppressAutoHyphens/>
        <w:autoSpaceDN w:val="0"/>
        <w:spacing w:after="0" w:line="240" w:lineRule="auto"/>
        <w:textAlignment w:val="baseline"/>
        <w:rPr>
          <w:rFonts w:ascii="Times New Roman" w:eastAsia="Times New Roman" w:hAnsi="Times New Roman" w:cs="Times New Roman"/>
          <w:b/>
          <w:kern w:val="3"/>
          <w:lang w:val="lt-LT" w:eastAsia="lt-LT"/>
          <w14:ligatures w14:val="none"/>
        </w:rPr>
      </w:pPr>
    </w:p>
    <w:p w14:paraId="259EE343" w14:textId="282100D1" w:rsidR="00E25950" w:rsidRPr="0040709C" w:rsidRDefault="00E25950" w:rsidP="003A3250">
      <w:pPr>
        <w:pStyle w:val="Sraopastraipa"/>
        <w:numPr>
          <w:ilvl w:val="3"/>
          <w:numId w:val="5"/>
        </w:numPr>
        <w:suppressAutoHyphens/>
        <w:autoSpaceDN w:val="0"/>
        <w:spacing w:after="200" w:line="276" w:lineRule="auto"/>
        <w:ind w:left="0" w:firstLine="1134"/>
        <w:jc w:val="center"/>
        <w:textAlignment w:val="baseline"/>
        <w:rPr>
          <w:rFonts w:ascii="Times New Roman" w:eastAsia="SimSun" w:hAnsi="Times New Roman" w:cs="Times New Roman"/>
          <w:kern w:val="3"/>
          <w:lang w:val="lt-LT"/>
          <w14:ligatures w14:val="none"/>
        </w:rPr>
      </w:pPr>
      <w:r w:rsidRPr="0040709C">
        <w:rPr>
          <w:rFonts w:ascii="Times New Roman" w:eastAsia="Arial Unicode MS" w:hAnsi="Times New Roman" w:cs="Times New Roman"/>
          <w:b/>
          <w:kern w:val="3"/>
          <w:sz w:val="24"/>
          <w:szCs w:val="24"/>
          <w:lang w:val="lt-LT" w:eastAsia="ru-RU"/>
          <w14:ligatures w14:val="none"/>
        </w:rPr>
        <w:t>TECHNINIAI REIKALAVIMAI HEMODIALIZĖS PRIETAISUI GALINČ</w:t>
      </w:r>
      <w:r w:rsidR="00956967" w:rsidRPr="0040709C">
        <w:rPr>
          <w:rFonts w:ascii="Times New Roman" w:eastAsia="Arial Unicode MS" w:hAnsi="Times New Roman" w:cs="Times New Roman"/>
          <w:b/>
          <w:kern w:val="3"/>
          <w:sz w:val="24"/>
          <w:szCs w:val="24"/>
          <w:lang w:val="lt-LT" w:eastAsia="ru-RU"/>
          <w14:ligatures w14:val="none"/>
        </w:rPr>
        <w:t>IAM</w:t>
      </w:r>
      <w:r w:rsidRPr="0040709C">
        <w:rPr>
          <w:rFonts w:ascii="Times New Roman" w:eastAsia="Arial Unicode MS" w:hAnsi="Times New Roman" w:cs="Times New Roman"/>
          <w:b/>
          <w:kern w:val="3"/>
          <w:sz w:val="24"/>
          <w:szCs w:val="24"/>
          <w:lang w:val="lt-LT" w:eastAsia="ru-RU"/>
          <w14:ligatures w14:val="none"/>
        </w:rPr>
        <w:t xml:space="preserve"> ATLIKTI HEMODIAFILTRACIJOS PROCEDŪRAS – 3 VNT.</w:t>
      </w:r>
    </w:p>
    <w:p w14:paraId="5B81533C" w14:textId="60563CC0" w:rsidR="00E25950" w:rsidRPr="0040709C" w:rsidRDefault="00E25950" w:rsidP="00E25950">
      <w:pPr>
        <w:suppressAutoHyphens/>
        <w:autoSpaceDN w:val="0"/>
        <w:spacing w:after="0" w:line="240" w:lineRule="auto"/>
        <w:textAlignment w:val="baseline"/>
        <w:rPr>
          <w:rFonts w:ascii="Times New Roman" w:eastAsia="SimSun" w:hAnsi="Times New Roman" w:cs="Times New Roman"/>
          <w:kern w:val="3"/>
          <w:lang w:val="lt-LT"/>
          <w14:ligatures w14:val="none"/>
        </w:rPr>
      </w:pPr>
      <w:r w:rsidRPr="0040709C">
        <w:rPr>
          <w:rFonts w:ascii="Times New Roman" w:eastAsia="Arial Unicode MS" w:hAnsi="Times New Roman" w:cs="Times New Roman"/>
          <w:bCs/>
          <w:kern w:val="3"/>
          <w:sz w:val="24"/>
          <w:szCs w:val="24"/>
          <w:lang w:val="lt-LT" w:eastAsia="ru-RU"/>
          <w14:ligatures w14:val="none"/>
        </w:rPr>
        <w:t xml:space="preserve">   Siūlomas hemodializės prietaisas panaudai turi atitikti nurodytus techninius reikalavimus:</w:t>
      </w:r>
    </w:p>
    <w:p w14:paraId="0B631318" w14:textId="77777777" w:rsidR="00E25950" w:rsidRPr="0040709C" w:rsidRDefault="00E25950" w:rsidP="00E25950">
      <w:pPr>
        <w:suppressAutoHyphens/>
        <w:autoSpaceDN w:val="0"/>
        <w:spacing w:after="0" w:line="240" w:lineRule="auto"/>
        <w:textAlignment w:val="baseline"/>
        <w:rPr>
          <w:rFonts w:ascii="Times New Roman" w:eastAsia="Arial Unicode MS" w:hAnsi="Times New Roman" w:cs="Times New Roman"/>
          <w:bCs/>
          <w:kern w:val="3"/>
          <w:lang w:val="lt-LT" w:eastAsia="ru-RU"/>
          <w14:ligatures w14:val="none"/>
        </w:rPr>
      </w:pPr>
    </w:p>
    <w:tbl>
      <w:tblPr>
        <w:tblW w:w="15460" w:type="dxa"/>
        <w:tblInd w:w="128" w:type="dxa"/>
        <w:tblLayout w:type="fixed"/>
        <w:tblCellMar>
          <w:left w:w="10" w:type="dxa"/>
          <w:right w:w="10" w:type="dxa"/>
        </w:tblCellMar>
        <w:tblLook w:val="0000" w:firstRow="0" w:lastRow="0" w:firstColumn="0" w:lastColumn="0" w:noHBand="0" w:noVBand="0"/>
      </w:tblPr>
      <w:tblGrid>
        <w:gridCol w:w="749"/>
        <w:gridCol w:w="3796"/>
        <w:gridCol w:w="3544"/>
        <w:gridCol w:w="4111"/>
        <w:gridCol w:w="3260"/>
      </w:tblGrid>
      <w:tr w:rsidR="0040709C" w:rsidRPr="0040709C" w14:paraId="2FE681B1" w14:textId="77777777" w:rsidTr="00B854BE">
        <w:trPr>
          <w:trHeight w:val="916"/>
        </w:trPr>
        <w:tc>
          <w:tcPr>
            <w:tcW w:w="7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2E04194" w14:textId="77777777" w:rsidR="00E25950" w:rsidRPr="0040709C" w:rsidRDefault="00E25950" w:rsidP="00E25950">
            <w:pPr>
              <w:widowControl w:val="0"/>
              <w:autoSpaceDE w:val="0"/>
              <w:autoSpaceDN w:val="0"/>
              <w:spacing w:after="0" w:line="240" w:lineRule="auto"/>
              <w:ind w:left="196"/>
              <w:rPr>
                <w:rFonts w:ascii="Times New Roman" w:eastAsia="Times New Roman" w:hAnsi="Times New Roman" w:cs="Times New Roman"/>
                <w:b/>
                <w:kern w:val="0"/>
                <w:sz w:val="24"/>
                <w:lang w:val="lt-LT"/>
                <w14:ligatures w14:val="none"/>
              </w:rPr>
            </w:pPr>
            <w:bookmarkStart w:id="3" w:name="_Hlk214539390"/>
            <w:r w:rsidRPr="0040709C">
              <w:rPr>
                <w:rFonts w:ascii="Times New Roman" w:eastAsia="Times New Roman" w:hAnsi="Times New Roman" w:cs="Times New Roman"/>
                <w:b/>
                <w:kern w:val="0"/>
                <w:sz w:val="24"/>
                <w:lang w:val="lt-LT"/>
                <w14:ligatures w14:val="none"/>
              </w:rPr>
              <w:t>Eil.</w:t>
            </w:r>
          </w:p>
          <w:p w14:paraId="2040BE02" w14:textId="77777777" w:rsidR="00E25950" w:rsidRPr="0040709C" w:rsidRDefault="00E25950" w:rsidP="00E25950">
            <w:pPr>
              <w:widowControl w:val="0"/>
              <w:autoSpaceDE w:val="0"/>
              <w:autoSpaceDN w:val="0"/>
              <w:spacing w:before="182" w:after="0" w:line="240" w:lineRule="auto"/>
              <w:ind w:left="203"/>
              <w:rPr>
                <w:rFonts w:ascii="Times New Roman" w:eastAsia="Times New Roman" w:hAnsi="Times New Roman" w:cs="Times New Roman"/>
                <w:b/>
                <w:kern w:val="0"/>
                <w:sz w:val="24"/>
                <w:lang w:val="lt-LT"/>
                <w14:ligatures w14:val="none"/>
              </w:rPr>
            </w:pPr>
            <w:r w:rsidRPr="0040709C">
              <w:rPr>
                <w:rFonts w:ascii="Times New Roman" w:eastAsia="Times New Roman" w:hAnsi="Times New Roman" w:cs="Times New Roman"/>
                <w:b/>
                <w:kern w:val="0"/>
                <w:sz w:val="24"/>
                <w:lang w:val="lt-LT"/>
                <w14:ligatures w14:val="none"/>
              </w:rPr>
              <w:t>Nr.</w:t>
            </w:r>
          </w:p>
        </w:tc>
        <w:tc>
          <w:tcPr>
            <w:tcW w:w="37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EC61449" w14:textId="77777777" w:rsidR="00E25950" w:rsidRPr="0040709C" w:rsidRDefault="00E25950" w:rsidP="00E25950">
            <w:pPr>
              <w:widowControl w:val="0"/>
              <w:autoSpaceDE w:val="0"/>
              <w:autoSpaceDN w:val="0"/>
              <w:spacing w:before="224" w:after="0" w:line="240" w:lineRule="auto"/>
              <w:ind w:left="250"/>
              <w:jc w:val="center"/>
              <w:rPr>
                <w:rFonts w:ascii="Times New Roman" w:eastAsia="Times New Roman" w:hAnsi="Times New Roman" w:cs="Times New Roman"/>
                <w:b/>
                <w:kern w:val="0"/>
                <w:sz w:val="24"/>
                <w:lang w:val="lt-LT"/>
                <w14:ligatures w14:val="none"/>
              </w:rPr>
            </w:pPr>
          </w:p>
          <w:p w14:paraId="40053240" w14:textId="77777777" w:rsidR="00E25950" w:rsidRPr="0040709C" w:rsidRDefault="00E25950" w:rsidP="00E25950">
            <w:pPr>
              <w:widowControl w:val="0"/>
              <w:autoSpaceDE w:val="0"/>
              <w:autoSpaceDN w:val="0"/>
              <w:spacing w:before="224" w:after="0" w:line="240" w:lineRule="auto"/>
              <w:ind w:left="250"/>
              <w:jc w:val="center"/>
              <w:rPr>
                <w:rFonts w:ascii="Times New Roman" w:eastAsia="Times New Roman" w:hAnsi="Times New Roman" w:cs="Times New Roman"/>
                <w:b/>
                <w:kern w:val="0"/>
                <w:sz w:val="24"/>
                <w:lang w:val="lt-LT"/>
                <w14:ligatures w14:val="none"/>
              </w:rPr>
            </w:pPr>
          </w:p>
          <w:p w14:paraId="2265934C" w14:textId="77777777" w:rsidR="00E25950" w:rsidRPr="0040709C" w:rsidRDefault="00E25950" w:rsidP="00E25950">
            <w:pPr>
              <w:widowControl w:val="0"/>
              <w:autoSpaceDE w:val="0"/>
              <w:autoSpaceDN w:val="0"/>
              <w:spacing w:before="224" w:after="0" w:line="240" w:lineRule="auto"/>
              <w:ind w:left="250"/>
              <w:jc w:val="center"/>
              <w:rPr>
                <w:rFonts w:ascii="Times New Roman" w:eastAsia="Times New Roman" w:hAnsi="Times New Roman" w:cs="Times New Roman"/>
                <w:b/>
                <w:kern w:val="0"/>
                <w:sz w:val="24"/>
                <w:lang w:val="lt-LT"/>
                <w14:ligatures w14:val="none"/>
              </w:rPr>
            </w:pPr>
          </w:p>
          <w:p w14:paraId="2DD0A07B" w14:textId="77777777" w:rsidR="00E25950" w:rsidRPr="0040709C" w:rsidRDefault="00E25950" w:rsidP="00E25950">
            <w:pPr>
              <w:widowControl w:val="0"/>
              <w:autoSpaceDE w:val="0"/>
              <w:autoSpaceDN w:val="0"/>
              <w:spacing w:before="224" w:after="0" w:line="240" w:lineRule="auto"/>
              <w:ind w:left="250"/>
              <w:jc w:val="center"/>
              <w:rPr>
                <w:rFonts w:ascii="Times New Roman" w:eastAsia="Times New Roman" w:hAnsi="Times New Roman" w:cs="Times New Roman"/>
                <w:kern w:val="0"/>
                <w:lang w:val="lt-LT"/>
                <w14:ligatures w14:val="none"/>
              </w:rPr>
            </w:pPr>
            <w:r w:rsidRPr="0040709C">
              <w:rPr>
                <w:rFonts w:ascii="Times New Roman" w:eastAsia="Times New Roman" w:hAnsi="Times New Roman" w:cs="Times New Roman"/>
                <w:b/>
                <w:kern w:val="0"/>
                <w:sz w:val="24"/>
                <w:lang w:val="lt-LT"/>
                <w14:ligatures w14:val="none"/>
              </w:rPr>
              <w:t>Parametrai</w:t>
            </w:r>
            <w:r w:rsidRPr="0040709C">
              <w:rPr>
                <w:rFonts w:ascii="Times New Roman" w:eastAsia="Times New Roman" w:hAnsi="Times New Roman" w:cs="Times New Roman"/>
                <w:b/>
                <w:spacing w:val="-3"/>
                <w:kern w:val="0"/>
                <w:sz w:val="24"/>
                <w:lang w:val="lt-LT"/>
                <w14:ligatures w14:val="none"/>
              </w:rPr>
              <w:t xml:space="preserve"> </w:t>
            </w:r>
            <w:r w:rsidRPr="0040709C">
              <w:rPr>
                <w:rFonts w:ascii="Times New Roman" w:eastAsia="Times New Roman" w:hAnsi="Times New Roman" w:cs="Times New Roman"/>
                <w:b/>
                <w:kern w:val="0"/>
                <w:sz w:val="24"/>
                <w:lang w:val="lt-LT"/>
                <w14:ligatures w14:val="none"/>
              </w:rPr>
              <w:t>(specifikacija)</w:t>
            </w:r>
          </w:p>
        </w:tc>
        <w:tc>
          <w:tcPr>
            <w:tcW w:w="35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7A9484E" w14:textId="77777777" w:rsidR="00E25950" w:rsidRPr="0040709C" w:rsidRDefault="00E25950" w:rsidP="00E25950">
            <w:pPr>
              <w:widowControl w:val="0"/>
              <w:autoSpaceDE w:val="0"/>
              <w:autoSpaceDN w:val="0"/>
              <w:spacing w:before="224" w:after="0" w:line="240" w:lineRule="auto"/>
              <w:ind w:left="282"/>
              <w:jc w:val="center"/>
              <w:rPr>
                <w:rFonts w:ascii="Times New Roman" w:eastAsia="Times New Roman" w:hAnsi="Times New Roman" w:cs="Times New Roman"/>
                <w:b/>
                <w:kern w:val="0"/>
                <w:sz w:val="24"/>
                <w:lang w:val="lt-LT"/>
                <w14:ligatures w14:val="none"/>
              </w:rPr>
            </w:pPr>
          </w:p>
          <w:p w14:paraId="7447A5F5" w14:textId="77777777" w:rsidR="00E25950" w:rsidRPr="0040709C" w:rsidRDefault="00E25950" w:rsidP="00E25950">
            <w:pPr>
              <w:widowControl w:val="0"/>
              <w:autoSpaceDE w:val="0"/>
              <w:autoSpaceDN w:val="0"/>
              <w:spacing w:before="224" w:after="0" w:line="240" w:lineRule="auto"/>
              <w:ind w:left="282"/>
              <w:jc w:val="center"/>
              <w:rPr>
                <w:rFonts w:ascii="Times New Roman" w:eastAsia="Times New Roman" w:hAnsi="Times New Roman" w:cs="Times New Roman"/>
                <w:b/>
                <w:kern w:val="0"/>
                <w:sz w:val="24"/>
                <w:lang w:val="lt-LT"/>
                <w14:ligatures w14:val="none"/>
              </w:rPr>
            </w:pPr>
          </w:p>
          <w:p w14:paraId="7BB6AF19" w14:textId="77777777" w:rsidR="00E25950" w:rsidRPr="0040709C" w:rsidRDefault="00E25950" w:rsidP="00E25950">
            <w:pPr>
              <w:widowControl w:val="0"/>
              <w:autoSpaceDE w:val="0"/>
              <w:autoSpaceDN w:val="0"/>
              <w:spacing w:before="224" w:after="0" w:line="240" w:lineRule="auto"/>
              <w:ind w:left="282"/>
              <w:jc w:val="center"/>
              <w:rPr>
                <w:rFonts w:ascii="Times New Roman" w:eastAsia="Times New Roman" w:hAnsi="Times New Roman" w:cs="Times New Roman"/>
                <w:b/>
                <w:kern w:val="0"/>
                <w:sz w:val="24"/>
                <w:lang w:val="lt-LT"/>
                <w14:ligatures w14:val="none"/>
              </w:rPr>
            </w:pPr>
          </w:p>
          <w:p w14:paraId="2A683F1B" w14:textId="77777777" w:rsidR="00E25950" w:rsidRPr="0040709C" w:rsidRDefault="00E25950" w:rsidP="00E25950">
            <w:pPr>
              <w:widowControl w:val="0"/>
              <w:autoSpaceDE w:val="0"/>
              <w:autoSpaceDN w:val="0"/>
              <w:spacing w:before="224" w:after="0" w:line="240" w:lineRule="auto"/>
              <w:ind w:left="282"/>
              <w:jc w:val="center"/>
              <w:rPr>
                <w:rFonts w:ascii="Times New Roman" w:eastAsia="Times New Roman" w:hAnsi="Times New Roman" w:cs="Times New Roman"/>
                <w:kern w:val="0"/>
                <w:lang w:val="lt-LT"/>
                <w14:ligatures w14:val="none"/>
              </w:rPr>
            </w:pPr>
            <w:r w:rsidRPr="0040709C">
              <w:rPr>
                <w:rFonts w:ascii="Times New Roman" w:eastAsia="Times New Roman" w:hAnsi="Times New Roman" w:cs="Times New Roman"/>
                <w:b/>
                <w:kern w:val="0"/>
                <w:sz w:val="24"/>
                <w:lang w:val="lt-LT"/>
                <w14:ligatures w14:val="none"/>
              </w:rPr>
              <w:t>Reikalaujamos</w:t>
            </w:r>
            <w:r w:rsidRPr="0040709C">
              <w:rPr>
                <w:rFonts w:ascii="Times New Roman" w:eastAsia="Times New Roman" w:hAnsi="Times New Roman" w:cs="Times New Roman"/>
                <w:b/>
                <w:spacing w:val="-3"/>
                <w:kern w:val="0"/>
                <w:sz w:val="24"/>
                <w:lang w:val="lt-LT"/>
                <w14:ligatures w14:val="none"/>
              </w:rPr>
              <w:t xml:space="preserve"> </w:t>
            </w:r>
            <w:r w:rsidRPr="0040709C">
              <w:rPr>
                <w:rFonts w:ascii="Times New Roman" w:eastAsia="Times New Roman" w:hAnsi="Times New Roman" w:cs="Times New Roman"/>
                <w:b/>
                <w:kern w:val="0"/>
                <w:sz w:val="24"/>
                <w:lang w:val="lt-LT"/>
                <w14:ligatures w14:val="none"/>
              </w:rPr>
              <w:t>parametrų</w:t>
            </w:r>
            <w:r w:rsidRPr="0040709C">
              <w:rPr>
                <w:rFonts w:ascii="Times New Roman" w:eastAsia="Times New Roman" w:hAnsi="Times New Roman" w:cs="Times New Roman"/>
                <w:b/>
                <w:spacing w:val="-3"/>
                <w:kern w:val="0"/>
                <w:sz w:val="24"/>
                <w:lang w:val="lt-LT"/>
                <w14:ligatures w14:val="none"/>
              </w:rPr>
              <w:t xml:space="preserve"> </w:t>
            </w:r>
            <w:r w:rsidRPr="0040709C">
              <w:rPr>
                <w:rFonts w:ascii="Times New Roman" w:eastAsia="Times New Roman" w:hAnsi="Times New Roman" w:cs="Times New Roman"/>
                <w:b/>
                <w:kern w:val="0"/>
                <w:sz w:val="24"/>
                <w:lang w:val="lt-LT"/>
                <w14:ligatures w14:val="none"/>
              </w:rPr>
              <w:t>reikšmės</w:t>
            </w:r>
          </w:p>
        </w:tc>
        <w:tc>
          <w:tcPr>
            <w:tcW w:w="4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C49AD5F" w14:textId="77777777" w:rsidR="00E25950" w:rsidRPr="0040709C" w:rsidRDefault="00E25950" w:rsidP="00E25950">
            <w:pPr>
              <w:autoSpaceDN w:val="0"/>
              <w:spacing w:after="0" w:line="240" w:lineRule="auto"/>
              <w:ind w:left="284"/>
              <w:jc w:val="center"/>
              <w:rPr>
                <w:rFonts w:ascii="Times New Roman" w:eastAsia="Times New Roman" w:hAnsi="Times New Roman" w:cs="Times New Roman"/>
                <w:b/>
                <w:bCs/>
                <w:kern w:val="0"/>
                <w:sz w:val="24"/>
                <w:szCs w:val="24"/>
                <w:lang w:val="lt-LT" w:eastAsia="lt-LT"/>
                <w14:ligatures w14:val="none"/>
              </w:rPr>
            </w:pPr>
            <w:r w:rsidRPr="0040709C">
              <w:rPr>
                <w:rFonts w:ascii="Times New Roman" w:eastAsia="Times New Roman" w:hAnsi="Times New Roman" w:cs="Times New Roman"/>
                <w:b/>
                <w:bCs/>
                <w:kern w:val="0"/>
                <w:sz w:val="24"/>
                <w:szCs w:val="24"/>
                <w:lang w:val="lt-LT" w:eastAsia="lt-LT"/>
                <w14:ligatures w14:val="none"/>
              </w:rPr>
              <w:t>Siūloma techninio parametro reikšmė</w:t>
            </w:r>
          </w:p>
          <w:p w14:paraId="318D090D" w14:textId="77777777" w:rsidR="00E25950" w:rsidRPr="0040709C" w:rsidRDefault="00E25950" w:rsidP="00E25950">
            <w:pPr>
              <w:autoSpaceDN w:val="0"/>
              <w:spacing w:after="0" w:line="240" w:lineRule="auto"/>
              <w:ind w:left="284"/>
              <w:jc w:val="center"/>
              <w:rPr>
                <w:rFonts w:ascii="Times New Roman" w:eastAsia="SimSun" w:hAnsi="Times New Roman" w:cs="Times New Roman"/>
                <w:kern w:val="3"/>
                <w:lang w:val="lt-LT"/>
                <w14:ligatures w14:val="none"/>
              </w:rPr>
            </w:pPr>
            <w:r w:rsidRPr="0040709C">
              <w:rPr>
                <w:rFonts w:ascii="Times New Roman" w:eastAsia="Times New Roman" w:hAnsi="Times New Roman" w:cs="Times New Roman"/>
                <w:kern w:val="0"/>
                <w:sz w:val="24"/>
                <w:szCs w:val="24"/>
                <w:lang w:val="lt-LT" w:eastAsia="lt-LT"/>
                <w14:ligatures w14:val="none"/>
              </w:rPr>
              <w:t>(</w:t>
            </w:r>
            <w:r w:rsidRPr="0040709C">
              <w:rPr>
                <w:rFonts w:ascii="Times New Roman" w:eastAsia="Times New Roman" w:hAnsi="Times New Roman" w:cs="Times New Roman"/>
                <w:i/>
                <w:iCs/>
                <w:kern w:val="0"/>
                <w:sz w:val="24"/>
                <w:szCs w:val="24"/>
                <w:lang w:val="lt-LT" w:eastAsia="lt-LT"/>
                <w14:ligatures w14:val="none"/>
              </w:rPr>
              <w:t xml:space="preserve">tiekėjas </w:t>
            </w:r>
            <w:r w:rsidRPr="0040709C">
              <w:rPr>
                <w:rFonts w:ascii="Times New Roman" w:eastAsia="Times New Roman" w:hAnsi="Times New Roman" w:cs="Times New Roman"/>
                <w:i/>
                <w:iCs/>
                <w:kern w:val="0"/>
                <w:sz w:val="24"/>
                <w:szCs w:val="24"/>
                <w:u w:val="single"/>
                <w:lang w:val="lt-LT" w:eastAsia="lt-LT"/>
                <w14:ligatures w14:val="none"/>
              </w:rPr>
              <w:t>privalo</w:t>
            </w:r>
            <w:r w:rsidRPr="0040709C">
              <w:rPr>
                <w:rFonts w:ascii="Times New Roman" w:eastAsia="Times New Roman" w:hAnsi="Times New Roman" w:cs="Times New Roman"/>
                <w:i/>
                <w:iCs/>
                <w:kern w:val="0"/>
                <w:sz w:val="24"/>
                <w:szCs w:val="24"/>
                <w:lang w:val="lt-LT" w:eastAsia="lt-LT"/>
                <w14:ligatures w14:val="none"/>
              </w:rPr>
              <w:t xml:space="preserve"> nurodyti konkrečias siūlomo prietaiso reikšmes)</w:t>
            </w:r>
          </w:p>
        </w:tc>
        <w:tc>
          <w:tcPr>
            <w:tcW w:w="3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AA11529" w14:textId="77777777" w:rsidR="00E25950" w:rsidRPr="0040709C" w:rsidRDefault="00E25950" w:rsidP="00E25950">
            <w:pPr>
              <w:autoSpaceDN w:val="0"/>
              <w:spacing w:after="0" w:line="240" w:lineRule="auto"/>
              <w:jc w:val="center"/>
              <w:rPr>
                <w:rFonts w:ascii="Times New Roman" w:eastAsia="SimSun" w:hAnsi="Times New Roman" w:cs="Times New Roman"/>
                <w:kern w:val="3"/>
                <w:lang w:val="lt-LT"/>
                <w14:ligatures w14:val="none"/>
              </w:rPr>
            </w:pPr>
            <w:r w:rsidRPr="0040709C">
              <w:rPr>
                <w:rFonts w:ascii="Times New Roman" w:eastAsia="Times New Roman" w:hAnsi="Times New Roman" w:cs="Times New Roman"/>
                <w:b/>
                <w:bCs/>
                <w:kern w:val="0"/>
                <w:sz w:val="24"/>
                <w:szCs w:val="24"/>
                <w:lang w:val="lt-LT" w:eastAsia="lt-LT"/>
                <w14:ligatures w14:val="none"/>
              </w:rPr>
              <w:t xml:space="preserve">Dokumentai pagrindžiantys reikalavimų atitiktį </w:t>
            </w:r>
            <w:r w:rsidRPr="0040709C">
              <w:rPr>
                <w:rFonts w:ascii="Times New Roman" w:eastAsia="Times New Roman" w:hAnsi="Times New Roman" w:cs="Times New Roman"/>
                <w:i/>
                <w:iCs/>
                <w:kern w:val="0"/>
                <w:sz w:val="24"/>
                <w:szCs w:val="24"/>
                <w:lang w:val="lt-LT" w:eastAsia="lt-LT"/>
                <w14:ligatures w14:val="none"/>
              </w:rPr>
              <w:t xml:space="preserve">(bukletai, techniniai aprašai ir pan. tiksliai pažymint techninius parametrus gamintojo parengtoje  dokumentacijoje anglų ir(arba) lietuvių kalba. </w:t>
            </w:r>
          </w:p>
          <w:p w14:paraId="60B58CC6" w14:textId="77777777" w:rsidR="00E25950" w:rsidRPr="0040709C" w:rsidRDefault="00E25950" w:rsidP="00E25950">
            <w:pPr>
              <w:autoSpaceDN w:val="0"/>
              <w:spacing w:after="0" w:line="240" w:lineRule="auto"/>
              <w:jc w:val="center"/>
              <w:rPr>
                <w:rFonts w:ascii="Times New Roman" w:eastAsia="SimSun" w:hAnsi="Times New Roman" w:cs="Times New Roman"/>
                <w:kern w:val="3"/>
                <w:lang w:val="lt-LT"/>
                <w14:ligatures w14:val="none"/>
              </w:rPr>
            </w:pPr>
            <w:r w:rsidRPr="0040709C">
              <w:rPr>
                <w:rFonts w:ascii="Times New Roman" w:eastAsia="Times New Roman" w:hAnsi="Times New Roman" w:cs="Times New Roman"/>
                <w:i/>
                <w:iCs/>
                <w:kern w:val="0"/>
                <w:sz w:val="24"/>
                <w:szCs w:val="24"/>
                <w:lang w:val="lt-LT" w:eastAsia="lt-LT"/>
                <w14:ligatures w14:val="none"/>
              </w:rPr>
              <w:t xml:space="preserve">Būtina pateikti nuorodą į konkretų psl., pažymėti siūlomą parametrą ir nurodyti jo eil. </w:t>
            </w:r>
            <w:proofErr w:type="spellStart"/>
            <w:r w:rsidRPr="0040709C">
              <w:rPr>
                <w:rFonts w:ascii="Times New Roman" w:eastAsia="Times New Roman" w:hAnsi="Times New Roman" w:cs="Times New Roman"/>
                <w:i/>
                <w:iCs/>
                <w:kern w:val="0"/>
                <w:sz w:val="24"/>
                <w:szCs w:val="24"/>
                <w:lang w:val="lt-LT" w:eastAsia="lt-LT"/>
                <w14:ligatures w14:val="none"/>
              </w:rPr>
              <w:t>nr</w:t>
            </w:r>
            <w:proofErr w:type="spellEnd"/>
            <w:r w:rsidRPr="0040709C">
              <w:rPr>
                <w:rFonts w:ascii="Times New Roman" w:eastAsia="Times New Roman" w:hAnsi="Times New Roman" w:cs="Times New Roman"/>
                <w:i/>
                <w:iCs/>
                <w:kern w:val="0"/>
                <w:sz w:val="24"/>
                <w:szCs w:val="24"/>
                <w:lang w:val="lt-LT" w:eastAsia="lt-LT"/>
                <w14:ligatures w14:val="none"/>
              </w:rPr>
              <w:t>, esantį šioje techninėje specifikacijoje (t. y. spalvotai pažymėti ir/ar nurodyti rodyklėmis ir/ar pabraukti konkrečias teikiamų dokumentų vietas, kur nurodoma atitiktis reikalaujamiems kokybiniams ir techniniams reikalavimams)</w:t>
            </w:r>
          </w:p>
        </w:tc>
      </w:tr>
      <w:tr w:rsidR="0040709C" w:rsidRPr="0040709C" w14:paraId="537FDF31" w14:textId="77777777" w:rsidTr="00B854BE">
        <w:trPr>
          <w:trHeight w:val="1670"/>
        </w:trPr>
        <w:tc>
          <w:tcPr>
            <w:tcW w:w="7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90A1D25" w14:textId="77777777" w:rsidR="00E25950" w:rsidRPr="0040709C" w:rsidRDefault="00E25950" w:rsidP="00E25950">
            <w:pPr>
              <w:widowControl w:val="0"/>
              <w:autoSpaceDE w:val="0"/>
              <w:autoSpaceDN w:val="0"/>
              <w:spacing w:after="0" w:line="240" w:lineRule="auto"/>
              <w:ind w:left="263" w:right="256"/>
              <w:jc w:val="center"/>
              <w:rPr>
                <w:rFonts w:ascii="Times New Roman" w:eastAsia="Times New Roman" w:hAnsi="Times New Roman" w:cs="Times New Roman"/>
                <w:kern w:val="0"/>
                <w:sz w:val="24"/>
                <w:lang w:val="lt-LT"/>
                <w14:ligatures w14:val="none"/>
              </w:rPr>
            </w:pPr>
            <w:r w:rsidRPr="0040709C">
              <w:rPr>
                <w:rFonts w:ascii="Times New Roman" w:eastAsia="Times New Roman" w:hAnsi="Times New Roman" w:cs="Times New Roman"/>
                <w:kern w:val="0"/>
                <w:sz w:val="24"/>
                <w:lang w:val="lt-LT"/>
                <w14:ligatures w14:val="none"/>
              </w:rPr>
              <w:lastRenderedPageBreak/>
              <w:t>1.</w:t>
            </w:r>
          </w:p>
        </w:tc>
        <w:tc>
          <w:tcPr>
            <w:tcW w:w="37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40CF6F9" w14:textId="77777777" w:rsidR="00E25950" w:rsidRPr="0040709C" w:rsidRDefault="00E25950" w:rsidP="00E25950">
            <w:pPr>
              <w:widowControl w:val="0"/>
              <w:autoSpaceDE w:val="0"/>
              <w:autoSpaceDN w:val="0"/>
              <w:spacing w:after="0" w:line="240" w:lineRule="auto"/>
              <w:ind w:left="105" w:right="144"/>
              <w:rPr>
                <w:rFonts w:ascii="Times New Roman" w:eastAsia="Times New Roman" w:hAnsi="Times New Roman" w:cs="Times New Roman"/>
                <w:kern w:val="0"/>
                <w:lang w:val="lt-LT"/>
                <w14:ligatures w14:val="none"/>
              </w:rPr>
            </w:pPr>
            <w:r w:rsidRPr="0040709C">
              <w:rPr>
                <w:rFonts w:ascii="Times New Roman" w:eastAsia="Times New Roman" w:hAnsi="Times New Roman" w:cs="Times New Roman"/>
                <w:kern w:val="0"/>
                <w:sz w:val="24"/>
                <w:lang w:val="lt-LT"/>
                <w14:ligatures w14:val="none"/>
              </w:rPr>
              <w:t>Aparato paskirtis hemodializės (HD)</w:t>
            </w:r>
            <w:r w:rsidRPr="0040709C">
              <w:rPr>
                <w:rFonts w:ascii="Times New Roman" w:eastAsia="Times New Roman" w:hAnsi="Times New Roman" w:cs="Times New Roman"/>
                <w:spacing w:val="1"/>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procedūros</w:t>
            </w:r>
            <w:r w:rsidRPr="0040709C">
              <w:rPr>
                <w:rFonts w:ascii="Times New Roman" w:eastAsia="Times New Roman" w:hAnsi="Times New Roman" w:cs="Times New Roman"/>
                <w:spacing w:val="-2"/>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atlikimo</w:t>
            </w:r>
            <w:r w:rsidRPr="0040709C">
              <w:rPr>
                <w:rFonts w:ascii="Times New Roman" w:eastAsia="Times New Roman" w:hAnsi="Times New Roman" w:cs="Times New Roman"/>
                <w:spacing w:val="-3"/>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galimybė</w:t>
            </w:r>
            <w:r w:rsidRPr="0040709C">
              <w:rPr>
                <w:rFonts w:ascii="Times New Roman" w:eastAsia="Times New Roman" w:hAnsi="Times New Roman" w:cs="Times New Roman"/>
                <w:spacing w:val="-4"/>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 xml:space="preserve">nurodytais </w:t>
            </w:r>
            <w:r w:rsidRPr="0040709C">
              <w:rPr>
                <w:rFonts w:ascii="Times New Roman" w:eastAsia="Times New Roman" w:hAnsi="Times New Roman" w:cs="Times New Roman"/>
                <w:spacing w:val="-57"/>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metodais:</w:t>
            </w:r>
          </w:p>
        </w:tc>
        <w:tc>
          <w:tcPr>
            <w:tcW w:w="35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06B82D4" w14:textId="77777777" w:rsidR="00E25950" w:rsidRPr="0040709C" w:rsidRDefault="00E25950" w:rsidP="00E25950">
            <w:pPr>
              <w:widowControl w:val="0"/>
              <w:numPr>
                <w:ilvl w:val="0"/>
                <w:numId w:val="6"/>
              </w:numPr>
              <w:tabs>
                <w:tab w:val="left" w:pos="290"/>
              </w:tabs>
              <w:suppressAutoHyphens/>
              <w:autoSpaceDE w:val="0"/>
              <w:autoSpaceDN w:val="0"/>
              <w:spacing w:after="0" w:line="240" w:lineRule="auto"/>
              <w:ind w:left="290" w:hanging="142"/>
              <w:textAlignment w:val="baseline"/>
              <w:rPr>
                <w:rFonts w:ascii="Times New Roman" w:eastAsia="Times New Roman" w:hAnsi="Times New Roman" w:cs="Times New Roman"/>
                <w:kern w:val="0"/>
                <w:lang w:val="lt-LT"/>
                <w14:ligatures w14:val="none"/>
              </w:rPr>
            </w:pPr>
            <w:r w:rsidRPr="0040709C">
              <w:rPr>
                <w:rFonts w:ascii="Times New Roman" w:eastAsia="Times New Roman" w:hAnsi="Times New Roman" w:cs="Times New Roman"/>
                <w:kern w:val="0"/>
                <w:sz w:val="24"/>
                <w:lang w:val="lt-LT"/>
                <w14:ligatures w14:val="none"/>
              </w:rPr>
              <w:t>HD</w:t>
            </w:r>
            <w:r w:rsidRPr="0040709C">
              <w:rPr>
                <w:rFonts w:ascii="Times New Roman" w:eastAsia="Times New Roman" w:hAnsi="Times New Roman" w:cs="Times New Roman"/>
                <w:spacing w:val="-2"/>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dviejų</w:t>
            </w:r>
            <w:r w:rsidRPr="0040709C">
              <w:rPr>
                <w:rFonts w:ascii="Times New Roman" w:eastAsia="Times New Roman" w:hAnsi="Times New Roman" w:cs="Times New Roman"/>
                <w:spacing w:val="-1"/>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adatų;</w:t>
            </w:r>
          </w:p>
          <w:p w14:paraId="0786C6BA" w14:textId="77777777" w:rsidR="00E25950" w:rsidRPr="0040709C" w:rsidRDefault="00E25950" w:rsidP="00E25950">
            <w:pPr>
              <w:widowControl w:val="0"/>
              <w:numPr>
                <w:ilvl w:val="0"/>
                <w:numId w:val="6"/>
              </w:numPr>
              <w:tabs>
                <w:tab w:val="left" w:pos="290"/>
              </w:tabs>
              <w:suppressAutoHyphens/>
              <w:autoSpaceDE w:val="0"/>
              <w:autoSpaceDN w:val="0"/>
              <w:spacing w:after="0" w:line="240" w:lineRule="auto"/>
              <w:ind w:left="290" w:hanging="142"/>
              <w:textAlignment w:val="baseline"/>
              <w:rPr>
                <w:rFonts w:ascii="Times New Roman" w:eastAsia="Times New Roman" w:hAnsi="Times New Roman" w:cs="Times New Roman"/>
                <w:kern w:val="0"/>
                <w:lang w:val="lt-LT"/>
                <w14:ligatures w14:val="none"/>
              </w:rPr>
            </w:pPr>
            <w:r w:rsidRPr="0040709C">
              <w:rPr>
                <w:rFonts w:ascii="Times New Roman" w:eastAsia="Times New Roman" w:hAnsi="Times New Roman" w:cs="Times New Roman"/>
                <w:kern w:val="0"/>
                <w:sz w:val="24"/>
                <w:lang w:val="lt-LT"/>
                <w14:ligatures w14:val="none"/>
              </w:rPr>
              <w:t>HD</w:t>
            </w:r>
            <w:r w:rsidRPr="0040709C">
              <w:rPr>
                <w:rFonts w:ascii="Times New Roman" w:eastAsia="Times New Roman" w:hAnsi="Times New Roman" w:cs="Times New Roman"/>
                <w:spacing w:val="-2"/>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vienos</w:t>
            </w:r>
            <w:r w:rsidRPr="0040709C">
              <w:rPr>
                <w:rFonts w:ascii="Times New Roman" w:eastAsia="Times New Roman" w:hAnsi="Times New Roman" w:cs="Times New Roman"/>
                <w:spacing w:val="-1"/>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adatos;</w:t>
            </w:r>
          </w:p>
          <w:p w14:paraId="58827A87" w14:textId="77777777" w:rsidR="00E25950" w:rsidRPr="0040709C" w:rsidRDefault="00E25950" w:rsidP="00E25950">
            <w:pPr>
              <w:widowControl w:val="0"/>
              <w:numPr>
                <w:ilvl w:val="0"/>
                <w:numId w:val="6"/>
              </w:numPr>
              <w:tabs>
                <w:tab w:val="left" w:pos="316"/>
              </w:tabs>
              <w:suppressAutoHyphens/>
              <w:autoSpaceDE w:val="0"/>
              <w:autoSpaceDN w:val="0"/>
              <w:spacing w:after="0" w:line="240" w:lineRule="auto"/>
              <w:ind w:left="290" w:hanging="142"/>
              <w:textAlignment w:val="baseline"/>
              <w:rPr>
                <w:rFonts w:ascii="Times New Roman" w:eastAsia="Times New Roman" w:hAnsi="Times New Roman" w:cs="Times New Roman"/>
                <w:kern w:val="0"/>
                <w:lang w:val="lt-LT"/>
                <w14:ligatures w14:val="none"/>
              </w:rPr>
            </w:pPr>
            <w:proofErr w:type="spellStart"/>
            <w:r w:rsidRPr="0040709C">
              <w:rPr>
                <w:rFonts w:ascii="Times New Roman" w:eastAsia="Times New Roman" w:hAnsi="Times New Roman" w:cs="Times New Roman"/>
                <w:kern w:val="0"/>
                <w:sz w:val="24"/>
                <w:lang w:val="lt-LT"/>
                <w14:ligatures w14:val="none"/>
              </w:rPr>
              <w:t>Hemodiafiltracija</w:t>
            </w:r>
            <w:proofErr w:type="spellEnd"/>
            <w:r w:rsidRPr="0040709C">
              <w:rPr>
                <w:rFonts w:ascii="Times New Roman" w:eastAsia="Times New Roman" w:hAnsi="Times New Roman" w:cs="Times New Roman"/>
                <w:spacing w:val="-6"/>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(HDF)</w:t>
            </w:r>
            <w:r w:rsidRPr="0040709C">
              <w:rPr>
                <w:rFonts w:ascii="Times New Roman" w:eastAsia="Times New Roman" w:hAnsi="Times New Roman" w:cs="Times New Roman"/>
                <w:spacing w:val="-6"/>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su</w:t>
            </w:r>
            <w:r w:rsidRPr="0040709C">
              <w:rPr>
                <w:rFonts w:ascii="Times New Roman" w:eastAsia="Times New Roman" w:hAnsi="Times New Roman" w:cs="Times New Roman"/>
                <w:spacing w:val="-6"/>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 xml:space="preserve">tiesiogine </w:t>
            </w:r>
            <w:r w:rsidRPr="0040709C">
              <w:rPr>
                <w:rFonts w:ascii="Times New Roman" w:eastAsia="Times New Roman" w:hAnsi="Times New Roman" w:cs="Times New Roman"/>
                <w:spacing w:val="-57"/>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pakaitinio</w:t>
            </w:r>
            <w:r w:rsidRPr="0040709C">
              <w:rPr>
                <w:rFonts w:ascii="Times New Roman" w:eastAsia="Times New Roman" w:hAnsi="Times New Roman" w:cs="Times New Roman"/>
                <w:spacing w:val="-1"/>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tirpalo</w:t>
            </w:r>
            <w:r w:rsidRPr="0040709C">
              <w:rPr>
                <w:rFonts w:ascii="Times New Roman" w:eastAsia="Times New Roman" w:hAnsi="Times New Roman" w:cs="Times New Roman"/>
                <w:spacing w:val="-1"/>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gamyba</w:t>
            </w:r>
            <w:r w:rsidRPr="0040709C">
              <w:rPr>
                <w:rFonts w:ascii="Times New Roman" w:eastAsia="Times New Roman" w:hAnsi="Times New Roman" w:cs="Times New Roman"/>
                <w:spacing w:val="-2"/>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w:t>
            </w:r>
            <w:proofErr w:type="spellStart"/>
            <w:r w:rsidRPr="0040709C">
              <w:rPr>
                <w:rFonts w:ascii="Times New Roman" w:eastAsia="Times New Roman" w:hAnsi="Times New Roman" w:cs="Times New Roman"/>
                <w:kern w:val="0"/>
                <w:sz w:val="24"/>
                <w:lang w:val="lt-LT"/>
                <w14:ligatures w14:val="none"/>
              </w:rPr>
              <w:t>on</w:t>
            </w:r>
            <w:proofErr w:type="spellEnd"/>
            <w:r w:rsidRPr="0040709C">
              <w:rPr>
                <w:rFonts w:ascii="Times New Roman" w:eastAsia="Times New Roman" w:hAnsi="Times New Roman" w:cs="Times New Roman"/>
                <w:kern w:val="0"/>
                <w:sz w:val="24"/>
                <w:lang w:val="lt-LT"/>
                <w14:ligatures w14:val="none"/>
              </w:rPr>
              <w:t>-line“).</w:t>
            </w:r>
          </w:p>
        </w:tc>
        <w:tc>
          <w:tcPr>
            <w:tcW w:w="4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0A36649" w14:textId="77777777" w:rsidR="00E25950" w:rsidRPr="0040709C" w:rsidRDefault="00E25950" w:rsidP="00E25950">
            <w:pPr>
              <w:widowControl w:val="0"/>
              <w:tabs>
                <w:tab w:val="left" w:pos="423"/>
              </w:tabs>
              <w:autoSpaceDE w:val="0"/>
              <w:autoSpaceDN w:val="0"/>
              <w:spacing w:after="0" w:line="240" w:lineRule="auto"/>
              <w:ind w:left="105"/>
              <w:rPr>
                <w:rFonts w:ascii="Times New Roman" w:eastAsia="Times New Roman" w:hAnsi="Times New Roman" w:cs="Times New Roman"/>
                <w:kern w:val="0"/>
                <w:sz w:val="24"/>
                <w:lang w:val="lt-LT"/>
                <w14:ligatures w14:val="none"/>
              </w:rPr>
            </w:pPr>
          </w:p>
        </w:tc>
        <w:tc>
          <w:tcPr>
            <w:tcW w:w="3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797BECF" w14:textId="77777777" w:rsidR="00E25950" w:rsidRPr="0040709C" w:rsidRDefault="00E25950" w:rsidP="00E25950">
            <w:pPr>
              <w:widowControl w:val="0"/>
              <w:tabs>
                <w:tab w:val="left" w:pos="423"/>
              </w:tabs>
              <w:autoSpaceDE w:val="0"/>
              <w:autoSpaceDN w:val="0"/>
              <w:spacing w:after="0" w:line="240" w:lineRule="auto"/>
              <w:ind w:left="139"/>
              <w:rPr>
                <w:rFonts w:ascii="Times New Roman" w:eastAsia="Times New Roman" w:hAnsi="Times New Roman" w:cs="Times New Roman"/>
                <w:kern w:val="0"/>
                <w:sz w:val="24"/>
                <w:lang w:val="lt-LT"/>
                <w14:ligatures w14:val="none"/>
              </w:rPr>
            </w:pPr>
          </w:p>
        </w:tc>
      </w:tr>
      <w:tr w:rsidR="0040709C" w:rsidRPr="0040709C" w14:paraId="36944A61" w14:textId="77777777" w:rsidTr="00B854BE">
        <w:trPr>
          <w:trHeight w:val="458"/>
        </w:trPr>
        <w:tc>
          <w:tcPr>
            <w:tcW w:w="7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BA24C64" w14:textId="77777777" w:rsidR="00E25950" w:rsidRPr="0040709C" w:rsidRDefault="00E25950" w:rsidP="00E25950">
            <w:pPr>
              <w:widowControl w:val="0"/>
              <w:autoSpaceDE w:val="0"/>
              <w:autoSpaceDN w:val="0"/>
              <w:spacing w:after="0" w:line="240" w:lineRule="auto"/>
              <w:ind w:left="263" w:right="256"/>
              <w:jc w:val="center"/>
              <w:rPr>
                <w:rFonts w:ascii="Times New Roman" w:eastAsia="Times New Roman" w:hAnsi="Times New Roman" w:cs="Times New Roman"/>
                <w:kern w:val="0"/>
                <w:sz w:val="24"/>
                <w:lang w:val="lt-LT"/>
                <w14:ligatures w14:val="none"/>
              </w:rPr>
            </w:pPr>
            <w:r w:rsidRPr="0040709C">
              <w:rPr>
                <w:rFonts w:ascii="Times New Roman" w:eastAsia="Times New Roman" w:hAnsi="Times New Roman" w:cs="Times New Roman"/>
                <w:kern w:val="0"/>
                <w:sz w:val="24"/>
                <w:lang w:val="lt-LT"/>
                <w14:ligatures w14:val="none"/>
              </w:rPr>
              <w:t>2.</w:t>
            </w:r>
          </w:p>
        </w:tc>
        <w:tc>
          <w:tcPr>
            <w:tcW w:w="37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C598041" w14:textId="77777777" w:rsidR="00E25950" w:rsidRPr="0040709C" w:rsidRDefault="00E25950" w:rsidP="00E25950">
            <w:pPr>
              <w:widowControl w:val="0"/>
              <w:autoSpaceDE w:val="0"/>
              <w:autoSpaceDN w:val="0"/>
              <w:spacing w:after="0" w:line="240" w:lineRule="auto"/>
              <w:ind w:left="105"/>
              <w:rPr>
                <w:rFonts w:ascii="Times New Roman" w:eastAsia="Times New Roman" w:hAnsi="Times New Roman" w:cs="Times New Roman"/>
                <w:kern w:val="0"/>
                <w:lang w:val="lt-LT"/>
                <w14:ligatures w14:val="none"/>
              </w:rPr>
            </w:pPr>
            <w:proofErr w:type="spellStart"/>
            <w:r w:rsidRPr="0040709C">
              <w:rPr>
                <w:rFonts w:ascii="Times New Roman" w:eastAsia="Times New Roman" w:hAnsi="Times New Roman" w:cs="Times New Roman"/>
                <w:kern w:val="0"/>
                <w:sz w:val="24"/>
                <w:lang w:val="lt-LT"/>
                <w14:ligatures w14:val="none"/>
              </w:rPr>
              <w:t>Dializuojančio</w:t>
            </w:r>
            <w:proofErr w:type="spellEnd"/>
            <w:r w:rsidRPr="0040709C">
              <w:rPr>
                <w:rFonts w:ascii="Times New Roman" w:eastAsia="Times New Roman" w:hAnsi="Times New Roman" w:cs="Times New Roman"/>
                <w:spacing w:val="-2"/>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ir</w:t>
            </w:r>
            <w:r w:rsidRPr="0040709C">
              <w:rPr>
                <w:rFonts w:ascii="Times New Roman" w:eastAsia="Times New Roman" w:hAnsi="Times New Roman" w:cs="Times New Roman"/>
                <w:spacing w:val="-2"/>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pakaitinio</w:t>
            </w:r>
            <w:r w:rsidRPr="0040709C">
              <w:rPr>
                <w:rFonts w:ascii="Times New Roman" w:eastAsia="Times New Roman" w:hAnsi="Times New Roman" w:cs="Times New Roman"/>
                <w:spacing w:val="-2"/>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tirpalo</w:t>
            </w:r>
            <w:r w:rsidRPr="0040709C">
              <w:rPr>
                <w:rFonts w:ascii="Times New Roman" w:eastAsia="Times New Roman" w:hAnsi="Times New Roman" w:cs="Times New Roman"/>
                <w:spacing w:val="-1"/>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tiekimas:</w:t>
            </w:r>
          </w:p>
        </w:tc>
        <w:tc>
          <w:tcPr>
            <w:tcW w:w="35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09A150F" w14:textId="77777777" w:rsidR="00E25950" w:rsidRPr="0040709C" w:rsidRDefault="00E25950" w:rsidP="00E25950">
            <w:pPr>
              <w:widowControl w:val="0"/>
              <w:autoSpaceDE w:val="0"/>
              <w:autoSpaceDN w:val="0"/>
              <w:spacing w:after="0" w:line="240" w:lineRule="auto"/>
              <w:rPr>
                <w:rFonts w:ascii="Times New Roman" w:eastAsia="Times New Roman" w:hAnsi="Times New Roman" w:cs="Times New Roman"/>
                <w:kern w:val="0"/>
                <w:sz w:val="24"/>
                <w:lang w:val="lt-LT"/>
                <w14:ligatures w14:val="none"/>
              </w:rPr>
            </w:pPr>
          </w:p>
        </w:tc>
        <w:tc>
          <w:tcPr>
            <w:tcW w:w="4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22692F3" w14:textId="77777777" w:rsidR="00E25950" w:rsidRPr="0040709C" w:rsidRDefault="00E25950" w:rsidP="00E25950">
            <w:pPr>
              <w:widowControl w:val="0"/>
              <w:autoSpaceDE w:val="0"/>
              <w:autoSpaceDN w:val="0"/>
              <w:spacing w:after="0" w:line="240" w:lineRule="auto"/>
              <w:rPr>
                <w:rFonts w:ascii="Times New Roman" w:eastAsia="Times New Roman" w:hAnsi="Times New Roman" w:cs="Times New Roman"/>
                <w:kern w:val="0"/>
                <w:sz w:val="24"/>
                <w:lang w:val="lt-LT"/>
                <w14:ligatures w14:val="none"/>
              </w:rPr>
            </w:pPr>
          </w:p>
        </w:tc>
        <w:tc>
          <w:tcPr>
            <w:tcW w:w="3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CE05E74" w14:textId="77777777" w:rsidR="00E25950" w:rsidRPr="0040709C" w:rsidRDefault="00E25950" w:rsidP="00E25950">
            <w:pPr>
              <w:widowControl w:val="0"/>
              <w:autoSpaceDE w:val="0"/>
              <w:autoSpaceDN w:val="0"/>
              <w:spacing w:after="0" w:line="240" w:lineRule="auto"/>
              <w:rPr>
                <w:rFonts w:ascii="Times New Roman" w:eastAsia="Times New Roman" w:hAnsi="Times New Roman" w:cs="Times New Roman"/>
                <w:kern w:val="0"/>
                <w:sz w:val="24"/>
                <w:lang w:val="lt-LT"/>
                <w14:ligatures w14:val="none"/>
              </w:rPr>
            </w:pPr>
          </w:p>
        </w:tc>
      </w:tr>
      <w:tr w:rsidR="0040709C" w:rsidRPr="0040709C" w14:paraId="0F63B996" w14:textId="77777777" w:rsidTr="00B854BE">
        <w:trPr>
          <w:trHeight w:val="457"/>
        </w:trPr>
        <w:tc>
          <w:tcPr>
            <w:tcW w:w="7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1F63497" w14:textId="77777777" w:rsidR="00E25950" w:rsidRPr="0040709C" w:rsidRDefault="00E25950" w:rsidP="00E25950">
            <w:pPr>
              <w:widowControl w:val="0"/>
              <w:autoSpaceDE w:val="0"/>
              <w:autoSpaceDN w:val="0"/>
              <w:spacing w:after="0" w:line="240" w:lineRule="auto"/>
              <w:ind w:right="182"/>
              <w:jc w:val="right"/>
              <w:rPr>
                <w:rFonts w:ascii="Times New Roman" w:eastAsia="Times New Roman" w:hAnsi="Times New Roman" w:cs="Times New Roman"/>
                <w:kern w:val="0"/>
                <w:sz w:val="24"/>
                <w:lang w:val="lt-LT"/>
                <w14:ligatures w14:val="none"/>
              </w:rPr>
            </w:pPr>
            <w:r w:rsidRPr="0040709C">
              <w:rPr>
                <w:rFonts w:ascii="Times New Roman" w:eastAsia="Times New Roman" w:hAnsi="Times New Roman" w:cs="Times New Roman"/>
                <w:kern w:val="0"/>
                <w:sz w:val="24"/>
                <w:lang w:val="lt-LT"/>
                <w14:ligatures w14:val="none"/>
              </w:rPr>
              <w:t>2.1.</w:t>
            </w:r>
          </w:p>
        </w:tc>
        <w:tc>
          <w:tcPr>
            <w:tcW w:w="37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D4C7E65" w14:textId="77777777" w:rsidR="00E25950" w:rsidRPr="0040709C" w:rsidRDefault="00E25950" w:rsidP="00E25950">
            <w:pPr>
              <w:widowControl w:val="0"/>
              <w:autoSpaceDE w:val="0"/>
              <w:autoSpaceDN w:val="0"/>
              <w:spacing w:after="0" w:line="240" w:lineRule="auto"/>
              <w:ind w:left="105"/>
              <w:rPr>
                <w:rFonts w:ascii="Times New Roman" w:eastAsia="Times New Roman" w:hAnsi="Times New Roman" w:cs="Times New Roman"/>
                <w:kern w:val="0"/>
                <w:lang w:val="lt-LT"/>
                <w14:ligatures w14:val="none"/>
              </w:rPr>
            </w:pPr>
            <w:proofErr w:type="spellStart"/>
            <w:r w:rsidRPr="0040709C">
              <w:rPr>
                <w:rFonts w:ascii="Times New Roman" w:eastAsia="Times New Roman" w:hAnsi="Times New Roman" w:cs="Times New Roman"/>
                <w:kern w:val="0"/>
                <w:sz w:val="24"/>
                <w:lang w:val="lt-LT"/>
                <w14:ligatures w14:val="none"/>
              </w:rPr>
              <w:t>Dializuojantis</w:t>
            </w:r>
            <w:proofErr w:type="spellEnd"/>
            <w:r w:rsidRPr="0040709C">
              <w:rPr>
                <w:rFonts w:ascii="Times New Roman" w:eastAsia="Times New Roman" w:hAnsi="Times New Roman" w:cs="Times New Roman"/>
                <w:spacing w:val="-1"/>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tirpalas</w:t>
            </w:r>
          </w:p>
        </w:tc>
        <w:tc>
          <w:tcPr>
            <w:tcW w:w="35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A998DC8" w14:textId="77777777" w:rsidR="00E25950" w:rsidRPr="0040709C" w:rsidRDefault="00E25950" w:rsidP="00E25950">
            <w:pPr>
              <w:widowControl w:val="0"/>
              <w:autoSpaceDE w:val="0"/>
              <w:autoSpaceDN w:val="0"/>
              <w:spacing w:after="0" w:line="240" w:lineRule="auto"/>
              <w:ind w:left="139"/>
              <w:rPr>
                <w:rFonts w:ascii="Times New Roman" w:eastAsia="Times New Roman" w:hAnsi="Times New Roman" w:cs="Times New Roman"/>
                <w:kern w:val="0"/>
                <w:sz w:val="24"/>
                <w:lang w:val="lt-LT"/>
                <w14:ligatures w14:val="none"/>
              </w:rPr>
            </w:pPr>
            <w:proofErr w:type="spellStart"/>
            <w:r w:rsidRPr="0040709C">
              <w:rPr>
                <w:rFonts w:ascii="Times New Roman" w:eastAsia="Times New Roman" w:hAnsi="Times New Roman" w:cs="Times New Roman"/>
                <w:kern w:val="0"/>
                <w:sz w:val="24"/>
                <w:lang w:val="lt-LT"/>
                <w14:ligatures w14:val="none"/>
              </w:rPr>
              <w:t>Bikarbonatinis</w:t>
            </w:r>
            <w:proofErr w:type="spellEnd"/>
          </w:p>
        </w:tc>
        <w:tc>
          <w:tcPr>
            <w:tcW w:w="4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FE1081F" w14:textId="77777777" w:rsidR="00E25950" w:rsidRPr="0040709C" w:rsidRDefault="00E25950" w:rsidP="00E25950">
            <w:pPr>
              <w:widowControl w:val="0"/>
              <w:autoSpaceDE w:val="0"/>
              <w:autoSpaceDN w:val="0"/>
              <w:spacing w:after="0" w:line="240" w:lineRule="auto"/>
              <w:ind w:left="139"/>
              <w:rPr>
                <w:rFonts w:ascii="Times New Roman" w:eastAsia="Times New Roman" w:hAnsi="Times New Roman" w:cs="Times New Roman"/>
                <w:kern w:val="0"/>
                <w:sz w:val="24"/>
                <w:lang w:val="lt-LT"/>
                <w14:ligatures w14:val="none"/>
              </w:rPr>
            </w:pPr>
          </w:p>
        </w:tc>
        <w:tc>
          <w:tcPr>
            <w:tcW w:w="3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7017EA0" w14:textId="77777777" w:rsidR="00E25950" w:rsidRPr="0040709C" w:rsidRDefault="00E25950" w:rsidP="00E25950">
            <w:pPr>
              <w:widowControl w:val="0"/>
              <w:autoSpaceDE w:val="0"/>
              <w:autoSpaceDN w:val="0"/>
              <w:spacing w:after="0" w:line="240" w:lineRule="auto"/>
              <w:ind w:left="139"/>
              <w:rPr>
                <w:rFonts w:ascii="Times New Roman" w:eastAsia="Times New Roman" w:hAnsi="Times New Roman" w:cs="Times New Roman"/>
                <w:kern w:val="0"/>
                <w:sz w:val="24"/>
                <w:lang w:val="lt-LT"/>
                <w14:ligatures w14:val="none"/>
              </w:rPr>
            </w:pPr>
          </w:p>
        </w:tc>
      </w:tr>
      <w:tr w:rsidR="0040709C" w:rsidRPr="0040709C" w14:paraId="05DA2F59" w14:textId="77777777" w:rsidTr="00B854BE">
        <w:trPr>
          <w:trHeight w:val="458"/>
        </w:trPr>
        <w:tc>
          <w:tcPr>
            <w:tcW w:w="7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FD373E6" w14:textId="77777777" w:rsidR="00E25950" w:rsidRPr="0040709C" w:rsidRDefault="00E25950" w:rsidP="00E25950">
            <w:pPr>
              <w:widowControl w:val="0"/>
              <w:autoSpaceDE w:val="0"/>
              <w:autoSpaceDN w:val="0"/>
              <w:spacing w:after="0" w:line="240" w:lineRule="auto"/>
              <w:ind w:right="182"/>
              <w:jc w:val="right"/>
              <w:rPr>
                <w:rFonts w:ascii="Times New Roman" w:eastAsia="Times New Roman" w:hAnsi="Times New Roman" w:cs="Times New Roman"/>
                <w:kern w:val="0"/>
                <w:sz w:val="24"/>
                <w:lang w:val="lt-LT"/>
                <w14:ligatures w14:val="none"/>
              </w:rPr>
            </w:pPr>
            <w:r w:rsidRPr="0040709C">
              <w:rPr>
                <w:rFonts w:ascii="Times New Roman" w:eastAsia="Times New Roman" w:hAnsi="Times New Roman" w:cs="Times New Roman"/>
                <w:kern w:val="0"/>
                <w:sz w:val="24"/>
                <w:lang w:val="lt-LT"/>
                <w14:ligatures w14:val="none"/>
              </w:rPr>
              <w:t>2.2.</w:t>
            </w:r>
          </w:p>
        </w:tc>
        <w:tc>
          <w:tcPr>
            <w:tcW w:w="37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E123889" w14:textId="77777777" w:rsidR="00E25950" w:rsidRPr="0040709C" w:rsidRDefault="00E25950" w:rsidP="00E25950">
            <w:pPr>
              <w:widowControl w:val="0"/>
              <w:autoSpaceDE w:val="0"/>
              <w:autoSpaceDN w:val="0"/>
              <w:spacing w:after="0" w:line="240" w:lineRule="auto"/>
              <w:ind w:left="105"/>
              <w:rPr>
                <w:rFonts w:ascii="Times New Roman" w:eastAsia="Times New Roman" w:hAnsi="Times New Roman" w:cs="Times New Roman"/>
                <w:kern w:val="0"/>
                <w:sz w:val="24"/>
                <w:lang w:val="lt-LT"/>
                <w14:ligatures w14:val="none"/>
              </w:rPr>
            </w:pPr>
            <w:r w:rsidRPr="0040709C">
              <w:rPr>
                <w:rFonts w:ascii="Times New Roman" w:eastAsia="Times New Roman" w:hAnsi="Times New Roman" w:cs="Times New Roman"/>
                <w:kern w:val="0"/>
                <w:sz w:val="24"/>
                <w:lang w:val="lt-LT"/>
                <w14:ligatures w14:val="none"/>
              </w:rPr>
              <w:t>Druskų koncentrato skiedimas</w:t>
            </w:r>
          </w:p>
        </w:tc>
        <w:tc>
          <w:tcPr>
            <w:tcW w:w="35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C0FD4E2" w14:textId="77777777" w:rsidR="00E25950" w:rsidRPr="0040709C" w:rsidRDefault="00E25950" w:rsidP="00E25950">
            <w:pPr>
              <w:widowControl w:val="0"/>
              <w:autoSpaceDE w:val="0"/>
              <w:autoSpaceDN w:val="0"/>
              <w:spacing w:after="0" w:line="240" w:lineRule="auto"/>
              <w:ind w:left="106"/>
              <w:rPr>
                <w:rFonts w:ascii="Times New Roman" w:eastAsia="Times New Roman" w:hAnsi="Times New Roman" w:cs="Times New Roman"/>
                <w:kern w:val="0"/>
                <w:sz w:val="24"/>
                <w:lang w:val="lt-LT"/>
                <w14:ligatures w14:val="none"/>
              </w:rPr>
            </w:pPr>
            <w:r w:rsidRPr="0040709C">
              <w:rPr>
                <w:rFonts w:ascii="Times New Roman" w:eastAsia="Times New Roman" w:hAnsi="Times New Roman" w:cs="Times New Roman"/>
                <w:kern w:val="0"/>
                <w:sz w:val="24"/>
                <w:lang w:val="lt-LT"/>
                <w14:ligatures w14:val="none"/>
              </w:rPr>
              <w:t>Pastovus santykis</w:t>
            </w:r>
          </w:p>
        </w:tc>
        <w:tc>
          <w:tcPr>
            <w:tcW w:w="4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666B859" w14:textId="77777777" w:rsidR="00E25950" w:rsidRPr="0040709C" w:rsidRDefault="00E25950" w:rsidP="00E25950">
            <w:pPr>
              <w:widowControl w:val="0"/>
              <w:autoSpaceDE w:val="0"/>
              <w:autoSpaceDN w:val="0"/>
              <w:spacing w:after="0" w:line="240" w:lineRule="auto"/>
              <w:ind w:left="106"/>
              <w:rPr>
                <w:rFonts w:ascii="Times New Roman" w:eastAsia="Times New Roman" w:hAnsi="Times New Roman" w:cs="Times New Roman"/>
                <w:kern w:val="0"/>
                <w:sz w:val="24"/>
                <w:lang w:val="lt-LT"/>
                <w14:ligatures w14:val="none"/>
              </w:rPr>
            </w:pPr>
          </w:p>
        </w:tc>
        <w:tc>
          <w:tcPr>
            <w:tcW w:w="3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DBAE46D" w14:textId="77777777" w:rsidR="00E25950" w:rsidRPr="0040709C" w:rsidRDefault="00E25950" w:rsidP="00E25950">
            <w:pPr>
              <w:widowControl w:val="0"/>
              <w:autoSpaceDE w:val="0"/>
              <w:autoSpaceDN w:val="0"/>
              <w:spacing w:after="0" w:line="240" w:lineRule="auto"/>
              <w:ind w:left="106"/>
              <w:rPr>
                <w:rFonts w:ascii="Times New Roman" w:eastAsia="Times New Roman" w:hAnsi="Times New Roman" w:cs="Times New Roman"/>
                <w:kern w:val="0"/>
                <w:sz w:val="24"/>
                <w:lang w:val="lt-LT"/>
                <w14:ligatures w14:val="none"/>
              </w:rPr>
            </w:pPr>
          </w:p>
        </w:tc>
      </w:tr>
      <w:tr w:rsidR="0040709C" w:rsidRPr="0040709C" w14:paraId="6FFE7BAC" w14:textId="77777777" w:rsidTr="00B854BE">
        <w:trPr>
          <w:trHeight w:val="755"/>
        </w:trPr>
        <w:tc>
          <w:tcPr>
            <w:tcW w:w="7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5725A7" w14:textId="77777777" w:rsidR="00E25950" w:rsidRPr="0040709C" w:rsidRDefault="00E25950" w:rsidP="00E25950">
            <w:pPr>
              <w:widowControl w:val="0"/>
              <w:autoSpaceDE w:val="0"/>
              <w:autoSpaceDN w:val="0"/>
              <w:spacing w:after="0" w:line="240" w:lineRule="auto"/>
              <w:ind w:right="182"/>
              <w:jc w:val="right"/>
              <w:rPr>
                <w:rFonts w:ascii="Times New Roman" w:eastAsia="Times New Roman" w:hAnsi="Times New Roman" w:cs="Times New Roman"/>
                <w:kern w:val="0"/>
                <w:sz w:val="24"/>
                <w:lang w:val="lt-LT"/>
                <w14:ligatures w14:val="none"/>
              </w:rPr>
            </w:pPr>
            <w:r w:rsidRPr="0040709C">
              <w:rPr>
                <w:rFonts w:ascii="Times New Roman" w:eastAsia="Times New Roman" w:hAnsi="Times New Roman" w:cs="Times New Roman"/>
                <w:kern w:val="0"/>
                <w:sz w:val="24"/>
                <w:lang w:val="lt-LT"/>
                <w14:ligatures w14:val="none"/>
              </w:rPr>
              <w:t>2.3.</w:t>
            </w:r>
          </w:p>
        </w:tc>
        <w:tc>
          <w:tcPr>
            <w:tcW w:w="37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04C339D" w14:textId="77777777" w:rsidR="00E25950" w:rsidRPr="0040709C" w:rsidRDefault="00E25950" w:rsidP="00E25950">
            <w:pPr>
              <w:widowControl w:val="0"/>
              <w:autoSpaceDE w:val="0"/>
              <w:autoSpaceDN w:val="0"/>
              <w:spacing w:after="0" w:line="240" w:lineRule="auto"/>
              <w:ind w:left="105"/>
              <w:rPr>
                <w:rFonts w:ascii="Times New Roman" w:eastAsia="Times New Roman" w:hAnsi="Times New Roman" w:cs="Times New Roman"/>
                <w:kern w:val="0"/>
                <w:sz w:val="24"/>
                <w:lang w:val="lt-LT"/>
                <w14:ligatures w14:val="none"/>
              </w:rPr>
            </w:pPr>
            <w:r w:rsidRPr="0040709C">
              <w:rPr>
                <w:rFonts w:ascii="Times New Roman" w:eastAsia="Times New Roman" w:hAnsi="Times New Roman" w:cs="Times New Roman"/>
                <w:kern w:val="0"/>
                <w:sz w:val="24"/>
                <w:lang w:val="lt-LT"/>
                <w14:ligatures w14:val="none"/>
              </w:rPr>
              <w:t xml:space="preserve">Sausos sodos panaudojimo galimybė, ruošiant </w:t>
            </w:r>
            <w:proofErr w:type="spellStart"/>
            <w:r w:rsidRPr="0040709C">
              <w:rPr>
                <w:rFonts w:ascii="Times New Roman" w:eastAsia="Times New Roman" w:hAnsi="Times New Roman" w:cs="Times New Roman"/>
                <w:kern w:val="0"/>
                <w:sz w:val="24"/>
                <w:lang w:val="lt-LT"/>
                <w14:ligatures w14:val="none"/>
              </w:rPr>
              <w:t>bikarbonatinį</w:t>
            </w:r>
            <w:proofErr w:type="spellEnd"/>
            <w:r w:rsidRPr="0040709C">
              <w:rPr>
                <w:rFonts w:ascii="Times New Roman" w:eastAsia="Times New Roman" w:hAnsi="Times New Roman" w:cs="Times New Roman"/>
                <w:kern w:val="0"/>
                <w:sz w:val="24"/>
                <w:lang w:val="lt-LT"/>
                <w14:ligatures w14:val="none"/>
              </w:rPr>
              <w:t xml:space="preserve"> tirpalą</w:t>
            </w:r>
          </w:p>
        </w:tc>
        <w:tc>
          <w:tcPr>
            <w:tcW w:w="35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664CD80" w14:textId="77777777" w:rsidR="00E25950" w:rsidRPr="0040709C" w:rsidRDefault="00E25950" w:rsidP="00E25950">
            <w:pPr>
              <w:widowControl w:val="0"/>
              <w:autoSpaceDE w:val="0"/>
              <w:autoSpaceDN w:val="0"/>
              <w:spacing w:after="0" w:line="240" w:lineRule="auto"/>
              <w:ind w:left="106"/>
              <w:rPr>
                <w:rFonts w:ascii="Times New Roman" w:eastAsia="Times New Roman" w:hAnsi="Times New Roman" w:cs="Times New Roman"/>
                <w:kern w:val="0"/>
                <w:sz w:val="24"/>
                <w:lang w:val="lt-LT"/>
                <w14:ligatures w14:val="none"/>
              </w:rPr>
            </w:pPr>
            <w:r w:rsidRPr="0040709C">
              <w:rPr>
                <w:rFonts w:ascii="Times New Roman" w:eastAsia="Times New Roman" w:hAnsi="Times New Roman" w:cs="Times New Roman"/>
                <w:kern w:val="0"/>
                <w:sz w:val="24"/>
                <w:lang w:val="lt-LT"/>
                <w14:ligatures w14:val="none"/>
              </w:rPr>
              <w:t>Hermetiška sausos sodos maišelio sistema</w:t>
            </w:r>
          </w:p>
        </w:tc>
        <w:tc>
          <w:tcPr>
            <w:tcW w:w="4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42C7B91" w14:textId="77777777" w:rsidR="00E25950" w:rsidRPr="0040709C" w:rsidRDefault="00E25950" w:rsidP="00E25950">
            <w:pPr>
              <w:widowControl w:val="0"/>
              <w:autoSpaceDE w:val="0"/>
              <w:autoSpaceDN w:val="0"/>
              <w:spacing w:after="0" w:line="240" w:lineRule="auto"/>
              <w:ind w:left="106" w:right="346"/>
              <w:rPr>
                <w:rFonts w:ascii="Times New Roman" w:eastAsia="Times New Roman" w:hAnsi="Times New Roman" w:cs="Times New Roman"/>
                <w:kern w:val="0"/>
                <w:szCs w:val="24"/>
                <w:lang w:val="lt-LT"/>
                <w14:ligatures w14:val="none"/>
              </w:rPr>
            </w:pPr>
          </w:p>
        </w:tc>
        <w:tc>
          <w:tcPr>
            <w:tcW w:w="3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98D623C" w14:textId="77777777" w:rsidR="00E25950" w:rsidRPr="0040709C" w:rsidRDefault="00E25950" w:rsidP="00E25950">
            <w:pPr>
              <w:widowControl w:val="0"/>
              <w:autoSpaceDE w:val="0"/>
              <w:autoSpaceDN w:val="0"/>
              <w:spacing w:after="0" w:line="240" w:lineRule="auto"/>
              <w:ind w:left="106" w:right="346"/>
              <w:rPr>
                <w:rFonts w:ascii="Times New Roman" w:eastAsia="Times New Roman" w:hAnsi="Times New Roman" w:cs="Times New Roman"/>
                <w:kern w:val="0"/>
                <w:szCs w:val="24"/>
                <w:lang w:val="lt-LT"/>
                <w14:ligatures w14:val="none"/>
              </w:rPr>
            </w:pPr>
          </w:p>
        </w:tc>
      </w:tr>
      <w:tr w:rsidR="0040709C" w:rsidRPr="0040709C" w14:paraId="328C25DD" w14:textId="77777777" w:rsidTr="00B854BE">
        <w:trPr>
          <w:trHeight w:val="756"/>
        </w:trPr>
        <w:tc>
          <w:tcPr>
            <w:tcW w:w="7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0DB7A8F" w14:textId="77777777" w:rsidR="00E25950" w:rsidRPr="0040709C" w:rsidRDefault="00E25950" w:rsidP="00E25950">
            <w:pPr>
              <w:widowControl w:val="0"/>
              <w:autoSpaceDE w:val="0"/>
              <w:autoSpaceDN w:val="0"/>
              <w:spacing w:after="0" w:line="240" w:lineRule="auto"/>
              <w:ind w:right="182"/>
              <w:jc w:val="right"/>
              <w:rPr>
                <w:rFonts w:ascii="Times New Roman" w:eastAsia="Times New Roman" w:hAnsi="Times New Roman" w:cs="Times New Roman"/>
                <w:kern w:val="0"/>
                <w:sz w:val="24"/>
                <w:lang w:val="lt-LT"/>
                <w14:ligatures w14:val="none"/>
              </w:rPr>
            </w:pPr>
            <w:r w:rsidRPr="0040709C">
              <w:rPr>
                <w:rFonts w:ascii="Times New Roman" w:eastAsia="Times New Roman" w:hAnsi="Times New Roman" w:cs="Times New Roman"/>
                <w:kern w:val="0"/>
                <w:sz w:val="24"/>
                <w:lang w:val="lt-LT"/>
                <w14:ligatures w14:val="none"/>
              </w:rPr>
              <w:t>2.4.</w:t>
            </w:r>
          </w:p>
        </w:tc>
        <w:tc>
          <w:tcPr>
            <w:tcW w:w="37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EF98A34" w14:textId="77777777" w:rsidR="00E25950" w:rsidRPr="0040709C" w:rsidRDefault="00E25950" w:rsidP="00E25950">
            <w:pPr>
              <w:widowControl w:val="0"/>
              <w:autoSpaceDE w:val="0"/>
              <w:autoSpaceDN w:val="0"/>
              <w:spacing w:after="0" w:line="240" w:lineRule="auto"/>
              <w:ind w:left="105"/>
              <w:rPr>
                <w:rFonts w:ascii="Times New Roman" w:eastAsia="Times New Roman" w:hAnsi="Times New Roman" w:cs="Times New Roman"/>
                <w:kern w:val="0"/>
                <w:sz w:val="24"/>
                <w:lang w:val="lt-LT"/>
                <w14:ligatures w14:val="none"/>
              </w:rPr>
            </w:pPr>
            <w:proofErr w:type="spellStart"/>
            <w:r w:rsidRPr="0040709C">
              <w:rPr>
                <w:rFonts w:ascii="Times New Roman" w:eastAsia="Times New Roman" w:hAnsi="Times New Roman" w:cs="Times New Roman"/>
                <w:kern w:val="0"/>
                <w:sz w:val="24"/>
                <w:lang w:val="lt-LT"/>
                <w14:ligatures w14:val="none"/>
              </w:rPr>
              <w:t>Dializuojančio</w:t>
            </w:r>
            <w:proofErr w:type="spellEnd"/>
            <w:r w:rsidRPr="0040709C">
              <w:rPr>
                <w:rFonts w:ascii="Times New Roman" w:eastAsia="Times New Roman" w:hAnsi="Times New Roman" w:cs="Times New Roman"/>
                <w:kern w:val="0"/>
                <w:sz w:val="24"/>
                <w:lang w:val="lt-LT"/>
                <w14:ligatures w14:val="none"/>
              </w:rPr>
              <w:t xml:space="preserve"> tirpalo paruošimui naudojamų filtrų skaičius</w:t>
            </w:r>
          </w:p>
        </w:tc>
        <w:tc>
          <w:tcPr>
            <w:tcW w:w="35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637C6F4" w14:textId="77777777" w:rsidR="00E25950" w:rsidRPr="0040709C" w:rsidRDefault="00E25950" w:rsidP="00E25950">
            <w:pPr>
              <w:widowControl w:val="0"/>
              <w:autoSpaceDE w:val="0"/>
              <w:autoSpaceDN w:val="0"/>
              <w:spacing w:after="0" w:line="240" w:lineRule="auto"/>
              <w:ind w:left="106"/>
              <w:rPr>
                <w:rFonts w:ascii="Times New Roman" w:eastAsia="Times New Roman" w:hAnsi="Times New Roman" w:cs="Times New Roman"/>
                <w:kern w:val="0"/>
                <w:sz w:val="24"/>
                <w:lang w:val="lt-LT"/>
                <w14:ligatures w14:val="none"/>
              </w:rPr>
            </w:pPr>
            <w:r w:rsidRPr="0040709C">
              <w:rPr>
                <w:rFonts w:ascii="Times New Roman" w:eastAsia="Times New Roman" w:hAnsi="Times New Roman" w:cs="Times New Roman"/>
                <w:kern w:val="0"/>
                <w:sz w:val="24"/>
                <w:lang w:val="lt-LT"/>
                <w14:ligatures w14:val="none"/>
              </w:rPr>
              <w:t>Ne mažiau kaip 2</w:t>
            </w:r>
          </w:p>
        </w:tc>
        <w:tc>
          <w:tcPr>
            <w:tcW w:w="4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4D86538" w14:textId="77777777" w:rsidR="00E25950" w:rsidRPr="0040709C" w:rsidRDefault="00E25950" w:rsidP="00E25950">
            <w:pPr>
              <w:widowControl w:val="0"/>
              <w:autoSpaceDE w:val="0"/>
              <w:autoSpaceDN w:val="0"/>
              <w:spacing w:after="0" w:line="240" w:lineRule="auto"/>
              <w:ind w:left="106"/>
              <w:rPr>
                <w:rFonts w:ascii="Times New Roman" w:eastAsia="Times New Roman" w:hAnsi="Times New Roman" w:cs="Times New Roman"/>
                <w:kern w:val="0"/>
                <w:sz w:val="24"/>
                <w:lang w:val="lt-LT"/>
                <w14:ligatures w14:val="none"/>
              </w:rPr>
            </w:pPr>
          </w:p>
        </w:tc>
        <w:tc>
          <w:tcPr>
            <w:tcW w:w="3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CAFE25E" w14:textId="77777777" w:rsidR="00E25950" w:rsidRPr="0040709C" w:rsidRDefault="00E25950" w:rsidP="00E25950">
            <w:pPr>
              <w:widowControl w:val="0"/>
              <w:autoSpaceDE w:val="0"/>
              <w:autoSpaceDN w:val="0"/>
              <w:spacing w:after="0" w:line="240" w:lineRule="auto"/>
              <w:ind w:left="106"/>
              <w:rPr>
                <w:rFonts w:ascii="Times New Roman" w:eastAsia="Times New Roman" w:hAnsi="Times New Roman" w:cs="Times New Roman"/>
                <w:kern w:val="0"/>
                <w:sz w:val="24"/>
                <w:lang w:val="lt-LT"/>
                <w14:ligatures w14:val="none"/>
              </w:rPr>
            </w:pPr>
          </w:p>
        </w:tc>
      </w:tr>
      <w:tr w:rsidR="0040709C" w:rsidRPr="0040709C" w14:paraId="529C0E51" w14:textId="77777777" w:rsidTr="00B854BE">
        <w:trPr>
          <w:trHeight w:val="755"/>
        </w:trPr>
        <w:tc>
          <w:tcPr>
            <w:tcW w:w="7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595508C" w14:textId="77777777" w:rsidR="00E25950" w:rsidRPr="0040709C" w:rsidRDefault="00E25950" w:rsidP="00E25950">
            <w:pPr>
              <w:widowControl w:val="0"/>
              <w:autoSpaceDE w:val="0"/>
              <w:autoSpaceDN w:val="0"/>
              <w:spacing w:after="0" w:line="240" w:lineRule="auto"/>
              <w:ind w:right="182"/>
              <w:jc w:val="right"/>
              <w:rPr>
                <w:rFonts w:ascii="Times New Roman" w:eastAsia="Times New Roman" w:hAnsi="Times New Roman" w:cs="Times New Roman"/>
                <w:kern w:val="0"/>
                <w:sz w:val="24"/>
                <w:lang w:val="lt-LT"/>
                <w14:ligatures w14:val="none"/>
              </w:rPr>
            </w:pPr>
            <w:r w:rsidRPr="0040709C">
              <w:rPr>
                <w:rFonts w:ascii="Times New Roman" w:eastAsia="Times New Roman" w:hAnsi="Times New Roman" w:cs="Times New Roman"/>
                <w:kern w:val="0"/>
                <w:sz w:val="24"/>
                <w:lang w:val="lt-LT"/>
                <w14:ligatures w14:val="none"/>
              </w:rPr>
              <w:t>2.5.</w:t>
            </w:r>
          </w:p>
        </w:tc>
        <w:tc>
          <w:tcPr>
            <w:tcW w:w="37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C3FECB8" w14:textId="77777777" w:rsidR="00E25950" w:rsidRPr="0040709C" w:rsidRDefault="00E25950" w:rsidP="00E25950">
            <w:pPr>
              <w:widowControl w:val="0"/>
              <w:autoSpaceDE w:val="0"/>
              <w:autoSpaceDN w:val="0"/>
              <w:spacing w:after="0" w:line="240" w:lineRule="auto"/>
              <w:ind w:left="105" w:right="207"/>
              <w:rPr>
                <w:rFonts w:ascii="Times New Roman" w:eastAsia="Times New Roman" w:hAnsi="Times New Roman" w:cs="Times New Roman"/>
                <w:kern w:val="0"/>
                <w:lang w:val="lt-LT"/>
                <w14:ligatures w14:val="none"/>
              </w:rPr>
            </w:pPr>
            <w:proofErr w:type="spellStart"/>
            <w:r w:rsidRPr="0040709C">
              <w:rPr>
                <w:rFonts w:ascii="Times New Roman" w:eastAsia="Times New Roman" w:hAnsi="Times New Roman" w:cs="Times New Roman"/>
                <w:kern w:val="0"/>
                <w:sz w:val="24"/>
                <w:lang w:val="lt-LT"/>
                <w14:ligatures w14:val="none"/>
              </w:rPr>
              <w:t>Dializuojančio</w:t>
            </w:r>
            <w:proofErr w:type="spellEnd"/>
            <w:r w:rsidRPr="0040709C">
              <w:rPr>
                <w:rFonts w:ascii="Times New Roman" w:eastAsia="Times New Roman" w:hAnsi="Times New Roman" w:cs="Times New Roman"/>
                <w:kern w:val="0"/>
                <w:sz w:val="24"/>
                <w:lang w:val="lt-LT"/>
                <w14:ligatures w14:val="none"/>
              </w:rPr>
              <w:t xml:space="preserve"> tirpalo temperatūros</w:t>
            </w:r>
            <w:r w:rsidRPr="0040709C">
              <w:rPr>
                <w:rFonts w:ascii="Times New Roman" w:eastAsia="Times New Roman" w:hAnsi="Times New Roman" w:cs="Times New Roman"/>
                <w:spacing w:val="1"/>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reguliavimo</w:t>
            </w:r>
            <w:r w:rsidRPr="0040709C">
              <w:rPr>
                <w:rFonts w:ascii="Times New Roman" w:eastAsia="Times New Roman" w:hAnsi="Times New Roman" w:cs="Times New Roman"/>
                <w:spacing w:val="-4"/>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ribos</w:t>
            </w:r>
            <w:r w:rsidRPr="0040709C">
              <w:rPr>
                <w:rFonts w:ascii="Times New Roman" w:eastAsia="Times New Roman" w:hAnsi="Times New Roman" w:cs="Times New Roman"/>
                <w:spacing w:val="-3"/>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(ne</w:t>
            </w:r>
            <w:r w:rsidRPr="0040709C">
              <w:rPr>
                <w:rFonts w:ascii="Times New Roman" w:eastAsia="Times New Roman" w:hAnsi="Times New Roman" w:cs="Times New Roman"/>
                <w:spacing w:val="-4"/>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siauresnės</w:t>
            </w:r>
            <w:r w:rsidRPr="0040709C">
              <w:rPr>
                <w:rFonts w:ascii="Times New Roman" w:eastAsia="Times New Roman" w:hAnsi="Times New Roman" w:cs="Times New Roman"/>
                <w:spacing w:val="-4"/>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už</w:t>
            </w:r>
            <w:r w:rsidRPr="0040709C">
              <w:rPr>
                <w:rFonts w:ascii="Times New Roman" w:eastAsia="Times New Roman" w:hAnsi="Times New Roman" w:cs="Times New Roman"/>
                <w:spacing w:val="-3"/>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nurodytas)</w:t>
            </w:r>
          </w:p>
        </w:tc>
        <w:tc>
          <w:tcPr>
            <w:tcW w:w="35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B690ADD" w14:textId="77777777" w:rsidR="00E25950" w:rsidRPr="0040709C" w:rsidRDefault="00E25950" w:rsidP="00E25950">
            <w:pPr>
              <w:widowControl w:val="0"/>
              <w:autoSpaceDE w:val="0"/>
              <w:autoSpaceDN w:val="0"/>
              <w:spacing w:after="0" w:line="240" w:lineRule="auto"/>
              <w:ind w:left="106"/>
              <w:rPr>
                <w:rFonts w:ascii="Times New Roman" w:eastAsia="Times New Roman" w:hAnsi="Times New Roman" w:cs="Times New Roman"/>
                <w:kern w:val="0"/>
                <w:lang w:val="lt-LT"/>
                <w14:ligatures w14:val="none"/>
              </w:rPr>
            </w:pPr>
            <w:r w:rsidRPr="0040709C">
              <w:rPr>
                <w:rFonts w:ascii="Times New Roman" w:eastAsia="Times New Roman" w:hAnsi="Times New Roman" w:cs="Times New Roman"/>
                <w:kern w:val="0"/>
                <w:sz w:val="24"/>
                <w:lang w:val="lt-LT"/>
                <w14:ligatures w14:val="none"/>
              </w:rPr>
              <w:t>Nuo</w:t>
            </w:r>
            <w:r w:rsidRPr="0040709C">
              <w:rPr>
                <w:rFonts w:ascii="Times New Roman" w:eastAsia="Times New Roman" w:hAnsi="Times New Roman" w:cs="Times New Roman"/>
                <w:spacing w:val="-1"/>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34,5 iki 39 °C</w:t>
            </w:r>
          </w:p>
        </w:tc>
        <w:tc>
          <w:tcPr>
            <w:tcW w:w="4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D286B7" w14:textId="77777777" w:rsidR="00E25950" w:rsidRPr="0040709C" w:rsidRDefault="00E25950" w:rsidP="00E25950">
            <w:pPr>
              <w:widowControl w:val="0"/>
              <w:autoSpaceDE w:val="0"/>
              <w:autoSpaceDN w:val="0"/>
              <w:spacing w:after="0" w:line="240" w:lineRule="auto"/>
              <w:ind w:left="106"/>
              <w:rPr>
                <w:rFonts w:ascii="Times New Roman" w:eastAsia="Times New Roman" w:hAnsi="Times New Roman" w:cs="Times New Roman"/>
                <w:kern w:val="0"/>
                <w:sz w:val="24"/>
                <w:lang w:val="lt-LT"/>
                <w14:ligatures w14:val="none"/>
              </w:rPr>
            </w:pPr>
          </w:p>
        </w:tc>
        <w:tc>
          <w:tcPr>
            <w:tcW w:w="3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28710CB" w14:textId="77777777" w:rsidR="00E25950" w:rsidRPr="0040709C" w:rsidRDefault="00E25950" w:rsidP="00E25950">
            <w:pPr>
              <w:widowControl w:val="0"/>
              <w:autoSpaceDE w:val="0"/>
              <w:autoSpaceDN w:val="0"/>
              <w:spacing w:after="0" w:line="240" w:lineRule="auto"/>
              <w:ind w:left="106"/>
              <w:rPr>
                <w:rFonts w:ascii="Times New Roman" w:eastAsia="Times New Roman" w:hAnsi="Times New Roman" w:cs="Times New Roman"/>
                <w:kern w:val="0"/>
                <w:sz w:val="24"/>
                <w:lang w:val="lt-LT"/>
                <w14:ligatures w14:val="none"/>
              </w:rPr>
            </w:pPr>
          </w:p>
        </w:tc>
      </w:tr>
      <w:tr w:rsidR="0040709C" w:rsidRPr="0040709C" w14:paraId="2AB1F4A8" w14:textId="77777777" w:rsidTr="00B854BE">
        <w:trPr>
          <w:trHeight w:val="755"/>
        </w:trPr>
        <w:tc>
          <w:tcPr>
            <w:tcW w:w="7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7DE19B5" w14:textId="77777777" w:rsidR="00E25950" w:rsidRPr="0040709C" w:rsidRDefault="00E25950" w:rsidP="00E25950">
            <w:pPr>
              <w:widowControl w:val="0"/>
              <w:autoSpaceDE w:val="0"/>
              <w:autoSpaceDN w:val="0"/>
              <w:spacing w:after="0" w:line="240" w:lineRule="auto"/>
              <w:ind w:right="182"/>
              <w:jc w:val="right"/>
              <w:rPr>
                <w:rFonts w:ascii="Times New Roman" w:eastAsia="Times New Roman" w:hAnsi="Times New Roman" w:cs="Times New Roman"/>
                <w:kern w:val="0"/>
                <w:sz w:val="24"/>
                <w:lang w:val="lt-LT"/>
                <w14:ligatures w14:val="none"/>
              </w:rPr>
            </w:pPr>
            <w:r w:rsidRPr="0040709C">
              <w:rPr>
                <w:rFonts w:ascii="Times New Roman" w:eastAsia="Times New Roman" w:hAnsi="Times New Roman" w:cs="Times New Roman"/>
                <w:kern w:val="0"/>
                <w:sz w:val="24"/>
                <w:lang w:val="lt-LT"/>
                <w14:ligatures w14:val="none"/>
              </w:rPr>
              <w:t>2.6.</w:t>
            </w:r>
          </w:p>
        </w:tc>
        <w:tc>
          <w:tcPr>
            <w:tcW w:w="37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E8D1E41" w14:textId="77777777" w:rsidR="00E25950" w:rsidRPr="0040709C" w:rsidRDefault="00E25950" w:rsidP="00E25950">
            <w:pPr>
              <w:widowControl w:val="0"/>
              <w:autoSpaceDE w:val="0"/>
              <w:autoSpaceDN w:val="0"/>
              <w:spacing w:after="0" w:line="240" w:lineRule="auto"/>
              <w:ind w:left="105" w:right="364"/>
              <w:rPr>
                <w:rFonts w:ascii="Times New Roman" w:eastAsia="Times New Roman" w:hAnsi="Times New Roman" w:cs="Times New Roman"/>
                <w:kern w:val="0"/>
                <w:lang w:val="lt-LT"/>
                <w14:ligatures w14:val="none"/>
              </w:rPr>
            </w:pPr>
            <w:r w:rsidRPr="0040709C">
              <w:rPr>
                <w:rFonts w:ascii="Times New Roman" w:eastAsia="Times New Roman" w:hAnsi="Times New Roman" w:cs="Times New Roman"/>
                <w:kern w:val="0"/>
                <w:sz w:val="24"/>
                <w:lang w:val="lt-LT"/>
                <w14:ligatures w14:val="none"/>
              </w:rPr>
              <w:t>Laidumo</w:t>
            </w:r>
            <w:r w:rsidRPr="0040709C">
              <w:rPr>
                <w:rFonts w:ascii="Times New Roman" w:eastAsia="Times New Roman" w:hAnsi="Times New Roman" w:cs="Times New Roman"/>
                <w:spacing w:val="-3"/>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reguliavimo</w:t>
            </w:r>
            <w:r w:rsidRPr="0040709C">
              <w:rPr>
                <w:rFonts w:ascii="Times New Roman" w:eastAsia="Times New Roman" w:hAnsi="Times New Roman" w:cs="Times New Roman"/>
                <w:spacing w:val="-2"/>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ribos</w:t>
            </w:r>
            <w:r w:rsidRPr="0040709C">
              <w:rPr>
                <w:rFonts w:ascii="Times New Roman" w:eastAsia="Times New Roman" w:hAnsi="Times New Roman" w:cs="Times New Roman"/>
                <w:spacing w:val="-3"/>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(ne</w:t>
            </w:r>
            <w:r w:rsidRPr="0040709C">
              <w:rPr>
                <w:rFonts w:ascii="Times New Roman" w:eastAsia="Times New Roman" w:hAnsi="Times New Roman" w:cs="Times New Roman"/>
                <w:spacing w:val="-3"/>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siauresnės</w:t>
            </w:r>
            <w:r w:rsidRPr="0040709C">
              <w:rPr>
                <w:rFonts w:ascii="Times New Roman" w:eastAsia="Times New Roman" w:hAnsi="Times New Roman" w:cs="Times New Roman"/>
                <w:spacing w:val="-4"/>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už</w:t>
            </w:r>
            <w:r w:rsidRPr="0040709C">
              <w:rPr>
                <w:rFonts w:ascii="Times New Roman" w:eastAsia="Times New Roman" w:hAnsi="Times New Roman" w:cs="Times New Roman"/>
                <w:spacing w:val="-57"/>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nurodytas)</w:t>
            </w:r>
          </w:p>
        </w:tc>
        <w:tc>
          <w:tcPr>
            <w:tcW w:w="35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6CE73DC" w14:textId="77777777" w:rsidR="00E25950" w:rsidRPr="0040709C" w:rsidRDefault="00E25950" w:rsidP="00E25950">
            <w:pPr>
              <w:widowControl w:val="0"/>
              <w:autoSpaceDE w:val="0"/>
              <w:autoSpaceDN w:val="0"/>
              <w:spacing w:after="0" w:line="240" w:lineRule="auto"/>
              <w:ind w:left="106"/>
              <w:rPr>
                <w:rFonts w:ascii="Times New Roman" w:eastAsia="Times New Roman" w:hAnsi="Times New Roman" w:cs="Times New Roman"/>
                <w:kern w:val="0"/>
                <w:lang w:val="lt-LT"/>
                <w14:ligatures w14:val="none"/>
              </w:rPr>
            </w:pPr>
            <w:r w:rsidRPr="0040709C">
              <w:rPr>
                <w:rFonts w:ascii="Times New Roman" w:eastAsia="Times New Roman" w:hAnsi="Times New Roman" w:cs="Times New Roman"/>
                <w:kern w:val="0"/>
                <w:sz w:val="24"/>
                <w:lang w:val="lt-LT"/>
                <w14:ligatures w14:val="none"/>
              </w:rPr>
              <w:t>Nuo</w:t>
            </w:r>
            <w:r w:rsidRPr="0040709C">
              <w:rPr>
                <w:rFonts w:ascii="Times New Roman" w:eastAsia="Times New Roman" w:hAnsi="Times New Roman" w:cs="Times New Roman"/>
                <w:spacing w:val="-1"/>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 xml:space="preserve">12,8 iki 15,7 </w:t>
            </w:r>
            <w:proofErr w:type="spellStart"/>
            <w:r w:rsidRPr="0040709C">
              <w:rPr>
                <w:rFonts w:ascii="Times New Roman" w:eastAsia="Times New Roman" w:hAnsi="Times New Roman" w:cs="Times New Roman"/>
                <w:kern w:val="0"/>
                <w:sz w:val="24"/>
                <w:lang w:val="lt-LT"/>
                <w14:ligatures w14:val="none"/>
              </w:rPr>
              <w:t>mS</w:t>
            </w:r>
            <w:proofErr w:type="spellEnd"/>
            <w:r w:rsidRPr="0040709C">
              <w:rPr>
                <w:rFonts w:ascii="Times New Roman" w:eastAsia="Times New Roman" w:hAnsi="Times New Roman" w:cs="Times New Roman"/>
                <w:kern w:val="0"/>
                <w:sz w:val="24"/>
                <w:lang w:val="lt-LT"/>
                <w14:ligatures w14:val="none"/>
              </w:rPr>
              <w:t>/cm</w:t>
            </w:r>
          </w:p>
        </w:tc>
        <w:tc>
          <w:tcPr>
            <w:tcW w:w="4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93FAD5D" w14:textId="77777777" w:rsidR="00E25950" w:rsidRPr="0040709C" w:rsidRDefault="00E25950" w:rsidP="00E25950">
            <w:pPr>
              <w:widowControl w:val="0"/>
              <w:autoSpaceDE w:val="0"/>
              <w:autoSpaceDN w:val="0"/>
              <w:spacing w:after="0" w:line="240" w:lineRule="auto"/>
              <w:ind w:left="106"/>
              <w:rPr>
                <w:rFonts w:ascii="Times New Roman" w:eastAsia="Times New Roman" w:hAnsi="Times New Roman" w:cs="Times New Roman"/>
                <w:kern w:val="0"/>
                <w:sz w:val="24"/>
                <w:lang w:val="lt-LT"/>
                <w14:ligatures w14:val="none"/>
              </w:rPr>
            </w:pPr>
          </w:p>
        </w:tc>
        <w:tc>
          <w:tcPr>
            <w:tcW w:w="3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AEABF19" w14:textId="77777777" w:rsidR="00E25950" w:rsidRPr="0040709C" w:rsidRDefault="00E25950" w:rsidP="00E25950">
            <w:pPr>
              <w:widowControl w:val="0"/>
              <w:autoSpaceDE w:val="0"/>
              <w:autoSpaceDN w:val="0"/>
              <w:spacing w:after="0" w:line="240" w:lineRule="auto"/>
              <w:ind w:left="106"/>
              <w:rPr>
                <w:rFonts w:ascii="Times New Roman" w:eastAsia="Times New Roman" w:hAnsi="Times New Roman" w:cs="Times New Roman"/>
                <w:kern w:val="0"/>
                <w:sz w:val="24"/>
                <w:lang w:val="lt-LT"/>
                <w14:ligatures w14:val="none"/>
              </w:rPr>
            </w:pPr>
          </w:p>
        </w:tc>
      </w:tr>
      <w:tr w:rsidR="0040709C" w:rsidRPr="0040709C" w14:paraId="42A3934F" w14:textId="77777777" w:rsidTr="00B854BE">
        <w:trPr>
          <w:trHeight w:val="755"/>
        </w:trPr>
        <w:tc>
          <w:tcPr>
            <w:tcW w:w="7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8038AF4" w14:textId="77777777" w:rsidR="00E25950" w:rsidRPr="0040709C" w:rsidRDefault="00E25950" w:rsidP="00E25950">
            <w:pPr>
              <w:widowControl w:val="0"/>
              <w:autoSpaceDE w:val="0"/>
              <w:autoSpaceDN w:val="0"/>
              <w:spacing w:after="0" w:line="240" w:lineRule="auto"/>
              <w:ind w:right="182"/>
              <w:jc w:val="right"/>
              <w:rPr>
                <w:rFonts w:ascii="Times New Roman" w:eastAsia="Times New Roman" w:hAnsi="Times New Roman" w:cs="Times New Roman"/>
                <w:kern w:val="0"/>
                <w:sz w:val="24"/>
                <w:lang w:val="lt-LT"/>
                <w14:ligatures w14:val="none"/>
              </w:rPr>
            </w:pPr>
            <w:r w:rsidRPr="0040709C">
              <w:rPr>
                <w:rFonts w:ascii="Times New Roman" w:eastAsia="Times New Roman" w:hAnsi="Times New Roman" w:cs="Times New Roman"/>
                <w:kern w:val="0"/>
                <w:sz w:val="24"/>
                <w:lang w:val="lt-LT"/>
                <w14:ligatures w14:val="none"/>
              </w:rPr>
              <w:t>2.7.</w:t>
            </w:r>
          </w:p>
        </w:tc>
        <w:tc>
          <w:tcPr>
            <w:tcW w:w="37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AF675C8" w14:textId="77777777" w:rsidR="00E25950" w:rsidRPr="0040709C" w:rsidRDefault="00E25950" w:rsidP="00E25950">
            <w:pPr>
              <w:widowControl w:val="0"/>
              <w:autoSpaceDE w:val="0"/>
              <w:autoSpaceDN w:val="0"/>
              <w:spacing w:after="0" w:line="240" w:lineRule="auto"/>
              <w:ind w:left="105" w:right="207"/>
              <w:rPr>
                <w:rFonts w:ascii="Times New Roman" w:eastAsia="Times New Roman" w:hAnsi="Times New Roman" w:cs="Times New Roman"/>
                <w:kern w:val="0"/>
                <w:lang w:val="lt-LT"/>
                <w14:ligatures w14:val="none"/>
              </w:rPr>
            </w:pPr>
            <w:proofErr w:type="spellStart"/>
            <w:r w:rsidRPr="0040709C">
              <w:rPr>
                <w:rFonts w:ascii="Times New Roman" w:eastAsia="Times New Roman" w:hAnsi="Times New Roman" w:cs="Times New Roman"/>
                <w:kern w:val="0"/>
                <w:sz w:val="24"/>
                <w:lang w:val="lt-LT"/>
                <w14:ligatures w14:val="none"/>
              </w:rPr>
              <w:t>Dializuojančio</w:t>
            </w:r>
            <w:proofErr w:type="spellEnd"/>
            <w:r w:rsidRPr="0040709C">
              <w:rPr>
                <w:rFonts w:ascii="Times New Roman" w:eastAsia="Times New Roman" w:hAnsi="Times New Roman" w:cs="Times New Roman"/>
                <w:kern w:val="0"/>
                <w:sz w:val="24"/>
                <w:lang w:val="lt-LT"/>
                <w14:ligatures w14:val="none"/>
              </w:rPr>
              <w:t xml:space="preserve"> tirpalo tėkmės greičio</w:t>
            </w:r>
            <w:r w:rsidRPr="0040709C">
              <w:rPr>
                <w:rFonts w:ascii="Times New Roman" w:eastAsia="Times New Roman" w:hAnsi="Times New Roman" w:cs="Times New Roman"/>
                <w:spacing w:val="1"/>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reguliavimo</w:t>
            </w:r>
            <w:r w:rsidRPr="0040709C">
              <w:rPr>
                <w:rFonts w:ascii="Times New Roman" w:eastAsia="Times New Roman" w:hAnsi="Times New Roman" w:cs="Times New Roman"/>
                <w:spacing w:val="-4"/>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ribos</w:t>
            </w:r>
            <w:r w:rsidRPr="0040709C">
              <w:rPr>
                <w:rFonts w:ascii="Times New Roman" w:eastAsia="Times New Roman" w:hAnsi="Times New Roman" w:cs="Times New Roman"/>
                <w:spacing w:val="-3"/>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(ne</w:t>
            </w:r>
            <w:r w:rsidRPr="0040709C">
              <w:rPr>
                <w:rFonts w:ascii="Times New Roman" w:eastAsia="Times New Roman" w:hAnsi="Times New Roman" w:cs="Times New Roman"/>
                <w:spacing w:val="-4"/>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siauresnės</w:t>
            </w:r>
            <w:r w:rsidRPr="0040709C">
              <w:rPr>
                <w:rFonts w:ascii="Times New Roman" w:eastAsia="Times New Roman" w:hAnsi="Times New Roman" w:cs="Times New Roman"/>
                <w:spacing w:val="-4"/>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už</w:t>
            </w:r>
            <w:r w:rsidRPr="0040709C">
              <w:rPr>
                <w:rFonts w:ascii="Times New Roman" w:eastAsia="Times New Roman" w:hAnsi="Times New Roman" w:cs="Times New Roman"/>
                <w:spacing w:val="-3"/>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nurodytas)</w:t>
            </w:r>
          </w:p>
        </w:tc>
        <w:tc>
          <w:tcPr>
            <w:tcW w:w="35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C11238B" w14:textId="77777777" w:rsidR="00E25950" w:rsidRPr="0040709C" w:rsidRDefault="00E25950" w:rsidP="00E25950">
            <w:pPr>
              <w:widowControl w:val="0"/>
              <w:autoSpaceDE w:val="0"/>
              <w:autoSpaceDN w:val="0"/>
              <w:spacing w:after="0" w:line="240" w:lineRule="auto"/>
              <w:ind w:left="106"/>
              <w:rPr>
                <w:rFonts w:ascii="Times New Roman" w:eastAsia="Times New Roman" w:hAnsi="Times New Roman" w:cs="Times New Roman"/>
                <w:kern w:val="0"/>
                <w:lang w:val="lt-LT"/>
                <w14:ligatures w14:val="none"/>
              </w:rPr>
            </w:pPr>
            <w:r w:rsidRPr="0040709C">
              <w:rPr>
                <w:rFonts w:ascii="Times New Roman" w:eastAsia="Times New Roman" w:hAnsi="Times New Roman" w:cs="Times New Roman"/>
                <w:kern w:val="0"/>
                <w:sz w:val="24"/>
                <w:lang w:val="lt-LT"/>
                <w14:ligatures w14:val="none"/>
              </w:rPr>
              <w:t>Nuo 300</w:t>
            </w:r>
            <w:r w:rsidRPr="0040709C">
              <w:rPr>
                <w:rFonts w:ascii="Times New Roman" w:eastAsia="Times New Roman" w:hAnsi="Times New Roman" w:cs="Times New Roman"/>
                <w:spacing w:val="-1"/>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iki 700 ml/min</w:t>
            </w:r>
          </w:p>
        </w:tc>
        <w:tc>
          <w:tcPr>
            <w:tcW w:w="4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88D5394" w14:textId="77777777" w:rsidR="00E25950" w:rsidRPr="0040709C" w:rsidRDefault="00E25950" w:rsidP="00E25950">
            <w:pPr>
              <w:widowControl w:val="0"/>
              <w:autoSpaceDE w:val="0"/>
              <w:autoSpaceDN w:val="0"/>
              <w:spacing w:after="0" w:line="240" w:lineRule="auto"/>
              <w:ind w:left="106"/>
              <w:rPr>
                <w:rFonts w:ascii="Times New Roman" w:eastAsia="Times New Roman" w:hAnsi="Times New Roman" w:cs="Times New Roman"/>
                <w:kern w:val="0"/>
                <w:sz w:val="24"/>
                <w:lang w:val="lt-LT"/>
                <w14:ligatures w14:val="none"/>
              </w:rPr>
            </w:pPr>
          </w:p>
        </w:tc>
        <w:tc>
          <w:tcPr>
            <w:tcW w:w="3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0CC2490" w14:textId="77777777" w:rsidR="00E25950" w:rsidRPr="0040709C" w:rsidRDefault="00E25950" w:rsidP="00E25950">
            <w:pPr>
              <w:widowControl w:val="0"/>
              <w:autoSpaceDE w:val="0"/>
              <w:autoSpaceDN w:val="0"/>
              <w:spacing w:after="0" w:line="240" w:lineRule="auto"/>
              <w:ind w:left="106"/>
              <w:rPr>
                <w:rFonts w:ascii="Times New Roman" w:eastAsia="Times New Roman" w:hAnsi="Times New Roman" w:cs="Times New Roman"/>
                <w:kern w:val="0"/>
                <w:sz w:val="24"/>
                <w:lang w:val="lt-LT"/>
                <w14:ligatures w14:val="none"/>
              </w:rPr>
            </w:pPr>
          </w:p>
        </w:tc>
      </w:tr>
      <w:tr w:rsidR="0040709C" w:rsidRPr="0040709C" w14:paraId="535D516D" w14:textId="77777777" w:rsidTr="00B854BE">
        <w:trPr>
          <w:trHeight w:val="756"/>
        </w:trPr>
        <w:tc>
          <w:tcPr>
            <w:tcW w:w="7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857263A" w14:textId="77777777" w:rsidR="00E25950" w:rsidRPr="0040709C" w:rsidRDefault="00E25950" w:rsidP="00E25950">
            <w:pPr>
              <w:widowControl w:val="0"/>
              <w:autoSpaceDE w:val="0"/>
              <w:autoSpaceDN w:val="0"/>
              <w:spacing w:after="0" w:line="240" w:lineRule="auto"/>
              <w:ind w:right="182"/>
              <w:jc w:val="right"/>
              <w:rPr>
                <w:rFonts w:ascii="Times New Roman" w:eastAsia="Times New Roman" w:hAnsi="Times New Roman" w:cs="Times New Roman"/>
                <w:kern w:val="0"/>
                <w:sz w:val="24"/>
                <w:lang w:val="lt-LT"/>
                <w14:ligatures w14:val="none"/>
              </w:rPr>
            </w:pPr>
            <w:r w:rsidRPr="0040709C">
              <w:rPr>
                <w:rFonts w:ascii="Times New Roman" w:eastAsia="Times New Roman" w:hAnsi="Times New Roman" w:cs="Times New Roman"/>
                <w:kern w:val="0"/>
                <w:sz w:val="24"/>
                <w:lang w:val="lt-LT"/>
                <w14:ligatures w14:val="none"/>
              </w:rPr>
              <w:t>2.8.</w:t>
            </w:r>
          </w:p>
        </w:tc>
        <w:tc>
          <w:tcPr>
            <w:tcW w:w="37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2624174" w14:textId="77777777" w:rsidR="00E25950" w:rsidRPr="0040709C" w:rsidRDefault="00E25950" w:rsidP="00E25950">
            <w:pPr>
              <w:widowControl w:val="0"/>
              <w:autoSpaceDE w:val="0"/>
              <w:autoSpaceDN w:val="0"/>
              <w:spacing w:after="0" w:line="240" w:lineRule="auto"/>
              <w:ind w:left="105" w:right="140"/>
              <w:rPr>
                <w:rFonts w:ascii="Times New Roman" w:eastAsia="Times New Roman" w:hAnsi="Times New Roman" w:cs="Times New Roman"/>
                <w:kern w:val="0"/>
                <w:lang w:val="lt-LT"/>
                <w14:ligatures w14:val="none"/>
              </w:rPr>
            </w:pPr>
            <w:proofErr w:type="spellStart"/>
            <w:r w:rsidRPr="0040709C">
              <w:rPr>
                <w:rFonts w:ascii="Times New Roman" w:eastAsia="Times New Roman" w:hAnsi="Times New Roman" w:cs="Times New Roman"/>
                <w:kern w:val="0"/>
                <w:sz w:val="24"/>
                <w:lang w:val="lt-LT"/>
                <w14:ligatures w14:val="none"/>
              </w:rPr>
              <w:t>Bikarbonatinio</w:t>
            </w:r>
            <w:proofErr w:type="spellEnd"/>
            <w:r w:rsidRPr="0040709C">
              <w:rPr>
                <w:rFonts w:ascii="Times New Roman" w:eastAsia="Times New Roman" w:hAnsi="Times New Roman" w:cs="Times New Roman"/>
                <w:spacing w:val="-3"/>
                <w:kern w:val="0"/>
                <w:sz w:val="24"/>
                <w:lang w:val="lt-LT"/>
                <w14:ligatures w14:val="none"/>
              </w:rPr>
              <w:t xml:space="preserve"> </w:t>
            </w:r>
            <w:proofErr w:type="spellStart"/>
            <w:r w:rsidRPr="0040709C">
              <w:rPr>
                <w:rFonts w:ascii="Times New Roman" w:eastAsia="Times New Roman" w:hAnsi="Times New Roman" w:cs="Times New Roman"/>
                <w:kern w:val="0"/>
                <w:sz w:val="24"/>
                <w:lang w:val="lt-LT"/>
                <w14:ligatures w14:val="none"/>
              </w:rPr>
              <w:t>dializuojančio</w:t>
            </w:r>
            <w:proofErr w:type="spellEnd"/>
            <w:r w:rsidRPr="0040709C">
              <w:rPr>
                <w:rFonts w:ascii="Times New Roman" w:eastAsia="Times New Roman" w:hAnsi="Times New Roman" w:cs="Times New Roman"/>
                <w:spacing w:val="-2"/>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tirpalo</w:t>
            </w:r>
            <w:r w:rsidRPr="0040709C">
              <w:rPr>
                <w:rFonts w:ascii="Times New Roman" w:eastAsia="Times New Roman" w:hAnsi="Times New Roman" w:cs="Times New Roman"/>
                <w:spacing w:val="-3"/>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Na</w:t>
            </w:r>
            <w:r w:rsidRPr="0040709C">
              <w:rPr>
                <w:rFonts w:ascii="Times New Roman" w:eastAsia="Times New Roman" w:hAnsi="Times New Roman" w:cs="Times New Roman"/>
                <w:spacing w:val="-3"/>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kiekio</w:t>
            </w:r>
            <w:r w:rsidRPr="0040709C">
              <w:rPr>
                <w:rFonts w:ascii="Times New Roman" w:eastAsia="Times New Roman" w:hAnsi="Times New Roman" w:cs="Times New Roman"/>
                <w:spacing w:val="-57"/>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reguliavimo</w:t>
            </w:r>
            <w:r w:rsidRPr="0040709C">
              <w:rPr>
                <w:rFonts w:ascii="Times New Roman" w:eastAsia="Times New Roman" w:hAnsi="Times New Roman" w:cs="Times New Roman"/>
                <w:spacing w:val="-3"/>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ribos</w:t>
            </w:r>
            <w:r w:rsidRPr="0040709C">
              <w:rPr>
                <w:rFonts w:ascii="Times New Roman" w:eastAsia="Times New Roman" w:hAnsi="Times New Roman" w:cs="Times New Roman"/>
                <w:spacing w:val="-3"/>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(ne</w:t>
            </w:r>
            <w:r w:rsidRPr="0040709C">
              <w:rPr>
                <w:rFonts w:ascii="Times New Roman" w:eastAsia="Times New Roman" w:hAnsi="Times New Roman" w:cs="Times New Roman"/>
                <w:spacing w:val="-4"/>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siauresnės</w:t>
            </w:r>
            <w:r w:rsidRPr="0040709C">
              <w:rPr>
                <w:rFonts w:ascii="Times New Roman" w:eastAsia="Times New Roman" w:hAnsi="Times New Roman" w:cs="Times New Roman"/>
                <w:spacing w:val="-3"/>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už</w:t>
            </w:r>
            <w:r w:rsidRPr="0040709C">
              <w:rPr>
                <w:rFonts w:ascii="Times New Roman" w:eastAsia="Times New Roman" w:hAnsi="Times New Roman" w:cs="Times New Roman"/>
                <w:spacing w:val="-2"/>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nurodytas)</w:t>
            </w:r>
          </w:p>
        </w:tc>
        <w:tc>
          <w:tcPr>
            <w:tcW w:w="35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E75FCCB" w14:textId="77777777" w:rsidR="00E25950" w:rsidRPr="0040709C" w:rsidRDefault="00E25950" w:rsidP="00E25950">
            <w:pPr>
              <w:widowControl w:val="0"/>
              <w:autoSpaceDE w:val="0"/>
              <w:autoSpaceDN w:val="0"/>
              <w:spacing w:after="0" w:line="240" w:lineRule="auto"/>
              <w:ind w:left="106"/>
              <w:rPr>
                <w:rFonts w:ascii="Times New Roman" w:eastAsia="Times New Roman" w:hAnsi="Times New Roman" w:cs="Times New Roman"/>
                <w:kern w:val="0"/>
                <w:lang w:val="lt-LT"/>
                <w14:ligatures w14:val="none"/>
              </w:rPr>
            </w:pPr>
            <w:r w:rsidRPr="0040709C">
              <w:rPr>
                <w:rFonts w:ascii="Times New Roman" w:eastAsia="Times New Roman" w:hAnsi="Times New Roman" w:cs="Times New Roman"/>
                <w:kern w:val="0"/>
                <w:sz w:val="24"/>
                <w:lang w:val="lt-LT"/>
                <w14:ligatures w14:val="none"/>
              </w:rPr>
              <w:t>Nuo 130</w:t>
            </w:r>
            <w:r w:rsidRPr="0040709C">
              <w:rPr>
                <w:rFonts w:ascii="Times New Roman" w:eastAsia="Times New Roman" w:hAnsi="Times New Roman" w:cs="Times New Roman"/>
                <w:spacing w:val="-1"/>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 xml:space="preserve">iki 150 </w:t>
            </w:r>
            <w:proofErr w:type="spellStart"/>
            <w:r w:rsidRPr="0040709C">
              <w:rPr>
                <w:rFonts w:ascii="Times New Roman" w:eastAsia="Times New Roman" w:hAnsi="Times New Roman" w:cs="Times New Roman"/>
                <w:kern w:val="0"/>
                <w:sz w:val="24"/>
                <w:lang w:val="lt-LT"/>
                <w14:ligatures w14:val="none"/>
              </w:rPr>
              <w:t>mmol</w:t>
            </w:r>
            <w:proofErr w:type="spellEnd"/>
            <w:r w:rsidRPr="0040709C">
              <w:rPr>
                <w:rFonts w:ascii="Times New Roman" w:eastAsia="Times New Roman" w:hAnsi="Times New Roman" w:cs="Times New Roman"/>
                <w:kern w:val="0"/>
                <w:sz w:val="24"/>
                <w:lang w:val="lt-LT"/>
                <w14:ligatures w14:val="none"/>
              </w:rPr>
              <w:t>/l</w:t>
            </w:r>
          </w:p>
        </w:tc>
        <w:tc>
          <w:tcPr>
            <w:tcW w:w="4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F6FE90A" w14:textId="77777777" w:rsidR="00E25950" w:rsidRPr="0040709C" w:rsidRDefault="00E25950" w:rsidP="00E25950">
            <w:pPr>
              <w:widowControl w:val="0"/>
              <w:autoSpaceDE w:val="0"/>
              <w:autoSpaceDN w:val="0"/>
              <w:spacing w:after="0" w:line="240" w:lineRule="auto"/>
              <w:ind w:left="106"/>
              <w:rPr>
                <w:rFonts w:ascii="Times New Roman" w:eastAsia="Times New Roman" w:hAnsi="Times New Roman" w:cs="Times New Roman"/>
                <w:kern w:val="0"/>
                <w:sz w:val="24"/>
                <w:lang w:val="lt-LT"/>
                <w14:ligatures w14:val="none"/>
              </w:rPr>
            </w:pPr>
          </w:p>
        </w:tc>
        <w:tc>
          <w:tcPr>
            <w:tcW w:w="3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34BF0AF" w14:textId="77777777" w:rsidR="00E25950" w:rsidRPr="0040709C" w:rsidRDefault="00E25950" w:rsidP="00E25950">
            <w:pPr>
              <w:widowControl w:val="0"/>
              <w:autoSpaceDE w:val="0"/>
              <w:autoSpaceDN w:val="0"/>
              <w:spacing w:after="0" w:line="240" w:lineRule="auto"/>
              <w:ind w:left="106"/>
              <w:rPr>
                <w:rFonts w:ascii="Times New Roman" w:eastAsia="Times New Roman" w:hAnsi="Times New Roman" w:cs="Times New Roman"/>
                <w:kern w:val="0"/>
                <w:sz w:val="24"/>
                <w:lang w:val="lt-LT"/>
                <w14:ligatures w14:val="none"/>
              </w:rPr>
            </w:pPr>
          </w:p>
        </w:tc>
      </w:tr>
      <w:tr w:rsidR="0040709C" w:rsidRPr="0040709C" w14:paraId="7CEF1A7A" w14:textId="77777777" w:rsidTr="00B854BE">
        <w:trPr>
          <w:trHeight w:val="755"/>
        </w:trPr>
        <w:tc>
          <w:tcPr>
            <w:tcW w:w="7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E0992FF" w14:textId="77777777" w:rsidR="00E25950" w:rsidRPr="0040709C" w:rsidRDefault="00E25950" w:rsidP="00E25950">
            <w:pPr>
              <w:widowControl w:val="0"/>
              <w:autoSpaceDE w:val="0"/>
              <w:autoSpaceDN w:val="0"/>
              <w:spacing w:after="0" w:line="240" w:lineRule="auto"/>
              <w:ind w:right="182"/>
              <w:jc w:val="right"/>
              <w:rPr>
                <w:rFonts w:ascii="Times New Roman" w:eastAsia="Times New Roman" w:hAnsi="Times New Roman" w:cs="Times New Roman"/>
                <w:kern w:val="0"/>
                <w:sz w:val="24"/>
                <w:lang w:val="lt-LT"/>
                <w14:ligatures w14:val="none"/>
              </w:rPr>
            </w:pPr>
            <w:r w:rsidRPr="0040709C">
              <w:rPr>
                <w:rFonts w:ascii="Times New Roman" w:eastAsia="Times New Roman" w:hAnsi="Times New Roman" w:cs="Times New Roman"/>
                <w:kern w:val="0"/>
                <w:sz w:val="24"/>
                <w:lang w:val="lt-LT"/>
                <w14:ligatures w14:val="none"/>
              </w:rPr>
              <w:t>2.9.</w:t>
            </w:r>
          </w:p>
        </w:tc>
        <w:tc>
          <w:tcPr>
            <w:tcW w:w="37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05916A8" w14:textId="77777777" w:rsidR="00E25950" w:rsidRPr="0040709C" w:rsidRDefault="00E25950" w:rsidP="00E25950">
            <w:pPr>
              <w:widowControl w:val="0"/>
              <w:autoSpaceDE w:val="0"/>
              <w:autoSpaceDN w:val="0"/>
              <w:spacing w:after="0" w:line="240" w:lineRule="auto"/>
              <w:ind w:left="105" w:right="659"/>
              <w:rPr>
                <w:rFonts w:ascii="Times New Roman" w:eastAsia="Times New Roman" w:hAnsi="Times New Roman" w:cs="Times New Roman"/>
                <w:kern w:val="0"/>
                <w:lang w:val="lt-LT"/>
                <w14:ligatures w14:val="none"/>
              </w:rPr>
            </w:pPr>
            <w:r w:rsidRPr="0040709C">
              <w:rPr>
                <w:rFonts w:ascii="Times New Roman" w:eastAsia="Times New Roman" w:hAnsi="Times New Roman" w:cs="Times New Roman"/>
                <w:kern w:val="0"/>
                <w:sz w:val="24"/>
                <w:lang w:val="lt-LT"/>
                <w14:ligatures w14:val="none"/>
              </w:rPr>
              <w:t>HC03</w:t>
            </w:r>
            <w:r w:rsidRPr="0040709C">
              <w:rPr>
                <w:rFonts w:ascii="Times New Roman" w:eastAsia="Times New Roman" w:hAnsi="Times New Roman" w:cs="Times New Roman"/>
                <w:spacing w:val="-4"/>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reguliavimo</w:t>
            </w:r>
            <w:r w:rsidRPr="0040709C">
              <w:rPr>
                <w:rFonts w:ascii="Times New Roman" w:eastAsia="Times New Roman" w:hAnsi="Times New Roman" w:cs="Times New Roman"/>
                <w:spacing w:val="-3"/>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ribos</w:t>
            </w:r>
            <w:r w:rsidRPr="0040709C">
              <w:rPr>
                <w:rFonts w:ascii="Times New Roman" w:eastAsia="Times New Roman" w:hAnsi="Times New Roman" w:cs="Times New Roman"/>
                <w:spacing w:val="-2"/>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(ne</w:t>
            </w:r>
            <w:r w:rsidRPr="0040709C">
              <w:rPr>
                <w:rFonts w:ascii="Times New Roman" w:eastAsia="Times New Roman" w:hAnsi="Times New Roman" w:cs="Times New Roman"/>
                <w:spacing w:val="-4"/>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siauresnės</w:t>
            </w:r>
            <w:r w:rsidRPr="0040709C">
              <w:rPr>
                <w:rFonts w:ascii="Times New Roman" w:eastAsia="Times New Roman" w:hAnsi="Times New Roman" w:cs="Times New Roman"/>
                <w:spacing w:val="-4"/>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už</w:t>
            </w:r>
            <w:r w:rsidRPr="0040709C">
              <w:rPr>
                <w:rFonts w:ascii="Times New Roman" w:eastAsia="Times New Roman" w:hAnsi="Times New Roman" w:cs="Times New Roman"/>
                <w:spacing w:val="-57"/>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nurodytas)</w:t>
            </w:r>
          </w:p>
        </w:tc>
        <w:tc>
          <w:tcPr>
            <w:tcW w:w="35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4C6F296" w14:textId="77777777" w:rsidR="00E25950" w:rsidRPr="0040709C" w:rsidRDefault="00E25950" w:rsidP="00E25950">
            <w:pPr>
              <w:widowControl w:val="0"/>
              <w:autoSpaceDE w:val="0"/>
              <w:autoSpaceDN w:val="0"/>
              <w:spacing w:after="0" w:line="240" w:lineRule="auto"/>
              <w:ind w:left="106"/>
              <w:rPr>
                <w:rFonts w:ascii="Times New Roman" w:eastAsia="Times New Roman" w:hAnsi="Times New Roman" w:cs="Times New Roman"/>
                <w:kern w:val="0"/>
                <w:lang w:val="lt-LT"/>
                <w14:ligatures w14:val="none"/>
              </w:rPr>
            </w:pPr>
            <w:r w:rsidRPr="0040709C">
              <w:rPr>
                <w:rFonts w:ascii="Times New Roman" w:eastAsia="Times New Roman" w:hAnsi="Times New Roman" w:cs="Times New Roman"/>
                <w:kern w:val="0"/>
                <w:sz w:val="24"/>
                <w:lang w:val="lt-LT"/>
                <w14:ligatures w14:val="none"/>
              </w:rPr>
              <w:t>Nuo</w:t>
            </w:r>
            <w:r w:rsidRPr="0040709C">
              <w:rPr>
                <w:rFonts w:ascii="Times New Roman" w:eastAsia="Times New Roman" w:hAnsi="Times New Roman" w:cs="Times New Roman"/>
                <w:spacing w:val="-1"/>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24</w:t>
            </w:r>
            <w:r w:rsidRPr="0040709C">
              <w:rPr>
                <w:rFonts w:ascii="Times New Roman" w:eastAsia="Times New Roman" w:hAnsi="Times New Roman" w:cs="Times New Roman"/>
                <w:spacing w:val="-1"/>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 xml:space="preserve">iki 38 </w:t>
            </w:r>
            <w:proofErr w:type="spellStart"/>
            <w:r w:rsidRPr="0040709C">
              <w:rPr>
                <w:rFonts w:ascii="Times New Roman" w:eastAsia="Times New Roman" w:hAnsi="Times New Roman" w:cs="Times New Roman"/>
                <w:kern w:val="0"/>
                <w:sz w:val="24"/>
                <w:lang w:val="lt-LT"/>
                <w14:ligatures w14:val="none"/>
              </w:rPr>
              <w:t>mmol</w:t>
            </w:r>
            <w:proofErr w:type="spellEnd"/>
            <w:r w:rsidRPr="0040709C">
              <w:rPr>
                <w:rFonts w:ascii="Times New Roman" w:eastAsia="Times New Roman" w:hAnsi="Times New Roman" w:cs="Times New Roman"/>
                <w:kern w:val="0"/>
                <w:sz w:val="24"/>
                <w:lang w:val="lt-LT"/>
                <w14:ligatures w14:val="none"/>
              </w:rPr>
              <w:t>/1</w:t>
            </w:r>
          </w:p>
        </w:tc>
        <w:tc>
          <w:tcPr>
            <w:tcW w:w="4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F55503E" w14:textId="77777777" w:rsidR="00E25950" w:rsidRPr="0040709C" w:rsidRDefault="00E25950" w:rsidP="00E25950">
            <w:pPr>
              <w:widowControl w:val="0"/>
              <w:autoSpaceDE w:val="0"/>
              <w:autoSpaceDN w:val="0"/>
              <w:spacing w:after="0" w:line="240" w:lineRule="auto"/>
              <w:ind w:left="106"/>
              <w:rPr>
                <w:rFonts w:ascii="Times New Roman" w:eastAsia="Times New Roman" w:hAnsi="Times New Roman" w:cs="Times New Roman"/>
                <w:kern w:val="0"/>
                <w:sz w:val="24"/>
                <w:lang w:val="lt-LT"/>
                <w14:ligatures w14:val="none"/>
              </w:rPr>
            </w:pPr>
          </w:p>
        </w:tc>
        <w:tc>
          <w:tcPr>
            <w:tcW w:w="3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6F415A5" w14:textId="77777777" w:rsidR="00E25950" w:rsidRPr="0040709C" w:rsidRDefault="00E25950" w:rsidP="00E25950">
            <w:pPr>
              <w:widowControl w:val="0"/>
              <w:autoSpaceDE w:val="0"/>
              <w:autoSpaceDN w:val="0"/>
              <w:spacing w:after="0" w:line="240" w:lineRule="auto"/>
              <w:ind w:left="106"/>
              <w:rPr>
                <w:rFonts w:ascii="Times New Roman" w:eastAsia="Times New Roman" w:hAnsi="Times New Roman" w:cs="Times New Roman"/>
                <w:kern w:val="0"/>
                <w:sz w:val="24"/>
                <w:lang w:val="lt-LT"/>
                <w14:ligatures w14:val="none"/>
              </w:rPr>
            </w:pPr>
          </w:p>
        </w:tc>
      </w:tr>
      <w:tr w:rsidR="0040709C" w:rsidRPr="0040709C" w14:paraId="4E737823" w14:textId="77777777" w:rsidTr="00B854BE">
        <w:trPr>
          <w:trHeight w:val="755"/>
        </w:trPr>
        <w:tc>
          <w:tcPr>
            <w:tcW w:w="7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BD7BBB8" w14:textId="77777777" w:rsidR="00E25950" w:rsidRPr="0040709C" w:rsidRDefault="00E25950" w:rsidP="00E25950">
            <w:pPr>
              <w:widowControl w:val="0"/>
              <w:autoSpaceDE w:val="0"/>
              <w:autoSpaceDN w:val="0"/>
              <w:spacing w:after="0" w:line="240" w:lineRule="auto"/>
              <w:ind w:right="122"/>
              <w:jc w:val="right"/>
              <w:rPr>
                <w:rFonts w:ascii="Times New Roman" w:eastAsia="Times New Roman" w:hAnsi="Times New Roman" w:cs="Times New Roman"/>
                <w:kern w:val="0"/>
                <w:sz w:val="24"/>
                <w:lang w:val="lt-LT"/>
                <w14:ligatures w14:val="none"/>
              </w:rPr>
            </w:pPr>
            <w:r w:rsidRPr="0040709C">
              <w:rPr>
                <w:rFonts w:ascii="Times New Roman" w:eastAsia="Times New Roman" w:hAnsi="Times New Roman" w:cs="Times New Roman"/>
                <w:kern w:val="0"/>
                <w:sz w:val="24"/>
                <w:lang w:val="lt-LT"/>
                <w14:ligatures w14:val="none"/>
              </w:rPr>
              <w:t>2.10.</w:t>
            </w:r>
          </w:p>
        </w:tc>
        <w:tc>
          <w:tcPr>
            <w:tcW w:w="37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49765C" w14:textId="77777777" w:rsidR="00E25950" w:rsidRPr="0040709C" w:rsidRDefault="00E25950" w:rsidP="00E25950">
            <w:pPr>
              <w:widowControl w:val="0"/>
              <w:autoSpaceDE w:val="0"/>
              <w:autoSpaceDN w:val="0"/>
              <w:spacing w:after="0" w:line="240" w:lineRule="auto"/>
              <w:ind w:left="105" w:right="273"/>
              <w:rPr>
                <w:rFonts w:ascii="Times New Roman" w:eastAsia="Times New Roman" w:hAnsi="Times New Roman" w:cs="Times New Roman"/>
                <w:kern w:val="0"/>
                <w:lang w:val="lt-LT"/>
                <w14:ligatures w14:val="none"/>
              </w:rPr>
            </w:pPr>
            <w:proofErr w:type="spellStart"/>
            <w:r w:rsidRPr="0040709C">
              <w:rPr>
                <w:rFonts w:ascii="Times New Roman" w:eastAsia="Times New Roman" w:hAnsi="Times New Roman" w:cs="Times New Roman"/>
                <w:kern w:val="0"/>
                <w:sz w:val="24"/>
                <w:lang w:val="lt-LT"/>
                <w14:ligatures w14:val="none"/>
              </w:rPr>
              <w:t>Transmembraninio</w:t>
            </w:r>
            <w:proofErr w:type="spellEnd"/>
            <w:r w:rsidRPr="0040709C">
              <w:rPr>
                <w:rFonts w:ascii="Times New Roman" w:eastAsia="Times New Roman" w:hAnsi="Times New Roman" w:cs="Times New Roman"/>
                <w:kern w:val="0"/>
                <w:sz w:val="24"/>
                <w:lang w:val="lt-LT"/>
                <w14:ligatures w14:val="none"/>
              </w:rPr>
              <w:t xml:space="preserve"> slėgio </w:t>
            </w:r>
            <w:proofErr w:type="spellStart"/>
            <w:r w:rsidRPr="0040709C">
              <w:rPr>
                <w:rFonts w:ascii="Times New Roman" w:eastAsia="Times New Roman" w:hAnsi="Times New Roman" w:cs="Times New Roman"/>
                <w:kern w:val="0"/>
                <w:sz w:val="24"/>
                <w:lang w:val="lt-LT"/>
                <w14:ligatures w14:val="none"/>
              </w:rPr>
              <w:t>monitoravimo</w:t>
            </w:r>
            <w:proofErr w:type="spellEnd"/>
            <w:r w:rsidRPr="0040709C">
              <w:rPr>
                <w:rFonts w:ascii="Times New Roman" w:eastAsia="Times New Roman" w:hAnsi="Times New Roman" w:cs="Times New Roman"/>
                <w:spacing w:val="1"/>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(stebėjimo)</w:t>
            </w:r>
            <w:r w:rsidRPr="0040709C">
              <w:rPr>
                <w:rFonts w:ascii="Times New Roman" w:eastAsia="Times New Roman" w:hAnsi="Times New Roman" w:cs="Times New Roman"/>
                <w:spacing w:val="-4"/>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ribos</w:t>
            </w:r>
            <w:r w:rsidRPr="0040709C">
              <w:rPr>
                <w:rFonts w:ascii="Times New Roman" w:eastAsia="Times New Roman" w:hAnsi="Times New Roman" w:cs="Times New Roman"/>
                <w:spacing w:val="-3"/>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(ne</w:t>
            </w:r>
            <w:r w:rsidRPr="0040709C">
              <w:rPr>
                <w:rFonts w:ascii="Times New Roman" w:eastAsia="Times New Roman" w:hAnsi="Times New Roman" w:cs="Times New Roman"/>
                <w:spacing w:val="-4"/>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siauresnės</w:t>
            </w:r>
            <w:r w:rsidRPr="0040709C">
              <w:rPr>
                <w:rFonts w:ascii="Times New Roman" w:eastAsia="Times New Roman" w:hAnsi="Times New Roman" w:cs="Times New Roman"/>
                <w:spacing w:val="-4"/>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už</w:t>
            </w:r>
            <w:r w:rsidRPr="0040709C">
              <w:rPr>
                <w:rFonts w:ascii="Times New Roman" w:eastAsia="Times New Roman" w:hAnsi="Times New Roman" w:cs="Times New Roman"/>
                <w:spacing w:val="-2"/>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nurodytas)</w:t>
            </w:r>
          </w:p>
        </w:tc>
        <w:tc>
          <w:tcPr>
            <w:tcW w:w="35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34E6C49" w14:textId="77777777" w:rsidR="00E25950" w:rsidRPr="0040709C" w:rsidRDefault="00E25950" w:rsidP="00E25950">
            <w:pPr>
              <w:widowControl w:val="0"/>
              <w:autoSpaceDE w:val="0"/>
              <w:autoSpaceDN w:val="0"/>
              <w:spacing w:after="0" w:line="240" w:lineRule="auto"/>
              <w:ind w:left="106"/>
              <w:rPr>
                <w:rFonts w:ascii="Times New Roman" w:eastAsia="Times New Roman" w:hAnsi="Times New Roman" w:cs="Times New Roman"/>
                <w:kern w:val="0"/>
                <w:lang w:val="lt-LT"/>
                <w14:ligatures w14:val="none"/>
              </w:rPr>
            </w:pPr>
            <w:r w:rsidRPr="0040709C">
              <w:rPr>
                <w:rFonts w:ascii="Times New Roman" w:eastAsia="Times New Roman" w:hAnsi="Times New Roman" w:cs="Times New Roman"/>
                <w:kern w:val="0"/>
                <w:sz w:val="24"/>
                <w:lang w:val="lt-LT"/>
                <w14:ligatures w14:val="none"/>
              </w:rPr>
              <w:t>Nuo</w:t>
            </w:r>
            <w:r w:rsidRPr="0040709C">
              <w:rPr>
                <w:rFonts w:ascii="Times New Roman" w:eastAsia="Times New Roman" w:hAnsi="Times New Roman" w:cs="Times New Roman"/>
                <w:spacing w:val="-2"/>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-30 iki</w:t>
            </w:r>
            <w:r w:rsidRPr="0040709C">
              <w:rPr>
                <w:rFonts w:ascii="Times New Roman" w:eastAsia="Times New Roman" w:hAnsi="Times New Roman" w:cs="Times New Roman"/>
                <w:spacing w:val="-1"/>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 xml:space="preserve">+300 </w:t>
            </w:r>
            <w:proofErr w:type="spellStart"/>
            <w:r w:rsidRPr="0040709C">
              <w:rPr>
                <w:rFonts w:ascii="Times New Roman" w:eastAsia="Times New Roman" w:hAnsi="Times New Roman" w:cs="Times New Roman"/>
                <w:kern w:val="0"/>
                <w:sz w:val="24"/>
                <w:lang w:val="lt-LT"/>
                <w14:ligatures w14:val="none"/>
              </w:rPr>
              <w:t>mmHg</w:t>
            </w:r>
            <w:proofErr w:type="spellEnd"/>
          </w:p>
        </w:tc>
        <w:tc>
          <w:tcPr>
            <w:tcW w:w="4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29CDD38" w14:textId="77777777" w:rsidR="00E25950" w:rsidRPr="0040709C" w:rsidRDefault="00E25950" w:rsidP="00E25950">
            <w:pPr>
              <w:widowControl w:val="0"/>
              <w:autoSpaceDE w:val="0"/>
              <w:autoSpaceDN w:val="0"/>
              <w:spacing w:after="0" w:line="240" w:lineRule="auto"/>
              <w:ind w:left="106"/>
              <w:rPr>
                <w:rFonts w:ascii="Times New Roman" w:eastAsia="Times New Roman" w:hAnsi="Times New Roman" w:cs="Times New Roman"/>
                <w:kern w:val="0"/>
                <w:sz w:val="24"/>
                <w:lang w:val="lt-LT"/>
                <w14:ligatures w14:val="none"/>
              </w:rPr>
            </w:pPr>
          </w:p>
        </w:tc>
        <w:tc>
          <w:tcPr>
            <w:tcW w:w="3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6DFB01A" w14:textId="77777777" w:rsidR="00E25950" w:rsidRPr="0040709C" w:rsidRDefault="00E25950" w:rsidP="00E25950">
            <w:pPr>
              <w:widowControl w:val="0"/>
              <w:autoSpaceDE w:val="0"/>
              <w:autoSpaceDN w:val="0"/>
              <w:spacing w:after="0" w:line="240" w:lineRule="auto"/>
              <w:ind w:left="106"/>
              <w:rPr>
                <w:rFonts w:ascii="Times New Roman" w:eastAsia="Times New Roman" w:hAnsi="Times New Roman" w:cs="Times New Roman"/>
                <w:kern w:val="0"/>
                <w:sz w:val="24"/>
                <w:lang w:val="lt-LT"/>
                <w14:ligatures w14:val="none"/>
              </w:rPr>
            </w:pPr>
          </w:p>
        </w:tc>
      </w:tr>
      <w:tr w:rsidR="0040709C" w:rsidRPr="0040709C" w14:paraId="368840D8" w14:textId="77777777" w:rsidTr="00B854BE">
        <w:trPr>
          <w:trHeight w:val="755"/>
        </w:trPr>
        <w:tc>
          <w:tcPr>
            <w:tcW w:w="7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ED4B460" w14:textId="77777777" w:rsidR="00E25950" w:rsidRPr="0040709C" w:rsidRDefault="00E25950" w:rsidP="00E25950">
            <w:pPr>
              <w:widowControl w:val="0"/>
              <w:autoSpaceDE w:val="0"/>
              <w:autoSpaceDN w:val="0"/>
              <w:spacing w:after="0" w:line="240" w:lineRule="auto"/>
              <w:ind w:right="122"/>
              <w:jc w:val="right"/>
              <w:rPr>
                <w:rFonts w:ascii="Times New Roman" w:eastAsia="Times New Roman" w:hAnsi="Times New Roman" w:cs="Times New Roman"/>
                <w:kern w:val="0"/>
                <w:sz w:val="24"/>
                <w:lang w:val="lt-LT"/>
                <w14:ligatures w14:val="none"/>
              </w:rPr>
            </w:pPr>
            <w:r w:rsidRPr="0040709C">
              <w:rPr>
                <w:rFonts w:ascii="Times New Roman" w:eastAsia="Times New Roman" w:hAnsi="Times New Roman" w:cs="Times New Roman"/>
                <w:kern w:val="0"/>
                <w:sz w:val="24"/>
                <w:lang w:val="lt-LT"/>
                <w14:ligatures w14:val="none"/>
              </w:rPr>
              <w:lastRenderedPageBreak/>
              <w:t>2.11.</w:t>
            </w:r>
          </w:p>
        </w:tc>
        <w:tc>
          <w:tcPr>
            <w:tcW w:w="37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118A2AB" w14:textId="77777777" w:rsidR="00E25950" w:rsidRPr="0040709C" w:rsidRDefault="00E25950" w:rsidP="00E25950">
            <w:pPr>
              <w:widowControl w:val="0"/>
              <w:autoSpaceDE w:val="0"/>
              <w:autoSpaceDN w:val="0"/>
              <w:spacing w:after="0" w:line="240" w:lineRule="auto"/>
              <w:ind w:left="105" w:right="424"/>
              <w:rPr>
                <w:rFonts w:ascii="Times New Roman" w:eastAsia="Times New Roman" w:hAnsi="Times New Roman" w:cs="Times New Roman"/>
                <w:kern w:val="0"/>
                <w:lang w:val="lt-LT"/>
                <w14:ligatures w14:val="none"/>
              </w:rPr>
            </w:pPr>
            <w:proofErr w:type="spellStart"/>
            <w:r w:rsidRPr="0040709C">
              <w:rPr>
                <w:rFonts w:ascii="Times New Roman" w:eastAsia="Times New Roman" w:hAnsi="Times New Roman" w:cs="Times New Roman"/>
                <w:kern w:val="0"/>
                <w:sz w:val="24"/>
                <w:lang w:val="lt-LT"/>
                <w14:ligatures w14:val="none"/>
              </w:rPr>
              <w:t>Ultrafiltracijos</w:t>
            </w:r>
            <w:proofErr w:type="spellEnd"/>
            <w:r w:rsidRPr="0040709C">
              <w:rPr>
                <w:rFonts w:ascii="Times New Roman" w:eastAsia="Times New Roman" w:hAnsi="Times New Roman" w:cs="Times New Roman"/>
                <w:spacing w:val="-3"/>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greičio</w:t>
            </w:r>
            <w:r w:rsidRPr="0040709C">
              <w:rPr>
                <w:rFonts w:ascii="Times New Roman" w:eastAsia="Times New Roman" w:hAnsi="Times New Roman" w:cs="Times New Roman"/>
                <w:spacing w:val="-4"/>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reguliavimo</w:t>
            </w:r>
            <w:r w:rsidRPr="0040709C">
              <w:rPr>
                <w:rFonts w:ascii="Times New Roman" w:eastAsia="Times New Roman" w:hAnsi="Times New Roman" w:cs="Times New Roman"/>
                <w:spacing w:val="-4"/>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ribos</w:t>
            </w:r>
            <w:r w:rsidRPr="0040709C">
              <w:rPr>
                <w:rFonts w:ascii="Times New Roman" w:eastAsia="Times New Roman" w:hAnsi="Times New Roman" w:cs="Times New Roman"/>
                <w:spacing w:val="-4"/>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(ne</w:t>
            </w:r>
            <w:r w:rsidRPr="0040709C">
              <w:rPr>
                <w:rFonts w:ascii="Times New Roman" w:eastAsia="Times New Roman" w:hAnsi="Times New Roman" w:cs="Times New Roman"/>
                <w:spacing w:val="-57"/>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siauresnės</w:t>
            </w:r>
            <w:r w:rsidRPr="0040709C">
              <w:rPr>
                <w:rFonts w:ascii="Times New Roman" w:eastAsia="Times New Roman" w:hAnsi="Times New Roman" w:cs="Times New Roman"/>
                <w:spacing w:val="-2"/>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už</w:t>
            </w:r>
            <w:r w:rsidRPr="0040709C">
              <w:rPr>
                <w:rFonts w:ascii="Times New Roman" w:eastAsia="Times New Roman" w:hAnsi="Times New Roman" w:cs="Times New Roman"/>
                <w:spacing w:val="1"/>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nurodytas)</w:t>
            </w:r>
          </w:p>
        </w:tc>
        <w:tc>
          <w:tcPr>
            <w:tcW w:w="35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9251ACB" w14:textId="77777777" w:rsidR="00E25950" w:rsidRPr="0040709C" w:rsidRDefault="00E25950" w:rsidP="00E25950">
            <w:pPr>
              <w:widowControl w:val="0"/>
              <w:autoSpaceDE w:val="0"/>
              <w:autoSpaceDN w:val="0"/>
              <w:spacing w:after="0" w:line="240" w:lineRule="auto"/>
              <w:ind w:left="106"/>
              <w:rPr>
                <w:rFonts w:ascii="Times New Roman" w:eastAsia="Times New Roman" w:hAnsi="Times New Roman" w:cs="Times New Roman"/>
                <w:kern w:val="0"/>
                <w:lang w:val="lt-LT"/>
                <w14:ligatures w14:val="none"/>
              </w:rPr>
            </w:pPr>
            <w:r w:rsidRPr="0040709C">
              <w:rPr>
                <w:rFonts w:ascii="Times New Roman" w:eastAsia="Times New Roman" w:hAnsi="Times New Roman" w:cs="Times New Roman"/>
                <w:kern w:val="0"/>
                <w:sz w:val="24"/>
                <w:lang w:val="lt-LT"/>
                <w14:ligatures w14:val="none"/>
              </w:rPr>
              <w:t>Nuo 0,1</w:t>
            </w:r>
            <w:r w:rsidRPr="0040709C">
              <w:rPr>
                <w:rFonts w:ascii="Times New Roman" w:eastAsia="Times New Roman" w:hAnsi="Times New Roman" w:cs="Times New Roman"/>
                <w:spacing w:val="-1"/>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iki 3 l/val.</w:t>
            </w:r>
          </w:p>
        </w:tc>
        <w:tc>
          <w:tcPr>
            <w:tcW w:w="4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F8198B8" w14:textId="77777777" w:rsidR="00E25950" w:rsidRPr="0040709C" w:rsidRDefault="00E25950" w:rsidP="00E25950">
            <w:pPr>
              <w:widowControl w:val="0"/>
              <w:autoSpaceDE w:val="0"/>
              <w:autoSpaceDN w:val="0"/>
              <w:spacing w:after="0" w:line="240" w:lineRule="auto"/>
              <w:ind w:left="106"/>
              <w:rPr>
                <w:rFonts w:ascii="Times New Roman" w:eastAsia="Times New Roman" w:hAnsi="Times New Roman" w:cs="Times New Roman"/>
                <w:kern w:val="0"/>
                <w:sz w:val="24"/>
                <w:lang w:val="lt-LT"/>
                <w14:ligatures w14:val="none"/>
              </w:rPr>
            </w:pPr>
          </w:p>
        </w:tc>
        <w:tc>
          <w:tcPr>
            <w:tcW w:w="3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9CC87F2" w14:textId="77777777" w:rsidR="00E25950" w:rsidRPr="0040709C" w:rsidRDefault="00E25950" w:rsidP="00E25950">
            <w:pPr>
              <w:widowControl w:val="0"/>
              <w:autoSpaceDE w:val="0"/>
              <w:autoSpaceDN w:val="0"/>
              <w:spacing w:after="0" w:line="240" w:lineRule="auto"/>
              <w:ind w:left="106"/>
              <w:rPr>
                <w:rFonts w:ascii="Times New Roman" w:eastAsia="Times New Roman" w:hAnsi="Times New Roman" w:cs="Times New Roman"/>
                <w:kern w:val="0"/>
                <w:sz w:val="24"/>
                <w:lang w:val="lt-LT"/>
                <w14:ligatures w14:val="none"/>
              </w:rPr>
            </w:pPr>
          </w:p>
        </w:tc>
      </w:tr>
      <w:tr w:rsidR="0040709C" w:rsidRPr="0040709C" w14:paraId="17A9891D" w14:textId="77777777" w:rsidTr="00B854BE">
        <w:trPr>
          <w:trHeight w:val="1809"/>
        </w:trPr>
        <w:tc>
          <w:tcPr>
            <w:tcW w:w="7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42C6C52" w14:textId="77777777" w:rsidR="00E25950" w:rsidRPr="0040709C" w:rsidRDefault="00E25950" w:rsidP="00E25950">
            <w:pPr>
              <w:widowControl w:val="0"/>
              <w:autoSpaceDE w:val="0"/>
              <w:autoSpaceDN w:val="0"/>
              <w:spacing w:after="0" w:line="240" w:lineRule="auto"/>
              <w:ind w:right="122"/>
              <w:jc w:val="right"/>
              <w:rPr>
                <w:rFonts w:ascii="Times New Roman" w:eastAsia="Times New Roman" w:hAnsi="Times New Roman" w:cs="Times New Roman"/>
                <w:kern w:val="0"/>
                <w:sz w:val="24"/>
                <w:lang w:val="lt-LT"/>
                <w14:ligatures w14:val="none"/>
              </w:rPr>
            </w:pPr>
            <w:r w:rsidRPr="0040709C">
              <w:rPr>
                <w:rFonts w:ascii="Times New Roman" w:eastAsia="Times New Roman" w:hAnsi="Times New Roman" w:cs="Times New Roman"/>
                <w:kern w:val="0"/>
                <w:sz w:val="24"/>
                <w:lang w:val="lt-LT"/>
                <w14:ligatures w14:val="none"/>
              </w:rPr>
              <w:t>2.12.</w:t>
            </w:r>
          </w:p>
        </w:tc>
        <w:tc>
          <w:tcPr>
            <w:tcW w:w="37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445510" w14:textId="77777777" w:rsidR="00E25950" w:rsidRPr="0040709C" w:rsidRDefault="00E25950" w:rsidP="00E25950">
            <w:pPr>
              <w:widowControl w:val="0"/>
              <w:autoSpaceDE w:val="0"/>
              <w:autoSpaceDN w:val="0"/>
              <w:spacing w:after="0" w:line="240" w:lineRule="auto"/>
              <w:ind w:left="105"/>
              <w:rPr>
                <w:rFonts w:ascii="Times New Roman" w:eastAsia="Times New Roman" w:hAnsi="Times New Roman" w:cs="Times New Roman"/>
                <w:kern w:val="0"/>
                <w:lang w:val="lt-LT"/>
                <w14:ligatures w14:val="none"/>
              </w:rPr>
            </w:pPr>
            <w:proofErr w:type="spellStart"/>
            <w:r w:rsidRPr="0040709C">
              <w:rPr>
                <w:rFonts w:ascii="Times New Roman" w:eastAsia="Times New Roman" w:hAnsi="Times New Roman" w:cs="Times New Roman"/>
                <w:kern w:val="0"/>
                <w:sz w:val="24"/>
                <w:lang w:val="lt-LT"/>
                <w14:ligatures w14:val="none"/>
              </w:rPr>
              <w:t>Ultrafiltracijos</w:t>
            </w:r>
            <w:proofErr w:type="spellEnd"/>
            <w:r w:rsidRPr="0040709C">
              <w:rPr>
                <w:rFonts w:ascii="Times New Roman" w:eastAsia="Times New Roman" w:hAnsi="Times New Roman" w:cs="Times New Roman"/>
                <w:spacing w:val="-3"/>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paklaida</w:t>
            </w:r>
          </w:p>
        </w:tc>
        <w:tc>
          <w:tcPr>
            <w:tcW w:w="35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3802764" w14:textId="77777777" w:rsidR="00E25950" w:rsidRPr="0040709C" w:rsidRDefault="00E25950" w:rsidP="00E25950">
            <w:pPr>
              <w:widowControl w:val="0"/>
              <w:autoSpaceDE w:val="0"/>
              <w:autoSpaceDN w:val="0"/>
              <w:spacing w:after="0" w:line="240" w:lineRule="auto"/>
              <w:ind w:left="106" w:right="141"/>
              <w:jc w:val="both"/>
              <w:rPr>
                <w:rFonts w:ascii="Times New Roman" w:eastAsia="Times New Roman" w:hAnsi="Times New Roman" w:cs="Times New Roman"/>
                <w:kern w:val="0"/>
                <w:lang w:val="lt-LT"/>
                <w14:ligatures w14:val="none"/>
              </w:rPr>
            </w:pPr>
            <w:proofErr w:type="spellStart"/>
            <w:r w:rsidRPr="0040709C">
              <w:rPr>
                <w:rFonts w:ascii="Times New Roman" w:eastAsia="Times New Roman" w:hAnsi="Times New Roman" w:cs="Times New Roman"/>
                <w:kern w:val="0"/>
                <w:sz w:val="24"/>
                <w:lang w:val="lt-LT"/>
                <w14:ligatures w14:val="none"/>
              </w:rPr>
              <w:t>Ultrafiltracijos</w:t>
            </w:r>
            <w:proofErr w:type="spellEnd"/>
            <w:r w:rsidRPr="0040709C">
              <w:rPr>
                <w:rFonts w:ascii="Times New Roman" w:eastAsia="Times New Roman" w:hAnsi="Times New Roman" w:cs="Times New Roman"/>
                <w:kern w:val="0"/>
                <w:sz w:val="24"/>
                <w:lang w:val="lt-LT"/>
                <w14:ligatures w14:val="none"/>
              </w:rPr>
              <w:t xml:space="preserve"> greičio</w:t>
            </w:r>
            <w:r w:rsidRPr="0040709C">
              <w:rPr>
                <w:rFonts w:ascii="Times New Roman" w:eastAsia="Times New Roman" w:hAnsi="Times New Roman" w:cs="Times New Roman"/>
                <w:spacing w:val="-2"/>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paklaida</w:t>
            </w:r>
            <w:r w:rsidRPr="0040709C">
              <w:rPr>
                <w:rFonts w:ascii="Times New Roman" w:eastAsia="Times New Roman" w:hAnsi="Times New Roman" w:cs="Times New Roman"/>
                <w:spacing w:val="-2"/>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ne</w:t>
            </w:r>
            <w:r w:rsidRPr="0040709C">
              <w:rPr>
                <w:rFonts w:ascii="Times New Roman" w:eastAsia="Times New Roman" w:hAnsi="Times New Roman" w:cs="Times New Roman"/>
                <w:spacing w:val="-3"/>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didesnė</w:t>
            </w:r>
            <w:r w:rsidRPr="0040709C">
              <w:rPr>
                <w:rFonts w:ascii="Times New Roman" w:eastAsia="Times New Roman" w:hAnsi="Times New Roman" w:cs="Times New Roman"/>
                <w:spacing w:val="-3"/>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 xml:space="preserve">kaip ±50 ml/val. arba </w:t>
            </w:r>
            <w:proofErr w:type="spellStart"/>
            <w:r w:rsidRPr="0040709C">
              <w:rPr>
                <w:rFonts w:ascii="Times New Roman" w:eastAsia="Times New Roman" w:hAnsi="Times New Roman" w:cs="Times New Roman"/>
                <w:kern w:val="0"/>
                <w:sz w:val="24"/>
                <w:lang w:val="lt-LT"/>
                <w14:ligatures w14:val="none"/>
              </w:rPr>
              <w:t>ultrafiltracijos</w:t>
            </w:r>
            <w:proofErr w:type="spellEnd"/>
            <w:r w:rsidRPr="0040709C">
              <w:rPr>
                <w:rFonts w:ascii="Times New Roman" w:eastAsia="Times New Roman" w:hAnsi="Times New Roman" w:cs="Times New Roman"/>
                <w:kern w:val="0"/>
                <w:sz w:val="24"/>
                <w:lang w:val="lt-LT"/>
                <w14:ligatures w14:val="none"/>
              </w:rPr>
              <w:t xml:space="preserve"> kiekio (tūrio) </w:t>
            </w:r>
            <w:r w:rsidRPr="0040709C">
              <w:rPr>
                <w:rFonts w:ascii="Times New Roman" w:eastAsia="Times New Roman" w:hAnsi="Times New Roman" w:cs="Times New Roman"/>
                <w:spacing w:val="-58"/>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 xml:space="preserve">paklaida ne didesnė kaip ±3 % nuo šalinamo </w:t>
            </w:r>
            <w:r w:rsidRPr="0040709C">
              <w:rPr>
                <w:rFonts w:ascii="Times New Roman" w:eastAsia="Times New Roman" w:hAnsi="Times New Roman" w:cs="Times New Roman"/>
                <w:spacing w:val="-57"/>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skysčio</w:t>
            </w:r>
            <w:r w:rsidRPr="0040709C">
              <w:rPr>
                <w:rFonts w:ascii="Times New Roman" w:eastAsia="Times New Roman" w:hAnsi="Times New Roman" w:cs="Times New Roman"/>
                <w:spacing w:val="-1"/>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tūrio.</w:t>
            </w:r>
          </w:p>
        </w:tc>
        <w:tc>
          <w:tcPr>
            <w:tcW w:w="4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6742CB4" w14:textId="77777777" w:rsidR="00E25950" w:rsidRPr="0040709C" w:rsidRDefault="00E25950" w:rsidP="00E25950">
            <w:pPr>
              <w:widowControl w:val="0"/>
              <w:autoSpaceDE w:val="0"/>
              <w:autoSpaceDN w:val="0"/>
              <w:spacing w:after="0" w:line="240" w:lineRule="auto"/>
              <w:ind w:left="106"/>
              <w:jc w:val="both"/>
              <w:rPr>
                <w:rFonts w:ascii="Times New Roman" w:eastAsia="Times New Roman" w:hAnsi="Times New Roman" w:cs="Times New Roman"/>
                <w:kern w:val="0"/>
                <w:sz w:val="24"/>
                <w:lang w:val="lt-LT"/>
                <w14:ligatures w14:val="none"/>
              </w:rPr>
            </w:pPr>
          </w:p>
        </w:tc>
        <w:tc>
          <w:tcPr>
            <w:tcW w:w="3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1E3B529" w14:textId="77777777" w:rsidR="00E25950" w:rsidRPr="0040709C" w:rsidRDefault="00E25950" w:rsidP="00E25950">
            <w:pPr>
              <w:widowControl w:val="0"/>
              <w:autoSpaceDE w:val="0"/>
              <w:autoSpaceDN w:val="0"/>
              <w:spacing w:after="0" w:line="240" w:lineRule="auto"/>
              <w:ind w:left="106"/>
              <w:jc w:val="both"/>
              <w:rPr>
                <w:rFonts w:ascii="Times New Roman" w:eastAsia="Times New Roman" w:hAnsi="Times New Roman" w:cs="Times New Roman"/>
                <w:kern w:val="0"/>
                <w:sz w:val="24"/>
                <w:lang w:val="lt-LT"/>
                <w14:ligatures w14:val="none"/>
              </w:rPr>
            </w:pPr>
          </w:p>
        </w:tc>
      </w:tr>
      <w:bookmarkEnd w:id="3"/>
    </w:tbl>
    <w:p w14:paraId="5DFDDF40" w14:textId="77777777" w:rsidR="00E25950" w:rsidRPr="0040709C" w:rsidRDefault="00E25950" w:rsidP="00E25950">
      <w:pPr>
        <w:widowControl w:val="0"/>
        <w:suppressAutoHyphens/>
        <w:autoSpaceDN w:val="0"/>
        <w:spacing w:line="240" w:lineRule="auto"/>
        <w:jc w:val="both"/>
        <w:textAlignment w:val="baseline"/>
        <w:rPr>
          <w:rFonts w:ascii="Times New Roman" w:eastAsia="SimSun" w:hAnsi="Times New Roman" w:cs="Times New Roman"/>
          <w:kern w:val="3"/>
          <w:sz w:val="24"/>
          <w:lang w:val="lt-LT"/>
          <w14:ligatures w14:val="none"/>
        </w:rPr>
        <w:sectPr w:rsidR="00E25950" w:rsidRPr="0040709C" w:rsidSect="00E25950">
          <w:footerReference w:type="default" r:id="rId7"/>
          <w:pgSz w:w="16840" w:h="11910" w:orient="landscape"/>
          <w:pgMar w:top="700" w:right="480" w:bottom="280" w:left="700" w:header="720" w:footer="720" w:gutter="0"/>
          <w:cols w:space="720"/>
        </w:sectPr>
      </w:pPr>
    </w:p>
    <w:tbl>
      <w:tblPr>
        <w:tblW w:w="15460" w:type="dxa"/>
        <w:tblInd w:w="128" w:type="dxa"/>
        <w:tblLayout w:type="fixed"/>
        <w:tblCellMar>
          <w:left w:w="10" w:type="dxa"/>
          <w:right w:w="10" w:type="dxa"/>
        </w:tblCellMar>
        <w:tblLook w:val="0000" w:firstRow="0" w:lastRow="0" w:firstColumn="0" w:lastColumn="0" w:noHBand="0" w:noVBand="0"/>
      </w:tblPr>
      <w:tblGrid>
        <w:gridCol w:w="749"/>
        <w:gridCol w:w="3796"/>
        <w:gridCol w:w="3686"/>
        <w:gridCol w:w="3969"/>
        <w:gridCol w:w="3260"/>
      </w:tblGrid>
      <w:tr w:rsidR="0040709C" w:rsidRPr="0040709C" w14:paraId="409F5B92" w14:textId="77777777" w:rsidTr="00B854BE">
        <w:trPr>
          <w:trHeight w:val="916"/>
        </w:trPr>
        <w:tc>
          <w:tcPr>
            <w:tcW w:w="7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F6A7031" w14:textId="77777777" w:rsidR="00E25950" w:rsidRPr="0040709C" w:rsidRDefault="00E25950" w:rsidP="00E25950">
            <w:pPr>
              <w:widowControl w:val="0"/>
              <w:autoSpaceDE w:val="0"/>
              <w:autoSpaceDN w:val="0"/>
              <w:spacing w:after="0" w:line="240" w:lineRule="auto"/>
              <w:ind w:right="122"/>
              <w:jc w:val="right"/>
              <w:rPr>
                <w:rFonts w:ascii="Times New Roman" w:eastAsia="Times New Roman" w:hAnsi="Times New Roman" w:cs="Times New Roman"/>
                <w:kern w:val="0"/>
                <w:sz w:val="24"/>
                <w:lang w:val="lt-LT"/>
                <w14:ligatures w14:val="none"/>
              </w:rPr>
            </w:pPr>
            <w:r w:rsidRPr="0040709C">
              <w:rPr>
                <w:rFonts w:ascii="Times New Roman" w:eastAsia="Times New Roman" w:hAnsi="Times New Roman" w:cs="Times New Roman"/>
                <w:kern w:val="0"/>
                <w:sz w:val="24"/>
                <w:lang w:val="lt-LT"/>
                <w14:ligatures w14:val="none"/>
              </w:rPr>
              <w:lastRenderedPageBreak/>
              <w:t>2.13.</w:t>
            </w:r>
          </w:p>
        </w:tc>
        <w:tc>
          <w:tcPr>
            <w:tcW w:w="37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15EEEC0" w14:textId="77777777" w:rsidR="00E25950" w:rsidRPr="0040709C" w:rsidRDefault="00E25950" w:rsidP="00E25950">
            <w:pPr>
              <w:widowControl w:val="0"/>
              <w:autoSpaceDE w:val="0"/>
              <w:autoSpaceDN w:val="0"/>
              <w:spacing w:after="0" w:line="240" w:lineRule="auto"/>
              <w:ind w:left="105" w:right="341"/>
              <w:rPr>
                <w:rFonts w:ascii="Times New Roman" w:eastAsia="Times New Roman" w:hAnsi="Times New Roman" w:cs="Times New Roman"/>
                <w:kern w:val="0"/>
                <w:lang w:val="lt-LT"/>
                <w14:ligatures w14:val="none"/>
              </w:rPr>
            </w:pPr>
            <w:r w:rsidRPr="0040709C">
              <w:rPr>
                <w:rFonts w:ascii="Times New Roman" w:eastAsia="Times New Roman" w:hAnsi="Times New Roman" w:cs="Times New Roman"/>
                <w:kern w:val="0"/>
                <w:sz w:val="24"/>
                <w:lang w:val="lt-LT"/>
                <w14:ligatures w14:val="none"/>
              </w:rPr>
              <w:t>Pakaitinio</w:t>
            </w:r>
            <w:r w:rsidRPr="0040709C">
              <w:rPr>
                <w:rFonts w:ascii="Times New Roman" w:eastAsia="Times New Roman" w:hAnsi="Times New Roman" w:cs="Times New Roman"/>
                <w:spacing w:val="-3"/>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tirpalo</w:t>
            </w:r>
            <w:r w:rsidRPr="0040709C">
              <w:rPr>
                <w:rFonts w:ascii="Times New Roman" w:eastAsia="Times New Roman" w:hAnsi="Times New Roman" w:cs="Times New Roman"/>
                <w:spacing w:val="-3"/>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tėkmės</w:t>
            </w:r>
            <w:r w:rsidRPr="0040709C">
              <w:rPr>
                <w:rFonts w:ascii="Times New Roman" w:eastAsia="Times New Roman" w:hAnsi="Times New Roman" w:cs="Times New Roman"/>
                <w:spacing w:val="-3"/>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greičio</w:t>
            </w:r>
            <w:r w:rsidRPr="0040709C">
              <w:rPr>
                <w:rFonts w:ascii="Times New Roman" w:eastAsia="Times New Roman" w:hAnsi="Times New Roman" w:cs="Times New Roman"/>
                <w:spacing w:val="-3"/>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reguliavimo</w:t>
            </w:r>
            <w:r w:rsidRPr="0040709C">
              <w:rPr>
                <w:rFonts w:ascii="Times New Roman" w:eastAsia="Times New Roman" w:hAnsi="Times New Roman" w:cs="Times New Roman"/>
                <w:spacing w:val="-57"/>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ribos</w:t>
            </w:r>
            <w:r w:rsidRPr="0040709C">
              <w:rPr>
                <w:rFonts w:ascii="Times New Roman" w:eastAsia="Times New Roman" w:hAnsi="Times New Roman" w:cs="Times New Roman"/>
                <w:spacing w:val="-1"/>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(ne</w:t>
            </w:r>
            <w:r w:rsidRPr="0040709C">
              <w:rPr>
                <w:rFonts w:ascii="Times New Roman" w:eastAsia="Times New Roman" w:hAnsi="Times New Roman" w:cs="Times New Roman"/>
                <w:spacing w:val="-1"/>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siauresnės</w:t>
            </w:r>
            <w:r w:rsidRPr="0040709C">
              <w:rPr>
                <w:rFonts w:ascii="Times New Roman" w:eastAsia="Times New Roman" w:hAnsi="Times New Roman" w:cs="Times New Roman"/>
                <w:spacing w:val="-2"/>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už</w:t>
            </w:r>
            <w:r w:rsidRPr="0040709C">
              <w:rPr>
                <w:rFonts w:ascii="Times New Roman" w:eastAsia="Times New Roman" w:hAnsi="Times New Roman" w:cs="Times New Roman"/>
                <w:spacing w:val="1"/>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nurodytas)</w:t>
            </w:r>
          </w:p>
        </w:tc>
        <w:tc>
          <w:tcPr>
            <w:tcW w:w="3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1FA2BC5" w14:textId="77777777" w:rsidR="00E25950" w:rsidRPr="0040709C" w:rsidRDefault="00E25950" w:rsidP="00E25950">
            <w:pPr>
              <w:widowControl w:val="0"/>
              <w:autoSpaceDE w:val="0"/>
              <w:autoSpaceDN w:val="0"/>
              <w:spacing w:after="0" w:line="240" w:lineRule="auto"/>
              <w:ind w:left="106"/>
              <w:rPr>
                <w:rFonts w:ascii="Times New Roman" w:eastAsia="Times New Roman" w:hAnsi="Times New Roman" w:cs="Times New Roman"/>
                <w:kern w:val="0"/>
                <w:lang w:val="lt-LT"/>
                <w14:ligatures w14:val="none"/>
              </w:rPr>
            </w:pPr>
            <w:r w:rsidRPr="0040709C">
              <w:rPr>
                <w:rFonts w:ascii="Times New Roman" w:eastAsia="Times New Roman" w:hAnsi="Times New Roman" w:cs="Times New Roman"/>
                <w:kern w:val="0"/>
                <w:sz w:val="24"/>
                <w:lang w:val="lt-LT"/>
                <w14:ligatures w14:val="none"/>
              </w:rPr>
              <w:t>Nuo</w:t>
            </w:r>
            <w:r w:rsidRPr="0040709C">
              <w:rPr>
                <w:rFonts w:ascii="Times New Roman" w:eastAsia="Times New Roman" w:hAnsi="Times New Roman" w:cs="Times New Roman"/>
                <w:spacing w:val="-1"/>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1,8 iki</w:t>
            </w:r>
            <w:r w:rsidRPr="0040709C">
              <w:rPr>
                <w:rFonts w:ascii="Times New Roman" w:eastAsia="Times New Roman" w:hAnsi="Times New Roman" w:cs="Times New Roman"/>
                <w:spacing w:val="-1"/>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18 l/val.</w:t>
            </w:r>
          </w:p>
        </w:tc>
        <w:tc>
          <w:tcPr>
            <w:tcW w:w="39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56DED3F" w14:textId="77777777" w:rsidR="00E25950" w:rsidRPr="0040709C" w:rsidRDefault="00E25950" w:rsidP="00E25950">
            <w:pPr>
              <w:widowControl w:val="0"/>
              <w:autoSpaceDE w:val="0"/>
              <w:autoSpaceDN w:val="0"/>
              <w:spacing w:after="0" w:line="240" w:lineRule="auto"/>
              <w:ind w:left="106"/>
              <w:rPr>
                <w:rFonts w:ascii="Times New Roman" w:eastAsia="Times New Roman" w:hAnsi="Times New Roman" w:cs="Times New Roman"/>
                <w:kern w:val="0"/>
                <w:sz w:val="24"/>
                <w:lang w:val="lt-LT"/>
                <w14:ligatures w14:val="none"/>
              </w:rPr>
            </w:pPr>
          </w:p>
        </w:tc>
        <w:tc>
          <w:tcPr>
            <w:tcW w:w="3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5336B12" w14:textId="77777777" w:rsidR="00E25950" w:rsidRPr="0040709C" w:rsidRDefault="00E25950" w:rsidP="00E25950">
            <w:pPr>
              <w:widowControl w:val="0"/>
              <w:autoSpaceDE w:val="0"/>
              <w:autoSpaceDN w:val="0"/>
              <w:spacing w:after="0" w:line="240" w:lineRule="auto"/>
              <w:ind w:left="106"/>
              <w:rPr>
                <w:rFonts w:ascii="Times New Roman" w:eastAsia="Times New Roman" w:hAnsi="Times New Roman" w:cs="Times New Roman"/>
                <w:kern w:val="0"/>
                <w:sz w:val="24"/>
                <w:lang w:val="lt-LT"/>
                <w14:ligatures w14:val="none"/>
              </w:rPr>
            </w:pPr>
          </w:p>
        </w:tc>
      </w:tr>
      <w:tr w:rsidR="0040709C" w:rsidRPr="0040709C" w14:paraId="25EDF421" w14:textId="77777777" w:rsidTr="00B854BE">
        <w:trPr>
          <w:trHeight w:val="755"/>
        </w:trPr>
        <w:tc>
          <w:tcPr>
            <w:tcW w:w="7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C88B533" w14:textId="77777777" w:rsidR="00E25950" w:rsidRPr="0040709C" w:rsidRDefault="00E25950" w:rsidP="00E25950">
            <w:pPr>
              <w:widowControl w:val="0"/>
              <w:autoSpaceDE w:val="0"/>
              <w:autoSpaceDN w:val="0"/>
              <w:spacing w:after="0" w:line="240" w:lineRule="auto"/>
              <w:ind w:right="122"/>
              <w:jc w:val="right"/>
              <w:rPr>
                <w:rFonts w:ascii="Times New Roman" w:eastAsia="Times New Roman" w:hAnsi="Times New Roman" w:cs="Times New Roman"/>
                <w:kern w:val="0"/>
                <w:sz w:val="24"/>
                <w:lang w:val="lt-LT"/>
                <w14:ligatures w14:val="none"/>
              </w:rPr>
            </w:pPr>
            <w:r w:rsidRPr="0040709C">
              <w:rPr>
                <w:rFonts w:ascii="Times New Roman" w:eastAsia="Times New Roman" w:hAnsi="Times New Roman" w:cs="Times New Roman"/>
                <w:kern w:val="0"/>
                <w:sz w:val="24"/>
                <w:lang w:val="lt-LT"/>
                <w14:ligatures w14:val="none"/>
              </w:rPr>
              <w:t>2.14.</w:t>
            </w:r>
          </w:p>
        </w:tc>
        <w:tc>
          <w:tcPr>
            <w:tcW w:w="37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39C321A" w14:textId="77777777" w:rsidR="00E25950" w:rsidRPr="0040709C" w:rsidRDefault="00E25950" w:rsidP="00E25950">
            <w:pPr>
              <w:widowControl w:val="0"/>
              <w:autoSpaceDE w:val="0"/>
              <w:autoSpaceDN w:val="0"/>
              <w:spacing w:after="0" w:line="240" w:lineRule="auto"/>
              <w:ind w:left="105"/>
              <w:rPr>
                <w:rFonts w:ascii="Times New Roman" w:eastAsia="Times New Roman" w:hAnsi="Times New Roman" w:cs="Times New Roman"/>
                <w:kern w:val="0"/>
                <w:lang w:val="lt-LT"/>
                <w14:ligatures w14:val="none"/>
              </w:rPr>
            </w:pPr>
            <w:r w:rsidRPr="0040709C">
              <w:rPr>
                <w:rFonts w:ascii="Times New Roman" w:eastAsia="Times New Roman" w:hAnsi="Times New Roman" w:cs="Times New Roman"/>
                <w:kern w:val="0"/>
                <w:sz w:val="24"/>
                <w:lang w:val="lt-LT"/>
                <w14:ligatures w14:val="none"/>
              </w:rPr>
              <w:t>Na ir</w:t>
            </w:r>
            <w:r w:rsidRPr="0040709C">
              <w:rPr>
                <w:rFonts w:ascii="Times New Roman" w:eastAsia="Times New Roman" w:hAnsi="Times New Roman" w:cs="Times New Roman"/>
                <w:spacing w:val="-1"/>
                <w:kern w:val="0"/>
                <w:sz w:val="24"/>
                <w:lang w:val="lt-LT"/>
                <w14:ligatures w14:val="none"/>
              </w:rPr>
              <w:t xml:space="preserve"> </w:t>
            </w:r>
            <w:proofErr w:type="spellStart"/>
            <w:r w:rsidRPr="0040709C">
              <w:rPr>
                <w:rFonts w:ascii="Times New Roman" w:eastAsia="Times New Roman" w:hAnsi="Times New Roman" w:cs="Times New Roman"/>
                <w:kern w:val="0"/>
                <w:sz w:val="24"/>
                <w:lang w:val="lt-LT"/>
                <w14:ligatures w14:val="none"/>
              </w:rPr>
              <w:t>ultrafiltracijos</w:t>
            </w:r>
            <w:proofErr w:type="spellEnd"/>
            <w:r w:rsidRPr="0040709C">
              <w:rPr>
                <w:rFonts w:ascii="Times New Roman" w:eastAsia="Times New Roman" w:hAnsi="Times New Roman" w:cs="Times New Roman"/>
                <w:spacing w:val="-1"/>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profiliavimas</w:t>
            </w:r>
          </w:p>
        </w:tc>
        <w:tc>
          <w:tcPr>
            <w:tcW w:w="3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A3B01B5" w14:textId="77777777" w:rsidR="00E25950" w:rsidRPr="0040709C" w:rsidRDefault="00E25950" w:rsidP="00E25950">
            <w:pPr>
              <w:widowControl w:val="0"/>
              <w:autoSpaceDE w:val="0"/>
              <w:autoSpaceDN w:val="0"/>
              <w:spacing w:after="0" w:line="240" w:lineRule="auto"/>
              <w:ind w:left="106" w:right="-2"/>
              <w:rPr>
                <w:rFonts w:ascii="Times New Roman" w:eastAsia="Times New Roman" w:hAnsi="Times New Roman" w:cs="Times New Roman"/>
                <w:kern w:val="0"/>
                <w:lang w:val="lt-LT"/>
                <w14:ligatures w14:val="none"/>
              </w:rPr>
            </w:pPr>
            <w:r w:rsidRPr="0040709C">
              <w:rPr>
                <w:rFonts w:ascii="Times New Roman" w:eastAsia="Times New Roman" w:hAnsi="Times New Roman" w:cs="Times New Roman"/>
                <w:kern w:val="0"/>
                <w:sz w:val="24"/>
                <w:lang w:val="lt-LT"/>
                <w14:ligatures w14:val="none"/>
              </w:rPr>
              <w:t>Aparatas</w:t>
            </w:r>
            <w:r w:rsidRPr="0040709C">
              <w:rPr>
                <w:rFonts w:ascii="Times New Roman" w:eastAsia="Times New Roman" w:hAnsi="Times New Roman" w:cs="Times New Roman"/>
                <w:spacing w:val="-5"/>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turi</w:t>
            </w:r>
            <w:r w:rsidRPr="0040709C">
              <w:rPr>
                <w:rFonts w:ascii="Times New Roman" w:eastAsia="Times New Roman" w:hAnsi="Times New Roman" w:cs="Times New Roman"/>
                <w:spacing w:val="-2"/>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Na</w:t>
            </w:r>
            <w:r w:rsidRPr="0040709C">
              <w:rPr>
                <w:rFonts w:ascii="Times New Roman" w:eastAsia="Times New Roman" w:hAnsi="Times New Roman" w:cs="Times New Roman"/>
                <w:spacing w:val="-4"/>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ir</w:t>
            </w:r>
            <w:r w:rsidRPr="0040709C">
              <w:rPr>
                <w:rFonts w:ascii="Times New Roman" w:eastAsia="Times New Roman" w:hAnsi="Times New Roman" w:cs="Times New Roman"/>
                <w:spacing w:val="-4"/>
                <w:kern w:val="0"/>
                <w:sz w:val="24"/>
                <w:lang w:val="lt-LT"/>
                <w14:ligatures w14:val="none"/>
              </w:rPr>
              <w:t xml:space="preserve"> </w:t>
            </w:r>
            <w:proofErr w:type="spellStart"/>
            <w:r w:rsidRPr="0040709C">
              <w:rPr>
                <w:rFonts w:ascii="Times New Roman" w:eastAsia="Times New Roman" w:hAnsi="Times New Roman" w:cs="Times New Roman"/>
                <w:kern w:val="0"/>
                <w:sz w:val="24"/>
                <w:lang w:val="lt-LT"/>
                <w14:ligatures w14:val="none"/>
              </w:rPr>
              <w:t>ultrafiltracijos</w:t>
            </w:r>
            <w:proofErr w:type="spellEnd"/>
            <w:r w:rsidRPr="0040709C">
              <w:rPr>
                <w:rFonts w:ascii="Times New Roman" w:eastAsia="Times New Roman" w:hAnsi="Times New Roman" w:cs="Times New Roman"/>
                <w:spacing w:val="-57"/>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profiliavimo</w:t>
            </w:r>
            <w:r w:rsidRPr="0040709C">
              <w:rPr>
                <w:rFonts w:ascii="Times New Roman" w:eastAsia="Times New Roman" w:hAnsi="Times New Roman" w:cs="Times New Roman"/>
                <w:spacing w:val="-1"/>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funkcijas</w:t>
            </w:r>
          </w:p>
        </w:tc>
        <w:tc>
          <w:tcPr>
            <w:tcW w:w="39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4BD7D08" w14:textId="77777777" w:rsidR="00E25950" w:rsidRPr="0040709C" w:rsidRDefault="00E25950" w:rsidP="00E25950">
            <w:pPr>
              <w:widowControl w:val="0"/>
              <w:autoSpaceDE w:val="0"/>
              <w:autoSpaceDN w:val="0"/>
              <w:spacing w:after="0" w:line="240" w:lineRule="auto"/>
              <w:ind w:left="106" w:right="797"/>
              <w:rPr>
                <w:rFonts w:ascii="Times New Roman" w:eastAsia="Times New Roman" w:hAnsi="Times New Roman" w:cs="Times New Roman"/>
                <w:kern w:val="0"/>
                <w:sz w:val="24"/>
                <w:lang w:val="lt-LT"/>
                <w14:ligatures w14:val="none"/>
              </w:rPr>
            </w:pPr>
          </w:p>
        </w:tc>
        <w:tc>
          <w:tcPr>
            <w:tcW w:w="3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472748C" w14:textId="77777777" w:rsidR="00E25950" w:rsidRPr="0040709C" w:rsidRDefault="00E25950" w:rsidP="00E25950">
            <w:pPr>
              <w:widowControl w:val="0"/>
              <w:autoSpaceDE w:val="0"/>
              <w:autoSpaceDN w:val="0"/>
              <w:spacing w:after="0" w:line="240" w:lineRule="auto"/>
              <w:ind w:left="106" w:right="797"/>
              <w:rPr>
                <w:rFonts w:ascii="Times New Roman" w:eastAsia="Times New Roman" w:hAnsi="Times New Roman" w:cs="Times New Roman"/>
                <w:kern w:val="0"/>
                <w:sz w:val="24"/>
                <w:lang w:val="lt-LT"/>
                <w14:ligatures w14:val="none"/>
              </w:rPr>
            </w:pPr>
          </w:p>
        </w:tc>
      </w:tr>
      <w:tr w:rsidR="0040709C" w:rsidRPr="0040709C" w14:paraId="3F2EF861" w14:textId="77777777" w:rsidTr="00B854BE">
        <w:trPr>
          <w:trHeight w:val="457"/>
        </w:trPr>
        <w:tc>
          <w:tcPr>
            <w:tcW w:w="7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4BB6497" w14:textId="77777777" w:rsidR="00E25950" w:rsidRPr="0040709C" w:rsidRDefault="00E25950" w:rsidP="00E25950">
            <w:pPr>
              <w:widowControl w:val="0"/>
              <w:autoSpaceDE w:val="0"/>
              <w:autoSpaceDN w:val="0"/>
              <w:spacing w:after="0" w:line="240" w:lineRule="auto"/>
              <w:ind w:left="263" w:right="256"/>
              <w:jc w:val="center"/>
              <w:rPr>
                <w:rFonts w:ascii="Times New Roman" w:eastAsia="Times New Roman" w:hAnsi="Times New Roman" w:cs="Times New Roman"/>
                <w:kern w:val="0"/>
                <w:sz w:val="24"/>
                <w:lang w:val="lt-LT"/>
                <w14:ligatures w14:val="none"/>
              </w:rPr>
            </w:pPr>
            <w:r w:rsidRPr="0040709C">
              <w:rPr>
                <w:rFonts w:ascii="Times New Roman" w:eastAsia="Times New Roman" w:hAnsi="Times New Roman" w:cs="Times New Roman"/>
                <w:kern w:val="0"/>
                <w:sz w:val="24"/>
                <w:lang w:val="lt-LT"/>
                <w14:ligatures w14:val="none"/>
              </w:rPr>
              <w:t>3.</w:t>
            </w:r>
          </w:p>
        </w:tc>
        <w:tc>
          <w:tcPr>
            <w:tcW w:w="37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40EBD17" w14:textId="77777777" w:rsidR="00E25950" w:rsidRPr="0040709C" w:rsidRDefault="00E25950" w:rsidP="00E25950">
            <w:pPr>
              <w:widowControl w:val="0"/>
              <w:autoSpaceDE w:val="0"/>
              <w:autoSpaceDN w:val="0"/>
              <w:spacing w:after="0" w:line="240" w:lineRule="auto"/>
              <w:ind w:left="105"/>
              <w:rPr>
                <w:rFonts w:ascii="Times New Roman" w:eastAsia="Times New Roman" w:hAnsi="Times New Roman" w:cs="Times New Roman"/>
                <w:kern w:val="0"/>
                <w:lang w:val="lt-LT"/>
                <w14:ligatures w14:val="none"/>
              </w:rPr>
            </w:pPr>
            <w:r w:rsidRPr="0040709C">
              <w:rPr>
                <w:rFonts w:ascii="Times New Roman" w:eastAsia="Times New Roman" w:hAnsi="Times New Roman" w:cs="Times New Roman"/>
                <w:kern w:val="0"/>
                <w:sz w:val="24"/>
                <w:lang w:val="lt-LT"/>
                <w14:ligatures w14:val="none"/>
              </w:rPr>
              <w:t>Kraujo</w:t>
            </w:r>
            <w:r w:rsidRPr="0040709C">
              <w:rPr>
                <w:rFonts w:ascii="Times New Roman" w:eastAsia="Times New Roman" w:hAnsi="Times New Roman" w:cs="Times New Roman"/>
                <w:spacing w:val="-2"/>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ratas:</w:t>
            </w:r>
          </w:p>
        </w:tc>
        <w:tc>
          <w:tcPr>
            <w:tcW w:w="3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478D2BB" w14:textId="77777777" w:rsidR="00E25950" w:rsidRPr="0040709C" w:rsidRDefault="00E25950" w:rsidP="00E25950">
            <w:pPr>
              <w:widowControl w:val="0"/>
              <w:autoSpaceDE w:val="0"/>
              <w:autoSpaceDN w:val="0"/>
              <w:spacing w:after="0" w:line="240" w:lineRule="auto"/>
              <w:rPr>
                <w:rFonts w:ascii="Times New Roman" w:eastAsia="Times New Roman" w:hAnsi="Times New Roman" w:cs="Times New Roman"/>
                <w:kern w:val="0"/>
                <w:sz w:val="24"/>
                <w:lang w:val="lt-LT"/>
                <w14:ligatures w14:val="none"/>
              </w:rPr>
            </w:pPr>
          </w:p>
        </w:tc>
        <w:tc>
          <w:tcPr>
            <w:tcW w:w="39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A390C53" w14:textId="77777777" w:rsidR="00E25950" w:rsidRPr="0040709C" w:rsidRDefault="00E25950" w:rsidP="00E25950">
            <w:pPr>
              <w:widowControl w:val="0"/>
              <w:autoSpaceDE w:val="0"/>
              <w:autoSpaceDN w:val="0"/>
              <w:spacing w:after="0" w:line="240" w:lineRule="auto"/>
              <w:rPr>
                <w:rFonts w:ascii="Times New Roman" w:eastAsia="Times New Roman" w:hAnsi="Times New Roman" w:cs="Times New Roman"/>
                <w:kern w:val="0"/>
                <w:sz w:val="24"/>
                <w:lang w:val="lt-LT"/>
                <w14:ligatures w14:val="none"/>
              </w:rPr>
            </w:pPr>
          </w:p>
        </w:tc>
        <w:tc>
          <w:tcPr>
            <w:tcW w:w="3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99AB56C" w14:textId="77777777" w:rsidR="00E25950" w:rsidRPr="0040709C" w:rsidRDefault="00E25950" w:rsidP="00E25950">
            <w:pPr>
              <w:widowControl w:val="0"/>
              <w:autoSpaceDE w:val="0"/>
              <w:autoSpaceDN w:val="0"/>
              <w:spacing w:after="0" w:line="240" w:lineRule="auto"/>
              <w:rPr>
                <w:rFonts w:ascii="Times New Roman" w:eastAsia="Times New Roman" w:hAnsi="Times New Roman" w:cs="Times New Roman"/>
                <w:kern w:val="0"/>
                <w:sz w:val="24"/>
                <w:lang w:val="lt-LT"/>
                <w14:ligatures w14:val="none"/>
              </w:rPr>
            </w:pPr>
          </w:p>
        </w:tc>
      </w:tr>
      <w:tr w:rsidR="0040709C" w:rsidRPr="0040709C" w14:paraId="63F71634" w14:textId="77777777" w:rsidTr="00B854BE">
        <w:trPr>
          <w:trHeight w:val="755"/>
        </w:trPr>
        <w:tc>
          <w:tcPr>
            <w:tcW w:w="7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7FB7CBB" w14:textId="77777777" w:rsidR="00E25950" w:rsidRPr="0040709C" w:rsidRDefault="00E25950" w:rsidP="00E25950">
            <w:pPr>
              <w:widowControl w:val="0"/>
              <w:autoSpaceDE w:val="0"/>
              <w:autoSpaceDN w:val="0"/>
              <w:spacing w:after="0" w:line="240" w:lineRule="auto"/>
              <w:ind w:right="182"/>
              <w:jc w:val="right"/>
              <w:rPr>
                <w:rFonts w:ascii="Times New Roman" w:eastAsia="Times New Roman" w:hAnsi="Times New Roman" w:cs="Times New Roman"/>
                <w:kern w:val="0"/>
                <w:sz w:val="24"/>
                <w:lang w:val="lt-LT"/>
                <w14:ligatures w14:val="none"/>
              </w:rPr>
            </w:pPr>
            <w:r w:rsidRPr="0040709C">
              <w:rPr>
                <w:rFonts w:ascii="Times New Roman" w:eastAsia="Times New Roman" w:hAnsi="Times New Roman" w:cs="Times New Roman"/>
                <w:kern w:val="0"/>
                <w:sz w:val="24"/>
                <w:lang w:val="lt-LT"/>
                <w14:ligatures w14:val="none"/>
              </w:rPr>
              <w:t>3.1.</w:t>
            </w:r>
          </w:p>
        </w:tc>
        <w:tc>
          <w:tcPr>
            <w:tcW w:w="37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5ECBD17" w14:textId="77777777" w:rsidR="00E25950" w:rsidRPr="0040709C" w:rsidRDefault="00E25950" w:rsidP="00E25950">
            <w:pPr>
              <w:widowControl w:val="0"/>
              <w:autoSpaceDE w:val="0"/>
              <w:autoSpaceDN w:val="0"/>
              <w:spacing w:after="0" w:line="240" w:lineRule="auto"/>
              <w:ind w:left="105"/>
              <w:jc w:val="both"/>
              <w:rPr>
                <w:rFonts w:ascii="Times New Roman" w:eastAsia="Times New Roman" w:hAnsi="Times New Roman" w:cs="Times New Roman"/>
                <w:kern w:val="0"/>
                <w:lang w:val="lt-LT"/>
                <w14:ligatures w14:val="none"/>
              </w:rPr>
            </w:pPr>
            <w:r w:rsidRPr="0040709C">
              <w:rPr>
                <w:rFonts w:ascii="Times New Roman" w:eastAsia="Times New Roman" w:hAnsi="Times New Roman" w:cs="Times New Roman"/>
                <w:kern w:val="0"/>
                <w:sz w:val="24"/>
                <w:lang w:val="lt-LT"/>
                <w14:ligatures w14:val="none"/>
              </w:rPr>
              <w:t>Kraujo</w:t>
            </w:r>
            <w:r w:rsidRPr="0040709C">
              <w:rPr>
                <w:rFonts w:ascii="Times New Roman" w:eastAsia="Times New Roman" w:hAnsi="Times New Roman" w:cs="Times New Roman"/>
                <w:spacing w:val="-3"/>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tėkmės</w:t>
            </w:r>
            <w:r w:rsidRPr="0040709C">
              <w:rPr>
                <w:rFonts w:ascii="Times New Roman" w:eastAsia="Times New Roman" w:hAnsi="Times New Roman" w:cs="Times New Roman"/>
                <w:spacing w:val="-2"/>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greičio</w:t>
            </w:r>
            <w:r w:rsidRPr="0040709C">
              <w:rPr>
                <w:rFonts w:ascii="Times New Roman" w:eastAsia="Times New Roman" w:hAnsi="Times New Roman" w:cs="Times New Roman"/>
                <w:spacing w:val="-2"/>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reguliavimo</w:t>
            </w:r>
            <w:r w:rsidRPr="0040709C">
              <w:rPr>
                <w:rFonts w:ascii="Times New Roman" w:eastAsia="Times New Roman" w:hAnsi="Times New Roman" w:cs="Times New Roman"/>
                <w:spacing w:val="-3"/>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ribos</w:t>
            </w:r>
            <w:r w:rsidRPr="0040709C">
              <w:rPr>
                <w:rFonts w:ascii="Times New Roman" w:eastAsia="Times New Roman" w:hAnsi="Times New Roman" w:cs="Times New Roman"/>
                <w:spacing w:val="-2"/>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 xml:space="preserve">(ne </w:t>
            </w:r>
            <w:r w:rsidRPr="0040709C">
              <w:rPr>
                <w:rFonts w:ascii="Times New Roman" w:eastAsia="Times New Roman" w:hAnsi="Times New Roman" w:cs="Times New Roman"/>
                <w:spacing w:val="-57"/>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siauresnės</w:t>
            </w:r>
            <w:r w:rsidRPr="0040709C">
              <w:rPr>
                <w:rFonts w:ascii="Times New Roman" w:eastAsia="Times New Roman" w:hAnsi="Times New Roman" w:cs="Times New Roman"/>
                <w:spacing w:val="-2"/>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už</w:t>
            </w:r>
            <w:r w:rsidRPr="0040709C">
              <w:rPr>
                <w:rFonts w:ascii="Times New Roman" w:eastAsia="Times New Roman" w:hAnsi="Times New Roman" w:cs="Times New Roman"/>
                <w:spacing w:val="1"/>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nurodytas)</w:t>
            </w:r>
          </w:p>
        </w:tc>
        <w:tc>
          <w:tcPr>
            <w:tcW w:w="3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61F0D2B" w14:textId="77777777" w:rsidR="00E25950" w:rsidRPr="0040709C" w:rsidRDefault="00E25950" w:rsidP="00E25950">
            <w:pPr>
              <w:widowControl w:val="0"/>
              <w:autoSpaceDE w:val="0"/>
              <w:autoSpaceDN w:val="0"/>
              <w:spacing w:after="0" w:line="240" w:lineRule="auto"/>
              <w:ind w:left="106"/>
              <w:rPr>
                <w:rFonts w:ascii="Times New Roman" w:eastAsia="Times New Roman" w:hAnsi="Times New Roman" w:cs="Times New Roman"/>
                <w:kern w:val="0"/>
                <w:lang w:val="lt-LT"/>
                <w14:ligatures w14:val="none"/>
              </w:rPr>
            </w:pPr>
            <w:r w:rsidRPr="0040709C">
              <w:rPr>
                <w:rFonts w:ascii="Times New Roman" w:eastAsia="Times New Roman" w:hAnsi="Times New Roman" w:cs="Times New Roman"/>
                <w:kern w:val="0"/>
                <w:sz w:val="24"/>
                <w:lang w:val="lt-LT"/>
                <w14:ligatures w14:val="none"/>
              </w:rPr>
              <w:t>Nuo 50</w:t>
            </w:r>
            <w:r w:rsidRPr="0040709C">
              <w:rPr>
                <w:rFonts w:ascii="Times New Roman" w:eastAsia="Times New Roman" w:hAnsi="Times New Roman" w:cs="Times New Roman"/>
                <w:spacing w:val="-1"/>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iki 500 ml/min</w:t>
            </w:r>
          </w:p>
        </w:tc>
        <w:tc>
          <w:tcPr>
            <w:tcW w:w="39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0492774" w14:textId="77777777" w:rsidR="00E25950" w:rsidRPr="0040709C" w:rsidRDefault="00E25950" w:rsidP="00E25950">
            <w:pPr>
              <w:widowControl w:val="0"/>
              <w:autoSpaceDE w:val="0"/>
              <w:autoSpaceDN w:val="0"/>
              <w:spacing w:after="0" w:line="240" w:lineRule="auto"/>
              <w:ind w:left="106"/>
              <w:rPr>
                <w:rFonts w:ascii="Times New Roman" w:eastAsia="Times New Roman" w:hAnsi="Times New Roman" w:cs="Times New Roman"/>
                <w:kern w:val="0"/>
                <w:sz w:val="24"/>
                <w:lang w:val="lt-LT"/>
                <w14:ligatures w14:val="none"/>
              </w:rPr>
            </w:pPr>
          </w:p>
        </w:tc>
        <w:tc>
          <w:tcPr>
            <w:tcW w:w="3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17B584B" w14:textId="77777777" w:rsidR="00E25950" w:rsidRPr="0040709C" w:rsidRDefault="00E25950" w:rsidP="00E25950">
            <w:pPr>
              <w:widowControl w:val="0"/>
              <w:autoSpaceDE w:val="0"/>
              <w:autoSpaceDN w:val="0"/>
              <w:spacing w:after="0" w:line="240" w:lineRule="auto"/>
              <w:ind w:left="106"/>
              <w:rPr>
                <w:rFonts w:ascii="Times New Roman" w:eastAsia="Times New Roman" w:hAnsi="Times New Roman" w:cs="Times New Roman"/>
                <w:kern w:val="0"/>
                <w:sz w:val="24"/>
                <w:lang w:val="lt-LT"/>
                <w14:ligatures w14:val="none"/>
              </w:rPr>
            </w:pPr>
          </w:p>
        </w:tc>
      </w:tr>
      <w:tr w:rsidR="0040709C" w:rsidRPr="0040709C" w14:paraId="365C6FCF" w14:textId="77777777" w:rsidTr="00B854BE">
        <w:trPr>
          <w:trHeight w:val="755"/>
        </w:trPr>
        <w:tc>
          <w:tcPr>
            <w:tcW w:w="7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91BA461" w14:textId="77777777" w:rsidR="00E25950" w:rsidRPr="0040709C" w:rsidRDefault="00E25950" w:rsidP="00E25950">
            <w:pPr>
              <w:widowControl w:val="0"/>
              <w:autoSpaceDE w:val="0"/>
              <w:autoSpaceDN w:val="0"/>
              <w:spacing w:after="0" w:line="240" w:lineRule="auto"/>
              <w:ind w:right="182"/>
              <w:jc w:val="right"/>
              <w:rPr>
                <w:rFonts w:ascii="Times New Roman" w:eastAsia="Times New Roman" w:hAnsi="Times New Roman" w:cs="Times New Roman"/>
                <w:kern w:val="0"/>
                <w:sz w:val="24"/>
                <w:lang w:val="lt-LT"/>
                <w14:ligatures w14:val="none"/>
              </w:rPr>
            </w:pPr>
            <w:r w:rsidRPr="0040709C">
              <w:rPr>
                <w:rFonts w:ascii="Times New Roman" w:eastAsia="Times New Roman" w:hAnsi="Times New Roman" w:cs="Times New Roman"/>
                <w:kern w:val="0"/>
                <w:sz w:val="24"/>
                <w:lang w:val="lt-LT"/>
                <w14:ligatures w14:val="none"/>
              </w:rPr>
              <w:t>3.2.</w:t>
            </w:r>
          </w:p>
        </w:tc>
        <w:tc>
          <w:tcPr>
            <w:tcW w:w="37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47DEEC2" w14:textId="77777777" w:rsidR="00E25950" w:rsidRPr="0040709C" w:rsidRDefault="00E25950" w:rsidP="00E25950">
            <w:pPr>
              <w:widowControl w:val="0"/>
              <w:autoSpaceDE w:val="0"/>
              <w:autoSpaceDN w:val="0"/>
              <w:spacing w:after="0" w:line="240" w:lineRule="auto"/>
              <w:ind w:left="105" w:right="127"/>
              <w:rPr>
                <w:rFonts w:ascii="Times New Roman" w:eastAsia="Times New Roman" w:hAnsi="Times New Roman" w:cs="Times New Roman"/>
                <w:kern w:val="0"/>
                <w:lang w:val="lt-LT"/>
                <w14:ligatures w14:val="none"/>
              </w:rPr>
            </w:pPr>
            <w:r w:rsidRPr="0040709C">
              <w:rPr>
                <w:rFonts w:ascii="Times New Roman" w:eastAsia="Times New Roman" w:hAnsi="Times New Roman" w:cs="Times New Roman"/>
                <w:kern w:val="0"/>
                <w:sz w:val="24"/>
                <w:lang w:val="lt-LT"/>
                <w14:ligatures w14:val="none"/>
              </w:rPr>
              <w:t>Arterinio</w:t>
            </w:r>
            <w:r w:rsidRPr="0040709C">
              <w:rPr>
                <w:rFonts w:ascii="Times New Roman" w:eastAsia="Times New Roman" w:hAnsi="Times New Roman" w:cs="Times New Roman"/>
                <w:spacing w:val="-4"/>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kraujo</w:t>
            </w:r>
            <w:r w:rsidRPr="0040709C">
              <w:rPr>
                <w:rFonts w:ascii="Times New Roman" w:eastAsia="Times New Roman" w:hAnsi="Times New Roman" w:cs="Times New Roman"/>
                <w:spacing w:val="-3"/>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spaudimo</w:t>
            </w:r>
            <w:r w:rsidRPr="0040709C">
              <w:rPr>
                <w:rFonts w:ascii="Times New Roman" w:eastAsia="Times New Roman" w:hAnsi="Times New Roman" w:cs="Times New Roman"/>
                <w:spacing w:val="-4"/>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matavimo</w:t>
            </w:r>
            <w:r w:rsidRPr="0040709C">
              <w:rPr>
                <w:rFonts w:ascii="Times New Roman" w:eastAsia="Times New Roman" w:hAnsi="Times New Roman" w:cs="Times New Roman"/>
                <w:spacing w:val="-3"/>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ir</w:t>
            </w:r>
            <w:r w:rsidRPr="0040709C">
              <w:rPr>
                <w:rFonts w:ascii="Times New Roman" w:eastAsia="Times New Roman" w:hAnsi="Times New Roman" w:cs="Times New Roman"/>
                <w:spacing w:val="-4"/>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 xml:space="preserve">aliarmo </w:t>
            </w:r>
            <w:r w:rsidRPr="0040709C">
              <w:rPr>
                <w:rFonts w:ascii="Times New Roman" w:eastAsia="Times New Roman" w:hAnsi="Times New Roman" w:cs="Times New Roman"/>
                <w:spacing w:val="-57"/>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nustatymo</w:t>
            </w:r>
            <w:r w:rsidRPr="0040709C">
              <w:rPr>
                <w:rFonts w:ascii="Times New Roman" w:eastAsia="Times New Roman" w:hAnsi="Times New Roman" w:cs="Times New Roman"/>
                <w:spacing w:val="-2"/>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ribos</w:t>
            </w:r>
            <w:r w:rsidRPr="0040709C">
              <w:rPr>
                <w:rFonts w:ascii="Times New Roman" w:eastAsia="Times New Roman" w:hAnsi="Times New Roman" w:cs="Times New Roman"/>
                <w:spacing w:val="-2"/>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(ne</w:t>
            </w:r>
            <w:r w:rsidRPr="0040709C">
              <w:rPr>
                <w:rFonts w:ascii="Times New Roman" w:eastAsia="Times New Roman" w:hAnsi="Times New Roman" w:cs="Times New Roman"/>
                <w:spacing w:val="-3"/>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siauresnės</w:t>
            </w:r>
            <w:r w:rsidRPr="0040709C">
              <w:rPr>
                <w:rFonts w:ascii="Times New Roman" w:eastAsia="Times New Roman" w:hAnsi="Times New Roman" w:cs="Times New Roman"/>
                <w:spacing w:val="-2"/>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už</w:t>
            </w:r>
            <w:r w:rsidRPr="0040709C">
              <w:rPr>
                <w:rFonts w:ascii="Times New Roman" w:eastAsia="Times New Roman" w:hAnsi="Times New Roman" w:cs="Times New Roman"/>
                <w:spacing w:val="-1"/>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nurodytas)</w:t>
            </w:r>
          </w:p>
        </w:tc>
        <w:tc>
          <w:tcPr>
            <w:tcW w:w="3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E3D7A4A" w14:textId="77777777" w:rsidR="00E25950" w:rsidRPr="0040709C" w:rsidRDefault="00E25950" w:rsidP="00E25950">
            <w:pPr>
              <w:widowControl w:val="0"/>
              <w:autoSpaceDE w:val="0"/>
              <w:autoSpaceDN w:val="0"/>
              <w:spacing w:after="0" w:line="240" w:lineRule="auto"/>
              <w:ind w:left="106"/>
              <w:rPr>
                <w:rFonts w:ascii="Times New Roman" w:eastAsia="Times New Roman" w:hAnsi="Times New Roman" w:cs="Times New Roman"/>
                <w:kern w:val="0"/>
                <w:lang w:val="lt-LT"/>
                <w14:ligatures w14:val="none"/>
              </w:rPr>
            </w:pPr>
            <w:r w:rsidRPr="0040709C">
              <w:rPr>
                <w:rFonts w:ascii="Times New Roman" w:eastAsia="Times New Roman" w:hAnsi="Times New Roman" w:cs="Times New Roman"/>
                <w:kern w:val="0"/>
                <w:sz w:val="24"/>
                <w:lang w:val="lt-LT"/>
                <w14:ligatures w14:val="none"/>
              </w:rPr>
              <w:t>Nuo</w:t>
            </w:r>
            <w:r w:rsidRPr="0040709C">
              <w:rPr>
                <w:rFonts w:ascii="Times New Roman" w:eastAsia="Times New Roman" w:hAnsi="Times New Roman" w:cs="Times New Roman"/>
                <w:spacing w:val="-2"/>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 xml:space="preserve">–300 iki +150 </w:t>
            </w:r>
            <w:proofErr w:type="spellStart"/>
            <w:r w:rsidRPr="0040709C">
              <w:rPr>
                <w:rFonts w:ascii="Times New Roman" w:eastAsia="Times New Roman" w:hAnsi="Times New Roman" w:cs="Times New Roman"/>
                <w:kern w:val="0"/>
                <w:sz w:val="24"/>
                <w:lang w:val="lt-LT"/>
                <w14:ligatures w14:val="none"/>
              </w:rPr>
              <w:t>mmHg</w:t>
            </w:r>
            <w:proofErr w:type="spellEnd"/>
          </w:p>
        </w:tc>
        <w:tc>
          <w:tcPr>
            <w:tcW w:w="39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78965B7" w14:textId="77777777" w:rsidR="00E25950" w:rsidRPr="0040709C" w:rsidRDefault="00E25950" w:rsidP="00E25950">
            <w:pPr>
              <w:widowControl w:val="0"/>
              <w:autoSpaceDE w:val="0"/>
              <w:autoSpaceDN w:val="0"/>
              <w:spacing w:after="0" w:line="240" w:lineRule="auto"/>
              <w:ind w:left="106"/>
              <w:rPr>
                <w:rFonts w:ascii="Times New Roman" w:eastAsia="Times New Roman" w:hAnsi="Times New Roman" w:cs="Times New Roman"/>
                <w:kern w:val="0"/>
                <w:sz w:val="24"/>
                <w:lang w:val="lt-LT"/>
                <w14:ligatures w14:val="none"/>
              </w:rPr>
            </w:pPr>
          </w:p>
        </w:tc>
        <w:tc>
          <w:tcPr>
            <w:tcW w:w="3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D0FE8A3" w14:textId="77777777" w:rsidR="00E25950" w:rsidRPr="0040709C" w:rsidRDefault="00E25950" w:rsidP="00E25950">
            <w:pPr>
              <w:widowControl w:val="0"/>
              <w:autoSpaceDE w:val="0"/>
              <w:autoSpaceDN w:val="0"/>
              <w:spacing w:after="0" w:line="240" w:lineRule="auto"/>
              <w:ind w:left="106"/>
              <w:rPr>
                <w:rFonts w:ascii="Times New Roman" w:eastAsia="Times New Roman" w:hAnsi="Times New Roman" w:cs="Times New Roman"/>
                <w:kern w:val="0"/>
                <w:sz w:val="24"/>
                <w:lang w:val="lt-LT"/>
                <w14:ligatures w14:val="none"/>
              </w:rPr>
            </w:pPr>
          </w:p>
        </w:tc>
      </w:tr>
      <w:tr w:rsidR="0040709C" w:rsidRPr="0040709C" w14:paraId="2C916035" w14:textId="77777777" w:rsidTr="00B854BE">
        <w:trPr>
          <w:trHeight w:val="756"/>
        </w:trPr>
        <w:tc>
          <w:tcPr>
            <w:tcW w:w="7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33A33B1" w14:textId="77777777" w:rsidR="00E25950" w:rsidRPr="0040709C" w:rsidRDefault="00E25950" w:rsidP="00E25950">
            <w:pPr>
              <w:widowControl w:val="0"/>
              <w:autoSpaceDE w:val="0"/>
              <w:autoSpaceDN w:val="0"/>
              <w:spacing w:after="0" w:line="240" w:lineRule="auto"/>
              <w:ind w:right="182"/>
              <w:jc w:val="right"/>
              <w:rPr>
                <w:rFonts w:ascii="Times New Roman" w:eastAsia="Times New Roman" w:hAnsi="Times New Roman" w:cs="Times New Roman"/>
                <w:kern w:val="0"/>
                <w:sz w:val="24"/>
                <w:lang w:val="lt-LT"/>
                <w14:ligatures w14:val="none"/>
              </w:rPr>
            </w:pPr>
            <w:r w:rsidRPr="0040709C">
              <w:rPr>
                <w:rFonts w:ascii="Times New Roman" w:eastAsia="Times New Roman" w:hAnsi="Times New Roman" w:cs="Times New Roman"/>
                <w:kern w:val="0"/>
                <w:sz w:val="24"/>
                <w:lang w:val="lt-LT"/>
                <w14:ligatures w14:val="none"/>
              </w:rPr>
              <w:t>3.3.</w:t>
            </w:r>
          </w:p>
        </w:tc>
        <w:tc>
          <w:tcPr>
            <w:tcW w:w="37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ADDB876" w14:textId="77777777" w:rsidR="00E25950" w:rsidRPr="0040709C" w:rsidRDefault="00E25950" w:rsidP="00E25950">
            <w:pPr>
              <w:widowControl w:val="0"/>
              <w:autoSpaceDE w:val="0"/>
              <w:autoSpaceDN w:val="0"/>
              <w:spacing w:after="0" w:line="240" w:lineRule="auto"/>
              <w:ind w:left="105" w:right="703"/>
              <w:rPr>
                <w:rFonts w:ascii="Times New Roman" w:eastAsia="Times New Roman" w:hAnsi="Times New Roman" w:cs="Times New Roman"/>
                <w:kern w:val="0"/>
                <w:lang w:val="lt-LT"/>
                <w14:ligatures w14:val="none"/>
              </w:rPr>
            </w:pPr>
            <w:r w:rsidRPr="0040709C">
              <w:rPr>
                <w:rFonts w:ascii="Times New Roman" w:eastAsia="Times New Roman" w:hAnsi="Times New Roman" w:cs="Times New Roman"/>
                <w:kern w:val="0"/>
                <w:sz w:val="24"/>
                <w:lang w:val="lt-LT"/>
                <w14:ligatures w14:val="none"/>
              </w:rPr>
              <w:t>Veninio spaudimo matavimo ir aliarmo</w:t>
            </w:r>
            <w:r w:rsidRPr="0040709C">
              <w:rPr>
                <w:rFonts w:ascii="Times New Roman" w:eastAsia="Times New Roman" w:hAnsi="Times New Roman" w:cs="Times New Roman"/>
                <w:spacing w:val="1"/>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nustatymo</w:t>
            </w:r>
            <w:r w:rsidRPr="0040709C">
              <w:rPr>
                <w:rFonts w:ascii="Times New Roman" w:eastAsia="Times New Roman" w:hAnsi="Times New Roman" w:cs="Times New Roman"/>
                <w:spacing w:val="-3"/>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ribos</w:t>
            </w:r>
            <w:r w:rsidRPr="0040709C">
              <w:rPr>
                <w:rFonts w:ascii="Times New Roman" w:eastAsia="Times New Roman" w:hAnsi="Times New Roman" w:cs="Times New Roman"/>
                <w:spacing w:val="-3"/>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(ne</w:t>
            </w:r>
            <w:r w:rsidRPr="0040709C">
              <w:rPr>
                <w:rFonts w:ascii="Times New Roman" w:eastAsia="Times New Roman" w:hAnsi="Times New Roman" w:cs="Times New Roman"/>
                <w:spacing w:val="-4"/>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siauresnės</w:t>
            </w:r>
            <w:r w:rsidRPr="0040709C">
              <w:rPr>
                <w:rFonts w:ascii="Times New Roman" w:eastAsia="Times New Roman" w:hAnsi="Times New Roman" w:cs="Times New Roman"/>
                <w:spacing w:val="-4"/>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už</w:t>
            </w:r>
            <w:r w:rsidRPr="0040709C">
              <w:rPr>
                <w:rFonts w:ascii="Times New Roman" w:eastAsia="Times New Roman" w:hAnsi="Times New Roman" w:cs="Times New Roman"/>
                <w:spacing w:val="-2"/>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nurodytas)</w:t>
            </w:r>
          </w:p>
        </w:tc>
        <w:tc>
          <w:tcPr>
            <w:tcW w:w="3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6FA5251" w14:textId="77777777" w:rsidR="00E25950" w:rsidRPr="0040709C" w:rsidRDefault="00E25950" w:rsidP="00E25950">
            <w:pPr>
              <w:widowControl w:val="0"/>
              <w:autoSpaceDE w:val="0"/>
              <w:autoSpaceDN w:val="0"/>
              <w:spacing w:after="0" w:line="240" w:lineRule="auto"/>
              <w:ind w:left="106"/>
              <w:rPr>
                <w:rFonts w:ascii="Times New Roman" w:eastAsia="Times New Roman" w:hAnsi="Times New Roman" w:cs="Times New Roman"/>
                <w:kern w:val="0"/>
                <w:lang w:val="lt-LT"/>
                <w14:ligatures w14:val="none"/>
              </w:rPr>
            </w:pPr>
            <w:r w:rsidRPr="0040709C">
              <w:rPr>
                <w:rFonts w:ascii="Times New Roman" w:eastAsia="Times New Roman" w:hAnsi="Times New Roman" w:cs="Times New Roman"/>
                <w:kern w:val="0"/>
                <w:sz w:val="24"/>
                <w:lang w:val="lt-LT"/>
                <w14:ligatures w14:val="none"/>
              </w:rPr>
              <w:t>Nuo</w:t>
            </w:r>
            <w:r w:rsidRPr="0040709C">
              <w:rPr>
                <w:rFonts w:ascii="Times New Roman" w:eastAsia="Times New Roman" w:hAnsi="Times New Roman" w:cs="Times New Roman"/>
                <w:spacing w:val="-1"/>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+20</w:t>
            </w:r>
            <w:r w:rsidRPr="0040709C">
              <w:rPr>
                <w:rFonts w:ascii="Times New Roman" w:eastAsia="Times New Roman" w:hAnsi="Times New Roman" w:cs="Times New Roman"/>
                <w:spacing w:val="-1"/>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iki +380</w:t>
            </w:r>
            <w:r w:rsidRPr="0040709C">
              <w:rPr>
                <w:rFonts w:ascii="Times New Roman" w:eastAsia="Times New Roman" w:hAnsi="Times New Roman" w:cs="Times New Roman"/>
                <w:spacing w:val="-1"/>
                <w:kern w:val="0"/>
                <w:sz w:val="24"/>
                <w:lang w:val="lt-LT"/>
                <w14:ligatures w14:val="none"/>
              </w:rPr>
              <w:t xml:space="preserve"> </w:t>
            </w:r>
            <w:proofErr w:type="spellStart"/>
            <w:r w:rsidRPr="0040709C">
              <w:rPr>
                <w:rFonts w:ascii="Times New Roman" w:eastAsia="Times New Roman" w:hAnsi="Times New Roman" w:cs="Times New Roman"/>
                <w:kern w:val="0"/>
                <w:sz w:val="24"/>
                <w:lang w:val="lt-LT"/>
                <w14:ligatures w14:val="none"/>
              </w:rPr>
              <w:t>mmHg</w:t>
            </w:r>
            <w:proofErr w:type="spellEnd"/>
          </w:p>
        </w:tc>
        <w:tc>
          <w:tcPr>
            <w:tcW w:w="39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C34EA42" w14:textId="77777777" w:rsidR="00E25950" w:rsidRPr="0040709C" w:rsidRDefault="00E25950" w:rsidP="00E25950">
            <w:pPr>
              <w:widowControl w:val="0"/>
              <w:autoSpaceDE w:val="0"/>
              <w:autoSpaceDN w:val="0"/>
              <w:spacing w:after="0" w:line="240" w:lineRule="auto"/>
              <w:ind w:left="106"/>
              <w:rPr>
                <w:rFonts w:ascii="Times New Roman" w:eastAsia="Times New Roman" w:hAnsi="Times New Roman" w:cs="Times New Roman"/>
                <w:kern w:val="0"/>
                <w:sz w:val="24"/>
                <w:lang w:val="lt-LT"/>
                <w14:ligatures w14:val="none"/>
              </w:rPr>
            </w:pPr>
          </w:p>
        </w:tc>
        <w:tc>
          <w:tcPr>
            <w:tcW w:w="3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50BB0FC" w14:textId="77777777" w:rsidR="00E25950" w:rsidRPr="0040709C" w:rsidRDefault="00E25950" w:rsidP="00E25950">
            <w:pPr>
              <w:widowControl w:val="0"/>
              <w:autoSpaceDE w:val="0"/>
              <w:autoSpaceDN w:val="0"/>
              <w:spacing w:after="0" w:line="240" w:lineRule="auto"/>
              <w:ind w:left="106"/>
              <w:rPr>
                <w:rFonts w:ascii="Times New Roman" w:eastAsia="Times New Roman" w:hAnsi="Times New Roman" w:cs="Times New Roman"/>
                <w:kern w:val="0"/>
                <w:sz w:val="24"/>
                <w:lang w:val="lt-LT"/>
                <w14:ligatures w14:val="none"/>
              </w:rPr>
            </w:pPr>
          </w:p>
        </w:tc>
      </w:tr>
      <w:tr w:rsidR="0040709C" w:rsidRPr="0040709C" w14:paraId="25BF13AB" w14:textId="77777777" w:rsidTr="00B854BE">
        <w:trPr>
          <w:trHeight w:val="755"/>
        </w:trPr>
        <w:tc>
          <w:tcPr>
            <w:tcW w:w="7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0248E9E" w14:textId="77777777" w:rsidR="00E25950" w:rsidRPr="0040709C" w:rsidRDefault="00E25950" w:rsidP="00E25950">
            <w:pPr>
              <w:widowControl w:val="0"/>
              <w:autoSpaceDE w:val="0"/>
              <w:autoSpaceDN w:val="0"/>
              <w:spacing w:after="0" w:line="240" w:lineRule="auto"/>
              <w:ind w:right="182"/>
              <w:jc w:val="right"/>
              <w:rPr>
                <w:rFonts w:ascii="Times New Roman" w:eastAsia="Times New Roman" w:hAnsi="Times New Roman" w:cs="Times New Roman"/>
                <w:kern w:val="0"/>
                <w:sz w:val="24"/>
                <w:lang w:val="lt-LT"/>
                <w14:ligatures w14:val="none"/>
              </w:rPr>
            </w:pPr>
            <w:r w:rsidRPr="0040709C">
              <w:rPr>
                <w:rFonts w:ascii="Times New Roman" w:eastAsia="Times New Roman" w:hAnsi="Times New Roman" w:cs="Times New Roman"/>
                <w:kern w:val="0"/>
                <w:sz w:val="24"/>
                <w:lang w:val="lt-LT"/>
                <w14:ligatures w14:val="none"/>
              </w:rPr>
              <w:t>3.4.</w:t>
            </w:r>
          </w:p>
        </w:tc>
        <w:tc>
          <w:tcPr>
            <w:tcW w:w="37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5803A88" w14:textId="77777777" w:rsidR="00E25950" w:rsidRPr="0040709C" w:rsidRDefault="00E25950" w:rsidP="00E25950">
            <w:pPr>
              <w:widowControl w:val="0"/>
              <w:autoSpaceDE w:val="0"/>
              <w:autoSpaceDN w:val="0"/>
              <w:spacing w:after="0" w:line="240" w:lineRule="auto"/>
              <w:ind w:left="105"/>
              <w:rPr>
                <w:rFonts w:ascii="Times New Roman" w:eastAsia="Times New Roman" w:hAnsi="Times New Roman" w:cs="Times New Roman"/>
                <w:kern w:val="0"/>
                <w:lang w:val="lt-LT"/>
                <w14:ligatures w14:val="none"/>
              </w:rPr>
            </w:pPr>
            <w:r w:rsidRPr="0040709C">
              <w:rPr>
                <w:rFonts w:ascii="Times New Roman" w:eastAsia="Times New Roman" w:hAnsi="Times New Roman" w:cs="Times New Roman"/>
                <w:kern w:val="0"/>
                <w:sz w:val="24"/>
                <w:lang w:val="lt-LT"/>
                <w14:ligatures w14:val="none"/>
              </w:rPr>
              <w:t>Kraujo</w:t>
            </w:r>
            <w:r w:rsidRPr="0040709C">
              <w:rPr>
                <w:rFonts w:ascii="Times New Roman" w:eastAsia="Times New Roman" w:hAnsi="Times New Roman" w:cs="Times New Roman"/>
                <w:spacing w:val="-2"/>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patekimo</w:t>
            </w:r>
            <w:r w:rsidRPr="0040709C">
              <w:rPr>
                <w:rFonts w:ascii="Times New Roman" w:eastAsia="Times New Roman" w:hAnsi="Times New Roman" w:cs="Times New Roman"/>
                <w:spacing w:val="-1"/>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į</w:t>
            </w:r>
            <w:r w:rsidRPr="0040709C">
              <w:rPr>
                <w:rFonts w:ascii="Times New Roman" w:eastAsia="Times New Roman" w:hAnsi="Times New Roman" w:cs="Times New Roman"/>
                <w:spacing w:val="-1"/>
                <w:kern w:val="0"/>
                <w:sz w:val="24"/>
                <w:lang w:val="lt-LT"/>
                <w14:ligatures w14:val="none"/>
              </w:rPr>
              <w:t xml:space="preserve"> </w:t>
            </w:r>
            <w:proofErr w:type="spellStart"/>
            <w:r w:rsidRPr="0040709C">
              <w:rPr>
                <w:rFonts w:ascii="Times New Roman" w:eastAsia="Times New Roman" w:hAnsi="Times New Roman" w:cs="Times New Roman"/>
                <w:kern w:val="0"/>
                <w:sz w:val="24"/>
                <w:lang w:val="lt-LT"/>
                <w14:ligatures w14:val="none"/>
              </w:rPr>
              <w:t>dializatą</w:t>
            </w:r>
            <w:proofErr w:type="spellEnd"/>
            <w:r w:rsidRPr="0040709C">
              <w:rPr>
                <w:rFonts w:ascii="Times New Roman" w:eastAsia="Times New Roman" w:hAnsi="Times New Roman" w:cs="Times New Roman"/>
                <w:spacing w:val="-1"/>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kontrolė</w:t>
            </w:r>
          </w:p>
        </w:tc>
        <w:tc>
          <w:tcPr>
            <w:tcW w:w="3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3526C44" w14:textId="77777777" w:rsidR="00E25950" w:rsidRPr="0040709C" w:rsidRDefault="00E25950" w:rsidP="00E25950">
            <w:pPr>
              <w:widowControl w:val="0"/>
              <w:autoSpaceDE w:val="0"/>
              <w:autoSpaceDN w:val="0"/>
              <w:spacing w:after="0" w:line="240" w:lineRule="auto"/>
              <w:ind w:left="106"/>
              <w:rPr>
                <w:rFonts w:ascii="Times New Roman" w:eastAsia="Times New Roman" w:hAnsi="Times New Roman" w:cs="Times New Roman"/>
                <w:kern w:val="0"/>
                <w:lang w:val="lt-LT"/>
                <w14:ligatures w14:val="none"/>
              </w:rPr>
            </w:pPr>
            <w:r w:rsidRPr="0040709C">
              <w:rPr>
                <w:rFonts w:ascii="Times New Roman" w:eastAsia="Times New Roman" w:hAnsi="Times New Roman" w:cs="Times New Roman"/>
                <w:kern w:val="0"/>
                <w:sz w:val="24"/>
                <w:lang w:val="lt-LT"/>
                <w14:ligatures w14:val="none"/>
              </w:rPr>
              <w:t xml:space="preserve">Aparatas turi kraujo patekimo į </w:t>
            </w:r>
            <w:proofErr w:type="spellStart"/>
            <w:r w:rsidRPr="0040709C">
              <w:rPr>
                <w:rFonts w:ascii="Times New Roman" w:eastAsia="Times New Roman" w:hAnsi="Times New Roman" w:cs="Times New Roman"/>
                <w:kern w:val="0"/>
                <w:sz w:val="24"/>
                <w:lang w:val="lt-LT"/>
                <w14:ligatures w14:val="none"/>
              </w:rPr>
              <w:t>dializatą</w:t>
            </w:r>
            <w:proofErr w:type="spellEnd"/>
            <w:r w:rsidRPr="0040709C">
              <w:rPr>
                <w:rFonts w:ascii="Times New Roman" w:eastAsia="Times New Roman" w:hAnsi="Times New Roman" w:cs="Times New Roman"/>
                <w:kern w:val="0"/>
                <w:sz w:val="24"/>
                <w:lang w:val="lt-LT"/>
                <w14:ligatures w14:val="none"/>
              </w:rPr>
              <w:t xml:space="preserve"> </w:t>
            </w:r>
            <w:r w:rsidRPr="0040709C">
              <w:rPr>
                <w:rFonts w:ascii="Times New Roman" w:eastAsia="Times New Roman" w:hAnsi="Times New Roman" w:cs="Times New Roman"/>
                <w:spacing w:val="-57"/>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kontrolės</w:t>
            </w:r>
            <w:r w:rsidRPr="0040709C">
              <w:rPr>
                <w:rFonts w:ascii="Times New Roman" w:eastAsia="Times New Roman" w:hAnsi="Times New Roman" w:cs="Times New Roman"/>
                <w:spacing w:val="-2"/>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funkciją</w:t>
            </w:r>
          </w:p>
        </w:tc>
        <w:tc>
          <w:tcPr>
            <w:tcW w:w="39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C104618" w14:textId="77777777" w:rsidR="00E25950" w:rsidRPr="0040709C" w:rsidRDefault="00E25950" w:rsidP="00E25950">
            <w:pPr>
              <w:widowControl w:val="0"/>
              <w:autoSpaceDE w:val="0"/>
              <w:autoSpaceDN w:val="0"/>
              <w:spacing w:after="0" w:line="240" w:lineRule="auto"/>
              <w:ind w:left="106" w:right="812"/>
              <w:rPr>
                <w:rFonts w:ascii="Times New Roman" w:eastAsia="Times New Roman" w:hAnsi="Times New Roman" w:cs="Times New Roman"/>
                <w:kern w:val="0"/>
                <w:sz w:val="24"/>
                <w:lang w:val="lt-LT"/>
                <w14:ligatures w14:val="none"/>
              </w:rPr>
            </w:pPr>
          </w:p>
        </w:tc>
        <w:tc>
          <w:tcPr>
            <w:tcW w:w="3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75DD4F2" w14:textId="77777777" w:rsidR="00E25950" w:rsidRPr="0040709C" w:rsidRDefault="00E25950" w:rsidP="00E25950">
            <w:pPr>
              <w:widowControl w:val="0"/>
              <w:autoSpaceDE w:val="0"/>
              <w:autoSpaceDN w:val="0"/>
              <w:spacing w:after="0" w:line="240" w:lineRule="auto"/>
              <w:ind w:left="106" w:right="812"/>
              <w:rPr>
                <w:rFonts w:ascii="Times New Roman" w:eastAsia="Times New Roman" w:hAnsi="Times New Roman" w:cs="Times New Roman"/>
                <w:kern w:val="0"/>
                <w:sz w:val="24"/>
                <w:lang w:val="lt-LT"/>
                <w14:ligatures w14:val="none"/>
              </w:rPr>
            </w:pPr>
          </w:p>
        </w:tc>
      </w:tr>
      <w:tr w:rsidR="0040709C" w:rsidRPr="0040709C" w14:paraId="18F2070F" w14:textId="77777777" w:rsidTr="00B854BE">
        <w:trPr>
          <w:trHeight w:val="1103"/>
        </w:trPr>
        <w:tc>
          <w:tcPr>
            <w:tcW w:w="7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E62531A" w14:textId="77777777" w:rsidR="00E25950" w:rsidRPr="0040709C" w:rsidRDefault="00E25950" w:rsidP="00E25950">
            <w:pPr>
              <w:widowControl w:val="0"/>
              <w:autoSpaceDE w:val="0"/>
              <w:autoSpaceDN w:val="0"/>
              <w:spacing w:after="0" w:line="240" w:lineRule="auto"/>
              <w:ind w:right="182"/>
              <w:jc w:val="right"/>
              <w:rPr>
                <w:rFonts w:ascii="Times New Roman" w:eastAsia="Times New Roman" w:hAnsi="Times New Roman" w:cs="Times New Roman"/>
                <w:kern w:val="0"/>
                <w:sz w:val="24"/>
                <w:lang w:val="lt-LT"/>
                <w14:ligatures w14:val="none"/>
              </w:rPr>
            </w:pPr>
            <w:r w:rsidRPr="0040709C">
              <w:rPr>
                <w:rFonts w:ascii="Times New Roman" w:eastAsia="Times New Roman" w:hAnsi="Times New Roman" w:cs="Times New Roman"/>
                <w:kern w:val="0"/>
                <w:sz w:val="24"/>
                <w:lang w:val="lt-LT"/>
                <w14:ligatures w14:val="none"/>
              </w:rPr>
              <w:t>3.5.</w:t>
            </w:r>
          </w:p>
        </w:tc>
        <w:tc>
          <w:tcPr>
            <w:tcW w:w="37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D1AC6F8" w14:textId="77777777" w:rsidR="00E25950" w:rsidRPr="0040709C" w:rsidRDefault="00E25950" w:rsidP="00E25950">
            <w:pPr>
              <w:widowControl w:val="0"/>
              <w:autoSpaceDE w:val="0"/>
              <w:autoSpaceDN w:val="0"/>
              <w:spacing w:after="0" w:line="240" w:lineRule="auto"/>
              <w:ind w:left="105"/>
              <w:rPr>
                <w:rFonts w:ascii="Times New Roman" w:eastAsia="Times New Roman" w:hAnsi="Times New Roman" w:cs="Times New Roman"/>
                <w:kern w:val="0"/>
                <w:lang w:val="lt-LT"/>
                <w14:ligatures w14:val="none"/>
              </w:rPr>
            </w:pPr>
            <w:r w:rsidRPr="0040709C">
              <w:rPr>
                <w:rFonts w:ascii="Times New Roman" w:eastAsia="Times New Roman" w:hAnsi="Times New Roman" w:cs="Times New Roman"/>
                <w:kern w:val="0"/>
                <w:sz w:val="24"/>
                <w:lang w:val="lt-LT"/>
                <w14:ligatures w14:val="none"/>
              </w:rPr>
              <w:t>Kraujo</w:t>
            </w:r>
            <w:r w:rsidRPr="0040709C">
              <w:rPr>
                <w:rFonts w:ascii="Times New Roman" w:eastAsia="Times New Roman" w:hAnsi="Times New Roman" w:cs="Times New Roman"/>
                <w:spacing w:val="-3"/>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nutekėjimo</w:t>
            </w:r>
            <w:r w:rsidRPr="0040709C">
              <w:rPr>
                <w:rFonts w:ascii="Times New Roman" w:eastAsia="Times New Roman" w:hAnsi="Times New Roman" w:cs="Times New Roman"/>
                <w:spacing w:val="-2"/>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detektoriaus</w:t>
            </w:r>
            <w:r w:rsidRPr="0040709C">
              <w:rPr>
                <w:rFonts w:ascii="Times New Roman" w:eastAsia="Times New Roman" w:hAnsi="Times New Roman" w:cs="Times New Roman"/>
                <w:spacing w:val="-2"/>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jautrumas</w:t>
            </w:r>
          </w:p>
        </w:tc>
        <w:tc>
          <w:tcPr>
            <w:tcW w:w="3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4FC640" w14:textId="77777777" w:rsidR="00E25950" w:rsidRPr="0040709C" w:rsidRDefault="00E25950" w:rsidP="00E25950">
            <w:pPr>
              <w:widowControl w:val="0"/>
              <w:autoSpaceDE w:val="0"/>
              <w:autoSpaceDN w:val="0"/>
              <w:spacing w:after="0" w:line="240" w:lineRule="auto"/>
              <w:ind w:left="106"/>
              <w:rPr>
                <w:rFonts w:ascii="Times New Roman" w:eastAsia="Times New Roman" w:hAnsi="Times New Roman" w:cs="Times New Roman"/>
                <w:kern w:val="0"/>
                <w:lang w:val="lt-LT"/>
                <w14:ligatures w14:val="none"/>
              </w:rPr>
            </w:pPr>
            <w:r w:rsidRPr="0040709C">
              <w:rPr>
                <w:rFonts w:ascii="Times New Roman" w:eastAsia="Times New Roman" w:hAnsi="Times New Roman" w:cs="Times New Roman"/>
                <w:kern w:val="0"/>
                <w:sz w:val="24"/>
                <w:lang w:val="lt-LT"/>
                <w14:ligatures w14:val="none"/>
              </w:rPr>
              <w:t>≤</w:t>
            </w:r>
            <w:r w:rsidRPr="0040709C">
              <w:rPr>
                <w:rFonts w:ascii="Times New Roman" w:eastAsia="Times New Roman" w:hAnsi="Times New Roman" w:cs="Times New Roman"/>
                <w:spacing w:val="-1"/>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0,5</w:t>
            </w:r>
            <w:r w:rsidRPr="0040709C">
              <w:rPr>
                <w:rFonts w:ascii="Times New Roman" w:eastAsia="Times New Roman" w:hAnsi="Times New Roman" w:cs="Times New Roman"/>
                <w:spacing w:val="-1"/>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ml/min</w:t>
            </w:r>
            <w:r w:rsidRPr="0040709C">
              <w:rPr>
                <w:rFonts w:ascii="Times New Roman" w:eastAsia="Times New Roman" w:hAnsi="Times New Roman" w:cs="Times New Roman"/>
                <w:spacing w:val="-1"/>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kraujo</w:t>
            </w:r>
            <w:r w:rsidRPr="0040709C">
              <w:rPr>
                <w:rFonts w:ascii="Times New Roman" w:eastAsia="Times New Roman" w:hAnsi="Times New Roman" w:cs="Times New Roman"/>
                <w:spacing w:val="-1"/>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praradimo</w:t>
            </w:r>
            <w:r w:rsidRPr="0040709C">
              <w:rPr>
                <w:rFonts w:ascii="Times New Roman" w:eastAsia="Times New Roman" w:hAnsi="Times New Roman" w:cs="Times New Roman"/>
                <w:spacing w:val="-1"/>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į</w:t>
            </w:r>
            <w:r w:rsidRPr="0040709C">
              <w:rPr>
                <w:rFonts w:ascii="Times New Roman" w:eastAsia="Times New Roman" w:hAnsi="Times New Roman" w:cs="Times New Roman"/>
                <w:spacing w:val="-1"/>
                <w:kern w:val="0"/>
                <w:sz w:val="24"/>
                <w:lang w:val="lt-LT"/>
                <w14:ligatures w14:val="none"/>
              </w:rPr>
              <w:t xml:space="preserve"> </w:t>
            </w:r>
            <w:proofErr w:type="spellStart"/>
            <w:r w:rsidRPr="0040709C">
              <w:rPr>
                <w:rFonts w:ascii="Times New Roman" w:eastAsia="Times New Roman" w:hAnsi="Times New Roman" w:cs="Times New Roman"/>
                <w:kern w:val="0"/>
                <w:sz w:val="24"/>
                <w:lang w:val="lt-LT"/>
                <w14:ligatures w14:val="none"/>
              </w:rPr>
              <w:t>dializatą</w:t>
            </w:r>
            <w:proofErr w:type="spellEnd"/>
            <w:r w:rsidRPr="0040709C">
              <w:rPr>
                <w:rFonts w:ascii="Times New Roman" w:eastAsia="Times New Roman" w:hAnsi="Times New Roman" w:cs="Times New Roman"/>
                <w:kern w:val="0"/>
                <w:sz w:val="24"/>
                <w:lang w:val="lt-LT"/>
                <w14:ligatures w14:val="none"/>
              </w:rPr>
              <w:t>,</w:t>
            </w:r>
            <w:r w:rsidRPr="0040709C">
              <w:rPr>
                <w:rFonts w:ascii="Times New Roman" w:eastAsia="Times New Roman" w:hAnsi="Times New Roman" w:cs="Times New Roman"/>
                <w:spacing w:val="-1"/>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 xml:space="preserve">kai </w:t>
            </w:r>
            <w:proofErr w:type="spellStart"/>
            <w:r w:rsidRPr="0040709C">
              <w:rPr>
                <w:rFonts w:ascii="Times New Roman" w:eastAsia="Times New Roman" w:hAnsi="Times New Roman" w:cs="Times New Roman"/>
                <w:kern w:val="0"/>
                <w:sz w:val="24"/>
                <w:lang w:val="lt-LT"/>
                <w14:ligatures w14:val="none"/>
              </w:rPr>
              <w:t>dializuojančio</w:t>
            </w:r>
            <w:proofErr w:type="spellEnd"/>
            <w:r w:rsidRPr="0040709C">
              <w:rPr>
                <w:rFonts w:ascii="Times New Roman" w:eastAsia="Times New Roman" w:hAnsi="Times New Roman" w:cs="Times New Roman"/>
                <w:spacing w:val="-3"/>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skysčio</w:t>
            </w:r>
            <w:r w:rsidRPr="0040709C">
              <w:rPr>
                <w:rFonts w:ascii="Times New Roman" w:eastAsia="Times New Roman" w:hAnsi="Times New Roman" w:cs="Times New Roman"/>
                <w:spacing w:val="-2"/>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tėkmės</w:t>
            </w:r>
            <w:r w:rsidRPr="0040709C">
              <w:rPr>
                <w:rFonts w:ascii="Times New Roman" w:eastAsia="Times New Roman" w:hAnsi="Times New Roman" w:cs="Times New Roman"/>
                <w:spacing w:val="-2"/>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greitis yra</w:t>
            </w:r>
            <w:r w:rsidRPr="0040709C">
              <w:rPr>
                <w:rFonts w:ascii="Times New Roman" w:eastAsia="Times New Roman" w:hAnsi="Times New Roman" w:cs="Times New Roman"/>
                <w:spacing w:val="-3"/>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300</w:t>
            </w:r>
            <w:r w:rsidRPr="0040709C">
              <w:rPr>
                <w:rFonts w:ascii="Times New Roman" w:eastAsia="Times New Roman" w:hAnsi="Times New Roman" w:cs="Times New Roman"/>
                <w:spacing w:val="1"/>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w:t>
            </w:r>
            <w:r w:rsidRPr="0040709C">
              <w:rPr>
                <w:rFonts w:ascii="Times New Roman" w:eastAsia="Times New Roman" w:hAnsi="Times New Roman" w:cs="Times New Roman"/>
                <w:spacing w:val="-57"/>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700 ml/min. arba ≤ 0,35 ml/min kraujo, esant</w:t>
            </w:r>
            <w:r w:rsidRPr="0040709C">
              <w:rPr>
                <w:rFonts w:ascii="Times New Roman" w:eastAsia="Times New Roman" w:hAnsi="Times New Roman" w:cs="Times New Roman"/>
                <w:spacing w:val="1"/>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32 %</w:t>
            </w:r>
            <w:r w:rsidRPr="0040709C">
              <w:rPr>
                <w:rFonts w:ascii="Times New Roman" w:eastAsia="Times New Roman" w:hAnsi="Times New Roman" w:cs="Times New Roman"/>
                <w:spacing w:val="-1"/>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HCT</w:t>
            </w:r>
          </w:p>
        </w:tc>
        <w:tc>
          <w:tcPr>
            <w:tcW w:w="39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A755AE5" w14:textId="77777777" w:rsidR="00E25950" w:rsidRPr="0040709C" w:rsidRDefault="00E25950" w:rsidP="00E25950">
            <w:pPr>
              <w:widowControl w:val="0"/>
              <w:autoSpaceDE w:val="0"/>
              <w:autoSpaceDN w:val="0"/>
              <w:spacing w:after="0" w:line="240" w:lineRule="auto"/>
              <w:ind w:left="106"/>
              <w:rPr>
                <w:rFonts w:ascii="Times New Roman" w:eastAsia="Times New Roman" w:hAnsi="Times New Roman" w:cs="Times New Roman"/>
                <w:kern w:val="0"/>
                <w:sz w:val="24"/>
                <w:lang w:val="lt-LT"/>
                <w14:ligatures w14:val="none"/>
              </w:rPr>
            </w:pPr>
          </w:p>
        </w:tc>
        <w:tc>
          <w:tcPr>
            <w:tcW w:w="3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32CCE44" w14:textId="77777777" w:rsidR="00E25950" w:rsidRPr="0040709C" w:rsidRDefault="00E25950" w:rsidP="00E25950">
            <w:pPr>
              <w:widowControl w:val="0"/>
              <w:autoSpaceDE w:val="0"/>
              <w:autoSpaceDN w:val="0"/>
              <w:spacing w:after="0" w:line="240" w:lineRule="auto"/>
              <w:ind w:left="106"/>
              <w:rPr>
                <w:rFonts w:ascii="Times New Roman" w:eastAsia="Times New Roman" w:hAnsi="Times New Roman" w:cs="Times New Roman"/>
                <w:kern w:val="0"/>
                <w:sz w:val="24"/>
                <w:lang w:val="lt-LT"/>
                <w14:ligatures w14:val="none"/>
              </w:rPr>
            </w:pPr>
          </w:p>
        </w:tc>
      </w:tr>
      <w:tr w:rsidR="0040709C" w:rsidRPr="0040709C" w14:paraId="762FB7DB" w14:textId="77777777" w:rsidTr="00B854BE">
        <w:trPr>
          <w:trHeight w:val="457"/>
        </w:trPr>
        <w:tc>
          <w:tcPr>
            <w:tcW w:w="7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80583C6" w14:textId="77777777" w:rsidR="00E25950" w:rsidRPr="0040709C" w:rsidRDefault="00E25950" w:rsidP="00E25950">
            <w:pPr>
              <w:widowControl w:val="0"/>
              <w:autoSpaceDE w:val="0"/>
              <w:autoSpaceDN w:val="0"/>
              <w:spacing w:after="0" w:line="240" w:lineRule="auto"/>
              <w:ind w:left="263" w:right="256"/>
              <w:jc w:val="center"/>
              <w:rPr>
                <w:rFonts w:ascii="Times New Roman" w:eastAsia="Times New Roman" w:hAnsi="Times New Roman" w:cs="Times New Roman"/>
                <w:kern w:val="0"/>
                <w:sz w:val="24"/>
                <w:lang w:val="lt-LT"/>
                <w14:ligatures w14:val="none"/>
              </w:rPr>
            </w:pPr>
            <w:r w:rsidRPr="0040709C">
              <w:rPr>
                <w:rFonts w:ascii="Times New Roman" w:eastAsia="Times New Roman" w:hAnsi="Times New Roman" w:cs="Times New Roman"/>
                <w:kern w:val="0"/>
                <w:sz w:val="24"/>
                <w:lang w:val="lt-LT"/>
                <w14:ligatures w14:val="none"/>
              </w:rPr>
              <w:t>4.</w:t>
            </w:r>
          </w:p>
        </w:tc>
        <w:tc>
          <w:tcPr>
            <w:tcW w:w="37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69CF4AF" w14:textId="77777777" w:rsidR="00E25950" w:rsidRPr="0040709C" w:rsidRDefault="00E25950" w:rsidP="00E25950">
            <w:pPr>
              <w:widowControl w:val="0"/>
              <w:autoSpaceDE w:val="0"/>
              <w:autoSpaceDN w:val="0"/>
              <w:spacing w:after="0" w:line="240" w:lineRule="auto"/>
              <w:ind w:left="105"/>
              <w:rPr>
                <w:rFonts w:ascii="Times New Roman" w:eastAsia="Times New Roman" w:hAnsi="Times New Roman" w:cs="Times New Roman"/>
                <w:kern w:val="0"/>
                <w:lang w:val="lt-LT"/>
                <w14:ligatures w14:val="none"/>
              </w:rPr>
            </w:pPr>
            <w:r w:rsidRPr="0040709C">
              <w:rPr>
                <w:rFonts w:ascii="Times New Roman" w:eastAsia="Times New Roman" w:hAnsi="Times New Roman" w:cs="Times New Roman"/>
                <w:kern w:val="0"/>
                <w:sz w:val="24"/>
                <w:lang w:val="lt-LT"/>
                <w14:ligatures w14:val="none"/>
              </w:rPr>
              <w:t>Heparino</w:t>
            </w:r>
            <w:r w:rsidRPr="0040709C">
              <w:rPr>
                <w:rFonts w:ascii="Times New Roman" w:eastAsia="Times New Roman" w:hAnsi="Times New Roman" w:cs="Times New Roman"/>
                <w:spacing w:val="-2"/>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pompa:</w:t>
            </w:r>
          </w:p>
        </w:tc>
        <w:tc>
          <w:tcPr>
            <w:tcW w:w="3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E63A86D" w14:textId="77777777" w:rsidR="00E25950" w:rsidRPr="0040709C" w:rsidRDefault="00E25950" w:rsidP="00E25950">
            <w:pPr>
              <w:widowControl w:val="0"/>
              <w:autoSpaceDE w:val="0"/>
              <w:autoSpaceDN w:val="0"/>
              <w:spacing w:after="0" w:line="240" w:lineRule="auto"/>
              <w:rPr>
                <w:rFonts w:ascii="Times New Roman" w:eastAsia="Times New Roman" w:hAnsi="Times New Roman" w:cs="Times New Roman"/>
                <w:kern w:val="0"/>
                <w:sz w:val="24"/>
                <w:lang w:val="lt-LT"/>
                <w14:ligatures w14:val="none"/>
              </w:rPr>
            </w:pPr>
          </w:p>
        </w:tc>
        <w:tc>
          <w:tcPr>
            <w:tcW w:w="39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041490D" w14:textId="77777777" w:rsidR="00E25950" w:rsidRPr="0040709C" w:rsidRDefault="00E25950" w:rsidP="00E25950">
            <w:pPr>
              <w:widowControl w:val="0"/>
              <w:autoSpaceDE w:val="0"/>
              <w:autoSpaceDN w:val="0"/>
              <w:spacing w:after="0" w:line="240" w:lineRule="auto"/>
              <w:rPr>
                <w:rFonts w:ascii="Times New Roman" w:eastAsia="Times New Roman" w:hAnsi="Times New Roman" w:cs="Times New Roman"/>
                <w:kern w:val="0"/>
                <w:sz w:val="24"/>
                <w:lang w:val="lt-LT"/>
                <w14:ligatures w14:val="none"/>
              </w:rPr>
            </w:pPr>
          </w:p>
        </w:tc>
        <w:tc>
          <w:tcPr>
            <w:tcW w:w="3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39C171E" w14:textId="77777777" w:rsidR="00E25950" w:rsidRPr="0040709C" w:rsidRDefault="00E25950" w:rsidP="00E25950">
            <w:pPr>
              <w:widowControl w:val="0"/>
              <w:autoSpaceDE w:val="0"/>
              <w:autoSpaceDN w:val="0"/>
              <w:spacing w:after="0" w:line="240" w:lineRule="auto"/>
              <w:rPr>
                <w:rFonts w:ascii="Times New Roman" w:eastAsia="Times New Roman" w:hAnsi="Times New Roman" w:cs="Times New Roman"/>
                <w:kern w:val="0"/>
                <w:sz w:val="24"/>
                <w:lang w:val="lt-LT"/>
                <w14:ligatures w14:val="none"/>
              </w:rPr>
            </w:pPr>
          </w:p>
        </w:tc>
      </w:tr>
      <w:tr w:rsidR="0040709C" w:rsidRPr="0040709C" w14:paraId="3A7E739B" w14:textId="77777777" w:rsidTr="00B854BE">
        <w:trPr>
          <w:trHeight w:val="916"/>
        </w:trPr>
        <w:tc>
          <w:tcPr>
            <w:tcW w:w="7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FAD529C" w14:textId="77777777" w:rsidR="00E25950" w:rsidRPr="0040709C" w:rsidRDefault="00E25950" w:rsidP="00E25950">
            <w:pPr>
              <w:widowControl w:val="0"/>
              <w:autoSpaceDE w:val="0"/>
              <w:autoSpaceDN w:val="0"/>
              <w:spacing w:after="0" w:line="240" w:lineRule="auto"/>
              <w:ind w:right="182"/>
              <w:jc w:val="right"/>
              <w:rPr>
                <w:rFonts w:ascii="Times New Roman" w:eastAsia="Times New Roman" w:hAnsi="Times New Roman" w:cs="Times New Roman"/>
                <w:kern w:val="0"/>
                <w:sz w:val="24"/>
                <w:lang w:val="lt-LT"/>
                <w14:ligatures w14:val="none"/>
              </w:rPr>
            </w:pPr>
            <w:r w:rsidRPr="0040709C">
              <w:rPr>
                <w:rFonts w:ascii="Times New Roman" w:eastAsia="Times New Roman" w:hAnsi="Times New Roman" w:cs="Times New Roman"/>
                <w:kern w:val="0"/>
                <w:sz w:val="24"/>
                <w:lang w:val="lt-LT"/>
                <w14:ligatures w14:val="none"/>
              </w:rPr>
              <w:t>4.1.</w:t>
            </w:r>
          </w:p>
        </w:tc>
        <w:tc>
          <w:tcPr>
            <w:tcW w:w="37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46DC80" w14:textId="77777777" w:rsidR="00E25950" w:rsidRPr="0040709C" w:rsidRDefault="00E25950" w:rsidP="00E25950">
            <w:pPr>
              <w:widowControl w:val="0"/>
              <w:autoSpaceDE w:val="0"/>
              <w:autoSpaceDN w:val="0"/>
              <w:spacing w:after="0" w:line="240" w:lineRule="auto"/>
              <w:ind w:left="105" w:right="202"/>
              <w:rPr>
                <w:rFonts w:ascii="Times New Roman" w:eastAsia="Times New Roman" w:hAnsi="Times New Roman" w:cs="Times New Roman"/>
                <w:kern w:val="0"/>
                <w:lang w:val="lt-LT"/>
                <w14:ligatures w14:val="none"/>
              </w:rPr>
            </w:pPr>
            <w:r w:rsidRPr="0040709C">
              <w:rPr>
                <w:rFonts w:ascii="Times New Roman" w:eastAsia="Times New Roman" w:hAnsi="Times New Roman" w:cs="Times New Roman"/>
                <w:kern w:val="0"/>
                <w:sz w:val="24"/>
                <w:lang w:val="lt-LT"/>
                <w14:ligatures w14:val="none"/>
              </w:rPr>
              <w:t>Heparino</w:t>
            </w:r>
            <w:r w:rsidRPr="0040709C">
              <w:rPr>
                <w:rFonts w:ascii="Times New Roman" w:eastAsia="Times New Roman" w:hAnsi="Times New Roman" w:cs="Times New Roman"/>
                <w:spacing w:val="-5"/>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pompos</w:t>
            </w:r>
            <w:r w:rsidRPr="0040709C">
              <w:rPr>
                <w:rFonts w:ascii="Times New Roman" w:eastAsia="Times New Roman" w:hAnsi="Times New Roman" w:cs="Times New Roman"/>
                <w:spacing w:val="-5"/>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sukuriamo</w:t>
            </w:r>
            <w:r w:rsidRPr="0040709C">
              <w:rPr>
                <w:rFonts w:ascii="Times New Roman" w:eastAsia="Times New Roman" w:hAnsi="Times New Roman" w:cs="Times New Roman"/>
                <w:spacing w:val="-5"/>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srauto</w:t>
            </w:r>
            <w:r w:rsidRPr="0040709C">
              <w:rPr>
                <w:rFonts w:ascii="Times New Roman" w:eastAsia="Times New Roman" w:hAnsi="Times New Roman" w:cs="Times New Roman"/>
                <w:spacing w:val="-5"/>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 xml:space="preserve">nustatymo </w:t>
            </w:r>
            <w:r w:rsidRPr="0040709C">
              <w:rPr>
                <w:rFonts w:ascii="Times New Roman" w:eastAsia="Times New Roman" w:hAnsi="Times New Roman" w:cs="Times New Roman"/>
                <w:spacing w:val="-57"/>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ribos</w:t>
            </w:r>
            <w:r w:rsidRPr="0040709C">
              <w:rPr>
                <w:rFonts w:ascii="Times New Roman" w:eastAsia="Times New Roman" w:hAnsi="Times New Roman" w:cs="Times New Roman"/>
                <w:spacing w:val="-1"/>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(ne</w:t>
            </w:r>
            <w:r w:rsidRPr="0040709C">
              <w:rPr>
                <w:rFonts w:ascii="Times New Roman" w:eastAsia="Times New Roman" w:hAnsi="Times New Roman" w:cs="Times New Roman"/>
                <w:spacing w:val="-1"/>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siauresnės</w:t>
            </w:r>
            <w:r w:rsidRPr="0040709C">
              <w:rPr>
                <w:rFonts w:ascii="Times New Roman" w:eastAsia="Times New Roman" w:hAnsi="Times New Roman" w:cs="Times New Roman"/>
                <w:spacing w:val="-2"/>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už</w:t>
            </w:r>
            <w:r w:rsidRPr="0040709C">
              <w:rPr>
                <w:rFonts w:ascii="Times New Roman" w:eastAsia="Times New Roman" w:hAnsi="Times New Roman" w:cs="Times New Roman"/>
                <w:spacing w:val="1"/>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nurodytas)</w:t>
            </w:r>
          </w:p>
        </w:tc>
        <w:tc>
          <w:tcPr>
            <w:tcW w:w="3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485EC52" w14:textId="77777777" w:rsidR="00E25950" w:rsidRPr="0040709C" w:rsidRDefault="00E25950" w:rsidP="00E25950">
            <w:pPr>
              <w:widowControl w:val="0"/>
              <w:autoSpaceDE w:val="0"/>
              <w:autoSpaceDN w:val="0"/>
              <w:spacing w:after="0" w:line="240" w:lineRule="auto"/>
              <w:ind w:left="106"/>
              <w:rPr>
                <w:rFonts w:ascii="Times New Roman" w:eastAsia="Times New Roman" w:hAnsi="Times New Roman" w:cs="Times New Roman"/>
                <w:kern w:val="0"/>
                <w:lang w:val="lt-LT"/>
                <w14:ligatures w14:val="none"/>
              </w:rPr>
            </w:pPr>
            <w:r w:rsidRPr="0040709C">
              <w:rPr>
                <w:rFonts w:ascii="Times New Roman" w:eastAsia="Times New Roman" w:hAnsi="Times New Roman" w:cs="Times New Roman"/>
                <w:kern w:val="0"/>
                <w:sz w:val="24"/>
                <w:lang w:val="lt-LT"/>
                <w14:ligatures w14:val="none"/>
              </w:rPr>
              <w:t>Nuo</w:t>
            </w:r>
            <w:r w:rsidRPr="0040709C">
              <w:rPr>
                <w:rFonts w:ascii="Times New Roman" w:eastAsia="Times New Roman" w:hAnsi="Times New Roman" w:cs="Times New Roman"/>
                <w:spacing w:val="-1"/>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0,5 iki 9 ml/val.</w:t>
            </w:r>
          </w:p>
        </w:tc>
        <w:tc>
          <w:tcPr>
            <w:tcW w:w="39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0C7ED1E" w14:textId="77777777" w:rsidR="00E25950" w:rsidRPr="0040709C" w:rsidRDefault="00E25950" w:rsidP="00E25950">
            <w:pPr>
              <w:widowControl w:val="0"/>
              <w:autoSpaceDE w:val="0"/>
              <w:autoSpaceDN w:val="0"/>
              <w:spacing w:after="0" w:line="240" w:lineRule="auto"/>
              <w:ind w:left="106"/>
              <w:rPr>
                <w:rFonts w:ascii="Times New Roman" w:eastAsia="Times New Roman" w:hAnsi="Times New Roman" w:cs="Times New Roman"/>
                <w:kern w:val="0"/>
                <w:sz w:val="24"/>
                <w:lang w:val="lt-LT"/>
                <w14:ligatures w14:val="none"/>
              </w:rPr>
            </w:pPr>
          </w:p>
        </w:tc>
        <w:tc>
          <w:tcPr>
            <w:tcW w:w="3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0E05DE3" w14:textId="77777777" w:rsidR="00E25950" w:rsidRPr="0040709C" w:rsidRDefault="00E25950" w:rsidP="00E25950">
            <w:pPr>
              <w:widowControl w:val="0"/>
              <w:autoSpaceDE w:val="0"/>
              <w:autoSpaceDN w:val="0"/>
              <w:spacing w:after="0" w:line="240" w:lineRule="auto"/>
              <w:ind w:left="106"/>
              <w:rPr>
                <w:rFonts w:ascii="Times New Roman" w:eastAsia="Times New Roman" w:hAnsi="Times New Roman" w:cs="Times New Roman"/>
                <w:kern w:val="0"/>
                <w:sz w:val="24"/>
                <w:lang w:val="lt-LT"/>
                <w14:ligatures w14:val="none"/>
              </w:rPr>
            </w:pPr>
          </w:p>
        </w:tc>
      </w:tr>
      <w:tr w:rsidR="0040709C" w:rsidRPr="0040709C" w14:paraId="15FD439D" w14:textId="77777777" w:rsidTr="00B854BE">
        <w:trPr>
          <w:trHeight w:val="1494"/>
        </w:trPr>
        <w:tc>
          <w:tcPr>
            <w:tcW w:w="7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025C63F" w14:textId="77777777" w:rsidR="00E25950" w:rsidRPr="0040709C" w:rsidRDefault="00E25950" w:rsidP="00E25950">
            <w:pPr>
              <w:widowControl w:val="0"/>
              <w:autoSpaceDE w:val="0"/>
              <w:autoSpaceDN w:val="0"/>
              <w:spacing w:after="0" w:line="240" w:lineRule="auto"/>
              <w:ind w:right="182"/>
              <w:jc w:val="right"/>
              <w:rPr>
                <w:rFonts w:ascii="Times New Roman" w:eastAsia="Times New Roman" w:hAnsi="Times New Roman" w:cs="Times New Roman"/>
                <w:kern w:val="0"/>
                <w:sz w:val="24"/>
                <w:lang w:val="lt-LT"/>
                <w14:ligatures w14:val="none"/>
              </w:rPr>
            </w:pPr>
            <w:r w:rsidRPr="0040709C">
              <w:rPr>
                <w:rFonts w:ascii="Times New Roman" w:eastAsia="Times New Roman" w:hAnsi="Times New Roman" w:cs="Times New Roman"/>
                <w:kern w:val="0"/>
                <w:sz w:val="24"/>
                <w:lang w:val="lt-LT"/>
                <w14:ligatures w14:val="none"/>
              </w:rPr>
              <w:t>4.2.</w:t>
            </w:r>
          </w:p>
        </w:tc>
        <w:tc>
          <w:tcPr>
            <w:tcW w:w="37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4332205" w14:textId="77777777" w:rsidR="00E25950" w:rsidRPr="0040709C" w:rsidRDefault="00E25950" w:rsidP="00E25950">
            <w:pPr>
              <w:widowControl w:val="0"/>
              <w:autoSpaceDE w:val="0"/>
              <w:autoSpaceDN w:val="0"/>
              <w:spacing w:after="0" w:line="240" w:lineRule="auto"/>
              <w:ind w:left="105" w:right="-6"/>
              <w:rPr>
                <w:rFonts w:ascii="Times New Roman" w:eastAsia="Times New Roman" w:hAnsi="Times New Roman" w:cs="Times New Roman"/>
                <w:kern w:val="0"/>
                <w:lang w:val="lt-LT"/>
                <w14:ligatures w14:val="none"/>
              </w:rPr>
            </w:pPr>
            <w:r w:rsidRPr="0040709C">
              <w:rPr>
                <w:rFonts w:ascii="Times New Roman" w:eastAsia="Times New Roman" w:hAnsi="Times New Roman" w:cs="Times New Roman"/>
                <w:kern w:val="0"/>
                <w:sz w:val="24"/>
                <w:lang w:val="lt-LT"/>
                <w14:ligatures w14:val="none"/>
              </w:rPr>
              <w:t>Heparino</w:t>
            </w:r>
            <w:r w:rsidRPr="0040709C">
              <w:rPr>
                <w:rFonts w:ascii="Times New Roman" w:eastAsia="Times New Roman" w:hAnsi="Times New Roman" w:cs="Times New Roman"/>
                <w:spacing w:val="-4"/>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dozavimo</w:t>
            </w:r>
            <w:r w:rsidRPr="0040709C">
              <w:rPr>
                <w:rFonts w:ascii="Times New Roman" w:eastAsia="Times New Roman" w:hAnsi="Times New Roman" w:cs="Times New Roman"/>
                <w:spacing w:val="-3"/>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paklaidos</w:t>
            </w:r>
            <w:r w:rsidRPr="0040709C">
              <w:rPr>
                <w:rFonts w:ascii="Times New Roman" w:eastAsia="Times New Roman" w:hAnsi="Times New Roman" w:cs="Times New Roman"/>
                <w:spacing w:val="-3"/>
                <w:kern w:val="0"/>
                <w:sz w:val="24"/>
                <w:lang w:val="lt-LT"/>
                <w14:ligatures w14:val="none"/>
              </w:rPr>
              <w:t xml:space="preserve"> </w:t>
            </w:r>
          </w:p>
          <w:p w14:paraId="18AD106E" w14:textId="77777777" w:rsidR="00E25950" w:rsidRPr="0040709C" w:rsidRDefault="00E25950" w:rsidP="00E25950">
            <w:pPr>
              <w:widowControl w:val="0"/>
              <w:autoSpaceDE w:val="0"/>
              <w:autoSpaceDN w:val="0"/>
              <w:spacing w:after="0" w:line="240" w:lineRule="auto"/>
              <w:ind w:left="105" w:right="-6"/>
              <w:rPr>
                <w:rFonts w:ascii="Times New Roman" w:eastAsia="Times New Roman" w:hAnsi="Times New Roman" w:cs="Times New Roman"/>
                <w:kern w:val="0"/>
                <w:lang w:val="lt-LT"/>
                <w14:ligatures w14:val="none"/>
              </w:rPr>
            </w:pPr>
            <w:r w:rsidRPr="0040709C">
              <w:rPr>
                <w:rFonts w:ascii="Times New Roman" w:eastAsia="Times New Roman" w:hAnsi="Times New Roman" w:cs="Times New Roman"/>
                <w:kern w:val="0"/>
                <w:sz w:val="24"/>
                <w:lang w:val="lt-LT"/>
                <w14:ligatures w14:val="none"/>
              </w:rPr>
              <w:t>(ne</w:t>
            </w:r>
            <w:r w:rsidRPr="0040709C">
              <w:rPr>
                <w:rFonts w:ascii="Times New Roman" w:eastAsia="Times New Roman" w:hAnsi="Times New Roman" w:cs="Times New Roman"/>
                <w:spacing w:val="-5"/>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didesnės</w:t>
            </w:r>
            <w:r w:rsidRPr="0040709C">
              <w:rPr>
                <w:rFonts w:ascii="Times New Roman" w:eastAsia="Times New Roman" w:hAnsi="Times New Roman" w:cs="Times New Roman"/>
                <w:spacing w:val="-4"/>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už</w:t>
            </w:r>
            <w:r w:rsidRPr="0040709C">
              <w:rPr>
                <w:rFonts w:ascii="Times New Roman" w:eastAsia="Times New Roman" w:hAnsi="Times New Roman" w:cs="Times New Roman"/>
                <w:spacing w:val="-57"/>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nurodytas)</w:t>
            </w:r>
          </w:p>
        </w:tc>
        <w:tc>
          <w:tcPr>
            <w:tcW w:w="3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25C140B" w14:textId="77777777" w:rsidR="00E25950" w:rsidRPr="0040709C" w:rsidRDefault="00E25950" w:rsidP="00E25950">
            <w:pPr>
              <w:widowControl w:val="0"/>
              <w:numPr>
                <w:ilvl w:val="0"/>
                <w:numId w:val="7"/>
              </w:numPr>
              <w:tabs>
                <w:tab w:val="left" w:pos="347"/>
              </w:tabs>
              <w:suppressAutoHyphens/>
              <w:autoSpaceDE w:val="0"/>
              <w:autoSpaceDN w:val="0"/>
              <w:spacing w:before="14" w:after="0" w:line="240" w:lineRule="auto"/>
              <w:ind w:left="106" w:hanging="100"/>
              <w:textAlignment w:val="baseline"/>
              <w:rPr>
                <w:rFonts w:ascii="Times New Roman" w:eastAsia="Times New Roman" w:hAnsi="Times New Roman" w:cs="Times New Roman"/>
                <w:kern w:val="0"/>
                <w:lang w:val="lt-LT"/>
                <w14:ligatures w14:val="none"/>
              </w:rPr>
            </w:pPr>
            <w:r w:rsidRPr="0040709C">
              <w:rPr>
                <w:rFonts w:ascii="Times New Roman" w:eastAsia="Times New Roman" w:hAnsi="Times New Roman" w:cs="Times New Roman"/>
                <w:kern w:val="0"/>
                <w:sz w:val="24"/>
                <w:lang w:val="lt-LT"/>
                <w14:ligatures w14:val="none"/>
              </w:rPr>
              <w:t>0,1</w:t>
            </w:r>
            <w:r w:rsidRPr="0040709C">
              <w:rPr>
                <w:rFonts w:ascii="Times New Roman" w:eastAsia="Times New Roman" w:hAnsi="Times New Roman" w:cs="Times New Roman"/>
                <w:spacing w:val="-1"/>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ml/val. kai</w:t>
            </w:r>
            <w:r w:rsidRPr="0040709C">
              <w:rPr>
                <w:rFonts w:ascii="Times New Roman" w:eastAsia="Times New Roman" w:hAnsi="Times New Roman" w:cs="Times New Roman"/>
                <w:spacing w:val="-1"/>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heparino pompos</w:t>
            </w:r>
            <w:r w:rsidRPr="0040709C">
              <w:rPr>
                <w:rFonts w:ascii="Times New Roman" w:eastAsia="Times New Roman" w:hAnsi="Times New Roman" w:cs="Times New Roman"/>
                <w:spacing w:val="-1"/>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sukuriamas srautas</w:t>
            </w:r>
            <w:r w:rsidRPr="0040709C">
              <w:rPr>
                <w:rFonts w:ascii="Times New Roman" w:eastAsia="Times New Roman" w:hAnsi="Times New Roman" w:cs="Times New Roman"/>
                <w:spacing w:val="-1"/>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w:t>
            </w:r>
            <w:r w:rsidRPr="0040709C">
              <w:rPr>
                <w:rFonts w:ascii="Times New Roman" w:eastAsia="Times New Roman" w:hAnsi="Times New Roman" w:cs="Times New Roman"/>
                <w:spacing w:val="-1"/>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1</w:t>
            </w:r>
            <w:r w:rsidRPr="0040709C">
              <w:rPr>
                <w:rFonts w:ascii="Times New Roman" w:eastAsia="Times New Roman" w:hAnsi="Times New Roman" w:cs="Times New Roman"/>
                <w:spacing w:val="-1"/>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ml/val.;</w:t>
            </w:r>
          </w:p>
          <w:p w14:paraId="6179B9CB" w14:textId="77777777" w:rsidR="00E25950" w:rsidRPr="0040709C" w:rsidRDefault="00E25950" w:rsidP="00E25950">
            <w:pPr>
              <w:widowControl w:val="0"/>
              <w:numPr>
                <w:ilvl w:val="0"/>
                <w:numId w:val="7"/>
              </w:numPr>
              <w:suppressAutoHyphens/>
              <w:autoSpaceDE w:val="0"/>
              <w:autoSpaceDN w:val="0"/>
              <w:spacing w:before="14" w:after="0" w:line="240" w:lineRule="auto"/>
              <w:ind w:hanging="346"/>
              <w:textAlignment w:val="baseline"/>
              <w:rPr>
                <w:rFonts w:ascii="Times New Roman" w:eastAsia="Times New Roman" w:hAnsi="Times New Roman" w:cs="Times New Roman"/>
                <w:kern w:val="0"/>
                <w:lang w:val="lt-LT"/>
                <w14:ligatures w14:val="none"/>
              </w:rPr>
            </w:pPr>
            <w:r w:rsidRPr="0040709C">
              <w:rPr>
                <w:rFonts w:ascii="Times New Roman" w:eastAsia="Times New Roman" w:hAnsi="Times New Roman" w:cs="Times New Roman"/>
                <w:kern w:val="0"/>
                <w:sz w:val="24"/>
                <w:lang w:val="lt-LT"/>
                <w14:ligatures w14:val="none"/>
              </w:rPr>
              <w:t>±10%</w:t>
            </w:r>
            <w:r w:rsidRPr="0040709C">
              <w:rPr>
                <w:rFonts w:ascii="Times New Roman" w:eastAsia="Times New Roman" w:hAnsi="Times New Roman" w:cs="Times New Roman"/>
                <w:spacing w:val="-4"/>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w:t>
            </w:r>
            <w:r w:rsidRPr="0040709C">
              <w:rPr>
                <w:rFonts w:ascii="Times New Roman" w:eastAsia="Times New Roman" w:hAnsi="Times New Roman" w:cs="Times New Roman"/>
                <w:spacing w:val="-3"/>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kai</w:t>
            </w:r>
            <w:r w:rsidRPr="0040709C">
              <w:rPr>
                <w:rFonts w:ascii="Times New Roman" w:eastAsia="Times New Roman" w:hAnsi="Times New Roman" w:cs="Times New Roman"/>
                <w:spacing w:val="-4"/>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heparino</w:t>
            </w:r>
            <w:r w:rsidRPr="0040709C">
              <w:rPr>
                <w:rFonts w:ascii="Times New Roman" w:eastAsia="Times New Roman" w:hAnsi="Times New Roman" w:cs="Times New Roman"/>
                <w:spacing w:val="-3"/>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pompos</w:t>
            </w:r>
            <w:r w:rsidRPr="0040709C">
              <w:rPr>
                <w:rFonts w:ascii="Times New Roman" w:eastAsia="Times New Roman" w:hAnsi="Times New Roman" w:cs="Times New Roman"/>
                <w:spacing w:val="-4"/>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sukuriamas</w:t>
            </w:r>
            <w:r w:rsidRPr="0040709C">
              <w:rPr>
                <w:rFonts w:ascii="Times New Roman" w:eastAsia="Times New Roman" w:hAnsi="Times New Roman" w:cs="Times New Roman"/>
                <w:spacing w:val="-57"/>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srautas</w:t>
            </w:r>
            <w:r w:rsidRPr="0040709C">
              <w:rPr>
                <w:rFonts w:ascii="Times New Roman" w:eastAsia="Times New Roman" w:hAnsi="Times New Roman" w:cs="Times New Roman"/>
                <w:spacing w:val="-1"/>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&gt;</w:t>
            </w:r>
            <w:r w:rsidRPr="0040709C">
              <w:rPr>
                <w:rFonts w:ascii="Times New Roman" w:eastAsia="Times New Roman" w:hAnsi="Times New Roman" w:cs="Times New Roman"/>
                <w:spacing w:val="-2"/>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1 ml/val.</w:t>
            </w:r>
          </w:p>
        </w:tc>
        <w:tc>
          <w:tcPr>
            <w:tcW w:w="39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5D98BBF" w14:textId="77777777" w:rsidR="00E25950" w:rsidRPr="0040709C" w:rsidRDefault="00E25950" w:rsidP="00E25950">
            <w:pPr>
              <w:widowControl w:val="0"/>
              <w:tabs>
                <w:tab w:val="left" w:pos="347"/>
              </w:tabs>
              <w:autoSpaceDE w:val="0"/>
              <w:autoSpaceDN w:val="0"/>
              <w:spacing w:after="0" w:line="240" w:lineRule="auto"/>
              <w:ind w:left="105"/>
              <w:rPr>
                <w:rFonts w:ascii="Times New Roman" w:eastAsia="Times New Roman" w:hAnsi="Times New Roman" w:cs="Times New Roman"/>
                <w:kern w:val="0"/>
                <w:sz w:val="24"/>
                <w:lang w:val="lt-LT"/>
                <w14:ligatures w14:val="none"/>
              </w:rPr>
            </w:pPr>
          </w:p>
        </w:tc>
        <w:tc>
          <w:tcPr>
            <w:tcW w:w="3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5D2E08C" w14:textId="77777777" w:rsidR="00E25950" w:rsidRPr="0040709C" w:rsidRDefault="00E25950" w:rsidP="00E25950">
            <w:pPr>
              <w:widowControl w:val="0"/>
              <w:tabs>
                <w:tab w:val="left" w:pos="347"/>
              </w:tabs>
              <w:autoSpaceDE w:val="0"/>
              <w:autoSpaceDN w:val="0"/>
              <w:spacing w:after="0" w:line="240" w:lineRule="auto"/>
              <w:ind w:left="105"/>
              <w:rPr>
                <w:rFonts w:ascii="Times New Roman" w:eastAsia="Times New Roman" w:hAnsi="Times New Roman" w:cs="Times New Roman"/>
                <w:kern w:val="0"/>
                <w:sz w:val="24"/>
                <w:lang w:val="lt-LT"/>
                <w14:ligatures w14:val="none"/>
              </w:rPr>
            </w:pPr>
          </w:p>
        </w:tc>
      </w:tr>
      <w:tr w:rsidR="0040709C" w:rsidRPr="0040709C" w14:paraId="3E84BC34" w14:textId="77777777" w:rsidTr="00B854BE">
        <w:trPr>
          <w:trHeight w:val="755"/>
        </w:trPr>
        <w:tc>
          <w:tcPr>
            <w:tcW w:w="7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0178EF7" w14:textId="77777777" w:rsidR="00E25950" w:rsidRPr="0040709C" w:rsidRDefault="00E25950" w:rsidP="00E25950">
            <w:pPr>
              <w:widowControl w:val="0"/>
              <w:autoSpaceDE w:val="0"/>
              <w:autoSpaceDN w:val="0"/>
              <w:spacing w:after="0" w:line="240" w:lineRule="auto"/>
              <w:ind w:right="182"/>
              <w:jc w:val="right"/>
              <w:rPr>
                <w:rFonts w:ascii="Times New Roman" w:eastAsia="Times New Roman" w:hAnsi="Times New Roman" w:cs="Times New Roman"/>
                <w:kern w:val="0"/>
                <w:sz w:val="24"/>
                <w:lang w:val="lt-LT"/>
                <w14:ligatures w14:val="none"/>
              </w:rPr>
            </w:pPr>
            <w:r w:rsidRPr="0040709C">
              <w:rPr>
                <w:rFonts w:ascii="Times New Roman" w:eastAsia="Times New Roman" w:hAnsi="Times New Roman" w:cs="Times New Roman"/>
                <w:kern w:val="0"/>
                <w:sz w:val="24"/>
                <w:lang w:val="lt-LT"/>
                <w14:ligatures w14:val="none"/>
              </w:rPr>
              <w:lastRenderedPageBreak/>
              <w:t>4.3.</w:t>
            </w:r>
          </w:p>
        </w:tc>
        <w:tc>
          <w:tcPr>
            <w:tcW w:w="37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2D464A9" w14:textId="77777777" w:rsidR="00E25950" w:rsidRPr="0040709C" w:rsidRDefault="00E25950" w:rsidP="00E25950">
            <w:pPr>
              <w:widowControl w:val="0"/>
              <w:autoSpaceDE w:val="0"/>
              <w:autoSpaceDN w:val="0"/>
              <w:spacing w:after="0" w:line="240" w:lineRule="auto"/>
              <w:ind w:left="105" w:right="207"/>
              <w:rPr>
                <w:rFonts w:ascii="Times New Roman" w:eastAsia="Times New Roman" w:hAnsi="Times New Roman" w:cs="Times New Roman"/>
                <w:kern w:val="0"/>
                <w:lang w:val="lt-LT"/>
                <w14:ligatures w14:val="none"/>
              </w:rPr>
            </w:pPr>
            <w:r w:rsidRPr="0040709C">
              <w:rPr>
                <w:rFonts w:ascii="Times New Roman" w:eastAsia="Times New Roman" w:hAnsi="Times New Roman" w:cs="Times New Roman"/>
                <w:kern w:val="0"/>
                <w:sz w:val="24"/>
                <w:lang w:val="lt-LT"/>
                <w14:ligatures w14:val="none"/>
              </w:rPr>
              <w:t>Vienkartinės heparino dozės (</w:t>
            </w:r>
            <w:proofErr w:type="spellStart"/>
            <w:r w:rsidRPr="0040709C">
              <w:rPr>
                <w:rFonts w:ascii="Times New Roman" w:eastAsia="Times New Roman" w:hAnsi="Times New Roman" w:cs="Times New Roman"/>
                <w:kern w:val="0"/>
                <w:sz w:val="24"/>
                <w:lang w:val="lt-LT"/>
                <w14:ligatures w14:val="none"/>
              </w:rPr>
              <w:t>boliuso</w:t>
            </w:r>
            <w:proofErr w:type="spellEnd"/>
            <w:r w:rsidRPr="0040709C">
              <w:rPr>
                <w:rFonts w:ascii="Times New Roman" w:eastAsia="Times New Roman" w:hAnsi="Times New Roman" w:cs="Times New Roman"/>
                <w:kern w:val="0"/>
                <w:sz w:val="24"/>
                <w:lang w:val="lt-LT"/>
                <w14:ligatures w14:val="none"/>
              </w:rPr>
              <w:t>)</w:t>
            </w:r>
            <w:r w:rsidRPr="0040709C">
              <w:rPr>
                <w:rFonts w:ascii="Times New Roman" w:eastAsia="Times New Roman" w:hAnsi="Times New Roman" w:cs="Times New Roman"/>
                <w:spacing w:val="1"/>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reguliavimo</w:t>
            </w:r>
            <w:r w:rsidRPr="0040709C">
              <w:rPr>
                <w:rFonts w:ascii="Times New Roman" w:eastAsia="Times New Roman" w:hAnsi="Times New Roman" w:cs="Times New Roman"/>
                <w:spacing w:val="-4"/>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ribos</w:t>
            </w:r>
            <w:r w:rsidRPr="0040709C">
              <w:rPr>
                <w:rFonts w:ascii="Times New Roman" w:eastAsia="Times New Roman" w:hAnsi="Times New Roman" w:cs="Times New Roman"/>
                <w:spacing w:val="-3"/>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(ne</w:t>
            </w:r>
            <w:r w:rsidRPr="0040709C">
              <w:rPr>
                <w:rFonts w:ascii="Times New Roman" w:eastAsia="Times New Roman" w:hAnsi="Times New Roman" w:cs="Times New Roman"/>
                <w:spacing w:val="-4"/>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siauresnės</w:t>
            </w:r>
            <w:r w:rsidRPr="0040709C">
              <w:rPr>
                <w:rFonts w:ascii="Times New Roman" w:eastAsia="Times New Roman" w:hAnsi="Times New Roman" w:cs="Times New Roman"/>
                <w:spacing w:val="-4"/>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už</w:t>
            </w:r>
            <w:r w:rsidRPr="0040709C">
              <w:rPr>
                <w:rFonts w:ascii="Times New Roman" w:eastAsia="Times New Roman" w:hAnsi="Times New Roman" w:cs="Times New Roman"/>
                <w:spacing w:val="-3"/>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nurodytas)</w:t>
            </w:r>
          </w:p>
        </w:tc>
        <w:tc>
          <w:tcPr>
            <w:tcW w:w="3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9267372" w14:textId="77777777" w:rsidR="00E25950" w:rsidRPr="0040709C" w:rsidRDefault="00E25950" w:rsidP="00E25950">
            <w:pPr>
              <w:widowControl w:val="0"/>
              <w:autoSpaceDE w:val="0"/>
              <w:autoSpaceDN w:val="0"/>
              <w:spacing w:after="0" w:line="240" w:lineRule="auto"/>
              <w:ind w:left="106"/>
              <w:rPr>
                <w:rFonts w:ascii="Times New Roman" w:eastAsia="Times New Roman" w:hAnsi="Times New Roman" w:cs="Times New Roman"/>
                <w:kern w:val="0"/>
                <w:lang w:val="lt-LT"/>
                <w14:ligatures w14:val="none"/>
              </w:rPr>
            </w:pPr>
            <w:r w:rsidRPr="0040709C">
              <w:rPr>
                <w:rFonts w:ascii="Times New Roman" w:eastAsia="Times New Roman" w:hAnsi="Times New Roman" w:cs="Times New Roman"/>
                <w:kern w:val="0"/>
                <w:sz w:val="24"/>
                <w:lang w:val="lt-LT"/>
                <w14:ligatures w14:val="none"/>
              </w:rPr>
              <w:t>Nuo 1</w:t>
            </w:r>
            <w:r w:rsidRPr="0040709C">
              <w:rPr>
                <w:rFonts w:ascii="Times New Roman" w:eastAsia="Times New Roman" w:hAnsi="Times New Roman" w:cs="Times New Roman"/>
                <w:spacing w:val="-1"/>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iki 5 ml</w:t>
            </w:r>
          </w:p>
        </w:tc>
        <w:tc>
          <w:tcPr>
            <w:tcW w:w="39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327C444" w14:textId="77777777" w:rsidR="00E25950" w:rsidRPr="0040709C" w:rsidRDefault="00E25950" w:rsidP="00E25950">
            <w:pPr>
              <w:widowControl w:val="0"/>
              <w:autoSpaceDE w:val="0"/>
              <w:autoSpaceDN w:val="0"/>
              <w:spacing w:after="0" w:line="240" w:lineRule="auto"/>
              <w:ind w:left="106"/>
              <w:rPr>
                <w:rFonts w:ascii="Times New Roman" w:eastAsia="Times New Roman" w:hAnsi="Times New Roman" w:cs="Times New Roman"/>
                <w:kern w:val="0"/>
                <w:sz w:val="24"/>
                <w:lang w:val="lt-LT"/>
                <w14:ligatures w14:val="none"/>
              </w:rPr>
            </w:pPr>
          </w:p>
        </w:tc>
        <w:tc>
          <w:tcPr>
            <w:tcW w:w="3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7A13540" w14:textId="77777777" w:rsidR="00E25950" w:rsidRPr="0040709C" w:rsidRDefault="00E25950" w:rsidP="00E25950">
            <w:pPr>
              <w:widowControl w:val="0"/>
              <w:autoSpaceDE w:val="0"/>
              <w:autoSpaceDN w:val="0"/>
              <w:spacing w:after="0" w:line="240" w:lineRule="auto"/>
              <w:ind w:left="106"/>
              <w:rPr>
                <w:rFonts w:ascii="Times New Roman" w:eastAsia="Times New Roman" w:hAnsi="Times New Roman" w:cs="Times New Roman"/>
                <w:kern w:val="0"/>
                <w:sz w:val="24"/>
                <w:lang w:val="lt-LT"/>
                <w14:ligatures w14:val="none"/>
              </w:rPr>
            </w:pPr>
          </w:p>
        </w:tc>
      </w:tr>
      <w:tr w:rsidR="0040709C" w:rsidRPr="0040709C" w14:paraId="595F7158" w14:textId="77777777" w:rsidTr="00B854BE">
        <w:trPr>
          <w:trHeight w:val="755"/>
        </w:trPr>
        <w:tc>
          <w:tcPr>
            <w:tcW w:w="7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534FC92" w14:textId="77777777" w:rsidR="00E25950" w:rsidRPr="0040709C" w:rsidRDefault="00E25950" w:rsidP="00E25950">
            <w:pPr>
              <w:widowControl w:val="0"/>
              <w:autoSpaceDE w:val="0"/>
              <w:autoSpaceDN w:val="0"/>
              <w:spacing w:after="0" w:line="240" w:lineRule="auto"/>
              <w:ind w:left="263" w:right="256"/>
              <w:jc w:val="center"/>
              <w:rPr>
                <w:rFonts w:ascii="Times New Roman" w:eastAsia="Times New Roman" w:hAnsi="Times New Roman" w:cs="Times New Roman"/>
                <w:kern w:val="0"/>
                <w:sz w:val="24"/>
                <w:lang w:val="lt-LT"/>
                <w14:ligatures w14:val="none"/>
              </w:rPr>
            </w:pPr>
            <w:r w:rsidRPr="0040709C">
              <w:rPr>
                <w:rFonts w:ascii="Times New Roman" w:eastAsia="Times New Roman" w:hAnsi="Times New Roman" w:cs="Times New Roman"/>
                <w:kern w:val="0"/>
                <w:sz w:val="24"/>
                <w:lang w:val="lt-LT"/>
                <w14:ligatures w14:val="none"/>
              </w:rPr>
              <w:t>5.</w:t>
            </w:r>
          </w:p>
        </w:tc>
        <w:tc>
          <w:tcPr>
            <w:tcW w:w="37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CCA332C" w14:textId="77777777" w:rsidR="00E25950" w:rsidRPr="0040709C" w:rsidRDefault="00E25950" w:rsidP="00E25950">
            <w:pPr>
              <w:widowControl w:val="0"/>
              <w:autoSpaceDE w:val="0"/>
              <w:autoSpaceDN w:val="0"/>
              <w:spacing w:after="0" w:line="240" w:lineRule="auto"/>
              <w:ind w:left="105"/>
              <w:rPr>
                <w:rFonts w:ascii="Times New Roman" w:eastAsia="Times New Roman" w:hAnsi="Times New Roman" w:cs="Times New Roman"/>
                <w:kern w:val="0"/>
                <w:sz w:val="24"/>
                <w:lang w:val="lt-LT"/>
                <w14:ligatures w14:val="none"/>
              </w:rPr>
            </w:pPr>
            <w:r w:rsidRPr="0040709C">
              <w:rPr>
                <w:rFonts w:ascii="Times New Roman" w:eastAsia="Times New Roman" w:hAnsi="Times New Roman" w:cs="Times New Roman"/>
                <w:kern w:val="0"/>
                <w:sz w:val="24"/>
                <w:lang w:val="lt-LT"/>
                <w14:ligatures w14:val="none"/>
              </w:rPr>
              <w:t>Monitorius.</w:t>
            </w:r>
          </w:p>
        </w:tc>
        <w:tc>
          <w:tcPr>
            <w:tcW w:w="3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419F96C" w14:textId="77777777" w:rsidR="00E25950" w:rsidRPr="0040709C" w:rsidRDefault="00E25950" w:rsidP="00E25950">
            <w:pPr>
              <w:widowControl w:val="0"/>
              <w:autoSpaceDE w:val="0"/>
              <w:autoSpaceDN w:val="0"/>
              <w:spacing w:after="0" w:line="240" w:lineRule="auto"/>
              <w:ind w:left="106" w:right="140"/>
              <w:rPr>
                <w:rFonts w:ascii="Times New Roman" w:eastAsia="Times New Roman" w:hAnsi="Times New Roman" w:cs="Times New Roman"/>
                <w:kern w:val="0"/>
                <w:lang w:val="lt-LT"/>
                <w14:ligatures w14:val="none"/>
              </w:rPr>
            </w:pPr>
            <w:r w:rsidRPr="0040709C">
              <w:rPr>
                <w:rFonts w:ascii="Times New Roman" w:eastAsia="Times New Roman" w:hAnsi="Times New Roman" w:cs="Times New Roman"/>
                <w:kern w:val="0"/>
                <w:sz w:val="24"/>
                <w:lang w:val="lt-LT"/>
                <w14:ligatures w14:val="none"/>
              </w:rPr>
              <w:t>Su</w:t>
            </w:r>
            <w:r w:rsidRPr="0040709C">
              <w:rPr>
                <w:rFonts w:ascii="Times New Roman" w:eastAsia="Times New Roman" w:hAnsi="Times New Roman" w:cs="Times New Roman"/>
                <w:spacing w:val="-3"/>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spalvotu</w:t>
            </w:r>
            <w:r w:rsidRPr="0040709C">
              <w:rPr>
                <w:rFonts w:ascii="Times New Roman" w:eastAsia="Times New Roman" w:hAnsi="Times New Roman" w:cs="Times New Roman"/>
                <w:spacing w:val="-2"/>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skystųjų</w:t>
            </w:r>
            <w:r w:rsidRPr="0040709C">
              <w:rPr>
                <w:rFonts w:ascii="Times New Roman" w:eastAsia="Times New Roman" w:hAnsi="Times New Roman" w:cs="Times New Roman"/>
                <w:spacing w:val="-3"/>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kristalų</w:t>
            </w:r>
            <w:r w:rsidRPr="0040709C">
              <w:rPr>
                <w:rFonts w:ascii="Times New Roman" w:eastAsia="Times New Roman" w:hAnsi="Times New Roman" w:cs="Times New Roman"/>
                <w:spacing w:val="-2"/>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ekranu</w:t>
            </w:r>
            <w:r w:rsidRPr="0040709C">
              <w:rPr>
                <w:rFonts w:ascii="Times New Roman" w:eastAsia="Times New Roman" w:hAnsi="Times New Roman" w:cs="Times New Roman"/>
                <w:spacing w:val="-3"/>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 xml:space="preserve">arba </w:t>
            </w:r>
            <w:r w:rsidRPr="0040709C">
              <w:rPr>
                <w:rFonts w:ascii="Times New Roman" w:eastAsia="Times New Roman" w:hAnsi="Times New Roman" w:cs="Times New Roman"/>
                <w:spacing w:val="-57"/>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lygiaverčiu</w:t>
            </w:r>
          </w:p>
        </w:tc>
        <w:tc>
          <w:tcPr>
            <w:tcW w:w="39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382874B" w14:textId="77777777" w:rsidR="00E25950" w:rsidRPr="0040709C" w:rsidRDefault="00E25950" w:rsidP="00E25950">
            <w:pPr>
              <w:widowControl w:val="0"/>
              <w:autoSpaceDE w:val="0"/>
              <w:autoSpaceDN w:val="0"/>
              <w:spacing w:after="0" w:line="240" w:lineRule="auto"/>
              <w:ind w:left="106" w:right="744"/>
              <w:rPr>
                <w:rFonts w:ascii="Times New Roman" w:eastAsia="Times New Roman" w:hAnsi="Times New Roman" w:cs="Times New Roman"/>
                <w:kern w:val="0"/>
                <w:sz w:val="24"/>
                <w:lang w:val="lt-LT"/>
                <w14:ligatures w14:val="none"/>
              </w:rPr>
            </w:pPr>
          </w:p>
        </w:tc>
        <w:tc>
          <w:tcPr>
            <w:tcW w:w="3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18D00AB" w14:textId="77777777" w:rsidR="00E25950" w:rsidRPr="0040709C" w:rsidRDefault="00E25950" w:rsidP="00E25950">
            <w:pPr>
              <w:widowControl w:val="0"/>
              <w:autoSpaceDE w:val="0"/>
              <w:autoSpaceDN w:val="0"/>
              <w:spacing w:after="0" w:line="240" w:lineRule="auto"/>
              <w:ind w:left="106" w:right="744"/>
              <w:rPr>
                <w:rFonts w:ascii="Times New Roman" w:eastAsia="Times New Roman" w:hAnsi="Times New Roman" w:cs="Times New Roman"/>
                <w:kern w:val="0"/>
                <w:sz w:val="24"/>
                <w:lang w:val="lt-LT"/>
                <w14:ligatures w14:val="none"/>
              </w:rPr>
            </w:pPr>
          </w:p>
        </w:tc>
      </w:tr>
      <w:tr w:rsidR="0040709C" w:rsidRPr="0040709C" w14:paraId="576582D1" w14:textId="77777777" w:rsidTr="00B854BE">
        <w:trPr>
          <w:trHeight w:val="3312"/>
        </w:trPr>
        <w:tc>
          <w:tcPr>
            <w:tcW w:w="7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D8C12E9" w14:textId="77777777" w:rsidR="00E25950" w:rsidRPr="0040709C" w:rsidRDefault="00E25950" w:rsidP="00E25950">
            <w:pPr>
              <w:widowControl w:val="0"/>
              <w:autoSpaceDE w:val="0"/>
              <w:autoSpaceDN w:val="0"/>
              <w:spacing w:after="0" w:line="240" w:lineRule="auto"/>
              <w:ind w:left="263" w:right="256"/>
              <w:jc w:val="center"/>
              <w:rPr>
                <w:rFonts w:ascii="Times New Roman" w:eastAsia="Times New Roman" w:hAnsi="Times New Roman" w:cs="Times New Roman"/>
                <w:kern w:val="0"/>
                <w:sz w:val="24"/>
                <w:lang w:val="lt-LT"/>
                <w14:ligatures w14:val="none"/>
              </w:rPr>
            </w:pPr>
            <w:r w:rsidRPr="0040709C">
              <w:rPr>
                <w:rFonts w:ascii="Times New Roman" w:eastAsia="Times New Roman" w:hAnsi="Times New Roman" w:cs="Times New Roman"/>
                <w:kern w:val="0"/>
                <w:sz w:val="24"/>
                <w:lang w:val="lt-LT"/>
                <w14:ligatures w14:val="none"/>
              </w:rPr>
              <w:t>6.</w:t>
            </w:r>
          </w:p>
        </w:tc>
        <w:tc>
          <w:tcPr>
            <w:tcW w:w="37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1BE5B99" w14:textId="77777777" w:rsidR="00E25950" w:rsidRPr="0040709C" w:rsidRDefault="00E25950" w:rsidP="00E25950">
            <w:pPr>
              <w:widowControl w:val="0"/>
              <w:autoSpaceDE w:val="0"/>
              <w:autoSpaceDN w:val="0"/>
              <w:spacing w:after="0" w:line="240" w:lineRule="auto"/>
              <w:ind w:left="105"/>
              <w:rPr>
                <w:rFonts w:ascii="Times New Roman" w:eastAsia="Times New Roman" w:hAnsi="Times New Roman" w:cs="Times New Roman"/>
                <w:kern w:val="0"/>
                <w:lang w:val="lt-LT"/>
                <w14:ligatures w14:val="none"/>
              </w:rPr>
            </w:pPr>
            <w:r w:rsidRPr="0040709C">
              <w:rPr>
                <w:rFonts w:ascii="Times New Roman" w:eastAsia="Times New Roman" w:hAnsi="Times New Roman" w:cs="Times New Roman"/>
                <w:kern w:val="0"/>
                <w:sz w:val="24"/>
                <w:lang w:val="lt-LT"/>
                <w14:ligatures w14:val="none"/>
              </w:rPr>
              <w:t>Monitoriaus</w:t>
            </w:r>
            <w:r w:rsidRPr="0040709C">
              <w:rPr>
                <w:rFonts w:ascii="Times New Roman" w:eastAsia="Times New Roman" w:hAnsi="Times New Roman" w:cs="Times New Roman"/>
                <w:spacing w:val="-2"/>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ekrane</w:t>
            </w:r>
            <w:r w:rsidRPr="0040709C">
              <w:rPr>
                <w:rFonts w:ascii="Times New Roman" w:eastAsia="Times New Roman" w:hAnsi="Times New Roman" w:cs="Times New Roman"/>
                <w:spacing w:val="-2"/>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pateikiami</w:t>
            </w:r>
            <w:r w:rsidRPr="0040709C">
              <w:rPr>
                <w:rFonts w:ascii="Times New Roman" w:eastAsia="Times New Roman" w:hAnsi="Times New Roman" w:cs="Times New Roman"/>
                <w:spacing w:val="-2"/>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parametrai:</w:t>
            </w:r>
          </w:p>
        </w:tc>
        <w:tc>
          <w:tcPr>
            <w:tcW w:w="3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ECCC616" w14:textId="77777777" w:rsidR="00E25950" w:rsidRPr="0040709C" w:rsidRDefault="00E25950" w:rsidP="00E25950">
            <w:pPr>
              <w:widowControl w:val="0"/>
              <w:numPr>
                <w:ilvl w:val="0"/>
                <w:numId w:val="8"/>
              </w:numPr>
              <w:tabs>
                <w:tab w:val="left" w:pos="-288"/>
              </w:tabs>
              <w:suppressAutoHyphens/>
              <w:autoSpaceDE w:val="0"/>
              <w:autoSpaceDN w:val="0"/>
              <w:spacing w:after="0" w:line="240" w:lineRule="auto"/>
              <w:ind w:hanging="361"/>
              <w:textAlignment w:val="baseline"/>
              <w:rPr>
                <w:rFonts w:ascii="Times New Roman" w:eastAsia="Times New Roman" w:hAnsi="Times New Roman" w:cs="Times New Roman"/>
                <w:kern w:val="0"/>
                <w:lang w:val="lt-LT"/>
                <w14:ligatures w14:val="none"/>
              </w:rPr>
            </w:pPr>
            <w:proofErr w:type="spellStart"/>
            <w:r w:rsidRPr="0040709C">
              <w:rPr>
                <w:rFonts w:ascii="Times New Roman" w:eastAsia="Times New Roman" w:hAnsi="Times New Roman" w:cs="Times New Roman"/>
                <w:kern w:val="0"/>
                <w:sz w:val="24"/>
                <w:lang w:val="lt-LT"/>
                <w14:ligatures w14:val="none"/>
              </w:rPr>
              <w:t>Transmembraninis</w:t>
            </w:r>
            <w:proofErr w:type="spellEnd"/>
            <w:r w:rsidRPr="0040709C">
              <w:rPr>
                <w:rFonts w:ascii="Times New Roman" w:eastAsia="Times New Roman" w:hAnsi="Times New Roman" w:cs="Times New Roman"/>
                <w:spacing w:val="-4"/>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slėgis;</w:t>
            </w:r>
          </w:p>
          <w:p w14:paraId="50D81B19" w14:textId="77777777" w:rsidR="00E25950" w:rsidRPr="0040709C" w:rsidRDefault="00E25950" w:rsidP="00E25950">
            <w:pPr>
              <w:widowControl w:val="0"/>
              <w:numPr>
                <w:ilvl w:val="0"/>
                <w:numId w:val="8"/>
              </w:numPr>
              <w:tabs>
                <w:tab w:val="left" w:pos="-288"/>
              </w:tabs>
              <w:suppressAutoHyphens/>
              <w:autoSpaceDE w:val="0"/>
              <w:autoSpaceDN w:val="0"/>
              <w:spacing w:after="0" w:line="240" w:lineRule="auto"/>
              <w:ind w:hanging="361"/>
              <w:textAlignment w:val="baseline"/>
              <w:rPr>
                <w:rFonts w:ascii="Times New Roman" w:eastAsia="Times New Roman" w:hAnsi="Times New Roman" w:cs="Times New Roman"/>
                <w:kern w:val="0"/>
                <w:lang w:val="lt-LT"/>
                <w14:ligatures w14:val="none"/>
              </w:rPr>
            </w:pPr>
            <w:proofErr w:type="spellStart"/>
            <w:r w:rsidRPr="0040709C">
              <w:rPr>
                <w:rFonts w:ascii="Times New Roman" w:eastAsia="Times New Roman" w:hAnsi="Times New Roman" w:cs="Times New Roman"/>
                <w:kern w:val="0"/>
                <w:sz w:val="24"/>
                <w:lang w:val="lt-LT"/>
                <w14:ligatures w14:val="none"/>
              </w:rPr>
              <w:t>Dializuojančio</w:t>
            </w:r>
            <w:proofErr w:type="spellEnd"/>
            <w:r w:rsidRPr="0040709C">
              <w:rPr>
                <w:rFonts w:ascii="Times New Roman" w:eastAsia="Times New Roman" w:hAnsi="Times New Roman" w:cs="Times New Roman"/>
                <w:spacing w:val="-3"/>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tirpalo</w:t>
            </w:r>
            <w:r w:rsidRPr="0040709C">
              <w:rPr>
                <w:rFonts w:ascii="Times New Roman" w:eastAsia="Times New Roman" w:hAnsi="Times New Roman" w:cs="Times New Roman"/>
                <w:spacing w:val="-3"/>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laidumas;</w:t>
            </w:r>
          </w:p>
          <w:p w14:paraId="0D947782" w14:textId="77777777" w:rsidR="00E25950" w:rsidRPr="0040709C" w:rsidRDefault="00E25950" w:rsidP="00E25950">
            <w:pPr>
              <w:widowControl w:val="0"/>
              <w:numPr>
                <w:ilvl w:val="0"/>
                <w:numId w:val="8"/>
              </w:numPr>
              <w:tabs>
                <w:tab w:val="left" w:pos="-288"/>
              </w:tabs>
              <w:suppressAutoHyphens/>
              <w:autoSpaceDE w:val="0"/>
              <w:autoSpaceDN w:val="0"/>
              <w:spacing w:after="0" w:line="240" w:lineRule="auto"/>
              <w:ind w:hanging="361"/>
              <w:textAlignment w:val="baseline"/>
              <w:rPr>
                <w:rFonts w:ascii="Times New Roman" w:eastAsia="Times New Roman" w:hAnsi="Times New Roman" w:cs="Times New Roman"/>
                <w:kern w:val="0"/>
                <w:lang w:val="lt-LT"/>
                <w14:ligatures w14:val="none"/>
              </w:rPr>
            </w:pPr>
            <w:r w:rsidRPr="0040709C">
              <w:rPr>
                <w:rFonts w:ascii="Times New Roman" w:eastAsia="Times New Roman" w:hAnsi="Times New Roman" w:cs="Times New Roman"/>
                <w:kern w:val="0"/>
                <w:sz w:val="24"/>
                <w:lang w:val="lt-LT"/>
                <w14:ligatures w14:val="none"/>
              </w:rPr>
              <w:t>Kraujo</w:t>
            </w:r>
            <w:r w:rsidRPr="0040709C">
              <w:rPr>
                <w:rFonts w:ascii="Times New Roman" w:eastAsia="Times New Roman" w:hAnsi="Times New Roman" w:cs="Times New Roman"/>
                <w:spacing w:val="-3"/>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tėkmės</w:t>
            </w:r>
            <w:r w:rsidRPr="0040709C">
              <w:rPr>
                <w:rFonts w:ascii="Times New Roman" w:eastAsia="Times New Roman" w:hAnsi="Times New Roman" w:cs="Times New Roman"/>
                <w:spacing w:val="-1"/>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greitis;</w:t>
            </w:r>
          </w:p>
          <w:p w14:paraId="13B97F82" w14:textId="77777777" w:rsidR="00E25950" w:rsidRPr="0040709C" w:rsidRDefault="00E25950" w:rsidP="00E25950">
            <w:pPr>
              <w:widowControl w:val="0"/>
              <w:numPr>
                <w:ilvl w:val="0"/>
                <w:numId w:val="8"/>
              </w:numPr>
              <w:tabs>
                <w:tab w:val="left" w:pos="-288"/>
              </w:tabs>
              <w:suppressAutoHyphens/>
              <w:autoSpaceDE w:val="0"/>
              <w:autoSpaceDN w:val="0"/>
              <w:spacing w:after="0" w:line="240" w:lineRule="auto"/>
              <w:ind w:hanging="361"/>
              <w:textAlignment w:val="baseline"/>
              <w:rPr>
                <w:rFonts w:ascii="Times New Roman" w:eastAsia="Times New Roman" w:hAnsi="Times New Roman" w:cs="Times New Roman"/>
                <w:kern w:val="0"/>
                <w:lang w:val="lt-LT"/>
                <w14:ligatures w14:val="none"/>
              </w:rPr>
            </w:pPr>
            <w:r w:rsidRPr="0040709C">
              <w:rPr>
                <w:rFonts w:ascii="Times New Roman" w:eastAsia="Times New Roman" w:hAnsi="Times New Roman" w:cs="Times New Roman"/>
                <w:kern w:val="0"/>
                <w:sz w:val="24"/>
                <w:lang w:val="lt-LT"/>
                <w14:ligatures w14:val="none"/>
              </w:rPr>
              <w:t>Dializei</w:t>
            </w:r>
            <w:r w:rsidRPr="0040709C">
              <w:rPr>
                <w:rFonts w:ascii="Times New Roman" w:eastAsia="Times New Roman" w:hAnsi="Times New Roman" w:cs="Times New Roman"/>
                <w:spacing w:val="-2"/>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numatytas</w:t>
            </w:r>
            <w:r w:rsidRPr="0040709C">
              <w:rPr>
                <w:rFonts w:ascii="Times New Roman" w:eastAsia="Times New Roman" w:hAnsi="Times New Roman" w:cs="Times New Roman"/>
                <w:spacing w:val="-2"/>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laikas;</w:t>
            </w:r>
          </w:p>
          <w:p w14:paraId="4E5D6A6E" w14:textId="77777777" w:rsidR="00E25950" w:rsidRPr="0040709C" w:rsidRDefault="00E25950" w:rsidP="00E25950">
            <w:pPr>
              <w:widowControl w:val="0"/>
              <w:numPr>
                <w:ilvl w:val="0"/>
                <w:numId w:val="8"/>
              </w:numPr>
              <w:tabs>
                <w:tab w:val="left" w:pos="-288"/>
              </w:tabs>
              <w:suppressAutoHyphens/>
              <w:autoSpaceDE w:val="0"/>
              <w:autoSpaceDN w:val="0"/>
              <w:spacing w:after="0" w:line="240" w:lineRule="auto"/>
              <w:ind w:hanging="361"/>
              <w:textAlignment w:val="baseline"/>
              <w:rPr>
                <w:rFonts w:ascii="Times New Roman" w:eastAsia="Times New Roman" w:hAnsi="Times New Roman" w:cs="Times New Roman"/>
                <w:kern w:val="0"/>
                <w:lang w:val="lt-LT"/>
                <w14:ligatures w14:val="none"/>
              </w:rPr>
            </w:pPr>
            <w:r w:rsidRPr="0040709C">
              <w:rPr>
                <w:rFonts w:ascii="Times New Roman" w:eastAsia="Times New Roman" w:hAnsi="Times New Roman" w:cs="Times New Roman"/>
                <w:kern w:val="0"/>
                <w:sz w:val="24"/>
                <w:lang w:val="lt-LT"/>
                <w14:ligatures w14:val="none"/>
              </w:rPr>
              <w:t>Praėjęs</w:t>
            </w:r>
            <w:r w:rsidRPr="0040709C">
              <w:rPr>
                <w:rFonts w:ascii="Times New Roman" w:eastAsia="Times New Roman" w:hAnsi="Times New Roman" w:cs="Times New Roman"/>
                <w:spacing w:val="-3"/>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dializės</w:t>
            </w:r>
            <w:r w:rsidRPr="0040709C">
              <w:rPr>
                <w:rFonts w:ascii="Times New Roman" w:eastAsia="Times New Roman" w:hAnsi="Times New Roman" w:cs="Times New Roman"/>
                <w:spacing w:val="-3"/>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laikas;</w:t>
            </w:r>
          </w:p>
          <w:p w14:paraId="70C8CD62" w14:textId="77777777" w:rsidR="00E25950" w:rsidRPr="0040709C" w:rsidRDefault="00E25950" w:rsidP="00E25950">
            <w:pPr>
              <w:widowControl w:val="0"/>
              <w:numPr>
                <w:ilvl w:val="0"/>
                <w:numId w:val="8"/>
              </w:numPr>
              <w:tabs>
                <w:tab w:val="left" w:pos="-288"/>
              </w:tabs>
              <w:suppressAutoHyphens/>
              <w:autoSpaceDE w:val="0"/>
              <w:autoSpaceDN w:val="0"/>
              <w:spacing w:after="0" w:line="240" w:lineRule="auto"/>
              <w:ind w:right="237"/>
              <w:textAlignment w:val="baseline"/>
              <w:rPr>
                <w:rFonts w:ascii="Times New Roman" w:eastAsia="Times New Roman" w:hAnsi="Times New Roman" w:cs="Times New Roman"/>
                <w:kern w:val="0"/>
                <w:lang w:val="lt-LT"/>
                <w14:ligatures w14:val="none"/>
              </w:rPr>
            </w:pPr>
            <w:r w:rsidRPr="0040709C">
              <w:rPr>
                <w:rFonts w:ascii="Times New Roman" w:eastAsia="Times New Roman" w:hAnsi="Times New Roman" w:cs="Times New Roman"/>
                <w:kern w:val="0"/>
                <w:sz w:val="24"/>
                <w:lang w:val="lt-LT"/>
                <w14:ligatures w14:val="none"/>
              </w:rPr>
              <w:t xml:space="preserve">Pasirinkto pašalinti iš paciento organizmo </w:t>
            </w:r>
            <w:r w:rsidRPr="0040709C">
              <w:rPr>
                <w:rFonts w:ascii="Times New Roman" w:eastAsia="Times New Roman" w:hAnsi="Times New Roman" w:cs="Times New Roman"/>
                <w:spacing w:val="-57"/>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skysčio</w:t>
            </w:r>
            <w:r w:rsidRPr="0040709C">
              <w:rPr>
                <w:rFonts w:ascii="Times New Roman" w:eastAsia="Times New Roman" w:hAnsi="Times New Roman" w:cs="Times New Roman"/>
                <w:spacing w:val="-7"/>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kiekis</w:t>
            </w:r>
            <w:r w:rsidRPr="0040709C">
              <w:rPr>
                <w:rFonts w:ascii="Times New Roman" w:eastAsia="Times New Roman" w:hAnsi="Times New Roman" w:cs="Times New Roman"/>
                <w:spacing w:val="-6"/>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(planuojama</w:t>
            </w:r>
            <w:r w:rsidRPr="0040709C">
              <w:rPr>
                <w:rFonts w:ascii="Times New Roman" w:eastAsia="Times New Roman" w:hAnsi="Times New Roman" w:cs="Times New Roman"/>
                <w:spacing w:val="-6"/>
                <w:kern w:val="0"/>
                <w:sz w:val="24"/>
                <w:lang w:val="lt-LT"/>
                <w14:ligatures w14:val="none"/>
              </w:rPr>
              <w:t xml:space="preserve"> </w:t>
            </w:r>
            <w:proofErr w:type="spellStart"/>
            <w:r w:rsidRPr="0040709C">
              <w:rPr>
                <w:rFonts w:ascii="Times New Roman" w:eastAsia="Times New Roman" w:hAnsi="Times New Roman" w:cs="Times New Roman"/>
                <w:kern w:val="0"/>
                <w:sz w:val="24"/>
                <w:lang w:val="lt-LT"/>
                <w14:ligatures w14:val="none"/>
              </w:rPr>
              <w:t>ultrafiltracija</w:t>
            </w:r>
            <w:proofErr w:type="spellEnd"/>
            <w:r w:rsidRPr="0040709C">
              <w:rPr>
                <w:rFonts w:ascii="Times New Roman" w:eastAsia="Times New Roman" w:hAnsi="Times New Roman" w:cs="Times New Roman"/>
                <w:kern w:val="0"/>
                <w:sz w:val="24"/>
                <w:lang w:val="lt-LT"/>
                <w14:ligatures w14:val="none"/>
              </w:rPr>
              <w:t>);</w:t>
            </w:r>
          </w:p>
          <w:p w14:paraId="627C171E" w14:textId="77777777" w:rsidR="00E25950" w:rsidRPr="0040709C" w:rsidRDefault="00E25950" w:rsidP="00E25950">
            <w:pPr>
              <w:widowControl w:val="0"/>
              <w:numPr>
                <w:ilvl w:val="0"/>
                <w:numId w:val="8"/>
              </w:numPr>
              <w:tabs>
                <w:tab w:val="left" w:pos="-288"/>
              </w:tabs>
              <w:suppressAutoHyphens/>
              <w:autoSpaceDE w:val="0"/>
              <w:autoSpaceDN w:val="0"/>
              <w:spacing w:after="0" w:line="240" w:lineRule="auto"/>
              <w:ind w:right="470"/>
              <w:textAlignment w:val="baseline"/>
              <w:rPr>
                <w:rFonts w:ascii="Times New Roman" w:eastAsia="Times New Roman" w:hAnsi="Times New Roman" w:cs="Times New Roman"/>
                <w:kern w:val="0"/>
                <w:lang w:val="lt-LT"/>
                <w14:ligatures w14:val="none"/>
              </w:rPr>
            </w:pPr>
            <w:r w:rsidRPr="0040709C">
              <w:rPr>
                <w:rFonts w:ascii="Times New Roman" w:eastAsia="Times New Roman" w:hAnsi="Times New Roman" w:cs="Times New Roman"/>
                <w:kern w:val="0"/>
                <w:sz w:val="24"/>
                <w:lang w:val="lt-LT"/>
                <w14:ligatures w14:val="none"/>
              </w:rPr>
              <w:t>Pašalinto</w:t>
            </w:r>
            <w:r w:rsidRPr="0040709C">
              <w:rPr>
                <w:rFonts w:ascii="Times New Roman" w:eastAsia="Times New Roman" w:hAnsi="Times New Roman" w:cs="Times New Roman"/>
                <w:spacing w:val="-3"/>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iš</w:t>
            </w:r>
            <w:r w:rsidRPr="0040709C">
              <w:rPr>
                <w:rFonts w:ascii="Times New Roman" w:eastAsia="Times New Roman" w:hAnsi="Times New Roman" w:cs="Times New Roman"/>
                <w:spacing w:val="-4"/>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paciento</w:t>
            </w:r>
            <w:r w:rsidRPr="0040709C">
              <w:rPr>
                <w:rFonts w:ascii="Times New Roman" w:eastAsia="Times New Roman" w:hAnsi="Times New Roman" w:cs="Times New Roman"/>
                <w:spacing w:val="-3"/>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organizmo</w:t>
            </w:r>
            <w:r w:rsidRPr="0040709C">
              <w:rPr>
                <w:rFonts w:ascii="Times New Roman" w:eastAsia="Times New Roman" w:hAnsi="Times New Roman" w:cs="Times New Roman"/>
                <w:spacing w:val="-1"/>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 xml:space="preserve">skysčio </w:t>
            </w:r>
            <w:r w:rsidRPr="0040709C">
              <w:rPr>
                <w:rFonts w:ascii="Times New Roman" w:eastAsia="Times New Roman" w:hAnsi="Times New Roman" w:cs="Times New Roman"/>
                <w:spacing w:val="-57"/>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kiekis;</w:t>
            </w:r>
          </w:p>
          <w:p w14:paraId="4D8FD71A" w14:textId="77777777" w:rsidR="00E25950" w:rsidRPr="0040709C" w:rsidRDefault="00E25950" w:rsidP="00E25950">
            <w:pPr>
              <w:widowControl w:val="0"/>
              <w:numPr>
                <w:ilvl w:val="0"/>
                <w:numId w:val="8"/>
              </w:numPr>
              <w:tabs>
                <w:tab w:val="left" w:pos="-288"/>
              </w:tabs>
              <w:suppressAutoHyphens/>
              <w:autoSpaceDE w:val="0"/>
              <w:autoSpaceDN w:val="0"/>
              <w:spacing w:after="0" w:line="240" w:lineRule="auto"/>
              <w:ind w:hanging="361"/>
              <w:textAlignment w:val="baseline"/>
              <w:rPr>
                <w:rFonts w:ascii="Times New Roman" w:eastAsia="Times New Roman" w:hAnsi="Times New Roman" w:cs="Times New Roman"/>
                <w:kern w:val="0"/>
                <w:lang w:val="lt-LT"/>
                <w14:ligatures w14:val="none"/>
              </w:rPr>
            </w:pPr>
            <w:r w:rsidRPr="0040709C">
              <w:rPr>
                <w:rFonts w:ascii="Times New Roman" w:eastAsia="Times New Roman" w:hAnsi="Times New Roman" w:cs="Times New Roman"/>
                <w:kern w:val="0"/>
                <w:sz w:val="24"/>
                <w:lang w:val="lt-LT"/>
                <w14:ligatures w14:val="none"/>
              </w:rPr>
              <w:t>Arterinis</w:t>
            </w:r>
            <w:r w:rsidRPr="0040709C">
              <w:rPr>
                <w:rFonts w:ascii="Times New Roman" w:eastAsia="Times New Roman" w:hAnsi="Times New Roman" w:cs="Times New Roman"/>
                <w:spacing w:val="-2"/>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spaudimas;</w:t>
            </w:r>
          </w:p>
          <w:p w14:paraId="223BEE4B" w14:textId="77777777" w:rsidR="00E25950" w:rsidRPr="0040709C" w:rsidRDefault="00E25950" w:rsidP="00E25950">
            <w:pPr>
              <w:widowControl w:val="0"/>
              <w:numPr>
                <w:ilvl w:val="0"/>
                <w:numId w:val="8"/>
              </w:numPr>
              <w:tabs>
                <w:tab w:val="left" w:pos="-288"/>
              </w:tabs>
              <w:suppressAutoHyphens/>
              <w:autoSpaceDE w:val="0"/>
              <w:autoSpaceDN w:val="0"/>
              <w:spacing w:after="0" w:line="240" w:lineRule="auto"/>
              <w:ind w:hanging="361"/>
              <w:textAlignment w:val="baseline"/>
              <w:rPr>
                <w:rFonts w:ascii="Times New Roman" w:eastAsia="Times New Roman" w:hAnsi="Times New Roman" w:cs="Times New Roman"/>
                <w:kern w:val="0"/>
                <w:lang w:val="lt-LT"/>
                <w14:ligatures w14:val="none"/>
              </w:rPr>
            </w:pPr>
            <w:r w:rsidRPr="0040709C">
              <w:rPr>
                <w:rFonts w:ascii="Times New Roman" w:eastAsia="Times New Roman" w:hAnsi="Times New Roman" w:cs="Times New Roman"/>
                <w:kern w:val="0"/>
                <w:sz w:val="24"/>
                <w:lang w:val="lt-LT"/>
                <w14:ligatures w14:val="none"/>
              </w:rPr>
              <w:t>Veninis</w:t>
            </w:r>
            <w:r w:rsidRPr="0040709C">
              <w:rPr>
                <w:rFonts w:ascii="Times New Roman" w:eastAsia="Times New Roman" w:hAnsi="Times New Roman" w:cs="Times New Roman"/>
                <w:spacing w:val="-1"/>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spaudimas;</w:t>
            </w:r>
          </w:p>
          <w:p w14:paraId="703171A9" w14:textId="77777777" w:rsidR="00E25950" w:rsidRPr="0040709C" w:rsidRDefault="00E25950" w:rsidP="00E25950">
            <w:pPr>
              <w:widowControl w:val="0"/>
              <w:numPr>
                <w:ilvl w:val="0"/>
                <w:numId w:val="8"/>
              </w:numPr>
              <w:tabs>
                <w:tab w:val="left" w:pos="-288"/>
              </w:tabs>
              <w:suppressAutoHyphens/>
              <w:autoSpaceDE w:val="0"/>
              <w:autoSpaceDN w:val="0"/>
              <w:spacing w:after="0" w:line="240" w:lineRule="auto"/>
              <w:ind w:hanging="361"/>
              <w:textAlignment w:val="baseline"/>
              <w:rPr>
                <w:rFonts w:ascii="Times New Roman" w:eastAsia="Times New Roman" w:hAnsi="Times New Roman" w:cs="Times New Roman"/>
                <w:kern w:val="0"/>
                <w:lang w:val="lt-LT"/>
                <w14:ligatures w14:val="none"/>
              </w:rPr>
            </w:pPr>
            <w:proofErr w:type="spellStart"/>
            <w:r w:rsidRPr="0040709C">
              <w:rPr>
                <w:rFonts w:ascii="Times New Roman" w:eastAsia="Times New Roman" w:hAnsi="Times New Roman" w:cs="Times New Roman"/>
                <w:kern w:val="0"/>
                <w:sz w:val="24"/>
                <w:lang w:val="lt-LT"/>
                <w14:ligatures w14:val="none"/>
              </w:rPr>
              <w:t>Dializuojančio</w:t>
            </w:r>
            <w:proofErr w:type="spellEnd"/>
            <w:r w:rsidRPr="0040709C">
              <w:rPr>
                <w:rFonts w:ascii="Times New Roman" w:eastAsia="Times New Roman" w:hAnsi="Times New Roman" w:cs="Times New Roman"/>
                <w:spacing w:val="-4"/>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tirpalo</w:t>
            </w:r>
            <w:r w:rsidRPr="0040709C">
              <w:rPr>
                <w:rFonts w:ascii="Times New Roman" w:eastAsia="Times New Roman" w:hAnsi="Times New Roman" w:cs="Times New Roman"/>
                <w:spacing w:val="-4"/>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temperatūra.</w:t>
            </w:r>
          </w:p>
        </w:tc>
        <w:tc>
          <w:tcPr>
            <w:tcW w:w="39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3E24600" w14:textId="77777777" w:rsidR="00E25950" w:rsidRPr="0040709C" w:rsidRDefault="00E25950" w:rsidP="00E25950">
            <w:pPr>
              <w:widowControl w:val="0"/>
              <w:tabs>
                <w:tab w:val="left" w:pos="500"/>
              </w:tabs>
              <w:autoSpaceDE w:val="0"/>
              <w:autoSpaceDN w:val="0"/>
              <w:spacing w:after="0" w:line="240" w:lineRule="auto"/>
              <w:ind w:left="138"/>
              <w:rPr>
                <w:rFonts w:ascii="Times New Roman" w:eastAsia="Times New Roman" w:hAnsi="Times New Roman" w:cs="Times New Roman"/>
                <w:kern w:val="0"/>
                <w:sz w:val="24"/>
                <w:lang w:val="lt-LT"/>
                <w14:ligatures w14:val="none"/>
              </w:rPr>
            </w:pPr>
          </w:p>
        </w:tc>
        <w:tc>
          <w:tcPr>
            <w:tcW w:w="3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AA42D2B" w14:textId="77777777" w:rsidR="00E25950" w:rsidRPr="0040709C" w:rsidRDefault="00E25950" w:rsidP="00E25950">
            <w:pPr>
              <w:widowControl w:val="0"/>
              <w:tabs>
                <w:tab w:val="left" w:pos="500"/>
              </w:tabs>
              <w:autoSpaceDE w:val="0"/>
              <w:autoSpaceDN w:val="0"/>
              <w:spacing w:after="0" w:line="240" w:lineRule="auto"/>
              <w:ind w:left="105"/>
              <w:rPr>
                <w:rFonts w:ascii="Times New Roman" w:eastAsia="Times New Roman" w:hAnsi="Times New Roman" w:cs="Times New Roman"/>
                <w:kern w:val="0"/>
                <w:sz w:val="24"/>
                <w:lang w:val="lt-LT"/>
                <w14:ligatures w14:val="none"/>
              </w:rPr>
            </w:pPr>
          </w:p>
        </w:tc>
      </w:tr>
      <w:tr w:rsidR="0040709C" w:rsidRPr="0040709C" w14:paraId="7F7610D5" w14:textId="77777777" w:rsidTr="00B854BE">
        <w:trPr>
          <w:trHeight w:val="828"/>
        </w:trPr>
        <w:tc>
          <w:tcPr>
            <w:tcW w:w="7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C586E9B" w14:textId="77777777" w:rsidR="00E25950" w:rsidRPr="0040709C" w:rsidRDefault="00E25950" w:rsidP="00E25950">
            <w:pPr>
              <w:widowControl w:val="0"/>
              <w:autoSpaceDE w:val="0"/>
              <w:autoSpaceDN w:val="0"/>
              <w:spacing w:after="0" w:line="240" w:lineRule="auto"/>
              <w:ind w:left="263" w:right="256"/>
              <w:jc w:val="center"/>
              <w:rPr>
                <w:rFonts w:ascii="Times New Roman" w:eastAsia="Times New Roman" w:hAnsi="Times New Roman" w:cs="Times New Roman"/>
                <w:kern w:val="0"/>
                <w:sz w:val="24"/>
                <w:lang w:val="lt-LT"/>
                <w14:ligatures w14:val="none"/>
              </w:rPr>
            </w:pPr>
            <w:r w:rsidRPr="0040709C">
              <w:rPr>
                <w:rFonts w:ascii="Times New Roman" w:eastAsia="Times New Roman" w:hAnsi="Times New Roman" w:cs="Times New Roman"/>
                <w:kern w:val="0"/>
                <w:sz w:val="24"/>
                <w:lang w:val="lt-LT"/>
                <w14:ligatures w14:val="none"/>
              </w:rPr>
              <w:t>7.</w:t>
            </w:r>
          </w:p>
        </w:tc>
        <w:tc>
          <w:tcPr>
            <w:tcW w:w="37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798129E" w14:textId="77777777" w:rsidR="00E25950" w:rsidRPr="0040709C" w:rsidRDefault="00E25950" w:rsidP="00E25950">
            <w:pPr>
              <w:widowControl w:val="0"/>
              <w:autoSpaceDE w:val="0"/>
              <w:autoSpaceDN w:val="0"/>
              <w:spacing w:after="0" w:line="240" w:lineRule="auto"/>
              <w:ind w:left="105"/>
              <w:rPr>
                <w:rFonts w:ascii="Times New Roman" w:eastAsia="Times New Roman" w:hAnsi="Times New Roman" w:cs="Times New Roman"/>
                <w:kern w:val="0"/>
                <w:sz w:val="24"/>
                <w:lang w:val="lt-LT"/>
                <w14:ligatures w14:val="none"/>
              </w:rPr>
            </w:pPr>
            <w:r w:rsidRPr="0040709C">
              <w:rPr>
                <w:rFonts w:ascii="Times New Roman" w:eastAsia="Times New Roman" w:hAnsi="Times New Roman" w:cs="Times New Roman"/>
                <w:kern w:val="0"/>
                <w:sz w:val="24"/>
                <w:lang w:val="lt-LT"/>
                <w14:ligatures w14:val="none"/>
              </w:rPr>
              <w:t>Dezinfekcija:</w:t>
            </w:r>
          </w:p>
        </w:tc>
        <w:tc>
          <w:tcPr>
            <w:tcW w:w="3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00EF6DD" w14:textId="77777777" w:rsidR="00E25950" w:rsidRPr="0040709C" w:rsidRDefault="00E25950" w:rsidP="00E25950">
            <w:pPr>
              <w:widowControl w:val="0"/>
              <w:numPr>
                <w:ilvl w:val="0"/>
                <w:numId w:val="9"/>
              </w:numPr>
              <w:suppressAutoHyphens/>
              <w:autoSpaceDN w:val="0"/>
              <w:spacing w:after="0" w:line="240" w:lineRule="auto"/>
              <w:ind w:left="431" w:hanging="284"/>
              <w:textAlignment w:val="baseline"/>
              <w:rPr>
                <w:rFonts w:ascii="Times New Roman" w:eastAsia="Times New Roman" w:hAnsi="Times New Roman" w:cs="Times New Roman"/>
                <w:kern w:val="0"/>
                <w:sz w:val="24"/>
                <w:lang w:val="lt-LT"/>
                <w14:ligatures w14:val="none"/>
              </w:rPr>
            </w:pPr>
            <w:r w:rsidRPr="0040709C">
              <w:rPr>
                <w:rFonts w:ascii="Times New Roman" w:eastAsia="Times New Roman" w:hAnsi="Times New Roman" w:cs="Times New Roman"/>
                <w:kern w:val="0"/>
                <w:sz w:val="24"/>
                <w:lang w:val="lt-LT"/>
                <w14:ligatures w14:val="none"/>
              </w:rPr>
              <w:t>Cheminė dezinfekcija;</w:t>
            </w:r>
          </w:p>
          <w:p w14:paraId="1921505B" w14:textId="77777777" w:rsidR="00E25950" w:rsidRPr="0040709C" w:rsidRDefault="00E25950" w:rsidP="00E25950">
            <w:pPr>
              <w:widowControl w:val="0"/>
              <w:numPr>
                <w:ilvl w:val="0"/>
                <w:numId w:val="9"/>
              </w:numPr>
              <w:suppressAutoHyphens/>
              <w:autoSpaceDN w:val="0"/>
              <w:spacing w:after="0" w:line="240" w:lineRule="auto"/>
              <w:ind w:left="431" w:hanging="284"/>
              <w:textAlignment w:val="baseline"/>
              <w:rPr>
                <w:rFonts w:ascii="Times New Roman" w:eastAsia="Times New Roman" w:hAnsi="Times New Roman" w:cs="Times New Roman"/>
                <w:kern w:val="0"/>
                <w:sz w:val="24"/>
                <w:lang w:val="lt-LT"/>
                <w14:ligatures w14:val="none"/>
              </w:rPr>
            </w:pPr>
            <w:r w:rsidRPr="0040709C">
              <w:rPr>
                <w:rFonts w:ascii="Times New Roman" w:eastAsia="Times New Roman" w:hAnsi="Times New Roman" w:cs="Times New Roman"/>
                <w:kern w:val="0"/>
                <w:sz w:val="24"/>
                <w:lang w:val="lt-LT"/>
                <w14:ligatures w14:val="none"/>
              </w:rPr>
              <w:t xml:space="preserve">Temperatūrinė dezinfekcija; </w:t>
            </w:r>
          </w:p>
          <w:p w14:paraId="2E148542" w14:textId="77777777" w:rsidR="00E25950" w:rsidRPr="0040709C" w:rsidRDefault="00E25950" w:rsidP="00E25950">
            <w:pPr>
              <w:widowControl w:val="0"/>
              <w:numPr>
                <w:ilvl w:val="0"/>
                <w:numId w:val="9"/>
              </w:numPr>
              <w:suppressAutoHyphens/>
              <w:autoSpaceDN w:val="0"/>
              <w:spacing w:after="0" w:line="240" w:lineRule="auto"/>
              <w:ind w:left="431" w:hanging="284"/>
              <w:textAlignment w:val="baseline"/>
              <w:rPr>
                <w:rFonts w:ascii="Times New Roman" w:eastAsia="Times New Roman" w:hAnsi="Times New Roman" w:cs="Times New Roman"/>
                <w:kern w:val="0"/>
                <w:sz w:val="24"/>
                <w:lang w:val="lt-LT"/>
                <w14:ligatures w14:val="none"/>
              </w:rPr>
            </w:pPr>
            <w:r w:rsidRPr="0040709C">
              <w:rPr>
                <w:rFonts w:ascii="Times New Roman" w:eastAsia="Times New Roman" w:hAnsi="Times New Roman" w:cs="Times New Roman"/>
                <w:kern w:val="0"/>
                <w:sz w:val="24"/>
                <w:lang w:val="lt-LT"/>
                <w14:ligatures w14:val="none"/>
              </w:rPr>
              <w:t>Skalavimas;</w:t>
            </w:r>
          </w:p>
          <w:p w14:paraId="6448F26A" w14:textId="77777777" w:rsidR="00E25950" w:rsidRPr="0040709C" w:rsidRDefault="00E25950" w:rsidP="00E25950">
            <w:pPr>
              <w:widowControl w:val="0"/>
              <w:numPr>
                <w:ilvl w:val="0"/>
                <w:numId w:val="9"/>
              </w:numPr>
              <w:tabs>
                <w:tab w:val="left" w:pos="564"/>
                <w:tab w:val="left" w:pos="565"/>
              </w:tabs>
              <w:suppressAutoHyphens/>
              <w:autoSpaceDE w:val="0"/>
              <w:autoSpaceDN w:val="0"/>
              <w:spacing w:after="0" w:line="240" w:lineRule="auto"/>
              <w:ind w:left="431" w:hanging="284"/>
              <w:textAlignment w:val="baseline"/>
              <w:rPr>
                <w:rFonts w:ascii="Times New Roman" w:eastAsia="Times New Roman" w:hAnsi="Times New Roman" w:cs="Times New Roman"/>
                <w:kern w:val="0"/>
                <w:sz w:val="24"/>
                <w:lang w:val="lt-LT"/>
                <w14:ligatures w14:val="none"/>
              </w:rPr>
            </w:pPr>
            <w:r w:rsidRPr="0040709C">
              <w:rPr>
                <w:rFonts w:ascii="Times New Roman" w:eastAsia="Times New Roman" w:hAnsi="Times New Roman" w:cs="Times New Roman"/>
                <w:kern w:val="0"/>
                <w:sz w:val="24"/>
                <w:lang w:val="lt-LT"/>
                <w14:ligatures w14:val="none"/>
              </w:rPr>
              <w:t xml:space="preserve">Aparato ir jo filtro kassavaitinis </w:t>
            </w:r>
            <w:proofErr w:type="spellStart"/>
            <w:r w:rsidRPr="0040709C">
              <w:rPr>
                <w:rFonts w:ascii="Times New Roman" w:eastAsia="Times New Roman" w:hAnsi="Times New Roman" w:cs="Times New Roman"/>
                <w:kern w:val="0"/>
                <w:sz w:val="24"/>
                <w:lang w:val="lt-LT"/>
                <w14:ligatures w14:val="none"/>
              </w:rPr>
              <w:t>nuriebalinimas</w:t>
            </w:r>
            <w:proofErr w:type="spellEnd"/>
            <w:r w:rsidRPr="0040709C">
              <w:rPr>
                <w:rFonts w:ascii="Times New Roman" w:eastAsia="Times New Roman" w:hAnsi="Times New Roman" w:cs="Times New Roman"/>
                <w:kern w:val="0"/>
                <w:sz w:val="24"/>
                <w:lang w:val="lt-LT"/>
                <w14:ligatures w14:val="none"/>
              </w:rPr>
              <w:t xml:space="preserve"> </w:t>
            </w:r>
            <w:proofErr w:type="spellStart"/>
            <w:r w:rsidRPr="0040709C">
              <w:rPr>
                <w:rFonts w:ascii="Times New Roman" w:eastAsia="Times New Roman" w:hAnsi="Times New Roman" w:cs="Times New Roman"/>
                <w:kern w:val="0"/>
                <w:sz w:val="24"/>
                <w:lang w:val="lt-LT"/>
                <w14:ligatures w14:val="none"/>
              </w:rPr>
              <w:t>dezinfektantais</w:t>
            </w:r>
            <w:proofErr w:type="spellEnd"/>
            <w:r w:rsidRPr="0040709C">
              <w:rPr>
                <w:rFonts w:ascii="Times New Roman" w:eastAsia="Times New Roman" w:hAnsi="Times New Roman" w:cs="Times New Roman"/>
                <w:kern w:val="0"/>
                <w:sz w:val="24"/>
                <w:lang w:val="lt-LT"/>
                <w14:ligatures w14:val="none"/>
              </w:rPr>
              <w:t xml:space="preserve">, pagamintais </w:t>
            </w:r>
            <w:proofErr w:type="spellStart"/>
            <w:r w:rsidRPr="0040709C">
              <w:rPr>
                <w:rFonts w:ascii="Times New Roman" w:eastAsia="Times New Roman" w:hAnsi="Times New Roman" w:cs="Times New Roman"/>
                <w:kern w:val="0"/>
                <w:sz w:val="24"/>
                <w:lang w:val="lt-LT"/>
                <w14:ligatures w14:val="none"/>
              </w:rPr>
              <w:t>hipochorido</w:t>
            </w:r>
            <w:proofErr w:type="spellEnd"/>
            <w:r w:rsidRPr="0040709C">
              <w:rPr>
                <w:rFonts w:ascii="Times New Roman" w:eastAsia="Times New Roman" w:hAnsi="Times New Roman" w:cs="Times New Roman"/>
                <w:kern w:val="0"/>
                <w:sz w:val="24"/>
                <w:lang w:val="lt-LT"/>
                <w14:ligatures w14:val="none"/>
              </w:rPr>
              <w:t xml:space="preserve"> pagrindu</w:t>
            </w:r>
          </w:p>
        </w:tc>
        <w:tc>
          <w:tcPr>
            <w:tcW w:w="39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D88CA9C" w14:textId="77777777" w:rsidR="00E25950" w:rsidRPr="0040709C" w:rsidRDefault="00E25950" w:rsidP="00E25950">
            <w:pPr>
              <w:suppressAutoHyphens/>
              <w:autoSpaceDN w:val="0"/>
              <w:spacing w:after="0" w:line="240" w:lineRule="auto"/>
              <w:ind w:left="139"/>
              <w:rPr>
                <w:rFonts w:ascii="Times New Roman" w:eastAsia="SimSun" w:hAnsi="Times New Roman" w:cs="Times New Roman"/>
                <w:kern w:val="3"/>
                <w:szCs w:val="24"/>
                <w:lang w:val="lt-LT"/>
                <w14:ligatures w14:val="none"/>
              </w:rPr>
            </w:pPr>
          </w:p>
        </w:tc>
        <w:tc>
          <w:tcPr>
            <w:tcW w:w="3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3D1B769" w14:textId="77777777" w:rsidR="00E25950" w:rsidRPr="0040709C" w:rsidRDefault="00E25950" w:rsidP="00E25950">
            <w:pPr>
              <w:suppressAutoHyphens/>
              <w:autoSpaceDN w:val="0"/>
              <w:spacing w:after="0" w:line="240" w:lineRule="auto"/>
              <w:rPr>
                <w:rFonts w:ascii="Times New Roman" w:eastAsia="SimSun" w:hAnsi="Times New Roman" w:cs="Times New Roman"/>
                <w:kern w:val="3"/>
                <w:szCs w:val="24"/>
                <w:lang w:val="lt-LT"/>
                <w14:ligatures w14:val="none"/>
              </w:rPr>
            </w:pPr>
          </w:p>
        </w:tc>
      </w:tr>
      <w:tr w:rsidR="0040709C" w:rsidRPr="0040709C" w14:paraId="085ED39B" w14:textId="77777777" w:rsidTr="00B854BE">
        <w:trPr>
          <w:trHeight w:val="457"/>
        </w:trPr>
        <w:tc>
          <w:tcPr>
            <w:tcW w:w="7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F70A57A" w14:textId="77777777" w:rsidR="00E25950" w:rsidRPr="0040709C" w:rsidRDefault="00E25950" w:rsidP="00E25950">
            <w:pPr>
              <w:widowControl w:val="0"/>
              <w:autoSpaceDE w:val="0"/>
              <w:autoSpaceDN w:val="0"/>
              <w:spacing w:after="0" w:line="240" w:lineRule="auto"/>
              <w:ind w:left="263" w:right="256"/>
              <w:jc w:val="center"/>
              <w:rPr>
                <w:rFonts w:ascii="Times New Roman" w:eastAsia="Times New Roman" w:hAnsi="Times New Roman" w:cs="Times New Roman"/>
                <w:kern w:val="0"/>
                <w:sz w:val="24"/>
                <w:lang w:val="lt-LT"/>
                <w14:ligatures w14:val="none"/>
              </w:rPr>
            </w:pPr>
            <w:r w:rsidRPr="0040709C">
              <w:rPr>
                <w:rFonts w:ascii="Times New Roman" w:eastAsia="Times New Roman" w:hAnsi="Times New Roman" w:cs="Times New Roman"/>
                <w:kern w:val="0"/>
                <w:sz w:val="24"/>
                <w:lang w:val="lt-LT"/>
                <w14:ligatures w14:val="none"/>
              </w:rPr>
              <w:t>8.</w:t>
            </w:r>
          </w:p>
          <w:p w14:paraId="4F891AF4" w14:textId="77777777" w:rsidR="00E25950" w:rsidRPr="0040709C" w:rsidRDefault="00E25950" w:rsidP="00E25950">
            <w:pPr>
              <w:widowControl w:val="0"/>
              <w:autoSpaceDE w:val="0"/>
              <w:autoSpaceDN w:val="0"/>
              <w:spacing w:after="0" w:line="240" w:lineRule="auto"/>
              <w:ind w:left="263" w:right="256"/>
              <w:rPr>
                <w:rFonts w:ascii="Times New Roman" w:eastAsia="Times New Roman" w:hAnsi="Times New Roman" w:cs="Times New Roman"/>
                <w:kern w:val="0"/>
                <w:sz w:val="24"/>
                <w:lang w:val="lt-LT"/>
                <w14:ligatures w14:val="none"/>
              </w:rPr>
            </w:pPr>
          </w:p>
        </w:tc>
        <w:tc>
          <w:tcPr>
            <w:tcW w:w="37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9DBD031" w14:textId="77777777" w:rsidR="00E25950" w:rsidRPr="0040709C" w:rsidRDefault="00E25950" w:rsidP="00E25950">
            <w:pPr>
              <w:widowControl w:val="0"/>
              <w:autoSpaceDE w:val="0"/>
              <w:autoSpaceDN w:val="0"/>
              <w:spacing w:after="0" w:line="240" w:lineRule="auto"/>
              <w:ind w:left="105"/>
              <w:rPr>
                <w:rFonts w:ascii="Times New Roman" w:eastAsia="Times New Roman" w:hAnsi="Times New Roman" w:cs="Times New Roman"/>
                <w:kern w:val="0"/>
                <w:lang w:val="lt-LT"/>
                <w14:ligatures w14:val="none"/>
              </w:rPr>
            </w:pPr>
            <w:r w:rsidRPr="0040709C">
              <w:rPr>
                <w:rFonts w:ascii="Times New Roman" w:eastAsia="Times New Roman" w:hAnsi="Times New Roman" w:cs="Times New Roman"/>
                <w:kern w:val="0"/>
                <w:sz w:val="24"/>
                <w:lang w:val="lt-LT"/>
                <w14:ligatures w14:val="none"/>
              </w:rPr>
              <w:t>Kiti</w:t>
            </w:r>
            <w:r w:rsidRPr="0040709C">
              <w:rPr>
                <w:rFonts w:ascii="Times New Roman" w:eastAsia="Times New Roman" w:hAnsi="Times New Roman" w:cs="Times New Roman"/>
                <w:spacing w:val="-2"/>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matavimo</w:t>
            </w:r>
            <w:r w:rsidRPr="0040709C">
              <w:rPr>
                <w:rFonts w:ascii="Times New Roman" w:eastAsia="Times New Roman" w:hAnsi="Times New Roman" w:cs="Times New Roman"/>
                <w:spacing w:val="-1"/>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kanalai</w:t>
            </w:r>
            <w:r w:rsidRPr="0040709C">
              <w:rPr>
                <w:rFonts w:ascii="Times New Roman" w:eastAsia="Times New Roman" w:hAnsi="Times New Roman" w:cs="Times New Roman"/>
                <w:spacing w:val="-1"/>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ir</w:t>
            </w:r>
            <w:r w:rsidRPr="0040709C">
              <w:rPr>
                <w:rFonts w:ascii="Times New Roman" w:eastAsia="Times New Roman" w:hAnsi="Times New Roman" w:cs="Times New Roman"/>
                <w:spacing w:val="-1"/>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pagalbinės</w:t>
            </w:r>
            <w:r w:rsidRPr="0040709C">
              <w:rPr>
                <w:rFonts w:ascii="Times New Roman" w:eastAsia="Times New Roman" w:hAnsi="Times New Roman" w:cs="Times New Roman"/>
                <w:spacing w:val="-2"/>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funkcijos:</w:t>
            </w:r>
          </w:p>
        </w:tc>
        <w:tc>
          <w:tcPr>
            <w:tcW w:w="3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0CEC190" w14:textId="77777777" w:rsidR="00E25950" w:rsidRPr="0040709C" w:rsidRDefault="00E25950" w:rsidP="00E25950">
            <w:pPr>
              <w:widowControl w:val="0"/>
              <w:tabs>
                <w:tab w:val="left" w:pos="564"/>
              </w:tabs>
              <w:autoSpaceDE w:val="0"/>
              <w:autoSpaceDN w:val="0"/>
              <w:spacing w:after="0" w:line="240" w:lineRule="auto"/>
              <w:ind w:left="139"/>
              <w:rPr>
                <w:rFonts w:ascii="Times New Roman" w:eastAsia="Times New Roman" w:hAnsi="Times New Roman" w:cs="Times New Roman"/>
                <w:kern w:val="0"/>
                <w:lang w:val="lt-LT"/>
                <w14:ligatures w14:val="none"/>
              </w:rPr>
            </w:pPr>
            <w:r w:rsidRPr="0040709C">
              <w:rPr>
                <w:rFonts w:ascii="Times New Roman" w:eastAsia="Times New Roman" w:hAnsi="Times New Roman" w:cs="Times New Roman"/>
                <w:kern w:val="0"/>
                <w:sz w:val="24"/>
                <w:lang w:val="lt-LT"/>
                <w14:ligatures w14:val="none"/>
              </w:rPr>
              <w:t>1.</w:t>
            </w:r>
            <w:r w:rsidRPr="0040709C">
              <w:rPr>
                <w:rFonts w:ascii="Times New Roman" w:eastAsia="Times New Roman" w:hAnsi="Times New Roman" w:cs="Times New Roman"/>
                <w:kern w:val="0"/>
                <w:sz w:val="24"/>
                <w:lang w:val="lt-LT"/>
                <w14:ligatures w14:val="none"/>
              </w:rPr>
              <w:tab/>
              <w:t>Integruotas</w:t>
            </w:r>
            <w:r w:rsidRPr="0040709C">
              <w:rPr>
                <w:rFonts w:ascii="Times New Roman" w:eastAsia="Times New Roman" w:hAnsi="Times New Roman" w:cs="Times New Roman"/>
                <w:spacing w:val="-2"/>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kraujo</w:t>
            </w:r>
            <w:r w:rsidRPr="0040709C">
              <w:rPr>
                <w:rFonts w:ascii="Times New Roman" w:eastAsia="Times New Roman" w:hAnsi="Times New Roman" w:cs="Times New Roman"/>
                <w:spacing w:val="-1"/>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spaudimo</w:t>
            </w:r>
            <w:r w:rsidRPr="0040709C">
              <w:rPr>
                <w:rFonts w:ascii="Times New Roman" w:eastAsia="Times New Roman" w:hAnsi="Times New Roman" w:cs="Times New Roman"/>
                <w:spacing w:val="-2"/>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matuoklis;</w:t>
            </w:r>
          </w:p>
        </w:tc>
        <w:tc>
          <w:tcPr>
            <w:tcW w:w="39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6E4A260" w14:textId="77777777" w:rsidR="00E25950" w:rsidRPr="0040709C" w:rsidRDefault="00E25950" w:rsidP="00E25950">
            <w:pPr>
              <w:widowControl w:val="0"/>
              <w:tabs>
                <w:tab w:val="left" w:pos="564"/>
              </w:tabs>
              <w:autoSpaceDE w:val="0"/>
              <w:autoSpaceDN w:val="0"/>
              <w:spacing w:after="0" w:line="240" w:lineRule="auto"/>
              <w:ind w:left="139"/>
              <w:rPr>
                <w:rFonts w:ascii="Times New Roman" w:eastAsia="Times New Roman" w:hAnsi="Times New Roman" w:cs="Times New Roman"/>
                <w:kern w:val="0"/>
                <w:sz w:val="24"/>
                <w:lang w:val="lt-LT"/>
                <w14:ligatures w14:val="none"/>
              </w:rPr>
            </w:pPr>
          </w:p>
        </w:tc>
        <w:tc>
          <w:tcPr>
            <w:tcW w:w="3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C3640C0" w14:textId="77777777" w:rsidR="00E25950" w:rsidRPr="0040709C" w:rsidRDefault="00E25950" w:rsidP="00E25950">
            <w:pPr>
              <w:widowControl w:val="0"/>
              <w:tabs>
                <w:tab w:val="left" w:pos="564"/>
              </w:tabs>
              <w:autoSpaceDE w:val="0"/>
              <w:autoSpaceDN w:val="0"/>
              <w:spacing w:after="0" w:line="240" w:lineRule="auto"/>
              <w:ind w:left="139"/>
              <w:rPr>
                <w:rFonts w:ascii="Times New Roman" w:eastAsia="Times New Roman" w:hAnsi="Times New Roman" w:cs="Times New Roman"/>
                <w:kern w:val="0"/>
                <w:sz w:val="24"/>
                <w:lang w:val="lt-LT"/>
                <w14:ligatures w14:val="none"/>
              </w:rPr>
            </w:pPr>
          </w:p>
        </w:tc>
      </w:tr>
    </w:tbl>
    <w:p w14:paraId="38E88A38" w14:textId="77777777" w:rsidR="00E25950" w:rsidRPr="0040709C" w:rsidRDefault="00E25950" w:rsidP="00E25950">
      <w:pPr>
        <w:widowControl w:val="0"/>
        <w:suppressAutoHyphens/>
        <w:autoSpaceDN w:val="0"/>
        <w:spacing w:line="240" w:lineRule="auto"/>
        <w:textAlignment w:val="baseline"/>
        <w:rPr>
          <w:rFonts w:ascii="Times New Roman" w:eastAsia="SimSun" w:hAnsi="Times New Roman" w:cs="Times New Roman"/>
          <w:kern w:val="3"/>
          <w:lang w:val="lt-LT"/>
          <w14:ligatures w14:val="none"/>
        </w:rPr>
        <w:sectPr w:rsidR="00E25950" w:rsidRPr="0040709C" w:rsidSect="00AE618B">
          <w:pgSz w:w="16840" w:h="11910" w:orient="landscape"/>
          <w:pgMar w:top="700" w:right="480" w:bottom="280" w:left="700" w:header="283" w:footer="283" w:gutter="0"/>
          <w:cols w:space="720"/>
          <w:docGrid w:linePitch="299"/>
        </w:sectPr>
      </w:pPr>
      <w:r w:rsidRPr="0040709C">
        <w:rPr>
          <w:rFonts w:ascii="Times New Roman" w:eastAsia="SimSun" w:hAnsi="Times New Roman" w:cs="Times New Roman"/>
          <w:noProof/>
          <w:kern w:val="3"/>
          <w:lang w:val="lt-LT"/>
          <w14:ligatures w14:val="none"/>
        </w:rPr>
        <mc:AlternateContent>
          <mc:Choice Requires="wps">
            <w:drawing>
              <wp:anchor distT="0" distB="0" distL="114300" distR="114300" simplePos="0" relativeHeight="251659264" behindDoc="1" locked="0" layoutInCell="1" allowOverlap="1" wp14:anchorId="2AB021B0" wp14:editId="420937FA">
                <wp:simplePos x="0" y="0"/>
                <wp:positionH relativeFrom="page">
                  <wp:posOffset>4437382</wp:posOffset>
                </wp:positionH>
                <wp:positionV relativeFrom="page">
                  <wp:posOffset>4305937</wp:posOffset>
                </wp:positionV>
                <wp:extent cx="38103" cy="6986"/>
                <wp:effectExtent l="0" t="0" r="0" b="0"/>
                <wp:wrapNone/>
                <wp:docPr id="2107749762" name="Rectangle 2"/>
                <wp:cNvGraphicFramePr/>
                <a:graphic xmlns:a="http://schemas.openxmlformats.org/drawingml/2006/main">
                  <a:graphicData uri="http://schemas.microsoft.com/office/word/2010/wordprocessingShape">
                    <wps:wsp>
                      <wps:cNvSpPr/>
                      <wps:spPr>
                        <a:xfrm>
                          <a:off x="0" y="0"/>
                          <a:ext cx="38103" cy="6986"/>
                        </a:xfrm>
                        <a:prstGeom prst="rect">
                          <a:avLst/>
                        </a:prstGeom>
                        <a:solidFill>
                          <a:srgbClr val="FF0000"/>
                        </a:solidFill>
                        <a:ln cap="flat">
                          <a:noFill/>
                          <a:prstDash val="solid"/>
                        </a:ln>
                      </wps:spPr>
                      <wps:bodyPr lIns="0" tIns="0" rIns="0" bIns="0"/>
                    </wps:wsp>
                  </a:graphicData>
                </a:graphic>
              </wp:anchor>
            </w:drawing>
          </mc:Choice>
          <mc:Fallback>
            <w:pict>
              <v:rect w14:anchorId="0F38C156" id="Rectangle 2" o:spid="_x0000_s1026" style="position:absolute;margin-left:349.4pt;margin-top:339.05pt;width:3pt;height:.5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" fillcolor="red" stroked="f">
                <v:textbox inset="0,0,0,0"/>
                <w10:wrap anchorx="page" anchory="page"/>
              </v:rect>
            </w:pict>
          </mc:Fallback>
        </mc:AlternateContent>
      </w:r>
    </w:p>
    <w:tbl>
      <w:tblPr>
        <w:tblW w:w="15460" w:type="dxa"/>
        <w:tblInd w:w="128" w:type="dxa"/>
        <w:tblLayout w:type="fixed"/>
        <w:tblCellMar>
          <w:left w:w="10" w:type="dxa"/>
          <w:right w:w="10" w:type="dxa"/>
        </w:tblCellMar>
        <w:tblLook w:val="0000" w:firstRow="0" w:lastRow="0" w:firstColumn="0" w:lastColumn="0" w:noHBand="0" w:noVBand="0"/>
      </w:tblPr>
      <w:tblGrid>
        <w:gridCol w:w="749"/>
        <w:gridCol w:w="3796"/>
        <w:gridCol w:w="3544"/>
        <w:gridCol w:w="3969"/>
        <w:gridCol w:w="3402"/>
      </w:tblGrid>
      <w:tr w:rsidR="0040709C" w:rsidRPr="0040709C" w14:paraId="0C187AF1" w14:textId="77777777" w:rsidTr="00B854BE">
        <w:trPr>
          <w:trHeight w:val="1380"/>
        </w:trPr>
        <w:tc>
          <w:tcPr>
            <w:tcW w:w="7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C0B66ED" w14:textId="77777777" w:rsidR="00E25950" w:rsidRPr="0040709C" w:rsidRDefault="00E25950" w:rsidP="00E25950">
            <w:pPr>
              <w:widowControl w:val="0"/>
              <w:autoSpaceDE w:val="0"/>
              <w:autoSpaceDN w:val="0"/>
              <w:spacing w:after="0" w:line="240" w:lineRule="auto"/>
              <w:rPr>
                <w:rFonts w:ascii="Times New Roman" w:eastAsia="Times New Roman" w:hAnsi="Times New Roman" w:cs="Times New Roman"/>
                <w:kern w:val="0"/>
                <w:sz w:val="24"/>
                <w:lang w:val="lt-LT"/>
                <w14:ligatures w14:val="none"/>
              </w:rPr>
            </w:pPr>
          </w:p>
        </w:tc>
        <w:tc>
          <w:tcPr>
            <w:tcW w:w="37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C78711B" w14:textId="77777777" w:rsidR="00E25950" w:rsidRPr="0040709C" w:rsidRDefault="00E25950" w:rsidP="00E25950">
            <w:pPr>
              <w:widowControl w:val="0"/>
              <w:autoSpaceDE w:val="0"/>
              <w:autoSpaceDN w:val="0"/>
              <w:spacing w:after="0" w:line="240" w:lineRule="auto"/>
              <w:rPr>
                <w:rFonts w:ascii="Times New Roman" w:eastAsia="Times New Roman" w:hAnsi="Times New Roman" w:cs="Times New Roman"/>
                <w:kern w:val="0"/>
                <w:sz w:val="24"/>
                <w:lang w:val="lt-LT"/>
                <w14:ligatures w14:val="none"/>
              </w:rPr>
            </w:pPr>
          </w:p>
        </w:tc>
        <w:tc>
          <w:tcPr>
            <w:tcW w:w="35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397FEEF" w14:textId="77777777" w:rsidR="00E25950" w:rsidRPr="0040709C" w:rsidRDefault="00E25950" w:rsidP="00E25950">
            <w:pPr>
              <w:widowControl w:val="0"/>
              <w:numPr>
                <w:ilvl w:val="0"/>
                <w:numId w:val="10"/>
              </w:numPr>
              <w:tabs>
                <w:tab w:val="left" w:pos="-495"/>
              </w:tabs>
              <w:suppressAutoHyphens/>
              <w:autoSpaceDE w:val="0"/>
              <w:autoSpaceDN w:val="0"/>
              <w:spacing w:after="0" w:line="240" w:lineRule="auto"/>
              <w:ind w:hanging="426"/>
              <w:textAlignment w:val="baseline"/>
              <w:rPr>
                <w:rFonts w:ascii="Times New Roman" w:eastAsia="Times New Roman" w:hAnsi="Times New Roman" w:cs="Times New Roman"/>
                <w:kern w:val="0"/>
                <w:lang w:val="lt-LT"/>
                <w14:ligatures w14:val="none"/>
              </w:rPr>
            </w:pPr>
            <w:r w:rsidRPr="0040709C">
              <w:rPr>
                <w:rFonts w:ascii="Times New Roman" w:eastAsia="Times New Roman" w:hAnsi="Times New Roman" w:cs="Times New Roman"/>
                <w:kern w:val="0"/>
                <w:sz w:val="24"/>
                <w:lang w:val="lt-LT"/>
                <w14:ligatures w14:val="none"/>
              </w:rPr>
              <w:t>Hemodializės</w:t>
            </w:r>
            <w:r w:rsidRPr="0040709C">
              <w:rPr>
                <w:rFonts w:ascii="Times New Roman" w:eastAsia="Times New Roman" w:hAnsi="Times New Roman" w:cs="Times New Roman"/>
                <w:spacing w:val="-4"/>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kokybės</w:t>
            </w:r>
            <w:r w:rsidRPr="0040709C">
              <w:rPr>
                <w:rFonts w:ascii="Times New Roman" w:eastAsia="Times New Roman" w:hAnsi="Times New Roman" w:cs="Times New Roman"/>
                <w:spacing w:val="-3"/>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stebėjimas procedūros</w:t>
            </w:r>
            <w:r w:rsidRPr="0040709C">
              <w:rPr>
                <w:rFonts w:ascii="Times New Roman" w:eastAsia="Times New Roman" w:hAnsi="Times New Roman" w:cs="Times New Roman"/>
                <w:spacing w:val="-1"/>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metu;</w:t>
            </w:r>
          </w:p>
          <w:p w14:paraId="591C06D7" w14:textId="77777777" w:rsidR="00E25950" w:rsidRPr="0040709C" w:rsidRDefault="00E25950" w:rsidP="00E25950">
            <w:pPr>
              <w:widowControl w:val="0"/>
              <w:numPr>
                <w:ilvl w:val="0"/>
                <w:numId w:val="10"/>
              </w:numPr>
              <w:tabs>
                <w:tab w:val="left" w:pos="-495"/>
              </w:tabs>
              <w:suppressAutoHyphens/>
              <w:autoSpaceDE w:val="0"/>
              <w:autoSpaceDN w:val="0"/>
              <w:spacing w:after="0" w:line="240" w:lineRule="auto"/>
              <w:ind w:hanging="426"/>
              <w:textAlignment w:val="baseline"/>
              <w:rPr>
                <w:rFonts w:ascii="Times New Roman" w:eastAsia="Times New Roman" w:hAnsi="Times New Roman" w:cs="Times New Roman"/>
                <w:kern w:val="0"/>
                <w:lang w:val="lt-LT"/>
                <w14:ligatures w14:val="none"/>
              </w:rPr>
            </w:pPr>
            <w:r w:rsidRPr="0040709C">
              <w:rPr>
                <w:rFonts w:ascii="Times New Roman" w:eastAsia="Times New Roman" w:hAnsi="Times New Roman" w:cs="Times New Roman"/>
                <w:kern w:val="0"/>
                <w:sz w:val="24"/>
                <w:lang w:val="lt-LT"/>
                <w14:ligatures w14:val="none"/>
              </w:rPr>
              <w:t>Kraujo</w:t>
            </w:r>
            <w:r w:rsidRPr="0040709C">
              <w:rPr>
                <w:rFonts w:ascii="Times New Roman" w:eastAsia="Times New Roman" w:hAnsi="Times New Roman" w:cs="Times New Roman"/>
                <w:spacing w:val="-2"/>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pompų</w:t>
            </w:r>
            <w:r w:rsidRPr="0040709C">
              <w:rPr>
                <w:rFonts w:ascii="Times New Roman" w:eastAsia="Times New Roman" w:hAnsi="Times New Roman" w:cs="Times New Roman"/>
                <w:spacing w:val="-1"/>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darbingumo</w:t>
            </w:r>
            <w:r w:rsidRPr="0040709C">
              <w:rPr>
                <w:rFonts w:ascii="Times New Roman" w:eastAsia="Times New Roman" w:hAnsi="Times New Roman" w:cs="Times New Roman"/>
                <w:spacing w:val="-1"/>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užtikrinimas</w:t>
            </w:r>
            <w:r w:rsidRPr="0040709C">
              <w:rPr>
                <w:rFonts w:ascii="Times New Roman" w:eastAsia="Times New Roman" w:hAnsi="Times New Roman" w:cs="Times New Roman"/>
                <w:spacing w:val="-2"/>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 xml:space="preserve">≥ 10 min., nutrūkus elektros tiekimui iš </w:t>
            </w:r>
            <w:r w:rsidRPr="0040709C">
              <w:rPr>
                <w:rFonts w:ascii="Times New Roman" w:eastAsia="Times New Roman" w:hAnsi="Times New Roman" w:cs="Times New Roman"/>
                <w:spacing w:val="-57"/>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elektros</w:t>
            </w:r>
            <w:r w:rsidRPr="0040709C">
              <w:rPr>
                <w:rFonts w:ascii="Times New Roman" w:eastAsia="Times New Roman" w:hAnsi="Times New Roman" w:cs="Times New Roman"/>
                <w:spacing w:val="-1"/>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tinklo.</w:t>
            </w:r>
          </w:p>
        </w:tc>
        <w:tc>
          <w:tcPr>
            <w:tcW w:w="39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33F5527" w14:textId="77777777" w:rsidR="00E25950" w:rsidRPr="0040709C" w:rsidRDefault="00E25950" w:rsidP="00E25950">
            <w:pPr>
              <w:widowControl w:val="0"/>
              <w:tabs>
                <w:tab w:val="left" w:pos="564"/>
                <w:tab w:val="left" w:pos="565"/>
              </w:tabs>
              <w:autoSpaceDE w:val="0"/>
              <w:autoSpaceDN w:val="0"/>
              <w:spacing w:after="0" w:line="240" w:lineRule="auto"/>
              <w:ind w:left="105"/>
              <w:rPr>
                <w:rFonts w:ascii="Times New Roman" w:eastAsia="Times New Roman" w:hAnsi="Times New Roman" w:cs="Times New Roman"/>
                <w:kern w:val="0"/>
                <w:sz w:val="24"/>
                <w:lang w:val="lt-LT"/>
                <w14:ligatures w14:val="none"/>
              </w:rPr>
            </w:pPr>
          </w:p>
        </w:tc>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FB273FC" w14:textId="77777777" w:rsidR="00E25950" w:rsidRPr="0040709C" w:rsidRDefault="00E25950" w:rsidP="00E25950">
            <w:pPr>
              <w:widowControl w:val="0"/>
              <w:tabs>
                <w:tab w:val="left" w:pos="564"/>
                <w:tab w:val="left" w:pos="565"/>
              </w:tabs>
              <w:autoSpaceDE w:val="0"/>
              <w:autoSpaceDN w:val="0"/>
              <w:spacing w:after="0" w:line="240" w:lineRule="auto"/>
              <w:rPr>
                <w:rFonts w:ascii="Times New Roman" w:eastAsia="Times New Roman" w:hAnsi="Times New Roman" w:cs="Times New Roman"/>
                <w:kern w:val="0"/>
                <w:sz w:val="24"/>
                <w:lang w:val="lt-LT"/>
                <w14:ligatures w14:val="none"/>
              </w:rPr>
            </w:pPr>
          </w:p>
        </w:tc>
      </w:tr>
      <w:tr w:rsidR="0040709C" w:rsidRPr="0040709C" w14:paraId="6E9A3467" w14:textId="77777777" w:rsidTr="00B854BE">
        <w:trPr>
          <w:trHeight w:val="757"/>
        </w:trPr>
        <w:tc>
          <w:tcPr>
            <w:tcW w:w="7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23134B6" w14:textId="77777777" w:rsidR="00E25950" w:rsidRPr="0040709C" w:rsidRDefault="00E25950" w:rsidP="00E25950">
            <w:pPr>
              <w:widowControl w:val="0"/>
              <w:autoSpaceDE w:val="0"/>
              <w:autoSpaceDN w:val="0"/>
              <w:spacing w:after="0" w:line="240" w:lineRule="auto"/>
              <w:ind w:left="263" w:right="256"/>
              <w:jc w:val="center"/>
              <w:rPr>
                <w:rFonts w:ascii="Times New Roman" w:eastAsia="Times New Roman" w:hAnsi="Times New Roman" w:cs="Times New Roman"/>
                <w:kern w:val="0"/>
                <w:sz w:val="24"/>
                <w:lang w:val="lt-LT"/>
                <w14:ligatures w14:val="none"/>
              </w:rPr>
            </w:pPr>
            <w:r w:rsidRPr="0040709C">
              <w:rPr>
                <w:rFonts w:ascii="Times New Roman" w:eastAsia="Times New Roman" w:hAnsi="Times New Roman" w:cs="Times New Roman"/>
                <w:kern w:val="0"/>
                <w:sz w:val="24"/>
                <w:lang w:val="lt-LT"/>
                <w14:ligatures w14:val="none"/>
              </w:rPr>
              <w:t>9.</w:t>
            </w:r>
          </w:p>
        </w:tc>
        <w:tc>
          <w:tcPr>
            <w:tcW w:w="37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4BFF6B1" w14:textId="77777777" w:rsidR="00E25950" w:rsidRPr="0040709C" w:rsidRDefault="00E25950" w:rsidP="00E25950">
            <w:pPr>
              <w:widowControl w:val="0"/>
              <w:autoSpaceDE w:val="0"/>
              <w:autoSpaceDN w:val="0"/>
              <w:spacing w:after="0" w:line="240" w:lineRule="auto"/>
              <w:ind w:left="105" w:right="-6"/>
              <w:rPr>
                <w:rFonts w:ascii="Times New Roman" w:eastAsia="Times New Roman" w:hAnsi="Times New Roman" w:cs="Times New Roman"/>
                <w:kern w:val="0"/>
                <w:lang w:val="lt-LT"/>
                <w14:ligatures w14:val="none"/>
              </w:rPr>
            </w:pPr>
            <w:r w:rsidRPr="0040709C">
              <w:rPr>
                <w:rFonts w:ascii="Times New Roman" w:eastAsia="Times New Roman" w:hAnsi="Times New Roman" w:cs="Times New Roman"/>
                <w:kern w:val="0"/>
                <w:sz w:val="24"/>
                <w:lang w:val="lt-LT"/>
                <w14:ligatures w14:val="none"/>
              </w:rPr>
              <w:t>Elektros</w:t>
            </w:r>
            <w:r w:rsidRPr="0040709C">
              <w:rPr>
                <w:rFonts w:ascii="Times New Roman" w:eastAsia="Times New Roman" w:hAnsi="Times New Roman" w:cs="Times New Roman"/>
                <w:spacing w:val="-4"/>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energijos</w:t>
            </w:r>
            <w:r w:rsidRPr="0040709C">
              <w:rPr>
                <w:rFonts w:ascii="Times New Roman" w:eastAsia="Times New Roman" w:hAnsi="Times New Roman" w:cs="Times New Roman"/>
                <w:spacing w:val="-3"/>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šaltinis,</w:t>
            </w:r>
            <w:r w:rsidRPr="0040709C">
              <w:rPr>
                <w:rFonts w:ascii="Times New Roman" w:eastAsia="Times New Roman" w:hAnsi="Times New Roman" w:cs="Times New Roman"/>
                <w:spacing w:val="-3"/>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tinkamas</w:t>
            </w:r>
            <w:r w:rsidRPr="0040709C">
              <w:rPr>
                <w:rFonts w:ascii="Times New Roman" w:eastAsia="Times New Roman" w:hAnsi="Times New Roman" w:cs="Times New Roman"/>
                <w:spacing w:val="-4"/>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 xml:space="preserve">aparato </w:t>
            </w:r>
            <w:r w:rsidRPr="0040709C">
              <w:rPr>
                <w:rFonts w:ascii="Times New Roman" w:eastAsia="Times New Roman" w:hAnsi="Times New Roman" w:cs="Times New Roman"/>
                <w:spacing w:val="-57"/>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maitinimui</w:t>
            </w:r>
          </w:p>
        </w:tc>
        <w:tc>
          <w:tcPr>
            <w:tcW w:w="35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367D691" w14:textId="77777777" w:rsidR="00E25950" w:rsidRPr="0040709C" w:rsidRDefault="00E25950" w:rsidP="00E25950">
            <w:pPr>
              <w:widowControl w:val="0"/>
              <w:autoSpaceDE w:val="0"/>
              <w:autoSpaceDN w:val="0"/>
              <w:spacing w:after="0" w:line="240" w:lineRule="auto"/>
              <w:ind w:left="106"/>
              <w:rPr>
                <w:rFonts w:ascii="Times New Roman" w:eastAsia="Times New Roman" w:hAnsi="Times New Roman" w:cs="Times New Roman"/>
                <w:kern w:val="0"/>
                <w:lang w:val="lt-LT"/>
                <w14:ligatures w14:val="none"/>
              </w:rPr>
            </w:pPr>
            <w:r w:rsidRPr="0040709C">
              <w:rPr>
                <w:rFonts w:ascii="Times New Roman" w:eastAsia="Times New Roman" w:hAnsi="Times New Roman" w:cs="Times New Roman"/>
                <w:kern w:val="0"/>
                <w:sz w:val="24"/>
                <w:lang w:val="lt-LT"/>
                <w14:ligatures w14:val="none"/>
              </w:rPr>
              <w:t>230</w:t>
            </w:r>
            <w:r w:rsidRPr="0040709C">
              <w:rPr>
                <w:rFonts w:ascii="Times New Roman" w:eastAsia="Times New Roman" w:hAnsi="Times New Roman" w:cs="Times New Roman"/>
                <w:spacing w:val="-1"/>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V, 50</w:t>
            </w:r>
            <w:r w:rsidRPr="0040709C">
              <w:rPr>
                <w:rFonts w:ascii="Times New Roman" w:eastAsia="Times New Roman" w:hAnsi="Times New Roman" w:cs="Times New Roman"/>
                <w:spacing w:val="-1"/>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Hz</w:t>
            </w:r>
            <w:r w:rsidRPr="0040709C">
              <w:rPr>
                <w:rFonts w:ascii="Times New Roman" w:eastAsia="Times New Roman" w:hAnsi="Times New Roman" w:cs="Times New Roman"/>
                <w:spacing w:val="1"/>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elektros</w:t>
            </w:r>
            <w:r w:rsidRPr="0040709C">
              <w:rPr>
                <w:rFonts w:ascii="Times New Roman" w:eastAsia="Times New Roman" w:hAnsi="Times New Roman" w:cs="Times New Roman"/>
                <w:spacing w:val="-1"/>
                <w:kern w:val="0"/>
                <w:sz w:val="24"/>
                <w:lang w:val="lt-LT"/>
                <w14:ligatures w14:val="none"/>
              </w:rPr>
              <w:t xml:space="preserve"> </w:t>
            </w:r>
            <w:r w:rsidRPr="0040709C">
              <w:rPr>
                <w:rFonts w:ascii="Times New Roman" w:eastAsia="Times New Roman" w:hAnsi="Times New Roman" w:cs="Times New Roman"/>
                <w:kern w:val="0"/>
                <w:sz w:val="24"/>
                <w:lang w:val="lt-LT"/>
                <w14:ligatures w14:val="none"/>
              </w:rPr>
              <w:t>tinklas</w:t>
            </w:r>
          </w:p>
        </w:tc>
        <w:tc>
          <w:tcPr>
            <w:tcW w:w="39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19F5298" w14:textId="77777777" w:rsidR="00E25950" w:rsidRPr="0040709C" w:rsidRDefault="00E25950" w:rsidP="00E25950">
            <w:pPr>
              <w:widowControl w:val="0"/>
              <w:autoSpaceDE w:val="0"/>
              <w:autoSpaceDN w:val="0"/>
              <w:spacing w:after="0" w:line="240" w:lineRule="auto"/>
              <w:ind w:left="106"/>
              <w:rPr>
                <w:rFonts w:ascii="Times New Roman" w:eastAsia="Times New Roman" w:hAnsi="Times New Roman" w:cs="Times New Roman"/>
                <w:kern w:val="0"/>
                <w:sz w:val="24"/>
                <w:lang w:val="lt-LT"/>
                <w14:ligatures w14:val="none"/>
              </w:rPr>
            </w:pPr>
          </w:p>
        </w:tc>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830437E" w14:textId="77777777" w:rsidR="00E25950" w:rsidRPr="0040709C" w:rsidRDefault="00E25950" w:rsidP="00E25950">
            <w:pPr>
              <w:widowControl w:val="0"/>
              <w:autoSpaceDE w:val="0"/>
              <w:autoSpaceDN w:val="0"/>
              <w:spacing w:after="0" w:line="240" w:lineRule="auto"/>
              <w:ind w:left="106"/>
              <w:rPr>
                <w:rFonts w:ascii="Times New Roman" w:eastAsia="Times New Roman" w:hAnsi="Times New Roman" w:cs="Times New Roman"/>
                <w:kern w:val="0"/>
                <w:sz w:val="24"/>
                <w:lang w:val="lt-LT"/>
                <w14:ligatures w14:val="none"/>
              </w:rPr>
            </w:pPr>
          </w:p>
        </w:tc>
      </w:tr>
    </w:tbl>
    <w:p w14:paraId="2CD94888" w14:textId="77777777" w:rsidR="00E25950" w:rsidRPr="0040709C" w:rsidRDefault="00E25950" w:rsidP="00E25950">
      <w:pPr>
        <w:widowControl w:val="0"/>
        <w:suppressAutoHyphens/>
        <w:autoSpaceDN w:val="0"/>
        <w:spacing w:before="3" w:line="240" w:lineRule="auto"/>
        <w:textAlignment w:val="baseline"/>
        <w:rPr>
          <w:rFonts w:ascii="Times New Roman" w:eastAsia="SimSun" w:hAnsi="Times New Roman" w:cs="Times New Roman"/>
          <w:b/>
          <w:kern w:val="3"/>
          <w:sz w:val="24"/>
          <w:lang w:val="lt-LT"/>
          <w14:ligatures w14:val="none"/>
        </w:rPr>
      </w:pPr>
      <w:r w:rsidRPr="0040709C">
        <w:rPr>
          <w:rFonts w:ascii="Times New Roman" w:eastAsia="SimSun" w:hAnsi="Times New Roman" w:cs="Times New Roman"/>
          <w:b/>
          <w:kern w:val="3"/>
          <w:sz w:val="24"/>
          <w:lang w:val="lt-LT"/>
          <w14:ligatures w14:val="none"/>
        </w:rPr>
        <w:t xml:space="preserve"> </w:t>
      </w:r>
    </w:p>
    <w:p w14:paraId="26C05FA7" w14:textId="0CD4B8F0" w:rsidR="00E25950" w:rsidRPr="0040709C" w:rsidRDefault="00413510" w:rsidP="00E25950">
      <w:pPr>
        <w:widowControl w:val="0"/>
        <w:suppressAutoHyphens/>
        <w:autoSpaceDN w:val="0"/>
        <w:spacing w:line="276" w:lineRule="auto"/>
        <w:jc w:val="center"/>
        <w:textAlignment w:val="baseline"/>
        <w:rPr>
          <w:rFonts w:ascii="Times New Roman" w:eastAsia="SimSun" w:hAnsi="Times New Roman" w:cs="Times New Roman"/>
          <w:b/>
          <w:bCs/>
          <w:kern w:val="3"/>
          <w:sz w:val="24"/>
          <w:szCs w:val="24"/>
          <w:lang w:val="lt-LT"/>
          <w14:ligatures w14:val="none"/>
        </w:rPr>
      </w:pPr>
      <w:bookmarkStart w:id="4" w:name="_Hlk227835176"/>
      <w:r w:rsidRPr="0040709C">
        <w:rPr>
          <w:rFonts w:ascii="Times New Roman" w:eastAsia="SimSun" w:hAnsi="Times New Roman" w:cs="Times New Roman"/>
          <w:b/>
          <w:bCs/>
          <w:kern w:val="3"/>
          <w:sz w:val="24"/>
          <w:szCs w:val="24"/>
          <w:lang w:val="lt-LT"/>
          <w14:ligatures w14:val="none"/>
        </w:rPr>
        <w:t>Bendri r</w:t>
      </w:r>
      <w:r w:rsidR="00E25950" w:rsidRPr="0040709C">
        <w:rPr>
          <w:rFonts w:ascii="Times New Roman" w:eastAsia="SimSun" w:hAnsi="Times New Roman" w:cs="Times New Roman"/>
          <w:b/>
          <w:bCs/>
          <w:kern w:val="3"/>
          <w:sz w:val="24"/>
          <w:szCs w:val="24"/>
          <w:lang w:val="lt-LT"/>
          <w14:ligatures w14:val="none"/>
        </w:rPr>
        <w:t xml:space="preserve">eikalavimai </w:t>
      </w:r>
      <w:r w:rsidRPr="0040709C">
        <w:rPr>
          <w:rFonts w:ascii="Times New Roman" w:eastAsia="SimSun" w:hAnsi="Times New Roman" w:cs="Times New Roman"/>
          <w:b/>
          <w:bCs/>
          <w:kern w:val="3"/>
          <w:sz w:val="24"/>
          <w:szCs w:val="24"/>
          <w:lang w:val="lt-LT"/>
          <w14:ligatures w14:val="none"/>
        </w:rPr>
        <w:t>prekėms</w:t>
      </w: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10597"/>
        <w:gridCol w:w="4253"/>
      </w:tblGrid>
      <w:tr w:rsidR="0040709C" w:rsidRPr="0040709C" w14:paraId="66FF8ED1" w14:textId="77777777" w:rsidTr="00774A89">
        <w:tc>
          <w:tcPr>
            <w:tcW w:w="738" w:type="dxa"/>
            <w:tcMar>
              <w:top w:w="0" w:type="dxa"/>
              <w:left w:w="108" w:type="dxa"/>
              <w:bottom w:w="0" w:type="dxa"/>
              <w:right w:w="108" w:type="dxa"/>
            </w:tcMar>
          </w:tcPr>
          <w:p w14:paraId="3D223FC4" w14:textId="77777777" w:rsidR="006C1FB7" w:rsidRPr="0040709C" w:rsidRDefault="006C1FB7" w:rsidP="00E25950">
            <w:pPr>
              <w:suppressAutoHyphens/>
              <w:autoSpaceDN w:val="0"/>
              <w:spacing w:after="0" w:line="240" w:lineRule="auto"/>
              <w:rPr>
                <w:rFonts w:ascii="Times New Roman" w:eastAsia="Calibri" w:hAnsi="Times New Roman" w:cs="Times New Roman"/>
                <w:b/>
                <w:bCs/>
                <w:kern w:val="0"/>
                <w:sz w:val="24"/>
                <w:szCs w:val="24"/>
                <w:lang w:val="lt-LT"/>
                <w14:ligatures w14:val="none"/>
              </w:rPr>
            </w:pPr>
            <w:r w:rsidRPr="0040709C">
              <w:rPr>
                <w:rFonts w:ascii="Times New Roman" w:eastAsia="Calibri" w:hAnsi="Times New Roman" w:cs="Times New Roman"/>
                <w:b/>
                <w:bCs/>
                <w:kern w:val="0"/>
                <w:sz w:val="24"/>
                <w:szCs w:val="24"/>
                <w:lang w:val="lt-LT"/>
                <w14:ligatures w14:val="none"/>
              </w:rPr>
              <w:t>Eil. Nr.</w:t>
            </w:r>
          </w:p>
        </w:tc>
        <w:tc>
          <w:tcPr>
            <w:tcW w:w="10597" w:type="dxa"/>
            <w:tcMar>
              <w:top w:w="0" w:type="dxa"/>
              <w:left w:w="108" w:type="dxa"/>
              <w:bottom w:w="0" w:type="dxa"/>
              <w:right w:w="108" w:type="dxa"/>
            </w:tcMar>
            <w:vAlign w:val="center"/>
          </w:tcPr>
          <w:p w14:paraId="65F52196" w14:textId="3AB4BD2D" w:rsidR="006C1FB7" w:rsidRPr="0040709C" w:rsidRDefault="006C1FB7" w:rsidP="00774A89">
            <w:pPr>
              <w:suppressAutoHyphens/>
              <w:autoSpaceDN w:val="0"/>
              <w:spacing w:after="0" w:line="240" w:lineRule="auto"/>
              <w:jc w:val="center"/>
              <w:rPr>
                <w:rFonts w:ascii="Times New Roman" w:eastAsia="SimSun" w:hAnsi="Times New Roman" w:cs="Times New Roman"/>
                <w:kern w:val="3"/>
                <w:lang w:val="lt-LT"/>
                <w14:ligatures w14:val="none"/>
              </w:rPr>
            </w:pPr>
            <w:r w:rsidRPr="0040709C">
              <w:rPr>
                <w:rFonts w:ascii="Times New Roman" w:eastAsia="Calibri" w:hAnsi="Times New Roman" w:cs="Times New Roman"/>
                <w:b/>
                <w:bCs/>
                <w:kern w:val="0"/>
                <w:sz w:val="24"/>
                <w:szCs w:val="24"/>
                <w:lang w:val="lt-LT"/>
                <w14:ligatures w14:val="none"/>
              </w:rPr>
              <w:t>Reikalavimai</w:t>
            </w:r>
          </w:p>
        </w:tc>
        <w:tc>
          <w:tcPr>
            <w:tcW w:w="4253" w:type="dxa"/>
            <w:tcMar>
              <w:top w:w="0" w:type="dxa"/>
              <w:left w:w="108" w:type="dxa"/>
              <w:bottom w:w="0" w:type="dxa"/>
              <w:right w:w="108" w:type="dxa"/>
            </w:tcMar>
          </w:tcPr>
          <w:p w14:paraId="5C8B4C6B" w14:textId="77777777" w:rsidR="006C1FB7" w:rsidRPr="0040709C" w:rsidRDefault="006C1FB7" w:rsidP="00E25950">
            <w:pPr>
              <w:suppressAutoHyphens/>
              <w:autoSpaceDN w:val="0"/>
              <w:spacing w:after="0" w:line="240" w:lineRule="auto"/>
              <w:rPr>
                <w:rFonts w:ascii="Times New Roman" w:eastAsia="SimSun" w:hAnsi="Times New Roman" w:cs="Times New Roman"/>
                <w:kern w:val="3"/>
                <w:lang w:val="lt-LT"/>
                <w14:ligatures w14:val="none"/>
              </w:rPr>
            </w:pPr>
            <w:r w:rsidRPr="0040709C">
              <w:rPr>
                <w:rFonts w:ascii="Times New Roman" w:eastAsia="Calibri" w:hAnsi="Times New Roman" w:cs="Times New Roman"/>
                <w:b/>
                <w:bCs/>
                <w:kern w:val="0"/>
                <w:sz w:val="24"/>
                <w:szCs w:val="24"/>
                <w:lang w:val="lt-LT"/>
                <w14:ligatures w14:val="none"/>
              </w:rPr>
              <w:t>Atitiktį įrodantys dokumentai</w:t>
            </w:r>
          </w:p>
        </w:tc>
      </w:tr>
      <w:tr w:rsidR="0040709C" w:rsidRPr="0040709C" w14:paraId="0CB5A93B" w14:textId="77777777" w:rsidTr="00774A89">
        <w:tc>
          <w:tcPr>
            <w:tcW w:w="738" w:type="dxa"/>
            <w:tcMar>
              <w:top w:w="0" w:type="dxa"/>
              <w:left w:w="108" w:type="dxa"/>
              <w:bottom w:w="0" w:type="dxa"/>
              <w:right w:w="108" w:type="dxa"/>
            </w:tcMar>
          </w:tcPr>
          <w:p w14:paraId="7516E1FB" w14:textId="77777777" w:rsidR="006C1FB7" w:rsidRPr="0040709C" w:rsidRDefault="006C1FB7" w:rsidP="00E25950">
            <w:pPr>
              <w:suppressAutoHyphens/>
              <w:autoSpaceDN w:val="0"/>
              <w:spacing w:after="0" w:line="240" w:lineRule="auto"/>
              <w:rPr>
                <w:rFonts w:ascii="Times New Roman" w:eastAsia="Calibri" w:hAnsi="Times New Roman" w:cs="Times New Roman"/>
                <w:kern w:val="0"/>
                <w:sz w:val="24"/>
                <w:szCs w:val="24"/>
                <w:lang w:val="lt-LT"/>
                <w14:ligatures w14:val="none"/>
              </w:rPr>
            </w:pPr>
            <w:r w:rsidRPr="0040709C">
              <w:rPr>
                <w:rFonts w:ascii="Times New Roman" w:eastAsia="Calibri" w:hAnsi="Times New Roman" w:cs="Times New Roman"/>
                <w:kern w:val="0"/>
                <w:sz w:val="24"/>
                <w:szCs w:val="24"/>
                <w:lang w:val="lt-LT"/>
                <w14:ligatures w14:val="none"/>
              </w:rPr>
              <w:t>1.</w:t>
            </w:r>
          </w:p>
        </w:tc>
        <w:tc>
          <w:tcPr>
            <w:tcW w:w="10597" w:type="dxa"/>
            <w:tcMar>
              <w:top w:w="0" w:type="dxa"/>
              <w:left w:w="108" w:type="dxa"/>
              <w:bottom w:w="0" w:type="dxa"/>
              <w:right w:w="108" w:type="dxa"/>
            </w:tcMar>
          </w:tcPr>
          <w:p w14:paraId="68CE4FB0" w14:textId="05480E8C" w:rsidR="006C1FB7" w:rsidRPr="0040709C" w:rsidRDefault="006C1FB7" w:rsidP="005A04C9">
            <w:pPr>
              <w:suppressAutoHyphens/>
              <w:autoSpaceDN w:val="0"/>
              <w:spacing w:after="0" w:line="240" w:lineRule="auto"/>
              <w:jc w:val="both"/>
              <w:rPr>
                <w:rFonts w:ascii="Times New Roman" w:eastAsia="Calibri" w:hAnsi="Times New Roman" w:cs="Times New Roman"/>
                <w:kern w:val="0"/>
                <w:sz w:val="24"/>
                <w:szCs w:val="24"/>
                <w:lang w:val="lt-LT"/>
                <w14:ligatures w14:val="none"/>
              </w:rPr>
            </w:pPr>
            <w:r w:rsidRPr="0040709C">
              <w:rPr>
                <w:rFonts w:ascii="Times New Roman" w:eastAsia="Calibri" w:hAnsi="Times New Roman" w:cs="Times New Roman"/>
                <w:kern w:val="0"/>
                <w:sz w:val="24"/>
                <w:szCs w:val="24"/>
                <w:lang w:val="lt-LT"/>
                <w14:ligatures w14:val="none"/>
              </w:rPr>
              <w:t xml:space="preserve">Tiekėjas turi pateikti eksploatavimo vadovą, kuriame išdėstyti reikalavimai, kaip pasiekti maksimalų medicinos įrenginio aplinkosauginį veiksmingumą, nemažinant įrenginio klinikinio veiksmingumo: </w:t>
            </w:r>
            <w:r w:rsidRPr="0040709C">
              <w:rPr>
                <w:rFonts w:ascii="Times New Roman" w:eastAsia="Calibri" w:hAnsi="Times New Roman" w:cs="Times New Roman"/>
                <w:kern w:val="0"/>
                <w:sz w:val="24"/>
                <w:szCs w:val="24"/>
                <w:lang w:val="lt-LT"/>
                <w14:ligatures w14:val="none"/>
              </w:rPr>
              <w:br/>
              <w:t>1. pateikti nurodymus, kaip naudoti įrangą mažinant poveikį aplinkai montavimo, naudojimo, techninės priežiūros, perdirbimo ir (ar) šalinimo metu, įskaitant nurodymus, kaip mažinti energijos ir vandens, sunaudojamų medžiagų ir (ar) dalių sąnaudas ir išmetamų kiekį;</w:t>
            </w:r>
          </w:p>
          <w:p w14:paraId="09E85645" w14:textId="4DD4117E" w:rsidR="006C1FB7" w:rsidRPr="0040709C" w:rsidRDefault="006C1FB7" w:rsidP="005A04C9">
            <w:pPr>
              <w:suppressAutoHyphens/>
              <w:autoSpaceDN w:val="0"/>
              <w:spacing w:after="0" w:line="240" w:lineRule="auto"/>
              <w:jc w:val="both"/>
              <w:rPr>
                <w:rFonts w:ascii="Times New Roman" w:eastAsia="Calibri" w:hAnsi="Times New Roman" w:cs="Times New Roman"/>
                <w:kern w:val="0"/>
                <w:sz w:val="24"/>
                <w:szCs w:val="24"/>
                <w:lang w:val="lt-LT"/>
                <w14:ligatures w14:val="none"/>
              </w:rPr>
            </w:pPr>
            <w:r w:rsidRPr="0040709C">
              <w:rPr>
                <w:rFonts w:ascii="Times New Roman" w:eastAsia="Calibri" w:hAnsi="Times New Roman" w:cs="Times New Roman"/>
                <w:kern w:val="0"/>
                <w:sz w:val="24"/>
                <w:szCs w:val="24"/>
                <w:lang w:val="lt-LT"/>
                <w14:ligatures w14:val="none"/>
              </w:rPr>
              <w:t>2. pateikti rekomendacijas, kaip atlikti tinkamą įrangos techninę priežiūrą, įskaitant informaciją apie galimas pakeisti atsargines dalis ir valymo patarimus</w:t>
            </w:r>
          </w:p>
        </w:tc>
        <w:tc>
          <w:tcPr>
            <w:tcW w:w="4253" w:type="dxa"/>
            <w:tcMar>
              <w:top w:w="0" w:type="dxa"/>
              <w:left w:w="108" w:type="dxa"/>
              <w:bottom w:w="0" w:type="dxa"/>
              <w:right w:w="108" w:type="dxa"/>
            </w:tcMar>
          </w:tcPr>
          <w:p w14:paraId="7C881C61" w14:textId="77777777" w:rsidR="006C1FB7" w:rsidRPr="0040709C" w:rsidRDefault="006C1FB7" w:rsidP="00E25950">
            <w:pPr>
              <w:suppressAutoHyphens/>
              <w:autoSpaceDN w:val="0"/>
              <w:spacing w:after="0" w:line="240" w:lineRule="auto"/>
              <w:rPr>
                <w:rFonts w:ascii="Times New Roman" w:eastAsia="Calibri" w:hAnsi="Times New Roman" w:cs="Times New Roman"/>
                <w:kern w:val="0"/>
                <w:sz w:val="24"/>
                <w:szCs w:val="24"/>
                <w:lang w:val="lt-LT"/>
                <w14:ligatures w14:val="none"/>
              </w:rPr>
            </w:pPr>
            <w:r w:rsidRPr="0040709C">
              <w:rPr>
                <w:rFonts w:ascii="Times New Roman" w:eastAsia="Calibri" w:hAnsi="Times New Roman" w:cs="Times New Roman"/>
                <w:kern w:val="0"/>
                <w:sz w:val="24"/>
                <w:szCs w:val="24"/>
                <w:lang w:val="lt-LT"/>
                <w14:ligatures w14:val="none"/>
              </w:rPr>
              <w:t>Atitiktį reikalavimams įrodantys dokumentai: eksploatavimo vadovas arba kiti lygiaverčiai įrodymai</w:t>
            </w:r>
          </w:p>
        </w:tc>
      </w:tr>
      <w:tr w:rsidR="0040709C" w:rsidRPr="0040709C" w14:paraId="7E7C371A" w14:textId="77777777" w:rsidTr="00774A89">
        <w:tc>
          <w:tcPr>
            <w:tcW w:w="738" w:type="dxa"/>
            <w:tcMar>
              <w:top w:w="0" w:type="dxa"/>
              <w:left w:w="108" w:type="dxa"/>
              <w:bottom w:w="0" w:type="dxa"/>
              <w:right w:w="108" w:type="dxa"/>
            </w:tcMar>
          </w:tcPr>
          <w:p w14:paraId="3029F6CE" w14:textId="77777777" w:rsidR="006C1FB7" w:rsidRPr="0040709C" w:rsidRDefault="006C1FB7" w:rsidP="00E25950">
            <w:pPr>
              <w:suppressAutoHyphens/>
              <w:autoSpaceDN w:val="0"/>
              <w:spacing w:after="0" w:line="240" w:lineRule="auto"/>
              <w:rPr>
                <w:rFonts w:ascii="Times New Roman" w:eastAsia="Calibri" w:hAnsi="Times New Roman" w:cs="Times New Roman"/>
                <w:kern w:val="0"/>
                <w:sz w:val="24"/>
                <w:szCs w:val="24"/>
                <w:lang w:val="lt-LT"/>
                <w14:ligatures w14:val="none"/>
              </w:rPr>
            </w:pPr>
            <w:r w:rsidRPr="0040709C">
              <w:rPr>
                <w:rFonts w:ascii="Times New Roman" w:eastAsia="Calibri" w:hAnsi="Times New Roman" w:cs="Times New Roman"/>
                <w:kern w:val="0"/>
                <w:sz w:val="24"/>
                <w:szCs w:val="24"/>
                <w:lang w:val="lt-LT"/>
                <w14:ligatures w14:val="none"/>
              </w:rPr>
              <w:t>2.</w:t>
            </w:r>
          </w:p>
        </w:tc>
        <w:tc>
          <w:tcPr>
            <w:tcW w:w="10597" w:type="dxa"/>
            <w:tcMar>
              <w:top w:w="0" w:type="dxa"/>
              <w:left w:w="108" w:type="dxa"/>
              <w:bottom w:w="0" w:type="dxa"/>
              <w:right w:w="108" w:type="dxa"/>
            </w:tcMar>
          </w:tcPr>
          <w:p w14:paraId="54EE036B" w14:textId="6829B54A" w:rsidR="006C1FB7" w:rsidRPr="0040709C" w:rsidRDefault="006C1FB7" w:rsidP="00E25950">
            <w:pPr>
              <w:suppressAutoHyphens/>
              <w:autoSpaceDN w:val="0"/>
              <w:spacing w:after="0" w:line="240" w:lineRule="auto"/>
              <w:jc w:val="both"/>
              <w:rPr>
                <w:rFonts w:ascii="Times New Roman" w:eastAsia="Calibri" w:hAnsi="Times New Roman" w:cs="Times New Roman"/>
                <w:kern w:val="0"/>
                <w:sz w:val="24"/>
                <w:szCs w:val="24"/>
                <w:lang w:val="lt-LT"/>
                <w14:ligatures w14:val="none"/>
              </w:rPr>
            </w:pPr>
            <w:r w:rsidRPr="0040709C">
              <w:rPr>
                <w:rFonts w:ascii="Times New Roman" w:eastAsia="Calibri" w:hAnsi="Times New Roman" w:cs="Times New Roman"/>
                <w:kern w:val="0"/>
                <w:sz w:val="24"/>
                <w:szCs w:val="24"/>
                <w:lang w:val="lt-LT"/>
                <w14:ligatures w14:val="none"/>
              </w:rPr>
              <w:t>Tiekėjas turi užtikrinti, kad per garantinį įrangos naudojimo laikotarpį ir ne mažiau kaip 2 metus po garantinio laikotarpio būtų galima įsigyti originalių arba joms lygiaverčių atsarginių dalių.</w:t>
            </w:r>
          </w:p>
        </w:tc>
        <w:tc>
          <w:tcPr>
            <w:tcW w:w="4253" w:type="dxa"/>
            <w:tcMar>
              <w:top w:w="0" w:type="dxa"/>
              <w:left w:w="108" w:type="dxa"/>
              <w:bottom w:w="0" w:type="dxa"/>
              <w:right w:w="108" w:type="dxa"/>
            </w:tcMar>
          </w:tcPr>
          <w:p w14:paraId="62E4C5CE" w14:textId="77777777" w:rsidR="006C1FB7" w:rsidRPr="0040709C" w:rsidRDefault="006C1FB7" w:rsidP="00E25950">
            <w:pPr>
              <w:suppressAutoHyphens/>
              <w:autoSpaceDN w:val="0"/>
              <w:spacing w:after="0" w:line="240" w:lineRule="auto"/>
              <w:jc w:val="both"/>
              <w:rPr>
                <w:rFonts w:ascii="Times New Roman" w:eastAsia="Calibri" w:hAnsi="Times New Roman" w:cs="Times New Roman"/>
                <w:kern w:val="0"/>
                <w:sz w:val="24"/>
                <w:szCs w:val="24"/>
                <w:lang w:val="lt-LT"/>
                <w14:ligatures w14:val="none"/>
              </w:rPr>
            </w:pPr>
            <w:r w:rsidRPr="0040709C">
              <w:rPr>
                <w:rFonts w:ascii="Times New Roman" w:eastAsia="Calibri" w:hAnsi="Times New Roman" w:cs="Times New Roman"/>
                <w:kern w:val="0"/>
                <w:sz w:val="24"/>
                <w:szCs w:val="24"/>
                <w:lang w:val="lt-LT"/>
                <w14:ligatures w14:val="none"/>
              </w:rPr>
              <w:t>Atitiktį reikalavimams įrodantys dokumentai: tiekėjo deklaracija arba kiti lygiaverčiai įrodymai.</w:t>
            </w:r>
          </w:p>
          <w:p w14:paraId="7D8550DD" w14:textId="77777777" w:rsidR="006C1FB7" w:rsidRPr="0040709C" w:rsidRDefault="006C1FB7" w:rsidP="00E25950">
            <w:pPr>
              <w:suppressAutoHyphens/>
              <w:autoSpaceDN w:val="0"/>
              <w:spacing w:after="0" w:line="240" w:lineRule="auto"/>
              <w:jc w:val="both"/>
              <w:rPr>
                <w:rFonts w:ascii="Times New Roman" w:eastAsia="Calibri" w:hAnsi="Times New Roman" w:cs="Times New Roman"/>
                <w:kern w:val="0"/>
                <w:sz w:val="24"/>
                <w:szCs w:val="24"/>
                <w:lang w:val="lt-LT"/>
                <w14:ligatures w14:val="none"/>
              </w:rPr>
            </w:pPr>
          </w:p>
        </w:tc>
      </w:tr>
      <w:tr w:rsidR="0040709C" w:rsidRPr="0040709C" w14:paraId="0CC0F67B" w14:textId="77777777" w:rsidTr="00774A89">
        <w:tc>
          <w:tcPr>
            <w:tcW w:w="738" w:type="dxa"/>
            <w:tcMar>
              <w:top w:w="0" w:type="dxa"/>
              <w:left w:w="108" w:type="dxa"/>
              <w:bottom w:w="0" w:type="dxa"/>
              <w:right w:w="108" w:type="dxa"/>
            </w:tcMar>
          </w:tcPr>
          <w:p w14:paraId="01FC8B7F" w14:textId="4D28BA85" w:rsidR="006C1FB7" w:rsidRPr="0040709C" w:rsidRDefault="006C1FB7" w:rsidP="00E25950">
            <w:pPr>
              <w:suppressAutoHyphens/>
              <w:autoSpaceDN w:val="0"/>
              <w:spacing w:after="0" w:line="240" w:lineRule="auto"/>
              <w:rPr>
                <w:rFonts w:ascii="Times New Roman" w:eastAsia="Calibri" w:hAnsi="Times New Roman" w:cs="Times New Roman"/>
                <w:kern w:val="0"/>
                <w:sz w:val="24"/>
                <w:szCs w:val="24"/>
                <w:lang w:val="lt-LT"/>
                <w14:ligatures w14:val="none"/>
              </w:rPr>
            </w:pPr>
            <w:r w:rsidRPr="0040709C">
              <w:rPr>
                <w:rFonts w:ascii="Times New Roman" w:eastAsia="Calibri" w:hAnsi="Times New Roman" w:cs="Times New Roman"/>
                <w:kern w:val="0"/>
                <w:sz w:val="24"/>
                <w:szCs w:val="24"/>
                <w:lang w:val="lt-LT"/>
                <w14:ligatures w14:val="none"/>
              </w:rPr>
              <w:t>3.</w:t>
            </w:r>
          </w:p>
        </w:tc>
        <w:tc>
          <w:tcPr>
            <w:tcW w:w="10597" w:type="dxa"/>
            <w:tcMar>
              <w:top w:w="0" w:type="dxa"/>
              <w:left w:w="108" w:type="dxa"/>
              <w:bottom w:w="0" w:type="dxa"/>
              <w:right w:w="108" w:type="dxa"/>
            </w:tcMar>
          </w:tcPr>
          <w:p w14:paraId="5080299B" w14:textId="0364BD81" w:rsidR="006C1FB7" w:rsidRPr="0040709C" w:rsidRDefault="006C1FB7" w:rsidP="00E25950">
            <w:pPr>
              <w:suppressAutoHyphens/>
              <w:autoSpaceDN w:val="0"/>
              <w:spacing w:after="0" w:line="240" w:lineRule="auto"/>
              <w:rPr>
                <w:rFonts w:ascii="Times New Roman" w:eastAsia="Calibri" w:hAnsi="Times New Roman" w:cs="Times New Roman"/>
                <w:kern w:val="0"/>
                <w:sz w:val="24"/>
                <w:szCs w:val="24"/>
                <w:lang w:val="lt-LT"/>
                <w14:ligatures w14:val="none"/>
              </w:rPr>
            </w:pPr>
            <w:r w:rsidRPr="0040709C">
              <w:rPr>
                <w:rFonts w:ascii="Times New Roman" w:eastAsia="Calibri" w:hAnsi="Times New Roman" w:cs="Times New Roman"/>
                <w:kern w:val="0"/>
                <w:sz w:val="24"/>
                <w:szCs w:val="24"/>
                <w:lang w:val="lt-LT"/>
                <w14:ligatures w14:val="none"/>
              </w:rPr>
              <w:t xml:space="preserve">Įranga turi būti montuojama taip, kad būtų pasiektas kuo didesnis vartojimo efektyvumas. Tiekėjas turi pasiūlyti geriausius įrangos energijos vartojimo parametrus. </w:t>
            </w:r>
          </w:p>
        </w:tc>
        <w:tc>
          <w:tcPr>
            <w:tcW w:w="4253" w:type="dxa"/>
            <w:tcMar>
              <w:top w:w="0" w:type="dxa"/>
              <w:left w:w="108" w:type="dxa"/>
              <w:bottom w:w="0" w:type="dxa"/>
              <w:right w:w="108" w:type="dxa"/>
            </w:tcMar>
          </w:tcPr>
          <w:p w14:paraId="3CEDE041" w14:textId="77777777" w:rsidR="006C1FB7" w:rsidRPr="0040709C" w:rsidRDefault="006C1FB7" w:rsidP="00E25950">
            <w:pPr>
              <w:suppressAutoHyphens/>
              <w:autoSpaceDN w:val="0"/>
              <w:spacing w:after="0" w:line="240" w:lineRule="auto"/>
              <w:jc w:val="both"/>
              <w:rPr>
                <w:rFonts w:ascii="Times New Roman" w:eastAsia="Calibri" w:hAnsi="Times New Roman" w:cs="Times New Roman"/>
                <w:kern w:val="0"/>
                <w:sz w:val="24"/>
                <w:szCs w:val="24"/>
                <w:lang w:val="lt-LT"/>
                <w14:ligatures w14:val="none"/>
              </w:rPr>
            </w:pPr>
            <w:r w:rsidRPr="0040709C">
              <w:rPr>
                <w:rFonts w:ascii="Times New Roman" w:eastAsia="Calibri" w:hAnsi="Times New Roman" w:cs="Times New Roman"/>
                <w:kern w:val="0"/>
                <w:sz w:val="24"/>
                <w:szCs w:val="24"/>
                <w:lang w:val="lt-LT"/>
                <w14:ligatures w14:val="none"/>
              </w:rPr>
              <w:t>Atitiktį reikalavimams įrodantys dokumentai: tiekėjo deklaracija arba kiti lygiaverčiai įrodymai.</w:t>
            </w:r>
          </w:p>
        </w:tc>
      </w:tr>
      <w:tr w:rsidR="0040709C" w:rsidRPr="0040709C" w14:paraId="5960D59C" w14:textId="77777777" w:rsidTr="00774A89">
        <w:tc>
          <w:tcPr>
            <w:tcW w:w="738" w:type="dxa"/>
            <w:tcMar>
              <w:top w:w="0" w:type="dxa"/>
              <w:left w:w="108" w:type="dxa"/>
              <w:bottom w:w="0" w:type="dxa"/>
              <w:right w:w="108" w:type="dxa"/>
            </w:tcMar>
          </w:tcPr>
          <w:p w14:paraId="61BC907E" w14:textId="41A0EF10" w:rsidR="006C1FB7" w:rsidRPr="0040709C" w:rsidRDefault="006C1FB7" w:rsidP="00E25950">
            <w:pPr>
              <w:suppressAutoHyphens/>
              <w:autoSpaceDN w:val="0"/>
              <w:spacing w:after="0" w:line="240" w:lineRule="auto"/>
              <w:rPr>
                <w:rFonts w:ascii="Times New Roman" w:eastAsia="Calibri" w:hAnsi="Times New Roman" w:cs="Times New Roman"/>
                <w:kern w:val="0"/>
                <w:sz w:val="24"/>
                <w:szCs w:val="24"/>
                <w:lang w:val="lt-LT"/>
                <w14:ligatures w14:val="none"/>
              </w:rPr>
            </w:pPr>
            <w:r w:rsidRPr="0040709C">
              <w:rPr>
                <w:rFonts w:ascii="Times New Roman" w:eastAsia="Calibri" w:hAnsi="Times New Roman" w:cs="Times New Roman"/>
                <w:kern w:val="0"/>
                <w:sz w:val="24"/>
                <w:szCs w:val="24"/>
                <w:lang w:val="lt-LT"/>
                <w14:ligatures w14:val="none"/>
              </w:rPr>
              <w:t>4.</w:t>
            </w:r>
          </w:p>
        </w:tc>
        <w:tc>
          <w:tcPr>
            <w:tcW w:w="10597" w:type="dxa"/>
            <w:tcMar>
              <w:top w:w="0" w:type="dxa"/>
              <w:left w:w="108" w:type="dxa"/>
              <w:bottom w:w="0" w:type="dxa"/>
              <w:right w:w="108" w:type="dxa"/>
            </w:tcMar>
          </w:tcPr>
          <w:p w14:paraId="1A001A60" w14:textId="44741DEE" w:rsidR="006C1FB7" w:rsidRPr="0040709C" w:rsidRDefault="006C1FB7" w:rsidP="00E25950">
            <w:pPr>
              <w:suppressAutoHyphens/>
              <w:autoSpaceDN w:val="0"/>
              <w:spacing w:after="0" w:line="240" w:lineRule="auto"/>
              <w:jc w:val="both"/>
              <w:rPr>
                <w:rFonts w:ascii="Times New Roman" w:eastAsia="Calibri" w:hAnsi="Times New Roman" w:cs="Times New Roman"/>
                <w:kern w:val="0"/>
                <w:sz w:val="24"/>
                <w:szCs w:val="24"/>
                <w:lang w:val="lt-LT"/>
                <w14:ligatures w14:val="none"/>
              </w:rPr>
            </w:pPr>
            <w:r w:rsidRPr="0040709C">
              <w:rPr>
                <w:rFonts w:ascii="Times New Roman" w:eastAsia="Calibri" w:hAnsi="Times New Roman" w:cs="Times New Roman"/>
                <w:kern w:val="0"/>
                <w:sz w:val="24"/>
                <w:szCs w:val="24"/>
                <w:lang w:val="lt-LT"/>
                <w14:ligatures w14:val="none"/>
              </w:rPr>
              <w:t>Tiekėjas turi įsipareigoti 3 metus nuo gaminio pristatymo, per 6 mėnesius nuo to laiko, kai Europos cheminių medžiagų agentūra (angl. ECHA) paskelbia patikslintą dėl savo poveikio žmonių sveikatai ir aplinkai keliančių cheminių medžiagų (angl. SVHC) kandidatinį sąrašą, informuoti perkančiąją organizaciją apie visuose pagal šią sutartį įsigytuose gaminiuose esančią vieną arba kelias naujas į šį sąrašą įtrauktas chemines medžiagas, apie rizikos valdymo dokumentų patikros rezultatus, kad perkančioji organizacija galėtų imtis reikiamų atsargumo priemonių, t. y. užtikrinti, kad gaminio naudotojai gautų informaciją ir galėtų atitinkamai veikti.</w:t>
            </w:r>
          </w:p>
        </w:tc>
        <w:tc>
          <w:tcPr>
            <w:tcW w:w="4253" w:type="dxa"/>
            <w:tcMar>
              <w:top w:w="0" w:type="dxa"/>
              <w:left w:w="108" w:type="dxa"/>
              <w:bottom w:w="0" w:type="dxa"/>
              <w:right w:w="108" w:type="dxa"/>
            </w:tcMar>
          </w:tcPr>
          <w:p w14:paraId="5FC3109A" w14:textId="77777777" w:rsidR="006C1FB7" w:rsidRPr="0040709C" w:rsidRDefault="006C1FB7" w:rsidP="00E25950">
            <w:pPr>
              <w:suppressAutoHyphens/>
              <w:autoSpaceDN w:val="0"/>
              <w:spacing w:after="0" w:line="240" w:lineRule="auto"/>
              <w:jc w:val="both"/>
              <w:rPr>
                <w:rFonts w:ascii="Times New Roman" w:eastAsia="Calibri" w:hAnsi="Times New Roman" w:cs="Times New Roman"/>
                <w:kern w:val="0"/>
                <w:sz w:val="24"/>
                <w:szCs w:val="24"/>
                <w:lang w:val="lt-LT"/>
                <w14:ligatures w14:val="none"/>
              </w:rPr>
            </w:pPr>
            <w:r w:rsidRPr="0040709C">
              <w:rPr>
                <w:rFonts w:ascii="Times New Roman" w:eastAsia="Calibri" w:hAnsi="Times New Roman" w:cs="Times New Roman"/>
                <w:kern w:val="0"/>
                <w:sz w:val="24"/>
                <w:szCs w:val="24"/>
                <w:lang w:val="lt-LT"/>
                <w14:ligatures w14:val="none"/>
              </w:rPr>
              <w:t>Atitiktį reikalavimams įrodantys dokumentai: tiekėjo deklaracija arba kiti lygiaverčiai įrodymai.</w:t>
            </w:r>
          </w:p>
        </w:tc>
      </w:tr>
      <w:tr w:rsidR="0040709C" w:rsidRPr="0040709C" w14:paraId="0C39AA1A" w14:textId="77777777" w:rsidTr="00774A89">
        <w:tc>
          <w:tcPr>
            <w:tcW w:w="738" w:type="dxa"/>
            <w:tcMar>
              <w:top w:w="0" w:type="dxa"/>
              <w:left w:w="108" w:type="dxa"/>
              <w:bottom w:w="0" w:type="dxa"/>
              <w:right w:w="108" w:type="dxa"/>
            </w:tcMar>
          </w:tcPr>
          <w:p w14:paraId="72EFB090" w14:textId="5C5C9C64" w:rsidR="006C1FB7" w:rsidRPr="0040709C" w:rsidRDefault="006C1FB7" w:rsidP="00E25950">
            <w:pPr>
              <w:suppressAutoHyphens/>
              <w:autoSpaceDN w:val="0"/>
              <w:spacing w:after="0" w:line="240" w:lineRule="auto"/>
              <w:rPr>
                <w:rFonts w:ascii="Times New Roman" w:eastAsia="Calibri" w:hAnsi="Times New Roman" w:cs="Times New Roman"/>
                <w:kern w:val="0"/>
                <w:sz w:val="24"/>
                <w:szCs w:val="24"/>
                <w:lang w:val="lt-LT"/>
                <w14:ligatures w14:val="none"/>
              </w:rPr>
            </w:pPr>
            <w:r w:rsidRPr="0040709C">
              <w:rPr>
                <w:rFonts w:ascii="Times New Roman" w:eastAsia="Calibri" w:hAnsi="Times New Roman" w:cs="Times New Roman"/>
                <w:kern w:val="0"/>
                <w:sz w:val="24"/>
                <w:szCs w:val="24"/>
                <w:lang w:val="lt-LT"/>
                <w14:ligatures w14:val="none"/>
              </w:rPr>
              <w:lastRenderedPageBreak/>
              <w:t>5.</w:t>
            </w:r>
          </w:p>
        </w:tc>
        <w:tc>
          <w:tcPr>
            <w:tcW w:w="10597" w:type="dxa"/>
            <w:tcMar>
              <w:top w:w="0" w:type="dxa"/>
              <w:left w:w="108" w:type="dxa"/>
              <w:bottom w:w="0" w:type="dxa"/>
              <w:right w:w="108" w:type="dxa"/>
            </w:tcMar>
          </w:tcPr>
          <w:p w14:paraId="70557DEB" w14:textId="77777777" w:rsidR="006C1FB7" w:rsidRPr="0040709C" w:rsidRDefault="006C1FB7" w:rsidP="00E25950">
            <w:pPr>
              <w:suppressAutoHyphens/>
              <w:autoSpaceDN w:val="0"/>
              <w:spacing w:after="0" w:line="240" w:lineRule="auto"/>
              <w:jc w:val="both"/>
              <w:rPr>
                <w:rFonts w:ascii="Times New Roman" w:eastAsia="Calibri" w:hAnsi="Times New Roman" w:cs="Times New Roman"/>
                <w:kern w:val="0"/>
                <w:sz w:val="24"/>
                <w:szCs w:val="24"/>
                <w:lang w:val="lt-LT"/>
                <w14:ligatures w14:val="none"/>
              </w:rPr>
            </w:pPr>
            <w:r w:rsidRPr="0040709C">
              <w:rPr>
                <w:rFonts w:ascii="Times New Roman" w:eastAsia="Calibri" w:hAnsi="Times New Roman" w:cs="Times New Roman"/>
                <w:kern w:val="0"/>
                <w:sz w:val="24"/>
                <w:szCs w:val="24"/>
                <w:lang w:val="lt-LT"/>
                <w14:ligatures w14:val="none"/>
              </w:rPr>
              <w:t xml:space="preserve">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w:t>
            </w:r>
          </w:p>
        </w:tc>
        <w:tc>
          <w:tcPr>
            <w:tcW w:w="4253" w:type="dxa"/>
            <w:tcMar>
              <w:top w:w="0" w:type="dxa"/>
              <w:left w:w="108" w:type="dxa"/>
              <w:bottom w:w="0" w:type="dxa"/>
              <w:right w:w="108" w:type="dxa"/>
            </w:tcMar>
          </w:tcPr>
          <w:p w14:paraId="36198615" w14:textId="77777777" w:rsidR="006C1FB7" w:rsidRPr="0040709C" w:rsidRDefault="006C1FB7" w:rsidP="00E25950">
            <w:pPr>
              <w:suppressAutoHyphens/>
              <w:autoSpaceDN w:val="0"/>
              <w:spacing w:after="0" w:line="240" w:lineRule="auto"/>
              <w:rPr>
                <w:rFonts w:ascii="Times New Roman" w:eastAsia="Calibri" w:hAnsi="Times New Roman" w:cs="Times New Roman"/>
                <w:kern w:val="0"/>
                <w:sz w:val="24"/>
                <w:szCs w:val="24"/>
                <w:lang w:val="lt-LT"/>
                <w14:ligatures w14:val="none"/>
              </w:rPr>
            </w:pPr>
            <w:r w:rsidRPr="0040709C">
              <w:rPr>
                <w:rFonts w:ascii="Times New Roman" w:eastAsia="Calibri" w:hAnsi="Times New Roman" w:cs="Times New Roman"/>
                <w:kern w:val="0"/>
                <w:sz w:val="24"/>
                <w:szCs w:val="24"/>
                <w:lang w:val="lt-LT"/>
                <w14:ligatures w14:val="none"/>
              </w:rPr>
              <w:t>Atitiktį reikalavimams įrodantys dokumentai: tiekėjo deklaracija arba kiti lygiaverčiai įrodymai.</w:t>
            </w:r>
          </w:p>
        </w:tc>
      </w:tr>
      <w:bookmarkEnd w:id="4"/>
    </w:tbl>
    <w:p w14:paraId="1B3F4C16" w14:textId="77777777" w:rsidR="00E25950" w:rsidRPr="0040709C" w:rsidRDefault="00E25950" w:rsidP="00E25950">
      <w:pPr>
        <w:widowControl w:val="0"/>
        <w:tabs>
          <w:tab w:val="left" w:pos="1386"/>
        </w:tabs>
        <w:suppressAutoHyphens/>
        <w:autoSpaceDN w:val="0"/>
        <w:spacing w:line="240" w:lineRule="auto"/>
        <w:textAlignment w:val="baseline"/>
        <w:rPr>
          <w:rFonts w:ascii="Times New Roman" w:eastAsia="SimSun" w:hAnsi="Times New Roman" w:cs="Times New Roman"/>
          <w:kern w:val="3"/>
          <w:sz w:val="24"/>
          <w:lang w:val="lt-LT"/>
          <w14:ligatures w14:val="none"/>
        </w:rPr>
      </w:pPr>
    </w:p>
    <w:p w14:paraId="6656BB03" w14:textId="77777777" w:rsidR="00E25950" w:rsidRPr="0040709C" w:rsidRDefault="00E25950" w:rsidP="00E25950">
      <w:pPr>
        <w:suppressAutoHyphens/>
        <w:autoSpaceDN w:val="0"/>
        <w:spacing w:after="0" w:line="240" w:lineRule="auto"/>
        <w:textAlignment w:val="baseline"/>
        <w:rPr>
          <w:rFonts w:ascii="Times New Roman" w:eastAsia="Arial Unicode MS" w:hAnsi="Times New Roman" w:cs="Times New Roman"/>
          <w:bCs/>
          <w:kern w:val="3"/>
          <w:lang w:val="lt-LT" w:eastAsia="ru-RU"/>
          <w14:ligatures w14:val="none"/>
        </w:rPr>
      </w:pPr>
    </w:p>
    <w:p w14:paraId="285145D2" w14:textId="77777777" w:rsidR="00E25950" w:rsidRPr="0040709C" w:rsidRDefault="00E25950" w:rsidP="00E25950">
      <w:pPr>
        <w:suppressAutoHyphens/>
        <w:autoSpaceDN w:val="0"/>
        <w:spacing w:after="0" w:line="240" w:lineRule="auto"/>
        <w:textAlignment w:val="baseline"/>
        <w:rPr>
          <w:rFonts w:ascii="Times New Roman" w:eastAsia="Arial Unicode MS" w:hAnsi="Times New Roman" w:cs="Times New Roman"/>
          <w:bCs/>
          <w:kern w:val="3"/>
          <w:lang w:val="lt-LT" w:eastAsia="ru-RU"/>
          <w14:ligatures w14:val="none"/>
        </w:rPr>
      </w:pPr>
    </w:p>
    <w:p w14:paraId="50F05A10" w14:textId="77777777" w:rsidR="00E25950" w:rsidRPr="0040709C" w:rsidRDefault="00E25950" w:rsidP="00E25950">
      <w:pPr>
        <w:suppressAutoHyphens/>
        <w:autoSpaceDN w:val="0"/>
        <w:spacing w:after="0" w:line="240" w:lineRule="auto"/>
        <w:textAlignment w:val="baseline"/>
        <w:rPr>
          <w:rFonts w:ascii="Times New Roman" w:eastAsia="Arial Unicode MS" w:hAnsi="Times New Roman" w:cs="Times New Roman"/>
          <w:bCs/>
          <w:kern w:val="3"/>
          <w:lang w:val="lt-LT" w:eastAsia="ru-RU"/>
          <w14:ligatures w14:val="none"/>
        </w:rPr>
      </w:pPr>
    </w:p>
    <w:p w14:paraId="2FBBEA4F" w14:textId="77777777" w:rsidR="00E25950" w:rsidRPr="0040709C" w:rsidRDefault="00E25950" w:rsidP="00E25950">
      <w:pPr>
        <w:suppressAutoHyphens/>
        <w:autoSpaceDN w:val="0"/>
        <w:spacing w:after="0" w:line="240" w:lineRule="auto"/>
        <w:textAlignment w:val="baseline"/>
        <w:rPr>
          <w:rFonts w:ascii="Times New Roman" w:eastAsia="Arial Unicode MS" w:hAnsi="Times New Roman" w:cs="Times New Roman"/>
          <w:bCs/>
          <w:kern w:val="3"/>
          <w:lang w:val="lt-LT" w:eastAsia="ru-RU"/>
          <w14:ligatures w14:val="none"/>
        </w:rPr>
      </w:pPr>
    </w:p>
    <w:p w14:paraId="5718B203" w14:textId="77777777" w:rsidR="00E25950" w:rsidRPr="0040709C" w:rsidRDefault="00E25950" w:rsidP="00E25950">
      <w:pPr>
        <w:suppressAutoHyphens/>
        <w:autoSpaceDN w:val="0"/>
        <w:spacing w:after="0" w:line="240" w:lineRule="auto"/>
        <w:textAlignment w:val="baseline"/>
        <w:rPr>
          <w:rFonts w:ascii="Times New Roman" w:eastAsia="Arial Unicode MS" w:hAnsi="Times New Roman" w:cs="Times New Roman"/>
          <w:bCs/>
          <w:kern w:val="3"/>
          <w:lang w:val="lt-LT" w:eastAsia="ru-RU"/>
          <w14:ligatures w14:val="none"/>
        </w:rPr>
      </w:pPr>
    </w:p>
    <w:p w14:paraId="69720AB5" w14:textId="77777777" w:rsidR="00E25950" w:rsidRPr="0040709C" w:rsidRDefault="00E25950" w:rsidP="00E25950">
      <w:pPr>
        <w:suppressAutoHyphens/>
        <w:autoSpaceDN w:val="0"/>
        <w:spacing w:after="0" w:line="240" w:lineRule="auto"/>
        <w:textAlignment w:val="baseline"/>
        <w:rPr>
          <w:rFonts w:ascii="Times New Roman" w:eastAsia="Arial Unicode MS" w:hAnsi="Times New Roman" w:cs="Times New Roman"/>
          <w:bCs/>
          <w:kern w:val="3"/>
          <w:lang w:val="lt-LT" w:eastAsia="ru-RU"/>
          <w14:ligatures w14:val="none"/>
        </w:rPr>
      </w:pPr>
    </w:p>
    <w:p w14:paraId="5711B7FD" w14:textId="77777777" w:rsidR="00E25950" w:rsidRPr="0040709C" w:rsidRDefault="00E25950" w:rsidP="00E25950">
      <w:pPr>
        <w:suppressAutoHyphens/>
        <w:autoSpaceDN w:val="0"/>
        <w:spacing w:after="0" w:line="240" w:lineRule="auto"/>
        <w:textAlignment w:val="baseline"/>
        <w:rPr>
          <w:rFonts w:ascii="Times New Roman" w:eastAsia="Arial Unicode MS" w:hAnsi="Times New Roman" w:cs="Times New Roman"/>
          <w:bCs/>
          <w:kern w:val="3"/>
          <w:lang w:val="lt-LT" w:eastAsia="ru-RU"/>
          <w14:ligatures w14:val="none"/>
        </w:rPr>
      </w:pPr>
    </w:p>
    <w:p w14:paraId="5DCC56E0" w14:textId="77777777" w:rsidR="00E25950" w:rsidRPr="0040709C" w:rsidRDefault="00E25950" w:rsidP="00E25950">
      <w:pPr>
        <w:suppressAutoHyphens/>
        <w:autoSpaceDN w:val="0"/>
        <w:spacing w:after="0" w:line="240" w:lineRule="auto"/>
        <w:textAlignment w:val="baseline"/>
        <w:rPr>
          <w:rFonts w:ascii="Times New Roman" w:eastAsia="Arial Unicode MS" w:hAnsi="Times New Roman" w:cs="Times New Roman"/>
          <w:bCs/>
          <w:kern w:val="3"/>
          <w:lang w:val="lt-LT" w:eastAsia="ru-RU"/>
          <w14:ligatures w14:val="none"/>
        </w:rPr>
      </w:pPr>
    </w:p>
    <w:p w14:paraId="032DB3C8" w14:textId="77777777" w:rsidR="00E25950" w:rsidRPr="0040709C" w:rsidRDefault="00E25950" w:rsidP="00E25950">
      <w:pPr>
        <w:suppressAutoHyphens/>
        <w:autoSpaceDN w:val="0"/>
        <w:spacing w:after="0" w:line="240" w:lineRule="auto"/>
        <w:textAlignment w:val="baseline"/>
        <w:rPr>
          <w:rFonts w:ascii="Times New Roman" w:eastAsia="Arial Unicode MS" w:hAnsi="Times New Roman" w:cs="Times New Roman"/>
          <w:bCs/>
          <w:kern w:val="3"/>
          <w:lang w:val="lt-LT" w:eastAsia="ru-RU"/>
          <w14:ligatures w14:val="none"/>
        </w:rPr>
      </w:pPr>
    </w:p>
    <w:p w14:paraId="0B56C26C" w14:textId="77777777" w:rsidR="00E25950" w:rsidRPr="0040709C" w:rsidRDefault="00E25950" w:rsidP="00E25950">
      <w:pPr>
        <w:suppressAutoHyphens/>
        <w:autoSpaceDN w:val="0"/>
        <w:spacing w:after="0" w:line="240" w:lineRule="auto"/>
        <w:textAlignment w:val="baseline"/>
        <w:rPr>
          <w:rFonts w:ascii="Times New Roman" w:eastAsia="Arial Unicode MS" w:hAnsi="Times New Roman" w:cs="Times New Roman"/>
          <w:bCs/>
          <w:kern w:val="3"/>
          <w:lang w:val="lt-LT" w:eastAsia="ru-RU"/>
          <w14:ligatures w14:val="none"/>
        </w:rPr>
      </w:pPr>
    </w:p>
    <w:p w14:paraId="1A6D56A5" w14:textId="77777777" w:rsidR="00E25950" w:rsidRPr="0040709C" w:rsidRDefault="00E25950" w:rsidP="00E25950">
      <w:pPr>
        <w:suppressAutoHyphens/>
        <w:autoSpaceDN w:val="0"/>
        <w:spacing w:after="0" w:line="240" w:lineRule="auto"/>
        <w:textAlignment w:val="baseline"/>
        <w:rPr>
          <w:rFonts w:ascii="Times New Roman" w:eastAsia="Arial Unicode MS" w:hAnsi="Times New Roman" w:cs="Times New Roman"/>
          <w:bCs/>
          <w:kern w:val="3"/>
          <w:lang w:val="lt-LT" w:eastAsia="ru-RU"/>
          <w14:ligatures w14:val="none"/>
        </w:rPr>
      </w:pPr>
    </w:p>
    <w:p w14:paraId="5E1B7A30" w14:textId="77777777" w:rsidR="00B26CD4" w:rsidRPr="0040709C" w:rsidRDefault="00B26CD4" w:rsidP="00E25950">
      <w:pPr>
        <w:suppressAutoHyphens/>
        <w:autoSpaceDN w:val="0"/>
        <w:spacing w:after="0" w:line="240" w:lineRule="auto"/>
        <w:textAlignment w:val="baseline"/>
        <w:rPr>
          <w:rFonts w:ascii="Times New Roman" w:eastAsia="Arial Unicode MS" w:hAnsi="Times New Roman" w:cs="Times New Roman"/>
          <w:bCs/>
          <w:kern w:val="3"/>
          <w:lang w:val="lt-LT" w:eastAsia="ru-RU"/>
          <w14:ligatures w14:val="none"/>
        </w:rPr>
      </w:pPr>
    </w:p>
    <w:p w14:paraId="2001E34F" w14:textId="77777777" w:rsidR="00B26CD4" w:rsidRPr="0040709C" w:rsidRDefault="00B26CD4" w:rsidP="00E25950">
      <w:pPr>
        <w:suppressAutoHyphens/>
        <w:autoSpaceDN w:val="0"/>
        <w:spacing w:after="0" w:line="240" w:lineRule="auto"/>
        <w:textAlignment w:val="baseline"/>
        <w:rPr>
          <w:rFonts w:ascii="Times New Roman" w:eastAsia="Arial Unicode MS" w:hAnsi="Times New Roman" w:cs="Times New Roman"/>
          <w:bCs/>
          <w:kern w:val="3"/>
          <w:lang w:val="lt-LT" w:eastAsia="ru-RU"/>
          <w14:ligatures w14:val="none"/>
        </w:rPr>
      </w:pPr>
    </w:p>
    <w:p w14:paraId="7D045090" w14:textId="77777777" w:rsidR="00B26CD4" w:rsidRPr="0040709C" w:rsidRDefault="00B26CD4" w:rsidP="00E25950">
      <w:pPr>
        <w:suppressAutoHyphens/>
        <w:autoSpaceDN w:val="0"/>
        <w:spacing w:after="0" w:line="240" w:lineRule="auto"/>
        <w:textAlignment w:val="baseline"/>
        <w:rPr>
          <w:rFonts w:ascii="Times New Roman" w:eastAsia="Arial Unicode MS" w:hAnsi="Times New Roman" w:cs="Times New Roman"/>
          <w:bCs/>
          <w:kern w:val="3"/>
          <w:lang w:val="lt-LT" w:eastAsia="ru-RU"/>
          <w14:ligatures w14:val="none"/>
        </w:rPr>
      </w:pPr>
    </w:p>
    <w:p w14:paraId="2226562A" w14:textId="77777777" w:rsidR="00B26CD4" w:rsidRPr="0040709C" w:rsidRDefault="00B26CD4" w:rsidP="00E25950">
      <w:pPr>
        <w:suppressAutoHyphens/>
        <w:autoSpaceDN w:val="0"/>
        <w:spacing w:after="0" w:line="240" w:lineRule="auto"/>
        <w:textAlignment w:val="baseline"/>
        <w:rPr>
          <w:rFonts w:ascii="Times New Roman" w:eastAsia="Arial Unicode MS" w:hAnsi="Times New Roman" w:cs="Times New Roman"/>
          <w:bCs/>
          <w:kern w:val="3"/>
          <w:lang w:val="lt-LT" w:eastAsia="ru-RU"/>
          <w14:ligatures w14:val="none"/>
        </w:rPr>
      </w:pPr>
    </w:p>
    <w:p w14:paraId="0DEA00FA" w14:textId="77777777" w:rsidR="00B26CD4" w:rsidRPr="0040709C" w:rsidRDefault="00B26CD4" w:rsidP="00E25950">
      <w:pPr>
        <w:suppressAutoHyphens/>
        <w:autoSpaceDN w:val="0"/>
        <w:spacing w:after="0" w:line="240" w:lineRule="auto"/>
        <w:textAlignment w:val="baseline"/>
        <w:rPr>
          <w:rFonts w:ascii="Times New Roman" w:eastAsia="Arial Unicode MS" w:hAnsi="Times New Roman" w:cs="Times New Roman"/>
          <w:bCs/>
          <w:kern w:val="3"/>
          <w:lang w:val="lt-LT" w:eastAsia="ru-RU"/>
          <w14:ligatures w14:val="none"/>
        </w:rPr>
      </w:pPr>
    </w:p>
    <w:p w14:paraId="1CE89B8D" w14:textId="77777777" w:rsidR="00B26CD4" w:rsidRPr="0040709C" w:rsidRDefault="00B26CD4" w:rsidP="00E25950">
      <w:pPr>
        <w:suppressAutoHyphens/>
        <w:autoSpaceDN w:val="0"/>
        <w:spacing w:after="0" w:line="240" w:lineRule="auto"/>
        <w:textAlignment w:val="baseline"/>
        <w:rPr>
          <w:rFonts w:ascii="Times New Roman" w:eastAsia="Arial Unicode MS" w:hAnsi="Times New Roman" w:cs="Times New Roman"/>
          <w:bCs/>
          <w:kern w:val="3"/>
          <w:lang w:val="lt-LT" w:eastAsia="ru-RU"/>
          <w14:ligatures w14:val="none"/>
        </w:rPr>
      </w:pPr>
    </w:p>
    <w:p w14:paraId="110B1865" w14:textId="77777777" w:rsidR="00B26CD4" w:rsidRPr="0040709C" w:rsidRDefault="00B26CD4" w:rsidP="00E25950">
      <w:pPr>
        <w:suppressAutoHyphens/>
        <w:autoSpaceDN w:val="0"/>
        <w:spacing w:after="0" w:line="240" w:lineRule="auto"/>
        <w:textAlignment w:val="baseline"/>
        <w:rPr>
          <w:rFonts w:ascii="Times New Roman" w:eastAsia="Arial Unicode MS" w:hAnsi="Times New Roman" w:cs="Times New Roman"/>
          <w:bCs/>
          <w:kern w:val="3"/>
          <w:lang w:val="lt-LT" w:eastAsia="ru-RU"/>
          <w14:ligatures w14:val="none"/>
        </w:rPr>
      </w:pPr>
    </w:p>
    <w:p w14:paraId="6FA1C541" w14:textId="77777777" w:rsidR="00E25950" w:rsidRPr="0040709C" w:rsidRDefault="00E25950" w:rsidP="00E25950">
      <w:pPr>
        <w:suppressAutoHyphens/>
        <w:autoSpaceDN w:val="0"/>
        <w:spacing w:after="0" w:line="240" w:lineRule="auto"/>
        <w:textAlignment w:val="baseline"/>
        <w:rPr>
          <w:rFonts w:ascii="Times New Roman" w:eastAsia="Arial Unicode MS" w:hAnsi="Times New Roman" w:cs="Times New Roman"/>
          <w:bCs/>
          <w:kern w:val="3"/>
          <w:lang w:val="lt-LT" w:eastAsia="ru-RU"/>
          <w14:ligatures w14:val="none"/>
        </w:rPr>
      </w:pPr>
    </w:p>
    <w:p w14:paraId="7591779A" w14:textId="77777777" w:rsidR="006C1FB7" w:rsidRPr="0040709C" w:rsidRDefault="006C1FB7" w:rsidP="00E25950">
      <w:pPr>
        <w:suppressAutoHyphens/>
        <w:autoSpaceDN w:val="0"/>
        <w:spacing w:after="0" w:line="240" w:lineRule="auto"/>
        <w:textAlignment w:val="baseline"/>
        <w:rPr>
          <w:rFonts w:ascii="Times New Roman" w:eastAsia="Arial Unicode MS" w:hAnsi="Times New Roman" w:cs="Times New Roman"/>
          <w:bCs/>
          <w:kern w:val="3"/>
          <w:lang w:val="lt-LT" w:eastAsia="ru-RU"/>
          <w14:ligatures w14:val="none"/>
        </w:rPr>
      </w:pPr>
    </w:p>
    <w:p w14:paraId="4EC15BEE" w14:textId="77777777" w:rsidR="006C1FB7" w:rsidRPr="0040709C" w:rsidRDefault="006C1FB7" w:rsidP="00E25950">
      <w:pPr>
        <w:suppressAutoHyphens/>
        <w:autoSpaceDN w:val="0"/>
        <w:spacing w:after="0" w:line="240" w:lineRule="auto"/>
        <w:textAlignment w:val="baseline"/>
        <w:rPr>
          <w:rFonts w:ascii="Times New Roman" w:eastAsia="Arial Unicode MS" w:hAnsi="Times New Roman" w:cs="Times New Roman"/>
          <w:bCs/>
          <w:kern w:val="3"/>
          <w:lang w:val="lt-LT" w:eastAsia="ru-RU"/>
          <w14:ligatures w14:val="none"/>
        </w:rPr>
      </w:pPr>
    </w:p>
    <w:p w14:paraId="28E872D0" w14:textId="77777777" w:rsidR="006C1FB7" w:rsidRPr="0040709C" w:rsidRDefault="006C1FB7" w:rsidP="00E25950">
      <w:pPr>
        <w:suppressAutoHyphens/>
        <w:autoSpaceDN w:val="0"/>
        <w:spacing w:after="0" w:line="240" w:lineRule="auto"/>
        <w:textAlignment w:val="baseline"/>
        <w:rPr>
          <w:rFonts w:ascii="Times New Roman" w:eastAsia="Arial Unicode MS" w:hAnsi="Times New Roman" w:cs="Times New Roman"/>
          <w:bCs/>
          <w:kern w:val="3"/>
          <w:lang w:val="lt-LT" w:eastAsia="ru-RU"/>
          <w14:ligatures w14:val="none"/>
        </w:rPr>
      </w:pPr>
    </w:p>
    <w:p w14:paraId="482AFAA1" w14:textId="77777777" w:rsidR="006C1FB7" w:rsidRPr="0040709C" w:rsidRDefault="006C1FB7" w:rsidP="00E25950">
      <w:pPr>
        <w:suppressAutoHyphens/>
        <w:autoSpaceDN w:val="0"/>
        <w:spacing w:after="0" w:line="240" w:lineRule="auto"/>
        <w:textAlignment w:val="baseline"/>
        <w:rPr>
          <w:rFonts w:ascii="Times New Roman" w:eastAsia="Arial Unicode MS" w:hAnsi="Times New Roman" w:cs="Times New Roman"/>
          <w:bCs/>
          <w:kern w:val="3"/>
          <w:lang w:val="lt-LT" w:eastAsia="ru-RU"/>
          <w14:ligatures w14:val="none"/>
        </w:rPr>
      </w:pPr>
    </w:p>
    <w:p w14:paraId="5EF48430" w14:textId="77777777" w:rsidR="006C1FB7" w:rsidRPr="0040709C" w:rsidRDefault="006C1FB7" w:rsidP="00E25950">
      <w:pPr>
        <w:suppressAutoHyphens/>
        <w:autoSpaceDN w:val="0"/>
        <w:spacing w:after="0" w:line="240" w:lineRule="auto"/>
        <w:textAlignment w:val="baseline"/>
        <w:rPr>
          <w:rFonts w:ascii="Times New Roman" w:eastAsia="Arial Unicode MS" w:hAnsi="Times New Roman" w:cs="Times New Roman"/>
          <w:bCs/>
          <w:kern w:val="3"/>
          <w:lang w:val="lt-LT" w:eastAsia="ru-RU"/>
          <w14:ligatures w14:val="none"/>
        </w:rPr>
      </w:pPr>
    </w:p>
    <w:p w14:paraId="7A5FD93D" w14:textId="77777777" w:rsidR="006C1FB7" w:rsidRPr="0040709C" w:rsidRDefault="006C1FB7" w:rsidP="00E25950">
      <w:pPr>
        <w:suppressAutoHyphens/>
        <w:autoSpaceDN w:val="0"/>
        <w:spacing w:after="0" w:line="240" w:lineRule="auto"/>
        <w:textAlignment w:val="baseline"/>
        <w:rPr>
          <w:rFonts w:ascii="Times New Roman" w:eastAsia="Arial Unicode MS" w:hAnsi="Times New Roman" w:cs="Times New Roman"/>
          <w:bCs/>
          <w:kern w:val="3"/>
          <w:lang w:val="lt-LT" w:eastAsia="ru-RU"/>
          <w14:ligatures w14:val="none"/>
        </w:rPr>
      </w:pPr>
    </w:p>
    <w:p w14:paraId="78D7CED8" w14:textId="77777777" w:rsidR="006C1FB7" w:rsidRPr="0040709C" w:rsidRDefault="006C1FB7" w:rsidP="00E25950">
      <w:pPr>
        <w:suppressAutoHyphens/>
        <w:autoSpaceDN w:val="0"/>
        <w:spacing w:after="0" w:line="240" w:lineRule="auto"/>
        <w:textAlignment w:val="baseline"/>
        <w:rPr>
          <w:rFonts w:ascii="Times New Roman" w:eastAsia="Arial Unicode MS" w:hAnsi="Times New Roman" w:cs="Times New Roman"/>
          <w:bCs/>
          <w:kern w:val="3"/>
          <w:lang w:val="lt-LT" w:eastAsia="ru-RU"/>
          <w14:ligatures w14:val="none"/>
        </w:rPr>
      </w:pPr>
    </w:p>
    <w:p w14:paraId="19764657" w14:textId="77777777" w:rsidR="006C1FB7" w:rsidRPr="0040709C" w:rsidRDefault="006C1FB7" w:rsidP="00E25950">
      <w:pPr>
        <w:suppressAutoHyphens/>
        <w:autoSpaceDN w:val="0"/>
        <w:spacing w:after="0" w:line="240" w:lineRule="auto"/>
        <w:textAlignment w:val="baseline"/>
        <w:rPr>
          <w:rFonts w:ascii="Times New Roman" w:eastAsia="Arial Unicode MS" w:hAnsi="Times New Roman" w:cs="Times New Roman"/>
          <w:bCs/>
          <w:kern w:val="3"/>
          <w:lang w:val="lt-LT" w:eastAsia="ru-RU"/>
          <w14:ligatures w14:val="none"/>
        </w:rPr>
      </w:pPr>
    </w:p>
    <w:p w14:paraId="5086A4D7" w14:textId="77777777" w:rsidR="006C1FB7" w:rsidRPr="0040709C" w:rsidRDefault="006C1FB7" w:rsidP="00E25950">
      <w:pPr>
        <w:suppressAutoHyphens/>
        <w:autoSpaceDN w:val="0"/>
        <w:spacing w:after="0" w:line="240" w:lineRule="auto"/>
        <w:textAlignment w:val="baseline"/>
        <w:rPr>
          <w:rFonts w:ascii="Times New Roman" w:eastAsia="Arial Unicode MS" w:hAnsi="Times New Roman" w:cs="Times New Roman"/>
          <w:bCs/>
          <w:kern w:val="3"/>
          <w:lang w:val="lt-LT" w:eastAsia="ru-RU"/>
          <w14:ligatures w14:val="none"/>
        </w:rPr>
      </w:pPr>
    </w:p>
    <w:p w14:paraId="2AACC663" w14:textId="77777777" w:rsidR="006C1FB7" w:rsidRPr="0040709C" w:rsidRDefault="006C1FB7" w:rsidP="00E25950">
      <w:pPr>
        <w:suppressAutoHyphens/>
        <w:autoSpaceDN w:val="0"/>
        <w:spacing w:after="0" w:line="240" w:lineRule="auto"/>
        <w:textAlignment w:val="baseline"/>
        <w:rPr>
          <w:rFonts w:ascii="Times New Roman" w:eastAsia="Arial Unicode MS" w:hAnsi="Times New Roman" w:cs="Times New Roman"/>
          <w:bCs/>
          <w:kern w:val="3"/>
          <w:lang w:val="lt-LT" w:eastAsia="ru-RU"/>
          <w14:ligatures w14:val="none"/>
        </w:rPr>
      </w:pPr>
    </w:p>
    <w:p w14:paraId="55AB8BD1" w14:textId="77777777" w:rsidR="006C1FB7" w:rsidRDefault="006C1FB7" w:rsidP="00E25950">
      <w:pPr>
        <w:suppressAutoHyphens/>
        <w:autoSpaceDN w:val="0"/>
        <w:spacing w:after="0" w:line="240" w:lineRule="auto"/>
        <w:textAlignment w:val="baseline"/>
        <w:rPr>
          <w:rFonts w:ascii="Times New Roman" w:eastAsia="Arial Unicode MS" w:hAnsi="Times New Roman" w:cs="Times New Roman"/>
          <w:bCs/>
          <w:kern w:val="3"/>
          <w:lang w:val="lt-LT" w:eastAsia="ru-RU"/>
          <w14:ligatures w14:val="none"/>
        </w:rPr>
      </w:pPr>
    </w:p>
    <w:p w14:paraId="55733526" w14:textId="77777777" w:rsidR="0040709C" w:rsidRDefault="0040709C" w:rsidP="00E25950">
      <w:pPr>
        <w:suppressAutoHyphens/>
        <w:autoSpaceDN w:val="0"/>
        <w:spacing w:after="0" w:line="240" w:lineRule="auto"/>
        <w:textAlignment w:val="baseline"/>
        <w:rPr>
          <w:rFonts w:ascii="Times New Roman" w:eastAsia="Arial Unicode MS" w:hAnsi="Times New Roman" w:cs="Times New Roman"/>
          <w:bCs/>
          <w:kern w:val="3"/>
          <w:lang w:val="lt-LT" w:eastAsia="ru-RU"/>
          <w14:ligatures w14:val="none"/>
        </w:rPr>
      </w:pPr>
    </w:p>
    <w:p w14:paraId="64588DBF" w14:textId="77777777" w:rsidR="0040709C" w:rsidRDefault="0040709C" w:rsidP="00E25950">
      <w:pPr>
        <w:suppressAutoHyphens/>
        <w:autoSpaceDN w:val="0"/>
        <w:spacing w:after="0" w:line="240" w:lineRule="auto"/>
        <w:textAlignment w:val="baseline"/>
        <w:rPr>
          <w:rFonts w:ascii="Times New Roman" w:eastAsia="Arial Unicode MS" w:hAnsi="Times New Roman" w:cs="Times New Roman"/>
          <w:bCs/>
          <w:kern w:val="3"/>
          <w:lang w:val="lt-LT" w:eastAsia="ru-RU"/>
          <w14:ligatures w14:val="none"/>
        </w:rPr>
      </w:pPr>
    </w:p>
    <w:p w14:paraId="00A1CB61" w14:textId="77777777" w:rsidR="0040709C" w:rsidRPr="0040709C" w:rsidRDefault="0040709C" w:rsidP="00E25950">
      <w:pPr>
        <w:suppressAutoHyphens/>
        <w:autoSpaceDN w:val="0"/>
        <w:spacing w:after="0" w:line="240" w:lineRule="auto"/>
        <w:textAlignment w:val="baseline"/>
        <w:rPr>
          <w:rFonts w:ascii="Times New Roman" w:eastAsia="Arial Unicode MS" w:hAnsi="Times New Roman" w:cs="Times New Roman"/>
          <w:bCs/>
          <w:kern w:val="3"/>
          <w:lang w:val="lt-LT" w:eastAsia="ru-RU"/>
          <w14:ligatures w14:val="none"/>
        </w:rPr>
      </w:pPr>
    </w:p>
    <w:p w14:paraId="259C61C0" w14:textId="77777777" w:rsidR="006C1FB7" w:rsidRPr="0040709C" w:rsidRDefault="006C1FB7" w:rsidP="00E25950">
      <w:pPr>
        <w:suppressAutoHyphens/>
        <w:autoSpaceDN w:val="0"/>
        <w:spacing w:after="0" w:line="240" w:lineRule="auto"/>
        <w:textAlignment w:val="baseline"/>
        <w:rPr>
          <w:rFonts w:ascii="Times New Roman" w:eastAsia="Arial Unicode MS" w:hAnsi="Times New Roman" w:cs="Times New Roman"/>
          <w:bCs/>
          <w:kern w:val="3"/>
          <w:lang w:val="lt-LT" w:eastAsia="ru-RU"/>
          <w14:ligatures w14:val="none"/>
        </w:rPr>
      </w:pPr>
    </w:p>
    <w:p w14:paraId="2C1950F4" w14:textId="77777777" w:rsidR="00E25950" w:rsidRPr="0040709C" w:rsidRDefault="00E25950" w:rsidP="00E25950">
      <w:pPr>
        <w:suppressAutoHyphens/>
        <w:autoSpaceDN w:val="0"/>
        <w:spacing w:after="0" w:line="240" w:lineRule="auto"/>
        <w:textAlignment w:val="baseline"/>
        <w:rPr>
          <w:rFonts w:ascii="Times New Roman" w:eastAsia="Arial Unicode MS" w:hAnsi="Times New Roman" w:cs="Times New Roman"/>
          <w:bCs/>
          <w:kern w:val="3"/>
          <w:lang w:val="lt-LT" w:eastAsia="ru-RU"/>
          <w14:ligatures w14:val="none"/>
        </w:rPr>
      </w:pPr>
    </w:p>
    <w:p w14:paraId="624365F3" w14:textId="77777777" w:rsidR="00E25950" w:rsidRPr="0040709C" w:rsidRDefault="00E25950" w:rsidP="00E25950">
      <w:pPr>
        <w:suppressAutoHyphens/>
        <w:autoSpaceDN w:val="0"/>
        <w:spacing w:after="0" w:line="240" w:lineRule="auto"/>
        <w:ind w:left="720"/>
        <w:jc w:val="center"/>
        <w:textAlignment w:val="baseline"/>
        <w:rPr>
          <w:rFonts w:ascii="Times New Roman" w:eastAsia="Times New Roman" w:hAnsi="Times New Roman" w:cs="Times New Roman"/>
          <w:b/>
          <w:kern w:val="3"/>
          <w:sz w:val="28"/>
          <w:szCs w:val="28"/>
          <w:u w:val="single"/>
          <w:lang w:val="lt-LT" w:eastAsia="ru-RU"/>
          <w14:ligatures w14:val="none"/>
        </w:rPr>
      </w:pPr>
      <w:r w:rsidRPr="0040709C">
        <w:rPr>
          <w:rFonts w:ascii="Times New Roman" w:eastAsia="Times New Roman" w:hAnsi="Times New Roman" w:cs="Times New Roman"/>
          <w:b/>
          <w:kern w:val="3"/>
          <w:sz w:val="28"/>
          <w:szCs w:val="28"/>
          <w:u w:val="single"/>
          <w:lang w:val="lt-LT" w:eastAsia="ru-RU"/>
          <w14:ligatures w14:val="none"/>
        </w:rPr>
        <w:t>2 PIRKIMO DALIS</w:t>
      </w:r>
    </w:p>
    <w:p w14:paraId="4EAAF5CA" w14:textId="77777777" w:rsidR="00E25950" w:rsidRPr="0040709C" w:rsidRDefault="00E25950" w:rsidP="00E25950">
      <w:pPr>
        <w:suppressAutoHyphens/>
        <w:autoSpaceDN w:val="0"/>
        <w:spacing w:after="0" w:line="240" w:lineRule="auto"/>
        <w:ind w:left="720"/>
        <w:jc w:val="both"/>
        <w:textAlignment w:val="baseline"/>
        <w:rPr>
          <w:rFonts w:ascii="Times New Roman" w:eastAsia="SimSun" w:hAnsi="Times New Roman" w:cs="Times New Roman"/>
          <w:kern w:val="3"/>
          <w:lang w:val="lt-LT"/>
          <w14:ligatures w14:val="none"/>
        </w:rPr>
      </w:pPr>
    </w:p>
    <w:p w14:paraId="0FA43069" w14:textId="2F35109E" w:rsidR="00E25950" w:rsidRPr="0040709C" w:rsidRDefault="00E25950" w:rsidP="00B26CD4">
      <w:pPr>
        <w:suppressAutoHyphens/>
        <w:autoSpaceDN w:val="0"/>
        <w:spacing w:after="0" w:line="240" w:lineRule="auto"/>
        <w:jc w:val="center"/>
        <w:textAlignment w:val="baseline"/>
        <w:rPr>
          <w:rFonts w:ascii="Times New Roman" w:eastAsia="Times New Roman" w:hAnsi="Times New Roman" w:cs="Times New Roman"/>
          <w:b/>
          <w:kern w:val="3"/>
          <w:lang w:val="lt-LT" w:eastAsia="lt-LT"/>
          <w14:ligatures w14:val="none"/>
        </w:rPr>
      </w:pPr>
      <w:r w:rsidRPr="0040709C">
        <w:rPr>
          <w:rFonts w:ascii="Times New Roman" w:eastAsia="Times New Roman" w:hAnsi="Times New Roman" w:cs="Times New Roman"/>
          <w:b/>
          <w:kern w:val="3"/>
          <w:lang w:val="lt-LT" w:eastAsia="lt-LT"/>
          <w14:ligatures w14:val="none"/>
        </w:rPr>
        <w:t>1  REIKALAVIMAI VIENKARTINĖMS PRIEMONĖMS HEMODIALIZĖS PROCEDŪROMS ATLIKTI:</w:t>
      </w:r>
    </w:p>
    <w:p w14:paraId="28E1E072" w14:textId="77777777" w:rsidR="00E25950" w:rsidRPr="0040709C" w:rsidRDefault="00E25950" w:rsidP="00E25950">
      <w:pPr>
        <w:suppressAutoHyphens/>
        <w:autoSpaceDN w:val="0"/>
        <w:spacing w:after="0" w:line="240" w:lineRule="auto"/>
        <w:textAlignment w:val="baseline"/>
        <w:rPr>
          <w:rFonts w:ascii="Times New Roman" w:eastAsia="SimSun" w:hAnsi="Times New Roman" w:cs="Times New Roman"/>
          <w:kern w:val="3"/>
          <w:lang w:val="lt-LT"/>
          <w14:ligatures w14:val="none"/>
        </w:rPr>
      </w:pPr>
    </w:p>
    <w:tbl>
      <w:tblPr>
        <w:tblW w:w="15304" w:type="dxa"/>
        <w:tblLayout w:type="fixed"/>
        <w:tblCellMar>
          <w:left w:w="10" w:type="dxa"/>
          <w:right w:w="10" w:type="dxa"/>
        </w:tblCellMar>
        <w:tblLook w:val="0000" w:firstRow="0" w:lastRow="0" w:firstColumn="0" w:lastColumn="0" w:noHBand="0" w:noVBand="0"/>
      </w:tblPr>
      <w:tblGrid>
        <w:gridCol w:w="720"/>
        <w:gridCol w:w="5512"/>
        <w:gridCol w:w="709"/>
        <w:gridCol w:w="1134"/>
        <w:gridCol w:w="851"/>
        <w:gridCol w:w="851"/>
        <w:gridCol w:w="851"/>
        <w:gridCol w:w="950"/>
        <w:gridCol w:w="1286"/>
        <w:gridCol w:w="8"/>
        <w:gridCol w:w="1157"/>
        <w:gridCol w:w="1275"/>
      </w:tblGrid>
      <w:tr w:rsidR="0040709C" w:rsidRPr="0040709C" w14:paraId="2178A378" w14:textId="77777777" w:rsidTr="006C1FB7">
        <w:trPr>
          <w:cantSplit/>
          <w:trHeight w:val="903"/>
        </w:trPr>
        <w:tc>
          <w:tcPr>
            <w:tcW w:w="720"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C6C4702" w14:textId="7B5EC356" w:rsidR="00B26CD4" w:rsidRPr="0040709C" w:rsidRDefault="00B26CD4" w:rsidP="006C1FB7">
            <w:pPr>
              <w:widowControl w:val="0"/>
              <w:suppressAutoHyphens/>
              <w:autoSpaceDN w:val="0"/>
              <w:spacing w:after="0" w:line="240" w:lineRule="auto"/>
              <w:jc w:val="center"/>
              <w:textAlignment w:val="baseline"/>
              <w:outlineLvl w:val="0"/>
              <w:rPr>
                <w:rFonts w:ascii="Times New Roman" w:eastAsia="Arial Unicode MS" w:hAnsi="Times New Roman" w:cs="Times New Roman"/>
                <w:b/>
                <w:bCs/>
                <w:kern w:val="3"/>
                <w:sz w:val="20"/>
                <w:szCs w:val="20"/>
                <w:lang w:val="lt-LT"/>
                <w14:ligatures w14:val="none"/>
              </w:rPr>
            </w:pPr>
            <w:r w:rsidRPr="0040709C">
              <w:rPr>
                <w:rFonts w:ascii="Times New Roman" w:eastAsia="Arial Unicode MS" w:hAnsi="Times New Roman" w:cs="Times New Roman"/>
                <w:b/>
                <w:bCs/>
                <w:kern w:val="3"/>
                <w:sz w:val="20"/>
                <w:szCs w:val="20"/>
                <w:lang w:val="lt-LT"/>
                <w14:ligatures w14:val="none"/>
              </w:rPr>
              <w:t>Eil.</w:t>
            </w:r>
          </w:p>
          <w:p w14:paraId="60ED1082" w14:textId="77777777" w:rsidR="00B26CD4" w:rsidRPr="0040709C" w:rsidRDefault="00B26CD4" w:rsidP="006C1FB7">
            <w:pPr>
              <w:widowControl w:val="0"/>
              <w:suppressAutoHyphens/>
              <w:autoSpaceDN w:val="0"/>
              <w:spacing w:after="0" w:line="240" w:lineRule="auto"/>
              <w:jc w:val="center"/>
              <w:textAlignment w:val="baseline"/>
              <w:rPr>
                <w:rFonts w:ascii="Times New Roman" w:eastAsia="Arial Unicode MS" w:hAnsi="Times New Roman" w:cs="Times New Roman"/>
                <w:b/>
                <w:bCs/>
                <w:kern w:val="3"/>
                <w:sz w:val="20"/>
                <w:szCs w:val="20"/>
                <w:lang w:val="lt-LT"/>
                <w14:ligatures w14:val="none"/>
              </w:rPr>
            </w:pPr>
            <w:r w:rsidRPr="0040709C">
              <w:rPr>
                <w:rFonts w:ascii="Times New Roman" w:eastAsia="Arial Unicode MS" w:hAnsi="Times New Roman" w:cs="Times New Roman"/>
                <w:b/>
                <w:bCs/>
                <w:kern w:val="3"/>
                <w:sz w:val="20"/>
                <w:szCs w:val="20"/>
                <w:lang w:val="lt-LT"/>
                <w14:ligatures w14:val="none"/>
              </w:rPr>
              <w:t>Nr.</w:t>
            </w:r>
          </w:p>
        </w:tc>
        <w:tc>
          <w:tcPr>
            <w:tcW w:w="5512"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19F43F1" w14:textId="7D78AA1B" w:rsidR="00B26CD4" w:rsidRPr="0040709C" w:rsidRDefault="00B26CD4" w:rsidP="006C1FB7">
            <w:pPr>
              <w:widowControl w:val="0"/>
              <w:suppressAutoHyphens/>
              <w:autoSpaceDN w:val="0"/>
              <w:spacing w:after="0" w:line="240" w:lineRule="auto"/>
              <w:jc w:val="center"/>
              <w:textAlignment w:val="baseline"/>
              <w:rPr>
                <w:rFonts w:ascii="Times New Roman" w:eastAsia="Arial Unicode MS" w:hAnsi="Times New Roman" w:cs="Times New Roman"/>
                <w:b/>
                <w:bCs/>
                <w:kern w:val="3"/>
                <w:sz w:val="20"/>
                <w:szCs w:val="20"/>
                <w:lang w:val="lt-LT"/>
                <w14:ligatures w14:val="none"/>
              </w:rPr>
            </w:pPr>
            <w:r w:rsidRPr="0040709C">
              <w:rPr>
                <w:rFonts w:ascii="Times New Roman" w:eastAsia="Arial Unicode MS" w:hAnsi="Times New Roman" w:cs="Times New Roman"/>
                <w:b/>
                <w:bCs/>
                <w:kern w:val="3"/>
                <w:sz w:val="20"/>
                <w:szCs w:val="20"/>
                <w:lang w:val="lt-LT"/>
                <w14:ligatures w14:val="none"/>
              </w:rPr>
              <w:t>Pavadinimas</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55FE1990" w14:textId="77777777" w:rsidR="00B26CD4" w:rsidRPr="0040709C" w:rsidRDefault="00B26CD4" w:rsidP="006C1FB7">
            <w:pPr>
              <w:widowControl w:val="0"/>
              <w:suppressAutoHyphens/>
              <w:autoSpaceDN w:val="0"/>
              <w:spacing w:after="0" w:line="240" w:lineRule="auto"/>
              <w:jc w:val="center"/>
              <w:textAlignment w:val="baseline"/>
              <w:rPr>
                <w:rFonts w:ascii="Times New Roman" w:eastAsia="Arial Unicode MS" w:hAnsi="Times New Roman" w:cs="Times New Roman"/>
                <w:b/>
                <w:bCs/>
                <w:kern w:val="3"/>
                <w:sz w:val="20"/>
                <w:szCs w:val="20"/>
                <w:lang w:val="lt-LT"/>
                <w14:ligatures w14:val="none"/>
              </w:rPr>
            </w:pPr>
            <w:r w:rsidRPr="0040709C">
              <w:rPr>
                <w:rFonts w:ascii="Times New Roman" w:eastAsia="Arial Unicode MS" w:hAnsi="Times New Roman" w:cs="Times New Roman"/>
                <w:b/>
                <w:bCs/>
                <w:kern w:val="3"/>
                <w:sz w:val="20"/>
                <w:szCs w:val="20"/>
                <w:lang w:val="lt-LT"/>
                <w14:ligatures w14:val="none"/>
              </w:rPr>
              <w:t>Mato vnt.</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0279F2E" w14:textId="258FBE5B" w:rsidR="00B26CD4" w:rsidRPr="0040709C" w:rsidRDefault="00B26CD4" w:rsidP="006C1FB7">
            <w:pPr>
              <w:widowControl w:val="0"/>
              <w:suppressAutoHyphens/>
              <w:autoSpaceDN w:val="0"/>
              <w:spacing w:after="0" w:line="240" w:lineRule="auto"/>
              <w:jc w:val="center"/>
              <w:textAlignment w:val="baseline"/>
              <w:rPr>
                <w:rFonts w:ascii="Times New Roman" w:eastAsia="Arial Unicode MS" w:hAnsi="Times New Roman" w:cs="Times New Roman"/>
                <w:b/>
                <w:bCs/>
                <w:kern w:val="3"/>
                <w:sz w:val="20"/>
                <w:szCs w:val="20"/>
                <w:lang w:val="lt-LT"/>
                <w14:ligatures w14:val="none"/>
              </w:rPr>
            </w:pPr>
            <w:r w:rsidRPr="0040709C">
              <w:rPr>
                <w:rFonts w:ascii="Times New Roman" w:eastAsia="Arial Unicode MS" w:hAnsi="Times New Roman" w:cs="Times New Roman"/>
                <w:b/>
                <w:bCs/>
                <w:kern w:val="3"/>
                <w:sz w:val="20"/>
                <w:szCs w:val="20"/>
                <w:lang w:val="lt-LT"/>
                <w14:ligatures w14:val="none"/>
              </w:rPr>
              <w:t>Preliminarus poreikis</w:t>
            </w:r>
          </w:p>
          <w:p w14:paraId="5B125BEF" w14:textId="77777777" w:rsidR="00B26CD4" w:rsidRPr="0040709C" w:rsidRDefault="00B26CD4" w:rsidP="006C1FB7">
            <w:pPr>
              <w:widowControl w:val="0"/>
              <w:suppressAutoHyphens/>
              <w:autoSpaceDN w:val="0"/>
              <w:spacing w:after="0" w:line="240" w:lineRule="auto"/>
              <w:jc w:val="center"/>
              <w:textAlignment w:val="baseline"/>
              <w:rPr>
                <w:rFonts w:ascii="Times New Roman" w:eastAsia="Arial Unicode MS" w:hAnsi="Times New Roman" w:cs="Times New Roman"/>
                <w:b/>
                <w:bCs/>
                <w:kern w:val="3"/>
                <w:sz w:val="20"/>
                <w:szCs w:val="20"/>
                <w:lang w:val="lt-LT"/>
                <w14:ligatures w14:val="none"/>
              </w:rPr>
            </w:pPr>
            <w:r w:rsidRPr="0040709C">
              <w:rPr>
                <w:rFonts w:ascii="Times New Roman" w:eastAsia="Arial Unicode MS" w:hAnsi="Times New Roman" w:cs="Times New Roman"/>
                <w:b/>
                <w:bCs/>
                <w:kern w:val="3"/>
                <w:sz w:val="20"/>
                <w:szCs w:val="20"/>
                <w:lang w:val="lt-LT"/>
                <w14:ligatures w14:val="none"/>
              </w:rPr>
              <w:t>3 metams</w:t>
            </w:r>
          </w:p>
        </w:tc>
        <w:tc>
          <w:tcPr>
            <w:tcW w:w="4797" w:type="dxa"/>
            <w:gridSpan w:val="6"/>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6A5DD0D0" w14:textId="77777777" w:rsidR="00B26CD4" w:rsidRPr="0040709C" w:rsidRDefault="00B26CD4" w:rsidP="006C1FB7">
            <w:pPr>
              <w:widowControl w:val="0"/>
              <w:suppressAutoHyphens/>
              <w:autoSpaceDN w:val="0"/>
              <w:spacing w:before="360" w:after="360" w:line="240" w:lineRule="auto"/>
              <w:ind w:left="1152" w:hanging="432"/>
              <w:jc w:val="center"/>
              <w:textAlignment w:val="baseline"/>
              <w:outlineLvl w:val="0"/>
              <w:rPr>
                <w:rFonts w:ascii="Times New Roman" w:eastAsia="Calibri" w:hAnsi="Times New Roman" w:cs="Times New Roman"/>
                <w:b/>
                <w:bCs/>
                <w:kern w:val="3"/>
                <w:sz w:val="20"/>
                <w:lang w:val="lt-LT" w:eastAsia="lt-LT"/>
                <w14:ligatures w14:val="none"/>
              </w:rPr>
            </w:pPr>
            <w:r w:rsidRPr="0040709C">
              <w:rPr>
                <w:rFonts w:ascii="Times New Roman" w:eastAsia="Calibri" w:hAnsi="Times New Roman" w:cs="Times New Roman"/>
                <w:b/>
                <w:bCs/>
                <w:kern w:val="3"/>
                <w:sz w:val="20"/>
                <w:lang w:val="lt-LT" w:eastAsia="lt-LT"/>
                <w14:ligatures w14:val="none"/>
              </w:rPr>
              <w:t>Reikalaujami parametrai</w:t>
            </w:r>
          </w:p>
        </w:tc>
        <w:tc>
          <w:tcPr>
            <w:tcW w:w="115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C20B878" w14:textId="1922D55B" w:rsidR="00B26CD4" w:rsidRPr="0040709C" w:rsidRDefault="00B26CD4" w:rsidP="006C1FB7">
            <w:pPr>
              <w:widowControl w:val="0"/>
              <w:suppressAutoHyphens/>
              <w:autoSpaceDN w:val="0"/>
              <w:spacing w:after="0" w:line="240" w:lineRule="auto"/>
              <w:jc w:val="center"/>
              <w:textAlignment w:val="baseline"/>
              <w:rPr>
                <w:rFonts w:ascii="Times New Roman" w:eastAsia="Arial Unicode MS" w:hAnsi="Times New Roman" w:cs="Times New Roman"/>
                <w:b/>
                <w:bCs/>
                <w:kern w:val="3"/>
                <w:sz w:val="20"/>
                <w:szCs w:val="20"/>
                <w:lang w:val="lt-LT"/>
                <w14:ligatures w14:val="none"/>
              </w:rPr>
            </w:pPr>
            <w:r w:rsidRPr="0040709C">
              <w:rPr>
                <w:rFonts w:ascii="Times New Roman" w:eastAsia="Arial Unicode MS" w:hAnsi="Times New Roman" w:cs="Times New Roman"/>
                <w:b/>
                <w:bCs/>
                <w:kern w:val="3"/>
                <w:sz w:val="20"/>
                <w:szCs w:val="20"/>
                <w:lang w:val="lt-LT"/>
                <w14:ligatures w14:val="none"/>
              </w:rPr>
              <w:t>Sterilizacija</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E51A590" w14:textId="77777777" w:rsidR="00B26CD4" w:rsidRPr="0040709C" w:rsidRDefault="00B26CD4" w:rsidP="006C1FB7">
            <w:pPr>
              <w:widowControl w:val="0"/>
              <w:suppressAutoHyphens/>
              <w:autoSpaceDN w:val="0"/>
              <w:spacing w:after="0" w:line="240" w:lineRule="auto"/>
              <w:jc w:val="center"/>
              <w:textAlignment w:val="baseline"/>
              <w:rPr>
                <w:rFonts w:ascii="Times New Roman" w:eastAsia="Arial Unicode MS" w:hAnsi="Times New Roman" w:cs="Times New Roman"/>
                <w:b/>
                <w:bCs/>
                <w:kern w:val="3"/>
                <w:sz w:val="20"/>
                <w:szCs w:val="20"/>
                <w:lang w:val="lt-LT"/>
                <w14:ligatures w14:val="none"/>
              </w:rPr>
            </w:pPr>
            <w:r w:rsidRPr="0040709C">
              <w:rPr>
                <w:rFonts w:ascii="Times New Roman" w:eastAsia="Arial Unicode MS" w:hAnsi="Times New Roman" w:cs="Times New Roman"/>
                <w:b/>
                <w:bCs/>
                <w:kern w:val="3"/>
                <w:sz w:val="20"/>
                <w:szCs w:val="20"/>
                <w:lang w:val="lt-LT"/>
                <w14:ligatures w14:val="none"/>
              </w:rPr>
              <w:t>Gamintojas, pavadinimas, kodas</w:t>
            </w:r>
          </w:p>
        </w:tc>
      </w:tr>
      <w:tr w:rsidR="0040709C" w:rsidRPr="0040709C" w14:paraId="092DD2E4" w14:textId="77777777" w:rsidTr="006C1FB7">
        <w:trPr>
          <w:cantSplit/>
          <w:trHeight w:val="350"/>
        </w:trPr>
        <w:tc>
          <w:tcPr>
            <w:tcW w:w="720" w:type="dxa"/>
            <w:vMerge/>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C23E7CB" w14:textId="77777777" w:rsidR="00B26CD4" w:rsidRPr="0040709C" w:rsidRDefault="00B26CD4" w:rsidP="00E25950">
            <w:pPr>
              <w:widowControl w:val="0"/>
              <w:suppressAutoHyphens/>
              <w:autoSpaceDN w:val="0"/>
              <w:spacing w:line="240" w:lineRule="auto"/>
              <w:textAlignment w:val="baseline"/>
              <w:rPr>
                <w:rFonts w:ascii="Times New Roman" w:eastAsia="Calibri" w:hAnsi="Times New Roman" w:cs="Times New Roman"/>
                <w:kern w:val="3"/>
                <w:sz w:val="20"/>
                <w:szCs w:val="20"/>
                <w:lang w:val="lt-LT"/>
                <w14:ligatures w14:val="none"/>
              </w:rPr>
            </w:pPr>
          </w:p>
        </w:tc>
        <w:tc>
          <w:tcPr>
            <w:tcW w:w="5512" w:type="dxa"/>
            <w:vMerge/>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8802F3C" w14:textId="77777777" w:rsidR="00B26CD4" w:rsidRPr="0040709C" w:rsidRDefault="00B26CD4" w:rsidP="00E25950">
            <w:pPr>
              <w:widowControl w:val="0"/>
              <w:suppressAutoHyphens/>
              <w:autoSpaceDN w:val="0"/>
              <w:spacing w:line="240" w:lineRule="auto"/>
              <w:textAlignment w:val="baseline"/>
              <w:rPr>
                <w:rFonts w:ascii="Times New Roman" w:eastAsia="Calibri" w:hAnsi="Times New Roman" w:cs="Times New Roman"/>
                <w:kern w:val="3"/>
                <w:sz w:val="20"/>
                <w:szCs w:val="20"/>
                <w:lang w:val="lt-LT"/>
                <w14:ligatures w14:val="none"/>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68A0FE7D" w14:textId="77777777" w:rsidR="00B26CD4" w:rsidRPr="0040709C" w:rsidRDefault="00B26CD4" w:rsidP="00E25950">
            <w:pPr>
              <w:widowControl w:val="0"/>
              <w:suppressAutoHyphens/>
              <w:autoSpaceDN w:val="0"/>
              <w:spacing w:line="240" w:lineRule="auto"/>
              <w:textAlignment w:val="baseline"/>
              <w:rPr>
                <w:rFonts w:ascii="Times New Roman" w:eastAsia="Calibri" w:hAnsi="Times New Roman" w:cs="Times New Roman"/>
                <w:kern w:val="3"/>
                <w:sz w:val="20"/>
                <w:szCs w:val="20"/>
                <w:lang w:val="lt-LT"/>
                <w14:ligatures w14:val="none"/>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34FFE9F" w14:textId="77777777" w:rsidR="00B26CD4" w:rsidRPr="0040709C" w:rsidRDefault="00B26CD4" w:rsidP="00E25950">
            <w:pPr>
              <w:widowControl w:val="0"/>
              <w:suppressAutoHyphens/>
              <w:autoSpaceDN w:val="0"/>
              <w:spacing w:line="240" w:lineRule="auto"/>
              <w:textAlignment w:val="baseline"/>
              <w:rPr>
                <w:rFonts w:ascii="Times New Roman" w:eastAsia="Calibri" w:hAnsi="Times New Roman" w:cs="Times New Roman"/>
                <w:kern w:val="3"/>
                <w:sz w:val="20"/>
                <w:szCs w:val="20"/>
                <w:lang w:val="lt-LT"/>
                <w14:ligatures w14:val="none"/>
              </w:rPr>
            </w:pP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EE7BAE2"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b/>
                <w:kern w:val="3"/>
                <w:sz w:val="20"/>
                <w:szCs w:val="20"/>
                <w:lang w:val="lt-LT"/>
                <w14:ligatures w14:val="none"/>
              </w:rPr>
            </w:pPr>
            <w:r w:rsidRPr="0040709C">
              <w:rPr>
                <w:rFonts w:ascii="Times New Roman" w:eastAsia="Arial Unicode MS" w:hAnsi="Times New Roman" w:cs="Times New Roman"/>
                <w:b/>
                <w:kern w:val="3"/>
                <w:sz w:val="20"/>
                <w:szCs w:val="20"/>
                <w:lang w:val="lt-LT"/>
                <w14:ligatures w14:val="none"/>
              </w:rPr>
              <w:t>Plotas (</w:t>
            </w:r>
            <w:proofErr w:type="spellStart"/>
            <w:r w:rsidRPr="0040709C">
              <w:rPr>
                <w:rFonts w:ascii="Times New Roman" w:eastAsia="Arial Unicode MS" w:hAnsi="Times New Roman" w:cs="Times New Roman"/>
                <w:b/>
                <w:kern w:val="3"/>
                <w:sz w:val="20"/>
                <w:szCs w:val="20"/>
                <w:lang w:val="lt-LT"/>
                <w14:ligatures w14:val="none"/>
              </w:rPr>
              <w:t>kv.m</w:t>
            </w:r>
            <w:proofErr w:type="spellEnd"/>
            <w:r w:rsidRPr="0040709C">
              <w:rPr>
                <w:rFonts w:ascii="Times New Roman" w:eastAsia="Arial Unicode MS" w:hAnsi="Times New Roman" w:cs="Times New Roman"/>
                <w:b/>
                <w:kern w:val="3"/>
                <w:sz w:val="20"/>
                <w:szCs w:val="20"/>
                <w:lang w:val="lt-LT"/>
                <w14:ligatures w14:val="none"/>
              </w:rPr>
              <w:t>)</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AF92E86"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b/>
                <w:kern w:val="3"/>
                <w:sz w:val="20"/>
                <w:szCs w:val="20"/>
                <w:lang w:val="lt-LT"/>
                <w14:ligatures w14:val="none"/>
              </w:rPr>
            </w:pPr>
            <w:r w:rsidRPr="0040709C">
              <w:rPr>
                <w:rFonts w:ascii="Times New Roman" w:eastAsia="Arial Unicode MS" w:hAnsi="Times New Roman" w:cs="Times New Roman"/>
                <w:b/>
                <w:kern w:val="3"/>
                <w:sz w:val="20"/>
                <w:szCs w:val="20"/>
                <w:lang w:val="lt-LT"/>
                <w14:ligatures w14:val="none"/>
              </w:rPr>
              <w:t xml:space="preserve">UF </w:t>
            </w:r>
            <w:proofErr w:type="spellStart"/>
            <w:r w:rsidRPr="0040709C">
              <w:rPr>
                <w:rFonts w:ascii="Times New Roman" w:eastAsia="Arial Unicode MS" w:hAnsi="Times New Roman" w:cs="Times New Roman"/>
                <w:b/>
                <w:kern w:val="3"/>
                <w:sz w:val="20"/>
                <w:szCs w:val="20"/>
                <w:lang w:val="lt-LT"/>
                <w14:ligatures w14:val="none"/>
              </w:rPr>
              <w:t>koef</w:t>
            </w:r>
            <w:proofErr w:type="spellEnd"/>
            <w:r w:rsidRPr="0040709C">
              <w:rPr>
                <w:rFonts w:ascii="Times New Roman" w:eastAsia="Arial Unicode MS" w:hAnsi="Times New Roman" w:cs="Times New Roman"/>
                <w:b/>
                <w:kern w:val="3"/>
                <w:sz w:val="20"/>
                <w:szCs w:val="20"/>
                <w:lang w:val="lt-LT"/>
                <w14:ligatures w14:val="none"/>
              </w:rPr>
              <w:t xml:space="preserve">. (ml/h x </w:t>
            </w:r>
            <w:proofErr w:type="spellStart"/>
            <w:r w:rsidRPr="0040709C">
              <w:rPr>
                <w:rFonts w:ascii="Times New Roman" w:eastAsia="Arial Unicode MS" w:hAnsi="Times New Roman" w:cs="Times New Roman"/>
                <w:b/>
                <w:kern w:val="3"/>
                <w:sz w:val="20"/>
                <w:szCs w:val="20"/>
                <w:lang w:val="lt-LT"/>
                <w14:ligatures w14:val="none"/>
              </w:rPr>
              <w:t>mmHg</w:t>
            </w:r>
            <w:proofErr w:type="spellEnd"/>
            <w:r w:rsidRPr="0040709C">
              <w:rPr>
                <w:rFonts w:ascii="Times New Roman" w:eastAsia="Arial Unicode MS" w:hAnsi="Times New Roman" w:cs="Times New Roman"/>
                <w:b/>
                <w:kern w:val="3"/>
                <w:sz w:val="20"/>
                <w:szCs w:val="20"/>
                <w:lang w:val="lt-LT"/>
                <w14:ligatures w14:val="none"/>
              </w:rPr>
              <w:t>)</w:t>
            </w:r>
          </w:p>
        </w:tc>
        <w:tc>
          <w:tcPr>
            <w:tcW w:w="3087" w:type="dxa"/>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47A7A90"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 xml:space="preserve">Klirensas ml/min (didesnis arba lygus), kai kraujo </w:t>
            </w:r>
            <w:proofErr w:type="spellStart"/>
            <w:r w:rsidRPr="0040709C">
              <w:rPr>
                <w:rFonts w:ascii="Times New Roman" w:eastAsia="Arial Unicode MS" w:hAnsi="Times New Roman" w:cs="Times New Roman"/>
                <w:kern w:val="3"/>
                <w:sz w:val="20"/>
                <w:szCs w:val="20"/>
                <w:lang w:val="lt-LT"/>
                <w14:ligatures w14:val="none"/>
              </w:rPr>
              <w:t>tekmė</w:t>
            </w:r>
            <w:proofErr w:type="spellEnd"/>
            <w:r w:rsidRPr="0040709C">
              <w:rPr>
                <w:rFonts w:ascii="Times New Roman" w:eastAsia="Arial Unicode MS" w:hAnsi="Times New Roman" w:cs="Times New Roman"/>
                <w:kern w:val="3"/>
                <w:sz w:val="20"/>
                <w:szCs w:val="20"/>
                <w:lang w:val="lt-LT"/>
                <w14:ligatures w14:val="none"/>
              </w:rPr>
              <w:t xml:space="preserve"> 300 ml/min., </w:t>
            </w:r>
            <w:proofErr w:type="spellStart"/>
            <w:r w:rsidRPr="0040709C">
              <w:rPr>
                <w:rFonts w:ascii="Times New Roman" w:eastAsia="Arial Unicode MS" w:hAnsi="Times New Roman" w:cs="Times New Roman"/>
                <w:kern w:val="3"/>
                <w:sz w:val="20"/>
                <w:szCs w:val="20"/>
                <w:lang w:val="lt-LT"/>
                <w14:ligatures w14:val="none"/>
              </w:rPr>
              <w:t>Qf</w:t>
            </w:r>
            <w:proofErr w:type="spellEnd"/>
            <w:r w:rsidRPr="0040709C">
              <w:rPr>
                <w:rFonts w:ascii="Times New Roman" w:eastAsia="Arial Unicode MS" w:hAnsi="Times New Roman" w:cs="Times New Roman"/>
                <w:kern w:val="3"/>
                <w:sz w:val="20"/>
                <w:szCs w:val="20"/>
                <w:lang w:val="lt-LT"/>
                <w14:ligatures w14:val="none"/>
              </w:rPr>
              <w:t xml:space="preserve">=0 ml/min., </w:t>
            </w:r>
            <w:proofErr w:type="spellStart"/>
            <w:r w:rsidRPr="0040709C">
              <w:rPr>
                <w:rFonts w:ascii="Times New Roman" w:eastAsia="Arial Unicode MS" w:hAnsi="Times New Roman" w:cs="Times New Roman"/>
                <w:kern w:val="3"/>
                <w:sz w:val="20"/>
                <w:szCs w:val="20"/>
                <w:lang w:val="lt-LT"/>
                <w14:ligatures w14:val="none"/>
              </w:rPr>
              <w:t>transmembraninis</w:t>
            </w:r>
            <w:proofErr w:type="spellEnd"/>
            <w:r w:rsidRPr="0040709C">
              <w:rPr>
                <w:rFonts w:ascii="Times New Roman" w:eastAsia="Arial Unicode MS" w:hAnsi="Times New Roman" w:cs="Times New Roman"/>
                <w:kern w:val="3"/>
                <w:sz w:val="20"/>
                <w:szCs w:val="20"/>
                <w:lang w:val="lt-LT"/>
                <w14:ligatures w14:val="none"/>
              </w:rPr>
              <w:t xml:space="preserve"> spaudimas 0 </w:t>
            </w:r>
            <w:proofErr w:type="spellStart"/>
            <w:r w:rsidRPr="0040709C">
              <w:rPr>
                <w:rFonts w:ascii="Times New Roman" w:eastAsia="Arial Unicode MS" w:hAnsi="Times New Roman" w:cs="Times New Roman"/>
                <w:kern w:val="3"/>
                <w:sz w:val="20"/>
                <w:szCs w:val="20"/>
                <w:lang w:val="lt-LT"/>
                <w14:ligatures w14:val="none"/>
              </w:rPr>
              <w:t>mmHg</w:t>
            </w:r>
            <w:proofErr w:type="spellEnd"/>
            <w:r w:rsidRPr="0040709C">
              <w:rPr>
                <w:rFonts w:ascii="Times New Roman" w:eastAsia="Arial Unicode MS" w:hAnsi="Times New Roman" w:cs="Times New Roman"/>
                <w:kern w:val="3"/>
                <w:sz w:val="20"/>
                <w:szCs w:val="20"/>
                <w:lang w:val="lt-LT"/>
                <w14:ligatures w14:val="none"/>
              </w:rPr>
              <w:t xml:space="preserve"> </w:t>
            </w:r>
            <w:proofErr w:type="spellStart"/>
            <w:r w:rsidRPr="0040709C">
              <w:rPr>
                <w:rFonts w:ascii="Times New Roman" w:eastAsia="Arial Unicode MS" w:hAnsi="Times New Roman" w:cs="Times New Roman"/>
                <w:kern w:val="3"/>
                <w:sz w:val="20"/>
                <w:szCs w:val="20"/>
                <w:lang w:val="lt-LT"/>
                <w14:ligatures w14:val="none"/>
              </w:rPr>
              <w:t>st</w:t>
            </w:r>
            <w:proofErr w:type="spellEnd"/>
            <w:r w:rsidRPr="0040709C">
              <w:rPr>
                <w:rFonts w:ascii="Times New Roman" w:eastAsia="Arial Unicode MS" w:hAnsi="Times New Roman" w:cs="Times New Roman"/>
                <w:kern w:val="3"/>
                <w:sz w:val="20"/>
                <w:szCs w:val="20"/>
                <w:lang w:val="lt-LT"/>
                <w14:ligatures w14:val="none"/>
              </w:rPr>
              <w:t xml:space="preserve">, </w:t>
            </w:r>
            <w:proofErr w:type="spellStart"/>
            <w:r w:rsidRPr="0040709C">
              <w:rPr>
                <w:rFonts w:ascii="Times New Roman" w:eastAsia="Arial Unicode MS" w:hAnsi="Times New Roman" w:cs="Times New Roman"/>
                <w:kern w:val="3"/>
                <w:sz w:val="20"/>
                <w:szCs w:val="20"/>
                <w:lang w:val="lt-LT"/>
                <w14:ligatures w14:val="none"/>
              </w:rPr>
              <w:t>Ht</w:t>
            </w:r>
            <w:proofErr w:type="spellEnd"/>
            <w:r w:rsidRPr="0040709C">
              <w:rPr>
                <w:rFonts w:ascii="Times New Roman" w:eastAsia="Arial Unicode MS" w:hAnsi="Times New Roman" w:cs="Times New Roman"/>
                <w:kern w:val="3"/>
                <w:sz w:val="20"/>
                <w:szCs w:val="20"/>
                <w:lang w:val="lt-LT"/>
                <w14:ligatures w14:val="none"/>
              </w:rPr>
              <w:t xml:space="preserve">=32%, proteinai 6%, </w:t>
            </w:r>
          </w:p>
        </w:tc>
        <w:tc>
          <w:tcPr>
            <w:tcW w:w="1165"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39BC9C69" w14:textId="77777777" w:rsidR="00B26CD4" w:rsidRPr="0040709C" w:rsidRDefault="00B26CD4" w:rsidP="00E25950">
            <w:pPr>
              <w:widowControl w:val="0"/>
              <w:suppressAutoHyphens/>
              <w:autoSpaceDN w:val="0"/>
              <w:spacing w:line="240" w:lineRule="auto"/>
              <w:textAlignment w:val="baseline"/>
              <w:rPr>
                <w:rFonts w:ascii="Times New Roman" w:eastAsia="Calibri" w:hAnsi="Times New Roman" w:cs="Times New Roman"/>
                <w:kern w:val="3"/>
                <w:sz w:val="20"/>
                <w:szCs w:val="20"/>
                <w:lang w:val="lt-LT"/>
                <w14:ligatures w14:val="none"/>
              </w:rPr>
            </w:pP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3C94788" w14:textId="77777777" w:rsidR="00B26CD4" w:rsidRPr="0040709C" w:rsidRDefault="00B26CD4" w:rsidP="00E25950">
            <w:pPr>
              <w:widowControl w:val="0"/>
              <w:suppressAutoHyphens/>
              <w:autoSpaceDN w:val="0"/>
              <w:spacing w:line="240" w:lineRule="auto"/>
              <w:textAlignment w:val="baseline"/>
              <w:rPr>
                <w:rFonts w:ascii="Times New Roman" w:eastAsia="Calibri" w:hAnsi="Times New Roman" w:cs="Times New Roman"/>
                <w:kern w:val="3"/>
                <w:sz w:val="20"/>
                <w:szCs w:val="20"/>
                <w:lang w:val="lt-LT"/>
                <w14:ligatures w14:val="none"/>
              </w:rPr>
            </w:pPr>
          </w:p>
        </w:tc>
      </w:tr>
      <w:tr w:rsidR="0040709C" w:rsidRPr="0040709C" w14:paraId="0C064A1E" w14:textId="77777777" w:rsidTr="006C1FB7">
        <w:trPr>
          <w:cantSplit/>
          <w:trHeight w:val="350"/>
        </w:trPr>
        <w:tc>
          <w:tcPr>
            <w:tcW w:w="720" w:type="dxa"/>
            <w:vMerge/>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3E00321F" w14:textId="77777777" w:rsidR="00B26CD4" w:rsidRPr="0040709C" w:rsidRDefault="00B26CD4" w:rsidP="00E25950">
            <w:pPr>
              <w:widowControl w:val="0"/>
              <w:suppressAutoHyphens/>
              <w:autoSpaceDN w:val="0"/>
              <w:spacing w:line="240" w:lineRule="auto"/>
              <w:textAlignment w:val="baseline"/>
              <w:rPr>
                <w:rFonts w:ascii="Times New Roman" w:eastAsia="Calibri" w:hAnsi="Times New Roman" w:cs="Times New Roman"/>
                <w:kern w:val="3"/>
                <w:sz w:val="20"/>
                <w:szCs w:val="20"/>
                <w:lang w:val="lt-LT"/>
                <w14:ligatures w14:val="none"/>
              </w:rPr>
            </w:pPr>
          </w:p>
        </w:tc>
        <w:tc>
          <w:tcPr>
            <w:tcW w:w="5512" w:type="dxa"/>
            <w:vMerge/>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88F9911" w14:textId="77777777" w:rsidR="00B26CD4" w:rsidRPr="0040709C" w:rsidRDefault="00B26CD4" w:rsidP="00E25950">
            <w:pPr>
              <w:widowControl w:val="0"/>
              <w:suppressAutoHyphens/>
              <w:autoSpaceDN w:val="0"/>
              <w:spacing w:line="240" w:lineRule="auto"/>
              <w:textAlignment w:val="baseline"/>
              <w:rPr>
                <w:rFonts w:ascii="Times New Roman" w:eastAsia="Calibri" w:hAnsi="Times New Roman" w:cs="Times New Roman"/>
                <w:kern w:val="3"/>
                <w:sz w:val="20"/>
                <w:szCs w:val="20"/>
                <w:lang w:val="lt-LT"/>
                <w14:ligatures w14:val="none"/>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7EFF7CB" w14:textId="77777777" w:rsidR="00B26CD4" w:rsidRPr="0040709C" w:rsidRDefault="00B26CD4" w:rsidP="00E25950">
            <w:pPr>
              <w:widowControl w:val="0"/>
              <w:suppressAutoHyphens/>
              <w:autoSpaceDN w:val="0"/>
              <w:spacing w:line="240" w:lineRule="auto"/>
              <w:textAlignment w:val="baseline"/>
              <w:rPr>
                <w:rFonts w:ascii="Times New Roman" w:eastAsia="Calibri" w:hAnsi="Times New Roman" w:cs="Times New Roman"/>
                <w:kern w:val="3"/>
                <w:sz w:val="20"/>
                <w:szCs w:val="20"/>
                <w:lang w:val="lt-LT"/>
                <w14:ligatures w14:val="none"/>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3C01FFB0" w14:textId="77777777" w:rsidR="00B26CD4" w:rsidRPr="0040709C" w:rsidRDefault="00B26CD4" w:rsidP="00E25950">
            <w:pPr>
              <w:widowControl w:val="0"/>
              <w:suppressAutoHyphens/>
              <w:autoSpaceDN w:val="0"/>
              <w:spacing w:line="240" w:lineRule="auto"/>
              <w:textAlignment w:val="baseline"/>
              <w:rPr>
                <w:rFonts w:ascii="Times New Roman" w:eastAsia="Calibri" w:hAnsi="Times New Roman" w:cs="Times New Roman"/>
                <w:kern w:val="3"/>
                <w:sz w:val="20"/>
                <w:szCs w:val="20"/>
                <w:lang w:val="lt-LT"/>
                <w14:ligatures w14:val="none"/>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33BACDB8" w14:textId="77777777" w:rsidR="00B26CD4" w:rsidRPr="0040709C" w:rsidRDefault="00B26CD4" w:rsidP="00E25950">
            <w:pPr>
              <w:widowControl w:val="0"/>
              <w:suppressAutoHyphens/>
              <w:autoSpaceDN w:val="0"/>
              <w:spacing w:line="240" w:lineRule="auto"/>
              <w:textAlignment w:val="baseline"/>
              <w:rPr>
                <w:rFonts w:ascii="Times New Roman" w:eastAsia="Calibri" w:hAnsi="Times New Roman" w:cs="Times New Roman"/>
                <w:kern w:val="3"/>
                <w:sz w:val="20"/>
                <w:szCs w:val="20"/>
                <w:lang w:val="lt-LT"/>
                <w14:ligatures w14:val="none"/>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072C9F6" w14:textId="77777777" w:rsidR="00B26CD4" w:rsidRPr="0040709C" w:rsidRDefault="00B26CD4" w:rsidP="00E25950">
            <w:pPr>
              <w:widowControl w:val="0"/>
              <w:suppressAutoHyphens/>
              <w:autoSpaceDN w:val="0"/>
              <w:spacing w:line="240" w:lineRule="auto"/>
              <w:textAlignment w:val="baseline"/>
              <w:rPr>
                <w:rFonts w:ascii="Times New Roman" w:eastAsia="Calibri" w:hAnsi="Times New Roman" w:cs="Times New Roman"/>
                <w:kern w:val="3"/>
                <w:sz w:val="20"/>
                <w:szCs w:val="20"/>
                <w:lang w:val="lt-LT"/>
                <w14:ligatures w14:val="none"/>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6EBAAC18" w14:textId="77777777" w:rsidR="00B26CD4" w:rsidRPr="0040709C" w:rsidRDefault="00B26CD4" w:rsidP="00E25950">
            <w:pPr>
              <w:widowControl w:val="0"/>
              <w:suppressAutoHyphens/>
              <w:autoSpaceDN w:val="0"/>
              <w:spacing w:after="0" w:line="240" w:lineRule="auto"/>
              <w:jc w:val="center"/>
              <w:textAlignment w:val="baseline"/>
              <w:rPr>
                <w:rFonts w:ascii="Times New Roman" w:eastAsia="Arial Unicode MS" w:hAnsi="Times New Roman" w:cs="Times New Roman"/>
                <w:b/>
                <w:kern w:val="3"/>
                <w:sz w:val="20"/>
                <w:szCs w:val="20"/>
                <w:lang w:val="lt-LT"/>
                <w14:ligatures w14:val="none"/>
              </w:rPr>
            </w:pPr>
            <w:r w:rsidRPr="0040709C">
              <w:rPr>
                <w:rFonts w:ascii="Times New Roman" w:eastAsia="Arial Unicode MS" w:hAnsi="Times New Roman" w:cs="Times New Roman"/>
                <w:b/>
                <w:kern w:val="3"/>
                <w:sz w:val="20"/>
                <w:szCs w:val="20"/>
                <w:lang w:val="lt-LT"/>
                <w14:ligatures w14:val="none"/>
              </w:rPr>
              <w:t>Šlapalas</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A690ABC" w14:textId="77777777" w:rsidR="00B26CD4" w:rsidRPr="0040709C" w:rsidRDefault="00B26CD4" w:rsidP="00E25950">
            <w:pPr>
              <w:widowControl w:val="0"/>
              <w:suppressAutoHyphens/>
              <w:autoSpaceDN w:val="0"/>
              <w:spacing w:after="0" w:line="240" w:lineRule="auto"/>
              <w:jc w:val="center"/>
              <w:textAlignment w:val="baseline"/>
              <w:rPr>
                <w:rFonts w:ascii="Times New Roman" w:eastAsia="Arial Unicode MS" w:hAnsi="Times New Roman" w:cs="Times New Roman"/>
                <w:b/>
                <w:kern w:val="3"/>
                <w:sz w:val="20"/>
                <w:szCs w:val="20"/>
                <w:lang w:val="lt-LT"/>
                <w14:ligatures w14:val="none"/>
              </w:rPr>
            </w:pPr>
            <w:proofErr w:type="spellStart"/>
            <w:r w:rsidRPr="0040709C">
              <w:rPr>
                <w:rFonts w:ascii="Times New Roman" w:eastAsia="Arial Unicode MS" w:hAnsi="Times New Roman" w:cs="Times New Roman"/>
                <w:b/>
                <w:kern w:val="3"/>
                <w:sz w:val="20"/>
                <w:szCs w:val="20"/>
                <w:lang w:val="lt-LT"/>
                <w14:ligatures w14:val="none"/>
              </w:rPr>
              <w:t>Vit</w:t>
            </w:r>
            <w:proofErr w:type="spellEnd"/>
            <w:r w:rsidRPr="0040709C">
              <w:rPr>
                <w:rFonts w:ascii="Times New Roman" w:eastAsia="Arial Unicode MS" w:hAnsi="Times New Roman" w:cs="Times New Roman"/>
                <w:b/>
                <w:kern w:val="3"/>
                <w:sz w:val="20"/>
                <w:szCs w:val="20"/>
                <w:lang w:val="lt-LT"/>
                <w14:ligatures w14:val="none"/>
              </w:rPr>
              <w:t>. B12</w:t>
            </w:r>
          </w:p>
        </w:tc>
        <w:tc>
          <w:tcPr>
            <w:tcW w:w="1286"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ACD8511" w14:textId="77777777" w:rsidR="00B26CD4" w:rsidRPr="0040709C" w:rsidRDefault="00B26CD4" w:rsidP="00E25950">
            <w:pPr>
              <w:widowControl w:val="0"/>
              <w:suppressAutoHyphens/>
              <w:autoSpaceDN w:val="0"/>
              <w:spacing w:after="0" w:line="240" w:lineRule="auto"/>
              <w:ind w:left="180"/>
              <w:jc w:val="center"/>
              <w:textAlignment w:val="baseline"/>
              <w:outlineLvl w:val="1"/>
              <w:rPr>
                <w:rFonts w:ascii="Times New Roman" w:eastAsia="SimSun" w:hAnsi="Times New Roman" w:cs="Times New Roman"/>
                <w:kern w:val="3"/>
                <w:lang w:val="lt-LT"/>
                <w14:ligatures w14:val="none"/>
              </w:rPr>
            </w:pPr>
            <w:r w:rsidRPr="0040709C">
              <w:rPr>
                <w:rFonts w:ascii="Times New Roman" w:eastAsia="Times New Roman" w:hAnsi="Times New Roman" w:cs="Times New Roman"/>
                <w:b/>
                <w:kern w:val="3"/>
                <w:sz w:val="20"/>
                <w:szCs w:val="20"/>
                <w:lang w:val="lt-LT" w:eastAsia="lt-LT"/>
                <w14:ligatures w14:val="none"/>
              </w:rPr>
              <w:t>Inulinas</w:t>
            </w:r>
          </w:p>
        </w:tc>
        <w:tc>
          <w:tcPr>
            <w:tcW w:w="1165"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3976D4E9" w14:textId="77777777" w:rsidR="00B26CD4" w:rsidRPr="0040709C" w:rsidRDefault="00B26CD4" w:rsidP="00E25950">
            <w:pPr>
              <w:widowControl w:val="0"/>
              <w:suppressAutoHyphens/>
              <w:autoSpaceDN w:val="0"/>
              <w:spacing w:line="240" w:lineRule="auto"/>
              <w:textAlignment w:val="baseline"/>
              <w:rPr>
                <w:rFonts w:ascii="Times New Roman" w:eastAsia="Calibri" w:hAnsi="Times New Roman" w:cs="Times New Roman"/>
                <w:kern w:val="3"/>
                <w:sz w:val="20"/>
                <w:szCs w:val="20"/>
                <w:lang w:val="lt-LT"/>
                <w14:ligatures w14:val="none"/>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ED2D2AD" w14:textId="77777777" w:rsidR="00B26CD4" w:rsidRPr="0040709C" w:rsidRDefault="00B26CD4" w:rsidP="00E25950">
            <w:pPr>
              <w:widowControl w:val="0"/>
              <w:suppressAutoHyphens/>
              <w:autoSpaceDN w:val="0"/>
              <w:spacing w:line="240" w:lineRule="auto"/>
              <w:textAlignment w:val="baseline"/>
              <w:rPr>
                <w:rFonts w:ascii="Times New Roman" w:eastAsia="Calibri" w:hAnsi="Times New Roman" w:cs="Times New Roman"/>
                <w:kern w:val="3"/>
                <w:sz w:val="20"/>
                <w:szCs w:val="20"/>
                <w:lang w:val="lt-LT"/>
                <w14:ligatures w14:val="none"/>
              </w:rPr>
            </w:pPr>
          </w:p>
        </w:tc>
      </w:tr>
      <w:tr w:rsidR="0040709C" w:rsidRPr="0040709C" w14:paraId="4515A57F" w14:textId="77777777" w:rsidTr="006C1FB7">
        <w:trPr>
          <w:cantSplit/>
          <w:trHeight w:val="350"/>
        </w:trPr>
        <w:tc>
          <w:tcPr>
            <w:tcW w:w="7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68562B26"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b/>
                <w:kern w:val="3"/>
                <w:sz w:val="20"/>
                <w:szCs w:val="20"/>
                <w:lang w:val="lt-LT"/>
                <w14:ligatures w14:val="none"/>
              </w:rPr>
            </w:pPr>
            <w:r w:rsidRPr="0040709C">
              <w:rPr>
                <w:rFonts w:ascii="Times New Roman" w:eastAsia="Arial Unicode MS" w:hAnsi="Times New Roman" w:cs="Times New Roman"/>
                <w:b/>
                <w:kern w:val="3"/>
                <w:sz w:val="20"/>
                <w:szCs w:val="20"/>
                <w:lang w:val="lt-LT"/>
                <w14:ligatures w14:val="none"/>
              </w:rPr>
              <w:t>2</w:t>
            </w:r>
          </w:p>
        </w:tc>
        <w:tc>
          <w:tcPr>
            <w:tcW w:w="5512"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4CC2513B"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b/>
                <w:kern w:val="3"/>
                <w:sz w:val="20"/>
                <w:szCs w:val="20"/>
                <w:lang w:val="lt-LT"/>
                <w14:ligatures w14:val="none"/>
              </w:rPr>
            </w:pPr>
            <w:r w:rsidRPr="0040709C">
              <w:rPr>
                <w:rFonts w:ascii="Times New Roman" w:eastAsia="Arial Unicode MS" w:hAnsi="Times New Roman" w:cs="Times New Roman"/>
                <w:b/>
                <w:kern w:val="3"/>
                <w:sz w:val="20"/>
                <w:szCs w:val="20"/>
                <w:lang w:val="lt-LT"/>
                <w14:ligatures w14:val="none"/>
              </w:rPr>
              <w:t>Dializės komplektas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55B32B02" w14:textId="77777777" w:rsidR="00B26CD4" w:rsidRPr="0040709C" w:rsidRDefault="00B26CD4" w:rsidP="00E25950">
            <w:pPr>
              <w:widowControl w:val="0"/>
              <w:suppressAutoHyphens/>
              <w:autoSpaceDN w:val="0"/>
              <w:spacing w:line="240" w:lineRule="auto"/>
              <w:textAlignment w:val="baseline"/>
              <w:rPr>
                <w:rFonts w:ascii="Times New Roman" w:eastAsia="SimSun" w:hAnsi="Times New Roman" w:cs="Times New Roman"/>
                <w:kern w:val="3"/>
                <w:lang w:val="lt-LT"/>
                <w14:ligatures w14:val="none"/>
              </w:rPr>
            </w:pPr>
            <w:r w:rsidRPr="0040709C">
              <w:rPr>
                <w:rFonts w:ascii="Times New Roman" w:eastAsia="Calibri" w:hAnsi="Times New Roman" w:cs="Times New Roman"/>
                <w:kern w:val="3"/>
                <w:sz w:val="20"/>
                <w:szCs w:val="20"/>
                <w:lang w:val="lt-LT"/>
                <w14:ligatures w14:val="none"/>
              </w:rPr>
              <w:t xml:space="preserve">  </w:t>
            </w:r>
            <w:r w:rsidRPr="0040709C">
              <w:rPr>
                <w:rFonts w:ascii="Times New Roman" w:eastAsia="Calibri" w:hAnsi="Times New Roman" w:cs="Times New Roman"/>
                <w:b/>
                <w:bCs/>
                <w:kern w:val="3"/>
                <w:sz w:val="20"/>
                <w:szCs w:val="20"/>
                <w:lang w:val="lt-LT"/>
                <w14:ligatures w14:val="none"/>
              </w:rPr>
              <w:t>vnt.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5585DF1D"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b/>
                <w:kern w:val="3"/>
                <w:sz w:val="20"/>
                <w:szCs w:val="20"/>
                <w:lang w:val="lt-LT"/>
                <w14:ligatures w14:val="none"/>
              </w:rPr>
            </w:pPr>
            <w:r w:rsidRPr="0040709C">
              <w:rPr>
                <w:rFonts w:ascii="Times New Roman" w:eastAsia="Arial Unicode MS" w:hAnsi="Times New Roman" w:cs="Times New Roman"/>
                <w:b/>
                <w:kern w:val="3"/>
                <w:sz w:val="20"/>
                <w:szCs w:val="20"/>
                <w:lang w:val="lt-LT"/>
                <w14:ligatures w14:val="none"/>
              </w:rPr>
              <w:t>4400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BCD5140" w14:textId="77777777" w:rsidR="00B26CD4" w:rsidRPr="0040709C" w:rsidRDefault="00B26CD4" w:rsidP="00E25950">
            <w:pPr>
              <w:widowControl w:val="0"/>
              <w:suppressAutoHyphens/>
              <w:autoSpaceDN w:val="0"/>
              <w:spacing w:line="240" w:lineRule="auto"/>
              <w:textAlignment w:val="baseline"/>
              <w:rPr>
                <w:rFonts w:ascii="Times New Roman" w:eastAsia="Calibri" w:hAnsi="Times New Roman" w:cs="Times New Roman"/>
                <w:b/>
                <w:kern w:val="3"/>
                <w:sz w:val="20"/>
                <w:szCs w:val="20"/>
                <w:lang w:val="lt-LT"/>
                <w14:ligatures w14:val="none"/>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5EB2C570" w14:textId="77777777" w:rsidR="00B26CD4" w:rsidRPr="0040709C" w:rsidRDefault="00B26CD4" w:rsidP="00E25950">
            <w:pPr>
              <w:widowControl w:val="0"/>
              <w:suppressAutoHyphens/>
              <w:autoSpaceDN w:val="0"/>
              <w:spacing w:line="240" w:lineRule="auto"/>
              <w:textAlignment w:val="baseline"/>
              <w:rPr>
                <w:rFonts w:ascii="Times New Roman" w:eastAsia="Calibri" w:hAnsi="Times New Roman" w:cs="Times New Roman"/>
                <w:b/>
                <w:kern w:val="3"/>
                <w:sz w:val="20"/>
                <w:szCs w:val="20"/>
                <w:lang w:val="lt-LT"/>
                <w14:ligatures w14:val="none"/>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B4D3494" w14:textId="77777777" w:rsidR="00B26CD4" w:rsidRPr="0040709C" w:rsidRDefault="00B26CD4" w:rsidP="00E25950">
            <w:pPr>
              <w:widowControl w:val="0"/>
              <w:suppressAutoHyphens/>
              <w:autoSpaceDN w:val="0"/>
              <w:spacing w:line="240" w:lineRule="auto"/>
              <w:textAlignment w:val="baseline"/>
              <w:rPr>
                <w:rFonts w:ascii="Times New Roman" w:eastAsia="Calibri" w:hAnsi="Times New Roman" w:cs="Times New Roman"/>
                <w:kern w:val="3"/>
                <w:sz w:val="20"/>
                <w:szCs w:val="20"/>
                <w:lang w:val="lt-LT"/>
                <w14:ligatures w14:val="none"/>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BE6D1E8" w14:textId="77777777" w:rsidR="00B26CD4" w:rsidRPr="0040709C" w:rsidRDefault="00B26CD4" w:rsidP="00E25950">
            <w:pPr>
              <w:widowControl w:val="0"/>
              <w:suppressAutoHyphens/>
              <w:autoSpaceDN w:val="0"/>
              <w:spacing w:line="240" w:lineRule="auto"/>
              <w:textAlignment w:val="baseline"/>
              <w:rPr>
                <w:rFonts w:ascii="Times New Roman" w:eastAsia="Calibri" w:hAnsi="Times New Roman" w:cs="Times New Roman"/>
                <w:kern w:val="3"/>
                <w:sz w:val="20"/>
                <w:szCs w:val="20"/>
                <w:lang w:val="lt-LT"/>
                <w14:ligatures w14:val="none"/>
              </w:rPr>
            </w:pPr>
          </w:p>
        </w:tc>
        <w:tc>
          <w:tcPr>
            <w:tcW w:w="1286"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510F7757" w14:textId="77777777" w:rsidR="00B26CD4" w:rsidRPr="0040709C" w:rsidRDefault="00B26CD4" w:rsidP="00E25950">
            <w:pPr>
              <w:widowControl w:val="0"/>
              <w:suppressAutoHyphens/>
              <w:autoSpaceDN w:val="0"/>
              <w:spacing w:line="240" w:lineRule="auto"/>
              <w:textAlignment w:val="baseline"/>
              <w:rPr>
                <w:rFonts w:ascii="Times New Roman" w:eastAsia="Calibri" w:hAnsi="Times New Roman" w:cs="Times New Roman"/>
                <w:b/>
                <w:kern w:val="3"/>
                <w:sz w:val="20"/>
                <w:szCs w:val="20"/>
                <w:lang w:val="lt-LT"/>
                <w14:ligatures w14:val="none"/>
              </w:rPr>
            </w:pPr>
          </w:p>
        </w:tc>
        <w:tc>
          <w:tcPr>
            <w:tcW w:w="1165"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59621813" w14:textId="77777777" w:rsidR="00B26CD4" w:rsidRPr="0040709C" w:rsidRDefault="00B26CD4" w:rsidP="00E25950">
            <w:pPr>
              <w:widowControl w:val="0"/>
              <w:suppressAutoHyphens/>
              <w:autoSpaceDN w:val="0"/>
              <w:spacing w:line="240" w:lineRule="auto"/>
              <w:textAlignment w:val="baseline"/>
              <w:rPr>
                <w:rFonts w:ascii="Times New Roman" w:eastAsia="Calibri" w:hAnsi="Times New Roman" w:cs="Times New Roman"/>
                <w:kern w:val="3"/>
                <w:sz w:val="20"/>
                <w:szCs w:val="20"/>
                <w:lang w:val="lt-LT"/>
                <w14:ligatures w14:val="none"/>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3427815" w14:textId="77777777" w:rsidR="00B26CD4" w:rsidRPr="0040709C" w:rsidRDefault="00B26CD4" w:rsidP="00E25950">
            <w:pPr>
              <w:widowControl w:val="0"/>
              <w:suppressAutoHyphens/>
              <w:autoSpaceDN w:val="0"/>
              <w:spacing w:line="240" w:lineRule="auto"/>
              <w:textAlignment w:val="baseline"/>
              <w:rPr>
                <w:rFonts w:ascii="Times New Roman" w:eastAsia="Calibri" w:hAnsi="Times New Roman" w:cs="Times New Roman"/>
                <w:kern w:val="3"/>
                <w:sz w:val="20"/>
                <w:szCs w:val="20"/>
                <w:lang w:val="lt-LT"/>
                <w14:ligatures w14:val="none"/>
              </w:rPr>
            </w:pPr>
          </w:p>
        </w:tc>
      </w:tr>
      <w:tr w:rsidR="0040709C" w:rsidRPr="0040709C" w14:paraId="06197F07" w14:textId="77777777" w:rsidTr="006C1FB7">
        <w:trPr>
          <w:cantSplit/>
          <w:trHeight w:val="350"/>
        </w:trPr>
        <w:tc>
          <w:tcPr>
            <w:tcW w:w="7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6A7AD43F"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2.1.</w:t>
            </w:r>
          </w:p>
        </w:tc>
        <w:tc>
          <w:tcPr>
            <w:tcW w:w="5512"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52D704C"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proofErr w:type="spellStart"/>
            <w:r w:rsidRPr="0040709C">
              <w:rPr>
                <w:rFonts w:ascii="Times New Roman" w:eastAsia="Arial Unicode MS" w:hAnsi="Times New Roman" w:cs="Times New Roman"/>
                <w:kern w:val="3"/>
                <w:sz w:val="20"/>
                <w:szCs w:val="20"/>
                <w:lang w:val="lt-LT"/>
                <w14:ligatures w14:val="none"/>
              </w:rPr>
              <w:t>Kardioprotekcinis</w:t>
            </w:r>
            <w:proofErr w:type="spellEnd"/>
            <w:r w:rsidRPr="0040709C">
              <w:rPr>
                <w:rFonts w:ascii="Times New Roman" w:eastAsia="Arial Unicode MS" w:hAnsi="Times New Roman" w:cs="Times New Roman"/>
                <w:kern w:val="3"/>
                <w:sz w:val="20"/>
                <w:szCs w:val="20"/>
                <w:lang w:val="lt-LT"/>
                <w14:ligatures w14:val="none"/>
              </w:rPr>
              <w:t xml:space="preserve"> Dializatorius su sintetine </w:t>
            </w:r>
            <w:proofErr w:type="spellStart"/>
            <w:r w:rsidRPr="0040709C">
              <w:rPr>
                <w:rFonts w:ascii="Times New Roman" w:eastAsia="Arial Unicode MS" w:hAnsi="Times New Roman" w:cs="Times New Roman"/>
                <w:kern w:val="3"/>
                <w:sz w:val="20"/>
                <w:szCs w:val="20"/>
                <w:lang w:val="lt-LT"/>
                <w14:ligatures w14:val="none"/>
              </w:rPr>
              <w:t>heliksono</w:t>
            </w:r>
            <w:proofErr w:type="spellEnd"/>
            <w:r w:rsidRPr="0040709C">
              <w:rPr>
                <w:rFonts w:ascii="Times New Roman" w:eastAsia="Arial Unicode MS" w:hAnsi="Times New Roman" w:cs="Times New Roman"/>
                <w:kern w:val="3"/>
                <w:sz w:val="20"/>
                <w:szCs w:val="20"/>
                <w:lang w:val="lt-LT"/>
                <w14:ligatures w14:val="none"/>
              </w:rPr>
              <w:t xml:space="preserve"> membrana</w:t>
            </w:r>
          </w:p>
          <w:p w14:paraId="3B39CD4E"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p>
          <w:p w14:paraId="3385FDEE" w14:textId="77777777" w:rsidR="00B26CD4" w:rsidRPr="0040709C" w:rsidRDefault="00B26CD4" w:rsidP="00E25950">
            <w:pPr>
              <w:widowControl w:val="0"/>
              <w:suppressAutoHyphens/>
              <w:autoSpaceDN w:val="0"/>
              <w:spacing w:after="0" w:line="240" w:lineRule="auto"/>
              <w:textAlignment w:val="baseline"/>
              <w:rPr>
                <w:rFonts w:ascii="Times New Roman" w:eastAsia="SimSun" w:hAnsi="Times New Roman" w:cs="Times New Roman"/>
                <w:kern w:val="3"/>
                <w:lang w:val="lt-LT"/>
                <w14:ligatures w14:val="none"/>
              </w:rPr>
            </w:pPr>
            <w:r w:rsidRPr="0040709C">
              <w:rPr>
                <w:rFonts w:ascii="Times New Roman" w:eastAsia="Arial Unicode MS" w:hAnsi="Times New Roman" w:cs="Times New Roman"/>
                <w:kern w:val="3"/>
                <w:sz w:val="20"/>
                <w:szCs w:val="20"/>
                <w:lang w:val="lt-LT"/>
                <w14:ligatures w14:val="none"/>
              </w:rPr>
              <w:t xml:space="preserve">B2 </w:t>
            </w:r>
            <w:proofErr w:type="spellStart"/>
            <w:r w:rsidRPr="0040709C">
              <w:rPr>
                <w:rFonts w:ascii="Times New Roman" w:eastAsia="Arial Unicode MS" w:hAnsi="Times New Roman" w:cs="Times New Roman"/>
                <w:kern w:val="3"/>
                <w:sz w:val="20"/>
                <w:szCs w:val="20"/>
                <w:lang w:val="lt-LT"/>
                <w14:ligatures w14:val="none"/>
              </w:rPr>
              <w:t>mikroglobulino</w:t>
            </w:r>
            <w:proofErr w:type="spellEnd"/>
            <w:r w:rsidRPr="0040709C">
              <w:rPr>
                <w:rFonts w:ascii="Times New Roman" w:eastAsia="Arial Unicode MS" w:hAnsi="Times New Roman" w:cs="Times New Roman"/>
                <w:kern w:val="3"/>
                <w:sz w:val="20"/>
                <w:szCs w:val="20"/>
                <w:lang w:val="lt-LT"/>
                <w14:ligatures w14:val="none"/>
              </w:rPr>
              <w:t xml:space="preserve"> sijojimo koeficientas  0,9,  </w:t>
            </w:r>
            <w:proofErr w:type="spellStart"/>
            <w:r w:rsidRPr="0040709C">
              <w:rPr>
                <w:rFonts w:ascii="Times New Roman" w:eastAsia="Arial Unicode MS" w:hAnsi="Times New Roman" w:cs="Times New Roman"/>
                <w:kern w:val="3"/>
                <w:sz w:val="20"/>
                <w:szCs w:val="20"/>
                <w:lang w:val="lt-LT"/>
                <w14:ligatures w14:val="none"/>
              </w:rPr>
              <w:t>Albumino</w:t>
            </w:r>
            <w:proofErr w:type="spellEnd"/>
            <w:r w:rsidRPr="0040709C">
              <w:rPr>
                <w:rFonts w:ascii="Times New Roman" w:eastAsia="Arial Unicode MS" w:hAnsi="Times New Roman" w:cs="Times New Roman"/>
                <w:kern w:val="3"/>
                <w:sz w:val="20"/>
                <w:szCs w:val="20"/>
                <w:lang w:val="lt-LT"/>
                <w14:ligatures w14:val="none"/>
              </w:rPr>
              <w:t xml:space="preserve"> sijojimo koeficientas ≤ 0,001, Klirensas ml/min (didesnis arba lygus), kai kraujo </w:t>
            </w:r>
            <w:proofErr w:type="spellStart"/>
            <w:r w:rsidRPr="0040709C">
              <w:rPr>
                <w:rFonts w:ascii="Times New Roman" w:eastAsia="Arial Unicode MS" w:hAnsi="Times New Roman" w:cs="Times New Roman"/>
                <w:kern w:val="3"/>
                <w:sz w:val="20"/>
                <w:szCs w:val="20"/>
                <w:lang w:val="lt-LT"/>
                <w14:ligatures w14:val="none"/>
              </w:rPr>
              <w:t>tekmė</w:t>
            </w:r>
            <w:proofErr w:type="spellEnd"/>
            <w:r w:rsidRPr="0040709C">
              <w:rPr>
                <w:rFonts w:ascii="Times New Roman" w:eastAsia="Arial Unicode MS" w:hAnsi="Times New Roman" w:cs="Times New Roman"/>
                <w:kern w:val="3"/>
                <w:sz w:val="20"/>
                <w:szCs w:val="20"/>
                <w:lang w:val="lt-LT"/>
                <w14:ligatures w14:val="none"/>
              </w:rPr>
              <w:t xml:space="preserve"> 300 ml/min., </w:t>
            </w:r>
            <w:proofErr w:type="spellStart"/>
            <w:r w:rsidRPr="0040709C">
              <w:rPr>
                <w:rFonts w:ascii="Times New Roman" w:eastAsia="Arial Unicode MS" w:hAnsi="Times New Roman" w:cs="Times New Roman"/>
                <w:kern w:val="3"/>
                <w:sz w:val="20"/>
                <w:szCs w:val="20"/>
                <w:lang w:val="lt-LT"/>
                <w14:ligatures w14:val="none"/>
              </w:rPr>
              <w:t>Qf</w:t>
            </w:r>
            <w:proofErr w:type="spellEnd"/>
            <w:r w:rsidRPr="0040709C">
              <w:rPr>
                <w:rFonts w:ascii="Times New Roman" w:eastAsia="Arial Unicode MS" w:hAnsi="Times New Roman" w:cs="Times New Roman"/>
                <w:kern w:val="3"/>
                <w:sz w:val="20"/>
                <w:szCs w:val="20"/>
                <w:lang w:val="lt-LT"/>
                <w14:ligatures w14:val="none"/>
              </w:rPr>
              <w:t xml:space="preserve">=0 ml/min., </w:t>
            </w:r>
            <w:proofErr w:type="spellStart"/>
            <w:r w:rsidRPr="0040709C">
              <w:rPr>
                <w:rFonts w:ascii="Times New Roman" w:eastAsia="Arial Unicode MS" w:hAnsi="Times New Roman" w:cs="Times New Roman"/>
                <w:kern w:val="3"/>
                <w:sz w:val="20"/>
                <w:szCs w:val="20"/>
                <w:lang w:val="lt-LT"/>
                <w14:ligatures w14:val="none"/>
              </w:rPr>
              <w:t>transmembraninis</w:t>
            </w:r>
            <w:proofErr w:type="spellEnd"/>
            <w:r w:rsidRPr="0040709C">
              <w:rPr>
                <w:rFonts w:ascii="Times New Roman" w:eastAsia="Arial Unicode MS" w:hAnsi="Times New Roman" w:cs="Times New Roman"/>
                <w:kern w:val="3"/>
                <w:sz w:val="20"/>
                <w:szCs w:val="20"/>
                <w:lang w:val="lt-LT"/>
                <w14:ligatures w14:val="none"/>
              </w:rPr>
              <w:t xml:space="preserve"> spaudimas 0 </w:t>
            </w:r>
            <w:proofErr w:type="spellStart"/>
            <w:r w:rsidRPr="0040709C">
              <w:rPr>
                <w:rFonts w:ascii="Times New Roman" w:eastAsia="Arial Unicode MS" w:hAnsi="Times New Roman" w:cs="Times New Roman"/>
                <w:kern w:val="3"/>
                <w:sz w:val="20"/>
                <w:szCs w:val="20"/>
                <w:lang w:val="lt-LT"/>
                <w14:ligatures w14:val="none"/>
              </w:rPr>
              <w:t>mmHg</w:t>
            </w:r>
            <w:proofErr w:type="spellEnd"/>
            <w:r w:rsidRPr="0040709C">
              <w:rPr>
                <w:rFonts w:ascii="Times New Roman" w:eastAsia="Arial Unicode MS" w:hAnsi="Times New Roman" w:cs="Times New Roman"/>
                <w:kern w:val="3"/>
                <w:sz w:val="20"/>
                <w:szCs w:val="20"/>
                <w:lang w:val="lt-LT"/>
                <w14:ligatures w14:val="none"/>
              </w:rPr>
              <w:t xml:space="preserve"> </w:t>
            </w:r>
            <w:proofErr w:type="spellStart"/>
            <w:r w:rsidRPr="0040709C">
              <w:rPr>
                <w:rFonts w:ascii="Times New Roman" w:eastAsia="Arial Unicode MS" w:hAnsi="Times New Roman" w:cs="Times New Roman"/>
                <w:kern w:val="3"/>
                <w:sz w:val="20"/>
                <w:szCs w:val="20"/>
                <w:lang w:val="lt-LT"/>
                <w14:ligatures w14:val="none"/>
              </w:rPr>
              <w:t>st</w:t>
            </w:r>
            <w:proofErr w:type="spellEnd"/>
            <w:r w:rsidRPr="0040709C">
              <w:rPr>
                <w:rFonts w:ascii="Times New Roman" w:eastAsia="Arial Unicode MS" w:hAnsi="Times New Roman" w:cs="Times New Roman"/>
                <w:kern w:val="3"/>
                <w:sz w:val="20"/>
                <w:szCs w:val="20"/>
                <w:lang w:val="lt-LT"/>
                <w14:ligatures w14:val="none"/>
              </w:rPr>
              <w:t xml:space="preserve">, </w:t>
            </w:r>
            <w:proofErr w:type="spellStart"/>
            <w:r w:rsidRPr="0040709C">
              <w:rPr>
                <w:rFonts w:ascii="Times New Roman" w:eastAsia="Arial Unicode MS" w:hAnsi="Times New Roman" w:cs="Times New Roman"/>
                <w:kern w:val="3"/>
                <w:sz w:val="20"/>
                <w:szCs w:val="20"/>
                <w:lang w:val="lt-LT"/>
                <w14:ligatures w14:val="none"/>
              </w:rPr>
              <w:t>Ht</w:t>
            </w:r>
            <w:proofErr w:type="spellEnd"/>
            <w:r w:rsidRPr="0040709C">
              <w:rPr>
                <w:rFonts w:ascii="Times New Roman" w:eastAsia="Arial Unicode MS" w:hAnsi="Times New Roman" w:cs="Times New Roman"/>
                <w:kern w:val="3"/>
                <w:sz w:val="20"/>
                <w:szCs w:val="20"/>
                <w:lang w:val="lt-LT"/>
                <w14:ligatures w14:val="none"/>
              </w:rPr>
              <w:t>=32%, proteinai 6%.</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366B7013" w14:textId="77777777" w:rsidR="00B26CD4" w:rsidRPr="0040709C" w:rsidRDefault="00B26CD4" w:rsidP="00E25950">
            <w:pPr>
              <w:widowControl w:val="0"/>
              <w:suppressAutoHyphens/>
              <w:autoSpaceDN w:val="0"/>
              <w:spacing w:after="0" w:line="240" w:lineRule="auto"/>
              <w:jc w:val="center"/>
              <w:textAlignment w:val="baseline"/>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vnt.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52B74FDC"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4200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5D7F8549"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1,75-1,85</w:t>
            </w:r>
          </w:p>
          <w:p w14:paraId="00291D9C"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p>
          <w:p w14:paraId="4461A637"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b/>
                <w:kern w:val="3"/>
                <w:sz w:val="20"/>
                <w:szCs w:val="20"/>
                <w:lang w:val="lt-LT"/>
                <w14:ligatures w14:val="none"/>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1325CD4" w14:textId="35A26BF3" w:rsidR="00B26CD4" w:rsidRPr="0040709C" w:rsidRDefault="00B26CD4" w:rsidP="00E25950">
            <w:pPr>
              <w:widowControl w:val="0"/>
              <w:suppressAutoHyphens/>
              <w:autoSpaceDN w:val="0"/>
              <w:spacing w:after="0" w:line="240" w:lineRule="auto"/>
              <w:textAlignment w:val="baseline"/>
              <w:rPr>
                <w:rFonts w:ascii="Times New Roman" w:eastAsia="SimSun" w:hAnsi="Times New Roman" w:cs="Times New Roman"/>
                <w:kern w:val="3"/>
                <w:lang w:val="lt-LT"/>
                <w14:ligatures w14:val="none"/>
              </w:rPr>
            </w:pPr>
            <w:r w:rsidRPr="0040709C">
              <w:rPr>
                <w:rFonts w:ascii="Times New Roman" w:eastAsia="Arial Unicode MS" w:hAnsi="Times New Roman" w:cs="Times New Roman"/>
                <w:kern w:val="3"/>
                <w:sz w:val="20"/>
                <w:szCs w:val="20"/>
                <w:lang w:val="lt-LT"/>
                <w14:ligatures w14:val="none"/>
              </w:rPr>
              <w:t>6</w:t>
            </w:r>
            <w:r w:rsidRPr="0040709C">
              <w:rPr>
                <w:rFonts w:ascii="Times New Roman" w:eastAsia="Arial Unicode MS" w:hAnsi="Times New Roman" w:cs="Times New Roman"/>
                <w:vanish/>
                <w:kern w:val="3"/>
                <w:sz w:val="20"/>
                <w:szCs w:val="20"/>
                <w:lang w:val="lt-LT"/>
                <w14:ligatures w14:val="none"/>
              </w:rPr>
              <w:t>5908</w:t>
            </w:r>
            <w:r w:rsidRPr="0040709C">
              <w:rPr>
                <w:rFonts w:ascii="Times New Roman" w:eastAsia="Arial Unicode MS" w:hAnsi="Times New Roman" w:cs="Times New Roman"/>
                <w:vanish/>
                <w:kern w:val="3"/>
                <w:sz w:val="20"/>
                <w:szCs w:val="20"/>
                <w:lang w:val="lt-LT"/>
                <w14:ligatures w14:val="none"/>
              </w:rPr>
              <w:fldChar w:fldCharType="begin"/>
            </w:r>
            <w:r w:rsidRPr="0040709C">
              <w:rPr>
                <w:rFonts w:ascii="Times New Roman" w:eastAsia="Arial Unicode MS" w:hAnsi="Times New Roman" w:cs="Times New Roman"/>
                <w:vanish/>
                <w:kern w:val="3"/>
                <w:sz w:val="20"/>
                <w:szCs w:val="20"/>
                <w:lang w:val="lt-LT"/>
                <w14:ligatures w14:val="none"/>
              </w:rPr>
              <w:instrText xml:space="preserve"> PAGE \* ARABIC </w:instrText>
            </w:r>
            <w:r w:rsidRPr="0040709C">
              <w:rPr>
                <w:rFonts w:ascii="Times New Roman" w:eastAsia="Arial Unicode MS" w:hAnsi="Times New Roman" w:cs="Times New Roman"/>
                <w:vanish/>
                <w:kern w:val="3"/>
                <w:sz w:val="20"/>
                <w:szCs w:val="20"/>
                <w:lang w:val="lt-LT"/>
                <w14:ligatures w14:val="none"/>
              </w:rPr>
              <w:fldChar w:fldCharType="separate"/>
            </w:r>
            <w:r w:rsidRPr="0040709C">
              <w:rPr>
                <w:rFonts w:ascii="Times New Roman" w:eastAsia="Arial Unicode MS" w:hAnsi="Times New Roman" w:cs="Times New Roman"/>
                <w:vanish/>
                <w:kern w:val="3"/>
                <w:sz w:val="20"/>
                <w:szCs w:val="20"/>
                <w:lang w:val="lt-LT"/>
                <w14:ligatures w14:val="none"/>
              </w:rPr>
              <w:t>11</w:t>
            </w:r>
            <w:r w:rsidRPr="0040709C">
              <w:rPr>
                <w:rFonts w:ascii="Times New Roman" w:eastAsia="Arial Unicode MS" w:hAnsi="Times New Roman" w:cs="Times New Roman"/>
                <w:vanish/>
                <w:kern w:val="3"/>
                <w:sz w:val="20"/>
                <w:szCs w:val="20"/>
                <w:lang w:val="lt-LT"/>
                <w14:ligatures w14:val="none"/>
              </w:rPr>
              <w:fldChar w:fldCharType="end"/>
            </w:r>
            <w:r w:rsidRPr="0040709C">
              <w:rPr>
                <w:rFonts w:ascii="Times New Roman" w:eastAsia="Arial Unicode MS" w:hAnsi="Times New Roman" w:cs="Times New Roman"/>
                <w:vanish/>
                <w:kern w:val="3"/>
                <w:sz w:val="20"/>
                <w:szCs w:val="20"/>
                <w:lang w:val="lt-LT"/>
                <w14:ligatures w14:val="none"/>
              </w:rPr>
              <w:fldChar w:fldCharType="begin"/>
            </w:r>
            <w:r w:rsidRPr="0040709C">
              <w:rPr>
                <w:rFonts w:ascii="Times New Roman" w:eastAsia="Arial Unicode MS" w:hAnsi="Times New Roman" w:cs="Times New Roman"/>
                <w:vanish/>
                <w:kern w:val="3"/>
                <w:sz w:val="20"/>
                <w:szCs w:val="20"/>
                <w:lang w:val="lt-LT"/>
                <w14:ligatures w14:val="none"/>
              </w:rPr>
              <w:instrText xml:space="preserve"> PAGE \* ARABIC </w:instrText>
            </w:r>
            <w:r w:rsidRPr="0040709C">
              <w:rPr>
                <w:rFonts w:ascii="Times New Roman" w:eastAsia="Arial Unicode MS" w:hAnsi="Times New Roman" w:cs="Times New Roman"/>
                <w:vanish/>
                <w:kern w:val="3"/>
                <w:sz w:val="20"/>
                <w:szCs w:val="20"/>
                <w:lang w:val="lt-LT"/>
                <w14:ligatures w14:val="none"/>
              </w:rPr>
              <w:fldChar w:fldCharType="separate"/>
            </w:r>
            <w:r w:rsidRPr="0040709C">
              <w:rPr>
                <w:rFonts w:ascii="Times New Roman" w:eastAsia="Arial Unicode MS" w:hAnsi="Times New Roman" w:cs="Times New Roman"/>
                <w:vanish/>
                <w:kern w:val="3"/>
                <w:sz w:val="20"/>
                <w:szCs w:val="20"/>
                <w:lang w:val="lt-LT"/>
                <w14:ligatures w14:val="none"/>
              </w:rPr>
              <w:t>11</w:t>
            </w:r>
            <w:r w:rsidRPr="0040709C">
              <w:rPr>
                <w:rFonts w:ascii="Times New Roman" w:eastAsia="Arial Unicode MS" w:hAnsi="Times New Roman" w:cs="Times New Roman"/>
                <w:vanish/>
                <w:kern w:val="3"/>
                <w:sz w:val="20"/>
                <w:szCs w:val="20"/>
                <w:lang w:val="lt-LT"/>
                <w14:ligatures w14:val="none"/>
              </w:rPr>
              <w:fldChar w:fldCharType="end"/>
            </w:r>
            <w:r w:rsidRPr="0040709C">
              <w:rPr>
                <w:rFonts w:ascii="Times New Roman" w:eastAsia="Arial Unicode MS" w:hAnsi="Times New Roman" w:cs="Times New Roman"/>
                <w:vanish/>
                <w:kern w:val="3"/>
                <w:sz w:val="20"/>
                <w:szCs w:val="20"/>
                <w:lang w:val="lt-LT"/>
                <w14:ligatures w14:val="none"/>
              </w:rPr>
              <w:fldChar w:fldCharType="begin"/>
            </w:r>
            <w:r w:rsidRPr="0040709C">
              <w:rPr>
                <w:rFonts w:ascii="Times New Roman" w:eastAsia="Arial Unicode MS" w:hAnsi="Times New Roman" w:cs="Times New Roman"/>
                <w:vanish/>
                <w:kern w:val="3"/>
                <w:sz w:val="20"/>
                <w:szCs w:val="20"/>
                <w:lang w:val="lt-LT"/>
                <w14:ligatures w14:val="none"/>
              </w:rPr>
              <w:instrText xml:space="preserve"> PAGE \* ARABIC </w:instrText>
            </w:r>
            <w:r w:rsidRPr="0040709C">
              <w:rPr>
                <w:rFonts w:ascii="Times New Roman" w:eastAsia="Arial Unicode MS" w:hAnsi="Times New Roman" w:cs="Times New Roman"/>
                <w:vanish/>
                <w:kern w:val="3"/>
                <w:sz w:val="20"/>
                <w:szCs w:val="20"/>
                <w:lang w:val="lt-LT"/>
                <w14:ligatures w14:val="none"/>
              </w:rPr>
              <w:fldChar w:fldCharType="separate"/>
            </w:r>
            <w:r w:rsidRPr="0040709C">
              <w:rPr>
                <w:rFonts w:ascii="Times New Roman" w:eastAsia="Arial Unicode MS" w:hAnsi="Times New Roman" w:cs="Times New Roman"/>
                <w:vanish/>
                <w:kern w:val="3"/>
                <w:sz w:val="20"/>
                <w:szCs w:val="20"/>
                <w:lang w:val="lt-LT"/>
                <w14:ligatures w14:val="none"/>
              </w:rPr>
              <w:t>11</w:t>
            </w:r>
            <w:r w:rsidRPr="0040709C">
              <w:rPr>
                <w:rFonts w:ascii="Times New Roman" w:eastAsia="Arial Unicode MS" w:hAnsi="Times New Roman" w:cs="Times New Roman"/>
                <w:vanish/>
                <w:kern w:val="3"/>
                <w:sz w:val="20"/>
                <w:szCs w:val="20"/>
                <w:lang w:val="lt-LT"/>
                <w14:ligatures w14:val="none"/>
              </w:rPr>
              <w:fldChar w:fldCharType="end"/>
            </w:r>
            <w:r w:rsidRPr="0040709C">
              <w:rPr>
                <w:rFonts w:ascii="Times New Roman" w:eastAsia="Arial Unicode MS" w:hAnsi="Times New Roman" w:cs="Times New Roman"/>
                <w:vanish/>
                <w:kern w:val="3"/>
                <w:sz w:val="20"/>
                <w:szCs w:val="20"/>
                <w:lang w:val="lt-LT"/>
                <w14:ligatures w14:val="none"/>
              </w:rPr>
              <w:fldChar w:fldCharType="begin"/>
            </w:r>
            <w:r w:rsidRPr="0040709C">
              <w:rPr>
                <w:rFonts w:ascii="Times New Roman" w:eastAsia="Arial Unicode MS" w:hAnsi="Times New Roman" w:cs="Times New Roman"/>
                <w:vanish/>
                <w:kern w:val="3"/>
                <w:sz w:val="20"/>
                <w:szCs w:val="20"/>
                <w:lang w:val="lt-LT"/>
                <w14:ligatures w14:val="none"/>
              </w:rPr>
              <w:instrText xml:space="preserve"> PAGE \* ARABIC </w:instrText>
            </w:r>
            <w:r w:rsidRPr="0040709C">
              <w:rPr>
                <w:rFonts w:ascii="Times New Roman" w:eastAsia="Arial Unicode MS" w:hAnsi="Times New Roman" w:cs="Times New Roman"/>
                <w:vanish/>
                <w:kern w:val="3"/>
                <w:sz w:val="20"/>
                <w:szCs w:val="20"/>
                <w:lang w:val="lt-LT"/>
                <w14:ligatures w14:val="none"/>
              </w:rPr>
              <w:fldChar w:fldCharType="separate"/>
            </w:r>
            <w:r w:rsidRPr="0040709C">
              <w:rPr>
                <w:rFonts w:ascii="Times New Roman" w:eastAsia="Arial Unicode MS" w:hAnsi="Times New Roman" w:cs="Times New Roman"/>
                <w:vanish/>
                <w:kern w:val="3"/>
                <w:sz w:val="20"/>
                <w:szCs w:val="20"/>
                <w:lang w:val="lt-LT"/>
                <w14:ligatures w14:val="none"/>
              </w:rPr>
              <w:t>11</w:t>
            </w:r>
            <w:r w:rsidRPr="0040709C">
              <w:rPr>
                <w:rFonts w:ascii="Times New Roman" w:eastAsia="Arial Unicode MS" w:hAnsi="Times New Roman" w:cs="Times New Roman"/>
                <w:vanish/>
                <w:kern w:val="3"/>
                <w:sz w:val="20"/>
                <w:szCs w:val="20"/>
                <w:lang w:val="lt-LT"/>
                <w14:ligatures w14:val="none"/>
              </w:rPr>
              <w:fldChar w:fldCharType="end"/>
            </w:r>
            <w:r w:rsidRPr="0040709C">
              <w:rPr>
                <w:rFonts w:ascii="Times New Roman" w:eastAsia="Arial Unicode MS" w:hAnsi="Times New Roman" w:cs="Times New Roman"/>
                <w:vanish/>
                <w:kern w:val="3"/>
                <w:sz w:val="20"/>
                <w:szCs w:val="20"/>
                <w:lang w:val="lt-LT"/>
                <w14:ligatures w14:val="none"/>
              </w:rPr>
              <w:fldChar w:fldCharType="begin"/>
            </w:r>
            <w:r w:rsidRPr="0040709C">
              <w:rPr>
                <w:rFonts w:ascii="Times New Roman" w:eastAsia="Arial Unicode MS" w:hAnsi="Times New Roman" w:cs="Times New Roman"/>
                <w:vanish/>
                <w:kern w:val="3"/>
                <w:sz w:val="20"/>
                <w:szCs w:val="20"/>
                <w:lang w:val="lt-LT"/>
                <w14:ligatures w14:val="none"/>
              </w:rPr>
              <w:instrText xml:space="preserve"> PAGE \* ARABIC </w:instrText>
            </w:r>
            <w:r w:rsidRPr="0040709C">
              <w:rPr>
                <w:rFonts w:ascii="Times New Roman" w:eastAsia="Arial Unicode MS" w:hAnsi="Times New Roman" w:cs="Times New Roman"/>
                <w:vanish/>
                <w:kern w:val="3"/>
                <w:sz w:val="20"/>
                <w:szCs w:val="20"/>
                <w:lang w:val="lt-LT"/>
                <w14:ligatures w14:val="none"/>
              </w:rPr>
              <w:fldChar w:fldCharType="separate"/>
            </w:r>
            <w:r w:rsidRPr="0040709C">
              <w:rPr>
                <w:rFonts w:ascii="Times New Roman" w:eastAsia="Arial Unicode MS" w:hAnsi="Times New Roman" w:cs="Times New Roman"/>
                <w:vanish/>
                <w:kern w:val="3"/>
                <w:sz w:val="20"/>
                <w:szCs w:val="20"/>
                <w:lang w:val="lt-LT"/>
                <w14:ligatures w14:val="none"/>
              </w:rPr>
              <w:t>11</w:t>
            </w:r>
            <w:r w:rsidRPr="0040709C">
              <w:rPr>
                <w:rFonts w:ascii="Times New Roman" w:eastAsia="Arial Unicode MS" w:hAnsi="Times New Roman" w:cs="Times New Roman"/>
                <w:vanish/>
                <w:kern w:val="3"/>
                <w:sz w:val="20"/>
                <w:szCs w:val="20"/>
                <w:lang w:val="lt-LT"/>
                <w14:ligatures w14:val="none"/>
              </w:rPr>
              <w:fldChar w:fldCharType="end"/>
            </w:r>
            <w:r w:rsidRPr="0040709C">
              <w:rPr>
                <w:rFonts w:ascii="Times New Roman" w:eastAsia="Arial Unicode MS" w:hAnsi="Times New Roman" w:cs="Times New Roman"/>
                <w:vanish/>
                <w:kern w:val="3"/>
                <w:sz w:val="20"/>
                <w:szCs w:val="20"/>
                <w:lang w:val="lt-LT"/>
                <w14:ligatures w14:val="none"/>
              </w:rPr>
              <w:fldChar w:fldCharType="begin"/>
            </w:r>
            <w:r w:rsidRPr="0040709C">
              <w:rPr>
                <w:rFonts w:ascii="Times New Roman" w:eastAsia="Arial Unicode MS" w:hAnsi="Times New Roman" w:cs="Times New Roman"/>
                <w:vanish/>
                <w:kern w:val="3"/>
                <w:sz w:val="20"/>
                <w:szCs w:val="20"/>
                <w:lang w:val="lt-LT"/>
                <w14:ligatures w14:val="none"/>
              </w:rPr>
              <w:instrText xml:space="preserve"> PAGE \* ARABIC </w:instrText>
            </w:r>
            <w:r w:rsidRPr="0040709C">
              <w:rPr>
                <w:rFonts w:ascii="Times New Roman" w:eastAsia="Arial Unicode MS" w:hAnsi="Times New Roman" w:cs="Times New Roman"/>
                <w:vanish/>
                <w:kern w:val="3"/>
                <w:sz w:val="20"/>
                <w:szCs w:val="20"/>
                <w:lang w:val="lt-LT"/>
                <w14:ligatures w14:val="none"/>
              </w:rPr>
              <w:fldChar w:fldCharType="separate"/>
            </w:r>
            <w:r w:rsidRPr="0040709C">
              <w:rPr>
                <w:rFonts w:ascii="Times New Roman" w:eastAsia="Arial Unicode MS" w:hAnsi="Times New Roman" w:cs="Times New Roman"/>
                <w:vanish/>
                <w:kern w:val="3"/>
                <w:sz w:val="20"/>
                <w:szCs w:val="20"/>
                <w:lang w:val="lt-LT"/>
                <w14:ligatures w14:val="none"/>
              </w:rPr>
              <w:t>11</w:t>
            </w:r>
            <w:r w:rsidRPr="0040709C">
              <w:rPr>
                <w:rFonts w:ascii="Times New Roman" w:eastAsia="Arial Unicode MS" w:hAnsi="Times New Roman" w:cs="Times New Roman"/>
                <w:vanish/>
                <w:kern w:val="3"/>
                <w:sz w:val="20"/>
                <w:szCs w:val="20"/>
                <w:lang w:val="lt-LT"/>
                <w14:ligatures w14:val="none"/>
              </w:rPr>
              <w:fldChar w:fldCharType="end"/>
            </w:r>
            <w:r w:rsidRPr="0040709C">
              <w:rPr>
                <w:rFonts w:ascii="Times New Roman" w:eastAsia="Arial Unicode MS" w:hAnsi="Times New Roman" w:cs="Times New Roman"/>
                <w:vanish/>
                <w:kern w:val="3"/>
                <w:sz w:val="20"/>
                <w:szCs w:val="20"/>
                <w:lang w:val="lt-LT"/>
                <w14:ligatures w14:val="none"/>
              </w:rPr>
              <w:fldChar w:fldCharType="begin"/>
            </w:r>
            <w:r w:rsidRPr="0040709C">
              <w:rPr>
                <w:rFonts w:ascii="Times New Roman" w:eastAsia="Arial Unicode MS" w:hAnsi="Times New Roman" w:cs="Times New Roman"/>
                <w:vanish/>
                <w:kern w:val="3"/>
                <w:sz w:val="20"/>
                <w:szCs w:val="20"/>
                <w:lang w:val="lt-LT"/>
                <w14:ligatures w14:val="none"/>
              </w:rPr>
              <w:instrText xml:space="preserve"> PAGE \* ARABIC </w:instrText>
            </w:r>
            <w:r w:rsidRPr="0040709C">
              <w:rPr>
                <w:rFonts w:ascii="Times New Roman" w:eastAsia="Arial Unicode MS" w:hAnsi="Times New Roman" w:cs="Times New Roman"/>
                <w:vanish/>
                <w:kern w:val="3"/>
                <w:sz w:val="20"/>
                <w:szCs w:val="20"/>
                <w:lang w:val="lt-LT"/>
                <w14:ligatures w14:val="none"/>
              </w:rPr>
              <w:fldChar w:fldCharType="separate"/>
            </w:r>
            <w:r w:rsidRPr="0040709C">
              <w:rPr>
                <w:rFonts w:ascii="Times New Roman" w:eastAsia="Arial Unicode MS" w:hAnsi="Times New Roman" w:cs="Times New Roman"/>
                <w:vanish/>
                <w:kern w:val="3"/>
                <w:sz w:val="20"/>
                <w:szCs w:val="20"/>
                <w:lang w:val="lt-LT"/>
                <w14:ligatures w14:val="none"/>
              </w:rPr>
              <w:t>11</w:t>
            </w:r>
            <w:r w:rsidRPr="0040709C">
              <w:rPr>
                <w:rFonts w:ascii="Times New Roman" w:eastAsia="Arial Unicode MS" w:hAnsi="Times New Roman" w:cs="Times New Roman"/>
                <w:vanish/>
                <w:kern w:val="3"/>
                <w:sz w:val="20"/>
                <w:szCs w:val="20"/>
                <w:lang w:val="lt-LT"/>
                <w14:ligatures w14:val="none"/>
              </w:rPr>
              <w:fldChar w:fldCharType="end"/>
            </w:r>
            <w:r w:rsidRPr="0040709C">
              <w:rPr>
                <w:rFonts w:ascii="Times New Roman" w:eastAsia="Arial Unicode MS" w:hAnsi="Times New Roman" w:cs="Times New Roman"/>
                <w:vanish/>
                <w:kern w:val="3"/>
                <w:sz w:val="20"/>
                <w:szCs w:val="20"/>
                <w:lang w:val="lt-LT"/>
                <w14:ligatures w14:val="none"/>
              </w:rPr>
              <w:fldChar w:fldCharType="begin"/>
            </w:r>
            <w:r w:rsidRPr="0040709C">
              <w:rPr>
                <w:rFonts w:ascii="Times New Roman" w:eastAsia="Arial Unicode MS" w:hAnsi="Times New Roman" w:cs="Times New Roman"/>
                <w:vanish/>
                <w:kern w:val="3"/>
                <w:sz w:val="20"/>
                <w:szCs w:val="20"/>
                <w:lang w:val="lt-LT"/>
                <w14:ligatures w14:val="none"/>
              </w:rPr>
              <w:instrText xml:space="preserve"> PAGE \* ARABIC </w:instrText>
            </w:r>
            <w:r w:rsidRPr="0040709C">
              <w:rPr>
                <w:rFonts w:ascii="Times New Roman" w:eastAsia="Arial Unicode MS" w:hAnsi="Times New Roman" w:cs="Times New Roman"/>
                <w:vanish/>
                <w:kern w:val="3"/>
                <w:sz w:val="20"/>
                <w:szCs w:val="20"/>
                <w:lang w:val="lt-LT"/>
                <w14:ligatures w14:val="none"/>
              </w:rPr>
              <w:fldChar w:fldCharType="separate"/>
            </w:r>
            <w:r w:rsidRPr="0040709C">
              <w:rPr>
                <w:rFonts w:ascii="Times New Roman" w:eastAsia="Arial Unicode MS" w:hAnsi="Times New Roman" w:cs="Times New Roman"/>
                <w:vanish/>
                <w:kern w:val="3"/>
                <w:sz w:val="20"/>
                <w:szCs w:val="20"/>
                <w:lang w:val="lt-LT"/>
                <w14:ligatures w14:val="none"/>
              </w:rPr>
              <w:t>11</w:t>
            </w:r>
            <w:r w:rsidRPr="0040709C">
              <w:rPr>
                <w:rFonts w:ascii="Times New Roman" w:eastAsia="Arial Unicode MS" w:hAnsi="Times New Roman" w:cs="Times New Roman"/>
                <w:vanish/>
                <w:kern w:val="3"/>
                <w:sz w:val="20"/>
                <w:szCs w:val="20"/>
                <w:lang w:val="lt-LT"/>
                <w14:ligatures w14:val="none"/>
              </w:rPr>
              <w:fldChar w:fldCharType="end"/>
            </w:r>
            <w:r w:rsidRPr="0040709C">
              <w:rPr>
                <w:rFonts w:ascii="Times New Roman" w:eastAsia="Arial Unicode MS" w:hAnsi="Times New Roman" w:cs="Times New Roman"/>
                <w:vanish/>
                <w:kern w:val="3"/>
                <w:sz w:val="20"/>
                <w:szCs w:val="20"/>
                <w:lang w:val="lt-LT"/>
                <w14:ligatures w14:val="none"/>
              </w:rPr>
              <w:fldChar w:fldCharType="begin"/>
            </w:r>
            <w:r w:rsidRPr="0040709C">
              <w:rPr>
                <w:rFonts w:ascii="Times New Roman" w:eastAsia="Arial Unicode MS" w:hAnsi="Times New Roman" w:cs="Times New Roman"/>
                <w:vanish/>
                <w:kern w:val="3"/>
                <w:sz w:val="20"/>
                <w:szCs w:val="20"/>
                <w:lang w:val="lt-LT"/>
                <w14:ligatures w14:val="none"/>
              </w:rPr>
              <w:instrText xml:space="preserve"> PAGE \* ARABIC </w:instrText>
            </w:r>
            <w:r w:rsidRPr="0040709C">
              <w:rPr>
                <w:rFonts w:ascii="Times New Roman" w:eastAsia="Arial Unicode MS" w:hAnsi="Times New Roman" w:cs="Times New Roman"/>
                <w:vanish/>
                <w:kern w:val="3"/>
                <w:sz w:val="20"/>
                <w:szCs w:val="20"/>
                <w:lang w:val="lt-LT"/>
                <w14:ligatures w14:val="none"/>
              </w:rPr>
              <w:fldChar w:fldCharType="separate"/>
            </w:r>
            <w:r w:rsidRPr="0040709C">
              <w:rPr>
                <w:rFonts w:ascii="Times New Roman" w:eastAsia="Arial Unicode MS" w:hAnsi="Times New Roman" w:cs="Times New Roman"/>
                <w:vanish/>
                <w:kern w:val="3"/>
                <w:sz w:val="20"/>
                <w:szCs w:val="20"/>
                <w:lang w:val="lt-LT"/>
                <w14:ligatures w14:val="none"/>
              </w:rPr>
              <w:t>11</w:t>
            </w:r>
            <w:r w:rsidRPr="0040709C">
              <w:rPr>
                <w:rFonts w:ascii="Times New Roman" w:eastAsia="Arial Unicode MS" w:hAnsi="Times New Roman" w:cs="Times New Roman"/>
                <w:vanish/>
                <w:kern w:val="3"/>
                <w:sz w:val="20"/>
                <w:szCs w:val="20"/>
                <w:lang w:val="lt-LT"/>
                <w14:ligatures w14:val="none"/>
              </w:rPr>
              <w:fldChar w:fldCharType="end"/>
            </w:r>
            <w:r w:rsidRPr="0040709C">
              <w:rPr>
                <w:rFonts w:ascii="Times New Roman" w:eastAsia="Arial Unicode MS" w:hAnsi="Times New Roman" w:cs="Times New Roman"/>
                <w:vanish/>
                <w:kern w:val="3"/>
                <w:sz w:val="20"/>
                <w:szCs w:val="20"/>
                <w:lang w:val="lt-LT"/>
                <w14:ligatures w14:val="none"/>
              </w:rPr>
              <w:fldChar w:fldCharType="begin"/>
            </w:r>
            <w:r w:rsidRPr="0040709C">
              <w:rPr>
                <w:rFonts w:ascii="Times New Roman" w:eastAsia="Arial Unicode MS" w:hAnsi="Times New Roman" w:cs="Times New Roman"/>
                <w:vanish/>
                <w:kern w:val="3"/>
                <w:sz w:val="20"/>
                <w:szCs w:val="20"/>
                <w:lang w:val="lt-LT"/>
                <w14:ligatures w14:val="none"/>
              </w:rPr>
              <w:instrText xml:space="preserve"> PAGE \* ARABIC </w:instrText>
            </w:r>
            <w:r w:rsidRPr="0040709C">
              <w:rPr>
                <w:rFonts w:ascii="Times New Roman" w:eastAsia="Arial Unicode MS" w:hAnsi="Times New Roman" w:cs="Times New Roman"/>
                <w:vanish/>
                <w:kern w:val="3"/>
                <w:sz w:val="20"/>
                <w:szCs w:val="20"/>
                <w:lang w:val="lt-LT"/>
                <w14:ligatures w14:val="none"/>
              </w:rPr>
              <w:fldChar w:fldCharType="separate"/>
            </w:r>
            <w:r w:rsidRPr="0040709C">
              <w:rPr>
                <w:rFonts w:ascii="Times New Roman" w:eastAsia="Arial Unicode MS" w:hAnsi="Times New Roman" w:cs="Times New Roman"/>
                <w:vanish/>
                <w:kern w:val="3"/>
                <w:sz w:val="20"/>
                <w:szCs w:val="20"/>
                <w:lang w:val="lt-LT"/>
                <w14:ligatures w14:val="none"/>
              </w:rPr>
              <w:t>11</w:t>
            </w:r>
            <w:r w:rsidRPr="0040709C">
              <w:rPr>
                <w:rFonts w:ascii="Times New Roman" w:eastAsia="Arial Unicode MS" w:hAnsi="Times New Roman" w:cs="Times New Roman"/>
                <w:vanish/>
                <w:kern w:val="3"/>
                <w:sz w:val="20"/>
                <w:szCs w:val="20"/>
                <w:lang w:val="lt-LT"/>
                <w14:ligatures w14:val="none"/>
              </w:rPr>
              <w:fldChar w:fldCharType="end"/>
            </w:r>
            <w:r w:rsidRPr="0040709C">
              <w:rPr>
                <w:rFonts w:ascii="Times New Roman" w:eastAsia="Arial Unicode MS" w:hAnsi="Times New Roman" w:cs="Times New Roman"/>
                <w:vanish/>
                <w:kern w:val="3"/>
                <w:sz w:val="20"/>
                <w:szCs w:val="20"/>
                <w:lang w:val="lt-LT"/>
                <w14:ligatures w14:val="none"/>
              </w:rPr>
              <w:fldChar w:fldCharType="begin"/>
            </w:r>
            <w:r w:rsidRPr="0040709C">
              <w:rPr>
                <w:rFonts w:ascii="Times New Roman" w:eastAsia="Arial Unicode MS" w:hAnsi="Times New Roman" w:cs="Times New Roman"/>
                <w:vanish/>
                <w:kern w:val="3"/>
                <w:sz w:val="20"/>
                <w:szCs w:val="20"/>
                <w:lang w:val="lt-LT"/>
                <w14:ligatures w14:val="none"/>
              </w:rPr>
              <w:instrText xml:space="preserve"> PAGE \* ARABIC </w:instrText>
            </w:r>
            <w:r w:rsidRPr="0040709C">
              <w:rPr>
                <w:rFonts w:ascii="Times New Roman" w:eastAsia="Arial Unicode MS" w:hAnsi="Times New Roman" w:cs="Times New Roman"/>
                <w:vanish/>
                <w:kern w:val="3"/>
                <w:sz w:val="20"/>
                <w:szCs w:val="20"/>
                <w:lang w:val="lt-LT"/>
                <w14:ligatures w14:val="none"/>
              </w:rPr>
              <w:fldChar w:fldCharType="separate"/>
            </w:r>
            <w:r w:rsidRPr="0040709C">
              <w:rPr>
                <w:rFonts w:ascii="Times New Roman" w:eastAsia="Arial Unicode MS" w:hAnsi="Times New Roman" w:cs="Times New Roman"/>
                <w:vanish/>
                <w:kern w:val="3"/>
                <w:sz w:val="20"/>
                <w:szCs w:val="20"/>
                <w:lang w:val="lt-LT"/>
                <w14:ligatures w14:val="none"/>
              </w:rPr>
              <w:t>11</w:t>
            </w:r>
            <w:r w:rsidRPr="0040709C">
              <w:rPr>
                <w:rFonts w:ascii="Times New Roman" w:eastAsia="Arial Unicode MS" w:hAnsi="Times New Roman" w:cs="Times New Roman"/>
                <w:vanish/>
                <w:kern w:val="3"/>
                <w:sz w:val="20"/>
                <w:szCs w:val="20"/>
                <w:lang w:val="lt-LT"/>
                <w14:ligatures w14:val="none"/>
              </w:rPr>
              <w:fldChar w:fldCharType="end"/>
            </w:r>
            <w:r w:rsidRPr="0040709C">
              <w:rPr>
                <w:rFonts w:ascii="Times New Roman" w:eastAsia="Arial Unicode MS" w:hAnsi="Times New Roman" w:cs="Times New Roman"/>
                <w:vanish/>
                <w:kern w:val="3"/>
                <w:sz w:val="20"/>
                <w:szCs w:val="20"/>
                <w:lang w:val="lt-LT"/>
                <w14:ligatures w14:val="none"/>
              </w:rPr>
              <w:fldChar w:fldCharType="begin"/>
            </w:r>
            <w:r w:rsidRPr="0040709C">
              <w:rPr>
                <w:rFonts w:ascii="Times New Roman" w:eastAsia="Arial Unicode MS" w:hAnsi="Times New Roman" w:cs="Times New Roman"/>
                <w:vanish/>
                <w:kern w:val="3"/>
                <w:sz w:val="20"/>
                <w:szCs w:val="20"/>
                <w:lang w:val="lt-LT"/>
                <w14:ligatures w14:val="none"/>
              </w:rPr>
              <w:instrText xml:space="preserve"> PAGE \* ARABIC </w:instrText>
            </w:r>
            <w:r w:rsidRPr="0040709C">
              <w:rPr>
                <w:rFonts w:ascii="Times New Roman" w:eastAsia="Arial Unicode MS" w:hAnsi="Times New Roman" w:cs="Times New Roman"/>
                <w:vanish/>
                <w:kern w:val="3"/>
                <w:sz w:val="20"/>
                <w:szCs w:val="20"/>
                <w:lang w:val="lt-LT"/>
                <w14:ligatures w14:val="none"/>
              </w:rPr>
              <w:fldChar w:fldCharType="separate"/>
            </w:r>
            <w:r w:rsidRPr="0040709C">
              <w:rPr>
                <w:rFonts w:ascii="Times New Roman" w:eastAsia="Arial Unicode MS" w:hAnsi="Times New Roman" w:cs="Times New Roman"/>
                <w:vanish/>
                <w:kern w:val="3"/>
                <w:sz w:val="20"/>
                <w:szCs w:val="20"/>
                <w:lang w:val="lt-LT"/>
                <w14:ligatures w14:val="none"/>
              </w:rPr>
              <w:t>11</w:t>
            </w:r>
            <w:r w:rsidRPr="0040709C">
              <w:rPr>
                <w:rFonts w:ascii="Times New Roman" w:eastAsia="Arial Unicode MS" w:hAnsi="Times New Roman" w:cs="Times New Roman"/>
                <w:vanish/>
                <w:kern w:val="3"/>
                <w:sz w:val="20"/>
                <w:szCs w:val="20"/>
                <w:lang w:val="lt-LT"/>
                <w14:ligatures w14:val="none"/>
              </w:rPr>
              <w:fldChar w:fldCharType="end"/>
            </w:r>
            <w:r w:rsidRPr="0040709C">
              <w:rPr>
                <w:rFonts w:ascii="Times New Roman" w:eastAsia="Arial Unicode MS" w:hAnsi="Times New Roman" w:cs="Times New Roman"/>
                <w:vanish/>
                <w:kern w:val="3"/>
                <w:sz w:val="20"/>
                <w:szCs w:val="20"/>
                <w:lang w:val="lt-LT"/>
                <w14:ligatures w14:val="none"/>
              </w:rPr>
              <w:fldChar w:fldCharType="begin"/>
            </w:r>
            <w:r w:rsidRPr="0040709C">
              <w:rPr>
                <w:rFonts w:ascii="Times New Roman" w:eastAsia="Arial Unicode MS" w:hAnsi="Times New Roman" w:cs="Times New Roman"/>
                <w:vanish/>
                <w:kern w:val="3"/>
                <w:sz w:val="20"/>
                <w:szCs w:val="20"/>
                <w:lang w:val="lt-LT"/>
                <w14:ligatures w14:val="none"/>
              </w:rPr>
              <w:instrText xml:space="preserve"> PAGE \* ARABIC </w:instrText>
            </w:r>
            <w:r w:rsidRPr="0040709C">
              <w:rPr>
                <w:rFonts w:ascii="Times New Roman" w:eastAsia="Arial Unicode MS" w:hAnsi="Times New Roman" w:cs="Times New Roman"/>
                <w:vanish/>
                <w:kern w:val="3"/>
                <w:sz w:val="20"/>
                <w:szCs w:val="20"/>
                <w:lang w:val="lt-LT"/>
                <w14:ligatures w14:val="none"/>
              </w:rPr>
              <w:fldChar w:fldCharType="separate"/>
            </w:r>
            <w:r w:rsidRPr="0040709C">
              <w:rPr>
                <w:rFonts w:ascii="Times New Roman" w:eastAsia="Arial Unicode MS" w:hAnsi="Times New Roman" w:cs="Times New Roman"/>
                <w:vanish/>
                <w:kern w:val="3"/>
                <w:sz w:val="20"/>
                <w:szCs w:val="20"/>
                <w:lang w:val="lt-LT"/>
                <w14:ligatures w14:val="none"/>
              </w:rPr>
              <w:t>11</w:t>
            </w:r>
            <w:r w:rsidRPr="0040709C">
              <w:rPr>
                <w:rFonts w:ascii="Times New Roman" w:eastAsia="Arial Unicode MS" w:hAnsi="Times New Roman" w:cs="Times New Roman"/>
                <w:vanish/>
                <w:kern w:val="3"/>
                <w:sz w:val="20"/>
                <w:szCs w:val="20"/>
                <w:lang w:val="lt-LT"/>
                <w14:ligatures w14:val="none"/>
              </w:rPr>
              <w:fldChar w:fldCharType="end"/>
            </w:r>
            <w:r w:rsidRPr="0040709C">
              <w:rPr>
                <w:rFonts w:ascii="Times New Roman" w:eastAsia="Arial Unicode MS" w:hAnsi="Times New Roman" w:cs="Times New Roman"/>
                <w:vanish/>
                <w:kern w:val="3"/>
                <w:sz w:val="20"/>
                <w:szCs w:val="20"/>
                <w:lang w:val="lt-LT"/>
                <w14:ligatures w14:val="none"/>
              </w:rPr>
              <w:fldChar w:fldCharType="begin"/>
            </w:r>
            <w:r w:rsidRPr="0040709C">
              <w:rPr>
                <w:rFonts w:ascii="Times New Roman" w:eastAsia="Arial Unicode MS" w:hAnsi="Times New Roman" w:cs="Times New Roman"/>
                <w:vanish/>
                <w:kern w:val="3"/>
                <w:sz w:val="20"/>
                <w:szCs w:val="20"/>
                <w:lang w:val="lt-LT"/>
                <w14:ligatures w14:val="none"/>
              </w:rPr>
              <w:instrText xml:space="preserve"> PAGE \* ARABIC </w:instrText>
            </w:r>
            <w:r w:rsidRPr="0040709C">
              <w:rPr>
                <w:rFonts w:ascii="Times New Roman" w:eastAsia="Arial Unicode MS" w:hAnsi="Times New Roman" w:cs="Times New Roman"/>
                <w:vanish/>
                <w:kern w:val="3"/>
                <w:sz w:val="20"/>
                <w:szCs w:val="20"/>
                <w:lang w:val="lt-LT"/>
                <w14:ligatures w14:val="none"/>
              </w:rPr>
              <w:fldChar w:fldCharType="separate"/>
            </w:r>
            <w:r w:rsidRPr="0040709C">
              <w:rPr>
                <w:rFonts w:ascii="Times New Roman" w:eastAsia="Arial Unicode MS" w:hAnsi="Times New Roman" w:cs="Times New Roman"/>
                <w:vanish/>
                <w:kern w:val="3"/>
                <w:sz w:val="20"/>
                <w:szCs w:val="20"/>
                <w:lang w:val="lt-LT"/>
                <w14:ligatures w14:val="none"/>
              </w:rPr>
              <w:t>11</w:t>
            </w:r>
            <w:r w:rsidRPr="0040709C">
              <w:rPr>
                <w:rFonts w:ascii="Times New Roman" w:eastAsia="Arial Unicode MS" w:hAnsi="Times New Roman" w:cs="Times New Roman"/>
                <w:vanish/>
                <w:kern w:val="3"/>
                <w:sz w:val="20"/>
                <w:szCs w:val="20"/>
                <w:lang w:val="lt-LT"/>
                <w14:ligatures w14:val="none"/>
              </w:rPr>
              <w:fldChar w:fldCharType="end"/>
            </w:r>
            <w:r w:rsidRPr="0040709C">
              <w:rPr>
                <w:rFonts w:ascii="Times New Roman" w:eastAsia="Arial Unicode MS" w:hAnsi="Times New Roman" w:cs="Times New Roman"/>
                <w:vanish/>
                <w:kern w:val="3"/>
                <w:sz w:val="20"/>
                <w:szCs w:val="20"/>
                <w:lang w:val="lt-LT"/>
                <w14:ligatures w14:val="none"/>
              </w:rPr>
              <w:fldChar w:fldCharType="begin"/>
            </w:r>
            <w:r w:rsidRPr="0040709C">
              <w:rPr>
                <w:rFonts w:ascii="Times New Roman" w:eastAsia="Arial Unicode MS" w:hAnsi="Times New Roman" w:cs="Times New Roman"/>
                <w:vanish/>
                <w:kern w:val="3"/>
                <w:sz w:val="20"/>
                <w:szCs w:val="20"/>
                <w:lang w:val="lt-LT"/>
                <w14:ligatures w14:val="none"/>
              </w:rPr>
              <w:instrText xml:space="preserve"> PAGE \* ARABIC </w:instrText>
            </w:r>
            <w:r w:rsidRPr="0040709C">
              <w:rPr>
                <w:rFonts w:ascii="Times New Roman" w:eastAsia="Arial Unicode MS" w:hAnsi="Times New Roman" w:cs="Times New Roman"/>
                <w:vanish/>
                <w:kern w:val="3"/>
                <w:sz w:val="20"/>
                <w:szCs w:val="20"/>
                <w:lang w:val="lt-LT"/>
                <w14:ligatures w14:val="none"/>
              </w:rPr>
              <w:fldChar w:fldCharType="separate"/>
            </w:r>
            <w:r w:rsidRPr="0040709C">
              <w:rPr>
                <w:rFonts w:ascii="Times New Roman" w:eastAsia="Arial Unicode MS" w:hAnsi="Times New Roman" w:cs="Times New Roman"/>
                <w:vanish/>
                <w:kern w:val="3"/>
                <w:sz w:val="20"/>
                <w:szCs w:val="20"/>
                <w:lang w:val="lt-LT"/>
                <w14:ligatures w14:val="none"/>
              </w:rPr>
              <w:t>11</w:t>
            </w:r>
            <w:r w:rsidRPr="0040709C">
              <w:rPr>
                <w:rFonts w:ascii="Times New Roman" w:eastAsia="Arial Unicode MS" w:hAnsi="Times New Roman" w:cs="Times New Roman"/>
                <w:vanish/>
                <w:kern w:val="3"/>
                <w:sz w:val="20"/>
                <w:szCs w:val="20"/>
                <w:lang w:val="lt-LT"/>
                <w14:ligatures w14:val="none"/>
              </w:rPr>
              <w:fldChar w:fldCharType="end"/>
            </w:r>
            <w:r w:rsidRPr="0040709C">
              <w:rPr>
                <w:rFonts w:ascii="Times New Roman" w:eastAsia="Arial Unicode MS" w:hAnsi="Times New Roman" w:cs="Times New Roman"/>
                <w:vanish/>
                <w:kern w:val="3"/>
                <w:sz w:val="20"/>
                <w:szCs w:val="20"/>
                <w:lang w:val="lt-LT"/>
                <w14:ligatures w14:val="none"/>
              </w:rPr>
              <w:fldChar w:fldCharType="begin"/>
            </w:r>
            <w:r w:rsidRPr="0040709C">
              <w:rPr>
                <w:rFonts w:ascii="Times New Roman" w:eastAsia="Arial Unicode MS" w:hAnsi="Times New Roman" w:cs="Times New Roman"/>
                <w:vanish/>
                <w:kern w:val="3"/>
                <w:sz w:val="20"/>
                <w:szCs w:val="20"/>
                <w:lang w:val="lt-LT"/>
                <w14:ligatures w14:val="none"/>
              </w:rPr>
              <w:instrText xml:space="preserve"> PAGE \* ARABIC </w:instrText>
            </w:r>
            <w:r w:rsidRPr="0040709C">
              <w:rPr>
                <w:rFonts w:ascii="Times New Roman" w:eastAsia="Arial Unicode MS" w:hAnsi="Times New Roman" w:cs="Times New Roman"/>
                <w:vanish/>
                <w:kern w:val="3"/>
                <w:sz w:val="20"/>
                <w:szCs w:val="20"/>
                <w:lang w:val="lt-LT"/>
                <w14:ligatures w14:val="none"/>
              </w:rPr>
              <w:fldChar w:fldCharType="separate"/>
            </w:r>
            <w:r w:rsidRPr="0040709C">
              <w:rPr>
                <w:rFonts w:ascii="Times New Roman" w:eastAsia="Arial Unicode MS" w:hAnsi="Times New Roman" w:cs="Times New Roman"/>
                <w:vanish/>
                <w:kern w:val="3"/>
                <w:sz w:val="20"/>
                <w:szCs w:val="20"/>
                <w:lang w:val="lt-LT"/>
                <w14:ligatures w14:val="none"/>
              </w:rPr>
              <w:t>11</w:t>
            </w:r>
            <w:r w:rsidRPr="0040709C">
              <w:rPr>
                <w:rFonts w:ascii="Times New Roman" w:eastAsia="Arial Unicode MS" w:hAnsi="Times New Roman" w:cs="Times New Roman"/>
                <w:vanish/>
                <w:kern w:val="3"/>
                <w:sz w:val="20"/>
                <w:szCs w:val="20"/>
                <w:lang w:val="lt-LT"/>
                <w14:ligatures w14:val="none"/>
              </w:rPr>
              <w:fldChar w:fldCharType="end"/>
            </w:r>
            <w:r w:rsidRPr="0040709C">
              <w:rPr>
                <w:rFonts w:ascii="Times New Roman" w:eastAsia="Arial Unicode MS" w:hAnsi="Times New Roman" w:cs="Times New Roman"/>
                <w:vanish/>
                <w:kern w:val="3"/>
                <w:sz w:val="20"/>
                <w:szCs w:val="20"/>
                <w:lang w:val="lt-LT"/>
                <w14:ligatures w14:val="none"/>
              </w:rPr>
              <w:fldChar w:fldCharType="begin"/>
            </w:r>
            <w:r w:rsidRPr="0040709C">
              <w:rPr>
                <w:rFonts w:ascii="Times New Roman" w:eastAsia="Arial Unicode MS" w:hAnsi="Times New Roman" w:cs="Times New Roman"/>
                <w:vanish/>
                <w:kern w:val="3"/>
                <w:sz w:val="20"/>
                <w:szCs w:val="20"/>
                <w:lang w:val="lt-LT"/>
                <w14:ligatures w14:val="none"/>
              </w:rPr>
              <w:instrText xml:space="preserve"> PAGE \* ARABIC </w:instrText>
            </w:r>
            <w:r w:rsidRPr="0040709C">
              <w:rPr>
                <w:rFonts w:ascii="Times New Roman" w:eastAsia="Arial Unicode MS" w:hAnsi="Times New Roman" w:cs="Times New Roman"/>
                <w:vanish/>
                <w:kern w:val="3"/>
                <w:sz w:val="20"/>
                <w:szCs w:val="20"/>
                <w:lang w:val="lt-LT"/>
                <w14:ligatures w14:val="none"/>
              </w:rPr>
              <w:fldChar w:fldCharType="separate"/>
            </w:r>
            <w:r w:rsidRPr="0040709C">
              <w:rPr>
                <w:rFonts w:ascii="Times New Roman" w:eastAsia="Arial Unicode MS" w:hAnsi="Times New Roman" w:cs="Times New Roman"/>
                <w:vanish/>
                <w:kern w:val="3"/>
                <w:sz w:val="20"/>
                <w:szCs w:val="20"/>
                <w:lang w:val="lt-LT"/>
                <w14:ligatures w14:val="none"/>
              </w:rPr>
              <w:t>11</w:t>
            </w:r>
            <w:r w:rsidRPr="0040709C">
              <w:rPr>
                <w:rFonts w:ascii="Times New Roman" w:eastAsia="Arial Unicode MS" w:hAnsi="Times New Roman" w:cs="Times New Roman"/>
                <w:vanish/>
                <w:kern w:val="3"/>
                <w:sz w:val="20"/>
                <w:szCs w:val="20"/>
                <w:lang w:val="lt-LT"/>
                <w14:ligatures w14:val="none"/>
              </w:rPr>
              <w:fldChar w:fldCharType="end"/>
            </w:r>
            <w:r w:rsidRPr="0040709C">
              <w:rPr>
                <w:rFonts w:ascii="Times New Roman" w:eastAsia="Arial Unicode MS" w:hAnsi="Times New Roman" w:cs="Times New Roman"/>
                <w:vanish/>
                <w:kern w:val="3"/>
                <w:sz w:val="20"/>
                <w:szCs w:val="20"/>
                <w:lang w:val="lt-LT"/>
                <w14:ligatures w14:val="none"/>
              </w:rPr>
              <w:fldChar w:fldCharType="begin"/>
            </w:r>
            <w:r w:rsidRPr="0040709C">
              <w:rPr>
                <w:rFonts w:ascii="Times New Roman" w:eastAsia="Arial Unicode MS" w:hAnsi="Times New Roman" w:cs="Times New Roman"/>
                <w:vanish/>
                <w:kern w:val="3"/>
                <w:sz w:val="20"/>
                <w:szCs w:val="20"/>
                <w:lang w:val="lt-LT"/>
                <w14:ligatures w14:val="none"/>
              </w:rPr>
              <w:instrText xml:space="preserve"> PAGE \* ARABIC </w:instrText>
            </w:r>
            <w:r w:rsidRPr="0040709C">
              <w:rPr>
                <w:rFonts w:ascii="Times New Roman" w:eastAsia="Arial Unicode MS" w:hAnsi="Times New Roman" w:cs="Times New Roman"/>
                <w:vanish/>
                <w:kern w:val="3"/>
                <w:sz w:val="20"/>
                <w:szCs w:val="20"/>
                <w:lang w:val="lt-LT"/>
                <w14:ligatures w14:val="none"/>
              </w:rPr>
              <w:fldChar w:fldCharType="separate"/>
            </w:r>
            <w:r w:rsidRPr="0040709C">
              <w:rPr>
                <w:rFonts w:ascii="Times New Roman" w:eastAsia="Arial Unicode MS" w:hAnsi="Times New Roman" w:cs="Times New Roman"/>
                <w:vanish/>
                <w:kern w:val="3"/>
                <w:sz w:val="20"/>
                <w:szCs w:val="20"/>
                <w:lang w:val="lt-LT"/>
                <w14:ligatures w14:val="none"/>
              </w:rPr>
              <w:t>11</w:t>
            </w:r>
            <w:r w:rsidRPr="0040709C">
              <w:rPr>
                <w:rFonts w:ascii="Times New Roman" w:eastAsia="Arial Unicode MS" w:hAnsi="Times New Roman" w:cs="Times New Roman"/>
                <w:vanish/>
                <w:kern w:val="3"/>
                <w:sz w:val="20"/>
                <w:szCs w:val="20"/>
                <w:lang w:val="lt-LT"/>
                <w14:ligatures w14:val="none"/>
              </w:rPr>
              <w:fldChar w:fldCharType="end"/>
            </w:r>
            <w:r w:rsidRPr="0040709C">
              <w:rPr>
                <w:rFonts w:ascii="Times New Roman" w:eastAsia="Arial Unicode MS" w:hAnsi="Times New Roman" w:cs="Times New Roman"/>
                <w:vanish/>
                <w:kern w:val="3"/>
                <w:sz w:val="20"/>
                <w:szCs w:val="20"/>
                <w:lang w:val="lt-LT"/>
                <w14:ligatures w14:val="none"/>
              </w:rPr>
              <w:fldChar w:fldCharType="begin"/>
            </w:r>
            <w:r w:rsidRPr="0040709C">
              <w:rPr>
                <w:rFonts w:ascii="Times New Roman" w:eastAsia="Arial Unicode MS" w:hAnsi="Times New Roman" w:cs="Times New Roman"/>
                <w:vanish/>
                <w:kern w:val="3"/>
                <w:sz w:val="20"/>
                <w:szCs w:val="20"/>
                <w:lang w:val="lt-LT"/>
                <w14:ligatures w14:val="none"/>
              </w:rPr>
              <w:instrText xml:space="preserve"> PAGE \* ARABIC </w:instrText>
            </w:r>
            <w:r w:rsidRPr="0040709C">
              <w:rPr>
                <w:rFonts w:ascii="Times New Roman" w:eastAsia="Arial Unicode MS" w:hAnsi="Times New Roman" w:cs="Times New Roman"/>
                <w:vanish/>
                <w:kern w:val="3"/>
                <w:sz w:val="20"/>
                <w:szCs w:val="20"/>
                <w:lang w:val="lt-LT"/>
                <w14:ligatures w14:val="none"/>
              </w:rPr>
              <w:fldChar w:fldCharType="separate"/>
            </w:r>
            <w:r w:rsidRPr="0040709C">
              <w:rPr>
                <w:rFonts w:ascii="Times New Roman" w:eastAsia="Arial Unicode MS" w:hAnsi="Times New Roman" w:cs="Times New Roman"/>
                <w:vanish/>
                <w:kern w:val="3"/>
                <w:sz w:val="20"/>
                <w:szCs w:val="20"/>
                <w:lang w:val="lt-LT"/>
                <w14:ligatures w14:val="none"/>
              </w:rPr>
              <w:t>11</w:t>
            </w:r>
            <w:r w:rsidRPr="0040709C">
              <w:rPr>
                <w:rFonts w:ascii="Times New Roman" w:eastAsia="Arial Unicode MS" w:hAnsi="Times New Roman" w:cs="Times New Roman"/>
                <w:vanish/>
                <w:kern w:val="3"/>
                <w:sz w:val="20"/>
                <w:szCs w:val="20"/>
                <w:lang w:val="lt-LT"/>
                <w14:ligatures w14:val="none"/>
              </w:rPr>
              <w:fldChar w:fldCharType="end"/>
            </w:r>
            <w:r w:rsidRPr="0040709C">
              <w:rPr>
                <w:rFonts w:ascii="Times New Roman" w:eastAsia="Arial Unicode MS" w:hAnsi="Times New Roman" w:cs="Times New Roman"/>
                <w:vanish/>
                <w:kern w:val="3"/>
                <w:sz w:val="20"/>
                <w:szCs w:val="20"/>
                <w:lang w:val="lt-LT"/>
                <w14:ligatures w14:val="none"/>
              </w:rPr>
              <w:fldChar w:fldCharType="begin"/>
            </w:r>
            <w:r w:rsidRPr="0040709C">
              <w:rPr>
                <w:rFonts w:ascii="Times New Roman" w:eastAsia="Arial Unicode MS" w:hAnsi="Times New Roman" w:cs="Times New Roman"/>
                <w:vanish/>
                <w:kern w:val="3"/>
                <w:sz w:val="20"/>
                <w:szCs w:val="20"/>
                <w:lang w:val="lt-LT"/>
                <w14:ligatures w14:val="none"/>
              </w:rPr>
              <w:instrText xml:space="preserve"> PAGE \* ARABIC </w:instrText>
            </w:r>
            <w:r w:rsidRPr="0040709C">
              <w:rPr>
                <w:rFonts w:ascii="Times New Roman" w:eastAsia="Arial Unicode MS" w:hAnsi="Times New Roman" w:cs="Times New Roman"/>
                <w:vanish/>
                <w:kern w:val="3"/>
                <w:sz w:val="20"/>
                <w:szCs w:val="20"/>
                <w:lang w:val="lt-LT"/>
                <w14:ligatures w14:val="none"/>
              </w:rPr>
              <w:fldChar w:fldCharType="separate"/>
            </w:r>
            <w:r w:rsidRPr="0040709C">
              <w:rPr>
                <w:rFonts w:ascii="Times New Roman" w:eastAsia="Arial Unicode MS" w:hAnsi="Times New Roman" w:cs="Times New Roman"/>
                <w:vanish/>
                <w:kern w:val="3"/>
                <w:sz w:val="20"/>
                <w:szCs w:val="20"/>
                <w:lang w:val="lt-LT"/>
                <w14:ligatures w14:val="none"/>
              </w:rPr>
              <w:t>11</w:t>
            </w:r>
            <w:r w:rsidRPr="0040709C">
              <w:rPr>
                <w:rFonts w:ascii="Times New Roman" w:eastAsia="Arial Unicode MS" w:hAnsi="Times New Roman" w:cs="Times New Roman"/>
                <w:vanish/>
                <w:kern w:val="3"/>
                <w:sz w:val="20"/>
                <w:szCs w:val="20"/>
                <w:lang w:val="lt-LT"/>
                <w14:ligatures w14:val="none"/>
              </w:rPr>
              <w:fldChar w:fldCharType="end"/>
            </w:r>
            <w:r w:rsidRPr="0040709C">
              <w:rPr>
                <w:rFonts w:ascii="Times New Roman" w:eastAsia="Arial Unicode MS" w:hAnsi="Times New Roman" w:cs="Times New Roman"/>
                <w:vanish/>
                <w:kern w:val="3"/>
                <w:sz w:val="20"/>
                <w:szCs w:val="20"/>
                <w:lang w:val="lt-LT"/>
                <w14:ligatures w14:val="none"/>
              </w:rPr>
              <w:fldChar w:fldCharType="begin"/>
            </w:r>
            <w:r w:rsidRPr="0040709C">
              <w:rPr>
                <w:rFonts w:ascii="Times New Roman" w:eastAsia="Arial Unicode MS" w:hAnsi="Times New Roman" w:cs="Times New Roman"/>
                <w:vanish/>
                <w:kern w:val="3"/>
                <w:sz w:val="20"/>
                <w:szCs w:val="20"/>
                <w:lang w:val="lt-LT"/>
                <w14:ligatures w14:val="none"/>
              </w:rPr>
              <w:instrText xml:space="preserve"> PAGE \* ARABIC </w:instrText>
            </w:r>
            <w:r w:rsidRPr="0040709C">
              <w:rPr>
                <w:rFonts w:ascii="Times New Roman" w:eastAsia="Arial Unicode MS" w:hAnsi="Times New Roman" w:cs="Times New Roman"/>
                <w:vanish/>
                <w:kern w:val="3"/>
                <w:sz w:val="20"/>
                <w:szCs w:val="20"/>
                <w:lang w:val="lt-LT"/>
                <w14:ligatures w14:val="none"/>
              </w:rPr>
              <w:fldChar w:fldCharType="separate"/>
            </w:r>
            <w:r w:rsidRPr="0040709C">
              <w:rPr>
                <w:rFonts w:ascii="Times New Roman" w:eastAsia="Arial Unicode MS" w:hAnsi="Times New Roman" w:cs="Times New Roman"/>
                <w:vanish/>
                <w:kern w:val="3"/>
                <w:sz w:val="20"/>
                <w:szCs w:val="20"/>
                <w:lang w:val="lt-LT"/>
                <w14:ligatures w14:val="none"/>
              </w:rPr>
              <w:t>11</w:t>
            </w:r>
            <w:r w:rsidRPr="0040709C">
              <w:rPr>
                <w:rFonts w:ascii="Times New Roman" w:eastAsia="Arial Unicode MS" w:hAnsi="Times New Roman" w:cs="Times New Roman"/>
                <w:vanish/>
                <w:kern w:val="3"/>
                <w:sz w:val="20"/>
                <w:szCs w:val="20"/>
                <w:lang w:val="lt-LT"/>
                <w14:ligatures w14:val="none"/>
              </w:rPr>
              <w:fldChar w:fldCharType="end"/>
            </w:r>
            <w:r w:rsidRPr="0040709C">
              <w:rPr>
                <w:rFonts w:ascii="Times New Roman" w:eastAsia="Arial Unicode MS" w:hAnsi="Times New Roman" w:cs="Times New Roman"/>
                <w:vanish/>
                <w:kern w:val="3"/>
                <w:sz w:val="20"/>
                <w:szCs w:val="20"/>
                <w:lang w:val="lt-LT"/>
                <w14:ligatures w14:val="none"/>
              </w:rPr>
              <w:fldChar w:fldCharType="begin"/>
            </w:r>
            <w:r w:rsidRPr="0040709C">
              <w:rPr>
                <w:rFonts w:ascii="Times New Roman" w:eastAsia="Arial Unicode MS" w:hAnsi="Times New Roman" w:cs="Times New Roman"/>
                <w:vanish/>
                <w:kern w:val="3"/>
                <w:sz w:val="20"/>
                <w:szCs w:val="20"/>
                <w:lang w:val="lt-LT"/>
                <w14:ligatures w14:val="none"/>
              </w:rPr>
              <w:instrText xml:space="preserve"> PAGE \* ARABIC </w:instrText>
            </w:r>
            <w:r w:rsidRPr="0040709C">
              <w:rPr>
                <w:rFonts w:ascii="Times New Roman" w:eastAsia="Arial Unicode MS" w:hAnsi="Times New Roman" w:cs="Times New Roman"/>
                <w:vanish/>
                <w:kern w:val="3"/>
                <w:sz w:val="20"/>
                <w:szCs w:val="20"/>
                <w:lang w:val="lt-LT"/>
                <w14:ligatures w14:val="none"/>
              </w:rPr>
              <w:fldChar w:fldCharType="separate"/>
            </w:r>
            <w:r w:rsidRPr="0040709C">
              <w:rPr>
                <w:rFonts w:ascii="Times New Roman" w:eastAsia="Arial Unicode MS" w:hAnsi="Times New Roman" w:cs="Times New Roman"/>
                <w:vanish/>
                <w:kern w:val="3"/>
                <w:sz w:val="20"/>
                <w:szCs w:val="20"/>
                <w:lang w:val="lt-LT"/>
                <w14:ligatures w14:val="none"/>
              </w:rPr>
              <w:t>11</w:t>
            </w:r>
            <w:r w:rsidRPr="0040709C">
              <w:rPr>
                <w:rFonts w:ascii="Times New Roman" w:eastAsia="Arial Unicode MS" w:hAnsi="Times New Roman" w:cs="Times New Roman"/>
                <w:vanish/>
                <w:kern w:val="3"/>
                <w:sz w:val="20"/>
                <w:szCs w:val="20"/>
                <w:lang w:val="lt-LT"/>
                <w14:ligatures w14:val="none"/>
              </w:rPr>
              <w:fldChar w:fldCharType="end"/>
            </w:r>
            <w:r w:rsidRPr="0040709C">
              <w:rPr>
                <w:rFonts w:ascii="Times New Roman" w:eastAsia="Arial Unicode MS" w:hAnsi="Times New Roman" w:cs="Times New Roman"/>
                <w:vanish/>
                <w:kern w:val="3"/>
                <w:sz w:val="20"/>
                <w:szCs w:val="20"/>
                <w:lang w:val="lt-LT"/>
                <w14:ligatures w14:val="none"/>
              </w:rPr>
              <w:fldChar w:fldCharType="begin"/>
            </w:r>
            <w:r w:rsidRPr="0040709C">
              <w:rPr>
                <w:rFonts w:ascii="Times New Roman" w:eastAsia="Arial Unicode MS" w:hAnsi="Times New Roman" w:cs="Times New Roman"/>
                <w:vanish/>
                <w:kern w:val="3"/>
                <w:sz w:val="20"/>
                <w:szCs w:val="20"/>
                <w:lang w:val="lt-LT"/>
                <w14:ligatures w14:val="none"/>
              </w:rPr>
              <w:instrText xml:space="preserve"> PAGE \* ARABIC </w:instrText>
            </w:r>
            <w:r w:rsidRPr="0040709C">
              <w:rPr>
                <w:rFonts w:ascii="Times New Roman" w:eastAsia="Arial Unicode MS" w:hAnsi="Times New Roman" w:cs="Times New Roman"/>
                <w:vanish/>
                <w:kern w:val="3"/>
                <w:sz w:val="20"/>
                <w:szCs w:val="20"/>
                <w:lang w:val="lt-LT"/>
                <w14:ligatures w14:val="none"/>
              </w:rPr>
              <w:fldChar w:fldCharType="separate"/>
            </w:r>
            <w:r w:rsidRPr="0040709C">
              <w:rPr>
                <w:rFonts w:ascii="Times New Roman" w:eastAsia="Arial Unicode MS" w:hAnsi="Times New Roman" w:cs="Times New Roman"/>
                <w:vanish/>
                <w:kern w:val="3"/>
                <w:sz w:val="20"/>
                <w:szCs w:val="20"/>
                <w:lang w:val="lt-LT"/>
                <w14:ligatures w14:val="none"/>
              </w:rPr>
              <w:t>11</w:t>
            </w:r>
            <w:r w:rsidRPr="0040709C">
              <w:rPr>
                <w:rFonts w:ascii="Times New Roman" w:eastAsia="Arial Unicode MS" w:hAnsi="Times New Roman" w:cs="Times New Roman"/>
                <w:vanish/>
                <w:kern w:val="3"/>
                <w:sz w:val="20"/>
                <w:szCs w:val="20"/>
                <w:lang w:val="lt-LT"/>
                <w14:ligatures w14:val="none"/>
              </w:rPr>
              <w:fldChar w:fldCharType="end"/>
            </w:r>
            <w:r w:rsidRPr="0040709C">
              <w:rPr>
                <w:rFonts w:ascii="Times New Roman" w:eastAsia="Arial Unicode MS" w:hAnsi="Times New Roman" w:cs="Times New Roman"/>
                <w:vanish/>
                <w:kern w:val="3"/>
                <w:sz w:val="20"/>
                <w:szCs w:val="20"/>
                <w:lang w:val="lt-LT"/>
                <w14:ligatures w14:val="none"/>
              </w:rPr>
              <w:fldChar w:fldCharType="begin"/>
            </w:r>
            <w:r w:rsidRPr="0040709C">
              <w:rPr>
                <w:rFonts w:ascii="Times New Roman" w:eastAsia="Arial Unicode MS" w:hAnsi="Times New Roman" w:cs="Times New Roman"/>
                <w:vanish/>
                <w:kern w:val="3"/>
                <w:sz w:val="20"/>
                <w:szCs w:val="20"/>
                <w:lang w:val="lt-LT"/>
                <w14:ligatures w14:val="none"/>
              </w:rPr>
              <w:instrText xml:space="preserve"> PAGE \* ARABIC </w:instrText>
            </w:r>
            <w:r w:rsidRPr="0040709C">
              <w:rPr>
                <w:rFonts w:ascii="Times New Roman" w:eastAsia="Arial Unicode MS" w:hAnsi="Times New Roman" w:cs="Times New Roman"/>
                <w:vanish/>
                <w:kern w:val="3"/>
                <w:sz w:val="20"/>
                <w:szCs w:val="20"/>
                <w:lang w:val="lt-LT"/>
                <w14:ligatures w14:val="none"/>
              </w:rPr>
              <w:fldChar w:fldCharType="separate"/>
            </w:r>
            <w:r w:rsidRPr="0040709C">
              <w:rPr>
                <w:rFonts w:ascii="Times New Roman" w:eastAsia="Arial Unicode MS" w:hAnsi="Times New Roman" w:cs="Times New Roman"/>
                <w:vanish/>
                <w:kern w:val="3"/>
                <w:sz w:val="20"/>
                <w:szCs w:val="20"/>
                <w:lang w:val="lt-LT"/>
                <w14:ligatures w14:val="none"/>
              </w:rPr>
              <w:t>11</w:t>
            </w:r>
            <w:r w:rsidRPr="0040709C">
              <w:rPr>
                <w:rFonts w:ascii="Times New Roman" w:eastAsia="Arial Unicode MS" w:hAnsi="Times New Roman" w:cs="Times New Roman"/>
                <w:vanish/>
                <w:kern w:val="3"/>
                <w:sz w:val="20"/>
                <w:szCs w:val="20"/>
                <w:lang w:val="lt-LT"/>
                <w14:ligatures w14:val="none"/>
              </w:rPr>
              <w:fldChar w:fldCharType="end"/>
            </w:r>
            <w:r w:rsidRPr="0040709C">
              <w:rPr>
                <w:rFonts w:ascii="Times New Roman" w:eastAsia="Arial Unicode MS" w:hAnsi="Times New Roman" w:cs="Times New Roman"/>
                <w:vanish/>
                <w:kern w:val="3"/>
                <w:sz w:val="20"/>
                <w:szCs w:val="20"/>
                <w:lang w:val="lt-LT"/>
                <w14:ligatures w14:val="none"/>
              </w:rPr>
              <w:fldChar w:fldCharType="begin"/>
            </w:r>
            <w:r w:rsidRPr="0040709C">
              <w:rPr>
                <w:rFonts w:ascii="Times New Roman" w:eastAsia="Arial Unicode MS" w:hAnsi="Times New Roman" w:cs="Times New Roman"/>
                <w:vanish/>
                <w:kern w:val="3"/>
                <w:sz w:val="20"/>
                <w:szCs w:val="20"/>
                <w:lang w:val="lt-LT"/>
                <w14:ligatures w14:val="none"/>
              </w:rPr>
              <w:instrText xml:space="preserve"> PAGE \* ARABIC </w:instrText>
            </w:r>
            <w:r w:rsidRPr="0040709C">
              <w:rPr>
                <w:rFonts w:ascii="Times New Roman" w:eastAsia="Arial Unicode MS" w:hAnsi="Times New Roman" w:cs="Times New Roman"/>
                <w:vanish/>
                <w:kern w:val="3"/>
                <w:sz w:val="20"/>
                <w:szCs w:val="20"/>
                <w:lang w:val="lt-LT"/>
                <w14:ligatures w14:val="none"/>
              </w:rPr>
              <w:fldChar w:fldCharType="separate"/>
            </w:r>
            <w:r w:rsidRPr="0040709C">
              <w:rPr>
                <w:rFonts w:ascii="Times New Roman" w:eastAsia="Arial Unicode MS" w:hAnsi="Times New Roman" w:cs="Times New Roman"/>
                <w:vanish/>
                <w:kern w:val="3"/>
                <w:sz w:val="20"/>
                <w:szCs w:val="20"/>
                <w:lang w:val="lt-LT"/>
                <w14:ligatures w14:val="none"/>
              </w:rPr>
              <w:t>11</w:t>
            </w:r>
            <w:r w:rsidRPr="0040709C">
              <w:rPr>
                <w:rFonts w:ascii="Times New Roman" w:eastAsia="Arial Unicode MS" w:hAnsi="Times New Roman" w:cs="Times New Roman"/>
                <w:vanish/>
                <w:kern w:val="3"/>
                <w:sz w:val="20"/>
                <w:szCs w:val="20"/>
                <w:lang w:val="lt-LT"/>
                <w14:ligatures w14:val="none"/>
              </w:rPr>
              <w:fldChar w:fldCharType="end"/>
            </w:r>
            <w:r w:rsidRPr="0040709C">
              <w:rPr>
                <w:rFonts w:ascii="Times New Roman" w:eastAsia="Arial Unicode MS" w:hAnsi="Times New Roman" w:cs="Times New Roman"/>
                <w:vanish/>
                <w:kern w:val="3"/>
                <w:sz w:val="20"/>
                <w:szCs w:val="20"/>
                <w:lang w:val="lt-LT"/>
                <w14:ligatures w14:val="none"/>
              </w:rPr>
              <w:fldChar w:fldCharType="begin"/>
            </w:r>
            <w:r w:rsidRPr="0040709C">
              <w:rPr>
                <w:rFonts w:ascii="Times New Roman" w:eastAsia="Arial Unicode MS" w:hAnsi="Times New Roman" w:cs="Times New Roman"/>
                <w:vanish/>
                <w:kern w:val="3"/>
                <w:sz w:val="20"/>
                <w:szCs w:val="20"/>
                <w:lang w:val="lt-LT"/>
                <w14:ligatures w14:val="none"/>
              </w:rPr>
              <w:instrText xml:space="preserve"> PAGE \* ARABIC </w:instrText>
            </w:r>
            <w:r w:rsidRPr="0040709C">
              <w:rPr>
                <w:rFonts w:ascii="Times New Roman" w:eastAsia="Arial Unicode MS" w:hAnsi="Times New Roman" w:cs="Times New Roman"/>
                <w:vanish/>
                <w:kern w:val="3"/>
                <w:sz w:val="20"/>
                <w:szCs w:val="20"/>
                <w:lang w:val="lt-LT"/>
                <w14:ligatures w14:val="none"/>
              </w:rPr>
              <w:fldChar w:fldCharType="separate"/>
            </w:r>
            <w:r w:rsidRPr="0040709C">
              <w:rPr>
                <w:rFonts w:ascii="Times New Roman" w:eastAsia="Arial Unicode MS" w:hAnsi="Times New Roman" w:cs="Times New Roman"/>
                <w:vanish/>
                <w:kern w:val="3"/>
                <w:sz w:val="20"/>
                <w:szCs w:val="20"/>
                <w:lang w:val="lt-LT"/>
                <w14:ligatures w14:val="none"/>
              </w:rPr>
              <w:t>11</w:t>
            </w:r>
            <w:r w:rsidRPr="0040709C">
              <w:rPr>
                <w:rFonts w:ascii="Times New Roman" w:eastAsia="Arial Unicode MS" w:hAnsi="Times New Roman" w:cs="Times New Roman"/>
                <w:vanish/>
                <w:kern w:val="3"/>
                <w:sz w:val="20"/>
                <w:szCs w:val="20"/>
                <w:lang w:val="lt-LT"/>
                <w14:ligatures w14:val="none"/>
              </w:rPr>
              <w:fldChar w:fldCharType="end"/>
            </w:r>
            <w:r w:rsidRPr="0040709C">
              <w:rPr>
                <w:rFonts w:ascii="Times New Roman" w:eastAsia="Arial Unicode MS" w:hAnsi="Times New Roman" w:cs="Times New Roman"/>
                <w:vanish/>
                <w:kern w:val="3"/>
                <w:sz w:val="20"/>
                <w:szCs w:val="20"/>
                <w:lang w:val="lt-LT"/>
                <w14:ligatures w14:val="none"/>
              </w:rPr>
              <w:fldChar w:fldCharType="begin"/>
            </w:r>
            <w:r w:rsidRPr="0040709C">
              <w:rPr>
                <w:rFonts w:ascii="Times New Roman" w:eastAsia="Arial Unicode MS" w:hAnsi="Times New Roman" w:cs="Times New Roman"/>
                <w:vanish/>
                <w:kern w:val="3"/>
                <w:sz w:val="20"/>
                <w:szCs w:val="20"/>
                <w:lang w:val="lt-LT"/>
                <w14:ligatures w14:val="none"/>
              </w:rPr>
              <w:instrText xml:space="preserve"> PAGE \* ARABIC </w:instrText>
            </w:r>
            <w:r w:rsidRPr="0040709C">
              <w:rPr>
                <w:rFonts w:ascii="Times New Roman" w:eastAsia="Arial Unicode MS" w:hAnsi="Times New Roman" w:cs="Times New Roman"/>
                <w:vanish/>
                <w:kern w:val="3"/>
                <w:sz w:val="20"/>
                <w:szCs w:val="20"/>
                <w:lang w:val="lt-LT"/>
                <w14:ligatures w14:val="none"/>
              </w:rPr>
              <w:fldChar w:fldCharType="separate"/>
            </w:r>
            <w:r w:rsidRPr="0040709C">
              <w:rPr>
                <w:rFonts w:ascii="Times New Roman" w:eastAsia="Arial Unicode MS" w:hAnsi="Times New Roman" w:cs="Times New Roman"/>
                <w:vanish/>
                <w:kern w:val="3"/>
                <w:sz w:val="20"/>
                <w:szCs w:val="20"/>
                <w:lang w:val="lt-LT"/>
                <w14:ligatures w14:val="none"/>
              </w:rPr>
              <w:t>11</w:t>
            </w:r>
            <w:r w:rsidRPr="0040709C">
              <w:rPr>
                <w:rFonts w:ascii="Times New Roman" w:eastAsia="Arial Unicode MS" w:hAnsi="Times New Roman" w:cs="Times New Roman"/>
                <w:vanish/>
                <w:kern w:val="3"/>
                <w:sz w:val="20"/>
                <w:szCs w:val="20"/>
                <w:lang w:val="lt-LT"/>
                <w14:ligatures w14:val="none"/>
              </w:rPr>
              <w:fldChar w:fldCharType="end"/>
            </w:r>
            <w:r w:rsidRPr="0040709C">
              <w:rPr>
                <w:rFonts w:ascii="Times New Roman" w:eastAsia="Arial Unicode MS" w:hAnsi="Times New Roman" w:cs="Times New Roman"/>
                <w:vanish/>
                <w:kern w:val="3"/>
                <w:sz w:val="20"/>
                <w:szCs w:val="20"/>
                <w:lang w:val="lt-LT"/>
                <w14:ligatures w14:val="none"/>
              </w:rPr>
              <w:fldChar w:fldCharType="begin"/>
            </w:r>
            <w:r w:rsidRPr="0040709C">
              <w:rPr>
                <w:rFonts w:ascii="Times New Roman" w:eastAsia="Arial Unicode MS" w:hAnsi="Times New Roman" w:cs="Times New Roman"/>
                <w:vanish/>
                <w:kern w:val="3"/>
                <w:sz w:val="20"/>
                <w:szCs w:val="20"/>
                <w:lang w:val="lt-LT"/>
                <w14:ligatures w14:val="none"/>
              </w:rPr>
              <w:instrText xml:space="preserve"> PAGE \* ARABIC </w:instrText>
            </w:r>
            <w:r w:rsidRPr="0040709C">
              <w:rPr>
                <w:rFonts w:ascii="Times New Roman" w:eastAsia="Arial Unicode MS" w:hAnsi="Times New Roman" w:cs="Times New Roman"/>
                <w:vanish/>
                <w:kern w:val="3"/>
                <w:sz w:val="20"/>
                <w:szCs w:val="20"/>
                <w:lang w:val="lt-LT"/>
                <w14:ligatures w14:val="none"/>
              </w:rPr>
              <w:fldChar w:fldCharType="separate"/>
            </w:r>
            <w:r w:rsidRPr="0040709C">
              <w:rPr>
                <w:rFonts w:ascii="Times New Roman" w:eastAsia="Arial Unicode MS" w:hAnsi="Times New Roman" w:cs="Times New Roman"/>
                <w:vanish/>
                <w:kern w:val="3"/>
                <w:sz w:val="20"/>
                <w:szCs w:val="20"/>
                <w:lang w:val="lt-LT"/>
                <w14:ligatures w14:val="none"/>
              </w:rPr>
              <w:t>11</w:t>
            </w:r>
            <w:r w:rsidRPr="0040709C">
              <w:rPr>
                <w:rFonts w:ascii="Times New Roman" w:eastAsia="Arial Unicode MS" w:hAnsi="Times New Roman" w:cs="Times New Roman"/>
                <w:vanish/>
                <w:kern w:val="3"/>
                <w:sz w:val="20"/>
                <w:szCs w:val="20"/>
                <w:lang w:val="lt-LT"/>
                <w14:ligatures w14:val="none"/>
              </w:rPr>
              <w:fldChar w:fldCharType="end"/>
            </w:r>
            <w:r w:rsidRPr="0040709C">
              <w:rPr>
                <w:rFonts w:ascii="Times New Roman" w:eastAsia="Arial Unicode MS" w:hAnsi="Times New Roman" w:cs="Times New Roman"/>
                <w:vanish/>
                <w:kern w:val="3"/>
                <w:sz w:val="20"/>
                <w:szCs w:val="20"/>
                <w:lang w:val="lt-LT"/>
                <w14:ligatures w14:val="none"/>
              </w:rPr>
              <w:fldChar w:fldCharType="begin"/>
            </w:r>
            <w:r w:rsidRPr="0040709C">
              <w:rPr>
                <w:rFonts w:ascii="Times New Roman" w:eastAsia="Arial Unicode MS" w:hAnsi="Times New Roman" w:cs="Times New Roman"/>
                <w:vanish/>
                <w:kern w:val="3"/>
                <w:sz w:val="20"/>
                <w:szCs w:val="20"/>
                <w:lang w:val="lt-LT"/>
                <w14:ligatures w14:val="none"/>
              </w:rPr>
              <w:instrText xml:space="preserve"> PAGE \* ARABIC </w:instrText>
            </w:r>
            <w:r w:rsidRPr="0040709C">
              <w:rPr>
                <w:rFonts w:ascii="Times New Roman" w:eastAsia="Arial Unicode MS" w:hAnsi="Times New Roman" w:cs="Times New Roman"/>
                <w:vanish/>
                <w:kern w:val="3"/>
                <w:sz w:val="20"/>
                <w:szCs w:val="20"/>
                <w:lang w:val="lt-LT"/>
                <w14:ligatures w14:val="none"/>
              </w:rPr>
              <w:fldChar w:fldCharType="separate"/>
            </w:r>
            <w:r w:rsidRPr="0040709C">
              <w:rPr>
                <w:rFonts w:ascii="Times New Roman" w:eastAsia="Arial Unicode MS" w:hAnsi="Times New Roman" w:cs="Times New Roman"/>
                <w:vanish/>
                <w:kern w:val="3"/>
                <w:sz w:val="20"/>
                <w:szCs w:val="20"/>
                <w:lang w:val="lt-LT"/>
                <w14:ligatures w14:val="none"/>
              </w:rPr>
              <w:t>11</w:t>
            </w:r>
            <w:r w:rsidRPr="0040709C">
              <w:rPr>
                <w:rFonts w:ascii="Times New Roman" w:eastAsia="Arial Unicode MS" w:hAnsi="Times New Roman" w:cs="Times New Roman"/>
                <w:vanish/>
                <w:kern w:val="3"/>
                <w:sz w:val="20"/>
                <w:szCs w:val="20"/>
                <w:lang w:val="lt-LT"/>
                <w14:ligatures w14:val="none"/>
              </w:rPr>
              <w:fldChar w:fldCharType="end"/>
            </w:r>
            <w:r w:rsidRPr="0040709C">
              <w:rPr>
                <w:rFonts w:ascii="Times New Roman" w:eastAsia="Arial Unicode MS" w:hAnsi="Times New Roman" w:cs="Times New Roman"/>
                <w:vanish/>
                <w:kern w:val="3"/>
                <w:sz w:val="20"/>
                <w:szCs w:val="20"/>
                <w:lang w:val="lt-LT"/>
                <w14:ligatures w14:val="none"/>
              </w:rPr>
              <w:fldChar w:fldCharType="begin"/>
            </w:r>
            <w:r w:rsidRPr="0040709C">
              <w:rPr>
                <w:rFonts w:ascii="Times New Roman" w:eastAsia="Arial Unicode MS" w:hAnsi="Times New Roman" w:cs="Times New Roman"/>
                <w:vanish/>
                <w:kern w:val="3"/>
                <w:sz w:val="20"/>
                <w:szCs w:val="20"/>
                <w:lang w:val="lt-LT"/>
                <w14:ligatures w14:val="none"/>
              </w:rPr>
              <w:instrText xml:space="preserve"> PAGE \* ARABIC </w:instrText>
            </w:r>
            <w:r w:rsidRPr="0040709C">
              <w:rPr>
                <w:rFonts w:ascii="Times New Roman" w:eastAsia="Arial Unicode MS" w:hAnsi="Times New Roman" w:cs="Times New Roman"/>
                <w:vanish/>
                <w:kern w:val="3"/>
                <w:sz w:val="20"/>
                <w:szCs w:val="20"/>
                <w:lang w:val="lt-LT"/>
                <w14:ligatures w14:val="none"/>
              </w:rPr>
              <w:fldChar w:fldCharType="separate"/>
            </w:r>
            <w:r w:rsidRPr="0040709C">
              <w:rPr>
                <w:rFonts w:ascii="Times New Roman" w:eastAsia="Arial Unicode MS" w:hAnsi="Times New Roman" w:cs="Times New Roman"/>
                <w:vanish/>
                <w:kern w:val="3"/>
                <w:sz w:val="20"/>
                <w:szCs w:val="20"/>
                <w:lang w:val="lt-LT"/>
                <w14:ligatures w14:val="none"/>
              </w:rPr>
              <w:t>11</w:t>
            </w:r>
            <w:r w:rsidRPr="0040709C">
              <w:rPr>
                <w:rFonts w:ascii="Times New Roman" w:eastAsia="Arial Unicode MS" w:hAnsi="Times New Roman" w:cs="Times New Roman"/>
                <w:vanish/>
                <w:kern w:val="3"/>
                <w:sz w:val="20"/>
                <w:szCs w:val="20"/>
                <w:lang w:val="lt-LT"/>
                <w14:ligatures w14:val="none"/>
              </w:rPr>
              <w:fldChar w:fldCharType="end"/>
            </w:r>
            <w:r w:rsidRPr="0040709C">
              <w:rPr>
                <w:rFonts w:ascii="Times New Roman" w:eastAsia="Arial Unicode MS" w:hAnsi="Times New Roman" w:cs="Times New Roman"/>
                <w:vanish/>
                <w:kern w:val="3"/>
                <w:sz w:val="20"/>
                <w:szCs w:val="20"/>
                <w:lang w:val="lt-LT"/>
                <w14:ligatures w14:val="none"/>
              </w:rPr>
              <w:fldChar w:fldCharType="begin"/>
            </w:r>
            <w:r w:rsidRPr="0040709C">
              <w:rPr>
                <w:rFonts w:ascii="Times New Roman" w:eastAsia="Arial Unicode MS" w:hAnsi="Times New Roman" w:cs="Times New Roman"/>
                <w:vanish/>
                <w:kern w:val="3"/>
                <w:sz w:val="20"/>
                <w:szCs w:val="20"/>
                <w:lang w:val="lt-LT"/>
                <w14:ligatures w14:val="none"/>
              </w:rPr>
              <w:instrText xml:space="preserve"> PAGE \* ARABIC </w:instrText>
            </w:r>
            <w:r w:rsidRPr="0040709C">
              <w:rPr>
                <w:rFonts w:ascii="Times New Roman" w:eastAsia="Arial Unicode MS" w:hAnsi="Times New Roman" w:cs="Times New Roman"/>
                <w:vanish/>
                <w:kern w:val="3"/>
                <w:sz w:val="20"/>
                <w:szCs w:val="20"/>
                <w:lang w:val="lt-LT"/>
                <w14:ligatures w14:val="none"/>
              </w:rPr>
              <w:fldChar w:fldCharType="separate"/>
            </w:r>
            <w:r w:rsidRPr="0040709C">
              <w:rPr>
                <w:rFonts w:ascii="Times New Roman" w:eastAsia="Arial Unicode MS" w:hAnsi="Times New Roman" w:cs="Times New Roman"/>
                <w:vanish/>
                <w:kern w:val="3"/>
                <w:sz w:val="20"/>
                <w:szCs w:val="20"/>
                <w:lang w:val="lt-LT"/>
                <w14:ligatures w14:val="none"/>
              </w:rPr>
              <w:t>11</w:t>
            </w:r>
            <w:r w:rsidRPr="0040709C">
              <w:rPr>
                <w:rFonts w:ascii="Times New Roman" w:eastAsia="Arial Unicode MS" w:hAnsi="Times New Roman" w:cs="Times New Roman"/>
                <w:vanish/>
                <w:kern w:val="3"/>
                <w:sz w:val="20"/>
                <w:szCs w:val="20"/>
                <w:lang w:val="lt-LT"/>
                <w14:ligatures w14:val="none"/>
              </w:rPr>
              <w:fldChar w:fldCharType="end"/>
            </w:r>
            <w:r w:rsidRPr="0040709C">
              <w:rPr>
                <w:rFonts w:ascii="Times New Roman" w:eastAsia="Arial Unicode MS" w:hAnsi="Times New Roman" w:cs="Times New Roman"/>
                <w:vanish/>
                <w:kern w:val="3"/>
                <w:sz w:val="20"/>
                <w:szCs w:val="20"/>
                <w:lang w:val="lt-LT"/>
                <w14:ligatures w14:val="none"/>
              </w:rPr>
              <w:fldChar w:fldCharType="begin"/>
            </w:r>
            <w:r w:rsidRPr="0040709C">
              <w:rPr>
                <w:rFonts w:ascii="Times New Roman" w:eastAsia="Arial Unicode MS" w:hAnsi="Times New Roman" w:cs="Times New Roman"/>
                <w:vanish/>
                <w:kern w:val="3"/>
                <w:sz w:val="20"/>
                <w:szCs w:val="20"/>
                <w:lang w:val="lt-LT"/>
                <w14:ligatures w14:val="none"/>
              </w:rPr>
              <w:instrText xml:space="preserve"> PAGE \* ARABIC </w:instrText>
            </w:r>
            <w:r w:rsidRPr="0040709C">
              <w:rPr>
                <w:rFonts w:ascii="Times New Roman" w:eastAsia="Arial Unicode MS" w:hAnsi="Times New Roman" w:cs="Times New Roman"/>
                <w:vanish/>
                <w:kern w:val="3"/>
                <w:sz w:val="20"/>
                <w:szCs w:val="20"/>
                <w:lang w:val="lt-LT"/>
                <w14:ligatures w14:val="none"/>
              </w:rPr>
              <w:fldChar w:fldCharType="separate"/>
            </w:r>
            <w:r w:rsidRPr="0040709C">
              <w:rPr>
                <w:rFonts w:ascii="Times New Roman" w:eastAsia="Arial Unicode MS" w:hAnsi="Times New Roman" w:cs="Times New Roman"/>
                <w:vanish/>
                <w:kern w:val="3"/>
                <w:sz w:val="20"/>
                <w:szCs w:val="20"/>
                <w:lang w:val="lt-LT"/>
                <w14:ligatures w14:val="none"/>
              </w:rPr>
              <w:t>11</w:t>
            </w:r>
            <w:r w:rsidRPr="0040709C">
              <w:rPr>
                <w:rFonts w:ascii="Times New Roman" w:eastAsia="Arial Unicode MS" w:hAnsi="Times New Roman" w:cs="Times New Roman"/>
                <w:vanish/>
                <w:kern w:val="3"/>
                <w:sz w:val="20"/>
                <w:szCs w:val="20"/>
                <w:lang w:val="lt-LT"/>
                <w14:ligatures w14:val="none"/>
              </w:rPr>
              <w:fldChar w:fldCharType="end"/>
            </w:r>
            <w:r w:rsidRPr="0040709C">
              <w:rPr>
                <w:rFonts w:ascii="Times New Roman" w:eastAsia="Arial Unicode MS" w:hAnsi="Times New Roman" w:cs="Times New Roman"/>
                <w:vanish/>
                <w:kern w:val="3"/>
                <w:sz w:val="20"/>
                <w:szCs w:val="20"/>
                <w:lang w:val="lt-LT"/>
                <w14:ligatures w14:val="none"/>
              </w:rPr>
              <w:fldChar w:fldCharType="begin"/>
            </w:r>
            <w:r w:rsidRPr="0040709C">
              <w:rPr>
                <w:rFonts w:ascii="Times New Roman" w:eastAsia="Arial Unicode MS" w:hAnsi="Times New Roman" w:cs="Times New Roman"/>
                <w:vanish/>
                <w:kern w:val="3"/>
                <w:sz w:val="20"/>
                <w:szCs w:val="20"/>
                <w:lang w:val="lt-LT"/>
                <w14:ligatures w14:val="none"/>
              </w:rPr>
              <w:instrText xml:space="preserve"> PAGE \* ARABIC </w:instrText>
            </w:r>
            <w:r w:rsidRPr="0040709C">
              <w:rPr>
                <w:rFonts w:ascii="Times New Roman" w:eastAsia="Arial Unicode MS" w:hAnsi="Times New Roman" w:cs="Times New Roman"/>
                <w:vanish/>
                <w:kern w:val="3"/>
                <w:sz w:val="20"/>
                <w:szCs w:val="20"/>
                <w:lang w:val="lt-LT"/>
                <w14:ligatures w14:val="none"/>
              </w:rPr>
              <w:fldChar w:fldCharType="separate"/>
            </w:r>
            <w:r w:rsidRPr="0040709C">
              <w:rPr>
                <w:rFonts w:ascii="Times New Roman" w:eastAsia="Arial Unicode MS" w:hAnsi="Times New Roman" w:cs="Times New Roman"/>
                <w:vanish/>
                <w:kern w:val="3"/>
                <w:sz w:val="20"/>
                <w:szCs w:val="20"/>
                <w:lang w:val="lt-LT"/>
                <w14:ligatures w14:val="none"/>
              </w:rPr>
              <w:t>11</w:t>
            </w:r>
            <w:r w:rsidRPr="0040709C">
              <w:rPr>
                <w:rFonts w:ascii="Times New Roman" w:eastAsia="Arial Unicode MS" w:hAnsi="Times New Roman" w:cs="Times New Roman"/>
                <w:vanish/>
                <w:kern w:val="3"/>
                <w:sz w:val="20"/>
                <w:szCs w:val="20"/>
                <w:lang w:val="lt-LT"/>
                <w14:ligatures w14:val="none"/>
              </w:rPr>
              <w:fldChar w:fldCharType="end"/>
            </w:r>
            <w:r w:rsidRPr="0040709C">
              <w:rPr>
                <w:rFonts w:ascii="Times New Roman" w:eastAsia="Arial Unicode MS" w:hAnsi="Times New Roman" w:cs="Times New Roman"/>
                <w:vanish/>
                <w:kern w:val="3"/>
                <w:sz w:val="20"/>
                <w:szCs w:val="20"/>
                <w:lang w:val="lt-LT"/>
                <w14:ligatures w14:val="none"/>
              </w:rPr>
              <w:fldChar w:fldCharType="begin"/>
            </w:r>
            <w:r w:rsidRPr="0040709C">
              <w:rPr>
                <w:rFonts w:ascii="Times New Roman" w:eastAsia="Arial Unicode MS" w:hAnsi="Times New Roman" w:cs="Times New Roman"/>
                <w:vanish/>
                <w:kern w:val="3"/>
                <w:sz w:val="20"/>
                <w:szCs w:val="20"/>
                <w:lang w:val="lt-LT"/>
                <w14:ligatures w14:val="none"/>
              </w:rPr>
              <w:instrText xml:space="preserve"> PAGE \* ARABIC </w:instrText>
            </w:r>
            <w:r w:rsidRPr="0040709C">
              <w:rPr>
                <w:rFonts w:ascii="Times New Roman" w:eastAsia="Arial Unicode MS" w:hAnsi="Times New Roman" w:cs="Times New Roman"/>
                <w:vanish/>
                <w:kern w:val="3"/>
                <w:sz w:val="20"/>
                <w:szCs w:val="20"/>
                <w:lang w:val="lt-LT"/>
                <w14:ligatures w14:val="none"/>
              </w:rPr>
              <w:fldChar w:fldCharType="separate"/>
            </w:r>
            <w:r w:rsidRPr="0040709C">
              <w:rPr>
                <w:rFonts w:ascii="Times New Roman" w:eastAsia="Arial Unicode MS" w:hAnsi="Times New Roman" w:cs="Times New Roman"/>
                <w:vanish/>
                <w:kern w:val="3"/>
                <w:sz w:val="20"/>
                <w:szCs w:val="20"/>
                <w:lang w:val="lt-LT"/>
                <w14:ligatures w14:val="none"/>
              </w:rPr>
              <w:t>11</w:t>
            </w:r>
            <w:r w:rsidRPr="0040709C">
              <w:rPr>
                <w:rFonts w:ascii="Times New Roman" w:eastAsia="Arial Unicode MS" w:hAnsi="Times New Roman" w:cs="Times New Roman"/>
                <w:vanish/>
                <w:kern w:val="3"/>
                <w:sz w:val="20"/>
                <w:szCs w:val="20"/>
                <w:lang w:val="lt-LT"/>
                <w14:ligatures w14:val="none"/>
              </w:rPr>
              <w:fldChar w:fldCharType="end"/>
            </w:r>
            <w:r w:rsidRPr="0040709C">
              <w:rPr>
                <w:rFonts w:ascii="Times New Roman" w:eastAsia="Arial Unicode MS" w:hAnsi="Times New Roman" w:cs="Times New Roman"/>
                <w:vanish/>
                <w:kern w:val="3"/>
                <w:sz w:val="20"/>
                <w:szCs w:val="20"/>
                <w:lang w:val="lt-LT"/>
                <w14:ligatures w14:val="none"/>
              </w:rPr>
              <w:fldChar w:fldCharType="begin"/>
            </w:r>
            <w:r w:rsidRPr="0040709C">
              <w:rPr>
                <w:rFonts w:ascii="Times New Roman" w:eastAsia="Arial Unicode MS" w:hAnsi="Times New Roman" w:cs="Times New Roman"/>
                <w:vanish/>
                <w:kern w:val="3"/>
                <w:sz w:val="20"/>
                <w:szCs w:val="20"/>
                <w:lang w:val="lt-LT"/>
                <w14:ligatures w14:val="none"/>
              </w:rPr>
              <w:instrText xml:space="preserve"> PAGE \* ARABIC </w:instrText>
            </w:r>
            <w:r w:rsidRPr="0040709C">
              <w:rPr>
                <w:rFonts w:ascii="Times New Roman" w:eastAsia="Arial Unicode MS" w:hAnsi="Times New Roman" w:cs="Times New Roman"/>
                <w:vanish/>
                <w:kern w:val="3"/>
                <w:sz w:val="20"/>
                <w:szCs w:val="20"/>
                <w:lang w:val="lt-LT"/>
                <w14:ligatures w14:val="none"/>
              </w:rPr>
              <w:fldChar w:fldCharType="separate"/>
            </w:r>
            <w:r w:rsidRPr="0040709C">
              <w:rPr>
                <w:rFonts w:ascii="Times New Roman" w:eastAsia="Arial Unicode MS" w:hAnsi="Times New Roman" w:cs="Times New Roman"/>
                <w:vanish/>
                <w:kern w:val="3"/>
                <w:sz w:val="20"/>
                <w:szCs w:val="20"/>
                <w:lang w:val="lt-LT"/>
                <w14:ligatures w14:val="none"/>
              </w:rPr>
              <w:t>11</w:t>
            </w:r>
            <w:r w:rsidRPr="0040709C">
              <w:rPr>
                <w:rFonts w:ascii="Times New Roman" w:eastAsia="Arial Unicode MS" w:hAnsi="Times New Roman" w:cs="Times New Roman"/>
                <w:vanish/>
                <w:kern w:val="3"/>
                <w:sz w:val="20"/>
                <w:szCs w:val="20"/>
                <w:lang w:val="lt-LT"/>
                <w14:ligatures w14:val="none"/>
              </w:rPr>
              <w:fldChar w:fldCharType="end"/>
            </w:r>
            <w:r w:rsidRPr="0040709C">
              <w:rPr>
                <w:rFonts w:ascii="Times New Roman" w:eastAsia="Arial Unicode MS" w:hAnsi="Times New Roman" w:cs="Times New Roman"/>
                <w:vanish/>
                <w:kern w:val="3"/>
                <w:sz w:val="20"/>
                <w:szCs w:val="20"/>
                <w:lang w:val="lt-LT"/>
                <w14:ligatures w14:val="none"/>
              </w:rPr>
              <w:fldChar w:fldCharType="begin"/>
            </w:r>
            <w:r w:rsidRPr="0040709C">
              <w:rPr>
                <w:rFonts w:ascii="Times New Roman" w:eastAsia="Arial Unicode MS" w:hAnsi="Times New Roman" w:cs="Times New Roman"/>
                <w:vanish/>
                <w:kern w:val="3"/>
                <w:sz w:val="20"/>
                <w:szCs w:val="20"/>
                <w:lang w:val="lt-LT"/>
                <w14:ligatures w14:val="none"/>
              </w:rPr>
              <w:instrText xml:space="preserve"> PAGE \* ARABIC </w:instrText>
            </w:r>
            <w:r w:rsidRPr="0040709C">
              <w:rPr>
                <w:rFonts w:ascii="Times New Roman" w:eastAsia="Arial Unicode MS" w:hAnsi="Times New Roman" w:cs="Times New Roman"/>
                <w:vanish/>
                <w:kern w:val="3"/>
                <w:sz w:val="20"/>
                <w:szCs w:val="20"/>
                <w:lang w:val="lt-LT"/>
                <w14:ligatures w14:val="none"/>
              </w:rPr>
              <w:fldChar w:fldCharType="separate"/>
            </w:r>
            <w:r w:rsidRPr="0040709C">
              <w:rPr>
                <w:rFonts w:ascii="Times New Roman" w:eastAsia="Arial Unicode MS" w:hAnsi="Times New Roman" w:cs="Times New Roman"/>
                <w:vanish/>
                <w:kern w:val="3"/>
                <w:sz w:val="20"/>
                <w:szCs w:val="20"/>
                <w:lang w:val="lt-LT"/>
                <w14:ligatures w14:val="none"/>
              </w:rPr>
              <w:t>11</w:t>
            </w:r>
            <w:r w:rsidRPr="0040709C">
              <w:rPr>
                <w:rFonts w:ascii="Times New Roman" w:eastAsia="Arial Unicode MS" w:hAnsi="Times New Roman" w:cs="Times New Roman"/>
                <w:vanish/>
                <w:kern w:val="3"/>
                <w:sz w:val="20"/>
                <w:szCs w:val="20"/>
                <w:lang w:val="lt-LT"/>
                <w14:ligatures w14:val="none"/>
              </w:rPr>
              <w:fldChar w:fldCharType="end"/>
            </w:r>
            <w:r w:rsidRPr="0040709C">
              <w:rPr>
                <w:rFonts w:ascii="Times New Roman" w:eastAsia="Arial Unicode MS" w:hAnsi="Times New Roman" w:cs="Times New Roman"/>
                <w:vanish/>
                <w:kern w:val="3"/>
                <w:sz w:val="20"/>
                <w:szCs w:val="20"/>
                <w:lang w:val="lt-LT"/>
                <w14:ligatures w14:val="none"/>
              </w:rPr>
              <w:fldChar w:fldCharType="begin"/>
            </w:r>
            <w:r w:rsidRPr="0040709C">
              <w:rPr>
                <w:rFonts w:ascii="Times New Roman" w:eastAsia="Arial Unicode MS" w:hAnsi="Times New Roman" w:cs="Times New Roman"/>
                <w:vanish/>
                <w:kern w:val="3"/>
                <w:sz w:val="20"/>
                <w:szCs w:val="20"/>
                <w:lang w:val="lt-LT"/>
                <w14:ligatures w14:val="none"/>
              </w:rPr>
              <w:instrText xml:space="preserve"> PAGE \* ARABIC </w:instrText>
            </w:r>
            <w:r w:rsidRPr="0040709C">
              <w:rPr>
                <w:rFonts w:ascii="Times New Roman" w:eastAsia="Arial Unicode MS" w:hAnsi="Times New Roman" w:cs="Times New Roman"/>
                <w:vanish/>
                <w:kern w:val="3"/>
                <w:sz w:val="20"/>
                <w:szCs w:val="20"/>
                <w:lang w:val="lt-LT"/>
                <w14:ligatures w14:val="none"/>
              </w:rPr>
              <w:fldChar w:fldCharType="separate"/>
            </w:r>
            <w:r w:rsidRPr="0040709C">
              <w:rPr>
                <w:rFonts w:ascii="Times New Roman" w:eastAsia="Arial Unicode MS" w:hAnsi="Times New Roman" w:cs="Times New Roman"/>
                <w:vanish/>
                <w:kern w:val="3"/>
                <w:sz w:val="20"/>
                <w:szCs w:val="20"/>
                <w:lang w:val="lt-LT"/>
                <w14:ligatures w14:val="none"/>
              </w:rPr>
              <w:t>11</w:t>
            </w:r>
            <w:r w:rsidRPr="0040709C">
              <w:rPr>
                <w:rFonts w:ascii="Times New Roman" w:eastAsia="Arial Unicode MS" w:hAnsi="Times New Roman" w:cs="Times New Roman"/>
                <w:vanish/>
                <w:kern w:val="3"/>
                <w:sz w:val="20"/>
                <w:szCs w:val="20"/>
                <w:lang w:val="lt-LT"/>
                <w14:ligatures w14:val="none"/>
              </w:rPr>
              <w:fldChar w:fldCharType="end"/>
            </w:r>
            <w:r w:rsidRPr="0040709C">
              <w:rPr>
                <w:rFonts w:ascii="Times New Roman" w:eastAsia="Arial Unicode MS" w:hAnsi="Times New Roman" w:cs="Times New Roman"/>
                <w:vanish/>
                <w:kern w:val="3"/>
                <w:sz w:val="20"/>
                <w:szCs w:val="20"/>
                <w:lang w:val="lt-LT"/>
                <w14:ligatures w14:val="none"/>
              </w:rPr>
              <w:fldChar w:fldCharType="begin"/>
            </w:r>
            <w:r w:rsidRPr="0040709C">
              <w:rPr>
                <w:rFonts w:ascii="Times New Roman" w:eastAsia="Arial Unicode MS" w:hAnsi="Times New Roman" w:cs="Times New Roman"/>
                <w:vanish/>
                <w:kern w:val="3"/>
                <w:sz w:val="20"/>
                <w:szCs w:val="20"/>
                <w:lang w:val="lt-LT"/>
                <w14:ligatures w14:val="none"/>
              </w:rPr>
              <w:instrText xml:space="preserve"> PAGE \* ARABIC </w:instrText>
            </w:r>
            <w:r w:rsidRPr="0040709C">
              <w:rPr>
                <w:rFonts w:ascii="Times New Roman" w:eastAsia="Arial Unicode MS" w:hAnsi="Times New Roman" w:cs="Times New Roman"/>
                <w:vanish/>
                <w:kern w:val="3"/>
                <w:sz w:val="20"/>
                <w:szCs w:val="20"/>
                <w:lang w:val="lt-LT"/>
                <w14:ligatures w14:val="none"/>
              </w:rPr>
              <w:fldChar w:fldCharType="separate"/>
            </w:r>
            <w:r w:rsidRPr="0040709C">
              <w:rPr>
                <w:rFonts w:ascii="Times New Roman" w:eastAsia="Arial Unicode MS" w:hAnsi="Times New Roman" w:cs="Times New Roman"/>
                <w:vanish/>
                <w:kern w:val="3"/>
                <w:sz w:val="20"/>
                <w:szCs w:val="20"/>
                <w:lang w:val="lt-LT"/>
                <w14:ligatures w14:val="none"/>
              </w:rPr>
              <w:t>11</w:t>
            </w:r>
            <w:r w:rsidRPr="0040709C">
              <w:rPr>
                <w:rFonts w:ascii="Times New Roman" w:eastAsia="Arial Unicode MS" w:hAnsi="Times New Roman" w:cs="Times New Roman"/>
                <w:vanish/>
                <w:kern w:val="3"/>
                <w:sz w:val="20"/>
                <w:szCs w:val="20"/>
                <w:lang w:val="lt-LT"/>
                <w14:ligatures w14:val="none"/>
              </w:rPr>
              <w:fldChar w:fldCharType="end"/>
            </w:r>
            <w:r w:rsidRPr="0040709C">
              <w:rPr>
                <w:rFonts w:ascii="Times New Roman" w:eastAsia="Arial Unicode MS" w:hAnsi="Times New Roman" w:cs="Times New Roman"/>
                <w:vanish/>
                <w:kern w:val="3"/>
                <w:sz w:val="20"/>
                <w:szCs w:val="20"/>
                <w:lang w:val="lt-LT"/>
                <w14:ligatures w14:val="none"/>
              </w:rPr>
              <w:fldChar w:fldCharType="begin"/>
            </w:r>
            <w:r w:rsidRPr="0040709C">
              <w:rPr>
                <w:rFonts w:ascii="Times New Roman" w:eastAsia="Arial Unicode MS" w:hAnsi="Times New Roman" w:cs="Times New Roman"/>
                <w:vanish/>
                <w:kern w:val="3"/>
                <w:sz w:val="20"/>
                <w:szCs w:val="20"/>
                <w:lang w:val="lt-LT"/>
                <w14:ligatures w14:val="none"/>
              </w:rPr>
              <w:instrText xml:space="preserve"> PAGE \* ARABIC </w:instrText>
            </w:r>
            <w:r w:rsidRPr="0040709C">
              <w:rPr>
                <w:rFonts w:ascii="Times New Roman" w:eastAsia="Arial Unicode MS" w:hAnsi="Times New Roman" w:cs="Times New Roman"/>
                <w:vanish/>
                <w:kern w:val="3"/>
                <w:sz w:val="20"/>
                <w:szCs w:val="20"/>
                <w:lang w:val="lt-LT"/>
                <w14:ligatures w14:val="none"/>
              </w:rPr>
              <w:fldChar w:fldCharType="separate"/>
            </w:r>
            <w:r w:rsidRPr="0040709C">
              <w:rPr>
                <w:rFonts w:ascii="Times New Roman" w:eastAsia="Arial Unicode MS" w:hAnsi="Times New Roman" w:cs="Times New Roman"/>
                <w:vanish/>
                <w:kern w:val="3"/>
                <w:sz w:val="20"/>
                <w:szCs w:val="20"/>
                <w:lang w:val="lt-LT"/>
                <w14:ligatures w14:val="none"/>
              </w:rPr>
              <w:t>11</w:t>
            </w:r>
            <w:r w:rsidRPr="0040709C">
              <w:rPr>
                <w:rFonts w:ascii="Times New Roman" w:eastAsia="Arial Unicode MS" w:hAnsi="Times New Roman" w:cs="Times New Roman"/>
                <w:vanish/>
                <w:kern w:val="3"/>
                <w:sz w:val="20"/>
                <w:szCs w:val="20"/>
                <w:lang w:val="lt-LT"/>
                <w14:ligatures w14:val="none"/>
              </w:rPr>
              <w:fldChar w:fldCharType="end"/>
            </w:r>
            <w:r w:rsidRPr="0040709C">
              <w:rPr>
                <w:rFonts w:ascii="Times New Roman" w:eastAsia="Arial Unicode MS" w:hAnsi="Times New Roman" w:cs="Times New Roman"/>
                <w:vanish/>
                <w:kern w:val="3"/>
                <w:sz w:val="20"/>
                <w:szCs w:val="20"/>
                <w:lang w:val="lt-LT"/>
                <w14:ligatures w14:val="none"/>
              </w:rPr>
              <w:fldChar w:fldCharType="begin"/>
            </w:r>
            <w:r w:rsidRPr="0040709C">
              <w:rPr>
                <w:rFonts w:ascii="Times New Roman" w:eastAsia="Arial Unicode MS" w:hAnsi="Times New Roman" w:cs="Times New Roman"/>
                <w:vanish/>
                <w:kern w:val="3"/>
                <w:sz w:val="20"/>
                <w:szCs w:val="20"/>
                <w:lang w:val="lt-LT"/>
                <w14:ligatures w14:val="none"/>
              </w:rPr>
              <w:instrText xml:space="preserve"> PAGE \* ARABIC </w:instrText>
            </w:r>
            <w:r w:rsidRPr="0040709C">
              <w:rPr>
                <w:rFonts w:ascii="Times New Roman" w:eastAsia="Arial Unicode MS" w:hAnsi="Times New Roman" w:cs="Times New Roman"/>
                <w:vanish/>
                <w:kern w:val="3"/>
                <w:sz w:val="20"/>
                <w:szCs w:val="20"/>
                <w:lang w:val="lt-LT"/>
                <w14:ligatures w14:val="none"/>
              </w:rPr>
              <w:fldChar w:fldCharType="separate"/>
            </w:r>
            <w:r w:rsidRPr="0040709C">
              <w:rPr>
                <w:rFonts w:ascii="Times New Roman" w:eastAsia="Arial Unicode MS" w:hAnsi="Times New Roman" w:cs="Times New Roman"/>
                <w:vanish/>
                <w:kern w:val="3"/>
                <w:sz w:val="20"/>
                <w:szCs w:val="20"/>
                <w:lang w:val="lt-LT"/>
                <w14:ligatures w14:val="none"/>
              </w:rPr>
              <w:t>11</w:t>
            </w:r>
            <w:r w:rsidRPr="0040709C">
              <w:rPr>
                <w:rFonts w:ascii="Times New Roman" w:eastAsia="Arial Unicode MS" w:hAnsi="Times New Roman" w:cs="Times New Roman"/>
                <w:vanish/>
                <w:kern w:val="3"/>
                <w:sz w:val="20"/>
                <w:szCs w:val="20"/>
                <w:lang w:val="lt-LT"/>
                <w14:ligatures w14:val="none"/>
              </w:rPr>
              <w:fldChar w:fldCharType="end"/>
            </w:r>
            <w:r w:rsidRPr="0040709C">
              <w:rPr>
                <w:rFonts w:ascii="Times New Roman" w:eastAsia="Arial Unicode MS" w:hAnsi="Times New Roman" w:cs="Times New Roman"/>
                <w:vanish/>
                <w:kern w:val="3"/>
                <w:sz w:val="20"/>
                <w:szCs w:val="20"/>
                <w:lang w:val="lt-LT"/>
                <w14:ligatures w14:val="none"/>
              </w:rPr>
              <w:fldChar w:fldCharType="begin"/>
            </w:r>
            <w:r w:rsidRPr="0040709C">
              <w:rPr>
                <w:rFonts w:ascii="Times New Roman" w:eastAsia="Arial Unicode MS" w:hAnsi="Times New Roman" w:cs="Times New Roman"/>
                <w:vanish/>
                <w:kern w:val="3"/>
                <w:sz w:val="20"/>
                <w:szCs w:val="20"/>
                <w:lang w:val="lt-LT"/>
                <w14:ligatures w14:val="none"/>
              </w:rPr>
              <w:instrText xml:space="preserve"> PAGE \* ARABIC </w:instrText>
            </w:r>
            <w:r w:rsidRPr="0040709C">
              <w:rPr>
                <w:rFonts w:ascii="Times New Roman" w:eastAsia="Arial Unicode MS" w:hAnsi="Times New Roman" w:cs="Times New Roman"/>
                <w:vanish/>
                <w:kern w:val="3"/>
                <w:sz w:val="20"/>
                <w:szCs w:val="20"/>
                <w:lang w:val="lt-LT"/>
                <w14:ligatures w14:val="none"/>
              </w:rPr>
              <w:fldChar w:fldCharType="separate"/>
            </w:r>
            <w:r w:rsidRPr="0040709C">
              <w:rPr>
                <w:rFonts w:ascii="Times New Roman" w:eastAsia="Arial Unicode MS" w:hAnsi="Times New Roman" w:cs="Times New Roman"/>
                <w:vanish/>
                <w:kern w:val="3"/>
                <w:sz w:val="20"/>
                <w:szCs w:val="20"/>
                <w:lang w:val="lt-LT"/>
                <w14:ligatures w14:val="none"/>
              </w:rPr>
              <w:t>11</w:t>
            </w:r>
            <w:r w:rsidRPr="0040709C">
              <w:rPr>
                <w:rFonts w:ascii="Times New Roman" w:eastAsia="Arial Unicode MS" w:hAnsi="Times New Roman" w:cs="Times New Roman"/>
                <w:vanish/>
                <w:kern w:val="3"/>
                <w:sz w:val="20"/>
                <w:szCs w:val="20"/>
                <w:lang w:val="lt-LT"/>
                <w14:ligatures w14:val="none"/>
              </w:rPr>
              <w:fldChar w:fldCharType="end"/>
            </w:r>
            <w:r w:rsidRPr="0040709C">
              <w:rPr>
                <w:rFonts w:ascii="Times New Roman" w:eastAsia="Arial Unicode MS" w:hAnsi="Times New Roman" w:cs="Times New Roman"/>
                <w:vanish/>
                <w:kern w:val="3"/>
                <w:sz w:val="20"/>
                <w:szCs w:val="20"/>
                <w:lang w:val="lt-LT"/>
                <w14:ligatures w14:val="none"/>
              </w:rPr>
              <w:fldChar w:fldCharType="begin"/>
            </w:r>
            <w:r w:rsidRPr="0040709C">
              <w:rPr>
                <w:rFonts w:ascii="Times New Roman" w:eastAsia="Arial Unicode MS" w:hAnsi="Times New Roman" w:cs="Times New Roman"/>
                <w:vanish/>
                <w:kern w:val="3"/>
                <w:sz w:val="20"/>
                <w:szCs w:val="20"/>
                <w:lang w:val="lt-LT"/>
                <w14:ligatures w14:val="none"/>
              </w:rPr>
              <w:instrText xml:space="preserve"> PAGE \* ARABIC </w:instrText>
            </w:r>
            <w:r w:rsidRPr="0040709C">
              <w:rPr>
                <w:rFonts w:ascii="Times New Roman" w:eastAsia="Arial Unicode MS" w:hAnsi="Times New Roman" w:cs="Times New Roman"/>
                <w:vanish/>
                <w:kern w:val="3"/>
                <w:sz w:val="20"/>
                <w:szCs w:val="20"/>
                <w:lang w:val="lt-LT"/>
                <w14:ligatures w14:val="none"/>
              </w:rPr>
              <w:fldChar w:fldCharType="separate"/>
            </w:r>
            <w:r w:rsidRPr="0040709C">
              <w:rPr>
                <w:rFonts w:ascii="Times New Roman" w:eastAsia="Arial Unicode MS" w:hAnsi="Times New Roman" w:cs="Times New Roman"/>
                <w:vanish/>
                <w:kern w:val="3"/>
                <w:sz w:val="20"/>
                <w:szCs w:val="20"/>
                <w:lang w:val="lt-LT"/>
                <w14:ligatures w14:val="none"/>
              </w:rPr>
              <w:t>11</w:t>
            </w:r>
            <w:r w:rsidRPr="0040709C">
              <w:rPr>
                <w:rFonts w:ascii="Times New Roman" w:eastAsia="Arial Unicode MS" w:hAnsi="Times New Roman" w:cs="Times New Roman"/>
                <w:vanish/>
                <w:kern w:val="3"/>
                <w:sz w:val="20"/>
                <w:szCs w:val="20"/>
                <w:lang w:val="lt-LT"/>
                <w14:ligatures w14:val="none"/>
              </w:rPr>
              <w:fldChar w:fldCharType="end"/>
            </w:r>
            <w:r w:rsidRPr="0040709C">
              <w:rPr>
                <w:rFonts w:ascii="Times New Roman" w:eastAsia="Arial Unicode MS" w:hAnsi="Times New Roman" w:cs="Times New Roman"/>
                <w:vanish/>
                <w:kern w:val="3"/>
                <w:sz w:val="20"/>
                <w:szCs w:val="20"/>
                <w:lang w:val="lt-LT"/>
                <w14:ligatures w14:val="none"/>
              </w:rPr>
              <w:fldChar w:fldCharType="begin"/>
            </w:r>
            <w:r w:rsidRPr="0040709C">
              <w:rPr>
                <w:rFonts w:ascii="Times New Roman" w:eastAsia="Arial Unicode MS" w:hAnsi="Times New Roman" w:cs="Times New Roman"/>
                <w:vanish/>
                <w:kern w:val="3"/>
                <w:sz w:val="20"/>
                <w:szCs w:val="20"/>
                <w:lang w:val="lt-LT"/>
                <w14:ligatures w14:val="none"/>
              </w:rPr>
              <w:instrText xml:space="preserve"> PAGE \* ARABIC </w:instrText>
            </w:r>
            <w:r w:rsidRPr="0040709C">
              <w:rPr>
                <w:rFonts w:ascii="Times New Roman" w:eastAsia="Arial Unicode MS" w:hAnsi="Times New Roman" w:cs="Times New Roman"/>
                <w:vanish/>
                <w:kern w:val="3"/>
                <w:sz w:val="20"/>
                <w:szCs w:val="20"/>
                <w:lang w:val="lt-LT"/>
                <w14:ligatures w14:val="none"/>
              </w:rPr>
              <w:fldChar w:fldCharType="separate"/>
            </w:r>
            <w:r w:rsidRPr="0040709C">
              <w:rPr>
                <w:rFonts w:ascii="Times New Roman" w:eastAsia="Arial Unicode MS" w:hAnsi="Times New Roman" w:cs="Times New Roman"/>
                <w:vanish/>
                <w:kern w:val="3"/>
                <w:sz w:val="20"/>
                <w:szCs w:val="20"/>
                <w:lang w:val="lt-LT"/>
                <w14:ligatures w14:val="none"/>
              </w:rPr>
              <w:t>11</w:t>
            </w:r>
            <w:r w:rsidRPr="0040709C">
              <w:rPr>
                <w:rFonts w:ascii="Times New Roman" w:eastAsia="Arial Unicode MS" w:hAnsi="Times New Roman" w:cs="Times New Roman"/>
                <w:vanish/>
                <w:kern w:val="3"/>
                <w:sz w:val="20"/>
                <w:szCs w:val="20"/>
                <w:lang w:val="lt-LT"/>
                <w14:ligatures w14:val="none"/>
              </w:rPr>
              <w:fldChar w:fldCharType="end"/>
            </w:r>
            <w:r w:rsidRPr="0040709C">
              <w:rPr>
                <w:rFonts w:ascii="Times New Roman" w:eastAsia="Arial Unicode MS" w:hAnsi="Times New Roman" w:cs="Times New Roman"/>
                <w:vanish/>
                <w:kern w:val="3"/>
                <w:sz w:val="20"/>
                <w:szCs w:val="20"/>
                <w:lang w:val="lt-LT"/>
                <w14:ligatures w14:val="none"/>
              </w:rPr>
              <w:fldChar w:fldCharType="begin"/>
            </w:r>
            <w:r w:rsidRPr="0040709C">
              <w:rPr>
                <w:rFonts w:ascii="Times New Roman" w:eastAsia="Arial Unicode MS" w:hAnsi="Times New Roman" w:cs="Times New Roman"/>
                <w:vanish/>
                <w:kern w:val="3"/>
                <w:sz w:val="20"/>
                <w:szCs w:val="20"/>
                <w:lang w:val="lt-LT"/>
                <w14:ligatures w14:val="none"/>
              </w:rPr>
              <w:instrText xml:space="preserve"> PAGE \* ARABIC </w:instrText>
            </w:r>
            <w:r w:rsidRPr="0040709C">
              <w:rPr>
                <w:rFonts w:ascii="Times New Roman" w:eastAsia="Arial Unicode MS" w:hAnsi="Times New Roman" w:cs="Times New Roman"/>
                <w:vanish/>
                <w:kern w:val="3"/>
                <w:sz w:val="20"/>
                <w:szCs w:val="20"/>
                <w:lang w:val="lt-LT"/>
                <w14:ligatures w14:val="none"/>
              </w:rPr>
              <w:fldChar w:fldCharType="separate"/>
            </w:r>
            <w:r w:rsidRPr="0040709C">
              <w:rPr>
                <w:rFonts w:ascii="Times New Roman" w:eastAsia="Arial Unicode MS" w:hAnsi="Times New Roman" w:cs="Times New Roman"/>
                <w:vanish/>
                <w:kern w:val="3"/>
                <w:sz w:val="20"/>
                <w:szCs w:val="20"/>
                <w:lang w:val="lt-LT"/>
                <w14:ligatures w14:val="none"/>
              </w:rPr>
              <w:t>11</w:t>
            </w:r>
            <w:r w:rsidRPr="0040709C">
              <w:rPr>
                <w:rFonts w:ascii="Times New Roman" w:eastAsia="Arial Unicode MS" w:hAnsi="Times New Roman" w:cs="Times New Roman"/>
                <w:vanish/>
                <w:kern w:val="3"/>
                <w:sz w:val="20"/>
                <w:szCs w:val="20"/>
                <w:lang w:val="lt-LT"/>
                <w14:ligatures w14:val="none"/>
              </w:rPr>
              <w:fldChar w:fldCharType="end"/>
            </w:r>
            <w:r w:rsidRPr="0040709C">
              <w:rPr>
                <w:rFonts w:ascii="Times New Roman" w:eastAsia="Arial Unicode MS" w:hAnsi="Times New Roman" w:cs="Times New Roman"/>
                <w:vanish/>
                <w:kern w:val="3"/>
                <w:sz w:val="20"/>
                <w:szCs w:val="20"/>
                <w:lang w:val="lt-LT"/>
                <w14:ligatures w14:val="none"/>
              </w:rPr>
              <w:fldChar w:fldCharType="begin"/>
            </w:r>
            <w:r w:rsidRPr="0040709C">
              <w:rPr>
                <w:rFonts w:ascii="Times New Roman" w:eastAsia="Arial Unicode MS" w:hAnsi="Times New Roman" w:cs="Times New Roman"/>
                <w:vanish/>
                <w:kern w:val="3"/>
                <w:sz w:val="20"/>
                <w:szCs w:val="20"/>
                <w:lang w:val="lt-LT"/>
                <w14:ligatures w14:val="none"/>
              </w:rPr>
              <w:instrText xml:space="preserve"> PAGE \* ARABIC </w:instrText>
            </w:r>
            <w:r w:rsidRPr="0040709C">
              <w:rPr>
                <w:rFonts w:ascii="Times New Roman" w:eastAsia="Arial Unicode MS" w:hAnsi="Times New Roman" w:cs="Times New Roman"/>
                <w:vanish/>
                <w:kern w:val="3"/>
                <w:sz w:val="20"/>
                <w:szCs w:val="20"/>
                <w:lang w:val="lt-LT"/>
                <w14:ligatures w14:val="none"/>
              </w:rPr>
              <w:fldChar w:fldCharType="separate"/>
            </w:r>
            <w:r w:rsidRPr="0040709C">
              <w:rPr>
                <w:rFonts w:ascii="Times New Roman" w:eastAsia="Arial Unicode MS" w:hAnsi="Times New Roman" w:cs="Times New Roman"/>
                <w:vanish/>
                <w:kern w:val="3"/>
                <w:sz w:val="20"/>
                <w:szCs w:val="20"/>
                <w:lang w:val="lt-LT"/>
                <w14:ligatures w14:val="none"/>
              </w:rPr>
              <w:t>11</w:t>
            </w:r>
            <w:r w:rsidRPr="0040709C">
              <w:rPr>
                <w:rFonts w:ascii="Times New Roman" w:eastAsia="Arial Unicode MS" w:hAnsi="Times New Roman" w:cs="Times New Roman"/>
                <w:vanish/>
                <w:kern w:val="3"/>
                <w:sz w:val="20"/>
                <w:szCs w:val="20"/>
                <w:lang w:val="lt-LT"/>
                <w14:ligatures w14:val="none"/>
              </w:rPr>
              <w:fldChar w:fldCharType="end"/>
            </w:r>
            <w:r w:rsidRPr="0040709C">
              <w:rPr>
                <w:rFonts w:ascii="Times New Roman" w:eastAsia="Arial Unicode MS" w:hAnsi="Times New Roman" w:cs="Times New Roman"/>
                <w:vanish/>
                <w:kern w:val="3"/>
                <w:sz w:val="20"/>
                <w:szCs w:val="20"/>
                <w:lang w:val="lt-LT"/>
                <w14:ligatures w14:val="none"/>
              </w:rPr>
              <w:fldChar w:fldCharType="begin"/>
            </w:r>
            <w:r w:rsidRPr="0040709C">
              <w:rPr>
                <w:rFonts w:ascii="Times New Roman" w:eastAsia="Arial Unicode MS" w:hAnsi="Times New Roman" w:cs="Times New Roman"/>
                <w:vanish/>
                <w:kern w:val="3"/>
                <w:sz w:val="20"/>
                <w:szCs w:val="20"/>
                <w:lang w:val="lt-LT"/>
                <w14:ligatures w14:val="none"/>
              </w:rPr>
              <w:instrText xml:space="preserve"> PAGE \* ARABIC </w:instrText>
            </w:r>
            <w:r w:rsidRPr="0040709C">
              <w:rPr>
                <w:rFonts w:ascii="Times New Roman" w:eastAsia="Arial Unicode MS" w:hAnsi="Times New Roman" w:cs="Times New Roman"/>
                <w:vanish/>
                <w:kern w:val="3"/>
                <w:sz w:val="20"/>
                <w:szCs w:val="20"/>
                <w:lang w:val="lt-LT"/>
                <w14:ligatures w14:val="none"/>
              </w:rPr>
              <w:fldChar w:fldCharType="separate"/>
            </w:r>
            <w:r w:rsidRPr="0040709C">
              <w:rPr>
                <w:rFonts w:ascii="Times New Roman" w:eastAsia="Arial Unicode MS" w:hAnsi="Times New Roman" w:cs="Times New Roman"/>
                <w:vanish/>
                <w:kern w:val="3"/>
                <w:sz w:val="20"/>
                <w:szCs w:val="20"/>
                <w:lang w:val="lt-LT"/>
                <w14:ligatures w14:val="none"/>
              </w:rPr>
              <w:t>11</w:t>
            </w:r>
            <w:r w:rsidRPr="0040709C">
              <w:rPr>
                <w:rFonts w:ascii="Times New Roman" w:eastAsia="Arial Unicode MS" w:hAnsi="Times New Roman" w:cs="Times New Roman"/>
                <w:vanish/>
                <w:kern w:val="3"/>
                <w:sz w:val="20"/>
                <w:szCs w:val="20"/>
                <w:lang w:val="lt-LT"/>
                <w14:ligatures w14:val="none"/>
              </w:rPr>
              <w:fldChar w:fldCharType="end"/>
            </w:r>
            <w:r w:rsidRPr="0040709C">
              <w:rPr>
                <w:rFonts w:ascii="Times New Roman" w:eastAsia="Arial Unicode MS" w:hAnsi="Times New Roman" w:cs="Times New Roman"/>
                <w:vanish/>
                <w:kern w:val="3"/>
                <w:sz w:val="20"/>
                <w:szCs w:val="20"/>
                <w:lang w:val="lt-LT"/>
                <w14:ligatures w14:val="none"/>
              </w:rPr>
              <w:fldChar w:fldCharType="begin"/>
            </w:r>
            <w:r w:rsidRPr="0040709C">
              <w:rPr>
                <w:rFonts w:ascii="Times New Roman" w:eastAsia="Arial Unicode MS" w:hAnsi="Times New Roman" w:cs="Times New Roman"/>
                <w:vanish/>
                <w:kern w:val="3"/>
                <w:sz w:val="20"/>
                <w:szCs w:val="20"/>
                <w:lang w:val="lt-LT"/>
                <w14:ligatures w14:val="none"/>
              </w:rPr>
              <w:instrText xml:space="preserve"> PAGE \* ARABIC </w:instrText>
            </w:r>
            <w:r w:rsidRPr="0040709C">
              <w:rPr>
                <w:rFonts w:ascii="Times New Roman" w:eastAsia="Arial Unicode MS" w:hAnsi="Times New Roman" w:cs="Times New Roman"/>
                <w:vanish/>
                <w:kern w:val="3"/>
                <w:sz w:val="20"/>
                <w:szCs w:val="20"/>
                <w:lang w:val="lt-LT"/>
                <w14:ligatures w14:val="none"/>
              </w:rPr>
              <w:fldChar w:fldCharType="separate"/>
            </w:r>
            <w:r w:rsidRPr="0040709C">
              <w:rPr>
                <w:rFonts w:ascii="Times New Roman" w:eastAsia="Arial Unicode MS" w:hAnsi="Times New Roman" w:cs="Times New Roman"/>
                <w:vanish/>
                <w:kern w:val="3"/>
                <w:sz w:val="20"/>
                <w:szCs w:val="20"/>
                <w:lang w:val="lt-LT"/>
                <w14:ligatures w14:val="none"/>
              </w:rPr>
              <w:t>11</w:t>
            </w:r>
            <w:r w:rsidRPr="0040709C">
              <w:rPr>
                <w:rFonts w:ascii="Times New Roman" w:eastAsia="Arial Unicode MS" w:hAnsi="Times New Roman" w:cs="Times New Roman"/>
                <w:vanish/>
                <w:kern w:val="3"/>
                <w:sz w:val="20"/>
                <w:szCs w:val="20"/>
                <w:lang w:val="lt-LT"/>
                <w14:ligatures w14:val="none"/>
              </w:rPr>
              <w:fldChar w:fldCharType="end"/>
            </w:r>
            <w:r w:rsidRPr="0040709C">
              <w:rPr>
                <w:rFonts w:ascii="Times New Roman" w:eastAsia="Arial Unicode MS" w:hAnsi="Times New Roman" w:cs="Times New Roman"/>
                <w:vanish/>
                <w:kern w:val="3"/>
                <w:sz w:val="20"/>
                <w:szCs w:val="20"/>
                <w:lang w:val="lt-LT"/>
                <w14:ligatures w14:val="none"/>
              </w:rPr>
              <w:fldChar w:fldCharType="begin"/>
            </w:r>
            <w:r w:rsidRPr="0040709C">
              <w:rPr>
                <w:rFonts w:ascii="Times New Roman" w:eastAsia="Arial Unicode MS" w:hAnsi="Times New Roman" w:cs="Times New Roman"/>
                <w:vanish/>
                <w:kern w:val="3"/>
                <w:sz w:val="20"/>
                <w:szCs w:val="20"/>
                <w:lang w:val="lt-LT"/>
                <w14:ligatures w14:val="none"/>
              </w:rPr>
              <w:instrText xml:space="preserve"> PAGE \* ARABIC </w:instrText>
            </w:r>
            <w:r w:rsidRPr="0040709C">
              <w:rPr>
                <w:rFonts w:ascii="Times New Roman" w:eastAsia="Arial Unicode MS" w:hAnsi="Times New Roman" w:cs="Times New Roman"/>
                <w:vanish/>
                <w:kern w:val="3"/>
                <w:sz w:val="20"/>
                <w:szCs w:val="20"/>
                <w:lang w:val="lt-LT"/>
                <w14:ligatures w14:val="none"/>
              </w:rPr>
              <w:fldChar w:fldCharType="separate"/>
            </w:r>
            <w:r w:rsidRPr="0040709C">
              <w:rPr>
                <w:rFonts w:ascii="Times New Roman" w:eastAsia="Arial Unicode MS" w:hAnsi="Times New Roman" w:cs="Times New Roman"/>
                <w:vanish/>
                <w:kern w:val="3"/>
                <w:sz w:val="20"/>
                <w:szCs w:val="20"/>
                <w:lang w:val="lt-LT"/>
                <w14:ligatures w14:val="none"/>
              </w:rPr>
              <w:t>11</w:t>
            </w:r>
            <w:r w:rsidRPr="0040709C">
              <w:rPr>
                <w:rFonts w:ascii="Times New Roman" w:eastAsia="Arial Unicode MS" w:hAnsi="Times New Roman" w:cs="Times New Roman"/>
                <w:vanish/>
                <w:kern w:val="3"/>
                <w:sz w:val="20"/>
                <w:szCs w:val="20"/>
                <w:lang w:val="lt-LT"/>
                <w14:ligatures w14:val="none"/>
              </w:rPr>
              <w:fldChar w:fldCharType="end"/>
            </w:r>
            <w:r w:rsidRPr="0040709C">
              <w:rPr>
                <w:rFonts w:ascii="Times New Roman" w:eastAsia="Arial Unicode MS" w:hAnsi="Times New Roman" w:cs="Times New Roman"/>
                <w:vanish/>
                <w:kern w:val="3"/>
                <w:sz w:val="20"/>
                <w:szCs w:val="20"/>
                <w:lang w:val="lt-LT"/>
                <w14:ligatures w14:val="none"/>
              </w:rPr>
              <w:fldChar w:fldCharType="begin"/>
            </w:r>
            <w:r w:rsidRPr="0040709C">
              <w:rPr>
                <w:rFonts w:ascii="Times New Roman" w:eastAsia="Arial Unicode MS" w:hAnsi="Times New Roman" w:cs="Times New Roman"/>
                <w:vanish/>
                <w:kern w:val="3"/>
                <w:sz w:val="20"/>
                <w:szCs w:val="20"/>
                <w:lang w:val="lt-LT"/>
                <w14:ligatures w14:val="none"/>
              </w:rPr>
              <w:instrText xml:space="preserve"> PAGE \* ARABIC </w:instrText>
            </w:r>
            <w:r w:rsidRPr="0040709C">
              <w:rPr>
                <w:rFonts w:ascii="Times New Roman" w:eastAsia="Arial Unicode MS" w:hAnsi="Times New Roman" w:cs="Times New Roman"/>
                <w:vanish/>
                <w:kern w:val="3"/>
                <w:sz w:val="20"/>
                <w:szCs w:val="20"/>
                <w:lang w:val="lt-LT"/>
                <w14:ligatures w14:val="none"/>
              </w:rPr>
              <w:fldChar w:fldCharType="separate"/>
            </w:r>
            <w:r w:rsidRPr="0040709C">
              <w:rPr>
                <w:rFonts w:ascii="Times New Roman" w:eastAsia="Arial Unicode MS" w:hAnsi="Times New Roman" w:cs="Times New Roman"/>
                <w:vanish/>
                <w:kern w:val="3"/>
                <w:sz w:val="20"/>
                <w:szCs w:val="20"/>
                <w:lang w:val="lt-LT"/>
                <w14:ligatures w14:val="none"/>
              </w:rPr>
              <w:t>11</w:t>
            </w:r>
            <w:r w:rsidRPr="0040709C">
              <w:rPr>
                <w:rFonts w:ascii="Times New Roman" w:eastAsia="Arial Unicode MS" w:hAnsi="Times New Roman" w:cs="Times New Roman"/>
                <w:vanish/>
                <w:kern w:val="3"/>
                <w:sz w:val="20"/>
                <w:szCs w:val="20"/>
                <w:lang w:val="lt-LT"/>
                <w14:ligatures w14:val="none"/>
              </w:rPr>
              <w:fldChar w:fldCharType="end"/>
            </w:r>
            <w:r w:rsidRPr="0040709C">
              <w:rPr>
                <w:rFonts w:ascii="Times New Roman" w:eastAsia="Arial Unicode MS" w:hAnsi="Times New Roman" w:cs="Times New Roman"/>
                <w:vanish/>
                <w:kern w:val="3"/>
                <w:sz w:val="20"/>
                <w:szCs w:val="20"/>
                <w:lang w:val="lt-LT"/>
                <w14:ligatures w14:val="none"/>
              </w:rPr>
              <w:fldChar w:fldCharType="begin"/>
            </w:r>
            <w:r w:rsidRPr="0040709C">
              <w:rPr>
                <w:rFonts w:ascii="Times New Roman" w:eastAsia="Arial Unicode MS" w:hAnsi="Times New Roman" w:cs="Times New Roman"/>
                <w:vanish/>
                <w:kern w:val="3"/>
                <w:sz w:val="20"/>
                <w:szCs w:val="20"/>
                <w:lang w:val="lt-LT"/>
                <w14:ligatures w14:val="none"/>
              </w:rPr>
              <w:instrText xml:space="preserve"> PAGE \* ARABIC </w:instrText>
            </w:r>
            <w:r w:rsidRPr="0040709C">
              <w:rPr>
                <w:rFonts w:ascii="Times New Roman" w:eastAsia="Arial Unicode MS" w:hAnsi="Times New Roman" w:cs="Times New Roman"/>
                <w:vanish/>
                <w:kern w:val="3"/>
                <w:sz w:val="20"/>
                <w:szCs w:val="20"/>
                <w:lang w:val="lt-LT"/>
                <w14:ligatures w14:val="none"/>
              </w:rPr>
              <w:fldChar w:fldCharType="separate"/>
            </w:r>
            <w:r w:rsidRPr="0040709C">
              <w:rPr>
                <w:rFonts w:ascii="Times New Roman" w:eastAsia="Arial Unicode MS" w:hAnsi="Times New Roman" w:cs="Times New Roman"/>
                <w:vanish/>
                <w:kern w:val="3"/>
                <w:sz w:val="20"/>
                <w:szCs w:val="20"/>
                <w:lang w:val="lt-LT"/>
                <w14:ligatures w14:val="none"/>
              </w:rPr>
              <w:t>11</w:t>
            </w:r>
            <w:r w:rsidRPr="0040709C">
              <w:rPr>
                <w:rFonts w:ascii="Times New Roman" w:eastAsia="Arial Unicode MS" w:hAnsi="Times New Roman" w:cs="Times New Roman"/>
                <w:vanish/>
                <w:kern w:val="3"/>
                <w:sz w:val="20"/>
                <w:szCs w:val="20"/>
                <w:lang w:val="lt-LT"/>
                <w14:ligatures w14:val="none"/>
              </w:rPr>
              <w:fldChar w:fldCharType="end"/>
            </w:r>
            <w:r w:rsidRPr="0040709C">
              <w:rPr>
                <w:rFonts w:ascii="Times New Roman" w:eastAsia="Arial Unicode MS" w:hAnsi="Times New Roman" w:cs="Times New Roman"/>
                <w:vanish/>
                <w:kern w:val="3"/>
                <w:sz w:val="20"/>
                <w:szCs w:val="20"/>
                <w:lang w:val="lt-LT"/>
                <w14:ligatures w14:val="none"/>
              </w:rPr>
              <w:fldChar w:fldCharType="begin"/>
            </w:r>
            <w:r w:rsidRPr="0040709C">
              <w:rPr>
                <w:rFonts w:ascii="Times New Roman" w:eastAsia="Arial Unicode MS" w:hAnsi="Times New Roman" w:cs="Times New Roman"/>
                <w:vanish/>
                <w:kern w:val="3"/>
                <w:sz w:val="20"/>
                <w:szCs w:val="20"/>
                <w:lang w:val="lt-LT"/>
                <w14:ligatures w14:val="none"/>
              </w:rPr>
              <w:instrText xml:space="preserve"> PAGE \* ARABIC </w:instrText>
            </w:r>
            <w:r w:rsidRPr="0040709C">
              <w:rPr>
                <w:rFonts w:ascii="Times New Roman" w:eastAsia="Arial Unicode MS" w:hAnsi="Times New Roman" w:cs="Times New Roman"/>
                <w:vanish/>
                <w:kern w:val="3"/>
                <w:sz w:val="20"/>
                <w:szCs w:val="20"/>
                <w:lang w:val="lt-LT"/>
                <w14:ligatures w14:val="none"/>
              </w:rPr>
              <w:fldChar w:fldCharType="separate"/>
            </w:r>
            <w:r w:rsidRPr="0040709C">
              <w:rPr>
                <w:rFonts w:ascii="Times New Roman" w:eastAsia="Arial Unicode MS" w:hAnsi="Times New Roman" w:cs="Times New Roman"/>
                <w:vanish/>
                <w:kern w:val="3"/>
                <w:sz w:val="20"/>
                <w:szCs w:val="20"/>
                <w:lang w:val="lt-LT"/>
                <w14:ligatures w14:val="none"/>
              </w:rPr>
              <w:t>11</w:t>
            </w:r>
            <w:r w:rsidRPr="0040709C">
              <w:rPr>
                <w:rFonts w:ascii="Times New Roman" w:eastAsia="Arial Unicode MS" w:hAnsi="Times New Roman" w:cs="Times New Roman"/>
                <w:vanish/>
                <w:kern w:val="3"/>
                <w:sz w:val="20"/>
                <w:szCs w:val="20"/>
                <w:lang w:val="lt-LT"/>
                <w14:ligatures w14:val="none"/>
              </w:rPr>
              <w:fldChar w:fldCharType="end"/>
            </w:r>
            <w:r w:rsidRPr="0040709C">
              <w:rPr>
                <w:rFonts w:ascii="Times New Roman" w:eastAsia="Arial Unicode MS" w:hAnsi="Times New Roman" w:cs="Times New Roman"/>
                <w:vanish/>
                <w:kern w:val="3"/>
                <w:sz w:val="20"/>
                <w:szCs w:val="20"/>
                <w:lang w:val="lt-LT"/>
                <w14:ligatures w14:val="none"/>
              </w:rPr>
              <w:fldChar w:fldCharType="begin"/>
            </w:r>
            <w:r w:rsidRPr="0040709C">
              <w:rPr>
                <w:rFonts w:ascii="Times New Roman" w:eastAsia="Arial Unicode MS" w:hAnsi="Times New Roman" w:cs="Times New Roman"/>
                <w:vanish/>
                <w:kern w:val="3"/>
                <w:sz w:val="20"/>
                <w:szCs w:val="20"/>
                <w:lang w:val="lt-LT"/>
                <w14:ligatures w14:val="none"/>
              </w:rPr>
              <w:instrText xml:space="preserve"> PAGE \* ARABIC </w:instrText>
            </w:r>
            <w:r w:rsidRPr="0040709C">
              <w:rPr>
                <w:rFonts w:ascii="Times New Roman" w:eastAsia="Arial Unicode MS" w:hAnsi="Times New Roman" w:cs="Times New Roman"/>
                <w:vanish/>
                <w:kern w:val="3"/>
                <w:sz w:val="20"/>
                <w:szCs w:val="20"/>
                <w:lang w:val="lt-LT"/>
                <w14:ligatures w14:val="none"/>
              </w:rPr>
              <w:fldChar w:fldCharType="separate"/>
            </w:r>
            <w:r w:rsidRPr="0040709C">
              <w:rPr>
                <w:rFonts w:ascii="Times New Roman" w:eastAsia="Arial Unicode MS" w:hAnsi="Times New Roman" w:cs="Times New Roman"/>
                <w:vanish/>
                <w:kern w:val="3"/>
                <w:sz w:val="20"/>
                <w:szCs w:val="20"/>
                <w:lang w:val="lt-LT"/>
                <w14:ligatures w14:val="none"/>
              </w:rPr>
              <w:t>11</w:t>
            </w:r>
            <w:r w:rsidRPr="0040709C">
              <w:rPr>
                <w:rFonts w:ascii="Times New Roman" w:eastAsia="Arial Unicode MS" w:hAnsi="Times New Roman" w:cs="Times New Roman"/>
                <w:vanish/>
                <w:kern w:val="3"/>
                <w:sz w:val="20"/>
                <w:szCs w:val="20"/>
                <w:lang w:val="lt-LT"/>
                <w14:ligatures w14:val="none"/>
              </w:rPr>
              <w:fldChar w:fldCharType="end"/>
            </w:r>
            <w:r w:rsidRPr="0040709C">
              <w:rPr>
                <w:rFonts w:ascii="Times New Roman" w:eastAsia="Arial Unicode MS" w:hAnsi="Times New Roman" w:cs="Times New Roman"/>
                <w:vanish/>
                <w:kern w:val="3"/>
                <w:sz w:val="20"/>
                <w:szCs w:val="20"/>
                <w:lang w:val="lt-LT"/>
                <w14:ligatures w14:val="none"/>
              </w:rPr>
              <w:fldChar w:fldCharType="begin"/>
            </w:r>
            <w:r w:rsidRPr="0040709C">
              <w:rPr>
                <w:rFonts w:ascii="Times New Roman" w:eastAsia="Arial Unicode MS" w:hAnsi="Times New Roman" w:cs="Times New Roman"/>
                <w:vanish/>
                <w:kern w:val="3"/>
                <w:sz w:val="20"/>
                <w:szCs w:val="20"/>
                <w:lang w:val="lt-LT"/>
                <w14:ligatures w14:val="none"/>
              </w:rPr>
              <w:instrText xml:space="preserve"> PAGE \* ARABIC </w:instrText>
            </w:r>
            <w:r w:rsidRPr="0040709C">
              <w:rPr>
                <w:rFonts w:ascii="Times New Roman" w:eastAsia="Arial Unicode MS" w:hAnsi="Times New Roman" w:cs="Times New Roman"/>
                <w:vanish/>
                <w:kern w:val="3"/>
                <w:sz w:val="20"/>
                <w:szCs w:val="20"/>
                <w:lang w:val="lt-LT"/>
                <w14:ligatures w14:val="none"/>
              </w:rPr>
              <w:fldChar w:fldCharType="separate"/>
            </w:r>
            <w:r w:rsidRPr="0040709C">
              <w:rPr>
                <w:rFonts w:ascii="Times New Roman" w:eastAsia="Arial Unicode MS" w:hAnsi="Times New Roman" w:cs="Times New Roman"/>
                <w:vanish/>
                <w:kern w:val="3"/>
                <w:sz w:val="20"/>
                <w:szCs w:val="20"/>
                <w:lang w:val="lt-LT"/>
                <w14:ligatures w14:val="none"/>
              </w:rPr>
              <w:t>11</w:t>
            </w:r>
            <w:r w:rsidRPr="0040709C">
              <w:rPr>
                <w:rFonts w:ascii="Times New Roman" w:eastAsia="Arial Unicode MS" w:hAnsi="Times New Roman" w:cs="Times New Roman"/>
                <w:vanish/>
                <w:kern w:val="3"/>
                <w:sz w:val="20"/>
                <w:szCs w:val="20"/>
                <w:lang w:val="lt-LT"/>
                <w14:ligatures w14:val="none"/>
              </w:rPr>
              <w:fldChar w:fldCharType="end"/>
            </w:r>
            <w:r w:rsidRPr="0040709C">
              <w:rPr>
                <w:rFonts w:ascii="Times New Roman" w:eastAsia="Arial Unicode MS" w:hAnsi="Times New Roman" w:cs="Times New Roman"/>
                <w:vanish/>
                <w:kern w:val="3"/>
                <w:sz w:val="20"/>
                <w:szCs w:val="20"/>
                <w:lang w:val="lt-LT"/>
                <w14:ligatures w14:val="none"/>
              </w:rPr>
              <w:fldChar w:fldCharType="begin"/>
            </w:r>
            <w:r w:rsidRPr="0040709C">
              <w:rPr>
                <w:rFonts w:ascii="Times New Roman" w:eastAsia="Arial Unicode MS" w:hAnsi="Times New Roman" w:cs="Times New Roman"/>
                <w:vanish/>
                <w:kern w:val="3"/>
                <w:sz w:val="20"/>
                <w:szCs w:val="20"/>
                <w:lang w:val="lt-LT"/>
                <w14:ligatures w14:val="none"/>
              </w:rPr>
              <w:instrText xml:space="preserve"> PAGE \* ARABIC </w:instrText>
            </w:r>
            <w:r w:rsidRPr="0040709C">
              <w:rPr>
                <w:rFonts w:ascii="Times New Roman" w:eastAsia="Arial Unicode MS" w:hAnsi="Times New Roman" w:cs="Times New Roman"/>
                <w:vanish/>
                <w:kern w:val="3"/>
                <w:sz w:val="20"/>
                <w:szCs w:val="20"/>
                <w:lang w:val="lt-LT"/>
                <w14:ligatures w14:val="none"/>
              </w:rPr>
              <w:fldChar w:fldCharType="separate"/>
            </w:r>
            <w:r w:rsidRPr="0040709C">
              <w:rPr>
                <w:rFonts w:ascii="Times New Roman" w:eastAsia="Arial Unicode MS" w:hAnsi="Times New Roman" w:cs="Times New Roman"/>
                <w:vanish/>
                <w:kern w:val="3"/>
                <w:sz w:val="20"/>
                <w:szCs w:val="20"/>
                <w:lang w:val="lt-LT"/>
                <w14:ligatures w14:val="none"/>
              </w:rPr>
              <w:t>11</w:t>
            </w:r>
            <w:r w:rsidRPr="0040709C">
              <w:rPr>
                <w:rFonts w:ascii="Times New Roman" w:eastAsia="Arial Unicode MS" w:hAnsi="Times New Roman" w:cs="Times New Roman"/>
                <w:vanish/>
                <w:kern w:val="3"/>
                <w:sz w:val="20"/>
                <w:szCs w:val="20"/>
                <w:lang w:val="lt-LT"/>
                <w14:ligatures w14:val="none"/>
              </w:rPr>
              <w:fldChar w:fldCharType="end"/>
            </w:r>
            <w:r w:rsidRPr="0040709C">
              <w:rPr>
                <w:rFonts w:ascii="Times New Roman" w:eastAsia="Arial Unicode MS" w:hAnsi="Times New Roman" w:cs="Times New Roman"/>
                <w:vanish/>
                <w:kern w:val="3"/>
                <w:sz w:val="20"/>
                <w:szCs w:val="20"/>
                <w:lang w:val="lt-LT"/>
                <w14:ligatures w14:val="none"/>
              </w:rPr>
              <w:fldChar w:fldCharType="begin"/>
            </w:r>
            <w:r w:rsidRPr="0040709C">
              <w:rPr>
                <w:rFonts w:ascii="Times New Roman" w:eastAsia="Arial Unicode MS" w:hAnsi="Times New Roman" w:cs="Times New Roman"/>
                <w:vanish/>
                <w:kern w:val="3"/>
                <w:sz w:val="20"/>
                <w:szCs w:val="20"/>
                <w:lang w:val="lt-LT"/>
                <w14:ligatures w14:val="none"/>
              </w:rPr>
              <w:instrText xml:space="preserve"> PAGE \* ARABIC </w:instrText>
            </w:r>
            <w:r w:rsidRPr="0040709C">
              <w:rPr>
                <w:rFonts w:ascii="Times New Roman" w:eastAsia="Arial Unicode MS" w:hAnsi="Times New Roman" w:cs="Times New Roman"/>
                <w:vanish/>
                <w:kern w:val="3"/>
                <w:sz w:val="20"/>
                <w:szCs w:val="20"/>
                <w:lang w:val="lt-LT"/>
                <w14:ligatures w14:val="none"/>
              </w:rPr>
              <w:fldChar w:fldCharType="separate"/>
            </w:r>
            <w:r w:rsidRPr="0040709C">
              <w:rPr>
                <w:rFonts w:ascii="Times New Roman" w:eastAsia="Arial Unicode MS" w:hAnsi="Times New Roman" w:cs="Times New Roman"/>
                <w:vanish/>
                <w:kern w:val="3"/>
                <w:sz w:val="20"/>
                <w:szCs w:val="20"/>
                <w:lang w:val="lt-LT"/>
                <w14:ligatures w14:val="none"/>
              </w:rPr>
              <w:t>11</w:t>
            </w:r>
            <w:r w:rsidRPr="0040709C">
              <w:rPr>
                <w:rFonts w:ascii="Times New Roman" w:eastAsia="Arial Unicode MS" w:hAnsi="Times New Roman" w:cs="Times New Roman"/>
                <w:vanish/>
                <w:kern w:val="3"/>
                <w:sz w:val="20"/>
                <w:szCs w:val="20"/>
                <w:lang w:val="lt-LT"/>
                <w14:ligatures w14:val="none"/>
              </w:rPr>
              <w:fldChar w:fldCharType="end"/>
            </w:r>
            <w:r w:rsidRPr="0040709C">
              <w:rPr>
                <w:rFonts w:ascii="Times New Roman" w:eastAsia="Arial Unicode MS" w:hAnsi="Times New Roman" w:cs="Times New Roman"/>
                <w:vanish/>
                <w:kern w:val="3"/>
                <w:sz w:val="20"/>
                <w:szCs w:val="20"/>
                <w:lang w:val="lt-LT"/>
                <w14:ligatures w14:val="none"/>
              </w:rPr>
              <w:fldChar w:fldCharType="begin"/>
            </w:r>
            <w:r w:rsidRPr="0040709C">
              <w:rPr>
                <w:rFonts w:ascii="Times New Roman" w:eastAsia="Arial Unicode MS" w:hAnsi="Times New Roman" w:cs="Times New Roman"/>
                <w:vanish/>
                <w:kern w:val="3"/>
                <w:sz w:val="20"/>
                <w:szCs w:val="20"/>
                <w:lang w:val="lt-LT"/>
                <w14:ligatures w14:val="none"/>
              </w:rPr>
              <w:instrText xml:space="preserve"> PAGE \* ARABIC </w:instrText>
            </w:r>
            <w:r w:rsidRPr="0040709C">
              <w:rPr>
                <w:rFonts w:ascii="Times New Roman" w:eastAsia="Arial Unicode MS" w:hAnsi="Times New Roman" w:cs="Times New Roman"/>
                <w:vanish/>
                <w:kern w:val="3"/>
                <w:sz w:val="20"/>
                <w:szCs w:val="20"/>
                <w:lang w:val="lt-LT"/>
                <w14:ligatures w14:val="none"/>
              </w:rPr>
              <w:fldChar w:fldCharType="separate"/>
            </w:r>
            <w:r w:rsidRPr="0040709C">
              <w:rPr>
                <w:rFonts w:ascii="Times New Roman" w:eastAsia="Arial Unicode MS" w:hAnsi="Times New Roman" w:cs="Times New Roman"/>
                <w:vanish/>
                <w:kern w:val="3"/>
                <w:sz w:val="20"/>
                <w:szCs w:val="20"/>
                <w:lang w:val="lt-LT"/>
                <w14:ligatures w14:val="none"/>
              </w:rPr>
              <w:t>11</w:t>
            </w:r>
            <w:r w:rsidRPr="0040709C">
              <w:rPr>
                <w:rFonts w:ascii="Times New Roman" w:eastAsia="Arial Unicode MS" w:hAnsi="Times New Roman" w:cs="Times New Roman"/>
                <w:vanish/>
                <w:kern w:val="3"/>
                <w:sz w:val="20"/>
                <w:szCs w:val="20"/>
                <w:lang w:val="lt-LT"/>
                <w14:ligatures w14:val="none"/>
              </w:rPr>
              <w:fldChar w:fldCharType="end"/>
            </w:r>
            <w:r w:rsidRPr="0040709C">
              <w:rPr>
                <w:rFonts w:ascii="Times New Roman" w:eastAsia="Arial Unicode MS" w:hAnsi="Times New Roman" w:cs="Times New Roman"/>
                <w:vanish/>
                <w:kern w:val="3"/>
                <w:sz w:val="20"/>
                <w:szCs w:val="20"/>
                <w:lang w:val="lt-LT"/>
                <w14:ligatures w14:val="none"/>
              </w:rPr>
              <w:fldChar w:fldCharType="begin"/>
            </w:r>
            <w:r w:rsidRPr="0040709C">
              <w:rPr>
                <w:rFonts w:ascii="Times New Roman" w:eastAsia="Arial Unicode MS" w:hAnsi="Times New Roman" w:cs="Times New Roman"/>
                <w:vanish/>
                <w:kern w:val="3"/>
                <w:sz w:val="20"/>
                <w:szCs w:val="20"/>
                <w:lang w:val="lt-LT"/>
                <w14:ligatures w14:val="none"/>
              </w:rPr>
              <w:instrText xml:space="preserve"> PAGE \* ARABIC </w:instrText>
            </w:r>
            <w:r w:rsidRPr="0040709C">
              <w:rPr>
                <w:rFonts w:ascii="Times New Roman" w:eastAsia="Arial Unicode MS" w:hAnsi="Times New Roman" w:cs="Times New Roman"/>
                <w:vanish/>
                <w:kern w:val="3"/>
                <w:sz w:val="20"/>
                <w:szCs w:val="20"/>
                <w:lang w:val="lt-LT"/>
                <w14:ligatures w14:val="none"/>
              </w:rPr>
              <w:fldChar w:fldCharType="separate"/>
            </w:r>
            <w:r w:rsidRPr="0040709C">
              <w:rPr>
                <w:rFonts w:ascii="Times New Roman" w:eastAsia="Arial Unicode MS" w:hAnsi="Times New Roman" w:cs="Times New Roman"/>
                <w:vanish/>
                <w:kern w:val="3"/>
                <w:sz w:val="20"/>
                <w:szCs w:val="20"/>
                <w:lang w:val="lt-LT"/>
                <w14:ligatures w14:val="none"/>
              </w:rPr>
              <w:t>11</w:t>
            </w:r>
            <w:r w:rsidRPr="0040709C">
              <w:rPr>
                <w:rFonts w:ascii="Times New Roman" w:eastAsia="Arial Unicode MS" w:hAnsi="Times New Roman" w:cs="Times New Roman"/>
                <w:vanish/>
                <w:kern w:val="3"/>
                <w:sz w:val="20"/>
                <w:szCs w:val="20"/>
                <w:lang w:val="lt-LT"/>
                <w14:ligatures w14:val="none"/>
              </w:rPr>
              <w:fldChar w:fldCharType="end"/>
            </w:r>
            <w:r w:rsidRPr="0040709C">
              <w:rPr>
                <w:rFonts w:ascii="Times New Roman" w:eastAsia="Arial Unicode MS" w:hAnsi="Times New Roman" w:cs="Times New Roman"/>
                <w:vanish/>
                <w:kern w:val="3"/>
                <w:sz w:val="20"/>
                <w:szCs w:val="20"/>
                <w:lang w:val="lt-LT"/>
                <w14:ligatures w14:val="none"/>
              </w:rPr>
              <w:fldChar w:fldCharType="begin"/>
            </w:r>
            <w:r w:rsidRPr="0040709C">
              <w:rPr>
                <w:rFonts w:ascii="Times New Roman" w:eastAsia="Arial Unicode MS" w:hAnsi="Times New Roman" w:cs="Times New Roman"/>
                <w:vanish/>
                <w:kern w:val="3"/>
                <w:sz w:val="20"/>
                <w:szCs w:val="20"/>
                <w:lang w:val="lt-LT"/>
                <w14:ligatures w14:val="none"/>
              </w:rPr>
              <w:instrText xml:space="preserve"> PAGE \* ARABIC </w:instrText>
            </w:r>
            <w:r w:rsidRPr="0040709C">
              <w:rPr>
                <w:rFonts w:ascii="Times New Roman" w:eastAsia="Arial Unicode MS" w:hAnsi="Times New Roman" w:cs="Times New Roman"/>
                <w:vanish/>
                <w:kern w:val="3"/>
                <w:sz w:val="20"/>
                <w:szCs w:val="20"/>
                <w:lang w:val="lt-LT"/>
                <w14:ligatures w14:val="none"/>
              </w:rPr>
              <w:fldChar w:fldCharType="separate"/>
            </w:r>
            <w:r w:rsidRPr="0040709C">
              <w:rPr>
                <w:rFonts w:ascii="Times New Roman" w:eastAsia="Arial Unicode MS" w:hAnsi="Times New Roman" w:cs="Times New Roman"/>
                <w:vanish/>
                <w:kern w:val="3"/>
                <w:sz w:val="20"/>
                <w:szCs w:val="20"/>
                <w:lang w:val="lt-LT"/>
                <w14:ligatures w14:val="none"/>
              </w:rPr>
              <w:t>11</w:t>
            </w:r>
            <w:r w:rsidRPr="0040709C">
              <w:rPr>
                <w:rFonts w:ascii="Times New Roman" w:eastAsia="Arial Unicode MS" w:hAnsi="Times New Roman" w:cs="Times New Roman"/>
                <w:vanish/>
                <w:kern w:val="3"/>
                <w:sz w:val="20"/>
                <w:szCs w:val="20"/>
                <w:lang w:val="lt-LT"/>
                <w14:ligatures w14:val="none"/>
              </w:rPr>
              <w:fldChar w:fldCharType="end"/>
            </w:r>
            <w:r w:rsidRPr="0040709C">
              <w:rPr>
                <w:rFonts w:ascii="Times New Roman" w:eastAsia="Arial Unicode MS" w:hAnsi="Times New Roman" w:cs="Times New Roman"/>
                <w:vanish/>
                <w:kern w:val="3"/>
                <w:sz w:val="20"/>
                <w:szCs w:val="20"/>
                <w:lang w:val="lt-LT"/>
                <w14:ligatures w14:val="none"/>
              </w:rPr>
              <w:fldChar w:fldCharType="begin"/>
            </w:r>
            <w:r w:rsidRPr="0040709C">
              <w:rPr>
                <w:rFonts w:ascii="Times New Roman" w:eastAsia="Arial Unicode MS" w:hAnsi="Times New Roman" w:cs="Times New Roman"/>
                <w:vanish/>
                <w:kern w:val="3"/>
                <w:sz w:val="20"/>
                <w:szCs w:val="20"/>
                <w:lang w:val="lt-LT"/>
                <w14:ligatures w14:val="none"/>
              </w:rPr>
              <w:instrText xml:space="preserve"> PAGE \* ARABIC </w:instrText>
            </w:r>
            <w:r w:rsidRPr="0040709C">
              <w:rPr>
                <w:rFonts w:ascii="Times New Roman" w:eastAsia="Arial Unicode MS" w:hAnsi="Times New Roman" w:cs="Times New Roman"/>
                <w:vanish/>
                <w:kern w:val="3"/>
                <w:sz w:val="20"/>
                <w:szCs w:val="20"/>
                <w:lang w:val="lt-LT"/>
                <w14:ligatures w14:val="none"/>
              </w:rPr>
              <w:fldChar w:fldCharType="separate"/>
            </w:r>
            <w:r w:rsidRPr="0040709C">
              <w:rPr>
                <w:rFonts w:ascii="Times New Roman" w:eastAsia="Arial Unicode MS" w:hAnsi="Times New Roman" w:cs="Times New Roman"/>
                <w:vanish/>
                <w:kern w:val="3"/>
                <w:sz w:val="20"/>
                <w:szCs w:val="20"/>
                <w:lang w:val="lt-LT"/>
                <w14:ligatures w14:val="none"/>
              </w:rPr>
              <w:t>11</w:t>
            </w:r>
            <w:r w:rsidRPr="0040709C">
              <w:rPr>
                <w:rFonts w:ascii="Times New Roman" w:eastAsia="Arial Unicode MS" w:hAnsi="Times New Roman" w:cs="Times New Roman"/>
                <w:vanish/>
                <w:kern w:val="3"/>
                <w:sz w:val="20"/>
                <w:szCs w:val="20"/>
                <w:lang w:val="lt-LT"/>
                <w14:ligatures w14:val="none"/>
              </w:rPr>
              <w:fldChar w:fldCharType="end"/>
            </w:r>
            <w:r w:rsidRPr="0040709C">
              <w:rPr>
                <w:rFonts w:ascii="Times New Roman" w:eastAsia="Arial Unicode MS" w:hAnsi="Times New Roman" w:cs="Times New Roman"/>
                <w:vanish/>
                <w:kern w:val="3"/>
                <w:sz w:val="20"/>
                <w:szCs w:val="20"/>
                <w:lang w:val="lt-LT"/>
                <w14:ligatures w14:val="none"/>
              </w:rPr>
              <w:fldChar w:fldCharType="begin"/>
            </w:r>
            <w:r w:rsidRPr="0040709C">
              <w:rPr>
                <w:rFonts w:ascii="Times New Roman" w:eastAsia="Arial Unicode MS" w:hAnsi="Times New Roman" w:cs="Times New Roman"/>
                <w:vanish/>
                <w:kern w:val="3"/>
                <w:sz w:val="20"/>
                <w:szCs w:val="20"/>
                <w:lang w:val="lt-LT"/>
                <w14:ligatures w14:val="none"/>
              </w:rPr>
              <w:instrText xml:space="preserve"> PAGE \* ARABIC </w:instrText>
            </w:r>
            <w:r w:rsidRPr="0040709C">
              <w:rPr>
                <w:rFonts w:ascii="Times New Roman" w:eastAsia="Arial Unicode MS" w:hAnsi="Times New Roman" w:cs="Times New Roman"/>
                <w:vanish/>
                <w:kern w:val="3"/>
                <w:sz w:val="20"/>
                <w:szCs w:val="20"/>
                <w:lang w:val="lt-LT"/>
                <w14:ligatures w14:val="none"/>
              </w:rPr>
              <w:fldChar w:fldCharType="separate"/>
            </w:r>
            <w:r w:rsidRPr="0040709C">
              <w:rPr>
                <w:rFonts w:ascii="Times New Roman" w:eastAsia="Arial Unicode MS" w:hAnsi="Times New Roman" w:cs="Times New Roman"/>
                <w:vanish/>
                <w:kern w:val="3"/>
                <w:sz w:val="20"/>
                <w:szCs w:val="20"/>
                <w:lang w:val="lt-LT"/>
                <w14:ligatures w14:val="none"/>
              </w:rPr>
              <w:t>11</w:t>
            </w:r>
            <w:r w:rsidRPr="0040709C">
              <w:rPr>
                <w:rFonts w:ascii="Times New Roman" w:eastAsia="Arial Unicode MS" w:hAnsi="Times New Roman" w:cs="Times New Roman"/>
                <w:vanish/>
                <w:kern w:val="3"/>
                <w:sz w:val="20"/>
                <w:szCs w:val="20"/>
                <w:lang w:val="lt-LT"/>
                <w14:ligatures w14:val="none"/>
              </w:rPr>
              <w:fldChar w:fldCharType="end"/>
            </w:r>
            <w:r w:rsidRPr="0040709C">
              <w:rPr>
                <w:rFonts w:ascii="Times New Roman" w:eastAsia="Arial Unicode MS" w:hAnsi="Times New Roman" w:cs="Times New Roman"/>
                <w:vanish/>
                <w:kern w:val="3"/>
                <w:sz w:val="20"/>
                <w:szCs w:val="20"/>
                <w:lang w:val="lt-LT"/>
                <w14:ligatures w14:val="none"/>
              </w:rPr>
              <w:fldChar w:fldCharType="begin"/>
            </w:r>
            <w:r w:rsidRPr="0040709C">
              <w:rPr>
                <w:rFonts w:ascii="Times New Roman" w:eastAsia="Arial Unicode MS" w:hAnsi="Times New Roman" w:cs="Times New Roman"/>
                <w:vanish/>
                <w:kern w:val="3"/>
                <w:sz w:val="20"/>
                <w:szCs w:val="20"/>
                <w:lang w:val="lt-LT"/>
                <w14:ligatures w14:val="none"/>
              </w:rPr>
              <w:instrText xml:space="preserve"> PAGE \* ARABIC </w:instrText>
            </w:r>
            <w:r w:rsidRPr="0040709C">
              <w:rPr>
                <w:rFonts w:ascii="Times New Roman" w:eastAsia="Arial Unicode MS" w:hAnsi="Times New Roman" w:cs="Times New Roman"/>
                <w:vanish/>
                <w:kern w:val="3"/>
                <w:sz w:val="20"/>
                <w:szCs w:val="20"/>
                <w:lang w:val="lt-LT"/>
                <w14:ligatures w14:val="none"/>
              </w:rPr>
              <w:fldChar w:fldCharType="separate"/>
            </w:r>
            <w:r w:rsidRPr="0040709C">
              <w:rPr>
                <w:rFonts w:ascii="Times New Roman" w:eastAsia="Arial Unicode MS" w:hAnsi="Times New Roman" w:cs="Times New Roman"/>
                <w:vanish/>
                <w:kern w:val="3"/>
                <w:sz w:val="20"/>
                <w:szCs w:val="20"/>
                <w:lang w:val="lt-LT"/>
                <w14:ligatures w14:val="none"/>
              </w:rPr>
              <w:t>11</w:t>
            </w:r>
            <w:r w:rsidRPr="0040709C">
              <w:rPr>
                <w:rFonts w:ascii="Times New Roman" w:eastAsia="Arial Unicode MS" w:hAnsi="Times New Roman" w:cs="Times New Roman"/>
                <w:vanish/>
                <w:kern w:val="3"/>
                <w:sz w:val="20"/>
                <w:szCs w:val="20"/>
                <w:lang w:val="lt-LT"/>
                <w14:ligatures w14:val="none"/>
              </w:rPr>
              <w:fldChar w:fldCharType="end"/>
            </w:r>
            <w:r w:rsidRPr="0040709C">
              <w:rPr>
                <w:rFonts w:ascii="Times New Roman" w:eastAsia="Arial Unicode MS" w:hAnsi="Times New Roman" w:cs="Times New Roman"/>
                <w:vanish/>
                <w:kern w:val="3"/>
                <w:sz w:val="20"/>
                <w:szCs w:val="20"/>
                <w:lang w:val="lt-LT"/>
                <w14:ligatures w14:val="none"/>
              </w:rPr>
              <w:fldChar w:fldCharType="begin"/>
            </w:r>
            <w:r w:rsidRPr="0040709C">
              <w:rPr>
                <w:rFonts w:ascii="Times New Roman" w:eastAsia="Arial Unicode MS" w:hAnsi="Times New Roman" w:cs="Times New Roman"/>
                <w:vanish/>
                <w:kern w:val="3"/>
                <w:sz w:val="20"/>
                <w:szCs w:val="20"/>
                <w:lang w:val="lt-LT"/>
                <w14:ligatures w14:val="none"/>
              </w:rPr>
              <w:instrText xml:space="preserve"> PAGE \* ARABIC </w:instrText>
            </w:r>
            <w:r w:rsidRPr="0040709C">
              <w:rPr>
                <w:rFonts w:ascii="Times New Roman" w:eastAsia="Arial Unicode MS" w:hAnsi="Times New Roman" w:cs="Times New Roman"/>
                <w:vanish/>
                <w:kern w:val="3"/>
                <w:sz w:val="20"/>
                <w:szCs w:val="20"/>
                <w:lang w:val="lt-LT"/>
                <w14:ligatures w14:val="none"/>
              </w:rPr>
              <w:fldChar w:fldCharType="separate"/>
            </w:r>
            <w:r w:rsidRPr="0040709C">
              <w:rPr>
                <w:rFonts w:ascii="Times New Roman" w:eastAsia="Arial Unicode MS" w:hAnsi="Times New Roman" w:cs="Times New Roman"/>
                <w:vanish/>
                <w:kern w:val="3"/>
                <w:sz w:val="20"/>
                <w:szCs w:val="20"/>
                <w:lang w:val="lt-LT"/>
                <w14:ligatures w14:val="none"/>
              </w:rPr>
              <w:t>11</w:t>
            </w:r>
            <w:r w:rsidRPr="0040709C">
              <w:rPr>
                <w:rFonts w:ascii="Times New Roman" w:eastAsia="Arial Unicode MS" w:hAnsi="Times New Roman" w:cs="Times New Roman"/>
                <w:vanish/>
                <w:kern w:val="3"/>
                <w:sz w:val="20"/>
                <w:szCs w:val="20"/>
                <w:lang w:val="lt-LT"/>
                <w14:ligatures w14:val="none"/>
              </w:rPr>
              <w:fldChar w:fldCharType="end"/>
            </w:r>
            <w:r w:rsidRPr="0040709C">
              <w:rPr>
                <w:rFonts w:ascii="Times New Roman" w:eastAsia="Arial Unicode MS" w:hAnsi="Times New Roman" w:cs="Times New Roman"/>
                <w:vanish/>
                <w:kern w:val="3"/>
                <w:sz w:val="20"/>
                <w:szCs w:val="20"/>
                <w:lang w:val="lt-LT"/>
                <w14:ligatures w14:val="none"/>
              </w:rPr>
              <w:fldChar w:fldCharType="begin"/>
            </w:r>
            <w:r w:rsidRPr="0040709C">
              <w:rPr>
                <w:rFonts w:ascii="Times New Roman" w:eastAsia="Arial Unicode MS" w:hAnsi="Times New Roman" w:cs="Times New Roman"/>
                <w:vanish/>
                <w:kern w:val="3"/>
                <w:sz w:val="20"/>
                <w:szCs w:val="20"/>
                <w:lang w:val="lt-LT"/>
                <w14:ligatures w14:val="none"/>
              </w:rPr>
              <w:instrText xml:space="preserve"> PAGE \* ARABIC </w:instrText>
            </w:r>
            <w:r w:rsidRPr="0040709C">
              <w:rPr>
                <w:rFonts w:ascii="Times New Roman" w:eastAsia="Arial Unicode MS" w:hAnsi="Times New Roman" w:cs="Times New Roman"/>
                <w:vanish/>
                <w:kern w:val="3"/>
                <w:sz w:val="20"/>
                <w:szCs w:val="20"/>
                <w:lang w:val="lt-LT"/>
                <w14:ligatures w14:val="none"/>
              </w:rPr>
              <w:fldChar w:fldCharType="separate"/>
            </w:r>
            <w:r w:rsidRPr="0040709C">
              <w:rPr>
                <w:rFonts w:ascii="Times New Roman" w:eastAsia="Arial Unicode MS" w:hAnsi="Times New Roman" w:cs="Times New Roman"/>
                <w:vanish/>
                <w:kern w:val="3"/>
                <w:sz w:val="20"/>
                <w:szCs w:val="20"/>
                <w:lang w:val="lt-LT"/>
                <w14:ligatures w14:val="none"/>
              </w:rPr>
              <w:t>11</w:t>
            </w:r>
            <w:r w:rsidRPr="0040709C">
              <w:rPr>
                <w:rFonts w:ascii="Times New Roman" w:eastAsia="Arial Unicode MS" w:hAnsi="Times New Roman" w:cs="Times New Roman"/>
                <w:vanish/>
                <w:kern w:val="3"/>
                <w:sz w:val="20"/>
                <w:szCs w:val="20"/>
                <w:lang w:val="lt-LT"/>
                <w14:ligatures w14:val="none"/>
              </w:rPr>
              <w:fldChar w:fldCharType="end"/>
            </w:r>
            <w:r w:rsidRPr="0040709C">
              <w:rPr>
                <w:rFonts w:ascii="Times New Roman" w:eastAsia="Arial Unicode MS" w:hAnsi="Times New Roman" w:cs="Times New Roman"/>
                <w:vanish/>
                <w:kern w:val="3"/>
                <w:sz w:val="20"/>
                <w:szCs w:val="20"/>
                <w:lang w:val="lt-LT"/>
                <w14:ligatures w14:val="none"/>
              </w:rPr>
              <w:fldChar w:fldCharType="begin"/>
            </w:r>
            <w:r w:rsidRPr="0040709C">
              <w:rPr>
                <w:rFonts w:ascii="Times New Roman" w:eastAsia="Arial Unicode MS" w:hAnsi="Times New Roman" w:cs="Times New Roman"/>
                <w:vanish/>
                <w:kern w:val="3"/>
                <w:sz w:val="20"/>
                <w:szCs w:val="20"/>
                <w:lang w:val="lt-LT"/>
                <w14:ligatures w14:val="none"/>
              </w:rPr>
              <w:instrText xml:space="preserve"> PAGE \* ARABIC </w:instrText>
            </w:r>
            <w:r w:rsidRPr="0040709C">
              <w:rPr>
                <w:rFonts w:ascii="Times New Roman" w:eastAsia="Arial Unicode MS" w:hAnsi="Times New Roman" w:cs="Times New Roman"/>
                <w:vanish/>
                <w:kern w:val="3"/>
                <w:sz w:val="20"/>
                <w:szCs w:val="20"/>
                <w:lang w:val="lt-LT"/>
                <w14:ligatures w14:val="none"/>
              </w:rPr>
              <w:fldChar w:fldCharType="separate"/>
            </w:r>
            <w:r w:rsidRPr="0040709C">
              <w:rPr>
                <w:rFonts w:ascii="Times New Roman" w:eastAsia="Arial Unicode MS" w:hAnsi="Times New Roman" w:cs="Times New Roman"/>
                <w:vanish/>
                <w:kern w:val="3"/>
                <w:sz w:val="20"/>
                <w:szCs w:val="20"/>
                <w:lang w:val="lt-LT"/>
                <w14:ligatures w14:val="none"/>
              </w:rPr>
              <w:t>11</w:t>
            </w:r>
            <w:r w:rsidRPr="0040709C">
              <w:rPr>
                <w:rFonts w:ascii="Times New Roman" w:eastAsia="Arial Unicode MS" w:hAnsi="Times New Roman" w:cs="Times New Roman"/>
                <w:vanish/>
                <w:kern w:val="3"/>
                <w:sz w:val="20"/>
                <w:szCs w:val="20"/>
                <w:lang w:val="lt-LT"/>
                <w14:ligatures w14:val="none"/>
              </w:rPr>
              <w:fldChar w:fldCharType="end"/>
            </w:r>
            <w:r w:rsidRPr="0040709C">
              <w:rPr>
                <w:rFonts w:ascii="Times New Roman" w:eastAsia="Arial Unicode MS" w:hAnsi="Times New Roman" w:cs="Times New Roman"/>
                <w:vanish/>
                <w:kern w:val="3"/>
                <w:sz w:val="20"/>
                <w:szCs w:val="20"/>
                <w:lang w:val="lt-LT"/>
                <w14:ligatures w14:val="none"/>
              </w:rPr>
              <w:fldChar w:fldCharType="begin"/>
            </w:r>
            <w:r w:rsidRPr="0040709C">
              <w:rPr>
                <w:rFonts w:ascii="Times New Roman" w:eastAsia="Arial Unicode MS" w:hAnsi="Times New Roman" w:cs="Times New Roman"/>
                <w:vanish/>
                <w:kern w:val="3"/>
                <w:sz w:val="20"/>
                <w:szCs w:val="20"/>
                <w:lang w:val="lt-LT"/>
                <w14:ligatures w14:val="none"/>
              </w:rPr>
              <w:instrText xml:space="preserve"> PAGE \* ARABIC </w:instrText>
            </w:r>
            <w:r w:rsidRPr="0040709C">
              <w:rPr>
                <w:rFonts w:ascii="Times New Roman" w:eastAsia="Arial Unicode MS" w:hAnsi="Times New Roman" w:cs="Times New Roman"/>
                <w:vanish/>
                <w:kern w:val="3"/>
                <w:sz w:val="20"/>
                <w:szCs w:val="20"/>
                <w:lang w:val="lt-LT"/>
                <w14:ligatures w14:val="none"/>
              </w:rPr>
              <w:fldChar w:fldCharType="separate"/>
            </w:r>
            <w:r w:rsidRPr="0040709C">
              <w:rPr>
                <w:rFonts w:ascii="Times New Roman" w:eastAsia="Arial Unicode MS" w:hAnsi="Times New Roman" w:cs="Times New Roman"/>
                <w:vanish/>
                <w:kern w:val="3"/>
                <w:sz w:val="20"/>
                <w:szCs w:val="20"/>
                <w:lang w:val="lt-LT"/>
                <w14:ligatures w14:val="none"/>
              </w:rPr>
              <w:t>11</w:t>
            </w:r>
            <w:r w:rsidRPr="0040709C">
              <w:rPr>
                <w:rFonts w:ascii="Times New Roman" w:eastAsia="Arial Unicode MS" w:hAnsi="Times New Roman" w:cs="Times New Roman"/>
                <w:vanish/>
                <w:kern w:val="3"/>
                <w:sz w:val="20"/>
                <w:szCs w:val="20"/>
                <w:lang w:val="lt-LT"/>
                <w14:ligatures w14:val="none"/>
              </w:rPr>
              <w:fldChar w:fldCharType="end"/>
            </w:r>
            <w:r w:rsidRPr="0040709C">
              <w:rPr>
                <w:rFonts w:ascii="Times New Roman" w:eastAsia="Arial Unicode MS" w:hAnsi="Times New Roman" w:cs="Times New Roman"/>
                <w:vanish/>
                <w:kern w:val="3"/>
                <w:sz w:val="20"/>
                <w:szCs w:val="20"/>
                <w:lang w:val="lt-LT"/>
                <w14:ligatures w14:val="none"/>
              </w:rPr>
              <w:fldChar w:fldCharType="begin"/>
            </w:r>
            <w:r w:rsidRPr="0040709C">
              <w:rPr>
                <w:rFonts w:ascii="Times New Roman" w:eastAsia="Arial Unicode MS" w:hAnsi="Times New Roman" w:cs="Times New Roman"/>
                <w:vanish/>
                <w:kern w:val="3"/>
                <w:sz w:val="20"/>
                <w:szCs w:val="20"/>
                <w:lang w:val="lt-LT"/>
                <w14:ligatures w14:val="none"/>
              </w:rPr>
              <w:instrText xml:space="preserve"> PAGE \* ARABIC </w:instrText>
            </w:r>
            <w:r w:rsidRPr="0040709C">
              <w:rPr>
                <w:rFonts w:ascii="Times New Roman" w:eastAsia="Arial Unicode MS" w:hAnsi="Times New Roman" w:cs="Times New Roman"/>
                <w:vanish/>
                <w:kern w:val="3"/>
                <w:sz w:val="20"/>
                <w:szCs w:val="20"/>
                <w:lang w:val="lt-LT"/>
                <w14:ligatures w14:val="none"/>
              </w:rPr>
              <w:fldChar w:fldCharType="separate"/>
            </w:r>
            <w:r w:rsidRPr="0040709C">
              <w:rPr>
                <w:rFonts w:ascii="Times New Roman" w:eastAsia="Arial Unicode MS" w:hAnsi="Times New Roman" w:cs="Times New Roman"/>
                <w:vanish/>
                <w:kern w:val="3"/>
                <w:sz w:val="20"/>
                <w:szCs w:val="20"/>
                <w:lang w:val="lt-LT"/>
                <w14:ligatures w14:val="none"/>
              </w:rPr>
              <w:t>11</w:t>
            </w:r>
            <w:r w:rsidRPr="0040709C">
              <w:rPr>
                <w:rFonts w:ascii="Times New Roman" w:eastAsia="Arial Unicode MS" w:hAnsi="Times New Roman" w:cs="Times New Roman"/>
                <w:vanish/>
                <w:kern w:val="3"/>
                <w:sz w:val="20"/>
                <w:szCs w:val="20"/>
                <w:lang w:val="lt-LT"/>
                <w14:ligatures w14:val="none"/>
              </w:rPr>
              <w:fldChar w:fldCharType="end"/>
            </w:r>
            <w:r w:rsidRPr="0040709C">
              <w:rPr>
                <w:rFonts w:ascii="Times New Roman" w:eastAsia="Arial Unicode MS" w:hAnsi="Times New Roman" w:cs="Times New Roman"/>
                <w:vanish/>
                <w:kern w:val="3"/>
                <w:sz w:val="20"/>
                <w:szCs w:val="20"/>
                <w:lang w:val="lt-LT"/>
                <w14:ligatures w14:val="none"/>
              </w:rPr>
              <w:fldChar w:fldCharType="begin"/>
            </w:r>
            <w:r w:rsidRPr="0040709C">
              <w:rPr>
                <w:rFonts w:ascii="Times New Roman" w:eastAsia="Arial Unicode MS" w:hAnsi="Times New Roman" w:cs="Times New Roman"/>
                <w:vanish/>
                <w:kern w:val="3"/>
                <w:sz w:val="20"/>
                <w:szCs w:val="20"/>
                <w:lang w:val="lt-LT"/>
                <w14:ligatures w14:val="none"/>
              </w:rPr>
              <w:instrText xml:space="preserve"> PAGE \* ARABIC </w:instrText>
            </w:r>
            <w:r w:rsidRPr="0040709C">
              <w:rPr>
                <w:rFonts w:ascii="Times New Roman" w:eastAsia="Arial Unicode MS" w:hAnsi="Times New Roman" w:cs="Times New Roman"/>
                <w:vanish/>
                <w:kern w:val="3"/>
                <w:sz w:val="20"/>
                <w:szCs w:val="20"/>
                <w:lang w:val="lt-LT"/>
                <w14:ligatures w14:val="none"/>
              </w:rPr>
              <w:fldChar w:fldCharType="separate"/>
            </w:r>
            <w:r w:rsidRPr="0040709C">
              <w:rPr>
                <w:rFonts w:ascii="Times New Roman" w:eastAsia="Arial Unicode MS" w:hAnsi="Times New Roman" w:cs="Times New Roman"/>
                <w:vanish/>
                <w:kern w:val="3"/>
                <w:sz w:val="20"/>
                <w:szCs w:val="20"/>
                <w:lang w:val="lt-LT"/>
                <w14:ligatures w14:val="none"/>
              </w:rPr>
              <w:t>11</w:t>
            </w:r>
            <w:r w:rsidRPr="0040709C">
              <w:rPr>
                <w:rFonts w:ascii="Times New Roman" w:eastAsia="Arial Unicode MS" w:hAnsi="Times New Roman" w:cs="Times New Roman"/>
                <w:vanish/>
                <w:kern w:val="3"/>
                <w:sz w:val="20"/>
                <w:szCs w:val="20"/>
                <w:lang w:val="lt-LT"/>
                <w14:ligatures w14:val="none"/>
              </w:rPr>
              <w:fldChar w:fldCharType="end"/>
            </w:r>
            <w:r w:rsidRPr="0040709C">
              <w:rPr>
                <w:rFonts w:ascii="Times New Roman" w:eastAsia="Arial Unicode MS" w:hAnsi="Times New Roman" w:cs="Times New Roman"/>
                <w:vanish/>
                <w:kern w:val="3"/>
                <w:sz w:val="20"/>
                <w:szCs w:val="20"/>
                <w:lang w:val="lt-LT"/>
                <w14:ligatures w14:val="none"/>
              </w:rPr>
              <w:fldChar w:fldCharType="begin"/>
            </w:r>
            <w:r w:rsidRPr="0040709C">
              <w:rPr>
                <w:rFonts w:ascii="Times New Roman" w:eastAsia="Arial Unicode MS" w:hAnsi="Times New Roman" w:cs="Times New Roman"/>
                <w:vanish/>
                <w:kern w:val="3"/>
                <w:sz w:val="20"/>
                <w:szCs w:val="20"/>
                <w:lang w:val="lt-LT"/>
                <w14:ligatures w14:val="none"/>
              </w:rPr>
              <w:instrText xml:space="preserve"> PAGE \* ARABIC </w:instrText>
            </w:r>
            <w:r w:rsidRPr="0040709C">
              <w:rPr>
                <w:rFonts w:ascii="Times New Roman" w:eastAsia="Arial Unicode MS" w:hAnsi="Times New Roman" w:cs="Times New Roman"/>
                <w:vanish/>
                <w:kern w:val="3"/>
                <w:sz w:val="20"/>
                <w:szCs w:val="20"/>
                <w:lang w:val="lt-LT"/>
                <w14:ligatures w14:val="none"/>
              </w:rPr>
              <w:fldChar w:fldCharType="separate"/>
            </w:r>
            <w:r w:rsidRPr="0040709C">
              <w:rPr>
                <w:rFonts w:ascii="Times New Roman" w:eastAsia="Arial Unicode MS" w:hAnsi="Times New Roman" w:cs="Times New Roman"/>
                <w:vanish/>
                <w:kern w:val="3"/>
                <w:sz w:val="20"/>
                <w:szCs w:val="20"/>
                <w:lang w:val="lt-LT"/>
                <w14:ligatures w14:val="none"/>
              </w:rPr>
              <w:t>11</w:t>
            </w:r>
            <w:r w:rsidRPr="0040709C">
              <w:rPr>
                <w:rFonts w:ascii="Times New Roman" w:eastAsia="Arial Unicode MS" w:hAnsi="Times New Roman" w:cs="Times New Roman"/>
                <w:vanish/>
                <w:kern w:val="3"/>
                <w:sz w:val="20"/>
                <w:szCs w:val="20"/>
                <w:lang w:val="lt-LT"/>
                <w14:ligatures w14:val="none"/>
              </w:rPr>
              <w:fldChar w:fldCharType="end"/>
            </w:r>
            <w:r w:rsidRPr="0040709C">
              <w:rPr>
                <w:rFonts w:ascii="Times New Roman" w:eastAsia="Arial Unicode MS" w:hAnsi="Times New Roman" w:cs="Times New Roman"/>
                <w:vanish/>
                <w:kern w:val="3"/>
                <w:sz w:val="20"/>
                <w:szCs w:val="20"/>
                <w:lang w:val="lt-LT"/>
                <w14:ligatures w14:val="none"/>
              </w:rPr>
              <w:fldChar w:fldCharType="begin"/>
            </w:r>
            <w:r w:rsidRPr="0040709C">
              <w:rPr>
                <w:rFonts w:ascii="Times New Roman" w:eastAsia="Arial Unicode MS" w:hAnsi="Times New Roman" w:cs="Times New Roman"/>
                <w:vanish/>
                <w:kern w:val="3"/>
                <w:sz w:val="20"/>
                <w:szCs w:val="20"/>
                <w:lang w:val="lt-LT"/>
                <w14:ligatures w14:val="none"/>
              </w:rPr>
              <w:instrText xml:space="preserve"> PAGE \* ARABIC </w:instrText>
            </w:r>
            <w:r w:rsidRPr="0040709C">
              <w:rPr>
                <w:rFonts w:ascii="Times New Roman" w:eastAsia="Arial Unicode MS" w:hAnsi="Times New Roman" w:cs="Times New Roman"/>
                <w:vanish/>
                <w:kern w:val="3"/>
                <w:sz w:val="20"/>
                <w:szCs w:val="20"/>
                <w:lang w:val="lt-LT"/>
                <w14:ligatures w14:val="none"/>
              </w:rPr>
              <w:fldChar w:fldCharType="separate"/>
            </w:r>
            <w:r w:rsidRPr="0040709C">
              <w:rPr>
                <w:rFonts w:ascii="Times New Roman" w:eastAsia="Arial Unicode MS" w:hAnsi="Times New Roman" w:cs="Times New Roman"/>
                <w:vanish/>
                <w:kern w:val="3"/>
                <w:sz w:val="20"/>
                <w:szCs w:val="20"/>
                <w:lang w:val="lt-LT"/>
                <w14:ligatures w14:val="none"/>
              </w:rPr>
              <w:t>11</w:t>
            </w:r>
            <w:r w:rsidRPr="0040709C">
              <w:rPr>
                <w:rFonts w:ascii="Times New Roman" w:eastAsia="Arial Unicode MS" w:hAnsi="Times New Roman" w:cs="Times New Roman"/>
                <w:vanish/>
                <w:kern w:val="3"/>
                <w:sz w:val="20"/>
                <w:szCs w:val="20"/>
                <w:lang w:val="lt-LT"/>
                <w14:ligatures w14:val="none"/>
              </w:rPr>
              <w:fldChar w:fldCharType="end"/>
            </w:r>
            <w:r w:rsidRPr="0040709C">
              <w:rPr>
                <w:rFonts w:ascii="Times New Roman" w:eastAsia="Arial Unicode MS" w:hAnsi="Times New Roman" w:cs="Times New Roman"/>
                <w:vanish/>
                <w:kern w:val="3"/>
                <w:sz w:val="20"/>
                <w:szCs w:val="20"/>
                <w:lang w:val="lt-LT"/>
                <w14:ligatures w14:val="none"/>
              </w:rPr>
              <w:fldChar w:fldCharType="begin"/>
            </w:r>
            <w:r w:rsidRPr="0040709C">
              <w:rPr>
                <w:rFonts w:ascii="Times New Roman" w:eastAsia="Arial Unicode MS" w:hAnsi="Times New Roman" w:cs="Times New Roman"/>
                <w:vanish/>
                <w:kern w:val="3"/>
                <w:sz w:val="20"/>
                <w:szCs w:val="20"/>
                <w:lang w:val="lt-LT"/>
                <w14:ligatures w14:val="none"/>
              </w:rPr>
              <w:instrText xml:space="preserve"> PAGE \* ARABIC </w:instrText>
            </w:r>
            <w:r w:rsidRPr="0040709C">
              <w:rPr>
                <w:rFonts w:ascii="Times New Roman" w:eastAsia="Arial Unicode MS" w:hAnsi="Times New Roman" w:cs="Times New Roman"/>
                <w:vanish/>
                <w:kern w:val="3"/>
                <w:sz w:val="20"/>
                <w:szCs w:val="20"/>
                <w:lang w:val="lt-LT"/>
                <w14:ligatures w14:val="none"/>
              </w:rPr>
              <w:fldChar w:fldCharType="separate"/>
            </w:r>
            <w:r w:rsidRPr="0040709C">
              <w:rPr>
                <w:rFonts w:ascii="Times New Roman" w:eastAsia="Arial Unicode MS" w:hAnsi="Times New Roman" w:cs="Times New Roman"/>
                <w:vanish/>
                <w:kern w:val="3"/>
                <w:sz w:val="20"/>
                <w:szCs w:val="20"/>
                <w:lang w:val="lt-LT"/>
                <w14:ligatures w14:val="none"/>
              </w:rPr>
              <w:t>11</w:t>
            </w:r>
            <w:r w:rsidRPr="0040709C">
              <w:rPr>
                <w:rFonts w:ascii="Times New Roman" w:eastAsia="Arial Unicode MS" w:hAnsi="Times New Roman" w:cs="Times New Roman"/>
                <w:vanish/>
                <w:kern w:val="3"/>
                <w:sz w:val="20"/>
                <w:szCs w:val="20"/>
                <w:lang w:val="lt-LT"/>
                <w14:ligatures w14:val="none"/>
              </w:rPr>
              <w:fldChar w:fldCharType="end"/>
            </w:r>
            <w:r w:rsidRPr="0040709C">
              <w:rPr>
                <w:rFonts w:ascii="Times New Roman" w:eastAsia="Arial Unicode MS" w:hAnsi="Times New Roman" w:cs="Times New Roman"/>
                <w:vanish/>
                <w:kern w:val="3"/>
                <w:sz w:val="20"/>
                <w:szCs w:val="20"/>
                <w:lang w:val="lt-LT"/>
                <w14:ligatures w14:val="none"/>
              </w:rPr>
              <w:fldChar w:fldCharType="begin"/>
            </w:r>
            <w:r w:rsidRPr="0040709C">
              <w:rPr>
                <w:rFonts w:ascii="Times New Roman" w:eastAsia="Arial Unicode MS" w:hAnsi="Times New Roman" w:cs="Times New Roman"/>
                <w:vanish/>
                <w:kern w:val="3"/>
                <w:sz w:val="20"/>
                <w:szCs w:val="20"/>
                <w:lang w:val="lt-LT"/>
                <w14:ligatures w14:val="none"/>
              </w:rPr>
              <w:instrText xml:space="preserve"> PAGE \* ARABIC </w:instrText>
            </w:r>
            <w:r w:rsidRPr="0040709C">
              <w:rPr>
                <w:rFonts w:ascii="Times New Roman" w:eastAsia="Arial Unicode MS" w:hAnsi="Times New Roman" w:cs="Times New Roman"/>
                <w:vanish/>
                <w:kern w:val="3"/>
                <w:sz w:val="20"/>
                <w:szCs w:val="20"/>
                <w:lang w:val="lt-LT"/>
                <w14:ligatures w14:val="none"/>
              </w:rPr>
              <w:fldChar w:fldCharType="separate"/>
            </w:r>
            <w:r w:rsidRPr="0040709C">
              <w:rPr>
                <w:rFonts w:ascii="Times New Roman" w:eastAsia="Arial Unicode MS" w:hAnsi="Times New Roman" w:cs="Times New Roman"/>
                <w:vanish/>
                <w:kern w:val="3"/>
                <w:sz w:val="20"/>
                <w:szCs w:val="20"/>
                <w:lang w:val="lt-LT"/>
                <w14:ligatures w14:val="none"/>
              </w:rPr>
              <w:t>11</w:t>
            </w:r>
            <w:r w:rsidRPr="0040709C">
              <w:rPr>
                <w:rFonts w:ascii="Times New Roman" w:eastAsia="Arial Unicode MS" w:hAnsi="Times New Roman" w:cs="Times New Roman"/>
                <w:vanish/>
                <w:kern w:val="3"/>
                <w:sz w:val="20"/>
                <w:szCs w:val="20"/>
                <w:lang w:val="lt-LT"/>
                <w14:ligatures w14:val="none"/>
              </w:rPr>
              <w:fldChar w:fldCharType="end"/>
            </w:r>
            <w:r w:rsidRPr="0040709C">
              <w:rPr>
                <w:rFonts w:ascii="Times New Roman" w:eastAsia="Arial Unicode MS" w:hAnsi="Times New Roman" w:cs="Times New Roman"/>
                <w:vanish/>
                <w:kern w:val="3"/>
                <w:sz w:val="20"/>
                <w:szCs w:val="20"/>
                <w:lang w:val="lt-LT"/>
                <w14:ligatures w14:val="none"/>
              </w:rPr>
              <w:fldChar w:fldCharType="begin"/>
            </w:r>
            <w:r w:rsidRPr="0040709C">
              <w:rPr>
                <w:rFonts w:ascii="Times New Roman" w:eastAsia="Arial Unicode MS" w:hAnsi="Times New Roman" w:cs="Times New Roman"/>
                <w:vanish/>
                <w:kern w:val="3"/>
                <w:sz w:val="20"/>
                <w:szCs w:val="20"/>
                <w:lang w:val="lt-LT"/>
                <w14:ligatures w14:val="none"/>
              </w:rPr>
              <w:instrText xml:space="preserve"> PAGE \* ARABIC </w:instrText>
            </w:r>
            <w:r w:rsidRPr="0040709C">
              <w:rPr>
                <w:rFonts w:ascii="Times New Roman" w:eastAsia="Arial Unicode MS" w:hAnsi="Times New Roman" w:cs="Times New Roman"/>
                <w:vanish/>
                <w:kern w:val="3"/>
                <w:sz w:val="20"/>
                <w:szCs w:val="20"/>
                <w:lang w:val="lt-LT"/>
                <w14:ligatures w14:val="none"/>
              </w:rPr>
              <w:fldChar w:fldCharType="separate"/>
            </w:r>
            <w:r w:rsidRPr="0040709C">
              <w:rPr>
                <w:rFonts w:ascii="Times New Roman" w:eastAsia="Arial Unicode MS" w:hAnsi="Times New Roman" w:cs="Times New Roman"/>
                <w:vanish/>
                <w:kern w:val="3"/>
                <w:sz w:val="20"/>
                <w:szCs w:val="20"/>
                <w:lang w:val="lt-LT"/>
                <w14:ligatures w14:val="none"/>
              </w:rPr>
              <w:t>11</w:t>
            </w:r>
            <w:r w:rsidRPr="0040709C">
              <w:rPr>
                <w:rFonts w:ascii="Times New Roman" w:eastAsia="Arial Unicode MS" w:hAnsi="Times New Roman" w:cs="Times New Roman"/>
                <w:vanish/>
                <w:kern w:val="3"/>
                <w:sz w:val="20"/>
                <w:szCs w:val="20"/>
                <w:lang w:val="lt-LT"/>
                <w14:ligatures w14:val="none"/>
              </w:rPr>
              <w:fldChar w:fldCharType="end"/>
            </w:r>
            <w:r w:rsidRPr="0040709C">
              <w:rPr>
                <w:rFonts w:ascii="Times New Roman" w:eastAsia="Arial Unicode MS" w:hAnsi="Times New Roman" w:cs="Times New Roman"/>
                <w:vanish/>
                <w:kern w:val="3"/>
                <w:sz w:val="20"/>
                <w:szCs w:val="20"/>
                <w:lang w:val="lt-LT"/>
                <w14:ligatures w14:val="none"/>
              </w:rPr>
              <w:fldChar w:fldCharType="begin"/>
            </w:r>
            <w:r w:rsidRPr="0040709C">
              <w:rPr>
                <w:rFonts w:ascii="Times New Roman" w:eastAsia="Arial Unicode MS" w:hAnsi="Times New Roman" w:cs="Times New Roman"/>
                <w:vanish/>
                <w:kern w:val="3"/>
                <w:sz w:val="20"/>
                <w:szCs w:val="20"/>
                <w:lang w:val="lt-LT"/>
                <w14:ligatures w14:val="none"/>
              </w:rPr>
              <w:instrText xml:space="preserve"> PAGE \* ARABIC </w:instrText>
            </w:r>
            <w:r w:rsidRPr="0040709C">
              <w:rPr>
                <w:rFonts w:ascii="Times New Roman" w:eastAsia="Arial Unicode MS" w:hAnsi="Times New Roman" w:cs="Times New Roman"/>
                <w:vanish/>
                <w:kern w:val="3"/>
                <w:sz w:val="20"/>
                <w:szCs w:val="20"/>
                <w:lang w:val="lt-LT"/>
                <w14:ligatures w14:val="none"/>
              </w:rPr>
              <w:fldChar w:fldCharType="separate"/>
            </w:r>
            <w:r w:rsidRPr="0040709C">
              <w:rPr>
                <w:rFonts w:ascii="Times New Roman" w:eastAsia="Arial Unicode MS" w:hAnsi="Times New Roman" w:cs="Times New Roman"/>
                <w:vanish/>
                <w:kern w:val="3"/>
                <w:sz w:val="20"/>
                <w:szCs w:val="20"/>
                <w:lang w:val="lt-LT"/>
                <w14:ligatures w14:val="none"/>
              </w:rPr>
              <w:t>11</w:t>
            </w:r>
            <w:r w:rsidRPr="0040709C">
              <w:rPr>
                <w:rFonts w:ascii="Times New Roman" w:eastAsia="Arial Unicode MS" w:hAnsi="Times New Roman" w:cs="Times New Roman"/>
                <w:vanish/>
                <w:kern w:val="3"/>
                <w:sz w:val="20"/>
                <w:szCs w:val="20"/>
                <w:lang w:val="lt-LT"/>
                <w14:ligatures w14:val="none"/>
              </w:rPr>
              <w:fldChar w:fldCharType="end"/>
            </w:r>
            <w:r w:rsidRPr="0040709C">
              <w:rPr>
                <w:rFonts w:ascii="Times New Roman" w:eastAsia="Arial Unicode MS" w:hAnsi="Times New Roman" w:cs="Times New Roman"/>
                <w:vanish/>
                <w:kern w:val="3"/>
                <w:sz w:val="20"/>
                <w:szCs w:val="20"/>
                <w:lang w:val="lt-LT"/>
                <w14:ligatures w14:val="none"/>
              </w:rPr>
              <w:fldChar w:fldCharType="begin"/>
            </w:r>
            <w:r w:rsidRPr="0040709C">
              <w:rPr>
                <w:rFonts w:ascii="Times New Roman" w:eastAsia="Arial Unicode MS" w:hAnsi="Times New Roman" w:cs="Times New Roman"/>
                <w:vanish/>
                <w:kern w:val="3"/>
                <w:sz w:val="20"/>
                <w:szCs w:val="20"/>
                <w:lang w:val="lt-LT"/>
                <w14:ligatures w14:val="none"/>
              </w:rPr>
              <w:instrText xml:space="preserve"> PAGE \* ARABIC </w:instrText>
            </w:r>
            <w:r w:rsidRPr="0040709C">
              <w:rPr>
                <w:rFonts w:ascii="Times New Roman" w:eastAsia="Arial Unicode MS" w:hAnsi="Times New Roman" w:cs="Times New Roman"/>
                <w:vanish/>
                <w:kern w:val="3"/>
                <w:sz w:val="20"/>
                <w:szCs w:val="20"/>
                <w:lang w:val="lt-LT"/>
                <w14:ligatures w14:val="none"/>
              </w:rPr>
              <w:fldChar w:fldCharType="separate"/>
            </w:r>
            <w:r w:rsidRPr="0040709C">
              <w:rPr>
                <w:rFonts w:ascii="Times New Roman" w:eastAsia="Arial Unicode MS" w:hAnsi="Times New Roman" w:cs="Times New Roman"/>
                <w:vanish/>
                <w:kern w:val="3"/>
                <w:sz w:val="20"/>
                <w:szCs w:val="20"/>
                <w:lang w:val="lt-LT"/>
                <w14:ligatures w14:val="none"/>
              </w:rPr>
              <w:t>11</w:t>
            </w:r>
            <w:r w:rsidRPr="0040709C">
              <w:rPr>
                <w:rFonts w:ascii="Times New Roman" w:eastAsia="Arial Unicode MS" w:hAnsi="Times New Roman" w:cs="Times New Roman"/>
                <w:vanish/>
                <w:kern w:val="3"/>
                <w:sz w:val="20"/>
                <w:szCs w:val="20"/>
                <w:lang w:val="lt-LT"/>
                <w14:ligatures w14:val="none"/>
              </w:rPr>
              <w:fldChar w:fldCharType="end"/>
            </w:r>
            <w:r w:rsidRPr="0040709C">
              <w:rPr>
                <w:rFonts w:ascii="Times New Roman" w:eastAsia="Arial Unicode MS" w:hAnsi="Times New Roman" w:cs="Times New Roman"/>
                <w:vanish/>
                <w:kern w:val="3"/>
                <w:sz w:val="20"/>
                <w:szCs w:val="20"/>
                <w:lang w:val="lt-LT"/>
                <w14:ligatures w14:val="none"/>
              </w:rPr>
              <w:fldChar w:fldCharType="begin"/>
            </w:r>
            <w:r w:rsidRPr="0040709C">
              <w:rPr>
                <w:rFonts w:ascii="Times New Roman" w:eastAsia="Arial Unicode MS" w:hAnsi="Times New Roman" w:cs="Times New Roman"/>
                <w:vanish/>
                <w:kern w:val="3"/>
                <w:sz w:val="20"/>
                <w:szCs w:val="20"/>
                <w:lang w:val="lt-LT"/>
                <w14:ligatures w14:val="none"/>
              </w:rPr>
              <w:instrText xml:space="preserve"> PAGE \* ARABIC </w:instrText>
            </w:r>
            <w:r w:rsidRPr="0040709C">
              <w:rPr>
                <w:rFonts w:ascii="Times New Roman" w:eastAsia="Arial Unicode MS" w:hAnsi="Times New Roman" w:cs="Times New Roman"/>
                <w:vanish/>
                <w:kern w:val="3"/>
                <w:sz w:val="20"/>
                <w:szCs w:val="20"/>
                <w:lang w:val="lt-LT"/>
                <w14:ligatures w14:val="none"/>
              </w:rPr>
              <w:fldChar w:fldCharType="separate"/>
            </w:r>
            <w:r w:rsidRPr="0040709C">
              <w:rPr>
                <w:rFonts w:ascii="Times New Roman" w:eastAsia="Arial Unicode MS" w:hAnsi="Times New Roman" w:cs="Times New Roman"/>
                <w:vanish/>
                <w:kern w:val="3"/>
                <w:sz w:val="20"/>
                <w:szCs w:val="20"/>
                <w:lang w:val="lt-LT"/>
                <w14:ligatures w14:val="none"/>
              </w:rPr>
              <w:t>11</w:t>
            </w:r>
            <w:r w:rsidRPr="0040709C">
              <w:rPr>
                <w:rFonts w:ascii="Times New Roman" w:eastAsia="Arial Unicode MS" w:hAnsi="Times New Roman" w:cs="Times New Roman"/>
                <w:vanish/>
                <w:kern w:val="3"/>
                <w:sz w:val="20"/>
                <w:szCs w:val="20"/>
                <w:lang w:val="lt-LT"/>
                <w14:ligatures w14:val="none"/>
              </w:rPr>
              <w:fldChar w:fldCharType="end"/>
            </w:r>
            <w:r w:rsidRPr="0040709C">
              <w:rPr>
                <w:rFonts w:ascii="Times New Roman" w:eastAsia="Arial Unicode MS" w:hAnsi="Times New Roman" w:cs="Times New Roman"/>
                <w:vanish/>
                <w:kern w:val="3"/>
                <w:sz w:val="20"/>
                <w:szCs w:val="20"/>
                <w:lang w:val="lt-LT"/>
                <w14:ligatures w14:val="none"/>
              </w:rPr>
              <w:fldChar w:fldCharType="begin"/>
            </w:r>
            <w:r w:rsidRPr="0040709C">
              <w:rPr>
                <w:rFonts w:ascii="Times New Roman" w:eastAsia="Arial Unicode MS" w:hAnsi="Times New Roman" w:cs="Times New Roman"/>
                <w:vanish/>
                <w:kern w:val="3"/>
                <w:sz w:val="20"/>
                <w:szCs w:val="20"/>
                <w:lang w:val="lt-LT"/>
                <w14:ligatures w14:val="none"/>
              </w:rPr>
              <w:instrText xml:space="preserve"> PAGE \* ARABIC </w:instrText>
            </w:r>
            <w:r w:rsidRPr="0040709C">
              <w:rPr>
                <w:rFonts w:ascii="Times New Roman" w:eastAsia="Arial Unicode MS" w:hAnsi="Times New Roman" w:cs="Times New Roman"/>
                <w:vanish/>
                <w:kern w:val="3"/>
                <w:sz w:val="20"/>
                <w:szCs w:val="20"/>
                <w:lang w:val="lt-LT"/>
                <w14:ligatures w14:val="none"/>
              </w:rPr>
              <w:fldChar w:fldCharType="separate"/>
            </w:r>
            <w:r w:rsidRPr="0040709C">
              <w:rPr>
                <w:rFonts w:ascii="Times New Roman" w:eastAsia="Arial Unicode MS" w:hAnsi="Times New Roman" w:cs="Times New Roman"/>
                <w:vanish/>
                <w:kern w:val="3"/>
                <w:sz w:val="20"/>
                <w:szCs w:val="20"/>
                <w:lang w:val="lt-LT"/>
                <w14:ligatures w14:val="none"/>
              </w:rPr>
              <w:t>11</w:t>
            </w:r>
            <w:r w:rsidRPr="0040709C">
              <w:rPr>
                <w:rFonts w:ascii="Times New Roman" w:eastAsia="Arial Unicode MS" w:hAnsi="Times New Roman" w:cs="Times New Roman"/>
                <w:vanish/>
                <w:kern w:val="3"/>
                <w:sz w:val="20"/>
                <w:szCs w:val="20"/>
                <w:lang w:val="lt-LT"/>
                <w14:ligatures w14:val="none"/>
              </w:rPr>
              <w:fldChar w:fldCharType="end"/>
            </w:r>
            <w:r w:rsidRPr="0040709C">
              <w:rPr>
                <w:rFonts w:ascii="Times New Roman" w:eastAsia="Arial Unicode MS" w:hAnsi="Times New Roman" w:cs="Times New Roman"/>
                <w:vanish/>
                <w:kern w:val="3"/>
                <w:sz w:val="20"/>
                <w:szCs w:val="20"/>
                <w:lang w:val="lt-LT"/>
                <w14:ligatures w14:val="none"/>
              </w:rPr>
              <w:fldChar w:fldCharType="begin"/>
            </w:r>
            <w:r w:rsidRPr="0040709C">
              <w:rPr>
                <w:rFonts w:ascii="Times New Roman" w:eastAsia="Arial Unicode MS" w:hAnsi="Times New Roman" w:cs="Times New Roman"/>
                <w:vanish/>
                <w:kern w:val="3"/>
                <w:sz w:val="20"/>
                <w:szCs w:val="20"/>
                <w:lang w:val="lt-LT"/>
                <w14:ligatures w14:val="none"/>
              </w:rPr>
              <w:instrText xml:space="preserve"> PAGE \* ARABIC </w:instrText>
            </w:r>
            <w:r w:rsidRPr="0040709C">
              <w:rPr>
                <w:rFonts w:ascii="Times New Roman" w:eastAsia="Arial Unicode MS" w:hAnsi="Times New Roman" w:cs="Times New Roman"/>
                <w:vanish/>
                <w:kern w:val="3"/>
                <w:sz w:val="20"/>
                <w:szCs w:val="20"/>
                <w:lang w:val="lt-LT"/>
                <w14:ligatures w14:val="none"/>
              </w:rPr>
              <w:fldChar w:fldCharType="separate"/>
            </w:r>
            <w:r w:rsidRPr="0040709C">
              <w:rPr>
                <w:rFonts w:ascii="Times New Roman" w:eastAsia="Arial Unicode MS" w:hAnsi="Times New Roman" w:cs="Times New Roman"/>
                <w:vanish/>
                <w:kern w:val="3"/>
                <w:sz w:val="20"/>
                <w:szCs w:val="20"/>
                <w:lang w:val="lt-LT"/>
                <w14:ligatures w14:val="none"/>
              </w:rPr>
              <w:t>11</w:t>
            </w:r>
            <w:r w:rsidRPr="0040709C">
              <w:rPr>
                <w:rFonts w:ascii="Times New Roman" w:eastAsia="Arial Unicode MS" w:hAnsi="Times New Roman" w:cs="Times New Roman"/>
                <w:vanish/>
                <w:kern w:val="3"/>
                <w:sz w:val="20"/>
                <w:szCs w:val="20"/>
                <w:lang w:val="lt-LT"/>
                <w14:ligatures w14:val="none"/>
              </w:rPr>
              <w:fldChar w:fldCharType="end"/>
            </w:r>
            <w:r w:rsidRPr="0040709C">
              <w:rPr>
                <w:rFonts w:ascii="Times New Roman" w:eastAsia="Arial Unicode MS" w:hAnsi="Times New Roman" w:cs="Times New Roman"/>
                <w:vanish/>
                <w:kern w:val="3"/>
                <w:sz w:val="20"/>
                <w:szCs w:val="20"/>
                <w:lang w:val="lt-LT"/>
                <w14:ligatures w14:val="none"/>
              </w:rPr>
              <w:fldChar w:fldCharType="begin"/>
            </w:r>
            <w:r w:rsidRPr="0040709C">
              <w:rPr>
                <w:rFonts w:ascii="Times New Roman" w:eastAsia="Arial Unicode MS" w:hAnsi="Times New Roman" w:cs="Times New Roman"/>
                <w:vanish/>
                <w:kern w:val="3"/>
                <w:sz w:val="20"/>
                <w:szCs w:val="20"/>
                <w:lang w:val="lt-LT"/>
                <w14:ligatures w14:val="none"/>
              </w:rPr>
              <w:instrText xml:space="preserve"> PAGE \* ARABIC </w:instrText>
            </w:r>
            <w:r w:rsidRPr="0040709C">
              <w:rPr>
                <w:rFonts w:ascii="Times New Roman" w:eastAsia="Arial Unicode MS" w:hAnsi="Times New Roman" w:cs="Times New Roman"/>
                <w:vanish/>
                <w:kern w:val="3"/>
                <w:sz w:val="20"/>
                <w:szCs w:val="20"/>
                <w:lang w:val="lt-LT"/>
                <w14:ligatures w14:val="none"/>
              </w:rPr>
              <w:fldChar w:fldCharType="separate"/>
            </w:r>
            <w:r w:rsidRPr="0040709C">
              <w:rPr>
                <w:rFonts w:ascii="Times New Roman" w:eastAsia="Arial Unicode MS" w:hAnsi="Times New Roman" w:cs="Times New Roman"/>
                <w:vanish/>
                <w:kern w:val="3"/>
                <w:sz w:val="20"/>
                <w:szCs w:val="20"/>
                <w:lang w:val="lt-LT"/>
                <w14:ligatures w14:val="none"/>
              </w:rPr>
              <w:t>11</w:t>
            </w:r>
            <w:r w:rsidRPr="0040709C">
              <w:rPr>
                <w:rFonts w:ascii="Times New Roman" w:eastAsia="Arial Unicode MS" w:hAnsi="Times New Roman" w:cs="Times New Roman"/>
                <w:vanish/>
                <w:kern w:val="3"/>
                <w:sz w:val="20"/>
                <w:szCs w:val="20"/>
                <w:lang w:val="lt-LT"/>
                <w14:ligatures w14:val="none"/>
              </w:rPr>
              <w:fldChar w:fldCharType="end"/>
            </w:r>
            <w:r w:rsidRPr="0040709C">
              <w:rPr>
                <w:rFonts w:ascii="Times New Roman" w:eastAsia="Arial Unicode MS" w:hAnsi="Times New Roman" w:cs="Times New Roman"/>
                <w:vanish/>
                <w:kern w:val="3"/>
                <w:sz w:val="20"/>
                <w:szCs w:val="20"/>
                <w:lang w:val="lt-LT"/>
                <w14:ligatures w14:val="none"/>
              </w:rPr>
              <w:fldChar w:fldCharType="begin"/>
            </w:r>
            <w:r w:rsidRPr="0040709C">
              <w:rPr>
                <w:rFonts w:ascii="Times New Roman" w:eastAsia="Arial Unicode MS" w:hAnsi="Times New Roman" w:cs="Times New Roman"/>
                <w:vanish/>
                <w:kern w:val="3"/>
                <w:sz w:val="20"/>
                <w:szCs w:val="20"/>
                <w:lang w:val="lt-LT"/>
                <w14:ligatures w14:val="none"/>
              </w:rPr>
              <w:instrText xml:space="preserve"> PAGE \* ARABIC </w:instrText>
            </w:r>
            <w:r w:rsidRPr="0040709C">
              <w:rPr>
                <w:rFonts w:ascii="Times New Roman" w:eastAsia="Arial Unicode MS" w:hAnsi="Times New Roman" w:cs="Times New Roman"/>
                <w:vanish/>
                <w:kern w:val="3"/>
                <w:sz w:val="20"/>
                <w:szCs w:val="20"/>
                <w:lang w:val="lt-LT"/>
                <w14:ligatures w14:val="none"/>
              </w:rPr>
              <w:fldChar w:fldCharType="separate"/>
            </w:r>
            <w:r w:rsidRPr="0040709C">
              <w:rPr>
                <w:rFonts w:ascii="Times New Roman" w:eastAsia="Arial Unicode MS" w:hAnsi="Times New Roman" w:cs="Times New Roman"/>
                <w:vanish/>
                <w:kern w:val="3"/>
                <w:sz w:val="20"/>
                <w:szCs w:val="20"/>
                <w:lang w:val="lt-LT"/>
                <w14:ligatures w14:val="none"/>
              </w:rPr>
              <w:t>11</w:t>
            </w:r>
            <w:r w:rsidRPr="0040709C">
              <w:rPr>
                <w:rFonts w:ascii="Times New Roman" w:eastAsia="Arial Unicode MS" w:hAnsi="Times New Roman" w:cs="Times New Roman"/>
                <w:vanish/>
                <w:kern w:val="3"/>
                <w:sz w:val="20"/>
                <w:szCs w:val="20"/>
                <w:lang w:val="lt-LT"/>
                <w14:ligatures w14:val="none"/>
              </w:rPr>
              <w:fldChar w:fldCharType="end"/>
            </w:r>
            <w:r w:rsidRPr="0040709C">
              <w:rPr>
                <w:rFonts w:ascii="Times New Roman" w:eastAsia="Arial Unicode MS" w:hAnsi="Times New Roman" w:cs="Times New Roman"/>
                <w:vanish/>
                <w:kern w:val="3"/>
                <w:sz w:val="20"/>
                <w:szCs w:val="20"/>
                <w:lang w:val="lt-LT"/>
                <w14:ligatures w14:val="none"/>
              </w:rPr>
              <w:fldChar w:fldCharType="begin"/>
            </w:r>
            <w:r w:rsidRPr="0040709C">
              <w:rPr>
                <w:rFonts w:ascii="Times New Roman" w:eastAsia="Arial Unicode MS" w:hAnsi="Times New Roman" w:cs="Times New Roman"/>
                <w:vanish/>
                <w:kern w:val="3"/>
                <w:sz w:val="20"/>
                <w:szCs w:val="20"/>
                <w:lang w:val="lt-LT"/>
                <w14:ligatures w14:val="none"/>
              </w:rPr>
              <w:instrText xml:space="preserve"> PAGE \* ARABIC </w:instrText>
            </w:r>
            <w:r w:rsidRPr="0040709C">
              <w:rPr>
                <w:rFonts w:ascii="Times New Roman" w:eastAsia="Arial Unicode MS" w:hAnsi="Times New Roman" w:cs="Times New Roman"/>
                <w:vanish/>
                <w:kern w:val="3"/>
                <w:sz w:val="20"/>
                <w:szCs w:val="20"/>
                <w:lang w:val="lt-LT"/>
                <w14:ligatures w14:val="none"/>
              </w:rPr>
              <w:fldChar w:fldCharType="separate"/>
            </w:r>
            <w:r w:rsidRPr="0040709C">
              <w:rPr>
                <w:rFonts w:ascii="Times New Roman" w:eastAsia="Arial Unicode MS" w:hAnsi="Times New Roman" w:cs="Times New Roman"/>
                <w:vanish/>
                <w:kern w:val="3"/>
                <w:sz w:val="20"/>
                <w:szCs w:val="20"/>
                <w:lang w:val="lt-LT"/>
                <w14:ligatures w14:val="none"/>
              </w:rPr>
              <w:t>11</w:t>
            </w:r>
            <w:r w:rsidRPr="0040709C">
              <w:rPr>
                <w:rFonts w:ascii="Times New Roman" w:eastAsia="Arial Unicode MS" w:hAnsi="Times New Roman" w:cs="Times New Roman"/>
                <w:vanish/>
                <w:kern w:val="3"/>
                <w:sz w:val="20"/>
                <w:szCs w:val="20"/>
                <w:lang w:val="lt-LT"/>
                <w14:ligatures w14:val="none"/>
              </w:rPr>
              <w:fldChar w:fldCharType="end"/>
            </w:r>
            <w:r w:rsidRPr="0040709C">
              <w:rPr>
                <w:rFonts w:ascii="Times New Roman" w:eastAsia="Arial Unicode MS" w:hAnsi="Times New Roman" w:cs="Times New Roman"/>
                <w:vanish/>
                <w:kern w:val="3"/>
                <w:sz w:val="20"/>
                <w:szCs w:val="20"/>
                <w:lang w:val="lt-LT"/>
                <w14:ligatures w14:val="none"/>
              </w:rPr>
              <w:fldChar w:fldCharType="begin"/>
            </w:r>
            <w:r w:rsidRPr="0040709C">
              <w:rPr>
                <w:rFonts w:ascii="Times New Roman" w:eastAsia="Arial Unicode MS" w:hAnsi="Times New Roman" w:cs="Times New Roman"/>
                <w:vanish/>
                <w:kern w:val="3"/>
                <w:sz w:val="20"/>
                <w:szCs w:val="20"/>
                <w:lang w:val="lt-LT"/>
                <w14:ligatures w14:val="none"/>
              </w:rPr>
              <w:instrText xml:space="preserve"> PAGE \* ARABIC </w:instrText>
            </w:r>
            <w:r w:rsidRPr="0040709C">
              <w:rPr>
                <w:rFonts w:ascii="Times New Roman" w:eastAsia="Arial Unicode MS" w:hAnsi="Times New Roman" w:cs="Times New Roman"/>
                <w:vanish/>
                <w:kern w:val="3"/>
                <w:sz w:val="20"/>
                <w:szCs w:val="20"/>
                <w:lang w:val="lt-LT"/>
                <w14:ligatures w14:val="none"/>
              </w:rPr>
              <w:fldChar w:fldCharType="separate"/>
            </w:r>
            <w:r w:rsidRPr="0040709C">
              <w:rPr>
                <w:rFonts w:ascii="Times New Roman" w:eastAsia="Arial Unicode MS" w:hAnsi="Times New Roman" w:cs="Times New Roman"/>
                <w:vanish/>
                <w:kern w:val="3"/>
                <w:sz w:val="20"/>
                <w:szCs w:val="20"/>
                <w:lang w:val="lt-LT"/>
                <w14:ligatures w14:val="none"/>
              </w:rPr>
              <w:t>11</w:t>
            </w:r>
            <w:r w:rsidRPr="0040709C">
              <w:rPr>
                <w:rFonts w:ascii="Times New Roman" w:eastAsia="Arial Unicode MS" w:hAnsi="Times New Roman" w:cs="Times New Roman"/>
                <w:vanish/>
                <w:kern w:val="3"/>
                <w:sz w:val="20"/>
                <w:szCs w:val="20"/>
                <w:lang w:val="lt-LT"/>
                <w14:ligatures w14:val="none"/>
              </w:rPr>
              <w:fldChar w:fldCharType="end"/>
            </w:r>
            <w:r w:rsidRPr="0040709C">
              <w:rPr>
                <w:rFonts w:ascii="Times New Roman" w:eastAsia="Arial Unicode MS" w:hAnsi="Times New Roman" w:cs="Times New Roman"/>
                <w:vanish/>
                <w:kern w:val="3"/>
                <w:sz w:val="20"/>
                <w:szCs w:val="20"/>
                <w:lang w:val="lt-LT"/>
                <w14:ligatures w14:val="none"/>
              </w:rPr>
              <w:fldChar w:fldCharType="begin"/>
            </w:r>
            <w:r w:rsidRPr="0040709C">
              <w:rPr>
                <w:rFonts w:ascii="Times New Roman" w:eastAsia="Arial Unicode MS" w:hAnsi="Times New Roman" w:cs="Times New Roman"/>
                <w:vanish/>
                <w:kern w:val="3"/>
                <w:sz w:val="20"/>
                <w:szCs w:val="20"/>
                <w:lang w:val="lt-LT"/>
                <w14:ligatures w14:val="none"/>
              </w:rPr>
              <w:instrText xml:space="preserve"> PAGE \* ARABIC </w:instrText>
            </w:r>
            <w:r w:rsidRPr="0040709C">
              <w:rPr>
                <w:rFonts w:ascii="Times New Roman" w:eastAsia="Arial Unicode MS" w:hAnsi="Times New Roman" w:cs="Times New Roman"/>
                <w:vanish/>
                <w:kern w:val="3"/>
                <w:sz w:val="20"/>
                <w:szCs w:val="20"/>
                <w:lang w:val="lt-LT"/>
                <w14:ligatures w14:val="none"/>
              </w:rPr>
              <w:fldChar w:fldCharType="separate"/>
            </w:r>
            <w:r w:rsidRPr="0040709C">
              <w:rPr>
                <w:rFonts w:ascii="Times New Roman" w:eastAsia="Arial Unicode MS" w:hAnsi="Times New Roman" w:cs="Times New Roman"/>
                <w:vanish/>
                <w:kern w:val="3"/>
                <w:sz w:val="20"/>
                <w:szCs w:val="20"/>
                <w:lang w:val="lt-LT"/>
                <w14:ligatures w14:val="none"/>
              </w:rPr>
              <w:t>11</w:t>
            </w:r>
            <w:r w:rsidRPr="0040709C">
              <w:rPr>
                <w:rFonts w:ascii="Times New Roman" w:eastAsia="Arial Unicode MS" w:hAnsi="Times New Roman" w:cs="Times New Roman"/>
                <w:vanish/>
                <w:kern w:val="3"/>
                <w:sz w:val="20"/>
                <w:szCs w:val="20"/>
                <w:lang w:val="lt-LT"/>
                <w14:ligatures w14:val="none"/>
              </w:rPr>
              <w:fldChar w:fldCharType="end"/>
            </w:r>
            <w:r w:rsidRPr="0040709C">
              <w:rPr>
                <w:rFonts w:ascii="Times New Roman" w:eastAsia="Arial Unicode MS" w:hAnsi="Times New Roman" w:cs="Times New Roman"/>
                <w:vanish/>
                <w:kern w:val="3"/>
                <w:sz w:val="20"/>
                <w:szCs w:val="20"/>
                <w:lang w:val="lt-LT"/>
                <w14:ligatures w14:val="none"/>
              </w:rPr>
              <w:fldChar w:fldCharType="begin"/>
            </w:r>
            <w:r w:rsidRPr="0040709C">
              <w:rPr>
                <w:rFonts w:ascii="Times New Roman" w:eastAsia="Arial Unicode MS" w:hAnsi="Times New Roman" w:cs="Times New Roman"/>
                <w:vanish/>
                <w:kern w:val="3"/>
                <w:sz w:val="20"/>
                <w:szCs w:val="20"/>
                <w:lang w:val="lt-LT"/>
                <w14:ligatures w14:val="none"/>
              </w:rPr>
              <w:instrText xml:space="preserve"> PAGE \* ARABIC </w:instrText>
            </w:r>
            <w:r w:rsidRPr="0040709C">
              <w:rPr>
                <w:rFonts w:ascii="Times New Roman" w:eastAsia="Arial Unicode MS" w:hAnsi="Times New Roman" w:cs="Times New Roman"/>
                <w:vanish/>
                <w:kern w:val="3"/>
                <w:sz w:val="20"/>
                <w:szCs w:val="20"/>
                <w:lang w:val="lt-LT"/>
                <w14:ligatures w14:val="none"/>
              </w:rPr>
              <w:fldChar w:fldCharType="separate"/>
            </w:r>
            <w:r w:rsidRPr="0040709C">
              <w:rPr>
                <w:rFonts w:ascii="Times New Roman" w:eastAsia="Arial Unicode MS" w:hAnsi="Times New Roman" w:cs="Times New Roman"/>
                <w:vanish/>
                <w:kern w:val="3"/>
                <w:sz w:val="20"/>
                <w:szCs w:val="20"/>
                <w:lang w:val="lt-LT"/>
                <w14:ligatures w14:val="none"/>
              </w:rPr>
              <w:t>11</w:t>
            </w:r>
            <w:r w:rsidRPr="0040709C">
              <w:rPr>
                <w:rFonts w:ascii="Times New Roman" w:eastAsia="Arial Unicode MS" w:hAnsi="Times New Roman" w:cs="Times New Roman"/>
                <w:vanish/>
                <w:kern w:val="3"/>
                <w:sz w:val="20"/>
                <w:szCs w:val="20"/>
                <w:lang w:val="lt-LT"/>
                <w14:ligatures w14:val="none"/>
              </w:rPr>
              <w:fldChar w:fldCharType="end"/>
            </w:r>
            <w:r w:rsidRPr="0040709C">
              <w:rPr>
                <w:rFonts w:ascii="Times New Roman" w:eastAsia="Arial Unicode MS" w:hAnsi="Times New Roman" w:cs="Times New Roman"/>
                <w:vanish/>
                <w:kern w:val="3"/>
                <w:sz w:val="20"/>
                <w:szCs w:val="20"/>
                <w:lang w:val="lt-LT"/>
                <w14:ligatures w14:val="none"/>
              </w:rPr>
              <w:fldChar w:fldCharType="begin"/>
            </w:r>
            <w:r w:rsidRPr="0040709C">
              <w:rPr>
                <w:rFonts w:ascii="Times New Roman" w:eastAsia="Arial Unicode MS" w:hAnsi="Times New Roman" w:cs="Times New Roman"/>
                <w:vanish/>
                <w:kern w:val="3"/>
                <w:sz w:val="20"/>
                <w:szCs w:val="20"/>
                <w:lang w:val="lt-LT"/>
                <w14:ligatures w14:val="none"/>
              </w:rPr>
              <w:instrText xml:space="preserve"> PAGE \* ARABIC </w:instrText>
            </w:r>
            <w:r w:rsidRPr="0040709C">
              <w:rPr>
                <w:rFonts w:ascii="Times New Roman" w:eastAsia="Arial Unicode MS" w:hAnsi="Times New Roman" w:cs="Times New Roman"/>
                <w:vanish/>
                <w:kern w:val="3"/>
                <w:sz w:val="20"/>
                <w:szCs w:val="20"/>
                <w:lang w:val="lt-LT"/>
                <w14:ligatures w14:val="none"/>
              </w:rPr>
              <w:fldChar w:fldCharType="separate"/>
            </w:r>
            <w:r w:rsidRPr="0040709C">
              <w:rPr>
                <w:rFonts w:ascii="Times New Roman" w:eastAsia="Arial Unicode MS" w:hAnsi="Times New Roman" w:cs="Times New Roman"/>
                <w:vanish/>
                <w:kern w:val="3"/>
                <w:sz w:val="20"/>
                <w:szCs w:val="20"/>
                <w:lang w:val="lt-LT"/>
                <w14:ligatures w14:val="none"/>
              </w:rPr>
              <w:t>11</w:t>
            </w:r>
            <w:r w:rsidRPr="0040709C">
              <w:rPr>
                <w:rFonts w:ascii="Times New Roman" w:eastAsia="Arial Unicode MS" w:hAnsi="Times New Roman" w:cs="Times New Roman"/>
                <w:vanish/>
                <w:kern w:val="3"/>
                <w:sz w:val="20"/>
                <w:szCs w:val="20"/>
                <w:lang w:val="lt-LT"/>
                <w14:ligatures w14:val="none"/>
              </w:rPr>
              <w:fldChar w:fldCharType="end"/>
            </w:r>
            <w:r w:rsidRPr="0040709C">
              <w:rPr>
                <w:rFonts w:ascii="Times New Roman" w:eastAsia="Arial Unicode MS" w:hAnsi="Times New Roman" w:cs="Times New Roman"/>
                <w:vanish/>
                <w:kern w:val="3"/>
                <w:sz w:val="20"/>
                <w:szCs w:val="20"/>
                <w:lang w:val="lt-LT"/>
                <w14:ligatures w14:val="none"/>
              </w:rPr>
              <w:fldChar w:fldCharType="begin"/>
            </w:r>
            <w:r w:rsidRPr="0040709C">
              <w:rPr>
                <w:rFonts w:ascii="Times New Roman" w:eastAsia="Arial Unicode MS" w:hAnsi="Times New Roman" w:cs="Times New Roman"/>
                <w:vanish/>
                <w:kern w:val="3"/>
                <w:sz w:val="20"/>
                <w:szCs w:val="20"/>
                <w:lang w:val="lt-LT"/>
                <w14:ligatures w14:val="none"/>
              </w:rPr>
              <w:instrText xml:space="preserve"> PAGE \* ARABIC </w:instrText>
            </w:r>
            <w:r w:rsidRPr="0040709C">
              <w:rPr>
                <w:rFonts w:ascii="Times New Roman" w:eastAsia="Arial Unicode MS" w:hAnsi="Times New Roman" w:cs="Times New Roman"/>
                <w:vanish/>
                <w:kern w:val="3"/>
                <w:sz w:val="20"/>
                <w:szCs w:val="20"/>
                <w:lang w:val="lt-LT"/>
                <w14:ligatures w14:val="none"/>
              </w:rPr>
              <w:fldChar w:fldCharType="separate"/>
            </w:r>
            <w:r w:rsidRPr="0040709C">
              <w:rPr>
                <w:rFonts w:ascii="Times New Roman" w:eastAsia="Arial Unicode MS" w:hAnsi="Times New Roman" w:cs="Times New Roman"/>
                <w:vanish/>
                <w:kern w:val="3"/>
                <w:sz w:val="20"/>
                <w:szCs w:val="20"/>
                <w:lang w:val="lt-LT"/>
                <w14:ligatures w14:val="none"/>
              </w:rPr>
              <w:t>11</w:t>
            </w:r>
            <w:r w:rsidRPr="0040709C">
              <w:rPr>
                <w:rFonts w:ascii="Times New Roman" w:eastAsia="Arial Unicode MS" w:hAnsi="Times New Roman" w:cs="Times New Roman"/>
                <w:vanish/>
                <w:kern w:val="3"/>
                <w:sz w:val="20"/>
                <w:szCs w:val="20"/>
                <w:lang w:val="lt-LT"/>
                <w14:ligatures w14:val="none"/>
              </w:rPr>
              <w:fldChar w:fldCharType="end"/>
            </w:r>
            <w:r w:rsidRPr="0040709C">
              <w:rPr>
                <w:rFonts w:ascii="Times New Roman" w:eastAsia="Arial Unicode MS" w:hAnsi="Times New Roman" w:cs="Times New Roman"/>
                <w:vanish/>
                <w:kern w:val="3"/>
                <w:sz w:val="20"/>
                <w:szCs w:val="20"/>
                <w:lang w:val="lt-LT"/>
                <w14:ligatures w14:val="none"/>
              </w:rPr>
              <w:fldChar w:fldCharType="begin"/>
            </w:r>
            <w:r w:rsidRPr="0040709C">
              <w:rPr>
                <w:rFonts w:ascii="Times New Roman" w:eastAsia="Arial Unicode MS" w:hAnsi="Times New Roman" w:cs="Times New Roman"/>
                <w:vanish/>
                <w:kern w:val="3"/>
                <w:sz w:val="20"/>
                <w:szCs w:val="20"/>
                <w:lang w:val="lt-LT"/>
                <w14:ligatures w14:val="none"/>
              </w:rPr>
              <w:instrText xml:space="preserve"> PAGE \* ARABIC </w:instrText>
            </w:r>
            <w:r w:rsidRPr="0040709C">
              <w:rPr>
                <w:rFonts w:ascii="Times New Roman" w:eastAsia="Arial Unicode MS" w:hAnsi="Times New Roman" w:cs="Times New Roman"/>
                <w:vanish/>
                <w:kern w:val="3"/>
                <w:sz w:val="20"/>
                <w:szCs w:val="20"/>
                <w:lang w:val="lt-LT"/>
                <w14:ligatures w14:val="none"/>
              </w:rPr>
              <w:fldChar w:fldCharType="separate"/>
            </w:r>
            <w:r w:rsidRPr="0040709C">
              <w:rPr>
                <w:rFonts w:ascii="Times New Roman" w:eastAsia="Arial Unicode MS" w:hAnsi="Times New Roman" w:cs="Times New Roman"/>
                <w:vanish/>
                <w:kern w:val="3"/>
                <w:sz w:val="20"/>
                <w:szCs w:val="20"/>
                <w:lang w:val="lt-LT"/>
                <w14:ligatures w14:val="none"/>
              </w:rPr>
              <w:t>11</w:t>
            </w:r>
            <w:r w:rsidRPr="0040709C">
              <w:rPr>
                <w:rFonts w:ascii="Times New Roman" w:eastAsia="Arial Unicode MS" w:hAnsi="Times New Roman" w:cs="Times New Roman"/>
                <w:vanish/>
                <w:kern w:val="3"/>
                <w:sz w:val="20"/>
                <w:szCs w:val="20"/>
                <w:lang w:val="lt-LT"/>
                <w14:ligatures w14:val="none"/>
              </w:rPr>
              <w:fldChar w:fldCharType="end"/>
            </w:r>
            <w:r w:rsidRPr="0040709C">
              <w:rPr>
                <w:rFonts w:ascii="Times New Roman" w:eastAsia="Arial Unicode MS" w:hAnsi="Times New Roman" w:cs="Times New Roman"/>
                <w:vanish/>
                <w:kern w:val="3"/>
                <w:sz w:val="20"/>
                <w:szCs w:val="20"/>
                <w:lang w:val="lt-LT"/>
                <w14:ligatures w14:val="none"/>
              </w:rPr>
              <w:fldChar w:fldCharType="begin"/>
            </w:r>
            <w:r w:rsidRPr="0040709C">
              <w:rPr>
                <w:rFonts w:ascii="Times New Roman" w:eastAsia="Arial Unicode MS" w:hAnsi="Times New Roman" w:cs="Times New Roman"/>
                <w:vanish/>
                <w:kern w:val="3"/>
                <w:sz w:val="20"/>
                <w:szCs w:val="20"/>
                <w:lang w:val="lt-LT"/>
                <w14:ligatures w14:val="none"/>
              </w:rPr>
              <w:instrText xml:space="preserve"> PAGE \* ARABIC </w:instrText>
            </w:r>
            <w:r w:rsidRPr="0040709C">
              <w:rPr>
                <w:rFonts w:ascii="Times New Roman" w:eastAsia="Arial Unicode MS" w:hAnsi="Times New Roman" w:cs="Times New Roman"/>
                <w:vanish/>
                <w:kern w:val="3"/>
                <w:sz w:val="20"/>
                <w:szCs w:val="20"/>
                <w:lang w:val="lt-LT"/>
                <w14:ligatures w14:val="none"/>
              </w:rPr>
              <w:fldChar w:fldCharType="separate"/>
            </w:r>
            <w:r w:rsidRPr="0040709C">
              <w:rPr>
                <w:rFonts w:ascii="Times New Roman" w:eastAsia="Arial Unicode MS" w:hAnsi="Times New Roman" w:cs="Times New Roman"/>
                <w:vanish/>
                <w:kern w:val="3"/>
                <w:sz w:val="20"/>
                <w:szCs w:val="20"/>
                <w:lang w:val="lt-LT"/>
                <w14:ligatures w14:val="none"/>
              </w:rPr>
              <w:t>11</w:t>
            </w:r>
            <w:r w:rsidRPr="0040709C">
              <w:rPr>
                <w:rFonts w:ascii="Times New Roman" w:eastAsia="Arial Unicode MS" w:hAnsi="Times New Roman" w:cs="Times New Roman"/>
                <w:vanish/>
                <w:kern w:val="3"/>
                <w:sz w:val="20"/>
                <w:szCs w:val="20"/>
                <w:lang w:val="lt-LT"/>
                <w14:ligatures w14:val="none"/>
              </w:rPr>
              <w:fldChar w:fldCharType="end"/>
            </w:r>
            <w:r w:rsidRPr="0040709C">
              <w:rPr>
                <w:rFonts w:ascii="Times New Roman" w:eastAsia="Arial Unicode MS" w:hAnsi="Times New Roman" w:cs="Times New Roman"/>
                <w:vanish/>
                <w:kern w:val="3"/>
                <w:sz w:val="20"/>
                <w:szCs w:val="20"/>
                <w:lang w:val="lt-LT"/>
                <w14:ligatures w14:val="none"/>
              </w:rPr>
              <w:fldChar w:fldCharType="begin"/>
            </w:r>
            <w:r w:rsidRPr="0040709C">
              <w:rPr>
                <w:rFonts w:ascii="Times New Roman" w:eastAsia="Arial Unicode MS" w:hAnsi="Times New Roman" w:cs="Times New Roman"/>
                <w:vanish/>
                <w:kern w:val="3"/>
                <w:sz w:val="20"/>
                <w:szCs w:val="20"/>
                <w:lang w:val="lt-LT"/>
                <w14:ligatures w14:val="none"/>
              </w:rPr>
              <w:instrText xml:space="preserve"> PAGE \* ARABIC </w:instrText>
            </w:r>
            <w:r w:rsidRPr="0040709C">
              <w:rPr>
                <w:rFonts w:ascii="Times New Roman" w:eastAsia="Arial Unicode MS" w:hAnsi="Times New Roman" w:cs="Times New Roman"/>
                <w:vanish/>
                <w:kern w:val="3"/>
                <w:sz w:val="20"/>
                <w:szCs w:val="20"/>
                <w:lang w:val="lt-LT"/>
                <w14:ligatures w14:val="none"/>
              </w:rPr>
              <w:fldChar w:fldCharType="separate"/>
            </w:r>
            <w:r w:rsidRPr="0040709C">
              <w:rPr>
                <w:rFonts w:ascii="Times New Roman" w:eastAsia="Arial Unicode MS" w:hAnsi="Times New Roman" w:cs="Times New Roman"/>
                <w:vanish/>
                <w:kern w:val="3"/>
                <w:sz w:val="20"/>
                <w:szCs w:val="20"/>
                <w:lang w:val="lt-LT"/>
                <w14:ligatures w14:val="none"/>
              </w:rPr>
              <w:t>11</w:t>
            </w:r>
            <w:r w:rsidRPr="0040709C">
              <w:rPr>
                <w:rFonts w:ascii="Times New Roman" w:eastAsia="Arial Unicode MS" w:hAnsi="Times New Roman" w:cs="Times New Roman"/>
                <w:vanish/>
                <w:kern w:val="3"/>
                <w:sz w:val="20"/>
                <w:szCs w:val="20"/>
                <w:lang w:val="lt-LT"/>
                <w14:ligatures w14:val="none"/>
              </w:rPr>
              <w:fldChar w:fldCharType="end"/>
            </w:r>
            <w:r w:rsidRPr="0040709C">
              <w:rPr>
                <w:rFonts w:ascii="Times New Roman" w:eastAsia="Arial Unicode MS" w:hAnsi="Times New Roman" w:cs="Times New Roman"/>
                <w:vanish/>
                <w:kern w:val="3"/>
                <w:sz w:val="20"/>
                <w:szCs w:val="20"/>
                <w:lang w:val="lt-LT"/>
                <w14:ligatures w14:val="none"/>
              </w:rPr>
              <w:fldChar w:fldCharType="begin"/>
            </w:r>
            <w:r w:rsidRPr="0040709C">
              <w:rPr>
                <w:rFonts w:ascii="Times New Roman" w:eastAsia="Arial Unicode MS" w:hAnsi="Times New Roman" w:cs="Times New Roman"/>
                <w:vanish/>
                <w:kern w:val="3"/>
                <w:sz w:val="20"/>
                <w:szCs w:val="20"/>
                <w:lang w:val="lt-LT"/>
                <w14:ligatures w14:val="none"/>
              </w:rPr>
              <w:instrText xml:space="preserve"> PAGE \* ARABIC </w:instrText>
            </w:r>
            <w:r w:rsidRPr="0040709C">
              <w:rPr>
                <w:rFonts w:ascii="Times New Roman" w:eastAsia="Arial Unicode MS" w:hAnsi="Times New Roman" w:cs="Times New Roman"/>
                <w:vanish/>
                <w:kern w:val="3"/>
                <w:sz w:val="20"/>
                <w:szCs w:val="20"/>
                <w:lang w:val="lt-LT"/>
                <w14:ligatures w14:val="none"/>
              </w:rPr>
              <w:fldChar w:fldCharType="separate"/>
            </w:r>
            <w:r w:rsidRPr="0040709C">
              <w:rPr>
                <w:rFonts w:ascii="Times New Roman" w:eastAsia="Arial Unicode MS" w:hAnsi="Times New Roman" w:cs="Times New Roman"/>
                <w:vanish/>
                <w:kern w:val="3"/>
                <w:sz w:val="20"/>
                <w:szCs w:val="20"/>
                <w:lang w:val="lt-LT"/>
                <w14:ligatures w14:val="none"/>
              </w:rPr>
              <w:t>11</w:t>
            </w:r>
            <w:r w:rsidRPr="0040709C">
              <w:rPr>
                <w:rFonts w:ascii="Times New Roman" w:eastAsia="Arial Unicode MS" w:hAnsi="Times New Roman" w:cs="Times New Roman"/>
                <w:vanish/>
                <w:kern w:val="3"/>
                <w:sz w:val="20"/>
                <w:szCs w:val="20"/>
                <w:lang w:val="lt-LT"/>
                <w14:ligatures w14:val="none"/>
              </w:rPr>
              <w:fldChar w:fldCharType="end"/>
            </w:r>
            <w:r w:rsidRPr="0040709C">
              <w:rPr>
                <w:rFonts w:ascii="Times New Roman" w:eastAsia="Arial Unicode MS" w:hAnsi="Times New Roman" w:cs="Times New Roman"/>
                <w:vanish/>
                <w:kern w:val="3"/>
                <w:sz w:val="20"/>
                <w:szCs w:val="20"/>
                <w:lang w:val="lt-LT"/>
                <w14:ligatures w14:val="none"/>
              </w:rPr>
              <w:fldChar w:fldCharType="begin"/>
            </w:r>
            <w:r w:rsidRPr="0040709C">
              <w:rPr>
                <w:rFonts w:ascii="Times New Roman" w:eastAsia="Arial Unicode MS" w:hAnsi="Times New Roman" w:cs="Times New Roman"/>
                <w:vanish/>
                <w:kern w:val="3"/>
                <w:sz w:val="20"/>
                <w:szCs w:val="20"/>
                <w:lang w:val="lt-LT"/>
                <w14:ligatures w14:val="none"/>
              </w:rPr>
              <w:instrText xml:space="preserve"> PAGE \* ARABIC </w:instrText>
            </w:r>
            <w:r w:rsidRPr="0040709C">
              <w:rPr>
                <w:rFonts w:ascii="Times New Roman" w:eastAsia="Arial Unicode MS" w:hAnsi="Times New Roman" w:cs="Times New Roman"/>
                <w:vanish/>
                <w:kern w:val="3"/>
                <w:sz w:val="20"/>
                <w:szCs w:val="20"/>
                <w:lang w:val="lt-LT"/>
                <w14:ligatures w14:val="none"/>
              </w:rPr>
              <w:fldChar w:fldCharType="separate"/>
            </w:r>
            <w:r w:rsidRPr="0040709C">
              <w:rPr>
                <w:rFonts w:ascii="Times New Roman" w:eastAsia="Arial Unicode MS" w:hAnsi="Times New Roman" w:cs="Times New Roman"/>
                <w:vanish/>
                <w:kern w:val="3"/>
                <w:sz w:val="20"/>
                <w:szCs w:val="20"/>
                <w:lang w:val="lt-LT"/>
                <w14:ligatures w14:val="none"/>
              </w:rPr>
              <w:t>11</w:t>
            </w:r>
            <w:r w:rsidRPr="0040709C">
              <w:rPr>
                <w:rFonts w:ascii="Times New Roman" w:eastAsia="Arial Unicode MS" w:hAnsi="Times New Roman" w:cs="Times New Roman"/>
                <w:vanish/>
                <w:kern w:val="3"/>
                <w:sz w:val="20"/>
                <w:szCs w:val="20"/>
                <w:lang w:val="lt-LT"/>
                <w14:ligatures w14:val="none"/>
              </w:rPr>
              <w:fldChar w:fldCharType="end"/>
            </w:r>
            <w:r w:rsidRPr="0040709C">
              <w:rPr>
                <w:rFonts w:ascii="Times New Roman" w:eastAsia="Arial Unicode MS" w:hAnsi="Times New Roman" w:cs="Times New Roman"/>
                <w:vanish/>
                <w:kern w:val="3"/>
                <w:sz w:val="20"/>
                <w:szCs w:val="20"/>
                <w:lang w:val="lt-LT"/>
                <w14:ligatures w14:val="none"/>
              </w:rPr>
              <w:fldChar w:fldCharType="begin"/>
            </w:r>
            <w:r w:rsidRPr="0040709C">
              <w:rPr>
                <w:rFonts w:ascii="Times New Roman" w:eastAsia="Arial Unicode MS" w:hAnsi="Times New Roman" w:cs="Times New Roman"/>
                <w:vanish/>
                <w:kern w:val="3"/>
                <w:sz w:val="20"/>
                <w:szCs w:val="20"/>
                <w:lang w:val="lt-LT"/>
                <w14:ligatures w14:val="none"/>
              </w:rPr>
              <w:instrText xml:space="preserve"> PAGE \* ARABIC </w:instrText>
            </w:r>
            <w:r w:rsidRPr="0040709C">
              <w:rPr>
                <w:rFonts w:ascii="Times New Roman" w:eastAsia="Arial Unicode MS" w:hAnsi="Times New Roman" w:cs="Times New Roman"/>
                <w:vanish/>
                <w:kern w:val="3"/>
                <w:sz w:val="20"/>
                <w:szCs w:val="20"/>
                <w:lang w:val="lt-LT"/>
                <w14:ligatures w14:val="none"/>
              </w:rPr>
              <w:fldChar w:fldCharType="separate"/>
            </w:r>
            <w:r w:rsidRPr="0040709C">
              <w:rPr>
                <w:rFonts w:ascii="Times New Roman" w:eastAsia="Arial Unicode MS" w:hAnsi="Times New Roman" w:cs="Times New Roman"/>
                <w:vanish/>
                <w:kern w:val="3"/>
                <w:sz w:val="20"/>
                <w:szCs w:val="20"/>
                <w:lang w:val="lt-LT"/>
                <w14:ligatures w14:val="none"/>
              </w:rPr>
              <w:t>11</w:t>
            </w:r>
            <w:r w:rsidRPr="0040709C">
              <w:rPr>
                <w:rFonts w:ascii="Times New Roman" w:eastAsia="Arial Unicode MS" w:hAnsi="Times New Roman" w:cs="Times New Roman"/>
                <w:vanish/>
                <w:kern w:val="3"/>
                <w:sz w:val="20"/>
                <w:szCs w:val="20"/>
                <w:lang w:val="lt-LT"/>
                <w14:ligatures w14:val="none"/>
              </w:rPr>
              <w:fldChar w:fldCharType="end"/>
            </w:r>
            <w:r w:rsidRPr="0040709C">
              <w:rPr>
                <w:rFonts w:ascii="Times New Roman" w:eastAsia="Arial Unicode MS" w:hAnsi="Times New Roman" w:cs="Times New Roman"/>
                <w:vanish/>
                <w:kern w:val="3"/>
                <w:sz w:val="20"/>
                <w:szCs w:val="20"/>
                <w:lang w:val="lt-LT"/>
                <w14:ligatures w14:val="none"/>
              </w:rPr>
              <w:fldChar w:fldCharType="begin"/>
            </w:r>
            <w:r w:rsidRPr="0040709C">
              <w:rPr>
                <w:rFonts w:ascii="Times New Roman" w:eastAsia="Arial Unicode MS" w:hAnsi="Times New Roman" w:cs="Times New Roman"/>
                <w:vanish/>
                <w:kern w:val="3"/>
                <w:sz w:val="20"/>
                <w:szCs w:val="20"/>
                <w:lang w:val="lt-LT"/>
                <w14:ligatures w14:val="none"/>
              </w:rPr>
              <w:instrText xml:space="preserve"> PAGE \* ARABIC </w:instrText>
            </w:r>
            <w:r w:rsidRPr="0040709C">
              <w:rPr>
                <w:rFonts w:ascii="Times New Roman" w:eastAsia="Arial Unicode MS" w:hAnsi="Times New Roman" w:cs="Times New Roman"/>
                <w:vanish/>
                <w:kern w:val="3"/>
                <w:sz w:val="20"/>
                <w:szCs w:val="20"/>
                <w:lang w:val="lt-LT"/>
                <w14:ligatures w14:val="none"/>
              </w:rPr>
              <w:fldChar w:fldCharType="separate"/>
            </w:r>
            <w:r w:rsidRPr="0040709C">
              <w:rPr>
                <w:rFonts w:ascii="Times New Roman" w:eastAsia="Arial Unicode MS" w:hAnsi="Times New Roman" w:cs="Times New Roman"/>
                <w:vanish/>
                <w:kern w:val="3"/>
                <w:sz w:val="20"/>
                <w:szCs w:val="20"/>
                <w:lang w:val="lt-LT"/>
                <w14:ligatures w14:val="none"/>
              </w:rPr>
              <w:t>11</w:t>
            </w:r>
            <w:r w:rsidRPr="0040709C">
              <w:rPr>
                <w:rFonts w:ascii="Times New Roman" w:eastAsia="Arial Unicode MS" w:hAnsi="Times New Roman" w:cs="Times New Roman"/>
                <w:vanish/>
                <w:kern w:val="3"/>
                <w:sz w:val="20"/>
                <w:szCs w:val="20"/>
                <w:lang w:val="lt-LT"/>
                <w14:ligatures w14:val="none"/>
              </w:rPr>
              <w:fldChar w:fldCharType="end"/>
            </w:r>
            <w:r w:rsidRPr="0040709C">
              <w:rPr>
                <w:rFonts w:ascii="Times New Roman" w:eastAsia="Arial Unicode MS" w:hAnsi="Times New Roman" w:cs="Times New Roman"/>
                <w:vanish/>
                <w:kern w:val="3"/>
                <w:sz w:val="20"/>
                <w:szCs w:val="20"/>
                <w:lang w:val="lt-LT"/>
                <w14:ligatures w14:val="none"/>
              </w:rPr>
              <w:fldChar w:fldCharType="begin"/>
            </w:r>
            <w:r w:rsidRPr="0040709C">
              <w:rPr>
                <w:rFonts w:ascii="Times New Roman" w:eastAsia="Arial Unicode MS" w:hAnsi="Times New Roman" w:cs="Times New Roman"/>
                <w:vanish/>
                <w:kern w:val="3"/>
                <w:sz w:val="20"/>
                <w:szCs w:val="20"/>
                <w:lang w:val="lt-LT"/>
                <w14:ligatures w14:val="none"/>
              </w:rPr>
              <w:instrText xml:space="preserve"> PAGE \* ARABIC </w:instrText>
            </w:r>
            <w:r w:rsidRPr="0040709C">
              <w:rPr>
                <w:rFonts w:ascii="Times New Roman" w:eastAsia="Arial Unicode MS" w:hAnsi="Times New Roman" w:cs="Times New Roman"/>
                <w:vanish/>
                <w:kern w:val="3"/>
                <w:sz w:val="20"/>
                <w:szCs w:val="20"/>
                <w:lang w:val="lt-LT"/>
                <w14:ligatures w14:val="none"/>
              </w:rPr>
              <w:fldChar w:fldCharType="separate"/>
            </w:r>
            <w:r w:rsidRPr="0040709C">
              <w:rPr>
                <w:rFonts w:ascii="Times New Roman" w:eastAsia="Arial Unicode MS" w:hAnsi="Times New Roman" w:cs="Times New Roman"/>
                <w:vanish/>
                <w:kern w:val="3"/>
                <w:sz w:val="20"/>
                <w:szCs w:val="20"/>
                <w:lang w:val="lt-LT"/>
                <w14:ligatures w14:val="none"/>
              </w:rPr>
              <w:t>11</w:t>
            </w:r>
            <w:r w:rsidRPr="0040709C">
              <w:rPr>
                <w:rFonts w:ascii="Times New Roman" w:eastAsia="Arial Unicode MS" w:hAnsi="Times New Roman" w:cs="Times New Roman"/>
                <w:vanish/>
                <w:kern w:val="3"/>
                <w:sz w:val="20"/>
                <w:szCs w:val="20"/>
                <w:lang w:val="lt-LT"/>
                <w14:ligatures w14:val="none"/>
              </w:rPr>
              <w:fldChar w:fldCharType="end"/>
            </w:r>
            <w:r w:rsidRPr="0040709C">
              <w:rPr>
                <w:rFonts w:ascii="Times New Roman" w:eastAsia="Arial Unicode MS" w:hAnsi="Times New Roman" w:cs="Times New Roman"/>
                <w:vanish/>
                <w:kern w:val="3"/>
                <w:sz w:val="20"/>
                <w:szCs w:val="20"/>
                <w:lang w:val="lt-LT"/>
                <w14:ligatures w14:val="none"/>
              </w:rPr>
              <w:fldChar w:fldCharType="begin"/>
            </w:r>
            <w:r w:rsidRPr="0040709C">
              <w:rPr>
                <w:rFonts w:ascii="Times New Roman" w:eastAsia="Arial Unicode MS" w:hAnsi="Times New Roman" w:cs="Times New Roman"/>
                <w:vanish/>
                <w:kern w:val="3"/>
                <w:sz w:val="20"/>
                <w:szCs w:val="20"/>
                <w:lang w:val="lt-LT"/>
                <w14:ligatures w14:val="none"/>
              </w:rPr>
              <w:instrText xml:space="preserve"> PAGE \* ARABIC </w:instrText>
            </w:r>
            <w:r w:rsidRPr="0040709C">
              <w:rPr>
                <w:rFonts w:ascii="Times New Roman" w:eastAsia="Arial Unicode MS" w:hAnsi="Times New Roman" w:cs="Times New Roman"/>
                <w:vanish/>
                <w:kern w:val="3"/>
                <w:sz w:val="20"/>
                <w:szCs w:val="20"/>
                <w:lang w:val="lt-LT"/>
                <w14:ligatures w14:val="none"/>
              </w:rPr>
              <w:fldChar w:fldCharType="separate"/>
            </w:r>
            <w:r w:rsidRPr="0040709C">
              <w:rPr>
                <w:rFonts w:ascii="Times New Roman" w:eastAsia="Arial Unicode MS" w:hAnsi="Times New Roman" w:cs="Times New Roman"/>
                <w:vanish/>
                <w:kern w:val="3"/>
                <w:sz w:val="20"/>
                <w:szCs w:val="20"/>
                <w:lang w:val="lt-LT"/>
                <w14:ligatures w14:val="none"/>
              </w:rPr>
              <w:t>11</w:t>
            </w:r>
            <w:r w:rsidRPr="0040709C">
              <w:rPr>
                <w:rFonts w:ascii="Times New Roman" w:eastAsia="Arial Unicode MS" w:hAnsi="Times New Roman" w:cs="Times New Roman"/>
                <w:vanish/>
                <w:kern w:val="3"/>
                <w:sz w:val="20"/>
                <w:szCs w:val="20"/>
                <w:lang w:val="lt-LT"/>
                <w14:ligatures w14:val="none"/>
              </w:rPr>
              <w:fldChar w:fldCharType="end"/>
            </w:r>
            <w:r w:rsidRPr="0040709C">
              <w:rPr>
                <w:rFonts w:ascii="Times New Roman" w:eastAsia="Arial Unicode MS" w:hAnsi="Times New Roman" w:cs="Times New Roman"/>
                <w:vanish/>
                <w:kern w:val="3"/>
                <w:sz w:val="20"/>
                <w:szCs w:val="20"/>
                <w:lang w:val="lt-LT"/>
                <w14:ligatures w14:val="none"/>
              </w:rPr>
              <w:fldChar w:fldCharType="begin"/>
            </w:r>
            <w:r w:rsidRPr="0040709C">
              <w:rPr>
                <w:rFonts w:ascii="Times New Roman" w:eastAsia="Arial Unicode MS" w:hAnsi="Times New Roman" w:cs="Times New Roman"/>
                <w:vanish/>
                <w:kern w:val="3"/>
                <w:sz w:val="20"/>
                <w:szCs w:val="20"/>
                <w:lang w:val="lt-LT"/>
                <w14:ligatures w14:val="none"/>
              </w:rPr>
              <w:instrText xml:space="preserve"> PAGE \* ARABIC </w:instrText>
            </w:r>
            <w:r w:rsidRPr="0040709C">
              <w:rPr>
                <w:rFonts w:ascii="Times New Roman" w:eastAsia="Arial Unicode MS" w:hAnsi="Times New Roman" w:cs="Times New Roman"/>
                <w:vanish/>
                <w:kern w:val="3"/>
                <w:sz w:val="20"/>
                <w:szCs w:val="20"/>
                <w:lang w:val="lt-LT"/>
                <w14:ligatures w14:val="none"/>
              </w:rPr>
              <w:fldChar w:fldCharType="separate"/>
            </w:r>
            <w:r w:rsidRPr="0040709C">
              <w:rPr>
                <w:rFonts w:ascii="Times New Roman" w:eastAsia="Arial Unicode MS" w:hAnsi="Times New Roman" w:cs="Times New Roman"/>
                <w:vanish/>
                <w:kern w:val="3"/>
                <w:sz w:val="20"/>
                <w:szCs w:val="20"/>
                <w:lang w:val="lt-LT"/>
                <w14:ligatures w14:val="none"/>
              </w:rPr>
              <w:t>11</w:t>
            </w:r>
            <w:r w:rsidRPr="0040709C">
              <w:rPr>
                <w:rFonts w:ascii="Times New Roman" w:eastAsia="Arial Unicode MS" w:hAnsi="Times New Roman" w:cs="Times New Roman"/>
                <w:vanish/>
                <w:kern w:val="3"/>
                <w:sz w:val="20"/>
                <w:szCs w:val="20"/>
                <w:lang w:val="lt-LT"/>
                <w14:ligatures w14:val="none"/>
              </w:rPr>
              <w:fldChar w:fldCharType="end"/>
            </w:r>
            <w:r w:rsidRPr="0040709C">
              <w:rPr>
                <w:rFonts w:ascii="Times New Roman" w:eastAsia="Arial Unicode MS" w:hAnsi="Times New Roman" w:cs="Times New Roman"/>
                <w:vanish/>
                <w:kern w:val="3"/>
                <w:sz w:val="20"/>
                <w:szCs w:val="20"/>
                <w:lang w:val="lt-LT"/>
                <w14:ligatures w14:val="none"/>
              </w:rPr>
              <w:fldChar w:fldCharType="begin"/>
            </w:r>
            <w:r w:rsidRPr="0040709C">
              <w:rPr>
                <w:rFonts w:ascii="Times New Roman" w:eastAsia="Arial Unicode MS" w:hAnsi="Times New Roman" w:cs="Times New Roman"/>
                <w:vanish/>
                <w:kern w:val="3"/>
                <w:sz w:val="20"/>
                <w:szCs w:val="20"/>
                <w:lang w:val="lt-LT"/>
                <w14:ligatures w14:val="none"/>
              </w:rPr>
              <w:instrText xml:space="preserve"> PAGE \* ARABIC </w:instrText>
            </w:r>
            <w:r w:rsidRPr="0040709C">
              <w:rPr>
                <w:rFonts w:ascii="Times New Roman" w:eastAsia="Arial Unicode MS" w:hAnsi="Times New Roman" w:cs="Times New Roman"/>
                <w:vanish/>
                <w:kern w:val="3"/>
                <w:sz w:val="20"/>
                <w:szCs w:val="20"/>
                <w:lang w:val="lt-LT"/>
                <w14:ligatures w14:val="none"/>
              </w:rPr>
              <w:fldChar w:fldCharType="separate"/>
            </w:r>
            <w:r w:rsidRPr="0040709C">
              <w:rPr>
                <w:rFonts w:ascii="Times New Roman" w:eastAsia="Arial Unicode MS" w:hAnsi="Times New Roman" w:cs="Times New Roman"/>
                <w:vanish/>
                <w:kern w:val="3"/>
                <w:sz w:val="20"/>
                <w:szCs w:val="20"/>
                <w:lang w:val="lt-LT"/>
                <w14:ligatures w14:val="none"/>
              </w:rPr>
              <w:t>11</w:t>
            </w:r>
            <w:r w:rsidRPr="0040709C">
              <w:rPr>
                <w:rFonts w:ascii="Times New Roman" w:eastAsia="Arial Unicode MS" w:hAnsi="Times New Roman" w:cs="Times New Roman"/>
                <w:vanish/>
                <w:kern w:val="3"/>
                <w:sz w:val="20"/>
                <w:szCs w:val="20"/>
                <w:lang w:val="lt-LT"/>
                <w14:ligatures w14:val="none"/>
              </w:rPr>
              <w:fldChar w:fldCharType="end"/>
            </w:r>
            <w:r w:rsidRPr="0040709C">
              <w:rPr>
                <w:rFonts w:ascii="Times New Roman" w:eastAsia="Arial Unicode MS" w:hAnsi="Times New Roman" w:cs="Times New Roman"/>
                <w:vanish/>
                <w:kern w:val="3"/>
                <w:sz w:val="20"/>
                <w:szCs w:val="20"/>
                <w:lang w:val="lt-LT"/>
                <w14:ligatures w14:val="none"/>
              </w:rPr>
              <w:fldChar w:fldCharType="begin"/>
            </w:r>
            <w:r w:rsidRPr="0040709C">
              <w:rPr>
                <w:rFonts w:ascii="Times New Roman" w:eastAsia="Arial Unicode MS" w:hAnsi="Times New Roman" w:cs="Times New Roman"/>
                <w:vanish/>
                <w:kern w:val="3"/>
                <w:sz w:val="20"/>
                <w:szCs w:val="20"/>
                <w:lang w:val="lt-LT"/>
                <w14:ligatures w14:val="none"/>
              </w:rPr>
              <w:instrText xml:space="preserve"> PAGE \* ARABIC </w:instrText>
            </w:r>
            <w:r w:rsidRPr="0040709C">
              <w:rPr>
                <w:rFonts w:ascii="Times New Roman" w:eastAsia="Arial Unicode MS" w:hAnsi="Times New Roman" w:cs="Times New Roman"/>
                <w:vanish/>
                <w:kern w:val="3"/>
                <w:sz w:val="20"/>
                <w:szCs w:val="20"/>
                <w:lang w:val="lt-LT"/>
                <w14:ligatures w14:val="none"/>
              </w:rPr>
              <w:fldChar w:fldCharType="separate"/>
            </w:r>
            <w:r w:rsidRPr="0040709C">
              <w:rPr>
                <w:rFonts w:ascii="Times New Roman" w:eastAsia="Arial Unicode MS" w:hAnsi="Times New Roman" w:cs="Times New Roman"/>
                <w:vanish/>
                <w:kern w:val="3"/>
                <w:sz w:val="20"/>
                <w:szCs w:val="20"/>
                <w:lang w:val="lt-LT"/>
                <w14:ligatures w14:val="none"/>
              </w:rPr>
              <w:t>11</w:t>
            </w:r>
            <w:r w:rsidRPr="0040709C">
              <w:rPr>
                <w:rFonts w:ascii="Times New Roman" w:eastAsia="Arial Unicode MS" w:hAnsi="Times New Roman" w:cs="Times New Roman"/>
                <w:vanish/>
                <w:kern w:val="3"/>
                <w:sz w:val="20"/>
                <w:szCs w:val="20"/>
                <w:lang w:val="lt-LT"/>
                <w14:ligatures w14:val="none"/>
              </w:rPr>
              <w:fldChar w:fldCharType="end"/>
            </w:r>
            <w:r w:rsidRPr="0040709C">
              <w:rPr>
                <w:rFonts w:ascii="Times New Roman" w:eastAsia="Arial Unicode MS" w:hAnsi="Times New Roman" w:cs="Times New Roman"/>
                <w:vanish/>
                <w:kern w:val="3"/>
                <w:sz w:val="20"/>
                <w:szCs w:val="20"/>
                <w:lang w:val="lt-LT"/>
                <w14:ligatures w14:val="none"/>
              </w:rPr>
              <w:fldChar w:fldCharType="begin"/>
            </w:r>
            <w:r w:rsidRPr="0040709C">
              <w:rPr>
                <w:rFonts w:ascii="Times New Roman" w:eastAsia="Arial Unicode MS" w:hAnsi="Times New Roman" w:cs="Times New Roman"/>
                <w:vanish/>
                <w:kern w:val="3"/>
                <w:sz w:val="20"/>
                <w:szCs w:val="20"/>
                <w:lang w:val="lt-LT"/>
                <w14:ligatures w14:val="none"/>
              </w:rPr>
              <w:instrText xml:space="preserve"> PAGE \* ARABIC </w:instrText>
            </w:r>
            <w:r w:rsidRPr="0040709C">
              <w:rPr>
                <w:rFonts w:ascii="Times New Roman" w:eastAsia="Arial Unicode MS" w:hAnsi="Times New Roman" w:cs="Times New Roman"/>
                <w:vanish/>
                <w:kern w:val="3"/>
                <w:sz w:val="20"/>
                <w:szCs w:val="20"/>
                <w:lang w:val="lt-LT"/>
                <w14:ligatures w14:val="none"/>
              </w:rPr>
              <w:fldChar w:fldCharType="separate"/>
            </w:r>
            <w:r w:rsidRPr="0040709C">
              <w:rPr>
                <w:rFonts w:ascii="Times New Roman" w:eastAsia="Arial Unicode MS" w:hAnsi="Times New Roman" w:cs="Times New Roman"/>
                <w:vanish/>
                <w:kern w:val="3"/>
                <w:sz w:val="20"/>
                <w:szCs w:val="20"/>
                <w:lang w:val="lt-LT"/>
                <w14:ligatures w14:val="none"/>
              </w:rPr>
              <w:t>11</w:t>
            </w:r>
            <w:r w:rsidRPr="0040709C">
              <w:rPr>
                <w:rFonts w:ascii="Times New Roman" w:eastAsia="Arial Unicode MS" w:hAnsi="Times New Roman" w:cs="Times New Roman"/>
                <w:vanish/>
                <w:kern w:val="3"/>
                <w:sz w:val="20"/>
                <w:szCs w:val="20"/>
                <w:lang w:val="lt-LT"/>
                <w14:ligatures w14:val="none"/>
              </w:rPr>
              <w:fldChar w:fldCharType="end"/>
            </w:r>
            <w:r w:rsidRPr="0040709C">
              <w:rPr>
                <w:rFonts w:ascii="Times New Roman" w:eastAsia="Arial Unicode MS" w:hAnsi="Times New Roman" w:cs="Times New Roman"/>
                <w:vanish/>
                <w:kern w:val="3"/>
                <w:sz w:val="20"/>
                <w:szCs w:val="20"/>
                <w:lang w:val="lt-LT"/>
                <w14:ligatures w14:val="none"/>
              </w:rPr>
              <w:fldChar w:fldCharType="begin"/>
            </w:r>
            <w:r w:rsidRPr="0040709C">
              <w:rPr>
                <w:rFonts w:ascii="Times New Roman" w:eastAsia="Arial Unicode MS" w:hAnsi="Times New Roman" w:cs="Times New Roman"/>
                <w:vanish/>
                <w:kern w:val="3"/>
                <w:sz w:val="20"/>
                <w:szCs w:val="20"/>
                <w:lang w:val="lt-LT"/>
                <w14:ligatures w14:val="none"/>
              </w:rPr>
              <w:instrText xml:space="preserve"> PAGE \* ARABIC </w:instrText>
            </w:r>
            <w:r w:rsidRPr="0040709C">
              <w:rPr>
                <w:rFonts w:ascii="Times New Roman" w:eastAsia="Arial Unicode MS" w:hAnsi="Times New Roman" w:cs="Times New Roman"/>
                <w:vanish/>
                <w:kern w:val="3"/>
                <w:sz w:val="20"/>
                <w:szCs w:val="20"/>
                <w:lang w:val="lt-LT"/>
                <w14:ligatures w14:val="none"/>
              </w:rPr>
              <w:fldChar w:fldCharType="separate"/>
            </w:r>
            <w:r w:rsidRPr="0040709C">
              <w:rPr>
                <w:rFonts w:ascii="Times New Roman" w:eastAsia="Arial Unicode MS" w:hAnsi="Times New Roman" w:cs="Times New Roman"/>
                <w:vanish/>
                <w:kern w:val="3"/>
                <w:sz w:val="20"/>
                <w:szCs w:val="20"/>
                <w:lang w:val="lt-LT"/>
                <w14:ligatures w14:val="none"/>
              </w:rPr>
              <w:t>11</w:t>
            </w:r>
            <w:r w:rsidRPr="0040709C">
              <w:rPr>
                <w:rFonts w:ascii="Times New Roman" w:eastAsia="Arial Unicode MS" w:hAnsi="Times New Roman" w:cs="Times New Roman"/>
                <w:vanish/>
                <w:kern w:val="3"/>
                <w:sz w:val="20"/>
                <w:szCs w:val="20"/>
                <w:lang w:val="lt-LT"/>
                <w14:ligatures w14:val="none"/>
              </w:rPr>
              <w:fldChar w:fldCharType="end"/>
            </w:r>
            <w:r w:rsidRPr="0040709C">
              <w:rPr>
                <w:rFonts w:ascii="Times New Roman" w:eastAsia="Arial Unicode MS" w:hAnsi="Times New Roman" w:cs="Times New Roman"/>
                <w:vanish/>
                <w:kern w:val="3"/>
                <w:sz w:val="20"/>
                <w:szCs w:val="20"/>
                <w:lang w:val="lt-LT"/>
                <w14:ligatures w14:val="none"/>
              </w:rPr>
              <w:fldChar w:fldCharType="begin"/>
            </w:r>
            <w:r w:rsidRPr="0040709C">
              <w:rPr>
                <w:rFonts w:ascii="Times New Roman" w:eastAsia="Arial Unicode MS" w:hAnsi="Times New Roman" w:cs="Times New Roman"/>
                <w:vanish/>
                <w:kern w:val="3"/>
                <w:sz w:val="20"/>
                <w:szCs w:val="20"/>
                <w:lang w:val="lt-LT"/>
                <w14:ligatures w14:val="none"/>
              </w:rPr>
              <w:instrText xml:space="preserve"> PAGE \* ARABIC </w:instrText>
            </w:r>
            <w:r w:rsidRPr="0040709C">
              <w:rPr>
                <w:rFonts w:ascii="Times New Roman" w:eastAsia="Arial Unicode MS" w:hAnsi="Times New Roman" w:cs="Times New Roman"/>
                <w:vanish/>
                <w:kern w:val="3"/>
                <w:sz w:val="20"/>
                <w:szCs w:val="20"/>
                <w:lang w:val="lt-LT"/>
                <w14:ligatures w14:val="none"/>
              </w:rPr>
              <w:fldChar w:fldCharType="separate"/>
            </w:r>
            <w:r w:rsidRPr="0040709C">
              <w:rPr>
                <w:rFonts w:ascii="Times New Roman" w:eastAsia="Arial Unicode MS" w:hAnsi="Times New Roman" w:cs="Times New Roman"/>
                <w:vanish/>
                <w:kern w:val="3"/>
                <w:sz w:val="20"/>
                <w:szCs w:val="20"/>
                <w:lang w:val="lt-LT"/>
                <w14:ligatures w14:val="none"/>
              </w:rPr>
              <w:t>11</w:t>
            </w:r>
            <w:r w:rsidRPr="0040709C">
              <w:rPr>
                <w:rFonts w:ascii="Times New Roman" w:eastAsia="Arial Unicode MS" w:hAnsi="Times New Roman" w:cs="Times New Roman"/>
                <w:vanish/>
                <w:kern w:val="3"/>
                <w:sz w:val="20"/>
                <w:szCs w:val="20"/>
                <w:lang w:val="lt-LT"/>
                <w14:ligatures w14:val="none"/>
              </w:rPr>
              <w:fldChar w:fldCharType="end"/>
            </w:r>
            <w:r w:rsidRPr="0040709C">
              <w:rPr>
                <w:rFonts w:ascii="Times New Roman" w:eastAsia="Arial Unicode MS" w:hAnsi="Times New Roman" w:cs="Times New Roman"/>
                <w:vanish/>
                <w:kern w:val="3"/>
                <w:sz w:val="20"/>
                <w:szCs w:val="20"/>
                <w:lang w:val="lt-LT"/>
                <w14:ligatures w14:val="none"/>
              </w:rPr>
              <w:fldChar w:fldCharType="begin"/>
            </w:r>
            <w:r w:rsidRPr="0040709C">
              <w:rPr>
                <w:rFonts w:ascii="Times New Roman" w:eastAsia="Arial Unicode MS" w:hAnsi="Times New Roman" w:cs="Times New Roman"/>
                <w:vanish/>
                <w:kern w:val="3"/>
                <w:sz w:val="20"/>
                <w:szCs w:val="20"/>
                <w:lang w:val="lt-LT"/>
                <w14:ligatures w14:val="none"/>
              </w:rPr>
              <w:instrText xml:space="preserve"> PAGE \* ARABIC </w:instrText>
            </w:r>
            <w:r w:rsidRPr="0040709C">
              <w:rPr>
                <w:rFonts w:ascii="Times New Roman" w:eastAsia="Arial Unicode MS" w:hAnsi="Times New Roman" w:cs="Times New Roman"/>
                <w:vanish/>
                <w:kern w:val="3"/>
                <w:sz w:val="20"/>
                <w:szCs w:val="20"/>
                <w:lang w:val="lt-LT"/>
                <w14:ligatures w14:val="none"/>
              </w:rPr>
              <w:fldChar w:fldCharType="separate"/>
            </w:r>
            <w:r w:rsidRPr="0040709C">
              <w:rPr>
                <w:rFonts w:ascii="Times New Roman" w:eastAsia="Arial Unicode MS" w:hAnsi="Times New Roman" w:cs="Times New Roman"/>
                <w:vanish/>
                <w:kern w:val="3"/>
                <w:sz w:val="20"/>
                <w:szCs w:val="20"/>
                <w:lang w:val="lt-LT"/>
                <w14:ligatures w14:val="none"/>
              </w:rPr>
              <w:t>11</w:t>
            </w:r>
            <w:r w:rsidRPr="0040709C">
              <w:rPr>
                <w:rFonts w:ascii="Times New Roman" w:eastAsia="Arial Unicode MS" w:hAnsi="Times New Roman" w:cs="Times New Roman"/>
                <w:vanish/>
                <w:kern w:val="3"/>
                <w:sz w:val="20"/>
                <w:szCs w:val="20"/>
                <w:lang w:val="lt-LT"/>
                <w14:ligatures w14:val="none"/>
              </w:rPr>
              <w:fldChar w:fldCharType="end"/>
            </w:r>
            <w:r w:rsidRPr="0040709C">
              <w:rPr>
                <w:rFonts w:ascii="Times New Roman" w:eastAsia="Arial Unicode MS" w:hAnsi="Times New Roman" w:cs="Times New Roman"/>
                <w:vanish/>
                <w:kern w:val="3"/>
                <w:sz w:val="20"/>
                <w:szCs w:val="20"/>
                <w:lang w:val="lt-LT"/>
                <w14:ligatures w14:val="none"/>
              </w:rPr>
              <w:fldChar w:fldCharType="begin"/>
            </w:r>
            <w:r w:rsidRPr="0040709C">
              <w:rPr>
                <w:rFonts w:ascii="Times New Roman" w:eastAsia="Arial Unicode MS" w:hAnsi="Times New Roman" w:cs="Times New Roman"/>
                <w:vanish/>
                <w:kern w:val="3"/>
                <w:sz w:val="20"/>
                <w:szCs w:val="20"/>
                <w:lang w:val="lt-LT"/>
                <w14:ligatures w14:val="none"/>
              </w:rPr>
              <w:instrText xml:space="preserve"> PAGE \* ARABIC </w:instrText>
            </w:r>
            <w:r w:rsidRPr="0040709C">
              <w:rPr>
                <w:rFonts w:ascii="Times New Roman" w:eastAsia="Arial Unicode MS" w:hAnsi="Times New Roman" w:cs="Times New Roman"/>
                <w:vanish/>
                <w:kern w:val="3"/>
                <w:sz w:val="20"/>
                <w:szCs w:val="20"/>
                <w:lang w:val="lt-LT"/>
                <w14:ligatures w14:val="none"/>
              </w:rPr>
              <w:fldChar w:fldCharType="separate"/>
            </w:r>
            <w:r w:rsidRPr="0040709C">
              <w:rPr>
                <w:rFonts w:ascii="Times New Roman" w:eastAsia="Arial Unicode MS" w:hAnsi="Times New Roman" w:cs="Times New Roman"/>
                <w:vanish/>
                <w:kern w:val="3"/>
                <w:sz w:val="20"/>
                <w:szCs w:val="20"/>
                <w:lang w:val="lt-LT"/>
                <w14:ligatures w14:val="none"/>
              </w:rPr>
              <w:t>11</w:t>
            </w:r>
            <w:r w:rsidRPr="0040709C">
              <w:rPr>
                <w:rFonts w:ascii="Times New Roman" w:eastAsia="Arial Unicode MS" w:hAnsi="Times New Roman" w:cs="Times New Roman"/>
                <w:vanish/>
                <w:kern w:val="3"/>
                <w:sz w:val="20"/>
                <w:szCs w:val="20"/>
                <w:lang w:val="lt-LT"/>
                <w14:ligatures w14:val="none"/>
              </w:rPr>
              <w:fldChar w:fldCharType="end"/>
            </w:r>
            <w:r w:rsidRPr="0040709C">
              <w:rPr>
                <w:rFonts w:ascii="Times New Roman" w:eastAsia="Arial Unicode MS" w:hAnsi="Times New Roman" w:cs="Times New Roman"/>
                <w:vanish/>
                <w:kern w:val="3"/>
                <w:sz w:val="20"/>
                <w:szCs w:val="20"/>
                <w:lang w:val="lt-LT"/>
                <w14:ligatures w14:val="none"/>
              </w:rPr>
              <w:fldChar w:fldCharType="begin"/>
            </w:r>
            <w:r w:rsidRPr="0040709C">
              <w:rPr>
                <w:rFonts w:ascii="Times New Roman" w:eastAsia="Arial Unicode MS" w:hAnsi="Times New Roman" w:cs="Times New Roman"/>
                <w:vanish/>
                <w:kern w:val="3"/>
                <w:sz w:val="20"/>
                <w:szCs w:val="20"/>
                <w:lang w:val="lt-LT"/>
                <w14:ligatures w14:val="none"/>
              </w:rPr>
              <w:instrText xml:space="preserve"> PAGE \* ARABIC </w:instrText>
            </w:r>
            <w:r w:rsidRPr="0040709C">
              <w:rPr>
                <w:rFonts w:ascii="Times New Roman" w:eastAsia="Arial Unicode MS" w:hAnsi="Times New Roman" w:cs="Times New Roman"/>
                <w:vanish/>
                <w:kern w:val="3"/>
                <w:sz w:val="20"/>
                <w:szCs w:val="20"/>
                <w:lang w:val="lt-LT"/>
                <w14:ligatures w14:val="none"/>
              </w:rPr>
              <w:fldChar w:fldCharType="separate"/>
            </w:r>
            <w:r w:rsidRPr="0040709C">
              <w:rPr>
                <w:rFonts w:ascii="Times New Roman" w:eastAsia="Arial Unicode MS" w:hAnsi="Times New Roman" w:cs="Times New Roman"/>
                <w:vanish/>
                <w:kern w:val="3"/>
                <w:sz w:val="20"/>
                <w:szCs w:val="20"/>
                <w:lang w:val="lt-LT"/>
                <w14:ligatures w14:val="none"/>
              </w:rPr>
              <w:t>11</w:t>
            </w:r>
            <w:r w:rsidRPr="0040709C">
              <w:rPr>
                <w:rFonts w:ascii="Times New Roman" w:eastAsia="Arial Unicode MS" w:hAnsi="Times New Roman" w:cs="Times New Roman"/>
                <w:vanish/>
                <w:kern w:val="3"/>
                <w:sz w:val="20"/>
                <w:szCs w:val="20"/>
                <w:lang w:val="lt-LT"/>
                <w14:ligatures w14:val="none"/>
              </w:rPr>
              <w:fldChar w:fldCharType="end"/>
            </w:r>
            <w:r w:rsidRPr="0040709C">
              <w:rPr>
                <w:rFonts w:ascii="Times New Roman" w:eastAsia="Arial Unicode MS" w:hAnsi="Times New Roman" w:cs="Times New Roman"/>
                <w:vanish/>
                <w:kern w:val="3"/>
                <w:sz w:val="20"/>
                <w:szCs w:val="20"/>
                <w:lang w:val="lt-LT"/>
                <w14:ligatures w14:val="none"/>
              </w:rPr>
              <w:fldChar w:fldCharType="begin"/>
            </w:r>
            <w:r w:rsidRPr="0040709C">
              <w:rPr>
                <w:rFonts w:ascii="Times New Roman" w:eastAsia="Arial Unicode MS" w:hAnsi="Times New Roman" w:cs="Times New Roman"/>
                <w:vanish/>
                <w:kern w:val="3"/>
                <w:sz w:val="20"/>
                <w:szCs w:val="20"/>
                <w:lang w:val="lt-LT"/>
                <w14:ligatures w14:val="none"/>
              </w:rPr>
              <w:instrText xml:space="preserve"> PAGE \* ARABIC </w:instrText>
            </w:r>
            <w:r w:rsidRPr="0040709C">
              <w:rPr>
                <w:rFonts w:ascii="Times New Roman" w:eastAsia="Arial Unicode MS" w:hAnsi="Times New Roman" w:cs="Times New Roman"/>
                <w:vanish/>
                <w:kern w:val="3"/>
                <w:sz w:val="20"/>
                <w:szCs w:val="20"/>
                <w:lang w:val="lt-LT"/>
                <w14:ligatures w14:val="none"/>
              </w:rPr>
              <w:fldChar w:fldCharType="separate"/>
            </w:r>
            <w:r w:rsidRPr="0040709C">
              <w:rPr>
                <w:rFonts w:ascii="Times New Roman" w:eastAsia="Arial Unicode MS" w:hAnsi="Times New Roman" w:cs="Times New Roman"/>
                <w:vanish/>
                <w:kern w:val="3"/>
                <w:sz w:val="20"/>
                <w:szCs w:val="20"/>
                <w:lang w:val="lt-LT"/>
                <w14:ligatures w14:val="none"/>
              </w:rPr>
              <w:t>11</w:t>
            </w:r>
            <w:r w:rsidRPr="0040709C">
              <w:rPr>
                <w:rFonts w:ascii="Times New Roman" w:eastAsia="Arial Unicode MS" w:hAnsi="Times New Roman" w:cs="Times New Roman"/>
                <w:vanish/>
                <w:kern w:val="3"/>
                <w:sz w:val="20"/>
                <w:szCs w:val="20"/>
                <w:lang w:val="lt-LT"/>
                <w14:ligatures w14:val="none"/>
              </w:rPr>
              <w:fldChar w:fldCharType="end"/>
            </w:r>
            <w:r w:rsidRPr="0040709C">
              <w:rPr>
                <w:rFonts w:ascii="Times New Roman" w:eastAsia="Arial Unicode MS" w:hAnsi="Times New Roman" w:cs="Times New Roman"/>
                <w:vanish/>
                <w:kern w:val="3"/>
                <w:sz w:val="20"/>
                <w:szCs w:val="20"/>
                <w:lang w:val="lt-LT"/>
                <w14:ligatures w14:val="none"/>
              </w:rPr>
              <w:fldChar w:fldCharType="begin"/>
            </w:r>
            <w:r w:rsidRPr="0040709C">
              <w:rPr>
                <w:rFonts w:ascii="Times New Roman" w:eastAsia="Arial Unicode MS" w:hAnsi="Times New Roman" w:cs="Times New Roman"/>
                <w:vanish/>
                <w:kern w:val="3"/>
                <w:sz w:val="20"/>
                <w:szCs w:val="20"/>
                <w:lang w:val="lt-LT"/>
                <w14:ligatures w14:val="none"/>
              </w:rPr>
              <w:instrText xml:space="preserve"> PAGE \* ARABIC </w:instrText>
            </w:r>
            <w:r w:rsidRPr="0040709C">
              <w:rPr>
                <w:rFonts w:ascii="Times New Roman" w:eastAsia="Arial Unicode MS" w:hAnsi="Times New Roman" w:cs="Times New Roman"/>
                <w:vanish/>
                <w:kern w:val="3"/>
                <w:sz w:val="20"/>
                <w:szCs w:val="20"/>
                <w:lang w:val="lt-LT"/>
                <w14:ligatures w14:val="none"/>
              </w:rPr>
              <w:fldChar w:fldCharType="separate"/>
            </w:r>
            <w:r w:rsidRPr="0040709C">
              <w:rPr>
                <w:rFonts w:ascii="Times New Roman" w:eastAsia="Arial Unicode MS" w:hAnsi="Times New Roman" w:cs="Times New Roman"/>
                <w:vanish/>
                <w:kern w:val="3"/>
                <w:sz w:val="20"/>
                <w:szCs w:val="20"/>
                <w:lang w:val="lt-LT"/>
                <w14:ligatures w14:val="none"/>
              </w:rPr>
              <w:t>11</w:t>
            </w:r>
            <w:r w:rsidRPr="0040709C">
              <w:rPr>
                <w:rFonts w:ascii="Times New Roman" w:eastAsia="Arial Unicode MS" w:hAnsi="Times New Roman" w:cs="Times New Roman"/>
                <w:vanish/>
                <w:kern w:val="3"/>
                <w:sz w:val="20"/>
                <w:szCs w:val="20"/>
                <w:lang w:val="lt-LT"/>
                <w14:ligatures w14:val="none"/>
              </w:rPr>
              <w:fldChar w:fldCharType="end"/>
            </w:r>
            <w:r w:rsidRPr="0040709C">
              <w:rPr>
                <w:rFonts w:ascii="Times New Roman" w:eastAsia="Arial Unicode MS" w:hAnsi="Times New Roman" w:cs="Times New Roman"/>
                <w:vanish/>
                <w:kern w:val="3"/>
                <w:sz w:val="20"/>
                <w:szCs w:val="20"/>
                <w:lang w:val="lt-LT"/>
                <w14:ligatures w14:val="none"/>
              </w:rPr>
              <w:fldChar w:fldCharType="begin"/>
            </w:r>
            <w:r w:rsidRPr="0040709C">
              <w:rPr>
                <w:rFonts w:ascii="Times New Roman" w:eastAsia="Arial Unicode MS" w:hAnsi="Times New Roman" w:cs="Times New Roman"/>
                <w:vanish/>
                <w:kern w:val="3"/>
                <w:sz w:val="20"/>
                <w:szCs w:val="20"/>
                <w:lang w:val="lt-LT"/>
                <w14:ligatures w14:val="none"/>
              </w:rPr>
              <w:instrText xml:space="preserve"> PAGE \* ARABIC </w:instrText>
            </w:r>
            <w:r w:rsidRPr="0040709C">
              <w:rPr>
                <w:rFonts w:ascii="Times New Roman" w:eastAsia="Arial Unicode MS" w:hAnsi="Times New Roman" w:cs="Times New Roman"/>
                <w:vanish/>
                <w:kern w:val="3"/>
                <w:sz w:val="20"/>
                <w:szCs w:val="20"/>
                <w:lang w:val="lt-LT"/>
                <w14:ligatures w14:val="none"/>
              </w:rPr>
              <w:fldChar w:fldCharType="separate"/>
            </w:r>
            <w:r w:rsidRPr="0040709C">
              <w:rPr>
                <w:rFonts w:ascii="Times New Roman" w:eastAsia="Arial Unicode MS" w:hAnsi="Times New Roman" w:cs="Times New Roman"/>
                <w:vanish/>
                <w:kern w:val="3"/>
                <w:sz w:val="20"/>
                <w:szCs w:val="20"/>
                <w:lang w:val="lt-LT"/>
                <w14:ligatures w14:val="none"/>
              </w:rPr>
              <w:t>11</w:t>
            </w:r>
            <w:r w:rsidRPr="0040709C">
              <w:rPr>
                <w:rFonts w:ascii="Times New Roman" w:eastAsia="Arial Unicode MS" w:hAnsi="Times New Roman" w:cs="Times New Roman"/>
                <w:vanish/>
                <w:kern w:val="3"/>
                <w:sz w:val="20"/>
                <w:szCs w:val="20"/>
                <w:lang w:val="lt-LT"/>
                <w14:ligatures w14:val="none"/>
              </w:rPr>
              <w:fldChar w:fldCharType="end"/>
            </w:r>
            <w:r w:rsidRPr="0040709C">
              <w:rPr>
                <w:rFonts w:ascii="Times New Roman" w:eastAsia="Arial Unicode MS" w:hAnsi="Times New Roman" w:cs="Times New Roman"/>
                <w:vanish/>
                <w:kern w:val="3"/>
                <w:sz w:val="20"/>
                <w:szCs w:val="20"/>
                <w:lang w:val="lt-LT"/>
                <w14:ligatures w14:val="none"/>
              </w:rPr>
              <w:fldChar w:fldCharType="begin"/>
            </w:r>
            <w:r w:rsidRPr="0040709C">
              <w:rPr>
                <w:rFonts w:ascii="Times New Roman" w:eastAsia="Arial Unicode MS" w:hAnsi="Times New Roman" w:cs="Times New Roman"/>
                <w:vanish/>
                <w:kern w:val="3"/>
                <w:sz w:val="20"/>
                <w:szCs w:val="20"/>
                <w:lang w:val="lt-LT"/>
                <w14:ligatures w14:val="none"/>
              </w:rPr>
              <w:instrText xml:space="preserve"> PAGE \* ARABIC </w:instrText>
            </w:r>
            <w:r w:rsidRPr="0040709C">
              <w:rPr>
                <w:rFonts w:ascii="Times New Roman" w:eastAsia="Arial Unicode MS" w:hAnsi="Times New Roman" w:cs="Times New Roman"/>
                <w:vanish/>
                <w:kern w:val="3"/>
                <w:sz w:val="20"/>
                <w:szCs w:val="20"/>
                <w:lang w:val="lt-LT"/>
                <w14:ligatures w14:val="none"/>
              </w:rPr>
              <w:fldChar w:fldCharType="separate"/>
            </w:r>
            <w:r w:rsidRPr="0040709C">
              <w:rPr>
                <w:rFonts w:ascii="Times New Roman" w:eastAsia="Arial Unicode MS" w:hAnsi="Times New Roman" w:cs="Times New Roman"/>
                <w:vanish/>
                <w:kern w:val="3"/>
                <w:sz w:val="20"/>
                <w:szCs w:val="20"/>
                <w:lang w:val="lt-LT"/>
                <w14:ligatures w14:val="none"/>
              </w:rPr>
              <w:t>11</w:t>
            </w:r>
            <w:r w:rsidRPr="0040709C">
              <w:rPr>
                <w:rFonts w:ascii="Times New Roman" w:eastAsia="Arial Unicode MS" w:hAnsi="Times New Roman" w:cs="Times New Roman"/>
                <w:vanish/>
                <w:kern w:val="3"/>
                <w:sz w:val="20"/>
                <w:szCs w:val="20"/>
                <w:lang w:val="lt-LT"/>
                <w14:ligatures w14:val="none"/>
              </w:rPr>
              <w:fldChar w:fldCharType="end"/>
            </w:r>
            <w:r w:rsidRPr="0040709C">
              <w:rPr>
                <w:rFonts w:ascii="Times New Roman" w:eastAsia="Arial Unicode MS" w:hAnsi="Times New Roman" w:cs="Times New Roman"/>
                <w:vanish/>
                <w:kern w:val="3"/>
                <w:sz w:val="20"/>
                <w:szCs w:val="20"/>
                <w:lang w:val="lt-LT"/>
                <w14:ligatures w14:val="none"/>
              </w:rPr>
              <w:fldChar w:fldCharType="begin"/>
            </w:r>
            <w:r w:rsidRPr="0040709C">
              <w:rPr>
                <w:rFonts w:ascii="Times New Roman" w:eastAsia="Arial Unicode MS" w:hAnsi="Times New Roman" w:cs="Times New Roman"/>
                <w:vanish/>
                <w:kern w:val="3"/>
                <w:sz w:val="20"/>
                <w:szCs w:val="20"/>
                <w:lang w:val="lt-LT"/>
                <w14:ligatures w14:val="none"/>
              </w:rPr>
              <w:instrText xml:space="preserve"> PAGE \* ARABIC </w:instrText>
            </w:r>
            <w:r w:rsidRPr="0040709C">
              <w:rPr>
                <w:rFonts w:ascii="Times New Roman" w:eastAsia="Arial Unicode MS" w:hAnsi="Times New Roman" w:cs="Times New Roman"/>
                <w:vanish/>
                <w:kern w:val="3"/>
                <w:sz w:val="20"/>
                <w:szCs w:val="20"/>
                <w:lang w:val="lt-LT"/>
                <w14:ligatures w14:val="none"/>
              </w:rPr>
              <w:fldChar w:fldCharType="separate"/>
            </w:r>
            <w:r w:rsidRPr="0040709C">
              <w:rPr>
                <w:rFonts w:ascii="Times New Roman" w:eastAsia="Arial Unicode MS" w:hAnsi="Times New Roman" w:cs="Times New Roman"/>
                <w:vanish/>
                <w:kern w:val="3"/>
                <w:sz w:val="20"/>
                <w:szCs w:val="20"/>
                <w:lang w:val="lt-LT"/>
                <w14:ligatures w14:val="none"/>
              </w:rPr>
              <w:t>11</w:t>
            </w:r>
            <w:r w:rsidRPr="0040709C">
              <w:rPr>
                <w:rFonts w:ascii="Times New Roman" w:eastAsia="Arial Unicode MS" w:hAnsi="Times New Roman" w:cs="Times New Roman"/>
                <w:vanish/>
                <w:kern w:val="3"/>
                <w:sz w:val="20"/>
                <w:szCs w:val="20"/>
                <w:lang w:val="lt-LT"/>
                <w14:ligatures w14:val="none"/>
              </w:rPr>
              <w:fldChar w:fldCharType="end"/>
            </w:r>
            <w:r w:rsidRPr="0040709C">
              <w:rPr>
                <w:rFonts w:ascii="Times New Roman" w:eastAsia="Arial Unicode MS" w:hAnsi="Times New Roman" w:cs="Times New Roman"/>
                <w:vanish/>
                <w:kern w:val="3"/>
                <w:sz w:val="20"/>
                <w:szCs w:val="20"/>
                <w:lang w:val="lt-LT"/>
                <w14:ligatures w14:val="none"/>
              </w:rPr>
              <w:fldChar w:fldCharType="begin"/>
            </w:r>
            <w:r w:rsidRPr="0040709C">
              <w:rPr>
                <w:rFonts w:ascii="Times New Roman" w:eastAsia="Arial Unicode MS" w:hAnsi="Times New Roman" w:cs="Times New Roman"/>
                <w:vanish/>
                <w:kern w:val="3"/>
                <w:sz w:val="20"/>
                <w:szCs w:val="20"/>
                <w:lang w:val="lt-LT"/>
                <w14:ligatures w14:val="none"/>
              </w:rPr>
              <w:instrText xml:space="preserve"> PAGE \* ARABIC </w:instrText>
            </w:r>
            <w:r w:rsidRPr="0040709C">
              <w:rPr>
                <w:rFonts w:ascii="Times New Roman" w:eastAsia="Arial Unicode MS" w:hAnsi="Times New Roman" w:cs="Times New Roman"/>
                <w:vanish/>
                <w:kern w:val="3"/>
                <w:sz w:val="20"/>
                <w:szCs w:val="20"/>
                <w:lang w:val="lt-LT"/>
                <w14:ligatures w14:val="none"/>
              </w:rPr>
              <w:fldChar w:fldCharType="separate"/>
            </w:r>
            <w:r w:rsidRPr="0040709C">
              <w:rPr>
                <w:rFonts w:ascii="Times New Roman" w:eastAsia="Arial Unicode MS" w:hAnsi="Times New Roman" w:cs="Times New Roman"/>
                <w:vanish/>
                <w:kern w:val="3"/>
                <w:sz w:val="20"/>
                <w:szCs w:val="20"/>
                <w:lang w:val="lt-LT"/>
                <w14:ligatures w14:val="none"/>
              </w:rPr>
              <w:t>11</w:t>
            </w:r>
            <w:r w:rsidRPr="0040709C">
              <w:rPr>
                <w:rFonts w:ascii="Times New Roman" w:eastAsia="Arial Unicode MS" w:hAnsi="Times New Roman" w:cs="Times New Roman"/>
                <w:vanish/>
                <w:kern w:val="3"/>
                <w:sz w:val="20"/>
                <w:szCs w:val="20"/>
                <w:lang w:val="lt-LT"/>
                <w14:ligatures w14:val="none"/>
              </w:rPr>
              <w:fldChar w:fldCharType="end"/>
            </w:r>
            <w:r w:rsidRPr="0040709C">
              <w:rPr>
                <w:rFonts w:ascii="Times New Roman" w:eastAsia="Arial Unicode MS" w:hAnsi="Times New Roman" w:cs="Times New Roman"/>
                <w:vanish/>
                <w:kern w:val="3"/>
                <w:sz w:val="20"/>
                <w:szCs w:val="20"/>
                <w:lang w:val="lt-LT"/>
                <w14:ligatures w14:val="none"/>
              </w:rPr>
              <w:fldChar w:fldCharType="begin"/>
            </w:r>
            <w:r w:rsidRPr="0040709C">
              <w:rPr>
                <w:rFonts w:ascii="Times New Roman" w:eastAsia="Arial Unicode MS" w:hAnsi="Times New Roman" w:cs="Times New Roman"/>
                <w:vanish/>
                <w:kern w:val="3"/>
                <w:sz w:val="20"/>
                <w:szCs w:val="20"/>
                <w:lang w:val="lt-LT"/>
                <w14:ligatures w14:val="none"/>
              </w:rPr>
              <w:instrText xml:space="preserve"> PAGE \* ARABIC </w:instrText>
            </w:r>
            <w:r w:rsidRPr="0040709C">
              <w:rPr>
                <w:rFonts w:ascii="Times New Roman" w:eastAsia="Arial Unicode MS" w:hAnsi="Times New Roman" w:cs="Times New Roman"/>
                <w:vanish/>
                <w:kern w:val="3"/>
                <w:sz w:val="20"/>
                <w:szCs w:val="20"/>
                <w:lang w:val="lt-LT"/>
                <w14:ligatures w14:val="none"/>
              </w:rPr>
              <w:fldChar w:fldCharType="separate"/>
            </w:r>
            <w:r w:rsidRPr="0040709C">
              <w:rPr>
                <w:rFonts w:ascii="Times New Roman" w:eastAsia="Arial Unicode MS" w:hAnsi="Times New Roman" w:cs="Times New Roman"/>
                <w:vanish/>
                <w:kern w:val="3"/>
                <w:sz w:val="20"/>
                <w:szCs w:val="20"/>
                <w:lang w:val="lt-LT"/>
                <w14:ligatures w14:val="none"/>
              </w:rPr>
              <w:t>11</w:t>
            </w:r>
            <w:r w:rsidRPr="0040709C">
              <w:rPr>
                <w:rFonts w:ascii="Times New Roman" w:eastAsia="Arial Unicode MS" w:hAnsi="Times New Roman" w:cs="Times New Roman"/>
                <w:vanish/>
                <w:kern w:val="3"/>
                <w:sz w:val="20"/>
                <w:szCs w:val="20"/>
                <w:lang w:val="lt-LT"/>
                <w14:ligatures w14:val="none"/>
              </w:rPr>
              <w:fldChar w:fldCharType="end"/>
            </w:r>
            <w:r w:rsidRPr="0040709C">
              <w:rPr>
                <w:rFonts w:ascii="Times New Roman" w:eastAsia="Arial Unicode MS" w:hAnsi="Times New Roman" w:cs="Times New Roman"/>
                <w:vanish/>
                <w:kern w:val="3"/>
                <w:sz w:val="20"/>
                <w:szCs w:val="20"/>
                <w:lang w:val="lt-LT"/>
                <w14:ligatures w14:val="none"/>
              </w:rPr>
              <w:fldChar w:fldCharType="begin"/>
            </w:r>
            <w:r w:rsidRPr="0040709C">
              <w:rPr>
                <w:rFonts w:ascii="Times New Roman" w:eastAsia="Arial Unicode MS" w:hAnsi="Times New Roman" w:cs="Times New Roman"/>
                <w:vanish/>
                <w:kern w:val="3"/>
                <w:sz w:val="20"/>
                <w:szCs w:val="20"/>
                <w:lang w:val="lt-LT"/>
                <w14:ligatures w14:val="none"/>
              </w:rPr>
              <w:instrText xml:space="preserve"> PAGE \* ARABIC </w:instrText>
            </w:r>
            <w:r w:rsidRPr="0040709C">
              <w:rPr>
                <w:rFonts w:ascii="Times New Roman" w:eastAsia="Arial Unicode MS" w:hAnsi="Times New Roman" w:cs="Times New Roman"/>
                <w:vanish/>
                <w:kern w:val="3"/>
                <w:sz w:val="20"/>
                <w:szCs w:val="20"/>
                <w:lang w:val="lt-LT"/>
                <w14:ligatures w14:val="none"/>
              </w:rPr>
              <w:fldChar w:fldCharType="separate"/>
            </w:r>
            <w:r w:rsidRPr="0040709C">
              <w:rPr>
                <w:rFonts w:ascii="Times New Roman" w:eastAsia="Arial Unicode MS" w:hAnsi="Times New Roman" w:cs="Times New Roman"/>
                <w:vanish/>
                <w:kern w:val="3"/>
                <w:sz w:val="20"/>
                <w:szCs w:val="20"/>
                <w:lang w:val="lt-LT"/>
                <w14:ligatures w14:val="none"/>
              </w:rPr>
              <w:t>11</w:t>
            </w:r>
            <w:r w:rsidRPr="0040709C">
              <w:rPr>
                <w:rFonts w:ascii="Times New Roman" w:eastAsia="Arial Unicode MS" w:hAnsi="Times New Roman" w:cs="Times New Roman"/>
                <w:vanish/>
                <w:kern w:val="3"/>
                <w:sz w:val="20"/>
                <w:szCs w:val="20"/>
                <w:lang w:val="lt-LT"/>
                <w14:ligatures w14:val="none"/>
              </w:rPr>
              <w:fldChar w:fldCharType="end"/>
            </w:r>
            <w:r w:rsidRPr="0040709C">
              <w:rPr>
                <w:rFonts w:ascii="Times New Roman" w:eastAsia="Arial Unicode MS" w:hAnsi="Times New Roman" w:cs="Times New Roman"/>
                <w:vanish/>
                <w:kern w:val="3"/>
                <w:sz w:val="20"/>
                <w:szCs w:val="20"/>
                <w:lang w:val="lt-LT"/>
                <w14:ligatures w14:val="none"/>
              </w:rPr>
              <w:fldChar w:fldCharType="begin"/>
            </w:r>
            <w:r w:rsidRPr="0040709C">
              <w:rPr>
                <w:rFonts w:ascii="Times New Roman" w:eastAsia="Arial Unicode MS" w:hAnsi="Times New Roman" w:cs="Times New Roman"/>
                <w:vanish/>
                <w:kern w:val="3"/>
                <w:sz w:val="20"/>
                <w:szCs w:val="20"/>
                <w:lang w:val="lt-LT"/>
                <w14:ligatures w14:val="none"/>
              </w:rPr>
              <w:instrText xml:space="preserve"> PAGE \* ARABIC </w:instrText>
            </w:r>
            <w:r w:rsidRPr="0040709C">
              <w:rPr>
                <w:rFonts w:ascii="Times New Roman" w:eastAsia="Arial Unicode MS" w:hAnsi="Times New Roman" w:cs="Times New Roman"/>
                <w:vanish/>
                <w:kern w:val="3"/>
                <w:sz w:val="20"/>
                <w:szCs w:val="20"/>
                <w:lang w:val="lt-LT"/>
                <w14:ligatures w14:val="none"/>
              </w:rPr>
              <w:fldChar w:fldCharType="separate"/>
            </w:r>
            <w:r w:rsidRPr="0040709C">
              <w:rPr>
                <w:rFonts w:ascii="Times New Roman" w:eastAsia="Arial Unicode MS" w:hAnsi="Times New Roman" w:cs="Times New Roman"/>
                <w:vanish/>
                <w:kern w:val="3"/>
                <w:sz w:val="20"/>
                <w:szCs w:val="20"/>
                <w:lang w:val="lt-LT"/>
                <w14:ligatures w14:val="none"/>
              </w:rPr>
              <w:t>11</w:t>
            </w:r>
            <w:r w:rsidRPr="0040709C">
              <w:rPr>
                <w:rFonts w:ascii="Times New Roman" w:eastAsia="Arial Unicode MS" w:hAnsi="Times New Roman" w:cs="Times New Roman"/>
                <w:vanish/>
                <w:kern w:val="3"/>
                <w:sz w:val="20"/>
                <w:szCs w:val="20"/>
                <w:lang w:val="lt-LT"/>
                <w14:ligatures w14:val="none"/>
              </w:rPr>
              <w:fldChar w:fldCharType="end"/>
            </w:r>
            <w:r w:rsidRPr="0040709C">
              <w:rPr>
                <w:rFonts w:ascii="Times New Roman" w:eastAsia="Arial Unicode MS" w:hAnsi="Times New Roman" w:cs="Times New Roman"/>
                <w:vanish/>
                <w:kern w:val="3"/>
                <w:sz w:val="20"/>
                <w:szCs w:val="20"/>
                <w:lang w:val="lt-LT"/>
                <w14:ligatures w14:val="none"/>
              </w:rPr>
              <w:fldChar w:fldCharType="begin"/>
            </w:r>
            <w:r w:rsidRPr="0040709C">
              <w:rPr>
                <w:rFonts w:ascii="Times New Roman" w:eastAsia="Arial Unicode MS" w:hAnsi="Times New Roman" w:cs="Times New Roman"/>
                <w:vanish/>
                <w:kern w:val="3"/>
                <w:sz w:val="20"/>
                <w:szCs w:val="20"/>
                <w:lang w:val="lt-LT"/>
                <w14:ligatures w14:val="none"/>
              </w:rPr>
              <w:instrText xml:space="preserve"> PAGE \* ARABIC </w:instrText>
            </w:r>
            <w:r w:rsidRPr="0040709C">
              <w:rPr>
                <w:rFonts w:ascii="Times New Roman" w:eastAsia="Arial Unicode MS" w:hAnsi="Times New Roman" w:cs="Times New Roman"/>
                <w:vanish/>
                <w:kern w:val="3"/>
                <w:sz w:val="20"/>
                <w:szCs w:val="20"/>
                <w:lang w:val="lt-LT"/>
                <w14:ligatures w14:val="none"/>
              </w:rPr>
              <w:fldChar w:fldCharType="separate"/>
            </w:r>
            <w:r w:rsidRPr="0040709C">
              <w:rPr>
                <w:rFonts w:ascii="Times New Roman" w:eastAsia="Arial Unicode MS" w:hAnsi="Times New Roman" w:cs="Times New Roman"/>
                <w:vanish/>
                <w:kern w:val="3"/>
                <w:sz w:val="20"/>
                <w:szCs w:val="20"/>
                <w:lang w:val="lt-LT"/>
                <w14:ligatures w14:val="none"/>
              </w:rPr>
              <w:t>11</w:t>
            </w:r>
            <w:r w:rsidRPr="0040709C">
              <w:rPr>
                <w:rFonts w:ascii="Times New Roman" w:eastAsia="Arial Unicode MS" w:hAnsi="Times New Roman" w:cs="Times New Roman"/>
                <w:vanish/>
                <w:kern w:val="3"/>
                <w:sz w:val="20"/>
                <w:szCs w:val="20"/>
                <w:lang w:val="lt-LT"/>
                <w14:ligatures w14:val="none"/>
              </w:rPr>
              <w:fldChar w:fldCharType="end"/>
            </w:r>
            <w:r w:rsidRPr="0040709C">
              <w:rPr>
                <w:rFonts w:ascii="Times New Roman" w:eastAsia="Arial Unicode MS" w:hAnsi="Times New Roman" w:cs="Times New Roman"/>
                <w:vanish/>
                <w:kern w:val="3"/>
                <w:sz w:val="20"/>
                <w:szCs w:val="20"/>
                <w:lang w:val="lt-LT"/>
                <w14:ligatures w14:val="none"/>
              </w:rPr>
              <w:fldChar w:fldCharType="begin"/>
            </w:r>
            <w:r w:rsidRPr="0040709C">
              <w:rPr>
                <w:rFonts w:ascii="Times New Roman" w:eastAsia="Arial Unicode MS" w:hAnsi="Times New Roman" w:cs="Times New Roman"/>
                <w:vanish/>
                <w:kern w:val="3"/>
                <w:sz w:val="20"/>
                <w:szCs w:val="20"/>
                <w:lang w:val="lt-LT"/>
                <w14:ligatures w14:val="none"/>
              </w:rPr>
              <w:instrText xml:space="preserve"> PAGE \* ARABIC </w:instrText>
            </w:r>
            <w:r w:rsidRPr="0040709C">
              <w:rPr>
                <w:rFonts w:ascii="Times New Roman" w:eastAsia="Arial Unicode MS" w:hAnsi="Times New Roman" w:cs="Times New Roman"/>
                <w:vanish/>
                <w:kern w:val="3"/>
                <w:sz w:val="20"/>
                <w:szCs w:val="20"/>
                <w:lang w:val="lt-LT"/>
                <w14:ligatures w14:val="none"/>
              </w:rPr>
              <w:fldChar w:fldCharType="separate"/>
            </w:r>
            <w:r w:rsidRPr="0040709C">
              <w:rPr>
                <w:rFonts w:ascii="Times New Roman" w:eastAsia="Arial Unicode MS" w:hAnsi="Times New Roman" w:cs="Times New Roman"/>
                <w:vanish/>
                <w:kern w:val="3"/>
                <w:sz w:val="20"/>
                <w:szCs w:val="20"/>
                <w:lang w:val="lt-LT"/>
                <w14:ligatures w14:val="none"/>
              </w:rPr>
              <w:t>11</w:t>
            </w:r>
            <w:r w:rsidRPr="0040709C">
              <w:rPr>
                <w:rFonts w:ascii="Times New Roman" w:eastAsia="Arial Unicode MS" w:hAnsi="Times New Roman" w:cs="Times New Roman"/>
                <w:vanish/>
                <w:kern w:val="3"/>
                <w:sz w:val="20"/>
                <w:szCs w:val="20"/>
                <w:lang w:val="lt-LT"/>
                <w14:ligatures w14:val="none"/>
              </w:rPr>
              <w:fldChar w:fldCharType="end"/>
            </w:r>
            <w:r w:rsidRPr="0040709C">
              <w:rPr>
                <w:rFonts w:ascii="Times New Roman" w:eastAsia="Arial Unicode MS" w:hAnsi="Times New Roman" w:cs="Times New Roman"/>
                <w:vanish/>
                <w:kern w:val="3"/>
                <w:sz w:val="20"/>
                <w:szCs w:val="20"/>
                <w:lang w:val="lt-LT"/>
                <w14:ligatures w14:val="none"/>
              </w:rPr>
              <w:fldChar w:fldCharType="begin"/>
            </w:r>
            <w:r w:rsidRPr="0040709C">
              <w:rPr>
                <w:rFonts w:ascii="Times New Roman" w:eastAsia="Arial Unicode MS" w:hAnsi="Times New Roman" w:cs="Times New Roman"/>
                <w:vanish/>
                <w:kern w:val="3"/>
                <w:sz w:val="20"/>
                <w:szCs w:val="20"/>
                <w:lang w:val="lt-LT"/>
                <w14:ligatures w14:val="none"/>
              </w:rPr>
              <w:instrText xml:space="preserve"> PAGE \* ARABIC </w:instrText>
            </w:r>
            <w:r w:rsidRPr="0040709C">
              <w:rPr>
                <w:rFonts w:ascii="Times New Roman" w:eastAsia="Arial Unicode MS" w:hAnsi="Times New Roman" w:cs="Times New Roman"/>
                <w:vanish/>
                <w:kern w:val="3"/>
                <w:sz w:val="20"/>
                <w:szCs w:val="20"/>
                <w:lang w:val="lt-LT"/>
                <w14:ligatures w14:val="none"/>
              </w:rPr>
              <w:fldChar w:fldCharType="separate"/>
            </w:r>
            <w:r w:rsidRPr="0040709C">
              <w:rPr>
                <w:rFonts w:ascii="Times New Roman" w:eastAsia="Arial Unicode MS" w:hAnsi="Times New Roman" w:cs="Times New Roman"/>
                <w:vanish/>
                <w:kern w:val="3"/>
                <w:sz w:val="20"/>
                <w:szCs w:val="20"/>
                <w:lang w:val="lt-LT"/>
                <w14:ligatures w14:val="none"/>
              </w:rPr>
              <w:t>11</w:t>
            </w:r>
            <w:r w:rsidRPr="0040709C">
              <w:rPr>
                <w:rFonts w:ascii="Times New Roman" w:eastAsia="Arial Unicode MS" w:hAnsi="Times New Roman" w:cs="Times New Roman"/>
                <w:vanish/>
                <w:kern w:val="3"/>
                <w:sz w:val="20"/>
                <w:szCs w:val="20"/>
                <w:lang w:val="lt-LT"/>
                <w14:ligatures w14:val="none"/>
              </w:rPr>
              <w:fldChar w:fldCharType="end"/>
            </w:r>
            <w:r w:rsidRPr="0040709C">
              <w:rPr>
                <w:rFonts w:ascii="Times New Roman" w:eastAsia="Arial Unicode MS" w:hAnsi="Times New Roman" w:cs="Times New Roman"/>
                <w:vanish/>
                <w:kern w:val="3"/>
                <w:sz w:val="20"/>
                <w:szCs w:val="20"/>
                <w:lang w:val="lt-LT"/>
                <w14:ligatures w14:val="none"/>
              </w:rPr>
              <w:fldChar w:fldCharType="begin"/>
            </w:r>
            <w:r w:rsidRPr="0040709C">
              <w:rPr>
                <w:rFonts w:ascii="Times New Roman" w:eastAsia="Arial Unicode MS" w:hAnsi="Times New Roman" w:cs="Times New Roman"/>
                <w:vanish/>
                <w:kern w:val="3"/>
                <w:sz w:val="20"/>
                <w:szCs w:val="20"/>
                <w:lang w:val="lt-LT"/>
                <w14:ligatures w14:val="none"/>
              </w:rPr>
              <w:instrText xml:space="preserve"> PAGE \* ARABIC </w:instrText>
            </w:r>
            <w:r w:rsidRPr="0040709C">
              <w:rPr>
                <w:rFonts w:ascii="Times New Roman" w:eastAsia="Arial Unicode MS" w:hAnsi="Times New Roman" w:cs="Times New Roman"/>
                <w:vanish/>
                <w:kern w:val="3"/>
                <w:sz w:val="20"/>
                <w:szCs w:val="20"/>
                <w:lang w:val="lt-LT"/>
                <w14:ligatures w14:val="none"/>
              </w:rPr>
              <w:fldChar w:fldCharType="separate"/>
            </w:r>
            <w:r w:rsidRPr="0040709C">
              <w:rPr>
                <w:rFonts w:ascii="Times New Roman" w:eastAsia="Arial Unicode MS" w:hAnsi="Times New Roman" w:cs="Times New Roman"/>
                <w:vanish/>
                <w:kern w:val="3"/>
                <w:sz w:val="20"/>
                <w:szCs w:val="20"/>
                <w:lang w:val="lt-LT"/>
                <w14:ligatures w14:val="none"/>
              </w:rPr>
              <w:t>11</w:t>
            </w:r>
            <w:r w:rsidRPr="0040709C">
              <w:rPr>
                <w:rFonts w:ascii="Times New Roman" w:eastAsia="Arial Unicode MS" w:hAnsi="Times New Roman" w:cs="Times New Roman"/>
                <w:vanish/>
                <w:kern w:val="3"/>
                <w:sz w:val="20"/>
                <w:szCs w:val="20"/>
                <w:lang w:val="lt-LT"/>
                <w14:ligatures w14:val="none"/>
              </w:rPr>
              <w:fldChar w:fldCharType="end"/>
            </w:r>
            <w:r w:rsidRPr="0040709C">
              <w:rPr>
                <w:rFonts w:ascii="Times New Roman" w:eastAsia="Arial Unicode MS" w:hAnsi="Times New Roman" w:cs="Times New Roman"/>
                <w:vanish/>
                <w:kern w:val="3"/>
                <w:sz w:val="20"/>
                <w:szCs w:val="20"/>
                <w:lang w:val="lt-LT"/>
                <w14:ligatures w14:val="none"/>
              </w:rPr>
              <w:fldChar w:fldCharType="begin"/>
            </w:r>
            <w:r w:rsidRPr="0040709C">
              <w:rPr>
                <w:rFonts w:ascii="Times New Roman" w:eastAsia="Arial Unicode MS" w:hAnsi="Times New Roman" w:cs="Times New Roman"/>
                <w:vanish/>
                <w:kern w:val="3"/>
                <w:sz w:val="20"/>
                <w:szCs w:val="20"/>
                <w:lang w:val="lt-LT"/>
                <w14:ligatures w14:val="none"/>
              </w:rPr>
              <w:instrText xml:space="preserve"> PAGE \* ARABIC </w:instrText>
            </w:r>
            <w:r w:rsidRPr="0040709C">
              <w:rPr>
                <w:rFonts w:ascii="Times New Roman" w:eastAsia="Arial Unicode MS" w:hAnsi="Times New Roman" w:cs="Times New Roman"/>
                <w:vanish/>
                <w:kern w:val="3"/>
                <w:sz w:val="20"/>
                <w:szCs w:val="20"/>
                <w:lang w:val="lt-LT"/>
                <w14:ligatures w14:val="none"/>
              </w:rPr>
              <w:fldChar w:fldCharType="separate"/>
            </w:r>
            <w:r w:rsidRPr="0040709C">
              <w:rPr>
                <w:rFonts w:ascii="Times New Roman" w:eastAsia="Arial Unicode MS" w:hAnsi="Times New Roman" w:cs="Times New Roman"/>
                <w:vanish/>
                <w:kern w:val="3"/>
                <w:sz w:val="20"/>
                <w:szCs w:val="20"/>
                <w:lang w:val="lt-LT"/>
                <w14:ligatures w14:val="none"/>
              </w:rPr>
              <w:t>11</w:t>
            </w:r>
            <w:r w:rsidRPr="0040709C">
              <w:rPr>
                <w:rFonts w:ascii="Times New Roman" w:eastAsia="Arial Unicode MS" w:hAnsi="Times New Roman" w:cs="Times New Roman"/>
                <w:vanish/>
                <w:kern w:val="3"/>
                <w:sz w:val="20"/>
                <w:szCs w:val="20"/>
                <w:lang w:val="lt-LT"/>
                <w14:ligatures w14:val="none"/>
              </w:rPr>
              <w:fldChar w:fldCharType="end"/>
            </w:r>
            <w:r w:rsidRPr="0040709C">
              <w:rPr>
                <w:rFonts w:ascii="Times New Roman" w:eastAsia="Arial Unicode MS" w:hAnsi="Times New Roman" w:cs="Times New Roman"/>
                <w:vanish/>
                <w:kern w:val="3"/>
                <w:sz w:val="20"/>
                <w:szCs w:val="20"/>
                <w:lang w:val="lt-LT"/>
                <w14:ligatures w14:val="none"/>
              </w:rPr>
              <w:fldChar w:fldCharType="begin"/>
            </w:r>
            <w:r w:rsidRPr="0040709C">
              <w:rPr>
                <w:rFonts w:ascii="Times New Roman" w:eastAsia="Arial Unicode MS" w:hAnsi="Times New Roman" w:cs="Times New Roman"/>
                <w:vanish/>
                <w:kern w:val="3"/>
                <w:sz w:val="20"/>
                <w:szCs w:val="20"/>
                <w:lang w:val="lt-LT"/>
                <w14:ligatures w14:val="none"/>
              </w:rPr>
              <w:instrText xml:space="preserve"> PAGE \* ARABIC </w:instrText>
            </w:r>
            <w:r w:rsidRPr="0040709C">
              <w:rPr>
                <w:rFonts w:ascii="Times New Roman" w:eastAsia="Arial Unicode MS" w:hAnsi="Times New Roman" w:cs="Times New Roman"/>
                <w:vanish/>
                <w:kern w:val="3"/>
                <w:sz w:val="20"/>
                <w:szCs w:val="20"/>
                <w:lang w:val="lt-LT"/>
                <w14:ligatures w14:val="none"/>
              </w:rPr>
              <w:fldChar w:fldCharType="separate"/>
            </w:r>
            <w:r w:rsidRPr="0040709C">
              <w:rPr>
                <w:rFonts w:ascii="Times New Roman" w:eastAsia="Arial Unicode MS" w:hAnsi="Times New Roman" w:cs="Times New Roman"/>
                <w:vanish/>
                <w:kern w:val="3"/>
                <w:sz w:val="20"/>
                <w:szCs w:val="20"/>
                <w:lang w:val="lt-LT"/>
                <w14:ligatures w14:val="none"/>
              </w:rPr>
              <w:t>11</w:t>
            </w:r>
            <w:r w:rsidRPr="0040709C">
              <w:rPr>
                <w:rFonts w:ascii="Times New Roman" w:eastAsia="Arial Unicode MS" w:hAnsi="Times New Roman" w:cs="Times New Roman"/>
                <w:vanish/>
                <w:kern w:val="3"/>
                <w:sz w:val="20"/>
                <w:szCs w:val="20"/>
                <w:lang w:val="lt-LT"/>
                <w14:ligatures w14:val="none"/>
              </w:rPr>
              <w:fldChar w:fldCharType="end"/>
            </w:r>
            <w:r w:rsidRPr="0040709C">
              <w:rPr>
                <w:rFonts w:ascii="Times New Roman" w:eastAsia="Arial Unicode MS" w:hAnsi="Times New Roman" w:cs="Times New Roman"/>
                <w:vanish/>
                <w:kern w:val="3"/>
                <w:sz w:val="20"/>
                <w:szCs w:val="20"/>
                <w:lang w:val="lt-LT"/>
                <w14:ligatures w14:val="none"/>
              </w:rPr>
              <w:fldChar w:fldCharType="begin"/>
            </w:r>
            <w:r w:rsidRPr="0040709C">
              <w:rPr>
                <w:rFonts w:ascii="Times New Roman" w:eastAsia="Arial Unicode MS" w:hAnsi="Times New Roman" w:cs="Times New Roman"/>
                <w:vanish/>
                <w:kern w:val="3"/>
                <w:sz w:val="20"/>
                <w:szCs w:val="20"/>
                <w:lang w:val="lt-LT"/>
                <w14:ligatures w14:val="none"/>
              </w:rPr>
              <w:instrText xml:space="preserve"> PAGE \* ARABIC </w:instrText>
            </w:r>
            <w:r w:rsidRPr="0040709C">
              <w:rPr>
                <w:rFonts w:ascii="Times New Roman" w:eastAsia="Arial Unicode MS" w:hAnsi="Times New Roman" w:cs="Times New Roman"/>
                <w:vanish/>
                <w:kern w:val="3"/>
                <w:sz w:val="20"/>
                <w:szCs w:val="20"/>
                <w:lang w:val="lt-LT"/>
                <w14:ligatures w14:val="none"/>
              </w:rPr>
              <w:fldChar w:fldCharType="separate"/>
            </w:r>
            <w:r w:rsidRPr="0040709C">
              <w:rPr>
                <w:rFonts w:ascii="Times New Roman" w:eastAsia="Arial Unicode MS" w:hAnsi="Times New Roman" w:cs="Times New Roman"/>
                <w:vanish/>
                <w:kern w:val="3"/>
                <w:sz w:val="20"/>
                <w:szCs w:val="20"/>
                <w:lang w:val="lt-LT"/>
                <w14:ligatures w14:val="none"/>
              </w:rPr>
              <w:t>11</w:t>
            </w:r>
            <w:r w:rsidRPr="0040709C">
              <w:rPr>
                <w:rFonts w:ascii="Times New Roman" w:eastAsia="Arial Unicode MS" w:hAnsi="Times New Roman" w:cs="Times New Roman"/>
                <w:vanish/>
                <w:kern w:val="3"/>
                <w:sz w:val="20"/>
                <w:szCs w:val="20"/>
                <w:lang w:val="lt-LT"/>
                <w14:ligatures w14:val="none"/>
              </w:rPr>
              <w:fldChar w:fldCharType="end"/>
            </w:r>
            <w:r w:rsidRPr="0040709C">
              <w:rPr>
                <w:rFonts w:ascii="Times New Roman" w:eastAsia="Arial Unicode MS" w:hAnsi="Times New Roman" w:cs="Times New Roman"/>
                <w:vanish/>
                <w:kern w:val="3"/>
                <w:sz w:val="20"/>
                <w:szCs w:val="20"/>
                <w:lang w:val="lt-LT"/>
                <w14:ligatures w14:val="none"/>
              </w:rPr>
              <w:fldChar w:fldCharType="begin"/>
            </w:r>
            <w:r w:rsidRPr="0040709C">
              <w:rPr>
                <w:rFonts w:ascii="Times New Roman" w:eastAsia="Arial Unicode MS" w:hAnsi="Times New Roman" w:cs="Times New Roman"/>
                <w:vanish/>
                <w:kern w:val="3"/>
                <w:sz w:val="20"/>
                <w:szCs w:val="20"/>
                <w:lang w:val="lt-LT"/>
                <w14:ligatures w14:val="none"/>
              </w:rPr>
              <w:instrText xml:space="preserve"> PAGE \* ARABIC </w:instrText>
            </w:r>
            <w:r w:rsidRPr="0040709C">
              <w:rPr>
                <w:rFonts w:ascii="Times New Roman" w:eastAsia="Arial Unicode MS" w:hAnsi="Times New Roman" w:cs="Times New Roman"/>
                <w:vanish/>
                <w:kern w:val="3"/>
                <w:sz w:val="20"/>
                <w:szCs w:val="20"/>
                <w:lang w:val="lt-LT"/>
                <w14:ligatures w14:val="none"/>
              </w:rPr>
              <w:fldChar w:fldCharType="separate"/>
            </w:r>
            <w:r w:rsidRPr="0040709C">
              <w:rPr>
                <w:rFonts w:ascii="Times New Roman" w:eastAsia="Arial Unicode MS" w:hAnsi="Times New Roman" w:cs="Times New Roman"/>
                <w:vanish/>
                <w:kern w:val="3"/>
                <w:sz w:val="20"/>
                <w:szCs w:val="20"/>
                <w:lang w:val="lt-LT"/>
                <w14:ligatures w14:val="none"/>
              </w:rPr>
              <w:t>11</w:t>
            </w:r>
            <w:r w:rsidRPr="0040709C">
              <w:rPr>
                <w:rFonts w:ascii="Times New Roman" w:eastAsia="Arial Unicode MS" w:hAnsi="Times New Roman" w:cs="Times New Roman"/>
                <w:vanish/>
                <w:kern w:val="3"/>
                <w:sz w:val="20"/>
                <w:szCs w:val="20"/>
                <w:lang w:val="lt-LT"/>
                <w14:ligatures w14:val="none"/>
              </w:rPr>
              <w:fldChar w:fldCharType="end"/>
            </w:r>
            <w:r w:rsidRPr="0040709C">
              <w:rPr>
                <w:rFonts w:ascii="Times New Roman" w:eastAsia="Arial Unicode MS" w:hAnsi="Times New Roman" w:cs="Times New Roman"/>
                <w:vanish/>
                <w:kern w:val="3"/>
                <w:sz w:val="20"/>
                <w:szCs w:val="20"/>
                <w:lang w:val="lt-LT"/>
                <w14:ligatures w14:val="none"/>
              </w:rPr>
              <w:fldChar w:fldCharType="begin"/>
            </w:r>
            <w:r w:rsidRPr="0040709C">
              <w:rPr>
                <w:rFonts w:ascii="Times New Roman" w:eastAsia="Arial Unicode MS" w:hAnsi="Times New Roman" w:cs="Times New Roman"/>
                <w:vanish/>
                <w:kern w:val="3"/>
                <w:sz w:val="20"/>
                <w:szCs w:val="20"/>
                <w:lang w:val="lt-LT"/>
                <w14:ligatures w14:val="none"/>
              </w:rPr>
              <w:instrText xml:space="preserve"> PAGE \* ARABIC </w:instrText>
            </w:r>
            <w:r w:rsidRPr="0040709C">
              <w:rPr>
                <w:rFonts w:ascii="Times New Roman" w:eastAsia="Arial Unicode MS" w:hAnsi="Times New Roman" w:cs="Times New Roman"/>
                <w:vanish/>
                <w:kern w:val="3"/>
                <w:sz w:val="20"/>
                <w:szCs w:val="20"/>
                <w:lang w:val="lt-LT"/>
                <w14:ligatures w14:val="none"/>
              </w:rPr>
              <w:fldChar w:fldCharType="separate"/>
            </w:r>
            <w:r w:rsidRPr="0040709C">
              <w:rPr>
                <w:rFonts w:ascii="Times New Roman" w:eastAsia="Arial Unicode MS" w:hAnsi="Times New Roman" w:cs="Times New Roman"/>
                <w:vanish/>
                <w:kern w:val="3"/>
                <w:sz w:val="20"/>
                <w:szCs w:val="20"/>
                <w:lang w:val="lt-LT"/>
                <w14:ligatures w14:val="none"/>
              </w:rPr>
              <w:t>11</w:t>
            </w:r>
            <w:r w:rsidRPr="0040709C">
              <w:rPr>
                <w:rFonts w:ascii="Times New Roman" w:eastAsia="Arial Unicode MS" w:hAnsi="Times New Roman" w:cs="Times New Roman"/>
                <w:vanish/>
                <w:kern w:val="3"/>
                <w:sz w:val="20"/>
                <w:szCs w:val="20"/>
                <w:lang w:val="lt-LT"/>
                <w14:ligatures w14:val="none"/>
              </w:rPr>
              <w:fldChar w:fldCharType="end"/>
            </w:r>
            <w:r w:rsidRPr="0040709C">
              <w:rPr>
                <w:rFonts w:ascii="Times New Roman" w:eastAsia="Arial Unicode MS" w:hAnsi="Times New Roman" w:cs="Times New Roman"/>
                <w:vanish/>
                <w:kern w:val="3"/>
                <w:sz w:val="20"/>
                <w:szCs w:val="20"/>
                <w:lang w:val="lt-LT"/>
                <w14:ligatures w14:val="none"/>
              </w:rPr>
              <w:fldChar w:fldCharType="begin"/>
            </w:r>
            <w:r w:rsidRPr="0040709C">
              <w:rPr>
                <w:rFonts w:ascii="Times New Roman" w:eastAsia="Arial Unicode MS" w:hAnsi="Times New Roman" w:cs="Times New Roman"/>
                <w:vanish/>
                <w:kern w:val="3"/>
                <w:sz w:val="20"/>
                <w:szCs w:val="20"/>
                <w:lang w:val="lt-LT"/>
                <w14:ligatures w14:val="none"/>
              </w:rPr>
              <w:instrText xml:space="preserve"> PAGE \* ARABIC </w:instrText>
            </w:r>
            <w:r w:rsidRPr="0040709C">
              <w:rPr>
                <w:rFonts w:ascii="Times New Roman" w:eastAsia="Arial Unicode MS" w:hAnsi="Times New Roman" w:cs="Times New Roman"/>
                <w:vanish/>
                <w:kern w:val="3"/>
                <w:sz w:val="20"/>
                <w:szCs w:val="20"/>
                <w:lang w:val="lt-LT"/>
                <w14:ligatures w14:val="none"/>
              </w:rPr>
              <w:fldChar w:fldCharType="separate"/>
            </w:r>
            <w:r w:rsidRPr="0040709C">
              <w:rPr>
                <w:rFonts w:ascii="Times New Roman" w:eastAsia="Arial Unicode MS" w:hAnsi="Times New Roman" w:cs="Times New Roman"/>
                <w:vanish/>
                <w:kern w:val="3"/>
                <w:sz w:val="20"/>
                <w:szCs w:val="20"/>
                <w:lang w:val="lt-LT"/>
                <w14:ligatures w14:val="none"/>
              </w:rPr>
              <w:t>11</w:t>
            </w:r>
            <w:r w:rsidRPr="0040709C">
              <w:rPr>
                <w:rFonts w:ascii="Times New Roman" w:eastAsia="Arial Unicode MS" w:hAnsi="Times New Roman" w:cs="Times New Roman"/>
                <w:vanish/>
                <w:kern w:val="3"/>
                <w:sz w:val="20"/>
                <w:szCs w:val="20"/>
                <w:lang w:val="lt-LT"/>
                <w14:ligatures w14:val="none"/>
              </w:rPr>
              <w:fldChar w:fldCharType="end"/>
            </w:r>
            <w:r w:rsidRPr="0040709C">
              <w:rPr>
                <w:rFonts w:ascii="Times New Roman" w:eastAsia="Arial Unicode MS" w:hAnsi="Times New Roman" w:cs="Times New Roman"/>
                <w:vanish/>
                <w:kern w:val="3"/>
                <w:sz w:val="20"/>
                <w:szCs w:val="20"/>
                <w:lang w:val="lt-LT"/>
                <w14:ligatures w14:val="none"/>
              </w:rPr>
              <w:fldChar w:fldCharType="begin"/>
            </w:r>
            <w:r w:rsidRPr="0040709C">
              <w:rPr>
                <w:rFonts w:ascii="Times New Roman" w:eastAsia="Arial Unicode MS" w:hAnsi="Times New Roman" w:cs="Times New Roman"/>
                <w:vanish/>
                <w:kern w:val="3"/>
                <w:sz w:val="20"/>
                <w:szCs w:val="20"/>
                <w:lang w:val="lt-LT"/>
                <w14:ligatures w14:val="none"/>
              </w:rPr>
              <w:instrText xml:space="preserve"> PAGE \* ARABIC </w:instrText>
            </w:r>
            <w:r w:rsidRPr="0040709C">
              <w:rPr>
                <w:rFonts w:ascii="Times New Roman" w:eastAsia="Arial Unicode MS" w:hAnsi="Times New Roman" w:cs="Times New Roman"/>
                <w:vanish/>
                <w:kern w:val="3"/>
                <w:sz w:val="20"/>
                <w:szCs w:val="20"/>
                <w:lang w:val="lt-LT"/>
                <w14:ligatures w14:val="none"/>
              </w:rPr>
              <w:fldChar w:fldCharType="separate"/>
            </w:r>
            <w:r w:rsidRPr="0040709C">
              <w:rPr>
                <w:rFonts w:ascii="Times New Roman" w:eastAsia="Arial Unicode MS" w:hAnsi="Times New Roman" w:cs="Times New Roman"/>
                <w:vanish/>
                <w:kern w:val="3"/>
                <w:sz w:val="20"/>
                <w:szCs w:val="20"/>
                <w:lang w:val="lt-LT"/>
                <w14:ligatures w14:val="none"/>
              </w:rPr>
              <w:t>11</w:t>
            </w:r>
            <w:r w:rsidRPr="0040709C">
              <w:rPr>
                <w:rFonts w:ascii="Times New Roman" w:eastAsia="Arial Unicode MS" w:hAnsi="Times New Roman" w:cs="Times New Roman"/>
                <w:vanish/>
                <w:kern w:val="3"/>
                <w:sz w:val="20"/>
                <w:szCs w:val="20"/>
                <w:lang w:val="lt-LT"/>
                <w14:ligatures w14:val="none"/>
              </w:rPr>
              <w:fldChar w:fldCharType="end"/>
            </w:r>
            <w:r w:rsidRPr="0040709C">
              <w:rPr>
                <w:rFonts w:ascii="Times New Roman" w:eastAsia="Arial Unicode MS" w:hAnsi="Times New Roman" w:cs="Times New Roman"/>
                <w:vanish/>
                <w:kern w:val="3"/>
                <w:sz w:val="20"/>
                <w:szCs w:val="20"/>
                <w:lang w:val="lt-LT"/>
                <w14:ligatures w14:val="none"/>
              </w:rPr>
              <w:fldChar w:fldCharType="begin"/>
            </w:r>
            <w:r w:rsidRPr="0040709C">
              <w:rPr>
                <w:rFonts w:ascii="Times New Roman" w:eastAsia="Arial Unicode MS" w:hAnsi="Times New Roman" w:cs="Times New Roman"/>
                <w:vanish/>
                <w:kern w:val="3"/>
                <w:sz w:val="20"/>
                <w:szCs w:val="20"/>
                <w:lang w:val="lt-LT"/>
                <w14:ligatures w14:val="none"/>
              </w:rPr>
              <w:instrText xml:space="preserve"> PAGE \* ARABIC </w:instrText>
            </w:r>
            <w:r w:rsidRPr="0040709C">
              <w:rPr>
                <w:rFonts w:ascii="Times New Roman" w:eastAsia="Arial Unicode MS" w:hAnsi="Times New Roman" w:cs="Times New Roman"/>
                <w:vanish/>
                <w:kern w:val="3"/>
                <w:sz w:val="20"/>
                <w:szCs w:val="20"/>
                <w:lang w:val="lt-LT"/>
                <w14:ligatures w14:val="none"/>
              </w:rPr>
              <w:fldChar w:fldCharType="separate"/>
            </w:r>
            <w:r w:rsidRPr="0040709C">
              <w:rPr>
                <w:rFonts w:ascii="Times New Roman" w:eastAsia="Arial Unicode MS" w:hAnsi="Times New Roman" w:cs="Times New Roman"/>
                <w:vanish/>
                <w:kern w:val="3"/>
                <w:sz w:val="20"/>
                <w:szCs w:val="20"/>
                <w:lang w:val="lt-LT"/>
                <w14:ligatures w14:val="none"/>
              </w:rPr>
              <w:t>11</w:t>
            </w:r>
            <w:r w:rsidRPr="0040709C">
              <w:rPr>
                <w:rFonts w:ascii="Times New Roman" w:eastAsia="Arial Unicode MS" w:hAnsi="Times New Roman" w:cs="Times New Roman"/>
                <w:vanish/>
                <w:kern w:val="3"/>
                <w:sz w:val="20"/>
                <w:szCs w:val="20"/>
                <w:lang w:val="lt-LT"/>
                <w14:ligatures w14:val="none"/>
              </w:rPr>
              <w:fldChar w:fldCharType="end"/>
            </w:r>
            <w:r w:rsidRPr="0040709C">
              <w:rPr>
                <w:rFonts w:ascii="Times New Roman" w:eastAsia="Arial Unicode MS" w:hAnsi="Times New Roman" w:cs="Times New Roman"/>
                <w:kern w:val="3"/>
                <w:sz w:val="20"/>
                <w:szCs w:val="20"/>
                <w:lang w:val="lt-LT"/>
                <w14:ligatures w14:val="none"/>
              </w:rPr>
              <w:t>0-65</w:t>
            </w:r>
          </w:p>
          <w:p w14:paraId="342018DE"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p>
          <w:p w14:paraId="4E66CD32"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b/>
                <w:kern w:val="3"/>
                <w:sz w:val="20"/>
                <w:szCs w:val="20"/>
                <w:lang w:val="lt-LT"/>
                <w14:ligatures w14:val="none"/>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58DADB1E"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280</w:t>
            </w:r>
          </w:p>
          <w:p w14:paraId="5F14F393"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p>
          <w:p w14:paraId="41D13AE6"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b/>
                <w:kern w:val="3"/>
                <w:sz w:val="20"/>
                <w:szCs w:val="20"/>
                <w:lang w:val="lt-LT"/>
                <w14:ligatures w14:val="none"/>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2CD63FF"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190</w:t>
            </w:r>
          </w:p>
          <w:p w14:paraId="6C81EA54"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p>
          <w:p w14:paraId="4F07774D"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b/>
                <w:kern w:val="3"/>
                <w:sz w:val="20"/>
                <w:szCs w:val="20"/>
                <w:lang w:val="lt-LT"/>
                <w14:ligatures w14:val="none"/>
              </w:rPr>
            </w:pPr>
          </w:p>
        </w:tc>
        <w:tc>
          <w:tcPr>
            <w:tcW w:w="1286"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6C789644"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127</w:t>
            </w:r>
          </w:p>
          <w:p w14:paraId="6929B1FA"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p>
          <w:p w14:paraId="7F9DA6A6"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b/>
                <w:kern w:val="3"/>
                <w:sz w:val="20"/>
                <w:szCs w:val="20"/>
                <w:lang w:val="lt-LT"/>
                <w14:ligatures w14:val="none"/>
              </w:rPr>
            </w:pPr>
          </w:p>
        </w:tc>
        <w:tc>
          <w:tcPr>
            <w:tcW w:w="1165"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5E0F1E8C"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Tiesioginė vandens garais</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513BE99" w14:textId="77777777" w:rsidR="00B26CD4" w:rsidRPr="0040709C" w:rsidRDefault="00B26CD4" w:rsidP="00E25950">
            <w:pPr>
              <w:widowControl w:val="0"/>
              <w:suppressAutoHyphens/>
              <w:autoSpaceDN w:val="0"/>
              <w:spacing w:line="240" w:lineRule="auto"/>
              <w:textAlignment w:val="baseline"/>
              <w:rPr>
                <w:rFonts w:ascii="Times New Roman" w:eastAsia="Calibri" w:hAnsi="Times New Roman" w:cs="Times New Roman"/>
                <w:kern w:val="3"/>
                <w:sz w:val="20"/>
                <w:szCs w:val="20"/>
                <w:lang w:val="lt-LT"/>
                <w14:ligatures w14:val="none"/>
              </w:rPr>
            </w:pPr>
          </w:p>
        </w:tc>
      </w:tr>
      <w:tr w:rsidR="0040709C" w:rsidRPr="0040709C" w14:paraId="75CDEAAA" w14:textId="77777777" w:rsidTr="006C1FB7">
        <w:trPr>
          <w:cantSplit/>
          <w:trHeight w:val="350"/>
        </w:trPr>
        <w:tc>
          <w:tcPr>
            <w:tcW w:w="7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B2AD7DB"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2.2.</w:t>
            </w:r>
          </w:p>
        </w:tc>
        <w:tc>
          <w:tcPr>
            <w:tcW w:w="5512"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55A7BBC2" w14:textId="77777777" w:rsidR="00B26CD4" w:rsidRPr="0040709C" w:rsidRDefault="00B26CD4" w:rsidP="00E25950">
            <w:pPr>
              <w:widowControl w:val="0"/>
              <w:suppressAutoHyphens/>
              <w:autoSpaceDN w:val="0"/>
              <w:spacing w:after="0" w:line="240" w:lineRule="auto"/>
              <w:textAlignment w:val="baseline"/>
              <w:rPr>
                <w:rFonts w:ascii="Times New Roman" w:eastAsia="SimSun" w:hAnsi="Times New Roman" w:cs="Times New Roman"/>
                <w:kern w:val="3"/>
                <w:lang w:val="lt-LT"/>
                <w14:ligatures w14:val="none"/>
              </w:rPr>
            </w:pPr>
            <w:r w:rsidRPr="0040709C">
              <w:rPr>
                <w:rFonts w:ascii="Times New Roman" w:eastAsia="Arial Unicode MS" w:hAnsi="Times New Roman" w:cs="Times New Roman"/>
                <w:kern w:val="3"/>
                <w:sz w:val="20"/>
                <w:szCs w:val="20"/>
                <w:lang w:val="lt-LT"/>
                <w14:ligatures w14:val="none"/>
              </w:rPr>
              <w:t xml:space="preserve">Dializatorius su sintetine </w:t>
            </w:r>
            <w:proofErr w:type="spellStart"/>
            <w:r w:rsidRPr="0040709C">
              <w:rPr>
                <w:rFonts w:ascii="Times New Roman" w:eastAsia="Arial Unicode MS" w:hAnsi="Times New Roman" w:cs="Times New Roman"/>
                <w:kern w:val="3"/>
                <w:sz w:val="20"/>
                <w:szCs w:val="20"/>
                <w:lang w:val="lt-LT"/>
                <w14:ligatures w14:val="none"/>
              </w:rPr>
              <w:t>polisulfono</w:t>
            </w:r>
            <w:proofErr w:type="spellEnd"/>
            <w:r w:rsidRPr="0040709C">
              <w:rPr>
                <w:rFonts w:ascii="Times New Roman" w:eastAsia="Arial Unicode MS" w:hAnsi="Times New Roman" w:cs="Times New Roman"/>
                <w:kern w:val="3"/>
                <w:sz w:val="20"/>
                <w:szCs w:val="20"/>
                <w:lang w:val="lt-LT"/>
                <w14:ligatures w14:val="none"/>
              </w:rPr>
              <w:t xml:space="preserve"> membrana.  </w:t>
            </w:r>
          </w:p>
          <w:p w14:paraId="1EDADB18"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p>
          <w:p w14:paraId="4D13E47C" w14:textId="77777777" w:rsidR="00B26CD4" w:rsidRPr="0040709C" w:rsidRDefault="00B26CD4" w:rsidP="00E25950">
            <w:pPr>
              <w:widowControl w:val="0"/>
              <w:suppressAutoHyphens/>
              <w:autoSpaceDN w:val="0"/>
              <w:spacing w:after="0" w:line="240" w:lineRule="auto"/>
              <w:textAlignment w:val="baseline"/>
              <w:rPr>
                <w:rFonts w:ascii="Times New Roman" w:eastAsia="SimSun" w:hAnsi="Times New Roman" w:cs="Times New Roman"/>
                <w:kern w:val="3"/>
                <w:lang w:val="lt-LT"/>
                <w14:ligatures w14:val="none"/>
              </w:rPr>
            </w:pPr>
            <w:r w:rsidRPr="0040709C">
              <w:rPr>
                <w:rFonts w:ascii="Times New Roman" w:eastAsia="Arial Unicode MS" w:hAnsi="Times New Roman" w:cs="Times New Roman"/>
                <w:kern w:val="3"/>
                <w:sz w:val="20"/>
                <w:szCs w:val="20"/>
                <w:lang w:val="lt-LT"/>
                <w14:ligatures w14:val="none"/>
              </w:rPr>
              <w:t xml:space="preserve">Klirensas ml/min (didesnis arba lygus), kai kraujo </w:t>
            </w:r>
            <w:proofErr w:type="spellStart"/>
            <w:r w:rsidRPr="0040709C">
              <w:rPr>
                <w:rFonts w:ascii="Times New Roman" w:eastAsia="Arial Unicode MS" w:hAnsi="Times New Roman" w:cs="Times New Roman"/>
                <w:kern w:val="3"/>
                <w:sz w:val="20"/>
                <w:szCs w:val="20"/>
                <w:lang w:val="lt-LT"/>
                <w14:ligatures w14:val="none"/>
              </w:rPr>
              <w:t>tekmė</w:t>
            </w:r>
            <w:proofErr w:type="spellEnd"/>
            <w:r w:rsidRPr="0040709C">
              <w:rPr>
                <w:rFonts w:ascii="Times New Roman" w:eastAsia="Arial Unicode MS" w:hAnsi="Times New Roman" w:cs="Times New Roman"/>
                <w:kern w:val="3"/>
                <w:sz w:val="20"/>
                <w:szCs w:val="20"/>
                <w:lang w:val="lt-LT"/>
                <w14:ligatures w14:val="none"/>
              </w:rPr>
              <w:t xml:space="preserve"> 300 ml/min., </w:t>
            </w:r>
            <w:proofErr w:type="spellStart"/>
            <w:r w:rsidRPr="0040709C">
              <w:rPr>
                <w:rFonts w:ascii="Times New Roman" w:eastAsia="Arial Unicode MS" w:hAnsi="Times New Roman" w:cs="Times New Roman"/>
                <w:kern w:val="3"/>
                <w:sz w:val="20"/>
                <w:szCs w:val="20"/>
                <w:lang w:val="lt-LT"/>
                <w14:ligatures w14:val="none"/>
              </w:rPr>
              <w:t>Qf</w:t>
            </w:r>
            <w:proofErr w:type="spellEnd"/>
            <w:r w:rsidRPr="0040709C">
              <w:rPr>
                <w:rFonts w:ascii="Times New Roman" w:eastAsia="Arial Unicode MS" w:hAnsi="Times New Roman" w:cs="Times New Roman"/>
                <w:kern w:val="3"/>
                <w:sz w:val="20"/>
                <w:szCs w:val="20"/>
                <w:lang w:val="lt-LT"/>
                <w14:ligatures w14:val="none"/>
              </w:rPr>
              <w:t xml:space="preserve">=0 ml/min., </w:t>
            </w:r>
            <w:proofErr w:type="spellStart"/>
            <w:r w:rsidRPr="0040709C">
              <w:rPr>
                <w:rFonts w:ascii="Times New Roman" w:eastAsia="Arial Unicode MS" w:hAnsi="Times New Roman" w:cs="Times New Roman"/>
                <w:kern w:val="3"/>
                <w:sz w:val="20"/>
                <w:szCs w:val="20"/>
                <w:lang w:val="lt-LT"/>
                <w14:ligatures w14:val="none"/>
              </w:rPr>
              <w:t>transmembraninis</w:t>
            </w:r>
            <w:proofErr w:type="spellEnd"/>
            <w:r w:rsidRPr="0040709C">
              <w:rPr>
                <w:rFonts w:ascii="Times New Roman" w:eastAsia="Arial Unicode MS" w:hAnsi="Times New Roman" w:cs="Times New Roman"/>
                <w:kern w:val="3"/>
                <w:sz w:val="20"/>
                <w:szCs w:val="20"/>
                <w:lang w:val="lt-LT"/>
                <w14:ligatures w14:val="none"/>
              </w:rPr>
              <w:t xml:space="preserve"> spaudimas 0 </w:t>
            </w:r>
            <w:proofErr w:type="spellStart"/>
            <w:r w:rsidRPr="0040709C">
              <w:rPr>
                <w:rFonts w:ascii="Times New Roman" w:eastAsia="Arial Unicode MS" w:hAnsi="Times New Roman" w:cs="Times New Roman"/>
                <w:kern w:val="3"/>
                <w:sz w:val="20"/>
                <w:szCs w:val="20"/>
                <w:lang w:val="lt-LT"/>
                <w14:ligatures w14:val="none"/>
              </w:rPr>
              <w:t>mmHg</w:t>
            </w:r>
            <w:proofErr w:type="spellEnd"/>
            <w:r w:rsidRPr="0040709C">
              <w:rPr>
                <w:rFonts w:ascii="Times New Roman" w:eastAsia="Arial Unicode MS" w:hAnsi="Times New Roman" w:cs="Times New Roman"/>
                <w:kern w:val="3"/>
                <w:sz w:val="20"/>
                <w:szCs w:val="20"/>
                <w:lang w:val="lt-LT"/>
                <w14:ligatures w14:val="none"/>
              </w:rPr>
              <w:t xml:space="preserve"> </w:t>
            </w:r>
            <w:proofErr w:type="spellStart"/>
            <w:r w:rsidRPr="0040709C">
              <w:rPr>
                <w:rFonts w:ascii="Times New Roman" w:eastAsia="Arial Unicode MS" w:hAnsi="Times New Roman" w:cs="Times New Roman"/>
                <w:kern w:val="3"/>
                <w:sz w:val="20"/>
                <w:szCs w:val="20"/>
                <w:lang w:val="lt-LT"/>
                <w14:ligatures w14:val="none"/>
              </w:rPr>
              <w:t>st</w:t>
            </w:r>
            <w:proofErr w:type="spellEnd"/>
            <w:r w:rsidRPr="0040709C">
              <w:rPr>
                <w:rFonts w:ascii="Times New Roman" w:eastAsia="Arial Unicode MS" w:hAnsi="Times New Roman" w:cs="Times New Roman"/>
                <w:kern w:val="3"/>
                <w:sz w:val="20"/>
                <w:szCs w:val="20"/>
                <w:lang w:val="lt-LT"/>
                <w14:ligatures w14:val="none"/>
              </w:rPr>
              <w:t xml:space="preserve">, </w:t>
            </w:r>
            <w:proofErr w:type="spellStart"/>
            <w:r w:rsidRPr="0040709C">
              <w:rPr>
                <w:rFonts w:ascii="Times New Roman" w:eastAsia="Arial Unicode MS" w:hAnsi="Times New Roman" w:cs="Times New Roman"/>
                <w:kern w:val="3"/>
                <w:sz w:val="20"/>
                <w:szCs w:val="20"/>
                <w:lang w:val="lt-LT"/>
                <w14:ligatures w14:val="none"/>
              </w:rPr>
              <w:t>Ht</w:t>
            </w:r>
            <w:proofErr w:type="spellEnd"/>
            <w:r w:rsidRPr="0040709C">
              <w:rPr>
                <w:rFonts w:ascii="Times New Roman" w:eastAsia="Arial Unicode MS" w:hAnsi="Times New Roman" w:cs="Times New Roman"/>
                <w:kern w:val="3"/>
                <w:sz w:val="20"/>
                <w:szCs w:val="20"/>
                <w:lang w:val="lt-LT"/>
                <w14:ligatures w14:val="none"/>
              </w:rPr>
              <w:t>=32%, proteinai 6%.</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F314ECE" w14:textId="77777777" w:rsidR="00B26CD4" w:rsidRPr="0040709C" w:rsidRDefault="00B26CD4" w:rsidP="00E25950">
            <w:pPr>
              <w:widowControl w:val="0"/>
              <w:suppressAutoHyphens/>
              <w:autoSpaceDN w:val="0"/>
              <w:spacing w:after="0" w:line="240" w:lineRule="auto"/>
              <w:jc w:val="center"/>
              <w:textAlignment w:val="baseline"/>
              <w:rPr>
                <w:rFonts w:ascii="Times New Roman" w:eastAsia="Arial Unicode MS" w:hAnsi="Times New Roman" w:cs="Times New Roman"/>
                <w:kern w:val="3"/>
                <w:sz w:val="20"/>
                <w:szCs w:val="20"/>
                <w:lang w:val="lt-LT"/>
                <w14:ligatures w14:val="none"/>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1A8DB92"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200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5FC6CB7"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1,7-1,8</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6FE3B245"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12-14</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D3B02C5"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276</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BE6033A"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127</w:t>
            </w:r>
          </w:p>
        </w:tc>
        <w:tc>
          <w:tcPr>
            <w:tcW w:w="1286"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3216A2BC"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Fosfatai-223</w:t>
            </w:r>
          </w:p>
        </w:tc>
        <w:tc>
          <w:tcPr>
            <w:tcW w:w="1165"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96DD7E5"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proofErr w:type="spellStart"/>
            <w:r w:rsidRPr="0040709C">
              <w:rPr>
                <w:rFonts w:ascii="Times New Roman" w:eastAsia="Arial Unicode MS" w:hAnsi="Times New Roman" w:cs="Times New Roman"/>
                <w:kern w:val="3"/>
                <w:sz w:val="20"/>
                <w:szCs w:val="20"/>
                <w:lang w:val="lt-LT"/>
                <w14:ligatures w14:val="none"/>
              </w:rPr>
              <w:t>Gamma</w:t>
            </w:r>
            <w:proofErr w:type="spellEnd"/>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6003E9C" w14:textId="77777777" w:rsidR="00B26CD4" w:rsidRPr="0040709C" w:rsidRDefault="00B26CD4" w:rsidP="00E25950">
            <w:pPr>
              <w:widowControl w:val="0"/>
              <w:suppressAutoHyphens/>
              <w:autoSpaceDN w:val="0"/>
              <w:spacing w:line="240" w:lineRule="auto"/>
              <w:textAlignment w:val="baseline"/>
              <w:rPr>
                <w:rFonts w:ascii="Times New Roman" w:eastAsia="Calibri" w:hAnsi="Times New Roman" w:cs="Times New Roman"/>
                <w:kern w:val="3"/>
                <w:sz w:val="20"/>
                <w:szCs w:val="20"/>
                <w:lang w:val="lt-LT"/>
                <w14:ligatures w14:val="none"/>
              </w:rPr>
            </w:pPr>
            <w:r w:rsidRPr="0040709C">
              <w:rPr>
                <w:rFonts w:ascii="Times New Roman" w:eastAsia="Calibri" w:hAnsi="Times New Roman" w:cs="Times New Roman"/>
                <w:kern w:val="3"/>
                <w:sz w:val="20"/>
                <w:szCs w:val="20"/>
                <w:lang w:val="lt-LT"/>
                <w14:ligatures w14:val="none"/>
              </w:rPr>
              <w:t xml:space="preserve"> </w:t>
            </w:r>
          </w:p>
        </w:tc>
      </w:tr>
      <w:tr w:rsidR="0040709C" w:rsidRPr="0040709C" w14:paraId="48ACC225" w14:textId="77777777" w:rsidTr="006C1FB7">
        <w:trPr>
          <w:cantSplit/>
          <w:trHeight w:val="350"/>
        </w:trPr>
        <w:tc>
          <w:tcPr>
            <w:tcW w:w="7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7B0730A"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lastRenderedPageBreak/>
              <w:t>2.3.</w:t>
            </w:r>
          </w:p>
        </w:tc>
        <w:tc>
          <w:tcPr>
            <w:tcW w:w="5512"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473A4D6E"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 xml:space="preserve">Arterinės/veninės magistralės hemodializei. </w:t>
            </w:r>
          </w:p>
          <w:p w14:paraId="22B9461C"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p>
          <w:p w14:paraId="38C36F26"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b/>
                <w:kern w:val="3"/>
                <w:sz w:val="20"/>
                <w:szCs w:val="20"/>
                <w:lang w:val="lt-LT"/>
                <w14:ligatures w14:val="none"/>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3C8BC984" w14:textId="77777777" w:rsidR="00B26CD4" w:rsidRPr="0040709C" w:rsidRDefault="00B26CD4" w:rsidP="00E25950">
            <w:pPr>
              <w:widowControl w:val="0"/>
              <w:suppressAutoHyphens/>
              <w:autoSpaceDN w:val="0"/>
              <w:spacing w:after="0" w:line="240" w:lineRule="auto"/>
              <w:jc w:val="center"/>
              <w:textAlignment w:val="baseline"/>
              <w:rPr>
                <w:rFonts w:ascii="Times New Roman" w:eastAsia="Arial Unicode MS" w:hAnsi="Times New Roman" w:cs="Times New Roman"/>
                <w:kern w:val="3"/>
                <w:sz w:val="20"/>
                <w:szCs w:val="20"/>
                <w:lang w:val="lt-LT"/>
                <w14:ligatures w14:val="none"/>
              </w:rPr>
            </w:pPr>
            <w:proofErr w:type="spellStart"/>
            <w:r w:rsidRPr="0040709C">
              <w:rPr>
                <w:rFonts w:ascii="Times New Roman" w:eastAsia="Arial Unicode MS" w:hAnsi="Times New Roman" w:cs="Times New Roman"/>
                <w:kern w:val="3"/>
                <w:sz w:val="20"/>
                <w:szCs w:val="20"/>
                <w:lang w:val="lt-LT"/>
                <w14:ligatures w14:val="none"/>
              </w:rPr>
              <w:t>kompl</w:t>
            </w:r>
            <w:proofErr w:type="spellEnd"/>
            <w:r w:rsidRPr="0040709C">
              <w:rPr>
                <w:rFonts w:ascii="Times New Roman" w:eastAsia="Arial Unicode MS" w:hAnsi="Times New Roman" w:cs="Times New Roman"/>
                <w:kern w:val="3"/>
                <w:sz w:val="20"/>
                <w:szCs w:val="20"/>
                <w:lang w:val="lt-LT"/>
                <w14:ligatures w14:val="none"/>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59BE9615"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4400</w:t>
            </w:r>
          </w:p>
        </w:tc>
        <w:tc>
          <w:tcPr>
            <w:tcW w:w="4797" w:type="dxa"/>
            <w:gridSpan w:val="6"/>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F908841" w14:textId="77777777" w:rsidR="00B26CD4" w:rsidRPr="0040709C" w:rsidRDefault="00B26CD4" w:rsidP="00E25950">
            <w:pPr>
              <w:widowControl w:val="0"/>
              <w:suppressAutoHyphens/>
              <w:autoSpaceDN w:val="0"/>
              <w:spacing w:after="0" w:line="240" w:lineRule="auto"/>
              <w:textAlignment w:val="baseline"/>
              <w:outlineLvl w:val="0"/>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veninės su oro gaudiklio diametru 22 mm;</w:t>
            </w:r>
          </w:p>
          <w:p w14:paraId="66C823A4" w14:textId="77777777" w:rsidR="00B26CD4" w:rsidRPr="0040709C" w:rsidRDefault="00B26CD4" w:rsidP="00E25950">
            <w:pPr>
              <w:widowControl w:val="0"/>
              <w:suppressAutoHyphens/>
              <w:autoSpaceDN w:val="0"/>
              <w:spacing w:after="0" w:line="240" w:lineRule="auto"/>
              <w:textAlignment w:val="baseline"/>
              <w:outlineLvl w:val="0"/>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arterinio ir veninio spaudimo matavimo atšakomis;</w:t>
            </w:r>
          </w:p>
          <w:p w14:paraId="270C3880" w14:textId="77777777" w:rsidR="00B26CD4" w:rsidRPr="0040709C" w:rsidRDefault="00B26CD4" w:rsidP="00E25950">
            <w:pPr>
              <w:widowControl w:val="0"/>
              <w:suppressAutoHyphens/>
              <w:autoSpaceDN w:val="0"/>
              <w:spacing w:after="0" w:line="240" w:lineRule="auto"/>
              <w:textAlignment w:val="baseline"/>
              <w:outlineLvl w:val="0"/>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variklio segmento diametras 8,0 mm;</w:t>
            </w:r>
          </w:p>
          <w:p w14:paraId="1AE04BE3" w14:textId="77777777" w:rsidR="00B26CD4" w:rsidRPr="0040709C" w:rsidRDefault="00B26CD4" w:rsidP="00E25950">
            <w:pPr>
              <w:widowControl w:val="0"/>
              <w:suppressAutoHyphens/>
              <w:autoSpaceDN w:val="0"/>
              <w:spacing w:after="0" w:line="240" w:lineRule="auto"/>
              <w:textAlignment w:val="baseline"/>
              <w:outlineLvl w:val="0"/>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 xml:space="preserve">arterinės su </w:t>
            </w:r>
            <w:proofErr w:type="spellStart"/>
            <w:r w:rsidRPr="0040709C">
              <w:rPr>
                <w:rFonts w:ascii="Times New Roman" w:eastAsia="Arial Unicode MS" w:hAnsi="Times New Roman" w:cs="Times New Roman"/>
                <w:kern w:val="3"/>
                <w:sz w:val="20"/>
                <w:szCs w:val="20"/>
                <w:lang w:val="lt-LT"/>
                <w14:ligatures w14:val="none"/>
              </w:rPr>
              <w:t>heparinizacijos</w:t>
            </w:r>
            <w:proofErr w:type="spellEnd"/>
            <w:r w:rsidRPr="0040709C">
              <w:rPr>
                <w:rFonts w:ascii="Times New Roman" w:eastAsia="Arial Unicode MS" w:hAnsi="Times New Roman" w:cs="Times New Roman"/>
                <w:kern w:val="3"/>
                <w:sz w:val="20"/>
                <w:szCs w:val="20"/>
                <w:lang w:val="lt-LT"/>
                <w14:ligatures w14:val="none"/>
              </w:rPr>
              <w:t xml:space="preserve"> atšakomis;;</w:t>
            </w:r>
          </w:p>
          <w:p w14:paraId="29CBFE96" w14:textId="77777777" w:rsidR="00B26CD4" w:rsidRPr="0040709C" w:rsidRDefault="00B26CD4" w:rsidP="00E25950">
            <w:pPr>
              <w:widowControl w:val="0"/>
              <w:suppressAutoHyphens/>
              <w:autoSpaceDN w:val="0"/>
              <w:spacing w:after="0" w:line="240" w:lineRule="auto"/>
              <w:textAlignment w:val="baseline"/>
              <w:outlineLvl w:val="0"/>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užpildymo tūris 158-163 ml;</w:t>
            </w:r>
          </w:p>
          <w:p w14:paraId="11F28009" w14:textId="77777777" w:rsidR="00B26CD4" w:rsidRPr="0040709C" w:rsidRDefault="00B26CD4" w:rsidP="00E25950">
            <w:pPr>
              <w:widowControl w:val="0"/>
              <w:suppressAutoHyphens/>
              <w:autoSpaceDN w:val="0"/>
              <w:spacing w:after="0" w:line="240" w:lineRule="auto"/>
              <w:textAlignment w:val="baseline"/>
              <w:outlineLvl w:val="0"/>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su skysčio surinkimo maišu (tūris 2 litrai);</w:t>
            </w:r>
          </w:p>
          <w:p w14:paraId="1F268DF2" w14:textId="77777777" w:rsidR="00B26CD4" w:rsidRPr="0040709C" w:rsidRDefault="00B26CD4" w:rsidP="00E25950">
            <w:pPr>
              <w:widowControl w:val="0"/>
              <w:suppressAutoHyphens/>
              <w:autoSpaceDN w:val="0"/>
              <w:spacing w:after="0" w:line="240" w:lineRule="auto"/>
              <w:textAlignment w:val="baseline"/>
              <w:outlineLvl w:val="0"/>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 xml:space="preserve">jungtis </w:t>
            </w:r>
            <w:proofErr w:type="spellStart"/>
            <w:r w:rsidRPr="0040709C">
              <w:rPr>
                <w:rFonts w:ascii="Times New Roman" w:eastAsia="Arial Unicode MS" w:hAnsi="Times New Roman" w:cs="Times New Roman"/>
                <w:kern w:val="3"/>
                <w:sz w:val="20"/>
                <w:szCs w:val="20"/>
                <w:lang w:val="lt-LT"/>
                <w14:ligatures w14:val="none"/>
              </w:rPr>
              <w:t>recirkuliacijai</w:t>
            </w:r>
            <w:proofErr w:type="spellEnd"/>
            <w:r w:rsidRPr="0040709C">
              <w:rPr>
                <w:rFonts w:ascii="Times New Roman" w:eastAsia="Arial Unicode MS" w:hAnsi="Times New Roman" w:cs="Times New Roman"/>
                <w:kern w:val="3"/>
                <w:sz w:val="20"/>
                <w:szCs w:val="20"/>
                <w:lang w:val="lt-LT"/>
                <w14:ligatures w14:val="none"/>
              </w:rPr>
              <w:t>;</w:t>
            </w:r>
          </w:p>
          <w:p w14:paraId="25204AFE" w14:textId="77777777" w:rsidR="00B26CD4" w:rsidRPr="0040709C" w:rsidRDefault="00B26CD4" w:rsidP="00E25950">
            <w:pPr>
              <w:widowControl w:val="0"/>
              <w:suppressAutoHyphens/>
              <w:autoSpaceDN w:val="0"/>
              <w:spacing w:after="0" w:line="240" w:lineRule="auto"/>
              <w:textAlignment w:val="baseline"/>
              <w:outlineLvl w:val="0"/>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 xml:space="preserve">arterinė ir veninė ampulės su </w:t>
            </w:r>
            <w:proofErr w:type="spellStart"/>
            <w:r w:rsidRPr="0040709C">
              <w:rPr>
                <w:rFonts w:ascii="Times New Roman" w:eastAsia="Arial Unicode MS" w:hAnsi="Times New Roman" w:cs="Times New Roman"/>
                <w:kern w:val="3"/>
                <w:sz w:val="20"/>
                <w:szCs w:val="20"/>
                <w:lang w:val="lt-LT"/>
                <w14:ligatures w14:val="none"/>
              </w:rPr>
              <w:t>turbulentiniu</w:t>
            </w:r>
            <w:proofErr w:type="spellEnd"/>
            <w:r w:rsidRPr="0040709C">
              <w:rPr>
                <w:rFonts w:ascii="Times New Roman" w:eastAsia="Arial Unicode MS" w:hAnsi="Times New Roman" w:cs="Times New Roman"/>
                <w:kern w:val="3"/>
                <w:sz w:val="20"/>
                <w:szCs w:val="20"/>
                <w:lang w:val="lt-LT"/>
                <w14:ligatures w14:val="none"/>
              </w:rPr>
              <w:t xml:space="preserve"> srovės </w:t>
            </w:r>
            <w:proofErr w:type="spellStart"/>
            <w:r w:rsidRPr="0040709C">
              <w:rPr>
                <w:rFonts w:ascii="Times New Roman" w:eastAsia="Arial Unicode MS" w:hAnsi="Times New Roman" w:cs="Times New Roman"/>
                <w:kern w:val="3"/>
                <w:sz w:val="20"/>
                <w:szCs w:val="20"/>
                <w:lang w:val="lt-LT"/>
                <w14:ligatures w14:val="none"/>
              </w:rPr>
              <w:t>nukreipėju</w:t>
            </w:r>
            <w:proofErr w:type="spellEnd"/>
            <w:r w:rsidRPr="0040709C">
              <w:rPr>
                <w:rFonts w:ascii="Times New Roman" w:eastAsia="Arial Unicode MS" w:hAnsi="Times New Roman" w:cs="Times New Roman"/>
                <w:kern w:val="3"/>
                <w:sz w:val="20"/>
                <w:szCs w:val="20"/>
                <w:lang w:val="lt-LT"/>
                <w14:ligatures w14:val="none"/>
              </w:rPr>
              <w:t>, statmenai į ampulės sienelę.</w:t>
            </w:r>
          </w:p>
          <w:p w14:paraId="62E9B016" w14:textId="77777777" w:rsidR="00B26CD4" w:rsidRPr="0040709C" w:rsidRDefault="00B26CD4" w:rsidP="00E25950">
            <w:pPr>
              <w:widowControl w:val="0"/>
              <w:suppressAutoHyphens/>
              <w:autoSpaceDN w:val="0"/>
              <w:spacing w:after="0" w:line="240" w:lineRule="auto"/>
              <w:textAlignment w:val="baseline"/>
              <w:outlineLvl w:val="0"/>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Variklio segmento  ilgis 32-33 cm, pritaikytos darbui su panaudai suteiktu aparatu;</w:t>
            </w:r>
          </w:p>
          <w:p w14:paraId="3A153693" w14:textId="77777777" w:rsidR="00B26CD4" w:rsidRPr="0040709C" w:rsidRDefault="00B26CD4" w:rsidP="00E25950">
            <w:pPr>
              <w:widowControl w:val="0"/>
              <w:suppressAutoHyphens/>
              <w:autoSpaceDN w:val="0"/>
              <w:spacing w:after="0" w:line="240" w:lineRule="auto"/>
              <w:textAlignment w:val="baseline"/>
              <w:outlineLvl w:val="0"/>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su skirtingų spalvų spaustukais visose atkarpose;</w:t>
            </w:r>
          </w:p>
          <w:p w14:paraId="5ADB8589" w14:textId="77777777" w:rsidR="00B26CD4" w:rsidRPr="0040709C" w:rsidRDefault="00B26CD4" w:rsidP="00E25950">
            <w:pPr>
              <w:widowControl w:val="0"/>
              <w:suppressAutoHyphens/>
              <w:autoSpaceDN w:val="0"/>
              <w:spacing w:after="0" w:line="240" w:lineRule="auto"/>
              <w:textAlignment w:val="baseline"/>
              <w:outlineLvl w:val="0"/>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 xml:space="preserve">be aplinkai kenksmingų </w:t>
            </w:r>
            <w:proofErr w:type="spellStart"/>
            <w:r w:rsidRPr="0040709C">
              <w:rPr>
                <w:rFonts w:ascii="Times New Roman" w:eastAsia="Arial Unicode MS" w:hAnsi="Times New Roman" w:cs="Times New Roman"/>
                <w:kern w:val="3"/>
                <w:sz w:val="20"/>
                <w:szCs w:val="20"/>
                <w:lang w:val="lt-LT"/>
                <w14:ligatures w14:val="none"/>
              </w:rPr>
              <w:t>dietilheksilftalatų</w:t>
            </w:r>
            <w:proofErr w:type="spellEnd"/>
            <w:r w:rsidRPr="0040709C">
              <w:rPr>
                <w:rFonts w:ascii="Times New Roman" w:eastAsia="Arial Unicode MS" w:hAnsi="Times New Roman" w:cs="Times New Roman"/>
                <w:kern w:val="3"/>
                <w:sz w:val="20"/>
                <w:szCs w:val="20"/>
                <w:lang w:val="lt-LT"/>
                <w14:ligatures w14:val="none"/>
              </w:rPr>
              <w:t xml:space="preserve"> (DEHP </w:t>
            </w:r>
            <w:proofErr w:type="spellStart"/>
            <w:r w:rsidRPr="0040709C">
              <w:rPr>
                <w:rFonts w:ascii="Times New Roman" w:eastAsia="Arial Unicode MS" w:hAnsi="Times New Roman" w:cs="Times New Roman"/>
                <w:kern w:val="3"/>
                <w:sz w:val="20"/>
                <w:szCs w:val="20"/>
                <w:lang w:val="lt-LT"/>
                <w14:ligatures w14:val="none"/>
              </w:rPr>
              <w:t>free</w:t>
            </w:r>
            <w:proofErr w:type="spellEnd"/>
            <w:r w:rsidRPr="0040709C">
              <w:rPr>
                <w:rFonts w:ascii="Times New Roman" w:eastAsia="Arial Unicode MS" w:hAnsi="Times New Roman" w:cs="Times New Roman"/>
                <w:kern w:val="3"/>
                <w:sz w:val="20"/>
                <w:szCs w:val="20"/>
                <w:lang w:val="lt-LT"/>
                <w14:ligatures w14:val="none"/>
              </w:rPr>
              <w:t>).</w:t>
            </w:r>
          </w:p>
        </w:tc>
        <w:tc>
          <w:tcPr>
            <w:tcW w:w="115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329EB455"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ß (elektronų srautu)</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D78F95F" w14:textId="77777777" w:rsidR="00B26CD4" w:rsidRPr="0040709C" w:rsidRDefault="00B26CD4" w:rsidP="00E25950">
            <w:pPr>
              <w:widowControl w:val="0"/>
              <w:suppressAutoHyphens/>
              <w:autoSpaceDN w:val="0"/>
              <w:spacing w:line="240" w:lineRule="auto"/>
              <w:textAlignment w:val="baseline"/>
              <w:rPr>
                <w:rFonts w:ascii="Times New Roman" w:eastAsia="Calibri" w:hAnsi="Times New Roman" w:cs="Times New Roman"/>
                <w:kern w:val="3"/>
                <w:sz w:val="20"/>
                <w:szCs w:val="20"/>
                <w:lang w:val="lt-LT"/>
                <w14:ligatures w14:val="none"/>
              </w:rPr>
            </w:pPr>
          </w:p>
        </w:tc>
      </w:tr>
      <w:tr w:rsidR="0040709C" w:rsidRPr="0040709C" w14:paraId="6473333C" w14:textId="77777777" w:rsidTr="006C1FB7">
        <w:trPr>
          <w:cantSplit/>
          <w:trHeight w:val="350"/>
        </w:trPr>
        <w:tc>
          <w:tcPr>
            <w:tcW w:w="7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6A0E6ED"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2.4.</w:t>
            </w:r>
          </w:p>
        </w:tc>
        <w:tc>
          <w:tcPr>
            <w:tcW w:w="5512"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5C7D1A4"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 xml:space="preserve">Arterinės/veninės </w:t>
            </w:r>
            <w:proofErr w:type="spellStart"/>
            <w:r w:rsidRPr="0040709C">
              <w:rPr>
                <w:rFonts w:ascii="Times New Roman" w:eastAsia="Arial Unicode MS" w:hAnsi="Times New Roman" w:cs="Times New Roman"/>
                <w:kern w:val="3"/>
                <w:sz w:val="20"/>
                <w:szCs w:val="20"/>
                <w:lang w:val="lt-LT"/>
                <w14:ligatures w14:val="none"/>
              </w:rPr>
              <w:t>fistulinės</w:t>
            </w:r>
            <w:proofErr w:type="spellEnd"/>
            <w:r w:rsidRPr="0040709C">
              <w:rPr>
                <w:rFonts w:ascii="Times New Roman" w:eastAsia="Arial Unicode MS" w:hAnsi="Times New Roman" w:cs="Times New Roman"/>
                <w:kern w:val="3"/>
                <w:sz w:val="20"/>
                <w:szCs w:val="20"/>
                <w:lang w:val="lt-LT"/>
                <w14:ligatures w14:val="none"/>
              </w:rPr>
              <w:t xml:space="preserve">  adatos, 14-17G</w:t>
            </w:r>
          </w:p>
          <w:p w14:paraId="5DC23540"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p>
          <w:p w14:paraId="7E81CCAF"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b/>
                <w:kern w:val="3"/>
                <w:sz w:val="20"/>
                <w:szCs w:val="20"/>
                <w:lang w:val="lt-LT"/>
                <w14:ligatures w14:val="none"/>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5496601E" w14:textId="77777777" w:rsidR="00B26CD4" w:rsidRPr="0040709C" w:rsidRDefault="00B26CD4" w:rsidP="00E25950">
            <w:pPr>
              <w:widowControl w:val="0"/>
              <w:suppressAutoHyphens/>
              <w:autoSpaceDN w:val="0"/>
              <w:spacing w:after="0" w:line="240" w:lineRule="auto"/>
              <w:jc w:val="center"/>
              <w:textAlignment w:val="baseline"/>
              <w:rPr>
                <w:rFonts w:ascii="Times New Roman" w:eastAsia="Arial Unicode MS" w:hAnsi="Times New Roman" w:cs="Times New Roman"/>
                <w:kern w:val="3"/>
                <w:sz w:val="20"/>
                <w:szCs w:val="20"/>
                <w:lang w:val="lt-LT"/>
                <w14:ligatures w14:val="none"/>
              </w:rPr>
            </w:pPr>
            <w:proofErr w:type="spellStart"/>
            <w:r w:rsidRPr="0040709C">
              <w:rPr>
                <w:rFonts w:ascii="Times New Roman" w:eastAsia="Arial Unicode MS" w:hAnsi="Times New Roman" w:cs="Times New Roman"/>
                <w:kern w:val="3"/>
                <w:sz w:val="20"/>
                <w:szCs w:val="20"/>
                <w:lang w:val="lt-LT"/>
                <w14:ligatures w14:val="none"/>
              </w:rPr>
              <w:t>kompl</w:t>
            </w:r>
            <w:proofErr w:type="spellEnd"/>
            <w:r w:rsidRPr="0040709C">
              <w:rPr>
                <w:rFonts w:ascii="Times New Roman" w:eastAsia="Arial Unicode MS" w:hAnsi="Times New Roman" w:cs="Times New Roman"/>
                <w:kern w:val="3"/>
                <w:sz w:val="20"/>
                <w:szCs w:val="20"/>
                <w:lang w:val="lt-LT"/>
                <w14:ligatures w14:val="none"/>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7F23332"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4200</w:t>
            </w:r>
          </w:p>
        </w:tc>
        <w:tc>
          <w:tcPr>
            <w:tcW w:w="4797" w:type="dxa"/>
            <w:gridSpan w:val="6"/>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1A2C5E8"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Adatos ilgis 25 mm;</w:t>
            </w:r>
          </w:p>
          <w:p w14:paraId="2C8F065C"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pasukamais sparneliais, arterinė su ovaline skyle;</w:t>
            </w:r>
          </w:p>
          <w:p w14:paraId="05F3D04A"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lankstaus vamzdelio ilgis 150 mm (±10mm);</w:t>
            </w:r>
          </w:p>
          <w:p w14:paraId="758A6AB1"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adatos dengtos silikonu;</w:t>
            </w:r>
          </w:p>
          <w:p w14:paraId="5A2BF0E6"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kieto plastiko sparneliai;</w:t>
            </w:r>
          </w:p>
          <w:p w14:paraId="62C59745"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skirtingų spalvų spaustukai (arterinė – raudonas, veninė – mėlynas).</w:t>
            </w:r>
          </w:p>
        </w:tc>
        <w:tc>
          <w:tcPr>
            <w:tcW w:w="115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51492B99"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proofErr w:type="spellStart"/>
            <w:r w:rsidRPr="0040709C">
              <w:rPr>
                <w:rFonts w:ascii="Times New Roman" w:eastAsia="Arial Unicode MS" w:hAnsi="Times New Roman" w:cs="Times New Roman"/>
                <w:kern w:val="3"/>
                <w:sz w:val="20"/>
                <w:szCs w:val="20"/>
                <w:lang w:val="lt-LT"/>
                <w14:ligatures w14:val="none"/>
              </w:rPr>
              <w:t>Etileno</w:t>
            </w:r>
            <w:proofErr w:type="spellEnd"/>
            <w:r w:rsidRPr="0040709C">
              <w:rPr>
                <w:rFonts w:ascii="Times New Roman" w:eastAsia="Arial Unicode MS" w:hAnsi="Times New Roman" w:cs="Times New Roman"/>
                <w:kern w:val="3"/>
                <w:sz w:val="20"/>
                <w:szCs w:val="20"/>
                <w:lang w:val="lt-LT"/>
                <w14:ligatures w14:val="none"/>
              </w:rPr>
              <w:t xml:space="preserve"> dioksidu, </w:t>
            </w:r>
            <w:proofErr w:type="spellStart"/>
            <w:r w:rsidRPr="0040709C">
              <w:rPr>
                <w:rFonts w:ascii="Times New Roman" w:eastAsia="Arial Unicode MS" w:hAnsi="Times New Roman" w:cs="Times New Roman"/>
                <w:kern w:val="3"/>
                <w:sz w:val="20"/>
                <w:szCs w:val="20"/>
                <w:lang w:val="lt-LT"/>
                <w14:ligatures w14:val="none"/>
              </w:rPr>
              <w:t>Gamma</w:t>
            </w:r>
            <w:proofErr w:type="spellEnd"/>
            <w:r w:rsidRPr="0040709C">
              <w:rPr>
                <w:rFonts w:ascii="Times New Roman" w:eastAsia="Arial Unicode MS" w:hAnsi="Times New Roman" w:cs="Times New Roman"/>
                <w:kern w:val="3"/>
                <w:sz w:val="20"/>
                <w:szCs w:val="20"/>
                <w:lang w:val="lt-LT"/>
                <w14:ligatures w14:val="none"/>
              </w:rPr>
              <w:t>.</w:t>
            </w:r>
          </w:p>
          <w:p w14:paraId="7F1A7E3F"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366A25C8" w14:textId="77777777" w:rsidR="00B26CD4" w:rsidRPr="0040709C" w:rsidRDefault="00B26CD4" w:rsidP="00E25950">
            <w:pPr>
              <w:widowControl w:val="0"/>
              <w:suppressAutoHyphens/>
              <w:autoSpaceDN w:val="0"/>
              <w:spacing w:line="240" w:lineRule="auto"/>
              <w:textAlignment w:val="baseline"/>
              <w:rPr>
                <w:rFonts w:ascii="Times New Roman" w:eastAsia="Calibri" w:hAnsi="Times New Roman" w:cs="Times New Roman"/>
                <w:kern w:val="3"/>
                <w:sz w:val="20"/>
                <w:szCs w:val="20"/>
                <w:lang w:val="lt-LT"/>
                <w14:ligatures w14:val="none"/>
              </w:rPr>
            </w:pPr>
          </w:p>
        </w:tc>
      </w:tr>
      <w:tr w:rsidR="0040709C" w:rsidRPr="0040709C" w14:paraId="1AAA0979" w14:textId="77777777" w:rsidTr="006C1FB7">
        <w:trPr>
          <w:cantSplit/>
          <w:trHeight w:val="350"/>
        </w:trPr>
        <w:tc>
          <w:tcPr>
            <w:tcW w:w="7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328179E9"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2.5.</w:t>
            </w:r>
          </w:p>
        </w:tc>
        <w:tc>
          <w:tcPr>
            <w:tcW w:w="5512"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C2EB5D0"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 xml:space="preserve">Rūgštus </w:t>
            </w:r>
            <w:proofErr w:type="spellStart"/>
            <w:r w:rsidRPr="0040709C">
              <w:rPr>
                <w:rFonts w:ascii="Times New Roman" w:eastAsia="Arial Unicode MS" w:hAnsi="Times New Roman" w:cs="Times New Roman"/>
                <w:kern w:val="3"/>
                <w:sz w:val="20"/>
                <w:szCs w:val="20"/>
                <w:lang w:val="lt-LT"/>
                <w14:ligatures w14:val="none"/>
              </w:rPr>
              <w:t>bikarbonatinis</w:t>
            </w:r>
            <w:proofErr w:type="spellEnd"/>
            <w:r w:rsidRPr="0040709C">
              <w:rPr>
                <w:rFonts w:ascii="Times New Roman" w:eastAsia="Arial Unicode MS" w:hAnsi="Times New Roman" w:cs="Times New Roman"/>
                <w:kern w:val="3"/>
                <w:sz w:val="20"/>
                <w:szCs w:val="20"/>
                <w:lang w:val="lt-LT"/>
                <w14:ligatures w14:val="none"/>
              </w:rPr>
              <w:t xml:space="preserve"> koncentratas (skiedimo santykis 1:44)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701C20F" w14:textId="77777777" w:rsidR="00B26CD4" w:rsidRPr="0040709C" w:rsidRDefault="00B26CD4" w:rsidP="00E25950">
            <w:pPr>
              <w:widowControl w:val="0"/>
              <w:suppressAutoHyphens/>
              <w:autoSpaceDN w:val="0"/>
              <w:spacing w:after="0" w:line="240" w:lineRule="auto"/>
              <w:jc w:val="center"/>
              <w:textAlignment w:val="baseline"/>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vnt.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397E7697"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2100</w:t>
            </w:r>
          </w:p>
        </w:tc>
        <w:tc>
          <w:tcPr>
            <w:tcW w:w="4797" w:type="dxa"/>
            <w:gridSpan w:val="6"/>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43986116" w14:textId="77777777" w:rsidR="00B26CD4" w:rsidRPr="0040709C" w:rsidRDefault="00B26CD4" w:rsidP="00E25950">
            <w:pPr>
              <w:widowControl w:val="0"/>
              <w:suppressAutoHyphens/>
              <w:autoSpaceDN w:val="0"/>
              <w:spacing w:after="0" w:line="240" w:lineRule="auto"/>
              <w:textAlignment w:val="baseline"/>
              <w:outlineLvl w:val="0"/>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 xml:space="preserve">7,8 litro bakelyje. Kalis 2.0-3,0 </w:t>
            </w:r>
            <w:proofErr w:type="spellStart"/>
            <w:r w:rsidRPr="0040709C">
              <w:rPr>
                <w:rFonts w:ascii="Times New Roman" w:eastAsia="Arial Unicode MS" w:hAnsi="Times New Roman" w:cs="Times New Roman"/>
                <w:kern w:val="3"/>
                <w:sz w:val="20"/>
                <w:szCs w:val="20"/>
                <w:lang w:val="lt-LT"/>
                <w14:ligatures w14:val="none"/>
              </w:rPr>
              <w:t>mmol</w:t>
            </w:r>
            <w:proofErr w:type="spellEnd"/>
            <w:r w:rsidRPr="0040709C">
              <w:rPr>
                <w:rFonts w:ascii="Times New Roman" w:eastAsia="Arial Unicode MS" w:hAnsi="Times New Roman" w:cs="Times New Roman"/>
                <w:kern w:val="3"/>
                <w:sz w:val="20"/>
                <w:szCs w:val="20"/>
                <w:lang w:val="lt-LT"/>
                <w14:ligatures w14:val="none"/>
              </w:rPr>
              <w:t xml:space="preserve">/l; </w:t>
            </w:r>
          </w:p>
          <w:p w14:paraId="47D167DA"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 xml:space="preserve">kalcis 1,25-1.5-1,75 </w:t>
            </w:r>
            <w:proofErr w:type="spellStart"/>
            <w:r w:rsidRPr="0040709C">
              <w:rPr>
                <w:rFonts w:ascii="Times New Roman" w:eastAsia="Arial Unicode MS" w:hAnsi="Times New Roman" w:cs="Times New Roman"/>
                <w:kern w:val="3"/>
                <w:sz w:val="20"/>
                <w:szCs w:val="20"/>
                <w:lang w:val="lt-LT"/>
                <w14:ligatures w14:val="none"/>
              </w:rPr>
              <w:t>mmol</w:t>
            </w:r>
            <w:proofErr w:type="spellEnd"/>
            <w:r w:rsidRPr="0040709C">
              <w:rPr>
                <w:rFonts w:ascii="Times New Roman" w:eastAsia="Arial Unicode MS" w:hAnsi="Times New Roman" w:cs="Times New Roman"/>
                <w:kern w:val="3"/>
                <w:sz w:val="20"/>
                <w:szCs w:val="20"/>
                <w:lang w:val="lt-LT"/>
                <w14:ligatures w14:val="none"/>
              </w:rPr>
              <w:t>/l; gliukozės 1.0 g/;  pritaikyta AC-F programai.</w:t>
            </w:r>
          </w:p>
        </w:tc>
        <w:tc>
          <w:tcPr>
            <w:tcW w:w="115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4789EE63" w14:textId="77777777" w:rsidR="00B26CD4" w:rsidRPr="0040709C" w:rsidRDefault="00B26CD4" w:rsidP="00E25950">
            <w:pPr>
              <w:widowControl w:val="0"/>
              <w:suppressAutoHyphens/>
              <w:autoSpaceDN w:val="0"/>
              <w:spacing w:line="240" w:lineRule="auto"/>
              <w:textAlignment w:val="baseline"/>
              <w:rPr>
                <w:rFonts w:ascii="Times New Roman" w:eastAsia="Calibri" w:hAnsi="Times New Roman" w:cs="Times New Roman"/>
                <w:kern w:val="3"/>
                <w:sz w:val="20"/>
                <w:szCs w:val="20"/>
                <w:lang w:val="lt-LT"/>
                <w14:ligatures w14:val="none"/>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18B1DCA" w14:textId="77777777" w:rsidR="00B26CD4" w:rsidRPr="0040709C" w:rsidRDefault="00B26CD4" w:rsidP="00E25950">
            <w:pPr>
              <w:widowControl w:val="0"/>
              <w:suppressAutoHyphens/>
              <w:autoSpaceDN w:val="0"/>
              <w:spacing w:line="240" w:lineRule="auto"/>
              <w:textAlignment w:val="baseline"/>
              <w:rPr>
                <w:rFonts w:ascii="Times New Roman" w:eastAsia="Calibri" w:hAnsi="Times New Roman" w:cs="Times New Roman"/>
                <w:kern w:val="3"/>
                <w:sz w:val="20"/>
                <w:szCs w:val="20"/>
                <w:lang w:val="lt-LT"/>
                <w14:ligatures w14:val="none"/>
              </w:rPr>
            </w:pPr>
          </w:p>
        </w:tc>
      </w:tr>
      <w:tr w:rsidR="0040709C" w:rsidRPr="0040709C" w14:paraId="3EB504CD" w14:textId="77777777" w:rsidTr="006C1FB7">
        <w:trPr>
          <w:cantSplit/>
          <w:trHeight w:val="350"/>
        </w:trPr>
        <w:tc>
          <w:tcPr>
            <w:tcW w:w="7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83A259A"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2.6.</w:t>
            </w:r>
          </w:p>
        </w:tc>
        <w:tc>
          <w:tcPr>
            <w:tcW w:w="5512"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39C132BA"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 xml:space="preserve">Sauso </w:t>
            </w:r>
            <w:proofErr w:type="spellStart"/>
            <w:r w:rsidRPr="0040709C">
              <w:rPr>
                <w:rFonts w:ascii="Times New Roman" w:eastAsia="Arial Unicode MS" w:hAnsi="Times New Roman" w:cs="Times New Roman"/>
                <w:kern w:val="3"/>
                <w:sz w:val="20"/>
                <w:szCs w:val="20"/>
                <w:lang w:val="lt-LT"/>
                <w14:ligatures w14:val="none"/>
              </w:rPr>
              <w:t>bikarbonato</w:t>
            </w:r>
            <w:proofErr w:type="spellEnd"/>
            <w:r w:rsidRPr="0040709C">
              <w:rPr>
                <w:rFonts w:ascii="Times New Roman" w:eastAsia="Arial Unicode MS" w:hAnsi="Times New Roman" w:cs="Times New Roman"/>
                <w:kern w:val="3"/>
                <w:sz w:val="20"/>
                <w:szCs w:val="20"/>
                <w:lang w:val="lt-LT"/>
                <w14:ligatures w14:val="none"/>
              </w:rPr>
              <w:t xml:space="preserve"> maišeliai </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43C3E2BC" w14:textId="77777777" w:rsidR="00B26CD4" w:rsidRPr="0040709C" w:rsidRDefault="00B26CD4" w:rsidP="00E25950">
            <w:pPr>
              <w:widowControl w:val="0"/>
              <w:suppressAutoHyphens/>
              <w:autoSpaceDN w:val="0"/>
              <w:spacing w:after="0" w:line="240" w:lineRule="auto"/>
              <w:jc w:val="center"/>
              <w:textAlignment w:val="baseline"/>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vnt.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4CDE25FB"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4200</w:t>
            </w:r>
          </w:p>
        </w:tc>
        <w:tc>
          <w:tcPr>
            <w:tcW w:w="4797" w:type="dxa"/>
            <w:gridSpan w:val="6"/>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163E64E"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proofErr w:type="spellStart"/>
            <w:r w:rsidRPr="0040709C">
              <w:rPr>
                <w:rFonts w:ascii="Times New Roman" w:eastAsia="Arial Unicode MS" w:hAnsi="Times New Roman" w:cs="Times New Roman"/>
                <w:kern w:val="3"/>
                <w:sz w:val="20"/>
                <w:szCs w:val="20"/>
                <w:lang w:val="lt-LT"/>
                <w14:ligatures w14:val="none"/>
              </w:rPr>
              <w:t>Elastiški</w:t>
            </w:r>
            <w:proofErr w:type="spellEnd"/>
            <w:r w:rsidRPr="0040709C">
              <w:rPr>
                <w:rFonts w:ascii="Times New Roman" w:eastAsia="Arial Unicode MS" w:hAnsi="Times New Roman" w:cs="Times New Roman"/>
                <w:kern w:val="3"/>
                <w:sz w:val="20"/>
                <w:szCs w:val="20"/>
                <w:lang w:val="lt-LT"/>
                <w14:ligatures w14:val="none"/>
              </w:rPr>
              <w:t xml:space="preserve">, svoris 650 g, </w:t>
            </w:r>
            <w:proofErr w:type="spellStart"/>
            <w:r w:rsidRPr="0040709C">
              <w:rPr>
                <w:rFonts w:ascii="Times New Roman" w:eastAsia="Arial Unicode MS" w:hAnsi="Times New Roman" w:cs="Times New Roman"/>
                <w:kern w:val="3"/>
                <w:sz w:val="20"/>
                <w:szCs w:val="20"/>
                <w:lang w:val="lt-LT"/>
                <w14:ligatures w14:val="none"/>
              </w:rPr>
              <w:t>hermetinė</w:t>
            </w:r>
            <w:proofErr w:type="spellEnd"/>
            <w:r w:rsidRPr="0040709C">
              <w:rPr>
                <w:rFonts w:ascii="Times New Roman" w:eastAsia="Arial Unicode MS" w:hAnsi="Times New Roman" w:cs="Times New Roman"/>
                <w:kern w:val="3"/>
                <w:sz w:val="20"/>
                <w:szCs w:val="20"/>
                <w:lang w:val="lt-LT"/>
                <w14:ligatures w14:val="none"/>
              </w:rPr>
              <w:t xml:space="preserve"> jungtis.</w:t>
            </w:r>
          </w:p>
        </w:tc>
        <w:tc>
          <w:tcPr>
            <w:tcW w:w="115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086E2D3" w14:textId="77777777" w:rsidR="00B26CD4" w:rsidRPr="0040709C" w:rsidRDefault="00B26CD4" w:rsidP="00E25950">
            <w:pPr>
              <w:widowControl w:val="0"/>
              <w:suppressAutoHyphens/>
              <w:autoSpaceDN w:val="0"/>
              <w:spacing w:line="240" w:lineRule="auto"/>
              <w:textAlignment w:val="baseline"/>
              <w:rPr>
                <w:rFonts w:ascii="Times New Roman" w:eastAsia="Calibri" w:hAnsi="Times New Roman" w:cs="Times New Roman"/>
                <w:kern w:val="3"/>
                <w:sz w:val="20"/>
                <w:szCs w:val="20"/>
                <w:lang w:val="lt-LT"/>
                <w14:ligatures w14:val="none"/>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1B8A41B" w14:textId="77777777" w:rsidR="00B26CD4" w:rsidRPr="0040709C" w:rsidRDefault="00B26CD4" w:rsidP="00E25950">
            <w:pPr>
              <w:widowControl w:val="0"/>
              <w:suppressAutoHyphens/>
              <w:autoSpaceDN w:val="0"/>
              <w:spacing w:line="240" w:lineRule="auto"/>
              <w:textAlignment w:val="baseline"/>
              <w:rPr>
                <w:rFonts w:ascii="Times New Roman" w:eastAsia="Calibri" w:hAnsi="Times New Roman" w:cs="Times New Roman"/>
                <w:kern w:val="3"/>
                <w:sz w:val="20"/>
                <w:szCs w:val="20"/>
                <w:lang w:val="lt-LT"/>
                <w14:ligatures w14:val="none"/>
              </w:rPr>
            </w:pPr>
          </w:p>
        </w:tc>
      </w:tr>
      <w:tr w:rsidR="0040709C" w:rsidRPr="0040709C" w14:paraId="18CCB303" w14:textId="77777777" w:rsidTr="006C1FB7">
        <w:trPr>
          <w:cantSplit/>
          <w:trHeight w:val="350"/>
        </w:trPr>
        <w:tc>
          <w:tcPr>
            <w:tcW w:w="7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418611ED"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2.7.</w:t>
            </w:r>
          </w:p>
        </w:tc>
        <w:tc>
          <w:tcPr>
            <w:tcW w:w="5512"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4F6A88B0"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 xml:space="preserve">Antibakterinis filtras </w:t>
            </w:r>
            <w:proofErr w:type="spellStart"/>
            <w:r w:rsidRPr="0040709C">
              <w:rPr>
                <w:rFonts w:ascii="Times New Roman" w:eastAsia="Arial Unicode MS" w:hAnsi="Times New Roman" w:cs="Times New Roman"/>
                <w:kern w:val="3"/>
                <w:sz w:val="20"/>
                <w:szCs w:val="20"/>
                <w:lang w:val="lt-LT"/>
                <w14:ligatures w14:val="none"/>
              </w:rPr>
              <w:t>dializatui</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450AAEBD" w14:textId="77777777" w:rsidR="00B26CD4" w:rsidRPr="0040709C" w:rsidRDefault="00B26CD4" w:rsidP="00E25950">
            <w:pPr>
              <w:widowControl w:val="0"/>
              <w:suppressAutoHyphens/>
              <w:autoSpaceDN w:val="0"/>
              <w:spacing w:after="0" w:line="240" w:lineRule="auto"/>
              <w:jc w:val="center"/>
              <w:textAlignment w:val="baseline"/>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vnt.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45DE6A97"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 xml:space="preserve">  72</w:t>
            </w:r>
          </w:p>
        </w:tc>
        <w:tc>
          <w:tcPr>
            <w:tcW w:w="4797" w:type="dxa"/>
            <w:gridSpan w:val="6"/>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0AC0C35" w14:textId="77777777" w:rsidR="00B26CD4" w:rsidRPr="0040709C" w:rsidRDefault="00B26CD4" w:rsidP="00E25950">
            <w:pPr>
              <w:widowControl w:val="0"/>
              <w:suppressAutoHyphens/>
              <w:autoSpaceDN w:val="0"/>
              <w:spacing w:after="0" w:line="240" w:lineRule="auto"/>
              <w:textAlignment w:val="baseline"/>
              <w:rPr>
                <w:rFonts w:ascii="Times New Roman" w:eastAsia="SimSun" w:hAnsi="Times New Roman" w:cs="Times New Roman"/>
                <w:kern w:val="3"/>
                <w:lang w:val="lt-LT"/>
                <w14:ligatures w14:val="none"/>
              </w:rPr>
            </w:pPr>
            <w:proofErr w:type="spellStart"/>
            <w:r w:rsidRPr="0040709C">
              <w:rPr>
                <w:rFonts w:ascii="Times New Roman" w:eastAsia="Arial Unicode MS" w:hAnsi="Times New Roman" w:cs="Times New Roman"/>
                <w:kern w:val="3"/>
                <w:sz w:val="20"/>
                <w:szCs w:val="20"/>
                <w:lang w:val="lt-LT"/>
                <w14:ligatures w14:val="none"/>
              </w:rPr>
              <w:t>Polisulfoninė</w:t>
            </w:r>
            <w:proofErr w:type="spellEnd"/>
            <w:r w:rsidRPr="0040709C">
              <w:rPr>
                <w:rFonts w:ascii="Times New Roman" w:eastAsia="Arial Unicode MS" w:hAnsi="Times New Roman" w:cs="Times New Roman"/>
                <w:kern w:val="3"/>
                <w:sz w:val="20"/>
                <w:szCs w:val="20"/>
                <w:lang w:val="lt-LT"/>
                <w14:ligatures w14:val="none"/>
              </w:rPr>
              <w:t xml:space="preserve"> membrana,  plotas 2.2 m</w:t>
            </w:r>
            <w:r w:rsidRPr="0040709C">
              <w:rPr>
                <w:rFonts w:ascii="Times New Roman" w:eastAsia="Arial Unicode MS" w:hAnsi="Times New Roman" w:cs="Times New Roman"/>
                <w:kern w:val="3"/>
                <w:sz w:val="20"/>
                <w:szCs w:val="20"/>
                <w:vertAlign w:val="superscript"/>
                <w:lang w:val="lt-LT"/>
                <w14:ligatures w14:val="none"/>
              </w:rPr>
              <w:t>2</w:t>
            </w:r>
            <w:r w:rsidRPr="0040709C">
              <w:rPr>
                <w:rFonts w:ascii="Times New Roman" w:eastAsia="Arial Unicode MS" w:hAnsi="Times New Roman" w:cs="Times New Roman"/>
                <w:kern w:val="3"/>
                <w:sz w:val="20"/>
                <w:szCs w:val="20"/>
                <w:lang w:val="lt-LT"/>
                <w14:ligatures w14:val="none"/>
              </w:rPr>
              <w:t xml:space="preserve">.  Tinkamas naudoti su panaudai suteiktais aparatais  </w:t>
            </w:r>
          </w:p>
        </w:tc>
        <w:tc>
          <w:tcPr>
            <w:tcW w:w="115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635D0F90" w14:textId="77777777" w:rsidR="00B26CD4" w:rsidRPr="0040709C" w:rsidRDefault="00B26CD4" w:rsidP="00E25950">
            <w:pPr>
              <w:widowControl w:val="0"/>
              <w:suppressAutoHyphens/>
              <w:autoSpaceDN w:val="0"/>
              <w:spacing w:line="240" w:lineRule="auto"/>
              <w:textAlignment w:val="baseline"/>
              <w:rPr>
                <w:rFonts w:ascii="Times New Roman" w:eastAsia="SimSun" w:hAnsi="Times New Roman" w:cs="Times New Roman"/>
                <w:kern w:val="3"/>
                <w:lang w:val="lt-LT"/>
                <w14:ligatures w14:val="none"/>
              </w:rPr>
            </w:pPr>
            <w:r w:rsidRPr="0040709C">
              <w:rPr>
                <w:rFonts w:ascii="Times New Roman" w:eastAsia="Arial Unicode MS" w:hAnsi="Times New Roman" w:cs="Times New Roman"/>
                <w:kern w:val="3"/>
                <w:sz w:val="20"/>
                <w:szCs w:val="20"/>
                <w:lang w:val="lt-LT"/>
                <w14:ligatures w14:val="none"/>
              </w:rPr>
              <w:t>Tiesioginė vandens garais</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42AFE01" w14:textId="77777777" w:rsidR="00B26CD4" w:rsidRPr="0040709C" w:rsidRDefault="00B26CD4" w:rsidP="00E25950">
            <w:pPr>
              <w:widowControl w:val="0"/>
              <w:suppressAutoHyphens/>
              <w:autoSpaceDN w:val="0"/>
              <w:spacing w:line="240" w:lineRule="auto"/>
              <w:textAlignment w:val="baseline"/>
              <w:rPr>
                <w:rFonts w:ascii="Times New Roman" w:eastAsia="Calibri" w:hAnsi="Times New Roman" w:cs="Times New Roman"/>
                <w:kern w:val="3"/>
                <w:sz w:val="20"/>
                <w:szCs w:val="20"/>
                <w:lang w:val="lt-LT"/>
                <w14:ligatures w14:val="none"/>
              </w:rPr>
            </w:pPr>
          </w:p>
        </w:tc>
      </w:tr>
      <w:tr w:rsidR="0040709C" w:rsidRPr="0040709C" w14:paraId="485C6A1B" w14:textId="77777777" w:rsidTr="006C1FB7">
        <w:trPr>
          <w:cantSplit/>
          <w:trHeight w:val="350"/>
        </w:trPr>
        <w:tc>
          <w:tcPr>
            <w:tcW w:w="7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FFC47B6"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2.8.</w:t>
            </w:r>
          </w:p>
        </w:tc>
        <w:tc>
          <w:tcPr>
            <w:tcW w:w="5512"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C581837"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proofErr w:type="spellStart"/>
            <w:r w:rsidRPr="0040709C">
              <w:rPr>
                <w:rFonts w:ascii="Times New Roman" w:eastAsia="Arial Unicode MS" w:hAnsi="Times New Roman" w:cs="Times New Roman"/>
                <w:kern w:val="3"/>
                <w:sz w:val="20"/>
                <w:szCs w:val="20"/>
                <w:lang w:val="lt-LT"/>
                <w14:ligatures w14:val="none"/>
              </w:rPr>
              <w:t>Dekalcinuojantys</w:t>
            </w:r>
            <w:proofErr w:type="spellEnd"/>
            <w:r w:rsidRPr="0040709C">
              <w:rPr>
                <w:rFonts w:ascii="Times New Roman" w:eastAsia="Arial Unicode MS" w:hAnsi="Times New Roman" w:cs="Times New Roman"/>
                <w:kern w:val="3"/>
                <w:sz w:val="20"/>
                <w:szCs w:val="20"/>
                <w:lang w:val="lt-LT"/>
                <w14:ligatures w14:val="none"/>
              </w:rPr>
              <w:t xml:space="preserve"> ir dezinfekuojantys šaltai dezinfekcijai </w:t>
            </w:r>
          </w:p>
          <w:p w14:paraId="2AA5BCA4"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33429E12" w14:textId="77777777" w:rsidR="00B26CD4" w:rsidRPr="0040709C" w:rsidRDefault="00B26CD4" w:rsidP="00E25950">
            <w:pPr>
              <w:widowControl w:val="0"/>
              <w:suppressAutoHyphens/>
              <w:autoSpaceDN w:val="0"/>
              <w:spacing w:after="0" w:line="240" w:lineRule="auto"/>
              <w:jc w:val="center"/>
              <w:textAlignment w:val="baseline"/>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kg</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DB6DEC0"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 xml:space="preserve">   30</w:t>
            </w:r>
          </w:p>
        </w:tc>
        <w:tc>
          <w:tcPr>
            <w:tcW w:w="4797" w:type="dxa"/>
            <w:gridSpan w:val="6"/>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B8C26CC" w14:textId="77777777" w:rsidR="00B26CD4" w:rsidRPr="0040709C" w:rsidRDefault="00B26CD4" w:rsidP="00E25950">
            <w:pPr>
              <w:widowControl w:val="0"/>
              <w:suppressAutoHyphens/>
              <w:autoSpaceDN w:val="0"/>
              <w:spacing w:after="0" w:line="240" w:lineRule="auto"/>
              <w:textAlignment w:val="baseline"/>
              <w:outlineLvl w:val="0"/>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Acto rūgšties koncentracija - ne didesnė  nei 8 %;</w:t>
            </w:r>
          </w:p>
          <w:p w14:paraId="1AB918AF" w14:textId="77777777" w:rsidR="00B26CD4" w:rsidRPr="0040709C" w:rsidRDefault="00B26CD4" w:rsidP="00E25950">
            <w:pPr>
              <w:widowControl w:val="0"/>
              <w:suppressAutoHyphens/>
              <w:autoSpaceDN w:val="0"/>
              <w:spacing w:after="0" w:line="240" w:lineRule="auto"/>
              <w:textAlignment w:val="baseline"/>
              <w:outlineLvl w:val="0"/>
              <w:rPr>
                <w:rFonts w:ascii="Times New Roman" w:eastAsia="Arial Unicode MS" w:hAnsi="Times New Roman" w:cs="Times New Roman"/>
                <w:kern w:val="3"/>
                <w:sz w:val="20"/>
                <w:szCs w:val="20"/>
                <w:lang w:val="lt-LT"/>
                <w14:ligatures w14:val="none"/>
              </w:rPr>
            </w:pPr>
            <w:proofErr w:type="spellStart"/>
            <w:r w:rsidRPr="0040709C">
              <w:rPr>
                <w:rFonts w:ascii="Times New Roman" w:eastAsia="Arial Unicode MS" w:hAnsi="Times New Roman" w:cs="Times New Roman"/>
                <w:kern w:val="3"/>
                <w:sz w:val="20"/>
                <w:szCs w:val="20"/>
                <w:lang w:val="lt-LT"/>
                <w14:ligatures w14:val="none"/>
              </w:rPr>
              <w:t>Paracetinės</w:t>
            </w:r>
            <w:proofErr w:type="spellEnd"/>
            <w:r w:rsidRPr="0040709C">
              <w:rPr>
                <w:rFonts w:ascii="Times New Roman" w:eastAsia="Arial Unicode MS" w:hAnsi="Times New Roman" w:cs="Times New Roman"/>
                <w:kern w:val="3"/>
                <w:sz w:val="20"/>
                <w:szCs w:val="20"/>
                <w:lang w:val="lt-LT"/>
                <w14:ligatures w14:val="none"/>
              </w:rPr>
              <w:t xml:space="preserve"> rūgšties koncentracija - ne didesnė  nei 1 %;</w:t>
            </w:r>
          </w:p>
          <w:p w14:paraId="49F4AA5F"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Vandenilio peroksido koncentracija - ne didesnė  nei 8 %.</w:t>
            </w:r>
          </w:p>
          <w:p w14:paraId="4A38CC36"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Suderinami su panaudai suteikiamų prietaisų dezinfekcijos sąlygomis.</w:t>
            </w:r>
          </w:p>
        </w:tc>
        <w:tc>
          <w:tcPr>
            <w:tcW w:w="115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FFF1B50" w14:textId="77777777" w:rsidR="00B26CD4" w:rsidRPr="0040709C" w:rsidRDefault="00B26CD4" w:rsidP="00E25950">
            <w:pPr>
              <w:widowControl w:val="0"/>
              <w:suppressAutoHyphens/>
              <w:autoSpaceDN w:val="0"/>
              <w:spacing w:line="240" w:lineRule="auto"/>
              <w:textAlignment w:val="baseline"/>
              <w:rPr>
                <w:rFonts w:ascii="Times New Roman" w:eastAsia="Arial Unicode MS" w:hAnsi="Times New Roman" w:cs="Times New Roman"/>
                <w:kern w:val="3"/>
                <w:sz w:val="20"/>
                <w:szCs w:val="20"/>
                <w:lang w:val="lt-LT"/>
                <w14:ligatures w14:val="none"/>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8C7DB3F" w14:textId="77777777" w:rsidR="00B26CD4" w:rsidRPr="0040709C" w:rsidRDefault="00B26CD4" w:rsidP="00E25950">
            <w:pPr>
              <w:widowControl w:val="0"/>
              <w:suppressAutoHyphens/>
              <w:autoSpaceDN w:val="0"/>
              <w:spacing w:line="240" w:lineRule="auto"/>
              <w:textAlignment w:val="baseline"/>
              <w:rPr>
                <w:rFonts w:ascii="Times New Roman" w:eastAsia="Calibri" w:hAnsi="Times New Roman" w:cs="Times New Roman"/>
                <w:kern w:val="3"/>
                <w:sz w:val="20"/>
                <w:szCs w:val="20"/>
                <w:lang w:val="lt-LT"/>
                <w14:ligatures w14:val="none"/>
              </w:rPr>
            </w:pPr>
          </w:p>
        </w:tc>
      </w:tr>
      <w:tr w:rsidR="0040709C" w:rsidRPr="0040709C" w14:paraId="18A27701" w14:textId="77777777" w:rsidTr="006C1FB7">
        <w:trPr>
          <w:cantSplit/>
          <w:trHeight w:val="350"/>
        </w:trPr>
        <w:tc>
          <w:tcPr>
            <w:tcW w:w="7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C5F6CD2"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lastRenderedPageBreak/>
              <w:t>2.9.</w:t>
            </w:r>
          </w:p>
        </w:tc>
        <w:tc>
          <w:tcPr>
            <w:tcW w:w="5512"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3DE740E"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proofErr w:type="spellStart"/>
            <w:r w:rsidRPr="0040709C">
              <w:rPr>
                <w:rFonts w:ascii="Times New Roman" w:eastAsia="Arial Unicode MS" w:hAnsi="Times New Roman" w:cs="Times New Roman"/>
                <w:kern w:val="3"/>
                <w:sz w:val="20"/>
                <w:szCs w:val="20"/>
                <w:lang w:val="lt-LT"/>
                <w14:ligatures w14:val="none"/>
              </w:rPr>
              <w:t>Dekalcinuojantys</w:t>
            </w:r>
            <w:proofErr w:type="spellEnd"/>
            <w:r w:rsidRPr="0040709C">
              <w:rPr>
                <w:rFonts w:ascii="Times New Roman" w:eastAsia="Arial Unicode MS" w:hAnsi="Times New Roman" w:cs="Times New Roman"/>
                <w:kern w:val="3"/>
                <w:sz w:val="20"/>
                <w:szCs w:val="20"/>
                <w:lang w:val="lt-LT"/>
                <w14:ligatures w14:val="none"/>
              </w:rPr>
              <w:t xml:space="preserve"> ir dezinfekuojantys karštai dezinfekcijai </w:t>
            </w:r>
          </w:p>
          <w:p w14:paraId="581706AA"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6678FD6" w14:textId="77777777" w:rsidR="00B26CD4" w:rsidRPr="0040709C" w:rsidRDefault="00B26CD4" w:rsidP="00E25950">
            <w:pPr>
              <w:widowControl w:val="0"/>
              <w:suppressAutoHyphens/>
              <w:autoSpaceDN w:val="0"/>
              <w:spacing w:after="0" w:line="240" w:lineRule="auto"/>
              <w:jc w:val="center"/>
              <w:textAlignment w:val="baseline"/>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litras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4E05C3AE"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 xml:space="preserve">   400</w:t>
            </w:r>
          </w:p>
        </w:tc>
        <w:tc>
          <w:tcPr>
            <w:tcW w:w="4797" w:type="dxa"/>
            <w:gridSpan w:val="6"/>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4E30DA3A" w14:textId="77777777" w:rsidR="00B26CD4" w:rsidRPr="0040709C" w:rsidRDefault="00B26CD4" w:rsidP="00E25950">
            <w:pPr>
              <w:widowControl w:val="0"/>
              <w:suppressAutoHyphens/>
              <w:autoSpaceDN w:val="0"/>
              <w:spacing w:after="0" w:line="240" w:lineRule="auto"/>
              <w:textAlignment w:val="baseline"/>
              <w:outlineLvl w:val="0"/>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Citrinos rūgšties koncentracija - ne didesnė  nei 20 %;</w:t>
            </w:r>
          </w:p>
          <w:p w14:paraId="4330D21D"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 xml:space="preserve">2 - </w:t>
            </w:r>
            <w:proofErr w:type="spellStart"/>
            <w:r w:rsidRPr="0040709C">
              <w:rPr>
                <w:rFonts w:ascii="Times New Roman" w:eastAsia="Arial Unicode MS" w:hAnsi="Times New Roman" w:cs="Times New Roman"/>
                <w:kern w:val="3"/>
                <w:sz w:val="20"/>
                <w:szCs w:val="20"/>
                <w:lang w:val="lt-LT"/>
                <w14:ligatures w14:val="none"/>
              </w:rPr>
              <w:t>hidroksipropioninės</w:t>
            </w:r>
            <w:proofErr w:type="spellEnd"/>
            <w:r w:rsidRPr="0040709C">
              <w:rPr>
                <w:rFonts w:ascii="Times New Roman" w:eastAsia="Arial Unicode MS" w:hAnsi="Times New Roman" w:cs="Times New Roman"/>
                <w:kern w:val="3"/>
                <w:sz w:val="20"/>
                <w:szCs w:val="20"/>
                <w:lang w:val="lt-LT"/>
                <w14:ligatures w14:val="none"/>
              </w:rPr>
              <w:t xml:space="preserve"> rūgšties koncentracija - ne didesnė  nei 1 %; 2 - </w:t>
            </w:r>
            <w:proofErr w:type="spellStart"/>
            <w:r w:rsidRPr="0040709C">
              <w:rPr>
                <w:rFonts w:ascii="Times New Roman" w:eastAsia="Arial Unicode MS" w:hAnsi="Times New Roman" w:cs="Times New Roman"/>
                <w:kern w:val="3"/>
                <w:sz w:val="20"/>
                <w:szCs w:val="20"/>
                <w:lang w:val="lt-LT"/>
                <w14:ligatures w14:val="none"/>
              </w:rPr>
              <w:t>hidroksigintaro</w:t>
            </w:r>
            <w:proofErr w:type="spellEnd"/>
            <w:r w:rsidRPr="0040709C">
              <w:rPr>
                <w:rFonts w:ascii="Times New Roman" w:eastAsia="Arial Unicode MS" w:hAnsi="Times New Roman" w:cs="Times New Roman"/>
                <w:kern w:val="3"/>
                <w:sz w:val="20"/>
                <w:szCs w:val="20"/>
                <w:lang w:val="lt-LT"/>
                <w14:ligatures w14:val="none"/>
              </w:rPr>
              <w:t xml:space="preserve"> rūgšties koncentracija - ne didesnė  nei 1 %.</w:t>
            </w:r>
          </w:p>
          <w:p w14:paraId="42F983B8" w14:textId="77777777" w:rsidR="00B26CD4" w:rsidRPr="0040709C" w:rsidRDefault="00B26CD4" w:rsidP="00E25950">
            <w:pPr>
              <w:widowControl w:val="0"/>
              <w:suppressAutoHyphens/>
              <w:autoSpaceDN w:val="0"/>
              <w:spacing w:after="0" w:line="240" w:lineRule="auto"/>
              <w:textAlignment w:val="baseline"/>
              <w:rPr>
                <w:rFonts w:ascii="Times New Roman" w:eastAsia="Arial Unicode MS" w:hAnsi="Times New Roman" w:cs="Times New Roman"/>
                <w:kern w:val="3"/>
                <w:sz w:val="20"/>
                <w:szCs w:val="20"/>
                <w:lang w:val="lt-LT"/>
                <w14:ligatures w14:val="none"/>
              </w:rPr>
            </w:pPr>
            <w:r w:rsidRPr="0040709C">
              <w:rPr>
                <w:rFonts w:ascii="Times New Roman" w:eastAsia="Arial Unicode MS" w:hAnsi="Times New Roman" w:cs="Times New Roman"/>
                <w:kern w:val="3"/>
                <w:sz w:val="20"/>
                <w:szCs w:val="20"/>
                <w:lang w:val="lt-LT"/>
                <w14:ligatures w14:val="none"/>
              </w:rPr>
              <w:t>Suderinami su panaudai suteikiamų prietaisų dezinfekcijos sąlygomis.</w:t>
            </w:r>
          </w:p>
        </w:tc>
        <w:tc>
          <w:tcPr>
            <w:tcW w:w="115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93EF3DF" w14:textId="77777777" w:rsidR="00B26CD4" w:rsidRPr="0040709C" w:rsidRDefault="00B26CD4" w:rsidP="00E25950">
            <w:pPr>
              <w:widowControl w:val="0"/>
              <w:suppressAutoHyphens/>
              <w:autoSpaceDN w:val="0"/>
              <w:spacing w:line="240" w:lineRule="auto"/>
              <w:textAlignment w:val="baseline"/>
              <w:rPr>
                <w:rFonts w:ascii="Times New Roman" w:eastAsia="Arial Unicode MS" w:hAnsi="Times New Roman" w:cs="Times New Roman"/>
                <w:kern w:val="3"/>
                <w:sz w:val="20"/>
                <w:szCs w:val="20"/>
                <w:lang w:val="lt-LT"/>
                <w14:ligatures w14:val="none"/>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F1E9D88" w14:textId="77777777" w:rsidR="00B26CD4" w:rsidRPr="0040709C" w:rsidRDefault="00B26CD4" w:rsidP="00E25950">
            <w:pPr>
              <w:widowControl w:val="0"/>
              <w:suppressAutoHyphens/>
              <w:autoSpaceDN w:val="0"/>
              <w:spacing w:line="240" w:lineRule="auto"/>
              <w:textAlignment w:val="baseline"/>
              <w:rPr>
                <w:rFonts w:ascii="Times New Roman" w:eastAsia="Calibri" w:hAnsi="Times New Roman" w:cs="Times New Roman"/>
                <w:kern w:val="3"/>
                <w:sz w:val="20"/>
                <w:szCs w:val="20"/>
                <w:lang w:val="lt-LT"/>
                <w14:ligatures w14:val="none"/>
              </w:rPr>
            </w:pPr>
          </w:p>
        </w:tc>
      </w:tr>
    </w:tbl>
    <w:p w14:paraId="6AC30B67" w14:textId="77777777" w:rsidR="006173E3" w:rsidRPr="0040709C" w:rsidRDefault="006173E3" w:rsidP="00E25950">
      <w:pPr>
        <w:suppressAutoHyphens/>
        <w:autoSpaceDN w:val="0"/>
        <w:spacing w:after="200" w:line="276" w:lineRule="auto"/>
        <w:jc w:val="both"/>
        <w:textAlignment w:val="baseline"/>
        <w:rPr>
          <w:rFonts w:ascii="Times New Roman" w:eastAsia="Times New Roman" w:hAnsi="Times New Roman" w:cs="Times New Roman"/>
          <w:b/>
          <w:kern w:val="3"/>
          <w:sz w:val="24"/>
          <w:szCs w:val="24"/>
          <w:lang w:val="lt-LT" w:eastAsia="lt-LT"/>
          <w14:ligatures w14:val="none"/>
        </w:rPr>
      </w:pPr>
    </w:p>
    <w:p w14:paraId="2BBC1B0F" w14:textId="6907C951" w:rsidR="00E25950" w:rsidRPr="0040709C" w:rsidRDefault="00E25950" w:rsidP="00D463FE">
      <w:pPr>
        <w:suppressAutoHyphens/>
        <w:autoSpaceDN w:val="0"/>
        <w:spacing w:after="200" w:line="276" w:lineRule="auto"/>
        <w:jc w:val="center"/>
        <w:textAlignment w:val="baseline"/>
        <w:rPr>
          <w:rFonts w:ascii="Times New Roman" w:eastAsia="SimSun" w:hAnsi="Times New Roman" w:cs="Times New Roman"/>
          <w:kern w:val="3"/>
          <w:lang w:val="lt-LT"/>
          <w14:ligatures w14:val="none"/>
        </w:rPr>
      </w:pPr>
      <w:r w:rsidRPr="0040709C">
        <w:rPr>
          <w:rFonts w:ascii="Times New Roman" w:eastAsia="Times New Roman" w:hAnsi="Times New Roman" w:cs="Times New Roman"/>
          <w:b/>
          <w:kern w:val="3"/>
          <w:sz w:val="24"/>
          <w:szCs w:val="24"/>
          <w:lang w:val="lt-LT" w:eastAsia="lt-LT"/>
          <w14:ligatures w14:val="none"/>
        </w:rPr>
        <w:t>2</w:t>
      </w:r>
      <w:r w:rsidRPr="0040709C">
        <w:rPr>
          <w:rFonts w:ascii="Times New Roman" w:eastAsia="Arial Unicode MS" w:hAnsi="Times New Roman" w:cs="Times New Roman"/>
          <w:b/>
          <w:kern w:val="3"/>
          <w:sz w:val="24"/>
          <w:szCs w:val="24"/>
          <w:lang w:val="lt-LT" w:eastAsia="ru-RU"/>
          <w14:ligatures w14:val="none"/>
        </w:rPr>
        <w:t>. TECHNINIAI REIKALAVIMAI HEMODIALIZĖS PRIETAISUI – 6 VNT.</w:t>
      </w:r>
    </w:p>
    <w:p w14:paraId="6A66E30A" w14:textId="77777777" w:rsidR="00E25950" w:rsidRPr="0040709C" w:rsidRDefault="00E25950" w:rsidP="00E25950">
      <w:pPr>
        <w:suppressAutoHyphens/>
        <w:autoSpaceDN w:val="0"/>
        <w:spacing w:after="0" w:line="240" w:lineRule="auto"/>
        <w:textAlignment w:val="baseline"/>
        <w:rPr>
          <w:rFonts w:ascii="Times New Roman" w:eastAsia="SimSun" w:hAnsi="Times New Roman" w:cs="Times New Roman"/>
          <w:kern w:val="3"/>
          <w:lang w:val="lt-LT"/>
          <w14:ligatures w14:val="none"/>
        </w:rPr>
      </w:pPr>
      <w:r w:rsidRPr="0040709C">
        <w:rPr>
          <w:rFonts w:ascii="Times New Roman" w:eastAsia="Arial Unicode MS" w:hAnsi="Times New Roman" w:cs="Times New Roman"/>
          <w:bCs/>
          <w:kern w:val="3"/>
          <w:sz w:val="24"/>
          <w:szCs w:val="24"/>
          <w:lang w:val="lt-LT" w:eastAsia="ru-RU"/>
          <w14:ligatures w14:val="none"/>
        </w:rPr>
        <w:t xml:space="preserve">  Siūlomas hemodializės prietaisas  panaudai turi atitikti nurodytus techninius reikalavimus:</w:t>
      </w:r>
    </w:p>
    <w:p w14:paraId="0820F99C" w14:textId="77777777" w:rsidR="00E25950" w:rsidRPr="0040709C" w:rsidRDefault="00E25950" w:rsidP="00E25950">
      <w:pPr>
        <w:suppressAutoHyphens/>
        <w:autoSpaceDN w:val="0"/>
        <w:spacing w:after="0" w:line="240" w:lineRule="auto"/>
        <w:textAlignment w:val="baseline"/>
        <w:rPr>
          <w:rFonts w:ascii="Times New Roman" w:eastAsia="Arial Unicode MS" w:hAnsi="Times New Roman" w:cs="Times New Roman"/>
          <w:bCs/>
          <w:kern w:val="3"/>
          <w:lang w:val="lt-LT" w:eastAsia="ru-RU"/>
          <w14:ligatures w14:val="none"/>
        </w:rPr>
      </w:pPr>
    </w:p>
    <w:tbl>
      <w:tblPr>
        <w:tblW w:w="15338" w:type="dxa"/>
        <w:tblInd w:w="-34" w:type="dxa"/>
        <w:tblLayout w:type="fixed"/>
        <w:tblCellMar>
          <w:left w:w="10" w:type="dxa"/>
          <w:right w:w="10" w:type="dxa"/>
        </w:tblCellMar>
        <w:tblLook w:val="0000" w:firstRow="0" w:lastRow="0" w:firstColumn="0" w:lastColumn="0" w:noHBand="0" w:noVBand="0"/>
      </w:tblPr>
      <w:tblGrid>
        <w:gridCol w:w="748"/>
        <w:gridCol w:w="3676"/>
        <w:gridCol w:w="3402"/>
        <w:gridCol w:w="3402"/>
        <w:gridCol w:w="4110"/>
      </w:tblGrid>
      <w:tr w:rsidR="0040709C" w:rsidRPr="0040709C" w14:paraId="2812EA62" w14:textId="77777777" w:rsidTr="00B854BE">
        <w:trPr>
          <w:trHeight w:val="789"/>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149CA0" w14:textId="77777777" w:rsidR="00E25950" w:rsidRPr="0040709C" w:rsidRDefault="00E25950" w:rsidP="00E25950">
            <w:pPr>
              <w:widowControl w:val="0"/>
              <w:suppressAutoHyphens/>
              <w:autoSpaceDN w:val="0"/>
              <w:spacing w:line="240" w:lineRule="auto"/>
              <w:jc w:val="center"/>
              <w:textAlignment w:val="baseline"/>
              <w:rPr>
                <w:rFonts w:ascii="Times New Roman" w:eastAsia="SimSun" w:hAnsi="Times New Roman" w:cs="Times New Roman"/>
                <w:b/>
                <w:kern w:val="3"/>
                <w:sz w:val="24"/>
                <w:szCs w:val="24"/>
                <w:lang w:val="lt-LT"/>
                <w14:ligatures w14:val="none"/>
              </w:rPr>
            </w:pPr>
            <w:r w:rsidRPr="0040709C">
              <w:rPr>
                <w:rFonts w:ascii="Times New Roman" w:eastAsia="SimSun" w:hAnsi="Times New Roman" w:cs="Times New Roman"/>
                <w:b/>
                <w:kern w:val="3"/>
                <w:sz w:val="24"/>
                <w:szCs w:val="24"/>
                <w:lang w:val="lt-LT"/>
                <w14:ligatures w14:val="none"/>
              </w:rPr>
              <w:t>Eil.</w:t>
            </w:r>
          </w:p>
          <w:p w14:paraId="55C9A6DA" w14:textId="77777777" w:rsidR="00E25950" w:rsidRPr="0040709C" w:rsidRDefault="00E25950" w:rsidP="00E25950">
            <w:pPr>
              <w:widowControl w:val="0"/>
              <w:suppressAutoHyphens/>
              <w:autoSpaceDN w:val="0"/>
              <w:spacing w:line="240" w:lineRule="auto"/>
              <w:jc w:val="center"/>
              <w:textAlignment w:val="baseline"/>
              <w:rPr>
                <w:rFonts w:ascii="Times New Roman" w:eastAsia="SimSun" w:hAnsi="Times New Roman" w:cs="Times New Roman"/>
                <w:b/>
                <w:kern w:val="3"/>
                <w:sz w:val="24"/>
                <w:szCs w:val="24"/>
                <w:lang w:val="lt-LT"/>
                <w14:ligatures w14:val="none"/>
              </w:rPr>
            </w:pPr>
            <w:r w:rsidRPr="0040709C">
              <w:rPr>
                <w:rFonts w:ascii="Times New Roman" w:eastAsia="SimSun" w:hAnsi="Times New Roman" w:cs="Times New Roman"/>
                <w:b/>
                <w:kern w:val="3"/>
                <w:sz w:val="24"/>
                <w:szCs w:val="24"/>
                <w:lang w:val="lt-LT"/>
                <w14:ligatures w14:val="none"/>
              </w:rPr>
              <w:t>Nr.</w:t>
            </w:r>
          </w:p>
        </w:tc>
        <w:tc>
          <w:tcPr>
            <w:tcW w:w="3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12D56F" w14:textId="77777777" w:rsidR="00E25950" w:rsidRPr="0040709C" w:rsidRDefault="00E25950" w:rsidP="00E25950">
            <w:pPr>
              <w:widowControl w:val="0"/>
              <w:autoSpaceDE w:val="0"/>
              <w:autoSpaceDN w:val="0"/>
              <w:spacing w:before="224" w:after="0" w:line="240" w:lineRule="auto"/>
              <w:ind w:left="250"/>
              <w:jc w:val="center"/>
              <w:rPr>
                <w:rFonts w:ascii="Times New Roman" w:eastAsia="Times New Roman" w:hAnsi="Times New Roman" w:cs="Times New Roman"/>
                <w:b/>
                <w:kern w:val="0"/>
                <w:sz w:val="24"/>
                <w:szCs w:val="24"/>
                <w:lang w:val="lt-LT"/>
                <w14:ligatures w14:val="none"/>
              </w:rPr>
            </w:pPr>
          </w:p>
          <w:p w14:paraId="5192CDCD" w14:textId="77777777" w:rsidR="00E25950" w:rsidRPr="0040709C" w:rsidRDefault="00E25950" w:rsidP="00E25950">
            <w:pPr>
              <w:widowControl w:val="0"/>
              <w:autoSpaceDE w:val="0"/>
              <w:autoSpaceDN w:val="0"/>
              <w:spacing w:before="224" w:after="0" w:line="240" w:lineRule="auto"/>
              <w:ind w:left="250"/>
              <w:jc w:val="center"/>
              <w:rPr>
                <w:rFonts w:ascii="Times New Roman" w:eastAsia="Times New Roman" w:hAnsi="Times New Roman" w:cs="Times New Roman"/>
                <w:b/>
                <w:kern w:val="0"/>
                <w:sz w:val="24"/>
                <w:szCs w:val="24"/>
                <w:lang w:val="lt-LT"/>
                <w14:ligatures w14:val="none"/>
              </w:rPr>
            </w:pPr>
          </w:p>
          <w:p w14:paraId="07EE2072" w14:textId="77777777" w:rsidR="00E25950" w:rsidRPr="0040709C" w:rsidRDefault="00E25950" w:rsidP="00E25950">
            <w:pPr>
              <w:widowControl w:val="0"/>
              <w:autoSpaceDE w:val="0"/>
              <w:autoSpaceDN w:val="0"/>
              <w:spacing w:before="224" w:after="0" w:line="240" w:lineRule="auto"/>
              <w:ind w:left="250"/>
              <w:jc w:val="center"/>
              <w:rPr>
                <w:rFonts w:ascii="Times New Roman" w:eastAsia="Times New Roman" w:hAnsi="Times New Roman" w:cs="Times New Roman"/>
                <w:b/>
                <w:kern w:val="0"/>
                <w:sz w:val="24"/>
                <w:szCs w:val="24"/>
                <w:lang w:val="lt-LT"/>
                <w14:ligatures w14:val="none"/>
              </w:rPr>
            </w:pPr>
          </w:p>
          <w:p w14:paraId="555F6943" w14:textId="77777777" w:rsidR="00E25950" w:rsidRPr="0040709C" w:rsidRDefault="00E25950" w:rsidP="00E25950">
            <w:pPr>
              <w:widowControl w:val="0"/>
              <w:suppressAutoHyphens/>
              <w:autoSpaceDN w:val="0"/>
              <w:spacing w:line="240" w:lineRule="auto"/>
              <w:jc w:val="center"/>
              <w:textAlignment w:val="baseline"/>
              <w:rPr>
                <w:rFonts w:ascii="Times New Roman" w:eastAsia="SimSun" w:hAnsi="Times New Roman" w:cs="Times New Roman"/>
                <w:kern w:val="3"/>
                <w:lang w:val="lt-LT"/>
                <w14:ligatures w14:val="none"/>
              </w:rPr>
            </w:pPr>
            <w:r w:rsidRPr="0040709C">
              <w:rPr>
                <w:rFonts w:ascii="Times New Roman" w:eastAsia="SimSun" w:hAnsi="Times New Roman" w:cs="Times New Roman"/>
                <w:b/>
                <w:kern w:val="3"/>
                <w:sz w:val="24"/>
                <w:szCs w:val="24"/>
                <w:lang w:val="lt-LT"/>
                <w14:ligatures w14:val="none"/>
              </w:rPr>
              <w:t>Parametrai</w:t>
            </w:r>
            <w:r w:rsidRPr="0040709C">
              <w:rPr>
                <w:rFonts w:ascii="Times New Roman" w:eastAsia="SimSun" w:hAnsi="Times New Roman" w:cs="Times New Roman"/>
                <w:b/>
                <w:spacing w:val="-3"/>
                <w:kern w:val="3"/>
                <w:sz w:val="24"/>
                <w:szCs w:val="24"/>
                <w:lang w:val="lt-LT"/>
                <w14:ligatures w14:val="none"/>
              </w:rPr>
              <w:t xml:space="preserve"> </w:t>
            </w:r>
            <w:r w:rsidRPr="0040709C">
              <w:rPr>
                <w:rFonts w:ascii="Times New Roman" w:eastAsia="SimSun" w:hAnsi="Times New Roman" w:cs="Times New Roman"/>
                <w:b/>
                <w:kern w:val="3"/>
                <w:sz w:val="24"/>
                <w:szCs w:val="24"/>
                <w:lang w:val="lt-LT"/>
                <w14:ligatures w14:val="none"/>
              </w:rPr>
              <w:t>(specifikacija)</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623DA" w14:textId="77777777" w:rsidR="00E25950" w:rsidRPr="0040709C" w:rsidRDefault="00E25950" w:rsidP="00E25950">
            <w:pPr>
              <w:widowControl w:val="0"/>
              <w:autoSpaceDE w:val="0"/>
              <w:autoSpaceDN w:val="0"/>
              <w:spacing w:before="224" w:after="0" w:line="240" w:lineRule="auto"/>
              <w:ind w:left="282"/>
              <w:jc w:val="center"/>
              <w:rPr>
                <w:rFonts w:ascii="Times New Roman" w:eastAsia="Times New Roman" w:hAnsi="Times New Roman" w:cs="Times New Roman"/>
                <w:b/>
                <w:kern w:val="0"/>
                <w:sz w:val="24"/>
                <w:szCs w:val="24"/>
                <w:lang w:val="lt-LT"/>
                <w14:ligatures w14:val="none"/>
              </w:rPr>
            </w:pPr>
          </w:p>
          <w:p w14:paraId="2BAA4D58" w14:textId="77777777" w:rsidR="00E25950" w:rsidRPr="0040709C" w:rsidRDefault="00E25950" w:rsidP="00E25950">
            <w:pPr>
              <w:widowControl w:val="0"/>
              <w:autoSpaceDE w:val="0"/>
              <w:autoSpaceDN w:val="0"/>
              <w:spacing w:before="224" w:after="0" w:line="240" w:lineRule="auto"/>
              <w:ind w:left="282"/>
              <w:jc w:val="center"/>
              <w:rPr>
                <w:rFonts w:ascii="Times New Roman" w:eastAsia="Times New Roman" w:hAnsi="Times New Roman" w:cs="Times New Roman"/>
                <w:b/>
                <w:kern w:val="0"/>
                <w:sz w:val="24"/>
                <w:szCs w:val="24"/>
                <w:lang w:val="lt-LT"/>
                <w14:ligatures w14:val="none"/>
              </w:rPr>
            </w:pPr>
          </w:p>
          <w:p w14:paraId="3F65F911" w14:textId="77777777" w:rsidR="00E25950" w:rsidRPr="0040709C" w:rsidRDefault="00E25950" w:rsidP="00E25950">
            <w:pPr>
              <w:widowControl w:val="0"/>
              <w:autoSpaceDE w:val="0"/>
              <w:autoSpaceDN w:val="0"/>
              <w:spacing w:before="224" w:after="0" w:line="240" w:lineRule="auto"/>
              <w:ind w:left="282"/>
              <w:jc w:val="center"/>
              <w:rPr>
                <w:rFonts w:ascii="Times New Roman" w:eastAsia="Times New Roman" w:hAnsi="Times New Roman" w:cs="Times New Roman"/>
                <w:b/>
                <w:kern w:val="0"/>
                <w:sz w:val="24"/>
                <w:szCs w:val="24"/>
                <w:lang w:val="lt-LT"/>
                <w14:ligatures w14:val="none"/>
              </w:rPr>
            </w:pPr>
          </w:p>
          <w:p w14:paraId="4610E1AF" w14:textId="77777777" w:rsidR="00E25950" w:rsidRPr="0040709C" w:rsidRDefault="00E25950" w:rsidP="00E25950">
            <w:pPr>
              <w:widowControl w:val="0"/>
              <w:suppressAutoHyphens/>
              <w:autoSpaceDN w:val="0"/>
              <w:spacing w:line="240" w:lineRule="auto"/>
              <w:ind w:left="360"/>
              <w:jc w:val="center"/>
              <w:textAlignment w:val="baseline"/>
              <w:rPr>
                <w:rFonts w:ascii="Times New Roman" w:eastAsia="SimSun" w:hAnsi="Times New Roman" w:cs="Times New Roman"/>
                <w:kern w:val="3"/>
                <w:lang w:val="lt-LT"/>
                <w14:ligatures w14:val="none"/>
              </w:rPr>
            </w:pPr>
            <w:r w:rsidRPr="0040709C">
              <w:rPr>
                <w:rFonts w:ascii="Times New Roman" w:eastAsia="SimSun" w:hAnsi="Times New Roman" w:cs="Times New Roman"/>
                <w:b/>
                <w:kern w:val="3"/>
                <w:sz w:val="24"/>
                <w:szCs w:val="24"/>
                <w:lang w:val="lt-LT"/>
                <w14:ligatures w14:val="none"/>
              </w:rPr>
              <w:t>Reikalaujamos</w:t>
            </w:r>
            <w:r w:rsidRPr="0040709C">
              <w:rPr>
                <w:rFonts w:ascii="Times New Roman" w:eastAsia="SimSun" w:hAnsi="Times New Roman" w:cs="Times New Roman"/>
                <w:b/>
                <w:spacing w:val="-3"/>
                <w:kern w:val="3"/>
                <w:sz w:val="24"/>
                <w:szCs w:val="24"/>
                <w:lang w:val="lt-LT"/>
                <w14:ligatures w14:val="none"/>
              </w:rPr>
              <w:t xml:space="preserve"> </w:t>
            </w:r>
            <w:r w:rsidRPr="0040709C">
              <w:rPr>
                <w:rFonts w:ascii="Times New Roman" w:eastAsia="SimSun" w:hAnsi="Times New Roman" w:cs="Times New Roman"/>
                <w:b/>
                <w:kern w:val="3"/>
                <w:sz w:val="24"/>
                <w:szCs w:val="24"/>
                <w:lang w:val="lt-LT"/>
                <w14:ligatures w14:val="none"/>
              </w:rPr>
              <w:t>parametrų</w:t>
            </w:r>
            <w:r w:rsidRPr="0040709C">
              <w:rPr>
                <w:rFonts w:ascii="Times New Roman" w:eastAsia="SimSun" w:hAnsi="Times New Roman" w:cs="Times New Roman"/>
                <w:b/>
                <w:spacing w:val="-3"/>
                <w:kern w:val="3"/>
                <w:sz w:val="24"/>
                <w:szCs w:val="24"/>
                <w:lang w:val="lt-LT"/>
                <w14:ligatures w14:val="none"/>
              </w:rPr>
              <w:t xml:space="preserve"> </w:t>
            </w:r>
            <w:r w:rsidRPr="0040709C">
              <w:rPr>
                <w:rFonts w:ascii="Times New Roman" w:eastAsia="SimSun" w:hAnsi="Times New Roman" w:cs="Times New Roman"/>
                <w:b/>
                <w:kern w:val="3"/>
                <w:sz w:val="24"/>
                <w:szCs w:val="24"/>
                <w:lang w:val="lt-LT"/>
                <w14:ligatures w14:val="none"/>
              </w:rPr>
              <w:t>reikšmės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AECE9E" w14:textId="77777777" w:rsidR="00E25950" w:rsidRPr="0040709C" w:rsidRDefault="00E25950" w:rsidP="00E25950">
            <w:pPr>
              <w:widowControl w:val="0"/>
              <w:suppressAutoHyphens/>
              <w:autoSpaceDN w:val="0"/>
              <w:spacing w:after="0" w:line="240" w:lineRule="auto"/>
              <w:ind w:left="360"/>
              <w:jc w:val="center"/>
              <w:textAlignment w:val="baseline"/>
              <w:rPr>
                <w:rFonts w:ascii="Times New Roman" w:eastAsia="Times New Roman" w:hAnsi="Times New Roman" w:cs="Times New Roman"/>
                <w:b/>
                <w:bCs/>
                <w:kern w:val="0"/>
                <w:sz w:val="24"/>
                <w:szCs w:val="24"/>
                <w:lang w:val="lt-LT" w:eastAsia="lt-LT"/>
                <w14:ligatures w14:val="none"/>
              </w:rPr>
            </w:pPr>
            <w:r w:rsidRPr="0040709C">
              <w:rPr>
                <w:rFonts w:ascii="Times New Roman" w:eastAsia="Times New Roman" w:hAnsi="Times New Roman" w:cs="Times New Roman"/>
                <w:b/>
                <w:bCs/>
                <w:kern w:val="0"/>
                <w:sz w:val="24"/>
                <w:szCs w:val="24"/>
                <w:lang w:val="lt-LT" w:eastAsia="lt-LT"/>
                <w14:ligatures w14:val="none"/>
              </w:rPr>
              <w:t xml:space="preserve">Siūloma techninio parametro reikšmė </w:t>
            </w:r>
          </w:p>
          <w:p w14:paraId="1D394749" w14:textId="77777777" w:rsidR="00E25950" w:rsidRPr="0040709C" w:rsidRDefault="00E25950" w:rsidP="00E25950">
            <w:pPr>
              <w:widowControl w:val="0"/>
              <w:suppressAutoHyphens/>
              <w:autoSpaceDN w:val="0"/>
              <w:spacing w:after="0" w:line="240" w:lineRule="auto"/>
              <w:ind w:left="360"/>
              <w:jc w:val="center"/>
              <w:textAlignment w:val="baseline"/>
              <w:rPr>
                <w:rFonts w:ascii="Times New Roman" w:eastAsia="SimSun" w:hAnsi="Times New Roman" w:cs="Times New Roman"/>
                <w:kern w:val="3"/>
                <w:lang w:val="lt-LT"/>
                <w14:ligatures w14:val="none"/>
              </w:rPr>
            </w:pPr>
            <w:r w:rsidRPr="0040709C">
              <w:rPr>
                <w:rFonts w:ascii="Times New Roman" w:eastAsia="Times New Roman" w:hAnsi="Times New Roman" w:cs="Times New Roman"/>
                <w:kern w:val="0"/>
                <w:sz w:val="24"/>
                <w:szCs w:val="24"/>
                <w:lang w:val="lt-LT" w:eastAsia="lt-LT"/>
                <w14:ligatures w14:val="none"/>
              </w:rPr>
              <w:t>(</w:t>
            </w:r>
            <w:r w:rsidRPr="0040709C">
              <w:rPr>
                <w:rFonts w:ascii="Times New Roman" w:eastAsia="Times New Roman" w:hAnsi="Times New Roman" w:cs="Times New Roman"/>
                <w:i/>
                <w:iCs/>
                <w:kern w:val="0"/>
                <w:sz w:val="24"/>
                <w:szCs w:val="24"/>
                <w:lang w:val="lt-LT" w:eastAsia="lt-LT"/>
                <w14:ligatures w14:val="none"/>
              </w:rPr>
              <w:t xml:space="preserve">tiekėjas </w:t>
            </w:r>
            <w:r w:rsidRPr="0040709C">
              <w:rPr>
                <w:rFonts w:ascii="Times New Roman" w:eastAsia="Times New Roman" w:hAnsi="Times New Roman" w:cs="Times New Roman"/>
                <w:i/>
                <w:iCs/>
                <w:kern w:val="0"/>
                <w:sz w:val="24"/>
                <w:szCs w:val="24"/>
                <w:u w:val="single"/>
                <w:lang w:val="lt-LT" w:eastAsia="lt-LT"/>
                <w14:ligatures w14:val="none"/>
              </w:rPr>
              <w:t>privalo</w:t>
            </w:r>
            <w:r w:rsidRPr="0040709C">
              <w:rPr>
                <w:rFonts w:ascii="Times New Roman" w:eastAsia="Times New Roman" w:hAnsi="Times New Roman" w:cs="Times New Roman"/>
                <w:i/>
                <w:iCs/>
                <w:kern w:val="0"/>
                <w:sz w:val="24"/>
                <w:szCs w:val="24"/>
                <w:lang w:val="lt-LT" w:eastAsia="lt-LT"/>
                <w14:ligatures w14:val="none"/>
              </w:rPr>
              <w:t xml:space="preserve"> nurodyti konkrečias siūlomo prietaiso reikšmes)</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7084BA" w14:textId="77777777" w:rsidR="00E25950" w:rsidRPr="0040709C" w:rsidRDefault="00E25950" w:rsidP="00E25950">
            <w:pPr>
              <w:autoSpaceDN w:val="0"/>
              <w:spacing w:after="0" w:line="240" w:lineRule="auto"/>
              <w:jc w:val="center"/>
              <w:rPr>
                <w:rFonts w:ascii="Times New Roman" w:eastAsia="SimSun" w:hAnsi="Times New Roman" w:cs="Times New Roman"/>
                <w:kern w:val="3"/>
                <w:lang w:val="lt-LT"/>
                <w14:ligatures w14:val="none"/>
              </w:rPr>
            </w:pPr>
            <w:r w:rsidRPr="0040709C">
              <w:rPr>
                <w:rFonts w:ascii="Times New Roman" w:eastAsia="Times New Roman" w:hAnsi="Times New Roman" w:cs="Times New Roman"/>
                <w:b/>
                <w:bCs/>
                <w:kern w:val="0"/>
                <w:sz w:val="24"/>
                <w:szCs w:val="24"/>
                <w:lang w:val="lt-LT" w:eastAsia="lt-LT"/>
                <w14:ligatures w14:val="none"/>
              </w:rPr>
              <w:t xml:space="preserve">Dokumentai pagrindžiantys reikalavimų atitiktį </w:t>
            </w:r>
            <w:r w:rsidRPr="0040709C">
              <w:rPr>
                <w:rFonts w:ascii="Times New Roman" w:eastAsia="Times New Roman" w:hAnsi="Times New Roman" w:cs="Times New Roman"/>
                <w:i/>
                <w:iCs/>
                <w:kern w:val="0"/>
                <w:sz w:val="24"/>
                <w:szCs w:val="24"/>
                <w:lang w:val="lt-LT" w:eastAsia="lt-LT"/>
                <w14:ligatures w14:val="none"/>
              </w:rPr>
              <w:t xml:space="preserve">(bukletai, techniniai aprašai ir pan. tiksliai pažymint techninius parametrus gamintojo parengtoje  dokumentacijoje anglų ir(arba) lietuvių kalba. </w:t>
            </w:r>
          </w:p>
          <w:p w14:paraId="2CA098CE" w14:textId="77777777" w:rsidR="00E25950" w:rsidRPr="0040709C" w:rsidRDefault="00E25950" w:rsidP="00E25950">
            <w:pPr>
              <w:widowControl w:val="0"/>
              <w:suppressAutoHyphens/>
              <w:autoSpaceDN w:val="0"/>
              <w:spacing w:line="240" w:lineRule="auto"/>
              <w:ind w:left="360"/>
              <w:jc w:val="center"/>
              <w:textAlignment w:val="baseline"/>
              <w:rPr>
                <w:rFonts w:ascii="Times New Roman" w:eastAsia="SimSun" w:hAnsi="Times New Roman" w:cs="Times New Roman"/>
                <w:kern w:val="3"/>
                <w:lang w:val="lt-LT"/>
                <w14:ligatures w14:val="none"/>
              </w:rPr>
            </w:pPr>
            <w:r w:rsidRPr="0040709C">
              <w:rPr>
                <w:rFonts w:ascii="Times New Roman" w:eastAsia="Times New Roman" w:hAnsi="Times New Roman" w:cs="Times New Roman"/>
                <w:i/>
                <w:iCs/>
                <w:kern w:val="0"/>
                <w:sz w:val="24"/>
                <w:szCs w:val="24"/>
                <w:lang w:val="lt-LT" w:eastAsia="lt-LT"/>
                <w14:ligatures w14:val="none"/>
              </w:rPr>
              <w:t xml:space="preserve">Būtina pateikti nuorodą į konkretų psl., pažymėti siūlomą parametrą ir nurodyti jo eil. </w:t>
            </w:r>
            <w:proofErr w:type="spellStart"/>
            <w:r w:rsidRPr="0040709C">
              <w:rPr>
                <w:rFonts w:ascii="Times New Roman" w:eastAsia="Times New Roman" w:hAnsi="Times New Roman" w:cs="Times New Roman"/>
                <w:i/>
                <w:iCs/>
                <w:kern w:val="0"/>
                <w:sz w:val="24"/>
                <w:szCs w:val="24"/>
                <w:lang w:val="lt-LT" w:eastAsia="lt-LT"/>
                <w14:ligatures w14:val="none"/>
              </w:rPr>
              <w:t>nr</w:t>
            </w:r>
            <w:proofErr w:type="spellEnd"/>
            <w:r w:rsidRPr="0040709C">
              <w:rPr>
                <w:rFonts w:ascii="Times New Roman" w:eastAsia="Times New Roman" w:hAnsi="Times New Roman" w:cs="Times New Roman"/>
                <w:i/>
                <w:iCs/>
                <w:kern w:val="0"/>
                <w:sz w:val="24"/>
                <w:szCs w:val="24"/>
                <w:lang w:val="lt-LT" w:eastAsia="lt-LT"/>
                <w14:ligatures w14:val="none"/>
              </w:rPr>
              <w:t>, esantį šioje techninėje specifikacijoje (t. y. spalvotai pažymėti ir/ar nurodyti rodyklėmis ir/ar pabraukti konkrečias teikiamų dokumentų vietas, kur nurodoma atitiktis reikalaujamiems kokybiniams ir techniniams reikalavimams)</w:t>
            </w:r>
          </w:p>
        </w:tc>
      </w:tr>
      <w:tr w:rsidR="0040709C" w:rsidRPr="0040709C" w14:paraId="745C5F27" w14:textId="77777777" w:rsidTr="00B854BE">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B67961" w14:textId="77777777" w:rsidR="00E25950" w:rsidRPr="0040709C" w:rsidRDefault="00E25950" w:rsidP="00E25950">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val="lt-LT"/>
                <w14:ligatures w14:val="none"/>
              </w:rPr>
            </w:pPr>
            <w:r w:rsidRPr="0040709C">
              <w:rPr>
                <w:rFonts w:ascii="Times New Roman" w:eastAsia="SimSun" w:hAnsi="Times New Roman" w:cs="Times New Roman"/>
                <w:kern w:val="3"/>
                <w:sz w:val="24"/>
                <w:szCs w:val="24"/>
                <w:lang w:val="lt-LT"/>
                <w14:ligatures w14:val="none"/>
              </w:rPr>
              <w:t>1.</w:t>
            </w:r>
          </w:p>
        </w:tc>
        <w:tc>
          <w:tcPr>
            <w:tcW w:w="3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5B7EE5" w14:textId="77777777" w:rsidR="00E25950" w:rsidRPr="0040709C" w:rsidRDefault="00E25950" w:rsidP="00E25950">
            <w:pPr>
              <w:widowControl w:val="0"/>
              <w:suppressAutoHyphens/>
              <w:autoSpaceDN w:val="0"/>
              <w:spacing w:after="0" w:line="240" w:lineRule="auto"/>
              <w:textAlignment w:val="baseline"/>
              <w:rPr>
                <w:rFonts w:ascii="Times New Roman" w:eastAsia="SimSun" w:hAnsi="Times New Roman" w:cs="Times New Roman"/>
                <w:kern w:val="3"/>
                <w:sz w:val="24"/>
                <w:szCs w:val="24"/>
                <w:lang w:val="lt-LT"/>
                <w14:ligatures w14:val="none"/>
              </w:rPr>
            </w:pPr>
            <w:r w:rsidRPr="0040709C">
              <w:rPr>
                <w:rFonts w:ascii="Times New Roman" w:eastAsia="SimSun" w:hAnsi="Times New Roman" w:cs="Times New Roman"/>
                <w:kern w:val="3"/>
                <w:sz w:val="24"/>
                <w:szCs w:val="24"/>
                <w:lang w:val="lt-LT"/>
                <w14:ligatures w14:val="none"/>
              </w:rPr>
              <w:t>Aparato paskirtis (hemodializės (HD) procedūros atlikimo galimybė nurodytais metodais)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FC605" w14:textId="77777777" w:rsidR="00E25950" w:rsidRPr="0040709C" w:rsidRDefault="00E25950" w:rsidP="00E25950">
            <w:pPr>
              <w:widowControl w:val="0"/>
              <w:suppressAutoHyphens/>
              <w:autoSpaceDN w:val="0"/>
              <w:spacing w:after="0" w:line="240" w:lineRule="auto"/>
              <w:ind w:left="316" w:hanging="283"/>
              <w:textAlignment w:val="baseline"/>
              <w:rPr>
                <w:rFonts w:ascii="Times New Roman" w:eastAsia="SimSun" w:hAnsi="Times New Roman" w:cs="Times New Roman"/>
                <w:kern w:val="3"/>
                <w:sz w:val="24"/>
                <w:szCs w:val="24"/>
                <w:lang w:val="lt-LT"/>
                <w14:ligatures w14:val="none"/>
              </w:rPr>
            </w:pPr>
            <w:r w:rsidRPr="0040709C">
              <w:rPr>
                <w:rFonts w:ascii="Times New Roman" w:eastAsia="SimSun" w:hAnsi="Times New Roman" w:cs="Times New Roman"/>
                <w:kern w:val="3"/>
                <w:sz w:val="24"/>
                <w:szCs w:val="24"/>
                <w:lang w:val="lt-LT"/>
                <w14:ligatures w14:val="none"/>
              </w:rPr>
              <w:t>1.</w:t>
            </w:r>
            <w:r w:rsidRPr="0040709C">
              <w:rPr>
                <w:rFonts w:ascii="Times New Roman" w:eastAsia="SimSun" w:hAnsi="Times New Roman" w:cs="Times New Roman"/>
                <w:kern w:val="3"/>
                <w:sz w:val="24"/>
                <w:szCs w:val="24"/>
                <w:lang w:val="lt-LT"/>
                <w14:ligatures w14:val="none"/>
              </w:rPr>
              <w:tab/>
              <w:t>HD dviejų adatų;</w:t>
            </w:r>
          </w:p>
          <w:p w14:paraId="6DFC9BCF" w14:textId="77777777" w:rsidR="00E25950" w:rsidRPr="0040709C" w:rsidRDefault="00E25950" w:rsidP="00E25950">
            <w:pPr>
              <w:widowControl w:val="0"/>
              <w:suppressAutoHyphens/>
              <w:autoSpaceDN w:val="0"/>
              <w:spacing w:after="0" w:line="240" w:lineRule="auto"/>
              <w:ind w:left="316" w:hanging="283"/>
              <w:textAlignment w:val="baseline"/>
              <w:rPr>
                <w:rFonts w:ascii="Times New Roman" w:eastAsia="SimSun" w:hAnsi="Times New Roman" w:cs="Times New Roman"/>
                <w:kern w:val="3"/>
                <w:sz w:val="24"/>
                <w:szCs w:val="24"/>
                <w:lang w:val="lt-LT"/>
                <w14:ligatures w14:val="none"/>
              </w:rPr>
            </w:pPr>
            <w:r w:rsidRPr="0040709C">
              <w:rPr>
                <w:rFonts w:ascii="Times New Roman" w:eastAsia="SimSun" w:hAnsi="Times New Roman" w:cs="Times New Roman"/>
                <w:kern w:val="3"/>
                <w:sz w:val="24"/>
                <w:szCs w:val="24"/>
                <w:lang w:val="lt-LT"/>
                <w14:ligatures w14:val="none"/>
              </w:rPr>
              <w:t>2.</w:t>
            </w:r>
            <w:r w:rsidRPr="0040709C">
              <w:rPr>
                <w:rFonts w:ascii="Times New Roman" w:eastAsia="SimSun" w:hAnsi="Times New Roman" w:cs="Times New Roman"/>
                <w:kern w:val="3"/>
                <w:sz w:val="24"/>
                <w:szCs w:val="24"/>
                <w:lang w:val="lt-LT"/>
                <w14:ligatures w14:val="none"/>
              </w:rPr>
              <w:tab/>
              <w:t>HD vienos adatos.</w:t>
            </w:r>
          </w:p>
          <w:p w14:paraId="0EF246EB" w14:textId="77777777" w:rsidR="00E25950" w:rsidRPr="0040709C" w:rsidRDefault="00E25950" w:rsidP="00E25950">
            <w:pPr>
              <w:widowControl w:val="0"/>
              <w:suppressAutoHyphens/>
              <w:autoSpaceDN w:val="0"/>
              <w:spacing w:after="0" w:line="240" w:lineRule="auto"/>
              <w:textAlignment w:val="baseline"/>
              <w:rPr>
                <w:rFonts w:ascii="Times New Roman" w:eastAsia="SimSun" w:hAnsi="Times New Roman" w:cs="Times New Roman"/>
                <w:kern w:val="3"/>
                <w:sz w:val="24"/>
                <w:szCs w:val="24"/>
                <w:lang w:val="lt-LT"/>
                <w14:ligatures w14:val="none"/>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75C71" w14:textId="77777777" w:rsidR="00E25950" w:rsidRPr="0040709C" w:rsidRDefault="00E25950" w:rsidP="00E25950">
            <w:pPr>
              <w:widowControl w:val="0"/>
              <w:suppressAutoHyphens/>
              <w:autoSpaceDN w:val="0"/>
              <w:spacing w:after="0" w:line="240" w:lineRule="auto"/>
              <w:ind w:left="316" w:hanging="283"/>
              <w:textAlignment w:val="baseline"/>
              <w:rPr>
                <w:rFonts w:ascii="Times New Roman" w:eastAsia="SimSun" w:hAnsi="Times New Roman" w:cs="Times New Roman"/>
                <w:kern w:val="3"/>
                <w:sz w:val="24"/>
                <w:szCs w:val="24"/>
                <w:lang w:val="lt-LT"/>
                <w14:ligatures w14:val="none"/>
              </w:rPr>
            </w:pP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C2484B" w14:textId="77777777" w:rsidR="00E25950" w:rsidRPr="0040709C" w:rsidRDefault="00E25950" w:rsidP="00E25950">
            <w:pPr>
              <w:widowControl w:val="0"/>
              <w:suppressAutoHyphens/>
              <w:autoSpaceDN w:val="0"/>
              <w:spacing w:after="0" w:line="240" w:lineRule="auto"/>
              <w:ind w:left="316" w:hanging="283"/>
              <w:textAlignment w:val="baseline"/>
              <w:rPr>
                <w:rFonts w:ascii="Times New Roman" w:eastAsia="SimSun" w:hAnsi="Times New Roman" w:cs="Times New Roman"/>
                <w:kern w:val="3"/>
                <w:sz w:val="24"/>
                <w:szCs w:val="24"/>
                <w:lang w:val="lt-LT"/>
                <w14:ligatures w14:val="none"/>
              </w:rPr>
            </w:pPr>
          </w:p>
        </w:tc>
      </w:tr>
      <w:tr w:rsidR="0040709C" w:rsidRPr="0040709C" w14:paraId="603D6DC7" w14:textId="77777777" w:rsidTr="00B854BE">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BB4964" w14:textId="77777777" w:rsidR="00E25950" w:rsidRPr="0040709C" w:rsidRDefault="00E25950" w:rsidP="00E25950">
            <w:pPr>
              <w:widowControl w:val="0"/>
              <w:suppressAutoHyphens/>
              <w:autoSpaceDN w:val="0"/>
              <w:spacing w:line="240" w:lineRule="auto"/>
              <w:jc w:val="center"/>
              <w:textAlignment w:val="baseline"/>
              <w:rPr>
                <w:rFonts w:ascii="Times New Roman" w:eastAsia="SimSun" w:hAnsi="Times New Roman" w:cs="Times New Roman"/>
                <w:kern w:val="3"/>
                <w:sz w:val="24"/>
                <w:szCs w:val="24"/>
                <w:lang w:val="lt-LT"/>
                <w14:ligatures w14:val="none"/>
              </w:rPr>
            </w:pPr>
            <w:r w:rsidRPr="0040709C">
              <w:rPr>
                <w:rFonts w:ascii="Times New Roman" w:eastAsia="SimSun" w:hAnsi="Times New Roman" w:cs="Times New Roman"/>
                <w:kern w:val="3"/>
                <w:sz w:val="24"/>
                <w:szCs w:val="24"/>
                <w:lang w:val="lt-LT"/>
                <w14:ligatures w14:val="none"/>
              </w:rPr>
              <w:t>2.</w:t>
            </w:r>
          </w:p>
        </w:tc>
        <w:tc>
          <w:tcPr>
            <w:tcW w:w="3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FB3C4C" w14:textId="77777777" w:rsidR="00E25950" w:rsidRPr="0040709C" w:rsidRDefault="00E25950" w:rsidP="00E25950">
            <w:pPr>
              <w:widowControl w:val="0"/>
              <w:suppressAutoHyphens/>
              <w:autoSpaceDN w:val="0"/>
              <w:spacing w:line="240" w:lineRule="auto"/>
              <w:textAlignment w:val="baseline"/>
              <w:rPr>
                <w:rFonts w:ascii="Times New Roman" w:eastAsia="SimSun" w:hAnsi="Times New Roman" w:cs="Times New Roman"/>
                <w:kern w:val="3"/>
                <w:sz w:val="24"/>
                <w:szCs w:val="24"/>
                <w:lang w:val="lt-LT"/>
                <w14:ligatures w14:val="none"/>
              </w:rPr>
            </w:pPr>
            <w:proofErr w:type="spellStart"/>
            <w:r w:rsidRPr="0040709C">
              <w:rPr>
                <w:rFonts w:ascii="Times New Roman" w:eastAsia="SimSun" w:hAnsi="Times New Roman" w:cs="Times New Roman"/>
                <w:kern w:val="3"/>
                <w:sz w:val="24"/>
                <w:szCs w:val="24"/>
                <w:lang w:val="lt-LT"/>
                <w14:ligatures w14:val="none"/>
              </w:rPr>
              <w:t>Dializuojančio</w:t>
            </w:r>
            <w:proofErr w:type="spellEnd"/>
            <w:r w:rsidRPr="0040709C">
              <w:rPr>
                <w:rFonts w:ascii="Times New Roman" w:eastAsia="SimSun" w:hAnsi="Times New Roman" w:cs="Times New Roman"/>
                <w:kern w:val="3"/>
                <w:sz w:val="24"/>
                <w:szCs w:val="24"/>
                <w:lang w:val="lt-LT"/>
                <w14:ligatures w14:val="none"/>
              </w:rPr>
              <w:t xml:space="preserve"> tirpalo tiekimas: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450794" w14:textId="77777777" w:rsidR="00E25950" w:rsidRPr="0040709C" w:rsidRDefault="00E25950" w:rsidP="00E25950">
            <w:pPr>
              <w:widowControl w:val="0"/>
              <w:suppressAutoHyphens/>
              <w:autoSpaceDN w:val="0"/>
              <w:spacing w:line="240" w:lineRule="auto"/>
              <w:ind w:left="360"/>
              <w:textAlignment w:val="baseline"/>
              <w:rPr>
                <w:rFonts w:ascii="Times New Roman" w:eastAsia="SimSun" w:hAnsi="Times New Roman" w:cs="Times New Roman"/>
                <w:kern w:val="3"/>
                <w:sz w:val="24"/>
                <w:szCs w:val="24"/>
                <w:lang w:val="lt-LT"/>
                <w14:ligatures w14:val="none"/>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4075AF" w14:textId="77777777" w:rsidR="00E25950" w:rsidRPr="0040709C" w:rsidRDefault="00E25950" w:rsidP="00E25950">
            <w:pPr>
              <w:widowControl w:val="0"/>
              <w:suppressAutoHyphens/>
              <w:autoSpaceDN w:val="0"/>
              <w:spacing w:line="240" w:lineRule="auto"/>
              <w:ind w:left="360"/>
              <w:textAlignment w:val="baseline"/>
              <w:rPr>
                <w:rFonts w:ascii="Times New Roman" w:eastAsia="SimSun" w:hAnsi="Times New Roman" w:cs="Times New Roman"/>
                <w:kern w:val="3"/>
                <w:sz w:val="24"/>
                <w:szCs w:val="24"/>
                <w:lang w:val="lt-LT"/>
                <w14:ligatures w14:val="none"/>
              </w:rPr>
            </w:pP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EF87E6" w14:textId="77777777" w:rsidR="00E25950" w:rsidRPr="0040709C" w:rsidRDefault="00E25950" w:rsidP="00E25950">
            <w:pPr>
              <w:widowControl w:val="0"/>
              <w:suppressAutoHyphens/>
              <w:autoSpaceDN w:val="0"/>
              <w:spacing w:line="240" w:lineRule="auto"/>
              <w:ind w:left="360"/>
              <w:textAlignment w:val="baseline"/>
              <w:rPr>
                <w:rFonts w:ascii="Times New Roman" w:eastAsia="SimSun" w:hAnsi="Times New Roman" w:cs="Times New Roman"/>
                <w:kern w:val="3"/>
                <w:sz w:val="24"/>
                <w:szCs w:val="24"/>
                <w:lang w:val="lt-LT"/>
                <w14:ligatures w14:val="none"/>
              </w:rPr>
            </w:pPr>
          </w:p>
        </w:tc>
      </w:tr>
      <w:tr w:rsidR="0040709C" w:rsidRPr="0040709C" w14:paraId="742A41F1" w14:textId="77777777" w:rsidTr="00B854BE">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A9425C" w14:textId="77777777" w:rsidR="00E25950" w:rsidRPr="0040709C" w:rsidRDefault="00E25950" w:rsidP="00E25950">
            <w:pPr>
              <w:widowControl w:val="0"/>
              <w:suppressAutoHyphens/>
              <w:autoSpaceDN w:val="0"/>
              <w:spacing w:line="240" w:lineRule="auto"/>
              <w:jc w:val="center"/>
              <w:textAlignment w:val="baseline"/>
              <w:rPr>
                <w:rFonts w:ascii="Times New Roman" w:eastAsia="SimSun" w:hAnsi="Times New Roman" w:cs="Times New Roman"/>
                <w:kern w:val="3"/>
                <w:sz w:val="24"/>
                <w:szCs w:val="24"/>
                <w:lang w:val="lt-LT"/>
                <w14:ligatures w14:val="none"/>
              </w:rPr>
            </w:pPr>
            <w:r w:rsidRPr="0040709C">
              <w:rPr>
                <w:rFonts w:ascii="Times New Roman" w:eastAsia="SimSun" w:hAnsi="Times New Roman" w:cs="Times New Roman"/>
                <w:kern w:val="3"/>
                <w:sz w:val="24"/>
                <w:szCs w:val="24"/>
                <w:lang w:val="lt-LT"/>
                <w14:ligatures w14:val="none"/>
              </w:rPr>
              <w:t>2.1.</w:t>
            </w:r>
          </w:p>
        </w:tc>
        <w:tc>
          <w:tcPr>
            <w:tcW w:w="3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639FD0" w14:textId="77777777" w:rsidR="00E25950" w:rsidRPr="0040709C" w:rsidRDefault="00E25950" w:rsidP="00E25950">
            <w:pPr>
              <w:widowControl w:val="0"/>
              <w:suppressAutoHyphens/>
              <w:autoSpaceDN w:val="0"/>
              <w:spacing w:line="240" w:lineRule="auto"/>
              <w:textAlignment w:val="baseline"/>
              <w:rPr>
                <w:rFonts w:ascii="Times New Roman" w:eastAsia="SimSun" w:hAnsi="Times New Roman" w:cs="Times New Roman"/>
                <w:kern w:val="3"/>
                <w:lang w:val="lt-LT"/>
                <w14:ligatures w14:val="none"/>
              </w:rPr>
            </w:pPr>
            <w:proofErr w:type="spellStart"/>
            <w:r w:rsidRPr="0040709C">
              <w:rPr>
                <w:rFonts w:ascii="Times New Roman" w:eastAsia="SimSun" w:hAnsi="Times New Roman" w:cs="Times New Roman"/>
                <w:kern w:val="3"/>
                <w:sz w:val="24"/>
                <w:szCs w:val="24"/>
                <w:lang w:val="lt-LT" w:eastAsia="lt-LT" w:bidi="lt-LT"/>
                <w14:ligatures w14:val="none"/>
              </w:rPr>
              <w:t>Dializuojantis</w:t>
            </w:r>
            <w:proofErr w:type="spellEnd"/>
            <w:r w:rsidRPr="0040709C">
              <w:rPr>
                <w:rFonts w:ascii="Times New Roman" w:eastAsia="SimSun" w:hAnsi="Times New Roman" w:cs="Times New Roman"/>
                <w:kern w:val="3"/>
                <w:sz w:val="24"/>
                <w:szCs w:val="24"/>
                <w:lang w:val="lt-LT" w:eastAsia="lt-LT" w:bidi="lt-LT"/>
                <w14:ligatures w14:val="none"/>
              </w:rPr>
              <w:t xml:space="preserve"> tirpalas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6A09E" w14:textId="77777777" w:rsidR="00E25950" w:rsidRPr="0040709C" w:rsidRDefault="00E25950" w:rsidP="00E25950">
            <w:pPr>
              <w:widowControl w:val="0"/>
              <w:suppressAutoHyphens/>
              <w:autoSpaceDN w:val="0"/>
              <w:spacing w:line="240" w:lineRule="auto"/>
              <w:ind w:left="33"/>
              <w:textAlignment w:val="baseline"/>
              <w:rPr>
                <w:rFonts w:ascii="Times New Roman" w:eastAsia="SimSun" w:hAnsi="Times New Roman" w:cs="Times New Roman"/>
                <w:kern w:val="3"/>
                <w:sz w:val="24"/>
                <w:szCs w:val="24"/>
                <w:lang w:val="lt-LT"/>
                <w14:ligatures w14:val="none"/>
              </w:rPr>
            </w:pPr>
            <w:proofErr w:type="spellStart"/>
            <w:r w:rsidRPr="0040709C">
              <w:rPr>
                <w:rFonts w:ascii="Times New Roman" w:eastAsia="SimSun" w:hAnsi="Times New Roman" w:cs="Times New Roman"/>
                <w:kern w:val="3"/>
                <w:sz w:val="24"/>
                <w:szCs w:val="24"/>
                <w:lang w:val="lt-LT"/>
                <w14:ligatures w14:val="none"/>
              </w:rPr>
              <w:t>Bikarbonatinis</w:t>
            </w:r>
            <w:proofErr w:type="spellEnd"/>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7C8DC4" w14:textId="77777777" w:rsidR="00E25950" w:rsidRPr="0040709C" w:rsidRDefault="00E25950" w:rsidP="00E25950">
            <w:pPr>
              <w:widowControl w:val="0"/>
              <w:suppressAutoHyphens/>
              <w:autoSpaceDN w:val="0"/>
              <w:spacing w:line="240" w:lineRule="auto"/>
              <w:ind w:left="33"/>
              <w:textAlignment w:val="baseline"/>
              <w:rPr>
                <w:rFonts w:ascii="Times New Roman" w:eastAsia="SimSun" w:hAnsi="Times New Roman" w:cs="Times New Roman"/>
                <w:kern w:val="3"/>
                <w:sz w:val="24"/>
                <w:szCs w:val="24"/>
                <w:lang w:val="lt-LT"/>
                <w14:ligatures w14:val="none"/>
              </w:rPr>
            </w:pP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574CCE" w14:textId="77777777" w:rsidR="00E25950" w:rsidRPr="0040709C" w:rsidRDefault="00E25950" w:rsidP="00E25950">
            <w:pPr>
              <w:widowControl w:val="0"/>
              <w:suppressAutoHyphens/>
              <w:autoSpaceDN w:val="0"/>
              <w:spacing w:line="240" w:lineRule="auto"/>
              <w:ind w:left="33"/>
              <w:textAlignment w:val="baseline"/>
              <w:rPr>
                <w:rFonts w:ascii="Times New Roman" w:eastAsia="SimSun" w:hAnsi="Times New Roman" w:cs="Times New Roman"/>
                <w:kern w:val="3"/>
                <w:sz w:val="24"/>
                <w:szCs w:val="24"/>
                <w:lang w:val="lt-LT"/>
                <w14:ligatures w14:val="none"/>
              </w:rPr>
            </w:pPr>
          </w:p>
        </w:tc>
      </w:tr>
      <w:tr w:rsidR="0040709C" w:rsidRPr="0040709C" w14:paraId="105F3687" w14:textId="77777777" w:rsidTr="00B854BE">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30A2DB" w14:textId="77777777" w:rsidR="00E25950" w:rsidRPr="0040709C" w:rsidRDefault="00E25950" w:rsidP="00E25950">
            <w:pPr>
              <w:widowControl w:val="0"/>
              <w:suppressAutoHyphens/>
              <w:autoSpaceDN w:val="0"/>
              <w:spacing w:line="240" w:lineRule="auto"/>
              <w:jc w:val="center"/>
              <w:textAlignment w:val="baseline"/>
              <w:rPr>
                <w:rFonts w:ascii="Times New Roman" w:eastAsia="SimSun" w:hAnsi="Times New Roman" w:cs="Times New Roman"/>
                <w:kern w:val="3"/>
                <w:sz w:val="24"/>
                <w:szCs w:val="24"/>
                <w:lang w:val="lt-LT"/>
                <w14:ligatures w14:val="none"/>
              </w:rPr>
            </w:pPr>
            <w:r w:rsidRPr="0040709C">
              <w:rPr>
                <w:rFonts w:ascii="Times New Roman" w:eastAsia="SimSun" w:hAnsi="Times New Roman" w:cs="Times New Roman"/>
                <w:kern w:val="3"/>
                <w:sz w:val="24"/>
                <w:szCs w:val="24"/>
                <w:lang w:val="lt-LT"/>
                <w14:ligatures w14:val="none"/>
              </w:rPr>
              <w:t>2.2.</w:t>
            </w:r>
          </w:p>
        </w:tc>
        <w:tc>
          <w:tcPr>
            <w:tcW w:w="3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E4590B" w14:textId="77777777" w:rsidR="00E25950" w:rsidRPr="0040709C" w:rsidRDefault="00E25950" w:rsidP="00E25950">
            <w:pPr>
              <w:widowControl w:val="0"/>
              <w:suppressAutoHyphens/>
              <w:autoSpaceDN w:val="0"/>
              <w:spacing w:line="240" w:lineRule="auto"/>
              <w:textAlignment w:val="baseline"/>
              <w:rPr>
                <w:rFonts w:ascii="Times New Roman" w:eastAsia="SimSun" w:hAnsi="Times New Roman" w:cs="Times New Roman"/>
                <w:kern w:val="3"/>
                <w:sz w:val="24"/>
                <w:szCs w:val="24"/>
                <w:lang w:val="lt-LT"/>
                <w14:ligatures w14:val="none"/>
              </w:rPr>
            </w:pPr>
            <w:r w:rsidRPr="0040709C">
              <w:rPr>
                <w:rFonts w:ascii="Times New Roman" w:eastAsia="SimSun" w:hAnsi="Times New Roman" w:cs="Times New Roman"/>
                <w:kern w:val="3"/>
                <w:sz w:val="24"/>
                <w:szCs w:val="24"/>
                <w:lang w:val="lt-LT"/>
                <w14:ligatures w14:val="none"/>
              </w:rPr>
              <w:t>Druskų koncentrato skiedimas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38B849" w14:textId="77777777" w:rsidR="00E25950" w:rsidRPr="0040709C" w:rsidRDefault="00E25950" w:rsidP="00E25950">
            <w:pPr>
              <w:widowControl w:val="0"/>
              <w:suppressAutoHyphens/>
              <w:autoSpaceDN w:val="0"/>
              <w:spacing w:line="240" w:lineRule="auto"/>
              <w:textAlignment w:val="baseline"/>
              <w:rPr>
                <w:rFonts w:ascii="Times New Roman" w:eastAsia="SimSun" w:hAnsi="Times New Roman" w:cs="Times New Roman"/>
                <w:kern w:val="3"/>
                <w:sz w:val="24"/>
                <w:szCs w:val="24"/>
                <w:lang w:val="lt-LT"/>
                <w14:ligatures w14:val="none"/>
              </w:rPr>
            </w:pPr>
            <w:r w:rsidRPr="0040709C">
              <w:rPr>
                <w:rFonts w:ascii="Times New Roman" w:eastAsia="SimSun" w:hAnsi="Times New Roman" w:cs="Times New Roman"/>
                <w:kern w:val="3"/>
                <w:sz w:val="24"/>
                <w:szCs w:val="24"/>
                <w:lang w:val="lt-LT"/>
                <w14:ligatures w14:val="none"/>
              </w:rPr>
              <w:t>Pastovus santykis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02B8B0" w14:textId="77777777" w:rsidR="00E25950" w:rsidRPr="0040709C" w:rsidRDefault="00E25950" w:rsidP="00E25950">
            <w:pPr>
              <w:widowControl w:val="0"/>
              <w:suppressAutoHyphens/>
              <w:autoSpaceDN w:val="0"/>
              <w:spacing w:line="240" w:lineRule="auto"/>
              <w:textAlignment w:val="baseline"/>
              <w:rPr>
                <w:rFonts w:ascii="Times New Roman" w:eastAsia="SimSun" w:hAnsi="Times New Roman" w:cs="Times New Roman"/>
                <w:kern w:val="3"/>
                <w:sz w:val="24"/>
                <w:szCs w:val="24"/>
                <w:lang w:val="lt-LT"/>
                <w14:ligatures w14:val="none"/>
              </w:rPr>
            </w:pP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740E8E" w14:textId="77777777" w:rsidR="00E25950" w:rsidRPr="0040709C" w:rsidRDefault="00E25950" w:rsidP="00E25950">
            <w:pPr>
              <w:widowControl w:val="0"/>
              <w:suppressAutoHyphens/>
              <w:autoSpaceDN w:val="0"/>
              <w:spacing w:line="240" w:lineRule="auto"/>
              <w:textAlignment w:val="baseline"/>
              <w:rPr>
                <w:rFonts w:ascii="Times New Roman" w:eastAsia="SimSun" w:hAnsi="Times New Roman" w:cs="Times New Roman"/>
                <w:kern w:val="3"/>
                <w:sz w:val="24"/>
                <w:szCs w:val="24"/>
                <w:lang w:val="lt-LT"/>
                <w14:ligatures w14:val="none"/>
              </w:rPr>
            </w:pPr>
          </w:p>
        </w:tc>
      </w:tr>
      <w:tr w:rsidR="0040709C" w:rsidRPr="0040709C" w14:paraId="04D0000A" w14:textId="77777777" w:rsidTr="00B854BE">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BA3D3" w14:textId="77777777" w:rsidR="00E25950" w:rsidRPr="0040709C" w:rsidRDefault="00E25950" w:rsidP="00E25950">
            <w:pPr>
              <w:widowControl w:val="0"/>
              <w:suppressAutoHyphens/>
              <w:autoSpaceDN w:val="0"/>
              <w:spacing w:line="240" w:lineRule="auto"/>
              <w:jc w:val="center"/>
              <w:textAlignment w:val="baseline"/>
              <w:rPr>
                <w:rFonts w:ascii="Times New Roman" w:eastAsia="SimSun" w:hAnsi="Times New Roman" w:cs="Times New Roman"/>
                <w:kern w:val="3"/>
                <w:sz w:val="24"/>
                <w:szCs w:val="24"/>
                <w:lang w:val="lt-LT"/>
                <w14:ligatures w14:val="none"/>
              </w:rPr>
            </w:pPr>
            <w:r w:rsidRPr="0040709C">
              <w:rPr>
                <w:rFonts w:ascii="Times New Roman" w:eastAsia="SimSun" w:hAnsi="Times New Roman" w:cs="Times New Roman"/>
                <w:kern w:val="3"/>
                <w:sz w:val="24"/>
                <w:szCs w:val="24"/>
                <w:lang w:val="lt-LT"/>
                <w14:ligatures w14:val="none"/>
              </w:rPr>
              <w:lastRenderedPageBreak/>
              <w:t>2.3.</w:t>
            </w:r>
          </w:p>
        </w:tc>
        <w:tc>
          <w:tcPr>
            <w:tcW w:w="3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8893C4" w14:textId="77777777" w:rsidR="00E25950" w:rsidRPr="0040709C" w:rsidRDefault="00E25950" w:rsidP="00E25950">
            <w:pPr>
              <w:widowControl w:val="0"/>
              <w:suppressAutoHyphens/>
              <w:autoSpaceDN w:val="0"/>
              <w:spacing w:line="240" w:lineRule="auto"/>
              <w:textAlignment w:val="baseline"/>
              <w:rPr>
                <w:rFonts w:ascii="Times New Roman" w:eastAsia="SimSun" w:hAnsi="Times New Roman" w:cs="Times New Roman"/>
                <w:kern w:val="3"/>
                <w:sz w:val="24"/>
                <w:szCs w:val="24"/>
                <w:lang w:val="lt-LT"/>
                <w14:ligatures w14:val="none"/>
              </w:rPr>
            </w:pPr>
            <w:r w:rsidRPr="0040709C">
              <w:rPr>
                <w:rFonts w:ascii="Times New Roman" w:eastAsia="SimSun" w:hAnsi="Times New Roman" w:cs="Times New Roman"/>
                <w:kern w:val="3"/>
                <w:sz w:val="24"/>
                <w:szCs w:val="24"/>
                <w:lang w:val="lt-LT"/>
                <w14:ligatures w14:val="none"/>
              </w:rPr>
              <w:t xml:space="preserve">Sausos sodos panaudojimo galimybė, ruošiant </w:t>
            </w:r>
            <w:proofErr w:type="spellStart"/>
            <w:r w:rsidRPr="0040709C">
              <w:rPr>
                <w:rFonts w:ascii="Times New Roman" w:eastAsia="SimSun" w:hAnsi="Times New Roman" w:cs="Times New Roman"/>
                <w:kern w:val="3"/>
                <w:sz w:val="24"/>
                <w:szCs w:val="24"/>
                <w:lang w:val="lt-LT"/>
                <w14:ligatures w14:val="none"/>
              </w:rPr>
              <w:t>bikarbonatinį</w:t>
            </w:r>
            <w:proofErr w:type="spellEnd"/>
            <w:r w:rsidRPr="0040709C">
              <w:rPr>
                <w:rFonts w:ascii="Times New Roman" w:eastAsia="SimSun" w:hAnsi="Times New Roman" w:cs="Times New Roman"/>
                <w:kern w:val="3"/>
                <w:sz w:val="24"/>
                <w:szCs w:val="24"/>
                <w:lang w:val="lt-LT"/>
                <w14:ligatures w14:val="none"/>
              </w:rPr>
              <w:t xml:space="preserve"> tirpalą</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99B64C" w14:textId="77777777" w:rsidR="00E25950" w:rsidRPr="0040709C" w:rsidRDefault="00E25950" w:rsidP="00E25950">
            <w:pPr>
              <w:widowControl w:val="0"/>
              <w:suppressAutoHyphens/>
              <w:autoSpaceDN w:val="0"/>
              <w:spacing w:line="240" w:lineRule="auto"/>
              <w:textAlignment w:val="baseline"/>
              <w:rPr>
                <w:rFonts w:ascii="Times New Roman" w:eastAsia="SimSun" w:hAnsi="Times New Roman" w:cs="Times New Roman"/>
                <w:kern w:val="3"/>
                <w:sz w:val="24"/>
                <w:szCs w:val="24"/>
                <w:lang w:val="lt-LT"/>
                <w14:ligatures w14:val="none"/>
              </w:rPr>
            </w:pPr>
            <w:r w:rsidRPr="0040709C">
              <w:rPr>
                <w:rFonts w:ascii="Times New Roman" w:eastAsia="SimSun" w:hAnsi="Times New Roman" w:cs="Times New Roman"/>
                <w:kern w:val="3"/>
                <w:sz w:val="24"/>
                <w:szCs w:val="24"/>
                <w:lang w:val="lt-LT"/>
                <w14:ligatures w14:val="none"/>
              </w:rPr>
              <w:t>Hermetiška sausos sodos maišelio sistema</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35142" w14:textId="77777777" w:rsidR="00E25950" w:rsidRPr="0040709C" w:rsidRDefault="00E25950" w:rsidP="00E25950">
            <w:pPr>
              <w:widowControl w:val="0"/>
              <w:suppressAutoHyphens/>
              <w:autoSpaceDN w:val="0"/>
              <w:spacing w:line="240" w:lineRule="auto"/>
              <w:textAlignment w:val="baseline"/>
              <w:rPr>
                <w:rFonts w:ascii="Times New Roman" w:eastAsia="SimSun" w:hAnsi="Times New Roman" w:cs="Times New Roman"/>
                <w:kern w:val="3"/>
                <w:sz w:val="24"/>
                <w:szCs w:val="24"/>
                <w:lang w:val="lt-LT"/>
                <w14:ligatures w14:val="none"/>
              </w:rPr>
            </w:pP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812E09" w14:textId="77777777" w:rsidR="00E25950" w:rsidRPr="0040709C" w:rsidRDefault="00E25950" w:rsidP="00E25950">
            <w:pPr>
              <w:widowControl w:val="0"/>
              <w:suppressAutoHyphens/>
              <w:autoSpaceDN w:val="0"/>
              <w:spacing w:line="240" w:lineRule="auto"/>
              <w:textAlignment w:val="baseline"/>
              <w:rPr>
                <w:rFonts w:ascii="Times New Roman" w:eastAsia="SimSun" w:hAnsi="Times New Roman" w:cs="Times New Roman"/>
                <w:kern w:val="3"/>
                <w:sz w:val="24"/>
                <w:szCs w:val="24"/>
                <w:lang w:val="lt-LT"/>
                <w14:ligatures w14:val="none"/>
              </w:rPr>
            </w:pPr>
          </w:p>
        </w:tc>
      </w:tr>
      <w:tr w:rsidR="0040709C" w:rsidRPr="0040709C" w14:paraId="1BE13B3F" w14:textId="77777777" w:rsidTr="00B854BE">
        <w:trPr>
          <w:trHeight w:val="60"/>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9E4145" w14:textId="77777777" w:rsidR="00E25950" w:rsidRPr="0040709C" w:rsidRDefault="00E25950" w:rsidP="00E25950">
            <w:pPr>
              <w:widowControl w:val="0"/>
              <w:suppressAutoHyphens/>
              <w:autoSpaceDN w:val="0"/>
              <w:spacing w:line="240" w:lineRule="auto"/>
              <w:jc w:val="center"/>
              <w:textAlignment w:val="baseline"/>
              <w:rPr>
                <w:rFonts w:ascii="Times New Roman" w:eastAsia="SimSun" w:hAnsi="Times New Roman" w:cs="Times New Roman"/>
                <w:kern w:val="3"/>
                <w:lang w:val="lt-LT"/>
                <w14:ligatures w14:val="none"/>
              </w:rPr>
            </w:pPr>
            <w:r w:rsidRPr="0040709C">
              <w:rPr>
                <w:rFonts w:ascii="Times New Roman" w:eastAsia="SimSun" w:hAnsi="Times New Roman" w:cs="Times New Roman"/>
                <w:kern w:val="3"/>
                <w:sz w:val="24"/>
                <w:szCs w:val="24"/>
                <w:lang w:val="lt-LT"/>
                <w14:ligatures w14:val="none"/>
              </w:rPr>
              <w:t>2.4.</w:t>
            </w:r>
          </w:p>
        </w:tc>
        <w:tc>
          <w:tcPr>
            <w:tcW w:w="3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3AD266" w14:textId="77777777" w:rsidR="00E25950" w:rsidRPr="0040709C" w:rsidRDefault="00E25950" w:rsidP="00E25950">
            <w:pPr>
              <w:widowControl w:val="0"/>
              <w:suppressAutoHyphens/>
              <w:autoSpaceDN w:val="0"/>
              <w:spacing w:line="240" w:lineRule="auto"/>
              <w:textAlignment w:val="baseline"/>
              <w:rPr>
                <w:rFonts w:ascii="Times New Roman" w:eastAsia="SimSun" w:hAnsi="Times New Roman" w:cs="Times New Roman"/>
                <w:kern w:val="3"/>
                <w:sz w:val="24"/>
                <w:szCs w:val="24"/>
                <w:lang w:val="lt-LT"/>
                <w14:ligatures w14:val="none"/>
              </w:rPr>
            </w:pPr>
            <w:proofErr w:type="spellStart"/>
            <w:r w:rsidRPr="0040709C">
              <w:rPr>
                <w:rFonts w:ascii="Times New Roman" w:eastAsia="SimSun" w:hAnsi="Times New Roman" w:cs="Times New Roman"/>
                <w:kern w:val="3"/>
                <w:sz w:val="24"/>
                <w:szCs w:val="24"/>
                <w:lang w:val="lt-LT"/>
                <w14:ligatures w14:val="none"/>
              </w:rPr>
              <w:t>Dializuojančio</w:t>
            </w:r>
            <w:proofErr w:type="spellEnd"/>
            <w:r w:rsidRPr="0040709C">
              <w:rPr>
                <w:rFonts w:ascii="Times New Roman" w:eastAsia="SimSun" w:hAnsi="Times New Roman" w:cs="Times New Roman"/>
                <w:kern w:val="3"/>
                <w:sz w:val="24"/>
                <w:szCs w:val="24"/>
                <w:lang w:val="lt-LT"/>
                <w14:ligatures w14:val="none"/>
              </w:rPr>
              <w:t xml:space="preserve"> tirpalo paruošimui naudojamų filtrų skaičius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68732" w14:textId="77777777" w:rsidR="00E25950" w:rsidRPr="0040709C" w:rsidRDefault="00E25950" w:rsidP="00E25950">
            <w:pPr>
              <w:widowControl w:val="0"/>
              <w:suppressAutoHyphens/>
              <w:autoSpaceDN w:val="0"/>
              <w:spacing w:line="240" w:lineRule="auto"/>
              <w:textAlignment w:val="baseline"/>
              <w:rPr>
                <w:rFonts w:ascii="Times New Roman" w:eastAsia="SimSun" w:hAnsi="Times New Roman" w:cs="Times New Roman"/>
                <w:kern w:val="3"/>
                <w:lang w:val="lt-LT"/>
                <w14:ligatures w14:val="none"/>
              </w:rPr>
            </w:pPr>
            <w:r w:rsidRPr="0040709C">
              <w:rPr>
                <w:rFonts w:ascii="Times New Roman" w:eastAsia="SimSun" w:hAnsi="Times New Roman" w:cs="Times New Roman"/>
                <w:kern w:val="3"/>
                <w:sz w:val="24"/>
                <w:szCs w:val="24"/>
                <w:lang w:val="lt-LT"/>
                <w14:ligatures w14:val="none"/>
              </w:rPr>
              <w:t>Ne mažiau kaip 1</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D5178" w14:textId="77777777" w:rsidR="00E25950" w:rsidRPr="0040709C" w:rsidRDefault="00E25950" w:rsidP="00E25950">
            <w:pPr>
              <w:widowControl w:val="0"/>
              <w:suppressAutoHyphens/>
              <w:autoSpaceDN w:val="0"/>
              <w:spacing w:line="240" w:lineRule="auto"/>
              <w:textAlignment w:val="baseline"/>
              <w:rPr>
                <w:rFonts w:ascii="Times New Roman" w:eastAsia="SimSun" w:hAnsi="Times New Roman" w:cs="Times New Roman"/>
                <w:kern w:val="3"/>
                <w:sz w:val="24"/>
                <w:szCs w:val="24"/>
                <w:lang w:val="lt-LT"/>
                <w14:ligatures w14:val="none"/>
              </w:rPr>
            </w:pP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4B4D4D" w14:textId="77777777" w:rsidR="00E25950" w:rsidRPr="0040709C" w:rsidRDefault="00E25950" w:rsidP="00E25950">
            <w:pPr>
              <w:widowControl w:val="0"/>
              <w:suppressAutoHyphens/>
              <w:autoSpaceDN w:val="0"/>
              <w:spacing w:line="240" w:lineRule="auto"/>
              <w:textAlignment w:val="baseline"/>
              <w:rPr>
                <w:rFonts w:ascii="Times New Roman" w:eastAsia="SimSun" w:hAnsi="Times New Roman" w:cs="Times New Roman"/>
                <w:kern w:val="3"/>
                <w:sz w:val="24"/>
                <w:szCs w:val="24"/>
                <w:lang w:val="lt-LT"/>
                <w14:ligatures w14:val="none"/>
              </w:rPr>
            </w:pPr>
          </w:p>
        </w:tc>
      </w:tr>
      <w:tr w:rsidR="0040709C" w:rsidRPr="0040709C" w14:paraId="1400B34F" w14:textId="77777777" w:rsidTr="00B854BE">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AAA32D" w14:textId="77777777" w:rsidR="00E25950" w:rsidRPr="0040709C" w:rsidRDefault="00E25950" w:rsidP="00E25950">
            <w:pPr>
              <w:widowControl w:val="0"/>
              <w:suppressAutoHyphens/>
              <w:autoSpaceDN w:val="0"/>
              <w:spacing w:line="240" w:lineRule="auto"/>
              <w:jc w:val="center"/>
              <w:textAlignment w:val="baseline"/>
              <w:rPr>
                <w:rFonts w:ascii="Times New Roman" w:eastAsia="SimSun" w:hAnsi="Times New Roman" w:cs="Times New Roman"/>
                <w:kern w:val="3"/>
                <w:sz w:val="24"/>
                <w:szCs w:val="24"/>
                <w:lang w:val="lt-LT"/>
                <w14:ligatures w14:val="none"/>
              </w:rPr>
            </w:pPr>
            <w:r w:rsidRPr="0040709C">
              <w:rPr>
                <w:rFonts w:ascii="Times New Roman" w:eastAsia="SimSun" w:hAnsi="Times New Roman" w:cs="Times New Roman"/>
                <w:kern w:val="3"/>
                <w:sz w:val="24"/>
                <w:szCs w:val="24"/>
                <w:lang w:val="lt-LT"/>
                <w14:ligatures w14:val="none"/>
              </w:rPr>
              <w:t>2.5.</w:t>
            </w:r>
          </w:p>
        </w:tc>
        <w:tc>
          <w:tcPr>
            <w:tcW w:w="3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42AD2B" w14:textId="77777777" w:rsidR="00E25950" w:rsidRPr="0040709C" w:rsidRDefault="00E25950" w:rsidP="00E25950">
            <w:pPr>
              <w:widowControl w:val="0"/>
              <w:suppressAutoHyphens/>
              <w:autoSpaceDN w:val="0"/>
              <w:spacing w:line="240" w:lineRule="auto"/>
              <w:textAlignment w:val="baseline"/>
              <w:rPr>
                <w:rFonts w:ascii="Times New Roman" w:eastAsia="SimSun" w:hAnsi="Times New Roman" w:cs="Times New Roman"/>
                <w:kern w:val="3"/>
                <w:sz w:val="24"/>
                <w:szCs w:val="24"/>
                <w:lang w:val="lt-LT"/>
                <w14:ligatures w14:val="none"/>
              </w:rPr>
            </w:pPr>
            <w:proofErr w:type="spellStart"/>
            <w:r w:rsidRPr="0040709C">
              <w:rPr>
                <w:rFonts w:ascii="Times New Roman" w:eastAsia="SimSun" w:hAnsi="Times New Roman" w:cs="Times New Roman"/>
                <w:kern w:val="3"/>
                <w:sz w:val="24"/>
                <w:szCs w:val="24"/>
                <w:lang w:val="lt-LT"/>
                <w14:ligatures w14:val="none"/>
              </w:rPr>
              <w:t>Dializuojančio</w:t>
            </w:r>
            <w:proofErr w:type="spellEnd"/>
            <w:r w:rsidRPr="0040709C">
              <w:rPr>
                <w:rFonts w:ascii="Times New Roman" w:eastAsia="SimSun" w:hAnsi="Times New Roman" w:cs="Times New Roman"/>
                <w:kern w:val="3"/>
                <w:sz w:val="24"/>
                <w:szCs w:val="24"/>
                <w:lang w:val="lt-LT"/>
                <w14:ligatures w14:val="none"/>
              </w:rPr>
              <w:t xml:space="preserve"> tirpalo temperatūros reguliavimo ribos (ne siauresnės už nurodytas)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A30D2" w14:textId="77777777" w:rsidR="00E25950" w:rsidRPr="0040709C" w:rsidRDefault="00E25950" w:rsidP="00E25950">
            <w:pPr>
              <w:widowControl w:val="0"/>
              <w:suppressAutoHyphens/>
              <w:autoSpaceDN w:val="0"/>
              <w:spacing w:line="240" w:lineRule="auto"/>
              <w:textAlignment w:val="baseline"/>
              <w:rPr>
                <w:rFonts w:ascii="Times New Roman" w:eastAsia="SimSun" w:hAnsi="Times New Roman" w:cs="Times New Roman"/>
                <w:kern w:val="3"/>
                <w:lang w:val="lt-LT"/>
                <w14:ligatures w14:val="none"/>
              </w:rPr>
            </w:pPr>
            <w:r w:rsidRPr="0040709C">
              <w:rPr>
                <w:rFonts w:ascii="Times New Roman" w:eastAsia="SimSun" w:hAnsi="Times New Roman" w:cs="Times New Roman"/>
                <w:kern w:val="3"/>
                <w:sz w:val="24"/>
                <w:szCs w:val="24"/>
                <w:lang w:val="lt-LT"/>
                <w14:ligatures w14:val="none"/>
              </w:rPr>
              <w:t>Nuo 35 iki 39 °C</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2FDF32" w14:textId="77777777" w:rsidR="00E25950" w:rsidRPr="0040709C" w:rsidRDefault="00E25950" w:rsidP="00E25950">
            <w:pPr>
              <w:widowControl w:val="0"/>
              <w:suppressAutoHyphens/>
              <w:autoSpaceDN w:val="0"/>
              <w:spacing w:line="240" w:lineRule="auto"/>
              <w:textAlignment w:val="baseline"/>
              <w:rPr>
                <w:rFonts w:ascii="Times New Roman" w:eastAsia="SimSun" w:hAnsi="Times New Roman" w:cs="Times New Roman"/>
                <w:kern w:val="3"/>
                <w:sz w:val="24"/>
                <w:szCs w:val="24"/>
                <w:lang w:val="lt-LT"/>
                <w14:ligatures w14:val="none"/>
              </w:rPr>
            </w:pP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928B8E" w14:textId="77777777" w:rsidR="00E25950" w:rsidRPr="0040709C" w:rsidRDefault="00E25950" w:rsidP="00E25950">
            <w:pPr>
              <w:widowControl w:val="0"/>
              <w:suppressAutoHyphens/>
              <w:autoSpaceDN w:val="0"/>
              <w:spacing w:line="240" w:lineRule="auto"/>
              <w:textAlignment w:val="baseline"/>
              <w:rPr>
                <w:rFonts w:ascii="Times New Roman" w:eastAsia="SimSun" w:hAnsi="Times New Roman" w:cs="Times New Roman"/>
                <w:kern w:val="3"/>
                <w:sz w:val="24"/>
                <w:szCs w:val="24"/>
                <w:lang w:val="lt-LT"/>
                <w14:ligatures w14:val="none"/>
              </w:rPr>
            </w:pPr>
          </w:p>
        </w:tc>
      </w:tr>
      <w:tr w:rsidR="0040709C" w:rsidRPr="0040709C" w14:paraId="0295BA05" w14:textId="77777777" w:rsidTr="00B854BE">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EBA6AD" w14:textId="77777777" w:rsidR="00E25950" w:rsidRPr="0040709C" w:rsidRDefault="00E25950" w:rsidP="00E25950">
            <w:pPr>
              <w:widowControl w:val="0"/>
              <w:suppressAutoHyphens/>
              <w:autoSpaceDN w:val="0"/>
              <w:spacing w:line="240" w:lineRule="auto"/>
              <w:jc w:val="center"/>
              <w:textAlignment w:val="baseline"/>
              <w:rPr>
                <w:rFonts w:ascii="Times New Roman" w:eastAsia="SimSun" w:hAnsi="Times New Roman" w:cs="Times New Roman"/>
                <w:kern w:val="3"/>
                <w:sz w:val="24"/>
                <w:szCs w:val="24"/>
                <w:lang w:val="lt-LT"/>
                <w14:ligatures w14:val="none"/>
              </w:rPr>
            </w:pPr>
            <w:r w:rsidRPr="0040709C">
              <w:rPr>
                <w:rFonts w:ascii="Times New Roman" w:eastAsia="SimSun" w:hAnsi="Times New Roman" w:cs="Times New Roman"/>
                <w:kern w:val="3"/>
                <w:sz w:val="24"/>
                <w:szCs w:val="24"/>
                <w:lang w:val="lt-LT"/>
                <w14:ligatures w14:val="none"/>
              </w:rPr>
              <w:t>2.6.</w:t>
            </w:r>
          </w:p>
        </w:tc>
        <w:tc>
          <w:tcPr>
            <w:tcW w:w="3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637E7" w14:textId="77777777" w:rsidR="00E25950" w:rsidRPr="0040709C" w:rsidRDefault="00E25950" w:rsidP="00E25950">
            <w:pPr>
              <w:widowControl w:val="0"/>
              <w:suppressAutoHyphens/>
              <w:autoSpaceDN w:val="0"/>
              <w:spacing w:line="240" w:lineRule="auto"/>
              <w:textAlignment w:val="baseline"/>
              <w:rPr>
                <w:rFonts w:ascii="Times New Roman" w:eastAsia="SimSun" w:hAnsi="Times New Roman" w:cs="Times New Roman"/>
                <w:kern w:val="3"/>
                <w:sz w:val="24"/>
                <w:szCs w:val="24"/>
                <w:lang w:val="lt-LT"/>
                <w14:ligatures w14:val="none"/>
              </w:rPr>
            </w:pPr>
            <w:r w:rsidRPr="0040709C">
              <w:rPr>
                <w:rFonts w:ascii="Times New Roman" w:eastAsia="SimSun" w:hAnsi="Times New Roman" w:cs="Times New Roman"/>
                <w:kern w:val="3"/>
                <w:sz w:val="24"/>
                <w:szCs w:val="24"/>
                <w:lang w:val="lt-LT"/>
                <w14:ligatures w14:val="none"/>
              </w:rPr>
              <w:t>Laidumo reguliavimo ribos (ne siauresnės už nurodytas)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7B78E7" w14:textId="77777777" w:rsidR="00E25950" w:rsidRPr="0040709C" w:rsidRDefault="00E25950" w:rsidP="00E25950">
            <w:pPr>
              <w:widowControl w:val="0"/>
              <w:suppressAutoHyphens/>
              <w:autoSpaceDN w:val="0"/>
              <w:spacing w:line="240" w:lineRule="auto"/>
              <w:textAlignment w:val="baseline"/>
              <w:rPr>
                <w:rFonts w:ascii="Times New Roman" w:eastAsia="SimSun" w:hAnsi="Times New Roman" w:cs="Times New Roman"/>
                <w:kern w:val="3"/>
                <w:sz w:val="24"/>
                <w:szCs w:val="24"/>
                <w:lang w:val="lt-LT"/>
                <w14:ligatures w14:val="none"/>
              </w:rPr>
            </w:pPr>
            <w:r w:rsidRPr="0040709C">
              <w:rPr>
                <w:rFonts w:ascii="Times New Roman" w:eastAsia="SimSun" w:hAnsi="Times New Roman" w:cs="Times New Roman"/>
                <w:kern w:val="3"/>
                <w:sz w:val="24"/>
                <w:szCs w:val="24"/>
                <w:lang w:val="lt-LT"/>
                <w14:ligatures w14:val="none"/>
              </w:rPr>
              <w:t xml:space="preserve">Nuo 12,8 iki 15,7 </w:t>
            </w:r>
            <w:proofErr w:type="spellStart"/>
            <w:r w:rsidRPr="0040709C">
              <w:rPr>
                <w:rFonts w:ascii="Times New Roman" w:eastAsia="SimSun" w:hAnsi="Times New Roman" w:cs="Times New Roman"/>
                <w:kern w:val="3"/>
                <w:sz w:val="24"/>
                <w:szCs w:val="24"/>
                <w:lang w:val="lt-LT"/>
                <w14:ligatures w14:val="none"/>
              </w:rPr>
              <w:t>mS</w:t>
            </w:r>
            <w:proofErr w:type="spellEnd"/>
            <w:r w:rsidRPr="0040709C">
              <w:rPr>
                <w:rFonts w:ascii="Times New Roman" w:eastAsia="SimSun" w:hAnsi="Times New Roman" w:cs="Times New Roman"/>
                <w:kern w:val="3"/>
                <w:sz w:val="24"/>
                <w:szCs w:val="24"/>
                <w:lang w:val="lt-LT"/>
                <w14:ligatures w14:val="none"/>
              </w:rPr>
              <w:t>/cm</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DA038B" w14:textId="77777777" w:rsidR="00E25950" w:rsidRPr="0040709C" w:rsidRDefault="00E25950" w:rsidP="00E25950">
            <w:pPr>
              <w:widowControl w:val="0"/>
              <w:suppressAutoHyphens/>
              <w:autoSpaceDN w:val="0"/>
              <w:spacing w:line="240" w:lineRule="auto"/>
              <w:textAlignment w:val="baseline"/>
              <w:rPr>
                <w:rFonts w:ascii="Times New Roman" w:eastAsia="SimSun" w:hAnsi="Times New Roman" w:cs="Times New Roman"/>
                <w:kern w:val="3"/>
                <w:sz w:val="24"/>
                <w:szCs w:val="24"/>
                <w:lang w:val="lt-LT"/>
                <w14:ligatures w14:val="none"/>
              </w:rPr>
            </w:pP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C6CC3B" w14:textId="77777777" w:rsidR="00E25950" w:rsidRPr="0040709C" w:rsidRDefault="00E25950" w:rsidP="00E25950">
            <w:pPr>
              <w:widowControl w:val="0"/>
              <w:suppressAutoHyphens/>
              <w:autoSpaceDN w:val="0"/>
              <w:spacing w:line="240" w:lineRule="auto"/>
              <w:textAlignment w:val="baseline"/>
              <w:rPr>
                <w:rFonts w:ascii="Times New Roman" w:eastAsia="SimSun" w:hAnsi="Times New Roman" w:cs="Times New Roman"/>
                <w:kern w:val="3"/>
                <w:sz w:val="24"/>
                <w:szCs w:val="24"/>
                <w:lang w:val="lt-LT"/>
                <w14:ligatures w14:val="none"/>
              </w:rPr>
            </w:pPr>
          </w:p>
        </w:tc>
      </w:tr>
      <w:tr w:rsidR="0040709C" w:rsidRPr="0040709C" w14:paraId="754A3AA2" w14:textId="77777777" w:rsidTr="00B854BE">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0E0957" w14:textId="77777777" w:rsidR="00E25950" w:rsidRPr="0040709C" w:rsidRDefault="00E25950" w:rsidP="00E25950">
            <w:pPr>
              <w:widowControl w:val="0"/>
              <w:suppressAutoHyphens/>
              <w:autoSpaceDN w:val="0"/>
              <w:spacing w:line="240" w:lineRule="auto"/>
              <w:jc w:val="center"/>
              <w:textAlignment w:val="baseline"/>
              <w:rPr>
                <w:rFonts w:ascii="Times New Roman" w:eastAsia="SimSun" w:hAnsi="Times New Roman" w:cs="Times New Roman"/>
                <w:kern w:val="3"/>
                <w:sz w:val="24"/>
                <w:szCs w:val="24"/>
                <w:lang w:val="lt-LT"/>
                <w14:ligatures w14:val="none"/>
              </w:rPr>
            </w:pPr>
            <w:r w:rsidRPr="0040709C">
              <w:rPr>
                <w:rFonts w:ascii="Times New Roman" w:eastAsia="SimSun" w:hAnsi="Times New Roman" w:cs="Times New Roman"/>
                <w:kern w:val="3"/>
                <w:sz w:val="24"/>
                <w:szCs w:val="24"/>
                <w:lang w:val="lt-LT"/>
                <w14:ligatures w14:val="none"/>
              </w:rPr>
              <w:t>2.7.</w:t>
            </w:r>
          </w:p>
        </w:tc>
        <w:tc>
          <w:tcPr>
            <w:tcW w:w="3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8918F0" w14:textId="77777777" w:rsidR="00E25950" w:rsidRPr="0040709C" w:rsidRDefault="00E25950" w:rsidP="00E25950">
            <w:pPr>
              <w:widowControl w:val="0"/>
              <w:suppressAutoHyphens/>
              <w:autoSpaceDN w:val="0"/>
              <w:spacing w:line="240" w:lineRule="auto"/>
              <w:textAlignment w:val="baseline"/>
              <w:rPr>
                <w:rFonts w:ascii="Times New Roman" w:eastAsia="SimSun" w:hAnsi="Times New Roman" w:cs="Times New Roman"/>
                <w:kern w:val="3"/>
                <w:lang w:val="lt-LT"/>
                <w14:ligatures w14:val="none"/>
              </w:rPr>
            </w:pPr>
            <w:proofErr w:type="spellStart"/>
            <w:r w:rsidRPr="0040709C">
              <w:rPr>
                <w:rFonts w:ascii="Times New Roman" w:eastAsia="SimSun" w:hAnsi="Times New Roman" w:cs="Times New Roman"/>
                <w:kern w:val="3"/>
                <w:sz w:val="24"/>
                <w:szCs w:val="24"/>
                <w:lang w:val="lt-LT"/>
                <w14:ligatures w14:val="none"/>
              </w:rPr>
              <w:t>Dializuojančio</w:t>
            </w:r>
            <w:proofErr w:type="spellEnd"/>
            <w:r w:rsidRPr="0040709C">
              <w:rPr>
                <w:rFonts w:ascii="Times New Roman" w:eastAsia="SimSun" w:hAnsi="Times New Roman" w:cs="Times New Roman"/>
                <w:kern w:val="3"/>
                <w:sz w:val="24"/>
                <w:szCs w:val="24"/>
                <w:lang w:val="lt-LT"/>
                <w14:ligatures w14:val="none"/>
              </w:rPr>
              <w:t xml:space="preserve"> tirpalo tėkmės greičio reguliavimo ribos (ne siauresnės už nurodytas)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8E80DD" w14:textId="77777777" w:rsidR="00E25950" w:rsidRPr="0040709C" w:rsidRDefault="00E25950" w:rsidP="00E25950">
            <w:pPr>
              <w:widowControl w:val="0"/>
              <w:suppressAutoHyphens/>
              <w:autoSpaceDN w:val="0"/>
              <w:spacing w:line="240" w:lineRule="auto"/>
              <w:textAlignment w:val="baseline"/>
              <w:rPr>
                <w:rFonts w:ascii="Times New Roman" w:eastAsia="SimSun" w:hAnsi="Times New Roman" w:cs="Times New Roman"/>
                <w:kern w:val="3"/>
                <w:sz w:val="24"/>
                <w:szCs w:val="24"/>
                <w:lang w:val="lt-LT"/>
                <w14:ligatures w14:val="none"/>
              </w:rPr>
            </w:pPr>
            <w:r w:rsidRPr="0040709C">
              <w:rPr>
                <w:rFonts w:ascii="Times New Roman" w:eastAsia="SimSun" w:hAnsi="Times New Roman" w:cs="Times New Roman"/>
                <w:kern w:val="3"/>
                <w:sz w:val="24"/>
                <w:szCs w:val="24"/>
                <w:lang w:val="lt-LT"/>
                <w14:ligatures w14:val="none"/>
              </w:rPr>
              <w:t>Nuo 300 iki 700 ml/min</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F25150" w14:textId="77777777" w:rsidR="00E25950" w:rsidRPr="0040709C" w:rsidRDefault="00E25950" w:rsidP="00E25950">
            <w:pPr>
              <w:widowControl w:val="0"/>
              <w:suppressAutoHyphens/>
              <w:autoSpaceDN w:val="0"/>
              <w:spacing w:line="240" w:lineRule="auto"/>
              <w:textAlignment w:val="baseline"/>
              <w:rPr>
                <w:rFonts w:ascii="Times New Roman" w:eastAsia="SimSun" w:hAnsi="Times New Roman" w:cs="Times New Roman"/>
                <w:kern w:val="3"/>
                <w:sz w:val="24"/>
                <w:szCs w:val="24"/>
                <w:lang w:val="lt-LT"/>
                <w14:ligatures w14:val="none"/>
              </w:rPr>
            </w:pP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6384A" w14:textId="77777777" w:rsidR="00E25950" w:rsidRPr="0040709C" w:rsidRDefault="00E25950" w:rsidP="00E25950">
            <w:pPr>
              <w:widowControl w:val="0"/>
              <w:suppressAutoHyphens/>
              <w:autoSpaceDN w:val="0"/>
              <w:spacing w:line="240" w:lineRule="auto"/>
              <w:textAlignment w:val="baseline"/>
              <w:rPr>
                <w:rFonts w:ascii="Times New Roman" w:eastAsia="SimSun" w:hAnsi="Times New Roman" w:cs="Times New Roman"/>
                <w:kern w:val="3"/>
                <w:sz w:val="24"/>
                <w:szCs w:val="24"/>
                <w:lang w:val="lt-LT"/>
                <w14:ligatures w14:val="none"/>
              </w:rPr>
            </w:pPr>
          </w:p>
        </w:tc>
      </w:tr>
      <w:tr w:rsidR="0040709C" w:rsidRPr="0040709C" w14:paraId="594C0403" w14:textId="77777777" w:rsidTr="00B854BE">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B84B31" w14:textId="77777777" w:rsidR="00E25950" w:rsidRPr="0040709C" w:rsidRDefault="00E25950" w:rsidP="00E25950">
            <w:pPr>
              <w:widowControl w:val="0"/>
              <w:suppressAutoHyphens/>
              <w:autoSpaceDN w:val="0"/>
              <w:spacing w:line="240" w:lineRule="auto"/>
              <w:jc w:val="center"/>
              <w:textAlignment w:val="baseline"/>
              <w:rPr>
                <w:rFonts w:ascii="Times New Roman" w:eastAsia="SimSun" w:hAnsi="Times New Roman" w:cs="Times New Roman"/>
                <w:kern w:val="3"/>
                <w:sz w:val="24"/>
                <w:szCs w:val="24"/>
                <w:lang w:val="lt-LT"/>
                <w14:ligatures w14:val="none"/>
              </w:rPr>
            </w:pPr>
            <w:r w:rsidRPr="0040709C">
              <w:rPr>
                <w:rFonts w:ascii="Times New Roman" w:eastAsia="SimSun" w:hAnsi="Times New Roman" w:cs="Times New Roman"/>
                <w:kern w:val="3"/>
                <w:sz w:val="24"/>
                <w:szCs w:val="24"/>
                <w:lang w:val="lt-LT"/>
                <w14:ligatures w14:val="none"/>
              </w:rPr>
              <w:t>2.8.</w:t>
            </w:r>
          </w:p>
        </w:tc>
        <w:tc>
          <w:tcPr>
            <w:tcW w:w="3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2977D6" w14:textId="77777777" w:rsidR="00E25950" w:rsidRPr="0040709C" w:rsidRDefault="00E25950" w:rsidP="00E25950">
            <w:pPr>
              <w:widowControl w:val="0"/>
              <w:suppressAutoHyphens/>
              <w:autoSpaceDN w:val="0"/>
              <w:spacing w:line="240" w:lineRule="auto"/>
              <w:textAlignment w:val="baseline"/>
              <w:rPr>
                <w:rFonts w:ascii="Times New Roman" w:eastAsia="SimSun" w:hAnsi="Times New Roman" w:cs="Times New Roman"/>
                <w:kern w:val="3"/>
                <w:sz w:val="24"/>
                <w:szCs w:val="24"/>
                <w:lang w:val="lt-LT"/>
                <w14:ligatures w14:val="none"/>
              </w:rPr>
            </w:pPr>
            <w:proofErr w:type="spellStart"/>
            <w:r w:rsidRPr="0040709C">
              <w:rPr>
                <w:rFonts w:ascii="Times New Roman" w:eastAsia="SimSun" w:hAnsi="Times New Roman" w:cs="Times New Roman"/>
                <w:kern w:val="3"/>
                <w:sz w:val="24"/>
                <w:szCs w:val="24"/>
                <w:lang w:val="lt-LT"/>
                <w14:ligatures w14:val="none"/>
              </w:rPr>
              <w:t>Bikarbonatinio</w:t>
            </w:r>
            <w:proofErr w:type="spellEnd"/>
            <w:r w:rsidRPr="0040709C">
              <w:rPr>
                <w:rFonts w:ascii="Times New Roman" w:eastAsia="SimSun" w:hAnsi="Times New Roman" w:cs="Times New Roman"/>
                <w:kern w:val="3"/>
                <w:sz w:val="24"/>
                <w:szCs w:val="24"/>
                <w:lang w:val="lt-LT"/>
                <w14:ligatures w14:val="none"/>
              </w:rPr>
              <w:t xml:space="preserve"> </w:t>
            </w:r>
            <w:proofErr w:type="spellStart"/>
            <w:r w:rsidRPr="0040709C">
              <w:rPr>
                <w:rFonts w:ascii="Times New Roman" w:eastAsia="SimSun" w:hAnsi="Times New Roman" w:cs="Times New Roman"/>
                <w:kern w:val="3"/>
                <w:sz w:val="24"/>
                <w:szCs w:val="24"/>
                <w:lang w:val="lt-LT"/>
                <w14:ligatures w14:val="none"/>
              </w:rPr>
              <w:t>dializuojančio</w:t>
            </w:r>
            <w:proofErr w:type="spellEnd"/>
            <w:r w:rsidRPr="0040709C">
              <w:rPr>
                <w:rFonts w:ascii="Times New Roman" w:eastAsia="SimSun" w:hAnsi="Times New Roman" w:cs="Times New Roman"/>
                <w:kern w:val="3"/>
                <w:sz w:val="24"/>
                <w:szCs w:val="24"/>
                <w:lang w:val="lt-LT"/>
                <w14:ligatures w14:val="none"/>
              </w:rPr>
              <w:t xml:space="preserve"> tirpalo Na kiekio reguliavimo ribos (ne siauresnės už nurodytas)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E708D5" w14:textId="77777777" w:rsidR="00E25950" w:rsidRPr="0040709C" w:rsidRDefault="00E25950" w:rsidP="00E25950">
            <w:pPr>
              <w:widowControl w:val="0"/>
              <w:suppressAutoHyphens/>
              <w:autoSpaceDN w:val="0"/>
              <w:spacing w:line="240" w:lineRule="auto"/>
              <w:textAlignment w:val="baseline"/>
              <w:rPr>
                <w:rFonts w:ascii="Times New Roman" w:eastAsia="SimSun" w:hAnsi="Times New Roman" w:cs="Times New Roman"/>
                <w:kern w:val="3"/>
                <w:sz w:val="24"/>
                <w:szCs w:val="24"/>
                <w:lang w:val="lt-LT"/>
                <w14:ligatures w14:val="none"/>
              </w:rPr>
            </w:pPr>
            <w:r w:rsidRPr="0040709C">
              <w:rPr>
                <w:rFonts w:ascii="Times New Roman" w:eastAsia="SimSun" w:hAnsi="Times New Roman" w:cs="Times New Roman"/>
                <w:kern w:val="3"/>
                <w:sz w:val="24"/>
                <w:szCs w:val="24"/>
                <w:lang w:val="lt-LT"/>
                <w14:ligatures w14:val="none"/>
              </w:rPr>
              <w:t xml:space="preserve">Nuo 130 iki 150 </w:t>
            </w:r>
            <w:proofErr w:type="spellStart"/>
            <w:r w:rsidRPr="0040709C">
              <w:rPr>
                <w:rFonts w:ascii="Times New Roman" w:eastAsia="SimSun" w:hAnsi="Times New Roman" w:cs="Times New Roman"/>
                <w:kern w:val="3"/>
                <w:sz w:val="24"/>
                <w:szCs w:val="24"/>
                <w:lang w:val="lt-LT"/>
                <w14:ligatures w14:val="none"/>
              </w:rPr>
              <w:t>mmol</w:t>
            </w:r>
            <w:proofErr w:type="spellEnd"/>
            <w:r w:rsidRPr="0040709C">
              <w:rPr>
                <w:rFonts w:ascii="Times New Roman" w:eastAsia="SimSun" w:hAnsi="Times New Roman" w:cs="Times New Roman"/>
                <w:kern w:val="3"/>
                <w:sz w:val="24"/>
                <w:szCs w:val="24"/>
                <w:lang w:val="lt-LT"/>
                <w14:ligatures w14:val="none"/>
              </w:rPr>
              <w:t>/l</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4AC725" w14:textId="77777777" w:rsidR="00E25950" w:rsidRPr="0040709C" w:rsidRDefault="00E25950" w:rsidP="00E25950">
            <w:pPr>
              <w:widowControl w:val="0"/>
              <w:suppressAutoHyphens/>
              <w:autoSpaceDN w:val="0"/>
              <w:spacing w:line="240" w:lineRule="auto"/>
              <w:textAlignment w:val="baseline"/>
              <w:rPr>
                <w:rFonts w:ascii="Times New Roman" w:eastAsia="SimSun" w:hAnsi="Times New Roman" w:cs="Times New Roman"/>
                <w:kern w:val="3"/>
                <w:sz w:val="24"/>
                <w:szCs w:val="24"/>
                <w:lang w:val="lt-LT"/>
                <w14:ligatures w14:val="none"/>
              </w:rPr>
            </w:pP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C6A245" w14:textId="77777777" w:rsidR="00E25950" w:rsidRPr="0040709C" w:rsidRDefault="00E25950" w:rsidP="00E25950">
            <w:pPr>
              <w:widowControl w:val="0"/>
              <w:suppressAutoHyphens/>
              <w:autoSpaceDN w:val="0"/>
              <w:spacing w:line="240" w:lineRule="auto"/>
              <w:textAlignment w:val="baseline"/>
              <w:rPr>
                <w:rFonts w:ascii="Times New Roman" w:eastAsia="SimSun" w:hAnsi="Times New Roman" w:cs="Times New Roman"/>
                <w:kern w:val="3"/>
                <w:sz w:val="24"/>
                <w:szCs w:val="24"/>
                <w:lang w:val="lt-LT"/>
                <w14:ligatures w14:val="none"/>
              </w:rPr>
            </w:pPr>
          </w:p>
        </w:tc>
      </w:tr>
      <w:tr w:rsidR="0040709C" w:rsidRPr="0040709C" w14:paraId="7C2F8AB0" w14:textId="77777777" w:rsidTr="00B854BE">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42C3DA" w14:textId="77777777" w:rsidR="00E25950" w:rsidRPr="0040709C" w:rsidRDefault="00E25950" w:rsidP="00E25950">
            <w:pPr>
              <w:widowControl w:val="0"/>
              <w:suppressAutoHyphens/>
              <w:autoSpaceDN w:val="0"/>
              <w:spacing w:line="240" w:lineRule="auto"/>
              <w:jc w:val="center"/>
              <w:textAlignment w:val="baseline"/>
              <w:rPr>
                <w:rFonts w:ascii="Times New Roman" w:eastAsia="SimSun" w:hAnsi="Times New Roman" w:cs="Times New Roman"/>
                <w:kern w:val="3"/>
                <w:sz w:val="24"/>
                <w:szCs w:val="24"/>
                <w:lang w:val="lt-LT"/>
                <w14:ligatures w14:val="none"/>
              </w:rPr>
            </w:pPr>
            <w:r w:rsidRPr="0040709C">
              <w:rPr>
                <w:rFonts w:ascii="Times New Roman" w:eastAsia="SimSun" w:hAnsi="Times New Roman" w:cs="Times New Roman"/>
                <w:kern w:val="3"/>
                <w:sz w:val="24"/>
                <w:szCs w:val="24"/>
                <w:lang w:val="lt-LT"/>
                <w14:ligatures w14:val="none"/>
              </w:rPr>
              <w:t>2.9.</w:t>
            </w:r>
          </w:p>
        </w:tc>
        <w:tc>
          <w:tcPr>
            <w:tcW w:w="3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605717" w14:textId="77777777" w:rsidR="00E25950" w:rsidRPr="0040709C" w:rsidRDefault="00E25950" w:rsidP="00E25950">
            <w:pPr>
              <w:widowControl w:val="0"/>
              <w:suppressAutoHyphens/>
              <w:autoSpaceDN w:val="0"/>
              <w:spacing w:line="240" w:lineRule="auto"/>
              <w:textAlignment w:val="baseline"/>
              <w:rPr>
                <w:rFonts w:ascii="Times New Roman" w:eastAsia="SimSun" w:hAnsi="Times New Roman" w:cs="Times New Roman"/>
                <w:kern w:val="3"/>
                <w:sz w:val="24"/>
                <w:szCs w:val="24"/>
                <w:lang w:val="lt-LT"/>
                <w14:ligatures w14:val="none"/>
              </w:rPr>
            </w:pPr>
            <w:r w:rsidRPr="0040709C">
              <w:rPr>
                <w:rFonts w:ascii="Times New Roman" w:eastAsia="SimSun" w:hAnsi="Times New Roman" w:cs="Times New Roman"/>
                <w:kern w:val="3"/>
                <w:sz w:val="24"/>
                <w:szCs w:val="24"/>
                <w:lang w:val="lt-LT"/>
                <w14:ligatures w14:val="none"/>
              </w:rPr>
              <w:t>HC03 reguliavimo ribos (ne siauresnės už nurodytas)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F9DF7A" w14:textId="77777777" w:rsidR="00E25950" w:rsidRPr="0040709C" w:rsidRDefault="00E25950" w:rsidP="00E25950">
            <w:pPr>
              <w:widowControl w:val="0"/>
              <w:suppressAutoHyphens/>
              <w:autoSpaceDN w:val="0"/>
              <w:spacing w:line="240" w:lineRule="auto"/>
              <w:textAlignment w:val="baseline"/>
              <w:rPr>
                <w:rFonts w:ascii="Times New Roman" w:eastAsia="SimSun" w:hAnsi="Times New Roman" w:cs="Times New Roman"/>
                <w:kern w:val="3"/>
                <w:sz w:val="24"/>
                <w:szCs w:val="24"/>
                <w:lang w:val="lt-LT"/>
                <w14:ligatures w14:val="none"/>
              </w:rPr>
            </w:pPr>
            <w:r w:rsidRPr="0040709C">
              <w:rPr>
                <w:rFonts w:ascii="Times New Roman" w:eastAsia="SimSun" w:hAnsi="Times New Roman" w:cs="Times New Roman"/>
                <w:kern w:val="3"/>
                <w:sz w:val="24"/>
                <w:szCs w:val="24"/>
                <w:lang w:val="lt-LT"/>
                <w14:ligatures w14:val="none"/>
              </w:rPr>
              <w:t xml:space="preserve">Nuo 24 iki 38 </w:t>
            </w:r>
            <w:proofErr w:type="spellStart"/>
            <w:r w:rsidRPr="0040709C">
              <w:rPr>
                <w:rFonts w:ascii="Times New Roman" w:eastAsia="SimSun" w:hAnsi="Times New Roman" w:cs="Times New Roman"/>
                <w:kern w:val="3"/>
                <w:sz w:val="24"/>
                <w:szCs w:val="24"/>
                <w:lang w:val="lt-LT"/>
                <w14:ligatures w14:val="none"/>
              </w:rPr>
              <w:t>mmol</w:t>
            </w:r>
            <w:proofErr w:type="spellEnd"/>
            <w:r w:rsidRPr="0040709C">
              <w:rPr>
                <w:rFonts w:ascii="Times New Roman" w:eastAsia="SimSun" w:hAnsi="Times New Roman" w:cs="Times New Roman"/>
                <w:kern w:val="3"/>
                <w:sz w:val="24"/>
                <w:szCs w:val="24"/>
                <w:lang w:val="lt-LT"/>
                <w14:ligatures w14:val="none"/>
              </w:rPr>
              <w:t xml:space="preserve">/1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FF2828" w14:textId="77777777" w:rsidR="00E25950" w:rsidRPr="0040709C" w:rsidRDefault="00E25950" w:rsidP="00E25950">
            <w:pPr>
              <w:widowControl w:val="0"/>
              <w:suppressAutoHyphens/>
              <w:autoSpaceDN w:val="0"/>
              <w:spacing w:line="240" w:lineRule="auto"/>
              <w:textAlignment w:val="baseline"/>
              <w:rPr>
                <w:rFonts w:ascii="Times New Roman" w:eastAsia="SimSun" w:hAnsi="Times New Roman" w:cs="Times New Roman"/>
                <w:kern w:val="3"/>
                <w:sz w:val="24"/>
                <w:szCs w:val="24"/>
                <w:lang w:val="lt-LT"/>
                <w14:ligatures w14:val="none"/>
              </w:rPr>
            </w:pP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B46265" w14:textId="77777777" w:rsidR="00E25950" w:rsidRPr="0040709C" w:rsidRDefault="00E25950" w:rsidP="00E25950">
            <w:pPr>
              <w:widowControl w:val="0"/>
              <w:suppressAutoHyphens/>
              <w:autoSpaceDN w:val="0"/>
              <w:spacing w:line="240" w:lineRule="auto"/>
              <w:textAlignment w:val="baseline"/>
              <w:rPr>
                <w:rFonts w:ascii="Times New Roman" w:eastAsia="SimSun" w:hAnsi="Times New Roman" w:cs="Times New Roman"/>
                <w:kern w:val="3"/>
                <w:sz w:val="24"/>
                <w:szCs w:val="24"/>
                <w:lang w:val="lt-LT"/>
                <w14:ligatures w14:val="none"/>
              </w:rPr>
            </w:pPr>
          </w:p>
        </w:tc>
      </w:tr>
      <w:tr w:rsidR="0040709C" w:rsidRPr="0040709C" w14:paraId="14A0A320" w14:textId="77777777" w:rsidTr="00B854BE">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E88583" w14:textId="77777777" w:rsidR="00E25950" w:rsidRPr="0040709C" w:rsidRDefault="00E25950" w:rsidP="00E25950">
            <w:pPr>
              <w:widowControl w:val="0"/>
              <w:suppressAutoHyphens/>
              <w:autoSpaceDN w:val="0"/>
              <w:spacing w:line="240" w:lineRule="auto"/>
              <w:jc w:val="center"/>
              <w:textAlignment w:val="baseline"/>
              <w:rPr>
                <w:rFonts w:ascii="Times New Roman" w:eastAsia="SimSun" w:hAnsi="Times New Roman" w:cs="Times New Roman"/>
                <w:kern w:val="3"/>
                <w:sz w:val="24"/>
                <w:szCs w:val="24"/>
                <w:lang w:val="lt-LT"/>
                <w14:ligatures w14:val="none"/>
              </w:rPr>
            </w:pPr>
            <w:r w:rsidRPr="0040709C">
              <w:rPr>
                <w:rFonts w:ascii="Times New Roman" w:eastAsia="SimSun" w:hAnsi="Times New Roman" w:cs="Times New Roman"/>
                <w:kern w:val="3"/>
                <w:sz w:val="24"/>
                <w:szCs w:val="24"/>
                <w:lang w:val="lt-LT"/>
                <w14:ligatures w14:val="none"/>
              </w:rPr>
              <w:t>2.10.</w:t>
            </w:r>
          </w:p>
        </w:tc>
        <w:tc>
          <w:tcPr>
            <w:tcW w:w="3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56CAEE" w14:textId="77777777" w:rsidR="00E25950" w:rsidRPr="0040709C" w:rsidRDefault="00E25950" w:rsidP="00E25950">
            <w:pPr>
              <w:widowControl w:val="0"/>
              <w:suppressAutoHyphens/>
              <w:autoSpaceDN w:val="0"/>
              <w:spacing w:line="240" w:lineRule="auto"/>
              <w:textAlignment w:val="baseline"/>
              <w:rPr>
                <w:rFonts w:ascii="Times New Roman" w:eastAsia="SimSun" w:hAnsi="Times New Roman" w:cs="Times New Roman"/>
                <w:kern w:val="3"/>
                <w:lang w:val="lt-LT"/>
                <w14:ligatures w14:val="none"/>
              </w:rPr>
            </w:pPr>
            <w:proofErr w:type="spellStart"/>
            <w:r w:rsidRPr="0040709C">
              <w:rPr>
                <w:rFonts w:ascii="Times New Roman" w:eastAsia="SimSun" w:hAnsi="Times New Roman" w:cs="Times New Roman"/>
                <w:kern w:val="3"/>
                <w:sz w:val="24"/>
                <w:szCs w:val="24"/>
                <w:lang w:val="lt-LT"/>
                <w14:ligatures w14:val="none"/>
              </w:rPr>
              <w:t>Transmembraninio</w:t>
            </w:r>
            <w:proofErr w:type="spellEnd"/>
            <w:r w:rsidRPr="0040709C">
              <w:rPr>
                <w:rFonts w:ascii="Times New Roman" w:eastAsia="SimSun" w:hAnsi="Times New Roman" w:cs="Times New Roman"/>
                <w:kern w:val="3"/>
                <w:sz w:val="24"/>
                <w:szCs w:val="24"/>
                <w:lang w:val="lt-LT"/>
                <w14:ligatures w14:val="none"/>
              </w:rPr>
              <w:t xml:space="preserve"> slėgio </w:t>
            </w:r>
            <w:proofErr w:type="spellStart"/>
            <w:r w:rsidRPr="0040709C">
              <w:rPr>
                <w:rFonts w:ascii="Times New Roman" w:eastAsia="SimSun" w:hAnsi="Times New Roman" w:cs="Times New Roman"/>
                <w:kern w:val="3"/>
                <w:sz w:val="24"/>
                <w:szCs w:val="24"/>
                <w:lang w:val="lt-LT"/>
                <w14:ligatures w14:val="none"/>
              </w:rPr>
              <w:t>monitoravimo</w:t>
            </w:r>
            <w:proofErr w:type="spellEnd"/>
            <w:r w:rsidRPr="0040709C">
              <w:rPr>
                <w:rFonts w:ascii="Times New Roman" w:eastAsia="SimSun" w:hAnsi="Times New Roman" w:cs="Times New Roman"/>
                <w:kern w:val="3"/>
                <w:sz w:val="24"/>
                <w:szCs w:val="24"/>
                <w:lang w:val="lt-LT"/>
                <w14:ligatures w14:val="none"/>
              </w:rPr>
              <w:t xml:space="preserve"> (stebėjimo) ribos (ne siauresnės už nurodytas)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B3EC38" w14:textId="77777777" w:rsidR="00E25950" w:rsidRPr="0040709C" w:rsidRDefault="00E25950" w:rsidP="00E25950">
            <w:pPr>
              <w:widowControl w:val="0"/>
              <w:suppressAutoHyphens/>
              <w:autoSpaceDN w:val="0"/>
              <w:spacing w:line="240" w:lineRule="auto"/>
              <w:textAlignment w:val="baseline"/>
              <w:rPr>
                <w:rFonts w:ascii="Times New Roman" w:eastAsia="SimSun" w:hAnsi="Times New Roman" w:cs="Times New Roman"/>
                <w:kern w:val="3"/>
                <w:sz w:val="24"/>
                <w:szCs w:val="24"/>
                <w:lang w:val="lt-LT"/>
                <w14:ligatures w14:val="none"/>
              </w:rPr>
            </w:pPr>
            <w:r w:rsidRPr="0040709C">
              <w:rPr>
                <w:rFonts w:ascii="Times New Roman" w:eastAsia="SimSun" w:hAnsi="Times New Roman" w:cs="Times New Roman"/>
                <w:kern w:val="3"/>
                <w:sz w:val="24"/>
                <w:szCs w:val="24"/>
                <w:lang w:val="lt-LT"/>
                <w14:ligatures w14:val="none"/>
              </w:rPr>
              <w:t xml:space="preserve">Nuo -30 iki +300 </w:t>
            </w:r>
            <w:proofErr w:type="spellStart"/>
            <w:r w:rsidRPr="0040709C">
              <w:rPr>
                <w:rFonts w:ascii="Times New Roman" w:eastAsia="SimSun" w:hAnsi="Times New Roman" w:cs="Times New Roman"/>
                <w:kern w:val="3"/>
                <w:sz w:val="24"/>
                <w:szCs w:val="24"/>
                <w:lang w:val="lt-LT"/>
                <w14:ligatures w14:val="none"/>
              </w:rPr>
              <w:t>mmHg</w:t>
            </w:r>
            <w:proofErr w:type="spellEnd"/>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9FF6D" w14:textId="77777777" w:rsidR="00E25950" w:rsidRPr="0040709C" w:rsidRDefault="00E25950" w:rsidP="00E25950">
            <w:pPr>
              <w:widowControl w:val="0"/>
              <w:suppressAutoHyphens/>
              <w:autoSpaceDN w:val="0"/>
              <w:spacing w:line="240" w:lineRule="auto"/>
              <w:textAlignment w:val="baseline"/>
              <w:rPr>
                <w:rFonts w:ascii="Times New Roman" w:eastAsia="SimSun" w:hAnsi="Times New Roman" w:cs="Times New Roman"/>
                <w:kern w:val="3"/>
                <w:sz w:val="24"/>
                <w:szCs w:val="24"/>
                <w:lang w:val="lt-LT"/>
                <w14:ligatures w14:val="none"/>
              </w:rPr>
            </w:pP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8E5B1" w14:textId="77777777" w:rsidR="00E25950" w:rsidRPr="0040709C" w:rsidRDefault="00E25950" w:rsidP="00E25950">
            <w:pPr>
              <w:widowControl w:val="0"/>
              <w:suppressAutoHyphens/>
              <w:autoSpaceDN w:val="0"/>
              <w:spacing w:line="240" w:lineRule="auto"/>
              <w:textAlignment w:val="baseline"/>
              <w:rPr>
                <w:rFonts w:ascii="Times New Roman" w:eastAsia="SimSun" w:hAnsi="Times New Roman" w:cs="Times New Roman"/>
                <w:kern w:val="3"/>
                <w:sz w:val="24"/>
                <w:szCs w:val="24"/>
                <w:lang w:val="lt-LT"/>
                <w14:ligatures w14:val="none"/>
              </w:rPr>
            </w:pPr>
          </w:p>
        </w:tc>
      </w:tr>
      <w:tr w:rsidR="0040709C" w:rsidRPr="0040709C" w14:paraId="5DDBE708" w14:textId="77777777" w:rsidTr="00B854BE">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EC4C9" w14:textId="77777777" w:rsidR="00E25950" w:rsidRPr="0040709C" w:rsidRDefault="00E25950" w:rsidP="00E25950">
            <w:pPr>
              <w:widowControl w:val="0"/>
              <w:suppressAutoHyphens/>
              <w:autoSpaceDN w:val="0"/>
              <w:spacing w:line="240" w:lineRule="auto"/>
              <w:jc w:val="center"/>
              <w:textAlignment w:val="baseline"/>
              <w:rPr>
                <w:rFonts w:ascii="Times New Roman" w:eastAsia="SimSun" w:hAnsi="Times New Roman" w:cs="Times New Roman"/>
                <w:kern w:val="3"/>
                <w:sz w:val="24"/>
                <w:szCs w:val="24"/>
                <w:lang w:val="lt-LT"/>
                <w14:ligatures w14:val="none"/>
              </w:rPr>
            </w:pPr>
            <w:r w:rsidRPr="0040709C">
              <w:rPr>
                <w:rFonts w:ascii="Times New Roman" w:eastAsia="SimSun" w:hAnsi="Times New Roman" w:cs="Times New Roman"/>
                <w:kern w:val="3"/>
                <w:sz w:val="24"/>
                <w:szCs w:val="24"/>
                <w:lang w:val="lt-LT"/>
                <w14:ligatures w14:val="none"/>
              </w:rPr>
              <w:t>2.11.</w:t>
            </w:r>
          </w:p>
        </w:tc>
        <w:tc>
          <w:tcPr>
            <w:tcW w:w="3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F03BC4" w14:textId="77777777" w:rsidR="00E25950" w:rsidRPr="0040709C" w:rsidRDefault="00E25950" w:rsidP="00E25950">
            <w:pPr>
              <w:widowControl w:val="0"/>
              <w:suppressAutoHyphens/>
              <w:autoSpaceDN w:val="0"/>
              <w:spacing w:line="240" w:lineRule="auto"/>
              <w:textAlignment w:val="baseline"/>
              <w:rPr>
                <w:rFonts w:ascii="Times New Roman" w:eastAsia="SimSun" w:hAnsi="Times New Roman" w:cs="Times New Roman"/>
                <w:kern w:val="3"/>
                <w:sz w:val="24"/>
                <w:szCs w:val="24"/>
                <w:lang w:val="lt-LT"/>
                <w14:ligatures w14:val="none"/>
              </w:rPr>
            </w:pPr>
            <w:proofErr w:type="spellStart"/>
            <w:r w:rsidRPr="0040709C">
              <w:rPr>
                <w:rFonts w:ascii="Times New Roman" w:eastAsia="SimSun" w:hAnsi="Times New Roman" w:cs="Times New Roman"/>
                <w:kern w:val="3"/>
                <w:sz w:val="24"/>
                <w:szCs w:val="24"/>
                <w:lang w:val="lt-LT"/>
                <w14:ligatures w14:val="none"/>
              </w:rPr>
              <w:t>Ultrafiltracijos</w:t>
            </w:r>
            <w:proofErr w:type="spellEnd"/>
            <w:r w:rsidRPr="0040709C">
              <w:rPr>
                <w:rFonts w:ascii="Times New Roman" w:eastAsia="SimSun" w:hAnsi="Times New Roman" w:cs="Times New Roman"/>
                <w:kern w:val="3"/>
                <w:sz w:val="24"/>
                <w:szCs w:val="24"/>
                <w:lang w:val="lt-LT"/>
                <w14:ligatures w14:val="none"/>
              </w:rPr>
              <w:t xml:space="preserve"> greičio reguliavimo ribos (ne siauresnės už nurodytas)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31CC03" w14:textId="77777777" w:rsidR="00E25950" w:rsidRPr="0040709C" w:rsidRDefault="00E25950" w:rsidP="00E25950">
            <w:pPr>
              <w:widowControl w:val="0"/>
              <w:suppressAutoHyphens/>
              <w:autoSpaceDN w:val="0"/>
              <w:spacing w:line="240" w:lineRule="auto"/>
              <w:textAlignment w:val="baseline"/>
              <w:rPr>
                <w:rFonts w:ascii="Times New Roman" w:eastAsia="SimSun" w:hAnsi="Times New Roman" w:cs="Times New Roman"/>
                <w:kern w:val="3"/>
                <w:sz w:val="24"/>
                <w:szCs w:val="24"/>
                <w:lang w:val="lt-LT"/>
                <w14:ligatures w14:val="none"/>
              </w:rPr>
            </w:pPr>
            <w:r w:rsidRPr="0040709C">
              <w:rPr>
                <w:rFonts w:ascii="Times New Roman" w:eastAsia="SimSun" w:hAnsi="Times New Roman" w:cs="Times New Roman"/>
                <w:kern w:val="3"/>
                <w:sz w:val="24"/>
                <w:szCs w:val="24"/>
                <w:lang w:val="lt-LT"/>
                <w14:ligatures w14:val="none"/>
              </w:rPr>
              <w:t xml:space="preserve">Nuo 0,1 iki 4 l/val.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6C41AA" w14:textId="77777777" w:rsidR="00E25950" w:rsidRPr="0040709C" w:rsidRDefault="00E25950" w:rsidP="00E25950">
            <w:pPr>
              <w:widowControl w:val="0"/>
              <w:suppressAutoHyphens/>
              <w:autoSpaceDN w:val="0"/>
              <w:spacing w:line="240" w:lineRule="auto"/>
              <w:textAlignment w:val="baseline"/>
              <w:rPr>
                <w:rFonts w:ascii="Times New Roman" w:eastAsia="SimSun" w:hAnsi="Times New Roman" w:cs="Times New Roman"/>
                <w:kern w:val="3"/>
                <w:sz w:val="24"/>
                <w:szCs w:val="24"/>
                <w:lang w:val="lt-LT"/>
                <w14:ligatures w14:val="none"/>
              </w:rPr>
            </w:pP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2007E6" w14:textId="77777777" w:rsidR="00E25950" w:rsidRPr="0040709C" w:rsidRDefault="00E25950" w:rsidP="00E25950">
            <w:pPr>
              <w:widowControl w:val="0"/>
              <w:suppressAutoHyphens/>
              <w:autoSpaceDN w:val="0"/>
              <w:spacing w:line="240" w:lineRule="auto"/>
              <w:textAlignment w:val="baseline"/>
              <w:rPr>
                <w:rFonts w:ascii="Times New Roman" w:eastAsia="SimSun" w:hAnsi="Times New Roman" w:cs="Times New Roman"/>
                <w:kern w:val="3"/>
                <w:sz w:val="24"/>
                <w:szCs w:val="24"/>
                <w:lang w:val="lt-LT"/>
                <w14:ligatures w14:val="none"/>
              </w:rPr>
            </w:pPr>
          </w:p>
        </w:tc>
      </w:tr>
      <w:tr w:rsidR="0040709C" w:rsidRPr="0040709C" w14:paraId="7205E0D6" w14:textId="77777777" w:rsidTr="00B854BE">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3B0E13" w14:textId="77777777" w:rsidR="00E25950" w:rsidRPr="0040709C" w:rsidRDefault="00E25950" w:rsidP="00E25950">
            <w:pPr>
              <w:widowControl w:val="0"/>
              <w:suppressAutoHyphens/>
              <w:autoSpaceDN w:val="0"/>
              <w:spacing w:line="240" w:lineRule="auto"/>
              <w:jc w:val="center"/>
              <w:textAlignment w:val="baseline"/>
              <w:rPr>
                <w:rFonts w:ascii="Times New Roman" w:eastAsia="SimSun" w:hAnsi="Times New Roman" w:cs="Times New Roman"/>
                <w:kern w:val="3"/>
                <w:sz w:val="24"/>
                <w:szCs w:val="24"/>
                <w:lang w:val="lt-LT"/>
                <w14:ligatures w14:val="none"/>
              </w:rPr>
            </w:pPr>
            <w:r w:rsidRPr="0040709C">
              <w:rPr>
                <w:rFonts w:ascii="Times New Roman" w:eastAsia="SimSun" w:hAnsi="Times New Roman" w:cs="Times New Roman"/>
                <w:kern w:val="3"/>
                <w:sz w:val="24"/>
                <w:szCs w:val="24"/>
                <w:lang w:val="lt-LT"/>
                <w14:ligatures w14:val="none"/>
              </w:rPr>
              <w:t>2.12.</w:t>
            </w:r>
          </w:p>
        </w:tc>
        <w:tc>
          <w:tcPr>
            <w:tcW w:w="3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97C584" w14:textId="77777777" w:rsidR="00E25950" w:rsidRPr="0040709C" w:rsidRDefault="00E25950" w:rsidP="00E25950">
            <w:pPr>
              <w:widowControl w:val="0"/>
              <w:suppressAutoHyphens/>
              <w:autoSpaceDN w:val="0"/>
              <w:spacing w:line="240" w:lineRule="auto"/>
              <w:textAlignment w:val="baseline"/>
              <w:rPr>
                <w:rFonts w:ascii="Times New Roman" w:eastAsia="SimSun" w:hAnsi="Times New Roman" w:cs="Times New Roman"/>
                <w:kern w:val="3"/>
                <w:sz w:val="24"/>
                <w:szCs w:val="24"/>
                <w:lang w:val="lt-LT"/>
                <w14:ligatures w14:val="none"/>
              </w:rPr>
            </w:pPr>
            <w:proofErr w:type="spellStart"/>
            <w:r w:rsidRPr="0040709C">
              <w:rPr>
                <w:rFonts w:ascii="Times New Roman" w:eastAsia="SimSun" w:hAnsi="Times New Roman" w:cs="Times New Roman"/>
                <w:kern w:val="3"/>
                <w:sz w:val="24"/>
                <w:szCs w:val="24"/>
                <w:lang w:val="lt-LT"/>
                <w14:ligatures w14:val="none"/>
              </w:rPr>
              <w:t>Ultrafiltracijos</w:t>
            </w:r>
            <w:proofErr w:type="spellEnd"/>
            <w:r w:rsidRPr="0040709C">
              <w:rPr>
                <w:rFonts w:ascii="Times New Roman" w:eastAsia="SimSun" w:hAnsi="Times New Roman" w:cs="Times New Roman"/>
                <w:kern w:val="3"/>
                <w:sz w:val="24"/>
                <w:szCs w:val="24"/>
                <w:lang w:val="lt-LT"/>
                <w14:ligatures w14:val="none"/>
              </w:rPr>
              <w:t xml:space="preserve"> paklaida</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815842" w14:textId="77777777" w:rsidR="00E25950" w:rsidRPr="0040709C" w:rsidRDefault="00E25950" w:rsidP="00E25950">
            <w:pPr>
              <w:widowControl w:val="0"/>
              <w:suppressAutoHyphens/>
              <w:autoSpaceDN w:val="0"/>
              <w:spacing w:line="240" w:lineRule="auto"/>
              <w:textAlignment w:val="baseline"/>
              <w:rPr>
                <w:rFonts w:ascii="Times New Roman" w:eastAsia="SimSun" w:hAnsi="Times New Roman" w:cs="Times New Roman"/>
                <w:kern w:val="3"/>
                <w:sz w:val="24"/>
                <w:szCs w:val="24"/>
                <w:lang w:val="lt-LT"/>
                <w14:ligatures w14:val="none"/>
              </w:rPr>
            </w:pPr>
            <w:proofErr w:type="spellStart"/>
            <w:r w:rsidRPr="0040709C">
              <w:rPr>
                <w:rFonts w:ascii="Times New Roman" w:eastAsia="SimSun" w:hAnsi="Times New Roman" w:cs="Times New Roman"/>
                <w:kern w:val="3"/>
                <w:sz w:val="24"/>
                <w:szCs w:val="24"/>
                <w:lang w:val="lt-LT"/>
                <w14:ligatures w14:val="none"/>
              </w:rPr>
              <w:t>Ultrafiltracijos</w:t>
            </w:r>
            <w:proofErr w:type="spellEnd"/>
            <w:r w:rsidRPr="0040709C">
              <w:rPr>
                <w:rFonts w:ascii="Times New Roman" w:eastAsia="SimSun" w:hAnsi="Times New Roman" w:cs="Times New Roman"/>
                <w:kern w:val="3"/>
                <w:sz w:val="24"/>
                <w:szCs w:val="24"/>
                <w:lang w:val="lt-LT"/>
                <w14:ligatures w14:val="none"/>
              </w:rPr>
              <w:t xml:space="preserve"> greičio paklaida ne didesnė kaip ±50 ml/val. arba </w:t>
            </w:r>
            <w:proofErr w:type="spellStart"/>
            <w:r w:rsidRPr="0040709C">
              <w:rPr>
                <w:rFonts w:ascii="Times New Roman" w:eastAsia="SimSun" w:hAnsi="Times New Roman" w:cs="Times New Roman"/>
                <w:kern w:val="3"/>
                <w:sz w:val="24"/>
                <w:szCs w:val="24"/>
                <w:lang w:val="lt-LT"/>
                <w14:ligatures w14:val="none"/>
              </w:rPr>
              <w:t>ultrafiltracijos</w:t>
            </w:r>
            <w:proofErr w:type="spellEnd"/>
            <w:r w:rsidRPr="0040709C">
              <w:rPr>
                <w:rFonts w:ascii="Times New Roman" w:eastAsia="SimSun" w:hAnsi="Times New Roman" w:cs="Times New Roman"/>
                <w:kern w:val="3"/>
                <w:sz w:val="24"/>
                <w:szCs w:val="24"/>
                <w:lang w:val="lt-LT"/>
                <w14:ligatures w14:val="none"/>
              </w:rPr>
              <w:t xml:space="preserve"> kiekio (tūrio) paklaida ne didesnė kaip ±3 % nuo šalinamo skysčio tūrio</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23A6D5" w14:textId="77777777" w:rsidR="00E25950" w:rsidRPr="0040709C" w:rsidRDefault="00E25950" w:rsidP="00E25950">
            <w:pPr>
              <w:widowControl w:val="0"/>
              <w:suppressAutoHyphens/>
              <w:autoSpaceDN w:val="0"/>
              <w:spacing w:line="240" w:lineRule="auto"/>
              <w:textAlignment w:val="baseline"/>
              <w:rPr>
                <w:rFonts w:ascii="Times New Roman" w:eastAsia="SimSun" w:hAnsi="Times New Roman" w:cs="Times New Roman"/>
                <w:kern w:val="3"/>
                <w:sz w:val="24"/>
                <w:szCs w:val="24"/>
                <w:lang w:val="lt-LT"/>
                <w14:ligatures w14:val="none"/>
              </w:rPr>
            </w:pP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C3FE76" w14:textId="77777777" w:rsidR="00E25950" w:rsidRPr="0040709C" w:rsidRDefault="00E25950" w:rsidP="00E25950">
            <w:pPr>
              <w:widowControl w:val="0"/>
              <w:suppressAutoHyphens/>
              <w:autoSpaceDN w:val="0"/>
              <w:spacing w:line="240" w:lineRule="auto"/>
              <w:textAlignment w:val="baseline"/>
              <w:rPr>
                <w:rFonts w:ascii="Times New Roman" w:eastAsia="SimSun" w:hAnsi="Times New Roman" w:cs="Times New Roman"/>
                <w:kern w:val="3"/>
                <w:sz w:val="24"/>
                <w:szCs w:val="24"/>
                <w:lang w:val="lt-LT"/>
                <w14:ligatures w14:val="none"/>
              </w:rPr>
            </w:pPr>
          </w:p>
        </w:tc>
      </w:tr>
      <w:tr w:rsidR="0040709C" w:rsidRPr="0040709C" w14:paraId="7FFDED4C" w14:textId="77777777" w:rsidTr="00B854BE">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8F6820" w14:textId="77777777" w:rsidR="00E25950" w:rsidRPr="0040709C" w:rsidRDefault="00E25950" w:rsidP="00E25950">
            <w:pPr>
              <w:widowControl w:val="0"/>
              <w:suppressAutoHyphens/>
              <w:autoSpaceDN w:val="0"/>
              <w:spacing w:line="240" w:lineRule="auto"/>
              <w:jc w:val="center"/>
              <w:textAlignment w:val="baseline"/>
              <w:rPr>
                <w:rFonts w:ascii="Times New Roman" w:eastAsia="SimSun" w:hAnsi="Times New Roman" w:cs="Times New Roman"/>
                <w:kern w:val="3"/>
                <w:lang w:val="lt-LT"/>
                <w14:ligatures w14:val="none"/>
              </w:rPr>
            </w:pPr>
            <w:r w:rsidRPr="0040709C">
              <w:rPr>
                <w:rFonts w:ascii="Times New Roman" w:eastAsia="SimSun" w:hAnsi="Times New Roman" w:cs="Times New Roman"/>
                <w:kern w:val="3"/>
                <w:sz w:val="24"/>
                <w:szCs w:val="24"/>
                <w:lang w:val="lt-LT"/>
                <w14:ligatures w14:val="none"/>
              </w:rPr>
              <w:t>2.13.</w:t>
            </w:r>
          </w:p>
        </w:tc>
        <w:tc>
          <w:tcPr>
            <w:tcW w:w="3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A9388" w14:textId="77777777" w:rsidR="00E25950" w:rsidRPr="0040709C" w:rsidRDefault="00E25950" w:rsidP="00E25950">
            <w:pPr>
              <w:widowControl w:val="0"/>
              <w:suppressAutoHyphens/>
              <w:autoSpaceDN w:val="0"/>
              <w:spacing w:line="240" w:lineRule="auto"/>
              <w:textAlignment w:val="baseline"/>
              <w:rPr>
                <w:rFonts w:ascii="Times New Roman" w:eastAsia="SimSun" w:hAnsi="Times New Roman" w:cs="Times New Roman"/>
                <w:kern w:val="3"/>
                <w:sz w:val="24"/>
                <w:szCs w:val="24"/>
                <w:lang w:val="lt-LT"/>
                <w14:ligatures w14:val="none"/>
              </w:rPr>
            </w:pPr>
            <w:r w:rsidRPr="0040709C">
              <w:rPr>
                <w:rFonts w:ascii="Times New Roman" w:eastAsia="SimSun" w:hAnsi="Times New Roman" w:cs="Times New Roman"/>
                <w:kern w:val="3"/>
                <w:sz w:val="24"/>
                <w:szCs w:val="24"/>
                <w:lang w:val="lt-LT"/>
                <w14:ligatures w14:val="none"/>
              </w:rPr>
              <w:t xml:space="preserve">Na ir </w:t>
            </w:r>
            <w:proofErr w:type="spellStart"/>
            <w:r w:rsidRPr="0040709C">
              <w:rPr>
                <w:rFonts w:ascii="Times New Roman" w:eastAsia="SimSun" w:hAnsi="Times New Roman" w:cs="Times New Roman"/>
                <w:kern w:val="3"/>
                <w:sz w:val="24"/>
                <w:szCs w:val="24"/>
                <w:lang w:val="lt-LT"/>
                <w14:ligatures w14:val="none"/>
              </w:rPr>
              <w:t>ultrafiltracijos</w:t>
            </w:r>
            <w:proofErr w:type="spellEnd"/>
            <w:r w:rsidRPr="0040709C">
              <w:rPr>
                <w:rFonts w:ascii="Times New Roman" w:eastAsia="SimSun" w:hAnsi="Times New Roman" w:cs="Times New Roman"/>
                <w:kern w:val="3"/>
                <w:sz w:val="24"/>
                <w:szCs w:val="24"/>
                <w:lang w:val="lt-LT"/>
                <w14:ligatures w14:val="none"/>
              </w:rPr>
              <w:t xml:space="preserve"> profiliavimas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1A7E35" w14:textId="77777777" w:rsidR="00E25950" w:rsidRPr="0040709C" w:rsidRDefault="00E25950" w:rsidP="00E25950">
            <w:pPr>
              <w:widowControl w:val="0"/>
              <w:suppressAutoHyphens/>
              <w:autoSpaceDN w:val="0"/>
              <w:spacing w:line="240" w:lineRule="auto"/>
              <w:textAlignment w:val="baseline"/>
              <w:rPr>
                <w:rFonts w:ascii="Times New Roman" w:eastAsia="SimSun" w:hAnsi="Times New Roman" w:cs="Times New Roman"/>
                <w:kern w:val="3"/>
                <w:sz w:val="24"/>
                <w:szCs w:val="24"/>
                <w:lang w:val="lt-LT"/>
                <w14:ligatures w14:val="none"/>
              </w:rPr>
            </w:pPr>
            <w:r w:rsidRPr="0040709C">
              <w:rPr>
                <w:rFonts w:ascii="Times New Roman" w:eastAsia="SimSun" w:hAnsi="Times New Roman" w:cs="Times New Roman"/>
                <w:kern w:val="3"/>
                <w:sz w:val="24"/>
                <w:szCs w:val="24"/>
                <w:lang w:val="lt-LT"/>
                <w14:ligatures w14:val="none"/>
              </w:rPr>
              <w:t xml:space="preserve">Aparatas turi Na ir </w:t>
            </w:r>
            <w:proofErr w:type="spellStart"/>
            <w:r w:rsidRPr="0040709C">
              <w:rPr>
                <w:rFonts w:ascii="Times New Roman" w:eastAsia="SimSun" w:hAnsi="Times New Roman" w:cs="Times New Roman"/>
                <w:kern w:val="3"/>
                <w:sz w:val="24"/>
                <w:szCs w:val="24"/>
                <w:lang w:val="lt-LT"/>
                <w14:ligatures w14:val="none"/>
              </w:rPr>
              <w:t>ultrafiltracijos</w:t>
            </w:r>
            <w:proofErr w:type="spellEnd"/>
            <w:r w:rsidRPr="0040709C">
              <w:rPr>
                <w:rFonts w:ascii="Times New Roman" w:eastAsia="SimSun" w:hAnsi="Times New Roman" w:cs="Times New Roman"/>
                <w:kern w:val="3"/>
                <w:sz w:val="24"/>
                <w:szCs w:val="24"/>
                <w:lang w:val="lt-LT"/>
                <w14:ligatures w14:val="none"/>
              </w:rPr>
              <w:t xml:space="preserve"> profiliavimo </w:t>
            </w:r>
            <w:r w:rsidRPr="0040709C">
              <w:rPr>
                <w:rFonts w:ascii="Times New Roman" w:eastAsia="SimSun" w:hAnsi="Times New Roman" w:cs="Times New Roman"/>
                <w:kern w:val="3"/>
                <w:sz w:val="24"/>
                <w:szCs w:val="24"/>
                <w:lang w:val="lt-LT"/>
                <w14:ligatures w14:val="none"/>
              </w:rPr>
              <w:lastRenderedPageBreak/>
              <w:t>funkcijas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687AC3" w14:textId="77777777" w:rsidR="00E25950" w:rsidRPr="0040709C" w:rsidRDefault="00E25950" w:rsidP="00E25950">
            <w:pPr>
              <w:widowControl w:val="0"/>
              <w:suppressAutoHyphens/>
              <w:autoSpaceDN w:val="0"/>
              <w:spacing w:line="240" w:lineRule="auto"/>
              <w:textAlignment w:val="baseline"/>
              <w:rPr>
                <w:rFonts w:ascii="Times New Roman" w:eastAsia="SimSun" w:hAnsi="Times New Roman" w:cs="Times New Roman"/>
                <w:kern w:val="3"/>
                <w:sz w:val="24"/>
                <w:szCs w:val="24"/>
                <w:lang w:val="lt-LT"/>
                <w14:ligatures w14:val="none"/>
              </w:rPr>
            </w:pP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3A7DEF" w14:textId="77777777" w:rsidR="00E25950" w:rsidRPr="0040709C" w:rsidRDefault="00E25950" w:rsidP="00E25950">
            <w:pPr>
              <w:widowControl w:val="0"/>
              <w:suppressAutoHyphens/>
              <w:autoSpaceDN w:val="0"/>
              <w:spacing w:line="240" w:lineRule="auto"/>
              <w:textAlignment w:val="baseline"/>
              <w:rPr>
                <w:rFonts w:ascii="Times New Roman" w:eastAsia="SimSun" w:hAnsi="Times New Roman" w:cs="Times New Roman"/>
                <w:kern w:val="3"/>
                <w:sz w:val="24"/>
                <w:szCs w:val="24"/>
                <w:lang w:val="lt-LT"/>
                <w14:ligatures w14:val="none"/>
              </w:rPr>
            </w:pPr>
          </w:p>
        </w:tc>
      </w:tr>
      <w:tr w:rsidR="0040709C" w:rsidRPr="0040709C" w14:paraId="2EB07381" w14:textId="77777777" w:rsidTr="00B854BE">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8574A5" w14:textId="77777777" w:rsidR="00E25950" w:rsidRPr="0040709C" w:rsidRDefault="00E25950" w:rsidP="00E25950">
            <w:pPr>
              <w:widowControl w:val="0"/>
              <w:suppressAutoHyphens/>
              <w:autoSpaceDN w:val="0"/>
              <w:spacing w:line="240" w:lineRule="auto"/>
              <w:jc w:val="center"/>
              <w:textAlignment w:val="baseline"/>
              <w:rPr>
                <w:rFonts w:ascii="Times New Roman" w:eastAsia="SimSun" w:hAnsi="Times New Roman" w:cs="Times New Roman"/>
                <w:kern w:val="3"/>
                <w:sz w:val="24"/>
                <w:szCs w:val="24"/>
                <w:lang w:val="lt-LT"/>
                <w14:ligatures w14:val="none"/>
              </w:rPr>
            </w:pPr>
            <w:r w:rsidRPr="0040709C">
              <w:rPr>
                <w:rFonts w:ascii="Times New Roman" w:eastAsia="SimSun" w:hAnsi="Times New Roman" w:cs="Times New Roman"/>
                <w:kern w:val="3"/>
                <w:sz w:val="24"/>
                <w:szCs w:val="24"/>
                <w:lang w:val="lt-LT"/>
                <w14:ligatures w14:val="none"/>
              </w:rPr>
              <w:t>3.</w:t>
            </w:r>
          </w:p>
        </w:tc>
        <w:tc>
          <w:tcPr>
            <w:tcW w:w="3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D8B77B" w14:textId="77777777" w:rsidR="00E25950" w:rsidRPr="0040709C" w:rsidRDefault="00E25950" w:rsidP="00E25950">
            <w:pPr>
              <w:widowControl w:val="0"/>
              <w:suppressAutoHyphens/>
              <w:autoSpaceDN w:val="0"/>
              <w:spacing w:line="240" w:lineRule="auto"/>
              <w:textAlignment w:val="baseline"/>
              <w:rPr>
                <w:rFonts w:ascii="Times New Roman" w:eastAsia="SimSun" w:hAnsi="Times New Roman" w:cs="Times New Roman"/>
                <w:kern w:val="3"/>
                <w:sz w:val="24"/>
                <w:szCs w:val="24"/>
                <w:lang w:val="lt-LT"/>
                <w14:ligatures w14:val="none"/>
              </w:rPr>
            </w:pPr>
            <w:r w:rsidRPr="0040709C">
              <w:rPr>
                <w:rFonts w:ascii="Times New Roman" w:eastAsia="SimSun" w:hAnsi="Times New Roman" w:cs="Times New Roman"/>
                <w:kern w:val="3"/>
                <w:sz w:val="24"/>
                <w:szCs w:val="24"/>
                <w:lang w:val="lt-LT"/>
                <w14:ligatures w14:val="none"/>
              </w:rPr>
              <w:t>Kraujo ratas: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03C5D8" w14:textId="77777777" w:rsidR="00E25950" w:rsidRPr="0040709C" w:rsidRDefault="00E25950" w:rsidP="00E25950">
            <w:pPr>
              <w:widowControl w:val="0"/>
              <w:suppressAutoHyphens/>
              <w:autoSpaceDN w:val="0"/>
              <w:spacing w:line="240" w:lineRule="auto"/>
              <w:textAlignment w:val="baseline"/>
              <w:rPr>
                <w:rFonts w:ascii="Times New Roman" w:eastAsia="SimSun" w:hAnsi="Times New Roman" w:cs="Times New Roman"/>
                <w:kern w:val="3"/>
                <w:sz w:val="24"/>
                <w:szCs w:val="24"/>
                <w:lang w:val="lt-LT"/>
                <w14:ligatures w14:val="none"/>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C9D958" w14:textId="77777777" w:rsidR="00E25950" w:rsidRPr="0040709C" w:rsidRDefault="00E25950" w:rsidP="00E25950">
            <w:pPr>
              <w:widowControl w:val="0"/>
              <w:suppressAutoHyphens/>
              <w:autoSpaceDN w:val="0"/>
              <w:spacing w:line="240" w:lineRule="auto"/>
              <w:textAlignment w:val="baseline"/>
              <w:rPr>
                <w:rFonts w:ascii="Times New Roman" w:eastAsia="SimSun" w:hAnsi="Times New Roman" w:cs="Times New Roman"/>
                <w:kern w:val="3"/>
                <w:sz w:val="24"/>
                <w:szCs w:val="24"/>
                <w:lang w:val="lt-LT"/>
                <w14:ligatures w14:val="none"/>
              </w:rPr>
            </w:pP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A3D1B2" w14:textId="77777777" w:rsidR="00E25950" w:rsidRPr="0040709C" w:rsidRDefault="00E25950" w:rsidP="00E25950">
            <w:pPr>
              <w:widowControl w:val="0"/>
              <w:suppressAutoHyphens/>
              <w:autoSpaceDN w:val="0"/>
              <w:spacing w:line="240" w:lineRule="auto"/>
              <w:textAlignment w:val="baseline"/>
              <w:rPr>
                <w:rFonts w:ascii="Times New Roman" w:eastAsia="SimSun" w:hAnsi="Times New Roman" w:cs="Times New Roman"/>
                <w:kern w:val="3"/>
                <w:sz w:val="24"/>
                <w:szCs w:val="24"/>
                <w:lang w:val="lt-LT"/>
                <w14:ligatures w14:val="none"/>
              </w:rPr>
            </w:pPr>
          </w:p>
        </w:tc>
      </w:tr>
      <w:tr w:rsidR="0040709C" w:rsidRPr="0040709C" w14:paraId="66EC1FD7" w14:textId="77777777" w:rsidTr="00B854BE">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4BED89" w14:textId="77777777" w:rsidR="00E25950" w:rsidRPr="0040709C" w:rsidRDefault="00E25950" w:rsidP="00E25950">
            <w:pPr>
              <w:widowControl w:val="0"/>
              <w:suppressAutoHyphens/>
              <w:autoSpaceDN w:val="0"/>
              <w:spacing w:line="240" w:lineRule="auto"/>
              <w:jc w:val="center"/>
              <w:textAlignment w:val="baseline"/>
              <w:rPr>
                <w:rFonts w:ascii="Times New Roman" w:eastAsia="SimSun" w:hAnsi="Times New Roman" w:cs="Times New Roman"/>
                <w:kern w:val="3"/>
                <w:sz w:val="24"/>
                <w:szCs w:val="24"/>
                <w:lang w:val="lt-LT"/>
                <w14:ligatures w14:val="none"/>
              </w:rPr>
            </w:pPr>
            <w:r w:rsidRPr="0040709C">
              <w:rPr>
                <w:rFonts w:ascii="Times New Roman" w:eastAsia="SimSun" w:hAnsi="Times New Roman" w:cs="Times New Roman"/>
                <w:kern w:val="3"/>
                <w:sz w:val="24"/>
                <w:szCs w:val="24"/>
                <w:lang w:val="lt-LT"/>
                <w14:ligatures w14:val="none"/>
              </w:rPr>
              <w:t>3.1.</w:t>
            </w:r>
          </w:p>
        </w:tc>
        <w:tc>
          <w:tcPr>
            <w:tcW w:w="3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E47A28" w14:textId="77777777" w:rsidR="00E25950" w:rsidRPr="0040709C" w:rsidRDefault="00E25950" w:rsidP="00E25950">
            <w:pPr>
              <w:widowControl w:val="0"/>
              <w:suppressAutoHyphens/>
              <w:autoSpaceDN w:val="0"/>
              <w:spacing w:line="240" w:lineRule="auto"/>
              <w:textAlignment w:val="baseline"/>
              <w:rPr>
                <w:rFonts w:ascii="Times New Roman" w:eastAsia="SimSun" w:hAnsi="Times New Roman" w:cs="Times New Roman"/>
                <w:kern w:val="3"/>
                <w:sz w:val="24"/>
                <w:szCs w:val="24"/>
                <w:lang w:val="lt-LT"/>
                <w14:ligatures w14:val="none"/>
              </w:rPr>
            </w:pPr>
            <w:r w:rsidRPr="0040709C">
              <w:rPr>
                <w:rFonts w:ascii="Times New Roman" w:eastAsia="SimSun" w:hAnsi="Times New Roman" w:cs="Times New Roman"/>
                <w:kern w:val="3"/>
                <w:sz w:val="24"/>
                <w:szCs w:val="24"/>
                <w:lang w:val="lt-LT"/>
                <w14:ligatures w14:val="none"/>
              </w:rPr>
              <w:t>Kraujo tėkmės greičio reguliavimo ribos (ne siauresnės už nurodytas)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2F451E" w14:textId="77777777" w:rsidR="00E25950" w:rsidRPr="0040709C" w:rsidRDefault="00E25950" w:rsidP="00E25950">
            <w:pPr>
              <w:widowControl w:val="0"/>
              <w:suppressAutoHyphens/>
              <w:autoSpaceDN w:val="0"/>
              <w:spacing w:line="240" w:lineRule="auto"/>
              <w:textAlignment w:val="baseline"/>
              <w:rPr>
                <w:rFonts w:ascii="Times New Roman" w:eastAsia="SimSun" w:hAnsi="Times New Roman" w:cs="Times New Roman"/>
                <w:kern w:val="3"/>
                <w:sz w:val="24"/>
                <w:szCs w:val="24"/>
                <w:lang w:val="lt-LT"/>
                <w14:ligatures w14:val="none"/>
              </w:rPr>
            </w:pPr>
            <w:r w:rsidRPr="0040709C">
              <w:rPr>
                <w:rFonts w:ascii="Times New Roman" w:eastAsia="SimSun" w:hAnsi="Times New Roman" w:cs="Times New Roman"/>
                <w:kern w:val="3"/>
                <w:sz w:val="24"/>
                <w:szCs w:val="24"/>
                <w:lang w:val="lt-LT"/>
                <w14:ligatures w14:val="none"/>
              </w:rPr>
              <w:t>Nuo 50 iki 500 ml/min</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7B8205" w14:textId="77777777" w:rsidR="00E25950" w:rsidRPr="0040709C" w:rsidRDefault="00E25950" w:rsidP="00E25950">
            <w:pPr>
              <w:widowControl w:val="0"/>
              <w:suppressAutoHyphens/>
              <w:autoSpaceDN w:val="0"/>
              <w:spacing w:line="240" w:lineRule="auto"/>
              <w:textAlignment w:val="baseline"/>
              <w:rPr>
                <w:rFonts w:ascii="Times New Roman" w:eastAsia="SimSun" w:hAnsi="Times New Roman" w:cs="Times New Roman"/>
                <w:kern w:val="3"/>
                <w:sz w:val="24"/>
                <w:szCs w:val="24"/>
                <w:lang w:val="lt-LT"/>
                <w14:ligatures w14:val="none"/>
              </w:rPr>
            </w:pP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379F6E" w14:textId="77777777" w:rsidR="00E25950" w:rsidRPr="0040709C" w:rsidRDefault="00E25950" w:rsidP="00E25950">
            <w:pPr>
              <w:widowControl w:val="0"/>
              <w:suppressAutoHyphens/>
              <w:autoSpaceDN w:val="0"/>
              <w:spacing w:line="240" w:lineRule="auto"/>
              <w:textAlignment w:val="baseline"/>
              <w:rPr>
                <w:rFonts w:ascii="Times New Roman" w:eastAsia="SimSun" w:hAnsi="Times New Roman" w:cs="Times New Roman"/>
                <w:kern w:val="3"/>
                <w:sz w:val="24"/>
                <w:szCs w:val="24"/>
                <w:lang w:val="lt-LT"/>
                <w14:ligatures w14:val="none"/>
              </w:rPr>
            </w:pPr>
          </w:p>
        </w:tc>
      </w:tr>
      <w:tr w:rsidR="0040709C" w:rsidRPr="0040709C" w14:paraId="33D71F74" w14:textId="77777777" w:rsidTr="00B854BE">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8E7611" w14:textId="77777777" w:rsidR="00E25950" w:rsidRPr="0040709C" w:rsidRDefault="00E25950" w:rsidP="00E25950">
            <w:pPr>
              <w:widowControl w:val="0"/>
              <w:suppressAutoHyphens/>
              <w:autoSpaceDN w:val="0"/>
              <w:spacing w:line="240" w:lineRule="auto"/>
              <w:jc w:val="center"/>
              <w:textAlignment w:val="baseline"/>
              <w:rPr>
                <w:rFonts w:ascii="Times New Roman" w:eastAsia="SimSun" w:hAnsi="Times New Roman" w:cs="Times New Roman"/>
                <w:kern w:val="3"/>
                <w:sz w:val="24"/>
                <w:szCs w:val="24"/>
                <w:lang w:val="lt-LT"/>
                <w14:ligatures w14:val="none"/>
              </w:rPr>
            </w:pPr>
            <w:r w:rsidRPr="0040709C">
              <w:rPr>
                <w:rFonts w:ascii="Times New Roman" w:eastAsia="SimSun" w:hAnsi="Times New Roman" w:cs="Times New Roman"/>
                <w:kern w:val="3"/>
                <w:sz w:val="24"/>
                <w:szCs w:val="24"/>
                <w:lang w:val="lt-LT"/>
                <w14:ligatures w14:val="none"/>
              </w:rPr>
              <w:t>3.2.</w:t>
            </w:r>
          </w:p>
        </w:tc>
        <w:tc>
          <w:tcPr>
            <w:tcW w:w="3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54206C" w14:textId="77777777" w:rsidR="00E25950" w:rsidRPr="0040709C" w:rsidRDefault="00E25950" w:rsidP="00E25950">
            <w:pPr>
              <w:widowControl w:val="0"/>
              <w:suppressAutoHyphens/>
              <w:autoSpaceDN w:val="0"/>
              <w:spacing w:line="240" w:lineRule="auto"/>
              <w:textAlignment w:val="baseline"/>
              <w:rPr>
                <w:rFonts w:ascii="Times New Roman" w:eastAsia="SimSun" w:hAnsi="Times New Roman" w:cs="Times New Roman"/>
                <w:kern w:val="3"/>
                <w:sz w:val="24"/>
                <w:szCs w:val="24"/>
                <w:lang w:val="lt-LT"/>
                <w14:ligatures w14:val="none"/>
              </w:rPr>
            </w:pPr>
            <w:r w:rsidRPr="0040709C">
              <w:rPr>
                <w:rFonts w:ascii="Times New Roman" w:eastAsia="SimSun" w:hAnsi="Times New Roman" w:cs="Times New Roman"/>
                <w:kern w:val="3"/>
                <w:sz w:val="24"/>
                <w:szCs w:val="24"/>
                <w:lang w:val="lt-LT"/>
                <w14:ligatures w14:val="none"/>
              </w:rPr>
              <w:t>Arterinio kraujo spaudimo matavimo ir aliarmo nustatymo ribos (ne siauresnės už nurodytas)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6CBC8D" w14:textId="77777777" w:rsidR="00E25950" w:rsidRPr="0040709C" w:rsidRDefault="00E25950" w:rsidP="00E25950">
            <w:pPr>
              <w:widowControl w:val="0"/>
              <w:suppressAutoHyphens/>
              <w:autoSpaceDN w:val="0"/>
              <w:spacing w:line="240" w:lineRule="auto"/>
              <w:textAlignment w:val="baseline"/>
              <w:rPr>
                <w:rFonts w:ascii="Times New Roman" w:eastAsia="SimSun" w:hAnsi="Times New Roman" w:cs="Times New Roman"/>
                <w:kern w:val="3"/>
                <w:sz w:val="24"/>
                <w:szCs w:val="24"/>
                <w:lang w:val="lt-LT"/>
                <w14:ligatures w14:val="none"/>
              </w:rPr>
            </w:pPr>
            <w:r w:rsidRPr="0040709C">
              <w:rPr>
                <w:rFonts w:ascii="Times New Roman" w:eastAsia="SimSun" w:hAnsi="Times New Roman" w:cs="Times New Roman"/>
                <w:kern w:val="3"/>
                <w:sz w:val="24"/>
                <w:szCs w:val="24"/>
                <w:lang w:val="lt-LT"/>
                <w14:ligatures w14:val="none"/>
              </w:rPr>
              <w:t xml:space="preserve">Nuo –300 iki +150 </w:t>
            </w:r>
            <w:proofErr w:type="spellStart"/>
            <w:r w:rsidRPr="0040709C">
              <w:rPr>
                <w:rFonts w:ascii="Times New Roman" w:eastAsia="SimSun" w:hAnsi="Times New Roman" w:cs="Times New Roman"/>
                <w:kern w:val="3"/>
                <w:sz w:val="24"/>
                <w:szCs w:val="24"/>
                <w:lang w:val="lt-LT"/>
                <w14:ligatures w14:val="none"/>
              </w:rPr>
              <w:t>mmHg</w:t>
            </w:r>
            <w:proofErr w:type="spellEnd"/>
            <w:r w:rsidRPr="0040709C">
              <w:rPr>
                <w:rFonts w:ascii="Times New Roman" w:eastAsia="SimSun" w:hAnsi="Times New Roman" w:cs="Times New Roman"/>
                <w:kern w:val="3"/>
                <w:sz w:val="24"/>
                <w:szCs w:val="24"/>
                <w:lang w:val="lt-LT"/>
                <w14:ligatures w14:val="none"/>
              </w:rPr>
              <w:t xml:space="preserve">.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8A6E06" w14:textId="77777777" w:rsidR="00E25950" w:rsidRPr="0040709C" w:rsidRDefault="00E25950" w:rsidP="00E25950">
            <w:pPr>
              <w:widowControl w:val="0"/>
              <w:suppressAutoHyphens/>
              <w:autoSpaceDN w:val="0"/>
              <w:spacing w:line="240" w:lineRule="auto"/>
              <w:textAlignment w:val="baseline"/>
              <w:rPr>
                <w:rFonts w:ascii="Times New Roman" w:eastAsia="SimSun" w:hAnsi="Times New Roman" w:cs="Times New Roman"/>
                <w:kern w:val="3"/>
                <w:sz w:val="24"/>
                <w:szCs w:val="24"/>
                <w:lang w:val="lt-LT"/>
                <w14:ligatures w14:val="none"/>
              </w:rPr>
            </w:pP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BBF50" w14:textId="77777777" w:rsidR="00E25950" w:rsidRPr="0040709C" w:rsidRDefault="00E25950" w:rsidP="00E25950">
            <w:pPr>
              <w:widowControl w:val="0"/>
              <w:suppressAutoHyphens/>
              <w:autoSpaceDN w:val="0"/>
              <w:spacing w:line="240" w:lineRule="auto"/>
              <w:textAlignment w:val="baseline"/>
              <w:rPr>
                <w:rFonts w:ascii="Times New Roman" w:eastAsia="SimSun" w:hAnsi="Times New Roman" w:cs="Times New Roman"/>
                <w:kern w:val="3"/>
                <w:sz w:val="24"/>
                <w:szCs w:val="24"/>
                <w:lang w:val="lt-LT"/>
                <w14:ligatures w14:val="none"/>
              </w:rPr>
            </w:pPr>
          </w:p>
        </w:tc>
      </w:tr>
      <w:tr w:rsidR="0040709C" w:rsidRPr="0040709C" w14:paraId="0C4F2907" w14:textId="77777777" w:rsidTr="00B854BE">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DE723E" w14:textId="77777777" w:rsidR="00E25950" w:rsidRPr="0040709C" w:rsidRDefault="00E25950" w:rsidP="00E25950">
            <w:pPr>
              <w:widowControl w:val="0"/>
              <w:suppressAutoHyphens/>
              <w:autoSpaceDN w:val="0"/>
              <w:spacing w:line="240" w:lineRule="auto"/>
              <w:jc w:val="center"/>
              <w:textAlignment w:val="baseline"/>
              <w:rPr>
                <w:rFonts w:ascii="Times New Roman" w:eastAsia="SimSun" w:hAnsi="Times New Roman" w:cs="Times New Roman"/>
                <w:kern w:val="3"/>
                <w:sz w:val="24"/>
                <w:szCs w:val="24"/>
                <w:lang w:val="lt-LT"/>
                <w14:ligatures w14:val="none"/>
              </w:rPr>
            </w:pPr>
            <w:r w:rsidRPr="0040709C">
              <w:rPr>
                <w:rFonts w:ascii="Times New Roman" w:eastAsia="SimSun" w:hAnsi="Times New Roman" w:cs="Times New Roman"/>
                <w:kern w:val="3"/>
                <w:sz w:val="24"/>
                <w:szCs w:val="24"/>
                <w:lang w:val="lt-LT"/>
                <w14:ligatures w14:val="none"/>
              </w:rPr>
              <w:t>3.3.</w:t>
            </w:r>
          </w:p>
        </w:tc>
        <w:tc>
          <w:tcPr>
            <w:tcW w:w="3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18AD8" w14:textId="77777777" w:rsidR="00E25950" w:rsidRPr="0040709C" w:rsidRDefault="00E25950" w:rsidP="00E25950">
            <w:pPr>
              <w:widowControl w:val="0"/>
              <w:suppressAutoHyphens/>
              <w:autoSpaceDN w:val="0"/>
              <w:spacing w:line="240" w:lineRule="auto"/>
              <w:textAlignment w:val="baseline"/>
              <w:rPr>
                <w:rFonts w:ascii="Times New Roman" w:eastAsia="SimSun" w:hAnsi="Times New Roman" w:cs="Times New Roman"/>
                <w:kern w:val="3"/>
                <w:sz w:val="24"/>
                <w:szCs w:val="24"/>
                <w:lang w:val="lt-LT"/>
                <w14:ligatures w14:val="none"/>
              </w:rPr>
            </w:pPr>
            <w:r w:rsidRPr="0040709C">
              <w:rPr>
                <w:rFonts w:ascii="Times New Roman" w:eastAsia="SimSun" w:hAnsi="Times New Roman" w:cs="Times New Roman"/>
                <w:kern w:val="3"/>
                <w:sz w:val="24"/>
                <w:szCs w:val="24"/>
                <w:lang w:val="lt-LT"/>
                <w14:ligatures w14:val="none"/>
              </w:rPr>
              <w:t>Veninio spaudimo matavimo ir aliarmo nustatymo ribos (ne siauresnės už nurodytas)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C83D88" w14:textId="77777777" w:rsidR="00E25950" w:rsidRPr="0040709C" w:rsidRDefault="00E25950" w:rsidP="00E25950">
            <w:pPr>
              <w:widowControl w:val="0"/>
              <w:suppressAutoHyphens/>
              <w:autoSpaceDN w:val="0"/>
              <w:spacing w:line="240" w:lineRule="auto"/>
              <w:textAlignment w:val="baseline"/>
              <w:rPr>
                <w:rFonts w:ascii="Times New Roman" w:eastAsia="SimSun" w:hAnsi="Times New Roman" w:cs="Times New Roman"/>
                <w:kern w:val="3"/>
                <w:sz w:val="24"/>
                <w:szCs w:val="24"/>
                <w:lang w:val="lt-LT"/>
                <w14:ligatures w14:val="none"/>
              </w:rPr>
            </w:pPr>
            <w:r w:rsidRPr="0040709C">
              <w:rPr>
                <w:rFonts w:ascii="Times New Roman" w:eastAsia="SimSun" w:hAnsi="Times New Roman" w:cs="Times New Roman"/>
                <w:kern w:val="3"/>
                <w:sz w:val="24"/>
                <w:szCs w:val="24"/>
                <w:lang w:val="lt-LT"/>
                <w14:ligatures w14:val="none"/>
              </w:rPr>
              <w:t xml:space="preserve">Nuo +20 iki +380 </w:t>
            </w:r>
            <w:proofErr w:type="spellStart"/>
            <w:r w:rsidRPr="0040709C">
              <w:rPr>
                <w:rFonts w:ascii="Times New Roman" w:eastAsia="SimSun" w:hAnsi="Times New Roman" w:cs="Times New Roman"/>
                <w:kern w:val="3"/>
                <w:sz w:val="24"/>
                <w:szCs w:val="24"/>
                <w:lang w:val="lt-LT"/>
                <w14:ligatures w14:val="none"/>
              </w:rPr>
              <w:t>mmHg</w:t>
            </w:r>
            <w:proofErr w:type="spellEnd"/>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D8C08" w14:textId="77777777" w:rsidR="00E25950" w:rsidRPr="0040709C" w:rsidRDefault="00E25950" w:rsidP="00E25950">
            <w:pPr>
              <w:widowControl w:val="0"/>
              <w:suppressAutoHyphens/>
              <w:autoSpaceDN w:val="0"/>
              <w:spacing w:line="240" w:lineRule="auto"/>
              <w:textAlignment w:val="baseline"/>
              <w:rPr>
                <w:rFonts w:ascii="Times New Roman" w:eastAsia="SimSun" w:hAnsi="Times New Roman" w:cs="Times New Roman"/>
                <w:kern w:val="3"/>
                <w:sz w:val="24"/>
                <w:szCs w:val="24"/>
                <w:lang w:val="lt-LT"/>
                <w14:ligatures w14:val="none"/>
              </w:rPr>
            </w:pP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21F20A" w14:textId="77777777" w:rsidR="00E25950" w:rsidRPr="0040709C" w:rsidRDefault="00E25950" w:rsidP="00E25950">
            <w:pPr>
              <w:widowControl w:val="0"/>
              <w:suppressAutoHyphens/>
              <w:autoSpaceDN w:val="0"/>
              <w:spacing w:line="240" w:lineRule="auto"/>
              <w:textAlignment w:val="baseline"/>
              <w:rPr>
                <w:rFonts w:ascii="Times New Roman" w:eastAsia="SimSun" w:hAnsi="Times New Roman" w:cs="Times New Roman"/>
                <w:kern w:val="3"/>
                <w:sz w:val="24"/>
                <w:szCs w:val="24"/>
                <w:lang w:val="lt-LT"/>
                <w14:ligatures w14:val="none"/>
              </w:rPr>
            </w:pPr>
          </w:p>
        </w:tc>
      </w:tr>
      <w:tr w:rsidR="0040709C" w:rsidRPr="0040709C" w14:paraId="08A2F89E" w14:textId="77777777" w:rsidTr="00B854BE">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59848" w14:textId="77777777" w:rsidR="00E25950" w:rsidRPr="0040709C" w:rsidRDefault="00E25950" w:rsidP="00E25950">
            <w:pPr>
              <w:widowControl w:val="0"/>
              <w:suppressAutoHyphens/>
              <w:autoSpaceDN w:val="0"/>
              <w:spacing w:line="240" w:lineRule="auto"/>
              <w:jc w:val="center"/>
              <w:textAlignment w:val="baseline"/>
              <w:rPr>
                <w:rFonts w:ascii="Times New Roman" w:eastAsia="SimSun" w:hAnsi="Times New Roman" w:cs="Times New Roman"/>
                <w:kern w:val="3"/>
                <w:sz w:val="24"/>
                <w:szCs w:val="24"/>
                <w:lang w:val="lt-LT"/>
                <w14:ligatures w14:val="none"/>
              </w:rPr>
            </w:pPr>
            <w:r w:rsidRPr="0040709C">
              <w:rPr>
                <w:rFonts w:ascii="Times New Roman" w:eastAsia="SimSun" w:hAnsi="Times New Roman" w:cs="Times New Roman"/>
                <w:kern w:val="3"/>
                <w:sz w:val="24"/>
                <w:szCs w:val="24"/>
                <w:lang w:val="lt-LT"/>
                <w14:ligatures w14:val="none"/>
              </w:rPr>
              <w:t>3.4.</w:t>
            </w:r>
          </w:p>
        </w:tc>
        <w:tc>
          <w:tcPr>
            <w:tcW w:w="3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0FD87A" w14:textId="77777777" w:rsidR="00E25950" w:rsidRPr="0040709C" w:rsidRDefault="00E25950" w:rsidP="00E25950">
            <w:pPr>
              <w:widowControl w:val="0"/>
              <w:suppressAutoHyphens/>
              <w:autoSpaceDN w:val="0"/>
              <w:spacing w:line="240" w:lineRule="auto"/>
              <w:textAlignment w:val="baseline"/>
              <w:rPr>
                <w:rFonts w:ascii="Times New Roman" w:eastAsia="SimSun" w:hAnsi="Times New Roman" w:cs="Times New Roman"/>
                <w:kern w:val="3"/>
                <w:sz w:val="24"/>
                <w:szCs w:val="24"/>
                <w:lang w:val="lt-LT"/>
                <w14:ligatures w14:val="none"/>
              </w:rPr>
            </w:pPr>
            <w:r w:rsidRPr="0040709C">
              <w:rPr>
                <w:rFonts w:ascii="Times New Roman" w:eastAsia="SimSun" w:hAnsi="Times New Roman" w:cs="Times New Roman"/>
                <w:kern w:val="3"/>
                <w:sz w:val="24"/>
                <w:szCs w:val="24"/>
                <w:lang w:val="lt-LT"/>
                <w14:ligatures w14:val="none"/>
              </w:rPr>
              <w:t>Arterinio ir veninio spaudimo matavimo nustatymo ribų rankinis reguliavimas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F07D63" w14:textId="77777777" w:rsidR="00E25950" w:rsidRPr="0040709C" w:rsidRDefault="00E25950" w:rsidP="00E25950">
            <w:pPr>
              <w:widowControl w:val="0"/>
              <w:suppressAutoHyphens/>
              <w:autoSpaceDN w:val="0"/>
              <w:spacing w:line="240" w:lineRule="auto"/>
              <w:textAlignment w:val="baseline"/>
              <w:rPr>
                <w:rFonts w:ascii="Times New Roman" w:eastAsia="SimSun" w:hAnsi="Times New Roman" w:cs="Times New Roman"/>
                <w:kern w:val="3"/>
                <w:sz w:val="24"/>
                <w:szCs w:val="24"/>
                <w:lang w:val="lt-LT"/>
                <w14:ligatures w14:val="none"/>
              </w:rPr>
            </w:pPr>
            <w:r w:rsidRPr="0040709C">
              <w:rPr>
                <w:rFonts w:ascii="Times New Roman" w:eastAsia="SimSun" w:hAnsi="Times New Roman" w:cs="Times New Roman"/>
                <w:kern w:val="3"/>
                <w:sz w:val="24"/>
                <w:szCs w:val="24"/>
                <w:lang w:val="lt-LT"/>
                <w14:ligatures w14:val="none"/>
              </w:rPr>
              <w:t>Būtina</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071A3A" w14:textId="77777777" w:rsidR="00E25950" w:rsidRPr="0040709C" w:rsidRDefault="00E25950" w:rsidP="00E25950">
            <w:pPr>
              <w:widowControl w:val="0"/>
              <w:suppressAutoHyphens/>
              <w:autoSpaceDN w:val="0"/>
              <w:spacing w:line="240" w:lineRule="auto"/>
              <w:textAlignment w:val="baseline"/>
              <w:rPr>
                <w:rFonts w:ascii="Times New Roman" w:eastAsia="SimSun" w:hAnsi="Times New Roman" w:cs="Times New Roman"/>
                <w:kern w:val="3"/>
                <w:sz w:val="24"/>
                <w:szCs w:val="24"/>
                <w:lang w:val="lt-LT"/>
                <w14:ligatures w14:val="none"/>
              </w:rPr>
            </w:pP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86060D" w14:textId="77777777" w:rsidR="00E25950" w:rsidRPr="0040709C" w:rsidRDefault="00E25950" w:rsidP="00E25950">
            <w:pPr>
              <w:widowControl w:val="0"/>
              <w:suppressAutoHyphens/>
              <w:autoSpaceDN w:val="0"/>
              <w:spacing w:line="240" w:lineRule="auto"/>
              <w:textAlignment w:val="baseline"/>
              <w:rPr>
                <w:rFonts w:ascii="Times New Roman" w:eastAsia="SimSun" w:hAnsi="Times New Roman" w:cs="Times New Roman"/>
                <w:kern w:val="3"/>
                <w:sz w:val="24"/>
                <w:szCs w:val="24"/>
                <w:lang w:val="lt-LT"/>
                <w14:ligatures w14:val="none"/>
              </w:rPr>
            </w:pPr>
          </w:p>
        </w:tc>
      </w:tr>
      <w:tr w:rsidR="0040709C" w:rsidRPr="0040709C" w14:paraId="4D99B663" w14:textId="77777777" w:rsidTr="00B854BE">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287B58" w14:textId="77777777" w:rsidR="00E25950" w:rsidRPr="0040709C" w:rsidRDefault="00E25950" w:rsidP="00E25950">
            <w:pPr>
              <w:widowControl w:val="0"/>
              <w:suppressAutoHyphens/>
              <w:autoSpaceDN w:val="0"/>
              <w:spacing w:line="240" w:lineRule="auto"/>
              <w:jc w:val="center"/>
              <w:textAlignment w:val="baseline"/>
              <w:rPr>
                <w:rFonts w:ascii="Times New Roman" w:eastAsia="SimSun" w:hAnsi="Times New Roman" w:cs="Times New Roman"/>
                <w:kern w:val="3"/>
                <w:sz w:val="24"/>
                <w:szCs w:val="24"/>
                <w:lang w:val="lt-LT"/>
                <w14:ligatures w14:val="none"/>
              </w:rPr>
            </w:pPr>
            <w:r w:rsidRPr="0040709C">
              <w:rPr>
                <w:rFonts w:ascii="Times New Roman" w:eastAsia="SimSun" w:hAnsi="Times New Roman" w:cs="Times New Roman"/>
                <w:kern w:val="3"/>
                <w:sz w:val="24"/>
                <w:szCs w:val="24"/>
                <w:lang w:val="lt-LT"/>
                <w14:ligatures w14:val="none"/>
              </w:rPr>
              <w:t>3.5.</w:t>
            </w:r>
          </w:p>
        </w:tc>
        <w:tc>
          <w:tcPr>
            <w:tcW w:w="3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10D6C7" w14:textId="77777777" w:rsidR="00E25950" w:rsidRPr="0040709C" w:rsidRDefault="00E25950" w:rsidP="00E25950">
            <w:pPr>
              <w:widowControl w:val="0"/>
              <w:suppressAutoHyphens/>
              <w:autoSpaceDN w:val="0"/>
              <w:spacing w:line="240" w:lineRule="auto"/>
              <w:textAlignment w:val="baseline"/>
              <w:rPr>
                <w:rFonts w:ascii="Times New Roman" w:eastAsia="SimSun" w:hAnsi="Times New Roman" w:cs="Times New Roman"/>
                <w:kern w:val="3"/>
                <w:sz w:val="24"/>
                <w:szCs w:val="24"/>
                <w:lang w:val="lt-LT"/>
                <w14:ligatures w14:val="none"/>
              </w:rPr>
            </w:pPr>
            <w:r w:rsidRPr="0040709C">
              <w:rPr>
                <w:rFonts w:ascii="Times New Roman" w:eastAsia="SimSun" w:hAnsi="Times New Roman" w:cs="Times New Roman"/>
                <w:kern w:val="3"/>
                <w:sz w:val="24"/>
                <w:szCs w:val="24"/>
                <w:lang w:val="lt-LT"/>
                <w14:ligatures w14:val="none"/>
              </w:rPr>
              <w:t xml:space="preserve">Kraujo patekimo į </w:t>
            </w:r>
            <w:proofErr w:type="spellStart"/>
            <w:r w:rsidRPr="0040709C">
              <w:rPr>
                <w:rFonts w:ascii="Times New Roman" w:eastAsia="SimSun" w:hAnsi="Times New Roman" w:cs="Times New Roman"/>
                <w:kern w:val="3"/>
                <w:sz w:val="24"/>
                <w:szCs w:val="24"/>
                <w:lang w:val="lt-LT"/>
                <w14:ligatures w14:val="none"/>
              </w:rPr>
              <w:t>dializatą</w:t>
            </w:r>
            <w:proofErr w:type="spellEnd"/>
            <w:r w:rsidRPr="0040709C">
              <w:rPr>
                <w:rFonts w:ascii="Times New Roman" w:eastAsia="SimSun" w:hAnsi="Times New Roman" w:cs="Times New Roman"/>
                <w:kern w:val="3"/>
                <w:sz w:val="24"/>
                <w:szCs w:val="24"/>
                <w:lang w:val="lt-LT"/>
                <w14:ligatures w14:val="none"/>
              </w:rPr>
              <w:t xml:space="preserve"> kontrolė</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0C7B37" w14:textId="77777777" w:rsidR="00E25950" w:rsidRPr="0040709C" w:rsidRDefault="00E25950" w:rsidP="00E25950">
            <w:pPr>
              <w:widowControl w:val="0"/>
              <w:suppressAutoHyphens/>
              <w:autoSpaceDN w:val="0"/>
              <w:spacing w:line="240" w:lineRule="auto"/>
              <w:textAlignment w:val="baseline"/>
              <w:rPr>
                <w:rFonts w:ascii="Times New Roman" w:eastAsia="SimSun" w:hAnsi="Times New Roman" w:cs="Times New Roman"/>
                <w:kern w:val="3"/>
                <w:sz w:val="24"/>
                <w:szCs w:val="24"/>
                <w:lang w:val="lt-LT"/>
                <w14:ligatures w14:val="none"/>
              </w:rPr>
            </w:pPr>
            <w:r w:rsidRPr="0040709C">
              <w:rPr>
                <w:rFonts w:ascii="Times New Roman" w:eastAsia="SimSun" w:hAnsi="Times New Roman" w:cs="Times New Roman"/>
                <w:kern w:val="3"/>
                <w:sz w:val="24"/>
                <w:szCs w:val="24"/>
                <w:lang w:val="lt-LT"/>
                <w14:ligatures w14:val="none"/>
              </w:rPr>
              <w:t xml:space="preserve">Aparatas turi kraujo patekimo į </w:t>
            </w:r>
            <w:proofErr w:type="spellStart"/>
            <w:r w:rsidRPr="0040709C">
              <w:rPr>
                <w:rFonts w:ascii="Times New Roman" w:eastAsia="SimSun" w:hAnsi="Times New Roman" w:cs="Times New Roman"/>
                <w:kern w:val="3"/>
                <w:sz w:val="24"/>
                <w:szCs w:val="24"/>
                <w:lang w:val="lt-LT"/>
                <w14:ligatures w14:val="none"/>
              </w:rPr>
              <w:t>dializatą</w:t>
            </w:r>
            <w:proofErr w:type="spellEnd"/>
            <w:r w:rsidRPr="0040709C">
              <w:rPr>
                <w:rFonts w:ascii="Times New Roman" w:eastAsia="SimSun" w:hAnsi="Times New Roman" w:cs="Times New Roman"/>
                <w:kern w:val="3"/>
                <w:sz w:val="24"/>
                <w:szCs w:val="24"/>
                <w:lang w:val="lt-LT"/>
                <w14:ligatures w14:val="none"/>
              </w:rPr>
              <w:t xml:space="preserve"> kontrolės funkciją</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DFCE9D" w14:textId="77777777" w:rsidR="00E25950" w:rsidRPr="0040709C" w:rsidRDefault="00E25950" w:rsidP="00E25950">
            <w:pPr>
              <w:widowControl w:val="0"/>
              <w:suppressAutoHyphens/>
              <w:autoSpaceDN w:val="0"/>
              <w:spacing w:line="240" w:lineRule="auto"/>
              <w:textAlignment w:val="baseline"/>
              <w:rPr>
                <w:rFonts w:ascii="Times New Roman" w:eastAsia="SimSun" w:hAnsi="Times New Roman" w:cs="Times New Roman"/>
                <w:kern w:val="3"/>
                <w:sz w:val="24"/>
                <w:szCs w:val="24"/>
                <w:lang w:val="lt-LT"/>
                <w14:ligatures w14:val="none"/>
              </w:rPr>
            </w:pP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062A82" w14:textId="77777777" w:rsidR="00E25950" w:rsidRPr="0040709C" w:rsidRDefault="00E25950" w:rsidP="00E25950">
            <w:pPr>
              <w:widowControl w:val="0"/>
              <w:suppressAutoHyphens/>
              <w:autoSpaceDN w:val="0"/>
              <w:spacing w:line="240" w:lineRule="auto"/>
              <w:textAlignment w:val="baseline"/>
              <w:rPr>
                <w:rFonts w:ascii="Times New Roman" w:eastAsia="SimSun" w:hAnsi="Times New Roman" w:cs="Times New Roman"/>
                <w:kern w:val="3"/>
                <w:sz w:val="24"/>
                <w:szCs w:val="24"/>
                <w:lang w:val="lt-LT"/>
                <w14:ligatures w14:val="none"/>
              </w:rPr>
            </w:pPr>
          </w:p>
        </w:tc>
      </w:tr>
      <w:tr w:rsidR="0040709C" w:rsidRPr="0040709C" w14:paraId="52B35C1E" w14:textId="77777777" w:rsidTr="00B854BE">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F6C2DE" w14:textId="77777777" w:rsidR="00E25950" w:rsidRPr="0040709C" w:rsidRDefault="00E25950" w:rsidP="00E25950">
            <w:pPr>
              <w:widowControl w:val="0"/>
              <w:suppressAutoHyphens/>
              <w:autoSpaceDN w:val="0"/>
              <w:spacing w:line="240" w:lineRule="auto"/>
              <w:jc w:val="center"/>
              <w:textAlignment w:val="baseline"/>
              <w:rPr>
                <w:rFonts w:ascii="Times New Roman" w:eastAsia="SimSun" w:hAnsi="Times New Roman" w:cs="Times New Roman"/>
                <w:kern w:val="3"/>
                <w:sz w:val="24"/>
                <w:szCs w:val="24"/>
                <w:lang w:val="lt-LT"/>
                <w14:ligatures w14:val="none"/>
              </w:rPr>
            </w:pPr>
            <w:r w:rsidRPr="0040709C">
              <w:rPr>
                <w:rFonts w:ascii="Times New Roman" w:eastAsia="SimSun" w:hAnsi="Times New Roman" w:cs="Times New Roman"/>
                <w:kern w:val="3"/>
                <w:sz w:val="24"/>
                <w:szCs w:val="24"/>
                <w:lang w:val="lt-LT"/>
                <w14:ligatures w14:val="none"/>
              </w:rPr>
              <w:t>3.6.</w:t>
            </w:r>
          </w:p>
        </w:tc>
        <w:tc>
          <w:tcPr>
            <w:tcW w:w="3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E7C64" w14:textId="77777777" w:rsidR="00E25950" w:rsidRPr="0040709C" w:rsidRDefault="00E25950" w:rsidP="00E25950">
            <w:pPr>
              <w:widowControl w:val="0"/>
              <w:suppressAutoHyphens/>
              <w:autoSpaceDN w:val="0"/>
              <w:spacing w:line="240" w:lineRule="auto"/>
              <w:textAlignment w:val="baseline"/>
              <w:rPr>
                <w:rFonts w:ascii="Times New Roman" w:eastAsia="SimSun" w:hAnsi="Times New Roman" w:cs="Times New Roman"/>
                <w:kern w:val="3"/>
                <w:sz w:val="24"/>
                <w:szCs w:val="24"/>
                <w:lang w:val="lt-LT"/>
                <w14:ligatures w14:val="none"/>
              </w:rPr>
            </w:pPr>
            <w:r w:rsidRPr="0040709C">
              <w:rPr>
                <w:rFonts w:ascii="Times New Roman" w:eastAsia="SimSun" w:hAnsi="Times New Roman" w:cs="Times New Roman"/>
                <w:kern w:val="3"/>
                <w:sz w:val="24"/>
                <w:szCs w:val="24"/>
                <w:lang w:val="lt-LT"/>
                <w14:ligatures w14:val="none"/>
              </w:rPr>
              <w:t>Kraujo nutekėjimo detektoriaus jautrumas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16D593" w14:textId="77777777" w:rsidR="00E25950" w:rsidRPr="0040709C" w:rsidRDefault="00E25950" w:rsidP="00E25950">
            <w:pPr>
              <w:autoSpaceDE w:val="0"/>
              <w:autoSpaceDN w:val="0"/>
              <w:spacing w:after="0" w:line="240" w:lineRule="auto"/>
              <w:rPr>
                <w:rFonts w:ascii="Times New Roman" w:eastAsia="Calibri" w:hAnsi="Times New Roman" w:cs="Times New Roman"/>
                <w:kern w:val="0"/>
                <w:sz w:val="24"/>
                <w:szCs w:val="24"/>
                <w:lang w:val="lt-LT"/>
                <w14:ligatures w14:val="none"/>
              </w:rPr>
            </w:pPr>
            <w:r w:rsidRPr="0040709C">
              <w:rPr>
                <w:rFonts w:ascii="Times New Roman" w:eastAsia="Calibri" w:hAnsi="Times New Roman" w:cs="Times New Roman"/>
                <w:kern w:val="0"/>
                <w:sz w:val="24"/>
                <w:szCs w:val="24"/>
                <w:lang w:val="lt-LT"/>
                <w14:ligatures w14:val="none"/>
              </w:rPr>
              <w:t xml:space="preserve">≤ 0,5 ml/min kraujo praradimo į </w:t>
            </w:r>
            <w:proofErr w:type="spellStart"/>
            <w:r w:rsidRPr="0040709C">
              <w:rPr>
                <w:rFonts w:ascii="Times New Roman" w:eastAsia="Calibri" w:hAnsi="Times New Roman" w:cs="Times New Roman"/>
                <w:kern w:val="0"/>
                <w:sz w:val="24"/>
                <w:szCs w:val="24"/>
                <w:lang w:val="lt-LT"/>
                <w14:ligatures w14:val="none"/>
              </w:rPr>
              <w:t>dializatą</w:t>
            </w:r>
            <w:proofErr w:type="spellEnd"/>
            <w:r w:rsidRPr="0040709C">
              <w:rPr>
                <w:rFonts w:ascii="Times New Roman" w:eastAsia="Calibri" w:hAnsi="Times New Roman" w:cs="Times New Roman"/>
                <w:kern w:val="0"/>
                <w:sz w:val="24"/>
                <w:szCs w:val="24"/>
                <w:lang w:val="lt-LT"/>
                <w14:ligatures w14:val="none"/>
              </w:rPr>
              <w:t xml:space="preserve">, kai </w:t>
            </w:r>
            <w:proofErr w:type="spellStart"/>
            <w:r w:rsidRPr="0040709C">
              <w:rPr>
                <w:rFonts w:ascii="Times New Roman" w:eastAsia="Calibri" w:hAnsi="Times New Roman" w:cs="Times New Roman"/>
                <w:kern w:val="0"/>
                <w:sz w:val="24"/>
                <w:szCs w:val="24"/>
                <w:lang w:val="lt-LT"/>
                <w14:ligatures w14:val="none"/>
              </w:rPr>
              <w:t>dializuojančio</w:t>
            </w:r>
            <w:proofErr w:type="spellEnd"/>
            <w:r w:rsidRPr="0040709C">
              <w:rPr>
                <w:rFonts w:ascii="Times New Roman" w:eastAsia="Calibri" w:hAnsi="Times New Roman" w:cs="Times New Roman"/>
                <w:kern w:val="0"/>
                <w:sz w:val="24"/>
                <w:szCs w:val="24"/>
                <w:lang w:val="lt-LT"/>
                <w14:ligatures w14:val="none"/>
              </w:rPr>
              <w:t xml:space="preserve"> skysčio tėkmės greitis yra 300 - 700 ml/min. arba ≤ 0,35 ml/min kraujo, esant 25% HCT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0C7306" w14:textId="77777777" w:rsidR="00E25950" w:rsidRPr="0040709C" w:rsidRDefault="00E25950" w:rsidP="00E25950">
            <w:pPr>
              <w:autoSpaceDE w:val="0"/>
              <w:autoSpaceDN w:val="0"/>
              <w:spacing w:after="0" w:line="240" w:lineRule="auto"/>
              <w:rPr>
                <w:rFonts w:ascii="Times New Roman" w:eastAsia="Calibri" w:hAnsi="Times New Roman" w:cs="Times New Roman"/>
                <w:kern w:val="0"/>
                <w:sz w:val="24"/>
                <w:szCs w:val="24"/>
                <w:lang w:val="lt-LT"/>
                <w14:ligatures w14:val="none"/>
              </w:rPr>
            </w:pP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A56228" w14:textId="77777777" w:rsidR="00E25950" w:rsidRPr="0040709C" w:rsidRDefault="00E25950" w:rsidP="00E25950">
            <w:pPr>
              <w:autoSpaceDE w:val="0"/>
              <w:autoSpaceDN w:val="0"/>
              <w:spacing w:after="0" w:line="240" w:lineRule="auto"/>
              <w:rPr>
                <w:rFonts w:ascii="Times New Roman" w:eastAsia="Calibri" w:hAnsi="Times New Roman" w:cs="Times New Roman"/>
                <w:kern w:val="0"/>
                <w:sz w:val="24"/>
                <w:szCs w:val="24"/>
                <w:lang w:val="lt-LT"/>
                <w14:ligatures w14:val="none"/>
              </w:rPr>
            </w:pPr>
          </w:p>
        </w:tc>
      </w:tr>
      <w:tr w:rsidR="0040709C" w:rsidRPr="0040709C" w14:paraId="62B600D5" w14:textId="77777777" w:rsidTr="00B854BE">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E1BE98" w14:textId="77777777" w:rsidR="00E25950" w:rsidRPr="0040709C" w:rsidRDefault="00E25950" w:rsidP="00E25950">
            <w:pPr>
              <w:widowControl w:val="0"/>
              <w:suppressAutoHyphens/>
              <w:autoSpaceDN w:val="0"/>
              <w:spacing w:line="240" w:lineRule="auto"/>
              <w:jc w:val="center"/>
              <w:textAlignment w:val="baseline"/>
              <w:rPr>
                <w:rFonts w:ascii="Times New Roman" w:eastAsia="SimSun" w:hAnsi="Times New Roman" w:cs="Times New Roman"/>
                <w:kern w:val="3"/>
                <w:sz w:val="24"/>
                <w:szCs w:val="24"/>
                <w:lang w:val="lt-LT"/>
                <w14:ligatures w14:val="none"/>
              </w:rPr>
            </w:pPr>
            <w:r w:rsidRPr="0040709C">
              <w:rPr>
                <w:rFonts w:ascii="Times New Roman" w:eastAsia="SimSun" w:hAnsi="Times New Roman" w:cs="Times New Roman"/>
                <w:kern w:val="3"/>
                <w:sz w:val="24"/>
                <w:szCs w:val="24"/>
                <w:lang w:val="lt-LT"/>
                <w14:ligatures w14:val="none"/>
              </w:rPr>
              <w:t>4.</w:t>
            </w:r>
          </w:p>
        </w:tc>
        <w:tc>
          <w:tcPr>
            <w:tcW w:w="3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59A2F1" w14:textId="77777777" w:rsidR="00E25950" w:rsidRPr="0040709C" w:rsidRDefault="00E25950" w:rsidP="00E25950">
            <w:pPr>
              <w:widowControl w:val="0"/>
              <w:suppressAutoHyphens/>
              <w:autoSpaceDN w:val="0"/>
              <w:spacing w:line="240" w:lineRule="auto"/>
              <w:textAlignment w:val="baseline"/>
              <w:rPr>
                <w:rFonts w:ascii="Times New Roman" w:eastAsia="SimSun" w:hAnsi="Times New Roman" w:cs="Times New Roman"/>
                <w:kern w:val="3"/>
                <w:sz w:val="24"/>
                <w:szCs w:val="24"/>
                <w:lang w:val="lt-LT"/>
                <w14:ligatures w14:val="none"/>
              </w:rPr>
            </w:pPr>
            <w:r w:rsidRPr="0040709C">
              <w:rPr>
                <w:rFonts w:ascii="Times New Roman" w:eastAsia="SimSun" w:hAnsi="Times New Roman" w:cs="Times New Roman"/>
                <w:kern w:val="3"/>
                <w:sz w:val="24"/>
                <w:szCs w:val="24"/>
                <w:lang w:val="lt-LT"/>
                <w14:ligatures w14:val="none"/>
              </w:rPr>
              <w:t>Heparino pompa:</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CCA33D" w14:textId="77777777" w:rsidR="00E25950" w:rsidRPr="0040709C" w:rsidRDefault="00E25950" w:rsidP="00E25950">
            <w:pPr>
              <w:widowControl w:val="0"/>
              <w:suppressAutoHyphens/>
              <w:autoSpaceDN w:val="0"/>
              <w:spacing w:line="240" w:lineRule="auto"/>
              <w:textAlignment w:val="baseline"/>
              <w:rPr>
                <w:rFonts w:ascii="Times New Roman" w:eastAsia="SimSun" w:hAnsi="Times New Roman" w:cs="Times New Roman"/>
                <w:kern w:val="3"/>
                <w:sz w:val="24"/>
                <w:szCs w:val="24"/>
                <w:lang w:val="lt-LT"/>
                <w14:ligatures w14:val="none"/>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9F0AAB" w14:textId="77777777" w:rsidR="00E25950" w:rsidRPr="0040709C" w:rsidRDefault="00E25950" w:rsidP="00E25950">
            <w:pPr>
              <w:widowControl w:val="0"/>
              <w:suppressAutoHyphens/>
              <w:autoSpaceDN w:val="0"/>
              <w:spacing w:line="240" w:lineRule="auto"/>
              <w:textAlignment w:val="baseline"/>
              <w:rPr>
                <w:rFonts w:ascii="Times New Roman" w:eastAsia="SimSun" w:hAnsi="Times New Roman" w:cs="Times New Roman"/>
                <w:kern w:val="3"/>
                <w:sz w:val="24"/>
                <w:szCs w:val="24"/>
                <w:lang w:val="lt-LT"/>
                <w14:ligatures w14:val="none"/>
              </w:rPr>
            </w:pP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90A1F" w14:textId="77777777" w:rsidR="00E25950" w:rsidRPr="0040709C" w:rsidRDefault="00E25950" w:rsidP="00E25950">
            <w:pPr>
              <w:widowControl w:val="0"/>
              <w:suppressAutoHyphens/>
              <w:autoSpaceDN w:val="0"/>
              <w:spacing w:line="240" w:lineRule="auto"/>
              <w:textAlignment w:val="baseline"/>
              <w:rPr>
                <w:rFonts w:ascii="Times New Roman" w:eastAsia="SimSun" w:hAnsi="Times New Roman" w:cs="Times New Roman"/>
                <w:kern w:val="3"/>
                <w:sz w:val="24"/>
                <w:szCs w:val="24"/>
                <w:lang w:val="lt-LT"/>
                <w14:ligatures w14:val="none"/>
              </w:rPr>
            </w:pPr>
          </w:p>
        </w:tc>
      </w:tr>
      <w:tr w:rsidR="0040709C" w:rsidRPr="0040709C" w14:paraId="1B0A1A02" w14:textId="77777777" w:rsidTr="00B854BE">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ADFD0" w14:textId="77777777" w:rsidR="00E25950" w:rsidRPr="0040709C" w:rsidRDefault="00E25950" w:rsidP="00E25950">
            <w:pPr>
              <w:widowControl w:val="0"/>
              <w:suppressAutoHyphens/>
              <w:autoSpaceDN w:val="0"/>
              <w:spacing w:line="240" w:lineRule="auto"/>
              <w:jc w:val="center"/>
              <w:textAlignment w:val="baseline"/>
              <w:rPr>
                <w:rFonts w:ascii="Times New Roman" w:eastAsia="SimSun" w:hAnsi="Times New Roman" w:cs="Times New Roman"/>
                <w:kern w:val="3"/>
                <w:sz w:val="24"/>
                <w:szCs w:val="24"/>
                <w:lang w:val="lt-LT"/>
                <w14:ligatures w14:val="none"/>
              </w:rPr>
            </w:pPr>
            <w:r w:rsidRPr="0040709C">
              <w:rPr>
                <w:rFonts w:ascii="Times New Roman" w:eastAsia="SimSun" w:hAnsi="Times New Roman" w:cs="Times New Roman"/>
                <w:kern w:val="3"/>
                <w:sz w:val="24"/>
                <w:szCs w:val="24"/>
                <w:lang w:val="lt-LT"/>
                <w14:ligatures w14:val="none"/>
              </w:rPr>
              <w:t>4.1.</w:t>
            </w:r>
          </w:p>
        </w:tc>
        <w:tc>
          <w:tcPr>
            <w:tcW w:w="3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79391C" w14:textId="77777777" w:rsidR="00E25950" w:rsidRPr="0040709C" w:rsidRDefault="00E25950" w:rsidP="00E25950">
            <w:pPr>
              <w:widowControl w:val="0"/>
              <w:suppressAutoHyphens/>
              <w:autoSpaceDN w:val="0"/>
              <w:spacing w:line="240" w:lineRule="auto"/>
              <w:textAlignment w:val="baseline"/>
              <w:rPr>
                <w:rFonts w:ascii="Times New Roman" w:eastAsia="SimSun" w:hAnsi="Times New Roman" w:cs="Times New Roman"/>
                <w:kern w:val="3"/>
                <w:sz w:val="24"/>
                <w:szCs w:val="24"/>
                <w:lang w:val="lt-LT"/>
                <w14:ligatures w14:val="none"/>
              </w:rPr>
            </w:pPr>
            <w:r w:rsidRPr="0040709C">
              <w:rPr>
                <w:rFonts w:ascii="Times New Roman" w:eastAsia="SimSun" w:hAnsi="Times New Roman" w:cs="Times New Roman"/>
                <w:kern w:val="3"/>
                <w:sz w:val="24"/>
                <w:szCs w:val="24"/>
                <w:lang w:val="lt-LT"/>
                <w14:ligatures w14:val="none"/>
              </w:rPr>
              <w:t>Heparino pompos sukuriamo srauto nustatymo ribos (ne siauresnės už nurodytas)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09519" w14:textId="77777777" w:rsidR="00E25950" w:rsidRPr="0040709C" w:rsidRDefault="00E25950" w:rsidP="00E25950">
            <w:pPr>
              <w:widowControl w:val="0"/>
              <w:suppressAutoHyphens/>
              <w:autoSpaceDN w:val="0"/>
              <w:spacing w:line="240" w:lineRule="auto"/>
              <w:textAlignment w:val="baseline"/>
              <w:rPr>
                <w:rFonts w:ascii="Times New Roman" w:eastAsia="SimSun" w:hAnsi="Times New Roman" w:cs="Times New Roman"/>
                <w:kern w:val="3"/>
                <w:sz w:val="24"/>
                <w:szCs w:val="24"/>
                <w:lang w:val="lt-LT"/>
                <w14:ligatures w14:val="none"/>
              </w:rPr>
            </w:pPr>
            <w:r w:rsidRPr="0040709C">
              <w:rPr>
                <w:rFonts w:ascii="Times New Roman" w:eastAsia="SimSun" w:hAnsi="Times New Roman" w:cs="Times New Roman"/>
                <w:kern w:val="3"/>
                <w:sz w:val="24"/>
                <w:szCs w:val="24"/>
                <w:lang w:val="lt-LT"/>
                <w14:ligatures w14:val="none"/>
              </w:rPr>
              <w:t>Nuo 0,5 iki 9 ml/val.</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4ED8C" w14:textId="77777777" w:rsidR="00E25950" w:rsidRPr="0040709C" w:rsidRDefault="00E25950" w:rsidP="00E25950">
            <w:pPr>
              <w:widowControl w:val="0"/>
              <w:suppressAutoHyphens/>
              <w:autoSpaceDN w:val="0"/>
              <w:spacing w:line="240" w:lineRule="auto"/>
              <w:textAlignment w:val="baseline"/>
              <w:rPr>
                <w:rFonts w:ascii="Times New Roman" w:eastAsia="SimSun" w:hAnsi="Times New Roman" w:cs="Times New Roman"/>
                <w:kern w:val="3"/>
                <w:sz w:val="24"/>
                <w:szCs w:val="24"/>
                <w:lang w:val="lt-LT"/>
                <w14:ligatures w14:val="none"/>
              </w:rPr>
            </w:pP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A0262" w14:textId="77777777" w:rsidR="00E25950" w:rsidRPr="0040709C" w:rsidRDefault="00E25950" w:rsidP="00E25950">
            <w:pPr>
              <w:widowControl w:val="0"/>
              <w:suppressAutoHyphens/>
              <w:autoSpaceDN w:val="0"/>
              <w:spacing w:line="240" w:lineRule="auto"/>
              <w:textAlignment w:val="baseline"/>
              <w:rPr>
                <w:rFonts w:ascii="Times New Roman" w:eastAsia="SimSun" w:hAnsi="Times New Roman" w:cs="Times New Roman"/>
                <w:kern w:val="3"/>
                <w:sz w:val="24"/>
                <w:szCs w:val="24"/>
                <w:lang w:val="lt-LT"/>
                <w14:ligatures w14:val="none"/>
              </w:rPr>
            </w:pPr>
          </w:p>
        </w:tc>
      </w:tr>
      <w:tr w:rsidR="0040709C" w:rsidRPr="0040709C" w14:paraId="727C9A1C" w14:textId="77777777" w:rsidTr="00B854BE">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947F3D" w14:textId="77777777" w:rsidR="00E25950" w:rsidRPr="0040709C" w:rsidRDefault="00E25950" w:rsidP="00E25950">
            <w:pPr>
              <w:widowControl w:val="0"/>
              <w:suppressAutoHyphens/>
              <w:autoSpaceDN w:val="0"/>
              <w:spacing w:line="240" w:lineRule="auto"/>
              <w:jc w:val="center"/>
              <w:textAlignment w:val="baseline"/>
              <w:rPr>
                <w:rFonts w:ascii="Times New Roman" w:eastAsia="SimSun" w:hAnsi="Times New Roman" w:cs="Times New Roman"/>
                <w:kern w:val="3"/>
                <w:sz w:val="24"/>
                <w:szCs w:val="24"/>
                <w:lang w:val="lt-LT"/>
                <w14:ligatures w14:val="none"/>
              </w:rPr>
            </w:pPr>
            <w:r w:rsidRPr="0040709C">
              <w:rPr>
                <w:rFonts w:ascii="Times New Roman" w:eastAsia="SimSun" w:hAnsi="Times New Roman" w:cs="Times New Roman"/>
                <w:kern w:val="3"/>
                <w:sz w:val="24"/>
                <w:szCs w:val="24"/>
                <w:lang w:val="lt-LT"/>
                <w14:ligatures w14:val="none"/>
              </w:rPr>
              <w:t>4.2.</w:t>
            </w:r>
          </w:p>
        </w:tc>
        <w:tc>
          <w:tcPr>
            <w:tcW w:w="3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E23DB2" w14:textId="77777777" w:rsidR="00E25950" w:rsidRPr="0040709C" w:rsidRDefault="00E25950" w:rsidP="00E25950">
            <w:pPr>
              <w:widowControl w:val="0"/>
              <w:suppressAutoHyphens/>
              <w:autoSpaceDN w:val="0"/>
              <w:spacing w:line="240" w:lineRule="auto"/>
              <w:textAlignment w:val="baseline"/>
              <w:rPr>
                <w:rFonts w:ascii="Times New Roman" w:eastAsia="SimSun" w:hAnsi="Times New Roman" w:cs="Times New Roman"/>
                <w:kern w:val="3"/>
                <w:sz w:val="24"/>
                <w:szCs w:val="24"/>
                <w:lang w:val="lt-LT"/>
                <w14:ligatures w14:val="none"/>
              </w:rPr>
            </w:pPr>
            <w:r w:rsidRPr="0040709C">
              <w:rPr>
                <w:rFonts w:ascii="Times New Roman" w:eastAsia="SimSun" w:hAnsi="Times New Roman" w:cs="Times New Roman"/>
                <w:kern w:val="3"/>
                <w:sz w:val="24"/>
                <w:szCs w:val="24"/>
                <w:lang w:val="lt-LT"/>
                <w14:ligatures w14:val="none"/>
              </w:rPr>
              <w:t>Heparino dozavimo paklaidos (ne didesnės už nurodytas)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5BD4B" w14:textId="77777777" w:rsidR="00E25950" w:rsidRPr="0040709C" w:rsidRDefault="00E25950" w:rsidP="00E25950">
            <w:pPr>
              <w:widowControl w:val="0"/>
              <w:suppressAutoHyphens/>
              <w:autoSpaceDN w:val="0"/>
              <w:spacing w:after="0" w:line="249" w:lineRule="auto"/>
              <w:textAlignment w:val="baseline"/>
              <w:rPr>
                <w:rFonts w:ascii="Times New Roman" w:eastAsia="SimSun" w:hAnsi="Times New Roman" w:cs="Times New Roman"/>
                <w:kern w:val="3"/>
                <w:sz w:val="24"/>
                <w:szCs w:val="24"/>
                <w:lang w:val="lt-LT"/>
                <w14:ligatures w14:val="none"/>
              </w:rPr>
            </w:pPr>
            <w:r w:rsidRPr="0040709C">
              <w:rPr>
                <w:rFonts w:ascii="Times New Roman" w:eastAsia="SimSun" w:hAnsi="Times New Roman" w:cs="Times New Roman"/>
                <w:kern w:val="3"/>
                <w:sz w:val="24"/>
                <w:szCs w:val="24"/>
                <w:lang w:val="lt-LT"/>
                <w14:ligatures w14:val="none"/>
              </w:rPr>
              <w:t>1. 0,1 ml/val., kai heparino pompos sukuriamas srautas ≤ 1 ml/val.;</w:t>
            </w:r>
          </w:p>
          <w:p w14:paraId="281BA1D1" w14:textId="77777777" w:rsidR="00E25950" w:rsidRPr="0040709C" w:rsidRDefault="00E25950" w:rsidP="00E25950">
            <w:pPr>
              <w:widowControl w:val="0"/>
              <w:suppressAutoHyphens/>
              <w:autoSpaceDN w:val="0"/>
              <w:spacing w:after="0" w:line="240" w:lineRule="auto"/>
              <w:textAlignment w:val="baseline"/>
              <w:rPr>
                <w:rFonts w:ascii="Times New Roman" w:eastAsia="SimSun" w:hAnsi="Times New Roman" w:cs="Times New Roman"/>
                <w:kern w:val="3"/>
                <w:sz w:val="24"/>
                <w:szCs w:val="24"/>
                <w:lang w:val="lt-LT"/>
                <w14:ligatures w14:val="none"/>
              </w:rPr>
            </w:pPr>
            <w:r w:rsidRPr="0040709C">
              <w:rPr>
                <w:rFonts w:ascii="Times New Roman" w:eastAsia="SimSun" w:hAnsi="Times New Roman" w:cs="Times New Roman"/>
                <w:kern w:val="3"/>
                <w:sz w:val="24"/>
                <w:szCs w:val="24"/>
                <w:lang w:val="lt-LT"/>
                <w14:ligatures w14:val="none"/>
              </w:rPr>
              <w:t>2. ±10% , kai heparino pompos sukuriamas srautas &gt; 1 ml/val.</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1B91E9" w14:textId="77777777" w:rsidR="00E25950" w:rsidRPr="0040709C" w:rsidRDefault="00E25950" w:rsidP="00E25950">
            <w:pPr>
              <w:widowControl w:val="0"/>
              <w:suppressAutoHyphens/>
              <w:autoSpaceDN w:val="0"/>
              <w:spacing w:line="249" w:lineRule="auto"/>
              <w:textAlignment w:val="baseline"/>
              <w:rPr>
                <w:rFonts w:ascii="Times New Roman" w:eastAsia="SimSun" w:hAnsi="Times New Roman" w:cs="Times New Roman"/>
                <w:kern w:val="3"/>
                <w:sz w:val="24"/>
                <w:szCs w:val="24"/>
                <w:lang w:val="lt-LT"/>
                <w14:ligatures w14:val="none"/>
              </w:rPr>
            </w:pP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B98053" w14:textId="77777777" w:rsidR="00E25950" w:rsidRPr="0040709C" w:rsidRDefault="00E25950" w:rsidP="00E25950">
            <w:pPr>
              <w:widowControl w:val="0"/>
              <w:suppressAutoHyphens/>
              <w:autoSpaceDN w:val="0"/>
              <w:spacing w:line="249" w:lineRule="auto"/>
              <w:textAlignment w:val="baseline"/>
              <w:rPr>
                <w:rFonts w:ascii="Times New Roman" w:eastAsia="SimSun" w:hAnsi="Times New Roman" w:cs="Times New Roman"/>
                <w:kern w:val="3"/>
                <w:sz w:val="24"/>
                <w:szCs w:val="24"/>
                <w:lang w:val="lt-LT"/>
                <w14:ligatures w14:val="none"/>
              </w:rPr>
            </w:pPr>
          </w:p>
        </w:tc>
      </w:tr>
      <w:tr w:rsidR="0040709C" w:rsidRPr="0040709C" w14:paraId="64EC56B8" w14:textId="77777777" w:rsidTr="00B854BE">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311996" w14:textId="77777777" w:rsidR="00E25950" w:rsidRPr="0040709C" w:rsidRDefault="00E25950" w:rsidP="00E25950">
            <w:pPr>
              <w:widowControl w:val="0"/>
              <w:suppressAutoHyphens/>
              <w:autoSpaceDN w:val="0"/>
              <w:spacing w:line="240" w:lineRule="auto"/>
              <w:jc w:val="center"/>
              <w:textAlignment w:val="baseline"/>
              <w:rPr>
                <w:rFonts w:ascii="Times New Roman" w:eastAsia="SimSun" w:hAnsi="Times New Roman" w:cs="Times New Roman"/>
                <w:kern w:val="3"/>
                <w:sz w:val="24"/>
                <w:szCs w:val="24"/>
                <w:lang w:val="lt-LT"/>
                <w14:ligatures w14:val="none"/>
              </w:rPr>
            </w:pPr>
            <w:r w:rsidRPr="0040709C">
              <w:rPr>
                <w:rFonts w:ascii="Times New Roman" w:eastAsia="SimSun" w:hAnsi="Times New Roman" w:cs="Times New Roman"/>
                <w:kern w:val="3"/>
                <w:sz w:val="24"/>
                <w:szCs w:val="24"/>
                <w:lang w:val="lt-LT"/>
                <w14:ligatures w14:val="none"/>
              </w:rPr>
              <w:t>4.3.</w:t>
            </w:r>
          </w:p>
        </w:tc>
        <w:tc>
          <w:tcPr>
            <w:tcW w:w="3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F5B3F" w14:textId="77777777" w:rsidR="00E25950" w:rsidRPr="0040709C" w:rsidRDefault="00E25950" w:rsidP="00E25950">
            <w:pPr>
              <w:widowControl w:val="0"/>
              <w:suppressAutoHyphens/>
              <w:autoSpaceDN w:val="0"/>
              <w:spacing w:line="240" w:lineRule="auto"/>
              <w:textAlignment w:val="baseline"/>
              <w:rPr>
                <w:rFonts w:ascii="Times New Roman" w:eastAsia="SimSun" w:hAnsi="Times New Roman" w:cs="Times New Roman"/>
                <w:kern w:val="3"/>
                <w:sz w:val="24"/>
                <w:szCs w:val="24"/>
                <w:lang w:val="lt-LT"/>
                <w14:ligatures w14:val="none"/>
              </w:rPr>
            </w:pPr>
            <w:r w:rsidRPr="0040709C">
              <w:rPr>
                <w:rFonts w:ascii="Times New Roman" w:eastAsia="SimSun" w:hAnsi="Times New Roman" w:cs="Times New Roman"/>
                <w:kern w:val="3"/>
                <w:sz w:val="24"/>
                <w:szCs w:val="24"/>
                <w:lang w:val="lt-LT"/>
                <w14:ligatures w14:val="none"/>
              </w:rPr>
              <w:t xml:space="preserve">Vienkartinės heparino dozės </w:t>
            </w:r>
            <w:r w:rsidRPr="0040709C">
              <w:rPr>
                <w:rFonts w:ascii="Times New Roman" w:eastAsia="SimSun" w:hAnsi="Times New Roman" w:cs="Times New Roman"/>
                <w:kern w:val="3"/>
                <w:sz w:val="24"/>
                <w:szCs w:val="24"/>
                <w:lang w:val="lt-LT"/>
                <w14:ligatures w14:val="none"/>
              </w:rPr>
              <w:lastRenderedPageBreak/>
              <w:t>(</w:t>
            </w:r>
            <w:proofErr w:type="spellStart"/>
            <w:r w:rsidRPr="0040709C">
              <w:rPr>
                <w:rFonts w:ascii="Times New Roman" w:eastAsia="SimSun" w:hAnsi="Times New Roman" w:cs="Times New Roman"/>
                <w:kern w:val="3"/>
                <w:sz w:val="24"/>
                <w:szCs w:val="24"/>
                <w:lang w:val="lt-LT"/>
                <w14:ligatures w14:val="none"/>
              </w:rPr>
              <w:t>boliuso</w:t>
            </w:r>
            <w:proofErr w:type="spellEnd"/>
            <w:r w:rsidRPr="0040709C">
              <w:rPr>
                <w:rFonts w:ascii="Times New Roman" w:eastAsia="SimSun" w:hAnsi="Times New Roman" w:cs="Times New Roman"/>
                <w:kern w:val="3"/>
                <w:sz w:val="24"/>
                <w:szCs w:val="24"/>
                <w:lang w:val="lt-LT"/>
                <w14:ligatures w14:val="none"/>
              </w:rPr>
              <w:t>) reguliavimo ribos (ne siauresnės už nurodytas)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4C4BDD" w14:textId="77777777" w:rsidR="00E25950" w:rsidRPr="0040709C" w:rsidRDefault="00E25950" w:rsidP="00E25950">
            <w:pPr>
              <w:widowControl w:val="0"/>
              <w:suppressAutoHyphens/>
              <w:autoSpaceDN w:val="0"/>
              <w:spacing w:line="240" w:lineRule="auto"/>
              <w:textAlignment w:val="baseline"/>
              <w:rPr>
                <w:rFonts w:ascii="Times New Roman" w:eastAsia="SimSun" w:hAnsi="Times New Roman" w:cs="Times New Roman"/>
                <w:kern w:val="3"/>
                <w:sz w:val="24"/>
                <w:szCs w:val="24"/>
                <w:lang w:val="lt-LT"/>
                <w14:ligatures w14:val="none"/>
              </w:rPr>
            </w:pPr>
            <w:r w:rsidRPr="0040709C">
              <w:rPr>
                <w:rFonts w:ascii="Times New Roman" w:eastAsia="SimSun" w:hAnsi="Times New Roman" w:cs="Times New Roman"/>
                <w:kern w:val="3"/>
                <w:sz w:val="24"/>
                <w:szCs w:val="24"/>
                <w:lang w:val="lt-LT"/>
                <w14:ligatures w14:val="none"/>
              </w:rPr>
              <w:lastRenderedPageBreak/>
              <w:t>Nuo 1 iki 5 ml</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073E2B" w14:textId="77777777" w:rsidR="00E25950" w:rsidRPr="0040709C" w:rsidRDefault="00E25950" w:rsidP="00E25950">
            <w:pPr>
              <w:widowControl w:val="0"/>
              <w:suppressAutoHyphens/>
              <w:autoSpaceDN w:val="0"/>
              <w:spacing w:line="240" w:lineRule="auto"/>
              <w:textAlignment w:val="baseline"/>
              <w:rPr>
                <w:rFonts w:ascii="Times New Roman" w:eastAsia="SimSun" w:hAnsi="Times New Roman" w:cs="Times New Roman"/>
                <w:kern w:val="3"/>
                <w:sz w:val="24"/>
                <w:szCs w:val="24"/>
                <w:lang w:val="lt-LT"/>
                <w14:ligatures w14:val="none"/>
              </w:rPr>
            </w:pP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E8CC25" w14:textId="77777777" w:rsidR="00E25950" w:rsidRPr="0040709C" w:rsidRDefault="00E25950" w:rsidP="00E25950">
            <w:pPr>
              <w:widowControl w:val="0"/>
              <w:suppressAutoHyphens/>
              <w:autoSpaceDN w:val="0"/>
              <w:spacing w:line="240" w:lineRule="auto"/>
              <w:textAlignment w:val="baseline"/>
              <w:rPr>
                <w:rFonts w:ascii="Times New Roman" w:eastAsia="SimSun" w:hAnsi="Times New Roman" w:cs="Times New Roman"/>
                <w:kern w:val="3"/>
                <w:sz w:val="24"/>
                <w:szCs w:val="24"/>
                <w:lang w:val="lt-LT"/>
                <w14:ligatures w14:val="none"/>
              </w:rPr>
            </w:pPr>
          </w:p>
        </w:tc>
      </w:tr>
      <w:tr w:rsidR="0040709C" w:rsidRPr="0040709C" w14:paraId="2453D08C" w14:textId="77777777" w:rsidTr="00B854BE">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C7C249" w14:textId="77777777" w:rsidR="00E25950" w:rsidRPr="0040709C" w:rsidRDefault="00E25950" w:rsidP="00E25950">
            <w:pPr>
              <w:widowControl w:val="0"/>
              <w:suppressAutoHyphens/>
              <w:autoSpaceDN w:val="0"/>
              <w:spacing w:line="240" w:lineRule="auto"/>
              <w:jc w:val="center"/>
              <w:textAlignment w:val="baseline"/>
              <w:rPr>
                <w:rFonts w:ascii="Times New Roman" w:eastAsia="SimSun" w:hAnsi="Times New Roman" w:cs="Times New Roman"/>
                <w:kern w:val="3"/>
                <w:sz w:val="24"/>
                <w:szCs w:val="24"/>
                <w:lang w:val="lt-LT"/>
                <w14:ligatures w14:val="none"/>
              </w:rPr>
            </w:pPr>
            <w:r w:rsidRPr="0040709C">
              <w:rPr>
                <w:rFonts w:ascii="Times New Roman" w:eastAsia="SimSun" w:hAnsi="Times New Roman" w:cs="Times New Roman"/>
                <w:kern w:val="3"/>
                <w:sz w:val="24"/>
                <w:szCs w:val="24"/>
                <w:lang w:val="lt-LT"/>
                <w14:ligatures w14:val="none"/>
              </w:rPr>
              <w:t>5.</w:t>
            </w:r>
          </w:p>
        </w:tc>
        <w:tc>
          <w:tcPr>
            <w:tcW w:w="3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754482" w14:textId="77777777" w:rsidR="00E25950" w:rsidRPr="0040709C" w:rsidRDefault="00E25950" w:rsidP="00E25950">
            <w:pPr>
              <w:widowControl w:val="0"/>
              <w:suppressAutoHyphens/>
              <w:autoSpaceDN w:val="0"/>
              <w:spacing w:line="240" w:lineRule="auto"/>
              <w:textAlignment w:val="baseline"/>
              <w:rPr>
                <w:rFonts w:ascii="Times New Roman" w:eastAsia="SimSun" w:hAnsi="Times New Roman" w:cs="Times New Roman"/>
                <w:kern w:val="3"/>
                <w:sz w:val="24"/>
                <w:szCs w:val="24"/>
                <w:lang w:val="lt-LT"/>
                <w14:ligatures w14:val="none"/>
              </w:rPr>
            </w:pPr>
            <w:r w:rsidRPr="0040709C">
              <w:rPr>
                <w:rFonts w:ascii="Times New Roman" w:eastAsia="SimSun" w:hAnsi="Times New Roman" w:cs="Times New Roman"/>
                <w:kern w:val="3"/>
                <w:sz w:val="24"/>
                <w:szCs w:val="24"/>
                <w:lang w:val="lt-LT"/>
                <w14:ligatures w14:val="none"/>
              </w:rPr>
              <w:t>Monitorius.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D20ED6" w14:textId="77777777" w:rsidR="00E25950" w:rsidRPr="0040709C" w:rsidRDefault="00E25950" w:rsidP="00E25950">
            <w:pPr>
              <w:widowControl w:val="0"/>
              <w:suppressAutoHyphens/>
              <w:autoSpaceDN w:val="0"/>
              <w:spacing w:line="240" w:lineRule="auto"/>
              <w:textAlignment w:val="baseline"/>
              <w:rPr>
                <w:rFonts w:ascii="Times New Roman" w:eastAsia="SimSun" w:hAnsi="Times New Roman" w:cs="Times New Roman"/>
                <w:kern w:val="3"/>
                <w:sz w:val="24"/>
                <w:szCs w:val="24"/>
                <w:lang w:val="lt-LT"/>
                <w14:ligatures w14:val="none"/>
              </w:rPr>
            </w:pPr>
            <w:r w:rsidRPr="0040709C">
              <w:rPr>
                <w:rFonts w:ascii="Times New Roman" w:eastAsia="SimSun" w:hAnsi="Times New Roman" w:cs="Times New Roman"/>
                <w:kern w:val="3"/>
                <w:sz w:val="24"/>
                <w:szCs w:val="24"/>
                <w:lang w:val="lt-LT"/>
                <w14:ligatures w14:val="none"/>
              </w:rPr>
              <w:t>Su spalvotu skystųjų kristalų ekranu arba lygiaverčiu</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8FF8E5" w14:textId="77777777" w:rsidR="00E25950" w:rsidRPr="0040709C" w:rsidRDefault="00E25950" w:rsidP="00E25950">
            <w:pPr>
              <w:widowControl w:val="0"/>
              <w:suppressAutoHyphens/>
              <w:autoSpaceDN w:val="0"/>
              <w:spacing w:line="240" w:lineRule="auto"/>
              <w:textAlignment w:val="baseline"/>
              <w:rPr>
                <w:rFonts w:ascii="Times New Roman" w:eastAsia="SimSun" w:hAnsi="Times New Roman" w:cs="Times New Roman"/>
                <w:kern w:val="3"/>
                <w:sz w:val="24"/>
                <w:szCs w:val="24"/>
                <w:lang w:val="lt-LT"/>
                <w14:ligatures w14:val="none"/>
              </w:rPr>
            </w:pP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4C11CD" w14:textId="77777777" w:rsidR="00E25950" w:rsidRPr="0040709C" w:rsidRDefault="00E25950" w:rsidP="00E25950">
            <w:pPr>
              <w:widowControl w:val="0"/>
              <w:suppressAutoHyphens/>
              <w:autoSpaceDN w:val="0"/>
              <w:spacing w:line="240" w:lineRule="auto"/>
              <w:textAlignment w:val="baseline"/>
              <w:rPr>
                <w:rFonts w:ascii="Times New Roman" w:eastAsia="SimSun" w:hAnsi="Times New Roman" w:cs="Times New Roman"/>
                <w:kern w:val="3"/>
                <w:sz w:val="24"/>
                <w:szCs w:val="24"/>
                <w:lang w:val="lt-LT"/>
                <w14:ligatures w14:val="none"/>
              </w:rPr>
            </w:pPr>
          </w:p>
        </w:tc>
      </w:tr>
      <w:tr w:rsidR="0040709C" w:rsidRPr="0040709C" w14:paraId="39544718" w14:textId="77777777" w:rsidTr="00B854BE">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745411" w14:textId="77777777" w:rsidR="00E25950" w:rsidRPr="0040709C" w:rsidRDefault="00E25950" w:rsidP="00E25950">
            <w:pPr>
              <w:widowControl w:val="0"/>
              <w:suppressAutoHyphens/>
              <w:autoSpaceDN w:val="0"/>
              <w:spacing w:line="240" w:lineRule="auto"/>
              <w:jc w:val="center"/>
              <w:textAlignment w:val="baseline"/>
              <w:rPr>
                <w:rFonts w:ascii="Times New Roman" w:eastAsia="SimSun" w:hAnsi="Times New Roman" w:cs="Times New Roman"/>
                <w:kern w:val="3"/>
                <w:sz w:val="24"/>
                <w:szCs w:val="24"/>
                <w:lang w:val="lt-LT"/>
                <w14:ligatures w14:val="none"/>
              </w:rPr>
            </w:pPr>
            <w:r w:rsidRPr="0040709C">
              <w:rPr>
                <w:rFonts w:ascii="Times New Roman" w:eastAsia="SimSun" w:hAnsi="Times New Roman" w:cs="Times New Roman"/>
                <w:kern w:val="3"/>
                <w:sz w:val="24"/>
                <w:szCs w:val="24"/>
                <w:lang w:val="lt-LT"/>
                <w14:ligatures w14:val="none"/>
              </w:rPr>
              <w:t>6.</w:t>
            </w:r>
          </w:p>
        </w:tc>
        <w:tc>
          <w:tcPr>
            <w:tcW w:w="3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C9D56A" w14:textId="77777777" w:rsidR="00E25950" w:rsidRPr="0040709C" w:rsidRDefault="00E25950" w:rsidP="00E25950">
            <w:pPr>
              <w:widowControl w:val="0"/>
              <w:suppressAutoHyphens/>
              <w:autoSpaceDN w:val="0"/>
              <w:spacing w:line="240" w:lineRule="auto"/>
              <w:textAlignment w:val="baseline"/>
              <w:rPr>
                <w:rFonts w:ascii="Times New Roman" w:eastAsia="SimSun" w:hAnsi="Times New Roman" w:cs="Times New Roman"/>
                <w:kern w:val="3"/>
                <w:sz w:val="24"/>
                <w:szCs w:val="24"/>
                <w:lang w:val="lt-LT"/>
                <w14:ligatures w14:val="none"/>
              </w:rPr>
            </w:pPr>
            <w:r w:rsidRPr="0040709C">
              <w:rPr>
                <w:rFonts w:ascii="Times New Roman" w:eastAsia="SimSun" w:hAnsi="Times New Roman" w:cs="Times New Roman"/>
                <w:kern w:val="3"/>
                <w:sz w:val="24"/>
                <w:szCs w:val="24"/>
                <w:lang w:val="lt-LT"/>
                <w14:ligatures w14:val="none"/>
              </w:rPr>
              <w:t>Monitoriaus ekrane pateikiami parametrai:</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0CF0B0" w14:textId="77777777" w:rsidR="00E25950" w:rsidRPr="0040709C" w:rsidRDefault="00E25950" w:rsidP="00E25950">
            <w:pPr>
              <w:widowControl w:val="0"/>
              <w:numPr>
                <w:ilvl w:val="0"/>
                <w:numId w:val="11"/>
              </w:numPr>
              <w:suppressAutoHyphens/>
              <w:autoSpaceDN w:val="0"/>
              <w:spacing w:after="0" w:line="240" w:lineRule="auto"/>
              <w:textAlignment w:val="baseline"/>
              <w:rPr>
                <w:rFonts w:ascii="Times New Roman" w:eastAsia="SimSun" w:hAnsi="Times New Roman" w:cs="Times New Roman"/>
                <w:kern w:val="3"/>
                <w:sz w:val="24"/>
                <w:szCs w:val="24"/>
                <w:lang w:val="lt-LT"/>
                <w14:ligatures w14:val="none"/>
              </w:rPr>
            </w:pPr>
            <w:proofErr w:type="spellStart"/>
            <w:r w:rsidRPr="0040709C">
              <w:rPr>
                <w:rFonts w:ascii="Times New Roman" w:eastAsia="SimSun" w:hAnsi="Times New Roman" w:cs="Times New Roman"/>
                <w:kern w:val="3"/>
                <w:sz w:val="24"/>
                <w:szCs w:val="24"/>
                <w:lang w:val="lt-LT"/>
                <w14:ligatures w14:val="none"/>
              </w:rPr>
              <w:t>Transmembraninis</w:t>
            </w:r>
            <w:proofErr w:type="spellEnd"/>
            <w:r w:rsidRPr="0040709C">
              <w:rPr>
                <w:rFonts w:ascii="Times New Roman" w:eastAsia="SimSun" w:hAnsi="Times New Roman" w:cs="Times New Roman"/>
                <w:kern w:val="3"/>
                <w:sz w:val="24"/>
                <w:szCs w:val="24"/>
                <w:lang w:val="lt-LT"/>
                <w14:ligatures w14:val="none"/>
              </w:rPr>
              <w:t xml:space="preserve"> slėgis;</w:t>
            </w:r>
          </w:p>
          <w:p w14:paraId="047A7E16" w14:textId="77777777" w:rsidR="00E25950" w:rsidRPr="0040709C" w:rsidRDefault="00E25950" w:rsidP="00E25950">
            <w:pPr>
              <w:widowControl w:val="0"/>
              <w:numPr>
                <w:ilvl w:val="0"/>
                <w:numId w:val="11"/>
              </w:numPr>
              <w:suppressAutoHyphens/>
              <w:autoSpaceDN w:val="0"/>
              <w:spacing w:after="0" w:line="240" w:lineRule="auto"/>
              <w:textAlignment w:val="baseline"/>
              <w:rPr>
                <w:rFonts w:ascii="Times New Roman" w:eastAsia="SimSun" w:hAnsi="Times New Roman" w:cs="Times New Roman"/>
                <w:kern w:val="3"/>
                <w:sz w:val="24"/>
                <w:szCs w:val="24"/>
                <w:lang w:val="lt-LT"/>
                <w14:ligatures w14:val="none"/>
              </w:rPr>
            </w:pPr>
            <w:proofErr w:type="spellStart"/>
            <w:r w:rsidRPr="0040709C">
              <w:rPr>
                <w:rFonts w:ascii="Times New Roman" w:eastAsia="SimSun" w:hAnsi="Times New Roman" w:cs="Times New Roman"/>
                <w:kern w:val="3"/>
                <w:sz w:val="24"/>
                <w:szCs w:val="24"/>
                <w:lang w:val="lt-LT"/>
                <w14:ligatures w14:val="none"/>
              </w:rPr>
              <w:t>Dializuojančio</w:t>
            </w:r>
            <w:proofErr w:type="spellEnd"/>
            <w:r w:rsidRPr="0040709C">
              <w:rPr>
                <w:rFonts w:ascii="Times New Roman" w:eastAsia="SimSun" w:hAnsi="Times New Roman" w:cs="Times New Roman"/>
                <w:kern w:val="3"/>
                <w:sz w:val="24"/>
                <w:szCs w:val="24"/>
                <w:lang w:val="lt-LT"/>
                <w14:ligatures w14:val="none"/>
              </w:rPr>
              <w:t xml:space="preserve"> tirpalo laidumas;</w:t>
            </w:r>
          </w:p>
          <w:p w14:paraId="6A43C5EA" w14:textId="77777777" w:rsidR="00E25950" w:rsidRPr="0040709C" w:rsidRDefault="00E25950" w:rsidP="00E25950">
            <w:pPr>
              <w:widowControl w:val="0"/>
              <w:numPr>
                <w:ilvl w:val="0"/>
                <w:numId w:val="11"/>
              </w:numPr>
              <w:suppressAutoHyphens/>
              <w:autoSpaceDN w:val="0"/>
              <w:spacing w:after="0" w:line="240" w:lineRule="auto"/>
              <w:textAlignment w:val="baseline"/>
              <w:rPr>
                <w:rFonts w:ascii="Times New Roman" w:eastAsia="SimSun" w:hAnsi="Times New Roman" w:cs="Times New Roman"/>
                <w:kern w:val="3"/>
                <w:sz w:val="24"/>
                <w:szCs w:val="24"/>
                <w:lang w:val="lt-LT"/>
                <w14:ligatures w14:val="none"/>
              </w:rPr>
            </w:pPr>
            <w:r w:rsidRPr="0040709C">
              <w:rPr>
                <w:rFonts w:ascii="Times New Roman" w:eastAsia="SimSun" w:hAnsi="Times New Roman" w:cs="Times New Roman"/>
                <w:kern w:val="3"/>
                <w:sz w:val="24"/>
                <w:szCs w:val="24"/>
                <w:lang w:val="lt-LT"/>
                <w14:ligatures w14:val="none"/>
              </w:rPr>
              <w:t>Kraujo tėkmės greitis;</w:t>
            </w:r>
          </w:p>
          <w:p w14:paraId="450C9D7D" w14:textId="77777777" w:rsidR="00E25950" w:rsidRPr="0040709C" w:rsidRDefault="00E25950" w:rsidP="00E25950">
            <w:pPr>
              <w:widowControl w:val="0"/>
              <w:numPr>
                <w:ilvl w:val="0"/>
                <w:numId w:val="11"/>
              </w:numPr>
              <w:suppressAutoHyphens/>
              <w:autoSpaceDN w:val="0"/>
              <w:spacing w:after="0" w:line="240" w:lineRule="auto"/>
              <w:textAlignment w:val="baseline"/>
              <w:rPr>
                <w:rFonts w:ascii="Times New Roman" w:eastAsia="SimSun" w:hAnsi="Times New Roman" w:cs="Times New Roman"/>
                <w:kern w:val="3"/>
                <w:sz w:val="24"/>
                <w:szCs w:val="24"/>
                <w:lang w:val="lt-LT"/>
                <w14:ligatures w14:val="none"/>
              </w:rPr>
            </w:pPr>
            <w:r w:rsidRPr="0040709C">
              <w:rPr>
                <w:rFonts w:ascii="Times New Roman" w:eastAsia="SimSun" w:hAnsi="Times New Roman" w:cs="Times New Roman"/>
                <w:kern w:val="3"/>
                <w:sz w:val="24"/>
                <w:szCs w:val="24"/>
                <w:lang w:val="lt-LT"/>
                <w14:ligatures w14:val="none"/>
              </w:rPr>
              <w:t>Dializei numatytas laikas;</w:t>
            </w:r>
          </w:p>
          <w:p w14:paraId="1002AB71" w14:textId="77777777" w:rsidR="00E25950" w:rsidRPr="0040709C" w:rsidRDefault="00E25950" w:rsidP="00E25950">
            <w:pPr>
              <w:widowControl w:val="0"/>
              <w:numPr>
                <w:ilvl w:val="0"/>
                <w:numId w:val="11"/>
              </w:numPr>
              <w:suppressAutoHyphens/>
              <w:autoSpaceDN w:val="0"/>
              <w:spacing w:after="0" w:line="240" w:lineRule="auto"/>
              <w:textAlignment w:val="baseline"/>
              <w:rPr>
                <w:rFonts w:ascii="Times New Roman" w:eastAsia="SimSun" w:hAnsi="Times New Roman" w:cs="Times New Roman"/>
                <w:kern w:val="3"/>
                <w:sz w:val="24"/>
                <w:szCs w:val="24"/>
                <w:lang w:val="lt-LT"/>
                <w14:ligatures w14:val="none"/>
              </w:rPr>
            </w:pPr>
            <w:r w:rsidRPr="0040709C">
              <w:rPr>
                <w:rFonts w:ascii="Times New Roman" w:eastAsia="SimSun" w:hAnsi="Times New Roman" w:cs="Times New Roman"/>
                <w:kern w:val="3"/>
                <w:sz w:val="24"/>
                <w:szCs w:val="24"/>
                <w:lang w:val="lt-LT"/>
                <w14:ligatures w14:val="none"/>
              </w:rPr>
              <w:t>Praėjęs dializės laikas;</w:t>
            </w:r>
          </w:p>
          <w:p w14:paraId="5177B829" w14:textId="77777777" w:rsidR="00E25950" w:rsidRPr="0040709C" w:rsidRDefault="00E25950" w:rsidP="00E25950">
            <w:pPr>
              <w:widowControl w:val="0"/>
              <w:numPr>
                <w:ilvl w:val="0"/>
                <w:numId w:val="11"/>
              </w:numPr>
              <w:suppressAutoHyphens/>
              <w:autoSpaceDN w:val="0"/>
              <w:spacing w:after="0" w:line="240" w:lineRule="auto"/>
              <w:textAlignment w:val="baseline"/>
              <w:rPr>
                <w:rFonts w:ascii="Times New Roman" w:eastAsia="SimSun" w:hAnsi="Times New Roman" w:cs="Times New Roman"/>
                <w:kern w:val="3"/>
                <w:sz w:val="24"/>
                <w:szCs w:val="24"/>
                <w:lang w:val="lt-LT"/>
                <w14:ligatures w14:val="none"/>
              </w:rPr>
            </w:pPr>
            <w:r w:rsidRPr="0040709C">
              <w:rPr>
                <w:rFonts w:ascii="Times New Roman" w:eastAsia="SimSun" w:hAnsi="Times New Roman" w:cs="Times New Roman"/>
                <w:kern w:val="3"/>
                <w:sz w:val="24"/>
                <w:szCs w:val="24"/>
                <w:lang w:val="lt-LT"/>
                <w14:ligatures w14:val="none"/>
              </w:rPr>
              <w:t xml:space="preserve">Pasirinkto pašalinti iš paciento organizmo skysčio kiekis (planuojama </w:t>
            </w:r>
            <w:proofErr w:type="spellStart"/>
            <w:r w:rsidRPr="0040709C">
              <w:rPr>
                <w:rFonts w:ascii="Times New Roman" w:eastAsia="SimSun" w:hAnsi="Times New Roman" w:cs="Times New Roman"/>
                <w:kern w:val="3"/>
                <w:sz w:val="24"/>
                <w:szCs w:val="24"/>
                <w:lang w:val="lt-LT"/>
                <w14:ligatures w14:val="none"/>
              </w:rPr>
              <w:t>ultrafiltracija</w:t>
            </w:r>
            <w:proofErr w:type="spellEnd"/>
            <w:r w:rsidRPr="0040709C">
              <w:rPr>
                <w:rFonts w:ascii="Times New Roman" w:eastAsia="SimSun" w:hAnsi="Times New Roman" w:cs="Times New Roman"/>
                <w:kern w:val="3"/>
                <w:sz w:val="24"/>
                <w:szCs w:val="24"/>
                <w:lang w:val="lt-LT"/>
                <w14:ligatures w14:val="none"/>
              </w:rPr>
              <w:t>);</w:t>
            </w:r>
          </w:p>
          <w:p w14:paraId="78E0D9E1" w14:textId="77777777" w:rsidR="00E25950" w:rsidRPr="0040709C" w:rsidRDefault="00E25950" w:rsidP="00E25950">
            <w:pPr>
              <w:widowControl w:val="0"/>
              <w:numPr>
                <w:ilvl w:val="0"/>
                <w:numId w:val="11"/>
              </w:numPr>
              <w:suppressAutoHyphens/>
              <w:autoSpaceDN w:val="0"/>
              <w:spacing w:after="0" w:line="240" w:lineRule="auto"/>
              <w:textAlignment w:val="baseline"/>
              <w:rPr>
                <w:rFonts w:ascii="Times New Roman" w:eastAsia="SimSun" w:hAnsi="Times New Roman" w:cs="Times New Roman"/>
                <w:kern w:val="3"/>
                <w:sz w:val="24"/>
                <w:szCs w:val="24"/>
                <w:lang w:val="lt-LT"/>
                <w14:ligatures w14:val="none"/>
              </w:rPr>
            </w:pPr>
            <w:r w:rsidRPr="0040709C">
              <w:rPr>
                <w:rFonts w:ascii="Times New Roman" w:eastAsia="SimSun" w:hAnsi="Times New Roman" w:cs="Times New Roman"/>
                <w:kern w:val="3"/>
                <w:sz w:val="24"/>
                <w:szCs w:val="24"/>
                <w:lang w:val="lt-LT"/>
                <w14:ligatures w14:val="none"/>
              </w:rPr>
              <w:t>Pašalinto iš paciento organizmo skysčio kiekis;</w:t>
            </w:r>
          </w:p>
          <w:p w14:paraId="65137689" w14:textId="77777777" w:rsidR="00E25950" w:rsidRPr="0040709C" w:rsidRDefault="00E25950" w:rsidP="00E25950">
            <w:pPr>
              <w:widowControl w:val="0"/>
              <w:numPr>
                <w:ilvl w:val="0"/>
                <w:numId w:val="11"/>
              </w:numPr>
              <w:suppressAutoHyphens/>
              <w:autoSpaceDN w:val="0"/>
              <w:spacing w:after="0" w:line="240" w:lineRule="auto"/>
              <w:textAlignment w:val="baseline"/>
              <w:rPr>
                <w:rFonts w:ascii="Times New Roman" w:eastAsia="SimSun" w:hAnsi="Times New Roman" w:cs="Times New Roman"/>
                <w:kern w:val="3"/>
                <w:sz w:val="24"/>
                <w:szCs w:val="24"/>
                <w:lang w:val="lt-LT"/>
                <w14:ligatures w14:val="none"/>
              </w:rPr>
            </w:pPr>
            <w:r w:rsidRPr="0040709C">
              <w:rPr>
                <w:rFonts w:ascii="Times New Roman" w:eastAsia="SimSun" w:hAnsi="Times New Roman" w:cs="Times New Roman"/>
                <w:kern w:val="3"/>
                <w:sz w:val="24"/>
                <w:szCs w:val="24"/>
                <w:lang w:val="lt-LT"/>
                <w14:ligatures w14:val="none"/>
              </w:rPr>
              <w:t>Arterinis spaudimas;</w:t>
            </w:r>
          </w:p>
          <w:p w14:paraId="36B751E4" w14:textId="77777777" w:rsidR="00E25950" w:rsidRPr="0040709C" w:rsidRDefault="00E25950" w:rsidP="00E25950">
            <w:pPr>
              <w:widowControl w:val="0"/>
              <w:numPr>
                <w:ilvl w:val="0"/>
                <w:numId w:val="11"/>
              </w:numPr>
              <w:suppressAutoHyphens/>
              <w:autoSpaceDN w:val="0"/>
              <w:spacing w:after="0" w:line="240" w:lineRule="auto"/>
              <w:textAlignment w:val="baseline"/>
              <w:rPr>
                <w:rFonts w:ascii="Times New Roman" w:eastAsia="SimSun" w:hAnsi="Times New Roman" w:cs="Times New Roman"/>
                <w:kern w:val="3"/>
                <w:sz w:val="24"/>
                <w:szCs w:val="24"/>
                <w:lang w:val="lt-LT"/>
                <w14:ligatures w14:val="none"/>
              </w:rPr>
            </w:pPr>
            <w:r w:rsidRPr="0040709C">
              <w:rPr>
                <w:rFonts w:ascii="Times New Roman" w:eastAsia="SimSun" w:hAnsi="Times New Roman" w:cs="Times New Roman"/>
                <w:kern w:val="3"/>
                <w:sz w:val="24"/>
                <w:szCs w:val="24"/>
                <w:lang w:val="lt-LT"/>
                <w14:ligatures w14:val="none"/>
              </w:rPr>
              <w:t>Veninis spaudimas;</w:t>
            </w:r>
          </w:p>
          <w:p w14:paraId="31CD75CA" w14:textId="77777777" w:rsidR="00E25950" w:rsidRPr="0040709C" w:rsidRDefault="00E25950" w:rsidP="00E25950">
            <w:pPr>
              <w:widowControl w:val="0"/>
              <w:numPr>
                <w:ilvl w:val="0"/>
                <w:numId w:val="11"/>
              </w:numPr>
              <w:suppressAutoHyphens/>
              <w:autoSpaceDN w:val="0"/>
              <w:spacing w:after="0" w:line="240" w:lineRule="auto"/>
              <w:textAlignment w:val="baseline"/>
              <w:rPr>
                <w:rFonts w:ascii="Times New Roman" w:eastAsia="SimSun" w:hAnsi="Times New Roman" w:cs="Times New Roman"/>
                <w:kern w:val="3"/>
                <w:sz w:val="24"/>
                <w:szCs w:val="24"/>
                <w:lang w:val="lt-LT"/>
                <w14:ligatures w14:val="none"/>
              </w:rPr>
            </w:pPr>
            <w:proofErr w:type="spellStart"/>
            <w:r w:rsidRPr="0040709C">
              <w:rPr>
                <w:rFonts w:ascii="Times New Roman" w:eastAsia="SimSun" w:hAnsi="Times New Roman" w:cs="Times New Roman"/>
                <w:kern w:val="3"/>
                <w:sz w:val="24"/>
                <w:szCs w:val="24"/>
                <w:lang w:val="lt-LT"/>
                <w14:ligatures w14:val="none"/>
              </w:rPr>
              <w:t>Dializuojančio</w:t>
            </w:r>
            <w:proofErr w:type="spellEnd"/>
            <w:r w:rsidRPr="0040709C">
              <w:rPr>
                <w:rFonts w:ascii="Times New Roman" w:eastAsia="SimSun" w:hAnsi="Times New Roman" w:cs="Times New Roman"/>
                <w:kern w:val="3"/>
                <w:sz w:val="24"/>
                <w:szCs w:val="24"/>
                <w:lang w:val="lt-LT"/>
                <w14:ligatures w14:val="none"/>
              </w:rPr>
              <w:t xml:space="preserve"> tirpalo temperatūra.</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2C97AE" w14:textId="77777777" w:rsidR="00E25950" w:rsidRPr="0040709C" w:rsidRDefault="00E25950" w:rsidP="00E25950">
            <w:pPr>
              <w:suppressAutoHyphens/>
              <w:autoSpaceDN w:val="0"/>
              <w:spacing w:after="0" w:line="240" w:lineRule="auto"/>
              <w:ind w:left="33"/>
              <w:rPr>
                <w:rFonts w:ascii="Times New Roman" w:eastAsia="SimSun" w:hAnsi="Times New Roman" w:cs="Times New Roman"/>
                <w:kern w:val="3"/>
                <w:sz w:val="24"/>
                <w:szCs w:val="24"/>
                <w:lang w:val="lt-LT"/>
                <w14:ligatures w14:val="none"/>
              </w:rPr>
            </w:pP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3CB1F" w14:textId="77777777" w:rsidR="00E25950" w:rsidRPr="0040709C" w:rsidRDefault="00E25950" w:rsidP="00E25950">
            <w:pPr>
              <w:suppressAutoHyphens/>
              <w:autoSpaceDN w:val="0"/>
              <w:spacing w:after="0" w:line="240" w:lineRule="auto"/>
              <w:rPr>
                <w:rFonts w:ascii="Times New Roman" w:eastAsia="SimSun" w:hAnsi="Times New Roman" w:cs="Times New Roman"/>
                <w:kern w:val="3"/>
                <w:sz w:val="24"/>
                <w:szCs w:val="24"/>
                <w:lang w:val="lt-LT"/>
                <w14:ligatures w14:val="none"/>
              </w:rPr>
            </w:pPr>
          </w:p>
        </w:tc>
      </w:tr>
      <w:tr w:rsidR="0040709C" w:rsidRPr="0040709C" w14:paraId="174C56AE" w14:textId="77777777" w:rsidTr="00B854BE">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382DAC" w14:textId="77777777" w:rsidR="00E25950" w:rsidRPr="0040709C" w:rsidRDefault="00E25950" w:rsidP="00E25950">
            <w:pPr>
              <w:widowControl w:val="0"/>
              <w:suppressAutoHyphens/>
              <w:autoSpaceDN w:val="0"/>
              <w:spacing w:line="240" w:lineRule="auto"/>
              <w:jc w:val="center"/>
              <w:textAlignment w:val="baseline"/>
              <w:rPr>
                <w:rFonts w:ascii="Times New Roman" w:eastAsia="SimSun" w:hAnsi="Times New Roman" w:cs="Times New Roman"/>
                <w:kern w:val="3"/>
                <w:sz w:val="24"/>
                <w:szCs w:val="24"/>
                <w:lang w:val="lt-LT"/>
                <w14:ligatures w14:val="none"/>
              </w:rPr>
            </w:pPr>
            <w:r w:rsidRPr="0040709C">
              <w:rPr>
                <w:rFonts w:ascii="Times New Roman" w:eastAsia="SimSun" w:hAnsi="Times New Roman" w:cs="Times New Roman"/>
                <w:kern w:val="3"/>
                <w:sz w:val="24"/>
                <w:szCs w:val="24"/>
                <w:lang w:val="lt-LT"/>
                <w14:ligatures w14:val="none"/>
              </w:rPr>
              <w:t>7.</w:t>
            </w:r>
          </w:p>
        </w:tc>
        <w:tc>
          <w:tcPr>
            <w:tcW w:w="3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3D040B" w14:textId="77777777" w:rsidR="00E25950" w:rsidRPr="0040709C" w:rsidRDefault="00E25950" w:rsidP="00E25950">
            <w:pPr>
              <w:widowControl w:val="0"/>
              <w:suppressAutoHyphens/>
              <w:autoSpaceDN w:val="0"/>
              <w:spacing w:line="240" w:lineRule="auto"/>
              <w:textAlignment w:val="baseline"/>
              <w:rPr>
                <w:rFonts w:ascii="Times New Roman" w:eastAsia="SimSun" w:hAnsi="Times New Roman" w:cs="Times New Roman"/>
                <w:kern w:val="3"/>
                <w:sz w:val="24"/>
                <w:szCs w:val="24"/>
                <w:lang w:val="lt-LT"/>
                <w14:ligatures w14:val="none"/>
              </w:rPr>
            </w:pPr>
            <w:r w:rsidRPr="0040709C">
              <w:rPr>
                <w:rFonts w:ascii="Times New Roman" w:eastAsia="SimSun" w:hAnsi="Times New Roman" w:cs="Times New Roman"/>
                <w:kern w:val="3"/>
                <w:sz w:val="24"/>
                <w:szCs w:val="24"/>
                <w:lang w:val="lt-LT"/>
                <w14:ligatures w14:val="none"/>
              </w:rPr>
              <w:t>Dezinfekcija:</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D0C47B" w14:textId="77777777" w:rsidR="00E25950" w:rsidRPr="0040709C" w:rsidRDefault="00E25950" w:rsidP="00E25950">
            <w:pPr>
              <w:widowControl w:val="0"/>
              <w:numPr>
                <w:ilvl w:val="0"/>
                <w:numId w:val="12"/>
              </w:numPr>
              <w:suppressAutoHyphens/>
              <w:autoSpaceDN w:val="0"/>
              <w:spacing w:after="0" w:line="240" w:lineRule="auto"/>
              <w:ind w:left="458" w:hanging="425"/>
              <w:textAlignment w:val="baseline"/>
              <w:rPr>
                <w:rFonts w:ascii="Times New Roman" w:eastAsia="SimSun" w:hAnsi="Times New Roman" w:cs="Times New Roman"/>
                <w:kern w:val="3"/>
                <w:sz w:val="24"/>
                <w:szCs w:val="24"/>
                <w:lang w:val="lt-LT"/>
                <w14:ligatures w14:val="none"/>
              </w:rPr>
            </w:pPr>
            <w:r w:rsidRPr="0040709C">
              <w:rPr>
                <w:rFonts w:ascii="Times New Roman" w:eastAsia="SimSun" w:hAnsi="Times New Roman" w:cs="Times New Roman"/>
                <w:kern w:val="3"/>
                <w:sz w:val="24"/>
                <w:szCs w:val="24"/>
                <w:lang w:val="lt-LT"/>
                <w14:ligatures w14:val="none"/>
              </w:rPr>
              <w:t>Cheminė dezinfekcija;</w:t>
            </w:r>
          </w:p>
          <w:p w14:paraId="320E7C26" w14:textId="77777777" w:rsidR="00E25950" w:rsidRPr="0040709C" w:rsidRDefault="00E25950" w:rsidP="00E25950">
            <w:pPr>
              <w:widowControl w:val="0"/>
              <w:numPr>
                <w:ilvl w:val="0"/>
                <w:numId w:val="12"/>
              </w:numPr>
              <w:suppressAutoHyphens/>
              <w:autoSpaceDN w:val="0"/>
              <w:spacing w:after="0" w:line="240" w:lineRule="auto"/>
              <w:ind w:left="458" w:hanging="425"/>
              <w:textAlignment w:val="baseline"/>
              <w:rPr>
                <w:rFonts w:ascii="Times New Roman" w:eastAsia="SimSun" w:hAnsi="Times New Roman" w:cs="Times New Roman"/>
                <w:kern w:val="3"/>
                <w:sz w:val="24"/>
                <w:szCs w:val="24"/>
                <w:lang w:val="lt-LT"/>
                <w14:ligatures w14:val="none"/>
              </w:rPr>
            </w:pPr>
            <w:r w:rsidRPr="0040709C">
              <w:rPr>
                <w:rFonts w:ascii="Times New Roman" w:eastAsia="SimSun" w:hAnsi="Times New Roman" w:cs="Times New Roman"/>
                <w:kern w:val="3"/>
                <w:sz w:val="24"/>
                <w:szCs w:val="24"/>
                <w:lang w:val="lt-LT"/>
                <w14:ligatures w14:val="none"/>
              </w:rPr>
              <w:t xml:space="preserve">Temperatūrinė dezinfekcija; </w:t>
            </w:r>
          </w:p>
          <w:p w14:paraId="70BD92FF" w14:textId="77777777" w:rsidR="00E25950" w:rsidRPr="0040709C" w:rsidRDefault="00E25950" w:rsidP="00E25950">
            <w:pPr>
              <w:widowControl w:val="0"/>
              <w:numPr>
                <w:ilvl w:val="0"/>
                <w:numId w:val="12"/>
              </w:numPr>
              <w:suppressAutoHyphens/>
              <w:autoSpaceDN w:val="0"/>
              <w:spacing w:after="0" w:line="240" w:lineRule="auto"/>
              <w:ind w:left="458" w:hanging="425"/>
              <w:textAlignment w:val="baseline"/>
              <w:rPr>
                <w:rFonts w:ascii="Times New Roman" w:eastAsia="SimSun" w:hAnsi="Times New Roman" w:cs="Times New Roman"/>
                <w:kern w:val="3"/>
                <w:sz w:val="24"/>
                <w:szCs w:val="24"/>
                <w:lang w:val="lt-LT"/>
                <w14:ligatures w14:val="none"/>
              </w:rPr>
            </w:pPr>
            <w:r w:rsidRPr="0040709C">
              <w:rPr>
                <w:rFonts w:ascii="Times New Roman" w:eastAsia="SimSun" w:hAnsi="Times New Roman" w:cs="Times New Roman"/>
                <w:kern w:val="3"/>
                <w:sz w:val="24"/>
                <w:szCs w:val="24"/>
                <w:lang w:val="lt-LT"/>
                <w14:ligatures w14:val="none"/>
              </w:rPr>
              <w:t>Skalavimas.</w:t>
            </w:r>
          </w:p>
          <w:p w14:paraId="33BD2EA2" w14:textId="77777777" w:rsidR="00E25950" w:rsidRPr="0040709C" w:rsidRDefault="00E25950" w:rsidP="00E25950">
            <w:pPr>
              <w:widowControl w:val="0"/>
              <w:numPr>
                <w:ilvl w:val="0"/>
                <w:numId w:val="12"/>
              </w:numPr>
              <w:suppressAutoHyphens/>
              <w:autoSpaceDN w:val="0"/>
              <w:spacing w:after="0" w:line="240" w:lineRule="auto"/>
              <w:ind w:left="458" w:hanging="425"/>
              <w:textAlignment w:val="baseline"/>
              <w:rPr>
                <w:rFonts w:ascii="Times New Roman" w:eastAsia="SimSun" w:hAnsi="Times New Roman" w:cs="Times New Roman"/>
                <w:kern w:val="3"/>
                <w:sz w:val="24"/>
                <w:szCs w:val="24"/>
                <w:lang w:val="lt-LT"/>
                <w14:ligatures w14:val="none"/>
              </w:rPr>
            </w:pPr>
            <w:r w:rsidRPr="0040709C">
              <w:rPr>
                <w:rFonts w:ascii="Times New Roman" w:eastAsia="SimSun" w:hAnsi="Times New Roman" w:cs="Times New Roman"/>
                <w:kern w:val="3"/>
                <w:sz w:val="24"/>
                <w:szCs w:val="24"/>
                <w:lang w:val="lt-LT"/>
                <w14:ligatures w14:val="none"/>
              </w:rPr>
              <w:t xml:space="preserve">Aparato ir jo filtro kassavaitinis </w:t>
            </w:r>
            <w:proofErr w:type="spellStart"/>
            <w:r w:rsidRPr="0040709C">
              <w:rPr>
                <w:rFonts w:ascii="Times New Roman" w:eastAsia="SimSun" w:hAnsi="Times New Roman" w:cs="Times New Roman"/>
                <w:kern w:val="3"/>
                <w:sz w:val="24"/>
                <w:szCs w:val="24"/>
                <w:lang w:val="lt-LT"/>
                <w14:ligatures w14:val="none"/>
              </w:rPr>
              <w:t>nuriebalinimas</w:t>
            </w:r>
            <w:proofErr w:type="spellEnd"/>
            <w:r w:rsidRPr="0040709C">
              <w:rPr>
                <w:rFonts w:ascii="Times New Roman" w:eastAsia="SimSun" w:hAnsi="Times New Roman" w:cs="Times New Roman"/>
                <w:kern w:val="3"/>
                <w:sz w:val="24"/>
                <w:szCs w:val="24"/>
                <w:lang w:val="lt-LT"/>
                <w14:ligatures w14:val="none"/>
              </w:rPr>
              <w:t xml:space="preserve"> </w:t>
            </w:r>
            <w:proofErr w:type="spellStart"/>
            <w:r w:rsidRPr="0040709C">
              <w:rPr>
                <w:rFonts w:ascii="Times New Roman" w:eastAsia="SimSun" w:hAnsi="Times New Roman" w:cs="Times New Roman"/>
                <w:kern w:val="3"/>
                <w:sz w:val="24"/>
                <w:szCs w:val="24"/>
                <w:lang w:val="lt-LT"/>
                <w14:ligatures w14:val="none"/>
              </w:rPr>
              <w:t>dezinfektantais</w:t>
            </w:r>
            <w:proofErr w:type="spellEnd"/>
            <w:r w:rsidRPr="0040709C">
              <w:rPr>
                <w:rFonts w:ascii="Times New Roman" w:eastAsia="SimSun" w:hAnsi="Times New Roman" w:cs="Times New Roman"/>
                <w:kern w:val="3"/>
                <w:sz w:val="24"/>
                <w:szCs w:val="24"/>
                <w:lang w:val="lt-LT"/>
                <w14:ligatures w14:val="none"/>
              </w:rPr>
              <w:t xml:space="preserve">, pagamintais </w:t>
            </w:r>
            <w:proofErr w:type="spellStart"/>
            <w:r w:rsidRPr="0040709C">
              <w:rPr>
                <w:rFonts w:ascii="Times New Roman" w:eastAsia="SimSun" w:hAnsi="Times New Roman" w:cs="Times New Roman"/>
                <w:kern w:val="3"/>
                <w:sz w:val="24"/>
                <w:szCs w:val="24"/>
                <w:lang w:val="lt-LT"/>
                <w14:ligatures w14:val="none"/>
              </w:rPr>
              <w:t>hipochorido</w:t>
            </w:r>
            <w:proofErr w:type="spellEnd"/>
            <w:r w:rsidRPr="0040709C">
              <w:rPr>
                <w:rFonts w:ascii="Times New Roman" w:eastAsia="SimSun" w:hAnsi="Times New Roman" w:cs="Times New Roman"/>
                <w:kern w:val="3"/>
                <w:sz w:val="24"/>
                <w:szCs w:val="24"/>
                <w:lang w:val="lt-LT"/>
                <w14:ligatures w14:val="none"/>
              </w:rPr>
              <w:t xml:space="preserve"> pagrindu</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B2C933" w14:textId="77777777" w:rsidR="00E25950" w:rsidRPr="0040709C" w:rsidRDefault="00E25950" w:rsidP="00E25950">
            <w:pPr>
              <w:suppressAutoHyphens/>
              <w:autoSpaceDN w:val="0"/>
              <w:spacing w:after="0" w:line="240" w:lineRule="auto"/>
              <w:ind w:left="33"/>
              <w:rPr>
                <w:rFonts w:ascii="Times New Roman" w:eastAsia="SimSun" w:hAnsi="Times New Roman" w:cs="Times New Roman"/>
                <w:kern w:val="3"/>
                <w:sz w:val="24"/>
                <w:szCs w:val="24"/>
                <w:lang w:val="lt-LT"/>
                <w14:ligatures w14:val="none"/>
              </w:rPr>
            </w:pP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DAD41" w14:textId="77777777" w:rsidR="00E25950" w:rsidRPr="0040709C" w:rsidRDefault="00E25950" w:rsidP="00E25950">
            <w:pPr>
              <w:suppressAutoHyphens/>
              <w:autoSpaceDN w:val="0"/>
              <w:spacing w:after="0" w:line="240" w:lineRule="auto"/>
              <w:ind w:left="33"/>
              <w:rPr>
                <w:rFonts w:ascii="Times New Roman" w:eastAsia="SimSun" w:hAnsi="Times New Roman" w:cs="Times New Roman"/>
                <w:kern w:val="3"/>
                <w:sz w:val="24"/>
                <w:szCs w:val="24"/>
                <w:lang w:val="lt-LT"/>
                <w14:ligatures w14:val="none"/>
              </w:rPr>
            </w:pPr>
          </w:p>
        </w:tc>
      </w:tr>
      <w:tr w:rsidR="0040709C" w:rsidRPr="0040709C" w14:paraId="4AD8D560" w14:textId="77777777" w:rsidTr="00B854BE">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A6104C" w14:textId="77777777" w:rsidR="00E25950" w:rsidRPr="0040709C" w:rsidRDefault="00E25950" w:rsidP="00E25950">
            <w:pPr>
              <w:widowControl w:val="0"/>
              <w:suppressAutoHyphens/>
              <w:autoSpaceDN w:val="0"/>
              <w:spacing w:line="240" w:lineRule="auto"/>
              <w:jc w:val="center"/>
              <w:textAlignment w:val="baseline"/>
              <w:rPr>
                <w:rFonts w:ascii="Times New Roman" w:eastAsia="SimSun" w:hAnsi="Times New Roman" w:cs="Times New Roman"/>
                <w:kern w:val="3"/>
                <w:sz w:val="24"/>
                <w:szCs w:val="24"/>
                <w:lang w:val="lt-LT"/>
                <w14:ligatures w14:val="none"/>
              </w:rPr>
            </w:pPr>
            <w:r w:rsidRPr="0040709C">
              <w:rPr>
                <w:rFonts w:ascii="Times New Roman" w:eastAsia="SimSun" w:hAnsi="Times New Roman" w:cs="Times New Roman"/>
                <w:kern w:val="3"/>
                <w:sz w:val="24"/>
                <w:szCs w:val="24"/>
                <w:lang w:val="lt-LT"/>
                <w14:ligatures w14:val="none"/>
              </w:rPr>
              <w:t>8.</w:t>
            </w:r>
          </w:p>
        </w:tc>
        <w:tc>
          <w:tcPr>
            <w:tcW w:w="3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CC3191" w14:textId="77777777" w:rsidR="00E25950" w:rsidRPr="0040709C" w:rsidRDefault="00E25950" w:rsidP="00E25950">
            <w:pPr>
              <w:widowControl w:val="0"/>
              <w:suppressAutoHyphens/>
              <w:autoSpaceDN w:val="0"/>
              <w:spacing w:line="240" w:lineRule="auto"/>
              <w:textAlignment w:val="baseline"/>
              <w:rPr>
                <w:rFonts w:ascii="Times New Roman" w:eastAsia="SimSun" w:hAnsi="Times New Roman" w:cs="Times New Roman"/>
                <w:kern w:val="3"/>
                <w:sz w:val="24"/>
                <w:szCs w:val="24"/>
                <w:lang w:val="lt-LT"/>
                <w14:ligatures w14:val="none"/>
              </w:rPr>
            </w:pPr>
            <w:r w:rsidRPr="0040709C">
              <w:rPr>
                <w:rFonts w:ascii="Times New Roman" w:eastAsia="SimSun" w:hAnsi="Times New Roman" w:cs="Times New Roman"/>
                <w:kern w:val="3"/>
                <w:sz w:val="24"/>
                <w:szCs w:val="24"/>
                <w:lang w:val="lt-LT"/>
                <w14:ligatures w14:val="none"/>
              </w:rPr>
              <w:t>Kiti matavimo kanalai ir pagalbinės funkcijos: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96481D" w14:textId="77777777" w:rsidR="00E25950" w:rsidRPr="0040709C" w:rsidRDefault="00E25950" w:rsidP="00E25950">
            <w:pPr>
              <w:widowControl w:val="0"/>
              <w:numPr>
                <w:ilvl w:val="0"/>
                <w:numId w:val="13"/>
              </w:numPr>
              <w:suppressAutoHyphens/>
              <w:autoSpaceDN w:val="0"/>
              <w:spacing w:after="0" w:line="240" w:lineRule="auto"/>
              <w:ind w:left="458" w:hanging="425"/>
              <w:textAlignment w:val="baseline"/>
              <w:rPr>
                <w:rFonts w:ascii="Times New Roman" w:eastAsia="SimSun" w:hAnsi="Times New Roman" w:cs="Times New Roman"/>
                <w:kern w:val="3"/>
                <w:sz w:val="24"/>
                <w:szCs w:val="24"/>
                <w:lang w:val="lt-LT"/>
                <w14:ligatures w14:val="none"/>
              </w:rPr>
            </w:pPr>
            <w:r w:rsidRPr="0040709C">
              <w:rPr>
                <w:rFonts w:ascii="Times New Roman" w:eastAsia="SimSun" w:hAnsi="Times New Roman" w:cs="Times New Roman"/>
                <w:kern w:val="3"/>
                <w:sz w:val="24"/>
                <w:szCs w:val="24"/>
                <w:lang w:val="lt-LT"/>
                <w14:ligatures w14:val="none"/>
              </w:rPr>
              <w:t>Integruotas kraujo spaudimo matuoklis;</w:t>
            </w:r>
          </w:p>
          <w:p w14:paraId="27596278" w14:textId="77777777" w:rsidR="00E25950" w:rsidRPr="0040709C" w:rsidRDefault="00E25950" w:rsidP="00E25950">
            <w:pPr>
              <w:widowControl w:val="0"/>
              <w:numPr>
                <w:ilvl w:val="0"/>
                <w:numId w:val="13"/>
              </w:numPr>
              <w:suppressAutoHyphens/>
              <w:autoSpaceDN w:val="0"/>
              <w:spacing w:after="0" w:line="240" w:lineRule="auto"/>
              <w:ind w:left="458" w:hanging="425"/>
              <w:textAlignment w:val="baseline"/>
              <w:rPr>
                <w:rFonts w:ascii="Times New Roman" w:eastAsia="SimSun" w:hAnsi="Times New Roman" w:cs="Times New Roman"/>
                <w:kern w:val="3"/>
                <w:sz w:val="24"/>
                <w:szCs w:val="24"/>
                <w:lang w:val="lt-LT"/>
                <w14:ligatures w14:val="none"/>
              </w:rPr>
            </w:pPr>
            <w:r w:rsidRPr="0040709C">
              <w:rPr>
                <w:rFonts w:ascii="Times New Roman" w:eastAsia="SimSun" w:hAnsi="Times New Roman" w:cs="Times New Roman"/>
                <w:kern w:val="3"/>
                <w:sz w:val="24"/>
                <w:szCs w:val="24"/>
                <w:lang w:val="lt-LT"/>
                <w14:ligatures w14:val="none"/>
              </w:rPr>
              <w:t>Hemodializės kokybės stebėjimas procedūros metu</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35895" w14:textId="77777777" w:rsidR="00E25950" w:rsidRPr="0040709C" w:rsidRDefault="00E25950" w:rsidP="00E25950">
            <w:pPr>
              <w:suppressAutoHyphens/>
              <w:autoSpaceDN w:val="0"/>
              <w:spacing w:after="0" w:line="240" w:lineRule="auto"/>
              <w:rPr>
                <w:rFonts w:ascii="Times New Roman" w:eastAsia="SimSun" w:hAnsi="Times New Roman" w:cs="Times New Roman"/>
                <w:kern w:val="3"/>
                <w:sz w:val="24"/>
                <w:szCs w:val="24"/>
                <w:lang w:val="lt-LT"/>
                <w14:ligatures w14:val="none"/>
              </w:rPr>
            </w:pP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A0E72" w14:textId="77777777" w:rsidR="00E25950" w:rsidRPr="0040709C" w:rsidRDefault="00E25950" w:rsidP="00E25950">
            <w:pPr>
              <w:suppressAutoHyphens/>
              <w:autoSpaceDN w:val="0"/>
              <w:spacing w:after="0" w:line="240" w:lineRule="auto"/>
              <w:rPr>
                <w:rFonts w:ascii="Times New Roman" w:eastAsia="SimSun" w:hAnsi="Times New Roman" w:cs="Times New Roman"/>
                <w:kern w:val="3"/>
                <w:sz w:val="24"/>
                <w:szCs w:val="24"/>
                <w:lang w:val="lt-LT"/>
                <w14:ligatures w14:val="none"/>
              </w:rPr>
            </w:pPr>
          </w:p>
        </w:tc>
      </w:tr>
      <w:tr w:rsidR="0040709C" w:rsidRPr="0040709C" w14:paraId="0D8A8B66" w14:textId="77777777" w:rsidTr="00B854BE">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7E92EC" w14:textId="77777777" w:rsidR="00E25950" w:rsidRPr="0040709C" w:rsidRDefault="00E25950" w:rsidP="00E25950">
            <w:pPr>
              <w:widowControl w:val="0"/>
              <w:suppressAutoHyphens/>
              <w:autoSpaceDN w:val="0"/>
              <w:spacing w:line="240" w:lineRule="auto"/>
              <w:jc w:val="center"/>
              <w:textAlignment w:val="baseline"/>
              <w:rPr>
                <w:rFonts w:ascii="Times New Roman" w:eastAsia="SimSun" w:hAnsi="Times New Roman" w:cs="Times New Roman"/>
                <w:kern w:val="3"/>
                <w:sz w:val="24"/>
                <w:szCs w:val="24"/>
                <w:lang w:val="lt-LT"/>
                <w14:ligatures w14:val="none"/>
              </w:rPr>
            </w:pPr>
            <w:r w:rsidRPr="0040709C">
              <w:rPr>
                <w:rFonts w:ascii="Times New Roman" w:eastAsia="SimSun" w:hAnsi="Times New Roman" w:cs="Times New Roman"/>
                <w:kern w:val="3"/>
                <w:sz w:val="24"/>
                <w:szCs w:val="24"/>
                <w:lang w:val="lt-LT"/>
                <w14:ligatures w14:val="none"/>
              </w:rPr>
              <w:t>9.</w:t>
            </w:r>
          </w:p>
        </w:tc>
        <w:tc>
          <w:tcPr>
            <w:tcW w:w="3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D759C7" w14:textId="77777777" w:rsidR="00E25950" w:rsidRPr="0040709C" w:rsidRDefault="00E25950" w:rsidP="00E25950">
            <w:pPr>
              <w:widowControl w:val="0"/>
              <w:suppressAutoHyphens/>
              <w:autoSpaceDN w:val="0"/>
              <w:spacing w:after="0" w:line="240" w:lineRule="auto"/>
              <w:textAlignment w:val="baseline"/>
              <w:rPr>
                <w:rFonts w:ascii="Times New Roman" w:eastAsia="SimSun" w:hAnsi="Times New Roman" w:cs="Times New Roman"/>
                <w:kern w:val="3"/>
                <w:sz w:val="24"/>
                <w:szCs w:val="24"/>
                <w:lang w:val="lt-LT"/>
                <w14:ligatures w14:val="none"/>
              </w:rPr>
            </w:pPr>
            <w:r w:rsidRPr="0040709C">
              <w:rPr>
                <w:rFonts w:ascii="Times New Roman" w:eastAsia="SimSun" w:hAnsi="Times New Roman" w:cs="Times New Roman"/>
                <w:kern w:val="3"/>
                <w:sz w:val="24"/>
                <w:szCs w:val="24"/>
                <w:lang w:val="lt-LT"/>
                <w14:ligatures w14:val="none"/>
              </w:rPr>
              <w:t xml:space="preserve">Elektros energijos šaltinis, </w:t>
            </w:r>
          </w:p>
          <w:p w14:paraId="7D9BEC73" w14:textId="77777777" w:rsidR="00E25950" w:rsidRPr="0040709C" w:rsidRDefault="00E25950" w:rsidP="00E25950">
            <w:pPr>
              <w:widowControl w:val="0"/>
              <w:suppressAutoHyphens/>
              <w:autoSpaceDN w:val="0"/>
              <w:spacing w:after="0" w:line="240" w:lineRule="auto"/>
              <w:textAlignment w:val="baseline"/>
              <w:rPr>
                <w:rFonts w:ascii="Times New Roman" w:eastAsia="SimSun" w:hAnsi="Times New Roman" w:cs="Times New Roman"/>
                <w:kern w:val="3"/>
                <w:sz w:val="24"/>
                <w:szCs w:val="24"/>
                <w:lang w:val="lt-LT"/>
                <w14:ligatures w14:val="none"/>
              </w:rPr>
            </w:pPr>
            <w:r w:rsidRPr="0040709C">
              <w:rPr>
                <w:rFonts w:ascii="Times New Roman" w:eastAsia="SimSun" w:hAnsi="Times New Roman" w:cs="Times New Roman"/>
                <w:kern w:val="3"/>
                <w:sz w:val="24"/>
                <w:szCs w:val="24"/>
                <w:lang w:val="lt-LT"/>
                <w14:ligatures w14:val="none"/>
              </w:rPr>
              <w:t>tinkamas aparato maitinimui</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CAEAB7" w14:textId="77777777" w:rsidR="00E25950" w:rsidRPr="0040709C" w:rsidRDefault="00E25950" w:rsidP="00E25950">
            <w:pPr>
              <w:widowControl w:val="0"/>
              <w:suppressAutoHyphens/>
              <w:autoSpaceDN w:val="0"/>
              <w:spacing w:line="240" w:lineRule="auto"/>
              <w:textAlignment w:val="baseline"/>
              <w:rPr>
                <w:rFonts w:ascii="Times New Roman" w:eastAsia="SimSun" w:hAnsi="Times New Roman" w:cs="Times New Roman"/>
                <w:kern w:val="3"/>
                <w:sz w:val="24"/>
                <w:szCs w:val="24"/>
                <w:lang w:val="lt-LT"/>
                <w14:ligatures w14:val="none"/>
              </w:rPr>
            </w:pPr>
            <w:r w:rsidRPr="0040709C">
              <w:rPr>
                <w:rFonts w:ascii="Times New Roman" w:eastAsia="SimSun" w:hAnsi="Times New Roman" w:cs="Times New Roman"/>
                <w:kern w:val="3"/>
                <w:sz w:val="24"/>
                <w:szCs w:val="24"/>
                <w:lang w:val="lt-LT"/>
                <w14:ligatures w14:val="none"/>
              </w:rPr>
              <w:t>230 V, 50 Hz elektros tinklas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9B60E5" w14:textId="77777777" w:rsidR="00E25950" w:rsidRPr="0040709C" w:rsidRDefault="00E25950" w:rsidP="00E25950">
            <w:pPr>
              <w:widowControl w:val="0"/>
              <w:suppressAutoHyphens/>
              <w:autoSpaceDN w:val="0"/>
              <w:spacing w:line="240" w:lineRule="auto"/>
              <w:textAlignment w:val="baseline"/>
              <w:rPr>
                <w:rFonts w:ascii="Times New Roman" w:eastAsia="SimSun" w:hAnsi="Times New Roman" w:cs="Times New Roman"/>
                <w:kern w:val="3"/>
                <w:sz w:val="24"/>
                <w:szCs w:val="24"/>
                <w:lang w:val="lt-LT"/>
                <w14:ligatures w14:val="none"/>
              </w:rPr>
            </w:pP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E1190B" w14:textId="77777777" w:rsidR="00E25950" w:rsidRPr="0040709C" w:rsidRDefault="00E25950" w:rsidP="00E25950">
            <w:pPr>
              <w:widowControl w:val="0"/>
              <w:suppressAutoHyphens/>
              <w:autoSpaceDN w:val="0"/>
              <w:spacing w:line="240" w:lineRule="auto"/>
              <w:textAlignment w:val="baseline"/>
              <w:rPr>
                <w:rFonts w:ascii="Times New Roman" w:eastAsia="SimSun" w:hAnsi="Times New Roman" w:cs="Times New Roman"/>
                <w:kern w:val="3"/>
                <w:sz w:val="24"/>
                <w:szCs w:val="24"/>
                <w:lang w:val="lt-LT"/>
                <w14:ligatures w14:val="none"/>
              </w:rPr>
            </w:pPr>
          </w:p>
        </w:tc>
      </w:tr>
    </w:tbl>
    <w:p w14:paraId="171277B6" w14:textId="77777777" w:rsidR="00E25950" w:rsidRPr="0040709C" w:rsidRDefault="00E25950" w:rsidP="00E25950">
      <w:pPr>
        <w:suppressAutoHyphens/>
        <w:autoSpaceDN w:val="0"/>
        <w:spacing w:after="0" w:line="240" w:lineRule="auto"/>
        <w:textAlignment w:val="baseline"/>
        <w:rPr>
          <w:rFonts w:ascii="Times New Roman" w:eastAsia="Arial Unicode MS" w:hAnsi="Times New Roman" w:cs="Times New Roman"/>
          <w:bCs/>
          <w:kern w:val="3"/>
          <w:lang w:val="lt-LT" w:eastAsia="ru-RU"/>
          <w14:ligatures w14:val="none"/>
        </w:rPr>
      </w:pPr>
    </w:p>
    <w:p w14:paraId="05AEA514" w14:textId="77777777" w:rsidR="00D463FE" w:rsidRPr="0040709C" w:rsidRDefault="00D463FE" w:rsidP="00D463FE">
      <w:pPr>
        <w:widowControl w:val="0"/>
        <w:suppressAutoHyphens/>
        <w:autoSpaceDN w:val="0"/>
        <w:spacing w:line="276" w:lineRule="auto"/>
        <w:jc w:val="center"/>
        <w:textAlignment w:val="baseline"/>
        <w:rPr>
          <w:rFonts w:ascii="Times New Roman" w:eastAsia="SimSun" w:hAnsi="Times New Roman" w:cs="Times New Roman"/>
          <w:b/>
          <w:bCs/>
          <w:kern w:val="3"/>
          <w:sz w:val="24"/>
          <w:szCs w:val="24"/>
          <w:lang w:val="lt-LT"/>
          <w14:ligatures w14:val="none"/>
        </w:rPr>
      </w:pPr>
      <w:r w:rsidRPr="0040709C">
        <w:rPr>
          <w:rFonts w:ascii="Times New Roman" w:eastAsia="SimSun" w:hAnsi="Times New Roman" w:cs="Times New Roman"/>
          <w:b/>
          <w:bCs/>
          <w:kern w:val="3"/>
          <w:sz w:val="24"/>
          <w:szCs w:val="24"/>
          <w:lang w:val="lt-LT"/>
          <w14:ligatures w14:val="none"/>
        </w:rPr>
        <w:lastRenderedPageBreak/>
        <w:t>Bendri reikalavimai prekėms</w:t>
      </w:r>
    </w:p>
    <w:tbl>
      <w:tblPr>
        <w:tblW w:w="15588" w:type="dxa"/>
        <w:tblCellMar>
          <w:left w:w="10" w:type="dxa"/>
          <w:right w:w="10" w:type="dxa"/>
        </w:tblCellMar>
        <w:tblLook w:val="0000" w:firstRow="0" w:lastRow="0" w:firstColumn="0" w:lastColumn="0" w:noHBand="0" w:noVBand="0"/>
      </w:tblPr>
      <w:tblGrid>
        <w:gridCol w:w="738"/>
        <w:gridCol w:w="10597"/>
        <w:gridCol w:w="4253"/>
      </w:tblGrid>
      <w:tr w:rsidR="0040709C" w:rsidRPr="0040709C" w14:paraId="7EDFD080" w14:textId="77777777" w:rsidTr="00C96294">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F98BB" w14:textId="77777777" w:rsidR="00D463FE" w:rsidRPr="0040709C" w:rsidRDefault="00D463FE" w:rsidP="00C96294">
            <w:pPr>
              <w:suppressAutoHyphens/>
              <w:autoSpaceDN w:val="0"/>
              <w:spacing w:after="0" w:line="240" w:lineRule="auto"/>
              <w:rPr>
                <w:rFonts w:ascii="Times New Roman" w:eastAsia="Calibri" w:hAnsi="Times New Roman" w:cs="Times New Roman"/>
                <w:b/>
                <w:bCs/>
                <w:kern w:val="0"/>
                <w:sz w:val="24"/>
                <w:szCs w:val="24"/>
                <w:lang w:val="lt-LT"/>
                <w14:ligatures w14:val="none"/>
              </w:rPr>
            </w:pPr>
            <w:r w:rsidRPr="0040709C">
              <w:rPr>
                <w:rFonts w:ascii="Times New Roman" w:eastAsia="Calibri" w:hAnsi="Times New Roman" w:cs="Times New Roman"/>
                <w:b/>
                <w:bCs/>
                <w:kern w:val="0"/>
                <w:sz w:val="24"/>
                <w:szCs w:val="24"/>
                <w:lang w:val="lt-LT"/>
                <w14:ligatures w14:val="none"/>
              </w:rPr>
              <w:t>Eil. Nr.</w:t>
            </w:r>
          </w:p>
        </w:tc>
        <w:tc>
          <w:tcPr>
            <w:tcW w:w="10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92F4B5" w14:textId="77777777" w:rsidR="00D463FE" w:rsidRPr="0040709C" w:rsidRDefault="00D463FE" w:rsidP="00774A89">
            <w:pPr>
              <w:suppressAutoHyphens/>
              <w:autoSpaceDN w:val="0"/>
              <w:spacing w:after="0" w:line="240" w:lineRule="auto"/>
              <w:jc w:val="center"/>
              <w:rPr>
                <w:rFonts w:ascii="Times New Roman" w:eastAsia="SimSun" w:hAnsi="Times New Roman" w:cs="Times New Roman"/>
                <w:kern w:val="3"/>
                <w:lang w:val="lt-LT"/>
                <w14:ligatures w14:val="none"/>
              </w:rPr>
            </w:pPr>
            <w:r w:rsidRPr="0040709C">
              <w:rPr>
                <w:rFonts w:ascii="Times New Roman" w:eastAsia="Calibri" w:hAnsi="Times New Roman" w:cs="Times New Roman"/>
                <w:b/>
                <w:bCs/>
                <w:kern w:val="0"/>
                <w:sz w:val="24"/>
                <w:szCs w:val="24"/>
                <w:lang w:val="lt-LT"/>
                <w14:ligatures w14:val="none"/>
              </w:rPr>
              <w:t>Reikalavimai</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C2951F" w14:textId="77777777" w:rsidR="00D463FE" w:rsidRPr="0040709C" w:rsidRDefault="00D463FE" w:rsidP="00C96294">
            <w:pPr>
              <w:suppressAutoHyphens/>
              <w:autoSpaceDN w:val="0"/>
              <w:spacing w:after="0" w:line="240" w:lineRule="auto"/>
              <w:rPr>
                <w:rFonts w:ascii="Times New Roman" w:eastAsia="SimSun" w:hAnsi="Times New Roman" w:cs="Times New Roman"/>
                <w:kern w:val="3"/>
                <w:lang w:val="lt-LT"/>
                <w14:ligatures w14:val="none"/>
              </w:rPr>
            </w:pPr>
            <w:r w:rsidRPr="0040709C">
              <w:rPr>
                <w:rFonts w:ascii="Times New Roman" w:eastAsia="Calibri" w:hAnsi="Times New Roman" w:cs="Times New Roman"/>
                <w:b/>
                <w:bCs/>
                <w:kern w:val="0"/>
                <w:sz w:val="24"/>
                <w:szCs w:val="24"/>
                <w:lang w:val="lt-LT"/>
                <w14:ligatures w14:val="none"/>
              </w:rPr>
              <w:t>Atitiktį įrodantys dokumentai</w:t>
            </w:r>
          </w:p>
        </w:tc>
      </w:tr>
      <w:tr w:rsidR="0040709C" w:rsidRPr="0040709C" w14:paraId="21E2AC1A" w14:textId="77777777" w:rsidTr="00C96294">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EC3A5" w14:textId="77777777" w:rsidR="00D463FE" w:rsidRPr="0040709C" w:rsidRDefault="00D463FE" w:rsidP="00C96294">
            <w:pPr>
              <w:suppressAutoHyphens/>
              <w:autoSpaceDN w:val="0"/>
              <w:spacing w:after="0" w:line="240" w:lineRule="auto"/>
              <w:rPr>
                <w:rFonts w:ascii="Times New Roman" w:eastAsia="Calibri" w:hAnsi="Times New Roman" w:cs="Times New Roman"/>
                <w:kern w:val="0"/>
                <w:sz w:val="24"/>
                <w:szCs w:val="24"/>
                <w:lang w:val="lt-LT"/>
                <w14:ligatures w14:val="none"/>
              </w:rPr>
            </w:pPr>
            <w:r w:rsidRPr="0040709C">
              <w:rPr>
                <w:rFonts w:ascii="Times New Roman" w:eastAsia="Calibri" w:hAnsi="Times New Roman" w:cs="Times New Roman"/>
                <w:kern w:val="0"/>
                <w:sz w:val="24"/>
                <w:szCs w:val="24"/>
                <w:lang w:val="lt-LT"/>
                <w14:ligatures w14:val="none"/>
              </w:rPr>
              <w:t>1.</w:t>
            </w:r>
          </w:p>
        </w:tc>
        <w:tc>
          <w:tcPr>
            <w:tcW w:w="10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4889A" w14:textId="77777777" w:rsidR="00D463FE" w:rsidRPr="0040709C" w:rsidRDefault="00D463FE" w:rsidP="00C96294">
            <w:pPr>
              <w:suppressAutoHyphens/>
              <w:autoSpaceDN w:val="0"/>
              <w:spacing w:after="0" w:line="240" w:lineRule="auto"/>
              <w:jc w:val="both"/>
              <w:rPr>
                <w:rFonts w:ascii="Times New Roman" w:eastAsia="Calibri" w:hAnsi="Times New Roman" w:cs="Times New Roman"/>
                <w:kern w:val="0"/>
                <w:sz w:val="24"/>
                <w:szCs w:val="24"/>
                <w:lang w:val="lt-LT"/>
                <w14:ligatures w14:val="none"/>
              </w:rPr>
            </w:pPr>
            <w:r w:rsidRPr="0040709C">
              <w:rPr>
                <w:rFonts w:ascii="Times New Roman" w:eastAsia="Calibri" w:hAnsi="Times New Roman" w:cs="Times New Roman"/>
                <w:kern w:val="0"/>
                <w:sz w:val="24"/>
                <w:szCs w:val="24"/>
                <w:lang w:val="lt-LT"/>
                <w14:ligatures w14:val="none"/>
              </w:rPr>
              <w:t xml:space="preserve">Tiekėjas turi pateikti eksploatavimo vadovą, kuriame išdėstyti reikalavimai, kaip pasiekti maksimalų medicinos įrenginio aplinkosauginį veiksmingumą, nemažinant įrenginio klinikinio veiksmingumo: </w:t>
            </w:r>
            <w:r w:rsidRPr="0040709C">
              <w:rPr>
                <w:rFonts w:ascii="Times New Roman" w:eastAsia="Calibri" w:hAnsi="Times New Roman" w:cs="Times New Roman"/>
                <w:kern w:val="0"/>
                <w:sz w:val="24"/>
                <w:szCs w:val="24"/>
                <w:lang w:val="lt-LT"/>
                <w14:ligatures w14:val="none"/>
              </w:rPr>
              <w:br/>
              <w:t>1. pateikti nurodymus, kaip naudoti įrangą mažinant poveikį aplinkai montavimo, naudojimo, techninės priežiūros, perdirbimo ir (ar) šalinimo metu, įskaitant nurodymus, kaip mažinti energijos ir vandens, sunaudojamų medžiagų ir (ar) dalių sąnaudas ir išmetamų kiekį;</w:t>
            </w:r>
          </w:p>
          <w:p w14:paraId="73E958EE" w14:textId="77777777" w:rsidR="00D463FE" w:rsidRPr="0040709C" w:rsidRDefault="00D463FE" w:rsidP="00C96294">
            <w:pPr>
              <w:suppressAutoHyphens/>
              <w:autoSpaceDN w:val="0"/>
              <w:spacing w:after="0" w:line="240" w:lineRule="auto"/>
              <w:jc w:val="both"/>
              <w:rPr>
                <w:rFonts w:ascii="Times New Roman" w:eastAsia="Calibri" w:hAnsi="Times New Roman" w:cs="Times New Roman"/>
                <w:kern w:val="0"/>
                <w:sz w:val="24"/>
                <w:szCs w:val="24"/>
                <w:lang w:val="lt-LT"/>
                <w14:ligatures w14:val="none"/>
              </w:rPr>
            </w:pPr>
            <w:r w:rsidRPr="0040709C">
              <w:rPr>
                <w:rFonts w:ascii="Times New Roman" w:eastAsia="Calibri" w:hAnsi="Times New Roman" w:cs="Times New Roman"/>
                <w:kern w:val="0"/>
                <w:sz w:val="24"/>
                <w:szCs w:val="24"/>
                <w:lang w:val="lt-LT"/>
                <w14:ligatures w14:val="none"/>
              </w:rPr>
              <w:t>2. pateikti rekomendacijas, kaip atlikti tinkamą įrangos techninę priežiūrą, įskaitant informaciją apie galimas pakeisti atsargines dalis ir valymo patarimus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058C42" w14:textId="77777777" w:rsidR="00D463FE" w:rsidRPr="0040709C" w:rsidRDefault="00D463FE" w:rsidP="00C96294">
            <w:pPr>
              <w:suppressAutoHyphens/>
              <w:autoSpaceDN w:val="0"/>
              <w:spacing w:after="0" w:line="240" w:lineRule="auto"/>
              <w:rPr>
                <w:rFonts w:ascii="Times New Roman" w:eastAsia="Calibri" w:hAnsi="Times New Roman" w:cs="Times New Roman"/>
                <w:kern w:val="0"/>
                <w:sz w:val="24"/>
                <w:szCs w:val="24"/>
                <w:lang w:val="lt-LT"/>
                <w14:ligatures w14:val="none"/>
              </w:rPr>
            </w:pPr>
            <w:r w:rsidRPr="0040709C">
              <w:rPr>
                <w:rFonts w:ascii="Times New Roman" w:eastAsia="Calibri" w:hAnsi="Times New Roman" w:cs="Times New Roman"/>
                <w:kern w:val="0"/>
                <w:sz w:val="24"/>
                <w:szCs w:val="24"/>
                <w:lang w:val="lt-LT"/>
                <w14:ligatures w14:val="none"/>
              </w:rPr>
              <w:t>Atitiktį reikalavimams įrodantys dokumentai: eksploatavimo vadovas arba kiti lygiaverčiai įrodymai</w:t>
            </w:r>
          </w:p>
        </w:tc>
      </w:tr>
      <w:tr w:rsidR="0040709C" w:rsidRPr="0040709C" w14:paraId="439F9CAA" w14:textId="77777777" w:rsidTr="00774A89">
        <w:trPr>
          <w:trHeight w:val="975"/>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F1190C" w14:textId="77777777" w:rsidR="00D463FE" w:rsidRPr="0040709C" w:rsidRDefault="00D463FE" w:rsidP="00C96294">
            <w:pPr>
              <w:suppressAutoHyphens/>
              <w:autoSpaceDN w:val="0"/>
              <w:spacing w:after="0" w:line="240" w:lineRule="auto"/>
              <w:rPr>
                <w:rFonts w:ascii="Times New Roman" w:eastAsia="Calibri" w:hAnsi="Times New Roman" w:cs="Times New Roman"/>
                <w:kern w:val="0"/>
                <w:sz w:val="24"/>
                <w:szCs w:val="24"/>
                <w:lang w:val="lt-LT"/>
                <w14:ligatures w14:val="none"/>
              </w:rPr>
            </w:pPr>
            <w:r w:rsidRPr="0040709C">
              <w:rPr>
                <w:rFonts w:ascii="Times New Roman" w:eastAsia="Calibri" w:hAnsi="Times New Roman" w:cs="Times New Roman"/>
                <w:kern w:val="0"/>
                <w:sz w:val="24"/>
                <w:szCs w:val="24"/>
                <w:lang w:val="lt-LT"/>
                <w14:ligatures w14:val="none"/>
              </w:rPr>
              <w:t>2.</w:t>
            </w:r>
          </w:p>
        </w:tc>
        <w:tc>
          <w:tcPr>
            <w:tcW w:w="10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A8C4B" w14:textId="77777777" w:rsidR="00D463FE" w:rsidRPr="0040709C" w:rsidRDefault="00D463FE" w:rsidP="00C96294">
            <w:pPr>
              <w:suppressAutoHyphens/>
              <w:autoSpaceDN w:val="0"/>
              <w:spacing w:after="0" w:line="240" w:lineRule="auto"/>
              <w:jc w:val="both"/>
              <w:rPr>
                <w:rFonts w:ascii="Times New Roman" w:eastAsia="Calibri" w:hAnsi="Times New Roman" w:cs="Times New Roman"/>
                <w:kern w:val="0"/>
                <w:sz w:val="24"/>
                <w:szCs w:val="24"/>
                <w:lang w:val="lt-LT"/>
                <w14:ligatures w14:val="none"/>
              </w:rPr>
            </w:pPr>
            <w:r w:rsidRPr="0040709C">
              <w:rPr>
                <w:rFonts w:ascii="Times New Roman" w:eastAsia="Calibri" w:hAnsi="Times New Roman" w:cs="Times New Roman"/>
                <w:kern w:val="0"/>
                <w:sz w:val="24"/>
                <w:szCs w:val="24"/>
                <w:lang w:val="lt-LT"/>
                <w14:ligatures w14:val="none"/>
              </w:rPr>
              <w:t>Tiekėjas turi užtikrinti, kad per garantinį įrangos naudojimo laikotarpį ir ne mažiau kaip 2 metus po garantinio laikotarpio būtų galima įsigyti originalių arba joms lygiaverčių atsarginių dalių.</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243F5E" w14:textId="364A1337" w:rsidR="00D463FE" w:rsidRPr="0040709C" w:rsidRDefault="00D463FE" w:rsidP="00C96294">
            <w:pPr>
              <w:suppressAutoHyphens/>
              <w:autoSpaceDN w:val="0"/>
              <w:spacing w:after="0" w:line="240" w:lineRule="auto"/>
              <w:jc w:val="both"/>
              <w:rPr>
                <w:rFonts w:ascii="Times New Roman" w:eastAsia="Calibri" w:hAnsi="Times New Roman" w:cs="Times New Roman"/>
                <w:kern w:val="0"/>
                <w:sz w:val="24"/>
                <w:szCs w:val="24"/>
                <w:lang w:val="lt-LT"/>
                <w14:ligatures w14:val="none"/>
              </w:rPr>
            </w:pPr>
            <w:r w:rsidRPr="0040709C">
              <w:rPr>
                <w:rFonts w:ascii="Times New Roman" w:eastAsia="Calibri" w:hAnsi="Times New Roman" w:cs="Times New Roman"/>
                <w:kern w:val="0"/>
                <w:sz w:val="24"/>
                <w:szCs w:val="24"/>
                <w:lang w:val="lt-LT"/>
                <w14:ligatures w14:val="none"/>
              </w:rPr>
              <w:t>Atitiktį reikalavimams įrodantys dokumentai: tiekėjo deklaracija arba kiti lygiaverčiai įrodymai.</w:t>
            </w:r>
          </w:p>
        </w:tc>
      </w:tr>
      <w:tr w:rsidR="0040709C" w:rsidRPr="0040709C" w14:paraId="32C26850" w14:textId="77777777" w:rsidTr="00C96294">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4A0358" w14:textId="77777777" w:rsidR="00D463FE" w:rsidRPr="0040709C" w:rsidRDefault="00D463FE" w:rsidP="00C96294">
            <w:pPr>
              <w:suppressAutoHyphens/>
              <w:autoSpaceDN w:val="0"/>
              <w:spacing w:after="0" w:line="240" w:lineRule="auto"/>
              <w:rPr>
                <w:rFonts w:ascii="Times New Roman" w:eastAsia="Calibri" w:hAnsi="Times New Roman" w:cs="Times New Roman"/>
                <w:kern w:val="0"/>
                <w:sz w:val="24"/>
                <w:szCs w:val="24"/>
                <w:lang w:val="lt-LT"/>
                <w14:ligatures w14:val="none"/>
              </w:rPr>
            </w:pPr>
            <w:r w:rsidRPr="0040709C">
              <w:rPr>
                <w:rFonts w:ascii="Times New Roman" w:eastAsia="Calibri" w:hAnsi="Times New Roman" w:cs="Times New Roman"/>
                <w:kern w:val="0"/>
                <w:sz w:val="24"/>
                <w:szCs w:val="24"/>
                <w:lang w:val="lt-LT"/>
                <w14:ligatures w14:val="none"/>
              </w:rPr>
              <w:t>3.</w:t>
            </w:r>
          </w:p>
        </w:tc>
        <w:tc>
          <w:tcPr>
            <w:tcW w:w="10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6F32CA" w14:textId="77777777" w:rsidR="00D463FE" w:rsidRPr="0040709C" w:rsidRDefault="00D463FE" w:rsidP="00C96294">
            <w:pPr>
              <w:suppressAutoHyphens/>
              <w:autoSpaceDN w:val="0"/>
              <w:spacing w:after="0" w:line="240" w:lineRule="auto"/>
              <w:rPr>
                <w:rFonts w:ascii="Times New Roman" w:eastAsia="Calibri" w:hAnsi="Times New Roman" w:cs="Times New Roman"/>
                <w:kern w:val="0"/>
                <w:sz w:val="24"/>
                <w:szCs w:val="24"/>
                <w:lang w:val="lt-LT"/>
                <w14:ligatures w14:val="none"/>
              </w:rPr>
            </w:pPr>
            <w:r w:rsidRPr="0040709C">
              <w:rPr>
                <w:rFonts w:ascii="Times New Roman" w:eastAsia="Calibri" w:hAnsi="Times New Roman" w:cs="Times New Roman"/>
                <w:kern w:val="0"/>
                <w:sz w:val="24"/>
                <w:szCs w:val="24"/>
                <w:lang w:val="lt-LT"/>
                <w14:ligatures w14:val="none"/>
              </w:rPr>
              <w:t xml:space="preserve">Įranga turi būti montuojama taip, kad būtų pasiektas kuo didesnis vartojimo efektyvumas. Tiekėjas turi pasiūlyti geriausius įrangos energijos vartojimo parametrus.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FC57D4" w14:textId="77777777" w:rsidR="00D463FE" w:rsidRPr="0040709C" w:rsidRDefault="00D463FE" w:rsidP="00C96294">
            <w:pPr>
              <w:suppressAutoHyphens/>
              <w:autoSpaceDN w:val="0"/>
              <w:spacing w:after="0" w:line="240" w:lineRule="auto"/>
              <w:jc w:val="both"/>
              <w:rPr>
                <w:rFonts w:ascii="Times New Roman" w:eastAsia="Calibri" w:hAnsi="Times New Roman" w:cs="Times New Roman"/>
                <w:kern w:val="0"/>
                <w:sz w:val="24"/>
                <w:szCs w:val="24"/>
                <w:lang w:val="lt-LT"/>
                <w14:ligatures w14:val="none"/>
              </w:rPr>
            </w:pPr>
            <w:r w:rsidRPr="0040709C">
              <w:rPr>
                <w:rFonts w:ascii="Times New Roman" w:eastAsia="Calibri" w:hAnsi="Times New Roman" w:cs="Times New Roman"/>
                <w:kern w:val="0"/>
                <w:sz w:val="24"/>
                <w:szCs w:val="24"/>
                <w:lang w:val="lt-LT"/>
                <w14:ligatures w14:val="none"/>
              </w:rPr>
              <w:t>Atitiktį reikalavimams įrodantys dokumentai: tiekėjo deklaracija arba kiti lygiaverčiai įrodymai.</w:t>
            </w:r>
          </w:p>
        </w:tc>
      </w:tr>
      <w:tr w:rsidR="0040709C" w:rsidRPr="0040709C" w14:paraId="77E29078" w14:textId="77777777" w:rsidTr="00C96294">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28881F" w14:textId="77777777" w:rsidR="00D463FE" w:rsidRPr="0040709C" w:rsidRDefault="00D463FE" w:rsidP="00C96294">
            <w:pPr>
              <w:suppressAutoHyphens/>
              <w:autoSpaceDN w:val="0"/>
              <w:spacing w:after="0" w:line="240" w:lineRule="auto"/>
              <w:rPr>
                <w:rFonts w:ascii="Times New Roman" w:eastAsia="Calibri" w:hAnsi="Times New Roman" w:cs="Times New Roman"/>
                <w:kern w:val="0"/>
                <w:sz w:val="24"/>
                <w:szCs w:val="24"/>
                <w:lang w:val="lt-LT"/>
                <w14:ligatures w14:val="none"/>
              </w:rPr>
            </w:pPr>
            <w:r w:rsidRPr="0040709C">
              <w:rPr>
                <w:rFonts w:ascii="Times New Roman" w:eastAsia="Calibri" w:hAnsi="Times New Roman" w:cs="Times New Roman"/>
                <w:kern w:val="0"/>
                <w:sz w:val="24"/>
                <w:szCs w:val="24"/>
                <w:lang w:val="lt-LT"/>
                <w14:ligatures w14:val="none"/>
              </w:rPr>
              <w:t>4.</w:t>
            </w:r>
          </w:p>
        </w:tc>
        <w:tc>
          <w:tcPr>
            <w:tcW w:w="10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FAFCE8" w14:textId="77777777" w:rsidR="00D463FE" w:rsidRPr="0040709C" w:rsidRDefault="00D463FE" w:rsidP="00C96294">
            <w:pPr>
              <w:suppressAutoHyphens/>
              <w:autoSpaceDN w:val="0"/>
              <w:spacing w:after="0" w:line="240" w:lineRule="auto"/>
              <w:jc w:val="both"/>
              <w:rPr>
                <w:rFonts w:ascii="Times New Roman" w:eastAsia="Calibri" w:hAnsi="Times New Roman" w:cs="Times New Roman"/>
                <w:kern w:val="0"/>
                <w:sz w:val="24"/>
                <w:szCs w:val="24"/>
                <w:lang w:val="lt-LT"/>
                <w14:ligatures w14:val="none"/>
              </w:rPr>
            </w:pPr>
            <w:r w:rsidRPr="0040709C">
              <w:rPr>
                <w:rFonts w:ascii="Times New Roman" w:eastAsia="Calibri" w:hAnsi="Times New Roman" w:cs="Times New Roman"/>
                <w:kern w:val="0"/>
                <w:sz w:val="24"/>
                <w:szCs w:val="24"/>
                <w:lang w:val="lt-LT"/>
                <w14:ligatures w14:val="none"/>
              </w:rPr>
              <w:t>Tiekėjas turi įsipareigoti 3 metus nuo gaminio pristatymo, per 6 mėnesius nuo to laiko, kai Europos cheminių medžiagų agentūra (angl. ECHA) paskelbia patikslintą dėl savo poveikio žmonių sveikatai ir aplinkai keliančių cheminių medžiagų (angl. SVHC) kandidatinį sąrašą, informuoti perkančiąją organizaciją apie visuose pagal šią sutartį įsigytuose gaminiuose esančią vieną arba kelias naujas į šį sąrašą įtrauktas chemines medžiagas, apie rizikos valdymo dokumentų patikros rezultatus, kad perkančioji organizacija galėtų imtis reikiamų atsargumo priemonių, t. y. užtikrinti, kad gaminio naudotojai gautų informaciją ir galėtų atitinkamai veikti.</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51C7B" w14:textId="77777777" w:rsidR="00D463FE" w:rsidRPr="0040709C" w:rsidRDefault="00D463FE" w:rsidP="00C96294">
            <w:pPr>
              <w:suppressAutoHyphens/>
              <w:autoSpaceDN w:val="0"/>
              <w:spacing w:after="0" w:line="240" w:lineRule="auto"/>
              <w:jc w:val="both"/>
              <w:rPr>
                <w:rFonts w:ascii="Times New Roman" w:eastAsia="Calibri" w:hAnsi="Times New Roman" w:cs="Times New Roman"/>
                <w:kern w:val="0"/>
                <w:sz w:val="24"/>
                <w:szCs w:val="24"/>
                <w:lang w:val="lt-LT"/>
                <w14:ligatures w14:val="none"/>
              </w:rPr>
            </w:pPr>
            <w:r w:rsidRPr="0040709C">
              <w:rPr>
                <w:rFonts w:ascii="Times New Roman" w:eastAsia="Calibri" w:hAnsi="Times New Roman" w:cs="Times New Roman"/>
                <w:kern w:val="0"/>
                <w:sz w:val="24"/>
                <w:szCs w:val="24"/>
                <w:lang w:val="lt-LT"/>
                <w14:ligatures w14:val="none"/>
              </w:rPr>
              <w:t>Atitiktį reikalavimams įrodantys dokumentai: tiekėjo deklaracija arba kiti lygiaverčiai įrodymai.</w:t>
            </w:r>
          </w:p>
        </w:tc>
      </w:tr>
      <w:tr w:rsidR="0040709C" w:rsidRPr="0040709C" w14:paraId="177790A0" w14:textId="77777777" w:rsidTr="00C96294">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D3A1D" w14:textId="77777777" w:rsidR="00D463FE" w:rsidRPr="0040709C" w:rsidRDefault="00D463FE" w:rsidP="00C96294">
            <w:pPr>
              <w:suppressAutoHyphens/>
              <w:autoSpaceDN w:val="0"/>
              <w:spacing w:after="0" w:line="240" w:lineRule="auto"/>
              <w:rPr>
                <w:rFonts w:ascii="Times New Roman" w:eastAsia="Calibri" w:hAnsi="Times New Roman" w:cs="Times New Roman"/>
                <w:kern w:val="0"/>
                <w:sz w:val="24"/>
                <w:szCs w:val="24"/>
                <w:lang w:val="lt-LT"/>
                <w14:ligatures w14:val="none"/>
              </w:rPr>
            </w:pPr>
            <w:r w:rsidRPr="0040709C">
              <w:rPr>
                <w:rFonts w:ascii="Times New Roman" w:eastAsia="Calibri" w:hAnsi="Times New Roman" w:cs="Times New Roman"/>
                <w:kern w:val="0"/>
                <w:sz w:val="24"/>
                <w:szCs w:val="24"/>
                <w:lang w:val="lt-LT"/>
                <w14:ligatures w14:val="none"/>
              </w:rPr>
              <w:t>5.</w:t>
            </w:r>
          </w:p>
        </w:tc>
        <w:tc>
          <w:tcPr>
            <w:tcW w:w="10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3B4160" w14:textId="77777777" w:rsidR="00D463FE" w:rsidRPr="0040709C" w:rsidRDefault="00D463FE" w:rsidP="00C96294">
            <w:pPr>
              <w:suppressAutoHyphens/>
              <w:autoSpaceDN w:val="0"/>
              <w:spacing w:after="0" w:line="240" w:lineRule="auto"/>
              <w:jc w:val="both"/>
              <w:rPr>
                <w:rFonts w:ascii="Times New Roman" w:eastAsia="Calibri" w:hAnsi="Times New Roman" w:cs="Times New Roman"/>
                <w:kern w:val="0"/>
                <w:sz w:val="24"/>
                <w:szCs w:val="24"/>
                <w:lang w:val="lt-LT"/>
                <w14:ligatures w14:val="none"/>
              </w:rPr>
            </w:pPr>
            <w:r w:rsidRPr="0040709C">
              <w:rPr>
                <w:rFonts w:ascii="Times New Roman" w:eastAsia="Calibri" w:hAnsi="Times New Roman" w:cs="Times New Roman"/>
                <w:kern w:val="0"/>
                <w:sz w:val="24"/>
                <w:szCs w:val="24"/>
                <w:lang w:val="lt-LT"/>
                <w14:ligatures w14:val="none"/>
              </w:rPr>
              <w:t xml:space="preserve">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47EDB8" w14:textId="77777777" w:rsidR="00D463FE" w:rsidRPr="0040709C" w:rsidRDefault="00D463FE" w:rsidP="00C96294">
            <w:pPr>
              <w:suppressAutoHyphens/>
              <w:autoSpaceDN w:val="0"/>
              <w:spacing w:after="0" w:line="240" w:lineRule="auto"/>
              <w:rPr>
                <w:rFonts w:ascii="Times New Roman" w:eastAsia="Calibri" w:hAnsi="Times New Roman" w:cs="Times New Roman"/>
                <w:kern w:val="0"/>
                <w:sz w:val="24"/>
                <w:szCs w:val="24"/>
                <w:lang w:val="lt-LT"/>
                <w14:ligatures w14:val="none"/>
              </w:rPr>
            </w:pPr>
            <w:r w:rsidRPr="0040709C">
              <w:rPr>
                <w:rFonts w:ascii="Times New Roman" w:eastAsia="Calibri" w:hAnsi="Times New Roman" w:cs="Times New Roman"/>
                <w:kern w:val="0"/>
                <w:sz w:val="24"/>
                <w:szCs w:val="24"/>
                <w:lang w:val="lt-LT"/>
                <w14:ligatures w14:val="none"/>
              </w:rPr>
              <w:t>Atitiktį reikalavimams įrodantys dokumentai: tiekėjo deklaracija arba kiti lygiaverčiai įrodymai.</w:t>
            </w:r>
          </w:p>
        </w:tc>
      </w:tr>
    </w:tbl>
    <w:p w14:paraId="0DC024B1" w14:textId="77777777" w:rsidR="00E25950" w:rsidRPr="0040709C" w:rsidRDefault="00E25950" w:rsidP="00E25950">
      <w:pPr>
        <w:suppressAutoHyphens/>
        <w:autoSpaceDN w:val="0"/>
        <w:spacing w:after="0" w:line="240" w:lineRule="auto"/>
        <w:textAlignment w:val="baseline"/>
        <w:rPr>
          <w:rFonts w:ascii="Times New Roman" w:eastAsia="SimSun" w:hAnsi="Times New Roman" w:cs="Times New Roman"/>
          <w:kern w:val="3"/>
          <w:lang w:val="lt-LT"/>
          <w14:ligatures w14:val="none"/>
        </w:rPr>
      </w:pPr>
    </w:p>
    <w:sectPr w:rsidR="00E25950" w:rsidRPr="0040709C" w:rsidSect="00E25950">
      <w:footerReference w:type="default" r:id="rId8"/>
      <w:pgSz w:w="16838" w:h="11906" w:orient="landscape"/>
      <w:pgMar w:top="720" w:right="720" w:bottom="720" w:left="72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D4357" w14:textId="77777777" w:rsidR="000E1D57" w:rsidRDefault="000E1D57">
      <w:pPr>
        <w:spacing w:after="0" w:line="240" w:lineRule="auto"/>
      </w:pPr>
      <w:r>
        <w:separator/>
      </w:r>
    </w:p>
  </w:endnote>
  <w:endnote w:type="continuationSeparator" w:id="0">
    <w:p w14:paraId="3CCE3B5C" w14:textId="77777777" w:rsidR="000E1D57" w:rsidRDefault="000E1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6623246"/>
      <w:docPartObj>
        <w:docPartGallery w:val="Page Numbers (Bottom of Page)"/>
        <w:docPartUnique/>
      </w:docPartObj>
    </w:sdtPr>
    <w:sdtContent>
      <w:p w14:paraId="365F8B47" w14:textId="4E20A54F" w:rsidR="00AE618B" w:rsidRDefault="00AE618B">
        <w:pPr>
          <w:pStyle w:val="Porat"/>
          <w:jc w:val="right"/>
        </w:pPr>
        <w:r>
          <w:fldChar w:fldCharType="begin"/>
        </w:r>
        <w:r>
          <w:instrText>PAGE   \* MERGEFORMAT</w:instrText>
        </w:r>
        <w:r>
          <w:fldChar w:fldCharType="separate"/>
        </w:r>
        <w:r>
          <w:t>2</w:t>
        </w:r>
        <w:r>
          <w:fldChar w:fldCharType="end"/>
        </w:r>
      </w:p>
    </w:sdtContent>
  </w:sdt>
  <w:p w14:paraId="3DAE3466" w14:textId="77777777" w:rsidR="00AE618B" w:rsidRDefault="00AE618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53FE5" w14:textId="77777777" w:rsidR="00E25950" w:rsidRDefault="00E25950" w:rsidP="00AE618B">
    <w:pPr>
      <w:pStyle w:val="Porat"/>
      <w:jc w:val="right"/>
    </w:pPr>
    <w:r>
      <w:fldChar w:fldCharType="begin"/>
    </w:r>
    <w:r>
      <w:instrText xml:space="preserve"> PAGE </w:instrText>
    </w:r>
    <w:r>
      <w:fldChar w:fldCharType="separate"/>
    </w:r>
    <w:r>
      <w:t>2</w:t>
    </w:r>
    <w:r>
      <w:fldChar w:fldCharType="end"/>
    </w:r>
  </w:p>
  <w:p w14:paraId="2261185F" w14:textId="77777777" w:rsidR="00E25950" w:rsidRDefault="00E2595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232B4" w14:textId="77777777" w:rsidR="000E1D57" w:rsidRDefault="000E1D57">
      <w:pPr>
        <w:spacing w:after="0" w:line="240" w:lineRule="auto"/>
      </w:pPr>
      <w:r>
        <w:separator/>
      </w:r>
    </w:p>
  </w:footnote>
  <w:footnote w:type="continuationSeparator" w:id="0">
    <w:p w14:paraId="1F032971" w14:textId="77777777" w:rsidR="000E1D57" w:rsidRDefault="000E1D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9322E"/>
    <w:multiLevelType w:val="multilevel"/>
    <w:tmpl w:val="734E1B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8B5C15"/>
    <w:multiLevelType w:val="multilevel"/>
    <w:tmpl w:val="C85E662C"/>
    <w:lvl w:ilvl="0">
      <w:start w:val="1"/>
      <w:numFmt w:val="decimal"/>
      <w:lvlText w:val="%1."/>
      <w:lvlJc w:val="left"/>
      <w:pPr>
        <w:ind w:left="346" w:hanging="240"/>
      </w:pPr>
      <w:rPr>
        <w:rFonts w:ascii="Times New Roman" w:eastAsia="Times New Roman" w:hAnsi="Times New Roman" w:cs="Times New Roman"/>
        <w:w w:val="100"/>
        <w:sz w:val="24"/>
        <w:szCs w:val="24"/>
        <w:lang w:val="lt-LT" w:eastAsia="en-US" w:bidi="ar-SA"/>
      </w:rPr>
    </w:lvl>
    <w:lvl w:ilvl="1">
      <w:numFmt w:val="bullet"/>
      <w:lvlText w:val="•"/>
      <w:lvlJc w:val="left"/>
      <w:pPr>
        <w:ind w:left="787" w:hanging="240"/>
      </w:pPr>
      <w:rPr>
        <w:lang w:val="lt-LT" w:eastAsia="en-US" w:bidi="ar-SA"/>
      </w:rPr>
    </w:lvl>
    <w:lvl w:ilvl="2">
      <w:numFmt w:val="bullet"/>
      <w:lvlText w:val="•"/>
      <w:lvlJc w:val="left"/>
      <w:pPr>
        <w:ind w:left="1234" w:hanging="240"/>
      </w:pPr>
      <w:rPr>
        <w:lang w:val="lt-LT" w:eastAsia="en-US" w:bidi="ar-SA"/>
      </w:rPr>
    </w:lvl>
    <w:lvl w:ilvl="3">
      <w:numFmt w:val="bullet"/>
      <w:lvlText w:val="•"/>
      <w:lvlJc w:val="left"/>
      <w:pPr>
        <w:ind w:left="1681" w:hanging="240"/>
      </w:pPr>
      <w:rPr>
        <w:lang w:val="lt-LT" w:eastAsia="en-US" w:bidi="ar-SA"/>
      </w:rPr>
    </w:lvl>
    <w:lvl w:ilvl="4">
      <w:numFmt w:val="bullet"/>
      <w:lvlText w:val="•"/>
      <w:lvlJc w:val="left"/>
      <w:pPr>
        <w:ind w:left="2128" w:hanging="240"/>
      </w:pPr>
      <w:rPr>
        <w:lang w:val="lt-LT" w:eastAsia="en-US" w:bidi="ar-SA"/>
      </w:rPr>
    </w:lvl>
    <w:lvl w:ilvl="5">
      <w:numFmt w:val="bullet"/>
      <w:lvlText w:val="•"/>
      <w:lvlJc w:val="left"/>
      <w:pPr>
        <w:ind w:left="2575" w:hanging="240"/>
      </w:pPr>
      <w:rPr>
        <w:lang w:val="lt-LT" w:eastAsia="en-US" w:bidi="ar-SA"/>
      </w:rPr>
    </w:lvl>
    <w:lvl w:ilvl="6">
      <w:numFmt w:val="bullet"/>
      <w:lvlText w:val="•"/>
      <w:lvlJc w:val="left"/>
      <w:pPr>
        <w:ind w:left="3022" w:hanging="240"/>
      </w:pPr>
      <w:rPr>
        <w:lang w:val="lt-LT" w:eastAsia="en-US" w:bidi="ar-SA"/>
      </w:rPr>
    </w:lvl>
    <w:lvl w:ilvl="7">
      <w:numFmt w:val="bullet"/>
      <w:lvlText w:val="•"/>
      <w:lvlJc w:val="left"/>
      <w:pPr>
        <w:ind w:left="3469" w:hanging="240"/>
      </w:pPr>
      <w:rPr>
        <w:lang w:val="lt-LT" w:eastAsia="en-US" w:bidi="ar-SA"/>
      </w:rPr>
    </w:lvl>
    <w:lvl w:ilvl="8">
      <w:numFmt w:val="bullet"/>
      <w:lvlText w:val="•"/>
      <w:lvlJc w:val="left"/>
      <w:pPr>
        <w:ind w:left="3916" w:hanging="240"/>
      </w:pPr>
      <w:rPr>
        <w:lang w:val="lt-LT" w:eastAsia="en-US" w:bidi="ar-SA"/>
      </w:rPr>
    </w:lvl>
  </w:abstractNum>
  <w:abstractNum w:abstractNumId="2" w15:restartNumberingAfterBreak="0">
    <w:nsid w:val="0F974C36"/>
    <w:multiLevelType w:val="multilevel"/>
    <w:tmpl w:val="F15AD3EC"/>
    <w:lvl w:ilvl="0">
      <w:start w:val="1"/>
      <w:numFmt w:val="decimal"/>
      <w:lvlText w:val="%1."/>
      <w:lvlJc w:val="left"/>
      <w:pPr>
        <w:ind w:left="564" w:hanging="425"/>
      </w:pPr>
      <w:rPr>
        <w:rFonts w:ascii="Times New Roman" w:eastAsia="Times New Roman" w:hAnsi="Times New Roman" w:cs="Times New Roman"/>
        <w:w w:val="100"/>
        <w:sz w:val="24"/>
        <w:szCs w:val="24"/>
        <w:lang w:val="lt-LT" w:eastAsia="en-US" w:bidi="ar-SA"/>
      </w:rPr>
    </w:lvl>
    <w:lvl w:ilvl="1">
      <w:numFmt w:val="bullet"/>
      <w:lvlText w:val="•"/>
      <w:lvlJc w:val="left"/>
      <w:pPr>
        <w:ind w:left="985" w:hanging="425"/>
      </w:pPr>
      <w:rPr>
        <w:lang w:val="lt-LT" w:eastAsia="en-US" w:bidi="ar-SA"/>
      </w:rPr>
    </w:lvl>
    <w:lvl w:ilvl="2">
      <w:numFmt w:val="bullet"/>
      <w:lvlText w:val="•"/>
      <w:lvlJc w:val="left"/>
      <w:pPr>
        <w:ind w:left="1410" w:hanging="425"/>
      </w:pPr>
      <w:rPr>
        <w:lang w:val="lt-LT" w:eastAsia="en-US" w:bidi="ar-SA"/>
      </w:rPr>
    </w:lvl>
    <w:lvl w:ilvl="3">
      <w:numFmt w:val="bullet"/>
      <w:lvlText w:val="•"/>
      <w:lvlJc w:val="left"/>
      <w:pPr>
        <w:ind w:left="1835" w:hanging="425"/>
      </w:pPr>
      <w:rPr>
        <w:lang w:val="lt-LT" w:eastAsia="en-US" w:bidi="ar-SA"/>
      </w:rPr>
    </w:lvl>
    <w:lvl w:ilvl="4">
      <w:numFmt w:val="bullet"/>
      <w:lvlText w:val="•"/>
      <w:lvlJc w:val="left"/>
      <w:pPr>
        <w:ind w:left="2260" w:hanging="425"/>
      </w:pPr>
      <w:rPr>
        <w:lang w:val="lt-LT" w:eastAsia="en-US" w:bidi="ar-SA"/>
      </w:rPr>
    </w:lvl>
    <w:lvl w:ilvl="5">
      <w:numFmt w:val="bullet"/>
      <w:lvlText w:val="•"/>
      <w:lvlJc w:val="left"/>
      <w:pPr>
        <w:ind w:left="2685" w:hanging="425"/>
      </w:pPr>
      <w:rPr>
        <w:lang w:val="lt-LT" w:eastAsia="en-US" w:bidi="ar-SA"/>
      </w:rPr>
    </w:lvl>
    <w:lvl w:ilvl="6">
      <w:numFmt w:val="bullet"/>
      <w:lvlText w:val="•"/>
      <w:lvlJc w:val="left"/>
      <w:pPr>
        <w:ind w:left="3110" w:hanging="425"/>
      </w:pPr>
      <w:rPr>
        <w:lang w:val="lt-LT" w:eastAsia="en-US" w:bidi="ar-SA"/>
      </w:rPr>
    </w:lvl>
    <w:lvl w:ilvl="7">
      <w:numFmt w:val="bullet"/>
      <w:lvlText w:val="•"/>
      <w:lvlJc w:val="left"/>
      <w:pPr>
        <w:ind w:left="3535" w:hanging="425"/>
      </w:pPr>
      <w:rPr>
        <w:lang w:val="lt-LT" w:eastAsia="en-US" w:bidi="ar-SA"/>
      </w:rPr>
    </w:lvl>
    <w:lvl w:ilvl="8">
      <w:numFmt w:val="bullet"/>
      <w:lvlText w:val="•"/>
      <w:lvlJc w:val="left"/>
      <w:pPr>
        <w:ind w:left="3960" w:hanging="425"/>
      </w:pPr>
      <w:rPr>
        <w:lang w:val="lt-LT" w:eastAsia="en-US" w:bidi="ar-SA"/>
      </w:rPr>
    </w:lvl>
  </w:abstractNum>
  <w:abstractNum w:abstractNumId="3" w15:restartNumberingAfterBreak="0">
    <w:nsid w:val="221005A4"/>
    <w:multiLevelType w:val="multilevel"/>
    <w:tmpl w:val="23D861D2"/>
    <w:lvl w:ilvl="0">
      <w:start w:val="1"/>
      <w:numFmt w:val="decimal"/>
      <w:lvlText w:val="%1."/>
      <w:lvlJc w:val="left"/>
      <w:pPr>
        <w:ind w:left="393" w:hanging="360"/>
      </w:pPr>
    </w:lvl>
    <w:lvl w:ilvl="1">
      <w:start w:val="1"/>
      <w:numFmt w:val="lowerLetter"/>
      <w:lvlText w:val="%2."/>
      <w:lvlJc w:val="left"/>
      <w:pPr>
        <w:ind w:left="1113" w:hanging="360"/>
      </w:pPr>
    </w:lvl>
    <w:lvl w:ilvl="2">
      <w:start w:val="1"/>
      <w:numFmt w:val="lowerRoman"/>
      <w:lvlText w:val="%3."/>
      <w:lvlJc w:val="right"/>
      <w:pPr>
        <w:ind w:left="1833" w:hanging="180"/>
      </w:pPr>
    </w:lvl>
    <w:lvl w:ilvl="3">
      <w:start w:val="1"/>
      <w:numFmt w:val="decimal"/>
      <w:lvlText w:val="%4."/>
      <w:lvlJc w:val="left"/>
      <w:pPr>
        <w:ind w:left="2553" w:hanging="360"/>
      </w:pPr>
    </w:lvl>
    <w:lvl w:ilvl="4">
      <w:start w:val="1"/>
      <w:numFmt w:val="lowerLetter"/>
      <w:lvlText w:val="%5."/>
      <w:lvlJc w:val="left"/>
      <w:pPr>
        <w:ind w:left="3273" w:hanging="360"/>
      </w:pPr>
    </w:lvl>
    <w:lvl w:ilvl="5">
      <w:start w:val="1"/>
      <w:numFmt w:val="lowerRoman"/>
      <w:lvlText w:val="%6."/>
      <w:lvlJc w:val="right"/>
      <w:pPr>
        <w:ind w:left="3993" w:hanging="180"/>
      </w:pPr>
    </w:lvl>
    <w:lvl w:ilvl="6">
      <w:start w:val="1"/>
      <w:numFmt w:val="decimal"/>
      <w:lvlText w:val="%7."/>
      <w:lvlJc w:val="left"/>
      <w:pPr>
        <w:ind w:left="4713" w:hanging="360"/>
      </w:pPr>
    </w:lvl>
    <w:lvl w:ilvl="7">
      <w:start w:val="1"/>
      <w:numFmt w:val="lowerLetter"/>
      <w:lvlText w:val="%8."/>
      <w:lvlJc w:val="left"/>
      <w:pPr>
        <w:ind w:left="5433" w:hanging="360"/>
      </w:pPr>
    </w:lvl>
    <w:lvl w:ilvl="8">
      <w:start w:val="1"/>
      <w:numFmt w:val="lowerRoman"/>
      <w:lvlText w:val="%9."/>
      <w:lvlJc w:val="right"/>
      <w:pPr>
        <w:ind w:left="6153" w:hanging="180"/>
      </w:pPr>
    </w:lvl>
  </w:abstractNum>
  <w:abstractNum w:abstractNumId="4" w15:restartNumberingAfterBreak="0">
    <w:nsid w:val="28CA0DFB"/>
    <w:multiLevelType w:val="multilevel"/>
    <w:tmpl w:val="23EEBDC8"/>
    <w:lvl w:ilvl="0">
      <w:start w:val="2"/>
      <w:numFmt w:val="decimal"/>
      <w:lvlText w:val="%1."/>
      <w:lvlJc w:val="left"/>
      <w:pPr>
        <w:ind w:left="564" w:hanging="425"/>
      </w:pPr>
      <w:rPr>
        <w:rFonts w:ascii="Times New Roman" w:eastAsia="Times New Roman" w:hAnsi="Times New Roman" w:cs="Times New Roman"/>
        <w:w w:val="100"/>
        <w:sz w:val="24"/>
        <w:szCs w:val="24"/>
        <w:lang w:val="lt-LT" w:eastAsia="en-US" w:bidi="ar-SA"/>
      </w:rPr>
    </w:lvl>
    <w:lvl w:ilvl="1">
      <w:numFmt w:val="bullet"/>
      <w:lvlText w:val="•"/>
      <w:lvlJc w:val="left"/>
      <w:pPr>
        <w:ind w:left="985" w:hanging="425"/>
      </w:pPr>
      <w:rPr>
        <w:lang w:val="lt-LT" w:eastAsia="en-US" w:bidi="ar-SA"/>
      </w:rPr>
    </w:lvl>
    <w:lvl w:ilvl="2">
      <w:numFmt w:val="bullet"/>
      <w:lvlText w:val="•"/>
      <w:lvlJc w:val="left"/>
      <w:pPr>
        <w:ind w:left="1410" w:hanging="425"/>
      </w:pPr>
      <w:rPr>
        <w:lang w:val="lt-LT" w:eastAsia="en-US" w:bidi="ar-SA"/>
      </w:rPr>
    </w:lvl>
    <w:lvl w:ilvl="3">
      <w:numFmt w:val="bullet"/>
      <w:lvlText w:val="•"/>
      <w:lvlJc w:val="left"/>
      <w:pPr>
        <w:ind w:left="1835" w:hanging="425"/>
      </w:pPr>
      <w:rPr>
        <w:lang w:val="lt-LT" w:eastAsia="en-US" w:bidi="ar-SA"/>
      </w:rPr>
    </w:lvl>
    <w:lvl w:ilvl="4">
      <w:numFmt w:val="bullet"/>
      <w:lvlText w:val="•"/>
      <w:lvlJc w:val="left"/>
      <w:pPr>
        <w:ind w:left="2260" w:hanging="425"/>
      </w:pPr>
      <w:rPr>
        <w:lang w:val="lt-LT" w:eastAsia="en-US" w:bidi="ar-SA"/>
      </w:rPr>
    </w:lvl>
    <w:lvl w:ilvl="5">
      <w:numFmt w:val="bullet"/>
      <w:lvlText w:val="•"/>
      <w:lvlJc w:val="left"/>
      <w:pPr>
        <w:ind w:left="2685" w:hanging="425"/>
      </w:pPr>
      <w:rPr>
        <w:lang w:val="lt-LT" w:eastAsia="en-US" w:bidi="ar-SA"/>
      </w:rPr>
    </w:lvl>
    <w:lvl w:ilvl="6">
      <w:numFmt w:val="bullet"/>
      <w:lvlText w:val="•"/>
      <w:lvlJc w:val="left"/>
      <w:pPr>
        <w:ind w:left="3110" w:hanging="425"/>
      </w:pPr>
      <w:rPr>
        <w:lang w:val="lt-LT" w:eastAsia="en-US" w:bidi="ar-SA"/>
      </w:rPr>
    </w:lvl>
    <w:lvl w:ilvl="7">
      <w:numFmt w:val="bullet"/>
      <w:lvlText w:val="•"/>
      <w:lvlJc w:val="left"/>
      <w:pPr>
        <w:ind w:left="3535" w:hanging="425"/>
      </w:pPr>
      <w:rPr>
        <w:lang w:val="lt-LT" w:eastAsia="en-US" w:bidi="ar-SA"/>
      </w:rPr>
    </w:lvl>
    <w:lvl w:ilvl="8">
      <w:numFmt w:val="bullet"/>
      <w:lvlText w:val="•"/>
      <w:lvlJc w:val="left"/>
      <w:pPr>
        <w:ind w:left="3960" w:hanging="425"/>
      </w:pPr>
      <w:rPr>
        <w:lang w:val="lt-LT" w:eastAsia="en-US" w:bidi="ar-SA"/>
      </w:rPr>
    </w:lvl>
  </w:abstractNum>
  <w:abstractNum w:abstractNumId="5" w15:restartNumberingAfterBreak="0">
    <w:nsid w:val="2D037525"/>
    <w:multiLevelType w:val="multilevel"/>
    <w:tmpl w:val="B622A402"/>
    <w:styleLink w:val="WWNum3"/>
    <w:lvl w:ilvl="0">
      <w:start w:val="1"/>
      <w:numFmt w:val="decimal"/>
      <w:lvlText w:val="%1."/>
      <w:lvlJc w:val="left"/>
      <w:pPr>
        <w:ind w:left="720" w:hanging="360"/>
      </w:pPr>
      <w:rPr>
        <w:rFonts w:eastAsia="Times New Roman"/>
        <w:b w:val="0"/>
        <w:strike w:val="0"/>
        <w:dstrike w:val="0"/>
        <w:u w:val="none"/>
      </w:rPr>
    </w:lvl>
    <w:lvl w:ilvl="1">
      <w:start w:val="1"/>
      <w:numFmt w:val="decimal"/>
      <w:lvlText w:val="%1.%2."/>
      <w:lvlJc w:val="left"/>
      <w:pPr>
        <w:ind w:left="1194" w:hanging="480"/>
      </w:pPr>
      <w:rPr>
        <w:strike w:val="0"/>
        <w:dstrike w:val="0"/>
        <w:color w:val="000000"/>
        <w:u w:val="none"/>
      </w:rPr>
    </w:lvl>
    <w:lvl w:ilvl="2">
      <w:start w:val="1"/>
      <w:numFmt w:val="decimal"/>
      <w:lvlText w:val="%1.%2.%3."/>
      <w:lvlJc w:val="left"/>
      <w:pPr>
        <w:ind w:left="1788" w:hanging="720"/>
      </w:pPr>
      <w:rPr>
        <w:strike w:val="0"/>
        <w:dstrike w:val="0"/>
        <w:color w:val="000000"/>
        <w:u w:val="none"/>
      </w:rPr>
    </w:lvl>
    <w:lvl w:ilvl="3">
      <w:start w:val="1"/>
      <w:numFmt w:val="decimal"/>
      <w:lvlText w:val="%1.%2.%3.%4."/>
      <w:lvlJc w:val="left"/>
      <w:pPr>
        <w:ind w:left="2142" w:hanging="720"/>
      </w:pPr>
      <w:rPr>
        <w:strike w:val="0"/>
        <w:dstrike w:val="0"/>
        <w:color w:val="000000"/>
        <w:u w:val="none"/>
      </w:rPr>
    </w:lvl>
    <w:lvl w:ilvl="4">
      <w:start w:val="1"/>
      <w:numFmt w:val="decimal"/>
      <w:lvlText w:val="%1.%2.%3.%4.%5."/>
      <w:lvlJc w:val="left"/>
      <w:pPr>
        <w:ind w:left="2856" w:hanging="1080"/>
      </w:pPr>
      <w:rPr>
        <w:strike w:val="0"/>
        <w:dstrike w:val="0"/>
        <w:color w:val="000000"/>
        <w:u w:val="none"/>
      </w:rPr>
    </w:lvl>
    <w:lvl w:ilvl="5">
      <w:start w:val="1"/>
      <w:numFmt w:val="decimal"/>
      <w:lvlText w:val="%1.%2.%3.%4.%5.%6."/>
      <w:lvlJc w:val="left"/>
      <w:pPr>
        <w:ind w:left="3210" w:hanging="1080"/>
      </w:pPr>
      <w:rPr>
        <w:strike w:val="0"/>
        <w:dstrike w:val="0"/>
        <w:color w:val="000000"/>
        <w:u w:val="none"/>
      </w:rPr>
    </w:lvl>
    <w:lvl w:ilvl="6">
      <w:start w:val="1"/>
      <w:numFmt w:val="decimal"/>
      <w:lvlText w:val="%1.%2.%3.%4.%5.%6.%7."/>
      <w:lvlJc w:val="left"/>
      <w:pPr>
        <w:ind w:left="3924" w:hanging="1440"/>
      </w:pPr>
      <w:rPr>
        <w:strike w:val="0"/>
        <w:dstrike w:val="0"/>
        <w:color w:val="000000"/>
        <w:u w:val="none"/>
      </w:rPr>
    </w:lvl>
    <w:lvl w:ilvl="7">
      <w:start w:val="1"/>
      <w:numFmt w:val="decimal"/>
      <w:lvlText w:val="%1.%2.%3.%4.%5.%6.%7.%8."/>
      <w:lvlJc w:val="left"/>
      <w:pPr>
        <w:ind w:left="4278" w:hanging="1440"/>
      </w:pPr>
      <w:rPr>
        <w:strike w:val="0"/>
        <w:dstrike w:val="0"/>
        <w:color w:val="000000"/>
        <w:u w:val="none"/>
      </w:rPr>
    </w:lvl>
    <w:lvl w:ilvl="8">
      <w:start w:val="1"/>
      <w:numFmt w:val="decimal"/>
      <w:lvlText w:val="%1.%2.%3.%4.%5.%6.%7.%8.%9."/>
      <w:lvlJc w:val="left"/>
      <w:pPr>
        <w:ind w:left="4992" w:hanging="1800"/>
      </w:pPr>
      <w:rPr>
        <w:strike w:val="0"/>
        <w:dstrike w:val="0"/>
        <w:color w:val="000000"/>
        <w:u w:val="none"/>
      </w:rPr>
    </w:lvl>
  </w:abstractNum>
  <w:abstractNum w:abstractNumId="6" w15:restartNumberingAfterBreak="0">
    <w:nsid w:val="2DD03B2F"/>
    <w:multiLevelType w:val="multilevel"/>
    <w:tmpl w:val="1BDAF60E"/>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Arial" w:hAnsi="Arial" w:cs="Aria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A365B78"/>
    <w:multiLevelType w:val="multilevel"/>
    <w:tmpl w:val="B782992A"/>
    <w:styleLink w:val="WWNum2"/>
    <w:lvl w:ilvl="0">
      <w:numFmt w:val="bullet"/>
      <w:lvlText w:val=""/>
      <w:lvlJc w:val="left"/>
      <w:pPr>
        <w:ind w:left="1287" w:hanging="360"/>
      </w:pPr>
      <w:rPr>
        <w:color w:val="00000A"/>
      </w:rPr>
    </w:lvl>
    <w:lvl w:ilvl="1">
      <w:numFmt w:val="bullet"/>
      <w:lvlText w:val="o"/>
      <w:lvlJc w:val="left"/>
      <w:pPr>
        <w:ind w:left="2007" w:hanging="360"/>
      </w:pPr>
      <w:rPr>
        <w:rFonts w:ascii="Times New Roman" w:hAnsi="Times New Roman" w:cs="Courier New"/>
      </w:rPr>
    </w:lvl>
    <w:lvl w:ilvl="2">
      <w:numFmt w:val="bullet"/>
      <w:lvlText w:val=""/>
      <w:lvlJc w:val="left"/>
      <w:pPr>
        <w:ind w:left="2727" w:hanging="360"/>
      </w:pPr>
    </w:lvl>
    <w:lvl w:ilvl="3">
      <w:numFmt w:val="bullet"/>
      <w:lvlText w:val=""/>
      <w:lvlJc w:val="left"/>
      <w:pPr>
        <w:ind w:left="3447" w:hanging="360"/>
      </w:pPr>
    </w:lvl>
    <w:lvl w:ilvl="4">
      <w:numFmt w:val="bullet"/>
      <w:lvlText w:val="o"/>
      <w:lvlJc w:val="left"/>
      <w:pPr>
        <w:ind w:left="4167" w:hanging="360"/>
      </w:pPr>
      <w:rPr>
        <w:rFonts w:ascii="Times New Roman" w:hAnsi="Times New Roman" w:cs="Courier New"/>
      </w:rPr>
    </w:lvl>
    <w:lvl w:ilvl="5">
      <w:numFmt w:val="bullet"/>
      <w:lvlText w:val=""/>
      <w:lvlJc w:val="left"/>
      <w:pPr>
        <w:ind w:left="4887" w:hanging="360"/>
      </w:pPr>
    </w:lvl>
    <w:lvl w:ilvl="6">
      <w:numFmt w:val="bullet"/>
      <w:lvlText w:val=""/>
      <w:lvlJc w:val="left"/>
      <w:pPr>
        <w:ind w:left="5607" w:hanging="360"/>
      </w:pPr>
    </w:lvl>
    <w:lvl w:ilvl="7">
      <w:numFmt w:val="bullet"/>
      <w:lvlText w:val="o"/>
      <w:lvlJc w:val="left"/>
      <w:pPr>
        <w:ind w:left="6327" w:hanging="360"/>
      </w:pPr>
      <w:rPr>
        <w:rFonts w:ascii="Times New Roman" w:hAnsi="Times New Roman" w:cs="Courier New"/>
      </w:rPr>
    </w:lvl>
    <w:lvl w:ilvl="8">
      <w:numFmt w:val="bullet"/>
      <w:lvlText w:val=""/>
      <w:lvlJc w:val="left"/>
      <w:pPr>
        <w:ind w:left="7047" w:hanging="360"/>
      </w:pPr>
    </w:lvl>
  </w:abstractNum>
  <w:abstractNum w:abstractNumId="8" w15:restartNumberingAfterBreak="0">
    <w:nsid w:val="3DC149E1"/>
    <w:multiLevelType w:val="multilevel"/>
    <w:tmpl w:val="ED22E42E"/>
    <w:lvl w:ilvl="0">
      <w:start w:val="1"/>
      <w:numFmt w:val="decimal"/>
      <w:lvlText w:val="%1."/>
      <w:lvlJc w:val="left"/>
      <w:pPr>
        <w:ind w:left="360" w:hanging="360"/>
      </w:pPr>
      <w:rPr>
        <w:rFonts w:ascii="Times New Roman" w:hAnsi="Times New Roman" w:cs="Times New Roman"/>
        <w:b/>
        <w:bCs w:val="0"/>
        <w:sz w:val="24"/>
        <w:szCs w:val="24"/>
      </w:r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9" w15:restartNumberingAfterBreak="0">
    <w:nsid w:val="451E5000"/>
    <w:multiLevelType w:val="multilevel"/>
    <w:tmpl w:val="B2C82C2C"/>
    <w:styleLink w:val="WWNum1"/>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0" w15:restartNumberingAfterBreak="0">
    <w:nsid w:val="5A0A7B68"/>
    <w:multiLevelType w:val="multilevel"/>
    <w:tmpl w:val="0A9EC29E"/>
    <w:lvl w:ilvl="0">
      <w:start w:val="1"/>
      <w:numFmt w:val="decimal"/>
      <w:lvlText w:val="%1."/>
      <w:lvlJc w:val="left"/>
      <w:pPr>
        <w:ind w:left="423" w:hanging="284"/>
      </w:pPr>
      <w:rPr>
        <w:rFonts w:ascii="Times New Roman" w:eastAsia="Times New Roman" w:hAnsi="Times New Roman" w:cs="Times New Roman"/>
        <w:w w:val="100"/>
        <w:sz w:val="24"/>
        <w:szCs w:val="24"/>
        <w:lang w:val="lt-LT" w:eastAsia="en-US" w:bidi="ar-SA"/>
      </w:rPr>
    </w:lvl>
    <w:lvl w:ilvl="1">
      <w:numFmt w:val="bullet"/>
      <w:lvlText w:val="•"/>
      <w:lvlJc w:val="left"/>
      <w:pPr>
        <w:ind w:left="859" w:hanging="284"/>
      </w:pPr>
      <w:rPr>
        <w:lang w:val="lt-LT" w:eastAsia="en-US" w:bidi="ar-SA"/>
      </w:rPr>
    </w:lvl>
    <w:lvl w:ilvl="2">
      <w:numFmt w:val="bullet"/>
      <w:lvlText w:val="•"/>
      <w:lvlJc w:val="left"/>
      <w:pPr>
        <w:ind w:left="1298" w:hanging="284"/>
      </w:pPr>
      <w:rPr>
        <w:lang w:val="lt-LT" w:eastAsia="en-US" w:bidi="ar-SA"/>
      </w:rPr>
    </w:lvl>
    <w:lvl w:ilvl="3">
      <w:numFmt w:val="bullet"/>
      <w:lvlText w:val="•"/>
      <w:lvlJc w:val="left"/>
      <w:pPr>
        <w:ind w:left="1737" w:hanging="284"/>
      </w:pPr>
      <w:rPr>
        <w:lang w:val="lt-LT" w:eastAsia="en-US" w:bidi="ar-SA"/>
      </w:rPr>
    </w:lvl>
    <w:lvl w:ilvl="4">
      <w:numFmt w:val="bullet"/>
      <w:lvlText w:val="•"/>
      <w:lvlJc w:val="left"/>
      <w:pPr>
        <w:ind w:left="2176" w:hanging="284"/>
      </w:pPr>
      <w:rPr>
        <w:lang w:val="lt-LT" w:eastAsia="en-US" w:bidi="ar-SA"/>
      </w:rPr>
    </w:lvl>
    <w:lvl w:ilvl="5">
      <w:numFmt w:val="bullet"/>
      <w:lvlText w:val="•"/>
      <w:lvlJc w:val="left"/>
      <w:pPr>
        <w:ind w:left="2615" w:hanging="284"/>
      </w:pPr>
      <w:rPr>
        <w:lang w:val="lt-LT" w:eastAsia="en-US" w:bidi="ar-SA"/>
      </w:rPr>
    </w:lvl>
    <w:lvl w:ilvl="6">
      <w:numFmt w:val="bullet"/>
      <w:lvlText w:val="•"/>
      <w:lvlJc w:val="left"/>
      <w:pPr>
        <w:ind w:left="3054" w:hanging="284"/>
      </w:pPr>
      <w:rPr>
        <w:lang w:val="lt-LT" w:eastAsia="en-US" w:bidi="ar-SA"/>
      </w:rPr>
    </w:lvl>
    <w:lvl w:ilvl="7">
      <w:numFmt w:val="bullet"/>
      <w:lvlText w:val="•"/>
      <w:lvlJc w:val="left"/>
      <w:pPr>
        <w:ind w:left="3493" w:hanging="284"/>
      </w:pPr>
      <w:rPr>
        <w:lang w:val="lt-LT" w:eastAsia="en-US" w:bidi="ar-SA"/>
      </w:rPr>
    </w:lvl>
    <w:lvl w:ilvl="8">
      <w:numFmt w:val="bullet"/>
      <w:lvlText w:val="•"/>
      <w:lvlJc w:val="left"/>
      <w:pPr>
        <w:ind w:left="3932" w:hanging="284"/>
      </w:pPr>
      <w:rPr>
        <w:lang w:val="lt-LT" w:eastAsia="en-US" w:bidi="ar-SA"/>
      </w:rPr>
    </w:lvl>
  </w:abstractNum>
  <w:abstractNum w:abstractNumId="11" w15:restartNumberingAfterBreak="0">
    <w:nsid w:val="5BFA3E99"/>
    <w:multiLevelType w:val="multilevel"/>
    <w:tmpl w:val="86783002"/>
    <w:lvl w:ilvl="0">
      <w:start w:val="1"/>
      <w:numFmt w:val="decimal"/>
      <w:lvlText w:val="%1."/>
      <w:lvlJc w:val="left"/>
      <w:pPr>
        <w:ind w:left="499" w:hanging="360"/>
      </w:pPr>
      <w:rPr>
        <w:rFonts w:ascii="Times New Roman" w:eastAsia="Times New Roman" w:hAnsi="Times New Roman" w:cs="Times New Roman"/>
        <w:w w:val="100"/>
        <w:sz w:val="24"/>
        <w:szCs w:val="24"/>
        <w:lang w:val="lt-LT" w:eastAsia="en-US" w:bidi="ar-SA"/>
      </w:rPr>
    </w:lvl>
    <w:lvl w:ilvl="1">
      <w:numFmt w:val="bullet"/>
      <w:lvlText w:val="•"/>
      <w:lvlJc w:val="left"/>
      <w:pPr>
        <w:ind w:left="931" w:hanging="360"/>
      </w:pPr>
      <w:rPr>
        <w:lang w:val="lt-LT" w:eastAsia="en-US" w:bidi="ar-SA"/>
      </w:rPr>
    </w:lvl>
    <w:lvl w:ilvl="2">
      <w:numFmt w:val="bullet"/>
      <w:lvlText w:val="•"/>
      <w:lvlJc w:val="left"/>
      <w:pPr>
        <w:ind w:left="1362" w:hanging="360"/>
      </w:pPr>
      <w:rPr>
        <w:lang w:val="lt-LT" w:eastAsia="en-US" w:bidi="ar-SA"/>
      </w:rPr>
    </w:lvl>
    <w:lvl w:ilvl="3">
      <w:numFmt w:val="bullet"/>
      <w:lvlText w:val="•"/>
      <w:lvlJc w:val="left"/>
      <w:pPr>
        <w:ind w:left="1793" w:hanging="360"/>
      </w:pPr>
      <w:rPr>
        <w:lang w:val="lt-LT" w:eastAsia="en-US" w:bidi="ar-SA"/>
      </w:rPr>
    </w:lvl>
    <w:lvl w:ilvl="4">
      <w:numFmt w:val="bullet"/>
      <w:lvlText w:val="•"/>
      <w:lvlJc w:val="left"/>
      <w:pPr>
        <w:ind w:left="2224" w:hanging="360"/>
      </w:pPr>
      <w:rPr>
        <w:lang w:val="lt-LT" w:eastAsia="en-US" w:bidi="ar-SA"/>
      </w:rPr>
    </w:lvl>
    <w:lvl w:ilvl="5">
      <w:numFmt w:val="bullet"/>
      <w:lvlText w:val="•"/>
      <w:lvlJc w:val="left"/>
      <w:pPr>
        <w:ind w:left="2655" w:hanging="360"/>
      </w:pPr>
      <w:rPr>
        <w:lang w:val="lt-LT" w:eastAsia="en-US" w:bidi="ar-SA"/>
      </w:rPr>
    </w:lvl>
    <w:lvl w:ilvl="6">
      <w:numFmt w:val="bullet"/>
      <w:lvlText w:val="•"/>
      <w:lvlJc w:val="left"/>
      <w:pPr>
        <w:ind w:left="3086" w:hanging="360"/>
      </w:pPr>
      <w:rPr>
        <w:lang w:val="lt-LT" w:eastAsia="en-US" w:bidi="ar-SA"/>
      </w:rPr>
    </w:lvl>
    <w:lvl w:ilvl="7">
      <w:numFmt w:val="bullet"/>
      <w:lvlText w:val="•"/>
      <w:lvlJc w:val="left"/>
      <w:pPr>
        <w:ind w:left="3517" w:hanging="360"/>
      </w:pPr>
      <w:rPr>
        <w:lang w:val="lt-LT" w:eastAsia="en-US" w:bidi="ar-SA"/>
      </w:rPr>
    </w:lvl>
    <w:lvl w:ilvl="8">
      <w:numFmt w:val="bullet"/>
      <w:lvlText w:val="•"/>
      <w:lvlJc w:val="left"/>
      <w:pPr>
        <w:ind w:left="3948" w:hanging="360"/>
      </w:pPr>
      <w:rPr>
        <w:lang w:val="lt-LT" w:eastAsia="en-US" w:bidi="ar-SA"/>
      </w:rPr>
    </w:lvl>
  </w:abstractNum>
  <w:abstractNum w:abstractNumId="12" w15:restartNumberingAfterBreak="0">
    <w:nsid w:val="7BE37DEF"/>
    <w:multiLevelType w:val="multilevel"/>
    <w:tmpl w:val="1DCEC5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3813014">
    <w:abstractNumId w:val="9"/>
  </w:num>
  <w:num w:numId="2" w16cid:durableId="623468557">
    <w:abstractNumId w:val="7"/>
  </w:num>
  <w:num w:numId="3" w16cid:durableId="1026322932">
    <w:abstractNumId w:val="5"/>
  </w:num>
  <w:num w:numId="4" w16cid:durableId="782459942">
    <w:abstractNumId w:val="8"/>
  </w:num>
  <w:num w:numId="5" w16cid:durableId="1464494844">
    <w:abstractNumId w:val="6"/>
  </w:num>
  <w:num w:numId="6" w16cid:durableId="1533687900">
    <w:abstractNumId w:val="10"/>
  </w:num>
  <w:num w:numId="7" w16cid:durableId="508063936">
    <w:abstractNumId w:val="1"/>
  </w:num>
  <w:num w:numId="8" w16cid:durableId="84689237">
    <w:abstractNumId w:val="11"/>
  </w:num>
  <w:num w:numId="9" w16cid:durableId="1572735992">
    <w:abstractNumId w:val="2"/>
  </w:num>
  <w:num w:numId="10" w16cid:durableId="555823431">
    <w:abstractNumId w:val="4"/>
  </w:num>
  <w:num w:numId="11" w16cid:durableId="648435897">
    <w:abstractNumId w:val="3"/>
  </w:num>
  <w:num w:numId="12" w16cid:durableId="1346903708">
    <w:abstractNumId w:val="0"/>
  </w:num>
  <w:num w:numId="13" w16cid:durableId="15327598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950"/>
    <w:rsid w:val="0001252A"/>
    <w:rsid w:val="000D6439"/>
    <w:rsid w:val="000D7B7F"/>
    <w:rsid w:val="000E1D57"/>
    <w:rsid w:val="0021141B"/>
    <w:rsid w:val="002545AB"/>
    <w:rsid w:val="00386DA6"/>
    <w:rsid w:val="003A3250"/>
    <w:rsid w:val="0040709C"/>
    <w:rsid w:val="00413510"/>
    <w:rsid w:val="00414AE3"/>
    <w:rsid w:val="00523D85"/>
    <w:rsid w:val="005A04C9"/>
    <w:rsid w:val="005C7A36"/>
    <w:rsid w:val="006173E3"/>
    <w:rsid w:val="00694504"/>
    <w:rsid w:val="006C1FB7"/>
    <w:rsid w:val="006E2E4E"/>
    <w:rsid w:val="00774A89"/>
    <w:rsid w:val="007E6E2D"/>
    <w:rsid w:val="00853C88"/>
    <w:rsid w:val="00901634"/>
    <w:rsid w:val="00913CC1"/>
    <w:rsid w:val="00956967"/>
    <w:rsid w:val="00A32539"/>
    <w:rsid w:val="00AE618B"/>
    <w:rsid w:val="00B26CD4"/>
    <w:rsid w:val="00B61F8C"/>
    <w:rsid w:val="00BD5C19"/>
    <w:rsid w:val="00C21E5E"/>
    <w:rsid w:val="00C6298F"/>
    <w:rsid w:val="00CF5750"/>
    <w:rsid w:val="00D24F3B"/>
    <w:rsid w:val="00D463FE"/>
    <w:rsid w:val="00DC6869"/>
    <w:rsid w:val="00E044A6"/>
    <w:rsid w:val="00E25950"/>
    <w:rsid w:val="00F949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A2661"/>
  <w15:chartTrackingRefBased/>
  <w15:docId w15:val="{2FF5C40C-DB9A-42B6-9114-BC4859D33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63FE"/>
  </w:style>
  <w:style w:type="paragraph" w:styleId="Antrat1">
    <w:name w:val="heading 1"/>
    <w:basedOn w:val="prastasis"/>
    <w:next w:val="prastasis"/>
    <w:link w:val="Antrat1Diagrama"/>
    <w:uiPriority w:val="9"/>
    <w:qFormat/>
    <w:rsid w:val="00E259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259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2595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2595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2595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2595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2595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2595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2595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2595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2595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2595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2595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2595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2595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2595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2595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2595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259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2595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2595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2595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2595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25950"/>
    <w:rPr>
      <w:i/>
      <w:iCs/>
      <w:color w:val="404040" w:themeColor="text1" w:themeTint="BF"/>
    </w:rPr>
  </w:style>
  <w:style w:type="paragraph" w:styleId="Sraopastraipa">
    <w:name w:val="List Paragraph"/>
    <w:basedOn w:val="prastasis"/>
    <w:qFormat/>
    <w:rsid w:val="00E25950"/>
    <w:pPr>
      <w:ind w:left="720"/>
      <w:contextualSpacing/>
    </w:pPr>
  </w:style>
  <w:style w:type="character" w:styleId="Rykuspabraukimas">
    <w:name w:val="Intense Emphasis"/>
    <w:basedOn w:val="Numatytasispastraiposriftas"/>
    <w:uiPriority w:val="21"/>
    <w:qFormat/>
    <w:rsid w:val="00E25950"/>
    <w:rPr>
      <w:i/>
      <w:iCs/>
      <w:color w:val="2F5496" w:themeColor="accent1" w:themeShade="BF"/>
    </w:rPr>
  </w:style>
  <w:style w:type="paragraph" w:styleId="Iskirtacitata">
    <w:name w:val="Intense Quote"/>
    <w:basedOn w:val="prastasis"/>
    <w:next w:val="prastasis"/>
    <w:link w:val="IskirtacitataDiagrama"/>
    <w:uiPriority w:val="30"/>
    <w:qFormat/>
    <w:rsid w:val="00E259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25950"/>
    <w:rPr>
      <w:i/>
      <w:iCs/>
      <w:color w:val="2F5496" w:themeColor="accent1" w:themeShade="BF"/>
    </w:rPr>
  </w:style>
  <w:style w:type="character" w:styleId="Rykinuoroda">
    <w:name w:val="Intense Reference"/>
    <w:basedOn w:val="Numatytasispastraiposriftas"/>
    <w:uiPriority w:val="32"/>
    <w:qFormat/>
    <w:rsid w:val="00E25950"/>
    <w:rPr>
      <w:b/>
      <w:bCs/>
      <w:smallCaps/>
      <w:color w:val="2F5496" w:themeColor="accent1" w:themeShade="BF"/>
      <w:spacing w:val="5"/>
    </w:rPr>
  </w:style>
  <w:style w:type="numbering" w:customStyle="1" w:styleId="Sraonra1">
    <w:name w:val="Sąrašo nėra1"/>
    <w:next w:val="Sraonra"/>
    <w:uiPriority w:val="99"/>
    <w:semiHidden/>
    <w:unhideWhenUsed/>
    <w:rsid w:val="00E25950"/>
  </w:style>
  <w:style w:type="paragraph" w:customStyle="1" w:styleId="Standard">
    <w:name w:val="Standard"/>
    <w:rsid w:val="00E25950"/>
    <w:pPr>
      <w:suppressAutoHyphens/>
      <w:autoSpaceDN w:val="0"/>
      <w:spacing w:line="240" w:lineRule="auto"/>
      <w:textAlignment w:val="baseline"/>
    </w:pPr>
    <w:rPr>
      <w:rFonts w:ascii="Calibri" w:eastAsia="SimSun" w:hAnsi="Calibri" w:cs="Calibri"/>
      <w:kern w:val="3"/>
      <w:lang w:val="lt-LT"/>
      <w14:ligatures w14:val="none"/>
    </w:rPr>
  </w:style>
  <w:style w:type="paragraph" w:customStyle="1" w:styleId="Textbody">
    <w:name w:val="Text body"/>
    <w:basedOn w:val="Standard"/>
    <w:rsid w:val="00E25950"/>
    <w:pPr>
      <w:spacing w:after="120"/>
    </w:pPr>
  </w:style>
  <w:style w:type="paragraph" w:styleId="Sraas">
    <w:name w:val="List"/>
    <w:basedOn w:val="Textbody"/>
    <w:rsid w:val="00E25950"/>
    <w:rPr>
      <w:rFonts w:cs="Mangal"/>
    </w:rPr>
  </w:style>
  <w:style w:type="paragraph" w:styleId="Antrat">
    <w:name w:val="caption"/>
    <w:basedOn w:val="Standard"/>
    <w:rsid w:val="00E25950"/>
    <w:pPr>
      <w:suppressLineNumbers/>
      <w:spacing w:before="120" w:after="120"/>
    </w:pPr>
    <w:rPr>
      <w:rFonts w:cs="Mangal"/>
      <w:i/>
      <w:iCs/>
      <w:sz w:val="24"/>
      <w:szCs w:val="24"/>
    </w:rPr>
  </w:style>
  <w:style w:type="paragraph" w:customStyle="1" w:styleId="Index">
    <w:name w:val="Index"/>
    <w:basedOn w:val="Standard"/>
    <w:rsid w:val="00E25950"/>
    <w:pPr>
      <w:suppressLineNumbers/>
    </w:pPr>
    <w:rPr>
      <w:rFonts w:cs="Mangal"/>
    </w:rPr>
  </w:style>
  <w:style w:type="paragraph" w:styleId="Debesliotekstas">
    <w:name w:val="Balloon Text"/>
    <w:basedOn w:val="Standard"/>
    <w:link w:val="DebesliotekstasDiagrama"/>
    <w:rsid w:val="00E25950"/>
    <w:pPr>
      <w:spacing w:after="0"/>
    </w:pPr>
    <w:rPr>
      <w:rFonts w:ascii="Tahoma" w:hAnsi="Tahoma" w:cs="Tahoma"/>
      <w:sz w:val="16"/>
      <w:szCs w:val="16"/>
    </w:rPr>
  </w:style>
  <w:style w:type="character" w:customStyle="1" w:styleId="DebesliotekstasDiagrama">
    <w:name w:val="Debesėlio tekstas Diagrama"/>
    <w:basedOn w:val="Numatytasispastraiposriftas"/>
    <w:link w:val="Debesliotekstas"/>
    <w:rsid w:val="00E25950"/>
    <w:rPr>
      <w:rFonts w:ascii="Tahoma" w:eastAsia="SimSun" w:hAnsi="Tahoma" w:cs="Tahoma"/>
      <w:kern w:val="3"/>
      <w:sz w:val="16"/>
      <w:szCs w:val="16"/>
      <w:lang w:val="lt-LT"/>
      <w14:ligatures w14:val="none"/>
    </w:rPr>
  </w:style>
  <w:style w:type="paragraph" w:customStyle="1" w:styleId="linija">
    <w:name w:val="linija"/>
    <w:basedOn w:val="Standard"/>
    <w:rsid w:val="00E25950"/>
    <w:pPr>
      <w:spacing w:before="28" w:after="100"/>
    </w:pPr>
    <w:rPr>
      <w:rFonts w:ascii="Times New Roman" w:eastAsia="Times New Roman" w:hAnsi="Times New Roman" w:cs="Times New Roman"/>
      <w:sz w:val="24"/>
      <w:szCs w:val="24"/>
      <w:lang w:eastAsia="lt-LT"/>
    </w:rPr>
  </w:style>
  <w:style w:type="paragraph" w:customStyle="1" w:styleId="TableContents">
    <w:name w:val="Table Contents"/>
    <w:basedOn w:val="Standard"/>
    <w:rsid w:val="00E25950"/>
    <w:pPr>
      <w:suppressLineNumbers/>
    </w:pPr>
  </w:style>
  <w:style w:type="paragraph" w:customStyle="1" w:styleId="TableHeading">
    <w:name w:val="Table Heading"/>
    <w:basedOn w:val="TableContents"/>
    <w:rsid w:val="00E25950"/>
    <w:pPr>
      <w:jc w:val="center"/>
    </w:pPr>
    <w:rPr>
      <w:b/>
      <w:bCs/>
    </w:rPr>
  </w:style>
  <w:style w:type="character" w:customStyle="1" w:styleId="ListLabel1">
    <w:name w:val="ListLabel 1"/>
    <w:rsid w:val="00E25950"/>
    <w:rPr>
      <w:color w:val="00000A"/>
    </w:rPr>
  </w:style>
  <w:style w:type="character" w:customStyle="1" w:styleId="ListLabel2">
    <w:name w:val="ListLabel 2"/>
    <w:rsid w:val="00E25950"/>
    <w:rPr>
      <w:rFonts w:cs="Courier New"/>
    </w:rPr>
  </w:style>
  <w:style w:type="character" w:customStyle="1" w:styleId="ListLabel3">
    <w:name w:val="ListLabel 3"/>
    <w:rsid w:val="00E25950"/>
    <w:rPr>
      <w:rFonts w:eastAsia="Times New Roman"/>
      <w:b w:val="0"/>
      <w:strike w:val="0"/>
      <w:dstrike w:val="0"/>
      <w:u w:val="none"/>
    </w:rPr>
  </w:style>
  <w:style w:type="character" w:customStyle="1" w:styleId="ListLabel4">
    <w:name w:val="ListLabel 4"/>
    <w:rsid w:val="00E25950"/>
    <w:rPr>
      <w:strike w:val="0"/>
      <w:dstrike w:val="0"/>
      <w:color w:val="000000"/>
      <w:u w:val="none"/>
    </w:rPr>
  </w:style>
  <w:style w:type="paragraph" w:styleId="Antrats">
    <w:name w:val="header"/>
    <w:basedOn w:val="prastasis"/>
    <w:link w:val="AntratsDiagrama"/>
    <w:rsid w:val="00E25950"/>
    <w:pPr>
      <w:widowControl w:val="0"/>
      <w:tabs>
        <w:tab w:val="center" w:pos="4513"/>
        <w:tab w:val="right" w:pos="9026"/>
      </w:tabs>
      <w:suppressAutoHyphens/>
      <w:autoSpaceDN w:val="0"/>
      <w:spacing w:after="0" w:line="240" w:lineRule="auto"/>
      <w:textAlignment w:val="baseline"/>
    </w:pPr>
    <w:rPr>
      <w:rFonts w:ascii="Calibri" w:eastAsia="SimSun" w:hAnsi="Calibri" w:cs="Calibri"/>
      <w:kern w:val="3"/>
      <w:lang w:val="lt-LT"/>
      <w14:ligatures w14:val="none"/>
    </w:rPr>
  </w:style>
  <w:style w:type="character" w:customStyle="1" w:styleId="AntratsDiagrama">
    <w:name w:val="Antraštės Diagrama"/>
    <w:basedOn w:val="Numatytasispastraiposriftas"/>
    <w:link w:val="Antrats"/>
    <w:rsid w:val="00E25950"/>
    <w:rPr>
      <w:rFonts w:ascii="Calibri" w:eastAsia="SimSun" w:hAnsi="Calibri" w:cs="Calibri"/>
      <w:kern w:val="3"/>
      <w:lang w:val="lt-LT"/>
      <w14:ligatures w14:val="none"/>
    </w:rPr>
  </w:style>
  <w:style w:type="paragraph" w:styleId="Porat">
    <w:name w:val="footer"/>
    <w:basedOn w:val="prastasis"/>
    <w:link w:val="PoratDiagrama"/>
    <w:uiPriority w:val="99"/>
    <w:rsid w:val="00E25950"/>
    <w:pPr>
      <w:widowControl w:val="0"/>
      <w:tabs>
        <w:tab w:val="center" w:pos="4680"/>
        <w:tab w:val="right" w:pos="9360"/>
      </w:tabs>
      <w:autoSpaceDN w:val="0"/>
      <w:spacing w:after="0" w:line="240" w:lineRule="auto"/>
      <w:textAlignment w:val="baseline"/>
    </w:pPr>
    <w:rPr>
      <w:rFonts w:ascii="Calibri" w:eastAsia="SimSun" w:hAnsi="Calibri" w:cs="Calibri"/>
      <w:kern w:val="3"/>
      <w:lang w:val="lt-LT"/>
      <w14:ligatures w14:val="none"/>
    </w:rPr>
  </w:style>
  <w:style w:type="character" w:customStyle="1" w:styleId="PoratDiagrama">
    <w:name w:val="Poraštė Diagrama"/>
    <w:basedOn w:val="Numatytasispastraiposriftas"/>
    <w:link w:val="Porat"/>
    <w:uiPriority w:val="99"/>
    <w:rsid w:val="00E25950"/>
    <w:rPr>
      <w:rFonts w:ascii="Calibri" w:eastAsia="SimSun" w:hAnsi="Calibri" w:cs="Calibri"/>
      <w:kern w:val="3"/>
      <w:lang w:val="lt-LT"/>
      <w14:ligatures w14:val="none"/>
    </w:rPr>
  </w:style>
  <w:style w:type="paragraph" w:customStyle="1" w:styleId="TableParagraph">
    <w:name w:val="Table Paragraph"/>
    <w:basedOn w:val="prastasis"/>
    <w:rsid w:val="00E25950"/>
    <w:pPr>
      <w:widowControl w:val="0"/>
      <w:autoSpaceDE w:val="0"/>
      <w:autoSpaceDN w:val="0"/>
      <w:spacing w:after="0" w:line="268" w:lineRule="exact"/>
      <w:ind w:left="105"/>
    </w:pPr>
    <w:rPr>
      <w:rFonts w:ascii="Times New Roman" w:eastAsia="Times New Roman" w:hAnsi="Times New Roman" w:cs="Times New Roman"/>
      <w:kern w:val="0"/>
      <w:lang w:val="lt-LT"/>
      <w14:ligatures w14:val="none"/>
    </w:rPr>
  </w:style>
  <w:style w:type="character" w:customStyle="1" w:styleId="Bodytext2">
    <w:name w:val="Body text (2)"/>
    <w:rsid w:val="00E25950"/>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vertAlign w:val="baseline"/>
      <w:lang w:val="lt-LT" w:eastAsia="lt-LT" w:bidi="lt-LT"/>
    </w:rPr>
  </w:style>
  <w:style w:type="paragraph" w:customStyle="1" w:styleId="Default">
    <w:name w:val="Default"/>
    <w:rsid w:val="00E25950"/>
    <w:pPr>
      <w:autoSpaceDE w:val="0"/>
      <w:autoSpaceDN w:val="0"/>
      <w:spacing w:after="0" w:line="240" w:lineRule="auto"/>
    </w:pPr>
    <w:rPr>
      <w:rFonts w:ascii="Times New Roman" w:eastAsia="Calibri" w:hAnsi="Times New Roman" w:cs="Times New Roman"/>
      <w:color w:val="000000"/>
      <w:kern w:val="0"/>
      <w:sz w:val="24"/>
      <w:szCs w:val="24"/>
      <w:lang w:val="lt-LT"/>
      <w14:ligatures w14:val="none"/>
    </w:rPr>
  </w:style>
  <w:style w:type="character" w:customStyle="1" w:styleId="FooterChar">
    <w:name w:val="Footer Char"/>
    <w:basedOn w:val="Numatytasispastraiposriftas"/>
    <w:rsid w:val="00E25950"/>
  </w:style>
  <w:style w:type="numbering" w:customStyle="1" w:styleId="WWNum1">
    <w:name w:val="WWNum1"/>
    <w:basedOn w:val="Sraonra"/>
    <w:rsid w:val="00E25950"/>
    <w:pPr>
      <w:numPr>
        <w:numId w:val="1"/>
      </w:numPr>
    </w:pPr>
  </w:style>
  <w:style w:type="numbering" w:customStyle="1" w:styleId="WWNum2">
    <w:name w:val="WWNum2"/>
    <w:basedOn w:val="Sraonra"/>
    <w:rsid w:val="00E25950"/>
    <w:pPr>
      <w:numPr>
        <w:numId w:val="2"/>
      </w:numPr>
    </w:pPr>
  </w:style>
  <w:style w:type="numbering" w:customStyle="1" w:styleId="WWNum3">
    <w:name w:val="WWNum3"/>
    <w:basedOn w:val="Sraonra"/>
    <w:rsid w:val="00E25950"/>
    <w:pPr>
      <w:numPr>
        <w:numId w:val="3"/>
      </w:numPr>
    </w:pPr>
  </w:style>
  <w:style w:type="character" w:styleId="Komentaronuoroda">
    <w:name w:val="annotation reference"/>
    <w:basedOn w:val="Numatytasispastraiposriftas"/>
    <w:uiPriority w:val="99"/>
    <w:semiHidden/>
    <w:unhideWhenUsed/>
    <w:rsid w:val="003A3250"/>
    <w:rPr>
      <w:sz w:val="16"/>
      <w:szCs w:val="16"/>
    </w:rPr>
  </w:style>
  <w:style w:type="paragraph" w:styleId="Komentarotekstas">
    <w:name w:val="annotation text"/>
    <w:basedOn w:val="prastasis"/>
    <w:link w:val="KomentarotekstasDiagrama"/>
    <w:uiPriority w:val="99"/>
    <w:semiHidden/>
    <w:unhideWhenUsed/>
    <w:rsid w:val="003A325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A3250"/>
    <w:rPr>
      <w:sz w:val="20"/>
      <w:szCs w:val="20"/>
    </w:rPr>
  </w:style>
  <w:style w:type="paragraph" w:styleId="Komentarotema">
    <w:name w:val="annotation subject"/>
    <w:basedOn w:val="Komentarotekstas"/>
    <w:next w:val="Komentarotekstas"/>
    <w:link w:val="KomentarotemaDiagrama"/>
    <w:uiPriority w:val="99"/>
    <w:semiHidden/>
    <w:unhideWhenUsed/>
    <w:rsid w:val="003A3250"/>
    <w:rPr>
      <w:b/>
      <w:bCs/>
    </w:rPr>
  </w:style>
  <w:style w:type="character" w:customStyle="1" w:styleId="KomentarotemaDiagrama">
    <w:name w:val="Komentaro tema Diagrama"/>
    <w:basedOn w:val="KomentarotekstasDiagrama"/>
    <w:link w:val="Komentarotema"/>
    <w:uiPriority w:val="99"/>
    <w:semiHidden/>
    <w:rsid w:val="003A325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16988</Words>
  <Characters>9684</Characters>
  <Application>Microsoft Office Word</Application>
  <DocSecurity>0</DocSecurity>
  <Lines>80</Lines>
  <Paragraphs>53</Paragraphs>
  <ScaleCrop>false</ScaleCrop>
  <Company/>
  <LinksUpToDate>false</LinksUpToDate>
  <CharactersWithSpaces>26619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PAKRUOJO PSPC</dc:creator>
  <cp:keywords/>
  <dc:description/>
  <cp:lastModifiedBy>Lauravspirk</cp:lastModifiedBy>
  <cp:revision>5</cp:revision>
  <cp:lastPrinted>2026-02-11T13:04:00Z</cp:lastPrinted>
  <dcterms:created xsi:type="dcterms:W3CDTF">2026-04-23T08:38:00Z</dcterms:created>
  <dcterms:modified xsi:type="dcterms:W3CDTF">2026-04-23T08:49:00Z</dcterms:modified>
</cp:coreProperties>
</file>