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BE74" w14:textId="3AB87251" w:rsidR="00346130" w:rsidRPr="008D1DED" w:rsidRDefault="009647E2" w:rsidP="009647E2">
      <w:pPr>
        <w:widowControl w:val="0"/>
        <w:autoSpaceDE w:val="0"/>
        <w:autoSpaceDN w:val="0"/>
        <w:adjustRightInd w:val="0"/>
        <w:spacing w:after="0" w:line="240" w:lineRule="auto"/>
        <w:ind w:firstLine="142"/>
        <w:jc w:val="right"/>
        <w:rPr>
          <w:rFonts w:ascii="Verdana" w:eastAsia="Times New Roman" w:hAnsi="Verdana"/>
          <w:sz w:val="20"/>
          <w:lang w:eastAsia="en-US"/>
        </w:rPr>
      </w:pPr>
      <w:r w:rsidRPr="00F9726B">
        <w:rPr>
          <w:rFonts w:asciiTheme="minorHAnsi" w:hAnsiTheme="minorHAnsi" w:cstheme="minorHAnsi"/>
          <w:sz w:val="21"/>
          <w:szCs w:val="21"/>
        </w:rPr>
        <w:t xml:space="preserve">Pirkimo sąlygų </w:t>
      </w:r>
      <w:r w:rsidR="006464C5" w:rsidRPr="00397368">
        <w:rPr>
          <w:rFonts w:asciiTheme="minorHAnsi" w:hAnsiTheme="minorHAnsi" w:cstheme="minorHAnsi"/>
          <w:sz w:val="21"/>
          <w:szCs w:val="21"/>
          <w:lang w:val="pt-PT"/>
        </w:rPr>
        <w:t>6</w:t>
      </w:r>
      <w:r w:rsidRPr="00F9726B">
        <w:rPr>
          <w:rFonts w:asciiTheme="minorHAnsi" w:hAnsiTheme="minorHAnsi" w:cstheme="minorHAnsi"/>
          <w:sz w:val="21"/>
          <w:szCs w:val="21"/>
        </w:rPr>
        <w:t xml:space="preserve"> priedas</w:t>
      </w:r>
      <w:r w:rsidR="006464C5" w:rsidRPr="00F9726B">
        <w:rPr>
          <w:rFonts w:asciiTheme="minorHAnsi" w:hAnsiTheme="minorHAnsi" w:cstheme="minorHAnsi"/>
          <w:sz w:val="21"/>
          <w:szCs w:val="21"/>
        </w:rPr>
        <w:t xml:space="preserve"> ,,Pasiūlymo forma‘‘</w:t>
      </w:r>
    </w:p>
    <w:p w14:paraId="607F626C" w14:textId="77777777" w:rsidR="00346130" w:rsidRPr="008D1DED" w:rsidRDefault="00346130" w:rsidP="00346130">
      <w:pPr>
        <w:spacing w:after="0" w:line="240" w:lineRule="auto"/>
        <w:ind w:right="120"/>
        <w:jc w:val="center"/>
        <w:rPr>
          <w:rFonts w:ascii="Verdana" w:hAnsi="Verdana"/>
          <w:sz w:val="20"/>
          <w:lang w:eastAsia="en-US"/>
        </w:rPr>
      </w:pPr>
      <w:r w:rsidRPr="008D1DED" w:rsidDel="00E64403">
        <w:rPr>
          <w:rFonts w:ascii="Verdana" w:eastAsia="Times New Roman" w:hAnsi="Verdana"/>
          <w:bCs/>
          <w:sz w:val="20"/>
          <w:lang w:eastAsia="en-US"/>
        </w:rPr>
        <w:t xml:space="preserve"> </w:t>
      </w:r>
      <w:r w:rsidRPr="008D1DED">
        <w:rPr>
          <w:rFonts w:ascii="Verdana" w:hAnsi="Verdana"/>
          <w:sz w:val="20"/>
          <w:lang w:eastAsia="en-US"/>
        </w:rPr>
        <w:t>(</w:t>
      </w:r>
      <w:r w:rsidRPr="008D1DED">
        <w:rPr>
          <w:rFonts w:ascii="Verdana" w:hAnsi="Verdana"/>
          <w:i/>
          <w:sz w:val="20"/>
          <w:lang w:eastAsia="en-US"/>
        </w:rPr>
        <w:t>herbas arba prekių ženklas</w:t>
      </w:r>
      <w:r w:rsidRPr="008D1DED">
        <w:rPr>
          <w:rFonts w:ascii="Verdana" w:hAnsi="Verdana"/>
          <w:sz w:val="20"/>
          <w:lang w:eastAsia="en-US"/>
        </w:rPr>
        <w:t>)</w:t>
      </w:r>
    </w:p>
    <w:p w14:paraId="33D3C49B" w14:textId="77777777" w:rsidR="00346130" w:rsidRPr="008D1DED" w:rsidRDefault="00346130" w:rsidP="00346130">
      <w:pPr>
        <w:pBdr>
          <w:bottom w:val="single" w:sz="4" w:space="1" w:color="auto"/>
        </w:pBdr>
        <w:spacing w:after="0" w:line="240" w:lineRule="auto"/>
        <w:ind w:right="120"/>
        <w:jc w:val="center"/>
        <w:rPr>
          <w:rFonts w:ascii="Verdana" w:hAnsi="Verdana"/>
          <w:sz w:val="20"/>
          <w:lang w:eastAsia="en-US"/>
        </w:rPr>
      </w:pPr>
    </w:p>
    <w:p w14:paraId="5E2A454C" w14:textId="77777777" w:rsidR="00346130" w:rsidRPr="008D1DED" w:rsidRDefault="00346130" w:rsidP="00346130">
      <w:pPr>
        <w:pBdr>
          <w:bottom w:val="single" w:sz="4" w:space="1" w:color="auto"/>
        </w:pBdr>
        <w:spacing w:after="0" w:line="240" w:lineRule="auto"/>
        <w:ind w:right="120"/>
        <w:jc w:val="center"/>
        <w:rPr>
          <w:rFonts w:ascii="Verdana" w:hAnsi="Verdana"/>
          <w:sz w:val="20"/>
          <w:lang w:eastAsia="en-US"/>
        </w:rPr>
      </w:pPr>
    </w:p>
    <w:p w14:paraId="16B17065" w14:textId="77777777" w:rsidR="00346130" w:rsidRPr="008D1DED" w:rsidRDefault="00346130" w:rsidP="00346130">
      <w:pPr>
        <w:spacing w:after="0" w:line="240" w:lineRule="auto"/>
        <w:ind w:right="120"/>
        <w:jc w:val="center"/>
        <w:rPr>
          <w:rFonts w:ascii="Verdana" w:hAnsi="Verdana"/>
          <w:sz w:val="20"/>
          <w:lang w:eastAsia="en-US"/>
        </w:rPr>
      </w:pPr>
      <w:r w:rsidRPr="008D1DED">
        <w:rPr>
          <w:rFonts w:ascii="Verdana" w:hAnsi="Verdana"/>
          <w:sz w:val="20"/>
          <w:lang w:eastAsia="en-US"/>
        </w:rPr>
        <w:t>(tiekėjo pavadinimas)</w:t>
      </w:r>
    </w:p>
    <w:p w14:paraId="303188DE" w14:textId="77777777" w:rsidR="00346130" w:rsidRPr="008D1DED" w:rsidRDefault="00346130" w:rsidP="00346130">
      <w:pPr>
        <w:spacing w:after="0" w:line="240" w:lineRule="auto"/>
        <w:ind w:right="120"/>
        <w:jc w:val="center"/>
        <w:rPr>
          <w:rFonts w:ascii="Verdana" w:hAnsi="Verdana"/>
          <w:sz w:val="20"/>
          <w:lang w:eastAsia="en-US"/>
        </w:rPr>
      </w:pPr>
      <w:r w:rsidRPr="008D1DED">
        <w:rPr>
          <w:rFonts w:ascii="Verdana" w:hAnsi="Verdana"/>
          <w:sz w:val="20"/>
          <w:lang w:eastAsia="en-US"/>
        </w:rPr>
        <w:t>___________________________________________________________________________</w:t>
      </w:r>
    </w:p>
    <w:p w14:paraId="775C6CA2" w14:textId="77777777" w:rsidR="00346130" w:rsidRPr="008D1DED" w:rsidRDefault="00346130" w:rsidP="00346130">
      <w:pPr>
        <w:spacing w:after="0" w:line="240" w:lineRule="auto"/>
        <w:ind w:right="120"/>
        <w:jc w:val="center"/>
        <w:rPr>
          <w:rFonts w:ascii="Verdana" w:hAnsi="Verdana"/>
          <w:sz w:val="20"/>
          <w:lang w:eastAsia="en-US"/>
        </w:rPr>
      </w:pPr>
      <w:r w:rsidRPr="008D1DED">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C087B3" w14:textId="77777777" w:rsidR="00346130" w:rsidRPr="008D1DED" w:rsidRDefault="00346130" w:rsidP="00346130">
      <w:pPr>
        <w:pBdr>
          <w:bottom w:val="single" w:sz="4" w:space="1" w:color="auto"/>
        </w:pBdr>
        <w:spacing w:after="0" w:line="240" w:lineRule="auto"/>
        <w:ind w:right="120"/>
        <w:jc w:val="center"/>
        <w:rPr>
          <w:rFonts w:ascii="Verdana" w:hAnsi="Verdana"/>
          <w:sz w:val="20"/>
          <w:lang w:eastAsia="en-US"/>
        </w:rPr>
      </w:pPr>
      <w:r w:rsidRPr="008D1DED">
        <w:rPr>
          <w:rFonts w:ascii="Verdana" w:hAnsi="Verdana"/>
          <w:sz w:val="20"/>
          <w:lang w:eastAsia="en-US"/>
        </w:rPr>
        <w:t>Lietuvos bankui</w:t>
      </w:r>
    </w:p>
    <w:p w14:paraId="373F4DF5" w14:textId="77777777" w:rsidR="00346130" w:rsidRPr="008D1DED" w:rsidRDefault="00346130" w:rsidP="00346130">
      <w:pPr>
        <w:pStyle w:val="Style9"/>
        <w:ind w:left="0"/>
        <w:rPr>
          <w:rFonts w:ascii="Verdana" w:hAnsi="Verdana"/>
          <w:sz w:val="20"/>
          <w:szCs w:val="20"/>
        </w:rPr>
      </w:pPr>
      <w:bookmarkStart w:id="0" w:name="_Toc516475587"/>
      <w:r w:rsidRPr="008D1DED">
        <w:rPr>
          <w:rFonts w:ascii="Verdana" w:hAnsi="Verdana"/>
          <w:sz w:val="20"/>
          <w:szCs w:val="20"/>
        </w:rPr>
        <w:t>PASIŪLYMAS</w:t>
      </w:r>
      <w:bookmarkEnd w:id="0"/>
    </w:p>
    <w:p w14:paraId="129E9157" w14:textId="229F4D0B" w:rsidR="00346130" w:rsidRPr="00B1681D" w:rsidRDefault="00EE4E7D" w:rsidP="1776ED61">
      <w:pPr>
        <w:spacing w:after="0"/>
        <w:jc w:val="center"/>
        <w:rPr>
          <w:rFonts w:ascii="Verdana" w:hAnsi="Verdana"/>
          <w:b/>
          <w:bCs/>
          <w:caps/>
          <w:sz w:val="20"/>
        </w:rPr>
      </w:pPr>
      <w:r w:rsidRPr="1776ED61">
        <w:rPr>
          <w:rFonts w:ascii="Verdana" w:hAnsi="Verdana"/>
          <w:b/>
          <w:bCs/>
          <w:caps/>
          <w:sz w:val="20"/>
        </w:rPr>
        <w:t>PIRKIM</w:t>
      </w:r>
      <w:r w:rsidR="00FF3239" w:rsidRPr="1776ED61">
        <w:rPr>
          <w:rFonts w:ascii="Verdana" w:hAnsi="Verdana"/>
          <w:b/>
          <w:bCs/>
          <w:caps/>
          <w:sz w:val="20"/>
        </w:rPr>
        <w:t>e</w:t>
      </w:r>
      <w:r w:rsidR="0036316A" w:rsidRPr="1776ED61">
        <w:rPr>
          <w:rFonts w:ascii="Verdana" w:hAnsi="Verdana"/>
          <w:b/>
          <w:bCs/>
          <w:caps/>
          <w:sz w:val="20"/>
        </w:rPr>
        <w:t xml:space="preserve"> ,</w:t>
      </w:r>
      <w:r w:rsidR="0036316A" w:rsidRPr="00B1681D">
        <w:rPr>
          <w:rFonts w:ascii="Verdana" w:hAnsi="Verdana"/>
          <w:b/>
          <w:bCs/>
          <w:caps/>
          <w:sz w:val="20"/>
        </w:rPr>
        <w:t>,</w:t>
      </w:r>
      <w:r w:rsidR="009C6CC5" w:rsidRPr="009C6CC5">
        <w:t xml:space="preserve"> </w:t>
      </w:r>
      <w:r w:rsidR="009C6CC5" w:rsidRPr="009C6CC5">
        <w:rPr>
          <w:rFonts w:ascii="Verdana" w:hAnsi="Verdana"/>
          <w:b/>
          <w:bCs/>
          <w:caps/>
          <w:sz w:val="20"/>
        </w:rPr>
        <w:t xml:space="preserve">Duomenų bazių priežiūros, plėtros, monitoringo </w:t>
      </w:r>
      <w:r w:rsidR="716D46D0" w:rsidRPr="00B1681D">
        <w:rPr>
          <w:rFonts w:ascii="Verdana" w:eastAsia="Verdana" w:hAnsi="Verdana" w:cs="Verdana"/>
          <w:b/>
          <w:bCs/>
          <w:sz w:val="20"/>
        </w:rPr>
        <w:t>PASLAUGOS</w:t>
      </w:r>
      <w:r w:rsidR="716D46D0" w:rsidRPr="00B1681D">
        <w:rPr>
          <w:rFonts w:ascii="Verdana" w:eastAsia="Verdana" w:hAnsi="Verdana" w:cs="Verdana"/>
          <w:sz w:val="20"/>
        </w:rPr>
        <w:t xml:space="preserve"> </w:t>
      </w:r>
      <w:r w:rsidR="00F55304" w:rsidRPr="00B1681D">
        <w:rPr>
          <w:rFonts w:ascii="Verdana" w:hAnsi="Verdana"/>
          <w:b/>
          <w:bCs/>
          <w:caps/>
          <w:sz w:val="20"/>
        </w:rPr>
        <w:t>‘‘</w:t>
      </w:r>
    </w:p>
    <w:p w14:paraId="683A6835" w14:textId="51E25895" w:rsidR="00346130" w:rsidRPr="008D1DED" w:rsidRDefault="00346130" w:rsidP="242E7344">
      <w:pPr>
        <w:spacing w:after="0" w:line="240" w:lineRule="auto"/>
        <w:jc w:val="center"/>
        <w:rPr>
          <w:rFonts w:ascii="Verdana" w:hAnsi="Verdana"/>
          <w:b/>
          <w:bCs/>
          <w:sz w:val="20"/>
          <w:lang w:eastAsia="en-US"/>
        </w:rPr>
      </w:pPr>
    </w:p>
    <w:p w14:paraId="23BC9C89" w14:textId="77777777" w:rsidR="00346130" w:rsidRPr="008D1DED" w:rsidRDefault="00346130" w:rsidP="00346130">
      <w:pPr>
        <w:spacing w:after="0" w:line="240" w:lineRule="auto"/>
        <w:jc w:val="center"/>
        <w:rPr>
          <w:rFonts w:ascii="Verdana" w:hAnsi="Verdana"/>
          <w:i/>
          <w:sz w:val="20"/>
          <w:lang w:eastAsia="en-US"/>
        </w:rPr>
      </w:pPr>
    </w:p>
    <w:p w14:paraId="15CE0119" w14:textId="72CBEB09" w:rsidR="00346130" w:rsidRPr="008D1DED" w:rsidRDefault="00346130" w:rsidP="00346130">
      <w:pPr>
        <w:shd w:val="clear" w:color="auto" w:fill="FFFFFF"/>
        <w:spacing w:after="0" w:line="240" w:lineRule="auto"/>
        <w:ind w:right="120"/>
        <w:jc w:val="center"/>
        <w:rPr>
          <w:rFonts w:ascii="Verdana" w:hAnsi="Verdana"/>
          <w:color w:val="000000"/>
          <w:sz w:val="20"/>
          <w:lang w:eastAsia="en-US"/>
        </w:rPr>
      </w:pPr>
      <w:r w:rsidRPr="008D1DED">
        <w:rPr>
          <w:rFonts w:ascii="Verdana" w:hAnsi="Verdana"/>
          <w:sz w:val="20"/>
          <w:lang w:eastAsia="en-US"/>
        </w:rPr>
        <w:t>__</w:t>
      </w:r>
      <w:r w:rsidR="004527DE">
        <w:rPr>
          <w:rFonts w:ascii="Verdana" w:hAnsi="Verdana"/>
          <w:sz w:val="20"/>
          <w:lang w:eastAsia="en-US"/>
        </w:rPr>
        <w:t>Data</w:t>
      </w:r>
      <w:r w:rsidRPr="008D1DED">
        <w:rPr>
          <w:rFonts w:ascii="Verdana" w:hAnsi="Verdana"/>
          <w:sz w:val="20"/>
          <w:lang w:eastAsia="en-US"/>
        </w:rPr>
        <w:t>___</w:t>
      </w:r>
      <w:r w:rsidRPr="008D1DED">
        <w:rPr>
          <w:rFonts w:ascii="Verdana" w:hAnsi="Verdana"/>
          <w:color w:val="000000"/>
          <w:sz w:val="20"/>
          <w:lang w:eastAsia="en-US"/>
        </w:rPr>
        <w:t xml:space="preserve"> </w:t>
      </w:r>
    </w:p>
    <w:p w14:paraId="658CDDAA" w14:textId="77777777" w:rsidR="0052059A" w:rsidRPr="008D1DED" w:rsidRDefault="0052059A" w:rsidP="004527DE">
      <w:pPr>
        <w:shd w:val="clear" w:color="auto" w:fill="FFFFFF"/>
        <w:tabs>
          <w:tab w:val="left" w:pos="709"/>
        </w:tabs>
        <w:spacing w:after="0" w:line="240" w:lineRule="auto"/>
        <w:ind w:right="120" w:firstLine="3969"/>
        <w:jc w:val="center"/>
        <w:rPr>
          <w:rFonts w:ascii="Verdana" w:hAnsi="Verdana"/>
          <w:color w:val="000000"/>
          <w:sz w:val="20"/>
          <w:lang w:eastAsia="en-US"/>
        </w:rPr>
      </w:pPr>
    </w:p>
    <w:p w14:paraId="239AB070" w14:textId="48603B0F" w:rsidR="00346130" w:rsidRDefault="00C22013" w:rsidP="00C22013">
      <w:pPr>
        <w:pStyle w:val="ListParagraph"/>
        <w:numPr>
          <w:ilvl w:val="0"/>
          <w:numId w:val="6"/>
        </w:numPr>
        <w:shd w:val="clear" w:color="auto" w:fill="FFFFFF"/>
        <w:spacing w:after="0" w:line="240" w:lineRule="auto"/>
        <w:ind w:right="120"/>
        <w:jc w:val="center"/>
        <w:rPr>
          <w:rFonts w:ascii="Verdana" w:hAnsi="Verdana"/>
          <w:color w:val="000000"/>
          <w:sz w:val="20"/>
          <w:lang w:eastAsia="en-US"/>
        </w:rPr>
      </w:pPr>
      <w:r>
        <w:rPr>
          <w:rFonts w:ascii="Verdana" w:hAnsi="Verdana"/>
          <w:color w:val="000000"/>
          <w:sz w:val="20"/>
          <w:lang w:eastAsia="en-US"/>
        </w:rPr>
        <w:t xml:space="preserve">INFORMACIJA APIE TIEKĖJĄ </w:t>
      </w:r>
    </w:p>
    <w:p w14:paraId="4B2C3151" w14:textId="77777777" w:rsidR="0052059A" w:rsidRPr="00C22013" w:rsidRDefault="0052059A" w:rsidP="0052059A">
      <w:pPr>
        <w:pStyle w:val="ListParagraph"/>
        <w:shd w:val="clear" w:color="auto" w:fill="FFFFFF"/>
        <w:spacing w:after="0" w:line="240" w:lineRule="auto"/>
        <w:ind w:right="120"/>
        <w:rPr>
          <w:rFonts w:ascii="Verdana" w:hAnsi="Verdana"/>
          <w:color w:val="000000"/>
          <w:sz w:val="20"/>
          <w:lang w:eastAsia="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6946"/>
      </w:tblGrid>
      <w:tr w:rsidR="00762E23" w:rsidRPr="008D1DED" w14:paraId="3ABF16C3" w14:textId="77777777" w:rsidTr="002103FF">
        <w:tc>
          <w:tcPr>
            <w:tcW w:w="6941" w:type="dxa"/>
            <w:tcBorders>
              <w:top w:val="single" w:sz="4" w:space="0" w:color="auto"/>
              <w:left w:val="single" w:sz="4" w:space="0" w:color="auto"/>
              <w:bottom w:val="single" w:sz="4" w:space="0" w:color="auto"/>
              <w:right w:val="single" w:sz="4" w:space="0" w:color="auto"/>
            </w:tcBorders>
          </w:tcPr>
          <w:p w14:paraId="006F790E" w14:textId="672CD34A" w:rsidR="00762E23" w:rsidRPr="00E0250F" w:rsidRDefault="00762E23" w:rsidP="00762E23">
            <w:pPr>
              <w:tabs>
                <w:tab w:val="center" w:pos="1134"/>
                <w:tab w:val="left" w:pos="1276"/>
                <w:tab w:val="left" w:pos="2127"/>
              </w:tabs>
              <w:spacing w:after="0" w:line="240" w:lineRule="auto"/>
              <w:ind w:right="120"/>
              <w:jc w:val="both"/>
              <w:rPr>
                <w:rFonts w:ascii="Verdana" w:hAnsi="Verdana"/>
                <w:i/>
                <w:sz w:val="20"/>
                <w:lang w:eastAsia="en-US"/>
              </w:rPr>
            </w:pPr>
            <w:r w:rsidRPr="00E0250F">
              <w:rPr>
                <w:rFonts w:ascii="Verdana" w:hAnsi="Verdana" w:cs="Arial"/>
                <w:sz w:val="20"/>
              </w:rPr>
              <w:t>Tiekėjo arba tiekėjų grupės narių pavadinimas (-ai)</w:t>
            </w:r>
          </w:p>
        </w:tc>
        <w:tc>
          <w:tcPr>
            <w:tcW w:w="6946" w:type="dxa"/>
            <w:tcBorders>
              <w:top w:val="single" w:sz="4" w:space="0" w:color="auto"/>
              <w:left w:val="single" w:sz="4" w:space="0" w:color="auto"/>
              <w:bottom w:val="single" w:sz="4" w:space="0" w:color="auto"/>
              <w:right w:val="single" w:sz="4" w:space="0" w:color="auto"/>
            </w:tcBorders>
          </w:tcPr>
          <w:p w14:paraId="0CD0A10D" w14:textId="77777777" w:rsidR="00762E23" w:rsidRPr="00E0250F" w:rsidRDefault="00762E23" w:rsidP="00762E23">
            <w:pPr>
              <w:tabs>
                <w:tab w:val="center" w:pos="1134"/>
                <w:tab w:val="left" w:pos="1276"/>
                <w:tab w:val="left" w:pos="2127"/>
              </w:tabs>
              <w:spacing w:after="0" w:line="240" w:lineRule="auto"/>
              <w:ind w:right="120" w:firstLine="851"/>
              <w:jc w:val="both"/>
              <w:rPr>
                <w:rFonts w:ascii="Verdana" w:hAnsi="Verdana"/>
                <w:sz w:val="20"/>
                <w:lang w:eastAsia="en-US"/>
              </w:rPr>
            </w:pPr>
          </w:p>
        </w:tc>
      </w:tr>
      <w:tr w:rsidR="00762E23" w:rsidRPr="008D1DED" w14:paraId="791DE914" w14:textId="77777777" w:rsidTr="002103FF">
        <w:tc>
          <w:tcPr>
            <w:tcW w:w="6941" w:type="dxa"/>
            <w:tcBorders>
              <w:top w:val="single" w:sz="4" w:space="0" w:color="auto"/>
              <w:left w:val="single" w:sz="4" w:space="0" w:color="auto"/>
              <w:bottom w:val="single" w:sz="4" w:space="0" w:color="auto"/>
              <w:right w:val="single" w:sz="4" w:space="0" w:color="auto"/>
            </w:tcBorders>
          </w:tcPr>
          <w:p w14:paraId="0B393A6E" w14:textId="77777777" w:rsidR="00762E23" w:rsidRPr="00E0250F" w:rsidRDefault="00762E23" w:rsidP="00762E23">
            <w:pPr>
              <w:spacing w:before="60" w:after="60"/>
              <w:jc w:val="both"/>
              <w:rPr>
                <w:rFonts w:ascii="Verdana" w:hAnsi="Verdana" w:cs="Arial"/>
                <w:sz w:val="20"/>
              </w:rPr>
            </w:pPr>
            <w:r w:rsidRPr="00E0250F">
              <w:rPr>
                <w:rFonts w:ascii="Verdana" w:hAnsi="Verdana" w:cs="Arial"/>
                <w:sz w:val="20"/>
              </w:rPr>
              <w:t>Tiekėjo arba tiekėjų grupės narių registracijos šalis (-ys)</w:t>
            </w:r>
          </w:p>
          <w:p w14:paraId="4FD902AB" w14:textId="2D833D64" w:rsidR="00762E23" w:rsidRPr="00E0250F" w:rsidRDefault="00762E23" w:rsidP="00762E23">
            <w:pPr>
              <w:tabs>
                <w:tab w:val="center" w:pos="1134"/>
                <w:tab w:val="left" w:pos="1276"/>
                <w:tab w:val="left" w:pos="2127"/>
              </w:tabs>
              <w:spacing w:after="0" w:line="240" w:lineRule="auto"/>
              <w:ind w:right="120"/>
              <w:jc w:val="both"/>
              <w:rPr>
                <w:rFonts w:ascii="Verdana" w:hAnsi="Verdana"/>
                <w:sz w:val="20"/>
                <w:lang w:eastAsia="en-US"/>
              </w:rPr>
            </w:pPr>
            <w:r w:rsidRPr="00E0250F">
              <w:rPr>
                <w:rFonts w:ascii="Verdana" w:hAnsi="Verdana" w:cs="Arial"/>
                <w:sz w:val="20"/>
              </w:rPr>
              <w:t>(jei fizinis asmuo – nuolatinės gyvenamosios vietos šalis ir pilietybė (-ės))</w:t>
            </w:r>
          </w:p>
        </w:tc>
        <w:tc>
          <w:tcPr>
            <w:tcW w:w="6946" w:type="dxa"/>
            <w:tcBorders>
              <w:top w:val="single" w:sz="4" w:space="0" w:color="auto"/>
              <w:left w:val="single" w:sz="4" w:space="0" w:color="auto"/>
              <w:bottom w:val="single" w:sz="4" w:space="0" w:color="auto"/>
              <w:right w:val="single" w:sz="4" w:space="0" w:color="auto"/>
            </w:tcBorders>
          </w:tcPr>
          <w:p w14:paraId="12F5C1F1" w14:textId="77777777" w:rsidR="00762E23" w:rsidRPr="00E0250F" w:rsidRDefault="00762E23" w:rsidP="00762E23">
            <w:pPr>
              <w:tabs>
                <w:tab w:val="center" w:pos="1134"/>
                <w:tab w:val="left" w:pos="1276"/>
                <w:tab w:val="left" w:pos="2127"/>
              </w:tabs>
              <w:spacing w:after="0" w:line="240" w:lineRule="auto"/>
              <w:ind w:right="120" w:firstLine="851"/>
              <w:jc w:val="both"/>
              <w:rPr>
                <w:rFonts w:ascii="Verdana" w:hAnsi="Verdana"/>
                <w:sz w:val="20"/>
                <w:lang w:eastAsia="en-US"/>
              </w:rPr>
            </w:pPr>
          </w:p>
        </w:tc>
      </w:tr>
      <w:tr w:rsidR="00762E23" w:rsidRPr="008D1DED" w14:paraId="3FD0AC5B" w14:textId="77777777" w:rsidTr="002103FF">
        <w:tc>
          <w:tcPr>
            <w:tcW w:w="6941" w:type="dxa"/>
            <w:tcBorders>
              <w:top w:val="single" w:sz="4" w:space="0" w:color="auto"/>
              <w:left w:val="single" w:sz="4" w:space="0" w:color="auto"/>
              <w:bottom w:val="single" w:sz="4" w:space="0" w:color="auto"/>
              <w:right w:val="single" w:sz="4" w:space="0" w:color="auto"/>
            </w:tcBorders>
          </w:tcPr>
          <w:p w14:paraId="520A3F40" w14:textId="77777777" w:rsidR="00762E23" w:rsidRPr="00E0250F" w:rsidRDefault="00762E23" w:rsidP="00762E23">
            <w:pPr>
              <w:spacing w:before="60" w:after="60"/>
              <w:jc w:val="both"/>
              <w:rPr>
                <w:rFonts w:ascii="Verdana" w:hAnsi="Verdana" w:cs="Arial"/>
                <w:sz w:val="20"/>
              </w:rPr>
            </w:pPr>
            <w:r w:rsidRPr="00E0250F">
              <w:rPr>
                <w:rFonts w:ascii="Verdana" w:hAnsi="Verdana" w:cs="Arial"/>
                <w:sz w:val="20"/>
              </w:rPr>
              <w:t>Ar tiekėjas / tiekėjų grupės nariai turi kontroliuojantį (-čius) asmenį (-is)</w:t>
            </w:r>
            <w:r w:rsidRPr="00E0250F">
              <w:rPr>
                <w:rStyle w:val="FootnoteReference"/>
                <w:rFonts w:ascii="Verdana" w:hAnsi="Verdana" w:cs="Arial"/>
                <w:sz w:val="20"/>
              </w:rPr>
              <w:footnoteReference w:id="1"/>
            </w:r>
            <w:r w:rsidRPr="00E0250F">
              <w:rPr>
                <w:rFonts w:ascii="Verdana" w:hAnsi="Verdana" w:cs="Arial"/>
                <w:sz w:val="20"/>
              </w:rPr>
              <w:t>?</w:t>
            </w:r>
          </w:p>
          <w:p w14:paraId="6E296505" w14:textId="77777777" w:rsidR="00762E23" w:rsidRPr="00E0250F" w:rsidRDefault="00762E23" w:rsidP="00762E23">
            <w:pPr>
              <w:spacing w:before="60" w:after="60"/>
              <w:jc w:val="both"/>
              <w:rPr>
                <w:rFonts w:ascii="Verdana" w:hAnsi="Verdana" w:cs="Arial"/>
                <w:sz w:val="20"/>
              </w:rPr>
            </w:pPr>
            <w:r w:rsidRPr="00E0250F">
              <w:rPr>
                <w:rFonts w:ascii="Verdana" w:hAnsi="Verdana" w:cs="Arial"/>
                <w:sz w:val="20"/>
              </w:rPr>
              <w:t>(nurodoma kiekvienam tiekėjų grupės nariui atskirai)</w:t>
            </w:r>
          </w:p>
          <w:p w14:paraId="45156ACD" w14:textId="77777777" w:rsidR="00762E23" w:rsidRPr="00E0250F" w:rsidRDefault="00762E23" w:rsidP="00762E23">
            <w:pPr>
              <w:spacing w:before="60" w:after="60"/>
              <w:jc w:val="both"/>
              <w:rPr>
                <w:rFonts w:ascii="Verdana" w:hAnsi="Verdana" w:cs="Arial"/>
                <w:sz w:val="20"/>
              </w:rPr>
            </w:pPr>
          </w:p>
          <w:p w14:paraId="0B839CC1" w14:textId="61AF0938" w:rsidR="00762E23" w:rsidRPr="00E0250F" w:rsidRDefault="00762E23" w:rsidP="00762E23">
            <w:pPr>
              <w:tabs>
                <w:tab w:val="center" w:pos="1134"/>
                <w:tab w:val="left" w:pos="1276"/>
                <w:tab w:val="left" w:pos="2127"/>
              </w:tabs>
              <w:spacing w:after="0" w:line="240" w:lineRule="auto"/>
              <w:ind w:right="120"/>
              <w:jc w:val="both"/>
              <w:rPr>
                <w:rFonts w:ascii="Verdana" w:hAnsi="Verdana"/>
                <w:sz w:val="20"/>
                <w:lang w:eastAsia="en-US"/>
              </w:rPr>
            </w:pPr>
            <w:r w:rsidRPr="00E0250F">
              <w:rPr>
                <w:rFonts w:ascii="Verdana" w:hAnsi="Verdana" w:cs="Arial"/>
                <w:sz w:val="20"/>
              </w:rPr>
              <w:lastRenderedPageBreak/>
              <w:t xml:space="preserve">Jei ne, nurodomas pagrindimas </w:t>
            </w:r>
            <w:r w:rsidRPr="00E0250F">
              <w:rPr>
                <w:rFonts w:ascii="Verdana" w:hAnsi="Verdana" w:cs="Arial"/>
                <w:i/>
                <w:iCs/>
                <w:sz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6946" w:type="dxa"/>
            <w:tcBorders>
              <w:top w:val="single" w:sz="4" w:space="0" w:color="auto"/>
              <w:left w:val="single" w:sz="4" w:space="0" w:color="auto"/>
              <w:bottom w:val="single" w:sz="4" w:space="0" w:color="auto"/>
              <w:right w:val="single" w:sz="4" w:space="0" w:color="auto"/>
            </w:tcBorders>
          </w:tcPr>
          <w:p w14:paraId="1BFDED33" w14:textId="77777777" w:rsidR="00762E23" w:rsidRPr="00E0250F" w:rsidRDefault="00762E23" w:rsidP="00762E23">
            <w:pPr>
              <w:spacing w:before="60" w:after="60"/>
              <w:jc w:val="both"/>
              <w:rPr>
                <w:rFonts w:ascii="Verdana" w:hAnsi="Verdana" w:cs="Arial"/>
                <w:sz w:val="20"/>
              </w:rPr>
            </w:pPr>
            <w:r w:rsidRPr="00E0250F">
              <w:rPr>
                <w:rFonts w:ascii="Verdana" w:hAnsi="Verdana" w:cs="Arial"/>
                <w:sz w:val="20"/>
              </w:rPr>
              <w:lastRenderedPageBreak/>
              <w:t>Jei pasiūlymą teikia Tiekėjas:</w:t>
            </w:r>
          </w:p>
          <w:p w14:paraId="77818F59" w14:textId="77777777" w:rsidR="00762E23" w:rsidRPr="00E0250F" w:rsidRDefault="00762E23" w:rsidP="00762E23">
            <w:pPr>
              <w:spacing w:before="60" w:after="60"/>
              <w:jc w:val="both"/>
              <w:rPr>
                <w:rFonts w:ascii="Verdana" w:hAnsi="Verdana" w:cs="Arial"/>
                <w:sz w:val="20"/>
              </w:rPr>
            </w:pPr>
          </w:p>
          <w:p w14:paraId="406530A9" w14:textId="77777777" w:rsidR="00762E23" w:rsidRPr="00E0250F" w:rsidRDefault="00000000" w:rsidP="00762E23">
            <w:pPr>
              <w:spacing w:before="60" w:after="60"/>
              <w:jc w:val="both"/>
              <w:rPr>
                <w:rFonts w:ascii="Verdana" w:hAnsi="Verdana" w:cs="Arial"/>
                <w:sz w:val="20"/>
              </w:rPr>
            </w:pPr>
            <w:sdt>
              <w:sdtPr>
                <w:rPr>
                  <w:rFonts w:ascii="Verdana" w:hAnsi="Verdana" w:cs="Arial"/>
                  <w:sz w:val="20"/>
                </w:rPr>
                <w:id w:val="640704100"/>
                <w14:checkbox>
                  <w14:checked w14:val="0"/>
                  <w14:checkedState w14:val="2612" w14:font="MS Gothic"/>
                  <w14:uncheckedState w14:val="2610" w14:font="MS Gothic"/>
                </w14:checkbox>
              </w:sdtPr>
              <w:sdtContent>
                <w:r w:rsidR="00762E23" w:rsidRPr="00E0250F">
                  <w:rPr>
                    <w:rFonts w:ascii="Segoe UI Symbol" w:eastAsia="MS Gothic" w:hAnsi="Segoe UI Symbol" w:cs="Segoe UI Symbol"/>
                    <w:sz w:val="20"/>
                  </w:rPr>
                  <w:t>☐</w:t>
                </w:r>
              </w:sdtContent>
            </w:sdt>
            <w:r w:rsidR="00762E23" w:rsidRPr="00E0250F">
              <w:rPr>
                <w:rFonts w:ascii="Verdana" w:hAnsi="Verdana" w:cs="Arial"/>
                <w:sz w:val="20"/>
              </w:rPr>
              <w:t xml:space="preserve"> Taip</w:t>
            </w:r>
          </w:p>
          <w:p w14:paraId="05088975" w14:textId="77777777" w:rsidR="00762E23" w:rsidRPr="00E0250F" w:rsidRDefault="00000000" w:rsidP="00762E23">
            <w:pPr>
              <w:spacing w:before="60" w:after="60"/>
              <w:jc w:val="both"/>
              <w:rPr>
                <w:rFonts w:ascii="Verdana" w:hAnsi="Verdana" w:cs="Arial"/>
                <w:sz w:val="20"/>
              </w:rPr>
            </w:pPr>
            <w:sdt>
              <w:sdtPr>
                <w:rPr>
                  <w:rFonts w:ascii="Verdana" w:hAnsi="Verdana" w:cs="Arial"/>
                  <w:sz w:val="20"/>
                </w:rPr>
                <w:id w:val="97841830"/>
                <w14:checkbox>
                  <w14:checked w14:val="0"/>
                  <w14:checkedState w14:val="2612" w14:font="MS Gothic"/>
                  <w14:uncheckedState w14:val="2610" w14:font="MS Gothic"/>
                </w14:checkbox>
              </w:sdtPr>
              <w:sdtContent>
                <w:r w:rsidR="00762E23" w:rsidRPr="00E0250F">
                  <w:rPr>
                    <w:rFonts w:ascii="Segoe UI Symbol" w:hAnsi="Segoe UI Symbol" w:cs="Segoe UI Symbol"/>
                    <w:sz w:val="20"/>
                  </w:rPr>
                  <w:t>☐</w:t>
                </w:r>
              </w:sdtContent>
            </w:sdt>
            <w:r w:rsidR="00762E23" w:rsidRPr="00E0250F" w:rsidDel="006642C4">
              <w:rPr>
                <w:rFonts w:ascii="Verdana" w:hAnsi="Verdana" w:cs="Arial"/>
                <w:sz w:val="20"/>
              </w:rPr>
              <w:t xml:space="preserve"> </w:t>
            </w:r>
            <w:r w:rsidR="00762E23" w:rsidRPr="00E0250F">
              <w:rPr>
                <w:rFonts w:ascii="Verdana" w:hAnsi="Verdana" w:cs="Arial"/>
                <w:sz w:val="20"/>
              </w:rPr>
              <w:t>Ne [pagrindimas]</w:t>
            </w:r>
          </w:p>
          <w:p w14:paraId="338DFA9D" w14:textId="77777777" w:rsidR="00762E23" w:rsidRPr="00E0250F" w:rsidRDefault="00762E23" w:rsidP="00762E23">
            <w:pPr>
              <w:spacing w:before="60" w:after="60"/>
              <w:jc w:val="both"/>
              <w:rPr>
                <w:rFonts w:ascii="Verdana" w:hAnsi="Verdana" w:cs="Arial"/>
                <w:sz w:val="20"/>
              </w:rPr>
            </w:pPr>
          </w:p>
          <w:p w14:paraId="68D419D9" w14:textId="77777777" w:rsidR="00762E23" w:rsidRPr="00E0250F" w:rsidRDefault="00762E23" w:rsidP="00762E23">
            <w:pPr>
              <w:spacing w:before="60" w:after="60"/>
              <w:jc w:val="both"/>
              <w:rPr>
                <w:rFonts w:ascii="Verdana" w:hAnsi="Verdana" w:cs="Arial"/>
                <w:sz w:val="20"/>
              </w:rPr>
            </w:pPr>
          </w:p>
          <w:p w14:paraId="53214E96" w14:textId="77777777" w:rsidR="00762E23" w:rsidRPr="00E0250F" w:rsidRDefault="00762E23" w:rsidP="00762E23">
            <w:pPr>
              <w:tabs>
                <w:tab w:val="center" w:pos="1134"/>
                <w:tab w:val="left" w:pos="1276"/>
                <w:tab w:val="left" w:pos="2127"/>
              </w:tabs>
              <w:spacing w:after="0" w:line="240" w:lineRule="auto"/>
              <w:ind w:right="120" w:firstLine="851"/>
              <w:jc w:val="both"/>
              <w:rPr>
                <w:rFonts w:ascii="Verdana" w:hAnsi="Verdana"/>
                <w:sz w:val="20"/>
                <w:lang w:eastAsia="en-US"/>
              </w:rPr>
            </w:pPr>
          </w:p>
        </w:tc>
      </w:tr>
      <w:tr w:rsidR="00762E23" w:rsidRPr="008D1DED" w14:paraId="536E6CBC" w14:textId="77777777" w:rsidTr="002103FF">
        <w:tc>
          <w:tcPr>
            <w:tcW w:w="6941" w:type="dxa"/>
            <w:tcBorders>
              <w:top w:val="single" w:sz="4" w:space="0" w:color="auto"/>
              <w:left w:val="single" w:sz="4" w:space="0" w:color="auto"/>
              <w:bottom w:val="single" w:sz="4" w:space="0" w:color="auto"/>
              <w:right w:val="single" w:sz="4" w:space="0" w:color="auto"/>
            </w:tcBorders>
          </w:tcPr>
          <w:p w14:paraId="4370ED0F" w14:textId="4341B744" w:rsidR="00762E23" w:rsidRPr="00E0250F" w:rsidRDefault="00762E23" w:rsidP="00762E23">
            <w:pPr>
              <w:tabs>
                <w:tab w:val="center" w:pos="1134"/>
                <w:tab w:val="left" w:pos="1276"/>
                <w:tab w:val="left" w:pos="2127"/>
              </w:tabs>
              <w:spacing w:after="0" w:line="240" w:lineRule="auto"/>
              <w:ind w:right="120"/>
              <w:jc w:val="both"/>
              <w:rPr>
                <w:rFonts w:ascii="Verdana" w:hAnsi="Verdana"/>
                <w:sz w:val="20"/>
                <w:lang w:eastAsia="en-US"/>
              </w:rPr>
            </w:pPr>
            <w:r w:rsidRPr="00E0250F">
              <w:rPr>
                <w:rFonts w:ascii="Verdana" w:hAnsi="Verdana" w:cs="Arial"/>
                <w:sz w:val="20"/>
              </w:rPr>
              <w:lastRenderedPageBreak/>
              <w:t>Tiekėją / tiekėjų grupės narius (jei yra) kontroliuojančio (-ių) asmens (-ų) pavadinimas (-ai) (tuo atveju, jei kontroliuojantis (-ys) asmuo (-ys) yra juridinis (-iai) asmuo (-ys)) / vardas (-ai) pavardė (-ės) (tuo atveju, jei kontroliuojantis asmuo yra fizinis asmuo)</w:t>
            </w:r>
            <w:r w:rsidRPr="00E0250F">
              <w:rPr>
                <w:rStyle w:val="FootnoteReference"/>
                <w:rFonts w:ascii="Verdana" w:hAnsi="Verdana" w:cs="Arial"/>
                <w:sz w:val="20"/>
              </w:rPr>
              <w:footnoteReference w:id="2"/>
            </w:r>
          </w:p>
        </w:tc>
        <w:tc>
          <w:tcPr>
            <w:tcW w:w="6946" w:type="dxa"/>
            <w:tcBorders>
              <w:top w:val="single" w:sz="4" w:space="0" w:color="auto"/>
              <w:left w:val="single" w:sz="4" w:space="0" w:color="auto"/>
              <w:bottom w:val="single" w:sz="4" w:space="0" w:color="auto"/>
              <w:right w:val="single" w:sz="4" w:space="0" w:color="auto"/>
            </w:tcBorders>
          </w:tcPr>
          <w:p w14:paraId="5E4335A9" w14:textId="77777777" w:rsidR="00762E23" w:rsidRPr="00E0250F" w:rsidRDefault="00762E23" w:rsidP="00762E23">
            <w:pPr>
              <w:tabs>
                <w:tab w:val="center" w:pos="1134"/>
                <w:tab w:val="left" w:pos="1276"/>
                <w:tab w:val="left" w:pos="2127"/>
              </w:tabs>
              <w:spacing w:after="0" w:line="240" w:lineRule="auto"/>
              <w:ind w:right="120" w:firstLine="851"/>
              <w:jc w:val="both"/>
              <w:rPr>
                <w:rFonts w:ascii="Verdana" w:hAnsi="Verdana"/>
                <w:sz w:val="20"/>
                <w:lang w:eastAsia="en-US"/>
              </w:rPr>
            </w:pPr>
          </w:p>
        </w:tc>
      </w:tr>
      <w:tr w:rsidR="00762E23" w:rsidRPr="008D1DED" w14:paraId="26F1FEB8" w14:textId="77777777" w:rsidTr="002103FF">
        <w:tc>
          <w:tcPr>
            <w:tcW w:w="6941" w:type="dxa"/>
            <w:tcBorders>
              <w:top w:val="single" w:sz="4" w:space="0" w:color="auto"/>
              <w:left w:val="single" w:sz="4" w:space="0" w:color="auto"/>
              <w:bottom w:val="single" w:sz="4" w:space="0" w:color="auto"/>
              <w:right w:val="single" w:sz="4" w:space="0" w:color="auto"/>
            </w:tcBorders>
          </w:tcPr>
          <w:p w14:paraId="4E4E480E" w14:textId="3E0043A1" w:rsidR="00762E23" w:rsidRPr="00E0250F" w:rsidRDefault="00762E23" w:rsidP="00762E23">
            <w:pPr>
              <w:tabs>
                <w:tab w:val="center" w:pos="1134"/>
                <w:tab w:val="left" w:pos="1276"/>
                <w:tab w:val="left" w:pos="2127"/>
              </w:tabs>
              <w:spacing w:after="0" w:line="240" w:lineRule="auto"/>
              <w:ind w:right="120"/>
              <w:jc w:val="both"/>
              <w:rPr>
                <w:rFonts w:ascii="Verdana" w:hAnsi="Verdana"/>
                <w:sz w:val="20"/>
                <w:lang w:eastAsia="en-US"/>
              </w:rPr>
            </w:pPr>
            <w:r w:rsidRPr="00E0250F">
              <w:rPr>
                <w:rFonts w:ascii="Verdana" w:hAnsi="Verdana" w:cs="Arial"/>
                <w:sz w:val="20"/>
              </w:rPr>
              <w:t>Kontroliuojančio (-ių) asmens (-ų) registracijos šalis (-ys) (tuo atveju, jei kontroliuojantis asmuo yra juridinis asmuo) / nuolatinės gyvenamosios vietos šalis, pilietybė (-ės) (tuo atveju, jei kontroliuojantis asmuo yra fizinis asmuo)</w:t>
            </w:r>
          </w:p>
        </w:tc>
        <w:tc>
          <w:tcPr>
            <w:tcW w:w="6946" w:type="dxa"/>
            <w:tcBorders>
              <w:top w:val="single" w:sz="4" w:space="0" w:color="auto"/>
              <w:left w:val="single" w:sz="4" w:space="0" w:color="auto"/>
              <w:bottom w:val="single" w:sz="4" w:space="0" w:color="auto"/>
              <w:right w:val="single" w:sz="4" w:space="0" w:color="auto"/>
            </w:tcBorders>
          </w:tcPr>
          <w:p w14:paraId="2C2F202C" w14:textId="77777777" w:rsidR="00762E23" w:rsidRPr="00E0250F" w:rsidRDefault="00762E23" w:rsidP="00762E23">
            <w:pPr>
              <w:tabs>
                <w:tab w:val="center" w:pos="1134"/>
                <w:tab w:val="left" w:pos="1276"/>
                <w:tab w:val="left" w:pos="2127"/>
              </w:tabs>
              <w:spacing w:after="0" w:line="240" w:lineRule="auto"/>
              <w:ind w:right="120" w:firstLine="851"/>
              <w:jc w:val="both"/>
              <w:rPr>
                <w:rFonts w:ascii="Verdana" w:hAnsi="Verdana"/>
                <w:sz w:val="20"/>
                <w:lang w:eastAsia="en-US"/>
              </w:rPr>
            </w:pPr>
          </w:p>
        </w:tc>
      </w:tr>
      <w:tr w:rsidR="00762E23" w:rsidRPr="008D1DED" w14:paraId="02B98905" w14:textId="77777777" w:rsidTr="002103FF">
        <w:tc>
          <w:tcPr>
            <w:tcW w:w="6941" w:type="dxa"/>
            <w:tcBorders>
              <w:top w:val="single" w:sz="4" w:space="0" w:color="auto"/>
              <w:left w:val="single" w:sz="4" w:space="0" w:color="auto"/>
              <w:bottom w:val="single" w:sz="4" w:space="0" w:color="auto"/>
              <w:right w:val="single" w:sz="4" w:space="0" w:color="auto"/>
            </w:tcBorders>
          </w:tcPr>
          <w:p w14:paraId="5097DD77" w14:textId="77777777" w:rsidR="00762E23" w:rsidRPr="00E0250F" w:rsidRDefault="00762E23" w:rsidP="00762E23">
            <w:pPr>
              <w:spacing w:before="60" w:after="60"/>
              <w:jc w:val="both"/>
              <w:rPr>
                <w:rFonts w:ascii="Verdana" w:hAnsi="Verdana" w:cs="Arial"/>
                <w:sz w:val="20"/>
              </w:rPr>
            </w:pPr>
            <w:r w:rsidRPr="00E0250F">
              <w:rPr>
                <w:rFonts w:ascii="Verdana" w:hAnsi="Verdana" w:cs="Arial"/>
                <w:sz w:val="20"/>
              </w:rPr>
              <w:t xml:space="preserve">Tiekėjo arba tiekėjų grupės narių juridinio asmens kodas (-ai) </w:t>
            </w:r>
          </w:p>
          <w:p w14:paraId="2CC59E4E" w14:textId="6D17F2D2" w:rsidR="00762E23" w:rsidRPr="00E0250F" w:rsidRDefault="00762E23" w:rsidP="00762E23">
            <w:pPr>
              <w:tabs>
                <w:tab w:val="center" w:pos="1134"/>
                <w:tab w:val="left" w:pos="1276"/>
                <w:tab w:val="left" w:pos="2127"/>
              </w:tabs>
              <w:spacing w:after="0" w:line="240" w:lineRule="auto"/>
              <w:ind w:right="120"/>
              <w:jc w:val="both"/>
              <w:rPr>
                <w:rFonts w:ascii="Verdana" w:hAnsi="Verdana"/>
                <w:sz w:val="20"/>
                <w:lang w:eastAsia="en-US"/>
              </w:rPr>
            </w:pPr>
            <w:r w:rsidRPr="00E0250F">
              <w:rPr>
                <w:rFonts w:ascii="Verdana" w:hAnsi="Verdana" w:cs="Arial"/>
                <w:sz w:val="20"/>
              </w:rPr>
              <w:t>(tuo atveju, jei Pasiūlymą teikia fizinis asmuo – verslo pažymėjimo Nr. ar pan.)</w:t>
            </w:r>
          </w:p>
        </w:tc>
        <w:tc>
          <w:tcPr>
            <w:tcW w:w="6946" w:type="dxa"/>
            <w:tcBorders>
              <w:top w:val="single" w:sz="4" w:space="0" w:color="auto"/>
              <w:left w:val="single" w:sz="4" w:space="0" w:color="auto"/>
              <w:bottom w:val="single" w:sz="4" w:space="0" w:color="auto"/>
              <w:right w:val="single" w:sz="4" w:space="0" w:color="auto"/>
            </w:tcBorders>
          </w:tcPr>
          <w:p w14:paraId="3456D86C" w14:textId="77777777" w:rsidR="00762E23" w:rsidRPr="00E0250F" w:rsidRDefault="00762E23" w:rsidP="00762E23">
            <w:pPr>
              <w:tabs>
                <w:tab w:val="center" w:pos="1134"/>
                <w:tab w:val="left" w:pos="1276"/>
                <w:tab w:val="left" w:pos="2127"/>
              </w:tabs>
              <w:spacing w:after="0" w:line="240" w:lineRule="auto"/>
              <w:ind w:right="120" w:firstLine="851"/>
              <w:jc w:val="both"/>
              <w:rPr>
                <w:rFonts w:ascii="Verdana" w:hAnsi="Verdana"/>
                <w:sz w:val="20"/>
                <w:lang w:eastAsia="en-US"/>
              </w:rPr>
            </w:pPr>
          </w:p>
        </w:tc>
      </w:tr>
    </w:tbl>
    <w:p w14:paraId="03DBBAD8" w14:textId="77777777" w:rsidR="00803E81" w:rsidRDefault="00803E81" w:rsidP="00803E81">
      <w:pPr>
        <w:pStyle w:val="Heading1"/>
        <w:numPr>
          <w:ilvl w:val="0"/>
          <w:numId w:val="0"/>
        </w:numPr>
        <w:spacing w:before="0" w:after="0"/>
        <w:ind w:left="720"/>
        <w:jc w:val="left"/>
        <w:rPr>
          <w:rFonts w:ascii="Verdana" w:hAnsi="Verdana"/>
          <w:sz w:val="20"/>
          <w:szCs w:val="20"/>
        </w:rPr>
      </w:pPr>
    </w:p>
    <w:p w14:paraId="5C84A02D" w14:textId="1F67DB1E" w:rsidR="0087221C" w:rsidRDefault="00803E81" w:rsidP="00E30DC0">
      <w:pPr>
        <w:pStyle w:val="ListParagraph"/>
        <w:numPr>
          <w:ilvl w:val="0"/>
          <w:numId w:val="6"/>
        </w:numPr>
        <w:rPr>
          <w:rFonts w:ascii="Verdana" w:hAnsi="Verdana"/>
          <w:b/>
          <w:bCs/>
          <w:i/>
          <w:iCs/>
          <w:sz w:val="20"/>
        </w:rPr>
      </w:pPr>
      <w:r w:rsidRPr="00836B19">
        <w:rPr>
          <w:rFonts w:ascii="Verdana" w:hAnsi="Verdana"/>
          <w:b/>
          <w:bCs/>
          <w:sz w:val="20"/>
        </w:rPr>
        <w:t xml:space="preserve">INFORMACIJA APIE PLANUOJAMUS PASITELKTI SUBTIEKĖJUS </w:t>
      </w:r>
      <w:r w:rsidR="00CA2A8B" w:rsidRPr="00836B19">
        <w:rPr>
          <w:rFonts w:ascii="Verdana" w:hAnsi="Verdana"/>
          <w:b/>
          <w:bCs/>
          <w:sz w:val="20"/>
        </w:rPr>
        <w:t>AR RĖMIMĄSI KITŲ ŪKIO SUBJEKTŲ PAJĖGUMAIS</w:t>
      </w:r>
      <w:r w:rsidR="001365B9" w:rsidRPr="00836B19">
        <w:rPr>
          <w:rFonts w:ascii="Verdana" w:hAnsi="Verdana"/>
          <w:b/>
          <w:bCs/>
          <w:sz w:val="20"/>
        </w:rPr>
        <w:t xml:space="preserve"> </w:t>
      </w:r>
      <w:r w:rsidR="001365B9" w:rsidRPr="00371461">
        <w:rPr>
          <w:rFonts w:ascii="Verdana" w:hAnsi="Verdana"/>
          <w:sz w:val="20"/>
        </w:rPr>
        <w:t>(</w:t>
      </w:r>
      <w:r w:rsidR="001365B9" w:rsidRPr="00371461">
        <w:rPr>
          <w:rFonts w:ascii="Verdana" w:hAnsi="Verdana"/>
          <w:i/>
          <w:iCs/>
          <w:sz w:val="20"/>
        </w:rPr>
        <w:t>Pildoma, jei pasitelkiamas subtiekėjas ar remiamasi kitų ūkio subjektų pajėgumais)</w:t>
      </w:r>
    </w:p>
    <w:p w14:paraId="6C655BF2" w14:textId="77777777" w:rsidR="00371461" w:rsidRPr="00836B19" w:rsidRDefault="00371461" w:rsidP="00371461">
      <w:pPr>
        <w:pStyle w:val="ListParagraph"/>
        <w:rPr>
          <w:rFonts w:ascii="Verdana" w:hAnsi="Verdana"/>
          <w:b/>
          <w:bCs/>
          <w:i/>
          <w:iCs/>
          <w:sz w:val="20"/>
        </w:rPr>
      </w:pPr>
    </w:p>
    <w:p w14:paraId="0C375B39" w14:textId="0CA80660" w:rsidR="000F3126" w:rsidRDefault="00F74789" w:rsidP="00010CCA">
      <w:pPr>
        <w:pStyle w:val="ListParagraph"/>
        <w:numPr>
          <w:ilvl w:val="1"/>
          <w:numId w:val="6"/>
        </w:numPr>
        <w:spacing w:after="0" w:line="240" w:lineRule="auto"/>
        <w:ind w:left="0" w:firstLine="567"/>
        <w:jc w:val="both"/>
        <w:rPr>
          <w:rFonts w:ascii="Verdana" w:hAnsi="Verdana"/>
          <w:sz w:val="20"/>
          <w:lang w:eastAsia="en-US"/>
        </w:rPr>
      </w:pPr>
      <w:r w:rsidRPr="00F74789">
        <w:rPr>
          <w:rFonts w:ascii="Verdana" w:hAnsi="Verdana"/>
          <w:sz w:val="20"/>
          <w:lang w:eastAsia="en-US"/>
        </w:rPr>
        <w:t>Pasiūlymo teikimo metu žinomi subtiekėjai, kurie bus pasitelkiami Sutarties vykdymui ir (ar) subtiekimui perduodama sutartinių įsipareigojimų dalis (nurodyti privaloma), jei Pasiūlymo teikimo metu subtiekėjai nėra žinomi – turi būti užpildytas 6 stulpelis (Subtiekėjui perduodamų sutartinių įsipareigojimų dalis procentais ar suma nuo pasiūlymo kainos):</w:t>
      </w:r>
    </w:p>
    <w:tbl>
      <w:tblPr>
        <w:tblStyle w:val="TableGrid"/>
        <w:tblW w:w="14884" w:type="dxa"/>
        <w:tblInd w:w="-5" w:type="dxa"/>
        <w:tblLayout w:type="fixed"/>
        <w:tblLook w:val="04A0" w:firstRow="1" w:lastRow="0" w:firstColumn="1" w:lastColumn="0" w:noHBand="0" w:noVBand="1"/>
      </w:tblPr>
      <w:tblGrid>
        <w:gridCol w:w="709"/>
        <w:gridCol w:w="2410"/>
        <w:gridCol w:w="2693"/>
        <w:gridCol w:w="3402"/>
        <w:gridCol w:w="2835"/>
        <w:gridCol w:w="2835"/>
      </w:tblGrid>
      <w:tr w:rsidR="00827F49" w:rsidRPr="00827F49" w14:paraId="65F075A2" w14:textId="77777777" w:rsidTr="00F9726B">
        <w:trPr>
          <w:trHeight w:val="561"/>
        </w:trPr>
        <w:tc>
          <w:tcPr>
            <w:tcW w:w="709" w:type="dxa"/>
            <w:shd w:val="clear" w:color="auto" w:fill="auto"/>
            <w:vAlign w:val="center"/>
          </w:tcPr>
          <w:p w14:paraId="3BD4C5DC" w14:textId="77777777" w:rsidR="00827F49" w:rsidRPr="00827F49" w:rsidRDefault="00827F49" w:rsidP="00827F49">
            <w:pPr>
              <w:spacing w:after="0" w:line="240" w:lineRule="auto"/>
              <w:jc w:val="center"/>
              <w:rPr>
                <w:rFonts w:ascii="Verdana" w:eastAsia="Times New Roman" w:hAnsi="Verdana" w:cs="Arial"/>
                <w:b/>
                <w:sz w:val="20"/>
                <w:lang w:eastAsia="en-US"/>
              </w:rPr>
            </w:pPr>
            <w:r w:rsidRPr="00827F49">
              <w:rPr>
                <w:rFonts w:ascii="Verdana" w:eastAsia="Times New Roman" w:hAnsi="Verdana" w:cs="Arial"/>
                <w:b/>
                <w:sz w:val="20"/>
                <w:lang w:eastAsia="en-US"/>
              </w:rPr>
              <w:t>Eil. Nr.</w:t>
            </w:r>
          </w:p>
        </w:tc>
        <w:tc>
          <w:tcPr>
            <w:tcW w:w="2410" w:type="dxa"/>
            <w:shd w:val="clear" w:color="auto" w:fill="auto"/>
          </w:tcPr>
          <w:p w14:paraId="6CB76B4D" w14:textId="77777777" w:rsidR="00827F49" w:rsidRPr="00827F49" w:rsidRDefault="00827F49" w:rsidP="00827F49">
            <w:pPr>
              <w:spacing w:after="0" w:line="240" w:lineRule="auto"/>
              <w:rPr>
                <w:rFonts w:ascii="Verdana" w:eastAsia="Times New Roman" w:hAnsi="Verdana" w:cs="Arial"/>
                <w:b/>
                <w:sz w:val="20"/>
                <w:lang w:eastAsia="en-US"/>
              </w:rPr>
            </w:pPr>
            <w:r w:rsidRPr="00827F49">
              <w:rPr>
                <w:rFonts w:ascii="Verdana" w:eastAsia="Times New Roman" w:hAnsi="Verdana" w:cs="Arial"/>
                <w:b/>
                <w:sz w:val="20"/>
                <w:lang w:eastAsia="en-US"/>
              </w:rPr>
              <w:t>Subtiekėjo pavadinimas,</w:t>
            </w:r>
            <w:r w:rsidRPr="00827F49">
              <w:rPr>
                <w:rFonts w:ascii="Verdana" w:eastAsia="Arial" w:hAnsi="Verdana" w:cs="Arial"/>
                <w:b/>
                <w:bCs/>
                <w:sz w:val="20"/>
                <w:lang w:eastAsia="en-US"/>
              </w:rPr>
              <w:t xml:space="preserve"> juridinio asmens kodas</w:t>
            </w:r>
            <w:r w:rsidRPr="00827F49">
              <w:rPr>
                <w:rFonts w:ascii="Verdana" w:eastAsia="Times New Roman" w:hAnsi="Verdana" w:cs="Arial"/>
                <w:b/>
                <w:sz w:val="20"/>
                <w:lang w:eastAsia="en-US"/>
              </w:rPr>
              <w:t xml:space="preserve"> </w:t>
            </w:r>
            <w:r w:rsidRPr="00827F49" w:rsidDel="00A54979">
              <w:rPr>
                <w:rFonts w:ascii="Verdana" w:eastAsia="Times New Roman" w:hAnsi="Verdana" w:cs="Arial"/>
                <w:b/>
                <w:sz w:val="20"/>
                <w:vertAlign w:val="superscript"/>
                <w:lang w:eastAsia="en-US"/>
              </w:rPr>
              <w:t xml:space="preserve"> </w:t>
            </w:r>
          </w:p>
        </w:tc>
        <w:tc>
          <w:tcPr>
            <w:tcW w:w="2693" w:type="dxa"/>
            <w:shd w:val="clear" w:color="auto" w:fill="auto"/>
          </w:tcPr>
          <w:p w14:paraId="539C55C5" w14:textId="77777777" w:rsidR="00827F49" w:rsidRPr="00827F49" w:rsidRDefault="00827F49" w:rsidP="00827F49">
            <w:pPr>
              <w:spacing w:after="0" w:line="240" w:lineRule="auto"/>
              <w:rPr>
                <w:rFonts w:ascii="Verdana" w:eastAsia="Times New Roman" w:hAnsi="Verdana" w:cs="Arial"/>
                <w:b/>
                <w:sz w:val="20"/>
                <w:lang w:eastAsia="en-US"/>
              </w:rPr>
            </w:pPr>
            <w:r w:rsidRPr="00827F49">
              <w:rPr>
                <w:rFonts w:ascii="Verdana" w:eastAsia="Times New Roman" w:hAnsi="Verdana" w:cs="Arial"/>
                <w:b/>
                <w:bCs/>
                <w:sz w:val="20"/>
                <w:lang w:eastAsia="en-US"/>
              </w:rPr>
              <w:t>Subtiekėjo registracijos šalis</w:t>
            </w:r>
            <w:r w:rsidRPr="00827F49">
              <w:rPr>
                <w:rFonts w:ascii="Verdana" w:eastAsia="Times New Roman" w:hAnsi="Verdana" w:cs="Arial"/>
                <w:b/>
                <w:bCs/>
                <w:sz w:val="20"/>
                <w:vertAlign w:val="superscript"/>
                <w:lang w:eastAsia="en-US"/>
              </w:rPr>
              <w:footnoteReference w:id="3"/>
            </w:r>
            <w:r w:rsidRPr="00827F49" w:rsidDel="00D35731">
              <w:rPr>
                <w:rFonts w:ascii="Verdana" w:eastAsia="Times New Roman" w:hAnsi="Verdana" w:cs="Arial"/>
                <w:b/>
                <w:bCs/>
                <w:sz w:val="20"/>
                <w:lang w:eastAsia="en-US"/>
              </w:rPr>
              <w:t xml:space="preserve"> </w:t>
            </w:r>
          </w:p>
        </w:tc>
        <w:tc>
          <w:tcPr>
            <w:tcW w:w="3402" w:type="dxa"/>
            <w:shd w:val="clear" w:color="auto" w:fill="auto"/>
          </w:tcPr>
          <w:p w14:paraId="3D9F3886" w14:textId="37C954DE" w:rsidR="00827F49" w:rsidRPr="00827F49" w:rsidRDefault="00827F49" w:rsidP="00F9726B">
            <w:pPr>
              <w:spacing w:after="0" w:line="240" w:lineRule="auto"/>
              <w:rPr>
                <w:rFonts w:ascii="Verdana" w:eastAsia="Times New Roman" w:hAnsi="Verdana" w:cs="Arial"/>
                <w:b/>
                <w:sz w:val="20"/>
                <w:lang w:eastAsia="en-US"/>
              </w:rPr>
            </w:pPr>
            <w:r w:rsidRPr="00827F49">
              <w:rPr>
                <w:rFonts w:ascii="Verdana" w:eastAsia="Times New Roman" w:hAnsi="Verdana" w:cs="Arial"/>
                <w:b/>
                <w:bCs/>
                <w:sz w:val="20"/>
                <w:lang w:eastAsia="en-US"/>
              </w:rPr>
              <w:t>Subtiekėją kontroliuojančio (-ių) asmens (-ų)</w:t>
            </w:r>
            <w:r w:rsidRPr="00827F49">
              <w:rPr>
                <w:rFonts w:ascii="Verdana" w:eastAsia="Times New Roman" w:hAnsi="Verdana" w:cs="Arial"/>
                <w:b/>
                <w:bCs/>
                <w:sz w:val="20"/>
                <w:vertAlign w:val="superscript"/>
                <w:lang w:eastAsia="en-US"/>
              </w:rPr>
              <w:footnoteReference w:id="4"/>
            </w:r>
            <w:r w:rsidRPr="00827F49">
              <w:rPr>
                <w:rFonts w:ascii="Verdana" w:eastAsia="Times New Roman" w:hAnsi="Verdana" w:cs="Arial"/>
                <w:b/>
                <w:bCs/>
                <w:sz w:val="20"/>
                <w:lang w:eastAsia="en-US"/>
              </w:rPr>
              <w:t xml:space="preserve"> pavadinimas (-ai) / vardas pavardė. Nesant kontroliuojančio asmens, čia nurodomas pagrindimas.</w:t>
            </w:r>
          </w:p>
        </w:tc>
        <w:tc>
          <w:tcPr>
            <w:tcW w:w="2835" w:type="dxa"/>
            <w:shd w:val="clear" w:color="auto" w:fill="auto"/>
          </w:tcPr>
          <w:p w14:paraId="20484CF7" w14:textId="77777777" w:rsidR="00827F49" w:rsidRPr="00827F49" w:rsidRDefault="00827F49" w:rsidP="00827F49">
            <w:pPr>
              <w:spacing w:after="0" w:line="240" w:lineRule="auto"/>
              <w:rPr>
                <w:rFonts w:ascii="Verdana" w:eastAsia="Times New Roman" w:hAnsi="Verdana" w:cs="Arial"/>
                <w:b/>
                <w:bCs/>
                <w:sz w:val="20"/>
                <w:lang w:eastAsia="en-US"/>
              </w:rPr>
            </w:pPr>
            <w:r w:rsidRPr="00827F49">
              <w:rPr>
                <w:rFonts w:ascii="Verdana" w:eastAsia="Times New Roman" w:hAnsi="Verdana" w:cs="Arial"/>
                <w:b/>
                <w:bCs/>
                <w:sz w:val="20"/>
                <w:lang w:eastAsia="en-US"/>
              </w:rPr>
              <w:t>Kontroliuojančio (-ių) asmens (-ų) registracijos šalis (-ys) / nuolatinės gyvenamosios vietos ir pilietybės (-ių) šalys</w:t>
            </w:r>
          </w:p>
          <w:p w14:paraId="10BD62DF" w14:textId="77777777" w:rsidR="00827F49" w:rsidRPr="00827F49" w:rsidRDefault="00827F49" w:rsidP="00827F49">
            <w:pPr>
              <w:spacing w:after="0" w:line="240" w:lineRule="auto"/>
              <w:rPr>
                <w:rFonts w:ascii="Verdana" w:eastAsia="Times New Roman" w:hAnsi="Verdana" w:cs="Arial"/>
                <w:b/>
                <w:sz w:val="20"/>
                <w:lang w:eastAsia="en-US"/>
              </w:rPr>
            </w:pPr>
          </w:p>
        </w:tc>
        <w:tc>
          <w:tcPr>
            <w:tcW w:w="2835" w:type="dxa"/>
            <w:shd w:val="clear" w:color="auto" w:fill="auto"/>
          </w:tcPr>
          <w:p w14:paraId="4C86AEE5" w14:textId="77777777" w:rsidR="00827F49" w:rsidRPr="00827F49" w:rsidRDefault="00827F49" w:rsidP="00827F49">
            <w:pPr>
              <w:spacing w:after="0" w:line="240" w:lineRule="auto"/>
              <w:rPr>
                <w:rFonts w:ascii="Verdana" w:eastAsia="Times New Roman" w:hAnsi="Verdana" w:cs="Arial"/>
                <w:b/>
                <w:sz w:val="20"/>
                <w:lang w:eastAsia="en-US"/>
              </w:rPr>
            </w:pPr>
            <w:r w:rsidRPr="00827F49">
              <w:rPr>
                <w:rFonts w:ascii="Verdana" w:eastAsia="Times New Roman" w:hAnsi="Verdana" w:cs="Arial"/>
                <w:b/>
                <w:bCs/>
                <w:sz w:val="20"/>
                <w:lang w:eastAsia="en-US"/>
              </w:rPr>
              <w:t>Subtiekėjui perduodamų sutartinių įsipareigojimų dalis procentais ar suma nuo pasiūlymo kainos</w:t>
            </w:r>
          </w:p>
        </w:tc>
      </w:tr>
      <w:tr w:rsidR="00827F49" w:rsidRPr="00827F49" w14:paraId="52705CEA" w14:textId="77777777" w:rsidTr="00F9726B">
        <w:trPr>
          <w:trHeight w:val="227"/>
        </w:trPr>
        <w:tc>
          <w:tcPr>
            <w:tcW w:w="709" w:type="dxa"/>
            <w:shd w:val="clear" w:color="auto" w:fill="auto"/>
            <w:vAlign w:val="center"/>
          </w:tcPr>
          <w:p w14:paraId="54DDBE03" w14:textId="77777777" w:rsidR="00827F49" w:rsidRPr="00827F49" w:rsidRDefault="00827F49" w:rsidP="00827F49">
            <w:pPr>
              <w:spacing w:after="0" w:line="240" w:lineRule="auto"/>
              <w:jc w:val="center"/>
              <w:rPr>
                <w:rFonts w:ascii="Arial" w:eastAsia="Times New Roman" w:hAnsi="Arial" w:cs="Arial"/>
                <w:bCs/>
                <w:i/>
                <w:iCs/>
                <w:sz w:val="16"/>
                <w:szCs w:val="16"/>
                <w:lang w:eastAsia="en-US"/>
              </w:rPr>
            </w:pPr>
            <w:r w:rsidRPr="00827F49">
              <w:rPr>
                <w:rFonts w:ascii="Arial" w:eastAsia="Times New Roman" w:hAnsi="Arial" w:cs="Arial"/>
                <w:bCs/>
                <w:i/>
                <w:iCs/>
                <w:sz w:val="16"/>
                <w:szCs w:val="16"/>
                <w:lang w:eastAsia="en-US"/>
              </w:rPr>
              <w:t>1</w:t>
            </w:r>
          </w:p>
        </w:tc>
        <w:tc>
          <w:tcPr>
            <w:tcW w:w="2410" w:type="dxa"/>
            <w:shd w:val="clear" w:color="auto" w:fill="auto"/>
            <w:vAlign w:val="center"/>
          </w:tcPr>
          <w:p w14:paraId="59CF6416" w14:textId="77777777" w:rsidR="00827F49" w:rsidRPr="00827F49" w:rsidRDefault="00827F49" w:rsidP="00827F49">
            <w:pPr>
              <w:spacing w:after="0" w:line="240" w:lineRule="auto"/>
              <w:jc w:val="center"/>
              <w:rPr>
                <w:rFonts w:ascii="Arial" w:eastAsia="Times New Roman" w:hAnsi="Arial" w:cs="Arial"/>
                <w:bCs/>
                <w:i/>
                <w:iCs/>
                <w:sz w:val="16"/>
                <w:szCs w:val="16"/>
                <w:lang w:eastAsia="en-US"/>
              </w:rPr>
            </w:pPr>
            <w:r w:rsidRPr="00827F49">
              <w:rPr>
                <w:rFonts w:ascii="Arial" w:eastAsia="Times New Roman" w:hAnsi="Arial" w:cs="Arial"/>
                <w:bCs/>
                <w:i/>
                <w:iCs/>
                <w:sz w:val="16"/>
                <w:szCs w:val="16"/>
                <w:lang w:eastAsia="en-US"/>
              </w:rPr>
              <w:t>2</w:t>
            </w:r>
          </w:p>
        </w:tc>
        <w:tc>
          <w:tcPr>
            <w:tcW w:w="2693" w:type="dxa"/>
            <w:shd w:val="clear" w:color="auto" w:fill="auto"/>
            <w:vAlign w:val="center"/>
          </w:tcPr>
          <w:p w14:paraId="043F8885" w14:textId="77777777" w:rsidR="00827F49" w:rsidRPr="00827F49" w:rsidRDefault="00827F49" w:rsidP="00827F49">
            <w:pPr>
              <w:spacing w:after="0" w:line="240" w:lineRule="auto"/>
              <w:jc w:val="center"/>
              <w:rPr>
                <w:rFonts w:ascii="Arial" w:eastAsia="Times New Roman" w:hAnsi="Arial" w:cs="Arial"/>
                <w:bCs/>
                <w:i/>
                <w:iCs/>
                <w:sz w:val="16"/>
                <w:szCs w:val="16"/>
                <w:lang w:eastAsia="en-US"/>
              </w:rPr>
            </w:pPr>
            <w:r w:rsidRPr="00827F49">
              <w:rPr>
                <w:rFonts w:ascii="Arial" w:eastAsia="Times New Roman" w:hAnsi="Arial" w:cs="Arial"/>
                <w:bCs/>
                <w:i/>
                <w:iCs/>
                <w:sz w:val="16"/>
                <w:szCs w:val="16"/>
                <w:lang w:eastAsia="en-US"/>
              </w:rPr>
              <w:t>3</w:t>
            </w:r>
          </w:p>
        </w:tc>
        <w:tc>
          <w:tcPr>
            <w:tcW w:w="3402" w:type="dxa"/>
            <w:shd w:val="clear" w:color="auto" w:fill="auto"/>
            <w:vAlign w:val="center"/>
          </w:tcPr>
          <w:p w14:paraId="146518B5" w14:textId="77777777" w:rsidR="00827F49" w:rsidRPr="00827F49" w:rsidRDefault="00827F49" w:rsidP="00827F49">
            <w:pPr>
              <w:spacing w:after="0" w:line="240" w:lineRule="auto"/>
              <w:jc w:val="center"/>
              <w:rPr>
                <w:rFonts w:ascii="Arial" w:eastAsia="Times New Roman" w:hAnsi="Arial" w:cs="Arial"/>
                <w:bCs/>
                <w:i/>
                <w:iCs/>
                <w:sz w:val="16"/>
                <w:szCs w:val="16"/>
                <w:lang w:eastAsia="en-US"/>
              </w:rPr>
            </w:pPr>
            <w:r w:rsidRPr="00827F49">
              <w:rPr>
                <w:rFonts w:ascii="Arial" w:eastAsia="Times New Roman" w:hAnsi="Arial" w:cs="Arial"/>
                <w:bCs/>
                <w:i/>
                <w:iCs/>
                <w:sz w:val="16"/>
                <w:szCs w:val="16"/>
                <w:lang w:eastAsia="en-US"/>
              </w:rPr>
              <w:t>4</w:t>
            </w:r>
          </w:p>
        </w:tc>
        <w:tc>
          <w:tcPr>
            <w:tcW w:w="2835" w:type="dxa"/>
            <w:shd w:val="clear" w:color="auto" w:fill="auto"/>
            <w:vAlign w:val="center"/>
          </w:tcPr>
          <w:p w14:paraId="057188B0" w14:textId="77777777" w:rsidR="00827F49" w:rsidRPr="00827F49" w:rsidRDefault="00827F49" w:rsidP="00827F49">
            <w:pPr>
              <w:spacing w:after="0" w:line="240" w:lineRule="auto"/>
              <w:jc w:val="center"/>
              <w:rPr>
                <w:rFonts w:ascii="Arial" w:eastAsia="Times New Roman" w:hAnsi="Arial" w:cs="Arial"/>
                <w:bCs/>
                <w:i/>
                <w:iCs/>
                <w:sz w:val="16"/>
                <w:szCs w:val="16"/>
                <w:lang w:eastAsia="en-US"/>
              </w:rPr>
            </w:pPr>
            <w:r w:rsidRPr="00827F49">
              <w:rPr>
                <w:rFonts w:ascii="Arial" w:eastAsia="Times New Roman" w:hAnsi="Arial" w:cs="Arial"/>
                <w:bCs/>
                <w:i/>
                <w:iCs/>
                <w:sz w:val="16"/>
                <w:szCs w:val="16"/>
                <w:lang w:eastAsia="en-US"/>
              </w:rPr>
              <w:t>5</w:t>
            </w:r>
          </w:p>
        </w:tc>
        <w:tc>
          <w:tcPr>
            <w:tcW w:w="2835" w:type="dxa"/>
            <w:shd w:val="clear" w:color="auto" w:fill="auto"/>
            <w:vAlign w:val="center"/>
          </w:tcPr>
          <w:p w14:paraId="6F956C80" w14:textId="77777777" w:rsidR="00827F49" w:rsidRPr="00827F49" w:rsidRDefault="00827F49" w:rsidP="00827F49">
            <w:pPr>
              <w:spacing w:after="0" w:line="240" w:lineRule="auto"/>
              <w:jc w:val="center"/>
              <w:rPr>
                <w:rFonts w:ascii="Arial" w:eastAsia="Times New Roman" w:hAnsi="Arial" w:cs="Arial"/>
                <w:bCs/>
                <w:i/>
                <w:iCs/>
                <w:sz w:val="16"/>
                <w:szCs w:val="16"/>
                <w:lang w:eastAsia="en-US"/>
              </w:rPr>
            </w:pPr>
            <w:r w:rsidRPr="00827F49">
              <w:rPr>
                <w:rFonts w:ascii="Arial" w:eastAsia="Times New Roman" w:hAnsi="Arial" w:cs="Arial"/>
                <w:bCs/>
                <w:i/>
                <w:iCs/>
                <w:sz w:val="16"/>
                <w:szCs w:val="16"/>
                <w:lang w:eastAsia="en-US"/>
              </w:rPr>
              <w:t>6</w:t>
            </w:r>
          </w:p>
        </w:tc>
      </w:tr>
      <w:tr w:rsidR="00827F49" w:rsidRPr="00827F49" w14:paraId="073340C2" w14:textId="77777777" w:rsidTr="00F9726B">
        <w:trPr>
          <w:trHeight w:val="542"/>
        </w:trPr>
        <w:tc>
          <w:tcPr>
            <w:tcW w:w="709" w:type="dxa"/>
            <w:vAlign w:val="center"/>
          </w:tcPr>
          <w:p w14:paraId="3BA964EF" w14:textId="77777777" w:rsidR="00827F49" w:rsidRPr="00827F49" w:rsidRDefault="00827F49" w:rsidP="00827F49">
            <w:pPr>
              <w:spacing w:after="0" w:line="240" w:lineRule="auto"/>
              <w:jc w:val="center"/>
              <w:rPr>
                <w:rFonts w:ascii="Arial" w:eastAsia="Times New Roman" w:hAnsi="Arial" w:cs="Arial"/>
                <w:sz w:val="21"/>
                <w:szCs w:val="21"/>
                <w:lang w:eastAsia="en-US"/>
              </w:rPr>
            </w:pPr>
            <w:r w:rsidRPr="00827F49">
              <w:rPr>
                <w:rFonts w:ascii="Arial" w:eastAsia="Times New Roman" w:hAnsi="Arial" w:cs="Arial"/>
                <w:sz w:val="21"/>
                <w:szCs w:val="21"/>
                <w:lang w:eastAsia="en-US"/>
              </w:rPr>
              <w:lastRenderedPageBreak/>
              <w:t>1.</w:t>
            </w:r>
          </w:p>
        </w:tc>
        <w:tc>
          <w:tcPr>
            <w:tcW w:w="2410" w:type="dxa"/>
            <w:vAlign w:val="center"/>
          </w:tcPr>
          <w:p w14:paraId="6C91FC30" w14:textId="77777777" w:rsidR="00827F49" w:rsidRPr="00827F49" w:rsidRDefault="00827F49" w:rsidP="00827F49">
            <w:pPr>
              <w:spacing w:after="0" w:line="240" w:lineRule="auto"/>
              <w:jc w:val="center"/>
              <w:rPr>
                <w:rFonts w:ascii="Arial" w:eastAsia="Times New Roman" w:hAnsi="Arial" w:cs="Arial"/>
                <w:sz w:val="21"/>
                <w:szCs w:val="21"/>
                <w:lang w:eastAsia="en-US"/>
              </w:rPr>
            </w:pPr>
          </w:p>
        </w:tc>
        <w:tc>
          <w:tcPr>
            <w:tcW w:w="2693" w:type="dxa"/>
          </w:tcPr>
          <w:p w14:paraId="3784B5B3" w14:textId="77777777" w:rsidR="00827F49" w:rsidRPr="00827F49" w:rsidRDefault="00827F49" w:rsidP="00827F49">
            <w:pPr>
              <w:spacing w:before="60" w:after="60" w:line="240" w:lineRule="auto"/>
              <w:jc w:val="center"/>
              <w:rPr>
                <w:rFonts w:ascii="Arial" w:eastAsia="Times New Roman" w:hAnsi="Arial" w:cs="Arial"/>
                <w:sz w:val="21"/>
                <w:szCs w:val="21"/>
                <w:lang w:eastAsia="en-US"/>
              </w:rPr>
            </w:pPr>
          </w:p>
        </w:tc>
        <w:tc>
          <w:tcPr>
            <w:tcW w:w="3402" w:type="dxa"/>
          </w:tcPr>
          <w:p w14:paraId="793B5C08" w14:textId="77777777" w:rsidR="00827F49" w:rsidRPr="00827F49" w:rsidRDefault="00827F49" w:rsidP="00827F49">
            <w:pPr>
              <w:spacing w:before="60" w:after="60" w:line="240" w:lineRule="auto"/>
              <w:jc w:val="center"/>
              <w:rPr>
                <w:rFonts w:ascii="Arial" w:eastAsia="Times New Roman" w:hAnsi="Arial" w:cs="Arial"/>
                <w:sz w:val="21"/>
                <w:szCs w:val="21"/>
                <w:lang w:eastAsia="en-US"/>
              </w:rPr>
            </w:pPr>
          </w:p>
        </w:tc>
        <w:tc>
          <w:tcPr>
            <w:tcW w:w="2835" w:type="dxa"/>
          </w:tcPr>
          <w:p w14:paraId="75468E19" w14:textId="77777777" w:rsidR="00827F49" w:rsidRPr="00827F49" w:rsidRDefault="00827F49" w:rsidP="00827F49">
            <w:pPr>
              <w:spacing w:before="60" w:after="60" w:line="240" w:lineRule="auto"/>
              <w:jc w:val="center"/>
              <w:rPr>
                <w:rFonts w:ascii="Arial" w:eastAsia="Times New Roman" w:hAnsi="Arial" w:cs="Arial"/>
                <w:sz w:val="21"/>
                <w:szCs w:val="21"/>
                <w:lang w:eastAsia="en-US"/>
              </w:rPr>
            </w:pPr>
          </w:p>
        </w:tc>
        <w:tc>
          <w:tcPr>
            <w:tcW w:w="2835" w:type="dxa"/>
          </w:tcPr>
          <w:p w14:paraId="2EC64434" w14:textId="77777777" w:rsidR="00827F49" w:rsidRPr="00827F49" w:rsidRDefault="00827F49" w:rsidP="00827F49">
            <w:pPr>
              <w:spacing w:before="60" w:after="60" w:line="240" w:lineRule="auto"/>
              <w:jc w:val="center"/>
              <w:rPr>
                <w:rFonts w:ascii="Arial" w:eastAsia="Times New Roman" w:hAnsi="Arial" w:cs="Arial"/>
                <w:sz w:val="21"/>
                <w:szCs w:val="21"/>
                <w:lang w:eastAsia="en-US"/>
              </w:rPr>
            </w:pPr>
          </w:p>
        </w:tc>
      </w:tr>
      <w:tr w:rsidR="00827F49" w:rsidRPr="00827F49" w14:paraId="4670025A" w14:textId="77777777" w:rsidTr="00F9726B">
        <w:trPr>
          <w:trHeight w:val="542"/>
        </w:trPr>
        <w:tc>
          <w:tcPr>
            <w:tcW w:w="709" w:type="dxa"/>
            <w:vAlign w:val="center"/>
          </w:tcPr>
          <w:p w14:paraId="5447F8FD" w14:textId="77777777" w:rsidR="00827F49" w:rsidRPr="00827F49" w:rsidRDefault="00827F49" w:rsidP="00827F49">
            <w:pPr>
              <w:spacing w:after="0" w:line="240" w:lineRule="auto"/>
              <w:jc w:val="center"/>
              <w:rPr>
                <w:rFonts w:ascii="Arial" w:eastAsia="Times New Roman" w:hAnsi="Arial" w:cs="Arial"/>
                <w:sz w:val="21"/>
                <w:szCs w:val="21"/>
                <w:lang w:eastAsia="en-US"/>
              </w:rPr>
            </w:pPr>
            <w:r w:rsidRPr="00827F49">
              <w:rPr>
                <w:rFonts w:ascii="Arial" w:eastAsia="Times New Roman" w:hAnsi="Arial" w:cs="Arial"/>
                <w:sz w:val="21"/>
                <w:szCs w:val="21"/>
                <w:lang w:eastAsia="en-US"/>
              </w:rPr>
              <w:t>2.</w:t>
            </w:r>
          </w:p>
        </w:tc>
        <w:tc>
          <w:tcPr>
            <w:tcW w:w="2410" w:type="dxa"/>
            <w:vAlign w:val="center"/>
          </w:tcPr>
          <w:p w14:paraId="6827E9AF" w14:textId="77777777" w:rsidR="00827F49" w:rsidRPr="00827F49" w:rsidRDefault="00827F49" w:rsidP="00827F49">
            <w:pPr>
              <w:spacing w:after="0" w:line="240" w:lineRule="auto"/>
              <w:jc w:val="center"/>
              <w:rPr>
                <w:rFonts w:ascii="Arial" w:eastAsia="Times New Roman" w:hAnsi="Arial" w:cs="Arial"/>
                <w:sz w:val="21"/>
                <w:szCs w:val="21"/>
                <w:lang w:eastAsia="en-US"/>
              </w:rPr>
            </w:pPr>
          </w:p>
        </w:tc>
        <w:tc>
          <w:tcPr>
            <w:tcW w:w="2693" w:type="dxa"/>
          </w:tcPr>
          <w:p w14:paraId="5E3CCE5E" w14:textId="77777777" w:rsidR="00827F49" w:rsidRPr="00827F49" w:rsidRDefault="00827F49" w:rsidP="00827F49">
            <w:pPr>
              <w:spacing w:before="60" w:after="60" w:line="240" w:lineRule="auto"/>
              <w:jc w:val="center"/>
              <w:rPr>
                <w:rFonts w:ascii="Arial" w:eastAsia="Times New Roman" w:hAnsi="Arial" w:cs="Arial"/>
                <w:i/>
                <w:sz w:val="21"/>
                <w:szCs w:val="21"/>
                <w:u w:val="single"/>
                <w:lang w:eastAsia="en-US"/>
              </w:rPr>
            </w:pPr>
          </w:p>
        </w:tc>
        <w:tc>
          <w:tcPr>
            <w:tcW w:w="3402" w:type="dxa"/>
          </w:tcPr>
          <w:p w14:paraId="5DC5C649" w14:textId="77777777" w:rsidR="00827F49" w:rsidRPr="00827F49" w:rsidRDefault="00827F49" w:rsidP="00827F49">
            <w:pPr>
              <w:spacing w:before="60" w:after="60" w:line="240" w:lineRule="auto"/>
              <w:jc w:val="center"/>
              <w:rPr>
                <w:rFonts w:ascii="Arial" w:eastAsia="Times New Roman" w:hAnsi="Arial" w:cs="Arial"/>
                <w:i/>
                <w:sz w:val="21"/>
                <w:szCs w:val="21"/>
                <w:u w:val="single"/>
                <w:lang w:eastAsia="en-US"/>
              </w:rPr>
            </w:pPr>
          </w:p>
        </w:tc>
        <w:tc>
          <w:tcPr>
            <w:tcW w:w="2835" w:type="dxa"/>
          </w:tcPr>
          <w:p w14:paraId="0754CC12" w14:textId="77777777" w:rsidR="00827F49" w:rsidRPr="00827F49" w:rsidRDefault="00827F49" w:rsidP="00827F49">
            <w:pPr>
              <w:spacing w:before="60" w:after="60" w:line="240" w:lineRule="auto"/>
              <w:jc w:val="center"/>
              <w:rPr>
                <w:rFonts w:ascii="Arial" w:eastAsia="Times New Roman" w:hAnsi="Arial" w:cs="Arial"/>
                <w:i/>
                <w:sz w:val="21"/>
                <w:szCs w:val="21"/>
                <w:u w:val="single"/>
                <w:lang w:eastAsia="en-US"/>
              </w:rPr>
            </w:pPr>
          </w:p>
        </w:tc>
        <w:tc>
          <w:tcPr>
            <w:tcW w:w="2835" w:type="dxa"/>
          </w:tcPr>
          <w:p w14:paraId="5B257114" w14:textId="77777777" w:rsidR="00827F49" w:rsidRPr="00827F49" w:rsidRDefault="00827F49" w:rsidP="00827F49">
            <w:pPr>
              <w:spacing w:before="60" w:after="60" w:line="240" w:lineRule="auto"/>
              <w:jc w:val="center"/>
              <w:rPr>
                <w:rFonts w:ascii="Arial" w:eastAsia="Times New Roman" w:hAnsi="Arial" w:cs="Arial"/>
                <w:i/>
                <w:sz w:val="21"/>
                <w:szCs w:val="21"/>
                <w:u w:val="single"/>
                <w:lang w:eastAsia="en-US"/>
              </w:rPr>
            </w:pPr>
          </w:p>
        </w:tc>
      </w:tr>
    </w:tbl>
    <w:p w14:paraId="081862E9" w14:textId="434C82E0" w:rsidR="001820B1" w:rsidRPr="00371461" w:rsidRDefault="001820B1" w:rsidP="001820B1">
      <w:pPr>
        <w:spacing w:before="60" w:after="60"/>
        <w:jc w:val="both"/>
        <w:rPr>
          <w:rFonts w:ascii="Verdana" w:hAnsi="Verdana" w:cs="Arial"/>
          <w:b/>
          <w:bCs/>
          <w:sz w:val="20"/>
        </w:rPr>
      </w:pPr>
      <w:r w:rsidRPr="00371461">
        <w:rPr>
          <w:rFonts w:ascii="Verdana" w:hAnsi="Verdana" w:cs="Arial"/>
          <w:b/>
          <w:bCs/>
          <w:sz w:val="20"/>
        </w:rPr>
        <w:t>Su Pasiūlymu pateikiame Subtiekėjų deklaracijas</w:t>
      </w:r>
      <w:r w:rsidR="007C0BA5" w:rsidRPr="00371461">
        <w:rPr>
          <w:rFonts w:ascii="Verdana" w:hAnsi="Verdana" w:cs="Arial"/>
          <w:b/>
          <w:bCs/>
          <w:sz w:val="20"/>
        </w:rPr>
        <w:t xml:space="preserve"> dėl sutikimo būti subtiekėju.</w:t>
      </w:r>
    </w:p>
    <w:p w14:paraId="344A5BAF" w14:textId="5F89ECA6" w:rsidR="002773E3" w:rsidRPr="00371461" w:rsidRDefault="002773E3" w:rsidP="002773E3">
      <w:pPr>
        <w:jc w:val="both"/>
        <w:rPr>
          <w:rFonts w:ascii="Verdana" w:hAnsi="Verdana" w:cs="Arial"/>
          <w:sz w:val="20"/>
        </w:rPr>
      </w:pPr>
      <w:r w:rsidRPr="00371461">
        <w:rPr>
          <w:rFonts w:ascii="Verdana" w:hAnsi="Verdana" w:cs="Arial"/>
          <w:sz w:val="20"/>
        </w:rPr>
        <w:t xml:space="preserve">Tiekėjas kartu su Pasiūlymu </w:t>
      </w:r>
      <w:r w:rsidRPr="00371461">
        <w:rPr>
          <w:rFonts w:ascii="Verdana" w:hAnsi="Verdana" w:cs="Arial"/>
          <w:b/>
          <w:bCs/>
          <w:sz w:val="20"/>
        </w:rPr>
        <w:t>privalo</w:t>
      </w:r>
      <w:r w:rsidRPr="00371461">
        <w:rPr>
          <w:rFonts w:ascii="Verdana" w:hAnsi="Verdana" w:cs="Arial"/>
          <w:sz w:val="20"/>
        </w:rPr>
        <w:t xml:space="preserve"> išviešinti kvazisubtiekėjus ir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4C5DA94A" w14:textId="613CF758" w:rsidR="00795C23" w:rsidRPr="00790B53" w:rsidRDefault="00795C23" w:rsidP="00795C23">
      <w:pPr>
        <w:pStyle w:val="ListParagraph"/>
        <w:numPr>
          <w:ilvl w:val="1"/>
          <w:numId w:val="6"/>
        </w:numPr>
        <w:spacing w:before="60" w:after="60"/>
        <w:jc w:val="both"/>
        <w:rPr>
          <w:rFonts w:ascii="Verdana" w:hAnsi="Verdana" w:cs="Arial"/>
          <w:sz w:val="20"/>
        </w:rPr>
      </w:pPr>
      <w:r w:rsidRPr="00790B53">
        <w:rPr>
          <w:rFonts w:ascii="Verdana" w:hAnsi="Verdana" w:cs="Arial"/>
          <w:sz w:val="20"/>
        </w:rPr>
        <w:t xml:space="preserve">Ūkio subjektai (juridiniai asmenys ir (arba) fiziniai asmenys), kurių pajėgumais remiamasi kvalifikacijos reikalavimams atitikti: </w:t>
      </w:r>
    </w:p>
    <w:tbl>
      <w:tblPr>
        <w:tblStyle w:val="TableGrid"/>
        <w:tblpPr w:leftFromText="180" w:rightFromText="180" w:vertAnchor="text" w:horzAnchor="margin" w:tblpY="69"/>
        <w:tblW w:w="14879" w:type="dxa"/>
        <w:tblLayout w:type="fixed"/>
        <w:tblLook w:val="04A0" w:firstRow="1" w:lastRow="0" w:firstColumn="1" w:lastColumn="0" w:noHBand="0" w:noVBand="1"/>
      </w:tblPr>
      <w:tblGrid>
        <w:gridCol w:w="640"/>
        <w:gridCol w:w="2049"/>
        <w:gridCol w:w="2126"/>
        <w:gridCol w:w="2268"/>
        <w:gridCol w:w="2268"/>
        <w:gridCol w:w="2551"/>
        <w:gridCol w:w="1560"/>
        <w:gridCol w:w="1417"/>
      </w:tblGrid>
      <w:tr w:rsidR="00795C23" w:rsidRPr="00795C23" w14:paraId="634560DE" w14:textId="77777777" w:rsidTr="00795C23">
        <w:trPr>
          <w:trHeight w:val="2403"/>
        </w:trPr>
        <w:tc>
          <w:tcPr>
            <w:tcW w:w="640" w:type="dxa"/>
            <w:shd w:val="clear" w:color="auto" w:fill="auto"/>
            <w:vAlign w:val="center"/>
          </w:tcPr>
          <w:p w14:paraId="4034525A" w14:textId="77777777" w:rsidR="00795C23" w:rsidRPr="00795C23" w:rsidRDefault="00795C23" w:rsidP="00CB2C68">
            <w:pPr>
              <w:jc w:val="center"/>
              <w:rPr>
                <w:rFonts w:ascii="Verdana" w:hAnsi="Verdana" w:cs="Arial"/>
                <w:b/>
                <w:sz w:val="20"/>
              </w:rPr>
            </w:pPr>
            <w:r w:rsidRPr="00795C23">
              <w:rPr>
                <w:rFonts w:ascii="Verdana" w:hAnsi="Verdana" w:cs="Arial"/>
                <w:b/>
                <w:sz w:val="20"/>
              </w:rPr>
              <w:t>Eil. Nr.</w:t>
            </w:r>
          </w:p>
        </w:tc>
        <w:tc>
          <w:tcPr>
            <w:tcW w:w="2049" w:type="dxa"/>
            <w:shd w:val="clear" w:color="auto" w:fill="auto"/>
            <w:vAlign w:val="center"/>
          </w:tcPr>
          <w:p w14:paraId="324811B3" w14:textId="77777777" w:rsidR="00795C23" w:rsidRPr="00795C23" w:rsidRDefault="00795C23" w:rsidP="00CB2C68">
            <w:pPr>
              <w:rPr>
                <w:rFonts w:ascii="Verdana" w:hAnsi="Verdana" w:cs="Arial"/>
                <w:b/>
                <w:sz w:val="20"/>
              </w:rPr>
            </w:pPr>
            <w:r w:rsidRPr="00795C23">
              <w:rPr>
                <w:rFonts w:ascii="Verdana" w:hAnsi="Verdana" w:cs="Arial"/>
                <w:b/>
                <w:sz w:val="20"/>
              </w:rPr>
              <w:t xml:space="preserve">Ūkio subjekto, kurio pajėgumais remiamasi, pavadinimas ir </w:t>
            </w:r>
            <w:r w:rsidRPr="00795C23">
              <w:rPr>
                <w:rFonts w:ascii="Verdana" w:eastAsia="Arial" w:hAnsi="Verdana" w:cs="Arial"/>
                <w:b/>
                <w:bCs/>
                <w:sz w:val="20"/>
              </w:rPr>
              <w:t xml:space="preserve"> juridinio asmens kodas</w:t>
            </w:r>
            <w:r w:rsidRPr="00795C23" w:rsidDel="0018372F">
              <w:rPr>
                <w:rFonts w:ascii="Verdana" w:hAnsi="Verdana" w:cs="Arial"/>
                <w:b/>
                <w:sz w:val="20"/>
              </w:rPr>
              <w:t xml:space="preserve"> </w:t>
            </w:r>
          </w:p>
        </w:tc>
        <w:tc>
          <w:tcPr>
            <w:tcW w:w="2126" w:type="dxa"/>
            <w:shd w:val="clear" w:color="auto" w:fill="auto"/>
            <w:vAlign w:val="center"/>
          </w:tcPr>
          <w:p w14:paraId="11DBD30D" w14:textId="77777777" w:rsidR="00795C23" w:rsidRPr="00795C23" w:rsidRDefault="00795C23" w:rsidP="00CB2C68">
            <w:pPr>
              <w:rPr>
                <w:rFonts w:ascii="Verdana" w:hAnsi="Verdana" w:cs="Arial"/>
                <w:b/>
                <w:sz w:val="20"/>
              </w:rPr>
            </w:pPr>
            <w:r w:rsidRPr="00795C23">
              <w:rPr>
                <w:rFonts w:ascii="Verdana" w:hAnsi="Verdana" w:cs="Arial"/>
                <w:b/>
                <w:bCs/>
                <w:sz w:val="20"/>
              </w:rPr>
              <w:t>Ūkio subjekto, kurio pajėgumais remiamasi, registracijos šalis</w:t>
            </w:r>
            <w:r w:rsidRPr="00795C23">
              <w:rPr>
                <w:rStyle w:val="FootnoteReference"/>
                <w:rFonts w:ascii="Verdana" w:hAnsi="Verdana" w:cs="Arial"/>
                <w:b/>
                <w:sz w:val="20"/>
              </w:rPr>
              <w:footnoteReference w:id="5"/>
            </w:r>
            <w:r w:rsidRPr="00795C23">
              <w:rPr>
                <w:rFonts w:ascii="Verdana" w:hAnsi="Verdana" w:cs="Arial"/>
                <w:b/>
                <w:bCs/>
                <w:sz w:val="20"/>
              </w:rPr>
              <w:t xml:space="preserve">  </w:t>
            </w:r>
          </w:p>
        </w:tc>
        <w:tc>
          <w:tcPr>
            <w:tcW w:w="2268" w:type="dxa"/>
            <w:shd w:val="clear" w:color="auto" w:fill="auto"/>
            <w:vAlign w:val="center"/>
          </w:tcPr>
          <w:p w14:paraId="393C5717" w14:textId="77777777" w:rsidR="00795C23" w:rsidRPr="00795C23" w:rsidRDefault="00795C23" w:rsidP="00CB2C68">
            <w:pPr>
              <w:rPr>
                <w:rFonts w:ascii="Verdana" w:hAnsi="Verdana" w:cs="Arial"/>
                <w:b/>
                <w:bCs/>
                <w:sz w:val="20"/>
              </w:rPr>
            </w:pPr>
            <w:r w:rsidRPr="00795C23">
              <w:rPr>
                <w:rFonts w:ascii="Verdana" w:hAnsi="Verdana" w:cs="Arial"/>
                <w:b/>
                <w:bCs/>
                <w:sz w:val="20"/>
              </w:rPr>
              <w:t>Ūkio subjektą kontroliuojančio (-ių) asmens (-ų)</w:t>
            </w:r>
            <w:r w:rsidRPr="00795C23">
              <w:rPr>
                <w:rStyle w:val="FootnoteReference"/>
                <w:rFonts w:ascii="Verdana" w:hAnsi="Verdana" w:cs="Arial"/>
                <w:b/>
                <w:bCs/>
                <w:sz w:val="20"/>
              </w:rPr>
              <w:footnoteReference w:id="6"/>
            </w:r>
            <w:r w:rsidRPr="00795C23">
              <w:rPr>
                <w:rFonts w:ascii="Verdana" w:hAnsi="Verdana" w:cs="Arial"/>
                <w:b/>
                <w:bCs/>
                <w:sz w:val="20"/>
              </w:rPr>
              <w:t xml:space="preserve"> pavadinimas (-ai) / vardas pavardė.  Nesant kontroliuojančio asmens, čia nurodomas pagrindimas.</w:t>
            </w:r>
          </w:p>
        </w:tc>
        <w:tc>
          <w:tcPr>
            <w:tcW w:w="2268" w:type="dxa"/>
            <w:shd w:val="clear" w:color="auto" w:fill="auto"/>
            <w:vAlign w:val="center"/>
          </w:tcPr>
          <w:p w14:paraId="5AE5DE20" w14:textId="77777777" w:rsidR="00795C23" w:rsidRPr="00795C23" w:rsidRDefault="00795C23" w:rsidP="00CB2C68">
            <w:pPr>
              <w:rPr>
                <w:rFonts w:ascii="Verdana" w:hAnsi="Verdana" w:cs="Arial"/>
                <w:b/>
                <w:bCs/>
                <w:sz w:val="20"/>
              </w:rPr>
            </w:pPr>
            <w:r w:rsidRPr="00795C23">
              <w:rPr>
                <w:rFonts w:ascii="Verdana" w:hAnsi="Verdana" w:cs="Arial"/>
                <w:b/>
                <w:bCs/>
                <w:sz w:val="20"/>
              </w:rPr>
              <w:t>Kontroliuojančio (-ių) asmens (-ų) registracijos šalis (-ys) / nuolatinės gyvenamosios vietos ir pilietybės (-ių) šalys</w:t>
            </w:r>
          </w:p>
        </w:tc>
        <w:tc>
          <w:tcPr>
            <w:tcW w:w="2551" w:type="dxa"/>
            <w:shd w:val="clear" w:color="auto" w:fill="auto"/>
            <w:vAlign w:val="center"/>
          </w:tcPr>
          <w:p w14:paraId="3F876A7C" w14:textId="5882F4A0" w:rsidR="00795C23" w:rsidRPr="00795C23" w:rsidRDefault="00795C23" w:rsidP="00CB2C68">
            <w:pPr>
              <w:rPr>
                <w:rFonts w:ascii="Verdana" w:hAnsi="Verdana" w:cs="Arial"/>
                <w:b/>
                <w:sz w:val="20"/>
              </w:rPr>
            </w:pPr>
            <w:r w:rsidRPr="00795C23">
              <w:rPr>
                <w:rFonts w:ascii="Verdana" w:hAnsi="Verdana" w:cs="Arial"/>
                <w:b/>
                <w:sz w:val="20"/>
              </w:rPr>
              <w:t>Kvalifikacijos reikalavimų, kuriems atitikti bus naudojami Ūkio subjekto pajėgumai, pavadinimas</w:t>
            </w:r>
          </w:p>
          <w:p w14:paraId="490CF05C" w14:textId="76CE979B" w:rsidR="00795C23" w:rsidRPr="00795C23" w:rsidRDefault="00795C23" w:rsidP="00CB2C68">
            <w:pPr>
              <w:rPr>
                <w:rFonts w:ascii="Verdana" w:hAnsi="Verdana" w:cs="Arial"/>
                <w:b/>
                <w:i/>
                <w:sz w:val="20"/>
              </w:rPr>
            </w:pPr>
          </w:p>
        </w:tc>
        <w:tc>
          <w:tcPr>
            <w:tcW w:w="2977" w:type="dxa"/>
            <w:gridSpan w:val="2"/>
            <w:shd w:val="clear" w:color="auto" w:fill="auto"/>
            <w:vAlign w:val="center"/>
          </w:tcPr>
          <w:p w14:paraId="106DE70C" w14:textId="77777777" w:rsidR="00795C23" w:rsidRPr="00795C23" w:rsidRDefault="00795C23" w:rsidP="00CB2C68">
            <w:pPr>
              <w:rPr>
                <w:rFonts w:ascii="Verdana" w:hAnsi="Verdana" w:cs="Arial"/>
                <w:b/>
                <w:bCs/>
                <w:sz w:val="20"/>
              </w:rPr>
            </w:pPr>
            <w:r w:rsidRPr="00795C23">
              <w:rPr>
                <w:rFonts w:ascii="Verdana" w:hAnsi="Verdana" w:cs="Arial"/>
                <w:b/>
                <w:bCs/>
                <w:sz w:val="20"/>
              </w:rPr>
              <w:t>Ar pats Tiekėjas/ Tiekėjų grupės narys atitinka kvalifikacijos reikalavimą, kuriam pasitelkiami Ūkio subjektai?</w:t>
            </w:r>
          </w:p>
        </w:tc>
      </w:tr>
      <w:tr w:rsidR="00795C23" w:rsidRPr="00795C23" w14:paraId="43408BCA" w14:textId="77777777" w:rsidTr="00795C23">
        <w:trPr>
          <w:trHeight w:val="227"/>
        </w:trPr>
        <w:tc>
          <w:tcPr>
            <w:tcW w:w="640" w:type="dxa"/>
            <w:shd w:val="clear" w:color="auto" w:fill="auto"/>
            <w:vAlign w:val="center"/>
          </w:tcPr>
          <w:p w14:paraId="77A2169C" w14:textId="77777777" w:rsidR="00795C23" w:rsidRPr="00795C23" w:rsidRDefault="00795C23" w:rsidP="00CB2C68">
            <w:pPr>
              <w:jc w:val="center"/>
              <w:rPr>
                <w:rFonts w:ascii="Verdana" w:hAnsi="Verdana" w:cs="Arial"/>
                <w:bCs/>
                <w:i/>
                <w:iCs/>
                <w:sz w:val="20"/>
              </w:rPr>
            </w:pPr>
            <w:r w:rsidRPr="00795C23">
              <w:rPr>
                <w:rFonts w:ascii="Verdana" w:hAnsi="Verdana" w:cs="Arial"/>
                <w:bCs/>
                <w:i/>
                <w:iCs/>
                <w:sz w:val="20"/>
              </w:rPr>
              <w:t>1</w:t>
            </w:r>
          </w:p>
        </w:tc>
        <w:tc>
          <w:tcPr>
            <w:tcW w:w="2049" w:type="dxa"/>
            <w:shd w:val="clear" w:color="auto" w:fill="auto"/>
            <w:vAlign w:val="center"/>
          </w:tcPr>
          <w:p w14:paraId="204A6971" w14:textId="77777777" w:rsidR="00795C23" w:rsidRPr="00795C23" w:rsidRDefault="00795C23" w:rsidP="00CB2C68">
            <w:pPr>
              <w:jc w:val="center"/>
              <w:rPr>
                <w:rFonts w:ascii="Verdana" w:hAnsi="Verdana" w:cs="Arial"/>
                <w:bCs/>
                <w:i/>
                <w:iCs/>
                <w:sz w:val="20"/>
              </w:rPr>
            </w:pPr>
            <w:r w:rsidRPr="00795C23">
              <w:rPr>
                <w:rFonts w:ascii="Verdana" w:hAnsi="Verdana" w:cs="Arial"/>
                <w:bCs/>
                <w:i/>
                <w:iCs/>
                <w:sz w:val="20"/>
              </w:rPr>
              <w:t>2</w:t>
            </w:r>
          </w:p>
        </w:tc>
        <w:tc>
          <w:tcPr>
            <w:tcW w:w="2126" w:type="dxa"/>
            <w:shd w:val="clear" w:color="auto" w:fill="auto"/>
            <w:vAlign w:val="center"/>
          </w:tcPr>
          <w:p w14:paraId="61BBD6CF" w14:textId="77777777" w:rsidR="00795C23" w:rsidRPr="00795C23" w:rsidRDefault="00795C23" w:rsidP="00CB2C68">
            <w:pPr>
              <w:jc w:val="center"/>
              <w:rPr>
                <w:rFonts w:ascii="Verdana" w:hAnsi="Verdana" w:cs="Arial"/>
                <w:bCs/>
                <w:i/>
                <w:iCs/>
                <w:sz w:val="20"/>
              </w:rPr>
            </w:pPr>
            <w:r w:rsidRPr="00795C23">
              <w:rPr>
                <w:rFonts w:ascii="Verdana" w:hAnsi="Verdana" w:cs="Arial"/>
                <w:bCs/>
                <w:i/>
                <w:iCs/>
                <w:sz w:val="20"/>
              </w:rPr>
              <w:t>3</w:t>
            </w:r>
          </w:p>
        </w:tc>
        <w:tc>
          <w:tcPr>
            <w:tcW w:w="2268" w:type="dxa"/>
            <w:shd w:val="clear" w:color="auto" w:fill="auto"/>
            <w:vAlign w:val="center"/>
          </w:tcPr>
          <w:p w14:paraId="7E2CBD54" w14:textId="77777777" w:rsidR="00795C23" w:rsidRPr="00795C23" w:rsidRDefault="00795C23" w:rsidP="00CB2C68">
            <w:pPr>
              <w:jc w:val="center"/>
              <w:rPr>
                <w:rFonts w:ascii="Verdana" w:hAnsi="Verdana" w:cs="Arial"/>
                <w:bCs/>
                <w:i/>
                <w:iCs/>
                <w:sz w:val="20"/>
              </w:rPr>
            </w:pPr>
            <w:r w:rsidRPr="00795C23">
              <w:rPr>
                <w:rFonts w:ascii="Verdana" w:hAnsi="Verdana" w:cs="Arial"/>
                <w:bCs/>
                <w:i/>
                <w:iCs/>
                <w:sz w:val="20"/>
              </w:rPr>
              <w:t>4</w:t>
            </w:r>
          </w:p>
        </w:tc>
        <w:tc>
          <w:tcPr>
            <w:tcW w:w="2268" w:type="dxa"/>
            <w:shd w:val="clear" w:color="auto" w:fill="auto"/>
            <w:vAlign w:val="center"/>
          </w:tcPr>
          <w:p w14:paraId="15684291" w14:textId="77777777" w:rsidR="00795C23" w:rsidRPr="00795C23" w:rsidRDefault="00795C23" w:rsidP="00CB2C68">
            <w:pPr>
              <w:jc w:val="center"/>
              <w:rPr>
                <w:rFonts w:ascii="Verdana" w:hAnsi="Verdana" w:cs="Arial"/>
                <w:bCs/>
                <w:i/>
                <w:iCs/>
                <w:sz w:val="20"/>
              </w:rPr>
            </w:pPr>
            <w:r w:rsidRPr="00795C23">
              <w:rPr>
                <w:rFonts w:ascii="Verdana" w:hAnsi="Verdana" w:cs="Arial"/>
                <w:bCs/>
                <w:i/>
                <w:iCs/>
                <w:sz w:val="20"/>
              </w:rPr>
              <w:t>5</w:t>
            </w:r>
          </w:p>
        </w:tc>
        <w:tc>
          <w:tcPr>
            <w:tcW w:w="2551" w:type="dxa"/>
            <w:shd w:val="clear" w:color="auto" w:fill="auto"/>
            <w:vAlign w:val="center"/>
          </w:tcPr>
          <w:p w14:paraId="5BCE82AD" w14:textId="77777777" w:rsidR="00795C23" w:rsidRPr="00795C23" w:rsidRDefault="00795C23" w:rsidP="00CB2C68">
            <w:pPr>
              <w:jc w:val="center"/>
              <w:rPr>
                <w:rFonts w:ascii="Verdana" w:hAnsi="Verdana" w:cs="Arial"/>
                <w:bCs/>
                <w:i/>
                <w:iCs/>
                <w:sz w:val="20"/>
              </w:rPr>
            </w:pPr>
            <w:r w:rsidRPr="00795C23">
              <w:rPr>
                <w:rFonts w:ascii="Verdana" w:hAnsi="Verdana" w:cs="Arial"/>
                <w:bCs/>
                <w:i/>
                <w:iCs/>
                <w:sz w:val="20"/>
              </w:rPr>
              <w:t>6</w:t>
            </w:r>
          </w:p>
        </w:tc>
        <w:tc>
          <w:tcPr>
            <w:tcW w:w="2977" w:type="dxa"/>
            <w:gridSpan w:val="2"/>
            <w:shd w:val="clear" w:color="auto" w:fill="auto"/>
            <w:vAlign w:val="center"/>
          </w:tcPr>
          <w:p w14:paraId="1C780410" w14:textId="77777777" w:rsidR="00795C23" w:rsidRPr="00795C23" w:rsidRDefault="00795C23" w:rsidP="00CB2C68">
            <w:pPr>
              <w:jc w:val="center"/>
              <w:rPr>
                <w:rFonts w:ascii="Verdana" w:hAnsi="Verdana" w:cs="Arial"/>
                <w:bCs/>
                <w:i/>
                <w:iCs/>
                <w:sz w:val="20"/>
              </w:rPr>
            </w:pPr>
            <w:r w:rsidRPr="00795C23">
              <w:rPr>
                <w:rFonts w:ascii="Verdana" w:hAnsi="Verdana" w:cs="Arial"/>
                <w:bCs/>
                <w:i/>
                <w:iCs/>
                <w:sz w:val="20"/>
              </w:rPr>
              <w:t>7</w:t>
            </w:r>
          </w:p>
        </w:tc>
      </w:tr>
      <w:tr w:rsidR="00795C23" w:rsidRPr="00795C23" w14:paraId="0F094861" w14:textId="77777777" w:rsidTr="00CB2C68">
        <w:trPr>
          <w:trHeight w:val="489"/>
        </w:trPr>
        <w:tc>
          <w:tcPr>
            <w:tcW w:w="640" w:type="dxa"/>
            <w:vAlign w:val="center"/>
          </w:tcPr>
          <w:p w14:paraId="1E3FA425" w14:textId="77777777" w:rsidR="00795C23" w:rsidRPr="00795C23" w:rsidRDefault="00795C23" w:rsidP="00CB2C68">
            <w:pPr>
              <w:jc w:val="center"/>
              <w:rPr>
                <w:rFonts w:ascii="Verdana" w:hAnsi="Verdana" w:cs="Arial"/>
                <w:sz w:val="20"/>
              </w:rPr>
            </w:pPr>
            <w:r w:rsidRPr="00795C23">
              <w:rPr>
                <w:rFonts w:ascii="Verdana" w:hAnsi="Verdana" w:cs="Arial"/>
                <w:sz w:val="20"/>
              </w:rPr>
              <w:t>1.</w:t>
            </w:r>
          </w:p>
        </w:tc>
        <w:tc>
          <w:tcPr>
            <w:tcW w:w="2049" w:type="dxa"/>
            <w:vAlign w:val="center"/>
          </w:tcPr>
          <w:p w14:paraId="0A88D82A" w14:textId="77777777" w:rsidR="00795C23" w:rsidRPr="00795C23" w:rsidRDefault="00795C23" w:rsidP="00CB2C68">
            <w:pPr>
              <w:jc w:val="center"/>
              <w:rPr>
                <w:rFonts w:ascii="Verdana" w:hAnsi="Verdana" w:cs="Arial"/>
                <w:sz w:val="20"/>
              </w:rPr>
            </w:pPr>
          </w:p>
        </w:tc>
        <w:tc>
          <w:tcPr>
            <w:tcW w:w="2126" w:type="dxa"/>
          </w:tcPr>
          <w:p w14:paraId="3ED989FE" w14:textId="77777777" w:rsidR="00795C23" w:rsidRPr="00795C23" w:rsidRDefault="00795C23" w:rsidP="00CB2C68">
            <w:pPr>
              <w:jc w:val="center"/>
              <w:rPr>
                <w:rFonts w:ascii="Verdana" w:hAnsi="Verdana" w:cs="Arial"/>
                <w:i/>
                <w:sz w:val="20"/>
              </w:rPr>
            </w:pPr>
          </w:p>
        </w:tc>
        <w:tc>
          <w:tcPr>
            <w:tcW w:w="2268" w:type="dxa"/>
          </w:tcPr>
          <w:p w14:paraId="3A8F9ABC" w14:textId="77777777" w:rsidR="00795C23" w:rsidRPr="00795C23" w:rsidRDefault="00795C23" w:rsidP="00CB2C68">
            <w:pPr>
              <w:jc w:val="center"/>
              <w:rPr>
                <w:rFonts w:ascii="Verdana" w:hAnsi="Verdana" w:cs="Arial"/>
                <w:i/>
                <w:sz w:val="20"/>
              </w:rPr>
            </w:pPr>
          </w:p>
        </w:tc>
        <w:tc>
          <w:tcPr>
            <w:tcW w:w="2268" w:type="dxa"/>
          </w:tcPr>
          <w:p w14:paraId="322FE063" w14:textId="77777777" w:rsidR="00795C23" w:rsidRPr="00795C23" w:rsidRDefault="00795C23" w:rsidP="00CB2C68">
            <w:pPr>
              <w:jc w:val="center"/>
              <w:rPr>
                <w:rFonts w:ascii="Verdana" w:hAnsi="Verdana" w:cs="Arial"/>
                <w:i/>
                <w:sz w:val="20"/>
              </w:rPr>
            </w:pPr>
          </w:p>
        </w:tc>
        <w:tc>
          <w:tcPr>
            <w:tcW w:w="2551" w:type="dxa"/>
          </w:tcPr>
          <w:p w14:paraId="71BFF161" w14:textId="4894D214" w:rsidR="00795C23" w:rsidRPr="00795C23" w:rsidRDefault="00795C23" w:rsidP="00CB2C68">
            <w:pPr>
              <w:jc w:val="center"/>
              <w:rPr>
                <w:rFonts w:ascii="Verdana" w:hAnsi="Verdana" w:cs="Arial"/>
                <w:sz w:val="20"/>
              </w:rPr>
            </w:pPr>
          </w:p>
        </w:tc>
        <w:tc>
          <w:tcPr>
            <w:tcW w:w="1560" w:type="dxa"/>
            <w:vAlign w:val="center"/>
          </w:tcPr>
          <w:p w14:paraId="6B9C1803" w14:textId="77777777" w:rsidR="00795C23" w:rsidRPr="00795C23" w:rsidRDefault="00000000" w:rsidP="00CB2C68">
            <w:pPr>
              <w:jc w:val="center"/>
              <w:rPr>
                <w:rFonts w:ascii="Verdana" w:hAnsi="Verdana" w:cs="Arial"/>
                <w:sz w:val="20"/>
              </w:rPr>
            </w:pPr>
            <w:sdt>
              <w:sdtPr>
                <w:rPr>
                  <w:rFonts w:ascii="Verdana" w:hAnsi="Verdana" w:cs="Arial"/>
                  <w:sz w:val="20"/>
                </w:rPr>
                <w:id w:val="583963593"/>
                <w14:checkbox>
                  <w14:checked w14:val="0"/>
                  <w14:checkedState w14:val="2612" w14:font="MS Gothic"/>
                  <w14:uncheckedState w14:val="2610" w14:font="MS Gothic"/>
                </w14:checkbox>
              </w:sdtPr>
              <w:sdtContent>
                <w:r w:rsidR="00795C23" w:rsidRPr="00795C23">
                  <w:rPr>
                    <w:rFonts w:ascii="Segoe UI Symbol" w:eastAsia="MS Gothic" w:hAnsi="Segoe UI Symbol" w:cs="Segoe UI Symbol"/>
                    <w:sz w:val="20"/>
                  </w:rPr>
                  <w:t>☐</w:t>
                </w:r>
              </w:sdtContent>
            </w:sdt>
            <w:r w:rsidR="00795C23" w:rsidRPr="00795C23">
              <w:rPr>
                <w:rFonts w:ascii="Verdana" w:hAnsi="Verdana" w:cs="Arial"/>
                <w:sz w:val="20"/>
              </w:rPr>
              <w:t xml:space="preserve"> Taip</w:t>
            </w:r>
          </w:p>
        </w:tc>
        <w:tc>
          <w:tcPr>
            <w:tcW w:w="1417" w:type="dxa"/>
            <w:vAlign w:val="center"/>
          </w:tcPr>
          <w:p w14:paraId="5E521C01" w14:textId="77777777" w:rsidR="00795C23" w:rsidRPr="00795C23" w:rsidRDefault="00000000" w:rsidP="00CB2C68">
            <w:pPr>
              <w:jc w:val="center"/>
              <w:rPr>
                <w:rFonts w:ascii="Verdana" w:hAnsi="Verdana" w:cs="Arial"/>
                <w:sz w:val="20"/>
              </w:rPr>
            </w:pPr>
            <w:sdt>
              <w:sdtPr>
                <w:rPr>
                  <w:rFonts w:ascii="Verdana" w:hAnsi="Verdana" w:cs="Arial"/>
                  <w:sz w:val="20"/>
                </w:rPr>
                <w:id w:val="-529255725"/>
                <w14:checkbox>
                  <w14:checked w14:val="0"/>
                  <w14:checkedState w14:val="2612" w14:font="MS Gothic"/>
                  <w14:uncheckedState w14:val="2610" w14:font="MS Gothic"/>
                </w14:checkbox>
              </w:sdtPr>
              <w:sdtContent>
                <w:r w:rsidR="00795C23" w:rsidRPr="00795C23">
                  <w:rPr>
                    <w:rFonts w:ascii="Segoe UI Symbol" w:eastAsia="MS Gothic" w:hAnsi="Segoe UI Symbol" w:cs="Segoe UI Symbol"/>
                    <w:sz w:val="20"/>
                  </w:rPr>
                  <w:t>☐</w:t>
                </w:r>
              </w:sdtContent>
            </w:sdt>
            <w:r w:rsidR="00795C23" w:rsidRPr="00795C23">
              <w:rPr>
                <w:rFonts w:ascii="Verdana" w:hAnsi="Verdana" w:cs="Arial"/>
                <w:sz w:val="20"/>
              </w:rPr>
              <w:t xml:space="preserve"> Ne</w:t>
            </w:r>
          </w:p>
        </w:tc>
      </w:tr>
      <w:tr w:rsidR="00795C23" w:rsidRPr="00795C23" w14:paraId="33810B3A" w14:textId="77777777" w:rsidTr="00CB2C68">
        <w:trPr>
          <w:trHeight w:val="489"/>
        </w:trPr>
        <w:tc>
          <w:tcPr>
            <w:tcW w:w="640" w:type="dxa"/>
            <w:vAlign w:val="center"/>
          </w:tcPr>
          <w:p w14:paraId="722A67EF" w14:textId="77777777" w:rsidR="00795C23" w:rsidRPr="00795C23" w:rsidRDefault="00795C23" w:rsidP="00CB2C68">
            <w:pPr>
              <w:jc w:val="center"/>
              <w:rPr>
                <w:rFonts w:ascii="Verdana" w:hAnsi="Verdana" w:cs="Arial"/>
                <w:sz w:val="20"/>
              </w:rPr>
            </w:pPr>
            <w:r w:rsidRPr="00795C23">
              <w:rPr>
                <w:rFonts w:ascii="Verdana" w:hAnsi="Verdana" w:cs="Arial"/>
                <w:sz w:val="20"/>
              </w:rPr>
              <w:t>2.</w:t>
            </w:r>
          </w:p>
        </w:tc>
        <w:tc>
          <w:tcPr>
            <w:tcW w:w="2049" w:type="dxa"/>
            <w:vAlign w:val="center"/>
          </w:tcPr>
          <w:p w14:paraId="5FE22C97" w14:textId="77777777" w:rsidR="00795C23" w:rsidRPr="00795C23" w:rsidRDefault="00795C23" w:rsidP="00CB2C68">
            <w:pPr>
              <w:jc w:val="center"/>
              <w:rPr>
                <w:rFonts w:ascii="Verdana" w:hAnsi="Verdana" w:cs="Arial"/>
                <w:sz w:val="20"/>
              </w:rPr>
            </w:pPr>
          </w:p>
        </w:tc>
        <w:tc>
          <w:tcPr>
            <w:tcW w:w="2126" w:type="dxa"/>
          </w:tcPr>
          <w:p w14:paraId="02D584EF" w14:textId="77777777" w:rsidR="00795C23" w:rsidRPr="00795C23" w:rsidRDefault="00795C23" w:rsidP="00CB2C68">
            <w:pPr>
              <w:jc w:val="center"/>
              <w:rPr>
                <w:rFonts w:ascii="Verdana" w:hAnsi="Verdana" w:cs="Arial"/>
                <w:sz w:val="20"/>
              </w:rPr>
            </w:pPr>
          </w:p>
        </w:tc>
        <w:tc>
          <w:tcPr>
            <w:tcW w:w="2268" w:type="dxa"/>
          </w:tcPr>
          <w:p w14:paraId="545983C3" w14:textId="77777777" w:rsidR="00795C23" w:rsidRPr="00795C23" w:rsidRDefault="00795C23" w:rsidP="00CB2C68">
            <w:pPr>
              <w:jc w:val="center"/>
              <w:rPr>
                <w:rFonts w:ascii="Verdana" w:hAnsi="Verdana" w:cs="Arial"/>
                <w:sz w:val="20"/>
              </w:rPr>
            </w:pPr>
          </w:p>
        </w:tc>
        <w:tc>
          <w:tcPr>
            <w:tcW w:w="2268" w:type="dxa"/>
          </w:tcPr>
          <w:p w14:paraId="0920BFDD" w14:textId="77777777" w:rsidR="00795C23" w:rsidRPr="00795C23" w:rsidRDefault="00795C23" w:rsidP="00CB2C68">
            <w:pPr>
              <w:jc w:val="center"/>
              <w:rPr>
                <w:rFonts w:ascii="Verdana" w:hAnsi="Verdana" w:cs="Arial"/>
                <w:sz w:val="20"/>
              </w:rPr>
            </w:pPr>
          </w:p>
        </w:tc>
        <w:tc>
          <w:tcPr>
            <w:tcW w:w="2551" w:type="dxa"/>
          </w:tcPr>
          <w:p w14:paraId="486D3A9B" w14:textId="77777777" w:rsidR="00795C23" w:rsidRPr="00795C23" w:rsidRDefault="00795C23" w:rsidP="00CB2C68">
            <w:pPr>
              <w:jc w:val="center"/>
              <w:rPr>
                <w:rFonts w:ascii="Verdana" w:hAnsi="Verdana" w:cs="Arial"/>
                <w:sz w:val="20"/>
              </w:rPr>
            </w:pPr>
          </w:p>
        </w:tc>
        <w:tc>
          <w:tcPr>
            <w:tcW w:w="1560" w:type="dxa"/>
            <w:vAlign w:val="center"/>
          </w:tcPr>
          <w:p w14:paraId="216E246D" w14:textId="77777777" w:rsidR="00795C23" w:rsidRPr="00795C23" w:rsidRDefault="00000000" w:rsidP="00CB2C68">
            <w:pPr>
              <w:jc w:val="center"/>
              <w:rPr>
                <w:rFonts w:ascii="Verdana" w:eastAsia="MS Gothic" w:hAnsi="Verdana" w:cs="Arial"/>
                <w:sz w:val="20"/>
              </w:rPr>
            </w:pPr>
            <w:sdt>
              <w:sdtPr>
                <w:rPr>
                  <w:rFonts w:ascii="Verdana" w:hAnsi="Verdana" w:cs="Arial"/>
                  <w:sz w:val="20"/>
                </w:rPr>
                <w:id w:val="370188451"/>
                <w14:checkbox>
                  <w14:checked w14:val="0"/>
                  <w14:checkedState w14:val="2612" w14:font="MS Gothic"/>
                  <w14:uncheckedState w14:val="2610" w14:font="MS Gothic"/>
                </w14:checkbox>
              </w:sdtPr>
              <w:sdtContent>
                <w:r w:rsidR="00795C23" w:rsidRPr="00795C23">
                  <w:rPr>
                    <w:rFonts w:ascii="Segoe UI Symbol" w:eastAsia="MS Gothic" w:hAnsi="Segoe UI Symbol" w:cs="Segoe UI Symbol"/>
                    <w:sz w:val="20"/>
                  </w:rPr>
                  <w:t>☐</w:t>
                </w:r>
              </w:sdtContent>
            </w:sdt>
            <w:r w:rsidR="00795C23" w:rsidRPr="00795C23">
              <w:rPr>
                <w:rFonts w:ascii="Verdana" w:hAnsi="Verdana" w:cs="Arial"/>
                <w:sz w:val="20"/>
              </w:rPr>
              <w:t xml:space="preserve"> Taip</w:t>
            </w:r>
          </w:p>
        </w:tc>
        <w:tc>
          <w:tcPr>
            <w:tcW w:w="1417" w:type="dxa"/>
            <w:vAlign w:val="center"/>
          </w:tcPr>
          <w:p w14:paraId="19783474" w14:textId="77777777" w:rsidR="00795C23" w:rsidRPr="00795C23" w:rsidRDefault="00000000" w:rsidP="00CB2C68">
            <w:pPr>
              <w:jc w:val="center"/>
              <w:rPr>
                <w:rFonts w:ascii="Verdana" w:eastAsia="MS Gothic" w:hAnsi="Verdana" w:cs="Arial"/>
                <w:sz w:val="20"/>
              </w:rPr>
            </w:pPr>
            <w:sdt>
              <w:sdtPr>
                <w:rPr>
                  <w:rFonts w:ascii="Verdana" w:hAnsi="Verdana" w:cs="Arial"/>
                  <w:sz w:val="20"/>
                </w:rPr>
                <w:id w:val="-433050142"/>
                <w14:checkbox>
                  <w14:checked w14:val="0"/>
                  <w14:checkedState w14:val="2612" w14:font="MS Gothic"/>
                  <w14:uncheckedState w14:val="2610" w14:font="MS Gothic"/>
                </w14:checkbox>
              </w:sdtPr>
              <w:sdtContent>
                <w:r w:rsidR="00795C23" w:rsidRPr="00795C23">
                  <w:rPr>
                    <w:rFonts w:ascii="Segoe UI Symbol" w:eastAsia="MS Gothic" w:hAnsi="Segoe UI Symbol" w:cs="Segoe UI Symbol"/>
                    <w:sz w:val="20"/>
                  </w:rPr>
                  <w:t>☐</w:t>
                </w:r>
              </w:sdtContent>
            </w:sdt>
            <w:r w:rsidR="00795C23" w:rsidRPr="00795C23">
              <w:rPr>
                <w:rFonts w:ascii="Verdana" w:hAnsi="Verdana" w:cs="Arial"/>
                <w:sz w:val="20"/>
              </w:rPr>
              <w:t xml:space="preserve"> Ne</w:t>
            </w:r>
          </w:p>
        </w:tc>
      </w:tr>
    </w:tbl>
    <w:p w14:paraId="2A9739EC" w14:textId="707AEBFA" w:rsidR="001820B1" w:rsidRDefault="00795C23" w:rsidP="00DA72D2">
      <w:pPr>
        <w:shd w:val="clear" w:color="auto" w:fill="FFFFFF" w:themeFill="background1"/>
        <w:jc w:val="both"/>
        <w:rPr>
          <w:rFonts w:ascii="Verdana" w:hAnsi="Verdana" w:cs="Segoe UI"/>
          <w:color w:val="242424"/>
          <w:sz w:val="20"/>
        </w:rPr>
      </w:pPr>
      <w:r w:rsidRPr="00795C23">
        <w:rPr>
          <w:rFonts w:ascii="Verdana" w:hAnsi="Verdana" w:cs="Segoe UI"/>
          <w:i/>
          <w:iCs/>
          <w:color w:val="242424"/>
          <w:sz w:val="20"/>
        </w:rPr>
        <w:t>Lentelėje Tiekėjo nurodytus kvalifikacijos reikalavimus gali atitikti Tiekėjas ir (ar) Ūkio subjektas arba abu kartu. </w:t>
      </w:r>
      <w:r w:rsidRPr="00795C23">
        <w:rPr>
          <w:rFonts w:ascii="Verdana" w:hAnsi="Verdana" w:cs="Segoe UI"/>
          <w:b/>
          <w:bCs/>
          <w:i/>
          <w:iCs/>
          <w:color w:val="242424"/>
          <w:sz w:val="20"/>
        </w:rPr>
        <w:t>Pastaba:</w:t>
      </w:r>
      <w:r w:rsidRPr="00795C23">
        <w:rPr>
          <w:rFonts w:ascii="Verdana" w:hAnsi="Verdana" w:cs="Segoe UI"/>
          <w:i/>
          <w:iCs/>
          <w:color w:val="242424"/>
          <w:sz w:val="20"/>
        </w:rPr>
        <w:t> Kartu su Pasiūlymu Tiekėjas turi pateikti </w:t>
      </w:r>
      <w:r w:rsidRPr="00795C23">
        <w:rPr>
          <w:rFonts w:ascii="Verdana" w:hAnsi="Verdana" w:cs="Segoe UI"/>
          <w:i/>
          <w:iCs/>
          <w:color w:val="242424"/>
          <w:sz w:val="20"/>
          <w:u w:val="single"/>
        </w:rPr>
        <w:t>Tiekėjo ir Ūkio subjektų, kurių pajėgumais remiasi, užpildytus EBVPD</w:t>
      </w:r>
      <w:r w:rsidRPr="00795C23">
        <w:rPr>
          <w:rFonts w:ascii="Verdana" w:hAnsi="Verdana" w:cs="Segoe UI"/>
          <w:i/>
          <w:iCs/>
          <w:color w:val="242424"/>
          <w:sz w:val="20"/>
        </w:rPr>
        <w:t xml:space="preserve">, išskyrus atvejus, kai Tiekėjas pats atitinka Pirkimo dokumentuose nustatytus kvalifikacijos reikalavimus. Tokiu atveju Ūkio subjekto, kurio pajėgumais remiamasi, EBVPD </w:t>
      </w:r>
      <w:r w:rsidRPr="00795C23">
        <w:rPr>
          <w:rFonts w:ascii="Verdana" w:hAnsi="Verdana" w:cs="Segoe UI"/>
          <w:i/>
          <w:iCs/>
          <w:color w:val="242424"/>
          <w:sz w:val="20"/>
        </w:rPr>
        <w:lastRenderedPageBreak/>
        <w:t>pateikti nereikalaujama, jų kvalifikacija ir užpildytas EBVPD nebus tikrinami prieš nustatant laimėjusį pasiūlymą, o tokie Ūkio subjektai bus laikomi subtiekėjais</w:t>
      </w:r>
      <w:r w:rsidRPr="00795C23">
        <w:rPr>
          <w:rStyle w:val="FootnoteReference"/>
          <w:rFonts w:ascii="Verdana" w:hAnsi="Verdana" w:cs="Segoe UI"/>
          <w:i/>
          <w:iCs/>
          <w:color w:val="242424"/>
          <w:sz w:val="20"/>
        </w:rPr>
        <w:footnoteReference w:id="7"/>
      </w:r>
      <w:r w:rsidRPr="00795C23">
        <w:rPr>
          <w:rFonts w:ascii="Verdana" w:hAnsi="Verdana" w:cs="Segoe UI"/>
          <w:i/>
          <w:iCs/>
          <w:color w:val="242424"/>
          <w:sz w:val="20"/>
        </w:rPr>
        <w:t>. Pažymima, kad Tiekėjas negali remtis Ūkio subjektais, kurių neišviešino</w:t>
      </w:r>
      <w:r w:rsidR="002E764E">
        <w:rPr>
          <w:rFonts w:ascii="Verdana" w:hAnsi="Verdana" w:cs="Segoe UI"/>
          <w:color w:val="242424"/>
          <w:sz w:val="20"/>
        </w:rPr>
        <w:t>.</w:t>
      </w:r>
    </w:p>
    <w:p w14:paraId="6958233B" w14:textId="47CDE58B" w:rsidR="00A52483" w:rsidRPr="00DA72D2" w:rsidRDefault="00A52483" w:rsidP="00DA72D2">
      <w:pPr>
        <w:shd w:val="clear" w:color="auto" w:fill="FFFFFF"/>
        <w:jc w:val="both"/>
        <w:rPr>
          <w:rFonts w:ascii="Verdana" w:hAnsi="Verdana" w:cs="Segoe UI"/>
          <w:i/>
          <w:iCs/>
          <w:color w:val="242424"/>
          <w:sz w:val="20"/>
        </w:rPr>
      </w:pPr>
      <w:r w:rsidRPr="00A52483">
        <w:rPr>
          <w:rFonts w:ascii="Verdana" w:hAnsi="Verdana" w:cs="Segoe UI"/>
          <w:i/>
          <w:iCs/>
          <w:color w:val="242424"/>
          <w:sz w:val="20"/>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 Tokie ūkio subjektai turi būti nurodyti ir kaip subtiekėjai bei turi būti nurodyta jiems perduodamų įsipareigojimų dalis (2.1 punktas).</w:t>
      </w:r>
    </w:p>
    <w:p w14:paraId="208A4E7C" w14:textId="370073CE" w:rsidR="00202AB7" w:rsidRPr="00836B19" w:rsidRDefault="00885439" w:rsidP="00202AB7">
      <w:pPr>
        <w:spacing w:after="0" w:line="240" w:lineRule="auto"/>
        <w:ind w:right="120"/>
        <w:jc w:val="center"/>
        <w:rPr>
          <w:rFonts w:ascii="Verdana" w:hAnsi="Verdana"/>
          <w:b/>
          <w:sz w:val="20"/>
          <w:lang w:eastAsia="en-US"/>
        </w:rPr>
      </w:pPr>
      <w:r>
        <w:rPr>
          <w:rFonts w:ascii="Verdana" w:hAnsi="Verdana"/>
          <w:b/>
          <w:sz w:val="20"/>
          <w:lang w:eastAsia="en-US"/>
        </w:rPr>
        <w:t>3</w:t>
      </w:r>
      <w:r w:rsidR="00202AB7" w:rsidRPr="00836B19">
        <w:rPr>
          <w:rFonts w:ascii="Verdana" w:hAnsi="Verdana"/>
          <w:b/>
          <w:sz w:val="20"/>
          <w:lang w:eastAsia="en-US"/>
        </w:rPr>
        <w:t>.PASIŪLYMO KAINA</w:t>
      </w:r>
    </w:p>
    <w:p w14:paraId="05214BF9" w14:textId="77777777" w:rsidR="00202AB7" w:rsidRDefault="00202AB7" w:rsidP="00202AB7">
      <w:pPr>
        <w:spacing w:after="0" w:line="240" w:lineRule="auto"/>
        <w:ind w:right="120"/>
        <w:jc w:val="center"/>
        <w:rPr>
          <w:rFonts w:ascii="Verdana" w:hAnsi="Verdana"/>
          <w:bCs/>
          <w:sz w:val="20"/>
          <w:lang w:eastAsia="en-US"/>
        </w:rPr>
      </w:pPr>
    </w:p>
    <w:tbl>
      <w:tblPr>
        <w:tblW w:w="1406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3402"/>
        <w:gridCol w:w="2410"/>
        <w:gridCol w:w="1559"/>
        <w:gridCol w:w="3827"/>
        <w:gridCol w:w="2268"/>
      </w:tblGrid>
      <w:tr w:rsidR="00885439" w:rsidRPr="00885439" w14:paraId="42F1DEBD" w14:textId="77777777" w:rsidTr="00F9726B">
        <w:trPr>
          <w:trHeight w:val="318"/>
        </w:trPr>
        <w:tc>
          <w:tcPr>
            <w:tcW w:w="596" w:type="dxa"/>
            <w:vAlign w:val="center"/>
          </w:tcPr>
          <w:p w14:paraId="6161399A" w14:textId="77777777" w:rsidR="00885439" w:rsidRPr="00885439" w:rsidRDefault="00885439" w:rsidP="00885439">
            <w:pPr>
              <w:spacing w:after="0" w:line="240" w:lineRule="auto"/>
              <w:jc w:val="center"/>
              <w:rPr>
                <w:rFonts w:ascii="Verdana" w:eastAsia="Times New Roman" w:hAnsi="Verdana"/>
                <w:sz w:val="20"/>
                <w:lang w:eastAsia="en-US"/>
              </w:rPr>
            </w:pPr>
            <w:bookmarkStart w:id="1" w:name="_Hlk69923555"/>
            <w:r w:rsidRPr="00885439">
              <w:rPr>
                <w:rFonts w:ascii="Verdana" w:eastAsia="Times New Roman" w:hAnsi="Verdana"/>
                <w:sz w:val="20"/>
                <w:lang w:eastAsia="en-US"/>
              </w:rPr>
              <w:t>Eil. Nr.</w:t>
            </w:r>
          </w:p>
        </w:tc>
        <w:tc>
          <w:tcPr>
            <w:tcW w:w="3402" w:type="dxa"/>
            <w:vAlign w:val="center"/>
          </w:tcPr>
          <w:p w14:paraId="69EBB750"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Paslaugų pavadinimas</w:t>
            </w:r>
          </w:p>
        </w:tc>
        <w:tc>
          <w:tcPr>
            <w:tcW w:w="2410" w:type="dxa"/>
            <w:vAlign w:val="center"/>
          </w:tcPr>
          <w:p w14:paraId="12E46742"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Mato vienetas</w:t>
            </w:r>
          </w:p>
        </w:tc>
        <w:tc>
          <w:tcPr>
            <w:tcW w:w="1559" w:type="dxa"/>
            <w:vAlign w:val="center"/>
          </w:tcPr>
          <w:p w14:paraId="1E4D4916" w14:textId="2772FFAF" w:rsidR="00885439" w:rsidRPr="00885439" w:rsidRDefault="00885439" w:rsidP="008B520D">
            <w:pPr>
              <w:spacing w:after="0" w:line="240" w:lineRule="auto"/>
              <w:jc w:val="center"/>
              <w:rPr>
                <w:rFonts w:ascii="Verdana" w:eastAsia="Times New Roman" w:hAnsi="Verdana"/>
                <w:color w:val="000000"/>
                <w:sz w:val="20"/>
              </w:rPr>
            </w:pPr>
            <w:r w:rsidRPr="00885439">
              <w:rPr>
                <w:rFonts w:ascii="Verdana" w:eastAsia="Times New Roman" w:hAnsi="Verdana"/>
                <w:sz w:val="20"/>
              </w:rPr>
              <w:t>Preliminarus</w:t>
            </w:r>
            <w:r w:rsidR="008B520D">
              <w:rPr>
                <w:rFonts w:ascii="Verdana" w:eastAsia="Times New Roman" w:hAnsi="Verdana"/>
                <w:sz w:val="20"/>
              </w:rPr>
              <w:t xml:space="preserve"> k</w:t>
            </w:r>
            <w:r w:rsidRPr="00885439">
              <w:rPr>
                <w:rFonts w:ascii="Verdana" w:eastAsia="Times New Roman" w:hAnsi="Verdana"/>
                <w:color w:val="000000"/>
                <w:sz w:val="20"/>
              </w:rPr>
              <w:t xml:space="preserve">iekis </w:t>
            </w:r>
          </w:p>
        </w:tc>
        <w:tc>
          <w:tcPr>
            <w:tcW w:w="3827" w:type="dxa"/>
            <w:vAlign w:val="center"/>
          </w:tcPr>
          <w:p w14:paraId="15F996E7"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Fiksuotas įkainis EUR be PVM už vieną mato vienetą per mėnesį (taikoma 1-5  eilutėms)</w:t>
            </w:r>
          </w:p>
          <w:p w14:paraId="231EE174" w14:textId="77777777" w:rsidR="00885439" w:rsidRPr="00F9726B" w:rsidRDefault="00885439" w:rsidP="00885439">
            <w:pPr>
              <w:spacing w:after="0" w:line="240" w:lineRule="auto"/>
              <w:jc w:val="center"/>
              <w:rPr>
                <w:rFonts w:ascii="Verdana" w:eastAsia="Times New Roman" w:hAnsi="Verdana"/>
                <w:sz w:val="16"/>
                <w:szCs w:val="16"/>
                <w:lang w:eastAsia="en-US"/>
              </w:rPr>
            </w:pPr>
          </w:p>
          <w:p w14:paraId="72BBE831"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Fiksuotas įkainis EUR be PVM už vieną mato vienetą per val. (taikoma 6-8 eilutėms)</w:t>
            </w:r>
          </w:p>
          <w:p w14:paraId="2DC7A3D3" w14:textId="77777777" w:rsidR="00885439" w:rsidRPr="00F9726B" w:rsidRDefault="00885439" w:rsidP="00885439">
            <w:pPr>
              <w:spacing w:after="0" w:line="240" w:lineRule="auto"/>
              <w:jc w:val="center"/>
              <w:rPr>
                <w:rFonts w:ascii="Verdana" w:eastAsia="Times New Roman" w:hAnsi="Verdana"/>
                <w:sz w:val="16"/>
                <w:szCs w:val="16"/>
                <w:lang w:eastAsia="en-US"/>
              </w:rPr>
            </w:pPr>
          </w:p>
          <w:p w14:paraId="067DC2D4" w14:textId="3ECB288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Fiksuotas įkainis Eur be PVM už vieną mėn. (taikoma 9 eil.)</w:t>
            </w:r>
          </w:p>
        </w:tc>
        <w:tc>
          <w:tcPr>
            <w:tcW w:w="2268" w:type="dxa"/>
            <w:vAlign w:val="center"/>
          </w:tcPr>
          <w:p w14:paraId="21A7F1BF" w14:textId="778AAB30"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position w:val="6"/>
                <w:sz w:val="20"/>
                <w:lang w:eastAsia="en-US"/>
              </w:rPr>
              <w:t xml:space="preserve">Viso preliminaraus </w:t>
            </w:r>
            <w:r w:rsidRPr="00885439">
              <w:rPr>
                <w:rFonts w:ascii="Verdana" w:eastAsia="Times New Roman" w:hAnsi="Verdana"/>
                <w:sz w:val="20"/>
                <w:lang w:eastAsia="en-US"/>
              </w:rPr>
              <w:t>kiekio kaina per 3 metus, EUR be PVM</w:t>
            </w:r>
          </w:p>
        </w:tc>
      </w:tr>
      <w:tr w:rsidR="00885439" w:rsidRPr="00885439" w14:paraId="786BB6AF" w14:textId="77777777" w:rsidTr="00F9726B">
        <w:trPr>
          <w:trHeight w:val="218"/>
        </w:trPr>
        <w:tc>
          <w:tcPr>
            <w:tcW w:w="596" w:type="dxa"/>
            <w:vAlign w:val="center"/>
          </w:tcPr>
          <w:p w14:paraId="53FAD4E5" w14:textId="77777777" w:rsidR="00885439" w:rsidRPr="00885439" w:rsidRDefault="00885439" w:rsidP="00885439">
            <w:pPr>
              <w:spacing w:after="0" w:line="240" w:lineRule="auto"/>
              <w:ind w:hanging="22"/>
              <w:jc w:val="center"/>
              <w:rPr>
                <w:rFonts w:ascii="Verdana" w:eastAsia="Times New Roman" w:hAnsi="Verdana"/>
                <w:sz w:val="20"/>
                <w:lang w:eastAsia="en-US"/>
              </w:rPr>
            </w:pPr>
            <w:r w:rsidRPr="00885439">
              <w:rPr>
                <w:rFonts w:ascii="Verdana" w:eastAsia="Times New Roman" w:hAnsi="Verdana"/>
                <w:sz w:val="20"/>
                <w:lang w:eastAsia="en-US"/>
              </w:rPr>
              <w:t>1</w:t>
            </w:r>
          </w:p>
        </w:tc>
        <w:tc>
          <w:tcPr>
            <w:tcW w:w="3402" w:type="dxa"/>
            <w:vAlign w:val="center"/>
          </w:tcPr>
          <w:p w14:paraId="58C64608" w14:textId="77777777" w:rsidR="00885439" w:rsidRPr="00885439" w:rsidRDefault="00885439" w:rsidP="00885439">
            <w:pPr>
              <w:spacing w:after="0" w:line="240" w:lineRule="auto"/>
              <w:ind w:hanging="22"/>
              <w:jc w:val="center"/>
              <w:rPr>
                <w:rFonts w:ascii="Verdana" w:hAnsi="Verdana"/>
                <w:sz w:val="20"/>
                <w:lang w:eastAsia="en-US"/>
              </w:rPr>
            </w:pPr>
            <w:r w:rsidRPr="00885439">
              <w:rPr>
                <w:rFonts w:ascii="Verdana" w:hAnsi="Verdana"/>
                <w:sz w:val="20"/>
                <w:lang w:eastAsia="en-US"/>
              </w:rPr>
              <w:t>2</w:t>
            </w:r>
          </w:p>
        </w:tc>
        <w:tc>
          <w:tcPr>
            <w:tcW w:w="2410" w:type="dxa"/>
            <w:vAlign w:val="center"/>
          </w:tcPr>
          <w:p w14:paraId="49798FE0"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3</w:t>
            </w:r>
          </w:p>
        </w:tc>
        <w:tc>
          <w:tcPr>
            <w:tcW w:w="1559" w:type="dxa"/>
            <w:vAlign w:val="center"/>
          </w:tcPr>
          <w:p w14:paraId="57915E96"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4</w:t>
            </w:r>
          </w:p>
        </w:tc>
        <w:tc>
          <w:tcPr>
            <w:tcW w:w="3827" w:type="dxa"/>
            <w:vAlign w:val="center"/>
          </w:tcPr>
          <w:p w14:paraId="7EE69501"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5</w:t>
            </w:r>
          </w:p>
        </w:tc>
        <w:tc>
          <w:tcPr>
            <w:tcW w:w="2268" w:type="dxa"/>
            <w:vAlign w:val="center"/>
          </w:tcPr>
          <w:p w14:paraId="46744F43" w14:textId="246C45AD"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6=(5x4)x36</w:t>
            </w:r>
            <w:r w:rsidR="00A03572">
              <w:rPr>
                <w:rFonts w:ascii="Verdana" w:eastAsia="Times New Roman" w:hAnsi="Verdana"/>
                <w:sz w:val="20"/>
                <w:lang w:eastAsia="en-US"/>
              </w:rPr>
              <w:t xml:space="preserve"> </w:t>
            </w:r>
            <w:r w:rsidRPr="00885439">
              <w:rPr>
                <w:rFonts w:ascii="Verdana" w:eastAsia="Times New Roman" w:hAnsi="Verdana"/>
                <w:sz w:val="20"/>
                <w:lang w:eastAsia="en-US"/>
              </w:rPr>
              <w:t>mėn. (taikoma 1-5  eilutėms)</w:t>
            </w:r>
          </w:p>
          <w:p w14:paraId="7711941B"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6=5x4 (taikoma 6-9 eilutėms)</w:t>
            </w:r>
          </w:p>
        </w:tc>
      </w:tr>
      <w:tr w:rsidR="00885439" w:rsidRPr="00885439" w14:paraId="2541DDB5" w14:textId="77777777" w:rsidTr="00F9726B">
        <w:trPr>
          <w:trHeight w:val="689"/>
        </w:trPr>
        <w:tc>
          <w:tcPr>
            <w:tcW w:w="596" w:type="dxa"/>
            <w:vAlign w:val="center"/>
          </w:tcPr>
          <w:p w14:paraId="574C408C" w14:textId="77777777" w:rsidR="00885439" w:rsidRPr="00885439" w:rsidRDefault="00885439" w:rsidP="00885439">
            <w:pPr>
              <w:spacing w:after="0" w:line="240" w:lineRule="auto"/>
              <w:ind w:hanging="22"/>
              <w:jc w:val="center"/>
              <w:rPr>
                <w:rFonts w:ascii="Verdana" w:eastAsia="Times New Roman" w:hAnsi="Verdana"/>
                <w:sz w:val="20"/>
                <w:lang w:eastAsia="en-US"/>
              </w:rPr>
            </w:pPr>
            <w:r w:rsidRPr="00885439">
              <w:rPr>
                <w:rFonts w:ascii="Verdana" w:eastAsia="Times New Roman" w:hAnsi="Verdana"/>
                <w:sz w:val="20"/>
                <w:lang w:eastAsia="en-US"/>
              </w:rPr>
              <w:t>1.</w:t>
            </w:r>
          </w:p>
        </w:tc>
        <w:tc>
          <w:tcPr>
            <w:tcW w:w="3402" w:type="dxa"/>
          </w:tcPr>
          <w:p w14:paraId="23552722" w14:textId="77777777" w:rsidR="00885439" w:rsidRPr="00885439" w:rsidRDefault="00885439" w:rsidP="00885439">
            <w:pPr>
              <w:spacing w:after="0" w:line="240" w:lineRule="auto"/>
              <w:ind w:hanging="22"/>
              <w:rPr>
                <w:rFonts w:ascii="Verdana" w:eastAsia="Times New Roman" w:hAnsi="Verdana"/>
                <w:sz w:val="20"/>
                <w:lang w:eastAsia="en-US"/>
              </w:rPr>
            </w:pPr>
            <w:r w:rsidRPr="00885439">
              <w:rPr>
                <w:rFonts w:ascii="Verdana" w:hAnsi="Verdana"/>
                <w:sz w:val="20"/>
                <w:lang w:eastAsia="en-US"/>
              </w:rPr>
              <w:t xml:space="preserve">Lietuvos banko duomenų bazių priežiūros paslaugos**, kurios teikiamos 24/7 prižiūrint ir palaikant aukšto skubumo DB </w:t>
            </w:r>
          </w:p>
        </w:tc>
        <w:tc>
          <w:tcPr>
            <w:tcW w:w="2410" w:type="dxa"/>
          </w:tcPr>
          <w:p w14:paraId="14CB08E3"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hAnsi="Verdana"/>
                <w:sz w:val="20"/>
                <w:lang w:eastAsia="en-US"/>
              </w:rPr>
              <w:t>Oracle duomenų bazė/Maria DB, MS SQL Server, MySQL, Postgre SQL</w:t>
            </w:r>
          </w:p>
        </w:tc>
        <w:tc>
          <w:tcPr>
            <w:tcW w:w="1559" w:type="dxa"/>
          </w:tcPr>
          <w:p w14:paraId="4C20B585" w14:textId="1F776564" w:rsidR="00885439" w:rsidRPr="00885439" w:rsidRDefault="00885439" w:rsidP="00885439">
            <w:pPr>
              <w:spacing w:after="0" w:line="240" w:lineRule="auto"/>
              <w:ind w:firstLine="40"/>
              <w:jc w:val="center"/>
              <w:rPr>
                <w:rFonts w:ascii="Verdana" w:eastAsia="Times New Roman" w:hAnsi="Verdana"/>
                <w:sz w:val="20"/>
                <w:lang w:eastAsia="en-US"/>
              </w:rPr>
            </w:pPr>
            <w:r w:rsidRPr="00885439">
              <w:rPr>
                <w:rFonts w:ascii="Verdana" w:hAnsi="Verdana"/>
                <w:sz w:val="20"/>
                <w:lang w:eastAsia="en-US"/>
              </w:rPr>
              <w:t>24**</w:t>
            </w:r>
          </w:p>
        </w:tc>
        <w:tc>
          <w:tcPr>
            <w:tcW w:w="3827" w:type="dxa"/>
            <w:vAlign w:val="center"/>
          </w:tcPr>
          <w:p w14:paraId="1DE08CFB"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w:t>
            </w:r>
          </w:p>
        </w:tc>
        <w:tc>
          <w:tcPr>
            <w:tcW w:w="2268" w:type="dxa"/>
            <w:vAlign w:val="center"/>
          </w:tcPr>
          <w:p w14:paraId="4A8D2E9B" w14:textId="77777777" w:rsidR="00885439" w:rsidRPr="00885439" w:rsidRDefault="00885439" w:rsidP="00885439">
            <w:pPr>
              <w:spacing w:after="0" w:line="240" w:lineRule="auto"/>
              <w:ind w:hanging="51"/>
              <w:jc w:val="center"/>
              <w:rPr>
                <w:rFonts w:ascii="Verdana" w:eastAsia="Times New Roman" w:hAnsi="Verdana"/>
                <w:sz w:val="20"/>
                <w:lang w:eastAsia="en-US"/>
              </w:rPr>
            </w:pPr>
          </w:p>
        </w:tc>
      </w:tr>
      <w:tr w:rsidR="00885439" w:rsidRPr="00885439" w14:paraId="72F47830" w14:textId="77777777" w:rsidTr="00F9726B">
        <w:trPr>
          <w:trHeight w:val="689"/>
        </w:trPr>
        <w:tc>
          <w:tcPr>
            <w:tcW w:w="596" w:type="dxa"/>
            <w:vAlign w:val="center"/>
          </w:tcPr>
          <w:p w14:paraId="6AE323B8" w14:textId="77777777" w:rsidR="00885439" w:rsidRPr="00885439" w:rsidRDefault="00885439" w:rsidP="00885439">
            <w:pPr>
              <w:spacing w:after="0" w:line="240" w:lineRule="auto"/>
              <w:ind w:hanging="22"/>
              <w:jc w:val="center"/>
              <w:rPr>
                <w:rFonts w:ascii="Verdana" w:eastAsia="Times New Roman" w:hAnsi="Verdana"/>
                <w:sz w:val="20"/>
                <w:lang w:eastAsia="en-US"/>
              </w:rPr>
            </w:pPr>
            <w:r w:rsidRPr="00885439">
              <w:rPr>
                <w:rFonts w:ascii="Verdana" w:eastAsia="Times New Roman" w:hAnsi="Verdana"/>
                <w:sz w:val="20"/>
                <w:lang w:eastAsia="en-US"/>
              </w:rPr>
              <w:t>2.</w:t>
            </w:r>
          </w:p>
        </w:tc>
        <w:tc>
          <w:tcPr>
            <w:tcW w:w="3402" w:type="dxa"/>
          </w:tcPr>
          <w:p w14:paraId="26DE482D" w14:textId="77777777" w:rsidR="00885439" w:rsidRPr="00885439" w:rsidRDefault="00885439" w:rsidP="00885439">
            <w:pPr>
              <w:spacing w:after="0" w:line="240" w:lineRule="auto"/>
              <w:ind w:hanging="22"/>
              <w:rPr>
                <w:rFonts w:ascii="Verdana" w:eastAsia="Times New Roman" w:hAnsi="Verdana"/>
                <w:sz w:val="20"/>
                <w:lang w:eastAsia="en-US"/>
              </w:rPr>
            </w:pPr>
            <w:r w:rsidRPr="00885439">
              <w:rPr>
                <w:rFonts w:ascii="Verdana" w:hAnsi="Verdana"/>
                <w:sz w:val="20"/>
                <w:lang w:eastAsia="en-US"/>
              </w:rPr>
              <w:t>Lietuvos banko duomenų bazių priežiūros paslaugos**, kurios teikiamos</w:t>
            </w:r>
            <w:r w:rsidRPr="00885439">
              <w:rPr>
                <w:rFonts w:ascii="Calibri" w:hAnsi="Calibri"/>
                <w:sz w:val="22"/>
                <w:szCs w:val="22"/>
                <w:lang w:eastAsia="en-US"/>
              </w:rPr>
              <w:t xml:space="preserve"> </w:t>
            </w:r>
            <w:r w:rsidRPr="00885439">
              <w:rPr>
                <w:rFonts w:ascii="Verdana" w:hAnsi="Verdana"/>
                <w:sz w:val="20"/>
                <w:lang w:eastAsia="en-US"/>
              </w:rPr>
              <w:t xml:space="preserve">darbo valandomis prižiūrint ir palaikant  aukšto skubumo DB </w:t>
            </w:r>
          </w:p>
        </w:tc>
        <w:tc>
          <w:tcPr>
            <w:tcW w:w="2410" w:type="dxa"/>
          </w:tcPr>
          <w:p w14:paraId="3883A36A"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hAnsi="Verdana"/>
                <w:sz w:val="20"/>
                <w:lang w:eastAsia="en-US"/>
              </w:rPr>
              <w:t>Oracle duomenų bazė/Maria DB, MS SQL Server, MySQL, Postgre SQL</w:t>
            </w:r>
          </w:p>
        </w:tc>
        <w:tc>
          <w:tcPr>
            <w:tcW w:w="1559" w:type="dxa"/>
          </w:tcPr>
          <w:p w14:paraId="2D20F4C6" w14:textId="2219F85F" w:rsidR="00885439" w:rsidRPr="00885439" w:rsidRDefault="00397368" w:rsidP="00885439">
            <w:pPr>
              <w:spacing w:after="0" w:line="240" w:lineRule="auto"/>
              <w:ind w:firstLine="40"/>
              <w:jc w:val="center"/>
              <w:rPr>
                <w:rFonts w:ascii="Verdana" w:eastAsia="Times New Roman" w:hAnsi="Verdana"/>
                <w:sz w:val="20"/>
                <w:lang w:eastAsia="en-US"/>
              </w:rPr>
            </w:pPr>
            <w:r>
              <w:rPr>
                <w:rFonts w:ascii="Verdana" w:hAnsi="Verdana"/>
                <w:color w:val="000000"/>
                <w:sz w:val="20"/>
                <w:lang w:eastAsia="en-US"/>
              </w:rPr>
              <w:t>2</w:t>
            </w:r>
            <w:r w:rsidR="00885439" w:rsidRPr="00885439">
              <w:rPr>
                <w:rFonts w:ascii="Verdana" w:hAnsi="Verdana"/>
                <w:color w:val="000000"/>
                <w:sz w:val="20"/>
                <w:lang w:eastAsia="en-US"/>
              </w:rPr>
              <w:t>8</w:t>
            </w:r>
            <w:r w:rsidR="00885439" w:rsidRPr="00885439">
              <w:rPr>
                <w:rFonts w:ascii="Verdana" w:hAnsi="Verdana"/>
                <w:sz w:val="20"/>
                <w:lang w:eastAsia="en-US"/>
              </w:rPr>
              <w:t>**</w:t>
            </w:r>
          </w:p>
        </w:tc>
        <w:tc>
          <w:tcPr>
            <w:tcW w:w="3827" w:type="dxa"/>
            <w:vAlign w:val="center"/>
          </w:tcPr>
          <w:p w14:paraId="645B0C8B"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w:t>
            </w:r>
          </w:p>
        </w:tc>
        <w:tc>
          <w:tcPr>
            <w:tcW w:w="2268" w:type="dxa"/>
            <w:vAlign w:val="center"/>
          </w:tcPr>
          <w:p w14:paraId="13FD2EAE" w14:textId="77777777" w:rsidR="00885439" w:rsidRPr="00885439" w:rsidRDefault="00885439" w:rsidP="00885439">
            <w:pPr>
              <w:spacing w:after="0" w:line="240" w:lineRule="auto"/>
              <w:ind w:hanging="51"/>
              <w:jc w:val="center"/>
              <w:rPr>
                <w:rFonts w:ascii="Verdana" w:eastAsia="Times New Roman" w:hAnsi="Verdana"/>
                <w:sz w:val="20"/>
                <w:lang w:eastAsia="en-US"/>
              </w:rPr>
            </w:pPr>
          </w:p>
        </w:tc>
      </w:tr>
      <w:tr w:rsidR="00885439" w:rsidRPr="00885439" w14:paraId="3B98B645" w14:textId="77777777" w:rsidTr="00F9726B">
        <w:trPr>
          <w:trHeight w:val="83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3C55F"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lastRenderedPageBreak/>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91C6" w14:textId="77777777" w:rsidR="00885439" w:rsidRPr="00885439" w:rsidRDefault="00885439" w:rsidP="00885439">
            <w:pPr>
              <w:spacing w:after="0" w:line="240" w:lineRule="auto"/>
              <w:rPr>
                <w:rFonts w:ascii="Verdana" w:eastAsia="Times New Roman" w:hAnsi="Verdana"/>
                <w:sz w:val="20"/>
                <w:lang w:eastAsia="en-US"/>
              </w:rPr>
            </w:pPr>
            <w:r w:rsidRPr="00885439">
              <w:rPr>
                <w:rFonts w:ascii="Verdana" w:hAnsi="Verdana"/>
                <w:sz w:val="20"/>
                <w:lang w:eastAsia="en-US"/>
              </w:rPr>
              <w:t xml:space="preserve">Lietuvos banko duomenų bazių priežiūros paslaugos**, kurios teikiamos darbo dienomis nuo 7:00 iki 22:00 prižiūrint ir palaikant  vidutinio skubumo DB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01E9D"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hAnsi="Verdana"/>
                <w:sz w:val="20"/>
                <w:lang w:eastAsia="en-US"/>
              </w:rPr>
              <w:t>Oracle duomenų bazė/Maria DB, MS SQL Server, MySQL, Postgre SQL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34408" w14:textId="3E79AC98" w:rsidR="00885439" w:rsidRPr="00885439" w:rsidRDefault="000216CD" w:rsidP="00885439">
            <w:pPr>
              <w:spacing w:after="0" w:line="240" w:lineRule="auto"/>
              <w:ind w:firstLine="40"/>
              <w:jc w:val="center"/>
              <w:rPr>
                <w:rFonts w:ascii="Verdana" w:eastAsia="Times New Roman" w:hAnsi="Verdana"/>
                <w:sz w:val="20"/>
                <w:lang w:eastAsia="en-US"/>
              </w:rPr>
            </w:pPr>
            <w:r>
              <w:rPr>
                <w:rFonts w:ascii="Verdana" w:hAnsi="Verdana"/>
                <w:color w:val="000000"/>
                <w:sz w:val="20"/>
                <w:lang w:eastAsia="en-US"/>
              </w:rPr>
              <w:t>1</w:t>
            </w:r>
            <w:r w:rsidR="00885439" w:rsidRPr="00885439">
              <w:rPr>
                <w:rFonts w:ascii="Verdana" w:hAnsi="Verdana"/>
                <w:color w:val="000000"/>
                <w:sz w:val="20"/>
                <w:lang w:eastAsia="en-US"/>
              </w:rPr>
              <w:t>2</w:t>
            </w:r>
            <w:r w:rsidR="00885439" w:rsidRPr="00885439">
              <w:rPr>
                <w:rFonts w:ascii="Verdana" w:hAnsi="Verdana"/>
                <w:sz w:val="20"/>
                <w:lang w:eastAsia="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595F6"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6DAE7"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r>
      <w:tr w:rsidR="00885439" w:rsidRPr="00885439" w14:paraId="209F9A43" w14:textId="77777777" w:rsidTr="00F9726B">
        <w:trPr>
          <w:trHeight w:val="83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5538C"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323F0" w14:textId="77777777" w:rsidR="00885439" w:rsidRPr="00885439" w:rsidRDefault="00885439" w:rsidP="00885439">
            <w:pPr>
              <w:spacing w:after="0" w:line="240" w:lineRule="auto"/>
              <w:rPr>
                <w:rFonts w:ascii="Verdana" w:eastAsia="Times New Roman" w:hAnsi="Verdana"/>
                <w:sz w:val="20"/>
                <w:lang w:eastAsia="en-US"/>
              </w:rPr>
            </w:pPr>
            <w:r w:rsidRPr="00885439">
              <w:rPr>
                <w:rFonts w:ascii="Verdana" w:hAnsi="Verdana"/>
                <w:sz w:val="20"/>
                <w:lang w:eastAsia="en-US"/>
              </w:rPr>
              <w:t>Lietuvos banko duomenų bazių priežiūros paslaugos**, kurios teikiamos</w:t>
            </w:r>
            <w:r w:rsidRPr="00885439">
              <w:rPr>
                <w:rFonts w:ascii="Calibri" w:hAnsi="Calibri"/>
                <w:sz w:val="22"/>
                <w:szCs w:val="22"/>
                <w:lang w:eastAsia="en-US"/>
              </w:rPr>
              <w:t xml:space="preserve"> </w:t>
            </w:r>
            <w:r w:rsidRPr="00885439">
              <w:rPr>
                <w:rFonts w:ascii="Verdana" w:hAnsi="Verdana"/>
                <w:sz w:val="20"/>
                <w:lang w:eastAsia="en-US"/>
              </w:rPr>
              <w:t xml:space="preserve">darbo valandomis prižiūrint ir palaikant  vidutinio skubumo DB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66E40"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hAnsi="Verdana"/>
                <w:sz w:val="20"/>
                <w:lang w:eastAsia="en-US"/>
              </w:rPr>
              <w:t>Oracle duomenų bazė/Maria DB, MS SQL Server, MySQL, Postgre SQL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072B4" w14:textId="77E6090C" w:rsidR="00885439" w:rsidRPr="00885439" w:rsidRDefault="000216CD" w:rsidP="00885439">
            <w:pPr>
              <w:spacing w:after="0" w:line="240" w:lineRule="auto"/>
              <w:ind w:firstLine="40"/>
              <w:jc w:val="center"/>
              <w:rPr>
                <w:rFonts w:ascii="Verdana" w:eastAsia="Times New Roman" w:hAnsi="Verdana"/>
                <w:sz w:val="20"/>
                <w:lang w:eastAsia="en-US"/>
              </w:rPr>
            </w:pPr>
            <w:r>
              <w:rPr>
                <w:rFonts w:ascii="Verdana" w:hAnsi="Verdana"/>
                <w:color w:val="000000"/>
                <w:sz w:val="20"/>
                <w:lang w:eastAsia="en-US"/>
              </w:rPr>
              <w:t>3</w:t>
            </w:r>
            <w:r w:rsidR="00885439" w:rsidRPr="00885439">
              <w:rPr>
                <w:rFonts w:ascii="Verdana" w:hAnsi="Verdana"/>
                <w:color w:val="000000"/>
                <w:sz w:val="20"/>
                <w:lang w:eastAsia="en-US"/>
              </w:rPr>
              <w:t>5</w:t>
            </w:r>
            <w:r w:rsidR="00885439" w:rsidRPr="00885439">
              <w:rPr>
                <w:rFonts w:ascii="Verdana" w:hAnsi="Verdana"/>
                <w:sz w:val="20"/>
                <w:lang w:eastAsia="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D3B23"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255BB"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r>
      <w:tr w:rsidR="00885439" w:rsidRPr="00885439" w14:paraId="370EE52C" w14:textId="77777777" w:rsidTr="00F9726B">
        <w:trPr>
          <w:trHeight w:val="83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DC014"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E7A89" w14:textId="77777777" w:rsidR="00885439" w:rsidRPr="00885439" w:rsidRDefault="00885439" w:rsidP="00885439">
            <w:pPr>
              <w:spacing w:after="0" w:line="240" w:lineRule="auto"/>
              <w:rPr>
                <w:rFonts w:ascii="Verdana" w:hAnsi="Verdana"/>
                <w:color w:val="000000"/>
                <w:sz w:val="20"/>
                <w:lang w:eastAsia="en-US"/>
              </w:rPr>
            </w:pPr>
            <w:r w:rsidRPr="00885439">
              <w:rPr>
                <w:rFonts w:ascii="Verdana" w:hAnsi="Verdana"/>
                <w:sz w:val="20"/>
                <w:lang w:eastAsia="en-US"/>
              </w:rPr>
              <w:t>Lietuvos banko duomenų bazių priežiūros paslaugos**, kurios teikiamos</w:t>
            </w:r>
            <w:r w:rsidRPr="00885439">
              <w:rPr>
                <w:rFonts w:ascii="Calibri" w:hAnsi="Calibri"/>
                <w:sz w:val="22"/>
                <w:szCs w:val="22"/>
                <w:lang w:eastAsia="en-US"/>
              </w:rPr>
              <w:t xml:space="preserve"> </w:t>
            </w:r>
            <w:r w:rsidRPr="00885439">
              <w:rPr>
                <w:rFonts w:ascii="Verdana" w:hAnsi="Verdana"/>
                <w:sz w:val="20"/>
                <w:lang w:eastAsia="en-US"/>
              </w:rPr>
              <w:t>darbo valandomis prižiūrint ir palaikant žemo skubumo DB</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FA73F"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hAnsi="Verdana"/>
                <w:sz w:val="20"/>
                <w:lang w:eastAsia="en-US"/>
              </w:rPr>
              <w:t>Oracle duomenų bazė/Maria DB, MS SQL Server, MySQL, Postgre SQL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EEAF" w14:textId="4FF2DFBC" w:rsidR="00885439" w:rsidRPr="00885439" w:rsidRDefault="000216CD" w:rsidP="00885439">
            <w:pPr>
              <w:spacing w:after="0" w:line="240" w:lineRule="auto"/>
              <w:ind w:firstLine="40"/>
              <w:jc w:val="center"/>
              <w:rPr>
                <w:rFonts w:ascii="Verdana" w:eastAsia="Times New Roman" w:hAnsi="Verdana"/>
                <w:sz w:val="20"/>
                <w:lang w:eastAsia="en-US"/>
              </w:rPr>
            </w:pPr>
            <w:r>
              <w:rPr>
                <w:rFonts w:ascii="Verdana" w:hAnsi="Verdana"/>
                <w:color w:val="000000"/>
                <w:sz w:val="20"/>
                <w:lang w:eastAsia="en-US"/>
              </w:rPr>
              <w:t>3</w:t>
            </w:r>
            <w:r w:rsidR="00885439" w:rsidRPr="00885439">
              <w:rPr>
                <w:rFonts w:ascii="Verdana" w:hAnsi="Verdana"/>
                <w:color w:val="000000"/>
                <w:sz w:val="20"/>
                <w:lang w:eastAsia="en-US"/>
              </w:rPr>
              <w:t>8</w:t>
            </w:r>
            <w:r w:rsidR="00885439" w:rsidRPr="00885439">
              <w:rPr>
                <w:rFonts w:ascii="Verdana" w:hAnsi="Verdana"/>
                <w:sz w:val="20"/>
                <w:lang w:eastAsia="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47E66" w14:textId="77777777" w:rsidR="00885439" w:rsidRPr="00885439" w:rsidRDefault="00885439" w:rsidP="00885439">
            <w:pPr>
              <w:spacing w:after="0" w:line="240" w:lineRule="auto"/>
              <w:ind w:firstLine="41"/>
              <w:jc w:val="center"/>
              <w:rPr>
                <w:rFonts w:ascii="Verdana" w:eastAsia="Times New Roman" w:hAnsi="Verdana"/>
                <w:sz w:val="20"/>
                <w:lang w:eastAsia="en-US"/>
              </w:rPr>
            </w:pPr>
            <w:r w:rsidRPr="00885439">
              <w:rPr>
                <w:rFonts w:ascii="Verdana" w:eastAsia="Times New Roman" w:hAnsi="Verdana"/>
                <w:sz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1EC30"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r>
      <w:tr w:rsidR="00885439" w:rsidRPr="00885439" w14:paraId="63BD73DB" w14:textId="77777777" w:rsidTr="00F9726B">
        <w:trPr>
          <w:trHeight w:val="29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AAD03"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C38BC" w14:textId="77777777" w:rsidR="00885439" w:rsidRPr="00885439" w:rsidRDefault="00885439" w:rsidP="00885439">
            <w:pPr>
              <w:spacing w:after="0" w:line="240" w:lineRule="auto"/>
              <w:rPr>
                <w:rFonts w:ascii="Verdana" w:hAnsi="Verdana"/>
                <w:sz w:val="20"/>
                <w:lang w:eastAsia="en-US"/>
              </w:rPr>
            </w:pPr>
            <w:r w:rsidRPr="00885439">
              <w:rPr>
                <w:rFonts w:ascii="Verdana" w:hAnsi="Verdana"/>
                <w:sz w:val="20"/>
                <w:lang w:eastAsia="en-US"/>
              </w:rPr>
              <w:t>Duomenų bazių plėtros paslaugos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96CAD" w14:textId="77777777" w:rsidR="00885439" w:rsidRPr="00885439" w:rsidRDefault="00885439" w:rsidP="00885439">
            <w:pPr>
              <w:spacing w:after="0" w:line="240" w:lineRule="auto"/>
              <w:ind w:firstLine="41"/>
              <w:jc w:val="center"/>
              <w:rPr>
                <w:rFonts w:ascii="Verdana" w:hAnsi="Verdana"/>
                <w:sz w:val="20"/>
                <w:lang w:eastAsia="en-US"/>
              </w:rPr>
            </w:pPr>
            <w:r w:rsidRPr="00885439">
              <w:rPr>
                <w:rFonts w:ascii="Verdana" w:hAnsi="Verdana"/>
                <w:sz w:val="20"/>
                <w:lang w:eastAsia="en-US"/>
              </w:rPr>
              <w:t>Darbo val. darbo dienomis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ADD4D" w14:textId="77777777" w:rsidR="00885439" w:rsidRPr="00885439" w:rsidRDefault="00885439" w:rsidP="00885439">
            <w:pPr>
              <w:spacing w:after="0" w:line="240" w:lineRule="auto"/>
              <w:ind w:firstLine="40"/>
              <w:jc w:val="center"/>
              <w:rPr>
                <w:rFonts w:ascii="Verdana" w:hAnsi="Verdana"/>
                <w:color w:val="000000"/>
                <w:sz w:val="20"/>
                <w:lang w:eastAsia="en-US"/>
              </w:rPr>
            </w:pPr>
            <w:r w:rsidRPr="00885439">
              <w:rPr>
                <w:rFonts w:ascii="Verdana" w:hAnsi="Verdana"/>
                <w:color w:val="000000"/>
                <w:sz w:val="20"/>
                <w:lang w:eastAsia="en-US"/>
              </w:rPr>
              <w:t>800**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88C25"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531A0"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r>
      <w:tr w:rsidR="00885439" w:rsidRPr="00885439" w14:paraId="77FBA21B" w14:textId="77777777" w:rsidTr="00F9726B">
        <w:trPr>
          <w:trHeight w:val="953"/>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128341"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247A1" w14:textId="77777777" w:rsidR="00885439" w:rsidRPr="00885439" w:rsidRDefault="00885439" w:rsidP="00885439">
            <w:pPr>
              <w:spacing w:after="0" w:line="240" w:lineRule="auto"/>
              <w:rPr>
                <w:rFonts w:ascii="Verdana" w:hAnsi="Verdana"/>
                <w:sz w:val="20"/>
                <w:lang w:eastAsia="en-US"/>
              </w:rPr>
            </w:pPr>
            <w:r w:rsidRPr="00885439">
              <w:rPr>
                <w:rFonts w:ascii="Verdana" w:hAnsi="Verdana"/>
                <w:sz w:val="20"/>
                <w:lang w:eastAsia="en-US"/>
              </w:rPr>
              <w:t>Duomenų bazių plėtros paslaugos**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2BE6E" w14:textId="77777777" w:rsidR="00885439" w:rsidRPr="00885439" w:rsidRDefault="00885439" w:rsidP="00885439">
            <w:pPr>
              <w:spacing w:after="0" w:line="240" w:lineRule="auto"/>
              <w:ind w:firstLine="41"/>
              <w:jc w:val="center"/>
              <w:rPr>
                <w:rFonts w:ascii="Verdana" w:hAnsi="Verdana"/>
                <w:sz w:val="20"/>
                <w:lang w:eastAsia="en-US"/>
              </w:rPr>
            </w:pPr>
            <w:r w:rsidRPr="00885439">
              <w:rPr>
                <w:rFonts w:ascii="Verdana" w:hAnsi="Verdana"/>
                <w:sz w:val="20"/>
                <w:lang w:eastAsia="en-US"/>
              </w:rPr>
              <w:t>Darbo val. Ne darbo valandomis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08517" w14:textId="77777777" w:rsidR="00885439" w:rsidRPr="00885439" w:rsidRDefault="00885439" w:rsidP="00885439">
            <w:pPr>
              <w:spacing w:after="0" w:line="240" w:lineRule="auto"/>
              <w:ind w:firstLine="40"/>
              <w:jc w:val="center"/>
              <w:rPr>
                <w:rFonts w:ascii="Verdana" w:hAnsi="Verdana"/>
                <w:color w:val="000000"/>
                <w:sz w:val="20"/>
                <w:lang w:eastAsia="en-US"/>
              </w:rPr>
            </w:pPr>
            <w:r w:rsidRPr="00885439">
              <w:rPr>
                <w:rFonts w:ascii="Verdana" w:hAnsi="Verdana"/>
                <w:color w:val="000000"/>
                <w:sz w:val="20"/>
                <w:lang w:eastAsia="en-US"/>
              </w:rPr>
              <w:t>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E7209"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9A355"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r>
      <w:tr w:rsidR="00885439" w:rsidRPr="00885439" w14:paraId="1470B442" w14:textId="77777777" w:rsidTr="00F9726B">
        <w:trPr>
          <w:trHeight w:val="29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6E8C9"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D2DFA" w14:textId="77777777" w:rsidR="00885439" w:rsidRPr="00885439" w:rsidRDefault="00885439" w:rsidP="00885439">
            <w:pPr>
              <w:spacing w:after="0" w:line="240" w:lineRule="auto"/>
              <w:rPr>
                <w:rFonts w:ascii="Verdana" w:hAnsi="Verdana"/>
                <w:sz w:val="20"/>
                <w:lang w:eastAsia="en-US"/>
              </w:rPr>
            </w:pPr>
            <w:r w:rsidRPr="00885439">
              <w:rPr>
                <w:rFonts w:ascii="Verdana" w:hAnsi="Verdana"/>
                <w:sz w:val="20"/>
                <w:lang w:eastAsia="en-US"/>
              </w:rPr>
              <w:t>Duomenų bazių plėtros paslaugos**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9AA30" w14:textId="77777777" w:rsidR="00885439" w:rsidRPr="00885439" w:rsidRDefault="00885439" w:rsidP="00885439">
            <w:pPr>
              <w:spacing w:after="0" w:line="240" w:lineRule="auto"/>
              <w:ind w:firstLine="41"/>
              <w:jc w:val="center"/>
              <w:rPr>
                <w:rFonts w:ascii="Verdana" w:hAnsi="Verdana"/>
                <w:sz w:val="20"/>
                <w:lang w:eastAsia="en-US"/>
              </w:rPr>
            </w:pPr>
            <w:r w:rsidRPr="00885439">
              <w:rPr>
                <w:rFonts w:ascii="Verdana" w:hAnsi="Verdana"/>
                <w:sz w:val="20"/>
                <w:lang w:eastAsia="en-US"/>
              </w:rPr>
              <w:t xml:space="preserve">Darbo val. Poilsio ir švenčių dienomis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2A92A" w14:textId="77777777" w:rsidR="00885439" w:rsidRPr="00885439" w:rsidRDefault="00885439" w:rsidP="00885439">
            <w:pPr>
              <w:spacing w:after="0" w:line="240" w:lineRule="auto"/>
              <w:ind w:firstLine="40"/>
              <w:jc w:val="center"/>
              <w:rPr>
                <w:rFonts w:ascii="Verdana" w:hAnsi="Verdana"/>
                <w:color w:val="000000"/>
                <w:sz w:val="20"/>
                <w:lang w:eastAsia="en-US"/>
              </w:rPr>
            </w:pPr>
            <w:r w:rsidRPr="00885439">
              <w:rPr>
                <w:rFonts w:ascii="Verdana" w:hAnsi="Verdana"/>
                <w:color w:val="000000"/>
                <w:sz w:val="20"/>
                <w:lang w:eastAsia="en-US"/>
              </w:rPr>
              <w:t>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06CCD"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AC552"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r>
      <w:tr w:rsidR="00885439" w:rsidRPr="00885439" w14:paraId="711E4CFF" w14:textId="77777777" w:rsidTr="00F9726B">
        <w:trPr>
          <w:trHeight w:val="29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FF6CF" w14:textId="77777777" w:rsidR="00885439" w:rsidRPr="00885439" w:rsidRDefault="00885439" w:rsidP="00885439">
            <w:pPr>
              <w:spacing w:after="0" w:line="240" w:lineRule="auto"/>
              <w:jc w:val="center"/>
              <w:rPr>
                <w:rFonts w:ascii="Verdana" w:eastAsia="Times New Roman" w:hAnsi="Verdana"/>
                <w:sz w:val="20"/>
                <w:lang w:eastAsia="en-US"/>
              </w:rPr>
            </w:pPr>
            <w:r w:rsidRPr="00885439">
              <w:rPr>
                <w:rFonts w:ascii="Verdana" w:eastAsia="Times New Roman" w:hAnsi="Verdana"/>
                <w:sz w:val="20"/>
                <w:lang w:eastAsia="en-US"/>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C2AD4" w14:textId="77777777" w:rsidR="00885439" w:rsidRPr="00885439" w:rsidRDefault="00885439" w:rsidP="00885439">
            <w:pPr>
              <w:spacing w:after="0" w:line="240" w:lineRule="auto"/>
              <w:rPr>
                <w:rFonts w:ascii="Verdana" w:hAnsi="Verdana"/>
                <w:sz w:val="20"/>
                <w:lang w:eastAsia="en-US"/>
              </w:rPr>
            </w:pPr>
            <w:r w:rsidRPr="00885439">
              <w:rPr>
                <w:rFonts w:ascii="Verdana" w:hAnsi="Verdana"/>
                <w:sz w:val="20"/>
                <w:lang w:eastAsia="en-US"/>
              </w:rPr>
              <w:t>Monitoringo paslaugos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3F9BC" w14:textId="77777777" w:rsidR="00885439" w:rsidRPr="00885439" w:rsidRDefault="00885439" w:rsidP="00885439">
            <w:pPr>
              <w:spacing w:after="0" w:line="240" w:lineRule="auto"/>
              <w:rPr>
                <w:rFonts w:ascii="Verdana" w:hAnsi="Verdana"/>
                <w:sz w:val="20"/>
                <w:lang w:eastAsia="en-US"/>
              </w:rPr>
            </w:pPr>
            <w:r w:rsidRPr="00885439">
              <w:rPr>
                <w:rFonts w:ascii="Verdana" w:hAnsi="Verdana"/>
                <w:sz w:val="20"/>
                <w:lang w:eastAsia="en-US"/>
              </w:rPr>
              <w:t xml:space="preserve">Mėn.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0584C" w14:textId="77777777" w:rsidR="00885439" w:rsidRPr="00885439" w:rsidRDefault="00885439" w:rsidP="00885439">
            <w:pPr>
              <w:spacing w:after="0" w:line="240" w:lineRule="auto"/>
              <w:ind w:firstLine="40"/>
              <w:jc w:val="center"/>
              <w:rPr>
                <w:rFonts w:ascii="Verdana" w:hAnsi="Verdana"/>
                <w:color w:val="000000"/>
                <w:sz w:val="20"/>
                <w:lang w:eastAsia="en-US"/>
              </w:rPr>
            </w:pPr>
            <w:r w:rsidRPr="00885439">
              <w:rPr>
                <w:rFonts w:ascii="Verdana" w:hAnsi="Verdana"/>
                <w:color w:val="000000"/>
                <w:sz w:val="20"/>
                <w:lang w:eastAsia="en-US"/>
              </w:rPr>
              <w:t>36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81B86"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4BB31" w14:textId="77777777" w:rsidR="00885439" w:rsidRPr="00885439" w:rsidRDefault="00885439" w:rsidP="00885439">
            <w:pPr>
              <w:spacing w:after="0" w:line="240" w:lineRule="auto"/>
              <w:ind w:firstLine="41"/>
              <w:jc w:val="center"/>
              <w:rPr>
                <w:rFonts w:ascii="Verdana" w:eastAsia="Times New Roman" w:hAnsi="Verdana"/>
                <w:sz w:val="20"/>
                <w:lang w:eastAsia="en-US"/>
              </w:rPr>
            </w:pPr>
          </w:p>
        </w:tc>
      </w:tr>
      <w:bookmarkEnd w:id="1"/>
      <w:tr w:rsidR="00885439" w:rsidRPr="00885439" w14:paraId="2513B547" w14:textId="77777777" w:rsidTr="00F97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596" w:type="dxa"/>
            <w:tcBorders>
              <w:top w:val="single" w:sz="4" w:space="0" w:color="auto"/>
              <w:left w:val="single" w:sz="4" w:space="0" w:color="auto"/>
              <w:bottom w:val="single" w:sz="4" w:space="0" w:color="auto"/>
              <w:right w:val="single" w:sz="4" w:space="0" w:color="auto"/>
            </w:tcBorders>
            <w:hideMark/>
          </w:tcPr>
          <w:p w14:paraId="327CB8C4" w14:textId="77777777" w:rsidR="00885439" w:rsidRPr="00885439" w:rsidRDefault="00885439" w:rsidP="00885439">
            <w:pPr>
              <w:tabs>
                <w:tab w:val="left" w:pos="567"/>
                <w:tab w:val="left" w:pos="1134"/>
                <w:tab w:val="left" w:pos="1276"/>
                <w:tab w:val="left" w:pos="1418"/>
              </w:tabs>
              <w:spacing w:after="0" w:line="240" w:lineRule="auto"/>
              <w:jc w:val="center"/>
              <w:rPr>
                <w:rFonts w:ascii="Verdana" w:hAnsi="Verdana"/>
                <w:sz w:val="20"/>
                <w:lang w:eastAsia="en-US"/>
              </w:rPr>
            </w:pPr>
            <w:r w:rsidRPr="00885439">
              <w:rPr>
                <w:rFonts w:ascii="Verdana" w:eastAsia="Times New Roman" w:hAnsi="Verdana"/>
                <w:sz w:val="20"/>
                <w:lang w:eastAsia="en-US"/>
              </w:rPr>
              <w:t>10.</w:t>
            </w:r>
          </w:p>
        </w:tc>
        <w:tc>
          <w:tcPr>
            <w:tcW w:w="11198" w:type="dxa"/>
            <w:gridSpan w:val="4"/>
            <w:tcBorders>
              <w:top w:val="single" w:sz="4" w:space="0" w:color="auto"/>
              <w:left w:val="single" w:sz="4" w:space="0" w:color="auto"/>
              <w:bottom w:val="single" w:sz="4" w:space="0" w:color="auto"/>
              <w:right w:val="single" w:sz="4" w:space="0" w:color="auto"/>
            </w:tcBorders>
          </w:tcPr>
          <w:p w14:paraId="75C900DB" w14:textId="0D7D7905" w:rsidR="00885439" w:rsidRPr="00885439" w:rsidRDefault="00885439" w:rsidP="00885439">
            <w:pPr>
              <w:tabs>
                <w:tab w:val="left" w:pos="426"/>
                <w:tab w:val="left" w:pos="567"/>
                <w:tab w:val="left" w:pos="1134"/>
                <w:tab w:val="left" w:pos="1276"/>
                <w:tab w:val="left" w:pos="1418"/>
              </w:tabs>
              <w:spacing w:after="0" w:line="240" w:lineRule="auto"/>
              <w:ind w:left="142"/>
              <w:jc w:val="right"/>
              <w:rPr>
                <w:rFonts w:ascii="Verdana" w:hAnsi="Verdana"/>
                <w:sz w:val="20"/>
                <w:lang w:eastAsia="en-US"/>
              </w:rPr>
            </w:pPr>
            <w:r w:rsidRPr="00885439">
              <w:rPr>
                <w:rFonts w:ascii="Verdana" w:hAnsi="Verdana"/>
                <w:b/>
                <w:bCs/>
                <w:sz w:val="20"/>
                <w:lang w:eastAsia="en-US"/>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3B32C09A" w14:textId="77777777" w:rsidR="00885439" w:rsidRPr="00885439" w:rsidRDefault="00885439" w:rsidP="00885439">
            <w:pPr>
              <w:tabs>
                <w:tab w:val="left" w:pos="426"/>
                <w:tab w:val="left" w:pos="567"/>
                <w:tab w:val="left" w:pos="1134"/>
                <w:tab w:val="left" w:pos="1276"/>
                <w:tab w:val="left" w:pos="1418"/>
              </w:tabs>
              <w:spacing w:after="0" w:line="240" w:lineRule="auto"/>
              <w:ind w:left="142"/>
              <w:jc w:val="both"/>
              <w:rPr>
                <w:rFonts w:ascii="Verdana" w:hAnsi="Verdana"/>
                <w:bCs/>
                <w:sz w:val="20"/>
                <w:lang w:eastAsia="en-US"/>
              </w:rPr>
            </w:pPr>
          </w:p>
        </w:tc>
      </w:tr>
      <w:tr w:rsidR="00885439" w:rsidRPr="00885439" w14:paraId="5CC53E14" w14:textId="77777777" w:rsidTr="00F97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596" w:type="dxa"/>
            <w:tcBorders>
              <w:top w:val="single" w:sz="4" w:space="0" w:color="auto"/>
              <w:left w:val="single" w:sz="4" w:space="0" w:color="auto"/>
              <w:bottom w:val="single" w:sz="4" w:space="0" w:color="auto"/>
              <w:right w:val="single" w:sz="4" w:space="0" w:color="auto"/>
            </w:tcBorders>
            <w:hideMark/>
          </w:tcPr>
          <w:p w14:paraId="001E3CC3" w14:textId="77777777" w:rsidR="00885439" w:rsidRPr="00885439" w:rsidRDefault="00885439" w:rsidP="00885439">
            <w:pPr>
              <w:tabs>
                <w:tab w:val="left" w:pos="567"/>
                <w:tab w:val="left" w:pos="1134"/>
                <w:tab w:val="left" w:pos="1276"/>
                <w:tab w:val="left" w:pos="1418"/>
              </w:tabs>
              <w:spacing w:after="0" w:line="240" w:lineRule="auto"/>
              <w:rPr>
                <w:rFonts w:ascii="Verdana" w:hAnsi="Verdana"/>
                <w:sz w:val="20"/>
                <w:lang w:eastAsia="en-US"/>
              </w:rPr>
            </w:pPr>
            <w:r w:rsidRPr="00885439">
              <w:rPr>
                <w:rFonts w:ascii="Verdana" w:hAnsi="Verdana"/>
                <w:sz w:val="20"/>
                <w:lang w:eastAsia="en-US"/>
              </w:rPr>
              <w:t>11.</w:t>
            </w:r>
          </w:p>
        </w:tc>
        <w:tc>
          <w:tcPr>
            <w:tcW w:w="11198" w:type="dxa"/>
            <w:gridSpan w:val="4"/>
            <w:tcBorders>
              <w:top w:val="single" w:sz="4" w:space="0" w:color="auto"/>
              <w:left w:val="single" w:sz="4" w:space="0" w:color="auto"/>
              <w:bottom w:val="single" w:sz="4" w:space="0" w:color="auto"/>
              <w:right w:val="single" w:sz="4" w:space="0" w:color="auto"/>
            </w:tcBorders>
          </w:tcPr>
          <w:p w14:paraId="230DC1C2" w14:textId="77777777" w:rsidR="00885439" w:rsidRPr="00885439" w:rsidRDefault="00885439" w:rsidP="00885439">
            <w:pPr>
              <w:tabs>
                <w:tab w:val="left" w:pos="426"/>
                <w:tab w:val="left" w:pos="567"/>
                <w:tab w:val="left" w:pos="1134"/>
                <w:tab w:val="left" w:pos="1276"/>
                <w:tab w:val="left" w:pos="1418"/>
              </w:tabs>
              <w:spacing w:after="0" w:line="240" w:lineRule="auto"/>
              <w:ind w:left="142"/>
              <w:jc w:val="right"/>
              <w:rPr>
                <w:rFonts w:ascii="Verdana" w:hAnsi="Verdana"/>
                <w:sz w:val="20"/>
                <w:lang w:eastAsia="en-US"/>
              </w:rPr>
            </w:pPr>
            <w:r w:rsidRPr="00885439">
              <w:rPr>
                <w:rFonts w:ascii="Verdana" w:hAnsi="Verdana"/>
                <w:sz w:val="20"/>
                <w:lang w:eastAsia="en-US"/>
              </w:rPr>
              <w:t>21 proc. PVM, Eur</w:t>
            </w:r>
          </w:p>
        </w:tc>
        <w:tc>
          <w:tcPr>
            <w:tcW w:w="2268" w:type="dxa"/>
            <w:tcBorders>
              <w:top w:val="single" w:sz="4" w:space="0" w:color="auto"/>
              <w:left w:val="single" w:sz="4" w:space="0" w:color="auto"/>
              <w:bottom w:val="single" w:sz="4" w:space="0" w:color="auto"/>
              <w:right w:val="single" w:sz="4" w:space="0" w:color="auto"/>
            </w:tcBorders>
          </w:tcPr>
          <w:p w14:paraId="61CEFCCD" w14:textId="77777777" w:rsidR="00885439" w:rsidRPr="00885439" w:rsidRDefault="00885439" w:rsidP="00885439">
            <w:pPr>
              <w:tabs>
                <w:tab w:val="left" w:pos="426"/>
                <w:tab w:val="left" w:pos="567"/>
                <w:tab w:val="left" w:pos="1134"/>
                <w:tab w:val="left" w:pos="1276"/>
                <w:tab w:val="left" w:pos="1418"/>
              </w:tabs>
              <w:spacing w:after="0" w:line="240" w:lineRule="auto"/>
              <w:ind w:left="142"/>
              <w:jc w:val="both"/>
              <w:rPr>
                <w:rFonts w:ascii="Verdana" w:hAnsi="Verdana"/>
                <w:bCs/>
                <w:sz w:val="20"/>
                <w:lang w:eastAsia="en-US"/>
              </w:rPr>
            </w:pPr>
          </w:p>
        </w:tc>
      </w:tr>
      <w:tr w:rsidR="00885439" w:rsidRPr="00885439" w14:paraId="18D8F278" w14:textId="77777777" w:rsidTr="00F97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596" w:type="dxa"/>
            <w:tcBorders>
              <w:top w:val="single" w:sz="4" w:space="0" w:color="auto"/>
              <w:left w:val="single" w:sz="4" w:space="0" w:color="auto"/>
              <w:bottom w:val="single" w:sz="4" w:space="0" w:color="auto"/>
              <w:right w:val="single" w:sz="4" w:space="0" w:color="auto"/>
            </w:tcBorders>
            <w:hideMark/>
          </w:tcPr>
          <w:p w14:paraId="15EB7DE7" w14:textId="77777777" w:rsidR="00885439" w:rsidRPr="00885439" w:rsidRDefault="00885439" w:rsidP="00885439">
            <w:pPr>
              <w:tabs>
                <w:tab w:val="left" w:pos="567"/>
                <w:tab w:val="left" w:pos="1134"/>
                <w:tab w:val="left" w:pos="1276"/>
                <w:tab w:val="left" w:pos="1418"/>
              </w:tabs>
              <w:spacing w:after="0" w:line="240" w:lineRule="auto"/>
              <w:jc w:val="center"/>
              <w:rPr>
                <w:rFonts w:ascii="Verdana" w:hAnsi="Verdana"/>
                <w:sz w:val="20"/>
                <w:lang w:eastAsia="en-US"/>
              </w:rPr>
            </w:pPr>
            <w:r w:rsidRPr="00885439">
              <w:rPr>
                <w:rFonts w:ascii="Verdana" w:hAnsi="Verdana"/>
                <w:sz w:val="20"/>
                <w:lang w:eastAsia="en-US"/>
              </w:rPr>
              <w:t>12.</w:t>
            </w:r>
          </w:p>
        </w:tc>
        <w:tc>
          <w:tcPr>
            <w:tcW w:w="11198" w:type="dxa"/>
            <w:gridSpan w:val="4"/>
            <w:tcBorders>
              <w:top w:val="single" w:sz="4" w:space="0" w:color="auto"/>
              <w:left w:val="single" w:sz="4" w:space="0" w:color="auto"/>
              <w:bottom w:val="single" w:sz="4" w:space="0" w:color="auto"/>
              <w:right w:val="single" w:sz="4" w:space="0" w:color="auto"/>
            </w:tcBorders>
          </w:tcPr>
          <w:p w14:paraId="0649CB55" w14:textId="43C72EAB" w:rsidR="00885439" w:rsidRPr="00885439" w:rsidRDefault="00885439" w:rsidP="00885439">
            <w:pPr>
              <w:tabs>
                <w:tab w:val="left" w:pos="426"/>
                <w:tab w:val="left" w:pos="567"/>
                <w:tab w:val="left" w:pos="1134"/>
                <w:tab w:val="left" w:pos="1276"/>
                <w:tab w:val="left" w:pos="1418"/>
              </w:tabs>
              <w:spacing w:after="0" w:line="240" w:lineRule="auto"/>
              <w:ind w:left="142"/>
              <w:jc w:val="right"/>
              <w:rPr>
                <w:rFonts w:ascii="Verdana" w:hAnsi="Verdana"/>
                <w:sz w:val="20"/>
                <w:lang w:eastAsia="en-US"/>
              </w:rPr>
            </w:pPr>
            <w:r w:rsidRPr="00885439">
              <w:rPr>
                <w:rFonts w:ascii="Verdana" w:hAnsi="Verdana"/>
                <w:b/>
                <w:bCs/>
                <w:sz w:val="20"/>
                <w:lang w:eastAsia="en-US"/>
              </w:rPr>
              <w:t>Bendra pasiūlymo kaina Eur, su PVM</w:t>
            </w:r>
            <w:r w:rsidR="00D233CB" w:rsidRPr="00D233CB">
              <w:rPr>
                <w:rFonts w:ascii="Verdana" w:hAnsi="Verdana"/>
                <w:b/>
                <w:bCs/>
                <w:sz w:val="20"/>
                <w:lang w:eastAsia="en-US"/>
              </w:rPr>
              <w:t>***</w:t>
            </w:r>
          </w:p>
        </w:tc>
        <w:tc>
          <w:tcPr>
            <w:tcW w:w="2268" w:type="dxa"/>
            <w:tcBorders>
              <w:top w:val="single" w:sz="4" w:space="0" w:color="auto"/>
              <w:left w:val="single" w:sz="4" w:space="0" w:color="auto"/>
              <w:bottom w:val="single" w:sz="4" w:space="0" w:color="auto"/>
              <w:right w:val="single" w:sz="4" w:space="0" w:color="auto"/>
            </w:tcBorders>
          </w:tcPr>
          <w:p w14:paraId="580A2922" w14:textId="77777777" w:rsidR="00885439" w:rsidRPr="00885439" w:rsidRDefault="00885439" w:rsidP="00885439">
            <w:pPr>
              <w:tabs>
                <w:tab w:val="left" w:pos="426"/>
                <w:tab w:val="left" w:pos="567"/>
                <w:tab w:val="left" w:pos="1134"/>
                <w:tab w:val="left" w:pos="1276"/>
                <w:tab w:val="left" w:pos="1418"/>
              </w:tabs>
              <w:spacing w:after="0" w:line="240" w:lineRule="auto"/>
              <w:ind w:left="142"/>
              <w:jc w:val="both"/>
              <w:rPr>
                <w:rFonts w:ascii="Verdana" w:hAnsi="Verdana"/>
                <w:bCs/>
                <w:sz w:val="20"/>
                <w:lang w:eastAsia="en-US"/>
              </w:rPr>
            </w:pPr>
          </w:p>
        </w:tc>
      </w:tr>
    </w:tbl>
    <w:p w14:paraId="55DA9566" w14:textId="77777777" w:rsidR="00885439" w:rsidRPr="00885439" w:rsidRDefault="00885439" w:rsidP="00885439">
      <w:pPr>
        <w:spacing w:after="0" w:line="240" w:lineRule="auto"/>
        <w:ind w:firstLine="142"/>
        <w:jc w:val="both"/>
        <w:rPr>
          <w:rFonts w:ascii="Verdana" w:hAnsi="Verdana"/>
          <w:bCs/>
          <w:sz w:val="20"/>
          <w:lang w:eastAsia="en-US"/>
        </w:rPr>
      </w:pPr>
      <w:r w:rsidRPr="00885439">
        <w:rPr>
          <w:rFonts w:ascii="Verdana" w:hAnsi="Verdana"/>
          <w:bCs/>
          <w:sz w:val="20"/>
          <w:lang w:eastAsia="en-US"/>
        </w:rPr>
        <w:t xml:space="preserve">*Įkainis turi apimti visas Tiekėjo išlaidas, susijusias su Paslaugų, nurodytų pirkimo techninėje specifikacijoje, teikimu. </w:t>
      </w:r>
    </w:p>
    <w:p w14:paraId="3DA23F8C" w14:textId="77777777" w:rsidR="00885439" w:rsidRPr="00885439" w:rsidRDefault="00885439" w:rsidP="00885439">
      <w:pPr>
        <w:spacing w:after="0" w:line="240" w:lineRule="auto"/>
        <w:ind w:firstLine="142"/>
        <w:jc w:val="both"/>
        <w:rPr>
          <w:rFonts w:ascii="Verdana" w:hAnsi="Verdana"/>
          <w:bCs/>
          <w:sz w:val="20"/>
          <w:lang w:eastAsia="en-US"/>
        </w:rPr>
      </w:pPr>
      <w:r w:rsidRPr="00885439">
        <w:rPr>
          <w:rFonts w:ascii="Verdana" w:hAnsi="Verdana"/>
          <w:bCs/>
          <w:sz w:val="20"/>
          <w:lang w:eastAsia="en-US"/>
        </w:rPr>
        <w:t>**</w:t>
      </w:r>
      <w:r w:rsidRPr="00885439" w:rsidDel="002D2724">
        <w:rPr>
          <w:rFonts w:ascii="Verdana" w:hAnsi="Verdana"/>
          <w:sz w:val="20"/>
          <w:lang w:eastAsia="en-US"/>
        </w:rPr>
        <w:t xml:space="preserve"> </w:t>
      </w:r>
      <w:r w:rsidRPr="00885439">
        <w:rPr>
          <w:rFonts w:ascii="Verdana" w:hAnsi="Verdana"/>
          <w:bCs/>
          <w:sz w:val="20"/>
          <w:lang w:eastAsia="en-US"/>
        </w:rPr>
        <w:t>Nurodytos paslaugos bus perkamos pagal poreikį. Perkančioji organizacija neįsipareigoja įsigyti viso lentelės 1-8  punktuose nurodyto preliminaraus paslaugų kiekio.</w:t>
      </w:r>
      <w:r w:rsidRPr="00885439">
        <w:rPr>
          <w:rFonts w:ascii="Verdana" w:hAnsi="Verdana"/>
          <w:sz w:val="20"/>
          <w:lang w:eastAsia="en-US"/>
        </w:rPr>
        <w:t xml:space="preserve"> </w:t>
      </w:r>
      <w:r w:rsidRPr="00885439">
        <w:rPr>
          <w:rFonts w:ascii="Verdana" w:hAnsi="Verdana"/>
          <w:bCs/>
          <w:sz w:val="20"/>
          <w:lang w:eastAsia="en-US"/>
        </w:rPr>
        <w:t>Į pirkimo sutartį bus įrašyti paslaugų mato vieneto įkainiai. Apmokėjimas už šias suteiktas paslaugas bus vykdomas už faktišką suteiktų paslaugų kiekį, neviršijant pirkimo sutartyje nurodytos maksimalios sutarties kainos. Sutarties vykdymo metu duomenų bazių kiekis gali kisti (didėti ir mažėti). Perkančioji organizacija gali atsisakyti dalies arba visų teikiamų paslaugų.</w:t>
      </w:r>
    </w:p>
    <w:p w14:paraId="146CC15E" w14:textId="77777777" w:rsidR="00885439" w:rsidRPr="00885439" w:rsidRDefault="00885439" w:rsidP="00885439">
      <w:pPr>
        <w:tabs>
          <w:tab w:val="left" w:pos="1560"/>
        </w:tabs>
        <w:snapToGrid w:val="0"/>
        <w:spacing w:after="0" w:line="240" w:lineRule="auto"/>
        <w:jc w:val="both"/>
        <w:rPr>
          <w:rFonts w:ascii="Verdana" w:eastAsia="Times New Roman" w:hAnsi="Verdana"/>
          <w:bCs/>
          <w:sz w:val="20"/>
          <w:lang w:eastAsia="en-US"/>
        </w:rPr>
      </w:pPr>
      <w:r w:rsidRPr="00885439">
        <w:rPr>
          <w:rFonts w:ascii="Verdana" w:hAnsi="Verdana"/>
          <w:bCs/>
          <w:sz w:val="20"/>
          <w:lang w:eastAsia="en-US"/>
        </w:rPr>
        <w:t>***Bendra pasiūlymo kaina bus naudojama tik pasiūlymams vertinti ir palyginti. Bendra pasiūlymo kaina Eur be PVM negali viršyti</w:t>
      </w:r>
      <w:r w:rsidRPr="00885439" w:rsidDel="00E86652">
        <w:rPr>
          <w:rFonts w:ascii="Verdana" w:hAnsi="Verdana"/>
          <w:sz w:val="20"/>
          <w:lang w:eastAsia="en-US"/>
        </w:rPr>
        <w:t xml:space="preserve"> </w:t>
      </w:r>
      <w:r w:rsidRPr="00885439">
        <w:rPr>
          <w:rFonts w:ascii="Verdana" w:hAnsi="Verdana"/>
          <w:sz w:val="20"/>
        </w:rPr>
        <w:t>780</w:t>
      </w:r>
      <w:r w:rsidRPr="00885439" w:rsidDel="00E86652">
        <w:rPr>
          <w:rFonts w:ascii="Verdana" w:hAnsi="Verdana"/>
          <w:sz w:val="20"/>
        </w:rPr>
        <w:t> </w:t>
      </w:r>
      <w:r w:rsidRPr="00885439">
        <w:rPr>
          <w:rFonts w:ascii="Verdana" w:hAnsi="Verdana"/>
          <w:sz w:val="20"/>
        </w:rPr>
        <w:t xml:space="preserve">000,00 </w:t>
      </w:r>
      <w:r w:rsidRPr="00885439">
        <w:rPr>
          <w:rFonts w:ascii="Verdana" w:hAnsi="Verdana"/>
          <w:bCs/>
          <w:sz w:val="20"/>
          <w:lang w:eastAsia="en-US"/>
        </w:rPr>
        <w:t>Eur be PVM (Perkančiosios organizacijos Paslaugoms įsigyti maksimali planuojama lėšų suma).</w:t>
      </w:r>
      <w:r w:rsidRPr="00885439">
        <w:rPr>
          <w:rFonts w:ascii="Verdana" w:eastAsia="Times New Roman" w:hAnsi="Verdana"/>
          <w:position w:val="6"/>
          <w:sz w:val="20"/>
          <w:lang w:eastAsia="en-US"/>
        </w:rPr>
        <w:t xml:space="preserve"> Nesilaikant šio reikalavimo, tiekėjo pasiūlymas bus atmestas.</w:t>
      </w:r>
    </w:p>
    <w:p w14:paraId="51127EDC" w14:textId="77777777" w:rsidR="0077744E" w:rsidRPr="0077744E" w:rsidRDefault="0077744E" w:rsidP="0077744E">
      <w:pPr>
        <w:spacing w:after="0" w:line="240" w:lineRule="auto"/>
        <w:rPr>
          <w:rFonts w:ascii="Verdana" w:hAnsi="Verdana"/>
          <w:sz w:val="20"/>
          <w:lang w:eastAsia="en-US"/>
        </w:rPr>
      </w:pPr>
    </w:p>
    <w:p w14:paraId="54879092" w14:textId="4AE6D3EC" w:rsidR="000D673C" w:rsidRPr="000D673C" w:rsidRDefault="000D673C" w:rsidP="0077744E">
      <w:pPr>
        <w:spacing w:after="0" w:line="240" w:lineRule="auto"/>
        <w:ind w:right="120"/>
        <w:jc w:val="both"/>
        <w:rPr>
          <w:rFonts w:ascii="Verdana" w:hAnsi="Verdana"/>
          <w:b/>
          <w:sz w:val="20"/>
          <w:lang w:eastAsia="en-US"/>
        </w:rPr>
      </w:pPr>
      <w:r w:rsidRPr="000D673C">
        <w:rPr>
          <w:rFonts w:ascii="Verdana" w:hAnsi="Verdana"/>
          <w:b/>
          <w:sz w:val="20"/>
          <w:lang w:eastAsia="en-US"/>
        </w:rPr>
        <w:t xml:space="preserve">Jei „PVM“ laukas nepildomas, nurodykite priežastis, dėl kurių PVM nemokamas: </w:t>
      </w:r>
    </w:p>
    <w:p w14:paraId="5B6EBBC3" w14:textId="6FC202B5" w:rsidR="00202AB7" w:rsidRPr="008D1DED" w:rsidRDefault="000D673C" w:rsidP="000D673C">
      <w:pPr>
        <w:spacing w:after="0" w:line="240" w:lineRule="auto"/>
        <w:ind w:right="120"/>
        <w:jc w:val="both"/>
        <w:rPr>
          <w:rFonts w:ascii="Verdana" w:hAnsi="Verdana"/>
          <w:b/>
          <w:sz w:val="20"/>
          <w:lang w:eastAsia="en-US"/>
        </w:rPr>
      </w:pPr>
      <w:r w:rsidRPr="000D673C">
        <w:rPr>
          <w:rFonts w:ascii="Verdana" w:hAnsi="Verdana"/>
          <w:b/>
          <w:sz w:val="20"/>
          <w:lang w:eastAsia="en-US"/>
        </w:rPr>
        <w:t>______________________________________________________________________________</w:t>
      </w:r>
    </w:p>
    <w:p w14:paraId="1CE469E0" w14:textId="1A896627" w:rsidR="008701A4" w:rsidRPr="00A37285" w:rsidRDefault="00A37285" w:rsidP="00067F74">
      <w:pPr>
        <w:spacing w:after="0" w:line="240" w:lineRule="auto"/>
        <w:ind w:right="282"/>
        <w:jc w:val="both"/>
        <w:rPr>
          <w:rFonts w:ascii="Verdana" w:eastAsia="Times New Roman" w:hAnsi="Verdana"/>
          <w:i/>
          <w:iCs/>
          <w:sz w:val="20"/>
          <w:lang w:eastAsia="en-US"/>
        </w:rPr>
      </w:pPr>
      <w:r w:rsidRPr="00A37285">
        <w:rPr>
          <w:rFonts w:ascii="Verdana" w:eastAsia="Times New Roman" w:hAnsi="Verdana"/>
          <w:i/>
          <w:iCs/>
          <w:sz w:val="20"/>
          <w:lang w:eastAsia="en-US"/>
        </w:rPr>
        <w:lastRenderedPageBreak/>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p w14:paraId="2F406E02" w14:textId="3BF26FB1" w:rsidR="00067F74" w:rsidRDefault="00067F74" w:rsidP="00067F74">
      <w:pPr>
        <w:spacing w:after="0" w:line="240" w:lineRule="auto"/>
        <w:ind w:firstLine="709"/>
        <w:jc w:val="both"/>
        <w:rPr>
          <w:rFonts w:ascii="Verdana" w:eastAsia="Times New Roman" w:hAnsi="Verdana"/>
          <w:b/>
          <w:i/>
          <w:sz w:val="20"/>
          <w:lang w:eastAsia="en-US"/>
        </w:rPr>
      </w:pPr>
      <w:r w:rsidRPr="008D1DED">
        <w:rPr>
          <w:rFonts w:ascii="Verdana" w:eastAsia="Times New Roman" w:hAnsi="Verdana"/>
          <w:b/>
          <w:i/>
          <w:sz w:val="20"/>
          <w:lang w:eastAsia="en-US"/>
        </w:rPr>
        <w:t xml:space="preserve">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w:t>
      </w:r>
      <w:r w:rsidR="00F9726B">
        <w:rPr>
          <w:rFonts w:ascii="Verdana" w:eastAsia="Times New Roman" w:hAnsi="Verdana"/>
          <w:b/>
          <w:i/>
          <w:sz w:val="20"/>
          <w:lang w:eastAsia="en-US"/>
        </w:rPr>
        <w:t>Paslaugos</w:t>
      </w:r>
      <w:r w:rsidRPr="008D1DED">
        <w:rPr>
          <w:rFonts w:ascii="Verdana" w:hAnsi="Verdana"/>
          <w:b/>
          <w:i/>
          <w:sz w:val="20"/>
          <w:lang w:eastAsia="en-US"/>
        </w:rPr>
        <w:t xml:space="preserve"> </w:t>
      </w:r>
      <w:r w:rsidRPr="008D1DED">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p>
    <w:p w14:paraId="08FFD274" w14:textId="77777777" w:rsidR="00067F74" w:rsidRDefault="00067F74" w:rsidP="00067F74">
      <w:pPr>
        <w:spacing w:after="0" w:line="240" w:lineRule="auto"/>
        <w:ind w:firstLine="709"/>
        <w:jc w:val="both"/>
        <w:rPr>
          <w:rFonts w:ascii="Verdana" w:eastAsia="Times New Roman" w:hAnsi="Verdana"/>
          <w:b/>
          <w:i/>
          <w:sz w:val="20"/>
          <w:lang w:eastAsia="en-US"/>
        </w:rPr>
      </w:pPr>
    </w:p>
    <w:p w14:paraId="361E4BBC" w14:textId="066BC2BB" w:rsidR="00E839C1" w:rsidRPr="00CE5F42" w:rsidRDefault="00E86E30" w:rsidP="00CE5F42">
      <w:pPr>
        <w:spacing w:after="0" w:line="240" w:lineRule="auto"/>
        <w:ind w:right="282" w:firstLine="709"/>
        <w:jc w:val="center"/>
        <w:rPr>
          <w:rFonts w:ascii="Verdana" w:eastAsia="Times New Roman" w:hAnsi="Verdana"/>
          <w:b/>
          <w:bCs/>
          <w:sz w:val="20"/>
          <w:lang w:eastAsia="en-US"/>
        </w:rPr>
      </w:pPr>
      <w:r>
        <w:rPr>
          <w:rFonts w:ascii="Verdana" w:eastAsia="Times New Roman" w:hAnsi="Verdana"/>
          <w:b/>
          <w:bCs/>
          <w:sz w:val="20"/>
          <w:lang w:eastAsia="en-US"/>
        </w:rPr>
        <w:t>5</w:t>
      </w:r>
      <w:r w:rsidR="00CE5F42" w:rsidRPr="00CE5F42">
        <w:rPr>
          <w:rFonts w:ascii="Verdana" w:eastAsia="Times New Roman" w:hAnsi="Verdana"/>
          <w:b/>
          <w:bCs/>
          <w:sz w:val="20"/>
          <w:lang w:eastAsia="en-US"/>
        </w:rPr>
        <w:t>.</w:t>
      </w:r>
      <w:r w:rsidR="00CE5F42" w:rsidRPr="00CE5F42">
        <w:rPr>
          <w:rFonts w:ascii="Verdana" w:eastAsia="Times New Roman" w:hAnsi="Verdana"/>
          <w:b/>
          <w:bCs/>
          <w:sz w:val="20"/>
          <w:lang w:eastAsia="en-US"/>
        </w:rPr>
        <w:tab/>
        <w:t>KITA INFORMACIJA</w:t>
      </w:r>
    </w:p>
    <w:p w14:paraId="5FD72374" w14:textId="77777777" w:rsidR="00E839C1" w:rsidRDefault="00E839C1" w:rsidP="00346130">
      <w:pPr>
        <w:spacing w:after="0" w:line="240" w:lineRule="auto"/>
        <w:ind w:right="282" w:firstLine="709"/>
        <w:jc w:val="both"/>
        <w:rPr>
          <w:rFonts w:ascii="Verdana" w:eastAsia="Times New Roman" w:hAnsi="Verdana"/>
          <w:sz w:val="20"/>
          <w:lang w:eastAsia="en-US"/>
        </w:rPr>
      </w:pPr>
    </w:p>
    <w:p w14:paraId="29B2A786" w14:textId="434C43F0" w:rsidR="00346130" w:rsidRPr="008D1DED" w:rsidRDefault="00346130" w:rsidP="00346130">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Kartu su pasiūlymu pateikiami dokumentai:</w:t>
      </w:r>
    </w:p>
    <w:p w14:paraId="45D1764D" w14:textId="77777777" w:rsidR="00346130" w:rsidRPr="008D1DED" w:rsidRDefault="00346130" w:rsidP="00346130">
      <w:pPr>
        <w:spacing w:after="0" w:line="240" w:lineRule="auto"/>
        <w:ind w:right="120"/>
        <w:jc w:val="both"/>
        <w:rPr>
          <w:rFonts w:ascii="Verdana" w:hAnsi="Verdana"/>
          <w:sz w:val="20"/>
          <w:lang w:eastAsia="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5670"/>
        <w:gridCol w:w="2693"/>
      </w:tblGrid>
      <w:tr w:rsidR="003C3737" w:rsidRPr="008D1DED" w14:paraId="1ECBEB1C" w14:textId="3C6F6004" w:rsidTr="003C3737">
        <w:tc>
          <w:tcPr>
            <w:tcW w:w="675" w:type="dxa"/>
            <w:tcBorders>
              <w:top w:val="single" w:sz="4" w:space="0" w:color="auto"/>
              <w:left w:val="single" w:sz="4" w:space="0" w:color="auto"/>
              <w:bottom w:val="single" w:sz="4" w:space="0" w:color="auto"/>
              <w:right w:val="single" w:sz="4" w:space="0" w:color="auto"/>
            </w:tcBorders>
            <w:vAlign w:val="center"/>
          </w:tcPr>
          <w:p w14:paraId="0FB451C6" w14:textId="77777777" w:rsidR="003C3737" w:rsidRPr="008D1DED" w:rsidRDefault="003C3737" w:rsidP="00A02F37">
            <w:pPr>
              <w:spacing w:after="0" w:line="240" w:lineRule="auto"/>
              <w:ind w:right="-108"/>
              <w:jc w:val="center"/>
              <w:rPr>
                <w:rFonts w:ascii="Verdana" w:hAnsi="Verdana"/>
                <w:b/>
                <w:sz w:val="20"/>
                <w:lang w:eastAsia="en-US"/>
              </w:rPr>
            </w:pPr>
            <w:r w:rsidRPr="008D1DED">
              <w:rPr>
                <w:rFonts w:ascii="Verdana" w:hAnsi="Verdana"/>
                <w:b/>
                <w:sz w:val="20"/>
                <w:lang w:eastAsia="en-US"/>
              </w:rPr>
              <w:t>Eil.</w:t>
            </w:r>
          </w:p>
          <w:p w14:paraId="13B1DEB1" w14:textId="77777777" w:rsidR="003C3737" w:rsidRPr="008D1DED" w:rsidRDefault="003C3737" w:rsidP="00A02F37">
            <w:pPr>
              <w:spacing w:after="0" w:line="240" w:lineRule="auto"/>
              <w:ind w:right="-108"/>
              <w:jc w:val="center"/>
              <w:rPr>
                <w:rFonts w:ascii="Verdana" w:hAnsi="Verdana"/>
                <w:b/>
                <w:sz w:val="20"/>
                <w:lang w:eastAsia="en-US"/>
              </w:rPr>
            </w:pPr>
            <w:r w:rsidRPr="008D1DED">
              <w:rPr>
                <w:rFonts w:ascii="Verdana" w:hAnsi="Verdana"/>
                <w:b/>
                <w:sz w:val="20"/>
                <w:lang w:eastAsia="en-US"/>
              </w:rPr>
              <w:t>Nr.</w:t>
            </w:r>
          </w:p>
        </w:tc>
        <w:tc>
          <w:tcPr>
            <w:tcW w:w="4849" w:type="dxa"/>
            <w:tcBorders>
              <w:top w:val="single" w:sz="4" w:space="0" w:color="auto"/>
              <w:left w:val="single" w:sz="4" w:space="0" w:color="auto"/>
              <w:bottom w:val="single" w:sz="4" w:space="0" w:color="auto"/>
              <w:right w:val="single" w:sz="4" w:space="0" w:color="auto"/>
            </w:tcBorders>
            <w:vAlign w:val="center"/>
          </w:tcPr>
          <w:p w14:paraId="29B8E3E6" w14:textId="77777777" w:rsidR="003C3737" w:rsidRPr="008D1DED" w:rsidRDefault="003C3737" w:rsidP="00A02F37">
            <w:pPr>
              <w:spacing w:after="0" w:line="240" w:lineRule="auto"/>
              <w:ind w:right="120"/>
              <w:jc w:val="center"/>
              <w:rPr>
                <w:rFonts w:ascii="Verdana" w:hAnsi="Verdana"/>
                <w:b/>
                <w:sz w:val="20"/>
                <w:lang w:eastAsia="en-US"/>
              </w:rPr>
            </w:pPr>
            <w:r w:rsidRPr="008D1DED">
              <w:rPr>
                <w:rFonts w:ascii="Verdana" w:hAnsi="Verdana"/>
                <w:b/>
                <w:sz w:val="20"/>
                <w:lang w:eastAsia="en-US"/>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350BBFDA" w14:textId="69674E7F" w:rsidR="003C3737" w:rsidRPr="00C327EB" w:rsidRDefault="003C3737" w:rsidP="00A02F37">
            <w:pPr>
              <w:spacing w:after="0" w:line="240" w:lineRule="auto"/>
              <w:ind w:right="120"/>
              <w:jc w:val="center"/>
              <w:rPr>
                <w:rFonts w:ascii="Verdana" w:hAnsi="Verdana"/>
                <w:b/>
                <w:bCs/>
                <w:sz w:val="20"/>
                <w:lang w:eastAsia="en-US"/>
              </w:rPr>
            </w:pPr>
            <w:r w:rsidRPr="00C327EB">
              <w:rPr>
                <w:rFonts w:ascii="Verdana" w:eastAsia="Times New Roman" w:hAnsi="Verdana"/>
                <w:b/>
                <w:bCs/>
                <w:sz w:val="20"/>
                <w:lang w:eastAsia="en-US"/>
              </w:rPr>
              <w:t>Ši pasiūlyme nurodyta informacija yra konfidenciali</w:t>
            </w:r>
            <w:r w:rsidR="00C327EB" w:rsidRPr="00C327EB">
              <w:rPr>
                <w:rFonts w:ascii="Verdana" w:eastAsia="Times New Roman" w:hAnsi="Verdana"/>
                <w:b/>
                <w:bCs/>
                <w:sz w:val="20"/>
                <w:lang w:eastAsia="en-US"/>
              </w:rPr>
              <w:t>**</w:t>
            </w:r>
            <w:r w:rsidR="001E1B3F">
              <w:rPr>
                <w:rFonts w:ascii="Verdana" w:eastAsia="Times New Roman" w:hAnsi="Verdana"/>
                <w:b/>
                <w:bCs/>
                <w:sz w:val="20"/>
                <w:lang w:eastAsia="en-US"/>
              </w:rPr>
              <w:t>*</w:t>
            </w:r>
          </w:p>
        </w:tc>
        <w:tc>
          <w:tcPr>
            <w:tcW w:w="2693" w:type="dxa"/>
            <w:tcBorders>
              <w:top w:val="single" w:sz="4" w:space="0" w:color="auto"/>
              <w:left w:val="single" w:sz="4" w:space="0" w:color="auto"/>
              <w:bottom w:val="single" w:sz="4" w:space="0" w:color="auto"/>
              <w:right w:val="single" w:sz="4" w:space="0" w:color="auto"/>
            </w:tcBorders>
          </w:tcPr>
          <w:p w14:paraId="17C357CA" w14:textId="7DB55262" w:rsidR="003C3737" w:rsidRPr="008D1DED" w:rsidRDefault="003C3737" w:rsidP="00A02F37">
            <w:pPr>
              <w:spacing w:after="0" w:line="240" w:lineRule="auto"/>
              <w:ind w:right="120"/>
              <w:jc w:val="center"/>
              <w:rPr>
                <w:rFonts w:ascii="Verdana" w:hAnsi="Verdana"/>
                <w:b/>
                <w:sz w:val="20"/>
                <w:lang w:eastAsia="en-US"/>
              </w:rPr>
            </w:pPr>
            <w:r w:rsidRPr="008D1DED">
              <w:rPr>
                <w:rFonts w:ascii="Verdana" w:hAnsi="Verdana"/>
                <w:b/>
                <w:sz w:val="20"/>
                <w:lang w:eastAsia="en-US"/>
              </w:rPr>
              <w:t>Dokumento puslapių skaičius</w:t>
            </w:r>
          </w:p>
        </w:tc>
      </w:tr>
      <w:tr w:rsidR="003C3737" w:rsidRPr="008D1DED" w14:paraId="3C8ADB2D" w14:textId="56C4403B" w:rsidTr="003C3737">
        <w:tc>
          <w:tcPr>
            <w:tcW w:w="675" w:type="dxa"/>
            <w:tcBorders>
              <w:top w:val="single" w:sz="4" w:space="0" w:color="auto"/>
              <w:left w:val="single" w:sz="4" w:space="0" w:color="auto"/>
              <w:bottom w:val="single" w:sz="4" w:space="0" w:color="auto"/>
              <w:right w:val="single" w:sz="4" w:space="0" w:color="auto"/>
            </w:tcBorders>
          </w:tcPr>
          <w:p w14:paraId="10074DA4" w14:textId="77777777" w:rsidR="003C3737" w:rsidRPr="008D1DED" w:rsidRDefault="003C3737" w:rsidP="00A02F37">
            <w:pPr>
              <w:spacing w:after="0" w:line="240" w:lineRule="auto"/>
              <w:ind w:right="120"/>
              <w:jc w:val="both"/>
              <w:rPr>
                <w:rFonts w:ascii="Verdana" w:hAnsi="Verdana"/>
                <w:sz w:val="20"/>
                <w:lang w:eastAsia="en-US"/>
              </w:rPr>
            </w:pPr>
          </w:p>
        </w:tc>
        <w:tc>
          <w:tcPr>
            <w:tcW w:w="4849" w:type="dxa"/>
            <w:tcBorders>
              <w:top w:val="single" w:sz="4" w:space="0" w:color="auto"/>
              <w:left w:val="single" w:sz="4" w:space="0" w:color="auto"/>
              <w:bottom w:val="single" w:sz="4" w:space="0" w:color="auto"/>
              <w:right w:val="single" w:sz="4" w:space="0" w:color="auto"/>
            </w:tcBorders>
          </w:tcPr>
          <w:p w14:paraId="033A5676" w14:textId="77777777" w:rsidR="003C3737" w:rsidRPr="008D1DED" w:rsidRDefault="003C3737" w:rsidP="00A02F37">
            <w:pPr>
              <w:spacing w:after="0" w:line="240" w:lineRule="auto"/>
              <w:ind w:right="120"/>
              <w:jc w:val="both"/>
              <w:rPr>
                <w:rFonts w:ascii="Verdana" w:hAnsi="Verdana"/>
                <w:sz w:val="20"/>
                <w:lang w:eastAsia="en-US"/>
              </w:rPr>
            </w:pPr>
          </w:p>
        </w:tc>
        <w:tc>
          <w:tcPr>
            <w:tcW w:w="5670" w:type="dxa"/>
            <w:tcBorders>
              <w:top w:val="single" w:sz="4" w:space="0" w:color="auto"/>
              <w:left w:val="single" w:sz="4" w:space="0" w:color="auto"/>
              <w:bottom w:val="single" w:sz="4" w:space="0" w:color="auto"/>
              <w:right w:val="single" w:sz="4" w:space="0" w:color="auto"/>
            </w:tcBorders>
          </w:tcPr>
          <w:p w14:paraId="7013A416" w14:textId="77777777" w:rsidR="003C3737" w:rsidRPr="008D1DED" w:rsidRDefault="003C3737" w:rsidP="00A02F37">
            <w:pPr>
              <w:spacing w:after="0" w:line="240" w:lineRule="auto"/>
              <w:ind w:right="120"/>
              <w:jc w:val="both"/>
              <w:rPr>
                <w:rFonts w:ascii="Verdana" w:hAnsi="Verdana"/>
                <w:sz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41E0F611" w14:textId="77777777" w:rsidR="003C3737" w:rsidRPr="008D1DED" w:rsidRDefault="003C3737" w:rsidP="00A02F37">
            <w:pPr>
              <w:spacing w:after="0" w:line="240" w:lineRule="auto"/>
              <w:ind w:right="120"/>
              <w:jc w:val="both"/>
              <w:rPr>
                <w:rFonts w:ascii="Verdana" w:hAnsi="Verdana"/>
                <w:sz w:val="20"/>
                <w:lang w:eastAsia="en-US"/>
              </w:rPr>
            </w:pPr>
          </w:p>
        </w:tc>
      </w:tr>
      <w:tr w:rsidR="003C3737" w:rsidRPr="008D1DED" w14:paraId="78E1963F" w14:textId="53D6AF05" w:rsidTr="003C3737">
        <w:tc>
          <w:tcPr>
            <w:tcW w:w="675" w:type="dxa"/>
            <w:tcBorders>
              <w:top w:val="single" w:sz="4" w:space="0" w:color="auto"/>
              <w:left w:val="single" w:sz="4" w:space="0" w:color="auto"/>
              <w:bottom w:val="single" w:sz="4" w:space="0" w:color="auto"/>
              <w:right w:val="single" w:sz="4" w:space="0" w:color="auto"/>
            </w:tcBorders>
          </w:tcPr>
          <w:p w14:paraId="36072F94" w14:textId="77777777" w:rsidR="003C3737" w:rsidRPr="008D1DED" w:rsidRDefault="003C3737" w:rsidP="00A02F37">
            <w:pPr>
              <w:spacing w:after="0" w:line="240" w:lineRule="auto"/>
              <w:ind w:right="120"/>
              <w:jc w:val="both"/>
              <w:rPr>
                <w:rFonts w:ascii="Verdana" w:hAnsi="Verdana"/>
                <w:sz w:val="20"/>
                <w:lang w:eastAsia="en-US"/>
              </w:rPr>
            </w:pPr>
          </w:p>
        </w:tc>
        <w:tc>
          <w:tcPr>
            <w:tcW w:w="4849" w:type="dxa"/>
            <w:tcBorders>
              <w:top w:val="single" w:sz="4" w:space="0" w:color="auto"/>
              <w:left w:val="single" w:sz="4" w:space="0" w:color="auto"/>
              <w:bottom w:val="single" w:sz="4" w:space="0" w:color="auto"/>
              <w:right w:val="single" w:sz="4" w:space="0" w:color="auto"/>
            </w:tcBorders>
          </w:tcPr>
          <w:p w14:paraId="4CB91FA0" w14:textId="77777777" w:rsidR="003C3737" w:rsidRPr="008D1DED" w:rsidRDefault="003C3737" w:rsidP="00A02F37">
            <w:pPr>
              <w:tabs>
                <w:tab w:val="left" w:pos="1296"/>
                <w:tab w:val="center" w:pos="4153"/>
                <w:tab w:val="right" w:pos="8306"/>
              </w:tabs>
              <w:spacing w:after="0" w:line="240" w:lineRule="auto"/>
              <w:ind w:right="120"/>
              <w:jc w:val="both"/>
              <w:rPr>
                <w:rFonts w:ascii="Verdana" w:eastAsia="Times New Roman" w:hAnsi="Verdana"/>
                <w:sz w:val="20"/>
              </w:rPr>
            </w:pPr>
          </w:p>
        </w:tc>
        <w:tc>
          <w:tcPr>
            <w:tcW w:w="5670" w:type="dxa"/>
            <w:tcBorders>
              <w:top w:val="single" w:sz="4" w:space="0" w:color="auto"/>
              <w:left w:val="single" w:sz="4" w:space="0" w:color="auto"/>
              <w:bottom w:val="single" w:sz="4" w:space="0" w:color="auto"/>
              <w:right w:val="single" w:sz="4" w:space="0" w:color="auto"/>
            </w:tcBorders>
          </w:tcPr>
          <w:p w14:paraId="74FF1550" w14:textId="77777777" w:rsidR="003C3737" w:rsidRPr="008D1DED" w:rsidRDefault="003C3737" w:rsidP="00A02F37">
            <w:pPr>
              <w:spacing w:after="0" w:line="240" w:lineRule="auto"/>
              <w:ind w:right="120"/>
              <w:jc w:val="both"/>
              <w:rPr>
                <w:rFonts w:ascii="Verdana" w:hAnsi="Verdana"/>
                <w:sz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6E052A55" w14:textId="77777777" w:rsidR="003C3737" w:rsidRPr="008D1DED" w:rsidRDefault="003C3737" w:rsidP="00A02F37">
            <w:pPr>
              <w:spacing w:after="0" w:line="240" w:lineRule="auto"/>
              <w:ind w:right="120"/>
              <w:jc w:val="both"/>
              <w:rPr>
                <w:rFonts w:ascii="Verdana" w:hAnsi="Verdana"/>
                <w:sz w:val="20"/>
                <w:lang w:eastAsia="en-US"/>
              </w:rPr>
            </w:pPr>
          </w:p>
        </w:tc>
      </w:tr>
    </w:tbl>
    <w:p w14:paraId="3763CD1B" w14:textId="77777777" w:rsidR="00346130" w:rsidRPr="008D1DED" w:rsidRDefault="00346130" w:rsidP="00346130">
      <w:pPr>
        <w:spacing w:after="0" w:line="240" w:lineRule="auto"/>
        <w:ind w:right="-108"/>
        <w:jc w:val="both"/>
        <w:rPr>
          <w:rFonts w:ascii="Verdana" w:eastAsia="Times New Roman" w:hAnsi="Verdana"/>
          <w:sz w:val="20"/>
          <w:lang w:eastAsia="en-US"/>
        </w:rPr>
      </w:pPr>
    </w:p>
    <w:p w14:paraId="2D95E2D2" w14:textId="3B3B477D" w:rsidR="00346130" w:rsidRPr="00067F74" w:rsidRDefault="00346130" w:rsidP="00346130">
      <w:pPr>
        <w:tabs>
          <w:tab w:val="left" w:pos="9781"/>
        </w:tabs>
        <w:spacing w:after="0" w:line="240" w:lineRule="auto"/>
        <w:ind w:firstLine="709"/>
        <w:jc w:val="both"/>
        <w:rPr>
          <w:rFonts w:ascii="Verdana" w:eastAsia="Times New Roman" w:hAnsi="Verdana"/>
          <w:i/>
          <w:iCs/>
          <w:sz w:val="20"/>
          <w:lang w:eastAsia="en-US"/>
        </w:rPr>
      </w:pPr>
      <w:r w:rsidRPr="008D1DED">
        <w:rPr>
          <w:rFonts w:ascii="Verdana" w:eastAsia="Times New Roman" w:hAnsi="Verdana"/>
          <w:i/>
          <w:sz w:val="20"/>
          <w:lang w:eastAsia="en-US"/>
        </w:rPr>
        <w:t>**</w:t>
      </w:r>
      <w:r w:rsidR="001E1B3F">
        <w:rPr>
          <w:rFonts w:ascii="Verdana" w:eastAsia="Times New Roman" w:hAnsi="Verdana"/>
          <w:i/>
          <w:sz w:val="20"/>
          <w:lang w:eastAsia="en-US"/>
        </w:rPr>
        <w:t>*</w:t>
      </w:r>
      <w:r w:rsidRPr="00067F74">
        <w:rPr>
          <w:rFonts w:ascii="Verdana" w:eastAsia="Times New Roman" w:hAnsi="Verdana"/>
          <w:i/>
          <w:iCs/>
          <w:sz w:val="20"/>
          <w:lang w:eastAsia="en-US"/>
        </w:rPr>
        <w:t xml:space="preserve">Tiekėjui nenurodžius, kokia informacija yra konfidenciali, laikoma, kad konfidencialios informacijos pasiūlyme nėra. </w:t>
      </w:r>
      <w:r w:rsidRPr="00067F74">
        <w:rPr>
          <w:rFonts w:ascii="Verdana" w:hAnsi="Verdana"/>
          <w:b/>
          <w:i/>
          <w:iCs/>
          <w:sz w:val="20"/>
          <w:lang w:eastAsia="en-US"/>
        </w:rPr>
        <w:t>Vadovaujantis VPĮ PO įpareigota viešinti laimėjusį pasiūlymą ir sudarytą sutartį. PO nebus atsakinga už paviešintą informaciją, kuri tiekėjo nebuvo nurodyta kaip konfidenciali.</w:t>
      </w:r>
    </w:p>
    <w:p w14:paraId="6A2B538D" w14:textId="77777777" w:rsidR="00346130" w:rsidRPr="00067F74" w:rsidRDefault="00346130" w:rsidP="00346130">
      <w:pPr>
        <w:spacing w:after="0" w:line="240" w:lineRule="auto"/>
        <w:ind w:right="282"/>
        <w:jc w:val="both"/>
        <w:rPr>
          <w:rFonts w:ascii="Verdana" w:eastAsia="Times New Roman" w:hAnsi="Verdana"/>
          <w:i/>
          <w:iCs/>
          <w:sz w:val="20"/>
          <w:lang w:eastAsia="en-US"/>
        </w:rPr>
      </w:pPr>
    </w:p>
    <w:p w14:paraId="1B312A15" w14:textId="77777777" w:rsidR="00346130" w:rsidRPr="008D1DED" w:rsidRDefault="00346130" w:rsidP="00346130">
      <w:pPr>
        <w:shd w:val="clear" w:color="auto" w:fill="FFFFFF"/>
        <w:spacing w:after="0" w:line="240" w:lineRule="auto"/>
        <w:ind w:firstLine="709"/>
        <w:jc w:val="both"/>
        <w:rPr>
          <w:rFonts w:ascii="Verdana" w:hAnsi="Verdana"/>
          <w:sz w:val="20"/>
          <w:lang w:eastAsia="en-US"/>
        </w:rPr>
      </w:pPr>
      <w:r w:rsidRPr="008D1DED">
        <w:rPr>
          <w:rFonts w:ascii="Verdana" w:hAnsi="Verdana"/>
          <w:b/>
          <w:sz w:val="20"/>
          <w:lang w:eastAsia="en-US"/>
        </w:rPr>
        <w:t>Pasiūlymas galioja iki</w:t>
      </w:r>
      <w:r w:rsidRPr="008D1DED">
        <w:rPr>
          <w:rFonts w:ascii="Verdana" w:hAnsi="Verdana"/>
          <w:sz w:val="20"/>
          <w:lang w:eastAsia="en-US"/>
        </w:rPr>
        <w:t xml:space="preserve"> </w:t>
      </w:r>
      <w:r w:rsidRPr="008D1DED">
        <w:rPr>
          <w:rFonts w:ascii="Verdana" w:hAnsi="Verdana"/>
          <w:i/>
          <w:sz w:val="20"/>
          <w:lang w:eastAsia="en-US"/>
        </w:rPr>
        <w:t>(tiekėjas nurodo ne trumpesnį nei Pirkimo sąlygose reikalaujamas pasiūlymo galiojimo terminą)</w:t>
      </w:r>
      <w:r w:rsidRPr="008D1DED">
        <w:rPr>
          <w:rFonts w:ascii="Verdana" w:hAnsi="Verdana"/>
          <w:sz w:val="20"/>
          <w:lang w:eastAsia="en-US"/>
        </w:rPr>
        <w:t>.</w:t>
      </w:r>
    </w:p>
    <w:p w14:paraId="482823A5" w14:textId="77777777" w:rsidR="00346130" w:rsidRPr="008D1DED" w:rsidRDefault="00346130" w:rsidP="00346130">
      <w:pPr>
        <w:shd w:val="clear" w:color="auto" w:fill="FFFFFF"/>
        <w:spacing w:after="0" w:line="240" w:lineRule="auto"/>
        <w:ind w:firstLine="709"/>
        <w:jc w:val="both"/>
        <w:rPr>
          <w:rFonts w:ascii="Verdana" w:hAnsi="Verdana"/>
          <w:sz w:val="20"/>
          <w:lang w:eastAsia="en-US"/>
        </w:rPr>
      </w:pPr>
    </w:p>
    <w:p w14:paraId="46EC5DBD" w14:textId="77777777" w:rsidR="00346130" w:rsidRPr="008D1DED" w:rsidRDefault="00346130" w:rsidP="00346130">
      <w:pPr>
        <w:autoSpaceDN w:val="0"/>
        <w:spacing w:after="0" w:line="240" w:lineRule="auto"/>
        <w:ind w:right="282"/>
        <w:jc w:val="both"/>
        <w:rPr>
          <w:rFonts w:ascii="Verdana" w:hAnsi="Verdana"/>
          <w:sz w:val="20"/>
        </w:rPr>
      </w:pPr>
      <w:r w:rsidRPr="008D1DED">
        <w:rPr>
          <w:rFonts w:ascii="Verdana" w:hAnsi="Verdana"/>
          <w:sz w:val="20"/>
        </w:rPr>
        <w:t>Jei tiekėjas nenurodo pasiūlymo galiojimo termino, laikoma, kad pasiūlymas galioja iki termino, nustatyto Pirkimo dokumentuose.</w:t>
      </w:r>
    </w:p>
    <w:p w14:paraId="275F923F" w14:textId="77777777" w:rsidR="00346130" w:rsidRPr="008D1DED" w:rsidRDefault="00346130" w:rsidP="00E86E30">
      <w:pPr>
        <w:shd w:val="clear" w:color="auto" w:fill="FFFFFF"/>
        <w:spacing w:after="0" w:line="240" w:lineRule="auto"/>
        <w:jc w:val="both"/>
        <w:rPr>
          <w:rFonts w:ascii="Verdana" w:hAnsi="Verdana"/>
          <w:sz w:val="20"/>
          <w:lang w:eastAsia="en-US"/>
        </w:rPr>
      </w:pPr>
    </w:p>
    <w:p w14:paraId="187A34F5" w14:textId="77777777" w:rsidR="00346130" w:rsidRDefault="00346130" w:rsidP="00346130">
      <w:pPr>
        <w:autoSpaceDN w:val="0"/>
        <w:spacing w:after="0" w:line="240" w:lineRule="auto"/>
        <w:ind w:right="282"/>
        <w:jc w:val="both"/>
        <w:rPr>
          <w:rFonts w:ascii="Verdana" w:hAnsi="Verdana"/>
          <w:sz w:val="20"/>
        </w:rPr>
      </w:pPr>
      <w:r w:rsidRPr="008D1DED">
        <w:rPr>
          <w:rFonts w:ascii="Verdana" w:hAnsi="Verdana"/>
          <w:sz w:val="20"/>
        </w:rPr>
        <w:t xml:space="preserve">Pasirašydamas šį Pasiūlymą, tvirtintu visų kartu su Pasiūlymu pateikiamų dokumentų tikrumą. </w:t>
      </w:r>
    </w:p>
    <w:p w14:paraId="149C3B99" w14:textId="77777777" w:rsidR="00721793" w:rsidRPr="008D1DED" w:rsidRDefault="00721793" w:rsidP="00346130">
      <w:pPr>
        <w:autoSpaceDN w:val="0"/>
        <w:spacing w:after="0" w:line="240" w:lineRule="auto"/>
        <w:ind w:right="282"/>
        <w:jc w:val="both"/>
        <w:rPr>
          <w:rFonts w:ascii="Verdana" w:hAnsi="Verdana"/>
          <w:sz w:val="20"/>
        </w:rPr>
      </w:pPr>
    </w:p>
    <w:p w14:paraId="79AB5D42" w14:textId="5AEE557A" w:rsidR="00346130" w:rsidRPr="008D1DED" w:rsidRDefault="00C327EB" w:rsidP="00E86E30">
      <w:pPr>
        <w:spacing w:after="0" w:line="240" w:lineRule="auto"/>
        <w:rPr>
          <w:rFonts w:ascii="Verdana" w:hAnsi="Verdana"/>
          <w:sz w:val="20"/>
          <w:lang w:eastAsia="en-US"/>
        </w:rPr>
      </w:pPr>
      <w:r>
        <w:rPr>
          <w:rFonts w:ascii="Verdana" w:hAnsi="Verdana"/>
          <w:sz w:val="20"/>
          <w:lang w:eastAsia="en-US"/>
        </w:rPr>
        <w:t xml:space="preserve"> </w:t>
      </w:r>
    </w:p>
    <w:tbl>
      <w:tblPr>
        <w:tblW w:w="0" w:type="auto"/>
        <w:tblLayout w:type="fixed"/>
        <w:tblLook w:val="04A0" w:firstRow="1" w:lastRow="0" w:firstColumn="1" w:lastColumn="0" w:noHBand="0" w:noVBand="1"/>
      </w:tblPr>
      <w:tblGrid>
        <w:gridCol w:w="3284"/>
        <w:gridCol w:w="604"/>
        <w:gridCol w:w="1980"/>
        <w:gridCol w:w="1980"/>
        <w:gridCol w:w="701"/>
        <w:gridCol w:w="2611"/>
        <w:gridCol w:w="2611"/>
        <w:gridCol w:w="284"/>
      </w:tblGrid>
      <w:tr w:rsidR="004A3444" w:rsidRPr="008D1DED" w14:paraId="2507716E" w14:textId="77777777" w:rsidTr="004A3444">
        <w:trPr>
          <w:trHeight w:val="186"/>
        </w:trPr>
        <w:tc>
          <w:tcPr>
            <w:tcW w:w="3284" w:type="dxa"/>
            <w:tcBorders>
              <w:top w:val="single" w:sz="4" w:space="0" w:color="auto"/>
              <w:left w:val="nil"/>
              <w:bottom w:val="nil"/>
              <w:right w:val="nil"/>
            </w:tcBorders>
          </w:tcPr>
          <w:p w14:paraId="3E259C18" w14:textId="77777777" w:rsidR="004A3444" w:rsidRPr="008D1DED" w:rsidRDefault="004A3444" w:rsidP="00A02F37">
            <w:pPr>
              <w:tabs>
                <w:tab w:val="left" w:pos="1560"/>
              </w:tabs>
              <w:snapToGrid w:val="0"/>
              <w:spacing w:after="0" w:line="240" w:lineRule="auto"/>
              <w:jc w:val="both"/>
              <w:rPr>
                <w:rFonts w:ascii="Verdana" w:eastAsia="Times New Roman" w:hAnsi="Verdana"/>
                <w:position w:val="6"/>
                <w:sz w:val="20"/>
                <w:lang w:eastAsia="en-US"/>
              </w:rPr>
            </w:pPr>
            <w:r w:rsidRPr="008D1DED">
              <w:rPr>
                <w:rFonts w:ascii="Verdana" w:eastAsia="Times New Roman" w:hAnsi="Verdana"/>
                <w:position w:val="6"/>
                <w:sz w:val="20"/>
                <w:lang w:eastAsia="en-US"/>
              </w:rPr>
              <w:t>(Tiekėjo vadovo ar jo įgalioto</w:t>
            </w:r>
            <w:r w:rsidRPr="008D1DED">
              <w:rPr>
                <w:rStyle w:val="FootnoteReference"/>
                <w:rFonts w:ascii="Verdana" w:eastAsia="Times New Roman" w:hAnsi="Verdana"/>
                <w:position w:val="6"/>
                <w:sz w:val="20"/>
                <w:lang w:eastAsia="en-US"/>
              </w:rPr>
              <w:footnoteReference w:id="8"/>
            </w:r>
            <w:r w:rsidRPr="008D1DED">
              <w:rPr>
                <w:rFonts w:ascii="Verdana" w:eastAsia="Times New Roman" w:hAnsi="Verdana"/>
                <w:position w:val="6"/>
                <w:sz w:val="20"/>
                <w:lang w:eastAsia="en-US"/>
              </w:rPr>
              <w:t xml:space="preserve"> asmens pareigų pavadinimas)</w:t>
            </w:r>
          </w:p>
        </w:tc>
        <w:tc>
          <w:tcPr>
            <w:tcW w:w="604" w:type="dxa"/>
          </w:tcPr>
          <w:p w14:paraId="43E22CF2" w14:textId="77777777" w:rsidR="004A3444" w:rsidRPr="008D1DED" w:rsidRDefault="004A3444" w:rsidP="00A02F37">
            <w:pPr>
              <w:spacing w:after="0" w:line="240" w:lineRule="auto"/>
              <w:ind w:firstLine="567"/>
              <w:jc w:val="both"/>
              <w:rPr>
                <w:rFonts w:ascii="Verdana" w:hAnsi="Verdana"/>
                <w:sz w:val="20"/>
                <w:lang w:eastAsia="en-US"/>
              </w:rPr>
            </w:pPr>
          </w:p>
        </w:tc>
        <w:tc>
          <w:tcPr>
            <w:tcW w:w="1980" w:type="dxa"/>
          </w:tcPr>
          <w:p w14:paraId="47853CB0" w14:textId="77777777" w:rsidR="004A3444" w:rsidRPr="008D1DED" w:rsidRDefault="004A3444" w:rsidP="00A02F37">
            <w:pPr>
              <w:spacing w:after="0" w:line="240" w:lineRule="auto"/>
              <w:ind w:firstLine="567"/>
              <w:jc w:val="both"/>
              <w:rPr>
                <w:rFonts w:ascii="Verdana" w:hAnsi="Verdana"/>
                <w:position w:val="6"/>
                <w:sz w:val="20"/>
                <w:lang w:eastAsia="en-US"/>
              </w:rPr>
            </w:pPr>
          </w:p>
        </w:tc>
        <w:tc>
          <w:tcPr>
            <w:tcW w:w="1980" w:type="dxa"/>
            <w:tcBorders>
              <w:top w:val="single" w:sz="4" w:space="0" w:color="auto"/>
              <w:left w:val="nil"/>
              <w:bottom w:val="nil"/>
              <w:right w:val="nil"/>
            </w:tcBorders>
          </w:tcPr>
          <w:p w14:paraId="56E30CCA" w14:textId="3D999210" w:rsidR="004A3444" w:rsidRPr="008D1DED" w:rsidRDefault="004A3444" w:rsidP="00A02F37">
            <w:pPr>
              <w:spacing w:after="0" w:line="240" w:lineRule="auto"/>
              <w:ind w:firstLine="567"/>
              <w:jc w:val="both"/>
              <w:rPr>
                <w:rFonts w:ascii="Verdana" w:hAnsi="Verdana"/>
                <w:sz w:val="20"/>
                <w:lang w:eastAsia="en-US"/>
              </w:rPr>
            </w:pPr>
            <w:r w:rsidRPr="008D1DED">
              <w:rPr>
                <w:rFonts w:ascii="Verdana" w:hAnsi="Verdana"/>
                <w:position w:val="6"/>
                <w:sz w:val="20"/>
                <w:lang w:eastAsia="en-US"/>
              </w:rPr>
              <w:t>(Parašas)</w:t>
            </w:r>
          </w:p>
        </w:tc>
        <w:tc>
          <w:tcPr>
            <w:tcW w:w="701" w:type="dxa"/>
          </w:tcPr>
          <w:p w14:paraId="5F6E8928" w14:textId="77777777" w:rsidR="004A3444" w:rsidRPr="008D1DED" w:rsidRDefault="004A3444" w:rsidP="00A02F37">
            <w:pPr>
              <w:spacing w:after="0" w:line="240" w:lineRule="auto"/>
              <w:ind w:firstLine="567"/>
              <w:jc w:val="both"/>
              <w:rPr>
                <w:rFonts w:ascii="Verdana" w:hAnsi="Verdana"/>
                <w:sz w:val="20"/>
                <w:lang w:eastAsia="en-US"/>
              </w:rPr>
            </w:pPr>
          </w:p>
        </w:tc>
        <w:tc>
          <w:tcPr>
            <w:tcW w:w="2611" w:type="dxa"/>
          </w:tcPr>
          <w:p w14:paraId="6FEF5368" w14:textId="77777777" w:rsidR="004A3444" w:rsidRPr="008D1DED" w:rsidRDefault="004A3444" w:rsidP="00A02F37">
            <w:pPr>
              <w:spacing w:after="0" w:line="240" w:lineRule="auto"/>
              <w:jc w:val="both"/>
              <w:rPr>
                <w:rFonts w:ascii="Verdana" w:hAnsi="Verdana"/>
                <w:position w:val="6"/>
                <w:sz w:val="20"/>
                <w:lang w:eastAsia="en-US"/>
              </w:rPr>
            </w:pPr>
          </w:p>
        </w:tc>
        <w:tc>
          <w:tcPr>
            <w:tcW w:w="2611" w:type="dxa"/>
            <w:tcBorders>
              <w:top w:val="single" w:sz="4" w:space="0" w:color="auto"/>
              <w:left w:val="nil"/>
              <w:bottom w:val="nil"/>
              <w:right w:val="nil"/>
            </w:tcBorders>
          </w:tcPr>
          <w:p w14:paraId="2E90B353" w14:textId="66B2AEF8" w:rsidR="004A3444" w:rsidRPr="008D1DED" w:rsidRDefault="004A3444" w:rsidP="00A02F37">
            <w:pPr>
              <w:spacing w:after="0" w:line="240" w:lineRule="auto"/>
              <w:jc w:val="both"/>
              <w:rPr>
                <w:rFonts w:ascii="Verdana" w:hAnsi="Verdana"/>
                <w:sz w:val="20"/>
                <w:lang w:eastAsia="en-US"/>
              </w:rPr>
            </w:pPr>
            <w:r w:rsidRPr="008D1DED">
              <w:rPr>
                <w:rFonts w:ascii="Verdana" w:hAnsi="Verdana"/>
                <w:position w:val="6"/>
                <w:sz w:val="20"/>
                <w:lang w:eastAsia="en-US"/>
              </w:rPr>
              <w:t>(Vardas ir pavardė)</w:t>
            </w:r>
          </w:p>
        </w:tc>
        <w:tc>
          <w:tcPr>
            <w:tcW w:w="284" w:type="dxa"/>
          </w:tcPr>
          <w:p w14:paraId="003C514C" w14:textId="77777777" w:rsidR="004A3444" w:rsidRPr="008D1DED" w:rsidRDefault="004A3444" w:rsidP="00A02F37">
            <w:pPr>
              <w:spacing w:after="0" w:line="240" w:lineRule="auto"/>
              <w:ind w:firstLine="567"/>
              <w:jc w:val="both"/>
              <w:rPr>
                <w:rFonts w:ascii="Verdana" w:hAnsi="Verdana"/>
                <w:sz w:val="20"/>
                <w:lang w:eastAsia="en-US"/>
              </w:rPr>
            </w:pPr>
          </w:p>
        </w:tc>
      </w:tr>
    </w:tbl>
    <w:p w14:paraId="2D2C8FC3" w14:textId="77777777" w:rsidR="00346130" w:rsidRPr="008D1DED" w:rsidRDefault="00346130" w:rsidP="00346130">
      <w:pPr>
        <w:shd w:val="clear" w:color="auto" w:fill="FFFFFF"/>
        <w:spacing w:after="0" w:line="240" w:lineRule="auto"/>
        <w:ind w:firstLine="709"/>
        <w:jc w:val="both"/>
        <w:rPr>
          <w:rFonts w:ascii="Verdana" w:hAnsi="Verdana"/>
          <w:sz w:val="20"/>
          <w:lang w:eastAsia="en-US"/>
        </w:rPr>
      </w:pPr>
    </w:p>
    <w:p w14:paraId="40C9A1CE" w14:textId="77777777" w:rsidR="00EC6CA2" w:rsidRDefault="00EC6CA2" w:rsidP="00CC78B9">
      <w:pPr>
        <w:jc w:val="center"/>
      </w:pPr>
    </w:p>
    <w:sectPr w:rsidR="00EC6CA2" w:rsidSect="00721793">
      <w:pgSz w:w="16838" w:h="11906" w:orient="landscape"/>
      <w:pgMar w:top="141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52C2" w14:textId="77777777" w:rsidR="00D94594" w:rsidRDefault="00D94594" w:rsidP="00346130">
      <w:pPr>
        <w:spacing w:after="0" w:line="240" w:lineRule="auto"/>
      </w:pPr>
      <w:r>
        <w:separator/>
      </w:r>
    </w:p>
  </w:endnote>
  <w:endnote w:type="continuationSeparator" w:id="0">
    <w:p w14:paraId="41D44D18" w14:textId="77777777" w:rsidR="00D94594" w:rsidRDefault="00D94594" w:rsidP="0034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4A74" w14:textId="77777777" w:rsidR="00D94594" w:rsidRDefault="00D94594" w:rsidP="00346130">
      <w:pPr>
        <w:spacing w:after="0" w:line="240" w:lineRule="auto"/>
      </w:pPr>
      <w:r>
        <w:separator/>
      </w:r>
    </w:p>
  </w:footnote>
  <w:footnote w:type="continuationSeparator" w:id="0">
    <w:p w14:paraId="6EF383A3" w14:textId="77777777" w:rsidR="00D94594" w:rsidRDefault="00D94594" w:rsidP="00346130">
      <w:pPr>
        <w:spacing w:after="0" w:line="240" w:lineRule="auto"/>
      </w:pPr>
      <w:r>
        <w:continuationSeparator/>
      </w:r>
    </w:p>
  </w:footnote>
  <w:footnote w:id="1">
    <w:p w14:paraId="1301A5E1" w14:textId="7957EC47" w:rsidR="00762E23" w:rsidRPr="00FA03E7" w:rsidRDefault="00762E23" w:rsidP="005660B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FootnoteReference"/>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yperlink"/>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414557DE" w14:textId="77777777" w:rsidR="00762E23" w:rsidRPr="00FA03E7" w:rsidRDefault="00762E23" w:rsidP="005660B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03345">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1C48C328" w14:textId="77777777" w:rsidR="00762E23" w:rsidRPr="00FA03E7" w:rsidRDefault="00762E23" w:rsidP="005660B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2E739166" w14:textId="77777777" w:rsidR="00762E23" w:rsidRPr="00FA03E7" w:rsidRDefault="00762E23" w:rsidP="005660B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yperlink"/>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229DD4EB" w14:textId="77777777" w:rsidR="00762E23" w:rsidRPr="00FA03E7" w:rsidRDefault="00762E23" w:rsidP="005660B4">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2">
    <w:p w14:paraId="4B209640" w14:textId="77777777" w:rsidR="00762E23" w:rsidRDefault="00762E23">
      <w:pPr>
        <w:pStyle w:val="FootnoteText"/>
      </w:pPr>
      <w:r>
        <w:rPr>
          <w:rStyle w:val="FootnoteReference"/>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023A94">
        <w:rPr>
          <w:rFonts w:ascii="Arial" w:hAnsi="Arial" w:cs="Arial"/>
          <w:sz w:val="16"/>
          <w:szCs w:val="16"/>
          <w:u w:val="single"/>
        </w:rPr>
        <w:t xml:space="preserve">visus </w:t>
      </w:r>
      <w:r w:rsidRPr="00FA03E7">
        <w:rPr>
          <w:rFonts w:ascii="Arial" w:hAnsi="Arial" w:cs="Arial"/>
          <w:sz w:val="16"/>
          <w:szCs w:val="16"/>
        </w:rPr>
        <w:t xml:space="preserve">kontroliuojančius asmenis. </w:t>
      </w:r>
      <w:r w:rsidRPr="009353F2">
        <w:rPr>
          <w:rFonts w:ascii="Arial" w:hAnsi="Arial" w:cs="Arial"/>
          <w:sz w:val="16"/>
          <w:szCs w:val="16"/>
        </w:rPr>
        <w:t>Kontroliuojančio asmens sąvoką</w:t>
      </w:r>
      <w:r>
        <w:rPr>
          <w:rFonts w:ascii="Arial" w:hAnsi="Arial" w:cs="Arial"/>
          <w:sz w:val="16"/>
          <w:szCs w:val="16"/>
        </w:rPr>
        <w:t xml:space="preserve"> </w:t>
      </w:r>
      <w:r w:rsidRPr="009353F2">
        <w:rPr>
          <w:rFonts w:ascii="Arial" w:hAnsi="Arial" w:cs="Arial"/>
          <w:sz w:val="16"/>
          <w:szCs w:val="16"/>
        </w:rPr>
        <w:t>žr. 1</w:t>
      </w:r>
      <w:r w:rsidRPr="009353F2">
        <w:rPr>
          <w:rFonts w:ascii="Arial" w:hAnsi="Arial" w:cs="Arial"/>
          <w:color w:val="000000"/>
          <w:sz w:val="16"/>
          <w:szCs w:val="16"/>
        </w:rPr>
        <w:t xml:space="preserve"> išnašą.</w:t>
      </w:r>
    </w:p>
  </w:footnote>
  <w:footnote w:id="3">
    <w:p w14:paraId="52171AB9" w14:textId="77777777" w:rsidR="00827F49" w:rsidRPr="00335217" w:rsidRDefault="00827F49" w:rsidP="00827F49">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4">
    <w:p w14:paraId="5B6917DA" w14:textId="77777777" w:rsidR="00827F49" w:rsidRPr="00335217" w:rsidRDefault="00827F49" w:rsidP="00827F49">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5">
    <w:p w14:paraId="0BE7643D" w14:textId="77777777" w:rsidR="00795C23" w:rsidRPr="00FA03E7" w:rsidRDefault="00795C23" w:rsidP="00795C23">
      <w:pPr>
        <w:pStyle w:val="FootnoteText"/>
        <w:rPr>
          <w:sz w:val="16"/>
          <w:szCs w:val="16"/>
        </w:rPr>
      </w:pPr>
      <w:r w:rsidRPr="00FA03E7">
        <w:rPr>
          <w:rStyle w:val="FootnoteReference"/>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6">
    <w:p w14:paraId="46FD2B56" w14:textId="77777777" w:rsidR="00795C23" w:rsidRPr="00FC5B33" w:rsidRDefault="00795C23" w:rsidP="00795C23">
      <w:pPr>
        <w:pStyle w:val="FootnoteText"/>
        <w:rPr>
          <w:rFonts w:ascii="Arial" w:hAnsi="Arial" w:cs="Arial"/>
          <w:color w:val="242424"/>
          <w:sz w:val="16"/>
          <w:szCs w:val="16"/>
          <w:shd w:val="clear" w:color="auto" w:fill="FFFFFF"/>
        </w:rPr>
      </w:pPr>
      <w:r>
        <w:rPr>
          <w:rStyle w:val="FootnoteReference"/>
        </w:rPr>
        <w:footnoteRef/>
      </w:r>
      <w:r>
        <w:t xml:space="preserve"> </w:t>
      </w:r>
      <w:r w:rsidRPr="00FC5B33">
        <w:rPr>
          <w:rFonts w:ascii="Arial" w:hAnsi="Arial" w:cs="Arial"/>
          <w:color w:val="242424"/>
          <w:sz w:val="16"/>
          <w:szCs w:val="16"/>
          <w:shd w:val="clear" w:color="auto" w:fill="FFFFFF"/>
        </w:rPr>
        <w:t xml:space="preserve">Žr. </w:t>
      </w:r>
      <w:r>
        <w:rPr>
          <w:rFonts w:ascii="Arial" w:hAnsi="Arial" w:cs="Arial"/>
          <w:color w:val="242424"/>
          <w:sz w:val="16"/>
          <w:szCs w:val="16"/>
          <w:shd w:val="clear" w:color="auto" w:fill="FFFFFF"/>
        </w:rPr>
        <w:t xml:space="preserve">1 ir </w:t>
      </w:r>
      <w:r w:rsidRPr="00FC5B33">
        <w:rPr>
          <w:rFonts w:ascii="Arial" w:hAnsi="Arial" w:cs="Arial"/>
          <w:color w:val="242424"/>
          <w:sz w:val="16"/>
          <w:szCs w:val="16"/>
          <w:shd w:val="clear" w:color="auto" w:fill="FFFFFF"/>
        </w:rPr>
        <w:t>2 išnaš</w:t>
      </w:r>
      <w:r>
        <w:rPr>
          <w:rFonts w:ascii="Arial" w:hAnsi="Arial" w:cs="Arial"/>
          <w:color w:val="242424"/>
          <w:sz w:val="16"/>
          <w:szCs w:val="16"/>
          <w:shd w:val="clear" w:color="auto" w:fill="FFFFFF"/>
        </w:rPr>
        <w:t>as</w:t>
      </w:r>
    </w:p>
  </w:footnote>
  <w:footnote w:id="7">
    <w:p w14:paraId="79745E67" w14:textId="77777777" w:rsidR="00795C23" w:rsidRDefault="00795C23" w:rsidP="00795C23">
      <w:pPr>
        <w:pStyle w:val="FootnoteText"/>
      </w:pPr>
      <w:r w:rsidRPr="00C70273">
        <w:rPr>
          <w:rStyle w:val="FootnoteReference"/>
          <w:rFonts w:ascii="Arial" w:hAnsi="Arial" w:cs="Arial"/>
          <w:sz w:val="16"/>
          <w:szCs w:val="16"/>
        </w:rPr>
        <w:footnoteRef/>
      </w:r>
      <w:r w:rsidRPr="00C70273">
        <w:rPr>
          <w:rFonts w:ascii="Arial" w:hAnsi="Arial" w:cs="Arial"/>
          <w:sz w:val="16"/>
          <w:szCs w:val="16"/>
        </w:rPr>
        <w:t xml:space="preserve"> </w:t>
      </w:r>
      <w:r w:rsidRPr="00C70273">
        <w:rPr>
          <w:rFonts w:ascii="Arial" w:hAnsi="Arial" w:cs="Arial"/>
          <w:color w:val="242424"/>
          <w:sz w:val="16"/>
          <w:szCs w:val="16"/>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8">
    <w:p w14:paraId="2193E4B6" w14:textId="77777777" w:rsidR="004A3444" w:rsidRPr="0018597C" w:rsidRDefault="004A3444" w:rsidP="00346130">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32C9F"/>
    <w:multiLevelType w:val="hybridMultilevel"/>
    <w:tmpl w:val="3EC8D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382651"/>
    <w:multiLevelType w:val="hybridMultilevel"/>
    <w:tmpl w:val="192E5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AA368302"/>
    <w:lvl w:ilvl="0">
      <w:start w:val="1"/>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E102F0F"/>
    <w:multiLevelType w:val="multilevel"/>
    <w:tmpl w:val="87704C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ascii="Verdana" w:hAnsi="Verdana"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796D0B68"/>
    <w:multiLevelType w:val="multilevel"/>
    <w:tmpl w:val="9E825258"/>
    <w:lvl w:ilvl="0">
      <w:start w:val="1"/>
      <w:numFmt w:val="upperRoman"/>
      <w:pStyle w:val="Heading1"/>
      <w:lvlText w:val="%1."/>
      <w:lvlJc w:val="right"/>
      <w:pPr>
        <w:ind w:left="2701"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102648586">
    <w:abstractNumId w:val="5"/>
  </w:num>
  <w:num w:numId="2" w16cid:durableId="1304432835">
    <w:abstractNumId w:val="3"/>
  </w:num>
  <w:num w:numId="3" w16cid:durableId="1108428704">
    <w:abstractNumId w:val="1"/>
  </w:num>
  <w:num w:numId="4" w16cid:durableId="2027174415">
    <w:abstractNumId w:val="0"/>
  </w:num>
  <w:num w:numId="5" w16cid:durableId="839002697">
    <w:abstractNumId w:val="2"/>
  </w:num>
  <w:num w:numId="6" w16cid:durableId="991107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30"/>
    <w:rsid w:val="00010CCA"/>
    <w:rsid w:val="000216CD"/>
    <w:rsid w:val="00033A4C"/>
    <w:rsid w:val="00034FB0"/>
    <w:rsid w:val="00063116"/>
    <w:rsid w:val="00065DC6"/>
    <w:rsid w:val="00067F74"/>
    <w:rsid w:val="00073BC7"/>
    <w:rsid w:val="0007423E"/>
    <w:rsid w:val="00075CEA"/>
    <w:rsid w:val="00080B99"/>
    <w:rsid w:val="000819D4"/>
    <w:rsid w:val="00087407"/>
    <w:rsid w:val="000A305C"/>
    <w:rsid w:val="000B117E"/>
    <w:rsid w:val="000D673C"/>
    <w:rsid w:val="000E4195"/>
    <w:rsid w:val="000E7F6F"/>
    <w:rsid w:val="000F2F2A"/>
    <w:rsid w:val="000F3126"/>
    <w:rsid w:val="001028D1"/>
    <w:rsid w:val="001365B9"/>
    <w:rsid w:val="00142D1D"/>
    <w:rsid w:val="001452CC"/>
    <w:rsid w:val="00172C16"/>
    <w:rsid w:val="00173CDF"/>
    <w:rsid w:val="001820B1"/>
    <w:rsid w:val="00197F76"/>
    <w:rsid w:val="001A25C0"/>
    <w:rsid w:val="001E1B3F"/>
    <w:rsid w:val="001E7067"/>
    <w:rsid w:val="00202AB7"/>
    <w:rsid w:val="002103FF"/>
    <w:rsid w:val="00220F85"/>
    <w:rsid w:val="00237A55"/>
    <w:rsid w:val="002773E3"/>
    <w:rsid w:val="002B0280"/>
    <w:rsid w:val="002C2314"/>
    <w:rsid w:val="002C5DF9"/>
    <w:rsid w:val="002E764E"/>
    <w:rsid w:val="00322946"/>
    <w:rsid w:val="0034280E"/>
    <w:rsid w:val="00346130"/>
    <w:rsid w:val="003549DD"/>
    <w:rsid w:val="0036316A"/>
    <w:rsid w:val="00371461"/>
    <w:rsid w:val="00397368"/>
    <w:rsid w:val="00397991"/>
    <w:rsid w:val="003C3737"/>
    <w:rsid w:val="003F32F4"/>
    <w:rsid w:val="003F371F"/>
    <w:rsid w:val="0040214F"/>
    <w:rsid w:val="00403D7D"/>
    <w:rsid w:val="004527DE"/>
    <w:rsid w:val="00453F4B"/>
    <w:rsid w:val="00454648"/>
    <w:rsid w:val="00465CEB"/>
    <w:rsid w:val="004930E3"/>
    <w:rsid w:val="00494475"/>
    <w:rsid w:val="0049608F"/>
    <w:rsid w:val="004A14B3"/>
    <w:rsid w:val="004A3444"/>
    <w:rsid w:val="004F7B54"/>
    <w:rsid w:val="00511E65"/>
    <w:rsid w:val="0052059A"/>
    <w:rsid w:val="00542DE0"/>
    <w:rsid w:val="00546D57"/>
    <w:rsid w:val="00552B42"/>
    <w:rsid w:val="00556A2C"/>
    <w:rsid w:val="00557A7A"/>
    <w:rsid w:val="00570336"/>
    <w:rsid w:val="00581F71"/>
    <w:rsid w:val="005C294D"/>
    <w:rsid w:val="00604E26"/>
    <w:rsid w:val="0061159B"/>
    <w:rsid w:val="00614455"/>
    <w:rsid w:val="00624B28"/>
    <w:rsid w:val="006464C5"/>
    <w:rsid w:val="006F1ED6"/>
    <w:rsid w:val="006F6896"/>
    <w:rsid w:val="00701185"/>
    <w:rsid w:val="00721793"/>
    <w:rsid w:val="00721A10"/>
    <w:rsid w:val="00747897"/>
    <w:rsid w:val="00762E23"/>
    <w:rsid w:val="007651A9"/>
    <w:rsid w:val="0077260A"/>
    <w:rsid w:val="0077744E"/>
    <w:rsid w:val="00790B53"/>
    <w:rsid w:val="00795C23"/>
    <w:rsid w:val="007A230C"/>
    <w:rsid w:val="007C0BA5"/>
    <w:rsid w:val="007D2891"/>
    <w:rsid w:val="007D5E9D"/>
    <w:rsid w:val="007D67E2"/>
    <w:rsid w:val="00802B39"/>
    <w:rsid w:val="00803E81"/>
    <w:rsid w:val="00814810"/>
    <w:rsid w:val="00821A79"/>
    <w:rsid w:val="008256E2"/>
    <w:rsid w:val="00825F4A"/>
    <w:rsid w:val="00827F49"/>
    <w:rsid w:val="00836B19"/>
    <w:rsid w:val="008701A4"/>
    <w:rsid w:val="0087221C"/>
    <w:rsid w:val="00884D3D"/>
    <w:rsid w:val="00885439"/>
    <w:rsid w:val="0088726B"/>
    <w:rsid w:val="008A0644"/>
    <w:rsid w:val="008A4769"/>
    <w:rsid w:val="008B520D"/>
    <w:rsid w:val="008D0E5C"/>
    <w:rsid w:val="008D4115"/>
    <w:rsid w:val="008E18F8"/>
    <w:rsid w:val="0092718E"/>
    <w:rsid w:val="0094795E"/>
    <w:rsid w:val="00963425"/>
    <w:rsid w:val="009647E2"/>
    <w:rsid w:val="0098188A"/>
    <w:rsid w:val="00985A7C"/>
    <w:rsid w:val="0098779E"/>
    <w:rsid w:val="00987C66"/>
    <w:rsid w:val="00997265"/>
    <w:rsid w:val="009A4694"/>
    <w:rsid w:val="009B7695"/>
    <w:rsid w:val="009C6CC5"/>
    <w:rsid w:val="009C71B9"/>
    <w:rsid w:val="009E7FB1"/>
    <w:rsid w:val="009F49B3"/>
    <w:rsid w:val="00A03572"/>
    <w:rsid w:val="00A139B3"/>
    <w:rsid w:val="00A236D3"/>
    <w:rsid w:val="00A2762F"/>
    <w:rsid w:val="00A37285"/>
    <w:rsid w:val="00A52483"/>
    <w:rsid w:val="00A724D7"/>
    <w:rsid w:val="00A91769"/>
    <w:rsid w:val="00AA5F08"/>
    <w:rsid w:val="00AB4EEB"/>
    <w:rsid w:val="00AB71CF"/>
    <w:rsid w:val="00AD42FE"/>
    <w:rsid w:val="00AE10AE"/>
    <w:rsid w:val="00AF3C5E"/>
    <w:rsid w:val="00B06CED"/>
    <w:rsid w:val="00B1681D"/>
    <w:rsid w:val="00B33012"/>
    <w:rsid w:val="00B4475C"/>
    <w:rsid w:val="00B51A09"/>
    <w:rsid w:val="00B71E09"/>
    <w:rsid w:val="00B92077"/>
    <w:rsid w:val="00BA76CE"/>
    <w:rsid w:val="00BB3789"/>
    <w:rsid w:val="00BF7BA2"/>
    <w:rsid w:val="00C22013"/>
    <w:rsid w:val="00C23A42"/>
    <w:rsid w:val="00C24206"/>
    <w:rsid w:val="00C327EB"/>
    <w:rsid w:val="00C575FB"/>
    <w:rsid w:val="00CA2A8B"/>
    <w:rsid w:val="00CC36D4"/>
    <w:rsid w:val="00CC78B9"/>
    <w:rsid w:val="00CE5F42"/>
    <w:rsid w:val="00D0300D"/>
    <w:rsid w:val="00D233CB"/>
    <w:rsid w:val="00D404FF"/>
    <w:rsid w:val="00D40709"/>
    <w:rsid w:val="00D50C37"/>
    <w:rsid w:val="00D56318"/>
    <w:rsid w:val="00D61995"/>
    <w:rsid w:val="00D64F4A"/>
    <w:rsid w:val="00D84082"/>
    <w:rsid w:val="00D94594"/>
    <w:rsid w:val="00DA72D2"/>
    <w:rsid w:val="00DB1CA4"/>
    <w:rsid w:val="00DC23A8"/>
    <w:rsid w:val="00DE02C0"/>
    <w:rsid w:val="00DE50C5"/>
    <w:rsid w:val="00E0250F"/>
    <w:rsid w:val="00E15A1E"/>
    <w:rsid w:val="00E170BA"/>
    <w:rsid w:val="00E24F0A"/>
    <w:rsid w:val="00E30DC0"/>
    <w:rsid w:val="00E322D2"/>
    <w:rsid w:val="00E839C1"/>
    <w:rsid w:val="00E86E30"/>
    <w:rsid w:val="00E96583"/>
    <w:rsid w:val="00E96F55"/>
    <w:rsid w:val="00EC6CA2"/>
    <w:rsid w:val="00EC7F1A"/>
    <w:rsid w:val="00ED4BC6"/>
    <w:rsid w:val="00EE25C5"/>
    <w:rsid w:val="00EE4E7D"/>
    <w:rsid w:val="00EF639D"/>
    <w:rsid w:val="00F03C95"/>
    <w:rsid w:val="00F05442"/>
    <w:rsid w:val="00F05A05"/>
    <w:rsid w:val="00F224B4"/>
    <w:rsid w:val="00F34477"/>
    <w:rsid w:val="00F46822"/>
    <w:rsid w:val="00F541C5"/>
    <w:rsid w:val="00F55304"/>
    <w:rsid w:val="00F63CCF"/>
    <w:rsid w:val="00F74789"/>
    <w:rsid w:val="00F9726B"/>
    <w:rsid w:val="00FA37BA"/>
    <w:rsid w:val="00FD7B68"/>
    <w:rsid w:val="00FF2594"/>
    <w:rsid w:val="00FF3239"/>
    <w:rsid w:val="1776ED61"/>
    <w:rsid w:val="242E7344"/>
    <w:rsid w:val="4E167A56"/>
    <w:rsid w:val="7009D5C3"/>
    <w:rsid w:val="716D4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44F3"/>
  <w15:chartTrackingRefBased/>
  <w15:docId w15:val="{D1598E4F-DE6C-4ED2-89F2-B2352C67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30"/>
    <w:pPr>
      <w:spacing w:after="200" w:line="276" w:lineRule="auto"/>
    </w:pPr>
    <w:rPr>
      <w:rFonts w:ascii="Times New Roman" w:eastAsia="Calibri" w:hAnsi="Times New Roman" w:cs="Times New Roman"/>
      <w:kern w:val="0"/>
      <w:sz w:val="24"/>
      <w:szCs w:val="20"/>
      <w:lang w:eastAsia="lt-LT"/>
      <w14:ligatures w14:val="none"/>
    </w:rPr>
  </w:style>
  <w:style w:type="paragraph" w:styleId="Heading1">
    <w:name w:val="heading 1"/>
    <w:basedOn w:val="Normal"/>
    <w:next w:val="Normal"/>
    <w:link w:val="Heading1Char"/>
    <w:qFormat/>
    <w:rsid w:val="00346130"/>
    <w:pPr>
      <w:keepNext/>
      <w:numPr>
        <w:numId w:val="1"/>
      </w:numPr>
      <w:spacing w:before="360" w:after="360" w:line="240" w:lineRule="auto"/>
      <w:jc w:val="center"/>
      <w:outlineLvl w:val="0"/>
    </w:pPr>
    <w:rPr>
      <w:sz w:val="28"/>
      <w:szCs w:val="22"/>
    </w:rPr>
  </w:style>
  <w:style w:type="paragraph" w:styleId="Heading2">
    <w:name w:val="heading 2"/>
    <w:basedOn w:val="Normal"/>
    <w:next w:val="Normal"/>
    <w:link w:val="Heading2Char"/>
    <w:qFormat/>
    <w:rsid w:val="00346130"/>
    <w:pPr>
      <w:numPr>
        <w:ilvl w:val="1"/>
        <w:numId w:val="1"/>
      </w:numPr>
      <w:spacing w:after="0" w:line="240" w:lineRule="auto"/>
      <w:jc w:val="both"/>
      <w:outlineLvl w:val="1"/>
    </w:pPr>
    <w:rPr>
      <w:rFonts w:eastAsia="Times New Roman"/>
    </w:rPr>
  </w:style>
  <w:style w:type="paragraph" w:styleId="Heading3">
    <w:name w:val="heading 3"/>
    <w:basedOn w:val="Normal"/>
    <w:next w:val="Normal"/>
    <w:link w:val="Heading3Char"/>
    <w:qFormat/>
    <w:rsid w:val="00346130"/>
    <w:pPr>
      <w:keepNext/>
      <w:numPr>
        <w:ilvl w:val="2"/>
        <w:numId w:val="1"/>
      </w:numPr>
      <w:spacing w:after="0" w:line="240" w:lineRule="auto"/>
      <w:jc w:val="both"/>
      <w:outlineLvl w:val="2"/>
    </w:pPr>
    <w:rPr>
      <w:rFonts w:eastAsia="Times New Roman"/>
    </w:rPr>
  </w:style>
  <w:style w:type="paragraph" w:styleId="Heading4">
    <w:name w:val="heading 4"/>
    <w:basedOn w:val="Normal"/>
    <w:next w:val="Normal"/>
    <w:link w:val="Heading4Char"/>
    <w:qFormat/>
    <w:rsid w:val="00346130"/>
    <w:pPr>
      <w:keepNext/>
      <w:numPr>
        <w:ilvl w:val="3"/>
        <w:numId w:val="1"/>
      </w:numPr>
      <w:spacing w:after="0" w:line="240" w:lineRule="auto"/>
      <w:outlineLvl w:val="3"/>
    </w:pPr>
    <w:rPr>
      <w:rFonts w:eastAsia="Times New Roman"/>
      <w:b/>
      <w:sz w:val="44"/>
    </w:rPr>
  </w:style>
  <w:style w:type="paragraph" w:styleId="Heading5">
    <w:name w:val="heading 5"/>
    <w:basedOn w:val="Normal"/>
    <w:next w:val="Normal"/>
    <w:link w:val="Heading5Char"/>
    <w:qFormat/>
    <w:rsid w:val="00346130"/>
    <w:pPr>
      <w:keepNext/>
      <w:numPr>
        <w:ilvl w:val="4"/>
        <w:numId w:val="1"/>
      </w:numPr>
      <w:spacing w:after="0" w:line="240" w:lineRule="auto"/>
      <w:outlineLvl w:val="4"/>
    </w:pPr>
    <w:rPr>
      <w:rFonts w:eastAsia="Times New Roman"/>
      <w:b/>
      <w:sz w:val="40"/>
    </w:rPr>
  </w:style>
  <w:style w:type="paragraph" w:styleId="Heading6">
    <w:name w:val="heading 6"/>
    <w:basedOn w:val="Normal"/>
    <w:next w:val="Normal"/>
    <w:link w:val="Heading6Char"/>
    <w:qFormat/>
    <w:rsid w:val="00346130"/>
    <w:pPr>
      <w:keepNext/>
      <w:numPr>
        <w:ilvl w:val="5"/>
        <w:numId w:val="1"/>
      </w:numPr>
      <w:spacing w:after="0" w:line="240" w:lineRule="auto"/>
      <w:outlineLvl w:val="5"/>
    </w:pPr>
    <w:rPr>
      <w:rFonts w:eastAsia="Times New Roman"/>
      <w:b/>
      <w:sz w:val="36"/>
    </w:rPr>
  </w:style>
  <w:style w:type="paragraph" w:styleId="Heading7">
    <w:name w:val="heading 7"/>
    <w:basedOn w:val="Normal"/>
    <w:next w:val="Normal"/>
    <w:link w:val="Heading7Char"/>
    <w:qFormat/>
    <w:rsid w:val="00346130"/>
    <w:pPr>
      <w:keepNext/>
      <w:numPr>
        <w:ilvl w:val="6"/>
        <w:numId w:val="1"/>
      </w:numPr>
      <w:spacing w:after="0" w:line="240" w:lineRule="auto"/>
      <w:outlineLvl w:val="6"/>
    </w:pPr>
    <w:rPr>
      <w:rFonts w:eastAsia="Times New Roman"/>
      <w:sz w:val="48"/>
    </w:rPr>
  </w:style>
  <w:style w:type="paragraph" w:styleId="Heading8">
    <w:name w:val="heading 8"/>
    <w:basedOn w:val="Normal"/>
    <w:next w:val="Normal"/>
    <w:link w:val="Heading8Char"/>
    <w:qFormat/>
    <w:rsid w:val="00346130"/>
    <w:pPr>
      <w:keepNext/>
      <w:numPr>
        <w:ilvl w:val="7"/>
        <w:numId w:val="1"/>
      </w:numPr>
      <w:spacing w:after="0" w:line="240" w:lineRule="auto"/>
      <w:outlineLvl w:val="7"/>
    </w:pPr>
    <w:rPr>
      <w:rFonts w:eastAsia="Times New Roman"/>
      <w:b/>
      <w:sz w:val="18"/>
    </w:rPr>
  </w:style>
  <w:style w:type="paragraph" w:styleId="Heading9">
    <w:name w:val="heading 9"/>
    <w:basedOn w:val="Normal"/>
    <w:next w:val="Normal"/>
    <w:link w:val="Heading9Char"/>
    <w:qFormat/>
    <w:rsid w:val="00346130"/>
    <w:pPr>
      <w:keepNext/>
      <w:numPr>
        <w:ilvl w:val="8"/>
        <w:numId w:val="1"/>
      </w:numPr>
      <w:spacing w:after="0" w:line="240" w:lineRule="auto"/>
      <w:outlineLvl w:val="8"/>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130"/>
    <w:rPr>
      <w:rFonts w:ascii="Times New Roman" w:eastAsia="Calibri" w:hAnsi="Times New Roman" w:cs="Times New Roman"/>
      <w:kern w:val="0"/>
      <w:sz w:val="28"/>
      <w:lang w:eastAsia="lt-LT"/>
      <w14:ligatures w14:val="none"/>
    </w:rPr>
  </w:style>
  <w:style w:type="character" w:customStyle="1" w:styleId="Heading2Char">
    <w:name w:val="Heading 2 Char"/>
    <w:basedOn w:val="DefaultParagraphFont"/>
    <w:link w:val="Heading2"/>
    <w:rsid w:val="00346130"/>
    <w:rPr>
      <w:rFonts w:ascii="Times New Roman" w:eastAsia="Times New Roman" w:hAnsi="Times New Roman" w:cs="Times New Roman"/>
      <w:kern w:val="0"/>
      <w:sz w:val="24"/>
      <w:szCs w:val="20"/>
      <w:lang w:eastAsia="lt-LT"/>
      <w14:ligatures w14:val="none"/>
    </w:rPr>
  </w:style>
  <w:style w:type="character" w:customStyle="1" w:styleId="Heading3Char">
    <w:name w:val="Heading 3 Char"/>
    <w:basedOn w:val="DefaultParagraphFont"/>
    <w:link w:val="Heading3"/>
    <w:rsid w:val="00346130"/>
    <w:rPr>
      <w:rFonts w:ascii="Times New Roman" w:eastAsia="Times New Roman" w:hAnsi="Times New Roman" w:cs="Times New Roman"/>
      <w:kern w:val="0"/>
      <w:sz w:val="24"/>
      <w:szCs w:val="20"/>
      <w:lang w:eastAsia="lt-LT"/>
      <w14:ligatures w14:val="none"/>
    </w:rPr>
  </w:style>
  <w:style w:type="character" w:customStyle="1" w:styleId="Heading4Char">
    <w:name w:val="Heading 4 Char"/>
    <w:basedOn w:val="DefaultParagraphFont"/>
    <w:link w:val="Heading4"/>
    <w:rsid w:val="00346130"/>
    <w:rPr>
      <w:rFonts w:ascii="Times New Roman" w:eastAsia="Times New Roman" w:hAnsi="Times New Roman" w:cs="Times New Roman"/>
      <w:b/>
      <w:kern w:val="0"/>
      <w:sz w:val="44"/>
      <w:szCs w:val="20"/>
      <w:lang w:eastAsia="lt-LT"/>
      <w14:ligatures w14:val="none"/>
    </w:rPr>
  </w:style>
  <w:style w:type="character" w:customStyle="1" w:styleId="Heading5Char">
    <w:name w:val="Heading 5 Char"/>
    <w:basedOn w:val="DefaultParagraphFont"/>
    <w:link w:val="Heading5"/>
    <w:rsid w:val="00346130"/>
    <w:rPr>
      <w:rFonts w:ascii="Times New Roman" w:eastAsia="Times New Roman" w:hAnsi="Times New Roman" w:cs="Times New Roman"/>
      <w:b/>
      <w:kern w:val="0"/>
      <w:sz w:val="40"/>
      <w:szCs w:val="20"/>
      <w:lang w:eastAsia="lt-LT"/>
      <w14:ligatures w14:val="none"/>
    </w:rPr>
  </w:style>
  <w:style w:type="character" w:customStyle="1" w:styleId="Heading6Char">
    <w:name w:val="Heading 6 Char"/>
    <w:basedOn w:val="DefaultParagraphFont"/>
    <w:link w:val="Heading6"/>
    <w:rsid w:val="00346130"/>
    <w:rPr>
      <w:rFonts w:ascii="Times New Roman" w:eastAsia="Times New Roman" w:hAnsi="Times New Roman" w:cs="Times New Roman"/>
      <w:b/>
      <w:kern w:val="0"/>
      <w:sz w:val="36"/>
      <w:szCs w:val="20"/>
      <w:lang w:eastAsia="lt-LT"/>
      <w14:ligatures w14:val="none"/>
    </w:rPr>
  </w:style>
  <w:style w:type="character" w:customStyle="1" w:styleId="Heading7Char">
    <w:name w:val="Heading 7 Char"/>
    <w:basedOn w:val="DefaultParagraphFont"/>
    <w:link w:val="Heading7"/>
    <w:rsid w:val="00346130"/>
    <w:rPr>
      <w:rFonts w:ascii="Times New Roman" w:eastAsia="Times New Roman" w:hAnsi="Times New Roman" w:cs="Times New Roman"/>
      <w:kern w:val="0"/>
      <w:sz w:val="48"/>
      <w:szCs w:val="20"/>
      <w:lang w:eastAsia="lt-LT"/>
      <w14:ligatures w14:val="none"/>
    </w:rPr>
  </w:style>
  <w:style w:type="character" w:customStyle="1" w:styleId="Heading8Char">
    <w:name w:val="Heading 8 Char"/>
    <w:basedOn w:val="DefaultParagraphFont"/>
    <w:link w:val="Heading8"/>
    <w:rsid w:val="00346130"/>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basedOn w:val="DefaultParagraphFont"/>
    <w:link w:val="Heading9"/>
    <w:rsid w:val="00346130"/>
    <w:rPr>
      <w:rFonts w:ascii="Times New Roman" w:eastAsia="Times New Roman" w:hAnsi="Times New Roman" w:cs="Times New Roman"/>
      <w:kern w:val="0"/>
      <w:sz w:val="40"/>
      <w:szCs w:val="20"/>
      <w:lang w:eastAsia="lt-LT"/>
      <w14:ligatures w14:val="none"/>
    </w:rPr>
  </w:style>
  <w:style w:type="paragraph" w:styleId="Header">
    <w:name w:val="header"/>
    <w:aliases w:val="Specialioji žyma,En-tête-1,En-tête-2,hd,Header 2"/>
    <w:basedOn w:val="Normal"/>
    <w:link w:val="HeaderChar"/>
    <w:rsid w:val="00346130"/>
    <w:pPr>
      <w:widowControl w:val="0"/>
      <w:tabs>
        <w:tab w:val="center" w:pos="4153"/>
        <w:tab w:val="right" w:pos="8306"/>
      </w:tabs>
      <w:spacing w:after="20" w:line="240" w:lineRule="auto"/>
      <w:jc w:val="both"/>
    </w:pPr>
    <w:rPr>
      <w:rFonts w:eastAsia="Times New Roman"/>
      <w:lang w:val="x-none" w:eastAsia="x-none"/>
    </w:rPr>
  </w:style>
  <w:style w:type="character" w:customStyle="1" w:styleId="HeaderChar">
    <w:name w:val="Header Char"/>
    <w:aliases w:val="Specialioji žyma Char,En-tête-1 Char,En-tête-2 Char,hd Char,Header 2 Char"/>
    <w:basedOn w:val="DefaultParagraphFont"/>
    <w:link w:val="Header"/>
    <w:rsid w:val="00346130"/>
    <w:rPr>
      <w:rFonts w:ascii="Times New Roman" w:eastAsia="Times New Roman" w:hAnsi="Times New Roman" w:cs="Times New Roman"/>
      <w:kern w:val="0"/>
      <w:sz w:val="24"/>
      <w:szCs w:val="20"/>
      <w:lang w:val="x-none" w:eastAsia="x-none"/>
      <w14:ligatures w14:val="none"/>
    </w:rPr>
  </w:style>
  <w:style w:type="paragraph" w:styleId="FootnoteText">
    <w:name w:val="footnote text"/>
    <w:basedOn w:val="Normal"/>
    <w:link w:val="FootnoteTextChar"/>
    <w:unhideWhenUsed/>
    <w:rsid w:val="00346130"/>
    <w:rPr>
      <w:sz w:val="20"/>
    </w:rPr>
  </w:style>
  <w:style w:type="character" w:customStyle="1" w:styleId="FootnoteTextChar">
    <w:name w:val="Footnote Text Char"/>
    <w:basedOn w:val="DefaultParagraphFont"/>
    <w:link w:val="FootnoteText"/>
    <w:rsid w:val="00346130"/>
    <w:rPr>
      <w:rFonts w:ascii="Times New Roman" w:eastAsia="Calibri" w:hAnsi="Times New Roman" w:cs="Times New Roman"/>
      <w:kern w:val="0"/>
      <w:sz w:val="20"/>
      <w:szCs w:val="20"/>
      <w:lang w:eastAsia="lt-LT"/>
      <w14:ligatures w14:val="none"/>
    </w:rPr>
  </w:style>
  <w:style w:type="character" w:styleId="FootnoteReference">
    <w:name w:val="footnote reference"/>
    <w:unhideWhenUsed/>
    <w:rsid w:val="00346130"/>
    <w:rPr>
      <w:vertAlign w:val="superscript"/>
    </w:rPr>
  </w:style>
  <w:style w:type="paragraph" w:customStyle="1" w:styleId="Normall">
    <w:name w:val="Normal_l"/>
    <w:basedOn w:val="Normal"/>
    <w:rsid w:val="00346130"/>
    <w:pPr>
      <w:spacing w:after="0" w:line="240" w:lineRule="auto"/>
    </w:pPr>
    <w:rPr>
      <w:rFonts w:ascii="TimesLT" w:eastAsia="Times New Roman" w:hAnsi="TimesLT"/>
      <w:sz w:val="20"/>
      <w:lang w:val="en-GB" w:eastAsia="en-US"/>
    </w:rPr>
  </w:style>
  <w:style w:type="paragraph" w:styleId="BodyTextIndent">
    <w:name w:val="Body Text Indent"/>
    <w:basedOn w:val="Normal"/>
    <w:link w:val="BodyTextIndentChar"/>
    <w:uiPriority w:val="99"/>
    <w:semiHidden/>
    <w:unhideWhenUsed/>
    <w:rsid w:val="00346130"/>
    <w:pPr>
      <w:spacing w:after="120"/>
      <w:ind w:left="283"/>
    </w:pPr>
    <w:rPr>
      <w:lang w:val="x-none" w:eastAsia="x-none"/>
    </w:rPr>
  </w:style>
  <w:style w:type="character" w:customStyle="1" w:styleId="BodyTextIndentChar">
    <w:name w:val="Body Text Indent Char"/>
    <w:basedOn w:val="DefaultParagraphFont"/>
    <w:link w:val="BodyTextIndent"/>
    <w:uiPriority w:val="99"/>
    <w:semiHidden/>
    <w:rsid w:val="00346130"/>
    <w:rPr>
      <w:rFonts w:ascii="Times New Roman" w:eastAsia="Calibri" w:hAnsi="Times New Roman" w:cs="Times New Roman"/>
      <w:kern w:val="0"/>
      <w:sz w:val="24"/>
      <w:szCs w:val="20"/>
      <w:lang w:val="x-none" w:eastAsia="x-none"/>
      <w14:ligatures w14:val="none"/>
    </w:rPr>
  </w:style>
  <w:style w:type="paragraph" w:customStyle="1" w:styleId="Style9">
    <w:name w:val="Style9"/>
    <w:basedOn w:val="Heading1"/>
    <w:link w:val="Style9Char"/>
    <w:qFormat/>
    <w:rsid w:val="00346130"/>
    <w:pPr>
      <w:numPr>
        <w:numId w:val="0"/>
      </w:numPr>
      <w:ind w:left="720"/>
    </w:pPr>
    <w:rPr>
      <w:b/>
      <w:lang w:eastAsia="en-US"/>
    </w:rPr>
  </w:style>
  <w:style w:type="character" w:customStyle="1" w:styleId="Style9Char">
    <w:name w:val="Style9 Char"/>
    <w:link w:val="Style9"/>
    <w:rsid w:val="00346130"/>
    <w:rPr>
      <w:rFonts w:ascii="Times New Roman" w:eastAsia="Calibri" w:hAnsi="Times New Roman" w:cs="Times New Roman"/>
      <w:b/>
      <w:kern w:val="0"/>
      <w:sz w:val="28"/>
      <w14:ligatures w14:val="none"/>
    </w:rPr>
  </w:style>
  <w:style w:type="paragraph" w:styleId="Revision">
    <w:name w:val="Revision"/>
    <w:hidden/>
    <w:uiPriority w:val="99"/>
    <w:semiHidden/>
    <w:rsid w:val="00322946"/>
    <w:pPr>
      <w:spacing w:after="0" w:line="240" w:lineRule="auto"/>
    </w:pPr>
    <w:rPr>
      <w:rFonts w:ascii="Times New Roman" w:eastAsia="Calibri" w:hAnsi="Times New Roman" w:cs="Times New Roman"/>
      <w:kern w:val="0"/>
      <w:sz w:val="24"/>
      <w:szCs w:val="20"/>
      <w:lang w:eastAsia="lt-LT"/>
      <w14:ligatures w14:val="none"/>
    </w:rPr>
  </w:style>
  <w:style w:type="character" w:styleId="CommentReference">
    <w:name w:val="annotation reference"/>
    <w:basedOn w:val="DefaultParagraphFont"/>
    <w:uiPriority w:val="99"/>
    <w:unhideWhenUsed/>
    <w:rsid w:val="00322946"/>
    <w:rPr>
      <w:sz w:val="16"/>
      <w:szCs w:val="16"/>
    </w:rPr>
  </w:style>
  <w:style w:type="paragraph" w:styleId="CommentText">
    <w:name w:val="annotation text"/>
    <w:basedOn w:val="Normal"/>
    <w:link w:val="CommentTextChar"/>
    <w:uiPriority w:val="99"/>
    <w:unhideWhenUsed/>
    <w:rsid w:val="00322946"/>
    <w:pPr>
      <w:spacing w:line="240" w:lineRule="auto"/>
    </w:pPr>
    <w:rPr>
      <w:sz w:val="20"/>
    </w:rPr>
  </w:style>
  <w:style w:type="character" w:customStyle="1" w:styleId="CommentTextChar">
    <w:name w:val="Comment Text Char"/>
    <w:basedOn w:val="DefaultParagraphFont"/>
    <w:link w:val="CommentText"/>
    <w:uiPriority w:val="99"/>
    <w:rsid w:val="00322946"/>
    <w:rPr>
      <w:rFonts w:ascii="Times New Roman" w:eastAsia="Calibri"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22946"/>
    <w:rPr>
      <w:b/>
      <w:bCs/>
    </w:rPr>
  </w:style>
  <w:style w:type="character" w:customStyle="1" w:styleId="CommentSubjectChar">
    <w:name w:val="Comment Subject Char"/>
    <w:basedOn w:val="CommentTextChar"/>
    <w:link w:val="CommentSubject"/>
    <w:uiPriority w:val="99"/>
    <w:semiHidden/>
    <w:rsid w:val="00322946"/>
    <w:rPr>
      <w:rFonts w:ascii="Times New Roman" w:eastAsia="Calibri" w:hAnsi="Times New Roman" w:cs="Times New Roman"/>
      <w:b/>
      <w:bCs/>
      <w:kern w:val="0"/>
      <w:sz w:val="20"/>
      <w:szCs w:val="20"/>
      <w:lang w:eastAsia="lt-LT"/>
      <w14:ligatures w14:val="none"/>
    </w:rPr>
  </w:style>
  <w:style w:type="paragraph" w:styleId="ListParagraph">
    <w:name w:val="List Paragraph"/>
    <w:basedOn w:val="Normal"/>
    <w:uiPriority w:val="34"/>
    <w:qFormat/>
    <w:rsid w:val="00AD42FE"/>
    <w:pPr>
      <w:ind w:left="720"/>
      <w:contextualSpacing/>
    </w:pPr>
  </w:style>
  <w:style w:type="character" w:styleId="Hyperlink">
    <w:name w:val="Hyperlink"/>
    <w:basedOn w:val="DefaultParagraphFont"/>
    <w:uiPriority w:val="99"/>
    <w:rsid w:val="00762E23"/>
    <w:rPr>
      <w:color w:val="auto"/>
      <w:u w:val="none"/>
    </w:rPr>
  </w:style>
  <w:style w:type="paragraph" w:customStyle="1" w:styleId="tajtip">
    <w:name w:val="tajtip"/>
    <w:basedOn w:val="Normal"/>
    <w:rsid w:val="00762E23"/>
    <w:pPr>
      <w:spacing w:before="100" w:beforeAutospacing="1" w:after="100" w:afterAutospacing="1" w:line="240" w:lineRule="auto"/>
    </w:pPr>
    <w:rPr>
      <w:rFonts w:eastAsia="Times New Roman"/>
      <w:szCs w:val="24"/>
      <w:lang w:val="en-US" w:eastAsia="en-US"/>
    </w:rPr>
  </w:style>
  <w:style w:type="table" w:styleId="TableGrid">
    <w:name w:val="Table Grid"/>
    <w:basedOn w:val="TableNormal"/>
    <w:uiPriority w:val="39"/>
    <w:rsid w:val="00827F4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6564</Words>
  <Characters>3743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Adomaitis</dc:creator>
  <cp:keywords/>
  <dc:description/>
  <cp:lastModifiedBy>Agnė Adomaitis</cp:lastModifiedBy>
  <cp:revision>5</cp:revision>
  <dcterms:created xsi:type="dcterms:W3CDTF">2024-12-12T02:34:00Z</dcterms:created>
  <dcterms:modified xsi:type="dcterms:W3CDTF">2025-01-13T11:52:00Z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2024-05-27T06:20:38Z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c6dd6adf-f5e5-4307-a704-2967c032551d</vt:lpwstr>
  </property>
  <property fmtid="{D5CDD505-2E9C-101B-9397-08002B2CF9AE}" pid="8" name="MSIP_Label_e5564178-1ca1-4992-b45e-fdaf9919e704_ContentBits">
    <vt:lpwstr>0</vt:lpwstr>
  </property>
</Properties>
</file>