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CF829" w14:textId="74819CF6" w:rsidR="00981EFC" w:rsidRPr="001E2E93" w:rsidRDefault="00EA04A8">
      <w:pPr>
        <w:rPr>
          <w:rFonts w:ascii="Times New Roman" w:hAnsi="Times New Roman" w:cs="Times New Roman"/>
        </w:rPr>
      </w:pPr>
      <w:r w:rsidRPr="001E2E93">
        <w:rPr>
          <w:rFonts w:ascii="Times New Roman" w:hAnsi="Times New Roman" w:cs="Times New Roman"/>
          <w:lang w:val="es-ES"/>
        </w:rPr>
        <w:t>Perkan</w:t>
      </w:r>
      <w:r w:rsidRPr="001E2E93">
        <w:rPr>
          <w:rFonts w:ascii="Times New Roman" w:hAnsi="Times New Roman" w:cs="Times New Roman"/>
        </w:rPr>
        <w:t>č</w:t>
      </w:r>
      <w:r w:rsidRPr="001E2E93">
        <w:rPr>
          <w:rFonts w:ascii="Times New Roman" w:hAnsi="Times New Roman" w:cs="Times New Roman"/>
          <w:lang w:val="es-ES"/>
        </w:rPr>
        <w:t>ioji organizacija pagal bendr</w:t>
      </w:r>
      <w:proofErr w:type="spellStart"/>
      <w:r w:rsidRPr="001E2E93">
        <w:rPr>
          <w:rFonts w:ascii="Times New Roman" w:hAnsi="Times New Roman" w:cs="Times New Roman"/>
        </w:rPr>
        <w:t>ųjų</w:t>
      </w:r>
      <w:proofErr w:type="spellEnd"/>
      <w:r w:rsidRPr="001E2E93">
        <w:rPr>
          <w:rFonts w:ascii="Times New Roman" w:hAnsi="Times New Roman" w:cs="Times New Roman"/>
        </w:rPr>
        <w:t xml:space="preserve"> sąlygų 5.3. punktą patikslina EBVPD, kuriame teisingai nurodyt</w:t>
      </w:r>
      <w:r w:rsidR="001E2E93">
        <w:rPr>
          <w:rFonts w:ascii="Times New Roman" w:hAnsi="Times New Roman" w:cs="Times New Roman"/>
        </w:rPr>
        <w:t>o</w:t>
      </w:r>
      <w:r w:rsidRPr="001E2E93">
        <w:rPr>
          <w:rFonts w:ascii="Times New Roman" w:hAnsi="Times New Roman" w:cs="Times New Roman"/>
        </w:rPr>
        <w:t xml:space="preserve"> perkanči</w:t>
      </w:r>
      <w:r w:rsidR="001E2E93">
        <w:rPr>
          <w:rFonts w:ascii="Times New Roman" w:hAnsi="Times New Roman" w:cs="Times New Roman"/>
        </w:rPr>
        <w:t>ąją</w:t>
      </w:r>
      <w:r w:rsidRPr="001E2E93">
        <w:rPr>
          <w:rFonts w:ascii="Times New Roman" w:hAnsi="Times New Roman" w:cs="Times New Roman"/>
        </w:rPr>
        <w:t xml:space="preserve"> organizacij</w:t>
      </w:r>
      <w:r w:rsidR="001E2E93">
        <w:rPr>
          <w:rFonts w:ascii="Times New Roman" w:hAnsi="Times New Roman" w:cs="Times New Roman"/>
        </w:rPr>
        <w:t>ą</w:t>
      </w:r>
      <w:r w:rsidRPr="001E2E93">
        <w:rPr>
          <w:rFonts w:ascii="Times New Roman" w:hAnsi="Times New Roman" w:cs="Times New Roman"/>
        </w:rPr>
        <w:t xml:space="preserve"> ir pirkimo pavadinim</w:t>
      </w:r>
      <w:r w:rsidR="001E2E93">
        <w:rPr>
          <w:rFonts w:ascii="Times New Roman" w:hAnsi="Times New Roman" w:cs="Times New Roman"/>
        </w:rPr>
        <w:t>ą</w:t>
      </w:r>
      <w:r w:rsidRPr="001E2E93">
        <w:rPr>
          <w:rFonts w:ascii="Times New Roman" w:hAnsi="Times New Roman" w:cs="Times New Roman"/>
        </w:rPr>
        <w:t>.</w:t>
      </w:r>
    </w:p>
    <w:p w14:paraId="1E81C342" w14:textId="11055E50" w:rsidR="00EA04A8" w:rsidRPr="001E2E93" w:rsidRDefault="00941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A04A8" w:rsidRPr="001E2E93">
        <w:rPr>
          <w:rFonts w:ascii="Times New Roman" w:hAnsi="Times New Roman" w:cs="Times New Roman"/>
        </w:rPr>
        <w:t xml:space="preserve">risegame patikslintas EBVPD, 5 </w:t>
      </w:r>
      <w:proofErr w:type="spellStart"/>
      <w:r w:rsidR="00EA04A8" w:rsidRPr="001E2E93">
        <w:rPr>
          <w:rFonts w:ascii="Times New Roman" w:hAnsi="Times New Roman" w:cs="Times New Roman"/>
        </w:rPr>
        <w:t>priedas</w:t>
      </w:r>
      <w:r>
        <w:rPr>
          <w:rFonts w:ascii="Times New Roman" w:hAnsi="Times New Roman" w:cs="Times New Roman"/>
        </w:rPr>
        <w:t>_patikslinatas</w:t>
      </w:r>
      <w:proofErr w:type="spellEnd"/>
      <w:r>
        <w:rPr>
          <w:rFonts w:ascii="Times New Roman" w:hAnsi="Times New Roman" w:cs="Times New Roman"/>
        </w:rPr>
        <w:t xml:space="preserve"> 04 24.</w:t>
      </w:r>
    </w:p>
    <w:sectPr w:rsidR="00EA04A8" w:rsidRPr="001E2E93">
      <w:footerReference w:type="even" r:id="rId6"/>
      <w:footerReference w:type="default" r:id="rId7"/>
      <w:foot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6EA79" w14:textId="77777777" w:rsidR="00777B64" w:rsidRDefault="00777B64" w:rsidP="00083472">
      <w:pPr>
        <w:spacing w:after="0" w:line="240" w:lineRule="auto"/>
      </w:pPr>
      <w:r>
        <w:separator/>
      </w:r>
    </w:p>
  </w:endnote>
  <w:endnote w:type="continuationSeparator" w:id="0">
    <w:p w14:paraId="4B90FCE4" w14:textId="77777777" w:rsidR="00777B64" w:rsidRDefault="00777B64" w:rsidP="0008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D98D" w14:textId="6D497CBE" w:rsidR="00083472" w:rsidRDefault="0008347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4378F0" wp14:editId="2428CB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1446135988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2E60" w14:textId="6190C0CF" w:rsidR="00083472" w:rsidRPr="00083472" w:rsidRDefault="00083472" w:rsidP="000834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34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378F0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4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" filled="f" stroked="f">
              <v:textbox style="mso-fit-shape-to-text:t" inset="20pt,0,0,15pt">
                <w:txbxContent>
                  <w:p w14:paraId="02C52E60" w14:textId="6190C0CF" w:rsidR="00083472" w:rsidRPr="00083472" w:rsidRDefault="00083472" w:rsidP="000834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34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1A8E" w14:textId="4817D578" w:rsidR="00083472" w:rsidRDefault="0008347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653B01" wp14:editId="77F630BC">
              <wp:simplePos x="1079500" y="10147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1085223160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A2022" w14:textId="128FB9D5" w:rsidR="00083472" w:rsidRPr="00083472" w:rsidRDefault="00083472" w:rsidP="000834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34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53B01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4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" filled="f" stroked="f">
              <v:textbox style="mso-fit-shape-to-text:t" inset="20pt,0,0,15pt">
                <w:txbxContent>
                  <w:p w14:paraId="6E5A2022" w14:textId="128FB9D5" w:rsidR="00083472" w:rsidRPr="00083472" w:rsidRDefault="00083472" w:rsidP="000834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34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9229" w14:textId="36F21A44" w:rsidR="00083472" w:rsidRDefault="0008347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E66ED6" wp14:editId="3D8CFB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843209097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DF8B6" w14:textId="3C3B30CE" w:rsidR="00083472" w:rsidRPr="00083472" w:rsidRDefault="00083472" w:rsidP="000834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34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66ED6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4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" filled="f" stroked="f">
              <v:textbox style="mso-fit-shape-to-text:t" inset="20pt,0,0,15pt">
                <w:txbxContent>
                  <w:p w14:paraId="3AFDF8B6" w14:textId="3C3B30CE" w:rsidR="00083472" w:rsidRPr="00083472" w:rsidRDefault="00083472" w:rsidP="000834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34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BBD6E" w14:textId="77777777" w:rsidR="00777B64" w:rsidRDefault="00777B64" w:rsidP="00083472">
      <w:pPr>
        <w:spacing w:after="0" w:line="240" w:lineRule="auto"/>
      </w:pPr>
      <w:r>
        <w:separator/>
      </w:r>
    </w:p>
  </w:footnote>
  <w:footnote w:type="continuationSeparator" w:id="0">
    <w:p w14:paraId="6857452A" w14:textId="77777777" w:rsidR="00777B64" w:rsidRDefault="00777B64" w:rsidP="00083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A8"/>
    <w:rsid w:val="00083472"/>
    <w:rsid w:val="001E2E93"/>
    <w:rsid w:val="00724DF5"/>
    <w:rsid w:val="00777B64"/>
    <w:rsid w:val="008D70B0"/>
    <w:rsid w:val="009413D9"/>
    <w:rsid w:val="00981EFC"/>
    <w:rsid w:val="00C85377"/>
    <w:rsid w:val="00E66E43"/>
    <w:rsid w:val="00E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AB8A"/>
  <w15:chartTrackingRefBased/>
  <w15:docId w15:val="{42E7D7AA-563F-4DF4-A590-84274C7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0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0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0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0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0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0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0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0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0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0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0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04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04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0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0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0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0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0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0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0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0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04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0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04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04A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083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5</cp:revision>
  <dcterms:created xsi:type="dcterms:W3CDTF">2026-04-24T04:18:00Z</dcterms:created>
  <dcterms:modified xsi:type="dcterms:W3CDTF">2026-04-24T05:57:00Z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32425989,563248b4,40af30f8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