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22"/>
          <w:szCs w:val="22"/>
        </w:rPr>
        <w:id w:val="-808551268"/>
        <w:docPartObj>
          <w:docPartGallery w:val="Cover Pages"/>
          <w:docPartUnique/>
        </w:docPartObj>
      </w:sdtPr>
      <w:sdtEndPr>
        <w:rPr>
          <w:b w:val="0"/>
          <w:bCs w:val="0"/>
        </w:rPr>
      </w:sdtEndPr>
      <w:sdtContent>
        <w:p w14:paraId="628283B2" w14:textId="0DC4C298" w:rsidR="00B27D16" w:rsidRPr="0059145A" w:rsidRDefault="005026DC" w:rsidP="00B27D16">
          <w:pPr>
            <w:spacing w:after="120" w:line="20" w:lineRule="atLeast"/>
            <w:contextualSpacing/>
            <w:jc w:val="center"/>
            <w:rPr>
              <w:rFonts w:ascii="Calibri" w:hAnsi="Calibri" w:cs="Calibri"/>
              <w:b/>
              <w:color w:val="000000" w:themeColor="text1"/>
              <w:sz w:val="22"/>
              <w:szCs w:val="22"/>
            </w:rPr>
          </w:pPr>
          <w:r>
            <w:rPr>
              <w:rFonts w:ascii="Calibri" w:hAnsi="Calibri" w:cs="Calibri"/>
              <w:b/>
              <w:bCs/>
              <w:color w:val="000000" w:themeColor="text1"/>
              <w:sz w:val="22"/>
              <w:szCs w:val="22"/>
            </w:rPr>
            <w:t>VIEŠOJI ĮSTAIGA VILNIAUS PIRKIMŲ AGENTŪRA</w:t>
          </w:r>
        </w:p>
        <w:p w14:paraId="4403339B" w14:textId="18A41D39" w:rsidR="00B27D16" w:rsidRPr="0059145A" w:rsidRDefault="00B27D16" w:rsidP="00B27D16">
          <w:pPr>
            <w:spacing w:after="120" w:line="20" w:lineRule="atLeast"/>
            <w:jc w:val="center"/>
            <w:rPr>
              <w:rFonts w:ascii="Calibri" w:eastAsia="Calibri" w:hAnsi="Calibri" w:cs="Calibri"/>
              <w:color w:val="000000" w:themeColor="text1"/>
              <w:sz w:val="22"/>
              <w:szCs w:val="22"/>
            </w:rPr>
          </w:pPr>
          <w:r w:rsidRPr="0059145A">
            <w:rPr>
              <w:rFonts w:ascii="Calibri" w:hAnsi="Calibri" w:cs="Calibri"/>
              <w:color w:val="000000" w:themeColor="text1"/>
              <w:sz w:val="22"/>
              <w:szCs w:val="22"/>
            </w:rPr>
            <w:t xml:space="preserve">Konstitucijos pr. 3, LT-09601 Vilnius, k. </w:t>
          </w:r>
          <w:r w:rsidR="00F01F94">
            <w:rPr>
              <w:rFonts w:ascii="Calibri" w:hAnsi="Calibri" w:cs="Calibri"/>
              <w:color w:val="000000" w:themeColor="text1"/>
              <w:sz w:val="22"/>
              <w:szCs w:val="22"/>
            </w:rPr>
            <w:t>307488060</w:t>
          </w:r>
        </w:p>
        <w:p w14:paraId="49DFA962" w14:textId="77777777" w:rsidR="00B27D16" w:rsidRPr="0059145A" w:rsidRDefault="00B27D16" w:rsidP="00B27D16">
          <w:pPr>
            <w:spacing w:after="120" w:line="20" w:lineRule="atLeast"/>
            <w:contextualSpacing/>
            <w:jc w:val="center"/>
            <w:rPr>
              <w:rFonts w:ascii="Calibri" w:hAnsi="Calibri" w:cs="Calibri"/>
              <w:color w:val="000000" w:themeColor="text1"/>
              <w:sz w:val="22"/>
              <w:szCs w:val="22"/>
            </w:rPr>
          </w:pPr>
        </w:p>
        <w:p w14:paraId="2471F9E8" w14:textId="77777777" w:rsidR="00B27D16" w:rsidRPr="0059145A" w:rsidRDefault="00B27D16" w:rsidP="00B27D16">
          <w:pPr>
            <w:spacing w:after="120" w:line="20" w:lineRule="atLeast"/>
            <w:ind w:left="5245"/>
            <w:contextualSpacing/>
            <w:rPr>
              <w:rFonts w:ascii="Calibri" w:hAnsi="Calibri" w:cs="Calibri"/>
              <w:color w:val="000000" w:themeColor="text1"/>
              <w:sz w:val="22"/>
              <w:szCs w:val="22"/>
            </w:rPr>
          </w:pPr>
          <w:r w:rsidRPr="0059145A">
            <w:rPr>
              <w:rFonts w:ascii="Calibri" w:hAnsi="Calibri" w:cs="Calibri"/>
              <w:color w:val="000000" w:themeColor="text1"/>
              <w:sz w:val="22"/>
              <w:szCs w:val="22"/>
            </w:rPr>
            <w:t xml:space="preserve">PATVIRTINTA </w:t>
          </w:r>
        </w:p>
        <w:p w14:paraId="438D02F0" w14:textId="77777777" w:rsidR="00B27D16" w:rsidRPr="0059145A" w:rsidRDefault="00B27D16" w:rsidP="00B27D16">
          <w:pPr>
            <w:spacing w:after="120" w:line="20" w:lineRule="atLeast"/>
            <w:ind w:left="5245"/>
            <w:contextualSpacing/>
            <w:rPr>
              <w:rFonts w:ascii="Calibri" w:hAnsi="Calibri" w:cs="Calibri"/>
              <w:color w:val="000000" w:themeColor="text1"/>
              <w:sz w:val="22"/>
              <w:szCs w:val="22"/>
            </w:rPr>
          </w:pPr>
        </w:p>
        <w:p w14:paraId="13B679DF" w14:textId="77777777" w:rsidR="00B27D16" w:rsidRPr="0059145A" w:rsidRDefault="00B27D16" w:rsidP="00B27D16">
          <w:pPr>
            <w:spacing w:after="120" w:line="20" w:lineRule="atLeast"/>
            <w:ind w:left="5245"/>
            <w:contextualSpacing/>
            <w:rPr>
              <w:rFonts w:ascii="Calibri" w:hAnsi="Calibri" w:cs="Calibri"/>
              <w:color w:val="000000" w:themeColor="text1"/>
              <w:sz w:val="22"/>
              <w:szCs w:val="22"/>
            </w:rPr>
          </w:pPr>
          <w:r w:rsidRPr="0059145A">
            <w:rPr>
              <w:rFonts w:ascii="Calibri" w:hAnsi="Calibri" w:cs="Calibri"/>
              <w:color w:val="000000" w:themeColor="text1"/>
              <w:sz w:val="22"/>
              <w:szCs w:val="22"/>
            </w:rPr>
            <w:t>PAKEITIMAI PATVIRTINTI:</w:t>
          </w:r>
        </w:p>
        <w:p w14:paraId="5A6E1AD4" w14:textId="77777777" w:rsidR="00B27D16" w:rsidRPr="0059145A" w:rsidRDefault="00B27D16" w:rsidP="00B27D16">
          <w:pPr>
            <w:spacing w:after="120" w:line="20" w:lineRule="atLeast"/>
            <w:ind w:left="5245"/>
            <w:contextualSpacing/>
            <w:rPr>
              <w:rFonts w:ascii="Calibri" w:hAnsi="Calibri" w:cs="Calibri"/>
              <w:i/>
              <w:color w:val="000000" w:themeColor="text1"/>
              <w:sz w:val="22"/>
              <w:szCs w:val="22"/>
            </w:rPr>
          </w:pPr>
          <w:r w:rsidRPr="0059145A">
            <w:rPr>
              <w:rFonts w:ascii="Calibri" w:hAnsi="Calibri" w:cs="Calibri"/>
              <w:i/>
              <w:color w:val="000000" w:themeColor="text1"/>
              <w:sz w:val="22"/>
              <w:szCs w:val="22"/>
            </w:rPr>
            <w:t>NETAIKOMA</w:t>
          </w:r>
        </w:p>
        <w:p w14:paraId="4D082768" w14:textId="77777777" w:rsidR="00B27D16" w:rsidRPr="0059145A" w:rsidRDefault="00B27D16" w:rsidP="00B27D16">
          <w:pPr>
            <w:spacing w:after="120" w:line="20" w:lineRule="atLeast"/>
            <w:contextualSpacing/>
            <w:jc w:val="center"/>
            <w:rPr>
              <w:rFonts w:ascii="Calibri" w:hAnsi="Calibri" w:cs="Calibri"/>
              <w:color w:val="000000" w:themeColor="text1"/>
              <w:sz w:val="22"/>
              <w:szCs w:val="22"/>
            </w:rPr>
          </w:pPr>
        </w:p>
        <w:p w14:paraId="4CDCAC4E" w14:textId="77777777" w:rsidR="00B27D16" w:rsidRPr="0059145A" w:rsidRDefault="00B27D16" w:rsidP="00B27D16">
          <w:pPr>
            <w:spacing w:after="120" w:line="20" w:lineRule="atLeast"/>
            <w:contextualSpacing/>
            <w:jc w:val="center"/>
            <w:rPr>
              <w:rFonts w:ascii="Calibri" w:hAnsi="Calibri" w:cs="Calibri"/>
              <w:color w:val="000000" w:themeColor="text1"/>
              <w:sz w:val="22"/>
              <w:szCs w:val="22"/>
            </w:rPr>
          </w:pPr>
        </w:p>
        <w:p w14:paraId="48CAF8EA" w14:textId="487108B8" w:rsidR="00B27D16" w:rsidRPr="0059145A" w:rsidRDefault="00207A04" w:rsidP="00B27D16">
          <w:pPr>
            <w:spacing w:after="120" w:line="20" w:lineRule="atLeast"/>
            <w:contextualSpacing/>
            <w:jc w:val="center"/>
            <w:rPr>
              <w:rFonts w:ascii="Calibri" w:hAnsi="Calibri" w:cs="Calibri"/>
              <w:b/>
              <w:bCs/>
              <w:color w:val="000000" w:themeColor="text1"/>
              <w:sz w:val="22"/>
              <w:szCs w:val="22"/>
            </w:rPr>
          </w:pPr>
          <w:r w:rsidRPr="0059145A">
            <w:rPr>
              <w:rFonts w:ascii="Calibri" w:hAnsi="Calibri" w:cs="Calibri"/>
              <w:b/>
              <w:bCs/>
              <w:color w:val="000000" w:themeColor="text1"/>
              <w:sz w:val="22"/>
              <w:szCs w:val="22"/>
            </w:rPr>
            <w:t>TARPTAUTINĖS</w:t>
          </w:r>
          <w:r w:rsidR="00B27D16" w:rsidRPr="0059145A">
            <w:rPr>
              <w:rFonts w:ascii="Calibri" w:hAnsi="Calibri" w:cs="Calibri"/>
              <w:b/>
              <w:bCs/>
              <w:color w:val="000000" w:themeColor="text1"/>
              <w:sz w:val="22"/>
              <w:szCs w:val="22"/>
            </w:rPr>
            <w:t xml:space="preserve"> VERTĖS VIEŠOJO PIRKIMO „</w:t>
          </w:r>
          <w:r w:rsidR="009D6630" w:rsidRPr="0059145A">
            <w:rPr>
              <w:rFonts w:ascii="Calibri" w:hAnsi="Calibri" w:cs="Calibri"/>
              <w:b/>
              <w:bCs/>
              <w:color w:val="000000" w:themeColor="text1"/>
              <w:sz w:val="22"/>
              <w:szCs w:val="22"/>
            </w:rPr>
            <w:t>KELIONIŲ ADMINISTRAVIMO IR APMOKĖJIMO PASLAUGOS PER PLATFORMĄ</w:t>
          </w:r>
          <w:r w:rsidR="00B27D16" w:rsidRPr="0059145A">
            <w:rPr>
              <w:rFonts w:ascii="Calibri" w:hAnsi="Calibri" w:cs="Calibri"/>
              <w:b/>
              <w:bCs/>
              <w:color w:val="000000" w:themeColor="text1"/>
              <w:sz w:val="22"/>
              <w:szCs w:val="22"/>
            </w:rPr>
            <w:t>“</w:t>
          </w:r>
        </w:p>
        <w:p w14:paraId="2DBBF4E9" w14:textId="77777777" w:rsidR="00B27D16" w:rsidRPr="0059145A" w:rsidRDefault="00B27D16" w:rsidP="00B27D16">
          <w:pPr>
            <w:spacing w:after="120" w:line="20" w:lineRule="atLeast"/>
            <w:contextualSpacing/>
            <w:jc w:val="center"/>
            <w:rPr>
              <w:rFonts w:ascii="Calibri" w:hAnsi="Calibri" w:cs="Calibri"/>
              <w:b/>
              <w:bCs/>
              <w:color w:val="000000" w:themeColor="text1"/>
              <w:sz w:val="22"/>
              <w:szCs w:val="22"/>
            </w:rPr>
          </w:pPr>
          <w:r w:rsidRPr="0059145A">
            <w:rPr>
              <w:rFonts w:ascii="Calibri" w:hAnsi="Calibri" w:cs="Calibri"/>
              <w:b/>
              <w:bCs/>
              <w:color w:val="000000" w:themeColor="text1"/>
              <w:sz w:val="22"/>
              <w:szCs w:val="22"/>
            </w:rPr>
            <w:t xml:space="preserve">ATVIRO KONKURSO SPECIALIOSIOS SĄLYGOS </w:t>
          </w:r>
        </w:p>
        <w:p w14:paraId="1EAF6890" w14:textId="77777777" w:rsidR="00B27D16" w:rsidRPr="0059145A" w:rsidRDefault="00B27D16" w:rsidP="00B27D16">
          <w:pPr>
            <w:spacing w:after="120" w:line="20" w:lineRule="atLeast"/>
            <w:contextualSpacing/>
            <w:jc w:val="center"/>
            <w:rPr>
              <w:rFonts w:ascii="Calibri" w:hAnsi="Calibri" w:cs="Calibri"/>
              <w:b/>
              <w:bCs/>
              <w:color w:val="000000" w:themeColor="text1"/>
              <w:sz w:val="22"/>
              <w:szCs w:val="22"/>
            </w:rPr>
          </w:pPr>
          <w:r w:rsidRPr="0059145A">
            <w:rPr>
              <w:rFonts w:ascii="Calibri" w:hAnsi="Calibri" w:cs="Calibri"/>
              <w:b/>
              <w:bCs/>
              <w:color w:val="000000" w:themeColor="text1"/>
              <w:sz w:val="22"/>
              <w:szCs w:val="22"/>
            </w:rPr>
            <w:t xml:space="preserve">1 Versija </w:t>
          </w:r>
        </w:p>
        <w:p w14:paraId="4A4B0E97" w14:textId="77777777" w:rsidR="00B27D16" w:rsidRPr="0059145A" w:rsidRDefault="00B27D16" w:rsidP="00B27D16">
          <w:pPr>
            <w:spacing w:after="120" w:line="20" w:lineRule="atLeast"/>
            <w:contextualSpacing/>
            <w:rPr>
              <w:rFonts w:ascii="Calibri" w:hAnsi="Calibri" w:cs="Calibri"/>
              <w:color w:val="000000" w:themeColor="text1"/>
              <w:sz w:val="22"/>
              <w:szCs w:val="22"/>
            </w:rPr>
          </w:pPr>
        </w:p>
        <w:p w14:paraId="517C01D9" w14:textId="3C7B8C20" w:rsidR="001C24BC" w:rsidRPr="0059145A" w:rsidRDefault="005F13F0" w:rsidP="00B27D16">
          <w:pPr>
            <w:spacing w:after="120" w:line="20" w:lineRule="atLeast"/>
            <w:contextualSpacing/>
            <w:jc w:val="center"/>
            <w:rPr>
              <w:rFonts w:ascii="Calibri" w:hAnsi="Calibri" w:cs="Calibri"/>
              <w:sz w:val="22"/>
              <w:szCs w:val="22"/>
            </w:rPr>
          </w:pPr>
          <w:r w:rsidRPr="0059145A">
            <w:rPr>
              <w:rFonts w:ascii="Calibri" w:hAnsi="Calibri" w:cs="Calibri"/>
              <w:sz w:val="22"/>
              <w:szCs w:val="22"/>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9145A" w:rsidRDefault="001C24BC" w:rsidP="004E4612">
              <w:pPr>
                <w:pStyle w:val="Turinioantrat"/>
                <w:spacing w:before="0" w:line="20" w:lineRule="atLeast"/>
                <w:ind w:left="432" w:hanging="432"/>
                <w:contextualSpacing/>
                <w:rPr>
                  <w:rFonts w:ascii="Calibri" w:hAnsi="Calibri" w:cs="Calibri"/>
                  <w:sz w:val="22"/>
                  <w:szCs w:val="22"/>
                </w:rPr>
              </w:pPr>
              <w:r w:rsidRPr="0059145A">
                <w:rPr>
                  <w:rFonts w:ascii="Calibri" w:hAnsi="Calibri" w:cs="Calibri"/>
                  <w:sz w:val="22"/>
                  <w:szCs w:val="22"/>
                </w:rPr>
                <w:t>TURINYS</w:t>
              </w:r>
            </w:p>
            <w:p w14:paraId="63B50EBF" w14:textId="19EE6A2D" w:rsidR="00D86C36" w:rsidRDefault="001C24BC">
              <w:pPr>
                <w:pStyle w:val="Turinys1"/>
                <w:tabs>
                  <w:tab w:val="left" w:pos="720"/>
                </w:tabs>
                <w:rPr>
                  <w:noProof/>
                  <w:kern w:val="2"/>
                  <w:sz w:val="24"/>
                  <w:szCs w:val="24"/>
                  <w14:ligatures w14:val="standardContextual"/>
                </w:rPr>
              </w:pPr>
              <w:r w:rsidRPr="0059145A">
                <w:rPr>
                  <w:rFonts w:ascii="Calibri" w:hAnsi="Calibri" w:cs="Calibri"/>
                  <w:color w:val="2B579A"/>
                  <w:sz w:val="22"/>
                  <w:szCs w:val="22"/>
                  <w:shd w:val="clear" w:color="auto" w:fill="E6E6E6"/>
                </w:rPr>
                <w:fldChar w:fldCharType="begin"/>
              </w:r>
              <w:r w:rsidRPr="0059145A">
                <w:rPr>
                  <w:rFonts w:ascii="Calibri" w:hAnsi="Calibri" w:cs="Calibri"/>
                  <w:sz w:val="22"/>
                  <w:szCs w:val="22"/>
                </w:rPr>
                <w:instrText xml:space="preserve"> TOC \o "1-3" \h \z \u </w:instrText>
              </w:r>
              <w:r w:rsidRPr="0059145A">
                <w:rPr>
                  <w:rFonts w:ascii="Calibri" w:hAnsi="Calibri" w:cs="Calibri"/>
                  <w:color w:val="2B579A"/>
                  <w:sz w:val="22"/>
                  <w:szCs w:val="22"/>
                  <w:shd w:val="clear" w:color="auto" w:fill="E6E6E6"/>
                </w:rPr>
                <w:fldChar w:fldCharType="separate"/>
              </w:r>
              <w:hyperlink w:anchor="_Toc227915161" w:history="1">
                <w:r w:rsidR="00D86C36" w:rsidRPr="002F6466">
                  <w:rPr>
                    <w:rStyle w:val="Hipersaitas"/>
                    <w:rFonts w:ascii="Calibri" w:hAnsi="Calibri" w:cs="Calibri"/>
                    <w:noProof/>
                  </w:rPr>
                  <w:t>1.</w:t>
                </w:r>
                <w:r w:rsidR="00D86C36">
                  <w:rPr>
                    <w:noProof/>
                    <w:kern w:val="2"/>
                    <w:sz w:val="24"/>
                    <w:szCs w:val="24"/>
                    <w14:ligatures w14:val="standardContextual"/>
                  </w:rPr>
                  <w:tab/>
                </w:r>
                <w:r w:rsidR="00D86C36" w:rsidRPr="002F6466">
                  <w:rPr>
                    <w:rStyle w:val="Hipersaitas"/>
                    <w:rFonts w:ascii="Calibri" w:hAnsi="Calibri" w:cs="Calibri"/>
                    <w:noProof/>
                  </w:rPr>
                  <w:t>Bendra informacija</w:t>
                </w:r>
                <w:r w:rsidR="00D86C36">
                  <w:rPr>
                    <w:noProof/>
                    <w:webHidden/>
                  </w:rPr>
                  <w:tab/>
                </w:r>
                <w:r w:rsidR="00D86C36">
                  <w:rPr>
                    <w:noProof/>
                    <w:webHidden/>
                  </w:rPr>
                  <w:fldChar w:fldCharType="begin"/>
                </w:r>
                <w:r w:rsidR="00D86C36">
                  <w:rPr>
                    <w:noProof/>
                    <w:webHidden/>
                  </w:rPr>
                  <w:instrText xml:space="preserve"> PAGEREF _Toc227915161 \h </w:instrText>
                </w:r>
                <w:r w:rsidR="00D86C36">
                  <w:rPr>
                    <w:noProof/>
                    <w:webHidden/>
                  </w:rPr>
                </w:r>
                <w:r w:rsidR="00D86C36">
                  <w:rPr>
                    <w:noProof/>
                    <w:webHidden/>
                  </w:rPr>
                  <w:fldChar w:fldCharType="separate"/>
                </w:r>
                <w:r w:rsidR="00D86C36">
                  <w:rPr>
                    <w:noProof/>
                    <w:webHidden/>
                  </w:rPr>
                  <w:t>2</w:t>
                </w:r>
                <w:r w:rsidR="00D86C36">
                  <w:rPr>
                    <w:noProof/>
                    <w:webHidden/>
                  </w:rPr>
                  <w:fldChar w:fldCharType="end"/>
                </w:r>
              </w:hyperlink>
            </w:p>
            <w:p w14:paraId="3403A4E2" w14:textId="4ECB4567" w:rsidR="00D86C36" w:rsidRDefault="00D86C36">
              <w:pPr>
                <w:pStyle w:val="Turinys1"/>
                <w:rPr>
                  <w:noProof/>
                  <w:kern w:val="2"/>
                  <w:sz w:val="24"/>
                  <w:szCs w:val="24"/>
                  <w14:ligatures w14:val="standardContextual"/>
                </w:rPr>
              </w:pPr>
              <w:hyperlink w:anchor="_Toc227915162" w:history="1">
                <w:r w:rsidRPr="002F6466">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_Toc227915162 \h </w:instrText>
                </w:r>
                <w:r>
                  <w:rPr>
                    <w:noProof/>
                    <w:webHidden/>
                  </w:rPr>
                </w:r>
                <w:r>
                  <w:rPr>
                    <w:noProof/>
                    <w:webHidden/>
                  </w:rPr>
                  <w:fldChar w:fldCharType="separate"/>
                </w:r>
                <w:r>
                  <w:rPr>
                    <w:noProof/>
                    <w:webHidden/>
                  </w:rPr>
                  <w:t>2</w:t>
                </w:r>
                <w:r>
                  <w:rPr>
                    <w:noProof/>
                    <w:webHidden/>
                  </w:rPr>
                  <w:fldChar w:fldCharType="end"/>
                </w:r>
              </w:hyperlink>
            </w:p>
            <w:p w14:paraId="0AD9305F" w14:textId="14BFC4FE" w:rsidR="00D86C36" w:rsidRDefault="00D86C36">
              <w:pPr>
                <w:pStyle w:val="Turinys1"/>
                <w:rPr>
                  <w:noProof/>
                  <w:kern w:val="2"/>
                  <w:sz w:val="24"/>
                  <w:szCs w:val="24"/>
                  <w14:ligatures w14:val="standardContextual"/>
                </w:rPr>
              </w:pPr>
              <w:hyperlink w:anchor="_Toc227915163" w:history="1">
                <w:r w:rsidRPr="002F6466">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_Toc227915163 \h </w:instrText>
                </w:r>
                <w:r>
                  <w:rPr>
                    <w:noProof/>
                    <w:webHidden/>
                  </w:rPr>
                </w:r>
                <w:r>
                  <w:rPr>
                    <w:noProof/>
                    <w:webHidden/>
                  </w:rPr>
                  <w:fldChar w:fldCharType="separate"/>
                </w:r>
                <w:r>
                  <w:rPr>
                    <w:noProof/>
                    <w:webHidden/>
                  </w:rPr>
                  <w:t>3</w:t>
                </w:r>
                <w:r>
                  <w:rPr>
                    <w:noProof/>
                    <w:webHidden/>
                  </w:rPr>
                  <w:fldChar w:fldCharType="end"/>
                </w:r>
              </w:hyperlink>
            </w:p>
            <w:p w14:paraId="49215DD0" w14:textId="20F6853C" w:rsidR="00D86C36" w:rsidRDefault="00D86C36">
              <w:pPr>
                <w:pStyle w:val="Turinys1"/>
                <w:rPr>
                  <w:noProof/>
                  <w:kern w:val="2"/>
                  <w:sz w:val="24"/>
                  <w:szCs w:val="24"/>
                  <w14:ligatures w14:val="standardContextual"/>
                </w:rPr>
              </w:pPr>
              <w:hyperlink w:anchor="_Toc227915164" w:history="1">
                <w:r w:rsidRPr="002F6466">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_Toc227915164 \h </w:instrText>
                </w:r>
                <w:r>
                  <w:rPr>
                    <w:noProof/>
                    <w:webHidden/>
                  </w:rPr>
                </w:r>
                <w:r>
                  <w:rPr>
                    <w:noProof/>
                    <w:webHidden/>
                  </w:rPr>
                  <w:fldChar w:fldCharType="separate"/>
                </w:r>
                <w:r>
                  <w:rPr>
                    <w:noProof/>
                    <w:webHidden/>
                  </w:rPr>
                  <w:t>3</w:t>
                </w:r>
                <w:r>
                  <w:rPr>
                    <w:noProof/>
                    <w:webHidden/>
                  </w:rPr>
                  <w:fldChar w:fldCharType="end"/>
                </w:r>
              </w:hyperlink>
            </w:p>
            <w:p w14:paraId="2018E256" w14:textId="472C0708" w:rsidR="00D86C36" w:rsidRDefault="00D86C36">
              <w:pPr>
                <w:pStyle w:val="Turinys1"/>
                <w:tabs>
                  <w:tab w:val="left" w:pos="720"/>
                </w:tabs>
                <w:rPr>
                  <w:noProof/>
                  <w:kern w:val="2"/>
                  <w:sz w:val="24"/>
                  <w:szCs w:val="24"/>
                  <w14:ligatures w14:val="standardContextual"/>
                </w:rPr>
              </w:pPr>
              <w:hyperlink w:anchor="_Toc227915165" w:history="1">
                <w:r w:rsidRPr="002F6466">
                  <w:rPr>
                    <w:rStyle w:val="Hipersaitas"/>
                    <w:rFonts w:ascii="Calibri" w:hAnsi="Calibri" w:cs="Calibri"/>
                    <w:noProof/>
                  </w:rPr>
                  <w:t>5.</w:t>
                </w:r>
                <w:r>
                  <w:rPr>
                    <w:noProof/>
                    <w:kern w:val="2"/>
                    <w:sz w:val="24"/>
                    <w:szCs w:val="24"/>
                    <w14:ligatures w14:val="standardContextual"/>
                  </w:rPr>
                  <w:tab/>
                </w:r>
                <w:r w:rsidRPr="002F646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_Toc227915165 \h </w:instrText>
                </w:r>
                <w:r>
                  <w:rPr>
                    <w:noProof/>
                    <w:webHidden/>
                  </w:rPr>
                </w:r>
                <w:r>
                  <w:rPr>
                    <w:noProof/>
                    <w:webHidden/>
                  </w:rPr>
                  <w:fldChar w:fldCharType="separate"/>
                </w:r>
                <w:r>
                  <w:rPr>
                    <w:noProof/>
                    <w:webHidden/>
                  </w:rPr>
                  <w:t>4</w:t>
                </w:r>
                <w:r>
                  <w:rPr>
                    <w:noProof/>
                    <w:webHidden/>
                  </w:rPr>
                  <w:fldChar w:fldCharType="end"/>
                </w:r>
              </w:hyperlink>
            </w:p>
            <w:p w14:paraId="75AFB4B0" w14:textId="2254FA37" w:rsidR="00D86C36" w:rsidRDefault="00D86C36">
              <w:pPr>
                <w:pStyle w:val="Turinys1"/>
                <w:rPr>
                  <w:noProof/>
                  <w:kern w:val="2"/>
                  <w:sz w:val="24"/>
                  <w:szCs w:val="24"/>
                  <w14:ligatures w14:val="standardContextual"/>
                </w:rPr>
              </w:pPr>
              <w:hyperlink w:anchor="_Toc227915166" w:history="1">
                <w:r w:rsidRPr="002F6466">
                  <w:rPr>
                    <w:rStyle w:val="Hipersaitas"/>
                    <w:rFonts w:ascii="Calibri" w:hAnsi="Calibri" w:cs="Calibri"/>
                    <w:noProof/>
                  </w:rPr>
                  <w:t>6. Specialieji reikalavimai pasiūlymų rengimui ir pateikimui</w:t>
                </w:r>
                <w:r>
                  <w:rPr>
                    <w:noProof/>
                    <w:webHidden/>
                  </w:rPr>
                  <w:tab/>
                </w:r>
                <w:r>
                  <w:rPr>
                    <w:noProof/>
                    <w:webHidden/>
                  </w:rPr>
                  <w:fldChar w:fldCharType="begin"/>
                </w:r>
                <w:r>
                  <w:rPr>
                    <w:noProof/>
                    <w:webHidden/>
                  </w:rPr>
                  <w:instrText xml:space="preserve"> PAGEREF _Toc227915166 \h </w:instrText>
                </w:r>
                <w:r>
                  <w:rPr>
                    <w:noProof/>
                    <w:webHidden/>
                  </w:rPr>
                </w:r>
                <w:r>
                  <w:rPr>
                    <w:noProof/>
                    <w:webHidden/>
                  </w:rPr>
                  <w:fldChar w:fldCharType="separate"/>
                </w:r>
                <w:r>
                  <w:rPr>
                    <w:noProof/>
                    <w:webHidden/>
                  </w:rPr>
                  <w:t>5</w:t>
                </w:r>
                <w:r>
                  <w:rPr>
                    <w:noProof/>
                    <w:webHidden/>
                  </w:rPr>
                  <w:fldChar w:fldCharType="end"/>
                </w:r>
              </w:hyperlink>
            </w:p>
            <w:p w14:paraId="70B3ADA9" w14:textId="45BBA650" w:rsidR="00D86C36" w:rsidRDefault="00D86C36">
              <w:pPr>
                <w:pStyle w:val="Turinys1"/>
                <w:tabs>
                  <w:tab w:val="left" w:pos="720"/>
                </w:tabs>
                <w:rPr>
                  <w:noProof/>
                  <w:kern w:val="2"/>
                  <w:sz w:val="24"/>
                  <w:szCs w:val="24"/>
                  <w14:ligatures w14:val="standardContextual"/>
                </w:rPr>
              </w:pPr>
              <w:hyperlink w:anchor="_Toc227915167" w:history="1">
                <w:r w:rsidRPr="002F6466">
                  <w:rPr>
                    <w:rStyle w:val="Hipersaitas"/>
                    <w:rFonts w:ascii="Calibri" w:hAnsi="Calibri" w:cs="Calibri"/>
                    <w:noProof/>
                  </w:rPr>
                  <w:t>7.</w:t>
                </w:r>
                <w:r>
                  <w:rPr>
                    <w:noProof/>
                    <w:kern w:val="2"/>
                    <w:sz w:val="24"/>
                    <w:szCs w:val="24"/>
                    <w14:ligatures w14:val="standardContextual"/>
                  </w:rPr>
                  <w:tab/>
                </w:r>
                <w:r w:rsidRPr="002F6466">
                  <w:rPr>
                    <w:rStyle w:val="Hipersaitas"/>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_Toc227915167 \h </w:instrText>
                </w:r>
                <w:r>
                  <w:rPr>
                    <w:noProof/>
                    <w:webHidden/>
                  </w:rPr>
                </w:r>
                <w:r>
                  <w:rPr>
                    <w:noProof/>
                    <w:webHidden/>
                  </w:rPr>
                  <w:fldChar w:fldCharType="separate"/>
                </w:r>
                <w:r>
                  <w:rPr>
                    <w:noProof/>
                    <w:webHidden/>
                  </w:rPr>
                  <w:t>5</w:t>
                </w:r>
                <w:r>
                  <w:rPr>
                    <w:noProof/>
                    <w:webHidden/>
                  </w:rPr>
                  <w:fldChar w:fldCharType="end"/>
                </w:r>
              </w:hyperlink>
            </w:p>
            <w:p w14:paraId="381A11A0" w14:textId="46A8C5EB" w:rsidR="00D86C36" w:rsidRDefault="00D86C36">
              <w:pPr>
                <w:pStyle w:val="Turinys1"/>
                <w:tabs>
                  <w:tab w:val="left" w:pos="720"/>
                </w:tabs>
                <w:rPr>
                  <w:noProof/>
                  <w:kern w:val="2"/>
                  <w:sz w:val="24"/>
                  <w:szCs w:val="24"/>
                  <w14:ligatures w14:val="standardContextual"/>
                </w:rPr>
              </w:pPr>
              <w:hyperlink w:anchor="_Toc227915168" w:history="1">
                <w:r w:rsidRPr="002F6466">
                  <w:rPr>
                    <w:rStyle w:val="Hipersaitas"/>
                    <w:rFonts w:ascii="Calibri" w:hAnsi="Calibri" w:cs="Calibri"/>
                    <w:noProof/>
                  </w:rPr>
                  <w:t>8.</w:t>
                </w:r>
                <w:r>
                  <w:rPr>
                    <w:noProof/>
                    <w:kern w:val="2"/>
                    <w:sz w:val="24"/>
                    <w:szCs w:val="24"/>
                    <w14:ligatures w14:val="standardContextual"/>
                  </w:rPr>
                  <w:tab/>
                </w:r>
                <w:r w:rsidRPr="002F6466">
                  <w:rPr>
                    <w:rStyle w:val="Hipersaitas"/>
                    <w:rFonts w:ascii="Calibri" w:hAnsi="Calibri" w:cs="Calibri"/>
                    <w:noProof/>
                  </w:rPr>
                  <w:t>Elektroninis aukcionas</w:t>
                </w:r>
                <w:r>
                  <w:rPr>
                    <w:noProof/>
                    <w:webHidden/>
                  </w:rPr>
                  <w:tab/>
                </w:r>
                <w:r>
                  <w:rPr>
                    <w:noProof/>
                    <w:webHidden/>
                  </w:rPr>
                  <w:fldChar w:fldCharType="begin"/>
                </w:r>
                <w:r>
                  <w:rPr>
                    <w:noProof/>
                    <w:webHidden/>
                  </w:rPr>
                  <w:instrText xml:space="preserve"> PAGEREF _Toc227915168 \h </w:instrText>
                </w:r>
                <w:r>
                  <w:rPr>
                    <w:noProof/>
                    <w:webHidden/>
                  </w:rPr>
                </w:r>
                <w:r>
                  <w:rPr>
                    <w:noProof/>
                    <w:webHidden/>
                  </w:rPr>
                  <w:fldChar w:fldCharType="separate"/>
                </w:r>
                <w:r>
                  <w:rPr>
                    <w:noProof/>
                    <w:webHidden/>
                  </w:rPr>
                  <w:t>6</w:t>
                </w:r>
                <w:r>
                  <w:rPr>
                    <w:noProof/>
                    <w:webHidden/>
                  </w:rPr>
                  <w:fldChar w:fldCharType="end"/>
                </w:r>
              </w:hyperlink>
            </w:p>
            <w:p w14:paraId="5B22E9E3" w14:textId="2C91C877" w:rsidR="00D86C36" w:rsidRDefault="00D86C36">
              <w:pPr>
                <w:pStyle w:val="Turinys1"/>
                <w:tabs>
                  <w:tab w:val="left" w:pos="720"/>
                </w:tabs>
                <w:rPr>
                  <w:noProof/>
                  <w:kern w:val="2"/>
                  <w:sz w:val="24"/>
                  <w:szCs w:val="24"/>
                  <w14:ligatures w14:val="standardContextual"/>
                </w:rPr>
              </w:pPr>
              <w:hyperlink w:anchor="_Toc227915169" w:history="1">
                <w:r w:rsidRPr="002F6466">
                  <w:rPr>
                    <w:rStyle w:val="Hipersaitas"/>
                    <w:rFonts w:ascii="Calibri" w:hAnsi="Calibri" w:cs="Calibri"/>
                    <w:noProof/>
                  </w:rPr>
                  <w:t>9.</w:t>
                </w:r>
                <w:r>
                  <w:rPr>
                    <w:noProof/>
                    <w:kern w:val="2"/>
                    <w:sz w:val="24"/>
                    <w:szCs w:val="24"/>
                    <w14:ligatures w14:val="standardContextual"/>
                  </w:rPr>
                  <w:tab/>
                </w:r>
                <w:r w:rsidRPr="002F6466">
                  <w:rPr>
                    <w:rStyle w:val="Hipersaitas"/>
                    <w:rFonts w:ascii="Calibri" w:hAnsi="Calibri" w:cs="Calibri"/>
                    <w:noProof/>
                  </w:rPr>
                  <w:t>Pasiūlymų vertinimas</w:t>
                </w:r>
                <w:r>
                  <w:rPr>
                    <w:noProof/>
                    <w:webHidden/>
                  </w:rPr>
                  <w:tab/>
                </w:r>
                <w:r>
                  <w:rPr>
                    <w:noProof/>
                    <w:webHidden/>
                  </w:rPr>
                  <w:fldChar w:fldCharType="begin"/>
                </w:r>
                <w:r>
                  <w:rPr>
                    <w:noProof/>
                    <w:webHidden/>
                  </w:rPr>
                  <w:instrText xml:space="preserve"> PAGEREF _Toc227915169 \h </w:instrText>
                </w:r>
                <w:r>
                  <w:rPr>
                    <w:noProof/>
                    <w:webHidden/>
                  </w:rPr>
                </w:r>
                <w:r>
                  <w:rPr>
                    <w:noProof/>
                    <w:webHidden/>
                  </w:rPr>
                  <w:fldChar w:fldCharType="separate"/>
                </w:r>
                <w:r>
                  <w:rPr>
                    <w:noProof/>
                    <w:webHidden/>
                  </w:rPr>
                  <w:t>6</w:t>
                </w:r>
                <w:r>
                  <w:rPr>
                    <w:noProof/>
                    <w:webHidden/>
                  </w:rPr>
                  <w:fldChar w:fldCharType="end"/>
                </w:r>
              </w:hyperlink>
            </w:p>
            <w:p w14:paraId="65737D3C" w14:textId="56310E8B" w:rsidR="00D86C36" w:rsidRDefault="00D86C36">
              <w:pPr>
                <w:pStyle w:val="Turinys1"/>
                <w:tabs>
                  <w:tab w:val="left" w:pos="720"/>
                </w:tabs>
                <w:rPr>
                  <w:noProof/>
                  <w:kern w:val="2"/>
                  <w:sz w:val="24"/>
                  <w:szCs w:val="24"/>
                  <w14:ligatures w14:val="standardContextual"/>
                </w:rPr>
              </w:pPr>
              <w:hyperlink w:anchor="_Toc227915170" w:history="1">
                <w:r w:rsidRPr="002F6466">
                  <w:rPr>
                    <w:rStyle w:val="Hipersaitas"/>
                    <w:rFonts w:ascii="Calibri" w:hAnsi="Calibri" w:cs="Calibri"/>
                    <w:noProof/>
                  </w:rPr>
                  <w:t>10.</w:t>
                </w:r>
                <w:r>
                  <w:rPr>
                    <w:noProof/>
                    <w:kern w:val="2"/>
                    <w:sz w:val="24"/>
                    <w:szCs w:val="24"/>
                    <w14:ligatures w14:val="standardContextual"/>
                  </w:rPr>
                  <w:tab/>
                </w:r>
                <w:r w:rsidRPr="002F6466">
                  <w:rPr>
                    <w:rStyle w:val="Hipersaitas"/>
                    <w:rFonts w:ascii="Calibri" w:hAnsi="Calibri" w:cs="Calibri"/>
                    <w:noProof/>
                  </w:rPr>
                  <w:t>Sutarties sudarymas</w:t>
                </w:r>
                <w:r>
                  <w:rPr>
                    <w:noProof/>
                    <w:webHidden/>
                  </w:rPr>
                  <w:tab/>
                </w:r>
                <w:r>
                  <w:rPr>
                    <w:noProof/>
                    <w:webHidden/>
                  </w:rPr>
                  <w:fldChar w:fldCharType="begin"/>
                </w:r>
                <w:r>
                  <w:rPr>
                    <w:noProof/>
                    <w:webHidden/>
                  </w:rPr>
                  <w:instrText xml:space="preserve"> PAGEREF _Toc227915170 \h </w:instrText>
                </w:r>
                <w:r>
                  <w:rPr>
                    <w:noProof/>
                    <w:webHidden/>
                  </w:rPr>
                </w:r>
                <w:r>
                  <w:rPr>
                    <w:noProof/>
                    <w:webHidden/>
                  </w:rPr>
                  <w:fldChar w:fldCharType="separate"/>
                </w:r>
                <w:r>
                  <w:rPr>
                    <w:noProof/>
                    <w:webHidden/>
                  </w:rPr>
                  <w:t>7</w:t>
                </w:r>
                <w:r>
                  <w:rPr>
                    <w:noProof/>
                    <w:webHidden/>
                  </w:rPr>
                  <w:fldChar w:fldCharType="end"/>
                </w:r>
              </w:hyperlink>
            </w:p>
            <w:p w14:paraId="1A98437C" w14:textId="4DC454BD" w:rsidR="00D86C36" w:rsidRDefault="00D86C36">
              <w:pPr>
                <w:pStyle w:val="Turinys1"/>
                <w:tabs>
                  <w:tab w:val="left" w:pos="720"/>
                </w:tabs>
                <w:rPr>
                  <w:noProof/>
                  <w:kern w:val="2"/>
                  <w:sz w:val="24"/>
                  <w:szCs w:val="24"/>
                  <w14:ligatures w14:val="standardContextual"/>
                </w:rPr>
              </w:pPr>
              <w:hyperlink w:anchor="_Toc227915171" w:history="1">
                <w:r w:rsidRPr="002F6466">
                  <w:rPr>
                    <w:rStyle w:val="Hipersaitas"/>
                    <w:rFonts w:ascii="Calibri" w:hAnsi="Calibri" w:cs="Calibri"/>
                    <w:noProof/>
                  </w:rPr>
                  <w:t>11.</w:t>
                </w:r>
                <w:r>
                  <w:rPr>
                    <w:noProof/>
                    <w:kern w:val="2"/>
                    <w:sz w:val="24"/>
                    <w:szCs w:val="24"/>
                    <w14:ligatures w14:val="standardContextual"/>
                  </w:rPr>
                  <w:tab/>
                </w:r>
                <w:r w:rsidRPr="002F6466">
                  <w:rPr>
                    <w:rStyle w:val="Hipersaitas"/>
                    <w:rFonts w:ascii="Calibri" w:hAnsi="Calibri" w:cs="Calibri"/>
                    <w:noProof/>
                  </w:rPr>
                  <w:t>Sutarties įvykdymo užtikrinimas</w:t>
                </w:r>
                <w:r>
                  <w:rPr>
                    <w:noProof/>
                    <w:webHidden/>
                  </w:rPr>
                  <w:tab/>
                </w:r>
                <w:r>
                  <w:rPr>
                    <w:noProof/>
                    <w:webHidden/>
                  </w:rPr>
                  <w:fldChar w:fldCharType="begin"/>
                </w:r>
                <w:r>
                  <w:rPr>
                    <w:noProof/>
                    <w:webHidden/>
                  </w:rPr>
                  <w:instrText xml:space="preserve"> PAGEREF _Toc227915171 \h </w:instrText>
                </w:r>
                <w:r>
                  <w:rPr>
                    <w:noProof/>
                    <w:webHidden/>
                  </w:rPr>
                </w:r>
                <w:r>
                  <w:rPr>
                    <w:noProof/>
                    <w:webHidden/>
                  </w:rPr>
                  <w:fldChar w:fldCharType="separate"/>
                </w:r>
                <w:r>
                  <w:rPr>
                    <w:noProof/>
                    <w:webHidden/>
                  </w:rPr>
                  <w:t>7</w:t>
                </w:r>
                <w:r>
                  <w:rPr>
                    <w:noProof/>
                    <w:webHidden/>
                  </w:rPr>
                  <w:fldChar w:fldCharType="end"/>
                </w:r>
              </w:hyperlink>
            </w:p>
            <w:p w14:paraId="5E61B9F9" w14:textId="441A20E9" w:rsidR="00D86C36" w:rsidRDefault="00D86C36">
              <w:pPr>
                <w:pStyle w:val="Turinys1"/>
                <w:tabs>
                  <w:tab w:val="left" w:pos="720"/>
                </w:tabs>
                <w:rPr>
                  <w:noProof/>
                  <w:kern w:val="2"/>
                  <w:sz w:val="24"/>
                  <w:szCs w:val="24"/>
                  <w14:ligatures w14:val="standardContextual"/>
                </w:rPr>
              </w:pPr>
              <w:hyperlink w:anchor="_Toc227915172" w:history="1">
                <w:r w:rsidRPr="002F6466">
                  <w:rPr>
                    <w:rStyle w:val="Hipersaitas"/>
                    <w:rFonts w:ascii="Calibri" w:hAnsi="Calibri" w:cs="Calibri"/>
                    <w:noProof/>
                  </w:rPr>
                  <w:t>12.</w:t>
                </w:r>
                <w:r>
                  <w:rPr>
                    <w:noProof/>
                    <w:kern w:val="2"/>
                    <w:sz w:val="24"/>
                    <w:szCs w:val="24"/>
                    <w14:ligatures w14:val="standardContextual"/>
                  </w:rPr>
                  <w:tab/>
                </w:r>
                <w:r w:rsidRPr="002F6466">
                  <w:rPr>
                    <w:rStyle w:val="Hipersaitas"/>
                    <w:rFonts w:ascii="Calibri" w:hAnsi="Calibri" w:cs="Calibri"/>
                    <w:noProof/>
                  </w:rPr>
                  <w:t>Asmens duomenų tvarkymas</w:t>
                </w:r>
                <w:r>
                  <w:rPr>
                    <w:noProof/>
                    <w:webHidden/>
                  </w:rPr>
                  <w:tab/>
                </w:r>
                <w:r>
                  <w:rPr>
                    <w:noProof/>
                    <w:webHidden/>
                  </w:rPr>
                  <w:fldChar w:fldCharType="begin"/>
                </w:r>
                <w:r>
                  <w:rPr>
                    <w:noProof/>
                    <w:webHidden/>
                  </w:rPr>
                  <w:instrText xml:space="preserve"> PAGEREF _Toc227915172 \h </w:instrText>
                </w:r>
                <w:r>
                  <w:rPr>
                    <w:noProof/>
                    <w:webHidden/>
                  </w:rPr>
                </w:r>
                <w:r>
                  <w:rPr>
                    <w:noProof/>
                    <w:webHidden/>
                  </w:rPr>
                  <w:fldChar w:fldCharType="separate"/>
                </w:r>
                <w:r>
                  <w:rPr>
                    <w:noProof/>
                    <w:webHidden/>
                  </w:rPr>
                  <w:t>8</w:t>
                </w:r>
                <w:r>
                  <w:rPr>
                    <w:noProof/>
                    <w:webHidden/>
                  </w:rPr>
                  <w:fldChar w:fldCharType="end"/>
                </w:r>
              </w:hyperlink>
            </w:p>
            <w:p w14:paraId="66285BB3" w14:textId="3680A607" w:rsidR="00D86C36" w:rsidRDefault="00D86C36">
              <w:pPr>
                <w:pStyle w:val="Turinys1"/>
                <w:tabs>
                  <w:tab w:val="left" w:pos="720"/>
                </w:tabs>
                <w:rPr>
                  <w:noProof/>
                  <w:kern w:val="2"/>
                  <w:sz w:val="24"/>
                  <w:szCs w:val="24"/>
                  <w14:ligatures w14:val="standardContextual"/>
                </w:rPr>
              </w:pPr>
              <w:hyperlink w:anchor="_Toc227915173" w:history="1">
                <w:r w:rsidRPr="002F6466">
                  <w:rPr>
                    <w:rStyle w:val="Hipersaitas"/>
                    <w:rFonts w:ascii="Calibri" w:hAnsi="Calibri" w:cs="Calibri"/>
                    <w:noProof/>
                  </w:rPr>
                  <w:t>13.</w:t>
                </w:r>
                <w:r>
                  <w:rPr>
                    <w:noProof/>
                    <w:kern w:val="2"/>
                    <w:sz w:val="24"/>
                    <w:szCs w:val="24"/>
                    <w14:ligatures w14:val="standardContextual"/>
                  </w:rPr>
                  <w:tab/>
                </w:r>
                <w:r w:rsidRPr="002F6466">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_Toc227915173 \h </w:instrText>
                </w:r>
                <w:r>
                  <w:rPr>
                    <w:noProof/>
                    <w:webHidden/>
                  </w:rPr>
                </w:r>
                <w:r>
                  <w:rPr>
                    <w:noProof/>
                    <w:webHidden/>
                  </w:rPr>
                  <w:fldChar w:fldCharType="separate"/>
                </w:r>
                <w:r>
                  <w:rPr>
                    <w:noProof/>
                    <w:webHidden/>
                  </w:rPr>
                  <w:t>8</w:t>
                </w:r>
                <w:r>
                  <w:rPr>
                    <w:noProof/>
                    <w:webHidden/>
                  </w:rPr>
                  <w:fldChar w:fldCharType="end"/>
                </w:r>
              </w:hyperlink>
            </w:p>
            <w:p w14:paraId="3552BE7D" w14:textId="1DB73278" w:rsidR="00D86C36" w:rsidRDefault="00D86C36">
              <w:pPr>
                <w:pStyle w:val="Turinys2"/>
                <w:rPr>
                  <w:noProof/>
                  <w:kern w:val="2"/>
                  <w:sz w:val="24"/>
                  <w:szCs w:val="24"/>
                  <w14:ligatures w14:val="standardContextual"/>
                </w:rPr>
              </w:pPr>
              <w:hyperlink w:anchor="_Toc227915174" w:history="1">
                <w:r w:rsidRPr="002F6466">
                  <w:rPr>
                    <w:rStyle w:val="Hipersaitas"/>
                    <w:rFonts w:ascii="Calibri" w:hAnsi="Calibri" w:cs="Calibri"/>
                    <w:noProof/>
                  </w:rPr>
                  <w:t>Pirkimo sąlygų 1 priedas „Terminai“</w:t>
                </w:r>
                <w:r>
                  <w:rPr>
                    <w:noProof/>
                    <w:webHidden/>
                  </w:rPr>
                  <w:tab/>
                </w:r>
                <w:r>
                  <w:rPr>
                    <w:noProof/>
                    <w:webHidden/>
                  </w:rPr>
                  <w:fldChar w:fldCharType="begin"/>
                </w:r>
                <w:r>
                  <w:rPr>
                    <w:noProof/>
                    <w:webHidden/>
                  </w:rPr>
                  <w:instrText xml:space="preserve"> PAGEREF _Toc227915174 \h </w:instrText>
                </w:r>
                <w:r>
                  <w:rPr>
                    <w:noProof/>
                    <w:webHidden/>
                  </w:rPr>
                </w:r>
                <w:r>
                  <w:rPr>
                    <w:noProof/>
                    <w:webHidden/>
                  </w:rPr>
                  <w:fldChar w:fldCharType="separate"/>
                </w:r>
                <w:r>
                  <w:rPr>
                    <w:noProof/>
                    <w:webHidden/>
                  </w:rPr>
                  <w:t>9</w:t>
                </w:r>
                <w:r>
                  <w:rPr>
                    <w:noProof/>
                    <w:webHidden/>
                  </w:rPr>
                  <w:fldChar w:fldCharType="end"/>
                </w:r>
              </w:hyperlink>
            </w:p>
            <w:p w14:paraId="4262A0CB" w14:textId="659EE855" w:rsidR="00D86C36" w:rsidRDefault="00D86C36">
              <w:pPr>
                <w:pStyle w:val="Turinys2"/>
                <w:rPr>
                  <w:noProof/>
                  <w:kern w:val="2"/>
                  <w:sz w:val="24"/>
                  <w:szCs w:val="24"/>
                  <w14:ligatures w14:val="standardContextual"/>
                </w:rPr>
              </w:pPr>
              <w:hyperlink w:anchor="_Toc227915175" w:history="1">
                <w:r w:rsidRPr="002F6466">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_Toc227915175 \h </w:instrText>
                </w:r>
                <w:r>
                  <w:rPr>
                    <w:noProof/>
                    <w:webHidden/>
                  </w:rPr>
                </w:r>
                <w:r>
                  <w:rPr>
                    <w:noProof/>
                    <w:webHidden/>
                  </w:rPr>
                  <w:fldChar w:fldCharType="separate"/>
                </w:r>
                <w:r>
                  <w:rPr>
                    <w:noProof/>
                    <w:webHidden/>
                  </w:rPr>
                  <w:t>12</w:t>
                </w:r>
                <w:r>
                  <w:rPr>
                    <w:noProof/>
                    <w:webHidden/>
                  </w:rPr>
                  <w:fldChar w:fldCharType="end"/>
                </w:r>
              </w:hyperlink>
            </w:p>
            <w:p w14:paraId="5CBF6E5A" w14:textId="74F04187" w:rsidR="00D86C36" w:rsidRDefault="00D86C36">
              <w:pPr>
                <w:pStyle w:val="Turinys2"/>
                <w:rPr>
                  <w:noProof/>
                  <w:kern w:val="2"/>
                  <w:sz w:val="24"/>
                  <w:szCs w:val="24"/>
                  <w14:ligatures w14:val="standardContextual"/>
                </w:rPr>
              </w:pPr>
              <w:hyperlink w:anchor="_Toc227915176" w:history="1">
                <w:r w:rsidRPr="002F6466">
                  <w:rPr>
                    <w:rStyle w:val="Hipersaitas"/>
                    <w:rFonts w:ascii="Calibri" w:eastAsia="Calibri" w:hAnsi="Calibri" w:cs="Calibri"/>
                    <w:noProof/>
                  </w:rPr>
                  <w:t>Pirkimo sąlygų 3 priedas „Pasiūlymo forma“</w:t>
                </w:r>
                <w:r>
                  <w:rPr>
                    <w:noProof/>
                    <w:webHidden/>
                  </w:rPr>
                  <w:tab/>
                </w:r>
                <w:r>
                  <w:rPr>
                    <w:noProof/>
                    <w:webHidden/>
                  </w:rPr>
                  <w:fldChar w:fldCharType="begin"/>
                </w:r>
                <w:r>
                  <w:rPr>
                    <w:noProof/>
                    <w:webHidden/>
                  </w:rPr>
                  <w:instrText xml:space="preserve"> PAGEREF _Toc227915176 \h </w:instrText>
                </w:r>
                <w:r>
                  <w:rPr>
                    <w:noProof/>
                    <w:webHidden/>
                  </w:rPr>
                </w:r>
                <w:r>
                  <w:rPr>
                    <w:noProof/>
                    <w:webHidden/>
                  </w:rPr>
                  <w:fldChar w:fldCharType="separate"/>
                </w:r>
                <w:r>
                  <w:rPr>
                    <w:noProof/>
                    <w:webHidden/>
                  </w:rPr>
                  <w:t>16</w:t>
                </w:r>
                <w:r>
                  <w:rPr>
                    <w:noProof/>
                    <w:webHidden/>
                  </w:rPr>
                  <w:fldChar w:fldCharType="end"/>
                </w:r>
              </w:hyperlink>
            </w:p>
            <w:p w14:paraId="36F94E09" w14:textId="107A2974" w:rsidR="00D86C36" w:rsidRDefault="00D86C36">
              <w:pPr>
                <w:pStyle w:val="Turinys2"/>
                <w:rPr>
                  <w:noProof/>
                  <w:kern w:val="2"/>
                  <w:sz w:val="24"/>
                  <w:szCs w:val="24"/>
                  <w14:ligatures w14:val="standardContextual"/>
                </w:rPr>
              </w:pPr>
              <w:hyperlink w:anchor="_Toc227915177" w:history="1">
                <w:r w:rsidRPr="002F6466">
                  <w:rPr>
                    <w:rStyle w:val="Hipersaitas"/>
                    <w:rFonts w:ascii="Calibri" w:eastAsia="Calibri" w:hAnsi="Calibri" w:cs="Calibri"/>
                    <w:noProof/>
                  </w:rPr>
                  <w:t>Pirkimo sąlygų 4 priedas „Pasiūlymų vertinimo kriterijai ir sąlygos“</w:t>
                </w:r>
                <w:r>
                  <w:rPr>
                    <w:noProof/>
                    <w:webHidden/>
                  </w:rPr>
                  <w:tab/>
                </w:r>
                <w:r>
                  <w:rPr>
                    <w:noProof/>
                    <w:webHidden/>
                  </w:rPr>
                  <w:fldChar w:fldCharType="begin"/>
                </w:r>
                <w:r>
                  <w:rPr>
                    <w:noProof/>
                    <w:webHidden/>
                  </w:rPr>
                  <w:instrText xml:space="preserve"> PAGEREF _Toc227915177 \h </w:instrText>
                </w:r>
                <w:r>
                  <w:rPr>
                    <w:noProof/>
                    <w:webHidden/>
                  </w:rPr>
                </w:r>
                <w:r>
                  <w:rPr>
                    <w:noProof/>
                    <w:webHidden/>
                  </w:rPr>
                  <w:fldChar w:fldCharType="separate"/>
                </w:r>
                <w:r>
                  <w:rPr>
                    <w:noProof/>
                    <w:webHidden/>
                  </w:rPr>
                  <w:t>17</w:t>
                </w:r>
                <w:r>
                  <w:rPr>
                    <w:noProof/>
                    <w:webHidden/>
                  </w:rPr>
                  <w:fldChar w:fldCharType="end"/>
                </w:r>
              </w:hyperlink>
            </w:p>
            <w:p w14:paraId="153372DC" w14:textId="23B2AD52" w:rsidR="00D86C36" w:rsidRDefault="00D86C36">
              <w:pPr>
                <w:pStyle w:val="Turinys2"/>
                <w:rPr>
                  <w:noProof/>
                  <w:kern w:val="2"/>
                  <w:sz w:val="24"/>
                  <w:szCs w:val="24"/>
                  <w14:ligatures w14:val="standardContextual"/>
                </w:rPr>
              </w:pPr>
              <w:hyperlink w:anchor="_Toc227915178" w:history="1">
                <w:r w:rsidRPr="002F6466">
                  <w:rPr>
                    <w:rStyle w:val="Hipersaitas"/>
                    <w:rFonts w:ascii="Calibri" w:hAnsi="Calibri" w:cs="Calibri"/>
                    <w:noProof/>
                  </w:rPr>
                  <w:t>Pirkimo sąlygų 5 priedas „Sutarties projektas“</w:t>
                </w:r>
                <w:r>
                  <w:rPr>
                    <w:noProof/>
                    <w:webHidden/>
                  </w:rPr>
                  <w:tab/>
                </w:r>
                <w:r>
                  <w:rPr>
                    <w:noProof/>
                    <w:webHidden/>
                  </w:rPr>
                  <w:fldChar w:fldCharType="begin"/>
                </w:r>
                <w:r>
                  <w:rPr>
                    <w:noProof/>
                    <w:webHidden/>
                  </w:rPr>
                  <w:instrText xml:space="preserve"> PAGEREF _Toc227915178 \h </w:instrText>
                </w:r>
                <w:r>
                  <w:rPr>
                    <w:noProof/>
                    <w:webHidden/>
                  </w:rPr>
                </w:r>
                <w:r>
                  <w:rPr>
                    <w:noProof/>
                    <w:webHidden/>
                  </w:rPr>
                  <w:fldChar w:fldCharType="separate"/>
                </w:r>
                <w:r>
                  <w:rPr>
                    <w:noProof/>
                    <w:webHidden/>
                  </w:rPr>
                  <w:t>18</w:t>
                </w:r>
                <w:r>
                  <w:rPr>
                    <w:noProof/>
                    <w:webHidden/>
                  </w:rPr>
                  <w:fldChar w:fldCharType="end"/>
                </w:r>
              </w:hyperlink>
            </w:p>
            <w:p w14:paraId="71CA0F40" w14:textId="31C0A691" w:rsidR="00D86C36" w:rsidRDefault="00D86C36">
              <w:pPr>
                <w:pStyle w:val="Turinys2"/>
                <w:rPr>
                  <w:noProof/>
                  <w:kern w:val="2"/>
                  <w:sz w:val="24"/>
                  <w:szCs w:val="24"/>
                  <w14:ligatures w14:val="standardContextual"/>
                </w:rPr>
              </w:pPr>
              <w:hyperlink w:anchor="_Toc227915179" w:history="1">
                <w:r w:rsidRPr="002F6466">
                  <w:rPr>
                    <w:rStyle w:val="Hipersaitas"/>
                    <w:rFonts w:ascii="Calibri" w:eastAsia="Calibri" w:hAnsi="Calibri" w:cs="Calibri"/>
                    <w:noProof/>
                  </w:rPr>
                  <w:t>Pirkimo sąlygų 6 priedas „Tiekėjų pašalinimo pagrindai“</w:t>
                </w:r>
                <w:r>
                  <w:rPr>
                    <w:noProof/>
                    <w:webHidden/>
                  </w:rPr>
                  <w:tab/>
                </w:r>
                <w:r>
                  <w:rPr>
                    <w:noProof/>
                    <w:webHidden/>
                  </w:rPr>
                  <w:fldChar w:fldCharType="begin"/>
                </w:r>
                <w:r>
                  <w:rPr>
                    <w:noProof/>
                    <w:webHidden/>
                  </w:rPr>
                  <w:instrText xml:space="preserve"> PAGEREF _Toc227915179 \h </w:instrText>
                </w:r>
                <w:r>
                  <w:rPr>
                    <w:noProof/>
                    <w:webHidden/>
                  </w:rPr>
                </w:r>
                <w:r>
                  <w:rPr>
                    <w:noProof/>
                    <w:webHidden/>
                  </w:rPr>
                  <w:fldChar w:fldCharType="separate"/>
                </w:r>
                <w:r>
                  <w:rPr>
                    <w:noProof/>
                    <w:webHidden/>
                  </w:rPr>
                  <w:t>19</w:t>
                </w:r>
                <w:r>
                  <w:rPr>
                    <w:noProof/>
                    <w:webHidden/>
                  </w:rPr>
                  <w:fldChar w:fldCharType="end"/>
                </w:r>
              </w:hyperlink>
            </w:p>
            <w:p w14:paraId="6FB80654" w14:textId="3D4D9591" w:rsidR="00D86C36" w:rsidRDefault="00D86C36">
              <w:pPr>
                <w:pStyle w:val="Turinys2"/>
                <w:rPr>
                  <w:noProof/>
                  <w:kern w:val="2"/>
                  <w:sz w:val="24"/>
                  <w:szCs w:val="24"/>
                  <w14:ligatures w14:val="standardContextual"/>
                </w:rPr>
              </w:pPr>
              <w:hyperlink w:anchor="_Toc227915180" w:history="1">
                <w:r w:rsidRPr="002F6466">
                  <w:rPr>
                    <w:rStyle w:val="Hipersaitas"/>
                    <w:rFonts w:ascii="Calibri" w:eastAsia="Calibri" w:hAnsi="Calibri" w:cs="Calibr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_Toc227915180 \h </w:instrText>
                </w:r>
                <w:r>
                  <w:rPr>
                    <w:noProof/>
                    <w:webHidden/>
                  </w:rPr>
                </w:r>
                <w:r>
                  <w:rPr>
                    <w:noProof/>
                    <w:webHidden/>
                  </w:rPr>
                  <w:fldChar w:fldCharType="separate"/>
                </w:r>
                <w:r>
                  <w:rPr>
                    <w:noProof/>
                    <w:webHidden/>
                  </w:rPr>
                  <w:t>29</w:t>
                </w:r>
                <w:r>
                  <w:rPr>
                    <w:noProof/>
                    <w:webHidden/>
                  </w:rPr>
                  <w:fldChar w:fldCharType="end"/>
                </w:r>
              </w:hyperlink>
            </w:p>
            <w:p w14:paraId="01D7BCEE" w14:textId="2A461523" w:rsidR="00D86C36" w:rsidRDefault="00D86C36">
              <w:pPr>
                <w:pStyle w:val="Turinys2"/>
                <w:rPr>
                  <w:noProof/>
                  <w:kern w:val="2"/>
                  <w:sz w:val="24"/>
                  <w:szCs w:val="24"/>
                  <w14:ligatures w14:val="standardContextual"/>
                </w:rPr>
              </w:pPr>
              <w:hyperlink w:anchor="_Toc227915181" w:history="1">
                <w:r w:rsidRPr="002F6466">
                  <w:rPr>
                    <w:rStyle w:val="Hipersaitas"/>
                    <w:rFonts w:ascii="Calibri" w:eastAsia="Calibri" w:hAnsi="Calibri" w:cs="Calibri"/>
                    <w:noProof/>
                  </w:rPr>
                  <w:t>Pirkimo sąlygų 9 priedas „Pasiūlymo galiojimo užtikrinimų formos“</w:t>
                </w:r>
                <w:r>
                  <w:rPr>
                    <w:noProof/>
                    <w:webHidden/>
                  </w:rPr>
                  <w:tab/>
                </w:r>
                <w:r>
                  <w:rPr>
                    <w:noProof/>
                    <w:webHidden/>
                  </w:rPr>
                  <w:fldChar w:fldCharType="begin"/>
                </w:r>
                <w:r>
                  <w:rPr>
                    <w:noProof/>
                    <w:webHidden/>
                  </w:rPr>
                  <w:instrText xml:space="preserve"> PAGEREF _Toc227915181 \h </w:instrText>
                </w:r>
                <w:r>
                  <w:rPr>
                    <w:noProof/>
                    <w:webHidden/>
                  </w:rPr>
                </w:r>
                <w:r>
                  <w:rPr>
                    <w:noProof/>
                    <w:webHidden/>
                  </w:rPr>
                  <w:fldChar w:fldCharType="separate"/>
                </w:r>
                <w:r>
                  <w:rPr>
                    <w:noProof/>
                    <w:webHidden/>
                  </w:rPr>
                  <w:t>31</w:t>
                </w:r>
                <w:r>
                  <w:rPr>
                    <w:noProof/>
                    <w:webHidden/>
                  </w:rPr>
                  <w:fldChar w:fldCharType="end"/>
                </w:r>
              </w:hyperlink>
            </w:p>
            <w:p w14:paraId="4C77A60A" w14:textId="39DAAD9D" w:rsidR="00D86C36" w:rsidRDefault="00D86C36">
              <w:pPr>
                <w:pStyle w:val="Turinys2"/>
                <w:rPr>
                  <w:noProof/>
                  <w:kern w:val="2"/>
                  <w:sz w:val="24"/>
                  <w:szCs w:val="24"/>
                  <w14:ligatures w14:val="standardContextual"/>
                </w:rPr>
              </w:pPr>
              <w:hyperlink w:anchor="_Toc227915182" w:history="1">
                <w:r w:rsidRPr="002F6466">
                  <w:rPr>
                    <w:rStyle w:val="Hipersaitas"/>
                    <w:rFonts w:ascii="Calibri" w:eastAsia="Calibri" w:hAnsi="Calibri" w:cs="Calibr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_Toc227915182 \h </w:instrText>
                </w:r>
                <w:r>
                  <w:rPr>
                    <w:noProof/>
                    <w:webHidden/>
                  </w:rPr>
                </w:r>
                <w:r>
                  <w:rPr>
                    <w:noProof/>
                    <w:webHidden/>
                  </w:rPr>
                  <w:fldChar w:fldCharType="separate"/>
                </w:r>
                <w:r>
                  <w:rPr>
                    <w:noProof/>
                    <w:webHidden/>
                  </w:rPr>
                  <w:t>35</w:t>
                </w:r>
                <w:r>
                  <w:rPr>
                    <w:noProof/>
                    <w:webHidden/>
                  </w:rPr>
                  <w:fldChar w:fldCharType="end"/>
                </w:r>
              </w:hyperlink>
            </w:p>
            <w:p w14:paraId="2529B497" w14:textId="4BE85C63" w:rsidR="00D86C36" w:rsidRDefault="00D86C36">
              <w:pPr>
                <w:pStyle w:val="Turinys2"/>
                <w:rPr>
                  <w:noProof/>
                  <w:kern w:val="2"/>
                  <w:sz w:val="24"/>
                  <w:szCs w:val="24"/>
                  <w14:ligatures w14:val="standardContextual"/>
                </w:rPr>
              </w:pPr>
              <w:hyperlink w:anchor="_Toc227915183" w:history="1">
                <w:r w:rsidRPr="002F6466">
                  <w:rPr>
                    <w:rStyle w:val="Hipersaitas"/>
                    <w:rFonts w:ascii="Calibri" w:eastAsia="Calibri" w:hAnsi="Calibri" w:cs="Calibri"/>
                    <w:noProof/>
                  </w:rPr>
                  <w:t>Pirkimo sąlygų 11 priedas „</w:t>
                </w:r>
                <w:r w:rsidRPr="002F6466">
                  <w:rPr>
                    <w:rStyle w:val="Hipersaitas"/>
                    <w:rFonts w:ascii="Calibri" w:eastAsia="Times New Roman" w:hAnsi="Calibri" w:cs="Calibri"/>
                    <w:noProof/>
                    <w:lang w:eastAsia="en-US"/>
                  </w:rPr>
                  <w:t>Tiekėjo savo jėgomis tinkamai suteiktų paslaugų sąrašo forma</w:t>
                </w:r>
                <w:r w:rsidRPr="002F6466">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_Toc227915183 \h </w:instrText>
                </w:r>
                <w:r>
                  <w:rPr>
                    <w:noProof/>
                    <w:webHidden/>
                  </w:rPr>
                </w:r>
                <w:r>
                  <w:rPr>
                    <w:noProof/>
                    <w:webHidden/>
                  </w:rPr>
                  <w:fldChar w:fldCharType="separate"/>
                </w:r>
                <w:r>
                  <w:rPr>
                    <w:noProof/>
                    <w:webHidden/>
                  </w:rPr>
                  <w:t>38</w:t>
                </w:r>
                <w:r>
                  <w:rPr>
                    <w:noProof/>
                    <w:webHidden/>
                  </w:rPr>
                  <w:fldChar w:fldCharType="end"/>
                </w:r>
              </w:hyperlink>
            </w:p>
            <w:p w14:paraId="0DDC40AE" w14:textId="4C01BF00" w:rsidR="001C24BC" w:rsidRPr="0059145A" w:rsidRDefault="001C24BC" w:rsidP="004E4612">
              <w:pPr>
                <w:spacing w:after="120" w:line="20" w:lineRule="atLeast"/>
                <w:contextualSpacing/>
                <w:rPr>
                  <w:rFonts w:ascii="Calibri" w:hAnsi="Calibri" w:cs="Calibri"/>
                  <w:sz w:val="22"/>
                  <w:szCs w:val="22"/>
                </w:rPr>
              </w:pPr>
              <w:r w:rsidRPr="0059145A">
                <w:rPr>
                  <w:rFonts w:ascii="Calibri" w:hAnsi="Calibri" w:cs="Calibri"/>
                  <w:b/>
                  <w:bCs/>
                  <w:color w:val="2B579A"/>
                  <w:sz w:val="22"/>
                  <w:szCs w:val="22"/>
                  <w:shd w:val="clear" w:color="auto" w:fill="E6E6E6"/>
                </w:rPr>
                <w:fldChar w:fldCharType="end"/>
              </w:r>
            </w:p>
          </w:sdtContent>
        </w:sdt>
        <w:p w14:paraId="73CCB438" w14:textId="5E0D9F29" w:rsidR="005F13F0" w:rsidRPr="0059145A" w:rsidRDefault="00B950D8" w:rsidP="004E4612">
          <w:pPr>
            <w:spacing w:after="120" w:line="20" w:lineRule="atLeast"/>
            <w:contextualSpacing/>
            <w:rPr>
              <w:rFonts w:ascii="Calibri" w:hAnsi="Calibri" w:cs="Calibri"/>
              <w:sz w:val="22"/>
              <w:szCs w:val="22"/>
            </w:rPr>
          </w:pPr>
          <w:r w:rsidRPr="0059145A">
            <w:rPr>
              <w:rFonts w:ascii="Calibri" w:hAnsi="Calibri" w:cs="Calibri"/>
              <w:sz w:val="22"/>
              <w:szCs w:val="22"/>
            </w:rPr>
            <w:t xml:space="preserve"> </w:t>
          </w:r>
          <w:r w:rsidR="001C24BC" w:rsidRPr="0059145A">
            <w:rPr>
              <w:rFonts w:ascii="Calibri" w:hAnsi="Calibri" w:cs="Calibri"/>
              <w:sz w:val="22"/>
              <w:szCs w:val="22"/>
            </w:rPr>
            <w:br w:type="page"/>
          </w:r>
        </w:p>
      </w:sdtContent>
    </w:sdt>
    <w:p w14:paraId="7DBFF88B" w14:textId="0FE73970" w:rsidR="002415C7" w:rsidRPr="0059145A" w:rsidRDefault="00263B34" w:rsidP="00457163">
      <w:pPr>
        <w:pStyle w:val="Antrat1"/>
        <w:numPr>
          <w:ilvl w:val="0"/>
          <w:numId w:val="1"/>
        </w:numPr>
        <w:spacing w:line="20" w:lineRule="atLeast"/>
        <w:ind w:left="567" w:hanging="567"/>
        <w:contextualSpacing/>
        <w:rPr>
          <w:rFonts w:ascii="Calibri" w:hAnsi="Calibri" w:cs="Calibri"/>
        </w:rPr>
      </w:pPr>
      <w:bookmarkStart w:id="0" w:name="_Toc190416432"/>
      <w:bookmarkStart w:id="1" w:name="_Toc335201954"/>
      <w:bookmarkStart w:id="2" w:name="_Toc147739116"/>
      <w:bookmarkStart w:id="3" w:name="_Toc227915161"/>
      <w:r w:rsidRPr="0059145A">
        <w:rPr>
          <w:rFonts w:ascii="Calibri" w:hAnsi="Calibri" w:cs="Calibri"/>
        </w:rPr>
        <w:lastRenderedPageBreak/>
        <w:t>Bendra informacija</w:t>
      </w:r>
      <w:bookmarkEnd w:id="0"/>
      <w:bookmarkEnd w:id="3"/>
    </w:p>
    <w:p w14:paraId="23E6DA6F" w14:textId="644F2AAB" w:rsidR="00026024" w:rsidRDefault="008272CE" w:rsidP="00AD0EB8">
      <w:pPr>
        <w:pStyle w:val="Sraopastraipa"/>
        <w:numPr>
          <w:ilvl w:val="1"/>
          <w:numId w:val="1"/>
        </w:numPr>
        <w:spacing w:after="0" w:line="20" w:lineRule="atLeast"/>
        <w:ind w:left="0" w:firstLine="567"/>
        <w:jc w:val="both"/>
        <w:rPr>
          <w:rFonts w:ascii="Calibri" w:eastAsia="Calibri" w:hAnsi="Calibri" w:cs="Calibri"/>
          <w:color w:val="000000" w:themeColor="text1"/>
          <w:sz w:val="22"/>
          <w:szCs w:val="22"/>
        </w:rPr>
      </w:pPr>
      <w:r w:rsidRPr="0059145A">
        <w:rPr>
          <w:rFonts w:ascii="Calibri" w:hAnsi="Calibri" w:cs="Calibri"/>
          <w:b/>
          <w:bCs/>
          <w:color w:val="000000" w:themeColor="text1"/>
          <w:sz w:val="22"/>
          <w:szCs w:val="22"/>
        </w:rPr>
        <w:t>Perkančioji organizacija</w:t>
      </w:r>
      <w:r w:rsidRPr="0059145A">
        <w:rPr>
          <w:rFonts w:ascii="Calibri" w:hAnsi="Calibri" w:cs="Calibri"/>
          <w:color w:val="000000" w:themeColor="text1"/>
          <w:sz w:val="22"/>
          <w:szCs w:val="22"/>
        </w:rPr>
        <w:t xml:space="preserve"> –</w:t>
      </w:r>
      <w:r w:rsidR="000372F4" w:rsidRPr="0059145A">
        <w:rPr>
          <w:rFonts w:ascii="Calibri" w:hAnsi="Calibri" w:cs="Calibri"/>
          <w:color w:val="000000" w:themeColor="text1"/>
          <w:sz w:val="22"/>
          <w:szCs w:val="22"/>
        </w:rPr>
        <w:t xml:space="preserve"> </w:t>
      </w:r>
      <w:r w:rsidR="00020D1A" w:rsidRPr="0059145A">
        <w:rPr>
          <w:rFonts w:ascii="Calibri" w:eastAsia="Calibri" w:hAnsi="Calibri" w:cs="Calibri"/>
          <w:color w:val="000000" w:themeColor="text1"/>
          <w:sz w:val="22"/>
          <w:szCs w:val="22"/>
        </w:rPr>
        <w:t>Vilniaus miesto savivaldybės administracija</w:t>
      </w:r>
      <w:r w:rsidR="00E56BA8" w:rsidRPr="0059145A">
        <w:rPr>
          <w:rFonts w:ascii="Calibri" w:eastAsia="Calibri" w:hAnsi="Calibri" w:cs="Calibri"/>
          <w:color w:val="000000" w:themeColor="text1"/>
          <w:sz w:val="22"/>
          <w:szCs w:val="22"/>
        </w:rPr>
        <w:t xml:space="preserve">, juridinio asmens kodas </w:t>
      </w:r>
      <w:r w:rsidR="00020D1A" w:rsidRPr="0059145A">
        <w:rPr>
          <w:rFonts w:ascii="Calibri" w:eastAsia="Calibri" w:hAnsi="Calibri" w:cs="Calibri"/>
          <w:color w:val="000000" w:themeColor="text1"/>
          <w:sz w:val="22"/>
          <w:szCs w:val="22"/>
        </w:rPr>
        <w:t>188710061</w:t>
      </w:r>
      <w:r w:rsidR="00E56BA8" w:rsidRPr="0059145A">
        <w:rPr>
          <w:rFonts w:ascii="Calibri" w:eastAsia="Calibri" w:hAnsi="Calibri" w:cs="Calibri"/>
          <w:color w:val="000000" w:themeColor="text1"/>
          <w:sz w:val="22"/>
          <w:szCs w:val="22"/>
        </w:rPr>
        <w:t xml:space="preserve">, adresas </w:t>
      </w:r>
      <w:r w:rsidR="00020D1A" w:rsidRPr="0059145A">
        <w:rPr>
          <w:rFonts w:ascii="Calibri" w:eastAsia="Calibri" w:hAnsi="Calibri" w:cs="Calibri"/>
          <w:color w:val="000000" w:themeColor="text1"/>
          <w:sz w:val="22"/>
          <w:szCs w:val="22"/>
        </w:rPr>
        <w:t>Konstitucijos pr. 3, LT-09</w:t>
      </w:r>
      <w:r w:rsidR="00685F98" w:rsidRPr="0059145A">
        <w:rPr>
          <w:rFonts w:ascii="Calibri" w:eastAsia="Calibri" w:hAnsi="Calibri" w:cs="Calibri"/>
          <w:color w:val="000000" w:themeColor="text1"/>
          <w:sz w:val="22"/>
          <w:szCs w:val="22"/>
        </w:rPr>
        <w:t>601 Vilnius</w:t>
      </w:r>
      <w:r w:rsidR="00B56CCA" w:rsidRPr="0059145A">
        <w:rPr>
          <w:rFonts w:ascii="Calibri" w:eastAsia="Calibri" w:hAnsi="Calibri" w:cs="Calibri"/>
          <w:color w:val="000000" w:themeColor="text1"/>
          <w:sz w:val="22"/>
          <w:szCs w:val="22"/>
        </w:rPr>
        <w:t>.</w:t>
      </w:r>
      <w:r w:rsidR="00685F98" w:rsidRPr="0059145A">
        <w:rPr>
          <w:rFonts w:ascii="Calibri" w:eastAsia="Calibri" w:hAnsi="Calibri" w:cs="Calibri"/>
          <w:color w:val="000000" w:themeColor="text1"/>
          <w:sz w:val="22"/>
          <w:szCs w:val="22"/>
        </w:rPr>
        <w:t xml:space="preserve"> </w:t>
      </w:r>
      <w:r w:rsidR="00E05E2D" w:rsidRPr="0059145A">
        <w:rPr>
          <w:rFonts w:ascii="Calibri" w:eastAsia="Calibri" w:hAnsi="Calibri" w:cs="Calibri"/>
          <w:color w:val="000000" w:themeColor="text1"/>
          <w:sz w:val="22"/>
          <w:szCs w:val="22"/>
        </w:rPr>
        <w:t>P</w:t>
      </w:r>
      <w:r w:rsidR="00D94650" w:rsidRPr="0059145A">
        <w:rPr>
          <w:rFonts w:ascii="Calibri" w:eastAsia="Calibri" w:hAnsi="Calibri" w:cs="Calibri"/>
          <w:color w:val="000000" w:themeColor="text1"/>
          <w:sz w:val="22"/>
          <w:szCs w:val="22"/>
        </w:rPr>
        <w:t>erkančioji organizacija yra PVM mokėtoja</w:t>
      </w:r>
      <w:r w:rsidR="00AD0EB8" w:rsidRPr="0059145A">
        <w:rPr>
          <w:rFonts w:ascii="Calibri" w:eastAsia="Calibri" w:hAnsi="Calibri" w:cs="Calibri"/>
          <w:color w:val="000000" w:themeColor="text1"/>
          <w:sz w:val="22"/>
          <w:szCs w:val="22"/>
        </w:rPr>
        <w:t>.</w:t>
      </w:r>
    </w:p>
    <w:p w14:paraId="614E8E3B" w14:textId="0A8AF2EA" w:rsidR="00D37A03" w:rsidRPr="00EA6447" w:rsidRDefault="00D37A03" w:rsidP="00D37A03">
      <w:pPr>
        <w:pStyle w:val="Sraopastraipa"/>
        <w:numPr>
          <w:ilvl w:val="1"/>
          <w:numId w:val="1"/>
        </w:numPr>
        <w:spacing w:after="0" w:line="20" w:lineRule="atLeast"/>
        <w:ind w:left="0" w:firstLine="567"/>
        <w:jc w:val="both"/>
        <w:rPr>
          <w:rFonts w:cstheme="minorHAnsi"/>
          <w:color w:val="000000" w:themeColor="text1"/>
          <w:sz w:val="22"/>
          <w:szCs w:val="22"/>
        </w:rPr>
      </w:pPr>
      <w:r w:rsidRPr="006D2123">
        <w:rPr>
          <w:rFonts w:cstheme="minorHAnsi"/>
          <w:b/>
          <w:bCs/>
          <w:sz w:val="22"/>
          <w:szCs w:val="22"/>
        </w:rPr>
        <w:t>Pirkimą  perkančiosios organizacijos vardu atlieka</w:t>
      </w:r>
      <w:r w:rsidRPr="006D2123">
        <w:rPr>
          <w:rFonts w:cstheme="minorHAnsi"/>
          <w:sz w:val="22"/>
          <w:szCs w:val="22"/>
        </w:rPr>
        <w:t xml:space="preserve"> </w:t>
      </w:r>
      <w:r>
        <w:rPr>
          <w:rFonts w:cstheme="minorHAnsi"/>
          <w:sz w:val="22"/>
          <w:szCs w:val="22"/>
        </w:rPr>
        <w:t>V</w:t>
      </w:r>
      <w:r w:rsidRPr="006D2123">
        <w:rPr>
          <w:rFonts w:cstheme="minorHAnsi"/>
          <w:sz w:val="22"/>
          <w:szCs w:val="22"/>
        </w:rPr>
        <w:t>iešoji įstaiga Vilniaus pirkimų agentūra</w:t>
      </w:r>
      <w:r>
        <w:rPr>
          <w:rFonts w:cstheme="minorHAnsi"/>
          <w:sz w:val="22"/>
          <w:szCs w:val="22"/>
        </w:rPr>
        <w:t xml:space="preserve"> (toliau – VŠĮ Vilniaus pirkimų agentūra)</w:t>
      </w:r>
      <w:r w:rsidRPr="006D2123">
        <w:rPr>
          <w:rFonts w:cstheme="minorHAnsi"/>
          <w:sz w:val="22"/>
          <w:szCs w:val="22"/>
        </w:rPr>
        <w:t xml:space="preserve"> –juridinio asmens kodas 307488060, adresas Konstitucijos pr. 3, LT-09308 Vilnius. </w:t>
      </w:r>
      <w:r>
        <w:rPr>
          <w:rFonts w:cstheme="minorHAnsi"/>
          <w:sz w:val="22"/>
          <w:szCs w:val="22"/>
        </w:rPr>
        <w:t>VšĮ</w:t>
      </w:r>
      <w:r w:rsidRPr="006D2123">
        <w:rPr>
          <w:rFonts w:cstheme="minorHAnsi"/>
          <w:sz w:val="22"/>
          <w:szCs w:val="22"/>
        </w:rPr>
        <w:t xml:space="preserve"> Vilniaus pirkimų agentūra atlieka pirkimo dokumentuose nurodytus perkančiajai organizacijai priskirtinus veiksmus, išskyrus sutarties sudarymą. Kai </w:t>
      </w:r>
      <w:r>
        <w:rPr>
          <w:rFonts w:cstheme="minorHAnsi"/>
          <w:sz w:val="22"/>
          <w:szCs w:val="22"/>
        </w:rPr>
        <w:t>VŠĮ</w:t>
      </w:r>
      <w:r w:rsidRPr="006D2123">
        <w:rPr>
          <w:rFonts w:cstheme="minorHAnsi"/>
          <w:sz w:val="22"/>
          <w:szCs w:val="22"/>
        </w:rPr>
        <w:t xml:space="preserve">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 </w:t>
      </w:r>
      <w:r w:rsidRPr="00EA6447">
        <w:rPr>
          <w:rFonts w:cstheme="minorHAnsi"/>
          <w:color w:val="000000" w:themeColor="text1"/>
          <w:sz w:val="22"/>
          <w:szCs w:val="22"/>
        </w:rPr>
        <w:t>Sutartį pasirašys perkančioji organizacija.</w:t>
      </w:r>
    </w:p>
    <w:p w14:paraId="38928691" w14:textId="492F101B" w:rsidR="008528BA" w:rsidRPr="0059145A" w:rsidRDefault="007D6857" w:rsidP="008528BA">
      <w:pPr>
        <w:pStyle w:val="Sraopastraipa"/>
        <w:numPr>
          <w:ilvl w:val="1"/>
          <w:numId w:val="1"/>
        </w:numPr>
        <w:spacing w:after="0" w:line="240" w:lineRule="auto"/>
        <w:ind w:left="0" w:firstLine="567"/>
        <w:jc w:val="both"/>
        <w:rPr>
          <w:rFonts w:ascii="Calibri" w:eastAsia="Calibri" w:hAnsi="Calibri" w:cs="Calibri"/>
          <w:color w:val="000000" w:themeColor="text1"/>
          <w:sz w:val="22"/>
          <w:szCs w:val="22"/>
        </w:rPr>
      </w:pPr>
      <w:r w:rsidRPr="0059145A">
        <w:rPr>
          <w:rFonts w:ascii="Calibri" w:hAnsi="Calibri" w:cs="Calibri"/>
          <w:color w:val="000000" w:themeColor="text1"/>
          <w:sz w:val="22"/>
          <w:szCs w:val="22"/>
        </w:rPr>
        <w:t>Pirkimas</w:t>
      </w:r>
      <w:r w:rsidR="00B37854" w:rsidRPr="0059145A">
        <w:rPr>
          <w:rFonts w:ascii="Calibri" w:hAnsi="Calibri" w:cs="Calibri"/>
          <w:color w:val="000000" w:themeColor="text1"/>
          <w:sz w:val="22"/>
          <w:szCs w:val="22"/>
        </w:rPr>
        <w:t xml:space="preserve"> neatlieka</w:t>
      </w:r>
      <w:r w:rsidRPr="0059145A">
        <w:rPr>
          <w:rFonts w:ascii="Calibri" w:hAnsi="Calibri" w:cs="Calibri"/>
          <w:color w:val="000000" w:themeColor="text1"/>
          <w:sz w:val="22"/>
          <w:szCs w:val="22"/>
        </w:rPr>
        <w:t>mas</w:t>
      </w:r>
      <w:r w:rsidR="00B37854" w:rsidRPr="0059145A">
        <w:rPr>
          <w:rFonts w:ascii="Calibri" w:hAnsi="Calibri" w:cs="Calibri"/>
          <w:color w:val="000000" w:themeColor="text1"/>
          <w:sz w:val="22"/>
          <w:szCs w:val="22"/>
        </w:rPr>
        <w:t xml:space="preserve"> </w:t>
      </w:r>
      <w:r w:rsidR="002F5F8E" w:rsidRPr="0059145A">
        <w:rPr>
          <w:rFonts w:ascii="Calibri" w:hAnsi="Calibri" w:cs="Calibri"/>
          <w:color w:val="000000" w:themeColor="text1"/>
          <w:sz w:val="22"/>
          <w:szCs w:val="22"/>
        </w:rPr>
        <w:t>naudojantis centralizuotų pirkimų katalogu</w:t>
      </w:r>
      <w:r w:rsidRPr="0059145A">
        <w:rPr>
          <w:rFonts w:ascii="Calibri" w:hAnsi="Calibri" w:cs="Calibri"/>
          <w:color w:val="000000" w:themeColor="text1"/>
          <w:sz w:val="22"/>
          <w:szCs w:val="22"/>
        </w:rPr>
        <w:t xml:space="preserve">, </w:t>
      </w:r>
      <w:r w:rsidR="008528BA" w:rsidRPr="0059145A">
        <w:rPr>
          <w:rFonts w:ascii="Calibri" w:hAnsi="Calibri" w:cs="Calibri"/>
          <w:color w:val="000000" w:themeColor="text1"/>
          <w:sz w:val="22"/>
          <w:szCs w:val="22"/>
        </w:rPr>
        <w:t>nes centralizuotų pirkimų kataloge tokių paslaugų nėra.</w:t>
      </w:r>
    </w:p>
    <w:p w14:paraId="4F89DFCC" w14:textId="77777777" w:rsidR="003A0BF5" w:rsidRPr="0059145A" w:rsidRDefault="00AA23FB">
      <w:pPr>
        <w:pStyle w:val="Sraopastraipa"/>
        <w:numPr>
          <w:ilvl w:val="1"/>
          <w:numId w:val="1"/>
        </w:numPr>
        <w:spacing w:after="0" w:line="240" w:lineRule="auto"/>
        <w:ind w:left="0" w:firstLine="567"/>
        <w:jc w:val="both"/>
        <w:rPr>
          <w:rFonts w:ascii="Calibri" w:hAnsi="Calibri" w:cs="Calibri"/>
          <w:color w:val="000000" w:themeColor="text1"/>
          <w:sz w:val="22"/>
          <w:szCs w:val="22"/>
        </w:rPr>
      </w:pPr>
      <w:r w:rsidRPr="0059145A">
        <w:rPr>
          <w:rFonts w:ascii="Calibri" w:eastAsia="Times New Roman" w:hAnsi="Calibri" w:cs="Calibri"/>
          <w:color w:val="000000" w:themeColor="text1"/>
          <w:sz w:val="22"/>
          <w:szCs w:val="22"/>
        </w:rPr>
        <w:t>Perkančioji organizacija nerezervuoja teisės dalyvauti pirkime.</w:t>
      </w:r>
    </w:p>
    <w:p w14:paraId="19274682" w14:textId="77777777" w:rsidR="00FA10CB" w:rsidRPr="0059145A" w:rsidRDefault="00E32C8E" w:rsidP="00FA10CB">
      <w:pPr>
        <w:pStyle w:val="Sraopastraipa"/>
        <w:numPr>
          <w:ilvl w:val="1"/>
          <w:numId w:val="1"/>
        </w:numPr>
        <w:spacing w:after="0" w:line="240" w:lineRule="auto"/>
        <w:ind w:left="0" w:firstLine="567"/>
        <w:jc w:val="both"/>
        <w:rPr>
          <w:rFonts w:ascii="Calibri" w:hAnsi="Calibri" w:cs="Calibri"/>
          <w:color w:val="000000" w:themeColor="text1"/>
          <w:sz w:val="22"/>
          <w:szCs w:val="22"/>
        </w:rPr>
      </w:pPr>
      <w:r w:rsidRPr="0059145A">
        <w:rPr>
          <w:rFonts w:ascii="Calibri" w:hAnsi="Calibri" w:cs="Calibri"/>
          <w:color w:val="000000" w:themeColor="text1"/>
          <w:sz w:val="22"/>
          <w:szCs w:val="22"/>
        </w:rPr>
        <w:t xml:space="preserve">Stebėtojai dalyvauti </w:t>
      </w:r>
      <w:r w:rsidR="008A3C98" w:rsidRPr="0059145A">
        <w:rPr>
          <w:rFonts w:ascii="Calibri" w:hAnsi="Calibri" w:cs="Calibri"/>
          <w:color w:val="000000" w:themeColor="text1"/>
          <w:sz w:val="22"/>
          <w:szCs w:val="22"/>
        </w:rPr>
        <w:t>K</w:t>
      </w:r>
      <w:r w:rsidRPr="0059145A">
        <w:rPr>
          <w:rFonts w:ascii="Calibri" w:hAnsi="Calibri" w:cs="Calibri"/>
          <w:color w:val="000000" w:themeColor="text1"/>
          <w:sz w:val="22"/>
          <w:szCs w:val="22"/>
        </w:rPr>
        <w:t>omisijos posėdžiuose nėra kviečiami.</w:t>
      </w:r>
    </w:p>
    <w:p w14:paraId="2080BAEB" w14:textId="77777777" w:rsidR="001A4647" w:rsidRDefault="003A502A" w:rsidP="001A4647">
      <w:pPr>
        <w:pStyle w:val="Sraopastraipa"/>
        <w:numPr>
          <w:ilvl w:val="1"/>
          <w:numId w:val="1"/>
        </w:numPr>
        <w:spacing w:after="0" w:line="240" w:lineRule="auto"/>
        <w:ind w:left="0" w:firstLine="567"/>
        <w:jc w:val="both"/>
        <w:rPr>
          <w:rFonts w:ascii="Calibri" w:hAnsi="Calibri" w:cs="Calibri"/>
          <w:color w:val="000000" w:themeColor="text1"/>
          <w:sz w:val="22"/>
          <w:szCs w:val="22"/>
        </w:rPr>
      </w:pPr>
      <w:r w:rsidRPr="0059145A">
        <w:rPr>
          <w:rFonts w:ascii="Calibri" w:hAnsi="Calibri" w:cs="Calibri"/>
          <w:color w:val="000000" w:themeColor="text1"/>
          <w:sz w:val="22"/>
          <w:szCs w:val="22"/>
        </w:rPr>
        <w:t xml:space="preserve">Atliekamas žaliasis pirkimas. Pirkimas vykdomas vadovaujantis </w:t>
      </w:r>
      <w:r w:rsidR="001B53E8" w:rsidRPr="0059145A">
        <w:rPr>
          <w:rFonts w:ascii="Calibri" w:hAnsi="Calibri" w:cs="Calibri"/>
          <w:color w:val="000000" w:themeColor="text1"/>
          <w:sz w:val="22"/>
          <w:szCs w:val="22"/>
        </w:rPr>
        <w:t>Aplinkos apsaugos kriterijų taikymo, vykdant žaliuosius pirkimus, tvarkos aprašo</w:t>
      </w:r>
      <w:r w:rsidR="00522BA0" w:rsidRPr="0059145A">
        <w:rPr>
          <w:rFonts w:ascii="Calibri" w:hAnsi="Calibri" w:cs="Calibri"/>
          <w:color w:val="000000" w:themeColor="text1"/>
          <w:sz w:val="22"/>
          <w:szCs w:val="22"/>
        </w:rPr>
        <w:t>, patvirtinto</w:t>
      </w:r>
      <w:r w:rsidR="00522BA0" w:rsidRPr="0059145A">
        <w:rPr>
          <w:rFonts w:ascii="Calibri" w:hAnsi="Calibri" w:cs="Calibri"/>
          <w:b/>
          <w:bCs/>
          <w:color w:val="000000" w:themeColor="text1"/>
          <w:sz w:val="22"/>
          <w:szCs w:val="22"/>
        </w:rPr>
        <w:t xml:space="preserve"> </w:t>
      </w:r>
      <w:r w:rsidRPr="0059145A">
        <w:rPr>
          <w:rFonts w:ascii="Calibri" w:hAnsi="Calibri" w:cs="Calibri"/>
          <w:color w:val="000000" w:themeColor="text1"/>
          <w:sz w:val="22"/>
          <w:szCs w:val="22"/>
        </w:rPr>
        <w:t>Lietuvos Respublikos aplinkos ministro 2011 m. birželio 28 d. įsakym</w:t>
      </w:r>
      <w:r w:rsidR="00522BA0" w:rsidRPr="0059145A">
        <w:rPr>
          <w:rFonts w:ascii="Calibri" w:hAnsi="Calibri" w:cs="Calibri"/>
          <w:color w:val="000000" w:themeColor="text1"/>
          <w:sz w:val="22"/>
          <w:szCs w:val="22"/>
        </w:rPr>
        <w:t>u</w:t>
      </w:r>
      <w:r w:rsidRPr="0059145A">
        <w:rPr>
          <w:rFonts w:ascii="Calibri" w:hAnsi="Calibri" w:cs="Calibri"/>
          <w:color w:val="000000" w:themeColor="text1"/>
          <w:sz w:val="22"/>
          <w:szCs w:val="22"/>
        </w:rPr>
        <w:t xml:space="preserve"> Nr. D1-508 „</w:t>
      </w:r>
      <w:hyperlink r:id="rId11" w:history="1">
        <w:r w:rsidRPr="0059145A">
          <w:rPr>
            <w:rStyle w:val="Hipersaitas"/>
            <w:rFonts w:ascii="Calibri" w:hAnsi="Calibri" w:cs="Calibri"/>
            <w:color w:val="000000" w:themeColor="text1"/>
            <w:sz w:val="22"/>
            <w:szCs w:val="22"/>
            <w:u w:val="single"/>
          </w:rPr>
          <w:t>Dėl Aplinkos apsaugos kriterijų taikymo, vykdant žaliuosius pirkimus, tvarkos aprašo patvirtinimo</w:t>
        </w:r>
      </w:hyperlink>
      <w:r w:rsidRPr="0059145A">
        <w:rPr>
          <w:rFonts w:ascii="Calibri" w:hAnsi="Calibri" w:cs="Calibri"/>
          <w:color w:val="000000" w:themeColor="text1"/>
          <w:sz w:val="22"/>
          <w:szCs w:val="22"/>
        </w:rPr>
        <w:t>“</w:t>
      </w:r>
      <w:r w:rsidR="00A43CDE" w:rsidRPr="0059145A">
        <w:rPr>
          <w:rFonts w:ascii="Calibri" w:hAnsi="Calibri" w:cs="Calibri"/>
          <w:color w:val="000000" w:themeColor="text1"/>
          <w:sz w:val="22"/>
          <w:szCs w:val="22"/>
        </w:rPr>
        <w:t>,</w:t>
      </w:r>
      <w:r w:rsidRPr="0059145A">
        <w:rPr>
          <w:rFonts w:ascii="Calibri" w:hAnsi="Calibri" w:cs="Calibri"/>
          <w:color w:val="000000" w:themeColor="text1"/>
          <w:sz w:val="22"/>
          <w:szCs w:val="22"/>
        </w:rPr>
        <w:t xml:space="preserve"> </w:t>
      </w:r>
      <w:r w:rsidR="001955CB" w:rsidRPr="0059145A">
        <w:rPr>
          <w:rFonts w:ascii="Calibri" w:hAnsi="Calibri" w:cs="Calibri"/>
          <w:color w:val="000000" w:themeColor="text1"/>
          <w:sz w:val="22"/>
          <w:szCs w:val="22"/>
        </w:rPr>
        <w:t>4.4.</w:t>
      </w:r>
      <w:r w:rsidR="00B873DB" w:rsidRPr="0059145A">
        <w:rPr>
          <w:rFonts w:ascii="Calibri" w:hAnsi="Calibri" w:cs="Calibri"/>
          <w:color w:val="000000" w:themeColor="text1"/>
          <w:sz w:val="22"/>
          <w:szCs w:val="22"/>
        </w:rPr>
        <w:t>3</w:t>
      </w:r>
      <w:r w:rsidR="001955CB" w:rsidRPr="0059145A">
        <w:rPr>
          <w:rFonts w:ascii="Calibri" w:hAnsi="Calibri" w:cs="Calibri"/>
          <w:color w:val="000000" w:themeColor="text1"/>
          <w:sz w:val="22"/>
          <w:szCs w:val="22"/>
        </w:rPr>
        <w:t xml:space="preserve"> punktu. Aplinkos apaugos kriterijai </w:t>
      </w:r>
      <w:r w:rsidR="00B873DB" w:rsidRPr="0059145A">
        <w:rPr>
          <w:rFonts w:ascii="Calibri" w:hAnsi="Calibri" w:cs="Calibri"/>
          <w:color w:val="000000" w:themeColor="text1"/>
          <w:sz w:val="22"/>
          <w:szCs w:val="22"/>
        </w:rPr>
        <w:t xml:space="preserve">nustatyti </w:t>
      </w:r>
      <w:r w:rsidR="001955CB" w:rsidRPr="0059145A">
        <w:rPr>
          <w:rFonts w:ascii="Calibri" w:hAnsi="Calibri" w:cs="Calibri"/>
          <w:color w:val="000000" w:themeColor="text1"/>
          <w:sz w:val="22"/>
          <w:szCs w:val="22"/>
        </w:rPr>
        <w:t>pirkimo sąlygų 2 priede „Techninė specifikacija“.</w:t>
      </w:r>
    </w:p>
    <w:p w14:paraId="7A6B43CB" w14:textId="77777777" w:rsidR="001A4647" w:rsidRPr="001A4647" w:rsidRDefault="0069195A" w:rsidP="001A4647">
      <w:pPr>
        <w:pStyle w:val="Sraopastraipa"/>
        <w:numPr>
          <w:ilvl w:val="1"/>
          <w:numId w:val="1"/>
        </w:numPr>
        <w:spacing w:after="0" w:line="240" w:lineRule="auto"/>
        <w:ind w:left="0" w:firstLine="567"/>
        <w:jc w:val="both"/>
        <w:rPr>
          <w:rFonts w:ascii="Calibri" w:hAnsi="Calibri" w:cs="Calibri"/>
          <w:color w:val="000000" w:themeColor="text1"/>
          <w:sz w:val="22"/>
          <w:szCs w:val="22"/>
        </w:rPr>
      </w:pPr>
      <w:r w:rsidRPr="001A4647">
        <w:rPr>
          <w:rFonts w:ascii="Calibri" w:eastAsia="Arial" w:hAnsi="Calibri" w:cs="Calibri"/>
          <w:color w:val="000000" w:themeColor="text1"/>
          <w:sz w:val="22"/>
          <w:szCs w:val="22"/>
        </w:rPr>
        <w:t xml:space="preserve">Šiame pirkime </w:t>
      </w:r>
      <w:r w:rsidR="00D701D9" w:rsidRPr="001A4647">
        <w:rPr>
          <w:rFonts w:ascii="Calibri" w:eastAsia="Arial" w:hAnsi="Calibri" w:cs="Calibri"/>
          <w:color w:val="000000" w:themeColor="text1"/>
          <w:sz w:val="22"/>
          <w:szCs w:val="22"/>
        </w:rPr>
        <w:t xml:space="preserve">netaikomi </w:t>
      </w:r>
      <w:r w:rsidR="001573A3" w:rsidRPr="001A4647">
        <w:rPr>
          <w:rFonts w:ascii="Calibri" w:eastAsia="Arial" w:hAnsi="Calibri" w:cs="Calibri"/>
          <w:color w:val="000000" w:themeColor="text1"/>
          <w:sz w:val="22"/>
          <w:szCs w:val="22"/>
        </w:rPr>
        <w:t>energijos vartojimo efektyvumo reikalavimai</w:t>
      </w:r>
      <w:r w:rsidRPr="001A4647">
        <w:rPr>
          <w:rFonts w:ascii="Calibri" w:eastAsia="Arial" w:hAnsi="Calibri" w:cs="Calibri"/>
          <w:color w:val="000000" w:themeColor="text1"/>
          <w:sz w:val="22"/>
          <w:szCs w:val="22"/>
        </w:rPr>
        <w:t>.</w:t>
      </w:r>
    </w:p>
    <w:p w14:paraId="2F39D57C" w14:textId="77777777" w:rsidR="001A4647" w:rsidRPr="001A4647" w:rsidRDefault="00E32C8E" w:rsidP="001A4647">
      <w:pPr>
        <w:pStyle w:val="Sraopastraipa"/>
        <w:numPr>
          <w:ilvl w:val="1"/>
          <w:numId w:val="1"/>
        </w:numPr>
        <w:spacing w:after="0" w:line="240" w:lineRule="auto"/>
        <w:ind w:left="0" w:firstLine="567"/>
        <w:jc w:val="both"/>
        <w:rPr>
          <w:rFonts w:ascii="Calibri" w:hAnsi="Calibri" w:cs="Calibri"/>
          <w:color w:val="000000" w:themeColor="text1"/>
          <w:sz w:val="22"/>
          <w:szCs w:val="22"/>
        </w:rPr>
      </w:pPr>
      <w:r w:rsidRPr="001A4647">
        <w:rPr>
          <w:rFonts w:ascii="Calibri" w:eastAsia="Arial" w:hAnsi="Calibri" w:cs="Calibri"/>
          <w:color w:val="000000" w:themeColor="text1"/>
          <w:sz w:val="22"/>
          <w:szCs w:val="22"/>
        </w:rPr>
        <w:t xml:space="preserve">Išankstinis skelbimas apie </w:t>
      </w:r>
      <w:r w:rsidR="007A68AD" w:rsidRPr="001A4647">
        <w:rPr>
          <w:rFonts w:ascii="Calibri" w:eastAsia="Arial" w:hAnsi="Calibri" w:cs="Calibri"/>
          <w:color w:val="000000" w:themeColor="text1"/>
          <w:sz w:val="22"/>
          <w:szCs w:val="22"/>
        </w:rPr>
        <w:t>p</w:t>
      </w:r>
      <w:r w:rsidRPr="001A4647">
        <w:rPr>
          <w:rFonts w:ascii="Calibri" w:eastAsia="Arial" w:hAnsi="Calibri" w:cs="Calibri"/>
          <w:color w:val="000000" w:themeColor="text1"/>
          <w:sz w:val="22"/>
          <w:szCs w:val="22"/>
        </w:rPr>
        <w:t>irkimą nebuvo paskelbtas</w:t>
      </w:r>
      <w:r w:rsidR="00516A81" w:rsidRPr="001A4647">
        <w:rPr>
          <w:rFonts w:ascii="Calibri" w:eastAsia="Arial" w:hAnsi="Calibri" w:cs="Calibri"/>
          <w:color w:val="000000" w:themeColor="text1"/>
          <w:sz w:val="22"/>
          <w:szCs w:val="22"/>
        </w:rPr>
        <w:t>.</w:t>
      </w:r>
      <w:r w:rsidRPr="001A4647">
        <w:rPr>
          <w:rFonts w:ascii="Calibri" w:eastAsia="Arial" w:hAnsi="Calibri" w:cs="Calibri"/>
          <w:color w:val="000000" w:themeColor="text1"/>
          <w:sz w:val="22"/>
          <w:szCs w:val="22"/>
        </w:rPr>
        <w:t xml:space="preserve"> </w:t>
      </w:r>
    </w:p>
    <w:p w14:paraId="50837884" w14:textId="77777777" w:rsidR="001A4647" w:rsidRDefault="00015FC9" w:rsidP="001A4647">
      <w:pPr>
        <w:pStyle w:val="Sraopastraipa"/>
        <w:numPr>
          <w:ilvl w:val="1"/>
          <w:numId w:val="1"/>
        </w:numPr>
        <w:spacing w:after="0" w:line="240" w:lineRule="auto"/>
        <w:ind w:left="0" w:firstLine="567"/>
        <w:jc w:val="both"/>
        <w:rPr>
          <w:rFonts w:ascii="Calibri" w:hAnsi="Calibri" w:cs="Calibri"/>
          <w:color w:val="000000" w:themeColor="text1"/>
          <w:sz w:val="22"/>
          <w:szCs w:val="22"/>
        </w:rPr>
      </w:pPr>
      <w:r w:rsidRPr="001A4647">
        <w:rPr>
          <w:rFonts w:ascii="Calibri" w:hAnsi="Calibri" w:cs="Calibri"/>
          <w:color w:val="000000" w:themeColor="text1"/>
          <w:sz w:val="22"/>
          <w:szCs w:val="22"/>
          <w:lang w:eastAsia="en-US"/>
        </w:rPr>
        <w:t>P</w:t>
      </w:r>
      <w:r w:rsidR="00E32C8E" w:rsidRPr="001A4647">
        <w:rPr>
          <w:rFonts w:ascii="Calibri" w:hAnsi="Calibri" w:cs="Calibri"/>
          <w:color w:val="000000" w:themeColor="text1"/>
          <w:sz w:val="22"/>
          <w:szCs w:val="22"/>
          <w:lang w:eastAsia="en-US"/>
        </w:rPr>
        <w:t xml:space="preserve">irkime </w:t>
      </w:r>
      <w:r w:rsidR="007A68AD" w:rsidRPr="001A4647">
        <w:rPr>
          <w:rFonts w:ascii="Calibri" w:hAnsi="Calibri" w:cs="Calibri"/>
          <w:color w:val="000000" w:themeColor="text1"/>
          <w:sz w:val="22"/>
          <w:szCs w:val="22"/>
        </w:rPr>
        <w:t>perkančioji organizacija</w:t>
      </w:r>
      <w:r w:rsidR="00E32C8E" w:rsidRPr="001A4647">
        <w:rPr>
          <w:rFonts w:ascii="Calibri" w:hAnsi="Calibri" w:cs="Calibri"/>
          <w:color w:val="000000" w:themeColor="text1"/>
          <w:sz w:val="22"/>
          <w:szCs w:val="22"/>
          <w:lang w:eastAsia="en-US"/>
        </w:rPr>
        <w:t xml:space="preserve"> nenumato skelbti pranešimo dėl savanoriško </w:t>
      </w:r>
      <w:proofErr w:type="spellStart"/>
      <w:r w:rsidR="00E32C8E" w:rsidRPr="001A4647">
        <w:rPr>
          <w:rFonts w:ascii="Calibri" w:hAnsi="Calibri" w:cs="Calibri"/>
          <w:i/>
          <w:iCs/>
          <w:color w:val="000000" w:themeColor="text1"/>
          <w:sz w:val="22"/>
          <w:szCs w:val="22"/>
          <w:lang w:eastAsia="en-US"/>
        </w:rPr>
        <w:t>ex</w:t>
      </w:r>
      <w:proofErr w:type="spellEnd"/>
      <w:r w:rsidR="00E32C8E" w:rsidRPr="001A4647">
        <w:rPr>
          <w:rFonts w:ascii="Calibri" w:hAnsi="Calibri" w:cs="Calibri"/>
          <w:i/>
          <w:iCs/>
          <w:color w:val="000000" w:themeColor="text1"/>
          <w:sz w:val="22"/>
          <w:szCs w:val="22"/>
          <w:lang w:eastAsia="en-US"/>
        </w:rPr>
        <w:t xml:space="preserve"> ante</w:t>
      </w:r>
      <w:r w:rsidR="00E32C8E" w:rsidRPr="001A4647">
        <w:rPr>
          <w:rFonts w:ascii="Calibri" w:hAnsi="Calibri" w:cs="Calibri"/>
          <w:color w:val="000000" w:themeColor="text1"/>
          <w:sz w:val="22"/>
          <w:szCs w:val="22"/>
          <w:lang w:eastAsia="en-US"/>
        </w:rPr>
        <w:t xml:space="preserve"> skaidrumo.</w:t>
      </w:r>
    </w:p>
    <w:p w14:paraId="53629D2C" w14:textId="77777777" w:rsidR="001A4647" w:rsidRDefault="00841F13" w:rsidP="001A4647">
      <w:pPr>
        <w:pStyle w:val="Sraopastraipa"/>
        <w:numPr>
          <w:ilvl w:val="1"/>
          <w:numId w:val="1"/>
        </w:numPr>
        <w:spacing w:after="0" w:line="240" w:lineRule="auto"/>
        <w:ind w:left="0" w:firstLine="567"/>
        <w:jc w:val="both"/>
        <w:rPr>
          <w:rFonts w:ascii="Calibri" w:hAnsi="Calibri" w:cs="Calibri"/>
          <w:color w:val="000000" w:themeColor="text1"/>
          <w:sz w:val="22"/>
          <w:szCs w:val="22"/>
        </w:rPr>
      </w:pPr>
      <w:r w:rsidRPr="001A4647">
        <w:rPr>
          <w:rFonts w:ascii="Calibri" w:hAnsi="Calibri" w:cs="Calibri"/>
          <w:color w:val="000000" w:themeColor="text1"/>
          <w:sz w:val="22"/>
          <w:szCs w:val="22"/>
        </w:rPr>
        <w:t xml:space="preserve">Pirkime neleidžiama pateikti alternatyvių pasiūlymų. </w:t>
      </w:r>
      <w:r w:rsidR="00BA0147" w:rsidRPr="001A4647">
        <w:rPr>
          <w:rFonts w:ascii="Calibri" w:hAnsi="Calibri" w:cs="Calibri"/>
          <w:color w:val="000000" w:themeColor="text1"/>
          <w:sz w:val="22"/>
          <w:szCs w:val="22"/>
        </w:rPr>
        <w:t>Tiekėjui pateikus alternatyvų pasiūlymą (alternatyvius pasiūlymus), jo pasiūlymas ir alternatyvūs pasiūlymai bus atmesti.</w:t>
      </w:r>
    </w:p>
    <w:p w14:paraId="2B517817" w14:textId="77777777" w:rsidR="001A4647" w:rsidRDefault="004D070C" w:rsidP="001A4647">
      <w:pPr>
        <w:pStyle w:val="Sraopastraipa"/>
        <w:numPr>
          <w:ilvl w:val="1"/>
          <w:numId w:val="1"/>
        </w:numPr>
        <w:spacing w:after="0" w:line="240" w:lineRule="auto"/>
        <w:ind w:left="0" w:firstLine="567"/>
        <w:jc w:val="both"/>
        <w:rPr>
          <w:rFonts w:ascii="Calibri" w:hAnsi="Calibri" w:cs="Calibri"/>
          <w:color w:val="000000" w:themeColor="text1"/>
          <w:sz w:val="22"/>
          <w:szCs w:val="22"/>
        </w:rPr>
      </w:pPr>
      <w:r w:rsidRPr="001A4647">
        <w:rPr>
          <w:rFonts w:ascii="Calibri" w:eastAsia="Times New Roman" w:hAnsi="Calibri" w:cs="Calibri"/>
          <w:color w:val="000000" w:themeColor="text1"/>
          <w:sz w:val="22"/>
          <w:szCs w:val="22"/>
        </w:rPr>
        <w:t>Jeigu</w:t>
      </w:r>
      <w:r w:rsidR="00087974" w:rsidRPr="001A4647">
        <w:rPr>
          <w:rFonts w:ascii="Calibri" w:eastAsia="Times New Roman" w:hAnsi="Calibri" w:cs="Calibri"/>
          <w:color w:val="000000" w:themeColor="text1"/>
          <w:sz w:val="22"/>
          <w:szCs w:val="22"/>
        </w:rPr>
        <w:t xml:space="preserve"> p</w:t>
      </w:r>
      <w:r w:rsidRPr="001A4647">
        <w:rPr>
          <w:rFonts w:ascii="Calibri" w:eastAsia="Times New Roman" w:hAnsi="Calibri" w:cs="Calibri"/>
          <w:color w:val="000000" w:themeColor="text1"/>
          <w:sz w:val="22"/>
          <w:szCs w:val="22"/>
        </w:rPr>
        <w:t xml:space="preserve">irkimo metu bus atliekama patikra Nacionaliniam saugumui užtikrinti svarbių objektų apsaugos įstatyme nustatyta tvarka, </w:t>
      </w:r>
      <w:r w:rsidRPr="001A4647">
        <w:rPr>
          <w:rFonts w:ascii="Calibri" w:hAnsi="Calibri" w:cs="Calibri"/>
          <w:color w:val="000000" w:themeColor="text1"/>
          <w:sz w:val="22"/>
          <w:szCs w:val="22"/>
        </w:rPr>
        <w:t xml:space="preserve">dalyvis turės pateikti tokiai patikrai atlikti reikalingus dokumentus. </w:t>
      </w:r>
    </w:p>
    <w:p w14:paraId="0C002F05" w14:textId="1DC1B535" w:rsidR="00E32C8E" w:rsidRPr="001A4647" w:rsidRDefault="00E32C8E" w:rsidP="001A4647">
      <w:pPr>
        <w:pStyle w:val="Sraopastraipa"/>
        <w:numPr>
          <w:ilvl w:val="1"/>
          <w:numId w:val="1"/>
        </w:numPr>
        <w:spacing w:after="0" w:line="240" w:lineRule="auto"/>
        <w:ind w:left="0" w:firstLine="567"/>
        <w:jc w:val="both"/>
        <w:rPr>
          <w:rFonts w:ascii="Calibri" w:hAnsi="Calibri" w:cs="Calibri"/>
          <w:color w:val="000000" w:themeColor="text1"/>
          <w:sz w:val="22"/>
          <w:szCs w:val="22"/>
        </w:rPr>
      </w:pPr>
      <w:r w:rsidRPr="001A4647">
        <w:rPr>
          <w:rFonts w:ascii="Calibri" w:eastAsia="Arial" w:hAnsi="Calibri" w:cs="Calibri"/>
          <w:color w:val="000000" w:themeColor="text1"/>
          <w:sz w:val="22"/>
          <w:szCs w:val="22"/>
        </w:rPr>
        <w:t xml:space="preserve">Bendrosios </w:t>
      </w:r>
      <w:r w:rsidR="007E5F55" w:rsidRPr="001A4647">
        <w:rPr>
          <w:rFonts w:ascii="Calibri" w:eastAsia="Arial" w:hAnsi="Calibri" w:cs="Calibri"/>
          <w:color w:val="000000" w:themeColor="text1"/>
          <w:sz w:val="22"/>
          <w:szCs w:val="22"/>
        </w:rPr>
        <w:t xml:space="preserve">pirkimo </w:t>
      </w:r>
      <w:r w:rsidRPr="001A4647">
        <w:rPr>
          <w:rFonts w:ascii="Calibri" w:eastAsia="Arial" w:hAnsi="Calibri" w:cs="Calibri"/>
          <w:color w:val="000000" w:themeColor="text1"/>
          <w:sz w:val="22"/>
          <w:szCs w:val="22"/>
        </w:rPr>
        <w:t>sąlygos yra neatskiriama ši</w:t>
      </w:r>
      <w:r w:rsidR="00C07F25" w:rsidRPr="001A4647">
        <w:rPr>
          <w:rFonts w:ascii="Calibri" w:eastAsia="Arial" w:hAnsi="Calibri" w:cs="Calibri"/>
          <w:color w:val="000000" w:themeColor="text1"/>
          <w:sz w:val="22"/>
          <w:szCs w:val="22"/>
        </w:rPr>
        <w:t>ų</w:t>
      </w:r>
      <w:r w:rsidRPr="001A4647">
        <w:rPr>
          <w:rFonts w:ascii="Calibri" w:eastAsia="Arial" w:hAnsi="Calibri" w:cs="Calibri"/>
          <w:color w:val="000000" w:themeColor="text1"/>
          <w:sz w:val="22"/>
          <w:szCs w:val="22"/>
        </w:rPr>
        <w:t xml:space="preserve"> </w:t>
      </w:r>
      <w:r w:rsidR="00F4541C" w:rsidRPr="001A4647">
        <w:rPr>
          <w:rFonts w:ascii="Calibri" w:eastAsia="Arial" w:hAnsi="Calibri" w:cs="Calibri"/>
          <w:color w:val="000000" w:themeColor="text1"/>
          <w:sz w:val="22"/>
          <w:szCs w:val="22"/>
        </w:rPr>
        <w:t>p</w:t>
      </w:r>
      <w:r w:rsidRPr="001A4647">
        <w:rPr>
          <w:rFonts w:ascii="Calibri" w:eastAsia="Arial" w:hAnsi="Calibri" w:cs="Calibri"/>
          <w:color w:val="000000" w:themeColor="text1"/>
          <w:sz w:val="22"/>
          <w:szCs w:val="22"/>
        </w:rPr>
        <w:t>irkimo sąlygų dalis.</w:t>
      </w:r>
    </w:p>
    <w:p w14:paraId="5DEDEBC7" w14:textId="1ED44FB6" w:rsidR="00B41C66" w:rsidRPr="0059145A" w:rsidRDefault="00507DC9" w:rsidP="00717DCC">
      <w:pPr>
        <w:pStyle w:val="Antrat1"/>
        <w:spacing w:line="20" w:lineRule="atLeast"/>
        <w:contextualSpacing/>
        <w:rPr>
          <w:rFonts w:ascii="Calibri" w:hAnsi="Calibri" w:cs="Calibri"/>
        </w:rPr>
      </w:pPr>
      <w:bookmarkStart w:id="4" w:name="_Ref39426332"/>
      <w:bookmarkStart w:id="5" w:name="_Ref39426338"/>
      <w:bookmarkStart w:id="6" w:name="_Toc190416433"/>
      <w:bookmarkStart w:id="7" w:name="_Toc227915162"/>
      <w:bookmarkEnd w:id="1"/>
      <w:r w:rsidRPr="0059145A">
        <w:rPr>
          <w:rFonts w:ascii="Calibri" w:hAnsi="Calibri" w:cs="Calibri"/>
        </w:rPr>
        <w:t xml:space="preserve">2. </w:t>
      </w:r>
      <w:r w:rsidR="00B41C66" w:rsidRPr="0059145A">
        <w:rPr>
          <w:rFonts w:ascii="Calibri" w:hAnsi="Calibri" w:cs="Calibri"/>
        </w:rPr>
        <w:t>Pirkimo objektas</w:t>
      </w:r>
      <w:bookmarkEnd w:id="4"/>
      <w:bookmarkEnd w:id="5"/>
      <w:bookmarkEnd w:id="6"/>
      <w:bookmarkEnd w:id="7"/>
    </w:p>
    <w:p w14:paraId="0B7B0A50" w14:textId="060D4E45" w:rsidR="00B41C66" w:rsidRPr="0059145A" w:rsidRDefault="00B41C66" w:rsidP="0018537E">
      <w:pPr>
        <w:pStyle w:val="Betarp"/>
        <w:numPr>
          <w:ilvl w:val="1"/>
          <w:numId w:val="5"/>
        </w:numPr>
        <w:spacing w:after="120"/>
        <w:ind w:left="0" w:firstLine="567"/>
        <w:contextualSpacing/>
        <w:jc w:val="both"/>
        <w:rPr>
          <w:rFonts w:ascii="Calibri" w:hAnsi="Calibri" w:cs="Calibri"/>
          <w:color w:val="000000" w:themeColor="text1"/>
          <w:sz w:val="22"/>
          <w:szCs w:val="22"/>
        </w:rPr>
      </w:pPr>
      <w:r w:rsidRPr="0059145A">
        <w:rPr>
          <w:rFonts w:ascii="Calibri" w:eastAsia="Calibri" w:hAnsi="Calibri" w:cs="Calibri"/>
          <w:color w:val="000000" w:themeColor="text1"/>
          <w:sz w:val="22"/>
          <w:szCs w:val="22"/>
        </w:rPr>
        <w:t>Perkančioji organizacija numato įsigyti</w:t>
      </w:r>
      <w:r w:rsidR="001D5495" w:rsidRPr="0059145A">
        <w:rPr>
          <w:rFonts w:ascii="Calibri" w:eastAsia="Calibri" w:hAnsi="Calibri" w:cs="Calibri"/>
          <w:color w:val="000000" w:themeColor="text1"/>
          <w:sz w:val="22"/>
          <w:szCs w:val="22"/>
        </w:rPr>
        <w:t xml:space="preserve"> </w:t>
      </w:r>
      <w:r w:rsidR="00507DF1" w:rsidRPr="0059145A">
        <w:rPr>
          <w:rFonts w:ascii="Calibri" w:eastAsia="Calibri" w:hAnsi="Calibri" w:cs="Calibri"/>
          <w:color w:val="000000" w:themeColor="text1"/>
          <w:sz w:val="22"/>
          <w:szCs w:val="22"/>
        </w:rPr>
        <w:t>kelionių administravimo ir apmokėjimo paslaugas per platformą</w:t>
      </w:r>
      <w:r w:rsidRPr="0059145A">
        <w:rPr>
          <w:rFonts w:ascii="Calibri" w:eastAsia="Calibri" w:hAnsi="Calibri" w:cs="Calibri"/>
          <w:color w:val="000000" w:themeColor="text1"/>
          <w:sz w:val="22"/>
          <w:szCs w:val="22"/>
        </w:rPr>
        <w:t xml:space="preserve"> </w:t>
      </w:r>
      <w:r w:rsidR="00066F91" w:rsidRPr="0059145A">
        <w:rPr>
          <w:rFonts w:ascii="Calibri" w:eastAsia="Times New Roman" w:hAnsi="Calibri" w:cs="Calibri"/>
          <w:color w:val="000000" w:themeColor="text1"/>
          <w:sz w:val="22"/>
          <w:szCs w:val="22"/>
          <w:lang w:eastAsia="en-US"/>
        </w:rPr>
        <w:t>(toliau –</w:t>
      </w:r>
      <w:r w:rsidR="00445F06" w:rsidRPr="0059145A">
        <w:rPr>
          <w:rFonts w:ascii="Calibri" w:eastAsia="Times New Roman" w:hAnsi="Calibri" w:cs="Calibri"/>
          <w:color w:val="000000" w:themeColor="text1"/>
          <w:sz w:val="22"/>
          <w:szCs w:val="22"/>
          <w:lang w:eastAsia="en-US"/>
        </w:rPr>
        <w:t xml:space="preserve"> </w:t>
      </w:r>
      <w:r w:rsidR="00066F91" w:rsidRPr="0059145A">
        <w:rPr>
          <w:rFonts w:ascii="Calibri" w:eastAsia="Times New Roman" w:hAnsi="Calibri" w:cs="Calibri"/>
          <w:color w:val="000000" w:themeColor="text1"/>
          <w:sz w:val="22"/>
          <w:szCs w:val="22"/>
          <w:lang w:eastAsia="en-US"/>
        </w:rPr>
        <w:t>paslaugos, pirkimo objektas)</w:t>
      </w:r>
      <w:r w:rsidRPr="0059145A">
        <w:rPr>
          <w:rFonts w:ascii="Calibri" w:eastAsia="Calibri" w:hAnsi="Calibri" w:cs="Calibri"/>
          <w:color w:val="000000" w:themeColor="text1"/>
          <w:sz w:val="22"/>
          <w:szCs w:val="22"/>
        </w:rPr>
        <w:t>.</w:t>
      </w:r>
    </w:p>
    <w:p w14:paraId="6084FB81" w14:textId="77777777" w:rsidR="004C29C5" w:rsidRPr="0059145A" w:rsidRDefault="00507DC9" w:rsidP="0018537E">
      <w:pPr>
        <w:pStyle w:val="Betarp"/>
        <w:ind w:firstLine="567"/>
        <w:contextualSpacing/>
        <w:jc w:val="both"/>
        <w:rPr>
          <w:rFonts w:ascii="Calibri" w:hAnsi="Calibri" w:cs="Calibri"/>
          <w:color w:val="000000" w:themeColor="text1"/>
          <w:sz w:val="22"/>
          <w:szCs w:val="22"/>
        </w:rPr>
      </w:pPr>
      <w:r w:rsidRPr="0059145A">
        <w:rPr>
          <w:rFonts w:ascii="Calibri" w:hAnsi="Calibri" w:cs="Calibri"/>
          <w:color w:val="000000" w:themeColor="text1"/>
          <w:sz w:val="22"/>
          <w:szCs w:val="22"/>
        </w:rPr>
        <w:t>2.2</w:t>
      </w:r>
      <w:r w:rsidR="00486236" w:rsidRPr="0059145A">
        <w:rPr>
          <w:rFonts w:ascii="Calibri" w:hAnsi="Calibri" w:cs="Calibri"/>
          <w:color w:val="000000" w:themeColor="text1"/>
          <w:sz w:val="22"/>
          <w:szCs w:val="22"/>
        </w:rPr>
        <w:t xml:space="preserve">. </w:t>
      </w:r>
      <w:r w:rsidR="00B41C66" w:rsidRPr="0059145A">
        <w:rPr>
          <w:rFonts w:ascii="Calibri" w:hAnsi="Calibri" w:cs="Calibri"/>
          <w:color w:val="000000" w:themeColor="text1"/>
          <w:sz w:val="22"/>
          <w:szCs w:val="22"/>
        </w:rPr>
        <w:t xml:space="preserve">Pirkimo objektas į dalis neskaidomas. </w:t>
      </w:r>
      <w:r w:rsidR="007554D6" w:rsidRPr="0059145A">
        <w:rPr>
          <w:rFonts w:ascii="Calibri" w:hAnsi="Calibri" w:cs="Calibri"/>
          <w:color w:val="000000" w:themeColor="text1"/>
          <w:sz w:val="22"/>
          <w:szCs w:val="22"/>
        </w:rPr>
        <w:t xml:space="preserve">Pirkimo apimtys, reikalavimai ir techninė specifikacija apibrėžti </w:t>
      </w:r>
      <w:r w:rsidR="007204DB" w:rsidRPr="0059145A">
        <w:rPr>
          <w:rFonts w:ascii="Calibri" w:hAnsi="Calibri" w:cs="Calibri"/>
          <w:color w:val="000000" w:themeColor="text1"/>
          <w:sz w:val="22"/>
          <w:szCs w:val="22"/>
        </w:rPr>
        <w:t xml:space="preserve">specialiųjų </w:t>
      </w:r>
      <w:r w:rsidR="007554D6" w:rsidRPr="0059145A">
        <w:rPr>
          <w:rFonts w:ascii="Calibri" w:hAnsi="Calibri" w:cs="Calibri"/>
          <w:color w:val="000000" w:themeColor="text1"/>
          <w:sz w:val="22"/>
          <w:szCs w:val="22"/>
        </w:rPr>
        <w:t xml:space="preserve">pirkimo sąlygų </w:t>
      </w:r>
      <w:r w:rsidR="00B762D8" w:rsidRPr="0059145A">
        <w:rPr>
          <w:rFonts w:ascii="Calibri" w:hAnsi="Calibri" w:cs="Calibri"/>
          <w:color w:val="000000" w:themeColor="text1"/>
          <w:sz w:val="22"/>
          <w:szCs w:val="22"/>
        </w:rPr>
        <w:t>2</w:t>
      </w:r>
      <w:r w:rsidR="009275CC" w:rsidRPr="0059145A">
        <w:rPr>
          <w:rFonts w:ascii="Calibri" w:hAnsi="Calibri" w:cs="Calibri"/>
          <w:color w:val="000000" w:themeColor="text1"/>
          <w:sz w:val="22"/>
          <w:szCs w:val="22"/>
        </w:rPr>
        <w:t xml:space="preserve"> priede „Techninė specifikacija</w:t>
      </w:r>
      <w:r w:rsidR="007554D6" w:rsidRPr="0059145A">
        <w:rPr>
          <w:rFonts w:ascii="Calibri" w:hAnsi="Calibri" w:cs="Calibri"/>
          <w:color w:val="000000" w:themeColor="text1"/>
          <w:sz w:val="22"/>
          <w:szCs w:val="22"/>
        </w:rPr>
        <w:t>.</w:t>
      </w:r>
      <w:r w:rsidR="0018537E" w:rsidRPr="0059145A">
        <w:rPr>
          <w:rFonts w:ascii="Calibri" w:hAnsi="Calibri" w:cs="Calibri"/>
          <w:color w:val="000000" w:themeColor="text1"/>
          <w:sz w:val="22"/>
          <w:szCs w:val="22"/>
        </w:rPr>
        <w:t xml:space="preserve"> Pirkimo objektas neskaidymo į dalis argumentai: </w:t>
      </w:r>
    </w:p>
    <w:p w14:paraId="5C423ECC" w14:textId="03AAC36E" w:rsidR="00BF370E" w:rsidRPr="0059145A" w:rsidRDefault="004C29C5" w:rsidP="0018537E">
      <w:pPr>
        <w:pStyle w:val="Betarp"/>
        <w:ind w:firstLine="567"/>
        <w:contextualSpacing/>
        <w:jc w:val="both"/>
        <w:rPr>
          <w:rFonts w:ascii="Calibri" w:eastAsia="Calibri" w:hAnsi="Calibri" w:cs="Calibri"/>
          <w:sz w:val="22"/>
          <w:szCs w:val="22"/>
          <w:lang w:eastAsia="en-US"/>
        </w:rPr>
      </w:pPr>
      <w:r w:rsidRPr="0059145A">
        <w:rPr>
          <w:rFonts w:ascii="Calibri" w:hAnsi="Calibri" w:cs="Calibri"/>
          <w:color w:val="000000" w:themeColor="text1"/>
          <w:sz w:val="22"/>
          <w:szCs w:val="22"/>
        </w:rPr>
        <w:t xml:space="preserve">2.2.1. </w:t>
      </w:r>
      <w:r w:rsidRPr="0059145A">
        <w:rPr>
          <w:rFonts w:ascii="Calibri" w:eastAsia="Calibri" w:hAnsi="Calibri" w:cs="Calibri"/>
          <w:sz w:val="22"/>
          <w:szCs w:val="22"/>
          <w:lang w:eastAsia="en-US"/>
        </w:rPr>
        <w:t xml:space="preserve">pirkimo objektu perkamos paslaugos yra tarpusavyje glaudžiai susijusios ir reikalauja vieningo </w:t>
      </w:r>
      <w:r w:rsidR="00405EC2" w:rsidRPr="0059145A">
        <w:rPr>
          <w:rFonts w:ascii="Calibri" w:eastAsia="Calibri" w:hAnsi="Calibri" w:cs="Calibri"/>
          <w:sz w:val="22"/>
          <w:szCs w:val="22"/>
          <w:lang w:eastAsia="en-US"/>
        </w:rPr>
        <w:t xml:space="preserve">perkamų paslaugų </w:t>
      </w:r>
      <w:r w:rsidRPr="0059145A">
        <w:rPr>
          <w:rFonts w:ascii="Calibri" w:eastAsia="Calibri" w:hAnsi="Calibri" w:cs="Calibri"/>
          <w:sz w:val="22"/>
          <w:szCs w:val="22"/>
          <w:lang w:eastAsia="en-US"/>
        </w:rPr>
        <w:t>valdymo požiūrio;</w:t>
      </w:r>
    </w:p>
    <w:p w14:paraId="3FC7DB2D" w14:textId="5D3C5496" w:rsidR="005D4617" w:rsidRPr="0059145A" w:rsidRDefault="00BF370E" w:rsidP="0018537E">
      <w:pPr>
        <w:pStyle w:val="Betarp"/>
        <w:ind w:firstLine="567"/>
        <w:contextualSpacing/>
        <w:jc w:val="both"/>
        <w:rPr>
          <w:rFonts w:ascii="Calibri" w:hAnsi="Calibri" w:cs="Calibri"/>
          <w:color w:val="000000" w:themeColor="text1"/>
          <w:sz w:val="22"/>
          <w:szCs w:val="22"/>
        </w:rPr>
      </w:pPr>
      <w:r w:rsidRPr="0059145A">
        <w:rPr>
          <w:rFonts w:ascii="Calibri" w:eastAsia="Calibri" w:hAnsi="Calibri" w:cs="Calibri"/>
          <w:sz w:val="22"/>
          <w:szCs w:val="22"/>
          <w:lang w:eastAsia="en-US"/>
        </w:rPr>
        <w:t>2.2.2. pirkimo objekto neskaidymas leidžia užtikrinti mažesnes administracines išlaidas, susijusias su pirkimo sutarties valdymu, paslaugų koordinavimu ir kontrolės mechanizmais</w:t>
      </w:r>
      <w:r w:rsidR="00D1110D" w:rsidRPr="0059145A">
        <w:rPr>
          <w:rFonts w:ascii="Calibri" w:hAnsi="Calibri" w:cs="Calibri"/>
          <w:color w:val="000000" w:themeColor="text1"/>
          <w:sz w:val="22"/>
          <w:szCs w:val="22"/>
        </w:rPr>
        <w:t>;</w:t>
      </w:r>
    </w:p>
    <w:p w14:paraId="179C5093" w14:textId="358DDF76" w:rsidR="00D1110D" w:rsidRPr="0059145A" w:rsidRDefault="00D1110D" w:rsidP="0018537E">
      <w:pPr>
        <w:pStyle w:val="Betarp"/>
        <w:ind w:firstLine="567"/>
        <w:contextualSpacing/>
        <w:jc w:val="both"/>
        <w:rPr>
          <w:rFonts w:ascii="Calibri" w:eastAsia="Calibri" w:hAnsi="Calibri" w:cs="Calibri"/>
          <w:sz w:val="22"/>
          <w:szCs w:val="22"/>
          <w:lang w:eastAsia="en-US"/>
        </w:rPr>
      </w:pPr>
      <w:r w:rsidRPr="0059145A">
        <w:rPr>
          <w:rFonts w:ascii="Calibri" w:eastAsia="Calibri" w:hAnsi="Calibri" w:cs="Calibri"/>
          <w:sz w:val="22"/>
          <w:szCs w:val="22"/>
          <w:lang w:eastAsia="en-US"/>
        </w:rPr>
        <w:t>2.2.3. vienas paslaugų teikėjas užtikrina aiškesnę atsakomybę ir paprastesnį sutarties vykdymo kontrolės procesą. Tai leidžia efektyviau užtikrinti, kad visi pirkimo objekto aspektai atitiktų sutartinius reikalavimus</w:t>
      </w:r>
      <w:r w:rsidR="00CC5501" w:rsidRPr="0059145A">
        <w:rPr>
          <w:rFonts w:ascii="Calibri" w:eastAsia="Calibri" w:hAnsi="Calibri" w:cs="Calibri"/>
          <w:sz w:val="22"/>
          <w:szCs w:val="22"/>
          <w:lang w:eastAsia="en-US"/>
        </w:rPr>
        <w:t>;</w:t>
      </w:r>
    </w:p>
    <w:p w14:paraId="268DC66A" w14:textId="74A0F0A1" w:rsidR="00CC5501" w:rsidRPr="0059145A" w:rsidRDefault="00A6136B" w:rsidP="0018537E">
      <w:pPr>
        <w:pStyle w:val="Betarp"/>
        <w:ind w:firstLine="567"/>
        <w:contextualSpacing/>
        <w:jc w:val="both"/>
        <w:rPr>
          <w:rFonts w:ascii="Calibri" w:hAnsi="Calibri" w:cs="Calibri"/>
          <w:color w:val="000000" w:themeColor="text1"/>
          <w:sz w:val="22"/>
          <w:szCs w:val="22"/>
        </w:rPr>
      </w:pPr>
      <w:r w:rsidRPr="0059145A">
        <w:rPr>
          <w:rFonts w:ascii="Calibri" w:hAnsi="Calibri" w:cs="Calibri"/>
          <w:iCs/>
          <w:position w:val="2"/>
          <w:sz w:val="22"/>
          <w:szCs w:val="22"/>
        </w:rPr>
        <w:t xml:space="preserve">2.2.4. </w:t>
      </w:r>
      <w:r w:rsidR="00CC5501" w:rsidRPr="0059145A">
        <w:rPr>
          <w:rFonts w:ascii="Calibri" w:hAnsi="Calibri" w:cs="Calibri"/>
          <w:iCs/>
          <w:position w:val="2"/>
          <w:sz w:val="22"/>
          <w:szCs w:val="22"/>
        </w:rPr>
        <w:t xml:space="preserve">skaidyti pirkimą į dalis </w:t>
      </w:r>
      <w:r w:rsidRPr="0059145A">
        <w:rPr>
          <w:rFonts w:ascii="Calibri" w:hAnsi="Calibri" w:cs="Calibri"/>
          <w:iCs/>
          <w:position w:val="2"/>
          <w:sz w:val="22"/>
          <w:szCs w:val="22"/>
        </w:rPr>
        <w:t xml:space="preserve">techniniu </w:t>
      </w:r>
      <w:r w:rsidR="00CC5501" w:rsidRPr="0059145A">
        <w:rPr>
          <w:rFonts w:ascii="Calibri" w:hAnsi="Calibri" w:cs="Calibri"/>
          <w:iCs/>
          <w:position w:val="2"/>
          <w:sz w:val="22"/>
          <w:szCs w:val="22"/>
        </w:rPr>
        <w:t>požiūriu netikslinga, nes tai didina administracinę naštą, o paslaugos kokybės nepagerina</w:t>
      </w:r>
      <w:r w:rsidRPr="0059145A">
        <w:rPr>
          <w:rFonts w:ascii="Calibri" w:hAnsi="Calibri" w:cs="Calibri"/>
          <w:iCs/>
          <w:position w:val="2"/>
          <w:sz w:val="22"/>
          <w:szCs w:val="22"/>
        </w:rPr>
        <w:t>.</w:t>
      </w:r>
    </w:p>
    <w:p w14:paraId="0CA81FB8" w14:textId="71AA22C6" w:rsidR="00325243" w:rsidRPr="0059145A" w:rsidRDefault="00E53E12" w:rsidP="000B194D">
      <w:pPr>
        <w:pStyle w:val="Sraopastraipa"/>
        <w:numPr>
          <w:ilvl w:val="1"/>
          <w:numId w:val="18"/>
        </w:numPr>
        <w:spacing w:after="0" w:line="240" w:lineRule="auto"/>
        <w:ind w:left="0" w:firstLine="567"/>
        <w:jc w:val="both"/>
        <w:rPr>
          <w:rFonts w:ascii="Calibri" w:hAnsi="Calibri" w:cs="Calibri"/>
          <w:sz w:val="22"/>
          <w:szCs w:val="22"/>
        </w:rPr>
      </w:pPr>
      <w:r w:rsidRPr="0059145A">
        <w:rPr>
          <w:rFonts w:ascii="Calibri" w:hAnsi="Calibri" w:cs="Calibri"/>
          <w:sz w:val="22"/>
          <w:szCs w:val="22"/>
        </w:rPr>
        <w:t xml:space="preserve">Jeigu apibūdinant pirkimo objektą </w:t>
      </w:r>
      <w:r w:rsidR="007E16AF" w:rsidRPr="0059145A">
        <w:rPr>
          <w:rFonts w:ascii="Calibri" w:hAnsi="Calibri" w:cs="Calibri"/>
          <w:sz w:val="22"/>
          <w:szCs w:val="22"/>
        </w:rPr>
        <w:t>pirkimo dokumentuose</w:t>
      </w:r>
      <w:r w:rsidRPr="0059145A">
        <w:rPr>
          <w:rFonts w:ascii="Calibri" w:hAnsi="Calibri" w:cs="Calibri"/>
          <w:sz w:val="22"/>
          <w:szCs w:val="22"/>
        </w:rPr>
        <w:t xml:space="preserve"> nurodytas konkretus modelis ar tiekimo šaltinis, konkretus procesas, būdingas konkretaus tiekėjo tiekiamoms prekėms ar teikiamoms paslaugoms, ar </w:t>
      </w:r>
      <w:r w:rsidRPr="0059145A">
        <w:rPr>
          <w:rFonts w:ascii="Calibri" w:hAnsi="Calibri" w:cs="Calibri"/>
          <w:sz w:val="22"/>
          <w:szCs w:val="22"/>
        </w:rPr>
        <w:lastRenderedPageBreak/>
        <w:t xml:space="preserve">prekių ženklas, patentas, tipai, konkreti kilmė ar gamyba, </w:t>
      </w:r>
      <w:r w:rsidR="00245655" w:rsidRPr="0059145A">
        <w:rPr>
          <w:rFonts w:ascii="Calibri" w:hAnsi="Calibri" w:cs="Calibri"/>
          <w:sz w:val="22"/>
          <w:szCs w:val="22"/>
        </w:rPr>
        <w:t xml:space="preserve">turi būti </w:t>
      </w:r>
      <w:r w:rsidR="00AE7624" w:rsidRPr="0059145A">
        <w:rPr>
          <w:rFonts w:ascii="Calibri" w:hAnsi="Calibri" w:cs="Calibri"/>
          <w:sz w:val="22"/>
          <w:szCs w:val="22"/>
        </w:rPr>
        <w:t xml:space="preserve">laikoma, kad kiekviena tokia nuoroda yra pateikta su žodžiais „arba lygiavertis“. </w:t>
      </w:r>
      <w:r w:rsidR="00FE16E5" w:rsidRPr="0059145A">
        <w:rPr>
          <w:rFonts w:ascii="Calibri" w:hAnsi="Calibri" w:cs="Calibri"/>
          <w:sz w:val="22"/>
          <w:szCs w:val="22"/>
        </w:rPr>
        <w:t>Lygiavertiškumo įrodymas yra tiekėjo pareiga.</w:t>
      </w:r>
    </w:p>
    <w:p w14:paraId="3031DC86" w14:textId="0998E15C" w:rsidR="00004521" w:rsidRPr="0059145A" w:rsidRDefault="00004521" w:rsidP="000B194D">
      <w:pPr>
        <w:pStyle w:val="Sraopastraipa"/>
        <w:numPr>
          <w:ilvl w:val="1"/>
          <w:numId w:val="18"/>
        </w:numPr>
        <w:spacing w:after="0" w:line="240" w:lineRule="auto"/>
        <w:ind w:left="0" w:firstLine="567"/>
        <w:jc w:val="both"/>
        <w:rPr>
          <w:rFonts w:ascii="Calibri" w:hAnsi="Calibri" w:cs="Calibri"/>
          <w:color w:val="000000" w:themeColor="text1"/>
          <w:sz w:val="22"/>
          <w:szCs w:val="22"/>
        </w:rPr>
      </w:pPr>
      <w:r w:rsidRPr="0059145A">
        <w:rPr>
          <w:rFonts w:ascii="Calibri" w:hAnsi="Calibri" w:cs="Calibri"/>
          <w:sz w:val="22"/>
          <w:szCs w:val="22"/>
        </w:rPr>
        <w:t xml:space="preserve">Jeigu apibūdinant pirkimo objektą </w:t>
      </w:r>
      <w:r w:rsidR="007E16AF" w:rsidRPr="0059145A">
        <w:rPr>
          <w:rFonts w:ascii="Calibri" w:hAnsi="Calibri" w:cs="Calibri"/>
          <w:sz w:val="22"/>
          <w:szCs w:val="22"/>
        </w:rPr>
        <w:t>pirkimo dokumentuose</w:t>
      </w:r>
      <w:r w:rsidRPr="0059145A">
        <w:rPr>
          <w:rFonts w:ascii="Calibri" w:hAnsi="Calibri" w:cs="Calibri"/>
          <w:sz w:val="22"/>
          <w:szCs w:val="22"/>
        </w:rPr>
        <w:t xml:space="preserve"> nurodytas standartas</w:t>
      </w:r>
      <w:r w:rsidR="00245655" w:rsidRPr="0059145A">
        <w:rPr>
          <w:rFonts w:ascii="Calibri" w:hAnsi="Calibri" w:cs="Calibri"/>
          <w:sz w:val="22"/>
          <w:szCs w:val="22"/>
        </w:rPr>
        <w:t xml:space="preserve">, </w:t>
      </w:r>
      <w:r w:rsidR="00245655" w:rsidRPr="0059145A">
        <w:rPr>
          <w:rFonts w:ascii="Calibri" w:hAnsi="Calibri" w:cs="Calibri"/>
          <w:color w:val="000000"/>
          <w:sz w:val="22"/>
          <w:szCs w:val="22"/>
        </w:rPr>
        <w:t>techninis liudijimas ar bendrosios techninės specifikacijos</w:t>
      </w:r>
      <w:r w:rsidR="00046522" w:rsidRPr="0059145A">
        <w:rPr>
          <w:rFonts w:ascii="Calibri" w:hAnsi="Calibri" w:cs="Calibri"/>
          <w:color w:val="000000"/>
          <w:sz w:val="22"/>
          <w:szCs w:val="22"/>
        </w:rPr>
        <w:t xml:space="preserve"> (Europos standartą perimantis Lietuvos standartas, Europos techninio </w:t>
      </w:r>
      <w:r w:rsidR="00046522" w:rsidRPr="0059145A">
        <w:rPr>
          <w:rFonts w:ascii="Calibri" w:hAnsi="Calibri" w:cs="Calibri"/>
          <w:color w:val="000000" w:themeColor="text1"/>
          <w:sz w:val="22"/>
          <w:szCs w:val="22"/>
        </w:rPr>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9145A">
        <w:rPr>
          <w:rFonts w:ascii="Calibri" w:hAnsi="Calibri" w:cs="Calibri"/>
          <w:color w:val="000000" w:themeColor="text1"/>
          <w:sz w:val="22"/>
          <w:szCs w:val="22"/>
        </w:rPr>
        <w:t xml:space="preserve">, turi būti laikoma, kad kiekviena tokia nuoroda yra pateikta su žodžiais „arba lygiavertis“. </w:t>
      </w:r>
      <w:r w:rsidR="00FE16E5" w:rsidRPr="0059145A">
        <w:rPr>
          <w:rFonts w:ascii="Calibri" w:hAnsi="Calibri" w:cs="Calibri"/>
          <w:color w:val="000000" w:themeColor="text1"/>
          <w:sz w:val="22"/>
          <w:szCs w:val="22"/>
        </w:rPr>
        <w:t>Lygiavertiškumo įrodymas yra tiekėjo pareiga.</w:t>
      </w:r>
    </w:p>
    <w:p w14:paraId="7A57A503" w14:textId="69FA2C23" w:rsidR="007D7C61" w:rsidRPr="0059145A" w:rsidRDefault="007D7C61" w:rsidP="000B194D">
      <w:pPr>
        <w:pStyle w:val="Sraopastraipa"/>
        <w:numPr>
          <w:ilvl w:val="1"/>
          <w:numId w:val="18"/>
        </w:numPr>
        <w:spacing w:after="0" w:line="240" w:lineRule="auto"/>
        <w:ind w:left="0" w:firstLine="567"/>
        <w:jc w:val="both"/>
        <w:rPr>
          <w:rFonts w:ascii="Calibri" w:hAnsi="Calibri" w:cs="Calibri"/>
          <w:color w:val="000000" w:themeColor="text1"/>
          <w:sz w:val="22"/>
          <w:szCs w:val="22"/>
        </w:rPr>
      </w:pPr>
      <w:r w:rsidRPr="0059145A">
        <w:rPr>
          <w:rFonts w:ascii="Calibri" w:hAnsi="Calibri" w:cs="Calibri"/>
          <w:color w:val="000000" w:themeColor="text1"/>
          <w:sz w:val="22"/>
          <w:szCs w:val="22"/>
        </w:rPr>
        <w:t>Perkančioji organizacija nereikalauja, kad esmines užduotis atliktų pats pasiūlymą pateikęs dalyvis, o jeigu pasiūlymą pateikė tiekėjų grupė, – tos grupės partneris.</w:t>
      </w:r>
    </w:p>
    <w:p w14:paraId="7B478B03" w14:textId="61CA0F5A" w:rsidR="00D22226" w:rsidRPr="0059145A" w:rsidRDefault="00202323" w:rsidP="00202323">
      <w:pPr>
        <w:pStyle w:val="Antrat1"/>
        <w:spacing w:line="20" w:lineRule="atLeast"/>
        <w:contextualSpacing/>
        <w:rPr>
          <w:rFonts w:ascii="Calibri" w:hAnsi="Calibri" w:cs="Calibri"/>
        </w:rPr>
      </w:pPr>
      <w:bookmarkStart w:id="8" w:name="_Toc190416434"/>
      <w:bookmarkStart w:id="9" w:name="_Toc227915163"/>
      <w:r w:rsidRPr="0059145A">
        <w:rPr>
          <w:rFonts w:ascii="Calibri" w:hAnsi="Calibri" w:cs="Calibri"/>
        </w:rPr>
        <w:t>3.</w:t>
      </w:r>
      <w:r w:rsidR="00D24970" w:rsidRPr="0059145A">
        <w:rPr>
          <w:rFonts w:ascii="Calibri" w:hAnsi="Calibri" w:cs="Calibri"/>
        </w:rPr>
        <w:t xml:space="preserve"> </w:t>
      </w:r>
      <w:bookmarkStart w:id="10" w:name="_Ref39427921"/>
      <w:bookmarkStart w:id="11" w:name="_Ref39427927"/>
      <w:bookmarkStart w:id="12" w:name="_Ref39740354"/>
      <w:r w:rsidR="00D22226" w:rsidRPr="0059145A">
        <w:rPr>
          <w:rFonts w:ascii="Calibri" w:hAnsi="Calibri" w:cs="Calibri"/>
        </w:rPr>
        <w:t>Susitikimai su tiekėjais</w:t>
      </w:r>
      <w:bookmarkEnd w:id="10"/>
      <w:bookmarkEnd w:id="11"/>
      <w:r w:rsidR="003B6924" w:rsidRPr="0059145A">
        <w:rPr>
          <w:rFonts w:ascii="Calibri" w:hAnsi="Calibri" w:cs="Calibri"/>
        </w:rPr>
        <w:t xml:space="preserve"> ir objekto apžiūra</w:t>
      </w:r>
      <w:bookmarkEnd w:id="8"/>
      <w:bookmarkEnd w:id="9"/>
      <w:bookmarkEnd w:id="12"/>
    </w:p>
    <w:p w14:paraId="5D0613AC" w14:textId="77777777" w:rsidR="000C1088" w:rsidRPr="0059145A" w:rsidRDefault="001B2523" w:rsidP="00375121">
      <w:pPr>
        <w:pStyle w:val="Sraopastraipa"/>
        <w:numPr>
          <w:ilvl w:val="1"/>
          <w:numId w:val="16"/>
        </w:numPr>
        <w:spacing w:after="0" w:line="240" w:lineRule="auto"/>
        <w:ind w:left="0" w:firstLine="567"/>
        <w:jc w:val="both"/>
        <w:rPr>
          <w:rFonts w:ascii="Calibri" w:hAnsi="Calibri" w:cs="Calibri"/>
          <w:i/>
          <w:color w:val="FF0000"/>
          <w:sz w:val="22"/>
          <w:szCs w:val="22"/>
        </w:rPr>
      </w:pPr>
      <w:r w:rsidRPr="0059145A">
        <w:rPr>
          <w:rFonts w:ascii="Calibri" w:hAnsi="Calibri" w:cs="Calibri"/>
          <w:i/>
          <w:color w:val="FF0000"/>
          <w:sz w:val="22"/>
          <w:szCs w:val="22"/>
        </w:rPr>
        <w:t xml:space="preserve"> </w:t>
      </w:r>
      <w:r w:rsidR="00B176FD" w:rsidRPr="0059145A">
        <w:rPr>
          <w:rFonts w:ascii="Calibri" w:hAnsi="Calibri" w:cs="Calibri"/>
          <w:sz w:val="22"/>
          <w:szCs w:val="22"/>
        </w:rPr>
        <w:t xml:space="preserve">Perkančioji organizacija nerengs susitikimo su tiekėjais dėl pirkimo </w:t>
      </w:r>
      <w:r w:rsidR="004257A5" w:rsidRPr="0059145A">
        <w:rPr>
          <w:rFonts w:ascii="Calibri" w:hAnsi="Calibri" w:cs="Calibri"/>
          <w:sz w:val="22"/>
          <w:szCs w:val="22"/>
        </w:rPr>
        <w:t>sąlyg</w:t>
      </w:r>
      <w:r w:rsidR="00B176FD" w:rsidRPr="0059145A">
        <w:rPr>
          <w:rFonts w:ascii="Calibri" w:hAnsi="Calibri" w:cs="Calibri"/>
          <w:sz w:val="22"/>
          <w:szCs w:val="22"/>
        </w:rPr>
        <w:t>ų</w:t>
      </w:r>
      <w:r w:rsidR="00946722" w:rsidRPr="0059145A">
        <w:rPr>
          <w:rFonts w:ascii="Calibri" w:hAnsi="Calibri" w:cs="Calibri"/>
          <w:sz w:val="22"/>
          <w:szCs w:val="22"/>
        </w:rPr>
        <w:t xml:space="preserve"> paaiškinimo</w:t>
      </w:r>
      <w:r w:rsidR="00B176FD" w:rsidRPr="0059145A">
        <w:rPr>
          <w:rFonts w:ascii="Calibri" w:hAnsi="Calibri" w:cs="Calibri"/>
          <w:sz w:val="22"/>
          <w:szCs w:val="22"/>
        </w:rPr>
        <w:t>.</w:t>
      </w:r>
    </w:p>
    <w:p w14:paraId="24A7FE06" w14:textId="2C052917" w:rsidR="00BE0587" w:rsidRPr="0059145A" w:rsidRDefault="00BE0587" w:rsidP="00375121">
      <w:pPr>
        <w:pStyle w:val="Sraopastraipa"/>
        <w:numPr>
          <w:ilvl w:val="1"/>
          <w:numId w:val="16"/>
        </w:numPr>
        <w:spacing w:after="0" w:line="240" w:lineRule="auto"/>
        <w:ind w:left="0" w:firstLine="567"/>
        <w:jc w:val="both"/>
        <w:rPr>
          <w:rFonts w:ascii="Calibri" w:hAnsi="Calibri" w:cs="Calibri"/>
          <w:i/>
          <w:color w:val="FF0000"/>
          <w:sz w:val="22"/>
          <w:szCs w:val="22"/>
        </w:rPr>
      </w:pPr>
      <w:r w:rsidRPr="0059145A">
        <w:rPr>
          <w:rFonts w:ascii="Calibri" w:eastAsiaTheme="minorHAnsi" w:hAnsi="Calibri" w:cs="Calibri"/>
          <w:sz w:val="22"/>
          <w:szCs w:val="22"/>
          <w:lang w:eastAsia="en-US"/>
        </w:rPr>
        <w:t>P</w:t>
      </w:r>
      <w:r w:rsidRPr="0059145A">
        <w:rPr>
          <w:rFonts w:ascii="Calibri" w:hAnsi="Calibri" w:cs="Calibri"/>
          <w:sz w:val="22"/>
          <w:szCs w:val="22"/>
        </w:rPr>
        <w:t>erkančioji organizacija nerengs objekto apžiūros.</w:t>
      </w:r>
    </w:p>
    <w:p w14:paraId="6443D2FF" w14:textId="040A41C9" w:rsidR="00C94B9F" w:rsidRPr="0059145A" w:rsidRDefault="00AD57B1" w:rsidP="00AD57B1">
      <w:pPr>
        <w:pStyle w:val="Antrat1"/>
        <w:spacing w:line="20" w:lineRule="atLeast"/>
        <w:contextualSpacing/>
        <w:rPr>
          <w:rFonts w:ascii="Calibri" w:hAnsi="Calibri" w:cs="Calibri"/>
        </w:rPr>
      </w:pPr>
      <w:bookmarkStart w:id="13" w:name="_Ref39473754"/>
      <w:bookmarkStart w:id="14" w:name="_Ref39473761"/>
      <w:bookmarkStart w:id="15" w:name="_Ref39474188"/>
      <w:bookmarkStart w:id="16" w:name="_Toc190416435"/>
      <w:bookmarkStart w:id="17" w:name="_Toc227915164"/>
      <w:r w:rsidRPr="0059145A">
        <w:rPr>
          <w:rFonts w:ascii="Calibri" w:hAnsi="Calibri" w:cs="Calibri"/>
        </w:rPr>
        <w:t xml:space="preserve">4. </w:t>
      </w:r>
      <w:r w:rsidR="00173ACB" w:rsidRPr="0059145A">
        <w:rPr>
          <w:rFonts w:ascii="Calibri" w:hAnsi="Calibri" w:cs="Calibri"/>
        </w:rPr>
        <w:t>Tiekėjų pašalinimo pagrindai</w:t>
      </w:r>
      <w:bookmarkEnd w:id="13"/>
      <w:bookmarkEnd w:id="14"/>
      <w:bookmarkEnd w:id="15"/>
      <w:r w:rsidR="00975F1F" w:rsidRPr="0059145A">
        <w:rPr>
          <w:rFonts w:ascii="Calibri" w:hAnsi="Calibri" w:cs="Calibri"/>
        </w:rPr>
        <w:t xml:space="preserve"> ir kvalifikacijos reikalavimai</w:t>
      </w:r>
      <w:bookmarkEnd w:id="16"/>
      <w:bookmarkEnd w:id="17"/>
    </w:p>
    <w:p w14:paraId="2994CAED" w14:textId="77777777" w:rsidR="00D04270" w:rsidRPr="0059145A" w:rsidRDefault="00D04270" w:rsidP="000B194D">
      <w:pPr>
        <w:pStyle w:val="Sraopastraipa"/>
        <w:numPr>
          <w:ilvl w:val="1"/>
          <w:numId w:val="13"/>
        </w:numPr>
        <w:spacing w:after="0" w:line="20" w:lineRule="atLeast"/>
        <w:ind w:left="0" w:firstLine="567"/>
        <w:jc w:val="both"/>
        <w:rPr>
          <w:rFonts w:ascii="Calibri" w:hAnsi="Calibri" w:cs="Calibri"/>
          <w:color w:val="000000" w:themeColor="text1"/>
          <w:sz w:val="22"/>
          <w:szCs w:val="22"/>
        </w:rPr>
      </w:pPr>
      <w:bookmarkStart w:id="18" w:name="_Toc190416436"/>
      <w:r w:rsidRPr="0059145A">
        <w:rPr>
          <w:rFonts w:ascii="Calibri" w:hAnsi="Calibri" w:cs="Calibri"/>
          <w:sz w:val="22"/>
          <w:szCs w:val="22"/>
        </w:rPr>
        <w:t xml:space="preserve">Reikalavimai dėl tiekėjo, ūkio subjektų, kurių pajėgumais tiekėjas remiasi, kad atitiktų nustatytus </w:t>
      </w:r>
      <w:r w:rsidRPr="0059145A">
        <w:rPr>
          <w:rFonts w:ascii="Calibri" w:hAnsi="Calibri" w:cs="Calibri"/>
          <w:color w:val="000000" w:themeColor="text1"/>
          <w:sz w:val="22"/>
          <w:szCs w:val="22"/>
        </w:rPr>
        <w:t xml:space="preserve">kvalifikacijos reikalavimus, pašalinimo pagrindų nebuvimo bei jų nebuvimą patvirtinantys dokumentai nurodyti specialiųjų </w:t>
      </w:r>
      <w:r w:rsidRPr="0059145A">
        <w:rPr>
          <w:rFonts w:ascii="Calibri" w:eastAsia="Calibri" w:hAnsi="Calibri" w:cs="Calibri"/>
          <w:color w:val="000000" w:themeColor="text1"/>
          <w:sz w:val="22"/>
          <w:szCs w:val="22"/>
        </w:rPr>
        <w:t xml:space="preserve">pirkimo sąlygų </w:t>
      </w:r>
      <w:r w:rsidRPr="0059145A">
        <w:rPr>
          <w:rFonts w:ascii="Calibri" w:hAnsi="Calibri" w:cs="Calibri"/>
          <w:color w:val="000000" w:themeColor="text1"/>
          <w:sz w:val="22"/>
          <w:szCs w:val="22"/>
        </w:rPr>
        <w:t xml:space="preserve">6 priede „Tiekėjų pašalinimo pagrindai“. </w:t>
      </w:r>
    </w:p>
    <w:p w14:paraId="4C39B299" w14:textId="77777777" w:rsidR="00D04270" w:rsidRPr="0059145A" w:rsidRDefault="00D04270" w:rsidP="000B194D">
      <w:pPr>
        <w:pStyle w:val="Sraopastraipa"/>
        <w:numPr>
          <w:ilvl w:val="1"/>
          <w:numId w:val="13"/>
        </w:numPr>
        <w:spacing w:after="0" w:line="20" w:lineRule="atLeast"/>
        <w:ind w:left="0" w:firstLine="567"/>
        <w:jc w:val="both"/>
        <w:rPr>
          <w:rFonts w:ascii="Calibri" w:hAnsi="Calibri" w:cs="Calibri"/>
          <w:color w:val="000000" w:themeColor="text1"/>
          <w:sz w:val="22"/>
          <w:szCs w:val="22"/>
        </w:rPr>
      </w:pPr>
      <w:r w:rsidRPr="0059145A">
        <w:rPr>
          <w:rFonts w:ascii="Calibri" w:hAnsi="Calibri" w:cs="Calibr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59145A">
        <w:rPr>
          <w:rFonts w:ascii="Calibri" w:eastAsia="Calibri" w:hAnsi="Calibri" w:cs="Calibri"/>
          <w:color w:val="000000" w:themeColor="text1"/>
          <w:sz w:val="22"/>
          <w:szCs w:val="22"/>
        </w:rPr>
        <w:t>„Tiekėjų kvalifikacijos reikalavimai ir reikalaujami kokybės bei aplinkos apsaugos vadybos sistemų standartai“.</w:t>
      </w:r>
    </w:p>
    <w:p w14:paraId="5C8582E1" w14:textId="5EC6F1B0" w:rsidR="00D04270" w:rsidRPr="0059145A" w:rsidRDefault="00D04270" w:rsidP="000B194D">
      <w:pPr>
        <w:pStyle w:val="Sraopastraipa"/>
        <w:numPr>
          <w:ilvl w:val="1"/>
          <w:numId w:val="13"/>
        </w:numPr>
        <w:spacing w:line="240" w:lineRule="auto"/>
        <w:ind w:left="0" w:firstLine="567"/>
        <w:jc w:val="both"/>
        <w:rPr>
          <w:rFonts w:ascii="Calibri" w:hAnsi="Calibri" w:cs="Calibri"/>
          <w:sz w:val="22"/>
          <w:szCs w:val="22"/>
        </w:rPr>
      </w:pPr>
      <w:r w:rsidRPr="0059145A">
        <w:rPr>
          <w:rFonts w:ascii="Calibri" w:hAnsi="Calibri" w:cs="Calibri"/>
          <w:color w:val="000000" w:themeColor="text1"/>
          <w:sz w:val="22"/>
          <w:szCs w:val="22"/>
        </w:rPr>
        <w:t xml:space="preserve">Kartu su pasiūlymu užpildytą </w:t>
      </w:r>
      <w:r w:rsidR="00BF3A47" w:rsidRPr="0059145A">
        <w:rPr>
          <w:rFonts w:ascii="Calibri" w:hAnsi="Calibri" w:cs="Calibri"/>
          <w:color w:val="000000" w:themeColor="text1"/>
          <w:sz w:val="22"/>
          <w:szCs w:val="22"/>
        </w:rPr>
        <w:t xml:space="preserve">ir pasirašytą </w:t>
      </w:r>
      <w:r w:rsidRPr="0059145A">
        <w:rPr>
          <w:rFonts w:ascii="Calibri" w:hAnsi="Calibri" w:cs="Calibri"/>
          <w:color w:val="000000" w:themeColor="text1"/>
          <w:sz w:val="22"/>
          <w:szCs w:val="22"/>
        </w:rPr>
        <w:t xml:space="preserve">EBVPD </w:t>
      </w:r>
      <w:r w:rsidRPr="0059145A">
        <w:rPr>
          <w:rFonts w:ascii="Calibri" w:hAnsi="Calibri" w:cs="Calibri"/>
          <w:sz w:val="22"/>
          <w:szCs w:val="22"/>
        </w:rPr>
        <w:t>turi pateikti:</w:t>
      </w:r>
    </w:p>
    <w:p w14:paraId="08FACFC7" w14:textId="77777777" w:rsidR="00D04270" w:rsidRPr="0059145A" w:rsidRDefault="00D04270" w:rsidP="000B194D">
      <w:pPr>
        <w:pStyle w:val="Sraopastraipa"/>
        <w:numPr>
          <w:ilvl w:val="2"/>
          <w:numId w:val="13"/>
        </w:numPr>
        <w:spacing w:line="240" w:lineRule="auto"/>
        <w:ind w:left="0" w:firstLine="567"/>
        <w:jc w:val="both"/>
        <w:rPr>
          <w:rFonts w:ascii="Calibri" w:hAnsi="Calibri" w:cs="Calibri"/>
          <w:sz w:val="22"/>
          <w:szCs w:val="22"/>
        </w:rPr>
      </w:pPr>
      <w:r w:rsidRPr="0059145A">
        <w:rPr>
          <w:rFonts w:ascii="Calibri" w:hAnsi="Calibri" w:cs="Calibri"/>
          <w:sz w:val="22"/>
          <w:szCs w:val="22"/>
        </w:rPr>
        <w:t>pasiūlymą pateikęs tiekėjas;</w:t>
      </w:r>
    </w:p>
    <w:p w14:paraId="1901B733" w14:textId="77777777" w:rsidR="00D04270" w:rsidRPr="0059145A" w:rsidRDefault="00D04270" w:rsidP="000B194D">
      <w:pPr>
        <w:pStyle w:val="Sraopastraipa"/>
        <w:numPr>
          <w:ilvl w:val="2"/>
          <w:numId w:val="13"/>
        </w:numPr>
        <w:spacing w:line="240" w:lineRule="auto"/>
        <w:ind w:left="0" w:firstLine="567"/>
        <w:jc w:val="both"/>
        <w:rPr>
          <w:rFonts w:ascii="Calibri" w:hAnsi="Calibri" w:cs="Calibri"/>
          <w:sz w:val="22"/>
          <w:szCs w:val="22"/>
        </w:rPr>
      </w:pPr>
      <w:r w:rsidRPr="0059145A">
        <w:rPr>
          <w:rFonts w:ascii="Calibri" w:hAnsi="Calibri" w:cs="Calibri"/>
          <w:sz w:val="22"/>
          <w:szCs w:val="22"/>
        </w:rPr>
        <w:t>kiekvienas tiekėjų grupės partneris, jei pasiūlymą pateikia tiekėjų grupė;</w:t>
      </w:r>
    </w:p>
    <w:p w14:paraId="71DDD1F4" w14:textId="5DBCD765" w:rsidR="00D04270" w:rsidRPr="0059145A" w:rsidRDefault="00D04270" w:rsidP="000B194D">
      <w:pPr>
        <w:pStyle w:val="Sraopastraipa"/>
        <w:numPr>
          <w:ilvl w:val="2"/>
          <w:numId w:val="13"/>
        </w:numPr>
        <w:spacing w:line="240" w:lineRule="auto"/>
        <w:ind w:left="0" w:firstLine="567"/>
        <w:jc w:val="both"/>
        <w:rPr>
          <w:rFonts w:ascii="Calibri" w:hAnsi="Calibri" w:cs="Calibri"/>
          <w:bCs/>
          <w:iCs/>
          <w:sz w:val="22"/>
          <w:szCs w:val="22"/>
        </w:rPr>
      </w:pPr>
      <w:r w:rsidRPr="0059145A">
        <w:rPr>
          <w:rFonts w:ascii="Calibri" w:hAnsi="Calibri" w:cs="Calibri"/>
          <w:sz w:val="22"/>
          <w:szCs w:val="22"/>
        </w:rPr>
        <w:t xml:space="preserve">kiekvienas ūkio subjektas, kurio kvalifikacijos pajėgumais tiekėjas remiasi pagal VPĮ 49 str. </w:t>
      </w:r>
      <w:r w:rsidR="00BF3A47" w:rsidRPr="0059145A">
        <w:rPr>
          <w:rFonts w:ascii="Calibri" w:hAnsi="Calibri" w:cs="Calibri"/>
          <w:sz w:val="22"/>
          <w:szCs w:val="22"/>
        </w:rPr>
        <w:t xml:space="preserve">(šis reikalavimas netaikomas </w:t>
      </w:r>
      <w:proofErr w:type="spellStart"/>
      <w:r w:rsidR="00BF3A47" w:rsidRPr="0059145A">
        <w:rPr>
          <w:rFonts w:ascii="Calibri" w:hAnsi="Calibri" w:cs="Calibri"/>
          <w:sz w:val="22"/>
          <w:szCs w:val="22"/>
        </w:rPr>
        <w:t>kvazisub</w:t>
      </w:r>
      <w:r w:rsidR="00AF2097" w:rsidRPr="0059145A">
        <w:rPr>
          <w:rFonts w:ascii="Calibri" w:hAnsi="Calibri" w:cs="Calibri"/>
          <w:sz w:val="22"/>
          <w:szCs w:val="22"/>
        </w:rPr>
        <w:t>tiekėjams</w:t>
      </w:r>
      <w:proofErr w:type="spellEnd"/>
      <w:r w:rsidR="00AF2097" w:rsidRPr="0059145A">
        <w:rPr>
          <w:rFonts w:ascii="Calibri" w:hAnsi="Calibri" w:cs="Calibri"/>
          <w:sz w:val="22"/>
          <w:szCs w:val="22"/>
        </w:rPr>
        <w:t>);</w:t>
      </w:r>
    </w:p>
    <w:p w14:paraId="65CC60D8" w14:textId="77777777" w:rsidR="00D04270" w:rsidRPr="0059145A" w:rsidRDefault="00D04270" w:rsidP="000B194D">
      <w:pPr>
        <w:pStyle w:val="Sraopastraipa"/>
        <w:numPr>
          <w:ilvl w:val="1"/>
          <w:numId w:val="13"/>
        </w:numPr>
        <w:spacing w:after="0" w:line="20" w:lineRule="atLeast"/>
        <w:ind w:left="0" w:firstLine="567"/>
        <w:jc w:val="both"/>
        <w:rPr>
          <w:rFonts w:ascii="Calibri" w:hAnsi="Calibri" w:cs="Calibri"/>
          <w:bCs/>
          <w:iCs/>
          <w:sz w:val="22"/>
          <w:szCs w:val="22"/>
        </w:rPr>
      </w:pPr>
      <w:r w:rsidRPr="0059145A">
        <w:rPr>
          <w:rFonts w:ascii="Calibri" w:hAnsi="Calibri" w:cs="Calibri"/>
          <w:bCs/>
          <w:iCs/>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1627DF4A" w:rsidR="00A000BE" w:rsidRPr="0059145A" w:rsidRDefault="009743D3" w:rsidP="000B194D">
      <w:pPr>
        <w:pStyle w:val="Antrat1"/>
        <w:numPr>
          <w:ilvl w:val="0"/>
          <w:numId w:val="13"/>
        </w:numPr>
        <w:tabs>
          <w:tab w:val="left" w:pos="567"/>
        </w:tabs>
        <w:spacing w:after="0"/>
        <w:contextualSpacing/>
        <w:jc w:val="both"/>
        <w:rPr>
          <w:rFonts w:ascii="Calibri" w:hAnsi="Calibri" w:cs="Calibri"/>
        </w:rPr>
      </w:pPr>
      <w:bookmarkStart w:id="19" w:name="_Toc227915165"/>
      <w:r w:rsidRPr="0059145A">
        <w:rPr>
          <w:rFonts w:ascii="Calibri" w:hAnsi="Calibri" w:cs="Calibri"/>
        </w:rPr>
        <w:lastRenderedPageBreak/>
        <w:t>Reikalavimai, susiję su nacionaliniu saugumu</w:t>
      </w:r>
      <w:bookmarkEnd w:id="18"/>
      <w:bookmarkEnd w:id="19"/>
      <w:r w:rsidRPr="0059145A">
        <w:rPr>
          <w:rFonts w:ascii="Calibri" w:hAnsi="Calibri" w:cs="Calibri"/>
        </w:rPr>
        <w:t xml:space="preserve"> </w:t>
      </w:r>
    </w:p>
    <w:p w14:paraId="2FC7443C" w14:textId="72C75665" w:rsidR="00DF3DDF" w:rsidRPr="0059145A" w:rsidRDefault="00D24970" w:rsidP="004A3FDB">
      <w:pPr>
        <w:spacing w:after="0" w:line="240" w:lineRule="auto"/>
        <w:ind w:firstLine="567"/>
        <w:jc w:val="both"/>
        <w:rPr>
          <w:rFonts w:ascii="Calibri" w:hAnsi="Calibri" w:cs="Calibri"/>
          <w:color w:val="000000" w:themeColor="text1"/>
          <w:sz w:val="22"/>
          <w:szCs w:val="22"/>
        </w:rPr>
      </w:pPr>
      <w:r w:rsidRPr="0059145A">
        <w:rPr>
          <w:rFonts w:ascii="Calibri" w:hAnsi="Calibri" w:cs="Calibri"/>
          <w:color w:val="000000" w:themeColor="text1"/>
          <w:sz w:val="22"/>
          <w:szCs w:val="22"/>
        </w:rPr>
        <w:t>5</w:t>
      </w:r>
      <w:r w:rsidR="0037632B" w:rsidRPr="0059145A">
        <w:rPr>
          <w:rFonts w:ascii="Calibri" w:hAnsi="Calibri" w:cs="Calibri"/>
          <w:color w:val="000000" w:themeColor="text1"/>
          <w:sz w:val="22"/>
          <w:szCs w:val="22"/>
        </w:rPr>
        <w:t xml:space="preserve">.1. </w:t>
      </w:r>
      <w:r w:rsidR="00DF3DDF" w:rsidRPr="0059145A">
        <w:rPr>
          <w:rFonts w:ascii="Calibri" w:hAnsi="Calibri" w:cs="Calibri"/>
          <w:color w:val="000000" w:themeColor="text1"/>
          <w:sz w:val="22"/>
          <w:szCs w:val="22"/>
        </w:rPr>
        <w:t xml:space="preserve">Pirkimui taikomos Reglamento </w:t>
      </w:r>
      <w:r w:rsidR="006A3F35" w:rsidRPr="0059145A">
        <w:rPr>
          <w:rFonts w:ascii="Calibri" w:hAnsi="Calibri" w:cs="Calibri"/>
          <w:color w:val="000000" w:themeColor="text1"/>
          <w:sz w:val="22"/>
          <w:szCs w:val="22"/>
        </w:rPr>
        <w:t>2022</w:t>
      </w:r>
      <w:r w:rsidR="00857B3D" w:rsidRPr="0059145A">
        <w:rPr>
          <w:rFonts w:ascii="Calibri" w:hAnsi="Calibri" w:cs="Calibri"/>
          <w:color w:val="000000" w:themeColor="text1"/>
          <w:sz w:val="22"/>
          <w:szCs w:val="22"/>
        </w:rPr>
        <w:t>/576</w:t>
      </w:r>
      <w:r w:rsidR="00857B3D" w:rsidRPr="0059145A">
        <w:rPr>
          <w:rStyle w:val="Puslapioinaosnuoroda"/>
          <w:rFonts w:ascii="Calibri" w:hAnsi="Calibri" w:cs="Calibri"/>
          <w:color w:val="000000" w:themeColor="text1"/>
          <w:sz w:val="22"/>
          <w:szCs w:val="22"/>
        </w:rPr>
        <w:footnoteReference w:id="2"/>
      </w:r>
      <w:r w:rsidR="00857B3D" w:rsidRPr="0059145A">
        <w:rPr>
          <w:rFonts w:ascii="Calibri" w:hAnsi="Calibri" w:cs="Calibri"/>
          <w:color w:val="000000" w:themeColor="text1"/>
          <w:sz w:val="22"/>
          <w:szCs w:val="22"/>
        </w:rPr>
        <w:t xml:space="preserve"> </w:t>
      </w:r>
      <w:r w:rsidR="00DF3DDF" w:rsidRPr="0059145A">
        <w:rPr>
          <w:rFonts w:ascii="Calibri" w:hAnsi="Calibri" w:cs="Calibri"/>
          <w:color w:val="000000" w:themeColor="text1"/>
          <w:sz w:val="22"/>
          <w:szCs w:val="22"/>
        </w:rPr>
        <w:t xml:space="preserve">nuostatos. </w:t>
      </w:r>
      <w:r w:rsidR="002B2028" w:rsidRPr="0059145A">
        <w:rPr>
          <w:rFonts w:ascii="Calibri" w:hAnsi="Calibri" w:cs="Calibri"/>
          <w:color w:val="000000" w:themeColor="text1"/>
          <w:sz w:val="22"/>
          <w:szCs w:val="22"/>
        </w:rPr>
        <w:t>Tiekėjas pasiūlymo formoje deklaruoja</w:t>
      </w:r>
      <w:r w:rsidR="0063163D" w:rsidRPr="0059145A">
        <w:rPr>
          <w:rFonts w:ascii="Calibri" w:hAnsi="Calibri" w:cs="Calibri"/>
          <w:color w:val="000000" w:themeColor="text1"/>
          <w:sz w:val="22"/>
          <w:szCs w:val="22"/>
        </w:rPr>
        <w:t xml:space="preserve"> </w:t>
      </w:r>
      <w:r w:rsidR="00FD6EE2" w:rsidRPr="0059145A">
        <w:rPr>
          <w:rFonts w:ascii="Calibri" w:hAnsi="Calibri" w:cs="Calibri"/>
          <w:color w:val="000000" w:themeColor="text1"/>
          <w:sz w:val="22"/>
          <w:szCs w:val="22"/>
        </w:rPr>
        <w:t xml:space="preserve">dėl </w:t>
      </w:r>
      <w:r w:rsidR="0078453C" w:rsidRPr="0059145A">
        <w:rPr>
          <w:rFonts w:ascii="Calibri" w:hAnsi="Calibri" w:cs="Calibri"/>
          <w:color w:val="000000" w:themeColor="text1"/>
          <w:sz w:val="22"/>
          <w:szCs w:val="22"/>
        </w:rPr>
        <w:t>(ne)atitikties Reglamento nuostatoms</w:t>
      </w:r>
      <w:r w:rsidR="00B24708" w:rsidRPr="0059145A">
        <w:rPr>
          <w:rFonts w:ascii="Calibri" w:hAnsi="Calibri" w:cs="Calibri"/>
          <w:color w:val="000000" w:themeColor="text1"/>
          <w:sz w:val="22"/>
          <w:szCs w:val="22"/>
        </w:rPr>
        <w:t>.</w:t>
      </w:r>
      <w:r w:rsidR="00B852B7" w:rsidRPr="0059145A">
        <w:rPr>
          <w:rFonts w:ascii="Calibri" w:hAnsi="Calibri" w:cs="Calibri"/>
          <w:color w:val="000000" w:themeColor="text1"/>
          <w:sz w:val="22"/>
          <w:szCs w:val="22"/>
        </w:rPr>
        <w:t xml:space="preserve"> Kilus abejonių dėl </w:t>
      </w:r>
      <w:r w:rsidR="007349E0" w:rsidRPr="0059145A">
        <w:rPr>
          <w:rFonts w:ascii="Calibri" w:hAnsi="Calibri" w:cs="Calibri"/>
          <w:color w:val="000000" w:themeColor="text1"/>
          <w:sz w:val="22"/>
          <w:szCs w:val="22"/>
        </w:rPr>
        <w:t>tiekėjo (ne)atitikties Reglamento nuostatoms</w:t>
      </w:r>
      <w:r w:rsidR="0012639E" w:rsidRPr="0059145A">
        <w:rPr>
          <w:rFonts w:ascii="Calibri" w:hAnsi="Calibri" w:cs="Calibri"/>
          <w:color w:val="000000" w:themeColor="text1"/>
          <w:sz w:val="22"/>
          <w:szCs w:val="22"/>
        </w:rPr>
        <w:t xml:space="preserve">, perkančioji organizacija </w:t>
      </w:r>
      <w:r w:rsidR="006D5E06" w:rsidRPr="0059145A">
        <w:rPr>
          <w:rFonts w:ascii="Calibri" w:hAnsi="Calibri" w:cs="Calibri"/>
          <w:color w:val="000000" w:themeColor="text1"/>
          <w:sz w:val="22"/>
          <w:szCs w:val="22"/>
        </w:rPr>
        <w:t xml:space="preserve">iš galimo laimėtojo </w:t>
      </w:r>
      <w:r w:rsidR="0012639E" w:rsidRPr="0059145A">
        <w:rPr>
          <w:rFonts w:ascii="Calibri" w:hAnsi="Calibri" w:cs="Calibri"/>
          <w:color w:val="000000" w:themeColor="text1"/>
          <w:sz w:val="22"/>
          <w:szCs w:val="22"/>
        </w:rPr>
        <w:t xml:space="preserve">prašys pateikti </w:t>
      </w:r>
      <w:r w:rsidR="007349E0" w:rsidRPr="0059145A">
        <w:rPr>
          <w:rFonts w:ascii="Calibri" w:hAnsi="Calibri" w:cs="Calibri"/>
          <w:color w:val="000000" w:themeColor="text1"/>
          <w:sz w:val="22"/>
          <w:szCs w:val="22"/>
        </w:rPr>
        <w:t>dokumentus, įrodančius deklaracijoje pateiktų duomenų teisingumą.</w:t>
      </w:r>
    </w:p>
    <w:p w14:paraId="05E7CB20" w14:textId="294B38D3" w:rsidR="002A637A" w:rsidRPr="0059145A" w:rsidRDefault="00D24970" w:rsidP="004A3FDB">
      <w:pPr>
        <w:spacing w:after="0" w:line="240" w:lineRule="auto"/>
        <w:ind w:firstLine="567"/>
        <w:jc w:val="both"/>
        <w:rPr>
          <w:rFonts w:ascii="Calibri" w:hAnsi="Calibri" w:cs="Calibri"/>
          <w:color w:val="000000" w:themeColor="text1"/>
          <w:sz w:val="22"/>
          <w:szCs w:val="22"/>
        </w:rPr>
      </w:pPr>
      <w:r w:rsidRPr="0059145A">
        <w:rPr>
          <w:rFonts w:ascii="Calibri" w:hAnsi="Calibri" w:cs="Calibri"/>
          <w:color w:val="000000" w:themeColor="text1"/>
          <w:sz w:val="22"/>
          <w:szCs w:val="22"/>
        </w:rPr>
        <w:t>5</w:t>
      </w:r>
      <w:r w:rsidR="002A637A" w:rsidRPr="0059145A">
        <w:rPr>
          <w:rFonts w:ascii="Calibri" w:hAnsi="Calibri" w:cs="Calibri"/>
          <w:color w:val="000000" w:themeColor="text1"/>
          <w:sz w:val="22"/>
          <w:szCs w:val="22"/>
        </w:rPr>
        <w:t xml:space="preserve">.2. </w:t>
      </w:r>
      <w:r w:rsidR="00CF14EB" w:rsidRPr="0059145A">
        <w:rPr>
          <w:rFonts w:ascii="Calibri" w:hAnsi="Calibri" w:cs="Calibri"/>
          <w:color w:val="000000" w:themeColor="text1"/>
          <w:sz w:val="22"/>
          <w:szCs w:val="22"/>
        </w:rPr>
        <w:t>Perkanči</w:t>
      </w:r>
      <w:r w:rsidR="00C727CF" w:rsidRPr="0059145A">
        <w:rPr>
          <w:rFonts w:ascii="Calibri" w:hAnsi="Calibri" w:cs="Calibri"/>
          <w:color w:val="000000" w:themeColor="text1"/>
          <w:sz w:val="22"/>
          <w:szCs w:val="22"/>
        </w:rPr>
        <w:t xml:space="preserve">oji </w:t>
      </w:r>
      <w:r w:rsidR="00CF14EB" w:rsidRPr="0059145A">
        <w:rPr>
          <w:rFonts w:ascii="Calibri" w:hAnsi="Calibri" w:cs="Calibri"/>
          <w:color w:val="000000" w:themeColor="text1"/>
          <w:sz w:val="22"/>
          <w:szCs w:val="22"/>
        </w:rPr>
        <w:t>organizacija nustačius</w:t>
      </w:r>
      <w:r w:rsidR="00C727CF" w:rsidRPr="0059145A">
        <w:rPr>
          <w:rFonts w:ascii="Calibri" w:hAnsi="Calibri" w:cs="Calibri"/>
          <w:color w:val="000000" w:themeColor="text1"/>
          <w:sz w:val="22"/>
          <w:szCs w:val="22"/>
        </w:rPr>
        <w:t>i</w:t>
      </w:r>
      <w:r w:rsidR="00CF14EB" w:rsidRPr="0059145A">
        <w:rPr>
          <w:rFonts w:ascii="Calibri" w:hAnsi="Calibri" w:cs="Calibri"/>
          <w:color w:val="000000" w:themeColor="text1"/>
          <w:sz w:val="22"/>
          <w:szCs w:val="22"/>
        </w:rPr>
        <w:t xml:space="preserve">, kad tiekėjo pasitelktas subtiekėjas </w:t>
      </w:r>
      <w:r w:rsidR="009763B1" w:rsidRPr="0059145A">
        <w:rPr>
          <w:rFonts w:ascii="Calibri" w:hAnsi="Calibri" w:cs="Calibri"/>
          <w:color w:val="000000" w:themeColor="text1"/>
          <w:sz w:val="22"/>
          <w:szCs w:val="22"/>
        </w:rPr>
        <w:t xml:space="preserve">ar ūkio subjektas, kurio pajėgumais remiamasi, </w:t>
      </w:r>
      <w:r w:rsidR="00BA05C9" w:rsidRPr="0059145A">
        <w:rPr>
          <w:rFonts w:ascii="Calibri" w:hAnsi="Calibri" w:cs="Calibri"/>
          <w:color w:val="000000" w:themeColor="text1"/>
          <w:sz w:val="22"/>
          <w:szCs w:val="22"/>
        </w:rPr>
        <w:t>tenkin</w:t>
      </w:r>
      <w:r w:rsidR="00CF14EB" w:rsidRPr="0059145A">
        <w:rPr>
          <w:rFonts w:ascii="Calibri" w:hAnsi="Calibri" w:cs="Calibri"/>
          <w:color w:val="000000" w:themeColor="text1"/>
          <w:sz w:val="22"/>
          <w:szCs w:val="22"/>
        </w:rPr>
        <w:t xml:space="preserve">a </w:t>
      </w:r>
      <w:r w:rsidR="00DA1B9B" w:rsidRPr="0059145A">
        <w:rPr>
          <w:rFonts w:ascii="Calibri" w:hAnsi="Calibri" w:cs="Calibri"/>
          <w:color w:val="000000" w:themeColor="text1"/>
          <w:sz w:val="22"/>
          <w:szCs w:val="22"/>
        </w:rPr>
        <w:t xml:space="preserve">Reglamento </w:t>
      </w:r>
      <w:r w:rsidR="00A4619E" w:rsidRPr="0059145A">
        <w:rPr>
          <w:rFonts w:ascii="Calibri" w:hAnsi="Calibri" w:cs="Calibri"/>
          <w:color w:val="000000" w:themeColor="text1"/>
          <w:sz w:val="22"/>
          <w:szCs w:val="22"/>
        </w:rPr>
        <w:t xml:space="preserve">5 k straipsnyje </w:t>
      </w:r>
      <w:r w:rsidR="00A109FD" w:rsidRPr="0059145A">
        <w:rPr>
          <w:rFonts w:ascii="Calibri" w:hAnsi="Calibri" w:cs="Calibri"/>
          <w:color w:val="000000" w:themeColor="text1"/>
          <w:sz w:val="22"/>
          <w:szCs w:val="22"/>
        </w:rPr>
        <w:t xml:space="preserve">nustatytus </w:t>
      </w:r>
      <w:r w:rsidR="00BA05C9" w:rsidRPr="0059145A">
        <w:rPr>
          <w:rFonts w:ascii="Calibri" w:hAnsi="Calibri" w:cs="Calibri"/>
          <w:color w:val="000000" w:themeColor="text1"/>
          <w:sz w:val="22"/>
          <w:szCs w:val="22"/>
        </w:rPr>
        <w:t>ribojimus</w:t>
      </w:r>
      <w:r w:rsidR="00A109FD" w:rsidRPr="0059145A">
        <w:rPr>
          <w:rFonts w:ascii="Calibri" w:hAnsi="Calibri" w:cs="Calibri"/>
          <w:color w:val="000000" w:themeColor="text1"/>
          <w:sz w:val="22"/>
          <w:szCs w:val="22"/>
        </w:rPr>
        <w:t xml:space="preserve">, </w:t>
      </w:r>
      <w:r w:rsidR="00BA05C9" w:rsidRPr="0059145A">
        <w:rPr>
          <w:rFonts w:ascii="Calibri" w:hAnsi="Calibri" w:cs="Calibri"/>
          <w:color w:val="000000" w:themeColor="text1"/>
          <w:sz w:val="22"/>
          <w:szCs w:val="22"/>
        </w:rPr>
        <w:t>reikalaus tiekėjo</w:t>
      </w:r>
      <w:r w:rsidR="00A109FD" w:rsidRPr="0059145A">
        <w:rPr>
          <w:rFonts w:ascii="Calibri" w:hAnsi="Calibri" w:cs="Calibri"/>
          <w:color w:val="000000" w:themeColor="text1"/>
          <w:sz w:val="22"/>
          <w:szCs w:val="22"/>
        </w:rPr>
        <w:t xml:space="preserve"> juos pakeisti kitais, </w:t>
      </w:r>
      <w:r w:rsidR="00B42273" w:rsidRPr="0059145A">
        <w:rPr>
          <w:rFonts w:ascii="Calibri" w:hAnsi="Calibri" w:cs="Calibri"/>
          <w:color w:val="000000" w:themeColor="text1"/>
          <w:sz w:val="22"/>
          <w:szCs w:val="22"/>
        </w:rPr>
        <w:t>p</w:t>
      </w:r>
      <w:r w:rsidR="00A109FD" w:rsidRPr="0059145A">
        <w:rPr>
          <w:rFonts w:ascii="Calibri" w:hAnsi="Calibri" w:cs="Calibri"/>
          <w:color w:val="000000" w:themeColor="text1"/>
          <w:sz w:val="22"/>
          <w:szCs w:val="22"/>
        </w:rPr>
        <w:t>irkimo sąlygų reikalavimus atitinkančiais</w:t>
      </w:r>
      <w:r w:rsidR="00BA05C9" w:rsidRPr="0059145A">
        <w:rPr>
          <w:rFonts w:ascii="Calibri" w:hAnsi="Calibri" w:cs="Calibri"/>
          <w:color w:val="000000" w:themeColor="text1"/>
          <w:sz w:val="22"/>
          <w:szCs w:val="22"/>
        </w:rPr>
        <w:t>,</w:t>
      </w:r>
      <w:r w:rsidR="00A109FD" w:rsidRPr="0059145A">
        <w:rPr>
          <w:rFonts w:ascii="Calibri" w:hAnsi="Calibri" w:cs="Calibri"/>
          <w:color w:val="000000" w:themeColor="text1"/>
          <w:sz w:val="22"/>
          <w:szCs w:val="22"/>
        </w:rPr>
        <w:t xml:space="preserve"> subjektais. </w:t>
      </w:r>
    </w:p>
    <w:p w14:paraId="4C9B77B0" w14:textId="32772573" w:rsidR="007E3A91" w:rsidRPr="0059145A" w:rsidRDefault="007E3A91" w:rsidP="004A3FDB">
      <w:pPr>
        <w:spacing w:after="0" w:line="240" w:lineRule="auto"/>
        <w:ind w:firstLine="567"/>
        <w:jc w:val="both"/>
        <w:rPr>
          <w:rFonts w:ascii="Calibri" w:hAnsi="Calibri" w:cs="Calibri"/>
          <w:color w:val="000000" w:themeColor="text1"/>
          <w:sz w:val="22"/>
          <w:szCs w:val="22"/>
        </w:rPr>
      </w:pPr>
      <w:r w:rsidRPr="0059145A">
        <w:rPr>
          <w:rFonts w:ascii="Calibri" w:hAnsi="Calibri" w:cs="Calibri"/>
          <w:color w:val="000000" w:themeColor="text1"/>
          <w:sz w:val="22"/>
          <w:szCs w:val="22"/>
        </w:rPr>
        <w:t>5.3.</w:t>
      </w:r>
      <w:r w:rsidR="004B482E" w:rsidRPr="0059145A">
        <w:rPr>
          <w:rFonts w:ascii="Calibri" w:hAnsi="Calibri" w:cs="Calibri"/>
          <w:color w:val="000000" w:themeColor="text1"/>
          <w:sz w:val="22"/>
          <w:szCs w:val="22"/>
        </w:rPr>
        <w:t xml:space="preserve"> </w:t>
      </w:r>
      <w:r w:rsidRPr="0059145A">
        <w:rPr>
          <w:rFonts w:ascii="Calibri" w:hAnsi="Calibri" w:cs="Calibri"/>
          <w:iCs/>
          <w:sz w:val="22"/>
          <w:szCs w:val="22"/>
        </w:rPr>
        <w:t>Perkančioji organizacija atmes tiekėjo pasiūlymą, jei bus tenkinama bent viena VPĮ 45 straipsnio 2</w:t>
      </w:r>
      <w:r w:rsidRPr="0059145A">
        <w:rPr>
          <w:rFonts w:ascii="Calibri" w:hAnsi="Calibri" w:cs="Calibri"/>
          <w:iCs/>
          <w:sz w:val="22"/>
          <w:szCs w:val="22"/>
          <w:vertAlign w:val="superscript"/>
        </w:rPr>
        <w:t>1</w:t>
      </w:r>
      <w:r w:rsidRPr="0059145A">
        <w:rPr>
          <w:rFonts w:ascii="Calibri" w:hAnsi="Calibri" w:cs="Calibri"/>
          <w:iCs/>
          <w:sz w:val="22"/>
          <w:szCs w:val="22"/>
        </w:rPr>
        <w:t xml:space="preserve"> dalies 1-6 punktuose nurodytų sąlygų</w:t>
      </w:r>
      <w:r w:rsidR="007951F8" w:rsidRPr="0059145A">
        <w:rPr>
          <w:rStyle w:val="Puslapioinaosnuoroda"/>
          <w:rFonts w:ascii="Calibri" w:hAnsi="Calibri" w:cs="Calibri"/>
          <w:iCs/>
          <w:sz w:val="22"/>
          <w:szCs w:val="22"/>
        </w:rPr>
        <w:footnoteReference w:id="3"/>
      </w:r>
      <w:r w:rsidRPr="0059145A">
        <w:rPr>
          <w:rFonts w:ascii="Calibri" w:hAnsi="Calibri" w:cs="Calibri"/>
          <w:iCs/>
          <w:sz w:val="22"/>
          <w:szCs w:val="22"/>
        </w:rPr>
        <w:t xml:space="preserve">. Tiekėjas </w:t>
      </w:r>
      <w:r w:rsidR="00ED5B1F" w:rsidRPr="0059145A">
        <w:rPr>
          <w:rFonts w:ascii="Calibri" w:hAnsi="Calibri" w:cs="Calibri"/>
          <w:iCs/>
          <w:sz w:val="22"/>
          <w:szCs w:val="22"/>
        </w:rPr>
        <w:t>p</w:t>
      </w:r>
      <w:r w:rsidR="00120D34" w:rsidRPr="0059145A">
        <w:rPr>
          <w:rFonts w:ascii="Calibri" w:hAnsi="Calibri" w:cs="Calibri"/>
          <w:iCs/>
          <w:sz w:val="22"/>
          <w:szCs w:val="22"/>
        </w:rPr>
        <w:t>asiūlymo formoje deklaruoja atitiktį</w:t>
      </w:r>
      <w:r w:rsidRPr="0059145A">
        <w:rPr>
          <w:rFonts w:ascii="Calibri" w:hAnsi="Calibri" w:cs="Calibri"/>
          <w:iCs/>
          <w:sz w:val="22"/>
          <w:szCs w:val="22"/>
        </w:rPr>
        <w:t xml:space="preserve"> VPĮ 45 straipsnio </w:t>
      </w:r>
      <w:r w:rsidRPr="0059145A">
        <w:rPr>
          <w:rFonts w:ascii="Calibri" w:hAnsi="Calibri" w:cs="Calibri"/>
          <w:i/>
          <w:sz w:val="22"/>
          <w:szCs w:val="22"/>
        </w:rPr>
        <w:t>2</w:t>
      </w:r>
      <w:r w:rsidRPr="0059145A">
        <w:rPr>
          <w:rFonts w:ascii="Calibri" w:hAnsi="Calibri" w:cs="Calibri"/>
          <w:i/>
          <w:sz w:val="22"/>
          <w:szCs w:val="22"/>
          <w:vertAlign w:val="superscript"/>
        </w:rPr>
        <w:t>1</w:t>
      </w:r>
      <w:r w:rsidRPr="0059145A">
        <w:rPr>
          <w:rFonts w:ascii="Calibri" w:hAnsi="Calibri" w:cs="Calibri"/>
          <w:i/>
          <w:sz w:val="22"/>
          <w:szCs w:val="22"/>
        </w:rPr>
        <w:t xml:space="preserve"> dalies 1, 2, 3 ir 6 punktams</w:t>
      </w:r>
      <w:r w:rsidRPr="0059145A">
        <w:rPr>
          <w:rFonts w:ascii="Calibri" w:hAnsi="Calibri" w:cs="Calibri"/>
          <w:iCs/>
          <w:sz w:val="22"/>
          <w:szCs w:val="22"/>
        </w:rPr>
        <w:t>.</w:t>
      </w:r>
    </w:p>
    <w:p w14:paraId="517ECE1E" w14:textId="08E7DBA7" w:rsidR="007E3A91" w:rsidRPr="0059145A" w:rsidRDefault="007E3A91" w:rsidP="007E3A91">
      <w:pPr>
        <w:pStyle w:val="Sraopastraipa"/>
        <w:spacing w:after="0" w:line="240" w:lineRule="auto"/>
        <w:ind w:left="0" w:firstLine="567"/>
        <w:jc w:val="both"/>
        <w:rPr>
          <w:rFonts w:ascii="Calibri" w:hAnsi="Calibri" w:cs="Calibri"/>
          <w:sz w:val="22"/>
          <w:szCs w:val="22"/>
        </w:rPr>
      </w:pPr>
      <w:r w:rsidRPr="0059145A">
        <w:rPr>
          <w:rFonts w:ascii="Calibri" w:hAnsi="Calibri" w:cs="Calibri"/>
          <w:sz w:val="22"/>
          <w:szCs w:val="22"/>
        </w:rPr>
        <w:t xml:space="preserve">5.4. Perkančiajai organizacijai kilus abejonių dėl </w:t>
      </w:r>
      <w:r w:rsidR="007747A0" w:rsidRPr="0059145A">
        <w:rPr>
          <w:rFonts w:ascii="Calibri" w:hAnsi="Calibri" w:cs="Calibri"/>
          <w:sz w:val="22"/>
          <w:szCs w:val="22"/>
        </w:rPr>
        <w:t>Pasiūlyme</w:t>
      </w:r>
      <w:r w:rsidRPr="0059145A">
        <w:rPr>
          <w:rFonts w:ascii="Calibri" w:hAnsi="Calibri" w:cs="Calibri"/>
          <w:sz w:val="22"/>
          <w:szCs w:val="22"/>
        </w:rPr>
        <w:t xml:space="preserve"> </w:t>
      </w:r>
      <w:r w:rsidR="00FA4FDE" w:rsidRPr="0059145A">
        <w:rPr>
          <w:rFonts w:ascii="Calibri" w:hAnsi="Calibri" w:cs="Calibri"/>
          <w:sz w:val="22"/>
          <w:szCs w:val="22"/>
        </w:rPr>
        <w:t xml:space="preserve">(Pasiūlymo formoje, laisvos formos deklaracijoje arba kt.) </w:t>
      </w:r>
      <w:r w:rsidRPr="0059145A">
        <w:rPr>
          <w:rFonts w:ascii="Calibri" w:hAnsi="Calibri" w:cs="Calibr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59145A">
        <w:rPr>
          <w:rFonts w:ascii="Calibri" w:hAnsi="Calibri" w:cs="Calibri"/>
          <w:color w:val="000000"/>
          <w:sz w:val="22"/>
          <w:szCs w:val="22"/>
        </w:rPr>
        <w:t>ir (ar) paaiškinimus</w:t>
      </w:r>
      <w:r w:rsidRPr="0059145A">
        <w:rPr>
          <w:rFonts w:ascii="Calibri" w:hAnsi="Calibri" w:cs="Calibri"/>
          <w:sz w:val="22"/>
          <w:szCs w:val="22"/>
        </w:rPr>
        <w:t xml:space="preserve">. Tokių dokumentų </w:t>
      </w:r>
      <w:r w:rsidRPr="0059145A">
        <w:rPr>
          <w:rFonts w:ascii="Calibri" w:hAnsi="Calibri" w:cs="Calibri"/>
          <w:color w:val="000000"/>
          <w:sz w:val="22"/>
          <w:szCs w:val="22"/>
        </w:rPr>
        <w:t>ir (ar) paaiškinimų</w:t>
      </w:r>
      <w:r w:rsidRPr="0059145A">
        <w:rPr>
          <w:rFonts w:ascii="Calibri" w:hAnsi="Calibri" w:cs="Calibri"/>
          <w:sz w:val="22"/>
          <w:szCs w:val="22"/>
        </w:rPr>
        <w:t xml:space="preserve"> perkančioji organizacija gali prašyti bet kuriuo pirkimo procedūros metu siekdama užtikrinti tinkamą pirkimo procedūros atlikimą.</w:t>
      </w:r>
    </w:p>
    <w:p w14:paraId="4D4F16E3" w14:textId="4BDBF2A3" w:rsidR="00701577" w:rsidRPr="0059145A" w:rsidRDefault="00F80B9A" w:rsidP="004A3FDB">
      <w:pPr>
        <w:pStyle w:val="Sraopastraipa"/>
        <w:spacing w:after="0" w:line="240" w:lineRule="auto"/>
        <w:ind w:left="0" w:firstLine="567"/>
        <w:jc w:val="both"/>
        <w:rPr>
          <w:rFonts w:ascii="Calibri" w:hAnsi="Calibri" w:cs="Calibri"/>
          <w:i/>
          <w:sz w:val="22"/>
          <w:szCs w:val="22"/>
        </w:rPr>
      </w:pPr>
      <w:r w:rsidRPr="0059145A">
        <w:rPr>
          <w:rFonts w:ascii="Calibri" w:hAnsi="Calibri" w:cs="Calibri"/>
          <w:iCs/>
          <w:sz w:val="22"/>
          <w:szCs w:val="22"/>
        </w:rPr>
        <w:t>5.5.</w:t>
      </w:r>
      <w:r w:rsidR="004A3FDB" w:rsidRPr="0059145A">
        <w:rPr>
          <w:rFonts w:ascii="Calibri" w:hAnsi="Calibri" w:cs="Calibri"/>
          <w:iCs/>
          <w:sz w:val="22"/>
          <w:szCs w:val="22"/>
        </w:rPr>
        <w:t xml:space="preserve"> </w:t>
      </w:r>
      <w:r w:rsidR="00145B8E" w:rsidRPr="0059145A">
        <w:rPr>
          <w:rFonts w:ascii="Calibri" w:hAnsi="Calibri" w:cs="Calibri"/>
          <w:sz w:val="22"/>
          <w:szCs w:val="22"/>
        </w:rPr>
        <w:t>Perkančioji organizacija</w:t>
      </w:r>
      <w:r w:rsidR="0062770C" w:rsidRPr="0059145A">
        <w:rPr>
          <w:rFonts w:ascii="Calibri" w:hAnsi="Calibri" w:cs="Calibri"/>
          <w:sz w:val="22"/>
          <w:szCs w:val="22"/>
        </w:rPr>
        <w:t>,</w:t>
      </w:r>
      <w:r w:rsidR="00145B8E" w:rsidRPr="0059145A">
        <w:rPr>
          <w:rFonts w:ascii="Calibri" w:hAnsi="Calibri" w:cs="Calibri"/>
          <w:sz w:val="22"/>
          <w:szCs w:val="22"/>
        </w:rPr>
        <w:t xml:space="preserve"> įvertin</w:t>
      </w:r>
      <w:r w:rsidR="00BE2699" w:rsidRPr="0059145A">
        <w:rPr>
          <w:rFonts w:ascii="Calibri" w:hAnsi="Calibri" w:cs="Calibri"/>
          <w:sz w:val="22"/>
          <w:szCs w:val="22"/>
        </w:rPr>
        <w:t xml:space="preserve">usi visus galinčius kelti grėsmę nacionalinio saugumo interesams rizikos veiksnius </w:t>
      </w:r>
      <w:r w:rsidR="007F6C5E" w:rsidRPr="0059145A">
        <w:rPr>
          <w:rFonts w:ascii="Calibri" w:hAnsi="Calibri" w:cs="Calibri"/>
          <w:sz w:val="22"/>
          <w:szCs w:val="22"/>
        </w:rPr>
        <w:t>numato</w:t>
      </w:r>
      <w:r w:rsidR="00BE2699" w:rsidRPr="0059145A">
        <w:rPr>
          <w:rFonts w:ascii="Calibri" w:hAnsi="Calibri" w:cs="Calibri"/>
          <w:sz w:val="22"/>
          <w:szCs w:val="22"/>
        </w:rPr>
        <w:t xml:space="preserve">, kad šiame </w:t>
      </w:r>
      <w:r w:rsidR="00BE2699" w:rsidRPr="0059145A">
        <w:rPr>
          <w:rFonts w:ascii="Calibri" w:hAnsi="Calibri" w:cs="Calibri"/>
          <w:color w:val="000000" w:themeColor="text1"/>
          <w:sz w:val="22"/>
          <w:szCs w:val="22"/>
        </w:rPr>
        <w:t xml:space="preserve">pirkime </w:t>
      </w:r>
      <w:r w:rsidR="00DF6558" w:rsidRPr="0059145A">
        <w:rPr>
          <w:rFonts w:ascii="Calibri" w:hAnsi="Calibri" w:cs="Calibri"/>
          <w:color w:val="000000" w:themeColor="text1"/>
          <w:sz w:val="22"/>
          <w:szCs w:val="22"/>
        </w:rPr>
        <w:t>gali dalyvauti tiekėjai, jų subtiekėjai ir ūkio subjektai, kurių pajėgumais remiamasi, kurie nėra registruoti (jeigu tiekėjas, jų subtiekėjas ar ūkio subjektas, kurio pajėgumais remiamasi, yra fizinis asmuo – nuolat gyvenantis ar turintis pilietybę</w:t>
      </w:r>
      <w:r w:rsidR="00DF6558" w:rsidRPr="0059145A">
        <w:rPr>
          <w:rFonts w:ascii="Calibri" w:hAnsi="Calibri" w:cs="Calibri"/>
          <w:sz w:val="22"/>
          <w:szCs w:val="22"/>
        </w:rPr>
        <w:t xml:space="preserve">) Europos Sąjungos valstybėje narėje, Šiaurės Atlanto sutarties organizacijos valstybėje narėje ar trečiojoje šalyje, pasirašiusioje </w:t>
      </w:r>
      <w:r w:rsidR="00E30EE4" w:rsidRPr="0059145A">
        <w:rPr>
          <w:rFonts w:ascii="Calibri" w:hAnsi="Calibri" w:cs="Calibri"/>
          <w:sz w:val="22"/>
          <w:szCs w:val="22"/>
        </w:rPr>
        <w:t xml:space="preserve">VPĮ </w:t>
      </w:r>
      <w:r w:rsidR="00A2534E" w:rsidRPr="0059145A">
        <w:rPr>
          <w:rFonts w:ascii="Calibri" w:hAnsi="Calibri" w:cs="Calibri"/>
          <w:sz w:val="22"/>
          <w:szCs w:val="22"/>
        </w:rPr>
        <w:t>17</w:t>
      </w:r>
      <w:r w:rsidR="00DF6558" w:rsidRPr="0059145A">
        <w:rPr>
          <w:rFonts w:ascii="Calibri" w:hAnsi="Calibri" w:cs="Calibri"/>
          <w:sz w:val="22"/>
          <w:szCs w:val="22"/>
        </w:rPr>
        <w:t xml:space="preserve"> straipsnio 4 dalyje nurodytus tarptautinius susitarimus.</w:t>
      </w:r>
    </w:p>
    <w:p w14:paraId="4BEDE7AF" w14:textId="457E0FAE" w:rsidR="00AF62E6" w:rsidRPr="0059145A" w:rsidRDefault="00245E8F" w:rsidP="00142AB7">
      <w:pPr>
        <w:pStyle w:val="Antrat1"/>
        <w:spacing w:line="20" w:lineRule="atLeast"/>
        <w:contextualSpacing/>
        <w:rPr>
          <w:rFonts w:ascii="Calibri" w:hAnsi="Calibri" w:cs="Calibri"/>
        </w:rPr>
      </w:pPr>
      <w:bookmarkStart w:id="26" w:name="_Ref39666794"/>
      <w:bookmarkStart w:id="27" w:name="_Ref39666796"/>
      <w:bookmarkStart w:id="28" w:name="_Toc190416437"/>
      <w:bookmarkStart w:id="29" w:name="_Toc227915166"/>
      <w:r w:rsidRPr="0059145A">
        <w:rPr>
          <w:rFonts w:ascii="Calibri" w:hAnsi="Calibri" w:cs="Calibri"/>
        </w:rPr>
        <w:lastRenderedPageBreak/>
        <w:t>6</w:t>
      </w:r>
      <w:r w:rsidR="0005396D" w:rsidRPr="0059145A">
        <w:rPr>
          <w:rFonts w:ascii="Calibri" w:hAnsi="Calibri" w:cs="Calibri"/>
        </w:rPr>
        <w:t xml:space="preserve">. </w:t>
      </w:r>
      <w:r w:rsidR="00220588" w:rsidRPr="0059145A">
        <w:rPr>
          <w:rFonts w:ascii="Calibri" w:hAnsi="Calibri" w:cs="Calibri"/>
        </w:rPr>
        <w:t>Specialieji r</w:t>
      </w:r>
      <w:r w:rsidR="00DF58E2" w:rsidRPr="0059145A">
        <w:rPr>
          <w:rFonts w:ascii="Calibri" w:hAnsi="Calibri" w:cs="Calibri"/>
        </w:rPr>
        <w:t>eikalavimai pasiūlymų rengimui ir pateikimui</w:t>
      </w:r>
      <w:bookmarkEnd w:id="26"/>
      <w:bookmarkEnd w:id="27"/>
      <w:bookmarkEnd w:id="28"/>
      <w:bookmarkEnd w:id="29"/>
    </w:p>
    <w:p w14:paraId="264F925A" w14:textId="77777777" w:rsidR="0075676B" w:rsidRPr="0075676B" w:rsidRDefault="00EF5623" w:rsidP="0075676B">
      <w:pPr>
        <w:pStyle w:val="Sraopastraipa"/>
        <w:numPr>
          <w:ilvl w:val="1"/>
          <w:numId w:val="17"/>
        </w:numPr>
        <w:spacing w:after="0" w:line="20" w:lineRule="atLeast"/>
        <w:ind w:left="0" w:firstLine="567"/>
        <w:jc w:val="both"/>
        <w:rPr>
          <w:rFonts w:ascii="Calibri" w:hAnsi="Calibri" w:cs="Calibri"/>
          <w:i/>
          <w:iCs/>
          <w:color w:val="7030A0"/>
          <w:sz w:val="22"/>
          <w:szCs w:val="22"/>
        </w:rPr>
      </w:pPr>
      <w:r w:rsidRPr="0059145A">
        <w:rPr>
          <w:rFonts w:ascii="Calibri" w:hAnsi="Calibri" w:cs="Calibri"/>
          <w:sz w:val="22"/>
          <w:szCs w:val="22"/>
        </w:rPr>
        <w:t xml:space="preserve">Tiekėjo </w:t>
      </w:r>
      <w:r w:rsidR="0058726C" w:rsidRPr="0059145A">
        <w:rPr>
          <w:rFonts w:ascii="Calibri" w:hAnsi="Calibri" w:cs="Calibri"/>
          <w:sz w:val="22"/>
          <w:szCs w:val="22"/>
        </w:rPr>
        <w:t>p</w:t>
      </w:r>
      <w:r w:rsidRPr="0059145A">
        <w:rPr>
          <w:rFonts w:ascii="Calibri" w:hAnsi="Calibri" w:cs="Calibri"/>
          <w:sz w:val="22"/>
          <w:szCs w:val="22"/>
        </w:rPr>
        <w:t>asiūlymą sudaro CVP IS pateikiamų ir žemiau nurodytų dokumentų visuma</w:t>
      </w:r>
      <w:r w:rsidR="00FD53CF" w:rsidRPr="0059145A">
        <w:rPr>
          <w:rFonts w:ascii="Calibri" w:hAnsi="Calibri" w:cs="Calibri"/>
          <w:sz w:val="22"/>
          <w:szCs w:val="22"/>
        </w:rPr>
        <w:t>:</w:t>
      </w:r>
      <w:r w:rsidR="0075676B">
        <w:rPr>
          <w:rFonts w:ascii="Calibri" w:hAnsi="Calibri" w:cs="Calibri"/>
          <w:sz w:val="22"/>
          <w:szCs w:val="22"/>
        </w:rPr>
        <w:t xml:space="preserve"> </w:t>
      </w:r>
      <w:r w:rsidR="003F0DA7" w:rsidRPr="0075676B">
        <w:rPr>
          <w:rFonts w:ascii="Calibri" w:hAnsi="Calibri" w:cs="Calibri"/>
          <w:sz w:val="22"/>
          <w:szCs w:val="22"/>
        </w:rPr>
        <w:t xml:space="preserve">tiekėjo </w:t>
      </w:r>
      <w:r w:rsidR="005A195F" w:rsidRPr="0075676B">
        <w:rPr>
          <w:rFonts w:ascii="Calibri" w:hAnsi="Calibri" w:cs="Calibri"/>
          <w:sz w:val="22"/>
          <w:szCs w:val="22"/>
        </w:rPr>
        <w:t>p</w:t>
      </w:r>
      <w:r w:rsidR="003F0DA7" w:rsidRPr="0075676B">
        <w:rPr>
          <w:rFonts w:ascii="Calibri" w:hAnsi="Calibri" w:cs="Calibri"/>
          <w:sz w:val="22"/>
          <w:szCs w:val="22"/>
        </w:rPr>
        <w:t xml:space="preserve">asiūlymas, parengtas </w:t>
      </w:r>
      <w:r w:rsidR="003F0DA7" w:rsidRPr="0075676B">
        <w:rPr>
          <w:rFonts w:ascii="Calibri" w:hAnsi="Calibri" w:cs="Calibri"/>
          <w:color w:val="000000" w:themeColor="text1"/>
          <w:sz w:val="22"/>
          <w:szCs w:val="22"/>
        </w:rPr>
        <w:t xml:space="preserve">pagal </w:t>
      </w:r>
      <w:r w:rsidR="007C1C57" w:rsidRPr="0075676B">
        <w:rPr>
          <w:rFonts w:ascii="Calibri" w:hAnsi="Calibri" w:cs="Calibri"/>
          <w:color w:val="000000" w:themeColor="text1"/>
          <w:sz w:val="22"/>
          <w:szCs w:val="22"/>
        </w:rPr>
        <w:t>specialiųjų p</w:t>
      </w:r>
      <w:r w:rsidR="00551FA7" w:rsidRPr="0075676B">
        <w:rPr>
          <w:rFonts w:ascii="Calibri" w:hAnsi="Calibri" w:cs="Calibri"/>
          <w:color w:val="000000" w:themeColor="text1"/>
          <w:sz w:val="22"/>
          <w:szCs w:val="22"/>
        </w:rPr>
        <w:t xml:space="preserve">irkimo </w:t>
      </w:r>
      <w:r w:rsidR="00476F8C" w:rsidRPr="0075676B">
        <w:rPr>
          <w:rFonts w:ascii="Calibri" w:hAnsi="Calibri" w:cs="Calibri"/>
          <w:color w:val="000000" w:themeColor="text1"/>
          <w:sz w:val="22"/>
          <w:szCs w:val="22"/>
        </w:rPr>
        <w:t>sąlygų</w:t>
      </w:r>
      <w:r w:rsidR="00DE5F20" w:rsidRPr="0075676B">
        <w:rPr>
          <w:rFonts w:ascii="Calibri" w:hAnsi="Calibri" w:cs="Calibri"/>
          <w:color w:val="000000" w:themeColor="text1"/>
          <w:sz w:val="22"/>
          <w:szCs w:val="22"/>
        </w:rPr>
        <w:t xml:space="preserve"> </w:t>
      </w:r>
      <w:r w:rsidR="00BD7BAD" w:rsidRPr="0075676B">
        <w:rPr>
          <w:rFonts w:ascii="Calibri" w:hAnsi="Calibri" w:cs="Calibri"/>
          <w:color w:val="000000" w:themeColor="text1"/>
          <w:sz w:val="22"/>
          <w:szCs w:val="22"/>
        </w:rPr>
        <w:t>3</w:t>
      </w:r>
      <w:r w:rsidR="008E5F93" w:rsidRPr="0075676B">
        <w:rPr>
          <w:rFonts w:ascii="Calibri" w:hAnsi="Calibri" w:cs="Calibri"/>
          <w:color w:val="000000" w:themeColor="text1"/>
          <w:sz w:val="22"/>
          <w:szCs w:val="22"/>
        </w:rPr>
        <w:t xml:space="preserve"> priede „Pasiūlymo forma“ </w:t>
      </w:r>
      <w:r w:rsidR="003F0DA7" w:rsidRPr="0075676B">
        <w:rPr>
          <w:rFonts w:ascii="Calibri" w:hAnsi="Calibri" w:cs="Calibri"/>
          <w:color w:val="000000" w:themeColor="text1"/>
          <w:sz w:val="22"/>
          <w:szCs w:val="22"/>
        </w:rPr>
        <w:t xml:space="preserve">pateiktą </w:t>
      </w:r>
      <w:r w:rsidR="00C35C26" w:rsidRPr="0075676B">
        <w:rPr>
          <w:rFonts w:ascii="Calibri" w:hAnsi="Calibri" w:cs="Calibri"/>
          <w:color w:val="000000" w:themeColor="text1"/>
          <w:sz w:val="22"/>
          <w:szCs w:val="22"/>
        </w:rPr>
        <w:t>p</w:t>
      </w:r>
      <w:r w:rsidR="003F0DA7" w:rsidRPr="0075676B">
        <w:rPr>
          <w:rFonts w:ascii="Calibri" w:hAnsi="Calibri" w:cs="Calibri"/>
          <w:color w:val="000000" w:themeColor="text1"/>
          <w:sz w:val="22"/>
          <w:szCs w:val="22"/>
        </w:rPr>
        <w:t>asiūlymo formą</w:t>
      </w:r>
      <w:r w:rsidR="001446C7" w:rsidRPr="0075676B">
        <w:rPr>
          <w:rFonts w:ascii="Calibri" w:hAnsi="Calibri" w:cs="Calibri"/>
          <w:color w:val="000000" w:themeColor="text1"/>
          <w:sz w:val="22"/>
          <w:szCs w:val="22"/>
        </w:rPr>
        <w:t xml:space="preserve"> </w:t>
      </w:r>
      <w:r w:rsidR="007822E9" w:rsidRPr="0075676B">
        <w:rPr>
          <w:rFonts w:ascii="Calibri" w:hAnsi="Calibri" w:cs="Calibri"/>
          <w:color w:val="000000" w:themeColor="text1"/>
          <w:sz w:val="22"/>
          <w:szCs w:val="22"/>
        </w:rPr>
        <w:t>ir formoje</w:t>
      </w:r>
      <w:r w:rsidR="001446C7" w:rsidRPr="0075676B">
        <w:rPr>
          <w:rFonts w:ascii="Calibri" w:hAnsi="Calibri" w:cs="Calibri"/>
          <w:color w:val="000000" w:themeColor="text1"/>
          <w:sz w:val="22"/>
          <w:szCs w:val="22"/>
        </w:rPr>
        <w:t xml:space="preserve"> nurodyti pateiktini dokumentai</w:t>
      </w:r>
      <w:r w:rsidR="00084132" w:rsidRPr="0075676B">
        <w:rPr>
          <w:rFonts w:ascii="Calibri" w:hAnsi="Calibri" w:cs="Calibri"/>
          <w:color w:val="000000" w:themeColor="text1"/>
          <w:sz w:val="22"/>
          <w:szCs w:val="22"/>
        </w:rPr>
        <w:t xml:space="preserve"> bei kiti tiekėjo teikiami dokumentai</w:t>
      </w:r>
      <w:r w:rsidR="003F0DA7" w:rsidRPr="0075676B">
        <w:rPr>
          <w:rFonts w:ascii="Calibri" w:hAnsi="Calibri" w:cs="Calibri"/>
          <w:color w:val="000000" w:themeColor="text1"/>
          <w:sz w:val="22"/>
          <w:szCs w:val="22"/>
        </w:rPr>
        <w:t>.</w:t>
      </w:r>
    </w:p>
    <w:p w14:paraId="72F6EB95" w14:textId="77777777" w:rsidR="0075676B" w:rsidRPr="0075676B" w:rsidRDefault="00A4083D" w:rsidP="0075676B">
      <w:pPr>
        <w:pStyle w:val="Sraopastraipa"/>
        <w:numPr>
          <w:ilvl w:val="1"/>
          <w:numId w:val="17"/>
        </w:numPr>
        <w:spacing w:after="0" w:line="20" w:lineRule="atLeast"/>
        <w:ind w:left="0" w:firstLine="567"/>
        <w:jc w:val="both"/>
        <w:rPr>
          <w:rFonts w:ascii="Calibri" w:hAnsi="Calibri" w:cs="Calibri"/>
          <w:i/>
          <w:iCs/>
          <w:color w:val="7030A0"/>
          <w:sz w:val="22"/>
          <w:szCs w:val="22"/>
        </w:rPr>
      </w:pPr>
      <w:r w:rsidRPr="0075676B">
        <w:rPr>
          <w:rFonts w:ascii="Calibri" w:eastAsia="Calibri" w:hAnsi="Calibri" w:cs="Calibri"/>
          <w:sz w:val="22"/>
          <w:szCs w:val="22"/>
        </w:rPr>
        <w:t>Perkančioji organizacija nereikalauja, kad pasiūlymas būtų pasirašytas.</w:t>
      </w:r>
    </w:p>
    <w:p w14:paraId="4172BF9D" w14:textId="16DD7A05" w:rsidR="00380B99" w:rsidRPr="0075676B" w:rsidRDefault="0099696F" w:rsidP="6E5A8F65">
      <w:pPr>
        <w:pStyle w:val="Sraopastraipa"/>
        <w:numPr>
          <w:ilvl w:val="1"/>
          <w:numId w:val="17"/>
        </w:numPr>
        <w:spacing w:after="0" w:line="20" w:lineRule="atLeast"/>
        <w:ind w:left="0" w:firstLine="567"/>
        <w:jc w:val="both"/>
        <w:rPr>
          <w:rFonts w:ascii="Calibri" w:hAnsi="Calibri" w:cs="Calibri"/>
          <w:i/>
          <w:iCs/>
          <w:color w:val="7030A0"/>
          <w:sz w:val="22"/>
          <w:szCs w:val="22"/>
        </w:rPr>
      </w:pPr>
      <w:r w:rsidRPr="6E5A8F65">
        <w:rPr>
          <w:rFonts w:ascii="Calibri" w:hAnsi="Calibri" w:cs="Calibri"/>
          <w:color w:val="000000" w:themeColor="text1"/>
          <w:sz w:val="22"/>
          <w:szCs w:val="22"/>
        </w:rPr>
        <w:t>P</w:t>
      </w:r>
      <w:r w:rsidR="0048587E" w:rsidRPr="6E5A8F65">
        <w:rPr>
          <w:rFonts w:ascii="Calibri" w:hAnsi="Calibri" w:cs="Calibri"/>
          <w:color w:val="000000" w:themeColor="text1"/>
          <w:sz w:val="22"/>
          <w:szCs w:val="22"/>
        </w:rPr>
        <w:t>asiūlymas turi būti parengtas</w:t>
      </w:r>
      <w:r w:rsidR="00EE44B0" w:rsidRPr="6E5A8F65">
        <w:rPr>
          <w:rFonts w:ascii="Calibri" w:hAnsi="Calibri" w:cs="Calibri"/>
          <w:color w:val="000000" w:themeColor="text1"/>
          <w:sz w:val="22"/>
          <w:szCs w:val="22"/>
        </w:rPr>
        <w:t xml:space="preserve"> </w:t>
      </w:r>
      <w:r w:rsidR="0048587E" w:rsidRPr="6E5A8F65">
        <w:rPr>
          <w:rFonts w:ascii="Calibri" w:hAnsi="Calibri" w:cs="Calibri"/>
          <w:b/>
          <w:bCs/>
          <w:color w:val="000000" w:themeColor="text1"/>
          <w:sz w:val="22"/>
          <w:szCs w:val="22"/>
        </w:rPr>
        <w:t>lietuvių kalba</w:t>
      </w:r>
      <w:r w:rsidR="00895387" w:rsidRPr="6E5A8F65">
        <w:rPr>
          <w:rFonts w:ascii="Calibri" w:hAnsi="Calibri" w:cs="Calibri"/>
          <w:b/>
          <w:bCs/>
          <w:color w:val="000000" w:themeColor="text1"/>
          <w:sz w:val="22"/>
          <w:szCs w:val="22"/>
        </w:rPr>
        <w:t>.</w:t>
      </w:r>
      <w:r w:rsidR="00EE44B0" w:rsidRPr="6E5A8F65">
        <w:rPr>
          <w:rFonts w:ascii="Calibri" w:hAnsi="Calibri" w:cs="Calibri"/>
          <w:color w:val="000000" w:themeColor="text1"/>
          <w:sz w:val="22"/>
          <w:szCs w:val="22"/>
        </w:rPr>
        <w:t xml:space="preserve"> </w:t>
      </w:r>
      <w:r w:rsidR="00D66F74" w:rsidRPr="6E5A8F65">
        <w:rPr>
          <w:rFonts w:ascii="Calibri" w:hAnsi="Calibri" w:cs="Calibri"/>
          <w:sz w:val="22"/>
          <w:szCs w:val="22"/>
        </w:rPr>
        <w:t xml:space="preserve">Su pasiūlymu pateikiami dokumentai turi būti parengti lietuvių kalba. </w:t>
      </w:r>
      <w:r w:rsidR="00D66F74" w:rsidRPr="6E5A8F65">
        <w:rPr>
          <w:rFonts w:ascii="Calibri" w:eastAsia="Arial" w:hAnsi="Calibri" w:cs="Calibr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00D66F74" w:rsidRPr="6E5A8F65">
        <w:rPr>
          <w:rFonts w:ascii="Calibri" w:hAnsi="Calibri" w:cs="Calibri"/>
          <w:sz w:val="22"/>
          <w:szCs w:val="22"/>
        </w:rPr>
        <w:t xml:space="preserve">Perkančiajai organizacijai turint įtarimų dėl pasiūlyme pateikto dokumento vertimo kokybės ir (ar) jo atitikties dokumento originalo turiniui, perkančioji organizacija </w:t>
      </w:r>
      <w:r w:rsidR="00D66F74" w:rsidRPr="6E5A8F65">
        <w:rPr>
          <w:rFonts w:ascii="Calibri" w:hAnsi="Calibri" w:cs="Calibri"/>
          <w:color w:val="000000" w:themeColor="text1"/>
          <w:sz w:val="22"/>
          <w:szCs w:val="22"/>
        </w:rPr>
        <w:t>reikalauja pateikti vertimą atlikusio asmens parašu patvirtintą šio dokumento vertimą.</w:t>
      </w:r>
    </w:p>
    <w:p w14:paraId="7A15AE0A" w14:textId="3B156B60" w:rsidR="00EE1C85" w:rsidRPr="0059145A" w:rsidRDefault="00EE1C85" w:rsidP="0075676B">
      <w:pPr>
        <w:pStyle w:val="Antrat1"/>
        <w:numPr>
          <w:ilvl w:val="0"/>
          <w:numId w:val="17"/>
        </w:numPr>
        <w:tabs>
          <w:tab w:val="left" w:pos="709"/>
        </w:tabs>
        <w:rPr>
          <w:rFonts w:ascii="Calibri" w:hAnsi="Calibri" w:cs="Calibr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27915167"/>
      <w:bookmarkEnd w:id="30"/>
      <w:bookmarkEnd w:id="31"/>
      <w:bookmarkEnd w:id="32"/>
      <w:bookmarkEnd w:id="33"/>
      <w:bookmarkEnd w:id="34"/>
      <w:r w:rsidRPr="0059145A">
        <w:rPr>
          <w:rFonts w:ascii="Calibri" w:hAnsi="Calibri" w:cs="Calibri"/>
        </w:rPr>
        <w:t>Pasiūlymo galiojimo užtikrinimas</w:t>
      </w:r>
      <w:bookmarkEnd w:id="35"/>
      <w:bookmarkEnd w:id="36"/>
      <w:bookmarkEnd w:id="37"/>
      <w:bookmarkEnd w:id="38"/>
    </w:p>
    <w:p w14:paraId="47F160E5" w14:textId="319BCFC8" w:rsidR="00016F4A" w:rsidRPr="0059145A" w:rsidRDefault="00655F17" w:rsidP="00A871CF">
      <w:pPr>
        <w:pStyle w:val="Sraopastraipa"/>
        <w:spacing w:after="0" w:line="240" w:lineRule="auto"/>
        <w:ind w:left="0" w:firstLine="567"/>
        <w:jc w:val="both"/>
        <w:rPr>
          <w:rFonts w:ascii="Calibri" w:hAnsi="Calibri" w:cs="Calibri"/>
          <w:b/>
          <w:bCs/>
          <w:color w:val="000000" w:themeColor="text1"/>
          <w:sz w:val="22"/>
          <w:szCs w:val="22"/>
        </w:rPr>
      </w:pPr>
      <w:r w:rsidRPr="0059145A">
        <w:rPr>
          <w:rFonts w:ascii="Calibri" w:hAnsi="Calibri" w:cs="Calibri"/>
          <w:sz w:val="22"/>
          <w:szCs w:val="22"/>
        </w:rPr>
        <w:t xml:space="preserve">7.1. </w:t>
      </w:r>
      <w:r w:rsidR="009F474E" w:rsidRPr="0059145A">
        <w:rPr>
          <w:rFonts w:ascii="Calibri" w:hAnsi="Calibri" w:cs="Calibri"/>
          <w:sz w:val="22"/>
          <w:szCs w:val="22"/>
        </w:rPr>
        <w:t xml:space="preserve">Tiekėjas privalo </w:t>
      </w:r>
      <w:r w:rsidR="009F474E" w:rsidRPr="0059145A">
        <w:rPr>
          <w:rFonts w:ascii="Calibri" w:hAnsi="Calibri" w:cs="Calibri"/>
          <w:color w:val="000000" w:themeColor="text1"/>
          <w:sz w:val="22"/>
          <w:szCs w:val="22"/>
        </w:rPr>
        <w:t>užtikrinti savo pasiūlymo galiojimą ne mažesne kaip</w:t>
      </w:r>
      <w:r w:rsidR="009F5FCB" w:rsidRPr="0059145A">
        <w:rPr>
          <w:rFonts w:ascii="Calibri" w:hAnsi="Calibri" w:cs="Calibri"/>
          <w:color w:val="000000" w:themeColor="text1"/>
          <w:sz w:val="22"/>
          <w:szCs w:val="22"/>
        </w:rPr>
        <w:t xml:space="preserve"> 3 300,00 </w:t>
      </w:r>
      <w:r w:rsidR="006640BC" w:rsidRPr="0059145A">
        <w:rPr>
          <w:rFonts w:ascii="Calibri" w:hAnsi="Calibri" w:cs="Calibri"/>
          <w:color w:val="000000" w:themeColor="text1"/>
          <w:sz w:val="22"/>
          <w:szCs w:val="22"/>
        </w:rPr>
        <w:t>EUR suma</w:t>
      </w:r>
      <w:r w:rsidR="009F474E" w:rsidRPr="0059145A">
        <w:rPr>
          <w:rFonts w:ascii="Calibri" w:eastAsia="Calibri" w:hAnsi="Calibri" w:cs="Calibri"/>
          <w:i/>
          <w:iCs/>
          <w:color w:val="000000" w:themeColor="text1"/>
          <w:sz w:val="22"/>
          <w:szCs w:val="22"/>
        </w:rPr>
        <w:t xml:space="preserve"> </w:t>
      </w:r>
      <w:r w:rsidR="004E13EA" w:rsidRPr="0059145A">
        <w:rPr>
          <w:rFonts w:ascii="Calibri" w:hAnsi="Calibri" w:cs="Calibri"/>
          <w:color w:val="000000" w:themeColor="text1"/>
          <w:sz w:val="22"/>
          <w:szCs w:val="22"/>
        </w:rPr>
        <w:t xml:space="preserve">vienu iš šių būdų: </w:t>
      </w:r>
      <w:r w:rsidR="00016F4A" w:rsidRPr="0059145A">
        <w:rPr>
          <w:rFonts w:ascii="Calibri" w:hAnsi="Calibri" w:cs="Calibri"/>
          <w:color w:val="000000" w:themeColor="text1"/>
          <w:sz w:val="22"/>
          <w:szCs w:val="22"/>
        </w:rPr>
        <w:t>užstatu, banko garantija arba draudimo bendrovės laidavimo draudimu (toliau – laidavimo draudimas)</w:t>
      </w:r>
      <w:r w:rsidR="00FD51C2" w:rsidRPr="0059145A">
        <w:rPr>
          <w:rFonts w:ascii="Calibri" w:hAnsi="Calibri" w:cs="Calibri"/>
          <w:color w:val="000000" w:themeColor="text1"/>
          <w:sz w:val="22"/>
          <w:szCs w:val="22"/>
        </w:rPr>
        <w:t>.</w:t>
      </w:r>
      <w:r w:rsidR="00EF7CDF" w:rsidRPr="0059145A">
        <w:rPr>
          <w:rFonts w:ascii="Calibri" w:hAnsi="Calibri" w:cs="Calibri"/>
          <w:color w:val="000000" w:themeColor="text1"/>
          <w:sz w:val="22"/>
          <w:szCs w:val="22"/>
        </w:rPr>
        <w:t xml:space="preserve"> </w:t>
      </w:r>
      <w:r w:rsidR="00016F4A" w:rsidRPr="0059145A">
        <w:rPr>
          <w:rFonts w:ascii="Calibri" w:hAnsi="Calibri" w:cs="Calibri"/>
          <w:b/>
          <w:bCs/>
          <w:color w:val="000000" w:themeColor="text1"/>
          <w:sz w:val="22"/>
          <w:szCs w:val="22"/>
        </w:rPr>
        <w:t>Reikalavimai pasiūlymo galiojimo užtikrinimui:</w:t>
      </w:r>
    </w:p>
    <w:p w14:paraId="121F0710" w14:textId="5AAFB329" w:rsidR="00016F4A" w:rsidRPr="0059145A" w:rsidRDefault="00016F4A" w:rsidP="00FA10CB">
      <w:pPr>
        <w:pStyle w:val="Sraopastraipa"/>
        <w:numPr>
          <w:ilvl w:val="2"/>
          <w:numId w:val="33"/>
        </w:numPr>
        <w:spacing w:after="0" w:line="240" w:lineRule="auto"/>
        <w:ind w:left="0" w:firstLine="567"/>
        <w:jc w:val="both"/>
        <w:rPr>
          <w:rFonts w:ascii="Calibri" w:hAnsi="Calibri" w:cs="Calibri"/>
          <w:sz w:val="22"/>
          <w:szCs w:val="22"/>
        </w:rPr>
      </w:pPr>
      <w:r w:rsidRPr="0059145A">
        <w:rPr>
          <w:rFonts w:ascii="Calibri" w:hAnsi="Calibri" w:cs="Calibri"/>
          <w:sz w:val="22"/>
          <w:szCs w:val="22"/>
        </w:rPr>
        <w:t xml:space="preserve">užstatas iki pasiūlymų pateikimo termino pabaigos turi būti pervestas į Vilniaus miesto savivaldybės administracijos (kodas 188710061) sąskaitas LT 077180 3000 0113 0388 </w:t>
      </w:r>
      <w:r w:rsidR="001D59B2" w:rsidRPr="0059145A">
        <w:rPr>
          <w:rFonts w:ascii="Calibri" w:hAnsi="Calibri" w:cs="Calibri"/>
          <w:sz w:val="22"/>
          <w:szCs w:val="22"/>
        </w:rPr>
        <w:t xml:space="preserve">AB </w:t>
      </w:r>
      <w:proofErr w:type="spellStart"/>
      <w:r w:rsidR="09B82EA1" w:rsidRPr="0059145A">
        <w:rPr>
          <w:rFonts w:ascii="Calibri" w:hAnsi="Calibri" w:cs="Calibri"/>
          <w:sz w:val="22"/>
          <w:szCs w:val="22"/>
        </w:rPr>
        <w:t>Artea</w:t>
      </w:r>
      <w:proofErr w:type="spellEnd"/>
      <w:r w:rsidR="09B82EA1" w:rsidRPr="0059145A">
        <w:rPr>
          <w:rFonts w:ascii="Calibri" w:hAnsi="Calibri" w:cs="Calibri"/>
          <w:sz w:val="22"/>
          <w:szCs w:val="22"/>
        </w:rPr>
        <w:t xml:space="preserve"> banke</w:t>
      </w:r>
      <w:r w:rsidRPr="0059145A">
        <w:rPr>
          <w:rFonts w:ascii="Calibri" w:hAnsi="Calibri" w:cs="Calibri"/>
          <w:sz w:val="22"/>
          <w:szCs w:val="22"/>
        </w:rPr>
        <w:t xml:space="preserve"> arba LT50 4010 0424 0394 3983 </w:t>
      </w:r>
      <w:proofErr w:type="spellStart"/>
      <w:r w:rsidRPr="0059145A">
        <w:rPr>
          <w:rFonts w:ascii="Calibri" w:hAnsi="Calibri" w:cs="Calibri"/>
          <w:sz w:val="22"/>
          <w:szCs w:val="22"/>
        </w:rPr>
        <w:t>Luminor</w:t>
      </w:r>
      <w:proofErr w:type="spellEnd"/>
      <w:r w:rsidRPr="0059145A">
        <w:rPr>
          <w:rFonts w:ascii="Calibri" w:hAnsi="Calibri" w:cs="Calibri"/>
          <w:sz w:val="22"/>
          <w:szCs w:val="22"/>
        </w:rPr>
        <w:t xml:space="preserve"> Bank AS Lietuvos skyriaus banke;</w:t>
      </w:r>
    </w:p>
    <w:p w14:paraId="4B5EAA6F" w14:textId="738AEAFC" w:rsidR="00016F4A" w:rsidRPr="0059145A" w:rsidRDefault="00016F4A" w:rsidP="00FA10CB">
      <w:pPr>
        <w:pStyle w:val="Sraopastraipa"/>
        <w:numPr>
          <w:ilvl w:val="2"/>
          <w:numId w:val="33"/>
        </w:numPr>
        <w:spacing w:after="0" w:line="240" w:lineRule="auto"/>
        <w:ind w:left="0" w:firstLine="567"/>
        <w:jc w:val="both"/>
        <w:rPr>
          <w:rFonts w:ascii="Calibri" w:hAnsi="Calibri" w:cs="Calibri"/>
          <w:sz w:val="22"/>
          <w:szCs w:val="22"/>
        </w:rPr>
      </w:pPr>
      <w:r w:rsidRPr="0059145A">
        <w:rPr>
          <w:rFonts w:ascii="Calibri" w:hAnsi="Calibri" w:cs="Calibr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59145A">
        <w:rPr>
          <w:rFonts w:ascii="Calibri" w:hAnsi="Calibri" w:cs="Calibri"/>
          <w:sz w:val="22"/>
          <w:szCs w:val="22"/>
        </w:rPr>
        <w:t>įgalioto asmens</w:t>
      </w:r>
      <w:r w:rsidR="00430283" w:rsidRPr="0059145A">
        <w:rPr>
          <w:rFonts w:ascii="Calibri" w:hAnsi="Calibri" w:cs="Calibri"/>
          <w:sz w:val="22"/>
          <w:szCs w:val="22"/>
        </w:rPr>
        <w:t xml:space="preserve"> kvalifikuotu </w:t>
      </w:r>
      <w:r w:rsidRPr="0059145A">
        <w:rPr>
          <w:rFonts w:ascii="Calibri" w:hAnsi="Calibri" w:cs="Calibr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59145A">
        <w:rPr>
          <w:rFonts w:ascii="Calibri" w:hAnsi="Calibri" w:cs="Calibr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59145A" w:rsidRDefault="00C02BA3" w:rsidP="00FA10CB">
      <w:pPr>
        <w:pStyle w:val="Sraopastraipa"/>
        <w:numPr>
          <w:ilvl w:val="1"/>
          <w:numId w:val="33"/>
        </w:numPr>
        <w:spacing w:after="120" w:line="20" w:lineRule="atLeast"/>
        <w:ind w:left="0" w:firstLine="567"/>
        <w:jc w:val="both"/>
        <w:rPr>
          <w:rFonts w:ascii="Calibri" w:hAnsi="Calibri" w:cs="Calibri"/>
          <w:color w:val="000000" w:themeColor="text1"/>
          <w:sz w:val="22"/>
          <w:szCs w:val="22"/>
        </w:rPr>
      </w:pPr>
      <w:r w:rsidRPr="0059145A">
        <w:rPr>
          <w:rFonts w:ascii="Calibri" w:hAnsi="Calibri" w:cs="Calibri"/>
          <w:sz w:val="22"/>
          <w:szCs w:val="22"/>
        </w:rPr>
        <w:t xml:space="preserve">Prieš pateikdamas užtikrinimą </w:t>
      </w:r>
      <w:r w:rsidRPr="0059145A">
        <w:rPr>
          <w:rFonts w:ascii="Calibri" w:hAnsi="Calibri" w:cs="Calibri"/>
          <w:color w:val="000000" w:themeColor="text1"/>
          <w:sz w:val="22"/>
          <w:szCs w:val="22"/>
        </w:rPr>
        <w:t>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9145A" w:rsidRDefault="00F96820" w:rsidP="00FA10CB">
      <w:pPr>
        <w:pStyle w:val="Sraopastraipa"/>
        <w:numPr>
          <w:ilvl w:val="1"/>
          <w:numId w:val="33"/>
        </w:numPr>
        <w:spacing w:after="0" w:line="240" w:lineRule="auto"/>
        <w:ind w:left="0" w:firstLine="567"/>
        <w:jc w:val="both"/>
        <w:rPr>
          <w:rFonts w:ascii="Calibri" w:hAnsi="Calibri" w:cs="Calibri"/>
          <w:b/>
          <w:bCs/>
          <w:color w:val="000000" w:themeColor="text1"/>
          <w:sz w:val="22"/>
          <w:szCs w:val="22"/>
        </w:rPr>
      </w:pPr>
      <w:r w:rsidRPr="0059145A">
        <w:rPr>
          <w:rFonts w:ascii="Calibri" w:hAnsi="Calibri" w:cs="Calibri"/>
          <w:b/>
          <w:bCs/>
          <w:color w:val="000000" w:themeColor="text1"/>
          <w:sz w:val="22"/>
          <w:szCs w:val="22"/>
        </w:rPr>
        <w:t>Reikalavimai b</w:t>
      </w:r>
      <w:r w:rsidR="00016F4A" w:rsidRPr="0059145A">
        <w:rPr>
          <w:rFonts w:ascii="Calibri" w:hAnsi="Calibri" w:cs="Calibri"/>
          <w:b/>
          <w:bCs/>
          <w:color w:val="000000" w:themeColor="text1"/>
          <w:sz w:val="22"/>
          <w:szCs w:val="22"/>
        </w:rPr>
        <w:t>anko garantijai ir laidavimo draudimui:</w:t>
      </w:r>
    </w:p>
    <w:p w14:paraId="3A321803" w14:textId="19BA078C" w:rsidR="00016F4A" w:rsidRPr="0059145A" w:rsidRDefault="00016F4A" w:rsidP="00FA10CB">
      <w:pPr>
        <w:pStyle w:val="Sraopastraipa"/>
        <w:numPr>
          <w:ilvl w:val="2"/>
          <w:numId w:val="33"/>
        </w:numPr>
        <w:spacing w:after="0" w:line="240" w:lineRule="auto"/>
        <w:ind w:left="0" w:firstLine="567"/>
        <w:jc w:val="both"/>
        <w:rPr>
          <w:rFonts w:ascii="Calibri" w:hAnsi="Calibri" w:cs="Calibri"/>
          <w:color w:val="000000" w:themeColor="text1"/>
          <w:sz w:val="22"/>
          <w:szCs w:val="22"/>
        </w:rPr>
      </w:pPr>
      <w:r w:rsidRPr="0059145A">
        <w:rPr>
          <w:rFonts w:ascii="Calibri" w:hAnsi="Calibri" w:cs="Calibri"/>
          <w:sz w:val="22"/>
          <w:szCs w:val="22"/>
        </w:rPr>
        <w:t xml:space="preserve">tiekėjas privalo pateikti užpildytą pasiūlymo galiojimą </w:t>
      </w:r>
      <w:r w:rsidRPr="0059145A">
        <w:rPr>
          <w:rFonts w:ascii="Calibri" w:hAnsi="Calibri" w:cs="Calibri"/>
          <w:color w:val="000000" w:themeColor="text1"/>
          <w:sz w:val="22"/>
          <w:szCs w:val="22"/>
        </w:rPr>
        <w:t>užtikrinantį dokumentą</w:t>
      </w:r>
      <w:r w:rsidR="00657BE1" w:rsidRPr="0059145A">
        <w:rPr>
          <w:rFonts w:ascii="Calibri" w:hAnsi="Calibri" w:cs="Calibri"/>
          <w:color w:val="000000" w:themeColor="text1"/>
          <w:sz w:val="22"/>
          <w:szCs w:val="22"/>
        </w:rPr>
        <w:t>, atitinkantį</w:t>
      </w:r>
      <w:r w:rsidRPr="0059145A">
        <w:rPr>
          <w:rFonts w:ascii="Calibri" w:hAnsi="Calibri" w:cs="Calibri"/>
          <w:color w:val="000000" w:themeColor="text1"/>
          <w:sz w:val="22"/>
          <w:szCs w:val="22"/>
        </w:rPr>
        <w:t xml:space="preserve"> </w:t>
      </w:r>
      <w:r w:rsidR="00127D28" w:rsidRPr="0059145A">
        <w:rPr>
          <w:rFonts w:ascii="Calibri" w:hAnsi="Calibri" w:cs="Calibri"/>
          <w:color w:val="000000" w:themeColor="text1"/>
          <w:sz w:val="22"/>
          <w:szCs w:val="22"/>
        </w:rPr>
        <w:t xml:space="preserve">šiame pirkimo sąlygų skyriuje ir </w:t>
      </w:r>
      <w:r w:rsidRPr="0059145A">
        <w:rPr>
          <w:rFonts w:ascii="Calibri" w:hAnsi="Calibri" w:cs="Calibri"/>
          <w:color w:val="000000" w:themeColor="text1"/>
          <w:sz w:val="22"/>
          <w:szCs w:val="22"/>
        </w:rPr>
        <w:t xml:space="preserve">pasiūlymo galiojimo užtikrinimo </w:t>
      </w:r>
      <w:r w:rsidR="00657BE1" w:rsidRPr="0059145A">
        <w:rPr>
          <w:rFonts w:ascii="Calibri" w:hAnsi="Calibri" w:cs="Calibri"/>
          <w:color w:val="000000" w:themeColor="text1"/>
          <w:sz w:val="22"/>
          <w:szCs w:val="22"/>
        </w:rPr>
        <w:t xml:space="preserve">formose pateiktas sąlygas </w:t>
      </w:r>
      <w:r w:rsidRPr="0059145A">
        <w:rPr>
          <w:rFonts w:ascii="Calibri" w:hAnsi="Calibri" w:cs="Calibri"/>
          <w:color w:val="000000" w:themeColor="text1"/>
          <w:sz w:val="22"/>
          <w:szCs w:val="22"/>
        </w:rPr>
        <w:t>(</w:t>
      </w:r>
      <w:r w:rsidR="00893D4B" w:rsidRPr="0059145A">
        <w:rPr>
          <w:rFonts w:ascii="Calibri" w:hAnsi="Calibri" w:cs="Calibri"/>
          <w:color w:val="000000" w:themeColor="text1"/>
          <w:sz w:val="22"/>
          <w:szCs w:val="22"/>
        </w:rPr>
        <w:t xml:space="preserve">specialiųjų </w:t>
      </w:r>
      <w:r w:rsidRPr="0059145A">
        <w:rPr>
          <w:rFonts w:ascii="Calibri" w:hAnsi="Calibri" w:cs="Calibri"/>
          <w:color w:val="000000" w:themeColor="text1"/>
          <w:sz w:val="22"/>
          <w:szCs w:val="22"/>
        </w:rPr>
        <w:t xml:space="preserve">pirkimo sąlygų </w:t>
      </w:r>
      <w:r w:rsidR="00D7055A" w:rsidRPr="0059145A">
        <w:rPr>
          <w:rFonts w:ascii="Calibri" w:hAnsi="Calibri" w:cs="Calibri"/>
          <w:color w:val="000000" w:themeColor="text1"/>
          <w:sz w:val="22"/>
          <w:szCs w:val="22"/>
        </w:rPr>
        <w:t>9</w:t>
      </w:r>
      <w:r w:rsidR="00893D4B" w:rsidRPr="0059145A">
        <w:rPr>
          <w:rFonts w:ascii="Calibri" w:hAnsi="Calibri" w:cs="Calibri"/>
          <w:color w:val="000000" w:themeColor="text1"/>
          <w:sz w:val="22"/>
          <w:szCs w:val="22"/>
        </w:rPr>
        <w:t xml:space="preserve"> </w:t>
      </w:r>
      <w:r w:rsidRPr="0059145A">
        <w:rPr>
          <w:rFonts w:ascii="Calibri" w:hAnsi="Calibri" w:cs="Calibri"/>
          <w:color w:val="000000" w:themeColor="text1"/>
          <w:sz w:val="22"/>
          <w:szCs w:val="22"/>
        </w:rPr>
        <w:t>priedą</w:t>
      </w:r>
      <w:r w:rsidR="00657BE1" w:rsidRPr="0059145A">
        <w:rPr>
          <w:rFonts w:ascii="Calibri" w:hAnsi="Calibri" w:cs="Calibri"/>
          <w:color w:val="000000" w:themeColor="text1"/>
          <w:sz w:val="22"/>
          <w:szCs w:val="22"/>
        </w:rPr>
        <w:t xml:space="preserve"> „Pasiūlymo galiojimo užtikrinimo formos“</w:t>
      </w:r>
      <w:r w:rsidRPr="0059145A">
        <w:rPr>
          <w:rFonts w:ascii="Calibri" w:hAnsi="Calibri" w:cs="Calibri"/>
          <w:color w:val="000000" w:themeColor="text1"/>
          <w:sz w:val="22"/>
          <w:szCs w:val="22"/>
        </w:rPr>
        <w:t>);</w:t>
      </w:r>
    </w:p>
    <w:p w14:paraId="2ECFF1AC" w14:textId="0CA9FBAC" w:rsidR="00016F4A" w:rsidRPr="0059145A" w:rsidRDefault="00016F4A" w:rsidP="00FA10CB">
      <w:pPr>
        <w:pStyle w:val="Sraopastraipa"/>
        <w:numPr>
          <w:ilvl w:val="2"/>
          <w:numId w:val="33"/>
        </w:numPr>
        <w:spacing w:after="0" w:line="240" w:lineRule="auto"/>
        <w:ind w:left="0" w:firstLine="567"/>
        <w:jc w:val="both"/>
        <w:rPr>
          <w:rFonts w:ascii="Calibri" w:hAnsi="Calibri" w:cs="Calibri"/>
          <w:sz w:val="22"/>
          <w:szCs w:val="22"/>
        </w:rPr>
      </w:pPr>
      <w:r w:rsidRPr="0059145A">
        <w:rPr>
          <w:rFonts w:ascii="Calibri" w:hAnsi="Calibri" w:cs="Calibr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59145A" w:rsidRDefault="00016F4A" w:rsidP="00FA10CB">
      <w:pPr>
        <w:pStyle w:val="Sraopastraipa"/>
        <w:numPr>
          <w:ilvl w:val="2"/>
          <w:numId w:val="33"/>
        </w:numPr>
        <w:spacing w:after="0" w:line="240" w:lineRule="auto"/>
        <w:ind w:left="0" w:firstLine="567"/>
        <w:jc w:val="both"/>
        <w:rPr>
          <w:rFonts w:ascii="Calibri" w:hAnsi="Calibri" w:cs="Calibri"/>
          <w:sz w:val="22"/>
          <w:szCs w:val="22"/>
        </w:rPr>
      </w:pPr>
      <w:r w:rsidRPr="0059145A">
        <w:rPr>
          <w:rFonts w:ascii="Calibri" w:hAnsi="Calibri" w:cs="Calibri"/>
          <w:sz w:val="22"/>
          <w:szCs w:val="22"/>
        </w:rPr>
        <w:t xml:space="preserve">gavęs perkančiosios organizacijos rašytinį reikalavimą, garantiją suteikęs bankas ar laidavimo draudimą suteikusi draudimo bendrovė privalo per </w:t>
      </w:r>
      <w:r w:rsidR="007E07F1" w:rsidRPr="0059145A">
        <w:rPr>
          <w:rFonts w:ascii="Calibri" w:hAnsi="Calibri" w:cs="Calibri"/>
          <w:sz w:val="22"/>
          <w:szCs w:val="22"/>
        </w:rPr>
        <w:t>15</w:t>
      </w:r>
      <w:r w:rsidRPr="0059145A">
        <w:rPr>
          <w:rFonts w:ascii="Calibri" w:hAnsi="Calibri" w:cs="Calibr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59145A">
        <w:rPr>
          <w:rFonts w:ascii="Calibri" w:hAnsi="Calibri" w:cs="Calibri"/>
          <w:sz w:val="22"/>
          <w:szCs w:val="22"/>
        </w:rPr>
        <w:t>šiame</w:t>
      </w:r>
      <w:r w:rsidRPr="0059145A">
        <w:rPr>
          <w:rFonts w:ascii="Calibri" w:hAnsi="Calibri" w:cs="Calibri"/>
          <w:sz w:val="22"/>
          <w:szCs w:val="22"/>
        </w:rPr>
        <w:t xml:space="preserve"> punkte nurodytų sąlygų, įvardindama šią sąlygą.</w:t>
      </w:r>
    </w:p>
    <w:p w14:paraId="2B1BFBE6" w14:textId="6EE5138D" w:rsidR="00000B56" w:rsidRPr="0059145A" w:rsidRDefault="00000B56" w:rsidP="00FA10CB">
      <w:pPr>
        <w:pStyle w:val="Sraopastraipa"/>
        <w:numPr>
          <w:ilvl w:val="1"/>
          <w:numId w:val="33"/>
        </w:numPr>
        <w:spacing w:after="0" w:line="240" w:lineRule="auto"/>
        <w:ind w:left="0" w:firstLine="567"/>
        <w:jc w:val="both"/>
        <w:rPr>
          <w:rFonts w:ascii="Calibri" w:hAnsi="Calibri" w:cs="Calibri"/>
          <w:b/>
          <w:bCs/>
          <w:color w:val="7030A0"/>
          <w:sz w:val="22"/>
          <w:szCs w:val="22"/>
        </w:rPr>
      </w:pPr>
      <w:r w:rsidRPr="0059145A">
        <w:rPr>
          <w:rFonts w:ascii="Calibri" w:hAnsi="Calibri" w:cs="Calibri"/>
          <w:b/>
          <w:bCs/>
          <w:color w:val="000000" w:themeColor="text1"/>
          <w:sz w:val="22"/>
          <w:szCs w:val="22"/>
        </w:rPr>
        <w:lastRenderedPageBreak/>
        <w:t xml:space="preserve">Dalyvis netenka </w:t>
      </w:r>
      <w:r w:rsidR="007E7231" w:rsidRPr="0059145A">
        <w:rPr>
          <w:rFonts w:ascii="Calibri" w:hAnsi="Calibri" w:cs="Calibri"/>
          <w:b/>
          <w:bCs/>
          <w:color w:val="000000" w:themeColor="text1"/>
          <w:sz w:val="22"/>
          <w:szCs w:val="22"/>
        </w:rPr>
        <w:t>p</w:t>
      </w:r>
      <w:r w:rsidRPr="0059145A">
        <w:rPr>
          <w:rFonts w:ascii="Calibri" w:hAnsi="Calibri" w:cs="Calibri"/>
          <w:b/>
          <w:bCs/>
          <w:color w:val="000000" w:themeColor="text1"/>
          <w:sz w:val="22"/>
          <w:szCs w:val="22"/>
        </w:rPr>
        <w:t>asiūlymo galiojimo užtikrinimo esant bent vienai šių sąlygų</w:t>
      </w:r>
      <w:r w:rsidR="002D61AE" w:rsidRPr="0059145A">
        <w:rPr>
          <w:rFonts w:ascii="Calibri" w:hAnsi="Calibri" w:cs="Calibri"/>
          <w:b/>
          <w:bCs/>
          <w:iCs/>
          <w:color w:val="7030A0"/>
          <w:sz w:val="22"/>
          <w:szCs w:val="22"/>
        </w:rPr>
        <w:t>:</w:t>
      </w:r>
      <w:r w:rsidR="005311C6" w:rsidRPr="0059145A">
        <w:rPr>
          <w:rFonts w:ascii="Calibri" w:hAnsi="Calibri" w:cs="Calibri"/>
          <w:b/>
          <w:bCs/>
          <w:iCs/>
          <w:color w:val="7030A0"/>
          <w:sz w:val="22"/>
          <w:szCs w:val="22"/>
        </w:rPr>
        <w:t xml:space="preserve"> </w:t>
      </w:r>
    </w:p>
    <w:p w14:paraId="239F5622" w14:textId="37307CEB" w:rsidR="0033072F" w:rsidRPr="0059145A" w:rsidRDefault="00902F2D" w:rsidP="00FA10CB">
      <w:pPr>
        <w:pStyle w:val="Sraopastraipa"/>
        <w:numPr>
          <w:ilvl w:val="2"/>
          <w:numId w:val="33"/>
        </w:numPr>
        <w:spacing w:after="0" w:line="240" w:lineRule="auto"/>
        <w:ind w:left="0" w:firstLine="567"/>
        <w:jc w:val="both"/>
        <w:rPr>
          <w:rFonts w:ascii="Calibri" w:hAnsi="Calibri" w:cs="Calibri"/>
          <w:sz w:val="22"/>
          <w:szCs w:val="22"/>
        </w:rPr>
      </w:pPr>
      <w:r w:rsidRPr="0059145A">
        <w:rPr>
          <w:rFonts w:ascii="Calibri" w:hAnsi="Calibri" w:cs="Calibri"/>
          <w:sz w:val="22"/>
          <w:szCs w:val="22"/>
        </w:rPr>
        <w:t xml:space="preserve">tiekėjas </w:t>
      </w:r>
      <w:r w:rsidR="006D27A3" w:rsidRPr="0059145A">
        <w:rPr>
          <w:rFonts w:ascii="Calibri" w:hAnsi="Calibri" w:cs="Calibr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59145A">
        <w:rPr>
          <w:rFonts w:ascii="Calibri" w:hAnsi="Calibri" w:cs="Calibri"/>
          <w:sz w:val="22"/>
          <w:szCs w:val="22"/>
        </w:rPr>
        <w:t>;</w:t>
      </w:r>
    </w:p>
    <w:p w14:paraId="56F471E2" w14:textId="765485D6" w:rsidR="005B0449" w:rsidRPr="0059145A" w:rsidRDefault="00482647" w:rsidP="00FA10CB">
      <w:pPr>
        <w:pStyle w:val="Sraopastraipa"/>
        <w:numPr>
          <w:ilvl w:val="2"/>
          <w:numId w:val="33"/>
        </w:numPr>
        <w:spacing w:after="0" w:line="240" w:lineRule="auto"/>
        <w:ind w:left="0" w:firstLine="567"/>
        <w:jc w:val="both"/>
        <w:rPr>
          <w:rFonts w:ascii="Calibri" w:hAnsi="Calibri" w:cs="Calibri"/>
          <w:sz w:val="22"/>
          <w:szCs w:val="22"/>
        </w:rPr>
      </w:pPr>
      <w:r w:rsidRPr="0059145A">
        <w:rPr>
          <w:rFonts w:ascii="Calibri" w:hAnsi="Calibri" w:cs="Calibri"/>
          <w:sz w:val="22"/>
          <w:szCs w:val="22"/>
        </w:rPr>
        <w:t>P</w:t>
      </w:r>
      <w:r w:rsidR="005B0449" w:rsidRPr="0059145A">
        <w:rPr>
          <w:rFonts w:ascii="Calibri" w:hAnsi="Calibri" w:cs="Calibri"/>
          <w:sz w:val="22"/>
          <w:szCs w:val="22"/>
        </w:rPr>
        <w:t xml:space="preserve">asiūlymo galiojimo laikotarpiu tiekėjas atsisako savo </w:t>
      </w:r>
      <w:r w:rsidR="00183BC8" w:rsidRPr="0059145A">
        <w:rPr>
          <w:rFonts w:ascii="Calibri" w:hAnsi="Calibri" w:cs="Calibri"/>
          <w:sz w:val="22"/>
          <w:szCs w:val="22"/>
        </w:rPr>
        <w:t>p</w:t>
      </w:r>
      <w:r w:rsidR="005B0449" w:rsidRPr="0059145A">
        <w:rPr>
          <w:rFonts w:ascii="Calibri" w:hAnsi="Calibri" w:cs="Calibri"/>
          <w:sz w:val="22"/>
          <w:szCs w:val="22"/>
        </w:rPr>
        <w:t>asiūlymo arba jo dalies (</w:t>
      </w:r>
      <w:r w:rsidR="00183BC8" w:rsidRPr="0059145A">
        <w:rPr>
          <w:rFonts w:ascii="Calibri" w:hAnsi="Calibri" w:cs="Calibri"/>
          <w:sz w:val="22"/>
          <w:szCs w:val="22"/>
        </w:rPr>
        <w:t>p</w:t>
      </w:r>
      <w:r w:rsidR="005B0449" w:rsidRPr="0059145A">
        <w:rPr>
          <w:rFonts w:ascii="Calibri" w:hAnsi="Calibri" w:cs="Calibri"/>
          <w:sz w:val="22"/>
          <w:szCs w:val="22"/>
        </w:rPr>
        <w:t xml:space="preserve">asiūlyme nurodyto pirkimo objekto, jo kiekio (apimties), siūlomų kainų, tiekimo ar mokėjimo terminų, kitų </w:t>
      </w:r>
      <w:r w:rsidR="00183BC8" w:rsidRPr="0059145A">
        <w:rPr>
          <w:rFonts w:ascii="Calibri" w:hAnsi="Calibri" w:cs="Calibri"/>
          <w:sz w:val="22"/>
          <w:szCs w:val="22"/>
        </w:rPr>
        <w:t>p</w:t>
      </w:r>
      <w:r w:rsidR="005B0449" w:rsidRPr="0059145A">
        <w:rPr>
          <w:rFonts w:ascii="Calibri" w:hAnsi="Calibri" w:cs="Calibri"/>
          <w:sz w:val="22"/>
          <w:szCs w:val="22"/>
        </w:rPr>
        <w:t>asiūlyme nurodytų sąlygų);</w:t>
      </w:r>
    </w:p>
    <w:p w14:paraId="0710E3C7" w14:textId="64A852E2" w:rsidR="00747BA9" w:rsidRPr="0059145A" w:rsidRDefault="006D27A3" w:rsidP="00FA10CB">
      <w:pPr>
        <w:pStyle w:val="Sraopastraipa"/>
        <w:numPr>
          <w:ilvl w:val="2"/>
          <w:numId w:val="33"/>
        </w:numPr>
        <w:tabs>
          <w:tab w:val="left" w:pos="1418"/>
          <w:tab w:val="left" w:pos="1701"/>
        </w:tabs>
        <w:spacing w:after="0" w:line="240" w:lineRule="auto"/>
        <w:ind w:left="0" w:firstLine="567"/>
        <w:jc w:val="both"/>
        <w:rPr>
          <w:rFonts w:ascii="Calibri" w:hAnsi="Calibri" w:cs="Calibri"/>
          <w:iCs/>
          <w:sz w:val="22"/>
          <w:szCs w:val="22"/>
        </w:rPr>
      </w:pPr>
      <w:r w:rsidRPr="0059145A">
        <w:rPr>
          <w:rFonts w:ascii="Calibri" w:hAnsi="Calibri" w:cs="Calibri"/>
          <w:sz w:val="22"/>
          <w:szCs w:val="22"/>
        </w:rPr>
        <w:t xml:space="preserve">laimėjęs viešąjį pirkimą </w:t>
      </w:r>
      <w:r w:rsidR="00F80E87" w:rsidRPr="0059145A">
        <w:rPr>
          <w:rFonts w:ascii="Calibri" w:hAnsi="Calibri" w:cs="Calibri"/>
          <w:sz w:val="22"/>
          <w:szCs w:val="22"/>
        </w:rPr>
        <w:t xml:space="preserve">tiekėjas </w:t>
      </w:r>
      <w:r w:rsidRPr="0059145A">
        <w:rPr>
          <w:rFonts w:ascii="Calibri" w:hAnsi="Calibri" w:cs="Calibri"/>
          <w:sz w:val="22"/>
          <w:szCs w:val="22"/>
        </w:rPr>
        <w:t>atsisako sudaryti sutartį pagal šiose pirkimo sąlygose pateiktą sutarties projektą (</w:t>
      </w:r>
      <w:r w:rsidR="00E1142A" w:rsidRPr="0059145A">
        <w:rPr>
          <w:rFonts w:ascii="Calibri" w:hAnsi="Calibri" w:cs="Calibri"/>
          <w:sz w:val="22"/>
          <w:szCs w:val="22"/>
        </w:rPr>
        <w:t xml:space="preserve">specialiųjų </w:t>
      </w:r>
      <w:r w:rsidRPr="0059145A">
        <w:rPr>
          <w:rFonts w:ascii="Calibri" w:hAnsi="Calibri" w:cs="Calibri"/>
          <w:sz w:val="22"/>
          <w:szCs w:val="22"/>
        </w:rPr>
        <w:t xml:space="preserve">pirkimo sąlygų </w:t>
      </w:r>
      <w:r w:rsidR="00442563" w:rsidRPr="0059145A">
        <w:rPr>
          <w:rFonts w:ascii="Calibri" w:hAnsi="Calibri" w:cs="Calibri"/>
          <w:sz w:val="22"/>
          <w:szCs w:val="22"/>
        </w:rPr>
        <w:t>5</w:t>
      </w:r>
      <w:r w:rsidR="00E1142A" w:rsidRPr="0059145A">
        <w:rPr>
          <w:rFonts w:ascii="Calibri" w:hAnsi="Calibri" w:cs="Calibri"/>
          <w:sz w:val="22"/>
          <w:szCs w:val="22"/>
        </w:rPr>
        <w:t xml:space="preserve"> </w:t>
      </w:r>
      <w:r w:rsidRPr="0059145A">
        <w:rPr>
          <w:rFonts w:ascii="Calibri" w:hAnsi="Calibri" w:cs="Calibri"/>
          <w:sz w:val="22"/>
          <w:szCs w:val="22"/>
        </w:rPr>
        <w:t>priedą</w:t>
      </w:r>
      <w:r w:rsidR="00E1142A" w:rsidRPr="0059145A">
        <w:rPr>
          <w:rFonts w:ascii="Calibri" w:hAnsi="Calibri" w:cs="Calibri"/>
          <w:sz w:val="22"/>
          <w:szCs w:val="22"/>
        </w:rPr>
        <w:t xml:space="preserve"> „Sutarties projektas“</w:t>
      </w:r>
      <w:r w:rsidRPr="0059145A">
        <w:rPr>
          <w:rFonts w:ascii="Calibri" w:hAnsi="Calibri" w:cs="Calibri"/>
          <w:sz w:val="22"/>
          <w:szCs w:val="22"/>
        </w:rPr>
        <w:t>). Jei iki perkančiosios organizacijos nurodyto laiko nepasirašo sutarties, laikoma, kad dalyvis atsisakė sudaryti sutartį</w:t>
      </w:r>
      <w:r w:rsidR="005B0449" w:rsidRPr="0059145A">
        <w:rPr>
          <w:rFonts w:ascii="Calibri" w:hAnsi="Calibri" w:cs="Calibri"/>
          <w:sz w:val="22"/>
          <w:szCs w:val="22"/>
        </w:rPr>
        <w:t>;</w:t>
      </w:r>
    </w:p>
    <w:p w14:paraId="65CE294B" w14:textId="324B05A1" w:rsidR="0011650A" w:rsidRPr="0059145A" w:rsidRDefault="0011650A" w:rsidP="00FA10CB">
      <w:pPr>
        <w:pStyle w:val="Sraopastraipa"/>
        <w:numPr>
          <w:ilvl w:val="2"/>
          <w:numId w:val="33"/>
        </w:numPr>
        <w:tabs>
          <w:tab w:val="left" w:pos="1418"/>
          <w:tab w:val="left" w:pos="1701"/>
        </w:tabs>
        <w:spacing w:after="0" w:line="240" w:lineRule="auto"/>
        <w:ind w:left="0" w:firstLine="567"/>
        <w:jc w:val="both"/>
        <w:rPr>
          <w:rFonts w:ascii="Calibri" w:hAnsi="Calibri" w:cs="Calibri"/>
          <w:iCs/>
          <w:sz w:val="22"/>
          <w:szCs w:val="22"/>
        </w:rPr>
      </w:pPr>
      <w:r w:rsidRPr="0059145A">
        <w:rPr>
          <w:rFonts w:ascii="Calibri" w:hAnsi="Calibri" w:cs="Calibri"/>
          <w:sz w:val="22"/>
          <w:szCs w:val="22"/>
        </w:rPr>
        <w:t>tiekėjas</w:t>
      </w:r>
      <w:r w:rsidR="006D27A3" w:rsidRPr="0059145A">
        <w:rPr>
          <w:rFonts w:ascii="Calibri" w:hAnsi="Calibri" w:cs="Calibri"/>
          <w:sz w:val="22"/>
          <w:szCs w:val="22"/>
        </w:rPr>
        <w:t xml:space="preserve">, kurio pasiūlymas laimėjo viešąjį pirkimą, per 10 </w:t>
      </w:r>
      <w:r w:rsidR="00573273" w:rsidRPr="0059145A">
        <w:rPr>
          <w:rFonts w:ascii="Calibri" w:hAnsi="Calibri" w:cs="Calibri"/>
          <w:sz w:val="22"/>
          <w:szCs w:val="22"/>
        </w:rPr>
        <w:t xml:space="preserve">(dešimt) </w:t>
      </w:r>
      <w:r w:rsidR="006D27A3" w:rsidRPr="0059145A">
        <w:rPr>
          <w:rFonts w:ascii="Calibri" w:hAnsi="Calibri" w:cs="Calibri"/>
          <w:sz w:val="22"/>
          <w:szCs w:val="22"/>
        </w:rPr>
        <w:t>darbo dienų nuo sutarties pasirašymo dienos neperveda</w:t>
      </w:r>
      <w:r w:rsidR="00E24FEF" w:rsidRPr="0059145A">
        <w:rPr>
          <w:rFonts w:ascii="Calibri" w:hAnsi="Calibri" w:cs="Calibri"/>
          <w:sz w:val="22"/>
          <w:szCs w:val="22"/>
        </w:rPr>
        <w:t xml:space="preserve"> </w:t>
      </w:r>
      <w:r w:rsidR="006D27A3" w:rsidRPr="0059145A">
        <w:rPr>
          <w:rFonts w:ascii="Calibri" w:hAnsi="Calibri" w:cs="Calibri"/>
          <w:sz w:val="22"/>
          <w:szCs w:val="22"/>
        </w:rPr>
        <w:t>sutarties sąlygų įvykdymo užtikrinimo – užstato arba nepateikia sutarties sąlygų įvykdymą užtikrinančio dokumento – banko garantijos arba laidavimo draudimo</w:t>
      </w:r>
      <w:r w:rsidR="002E2547" w:rsidRPr="0059145A">
        <w:rPr>
          <w:rFonts w:ascii="Calibri" w:hAnsi="Calibri" w:cs="Calibri"/>
          <w:sz w:val="22"/>
          <w:szCs w:val="22"/>
        </w:rPr>
        <w:t>.</w:t>
      </w:r>
    </w:p>
    <w:p w14:paraId="450FD197" w14:textId="1E85DF04" w:rsidR="00000B56" w:rsidRPr="0059145A" w:rsidRDefault="001F6777" w:rsidP="00FA10CB">
      <w:pPr>
        <w:pStyle w:val="Sraopastraipa"/>
        <w:numPr>
          <w:ilvl w:val="1"/>
          <w:numId w:val="33"/>
        </w:numPr>
        <w:spacing w:after="120" w:line="20" w:lineRule="atLeast"/>
        <w:ind w:left="0" w:firstLine="567"/>
        <w:jc w:val="both"/>
        <w:rPr>
          <w:rFonts w:ascii="Calibri" w:hAnsi="Calibri" w:cs="Calibri"/>
          <w:sz w:val="22"/>
          <w:szCs w:val="22"/>
        </w:rPr>
      </w:pPr>
      <w:r w:rsidRPr="0059145A">
        <w:rPr>
          <w:rFonts w:ascii="Calibri" w:hAnsi="Calibri" w:cs="Calibri"/>
          <w:sz w:val="22"/>
          <w:szCs w:val="22"/>
        </w:rPr>
        <w:t>Perkančioji o</w:t>
      </w:r>
      <w:r w:rsidR="00A524F1" w:rsidRPr="0059145A">
        <w:rPr>
          <w:rFonts w:ascii="Calibri" w:hAnsi="Calibri" w:cs="Calibri"/>
          <w:sz w:val="22"/>
          <w:szCs w:val="22"/>
        </w:rPr>
        <w:t>rganizacija</w:t>
      </w:r>
      <w:r w:rsidR="00000B56" w:rsidRPr="0059145A">
        <w:rPr>
          <w:rFonts w:ascii="Calibri" w:hAnsi="Calibri" w:cs="Calibri"/>
          <w:sz w:val="22"/>
          <w:szCs w:val="22"/>
        </w:rPr>
        <w:t xml:space="preserve"> gali prašyti </w:t>
      </w:r>
      <w:r w:rsidR="00A524F1" w:rsidRPr="0059145A">
        <w:rPr>
          <w:rFonts w:ascii="Calibri" w:hAnsi="Calibri" w:cs="Calibri"/>
          <w:sz w:val="22"/>
          <w:szCs w:val="22"/>
        </w:rPr>
        <w:t>d</w:t>
      </w:r>
      <w:r w:rsidR="00000B56" w:rsidRPr="0059145A">
        <w:rPr>
          <w:rFonts w:ascii="Calibri" w:hAnsi="Calibri" w:cs="Calibri"/>
          <w:sz w:val="22"/>
          <w:szCs w:val="22"/>
        </w:rPr>
        <w:t xml:space="preserve">alyvius pratęsti </w:t>
      </w:r>
      <w:r w:rsidR="00A524F1" w:rsidRPr="0059145A">
        <w:rPr>
          <w:rFonts w:ascii="Calibri" w:hAnsi="Calibri" w:cs="Calibri"/>
          <w:sz w:val="22"/>
          <w:szCs w:val="22"/>
        </w:rPr>
        <w:t>p</w:t>
      </w:r>
      <w:r w:rsidR="00000B56" w:rsidRPr="0059145A">
        <w:rPr>
          <w:rFonts w:ascii="Calibri" w:hAnsi="Calibri" w:cs="Calibri"/>
          <w:sz w:val="22"/>
          <w:szCs w:val="22"/>
        </w:rPr>
        <w:t>asiūlymo galiojimo užtikrinimo laiką iki konkrečiai nurodytos datos.</w:t>
      </w:r>
    </w:p>
    <w:p w14:paraId="0AE871E3" w14:textId="711C0C46" w:rsidR="00000B56" w:rsidRPr="0059145A" w:rsidRDefault="00000B56" w:rsidP="00FA10CB">
      <w:pPr>
        <w:pStyle w:val="Sraopastraipa"/>
        <w:numPr>
          <w:ilvl w:val="1"/>
          <w:numId w:val="33"/>
        </w:numPr>
        <w:spacing w:after="120" w:line="20" w:lineRule="atLeast"/>
        <w:ind w:left="0" w:firstLine="567"/>
        <w:jc w:val="both"/>
        <w:rPr>
          <w:rFonts w:ascii="Calibri" w:hAnsi="Calibri" w:cs="Calibri"/>
          <w:color w:val="000000" w:themeColor="text1"/>
          <w:sz w:val="22"/>
          <w:szCs w:val="22"/>
        </w:rPr>
      </w:pPr>
      <w:r w:rsidRPr="0059145A">
        <w:rPr>
          <w:rFonts w:ascii="Calibri" w:hAnsi="Calibri" w:cs="Calibri"/>
          <w:b/>
          <w:bCs/>
          <w:sz w:val="22"/>
          <w:szCs w:val="22"/>
        </w:rPr>
        <w:t xml:space="preserve">Pasiūlymo galiojimo užtikrinimas </w:t>
      </w:r>
      <w:r w:rsidR="00A524F1" w:rsidRPr="0059145A">
        <w:rPr>
          <w:rFonts w:ascii="Calibri" w:hAnsi="Calibri" w:cs="Calibri"/>
          <w:b/>
          <w:bCs/>
          <w:sz w:val="22"/>
          <w:szCs w:val="22"/>
        </w:rPr>
        <w:t>d</w:t>
      </w:r>
      <w:r w:rsidRPr="0059145A">
        <w:rPr>
          <w:rFonts w:ascii="Calibri" w:hAnsi="Calibri" w:cs="Calibri"/>
          <w:b/>
          <w:bCs/>
          <w:sz w:val="22"/>
          <w:szCs w:val="22"/>
        </w:rPr>
        <w:t xml:space="preserve">alyviui grąžinamas (arba </w:t>
      </w:r>
      <w:r w:rsidR="005C60F3" w:rsidRPr="0059145A">
        <w:rPr>
          <w:rFonts w:ascii="Calibri" w:hAnsi="Calibri" w:cs="Calibri"/>
          <w:b/>
          <w:bCs/>
          <w:sz w:val="22"/>
          <w:szCs w:val="22"/>
        </w:rPr>
        <w:t xml:space="preserve">perkančioji organizacija </w:t>
      </w:r>
      <w:r w:rsidRPr="0059145A">
        <w:rPr>
          <w:rFonts w:ascii="Calibri" w:hAnsi="Calibri" w:cs="Calibri"/>
          <w:b/>
          <w:bCs/>
          <w:sz w:val="22"/>
          <w:szCs w:val="22"/>
        </w:rPr>
        <w:t>atsisako teisių į jį)</w:t>
      </w:r>
      <w:r w:rsidRPr="0059145A">
        <w:rPr>
          <w:rFonts w:ascii="Calibri" w:hAnsi="Calibri" w:cs="Calibri"/>
          <w:sz w:val="22"/>
          <w:szCs w:val="22"/>
        </w:rPr>
        <w:t xml:space="preserve"> per </w:t>
      </w:r>
      <w:r w:rsidR="0013610E" w:rsidRPr="0059145A">
        <w:rPr>
          <w:rFonts w:ascii="Calibri" w:hAnsi="Calibri" w:cs="Calibri"/>
          <w:color w:val="000000" w:themeColor="text1"/>
          <w:sz w:val="22"/>
          <w:szCs w:val="22"/>
        </w:rPr>
        <w:t xml:space="preserve">specialiųjų </w:t>
      </w:r>
      <w:r w:rsidR="00CC3078" w:rsidRPr="0059145A">
        <w:rPr>
          <w:rFonts w:ascii="Calibri" w:hAnsi="Calibri" w:cs="Calibri"/>
          <w:color w:val="000000" w:themeColor="text1"/>
          <w:sz w:val="22"/>
          <w:szCs w:val="22"/>
        </w:rPr>
        <w:t>p</w:t>
      </w:r>
      <w:r w:rsidR="00D17945" w:rsidRPr="0059145A">
        <w:rPr>
          <w:rFonts w:ascii="Calibri" w:hAnsi="Calibri" w:cs="Calibri"/>
          <w:color w:val="000000" w:themeColor="text1"/>
          <w:sz w:val="22"/>
          <w:szCs w:val="22"/>
          <w:shd w:val="clear" w:color="auto" w:fill="FFFFFF"/>
        </w:rPr>
        <w:t>irkimo</w:t>
      </w:r>
      <w:r w:rsidRPr="0059145A">
        <w:rPr>
          <w:rFonts w:ascii="Calibri" w:hAnsi="Calibri" w:cs="Calibri"/>
          <w:color w:val="000000" w:themeColor="text1"/>
          <w:sz w:val="22"/>
          <w:szCs w:val="22"/>
          <w:shd w:val="clear" w:color="auto" w:fill="FFFFFF"/>
        </w:rPr>
        <w:t xml:space="preserve"> sąlygų </w:t>
      </w:r>
      <w:r w:rsidR="00A11014" w:rsidRPr="0059145A">
        <w:rPr>
          <w:rFonts w:ascii="Calibri" w:hAnsi="Calibri" w:cs="Calibri"/>
          <w:color w:val="000000" w:themeColor="text1"/>
          <w:sz w:val="22"/>
          <w:szCs w:val="22"/>
        </w:rPr>
        <w:t xml:space="preserve">1 priede „Terminai“ </w:t>
      </w:r>
      <w:r w:rsidRPr="0059145A">
        <w:rPr>
          <w:rFonts w:ascii="Calibri" w:hAnsi="Calibri" w:cs="Calibri"/>
          <w:color w:val="000000" w:themeColor="text1"/>
          <w:sz w:val="22"/>
          <w:szCs w:val="22"/>
        </w:rPr>
        <w:t>nustatytą terminą įvykus bent vienai iš šių sąlygų:</w:t>
      </w:r>
    </w:p>
    <w:p w14:paraId="1265D7C0" w14:textId="5654192E" w:rsidR="00000B56" w:rsidRPr="0059145A" w:rsidRDefault="00000B56" w:rsidP="00FA10CB">
      <w:pPr>
        <w:pStyle w:val="Sraopastraipa"/>
        <w:numPr>
          <w:ilvl w:val="2"/>
          <w:numId w:val="33"/>
        </w:numPr>
        <w:spacing w:after="120" w:line="20" w:lineRule="atLeast"/>
        <w:ind w:left="0" w:firstLine="567"/>
        <w:jc w:val="both"/>
        <w:rPr>
          <w:rFonts w:ascii="Calibri" w:hAnsi="Calibri" w:cs="Calibri"/>
          <w:color w:val="000000" w:themeColor="text1"/>
          <w:sz w:val="22"/>
          <w:szCs w:val="22"/>
        </w:rPr>
      </w:pPr>
      <w:r w:rsidRPr="0059145A">
        <w:rPr>
          <w:rFonts w:ascii="Calibri" w:hAnsi="Calibri" w:cs="Calibri"/>
          <w:color w:val="000000" w:themeColor="text1"/>
          <w:sz w:val="22"/>
          <w:szCs w:val="22"/>
        </w:rPr>
        <w:t xml:space="preserve">pasibaigia </w:t>
      </w:r>
      <w:r w:rsidR="00A524F1" w:rsidRPr="0059145A">
        <w:rPr>
          <w:rFonts w:ascii="Calibri" w:hAnsi="Calibri" w:cs="Calibri"/>
          <w:color w:val="000000" w:themeColor="text1"/>
          <w:sz w:val="22"/>
          <w:szCs w:val="22"/>
        </w:rPr>
        <w:t>p</w:t>
      </w:r>
      <w:r w:rsidRPr="0059145A">
        <w:rPr>
          <w:rFonts w:ascii="Calibri" w:hAnsi="Calibri" w:cs="Calibri"/>
          <w:color w:val="000000" w:themeColor="text1"/>
          <w:sz w:val="22"/>
          <w:szCs w:val="22"/>
        </w:rPr>
        <w:t xml:space="preserve">asiūlymų užtikrinimo galiojimo laikas ir </w:t>
      </w:r>
      <w:r w:rsidR="00A524F1" w:rsidRPr="0059145A">
        <w:rPr>
          <w:rFonts w:ascii="Calibri" w:hAnsi="Calibri" w:cs="Calibri"/>
          <w:color w:val="000000" w:themeColor="text1"/>
          <w:sz w:val="22"/>
          <w:szCs w:val="22"/>
        </w:rPr>
        <w:t>d</w:t>
      </w:r>
      <w:r w:rsidRPr="0059145A">
        <w:rPr>
          <w:rFonts w:ascii="Calibri" w:hAnsi="Calibri" w:cs="Calibri"/>
          <w:color w:val="000000" w:themeColor="text1"/>
          <w:sz w:val="22"/>
          <w:szCs w:val="22"/>
        </w:rPr>
        <w:t xml:space="preserve">alyvis jo nepratęsia ir (ar) nepateikia naujo </w:t>
      </w:r>
      <w:r w:rsidR="00A524F1" w:rsidRPr="0059145A">
        <w:rPr>
          <w:rFonts w:ascii="Calibri" w:hAnsi="Calibri" w:cs="Calibri"/>
          <w:color w:val="000000" w:themeColor="text1"/>
          <w:sz w:val="22"/>
          <w:szCs w:val="22"/>
        </w:rPr>
        <w:t>p</w:t>
      </w:r>
      <w:r w:rsidRPr="0059145A">
        <w:rPr>
          <w:rFonts w:ascii="Calibri" w:hAnsi="Calibri" w:cs="Calibri"/>
          <w:color w:val="000000" w:themeColor="text1"/>
          <w:sz w:val="22"/>
          <w:szCs w:val="22"/>
        </w:rPr>
        <w:t>asiūlymo galiojimo užtikrinimą patvirtinančio dokumento (jeigu jo reikalaujama);</w:t>
      </w:r>
    </w:p>
    <w:p w14:paraId="6812A2C2" w14:textId="43E00056" w:rsidR="00000B56" w:rsidRPr="0059145A" w:rsidRDefault="00000B56" w:rsidP="00FA10CB">
      <w:pPr>
        <w:pStyle w:val="Sraopastraipa"/>
        <w:numPr>
          <w:ilvl w:val="2"/>
          <w:numId w:val="33"/>
        </w:numPr>
        <w:spacing w:after="120" w:line="20" w:lineRule="atLeast"/>
        <w:ind w:left="1276" w:hanging="709"/>
        <w:jc w:val="both"/>
        <w:rPr>
          <w:rFonts w:ascii="Calibri" w:hAnsi="Calibri" w:cs="Calibri"/>
          <w:color w:val="000000" w:themeColor="text1"/>
          <w:sz w:val="22"/>
          <w:szCs w:val="22"/>
        </w:rPr>
      </w:pPr>
      <w:r w:rsidRPr="0059145A">
        <w:rPr>
          <w:rFonts w:ascii="Calibri" w:hAnsi="Calibri" w:cs="Calibri"/>
          <w:color w:val="000000" w:themeColor="text1"/>
          <w:sz w:val="22"/>
          <w:szCs w:val="22"/>
        </w:rPr>
        <w:t>įsigalioja pasirašyta sutartis;</w:t>
      </w:r>
    </w:p>
    <w:p w14:paraId="0DE463F0" w14:textId="77777777" w:rsidR="00262A5B" w:rsidRPr="0059145A" w:rsidRDefault="00000B56" w:rsidP="00FA10CB">
      <w:pPr>
        <w:pStyle w:val="Sraopastraipa"/>
        <w:numPr>
          <w:ilvl w:val="2"/>
          <w:numId w:val="33"/>
        </w:numPr>
        <w:spacing w:after="120" w:line="20" w:lineRule="atLeast"/>
        <w:ind w:left="1276" w:hanging="709"/>
        <w:jc w:val="both"/>
        <w:rPr>
          <w:rFonts w:ascii="Calibri" w:hAnsi="Calibri" w:cs="Calibri"/>
          <w:color w:val="000000" w:themeColor="text1"/>
          <w:sz w:val="22"/>
          <w:szCs w:val="22"/>
        </w:rPr>
      </w:pPr>
      <w:r w:rsidRPr="0059145A">
        <w:rPr>
          <w:rFonts w:ascii="Calibri" w:hAnsi="Calibri" w:cs="Calibri"/>
          <w:color w:val="000000" w:themeColor="text1"/>
          <w:sz w:val="22"/>
          <w:szCs w:val="22"/>
        </w:rPr>
        <w:t xml:space="preserve">nutraukiamos </w:t>
      </w:r>
      <w:r w:rsidR="00A524F1" w:rsidRPr="0059145A">
        <w:rPr>
          <w:rFonts w:ascii="Calibri" w:hAnsi="Calibri" w:cs="Calibri"/>
          <w:color w:val="000000" w:themeColor="text1"/>
          <w:sz w:val="22"/>
          <w:szCs w:val="22"/>
        </w:rPr>
        <w:t>p</w:t>
      </w:r>
      <w:r w:rsidRPr="0059145A">
        <w:rPr>
          <w:rFonts w:ascii="Calibri" w:hAnsi="Calibri" w:cs="Calibri"/>
          <w:color w:val="000000" w:themeColor="text1"/>
          <w:sz w:val="22"/>
          <w:szCs w:val="22"/>
        </w:rPr>
        <w:t>irkimo procedūros</w:t>
      </w:r>
      <w:r w:rsidR="00262A5B" w:rsidRPr="0059145A">
        <w:rPr>
          <w:rFonts w:ascii="Calibri" w:hAnsi="Calibri" w:cs="Calibri"/>
          <w:color w:val="000000" w:themeColor="text1"/>
          <w:sz w:val="22"/>
          <w:szCs w:val="22"/>
        </w:rPr>
        <w:t>;</w:t>
      </w:r>
    </w:p>
    <w:p w14:paraId="2DFAEDA8" w14:textId="0032CC17" w:rsidR="00000B56" w:rsidRPr="0059145A" w:rsidRDefault="00111F2D" w:rsidP="00FA10CB">
      <w:pPr>
        <w:pStyle w:val="Sraopastraipa"/>
        <w:numPr>
          <w:ilvl w:val="2"/>
          <w:numId w:val="33"/>
        </w:numPr>
        <w:spacing w:after="120" w:line="20" w:lineRule="atLeast"/>
        <w:ind w:left="0" w:firstLine="567"/>
        <w:jc w:val="both"/>
        <w:rPr>
          <w:rFonts w:ascii="Calibri" w:hAnsi="Calibri" w:cs="Calibri"/>
          <w:sz w:val="22"/>
          <w:szCs w:val="22"/>
        </w:rPr>
      </w:pPr>
      <w:r w:rsidRPr="0059145A">
        <w:rPr>
          <w:rFonts w:ascii="Calibri" w:hAnsi="Calibri" w:cs="Calibri"/>
          <w:color w:val="000000" w:themeColor="text1"/>
          <w:sz w:val="22"/>
          <w:szCs w:val="22"/>
        </w:rPr>
        <w:t>tiekėjo</w:t>
      </w:r>
      <w:r w:rsidR="00262A5B" w:rsidRPr="0059145A">
        <w:rPr>
          <w:rFonts w:ascii="Calibri" w:hAnsi="Calibri" w:cs="Calibr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59145A">
        <w:rPr>
          <w:rFonts w:ascii="Calibri" w:hAnsi="Calibri" w:cs="Calibri"/>
          <w:color w:val="000000" w:themeColor="text1"/>
          <w:sz w:val="22"/>
          <w:szCs w:val="22"/>
        </w:rPr>
        <w:t>us</w:t>
      </w:r>
      <w:r w:rsidR="00262A5B" w:rsidRPr="0059145A">
        <w:rPr>
          <w:rFonts w:ascii="Calibri" w:hAnsi="Calibri" w:cs="Calibri"/>
          <w:color w:val="000000" w:themeColor="text1"/>
          <w:sz w:val="22"/>
          <w:szCs w:val="22"/>
        </w:rPr>
        <w:t xml:space="preserve">, kai </w:t>
      </w:r>
      <w:r w:rsidRPr="0059145A">
        <w:rPr>
          <w:rFonts w:ascii="Calibri" w:hAnsi="Calibri" w:cs="Calibri"/>
          <w:color w:val="000000" w:themeColor="text1"/>
          <w:sz w:val="22"/>
          <w:szCs w:val="22"/>
        </w:rPr>
        <w:t>pasiūlymas atmetamas dėl to, kad tiekėjas</w:t>
      </w:r>
      <w:r w:rsidR="00262A5B" w:rsidRPr="0059145A">
        <w:rPr>
          <w:rFonts w:ascii="Calibri" w:hAnsi="Calibri" w:cs="Calibr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59145A">
        <w:rPr>
          <w:rFonts w:ascii="Calibri" w:hAnsi="Calibri" w:cs="Calibri"/>
          <w:color w:val="000000" w:themeColor="text1"/>
          <w:sz w:val="22"/>
          <w:szCs w:val="22"/>
        </w:rPr>
        <w:t>.</w:t>
      </w:r>
    </w:p>
    <w:p w14:paraId="7B11F7A5" w14:textId="6D7F51FE" w:rsidR="00A73CD8" w:rsidRPr="0059145A" w:rsidRDefault="00100678" w:rsidP="00FA10CB">
      <w:pPr>
        <w:pStyle w:val="Sraopastraipa"/>
        <w:numPr>
          <w:ilvl w:val="1"/>
          <w:numId w:val="33"/>
        </w:numPr>
        <w:spacing w:after="120" w:line="20" w:lineRule="atLeast"/>
        <w:ind w:left="0" w:firstLine="567"/>
        <w:jc w:val="both"/>
        <w:rPr>
          <w:rFonts w:ascii="Calibri" w:hAnsi="Calibri" w:cs="Calibri"/>
          <w:sz w:val="22"/>
          <w:szCs w:val="22"/>
        </w:rPr>
      </w:pPr>
      <w:r w:rsidRPr="0059145A">
        <w:rPr>
          <w:rFonts w:ascii="Calibri" w:hAnsi="Calibri" w:cs="Calibri"/>
          <w:sz w:val="22"/>
          <w:szCs w:val="22"/>
        </w:rPr>
        <w:t>Jeigu tiekėjas, kurio pasiūlymas bus nustatytas laimėjusiu, atšauks savo pasiūlymą arba atsisakys  sudaryti sutartį</w:t>
      </w:r>
      <w:r w:rsidR="0089778B" w:rsidRPr="0059145A">
        <w:rPr>
          <w:rFonts w:ascii="Calibri" w:hAnsi="Calibri" w:cs="Calibri"/>
          <w:sz w:val="22"/>
          <w:szCs w:val="22"/>
        </w:rPr>
        <w:t>,</w:t>
      </w:r>
      <w:r w:rsidRPr="0059145A">
        <w:rPr>
          <w:rFonts w:ascii="Calibri" w:hAnsi="Calibri" w:cs="Calibri"/>
          <w:sz w:val="22"/>
          <w:szCs w:val="22"/>
        </w:rPr>
        <w:t xml:space="preserve"> arba nepateiks sutarties įvykdymo užtikrinimo (kai taikoma), p</w:t>
      </w:r>
      <w:r w:rsidR="00910DFB" w:rsidRPr="0059145A">
        <w:rPr>
          <w:rFonts w:ascii="Calibri" w:hAnsi="Calibri" w:cs="Calibri"/>
          <w:sz w:val="22"/>
          <w:szCs w:val="22"/>
        </w:rPr>
        <w:t>erkančio</w:t>
      </w:r>
      <w:r w:rsidR="00F65C18" w:rsidRPr="0059145A">
        <w:rPr>
          <w:rFonts w:ascii="Calibri" w:hAnsi="Calibri" w:cs="Calibri"/>
          <w:sz w:val="22"/>
          <w:szCs w:val="22"/>
        </w:rPr>
        <w:t xml:space="preserve">ji organizacija </w:t>
      </w:r>
      <w:r w:rsidR="00F65C18" w:rsidRPr="0059145A">
        <w:rPr>
          <w:rFonts w:ascii="Calibri" w:eastAsia="Calibri" w:hAnsi="Calibri" w:cs="Calibri"/>
          <w:sz w:val="22"/>
          <w:szCs w:val="22"/>
        </w:rPr>
        <w:t>pasilieka teisę reikalauti atlyginti žalą</w:t>
      </w:r>
      <w:r w:rsidR="00CD300A" w:rsidRPr="0059145A">
        <w:rPr>
          <w:rFonts w:ascii="Calibri" w:eastAsia="Calibri" w:hAnsi="Calibri" w:cs="Calibri"/>
          <w:sz w:val="22"/>
          <w:szCs w:val="22"/>
        </w:rPr>
        <w:t xml:space="preserve"> (padengti perkančiosios organizacijos patirtus tiesioginius nuostolius)</w:t>
      </w:r>
      <w:r w:rsidR="00F65C18" w:rsidRPr="0059145A">
        <w:rPr>
          <w:rFonts w:ascii="Calibri" w:eastAsia="Calibri" w:hAnsi="Calibri" w:cs="Calibri"/>
          <w:sz w:val="22"/>
          <w:szCs w:val="22"/>
        </w:rPr>
        <w:t xml:space="preserve">, </w:t>
      </w:r>
      <w:r w:rsidR="00910DFB" w:rsidRPr="0059145A">
        <w:rPr>
          <w:rFonts w:ascii="Calibri" w:hAnsi="Calibri" w:cs="Calibri"/>
          <w:sz w:val="22"/>
          <w:szCs w:val="22"/>
        </w:rPr>
        <w:t xml:space="preserve">kiek jų nepadengia aukščiau nurodytos užtikrinimo priemonės. Tiesioginiais nuostoliais bus laikomas kainos skirtumas tarp atšaukusio savo pasiūlymą arba </w:t>
      </w:r>
      <w:r w:rsidR="00B52AB9" w:rsidRPr="0059145A">
        <w:rPr>
          <w:rFonts w:ascii="Calibri" w:hAnsi="Calibri" w:cs="Calibri"/>
          <w:sz w:val="22"/>
          <w:szCs w:val="22"/>
        </w:rPr>
        <w:t>S</w:t>
      </w:r>
      <w:r w:rsidR="00910DFB" w:rsidRPr="0059145A">
        <w:rPr>
          <w:rFonts w:ascii="Calibri" w:hAnsi="Calibri" w:cs="Calibri"/>
          <w:sz w:val="22"/>
          <w:szCs w:val="22"/>
        </w:rPr>
        <w:t>utartį atsisakiusio pasirašyti</w:t>
      </w:r>
      <w:r w:rsidR="0089778B" w:rsidRPr="0059145A">
        <w:rPr>
          <w:rFonts w:ascii="Calibri" w:hAnsi="Calibri" w:cs="Calibri"/>
          <w:sz w:val="22"/>
          <w:szCs w:val="22"/>
        </w:rPr>
        <w:t>, arba nepateikusio sutarties įvykdymo užtikrinimo (kai taikoma)</w:t>
      </w:r>
      <w:r w:rsidR="00910DFB" w:rsidRPr="0059145A">
        <w:rPr>
          <w:rFonts w:ascii="Calibri" w:hAnsi="Calibri" w:cs="Calibri"/>
          <w:sz w:val="22"/>
          <w:szCs w:val="22"/>
        </w:rPr>
        <w:t xml:space="preserve"> </w:t>
      </w:r>
      <w:r w:rsidR="009F3C44" w:rsidRPr="0059145A">
        <w:rPr>
          <w:rFonts w:ascii="Calibri" w:hAnsi="Calibri" w:cs="Calibri"/>
          <w:sz w:val="22"/>
          <w:szCs w:val="22"/>
        </w:rPr>
        <w:t>tiekėjo</w:t>
      </w:r>
      <w:r w:rsidR="00910DFB" w:rsidRPr="0059145A">
        <w:rPr>
          <w:rFonts w:ascii="Calibri" w:hAnsi="Calibri" w:cs="Calibri"/>
          <w:sz w:val="22"/>
          <w:szCs w:val="22"/>
        </w:rPr>
        <w:t xml:space="preserve"> pasiūlymo kainos EUR be PVM ir kito </w:t>
      </w:r>
      <w:r w:rsidR="009F3C44" w:rsidRPr="0059145A">
        <w:rPr>
          <w:rFonts w:ascii="Calibri" w:hAnsi="Calibri" w:cs="Calibri"/>
          <w:sz w:val="22"/>
          <w:szCs w:val="22"/>
        </w:rPr>
        <w:t>tiekėjo</w:t>
      </w:r>
      <w:r w:rsidR="00910DFB" w:rsidRPr="0059145A">
        <w:rPr>
          <w:rFonts w:ascii="Calibri" w:hAnsi="Calibri" w:cs="Calibri"/>
          <w:sz w:val="22"/>
          <w:szCs w:val="22"/>
        </w:rPr>
        <w:t xml:space="preserve">, pasiūlymų eilėje esančio po atsisakiusio sudaryti sutartį </w:t>
      </w:r>
      <w:r w:rsidR="00B352EA" w:rsidRPr="0059145A">
        <w:rPr>
          <w:rFonts w:ascii="Calibri" w:hAnsi="Calibri" w:cs="Calibri"/>
          <w:sz w:val="22"/>
          <w:szCs w:val="22"/>
        </w:rPr>
        <w:t>tiekėjo</w:t>
      </w:r>
      <w:r w:rsidR="00910DFB" w:rsidRPr="0059145A">
        <w:rPr>
          <w:rFonts w:ascii="Calibri" w:hAnsi="Calibri" w:cs="Calibri"/>
          <w:sz w:val="22"/>
          <w:szCs w:val="22"/>
        </w:rPr>
        <w:t>, pasiūlymo kainos EUR be PVM.</w:t>
      </w:r>
    </w:p>
    <w:p w14:paraId="7136C94B" w14:textId="6E03C3FE" w:rsidR="00040C0F" w:rsidRPr="0059145A" w:rsidRDefault="00040C0F" w:rsidP="00FA10CB">
      <w:pPr>
        <w:pStyle w:val="Antrat1"/>
        <w:numPr>
          <w:ilvl w:val="0"/>
          <w:numId w:val="33"/>
        </w:numPr>
        <w:tabs>
          <w:tab w:val="left" w:pos="709"/>
        </w:tabs>
        <w:spacing w:line="20" w:lineRule="atLeast"/>
        <w:contextualSpacing/>
        <w:rPr>
          <w:rFonts w:ascii="Calibri" w:hAnsi="Calibri" w:cs="Calibri"/>
        </w:rPr>
      </w:pPr>
      <w:bookmarkStart w:id="39" w:name="_Ref39658218"/>
      <w:bookmarkStart w:id="40" w:name="_Ref39658226"/>
      <w:bookmarkStart w:id="41" w:name="_Ref39658248"/>
      <w:bookmarkStart w:id="42" w:name="_Ref39658251"/>
      <w:bookmarkStart w:id="43" w:name="_Toc190416439"/>
      <w:bookmarkStart w:id="44" w:name="_Ref39485250"/>
      <w:bookmarkStart w:id="45" w:name="_Ref39485258"/>
      <w:bookmarkStart w:id="46" w:name="_Toc227915168"/>
      <w:r w:rsidRPr="0059145A">
        <w:rPr>
          <w:rFonts w:ascii="Calibri" w:hAnsi="Calibri" w:cs="Calibri"/>
        </w:rPr>
        <w:t>Elektroninis aukcionas</w:t>
      </w:r>
      <w:bookmarkEnd w:id="39"/>
      <w:bookmarkEnd w:id="40"/>
      <w:bookmarkEnd w:id="41"/>
      <w:bookmarkEnd w:id="42"/>
      <w:bookmarkEnd w:id="43"/>
      <w:bookmarkEnd w:id="46"/>
    </w:p>
    <w:p w14:paraId="0BFDB7B0" w14:textId="5B5B27A9" w:rsidR="00040C0F" w:rsidRPr="0059145A" w:rsidRDefault="002827E4" w:rsidP="002E2547">
      <w:pPr>
        <w:spacing w:after="0" w:line="240" w:lineRule="auto"/>
        <w:ind w:left="710"/>
        <w:rPr>
          <w:rFonts w:ascii="Calibri" w:hAnsi="Calibri" w:cs="Calibri"/>
          <w:sz w:val="22"/>
          <w:szCs w:val="22"/>
        </w:rPr>
      </w:pPr>
      <w:r w:rsidRPr="0059145A">
        <w:rPr>
          <w:rFonts w:ascii="Calibri" w:hAnsi="Calibri" w:cs="Calibri"/>
          <w:sz w:val="22"/>
          <w:szCs w:val="22"/>
        </w:rPr>
        <w:t xml:space="preserve">8.1. </w:t>
      </w:r>
      <w:r w:rsidR="00040C0F" w:rsidRPr="0059145A">
        <w:rPr>
          <w:rFonts w:ascii="Calibri" w:hAnsi="Calibri" w:cs="Calibri"/>
          <w:sz w:val="22"/>
          <w:szCs w:val="22"/>
        </w:rPr>
        <w:t>Perkančioji organizacija pirkime netaikys elektroninio aukciono.</w:t>
      </w:r>
    </w:p>
    <w:p w14:paraId="14CBD3AD" w14:textId="23B8A7AF" w:rsidR="009D0DC5" w:rsidRPr="0059145A" w:rsidRDefault="00EA001C" w:rsidP="00FA10CB">
      <w:pPr>
        <w:pStyle w:val="Antrat1"/>
        <w:numPr>
          <w:ilvl w:val="0"/>
          <w:numId w:val="33"/>
        </w:numPr>
        <w:tabs>
          <w:tab w:val="left" w:pos="709"/>
        </w:tabs>
        <w:spacing w:line="20" w:lineRule="atLeast"/>
        <w:contextualSpacing/>
        <w:rPr>
          <w:rFonts w:ascii="Calibri" w:hAnsi="Calibri" w:cs="Calibri"/>
        </w:rPr>
      </w:pPr>
      <w:bookmarkStart w:id="47" w:name="_Ref39667303"/>
      <w:bookmarkStart w:id="48" w:name="_Ref39667308"/>
      <w:bookmarkStart w:id="49" w:name="_Toc190416440"/>
      <w:bookmarkStart w:id="50" w:name="_Toc227915169"/>
      <w:r w:rsidRPr="0059145A">
        <w:rPr>
          <w:rFonts w:ascii="Calibri" w:hAnsi="Calibri" w:cs="Calibri"/>
        </w:rPr>
        <w:t>P</w:t>
      </w:r>
      <w:r w:rsidR="00014A61" w:rsidRPr="0059145A">
        <w:rPr>
          <w:rFonts w:ascii="Calibri" w:hAnsi="Calibri" w:cs="Calibri"/>
        </w:rPr>
        <w:t>asiūlymų vertinimas</w:t>
      </w:r>
      <w:bookmarkEnd w:id="44"/>
      <w:bookmarkEnd w:id="45"/>
      <w:bookmarkEnd w:id="47"/>
      <w:bookmarkEnd w:id="48"/>
      <w:bookmarkEnd w:id="49"/>
      <w:bookmarkEnd w:id="50"/>
    </w:p>
    <w:p w14:paraId="2D758315" w14:textId="69A67EA7" w:rsidR="00FA10CB" w:rsidRPr="0059145A" w:rsidRDefault="004E71CB" w:rsidP="00FA10CB">
      <w:pPr>
        <w:pStyle w:val="Sraopastraipa"/>
        <w:numPr>
          <w:ilvl w:val="1"/>
          <w:numId w:val="33"/>
        </w:numPr>
        <w:spacing w:after="0" w:line="240" w:lineRule="auto"/>
        <w:ind w:left="0" w:firstLine="567"/>
        <w:jc w:val="both"/>
        <w:rPr>
          <w:rFonts w:ascii="Calibri" w:eastAsia="Calibri" w:hAnsi="Calibri" w:cs="Calibri"/>
          <w:color w:val="000000" w:themeColor="text1"/>
          <w:sz w:val="22"/>
          <w:szCs w:val="22"/>
        </w:rPr>
      </w:pPr>
      <w:r w:rsidRPr="0059145A">
        <w:rPr>
          <w:rFonts w:ascii="Calibri" w:eastAsia="Calibri" w:hAnsi="Calibri" w:cs="Calibri"/>
          <w:sz w:val="22"/>
          <w:szCs w:val="22"/>
        </w:rPr>
        <w:t>Perkančioji organizacija ekonomiškai naudingiausią pasiūlymą išrenka pagal</w:t>
      </w:r>
      <w:r w:rsidR="00217811">
        <w:rPr>
          <w:rFonts w:ascii="Calibri" w:eastAsia="Calibri" w:hAnsi="Calibri" w:cs="Calibri"/>
          <w:sz w:val="22"/>
          <w:szCs w:val="22"/>
        </w:rPr>
        <w:t xml:space="preserve"> tiekėjo pasiūlyme nurodytą</w:t>
      </w:r>
      <w:r w:rsidRPr="0059145A">
        <w:rPr>
          <w:rFonts w:ascii="Calibri" w:eastAsia="Calibri" w:hAnsi="Calibri" w:cs="Calibri"/>
          <w:sz w:val="22"/>
          <w:szCs w:val="22"/>
        </w:rPr>
        <w:t xml:space="preserve"> </w:t>
      </w:r>
      <w:r w:rsidR="00DF3F05">
        <w:rPr>
          <w:rFonts w:ascii="Calibri" w:eastAsia="Calibri" w:hAnsi="Calibri" w:cs="Calibri"/>
          <w:sz w:val="22"/>
          <w:szCs w:val="22"/>
        </w:rPr>
        <w:t>kainą</w:t>
      </w:r>
      <w:r w:rsidR="00D60228">
        <w:rPr>
          <w:rFonts w:ascii="Calibri" w:eastAsia="Calibri" w:hAnsi="Calibri" w:cs="Calibri"/>
          <w:sz w:val="22"/>
          <w:szCs w:val="22"/>
        </w:rPr>
        <w:t>, kuri turi būti apskaičiuota ir nurodyta taip, kaip reikalaujama specialiųjų pirkimų sąlygų 3 priede „Pasiūlymo forma“</w:t>
      </w:r>
      <w:r w:rsidR="00003A3F" w:rsidRPr="0059145A">
        <w:rPr>
          <w:rFonts w:ascii="Calibri" w:eastAsia="Calibri" w:hAnsi="Calibri" w:cs="Calibri"/>
          <w:sz w:val="22"/>
          <w:szCs w:val="22"/>
        </w:rPr>
        <w:t xml:space="preserve">. </w:t>
      </w:r>
    </w:p>
    <w:p w14:paraId="5DA753CC" w14:textId="77777777" w:rsidR="00FA10CB" w:rsidRPr="0059145A" w:rsidRDefault="00D734C6" w:rsidP="00FA10CB">
      <w:pPr>
        <w:pStyle w:val="Sraopastraipa"/>
        <w:numPr>
          <w:ilvl w:val="1"/>
          <w:numId w:val="33"/>
        </w:numPr>
        <w:spacing w:after="0" w:line="240" w:lineRule="auto"/>
        <w:ind w:left="0" w:firstLine="567"/>
        <w:jc w:val="both"/>
        <w:rPr>
          <w:rFonts w:ascii="Calibri" w:eastAsia="Calibri" w:hAnsi="Calibri" w:cs="Calibri"/>
          <w:color w:val="000000" w:themeColor="text1"/>
          <w:sz w:val="22"/>
          <w:szCs w:val="22"/>
        </w:rPr>
      </w:pPr>
      <w:r w:rsidRPr="0059145A">
        <w:rPr>
          <w:rFonts w:ascii="Calibri" w:hAnsi="Calibri" w:cs="Calibri"/>
          <w:color w:val="000000" w:themeColor="text1"/>
          <w:sz w:val="22"/>
          <w:szCs w:val="22"/>
        </w:rPr>
        <w:t xml:space="preserve">Laimėjusiu </w:t>
      </w:r>
      <w:r w:rsidR="005D7D8C" w:rsidRPr="0059145A">
        <w:rPr>
          <w:rFonts w:ascii="Calibri" w:hAnsi="Calibri" w:cs="Calibri"/>
          <w:color w:val="000000" w:themeColor="text1"/>
          <w:sz w:val="22"/>
          <w:szCs w:val="22"/>
        </w:rPr>
        <w:t>pasiūlymu</w:t>
      </w:r>
      <w:r w:rsidRPr="0059145A">
        <w:rPr>
          <w:rFonts w:ascii="Calibri" w:hAnsi="Calibri" w:cs="Calibri"/>
          <w:color w:val="000000" w:themeColor="text1"/>
          <w:sz w:val="22"/>
          <w:szCs w:val="22"/>
        </w:rPr>
        <w:t xml:space="preserve"> galės būti pripažintas tik 1 (vienas) </w:t>
      </w:r>
      <w:r w:rsidR="005D7D8C" w:rsidRPr="0059145A">
        <w:rPr>
          <w:rFonts w:ascii="Calibri" w:hAnsi="Calibri" w:cs="Calibri"/>
          <w:color w:val="000000" w:themeColor="text1"/>
          <w:sz w:val="22"/>
          <w:szCs w:val="22"/>
        </w:rPr>
        <w:t>ekonomiškai naudingiausias pasiūlymas, esantis pasiūlymų eilės pirmojoje vietoje</w:t>
      </w:r>
      <w:r w:rsidRPr="0059145A">
        <w:rPr>
          <w:rFonts w:ascii="Calibri" w:hAnsi="Calibri" w:cs="Calibri"/>
          <w:color w:val="000000" w:themeColor="text1"/>
          <w:sz w:val="22"/>
          <w:szCs w:val="22"/>
        </w:rPr>
        <w:t xml:space="preserve">. </w:t>
      </w:r>
    </w:p>
    <w:p w14:paraId="478DCAFE" w14:textId="2A409EFE" w:rsidR="00FA10CB" w:rsidRPr="0059145A" w:rsidRDefault="00A9488B" w:rsidP="6E5A8F65">
      <w:pPr>
        <w:pStyle w:val="Sraopastraipa"/>
        <w:numPr>
          <w:ilvl w:val="1"/>
          <w:numId w:val="33"/>
        </w:numPr>
        <w:spacing w:after="0" w:line="240" w:lineRule="auto"/>
        <w:ind w:left="0" w:firstLine="567"/>
        <w:jc w:val="both"/>
        <w:rPr>
          <w:rStyle w:val="cf01"/>
          <w:rFonts w:ascii="Calibri" w:hAnsi="Calibri" w:cs="Calibri"/>
          <w:color w:val="000000" w:themeColor="text1"/>
          <w:sz w:val="22"/>
          <w:szCs w:val="22"/>
        </w:rPr>
      </w:pPr>
      <w:r w:rsidRPr="6E5A8F65">
        <w:rPr>
          <w:rStyle w:val="cf01"/>
          <w:rFonts w:ascii="Calibri" w:hAnsi="Calibri" w:cs="Calibri"/>
          <w:color w:val="EE0000"/>
          <w:sz w:val="22"/>
          <w:szCs w:val="22"/>
        </w:rPr>
        <w:lastRenderedPageBreak/>
        <w:t>Perkančioji organizacija atmes tiekėjo pasiūlymą, jei</w:t>
      </w:r>
      <w:r w:rsidR="00195572" w:rsidRPr="6E5A8F65">
        <w:rPr>
          <w:rStyle w:val="cf01"/>
          <w:rFonts w:ascii="Calibri" w:hAnsi="Calibri" w:cs="Calibri"/>
          <w:color w:val="EE0000"/>
          <w:sz w:val="22"/>
          <w:szCs w:val="22"/>
        </w:rPr>
        <w:t xml:space="preserve">gu kartu su pasiūlymu </w:t>
      </w:r>
      <w:r w:rsidR="00B2125E" w:rsidRPr="6E5A8F65">
        <w:rPr>
          <w:rStyle w:val="cf01"/>
          <w:rFonts w:ascii="Calibri" w:hAnsi="Calibri" w:cs="Calibri"/>
          <w:color w:val="EE0000"/>
          <w:sz w:val="22"/>
          <w:szCs w:val="22"/>
        </w:rPr>
        <w:t xml:space="preserve">nebus pateikti šie </w:t>
      </w:r>
      <w:r w:rsidR="00277634" w:rsidRPr="6E5A8F65">
        <w:rPr>
          <w:rStyle w:val="cf01"/>
          <w:rFonts w:ascii="Calibri" w:hAnsi="Calibri" w:cs="Calibri"/>
          <w:color w:val="EE0000"/>
          <w:sz w:val="22"/>
          <w:szCs w:val="22"/>
        </w:rPr>
        <w:t>p</w:t>
      </w:r>
      <w:r w:rsidR="00B2125E" w:rsidRPr="6E5A8F65">
        <w:rPr>
          <w:rStyle w:val="cf01"/>
          <w:rFonts w:ascii="Calibri" w:hAnsi="Calibri" w:cs="Calibri"/>
          <w:color w:val="EE0000"/>
          <w:sz w:val="22"/>
          <w:szCs w:val="22"/>
        </w:rPr>
        <w:t>irkimo sąlygose reikalaujami pateikti dokumentai:</w:t>
      </w:r>
      <w:r w:rsidR="00182F60" w:rsidRPr="6E5A8F65">
        <w:rPr>
          <w:rStyle w:val="cf01"/>
          <w:rFonts w:ascii="Calibri" w:hAnsi="Calibri" w:cs="Calibri"/>
          <w:color w:val="EE0000"/>
          <w:sz w:val="22"/>
          <w:szCs w:val="22"/>
        </w:rPr>
        <w:t xml:space="preserve"> </w:t>
      </w:r>
      <w:r w:rsidR="00D66F74" w:rsidRPr="6E5A8F65">
        <w:rPr>
          <w:rStyle w:val="cf01"/>
          <w:rFonts w:ascii="Calibri" w:hAnsi="Calibri" w:cs="Calibri"/>
          <w:color w:val="EE0000"/>
          <w:sz w:val="22"/>
          <w:szCs w:val="22"/>
        </w:rPr>
        <w:t xml:space="preserve">užpildytas </w:t>
      </w:r>
      <w:r w:rsidR="00182F60" w:rsidRPr="6E5A8F65">
        <w:rPr>
          <w:rStyle w:val="cf01"/>
          <w:rFonts w:ascii="Calibri" w:hAnsi="Calibri" w:cs="Calibri"/>
          <w:color w:val="EE0000"/>
          <w:sz w:val="22"/>
          <w:szCs w:val="22"/>
        </w:rPr>
        <w:t>3 priedas „Pasiūlymo forma“</w:t>
      </w:r>
      <w:r w:rsidR="00635A1F" w:rsidRPr="6E5A8F65">
        <w:rPr>
          <w:rStyle w:val="cf01"/>
          <w:rFonts w:ascii="Calibri" w:hAnsi="Calibri" w:cs="Calibri"/>
          <w:color w:val="EE0000"/>
          <w:sz w:val="22"/>
          <w:szCs w:val="22"/>
        </w:rPr>
        <w:t>, 3 priedo „Pasiūlymo forma“ 1 priedas (ex</w:t>
      </w:r>
      <w:r w:rsidR="2E058848" w:rsidRPr="6E5A8F65">
        <w:rPr>
          <w:rStyle w:val="cf01"/>
          <w:rFonts w:ascii="Calibri" w:hAnsi="Calibri" w:cs="Calibri"/>
          <w:color w:val="EE0000"/>
          <w:sz w:val="22"/>
          <w:szCs w:val="22"/>
        </w:rPr>
        <w:t>c</w:t>
      </w:r>
      <w:r w:rsidR="00635A1F" w:rsidRPr="6E5A8F65">
        <w:rPr>
          <w:rStyle w:val="cf01"/>
          <w:rFonts w:ascii="Calibri" w:hAnsi="Calibri" w:cs="Calibri"/>
          <w:color w:val="EE0000"/>
          <w:sz w:val="22"/>
          <w:szCs w:val="22"/>
        </w:rPr>
        <w:t xml:space="preserve">el </w:t>
      </w:r>
      <w:r w:rsidR="26AA4BC7" w:rsidRPr="6E5A8F65">
        <w:rPr>
          <w:rStyle w:val="cf01"/>
          <w:rFonts w:ascii="Calibri" w:hAnsi="Calibri" w:cs="Calibri"/>
          <w:color w:val="EE0000"/>
          <w:sz w:val="22"/>
          <w:szCs w:val="22"/>
        </w:rPr>
        <w:t xml:space="preserve">ar kitos lygiavertės skaičiuoklės </w:t>
      </w:r>
      <w:r w:rsidR="00635A1F" w:rsidRPr="6E5A8F65">
        <w:rPr>
          <w:rStyle w:val="cf01"/>
          <w:rFonts w:ascii="Calibri" w:hAnsi="Calibri" w:cs="Calibri"/>
          <w:color w:val="EE0000"/>
          <w:sz w:val="22"/>
          <w:szCs w:val="22"/>
        </w:rPr>
        <w:t>formatu).</w:t>
      </w:r>
    </w:p>
    <w:p w14:paraId="02ADA198" w14:textId="1A6FA15A" w:rsidR="002B5CBA" w:rsidRPr="0059145A" w:rsidRDefault="00182F60" w:rsidP="00FA10CB">
      <w:pPr>
        <w:pStyle w:val="Sraopastraipa"/>
        <w:numPr>
          <w:ilvl w:val="1"/>
          <w:numId w:val="33"/>
        </w:numPr>
        <w:spacing w:after="0" w:line="240" w:lineRule="auto"/>
        <w:ind w:left="0" w:firstLine="567"/>
        <w:jc w:val="both"/>
        <w:rPr>
          <w:rFonts w:ascii="Calibri" w:eastAsia="Calibri" w:hAnsi="Calibri" w:cs="Calibri"/>
          <w:color w:val="000000" w:themeColor="text1"/>
          <w:sz w:val="22"/>
          <w:szCs w:val="22"/>
        </w:rPr>
      </w:pPr>
      <w:r w:rsidRPr="0059145A">
        <w:rPr>
          <w:rFonts w:ascii="Calibri" w:eastAsiaTheme="minorHAnsi" w:hAnsi="Calibri" w:cs="Calibri"/>
          <w:color w:val="000000" w:themeColor="text1"/>
          <w:sz w:val="22"/>
          <w:szCs w:val="22"/>
        </w:rPr>
        <w:t>Š</w:t>
      </w:r>
      <w:r w:rsidR="00DA23E1" w:rsidRPr="0059145A">
        <w:rPr>
          <w:rFonts w:ascii="Calibri" w:eastAsiaTheme="minorHAnsi" w:hAnsi="Calibri" w:cs="Calibri"/>
          <w:color w:val="000000" w:themeColor="text1"/>
          <w:sz w:val="22"/>
          <w:szCs w:val="22"/>
        </w:rPr>
        <w:t xml:space="preserve">iame pirkime bus taikoma Viešųjų pirkimų įstatymo 59 straipsnio 4 dalyje nurodyta galimybė pirmiausia vertinti </w:t>
      </w:r>
      <w:r w:rsidR="00AB34E1" w:rsidRPr="0059145A">
        <w:rPr>
          <w:rFonts w:ascii="Calibri" w:eastAsiaTheme="minorHAnsi" w:hAnsi="Calibri" w:cs="Calibri"/>
          <w:color w:val="000000" w:themeColor="text1"/>
          <w:sz w:val="22"/>
          <w:szCs w:val="22"/>
        </w:rPr>
        <w:t>tiekėjų</w:t>
      </w:r>
      <w:r w:rsidR="00DA23E1" w:rsidRPr="0059145A">
        <w:rPr>
          <w:rFonts w:ascii="Calibri" w:eastAsiaTheme="minorHAnsi" w:hAnsi="Calibri" w:cs="Calibri"/>
          <w:color w:val="000000" w:themeColor="text1"/>
          <w:sz w:val="22"/>
          <w:szCs w:val="22"/>
        </w:rPr>
        <w:t xml:space="preserve"> pateiktus pasiūlymus, o įvertinus pasiūlymus bus tikrinama, ar nėra ekonomiškai naudingiausią pasiūlymą pateikusio </w:t>
      </w:r>
      <w:r w:rsidR="00AB34E1" w:rsidRPr="0059145A">
        <w:rPr>
          <w:rFonts w:ascii="Calibri" w:eastAsiaTheme="minorHAnsi" w:hAnsi="Calibri" w:cs="Calibri"/>
          <w:color w:val="000000" w:themeColor="text1"/>
          <w:sz w:val="22"/>
          <w:szCs w:val="22"/>
        </w:rPr>
        <w:t>tiekėjo</w:t>
      </w:r>
      <w:r w:rsidR="00DA23E1" w:rsidRPr="0059145A">
        <w:rPr>
          <w:rFonts w:ascii="Calibri" w:eastAsiaTheme="minorHAnsi" w:hAnsi="Calibri" w:cs="Calibri"/>
          <w:color w:val="000000" w:themeColor="text1"/>
          <w:sz w:val="22"/>
          <w:szCs w:val="22"/>
        </w:rPr>
        <w:t xml:space="preserve"> pašalinimo pagrindų, ar šio </w:t>
      </w:r>
      <w:r w:rsidR="00AB34E1" w:rsidRPr="0059145A">
        <w:rPr>
          <w:rFonts w:ascii="Calibri" w:eastAsiaTheme="minorHAnsi" w:hAnsi="Calibri" w:cs="Calibri"/>
          <w:color w:val="000000" w:themeColor="text1"/>
          <w:sz w:val="22"/>
          <w:szCs w:val="22"/>
        </w:rPr>
        <w:t>tiekėjo</w:t>
      </w:r>
      <w:r w:rsidR="00DA23E1" w:rsidRPr="0059145A">
        <w:rPr>
          <w:rFonts w:ascii="Calibri" w:eastAsiaTheme="minorHAnsi" w:hAnsi="Calibri" w:cs="Calibri"/>
          <w:color w:val="000000" w:themeColor="text1"/>
          <w:sz w:val="22"/>
          <w:szCs w:val="22"/>
        </w:rPr>
        <w:t xml:space="preserve"> kvalifikacija atitinka nustatytus reikalavimus ir, jeigu taikytina, ar šis </w:t>
      </w:r>
      <w:r w:rsidR="00AB34E1" w:rsidRPr="0059145A">
        <w:rPr>
          <w:rFonts w:ascii="Calibri" w:eastAsiaTheme="minorHAnsi" w:hAnsi="Calibri" w:cs="Calibri"/>
          <w:color w:val="000000" w:themeColor="text1"/>
          <w:sz w:val="22"/>
          <w:szCs w:val="22"/>
        </w:rPr>
        <w:t>tiekėjas</w:t>
      </w:r>
      <w:r w:rsidR="00DA23E1" w:rsidRPr="0059145A">
        <w:rPr>
          <w:rFonts w:ascii="Calibri" w:eastAsiaTheme="minorHAnsi" w:hAnsi="Calibri" w:cs="Calibri"/>
          <w:color w:val="000000" w:themeColor="text1"/>
          <w:sz w:val="22"/>
          <w:szCs w:val="22"/>
        </w:rPr>
        <w:t xml:space="preserve"> laikosi kokybės vadybos sistemos ir (arba) aplinkos apsaugos vadybos sistemos standartų.</w:t>
      </w:r>
    </w:p>
    <w:p w14:paraId="678C44CA" w14:textId="6EB53055" w:rsidR="00FE7908" w:rsidRPr="0059145A" w:rsidRDefault="00FE7908" w:rsidP="00FA10CB">
      <w:pPr>
        <w:pStyle w:val="Antrat1"/>
        <w:numPr>
          <w:ilvl w:val="0"/>
          <w:numId w:val="33"/>
        </w:numPr>
        <w:tabs>
          <w:tab w:val="left" w:pos="567"/>
        </w:tabs>
        <w:spacing w:line="20" w:lineRule="atLeast"/>
        <w:contextualSpacing/>
        <w:rPr>
          <w:rFonts w:ascii="Calibri" w:hAnsi="Calibri" w:cs="Calibri"/>
        </w:rPr>
      </w:pPr>
      <w:bookmarkStart w:id="51" w:name="_Ref39425999"/>
      <w:bookmarkStart w:id="52" w:name="_Ref39426005"/>
      <w:bookmarkStart w:id="53" w:name="_Toc190416441"/>
      <w:bookmarkStart w:id="54" w:name="_Toc227915170"/>
      <w:r w:rsidRPr="0059145A">
        <w:rPr>
          <w:rFonts w:ascii="Calibri" w:hAnsi="Calibri" w:cs="Calibri"/>
        </w:rPr>
        <w:t>S</w:t>
      </w:r>
      <w:r w:rsidR="00281735" w:rsidRPr="0059145A">
        <w:rPr>
          <w:rFonts w:ascii="Calibri" w:hAnsi="Calibri" w:cs="Calibri"/>
        </w:rPr>
        <w:t>utarties sudarymas</w:t>
      </w:r>
      <w:bookmarkEnd w:id="51"/>
      <w:bookmarkEnd w:id="52"/>
      <w:bookmarkEnd w:id="53"/>
      <w:bookmarkEnd w:id="54"/>
    </w:p>
    <w:p w14:paraId="6E122FB2" w14:textId="0E4F0A08" w:rsidR="00535160" w:rsidRPr="0059145A" w:rsidRDefault="00535160" w:rsidP="000B194D">
      <w:pPr>
        <w:pStyle w:val="Sraopastraipa"/>
        <w:numPr>
          <w:ilvl w:val="1"/>
          <w:numId w:val="11"/>
        </w:numPr>
        <w:spacing w:after="0" w:line="240" w:lineRule="auto"/>
        <w:ind w:left="0" w:firstLine="567"/>
        <w:jc w:val="both"/>
        <w:rPr>
          <w:rFonts w:ascii="Calibri" w:hAnsi="Calibri" w:cs="Calibri"/>
          <w:color w:val="000000" w:themeColor="text1"/>
          <w:sz w:val="22"/>
          <w:szCs w:val="22"/>
        </w:rPr>
      </w:pPr>
      <w:bookmarkStart w:id="55" w:name="_Toc190416442"/>
      <w:bookmarkEnd w:id="2"/>
      <w:r w:rsidRPr="0059145A">
        <w:rPr>
          <w:rFonts w:ascii="Calibri" w:hAnsi="Calibri" w:cs="Calibri"/>
          <w:color w:val="000000" w:themeColor="text1"/>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15D110EE" w14:textId="52FD00E4" w:rsidR="00535160" w:rsidRPr="0059145A" w:rsidRDefault="00535160" w:rsidP="000B194D">
      <w:pPr>
        <w:pStyle w:val="Sraopastraipa"/>
        <w:numPr>
          <w:ilvl w:val="1"/>
          <w:numId w:val="11"/>
        </w:numPr>
        <w:spacing w:after="0" w:line="240" w:lineRule="auto"/>
        <w:ind w:left="0" w:firstLine="567"/>
        <w:jc w:val="both"/>
        <w:rPr>
          <w:rFonts w:ascii="Calibri" w:hAnsi="Calibri" w:cs="Calibri"/>
          <w:color w:val="000000" w:themeColor="text1"/>
          <w:sz w:val="22"/>
          <w:szCs w:val="22"/>
        </w:rPr>
      </w:pPr>
      <w:r w:rsidRPr="0059145A">
        <w:rPr>
          <w:rFonts w:ascii="Calibri" w:eastAsia="Calibri" w:hAnsi="Calibri" w:cs="Calibri"/>
          <w:color w:val="000000" w:themeColor="text1"/>
          <w:sz w:val="22"/>
          <w:szCs w:val="22"/>
        </w:rPr>
        <w:t xml:space="preserve">Perkančioji organizacija gali nuspręsti nesudaryti sutarties su ekonomiškai naudingiausią pasiūlymą pateikusiu tiekėju, jeigu paaiškėja, kad pasiūlymas neatitinka </w:t>
      </w:r>
      <w:r w:rsidR="004F2C9D" w:rsidRPr="0059145A">
        <w:rPr>
          <w:rFonts w:ascii="Calibri" w:eastAsia="Calibri" w:hAnsi="Calibri" w:cs="Calibri"/>
          <w:color w:val="000000" w:themeColor="text1"/>
          <w:sz w:val="22"/>
          <w:szCs w:val="22"/>
        </w:rPr>
        <w:t>Viešųjų pirkimų</w:t>
      </w:r>
      <w:r w:rsidRPr="0059145A">
        <w:rPr>
          <w:rFonts w:ascii="Calibri" w:eastAsia="Calibri" w:hAnsi="Calibri" w:cs="Calibri"/>
          <w:color w:val="000000" w:themeColor="text1"/>
          <w:sz w:val="22"/>
          <w:szCs w:val="22"/>
        </w:rPr>
        <w:t xml:space="preserve"> įstatymo 17 straipsnio 2 dalies 2 punkte nurodytų aplinkos apsaugos, socialinės </w:t>
      </w:r>
      <w:r w:rsidRPr="0059145A">
        <w:rPr>
          <w:rFonts w:ascii="Calibri" w:eastAsia="Calibri" w:hAnsi="Calibri" w:cs="Calibri"/>
          <w:sz w:val="22"/>
          <w:szCs w:val="22"/>
        </w:rPr>
        <w:t>ir darbo teisės įpareigojimų.</w:t>
      </w:r>
    </w:p>
    <w:p w14:paraId="6FCCD013" w14:textId="46D5EEBD" w:rsidR="00061FA2" w:rsidRPr="0059145A" w:rsidRDefault="00BE111B" w:rsidP="000B194D">
      <w:pPr>
        <w:pStyle w:val="Antrat1"/>
        <w:numPr>
          <w:ilvl w:val="0"/>
          <w:numId w:val="11"/>
        </w:numPr>
        <w:tabs>
          <w:tab w:val="left" w:pos="567"/>
        </w:tabs>
        <w:spacing w:line="20" w:lineRule="atLeast"/>
        <w:contextualSpacing/>
        <w:jc w:val="both"/>
        <w:rPr>
          <w:rFonts w:ascii="Calibri" w:hAnsi="Calibri" w:cs="Calibri"/>
        </w:rPr>
      </w:pPr>
      <w:bookmarkStart w:id="56" w:name="_Toc227915171"/>
      <w:r w:rsidRPr="0059145A">
        <w:rPr>
          <w:rFonts w:ascii="Calibri" w:hAnsi="Calibri" w:cs="Calibri"/>
        </w:rPr>
        <w:t>Sutarties įvykdymo užtikrinimas</w:t>
      </w:r>
      <w:bookmarkEnd w:id="56"/>
    </w:p>
    <w:p w14:paraId="14C0B3E9" w14:textId="5AEB57B0" w:rsidR="00D44227" w:rsidRPr="0059145A" w:rsidRDefault="00061FA2" w:rsidP="000B194D">
      <w:pPr>
        <w:pStyle w:val="Sraopastraipa"/>
        <w:numPr>
          <w:ilvl w:val="1"/>
          <w:numId w:val="11"/>
        </w:numPr>
        <w:spacing w:after="0" w:line="240" w:lineRule="auto"/>
        <w:ind w:left="0" w:firstLine="567"/>
        <w:jc w:val="both"/>
        <w:rPr>
          <w:rFonts w:ascii="Calibri" w:hAnsi="Calibri" w:cs="Calibri"/>
          <w:color w:val="000000" w:themeColor="text1"/>
          <w:sz w:val="22"/>
          <w:szCs w:val="22"/>
        </w:rPr>
      </w:pPr>
      <w:r w:rsidRPr="0059145A">
        <w:rPr>
          <w:rFonts w:ascii="Calibri" w:eastAsia="Times New Roman" w:hAnsi="Calibri" w:cs="Calibri"/>
          <w:sz w:val="22"/>
          <w:szCs w:val="22"/>
          <w:lang w:eastAsia="en-US"/>
        </w:rPr>
        <w:t xml:space="preserve">Sutartis bus užtikrinama joje nurodytomis netesybomis. </w:t>
      </w:r>
      <w:r w:rsidR="007662DC" w:rsidRPr="0059145A">
        <w:rPr>
          <w:rFonts w:ascii="Calibri" w:eastAsia="Times New Roman" w:hAnsi="Calibri" w:cs="Calibri"/>
          <w:iCs/>
          <w:sz w:val="22"/>
          <w:szCs w:val="22"/>
          <w:lang w:eastAsia="en-US"/>
        </w:rPr>
        <w:t xml:space="preserve">Sutarties įvykdymo užtikrinimui, </w:t>
      </w:r>
      <w:proofErr w:type="spellStart"/>
      <w:r w:rsidR="007662DC" w:rsidRPr="0059145A">
        <w:rPr>
          <w:rFonts w:ascii="Calibri" w:eastAsia="Times New Roman" w:hAnsi="Calibri" w:cs="Calibri"/>
          <w:i/>
          <w:sz w:val="22"/>
          <w:szCs w:val="22"/>
          <w:lang w:eastAsia="en-US"/>
        </w:rPr>
        <w:t>mutatis</w:t>
      </w:r>
      <w:proofErr w:type="spellEnd"/>
      <w:r w:rsidR="007662DC" w:rsidRPr="0059145A">
        <w:rPr>
          <w:rFonts w:ascii="Calibri" w:eastAsia="Times New Roman" w:hAnsi="Calibri" w:cs="Calibri"/>
          <w:i/>
          <w:sz w:val="22"/>
          <w:szCs w:val="22"/>
          <w:lang w:eastAsia="en-US"/>
        </w:rPr>
        <w:t xml:space="preserve"> </w:t>
      </w:r>
      <w:proofErr w:type="spellStart"/>
      <w:r w:rsidR="007662DC" w:rsidRPr="0059145A">
        <w:rPr>
          <w:rFonts w:ascii="Calibri" w:eastAsia="Times New Roman" w:hAnsi="Calibri" w:cs="Calibri"/>
          <w:i/>
          <w:sz w:val="22"/>
          <w:szCs w:val="22"/>
          <w:lang w:eastAsia="en-US"/>
        </w:rPr>
        <w:t>mutandis</w:t>
      </w:r>
      <w:proofErr w:type="spellEnd"/>
      <w:r w:rsidR="007662DC" w:rsidRPr="0059145A">
        <w:rPr>
          <w:rFonts w:ascii="Calibri" w:eastAsia="Times New Roman" w:hAnsi="Calibri" w:cs="Calibri"/>
          <w:iCs/>
          <w:sz w:val="22"/>
          <w:szCs w:val="22"/>
          <w:lang w:eastAsia="en-US"/>
        </w:rPr>
        <w:t xml:space="preserve">, taikomos Sutarties projekte </w:t>
      </w:r>
      <w:r w:rsidR="007662DC" w:rsidRPr="0059145A">
        <w:rPr>
          <w:rFonts w:ascii="Calibri" w:eastAsia="Times New Roman" w:hAnsi="Calibri" w:cs="Calibri"/>
          <w:iCs/>
          <w:color w:val="000000" w:themeColor="text1"/>
          <w:sz w:val="22"/>
          <w:szCs w:val="22"/>
          <w:lang w:eastAsia="en-US"/>
        </w:rPr>
        <w:t>nustatytos sąlygos, jeigu nenurodyta kitaip.</w:t>
      </w:r>
    </w:p>
    <w:p w14:paraId="520E280F" w14:textId="77777777" w:rsidR="006142B8" w:rsidRPr="0059145A" w:rsidRDefault="00061FA2" w:rsidP="000B194D">
      <w:pPr>
        <w:pStyle w:val="Sraopastraipa"/>
        <w:numPr>
          <w:ilvl w:val="1"/>
          <w:numId w:val="11"/>
        </w:numPr>
        <w:spacing w:after="0" w:line="240" w:lineRule="auto"/>
        <w:ind w:left="0" w:firstLine="567"/>
        <w:jc w:val="both"/>
        <w:rPr>
          <w:rFonts w:ascii="Calibri" w:eastAsia="Times New Roman" w:hAnsi="Calibri" w:cs="Calibri"/>
          <w:color w:val="000000" w:themeColor="text1"/>
          <w:sz w:val="22"/>
          <w:szCs w:val="22"/>
          <w:lang w:eastAsia="en-US"/>
        </w:rPr>
      </w:pPr>
      <w:r w:rsidRPr="0059145A">
        <w:rPr>
          <w:rFonts w:ascii="Calibri" w:eastAsia="Times New Roman" w:hAnsi="Calibri" w:cs="Calibri"/>
          <w:color w:val="000000" w:themeColor="text1"/>
          <w:sz w:val="22"/>
          <w:szCs w:val="22"/>
          <w:lang w:eastAsia="en-US"/>
        </w:rPr>
        <w:t>Perkančioji organizacija taip pat reikalauja, kad paslaugų teikimo laikotarpiui sutarties įvykdymas būtų užtikrinamas vienu iš šių būdų:</w:t>
      </w:r>
    </w:p>
    <w:p w14:paraId="18813114" w14:textId="29BA0C73" w:rsidR="00061FA2" w:rsidRPr="0059145A" w:rsidRDefault="00515F38" w:rsidP="000B194D">
      <w:pPr>
        <w:pStyle w:val="Sraopastraipa"/>
        <w:numPr>
          <w:ilvl w:val="2"/>
          <w:numId w:val="11"/>
        </w:numPr>
        <w:spacing w:after="0" w:line="240" w:lineRule="auto"/>
        <w:ind w:left="0" w:firstLine="567"/>
        <w:jc w:val="both"/>
        <w:rPr>
          <w:rFonts w:ascii="Calibri" w:eastAsia="Times New Roman" w:hAnsi="Calibri" w:cs="Calibri"/>
          <w:color w:val="000000" w:themeColor="text1"/>
          <w:sz w:val="22"/>
          <w:szCs w:val="22"/>
          <w:lang w:eastAsia="en-US"/>
        </w:rPr>
      </w:pPr>
      <w:r w:rsidRPr="0059145A">
        <w:rPr>
          <w:rFonts w:ascii="Calibri" w:eastAsia="Times New Roman" w:hAnsi="Calibri" w:cs="Calibri"/>
          <w:sz w:val="22"/>
          <w:szCs w:val="22"/>
          <w:lang w:eastAsia="en-US"/>
        </w:rPr>
        <w:t>u</w:t>
      </w:r>
      <w:r w:rsidR="00061FA2" w:rsidRPr="0059145A">
        <w:rPr>
          <w:rFonts w:ascii="Calibri" w:eastAsia="Times New Roman" w:hAnsi="Calibri" w:cs="Calibri"/>
          <w:sz w:val="22"/>
          <w:szCs w:val="22"/>
          <w:lang w:eastAsia="en-US"/>
        </w:rPr>
        <w:t>žstatu</w:t>
      </w:r>
      <w:r w:rsidR="007E74B4" w:rsidRPr="0059145A">
        <w:rPr>
          <w:rFonts w:ascii="Calibri" w:eastAsia="Times New Roman" w:hAnsi="Calibri" w:cs="Calibri"/>
          <w:sz w:val="22"/>
          <w:szCs w:val="22"/>
          <w:lang w:eastAsia="en-US"/>
        </w:rPr>
        <w:t>;</w:t>
      </w:r>
    </w:p>
    <w:p w14:paraId="2F447F4B" w14:textId="3CF311BB" w:rsidR="00061FA2" w:rsidRPr="0059145A" w:rsidRDefault="00061FA2" w:rsidP="000B194D">
      <w:pPr>
        <w:pStyle w:val="Sraopastraipa"/>
        <w:numPr>
          <w:ilvl w:val="2"/>
          <w:numId w:val="11"/>
        </w:numPr>
        <w:spacing w:after="0" w:line="240" w:lineRule="auto"/>
        <w:ind w:left="0" w:firstLine="567"/>
        <w:jc w:val="both"/>
        <w:rPr>
          <w:rFonts w:ascii="Calibri" w:eastAsia="Times New Roman" w:hAnsi="Calibri" w:cs="Calibri"/>
          <w:sz w:val="22"/>
          <w:szCs w:val="22"/>
          <w:lang w:eastAsia="en-US"/>
        </w:rPr>
      </w:pPr>
      <w:r w:rsidRPr="0059145A">
        <w:rPr>
          <w:rFonts w:ascii="Calibri" w:eastAsia="Times New Roman" w:hAnsi="Calibri" w:cs="Calibri"/>
          <w:bCs/>
          <w:sz w:val="22"/>
          <w:szCs w:val="22"/>
          <w:lang w:eastAsia="en-US"/>
        </w:rPr>
        <w:t>besąlygine ir neatšaukiama banko garantija (toliau – garantija);</w:t>
      </w:r>
    </w:p>
    <w:p w14:paraId="71D42E78" w14:textId="4C74141D" w:rsidR="00061FA2" w:rsidRPr="0059145A" w:rsidRDefault="00061FA2" w:rsidP="000B194D">
      <w:pPr>
        <w:pStyle w:val="Sraopastraipa"/>
        <w:numPr>
          <w:ilvl w:val="2"/>
          <w:numId w:val="11"/>
        </w:numPr>
        <w:spacing w:after="0" w:line="240" w:lineRule="auto"/>
        <w:ind w:left="0" w:firstLine="567"/>
        <w:jc w:val="both"/>
        <w:rPr>
          <w:rFonts w:ascii="Calibri" w:eastAsia="Times New Roman" w:hAnsi="Calibri" w:cs="Calibri"/>
          <w:sz w:val="22"/>
          <w:szCs w:val="22"/>
          <w:lang w:eastAsia="en-US"/>
        </w:rPr>
      </w:pPr>
      <w:r w:rsidRPr="0059145A">
        <w:rPr>
          <w:rFonts w:ascii="Calibri" w:eastAsia="Times New Roman" w:hAnsi="Calibri" w:cs="Calibri"/>
          <w:bCs/>
          <w:sz w:val="22"/>
          <w:szCs w:val="22"/>
          <w:lang w:eastAsia="en-US"/>
        </w:rPr>
        <w:t>besąlyginiu ir neatšaukiamu draudimo bendrovės laidavimo draudimu (toliau – laidavimo draudimas).</w:t>
      </w:r>
    </w:p>
    <w:p w14:paraId="76E2026D" w14:textId="749A24AC" w:rsidR="00907C89" w:rsidRPr="0059145A" w:rsidRDefault="00E4301F" w:rsidP="000B194D">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Tiekėjas, kurio pasiūlymas pripažintas laimėjusiu, per 10 darbo dienų nuo sutarties pasirašymo dienos privalės</w:t>
      </w:r>
      <w:r w:rsidR="007E74B4" w:rsidRPr="0059145A">
        <w:rPr>
          <w:rFonts w:ascii="Calibri" w:eastAsia="Times New Roman" w:hAnsi="Calibri" w:cs="Calibri"/>
          <w:sz w:val="22"/>
          <w:szCs w:val="22"/>
          <w:lang w:eastAsia="en-US"/>
        </w:rPr>
        <w:t>, pasirinktinai</w:t>
      </w:r>
      <w:r w:rsidR="00907C89" w:rsidRPr="0059145A">
        <w:rPr>
          <w:rFonts w:ascii="Calibri" w:eastAsia="Times New Roman" w:hAnsi="Calibri" w:cs="Calibri"/>
          <w:sz w:val="22"/>
          <w:szCs w:val="22"/>
          <w:lang w:eastAsia="en-US"/>
        </w:rPr>
        <w:t>:</w:t>
      </w:r>
    </w:p>
    <w:p w14:paraId="644F7541" w14:textId="40F65174" w:rsidR="00907C89" w:rsidRPr="0059145A" w:rsidRDefault="00E4301F" w:rsidP="000B194D">
      <w:pPr>
        <w:pStyle w:val="Sraopastraipa"/>
        <w:numPr>
          <w:ilvl w:val="2"/>
          <w:numId w:val="11"/>
        </w:numPr>
        <w:spacing w:after="0" w:line="240" w:lineRule="auto"/>
        <w:ind w:left="0" w:firstLine="567"/>
        <w:jc w:val="both"/>
        <w:rPr>
          <w:rFonts w:ascii="Calibri" w:eastAsia="Times New Roman" w:hAnsi="Calibri" w:cs="Calibri"/>
          <w:color w:val="000000" w:themeColor="text1"/>
          <w:sz w:val="22"/>
          <w:szCs w:val="22"/>
          <w:lang w:eastAsia="en-US"/>
        </w:rPr>
      </w:pPr>
      <w:r w:rsidRPr="0059145A">
        <w:rPr>
          <w:rFonts w:ascii="Calibri" w:eastAsia="Times New Roman" w:hAnsi="Calibri" w:cs="Calibri"/>
          <w:sz w:val="22"/>
          <w:szCs w:val="22"/>
          <w:lang w:eastAsia="en-US"/>
        </w:rPr>
        <w:t xml:space="preserve"> </w:t>
      </w:r>
      <w:r w:rsidR="007E74B4" w:rsidRPr="0059145A">
        <w:rPr>
          <w:rFonts w:ascii="Calibri" w:eastAsia="Times New Roman" w:hAnsi="Calibri" w:cs="Calibri"/>
          <w:color w:val="000000" w:themeColor="text1"/>
          <w:sz w:val="22"/>
          <w:szCs w:val="22"/>
          <w:lang w:eastAsia="en-US"/>
        </w:rPr>
        <w:t>pervesti užstatą</w:t>
      </w:r>
      <w:r w:rsidR="00907C89" w:rsidRPr="0059145A">
        <w:rPr>
          <w:rFonts w:ascii="Calibri" w:eastAsia="Times New Roman" w:hAnsi="Calibri" w:cs="Calibri"/>
          <w:color w:val="000000" w:themeColor="text1"/>
          <w:sz w:val="22"/>
          <w:szCs w:val="22"/>
          <w:lang w:eastAsia="en-US"/>
        </w:rPr>
        <w:t xml:space="preserve"> į Vilniaus miesto savivaldybės administracijos (kodas 188710061) sąskaitas LT 077180 3000 0113 0388 </w:t>
      </w:r>
      <w:r w:rsidR="006142B8" w:rsidRPr="0059145A">
        <w:rPr>
          <w:rFonts w:ascii="Calibri" w:eastAsia="Times New Roman" w:hAnsi="Calibri" w:cs="Calibri"/>
          <w:color w:val="000000" w:themeColor="text1"/>
          <w:sz w:val="22"/>
          <w:szCs w:val="22"/>
          <w:lang w:eastAsia="en-US"/>
        </w:rPr>
        <w:t xml:space="preserve">AB </w:t>
      </w:r>
      <w:proofErr w:type="spellStart"/>
      <w:r w:rsidR="088B8E8B" w:rsidRPr="0059145A">
        <w:rPr>
          <w:rFonts w:ascii="Calibri" w:eastAsia="Times New Roman" w:hAnsi="Calibri" w:cs="Calibri"/>
          <w:color w:val="000000" w:themeColor="text1"/>
          <w:sz w:val="22"/>
          <w:szCs w:val="22"/>
          <w:lang w:eastAsia="en-US"/>
        </w:rPr>
        <w:t>Artea</w:t>
      </w:r>
      <w:proofErr w:type="spellEnd"/>
      <w:r w:rsidR="088B8E8B" w:rsidRPr="0059145A">
        <w:rPr>
          <w:rFonts w:ascii="Calibri" w:eastAsia="Times New Roman" w:hAnsi="Calibri" w:cs="Calibri"/>
          <w:color w:val="000000" w:themeColor="text1"/>
          <w:sz w:val="22"/>
          <w:szCs w:val="22"/>
          <w:lang w:eastAsia="en-US"/>
        </w:rPr>
        <w:t xml:space="preserve"> banke</w:t>
      </w:r>
      <w:r w:rsidR="006142B8" w:rsidRPr="0059145A">
        <w:rPr>
          <w:rFonts w:ascii="Calibri" w:eastAsia="Times New Roman" w:hAnsi="Calibri" w:cs="Calibri"/>
          <w:color w:val="000000" w:themeColor="text1"/>
          <w:sz w:val="22"/>
          <w:szCs w:val="22"/>
          <w:lang w:eastAsia="en-US"/>
        </w:rPr>
        <w:t xml:space="preserve"> </w:t>
      </w:r>
      <w:r w:rsidR="00907C89" w:rsidRPr="0059145A">
        <w:rPr>
          <w:rFonts w:ascii="Calibri" w:eastAsia="Times New Roman" w:hAnsi="Calibri" w:cs="Calibri"/>
          <w:color w:val="000000" w:themeColor="text1"/>
          <w:sz w:val="22"/>
          <w:szCs w:val="22"/>
          <w:lang w:eastAsia="en-US"/>
        </w:rPr>
        <w:t xml:space="preserve">arba LT50 4010 0424 0394 3983 </w:t>
      </w:r>
      <w:proofErr w:type="spellStart"/>
      <w:r w:rsidR="00907C89" w:rsidRPr="0059145A">
        <w:rPr>
          <w:rFonts w:ascii="Calibri" w:eastAsia="Times New Roman" w:hAnsi="Calibri" w:cs="Calibri"/>
          <w:color w:val="000000" w:themeColor="text1"/>
          <w:sz w:val="22"/>
          <w:szCs w:val="22"/>
          <w:lang w:eastAsia="en-US"/>
        </w:rPr>
        <w:t>Luminor</w:t>
      </w:r>
      <w:proofErr w:type="spellEnd"/>
      <w:r w:rsidR="00907C89" w:rsidRPr="0059145A">
        <w:rPr>
          <w:rFonts w:ascii="Calibri" w:eastAsia="Times New Roman" w:hAnsi="Calibri" w:cs="Calibri"/>
          <w:color w:val="000000" w:themeColor="text1"/>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051F3D" w:rsidRPr="0059145A">
        <w:rPr>
          <w:rFonts w:ascii="Calibri" w:eastAsia="Times New Roman" w:hAnsi="Calibri" w:cs="Calibri"/>
          <w:color w:val="000000" w:themeColor="text1"/>
          <w:sz w:val="22"/>
          <w:szCs w:val="22"/>
          <w:lang w:eastAsia="en-US"/>
        </w:rPr>
        <w:t>;</w:t>
      </w:r>
    </w:p>
    <w:p w14:paraId="36C85A85" w14:textId="1DCF348E" w:rsidR="00E4301F" w:rsidRPr="0059145A" w:rsidRDefault="00E4301F" w:rsidP="000B194D">
      <w:pPr>
        <w:pStyle w:val="Sraopastraipa"/>
        <w:numPr>
          <w:ilvl w:val="2"/>
          <w:numId w:val="11"/>
        </w:numPr>
        <w:spacing w:after="0" w:line="240" w:lineRule="auto"/>
        <w:ind w:left="0"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59145A">
        <w:rPr>
          <w:rFonts w:ascii="Calibri" w:eastAsia="Calibri" w:hAnsi="Calibri" w:cs="Calibr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0059145A">
        <w:rPr>
          <w:rFonts w:ascii="Calibri" w:eastAsia="Calibri" w:hAnsi="Calibri" w:cs="Calibri"/>
          <w:bCs/>
          <w:sz w:val="22"/>
          <w:szCs w:val="22"/>
          <w:lang w:eastAsia="en-US"/>
        </w:rPr>
        <w:t>.</w:t>
      </w:r>
      <w:r w:rsidR="00051F3D" w:rsidRPr="0059145A">
        <w:rPr>
          <w:rFonts w:ascii="Calibri" w:eastAsia="Times New Roman" w:hAnsi="Calibri" w:cs="Calibri"/>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r w:rsidRPr="0059145A">
        <w:rPr>
          <w:rFonts w:ascii="Calibri" w:eastAsia="Times New Roman" w:hAnsi="Calibri" w:cs="Calibri"/>
          <w:sz w:val="22"/>
          <w:szCs w:val="22"/>
          <w:lang w:eastAsia="en-US"/>
        </w:rPr>
        <w:t>;</w:t>
      </w:r>
    </w:p>
    <w:p w14:paraId="40021479" w14:textId="661F2E3B" w:rsidR="00F0190A" w:rsidRPr="0059145A" w:rsidRDefault="00061FA2" w:rsidP="000B194D">
      <w:pPr>
        <w:pStyle w:val="Sraopastraipa"/>
        <w:numPr>
          <w:ilvl w:val="1"/>
          <w:numId w:val="11"/>
        </w:numPr>
        <w:spacing w:after="0" w:line="240" w:lineRule="auto"/>
        <w:ind w:left="0" w:firstLine="567"/>
        <w:jc w:val="both"/>
        <w:rPr>
          <w:rFonts w:ascii="Calibri" w:eastAsia="Times New Roman" w:hAnsi="Calibri" w:cs="Calibri"/>
          <w:color w:val="000000" w:themeColor="text1"/>
          <w:sz w:val="22"/>
          <w:szCs w:val="22"/>
          <w:lang w:eastAsia="en-US"/>
        </w:rPr>
      </w:pPr>
      <w:r w:rsidRPr="0059145A">
        <w:rPr>
          <w:rFonts w:ascii="Calibri" w:eastAsia="DengXian" w:hAnsi="Calibri" w:cs="Calibri"/>
          <w:sz w:val="22"/>
          <w:szCs w:val="22"/>
          <w:lang w:eastAsia="zh-CN"/>
        </w:rPr>
        <w:t xml:space="preserve">Sutarties sąlygų </w:t>
      </w:r>
      <w:r w:rsidRPr="0059145A">
        <w:rPr>
          <w:rFonts w:ascii="Calibri" w:eastAsia="DengXian" w:hAnsi="Calibri" w:cs="Calibri"/>
          <w:color w:val="000000" w:themeColor="text1"/>
          <w:sz w:val="22"/>
          <w:szCs w:val="22"/>
          <w:lang w:eastAsia="zh-CN"/>
        </w:rPr>
        <w:t>įvykdymo užtikrinimo g</w:t>
      </w:r>
      <w:r w:rsidRPr="0059145A">
        <w:rPr>
          <w:rFonts w:ascii="Calibri" w:eastAsia="Times New Roman" w:hAnsi="Calibri" w:cs="Calibri"/>
          <w:color w:val="000000" w:themeColor="text1"/>
          <w:sz w:val="22"/>
          <w:szCs w:val="22"/>
          <w:lang w:eastAsia="en-US"/>
        </w:rPr>
        <w:t>arantijos ir laidavimo draudimo rašto</w:t>
      </w:r>
      <w:r w:rsidR="00AB081A" w:rsidRPr="0059145A">
        <w:rPr>
          <w:rFonts w:ascii="Calibri" w:eastAsia="Times New Roman" w:hAnsi="Calibri" w:cs="Calibri"/>
          <w:color w:val="000000" w:themeColor="text1"/>
          <w:sz w:val="22"/>
          <w:szCs w:val="22"/>
          <w:lang w:eastAsia="en-US"/>
        </w:rPr>
        <w:t xml:space="preserve"> sąlygos yra</w:t>
      </w:r>
      <w:r w:rsidRPr="0059145A">
        <w:rPr>
          <w:rFonts w:ascii="Calibri" w:eastAsia="Times New Roman" w:hAnsi="Calibri" w:cs="Calibri"/>
          <w:color w:val="000000" w:themeColor="text1"/>
          <w:sz w:val="22"/>
          <w:szCs w:val="22"/>
          <w:lang w:eastAsia="en-US"/>
        </w:rPr>
        <w:t xml:space="preserve"> pateiktos specialiųjų pirkimo sąlygų </w:t>
      </w:r>
      <w:r w:rsidR="00957762" w:rsidRPr="0059145A">
        <w:rPr>
          <w:rFonts w:ascii="Calibri" w:eastAsia="Times New Roman" w:hAnsi="Calibri" w:cs="Calibri"/>
          <w:color w:val="000000" w:themeColor="text1"/>
          <w:sz w:val="22"/>
          <w:szCs w:val="22"/>
          <w:lang w:eastAsia="en-US"/>
        </w:rPr>
        <w:t>1</w:t>
      </w:r>
      <w:r w:rsidR="00004CFB" w:rsidRPr="0059145A">
        <w:rPr>
          <w:rFonts w:ascii="Calibri" w:eastAsia="Times New Roman" w:hAnsi="Calibri" w:cs="Calibri"/>
          <w:color w:val="000000" w:themeColor="text1"/>
          <w:sz w:val="22"/>
          <w:szCs w:val="22"/>
          <w:lang w:eastAsia="en-US"/>
        </w:rPr>
        <w:t>0</w:t>
      </w:r>
      <w:r w:rsidR="00957762" w:rsidRPr="0059145A">
        <w:rPr>
          <w:rFonts w:ascii="Calibri" w:eastAsia="Times New Roman" w:hAnsi="Calibri" w:cs="Calibri"/>
          <w:color w:val="000000" w:themeColor="text1"/>
          <w:sz w:val="22"/>
          <w:szCs w:val="22"/>
          <w:lang w:eastAsia="en-US"/>
        </w:rPr>
        <w:t xml:space="preserve"> </w:t>
      </w:r>
      <w:r w:rsidRPr="0059145A">
        <w:rPr>
          <w:rFonts w:ascii="Calibri" w:eastAsia="Times New Roman" w:hAnsi="Calibri" w:cs="Calibri"/>
          <w:bCs/>
          <w:color w:val="000000" w:themeColor="text1"/>
          <w:sz w:val="22"/>
          <w:szCs w:val="22"/>
          <w:lang w:eastAsia="en-US"/>
        </w:rPr>
        <w:t>priede</w:t>
      </w:r>
      <w:r w:rsidR="005E5A2C" w:rsidRPr="0059145A">
        <w:rPr>
          <w:rFonts w:ascii="Calibri" w:eastAsia="Times New Roman" w:hAnsi="Calibri" w:cs="Calibri"/>
          <w:bCs/>
          <w:color w:val="000000" w:themeColor="text1"/>
          <w:sz w:val="22"/>
          <w:szCs w:val="22"/>
          <w:lang w:eastAsia="en-US"/>
        </w:rPr>
        <w:t xml:space="preserve"> „</w:t>
      </w:r>
      <w:r w:rsidR="005E5A2C" w:rsidRPr="0059145A">
        <w:rPr>
          <w:rFonts w:ascii="Calibri" w:eastAsia="Calibri" w:hAnsi="Calibri" w:cs="Calibri"/>
          <w:color w:val="000000" w:themeColor="text1"/>
          <w:sz w:val="22"/>
          <w:szCs w:val="22"/>
        </w:rPr>
        <w:t>Sutarties sąlygų įvykdymo užtikrinimų formos“</w:t>
      </w:r>
      <w:r w:rsidRPr="0059145A">
        <w:rPr>
          <w:rFonts w:ascii="Calibri" w:eastAsia="Times New Roman" w:hAnsi="Calibri" w:cs="Calibri"/>
          <w:color w:val="000000" w:themeColor="text1"/>
          <w:sz w:val="22"/>
          <w:szCs w:val="22"/>
          <w:lang w:eastAsia="en-US"/>
        </w:rPr>
        <w:t>.</w:t>
      </w:r>
      <w:bookmarkStart w:id="57" w:name="_Ref88485151"/>
    </w:p>
    <w:p w14:paraId="6420492B" w14:textId="6CDBEDEC" w:rsidR="00061FA2" w:rsidRPr="0059145A" w:rsidRDefault="00061FA2" w:rsidP="000B194D">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Užstato, garantijos, laidavimo draudimo suma:</w:t>
      </w:r>
      <w:r w:rsidR="00630487" w:rsidRPr="0059145A">
        <w:rPr>
          <w:rFonts w:ascii="Calibri" w:eastAsia="Times New Roman" w:hAnsi="Calibri" w:cs="Calibri"/>
          <w:sz w:val="22"/>
          <w:szCs w:val="22"/>
          <w:lang w:eastAsia="en-US"/>
        </w:rPr>
        <w:t xml:space="preserve"> 8 200,00</w:t>
      </w:r>
      <w:r w:rsidR="00A207C4" w:rsidRPr="0059145A">
        <w:rPr>
          <w:rFonts w:ascii="Calibri" w:eastAsia="Times New Roman" w:hAnsi="Calibri" w:cs="Calibri"/>
          <w:color w:val="00B050"/>
          <w:sz w:val="22"/>
          <w:szCs w:val="22"/>
          <w:lang w:eastAsia="en-US"/>
        </w:rPr>
        <w:t xml:space="preserve"> </w:t>
      </w:r>
      <w:r w:rsidRPr="0059145A">
        <w:rPr>
          <w:rFonts w:ascii="Calibri" w:eastAsia="Times New Roman" w:hAnsi="Calibri" w:cs="Calibri"/>
          <w:sz w:val="22"/>
          <w:szCs w:val="22"/>
          <w:lang w:eastAsia="en-US"/>
        </w:rPr>
        <w:t>EUR.</w:t>
      </w:r>
      <w:bookmarkEnd w:id="57"/>
    </w:p>
    <w:p w14:paraId="45A3DE8C" w14:textId="32B7F4BA" w:rsidR="00061FA2" w:rsidRPr="0059145A" w:rsidRDefault="00061FA2" w:rsidP="000B194D">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lastRenderedPageBreak/>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59145A">
        <w:rPr>
          <w:rFonts w:ascii="Calibri" w:eastAsia="Times New Roman" w:hAnsi="Calibri" w:cs="Calibri"/>
          <w:sz w:val="22"/>
          <w:szCs w:val="22"/>
          <w:lang w:eastAsia="en-US"/>
        </w:rPr>
        <w:t>šiame specialiųjų pirkimo sąlygų skyriuje</w:t>
      </w:r>
      <w:r w:rsidRPr="0059145A">
        <w:rPr>
          <w:rFonts w:ascii="Calibri" w:eastAsia="Times New Roman" w:hAnsi="Calibri" w:cs="Calibr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59145A">
        <w:rPr>
          <w:rFonts w:ascii="Calibri" w:eastAsia="Times New Roman" w:hAnsi="Calibri" w:cs="Calibri"/>
          <w:sz w:val="22"/>
          <w:szCs w:val="22"/>
          <w:lang w:eastAsia="en-US"/>
        </w:rPr>
        <w:t>vykdytinumui</w:t>
      </w:r>
      <w:proofErr w:type="spellEnd"/>
      <w:r w:rsidRPr="0059145A">
        <w:rPr>
          <w:rFonts w:ascii="Calibri" w:eastAsia="Times New Roman" w:hAnsi="Calibri" w:cs="Calibri"/>
          <w:sz w:val="22"/>
          <w:szCs w:val="22"/>
          <w:lang w:eastAsia="en-US"/>
        </w:rPr>
        <w:t xml:space="preserve"> ar apimčiai ir neatleis dalyvio nuo </w:t>
      </w:r>
      <w:r w:rsidR="00280910" w:rsidRPr="0059145A">
        <w:rPr>
          <w:rFonts w:ascii="Calibri" w:eastAsia="Times New Roman" w:hAnsi="Calibri" w:cs="Calibri"/>
          <w:sz w:val="22"/>
          <w:szCs w:val="22"/>
          <w:lang w:eastAsia="en-US"/>
        </w:rPr>
        <w:t>visiško</w:t>
      </w:r>
      <w:r w:rsidRPr="0059145A">
        <w:rPr>
          <w:rFonts w:ascii="Calibri" w:eastAsia="Times New Roman" w:hAnsi="Calibri" w:cs="Calibri"/>
          <w:sz w:val="22"/>
          <w:szCs w:val="22"/>
          <w:lang w:eastAsia="en-US"/>
        </w:rPr>
        <w:t xml:space="preserve"> įsipareigojimų pagal </w:t>
      </w:r>
      <w:r w:rsidR="009241D9" w:rsidRPr="0059145A">
        <w:rPr>
          <w:rFonts w:ascii="Calibri" w:eastAsia="Times New Roman" w:hAnsi="Calibri" w:cs="Calibri"/>
          <w:sz w:val="22"/>
          <w:szCs w:val="22"/>
          <w:lang w:eastAsia="en-US"/>
        </w:rPr>
        <w:t>S</w:t>
      </w:r>
      <w:r w:rsidRPr="0059145A">
        <w:rPr>
          <w:rFonts w:ascii="Calibri" w:eastAsia="Times New Roman" w:hAnsi="Calibri" w:cs="Calibri"/>
          <w:sz w:val="22"/>
          <w:szCs w:val="22"/>
          <w:lang w:eastAsia="en-US"/>
        </w:rPr>
        <w:t>utarties sąlygų įvykdymo užstatu, garantija ar laidavimo draudimu vykdymo.</w:t>
      </w:r>
      <w:r w:rsidR="00394AEB" w:rsidRPr="0059145A">
        <w:rPr>
          <w:rFonts w:ascii="Calibri" w:eastAsia="Times New Roman" w:hAnsi="Calibri" w:cs="Calibri"/>
          <w:sz w:val="22"/>
          <w:szCs w:val="22"/>
          <w:lang w:eastAsia="en-US"/>
        </w:rPr>
        <w:t xml:space="preserve"> Tiekėjas turi užtikrinti, kad pratęsiant sutarties įvykdymo užtikrinimo terminą neatsirastų laikotarpis, per kurį tiekėjo prievolių vykdymas būtų neužtikrintas</w:t>
      </w:r>
      <w:r w:rsidR="002D17A9">
        <w:rPr>
          <w:rFonts w:ascii="Calibri" w:eastAsia="Times New Roman" w:hAnsi="Calibri" w:cs="Calibri"/>
          <w:sz w:val="22"/>
          <w:szCs w:val="22"/>
          <w:lang w:eastAsia="en-US"/>
        </w:rPr>
        <w:t>.</w:t>
      </w:r>
    </w:p>
    <w:p w14:paraId="21E911F1" w14:textId="6D6C8E81" w:rsidR="002A6497" w:rsidRPr="0059145A" w:rsidRDefault="005E0416" w:rsidP="000B194D">
      <w:pPr>
        <w:pStyle w:val="Sraopastraipa"/>
        <w:numPr>
          <w:ilvl w:val="1"/>
          <w:numId w:val="11"/>
        </w:numPr>
        <w:spacing w:after="0" w:line="240" w:lineRule="auto"/>
        <w:ind w:left="0" w:firstLine="567"/>
        <w:jc w:val="both"/>
        <w:rPr>
          <w:rFonts w:ascii="Calibri" w:eastAsia="Times New Roman" w:hAnsi="Calibri" w:cs="Calibri"/>
          <w:color w:val="000000" w:themeColor="text1"/>
          <w:sz w:val="22"/>
          <w:szCs w:val="22"/>
          <w:lang w:eastAsia="en-US"/>
        </w:rPr>
      </w:pPr>
      <w:r w:rsidRPr="0059145A">
        <w:rPr>
          <w:rFonts w:ascii="Calibri" w:eastAsia="Times New Roman" w:hAnsi="Calibri" w:cs="Calibri"/>
          <w:sz w:val="22"/>
          <w:szCs w:val="22"/>
          <w:lang w:eastAsia="en-US"/>
        </w:rPr>
        <w:t>Sutarties</w:t>
      </w:r>
      <w:r w:rsidR="003A58CD" w:rsidRPr="0059145A">
        <w:rPr>
          <w:rFonts w:ascii="Calibri" w:eastAsia="Times New Roman" w:hAnsi="Calibri" w:cs="Calibri"/>
          <w:sz w:val="22"/>
          <w:szCs w:val="22"/>
          <w:lang w:eastAsia="en-US"/>
        </w:rPr>
        <w:t xml:space="preserve"> įvykdymo </w:t>
      </w:r>
      <w:r w:rsidRPr="0059145A">
        <w:rPr>
          <w:rFonts w:ascii="Calibri" w:eastAsia="Times New Roman" w:hAnsi="Calibri" w:cs="Calibri"/>
          <w:sz w:val="22"/>
          <w:szCs w:val="22"/>
          <w:lang w:eastAsia="en-US"/>
        </w:rPr>
        <w:t>užtikrinimo</w:t>
      </w:r>
      <w:r w:rsidR="00061FA2" w:rsidRPr="0059145A">
        <w:rPr>
          <w:rFonts w:ascii="Calibri" w:eastAsia="Times New Roman" w:hAnsi="Calibri" w:cs="Calibri"/>
          <w:sz w:val="22"/>
          <w:szCs w:val="22"/>
          <w:lang w:eastAsia="en-US"/>
        </w:rPr>
        <w:t xml:space="preserve"> galiojimo terminas: </w:t>
      </w:r>
      <w:r w:rsidR="00061FA2" w:rsidRPr="0059145A">
        <w:rPr>
          <w:rFonts w:ascii="Calibri" w:eastAsia="Calibri" w:hAnsi="Calibri" w:cs="Calibri"/>
          <w:bCs/>
          <w:sz w:val="22"/>
          <w:szCs w:val="22"/>
          <w:lang w:eastAsia="en-US"/>
        </w:rPr>
        <w:t>ne trumpiau kaip</w:t>
      </w:r>
      <w:r w:rsidR="006A5929" w:rsidRPr="0059145A">
        <w:rPr>
          <w:rFonts w:ascii="Calibri" w:eastAsia="Calibri" w:hAnsi="Calibri" w:cs="Calibri"/>
          <w:bCs/>
          <w:sz w:val="22"/>
          <w:szCs w:val="22"/>
          <w:lang w:eastAsia="en-US"/>
        </w:rPr>
        <w:t xml:space="preserve"> 37 (trisdešimt septyni)</w:t>
      </w:r>
      <w:r w:rsidR="00061FA2" w:rsidRPr="0059145A">
        <w:rPr>
          <w:rFonts w:ascii="Calibri" w:eastAsia="Calibri" w:hAnsi="Calibri" w:cs="Calibri"/>
          <w:bCs/>
          <w:sz w:val="22"/>
          <w:szCs w:val="22"/>
          <w:lang w:eastAsia="en-US"/>
        </w:rPr>
        <w:t xml:space="preserve"> mėn. nuo sutarties įsigaliojimo </w:t>
      </w:r>
      <w:r w:rsidR="00061FA2" w:rsidRPr="0059145A">
        <w:rPr>
          <w:rFonts w:ascii="Calibri" w:eastAsia="Calibri" w:hAnsi="Calibri" w:cs="Calibri"/>
          <w:bCs/>
          <w:color w:val="000000" w:themeColor="text1"/>
          <w:sz w:val="22"/>
          <w:szCs w:val="22"/>
          <w:lang w:eastAsia="en-US"/>
        </w:rPr>
        <w:t>dienos</w:t>
      </w:r>
      <w:r w:rsidR="006A5929" w:rsidRPr="0059145A">
        <w:rPr>
          <w:rFonts w:ascii="Calibri" w:eastAsia="Calibri" w:hAnsi="Calibri" w:cs="Calibri"/>
          <w:bCs/>
          <w:color w:val="000000" w:themeColor="text1"/>
          <w:sz w:val="22"/>
          <w:szCs w:val="22"/>
          <w:lang w:eastAsia="en-US"/>
        </w:rPr>
        <w:t>.</w:t>
      </w:r>
    </w:p>
    <w:p w14:paraId="1BCF2268" w14:textId="0088A328" w:rsidR="00061FA2" w:rsidRPr="0059145A" w:rsidRDefault="008E3980" w:rsidP="000B194D">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Sutarties</w:t>
      </w:r>
      <w:r w:rsidR="003D26D0" w:rsidRPr="0059145A">
        <w:rPr>
          <w:rFonts w:ascii="Calibri" w:eastAsia="Times New Roman" w:hAnsi="Calibri" w:cs="Calibri"/>
          <w:sz w:val="22"/>
          <w:szCs w:val="22"/>
          <w:lang w:eastAsia="en-US"/>
        </w:rPr>
        <w:t xml:space="preserve"> įvykdymo užtikrinimo</w:t>
      </w:r>
      <w:r w:rsidR="005A76DE" w:rsidRPr="0059145A">
        <w:rPr>
          <w:rFonts w:ascii="Calibri" w:eastAsia="Times New Roman" w:hAnsi="Calibri" w:cs="Calibri"/>
          <w:sz w:val="22"/>
          <w:szCs w:val="22"/>
          <w:lang w:eastAsia="en-US"/>
        </w:rPr>
        <w:t xml:space="preserve"> </w:t>
      </w:r>
      <w:r w:rsidR="00061FA2" w:rsidRPr="0059145A">
        <w:rPr>
          <w:rFonts w:ascii="Calibri" w:eastAsia="Times New Roman" w:hAnsi="Calibri" w:cs="Calibri"/>
          <w:sz w:val="22"/>
          <w:szCs w:val="22"/>
          <w:lang w:eastAsia="en-US"/>
        </w:rPr>
        <w:t>dalykas: sutarties sąlygų pažeidimai</w:t>
      </w:r>
      <w:r w:rsidR="00B155FA" w:rsidRPr="0059145A">
        <w:rPr>
          <w:rFonts w:ascii="Calibri" w:eastAsia="Times New Roman" w:hAnsi="Calibri" w:cs="Calibri"/>
          <w:sz w:val="22"/>
          <w:szCs w:val="22"/>
          <w:lang w:eastAsia="en-US"/>
        </w:rPr>
        <w:t xml:space="preserve">, </w:t>
      </w:r>
      <w:r w:rsidR="00480ED3" w:rsidRPr="0059145A">
        <w:rPr>
          <w:rFonts w:ascii="Calibri" w:eastAsia="Times New Roman" w:hAnsi="Calibri" w:cs="Calibri"/>
          <w:sz w:val="22"/>
          <w:szCs w:val="22"/>
          <w:lang w:eastAsia="en-US"/>
        </w:rPr>
        <w:t>dalinis arba visiškas jų nevykdymas arba netinkamas vykdymas</w:t>
      </w:r>
      <w:r w:rsidR="00F92FD0" w:rsidRPr="0059145A">
        <w:rPr>
          <w:rFonts w:ascii="Calibri" w:eastAsia="Times New Roman" w:hAnsi="Calibri" w:cs="Calibri"/>
          <w:sz w:val="22"/>
          <w:szCs w:val="22"/>
          <w:lang w:eastAsia="en-US"/>
        </w:rPr>
        <w:t>.</w:t>
      </w:r>
    </w:p>
    <w:p w14:paraId="4C1E72D6" w14:textId="2C2D7D1B" w:rsidR="00061FA2" w:rsidRPr="0059145A" w:rsidRDefault="005A76DE" w:rsidP="000B194D">
      <w:pPr>
        <w:pStyle w:val="Sraopastraipa"/>
        <w:numPr>
          <w:ilvl w:val="1"/>
          <w:numId w:val="11"/>
        </w:numPr>
        <w:spacing w:after="0" w:line="240" w:lineRule="auto"/>
        <w:ind w:left="0" w:firstLine="567"/>
        <w:jc w:val="both"/>
        <w:rPr>
          <w:rFonts w:ascii="Calibri" w:hAnsi="Calibri" w:cs="Calibri"/>
          <w:sz w:val="22"/>
          <w:szCs w:val="22"/>
        </w:rPr>
      </w:pPr>
      <w:r w:rsidRPr="0059145A">
        <w:rPr>
          <w:rFonts w:ascii="Calibri" w:eastAsia="Times New Roman" w:hAnsi="Calibri" w:cs="Calibri"/>
          <w:sz w:val="22"/>
          <w:szCs w:val="22"/>
          <w:lang w:eastAsia="en-US"/>
        </w:rPr>
        <w:t>G</w:t>
      </w:r>
      <w:r w:rsidR="00061FA2" w:rsidRPr="0059145A">
        <w:rPr>
          <w:rFonts w:ascii="Calibri" w:eastAsia="Times New Roman" w:hAnsi="Calibri" w:cs="Calibri"/>
          <w:sz w:val="22"/>
          <w:szCs w:val="22"/>
          <w:lang w:eastAsia="en-US"/>
        </w:rPr>
        <w:t>arantijos (laidavimo draudimo) sumos išmokėjimo sąlygos ir tvarka: per 1</w:t>
      </w:r>
      <w:r w:rsidR="00050030" w:rsidRPr="0059145A">
        <w:rPr>
          <w:rFonts w:ascii="Calibri" w:eastAsia="Times New Roman" w:hAnsi="Calibri" w:cs="Calibri"/>
          <w:sz w:val="22"/>
          <w:szCs w:val="22"/>
          <w:lang w:eastAsia="en-US"/>
        </w:rPr>
        <w:t>5</w:t>
      </w:r>
      <w:r w:rsidR="00061FA2" w:rsidRPr="0059145A">
        <w:rPr>
          <w:rFonts w:ascii="Calibri" w:eastAsia="Times New Roman" w:hAnsi="Calibri" w:cs="Calibri"/>
          <w:sz w:val="22"/>
          <w:szCs w:val="22"/>
          <w:lang w:eastAsia="en-US"/>
        </w:rPr>
        <w:t xml:space="preserve"> dienų nuo </w:t>
      </w:r>
      <w:r w:rsidRPr="0059145A">
        <w:rPr>
          <w:rFonts w:ascii="Calibri" w:eastAsia="Times New Roman" w:hAnsi="Calibri" w:cs="Calibri"/>
          <w:sz w:val="22"/>
          <w:szCs w:val="22"/>
          <w:lang w:eastAsia="en-US"/>
        </w:rPr>
        <w:t>perkančiosios</w:t>
      </w:r>
      <w:r w:rsidR="006D4E39" w:rsidRPr="0059145A">
        <w:rPr>
          <w:rFonts w:ascii="Calibri" w:eastAsia="Times New Roman" w:hAnsi="Calibri" w:cs="Calibri"/>
          <w:sz w:val="22"/>
          <w:szCs w:val="22"/>
          <w:lang w:eastAsia="en-US"/>
        </w:rPr>
        <w:t xml:space="preserve"> organizacijos</w:t>
      </w:r>
      <w:r w:rsidR="00061FA2" w:rsidRPr="0059145A">
        <w:rPr>
          <w:rFonts w:ascii="Calibri" w:eastAsia="Times New Roman" w:hAnsi="Calibri" w:cs="Calibri"/>
          <w:sz w:val="22"/>
          <w:szCs w:val="22"/>
          <w:lang w:eastAsia="en-US"/>
        </w:rPr>
        <w:t xml:space="preserve"> raštiško pranešimo garantui</w:t>
      </w:r>
      <w:r w:rsidR="00392A2D" w:rsidRPr="0059145A">
        <w:rPr>
          <w:rFonts w:ascii="Calibri" w:eastAsia="Times New Roman" w:hAnsi="Calibri" w:cs="Calibri"/>
          <w:sz w:val="22"/>
          <w:szCs w:val="22"/>
          <w:lang w:eastAsia="en-US"/>
        </w:rPr>
        <w:t xml:space="preserve"> (laiduotojui)</w:t>
      </w:r>
      <w:r w:rsidR="00011F55" w:rsidRPr="0059145A">
        <w:rPr>
          <w:rFonts w:ascii="Calibri" w:eastAsia="Times New Roman" w:hAnsi="Calibri" w:cs="Calibri"/>
          <w:sz w:val="22"/>
          <w:szCs w:val="22"/>
          <w:lang w:eastAsia="en-US"/>
        </w:rPr>
        <w:t>, kad</w:t>
      </w:r>
      <w:r w:rsidR="00061FA2" w:rsidRPr="0059145A">
        <w:rPr>
          <w:rFonts w:ascii="Calibri" w:eastAsia="Times New Roman" w:hAnsi="Calibri" w:cs="Calibri"/>
          <w:sz w:val="22"/>
          <w:szCs w:val="22"/>
          <w:lang w:eastAsia="en-US"/>
        </w:rPr>
        <w:t xml:space="preserve"> </w:t>
      </w:r>
      <w:r w:rsidR="00011F55" w:rsidRPr="0059145A">
        <w:rPr>
          <w:rFonts w:ascii="Calibri" w:eastAsia="Times New Roman" w:hAnsi="Calibri" w:cs="Calibri"/>
          <w:sz w:val="22"/>
          <w:szCs w:val="22"/>
          <w:lang w:eastAsia="en-US"/>
        </w:rPr>
        <w:t>tiekėjas iš dalies ar visiškai neįvykdė Sutarties sąlygų ir (arba) ji buvo nutraukta dėl Tiekėjo kaltės</w:t>
      </w:r>
      <w:r w:rsidR="00061FA2" w:rsidRPr="0059145A">
        <w:rPr>
          <w:rFonts w:ascii="Calibri" w:eastAsia="Times New Roman" w:hAnsi="Calibri" w:cs="Calibri"/>
          <w:sz w:val="22"/>
          <w:szCs w:val="22"/>
          <w:lang w:eastAsia="en-US"/>
        </w:rPr>
        <w:t xml:space="preserve">. Garantas </w:t>
      </w:r>
      <w:r w:rsidR="002E69DC" w:rsidRPr="0059145A">
        <w:rPr>
          <w:rFonts w:ascii="Calibri" w:eastAsia="Times New Roman" w:hAnsi="Calibri" w:cs="Calibri"/>
          <w:sz w:val="22"/>
          <w:szCs w:val="22"/>
          <w:lang w:eastAsia="en-US"/>
        </w:rPr>
        <w:t xml:space="preserve">(laiduotojas) </w:t>
      </w:r>
      <w:r w:rsidR="00061FA2" w:rsidRPr="0059145A">
        <w:rPr>
          <w:rFonts w:ascii="Calibri" w:eastAsia="Times New Roman" w:hAnsi="Calibri" w:cs="Calibri"/>
          <w:sz w:val="22"/>
          <w:szCs w:val="22"/>
          <w:lang w:eastAsia="en-US"/>
        </w:rPr>
        <w:t xml:space="preserve">neturi teisės reikalauti, kad perkančioji organizacija pagrįstų savo reikalavimą. Perkančioji organizacija pranešime garantui </w:t>
      </w:r>
      <w:r w:rsidR="002E69DC" w:rsidRPr="0059145A">
        <w:rPr>
          <w:rFonts w:ascii="Calibri" w:eastAsia="Times New Roman" w:hAnsi="Calibri" w:cs="Calibri"/>
          <w:sz w:val="22"/>
          <w:szCs w:val="22"/>
          <w:lang w:eastAsia="en-US"/>
        </w:rPr>
        <w:t xml:space="preserve">(laiduotojui) </w:t>
      </w:r>
      <w:r w:rsidR="00061FA2" w:rsidRPr="0059145A">
        <w:rPr>
          <w:rFonts w:ascii="Calibri" w:eastAsia="Times New Roman" w:hAnsi="Calibri" w:cs="Calibri"/>
          <w:sz w:val="22"/>
          <w:szCs w:val="22"/>
          <w:lang w:eastAsia="en-US"/>
        </w:rPr>
        <w:t xml:space="preserve">nurodys, kad garantijos (laidavimo draudimo) suma jai priklauso dėl to, kad tiekėjas </w:t>
      </w:r>
      <w:r w:rsidR="00DC189B" w:rsidRPr="0059145A">
        <w:rPr>
          <w:rFonts w:ascii="Calibri" w:eastAsia="Times New Roman" w:hAnsi="Calibri" w:cs="Calibri"/>
          <w:sz w:val="22"/>
          <w:szCs w:val="22"/>
          <w:lang w:eastAsia="en-US"/>
        </w:rPr>
        <w:t>iš dalies ar visiškai</w:t>
      </w:r>
      <w:r w:rsidR="0088491E" w:rsidRPr="0059145A">
        <w:rPr>
          <w:rFonts w:ascii="Calibri" w:eastAsia="Times New Roman" w:hAnsi="Calibri" w:cs="Calibri"/>
          <w:sz w:val="22"/>
          <w:szCs w:val="22"/>
          <w:lang w:eastAsia="en-US"/>
        </w:rPr>
        <w:t xml:space="preserve"> neįvykdė Sutarties ir (arba) ji buvo nutraukta dėl </w:t>
      </w:r>
      <w:r w:rsidR="00911C76" w:rsidRPr="0059145A">
        <w:rPr>
          <w:rFonts w:ascii="Calibri" w:eastAsia="Times New Roman" w:hAnsi="Calibri" w:cs="Calibri"/>
          <w:sz w:val="22"/>
          <w:szCs w:val="22"/>
          <w:lang w:eastAsia="en-US"/>
        </w:rPr>
        <w:t>t</w:t>
      </w:r>
      <w:r w:rsidR="0088491E" w:rsidRPr="0059145A">
        <w:rPr>
          <w:rFonts w:ascii="Calibri" w:eastAsia="Times New Roman" w:hAnsi="Calibri" w:cs="Calibri"/>
          <w:sz w:val="22"/>
          <w:szCs w:val="22"/>
          <w:lang w:eastAsia="en-US"/>
        </w:rPr>
        <w:t>iekėjo kaltės</w:t>
      </w:r>
      <w:r w:rsidR="00061FA2" w:rsidRPr="0059145A">
        <w:rPr>
          <w:rFonts w:ascii="Calibri" w:eastAsia="Times New Roman" w:hAnsi="Calibri" w:cs="Calibri"/>
          <w:iCs/>
          <w:sz w:val="22"/>
          <w:szCs w:val="22"/>
          <w:lang w:eastAsia="en-US"/>
        </w:rPr>
        <w:t>.</w:t>
      </w:r>
    </w:p>
    <w:p w14:paraId="52FB4ADE" w14:textId="27ACABBC" w:rsidR="007233E8" w:rsidRPr="0059145A" w:rsidRDefault="007233E8" w:rsidP="000B194D">
      <w:pPr>
        <w:pStyle w:val="Antrat1"/>
        <w:numPr>
          <w:ilvl w:val="0"/>
          <w:numId w:val="11"/>
        </w:numPr>
        <w:tabs>
          <w:tab w:val="left" w:pos="567"/>
        </w:tabs>
        <w:spacing w:line="20" w:lineRule="atLeast"/>
        <w:contextualSpacing/>
        <w:jc w:val="both"/>
        <w:rPr>
          <w:rFonts w:ascii="Calibri" w:hAnsi="Calibri" w:cs="Calibri"/>
        </w:rPr>
      </w:pPr>
      <w:bookmarkStart w:id="58" w:name="_Toc227915172"/>
      <w:r w:rsidRPr="0059145A">
        <w:rPr>
          <w:rFonts w:ascii="Calibri" w:hAnsi="Calibri" w:cs="Calibri"/>
        </w:rPr>
        <w:t>Asmens duomenų tvarkymas</w:t>
      </w:r>
      <w:bookmarkEnd w:id="58"/>
    </w:p>
    <w:p w14:paraId="0BA320BF" w14:textId="4DCDC914" w:rsidR="00F904AA" w:rsidRPr="0059145A" w:rsidRDefault="00F904AA" w:rsidP="000B194D">
      <w:pPr>
        <w:pStyle w:val="Sraopastraipa"/>
        <w:numPr>
          <w:ilvl w:val="1"/>
          <w:numId w:val="11"/>
        </w:numPr>
        <w:spacing w:line="240" w:lineRule="auto"/>
        <w:ind w:left="0" w:firstLine="567"/>
        <w:jc w:val="both"/>
        <w:rPr>
          <w:rFonts w:ascii="Calibri" w:hAnsi="Calibri" w:cs="Calibri"/>
        </w:rPr>
      </w:pPr>
      <w:r w:rsidRPr="0059145A">
        <w:rPr>
          <w:rFonts w:ascii="Calibri" w:hAnsi="Calibri" w:cs="Calibri"/>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59145A" w:rsidRDefault="00F904AA" w:rsidP="000B194D">
      <w:pPr>
        <w:pStyle w:val="Sraopastraipa"/>
        <w:numPr>
          <w:ilvl w:val="1"/>
          <w:numId w:val="11"/>
        </w:numPr>
        <w:spacing w:line="240" w:lineRule="auto"/>
        <w:ind w:left="0" w:firstLine="567"/>
        <w:jc w:val="both"/>
        <w:rPr>
          <w:rFonts w:ascii="Calibri" w:hAnsi="Calibri" w:cs="Calibri"/>
        </w:rPr>
      </w:pPr>
      <w:r w:rsidRPr="0059145A">
        <w:rPr>
          <w:rFonts w:ascii="Calibri" w:hAnsi="Calibri" w:cs="Calibri"/>
        </w:rPr>
        <w:t>Nurodytais pagrindais bus tvarkomi tiesiogiai tiekėjų pateikti asmens duomenys.</w:t>
      </w:r>
    </w:p>
    <w:p w14:paraId="0E138E52" w14:textId="18A37BA5" w:rsidR="00F904AA" w:rsidRPr="0059145A" w:rsidRDefault="00F904AA" w:rsidP="000B194D">
      <w:pPr>
        <w:pStyle w:val="Sraopastraipa"/>
        <w:numPr>
          <w:ilvl w:val="1"/>
          <w:numId w:val="11"/>
        </w:numPr>
        <w:spacing w:line="240" w:lineRule="auto"/>
        <w:ind w:left="0" w:firstLine="567"/>
        <w:jc w:val="both"/>
        <w:rPr>
          <w:rFonts w:ascii="Calibri" w:hAnsi="Calibri" w:cs="Calibri"/>
        </w:rPr>
      </w:pPr>
      <w:r w:rsidRPr="0059145A">
        <w:rPr>
          <w:rFonts w:ascii="Calibri" w:hAnsi="Calibri" w:cs="Calibri"/>
        </w:rPr>
        <w:t>Tiekėjų pateikti duomenys bus saugomi teisės aktuose nustatytais terminais.</w:t>
      </w:r>
    </w:p>
    <w:p w14:paraId="1F479F8E" w14:textId="2F8D98D1" w:rsidR="00F904AA" w:rsidRPr="0059145A" w:rsidRDefault="00F904AA" w:rsidP="000B194D">
      <w:pPr>
        <w:pStyle w:val="Sraopastraipa"/>
        <w:numPr>
          <w:ilvl w:val="1"/>
          <w:numId w:val="11"/>
        </w:numPr>
        <w:spacing w:line="240" w:lineRule="auto"/>
        <w:ind w:left="0" w:firstLine="567"/>
        <w:jc w:val="both"/>
        <w:rPr>
          <w:rFonts w:ascii="Calibri" w:hAnsi="Calibri" w:cs="Calibri"/>
        </w:rPr>
      </w:pPr>
      <w:r w:rsidRPr="0059145A">
        <w:rPr>
          <w:rFonts w:ascii="Calibri" w:hAnsi="Calibri" w:cs="Calibri"/>
        </w:rPr>
        <w:t>Įgyvendindami teisės aktuose numatytas pareigas, tiekėjų asmens duomenis teiksime Viešųjų pirkimų tarnybai, teismams, kitoms valstybės ar savivaldybės institucijoms ir kitiems subjektams.</w:t>
      </w:r>
    </w:p>
    <w:p w14:paraId="421C6A83" w14:textId="1913B377" w:rsidR="007233E8" w:rsidRPr="0059145A" w:rsidRDefault="00F904AA" w:rsidP="000B194D">
      <w:pPr>
        <w:pStyle w:val="Sraopastraipa"/>
        <w:numPr>
          <w:ilvl w:val="1"/>
          <w:numId w:val="11"/>
        </w:numPr>
        <w:spacing w:line="240" w:lineRule="auto"/>
        <w:ind w:left="0" w:firstLine="567"/>
        <w:jc w:val="both"/>
        <w:rPr>
          <w:rFonts w:ascii="Calibri" w:hAnsi="Calibri" w:cs="Calibri"/>
        </w:rPr>
      </w:pPr>
      <w:r w:rsidRPr="0059145A">
        <w:rPr>
          <w:rFonts w:ascii="Calibri" w:hAnsi="Calibri" w:cs="Calibri"/>
        </w:rPr>
        <w:t>Asmens duomenų tvarkymą perkančiojoje organizacijoje reglamentuoja joje patvirtintos asmens duomenų tvarkymo taisyklės.</w:t>
      </w:r>
    </w:p>
    <w:p w14:paraId="665886EC" w14:textId="77777777" w:rsidR="00A663CE" w:rsidRPr="0059145A" w:rsidRDefault="00A663CE" w:rsidP="000B194D">
      <w:pPr>
        <w:pStyle w:val="Antrat1"/>
        <w:numPr>
          <w:ilvl w:val="0"/>
          <w:numId w:val="11"/>
        </w:numPr>
        <w:tabs>
          <w:tab w:val="left" w:pos="567"/>
        </w:tabs>
        <w:spacing w:line="20" w:lineRule="atLeast"/>
        <w:ind w:left="360" w:hanging="360"/>
        <w:contextualSpacing/>
        <w:jc w:val="both"/>
        <w:rPr>
          <w:rFonts w:ascii="Calibri" w:hAnsi="Calibri" w:cs="Calibri"/>
          <w:b/>
          <w:bCs/>
        </w:rPr>
      </w:pPr>
      <w:bookmarkStart w:id="59" w:name="_Toc203477284"/>
      <w:bookmarkStart w:id="60" w:name="_Toc204355075"/>
      <w:bookmarkStart w:id="61" w:name="_Toc190416443"/>
      <w:bookmarkStart w:id="62" w:name="_Toc227915173"/>
      <w:bookmarkEnd w:id="55"/>
      <w:r w:rsidRPr="0059145A">
        <w:rPr>
          <w:rFonts w:ascii="Calibri" w:hAnsi="Calibri" w:cs="Calibri"/>
        </w:rPr>
        <w:t>Kitos sąlygos</w:t>
      </w:r>
      <w:bookmarkEnd w:id="59"/>
      <w:bookmarkEnd w:id="60"/>
      <w:bookmarkEnd w:id="62"/>
    </w:p>
    <w:p w14:paraId="6D3D014B" w14:textId="77777777" w:rsidR="00A663CE" w:rsidRPr="0059145A" w:rsidRDefault="00A663CE" w:rsidP="000B194D">
      <w:pPr>
        <w:pStyle w:val="Sraopastraipa"/>
        <w:numPr>
          <w:ilvl w:val="1"/>
          <w:numId w:val="11"/>
        </w:numPr>
        <w:shd w:val="clear" w:color="auto" w:fill="FFFFFF"/>
        <w:spacing w:after="0" w:line="240" w:lineRule="auto"/>
        <w:ind w:left="0" w:firstLine="567"/>
        <w:jc w:val="both"/>
        <w:rPr>
          <w:rFonts w:ascii="Calibri" w:eastAsia="Calibri" w:hAnsi="Calibri" w:cs="Calibri"/>
          <w:sz w:val="22"/>
          <w:szCs w:val="22"/>
        </w:rPr>
      </w:pPr>
      <w:r w:rsidRPr="0059145A">
        <w:rPr>
          <w:rFonts w:ascii="Calibri" w:eastAsia="Calibri" w:hAnsi="Calibri" w:cs="Calibri"/>
          <w:sz w:val="22"/>
          <w:szCs w:val="22"/>
        </w:rPr>
        <w:t>Šio pirkimo dokumentuose neaprašytos pirkimo procedūros vykdomos vadovaujantis VPĮ ir jo įgyvendinamųjų teisės aktų nuostatomis.</w:t>
      </w:r>
    </w:p>
    <w:p w14:paraId="58679A39" w14:textId="77777777" w:rsidR="00A663CE" w:rsidRPr="0059145A" w:rsidRDefault="00A663CE" w:rsidP="00A663CE">
      <w:pPr>
        <w:shd w:val="clear" w:color="auto" w:fill="FFFFFF"/>
        <w:spacing w:after="0" w:line="240" w:lineRule="auto"/>
        <w:jc w:val="center"/>
        <w:rPr>
          <w:rFonts w:ascii="Calibri" w:eastAsia="Calibri" w:hAnsi="Calibri" w:cs="Calibri"/>
          <w:sz w:val="22"/>
          <w:szCs w:val="22"/>
        </w:rPr>
        <w:sectPr w:rsidR="00A663CE" w:rsidRPr="0059145A" w:rsidSect="00A663CE">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9145A">
        <w:rPr>
          <w:rFonts w:ascii="Calibri" w:eastAsia="Calibri" w:hAnsi="Calibri" w:cs="Calibri"/>
          <w:sz w:val="22"/>
          <w:szCs w:val="22"/>
        </w:rPr>
        <w:t>__________</w:t>
      </w:r>
    </w:p>
    <w:p w14:paraId="1DF37652" w14:textId="306FABEE" w:rsidR="00774AA5" w:rsidRPr="0059145A" w:rsidRDefault="000631F1" w:rsidP="0067172E">
      <w:pPr>
        <w:pStyle w:val="Antrat2"/>
        <w:ind w:left="5103"/>
        <w:rPr>
          <w:rFonts w:ascii="Calibri" w:hAnsi="Calibri" w:cs="Calibri"/>
          <w:color w:val="000000" w:themeColor="text1"/>
          <w:sz w:val="22"/>
          <w:szCs w:val="22"/>
        </w:rPr>
      </w:pPr>
      <w:bookmarkStart w:id="63" w:name="_Toc227915174"/>
      <w:r w:rsidRPr="0059145A">
        <w:rPr>
          <w:rFonts w:ascii="Calibri" w:hAnsi="Calibri" w:cs="Calibri"/>
          <w:color w:val="000000" w:themeColor="text1"/>
          <w:sz w:val="22"/>
          <w:szCs w:val="22"/>
        </w:rPr>
        <w:lastRenderedPageBreak/>
        <w:t>P</w:t>
      </w:r>
      <w:r w:rsidR="008F59C5" w:rsidRPr="0059145A">
        <w:rPr>
          <w:rFonts w:ascii="Calibri" w:hAnsi="Calibri" w:cs="Calibri"/>
          <w:color w:val="000000" w:themeColor="text1"/>
          <w:sz w:val="22"/>
          <w:szCs w:val="22"/>
        </w:rPr>
        <w:t xml:space="preserve">irkimo sąlygų </w:t>
      </w:r>
      <w:r w:rsidR="004B63DB" w:rsidRPr="0059145A">
        <w:rPr>
          <w:rFonts w:ascii="Calibri" w:hAnsi="Calibri" w:cs="Calibri"/>
          <w:color w:val="000000" w:themeColor="text1"/>
          <w:sz w:val="22"/>
          <w:szCs w:val="22"/>
        </w:rPr>
        <w:t>1</w:t>
      </w:r>
      <w:r w:rsidR="008F59C5" w:rsidRPr="0059145A">
        <w:rPr>
          <w:rFonts w:ascii="Calibri" w:hAnsi="Calibri" w:cs="Calibri"/>
          <w:color w:val="000000" w:themeColor="text1"/>
          <w:sz w:val="22"/>
          <w:szCs w:val="22"/>
        </w:rPr>
        <w:t xml:space="preserve"> priedas „Terminai“</w:t>
      </w:r>
      <w:bookmarkEnd w:id="61"/>
      <w:bookmarkEnd w:id="63"/>
    </w:p>
    <w:p w14:paraId="5369DEF7" w14:textId="77777777" w:rsidR="00A53BAE" w:rsidRPr="0059145A" w:rsidRDefault="00A53BAE" w:rsidP="008E479D">
      <w:pPr>
        <w:shd w:val="clear" w:color="auto" w:fill="FFFFFF"/>
        <w:spacing w:after="0" w:line="240" w:lineRule="auto"/>
        <w:jc w:val="right"/>
        <w:rPr>
          <w:rFonts w:ascii="Calibri" w:eastAsia="Calibri" w:hAnsi="Calibri" w:cs="Calibr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464"/>
        <w:gridCol w:w="3477"/>
        <w:gridCol w:w="2806"/>
      </w:tblGrid>
      <w:tr w:rsidR="00F70CF6" w:rsidRPr="0059145A" w14:paraId="773BC9DD" w14:textId="77777777">
        <w:trPr>
          <w:trHeight w:val="20"/>
        </w:trPr>
        <w:tc>
          <w:tcPr>
            <w:tcW w:w="726" w:type="dxa"/>
            <w:shd w:val="clear" w:color="auto" w:fill="D9D9D9" w:themeFill="background1" w:themeFillShade="D9"/>
            <w:tcMar>
              <w:top w:w="0" w:type="dxa"/>
              <w:left w:w="108" w:type="dxa"/>
              <w:bottom w:w="0" w:type="dxa"/>
              <w:right w:w="108" w:type="dxa"/>
            </w:tcMar>
          </w:tcPr>
          <w:p w14:paraId="6F6A150D" w14:textId="77777777" w:rsidR="00F70CF6" w:rsidRPr="0059145A" w:rsidRDefault="00F70CF6">
            <w:pPr>
              <w:jc w:val="center"/>
              <w:rPr>
                <w:rFonts w:ascii="Calibri" w:hAnsi="Calibri" w:cs="Calibri"/>
                <w:b/>
                <w:bCs/>
                <w:sz w:val="22"/>
                <w:szCs w:val="22"/>
              </w:rPr>
            </w:pPr>
            <w:proofErr w:type="spellStart"/>
            <w:r w:rsidRPr="0059145A">
              <w:rPr>
                <w:rFonts w:ascii="Calibri" w:hAnsi="Calibri" w:cs="Calibri"/>
                <w:b/>
                <w:bCs/>
                <w:sz w:val="22"/>
                <w:szCs w:val="22"/>
              </w:rPr>
              <w:t>Eil.Nr</w:t>
            </w:r>
            <w:proofErr w:type="spellEnd"/>
            <w:r w:rsidRPr="0059145A">
              <w:rPr>
                <w:rFonts w:ascii="Calibri" w:hAnsi="Calibri" w:cs="Calibri"/>
                <w:b/>
                <w:bCs/>
                <w:sz w:val="22"/>
                <w:szCs w:val="22"/>
              </w:rPr>
              <w:t>.</w:t>
            </w:r>
          </w:p>
        </w:tc>
        <w:tc>
          <w:tcPr>
            <w:tcW w:w="2531" w:type="dxa"/>
            <w:shd w:val="clear" w:color="auto" w:fill="D9D9D9" w:themeFill="background1" w:themeFillShade="D9"/>
            <w:tcMar>
              <w:top w:w="0" w:type="dxa"/>
              <w:left w:w="108" w:type="dxa"/>
              <w:bottom w:w="0" w:type="dxa"/>
              <w:right w:w="108" w:type="dxa"/>
            </w:tcMar>
          </w:tcPr>
          <w:p w14:paraId="53B6993E" w14:textId="77777777" w:rsidR="00F70CF6" w:rsidRPr="0059145A" w:rsidRDefault="00F70CF6">
            <w:pPr>
              <w:jc w:val="center"/>
              <w:rPr>
                <w:rFonts w:ascii="Calibri" w:hAnsi="Calibri" w:cs="Calibri"/>
                <w:b/>
                <w:bCs/>
                <w:sz w:val="22"/>
                <w:szCs w:val="22"/>
              </w:rPr>
            </w:pPr>
            <w:r w:rsidRPr="0059145A">
              <w:rPr>
                <w:rFonts w:ascii="Calibri" w:hAnsi="Calibri" w:cs="Calibr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1F21D3BD" w14:textId="77777777" w:rsidR="00F70CF6" w:rsidRPr="0059145A" w:rsidRDefault="00F70CF6">
            <w:pPr>
              <w:spacing w:after="0"/>
              <w:jc w:val="center"/>
              <w:rPr>
                <w:rFonts w:ascii="Calibri" w:hAnsi="Calibri" w:cs="Calibri"/>
                <w:b/>
                <w:sz w:val="22"/>
                <w:szCs w:val="22"/>
              </w:rPr>
            </w:pPr>
            <w:r w:rsidRPr="0059145A">
              <w:rPr>
                <w:rFonts w:ascii="Calibri" w:hAnsi="Calibri" w:cs="Calibri"/>
                <w:b/>
                <w:sz w:val="22"/>
                <w:szCs w:val="22"/>
              </w:rPr>
              <w:t>DATA/DIENŲ SKAIČIUS/ LAIKAS</w:t>
            </w:r>
          </w:p>
          <w:p w14:paraId="6FC4C8EF" w14:textId="77777777" w:rsidR="00F70CF6" w:rsidRPr="0059145A" w:rsidRDefault="00F70CF6">
            <w:pPr>
              <w:spacing w:after="0"/>
              <w:jc w:val="center"/>
              <w:rPr>
                <w:rFonts w:ascii="Calibri" w:hAnsi="Calibri" w:cs="Calibri"/>
                <w:sz w:val="22"/>
                <w:szCs w:val="22"/>
              </w:rPr>
            </w:pPr>
            <w:r w:rsidRPr="0059145A">
              <w:rPr>
                <w:rFonts w:ascii="Calibri" w:hAnsi="Calibri" w:cs="Calibr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6B5D5968" w14:textId="77777777" w:rsidR="00F70CF6" w:rsidRPr="0059145A" w:rsidRDefault="00F70CF6">
            <w:pPr>
              <w:jc w:val="center"/>
              <w:rPr>
                <w:rFonts w:ascii="Calibri" w:hAnsi="Calibri" w:cs="Calibri"/>
                <w:b/>
                <w:sz w:val="22"/>
                <w:szCs w:val="22"/>
              </w:rPr>
            </w:pPr>
            <w:r w:rsidRPr="0059145A">
              <w:rPr>
                <w:rFonts w:ascii="Calibri" w:hAnsi="Calibri" w:cs="Calibri"/>
                <w:b/>
                <w:sz w:val="22"/>
                <w:szCs w:val="22"/>
              </w:rPr>
              <w:t>PASTABOS</w:t>
            </w:r>
          </w:p>
        </w:tc>
      </w:tr>
      <w:tr w:rsidR="00F70CF6" w:rsidRPr="0059145A" w14:paraId="7D0B3339" w14:textId="77777777">
        <w:trPr>
          <w:trHeight w:val="20"/>
        </w:trPr>
        <w:tc>
          <w:tcPr>
            <w:tcW w:w="726" w:type="dxa"/>
            <w:tcMar>
              <w:top w:w="0" w:type="dxa"/>
              <w:left w:w="108" w:type="dxa"/>
              <w:bottom w:w="0" w:type="dxa"/>
              <w:right w:w="108" w:type="dxa"/>
            </w:tcMar>
          </w:tcPr>
          <w:p w14:paraId="4BBC1075" w14:textId="77777777" w:rsidR="00F70CF6" w:rsidRPr="0059145A" w:rsidRDefault="00F70CF6" w:rsidP="006C4D86">
            <w:pPr>
              <w:keepNext/>
              <w:spacing w:after="0" w:line="240" w:lineRule="auto"/>
              <w:jc w:val="center"/>
              <w:rPr>
                <w:rFonts w:ascii="Calibri" w:hAnsi="Calibri" w:cs="Calibri"/>
                <w:bCs/>
                <w:sz w:val="22"/>
                <w:szCs w:val="22"/>
              </w:rPr>
            </w:pPr>
            <w:r w:rsidRPr="0059145A">
              <w:rPr>
                <w:rFonts w:ascii="Calibri" w:hAnsi="Calibri" w:cs="Calibri"/>
                <w:bCs/>
                <w:sz w:val="22"/>
                <w:szCs w:val="22"/>
              </w:rPr>
              <w:t>1.</w:t>
            </w:r>
          </w:p>
        </w:tc>
        <w:tc>
          <w:tcPr>
            <w:tcW w:w="2531" w:type="dxa"/>
            <w:tcMar>
              <w:top w:w="0" w:type="dxa"/>
              <w:left w:w="108" w:type="dxa"/>
              <w:bottom w:w="0" w:type="dxa"/>
              <w:right w:w="108" w:type="dxa"/>
            </w:tcMar>
          </w:tcPr>
          <w:p w14:paraId="08D02502" w14:textId="77777777" w:rsidR="00F70CF6" w:rsidRPr="0059145A" w:rsidRDefault="00F70CF6">
            <w:pPr>
              <w:keepNext/>
              <w:spacing w:after="0" w:line="240" w:lineRule="auto"/>
              <w:rPr>
                <w:rFonts w:ascii="Calibri" w:hAnsi="Calibri" w:cs="Calibri"/>
                <w:sz w:val="22"/>
                <w:szCs w:val="22"/>
              </w:rPr>
            </w:pPr>
            <w:r w:rsidRPr="0059145A">
              <w:rPr>
                <w:rFonts w:ascii="Calibri" w:hAnsi="Calibri" w:cs="Calibri"/>
                <w:bCs/>
                <w:sz w:val="22"/>
                <w:szCs w:val="22"/>
              </w:rPr>
              <w:t>Pasiūlymų pateikimo terminas</w:t>
            </w:r>
          </w:p>
        </w:tc>
        <w:tc>
          <w:tcPr>
            <w:tcW w:w="3643" w:type="dxa"/>
            <w:tcMar>
              <w:top w:w="0" w:type="dxa"/>
              <w:left w:w="108" w:type="dxa"/>
              <w:bottom w:w="0" w:type="dxa"/>
              <w:right w:w="108" w:type="dxa"/>
            </w:tcMar>
          </w:tcPr>
          <w:p w14:paraId="342882A9" w14:textId="77777777" w:rsidR="00F70CF6" w:rsidRPr="0059145A" w:rsidRDefault="00F70CF6">
            <w:pPr>
              <w:spacing w:after="0" w:line="240" w:lineRule="auto"/>
              <w:jc w:val="both"/>
              <w:rPr>
                <w:rFonts w:ascii="Calibri" w:hAnsi="Calibri" w:cs="Calibri"/>
                <w:sz w:val="22"/>
                <w:szCs w:val="22"/>
              </w:rPr>
            </w:pPr>
            <w:r w:rsidRPr="0059145A">
              <w:rPr>
                <w:rFonts w:ascii="Calibri" w:hAnsi="Calibri" w:cs="Calibri"/>
                <w:sz w:val="22"/>
                <w:szCs w:val="22"/>
              </w:rPr>
              <w:t xml:space="preserve">nurodytas skelbime </w:t>
            </w:r>
          </w:p>
        </w:tc>
        <w:tc>
          <w:tcPr>
            <w:tcW w:w="2954" w:type="dxa"/>
            <w:tcMar>
              <w:top w:w="0" w:type="dxa"/>
              <w:left w:w="108" w:type="dxa"/>
              <w:bottom w:w="0" w:type="dxa"/>
              <w:right w:w="108" w:type="dxa"/>
            </w:tcMar>
          </w:tcPr>
          <w:p w14:paraId="11296B6F" w14:textId="77777777" w:rsidR="00F70CF6" w:rsidRPr="0059145A" w:rsidRDefault="00F70CF6">
            <w:pPr>
              <w:spacing w:after="0" w:line="240" w:lineRule="auto"/>
              <w:jc w:val="both"/>
              <w:rPr>
                <w:rFonts w:ascii="Calibri" w:hAnsi="Calibri" w:cs="Calibri"/>
                <w:iCs/>
                <w:sz w:val="22"/>
                <w:szCs w:val="22"/>
              </w:rPr>
            </w:pPr>
            <w:r w:rsidRPr="0059145A">
              <w:rPr>
                <w:rFonts w:ascii="Calibri" w:hAnsi="Calibri" w:cs="Calibri"/>
                <w:sz w:val="22"/>
                <w:szCs w:val="22"/>
              </w:rPr>
              <w:t>Perkančioji organizacija turi teisę pratęsti pasiūlymų pateikimo terminą.</w:t>
            </w:r>
          </w:p>
        </w:tc>
      </w:tr>
      <w:tr w:rsidR="00F70CF6" w:rsidRPr="0059145A" w14:paraId="5EC135F5" w14:textId="77777777">
        <w:trPr>
          <w:trHeight w:val="20"/>
        </w:trPr>
        <w:tc>
          <w:tcPr>
            <w:tcW w:w="726" w:type="dxa"/>
            <w:tcMar>
              <w:top w:w="0" w:type="dxa"/>
              <w:left w:w="108" w:type="dxa"/>
              <w:bottom w:w="0" w:type="dxa"/>
              <w:right w:w="108" w:type="dxa"/>
            </w:tcMar>
          </w:tcPr>
          <w:p w14:paraId="31B910DD" w14:textId="77777777" w:rsidR="00F70CF6" w:rsidRPr="0059145A" w:rsidRDefault="00F70CF6" w:rsidP="006C4D86">
            <w:pPr>
              <w:keepNext/>
              <w:spacing w:after="0" w:line="240" w:lineRule="auto"/>
              <w:jc w:val="center"/>
              <w:rPr>
                <w:rFonts w:ascii="Calibri" w:hAnsi="Calibri" w:cs="Calibri"/>
                <w:bCs/>
                <w:sz w:val="22"/>
                <w:szCs w:val="22"/>
              </w:rPr>
            </w:pPr>
            <w:r w:rsidRPr="0059145A">
              <w:rPr>
                <w:rFonts w:ascii="Calibri" w:hAnsi="Calibri" w:cs="Calibri"/>
                <w:bCs/>
                <w:sz w:val="22"/>
                <w:szCs w:val="22"/>
              </w:rPr>
              <w:t>2.</w:t>
            </w:r>
          </w:p>
        </w:tc>
        <w:tc>
          <w:tcPr>
            <w:tcW w:w="2531" w:type="dxa"/>
            <w:tcMar>
              <w:top w:w="0" w:type="dxa"/>
              <w:left w:w="108" w:type="dxa"/>
              <w:bottom w:w="0" w:type="dxa"/>
              <w:right w:w="108" w:type="dxa"/>
            </w:tcMar>
          </w:tcPr>
          <w:p w14:paraId="23C8AB34" w14:textId="77777777" w:rsidR="00F70CF6" w:rsidRPr="0059145A" w:rsidRDefault="00F70CF6">
            <w:pPr>
              <w:keepNext/>
              <w:spacing w:after="0" w:line="240" w:lineRule="auto"/>
              <w:rPr>
                <w:rFonts w:ascii="Calibri" w:hAnsi="Calibri" w:cs="Calibri"/>
                <w:sz w:val="22"/>
                <w:szCs w:val="22"/>
              </w:rPr>
            </w:pPr>
            <w:r w:rsidRPr="0059145A">
              <w:rPr>
                <w:rFonts w:ascii="Calibri" w:eastAsia="Times New Roman" w:hAnsi="Calibri" w:cs="Calibri"/>
                <w:sz w:val="22"/>
                <w:szCs w:val="22"/>
              </w:rPr>
              <w:t>Pradinis susipažinimas su CVP IS priemonėmis gautais pasiūlymais</w:t>
            </w:r>
          </w:p>
        </w:tc>
        <w:tc>
          <w:tcPr>
            <w:tcW w:w="3643" w:type="dxa"/>
            <w:tcMar>
              <w:top w:w="0" w:type="dxa"/>
              <w:left w:w="108" w:type="dxa"/>
              <w:bottom w:w="0" w:type="dxa"/>
              <w:right w:w="108" w:type="dxa"/>
            </w:tcMar>
          </w:tcPr>
          <w:p w14:paraId="645CB737" w14:textId="77777777" w:rsidR="00F70CF6" w:rsidRPr="0059145A" w:rsidRDefault="00F70CF6">
            <w:pPr>
              <w:spacing w:after="0" w:line="240" w:lineRule="auto"/>
              <w:jc w:val="both"/>
              <w:rPr>
                <w:rFonts w:ascii="Calibri" w:hAnsi="Calibri" w:cs="Calibri"/>
                <w:sz w:val="22"/>
                <w:szCs w:val="22"/>
              </w:rPr>
            </w:pPr>
            <w:r w:rsidRPr="0059145A">
              <w:rPr>
                <w:rFonts w:ascii="Calibri" w:hAnsi="Calibri" w:cs="Calibri"/>
                <w:sz w:val="22"/>
                <w:szCs w:val="22"/>
              </w:rPr>
              <w:t xml:space="preserve">Pradedamas ne anksčiau </w:t>
            </w:r>
            <w:r w:rsidRPr="0059145A">
              <w:rPr>
                <w:rFonts w:ascii="Calibri" w:hAnsi="Calibri" w:cs="Calibri"/>
                <w:color w:val="000000" w:themeColor="text1"/>
                <w:sz w:val="22"/>
                <w:szCs w:val="22"/>
              </w:rPr>
              <w:t>nei po 30 (trisdešimt) minučių po pasiūlymų pateikimo termino pabaigos</w:t>
            </w:r>
          </w:p>
        </w:tc>
        <w:tc>
          <w:tcPr>
            <w:tcW w:w="2954" w:type="dxa"/>
            <w:tcMar>
              <w:top w:w="0" w:type="dxa"/>
              <w:left w:w="108" w:type="dxa"/>
              <w:bottom w:w="0" w:type="dxa"/>
              <w:right w:w="108" w:type="dxa"/>
            </w:tcMar>
          </w:tcPr>
          <w:p w14:paraId="53EDA434" w14:textId="77777777" w:rsidR="00F70CF6" w:rsidRPr="0059145A" w:rsidRDefault="00F70CF6">
            <w:pPr>
              <w:spacing w:after="0" w:line="240" w:lineRule="auto"/>
              <w:jc w:val="both"/>
              <w:rPr>
                <w:rFonts w:ascii="Calibri" w:hAnsi="Calibri" w:cs="Calibri"/>
                <w:iCs/>
                <w:sz w:val="22"/>
                <w:szCs w:val="22"/>
              </w:rPr>
            </w:pPr>
          </w:p>
        </w:tc>
      </w:tr>
      <w:tr w:rsidR="00F70CF6" w:rsidRPr="0059145A" w14:paraId="0C3726B0" w14:textId="77777777">
        <w:trPr>
          <w:trHeight w:val="20"/>
        </w:trPr>
        <w:tc>
          <w:tcPr>
            <w:tcW w:w="726" w:type="dxa"/>
            <w:tcMar>
              <w:top w:w="0" w:type="dxa"/>
              <w:left w:w="108" w:type="dxa"/>
              <w:bottom w:w="0" w:type="dxa"/>
              <w:right w:w="108" w:type="dxa"/>
            </w:tcMar>
          </w:tcPr>
          <w:p w14:paraId="353FD464" w14:textId="77777777" w:rsidR="00F70CF6" w:rsidRPr="0059145A" w:rsidRDefault="00F70CF6" w:rsidP="006C4D86">
            <w:pPr>
              <w:keepNext/>
              <w:spacing w:after="0" w:line="240" w:lineRule="auto"/>
              <w:jc w:val="center"/>
              <w:rPr>
                <w:rFonts w:ascii="Calibri" w:hAnsi="Calibri" w:cs="Calibri"/>
                <w:bCs/>
                <w:sz w:val="22"/>
                <w:szCs w:val="22"/>
              </w:rPr>
            </w:pPr>
            <w:r w:rsidRPr="0059145A">
              <w:rPr>
                <w:rFonts w:ascii="Calibri" w:hAnsi="Calibri" w:cs="Calibri"/>
                <w:bCs/>
                <w:sz w:val="22"/>
                <w:szCs w:val="22"/>
              </w:rPr>
              <w:t>3.</w:t>
            </w:r>
          </w:p>
        </w:tc>
        <w:tc>
          <w:tcPr>
            <w:tcW w:w="2531" w:type="dxa"/>
            <w:tcMar>
              <w:top w:w="0" w:type="dxa"/>
              <w:left w:w="108" w:type="dxa"/>
              <w:bottom w:w="0" w:type="dxa"/>
              <w:right w:w="108" w:type="dxa"/>
            </w:tcMar>
          </w:tcPr>
          <w:p w14:paraId="6CC3D8BE" w14:textId="77777777" w:rsidR="00F70CF6" w:rsidRPr="0059145A" w:rsidRDefault="00F70CF6">
            <w:pPr>
              <w:keepNext/>
              <w:spacing w:after="0" w:line="240" w:lineRule="auto"/>
              <w:rPr>
                <w:rFonts w:ascii="Calibri" w:hAnsi="Calibri" w:cs="Calibri"/>
                <w:bCs/>
                <w:sz w:val="22"/>
                <w:szCs w:val="22"/>
              </w:rPr>
            </w:pPr>
            <w:r w:rsidRPr="0059145A">
              <w:rPr>
                <w:rFonts w:ascii="Calibri" w:hAnsi="Calibri" w:cs="Calibr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305ED7C0" w14:textId="77777777" w:rsidR="00F70CF6" w:rsidRPr="0059145A" w:rsidRDefault="00F70CF6">
            <w:pPr>
              <w:spacing w:after="0" w:line="240" w:lineRule="auto"/>
              <w:jc w:val="both"/>
              <w:rPr>
                <w:rFonts w:ascii="Calibri" w:hAnsi="Calibri" w:cs="Calibri"/>
                <w:sz w:val="22"/>
                <w:szCs w:val="22"/>
              </w:rPr>
            </w:pPr>
            <w:r w:rsidRPr="0059145A">
              <w:rPr>
                <w:rFonts w:ascii="Calibri" w:hAnsi="Calibri" w:cs="Calibri"/>
                <w:sz w:val="22"/>
                <w:szCs w:val="22"/>
              </w:rPr>
              <w:t>10 (dešimt) dienų iki pasiūlymų pateikimo dienos</w:t>
            </w:r>
          </w:p>
          <w:p w14:paraId="4187BBCA" w14:textId="77777777" w:rsidR="00F70CF6" w:rsidRPr="0059145A" w:rsidRDefault="00F70CF6">
            <w:pPr>
              <w:spacing w:after="0" w:line="240" w:lineRule="auto"/>
              <w:jc w:val="both"/>
              <w:rPr>
                <w:rFonts w:ascii="Calibri" w:hAnsi="Calibri" w:cs="Calibri"/>
                <w:sz w:val="22"/>
                <w:szCs w:val="22"/>
              </w:rPr>
            </w:pPr>
          </w:p>
        </w:tc>
        <w:tc>
          <w:tcPr>
            <w:tcW w:w="2954" w:type="dxa"/>
            <w:tcMar>
              <w:top w:w="0" w:type="dxa"/>
              <w:left w:w="108" w:type="dxa"/>
              <w:bottom w:w="0" w:type="dxa"/>
              <w:right w:w="108" w:type="dxa"/>
            </w:tcMar>
          </w:tcPr>
          <w:p w14:paraId="0F3C0276" w14:textId="77777777" w:rsidR="00F70CF6" w:rsidRPr="0059145A" w:rsidRDefault="00F70CF6">
            <w:pPr>
              <w:spacing w:after="0" w:line="240" w:lineRule="auto"/>
              <w:jc w:val="both"/>
              <w:rPr>
                <w:rFonts w:ascii="Calibri" w:hAnsi="Calibri" w:cs="Calibri"/>
                <w:iCs/>
                <w:color w:val="7030A0"/>
                <w:sz w:val="22"/>
                <w:szCs w:val="22"/>
              </w:rPr>
            </w:pPr>
          </w:p>
        </w:tc>
      </w:tr>
      <w:tr w:rsidR="00F70CF6" w:rsidRPr="0059145A" w14:paraId="33B0B5F0" w14:textId="77777777">
        <w:trPr>
          <w:trHeight w:val="20"/>
        </w:trPr>
        <w:tc>
          <w:tcPr>
            <w:tcW w:w="726" w:type="dxa"/>
            <w:tcMar>
              <w:top w:w="0" w:type="dxa"/>
              <w:left w:w="108" w:type="dxa"/>
              <w:bottom w:w="0" w:type="dxa"/>
              <w:right w:w="108" w:type="dxa"/>
            </w:tcMar>
          </w:tcPr>
          <w:p w14:paraId="3AD3DBCB" w14:textId="2CED84B2" w:rsidR="00F70CF6" w:rsidRPr="0059145A" w:rsidRDefault="006C4D86" w:rsidP="006C4D86">
            <w:pPr>
              <w:spacing w:after="0" w:line="240" w:lineRule="auto"/>
              <w:jc w:val="center"/>
              <w:rPr>
                <w:rFonts w:ascii="Calibri" w:hAnsi="Calibri" w:cs="Calibri"/>
                <w:bCs/>
                <w:sz w:val="22"/>
                <w:szCs w:val="22"/>
              </w:rPr>
            </w:pPr>
            <w:r w:rsidRPr="0059145A">
              <w:rPr>
                <w:rFonts w:ascii="Calibri" w:hAnsi="Calibri" w:cs="Calibri"/>
                <w:bCs/>
                <w:sz w:val="22"/>
                <w:szCs w:val="22"/>
              </w:rPr>
              <w:t>4.</w:t>
            </w:r>
          </w:p>
        </w:tc>
        <w:tc>
          <w:tcPr>
            <w:tcW w:w="2531" w:type="dxa"/>
            <w:tcMar>
              <w:top w:w="0" w:type="dxa"/>
              <w:left w:w="108" w:type="dxa"/>
              <w:bottom w:w="0" w:type="dxa"/>
              <w:right w:w="108" w:type="dxa"/>
            </w:tcMar>
          </w:tcPr>
          <w:p w14:paraId="6CA3DAE0" w14:textId="77777777" w:rsidR="00F70CF6" w:rsidRPr="0059145A" w:rsidRDefault="00F70CF6">
            <w:pPr>
              <w:spacing w:after="0" w:line="240" w:lineRule="auto"/>
              <w:rPr>
                <w:rFonts w:ascii="Calibri" w:hAnsi="Calibri" w:cs="Calibri"/>
                <w:sz w:val="22"/>
                <w:szCs w:val="22"/>
              </w:rPr>
            </w:pPr>
            <w:r w:rsidRPr="0059145A">
              <w:rPr>
                <w:rFonts w:ascii="Calibri" w:hAnsi="Calibri" w:cs="Calibr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510C54C" w14:textId="77777777" w:rsidR="00F70CF6" w:rsidRPr="0059145A" w:rsidRDefault="00F70CF6">
            <w:pPr>
              <w:spacing w:after="0" w:line="240" w:lineRule="auto"/>
              <w:jc w:val="both"/>
              <w:rPr>
                <w:rFonts w:ascii="Calibri" w:hAnsi="Calibri" w:cs="Calibri"/>
                <w:sz w:val="22"/>
                <w:szCs w:val="22"/>
              </w:rPr>
            </w:pPr>
            <w:r w:rsidRPr="0059145A">
              <w:rPr>
                <w:rFonts w:ascii="Calibri" w:hAnsi="Calibri" w:cs="Calibri"/>
                <w:sz w:val="22"/>
                <w:szCs w:val="22"/>
              </w:rPr>
              <w:t>6 (šešios) dienos iki pasiūlymų pateikimo dienos</w:t>
            </w:r>
          </w:p>
          <w:p w14:paraId="4F6DF39D" w14:textId="77777777" w:rsidR="00F70CF6" w:rsidRPr="0059145A" w:rsidRDefault="00F70CF6">
            <w:pPr>
              <w:spacing w:after="0" w:line="240" w:lineRule="auto"/>
              <w:jc w:val="both"/>
              <w:rPr>
                <w:rFonts w:ascii="Calibri" w:hAnsi="Calibri" w:cs="Calibri"/>
                <w:sz w:val="22"/>
                <w:szCs w:val="22"/>
              </w:rPr>
            </w:pPr>
          </w:p>
        </w:tc>
        <w:tc>
          <w:tcPr>
            <w:tcW w:w="2954" w:type="dxa"/>
            <w:tcMar>
              <w:top w:w="0" w:type="dxa"/>
              <w:left w:w="108" w:type="dxa"/>
              <w:bottom w:w="0" w:type="dxa"/>
              <w:right w:w="108" w:type="dxa"/>
            </w:tcMar>
          </w:tcPr>
          <w:p w14:paraId="4827A34E" w14:textId="77777777" w:rsidR="00F70CF6" w:rsidRPr="0059145A" w:rsidRDefault="00F70CF6">
            <w:pPr>
              <w:spacing w:after="0" w:line="240" w:lineRule="auto"/>
              <w:jc w:val="both"/>
              <w:rPr>
                <w:rFonts w:ascii="Calibri" w:hAnsi="Calibri" w:cs="Calibri"/>
                <w:sz w:val="22"/>
                <w:szCs w:val="22"/>
              </w:rPr>
            </w:pPr>
          </w:p>
        </w:tc>
      </w:tr>
      <w:tr w:rsidR="00F70CF6" w:rsidRPr="0059145A" w14:paraId="5386A3B3" w14:textId="77777777">
        <w:trPr>
          <w:trHeight w:val="20"/>
        </w:trPr>
        <w:tc>
          <w:tcPr>
            <w:tcW w:w="726" w:type="dxa"/>
            <w:tcMar>
              <w:top w:w="0" w:type="dxa"/>
              <w:left w:w="108" w:type="dxa"/>
              <w:bottom w:w="0" w:type="dxa"/>
              <w:right w:w="108" w:type="dxa"/>
            </w:tcMar>
          </w:tcPr>
          <w:p w14:paraId="1D40806C" w14:textId="043EF6DE" w:rsidR="00F70CF6" w:rsidRPr="0059145A" w:rsidRDefault="006C4D86" w:rsidP="006C4D86">
            <w:pPr>
              <w:spacing w:after="0" w:line="240" w:lineRule="auto"/>
              <w:jc w:val="center"/>
              <w:rPr>
                <w:rFonts w:ascii="Calibri" w:hAnsi="Calibri" w:cs="Calibri"/>
                <w:bCs/>
                <w:sz w:val="22"/>
                <w:szCs w:val="22"/>
              </w:rPr>
            </w:pPr>
            <w:r w:rsidRPr="0059145A">
              <w:rPr>
                <w:rFonts w:ascii="Calibri" w:hAnsi="Calibri" w:cs="Calibri"/>
                <w:bCs/>
                <w:sz w:val="22"/>
                <w:szCs w:val="22"/>
              </w:rPr>
              <w:t>5.</w:t>
            </w:r>
          </w:p>
        </w:tc>
        <w:tc>
          <w:tcPr>
            <w:tcW w:w="2531" w:type="dxa"/>
            <w:tcMar>
              <w:top w:w="0" w:type="dxa"/>
              <w:left w:w="108" w:type="dxa"/>
              <w:bottom w:w="0" w:type="dxa"/>
              <w:right w:w="108" w:type="dxa"/>
            </w:tcMar>
          </w:tcPr>
          <w:p w14:paraId="4E8B669B" w14:textId="77777777" w:rsidR="00F70CF6" w:rsidRPr="0059145A" w:rsidRDefault="00F70CF6">
            <w:pPr>
              <w:spacing w:after="0" w:line="240" w:lineRule="auto"/>
              <w:rPr>
                <w:rFonts w:ascii="Calibri" w:hAnsi="Calibri" w:cs="Calibri"/>
                <w:sz w:val="22"/>
                <w:szCs w:val="22"/>
              </w:rPr>
            </w:pPr>
            <w:r w:rsidRPr="0059145A">
              <w:rPr>
                <w:rFonts w:ascii="Calibri" w:hAnsi="Calibri" w:cs="Calibri"/>
                <w:sz w:val="22"/>
                <w:szCs w:val="22"/>
              </w:rPr>
              <w:t>Objekto apžiūra bus vykdoma:</w:t>
            </w:r>
          </w:p>
        </w:tc>
        <w:tc>
          <w:tcPr>
            <w:tcW w:w="3643" w:type="dxa"/>
            <w:tcMar>
              <w:top w:w="0" w:type="dxa"/>
              <w:left w:w="108" w:type="dxa"/>
              <w:bottom w:w="0" w:type="dxa"/>
              <w:right w:w="108" w:type="dxa"/>
            </w:tcMar>
          </w:tcPr>
          <w:p w14:paraId="54EC2B10" w14:textId="77777777" w:rsidR="00F70CF6" w:rsidRPr="0059145A" w:rsidRDefault="00F70CF6">
            <w:pPr>
              <w:spacing w:after="0" w:line="240" w:lineRule="auto"/>
              <w:rPr>
                <w:rFonts w:ascii="Calibri" w:hAnsi="Calibri" w:cs="Calibri"/>
                <w:iCs/>
                <w:color w:val="FF0000"/>
                <w:sz w:val="22"/>
                <w:szCs w:val="22"/>
              </w:rPr>
            </w:pPr>
            <w:r w:rsidRPr="0059145A">
              <w:rPr>
                <w:rFonts w:ascii="Calibri" w:hAnsi="Calibri" w:cs="Calibri"/>
                <w:iCs/>
                <w:sz w:val="22"/>
                <w:szCs w:val="22"/>
              </w:rPr>
              <w:t>NETAIKOMA</w:t>
            </w:r>
          </w:p>
        </w:tc>
        <w:tc>
          <w:tcPr>
            <w:tcW w:w="2954" w:type="dxa"/>
            <w:tcMar>
              <w:top w:w="0" w:type="dxa"/>
              <w:left w:w="108" w:type="dxa"/>
              <w:bottom w:w="0" w:type="dxa"/>
              <w:right w:w="108" w:type="dxa"/>
            </w:tcMar>
          </w:tcPr>
          <w:p w14:paraId="033CEE17" w14:textId="77777777" w:rsidR="00F70CF6" w:rsidRPr="0059145A" w:rsidRDefault="00F70CF6">
            <w:pPr>
              <w:spacing w:after="0" w:line="240" w:lineRule="auto"/>
              <w:jc w:val="both"/>
              <w:rPr>
                <w:rFonts w:ascii="Calibri" w:hAnsi="Calibri" w:cs="Calibri"/>
                <w:sz w:val="22"/>
                <w:szCs w:val="22"/>
              </w:rPr>
            </w:pPr>
          </w:p>
        </w:tc>
      </w:tr>
      <w:tr w:rsidR="00F70CF6" w:rsidRPr="0059145A" w14:paraId="1FEF8E76" w14:textId="77777777">
        <w:trPr>
          <w:trHeight w:val="20"/>
        </w:trPr>
        <w:tc>
          <w:tcPr>
            <w:tcW w:w="726" w:type="dxa"/>
            <w:tcMar>
              <w:top w:w="0" w:type="dxa"/>
              <w:left w:w="108" w:type="dxa"/>
              <w:bottom w:w="0" w:type="dxa"/>
              <w:right w:w="108" w:type="dxa"/>
            </w:tcMar>
          </w:tcPr>
          <w:p w14:paraId="6F42DE79" w14:textId="51D4C48D" w:rsidR="00F70CF6" w:rsidRPr="0059145A" w:rsidRDefault="006C4D86" w:rsidP="006C4D86">
            <w:pPr>
              <w:spacing w:after="0" w:line="240" w:lineRule="auto"/>
              <w:jc w:val="center"/>
              <w:rPr>
                <w:rFonts w:ascii="Calibri" w:hAnsi="Calibri" w:cs="Calibri"/>
                <w:bCs/>
                <w:sz w:val="22"/>
                <w:szCs w:val="22"/>
              </w:rPr>
            </w:pPr>
            <w:r w:rsidRPr="0059145A">
              <w:rPr>
                <w:rFonts w:ascii="Calibri" w:hAnsi="Calibri" w:cs="Calibri"/>
                <w:bCs/>
                <w:sz w:val="22"/>
                <w:szCs w:val="22"/>
              </w:rPr>
              <w:t>6.</w:t>
            </w:r>
          </w:p>
        </w:tc>
        <w:tc>
          <w:tcPr>
            <w:tcW w:w="2531" w:type="dxa"/>
            <w:tcMar>
              <w:top w:w="0" w:type="dxa"/>
              <w:left w:w="108" w:type="dxa"/>
              <w:bottom w:w="0" w:type="dxa"/>
              <w:right w:w="108" w:type="dxa"/>
            </w:tcMar>
          </w:tcPr>
          <w:p w14:paraId="735DADA2" w14:textId="77777777" w:rsidR="00F70CF6" w:rsidRPr="0059145A" w:rsidRDefault="00F70CF6">
            <w:pPr>
              <w:spacing w:after="0" w:line="240" w:lineRule="auto"/>
              <w:rPr>
                <w:rFonts w:ascii="Calibri" w:hAnsi="Calibri" w:cs="Calibri"/>
                <w:sz w:val="22"/>
                <w:szCs w:val="22"/>
              </w:rPr>
            </w:pPr>
            <w:r w:rsidRPr="0059145A">
              <w:rPr>
                <w:rFonts w:ascii="Calibri" w:hAnsi="Calibri" w:cs="Calibr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6BDB0C6C" w14:textId="77777777" w:rsidR="00F70CF6" w:rsidRPr="0059145A" w:rsidRDefault="00F70CF6">
            <w:pPr>
              <w:spacing w:after="0" w:line="240" w:lineRule="auto"/>
              <w:jc w:val="both"/>
              <w:rPr>
                <w:rFonts w:ascii="Calibri" w:hAnsi="Calibri" w:cs="Calibri"/>
                <w:iCs/>
                <w:sz w:val="22"/>
                <w:szCs w:val="22"/>
              </w:rPr>
            </w:pPr>
            <w:r w:rsidRPr="0059145A">
              <w:rPr>
                <w:rFonts w:ascii="Calibri" w:hAnsi="Calibri" w:cs="Calibri"/>
                <w:iCs/>
                <w:sz w:val="22"/>
                <w:szCs w:val="22"/>
              </w:rPr>
              <w:t>NETAIKOMA</w:t>
            </w:r>
          </w:p>
        </w:tc>
        <w:tc>
          <w:tcPr>
            <w:tcW w:w="2954" w:type="dxa"/>
            <w:tcMar>
              <w:top w:w="0" w:type="dxa"/>
              <w:left w:w="108" w:type="dxa"/>
              <w:bottom w:w="0" w:type="dxa"/>
              <w:right w:w="108" w:type="dxa"/>
            </w:tcMar>
          </w:tcPr>
          <w:p w14:paraId="4D786CB7" w14:textId="77777777" w:rsidR="00F70CF6" w:rsidRPr="0059145A" w:rsidRDefault="00F70CF6">
            <w:pPr>
              <w:spacing w:after="0" w:line="240" w:lineRule="auto"/>
              <w:jc w:val="both"/>
              <w:rPr>
                <w:rFonts w:ascii="Calibri" w:hAnsi="Calibri" w:cs="Calibri"/>
                <w:sz w:val="22"/>
                <w:szCs w:val="22"/>
              </w:rPr>
            </w:pPr>
          </w:p>
        </w:tc>
      </w:tr>
      <w:tr w:rsidR="00F70CF6" w:rsidRPr="0059145A" w14:paraId="083E29D7" w14:textId="77777777">
        <w:trPr>
          <w:trHeight w:val="20"/>
        </w:trPr>
        <w:tc>
          <w:tcPr>
            <w:tcW w:w="726" w:type="dxa"/>
            <w:tcMar>
              <w:top w:w="0" w:type="dxa"/>
              <w:left w:w="108" w:type="dxa"/>
              <w:bottom w:w="0" w:type="dxa"/>
              <w:right w:w="108" w:type="dxa"/>
            </w:tcMar>
          </w:tcPr>
          <w:p w14:paraId="44390083" w14:textId="6803DF29" w:rsidR="00F70CF6" w:rsidRPr="0059145A" w:rsidRDefault="006C4D86" w:rsidP="006C4D86">
            <w:pPr>
              <w:spacing w:after="0" w:line="240" w:lineRule="auto"/>
              <w:jc w:val="center"/>
              <w:rPr>
                <w:rFonts w:ascii="Calibri" w:hAnsi="Calibri" w:cs="Calibri"/>
                <w:bCs/>
                <w:sz w:val="22"/>
                <w:szCs w:val="22"/>
              </w:rPr>
            </w:pPr>
            <w:r w:rsidRPr="0059145A">
              <w:rPr>
                <w:rFonts w:ascii="Calibri" w:hAnsi="Calibri" w:cs="Calibri"/>
                <w:bCs/>
                <w:sz w:val="22"/>
                <w:szCs w:val="22"/>
              </w:rPr>
              <w:t>7.</w:t>
            </w:r>
          </w:p>
        </w:tc>
        <w:tc>
          <w:tcPr>
            <w:tcW w:w="2531" w:type="dxa"/>
            <w:tcMar>
              <w:top w:w="0" w:type="dxa"/>
              <w:left w:w="108" w:type="dxa"/>
              <w:bottom w:w="0" w:type="dxa"/>
              <w:right w:w="108" w:type="dxa"/>
            </w:tcMar>
          </w:tcPr>
          <w:p w14:paraId="59D56B8B" w14:textId="77777777" w:rsidR="00F70CF6" w:rsidRPr="0059145A" w:rsidRDefault="00F70CF6">
            <w:pPr>
              <w:spacing w:after="0" w:line="240" w:lineRule="auto"/>
              <w:rPr>
                <w:rFonts w:ascii="Calibri" w:hAnsi="Calibri" w:cs="Calibri"/>
                <w:sz w:val="22"/>
                <w:szCs w:val="22"/>
              </w:rPr>
            </w:pPr>
            <w:r w:rsidRPr="0059145A">
              <w:rPr>
                <w:rFonts w:ascii="Calibri" w:hAnsi="Calibri" w:cs="Calibri"/>
                <w:sz w:val="22"/>
                <w:szCs w:val="22"/>
              </w:rPr>
              <w:t>Tiekėjai turi pateikti prekių pavyzdžius</w:t>
            </w:r>
          </w:p>
        </w:tc>
        <w:tc>
          <w:tcPr>
            <w:tcW w:w="3643" w:type="dxa"/>
            <w:tcMar>
              <w:top w:w="0" w:type="dxa"/>
              <w:left w:w="108" w:type="dxa"/>
              <w:bottom w:w="0" w:type="dxa"/>
              <w:right w:w="108" w:type="dxa"/>
            </w:tcMar>
          </w:tcPr>
          <w:p w14:paraId="6B8B980C" w14:textId="77777777" w:rsidR="00F70CF6" w:rsidRPr="0059145A" w:rsidRDefault="00F70CF6">
            <w:pPr>
              <w:pStyle w:val="Body2"/>
              <w:spacing w:after="0"/>
              <w:rPr>
                <w:rFonts w:ascii="Calibri" w:hAnsi="Calibri" w:cs="Calibri"/>
                <w:color w:val="auto"/>
                <w:sz w:val="22"/>
                <w:szCs w:val="22"/>
                <w:lang w:val="lt-LT"/>
              </w:rPr>
            </w:pPr>
            <w:r w:rsidRPr="0059145A">
              <w:rPr>
                <w:rFonts w:ascii="Calibri" w:hAnsi="Calibri" w:cs="Calibri"/>
                <w:color w:val="auto"/>
                <w:sz w:val="22"/>
                <w:szCs w:val="22"/>
                <w:lang w:val="lt-LT"/>
              </w:rPr>
              <w:t>NETAIKOMA</w:t>
            </w:r>
          </w:p>
        </w:tc>
        <w:tc>
          <w:tcPr>
            <w:tcW w:w="2954" w:type="dxa"/>
            <w:tcMar>
              <w:top w:w="0" w:type="dxa"/>
              <w:left w:w="108" w:type="dxa"/>
              <w:bottom w:w="0" w:type="dxa"/>
              <w:right w:w="108" w:type="dxa"/>
            </w:tcMar>
          </w:tcPr>
          <w:p w14:paraId="6554FB6B" w14:textId="77777777" w:rsidR="00F70CF6" w:rsidRPr="0059145A" w:rsidRDefault="00F70CF6">
            <w:pPr>
              <w:spacing w:after="0" w:line="240" w:lineRule="auto"/>
              <w:rPr>
                <w:rFonts w:ascii="Calibri" w:hAnsi="Calibri" w:cs="Calibri"/>
                <w:sz w:val="22"/>
                <w:szCs w:val="22"/>
              </w:rPr>
            </w:pPr>
          </w:p>
        </w:tc>
      </w:tr>
      <w:tr w:rsidR="00F70CF6" w:rsidRPr="0059145A" w14:paraId="64282A5E" w14:textId="77777777">
        <w:trPr>
          <w:trHeight w:val="20"/>
        </w:trPr>
        <w:tc>
          <w:tcPr>
            <w:tcW w:w="726" w:type="dxa"/>
            <w:tcMar>
              <w:top w:w="0" w:type="dxa"/>
              <w:left w:w="108" w:type="dxa"/>
              <w:bottom w:w="0" w:type="dxa"/>
              <w:right w:w="108" w:type="dxa"/>
            </w:tcMar>
          </w:tcPr>
          <w:p w14:paraId="53D7DB25" w14:textId="599DB02B" w:rsidR="00F70CF6" w:rsidRPr="0059145A" w:rsidRDefault="006C4D86" w:rsidP="006C4D86">
            <w:pPr>
              <w:spacing w:after="0" w:line="240" w:lineRule="auto"/>
              <w:jc w:val="center"/>
              <w:rPr>
                <w:rFonts w:ascii="Calibri" w:hAnsi="Calibri" w:cs="Calibri"/>
                <w:bCs/>
                <w:sz w:val="22"/>
                <w:szCs w:val="22"/>
              </w:rPr>
            </w:pPr>
            <w:r w:rsidRPr="0059145A">
              <w:rPr>
                <w:rFonts w:ascii="Calibri" w:hAnsi="Calibri" w:cs="Calibri"/>
                <w:bCs/>
                <w:sz w:val="22"/>
                <w:szCs w:val="22"/>
              </w:rPr>
              <w:t>9.</w:t>
            </w:r>
          </w:p>
        </w:tc>
        <w:tc>
          <w:tcPr>
            <w:tcW w:w="2531" w:type="dxa"/>
            <w:tcMar>
              <w:top w:w="0" w:type="dxa"/>
              <w:left w:w="108" w:type="dxa"/>
              <w:bottom w:w="0" w:type="dxa"/>
              <w:right w:w="108" w:type="dxa"/>
            </w:tcMar>
          </w:tcPr>
          <w:p w14:paraId="1AFF0392" w14:textId="77777777" w:rsidR="00F70CF6" w:rsidRPr="0059145A" w:rsidRDefault="00F70CF6">
            <w:pPr>
              <w:spacing w:after="0" w:line="240" w:lineRule="auto"/>
              <w:rPr>
                <w:rFonts w:ascii="Calibri" w:hAnsi="Calibri" w:cs="Calibri"/>
                <w:bCs/>
                <w:sz w:val="22"/>
                <w:szCs w:val="22"/>
              </w:rPr>
            </w:pPr>
            <w:r w:rsidRPr="0059145A">
              <w:rPr>
                <w:rFonts w:ascii="Calibri" w:hAnsi="Calibri" w:cs="Calibr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4438A572" w14:textId="77777777" w:rsidR="00F70CF6" w:rsidRPr="0059145A" w:rsidRDefault="00F70CF6">
            <w:pPr>
              <w:spacing w:after="0" w:line="240" w:lineRule="auto"/>
              <w:jc w:val="both"/>
              <w:rPr>
                <w:rFonts w:ascii="Calibri" w:hAnsi="Calibri" w:cs="Calibri"/>
                <w:color w:val="000000" w:themeColor="text1"/>
                <w:sz w:val="22"/>
                <w:szCs w:val="22"/>
              </w:rPr>
            </w:pPr>
            <w:r w:rsidRPr="0059145A">
              <w:rPr>
                <w:rFonts w:ascii="Calibri" w:hAnsi="Calibri" w:cs="Calibri"/>
                <w:color w:val="000000" w:themeColor="text1"/>
                <w:sz w:val="22"/>
                <w:szCs w:val="22"/>
              </w:rPr>
              <w:t>3 (trys) mėnesiai nuo pasiūlymų pateikimo galutinio termino pabaigos</w:t>
            </w:r>
          </w:p>
        </w:tc>
        <w:tc>
          <w:tcPr>
            <w:tcW w:w="2954" w:type="dxa"/>
            <w:tcMar>
              <w:top w:w="0" w:type="dxa"/>
              <w:left w:w="108" w:type="dxa"/>
              <w:bottom w:w="0" w:type="dxa"/>
              <w:right w:w="108" w:type="dxa"/>
            </w:tcMar>
          </w:tcPr>
          <w:p w14:paraId="4C2FE31A" w14:textId="77777777" w:rsidR="00F70CF6" w:rsidRPr="0059145A" w:rsidRDefault="00F70CF6">
            <w:pPr>
              <w:spacing w:after="0" w:line="240" w:lineRule="auto"/>
              <w:rPr>
                <w:rFonts w:ascii="Calibri" w:hAnsi="Calibri" w:cs="Calibri"/>
                <w:sz w:val="22"/>
                <w:szCs w:val="22"/>
              </w:rPr>
            </w:pPr>
          </w:p>
        </w:tc>
      </w:tr>
      <w:tr w:rsidR="00F70CF6" w:rsidRPr="0059145A" w14:paraId="147DED39" w14:textId="77777777">
        <w:trPr>
          <w:trHeight w:val="20"/>
        </w:trPr>
        <w:tc>
          <w:tcPr>
            <w:tcW w:w="726" w:type="dxa"/>
            <w:tcMar>
              <w:top w:w="0" w:type="dxa"/>
              <w:left w:w="108" w:type="dxa"/>
              <w:bottom w:w="0" w:type="dxa"/>
              <w:right w:w="108" w:type="dxa"/>
            </w:tcMar>
          </w:tcPr>
          <w:p w14:paraId="73EE54C0" w14:textId="44E9692D" w:rsidR="00F70CF6" w:rsidRPr="0059145A" w:rsidRDefault="006C4D86" w:rsidP="006C4D86">
            <w:pPr>
              <w:spacing w:after="0" w:line="240" w:lineRule="auto"/>
              <w:jc w:val="center"/>
              <w:rPr>
                <w:rFonts w:ascii="Calibri" w:hAnsi="Calibri" w:cs="Calibri"/>
                <w:sz w:val="22"/>
                <w:szCs w:val="22"/>
              </w:rPr>
            </w:pPr>
            <w:r w:rsidRPr="0059145A">
              <w:rPr>
                <w:rFonts w:ascii="Calibri" w:hAnsi="Calibri" w:cs="Calibri"/>
                <w:sz w:val="22"/>
                <w:szCs w:val="22"/>
              </w:rPr>
              <w:t>10.</w:t>
            </w:r>
          </w:p>
        </w:tc>
        <w:tc>
          <w:tcPr>
            <w:tcW w:w="2531" w:type="dxa"/>
            <w:tcMar>
              <w:top w:w="0" w:type="dxa"/>
              <w:left w:w="108" w:type="dxa"/>
              <w:bottom w:w="0" w:type="dxa"/>
              <w:right w:w="108" w:type="dxa"/>
            </w:tcMar>
          </w:tcPr>
          <w:p w14:paraId="19364C94" w14:textId="77777777" w:rsidR="00F70CF6" w:rsidRPr="0059145A" w:rsidRDefault="00F70CF6">
            <w:pPr>
              <w:spacing w:after="0" w:line="240" w:lineRule="auto"/>
              <w:rPr>
                <w:rFonts w:ascii="Calibri" w:hAnsi="Calibri" w:cs="Calibri"/>
                <w:bCs/>
                <w:sz w:val="22"/>
                <w:szCs w:val="22"/>
              </w:rPr>
            </w:pPr>
            <w:r w:rsidRPr="0059145A">
              <w:rPr>
                <w:rFonts w:ascii="Calibri" w:hAnsi="Calibri" w:cs="Calibr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32482EF" w14:textId="77777777" w:rsidR="00F70CF6" w:rsidRPr="0059145A" w:rsidRDefault="00F70CF6">
            <w:pPr>
              <w:spacing w:after="0" w:line="240" w:lineRule="auto"/>
              <w:jc w:val="both"/>
              <w:rPr>
                <w:rFonts w:ascii="Calibri" w:hAnsi="Calibri" w:cs="Calibri"/>
                <w:color w:val="000000" w:themeColor="text1"/>
                <w:sz w:val="22"/>
                <w:szCs w:val="22"/>
              </w:rPr>
            </w:pPr>
            <w:r w:rsidRPr="0059145A">
              <w:rPr>
                <w:rFonts w:ascii="Calibri" w:hAnsi="Calibri" w:cs="Calibri"/>
                <w:iCs/>
                <w:color w:val="000000" w:themeColor="text1"/>
                <w:sz w:val="22"/>
                <w:szCs w:val="22"/>
              </w:rPr>
              <w:t xml:space="preserve">3 (tris) darbo dienas </w:t>
            </w:r>
            <w:r w:rsidRPr="0059145A">
              <w:rPr>
                <w:rFonts w:ascii="Calibri" w:hAnsi="Calibri" w:cs="Calibri"/>
                <w:color w:val="000000" w:themeColor="text1"/>
                <w:sz w:val="22"/>
                <w:szCs w:val="22"/>
              </w:rPr>
              <w:t>nuo prašymo gavimo dienos</w:t>
            </w:r>
          </w:p>
          <w:p w14:paraId="3ABFFB5E" w14:textId="77777777" w:rsidR="00F70CF6" w:rsidRPr="0059145A" w:rsidRDefault="00F70CF6">
            <w:pPr>
              <w:spacing w:after="0" w:line="240" w:lineRule="auto"/>
              <w:jc w:val="both"/>
              <w:rPr>
                <w:rFonts w:ascii="Calibri" w:hAnsi="Calibri" w:cs="Calibri"/>
                <w:iCs/>
                <w:color w:val="000000" w:themeColor="text1"/>
                <w:sz w:val="22"/>
                <w:szCs w:val="22"/>
              </w:rPr>
            </w:pPr>
          </w:p>
        </w:tc>
        <w:tc>
          <w:tcPr>
            <w:tcW w:w="2954" w:type="dxa"/>
            <w:tcMar>
              <w:top w:w="0" w:type="dxa"/>
              <w:left w:w="108" w:type="dxa"/>
              <w:bottom w:w="0" w:type="dxa"/>
              <w:right w:w="108" w:type="dxa"/>
            </w:tcMar>
          </w:tcPr>
          <w:p w14:paraId="721B183E" w14:textId="77777777" w:rsidR="00F70CF6" w:rsidRPr="0059145A" w:rsidRDefault="00F70CF6">
            <w:pPr>
              <w:spacing w:after="0" w:line="240" w:lineRule="auto"/>
              <w:rPr>
                <w:rFonts w:ascii="Calibri" w:hAnsi="Calibri" w:cs="Calibri"/>
                <w:sz w:val="22"/>
                <w:szCs w:val="22"/>
              </w:rPr>
            </w:pPr>
          </w:p>
        </w:tc>
      </w:tr>
      <w:tr w:rsidR="00F70CF6" w:rsidRPr="0059145A" w14:paraId="49CEF0FF" w14:textId="77777777">
        <w:trPr>
          <w:trHeight w:val="20"/>
        </w:trPr>
        <w:tc>
          <w:tcPr>
            <w:tcW w:w="726" w:type="dxa"/>
            <w:tcMar>
              <w:top w:w="0" w:type="dxa"/>
              <w:left w:w="108" w:type="dxa"/>
              <w:bottom w:w="0" w:type="dxa"/>
              <w:right w:w="108" w:type="dxa"/>
            </w:tcMar>
          </w:tcPr>
          <w:p w14:paraId="3E02705C" w14:textId="28ED3337" w:rsidR="00F70CF6" w:rsidRPr="0059145A" w:rsidRDefault="006C4D86" w:rsidP="006C4D86">
            <w:pPr>
              <w:spacing w:after="0" w:line="240" w:lineRule="auto"/>
              <w:jc w:val="center"/>
              <w:rPr>
                <w:rFonts w:ascii="Calibri" w:hAnsi="Calibri" w:cs="Calibri"/>
                <w:bCs/>
                <w:sz w:val="22"/>
                <w:szCs w:val="22"/>
              </w:rPr>
            </w:pPr>
            <w:r w:rsidRPr="0059145A">
              <w:rPr>
                <w:rFonts w:ascii="Calibri" w:hAnsi="Calibri" w:cs="Calibri"/>
                <w:bCs/>
                <w:sz w:val="22"/>
                <w:szCs w:val="22"/>
              </w:rPr>
              <w:t>11.</w:t>
            </w:r>
          </w:p>
        </w:tc>
        <w:tc>
          <w:tcPr>
            <w:tcW w:w="2531" w:type="dxa"/>
            <w:tcMar>
              <w:top w:w="0" w:type="dxa"/>
              <w:left w:w="108" w:type="dxa"/>
              <w:bottom w:w="0" w:type="dxa"/>
              <w:right w:w="108" w:type="dxa"/>
            </w:tcMar>
          </w:tcPr>
          <w:p w14:paraId="7E9D4C4A" w14:textId="77777777" w:rsidR="00F70CF6" w:rsidRPr="0059145A" w:rsidRDefault="00F70CF6">
            <w:pPr>
              <w:spacing w:after="0" w:line="240" w:lineRule="auto"/>
              <w:rPr>
                <w:rFonts w:ascii="Calibri" w:hAnsi="Calibri" w:cs="Calibri"/>
                <w:sz w:val="22"/>
                <w:szCs w:val="22"/>
              </w:rPr>
            </w:pPr>
            <w:r w:rsidRPr="0059145A">
              <w:rPr>
                <w:rFonts w:ascii="Calibri" w:hAnsi="Calibri" w:cs="Calibr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384AF09" w14:textId="77777777" w:rsidR="00F70CF6" w:rsidRPr="0059145A" w:rsidRDefault="00F70CF6">
            <w:pPr>
              <w:spacing w:after="0" w:line="240" w:lineRule="auto"/>
              <w:jc w:val="both"/>
              <w:rPr>
                <w:rFonts w:ascii="Calibri" w:hAnsi="Calibri" w:cs="Calibri"/>
                <w:color w:val="000000" w:themeColor="text1"/>
                <w:sz w:val="22"/>
                <w:szCs w:val="22"/>
              </w:rPr>
            </w:pPr>
            <w:r w:rsidRPr="0059145A">
              <w:rPr>
                <w:rFonts w:ascii="Calibri" w:hAnsi="Calibri" w:cs="Calibri"/>
                <w:color w:val="000000" w:themeColor="text1"/>
                <w:sz w:val="22"/>
                <w:szCs w:val="22"/>
              </w:rPr>
              <w:t>10 (dešimt) darbo dienų nuo prašymo gavimo dienos (įgijus teisę specialiųjų pirkimo sąlygų 7 skyriuje nustatytais atvejais)</w:t>
            </w:r>
          </w:p>
        </w:tc>
        <w:tc>
          <w:tcPr>
            <w:tcW w:w="2954" w:type="dxa"/>
            <w:tcMar>
              <w:top w:w="0" w:type="dxa"/>
              <w:left w:w="108" w:type="dxa"/>
              <w:bottom w:w="0" w:type="dxa"/>
              <w:right w:w="108" w:type="dxa"/>
            </w:tcMar>
          </w:tcPr>
          <w:p w14:paraId="443BEBB9" w14:textId="77777777" w:rsidR="00F70CF6" w:rsidRPr="0059145A" w:rsidRDefault="00F70CF6">
            <w:pPr>
              <w:spacing w:after="0" w:line="240" w:lineRule="auto"/>
              <w:rPr>
                <w:rFonts w:ascii="Calibri" w:hAnsi="Calibri" w:cs="Calibri"/>
                <w:sz w:val="22"/>
                <w:szCs w:val="22"/>
              </w:rPr>
            </w:pPr>
          </w:p>
        </w:tc>
      </w:tr>
      <w:tr w:rsidR="00F70CF6" w:rsidRPr="0059145A" w14:paraId="4643316C" w14:textId="77777777">
        <w:trPr>
          <w:trHeight w:val="20"/>
        </w:trPr>
        <w:tc>
          <w:tcPr>
            <w:tcW w:w="726" w:type="dxa"/>
            <w:tcMar>
              <w:top w:w="0" w:type="dxa"/>
              <w:left w:w="108" w:type="dxa"/>
              <w:bottom w:w="0" w:type="dxa"/>
              <w:right w:w="108" w:type="dxa"/>
            </w:tcMar>
          </w:tcPr>
          <w:p w14:paraId="230049D8" w14:textId="62B92FD9" w:rsidR="00F70CF6" w:rsidRPr="0059145A" w:rsidRDefault="006C4D86" w:rsidP="006C4D86">
            <w:pPr>
              <w:spacing w:after="0" w:line="240" w:lineRule="auto"/>
              <w:jc w:val="center"/>
              <w:rPr>
                <w:rFonts w:ascii="Calibri" w:hAnsi="Calibri" w:cs="Calibri"/>
                <w:bCs/>
                <w:sz w:val="22"/>
                <w:szCs w:val="22"/>
              </w:rPr>
            </w:pPr>
            <w:r w:rsidRPr="0059145A">
              <w:rPr>
                <w:rFonts w:ascii="Calibri" w:hAnsi="Calibri" w:cs="Calibri"/>
                <w:bCs/>
                <w:sz w:val="22"/>
                <w:szCs w:val="22"/>
              </w:rPr>
              <w:t>12.</w:t>
            </w:r>
          </w:p>
        </w:tc>
        <w:tc>
          <w:tcPr>
            <w:tcW w:w="2531" w:type="dxa"/>
            <w:tcMar>
              <w:top w:w="0" w:type="dxa"/>
              <w:left w:w="108" w:type="dxa"/>
              <w:bottom w:w="0" w:type="dxa"/>
              <w:right w:w="108" w:type="dxa"/>
            </w:tcMar>
          </w:tcPr>
          <w:p w14:paraId="5D1DA9D3" w14:textId="77777777" w:rsidR="00F70CF6" w:rsidRPr="0059145A" w:rsidRDefault="00F70CF6">
            <w:pPr>
              <w:spacing w:after="0" w:line="240" w:lineRule="auto"/>
              <w:rPr>
                <w:rFonts w:ascii="Calibri" w:hAnsi="Calibri" w:cs="Calibri"/>
                <w:bCs/>
                <w:sz w:val="22"/>
                <w:szCs w:val="22"/>
              </w:rPr>
            </w:pPr>
            <w:r w:rsidRPr="0059145A">
              <w:rPr>
                <w:rFonts w:ascii="Calibri" w:hAnsi="Calibri" w:cs="Calibr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5608F2FF" w14:textId="77777777" w:rsidR="00F70CF6" w:rsidRPr="0059145A" w:rsidRDefault="00F70CF6">
            <w:pPr>
              <w:spacing w:after="0" w:line="240" w:lineRule="auto"/>
              <w:jc w:val="both"/>
              <w:rPr>
                <w:rFonts w:ascii="Calibri" w:hAnsi="Calibri" w:cs="Calibri"/>
                <w:bCs/>
                <w:sz w:val="22"/>
                <w:szCs w:val="22"/>
              </w:rPr>
            </w:pPr>
            <w:r w:rsidRPr="0059145A">
              <w:rPr>
                <w:rFonts w:ascii="Calibri" w:hAnsi="Calibri" w:cs="Calibri"/>
                <w:bCs/>
                <w:sz w:val="22"/>
                <w:szCs w:val="22"/>
              </w:rPr>
              <w:t>3 (tris) darbo dienas nuo sprendimo priėmimo dienos</w:t>
            </w:r>
          </w:p>
        </w:tc>
        <w:tc>
          <w:tcPr>
            <w:tcW w:w="2954" w:type="dxa"/>
            <w:tcMar>
              <w:top w:w="0" w:type="dxa"/>
              <w:left w:w="108" w:type="dxa"/>
              <w:bottom w:w="0" w:type="dxa"/>
              <w:right w:w="108" w:type="dxa"/>
            </w:tcMar>
          </w:tcPr>
          <w:p w14:paraId="305EF754" w14:textId="77777777" w:rsidR="00F70CF6" w:rsidRPr="0059145A" w:rsidRDefault="00F70CF6">
            <w:pPr>
              <w:spacing w:after="0" w:line="240" w:lineRule="auto"/>
              <w:rPr>
                <w:rFonts w:ascii="Calibri" w:hAnsi="Calibri" w:cs="Calibri"/>
                <w:bCs/>
                <w:sz w:val="22"/>
                <w:szCs w:val="22"/>
              </w:rPr>
            </w:pPr>
          </w:p>
        </w:tc>
      </w:tr>
      <w:tr w:rsidR="00F70CF6" w:rsidRPr="0059145A" w14:paraId="389717AC" w14:textId="77777777">
        <w:trPr>
          <w:trHeight w:val="20"/>
        </w:trPr>
        <w:tc>
          <w:tcPr>
            <w:tcW w:w="726" w:type="dxa"/>
            <w:tcMar>
              <w:top w:w="0" w:type="dxa"/>
              <w:left w:w="108" w:type="dxa"/>
              <w:bottom w:w="0" w:type="dxa"/>
              <w:right w:w="108" w:type="dxa"/>
            </w:tcMar>
          </w:tcPr>
          <w:p w14:paraId="1ACBE942" w14:textId="2BD65791" w:rsidR="00F70CF6" w:rsidRPr="0059145A" w:rsidRDefault="006C4D86" w:rsidP="006C4D86">
            <w:pPr>
              <w:spacing w:after="0" w:line="240" w:lineRule="auto"/>
              <w:jc w:val="center"/>
              <w:rPr>
                <w:rFonts w:ascii="Calibri" w:hAnsi="Calibri" w:cs="Calibri"/>
                <w:bCs/>
                <w:sz w:val="22"/>
                <w:szCs w:val="22"/>
              </w:rPr>
            </w:pPr>
            <w:r w:rsidRPr="0059145A">
              <w:rPr>
                <w:rFonts w:ascii="Calibri" w:hAnsi="Calibri" w:cs="Calibri"/>
                <w:bCs/>
                <w:sz w:val="22"/>
                <w:szCs w:val="22"/>
              </w:rPr>
              <w:lastRenderedPageBreak/>
              <w:t>13.</w:t>
            </w:r>
          </w:p>
        </w:tc>
        <w:tc>
          <w:tcPr>
            <w:tcW w:w="2531" w:type="dxa"/>
            <w:tcMar>
              <w:top w:w="0" w:type="dxa"/>
              <w:left w:w="108" w:type="dxa"/>
              <w:bottom w:w="0" w:type="dxa"/>
              <w:right w:w="108" w:type="dxa"/>
            </w:tcMar>
          </w:tcPr>
          <w:p w14:paraId="1BC04778" w14:textId="77777777" w:rsidR="00F70CF6" w:rsidRPr="0059145A" w:rsidRDefault="00F70CF6">
            <w:pPr>
              <w:spacing w:after="0" w:line="240" w:lineRule="auto"/>
              <w:rPr>
                <w:rFonts w:ascii="Calibri" w:hAnsi="Calibri" w:cs="Calibri"/>
                <w:bCs/>
                <w:sz w:val="22"/>
                <w:szCs w:val="22"/>
              </w:rPr>
            </w:pPr>
            <w:r w:rsidRPr="0059145A">
              <w:rPr>
                <w:rFonts w:ascii="Calibri" w:hAnsi="Calibri" w:cs="Calibri"/>
                <w:bCs/>
                <w:sz w:val="22"/>
                <w:szCs w:val="22"/>
              </w:rPr>
              <w:t xml:space="preserve">Perkančioji organizacija pirkimo dalyviams praneša apie priimtą sprendimą nustatyti laimėjusį pasiūlymą, </w:t>
            </w:r>
            <w:r w:rsidRPr="0059145A">
              <w:rPr>
                <w:rFonts w:ascii="Calibri" w:hAnsi="Calibri" w:cs="Calibri"/>
                <w:sz w:val="22"/>
                <w:szCs w:val="22"/>
              </w:rPr>
              <w:t>dėl kurio bus sudaroma</w:t>
            </w:r>
            <w:r w:rsidRPr="0059145A">
              <w:rPr>
                <w:rFonts w:ascii="Calibri" w:hAnsi="Calibri" w:cs="Calibri"/>
                <w:bCs/>
                <w:sz w:val="22"/>
                <w:szCs w:val="22"/>
              </w:rPr>
              <w:t xml:space="preserve"> sutartis ne vėliau kaip per</w:t>
            </w:r>
          </w:p>
        </w:tc>
        <w:tc>
          <w:tcPr>
            <w:tcW w:w="3643" w:type="dxa"/>
            <w:tcMar>
              <w:top w:w="0" w:type="dxa"/>
              <w:left w:w="108" w:type="dxa"/>
              <w:bottom w:w="0" w:type="dxa"/>
              <w:right w:w="108" w:type="dxa"/>
            </w:tcMar>
          </w:tcPr>
          <w:p w14:paraId="3A828CCD" w14:textId="77777777" w:rsidR="00F70CF6" w:rsidRPr="0059145A" w:rsidRDefault="00F70CF6">
            <w:pPr>
              <w:spacing w:after="0" w:line="240" w:lineRule="auto"/>
              <w:jc w:val="both"/>
              <w:rPr>
                <w:rFonts w:ascii="Calibri" w:hAnsi="Calibri" w:cs="Calibri"/>
                <w:bCs/>
                <w:sz w:val="22"/>
                <w:szCs w:val="22"/>
              </w:rPr>
            </w:pPr>
            <w:r w:rsidRPr="0059145A">
              <w:rPr>
                <w:rFonts w:ascii="Calibri" w:hAnsi="Calibri" w:cs="Calibri"/>
                <w:bCs/>
                <w:sz w:val="22"/>
                <w:szCs w:val="22"/>
              </w:rPr>
              <w:t>3 (tris) darbo dienas nuo sprendimo priėmimo dienos</w:t>
            </w:r>
          </w:p>
        </w:tc>
        <w:tc>
          <w:tcPr>
            <w:tcW w:w="2954" w:type="dxa"/>
            <w:tcMar>
              <w:top w:w="0" w:type="dxa"/>
              <w:left w:w="108" w:type="dxa"/>
              <w:bottom w:w="0" w:type="dxa"/>
              <w:right w:w="108" w:type="dxa"/>
            </w:tcMar>
          </w:tcPr>
          <w:p w14:paraId="3D6075E1" w14:textId="77777777" w:rsidR="00F70CF6" w:rsidRPr="0059145A" w:rsidRDefault="00F70CF6">
            <w:pPr>
              <w:spacing w:after="0" w:line="240" w:lineRule="auto"/>
              <w:rPr>
                <w:rFonts w:ascii="Calibri" w:hAnsi="Calibri" w:cs="Calibri"/>
                <w:sz w:val="22"/>
                <w:szCs w:val="22"/>
              </w:rPr>
            </w:pPr>
          </w:p>
        </w:tc>
      </w:tr>
      <w:tr w:rsidR="00F70CF6" w:rsidRPr="0059145A" w14:paraId="229E9DA9" w14:textId="77777777">
        <w:trPr>
          <w:trHeight w:val="20"/>
        </w:trPr>
        <w:tc>
          <w:tcPr>
            <w:tcW w:w="726" w:type="dxa"/>
            <w:tcMar>
              <w:top w:w="0" w:type="dxa"/>
              <w:left w:w="108" w:type="dxa"/>
              <w:bottom w:w="0" w:type="dxa"/>
              <w:right w:w="108" w:type="dxa"/>
            </w:tcMar>
          </w:tcPr>
          <w:p w14:paraId="177400A5" w14:textId="47A592D7" w:rsidR="00F70CF6" w:rsidRPr="0059145A" w:rsidRDefault="006C4D86" w:rsidP="006C4D86">
            <w:pPr>
              <w:spacing w:after="0" w:line="240" w:lineRule="auto"/>
              <w:jc w:val="center"/>
              <w:rPr>
                <w:rFonts w:ascii="Calibri" w:hAnsi="Calibri" w:cs="Calibri"/>
                <w:bCs/>
                <w:sz w:val="22"/>
                <w:szCs w:val="22"/>
              </w:rPr>
            </w:pPr>
            <w:r w:rsidRPr="0059145A">
              <w:rPr>
                <w:rFonts w:ascii="Calibri" w:hAnsi="Calibri" w:cs="Calibri"/>
                <w:bCs/>
                <w:sz w:val="22"/>
                <w:szCs w:val="22"/>
              </w:rPr>
              <w:t>14.</w:t>
            </w:r>
          </w:p>
        </w:tc>
        <w:tc>
          <w:tcPr>
            <w:tcW w:w="2531" w:type="dxa"/>
            <w:tcMar>
              <w:top w:w="0" w:type="dxa"/>
              <w:left w:w="108" w:type="dxa"/>
              <w:bottom w:w="0" w:type="dxa"/>
              <w:right w:w="108" w:type="dxa"/>
            </w:tcMar>
          </w:tcPr>
          <w:p w14:paraId="584987A4" w14:textId="77777777" w:rsidR="00F70CF6" w:rsidRPr="0059145A" w:rsidRDefault="00F70CF6">
            <w:pPr>
              <w:spacing w:after="0" w:line="240" w:lineRule="auto"/>
              <w:rPr>
                <w:rFonts w:ascii="Calibri" w:hAnsi="Calibri" w:cs="Calibri"/>
                <w:bCs/>
                <w:sz w:val="22"/>
                <w:szCs w:val="22"/>
              </w:rPr>
            </w:pPr>
            <w:r w:rsidRPr="0059145A">
              <w:rPr>
                <w:rFonts w:ascii="Calibri" w:hAnsi="Calibri" w:cs="Calibr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17E58648" w14:textId="77777777" w:rsidR="00F70CF6" w:rsidRPr="0059145A" w:rsidRDefault="00F70CF6">
            <w:pPr>
              <w:spacing w:after="0" w:line="240" w:lineRule="auto"/>
              <w:jc w:val="both"/>
              <w:rPr>
                <w:rFonts w:ascii="Calibri" w:hAnsi="Calibri" w:cs="Calibri"/>
                <w:bCs/>
                <w:sz w:val="22"/>
                <w:szCs w:val="22"/>
              </w:rPr>
            </w:pPr>
            <w:r w:rsidRPr="0059145A">
              <w:rPr>
                <w:rFonts w:ascii="Calibri" w:hAnsi="Calibri" w:cs="Calibri"/>
                <w:bCs/>
                <w:sz w:val="22"/>
                <w:szCs w:val="22"/>
              </w:rPr>
              <w:t>15 (penkiolika) dienų nuo pirkimo dalyvio raštu pateikto prašymo gavimo dienos</w:t>
            </w:r>
          </w:p>
        </w:tc>
        <w:tc>
          <w:tcPr>
            <w:tcW w:w="2954" w:type="dxa"/>
            <w:tcMar>
              <w:top w:w="0" w:type="dxa"/>
              <w:left w:w="108" w:type="dxa"/>
              <w:bottom w:w="0" w:type="dxa"/>
              <w:right w:w="108" w:type="dxa"/>
            </w:tcMar>
          </w:tcPr>
          <w:p w14:paraId="5B5D3A9E" w14:textId="77777777" w:rsidR="00F70CF6" w:rsidRPr="0059145A" w:rsidRDefault="00F70CF6">
            <w:pPr>
              <w:pStyle w:val="tajtip"/>
              <w:shd w:val="clear" w:color="auto" w:fill="FFFFFF"/>
              <w:spacing w:before="0" w:beforeAutospacing="0" w:after="0" w:afterAutospacing="0"/>
              <w:ind w:firstLine="313"/>
              <w:rPr>
                <w:rFonts w:ascii="Calibri" w:hAnsi="Calibri" w:cs="Calibri"/>
                <w:sz w:val="22"/>
                <w:szCs w:val="22"/>
              </w:rPr>
            </w:pPr>
          </w:p>
        </w:tc>
      </w:tr>
      <w:tr w:rsidR="00F70CF6" w:rsidRPr="0059145A" w14:paraId="004AD852" w14:textId="77777777">
        <w:trPr>
          <w:trHeight w:val="20"/>
        </w:trPr>
        <w:tc>
          <w:tcPr>
            <w:tcW w:w="726" w:type="dxa"/>
            <w:tcMar>
              <w:top w:w="0" w:type="dxa"/>
              <w:left w:w="108" w:type="dxa"/>
              <w:bottom w:w="0" w:type="dxa"/>
              <w:right w:w="108" w:type="dxa"/>
            </w:tcMar>
          </w:tcPr>
          <w:p w14:paraId="3A132334" w14:textId="1F9B7C90" w:rsidR="00F70CF6" w:rsidRPr="0059145A" w:rsidRDefault="006C4D86" w:rsidP="006C4D86">
            <w:pPr>
              <w:spacing w:after="0" w:line="240" w:lineRule="auto"/>
              <w:jc w:val="center"/>
              <w:rPr>
                <w:rFonts w:ascii="Calibri" w:hAnsi="Calibri" w:cs="Calibri"/>
                <w:bCs/>
                <w:sz w:val="22"/>
                <w:szCs w:val="22"/>
              </w:rPr>
            </w:pPr>
            <w:r w:rsidRPr="0059145A">
              <w:rPr>
                <w:rFonts w:ascii="Calibri" w:hAnsi="Calibri" w:cs="Calibri"/>
                <w:bCs/>
                <w:sz w:val="22"/>
                <w:szCs w:val="22"/>
              </w:rPr>
              <w:t>15.</w:t>
            </w:r>
          </w:p>
        </w:tc>
        <w:tc>
          <w:tcPr>
            <w:tcW w:w="2531" w:type="dxa"/>
            <w:tcMar>
              <w:top w:w="0" w:type="dxa"/>
              <w:left w:w="108" w:type="dxa"/>
              <w:bottom w:w="0" w:type="dxa"/>
              <w:right w:w="108" w:type="dxa"/>
            </w:tcMar>
          </w:tcPr>
          <w:p w14:paraId="0B3A4E52" w14:textId="77777777" w:rsidR="00F70CF6" w:rsidRPr="0059145A" w:rsidRDefault="00F70CF6">
            <w:pPr>
              <w:spacing w:after="0" w:line="240" w:lineRule="auto"/>
              <w:rPr>
                <w:rFonts w:ascii="Calibri" w:hAnsi="Calibri" w:cs="Calibri"/>
                <w:bCs/>
                <w:sz w:val="22"/>
                <w:szCs w:val="22"/>
              </w:rPr>
            </w:pPr>
            <w:r w:rsidRPr="0059145A">
              <w:rPr>
                <w:rFonts w:ascii="Calibri" w:hAnsi="Calibri" w:cs="Calibri"/>
                <w:color w:val="000000"/>
                <w:sz w:val="22"/>
                <w:szCs w:val="22"/>
                <w:shd w:val="clear" w:color="auto" w:fill="FFFFFF"/>
              </w:rPr>
              <w:t xml:space="preserve">Tiekėjas turi teisę pateikti pretenziją perkančiajai organizacijai, pateikti prašymą ar pareikšti ieškinį teismui </w:t>
            </w:r>
            <w:r w:rsidRPr="0059145A">
              <w:rPr>
                <w:rFonts w:ascii="Calibri" w:hAnsi="Calibri" w:cs="Calibri"/>
                <w:bCs/>
                <w:sz w:val="22"/>
                <w:szCs w:val="22"/>
              </w:rPr>
              <w:t>ne vėliau kaip per</w:t>
            </w:r>
          </w:p>
        </w:tc>
        <w:tc>
          <w:tcPr>
            <w:tcW w:w="3643" w:type="dxa"/>
            <w:tcMar>
              <w:top w:w="0" w:type="dxa"/>
              <w:left w:w="108" w:type="dxa"/>
              <w:bottom w:w="0" w:type="dxa"/>
              <w:right w:w="108" w:type="dxa"/>
            </w:tcMar>
          </w:tcPr>
          <w:p w14:paraId="4E9962C7" w14:textId="176A6760" w:rsidR="006E17BE" w:rsidRPr="0059145A" w:rsidRDefault="006E17BE" w:rsidP="006E17BE">
            <w:pPr>
              <w:spacing w:after="0" w:line="240" w:lineRule="auto"/>
              <w:jc w:val="both"/>
              <w:rPr>
                <w:rFonts w:ascii="Calibri" w:hAnsi="Calibri" w:cs="Calibri"/>
                <w:sz w:val="22"/>
                <w:szCs w:val="22"/>
              </w:rPr>
            </w:pPr>
            <w:r w:rsidRPr="0059145A">
              <w:rPr>
                <w:rFonts w:ascii="Calibri" w:hAnsi="Calibri" w:cs="Calibri"/>
                <w:sz w:val="22"/>
                <w:szCs w:val="22"/>
              </w:rPr>
              <w:t xml:space="preserve">10 (dešimt) dienų nuo </w:t>
            </w:r>
            <w:r w:rsidRPr="0059145A">
              <w:rPr>
                <w:rFonts w:ascii="Calibri" w:eastAsia="Arial" w:hAnsi="Calibri" w:cs="Calibri"/>
                <w:sz w:val="22"/>
                <w:szCs w:val="22"/>
              </w:rPr>
              <w:t>perkančiosios organizacijos</w:t>
            </w:r>
            <w:r w:rsidRPr="0059145A">
              <w:rPr>
                <w:rFonts w:ascii="Calibri" w:hAnsi="Calibri" w:cs="Calibri"/>
                <w:sz w:val="22"/>
                <w:szCs w:val="22"/>
              </w:rPr>
              <w:t xml:space="preserve"> pranešimo raštu apie jos priimtą sprendimą išsiuntimo tiekėjams dienos arba nuo paskelbimo apie </w:t>
            </w:r>
            <w:r w:rsidRPr="0059145A">
              <w:rPr>
                <w:rFonts w:ascii="Calibri" w:eastAsia="Arial" w:hAnsi="Calibri" w:cs="Calibri"/>
                <w:sz w:val="22"/>
                <w:szCs w:val="22"/>
              </w:rPr>
              <w:t>perkančiosios organizacijos</w:t>
            </w:r>
            <w:r w:rsidRPr="0059145A">
              <w:rPr>
                <w:rFonts w:ascii="Calibri" w:hAnsi="Calibri" w:cs="Calibri"/>
                <w:sz w:val="22"/>
                <w:szCs w:val="22"/>
              </w:rPr>
              <w:t xml:space="preserve"> priimtus sprendimus dienos, jei VPĮ nenumato reikalavimo raštu informuoti tiekėjus apie </w:t>
            </w:r>
            <w:r w:rsidRPr="0059145A">
              <w:rPr>
                <w:rFonts w:ascii="Calibri" w:eastAsia="Arial" w:hAnsi="Calibri" w:cs="Calibri"/>
                <w:sz w:val="22"/>
                <w:szCs w:val="22"/>
              </w:rPr>
              <w:t>perkančiosios organizacijos</w:t>
            </w:r>
            <w:r w:rsidRPr="0059145A">
              <w:rPr>
                <w:rFonts w:ascii="Calibri" w:hAnsi="Calibri" w:cs="Calibri"/>
                <w:sz w:val="22"/>
                <w:szCs w:val="22"/>
              </w:rPr>
              <w:t xml:space="preserve"> priimtus sprendimus</w:t>
            </w:r>
            <w:r w:rsidR="00F9394B" w:rsidRPr="0059145A">
              <w:rPr>
                <w:rFonts w:ascii="Calibri" w:hAnsi="Calibri" w:cs="Calibri"/>
                <w:sz w:val="22"/>
                <w:szCs w:val="22"/>
              </w:rPr>
              <w:t>.</w:t>
            </w:r>
          </w:p>
          <w:p w14:paraId="38A89745" w14:textId="6D6F58A3" w:rsidR="00F70CF6" w:rsidRPr="0059145A" w:rsidRDefault="006E17BE" w:rsidP="006E17BE">
            <w:pPr>
              <w:spacing w:after="0" w:line="240" w:lineRule="auto"/>
              <w:jc w:val="both"/>
              <w:rPr>
                <w:rFonts w:ascii="Calibri" w:hAnsi="Calibri" w:cs="Calibri"/>
                <w:sz w:val="22"/>
                <w:szCs w:val="22"/>
              </w:rPr>
            </w:pPr>
            <w:r w:rsidRPr="0059145A">
              <w:rPr>
                <w:rFonts w:ascii="Calibri" w:hAnsi="Calibri" w:cs="Calibr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6C009F5" w14:textId="77777777" w:rsidR="00F70CF6" w:rsidRPr="0059145A" w:rsidRDefault="00F70CF6">
            <w:pPr>
              <w:spacing w:after="0" w:line="240" w:lineRule="auto"/>
              <w:rPr>
                <w:rFonts w:ascii="Calibri" w:hAnsi="Calibri" w:cs="Calibri"/>
                <w:bCs/>
                <w:sz w:val="22"/>
                <w:szCs w:val="22"/>
              </w:rPr>
            </w:pPr>
          </w:p>
        </w:tc>
      </w:tr>
      <w:tr w:rsidR="00F70CF6" w:rsidRPr="0059145A" w14:paraId="527C98E4" w14:textId="77777777">
        <w:trPr>
          <w:trHeight w:val="20"/>
        </w:trPr>
        <w:tc>
          <w:tcPr>
            <w:tcW w:w="726" w:type="dxa"/>
            <w:tcMar>
              <w:top w:w="0" w:type="dxa"/>
              <w:left w:w="108" w:type="dxa"/>
              <w:bottom w:w="0" w:type="dxa"/>
              <w:right w:w="108" w:type="dxa"/>
            </w:tcMar>
          </w:tcPr>
          <w:p w14:paraId="52596CDF" w14:textId="5FF8A2E9" w:rsidR="00F70CF6" w:rsidRPr="0059145A" w:rsidRDefault="006C4D86" w:rsidP="006C4D86">
            <w:pPr>
              <w:spacing w:after="0" w:line="240" w:lineRule="auto"/>
              <w:jc w:val="center"/>
              <w:rPr>
                <w:rFonts w:ascii="Calibri" w:hAnsi="Calibri" w:cs="Calibri"/>
                <w:sz w:val="22"/>
                <w:szCs w:val="22"/>
              </w:rPr>
            </w:pPr>
            <w:r w:rsidRPr="0059145A">
              <w:rPr>
                <w:rFonts w:ascii="Calibri" w:hAnsi="Calibri" w:cs="Calibri"/>
                <w:sz w:val="22"/>
                <w:szCs w:val="22"/>
              </w:rPr>
              <w:t>16.</w:t>
            </w:r>
          </w:p>
        </w:tc>
        <w:tc>
          <w:tcPr>
            <w:tcW w:w="2531" w:type="dxa"/>
            <w:tcMar>
              <w:top w:w="0" w:type="dxa"/>
              <w:left w:w="108" w:type="dxa"/>
              <w:bottom w:w="0" w:type="dxa"/>
              <w:right w:w="108" w:type="dxa"/>
            </w:tcMar>
          </w:tcPr>
          <w:p w14:paraId="4BB291DC" w14:textId="77777777" w:rsidR="00F70CF6" w:rsidRPr="0059145A" w:rsidRDefault="00F70CF6">
            <w:pPr>
              <w:spacing w:after="0" w:line="240" w:lineRule="auto"/>
              <w:rPr>
                <w:rFonts w:ascii="Calibri" w:hAnsi="Calibri" w:cs="Calibri"/>
                <w:sz w:val="22"/>
                <w:szCs w:val="22"/>
              </w:rPr>
            </w:pPr>
            <w:r w:rsidRPr="0059145A">
              <w:rPr>
                <w:rFonts w:ascii="Calibri" w:hAnsi="Calibri" w:cs="Calibr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C928DE6" w14:textId="77777777" w:rsidR="00F70CF6" w:rsidRPr="0059145A" w:rsidRDefault="00F70CF6">
            <w:pPr>
              <w:spacing w:after="0" w:line="240" w:lineRule="auto"/>
              <w:jc w:val="both"/>
              <w:rPr>
                <w:rFonts w:ascii="Calibri" w:hAnsi="Calibri" w:cs="Calibri"/>
                <w:sz w:val="22"/>
                <w:szCs w:val="22"/>
              </w:rPr>
            </w:pPr>
            <w:r w:rsidRPr="0059145A">
              <w:rPr>
                <w:rFonts w:ascii="Calibri" w:hAnsi="Calibri" w:cs="Calibri"/>
                <w:sz w:val="22"/>
                <w:szCs w:val="22"/>
              </w:rPr>
              <w:t>6 (šešias) darbo dienas nuo pretenzijos gavimo dienos</w:t>
            </w:r>
          </w:p>
        </w:tc>
        <w:tc>
          <w:tcPr>
            <w:tcW w:w="2954" w:type="dxa"/>
            <w:tcMar>
              <w:top w:w="0" w:type="dxa"/>
              <w:left w:w="108" w:type="dxa"/>
              <w:bottom w:w="0" w:type="dxa"/>
              <w:right w:w="108" w:type="dxa"/>
            </w:tcMar>
          </w:tcPr>
          <w:p w14:paraId="3D5A7663" w14:textId="77777777" w:rsidR="00F70CF6" w:rsidRPr="0059145A" w:rsidRDefault="00F70CF6">
            <w:pPr>
              <w:spacing w:after="0" w:line="240" w:lineRule="auto"/>
              <w:rPr>
                <w:rFonts w:ascii="Calibri" w:hAnsi="Calibri" w:cs="Calibri"/>
                <w:sz w:val="22"/>
                <w:szCs w:val="22"/>
              </w:rPr>
            </w:pPr>
          </w:p>
        </w:tc>
      </w:tr>
      <w:tr w:rsidR="00F70CF6" w:rsidRPr="0059145A" w14:paraId="3DF132DF" w14:textId="77777777">
        <w:trPr>
          <w:trHeight w:val="20"/>
        </w:trPr>
        <w:tc>
          <w:tcPr>
            <w:tcW w:w="726" w:type="dxa"/>
            <w:tcMar>
              <w:top w:w="0" w:type="dxa"/>
              <w:left w:w="108" w:type="dxa"/>
              <w:bottom w:w="0" w:type="dxa"/>
              <w:right w:w="108" w:type="dxa"/>
            </w:tcMar>
          </w:tcPr>
          <w:p w14:paraId="1102565F" w14:textId="6C38EAB3" w:rsidR="00F70CF6" w:rsidRPr="0059145A" w:rsidRDefault="006C4D86" w:rsidP="006C4D86">
            <w:pPr>
              <w:spacing w:after="0" w:line="240" w:lineRule="auto"/>
              <w:jc w:val="center"/>
              <w:rPr>
                <w:rFonts w:ascii="Calibri" w:hAnsi="Calibri" w:cs="Calibri"/>
                <w:bCs/>
                <w:sz w:val="22"/>
                <w:szCs w:val="22"/>
              </w:rPr>
            </w:pPr>
            <w:r w:rsidRPr="0059145A">
              <w:rPr>
                <w:rFonts w:ascii="Calibri" w:hAnsi="Calibri" w:cs="Calibri"/>
                <w:bCs/>
                <w:sz w:val="22"/>
                <w:szCs w:val="22"/>
              </w:rPr>
              <w:t>17.</w:t>
            </w:r>
          </w:p>
        </w:tc>
        <w:tc>
          <w:tcPr>
            <w:tcW w:w="2531" w:type="dxa"/>
            <w:tcMar>
              <w:top w:w="0" w:type="dxa"/>
              <w:left w:w="108" w:type="dxa"/>
              <w:bottom w:w="0" w:type="dxa"/>
              <w:right w:w="108" w:type="dxa"/>
            </w:tcMar>
          </w:tcPr>
          <w:p w14:paraId="21B83170" w14:textId="77777777" w:rsidR="00F70CF6" w:rsidRPr="0059145A" w:rsidRDefault="00F70CF6">
            <w:pPr>
              <w:spacing w:after="0" w:line="240" w:lineRule="auto"/>
              <w:rPr>
                <w:rFonts w:ascii="Calibri" w:hAnsi="Calibri" w:cs="Calibri"/>
                <w:bCs/>
                <w:sz w:val="22"/>
                <w:szCs w:val="22"/>
              </w:rPr>
            </w:pPr>
            <w:r w:rsidRPr="0059145A">
              <w:rPr>
                <w:rFonts w:ascii="Calibri" w:hAnsi="Calibri" w:cs="Calibri"/>
                <w:sz w:val="22"/>
                <w:szCs w:val="22"/>
              </w:rPr>
              <w:t>Jeigu perkančioji organizacija per nustatytą terminą neišnagrinėja jai pateiktos pretenzijos, tiekėjas turi teisę pateikti prašymą ar pareikšti ieškinį teismui per</w:t>
            </w:r>
            <w:r w:rsidRPr="0059145A">
              <w:rPr>
                <w:rFonts w:ascii="Calibri" w:hAnsi="Calibri" w:cs="Calibri"/>
                <w:bCs/>
                <w:sz w:val="22"/>
                <w:szCs w:val="22"/>
              </w:rPr>
              <w:t xml:space="preserve"> (išskyrus ieškinį dėl </w:t>
            </w:r>
            <w:r w:rsidRPr="0059145A">
              <w:rPr>
                <w:rFonts w:ascii="Calibri" w:hAnsi="Calibri" w:cs="Calibri"/>
                <w:bCs/>
                <w:sz w:val="22"/>
                <w:szCs w:val="22"/>
              </w:rPr>
              <w:lastRenderedPageBreak/>
              <w:t xml:space="preserve">sutarties pripažinimo negaliojančia) </w:t>
            </w:r>
          </w:p>
        </w:tc>
        <w:tc>
          <w:tcPr>
            <w:tcW w:w="3643" w:type="dxa"/>
            <w:tcMar>
              <w:top w:w="0" w:type="dxa"/>
              <w:left w:w="108" w:type="dxa"/>
              <w:bottom w:w="0" w:type="dxa"/>
              <w:right w:w="108" w:type="dxa"/>
            </w:tcMar>
          </w:tcPr>
          <w:p w14:paraId="324D4EA2" w14:textId="6DAC1195" w:rsidR="00F70CF6" w:rsidRPr="0059145A" w:rsidRDefault="00F70CF6">
            <w:pPr>
              <w:spacing w:after="0" w:line="240" w:lineRule="auto"/>
              <w:jc w:val="both"/>
              <w:rPr>
                <w:rFonts w:ascii="Calibri" w:hAnsi="Calibri" w:cs="Calibri"/>
                <w:sz w:val="22"/>
                <w:szCs w:val="22"/>
              </w:rPr>
            </w:pPr>
            <w:r w:rsidRPr="0059145A">
              <w:rPr>
                <w:rFonts w:ascii="Calibri" w:hAnsi="Calibri" w:cs="Calibr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ACE787D" w14:textId="77777777" w:rsidR="00F70CF6" w:rsidRPr="0059145A" w:rsidRDefault="00F70CF6">
            <w:pPr>
              <w:spacing w:after="0" w:line="240" w:lineRule="auto"/>
              <w:rPr>
                <w:rFonts w:ascii="Calibri" w:hAnsi="Calibri" w:cs="Calibri"/>
                <w:sz w:val="22"/>
                <w:szCs w:val="22"/>
              </w:rPr>
            </w:pPr>
          </w:p>
        </w:tc>
      </w:tr>
      <w:tr w:rsidR="00F70CF6" w:rsidRPr="0059145A" w14:paraId="0A53733E" w14:textId="77777777">
        <w:trPr>
          <w:trHeight w:val="20"/>
        </w:trPr>
        <w:tc>
          <w:tcPr>
            <w:tcW w:w="726" w:type="dxa"/>
            <w:tcMar>
              <w:top w:w="0" w:type="dxa"/>
              <w:left w:w="108" w:type="dxa"/>
              <w:bottom w:w="0" w:type="dxa"/>
              <w:right w:w="108" w:type="dxa"/>
            </w:tcMar>
          </w:tcPr>
          <w:p w14:paraId="69395838" w14:textId="0128CBD5" w:rsidR="00F70CF6" w:rsidRPr="0059145A" w:rsidRDefault="006C4D86" w:rsidP="006C4D86">
            <w:pPr>
              <w:spacing w:after="0" w:line="240" w:lineRule="auto"/>
              <w:jc w:val="center"/>
              <w:rPr>
                <w:rFonts w:ascii="Calibri" w:hAnsi="Calibri" w:cs="Calibri"/>
                <w:sz w:val="22"/>
                <w:szCs w:val="22"/>
              </w:rPr>
            </w:pPr>
            <w:r w:rsidRPr="0059145A">
              <w:rPr>
                <w:rFonts w:ascii="Calibri" w:hAnsi="Calibri" w:cs="Calibri"/>
                <w:sz w:val="22"/>
                <w:szCs w:val="22"/>
              </w:rPr>
              <w:t>18.</w:t>
            </w:r>
          </w:p>
        </w:tc>
        <w:tc>
          <w:tcPr>
            <w:tcW w:w="2531" w:type="dxa"/>
            <w:tcMar>
              <w:top w:w="0" w:type="dxa"/>
              <w:left w:w="108" w:type="dxa"/>
              <w:bottom w:w="0" w:type="dxa"/>
              <w:right w:w="108" w:type="dxa"/>
            </w:tcMar>
          </w:tcPr>
          <w:p w14:paraId="57FA59EC" w14:textId="77777777" w:rsidR="00F70CF6" w:rsidRPr="0059145A" w:rsidRDefault="00F70CF6">
            <w:pPr>
              <w:spacing w:after="0" w:line="240" w:lineRule="auto"/>
              <w:rPr>
                <w:rFonts w:ascii="Calibri" w:hAnsi="Calibri" w:cs="Calibri"/>
                <w:sz w:val="22"/>
                <w:szCs w:val="22"/>
              </w:rPr>
            </w:pPr>
            <w:r w:rsidRPr="0059145A">
              <w:rPr>
                <w:rFonts w:ascii="Calibri" w:hAnsi="Calibri" w:cs="Calibri"/>
                <w:sz w:val="22"/>
                <w:szCs w:val="22"/>
              </w:rPr>
              <w:t>Perkančioji organizacija negali sudaryti sutarties anksčiau kaip po</w:t>
            </w:r>
          </w:p>
        </w:tc>
        <w:tc>
          <w:tcPr>
            <w:tcW w:w="3643" w:type="dxa"/>
            <w:tcMar>
              <w:top w:w="0" w:type="dxa"/>
              <w:left w:w="108" w:type="dxa"/>
              <w:bottom w:w="0" w:type="dxa"/>
              <w:right w:w="108" w:type="dxa"/>
            </w:tcMar>
          </w:tcPr>
          <w:p w14:paraId="3A589D0F" w14:textId="77777777" w:rsidR="00F70CF6" w:rsidRPr="0059145A" w:rsidRDefault="00F70CF6">
            <w:pPr>
              <w:spacing w:after="0" w:line="240" w:lineRule="auto"/>
              <w:jc w:val="both"/>
              <w:rPr>
                <w:rFonts w:ascii="Calibri" w:hAnsi="Calibri" w:cs="Calibri"/>
                <w:sz w:val="22"/>
                <w:szCs w:val="22"/>
              </w:rPr>
            </w:pPr>
            <w:r w:rsidRPr="0059145A">
              <w:rPr>
                <w:rFonts w:ascii="Calibri" w:hAnsi="Calibri" w:cs="Calibri"/>
                <w:bCs/>
                <w:sz w:val="22"/>
                <w:szCs w:val="22"/>
              </w:rPr>
              <w:t>10 (dešimt) dienų,</w:t>
            </w:r>
            <w:r w:rsidRPr="0059145A">
              <w:rPr>
                <w:rFonts w:ascii="Calibri" w:hAnsi="Calibri" w:cs="Calibr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48E189F" w14:textId="77777777" w:rsidR="00F70CF6" w:rsidRPr="0059145A" w:rsidRDefault="00F70CF6">
            <w:pPr>
              <w:spacing w:after="0" w:line="240" w:lineRule="auto"/>
              <w:rPr>
                <w:rFonts w:ascii="Calibri" w:hAnsi="Calibri" w:cs="Calibri"/>
                <w:sz w:val="22"/>
                <w:szCs w:val="22"/>
              </w:rPr>
            </w:pPr>
          </w:p>
        </w:tc>
      </w:tr>
      <w:tr w:rsidR="00F70CF6" w:rsidRPr="0059145A" w14:paraId="532E8511" w14:textId="77777777">
        <w:trPr>
          <w:trHeight w:val="20"/>
        </w:trPr>
        <w:tc>
          <w:tcPr>
            <w:tcW w:w="726" w:type="dxa"/>
            <w:tcMar>
              <w:top w:w="0" w:type="dxa"/>
              <w:left w:w="108" w:type="dxa"/>
              <w:bottom w:w="0" w:type="dxa"/>
              <w:right w:w="108" w:type="dxa"/>
            </w:tcMar>
          </w:tcPr>
          <w:p w14:paraId="3E78BF28" w14:textId="45940FC4" w:rsidR="00F70CF6" w:rsidRPr="0059145A" w:rsidRDefault="006C4D86" w:rsidP="006C4D86">
            <w:pPr>
              <w:spacing w:after="0" w:line="240" w:lineRule="auto"/>
              <w:jc w:val="center"/>
              <w:rPr>
                <w:rFonts w:ascii="Calibri" w:hAnsi="Calibri" w:cs="Calibri"/>
                <w:sz w:val="22"/>
                <w:szCs w:val="22"/>
              </w:rPr>
            </w:pPr>
            <w:r w:rsidRPr="0059145A">
              <w:rPr>
                <w:rFonts w:ascii="Calibri" w:hAnsi="Calibri" w:cs="Calibri"/>
                <w:sz w:val="22"/>
                <w:szCs w:val="22"/>
              </w:rPr>
              <w:t>19.</w:t>
            </w:r>
          </w:p>
        </w:tc>
        <w:tc>
          <w:tcPr>
            <w:tcW w:w="2531" w:type="dxa"/>
            <w:tcMar>
              <w:top w:w="0" w:type="dxa"/>
              <w:left w:w="108" w:type="dxa"/>
              <w:bottom w:w="0" w:type="dxa"/>
              <w:right w:w="108" w:type="dxa"/>
            </w:tcMar>
          </w:tcPr>
          <w:p w14:paraId="394A2CC3" w14:textId="77777777" w:rsidR="00F70CF6" w:rsidRPr="0059145A" w:rsidRDefault="00F70CF6">
            <w:pPr>
              <w:spacing w:after="0" w:line="240" w:lineRule="auto"/>
              <w:rPr>
                <w:rFonts w:ascii="Calibri" w:hAnsi="Calibri" w:cs="Calibri"/>
                <w:color w:val="000000" w:themeColor="text1"/>
                <w:sz w:val="22"/>
                <w:szCs w:val="22"/>
              </w:rPr>
            </w:pPr>
            <w:r w:rsidRPr="0059145A">
              <w:rPr>
                <w:rFonts w:ascii="Calibri" w:hAnsi="Calibri" w:cs="Calibri"/>
                <w:color w:val="000000" w:themeColor="text1"/>
                <w:sz w:val="22"/>
                <w:szCs w:val="22"/>
              </w:rPr>
              <w:t>Jeigu suinteresuotas dalyvis paprašys perkančiosios organizacijos pateikti laimėjusį pasiūlymą</w:t>
            </w:r>
          </w:p>
        </w:tc>
        <w:tc>
          <w:tcPr>
            <w:tcW w:w="3643" w:type="dxa"/>
            <w:tcMar>
              <w:top w:w="0" w:type="dxa"/>
              <w:left w:w="108" w:type="dxa"/>
              <w:bottom w:w="0" w:type="dxa"/>
              <w:right w:w="108" w:type="dxa"/>
            </w:tcMar>
          </w:tcPr>
          <w:p w14:paraId="6DA3F666" w14:textId="77777777" w:rsidR="00F70CF6" w:rsidRPr="0059145A" w:rsidRDefault="00F70CF6">
            <w:pPr>
              <w:spacing w:after="0" w:line="240" w:lineRule="auto"/>
              <w:jc w:val="both"/>
              <w:rPr>
                <w:rFonts w:ascii="Calibri" w:hAnsi="Calibri" w:cs="Calibri"/>
                <w:color w:val="000000" w:themeColor="text1"/>
                <w:sz w:val="22"/>
                <w:szCs w:val="22"/>
              </w:rPr>
            </w:pPr>
            <w:r w:rsidRPr="0059145A">
              <w:rPr>
                <w:rFonts w:ascii="Calibri" w:hAnsi="Calibri" w:cs="Calibr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4630A4C9" w14:textId="77777777" w:rsidR="00F70CF6" w:rsidRPr="0059145A" w:rsidRDefault="00F70CF6">
            <w:pPr>
              <w:spacing w:after="0" w:line="240" w:lineRule="auto"/>
              <w:rPr>
                <w:rFonts w:ascii="Calibri" w:hAnsi="Calibri" w:cs="Calibri"/>
                <w:sz w:val="22"/>
                <w:szCs w:val="22"/>
              </w:rPr>
            </w:pPr>
          </w:p>
        </w:tc>
      </w:tr>
    </w:tbl>
    <w:p w14:paraId="532C8EAB" w14:textId="77777777" w:rsidR="00F70CF6" w:rsidRPr="0059145A" w:rsidRDefault="00F70CF6" w:rsidP="008D704D">
      <w:pPr>
        <w:tabs>
          <w:tab w:val="left" w:pos="2977"/>
        </w:tabs>
        <w:spacing w:after="120" w:line="20" w:lineRule="atLeast"/>
        <w:jc w:val="center"/>
        <w:rPr>
          <w:rFonts w:ascii="Calibri" w:eastAsia="Calibri" w:hAnsi="Calibri" w:cs="Calibri"/>
          <w:sz w:val="22"/>
          <w:szCs w:val="22"/>
        </w:rPr>
      </w:pPr>
    </w:p>
    <w:p w14:paraId="7300D3EE" w14:textId="0FC6A820" w:rsidR="008F59C5" w:rsidRPr="0059145A" w:rsidRDefault="00D75584" w:rsidP="008D704D">
      <w:pPr>
        <w:tabs>
          <w:tab w:val="left" w:pos="2977"/>
        </w:tabs>
        <w:spacing w:after="120" w:line="20" w:lineRule="atLeast"/>
        <w:jc w:val="center"/>
        <w:rPr>
          <w:rFonts w:ascii="Calibri" w:eastAsia="Calibri" w:hAnsi="Calibri" w:cs="Calibri"/>
          <w:sz w:val="22"/>
          <w:szCs w:val="22"/>
        </w:rPr>
      </w:pPr>
      <w:r w:rsidRPr="0059145A">
        <w:rPr>
          <w:rFonts w:ascii="Calibri" w:eastAsia="Calibri" w:hAnsi="Calibri" w:cs="Calibri"/>
          <w:sz w:val="22"/>
          <w:szCs w:val="22"/>
        </w:rPr>
        <w:t>_____________</w:t>
      </w:r>
    </w:p>
    <w:p w14:paraId="4D10CC3E" w14:textId="4EFD242F" w:rsidR="00A4599F" w:rsidRPr="0059145A" w:rsidRDefault="008F59C5" w:rsidP="009F0698">
      <w:pPr>
        <w:rPr>
          <w:rFonts w:ascii="Calibri" w:eastAsia="Calibri" w:hAnsi="Calibri" w:cs="Calibri"/>
          <w:sz w:val="22"/>
          <w:szCs w:val="22"/>
        </w:rPr>
      </w:pPr>
      <w:r w:rsidRPr="0059145A">
        <w:rPr>
          <w:rFonts w:ascii="Calibri" w:eastAsia="Calibri" w:hAnsi="Calibri" w:cs="Calibri"/>
          <w:sz w:val="22"/>
          <w:szCs w:val="22"/>
        </w:rPr>
        <w:br w:type="page"/>
      </w:r>
    </w:p>
    <w:p w14:paraId="01D56E47" w14:textId="69C5E54E" w:rsidR="008D704D" w:rsidRPr="0059145A" w:rsidRDefault="008D704D" w:rsidP="008D704D">
      <w:pPr>
        <w:pStyle w:val="Antrat2"/>
        <w:ind w:left="5103"/>
        <w:rPr>
          <w:rFonts w:ascii="Calibri" w:eastAsia="Calibri" w:hAnsi="Calibri" w:cs="Calibri"/>
          <w:color w:val="000000" w:themeColor="text1"/>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27915175"/>
      <w:bookmarkEnd w:id="64"/>
      <w:r w:rsidRPr="0059145A">
        <w:rPr>
          <w:rFonts w:ascii="Calibri" w:eastAsia="Calibri" w:hAnsi="Calibri" w:cs="Calibri"/>
          <w:color w:val="000000" w:themeColor="text1"/>
          <w:sz w:val="22"/>
          <w:szCs w:val="22"/>
        </w:rPr>
        <w:lastRenderedPageBreak/>
        <w:t xml:space="preserve">Pirkimo sąlygų </w:t>
      </w:r>
      <w:bookmarkStart w:id="71" w:name="antraspriedas"/>
      <w:r w:rsidR="005F0B78" w:rsidRPr="0059145A">
        <w:rPr>
          <w:rFonts w:ascii="Calibri" w:eastAsia="Calibri" w:hAnsi="Calibri" w:cs="Calibri"/>
          <w:color w:val="000000" w:themeColor="text1"/>
          <w:sz w:val="22"/>
          <w:szCs w:val="22"/>
        </w:rPr>
        <w:t>2</w:t>
      </w:r>
      <w:bookmarkEnd w:id="71"/>
      <w:r w:rsidRPr="0059145A">
        <w:rPr>
          <w:rFonts w:ascii="Calibri" w:eastAsia="Calibri" w:hAnsi="Calibri" w:cs="Calibri"/>
          <w:color w:val="000000" w:themeColor="text1"/>
          <w:sz w:val="22"/>
          <w:szCs w:val="22"/>
        </w:rPr>
        <w:t xml:space="preserve"> priedas „Techninė specifikacija“</w:t>
      </w:r>
      <w:bookmarkEnd w:id="65"/>
      <w:bookmarkEnd w:id="66"/>
      <w:bookmarkEnd w:id="67"/>
      <w:bookmarkEnd w:id="68"/>
      <w:bookmarkEnd w:id="69"/>
      <w:bookmarkEnd w:id="70"/>
    </w:p>
    <w:p w14:paraId="251A9256" w14:textId="77777777" w:rsidR="00281735" w:rsidRPr="0059145A" w:rsidRDefault="00281735" w:rsidP="00281735">
      <w:pPr>
        <w:jc w:val="center"/>
        <w:rPr>
          <w:rFonts w:ascii="Calibri" w:hAnsi="Calibri" w:cs="Calibri"/>
          <w:b/>
          <w:bCs/>
          <w:sz w:val="22"/>
          <w:szCs w:val="22"/>
        </w:rPr>
      </w:pPr>
    </w:p>
    <w:p w14:paraId="40A43A75" w14:textId="77777777" w:rsidR="00A04F5E" w:rsidRPr="0059145A" w:rsidRDefault="00A04F5E" w:rsidP="00A04F5E">
      <w:pPr>
        <w:pStyle w:val="Paantrat"/>
        <w:jc w:val="center"/>
        <w:rPr>
          <w:rFonts w:ascii="Calibri" w:hAnsi="Calibri" w:cs="Calibri"/>
          <w:b/>
          <w:bCs/>
          <w:color w:val="000000" w:themeColor="text1"/>
          <w:sz w:val="22"/>
          <w:szCs w:val="22"/>
        </w:rPr>
      </w:pPr>
      <w:r w:rsidRPr="0059145A">
        <w:rPr>
          <w:rFonts w:ascii="Calibri" w:hAnsi="Calibri" w:cs="Calibri"/>
          <w:b/>
          <w:bCs/>
          <w:color w:val="000000" w:themeColor="text1"/>
          <w:sz w:val="22"/>
          <w:szCs w:val="22"/>
        </w:rPr>
        <w:t>TECHNINĖ SPECIFIKACIJA</w:t>
      </w:r>
    </w:p>
    <w:p w14:paraId="52238222" w14:textId="77777777" w:rsidR="0008341B" w:rsidRPr="0059145A" w:rsidRDefault="0008341B" w:rsidP="0008341B">
      <w:pPr>
        <w:pBdr>
          <w:top w:val="nil"/>
          <w:left w:val="nil"/>
          <w:bottom w:val="nil"/>
          <w:right w:val="nil"/>
          <w:between w:val="nil"/>
        </w:pBdr>
        <w:spacing w:after="0"/>
        <w:ind w:firstLine="567"/>
        <w:jc w:val="both"/>
        <w:rPr>
          <w:rFonts w:ascii="Calibri" w:eastAsia="Times New Roman" w:hAnsi="Calibri" w:cs="Calibri"/>
          <w:color w:val="000000"/>
          <w:sz w:val="22"/>
          <w:szCs w:val="22"/>
          <w:lang w:val="lt"/>
        </w:rPr>
      </w:pPr>
      <w:r w:rsidRPr="0059145A">
        <w:rPr>
          <w:rFonts w:ascii="Calibri" w:eastAsia="Times New Roman" w:hAnsi="Calibri" w:cs="Calibri"/>
          <w:color w:val="000000"/>
          <w:sz w:val="22"/>
          <w:szCs w:val="22"/>
          <w:lang w:val="lt"/>
        </w:rPr>
        <w:t xml:space="preserve">Vilniaus miesto savivaldybė (toliau – Pirkėjas) vykdo kelionių administravimo ir apmokėjimo paslaugų per platformą pirkimą (toliau - Paslaugos). </w:t>
      </w:r>
    </w:p>
    <w:p w14:paraId="37442C57" w14:textId="77777777" w:rsidR="0008341B" w:rsidRPr="0059145A" w:rsidRDefault="0008341B" w:rsidP="0008341B">
      <w:pPr>
        <w:pBdr>
          <w:top w:val="nil"/>
          <w:left w:val="nil"/>
          <w:bottom w:val="nil"/>
          <w:right w:val="nil"/>
          <w:between w:val="nil"/>
        </w:pBdr>
        <w:spacing w:after="0"/>
        <w:ind w:firstLine="567"/>
        <w:jc w:val="both"/>
        <w:rPr>
          <w:rFonts w:ascii="Calibri" w:eastAsia="Times New Roman" w:hAnsi="Calibri" w:cs="Calibri"/>
          <w:color w:val="000000"/>
          <w:sz w:val="22"/>
          <w:szCs w:val="22"/>
          <w:lang w:val="lt"/>
        </w:rPr>
      </w:pPr>
      <w:r w:rsidRPr="0059145A">
        <w:rPr>
          <w:rFonts w:ascii="Calibri" w:eastAsia="Times New Roman" w:hAnsi="Calibri" w:cs="Calibri"/>
          <w:color w:val="000000"/>
          <w:sz w:val="22"/>
          <w:szCs w:val="22"/>
          <w:lang w:val="lt"/>
        </w:rPr>
        <w:t xml:space="preserve">Paslaugų teikimo </w:t>
      </w:r>
      <w:r w:rsidRPr="0059145A">
        <w:rPr>
          <w:rFonts w:ascii="Calibri" w:eastAsia="Times New Roman" w:hAnsi="Calibri" w:cs="Calibri"/>
          <w:sz w:val="22"/>
          <w:szCs w:val="22"/>
          <w:lang w:val="lt"/>
        </w:rPr>
        <w:t>terminas: Tiekėjas Paslaugas teikia nuo Sutarties įsigaliojimo dienos kol bus suteikta Paslaugų už maksimalią pirkimui skirtą lėšų sumą (200 000,00 EUR įskaitant visus mokesčius), bet ne ilgiau kaip 36 mėnesius priklausomai nuo to, kas įvyksta anksčiau. Pirkėjas neįsipareigoja išpirkti visų šioje techninėje specifikacijoje nurodytų preliminarių Paslaugų teikimo termino apimčių arba išpirkti Paslaugų už visą maksimalią Paslaugų teikimo termino sumą, jeigu nebus poreikio.</w:t>
      </w:r>
    </w:p>
    <w:p w14:paraId="4D65E537" w14:textId="77777777" w:rsidR="0008341B" w:rsidRPr="0059145A" w:rsidRDefault="0008341B" w:rsidP="0008341B">
      <w:pPr>
        <w:pBdr>
          <w:top w:val="nil"/>
          <w:left w:val="nil"/>
          <w:bottom w:val="nil"/>
          <w:right w:val="nil"/>
          <w:between w:val="nil"/>
        </w:pBdr>
        <w:spacing w:after="0"/>
        <w:ind w:firstLine="567"/>
        <w:rPr>
          <w:rFonts w:ascii="Calibri" w:eastAsia="Times New Roman" w:hAnsi="Calibri" w:cs="Calibri"/>
          <w:b/>
          <w:bCs/>
          <w:color w:val="000000"/>
          <w:sz w:val="22"/>
          <w:szCs w:val="22"/>
          <w:lang w:val="lt"/>
        </w:rPr>
      </w:pPr>
      <w:r w:rsidRPr="0059145A">
        <w:rPr>
          <w:rFonts w:ascii="Calibri" w:eastAsia="Times New Roman" w:hAnsi="Calibri" w:cs="Calibri"/>
          <w:b/>
          <w:bCs/>
          <w:color w:val="000000"/>
          <w:sz w:val="22"/>
          <w:szCs w:val="22"/>
          <w:lang w:val="lt"/>
        </w:rPr>
        <w:t>Reikalavimai perkamoms paslaugoms:</w:t>
      </w:r>
    </w:p>
    <w:p w14:paraId="59174020" w14:textId="6CBDB29D" w:rsidR="0008341B" w:rsidRPr="0059145A" w:rsidRDefault="0008341B" w:rsidP="0008341B">
      <w:pPr>
        <w:spacing w:after="0"/>
        <w:ind w:firstLine="567"/>
        <w:jc w:val="both"/>
        <w:rPr>
          <w:rFonts w:ascii="Calibri" w:eastAsia="Times New Roman" w:hAnsi="Calibri" w:cs="Calibri"/>
          <w:sz w:val="22"/>
          <w:szCs w:val="22"/>
          <w:lang w:val="lt"/>
        </w:rPr>
      </w:pPr>
      <w:r w:rsidRPr="0059145A">
        <w:rPr>
          <w:rFonts w:ascii="Calibri" w:eastAsia="Times New Roman" w:hAnsi="Calibri" w:cs="Calibri"/>
          <w:sz w:val="22"/>
          <w:szCs w:val="22"/>
          <w:lang w:val="lt"/>
        </w:rPr>
        <w:t xml:space="preserve">1. Tiekėjas privalo laikytis iš Pirkėjo gautos informacijos konfidencialumo įsipareigojimų: gautą informaciją apie Pirkėjo darbuotojus (vardus, pavardes, telefono numerius) griežtai draudžiama naudoti kitais, nei Sutarties vykdymo tikslais, draudžiama šią informaciją perduoti tretiems asmenims, pasibaigus </w:t>
      </w:r>
      <w:r w:rsidR="00427A32" w:rsidRPr="0059145A">
        <w:rPr>
          <w:rFonts w:ascii="Calibri" w:eastAsia="Times New Roman" w:hAnsi="Calibri" w:cs="Calibri"/>
          <w:sz w:val="22"/>
          <w:szCs w:val="22"/>
          <w:lang w:val="lt"/>
        </w:rPr>
        <w:t>Paslaugų teikimo terminui</w:t>
      </w:r>
      <w:r w:rsidRPr="0059145A">
        <w:rPr>
          <w:rFonts w:ascii="Calibri" w:eastAsia="Times New Roman" w:hAnsi="Calibri" w:cs="Calibri"/>
          <w:sz w:val="22"/>
          <w:szCs w:val="22"/>
          <w:lang w:val="lt"/>
        </w:rPr>
        <w:t xml:space="preserve"> Tiekėjas privalo šią informaciją pašalinti iš savo informacinių sistemų.</w:t>
      </w:r>
    </w:p>
    <w:p w14:paraId="6C0400F6" w14:textId="3F131208" w:rsidR="0008341B" w:rsidRPr="0059145A" w:rsidRDefault="0008341B" w:rsidP="0008341B">
      <w:pPr>
        <w:spacing w:after="0"/>
        <w:ind w:firstLine="567"/>
        <w:jc w:val="both"/>
        <w:rPr>
          <w:rFonts w:ascii="Calibri" w:eastAsia="Times New Roman" w:hAnsi="Calibri" w:cs="Calibri"/>
          <w:sz w:val="22"/>
          <w:szCs w:val="22"/>
          <w:lang w:val="lt"/>
        </w:rPr>
      </w:pPr>
      <w:r w:rsidRPr="0059145A">
        <w:rPr>
          <w:rFonts w:ascii="Calibri" w:eastAsia="Times New Roman" w:hAnsi="Calibri" w:cs="Calibri"/>
          <w:sz w:val="22"/>
          <w:szCs w:val="22"/>
          <w:lang w:val="lt"/>
        </w:rPr>
        <w:t xml:space="preserve">2. Tiekėjas turi turėti </w:t>
      </w:r>
      <w:r w:rsidR="009D4B10" w:rsidRPr="0059145A">
        <w:rPr>
          <w:rFonts w:ascii="Calibri" w:eastAsia="Times New Roman" w:hAnsi="Calibri" w:cs="Calibri"/>
          <w:sz w:val="22"/>
          <w:szCs w:val="22"/>
          <w:lang w:val="lt"/>
        </w:rPr>
        <w:t>inte</w:t>
      </w:r>
      <w:r w:rsidR="00254684" w:rsidRPr="0059145A">
        <w:rPr>
          <w:rFonts w:ascii="Calibri" w:eastAsia="Times New Roman" w:hAnsi="Calibri" w:cs="Calibri"/>
          <w:sz w:val="22"/>
          <w:szCs w:val="22"/>
          <w:lang w:val="lt"/>
        </w:rPr>
        <w:t>rnetinę aplikaciją</w:t>
      </w:r>
      <w:r w:rsidRPr="0059145A">
        <w:rPr>
          <w:rFonts w:ascii="Calibri" w:eastAsia="Times New Roman" w:hAnsi="Calibri" w:cs="Calibri"/>
          <w:sz w:val="22"/>
          <w:szCs w:val="22"/>
          <w:lang w:val="lt"/>
        </w:rPr>
        <w:t xml:space="preserve"> ir (ar) išmaniųjų telefonų taksi ir (ar) pavežimo paslaugos iškvietimo programėlę (pritaikytą Android bei iOS operacinėms sistemoms), kuri</w:t>
      </w:r>
      <w:r w:rsidR="00254684" w:rsidRPr="0059145A">
        <w:rPr>
          <w:rFonts w:ascii="Calibri" w:eastAsia="Times New Roman" w:hAnsi="Calibri" w:cs="Calibri"/>
          <w:sz w:val="22"/>
          <w:szCs w:val="22"/>
          <w:lang w:val="lt"/>
        </w:rPr>
        <w:t>omi</w:t>
      </w:r>
      <w:r w:rsidRPr="0059145A">
        <w:rPr>
          <w:rFonts w:ascii="Calibri" w:eastAsia="Times New Roman" w:hAnsi="Calibri" w:cs="Calibri"/>
          <w:sz w:val="22"/>
          <w:szCs w:val="22"/>
          <w:lang w:val="lt"/>
        </w:rPr>
        <w:t>s būtų galima užsisakyti Paslaugas ir gauti patvirtinimą, kad Užsakymas yra priimtas. Po patvirtinimo ekrane turi būti pateikiama orientacinė informacija per kiek laiko Užsakymą vykdančio vairuotojo automobilis atvyks į Užsakyme nurodytą Paslaugų teikimo vietą.</w:t>
      </w:r>
    </w:p>
    <w:p w14:paraId="70A5C870" w14:textId="77777777" w:rsidR="0008341B" w:rsidRPr="0059145A" w:rsidRDefault="0008341B" w:rsidP="0008341B">
      <w:pPr>
        <w:spacing w:after="0"/>
        <w:ind w:firstLine="567"/>
        <w:jc w:val="both"/>
        <w:rPr>
          <w:rFonts w:ascii="Calibri" w:eastAsia="Times New Roman" w:hAnsi="Calibri" w:cs="Calibri"/>
          <w:sz w:val="22"/>
          <w:szCs w:val="22"/>
          <w:lang w:val="lt"/>
        </w:rPr>
      </w:pPr>
      <w:r w:rsidRPr="0059145A">
        <w:rPr>
          <w:rFonts w:ascii="Calibri" w:eastAsia="Times New Roman" w:hAnsi="Calibri" w:cs="Calibri"/>
          <w:sz w:val="22"/>
          <w:szCs w:val="22"/>
          <w:lang w:val="lt"/>
        </w:rPr>
        <w:t>3. Teikiant Paslaugas turi būti vykdomas elektroninis sąskaitų ir kelionių duomenų administravimas.</w:t>
      </w:r>
    </w:p>
    <w:p w14:paraId="23076042" w14:textId="048634F4" w:rsidR="0008341B" w:rsidRPr="0059145A" w:rsidRDefault="0008341B" w:rsidP="0008341B">
      <w:pPr>
        <w:spacing w:after="0"/>
        <w:ind w:firstLine="567"/>
        <w:jc w:val="both"/>
        <w:rPr>
          <w:rFonts w:ascii="Calibri" w:eastAsia="Times New Roman" w:hAnsi="Calibri" w:cs="Calibri"/>
          <w:sz w:val="22"/>
          <w:szCs w:val="22"/>
          <w:lang w:val="lt"/>
        </w:rPr>
      </w:pPr>
      <w:r w:rsidRPr="0059145A">
        <w:rPr>
          <w:rFonts w:ascii="Calibri" w:eastAsia="Times New Roman" w:hAnsi="Calibri" w:cs="Calibri"/>
          <w:sz w:val="22"/>
          <w:szCs w:val="22"/>
          <w:lang w:val="lt"/>
        </w:rPr>
        <w:t xml:space="preserve">4. Už suteiktas Paslaugas Pirkėjas atsiskaito ataskaitinio mėnesio pabaigoje, t. y. Pirkėjo darbuotojui nereikia atsiskaityti grynais pinigais, pildyti talonų, naudoti atsiskaitymo kortelių, rinkti čekius. </w:t>
      </w:r>
    </w:p>
    <w:p w14:paraId="6D048948" w14:textId="3BCE7D55" w:rsidR="0008341B" w:rsidRPr="0059145A" w:rsidRDefault="0008341B" w:rsidP="0008341B">
      <w:pPr>
        <w:spacing w:after="0"/>
        <w:ind w:firstLine="567"/>
        <w:jc w:val="both"/>
        <w:rPr>
          <w:rFonts w:ascii="Calibri" w:eastAsia="Times New Roman" w:hAnsi="Calibri" w:cs="Calibri"/>
          <w:sz w:val="22"/>
          <w:szCs w:val="22"/>
          <w:lang w:val="lt"/>
        </w:rPr>
      </w:pPr>
      <w:r w:rsidRPr="6E5A8F65">
        <w:rPr>
          <w:rFonts w:ascii="Calibri" w:eastAsia="Times New Roman" w:hAnsi="Calibri" w:cs="Calibri"/>
          <w:sz w:val="22"/>
          <w:szCs w:val="22"/>
          <w:lang w:val="lt"/>
        </w:rPr>
        <w:t>5. Užsakymų teikimo būdai: Pirkėjo darbuotojas pateikia Tiekėjui pervežimo poreikį. Poreikis pateikiamas kelionių administravimo ir apmokėjimo paslaugų platformos programėlėje Android arba iOS, arba interneto naršyklėje. Pirkėjui pateikus poreikį, programėlėje nustatomas optimaliausias maršrutas pagal Tiekėjo algoritmus ir pranešama važiuojantiems Pirkėjo darbuotojams apie atvykimo laiką (pranešama atskirai kiekvienam poreikį pateikusiam darbuotojui).</w:t>
      </w:r>
    </w:p>
    <w:p w14:paraId="3782E22C" w14:textId="7451A575" w:rsidR="6A443BBB" w:rsidRDefault="6A443BBB" w:rsidP="6E5A8F65">
      <w:pPr>
        <w:spacing w:after="0"/>
        <w:ind w:firstLine="567"/>
        <w:jc w:val="both"/>
        <w:rPr>
          <w:rFonts w:ascii="Calibri" w:eastAsia="Calibri" w:hAnsi="Calibri" w:cs="Calibri"/>
          <w:sz w:val="22"/>
          <w:szCs w:val="22"/>
          <w:lang w:val="lt"/>
        </w:rPr>
      </w:pPr>
      <w:r w:rsidRPr="6E5A8F65">
        <w:rPr>
          <w:rFonts w:ascii="Calibri" w:eastAsia="Calibri" w:hAnsi="Calibri" w:cs="Calibri"/>
          <w:sz w:val="22"/>
          <w:szCs w:val="22"/>
          <w:lang w:val="lt"/>
        </w:rPr>
        <w:t>Paspirtukų užsakymas vykdomas Pirkėjo darbuotojui nuskenavus ant paspirtuko esantį QR kodą naudojantis programėle. Joje taip pat pateikiama informacija apie kelionės laiką, atstumą ir kainą. Už saugų važiavimą paspirtuku bei tinkamą jo eksploatavimą atsako Pirkėjo darbuotojas.</w:t>
      </w:r>
    </w:p>
    <w:p w14:paraId="62139008" w14:textId="77777777" w:rsidR="0008341B" w:rsidRPr="0059145A" w:rsidRDefault="0008341B" w:rsidP="0008341B">
      <w:pPr>
        <w:spacing w:after="0"/>
        <w:ind w:firstLine="567"/>
        <w:jc w:val="both"/>
        <w:rPr>
          <w:rFonts w:ascii="Calibri" w:eastAsia="Times New Roman" w:hAnsi="Calibri" w:cs="Calibri"/>
          <w:sz w:val="22"/>
          <w:szCs w:val="22"/>
          <w:lang w:val="lt"/>
        </w:rPr>
      </w:pPr>
      <w:r w:rsidRPr="0059145A">
        <w:rPr>
          <w:rFonts w:ascii="Calibri" w:eastAsia="Times New Roman" w:hAnsi="Calibri" w:cs="Calibri"/>
          <w:sz w:val="22"/>
          <w:szCs w:val="22"/>
          <w:lang w:val="lt"/>
        </w:rPr>
        <w:t>6. Užsakymų vykdymo tvarka:</w:t>
      </w:r>
    </w:p>
    <w:p w14:paraId="23896CEF" w14:textId="330092F6" w:rsidR="0008341B" w:rsidRPr="0059145A" w:rsidRDefault="0008341B" w:rsidP="0008341B">
      <w:pPr>
        <w:spacing w:after="0"/>
        <w:ind w:firstLine="567"/>
        <w:jc w:val="both"/>
        <w:rPr>
          <w:rFonts w:ascii="Calibri" w:eastAsia="Times New Roman" w:hAnsi="Calibri" w:cs="Calibri"/>
          <w:sz w:val="22"/>
          <w:szCs w:val="22"/>
          <w:lang w:val="lt"/>
        </w:rPr>
      </w:pPr>
      <w:r w:rsidRPr="6E5A8F65">
        <w:rPr>
          <w:rFonts w:ascii="Calibri" w:eastAsia="Times New Roman" w:hAnsi="Calibri" w:cs="Calibri"/>
          <w:sz w:val="22"/>
          <w:szCs w:val="22"/>
          <w:lang w:val="lt"/>
        </w:rPr>
        <w:t>6.1. esant aplinkybėms, dėl kurių Užsakymą vykdantis vairuotojas negali atvykti iškvietimo adresu patvirtintame Užsakyme nurodytu laiku, privalo informuoti Užsakymą pateikusį asmenį apie vėlavimą ir (ar) neatvykimą prieš pasibaigiant iškvietimo metu nurodytam atvykimo laikui (žinute, skambučiu, arba informacija atvaizduojama ekrane programėlėje ir (ar) naršyklėje)</w:t>
      </w:r>
      <w:r w:rsidR="5C32D3A2" w:rsidRPr="6E5A8F65">
        <w:rPr>
          <w:rFonts w:ascii="Calibri" w:eastAsia="Times New Roman" w:hAnsi="Calibri" w:cs="Calibri"/>
          <w:sz w:val="22"/>
          <w:szCs w:val="22"/>
          <w:lang w:val="lt"/>
        </w:rPr>
        <w:t>;</w:t>
      </w:r>
    </w:p>
    <w:p w14:paraId="6A24C11F" w14:textId="4CED9FB6" w:rsidR="0008341B" w:rsidRPr="0059145A" w:rsidRDefault="0008341B" w:rsidP="0008341B">
      <w:pPr>
        <w:spacing w:after="0"/>
        <w:ind w:firstLine="567"/>
        <w:jc w:val="both"/>
        <w:rPr>
          <w:rFonts w:ascii="Calibri" w:eastAsia="Times New Roman" w:hAnsi="Calibri" w:cs="Calibri"/>
          <w:sz w:val="22"/>
          <w:szCs w:val="22"/>
          <w:lang w:val="lt"/>
        </w:rPr>
      </w:pPr>
      <w:r w:rsidRPr="6E5A8F65">
        <w:rPr>
          <w:rFonts w:ascii="Calibri" w:eastAsia="Times New Roman" w:hAnsi="Calibri" w:cs="Calibri"/>
          <w:sz w:val="22"/>
          <w:szCs w:val="22"/>
          <w:lang w:val="lt"/>
        </w:rPr>
        <w:t>6.2. Pirkėjo darbuotojui įlipus į Užsakymą vykdančio vairuotojo automobilį, prieš pradedant važiuoti, programėlėje turi būti nurodoma preliminari kelionės kaina.</w:t>
      </w:r>
      <w:r w:rsidR="5426C8C6" w:rsidRPr="6E5A8F65">
        <w:rPr>
          <w:rFonts w:ascii="Calibri" w:eastAsia="Times New Roman" w:hAnsi="Calibri" w:cs="Calibri"/>
          <w:sz w:val="22"/>
          <w:szCs w:val="22"/>
          <w:lang w:val="lt"/>
        </w:rPr>
        <w:t>;</w:t>
      </w:r>
    </w:p>
    <w:p w14:paraId="1F11BA39" w14:textId="44CBB60F" w:rsidR="0008341B" w:rsidRPr="0059145A" w:rsidRDefault="0008341B" w:rsidP="0008341B">
      <w:pPr>
        <w:spacing w:after="0"/>
        <w:ind w:firstLine="567"/>
        <w:jc w:val="both"/>
        <w:rPr>
          <w:rFonts w:ascii="Calibri" w:eastAsia="Times New Roman" w:hAnsi="Calibri" w:cs="Calibri"/>
          <w:sz w:val="22"/>
          <w:szCs w:val="22"/>
          <w:lang w:val="lt"/>
        </w:rPr>
      </w:pPr>
      <w:r w:rsidRPr="0059145A">
        <w:rPr>
          <w:rFonts w:ascii="Calibri" w:eastAsia="Times New Roman" w:hAnsi="Calibri" w:cs="Calibri"/>
          <w:sz w:val="22"/>
          <w:szCs w:val="22"/>
          <w:lang w:val="lt"/>
        </w:rPr>
        <w:t>6.3. Transporto priemonei sugedus Paslaugų teikimo metu Pirkėjas kviečia kitą automobilį. Už kelionę, kurios metu sugedo automobilis, moka Tiekėjas.</w:t>
      </w:r>
    </w:p>
    <w:p w14:paraId="0621EF22" w14:textId="2134C5C0" w:rsidR="0008341B" w:rsidRPr="0059145A" w:rsidRDefault="0008341B" w:rsidP="6E5A8F65">
      <w:pPr>
        <w:spacing w:after="0"/>
        <w:ind w:firstLine="567"/>
        <w:jc w:val="both"/>
        <w:rPr>
          <w:rFonts w:ascii="Calibri" w:eastAsia="Times New Roman" w:hAnsi="Calibri" w:cs="Calibri"/>
          <w:sz w:val="22"/>
          <w:szCs w:val="22"/>
          <w:lang w:val="lt"/>
        </w:rPr>
      </w:pPr>
      <w:r w:rsidRPr="6E5A8F65">
        <w:rPr>
          <w:rFonts w:ascii="Calibri" w:eastAsia="Times New Roman" w:hAnsi="Calibri" w:cs="Calibri"/>
          <w:sz w:val="22"/>
          <w:szCs w:val="22"/>
          <w:lang w:val="lt"/>
        </w:rPr>
        <w:lastRenderedPageBreak/>
        <w:t>7</w:t>
      </w:r>
      <w:r w:rsidRPr="6E5A8F65">
        <w:rPr>
          <w:sz w:val="22"/>
          <w:szCs w:val="22"/>
          <w:lang w:val="lt"/>
        </w:rPr>
        <w:t>. Tiekėjas įsipareigoja taikyti tik faktinius, realiuoju laiku platformos nustatomus dinaminės kainodaros įkainius, galiojančius konkrečios kelionės užsakymo ir vykdymo metu. Tiekėjas neturi teisės taikyti padidintų įkainių, neatitinkančių platformoje realiu (užsakymo vykdymo) laiku pateiktų tarifų.</w:t>
      </w:r>
      <w:r w:rsidRPr="6E5A8F65">
        <w:rPr>
          <w:rFonts w:ascii="Calibri" w:eastAsia="Times New Roman" w:hAnsi="Calibri" w:cs="Calibri"/>
          <w:sz w:val="22"/>
          <w:szCs w:val="22"/>
          <w:lang w:val="lt"/>
        </w:rPr>
        <w:t xml:space="preserve"> </w:t>
      </w:r>
    </w:p>
    <w:p w14:paraId="5EDF9755" w14:textId="136AB3A2" w:rsidR="0008341B" w:rsidRPr="0059145A" w:rsidRDefault="0008341B" w:rsidP="6E5A8F65">
      <w:pPr>
        <w:spacing w:after="0"/>
        <w:ind w:firstLine="567"/>
        <w:jc w:val="both"/>
        <w:rPr>
          <w:rFonts w:ascii="Calibri" w:eastAsia="Times New Roman" w:hAnsi="Calibri" w:cs="Calibri"/>
          <w:sz w:val="22"/>
          <w:szCs w:val="22"/>
          <w:lang w:val="lt"/>
        </w:rPr>
        <w:sectPr w:rsidR="0008341B" w:rsidRPr="0059145A" w:rsidSect="005A2654">
          <w:pgSz w:w="11906" w:h="16838"/>
          <w:pgMar w:top="1701" w:right="567" w:bottom="1134" w:left="1701" w:header="567" w:footer="1134" w:gutter="0"/>
          <w:cols w:space="1296"/>
          <w:docGrid w:linePitch="326"/>
        </w:sectPr>
      </w:pPr>
      <w:r w:rsidRPr="6E5A8F65">
        <w:rPr>
          <w:rFonts w:ascii="Calibri" w:eastAsia="Times New Roman" w:hAnsi="Calibri" w:cs="Calibri"/>
          <w:sz w:val="22"/>
          <w:szCs w:val="22"/>
          <w:lang w:val="lt"/>
        </w:rPr>
        <w:t>8. Tiekėjo pateiktame pasiūlyme nurodyti maksimalūs paslaugų teikimo įkainiai bus perkeliami į Sutartį ir Sutarties vykdymo metu tiekėjo negalės būti didinami</w:t>
      </w:r>
      <w:r w:rsidR="0BE4C44F" w:rsidRPr="6E5A8F65">
        <w:rPr>
          <w:rFonts w:ascii="Calibri" w:eastAsia="Times New Roman" w:hAnsi="Calibri" w:cs="Calibri"/>
          <w:sz w:val="22"/>
          <w:szCs w:val="22"/>
          <w:lang w:val="lt"/>
        </w:rPr>
        <w:t>,</w:t>
      </w:r>
      <w:r w:rsidR="0BE4C44F" w:rsidRPr="6E5A8F65">
        <w:rPr>
          <w:color w:val="000000" w:themeColor="text1"/>
          <w:sz w:val="22"/>
          <w:szCs w:val="22"/>
          <w:lang w:val="lt"/>
        </w:rPr>
        <w:t xml:space="preserve"> tačiau įkainis gali būti mažesnis atsižvelgiant į užsakymo dieną Tiekėjo taikomą kainodarą.</w:t>
      </w:r>
    </w:p>
    <w:p w14:paraId="3B305D81" w14:textId="77777777" w:rsidR="009B5494" w:rsidRPr="0059145A" w:rsidRDefault="009B5494" w:rsidP="009B5494">
      <w:pPr>
        <w:spacing w:after="0" w:line="240" w:lineRule="auto"/>
        <w:ind w:firstLine="567"/>
        <w:jc w:val="both"/>
        <w:rPr>
          <w:rFonts w:ascii="Calibri" w:hAnsi="Calibri" w:cs="Calibri"/>
          <w:sz w:val="22"/>
          <w:szCs w:val="22"/>
        </w:rPr>
      </w:pPr>
    </w:p>
    <w:tbl>
      <w:tblPr>
        <w:tblpPr w:leftFromText="180" w:rightFromText="180" w:vertAnchor="text"/>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410"/>
        <w:gridCol w:w="1984"/>
        <w:gridCol w:w="2694"/>
      </w:tblGrid>
      <w:tr w:rsidR="004F267D" w:rsidRPr="0059145A" w14:paraId="4804DE37" w14:textId="77777777" w:rsidTr="009B5494">
        <w:trPr>
          <w:trHeight w:val="274"/>
        </w:trPr>
        <w:tc>
          <w:tcPr>
            <w:tcW w:w="10060" w:type="dxa"/>
            <w:gridSpan w:val="4"/>
            <w:shd w:val="clear" w:color="auto" w:fill="DAE9F7"/>
          </w:tcPr>
          <w:p w14:paraId="6AFB5BFD" w14:textId="77777777" w:rsidR="004F267D" w:rsidRPr="0059145A" w:rsidRDefault="004F267D" w:rsidP="006E1850">
            <w:pPr>
              <w:tabs>
                <w:tab w:val="left" w:pos="5436"/>
              </w:tabs>
              <w:spacing w:before="120" w:after="120" w:line="240" w:lineRule="auto"/>
              <w:jc w:val="right"/>
              <w:rPr>
                <w:rFonts w:ascii="Calibri" w:hAnsi="Calibri" w:cs="Calibri"/>
                <w:b/>
                <w:bCs/>
                <w:sz w:val="22"/>
                <w:szCs w:val="22"/>
              </w:rPr>
            </w:pPr>
            <w:r w:rsidRPr="0059145A">
              <w:rPr>
                <w:rFonts w:ascii="Calibri" w:hAnsi="Calibri" w:cs="Calibri"/>
                <w:b/>
                <w:bCs/>
                <w:sz w:val="22"/>
                <w:szCs w:val="22"/>
              </w:rPr>
              <w:t>1 lentelė</w:t>
            </w:r>
          </w:p>
        </w:tc>
      </w:tr>
      <w:tr w:rsidR="004F267D" w:rsidRPr="0059145A" w14:paraId="48FEBF21" w14:textId="77777777" w:rsidTr="009B5494">
        <w:trPr>
          <w:trHeight w:val="1592"/>
        </w:trPr>
        <w:tc>
          <w:tcPr>
            <w:tcW w:w="2972" w:type="dxa"/>
            <w:shd w:val="clear" w:color="auto" w:fill="D1D1D1"/>
            <w:vAlign w:val="center"/>
          </w:tcPr>
          <w:p w14:paraId="7DCDADA2" w14:textId="77777777" w:rsidR="004F267D" w:rsidRPr="0059145A" w:rsidRDefault="004F267D" w:rsidP="009B5494">
            <w:pPr>
              <w:pBdr>
                <w:top w:val="nil"/>
                <w:left w:val="nil"/>
                <w:bottom w:val="nil"/>
                <w:right w:val="nil"/>
                <w:between w:val="nil"/>
              </w:pBdr>
              <w:spacing w:after="120" w:line="240" w:lineRule="auto"/>
              <w:jc w:val="center"/>
              <w:rPr>
                <w:rFonts w:ascii="Calibri" w:hAnsi="Calibri" w:cs="Calibri"/>
                <w:b/>
                <w:bCs/>
                <w:color w:val="000000"/>
                <w:sz w:val="22"/>
                <w:szCs w:val="22"/>
              </w:rPr>
            </w:pPr>
            <w:r w:rsidRPr="0059145A">
              <w:rPr>
                <w:rFonts w:ascii="Calibri" w:hAnsi="Calibri" w:cs="Calibri"/>
                <w:b/>
                <w:bCs/>
                <w:color w:val="000000"/>
                <w:sz w:val="22"/>
                <w:szCs w:val="22"/>
              </w:rPr>
              <w:t>Paslaugos pavadinimas</w:t>
            </w:r>
          </w:p>
          <w:p w14:paraId="568B0EE5" w14:textId="140CB8B7" w:rsidR="004F267D" w:rsidRPr="0059145A" w:rsidRDefault="004F267D" w:rsidP="009B5494">
            <w:pPr>
              <w:pBdr>
                <w:top w:val="nil"/>
                <w:left w:val="nil"/>
                <w:bottom w:val="nil"/>
                <w:right w:val="nil"/>
                <w:between w:val="nil"/>
              </w:pBdr>
              <w:spacing w:after="120" w:line="240" w:lineRule="auto"/>
              <w:jc w:val="center"/>
              <w:rPr>
                <w:rFonts w:ascii="Calibri" w:hAnsi="Calibri" w:cs="Calibri"/>
                <w:b/>
                <w:bCs/>
                <w:i/>
                <w:iCs/>
                <w:color w:val="000000"/>
                <w:sz w:val="22"/>
                <w:szCs w:val="22"/>
              </w:rPr>
            </w:pPr>
            <w:r w:rsidRPr="0059145A">
              <w:rPr>
                <w:rFonts w:ascii="Calibri" w:hAnsi="Calibri" w:cs="Calibri"/>
                <w:i/>
                <w:iCs/>
                <w:color w:val="000000"/>
                <w:sz w:val="22"/>
                <w:szCs w:val="22"/>
              </w:rPr>
              <w:t>(Diena laikomas laikas nuo 06:00 iki 23:59)</w:t>
            </w:r>
          </w:p>
          <w:p w14:paraId="2FC74886" w14:textId="77777777" w:rsidR="004F267D" w:rsidRPr="0059145A" w:rsidRDefault="004F267D" w:rsidP="009B5494">
            <w:pPr>
              <w:pBdr>
                <w:top w:val="nil"/>
                <w:left w:val="nil"/>
                <w:bottom w:val="nil"/>
                <w:right w:val="nil"/>
                <w:between w:val="nil"/>
              </w:pBdr>
              <w:spacing w:after="120" w:line="240" w:lineRule="auto"/>
              <w:jc w:val="center"/>
              <w:rPr>
                <w:rFonts w:ascii="Calibri" w:hAnsi="Calibri" w:cs="Calibri"/>
                <w:b/>
                <w:bCs/>
                <w:color w:val="000000"/>
                <w:sz w:val="22"/>
                <w:szCs w:val="22"/>
              </w:rPr>
            </w:pPr>
          </w:p>
        </w:tc>
        <w:tc>
          <w:tcPr>
            <w:tcW w:w="2410" w:type="dxa"/>
            <w:shd w:val="clear" w:color="auto" w:fill="D1D1D1"/>
            <w:vAlign w:val="center"/>
          </w:tcPr>
          <w:p w14:paraId="0B3614A6" w14:textId="77777777" w:rsidR="004F267D" w:rsidRPr="0059145A" w:rsidRDefault="004F267D" w:rsidP="009B5494">
            <w:pPr>
              <w:pBdr>
                <w:top w:val="nil"/>
                <w:left w:val="nil"/>
                <w:bottom w:val="nil"/>
                <w:right w:val="nil"/>
                <w:between w:val="nil"/>
              </w:pBdr>
              <w:spacing w:after="120" w:line="240" w:lineRule="auto"/>
              <w:jc w:val="center"/>
              <w:rPr>
                <w:rFonts w:ascii="Calibri" w:hAnsi="Calibri" w:cs="Calibri"/>
                <w:b/>
                <w:bCs/>
                <w:color w:val="000000"/>
                <w:sz w:val="22"/>
                <w:szCs w:val="22"/>
              </w:rPr>
            </w:pPr>
            <w:r w:rsidRPr="0059145A">
              <w:rPr>
                <w:rFonts w:ascii="Calibri" w:hAnsi="Calibri" w:cs="Calibri"/>
                <w:b/>
                <w:bCs/>
                <w:color w:val="000000"/>
                <w:sz w:val="22"/>
                <w:szCs w:val="22"/>
              </w:rPr>
              <w:t>Preliminari 36 mėn. paslaugų teikimo termino apimtis (ekonomiški automobiliai</w:t>
            </w:r>
            <w:r w:rsidRPr="0059145A">
              <w:rPr>
                <w:rFonts w:ascii="Calibri" w:hAnsi="Calibri" w:cs="Calibri"/>
                <w:b/>
                <w:bCs/>
                <w:color w:val="000000"/>
                <w:sz w:val="22"/>
                <w:szCs w:val="22"/>
                <w:vertAlign w:val="superscript"/>
              </w:rPr>
              <w:footnoteReference w:id="4"/>
            </w:r>
            <w:r w:rsidRPr="0059145A">
              <w:rPr>
                <w:rFonts w:ascii="Calibri" w:hAnsi="Calibri" w:cs="Calibri"/>
                <w:b/>
                <w:bCs/>
                <w:color w:val="000000"/>
                <w:sz w:val="22"/>
                <w:szCs w:val="22"/>
              </w:rPr>
              <w:t>)</w:t>
            </w:r>
          </w:p>
        </w:tc>
        <w:tc>
          <w:tcPr>
            <w:tcW w:w="1984" w:type="dxa"/>
            <w:shd w:val="clear" w:color="auto" w:fill="D1D1D1"/>
            <w:vAlign w:val="center"/>
          </w:tcPr>
          <w:p w14:paraId="34C2E139" w14:textId="77777777" w:rsidR="004F267D" w:rsidRPr="0059145A" w:rsidRDefault="004F267D" w:rsidP="009B5494">
            <w:pPr>
              <w:pBdr>
                <w:top w:val="nil"/>
                <w:left w:val="nil"/>
                <w:bottom w:val="nil"/>
                <w:right w:val="nil"/>
                <w:between w:val="nil"/>
              </w:pBdr>
              <w:spacing w:after="120" w:line="240" w:lineRule="auto"/>
              <w:jc w:val="center"/>
              <w:rPr>
                <w:rFonts w:ascii="Calibri" w:hAnsi="Calibri" w:cs="Calibri"/>
                <w:b/>
                <w:bCs/>
                <w:color w:val="000000"/>
                <w:sz w:val="22"/>
                <w:szCs w:val="22"/>
              </w:rPr>
            </w:pPr>
            <w:r w:rsidRPr="0059145A">
              <w:rPr>
                <w:rFonts w:ascii="Calibri" w:hAnsi="Calibri" w:cs="Calibri"/>
                <w:b/>
                <w:bCs/>
                <w:color w:val="000000"/>
                <w:sz w:val="22"/>
                <w:szCs w:val="22"/>
              </w:rPr>
              <w:t xml:space="preserve">Preliminari 36 mėn. paslaugų teikimo termino apimtis (komfortiški </w:t>
            </w:r>
            <w:r w:rsidRPr="0059145A">
              <w:rPr>
                <w:rFonts w:ascii="Calibri" w:hAnsi="Calibri" w:cs="Calibri"/>
                <w:b/>
                <w:bCs/>
                <w:color w:val="000000"/>
                <w:sz w:val="22"/>
                <w:szCs w:val="22"/>
              </w:rPr>
              <w:br/>
              <w:t>automobiliai</w:t>
            </w:r>
            <w:r w:rsidRPr="0059145A">
              <w:rPr>
                <w:rFonts w:ascii="Calibri" w:hAnsi="Calibri" w:cs="Calibri"/>
                <w:b/>
                <w:bCs/>
                <w:color w:val="000000"/>
                <w:sz w:val="22"/>
                <w:szCs w:val="22"/>
                <w:vertAlign w:val="superscript"/>
              </w:rPr>
              <w:footnoteReference w:id="5"/>
            </w:r>
            <w:r w:rsidRPr="0059145A">
              <w:rPr>
                <w:rFonts w:ascii="Calibri" w:hAnsi="Calibri" w:cs="Calibri"/>
                <w:b/>
                <w:bCs/>
                <w:color w:val="000000"/>
                <w:sz w:val="22"/>
                <w:szCs w:val="22"/>
              </w:rPr>
              <w:t>)</w:t>
            </w:r>
          </w:p>
        </w:tc>
        <w:tc>
          <w:tcPr>
            <w:tcW w:w="2694" w:type="dxa"/>
            <w:shd w:val="clear" w:color="auto" w:fill="D1D1D1"/>
            <w:vAlign w:val="center"/>
          </w:tcPr>
          <w:p w14:paraId="33471509" w14:textId="77777777" w:rsidR="004F267D" w:rsidRPr="0059145A" w:rsidRDefault="004F267D" w:rsidP="009B5494">
            <w:pPr>
              <w:pBdr>
                <w:top w:val="nil"/>
                <w:left w:val="nil"/>
                <w:bottom w:val="nil"/>
                <w:right w:val="nil"/>
                <w:between w:val="nil"/>
              </w:pBdr>
              <w:spacing w:after="120" w:line="240" w:lineRule="auto"/>
              <w:jc w:val="center"/>
              <w:rPr>
                <w:rFonts w:ascii="Calibri" w:hAnsi="Calibri" w:cs="Calibri"/>
                <w:b/>
                <w:bCs/>
                <w:color w:val="000000"/>
                <w:sz w:val="22"/>
                <w:szCs w:val="22"/>
              </w:rPr>
            </w:pPr>
            <w:r w:rsidRPr="0059145A">
              <w:rPr>
                <w:rFonts w:ascii="Calibri" w:hAnsi="Calibri" w:cs="Calibri"/>
                <w:b/>
                <w:bCs/>
                <w:color w:val="000000"/>
                <w:sz w:val="22"/>
                <w:szCs w:val="22"/>
              </w:rPr>
              <w:t xml:space="preserve">Preliminari 36 mėn. paslaugų teikimo termino apimtis (didesni </w:t>
            </w:r>
            <w:r w:rsidRPr="0059145A">
              <w:rPr>
                <w:rFonts w:ascii="Calibri" w:hAnsi="Calibri" w:cs="Calibri"/>
                <w:b/>
                <w:bCs/>
                <w:color w:val="000000"/>
                <w:sz w:val="22"/>
                <w:szCs w:val="22"/>
              </w:rPr>
              <w:br/>
              <w:t>automobiliai</w:t>
            </w:r>
            <w:r w:rsidRPr="0059145A">
              <w:rPr>
                <w:rFonts w:ascii="Calibri" w:hAnsi="Calibri" w:cs="Calibri"/>
                <w:b/>
                <w:bCs/>
                <w:color w:val="000000"/>
                <w:sz w:val="22"/>
                <w:szCs w:val="22"/>
                <w:vertAlign w:val="superscript"/>
              </w:rPr>
              <w:footnoteReference w:id="6"/>
            </w:r>
            <w:r w:rsidRPr="0059145A">
              <w:rPr>
                <w:rFonts w:ascii="Calibri" w:hAnsi="Calibri" w:cs="Calibri"/>
                <w:b/>
                <w:bCs/>
                <w:color w:val="000000"/>
                <w:sz w:val="22"/>
                <w:szCs w:val="22"/>
              </w:rPr>
              <w:t>)</w:t>
            </w:r>
          </w:p>
        </w:tc>
      </w:tr>
      <w:tr w:rsidR="00114599" w:rsidRPr="0059145A" w14:paraId="1A82FEE3" w14:textId="77777777" w:rsidTr="009B5494">
        <w:trPr>
          <w:trHeight w:val="500"/>
        </w:trPr>
        <w:tc>
          <w:tcPr>
            <w:tcW w:w="2972" w:type="dxa"/>
            <w:vAlign w:val="center"/>
          </w:tcPr>
          <w:p w14:paraId="6FF72C0D" w14:textId="77777777"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Vienkartinis mokestis už įsėdimą dieną</w:t>
            </w:r>
          </w:p>
        </w:tc>
        <w:tc>
          <w:tcPr>
            <w:tcW w:w="2410" w:type="dxa"/>
            <w:vAlign w:val="center"/>
          </w:tcPr>
          <w:p w14:paraId="7861F178" w14:textId="69F53FB7"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1000 kartų</w:t>
            </w:r>
          </w:p>
        </w:tc>
        <w:tc>
          <w:tcPr>
            <w:tcW w:w="1984" w:type="dxa"/>
            <w:vAlign w:val="center"/>
          </w:tcPr>
          <w:p w14:paraId="60798772" w14:textId="724A9F2F"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1000 kartų</w:t>
            </w:r>
          </w:p>
        </w:tc>
        <w:tc>
          <w:tcPr>
            <w:tcW w:w="2694" w:type="dxa"/>
            <w:vAlign w:val="center"/>
          </w:tcPr>
          <w:p w14:paraId="314E0E2F" w14:textId="47AAE276"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200 kartų</w:t>
            </w:r>
          </w:p>
        </w:tc>
      </w:tr>
      <w:tr w:rsidR="00114599" w:rsidRPr="0059145A" w14:paraId="0B1CD18E" w14:textId="77777777" w:rsidTr="009B5494">
        <w:trPr>
          <w:trHeight w:val="511"/>
        </w:trPr>
        <w:tc>
          <w:tcPr>
            <w:tcW w:w="2972" w:type="dxa"/>
            <w:vAlign w:val="center"/>
          </w:tcPr>
          <w:p w14:paraId="2E790DD4" w14:textId="77777777"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Kilometrais nuvažiuotas kelias dieną</w:t>
            </w:r>
          </w:p>
        </w:tc>
        <w:tc>
          <w:tcPr>
            <w:tcW w:w="2410" w:type="dxa"/>
            <w:vAlign w:val="center"/>
          </w:tcPr>
          <w:p w14:paraId="75143CCD" w14:textId="37B3E37E"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17000 km</w:t>
            </w:r>
          </w:p>
        </w:tc>
        <w:tc>
          <w:tcPr>
            <w:tcW w:w="1984" w:type="dxa"/>
            <w:vAlign w:val="center"/>
          </w:tcPr>
          <w:p w14:paraId="246D8CEB" w14:textId="5B919E70"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 xml:space="preserve">17000 km </w:t>
            </w:r>
          </w:p>
        </w:tc>
        <w:tc>
          <w:tcPr>
            <w:tcW w:w="2694" w:type="dxa"/>
            <w:vAlign w:val="center"/>
          </w:tcPr>
          <w:p w14:paraId="19C3E45F" w14:textId="0AAB3D76"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7500 km</w:t>
            </w:r>
          </w:p>
        </w:tc>
      </w:tr>
      <w:tr w:rsidR="00114599" w:rsidRPr="0059145A" w14:paraId="46BE33F2" w14:textId="77777777" w:rsidTr="009B5494">
        <w:trPr>
          <w:trHeight w:val="500"/>
        </w:trPr>
        <w:tc>
          <w:tcPr>
            <w:tcW w:w="2972" w:type="dxa"/>
            <w:vAlign w:val="center"/>
          </w:tcPr>
          <w:p w14:paraId="6B9FDB2C" w14:textId="77777777"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Laukimo mokestis (po 2 min. nuo atvykimo) dieną</w:t>
            </w:r>
          </w:p>
        </w:tc>
        <w:tc>
          <w:tcPr>
            <w:tcW w:w="2410" w:type="dxa"/>
            <w:vAlign w:val="center"/>
          </w:tcPr>
          <w:p w14:paraId="6EA815BA" w14:textId="12D45317"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1000 min.</w:t>
            </w:r>
          </w:p>
        </w:tc>
        <w:tc>
          <w:tcPr>
            <w:tcW w:w="1984" w:type="dxa"/>
            <w:vAlign w:val="center"/>
          </w:tcPr>
          <w:p w14:paraId="41566C64" w14:textId="27306F15"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1000 min.</w:t>
            </w:r>
          </w:p>
        </w:tc>
        <w:tc>
          <w:tcPr>
            <w:tcW w:w="2694" w:type="dxa"/>
            <w:vAlign w:val="center"/>
          </w:tcPr>
          <w:p w14:paraId="2B8920DB" w14:textId="4964BE07"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200 min.</w:t>
            </w:r>
          </w:p>
        </w:tc>
      </w:tr>
      <w:tr w:rsidR="00114599" w:rsidRPr="0059145A" w14:paraId="3B32DCB8" w14:textId="77777777" w:rsidTr="009B5494">
        <w:trPr>
          <w:trHeight w:val="511"/>
        </w:trPr>
        <w:tc>
          <w:tcPr>
            <w:tcW w:w="2972" w:type="dxa"/>
            <w:vAlign w:val="center"/>
          </w:tcPr>
          <w:p w14:paraId="09DBA236" w14:textId="77777777"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Minutės kaina dieną</w:t>
            </w:r>
          </w:p>
        </w:tc>
        <w:tc>
          <w:tcPr>
            <w:tcW w:w="2410" w:type="dxa"/>
            <w:vAlign w:val="center"/>
          </w:tcPr>
          <w:p w14:paraId="49EA962F" w14:textId="4BB8423C"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30000 min.</w:t>
            </w:r>
          </w:p>
        </w:tc>
        <w:tc>
          <w:tcPr>
            <w:tcW w:w="1984" w:type="dxa"/>
            <w:vAlign w:val="center"/>
          </w:tcPr>
          <w:p w14:paraId="47905520" w14:textId="2635E91D"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30000 min.</w:t>
            </w:r>
          </w:p>
        </w:tc>
        <w:tc>
          <w:tcPr>
            <w:tcW w:w="2694" w:type="dxa"/>
            <w:vAlign w:val="center"/>
          </w:tcPr>
          <w:p w14:paraId="071E947B" w14:textId="4226D7B6"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15000 min.</w:t>
            </w:r>
          </w:p>
        </w:tc>
      </w:tr>
      <w:tr w:rsidR="00114599" w:rsidRPr="0059145A" w14:paraId="430A36C0" w14:textId="77777777" w:rsidTr="009B5494">
        <w:trPr>
          <w:trHeight w:val="500"/>
        </w:trPr>
        <w:tc>
          <w:tcPr>
            <w:tcW w:w="2972" w:type="dxa"/>
            <w:vAlign w:val="center"/>
          </w:tcPr>
          <w:p w14:paraId="294A54DD" w14:textId="77777777"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Minimali kelionės kaina dieną</w:t>
            </w:r>
          </w:p>
        </w:tc>
        <w:tc>
          <w:tcPr>
            <w:tcW w:w="2410" w:type="dxa"/>
            <w:vAlign w:val="center"/>
          </w:tcPr>
          <w:p w14:paraId="23A669D8" w14:textId="6830C53C"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1000 vnt.</w:t>
            </w:r>
          </w:p>
        </w:tc>
        <w:tc>
          <w:tcPr>
            <w:tcW w:w="1984" w:type="dxa"/>
            <w:vAlign w:val="center"/>
          </w:tcPr>
          <w:p w14:paraId="423748DA" w14:textId="210B5BF7"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1000 vnt.</w:t>
            </w:r>
          </w:p>
        </w:tc>
        <w:tc>
          <w:tcPr>
            <w:tcW w:w="2694" w:type="dxa"/>
            <w:vAlign w:val="center"/>
          </w:tcPr>
          <w:p w14:paraId="5DF2B4AD" w14:textId="75B7E23B"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200 vnt.</w:t>
            </w:r>
          </w:p>
        </w:tc>
      </w:tr>
      <w:tr w:rsidR="00114599" w:rsidRPr="0059145A" w14:paraId="7D9BA1A8" w14:textId="77777777" w:rsidTr="009B5494">
        <w:trPr>
          <w:trHeight w:val="393"/>
        </w:trPr>
        <w:tc>
          <w:tcPr>
            <w:tcW w:w="2972" w:type="dxa"/>
            <w:vAlign w:val="center"/>
          </w:tcPr>
          <w:p w14:paraId="79E33EC9" w14:textId="78BACC70"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Atšaukimo mokestis dieną</w:t>
            </w:r>
            <w:r w:rsidR="00B0053E" w:rsidRPr="0059145A">
              <w:rPr>
                <w:rFonts w:ascii="Calibri" w:hAnsi="Calibri" w:cs="Calibri"/>
                <w:color w:val="000000"/>
                <w:sz w:val="22"/>
                <w:szCs w:val="22"/>
              </w:rPr>
              <w:t xml:space="preserve"> (taikomas po 2 minučių nuo iškvietimo)</w:t>
            </w:r>
          </w:p>
        </w:tc>
        <w:tc>
          <w:tcPr>
            <w:tcW w:w="2410" w:type="dxa"/>
            <w:vAlign w:val="center"/>
          </w:tcPr>
          <w:p w14:paraId="1DEC9976" w14:textId="7AFF03C8"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100 vnt.</w:t>
            </w:r>
          </w:p>
        </w:tc>
        <w:tc>
          <w:tcPr>
            <w:tcW w:w="1984" w:type="dxa"/>
            <w:vAlign w:val="center"/>
          </w:tcPr>
          <w:p w14:paraId="18C801D6" w14:textId="18281CC1"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100 vnt.</w:t>
            </w:r>
          </w:p>
        </w:tc>
        <w:tc>
          <w:tcPr>
            <w:tcW w:w="2694" w:type="dxa"/>
            <w:vAlign w:val="center"/>
          </w:tcPr>
          <w:p w14:paraId="4BFB2A89" w14:textId="7B6A00DB"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50 vnt.</w:t>
            </w:r>
          </w:p>
        </w:tc>
      </w:tr>
      <w:tr w:rsidR="00114599" w:rsidRPr="0059145A" w14:paraId="683E30DB" w14:textId="77777777" w:rsidTr="009B5494">
        <w:trPr>
          <w:trHeight w:val="511"/>
        </w:trPr>
        <w:tc>
          <w:tcPr>
            <w:tcW w:w="2972" w:type="dxa"/>
            <w:vAlign w:val="center"/>
          </w:tcPr>
          <w:p w14:paraId="5695ACB5" w14:textId="769953BC"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Ilgos kelionės tarifas dieną</w:t>
            </w:r>
            <w:r w:rsidR="00265836" w:rsidRPr="0059145A">
              <w:rPr>
                <w:rFonts w:ascii="Calibri" w:hAnsi="Calibri" w:cs="Calibri"/>
                <w:color w:val="000000"/>
                <w:sz w:val="22"/>
                <w:szCs w:val="22"/>
              </w:rPr>
              <w:t xml:space="preserve"> </w:t>
            </w:r>
            <w:r w:rsidR="00265836" w:rsidRPr="0059145A">
              <w:rPr>
                <w:rFonts w:ascii="Calibri" w:hAnsi="Calibri" w:cs="Calibri"/>
              </w:rPr>
              <w:t>(taikomas nuo 10 kilometro)</w:t>
            </w:r>
          </w:p>
        </w:tc>
        <w:tc>
          <w:tcPr>
            <w:tcW w:w="2410" w:type="dxa"/>
            <w:vAlign w:val="center"/>
          </w:tcPr>
          <w:p w14:paraId="470F6D33" w14:textId="6BA623B9"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2000 km</w:t>
            </w:r>
          </w:p>
        </w:tc>
        <w:tc>
          <w:tcPr>
            <w:tcW w:w="1984" w:type="dxa"/>
            <w:vAlign w:val="center"/>
          </w:tcPr>
          <w:p w14:paraId="35DD2860" w14:textId="20596245"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 xml:space="preserve">2000 km </w:t>
            </w:r>
          </w:p>
        </w:tc>
        <w:tc>
          <w:tcPr>
            <w:tcW w:w="2694" w:type="dxa"/>
            <w:vAlign w:val="center"/>
          </w:tcPr>
          <w:p w14:paraId="0062C578" w14:textId="6E06AF11" w:rsidR="00114599" w:rsidRPr="0059145A" w:rsidRDefault="00114599" w:rsidP="00114599">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2000 km</w:t>
            </w:r>
          </w:p>
        </w:tc>
      </w:tr>
    </w:tbl>
    <w:p w14:paraId="6C1C2A85" w14:textId="77777777" w:rsidR="0032456C" w:rsidRPr="0059145A" w:rsidRDefault="0032456C" w:rsidP="00685047">
      <w:pPr>
        <w:ind w:firstLine="567"/>
        <w:jc w:val="both"/>
        <w:rPr>
          <w:rFonts w:ascii="Calibri" w:hAnsi="Calibri" w:cs="Calibri"/>
          <w:sz w:val="22"/>
          <w:szCs w:val="22"/>
        </w:rPr>
      </w:pPr>
    </w:p>
    <w:tbl>
      <w:tblPr>
        <w:tblpPr w:leftFromText="180" w:rightFromText="180" w:vertAnchor="text"/>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268"/>
        <w:gridCol w:w="2551"/>
        <w:gridCol w:w="3119"/>
      </w:tblGrid>
      <w:tr w:rsidR="00E858CD" w:rsidRPr="0059145A" w14:paraId="77F7C516" w14:textId="77777777" w:rsidTr="001525E7">
        <w:trPr>
          <w:trHeight w:val="281"/>
        </w:trPr>
        <w:tc>
          <w:tcPr>
            <w:tcW w:w="10060" w:type="dxa"/>
            <w:gridSpan w:val="4"/>
            <w:shd w:val="clear" w:color="auto" w:fill="DAE9F7"/>
          </w:tcPr>
          <w:p w14:paraId="08E9448F" w14:textId="77777777" w:rsidR="00E858CD" w:rsidRPr="0059145A" w:rsidRDefault="00E858CD" w:rsidP="006E1850">
            <w:pPr>
              <w:tabs>
                <w:tab w:val="left" w:pos="5436"/>
              </w:tabs>
              <w:spacing w:before="120" w:after="120"/>
              <w:jc w:val="right"/>
              <w:rPr>
                <w:rFonts w:ascii="Calibri" w:hAnsi="Calibri" w:cs="Calibri"/>
                <w:b/>
                <w:bCs/>
                <w:sz w:val="22"/>
                <w:szCs w:val="22"/>
              </w:rPr>
            </w:pPr>
            <w:r w:rsidRPr="0059145A">
              <w:rPr>
                <w:rFonts w:ascii="Calibri" w:hAnsi="Calibri" w:cs="Calibri"/>
                <w:b/>
                <w:bCs/>
                <w:sz w:val="22"/>
                <w:szCs w:val="22"/>
              </w:rPr>
              <w:t>2 lentelė</w:t>
            </w:r>
          </w:p>
        </w:tc>
      </w:tr>
      <w:tr w:rsidR="00E858CD" w:rsidRPr="0059145A" w14:paraId="1FF79F51" w14:textId="77777777" w:rsidTr="001525E7">
        <w:trPr>
          <w:trHeight w:val="1729"/>
        </w:trPr>
        <w:tc>
          <w:tcPr>
            <w:tcW w:w="2122" w:type="dxa"/>
            <w:shd w:val="clear" w:color="auto" w:fill="D1D1D1"/>
            <w:vAlign w:val="center"/>
          </w:tcPr>
          <w:p w14:paraId="7750E476" w14:textId="77777777" w:rsidR="00E858CD" w:rsidRPr="0059145A" w:rsidRDefault="00E858CD" w:rsidP="009B5494">
            <w:pPr>
              <w:pBdr>
                <w:top w:val="nil"/>
                <w:left w:val="nil"/>
                <w:bottom w:val="nil"/>
                <w:right w:val="nil"/>
                <w:between w:val="nil"/>
              </w:pBdr>
              <w:spacing w:after="120" w:line="240" w:lineRule="auto"/>
              <w:jc w:val="center"/>
              <w:rPr>
                <w:rFonts w:ascii="Calibri" w:hAnsi="Calibri" w:cs="Calibri"/>
                <w:b/>
                <w:bCs/>
                <w:color w:val="000000"/>
                <w:sz w:val="22"/>
                <w:szCs w:val="22"/>
              </w:rPr>
            </w:pPr>
            <w:r w:rsidRPr="0059145A">
              <w:rPr>
                <w:rFonts w:ascii="Calibri" w:hAnsi="Calibri" w:cs="Calibri"/>
                <w:b/>
                <w:bCs/>
                <w:color w:val="000000"/>
                <w:sz w:val="22"/>
                <w:szCs w:val="22"/>
              </w:rPr>
              <w:t xml:space="preserve">Paslaugos pavadinimas  </w:t>
            </w:r>
          </w:p>
          <w:p w14:paraId="75596C4A" w14:textId="77777777" w:rsidR="00E858CD" w:rsidRPr="0059145A" w:rsidRDefault="00E858CD" w:rsidP="009B5494">
            <w:pPr>
              <w:pBdr>
                <w:top w:val="nil"/>
                <w:left w:val="nil"/>
                <w:bottom w:val="nil"/>
                <w:right w:val="nil"/>
                <w:between w:val="nil"/>
              </w:pBdr>
              <w:spacing w:after="120" w:line="240" w:lineRule="auto"/>
              <w:jc w:val="center"/>
              <w:rPr>
                <w:rFonts w:ascii="Calibri" w:hAnsi="Calibri" w:cs="Calibri"/>
                <w:i/>
                <w:iCs/>
                <w:color w:val="000000"/>
                <w:sz w:val="22"/>
                <w:szCs w:val="22"/>
              </w:rPr>
            </w:pPr>
            <w:r w:rsidRPr="0059145A">
              <w:rPr>
                <w:rFonts w:ascii="Calibri" w:hAnsi="Calibri" w:cs="Calibri"/>
                <w:i/>
                <w:iCs/>
                <w:color w:val="000000"/>
                <w:sz w:val="22"/>
                <w:szCs w:val="22"/>
              </w:rPr>
              <w:t>(Naktimi laikomas laikas nuo 00:00 iki 05:59)</w:t>
            </w:r>
          </w:p>
        </w:tc>
        <w:tc>
          <w:tcPr>
            <w:tcW w:w="2268" w:type="dxa"/>
            <w:shd w:val="clear" w:color="auto" w:fill="D1D1D1"/>
            <w:vAlign w:val="center"/>
          </w:tcPr>
          <w:p w14:paraId="029C429B" w14:textId="3B572998" w:rsidR="00E858CD" w:rsidRPr="0059145A" w:rsidRDefault="00E858CD" w:rsidP="009B5494">
            <w:pPr>
              <w:pBdr>
                <w:top w:val="nil"/>
                <w:left w:val="nil"/>
                <w:bottom w:val="nil"/>
                <w:right w:val="nil"/>
                <w:between w:val="nil"/>
              </w:pBdr>
              <w:spacing w:after="120" w:line="240" w:lineRule="auto"/>
              <w:jc w:val="center"/>
              <w:rPr>
                <w:rFonts w:ascii="Calibri" w:hAnsi="Calibri" w:cs="Calibri"/>
                <w:b/>
                <w:bCs/>
                <w:color w:val="000000"/>
                <w:sz w:val="22"/>
                <w:szCs w:val="22"/>
              </w:rPr>
            </w:pPr>
            <w:r w:rsidRPr="0059145A">
              <w:rPr>
                <w:rFonts w:ascii="Calibri" w:hAnsi="Calibri" w:cs="Calibri"/>
                <w:b/>
                <w:bCs/>
                <w:color w:val="000000"/>
                <w:sz w:val="22"/>
                <w:szCs w:val="22"/>
              </w:rPr>
              <w:t>Preliminari 36 mėn. paslaugų teikimo termino apimtis (ekonomiški automobiliai)</w:t>
            </w:r>
          </w:p>
        </w:tc>
        <w:tc>
          <w:tcPr>
            <w:tcW w:w="2551" w:type="dxa"/>
            <w:shd w:val="clear" w:color="auto" w:fill="D1D1D1"/>
            <w:vAlign w:val="center"/>
          </w:tcPr>
          <w:p w14:paraId="3FB3E131" w14:textId="19E3805E" w:rsidR="00E858CD" w:rsidRPr="0059145A" w:rsidRDefault="00E858CD" w:rsidP="009B5494">
            <w:pPr>
              <w:pBdr>
                <w:top w:val="nil"/>
                <w:left w:val="nil"/>
                <w:bottom w:val="nil"/>
                <w:right w:val="nil"/>
                <w:between w:val="nil"/>
              </w:pBdr>
              <w:spacing w:after="120" w:line="240" w:lineRule="auto"/>
              <w:jc w:val="center"/>
              <w:rPr>
                <w:rFonts w:ascii="Calibri" w:hAnsi="Calibri" w:cs="Calibri"/>
                <w:b/>
                <w:bCs/>
                <w:color w:val="000000"/>
                <w:sz w:val="22"/>
                <w:szCs w:val="22"/>
              </w:rPr>
            </w:pPr>
            <w:r w:rsidRPr="0059145A">
              <w:rPr>
                <w:rFonts w:ascii="Calibri" w:hAnsi="Calibri" w:cs="Calibri"/>
                <w:b/>
                <w:bCs/>
                <w:color w:val="000000"/>
                <w:sz w:val="22"/>
                <w:szCs w:val="22"/>
              </w:rPr>
              <w:t xml:space="preserve">Preliminari 36 mėn. paslaugų teikimo termino apimtis (komfortiški </w:t>
            </w:r>
            <w:r w:rsidRPr="0059145A">
              <w:rPr>
                <w:rFonts w:ascii="Calibri" w:hAnsi="Calibri" w:cs="Calibri"/>
                <w:b/>
                <w:bCs/>
                <w:color w:val="000000"/>
                <w:sz w:val="22"/>
                <w:szCs w:val="22"/>
              </w:rPr>
              <w:br/>
              <w:t>automobiliai)</w:t>
            </w:r>
          </w:p>
        </w:tc>
        <w:tc>
          <w:tcPr>
            <w:tcW w:w="3119" w:type="dxa"/>
            <w:shd w:val="clear" w:color="auto" w:fill="D1D1D1"/>
            <w:vAlign w:val="center"/>
          </w:tcPr>
          <w:p w14:paraId="72D2E712" w14:textId="6F887A89" w:rsidR="00E858CD" w:rsidRPr="0059145A" w:rsidRDefault="00E858CD" w:rsidP="009B5494">
            <w:pPr>
              <w:pBdr>
                <w:top w:val="nil"/>
                <w:left w:val="nil"/>
                <w:bottom w:val="nil"/>
                <w:right w:val="nil"/>
                <w:between w:val="nil"/>
              </w:pBdr>
              <w:spacing w:after="120" w:line="240" w:lineRule="auto"/>
              <w:jc w:val="center"/>
              <w:rPr>
                <w:rFonts w:ascii="Calibri" w:hAnsi="Calibri" w:cs="Calibri"/>
                <w:b/>
                <w:bCs/>
                <w:color w:val="000000"/>
                <w:sz w:val="22"/>
                <w:szCs w:val="22"/>
              </w:rPr>
            </w:pPr>
            <w:r w:rsidRPr="0059145A">
              <w:rPr>
                <w:rFonts w:ascii="Calibri" w:hAnsi="Calibri" w:cs="Calibri"/>
                <w:b/>
                <w:bCs/>
                <w:color w:val="000000"/>
                <w:sz w:val="22"/>
                <w:szCs w:val="22"/>
              </w:rPr>
              <w:t xml:space="preserve">Preliminari 36 mėn. paslaugų teikimo termino apimtis (didesni </w:t>
            </w:r>
            <w:r w:rsidRPr="0059145A">
              <w:rPr>
                <w:rFonts w:ascii="Calibri" w:hAnsi="Calibri" w:cs="Calibri"/>
                <w:b/>
                <w:bCs/>
                <w:color w:val="000000"/>
                <w:sz w:val="22"/>
                <w:szCs w:val="22"/>
              </w:rPr>
              <w:br/>
              <w:t xml:space="preserve">automobiliai) </w:t>
            </w:r>
          </w:p>
        </w:tc>
      </w:tr>
      <w:tr w:rsidR="00C851A0" w:rsidRPr="0059145A" w14:paraId="0F84D6B9" w14:textId="77777777" w:rsidTr="001525E7">
        <w:trPr>
          <w:trHeight w:val="567"/>
        </w:trPr>
        <w:tc>
          <w:tcPr>
            <w:tcW w:w="2122" w:type="dxa"/>
            <w:vAlign w:val="center"/>
          </w:tcPr>
          <w:p w14:paraId="79A7B0FA" w14:textId="77777777"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Vienkartinis mokestis už įsėdimą naktį</w:t>
            </w:r>
          </w:p>
        </w:tc>
        <w:tc>
          <w:tcPr>
            <w:tcW w:w="2268" w:type="dxa"/>
            <w:vAlign w:val="center"/>
          </w:tcPr>
          <w:p w14:paraId="313D5CC2" w14:textId="07AA2274"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100 kartų</w:t>
            </w:r>
          </w:p>
        </w:tc>
        <w:tc>
          <w:tcPr>
            <w:tcW w:w="2551" w:type="dxa"/>
            <w:vAlign w:val="center"/>
          </w:tcPr>
          <w:p w14:paraId="1A1C54B9" w14:textId="1D91F30B"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100 kartų</w:t>
            </w:r>
          </w:p>
        </w:tc>
        <w:tc>
          <w:tcPr>
            <w:tcW w:w="3119" w:type="dxa"/>
            <w:vAlign w:val="center"/>
          </w:tcPr>
          <w:p w14:paraId="4BEAF34E" w14:textId="71EE82B8"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50 kartų</w:t>
            </w:r>
          </w:p>
        </w:tc>
      </w:tr>
      <w:tr w:rsidR="00C851A0" w:rsidRPr="0059145A" w14:paraId="3A5A68A2" w14:textId="77777777" w:rsidTr="001525E7">
        <w:trPr>
          <w:trHeight w:val="511"/>
        </w:trPr>
        <w:tc>
          <w:tcPr>
            <w:tcW w:w="2122" w:type="dxa"/>
            <w:vAlign w:val="center"/>
          </w:tcPr>
          <w:p w14:paraId="762E3372" w14:textId="77777777"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Kilometrais nuvažiuotas kelias naktį</w:t>
            </w:r>
          </w:p>
        </w:tc>
        <w:tc>
          <w:tcPr>
            <w:tcW w:w="2268" w:type="dxa"/>
            <w:vAlign w:val="center"/>
          </w:tcPr>
          <w:p w14:paraId="65789E1D" w14:textId="24F8644E"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 xml:space="preserve">3000 km </w:t>
            </w:r>
          </w:p>
        </w:tc>
        <w:tc>
          <w:tcPr>
            <w:tcW w:w="2551" w:type="dxa"/>
            <w:vAlign w:val="center"/>
          </w:tcPr>
          <w:p w14:paraId="5F56A88F" w14:textId="0325BF59"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3000 km</w:t>
            </w:r>
          </w:p>
        </w:tc>
        <w:tc>
          <w:tcPr>
            <w:tcW w:w="3119" w:type="dxa"/>
            <w:vAlign w:val="center"/>
          </w:tcPr>
          <w:p w14:paraId="1A8D509D" w14:textId="02DCC526"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1500 km</w:t>
            </w:r>
          </w:p>
        </w:tc>
      </w:tr>
      <w:tr w:rsidR="00C851A0" w:rsidRPr="0059145A" w14:paraId="4A4A34AC" w14:textId="77777777" w:rsidTr="001525E7">
        <w:trPr>
          <w:trHeight w:val="500"/>
        </w:trPr>
        <w:tc>
          <w:tcPr>
            <w:tcW w:w="2122" w:type="dxa"/>
            <w:vAlign w:val="center"/>
          </w:tcPr>
          <w:p w14:paraId="396CE146" w14:textId="77777777"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lastRenderedPageBreak/>
              <w:t>Laukimo mokestis (po 2 min. nuo atvykimo) naktį</w:t>
            </w:r>
          </w:p>
        </w:tc>
        <w:tc>
          <w:tcPr>
            <w:tcW w:w="2268" w:type="dxa"/>
            <w:vAlign w:val="center"/>
          </w:tcPr>
          <w:p w14:paraId="210B0CC7" w14:textId="682CC599"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200 min.</w:t>
            </w:r>
          </w:p>
        </w:tc>
        <w:tc>
          <w:tcPr>
            <w:tcW w:w="2551" w:type="dxa"/>
            <w:vAlign w:val="center"/>
          </w:tcPr>
          <w:p w14:paraId="3FF5F9AC" w14:textId="5A2A5E58"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200 min.</w:t>
            </w:r>
          </w:p>
        </w:tc>
        <w:tc>
          <w:tcPr>
            <w:tcW w:w="3119" w:type="dxa"/>
            <w:vAlign w:val="center"/>
          </w:tcPr>
          <w:p w14:paraId="5A780AFB" w14:textId="65EA7E8A"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50 min.</w:t>
            </w:r>
          </w:p>
        </w:tc>
      </w:tr>
      <w:tr w:rsidR="00C851A0" w:rsidRPr="0059145A" w14:paraId="71CFF809" w14:textId="77777777" w:rsidTr="001525E7">
        <w:trPr>
          <w:trHeight w:val="511"/>
        </w:trPr>
        <w:tc>
          <w:tcPr>
            <w:tcW w:w="2122" w:type="dxa"/>
            <w:vAlign w:val="center"/>
          </w:tcPr>
          <w:p w14:paraId="1BD37D22" w14:textId="77777777"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Minutės kaina naktį</w:t>
            </w:r>
          </w:p>
        </w:tc>
        <w:tc>
          <w:tcPr>
            <w:tcW w:w="2268" w:type="dxa"/>
            <w:vAlign w:val="center"/>
          </w:tcPr>
          <w:p w14:paraId="1B74423E" w14:textId="18A56071"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3000 min.</w:t>
            </w:r>
          </w:p>
        </w:tc>
        <w:tc>
          <w:tcPr>
            <w:tcW w:w="2551" w:type="dxa"/>
            <w:vAlign w:val="center"/>
          </w:tcPr>
          <w:p w14:paraId="561E038A" w14:textId="26724BD6"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 xml:space="preserve">3000 min. </w:t>
            </w:r>
          </w:p>
        </w:tc>
        <w:tc>
          <w:tcPr>
            <w:tcW w:w="3119" w:type="dxa"/>
            <w:vAlign w:val="center"/>
          </w:tcPr>
          <w:p w14:paraId="587A95C1" w14:textId="1BD9DE17"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1500 min.</w:t>
            </w:r>
          </w:p>
        </w:tc>
      </w:tr>
      <w:tr w:rsidR="00C851A0" w:rsidRPr="0059145A" w14:paraId="57F9EBB6" w14:textId="77777777" w:rsidTr="001525E7">
        <w:trPr>
          <w:trHeight w:val="500"/>
        </w:trPr>
        <w:tc>
          <w:tcPr>
            <w:tcW w:w="2122" w:type="dxa"/>
            <w:vAlign w:val="center"/>
          </w:tcPr>
          <w:p w14:paraId="526B52D3" w14:textId="77777777"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Minimali kelionės kaina naktį</w:t>
            </w:r>
          </w:p>
        </w:tc>
        <w:tc>
          <w:tcPr>
            <w:tcW w:w="2268" w:type="dxa"/>
            <w:vAlign w:val="center"/>
          </w:tcPr>
          <w:p w14:paraId="7A5555AB" w14:textId="1B718B12"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100 vnt.</w:t>
            </w:r>
          </w:p>
        </w:tc>
        <w:tc>
          <w:tcPr>
            <w:tcW w:w="2551" w:type="dxa"/>
            <w:vAlign w:val="center"/>
          </w:tcPr>
          <w:p w14:paraId="36C48C57" w14:textId="09D41083"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100 vnt.</w:t>
            </w:r>
          </w:p>
        </w:tc>
        <w:tc>
          <w:tcPr>
            <w:tcW w:w="3119" w:type="dxa"/>
            <w:vAlign w:val="center"/>
          </w:tcPr>
          <w:p w14:paraId="2D48ABF7" w14:textId="3026E8E9"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50 vnt.</w:t>
            </w:r>
          </w:p>
        </w:tc>
      </w:tr>
      <w:tr w:rsidR="00C851A0" w:rsidRPr="0059145A" w14:paraId="00A13260" w14:textId="77777777" w:rsidTr="001525E7">
        <w:trPr>
          <w:trHeight w:val="500"/>
        </w:trPr>
        <w:tc>
          <w:tcPr>
            <w:tcW w:w="2122" w:type="dxa"/>
            <w:vAlign w:val="center"/>
          </w:tcPr>
          <w:p w14:paraId="29D47BD0" w14:textId="0EE27BB5"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Atšaukimo mokestis naktį</w:t>
            </w:r>
            <w:r w:rsidR="00B0053E" w:rsidRPr="0059145A">
              <w:rPr>
                <w:rFonts w:ascii="Calibri" w:hAnsi="Calibri" w:cs="Calibri"/>
                <w:color w:val="000000"/>
                <w:sz w:val="22"/>
                <w:szCs w:val="22"/>
              </w:rPr>
              <w:t xml:space="preserve"> (taikomas po 2 minučių nuo iškvietimo)</w:t>
            </w:r>
          </w:p>
        </w:tc>
        <w:tc>
          <w:tcPr>
            <w:tcW w:w="2268" w:type="dxa"/>
            <w:vAlign w:val="center"/>
          </w:tcPr>
          <w:p w14:paraId="579E941B" w14:textId="692EFEB9"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50 vnt.</w:t>
            </w:r>
          </w:p>
        </w:tc>
        <w:tc>
          <w:tcPr>
            <w:tcW w:w="2551" w:type="dxa"/>
            <w:vAlign w:val="center"/>
          </w:tcPr>
          <w:p w14:paraId="79A4BCD3" w14:textId="278A14CF"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50 vnt.</w:t>
            </w:r>
          </w:p>
        </w:tc>
        <w:tc>
          <w:tcPr>
            <w:tcW w:w="3119" w:type="dxa"/>
            <w:vAlign w:val="center"/>
          </w:tcPr>
          <w:p w14:paraId="3FECF5DF" w14:textId="32E9FCC5"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30 vnt.</w:t>
            </w:r>
          </w:p>
        </w:tc>
      </w:tr>
      <w:tr w:rsidR="00C851A0" w:rsidRPr="0059145A" w14:paraId="165B0D6D" w14:textId="77777777" w:rsidTr="001525E7">
        <w:trPr>
          <w:trHeight w:val="712"/>
        </w:trPr>
        <w:tc>
          <w:tcPr>
            <w:tcW w:w="2122" w:type="dxa"/>
            <w:vAlign w:val="center"/>
          </w:tcPr>
          <w:p w14:paraId="43162F7E" w14:textId="12E40AC8"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Ilgos kelionės tarifas naktį</w:t>
            </w:r>
            <w:r w:rsidR="00265836" w:rsidRPr="0059145A">
              <w:rPr>
                <w:rFonts w:ascii="Calibri" w:hAnsi="Calibri" w:cs="Calibri"/>
                <w:color w:val="000000"/>
                <w:sz w:val="22"/>
                <w:szCs w:val="22"/>
              </w:rPr>
              <w:t xml:space="preserve"> </w:t>
            </w:r>
            <w:r w:rsidR="00265836" w:rsidRPr="0059145A">
              <w:rPr>
                <w:rFonts w:ascii="Calibri" w:hAnsi="Calibri" w:cs="Calibri"/>
              </w:rPr>
              <w:t>(taikomas nuo 10 kilometro)</w:t>
            </w:r>
          </w:p>
        </w:tc>
        <w:tc>
          <w:tcPr>
            <w:tcW w:w="2268" w:type="dxa"/>
            <w:vAlign w:val="center"/>
          </w:tcPr>
          <w:p w14:paraId="4528CB77" w14:textId="5065DB68"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 xml:space="preserve">500 km </w:t>
            </w:r>
          </w:p>
        </w:tc>
        <w:tc>
          <w:tcPr>
            <w:tcW w:w="2551" w:type="dxa"/>
            <w:vAlign w:val="center"/>
          </w:tcPr>
          <w:p w14:paraId="49127F9A" w14:textId="774D0AE9"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 xml:space="preserve">500 km </w:t>
            </w:r>
          </w:p>
        </w:tc>
        <w:tc>
          <w:tcPr>
            <w:tcW w:w="3119" w:type="dxa"/>
            <w:vAlign w:val="center"/>
          </w:tcPr>
          <w:p w14:paraId="65B61BF2" w14:textId="00A2C35A" w:rsidR="00C851A0" w:rsidRPr="0059145A" w:rsidRDefault="00C851A0"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eastAsia="Times New Roman" w:hAnsi="Calibri" w:cs="Calibri"/>
                <w:color w:val="000000"/>
                <w:sz w:val="22"/>
                <w:szCs w:val="22"/>
                <w:lang w:val="lt"/>
              </w:rPr>
              <w:t>300 km</w:t>
            </w:r>
          </w:p>
        </w:tc>
      </w:tr>
    </w:tbl>
    <w:p w14:paraId="6539B9CC" w14:textId="77777777" w:rsidR="004F267D" w:rsidRPr="0059145A" w:rsidRDefault="004F267D" w:rsidP="00685047">
      <w:pPr>
        <w:ind w:firstLine="567"/>
        <w:jc w:val="both"/>
        <w:rPr>
          <w:rFonts w:ascii="Calibri" w:hAnsi="Calibri" w:cs="Calibri"/>
          <w:sz w:val="22"/>
          <w:szCs w:val="22"/>
        </w:rPr>
      </w:pPr>
    </w:p>
    <w:tbl>
      <w:tblPr>
        <w:tblpPr w:leftFromText="180" w:rightFromText="180" w:vertAnchor="text"/>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954"/>
      </w:tblGrid>
      <w:tr w:rsidR="009B5494" w:rsidRPr="0059145A" w14:paraId="7085F4F2" w14:textId="77777777" w:rsidTr="0065160F">
        <w:trPr>
          <w:trHeight w:val="274"/>
        </w:trPr>
        <w:tc>
          <w:tcPr>
            <w:tcW w:w="10060" w:type="dxa"/>
            <w:gridSpan w:val="2"/>
            <w:shd w:val="clear" w:color="auto" w:fill="DAE9F7"/>
          </w:tcPr>
          <w:p w14:paraId="6B672F14" w14:textId="77777777" w:rsidR="009B5494" w:rsidRPr="0059145A" w:rsidRDefault="009B5494" w:rsidP="006E1850">
            <w:pPr>
              <w:pBdr>
                <w:top w:val="nil"/>
                <w:left w:val="nil"/>
                <w:bottom w:val="nil"/>
                <w:right w:val="nil"/>
                <w:between w:val="nil"/>
              </w:pBdr>
              <w:spacing w:before="120" w:after="120"/>
              <w:jc w:val="right"/>
              <w:rPr>
                <w:rFonts w:ascii="Calibri" w:hAnsi="Calibri" w:cs="Calibri"/>
                <w:b/>
                <w:bCs/>
                <w:color w:val="000000"/>
                <w:sz w:val="22"/>
                <w:szCs w:val="22"/>
              </w:rPr>
            </w:pPr>
            <w:r w:rsidRPr="0059145A">
              <w:rPr>
                <w:rFonts w:ascii="Calibri" w:hAnsi="Calibri" w:cs="Calibri"/>
                <w:b/>
                <w:bCs/>
                <w:sz w:val="22"/>
                <w:szCs w:val="22"/>
              </w:rPr>
              <w:t>3 lentelė</w:t>
            </w:r>
          </w:p>
        </w:tc>
      </w:tr>
      <w:tr w:rsidR="009B5494" w:rsidRPr="0059145A" w14:paraId="7AF731D0" w14:textId="77777777" w:rsidTr="0065160F">
        <w:trPr>
          <w:trHeight w:val="558"/>
        </w:trPr>
        <w:tc>
          <w:tcPr>
            <w:tcW w:w="4106" w:type="dxa"/>
            <w:shd w:val="clear" w:color="auto" w:fill="D1D1D1"/>
            <w:vAlign w:val="center"/>
          </w:tcPr>
          <w:p w14:paraId="5E12CA4B" w14:textId="77777777" w:rsidR="009B5494" w:rsidRPr="0059145A" w:rsidRDefault="009B5494" w:rsidP="00772868">
            <w:pPr>
              <w:pBdr>
                <w:top w:val="nil"/>
                <w:left w:val="nil"/>
                <w:bottom w:val="nil"/>
                <w:right w:val="nil"/>
                <w:between w:val="nil"/>
              </w:pBdr>
              <w:spacing w:after="0" w:line="240" w:lineRule="auto"/>
              <w:jc w:val="center"/>
              <w:rPr>
                <w:rFonts w:ascii="Calibri" w:hAnsi="Calibri" w:cs="Calibri"/>
                <w:b/>
                <w:bCs/>
                <w:color w:val="000000"/>
                <w:sz w:val="22"/>
                <w:szCs w:val="22"/>
              </w:rPr>
            </w:pPr>
            <w:r w:rsidRPr="0059145A">
              <w:rPr>
                <w:rFonts w:ascii="Calibri" w:hAnsi="Calibri" w:cs="Calibri"/>
                <w:b/>
                <w:bCs/>
                <w:color w:val="000000"/>
                <w:sz w:val="22"/>
                <w:szCs w:val="22"/>
              </w:rPr>
              <w:t>Paslaugos pavadinimas</w:t>
            </w:r>
          </w:p>
        </w:tc>
        <w:tc>
          <w:tcPr>
            <w:tcW w:w="5954" w:type="dxa"/>
            <w:shd w:val="clear" w:color="auto" w:fill="D1D1D1"/>
            <w:vAlign w:val="center"/>
          </w:tcPr>
          <w:p w14:paraId="11E78C1F" w14:textId="534312BE" w:rsidR="009B5494" w:rsidRPr="0059145A" w:rsidRDefault="009B5494" w:rsidP="00772868">
            <w:pPr>
              <w:pBdr>
                <w:top w:val="nil"/>
                <w:left w:val="nil"/>
                <w:bottom w:val="nil"/>
                <w:right w:val="nil"/>
                <w:between w:val="nil"/>
              </w:pBdr>
              <w:spacing w:after="0" w:line="240" w:lineRule="auto"/>
              <w:jc w:val="center"/>
              <w:rPr>
                <w:rFonts w:ascii="Calibri" w:hAnsi="Calibri" w:cs="Calibri"/>
                <w:b/>
                <w:bCs/>
                <w:color w:val="000000"/>
                <w:sz w:val="22"/>
                <w:szCs w:val="22"/>
              </w:rPr>
            </w:pPr>
            <w:r w:rsidRPr="0059145A">
              <w:rPr>
                <w:rFonts w:ascii="Calibri" w:hAnsi="Calibri" w:cs="Calibri"/>
                <w:b/>
                <w:bCs/>
                <w:color w:val="000000"/>
                <w:sz w:val="22"/>
                <w:szCs w:val="22"/>
              </w:rPr>
              <w:t>Preliminari 36 mėn. paslaugų teikimo termino apimtis (</w:t>
            </w:r>
            <w:proofErr w:type="spellStart"/>
            <w:r w:rsidRPr="0059145A">
              <w:rPr>
                <w:rFonts w:ascii="Calibri" w:hAnsi="Calibri" w:cs="Calibri"/>
                <w:b/>
                <w:bCs/>
                <w:color w:val="000000"/>
                <w:sz w:val="22"/>
                <w:szCs w:val="22"/>
              </w:rPr>
              <w:t>paspirtukai</w:t>
            </w:r>
            <w:proofErr w:type="spellEnd"/>
            <w:r w:rsidRPr="0059145A">
              <w:rPr>
                <w:rFonts w:ascii="Calibri" w:hAnsi="Calibri" w:cs="Calibri"/>
                <w:b/>
                <w:bCs/>
                <w:color w:val="000000"/>
                <w:sz w:val="22"/>
                <w:szCs w:val="22"/>
              </w:rPr>
              <w:t>)</w:t>
            </w:r>
          </w:p>
        </w:tc>
      </w:tr>
      <w:tr w:rsidR="009B5494" w:rsidRPr="0059145A" w14:paraId="315E9355" w14:textId="77777777" w:rsidTr="0065160F">
        <w:trPr>
          <w:trHeight w:val="456"/>
        </w:trPr>
        <w:tc>
          <w:tcPr>
            <w:tcW w:w="4106" w:type="dxa"/>
            <w:shd w:val="clear" w:color="auto" w:fill="D1D1D1"/>
            <w:vAlign w:val="center"/>
          </w:tcPr>
          <w:p w14:paraId="783EED5F" w14:textId="77777777" w:rsidR="009B5494" w:rsidRPr="0059145A" w:rsidRDefault="009B5494" w:rsidP="00613C62">
            <w:pPr>
              <w:pBdr>
                <w:top w:val="nil"/>
                <w:left w:val="nil"/>
                <w:bottom w:val="nil"/>
                <w:right w:val="nil"/>
                <w:between w:val="nil"/>
              </w:pBdr>
              <w:spacing w:after="0" w:line="240" w:lineRule="auto"/>
              <w:jc w:val="center"/>
              <w:rPr>
                <w:rFonts w:ascii="Calibri" w:hAnsi="Calibri" w:cs="Calibri"/>
                <w:color w:val="000000"/>
                <w:sz w:val="22"/>
                <w:szCs w:val="22"/>
              </w:rPr>
            </w:pPr>
            <w:proofErr w:type="spellStart"/>
            <w:r w:rsidRPr="0059145A">
              <w:rPr>
                <w:rFonts w:ascii="Calibri" w:hAnsi="Calibri" w:cs="Calibri"/>
                <w:color w:val="000000"/>
                <w:sz w:val="22"/>
                <w:szCs w:val="22"/>
              </w:rPr>
              <w:t>Paspirtuko</w:t>
            </w:r>
            <w:proofErr w:type="spellEnd"/>
            <w:r w:rsidRPr="0059145A">
              <w:rPr>
                <w:rFonts w:ascii="Calibri" w:hAnsi="Calibri" w:cs="Calibri"/>
                <w:color w:val="000000"/>
                <w:sz w:val="22"/>
                <w:szCs w:val="22"/>
              </w:rPr>
              <w:t xml:space="preserve"> atrakinimas </w:t>
            </w:r>
          </w:p>
        </w:tc>
        <w:tc>
          <w:tcPr>
            <w:tcW w:w="5954" w:type="dxa"/>
            <w:vAlign w:val="center"/>
          </w:tcPr>
          <w:p w14:paraId="21255C9C" w14:textId="109A4608" w:rsidR="009B5494" w:rsidRPr="0059145A" w:rsidRDefault="009B5494" w:rsidP="00C851A0">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 xml:space="preserve">250 </w:t>
            </w:r>
            <w:r w:rsidR="00613C62" w:rsidRPr="0059145A">
              <w:rPr>
                <w:rFonts w:ascii="Calibri" w:hAnsi="Calibri" w:cs="Calibri"/>
                <w:color w:val="000000"/>
                <w:sz w:val="22"/>
                <w:szCs w:val="22"/>
              </w:rPr>
              <w:t>kartų</w:t>
            </w:r>
          </w:p>
        </w:tc>
      </w:tr>
      <w:tr w:rsidR="009B5494" w:rsidRPr="0059145A" w14:paraId="54C5A040" w14:textId="77777777" w:rsidTr="0065160F">
        <w:trPr>
          <w:trHeight w:val="420"/>
        </w:trPr>
        <w:tc>
          <w:tcPr>
            <w:tcW w:w="4106" w:type="dxa"/>
            <w:shd w:val="clear" w:color="auto" w:fill="D1D1D1"/>
            <w:vAlign w:val="center"/>
          </w:tcPr>
          <w:p w14:paraId="1446E25F" w14:textId="77777777" w:rsidR="009B5494" w:rsidRPr="0059145A" w:rsidRDefault="009B5494" w:rsidP="00613C62">
            <w:pPr>
              <w:pBdr>
                <w:top w:val="nil"/>
                <w:left w:val="nil"/>
                <w:bottom w:val="nil"/>
                <w:right w:val="nil"/>
                <w:between w:val="nil"/>
              </w:pBdr>
              <w:spacing w:after="0" w:line="240" w:lineRule="auto"/>
              <w:jc w:val="center"/>
              <w:rPr>
                <w:rFonts w:ascii="Calibri" w:hAnsi="Calibri" w:cs="Calibri"/>
                <w:color w:val="000000"/>
                <w:sz w:val="22"/>
                <w:szCs w:val="22"/>
              </w:rPr>
            </w:pPr>
            <w:r w:rsidRPr="0059145A">
              <w:rPr>
                <w:rFonts w:ascii="Calibri" w:hAnsi="Calibri" w:cs="Calibri"/>
                <w:color w:val="000000"/>
                <w:sz w:val="22"/>
                <w:szCs w:val="22"/>
              </w:rPr>
              <w:t xml:space="preserve">Naudojimosi </w:t>
            </w:r>
            <w:proofErr w:type="spellStart"/>
            <w:r w:rsidRPr="0059145A">
              <w:rPr>
                <w:rFonts w:ascii="Calibri" w:hAnsi="Calibri" w:cs="Calibri"/>
                <w:color w:val="000000"/>
                <w:sz w:val="22"/>
                <w:szCs w:val="22"/>
              </w:rPr>
              <w:t>paspirtuku</w:t>
            </w:r>
            <w:proofErr w:type="spellEnd"/>
            <w:r w:rsidRPr="0059145A">
              <w:rPr>
                <w:rFonts w:ascii="Calibri" w:hAnsi="Calibri" w:cs="Calibri"/>
                <w:color w:val="000000"/>
                <w:sz w:val="22"/>
                <w:szCs w:val="22"/>
              </w:rPr>
              <w:t xml:space="preserve"> minutės kaina </w:t>
            </w:r>
          </w:p>
        </w:tc>
        <w:tc>
          <w:tcPr>
            <w:tcW w:w="5954" w:type="dxa"/>
            <w:vAlign w:val="center"/>
          </w:tcPr>
          <w:p w14:paraId="7E671CB7" w14:textId="44637D59" w:rsidR="009B5494" w:rsidRPr="0059145A" w:rsidRDefault="00C851A0" w:rsidP="00C851A0">
            <w:pPr>
              <w:pStyle w:val="Sraopastraipa"/>
              <w:pBdr>
                <w:top w:val="nil"/>
                <w:left w:val="nil"/>
                <w:bottom w:val="nil"/>
                <w:right w:val="nil"/>
                <w:between w:val="nil"/>
              </w:pBdr>
              <w:spacing w:after="0" w:line="240" w:lineRule="auto"/>
              <w:ind w:left="0"/>
              <w:jc w:val="center"/>
              <w:rPr>
                <w:rFonts w:ascii="Calibri" w:hAnsi="Calibri" w:cs="Calibri"/>
                <w:color w:val="000000"/>
                <w:sz w:val="22"/>
                <w:szCs w:val="22"/>
              </w:rPr>
            </w:pPr>
            <w:r w:rsidRPr="0059145A">
              <w:rPr>
                <w:rFonts w:ascii="Calibri" w:hAnsi="Calibri" w:cs="Calibri"/>
                <w:color w:val="000000"/>
                <w:sz w:val="22"/>
                <w:szCs w:val="22"/>
              </w:rPr>
              <w:t xml:space="preserve">250 </w:t>
            </w:r>
            <w:r w:rsidR="009B5494" w:rsidRPr="0059145A">
              <w:rPr>
                <w:rFonts w:ascii="Calibri" w:hAnsi="Calibri" w:cs="Calibri"/>
                <w:color w:val="000000"/>
                <w:sz w:val="22"/>
                <w:szCs w:val="22"/>
              </w:rPr>
              <w:t>min.</w:t>
            </w:r>
          </w:p>
        </w:tc>
      </w:tr>
    </w:tbl>
    <w:p w14:paraId="3D3442F3" w14:textId="77777777" w:rsidR="008820CA" w:rsidRPr="0059145A" w:rsidRDefault="008820CA" w:rsidP="006D3ED2">
      <w:pPr>
        <w:jc w:val="center"/>
        <w:rPr>
          <w:rFonts w:ascii="Calibri" w:hAnsi="Calibri" w:cs="Calibri"/>
          <w:b/>
          <w:bCs/>
          <w:smallCaps/>
          <w:sz w:val="22"/>
          <w:szCs w:val="22"/>
        </w:rPr>
      </w:pPr>
    </w:p>
    <w:p w14:paraId="0434FDC1" w14:textId="4E6CD413" w:rsidR="0025480B" w:rsidRPr="0059145A" w:rsidRDefault="00357220" w:rsidP="0025480B">
      <w:pPr>
        <w:spacing w:after="0" w:line="240" w:lineRule="auto"/>
        <w:ind w:firstLine="567"/>
        <w:jc w:val="both"/>
        <w:rPr>
          <w:rFonts w:ascii="Calibri" w:hAnsi="Calibri" w:cs="Calibri"/>
          <w:color w:val="000000"/>
          <w:spacing w:val="2"/>
          <w:sz w:val="22"/>
          <w:szCs w:val="22"/>
          <w:shd w:val="clear" w:color="auto" w:fill="FFFFFF"/>
        </w:rPr>
      </w:pPr>
      <w:r w:rsidRPr="0059145A">
        <w:rPr>
          <w:rFonts w:ascii="Calibri" w:hAnsi="Calibri" w:cs="Calibri"/>
          <w:color w:val="000000"/>
          <w:spacing w:val="2"/>
          <w:sz w:val="22"/>
          <w:szCs w:val="22"/>
          <w:shd w:val="clear" w:color="auto" w:fill="FFFFFF"/>
        </w:rPr>
        <w:t>PASTABA</w:t>
      </w:r>
      <w:r w:rsidR="0025480B" w:rsidRPr="0059145A">
        <w:rPr>
          <w:rFonts w:ascii="Calibri" w:hAnsi="Calibri" w:cs="Calibri"/>
          <w:color w:val="000000"/>
          <w:spacing w:val="2"/>
          <w:sz w:val="22"/>
          <w:szCs w:val="22"/>
          <w:shd w:val="clear" w:color="auto" w:fill="FFFFFF"/>
        </w:rPr>
        <w:t>: v</w:t>
      </w:r>
      <w:r w:rsidR="00947638" w:rsidRPr="0059145A">
        <w:rPr>
          <w:rFonts w:ascii="Calibri" w:hAnsi="Calibri" w:cs="Calibri"/>
          <w:color w:val="000000"/>
          <w:spacing w:val="2"/>
          <w:sz w:val="22"/>
          <w:szCs w:val="22"/>
          <w:shd w:val="clear" w:color="auto" w:fill="FFFFFF"/>
        </w:rPr>
        <w:t>ykdomas žaliasis pirkimas vadovaujantis Lietuvos Respublikos aplinkos ministro 2022 m. gruodžio 13 d. įsakymu Nr. D1-401 patvirtinto „Aplinkos apsaugos kriterijų taikymo, vykdant žaliuosius pirkimus, tvarkos aprašo“ 4.4.3 papunkčiu, t. y. </w:t>
      </w:r>
      <w:r w:rsidR="00947638" w:rsidRPr="0059145A">
        <w:rPr>
          <w:rFonts w:ascii="Calibri" w:hAnsi="Calibri" w:cs="Calibri"/>
          <w:i/>
          <w:iCs/>
          <w:color w:val="000000"/>
          <w:spacing w:val="2"/>
          <w:sz w:val="22"/>
          <w:szCs w:val="2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947638" w:rsidRPr="0059145A">
        <w:rPr>
          <w:rFonts w:ascii="Calibri" w:hAnsi="Calibri" w:cs="Calibri"/>
          <w:color w:val="000000"/>
          <w:spacing w:val="2"/>
          <w:sz w:val="22"/>
          <w:szCs w:val="22"/>
          <w:shd w:val="clear" w:color="auto" w:fill="FFFFFF"/>
        </w:rPr>
        <w:t xml:space="preserve">. </w:t>
      </w:r>
    </w:p>
    <w:p w14:paraId="44A83639" w14:textId="77777777" w:rsidR="0025480B" w:rsidRPr="0059145A" w:rsidRDefault="0025480B" w:rsidP="006D3ED2">
      <w:pPr>
        <w:jc w:val="center"/>
        <w:rPr>
          <w:rFonts w:ascii="Calibri" w:hAnsi="Calibri" w:cs="Calibri"/>
          <w:b/>
          <w:bCs/>
          <w:smallCaps/>
          <w:sz w:val="22"/>
          <w:szCs w:val="22"/>
        </w:rPr>
      </w:pPr>
    </w:p>
    <w:p w14:paraId="04EC4036" w14:textId="19E339FC" w:rsidR="00872676" w:rsidRPr="0059145A" w:rsidRDefault="00390DF4" w:rsidP="006D3ED2">
      <w:pPr>
        <w:jc w:val="center"/>
        <w:rPr>
          <w:rFonts w:ascii="Calibri" w:hAnsi="Calibri" w:cs="Calibri"/>
          <w:b/>
          <w:bCs/>
          <w:smallCaps/>
          <w:sz w:val="22"/>
          <w:szCs w:val="22"/>
        </w:rPr>
        <w:sectPr w:rsidR="00872676" w:rsidRPr="0059145A" w:rsidSect="005F2A59">
          <w:headerReference w:type="default" r:id="rId15"/>
          <w:footerReference w:type="default" r:id="rId16"/>
          <w:footerReference w:type="first" r:id="rId17"/>
          <w:pgSz w:w="12240" w:h="15840"/>
          <w:pgMar w:top="1134" w:right="567" w:bottom="1134" w:left="1701" w:header="720" w:footer="720" w:gutter="0"/>
          <w:cols w:space="720"/>
          <w:docGrid w:linePitch="360"/>
        </w:sectPr>
      </w:pPr>
      <w:r w:rsidRPr="0059145A">
        <w:rPr>
          <w:rFonts w:ascii="Calibri" w:hAnsi="Calibri" w:cs="Calibri"/>
          <w:b/>
          <w:bCs/>
          <w:smallCaps/>
          <w:sz w:val="22"/>
          <w:szCs w:val="22"/>
        </w:rPr>
        <w:t>______________</w:t>
      </w:r>
    </w:p>
    <w:p w14:paraId="524B177F" w14:textId="4A3B8954" w:rsidR="002E2126" w:rsidRPr="0059145A" w:rsidRDefault="002E2126" w:rsidP="002E2126">
      <w:pPr>
        <w:pStyle w:val="Antrat2"/>
        <w:ind w:left="9356"/>
        <w:rPr>
          <w:rFonts w:ascii="Calibri" w:eastAsia="Calibri" w:hAnsi="Calibri" w:cs="Calibri"/>
          <w:color w:val="000000" w:themeColor="text1"/>
          <w:sz w:val="22"/>
          <w:szCs w:val="22"/>
        </w:rPr>
      </w:pPr>
      <w:bookmarkStart w:id="72" w:name="_Ref38540913"/>
      <w:bookmarkStart w:id="73" w:name="_Ref38898051"/>
      <w:bookmarkStart w:id="74" w:name="_Ref38901392"/>
      <w:bookmarkStart w:id="75" w:name="_Toc190416448"/>
      <w:bookmarkStart w:id="76" w:name="_Toc227915176"/>
      <w:r w:rsidRPr="0059145A">
        <w:rPr>
          <w:rFonts w:ascii="Calibri" w:eastAsia="Calibri" w:hAnsi="Calibri" w:cs="Calibri"/>
          <w:color w:val="000000" w:themeColor="text1"/>
          <w:sz w:val="22"/>
          <w:szCs w:val="22"/>
        </w:rPr>
        <w:lastRenderedPageBreak/>
        <w:t>Pirkimo sąlygų 3 priedas „Pasiūlymo forma“</w:t>
      </w:r>
      <w:bookmarkEnd w:id="72"/>
      <w:bookmarkEnd w:id="73"/>
      <w:bookmarkEnd w:id="74"/>
      <w:bookmarkEnd w:id="75"/>
      <w:bookmarkEnd w:id="76"/>
    </w:p>
    <w:p w14:paraId="5703DEB4" w14:textId="42C2ED4C" w:rsidR="00B44002" w:rsidRPr="0059145A" w:rsidRDefault="00B44002" w:rsidP="00362A28">
      <w:pPr>
        <w:spacing w:before="240"/>
        <w:jc w:val="center"/>
        <w:rPr>
          <w:rFonts w:ascii="Calibri" w:hAnsi="Calibri" w:cs="Calibri"/>
          <w:sz w:val="22"/>
          <w:szCs w:val="22"/>
        </w:rPr>
      </w:pPr>
      <w:r w:rsidRPr="0059145A">
        <w:rPr>
          <w:rFonts w:ascii="Calibri" w:hAnsi="Calibri" w:cs="Calibri"/>
          <w:sz w:val="22"/>
          <w:szCs w:val="22"/>
        </w:rPr>
        <w:t>Pirkimo sąlygų 3 priedas „Pasiūlymo forma“ pateikiama</w:t>
      </w:r>
      <w:r w:rsidR="00B02D94">
        <w:rPr>
          <w:rFonts w:ascii="Calibri" w:hAnsi="Calibri" w:cs="Calibri"/>
          <w:sz w:val="22"/>
          <w:szCs w:val="22"/>
        </w:rPr>
        <w:t>s</w:t>
      </w:r>
      <w:r w:rsidRPr="0059145A">
        <w:rPr>
          <w:rFonts w:ascii="Calibri" w:hAnsi="Calibri" w:cs="Calibri"/>
          <w:sz w:val="22"/>
          <w:szCs w:val="22"/>
        </w:rPr>
        <w:t xml:space="preserve"> atskiru dokumentu.</w:t>
      </w:r>
    </w:p>
    <w:p w14:paraId="181355D0" w14:textId="77777777" w:rsidR="002E2126" w:rsidRPr="0059145A" w:rsidRDefault="002E2126" w:rsidP="002E2126">
      <w:pPr>
        <w:jc w:val="center"/>
        <w:rPr>
          <w:rFonts w:ascii="Calibri" w:hAnsi="Calibri" w:cs="Calibri"/>
          <w:color w:val="7030A0"/>
          <w:sz w:val="22"/>
          <w:szCs w:val="22"/>
        </w:rPr>
        <w:sectPr w:rsidR="002E2126" w:rsidRPr="0059145A" w:rsidSect="005F2A59">
          <w:pgSz w:w="15840" w:h="12240" w:orient="landscape"/>
          <w:pgMar w:top="1701" w:right="1134" w:bottom="567" w:left="1134" w:header="720" w:footer="720" w:gutter="0"/>
          <w:cols w:space="720"/>
          <w:docGrid w:linePitch="360"/>
        </w:sectPr>
      </w:pPr>
      <w:r w:rsidRPr="0059145A">
        <w:rPr>
          <w:rFonts w:ascii="Calibri" w:hAnsi="Calibri" w:cs="Calibri"/>
          <w:sz w:val="22"/>
          <w:szCs w:val="22"/>
        </w:rPr>
        <w:t>__________</w:t>
      </w:r>
      <w:r w:rsidRPr="0059145A">
        <w:rPr>
          <w:rFonts w:ascii="Calibri" w:hAnsi="Calibri" w:cs="Calibri"/>
          <w:color w:val="7030A0"/>
          <w:sz w:val="22"/>
          <w:szCs w:val="22"/>
        </w:rPr>
        <w:br w:type="page"/>
      </w:r>
    </w:p>
    <w:p w14:paraId="70CE8D28" w14:textId="77777777" w:rsidR="00D33821" w:rsidRPr="0059145A" w:rsidRDefault="00D33821" w:rsidP="00D33821">
      <w:pPr>
        <w:pStyle w:val="Antrat2"/>
        <w:ind w:left="5103"/>
        <w:rPr>
          <w:rFonts w:ascii="Calibri" w:eastAsia="Calibri" w:hAnsi="Calibri" w:cs="Calibri"/>
          <w:color w:val="000000" w:themeColor="text1"/>
          <w:sz w:val="22"/>
          <w:szCs w:val="22"/>
        </w:rPr>
      </w:pPr>
      <w:bookmarkStart w:id="77" w:name="_Ref39484039"/>
      <w:bookmarkStart w:id="78" w:name="_Ref40278562"/>
      <w:bookmarkStart w:id="79" w:name="_Toc190416450"/>
      <w:bookmarkStart w:id="80" w:name="_Ref38285444"/>
      <w:bookmarkStart w:id="81" w:name="_Ref38291496"/>
      <w:bookmarkStart w:id="82" w:name="_Toc190416445"/>
      <w:bookmarkStart w:id="83" w:name="_Toc227915177"/>
      <w:r w:rsidRPr="0059145A">
        <w:rPr>
          <w:rFonts w:ascii="Calibri" w:eastAsia="Calibri" w:hAnsi="Calibri" w:cs="Calibri"/>
          <w:color w:val="000000" w:themeColor="text1"/>
          <w:sz w:val="22"/>
          <w:szCs w:val="22"/>
        </w:rPr>
        <w:lastRenderedPageBreak/>
        <w:t>Pirkimo sąlygų 4 priedas „Pasiūlymų vertinimo kriterijai ir sąlygos“</w:t>
      </w:r>
      <w:bookmarkEnd w:id="77"/>
      <w:bookmarkEnd w:id="78"/>
      <w:bookmarkEnd w:id="79"/>
      <w:bookmarkEnd w:id="83"/>
    </w:p>
    <w:p w14:paraId="3F0A2DFE" w14:textId="77777777" w:rsidR="00D33821" w:rsidRPr="0059145A" w:rsidRDefault="00D33821" w:rsidP="00D33821">
      <w:pPr>
        <w:jc w:val="center"/>
        <w:rPr>
          <w:rFonts w:ascii="Calibri" w:hAnsi="Calibri" w:cs="Calibri"/>
          <w:b/>
          <w:sz w:val="22"/>
          <w:szCs w:val="22"/>
        </w:rPr>
      </w:pPr>
    </w:p>
    <w:p w14:paraId="049349DC" w14:textId="77777777" w:rsidR="00D33821" w:rsidRPr="0059145A" w:rsidRDefault="00D33821" w:rsidP="00D33821">
      <w:pPr>
        <w:pStyle w:val="Paantrat"/>
        <w:jc w:val="center"/>
        <w:rPr>
          <w:rFonts w:ascii="Calibri" w:hAnsi="Calibri" w:cs="Calibri"/>
          <w:b/>
          <w:bCs/>
          <w:smallCaps/>
          <w:sz w:val="22"/>
          <w:szCs w:val="22"/>
        </w:rPr>
      </w:pPr>
      <w:r w:rsidRPr="0059145A">
        <w:rPr>
          <w:rFonts w:ascii="Calibri" w:hAnsi="Calibri" w:cs="Calibri"/>
          <w:b/>
          <w:bCs/>
          <w:sz w:val="22"/>
          <w:szCs w:val="22"/>
        </w:rPr>
        <w:t>PASIŪLYMŲ VERTINIMO KRITERIJAI ir Sąlygos</w:t>
      </w:r>
    </w:p>
    <w:p w14:paraId="41722003" w14:textId="77777777" w:rsidR="00311A7D" w:rsidRPr="0059145A" w:rsidRDefault="00311A7D" w:rsidP="00311A7D">
      <w:pPr>
        <w:spacing w:after="0" w:line="240" w:lineRule="auto"/>
        <w:ind w:firstLine="567"/>
        <w:jc w:val="both"/>
        <w:rPr>
          <w:rFonts w:ascii="Calibri" w:eastAsia="Calibri" w:hAnsi="Calibri" w:cs="Calibri"/>
          <w:sz w:val="22"/>
          <w:szCs w:val="22"/>
        </w:rPr>
      </w:pPr>
      <w:r w:rsidRPr="0059145A">
        <w:rPr>
          <w:rFonts w:ascii="Calibri" w:eastAsia="Calibri" w:hAnsi="Calibri" w:cs="Calibri"/>
          <w:sz w:val="22"/>
          <w:szCs w:val="22"/>
        </w:rPr>
        <w:t>1. Šiame pirkime ekonomiškai naudingiausias pasiūlymas bus išrenkamas pagal kainą.</w:t>
      </w:r>
    </w:p>
    <w:p w14:paraId="4CC16BE5" w14:textId="03DC9CA5" w:rsidR="00311A7D" w:rsidRPr="0059145A" w:rsidRDefault="00311A7D" w:rsidP="00311A7D">
      <w:pPr>
        <w:spacing w:after="0" w:line="240" w:lineRule="auto"/>
        <w:ind w:firstLine="567"/>
        <w:jc w:val="both"/>
        <w:rPr>
          <w:rFonts w:ascii="Calibri" w:eastAsia="Calibri" w:hAnsi="Calibri" w:cs="Calibri"/>
          <w:sz w:val="22"/>
          <w:szCs w:val="22"/>
        </w:rPr>
      </w:pPr>
      <w:r w:rsidRPr="0059145A">
        <w:rPr>
          <w:rFonts w:ascii="Calibri" w:eastAsia="Calibri" w:hAnsi="Calibri" w:cs="Calibri"/>
          <w:sz w:val="22"/>
          <w:szCs w:val="22"/>
        </w:rPr>
        <w:t>2. Tais atvejais, kai kelių dalyvių pasiūlymų ekonominis naudingumas yra vienodas, nustatant pasiūlymų eilę, pirmesnis į šią eilę įrašomas tiekėjas, kurio pasiūlymas pateiktas anksčiausiai.</w:t>
      </w:r>
    </w:p>
    <w:p w14:paraId="77640825" w14:textId="77777777" w:rsidR="00BA60D0" w:rsidRPr="0059145A" w:rsidRDefault="00BA60D0" w:rsidP="00D33821">
      <w:pPr>
        <w:jc w:val="center"/>
        <w:rPr>
          <w:rFonts w:ascii="Calibri" w:hAnsi="Calibri" w:cs="Calibri"/>
          <w:sz w:val="22"/>
          <w:szCs w:val="22"/>
        </w:rPr>
      </w:pPr>
    </w:p>
    <w:p w14:paraId="4D32244C" w14:textId="64D5C143" w:rsidR="00D33821" w:rsidRPr="0059145A" w:rsidRDefault="00D33821" w:rsidP="00D33821">
      <w:pPr>
        <w:jc w:val="center"/>
        <w:rPr>
          <w:rFonts w:ascii="Calibri" w:hAnsi="Calibri" w:cs="Calibri"/>
          <w:b/>
          <w:bCs/>
          <w:smallCaps/>
          <w:sz w:val="22"/>
          <w:szCs w:val="22"/>
        </w:rPr>
      </w:pPr>
      <w:r w:rsidRPr="0059145A">
        <w:rPr>
          <w:rFonts w:ascii="Calibri" w:hAnsi="Calibri" w:cs="Calibri"/>
          <w:sz w:val="22"/>
          <w:szCs w:val="22"/>
        </w:rPr>
        <w:t>________</w:t>
      </w:r>
      <w:r w:rsidRPr="0059145A">
        <w:rPr>
          <w:rFonts w:ascii="Calibri" w:hAnsi="Calibri" w:cs="Calibri"/>
          <w:b/>
          <w:bCs/>
          <w:smallCaps/>
          <w:sz w:val="22"/>
          <w:szCs w:val="22"/>
        </w:rPr>
        <w:br w:type="page"/>
      </w:r>
    </w:p>
    <w:p w14:paraId="734B586A" w14:textId="77777777" w:rsidR="007509AA" w:rsidRPr="0059145A" w:rsidRDefault="007509AA" w:rsidP="007509AA">
      <w:pPr>
        <w:pStyle w:val="Antrat2"/>
        <w:ind w:left="5103"/>
        <w:rPr>
          <w:rFonts w:ascii="Calibri" w:hAnsi="Calibri" w:cs="Calibri"/>
          <w:color w:val="000000" w:themeColor="text1"/>
          <w:sz w:val="22"/>
          <w:szCs w:val="22"/>
        </w:rPr>
      </w:pPr>
      <w:bookmarkStart w:id="84" w:name="_Toc227915178"/>
      <w:r w:rsidRPr="0059145A">
        <w:rPr>
          <w:rFonts w:ascii="Calibri" w:hAnsi="Calibri" w:cs="Calibri"/>
          <w:color w:val="000000" w:themeColor="text1"/>
          <w:sz w:val="22"/>
          <w:szCs w:val="22"/>
        </w:rPr>
        <w:lastRenderedPageBreak/>
        <w:t>Pirkimo sąlygų 5 priedas „Sutarties projektas“</w:t>
      </w:r>
      <w:bookmarkEnd w:id="84"/>
    </w:p>
    <w:p w14:paraId="2C8BDF95" w14:textId="77777777" w:rsidR="007509AA" w:rsidRPr="0059145A" w:rsidRDefault="007509AA" w:rsidP="007509AA">
      <w:pPr>
        <w:rPr>
          <w:rFonts w:ascii="Calibri" w:hAnsi="Calibri" w:cs="Calibri"/>
          <w:sz w:val="22"/>
          <w:szCs w:val="22"/>
        </w:rPr>
      </w:pPr>
    </w:p>
    <w:p w14:paraId="0D0D2163" w14:textId="77777777" w:rsidR="007509AA" w:rsidRPr="0059145A" w:rsidRDefault="007509AA" w:rsidP="007509AA">
      <w:pPr>
        <w:jc w:val="center"/>
        <w:rPr>
          <w:rFonts w:ascii="Calibri" w:hAnsi="Calibri" w:cs="Calibri"/>
          <w:i/>
          <w:iCs/>
        </w:rPr>
      </w:pPr>
      <w:r w:rsidRPr="0059145A">
        <w:rPr>
          <w:rFonts w:ascii="Calibri" w:hAnsi="Calibri" w:cs="Calibri"/>
          <w:i/>
          <w:iCs/>
        </w:rPr>
        <w:t>(Sutarties projektas)</w:t>
      </w:r>
    </w:p>
    <w:p w14:paraId="1C59115D" w14:textId="77777777" w:rsidR="00401D3E" w:rsidRPr="0059145A" w:rsidRDefault="00401D3E" w:rsidP="00401D3E">
      <w:pPr>
        <w:jc w:val="both"/>
        <w:rPr>
          <w:rFonts w:ascii="Calibri" w:hAnsi="Calibri" w:cs="Calibri"/>
          <w:sz w:val="22"/>
          <w:szCs w:val="22"/>
        </w:rPr>
      </w:pPr>
      <w:bookmarkStart w:id="85" w:name="_Hlk196337701"/>
      <w:r w:rsidRPr="0059145A">
        <w:rPr>
          <w:rFonts w:ascii="Calibri" w:hAnsi="Calibri" w:cs="Calibri"/>
          <w:sz w:val="22"/>
          <w:szCs w:val="22"/>
        </w:rPr>
        <w:t>Paslaugų sutarties bendrosios sąlygos ir paslaugų sutarties specialiosios sąlygos pateikiamos atskiru dokumentu.</w:t>
      </w:r>
    </w:p>
    <w:bookmarkEnd w:id="85"/>
    <w:p w14:paraId="17FB1744" w14:textId="77777777" w:rsidR="008241D0" w:rsidRPr="0059145A" w:rsidRDefault="008241D0" w:rsidP="007509AA">
      <w:pPr>
        <w:jc w:val="center"/>
        <w:rPr>
          <w:rFonts w:ascii="Calibri" w:hAnsi="Calibri" w:cs="Calibri"/>
          <w:i/>
          <w:iCs/>
        </w:rPr>
        <w:sectPr w:rsidR="008241D0" w:rsidRPr="0059145A" w:rsidSect="00D95351">
          <w:footerReference w:type="first" r:id="rId18"/>
          <w:pgSz w:w="12240" w:h="15840"/>
          <w:pgMar w:top="1134" w:right="567" w:bottom="1134" w:left="1701" w:header="720" w:footer="720" w:gutter="0"/>
          <w:cols w:space="720"/>
          <w:docGrid w:linePitch="360"/>
        </w:sectPr>
      </w:pPr>
    </w:p>
    <w:p w14:paraId="73F43DFB" w14:textId="27396EB5" w:rsidR="008D704D" w:rsidRPr="0059145A" w:rsidRDefault="008D704D" w:rsidP="00D25E9D">
      <w:pPr>
        <w:pStyle w:val="Antrat2"/>
        <w:ind w:left="5103"/>
        <w:jc w:val="right"/>
        <w:rPr>
          <w:rFonts w:ascii="Calibri" w:eastAsia="Calibri" w:hAnsi="Calibri" w:cs="Calibri"/>
          <w:color w:val="000000" w:themeColor="text1"/>
          <w:sz w:val="22"/>
          <w:szCs w:val="22"/>
        </w:rPr>
      </w:pPr>
      <w:bookmarkStart w:id="86" w:name="_Toc227915179"/>
      <w:r w:rsidRPr="0059145A">
        <w:rPr>
          <w:rFonts w:ascii="Calibri" w:eastAsia="Calibri" w:hAnsi="Calibri" w:cs="Calibri"/>
          <w:color w:val="000000" w:themeColor="text1"/>
          <w:sz w:val="22"/>
          <w:szCs w:val="22"/>
        </w:rPr>
        <w:lastRenderedPageBreak/>
        <w:t xml:space="preserve">Pirkimo sąlygų </w:t>
      </w:r>
      <w:r w:rsidR="007509AA" w:rsidRPr="0059145A">
        <w:rPr>
          <w:rFonts w:ascii="Calibri" w:eastAsia="Calibri" w:hAnsi="Calibri" w:cs="Calibri"/>
          <w:color w:val="000000" w:themeColor="text1"/>
          <w:sz w:val="22"/>
          <w:szCs w:val="22"/>
        </w:rPr>
        <w:t>6</w:t>
      </w:r>
      <w:r w:rsidRPr="0059145A">
        <w:rPr>
          <w:rFonts w:ascii="Calibri" w:eastAsia="Calibri" w:hAnsi="Calibri" w:cs="Calibri"/>
          <w:color w:val="000000" w:themeColor="text1"/>
          <w:sz w:val="22"/>
          <w:szCs w:val="22"/>
        </w:rPr>
        <w:t xml:space="preserve"> priedas „Tiekėjų pašalinimo pagrindai“</w:t>
      </w:r>
      <w:bookmarkEnd w:id="80"/>
      <w:bookmarkEnd w:id="81"/>
      <w:bookmarkEnd w:id="82"/>
      <w:bookmarkEnd w:id="86"/>
    </w:p>
    <w:p w14:paraId="11D35D3F" w14:textId="77777777" w:rsidR="000E6657" w:rsidRPr="0059145A" w:rsidRDefault="000E6657" w:rsidP="000E6657">
      <w:pPr>
        <w:jc w:val="center"/>
        <w:rPr>
          <w:rFonts w:ascii="Calibri" w:hAnsi="Calibri" w:cs="Calibri"/>
          <w:b/>
          <w:bCs/>
          <w:smallCaps/>
          <w:sz w:val="22"/>
          <w:szCs w:val="22"/>
        </w:rPr>
      </w:pPr>
    </w:p>
    <w:p w14:paraId="0D4B5B2B" w14:textId="77777777" w:rsidR="00D25E9D" w:rsidRPr="0059145A" w:rsidRDefault="00D25E9D" w:rsidP="00D25E9D">
      <w:pPr>
        <w:suppressAutoHyphens/>
        <w:spacing w:before="120" w:after="0" w:line="240" w:lineRule="auto"/>
        <w:contextualSpacing/>
        <w:jc w:val="center"/>
        <w:rPr>
          <w:rFonts w:ascii="Calibri" w:eastAsia="Times New Roman" w:hAnsi="Calibri" w:cs="Calibri"/>
          <w:b/>
          <w:lang w:eastAsia="en-US"/>
        </w:rPr>
      </w:pPr>
      <w:r w:rsidRPr="0059145A">
        <w:rPr>
          <w:rFonts w:ascii="Calibri" w:eastAsia="Times New Roman" w:hAnsi="Calibri" w:cs="Calibri"/>
          <w:b/>
          <w:lang w:eastAsia="en-US"/>
        </w:rPr>
        <w:t>TIEKĖJŲ PAŠALINIMO PAGRINDAI</w:t>
      </w:r>
    </w:p>
    <w:p w14:paraId="1EF53705" w14:textId="77777777" w:rsidR="00D25E9D" w:rsidRPr="0059145A" w:rsidRDefault="00D25E9D" w:rsidP="00D25E9D">
      <w:pPr>
        <w:suppressAutoHyphens/>
        <w:spacing w:after="0" w:line="240" w:lineRule="auto"/>
        <w:ind w:firstLine="567"/>
        <w:contextualSpacing/>
        <w:jc w:val="both"/>
        <w:rPr>
          <w:rFonts w:ascii="Calibri" w:eastAsia="Times New Roman" w:hAnsi="Calibri" w:cs="Calibri"/>
          <w:lang w:eastAsia="en-US"/>
        </w:rPr>
      </w:pPr>
    </w:p>
    <w:p w14:paraId="404C8FB6" w14:textId="77777777" w:rsidR="00D25E9D" w:rsidRPr="0059145A" w:rsidRDefault="00D25E9D" w:rsidP="000B194D">
      <w:pPr>
        <w:pStyle w:val="Sraopastraipa"/>
        <w:numPr>
          <w:ilvl w:val="0"/>
          <w:numId w:val="24"/>
        </w:numPr>
        <w:suppressAutoHyphens/>
        <w:spacing w:after="0" w:line="240" w:lineRule="auto"/>
        <w:ind w:left="0" w:firstLine="567"/>
        <w:jc w:val="both"/>
        <w:rPr>
          <w:rFonts w:ascii="Calibri" w:eastAsia="Times New Roman" w:hAnsi="Calibri" w:cs="Calibri"/>
          <w:color w:val="000000" w:themeColor="text1"/>
          <w:lang w:eastAsia="en-US"/>
        </w:rPr>
      </w:pPr>
      <w:r w:rsidRPr="0059145A">
        <w:rPr>
          <w:rFonts w:ascii="Calibri" w:eastAsia="Times New Roman" w:hAnsi="Calibri" w:cs="Calibri"/>
          <w:lang w:eastAsia="en-US"/>
        </w:rPr>
        <w:t xml:space="preserve">Su </w:t>
      </w:r>
      <w:bookmarkStart w:id="87" w:name="_Hlk193187467"/>
      <w:r w:rsidRPr="0059145A">
        <w:rPr>
          <w:rFonts w:ascii="Calibri" w:eastAsia="Times New Roman" w:hAnsi="Calibri" w:cs="Calibri"/>
          <w:color w:val="000000" w:themeColor="text1"/>
          <w:lang w:eastAsia="en-US"/>
        </w:rPr>
        <w:t xml:space="preserve">pasiūlymu </w:t>
      </w:r>
      <w:bookmarkEnd w:id="87"/>
      <w:r w:rsidRPr="0059145A">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4320B3D" w14:textId="77777777" w:rsidR="00D25E9D" w:rsidRPr="0059145A" w:rsidRDefault="00D25E9D" w:rsidP="000B194D">
      <w:pPr>
        <w:pStyle w:val="Sraopastraipa"/>
        <w:numPr>
          <w:ilvl w:val="0"/>
          <w:numId w:val="24"/>
        </w:numPr>
        <w:suppressAutoHyphens/>
        <w:spacing w:after="0" w:line="240" w:lineRule="auto"/>
        <w:ind w:left="0" w:firstLine="567"/>
        <w:jc w:val="both"/>
        <w:rPr>
          <w:rFonts w:ascii="Calibri" w:eastAsia="Times New Roman" w:hAnsi="Calibri" w:cs="Calibri"/>
          <w:color w:val="000000" w:themeColor="text1"/>
          <w:lang w:eastAsia="en-US"/>
        </w:rPr>
      </w:pPr>
      <w:r w:rsidRPr="0059145A">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1EE60000" w14:textId="77777777" w:rsidR="00D25E9D" w:rsidRPr="0059145A" w:rsidRDefault="00D25E9D" w:rsidP="000B194D">
      <w:pPr>
        <w:pStyle w:val="Sraopastraipa"/>
        <w:numPr>
          <w:ilvl w:val="0"/>
          <w:numId w:val="24"/>
        </w:numPr>
        <w:spacing w:after="200" w:line="240" w:lineRule="auto"/>
        <w:ind w:left="0" w:firstLine="567"/>
        <w:jc w:val="both"/>
        <w:rPr>
          <w:rFonts w:ascii="Calibri" w:eastAsia="Times New Roman" w:hAnsi="Calibri" w:cs="Calibri"/>
          <w:lang w:eastAsia="en-US"/>
        </w:rPr>
      </w:pPr>
      <w:r w:rsidRPr="0059145A">
        <w:rPr>
          <w:rFonts w:ascii="Calibri" w:eastAsia="Times New Roman" w:hAnsi="Calibri" w:cs="Calibri"/>
          <w:color w:val="000000" w:themeColor="text1"/>
          <w:lang w:eastAsia="en-US"/>
        </w:rPr>
        <w:t xml:space="preserve">Perkančioji </w:t>
      </w:r>
      <w:r w:rsidRPr="0059145A">
        <w:rPr>
          <w:rFonts w:ascii="Calibri" w:eastAsia="Times New Roman" w:hAnsi="Calibri" w:cs="Calibri"/>
          <w:lang w:eastAsia="en-US"/>
        </w:rPr>
        <w:t xml:space="preserve">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89AB57F" w14:textId="77777777" w:rsidR="00D25E9D" w:rsidRPr="0059145A" w:rsidRDefault="00D25E9D" w:rsidP="000B194D">
      <w:pPr>
        <w:pStyle w:val="Sraopastraipa"/>
        <w:numPr>
          <w:ilvl w:val="0"/>
          <w:numId w:val="24"/>
        </w:numPr>
        <w:spacing w:after="200" w:line="240" w:lineRule="auto"/>
        <w:ind w:left="0" w:firstLine="567"/>
        <w:jc w:val="both"/>
        <w:rPr>
          <w:rFonts w:ascii="Calibri" w:eastAsia="Times New Roman" w:hAnsi="Calibri" w:cs="Calibri"/>
          <w:lang w:eastAsia="en-US"/>
        </w:rPr>
      </w:pPr>
      <w:r w:rsidRPr="0059145A">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31BD80" w14:textId="77777777" w:rsidR="00D25E9D" w:rsidRPr="0059145A" w:rsidRDefault="00D25E9D" w:rsidP="000B194D">
      <w:pPr>
        <w:pStyle w:val="Sraopastraipa"/>
        <w:numPr>
          <w:ilvl w:val="0"/>
          <w:numId w:val="24"/>
        </w:numPr>
        <w:spacing w:after="200" w:line="240" w:lineRule="auto"/>
        <w:ind w:left="0" w:firstLine="567"/>
        <w:jc w:val="both"/>
        <w:rPr>
          <w:rFonts w:ascii="Calibri" w:eastAsia="Times New Roman" w:hAnsi="Calibri" w:cs="Calibri"/>
          <w:lang w:eastAsia="en-US"/>
        </w:rPr>
      </w:pPr>
      <w:r w:rsidRPr="0059145A">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59145A">
        <w:rPr>
          <w:rFonts w:ascii="Calibri" w:eastAsia="Times New Roman" w:hAnsi="Calibri" w:cs="Calibri"/>
          <w:lang w:eastAsia="en-US"/>
        </w:rPr>
        <w:t>Certis</w:t>
      </w:r>
      <w:proofErr w:type="spellEnd"/>
      <w:r w:rsidRPr="0059145A">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59145A">
        <w:rPr>
          <w:rFonts w:ascii="Calibri" w:eastAsia="Times New Roman" w:hAnsi="Calibri" w:cs="Calibri"/>
          <w:lang w:eastAsia="en-US"/>
        </w:rPr>
        <w:t>Certis</w:t>
      </w:r>
      <w:proofErr w:type="spellEnd"/>
      <w:r w:rsidRPr="0059145A">
        <w:rPr>
          <w:rFonts w:ascii="Calibri" w:eastAsia="Times New Roman" w:hAnsi="Calibri" w:cs="Calibri"/>
          <w:lang w:eastAsia="en-US"/>
        </w:rPr>
        <w:t xml:space="preserve">“, adresu </w:t>
      </w:r>
      <w:hyperlink r:id="rId19">
        <w:r w:rsidRPr="0059145A">
          <w:rPr>
            <w:rStyle w:val="Hipersaitas"/>
            <w:rFonts w:ascii="Calibri" w:eastAsia="Times New Roman" w:hAnsi="Calibri" w:cs="Calibri"/>
            <w:lang w:eastAsia="en-US"/>
          </w:rPr>
          <w:t>https://ec.europa.eu/tools/ecertis/</w:t>
        </w:r>
      </w:hyperlink>
      <w:r w:rsidRPr="0059145A">
        <w:rPr>
          <w:rFonts w:ascii="Calibri" w:eastAsia="Times New Roman" w:hAnsi="Calibri" w:cs="Calibri"/>
          <w:lang w:eastAsia="en-US"/>
        </w:rPr>
        <w:t>.</w:t>
      </w:r>
    </w:p>
    <w:p w14:paraId="293FB4CA" w14:textId="77777777" w:rsidR="00D25E9D" w:rsidRPr="0059145A" w:rsidRDefault="00D25E9D" w:rsidP="000B194D">
      <w:pPr>
        <w:pStyle w:val="Sraopastraipa"/>
        <w:numPr>
          <w:ilvl w:val="0"/>
          <w:numId w:val="24"/>
        </w:numPr>
        <w:spacing w:after="0" w:line="240" w:lineRule="auto"/>
        <w:ind w:left="0" w:firstLine="567"/>
        <w:jc w:val="both"/>
        <w:rPr>
          <w:rFonts w:ascii="Calibri" w:eastAsia="Times New Roman" w:hAnsi="Calibri" w:cs="Calibri"/>
          <w:lang w:eastAsia="en-US"/>
        </w:rPr>
      </w:pPr>
      <w:r w:rsidRPr="0059145A">
        <w:rPr>
          <w:rFonts w:ascii="Calibri" w:eastAsia="Times New Roman" w:hAnsi="Calibri" w:cs="Calibri"/>
          <w:lang w:eastAsia="en-US"/>
        </w:rPr>
        <w:t>Perkančioji organizacija nereikalauja iš tiekėjo pateikti dokumentų, patvirtinančių jo pašalinimo pagrindų nebuvimą, jeigu ji:</w:t>
      </w:r>
    </w:p>
    <w:p w14:paraId="0C076255" w14:textId="77777777" w:rsidR="00D25E9D" w:rsidRPr="0059145A" w:rsidRDefault="00D25E9D" w:rsidP="000B194D">
      <w:pPr>
        <w:pStyle w:val="Sraopastraipa"/>
        <w:numPr>
          <w:ilvl w:val="1"/>
          <w:numId w:val="26"/>
        </w:numPr>
        <w:spacing w:after="200" w:line="240" w:lineRule="auto"/>
        <w:ind w:left="0" w:firstLine="567"/>
        <w:rPr>
          <w:rFonts w:ascii="Calibri" w:hAnsi="Calibri" w:cs="Calibri"/>
        </w:rPr>
      </w:pPr>
      <w:r w:rsidRPr="0059145A">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540C28" w14:textId="77777777" w:rsidR="00D25E9D" w:rsidRPr="0059145A" w:rsidRDefault="00D25E9D" w:rsidP="000B194D">
      <w:pPr>
        <w:pStyle w:val="Sraopastraipa"/>
        <w:numPr>
          <w:ilvl w:val="1"/>
          <w:numId w:val="26"/>
        </w:numPr>
        <w:spacing w:after="0" w:line="240" w:lineRule="auto"/>
        <w:ind w:left="0" w:firstLine="567"/>
        <w:rPr>
          <w:rFonts w:ascii="Calibri" w:hAnsi="Calibri" w:cs="Calibri"/>
        </w:rPr>
      </w:pPr>
      <w:r w:rsidRPr="0059145A">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3D6313A1" w14:textId="77777777" w:rsidR="00D25E9D" w:rsidRPr="0059145A" w:rsidRDefault="00D25E9D" w:rsidP="000B194D">
      <w:pPr>
        <w:pStyle w:val="Betarp"/>
        <w:numPr>
          <w:ilvl w:val="0"/>
          <w:numId w:val="26"/>
        </w:numPr>
        <w:ind w:left="0" w:firstLine="567"/>
        <w:jc w:val="both"/>
        <w:rPr>
          <w:rFonts w:ascii="Calibri" w:hAnsi="Calibri" w:cs="Calibri"/>
          <w:sz w:val="22"/>
          <w:szCs w:val="22"/>
        </w:rPr>
      </w:pPr>
      <w:r w:rsidRPr="0059145A">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F4CAB4" w14:textId="77777777" w:rsidR="00D25E9D" w:rsidRPr="0059145A" w:rsidRDefault="00D25E9D" w:rsidP="000B194D">
      <w:pPr>
        <w:pStyle w:val="Betarp"/>
        <w:numPr>
          <w:ilvl w:val="1"/>
          <w:numId w:val="25"/>
        </w:numPr>
        <w:ind w:left="0" w:firstLine="567"/>
        <w:jc w:val="both"/>
        <w:rPr>
          <w:rFonts w:ascii="Calibri" w:hAnsi="Calibri" w:cs="Calibri"/>
          <w:sz w:val="22"/>
          <w:szCs w:val="22"/>
        </w:rPr>
      </w:pPr>
      <w:r w:rsidRPr="0059145A">
        <w:rPr>
          <w:rFonts w:ascii="Calibri" w:hAnsi="Calibri" w:cs="Calibri"/>
          <w:sz w:val="22"/>
          <w:szCs w:val="22"/>
        </w:rPr>
        <w:t xml:space="preserve"> priesaikos deklaracija;</w:t>
      </w:r>
    </w:p>
    <w:p w14:paraId="76110C3E" w14:textId="77777777" w:rsidR="00D25E9D" w:rsidRPr="0059145A" w:rsidRDefault="00D25E9D" w:rsidP="000B194D">
      <w:pPr>
        <w:pStyle w:val="Sraopastraipa"/>
        <w:numPr>
          <w:ilvl w:val="1"/>
          <w:numId w:val="25"/>
        </w:numPr>
        <w:spacing w:after="200"/>
        <w:ind w:left="0" w:firstLine="567"/>
        <w:jc w:val="both"/>
        <w:rPr>
          <w:rFonts w:ascii="Calibri" w:hAnsi="Calibri" w:cs="Calibri"/>
        </w:rPr>
      </w:pPr>
      <w:r w:rsidRPr="0059145A">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D25E9D" w:rsidRPr="0059145A" w14:paraId="484CAABF"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0F90DA" w14:textId="77777777" w:rsidR="00D25E9D" w:rsidRPr="0059145A" w:rsidRDefault="00D25E9D">
            <w:pPr>
              <w:ind w:left="-545" w:right="-137" w:firstLine="567"/>
              <w:contextualSpacing/>
              <w:jc w:val="center"/>
              <w:rPr>
                <w:rFonts w:ascii="Calibri" w:eastAsia="SimSun" w:hAnsi="Calibri" w:cs="Calibri"/>
                <w:b/>
                <w:sz w:val="22"/>
                <w:szCs w:val="22"/>
              </w:rPr>
            </w:pPr>
            <w:r w:rsidRPr="0059145A">
              <w:rPr>
                <w:rFonts w:ascii="Calibri" w:eastAsia="SimSun" w:hAnsi="Calibri" w:cs="Calibri"/>
                <w:b/>
                <w:sz w:val="22"/>
                <w:szCs w:val="22"/>
              </w:rPr>
              <w:lastRenderedPageBreak/>
              <w:t xml:space="preserve">Eil. </w:t>
            </w:r>
            <w:proofErr w:type="spellStart"/>
            <w:r w:rsidRPr="0059145A">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B34A514" w14:textId="77777777" w:rsidR="00D25E9D" w:rsidRPr="0059145A" w:rsidRDefault="00D25E9D">
            <w:pPr>
              <w:contextualSpacing/>
              <w:jc w:val="center"/>
              <w:rPr>
                <w:rFonts w:ascii="Calibri" w:eastAsia="SimSun" w:hAnsi="Calibri" w:cs="Calibri"/>
                <w:b/>
                <w:sz w:val="22"/>
                <w:szCs w:val="22"/>
              </w:rPr>
            </w:pPr>
            <w:r w:rsidRPr="0059145A">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ADDEB6" w14:textId="77777777" w:rsidR="00D25E9D" w:rsidRPr="0059145A" w:rsidRDefault="00D25E9D">
            <w:pPr>
              <w:contextualSpacing/>
              <w:jc w:val="center"/>
              <w:rPr>
                <w:rFonts w:ascii="Calibri" w:eastAsia="SimSun" w:hAnsi="Calibri" w:cs="Calibri"/>
                <w:b/>
                <w:sz w:val="22"/>
                <w:szCs w:val="22"/>
              </w:rPr>
            </w:pPr>
            <w:r w:rsidRPr="0059145A">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45BC12" w14:textId="77777777" w:rsidR="00D25E9D" w:rsidRPr="0059145A" w:rsidRDefault="00D25E9D">
            <w:pPr>
              <w:tabs>
                <w:tab w:val="left" w:pos="272"/>
              </w:tabs>
              <w:contextualSpacing/>
              <w:jc w:val="center"/>
              <w:rPr>
                <w:rFonts w:ascii="Calibri" w:eastAsia="SimSun" w:hAnsi="Calibri" w:cs="Calibri"/>
                <w:b/>
                <w:sz w:val="22"/>
                <w:szCs w:val="22"/>
              </w:rPr>
            </w:pPr>
            <w:r w:rsidRPr="0059145A">
              <w:rPr>
                <w:rFonts w:ascii="Calibri" w:eastAsia="SimSun" w:hAnsi="Calibri" w:cs="Calibri"/>
                <w:b/>
                <w:sz w:val="22"/>
                <w:szCs w:val="22"/>
              </w:rPr>
              <w:t>Atitiktį reikalavimui įrodantys dokumentai</w:t>
            </w:r>
          </w:p>
        </w:tc>
      </w:tr>
      <w:tr w:rsidR="00D25E9D" w:rsidRPr="0059145A" w14:paraId="27948709"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3F41AC" w14:textId="77777777" w:rsidR="00D25E9D" w:rsidRPr="0059145A" w:rsidRDefault="00D25E9D">
            <w:pPr>
              <w:ind w:left="-545" w:right="-137" w:firstLine="567"/>
              <w:contextualSpacing/>
              <w:jc w:val="center"/>
              <w:rPr>
                <w:rFonts w:ascii="Calibri" w:eastAsia="SimSun" w:hAnsi="Calibri" w:cs="Calibri"/>
                <w:b/>
              </w:rPr>
            </w:pPr>
            <w:r w:rsidRPr="0059145A">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5C73D9F" w14:textId="77777777" w:rsidR="00D25E9D" w:rsidRPr="0059145A" w:rsidRDefault="00D25E9D">
            <w:pPr>
              <w:contextualSpacing/>
              <w:jc w:val="center"/>
              <w:rPr>
                <w:rFonts w:ascii="Calibri" w:eastAsia="SimSun" w:hAnsi="Calibri" w:cs="Calibri"/>
                <w:b/>
                <w:sz w:val="22"/>
                <w:szCs w:val="22"/>
              </w:rPr>
            </w:pPr>
            <w:r w:rsidRPr="0059145A">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93EA4E" w14:textId="77777777" w:rsidR="00D25E9D" w:rsidRPr="0059145A" w:rsidRDefault="00D25E9D">
            <w:pPr>
              <w:contextualSpacing/>
              <w:jc w:val="center"/>
              <w:rPr>
                <w:rFonts w:ascii="Calibri" w:eastAsia="SimSun" w:hAnsi="Calibri" w:cs="Calibri"/>
                <w:b/>
              </w:rPr>
            </w:pPr>
            <w:r w:rsidRPr="0059145A">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90A19A" w14:textId="77777777" w:rsidR="00D25E9D" w:rsidRPr="0059145A" w:rsidRDefault="00D25E9D">
            <w:pPr>
              <w:tabs>
                <w:tab w:val="left" w:pos="272"/>
              </w:tabs>
              <w:contextualSpacing/>
              <w:jc w:val="center"/>
              <w:rPr>
                <w:rFonts w:ascii="Calibri" w:eastAsia="SimSun" w:hAnsi="Calibri" w:cs="Calibri"/>
                <w:b/>
              </w:rPr>
            </w:pPr>
            <w:r w:rsidRPr="0059145A">
              <w:rPr>
                <w:rFonts w:ascii="Calibri" w:eastAsia="SimSun" w:hAnsi="Calibri" w:cs="Calibri"/>
                <w:b/>
              </w:rPr>
              <w:t>4</w:t>
            </w:r>
          </w:p>
        </w:tc>
      </w:tr>
      <w:tr w:rsidR="00D25E9D" w:rsidRPr="0059145A" w14:paraId="15AE0858" w14:textId="77777777">
        <w:tc>
          <w:tcPr>
            <w:tcW w:w="675" w:type="dxa"/>
            <w:tcBorders>
              <w:top w:val="single" w:sz="4" w:space="0" w:color="auto"/>
              <w:left w:val="single" w:sz="4" w:space="0" w:color="auto"/>
              <w:bottom w:val="single" w:sz="4" w:space="0" w:color="auto"/>
              <w:right w:val="single" w:sz="4" w:space="0" w:color="auto"/>
            </w:tcBorders>
            <w:hideMark/>
          </w:tcPr>
          <w:p w14:paraId="080D21F0" w14:textId="77777777" w:rsidR="00D25E9D" w:rsidRPr="0059145A" w:rsidRDefault="00D25E9D">
            <w:pPr>
              <w:ind w:left="-545" w:right="-137" w:firstLine="567"/>
              <w:contextualSpacing/>
              <w:rPr>
                <w:rFonts w:ascii="Calibri" w:eastAsia="SimSun" w:hAnsi="Calibri" w:cs="Calibri"/>
                <w:sz w:val="22"/>
                <w:szCs w:val="22"/>
              </w:rPr>
            </w:pPr>
            <w:r w:rsidRPr="0059145A">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7ADBBA78" w14:textId="77777777" w:rsidR="00D25E9D" w:rsidRPr="0059145A" w:rsidRDefault="00D25E9D">
            <w:pPr>
              <w:pStyle w:val="Betarp"/>
              <w:jc w:val="both"/>
              <w:rPr>
                <w:rFonts w:ascii="Calibri" w:eastAsia="Yu Mincho" w:hAnsi="Calibri" w:cs="Calibri"/>
                <w:b/>
                <w:bCs/>
                <w:sz w:val="22"/>
                <w:szCs w:val="22"/>
              </w:rPr>
            </w:pPr>
            <w:r w:rsidRPr="0059145A">
              <w:rPr>
                <w:rFonts w:ascii="Calibri" w:eastAsia="Yu Mincho" w:hAnsi="Calibri" w:cs="Calibri"/>
                <w:b/>
                <w:bCs/>
                <w:sz w:val="22"/>
                <w:szCs w:val="22"/>
              </w:rPr>
              <w:t>VPĮ 46 straipsnio 1 dalis</w:t>
            </w:r>
          </w:p>
          <w:p w14:paraId="5A8D75F8" w14:textId="77777777" w:rsidR="00D25E9D" w:rsidRPr="0059145A" w:rsidRDefault="00D25E9D">
            <w:pPr>
              <w:pStyle w:val="Betarp"/>
              <w:jc w:val="both"/>
              <w:rPr>
                <w:rFonts w:ascii="Calibri" w:eastAsia="Yu Mincho" w:hAnsi="Calibri" w:cs="Calibri"/>
                <w:sz w:val="22"/>
                <w:szCs w:val="22"/>
              </w:rPr>
            </w:pPr>
          </w:p>
          <w:p w14:paraId="7FF385FA" w14:textId="77777777" w:rsidR="00D25E9D" w:rsidRPr="0059145A" w:rsidRDefault="00D25E9D">
            <w:pPr>
              <w:pStyle w:val="Betarp"/>
              <w:jc w:val="both"/>
              <w:rPr>
                <w:rFonts w:ascii="Calibri" w:eastAsia="Yu Mincho" w:hAnsi="Calibri" w:cs="Calibri"/>
                <w:sz w:val="22"/>
                <w:szCs w:val="22"/>
              </w:rPr>
            </w:pPr>
            <w:r w:rsidRPr="0059145A">
              <w:rPr>
                <w:rFonts w:ascii="Calibri" w:eastAsia="Yu Mincho" w:hAnsi="Calibri" w:cs="Calibri"/>
                <w:sz w:val="22"/>
                <w:szCs w:val="22"/>
              </w:rPr>
              <w:t>EBVPD III dalies A1-A6 punktai</w:t>
            </w:r>
          </w:p>
          <w:p w14:paraId="3C67D4B0" w14:textId="77777777" w:rsidR="00D25E9D" w:rsidRPr="0059145A" w:rsidRDefault="00D25E9D">
            <w:pPr>
              <w:pStyle w:val="Betarp"/>
              <w:jc w:val="both"/>
              <w:rPr>
                <w:rFonts w:ascii="Calibri" w:eastAsia="Yu Mincho" w:hAnsi="Calibri" w:cs="Calibri"/>
                <w:sz w:val="22"/>
                <w:szCs w:val="22"/>
              </w:rPr>
            </w:pPr>
          </w:p>
          <w:p w14:paraId="765729FE" w14:textId="77777777" w:rsidR="00D25E9D" w:rsidRPr="0059145A" w:rsidRDefault="00D25E9D">
            <w:pPr>
              <w:contextualSpacing/>
              <w:outlineLvl w:val="3"/>
              <w:rPr>
                <w:rFonts w:ascii="Calibri" w:eastAsia="SimSun" w:hAnsi="Calibri" w:cs="Calibri"/>
                <w:sz w:val="22"/>
                <w:szCs w:val="22"/>
              </w:rPr>
            </w:pPr>
            <w:r w:rsidRPr="0059145A">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8F2EF1C" w14:textId="77777777" w:rsidR="00D25E9D" w:rsidRPr="0059145A" w:rsidRDefault="00D25E9D">
            <w:pPr>
              <w:contextualSpacing/>
              <w:outlineLvl w:val="3"/>
              <w:rPr>
                <w:rFonts w:ascii="Calibri" w:eastAsia="SimSun" w:hAnsi="Calibri" w:cs="Calibri"/>
                <w:sz w:val="22"/>
                <w:szCs w:val="22"/>
              </w:rPr>
            </w:pPr>
            <w:r w:rsidRPr="0059145A">
              <w:rPr>
                <w:rFonts w:ascii="Calibri" w:eastAsia="SimSun" w:hAnsi="Calibri" w:cs="Calibri"/>
                <w:sz w:val="22"/>
                <w:szCs w:val="22"/>
              </w:rPr>
              <w:t>Tiekėjas arba jo atsakingas asmuo, nurodytas Viešųjų pirkimų įstatymo 46 straipsnio 2 dalies 2 punkte, nuteistas už šią nusikalstamą veiką:</w:t>
            </w:r>
          </w:p>
          <w:p w14:paraId="6ACBC622" w14:textId="77777777" w:rsidR="00D25E9D" w:rsidRPr="0059145A" w:rsidRDefault="00D25E9D">
            <w:pPr>
              <w:contextualSpacing/>
              <w:outlineLvl w:val="3"/>
              <w:rPr>
                <w:rFonts w:ascii="Calibri" w:eastAsia="SimSun" w:hAnsi="Calibri" w:cs="Calibri"/>
                <w:sz w:val="22"/>
                <w:szCs w:val="22"/>
              </w:rPr>
            </w:pPr>
            <w:r w:rsidRPr="0059145A">
              <w:rPr>
                <w:rFonts w:ascii="Calibri" w:eastAsia="SimSun" w:hAnsi="Calibri" w:cs="Calibri"/>
                <w:sz w:val="22"/>
                <w:szCs w:val="22"/>
              </w:rPr>
              <w:t>1) dalyvavimą nusikalstamame susivienijime, jo organizavimą ar vadovavimą jam;</w:t>
            </w:r>
          </w:p>
          <w:p w14:paraId="267CF2B3" w14:textId="77777777" w:rsidR="00D25E9D" w:rsidRPr="0059145A" w:rsidRDefault="00D25E9D">
            <w:pPr>
              <w:contextualSpacing/>
              <w:outlineLvl w:val="3"/>
              <w:rPr>
                <w:rFonts w:ascii="Calibri" w:eastAsia="SimSun" w:hAnsi="Calibri" w:cs="Calibri"/>
                <w:sz w:val="22"/>
                <w:szCs w:val="22"/>
              </w:rPr>
            </w:pPr>
            <w:r w:rsidRPr="0059145A">
              <w:rPr>
                <w:rFonts w:ascii="Calibri" w:eastAsia="SimSun" w:hAnsi="Calibri" w:cs="Calibri"/>
                <w:sz w:val="22"/>
                <w:szCs w:val="22"/>
              </w:rPr>
              <w:t>2) kyšininkavimą, prekybą poveikiu, papirkimą;</w:t>
            </w:r>
          </w:p>
          <w:p w14:paraId="227789AE" w14:textId="77777777" w:rsidR="00D25E9D" w:rsidRPr="0059145A" w:rsidRDefault="00D25E9D">
            <w:pPr>
              <w:contextualSpacing/>
              <w:outlineLvl w:val="3"/>
              <w:rPr>
                <w:rFonts w:ascii="Calibri" w:eastAsia="SimSun" w:hAnsi="Calibri" w:cs="Calibri"/>
                <w:sz w:val="22"/>
                <w:szCs w:val="22"/>
              </w:rPr>
            </w:pPr>
            <w:r w:rsidRPr="0059145A">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9AB14" w14:textId="77777777" w:rsidR="00D25E9D" w:rsidRPr="0059145A" w:rsidRDefault="00D25E9D">
            <w:pPr>
              <w:contextualSpacing/>
              <w:outlineLvl w:val="3"/>
              <w:rPr>
                <w:rFonts w:ascii="Calibri" w:eastAsia="SimSun" w:hAnsi="Calibri" w:cs="Calibri"/>
                <w:sz w:val="22"/>
                <w:szCs w:val="22"/>
              </w:rPr>
            </w:pPr>
            <w:r w:rsidRPr="0059145A">
              <w:rPr>
                <w:rFonts w:ascii="Calibri" w:eastAsia="SimSun" w:hAnsi="Calibri" w:cs="Calibri"/>
                <w:sz w:val="22"/>
                <w:szCs w:val="22"/>
              </w:rPr>
              <w:t>4) nusikalstamą bankrotą;</w:t>
            </w:r>
          </w:p>
          <w:p w14:paraId="45551A6C" w14:textId="77777777" w:rsidR="00D25E9D" w:rsidRPr="0059145A" w:rsidRDefault="00D25E9D">
            <w:pPr>
              <w:contextualSpacing/>
              <w:outlineLvl w:val="3"/>
              <w:rPr>
                <w:rFonts w:ascii="Calibri" w:eastAsia="SimSun" w:hAnsi="Calibri" w:cs="Calibri"/>
                <w:sz w:val="22"/>
                <w:szCs w:val="22"/>
              </w:rPr>
            </w:pPr>
            <w:r w:rsidRPr="0059145A">
              <w:rPr>
                <w:rFonts w:ascii="Calibri" w:eastAsia="SimSun" w:hAnsi="Calibri" w:cs="Calibri"/>
                <w:sz w:val="22"/>
                <w:szCs w:val="22"/>
              </w:rPr>
              <w:t>5) teroristinį ir su teroristine veikla susijusį nusikaltimą;</w:t>
            </w:r>
          </w:p>
          <w:p w14:paraId="6CE37A3F" w14:textId="77777777" w:rsidR="00D25E9D" w:rsidRPr="0059145A" w:rsidRDefault="00D25E9D">
            <w:pPr>
              <w:contextualSpacing/>
              <w:outlineLvl w:val="3"/>
              <w:rPr>
                <w:rFonts w:ascii="Calibri" w:eastAsia="SimSun" w:hAnsi="Calibri" w:cs="Calibri"/>
                <w:sz w:val="22"/>
                <w:szCs w:val="22"/>
              </w:rPr>
            </w:pPr>
            <w:r w:rsidRPr="0059145A">
              <w:rPr>
                <w:rFonts w:ascii="Calibri" w:eastAsia="SimSun" w:hAnsi="Calibri" w:cs="Calibri"/>
                <w:sz w:val="22"/>
                <w:szCs w:val="22"/>
              </w:rPr>
              <w:t>6) nusikalstamu būdu gauto turto legalizavimą;</w:t>
            </w:r>
          </w:p>
          <w:p w14:paraId="6DD5BAFF" w14:textId="77777777" w:rsidR="00D25E9D" w:rsidRPr="0059145A" w:rsidRDefault="00D25E9D">
            <w:pPr>
              <w:contextualSpacing/>
              <w:outlineLvl w:val="3"/>
              <w:rPr>
                <w:rFonts w:ascii="Calibri" w:eastAsia="SimSun" w:hAnsi="Calibri" w:cs="Calibri"/>
                <w:sz w:val="22"/>
                <w:szCs w:val="22"/>
              </w:rPr>
            </w:pPr>
            <w:r w:rsidRPr="0059145A">
              <w:rPr>
                <w:rFonts w:ascii="Calibri" w:eastAsia="SimSun" w:hAnsi="Calibri" w:cs="Calibri"/>
                <w:sz w:val="22"/>
                <w:szCs w:val="22"/>
              </w:rPr>
              <w:t>7) prekybą žmonėmis, vaiko pirkimą arba pardavimą;</w:t>
            </w:r>
          </w:p>
          <w:p w14:paraId="3B73A912" w14:textId="77777777" w:rsidR="00D25E9D" w:rsidRPr="0059145A" w:rsidRDefault="00D25E9D">
            <w:pPr>
              <w:contextualSpacing/>
              <w:outlineLvl w:val="3"/>
              <w:rPr>
                <w:rFonts w:ascii="Calibri" w:eastAsia="SimSun" w:hAnsi="Calibri" w:cs="Calibri"/>
                <w:sz w:val="22"/>
                <w:szCs w:val="22"/>
              </w:rPr>
            </w:pPr>
            <w:r w:rsidRPr="0059145A">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F29E8AF" w14:textId="77777777" w:rsidR="00D25E9D" w:rsidRPr="0059145A" w:rsidRDefault="00D25E9D">
            <w:pPr>
              <w:contextualSpacing/>
              <w:outlineLvl w:val="3"/>
              <w:rPr>
                <w:rFonts w:ascii="Calibri" w:eastAsia="SimSun" w:hAnsi="Calibri" w:cs="Calibri"/>
                <w:sz w:val="22"/>
                <w:szCs w:val="22"/>
              </w:rPr>
            </w:pPr>
          </w:p>
          <w:p w14:paraId="65D076E9" w14:textId="77777777" w:rsidR="00D25E9D" w:rsidRPr="0059145A" w:rsidRDefault="00D25E9D">
            <w:pPr>
              <w:contextualSpacing/>
              <w:outlineLvl w:val="3"/>
              <w:rPr>
                <w:rFonts w:ascii="Calibri" w:eastAsia="SimSun" w:hAnsi="Calibri" w:cs="Calibri"/>
                <w:sz w:val="22"/>
                <w:szCs w:val="22"/>
              </w:rPr>
            </w:pPr>
            <w:r w:rsidRPr="0059145A">
              <w:rPr>
                <w:rFonts w:ascii="Calibri" w:eastAsia="SimSun" w:hAnsi="Calibri" w:cs="Calibri"/>
                <w:sz w:val="22"/>
                <w:szCs w:val="22"/>
              </w:rPr>
              <w:t>Laikoma, kad tiekėjas arba jo atsakingas asmuo nuteistas už aukščiau nurodytą nusikalstamą veiką, kai dėl:</w:t>
            </w:r>
          </w:p>
          <w:p w14:paraId="096EB3B9" w14:textId="77777777" w:rsidR="00D25E9D" w:rsidRPr="0059145A" w:rsidRDefault="00D25E9D">
            <w:pPr>
              <w:contextualSpacing/>
              <w:outlineLvl w:val="3"/>
              <w:rPr>
                <w:rFonts w:ascii="Calibri" w:eastAsia="SimSun" w:hAnsi="Calibri" w:cs="Calibri"/>
                <w:sz w:val="22"/>
                <w:szCs w:val="22"/>
              </w:rPr>
            </w:pPr>
            <w:r w:rsidRPr="0059145A">
              <w:rPr>
                <w:rFonts w:ascii="Calibri" w:eastAsia="SimSun" w:hAnsi="Calibri" w:cs="Calibri"/>
                <w:sz w:val="22"/>
                <w:szCs w:val="22"/>
              </w:rPr>
              <w:t xml:space="preserve">1) tiekėjo, kuris yra fizinis asmuo, per pastaruosius 5 metus buvo priimtas ir įsiteisėjęs apkaltinamasis teismo </w:t>
            </w:r>
            <w:r w:rsidRPr="0059145A">
              <w:rPr>
                <w:rFonts w:ascii="Calibri" w:eastAsia="SimSun" w:hAnsi="Calibri" w:cs="Calibri"/>
                <w:sz w:val="22"/>
                <w:szCs w:val="22"/>
              </w:rPr>
              <w:lastRenderedPageBreak/>
              <w:t>nuosprendis ir šis asmuo turi neišnykusį ar nepanaikintą teistumą;</w:t>
            </w:r>
          </w:p>
          <w:p w14:paraId="76F162F9" w14:textId="77777777" w:rsidR="00D25E9D" w:rsidRPr="0059145A" w:rsidRDefault="00D25E9D">
            <w:pPr>
              <w:contextualSpacing/>
              <w:outlineLvl w:val="3"/>
              <w:rPr>
                <w:rFonts w:ascii="Calibri" w:eastAsia="SimSun" w:hAnsi="Calibri" w:cs="Calibri"/>
                <w:sz w:val="22"/>
                <w:szCs w:val="22"/>
              </w:rPr>
            </w:pPr>
            <w:r w:rsidRPr="0059145A">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6ECF16" w14:textId="77777777" w:rsidR="00D25E9D" w:rsidRPr="0059145A" w:rsidRDefault="00D25E9D">
            <w:pPr>
              <w:contextualSpacing/>
              <w:outlineLvl w:val="3"/>
              <w:rPr>
                <w:rFonts w:ascii="Calibri" w:eastAsia="SimSun" w:hAnsi="Calibri" w:cs="Calibri"/>
                <w:sz w:val="22"/>
                <w:szCs w:val="22"/>
              </w:rPr>
            </w:pPr>
            <w:r w:rsidRPr="0059145A">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70B56BC"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lastRenderedPageBreak/>
              <w:t>EBVPD.</w:t>
            </w:r>
          </w:p>
          <w:p w14:paraId="790B38AB" w14:textId="77777777" w:rsidR="00D25E9D" w:rsidRPr="0059145A" w:rsidRDefault="00D25E9D">
            <w:pPr>
              <w:tabs>
                <w:tab w:val="left" w:pos="272"/>
              </w:tabs>
              <w:contextualSpacing/>
              <w:rPr>
                <w:rFonts w:ascii="Calibri" w:eastAsia="Yu Mincho" w:hAnsi="Calibri" w:cs="Calibri"/>
                <w:sz w:val="22"/>
                <w:szCs w:val="22"/>
              </w:rPr>
            </w:pPr>
            <w:r w:rsidRPr="0059145A">
              <w:rPr>
                <w:rFonts w:ascii="Calibri" w:eastAsia="Yu Mincho" w:hAnsi="Calibri" w:cs="Calibri"/>
                <w:sz w:val="22"/>
                <w:szCs w:val="22"/>
              </w:rPr>
              <w:t>Iš Lietuvoje įsteigtų subjektų reikalaujama:</w:t>
            </w:r>
          </w:p>
          <w:p w14:paraId="3E89F82D" w14:textId="77777777" w:rsidR="00D25E9D" w:rsidRPr="0059145A" w:rsidRDefault="00D25E9D" w:rsidP="000B194D">
            <w:pPr>
              <w:numPr>
                <w:ilvl w:val="0"/>
                <w:numId w:val="22"/>
              </w:numPr>
              <w:tabs>
                <w:tab w:val="left" w:pos="272"/>
              </w:tabs>
              <w:ind w:left="0" w:firstLine="0"/>
              <w:contextualSpacing/>
              <w:rPr>
                <w:rFonts w:ascii="Calibri" w:eastAsia="Yu Mincho" w:hAnsi="Calibri" w:cs="Calibri"/>
                <w:b/>
                <w:bCs/>
                <w:sz w:val="22"/>
                <w:szCs w:val="22"/>
              </w:rPr>
            </w:pPr>
            <w:r w:rsidRPr="0059145A">
              <w:rPr>
                <w:rFonts w:ascii="Calibri" w:eastAsia="Yu Mincho" w:hAnsi="Calibri" w:cs="Calibri"/>
                <w:sz w:val="22"/>
                <w:szCs w:val="22"/>
              </w:rPr>
              <w:t>išrašo iš teismo sprendimo arba</w:t>
            </w:r>
          </w:p>
          <w:p w14:paraId="4E029A28" w14:textId="77777777" w:rsidR="00D25E9D" w:rsidRPr="0059145A" w:rsidRDefault="00D25E9D" w:rsidP="000B194D">
            <w:pPr>
              <w:numPr>
                <w:ilvl w:val="0"/>
                <w:numId w:val="22"/>
              </w:numPr>
              <w:tabs>
                <w:tab w:val="left" w:pos="272"/>
              </w:tabs>
              <w:ind w:left="0" w:firstLine="0"/>
              <w:contextualSpacing/>
              <w:rPr>
                <w:rFonts w:ascii="Calibri" w:eastAsia="Yu Mincho" w:hAnsi="Calibri" w:cs="Calibri"/>
                <w:b/>
                <w:bCs/>
                <w:sz w:val="22"/>
                <w:szCs w:val="22"/>
              </w:rPr>
            </w:pPr>
            <w:r w:rsidRPr="0059145A">
              <w:rPr>
                <w:rFonts w:ascii="Calibri" w:eastAsia="Yu Mincho" w:hAnsi="Calibri" w:cs="Calibri"/>
                <w:sz w:val="22"/>
                <w:szCs w:val="22"/>
              </w:rPr>
              <w:t>Informatikos ir ryšių departamento prie Vidaus reikalų ministerijos pažymos, arba</w:t>
            </w:r>
          </w:p>
          <w:p w14:paraId="54E0D921" w14:textId="77777777" w:rsidR="00D25E9D" w:rsidRPr="0059145A" w:rsidRDefault="00D25E9D" w:rsidP="000B194D">
            <w:pPr>
              <w:numPr>
                <w:ilvl w:val="0"/>
                <w:numId w:val="22"/>
              </w:numPr>
              <w:tabs>
                <w:tab w:val="left" w:pos="272"/>
              </w:tabs>
              <w:ind w:left="0" w:firstLine="0"/>
              <w:contextualSpacing/>
              <w:rPr>
                <w:rFonts w:ascii="Calibri" w:eastAsia="Yu Mincho" w:hAnsi="Calibri" w:cs="Calibri"/>
                <w:b/>
                <w:bCs/>
                <w:sz w:val="22"/>
                <w:szCs w:val="22"/>
              </w:rPr>
            </w:pPr>
            <w:r w:rsidRPr="0059145A">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0F6B6B5" w14:textId="77777777" w:rsidR="00D25E9D" w:rsidRPr="0059145A" w:rsidRDefault="00D25E9D">
            <w:pPr>
              <w:tabs>
                <w:tab w:val="left" w:pos="272"/>
              </w:tabs>
              <w:contextualSpacing/>
              <w:rPr>
                <w:rFonts w:ascii="Calibri" w:eastAsia="Yu Mincho" w:hAnsi="Calibri" w:cs="Calibri"/>
                <w:sz w:val="22"/>
                <w:szCs w:val="22"/>
              </w:rPr>
            </w:pPr>
          </w:p>
          <w:p w14:paraId="23CC10ED" w14:textId="77777777" w:rsidR="00D25E9D" w:rsidRPr="0059145A" w:rsidRDefault="00D25E9D">
            <w:pPr>
              <w:tabs>
                <w:tab w:val="left" w:pos="272"/>
              </w:tabs>
              <w:contextualSpacing/>
              <w:rPr>
                <w:rFonts w:ascii="Calibri" w:eastAsia="Yu Mincho" w:hAnsi="Calibri" w:cs="Calibri"/>
                <w:sz w:val="22"/>
                <w:szCs w:val="22"/>
              </w:rPr>
            </w:pPr>
            <w:r w:rsidRPr="0059145A">
              <w:rPr>
                <w:rFonts w:ascii="Calibri" w:eastAsia="Yu Mincho" w:hAnsi="Calibri" w:cs="Calibri"/>
                <w:sz w:val="22"/>
                <w:szCs w:val="22"/>
              </w:rPr>
              <w:t>Iš ne Lietuvoje įsteigtų subjektų reikalaujama:</w:t>
            </w:r>
          </w:p>
          <w:p w14:paraId="66B21F66" w14:textId="77777777" w:rsidR="00D25E9D" w:rsidRPr="0059145A" w:rsidRDefault="00D25E9D" w:rsidP="000B194D">
            <w:pPr>
              <w:numPr>
                <w:ilvl w:val="0"/>
                <w:numId w:val="22"/>
              </w:numPr>
              <w:tabs>
                <w:tab w:val="left" w:pos="272"/>
              </w:tabs>
              <w:ind w:left="0" w:firstLine="0"/>
              <w:contextualSpacing/>
              <w:rPr>
                <w:rFonts w:ascii="Calibri" w:eastAsia="Yu Mincho" w:hAnsi="Calibri" w:cs="Calibri"/>
                <w:b/>
                <w:bCs/>
                <w:sz w:val="22"/>
                <w:szCs w:val="22"/>
              </w:rPr>
            </w:pPr>
            <w:r w:rsidRPr="0059145A">
              <w:rPr>
                <w:rFonts w:ascii="Calibri" w:eastAsia="Yu Mincho" w:hAnsi="Calibri" w:cs="Calibri"/>
                <w:sz w:val="22"/>
                <w:szCs w:val="22"/>
              </w:rPr>
              <w:t>atitinkamos užsienio šalies institucijos dokumento.</w:t>
            </w:r>
          </w:p>
          <w:p w14:paraId="5A6B7AF3"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8588F85" w14:textId="77777777" w:rsidR="00D25E9D" w:rsidRPr="0059145A" w:rsidRDefault="00D25E9D">
            <w:pPr>
              <w:tabs>
                <w:tab w:val="left" w:pos="272"/>
              </w:tabs>
              <w:contextualSpacing/>
              <w:rPr>
                <w:rFonts w:ascii="Calibri" w:eastAsia="SimSun" w:hAnsi="Calibri" w:cs="Calibri"/>
                <w:sz w:val="22"/>
                <w:szCs w:val="22"/>
              </w:rPr>
            </w:pPr>
          </w:p>
          <w:p w14:paraId="2886D9F4"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8642A0D" w14:textId="77777777" w:rsidR="00D25E9D" w:rsidRPr="0059145A" w:rsidRDefault="00D25E9D">
            <w:pPr>
              <w:tabs>
                <w:tab w:val="left" w:pos="272"/>
              </w:tabs>
              <w:rPr>
                <w:rFonts w:ascii="Calibri" w:eastAsia="SimSun" w:hAnsi="Calibri" w:cs="Calibri"/>
                <w:sz w:val="22"/>
                <w:szCs w:val="22"/>
              </w:rPr>
            </w:pPr>
          </w:p>
        </w:tc>
      </w:tr>
      <w:tr w:rsidR="00D25E9D" w:rsidRPr="0059145A" w14:paraId="59A0BE99" w14:textId="77777777">
        <w:tc>
          <w:tcPr>
            <w:tcW w:w="675" w:type="dxa"/>
            <w:tcBorders>
              <w:top w:val="single" w:sz="4" w:space="0" w:color="auto"/>
              <w:left w:val="single" w:sz="4" w:space="0" w:color="auto"/>
              <w:bottom w:val="single" w:sz="4" w:space="0" w:color="auto"/>
              <w:right w:val="single" w:sz="4" w:space="0" w:color="auto"/>
            </w:tcBorders>
          </w:tcPr>
          <w:p w14:paraId="5082E6B8" w14:textId="77777777" w:rsidR="00D25E9D" w:rsidRPr="0059145A" w:rsidRDefault="00D25E9D">
            <w:pPr>
              <w:ind w:left="-545" w:right="-137" w:firstLine="567"/>
              <w:contextualSpacing/>
              <w:rPr>
                <w:rFonts w:ascii="Calibri" w:eastAsia="SimSun" w:hAnsi="Calibri" w:cs="Calibri"/>
                <w:sz w:val="22"/>
                <w:szCs w:val="22"/>
              </w:rPr>
            </w:pPr>
            <w:r w:rsidRPr="0059145A">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48D9F703" w14:textId="77777777" w:rsidR="00D25E9D" w:rsidRPr="0059145A" w:rsidRDefault="00D25E9D">
            <w:pPr>
              <w:contextualSpacing/>
              <w:rPr>
                <w:rFonts w:ascii="Calibri" w:eastAsia="SimSun" w:hAnsi="Calibri" w:cs="Calibri"/>
                <w:sz w:val="22"/>
                <w:szCs w:val="22"/>
              </w:rPr>
            </w:pPr>
            <w:r w:rsidRPr="0059145A">
              <w:rPr>
                <w:rFonts w:ascii="Calibri" w:eastAsia="SimSun" w:hAnsi="Calibri" w:cs="Calibri"/>
                <w:sz w:val="22"/>
                <w:szCs w:val="22"/>
              </w:rPr>
              <w:t>VPĮ 46 straipsnio 2¹ dalis</w:t>
            </w:r>
          </w:p>
          <w:p w14:paraId="6CE60395" w14:textId="77777777" w:rsidR="00D25E9D" w:rsidRPr="0059145A" w:rsidRDefault="00D25E9D">
            <w:pPr>
              <w:contextualSpacing/>
              <w:rPr>
                <w:rFonts w:ascii="Calibri" w:eastAsia="SimSun" w:hAnsi="Calibri" w:cs="Calibri"/>
                <w:sz w:val="22"/>
                <w:szCs w:val="22"/>
              </w:rPr>
            </w:pPr>
          </w:p>
          <w:p w14:paraId="4F244EA2" w14:textId="77777777" w:rsidR="00D25E9D" w:rsidRPr="0059145A" w:rsidRDefault="00D25E9D">
            <w:pPr>
              <w:contextualSpacing/>
              <w:rPr>
                <w:rFonts w:ascii="Calibri" w:eastAsia="SimSun" w:hAnsi="Calibri" w:cs="Calibri"/>
                <w:sz w:val="22"/>
                <w:szCs w:val="22"/>
              </w:rPr>
            </w:pPr>
            <w:r w:rsidRPr="0059145A">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EE97F15" w14:textId="77777777" w:rsidR="00D25E9D" w:rsidRPr="0059145A" w:rsidRDefault="00D25E9D">
            <w:pPr>
              <w:contextualSpacing/>
              <w:rPr>
                <w:rFonts w:ascii="Calibri" w:eastAsia="SimSun" w:hAnsi="Calibri" w:cs="Calibri"/>
                <w:bCs/>
                <w:sz w:val="22"/>
                <w:szCs w:val="22"/>
              </w:rPr>
            </w:pPr>
            <w:r w:rsidRPr="0059145A">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EBD277E"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t>EBVPD.</w:t>
            </w:r>
          </w:p>
        </w:tc>
      </w:tr>
      <w:tr w:rsidR="00D25E9D" w:rsidRPr="0059145A" w14:paraId="7D0BC3B0" w14:textId="77777777">
        <w:tc>
          <w:tcPr>
            <w:tcW w:w="675" w:type="dxa"/>
            <w:tcBorders>
              <w:top w:val="single" w:sz="4" w:space="0" w:color="auto"/>
              <w:left w:val="single" w:sz="4" w:space="0" w:color="auto"/>
              <w:bottom w:val="single" w:sz="4" w:space="0" w:color="auto"/>
              <w:right w:val="single" w:sz="4" w:space="0" w:color="auto"/>
            </w:tcBorders>
            <w:hideMark/>
          </w:tcPr>
          <w:p w14:paraId="06BCEBC5" w14:textId="77777777" w:rsidR="00D25E9D" w:rsidRPr="0059145A" w:rsidRDefault="00D25E9D">
            <w:pPr>
              <w:ind w:left="-545" w:right="-137" w:firstLine="567"/>
              <w:contextualSpacing/>
              <w:rPr>
                <w:rFonts w:ascii="Calibri" w:eastAsia="SimSun" w:hAnsi="Calibri" w:cs="Calibri"/>
                <w:sz w:val="22"/>
                <w:szCs w:val="22"/>
              </w:rPr>
            </w:pPr>
            <w:r w:rsidRPr="0059145A">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18ADA588" w14:textId="77777777" w:rsidR="00D25E9D" w:rsidRPr="0059145A" w:rsidRDefault="00D25E9D">
            <w:pPr>
              <w:contextualSpacing/>
              <w:rPr>
                <w:rFonts w:ascii="Calibri" w:eastAsia="SimSun" w:hAnsi="Calibri" w:cs="Calibri"/>
                <w:bCs/>
                <w:sz w:val="22"/>
                <w:szCs w:val="22"/>
              </w:rPr>
            </w:pPr>
            <w:r w:rsidRPr="0059145A">
              <w:rPr>
                <w:rFonts w:ascii="Calibri" w:eastAsia="SimSun" w:hAnsi="Calibri" w:cs="Calibri"/>
                <w:bCs/>
                <w:sz w:val="22"/>
                <w:szCs w:val="22"/>
              </w:rPr>
              <w:t>VPĮ 46 straipsnio 3 dalis</w:t>
            </w:r>
          </w:p>
          <w:p w14:paraId="58B41863" w14:textId="77777777" w:rsidR="00D25E9D" w:rsidRPr="0059145A" w:rsidRDefault="00D25E9D">
            <w:pPr>
              <w:contextualSpacing/>
              <w:rPr>
                <w:rFonts w:ascii="Calibri" w:eastAsia="SimSun" w:hAnsi="Calibri" w:cs="Calibri"/>
                <w:bCs/>
                <w:sz w:val="22"/>
                <w:szCs w:val="22"/>
              </w:rPr>
            </w:pPr>
          </w:p>
          <w:p w14:paraId="101880D5" w14:textId="77777777" w:rsidR="00D25E9D" w:rsidRPr="0059145A" w:rsidRDefault="00D25E9D">
            <w:pPr>
              <w:contextualSpacing/>
              <w:rPr>
                <w:rFonts w:ascii="Calibri" w:eastAsia="SimSun" w:hAnsi="Calibri" w:cs="Calibri"/>
                <w:bCs/>
                <w:sz w:val="22"/>
                <w:szCs w:val="22"/>
              </w:rPr>
            </w:pPr>
            <w:r w:rsidRPr="0059145A">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7133051" w14:textId="77777777" w:rsidR="00D25E9D" w:rsidRPr="0059145A" w:rsidRDefault="00D25E9D">
            <w:pPr>
              <w:contextualSpacing/>
              <w:rPr>
                <w:rFonts w:ascii="Calibri" w:eastAsia="SimSun" w:hAnsi="Calibri" w:cs="Calibri"/>
                <w:bCs/>
                <w:sz w:val="22"/>
                <w:szCs w:val="22"/>
              </w:rPr>
            </w:pPr>
            <w:r w:rsidRPr="0059145A">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6314B19" w14:textId="77777777" w:rsidR="00D25E9D" w:rsidRPr="0059145A" w:rsidRDefault="00D25E9D">
            <w:pPr>
              <w:contextualSpacing/>
              <w:rPr>
                <w:rFonts w:ascii="Calibri" w:eastAsia="SimSun" w:hAnsi="Calibri" w:cs="Calibri"/>
                <w:bCs/>
                <w:sz w:val="22"/>
                <w:szCs w:val="22"/>
              </w:rPr>
            </w:pPr>
          </w:p>
          <w:p w14:paraId="3C1AD659" w14:textId="77777777" w:rsidR="00D25E9D" w:rsidRPr="0059145A" w:rsidRDefault="00D25E9D">
            <w:pPr>
              <w:contextualSpacing/>
              <w:rPr>
                <w:rFonts w:ascii="Calibri" w:eastAsia="SimSun" w:hAnsi="Calibri" w:cs="Calibri"/>
                <w:bCs/>
                <w:sz w:val="22"/>
                <w:szCs w:val="22"/>
              </w:rPr>
            </w:pPr>
            <w:r w:rsidRPr="0059145A">
              <w:rPr>
                <w:rFonts w:ascii="Calibri" w:eastAsia="SimSun" w:hAnsi="Calibri" w:cs="Calibri"/>
                <w:bCs/>
                <w:sz w:val="22"/>
                <w:szCs w:val="22"/>
              </w:rPr>
              <w:lastRenderedPageBreak/>
              <w:t>Laikoma, kad tiekėjas nuteistas už aukščiau nurodytą nusikalstamą veiką, kai dėl:</w:t>
            </w:r>
          </w:p>
          <w:p w14:paraId="6C9DED1F" w14:textId="77777777" w:rsidR="00D25E9D" w:rsidRPr="0059145A" w:rsidRDefault="00D25E9D">
            <w:pPr>
              <w:contextualSpacing/>
              <w:rPr>
                <w:rFonts w:ascii="Calibri" w:eastAsia="SimSun" w:hAnsi="Calibri" w:cs="Calibri"/>
                <w:bCs/>
                <w:sz w:val="22"/>
                <w:szCs w:val="22"/>
              </w:rPr>
            </w:pPr>
            <w:r w:rsidRPr="0059145A">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19EA179" w14:textId="77777777" w:rsidR="00D25E9D" w:rsidRPr="0059145A" w:rsidRDefault="00D25E9D">
            <w:pPr>
              <w:contextualSpacing/>
              <w:rPr>
                <w:rFonts w:ascii="Calibri" w:eastAsia="SimSun" w:hAnsi="Calibri" w:cs="Calibri"/>
                <w:bCs/>
                <w:sz w:val="22"/>
                <w:szCs w:val="22"/>
              </w:rPr>
            </w:pPr>
            <w:r w:rsidRPr="0059145A">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DA53EF4" w14:textId="77777777" w:rsidR="00D25E9D" w:rsidRPr="0059145A" w:rsidRDefault="00D25E9D">
            <w:pPr>
              <w:contextualSpacing/>
              <w:rPr>
                <w:rFonts w:ascii="Calibri" w:eastAsia="SimSun" w:hAnsi="Calibri" w:cs="Calibri"/>
                <w:sz w:val="22"/>
                <w:szCs w:val="22"/>
              </w:rPr>
            </w:pPr>
            <w:r w:rsidRPr="0059145A">
              <w:rPr>
                <w:rFonts w:ascii="Calibri" w:eastAsia="SimSun" w:hAnsi="Calibri" w:cs="Calibri"/>
                <w:sz w:val="22"/>
                <w:szCs w:val="22"/>
              </w:rPr>
              <w:t>Tačiau ši nuostata netaikoma, jeigu:</w:t>
            </w:r>
          </w:p>
          <w:p w14:paraId="076CDFA0" w14:textId="77777777" w:rsidR="00D25E9D" w:rsidRPr="0059145A" w:rsidRDefault="00D25E9D">
            <w:pPr>
              <w:contextualSpacing/>
              <w:rPr>
                <w:rFonts w:ascii="Calibri" w:eastAsia="SimSun" w:hAnsi="Calibri" w:cs="Calibri"/>
                <w:sz w:val="22"/>
                <w:szCs w:val="22"/>
              </w:rPr>
            </w:pPr>
            <w:r w:rsidRPr="0059145A">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6CBB8EA" w14:textId="77777777" w:rsidR="00D25E9D" w:rsidRPr="0059145A" w:rsidRDefault="00D25E9D">
            <w:pPr>
              <w:contextualSpacing/>
              <w:rPr>
                <w:rFonts w:ascii="Calibri" w:eastAsia="SimSun" w:hAnsi="Calibri" w:cs="Calibri"/>
                <w:sz w:val="22"/>
                <w:szCs w:val="22"/>
              </w:rPr>
            </w:pPr>
            <w:r w:rsidRPr="0059145A">
              <w:rPr>
                <w:rFonts w:ascii="Calibri" w:eastAsia="SimSun" w:hAnsi="Calibri" w:cs="Calibri"/>
                <w:sz w:val="22"/>
                <w:szCs w:val="22"/>
              </w:rPr>
              <w:t>2) įsiskolinimo suma neviršija 50 Eur (penkiasdešimt eurų);</w:t>
            </w:r>
          </w:p>
          <w:p w14:paraId="0081E744" w14:textId="77777777" w:rsidR="00D25E9D" w:rsidRPr="0059145A" w:rsidRDefault="00D25E9D">
            <w:pPr>
              <w:contextualSpacing/>
              <w:rPr>
                <w:rFonts w:ascii="Calibri" w:eastAsia="SimSun" w:hAnsi="Calibri" w:cs="Calibri"/>
                <w:sz w:val="22"/>
                <w:szCs w:val="22"/>
              </w:rPr>
            </w:pPr>
            <w:r w:rsidRPr="0059145A">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59145A">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291D1BB"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lastRenderedPageBreak/>
              <w:t>EBVPD.</w:t>
            </w:r>
          </w:p>
          <w:p w14:paraId="7F27A4FC"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t>1) Dėl įsipareigojimų, susijusių su mokesčių mokėjimu, įvykdymo iš Lietuvoje įsteigtų subjektų prašoma:</w:t>
            </w:r>
          </w:p>
          <w:p w14:paraId="2EF149C7" w14:textId="77777777" w:rsidR="00D25E9D" w:rsidRPr="0059145A" w:rsidRDefault="00D25E9D">
            <w:pPr>
              <w:tabs>
                <w:tab w:val="left" w:pos="272"/>
              </w:tabs>
              <w:contextualSpacing/>
              <w:rPr>
                <w:rFonts w:ascii="Calibri" w:eastAsia="SimSun" w:hAnsi="Calibri" w:cs="Calibri"/>
                <w:sz w:val="22"/>
                <w:szCs w:val="22"/>
              </w:rPr>
            </w:pPr>
          </w:p>
          <w:p w14:paraId="79A81AA6" w14:textId="77777777" w:rsidR="00D25E9D" w:rsidRPr="0059145A" w:rsidRDefault="00D25E9D" w:rsidP="000B194D">
            <w:pPr>
              <w:pStyle w:val="Sraopastraipa"/>
              <w:numPr>
                <w:ilvl w:val="0"/>
                <w:numId w:val="23"/>
              </w:numPr>
              <w:tabs>
                <w:tab w:val="left" w:pos="272"/>
              </w:tabs>
              <w:ind w:left="0" w:firstLine="0"/>
              <w:rPr>
                <w:rFonts w:ascii="Calibri" w:eastAsia="SimSun" w:hAnsi="Calibri" w:cs="Calibri"/>
                <w:sz w:val="22"/>
                <w:szCs w:val="22"/>
                <w:lang w:eastAsia="lt-LT"/>
              </w:rPr>
            </w:pPr>
            <w:r w:rsidRPr="0059145A">
              <w:rPr>
                <w:rFonts w:ascii="Calibri" w:eastAsia="SimSun" w:hAnsi="Calibri" w:cs="Calibri"/>
                <w:sz w:val="22"/>
                <w:szCs w:val="22"/>
                <w:lang w:eastAsia="lt-LT"/>
              </w:rPr>
              <w:t>išrašo iš teismo sprendimo (jei toks yra) arba</w:t>
            </w:r>
          </w:p>
          <w:p w14:paraId="41135DD2" w14:textId="77777777" w:rsidR="00D25E9D" w:rsidRPr="0059145A" w:rsidRDefault="00D25E9D" w:rsidP="000B194D">
            <w:pPr>
              <w:pStyle w:val="Sraopastraipa"/>
              <w:numPr>
                <w:ilvl w:val="0"/>
                <w:numId w:val="23"/>
              </w:numPr>
              <w:tabs>
                <w:tab w:val="left" w:pos="272"/>
              </w:tabs>
              <w:ind w:left="0" w:firstLine="0"/>
              <w:rPr>
                <w:rFonts w:ascii="Calibri" w:eastAsia="SimSun" w:hAnsi="Calibri" w:cs="Calibri"/>
                <w:sz w:val="22"/>
                <w:szCs w:val="22"/>
                <w:lang w:eastAsia="lt-LT"/>
              </w:rPr>
            </w:pPr>
            <w:r w:rsidRPr="0059145A">
              <w:rPr>
                <w:rFonts w:ascii="Calibri" w:eastAsia="SimSun" w:hAnsi="Calibri" w:cs="Calibri"/>
                <w:sz w:val="22"/>
                <w:szCs w:val="22"/>
                <w:lang w:eastAsia="lt-LT"/>
              </w:rPr>
              <w:t>Valstybinės mokesčių inspekcijos prie Lietuvos Respublikos finansų ministerijos išduoto dokumento,</w:t>
            </w:r>
          </w:p>
          <w:p w14:paraId="1F032386" w14:textId="77777777" w:rsidR="00D25E9D" w:rsidRPr="0059145A" w:rsidRDefault="00D25E9D" w:rsidP="000B194D">
            <w:pPr>
              <w:pStyle w:val="Sraopastraipa"/>
              <w:numPr>
                <w:ilvl w:val="0"/>
                <w:numId w:val="23"/>
              </w:numPr>
              <w:tabs>
                <w:tab w:val="left" w:pos="272"/>
              </w:tabs>
              <w:ind w:left="0" w:firstLine="0"/>
              <w:rPr>
                <w:rFonts w:ascii="Calibri" w:eastAsia="SimSun" w:hAnsi="Calibri" w:cs="Calibri"/>
                <w:sz w:val="22"/>
                <w:szCs w:val="22"/>
                <w:lang w:eastAsia="lt-LT"/>
              </w:rPr>
            </w:pPr>
            <w:r w:rsidRPr="0059145A">
              <w:rPr>
                <w:rFonts w:ascii="Calibri" w:eastAsia="SimSun" w:hAnsi="Calibri" w:cs="Calibri"/>
                <w:sz w:val="22"/>
                <w:szCs w:val="22"/>
                <w:lang w:eastAsia="lt-LT"/>
              </w:rPr>
              <w:t xml:space="preserve">arba valstybės įmonės Registrų centro Lietuvos Respublikos Vyriausybės nustatyta tvarka išduoto </w:t>
            </w:r>
            <w:r w:rsidRPr="0059145A">
              <w:rPr>
                <w:rFonts w:ascii="Calibri" w:eastAsia="SimSun" w:hAnsi="Calibri" w:cs="Calibri"/>
                <w:sz w:val="22"/>
                <w:szCs w:val="22"/>
                <w:lang w:eastAsia="lt-LT"/>
              </w:rPr>
              <w:lastRenderedPageBreak/>
              <w:t>dokumento, patvirtinančio jungtinius kompetentingų institucijų tvarkomus duomenis.</w:t>
            </w:r>
          </w:p>
          <w:p w14:paraId="5676842D" w14:textId="77777777" w:rsidR="00D25E9D" w:rsidRPr="0059145A" w:rsidRDefault="00D25E9D">
            <w:pPr>
              <w:tabs>
                <w:tab w:val="left" w:pos="272"/>
              </w:tabs>
              <w:contextualSpacing/>
              <w:rPr>
                <w:rFonts w:ascii="Calibri" w:eastAsia="SimSun" w:hAnsi="Calibri" w:cs="Calibri"/>
                <w:sz w:val="22"/>
                <w:szCs w:val="22"/>
              </w:rPr>
            </w:pPr>
          </w:p>
          <w:p w14:paraId="1BB98A8A"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t>Iš ne Lietuvoje įsteigtų subjektų reikalaujama:</w:t>
            </w:r>
          </w:p>
          <w:p w14:paraId="3804A1F5"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t>• atitinkamos užsienio šalies institucijos dokumento.</w:t>
            </w:r>
          </w:p>
          <w:p w14:paraId="24C5F4F8" w14:textId="77777777" w:rsidR="00D25E9D" w:rsidRPr="0059145A" w:rsidRDefault="00D25E9D">
            <w:pPr>
              <w:tabs>
                <w:tab w:val="left" w:pos="272"/>
              </w:tabs>
              <w:contextualSpacing/>
              <w:rPr>
                <w:rFonts w:ascii="Calibri" w:eastAsia="Yu Mincho" w:hAnsi="Calibri" w:cs="Calibri"/>
                <w:iCs/>
                <w:sz w:val="22"/>
                <w:szCs w:val="22"/>
              </w:rPr>
            </w:pPr>
            <w:r w:rsidRPr="0059145A">
              <w:rPr>
                <w:rFonts w:ascii="Calibri" w:eastAsia="Yu Mincho" w:hAnsi="Calibri" w:cs="Calibri"/>
                <w:sz w:val="22"/>
                <w:szCs w:val="22"/>
              </w:rPr>
              <w:t xml:space="preserve">Nurodyti dokumentai turi būti  išduoti ne anksčiau kaip 120 dienų iki </w:t>
            </w:r>
            <w:r w:rsidRPr="0059145A">
              <w:rPr>
                <w:rFonts w:ascii="Calibri" w:hAnsi="Calibri" w:cs="Calibri"/>
                <w:iCs/>
                <w:sz w:val="22"/>
                <w:szCs w:val="22"/>
              </w:rPr>
              <w:t>tos dienos, kai tiekėjas perkančiosios organizacijos prašymu turės pateikti pašalinimo pagrindų nebuvimą patvirtinančius dok</w:t>
            </w:r>
            <w:r w:rsidRPr="0059145A">
              <w:rPr>
                <w:rFonts w:ascii="Calibri" w:hAnsi="Calibri" w:cs="Calibri"/>
                <w:sz w:val="22"/>
                <w:szCs w:val="22"/>
              </w:rPr>
              <w:t>umentus</w:t>
            </w:r>
            <w:r w:rsidRPr="0059145A">
              <w:rPr>
                <w:rFonts w:ascii="Calibri" w:eastAsia="Yu Mincho" w:hAnsi="Calibri" w:cs="Calibri"/>
                <w:sz w:val="22"/>
                <w:szCs w:val="22"/>
              </w:rPr>
              <w:t>.</w:t>
            </w:r>
          </w:p>
          <w:p w14:paraId="59539413" w14:textId="77777777" w:rsidR="00D25E9D" w:rsidRPr="0059145A" w:rsidRDefault="00D25E9D">
            <w:pPr>
              <w:tabs>
                <w:tab w:val="left" w:pos="272"/>
              </w:tabs>
              <w:contextualSpacing/>
              <w:rPr>
                <w:rFonts w:ascii="Calibri" w:eastAsia="Yu Mincho" w:hAnsi="Calibri" w:cs="Calibri"/>
                <w:i/>
                <w:iCs/>
                <w:color w:val="7030A0"/>
                <w:sz w:val="22"/>
                <w:szCs w:val="22"/>
              </w:rPr>
            </w:pPr>
          </w:p>
          <w:p w14:paraId="76648FC4" w14:textId="77777777" w:rsidR="00D25E9D" w:rsidRPr="0059145A" w:rsidRDefault="00D25E9D">
            <w:pPr>
              <w:tabs>
                <w:tab w:val="left" w:pos="272"/>
              </w:tabs>
              <w:contextualSpacing/>
              <w:rPr>
                <w:rFonts w:ascii="Calibri" w:eastAsia="Yu Mincho" w:hAnsi="Calibri" w:cs="Calibri"/>
                <w:b/>
                <w:bCs/>
                <w:sz w:val="22"/>
                <w:szCs w:val="22"/>
              </w:rPr>
            </w:pPr>
            <w:r w:rsidRPr="0059145A">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AEC3D81" w14:textId="77777777" w:rsidR="00D25E9D" w:rsidRPr="0059145A" w:rsidRDefault="00D25E9D">
            <w:pPr>
              <w:tabs>
                <w:tab w:val="left" w:pos="272"/>
              </w:tabs>
              <w:contextualSpacing/>
              <w:rPr>
                <w:rFonts w:ascii="Calibri" w:eastAsia="Yu Mincho" w:hAnsi="Calibri" w:cs="Calibri"/>
                <w:b/>
                <w:bCs/>
                <w:sz w:val="22"/>
                <w:szCs w:val="22"/>
              </w:rPr>
            </w:pPr>
          </w:p>
          <w:p w14:paraId="24003589" w14:textId="77777777" w:rsidR="00D25E9D" w:rsidRPr="0059145A" w:rsidRDefault="00D25E9D">
            <w:pPr>
              <w:tabs>
                <w:tab w:val="left" w:pos="272"/>
              </w:tabs>
              <w:contextualSpacing/>
              <w:rPr>
                <w:rFonts w:ascii="Calibri" w:eastAsia="Yu Mincho" w:hAnsi="Calibri" w:cs="Calibri"/>
                <w:b/>
                <w:bCs/>
                <w:sz w:val="22"/>
                <w:szCs w:val="22"/>
              </w:rPr>
            </w:pPr>
            <w:r w:rsidRPr="0059145A">
              <w:rPr>
                <w:rFonts w:ascii="Calibri" w:eastAsia="Yu Mincho" w:hAnsi="Calibri" w:cs="Calibri"/>
                <w:bCs/>
                <w:sz w:val="22"/>
                <w:szCs w:val="22"/>
              </w:rPr>
              <w:t>2) Dėl įsipareigojimų, susijusių su socialinio draudimo įmokų mokėjimu, įvykdymo i</w:t>
            </w:r>
            <w:r w:rsidRPr="0059145A">
              <w:rPr>
                <w:rFonts w:ascii="Calibri" w:eastAsia="Yu Mincho" w:hAnsi="Calibri" w:cs="Calibri"/>
                <w:sz w:val="22"/>
                <w:szCs w:val="22"/>
              </w:rPr>
              <w:t xml:space="preserve">š Lietuvoje įsteigtų subjektų </w:t>
            </w:r>
            <w:r w:rsidRPr="0059145A">
              <w:rPr>
                <w:rFonts w:ascii="Calibri" w:eastAsia="Yu Mincho" w:hAnsi="Calibri" w:cs="Calibri"/>
                <w:bCs/>
                <w:sz w:val="22"/>
                <w:szCs w:val="22"/>
              </w:rPr>
              <w:t>prašoma:</w:t>
            </w:r>
          </w:p>
          <w:p w14:paraId="3712A109" w14:textId="77777777" w:rsidR="00D25E9D" w:rsidRPr="0059145A" w:rsidRDefault="00D25E9D">
            <w:pPr>
              <w:tabs>
                <w:tab w:val="left" w:pos="272"/>
              </w:tabs>
              <w:contextualSpacing/>
              <w:rPr>
                <w:rFonts w:ascii="Calibri" w:eastAsia="Yu Mincho" w:hAnsi="Calibri" w:cs="Calibri"/>
                <w:bCs/>
                <w:sz w:val="22"/>
                <w:szCs w:val="22"/>
              </w:rPr>
            </w:pPr>
            <w:r w:rsidRPr="0059145A">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59145A">
                <w:rPr>
                  <w:rStyle w:val="Hipersaitas"/>
                  <w:rFonts w:ascii="Calibri" w:eastAsia="Yu Mincho" w:hAnsi="Calibri" w:cs="Calibri"/>
                  <w:bCs/>
                  <w:sz w:val="22"/>
                  <w:szCs w:val="22"/>
                </w:rPr>
                <w:t>https://draudejai.sodra.lt/draudeju_viesi_duomenys/</w:t>
              </w:r>
            </w:hyperlink>
            <w:r w:rsidRPr="0059145A">
              <w:rPr>
                <w:rFonts w:ascii="Calibri" w:eastAsia="Yu Mincho" w:hAnsi="Calibri" w:cs="Calibri"/>
                <w:bCs/>
                <w:sz w:val="22"/>
                <w:szCs w:val="22"/>
              </w:rPr>
              <w:t>.</w:t>
            </w:r>
          </w:p>
          <w:p w14:paraId="60B8AF0F" w14:textId="77777777" w:rsidR="00D25E9D" w:rsidRPr="0059145A" w:rsidRDefault="00D25E9D">
            <w:pPr>
              <w:tabs>
                <w:tab w:val="left" w:pos="272"/>
              </w:tabs>
              <w:contextualSpacing/>
              <w:rPr>
                <w:rFonts w:ascii="Calibri" w:eastAsia="Yu Mincho" w:hAnsi="Calibri" w:cs="Calibri"/>
                <w:b/>
                <w:bCs/>
                <w:sz w:val="22"/>
                <w:szCs w:val="22"/>
              </w:rPr>
            </w:pPr>
          </w:p>
          <w:p w14:paraId="2820B5A8" w14:textId="77777777" w:rsidR="00D25E9D" w:rsidRPr="0059145A" w:rsidRDefault="00D25E9D">
            <w:pPr>
              <w:tabs>
                <w:tab w:val="left" w:pos="272"/>
              </w:tabs>
              <w:contextualSpacing/>
              <w:rPr>
                <w:rFonts w:ascii="Calibri" w:eastAsia="Yu Mincho" w:hAnsi="Calibri" w:cs="Calibri"/>
                <w:sz w:val="22"/>
                <w:szCs w:val="22"/>
              </w:rPr>
            </w:pPr>
            <w:r w:rsidRPr="0059145A">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59145A">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E5B464" w14:textId="77777777" w:rsidR="00D25E9D" w:rsidRPr="0059145A" w:rsidRDefault="00D25E9D">
            <w:pPr>
              <w:tabs>
                <w:tab w:val="left" w:pos="272"/>
              </w:tabs>
              <w:contextualSpacing/>
              <w:rPr>
                <w:rFonts w:ascii="Calibri" w:eastAsia="Yu Mincho" w:hAnsi="Calibri" w:cs="Calibri"/>
                <w:sz w:val="22"/>
                <w:szCs w:val="22"/>
              </w:rPr>
            </w:pPr>
            <w:r w:rsidRPr="0059145A">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C46294F" w14:textId="77777777" w:rsidR="00D25E9D" w:rsidRPr="0059145A" w:rsidRDefault="00D25E9D">
            <w:pPr>
              <w:tabs>
                <w:tab w:val="left" w:pos="272"/>
              </w:tabs>
              <w:contextualSpacing/>
              <w:rPr>
                <w:rFonts w:ascii="Calibri" w:eastAsia="Yu Mincho" w:hAnsi="Calibri" w:cs="Calibri"/>
                <w:b/>
                <w:bCs/>
                <w:sz w:val="22"/>
                <w:szCs w:val="22"/>
              </w:rPr>
            </w:pPr>
          </w:p>
          <w:p w14:paraId="3AAB9264" w14:textId="77777777" w:rsidR="00D25E9D" w:rsidRPr="0059145A" w:rsidRDefault="00D25E9D">
            <w:pPr>
              <w:tabs>
                <w:tab w:val="left" w:pos="272"/>
              </w:tabs>
              <w:contextualSpacing/>
              <w:rPr>
                <w:rFonts w:ascii="Calibri" w:eastAsia="Yu Mincho" w:hAnsi="Calibri" w:cs="Calibri"/>
                <w:sz w:val="22"/>
                <w:szCs w:val="22"/>
              </w:rPr>
            </w:pPr>
            <w:r w:rsidRPr="0059145A">
              <w:rPr>
                <w:rFonts w:ascii="Calibri" w:eastAsia="Yu Mincho" w:hAnsi="Calibri" w:cs="Calibri"/>
                <w:sz w:val="22"/>
                <w:szCs w:val="22"/>
              </w:rPr>
              <w:t>Iš ne Lietuvoje įsteigtų subjektų reikalaujama:</w:t>
            </w:r>
          </w:p>
          <w:p w14:paraId="631BE63C" w14:textId="77777777" w:rsidR="00D25E9D" w:rsidRPr="0059145A" w:rsidRDefault="00D25E9D" w:rsidP="000B194D">
            <w:pPr>
              <w:numPr>
                <w:ilvl w:val="0"/>
                <w:numId w:val="22"/>
              </w:numPr>
              <w:tabs>
                <w:tab w:val="left" w:pos="272"/>
              </w:tabs>
              <w:ind w:left="0" w:firstLine="0"/>
              <w:contextualSpacing/>
              <w:rPr>
                <w:rFonts w:ascii="Calibri" w:eastAsia="Yu Mincho" w:hAnsi="Calibri" w:cs="Calibri"/>
                <w:b/>
                <w:bCs/>
                <w:sz w:val="22"/>
                <w:szCs w:val="22"/>
              </w:rPr>
            </w:pPr>
            <w:r w:rsidRPr="0059145A">
              <w:rPr>
                <w:rFonts w:ascii="Calibri" w:eastAsia="Yu Mincho" w:hAnsi="Calibri" w:cs="Calibri"/>
                <w:sz w:val="22"/>
                <w:szCs w:val="22"/>
              </w:rPr>
              <w:t>atitinkamos užsienio šalies kompetentingos institucijos dokumento.</w:t>
            </w:r>
          </w:p>
          <w:p w14:paraId="405C78D1" w14:textId="77777777" w:rsidR="00D25E9D" w:rsidRPr="0059145A" w:rsidRDefault="00D25E9D">
            <w:pPr>
              <w:tabs>
                <w:tab w:val="left" w:pos="272"/>
              </w:tabs>
              <w:contextualSpacing/>
              <w:rPr>
                <w:rFonts w:ascii="Calibri" w:eastAsia="Yu Mincho" w:hAnsi="Calibri" w:cs="Calibri"/>
                <w:b/>
                <w:bCs/>
                <w:sz w:val="22"/>
                <w:szCs w:val="22"/>
              </w:rPr>
            </w:pPr>
          </w:p>
          <w:p w14:paraId="3693CEC8" w14:textId="77777777" w:rsidR="00D25E9D" w:rsidRPr="0059145A" w:rsidRDefault="00D25E9D">
            <w:pPr>
              <w:tabs>
                <w:tab w:val="left" w:pos="272"/>
              </w:tabs>
              <w:contextualSpacing/>
              <w:rPr>
                <w:rFonts w:ascii="Calibri" w:eastAsia="Yu Mincho" w:hAnsi="Calibri" w:cs="Calibri"/>
                <w:iCs/>
                <w:sz w:val="22"/>
                <w:szCs w:val="22"/>
              </w:rPr>
            </w:pPr>
            <w:r w:rsidRPr="0059145A">
              <w:rPr>
                <w:rFonts w:ascii="Calibri" w:eastAsia="Yu Mincho" w:hAnsi="Calibri" w:cs="Calibri"/>
                <w:sz w:val="22"/>
                <w:szCs w:val="22"/>
              </w:rPr>
              <w:t xml:space="preserve">Nurodyti dokumentai turi būti  išduoti ne anksčiau kaip 120 dienų iki </w:t>
            </w:r>
            <w:r w:rsidRPr="0059145A">
              <w:rPr>
                <w:rFonts w:ascii="Calibri" w:hAnsi="Calibri" w:cs="Calibri"/>
                <w:iCs/>
                <w:sz w:val="22"/>
                <w:szCs w:val="22"/>
              </w:rPr>
              <w:t>tos dienos, kai tiekėjas perkančiosios organizacijos prašymu turės pateikti pašalinimo pagrindų nebuvimą patvirtinančius dok</w:t>
            </w:r>
            <w:r w:rsidRPr="0059145A">
              <w:rPr>
                <w:rFonts w:ascii="Calibri" w:hAnsi="Calibri" w:cs="Calibri"/>
                <w:sz w:val="22"/>
                <w:szCs w:val="22"/>
              </w:rPr>
              <w:t>umentus</w:t>
            </w:r>
            <w:r w:rsidRPr="0059145A">
              <w:rPr>
                <w:rFonts w:ascii="Calibri" w:eastAsia="Yu Mincho" w:hAnsi="Calibri" w:cs="Calibri"/>
                <w:sz w:val="22"/>
                <w:szCs w:val="22"/>
              </w:rPr>
              <w:t>.</w:t>
            </w:r>
          </w:p>
          <w:p w14:paraId="5F7094DD" w14:textId="77777777" w:rsidR="00D25E9D" w:rsidRPr="0059145A" w:rsidRDefault="00D25E9D">
            <w:pPr>
              <w:tabs>
                <w:tab w:val="left" w:pos="272"/>
              </w:tabs>
              <w:contextualSpacing/>
              <w:rPr>
                <w:rFonts w:ascii="Calibri" w:eastAsia="Yu Mincho" w:hAnsi="Calibri" w:cs="Calibri"/>
                <w:sz w:val="22"/>
                <w:szCs w:val="22"/>
              </w:rPr>
            </w:pPr>
            <w:r w:rsidRPr="0059145A">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25E9D" w:rsidRPr="0059145A" w14:paraId="5089F82C" w14:textId="77777777">
        <w:tc>
          <w:tcPr>
            <w:tcW w:w="675" w:type="dxa"/>
            <w:tcBorders>
              <w:top w:val="single" w:sz="4" w:space="0" w:color="auto"/>
              <w:left w:val="single" w:sz="4" w:space="0" w:color="auto"/>
              <w:bottom w:val="single" w:sz="4" w:space="0" w:color="auto"/>
              <w:right w:val="single" w:sz="4" w:space="0" w:color="auto"/>
            </w:tcBorders>
            <w:hideMark/>
          </w:tcPr>
          <w:p w14:paraId="475F3C3C" w14:textId="77777777" w:rsidR="00D25E9D" w:rsidRPr="0059145A" w:rsidRDefault="00D25E9D">
            <w:pPr>
              <w:ind w:left="-545" w:right="-137" w:firstLine="567"/>
              <w:contextualSpacing/>
              <w:rPr>
                <w:rFonts w:ascii="Calibri" w:eastAsia="SimSun" w:hAnsi="Calibri" w:cs="Calibri"/>
                <w:sz w:val="22"/>
                <w:szCs w:val="22"/>
              </w:rPr>
            </w:pPr>
            <w:r w:rsidRPr="0059145A">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B96A908" w14:textId="77777777" w:rsidR="00D25E9D" w:rsidRPr="0059145A" w:rsidRDefault="00D25E9D">
            <w:pPr>
              <w:contextualSpacing/>
              <w:rPr>
                <w:rFonts w:ascii="Calibri" w:eastAsia="SimSun" w:hAnsi="Calibri" w:cs="Calibri"/>
                <w:bCs/>
                <w:sz w:val="22"/>
                <w:szCs w:val="22"/>
              </w:rPr>
            </w:pPr>
            <w:r w:rsidRPr="0059145A">
              <w:rPr>
                <w:rFonts w:ascii="Calibri" w:eastAsia="SimSun" w:hAnsi="Calibri" w:cs="Calibri"/>
                <w:bCs/>
                <w:sz w:val="22"/>
                <w:szCs w:val="22"/>
              </w:rPr>
              <w:t>VPĮ 46 straipsnio 4 dalies 1 punktas</w:t>
            </w:r>
          </w:p>
          <w:p w14:paraId="4DDF6C93" w14:textId="77777777" w:rsidR="00D25E9D" w:rsidRPr="0059145A" w:rsidRDefault="00D25E9D">
            <w:pPr>
              <w:contextualSpacing/>
              <w:rPr>
                <w:rFonts w:ascii="Calibri" w:eastAsia="SimSun" w:hAnsi="Calibri" w:cs="Calibri"/>
                <w:bCs/>
                <w:sz w:val="22"/>
                <w:szCs w:val="22"/>
              </w:rPr>
            </w:pPr>
          </w:p>
          <w:p w14:paraId="0F5526FC" w14:textId="77777777" w:rsidR="00D25E9D" w:rsidRPr="0059145A" w:rsidRDefault="00D25E9D">
            <w:pPr>
              <w:contextualSpacing/>
              <w:rPr>
                <w:rFonts w:ascii="Calibri" w:eastAsia="SimSun" w:hAnsi="Calibri" w:cs="Calibri"/>
                <w:bCs/>
                <w:sz w:val="22"/>
                <w:szCs w:val="22"/>
              </w:rPr>
            </w:pPr>
            <w:r w:rsidRPr="0059145A">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50C55462" w14:textId="77777777" w:rsidR="00D25E9D" w:rsidRPr="0059145A" w:rsidRDefault="00D25E9D">
            <w:pPr>
              <w:contextualSpacing/>
              <w:rPr>
                <w:rFonts w:ascii="Calibri" w:eastAsia="SimSun" w:hAnsi="Calibri" w:cs="Calibri"/>
                <w:sz w:val="22"/>
                <w:szCs w:val="22"/>
              </w:rPr>
            </w:pPr>
            <w:r w:rsidRPr="0059145A">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3D430E57"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t>EBVPD.</w:t>
            </w:r>
          </w:p>
        </w:tc>
      </w:tr>
      <w:tr w:rsidR="00D25E9D" w:rsidRPr="0059145A" w14:paraId="71B279DE" w14:textId="77777777">
        <w:tc>
          <w:tcPr>
            <w:tcW w:w="675" w:type="dxa"/>
            <w:tcBorders>
              <w:top w:val="single" w:sz="4" w:space="0" w:color="auto"/>
              <w:left w:val="single" w:sz="4" w:space="0" w:color="auto"/>
              <w:bottom w:val="single" w:sz="4" w:space="0" w:color="auto"/>
              <w:right w:val="single" w:sz="4" w:space="0" w:color="auto"/>
            </w:tcBorders>
            <w:hideMark/>
          </w:tcPr>
          <w:p w14:paraId="58027E49" w14:textId="77777777" w:rsidR="00D25E9D" w:rsidRPr="0059145A" w:rsidRDefault="00D25E9D">
            <w:pPr>
              <w:ind w:left="-545" w:right="-137" w:firstLine="567"/>
              <w:contextualSpacing/>
              <w:rPr>
                <w:rFonts w:ascii="Calibri" w:eastAsia="SimSun" w:hAnsi="Calibri" w:cs="Calibri"/>
                <w:sz w:val="22"/>
                <w:szCs w:val="22"/>
              </w:rPr>
            </w:pPr>
            <w:r w:rsidRPr="0059145A">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72B3893D" w14:textId="77777777" w:rsidR="00D25E9D" w:rsidRPr="0059145A" w:rsidRDefault="00D25E9D">
            <w:pPr>
              <w:contextualSpacing/>
              <w:rPr>
                <w:rFonts w:ascii="Calibri" w:eastAsia="Calibri" w:hAnsi="Calibri" w:cs="Calibri"/>
                <w:sz w:val="22"/>
                <w:szCs w:val="22"/>
              </w:rPr>
            </w:pPr>
            <w:r w:rsidRPr="0059145A">
              <w:rPr>
                <w:rFonts w:ascii="Calibri" w:eastAsia="Calibri" w:hAnsi="Calibri" w:cs="Calibri"/>
                <w:sz w:val="22"/>
                <w:szCs w:val="22"/>
              </w:rPr>
              <w:t>VPĮ 46 straipsnio 4 dalies 2 punktas</w:t>
            </w:r>
          </w:p>
          <w:p w14:paraId="6CA4D761" w14:textId="77777777" w:rsidR="00D25E9D" w:rsidRPr="0059145A" w:rsidRDefault="00D25E9D">
            <w:pPr>
              <w:contextualSpacing/>
              <w:rPr>
                <w:rFonts w:ascii="Calibri" w:eastAsia="Calibri" w:hAnsi="Calibri" w:cs="Calibri"/>
                <w:sz w:val="22"/>
                <w:szCs w:val="22"/>
              </w:rPr>
            </w:pPr>
          </w:p>
          <w:p w14:paraId="0AE78593" w14:textId="77777777" w:rsidR="00D25E9D" w:rsidRPr="0059145A" w:rsidRDefault="00D25E9D">
            <w:pPr>
              <w:contextualSpacing/>
              <w:rPr>
                <w:rFonts w:ascii="Calibri" w:eastAsia="Calibri" w:hAnsi="Calibri" w:cs="Calibri"/>
                <w:sz w:val="22"/>
                <w:szCs w:val="22"/>
              </w:rPr>
            </w:pPr>
            <w:r w:rsidRPr="0059145A">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6EFC0A14" w14:textId="77777777" w:rsidR="00D25E9D" w:rsidRPr="0059145A" w:rsidRDefault="00D25E9D">
            <w:pPr>
              <w:contextualSpacing/>
              <w:rPr>
                <w:rFonts w:ascii="Calibri" w:eastAsia="Calibri" w:hAnsi="Calibri" w:cs="Calibri"/>
                <w:sz w:val="22"/>
                <w:szCs w:val="22"/>
              </w:rPr>
            </w:pPr>
            <w:r w:rsidRPr="0059145A">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61B8B83" w14:textId="77777777" w:rsidR="00D25E9D" w:rsidRPr="0059145A" w:rsidRDefault="00D25E9D">
            <w:pPr>
              <w:contextualSpacing/>
              <w:rPr>
                <w:rFonts w:ascii="Calibri" w:eastAsia="SimSun" w:hAnsi="Calibri" w:cs="Calibri"/>
                <w:sz w:val="22"/>
                <w:szCs w:val="22"/>
              </w:rPr>
            </w:pPr>
            <w:r w:rsidRPr="0059145A">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79C4104E"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t>EBVPD.</w:t>
            </w:r>
          </w:p>
        </w:tc>
      </w:tr>
      <w:tr w:rsidR="00D25E9D" w:rsidRPr="0059145A" w14:paraId="485BF3CA" w14:textId="77777777">
        <w:tc>
          <w:tcPr>
            <w:tcW w:w="675" w:type="dxa"/>
            <w:tcBorders>
              <w:top w:val="single" w:sz="4" w:space="0" w:color="auto"/>
              <w:left w:val="single" w:sz="4" w:space="0" w:color="auto"/>
              <w:bottom w:val="single" w:sz="4" w:space="0" w:color="auto"/>
              <w:right w:val="single" w:sz="4" w:space="0" w:color="auto"/>
            </w:tcBorders>
            <w:hideMark/>
          </w:tcPr>
          <w:p w14:paraId="66FA2B76" w14:textId="77777777" w:rsidR="00D25E9D" w:rsidRPr="0059145A" w:rsidRDefault="00D25E9D">
            <w:pPr>
              <w:ind w:left="-545" w:right="-137" w:firstLine="567"/>
              <w:contextualSpacing/>
              <w:rPr>
                <w:rFonts w:ascii="Calibri" w:eastAsia="SimSun" w:hAnsi="Calibri" w:cs="Calibri"/>
                <w:sz w:val="22"/>
                <w:szCs w:val="22"/>
              </w:rPr>
            </w:pPr>
            <w:r w:rsidRPr="0059145A">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624AC6" w14:textId="77777777" w:rsidR="00D25E9D" w:rsidRPr="0059145A" w:rsidRDefault="00D25E9D">
            <w:pPr>
              <w:contextualSpacing/>
              <w:rPr>
                <w:rFonts w:ascii="Calibri" w:eastAsia="Calibri" w:hAnsi="Calibri" w:cs="Calibri"/>
                <w:sz w:val="22"/>
                <w:szCs w:val="22"/>
              </w:rPr>
            </w:pPr>
            <w:r w:rsidRPr="0059145A">
              <w:rPr>
                <w:rFonts w:ascii="Calibri" w:eastAsia="Calibri" w:hAnsi="Calibri" w:cs="Calibri"/>
                <w:sz w:val="22"/>
                <w:szCs w:val="22"/>
              </w:rPr>
              <w:t>VPĮ 46 straipsnio 4 dalies 3 punktas</w:t>
            </w:r>
          </w:p>
          <w:p w14:paraId="23DB5FE7" w14:textId="77777777" w:rsidR="00D25E9D" w:rsidRPr="0059145A" w:rsidRDefault="00D25E9D">
            <w:pPr>
              <w:contextualSpacing/>
              <w:rPr>
                <w:rFonts w:ascii="Calibri" w:eastAsia="Calibri" w:hAnsi="Calibri" w:cs="Calibri"/>
                <w:sz w:val="22"/>
                <w:szCs w:val="22"/>
              </w:rPr>
            </w:pPr>
          </w:p>
          <w:p w14:paraId="31FAEFD2" w14:textId="77777777" w:rsidR="00D25E9D" w:rsidRPr="0059145A" w:rsidRDefault="00D25E9D">
            <w:pPr>
              <w:contextualSpacing/>
              <w:rPr>
                <w:rFonts w:ascii="Calibri" w:eastAsia="Calibri" w:hAnsi="Calibri" w:cs="Calibri"/>
                <w:sz w:val="22"/>
                <w:szCs w:val="22"/>
              </w:rPr>
            </w:pPr>
            <w:r w:rsidRPr="0059145A">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2CF0909" w14:textId="77777777" w:rsidR="00D25E9D" w:rsidRPr="0059145A" w:rsidRDefault="00D25E9D">
            <w:pPr>
              <w:contextualSpacing/>
              <w:rPr>
                <w:rFonts w:ascii="Calibri" w:eastAsia="SimSun" w:hAnsi="Calibri" w:cs="Calibri"/>
                <w:sz w:val="22"/>
                <w:szCs w:val="22"/>
              </w:rPr>
            </w:pPr>
            <w:r w:rsidRPr="0059145A">
              <w:rPr>
                <w:rFonts w:ascii="Calibri" w:eastAsia="Calibri" w:hAnsi="Calibri" w:cs="Calibri"/>
                <w:sz w:val="22"/>
                <w:szCs w:val="22"/>
              </w:rPr>
              <w:t>Pažeista konkurencija, kaip nustatyta Viešųjų pirkimų įstatymo 27 straipsnio 3 ir 4 dalyse, ir atitinkamos padėties negalima ištaisyti</w:t>
            </w:r>
            <w:r w:rsidRPr="0059145A">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B9A4528"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t>EBVPD.</w:t>
            </w:r>
          </w:p>
        </w:tc>
      </w:tr>
      <w:tr w:rsidR="00D25E9D" w:rsidRPr="0059145A" w14:paraId="156F4F25" w14:textId="77777777">
        <w:tc>
          <w:tcPr>
            <w:tcW w:w="675" w:type="dxa"/>
            <w:tcBorders>
              <w:top w:val="single" w:sz="4" w:space="0" w:color="auto"/>
              <w:left w:val="single" w:sz="4" w:space="0" w:color="auto"/>
              <w:bottom w:val="single" w:sz="4" w:space="0" w:color="auto"/>
              <w:right w:val="single" w:sz="4" w:space="0" w:color="auto"/>
            </w:tcBorders>
            <w:hideMark/>
          </w:tcPr>
          <w:p w14:paraId="0AA45837" w14:textId="77777777" w:rsidR="00D25E9D" w:rsidRPr="0059145A" w:rsidRDefault="00D25E9D">
            <w:pPr>
              <w:ind w:left="-545" w:right="-137" w:firstLine="567"/>
              <w:contextualSpacing/>
              <w:rPr>
                <w:rFonts w:ascii="Calibri" w:eastAsia="SimSun" w:hAnsi="Calibri" w:cs="Calibri"/>
                <w:sz w:val="22"/>
                <w:szCs w:val="22"/>
              </w:rPr>
            </w:pPr>
            <w:r w:rsidRPr="0059145A">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5DD8E290" w14:textId="77777777" w:rsidR="00D25E9D" w:rsidRPr="0059145A" w:rsidRDefault="00D25E9D">
            <w:pPr>
              <w:rPr>
                <w:rFonts w:ascii="Calibri" w:eastAsia="SimSun" w:hAnsi="Calibri" w:cs="Calibri"/>
                <w:sz w:val="22"/>
                <w:szCs w:val="22"/>
              </w:rPr>
            </w:pPr>
            <w:r w:rsidRPr="0059145A">
              <w:rPr>
                <w:rFonts w:ascii="Calibri" w:eastAsia="SimSun" w:hAnsi="Calibri" w:cs="Calibri"/>
                <w:sz w:val="22"/>
                <w:szCs w:val="22"/>
              </w:rPr>
              <w:t>VPĮ 46 straipsnio 4 dalies 4 punktas</w:t>
            </w:r>
          </w:p>
          <w:p w14:paraId="64788B12" w14:textId="77777777" w:rsidR="00D25E9D" w:rsidRPr="0059145A" w:rsidRDefault="00D25E9D">
            <w:pPr>
              <w:rPr>
                <w:rFonts w:ascii="Calibri" w:eastAsia="SimSun" w:hAnsi="Calibri" w:cs="Calibri"/>
                <w:sz w:val="22"/>
                <w:szCs w:val="22"/>
              </w:rPr>
            </w:pPr>
          </w:p>
          <w:p w14:paraId="7F7C2CCB" w14:textId="77777777" w:rsidR="00D25E9D" w:rsidRPr="0059145A" w:rsidRDefault="00D25E9D">
            <w:pPr>
              <w:rPr>
                <w:rFonts w:ascii="Calibri" w:eastAsia="SimSun" w:hAnsi="Calibri" w:cs="Calibri"/>
                <w:sz w:val="22"/>
                <w:szCs w:val="22"/>
              </w:rPr>
            </w:pPr>
            <w:r w:rsidRPr="0059145A">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9CF603B" w14:textId="77777777" w:rsidR="00D25E9D" w:rsidRPr="0059145A" w:rsidRDefault="00D25E9D">
            <w:pPr>
              <w:contextualSpacing/>
              <w:rPr>
                <w:rFonts w:ascii="Calibri" w:eastAsia="SimSun" w:hAnsi="Calibri" w:cs="Calibri"/>
                <w:sz w:val="22"/>
                <w:szCs w:val="22"/>
              </w:rPr>
            </w:pPr>
            <w:r w:rsidRPr="0059145A">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3AB9446" w14:textId="77777777" w:rsidR="00D25E9D" w:rsidRPr="0059145A" w:rsidRDefault="00D25E9D">
            <w:pPr>
              <w:contextualSpacing/>
              <w:rPr>
                <w:rFonts w:ascii="Calibri" w:eastAsia="SimSun" w:hAnsi="Calibri" w:cs="Calibri"/>
                <w:sz w:val="22"/>
                <w:szCs w:val="22"/>
              </w:rPr>
            </w:pPr>
            <w:r w:rsidRPr="0059145A">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59145A">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863F6ED" w14:textId="77777777" w:rsidR="00D25E9D" w:rsidRPr="0059145A" w:rsidRDefault="00D25E9D">
            <w:pPr>
              <w:contextualSpacing/>
              <w:rPr>
                <w:rFonts w:ascii="Calibri" w:eastAsia="SimSun" w:hAnsi="Calibri" w:cs="Calibri"/>
                <w:sz w:val="22"/>
                <w:szCs w:val="22"/>
              </w:rPr>
            </w:pPr>
            <w:r w:rsidRPr="0059145A">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E04D676"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lastRenderedPageBreak/>
              <w:t>EBVPD.</w:t>
            </w:r>
          </w:p>
          <w:p w14:paraId="7AA44A13" w14:textId="77777777" w:rsidR="00D25E9D" w:rsidRPr="0059145A" w:rsidRDefault="00D25E9D">
            <w:pPr>
              <w:tabs>
                <w:tab w:val="left" w:pos="272"/>
              </w:tabs>
              <w:contextualSpacing/>
              <w:rPr>
                <w:rFonts w:ascii="Calibri" w:eastAsia="Yu Mincho" w:hAnsi="Calibri" w:cs="Calibri"/>
                <w:bCs/>
                <w:sz w:val="22"/>
                <w:szCs w:val="22"/>
              </w:rPr>
            </w:pPr>
            <w:r w:rsidRPr="0059145A">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BBAB99C" w14:textId="77777777" w:rsidR="00D25E9D" w:rsidRPr="0059145A" w:rsidRDefault="00D25E9D">
            <w:pPr>
              <w:tabs>
                <w:tab w:val="left" w:pos="272"/>
              </w:tabs>
              <w:contextualSpacing/>
              <w:rPr>
                <w:rFonts w:ascii="Calibri" w:eastAsia="SimSun" w:hAnsi="Calibri" w:cs="Calibri"/>
                <w:sz w:val="22"/>
                <w:szCs w:val="22"/>
              </w:rPr>
            </w:pPr>
            <w:hyperlink r:id="rId21" w:history="1">
              <w:r w:rsidRPr="0059145A">
                <w:rPr>
                  <w:rStyle w:val="Hipersaitas"/>
                  <w:rFonts w:ascii="Calibri" w:hAnsi="Calibri" w:cs="Calibri"/>
                </w:rPr>
                <w:t>https://vpt.lrv.lt/lt/nuorodos/kiti-duomenys/powerbi/melaginga-informacija-pateikusiu-tiekeju-sarasas-3/</w:t>
              </w:r>
            </w:hyperlink>
            <w:r w:rsidRPr="0059145A">
              <w:rPr>
                <w:rFonts w:ascii="Calibri" w:hAnsi="Calibri" w:cs="Calibri"/>
                <w:sz w:val="22"/>
                <w:szCs w:val="22"/>
              </w:rPr>
              <w:t xml:space="preserve"> </w:t>
            </w:r>
          </w:p>
        </w:tc>
      </w:tr>
      <w:tr w:rsidR="00D25E9D" w:rsidRPr="0059145A" w14:paraId="1189F173" w14:textId="77777777">
        <w:tc>
          <w:tcPr>
            <w:tcW w:w="675" w:type="dxa"/>
            <w:tcBorders>
              <w:top w:val="single" w:sz="4" w:space="0" w:color="auto"/>
              <w:left w:val="single" w:sz="4" w:space="0" w:color="auto"/>
              <w:bottom w:val="single" w:sz="4" w:space="0" w:color="auto"/>
              <w:right w:val="single" w:sz="4" w:space="0" w:color="auto"/>
            </w:tcBorders>
            <w:hideMark/>
          </w:tcPr>
          <w:p w14:paraId="6A3BFE21" w14:textId="77777777" w:rsidR="00D25E9D" w:rsidRPr="0059145A" w:rsidRDefault="00D25E9D">
            <w:pPr>
              <w:ind w:left="-545" w:right="-137" w:firstLine="567"/>
              <w:contextualSpacing/>
              <w:rPr>
                <w:rFonts w:ascii="Calibri" w:eastAsia="SimSun" w:hAnsi="Calibri" w:cs="Calibri"/>
                <w:sz w:val="22"/>
                <w:szCs w:val="22"/>
              </w:rPr>
            </w:pPr>
            <w:r w:rsidRPr="0059145A">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1A9120F7" w14:textId="77777777" w:rsidR="00D25E9D" w:rsidRPr="0059145A" w:rsidRDefault="00D25E9D">
            <w:pPr>
              <w:contextualSpacing/>
              <w:rPr>
                <w:rFonts w:ascii="Calibri" w:eastAsia="Calibri" w:hAnsi="Calibri" w:cs="Calibri"/>
                <w:sz w:val="22"/>
                <w:szCs w:val="22"/>
              </w:rPr>
            </w:pPr>
            <w:r w:rsidRPr="0059145A">
              <w:rPr>
                <w:rFonts w:ascii="Calibri" w:eastAsia="Calibri" w:hAnsi="Calibri" w:cs="Calibri"/>
                <w:sz w:val="22"/>
                <w:szCs w:val="22"/>
              </w:rPr>
              <w:t>VPĮ 46 straipsnio 4 dalies 5 punktas</w:t>
            </w:r>
          </w:p>
          <w:p w14:paraId="4CAA6990" w14:textId="77777777" w:rsidR="00D25E9D" w:rsidRPr="0059145A" w:rsidRDefault="00D25E9D">
            <w:pPr>
              <w:contextualSpacing/>
              <w:rPr>
                <w:rFonts w:ascii="Calibri" w:eastAsia="Calibri" w:hAnsi="Calibri" w:cs="Calibri"/>
                <w:sz w:val="22"/>
                <w:szCs w:val="22"/>
              </w:rPr>
            </w:pPr>
          </w:p>
          <w:p w14:paraId="40A09E3E" w14:textId="77777777" w:rsidR="00D25E9D" w:rsidRPr="0059145A" w:rsidRDefault="00D25E9D">
            <w:pPr>
              <w:contextualSpacing/>
              <w:rPr>
                <w:rFonts w:ascii="Calibri" w:eastAsia="Calibri" w:hAnsi="Calibri" w:cs="Calibri"/>
                <w:sz w:val="22"/>
                <w:szCs w:val="22"/>
              </w:rPr>
            </w:pPr>
            <w:r w:rsidRPr="0059145A">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CE37DB2" w14:textId="77777777" w:rsidR="00D25E9D" w:rsidRPr="0059145A" w:rsidRDefault="00D25E9D">
            <w:pPr>
              <w:contextualSpacing/>
              <w:rPr>
                <w:rFonts w:ascii="Calibri" w:eastAsia="SimSun" w:hAnsi="Calibri" w:cs="Calibri"/>
                <w:sz w:val="22"/>
                <w:szCs w:val="22"/>
              </w:rPr>
            </w:pPr>
            <w:r w:rsidRPr="0059145A">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6E5A1950"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t>EBVPD.</w:t>
            </w:r>
          </w:p>
        </w:tc>
      </w:tr>
      <w:tr w:rsidR="00D25E9D" w:rsidRPr="0059145A" w14:paraId="5CB5978A" w14:textId="77777777">
        <w:tc>
          <w:tcPr>
            <w:tcW w:w="675" w:type="dxa"/>
            <w:tcBorders>
              <w:top w:val="single" w:sz="4" w:space="0" w:color="auto"/>
              <w:left w:val="single" w:sz="4" w:space="0" w:color="auto"/>
              <w:bottom w:val="single" w:sz="4" w:space="0" w:color="auto"/>
              <w:right w:val="single" w:sz="4" w:space="0" w:color="auto"/>
            </w:tcBorders>
            <w:hideMark/>
          </w:tcPr>
          <w:p w14:paraId="74008517" w14:textId="77777777" w:rsidR="00D25E9D" w:rsidRPr="0059145A" w:rsidRDefault="00D25E9D">
            <w:pPr>
              <w:ind w:left="-545" w:right="-137" w:firstLine="567"/>
              <w:contextualSpacing/>
              <w:rPr>
                <w:rFonts w:ascii="Calibri" w:eastAsia="SimSun" w:hAnsi="Calibri" w:cs="Calibri"/>
                <w:sz w:val="22"/>
                <w:szCs w:val="22"/>
              </w:rPr>
            </w:pPr>
            <w:r w:rsidRPr="0059145A">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2FECC06" w14:textId="77777777" w:rsidR="00D25E9D" w:rsidRPr="0059145A" w:rsidRDefault="00D25E9D">
            <w:pPr>
              <w:rPr>
                <w:rFonts w:ascii="Calibri" w:eastAsia="Calibri" w:hAnsi="Calibri" w:cs="Calibri"/>
                <w:sz w:val="22"/>
                <w:szCs w:val="22"/>
              </w:rPr>
            </w:pPr>
            <w:r w:rsidRPr="0059145A">
              <w:rPr>
                <w:rFonts w:ascii="Calibri" w:eastAsia="Calibri" w:hAnsi="Calibri" w:cs="Calibri"/>
                <w:sz w:val="22"/>
                <w:szCs w:val="22"/>
              </w:rPr>
              <w:t>VPĮ 46 straipsnio 4 dalies 6 punktas</w:t>
            </w:r>
          </w:p>
          <w:p w14:paraId="13E5E803" w14:textId="77777777" w:rsidR="00D25E9D" w:rsidRPr="0059145A" w:rsidRDefault="00D25E9D">
            <w:pPr>
              <w:rPr>
                <w:rFonts w:ascii="Calibri" w:eastAsia="Calibri" w:hAnsi="Calibri" w:cs="Calibri"/>
                <w:sz w:val="22"/>
                <w:szCs w:val="22"/>
              </w:rPr>
            </w:pPr>
            <w:r w:rsidRPr="0059145A">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60268CB" w14:textId="77777777" w:rsidR="00D25E9D" w:rsidRPr="0059145A" w:rsidRDefault="00D25E9D">
            <w:pPr>
              <w:contextualSpacing/>
              <w:rPr>
                <w:rFonts w:ascii="Calibri" w:eastAsia="Calibri" w:hAnsi="Calibri" w:cs="Calibri"/>
                <w:sz w:val="22"/>
                <w:szCs w:val="22"/>
              </w:rPr>
            </w:pPr>
            <w:r w:rsidRPr="0059145A">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59145A">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7B2C4E" w14:textId="77777777" w:rsidR="00D25E9D" w:rsidRPr="0059145A" w:rsidRDefault="00D25E9D">
            <w:pPr>
              <w:contextualSpacing/>
              <w:rPr>
                <w:rFonts w:ascii="Calibri" w:eastAsia="SimSun" w:hAnsi="Calibri" w:cs="Calibri"/>
                <w:sz w:val="22"/>
                <w:szCs w:val="22"/>
              </w:rPr>
            </w:pPr>
            <w:r w:rsidRPr="0059145A">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15F9036"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lastRenderedPageBreak/>
              <w:t>EBVPD.</w:t>
            </w:r>
          </w:p>
          <w:p w14:paraId="7A2C6CB0" w14:textId="77777777" w:rsidR="00D25E9D" w:rsidRPr="0059145A" w:rsidRDefault="00D25E9D">
            <w:pPr>
              <w:tabs>
                <w:tab w:val="left" w:pos="272"/>
              </w:tabs>
              <w:contextualSpacing/>
              <w:rPr>
                <w:rFonts w:ascii="Calibri" w:eastAsia="Yu Mincho" w:hAnsi="Calibri" w:cs="Calibri"/>
                <w:bCs/>
                <w:sz w:val="22"/>
                <w:szCs w:val="22"/>
              </w:rPr>
            </w:pPr>
            <w:r w:rsidRPr="0059145A">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5528C8F" w14:textId="77777777" w:rsidR="00D25E9D" w:rsidRPr="0059145A" w:rsidRDefault="00D25E9D">
            <w:pPr>
              <w:tabs>
                <w:tab w:val="left" w:pos="272"/>
              </w:tabs>
              <w:contextualSpacing/>
              <w:rPr>
                <w:rFonts w:ascii="Calibri" w:eastAsia="Yu Mincho" w:hAnsi="Calibri" w:cs="Calibri"/>
                <w:bCs/>
                <w:sz w:val="22"/>
                <w:szCs w:val="22"/>
              </w:rPr>
            </w:pPr>
          </w:p>
          <w:p w14:paraId="1AE6FDBA" w14:textId="77777777" w:rsidR="00D25E9D" w:rsidRPr="0059145A" w:rsidRDefault="00D25E9D">
            <w:pPr>
              <w:tabs>
                <w:tab w:val="left" w:pos="272"/>
              </w:tabs>
              <w:contextualSpacing/>
              <w:rPr>
                <w:rFonts w:ascii="Calibri" w:hAnsi="Calibri" w:cs="Calibri"/>
                <w:sz w:val="22"/>
                <w:szCs w:val="22"/>
              </w:rPr>
            </w:pPr>
            <w:hyperlink r:id="rId22" w:history="1">
              <w:r w:rsidRPr="0059145A">
                <w:rPr>
                  <w:rStyle w:val="Hipersaitas"/>
                  <w:rFonts w:ascii="Calibri" w:hAnsi="Calibri" w:cs="Calibri"/>
                </w:rPr>
                <w:t>https://vpt.lrv.lt/lt/nuorodos/kiti-duomenys/powerbi/nepatikimi-tiekejai-1/</w:t>
              </w:r>
            </w:hyperlink>
            <w:r w:rsidRPr="0059145A">
              <w:rPr>
                <w:rFonts w:ascii="Calibri" w:hAnsi="Calibri" w:cs="Calibri"/>
                <w:sz w:val="22"/>
                <w:szCs w:val="22"/>
              </w:rPr>
              <w:t xml:space="preserve"> </w:t>
            </w:r>
          </w:p>
          <w:p w14:paraId="2AA08FC1" w14:textId="77777777" w:rsidR="00D25E9D" w:rsidRPr="0059145A" w:rsidRDefault="00D25E9D">
            <w:pPr>
              <w:tabs>
                <w:tab w:val="left" w:pos="272"/>
              </w:tabs>
              <w:contextualSpacing/>
              <w:rPr>
                <w:rFonts w:ascii="Calibri" w:hAnsi="Calibri" w:cs="Calibri"/>
                <w:sz w:val="22"/>
                <w:szCs w:val="22"/>
              </w:rPr>
            </w:pPr>
          </w:p>
          <w:p w14:paraId="6CB7A804" w14:textId="77777777" w:rsidR="00D25E9D" w:rsidRPr="0059145A" w:rsidRDefault="00D25E9D">
            <w:pPr>
              <w:tabs>
                <w:tab w:val="left" w:pos="272"/>
              </w:tabs>
              <w:contextualSpacing/>
              <w:rPr>
                <w:rFonts w:ascii="Calibri" w:eastAsia="SimSun" w:hAnsi="Calibri" w:cs="Calibri"/>
                <w:sz w:val="22"/>
                <w:szCs w:val="22"/>
              </w:rPr>
            </w:pPr>
            <w:hyperlink r:id="rId23" w:history="1">
              <w:r w:rsidRPr="0059145A">
                <w:rPr>
                  <w:rStyle w:val="Hipersaitas"/>
                  <w:rFonts w:ascii="Calibri" w:hAnsi="Calibri" w:cs="Calibri"/>
                </w:rPr>
                <w:t>https://vpt.lrv.lt/lt/pasalinimo-pagrindai-1/nepatikimu-koncesininku-sarasas-1/nepatikimu-koncesininku-sarasas/</w:t>
              </w:r>
            </w:hyperlink>
            <w:r w:rsidRPr="0059145A">
              <w:rPr>
                <w:rStyle w:val="Hipersaitas"/>
                <w:rFonts w:ascii="Calibri" w:eastAsia="SimSun" w:hAnsi="Calibri" w:cs="Calibri"/>
                <w:sz w:val="22"/>
                <w:szCs w:val="22"/>
              </w:rPr>
              <w:t xml:space="preserve"> </w:t>
            </w:r>
          </w:p>
        </w:tc>
      </w:tr>
      <w:tr w:rsidR="00D25E9D" w:rsidRPr="0059145A" w14:paraId="61CAC575" w14:textId="77777777">
        <w:tc>
          <w:tcPr>
            <w:tcW w:w="675" w:type="dxa"/>
            <w:tcBorders>
              <w:top w:val="single" w:sz="4" w:space="0" w:color="auto"/>
              <w:left w:val="single" w:sz="4" w:space="0" w:color="auto"/>
              <w:bottom w:val="single" w:sz="4" w:space="0" w:color="auto"/>
              <w:right w:val="single" w:sz="4" w:space="0" w:color="auto"/>
            </w:tcBorders>
            <w:hideMark/>
          </w:tcPr>
          <w:p w14:paraId="3D836D2A" w14:textId="77777777" w:rsidR="00D25E9D" w:rsidRPr="0059145A" w:rsidRDefault="00D25E9D">
            <w:pPr>
              <w:ind w:left="-545" w:right="-137" w:firstLine="567"/>
              <w:contextualSpacing/>
              <w:rPr>
                <w:rFonts w:ascii="Calibri" w:eastAsia="SimSun" w:hAnsi="Calibri" w:cs="Calibri"/>
                <w:sz w:val="22"/>
                <w:szCs w:val="22"/>
              </w:rPr>
            </w:pPr>
            <w:r w:rsidRPr="0059145A">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75FFAA8A" w14:textId="77777777" w:rsidR="00D25E9D" w:rsidRPr="0059145A" w:rsidRDefault="00D25E9D">
            <w:pPr>
              <w:contextualSpacing/>
              <w:rPr>
                <w:rFonts w:ascii="Calibri" w:eastAsia="SimSun" w:hAnsi="Calibri" w:cs="Calibri"/>
                <w:bCs/>
                <w:sz w:val="22"/>
                <w:szCs w:val="22"/>
              </w:rPr>
            </w:pPr>
            <w:r w:rsidRPr="0059145A">
              <w:rPr>
                <w:rFonts w:ascii="Calibri" w:eastAsia="SimSun" w:hAnsi="Calibri" w:cs="Calibri"/>
                <w:bCs/>
                <w:sz w:val="22"/>
                <w:szCs w:val="22"/>
              </w:rPr>
              <w:t>VPĮ 46 straipsnio 4 dalies 7 punkto a, b ir c papunkčiai</w:t>
            </w:r>
          </w:p>
          <w:p w14:paraId="6C3E5881" w14:textId="77777777" w:rsidR="00D25E9D" w:rsidRPr="0059145A" w:rsidRDefault="00D25E9D">
            <w:pPr>
              <w:contextualSpacing/>
              <w:rPr>
                <w:rFonts w:ascii="Calibri" w:eastAsia="SimSun" w:hAnsi="Calibri" w:cs="Calibri"/>
                <w:bCs/>
                <w:sz w:val="22"/>
                <w:szCs w:val="22"/>
              </w:rPr>
            </w:pPr>
          </w:p>
          <w:p w14:paraId="2ED64E1E" w14:textId="77777777" w:rsidR="00D25E9D" w:rsidRPr="0059145A" w:rsidRDefault="00D25E9D">
            <w:pPr>
              <w:contextualSpacing/>
              <w:rPr>
                <w:rFonts w:ascii="Calibri" w:eastAsia="SimSun" w:hAnsi="Calibri" w:cs="Calibri"/>
                <w:bCs/>
                <w:sz w:val="22"/>
                <w:szCs w:val="22"/>
              </w:rPr>
            </w:pPr>
            <w:r w:rsidRPr="0059145A">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E7F951C" w14:textId="77777777" w:rsidR="00D25E9D" w:rsidRPr="0059145A" w:rsidRDefault="00D25E9D">
            <w:pPr>
              <w:contextualSpacing/>
              <w:rPr>
                <w:rFonts w:ascii="Calibri" w:eastAsia="SimSun" w:hAnsi="Calibri" w:cs="Calibri"/>
                <w:bCs/>
                <w:sz w:val="22"/>
                <w:szCs w:val="22"/>
              </w:rPr>
            </w:pPr>
            <w:r w:rsidRPr="0059145A">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2F884690" w14:textId="77777777" w:rsidR="00D25E9D" w:rsidRPr="0059145A" w:rsidRDefault="00D25E9D">
            <w:pPr>
              <w:contextualSpacing/>
              <w:rPr>
                <w:rFonts w:ascii="Calibri" w:eastAsia="SimSun" w:hAnsi="Calibri" w:cs="Calibri"/>
                <w:bCs/>
                <w:sz w:val="22"/>
                <w:szCs w:val="22"/>
              </w:rPr>
            </w:pPr>
            <w:r w:rsidRPr="0059145A">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1A07D1AA" w14:textId="77777777" w:rsidR="00D25E9D" w:rsidRPr="0059145A" w:rsidRDefault="00D25E9D">
            <w:pPr>
              <w:contextualSpacing/>
              <w:rPr>
                <w:rFonts w:ascii="Calibri" w:eastAsia="SimSun" w:hAnsi="Calibri" w:cs="Calibri"/>
                <w:bCs/>
                <w:sz w:val="22"/>
                <w:szCs w:val="22"/>
              </w:rPr>
            </w:pPr>
            <w:r w:rsidRPr="0059145A">
              <w:rPr>
                <w:rFonts w:ascii="Calibri" w:eastAsia="SimSun" w:hAnsi="Calibri" w:cs="Calibri"/>
                <w:bCs/>
                <w:sz w:val="22"/>
                <w:szCs w:val="22"/>
              </w:rPr>
              <w:t>b) neatitinka minimalių patikimo mokesčių mokėtojo kriterijų, nustatytų Lietuvos Respublikos mokesčių administravimo įstatymo 40</w:t>
            </w:r>
            <w:r w:rsidRPr="0059145A">
              <w:rPr>
                <w:rFonts w:ascii="Calibri" w:eastAsia="SimSun" w:hAnsi="Calibri" w:cs="Calibri"/>
                <w:bCs/>
                <w:sz w:val="22"/>
                <w:szCs w:val="22"/>
                <w:vertAlign w:val="superscript"/>
              </w:rPr>
              <w:t>1</w:t>
            </w:r>
            <w:r w:rsidRPr="0059145A">
              <w:rPr>
                <w:rFonts w:ascii="Calibri" w:eastAsia="SimSun" w:hAnsi="Calibri" w:cs="Calibri"/>
                <w:bCs/>
                <w:sz w:val="22"/>
                <w:szCs w:val="22"/>
              </w:rPr>
              <w:t> straipsnio 1 dalyje;</w:t>
            </w:r>
          </w:p>
          <w:p w14:paraId="390327F2" w14:textId="77777777" w:rsidR="00D25E9D" w:rsidRPr="0059145A" w:rsidRDefault="00D25E9D">
            <w:pPr>
              <w:contextualSpacing/>
              <w:rPr>
                <w:rFonts w:ascii="Calibri" w:eastAsia="SimSun" w:hAnsi="Calibri" w:cs="Calibri"/>
                <w:sz w:val="22"/>
                <w:szCs w:val="22"/>
              </w:rPr>
            </w:pPr>
            <w:r w:rsidRPr="0059145A">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92049CD"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lastRenderedPageBreak/>
              <w:t>Iš Lietuvoje įsteigtų subjektų įrodančių dokumentų nereikalaujama. Užtenka pateikto EBVPD.</w:t>
            </w:r>
          </w:p>
          <w:p w14:paraId="76BC23F9"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t xml:space="preserve">Priimant sprendimus dėl tiekėjo pašalinimo iš pirkimo procedūros (a) punkte nurodytu pašalinimo pagrindu, </w:t>
            </w:r>
            <w:r w:rsidRPr="0059145A">
              <w:rPr>
                <w:rFonts w:ascii="Calibri" w:eastAsia="SimSun" w:hAnsi="Calibri" w:cs="Calibri"/>
                <w:sz w:val="22"/>
                <w:szCs w:val="22"/>
              </w:rPr>
              <w:lastRenderedPageBreak/>
              <w:t xml:space="preserve">be kita ko, atsižvelgiama į nacionalinėje duomenų bazėje adresu: </w:t>
            </w:r>
            <w:hyperlink r:id="rId24" w:history="1">
              <w:r w:rsidRPr="0059145A">
                <w:rPr>
                  <w:rStyle w:val="Hipersaitas"/>
                  <w:rFonts w:ascii="Calibri" w:eastAsia="SimSun" w:hAnsi="Calibri" w:cs="Calibri"/>
                  <w:sz w:val="22"/>
                  <w:szCs w:val="22"/>
                </w:rPr>
                <w:t>https://www.registrucentras.lt/jar/p/index.php</w:t>
              </w:r>
            </w:hyperlink>
            <w:r w:rsidRPr="0059145A">
              <w:rPr>
                <w:rFonts w:ascii="Calibri" w:eastAsia="SimSun" w:hAnsi="Calibri" w:cs="Calibri"/>
                <w:sz w:val="22"/>
                <w:szCs w:val="22"/>
              </w:rPr>
              <w:t xml:space="preserve"> paskelbtą informaciją, taip pat į Viešųjų pirkimų tarnybos informaciniame pranešime pateiktą informaciją:</w:t>
            </w:r>
          </w:p>
          <w:p w14:paraId="2ABCF3E1" w14:textId="77777777" w:rsidR="00D25E9D" w:rsidRPr="0059145A" w:rsidRDefault="00D25E9D">
            <w:pPr>
              <w:tabs>
                <w:tab w:val="left" w:pos="272"/>
              </w:tabs>
              <w:contextualSpacing/>
              <w:rPr>
                <w:rFonts w:ascii="Calibri" w:eastAsia="SimSun" w:hAnsi="Calibri" w:cs="Calibri"/>
                <w:sz w:val="22"/>
                <w:szCs w:val="22"/>
              </w:rPr>
            </w:pPr>
            <w:hyperlink r:id="rId25" w:history="1">
              <w:r w:rsidRPr="0059145A">
                <w:rPr>
                  <w:rStyle w:val="Hipersaitas"/>
                  <w:rFonts w:ascii="Calibri" w:eastAsia="SimSun" w:hAnsi="Calibri" w:cs="Calibri"/>
                  <w:sz w:val="22"/>
                  <w:szCs w:val="22"/>
                </w:rPr>
                <w:t>https://vpt.lrv.lt/lt/naujienos-3/nepateike-finansiniu-ataskaitu-tiekejai-gali-buti-pasalinti-is-pirkimo-proceduros-1/</w:t>
              </w:r>
            </w:hyperlink>
            <w:r w:rsidRPr="0059145A">
              <w:rPr>
                <w:rFonts w:ascii="Calibri" w:eastAsia="SimSun" w:hAnsi="Calibri" w:cs="Calibri"/>
                <w:sz w:val="22"/>
                <w:szCs w:val="22"/>
              </w:rPr>
              <w:t>.</w:t>
            </w:r>
          </w:p>
          <w:p w14:paraId="2DE4D249"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59145A">
                <w:rPr>
                  <w:rStyle w:val="Hipersaitas"/>
                  <w:rFonts w:ascii="Calibri" w:eastAsia="SimSun" w:hAnsi="Calibri" w:cs="Calibri"/>
                  <w:sz w:val="22"/>
                  <w:szCs w:val="22"/>
                </w:rPr>
                <w:t>https://www.vmi.lt/evmi/mokesciu-moketoju-informacija</w:t>
              </w:r>
            </w:hyperlink>
            <w:r w:rsidRPr="0059145A">
              <w:rPr>
                <w:rFonts w:ascii="Calibri" w:eastAsia="SimSun" w:hAnsi="Calibri" w:cs="Calibri"/>
                <w:sz w:val="22"/>
                <w:szCs w:val="22"/>
              </w:rPr>
              <w:t xml:space="preserve"> skelbiamą informaciją.</w:t>
            </w:r>
          </w:p>
          <w:p w14:paraId="3E64024D" w14:textId="77777777" w:rsidR="00D25E9D" w:rsidRPr="0059145A" w:rsidRDefault="00D25E9D">
            <w:pPr>
              <w:tabs>
                <w:tab w:val="left" w:pos="272"/>
              </w:tabs>
              <w:contextualSpacing/>
              <w:rPr>
                <w:rFonts w:ascii="Calibri" w:eastAsia="SimSun" w:hAnsi="Calibri" w:cs="Calibri"/>
                <w:sz w:val="22"/>
                <w:szCs w:val="22"/>
              </w:rPr>
            </w:pPr>
          </w:p>
          <w:p w14:paraId="1DB91E43" w14:textId="77777777" w:rsidR="00D25E9D" w:rsidRPr="0059145A" w:rsidRDefault="00D25E9D">
            <w:pPr>
              <w:tabs>
                <w:tab w:val="left" w:pos="272"/>
              </w:tabs>
              <w:contextualSpacing/>
              <w:rPr>
                <w:rFonts w:ascii="Calibri" w:eastAsia="SimSun" w:hAnsi="Calibri" w:cs="Calibri"/>
                <w:sz w:val="22"/>
                <w:szCs w:val="22"/>
              </w:rPr>
            </w:pPr>
            <w:r w:rsidRPr="0059145A">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59145A">
                <w:rPr>
                  <w:rStyle w:val="Hipersaitas"/>
                  <w:rFonts w:ascii="Calibri" w:eastAsia="SimSun" w:hAnsi="Calibri" w:cs="Calibri"/>
                  <w:sz w:val="22"/>
                  <w:szCs w:val="22"/>
                </w:rPr>
                <w:t>https://kt.gov.lt/lt/atviri-duomenys/diskvalifikavimas-is-viesuju-pirkimu</w:t>
              </w:r>
            </w:hyperlink>
            <w:r w:rsidRPr="0059145A">
              <w:rPr>
                <w:rFonts w:ascii="Calibri" w:eastAsia="SimSun" w:hAnsi="Calibri" w:cs="Calibri"/>
                <w:sz w:val="22"/>
                <w:szCs w:val="22"/>
              </w:rPr>
              <w:t xml:space="preserve"> skelbiamą informaciją.</w:t>
            </w:r>
          </w:p>
        </w:tc>
      </w:tr>
      <w:tr w:rsidR="00D25E9D" w:rsidRPr="0059145A" w14:paraId="7367B739" w14:textId="77777777">
        <w:tc>
          <w:tcPr>
            <w:tcW w:w="675" w:type="dxa"/>
            <w:tcBorders>
              <w:top w:val="single" w:sz="4" w:space="0" w:color="auto"/>
              <w:left w:val="single" w:sz="4" w:space="0" w:color="auto"/>
              <w:bottom w:val="single" w:sz="4" w:space="0" w:color="auto"/>
              <w:right w:val="single" w:sz="4" w:space="0" w:color="auto"/>
            </w:tcBorders>
            <w:hideMark/>
          </w:tcPr>
          <w:p w14:paraId="3B060088" w14:textId="77777777" w:rsidR="00D25E9D" w:rsidRPr="0059145A" w:rsidRDefault="00D25E9D">
            <w:pPr>
              <w:ind w:left="-545" w:right="-137" w:firstLine="567"/>
              <w:contextualSpacing/>
              <w:rPr>
                <w:rFonts w:ascii="Calibri" w:eastAsia="SimSun" w:hAnsi="Calibri" w:cs="Calibri"/>
                <w:color w:val="000000" w:themeColor="text1"/>
                <w:sz w:val="22"/>
                <w:szCs w:val="22"/>
              </w:rPr>
            </w:pPr>
            <w:r w:rsidRPr="0059145A">
              <w:rPr>
                <w:rFonts w:ascii="Calibri" w:eastAsia="SimSun" w:hAnsi="Calibri" w:cs="Calibri"/>
                <w:color w:val="000000" w:themeColor="text1"/>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704F31E0" w14:textId="77777777" w:rsidR="00D25E9D" w:rsidRPr="0059145A" w:rsidRDefault="00D25E9D">
            <w:pPr>
              <w:contextualSpacing/>
              <w:rPr>
                <w:rFonts w:ascii="Calibri" w:eastAsia="SimSun" w:hAnsi="Calibri" w:cs="Calibri"/>
                <w:color w:val="000000" w:themeColor="text1"/>
                <w:sz w:val="22"/>
                <w:szCs w:val="22"/>
              </w:rPr>
            </w:pPr>
            <w:r w:rsidRPr="0059145A">
              <w:rPr>
                <w:rFonts w:ascii="Calibri" w:eastAsia="SimSun" w:hAnsi="Calibri" w:cs="Calibri"/>
                <w:color w:val="000000" w:themeColor="text1"/>
                <w:sz w:val="22"/>
                <w:szCs w:val="22"/>
              </w:rPr>
              <w:t>VPĮ 46 straipsnio 6 dalies 3 punktas</w:t>
            </w:r>
          </w:p>
          <w:p w14:paraId="293961BA" w14:textId="77777777" w:rsidR="00D25E9D" w:rsidRPr="0059145A" w:rsidRDefault="00D25E9D">
            <w:pPr>
              <w:contextualSpacing/>
              <w:rPr>
                <w:rFonts w:ascii="Calibri" w:eastAsia="SimSun" w:hAnsi="Calibri" w:cs="Calibri"/>
                <w:color w:val="000000" w:themeColor="text1"/>
                <w:sz w:val="22"/>
                <w:szCs w:val="22"/>
              </w:rPr>
            </w:pPr>
          </w:p>
          <w:p w14:paraId="1966E015" w14:textId="77777777" w:rsidR="00D25E9D" w:rsidRPr="0059145A" w:rsidRDefault="00D25E9D">
            <w:pPr>
              <w:contextualSpacing/>
              <w:rPr>
                <w:rFonts w:ascii="Calibri" w:eastAsia="SimSun" w:hAnsi="Calibri" w:cs="Calibri"/>
                <w:color w:val="000000" w:themeColor="text1"/>
                <w:sz w:val="22"/>
                <w:szCs w:val="22"/>
              </w:rPr>
            </w:pPr>
            <w:r w:rsidRPr="0059145A">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AAF525C" w14:textId="77777777" w:rsidR="00D25E9D" w:rsidRPr="0059145A" w:rsidRDefault="00D25E9D">
            <w:pPr>
              <w:contextualSpacing/>
              <w:rPr>
                <w:rFonts w:ascii="Calibri" w:eastAsia="SimSun" w:hAnsi="Calibri" w:cs="Calibri"/>
                <w:color w:val="000000" w:themeColor="text1"/>
                <w:sz w:val="22"/>
                <w:szCs w:val="22"/>
              </w:rPr>
            </w:pPr>
            <w:r w:rsidRPr="0059145A">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2F746E6" w14:textId="77777777" w:rsidR="00D25E9D" w:rsidRPr="0059145A" w:rsidRDefault="00D25E9D">
            <w:pPr>
              <w:tabs>
                <w:tab w:val="left" w:pos="272"/>
              </w:tabs>
              <w:contextualSpacing/>
              <w:rPr>
                <w:rFonts w:ascii="Calibri" w:eastAsia="SimSun" w:hAnsi="Calibri" w:cs="Calibri"/>
                <w:color w:val="000000" w:themeColor="text1"/>
                <w:sz w:val="22"/>
                <w:szCs w:val="22"/>
              </w:rPr>
            </w:pPr>
            <w:r w:rsidRPr="0059145A">
              <w:rPr>
                <w:rFonts w:ascii="Calibri" w:eastAsia="SimSun" w:hAnsi="Calibri" w:cs="Calibri"/>
                <w:color w:val="000000" w:themeColor="text1"/>
                <w:sz w:val="22"/>
                <w:szCs w:val="22"/>
              </w:rPr>
              <w:t>EBVPD</w:t>
            </w:r>
          </w:p>
        </w:tc>
      </w:tr>
    </w:tbl>
    <w:p w14:paraId="7D2B806E" w14:textId="77777777" w:rsidR="0018074D" w:rsidRPr="0059145A" w:rsidRDefault="00D25E9D" w:rsidP="00D25E9D">
      <w:pPr>
        <w:suppressAutoHyphens/>
        <w:spacing w:after="0" w:line="240" w:lineRule="auto"/>
        <w:contextualSpacing/>
        <w:jc w:val="center"/>
        <w:rPr>
          <w:rFonts w:ascii="Calibri" w:hAnsi="Calibri" w:cs="Calibri"/>
          <w:smallCaps/>
          <w:sz w:val="22"/>
          <w:szCs w:val="22"/>
        </w:rPr>
        <w:sectPr w:rsidR="0018074D" w:rsidRPr="0059145A" w:rsidSect="00D25E9D">
          <w:pgSz w:w="15840" w:h="12240" w:orient="landscape"/>
          <w:pgMar w:top="1701" w:right="1134" w:bottom="567" w:left="1134" w:header="720" w:footer="720" w:gutter="0"/>
          <w:cols w:space="720"/>
          <w:docGrid w:linePitch="360"/>
        </w:sectPr>
      </w:pPr>
      <w:r w:rsidRPr="0059145A">
        <w:rPr>
          <w:rFonts w:ascii="Calibri" w:eastAsia="Times New Roman" w:hAnsi="Calibri" w:cs="Calibri"/>
          <w:lang w:eastAsia="en-US"/>
        </w:rPr>
        <w:t>______</w:t>
      </w:r>
      <w:r w:rsidRPr="0059145A">
        <w:rPr>
          <w:rFonts w:ascii="Calibri" w:hAnsi="Calibri" w:cs="Calibri"/>
          <w:smallCaps/>
          <w:sz w:val="22"/>
          <w:szCs w:val="22"/>
        </w:rPr>
        <w:t>______</w:t>
      </w:r>
    </w:p>
    <w:p w14:paraId="18BB74C9" w14:textId="43726E93" w:rsidR="003E6599" w:rsidRPr="0059145A" w:rsidRDefault="003E6599" w:rsidP="00CC441C">
      <w:pPr>
        <w:jc w:val="right"/>
        <w:rPr>
          <w:rFonts w:ascii="Calibri" w:hAnsi="Calibri" w:cs="Calibri"/>
          <w:color w:val="000000" w:themeColor="text1"/>
          <w:sz w:val="22"/>
          <w:szCs w:val="22"/>
        </w:rPr>
      </w:pPr>
      <w:bookmarkStart w:id="88" w:name="_Ref38291379"/>
      <w:bookmarkStart w:id="89" w:name="_Ref38291394"/>
      <w:bookmarkStart w:id="90" w:name="_Ref38898251"/>
      <w:bookmarkStart w:id="91" w:name="_Toc190416447"/>
      <w:bookmarkStart w:id="92" w:name="_Ref38291223"/>
      <w:bookmarkStart w:id="93" w:name="_Ref38291334"/>
      <w:bookmarkStart w:id="94" w:name="_Ref38533412"/>
      <w:bookmarkStart w:id="95" w:name="_Toc190416446"/>
      <w:r w:rsidRPr="0059145A">
        <w:rPr>
          <w:rFonts w:ascii="Calibri" w:eastAsia="Calibri" w:hAnsi="Calibri" w:cs="Calibri"/>
          <w:color w:val="000000" w:themeColor="text1"/>
          <w:sz w:val="22"/>
          <w:szCs w:val="22"/>
        </w:rPr>
        <w:lastRenderedPageBreak/>
        <w:t xml:space="preserve">Pirkimo sąlygų 7 priedas „EBVPD“ </w:t>
      </w:r>
      <w:r w:rsidRPr="0059145A">
        <w:rPr>
          <w:rFonts w:ascii="Calibri" w:hAnsi="Calibri" w:cs="Calibri"/>
          <w:color w:val="000000" w:themeColor="text1"/>
          <w:sz w:val="22"/>
          <w:szCs w:val="22"/>
        </w:rPr>
        <w:t>(XML formatu)</w:t>
      </w:r>
      <w:bookmarkEnd w:id="88"/>
      <w:bookmarkEnd w:id="89"/>
      <w:bookmarkEnd w:id="90"/>
      <w:bookmarkEnd w:id="91"/>
    </w:p>
    <w:p w14:paraId="6A7C07CD" w14:textId="77777777" w:rsidR="003E6599" w:rsidRPr="0059145A" w:rsidRDefault="003E6599" w:rsidP="003E6599">
      <w:pPr>
        <w:rPr>
          <w:rFonts w:ascii="Calibri" w:hAnsi="Calibri" w:cs="Calibri"/>
          <w:b/>
          <w:bCs/>
          <w:smallCaps/>
          <w:sz w:val="22"/>
          <w:szCs w:val="22"/>
        </w:rPr>
      </w:pPr>
    </w:p>
    <w:p w14:paraId="334439EF" w14:textId="77777777" w:rsidR="003E6599" w:rsidRPr="0059145A" w:rsidRDefault="003E6599" w:rsidP="003E6599">
      <w:pPr>
        <w:pStyle w:val="Paantrat"/>
        <w:jc w:val="center"/>
        <w:rPr>
          <w:rFonts w:ascii="Calibri" w:hAnsi="Calibri" w:cs="Calibri"/>
          <w:b/>
          <w:bCs/>
          <w:smallCaps/>
          <w:sz w:val="22"/>
          <w:szCs w:val="22"/>
        </w:rPr>
      </w:pPr>
      <w:r w:rsidRPr="0059145A">
        <w:rPr>
          <w:rFonts w:ascii="Calibri" w:hAnsi="Calibri" w:cs="Calibri"/>
          <w:b/>
          <w:bCs/>
          <w:sz w:val="22"/>
          <w:szCs w:val="22"/>
        </w:rPr>
        <w:t>EUROPOS BENDRASIS VIEŠŲJŲ PIRKIMŲ DOKUMENTAS</w:t>
      </w:r>
    </w:p>
    <w:p w14:paraId="5B6F6655" w14:textId="27E75434" w:rsidR="003E6599" w:rsidRPr="0059145A" w:rsidRDefault="003E6599" w:rsidP="003E6599">
      <w:pPr>
        <w:jc w:val="both"/>
        <w:rPr>
          <w:rFonts w:ascii="Calibri" w:hAnsi="Calibri" w:cs="Calibri"/>
          <w:sz w:val="22"/>
          <w:szCs w:val="22"/>
        </w:rPr>
      </w:pPr>
      <w:r w:rsidRPr="0059145A">
        <w:rPr>
          <w:rFonts w:ascii="Calibri" w:hAnsi="Calibri" w:cs="Calibri"/>
          <w:sz w:val="22"/>
          <w:szCs w:val="22"/>
        </w:rPr>
        <w:t>„Europos bendrasis viešųjų pirkimų dokumentas (EBVPD)“ pateikiamas</w:t>
      </w:r>
      <w:r w:rsidR="000B122D" w:rsidRPr="0059145A">
        <w:rPr>
          <w:rFonts w:ascii="Calibri" w:hAnsi="Calibri" w:cs="Calibri"/>
          <w:sz w:val="22"/>
          <w:szCs w:val="22"/>
        </w:rPr>
        <w:t xml:space="preserve"> atskiru dokumentu</w:t>
      </w:r>
      <w:r w:rsidRPr="0059145A">
        <w:rPr>
          <w:rFonts w:ascii="Calibri" w:hAnsi="Calibri" w:cs="Calibri"/>
          <w:sz w:val="22"/>
          <w:szCs w:val="22"/>
        </w:rPr>
        <w:t xml:space="preserve"> .</w:t>
      </w:r>
      <w:proofErr w:type="spellStart"/>
      <w:r w:rsidRPr="0059145A">
        <w:rPr>
          <w:rFonts w:ascii="Calibri" w:hAnsi="Calibri" w:cs="Calibri"/>
          <w:sz w:val="22"/>
          <w:szCs w:val="22"/>
        </w:rPr>
        <w:t>xml</w:t>
      </w:r>
      <w:proofErr w:type="spellEnd"/>
      <w:r w:rsidRPr="0059145A">
        <w:rPr>
          <w:rFonts w:ascii="Calibri" w:hAnsi="Calibri" w:cs="Calibri"/>
          <w:sz w:val="22"/>
          <w:szCs w:val="22"/>
        </w:rPr>
        <w:t xml:space="preserve"> formatu.</w:t>
      </w:r>
    </w:p>
    <w:p w14:paraId="231D3026" w14:textId="77777777" w:rsidR="008C356E" w:rsidRPr="0059145A" w:rsidRDefault="003E6599" w:rsidP="003E6599">
      <w:pPr>
        <w:jc w:val="center"/>
        <w:rPr>
          <w:rFonts w:ascii="Calibri" w:hAnsi="Calibri" w:cs="Calibri"/>
          <w:smallCaps/>
          <w:sz w:val="22"/>
          <w:szCs w:val="22"/>
        </w:rPr>
        <w:sectPr w:rsidR="008C356E" w:rsidRPr="0059145A" w:rsidSect="0018074D">
          <w:pgSz w:w="12240" w:h="15840"/>
          <w:pgMar w:top="1134" w:right="567" w:bottom="1134" w:left="1701" w:header="720" w:footer="720" w:gutter="0"/>
          <w:cols w:space="720"/>
          <w:docGrid w:linePitch="360"/>
        </w:sectPr>
      </w:pPr>
      <w:r w:rsidRPr="0059145A">
        <w:rPr>
          <w:rFonts w:ascii="Calibri" w:hAnsi="Calibri" w:cs="Calibri"/>
          <w:smallCaps/>
          <w:sz w:val="22"/>
          <w:szCs w:val="22"/>
        </w:rPr>
        <w:t>__________</w:t>
      </w:r>
    </w:p>
    <w:p w14:paraId="7BFABC1F" w14:textId="43CE7CB2" w:rsidR="008D704D" w:rsidRPr="0059145A" w:rsidRDefault="008D704D" w:rsidP="009C2357">
      <w:pPr>
        <w:pStyle w:val="Antrat2"/>
        <w:ind w:left="5103"/>
        <w:rPr>
          <w:rFonts w:ascii="Calibri" w:eastAsia="Calibri" w:hAnsi="Calibri" w:cs="Calibri"/>
          <w:color w:val="000000" w:themeColor="text1"/>
          <w:sz w:val="22"/>
          <w:szCs w:val="22"/>
        </w:rPr>
      </w:pPr>
      <w:bookmarkStart w:id="96" w:name="_Toc227915180"/>
      <w:r w:rsidRPr="0059145A">
        <w:rPr>
          <w:rFonts w:ascii="Calibri" w:eastAsia="Calibri" w:hAnsi="Calibri" w:cs="Calibri"/>
          <w:color w:val="000000" w:themeColor="text1"/>
          <w:sz w:val="22"/>
          <w:szCs w:val="22"/>
        </w:rPr>
        <w:lastRenderedPageBreak/>
        <w:t xml:space="preserve">Pirkimo sąlygų </w:t>
      </w:r>
      <w:r w:rsidR="00EC3D6D" w:rsidRPr="0059145A">
        <w:rPr>
          <w:rFonts w:ascii="Calibri" w:eastAsia="Calibri" w:hAnsi="Calibri" w:cs="Calibri"/>
          <w:color w:val="000000" w:themeColor="text1"/>
          <w:sz w:val="22"/>
          <w:szCs w:val="22"/>
        </w:rPr>
        <w:t>8</w:t>
      </w:r>
      <w:r w:rsidRPr="0059145A">
        <w:rPr>
          <w:rFonts w:ascii="Calibri" w:eastAsia="Calibri" w:hAnsi="Calibri" w:cs="Calibri"/>
          <w:color w:val="000000" w:themeColor="text1"/>
          <w:sz w:val="22"/>
          <w:szCs w:val="22"/>
        </w:rPr>
        <w:t xml:space="preserve"> priedas „Tiekėjų kvalifikacijos reikalavimai</w:t>
      </w:r>
      <w:r w:rsidR="00283391" w:rsidRPr="0059145A">
        <w:rPr>
          <w:rFonts w:ascii="Calibri" w:eastAsia="Calibri" w:hAnsi="Calibri" w:cs="Calibri"/>
          <w:color w:val="000000" w:themeColor="text1"/>
          <w:sz w:val="22"/>
          <w:szCs w:val="22"/>
        </w:rPr>
        <w:t xml:space="preserve"> ir reikalaujami kokybės bei aplinkos apsaugos vadybos sistemų standartai</w:t>
      </w:r>
      <w:r w:rsidRPr="0059145A">
        <w:rPr>
          <w:rFonts w:ascii="Calibri" w:eastAsia="Calibri" w:hAnsi="Calibri" w:cs="Calibri"/>
          <w:color w:val="000000" w:themeColor="text1"/>
          <w:sz w:val="22"/>
          <w:szCs w:val="22"/>
        </w:rPr>
        <w:t>“</w:t>
      </w:r>
      <w:bookmarkEnd w:id="92"/>
      <w:bookmarkEnd w:id="93"/>
      <w:bookmarkEnd w:id="94"/>
      <w:bookmarkEnd w:id="95"/>
      <w:bookmarkEnd w:id="96"/>
    </w:p>
    <w:p w14:paraId="70EF5423" w14:textId="77777777" w:rsidR="002F396F" w:rsidRPr="0059145A" w:rsidRDefault="002F396F" w:rsidP="00DE290C">
      <w:pPr>
        <w:rPr>
          <w:rFonts w:ascii="Calibri" w:hAnsi="Calibri" w:cs="Calibri"/>
          <w:b/>
          <w:bCs/>
          <w:smallCaps/>
          <w:sz w:val="22"/>
          <w:szCs w:val="22"/>
        </w:rPr>
      </w:pPr>
    </w:p>
    <w:p w14:paraId="2E4A6A51" w14:textId="7093DA19" w:rsidR="002F396F" w:rsidRPr="0059145A" w:rsidRDefault="002F396F" w:rsidP="007C0612">
      <w:pPr>
        <w:pStyle w:val="Paantrat"/>
        <w:spacing w:line="240" w:lineRule="auto"/>
        <w:jc w:val="center"/>
        <w:rPr>
          <w:rFonts w:ascii="Calibri" w:hAnsi="Calibri" w:cs="Calibri"/>
          <w:b/>
          <w:bCs/>
          <w:smallCaps/>
          <w:sz w:val="22"/>
          <w:szCs w:val="22"/>
        </w:rPr>
      </w:pPr>
      <w:r w:rsidRPr="0059145A">
        <w:rPr>
          <w:rFonts w:ascii="Calibri" w:hAnsi="Calibri" w:cs="Calibri"/>
          <w:b/>
          <w:bCs/>
          <w:smallCaps/>
          <w:sz w:val="22"/>
          <w:szCs w:val="22"/>
        </w:rPr>
        <w:t>TIEKĖJŲ KVALIFIKACIJOS REIKALAVIMAI</w:t>
      </w:r>
      <w:r w:rsidR="00955F2F" w:rsidRPr="0059145A">
        <w:rPr>
          <w:rFonts w:ascii="Calibri" w:hAnsi="Calibri" w:cs="Calibri"/>
          <w:b/>
          <w:bCs/>
          <w:smallCaps/>
          <w:sz w:val="22"/>
          <w:szCs w:val="22"/>
        </w:rPr>
        <w:t xml:space="preserve"> IR REIKALAVIMAI LAIKYTIS </w:t>
      </w:r>
      <w:r w:rsidR="00955F2F" w:rsidRPr="0059145A">
        <w:rPr>
          <w:rFonts w:ascii="Calibri" w:hAnsi="Calibri" w:cs="Calibri"/>
          <w:b/>
          <w:bCs/>
          <w:sz w:val="22"/>
          <w:szCs w:val="22"/>
          <w:lang w:eastAsia="en-US"/>
        </w:rPr>
        <w:t>KOKYBĖS VADYBOS SISTEMOS IR (ARBA) APLINKOS APSAUGOS VADYBOS SISTEMOS STANDARTŲ</w:t>
      </w:r>
    </w:p>
    <w:p w14:paraId="12CB77F6" w14:textId="77777777" w:rsidR="00C900DE" w:rsidRPr="0059145A" w:rsidRDefault="00C900DE">
      <w:pPr>
        <w:pStyle w:val="Sraopastraipa"/>
        <w:numPr>
          <w:ilvl w:val="0"/>
          <w:numId w:val="3"/>
        </w:numPr>
        <w:spacing w:after="0" w:line="20" w:lineRule="atLeast"/>
        <w:ind w:left="0" w:firstLine="567"/>
        <w:jc w:val="both"/>
        <w:rPr>
          <w:rFonts w:ascii="Calibri" w:eastAsiaTheme="minorHAnsi" w:hAnsi="Calibri" w:cs="Calibri"/>
          <w:sz w:val="22"/>
          <w:szCs w:val="22"/>
        </w:rPr>
      </w:pPr>
      <w:r w:rsidRPr="0059145A">
        <w:rPr>
          <w:rFonts w:ascii="Calibri" w:eastAsiaTheme="minorHAnsi" w:hAnsi="Calibri" w:cs="Calibri"/>
          <w:sz w:val="22"/>
          <w:szCs w:val="22"/>
          <w:lang w:eastAsia="en-US"/>
        </w:rPr>
        <w:t>Tiekėjo kvalifikacija turi atitikti šiame priede nustatytus reikalavimus kvalifikacijai.</w:t>
      </w:r>
      <w:r w:rsidRPr="0059145A">
        <w:rPr>
          <w:rFonts w:ascii="Calibri" w:eastAsiaTheme="minorHAnsi" w:hAnsi="Calibri" w:cs="Calibri"/>
          <w:sz w:val="22"/>
          <w:szCs w:val="22"/>
        </w:rPr>
        <w:t xml:space="preserve"> </w:t>
      </w:r>
    </w:p>
    <w:p w14:paraId="22C5D8A8" w14:textId="77777777" w:rsidR="00C900DE" w:rsidRPr="0059145A" w:rsidRDefault="00C900DE">
      <w:pPr>
        <w:pStyle w:val="Sraopastraipa"/>
        <w:numPr>
          <w:ilvl w:val="0"/>
          <w:numId w:val="3"/>
        </w:numPr>
        <w:spacing w:line="240" w:lineRule="auto"/>
        <w:ind w:left="0" w:firstLine="567"/>
        <w:jc w:val="both"/>
        <w:rPr>
          <w:rFonts w:ascii="Calibri" w:hAnsi="Calibri" w:cs="Calibri"/>
        </w:rPr>
      </w:pPr>
      <w:r w:rsidRPr="0059145A">
        <w:rPr>
          <w:rFonts w:ascii="Calibri" w:hAnsi="Calibri" w:cs="Calibri"/>
        </w:rPr>
        <w:t>Jeigu pasiūlymą teikia tiekėjų grupė – reikalavimą turi atitikti tiekėjų grupės narys (-</w:t>
      </w:r>
      <w:proofErr w:type="spellStart"/>
      <w:r w:rsidRPr="0059145A">
        <w:rPr>
          <w:rFonts w:ascii="Calibri" w:hAnsi="Calibri" w:cs="Calibri"/>
        </w:rPr>
        <w:t>iai</w:t>
      </w:r>
      <w:proofErr w:type="spellEnd"/>
      <w:r w:rsidRPr="0059145A">
        <w:rPr>
          <w:rFonts w:ascii="Calibri" w:hAnsi="Calibri" w:cs="Calibri"/>
        </w:rPr>
        <w:t xml:space="preserve">), atsižvelgiant į jų prisiimamus įsipareigojimus sutarčiai vykdyti. Tiekėjas gali remtis kitų ūkio subjektų pajėgumais atsižvelgiant į jų prisiimamus įsipareigojimus sutarčiai vykdyti. </w:t>
      </w:r>
    </w:p>
    <w:p w14:paraId="1B157907" w14:textId="77777777" w:rsidR="00C900DE" w:rsidRPr="0059145A" w:rsidRDefault="00C900DE">
      <w:pPr>
        <w:pStyle w:val="Sraopastraipa"/>
        <w:numPr>
          <w:ilvl w:val="0"/>
          <w:numId w:val="3"/>
        </w:numPr>
        <w:spacing w:line="240" w:lineRule="auto"/>
        <w:ind w:left="0" w:firstLine="567"/>
        <w:jc w:val="both"/>
        <w:rPr>
          <w:rFonts w:ascii="Calibri" w:hAnsi="Calibri" w:cs="Calibri"/>
        </w:rPr>
      </w:pPr>
      <w:r w:rsidRPr="0059145A">
        <w:rPr>
          <w:rFonts w:ascii="Calibri" w:hAnsi="Calibri" w:cs="Calibri"/>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59145A">
        <w:rPr>
          <w:rFonts w:ascii="Calibri" w:hAnsi="Calibri" w:cs="Calibri"/>
          <w:i/>
          <w:iCs/>
        </w:rPr>
        <w:t>pirma</w:t>
      </w:r>
      <w:r w:rsidRPr="0059145A">
        <w:rPr>
          <w:rFonts w:ascii="Calibri" w:hAnsi="Calibri" w:cs="Calibri"/>
        </w:rPr>
        <w:t xml:space="preserve">, kad likę grupės partneriai tenkina perkančiosios organizacijos nustatytas dalyvavimo viešojo pirkimo procedūroje sąlygas ir, </w:t>
      </w:r>
      <w:r w:rsidRPr="0059145A">
        <w:rPr>
          <w:rFonts w:ascii="Calibri" w:hAnsi="Calibri" w:cs="Calibri"/>
          <w:i/>
          <w:iCs/>
        </w:rPr>
        <w:t>antra</w:t>
      </w:r>
      <w:r w:rsidRPr="0059145A">
        <w:rPr>
          <w:rFonts w:ascii="Calibri" w:hAnsi="Calibri" w:cs="Calibri"/>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071"/>
        <w:gridCol w:w="2726"/>
      </w:tblGrid>
      <w:tr w:rsidR="00C900DE" w:rsidRPr="0059145A" w14:paraId="04D7CAC1" w14:textId="77777777" w:rsidTr="6E5A8F65">
        <w:tc>
          <w:tcPr>
            <w:tcW w:w="1014" w:type="dxa"/>
            <w:shd w:val="clear" w:color="auto" w:fill="D9D9D9" w:themeFill="background1" w:themeFillShade="D9"/>
            <w:vAlign w:val="center"/>
          </w:tcPr>
          <w:p w14:paraId="21D0CCC6" w14:textId="77777777" w:rsidR="00C900DE" w:rsidRPr="0059145A" w:rsidRDefault="00C900DE" w:rsidP="00C900DE">
            <w:pPr>
              <w:jc w:val="both"/>
              <w:rPr>
                <w:rFonts w:ascii="Calibri" w:hAnsi="Calibri" w:cs="Calibri"/>
                <w:sz w:val="22"/>
                <w:szCs w:val="22"/>
              </w:rPr>
            </w:pPr>
            <w:r w:rsidRPr="0059145A">
              <w:rPr>
                <w:rFonts w:ascii="Calibri" w:eastAsiaTheme="minorHAnsi" w:hAnsi="Calibri" w:cs="Calibri"/>
                <w:b/>
                <w:bCs/>
                <w:sz w:val="22"/>
                <w:szCs w:val="22"/>
              </w:rPr>
              <w:t>Eil. Nr.</w:t>
            </w:r>
          </w:p>
        </w:tc>
        <w:tc>
          <w:tcPr>
            <w:tcW w:w="3151" w:type="dxa"/>
            <w:shd w:val="clear" w:color="auto" w:fill="D9D9D9" w:themeFill="background1" w:themeFillShade="D9"/>
            <w:vAlign w:val="center"/>
          </w:tcPr>
          <w:p w14:paraId="624C897D" w14:textId="77777777" w:rsidR="00C900DE" w:rsidRPr="0059145A" w:rsidRDefault="00C900DE" w:rsidP="00C900DE">
            <w:pPr>
              <w:jc w:val="both"/>
              <w:rPr>
                <w:rFonts w:ascii="Calibri" w:hAnsi="Calibri" w:cs="Calibri"/>
                <w:sz w:val="22"/>
                <w:szCs w:val="22"/>
              </w:rPr>
            </w:pPr>
            <w:r w:rsidRPr="0059145A">
              <w:rPr>
                <w:rFonts w:ascii="Calibri" w:hAnsi="Calibri" w:cs="Calibri"/>
                <w:b/>
                <w:bCs/>
                <w:color w:val="000000"/>
                <w:sz w:val="22"/>
                <w:szCs w:val="22"/>
              </w:rPr>
              <w:t>Kvalifikacijos reikalavimas</w:t>
            </w:r>
          </w:p>
        </w:tc>
        <w:tc>
          <w:tcPr>
            <w:tcW w:w="3071" w:type="dxa"/>
            <w:shd w:val="clear" w:color="auto" w:fill="D9D9D9" w:themeFill="background1" w:themeFillShade="D9"/>
            <w:vAlign w:val="center"/>
          </w:tcPr>
          <w:p w14:paraId="2D437E24" w14:textId="77777777" w:rsidR="00C900DE" w:rsidRPr="0059145A" w:rsidRDefault="00C900DE" w:rsidP="00C900DE">
            <w:pPr>
              <w:jc w:val="both"/>
              <w:rPr>
                <w:rFonts w:ascii="Calibri" w:hAnsi="Calibri" w:cs="Calibri"/>
                <w:sz w:val="22"/>
                <w:szCs w:val="22"/>
              </w:rPr>
            </w:pPr>
            <w:r w:rsidRPr="0059145A">
              <w:rPr>
                <w:rFonts w:ascii="Calibri" w:hAnsi="Calibri" w:cs="Calibri"/>
                <w:b/>
                <w:bCs/>
                <w:color w:val="000000"/>
                <w:sz w:val="22"/>
                <w:szCs w:val="22"/>
              </w:rPr>
              <w:t>Atitiktį reikalavimui įrodantys dokumentai</w:t>
            </w:r>
          </w:p>
        </w:tc>
        <w:tc>
          <w:tcPr>
            <w:tcW w:w="2726" w:type="dxa"/>
            <w:shd w:val="clear" w:color="auto" w:fill="D9D9D9" w:themeFill="background1" w:themeFillShade="D9"/>
          </w:tcPr>
          <w:p w14:paraId="114AFCFA" w14:textId="77777777" w:rsidR="00C900DE" w:rsidRPr="0059145A" w:rsidRDefault="00C900DE" w:rsidP="00C900DE">
            <w:pPr>
              <w:jc w:val="both"/>
              <w:rPr>
                <w:rFonts w:ascii="Calibri" w:hAnsi="Calibri" w:cs="Calibri"/>
                <w:sz w:val="22"/>
                <w:szCs w:val="22"/>
              </w:rPr>
            </w:pPr>
            <w:r w:rsidRPr="0059145A">
              <w:rPr>
                <w:rFonts w:ascii="Calibri" w:hAnsi="Calibri" w:cs="Calibri"/>
                <w:b/>
                <w:bCs/>
                <w:color w:val="000000"/>
                <w:sz w:val="22"/>
                <w:szCs w:val="22"/>
              </w:rPr>
              <w:t>Subjektas, kuris turi atitikti reikalavimą</w:t>
            </w:r>
          </w:p>
        </w:tc>
      </w:tr>
      <w:tr w:rsidR="00C900DE" w:rsidRPr="0059145A" w14:paraId="6D91DECB" w14:textId="77777777" w:rsidTr="6E5A8F65">
        <w:tc>
          <w:tcPr>
            <w:tcW w:w="1014" w:type="dxa"/>
            <w:shd w:val="clear" w:color="auto" w:fill="FFFFFF" w:themeFill="background1"/>
          </w:tcPr>
          <w:p w14:paraId="4DF9B60A" w14:textId="58E4533B" w:rsidR="00C900DE" w:rsidRPr="0059145A" w:rsidRDefault="008C356E" w:rsidP="00C900DE">
            <w:pPr>
              <w:jc w:val="both"/>
              <w:rPr>
                <w:rFonts w:ascii="Calibri" w:hAnsi="Calibri" w:cs="Calibri"/>
                <w:b/>
                <w:bCs/>
                <w:sz w:val="22"/>
                <w:szCs w:val="22"/>
              </w:rPr>
            </w:pPr>
            <w:r w:rsidRPr="0059145A">
              <w:rPr>
                <w:rFonts w:ascii="Calibri" w:hAnsi="Calibri" w:cs="Calibri"/>
                <w:b/>
                <w:bCs/>
                <w:sz w:val="22"/>
                <w:szCs w:val="22"/>
              </w:rPr>
              <w:t>1</w:t>
            </w:r>
            <w:r w:rsidR="00C900DE" w:rsidRPr="0059145A">
              <w:rPr>
                <w:rFonts w:ascii="Calibri" w:hAnsi="Calibri" w:cs="Calibri"/>
                <w:b/>
                <w:bCs/>
                <w:sz w:val="22"/>
                <w:szCs w:val="22"/>
              </w:rPr>
              <w:t>.</w:t>
            </w:r>
          </w:p>
        </w:tc>
        <w:tc>
          <w:tcPr>
            <w:tcW w:w="8948" w:type="dxa"/>
            <w:gridSpan w:val="3"/>
            <w:shd w:val="clear" w:color="auto" w:fill="FFFFFF" w:themeFill="background1"/>
          </w:tcPr>
          <w:p w14:paraId="7FC96E1A" w14:textId="77777777" w:rsidR="00C900DE" w:rsidRPr="0059145A" w:rsidRDefault="00C900DE" w:rsidP="00C900DE">
            <w:pPr>
              <w:jc w:val="both"/>
              <w:rPr>
                <w:rFonts w:ascii="Calibri" w:hAnsi="Calibri" w:cs="Calibri"/>
                <w:sz w:val="22"/>
                <w:szCs w:val="22"/>
              </w:rPr>
            </w:pPr>
            <w:r w:rsidRPr="0059145A">
              <w:rPr>
                <w:rFonts w:ascii="Calibri" w:hAnsi="Calibri" w:cs="Calibri"/>
                <w:b/>
                <w:bCs/>
                <w:color w:val="000000"/>
                <w:sz w:val="22"/>
                <w:szCs w:val="22"/>
              </w:rPr>
              <w:t>Techninis ir profesinis pajėgumas</w:t>
            </w:r>
          </w:p>
        </w:tc>
      </w:tr>
      <w:tr w:rsidR="00C900DE" w:rsidRPr="0059145A" w14:paraId="24321869" w14:textId="77777777" w:rsidTr="6E5A8F65">
        <w:trPr>
          <w:trHeight w:val="1001"/>
        </w:trPr>
        <w:tc>
          <w:tcPr>
            <w:tcW w:w="1014" w:type="dxa"/>
          </w:tcPr>
          <w:p w14:paraId="101CFB9F" w14:textId="77DE3827" w:rsidR="00C900DE" w:rsidRPr="0059145A" w:rsidRDefault="008C356E" w:rsidP="00C900DE">
            <w:pPr>
              <w:jc w:val="both"/>
              <w:rPr>
                <w:rFonts w:ascii="Calibri" w:hAnsi="Calibri" w:cs="Calibri"/>
                <w:sz w:val="22"/>
                <w:szCs w:val="22"/>
              </w:rPr>
            </w:pPr>
            <w:r w:rsidRPr="0059145A">
              <w:rPr>
                <w:rFonts w:ascii="Calibri" w:hAnsi="Calibri" w:cs="Calibri"/>
                <w:sz w:val="22"/>
                <w:szCs w:val="22"/>
              </w:rPr>
              <w:t>1</w:t>
            </w:r>
            <w:r w:rsidR="00C900DE" w:rsidRPr="0059145A">
              <w:rPr>
                <w:rFonts w:ascii="Calibri" w:hAnsi="Calibri" w:cs="Calibri"/>
                <w:sz w:val="22"/>
                <w:szCs w:val="22"/>
              </w:rPr>
              <w:t>.1.</w:t>
            </w:r>
          </w:p>
        </w:tc>
        <w:tc>
          <w:tcPr>
            <w:tcW w:w="3151" w:type="dxa"/>
            <w:tcBorders>
              <w:bottom w:val="single" w:sz="4" w:space="0" w:color="auto"/>
            </w:tcBorders>
          </w:tcPr>
          <w:p w14:paraId="42EDCF90" w14:textId="77962F09" w:rsidR="00C900DE" w:rsidRPr="0059145A" w:rsidRDefault="00C900DE" w:rsidP="00C900DE">
            <w:pPr>
              <w:jc w:val="both"/>
              <w:rPr>
                <w:rFonts w:ascii="Calibri" w:hAnsi="Calibri" w:cs="Calibri"/>
                <w:sz w:val="22"/>
                <w:szCs w:val="22"/>
              </w:rPr>
            </w:pPr>
            <w:r w:rsidRPr="0059145A">
              <w:rPr>
                <w:rFonts w:ascii="Calibri" w:hAnsi="Calibri" w:cs="Calibri"/>
                <w:sz w:val="22"/>
                <w:szCs w:val="22"/>
              </w:rPr>
              <w:t xml:space="preserve">Tiekėjas per paskutinius 3 metus iki pasiūlymų pateikimo termino pabaigos pagal vieną arba daugiau sutarčių yra savo </w:t>
            </w:r>
            <w:r w:rsidRPr="0059145A">
              <w:rPr>
                <w:rFonts w:ascii="Calibri" w:hAnsi="Calibri" w:cs="Calibri"/>
                <w:color w:val="000000" w:themeColor="text1"/>
                <w:sz w:val="22"/>
                <w:szCs w:val="22"/>
              </w:rPr>
              <w:t>jėgomis</w:t>
            </w:r>
            <w:r w:rsidRPr="0059145A">
              <w:rPr>
                <w:rStyle w:val="Puslapioinaosnuoroda"/>
                <w:rFonts w:ascii="Calibri" w:hAnsi="Calibri" w:cs="Calibri"/>
                <w:color w:val="000000" w:themeColor="text1"/>
                <w:sz w:val="22"/>
                <w:szCs w:val="22"/>
              </w:rPr>
              <w:footnoteReference w:id="7"/>
            </w:r>
            <w:r w:rsidRPr="0059145A">
              <w:rPr>
                <w:rFonts w:ascii="Calibri" w:hAnsi="Calibri" w:cs="Calibri"/>
                <w:color w:val="000000" w:themeColor="text1"/>
                <w:sz w:val="22"/>
                <w:szCs w:val="22"/>
              </w:rPr>
              <w:t xml:space="preserve"> </w:t>
            </w:r>
            <w:r w:rsidRPr="0059145A">
              <w:rPr>
                <w:rFonts w:ascii="Calibri" w:hAnsi="Calibri" w:cs="Calibri"/>
                <w:sz w:val="22"/>
                <w:szCs w:val="22"/>
              </w:rPr>
              <w:t>tinkamai</w:t>
            </w:r>
            <w:r w:rsidRPr="0059145A">
              <w:rPr>
                <w:rStyle w:val="Puslapioinaosnuoroda"/>
                <w:rFonts w:ascii="Calibri" w:hAnsi="Calibri" w:cs="Calibri"/>
                <w:sz w:val="22"/>
                <w:szCs w:val="22"/>
              </w:rPr>
              <w:footnoteReference w:id="8"/>
            </w:r>
            <w:r w:rsidRPr="0059145A">
              <w:rPr>
                <w:rFonts w:ascii="Calibri" w:hAnsi="Calibri" w:cs="Calibri"/>
                <w:color w:val="000000" w:themeColor="text1"/>
                <w:sz w:val="22"/>
                <w:szCs w:val="22"/>
              </w:rPr>
              <w:t xml:space="preserve"> </w:t>
            </w:r>
            <w:r w:rsidRPr="0059145A">
              <w:rPr>
                <w:rFonts w:ascii="Calibri" w:hAnsi="Calibri" w:cs="Calibri"/>
                <w:sz w:val="22"/>
                <w:szCs w:val="22"/>
              </w:rPr>
              <w:t xml:space="preserve">suteikęs </w:t>
            </w:r>
            <w:commentRangeStart w:id="97"/>
            <w:r w:rsidRPr="0059145A">
              <w:rPr>
                <w:rFonts w:ascii="Calibri" w:hAnsi="Calibri" w:cs="Calibri"/>
                <w:sz w:val="22"/>
                <w:szCs w:val="22"/>
              </w:rPr>
              <w:t>keleivių vežimo paslaugų</w:t>
            </w:r>
            <w:commentRangeEnd w:id="97"/>
            <w:r w:rsidR="007A6656">
              <w:rPr>
                <w:rStyle w:val="Komentaronuoroda"/>
                <w:rFonts w:asciiTheme="minorHAnsi"/>
                <w:lang w:eastAsia="lt-LT"/>
              </w:rPr>
              <w:commentReference w:id="97"/>
            </w:r>
            <w:r w:rsidRPr="0059145A">
              <w:rPr>
                <w:rFonts w:ascii="Calibri" w:hAnsi="Calibri" w:cs="Calibri"/>
                <w:sz w:val="22"/>
                <w:szCs w:val="22"/>
              </w:rPr>
              <w:t xml:space="preserve">, kurių bendra vertė ne mažesnė kaip </w:t>
            </w:r>
            <w:r w:rsidR="006E6D85" w:rsidRPr="0059145A">
              <w:rPr>
                <w:rFonts w:ascii="Calibri" w:hAnsi="Calibri" w:cs="Calibri"/>
                <w:sz w:val="22"/>
                <w:szCs w:val="22"/>
              </w:rPr>
              <w:t>5</w:t>
            </w:r>
            <w:r w:rsidR="00A90863" w:rsidRPr="0059145A">
              <w:rPr>
                <w:rFonts w:ascii="Calibri" w:hAnsi="Calibri" w:cs="Calibri"/>
                <w:sz w:val="22"/>
                <w:szCs w:val="22"/>
              </w:rPr>
              <w:t>0</w:t>
            </w:r>
            <w:r w:rsidRPr="0059145A">
              <w:rPr>
                <w:rFonts w:ascii="Calibri" w:hAnsi="Calibri" w:cs="Calibri"/>
                <w:sz w:val="22"/>
                <w:szCs w:val="22"/>
              </w:rPr>
              <w:t xml:space="preserve"> 000,00 EUR be PVM.</w:t>
            </w:r>
          </w:p>
          <w:p w14:paraId="3840A81F" w14:textId="77777777" w:rsidR="00C900DE" w:rsidRPr="0059145A" w:rsidRDefault="00C900DE" w:rsidP="00C900DE">
            <w:pPr>
              <w:jc w:val="both"/>
              <w:rPr>
                <w:rFonts w:ascii="Calibri" w:hAnsi="Calibri" w:cs="Calibri"/>
                <w:sz w:val="22"/>
                <w:szCs w:val="22"/>
              </w:rPr>
            </w:pPr>
          </w:p>
          <w:p w14:paraId="237E7AD1" w14:textId="77777777" w:rsidR="00C900DE" w:rsidRPr="0059145A" w:rsidRDefault="00C900DE" w:rsidP="00C900DE">
            <w:pPr>
              <w:jc w:val="both"/>
              <w:rPr>
                <w:rFonts w:ascii="Calibri" w:hAnsi="Calibri" w:cs="Calibri"/>
                <w:sz w:val="22"/>
                <w:szCs w:val="22"/>
              </w:rPr>
            </w:pPr>
            <w:r w:rsidRPr="0059145A">
              <w:rPr>
                <w:rFonts w:ascii="Calibri" w:hAnsi="Calibri" w:cs="Calibri"/>
                <w:sz w:val="22"/>
                <w:szCs w:val="22"/>
              </w:rPr>
              <w:t>Pastaba. Nepriklausomai nuo įvykdytos (-ų) ir (ar) vykdomos (-ų) sutarties (-</w:t>
            </w:r>
            <w:proofErr w:type="spellStart"/>
            <w:r w:rsidRPr="0059145A">
              <w:rPr>
                <w:rFonts w:ascii="Calibri" w:hAnsi="Calibri" w:cs="Calibri"/>
                <w:sz w:val="22"/>
                <w:szCs w:val="22"/>
              </w:rPr>
              <w:t>čių</w:t>
            </w:r>
            <w:proofErr w:type="spellEnd"/>
            <w:r w:rsidRPr="0059145A">
              <w:rPr>
                <w:rFonts w:ascii="Calibri" w:hAnsi="Calibri" w:cs="Calibri"/>
                <w:sz w:val="22"/>
                <w:szCs w:val="22"/>
              </w:rPr>
              <w:t>) paslaugų teikimo pradžios ir pabaigos, į bendrą vertę bus skaičiuojama tik per paskutiniuosius 3 metus iki pasiūlymų pateikimo termino pabaigos suteiktų paslaugų dalies vertė.</w:t>
            </w:r>
          </w:p>
        </w:tc>
        <w:tc>
          <w:tcPr>
            <w:tcW w:w="3071" w:type="dxa"/>
            <w:tcBorders>
              <w:bottom w:val="single" w:sz="4" w:space="0" w:color="auto"/>
            </w:tcBorders>
          </w:tcPr>
          <w:p w14:paraId="463A5754" w14:textId="6DA18E01" w:rsidR="00C900DE" w:rsidRPr="0059145A" w:rsidRDefault="00C900DE" w:rsidP="000B194D">
            <w:pPr>
              <w:pStyle w:val="Sraopastraipa"/>
              <w:numPr>
                <w:ilvl w:val="0"/>
                <w:numId w:val="27"/>
              </w:numPr>
              <w:tabs>
                <w:tab w:val="left" w:pos="401"/>
              </w:tabs>
              <w:autoSpaceDE w:val="0"/>
              <w:autoSpaceDN w:val="0"/>
              <w:adjustRightInd w:val="0"/>
              <w:ind w:left="0" w:firstLine="0"/>
              <w:rPr>
                <w:rFonts w:ascii="Calibri" w:hAnsi="Calibri" w:cs="Calibri"/>
                <w:color w:val="000000"/>
                <w:sz w:val="22"/>
                <w:szCs w:val="22"/>
              </w:rPr>
            </w:pPr>
            <w:r w:rsidRPr="0059145A">
              <w:rPr>
                <w:rFonts w:ascii="Calibri" w:hAnsi="Calibri" w:cs="Calibri"/>
                <w:color w:val="000000"/>
                <w:sz w:val="22"/>
                <w:szCs w:val="22"/>
              </w:rPr>
              <w:t>EBVPD</w:t>
            </w:r>
            <w:r w:rsidR="006E6D85" w:rsidRPr="0059145A">
              <w:rPr>
                <w:rFonts w:ascii="Calibri" w:hAnsi="Calibri" w:cs="Calibri"/>
                <w:color w:val="000000"/>
                <w:sz w:val="22"/>
                <w:szCs w:val="22"/>
              </w:rPr>
              <w:t>.</w:t>
            </w:r>
          </w:p>
          <w:p w14:paraId="4734FC38" w14:textId="77777777" w:rsidR="00C900DE" w:rsidRPr="0059145A" w:rsidRDefault="00C900DE" w:rsidP="000B194D">
            <w:pPr>
              <w:pStyle w:val="Sraopastraipa"/>
              <w:numPr>
                <w:ilvl w:val="0"/>
                <w:numId w:val="27"/>
              </w:numPr>
              <w:tabs>
                <w:tab w:val="left" w:pos="401"/>
              </w:tabs>
              <w:ind w:left="0" w:firstLine="0"/>
              <w:jc w:val="both"/>
              <w:rPr>
                <w:rFonts w:ascii="Calibri" w:hAnsi="Calibri" w:cs="Calibri"/>
                <w:sz w:val="22"/>
                <w:szCs w:val="22"/>
              </w:rPr>
            </w:pPr>
            <w:r w:rsidRPr="0059145A">
              <w:rPr>
                <w:rFonts w:ascii="Calibri" w:hAnsi="Calibri" w:cs="Calibri"/>
                <w:sz w:val="22"/>
                <w:szCs w:val="22"/>
              </w:rPr>
              <w:t>Per paskutinius 3 metus suteiktų paslaugų sąrašas</w:t>
            </w:r>
            <w:r w:rsidRPr="0059145A">
              <w:rPr>
                <w:rStyle w:val="Puslapioinaosnuoroda"/>
                <w:rFonts w:ascii="Calibri" w:hAnsi="Calibri" w:cs="Calibri"/>
                <w:sz w:val="22"/>
                <w:szCs w:val="22"/>
              </w:rPr>
              <w:footnoteReference w:id="9"/>
            </w:r>
            <w:r w:rsidRPr="0059145A">
              <w:rPr>
                <w:rFonts w:ascii="Calibri" w:hAnsi="Calibri" w:cs="Calibri"/>
                <w:sz w:val="22"/>
                <w:szCs w:val="22"/>
              </w:rPr>
              <w:t xml:space="preserve">, </w:t>
            </w:r>
            <w:r w:rsidRPr="0059145A">
              <w:rPr>
                <w:rFonts w:ascii="Calibri" w:hAnsi="Calibri" w:cs="Calibri"/>
                <w:color w:val="000000"/>
                <w:sz w:val="22"/>
                <w:szCs w:val="22"/>
              </w:rPr>
              <w:t>parengtas pagal pirkimo sąlygų 11 priedą</w:t>
            </w:r>
            <w:r w:rsidRPr="0059145A">
              <w:rPr>
                <w:rFonts w:ascii="Calibri" w:hAnsi="Calibri" w:cs="Calibri"/>
                <w:sz w:val="22"/>
                <w:szCs w:val="22"/>
              </w:rPr>
              <w:t xml:space="preserve">, kuriame nurodytos paslaugų bendros sumos (EUR be PVM), datos ir paslaugų gavėjai (tiek viešieji, tiek privatieji), kartu su užsakovų pažymomis apie tinkamai suteiktas paslaugas. Pažymose turi būti nurodytos suteiktų paslaugų </w:t>
            </w:r>
            <w:r w:rsidRPr="0059145A">
              <w:rPr>
                <w:rFonts w:ascii="Calibri" w:hAnsi="Calibri" w:cs="Calibri"/>
                <w:bCs/>
                <w:sz w:val="22"/>
                <w:szCs w:val="22"/>
              </w:rPr>
              <w:t>bendros sumos (EUR be PVM), datos, paslaugų gavėjai, ar paslaugos buvo suteiktos tinkamai</w:t>
            </w:r>
            <w:r w:rsidRPr="0059145A">
              <w:rPr>
                <w:rFonts w:ascii="Calibri" w:hAnsi="Calibri" w:cs="Calibri"/>
                <w:sz w:val="22"/>
                <w:szCs w:val="22"/>
              </w:rPr>
              <w:t>.</w:t>
            </w:r>
          </w:p>
        </w:tc>
        <w:tc>
          <w:tcPr>
            <w:tcW w:w="2726" w:type="dxa"/>
          </w:tcPr>
          <w:p w14:paraId="56BCCDDA" w14:textId="29D6B22A" w:rsidR="00C900DE" w:rsidRPr="0059145A" w:rsidRDefault="00C900DE" w:rsidP="6E5A8F65">
            <w:pPr>
              <w:jc w:val="both"/>
              <w:rPr>
                <w:rFonts w:ascii="Calibri" w:eastAsia="Calibri" w:hAnsi="Calibri" w:cs="Calibri"/>
                <w:sz w:val="22"/>
                <w:szCs w:val="22"/>
              </w:rPr>
            </w:pPr>
            <w:r w:rsidRPr="6E5A8F65">
              <w:rPr>
                <w:rFonts w:ascii="Calibri" w:hAnsi="Calibri" w:cs="Calibri"/>
                <w:sz w:val="22"/>
                <w:szCs w:val="22"/>
              </w:rPr>
              <w:t>Tiekėjas (tiekėjų grupės nariai kartu)</w:t>
            </w:r>
            <w:r w:rsidR="5A7D7E01" w:rsidRPr="6E5A8F65">
              <w:rPr>
                <w:rFonts w:ascii="Calibri" w:hAnsi="Calibri" w:cs="Calibri"/>
                <w:sz w:val="22"/>
                <w:szCs w:val="22"/>
              </w:rPr>
              <w:t xml:space="preserve"> </w:t>
            </w:r>
            <w:r w:rsidR="5A7D7E01" w:rsidRPr="6E5A8F65">
              <w:rPr>
                <w:rFonts w:ascii="Segoe UI" w:eastAsia="Segoe UI" w:hAnsi="Segoe UI" w:cs="Segoe UI"/>
                <w:color w:val="242424"/>
                <w:sz w:val="21"/>
                <w:szCs w:val="21"/>
              </w:rPr>
              <w:t>ir (ar) ūkio subjektai, kurių pajėgumais tiekėjas remiasi, jeigu jie teiks paslaugas.</w:t>
            </w:r>
          </w:p>
        </w:tc>
      </w:tr>
    </w:tbl>
    <w:p w14:paraId="30DF436B" w14:textId="77777777" w:rsidR="00C900DE" w:rsidRPr="0059145A" w:rsidRDefault="00C900DE">
      <w:pPr>
        <w:spacing w:before="60" w:after="60" w:line="256" w:lineRule="auto"/>
        <w:rPr>
          <w:rFonts w:ascii="Calibri" w:eastAsia="Calibri" w:hAnsi="Calibri" w:cs="Calibri"/>
          <w:b/>
          <w:bCs/>
          <w:sz w:val="22"/>
          <w:szCs w:val="22"/>
          <w:lang w:eastAsia="en-US"/>
        </w:rPr>
      </w:pPr>
    </w:p>
    <w:p w14:paraId="002A4075" w14:textId="77777777" w:rsidR="00C900DE" w:rsidRPr="0059145A" w:rsidRDefault="00C900DE">
      <w:pPr>
        <w:spacing w:before="60" w:after="60" w:line="256" w:lineRule="auto"/>
        <w:jc w:val="center"/>
        <w:rPr>
          <w:rFonts w:ascii="Calibri" w:eastAsia="Calibri" w:hAnsi="Calibri" w:cs="Calibri"/>
          <w:b/>
          <w:bCs/>
          <w:sz w:val="22"/>
          <w:szCs w:val="22"/>
          <w:lang w:eastAsia="en-US"/>
        </w:rPr>
      </w:pPr>
      <w:r w:rsidRPr="0059145A">
        <w:rPr>
          <w:rFonts w:ascii="Calibri" w:eastAsia="Calibri" w:hAnsi="Calibri" w:cs="Calibri"/>
          <w:b/>
          <w:bCs/>
          <w:sz w:val="22"/>
          <w:szCs w:val="22"/>
          <w:lang w:eastAsia="en-US"/>
        </w:rPr>
        <w:t>Tiekėjams nustatomi reikalavimai dėl kokybės vadybos sistemos ir (ar) aplinkos apsaugos vadybos sistemos standartų reikalavimai</w:t>
      </w:r>
    </w:p>
    <w:p w14:paraId="6FF78126" w14:textId="77777777" w:rsidR="00C900DE" w:rsidRPr="0059145A" w:rsidRDefault="00C900DE">
      <w:pPr>
        <w:tabs>
          <w:tab w:val="left" w:pos="720"/>
        </w:tabs>
        <w:spacing w:after="0" w:line="240" w:lineRule="auto"/>
        <w:ind w:firstLine="567"/>
        <w:jc w:val="both"/>
        <w:rPr>
          <w:rFonts w:ascii="Calibri" w:eastAsia="Calibri" w:hAnsi="Calibri" w:cs="Calibri"/>
          <w:sz w:val="22"/>
          <w:szCs w:val="22"/>
          <w:lang w:eastAsia="en-US"/>
        </w:rPr>
      </w:pPr>
    </w:p>
    <w:p w14:paraId="052274F0" w14:textId="77777777" w:rsidR="00C900DE" w:rsidRPr="0059145A" w:rsidRDefault="00C900DE">
      <w:pPr>
        <w:spacing w:before="60" w:after="60" w:line="256" w:lineRule="auto"/>
        <w:ind w:firstLine="709"/>
        <w:jc w:val="both"/>
        <w:rPr>
          <w:rFonts w:ascii="Calibri" w:eastAsia="Calibri" w:hAnsi="Calibri" w:cs="Calibri"/>
          <w:b/>
          <w:bCs/>
          <w:sz w:val="22"/>
          <w:szCs w:val="22"/>
          <w:lang w:eastAsia="en-US"/>
        </w:rPr>
      </w:pPr>
      <w:r w:rsidRPr="0059145A">
        <w:rPr>
          <w:rFonts w:ascii="Calibri" w:eastAsia="Calibri" w:hAnsi="Calibri" w:cs="Calibri"/>
          <w:sz w:val="22"/>
          <w:szCs w:val="22"/>
          <w:lang w:eastAsia="en-US"/>
        </w:rPr>
        <w:lastRenderedPageBreak/>
        <w:t xml:space="preserve">Perkančioji organizacija </w:t>
      </w:r>
      <w:r w:rsidRPr="0059145A">
        <w:rPr>
          <w:rFonts w:ascii="Calibri" w:eastAsia="Calibri" w:hAnsi="Calibri" w:cs="Calibri"/>
          <w:b/>
          <w:bCs/>
          <w:sz w:val="22"/>
          <w:szCs w:val="22"/>
          <w:lang w:eastAsia="en-US"/>
        </w:rPr>
        <w:t>nereikalauja,</w:t>
      </w:r>
      <w:r w:rsidRPr="0059145A">
        <w:rPr>
          <w:rFonts w:ascii="Calibri" w:eastAsia="Calibri" w:hAnsi="Calibri" w:cs="Calibri"/>
          <w:sz w:val="22"/>
          <w:szCs w:val="22"/>
          <w:lang w:eastAsia="en-US"/>
        </w:rPr>
        <w:t xml:space="preserve"> kad tiekėjai laikytųsi k</w:t>
      </w:r>
      <w:r w:rsidRPr="0059145A">
        <w:rPr>
          <w:rFonts w:ascii="Calibri" w:eastAsia="Calibri" w:hAnsi="Calibri" w:cs="Calibri"/>
          <w:iCs/>
          <w:sz w:val="22"/>
          <w:szCs w:val="22"/>
          <w:lang w:eastAsia="en-US"/>
        </w:rPr>
        <w:t>okybės vadybos sistemos ir (arba) aplinkos apsaugos vadybos sistemos standartų.</w:t>
      </w:r>
    </w:p>
    <w:p w14:paraId="15ECCCDE" w14:textId="77777777" w:rsidR="00C900DE" w:rsidRPr="0059145A" w:rsidRDefault="00C900DE">
      <w:pPr>
        <w:spacing w:after="0" w:line="240" w:lineRule="auto"/>
        <w:jc w:val="center"/>
        <w:rPr>
          <w:rFonts w:ascii="Calibri" w:hAnsi="Calibri" w:cs="Calibri"/>
          <w:b/>
          <w:bCs/>
          <w:smallCaps/>
          <w:sz w:val="22"/>
          <w:szCs w:val="22"/>
        </w:rPr>
      </w:pPr>
      <w:r w:rsidRPr="0059145A">
        <w:rPr>
          <w:rFonts w:ascii="Calibri" w:eastAsiaTheme="minorHAnsi" w:hAnsi="Calibri" w:cs="Calibri"/>
          <w:sz w:val="22"/>
          <w:szCs w:val="22"/>
          <w:lang w:eastAsia="en-US"/>
        </w:rPr>
        <w:t>__________</w:t>
      </w:r>
    </w:p>
    <w:p w14:paraId="387C2489" w14:textId="77777777" w:rsidR="00C900DE" w:rsidRPr="0059145A" w:rsidRDefault="00C900DE" w:rsidP="00C900DE">
      <w:pPr>
        <w:rPr>
          <w:rFonts w:ascii="Calibri" w:hAnsi="Calibri" w:cs="Calibri"/>
          <w:b/>
          <w:bCs/>
          <w:smallCaps/>
          <w:sz w:val="22"/>
          <w:szCs w:val="22"/>
        </w:rPr>
      </w:pPr>
      <w:r w:rsidRPr="0059145A">
        <w:rPr>
          <w:rFonts w:ascii="Calibri" w:hAnsi="Calibri" w:cs="Calibri"/>
          <w:b/>
          <w:bCs/>
          <w:smallCaps/>
          <w:sz w:val="22"/>
          <w:szCs w:val="22"/>
        </w:rPr>
        <w:br w:type="page"/>
      </w:r>
    </w:p>
    <w:p w14:paraId="0695F255" w14:textId="659D2AD9" w:rsidR="008D704D" w:rsidRPr="0059145A" w:rsidRDefault="008D704D" w:rsidP="008D704D">
      <w:pPr>
        <w:pStyle w:val="Antrat2"/>
        <w:ind w:left="5103"/>
        <w:rPr>
          <w:rFonts w:ascii="Calibri" w:eastAsia="Calibri" w:hAnsi="Calibri" w:cs="Calibri"/>
          <w:color w:val="000000" w:themeColor="text1"/>
          <w:sz w:val="22"/>
          <w:szCs w:val="22"/>
        </w:rPr>
      </w:pPr>
      <w:bookmarkStart w:id="98" w:name="_Ref39673589"/>
      <w:bookmarkStart w:id="99" w:name="_Toc190416454"/>
      <w:bookmarkStart w:id="100" w:name="_Toc227915181"/>
      <w:r w:rsidRPr="0059145A">
        <w:rPr>
          <w:rFonts w:ascii="Calibri" w:eastAsia="Calibri" w:hAnsi="Calibri" w:cs="Calibri"/>
          <w:color w:val="000000" w:themeColor="text1"/>
          <w:sz w:val="22"/>
          <w:szCs w:val="22"/>
        </w:rPr>
        <w:lastRenderedPageBreak/>
        <w:t xml:space="preserve">Pirkimo sąlygų </w:t>
      </w:r>
      <w:r w:rsidR="00B950D8" w:rsidRPr="0059145A">
        <w:rPr>
          <w:rFonts w:ascii="Calibri" w:eastAsia="Calibri" w:hAnsi="Calibri" w:cs="Calibri"/>
          <w:color w:val="000000" w:themeColor="text1"/>
          <w:sz w:val="22"/>
          <w:szCs w:val="22"/>
        </w:rPr>
        <w:t>9</w:t>
      </w:r>
      <w:r w:rsidRPr="0059145A">
        <w:rPr>
          <w:rFonts w:ascii="Calibri" w:eastAsia="Calibri" w:hAnsi="Calibri" w:cs="Calibri"/>
          <w:color w:val="000000" w:themeColor="text1"/>
          <w:sz w:val="22"/>
          <w:szCs w:val="22"/>
        </w:rPr>
        <w:t xml:space="preserve"> priedas „</w:t>
      </w:r>
      <w:r w:rsidR="00077234" w:rsidRPr="0059145A">
        <w:rPr>
          <w:rFonts w:ascii="Calibri" w:eastAsia="Calibri" w:hAnsi="Calibri" w:cs="Calibri"/>
          <w:color w:val="000000" w:themeColor="text1"/>
          <w:sz w:val="22"/>
          <w:szCs w:val="22"/>
        </w:rPr>
        <w:t>Pasiūlymo galiojimo užtikrinimų formos</w:t>
      </w:r>
      <w:r w:rsidRPr="0059145A">
        <w:rPr>
          <w:rFonts w:ascii="Calibri" w:eastAsia="Calibri" w:hAnsi="Calibri" w:cs="Calibri"/>
          <w:color w:val="000000" w:themeColor="text1"/>
          <w:sz w:val="22"/>
          <w:szCs w:val="22"/>
        </w:rPr>
        <w:t>“</w:t>
      </w:r>
      <w:bookmarkEnd w:id="98"/>
      <w:bookmarkEnd w:id="99"/>
      <w:bookmarkEnd w:id="100"/>
    </w:p>
    <w:p w14:paraId="7C7DFF56" w14:textId="77777777" w:rsidR="00DF3AB8" w:rsidRPr="0059145A" w:rsidRDefault="00DF3AB8" w:rsidP="00DF3AB8">
      <w:pPr>
        <w:rPr>
          <w:rFonts w:ascii="Calibri" w:hAnsi="Calibri" w:cs="Calibri"/>
          <w:color w:val="000000" w:themeColor="text1"/>
        </w:rPr>
      </w:pPr>
    </w:p>
    <w:p w14:paraId="14A1BB4F" w14:textId="77777777" w:rsidR="00077234" w:rsidRPr="0059145A" w:rsidRDefault="00077234" w:rsidP="00077234">
      <w:pPr>
        <w:suppressAutoHyphens/>
        <w:autoSpaceDN w:val="0"/>
        <w:spacing w:after="0" w:line="240" w:lineRule="auto"/>
        <w:jc w:val="center"/>
        <w:rPr>
          <w:rFonts w:ascii="Calibri" w:eastAsia="Times New Roman" w:hAnsi="Calibri" w:cs="Calibri"/>
          <w:i/>
          <w:iCs/>
          <w:sz w:val="22"/>
          <w:szCs w:val="22"/>
          <w:lang w:eastAsia="en-US"/>
        </w:rPr>
      </w:pPr>
      <w:r w:rsidRPr="0059145A">
        <w:rPr>
          <w:rFonts w:ascii="Calibri" w:eastAsia="Times New Roman" w:hAnsi="Calibri" w:cs="Calibri"/>
          <w:i/>
          <w:iCs/>
          <w:sz w:val="22"/>
          <w:szCs w:val="22"/>
          <w:lang w:eastAsia="en-US"/>
        </w:rPr>
        <w:t>(pasiūlymo galiojimo garantijos forma)</w:t>
      </w:r>
    </w:p>
    <w:p w14:paraId="38089390" w14:textId="77777777" w:rsidR="00077234" w:rsidRPr="0059145A" w:rsidRDefault="00077234" w:rsidP="00077234">
      <w:pPr>
        <w:suppressAutoHyphens/>
        <w:autoSpaceDN w:val="0"/>
        <w:spacing w:after="0" w:line="240" w:lineRule="auto"/>
        <w:rPr>
          <w:rFonts w:ascii="Calibri" w:eastAsia="Times New Roman" w:hAnsi="Calibri" w:cs="Calibri"/>
          <w:sz w:val="22"/>
          <w:szCs w:val="22"/>
          <w:lang w:eastAsia="en-US"/>
        </w:rPr>
      </w:pPr>
    </w:p>
    <w:p w14:paraId="4A3FF75A" w14:textId="77777777" w:rsidR="00F63EC6" w:rsidRPr="0059145A" w:rsidRDefault="00F63EC6" w:rsidP="00F63EC6">
      <w:pPr>
        <w:suppressAutoHyphens/>
        <w:spacing w:after="0" w:line="240" w:lineRule="auto"/>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Vilniaus miesto savivaldybės administracijai</w:t>
      </w:r>
    </w:p>
    <w:p w14:paraId="1FD0F505" w14:textId="1D613859" w:rsidR="00F63EC6" w:rsidRPr="0059145A" w:rsidRDefault="00F63EC6" w:rsidP="00F63EC6">
      <w:pPr>
        <w:suppressAutoHyphens/>
        <w:spacing w:after="0" w:line="240" w:lineRule="auto"/>
        <w:rPr>
          <w:rFonts w:ascii="Calibri" w:eastAsia="Times New Roman" w:hAnsi="Calibri" w:cs="Calibri"/>
          <w:sz w:val="22"/>
          <w:szCs w:val="22"/>
          <w:lang w:eastAsia="en-US"/>
        </w:rPr>
      </w:pPr>
      <w:r w:rsidRPr="0059145A">
        <w:rPr>
          <w:rFonts w:ascii="Calibri" w:eastAsia="Calibri" w:hAnsi="Calibri" w:cs="Calibri"/>
          <w:sz w:val="22"/>
          <w:szCs w:val="22"/>
        </w:rPr>
        <w:t>juridinio asmens kodas 188710061</w:t>
      </w:r>
    </w:p>
    <w:p w14:paraId="13012312" w14:textId="77777777" w:rsidR="00F63EC6" w:rsidRPr="0059145A" w:rsidRDefault="00F63EC6" w:rsidP="00F63EC6">
      <w:pPr>
        <w:suppressAutoHyphens/>
        <w:spacing w:after="0" w:line="240" w:lineRule="auto"/>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Konstitucijos pr. 3, LT-09601 Vilnius</w:t>
      </w:r>
    </w:p>
    <w:p w14:paraId="2AF4EA41" w14:textId="77777777" w:rsidR="00077234" w:rsidRPr="0059145A" w:rsidRDefault="00077234" w:rsidP="00077234">
      <w:pPr>
        <w:suppressAutoHyphens/>
        <w:autoSpaceDN w:val="0"/>
        <w:spacing w:after="0" w:line="240" w:lineRule="auto"/>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(toliau – Garantijos gavėjas)</w:t>
      </w:r>
    </w:p>
    <w:p w14:paraId="3512BA9C" w14:textId="77777777" w:rsidR="00BD49DA" w:rsidRPr="0059145A" w:rsidRDefault="00BD49DA" w:rsidP="00077234">
      <w:pPr>
        <w:suppressAutoHyphens/>
        <w:autoSpaceDN w:val="0"/>
        <w:spacing w:after="0" w:line="240" w:lineRule="auto"/>
        <w:rPr>
          <w:rFonts w:ascii="Calibri" w:eastAsia="Times New Roman" w:hAnsi="Calibri" w:cs="Calibri"/>
          <w:sz w:val="22"/>
          <w:szCs w:val="22"/>
          <w:lang w:eastAsia="en-US"/>
        </w:rPr>
      </w:pPr>
    </w:p>
    <w:p w14:paraId="68C8C27D" w14:textId="77777777" w:rsidR="00077234" w:rsidRPr="0059145A" w:rsidRDefault="00077234" w:rsidP="00077234">
      <w:pPr>
        <w:suppressAutoHyphens/>
        <w:autoSpaceDN w:val="0"/>
        <w:spacing w:after="0" w:line="240" w:lineRule="auto"/>
        <w:rPr>
          <w:rFonts w:ascii="Calibri" w:eastAsia="Times New Roman" w:hAnsi="Calibri" w:cs="Calibri"/>
          <w:sz w:val="22"/>
          <w:szCs w:val="22"/>
          <w:lang w:eastAsia="en-US"/>
        </w:rPr>
      </w:pPr>
    </w:p>
    <w:p w14:paraId="78DA31B7" w14:textId="77777777" w:rsidR="00077234" w:rsidRPr="0059145A" w:rsidRDefault="00077234" w:rsidP="00077234">
      <w:pPr>
        <w:suppressAutoHyphens/>
        <w:autoSpaceDN w:val="0"/>
        <w:spacing w:after="0" w:line="240" w:lineRule="auto"/>
        <w:jc w:val="center"/>
        <w:rPr>
          <w:rFonts w:ascii="Calibri" w:eastAsia="Times New Roman" w:hAnsi="Calibri" w:cs="Calibri"/>
          <w:b/>
          <w:sz w:val="22"/>
          <w:szCs w:val="22"/>
          <w:lang w:eastAsia="en-US"/>
        </w:rPr>
      </w:pPr>
      <w:r w:rsidRPr="0059145A">
        <w:rPr>
          <w:rFonts w:ascii="Calibri" w:eastAsia="Times New Roman" w:hAnsi="Calibri" w:cs="Calibri"/>
          <w:b/>
          <w:sz w:val="22"/>
          <w:szCs w:val="22"/>
          <w:lang w:eastAsia="en-US"/>
        </w:rPr>
        <w:t>PASIŪLYMO GALIOJIMO GARANTIJA</w:t>
      </w:r>
    </w:p>
    <w:p w14:paraId="65B2206E" w14:textId="77777777" w:rsidR="00077234" w:rsidRPr="0059145A" w:rsidRDefault="00077234" w:rsidP="00077234">
      <w:pPr>
        <w:suppressAutoHyphens/>
        <w:autoSpaceDN w:val="0"/>
        <w:spacing w:after="0" w:line="240" w:lineRule="auto"/>
        <w:jc w:val="center"/>
        <w:rPr>
          <w:rFonts w:ascii="Calibri" w:eastAsia="Times New Roman" w:hAnsi="Calibri" w:cs="Calibri"/>
          <w:b/>
          <w:sz w:val="22"/>
          <w:szCs w:val="22"/>
          <w:lang w:eastAsia="en-US"/>
        </w:rPr>
      </w:pPr>
    </w:p>
    <w:p w14:paraId="7D930BFA" w14:textId="77777777" w:rsidR="00077234" w:rsidRPr="0059145A" w:rsidRDefault="00077234" w:rsidP="00077234">
      <w:pPr>
        <w:suppressAutoHyphens/>
        <w:autoSpaceDN w:val="0"/>
        <w:spacing w:after="0" w:line="240" w:lineRule="auto"/>
        <w:jc w:val="center"/>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20______________ ____ d. Nr. _________</w:t>
      </w:r>
    </w:p>
    <w:p w14:paraId="0D3F64DE" w14:textId="77777777" w:rsidR="00077234" w:rsidRPr="0059145A" w:rsidRDefault="00077234" w:rsidP="00077234">
      <w:pPr>
        <w:suppressAutoHyphens/>
        <w:autoSpaceDN w:val="0"/>
        <w:spacing w:after="0" w:line="240" w:lineRule="auto"/>
        <w:jc w:val="center"/>
        <w:rPr>
          <w:rFonts w:ascii="Calibri" w:eastAsia="Calibri" w:hAnsi="Calibri" w:cs="Calibri"/>
          <w:kern w:val="3"/>
          <w:sz w:val="22"/>
          <w:szCs w:val="22"/>
          <w:lang w:eastAsia="en-US"/>
        </w:rPr>
      </w:pPr>
      <w:r w:rsidRPr="0059145A">
        <w:rPr>
          <w:rFonts w:ascii="Calibri" w:eastAsia="Times New Roman" w:hAnsi="Calibri" w:cs="Calibri"/>
          <w:sz w:val="22"/>
          <w:szCs w:val="22"/>
          <w:shd w:val="clear" w:color="auto" w:fill="D9D9D9"/>
          <w:lang w:eastAsia="en-US"/>
        </w:rPr>
        <w:t>/miesto pavadinimas/</w:t>
      </w:r>
    </w:p>
    <w:p w14:paraId="540D539E" w14:textId="77777777" w:rsidR="00077234" w:rsidRPr="0059145A" w:rsidRDefault="00077234" w:rsidP="00077234">
      <w:pPr>
        <w:suppressAutoHyphens/>
        <w:autoSpaceDN w:val="0"/>
        <w:spacing w:after="0" w:line="240" w:lineRule="auto"/>
        <w:rPr>
          <w:rFonts w:ascii="Calibri" w:eastAsia="Times New Roman" w:hAnsi="Calibri" w:cs="Calibri"/>
          <w:sz w:val="22"/>
          <w:szCs w:val="22"/>
          <w:lang w:eastAsia="en-US"/>
        </w:rPr>
      </w:pPr>
    </w:p>
    <w:p w14:paraId="1E4DAC5E" w14:textId="77777777" w:rsidR="00077234" w:rsidRPr="0059145A" w:rsidRDefault="00077234" w:rsidP="00077234">
      <w:pPr>
        <w:suppressAutoHyphens/>
        <w:autoSpaceDN w:val="0"/>
        <w:spacing w:after="0" w:line="240" w:lineRule="auto"/>
        <w:rPr>
          <w:rFonts w:ascii="Calibri" w:eastAsia="Times New Roman" w:hAnsi="Calibri" w:cs="Calibri"/>
          <w:sz w:val="22"/>
          <w:szCs w:val="22"/>
          <w:lang w:eastAsia="en-US"/>
        </w:rPr>
      </w:pPr>
    </w:p>
    <w:p w14:paraId="24DA4F11" w14:textId="77777777" w:rsidR="00077234" w:rsidRPr="0059145A"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59145A">
        <w:rPr>
          <w:rFonts w:ascii="Calibri" w:eastAsia="Times New Roman" w:hAnsi="Calibri" w:cs="Calibri"/>
          <w:sz w:val="22"/>
          <w:szCs w:val="22"/>
          <w:shd w:val="clear" w:color="auto" w:fill="D9D9D9"/>
          <w:lang w:eastAsia="en-US"/>
        </w:rPr>
        <w:t>/kliento pavadinimas, adresas/</w:t>
      </w:r>
      <w:r w:rsidRPr="0059145A">
        <w:rPr>
          <w:rFonts w:ascii="Calibri" w:eastAsia="Times New Roman" w:hAnsi="Calibri" w:cs="Calibri"/>
          <w:sz w:val="22"/>
          <w:szCs w:val="22"/>
          <w:lang w:eastAsia="en-US"/>
        </w:rPr>
        <w:t xml:space="preserve"> (toliau – Klientas), pateikė pasiūlymą dalyvauti </w:t>
      </w:r>
      <w:r w:rsidRPr="0059145A">
        <w:rPr>
          <w:rFonts w:ascii="Calibri" w:eastAsia="Times New Roman" w:hAnsi="Calibri" w:cs="Calibri"/>
          <w:sz w:val="22"/>
          <w:szCs w:val="22"/>
          <w:shd w:val="clear" w:color="auto" w:fill="D9D9D9"/>
          <w:lang w:eastAsia="en-US"/>
        </w:rPr>
        <w:t>/pirkimo pavadinimas/</w:t>
      </w:r>
      <w:r w:rsidRPr="0059145A">
        <w:rPr>
          <w:rFonts w:ascii="Calibri" w:eastAsia="Times New Roman" w:hAnsi="Calibri" w:cs="Calibri"/>
          <w:sz w:val="22"/>
          <w:szCs w:val="22"/>
          <w:lang w:eastAsia="en-US"/>
        </w:rPr>
        <w:t xml:space="preserve"> viešajame pirkime.</w:t>
      </w:r>
    </w:p>
    <w:p w14:paraId="66180C80" w14:textId="77777777" w:rsidR="00077234" w:rsidRPr="0059145A" w:rsidRDefault="00077234" w:rsidP="00077234">
      <w:pPr>
        <w:suppressAutoHyphens/>
        <w:autoSpaceDN w:val="0"/>
        <w:spacing w:after="0" w:line="240" w:lineRule="auto"/>
        <w:ind w:firstLine="567"/>
        <w:rPr>
          <w:rFonts w:ascii="Calibri" w:eastAsia="Times New Roman" w:hAnsi="Calibri" w:cs="Calibri"/>
          <w:i/>
          <w:sz w:val="22"/>
          <w:szCs w:val="22"/>
          <w:lang w:eastAsia="en-US"/>
        </w:rPr>
      </w:pPr>
    </w:p>
    <w:p w14:paraId="43A475B9" w14:textId="0466EA24" w:rsidR="00077234" w:rsidRPr="0059145A"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59145A">
        <w:rPr>
          <w:rFonts w:ascii="Calibri" w:eastAsia="Times New Roman" w:hAnsi="Calibri" w:cs="Calibri"/>
          <w:sz w:val="22"/>
          <w:szCs w:val="22"/>
          <w:shd w:val="clear" w:color="auto" w:fill="FFFFFF"/>
          <w:lang w:eastAsia="en-US"/>
        </w:rPr>
        <w:t>/pavadinimas/</w:t>
      </w:r>
      <w:r w:rsidRPr="0059145A">
        <w:rPr>
          <w:rFonts w:ascii="Calibri" w:eastAsia="Times New Roman" w:hAnsi="Calibri" w:cs="Calibri"/>
          <w:sz w:val="22"/>
          <w:szCs w:val="22"/>
          <w:lang w:eastAsia="en-US"/>
        </w:rPr>
        <w:t xml:space="preserve"> bankas, atstovaujamas </w:t>
      </w:r>
      <w:r w:rsidRPr="0059145A">
        <w:rPr>
          <w:rFonts w:ascii="Calibri" w:eastAsia="Times New Roman" w:hAnsi="Calibri" w:cs="Calibri"/>
          <w:sz w:val="22"/>
          <w:szCs w:val="22"/>
          <w:shd w:val="clear" w:color="auto" w:fill="D9D9D9"/>
          <w:lang w:eastAsia="en-US"/>
        </w:rPr>
        <w:t>/(banko filialo pavadinimas)/</w:t>
      </w:r>
      <w:r w:rsidRPr="0059145A">
        <w:rPr>
          <w:rFonts w:ascii="Calibri" w:eastAsia="Times New Roman" w:hAnsi="Calibri" w:cs="Calibri"/>
          <w:sz w:val="22"/>
          <w:szCs w:val="22"/>
          <w:lang w:eastAsia="en-US"/>
        </w:rPr>
        <w:t xml:space="preserve"> filialo </w:t>
      </w:r>
      <w:r w:rsidRPr="0059145A">
        <w:rPr>
          <w:rFonts w:ascii="Calibri" w:eastAsia="Times New Roman" w:hAnsi="Calibri" w:cs="Calibri"/>
          <w:sz w:val="22"/>
          <w:szCs w:val="22"/>
          <w:shd w:val="clear" w:color="auto" w:fill="D9D9D9"/>
          <w:lang w:eastAsia="en-US"/>
        </w:rPr>
        <w:t>/adresas/</w:t>
      </w:r>
      <w:r w:rsidRPr="0059145A">
        <w:rPr>
          <w:rFonts w:ascii="Calibri" w:eastAsia="Times New Roman" w:hAnsi="Calibri" w:cs="Calibri"/>
          <w:sz w:val="22"/>
          <w:szCs w:val="22"/>
          <w:lang w:eastAsia="en-US"/>
        </w:rPr>
        <w:t xml:space="preserve"> (toliau – Garantas), šioje garantijoje nustatytomis sąlygomis neatšaukiamai įsipareigoja sumokėti Garantijos gavėjui ne daugiau kaip _____ (</w:t>
      </w:r>
      <w:r w:rsidRPr="0059145A">
        <w:rPr>
          <w:rFonts w:ascii="Calibri" w:eastAsia="Times New Roman" w:hAnsi="Calibri" w:cs="Calibri"/>
          <w:sz w:val="22"/>
          <w:szCs w:val="22"/>
          <w:shd w:val="clear" w:color="auto" w:fill="D9D9D9"/>
          <w:lang w:eastAsia="en-US"/>
        </w:rPr>
        <w:t>/suma žodžiais, valiutos pavadinimas/</w:t>
      </w:r>
      <w:r w:rsidRPr="0059145A">
        <w:rPr>
          <w:rFonts w:ascii="Calibri" w:eastAsia="Times New Roman" w:hAnsi="Calibri" w:cs="Calibri"/>
          <w:sz w:val="22"/>
          <w:szCs w:val="22"/>
          <w:lang w:eastAsia="en-US"/>
        </w:rPr>
        <w:t>) per 1</w:t>
      </w:r>
      <w:r w:rsidR="003430A7" w:rsidRPr="0059145A">
        <w:rPr>
          <w:rFonts w:ascii="Calibri" w:eastAsia="Times New Roman" w:hAnsi="Calibri" w:cs="Calibri"/>
          <w:sz w:val="22"/>
          <w:szCs w:val="22"/>
          <w:lang w:eastAsia="en-US"/>
        </w:rPr>
        <w:t>5</w:t>
      </w:r>
      <w:r w:rsidRPr="0059145A">
        <w:rPr>
          <w:rFonts w:ascii="Calibri" w:eastAsia="Times New Roman" w:hAnsi="Calibri" w:cs="Calibr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3. laimėjęs viešąjį pirkimą Klientas nepasirašo pirkimo sutarties pagal viešojo pirkimo dokumentuose pateiktą pirkimo sutarties projektą</w:t>
      </w:r>
      <w:r w:rsidR="007A2D25" w:rsidRPr="0059145A">
        <w:rPr>
          <w:rFonts w:ascii="Calibri" w:eastAsia="Times New Roman" w:hAnsi="Calibri" w:cs="Calibri"/>
          <w:sz w:val="22"/>
          <w:szCs w:val="22"/>
          <w:lang w:eastAsia="en-US"/>
        </w:rPr>
        <w:t>;</w:t>
      </w:r>
      <w:r w:rsidRPr="0059145A">
        <w:rPr>
          <w:rFonts w:ascii="Calibri" w:eastAsia="Times New Roman" w:hAnsi="Calibri" w:cs="Calibri"/>
          <w:sz w:val="22"/>
          <w:szCs w:val="22"/>
          <w:lang w:eastAsia="en-US"/>
        </w:rPr>
        <w:t xml:space="preserve"> </w:t>
      </w:r>
    </w:p>
    <w:p w14:paraId="5E0C6855" w14:textId="7777777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Šis įsipareigojimas privalomas Garantui ir jo teisių perėmėjams.</w:t>
      </w:r>
    </w:p>
    <w:p w14:paraId="5868A893" w14:textId="7777777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Garantas įsipareigoja tik Garantijos gavėjui, todėl ši garantija yra neperleistina ir neįkeistina.</w:t>
      </w:r>
    </w:p>
    <w:p w14:paraId="4217F7B4" w14:textId="7777777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Šioje garantijoje nurodyta suma atitinkamai sumažės po kiekvieno Garanto mokėjimo pagal šią garantiją.</w:t>
      </w:r>
    </w:p>
    <w:p w14:paraId="2C86883D" w14:textId="7AA40B59"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p>
    <w:p w14:paraId="717FB0F1" w14:textId="7777777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p>
    <w:p w14:paraId="7804DC58" w14:textId="77777777" w:rsidR="00077234" w:rsidRPr="0059145A"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59145A">
        <w:rPr>
          <w:rFonts w:ascii="Calibri" w:eastAsia="Times New Roman" w:hAnsi="Calibri" w:cs="Calibri"/>
          <w:sz w:val="22"/>
          <w:szCs w:val="22"/>
          <w:lang w:eastAsia="en-US"/>
        </w:rPr>
        <w:t xml:space="preserve">Ši garantija galioja iki </w:t>
      </w:r>
      <w:r w:rsidRPr="0059145A">
        <w:rPr>
          <w:rFonts w:ascii="Calibri" w:eastAsia="Times New Roman" w:hAnsi="Calibri" w:cs="Calibri"/>
          <w:b/>
          <w:sz w:val="22"/>
          <w:szCs w:val="22"/>
          <w:lang w:eastAsia="en-US"/>
        </w:rPr>
        <w:t xml:space="preserve">20__ m. ________________ ____ d. </w:t>
      </w:r>
      <w:r w:rsidRPr="0059145A">
        <w:rPr>
          <w:rFonts w:ascii="Calibri" w:eastAsia="Times New Roman" w:hAnsi="Calibri" w:cs="Calibri"/>
          <w:bCs/>
          <w:sz w:val="22"/>
          <w:szCs w:val="22"/>
          <w:lang w:eastAsia="en-US"/>
        </w:rPr>
        <w:t>imtinai.</w:t>
      </w:r>
    </w:p>
    <w:p w14:paraId="6D860D1C" w14:textId="7777777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1. sueina garantijoje nustatytas garantijos galiojimo terminas; </w:t>
      </w:r>
    </w:p>
    <w:p w14:paraId="227DC337" w14:textId="77777777" w:rsidR="00077234" w:rsidRPr="0059145A" w:rsidRDefault="00077234" w:rsidP="00077234">
      <w:pPr>
        <w:suppressAutoHyphens/>
        <w:autoSpaceDN w:val="0"/>
        <w:spacing w:after="0" w:line="240" w:lineRule="auto"/>
        <w:ind w:firstLine="567"/>
        <w:rPr>
          <w:rFonts w:ascii="Calibri" w:eastAsia="SimSun" w:hAnsi="Calibri" w:cs="Calibri"/>
          <w:sz w:val="22"/>
          <w:szCs w:val="22"/>
          <w:lang w:eastAsia="en-US"/>
        </w:rPr>
      </w:pPr>
      <w:r w:rsidRPr="0059145A">
        <w:rPr>
          <w:rFonts w:ascii="Calibri" w:eastAsia="SimSun" w:hAnsi="Calibri" w:cs="Calibri"/>
          <w:sz w:val="22"/>
          <w:szCs w:val="22"/>
          <w:lang w:eastAsia="en-US"/>
        </w:rPr>
        <w:t>2. Garantijos gavėjas raštu praneša Garantui, kad atsisako savo teisių pagal šią garantiją.</w:t>
      </w:r>
    </w:p>
    <w:p w14:paraId="4DB6E35B" w14:textId="7777777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Šiai garantijai </w:t>
      </w:r>
      <w:r w:rsidRPr="0059145A">
        <w:rPr>
          <w:rFonts w:ascii="Calibri" w:eastAsia="Calibri" w:hAnsi="Calibri" w:cs="Calibri"/>
          <w:kern w:val="3"/>
          <w:sz w:val="22"/>
          <w:szCs w:val="22"/>
          <w:lang w:eastAsia="en-US"/>
        </w:rPr>
        <w:t>taikomos Bendrosios garantijų taisyklės (</w:t>
      </w:r>
      <w:proofErr w:type="spellStart"/>
      <w:r w:rsidRPr="0059145A">
        <w:rPr>
          <w:rFonts w:ascii="Calibri" w:eastAsia="Calibri" w:hAnsi="Calibri" w:cs="Calibri"/>
          <w:kern w:val="3"/>
          <w:sz w:val="22"/>
          <w:szCs w:val="22"/>
          <w:lang w:eastAsia="en-US"/>
        </w:rPr>
        <w:t>Uniform</w:t>
      </w:r>
      <w:proofErr w:type="spellEnd"/>
      <w:r w:rsidRPr="0059145A">
        <w:rPr>
          <w:rFonts w:ascii="Calibri" w:eastAsia="Calibri" w:hAnsi="Calibri" w:cs="Calibri"/>
          <w:kern w:val="3"/>
          <w:sz w:val="22"/>
          <w:szCs w:val="22"/>
          <w:lang w:eastAsia="en-US"/>
        </w:rPr>
        <w:t xml:space="preserve"> </w:t>
      </w:r>
      <w:proofErr w:type="spellStart"/>
      <w:r w:rsidRPr="0059145A">
        <w:rPr>
          <w:rFonts w:ascii="Calibri" w:eastAsia="Calibri" w:hAnsi="Calibri" w:cs="Calibri"/>
          <w:kern w:val="3"/>
          <w:sz w:val="22"/>
          <w:szCs w:val="22"/>
          <w:lang w:eastAsia="en-US"/>
        </w:rPr>
        <w:t>Rules</w:t>
      </w:r>
      <w:proofErr w:type="spellEnd"/>
      <w:r w:rsidRPr="0059145A">
        <w:rPr>
          <w:rFonts w:ascii="Calibri" w:eastAsia="Calibri" w:hAnsi="Calibri" w:cs="Calibri"/>
          <w:kern w:val="3"/>
          <w:sz w:val="22"/>
          <w:szCs w:val="22"/>
          <w:lang w:eastAsia="en-US"/>
        </w:rPr>
        <w:t xml:space="preserve"> </w:t>
      </w:r>
      <w:proofErr w:type="spellStart"/>
      <w:r w:rsidRPr="0059145A">
        <w:rPr>
          <w:rFonts w:ascii="Calibri" w:eastAsia="Calibri" w:hAnsi="Calibri" w:cs="Calibri"/>
          <w:kern w:val="3"/>
          <w:sz w:val="22"/>
          <w:szCs w:val="22"/>
          <w:lang w:eastAsia="en-US"/>
        </w:rPr>
        <w:t>for</w:t>
      </w:r>
      <w:proofErr w:type="spellEnd"/>
      <w:r w:rsidRPr="0059145A">
        <w:rPr>
          <w:rFonts w:ascii="Calibri" w:eastAsia="Calibri" w:hAnsi="Calibri" w:cs="Calibri"/>
          <w:kern w:val="3"/>
          <w:sz w:val="22"/>
          <w:szCs w:val="22"/>
          <w:lang w:eastAsia="en-US"/>
        </w:rPr>
        <w:t xml:space="preserve"> </w:t>
      </w:r>
      <w:proofErr w:type="spellStart"/>
      <w:r w:rsidRPr="0059145A">
        <w:rPr>
          <w:rFonts w:ascii="Calibri" w:eastAsia="Calibri" w:hAnsi="Calibri" w:cs="Calibri"/>
          <w:kern w:val="3"/>
          <w:sz w:val="22"/>
          <w:szCs w:val="22"/>
          <w:lang w:eastAsia="en-US"/>
        </w:rPr>
        <w:t>Demand</w:t>
      </w:r>
      <w:proofErr w:type="spellEnd"/>
      <w:r w:rsidRPr="0059145A">
        <w:rPr>
          <w:rFonts w:ascii="Calibri" w:eastAsia="Calibri" w:hAnsi="Calibri" w:cs="Calibri"/>
          <w:kern w:val="3"/>
          <w:sz w:val="22"/>
          <w:szCs w:val="22"/>
          <w:lang w:eastAsia="en-US"/>
        </w:rPr>
        <w:t xml:space="preserve"> </w:t>
      </w:r>
      <w:proofErr w:type="spellStart"/>
      <w:r w:rsidRPr="0059145A">
        <w:rPr>
          <w:rFonts w:ascii="Calibri" w:eastAsia="Calibri" w:hAnsi="Calibri" w:cs="Calibri"/>
          <w:kern w:val="3"/>
          <w:sz w:val="22"/>
          <w:szCs w:val="22"/>
          <w:lang w:eastAsia="en-US"/>
        </w:rPr>
        <w:t>Guarantees</w:t>
      </w:r>
      <w:proofErr w:type="spellEnd"/>
      <w:r w:rsidRPr="0059145A">
        <w:rPr>
          <w:rFonts w:ascii="Calibri" w:eastAsia="Calibri" w:hAnsi="Calibri" w:cs="Calibri"/>
          <w:kern w:val="3"/>
          <w:sz w:val="22"/>
          <w:szCs w:val="22"/>
          <w:lang w:eastAsia="en-US"/>
        </w:rPr>
        <w:t xml:space="preserve"> (URDG) 2010 </w:t>
      </w:r>
      <w:proofErr w:type="spellStart"/>
      <w:r w:rsidRPr="0059145A">
        <w:rPr>
          <w:rFonts w:ascii="Calibri" w:eastAsia="Calibri" w:hAnsi="Calibri" w:cs="Calibri"/>
          <w:kern w:val="3"/>
          <w:sz w:val="22"/>
          <w:szCs w:val="22"/>
          <w:lang w:eastAsia="en-US"/>
        </w:rPr>
        <w:t>Revision</w:t>
      </w:r>
      <w:proofErr w:type="spellEnd"/>
      <w:r w:rsidRPr="0059145A">
        <w:rPr>
          <w:rFonts w:ascii="Calibri" w:eastAsia="Calibri" w:hAnsi="Calibri" w:cs="Calibri"/>
          <w:kern w:val="3"/>
          <w:sz w:val="22"/>
          <w:szCs w:val="22"/>
          <w:lang w:eastAsia="en-US"/>
        </w:rPr>
        <w:t xml:space="preserve">, ICC </w:t>
      </w:r>
      <w:proofErr w:type="spellStart"/>
      <w:r w:rsidRPr="0059145A">
        <w:rPr>
          <w:rFonts w:ascii="Calibri" w:eastAsia="Calibri" w:hAnsi="Calibri" w:cs="Calibri"/>
          <w:kern w:val="3"/>
          <w:sz w:val="22"/>
          <w:szCs w:val="22"/>
          <w:lang w:eastAsia="en-US"/>
        </w:rPr>
        <w:t>Publication</w:t>
      </w:r>
      <w:proofErr w:type="spellEnd"/>
      <w:r w:rsidRPr="0059145A">
        <w:rPr>
          <w:rFonts w:ascii="Calibri" w:eastAsia="Calibri" w:hAnsi="Calibri" w:cs="Calibri"/>
          <w:kern w:val="3"/>
          <w:sz w:val="22"/>
          <w:szCs w:val="22"/>
          <w:lang w:eastAsia="en-US"/>
        </w:rPr>
        <w:t xml:space="preserve"> No.758) su išimtimis, nustatytomis šioje garantijoje ir (ar) imperatyviose Lietuvos Respublikos teisės aktų normose.</w:t>
      </w:r>
    </w:p>
    <w:p w14:paraId="495FD07C" w14:textId="77777777" w:rsidR="00077234" w:rsidRPr="0059145A"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Šalių ginčai sprendžiami Lietuvos Respublikos įstatymų nustatyta tvarka.</w:t>
      </w:r>
    </w:p>
    <w:p w14:paraId="7BCE06AD" w14:textId="77777777" w:rsidR="00077234" w:rsidRPr="0059145A" w:rsidRDefault="00077234" w:rsidP="00077234">
      <w:pPr>
        <w:suppressAutoHyphens/>
        <w:autoSpaceDN w:val="0"/>
        <w:spacing w:after="0" w:line="240" w:lineRule="auto"/>
        <w:jc w:val="both"/>
        <w:rPr>
          <w:rFonts w:ascii="Calibri" w:eastAsia="Times New Roman" w:hAnsi="Calibri" w:cs="Calibri"/>
          <w:sz w:val="22"/>
          <w:szCs w:val="22"/>
          <w:lang w:eastAsia="en-US"/>
        </w:rPr>
      </w:pPr>
    </w:p>
    <w:p w14:paraId="4073E2DD" w14:textId="77777777" w:rsidR="00077234" w:rsidRPr="0059145A" w:rsidRDefault="00077234" w:rsidP="00077234">
      <w:pPr>
        <w:suppressAutoHyphens/>
        <w:autoSpaceDN w:val="0"/>
        <w:spacing w:after="0" w:line="240" w:lineRule="auto"/>
        <w:jc w:val="both"/>
        <w:rPr>
          <w:rFonts w:ascii="Calibri" w:eastAsia="Times New Roman" w:hAnsi="Calibri" w:cs="Calibri"/>
          <w:sz w:val="22"/>
          <w:szCs w:val="22"/>
          <w:lang w:eastAsia="en-US"/>
        </w:rPr>
      </w:pPr>
    </w:p>
    <w:p w14:paraId="38D30D2E" w14:textId="77777777" w:rsidR="00077234" w:rsidRPr="0059145A" w:rsidRDefault="00077234" w:rsidP="00077234">
      <w:pPr>
        <w:suppressAutoHyphens/>
        <w:autoSpaceDN w:val="0"/>
        <w:spacing w:after="0" w:line="240" w:lineRule="auto"/>
        <w:jc w:val="both"/>
        <w:rPr>
          <w:rFonts w:ascii="Calibri" w:eastAsia="Calibri" w:hAnsi="Calibri" w:cs="Calibri"/>
          <w:kern w:val="3"/>
          <w:sz w:val="22"/>
          <w:szCs w:val="22"/>
          <w:lang w:eastAsia="en-US"/>
        </w:rPr>
      </w:pPr>
      <w:r w:rsidRPr="0059145A">
        <w:rPr>
          <w:rFonts w:ascii="Calibri" w:eastAsia="Times New Roman" w:hAnsi="Calibri" w:cs="Calibri"/>
          <w:sz w:val="22"/>
          <w:szCs w:val="22"/>
          <w:shd w:val="clear" w:color="auto" w:fill="D9D9D9"/>
          <w:lang w:eastAsia="en-US"/>
        </w:rPr>
        <w:t>/įgalioto asmens pareigos/</w:t>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shd w:val="clear" w:color="auto" w:fill="D9D9D9"/>
          <w:lang w:eastAsia="en-US"/>
        </w:rPr>
        <w:t>/parašas/</w:t>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shd w:val="clear" w:color="auto" w:fill="D9D9D9"/>
          <w:lang w:eastAsia="en-US"/>
        </w:rPr>
        <w:t>/vardas ir pavardė/</w:t>
      </w:r>
    </w:p>
    <w:p w14:paraId="698BF923" w14:textId="77777777" w:rsidR="00F63EC6" w:rsidRPr="0059145A" w:rsidRDefault="00F63EC6">
      <w:pPr>
        <w:rPr>
          <w:rFonts w:ascii="Calibri" w:eastAsia="Times New Roman" w:hAnsi="Calibri" w:cs="Calibri"/>
          <w:sz w:val="22"/>
          <w:szCs w:val="22"/>
          <w:lang w:eastAsia="en-US"/>
        </w:rPr>
      </w:pPr>
      <w:r w:rsidRPr="0059145A">
        <w:rPr>
          <w:rFonts w:ascii="Calibri" w:eastAsia="Times New Roman" w:hAnsi="Calibri" w:cs="Calibri"/>
          <w:sz w:val="22"/>
          <w:szCs w:val="22"/>
          <w:lang w:eastAsia="en-US"/>
        </w:rPr>
        <w:br w:type="page"/>
      </w:r>
    </w:p>
    <w:p w14:paraId="5C8DBC03" w14:textId="0E3A318F" w:rsidR="00077234" w:rsidRPr="0059145A" w:rsidRDefault="00077234" w:rsidP="00077234">
      <w:pPr>
        <w:spacing w:after="0" w:line="240" w:lineRule="auto"/>
        <w:jc w:val="center"/>
        <w:rPr>
          <w:rFonts w:ascii="Calibri" w:eastAsia="Times New Roman" w:hAnsi="Calibri" w:cs="Calibri"/>
          <w:i/>
          <w:iCs/>
          <w:sz w:val="22"/>
          <w:szCs w:val="22"/>
          <w:lang w:eastAsia="en-US"/>
        </w:rPr>
      </w:pPr>
      <w:r w:rsidRPr="0059145A">
        <w:rPr>
          <w:rFonts w:ascii="Calibri" w:eastAsia="Times New Roman" w:hAnsi="Calibri" w:cs="Calibri"/>
          <w:i/>
          <w:iCs/>
          <w:sz w:val="22"/>
          <w:szCs w:val="22"/>
          <w:lang w:eastAsia="en-US"/>
        </w:rPr>
        <w:lastRenderedPageBreak/>
        <w:t>(pasiūlymo galiojimo draudimo rašto forma)</w:t>
      </w:r>
    </w:p>
    <w:p w14:paraId="44729A81" w14:textId="77777777" w:rsidR="00077234" w:rsidRPr="0059145A" w:rsidRDefault="00077234" w:rsidP="00077234">
      <w:pPr>
        <w:suppressAutoHyphens/>
        <w:spacing w:after="0" w:line="240" w:lineRule="auto"/>
        <w:jc w:val="center"/>
        <w:rPr>
          <w:rFonts w:ascii="Calibri" w:eastAsia="Times New Roman" w:hAnsi="Calibri" w:cs="Calibri"/>
          <w:sz w:val="22"/>
          <w:szCs w:val="22"/>
          <w:shd w:val="clear" w:color="auto" w:fill="D9D9D9"/>
          <w:lang w:eastAsia="en-US"/>
        </w:rPr>
      </w:pPr>
    </w:p>
    <w:p w14:paraId="5171899A" w14:textId="77777777" w:rsidR="00F63EC6" w:rsidRPr="0059145A" w:rsidRDefault="00F63EC6" w:rsidP="00F63EC6">
      <w:pPr>
        <w:suppressAutoHyphens/>
        <w:spacing w:after="0" w:line="240" w:lineRule="auto"/>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Vilniaus miesto savivaldybės administracijai</w:t>
      </w:r>
    </w:p>
    <w:p w14:paraId="0BB8AF57" w14:textId="77777777" w:rsidR="00F63EC6" w:rsidRPr="0059145A" w:rsidRDefault="00F63EC6" w:rsidP="00F63EC6">
      <w:pPr>
        <w:suppressAutoHyphens/>
        <w:spacing w:after="0" w:line="240" w:lineRule="auto"/>
        <w:rPr>
          <w:rFonts w:ascii="Calibri" w:eastAsia="Times New Roman" w:hAnsi="Calibri" w:cs="Calibri"/>
          <w:sz w:val="22"/>
          <w:szCs w:val="22"/>
          <w:lang w:eastAsia="en-US"/>
        </w:rPr>
      </w:pPr>
      <w:r w:rsidRPr="0059145A">
        <w:rPr>
          <w:rFonts w:ascii="Calibri" w:eastAsia="Calibri" w:hAnsi="Calibri" w:cs="Calibri"/>
          <w:sz w:val="22"/>
          <w:szCs w:val="22"/>
        </w:rPr>
        <w:t>juridinio asmens kodas 188710061</w:t>
      </w:r>
    </w:p>
    <w:p w14:paraId="472B60A4" w14:textId="77777777" w:rsidR="00F63EC6" w:rsidRPr="0059145A" w:rsidRDefault="00F63EC6" w:rsidP="00F63EC6">
      <w:pPr>
        <w:suppressAutoHyphens/>
        <w:spacing w:after="0" w:line="240" w:lineRule="auto"/>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Konstitucijos pr. 3, LT-09601 Vilnius</w:t>
      </w:r>
    </w:p>
    <w:p w14:paraId="0D625592" w14:textId="77777777" w:rsidR="00077234" w:rsidRPr="0059145A" w:rsidRDefault="00077234" w:rsidP="00077234">
      <w:pPr>
        <w:suppressAutoHyphens/>
        <w:spacing w:after="0" w:line="240" w:lineRule="auto"/>
        <w:rPr>
          <w:rFonts w:ascii="Calibri" w:eastAsia="Times New Roman" w:hAnsi="Calibri" w:cs="Calibri"/>
          <w:sz w:val="22"/>
          <w:szCs w:val="22"/>
          <w:lang w:eastAsia="en-US"/>
        </w:rPr>
      </w:pPr>
    </w:p>
    <w:p w14:paraId="10798208" w14:textId="77777777" w:rsidR="00077234" w:rsidRPr="0059145A" w:rsidRDefault="00077234" w:rsidP="00077234">
      <w:pPr>
        <w:suppressAutoHyphens/>
        <w:spacing w:after="0" w:line="240" w:lineRule="auto"/>
        <w:jc w:val="center"/>
        <w:rPr>
          <w:rFonts w:ascii="Calibri" w:eastAsia="Times New Roman" w:hAnsi="Calibri" w:cs="Calibri"/>
          <w:b/>
          <w:sz w:val="22"/>
          <w:szCs w:val="22"/>
          <w:lang w:eastAsia="en-US"/>
        </w:rPr>
      </w:pPr>
      <w:r w:rsidRPr="0059145A">
        <w:rPr>
          <w:rFonts w:ascii="Calibri" w:eastAsia="Times New Roman" w:hAnsi="Calibri" w:cs="Calibri"/>
          <w:b/>
          <w:sz w:val="22"/>
          <w:szCs w:val="22"/>
          <w:lang w:eastAsia="en-US"/>
        </w:rPr>
        <w:t>PASIŪLYMO LAIDAVIMO DRAUDIMO RAŠTAS</w:t>
      </w:r>
    </w:p>
    <w:p w14:paraId="207E2508" w14:textId="77777777" w:rsidR="00077234" w:rsidRPr="0059145A" w:rsidRDefault="00077234" w:rsidP="00077234">
      <w:pPr>
        <w:suppressAutoHyphens/>
        <w:spacing w:after="0" w:line="240" w:lineRule="auto"/>
        <w:jc w:val="center"/>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20__ m. _____________ ____ d. Nr. ____________</w:t>
      </w:r>
    </w:p>
    <w:p w14:paraId="225F5942" w14:textId="77777777" w:rsidR="00077234" w:rsidRPr="0059145A" w:rsidRDefault="00077234" w:rsidP="00077234">
      <w:pPr>
        <w:suppressAutoHyphens/>
        <w:spacing w:after="0" w:line="240" w:lineRule="auto"/>
        <w:jc w:val="center"/>
        <w:rPr>
          <w:rFonts w:ascii="Calibri" w:eastAsia="Times New Roman" w:hAnsi="Calibri" w:cs="Calibri"/>
          <w:sz w:val="22"/>
          <w:szCs w:val="22"/>
          <w:lang w:eastAsia="en-US"/>
        </w:rPr>
      </w:pPr>
      <w:r w:rsidRPr="0059145A">
        <w:rPr>
          <w:rFonts w:ascii="Calibri" w:eastAsia="Times New Roman" w:hAnsi="Calibri" w:cs="Calibri"/>
          <w:sz w:val="22"/>
          <w:szCs w:val="22"/>
          <w:highlight w:val="lightGray"/>
          <w:lang w:eastAsia="en-US"/>
        </w:rPr>
        <w:t>/miesto pavadinimas/</w:t>
      </w:r>
    </w:p>
    <w:p w14:paraId="3EEFF90A" w14:textId="77777777" w:rsidR="00077234" w:rsidRPr="0059145A" w:rsidRDefault="00077234" w:rsidP="00077234">
      <w:pPr>
        <w:spacing w:after="0" w:line="240" w:lineRule="auto"/>
        <w:jc w:val="both"/>
        <w:rPr>
          <w:rFonts w:ascii="Calibri" w:eastAsia="Times New Roman" w:hAnsi="Calibri" w:cs="Calibri"/>
          <w:sz w:val="22"/>
          <w:szCs w:val="22"/>
          <w:lang w:eastAsia="en-US"/>
        </w:rPr>
      </w:pPr>
    </w:p>
    <w:p w14:paraId="1731DA17" w14:textId="77777777" w:rsidR="00077234" w:rsidRPr="0059145A" w:rsidRDefault="00077234" w:rsidP="00077234">
      <w:pPr>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Šis laidavimo draudimo raštas galioja kartu su draudimo liudijimu (polisu) Nr. [įrašykite draudimo sutarties numerį].</w:t>
      </w:r>
    </w:p>
    <w:p w14:paraId="6E885595" w14:textId="1BA40A28" w:rsidR="00077234" w:rsidRPr="0059145A" w:rsidRDefault="00077234" w:rsidP="00077234">
      <w:pPr>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Šiuo laidavimo draudimo raštu klientas </w:t>
      </w:r>
      <w:r w:rsidRPr="0059145A">
        <w:rPr>
          <w:rFonts w:ascii="Calibri" w:eastAsia="Times New Roman" w:hAnsi="Calibri" w:cs="Calibr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59145A">
        <w:rPr>
          <w:rFonts w:ascii="Calibri" w:eastAsia="Times New Roman" w:hAnsi="Calibri" w:cs="Calibri"/>
          <w:sz w:val="22"/>
          <w:szCs w:val="22"/>
          <w:lang w:eastAsia="en-US"/>
        </w:rPr>
        <w:t xml:space="preserve"> (toliau – Tiekėjas) ir laiduotojas </w:t>
      </w:r>
      <w:r w:rsidRPr="0059145A">
        <w:rPr>
          <w:rFonts w:ascii="Calibri" w:eastAsia="Times New Roman" w:hAnsi="Calibri" w:cs="Calibri"/>
          <w:sz w:val="22"/>
          <w:szCs w:val="22"/>
          <w:shd w:val="clear" w:color="auto" w:fill="D9D9D9"/>
          <w:lang w:eastAsia="en-US"/>
        </w:rPr>
        <w:t>[įrašykite laiduotojo pavadinimą, juridinį statusą ir adresą]</w:t>
      </w:r>
      <w:r w:rsidRPr="0059145A">
        <w:rPr>
          <w:rFonts w:ascii="Calibri" w:eastAsia="Times New Roman" w:hAnsi="Calibri" w:cs="Calibri"/>
          <w:sz w:val="22"/>
          <w:szCs w:val="22"/>
          <w:lang w:eastAsia="en-US"/>
        </w:rPr>
        <w:t>, (toliau – Draudimo bendrovė), neatšaukiamai įsipareigoja Vilniaus miesto savivaldybės administracijai, Konstitucijos pr. 3, Vilnius (toliau – Perkančioji organizacija) [įrašykite laidavimo sumą skaičiais] (</w:t>
      </w:r>
      <w:r w:rsidRPr="0059145A">
        <w:rPr>
          <w:rFonts w:ascii="Calibri" w:eastAsia="Times New Roman" w:hAnsi="Calibri" w:cs="Calibri"/>
          <w:sz w:val="22"/>
          <w:szCs w:val="22"/>
          <w:shd w:val="clear" w:color="auto" w:fill="D9D9D9"/>
          <w:lang w:eastAsia="en-US"/>
        </w:rPr>
        <w:t>[įrašykite laidavimo sumą žodžiais ir valiutos pavadinimą])</w:t>
      </w:r>
      <w:r w:rsidRPr="0059145A">
        <w:rPr>
          <w:rFonts w:ascii="Calibri" w:eastAsia="Times New Roman" w:hAnsi="Calibri" w:cs="Calibr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59145A">
        <w:rPr>
          <w:rFonts w:ascii="Calibri" w:eastAsia="Times New Roman" w:hAnsi="Calibri" w:cs="Calibri"/>
          <w:sz w:val="22"/>
          <w:szCs w:val="22"/>
          <w:shd w:val="clear" w:color="auto" w:fill="D9D9D9"/>
          <w:lang w:eastAsia="en-US"/>
        </w:rPr>
        <w:t>[įrašykite laidavimo draudimo rašto išdavimo datą]</w:t>
      </w:r>
      <w:r w:rsidRPr="0059145A">
        <w:rPr>
          <w:rFonts w:ascii="Calibri" w:eastAsia="Times New Roman" w:hAnsi="Calibri" w:cs="Calibri"/>
          <w:sz w:val="22"/>
          <w:szCs w:val="22"/>
          <w:shd w:val="clear" w:color="auto" w:fill="F2F2F2"/>
          <w:lang w:eastAsia="en-US"/>
        </w:rPr>
        <w:t>.</w:t>
      </w:r>
    </w:p>
    <w:p w14:paraId="0C645B65" w14:textId="0292A73C" w:rsidR="00077234" w:rsidRPr="0059145A"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KADANGI Tiekėjas pateikė raštišką pasiūlymą </w:t>
      </w:r>
      <w:r w:rsidRPr="0059145A">
        <w:rPr>
          <w:rFonts w:ascii="Calibri" w:eastAsia="Times New Roman" w:hAnsi="Calibri" w:cs="Calibri"/>
          <w:sz w:val="22"/>
          <w:szCs w:val="22"/>
          <w:shd w:val="clear" w:color="auto" w:fill="D9D9D9"/>
          <w:lang w:eastAsia="en-US"/>
        </w:rPr>
        <w:t>[tiekti prekes / teikti paslaugas / atlikti darbus – pasirinkite tinkamą variantą]</w:t>
      </w:r>
      <w:r w:rsidRPr="0059145A">
        <w:rPr>
          <w:rFonts w:ascii="Calibri" w:eastAsia="Times New Roman" w:hAnsi="Calibri" w:cs="Calibri"/>
          <w:sz w:val="22"/>
          <w:szCs w:val="22"/>
          <w:lang w:eastAsia="en-US"/>
        </w:rPr>
        <w:t xml:space="preserve"> (toliau – pasiūlymas) Perkančiajai organizacijai, dalyvaudamas viešajame pirkime </w:t>
      </w:r>
      <w:r w:rsidRPr="0059145A">
        <w:rPr>
          <w:rFonts w:ascii="Calibri" w:eastAsia="Times New Roman" w:hAnsi="Calibri" w:cs="Calibri"/>
          <w:sz w:val="22"/>
          <w:szCs w:val="22"/>
          <w:shd w:val="clear" w:color="auto" w:fill="D9D9D9"/>
          <w:lang w:eastAsia="en-US"/>
        </w:rPr>
        <w:t>[įrašykite pirkimo pavadinimą ir pirkimo numerį]</w:t>
      </w:r>
      <w:r w:rsidRPr="0059145A">
        <w:rPr>
          <w:rFonts w:ascii="Calibri" w:eastAsia="Times New Roman" w:hAnsi="Calibri" w:cs="Calibri"/>
          <w:sz w:val="22"/>
          <w:szCs w:val="22"/>
          <w:lang w:eastAsia="en-US"/>
        </w:rPr>
        <w:t>,TODĖL ŠIO LAIDAVIMO DRAUDIMO SĄLYGOS YRA TOKIOS:</w:t>
      </w:r>
    </w:p>
    <w:p w14:paraId="0112F4C2" w14:textId="06DA82FD" w:rsidR="00077234" w:rsidRPr="0059145A"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59145A"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59145A"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59145A"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59145A" w:rsidRDefault="00077234" w:rsidP="00077234">
      <w:pPr>
        <w:suppressAutoHyphens/>
        <w:spacing w:after="0" w:line="240" w:lineRule="auto"/>
        <w:jc w:val="both"/>
        <w:rPr>
          <w:rFonts w:ascii="Calibri" w:eastAsia="Times New Roman" w:hAnsi="Calibri" w:cs="Calibri"/>
          <w:sz w:val="22"/>
          <w:szCs w:val="22"/>
          <w:lang w:eastAsia="en-US"/>
        </w:rPr>
      </w:pPr>
    </w:p>
    <w:p w14:paraId="258B57A0" w14:textId="0C3E80F0" w:rsidR="00077234" w:rsidRPr="0059145A"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Draudimo bendrovė besąlygiškai įsipareigoja per </w:t>
      </w:r>
      <w:r w:rsidR="00EB70CD" w:rsidRPr="0059145A">
        <w:rPr>
          <w:rFonts w:ascii="Calibri" w:eastAsia="Times New Roman" w:hAnsi="Calibri" w:cs="Calibri"/>
          <w:sz w:val="22"/>
          <w:szCs w:val="22"/>
          <w:lang w:eastAsia="en-US"/>
        </w:rPr>
        <w:t>15</w:t>
      </w:r>
      <w:r w:rsidRPr="0059145A">
        <w:rPr>
          <w:rFonts w:ascii="Calibri" w:eastAsia="Times New Roman" w:hAnsi="Calibri" w:cs="Calibr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59145A"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Perkančioji organizacija neprivalo pagrįsti, kurių sąlygų Tiekėjas neįvykdė, bet turi nurodyti, kurią iš aukščiau minėtų sąlygų pažeidė.</w:t>
      </w:r>
    </w:p>
    <w:p w14:paraId="30927665" w14:textId="77777777" w:rsidR="00077234" w:rsidRPr="0059145A"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Draudimo bendrovė įsipareigoja tik Perkančiajai organizacijai, todėl šis laidavimo draudimo raštas yra neperleistinas ir neįkeistinas.</w:t>
      </w:r>
    </w:p>
    <w:p w14:paraId="7DD4DF2C" w14:textId="77777777" w:rsidR="00077234" w:rsidRPr="0059145A"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59145A"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Draudimo bendrovės įsipareigojimai įsigalioja nuo viešojo pirkimo susipažinimo su pasiūlymais dienos t. y. </w:t>
      </w:r>
      <w:r w:rsidRPr="0059145A">
        <w:rPr>
          <w:rFonts w:ascii="Calibri" w:eastAsia="Times New Roman" w:hAnsi="Calibri" w:cs="Calibri"/>
          <w:bCs/>
          <w:sz w:val="22"/>
          <w:szCs w:val="22"/>
          <w:shd w:val="clear" w:color="auto" w:fill="D9D9D9"/>
          <w:lang w:eastAsia="en-US"/>
        </w:rPr>
        <w:t>[įrašykite laidavimo galiojimo pradžios datą]</w:t>
      </w:r>
      <w:r w:rsidRPr="0059145A">
        <w:rPr>
          <w:rFonts w:ascii="Calibri" w:eastAsia="Times New Roman" w:hAnsi="Calibri" w:cs="Calibri"/>
          <w:sz w:val="22"/>
          <w:szCs w:val="22"/>
          <w:lang w:eastAsia="en-US"/>
        </w:rPr>
        <w:t xml:space="preserve"> ir galioja įskaitytinai iki Pasiūlymo galiojimo termino pabaigos, t. y. </w:t>
      </w:r>
      <w:r w:rsidRPr="0059145A">
        <w:rPr>
          <w:rFonts w:ascii="Calibri" w:eastAsia="Times New Roman" w:hAnsi="Calibri" w:cs="Calibri"/>
          <w:bCs/>
          <w:sz w:val="22"/>
          <w:szCs w:val="22"/>
          <w:shd w:val="clear" w:color="auto" w:fill="D9D9D9"/>
          <w:lang w:eastAsia="en-US"/>
        </w:rPr>
        <w:t>[įrašykite laidavimo galiojimo pabaigos datą]</w:t>
      </w:r>
      <w:r w:rsidRPr="0059145A">
        <w:rPr>
          <w:rFonts w:ascii="Calibri" w:eastAsia="Times New Roman" w:hAnsi="Calibri" w:cs="Calibri"/>
          <w:sz w:val="22"/>
          <w:szCs w:val="22"/>
          <w:lang w:eastAsia="en-US"/>
        </w:rPr>
        <w:t>.  Perkančiajai organizacijai nepareiškus reikalavimo per 3 mėnesius po šio laidavimo draudimo rašto pabaigos, jis nustoja galioti.</w:t>
      </w:r>
    </w:p>
    <w:p w14:paraId="2FD02EE1" w14:textId="0E6F8D4D" w:rsidR="00077234" w:rsidRPr="0059145A"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59145A" w:rsidRDefault="00077234" w:rsidP="00077234">
      <w:pPr>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59145A" w:rsidRDefault="00077234" w:rsidP="00077234">
      <w:pPr>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59145A" w:rsidRDefault="00077234" w:rsidP="00077234">
      <w:pPr>
        <w:spacing w:after="0" w:line="240" w:lineRule="auto"/>
        <w:ind w:firstLine="567"/>
        <w:jc w:val="both"/>
        <w:rPr>
          <w:rFonts w:ascii="Calibri" w:eastAsia="Times New Roman" w:hAnsi="Calibri" w:cs="Calibri"/>
          <w:sz w:val="22"/>
          <w:szCs w:val="22"/>
          <w:lang w:eastAsia="en-US"/>
        </w:rPr>
      </w:pPr>
    </w:p>
    <w:p w14:paraId="1ED9691B" w14:textId="77777777" w:rsidR="00077234" w:rsidRPr="0059145A" w:rsidRDefault="00077234" w:rsidP="00077234">
      <w:pPr>
        <w:spacing w:after="0" w:line="240" w:lineRule="auto"/>
        <w:ind w:firstLine="567"/>
        <w:jc w:val="both"/>
        <w:rPr>
          <w:rFonts w:ascii="Calibri" w:eastAsia="Times New Roman" w:hAnsi="Calibri" w:cs="Calibri"/>
          <w:sz w:val="22"/>
          <w:szCs w:val="22"/>
          <w:lang w:eastAsia="en-US"/>
        </w:rPr>
      </w:pPr>
    </w:p>
    <w:p w14:paraId="15A1F3CC" w14:textId="77777777" w:rsidR="00077234" w:rsidRPr="0059145A"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Draudimo bendrovė:  </w:t>
      </w:r>
      <w:r w:rsidRPr="0059145A">
        <w:rPr>
          <w:rFonts w:ascii="Calibri" w:eastAsia="Times New Roman" w:hAnsi="Calibri" w:cs="Calibri"/>
          <w:sz w:val="22"/>
          <w:szCs w:val="22"/>
          <w:shd w:val="clear" w:color="auto" w:fill="D9D9D9"/>
          <w:lang w:eastAsia="en-US"/>
        </w:rPr>
        <w:t>/Draudimo bendrovės pavadinimas/</w:t>
      </w:r>
    </w:p>
    <w:p w14:paraId="01129B6D" w14:textId="77777777" w:rsidR="00077234" w:rsidRPr="0059145A" w:rsidRDefault="00077234" w:rsidP="00077234">
      <w:pPr>
        <w:tabs>
          <w:tab w:val="right" w:leader="underscore" w:pos="9639"/>
        </w:tabs>
        <w:suppressAutoHyphens/>
        <w:spacing w:after="0" w:line="240" w:lineRule="auto"/>
        <w:ind w:firstLine="567"/>
        <w:jc w:val="both"/>
        <w:rPr>
          <w:rFonts w:ascii="Calibri" w:eastAsia="Times New Roman" w:hAnsi="Calibri" w:cs="Calibri"/>
          <w:sz w:val="22"/>
          <w:szCs w:val="22"/>
          <w:lang w:eastAsia="en-US"/>
        </w:rPr>
      </w:pPr>
    </w:p>
    <w:p w14:paraId="41E14E8F" w14:textId="77777777" w:rsidR="00077234" w:rsidRPr="0059145A"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Įgaliotas asmuo:</w:t>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shd w:val="clear" w:color="auto" w:fill="D9D9D9"/>
          <w:lang w:eastAsia="en-US"/>
        </w:rPr>
        <w:t>/parašas/</w:t>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shd w:val="clear" w:color="auto" w:fill="D9D9D9"/>
          <w:lang w:eastAsia="en-US"/>
        </w:rPr>
        <w:t>/vardas ir pavardė/</w:t>
      </w:r>
    </w:p>
    <w:p w14:paraId="7B8F92FF" w14:textId="77777777" w:rsidR="00077234" w:rsidRPr="0059145A" w:rsidRDefault="00077234" w:rsidP="00077234">
      <w:pPr>
        <w:spacing w:after="0" w:line="240" w:lineRule="auto"/>
        <w:ind w:firstLine="567"/>
        <w:jc w:val="both"/>
        <w:rPr>
          <w:rFonts w:ascii="Calibri" w:eastAsia="Times New Roman" w:hAnsi="Calibri" w:cs="Calibri"/>
          <w:sz w:val="22"/>
          <w:szCs w:val="22"/>
          <w:lang w:eastAsia="en-US"/>
        </w:rPr>
      </w:pPr>
    </w:p>
    <w:p w14:paraId="4E073E24" w14:textId="77777777" w:rsidR="00077234" w:rsidRPr="0059145A" w:rsidRDefault="00077234" w:rsidP="00077234">
      <w:pPr>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A.V.</w:t>
      </w:r>
    </w:p>
    <w:p w14:paraId="06E7CE83" w14:textId="77777777" w:rsidR="00077234" w:rsidRPr="0059145A" w:rsidRDefault="00077234" w:rsidP="00077234">
      <w:pPr>
        <w:suppressAutoHyphens/>
        <w:spacing w:after="0" w:line="240" w:lineRule="auto"/>
        <w:ind w:firstLine="567"/>
        <w:jc w:val="both"/>
        <w:rPr>
          <w:rFonts w:ascii="Calibri" w:eastAsia="Times New Roman" w:hAnsi="Calibri" w:cs="Calibri"/>
          <w:sz w:val="22"/>
          <w:szCs w:val="22"/>
          <w:lang w:eastAsia="en-US"/>
        </w:rPr>
      </w:pPr>
    </w:p>
    <w:p w14:paraId="6DAA89A2" w14:textId="77777777" w:rsidR="00980F7C" w:rsidRPr="0059145A" w:rsidRDefault="00980F7C">
      <w:pPr>
        <w:rPr>
          <w:rFonts w:ascii="Calibri" w:eastAsia="Calibri" w:hAnsi="Calibri" w:cs="Calibri"/>
          <w:color w:val="0070C0"/>
          <w:sz w:val="22"/>
          <w:szCs w:val="22"/>
        </w:rPr>
      </w:pPr>
      <w:bookmarkStart w:id="101" w:name="_Toc190416455"/>
      <w:r w:rsidRPr="0059145A">
        <w:rPr>
          <w:rFonts w:ascii="Calibri" w:eastAsia="Calibri" w:hAnsi="Calibri" w:cs="Calibri"/>
          <w:color w:val="0070C0"/>
          <w:sz w:val="22"/>
          <w:szCs w:val="22"/>
        </w:rPr>
        <w:br w:type="page"/>
      </w:r>
    </w:p>
    <w:p w14:paraId="79C3C465" w14:textId="49761F9C" w:rsidR="00971C1F" w:rsidRPr="0059145A" w:rsidRDefault="00971C1F" w:rsidP="00971C1F">
      <w:pPr>
        <w:pStyle w:val="Antrat2"/>
        <w:ind w:left="5103"/>
        <w:rPr>
          <w:rFonts w:ascii="Calibri" w:eastAsia="Calibri" w:hAnsi="Calibri" w:cs="Calibri"/>
          <w:color w:val="000000" w:themeColor="text1"/>
          <w:sz w:val="22"/>
          <w:szCs w:val="22"/>
        </w:rPr>
      </w:pPr>
      <w:bookmarkStart w:id="102" w:name="_Toc227915182"/>
      <w:r w:rsidRPr="0059145A">
        <w:rPr>
          <w:rFonts w:ascii="Calibri" w:eastAsia="Calibri" w:hAnsi="Calibri" w:cs="Calibri"/>
          <w:color w:val="000000" w:themeColor="text1"/>
          <w:sz w:val="22"/>
          <w:szCs w:val="22"/>
        </w:rPr>
        <w:lastRenderedPageBreak/>
        <w:t xml:space="preserve">Pirkimo sąlygų </w:t>
      </w:r>
      <w:r w:rsidR="00B950D8" w:rsidRPr="0059145A">
        <w:rPr>
          <w:rFonts w:ascii="Calibri" w:eastAsia="Calibri" w:hAnsi="Calibri" w:cs="Calibri"/>
          <w:color w:val="000000" w:themeColor="text1"/>
          <w:sz w:val="22"/>
          <w:szCs w:val="22"/>
        </w:rPr>
        <w:t>10</w:t>
      </w:r>
      <w:r w:rsidRPr="0059145A">
        <w:rPr>
          <w:rFonts w:ascii="Calibri" w:eastAsia="Calibri" w:hAnsi="Calibri" w:cs="Calibri"/>
          <w:color w:val="000000" w:themeColor="text1"/>
          <w:sz w:val="22"/>
          <w:szCs w:val="22"/>
        </w:rPr>
        <w:t xml:space="preserve"> priedas „Sutarties sąlygų įvykdymo užtikrinimų formos“</w:t>
      </w:r>
      <w:bookmarkEnd w:id="101"/>
      <w:bookmarkEnd w:id="102"/>
    </w:p>
    <w:p w14:paraId="3B4AB4DC" w14:textId="4C82B6CF" w:rsidR="00971C1F" w:rsidRPr="0059145A" w:rsidRDefault="00971C1F" w:rsidP="00971C1F">
      <w:pPr>
        <w:suppressAutoHyphens/>
        <w:autoSpaceDN w:val="0"/>
        <w:spacing w:after="0" w:line="240" w:lineRule="auto"/>
        <w:jc w:val="center"/>
        <w:rPr>
          <w:rFonts w:ascii="Calibri" w:eastAsia="Times New Roman" w:hAnsi="Calibri" w:cs="Calibri"/>
          <w:i/>
          <w:iCs/>
          <w:sz w:val="22"/>
          <w:szCs w:val="22"/>
          <w:lang w:eastAsia="en-US"/>
        </w:rPr>
      </w:pPr>
      <w:r w:rsidRPr="0059145A">
        <w:rPr>
          <w:rFonts w:ascii="Calibri" w:eastAsia="Times New Roman" w:hAnsi="Calibri" w:cs="Calibri"/>
          <w:i/>
          <w:iCs/>
          <w:sz w:val="22"/>
          <w:szCs w:val="22"/>
          <w:lang w:eastAsia="en-US"/>
        </w:rPr>
        <w:t>(sutarties sąlygų įvykdymo garantijos forma)</w:t>
      </w:r>
    </w:p>
    <w:p w14:paraId="1136E8CF" w14:textId="77777777" w:rsidR="00F63EC6" w:rsidRPr="0059145A" w:rsidRDefault="00F63EC6" w:rsidP="00F63EC6">
      <w:pPr>
        <w:suppressAutoHyphens/>
        <w:spacing w:after="0" w:line="240" w:lineRule="auto"/>
        <w:rPr>
          <w:rFonts w:ascii="Calibri" w:eastAsia="Times New Roman" w:hAnsi="Calibri" w:cs="Calibri"/>
          <w:color w:val="000000" w:themeColor="text1"/>
          <w:sz w:val="22"/>
          <w:szCs w:val="22"/>
          <w:lang w:eastAsia="en-US"/>
        </w:rPr>
      </w:pPr>
      <w:r w:rsidRPr="0059145A">
        <w:rPr>
          <w:rFonts w:ascii="Calibri" w:eastAsia="Times New Roman" w:hAnsi="Calibri" w:cs="Calibri"/>
          <w:color w:val="000000" w:themeColor="text1"/>
          <w:sz w:val="22"/>
          <w:szCs w:val="22"/>
          <w:lang w:eastAsia="en-US"/>
        </w:rPr>
        <w:t>Vilniaus miesto savivaldybės administracijai</w:t>
      </w:r>
    </w:p>
    <w:p w14:paraId="028E1882" w14:textId="77777777" w:rsidR="00F63EC6" w:rsidRPr="0059145A" w:rsidRDefault="00F63EC6" w:rsidP="00F63EC6">
      <w:pPr>
        <w:suppressAutoHyphens/>
        <w:spacing w:after="0" w:line="240" w:lineRule="auto"/>
        <w:rPr>
          <w:rFonts w:ascii="Calibri" w:eastAsia="Times New Roman" w:hAnsi="Calibri" w:cs="Calibri"/>
          <w:color w:val="000000" w:themeColor="text1"/>
          <w:sz w:val="22"/>
          <w:szCs w:val="22"/>
          <w:lang w:eastAsia="en-US"/>
        </w:rPr>
      </w:pPr>
      <w:r w:rsidRPr="0059145A">
        <w:rPr>
          <w:rFonts w:ascii="Calibri" w:eastAsia="Calibri" w:hAnsi="Calibri" w:cs="Calibri"/>
          <w:color w:val="000000" w:themeColor="text1"/>
          <w:sz w:val="22"/>
          <w:szCs w:val="22"/>
        </w:rPr>
        <w:t>juridinio asmens kodas 188710061</w:t>
      </w:r>
    </w:p>
    <w:p w14:paraId="204ED565" w14:textId="77777777" w:rsidR="00F63EC6" w:rsidRPr="0059145A" w:rsidRDefault="00F63EC6" w:rsidP="00F63EC6">
      <w:pPr>
        <w:suppressAutoHyphens/>
        <w:spacing w:after="0" w:line="240" w:lineRule="auto"/>
        <w:rPr>
          <w:rFonts w:ascii="Calibri" w:eastAsia="Times New Roman" w:hAnsi="Calibri" w:cs="Calibri"/>
          <w:color w:val="000000" w:themeColor="text1"/>
          <w:sz w:val="22"/>
          <w:szCs w:val="22"/>
          <w:lang w:eastAsia="en-US"/>
        </w:rPr>
      </w:pPr>
      <w:r w:rsidRPr="0059145A">
        <w:rPr>
          <w:rFonts w:ascii="Calibri" w:eastAsia="Times New Roman" w:hAnsi="Calibri" w:cs="Calibri"/>
          <w:color w:val="000000" w:themeColor="text1"/>
          <w:sz w:val="22"/>
          <w:szCs w:val="22"/>
          <w:lang w:eastAsia="en-US"/>
        </w:rPr>
        <w:t>Konstitucijos pr. 3, LT-09601 Vilnius</w:t>
      </w:r>
    </w:p>
    <w:p w14:paraId="014C4E8D" w14:textId="77777777" w:rsidR="00971C1F" w:rsidRPr="0059145A" w:rsidRDefault="00971C1F" w:rsidP="00971C1F">
      <w:pPr>
        <w:suppressAutoHyphens/>
        <w:autoSpaceDN w:val="0"/>
        <w:spacing w:after="0" w:line="240" w:lineRule="auto"/>
        <w:rPr>
          <w:rFonts w:ascii="Calibri" w:eastAsia="Times New Roman" w:hAnsi="Calibri" w:cs="Calibri"/>
          <w:color w:val="000000" w:themeColor="text1"/>
          <w:sz w:val="22"/>
          <w:szCs w:val="22"/>
          <w:lang w:eastAsia="en-US"/>
        </w:rPr>
      </w:pPr>
      <w:r w:rsidRPr="0059145A">
        <w:rPr>
          <w:rFonts w:ascii="Calibri" w:eastAsia="Times New Roman" w:hAnsi="Calibri" w:cs="Calibri"/>
          <w:color w:val="000000" w:themeColor="text1"/>
          <w:sz w:val="22"/>
          <w:szCs w:val="22"/>
          <w:lang w:eastAsia="en-US"/>
        </w:rPr>
        <w:t>(toliau – Garantijos gavėjas)</w:t>
      </w:r>
    </w:p>
    <w:p w14:paraId="676E2946" w14:textId="77777777" w:rsidR="00971C1F" w:rsidRPr="0059145A" w:rsidRDefault="00971C1F" w:rsidP="00971C1F">
      <w:pPr>
        <w:suppressAutoHyphens/>
        <w:autoSpaceDN w:val="0"/>
        <w:spacing w:after="0" w:line="240" w:lineRule="auto"/>
        <w:rPr>
          <w:rFonts w:ascii="Calibri" w:eastAsia="Times New Roman" w:hAnsi="Calibri" w:cs="Calibri"/>
          <w:sz w:val="22"/>
          <w:szCs w:val="22"/>
          <w:lang w:eastAsia="en-US"/>
        </w:rPr>
      </w:pPr>
    </w:p>
    <w:p w14:paraId="08324929" w14:textId="4DABF7A5" w:rsidR="00971C1F" w:rsidRPr="0059145A" w:rsidRDefault="00971C1F" w:rsidP="00971C1F">
      <w:pPr>
        <w:suppressAutoHyphens/>
        <w:autoSpaceDN w:val="0"/>
        <w:spacing w:after="0" w:line="240" w:lineRule="auto"/>
        <w:jc w:val="center"/>
        <w:rPr>
          <w:rFonts w:ascii="Calibri" w:eastAsia="Times New Roman" w:hAnsi="Calibri" w:cs="Calibri"/>
          <w:b/>
          <w:sz w:val="22"/>
          <w:szCs w:val="22"/>
          <w:lang w:eastAsia="en-US"/>
        </w:rPr>
      </w:pPr>
      <w:r w:rsidRPr="0059145A">
        <w:rPr>
          <w:rFonts w:ascii="Calibri" w:eastAsia="Times New Roman" w:hAnsi="Calibri" w:cs="Calibri"/>
          <w:b/>
          <w:sz w:val="22"/>
          <w:szCs w:val="22"/>
          <w:lang w:eastAsia="en-US"/>
        </w:rPr>
        <w:t>SUTARTIES SĄLYGŲ ĮVYKDYMO GARANTIJA</w:t>
      </w:r>
    </w:p>
    <w:p w14:paraId="0C2D69F6" w14:textId="77777777" w:rsidR="00971C1F" w:rsidRPr="0059145A" w:rsidRDefault="00971C1F" w:rsidP="00971C1F">
      <w:pPr>
        <w:suppressAutoHyphens/>
        <w:autoSpaceDN w:val="0"/>
        <w:spacing w:after="0" w:line="240" w:lineRule="auto"/>
        <w:rPr>
          <w:rFonts w:ascii="Calibri" w:eastAsia="Times New Roman" w:hAnsi="Calibri" w:cs="Calibri"/>
          <w:b/>
          <w:sz w:val="22"/>
          <w:szCs w:val="22"/>
          <w:lang w:eastAsia="en-US"/>
        </w:rPr>
      </w:pPr>
    </w:p>
    <w:p w14:paraId="4546C175" w14:textId="77777777" w:rsidR="00971C1F" w:rsidRPr="0059145A" w:rsidRDefault="00971C1F" w:rsidP="00971C1F">
      <w:pPr>
        <w:suppressAutoHyphens/>
        <w:autoSpaceDN w:val="0"/>
        <w:spacing w:after="0" w:line="240" w:lineRule="auto"/>
        <w:jc w:val="center"/>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20__ m. _____________ ____ d. Nr. ____________</w:t>
      </w:r>
    </w:p>
    <w:p w14:paraId="46787D18" w14:textId="77777777" w:rsidR="00971C1F" w:rsidRPr="0059145A" w:rsidRDefault="00971C1F" w:rsidP="00971C1F">
      <w:pPr>
        <w:suppressAutoHyphens/>
        <w:autoSpaceDN w:val="0"/>
        <w:spacing w:after="0" w:line="240" w:lineRule="auto"/>
        <w:jc w:val="center"/>
        <w:rPr>
          <w:rFonts w:ascii="Calibri" w:eastAsia="Calibri" w:hAnsi="Calibri" w:cs="Calibri"/>
          <w:kern w:val="3"/>
          <w:sz w:val="22"/>
          <w:szCs w:val="22"/>
          <w:lang w:eastAsia="en-US"/>
        </w:rPr>
      </w:pPr>
      <w:r w:rsidRPr="0059145A">
        <w:rPr>
          <w:rFonts w:ascii="Calibri" w:eastAsia="Times New Roman" w:hAnsi="Calibri" w:cs="Calibri"/>
          <w:sz w:val="22"/>
          <w:szCs w:val="22"/>
          <w:shd w:val="clear" w:color="auto" w:fill="D9D9D9"/>
          <w:lang w:eastAsia="en-US"/>
        </w:rPr>
        <w:t>/miesto pavadinimas/</w:t>
      </w:r>
    </w:p>
    <w:p w14:paraId="1763E886" w14:textId="77777777" w:rsidR="00971C1F" w:rsidRPr="0059145A" w:rsidRDefault="00971C1F" w:rsidP="00971C1F">
      <w:pPr>
        <w:suppressAutoHyphens/>
        <w:autoSpaceDN w:val="0"/>
        <w:spacing w:after="0" w:line="240" w:lineRule="auto"/>
        <w:rPr>
          <w:rFonts w:ascii="Calibri" w:eastAsia="Times New Roman" w:hAnsi="Calibri" w:cs="Calibri"/>
          <w:sz w:val="22"/>
          <w:szCs w:val="22"/>
          <w:lang w:eastAsia="en-US"/>
        </w:rPr>
      </w:pPr>
    </w:p>
    <w:p w14:paraId="6EDC183F" w14:textId="604369AA" w:rsidR="00971C1F" w:rsidRPr="0059145A"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59145A">
        <w:rPr>
          <w:rFonts w:ascii="Calibri" w:eastAsia="Times New Roman" w:hAnsi="Calibri" w:cs="Calibri"/>
          <w:sz w:val="22"/>
          <w:szCs w:val="22"/>
          <w:shd w:val="clear" w:color="auto" w:fill="D9D9D9"/>
          <w:lang w:eastAsia="en-US"/>
        </w:rPr>
        <w:t>/kliento pavadinimas, adresas/</w:t>
      </w:r>
      <w:r w:rsidRPr="0059145A">
        <w:rPr>
          <w:rFonts w:ascii="Calibri" w:eastAsia="Times New Roman" w:hAnsi="Calibri" w:cs="Calibri"/>
          <w:sz w:val="22"/>
          <w:szCs w:val="22"/>
          <w:lang w:eastAsia="en-US"/>
        </w:rPr>
        <w:t xml:space="preserve"> (toliau – Klientas) pranešė, kad laimėjo Garantijos gavėjo </w:t>
      </w:r>
      <w:r w:rsidRPr="0059145A">
        <w:rPr>
          <w:rFonts w:ascii="Calibri" w:eastAsia="Times New Roman" w:hAnsi="Calibri" w:cs="Calibri"/>
          <w:sz w:val="22"/>
          <w:szCs w:val="22"/>
          <w:shd w:val="clear" w:color="auto" w:fill="D9D9D9"/>
          <w:lang w:eastAsia="en-US"/>
        </w:rPr>
        <w:t>/pirkimo pavadinimas/</w:t>
      </w:r>
      <w:r w:rsidRPr="0059145A">
        <w:rPr>
          <w:rFonts w:ascii="Calibri" w:eastAsia="Times New Roman" w:hAnsi="Calibri" w:cs="Calibri"/>
          <w:sz w:val="22"/>
          <w:szCs w:val="22"/>
          <w:lang w:eastAsia="en-US"/>
        </w:rPr>
        <w:t xml:space="preserve"> viešąjį pirkimą ir yra pakviestas sudaryti viešojo pirkimo-pardavimo sutartį dėl </w:t>
      </w:r>
      <w:r w:rsidRPr="0059145A">
        <w:rPr>
          <w:rFonts w:ascii="Calibri" w:eastAsia="Times New Roman" w:hAnsi="Calibri" w:cs="Calibri"/>
          <w:sz w:val="22"/>
          <w:szCs w:val="22"/>
          <w:shd w:val="clear" w:color="auto" w:fill="D9D9D9"/>
          <w:lang w:eastAsia="en-US"/>
        </w:rPr>
        <w:t>/aprašyti sutarties objektą/</w:t>
      </w:r>
      <w:r w:rsidRPr="0059145A">
        <w:rPr>
          <w:rFonts w:ascii="Calibri" w:eastAsia="Times New Roman" w:hAnsi="Calibri" w:cs="Calibri"/>
          <w:sz w:val="22"/>
          <w:szCs w:val="22"/>
          <w:lang w:eastAsia="en-US"/>
        </w:rPr>
        <w:t xml:space="preserve"> (toliau – Sutartis).</w:t>
      </w:r>
    </w:p>
    <w:p w14:paraId="0C9B123D" w14:textId="77777777" w:rsidR="00971C1F" w:rsidRPr="0059145A"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p>
    <w:p w14:paraId="3417709F" w14:textId="27B2C36F" w:rsidR="00971C1F" w:rsidRPr="0059145A"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59145A">
        <w:rPr>
          <w:rFonts w:ascii="Calibri" w:eastAsia="Times New Roman" w:hAnsi="Calibri" w:cs="Calibri"/>
          <w:sz w:val="22"/>
          <w:szCs w:val="22"/>
          <w:shd w:val="clear" w:color="auto" w:fill="D9D9D9"/>
          <w:lang w:eastAsia="en-US"/>
        </w:rPr>
        <w:t>/pavadinimas/</w:t>
      </w:r>
      <w:r w:rsidRPr="0059145A">
        <w:rPr>
          <w:rFonts w:ascii="Calibri" w:eastAsia="Times New Roman" w:hAnsi="Calibri" w:cs="Calibri"/>
          <w:sz w:val="22"/>
          <w:szCs w:val="22"/>
          <w:lang w:eastAsia="en-US"/>
        </w:rPr>
        <w:t xml:space="preserve"> bankas, atstovaujamas </w:t>
      </w:r>
      <w:r w:rsidRPr="0059145A">
        <w:rPr>
          <w:rFonts w:ascii="Calibri" w:eastAsia="Times New Roman" w:hAnsi="Calibri" w:cs="Calibri"/>
          <w:sz w:val="22"/>
          <w:szCs w:val="22"/>
          <w:shd w:val="clear" w:color="auto" w:fill="D9D9D9"/>
          <w:lang w:eastAsia="en-US"/>
        </w:rPr>
        <w:t>/banko filialo pavadinimas/</w:t>
      </w:r>
      <w:r w:rsidRPr="0059145A">
        <w:rPr>
          <w:rFonts w:ascii="Calibri" w:eastAsia="Times New Roman" w:hAnsi="Calibri" w:cs="Calibri"/>
          <w:sz w:val="22"/>
          <w:szCs w:val="22"/>
          <w:lang w:eastAsia="en-US"/>
        </w:rPr>
        <w:t xml:space="preserve"> filialo, </w:t>
      </w:r>
      <w:r w:rsidRPr="0059145A">
        <w:rPr>
          <w:rFonts w:ascii="Calibri" w:eastAsia="Times New Roman" w:hAnsi="Calibri" w:cs="Calibri"/>
          <w:sz w:val="22"/>
          <w:szCs w:val="22"/>
          <w:shd w:val="clear" w:color="auto" w:fill="D9D9D9"/>
          <w:lang w:eastAsia="en-US"/>
        </w:rPr>
        <w:t>/adresas/</w:t>
      </w:r>
      <w:r w:rsidRPr="0059145A">
        <w:rPr>
          <w:rFonts w:ascii="Calibri" w:eastAsia="Times New Roman" w:hAnsi="Calibri" w:cs="Calibri"/>
          <w:sz w:val="22"/>
          <w:szCs w:val="22"/>
          <w:lang w:eastAsia="en-US"/>
        </w:rPr>
        <w:t xml:space="preserve"> (toliau – Bankas), šioje garantijoje nustatytomis sąlygomis neatšaukiamai įsipareigoja sumokėti Garantijos gavėjui ne daugiau kaip ____ (</w:t>
      </w:r>
      <w:r w:rsidRPr="0059145A">
        <w:rPr>
          <w:rFonts w:ascii="Calibri" w:eastAsia="Times New Roman" w:hAnsi="Calibri" w:cs="Calibri"/>
          <w:sz w:val="22"/>
          <w:szCs w:val="22"/>
          <w:shd w:val="clear" w:color="auto" w:fill="D9D9D9"/>
          <w:lang w:eastAsia="en-US"/>
        </w:rPr>
        <w:t>/suma žodžiais, valiutos pavadinimas/</w:t>
      </w:r>
      <w:r w:rsidRPr="0059145A">
        <w:rPr>
          <w:rFonts w:ascii="Calibri" w:eastAsia="Times New Roman" w:hAnsi="Calibri" w:cs="Calibri"/>
          <w:sz w:val="22"/>
          <w:szCs w:val="22"/>
          <w:lang w:eastAsia="en-US"/>
        </w:rPr>
        <w:t>) per 1</w:t>
      </w:r>
      <w:r w:rsidR="00AA1927" w:rsidRPr="0059145A">
        <w:rPr>
          <w:rFonts w:ascii="Calibri" w:eastAsia="Times New Roman" w:hAnsi="Calibri" w:cs="Calibri"/>
          <w:sz w:val="22"/>
          <w:szCs w:val="22"/>
          <w:lang w:eastAsia="en-US"/>
        </w:rPr>
        <w:t>5</w:t>
      </w:r>
      <w:r w:rsidRPr="0059145A">
        <w:rPr>
          <w:rFonts w:ascii="Calibri" w:eastAsia="Times New Roman" w:hAnsi="Calibri" w:cs="Calibri"/>
          <w:sz w:val="22"/>
          <w:szCs w:val="22"/>
          <w:lang w:eastAsia="en-US"/>
        </w:rPr>
        <w:t xml:space="preserve"> (</w:t>
      </w:r>
      <w:r w:rsidR="00AA1927" w:rsidRPr="0059145A">
        <w:rPr>
          <w:rFonts w:ascii="Calibri" w:eastAsia="Times New Roman" w:hAnsi="Calibri" w:cs="Calibri"/>
          <w:sz w:val="22"/>
          <w:szCs w:val="22"/>
          <w:lang w:eastAsia="en-US"/>
        </w:rPr>
        <w:t>penkiolika</w:t>
      </w:r>
      <w:r w:rsidRPr="0059145A">
        <w:rPr>
          <w:rFonts w:ascii="Calibri" w:eastAsia="Times New Roman" w:hAnsi="Calibri" w:cs="Calibr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59145A">
        <w:rPr>
          <w:rFonts w:ascii="Calibri" w:eastAsia="Times New Roman" w:hAnsi="Calibri" w:cs="Calibri"/>
          <w:sz w:val="22"/>
          <w:szCs w:val="22"/>
          <w:lang w:eastAsia="en-US"/>
        </w:rPr>
        <w:t xml:space="preserve">iš dalies ar visiškai </w:t>
      </w:r>
      <w:r w:rsidRPr="0059145A">
        <w:rPr>
          <w:rFonts w:ascii="Calibri" w:eastAsia="Times New Roman" w:hAnsi="Calibri" w:cs="Calibri"/>
          <w:sz w:val="22"/>
          <w:szCs w:val="22"/>
          <w:lang w:eastAsia="en-US"/>
        </w:rPr>
        <w:t>neįvykdė Sutarties sąlygų</w:t>
      </w:r>
      <w:r w:rsidR="00722367" w:rsidRPr="0059145A">
        <w:rPr>
          <w:rFonts w:ascii="Calibri" w:eastAsia="Times New Roman" w:hAnsi="Calibri" w:cs="Calibri"/>
          <w:sz w:val="22"/>
          <w:szCs w:val="22"/>
          <w:lang w:eastAsia="en-US"/>
        </w:rPr>
        <w:t xml:space="preserve"> ir (arba) ji buvo nutraukta dėl </w:t>
      </w:r>
      <w:r w:rsidR="0051643D" w:rsidRPr="0059145A">
        <w:rPr>
          <w:rFonts w:ascii="Calibri" w:eastAsia="Times New Roman" w:hAnsi="Calibri" w:cs="Calibri"/>
          <w:sz w:val="22"/>
          <w:szCs w:val="22"/>
          <w:lang w:eastAsia="en-US"/>
        </w:rPr>
        <w:t>Kliento kaltės</w:t>
      </w:r>
      <w:r w:rsidRPr="0059145A">
        <w:rPr>
          <w:rFonts w:ascii="Calibri" w:eastAsia="Times New Roman" w:hAnsi="Calibri" w:cs="Calibri"/>
          <w:sz w:val="22"/>
          <w:szCs w:val="22"/>
          <w:lang w:eastAsia="en-US"/>
        </w:rPr>
        <w:t>, nurodant, kokios Sutarties sąlygos nebuvo įvykdytos. Garantijos gavėjas neprivalo pagrįsti reikalavime nurodyto Sutarties sąlygų nevykdymo.</w:t>
      </w:r>
    </w:p>
    <w:p w14:paraId="02486207" w14:textId="77777777" w:rsidR="00971C1F" w:rsidRPr="0059145A"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Šis įsipareigojimas privalomas Bankui ir jo teisių perėmėjams. </w:t>
      </w:r>
    </w:p>
    <w:p w14:paraId="2DE546FD" w14:textId="77777777" w:rsidR="00971C1F" w:rsidRPr="0059145A"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59145A"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59145A"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Bankas įsipareigoja tik Garantijos gavėjui, todėl ši garantija yra neperleistina ir neįkeistina.</w:t>
      </w:r>
    </w:p>
    <w:p w14:paraId="15D5CA7F" w14:textId="77777777" w:rsidR="00971C1F" w:rsidRPr="0059145A"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Šioje garantijoje nurodyta suma atitinkamai sumažės po kiekvieno Banko mokėjimo pagal šią garantiją.</w:t>
      </w:r>
    </w:p>
    <w:p w14:paraId="45C61C7D" w14:textId="77777777" w:rsidR="00971C1F" w:rsidRPr="0059145A"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59145A">
        <w:rPr>
          <w:rFonts w:ascii="Calibri" w:eastAsia="Times New Roman" w:hAnsi="Calibri" w:cs="Calibri"/>
          <w:sz w:val="22"/>
          <w:szCs w:val="22"/>
          <w:lang w:eastAsia="en-US"/>
        </w:rPr>
        <w:t xml:space="preserve">Ši garantija galioja iki </w:t>
      </w:r>
      <w:r w:rsidRPr="0059145A">
        <w:rPr>
          <w:rFonts w:ascii="Calibri" w:eastAsia="Times New Roman" w:hAnsi="Calibri" w:cs="Calibri"/>
          <w:b/>
          <w:i/>
          <w:sz w:val="22"/>
          <w:szCs w:val="22"/>
          <w:lang w:eastAsia="en-US"/>
        </w:rPr>
        <w:t>20__ m. ________________ ____ d. imtinai.</w:t>
      </w:r>
    </w:p>
    <w:p w14:paraId="5C3FC3A5" w14:textId="77777777" w:rsidR="00971C1F" w:rsidRPr="0059145A"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Visi Banko garantiniai įsipareigojimai Garantijos gavėjui pagal šią garantiją baigiasi, jeigu yra kuri nors iš šių sąlygų:</w:t>
      </w:r>
    </w:p>
    <w:p w14:paraId="154181C9" w14:textId="77777777" w:rsidR="00971C1F" w:rsidRPr="0059145A"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1. sueina garantijoje nustatytas garantijos galiojimo terminas; </w:t>
      </w:r>
    </w:p>
    <w:p w14:paraId="0D1CC4A1" w14:textId="77777777" w:rsidR="00971C1F" w:rsidRPr="0059145A" w:rsidRDefault="00971C1F" w:rsidP="00971C1F">
      <w:pPr>
        <w:suppressAutoHyphens/>
        <w:autoSpaceDN w:val="0"/>
        <w:spacing w:after="0" w:line="240" w:lineRule="auto"/>
        <w:ind w:firstLine="567"/>
        <w:jc w:val="both"/>
        <w:rPr>
          <w:rFonts w:ascii="Calibri" w:eastAsia="SimSun" w:hAnsi="Calibri" w:cs="Calibri"/>
          <w:sz w:val="22"/>
          <w:szCs w:val="22"/>
          <w:lang w:eastAsia="en-US"/>
        </w:rPr>
      </w:pPr>
      <w:r w:rsidRPr="0059145A">
        <w:rPr>
          <w:rFonts w:ascii="Calibri" w:eastAsia="SimSun" w:hAnsi="Calibri" w:cs="Calibri"/>
          <w:sz w:val="22"/>
          <w:szCs w:val="22"/>
          <w:lang w:eastAsia="en-US"/>
        </w:rPr>
        <w:t>2. Garantijos gavėjas raštu praneša Bankui, kad atsisako savo teisių pagal šią garantiją.</w:t>
      </w:r>
    </w:p>
    <w:p w14:paraId="23B00857" w14:textId="77777777" w:rsidR="00971C1F" w:rsidRPr="0059145A"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59145A"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Vėlesni Sutarties ar kitų su ja susijusių dokumentų pakeitimai ar papildymai neturės įtakos Banko įsipareigojimų pagal šią garantiją </w:t>
      </w:r>
      <w:proofErr w:type="spellStart"/>
      <w:r w:rsidRPr="0059145A">
        <w:rPr>
          <w:rFonts w:ascii="Calibri" w:eastAsia="Times New Roman" w:hAnsi="Calibri" w:cs="Calibri"/>
          <w:sz w:val="22"/>
          <w:szCs w:val="22"/>
          <w:lang w:eastAsia="en-US"/>
        </w:rPr>
        <w:t>vykdytinumui</w:t>
      </w:r>
      <w:proofErr w:type="spellEnd"/>
      <w:r w:rsidRPr="0059145A">
        <w:rPr>
          <w:rFonts w:ascii="Calibri" w:eastAsia="Times New Roman" w:hAnsi="Calibri" w:cs="Calibri"/>
          <w:sz w:val="22"/>
          <w:szCs w:val="22"/>
          <w:lang w:eastAsia="en-US"/>
        </w:rPr>
        <w:t xml:space="preserve"> ir (ar) apimčiai ir neatleis Banko nuo visiško įsipareigojimų pagal šią garantiją vykdymo.</w:t>
      </w:r>
    </w:p>
    <w:p w14:paraId="3C953A43" w14:textId="77777777" w:rsidR="00971C1F" w:rsidRPr="0059145A"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Calibri" w:hAnsi="Calibri" w:cs="Calibri"/>
          <w:kern w:val="3"/>
          <w:sz w:val="22"/>
          <w:szCs w:val="22"/>
          <w:lang w:eastAsia="en-US"/>
        </w:rPr>
        <w:t>Šiai garantijai taikomos Bendrosios garantijų taisyklės (</w:t>
      </w:r>
      <w:proofErr w:type="spellStart"/>
      <w:r w:rsidRPr="0059145A">
        <w:rPr>
          <w:rFonts w:ascii="Calibri" w:eastAsia="Calibri" w:hAnsi="Calibri" w:cs="Calibri"/>
          <w:kern w:val="3"/>
          <w:sz w:val="22"/>
          <w:szCs w:val="22"/>
          <w:lang w:eastAsia="en-US"/>
        </w:rPr>
        <w:t>Uniform</w:t>
      </w:r>
      <w:proofErr w:type="spellEnd"/>
      <w:r w:rsidRPr="0059145A">
        <w:rPr>
          <w:rFonts w:ascii="Calibri" w:eastAsia="Calibri" w:hAnsi="Calibri" w:cs="Calibri"/>
          <w:kern w:val="3"/>
          <w:sz w:val="22"/>
          <w:szCs w:val="22"/>
          <w:lang w:eastAsia="en-US"/>
        </w:rPr>
        <w:t xml:space="preserve"> </w:t>
      </w:r>
      <w:proofErr w:type="spellStart"/>
      <w:r w:rsidRPr="0059145A">
        <w:rPr>
          <w:rFonts w:ascii="Calibri" w:eastAsia="Calibri" w:hAnsi="Calibri" w:cs="Calibri"/>
          <w:kern w:val="3"/>
          <w:sz w:val="22"/>
          <w:szCs w:val="22"/>
          <w:lang w:eastAsia="en-US"/>
        </w:rPr>
        <w:t>Rules</w:t>
      </w:r>
      <w:proofErr w:type="spellEnd"/>
      <w:r w:rsidRPr="0059145A">
        <w:rPr>
          <w:rFonts w:ascii="Calibri" w:eastAsia="Calibri" w:hAnsi="Calibri" w:cs="Calibri"/>
          <w:kern w:val="3"/>
          <w:sz w:val="22"/>
          <w:szCs w:val="22"/>
          <w:lang w:eastAsia="en-US"/>
        </w:rPr>
        <w:t xml:space="preserve"> </w:t>
      </w:r>
      <w:proofErr w:type="spellStart"/>
      <w:r w:rsidRPr="0059145A">
        <w:rPr>
          <w:rFonts w:ascii="Calibri" w:eastAsia="Calibri" w:hAnsi="Calibri" w:cs="Calibri"/>
          <w:kern w:val="3"/>
          <w:sz w:val="22"/>
          <w:szCs w:val="22"/>
          <w:lang w:eastAsia="en-US"/>
        </w:rPr>
        <w:t>for</w:t>
      </w:r>
      <w:proofErr w:type="spellEnd"/>
      <w:r w:rsidRPr="0059145A">
        <w:rPr>
          <w:rFonts w:ascii="Calibri" w:eastAsia="Calibri" w:hAnsi="Calibri" w:cs="Calibri"/>
          <w:kern w:val="3"/>
          <w:sz w:val="22"/>
          <w:szCs w:val="22"/>
          <w:lang w:eastAsia="en-US"/>
        </w:rPr>
        <w:t xml:space="preserve"> </w:t>
      </w:r>
      <w:proofErr w:type="spellStart"/>
      <w:r w:rsidRPr="0059145A">
        <w:rPr>
          <w:rFonts w:ascii="Calibri" w:eastAsia="Calibri" w:hAnsi="Calibri" w:cs="Calibri"/>
          <w:kern w:val="3"/>
          <w:sz w:val="22"/>
          <w:szCs w:val="22"/>
          <w:lang w:eastAsia="en-US"/>
        </w:rPr>
        <w:t>Demand</w:t>
      </w:r>
      <w:proofErr w:type="spellEnd"/>
      <w:r w:rsidRPr="0059145A">
        <w:rPr>
          <w:rFonts w:ascii="Calibri" w:eastAsia="Calibri" w:hAnsi="Calibri" w:cs="Calibri"/>
          <w:kern w:val="3"/>
          <w:sz w:val="22"/>
          <w:szCs w:val="22"/>
          <w:lang w:eastAsia="en-US"/>
        </w:rPr>
        <w:t xml:space="preserve"> </w:t>
      </w:r>
      <w:proofErr w:type="spellStart"/>
      <w:r w:rsidRPr="0059145A">
        <w:rPr>
          <w:rFonts w:ascii="Calibri" w:eastAsia="Calibri" w:hAnsi="Calibri" w:cs="Calibri"/>
          <w:kern w:val="3"/>
          <w:sz w:val="22"/>
          <w:szCs w:val="22"/>
          <w:lang w:eastAsia="en-US"/>
        </w:rPr>
        <w:t>Guarantees</w:t>
      </w:r>
      <w:proofErr w:type="spellEnd"/>
      <w:r w:rsidRPr="0059145A">
        <w:rPr>
          <w:rFonts w:ascii="Calibri" w:eastAsia="Calibri" w:hAnsi="Calibri" w:cs="Calibri"/>
          <w:kern w:val="3"/>
          <w:sz w:val="22"/>
          <w:szCs w:val="22"/>
          <w:lang w:eastAsia="en-US"/>
        </w:rPr>
        <w:t xml:space="preserve"> (URDG) 2010 </w:t>
      </w:r>
      <w:proofErr w:type="spellStart"/>
      <w:r w:rsidRPr="0059145A">
        <w:rPr>
          <w:rFonts w:ascii="Calibri" w:eastAsia="Calibri" w:hAnsi="Calibri" w:cs="Calibri"/>
          <w:kern w:val="3"/>
          <w:sz w:val="22"/>
          <w:szCs w:val="22"/>
          <w:lang w:eastAsia="en-US"/>
        </w:rPr>
        <w:t>Revision</w:t>
      </w:r>
      <w:proofErr w:type="spellEnd"/>
      <w:r w:rsidRPr="0059145A">
        <w:rPr>
          <w:rFonts w:ascii="Calibri" w:eastAsia="Calibri" w:hAnsi="Calibri" w:cs="Calibri"/>
          <w:kern w:val="3"/>
          <w:sz w:val="22"/>
          <w:szCs w:val="22"/>
          <w:lang w:eastAsia="en-US"/>
        </w:rPr>
        <w:t xml:space="preserve">, ICC </w:t>
      </w:r>
      <w:proofErr w:type="spellStart"/>
      <w:r w:rsidRPr="0059145A">
        <w:rPr>
          <w:rFonts w:ascii="Calibri" w:eastAsia="Calibri" w:hAnsi="Calibri" w:cs="Calibri"/>
          <w:kern w:val="3"/>
          <w:sz w:val="22"/>
          <w:szCs w:val="22"/>
          <w:lang w:eastAsia="en-US"/>
        </w:rPr>
        <w:t>Publication</w:t>
      </w:r>
      <w:proofErr w:type="spellEnd"/>
      <w:r w:rsidRPr="0059145A">
        <w:rPr>
          <w:rFonts w:ascii="Calibri" w:eastAsia="Calibri" w:hAnsi="Calibri" w:cs="Calibri"/>
          <w:kern w:val="3"/>
          <w:sz w:val="22"/>
          <w:szCs w:val="22"/>
          <w:lang w:eastAsia="en-US"/>
        </w:rPr>
        <w:t xml:space="preserve"> No.758) su išimtimis, nustatytomis šioje garantijoje ir (ar) imperatyviose Lietuvos Respublikos teisės aktų normose.</w:t>
      </w:r>
    </w:p>
    <w:p w14:paraId="43E8EC70" w14:textId="77777777" w:rsidR="00971C1F" w:rsidRPr="0059145A"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Šalių ginčai sprendžiami Lietuvos Respublikos įstatymų nustatyta tvarka.</w:t>
      </w:r>
    </w:p>
    <w:p w14:paraId="59C36532" w14:textId="77777777" w:rsidR="00971C1F" w:rsidRPr="0059145A" w:rsidRDefault="00971C1F" w:rsidP="00971C1F">
      <w:pPr>
        <w:suppressAutoHyphens/>
        <w:autoSpaceDN w:val="0"/>
        <w:spacing w:after="0" w:line="240" w:lineRule="auto"/>
        <w:jc w:val="both"/>
        <w:rPr>
          <w:rFonts w:ascii="Calibri" w:eastAsia="Times New Roman" w:hAnsi="Calibri" w:cs="Calibri"/>
          <w:sz w:val="22"/>
          <w:szCs w:val="22"/>
          <w:lang w:eastAsia="en-US"/>
        </w:rPr>
      </w:pPr>
    </w:p>
    <w:p w14:paraId="0D374024" w14:textId="05E4CDB9" w:rsidR="00AD60A9" w:rsidRPr="0059145A" w:rsidRDefault="00971C1F" w:rsidP="00A55B2A">
      <w:pPr>
        <w:suppressAutoHyphens/>
        <w:autoSpaceDN w:val="0"/>
        <w:spacing w:after="0" w:line="240" w:lineRule="auto"/>
        <w:jc w:val="both"/>
        <w:rPr>
          <w:rFonts w:ascii="Calibri" w:eastAsia="Times New Roman" w:hAnsi="Calibri" w:cs="Calibri"/>
          <w:sz w:val="22"/>
          <w:szCs w:val="22"/>
          <w:lang w:eastAsia="en-US"/>
        </w:rPr>
      </w:pPr>
      <w:r w:rsidRPr="0059145A">
        <w:rPr>
          <w:rFonts w:ascii="Calibri" w:eastAsia="Times New Roman" w:hAnsi="Calibri" w:cs="Calibri"/>
          <w:sz w:val="22"/>
          <w:szCs w:val="22"/>
          <w:shd w:val="clear" w:color="auto" w:fill="D9D9D9"/>
          <w:lang w:eastAsia="en-US"/>
        </w:rPr>
        <w:t>/įgalioto asmens pareigos/</w:t>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shd w:val="clear" w:color="auto" w:fill="D9D9D9"/>
          <w:lang w:eastAsia="en-US"/>
        </w:rPr>
        <w:t>/parašas/</w:t>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shd w:val="clear" w:color="auto" w:fill="D9D9D9"/>
          <w:lang w:eastAsia="en-US"/>
        </w:rPr>
        <w:t>/vardas ir pavardė/</w:t>
      </w:r>
      <w:r w:rsidR="00AD60A9" w:rsidRPr="0059145A">
        <w:rPr>
          <w:rFonts w:ascii="Calibri" w:eastAsia="Times New Roman" w:hAnsi="Calibri" w:cs="Calibri"/>
          <w:sz w:val="22"/>
          <w:szCs w:val="22"/>
          <w:lang w:eastAsia="en-US"/>
        </w:rPr>
        <w:br w:type="page"/>
      </w:r>
    </w:p>
    <w:p w14:paraId="1BA46E49" w14:textId="3049F00F" w:rsidR="00971C1F" w:rsidRPr="0059145A" w:rsidRDefault="00971C1F" w:rsidP="00971C1F">
      <w:pPr>
        <w:spacing w:after="0" w:line="240" w:lineRule="auto"/>
        <w:jc w:val="center"/>
        <w:rPr>
          <w:rFonts w:ascii="Calibri" w:eastAsia="Times New Roman" w:hAnsi="Calibri" w:cs="Calibri"/>
          <w:i/>
          <w:iCs/>
          <w:sz w:val="22"/>
          <w:szCs w:val="22"/>
          <w:lang w:eastAsia="en-US"/>
        </w:rPr>
      </w:pPr>
      <w:r w:rsidRPr="0059145A">
        <w:rPr>
          <w:rFonts w:ascii="Calibri" w:eastAsia="Times New Roman" w:hAnsi="Calibri" w:cs="Calibri"/>
          <w:i/>
          <w:iCs/>
          <w:sz w:val="22"/>
          <w:szCs w:val="22"/>
          <w:lang w:eastAsia="en-US"/>
        </w:rPr>
        <w:lastRenderedPageBreak/>
        <w:t>(sutarties sąlygų įvykdymo laidavimo draudimo rašto forma)</w:t>
      </w:r>
    </w:p>
    <w:p w14:paraId="0E27ABC2" w14:textId="77777777" w:rsidR="00971C1F" w:rsidRPr="0059145A" w:rsidRDefault="00971C1F" w:rsidP="00971C1F">
      <w:pPr>
        <w:suppressAutoHyphens/>
        <w:spacing w:after="0" w:line="240" w:lineRule="auto"/>
        <w:rPr>
          <w:rFonts w:ascii="Calibri" w:eastAsia="Times New Roman" w:hAnsi="Calibri" w:cs="Calibri"/>
          <w:sz w:val="22"/>
          <w:szCs w:val="22"/>
          <w:lang w:eastAsia="en-US"/>
        </w:rPr>
      </w:pPr>
    </w:p>
    <w:p w14:paraId="22F4DEA9" w14:textId="77777777" w:rsidR="00971C1F" w:rsidRPr="0059145A" w:rsidRDefault="00971C1F" w:rsidP="00971C1F">
      <w:pPr>
        <w:suppressAutoHyphens/>
        <w:spacing w:after="0" w:line="240" w:lineRule="auto"/>
        <w:ind w:firstLine="567"/>
        <w:jc w:val="center"/>
        <w:rPr>
          <w:rFonts w:ascii="Calibri" w:eastAsia="Times New Roman" w:hAnsi="Calibri" w:cs="Calibri"/>
          <w:sz w:val="22"/>
          <w:szCs w:val="22"/>
          <w:shd w:val="clear" w:color="auto" w:fill="D9D9D9"/>
          <w:lang w:eastAsia="en-US"/>
        </w:rPr>
      </w:pPr>
    </w:p>
    <w:p w14:paraId="74A193FE" w14:textId="77777777" w:rsidR="00980F7C" w:rsidRPr="0059145A" w:rsidRDefault="00980F7C" w:rsidP="00980F7C">
      <w:pPr>
        <w:suppressAutoHyphens/>
        <w:spacing w:after="0" w:line="240" w:lineRule="auto"/>
        <w:rPr>
          <w:rFonts w:ascii="Calibri" w:eastAsia="Times New Roman" w:hAnsi="Calibri" w:cs="Calibri"/>
          <w:color w:val="000000" w:themeColor="text1"/>
          <w:sz w:val="22"/>
          <w:szCs w:val="22"/>
          <w:lang w:eastAsia="en-US"/>
        </w:rPr>
      </w:pPr>
      <w:r w:rsidRPr="0059145A">
        <w:rPr>
          <w:rFonts w:ascii="Calibri" w:eastAsia="Times New Roman" w:hAnsi="Calibri" w:cs="Calibri"/>
          <w:color w:val="000000" w:themeColor="text1"/>
          <w:sz w:val="22"/>
          <w:szCs w:val="22"/>
          <w:lang w:eastAsia="en-US"/>
        </w:rPr>
        <w:t>Vilniaus miesto savivaldybės administracijai</w:t>
      </w:r>
    </w:p>
    <w:p w14:paraId="75B7802A" w14:textId="77777777" w:rsidR="00980F7C" w:rsidRPr="0059145A" w:rsidRDefault="00980F7C" w:rsidP="00980F7C">
      <w:pPr>
        <w:suppressAutoHyphens/>
        <w:spacing w:after="0" w:line="240" w:lineRule="auto"/>
        <w:rPr>
          <w:rFonts w:ascii="Calibri" w:eastAsia="Times New Roman" w:hAnsi="Calibri" w:cs="Calibri"/>
          <w:color w:val="000000" w:themeColor="text1"/>
          <w:sz w:val="22"/>
          <w:szCs w:val="22"/>
          <w:lang w:eastAsia="en-US"/>
        </w:rPr>
      </w:pPr>
      <w:r w:rsidRPr="0059145A">
        <w:rPr>
          <w:rFonts w:ascii="Calibri" w:eastAsia="Calibri" w:hAnsi="Calibri" w:cs="Calibri"/>
          <w:color w:val="000000" w:themeColor="text1"/>
          <w:sz w:val="22"/>
          <w:szCs w:val="22"/>
        </w:rPr>
        <w:t>juridinio asmens kodas 188710061</w:t>
      </w:r>
    </w:p>
    <w:p w14:paraId="1BBCC611" w14:textId="77777777" w:rsidR="00980F7C" w:rsidRPr="0059145A" w:rsidRDefault="00980F7C" w:rsidP="00980F7C">
      <w:pPr>
        <w:suppressAutoHyphens/>
        <w:spacing w:after="0" w:line="240" w:lineRule="auto"/>
        <w:rPr>
          <w:rFonts w:ascii="Calibri" w:eastAsia="Times New Roman" w:hAnsi="Calibri" w:cs="Calibri"/>
          <w:color w:val="000000" w:themeColor="text1"/>
          <w:sz w:val="22"/>
          <w:szCs w:val="22"/>
          <w:lang w:eastAsia="en-US"/>
        </w:rPr>
      </w:pPr>
      <w:r w:rsidRPr="0059145A">
        <w:rPr>
          <w:rFonts w:ascii="Calibri" w:eastAsia="Times New Roman" w:hAnsi="Calibri" w:cs="Calibri"/>
          <w:color w:val="000000" w:themeColor="text1"/>
          <w:sz w:val="22"/>
          <w:szCs w:val="22"/>
          <w:lang w:eastAsia="en-US"/>
        </w:rPr>
        <w:t>Konstitucijos pr. 3, LT-09601 Vilnius</w:t>
      </w:r>
    </w:p>
    <w:p w14:paraId="7E1ABAE7" w14:textId="77777777" w:rsidR="00971C1F" w:rsidRPr="0059145A" w:rsidRDefault="00971C1F" w:rsidP="00971C1F">
      <w:pPr>
        <w:suppressAutoHyphens/>
        <w:spacing w:after="0" w:line="240" w:lineRule="auto"/>
        <w:ind w:firstLine="567"/>
        <w:rPr>
          <w:rFonts w:ascii="Calibri" w:eastAsia="Times New Roman" w:hAnsi="Calibri" w:cs="Calibri"/>
          <w:sz w:val="22"/>
          <w:szCs w:val="22"/>
          <w:lang w:eastAsia="en-US"/>
        </w:rPr>
      </w:pPr>
    </w:p>
    <w:p w14:paraId="628126C1" w14:textId="478ABB8D" w:rsidR="00971C1F" w:rsidRPr="0059145A" w:rsidRDefault="00971C1F" w:rsidP="00971C1F">
      <w:pPr>
        <w:suppressAutoHyphens/>
        <w:spacing w:after="0" w:line="240" w:lineRule="auto"/>
        <w:ind w:firstLine="567"/>
        <w:jc w:val="center"/>
        <w:rPr>
          <w:rFonts w:ascii="Calibri" w:eastAsia="Times New Roman" w:hAnsi="Calibri" w:cs="Calibri"/>
          <w:b/>
          <w:sz w:val="22"/>
          <w:szCs w:val="22"/>
          <w:lang w:eastAsia="en-US"/>
        </w:rPr>
      </w:pPr>
      <w:r w:rsidRPr="0059145A">
        <w:rPr>
          <w:rFonts w:ascii="Calibri" w:eastAsia="Times New Roman" w:hAnsi="Calibri" w:cs="Calibri"/>
          <w:b/>
          <w:sz w:val="22"/>
          <w:szCs w:val="22"/>
          <w:lang w:eastAsia="en-US"/>
        </w:rPr>
        <w:t>SUTARTIES SĄLYGŲ ĮVYKDYMO LAIDAVIMO DRAUDIMO RAŠTAS</w:t>
      </w:r>
    </w:p>
    <w:p w14:paraId="0FB89741" w14:textId="77777777" w:rsidR="00971C1F" w:rsidRPr="0059145A" w:rsidRDefault="00971C1F" w:rsidP="00971C1F">
      <w:pPr>
        <w:suppressAutoHyphens/>
        <w:spacing w:after="0" w:line="240" w:lineRule="auto"/>
        <w:ind w:firstLine="567"/>
        <w:jc w:val="center"/>
        <w:rPr>
          <w:rFonts w:ascii="Calibri" w:eastAsia="Times New Roman" w:hAnsi="Calibri" w:cs="Calibri"/>
          <w:sz w:val="22"/>
          <w:szCs w:val="22"/>
          <w:lang w:eastAsia="en-US"/>
        </w:rPr>
      </w:pPr>
    </w:p>
    <w:p w14:paraId="378F439F" w14:textId="77777777" w:rsidR="00971C1F" w:rsidRPr="0059145A"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20__ m. _____________ ____ d. Nr. ____________</w:t>
      </w:r>
    </w:p>
    <w:p w14:paraId="0E220EA5" w14:textId="77777777" w:rsidR="00971C1F" w:rsidRPr="0059145A"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59145A">
        <w:rPr>
          <w:rFonts w:ascii="Calibri" w:eastAsia="Times New Roman" w:hAnsi="Calibri" w:cs="Calibri"/>
          <w:sz w:val="22"/>
          <w:szCs w:val="22"/>
          <w:highlight w:val="lightGray"/>
          <w:lang w:eastAsia="en-US"/>
        </w:rPr>
        <w:t>/miesto pavadinimas/</w:t>
      </w:r>
    </w:p>
    <w:p w14:paraId="4B988849" w14:textId="77777777" w:rsidR="00971C1F" w:rsidRPr="0059145A" w:rsidRDefault="00971C1F" w:rsidP="00971C1F">
      <w:pPr>
        <w:suppressAutoHyphens/>
        <w:spacing w:after="0" w:line="240" w:lineRule="auto"/>
        <w:ind w:firstLine="567"/>
        <w:jc w:val="both"/>
        <w:rPr>
          <w:rFonts w:ascii="Calibri" w:eastAsia="Times New Roman" w:hAnsi="Calibri" w:cs="Calibri"/>
          <w:sz w:val="22"/>
          <w:szCs w:val="22"/>
          <w:lang w:eastAsia="en-US"/>
        </w:rPr>
      </w:pPr>
    </w:p>
    <w:p w14:paraId="35B14923" w14:textId="77777777" w:rsidR="00971C1F" w:rsidRPr="0059145A" w:rsidRDefault="00971C1F" w:rsidP="00971C1F">
      <w:pPr>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shd w:val="clear" w:color="auto" w:fill="D9D9D9"/>
          <w:lang w:eastAsia="en-US"/>
        </w:rPr>
        <w:t>/Pirkimo sutarties pasirašymo data ir numeris/</w:t>
      </w:r>
    </w:p>
    <w:p w14:paraId="6D4F9DC7" w14:textId="77777777" w:rsidR="00971C1F" w:rsidRPr="0059145A" w:rsidRDefault="00971C1F" w:rsidP="00971C1F">
      <w:pPr>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shd w:val="clear" w:color="auto" w:fill="D9D9D9"/>
          <w:lang w:eastAsia="en-US"/>
        </w:rPr>
        <w:t>/Pirkimo sutarties pavadinimas/</w:t>
      </w:r>
      <w:r w:rsidRPr="0059145A">
        <w:rPr>
          <w:rFonts w:ascii="Calibri" w:eastAsia="Times New Roman" w:hAnsi="Calibri" w:cs="Calibri"/>
          <w:i/>
          <w:sz w:val="22"/>
          <w:szCs w:val="22"/>
          <w:lang w:eastAsia="en-US"/>
        </w:rPr>
        <w:t xml:space="preserve"> </w:t>
      </w:r>
      <w:r w:rsidRPr="0059145A">
        <w:rPr>
          <w:rFonts w:ascii="Calibri" w:eastAsia="Times New Roman" w:hAnsi="Calibri" w:cs="Calibri"/>
          <w:sz w:val="22"/>
          <w:szCs w:val="22"/>
          <w:lang w:eastAsia="en-US"/>
        </w:rPr>
        <w:t>(toliau – Sutartis)</w:t>
      </w:r>
    </w:p>
    <w:p w14:paraId="2264C1DF" w14:textId="77777777" w:rsidR="00971C1F" w:rsidRPr="0059145A" w:rsidRDefault="00971C1F" w:rsidP="00971C1F">
      <w:pPr>
        <w:spacing w:after="0" w:line="240" w:lineRule="auto"/>
        <w:ind w:firstLine="567"/>
        <w:jc w:val="both"/>
        <w:rPr>
          <w:rFonts w:ascii="Calibri" w:eastAsia="Times New Roman" w:hAnsi="Calibri" w:cs="Calibri"/>
          <w:sz w:val="22"/>
          <w:szCs w:val="22"/>
          <w:lang w:eastAsia="en-US"/>
        </w:rPr>
      </w:pPr>
    </w:p>
    <w:p w14:paraId="0E6E551E" w14:textId="77777777" w:rsidR="00971C1F" w:rsidRPr="0059145A" w:rsidRDefault="00971C1F" w:rsidP="00971C1F">
      <w:pPr>
        <w:spacing w:after="0" w:line="240" w:lineRule="auto"/>
        <w:ind w:firstLine="567"/>
        <w:jc w:val="both"/>
        <w:rPr>
          <w:rFonts w:ascii="Calibri" w:eastAsia="Times New Roman" w:hAnsi="Calibri" w:cs="Calibri"/>
          <w:sz w:val="22"/>
          <w:szCs w:val="22"/>
          <w:lang w:eastAsia="en-US"/>
        </w:rPr>
      </w:pPr>
      <w:bookmarkStart w:id="103" w:name="_Hlk53500958"/>
      <w:r w:rsidRPr="0059145A">
        <w:rPr>
          <w:rFonts w:ascii="Calibri" w:eastAsia="Times New Roman" w:hAnsi="Calibri" w:cs="Calibri"/>
          <w:sz w:val="22"/>
          <w:szCs w:val="22"/>
          <w:lang w:eastAsia="en-US"/>
        </w:rPr>
        <w:t xml:space="preserve">Šis laidavimo draudimo raštas galioja kartu su draudimo liudijimu (polisu) Nr. </w:t>
      </w:r>
      <w:r w:rsidRPr="0059145A">
        <w:rPr>
          <w:rFonts w:ascii="Calibri" w:eastAsia="Times New Roman" w:hAnsi="Calibri" w:cs="Calibri"/>
          <w:sz w:val="22"/>
          <w:szCs w:val="22"/>
          <w:shd w:val="clear" w:color="auto" w:fill="D9D9D9"/>
          <w:lang w:eastAsia="en-US"/>
        </w:rPr>
        <w:t>[įrašykite draudimo sutarties numerį]</w:t>
      </w:r>
      <w:r w:rsidRPr="0059145A">
        <w:rPr>
          <w:rFonts w:ascii="Calibri" w:eastAsia="Times New Roman" w:hAnsi="Calibri" w:cs="Calibri"/>
          <w:sz w:val="22"/>
          <w:szCs w:val="22"/>
          <w:lang w:eastAsia="en-US"/>
        </w:rPr>
        <w:t>.</w:t>
      </w:r>
    </w:p>
    <w:p w14:paraId="39C40FDA" w14:textId="77777777" w:rsidR="00971C1F" w:rsidRPr="0059145A" w:rsidRDefault="00971C1F" w:rsidP="00971C1F">
      <w:pPr>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Mums buvo pranešta, kad </w:t>
      </w:r>
      <w:r w:rsidRPr="0059145A">
        <w:rPr>
          <w:rFonts w:ascii="Calibri" w:eastAsia="Times New Roman" w:hAnsi="Calibri" w:cs="Calibr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59145A">
        <w:rPr>
          <w:rFonts w:ascii="Calibri" w:eastAsia="Times New Roman" w:hAnsi="Calibri" w:cs="Calibri"/>
          <w:sz w:val="22"/>
          <w:szCs w:val="22"/>
          <w:shd w:val="clear" w:color="auto" w:fill="D9D9D9"/>
          <w:lang w:eastAsia="en-US"/>
        </w:rPr>
        <w:t>]</w:t>
      </w:r>
      <w:r w:rsidRPr="0059145A">
        <w:rPr>
          <w:rFonts w:ascii="Calibri" w:eastAsia="Times New Roman" w:hAnsi="Calibri" w:cs="Calibri"/>
          <w:sz w:val="22"/>
          <w:szCs w:val="22"/>
          <w:lang w:eastAsia="en-US"/>
        </w:rPr>
        <w:t xml:space="preserve"> (toliau – Tiekėjas) yra sudaręs Sutartį, kurioje yra numatyta, kad Tiekėjas privalo pateikti sutarties sąlygų įvykdymo užtikrinimo laidavimo draudimo raštą.</w:t>
      </w:r>
    </w:p>
    <w:p w14:paraId="31A101A0" w14:textId="497F2545" w:rsidR="00971C1F" w:rsidRPr="0059145A" w:rsidRDefault="00971C1F" w:rsidP="00971C1F">
      <w:pPr>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Šiuo laidavimo draudimo raštu Tiekėjas ir laiduotojas </w:t>
      </w:r>
      <w:r w:rsidRPr="0059145A">
        <w:rPr>
          <w:rFonts w:ascii="Calibri" w:eastAsia="Times New Roman" w:hAnsi="Calibri" w:cs="Calibri"/>
          <w:sz w:val="22"/>
          <w:szCs w:val="22"/>
          <w:highlight w:val="lightGray"/>
          <w:shd w:val="clear" w:color="auto" w:fill="D9D9D9"/>
          <w:lang w:eastAsia="en-US"/>
        </w:rPr>
        <w:t>[įrašykite laiduotojo pavadinimą, juridinį statusą ir adresą]</w:t>
      </w:r>
      <w:r w:rsidRPr="0059145A">
        <w:rPr>
          <w:rFonts w:ascii="Calibri" w:eastAsia="Times New Roman" w:hAnsi="Calibri" w:cs="Calibri"/>
          <w:sz w:val="22"/>
          <w:szCs w:val="22"/>
          <w:lang w:eastAsia="en-US"/>
        </w:rPr>
        <w:t xml:space="preserve">, (toliau – Draudimo bendrovė), </w:t>
      </w:r>
      <w:r w:rsidRPr="0059145A">
        <w:rPr>
          <w:rFonts w:ascii="Calibri" w:eastAsia="Times New Roman" w:hAnsi="Calibri" w:cs="Calibri"/>
          <w:color w:val="000000" w:themeColor="text1"/>
          <w:sz w:val="22"/>
          <w:szCs w:val="22"/>
          <w:lang w:eastAsia="en-US"/>
        </w:rPr>
        <w:t xml:space="preserve">neatšaukiamai įsipareigoja Vilniaus miesto savivaldybės administracijai, Konstitucijos pr. 3, Vilnius (toliau – Užsakovas) </w:t>
      </w:r>
      <w:r w:rsidR="006E729F" w:rsidRPr="0059145A">
        <w:rPr>
          <w:rFonts w:ascii="Calibri" w:eastAsia="Times New Roman" w:hAnsi="Calibri" w:cs="Calibri"/>
          <w:color w:val="000000" w:themeColor="text1"/>
          <w:sz w:val="22"/>
          <w:szCs w:val="22"/>
          <w:lang w:eastAsia="en-US"/>
        </w:rPr>
        <w:t>iš</w:t>
      </w:r>
      <w:r w:rsidR="006E729F" w:rsidRPr="0059145A">
        <w:rPr>
          <w:rFonts w:ascii="Calibri" w:eastAsia="Times New Roman" w:hAnsi="Calibri" w:cs="Calibri"/>
          <w:sz w:val="22"/>
          <w:szCs w:val="22"/>
          <w:lang w:eastAsia="en-US"/>
        </w:rPr>
        <w:t>mokėti pagal šį išduotą laidavimo draudimo raštą</w:t>
      </w:r>
      <w:r w:rsidR="006E729F" w:rsidRPr="0059145A">
        <w:rPr>
          <w:rFonts w:ascii="Calibri" w:eastAsia="Times New Roman" w:hAnsi="Calibri" w:cs="Calibri"/>
          <w:sz w:val="22"/>
          <w:szCs w:val="22"/>
          <w:highlight w:val="lightGray"/>
          <w:shd w:val="clear" w:color="auto" w:fill="D9D9D9"/>
          <w:lang w:eastAsia="en-US"/>
        </w:rPr>
        <w:t xml:space="preserve"> </w:t>
      </w:r>
      <w:r w:rsidRPr="0059145A">
        <w:rPr>
          <w:rFonts w:ascii="Calibri" w:eastAsia="Times New Roman" w:hAnsi="Calibri" w:cs="Calibri"/>
          <w:sz w:val="22"/>
          <w:szCs w:val="22"/>
          <w:highlight w:val="lightGray"/>
          <w:shd w:val="clear" w:color="auto" w:fill="D9D9D9"/>
          <w:lang w:eastAsia="en-US"/>
        </w:rPr>
        <w:t>[įrašykite laidavimo sumą skaičiais]</w:t>
      </w:r>
      <w:r w:rsidRPr="0059145A">
        <w:rPr>
          <w:rFonts w:ascii="Calibri" w:eastAsia="Times New Roman" w:hAnsi="Calibri" w:cs="Calibri"/>
          <w:sz w:val="22"/>
          <w:szCs w:val="22"/>
          <w:lang w:eastAsia="en-US"/>
        </w:rPr>
        <w:t xml:space="preserve"> (</w:t>
      </w:r>
      <w:r w:rsidRPr="0059145A">
        <w:rPr>
          <w:rFonts w:ascii="Calibri" w:eastAsia="Times New Roman" w:hAnsi="Calibri" w:cs="Calibri"/>
          <w:sz w:val="22"/>
          <w:szCs w:val="22"/>
          <w:highlight w:val="lightGray"/>
          <w:shd w:val="clear" w:color="auto" w:fill="D9D9D9"/>
          <w:lang w:eastAsia="en-US"/>
        </w:rPr>
        <w:t>[įrašykite laidavimo sumą žodžiais ir valiutos pavadinimą]</w:t>
      </w:r>
      <w:r w:rsidRPr="0059145A">
        <w:rPr>
          <w:rFonts w:ascii="Calibri" w:eastAsia="Times New Roman" w:hAnsi="Calibri" w:cs="Calibri"/>
          <w:sz w:val="22"/>
          <w:szCs w:val="22"/>
          <w:lang w:eastAsia="en-US"/>
        </w:rPr>
        <w:t xml:space="preserve">) </w:t>
      </w:r>
      <w:r w:rsidR="005C04CA" w:rsidRPr="0059145A">
        <w:rPr>
          <w:rFonts w:ascii="Calibri" w:eastAsia="Times New Roman" w:hAnsi="Calibri" w:cs="Calibri"/>
          <w:sz w:val="22"/>
          <w:szCs w:val="22"/>
          <w:lang w:eastAsia="en-US"/>
        </w:rPr>
        <w:t xml:space="preserve">sumą </w:t>
      </w:r>
      <w:r w:rsidR="0094663D" w:rsidRPr="0059145A">
        <w:rPr>
          <w:rFonts w:ascii="Calibri" w:eastAsia="Times New Roman" w:hAnsi="Calibri" w:cs="Calibri"/>
          <w:sz w:val="22"/>
          <w:szCs w:val="22"/>
          <w:lang w:eastAsia="en-US"/>
        </w:rPr>
        <w:t>jeigu Klientas iš dalies ar visiškai neįvykdė Sutarties sąlygų ir (arba) ji buvo nutraukta dėl Tiekėjo kaltės, nurodant, kokios Sutarties sąlygos nebuvo įvykdytos</w:t>
      </w:r>
      <w:r w:rsidRPr="0059145A">
        <w:rPr>
          <w:rFonts w:ascii="Calibri" w:eastAsia="Times New Roman" w:hAnsi="Calibri" w:cs="Calibri"/>
          <w:sz w:val="22"/>
          <w:szCs w:val="22"/>
          <w:lang w:eastAsia="en-US"/>
        </w:rPr>
        <w:t xml:space="preserve">. Šis įsipareigojimas yra privalomas Draudimo bendrovei ir jos teisių perėmėjams ir patvirtintas Draudimo bendrovės įgalioto atstovo elektroniniu parašu </w:t>
      </w:r>
      <w:r w:rsidRPr="0059145A">
        <w:rPr>
          <w:rFonts w:ascii="Calibri" w:eastAsia="Times New Roman" w:hAnsi="Calibri" w:cs="Calibri"/>
          <w:sz w:val="22"/>
          <w:szCs w:val="22"/>
          <w:highlight w:val="lightGray"/>
          <w:shd w:val="clear" w:color="auto" w:fill="D9D9D9"/>
          <w:lang w:eastAsia="en-US"/>
        </w:rPr>
        <w:t>[įrašykite laidavimo draudimo rašto išdavimo datą]</w:t>
      </w:r>
      <w:r w:rsidRPr="0059145A">
        <w:rPr>
          <w:rFonts w:ascii="Calibri" w:eastAsia="Times New Roman" w:hAnsi="Calibri" w:cs="Calibri"/>
          <w:sz w:val="22"/>
          <w:szCs w:val="22"/>
          <w:lang w:eastAsia="en-US"/>
        </w:rPr>
        <w:t>.</w:t>
      </w:r>
    </w:p>
    <w:p w14:paraId="08C83264" w14:textId="77777777" w:rsidR="00971C1F" w:rsidRPr="0059145A" w:rsidRDefault="00971C1F" w:rsidP="00971C1F">
      <w:pPr>
        <w:spacing w:after="0" w:line="240" w:lineRule="auto"/>
        <w:ind w:firstLine="567"/>
        <w:jc w:val="both"/>
        <w:rPr>
          <w:rFonts w:ascii="Calibri" w:eastAsia="Times New Roman" w:hAnsi="Calibri" w:cs="Calibri"/>
          <w:sz w:val="22"/>
          <w:szCs w:val="22"/>
          <w:lang w:eastAsia="en-US"/>
        </w:rPr>
      </w:pPr>
    </w:p>
    <w:p w14:paraId="0341E2F3" w14:textId="77777777" w:rsidR="00971C1F" w:rsidRPr="0059145A"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KADANGI Tiekėjas pagal Sutartį su Užsakovu įsipareigojo </w:t>
      </w:r>
      <w:r w:rsidRPr="0059145A">
        <w:rPr>
          <w:rFonts w:ascii="Calibri" w:eastAsia="Times New Roman" w:hAnsi="Calibri" w:cs="Calibri"/>
          <w:sz w:val="22"/>
          <w:szCs w:val="22"/>
          <w:highlight w:val="lightGray"/>
          <w:shd w:val="clear" w:color="auto" w:fill="D9D9D9"/>
          <w:lang w:eastAsia="en-US"/>
        </w:rPr>
        <w:t>[tiekti prekes/teikti paslaugas/atlikti darbus – pasirinkite tinkamą variantą]</w:t>
      </w:r>
      <w:r w:rsidRPr="0059145A">
        <w:rPr>
          <w:rFonts w:ascii="Calibri" w:eastAsia="Times New Roman" w:hAnsi="Calibri" w:cs="Calibri"/>
          <w:sz w:val="22"/>
          <w:szCs w:val="22"/>
          <w:lang w:eastAsia="en-US"/>
        </w:rPr>
        <w:t xml:space="preserve"> Užsakovui,</w:t>
      </w:r>
    </w:p>
    <w:p w14:paraId="11AC35BC" w14:textId="77777777" w:rsidR="00971C1F" w:rsidRPr="0059145A" w:rsidRDefault="00971C1F" w:rsidP="00971C1F">
      <w:pPr>
        <w:spacing w:after="0" w:line="240" w:lineRule="auto"/>
        <w:ind w:firstLine="567"/>
        <w:jc w:val="both"/>
        <w:rPr>
          <w:rFonts w:ascii="Calibri" w:eastAsia="Times New Roman" w:hAnsi="Calibri" w:cs="Calibri"/>
          <w:sz w:val="22"/>
          <w:szCs w:val="22"/>
          <w:lang w:eastAsia="en-US"/>
        </w:rPr>
      </w:pPr>
    </w:p>
    <w:p w14:paraId="16961C48" w14:textId="77777777" w:rsidR="00971C1F" w:rsidRPr="0059145A" w:rsidRDefault="00971C1F" w:rsidP="00971C1F">
      <w:pPr>
        <w:suppressAutoHyphens/>
        <w:spacing w:after="0" w:line="240" w:lineRule="auto"/>
        <w:ind w:firstLine="567"/>
        <w:jc w:val="both"/>
        <w:rPr>
          <w:rFonts w:ascii="Calibri" w:eastAsia="Times New Roman" w:hAnsi="Calibri" w:cs="Calibri"/>
          <w:sz w:val="22"/>
          <w:szCs w:val="22"/>
          <w:lang w:eastAsia="en-US"/>
        </w:rPr>
      </w:pPr>
      <w:bookmarkStart w:id="104" w:name="_Hlk531765437"/>
      <w:r w:rsidRPr="0059145A">
        <w:rPr>
          <w:rFonts w:ascii="Calibri" w:eastAsia="Times New Roman" w:hAnsi="Calibri" w:cs="Calibri"/>
          <w:sz w:val="22"/>
          <w:szCs w:val="22"/>
          <w:lang w:eastAsia="en-US"/>
        </w:rPr>
        <w:t>TODĖL ŠIO LAIDAVIMO DAUDIMO SĄLYGOS YRA TOKIOS:</w:t>
      </w:r>
    </w:p>
    <w:p w14:paraId="17C7BC5E" w14:textId="73244C93" w:rsidR="00971C1F" w:rsidRPr="0059145A" w:rsidRDefault="00971C1F" w:rsidP="00971C1F">
      <w:pPr>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atlyginami Užsakovo patirti nuostoliai dėl </w:t>
      </w:r>
      <w:r w:rsidR="00720D90" w:rsidRPr="0059145A">
        <w:rPr>
          <w:rFonts w:ascii="Calibri" w:eastAsia="Times New Roman" w:hAnsi="Calibri" w:cs="Calibri"/>
          <w:sz w:val="22"/>
          <w:szCs w:val="22"/>
          <w:lang w:eastAsia="en-US"/>
        </w:rPr>
        <w:t xml:space="preserve">Tiekėjo </w:t>
      </w:r>
      <w:r w:rsidR="001F0216" w:rsidRPr="0059145A">
        <w:rPr>
          <w:rFonts w:ascii="Calibri" w:eastAsia="Times New Roman" w:hAnsi="Calibri" w:cs="Calibri"/>
          <w:sz w:val="22"/>
          <w:szCs w:val="22"/>
          <w:lang w:eastAsia="en-US"/>
        </w:rPr>
        <w:t>dalinio ar visiš</w:t>
      </w:r>
      <w:r w:rsidR="00F02690" w:rsidRPr="0059145A">
        <w:rPr>
          <w:rFonts w:ascii="Calibri" w:eastAsia="Times New Roman" w:hAnsi="Calibri" w:cs="Calibri"/>
          <w:sz w:val="22"/>
          <w:szCs w:val="22"/>
          <w:lang w:eastAsia="en-US"/>
        </w:rPr>
        <w:t xml:space="preserve">ko </w:t>
      </w:r>
      <w:r w:rsidRPr="0059145A">
        <w:rPr>
          <w:rFonts w:ascii="Calibri" w:eastAsia="Times New Roman" w:hAnsi="Calibri" w:cs="Calibri"/>
          <w:sz w:val="22"/>
          <w:szCs w:val="22"/>
          <w:lang w:eastAsia="en-US"/>
        </w:rPr>
        <w:t xml:space="preserve">Sutarties sąlygų </w:t>
      </w:r>
      <w:r w:rsidR="00F02690" w:rsidRPr="0059145A">
        <w:rPr>
          <w:rFonts w:ascii="Calibri" w:eastAsia="Times New Roman" w:hAnsi="Calibri" w:cs="Calibri"/>
          <w:sz w:val="22"/>
          <w:szCs w:val="22"/>
          <w:lang w:eastAsia="en-US"/>
        </w:rPr>
        <w:t>nevykdymo</w:t>
      </w:r>
      <w:r w:rsidR="00720D90" w:rsidRPr="0059145A">
        <w:rPr>
          <w:rFonts w:ascii="Calibri" w:eastAsia="Times New Roman" w:hAnsi="Calibri" w:cs="Calibri"/>
          <w:sz w:val="22"/>
          <w:szCs w:val="22"/>
          <w:lang w:eastAsia="en-US"/>
        </w:rPr>
        <w:t xml:space="preserve"> arba Sutarties nutraukimo dėl Tiekėjo kaltės</w:t>
      </w:r>
      <w:r w:rsidRPr="0059145A">
        <w:rPr>
          <w:rFonts w:ascii="Calibri" w:eastAsia="Times New Roman" w:hAnsi="Calibri" w:cs="Calibri"/>
          <w:sz w:val="22"/>
          <w:szCs w:val="22"/>
          <w:lang w:eastAsia="en-US"/>
        </w:rPr>
        <w:t>. Draudimo bendrovė neatsako už netesybų, palūkanų sumokėjimą bei Sutarties neįvykdymą ar netinkamą įvykdymą dėl nenugalimos jėgos aplinkybių (</w:t>
      </w:r>
      <w:r w:rsidRPr="0059145A">
        <w:rPr>
          <w:rFonts w:ascii="Calibri" w:eastAsia="Times New Roman" w:hAnsi="Calibri" w:cs="Calibri"/>
          <w:i/>
          <w:sz w:val="22"/>
          <w:szCs w:val="22"/>
          <w:lang w:eastAsia="en-US"/>
        </w:rPr>
        <w:t>Force Majeure</w:t>
      </w:r>
      <w:r w:rsidRPr="0059145A">
        <w:rPr>
          <w:rFonts w:ascii="Calibri" w:eastAsia="Times New Roman" w:hAnsi="Calibri" w:cs="Calibri"/>
          <w:sz w:val="22"/>
          <w:szCs w:val="22"/>
          <w:lang w:eastAsia="en-US"/>
        </w:rPr>
        <w:t xml:space="preserve">). </w:t>
      </w:r>
    </w:p>
    <w:p w14:paraId="64921D31" w14:textId="529A86AE" w:rsidR="00971C1F" w:rsidRPr="0059145A"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Draudimo bendrovė besąlygiškai ir neatšaukiamai įsipareigoja per 1</w:t>
      </w:r>
      <w:r w:rsidR="00D771D8" w:rsidRPr="0059145A">
        <w:rPr>
          <w:rFonts w:ascii="Calibri" w:eastAsia="Times New Roman" w:hAnsi="Calibri" w:cs="Calibri"/>
          <w:sz w:val="22"/>
          <w:szCs w:val="22"/>
          <w:lang w:eastAsia="en-US"/>
        </w:rPr>
        <w:t>5</w:t>
      </w:r>
      <w:r w:rsidRPr="0059145A">
        <w:rPr>
          <w:rFonts w:ascii="Calibri" w:eastAsia="Times New Roman" w:hAnsi="Calibri" w:cs="Calibri"/>
          <w:sz w:val="22"/>
          <w:szCs w:val="22"/>
          <w:lang w:eastAsia="en-US"/>
        </w:rPr>
        <w:t xml:space="preserve"> (</w:t>
      </w:r>
      <w:r w:rsidR="00D771D8" w:rsidRPr="0059145A">
        <w:rPr>
          <w:rFonts w:ascii="Calibri" w:eastAsia="Times New Roman" w:hAnsi="Calibri" w:cs="Calibri"/>
          <w:sz w:val="22"/>
          <w:szCs w:val="22"/>
          <w:lang w:eastAsia="en-US"/>
        </w:rPr>
        <w:t>penkiolika</w:t>
      </w:r>
      <w:r w:rsidRPr="0059145A">
        <w:rPr>
          <w:rFonts w:ascii="Calibri" w:eastAsia="Times New Roman" w:hAnsi="Calibri" w:cs="Calibr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59145A"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Laiduojama suma atitinkamai bus mažinama pagal šį laidavimo draudimo raštą išmokėtomis sumomis.</w:t>
      </w:r>
    </w:p>
    <w:p w14:paraId="6AA66E74" w14:textId="77777777" w:rsidR="00971C1F" w:rsidRPr="0059145A"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Draudimo bendrovė įsipareigoja tik Užsakovui, todėl šis laidavimo draudimo raštas yra neperleistinas ir neįkeistinas.</w:t>
      </w:r>
    </w:p>
    <w:p w14:paraId="0DE84C35" w14:textId="77777777" w:rsidR="00971C1F" w:rsidRPr="0059145A"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59145A"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Draudimo bendrovės įsipareigojimai įsigalioja nuo Tiekėjo sumokėtos draudimo įmokos už išduotą laidavimo draudimo raštą dienos, t. y. iki </w:t>
      </w:r>
      <w:r w:rsidRPr="0059145A">
        <w:rPr>
          <w:rFonts w:ascii="Calibri" w:eastAsia="Times New Roman" w:hAnsi="Calibri" w:cs="Calibri"/>
          <w:sz w:val="22"/>
          <w:szCs w:val="22"/>
          <w:highlight w:val="lightGray"/>
          <w:shd w:val="clear" w:color="auto" w:fill="D9D9D9"/>
          <w:lang w:eastAsia="en-US"/>
        </w:rPr>
        <w:t xml:space="preserve">[įrašykite </w:t>
      </w:r>
      <w:r w:rsidRPr="0059145A">
        <w:rPr>
          <w:rFonts w:ascii="Calibri" w:eastAsia="Times New Roman" w:hAnsi="Calibri" w:cs="Calibri"/>
          <w:bCs/>
          <w:sz w:val="22"/>
          <w:szCs w:val="22"/>
          <w:highlight w:val="lightGray"/>
          <w:shd w:val="clear" w:color="auto" w:fill="D9D9D9"/>
          <w:lang w:eastAsia="en-US"/>
        </w:rPr>
        <w:t xml:space="preserve">laidavimo draudimo </w:t>
      </w:r>
      <w:r w:rsidRPr="0059145A">
        <w:rPr>
          <w:rFonts w:ascii="Calibri" w:eastAsia="Times New Roman" w:hAnsi="Calibri" w:cs="Calibri"/>
          <w:sz w:val="22"/>
          <w:szCs w:val="22"/>
          <w:highlight w:val="lightGray"/>
          <w:shd w:val="clear" w:color="auto" w:fill="D9D9D9"/>
          <w:lang w:eastAsia="en-US"/>
        </w:rPr>
        <w:t>galiojimo pradžios datą]</w:t>
      </w:r>
      <w:r w:rsidRPr="0059145A">
        <w:rPr>
          <w:rFonts w:ascii="Calibri" w:eastAsia="Times New Roman" w:hAnsi="Calibri" w:cs="Calibri"/>
          <w:sz w:val="22"/>
          <w:szCs w:val="22"/>
          <w:lang w:eastAsia="en-US"/>
        </w:rPr>
        <w:t xml:space="preserve"> ir galioja iki </w:t>
      </w:r>
      <w:r w:rsidRPr="0059145A">
        <w:rPr>
          <w:rFonts w:ascii="Calibri" w:eastAsia="Times New Roman" w:hAnsi="Calibri" w:cs="Calibri"/>
          <w:sz w:val="22"/>
          <w:szCs w:val="22"/>
          <w:highlight w:val="lightGray"/>
          <w:shd w:val="clear" w:color="auto" w:fill="D9D9D9"/>
          <w:lang w:eastAsia="en-US"/>
        </w:rPr>
        <w:t xml:space="preserve">[įrašykite </w:t>
      </w:r>
      <w:r w:rsidRPr="0059145A">
        <w:rPr>
          <w:rFonts w:ascii="Calibri" w:eastAsia="Times New Roman" w:hAnsi="Calibri" w:cs="Calibri"/>
          <w:bCs/>
          <w:sz w:val="22"/>
          <w:szCs w:val="22"/>
          <w:highlight w:val="lightGray"/>
          <w:shd w:val="clear" w:color="auto" w:fill="D9D9D9"/>
          <w:lang w:eastAsia="en-US"/>
        </w:rPr>
        <w:t xml:space="preserve">laidavimo draudimo </w:t>
      </w:r>
      <w:r w:rsidRPr="0059145A">
        <w:rPr>
          <w:rFonts w:ascii="Calibri" w:eastAsia="Times New Roman" w:hAnsi="Calibri" w:cs="Calibri"/>
          <w:sz w:val="22"/>
          <w:szCs w:val="22"/>
          <w:highlight w:val="lightGray"/>
          <w:shd w:val="clear" w:color="auto" w:fill="D9D9D9"/>
          <w:lang w:eastAsia="en-US"/>
        </w:rPr>
        <w:t>galiojimo datą]</w:t>
      </w:r>
      <w:r w:rsidRPr="0059145A">
        <w:rPr>
          <w:rFonts w:ascii="Calibri" w:eastAsia="Times New Roman" w:hAnsi="Calibri" w:cs="Calibri"/>
          <w:sz w:val="22"/>
          <w:szCs w:val="22"/>
          <w:lang w:eastAsia="en-US"/>
        </w:rPr>
        <w:t xml:space="preserve"> imtinai</w:t>
      </w:r>
      <w:r w:rsidRPr="0059145A">
        <w:rPr>
          <w:rFonts w:ascii="Calibri" w:eastAsia="Times New Roman" w:hAnsi="Calibri" w:cs="Calibri"/>
          <w:i/>
          <w:sz w:val="22"/>
          <w:szCs w:val="22"/>
          <w:lang w:eastAsia="en-US"/>
        </w:rPr>
        <w:t xml:space="preserve">. </w:t>
      </w:r>
      <w:r w:rsidRPr="0059145A">
        <w:rPr>
          <w:rFonts w:ascii="Calibri" w:eastAsia="Times New Roman" w:hAnsi="Calibri" w:cs="Calibri"/>
          <w:sz w:val="22"/>
          <w:szCs w:val="22"/>
          <w:lang w:eastAsia="en-US"/>
        </w:rPr>
        <w:t>Užsakovui nepareiškus reikalavimo per 3 mėnesius po šio laidavimo draudimo rašto pabaigos, jis nustoja galioti ir turi būti grąžintas Draudimo bendrovei.</w:t>
      </w:r>
    </w:p>
    <w:bookmarkEnd w:id="104"/>
    <w:p w14:paraId="2393DFAF" w14:textId="77777777" w:rsidR="00971C1F" w:rsidRPr="0059145A"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59145A"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59145A" w:rsidRDefault="00971C1F" w:rsidP="00971C1F">
      <w:pPr>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3"/>
      <w:r w:rsidRPr="0059145A">
        <w:rPr>
          <w:rFonts w:ascii="Calibri" w:eastAsia="Times New Roman" w:hAnsi="Calibri" w:cs="Calibri"/>
          <w:sz w:val="22"/>
          <w:szCs w:val="22"/>
          <w:lang w:eastAsia="en-US"/>
        </w:rPr>
        <w:t xml:space="preserve"> </w:t>
      </w:r>
    </w:p>
    <w:p w14:paraId="717007B4" w14:textId="77777777" w:rsidR="00971C1F" w:rsidRPr="0059145A" w:rsidRDefault="00971C1F" w:rsidP="00971C1F">
      <w:pPr>
        <w:spacing w:after="0" w:line="240" w:lineRule="auto"/>
        <w:ind w:firstLine="567"/>
        <w:jc w:val="both"/>
        <w:rPr>
          <w:rFonts w:ascii="Calibri" w:eastAsia="Times New Roman" w:hAnsi="Calibri" w:cs="Calibri"/>
          <w:sz w:val="22"/>
          <w:szCs w:val="22"/>
          <w:lang w:eastAsia="en-US"/>
        </w:rPr>
      </w:pPr>
    </w:p>
    <w:p w14:paraId="71E46FAF" w14:textId="77777777" w:rsidR="00971C1F" w:rsidRPr="0059145A" w:rsidRDefault="00971C1F" w:rsidP="00971C1F">
      <w:pPr>
        <w:spacing w:after="0" w:line="240" w:lineRule="auto"/>
        <w:ind w:firstLine="567"/>
        <w:jc w:val="both"/>
        <w:rPr>
          <w:rFonts w:ascii="Calibri" w:eastAsia="Times New Roman" w:hAnsi="Calibri" w:cs="Calibri"/>
          <w:sz w:val="22"/>
          <w:szCs w:val="22"/>
          <w:lang w:eastAsia="en-US"/>
        </w:rPr>
      </w:pPr>
    </w:p>
    <w:p w14:paraId="639D90F8" w14:textId="77777777" w:rsidR="00971C1F" w:rsidRPr="0059145A"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 xml:space="preserve">Draudimo bendrovė: </w:t>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shd w:val="clear" w:color="auto" w:fill="D9D9D9"/>
          <w:lang w:eastAsia="en-US"/>
        </w:rPr>
        <w:t>/Draudimo bendrovės pavadinimas/</w:t>
      </w:r>
    </w:p>
    <w:p w14:paraId="2ECF78CD" w14:textId="77777777" w:rsidR="00971C1F" w:rsidRPr="0059145A" w:rsidRDefault="00971C1F" w:rsidP="00971C1F">
      <w:pPr>
        <w:tabs>
          <w:tab w:val="right" w:leader="underscore" w:pos="9639"/>
        </w:tabs>
        <w:suppressAutoHyphens/>
        <w:spacing w:after="0" w:line="240" w:lineRule="auto"/>
        <w:ind w:firstLine="567"/>
        <w:jc w:val="both"/>
        <w:rPr>
          <w:rFonts w:ascii="Calibri" w:eastAsia="Times New Roman" w:hAnsi="Calibri" w:cs="Calibri"/>
          <w:sz w:val="22"/>
          <w:szCs w:val="22"/>
          <w:lang w:eastAsia="en-US"/>
        </w:rPr>
      </w:pPr>
    </w:p>
    <w:p w14:paraId="685A09DE" w14:textId="77777777" w:rsidR="00971C1F" w:rsidRPr="0059145A"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9145A">
        <w:rPr>
          <w:rFonts w:ascii="Calibri" w:eastAsia="Times New Roman" w:hAnsi="Calibri" w:cs="Calibri"/>
          <w:sz w:val="22"/>
          <w:szCs w:val="22"/>
          <w:lang w:eastAsia="en-US"/>
        </w:rPr>
        <w:t>Įgaliotas asmuo:</w:t>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shd w:val="clear" w:color="auto" w:fill="D9D9D9"/>
          <w:lang w:eastAsia="en-US"/>
        </w:rPr>
        <w:t>/parašas/</w:t>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lang w:eastAsia="en-US"/>
        </w:rPr>
        <w:tab/>
      </w:r>
      <w:r w:rsidRPr="0059145A">
        <w:rPr>
          <w:rFonts w:ascii="Calibri" w:eastAsia="Times New Roman" w:hAnsi="Calibri" w:cs="Calibri"/>
          <w:sz w:val="22"/>
          <w:szCs w:val="22"/>
          <w:shd w:val="clear" w:color="auto" w:fill="D9D9D9"/>
          <w:lang w:eastAsia="en-US"/>
        </w:rPr>
        <w:t>/vardas ir pavardė/</w:t>
      </w:r>
    </w:p>
    <w:p w14:paraId="613968BB" w14:textId="77777777" w:rsidR="00971C1F" w:rsidRPr="0059145A" w:rsidRDefault="00971C1F" w:rsidP="00971C1F">
      <w:pPr>
        <w:spacing w:after="0" w:line="240" w:lineRule="auto"/>
        <w:ind w:firstLine="567"/>
        <w:jc w:val="both"/>
        <w:rPr>
          <w:rFonts w:ascii="Calibri" w:eastAsia="Times New Roman" w:hAnsi="Calibri" w:cs="Calibri"/>
          <w:sz w:val="22"/>
          <w:szCs w:val="22"/>
          <w:lang w:eastAsia="en-US"/>
        </w:rPr>
      </w:pPr>
    </w:p>
    <w:p w14:paraId="06746B71" w14:textId="77777777" w:rsidR="009C06A3" w:rsidRPr="0059145A" w:rsidRDefault="009C06A3" w:rsidP="00971C1F">
      <w:pPr>
        <w:spacing w:after="0" w:line="240" w:lineRule="auto"/>
        <w:ind w:firstLine="567"/>
        <w:jc w:val="both"/>
        <w:rPr>
          <w:rFonts w:ascii="Calibri" w:eastAsia="Times New Roman" w:hAnsi="Calibri" w:cs="Calibri"/>
          <w:sz w:val="22"/>
          <w:szCs w:val="22"/>
          <w:lang w:eastAsia="en-US"/>
        </w:rPr>
      </w:pPr>
    </w:p>
    <w:p w14:paraId="17DB3DC1" w14:textId="77777777" w:rsidR="0085095E" w:rsidRPr="0059145A" w:rsidRDefault="000C7AED">
      <w:pPr>
        <w:rPr>
          <w:rFonts w:ascii="Calibri" w:eastAsia="Times New Roman" w:hAnsi="Calibri" w:cs="Calibri"/>
          <w:sz w:val="22"/>
          <w:szCs w:val="22"/>
          <w:lang w:eastAsia="en-US"/>
        </w:rPr>
        <w:sectPr w:rsidR="0085095E" w:rsidRPr="0059145A" w:rsidSect="0018074D">
          <w:footerReference w:type="first" r:id="rId32"/>
          <w:pgSz w:w="12240" w:h="15840"/>
          <w:pgMar w:top="1134" w:right="567" w:bottom="1134" w:left="1701" w:header="720" w:footer="720" w:gutter="0"/>
          <w:cols w:space="720"/>
          <w:docGrid w:linePitch="360"/>
        </w:sectPr>
      </w:pPr>
      <w:r w:rsidRPr="0059145A">
        <w:rPr>
          <w:rFonts w:ascii="Calibri" w:eastAsia="Times New Roman" w:hAnsi="Calibri" w:cs="Calibri"/>
          <w:sz w:val="22"/>
          <w:szCs w:val="22"/>
          <w:lang w:eastAsia="en-US"/>
        </w:rPr>
        <w:br w:type="page"/>
      </w:r>
    </w:p>
    <w:p w14:paraId="2175DCAC" w14:textId="77777777" w:rsidR="00987583" w:rsidRPr="0059145A" w:rsidRDefault="00987583" w:rsidP="00987583">
      <w:pPr>
        <w:pStyle w:val="Antrat2"/>
        <w:ind w:left="5103" w:firstLine="426"/>
        <w:jc w:val="right"/>
        <w:rPr>
          <w:rFonts w:ascii="Calibri" w:eastAsia="Calibri" w:hAnsi="Calibri" w:cs="Calibri"/>
          <w:color w:val="000000" w:themeColor="text1"/>
          <w:sz w:val="22"/>
          <w:szCs w:val="22"/>
        </w:rPr>
      </w:pPr>
      <w:bookmarkStart w:id="105" w:name="_Toc195197819"/>
      <w:bookmarkStart w:id="106" w:name="_Toc196586577"/>
      <w:bookmarkStart w:id="107" w:name="_Toc196907700"/>
      <w:bookmarkStart w:id="108" w:name="_Toc199513573"/>
      <w:bookmarkStart w:id="109" w:name="_Toc204355089"/>
      <w:bookmarkStart w:id="110" w:name="_Toc227915183"/>
      <w:r w:rsidRPr="0059145A">
        <w:rPr>
          <w:rFonts w:ascii="Calibri" w:eastAsia="Calibri" w:hAnsi="Calibri" w:cs="Calibri"/>
          <w:color w:val="000000" w:themeColor="text1"/>
          <w:sz w:val="22"/>
          <w:szCs w:val="22"/>
        </w:rPr>
        <w:lastRenderedPageBreak/>
        <w:t>Pirkimo sąlygų 11 priedas „</w:t>
      </w:r>
      <w:r w:rsidRPr="0059145A">
        <w:rPr>
          <w:rFonts w:ascii="Calibri" w:eastAsia="Times New Roman" w:hAnsi="Calibri" w:cs="Calibri"/>
          <w:color w:val="000000" w:themeColor="text1"/>
          <w:sz w:val="22"/>
          <w:szCs w:val="22"/>
          <w:lang w:eastAsia="en-US"/>
        </w:rPr>
        <w:t>Tiekėjo savo jėgomis tinkamai suteiktų paslaugų sąrašo forma</w:t>
      </w:r>
      <w:r w:rsidRPr="0059145A">
        <w:rPr>
          <w:rFonts w:ascii="Calibri" w:eastAsia="Calibri" w:hAnsi="Calibri" w:cs="Calibri"/>
          <w:color w:val="000000" w:themeColor="text1"/>
          <w:sz w:val="22"/>
          <w:szCs w:val="22"/>
        </w:rPr>
        <w:t>“</w:t>
      </w:r>
      <w:bookmarkEnd w:id="105"/>
      <w:bookmarkEnd w:id="106"/>
      <w:bookmarkEnd w:id="107"/>
      <w:bookmarkEnd w:id="108"/>
      <w:bookmarkEnd w:id="109"/>
      <w:bookmarkEnd w:id="110"/>
    </w:p>
    <w:p w14:paraId="419F7DDD" w14:textId="77777777" w:rsidR="00987583" w:rsidRPr="0059145A" w:rsidRDefault="00987583" w:rsidP="00987583">
      <w:pPr>
        <w:spacing w:after="0" w:line="240" w:lineRule="auto"/>
        <w:rPr>
          <w:rFonts w:ascii="Calibri" w:hAnsi="Calibri" w:cs="Calibri"/>
          <w:sz w:val="22"/>
          <w:szCs w:val="22"/>
        </w:rPr>
      </w:pPr>
    </w:p>
    <w:p w14:paraId="43CA7744" w14:textId="77777777" w:rsidR="003968A6" w:rsidRPr="0059145A" w:rsidRDefault="003968A6">
      <w:pPr>
        <w:spacing w:after="0" w:line="240" w:lineRule="auto"/>
        <w:jc w:val="center"/>
        <w:rPr>
          <w:rFonts w:ascii="Calibri" w:eastAsia="Times New Roman" w:hAnsi="Calibri" w:cs="Calibri"/>
          <w:color w:val="FF0000"/>
          <w:sz w:val="22"/>
          <w:szCs w:val="22"/>
          <w:lang w:eastAsia="en-US"/>
        </w:rPr>
      </w:pPr>
      <w:r w:rsidRPr="0059145A">
        <w:rPr>
          <w:rFonts w:ascii="Calibri" w:eastAsia="Times New Roman" w:hAnsi="Calibri" w:cs="Calibri"/>
          <w:color w:val="FF0000"/>
          <w:sz w:val="22"/>
          <w:szCs w:val="22"/>
          <w:lang w:eastAsia="en-US"/>
        </w:rPr>
        <w:t>(</w:t>
      </w:r>
      <w:bookmarkStart w:id="111" w:name="_Hlk201154522"/>
      <w:r w:rsidRPr="0059145A">
        <w:rPr>
          <w:rFonts w:ascii="Calibri" w:eastAsia="Times New Roman" w:hAnsi="Calibri" w:cs="Calibri"/>
          <w:color w:val="FF0000"/>
          <w:sz w:val="22"/>
          <w:szCs w:val="22"/>
          <w:lang w:eastAsia="en-US"/>
        </w:rPr>
        <w:t>per paskutinius 3 (trejus) metus iki pasiūlymų pateikimo termino pabaigos tinkamai savo jėgomis suteiktų paslaugų sąrašo forma</w:t>
      </w:r>
      <w:bookmarkEnd w:id="111"/>
      <w:r w:rsidRPr="0059145A">
        <w:rPr>
          <w:rFonts w:ascii="Calibri" w:eastAsia="Times New Roman" w:hAnsi="Calibri" w:cs="Calibri"/>
          <w:color w:val="FF0000"/>
          <w:sz w:val="22"/>
          <w:szCs w:val="22"/>
          <w:lang w:eastAsia="en-US"/>
        </w:rPr>
        <w:t>)</w:t>
      </w:r>
    </w:p>
    <w:p w14:paraId="494E5354" w14:textId="77777777" w:rsidR="003968A6" w:rsidRPr="0059145A" w:rsidRDefault="003968A6">
      <w:pPr>
        <w:spacing w:after="0" w:line="240" w:lineRule="auto"/>
        <w:jc w:val="center"/>
        <w:rPr>
          <w:rFonts w:ascii="Calibri" w:eastAsia="Times New Roman" w:hAnsi="Calibri" w:cs="Calibri"/>
          <w:color w:val="FF0000"/>
          <w:sz w:val="22"/>
          <w:szCs w:val="22"/>
          <w:lang w:eastAsia="en-US"/>
        </w:rPr>
      </w:pPr>
    </w:p>
    <w:p w14:paraId="5CDF9F5F" w14:textId="77777777" w:rsidR="003968A6" w:rsidRPr="0059145A" w:rsidRDefault="003968A6">
      <w:pPr>
        <w:spacing w:after="0" w:line="240" w:lineRule="auto"/>
        <w:jc w:val="center"/>
        <w:rPr>
          <w:rFonts w:ascii="Calibri" w:hAnsi="Calibri" w:cs="Calibri"/>
          <w:b/>
          <w:bCs/>
          <w:i/>
          <w:iCs/>
          <w:sz w:val="22"/>
          <w:szCs w:val="22"/>
          <w:u w:val="single"/>
        </w:rPr>
      </w:pPr>
      <w:r w:rsidRPr="0059145A">
        <w:rPr>
          <w:rFonts w:ascii="Calibri" w:eastAsia="Times New Roman" w:hAnsi="Calibri" w:cs="Calibri"/>
          <w:b/>
          <w:bCs/>
          <w:color w:val="000000" w:themeColor="text1"/>
          <w:sz w:val="22"/>
          <w:szCs w:val="22"/>
        </w:rPr>
        <w:t xml:space="preserve">PER PASKUTINIUS 3 (TRIS) METUS IKI PASIŪLYMŲ PATEIKIMO TERMINO PABAIGOS </w:t>
      </w:r>
      <w:r w:rsidRPr="0059145A">
        <w:rPr>
          <w:rFonts w:ascii="Calibri" w:hAnsi="Calibri" w:cs="Calibri"/>
          <w:b/>
          <w:bCs/>
          <w:color w:val="000000" w:themeColor="text1"/>
          <w:sz w:val="22"/>
          <w:szCs w:val="22"/>
        </w:rPr>
        <w:t xml:space="preserve">TINKAMAI </w:t>
      </w:r>
      <w:r w:rsidRPr="0059145A">
        <w:rPr>
          <w:rFonts w:ascii="Calibri" w:eastAsia="Times New Roman" w:hAnsi="Calibri" w:cs="Calibri"/>
          <w:b/>
          <w:bCs/>
          <w:color w:val="000000" w:themeColor="text1"/>
          <w:sz w:val="22"/>
          <w:szCs w:val="22"/>
        </w:rPr>
        <w:t>SAVO JĖGOMIS SUTEIKTŲ PASLAUGŲ SĄRAŠAS</w:t>
      </w:r>
      <w:r w:rsidRPr="0059145A">
        <w:rPr>
          <w:rFonts w:ascii="Calibri" w:hAnsi="Calibri" w:cs="Calibri"/>
          <w:b/>
          <w:bCs/>
          <w:i/>
          <w:iCs/>
          <w:sz w:val="22"/>
          <w:szCs w:val="22"/>
          <w:u w:val="single"/>
        </w:rPr>
        <w:t xml:space="preserve"> </w:t>
      </w:r>
    </w:p>
    <w:p w14:paraId="09F1E1E5" w14:textId="77777777" w:rsidR="003968A6" w:rsidRPr="0059145A" w:rsidRDefault="003968A6" w:rsidP="003968A6">
      <w:pPr>
        <w:spacing w:after="0" w:line="240" w:lineRule="auto"/>
        <w:jc w:val="center"/>
        <w:rPr>
          <w:rFonts w:ascii="Calibri" w:hAnsi="Calibri" w:cs="Calibri"/>
          <w:i/>
          <w:iCs/>
          <w:sz w:val="22"/>
          <w:szCs w:val="22"/>
          <w:u w:val="single"/>
        </w:rPr>
      </w:pPr>
      <w:r w:rsidRPr="0059145A">
        <w:rPr>
          <w:rFonts w:ascii="Calibri" w:hAnsi="Calibri" w:cs="Calibri"/>
          <w:i/>
          <w:iCs/>
          <w:sz w:val="22"/>
          <w:szCs w:val="22"/>
          <w:u w:val="single"/>
        </w:rPr>
        <w:t>(pirkimo sąlygų 8 priedo 1.1 punkto reikalavimas)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987583" w:rsidRPr="0059145A" w14:paraId="2C75D952" w14:textId="77777777">
        <w:tc>
          <w:tcPr>
            <w:tcW w:w="655" w:type="dxa"/>
            <w:vAlign w:val="center"/>
          </w:tcPr>
          <w:p w14:paraId="61A8E53E" w14:textId="77777777" w:rsidR="00987583" w:rsidRPr="0059145A" w:rsidRDefault="00987583">
            <w:pPr>
              <w:jc w:val="center"/>
              <w:rPr>
                <w:rFonts w:ascii="Calibri" w:hAnsi="Calibri" w:cs="Calibri"/>
                <w:b/>
                <w:bCs/>
                <w:sz w:val="22"/>
                <w:szCs w:val="22"/>
              </w:rPr>
            </w:pPr>
            <w:r w:rsidRPr="0059145A">
              <w:rPr>
                <w:rFonts w:ascii="Calibri" w:hAnsi="Calibri" w:cs="Calibri"/>
                <w:b/>
                <w:bCs/>
                <w:sz w:val="22"/>
                <w:szCs w:val="22"/>
              </w:rPr>
              <w:t xml:space="preserve">Eil. </w:t>
            </w:r>
            <w:proofErr w:type="spellStart"/>
            <w:r w:rsidRPr="0059145A">
              <w:rPr>
                <w:rFonts w:ascii="Calibri" w:hAnsi="Calibri" w:cs="Calibri"/>
                <w:b/>
                <w:bCs/>
                <w:sz w:val="22"/>
                <w:szCs w:val="22"/>
              </w:rPr>
              <w:t>nr.</w:t>
            </w:r>
            <w:proofErr w:type="spellEnd"/>
          </w:p>
        </w:tc>
        <w:tc>
          <w:tcPr>
            <w:tcW w:w="3636" w:type="dxa"/>
            <w:vAlign w:val="center"/>
          </w:tcPr>
          <w:p w14:paraId="276F60E7" w14:textId="2049693C" w:rsidR="00987583" w:rsidRPr="0059145A" w:rsidRDefault="00EA16A1">
            <w:pPr>
              <w:jc w:val="center"/>
              <w:rPr>
                <w:rFonts w:ascii="Calibri" w:hAnsi="Calibri" w:cs="Calibri"/>
                <w:b/>
                <w:bCs/>
                <w:sz w:val="22"/>
                <w:szCs w:val="22"/>
              </w:rPr>
            </w:pPr>
            <w:r w:rsidRPr="0059145A">
              <w:rPr>
                <w:rFonts w:ascii="Calibri" w:hAnsi="Calibri" w:cs="Calibri"/>
                <w:b/>
                <w:bCs/>
                <w:color w:val="000000"/>
                <w:sz w:val="22"/>
                <w:szCs w:val="22"/>
              </w:rPr>
              <w:t>Sutarties (-</w:t>
            </w:r>
            <w:proofErr w:type="spellStart"/>
            <w:r w:rsidRPr="0059145A">
              <w:rPr>
                <w:rFonts w:ascii="Calibri" w:hAnsi="Calibri" w:cs="Calibri"/>
                <w:b/>
                <w:bCs/>
                <w:color w:val="000000"/>
                <w:sz w:val="22"/>
                <w:szCs w:val="22"/>
              </w:rPr>
              <w:t>čių</w:t>
            </w:r>
            <w:proofErr w:type="spellEnd"/>
            <w:r w:rsidRPr="0059145A">
              <w:rPr>
                <w:rFonts w:ascii="Calibri" w:hAnsi="Calibri" w:cs="Calibri"/>
                <w:b/>
                <w:bCs/>
                <w:color w:val="000000"/>
                <w:sz w:val="22"/>
                <w:szCs w:val="22"/>
              </w:rPr>
              <w:t>), pagal kurią (-</w:t>
            </w:r>
            <w:proofErr w:type="spellStart"/>
            <w:r w:rsidRPr="0059145A">
              <w:rPr>
                <w:rFonts w:ascii="Calibri" w:hAnsi="Calibri" w:cs="Calibri"/>
                <w:b/>
                <w:bCs/>
                <w:color w:val="000000"/>
                <w:sz w:val="22"/>
                <w:szCs w:val="22"/>
              </w:rPr>
              <w:t>ias</w:t>
            </w:r>
            <w:proofErr w:type="spellEnd"/>
            <w:r w:rsidRPr="0059145A">
              <w:rPr>
                <w:rFonts w:ascii="Calibri" w:hAnsi="Calibri" w:cs="Calibri"/>
                <w:b/>
                <w:bCs/>
                <w:color w:val="000000"/>
                <w:sz w:val="22"/>
                <w:szCs w:val="22"/>
              </w:rPr>
              <w:t>) buvo suteiktos paslaugos, objekto pavadinimas, registracijos data (-</w:t>
            </w:r>
            <w:proofErr w:type="spellStart"/>
            <w:r w:rsidRPr="0059145A">
              <w:rPr>
                <w:rFonts w:ascii="Calibri" w:hAnsi="Calibri" w:cs="Calibri"/>
                <w:b/>
                <w:bCs/>
                <w:color w:val="000000"/>
                <w:sz w:val="22"/>
                <w:szCs w:val="22"/>
              </w:rPr>
              <w:t>os</w:t>
            </w:r>
            <w:proofErr w:type="spellEnd"/>
            <w:r w:rsidRPr="0059145A">
              <w:rPr>
                <w:rFonts w:ascii="Calibri" w:hAnsi="Calibri" w:cs="Calibri"/>
                <w:b/>
                <w:bCs/>
                <w:color w:val="000000"/>
                <w:sz w:val="22"/>
                <w:szCs w:val="22"/>
              </w:rPr>
              <w:t>) ir registracijos numeris (-</w:t>
            </w:r>
            <w:proofErr w:type="spellStart"/>
            <w:r w:rsidRPr="0059145A">
              <w:rPr>
                <w:rFonts w:ascii="Calibri" w:hAnsi="Calibri" w:cs="Calibri"/>
                <w:b/>
                <w:bCs/>
                <w:color w:val="000000"/>
                <w:sz w:val="22"/>
                <w:szCs w:val="22"/>
              </w:rPr>
              <w:t>iai</w:t>
            </w:r>
            <w:proofErr w:type="spellEnd"/>
            <w:r w:rsidRPr="0059145A">
              <w:rPr>
                <w:rFonts w:ascii="Calibri" w:hAnsi="Calibri" w:cs="Calibri"/>
                <w:b/>
                <w:bCs/>
                <w:color w:val="000000"/>
                <w:sz w:val="22"/>
                <w:szCs w:val="22"/>
              </w:rPr>
              <w:t>)</w:t>
            </w:r>
          </w:p>
        </w:tc>
        <w:tc>
          <w:tcPr>
            <w:tcW w:w="3501" w:type="dxa"/>
            <w:vAlign w:val="center"/>
          </w:tcPr>
          <w:p w14:paraId="76E54E8A" w14:textId="77777777" w:rsidR="00987583" w:rsidRPr="0059145A" w:rsidRDefault="00987583">
            <w:pPr>
              <w:jc w:val="center"/>
              <w:rPr>
                <w:rFonts w:ascii="Calibri" w:hAnsi="Calibri" w:cs="Calibri"/>
                <w:b/>
                <w:bCs/>
                <w:sz w:val="22"/>
                <w:szCs w:val="22"/>
              </w:rPr>
            </w:pPr>
            <w:r w:rsidRPr="0059145A">
              <w:rPr>
                <w:rFonts w:ascii="Calibri" w:hAnsi="Calibri" w:cs="Calibri"/>
                <w:b/>
                <w:bCs/>
                <w:sz w:val="22"/>
                <w:szCs w:val="22"/>
              </w:rPr>
              <w:t>Aprašoma, kokios paslaugos</w:t>
            </w:r>
            <w:r w:rsidRPr="0059145A">
              <w:rPr>
                <w:rFonts w:ascii="Calibri" w:hAnsi="Calibri" w:cs="Calibri"/>
                <w:b/>
                <w:bCs/>
                <w:color w:val="000000"/>
                <w:sz w:val="22"/>
                <w:szCs w:val="22"/>
              </w:rPr>
              <w:t xml:space="preserve"> pagal 2 stulpelyje nurodytą sutartį</w:t>
            </w:r>
            <w:r w:rsidRPr="0059145A">
              <w:rPr>
                <w:rFonts w:ascii="Calibri" w:hAnsi="Calibri" w:cs="Calibri"/>
                <w:b/>
                <w:bCs/>
                <w:sz w:val="22"/>
                <w:szCs w:val="22"/>
              </w:rPr>
              <w:t xml:space="preserve"> buvo teikiamos, nurodoma jų vertė (EUR be PVM)</w:t>
            </w:r>
          </w:p>
        </w:tc>
        <w:tc>
          <w:tcPr>
            <w:tcW w:w="2746" w:type="dxa"/>
            <w:vAlign w:val="center"/>
          </w:tcPr>
          <w:p w14:paraId="5602EF0E" w14:textId="4D79943C" w:rsidR="00987583" w:rsidRPr="0059145A" w:rsidRDefault="00987583">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59145A">
              <w:rPr>
                <w:rFonts w:ascii="Calibri" w:hAnsi="Calibri" w:cs="Calibri"/>
                <w:b/>
                <w:bCs/>
                <w:color w:val="000000" w:themeColor="text1"/>
                <w:sz w:val="22"/>
                <w:szCs w:val="22"/>
              </w:rPr>
              <w:t xml:space="preserve">Nurodomos, </w:t>
            </w:r>
            <w:r w:rsidRPr="0059145A">
              <w:rPr>
                <w:rFonts w:ascii="Calibri" w:eastAsia="Calibri" w:hAnsi="Calibri" w:cs="Calibri"/>
                <w:b/>
                <w:bCs/>
                <w:color w:val="000000" w:themeColor="text1"/>
                <w:sz w:val="22"/>
                <w:szCs w:val="22"/>
                <w:lang w:eastAsia="hu-HU"/>
              </w:rPr>
              <w:t>pagal 2 stulpelyje nurodytą sutartį,</w:t>
            </w:r>
            <w:r w:rsidRPr="0059145A">
              <w:rPr>
                <w:rFonts w:ascii="Calibri" w:hAnsi="Calibri" w:cs="Calibri"/>
                <w:b/>
                <w:bCs/>
                <w:color w:val="000000" w:themeColor="text1"/>
                <w:sz w:val="22"/>
                <w:szCs w:val="22"/>
              </w:rPr>
              <w:t xml:space="preserve"> 3 stulpelyje nurodytų paslaugų teikimo pradžios ir pabaigos datos</w:t>
            </w:r>
          </w:p>
        </w:tc>
        <w:tc>
          <w:tcPr>
            <w:tcW w:w="3636" w:type="dxa"/>
            <w:vAlign w:val="center"/>
          </w:tcPr>
          <w:p w14:paraId="4999CDB8" w14:textId="77777777" w:rsidR="00987583" w:rsidRPr="0059145A" w:rsidRDefault="00987583">
            <w:pPr>
              <w:pStyle w:val="xmsobodytext"/>
              <w:shd w:val="clear" w:color="auto" w:fill="FFFFFF"/>
              <w:tabs>
                <w:tab w:val="left" w:pos="314"/>
              </w:tabs>
              <w:spacing w:beforeAutospacing="0" w:afterAutospacing="0"/>
              <w:jc w:val="center"/>
              <w:rPr>
                <w:rFonts w:ascii="Calibri" w:hAnsi="Calibri" w:cs="Calibri"/>
                <w:b/>
                <w:bCs/>
                <w:sz w:val="22"/>
                <w:szCs w:val="22"/>
              </w:rPr>
            </w:pPr>
            <w:r w:rsidRPr="0059145A">
              <w:rPr>
                <w:rFonts w:ascii="Calibri" w:hAnsi="Calibri" w:cs="Calibri"/>
                <w:b/>
                <w:bCs/>
                <w:color w:val="000000"/>
                <w:sz w:val="22"/>
                <w:szCs w:val="22"/>
              </w:rPr>
              <w:t xml:space="preserve">Paslaugų gavėjai </w:t>
            </w:r>
            <w:r w:rsidRPr="0059145A">
              <w:rPr>
                <w:rFonts w:ascii="Calibri" w:hAnsi="Calibri" w:cs="Calibri"/>
                <w:b/>
                <w:bCs/>
                <w:sz w:val="22"/>
                <w:szCs w:val="22"/>
              </w:rPr>
              <w:t xml:space="preserve">(tiek viešieji, tiek privatieji) </w:t>
            </w:r>
            <w:r w:rsidRPr="0059145A">
              <w:rPr>
                <w:rFonts w:ascii="Calibri" w:hAnsi="Calibri" w:cs="Calibri"/>
                <w:b/>
                <w:bCs/>
                <w:color w:val="000000"/>
                <w:sz w:val="22"/>
                <w:szCs w:val="22"/>
              </w:rPr>
              <w:t>bei jų kontaktai, neatsižvelgiant į tai, ar jie yra perkančiosios organizacijos ar ne*</w:t>
            </w:r>
          </w:p>
        </w:tc>
      </w:tr>
      <w:tr w:rsidR="00987583" w:rsidRPr="0059145A" w14:paraId="2FC636BE" w14:textId="77777777">
        <w:tc>
          <w:tcPr>
            <w:tcW w:w="655" w:type="dxa"/>
          </w:tcPr>
          <w:p w14:paraId="401EF196" w14:textId="77777777" w:rsidR="00987583" w:rsidRPr="0059145A" w:rsidRDefault="00987583">
            <w:pPr>
              <w:jc w:val="center"/>
              <w:rPr>
                <w:rFonts w:ascii="Calibri" w:hAnsi="Calibri" w:cs="Calibri"/>
                <w:b/>
                <w:bCs/>
                <w:sz w:val="22"/>
                <w:szCs w:val="22"/>
              </w:rPr>
            </w:pPr>
            <w:r w:rsidRPr="0059145A">
              <w:rPr>
                <w:rFonts w:ascii="Calibri" w:hAnsi="Calibri" w:cs="Calibri"/>
                <w:b/>
                <w:bCs/>
                <w:sz w:val="22"/>
                <w:szCs w:val="22"/>
              </w:rPr>
              <w:t>1</w:t>
            </w:r>
          </w:p>
        </w:tc>
        <w:tc>
          <w:tcPr>
            <w:tcW w:w="3636" w:type="dxa"/>
          </w:tcPr>
          <w:p w14:paraId="7E26D650" w14:textId="77777777" w:rsidR="00987583" w:rsidRPr="0059145A" w:rsidRDefault="00987583">
            <w:pPr>
              <w:jc w:val="center"/>
              <w:rPr>
                <w:rFonts w:ascii="Calibri" w:hAnsi="Calibri" w:cs="Calibri"/>
                <w:b/>
                <w:bCs/>
                <w:color w:val="000000"/>
                <w:sz w:val="22"/>
                <w:szCs w:val="22"/>
              </w:rPr>
            </w:pPr>
            <w:r w:rsidRPr="0059145A">
              <w:rPr>
                <w:rFonts w:ascii="Calibri" w:hAnsi="Calibri" w:cs="Calibri"/>
                <w:b/>
                <w:bCs/>
                <w:color w:val="000000"/>
                <w:sz w:val="22"/>
                <w:szCs w:val="22"/>
              </w:rPr>
              <w:t>2</w:t>
            </w:r>
          </w:p>
        </w:tc>
        <w:tc>
          <w:tcPr>
            <w:tcW w:w="3501" w:type="dxa"/>
          </w:tcPr>
          <w:p w14:paraId="32F8BE90" w14:textId="77777777" w:rsidR="00987583" w:rsidRPr="0059145A" w:rsidRDefault="00987583">
            <w:pPr>
              <w:jc w:val="center"/>
              <w:rPr>
                <w:rFonts w:ascii="Calibri" w:hAnsi="Calibri" w:cs="Calibri"/>
                <w:b/>
                <w:bCs/>
                <w:sz w:val="22"/>
                <w:szCs w:val="22"/>
              </w:rPr>
            </w:pPr>
            <w:r w:rsidRPr="0059145A">
              <w:rPr>
                <w:rFonts w:ascii="Calibri" w:hAnsi="Calibri" w:cs="Calibri"/>
                <w:b/>
                <w:bCs/>
                <w:sz w:val="22"/>
                <w:szCs w:val="22"/>
              </w:rPr>
              <w:t>3</w:t>
            </w:r>
          </w:p>
        </w:tc>
        <w:tc>
          <w:tcPr>
            <w:tcW w:w="2746" w:type="dxa"/>
          </w:tcPr>
          <w:p w14:paraId="0BB36BC3" w14:textId="77777777" w:rsidR="00987583" w:rsidRPr="0059145A" w:rsidRDefault="00987583">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59145A">
              <w:rPr>
                <w:rFonts w:ascii="Calibri" w:hAnsi="Calibri" w:cs="Calibri"/>
                <w:b/>
                <w:bCs/>
                <w:color w:val="000000"/>
                <w:sz w:val="22"/>
                <w:szCs w:val="22"/>
              </w:rPr>
              <w:t>4</w:t>
            </w:r>
          </w:p>
        </w:tc>
        <w:tc>
          <w:tcPr>
            <w:tcW w:w="3636" w:type="dxa"/>
          </w:tcPr>
          <w:p w14:paraId="7D39DC52" w14:textId="77777777" w:rsidR="00987583" w:rsidRPr="0059145A" w:rsidRDefault="00987583">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59145A">
              <w:rPr>
                <w:rFonts w:ascii="Calibri" w:hAnsi="Calibri" w:cs="Calibri"/>
                <w:b/>
                <w:bCs/>
                <w:color w:val="000000"/>
                <w:sz w:val="22"/>
                <w:szCs w:val="22"/>
              </w:rPr>
              <w:t>5</w:t>
            </w:r>
          </w:p>
        </w:tc>
      </w:tr>
      <w:tr w:rsidR="00987583" w:rsidRPr="0059145A" w14:paraId="20834BDD" w14:textId="77777777">
        <w:tc>
          <w:tcPr>
            <w:tcW w:w="655" w:type="dxa"/>
          </w:tcPr>
          <w:p w14:paraId="622EE1BA" w14:textId="77777777" w:rsidR="00987583" w:rsidRPr="0059145A" w:rsidRDefault="00987583">
            <w:pPr>
              <w:jc w:val="center"/>
              <w:rPr>
                <w:rFonts w:ascii="Calibri" w:hAnsi="Calibri" w:cs="Calibri"/>
                <w:sz w:val="22"/>
                <w:szCs w:val="22"/>
              </w:rPr>
            </w:pPr>
            <w:r w:rsidRPr="0059145A">
              <w:rPr>
                <w:rFonts w:ascii="Calibri" w:hAnsi="Calibri" w:cs="Calibri"/>
                <w:sz w:val="22"/>
                <w:szCs w:val="22"/>
              </w:rPr>
              <w:t xml:space="preserve">1. </w:t>
            </w:r>
          </w:p>
        </w:tc>
        <w:tc>
          <w:tcPr>
            <w:tcW w:w="3636" w:type="dxa"/>
          </w:tcPr>
          <w:p w14:paraId="3B967A15" w14:textId="77777777" w:rsidR="00987583" w:rsidRPr="0059145A" w:rsidRDefault="00987583">
            <w:pPr>
              <w:jc w:val="both"/>
              <w:rPr>
                <w:rFonts w:ascii="Calibri" w:hAnsi="Calibri" w:cs="Calibri"/>
                <w:color w:val="000000" w:themeColor="text1"/>
                <w:sz w:val="22"/>
                <w:szCs w:val="22"/>
              </w:rPr>
            </w:pPr>
          </w:p>
          <w:p w14:paraId="16D6457B" w14:textId="77777777" w:rsidR="00987583" w:rsidRPr="0059145A" w:rsidRDefault="00987583">
            <w:pPr>
              <w:jc w:val="both"/>
              <w:rPr>
                <w:rFonts w:ascii="Calibri" w:hAnsi="Calibri" w:cs="Calibri"/>
                <w:color w:val="000000" w:themeColor="text1"/>
                <w:sz w:val="22"/>
                <w:szCs w:val="22"/>
              </w:rPr>
            </w:pPr>
            <w:r w:rsidRPr="0059145A">
              <w:rPr>
                <w:rFonts w:ascii="Calibri" w:hAnsi="Calibri" w:cs="Calibri"/>
                <w:color w:val="000000" w:themeColor="text1"/>
                <w:sz w:val="22"/>
                <w:szCs w:val="22"/>
              </w:rPr>
              <w:t>.......................................................</w:t>
            </w:r>
          </w:p>
          <w:p w14:paraId="35344EF5" w14:textId="746B3CC4" w:rsidR="00987583" w:rsidRPr="0059145A" w:rsidRDefault="00987583">
            <w:pPr>
              <w:jc w:val="both"/>
              <w:rPr>
                <w:rFonts w:ascii="Calibri" w:hAnsi="Calibri" w:cs="Calibri"/>
                <w:i/>
                <w:iCs/>
                <w:color w:val="000000" w:themeColor="text1"/>
                <w:sz w:val="22"/>
                <w:szCs w:val="22"/>
              </w:rPr>
            </w:pPr>
            <w:r w:rsidRPr="0059145A">
              <w:rPr>
                <w:rFonts w:ascii="Calibri" w:hAnsi="Calibri" w:cs="Calibri"/>
                <w:i/>
                <w:iCs/>
                <w:color w:val="000000" w:themeColor="text1"/>
                <w:sz w:val="22"/>
                <w:szCs w:val="22"/>
              </w:rPr>
              <w:t>(nurodo</w:t>
            </w:r>
            <w:r w:rsidR="00AB0475" w:rsidRPr="0059145A">
              <w:rPr>
                <w:rFonts w:ascii="Calibri" w:hAnsi="Calibri" w:cs="Calibri"/>
                <w:i/>
                <w:iCs/>
                <w:color w:val="000000" w:themeColor="text1"/>
                <w:sz w:val="22"/>
                <w:szCs w:val="22"/>
              </w:rPr>
              <w:t>mas paslaugų teikimo sutarties objekto pavadinimas, sutarties registracijos data ir numeris</w:t>
            </w:r>
            <w:r w:rsidRPr="0059145A">
              <w:rPr>
                <w:rFonts w:ascii="Calibri" w:hAnsi="Calibri" w:cs="Calibri"/>
                <w:i/>
                <w:iCs/>
                <w:color w:val="000000" w:themeColor="text1"/>
                <w:sz w:val="22"/>
                <w:szCs w:val="22"/>
              </w:rPr>
              <w:t xml:space="preserve"> registracijos data)</w:t>
            </w:r>
          </w:p>
          <w:p w14:paraId="068D7EA2" w14:textId="70C9C4EB" w:rsidR="00987583" w:rsidRPr="0059145A" w:rsidRDefault="00987583">
            <w:pPr>
              <w:jc w:val="both"/>
              <w:rPr>
                <w:rFonts w:ascii="Calibri" w:hAnsi="Calibri" w:cs="Calibri"/>
                <w:i/>
                <w:iCs/>
                <w:color w:val="000000" w:themeColor="text1"/>
                <w:sz w:val="22"/>
                <w:szCs w:val="22"/>
              </w:rPr>
            </w:pPr>
          </w:p>
        </w:tc>
        <w:tc>
          <w:tcPr>
            <w:tcW w:w="3501" w:type="dxa"/>
          </w:tcPr>
          <w:p w14:paraId="7D3FB024" w14:textId="77777777" w:rsidR="00987583" w:rsidRPr="0059145A" w:rsidRDefault="00987583">
            <w:pPr>
              <w:jc w:val="both"/>
              <w:rPr>
                <w:rFonts w:ascii="Calibri" w:hAnsi="Calibri" w:cs="Calibri"/>
                <w:color w:val="000000" w:themeColor="text1"/>
                <w:sz w:val="22"/>
                <w:szCs w:val="22"/>
              </w:rPr>
            </w:pPr>
          </w:p>
          <w:p w14:paraId="0F554420" w14:textId="77777777" w:rsidR="00987583" w:rsidRPr="0059145A" w:rsidRDefault="00987583">
            <w:pPr>
              <w:jc w:val="both"/>
              <w:rPr>
                <w:rFonts w:ascii="Calibri" w:hAnsi="Calibri" w:cs="Calibri"/>
                <w:color w:val="000000" w:themeColor="text1"/>
                <w:sz w:val="22"/>
                <w:szCs w:val="22"/>
              </w:rPr>
            </w:pPr>
          </w:p>
          <w:p w14:paraId="55233A98" w14:textId="77777777" w:rsidR="00987583" w:rsidRPr="0059145A" w:rsidRDefault="00987583">
            <w:pPr>
              <w:jc w:val="both"/>
              <w:rPr>
                <w:rFonts w:ascii="Calibri" w:hAnsi="Calibri" w:cs="Calibri"/>
                <w:color w:val="000000" w:themeColor="text1"/>
                <w:sz w:val="22"/>
                <w:szCs w:val="22"/>
              </w:rPr>
            </w:pPr>
            <w:r w:rsidRPr="0059145A">
              <w:rPr>
                <w:rFonts w:ascii="Calibri" w:hAnsi="Calibri" w:cs="Calibri"/>
                <w:color w:val="000000" w:themeColor="text1"/>
                <w:sz w:val="22"/>
                <w:szCs w:val="22"/>
              </w:rPr>
              <w:t>..................................</w:t>
            </w:r>
          </w:p>
          <w:p w14:paraId="438BB12F" w14:textId="77777777" w:rsidR="00987583" w:rsidRPr="0059145A" w:rsidRDefault="00987583">
            <w:pPr>
              <w:jc w:val="both"/>
              <w:rPr>
                <w:rFonts w:ascii="Calibri" w:hAnsi="Calibri" w:cs="Calibri"/>
                <w:b/>
                <w:bCs/>
                <w:i/>
                <w:iCs/>
                <w:sz w:val="22"/>
                <w:szCs w:val="22"/>
              </w:rPr>
            </w:pPr>
            <w:r w:rsidRPr="0059145A">
              <w:rPr>
                <w:rFonts w:ascii="Calibri" w:hAnsi="Calibri" w:cs="Calibri"/>
                <w:i/>
                <w:iCs/>
                <w:color w:val="000000" w:themeColor="text1"/>
                <w:sz w:val="22"/>
                <w:szCs w:val="22"/>
              </w:rPr>
              <w:t>(nurodoma informacija, kokios konkrečiai paslaugos buvo teikiamos, jų vertė (EUR be PVM)</w:t>
            </w:r>
          </w:p>
        </w:tc>
        <w:tc>
          <w:tcPr>
            <w:tcW w:w="2746" w:type="dxa"/>
          </w:tcPr>
          <w:p w14:paraId="61193B5A" w14:textId="77777777" w:rsidR="00987583" w:rsidRPr="0059145A" w:rsidRDefault="00987583">
            <w:pPr>
              <w:spacing w:before="120"/>
              <w:jc w:val="both"/>
              <w:rPr>
                <w:rFonts w:ascii="Calibri" w:hAnsi="Calibri" w:cs="Calibri"/>
                <w:i/>
                <w:iCs/>
                <w:color w:val="000000" w:themeColor="text1"/>
                <w:sz w:val="22"/>
                <w:szCs w:val="22"/>
              </w:rPr>
            </w:pPr>
            <w:r w:rsidRPr="0059145A">
              <w:rPr>
                <w:rFonts w:ascii="Calibri" w:hAnsi="Calibri" w:cs="Calibri"/>
                <w:color w:val="000000" w:themeColor="text1"/>
                <w:sz w:val="22"/>
                <w:szCs w:val="22"/>
              </w:rPr>
              <w:t xml:space="preserve">Pagal 2 stulpelyje nurodytą paslaugų teikimo sutartį 3 stulpelyje nurodytos paslaugos buvo teiktos nuo </w:t>
            </w:r>
            <w:r w:rsidRPr="0059145A">
              <w:rPr>
                <w:rFonts w:ascii="Calibri" w:hAnsi="Calibri" w:cs="Calibri"/>
                <w:b/>
                <w:bCs/>
                <w:color w:val="000000" w:themeColor="text1"/>
                <w:sz w:val="22"/>
                <w:szCs w:val="22"/>
              </w:rPr>
              <w:t xml:space="preserve">20... m. ........ mėn. ..... d. </w:t>
            </w:r>
            <w:r w:rsidRPr="0059145A">
              <w:rPr>
                <w:rFonts w:ascii="Calibri" w:hAnsi="Calibri" w:cs="Calibri"/>
                <w:i/>
                <w:iCs/>
                <w:color w:val="000000" w:themeColor="text1"/>
                <w:sz w:val="22"/>
                <w:szCs w:val="22"/>
              </w:rPr>
              <w:t>(nurodoma laikotarpio pradžia)</w:t>
            </w:r>
          </w:p>
          <w:p w14:paraId="2006DF63" w14:textId="77777777" w:rsidR="00987583" w:rsidRPr="0059145A" w:rsidRDefault="00987583">
            <w:pPr>
              <w:jc w:val="both"/>
              <w:rPr>
                <w:rFonts w:ascii="Calibri" w:hAnsi="Calibri" w:cs="Calibri"/>
                <w:b/>
                <w:bCs/>
                <w:color w:val="000000" w:themeColor="text1"/>
                <w:sz w:val="22"/>
                <w:szCs w:val="22"/>
              </w:rPr>
            </w:pPr>
            <w:r w:rsidRPr="0059145A">
              <w:rPr>
                <w:rFonts w:ascii="Calibri" w:hAnsi="Calibri" w:cs="Calibri"/>
                <w:b/>
                <w:bCs/>
                <w:color w:val="000000" w:themeColor="text1"/>
                <w:sz w:val="22"/>
                <w:szCs w:val="22"/>
              </w:rPr>
              <w:t xml:space="preserve">iki </w:t>
            </w:r>
          </w:p>
          <w:p w14:paraId="42B49DD3" w14:textId="77777777" w:rsidR="00987583" w:rsidRPr="0059145A" w:rsidRDefault="00987583">
            <w:pPr>
              <w:jc w:val="both"/>
              <w:rPr>
                <w:rFonts w:ascii="Calibri" w:hAnsi="Calibri" w:cs="Calibri"/>
                <w:color w:val="000000" w:themeColor="text1"/>
                <w:sz w:val="22"/>
                <w:szCs w:val="22"/>
              </w:rPr>
            </w:pPr>
            <w:r w:rsidRPr="0059145A">
              <w:rPr>
                <w:rFonts w:ascii="Calibri" w:hAnsi="Calibri" w:cs="Calibri"/>
                <w:b/>
                <w:bCs/>
                <w:color w:val="000000" w:themeColor="text1"/>
                <w:sz w:val="22"/>
                <w:szCs w:val="22"/>
              </w:rPr>
              <w:t xml:space="preserve">20.. m. .......... mėn. ..... d. </w:t>
            </w:r>
            <w:r w:rsidRPr="0059145A">
              <w:rPr>
                <w:rFonts w:ascii="Calibri" w:hAnsi="Calibri" w:cs="Calibri"/>
                <w:i/>
                <w:iCs/>
                <w:color w:val="000000" w:themeColor="text1"/>
                <w:sz w:val="22"/>
                <w:szCs w:val="22"/>
              </w:rPr>
              <w:t>(nurodoma laikotarpio pabaiga)</w:t>
            </w:r>
          </w:p>
        </w:tc>
        <w:tc>
          <w:tcPr>
            <w:tcW w:w="3636" w:type="dxa"/>
          </w:tcPr>
          <w:p w14:paraId="26177EB9" w14:textId="77777777" w:rsidR="00987583" w:rsidRPr="0059145A" w:rsidRDefault="00987583">
            <w:pPr>
              <w:jc w:val="both"/>
              <w:rPr>
                <w:rFonts w:ascii="Calibri" w:hAnsi="Calibri" w:cs="Calibri"/>
                <w:color w:val="000000" w:themeColor="text1"/>
                <w:sz w:val="22"/>
                <w:szCs w:val="22"/>
              </w:rPr>
            </w:pPr>
          </w:p>
          <w:p w14:paraId="6E65353A" w14:textId="77777777" w:rsidR="00987583" w:rsidRPr="0059145A" w:rsidRDefault="00987583">
            <w:pPr>
              <w:jc w:val="both"/>
              <w:rPr>
                <w:rFonts w:ascii="Calibri" w:hAnsi="Calibri" w:cs="Calibri"/>
                <w:color w:val="000000" w:themeColor="text1"/>
                <w:sz w:val="22"/>
                <w:szCs w:val="22"/>
              </w:rPr>
            </w:pPr>
            <w:r w:rsidRPr="0059145A">
              <w:rPr>
                <w:rFonts w:ascii="Calibri" w:hAnsi="Calibri" w:cs="Calibri"/>
                <w:color w:val="000000" w:themeColor="text1"/>
                <w:sz w:val="22"/>
                <w:szCs w:val="22"/>
              </w:rPr>
              <w:t>.........................................................</w:t>
            </w:r>
          </w:p>
          <w:p w14:paraId="3BB7F0D9" w14:textId="600DD76E" w:rsidR="00987583" w:rsidRPr="0059145A" w:rsidRDefault="00987583">
            <w:pPr>
              <w:jc w:val="both"/>
              <w:rPr>
                <w:rFonts w:ascii="Calibri" w:hAnsi="Calibri" w:cs="Calibri"/>
                <w:i/>
                <w:iCs/>
                <w:color w:val="000000" w:themeColor="text1"/>
                <w:sz w:val="22"/>
                <w:szCs w:val="22"/>
              </w:rPr>
            </w:pPr>
            <w:r w:rsidRPr="0059145A">
              <w:rPr>
                <w:rFonts w:ascii="Calibri" w:hAnsi="Calibri" w:cs="Calibri"/>
                <w:i/>
                <w:iCs/>
                <w:color w:val="000000" w:themeColor="text1"/>
                <w:sz w:val="22"/>
                <w:szCs w:val="22"/>
              </w:rPr>
              <w:t>(nurodomas paslaugų gavėjo pavadinimas</w:t>
            </w:r>
            <w:r w:rsidR="00876734" w:rsidRPr="0059145A">
              <w:rPr>
                <w:rFonts w:ascii="Calibri" w:hAnsi="Calibri" w:cs="Calibri"/>
                <w:i/>
                <w:iCs/>
                <w:color w:val="000000" w:themeColor="text1"/>
                <w:sz w:val="22"/>
                <w:szCs w:val="22"/>
              </w:rPr>
              <w:t>, kontaktinis telefono numeris ir el. pašto adresas</w:t>
            </w:r>
            <w:r w:rsidRPr="0059145A">
              <w:rPr>
                <w:rFonts w:ascii="Calibri" w:hAnsi="Calibri" w:cs="Calibri"/>
                <w:i/>
                <w:iCs/>
                <w:color w:val="000000" w:themeColor="text1"/>
                <w:sz w:val="22"/>
                <w:szCs w:val="22"/>
              </w:rPr>
              <w:t>)</w:t>
            </w:r>
          </w:p>
          <w:p w14:paraId="3C338BB4" w14:textId="77777777" w:rsidR="00987583" w:rsidRPr="0059145A" w:rsidRDefault="00987583" w:rsidP="00876734">
            <w:pPr>
              <w:jc w:val="both"/>
              <w:rPr>
                <w:rFonts w:ascii="Calibri" w:hAnsi="Calibri" w:cs="Calibri"/>
                <w:b/>
                <w:bCs/>
                <w:i/>
                <w:iCs/>
                <w:sz w:val="22"/>
                <w:szCs w:val="22"/>
              </w:rPr>
            </w:pPr>
          </w:p>
        </w:tc>
      </w:tr>
      <w:tr w:rsidR="00987583" w:rsidRPr="0059145A" w14:paraId="6A3949E1" w14:textId="77777777">
        <w:tc>
          <w:tcPr>
            <w:tcW w:w="655" w:type="dxa"/>
          </w:tcPr>
          <w:p w14:paraId="68021E19" w14:textId="77777777" w:rsidR="00987583" w:rsidRPr="0059145A" w:rsidRDefault="00987583">
            <w:pPr>
              <w:jc w:val="center"/>
              <w:rPr>
                <w:rFonts w:ascii="Calibri" w:hAnsi="Calibri" w:cs="Calibri"/>
                <w:sz w:val="22"/>
                <w:szCs w:val="22"/>
              </w:rPr>
            </w:pPr>
            <w:r w:rsidRPr="0059145A">
              <w:rPr>
                <w:rFonts w:ascii="Calibri" w:hAnsi="Calibri" w:cs="Calibri"/>
                <w:sz w:val="22"/>
                <w:szCs w:val="22"/>
              </w:rPr>
              <w:t>2.</w:t>
            </w:r>
          </w:p>
        </w:tc>
        <w:tc>
          <w:tcPr>
            <w:tcW w:w="3636" w:type="dxa"/>
            <w:vAlign w:val="center"/>
          </w:tcPr>
          <w:p w14:paraId="3449837E" w14:textId="69EA39B7" w:rsidR="00987583" w:rsidRPr="0059145A" w:rsidRDefault="00CB3B36" w:rsidP="00CB3B36">
            <w:pPr>
              <w:jc w:val="both"/>
              <w:rPr>
                <w:rFonts w:ascii="Calibri" w:hAnsi="Calibri" w:cs="Calibri"/>
                <w:b/>
                <w:bCs/>
                <w:color w:val="FF0000"/>
                <w:sz w:val="22"/>
                <w:szCs w:val="22"/>
                <w:u w:val="single"/>
              </w:rPr>
            </w:pPr>
            <w:r w:rsidRPr="0059145A">
              <w:rPr>
                <w:rFonts w:ascii="Calibri" w:hAnsi="Calibri" w:cs="Calibri"/>
                <w:b/>
                <w:bCs/>
                <w:color w:val="FF0000"/>
                <w:sz w:val="22"/>
                <w:szCs w:val="22"/>
                <w:u w:val="single"/>
              </w:rPr>
              <w:t>PASTABA: jeigu nereikalinga, šią eilutę ištrinti</w:t>
            </w:r>
          </w:p>
        </w:tc>
        <w:tc>
          <w:tcPr>
            <w:tcW w:w="3501" w:type="dxa"/>
            <w:vAlign w:val="center"/>
          </w:tcPr>
          <w:p w14:paraId="03464D85" w14:textId="77777777" w:rsidR="00987583" w:rsidRPr="0059145A" w:rsidRDefault="00987583">
            <w:pPr>
              <w:rPr>
                <w:rFonts w:ascii="Calibri" w:hAnsi="Calibri" w:cs="Calibri"/>
                <w:sz w:val="22"/>
                <w:szCs w:val="22"/>
              </w:rPr>
            </w:pPr>
            <w:r w:rsidRPr="0059145A">
              <w:rPr>
                <w:rFonts w:ascii="Calibri" w:hAnsi="Calibri" w:cs="Calibri"/>
                <w:sz w:val="22"/>
                <w:szCs w:val="22"/>
              </w:rPr>
              <w:t>......</w:t>
            </w:r>
          </w:p>
        </w:tc>
        <w:tc>
          <w:tcPr>
            <w:tcW w:w="2746" w:type="dxa"/>
          </w:tcPr>
          <w:p w14:paraId="3B18AB80" w14:textId="77777777" w:rsidR="00987583" w:rsidRPr="0059145A" w:rsidRDefault="00987583">
            <w:pPr>
              <w:rPr>
                <w:rFonts w:ascii="Calibri" w:hAnsi="Calibri" w:cs="Calibri"/>
                <w:sz w:val="22"/>
                <w:szCs w:val="22"/>
              </w:rPr>
            </w:pPr>
          </w:p>
        </w:tc>
        <w:tc>
          <w:tcPr>
            <w:tcW w:w="3636" w:type="dxa"/>
            <w:vAlign w:val="center"/>
          </w:tcPr>
          <w:p w14:paraId="3C783295" w14:textId="77777777" w:rsidR="00987583" w:rsidRPr="0059145A" w:rsidRDefault="00987583">
            <w:pPr>
              <w:rPr>
                <w:rFonts w:ascii="Calibri" w:hAnsi="Calibri" w:cs="Calibri"/>
                <w:sz w:val="22"/>
                <w:szCs w:val="22"/>
              </w:rPr>
            </w:pPr>
            <w:r w:rsidRPr="0059145A">
              <w:rPr>
                <w:rFonts w:ascii="Calibri" w:hAnsi="Calibri" w:cs="Calibri"/>
                <w:sz w:val="22"/>
                <w:szCs w:val="22"/>
              </w:rPr>
              <w:t>......</w:t>
            </w:r>
          </w:p>
        </w:tc>
      </w:tr>
    </w:tbl>
    <w:p w14:paraId="32D42F14" w14:textId="77777777" w:rsidR="00987583" w:rsidRPr="0059145A" w:rsidRDefault="00987583" w:rsidP="00987583">
      <w:pPr>
        <w:spacing w:after="0" w:line="240" w:lineRule="auto"/>
        <w:rPr>
          <w:rFonts w:ascii="Calibri" w:hAnsi="Calibri" w:cs="Calibri"/>
          <w:sz w:val="22"/>
          <w:szCs w:val="22"/>
        </w:rPr>
      </w:pPr>
      <w:r w:rsidRPr="0059145A">
        <w:rPr>
          <w:rFonts w:ascii="Calibri" w:hAnsi="Calibri" w:cs="Calibri"/>
          <w:sz w:val="22"/>
          <w:szCs w:val="22"/>
        </w:rPr>
        <w:t>* kartu su šiuo sąrašu turi būti pateiktos paslaugų gavėjų pažymos apie tinkamai suteiktas paslaugas.</w:t>
      </w:r>
    </w:p>
    <w:p w14:paraId="111EF327" w14:textId="77777777" w:rsidR="00987583" w:rsidRPr="0059145A" w:rsidRDefault="00987583" w:rsidP="00987583">
      <w:pPr>
        <w:spacing w:after="0" w:line="240" w:lineRule="auto"/>
        <w:jc w:val="center"/>
        <w:rPr>
          <w:rFonts w:ascii="Calibri" w:hAnsi="Calibri" w:cs="Calibri"/>
          <w:sz w:val="22"/>
          <w:szCs w:val="22"/>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987583" w:rsidRPr="0059145A" w14:paraId="68836343" w14:textId="77777777">
        <w:tc>
          <w:tcPr>
            <w:tcW w:w="8080" w:type="dxa"/>
          </w:tcPr>
          <w:p w14:paraId="486BBECC" w14:textId="77777777" w:rsidR="00987583" w:rsidRPr="0059145A" w:rsidRDefault="00987583">
            <w:pPr>
              <w:tabs>
                <w:tab w:val="left" w:pos="11503"/>
              </w:tabs>
              <w:jc w:val="both"/>
              <w:rPr>
                <w:rFonts w:ascii="Calibri" w:hAnsi="Calibri" w:cs="Calibri"/>
                <w:iCs/>
                <w:color w:val="00000A"/>
                <w:sz w:val="22"/>
                <w:szCs w:val="22"/>
              </w:rPr>
            </w:pPr>
          </w:p>
        </w:tc>
      </w:tr>
    </w:tbl>
    <w:p w14:paraId="33BCB0B3" w14:textId="2BFA9A66" w:rsidR="000C7AED" w:rsidRPr="0059145A" w:rsidRDefault="00987583" w:rsidP="00987583">
      <w:pPr>
        <w:tabs>
          <w:tab w:val="center" w:pos="7001"/>
          <w:tab w:val="left" w:pos="11888"/>
        </w:tabs>
        <w:spacing w:after="0" w:line="240" w:lineRule="auto"/>
        <w:jc w:val="both"/>
        <w:rPr>
          <w:rFonts w:ascii="Calibri" w:eastAsia="Times New Roman" w:hAnsi="Calibri" w:cs="Calibri"/>
          <w:sz w:val="22"/>
          <w:szCs w:val="22"/>
          <w:lang w:eastAsia="en-US"/>
        </w:rPr>
      </w:pPr>
      <w:r w:rsidRPr="0059145A">
        <w:rPr>
          <w:rFonts w:ascii="Calibri" w:hAnsi="Calibri" w:cs="Calibri"/>
          <w:i/>
          <w:color w:val="00000A"/>
          <w:sz w:val="22"/>
          <w:szCs w:val="22"/>
          <w:vertAlign w:val="superscript"/>
        </w:rPr>
        <w:tab/>
        <w:t>Dalyvio ar įgalioto asmens vardas ir pavardė                                                                                    Parašas</w:t>
      </w:r>
    </w:p>
    <w:sectPr w:rsidR="000C7AED" w:rsidRPr="0059145A" w:rsidSect="0085095E">
      <w:pgSz w:w="15840" w:h="12240" w:orient="landscape"/>
      <w:pgMar w:top="1701" w:right="1134" w:bottom="567"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7" w:author="Santa Zubernytė" w:date="2026-04-22T14:59:00Z" w:initials="SZ">
    <w:p w14:paraId="6754581D" w14:textId="77777777" w:rsidR="007A6656" w:rsidRDefault="007A6656" w:rsidP="007A6656">
      <w:pPr>
        <w:pStyle w:val="Komentarotekstas"/>
      </w:pPr>
      <w:r>
        <w:rPr>
          <w:rStyle w:val="Komentaronuoroda"/>
        </w:rPr>
        <w:annotationRef/>
      </w:r>
      <w:r>
        <w:t>Ar čia tikrai vežimo paslaugos perkamos?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5458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3BACC" w16cex:dateUtc="2026-04-22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54581D" w16cid:durableId="2AA3BA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85BF1" w14:textId="77777777" w:rsidR="00C37148" w:rsidRDefault="00C37148" w:rsidP="00D05666">
      <w:r>
        <w:separator/>
      </w:r>
    </w:p>
  </w:endnote>
  <w:endnote w:type="continuationSeparator" w:id="0">
    <w:p w14:paraId="1DD5FE21" w14:textId="77777777" w:rsidR="00C37148" w:rsidRDefault="00C37148" w:rsidP="00D05666">
      <w:r>
        <w:continuationSeparator/>
      </w:r>
    </w:p>
  </w:endnote>
  <w:endnote w:type="continuationNotice" w:id="1">
    <w:p w14:paraId="7B8FDA64" w14:textId="77777777" w:rsidR="00C37148" w:rsidRDefault="00C37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7CA0" w14:textId="77777777" w:rsidR="00A663CE" w:rsidRDefault="00A663CE"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9F46" w14:textId="77777777" w:rsidR="00A663CE" w:rsidRDefault="00A663CE">
    <w:pPr>
      <w:pStyle w:val="Porat"/>
      <w:jc w:val="right"/>
    </w:pPr>
  </w:p>
  <w:p w14:paraId="4E0914B9" w14:textId="77777777" w:rsidR="00A663CE" w:rsidRDefault="00A663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ED4C" w14:textId="77777777" w:rsidR="00C37148" w:rsidRDefault="00C37148" w:rsidP="00D05666">
      <w:r>
        <w:separator/>
      </w:r>
    </w:p>
  </w:footnote>
  <w:footnote w:type="continuationSeparator" w:id="0">
    <w:p w14:paraId="7E79E7E6" w14:textId="77777777" w:rsidR="00C37148" w:rsidRDefault="00C37148" w:rsidP="00D05666">
      <w:r>
        <w:continuationSeparator/>
      </w:r>
    </w:p>
  </w:footnote>
  <w:footnote w:type="continuationNotice" w:id="1">
    <w:p w14:paraId="2B25D750" w14:textId="77777777" w:rsidR="00C37148" w:rsidRDefault="00C37148">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34E53E77" w14:textId="77777777" w:rsidR="004F267D" w:rsidRDefault="004F267D" w:rsidP="0032456C">
      <w:pPr>
        <w:pBdr>
          <w:top w:val="nil"/>
          <w:left w:val="nil"/>
          <w:bottom w:val="nil"/>
          <w:right w:val="nil"/>
          <w:between w:val="nil"/>
        </w:pBdr>
        <w:spacing w:after="0" w:line="240" w:lineRule="auto"/>
        <w:rPr>
          <w:rFonts w:ascii="Aptos" w:eastAsia="Aptos" w:hAnsi="Aptos" w:cs="Aptos"/>
          <w:color w:val="000000"/>
        </w:rPr>
      </w:pPr>
      <w:r>
        <w:rPr>
          <w:vertAlign w:val="superscript"/>
        </w:rPr>
        <w:footnoteRef/>
      </w:r>
      <w:r>
        <w:rPr>
          <w:rFonts w:ascii="Aptos" w:eastAsia="Aptos" w:hAnsi="Aptos" w:cs="Aptos"/>
          <w:color w:val="000000"/>
        </w:rPr>
        <w:t xml:space="preserve"> Ekonomiškais automobiliais yra laikomi ekonominės klasės, skirti kasdieniam naudojimui, užtikrinantys patogų ir saugų keleivių pervežimą, 4-5 vietų lengvieji automobiliai. </w:t>
      </w:r>
    </w:p>
    <w:p w14:paraId="599A3B96" w14:textId="77777777" w:rsidR="004F267D" w:rsidRDefault="004F267D" w:rsidP="0032456C">
      <w:pPr>
        <w:widowControl w:val="0"/>
        <w:pBdr>
          <w:top w:val="nil"/>
          <w:left w:val="nil"/>
          <w:bottom w:val="nil"/>
          <w:right w:val="nil"/>
          <w:between w:val="nil"/>
        </w:pBdr>
        <w:spacing w:after="0" w:line="240" w:lineRule="auto"/>
        <w:rPr>
          <w:rFonts w:ascii="Aptos" w:eastAsia="Aptos" w:hAnsi="Aptos" w:cs="Aptos"/>
          <w:color w:val="000000"/>
        </w:rPr>
      </w:pPr>
    </w:p>
  </w:footnote>
  <w:footnote w:id="5">
    <w:p w14:paraId="0CECD9F7" w14:textId="07AB57CE" w:rsidR="004F267D" w:rsidRDefault="004F267D" w:rsidP="0032456C">
      <w:pPr>
        <w:pBdr>
          <w:top w:val="nil"/>
          <w:left w:val="nil"/>
          <w:bottom w:val="nil"/>
          <w:right w:val="nil"/>
          <w:between w:val="nil"/>
        </w:pBdr>
        <w:spacing w:after="0" w:line="240" w:lineRule="auto"/>
        <w:rPr>
          <w:rFonts w:ascii="Aptos" w:eastAsia="Aptos" w:hAnsi="Aptos" w:cs="Aptos"/>
          <w:color w:val="000000"/>
        </w:rPr>
      </w:pPr>
      <w:r>
        <w:rPr>
          <w:vertAlign w:val="superscript"/>
        </w:rPr>
        <w:footnoteRef/>
      </w:r>
      <w:r>
        <w:rPr>
          <w:rFonts w:ascii="Aptos" w:eastAsia="Aptos" w:hAnsi="Aptos" w:cs="Aptos"/>
          <w:color w:val="000000"/>
        </w:rPr>
        <w:t xml:space="preserve"> Komfortiškais automobiliais yra laikomi aukštesnės klasės, erdvesni ir patogesni, su papildomais komforto elementais (pvz., geresnė garso izoliacija, odinis ar pusiau odinis salonas, papildoma įranga) automobiliai. </w:t>
      </w:r>
    </w:p>
    <w:p w14:paraId="75727E7E" w14:textId="77777777" w:rsidR="004F267D" w:rsidRDefault="004F267D" w:rsidP="0032456C">
      <w:pPr>
        <w:widowControl w:val="0"/>
        <w:pBdr>
          <w:top w:val="nil"/>
          <w:left w:val="nil"/>
          <w:bottom w:val="nil"/>
          <w:right w:val="nil"/>
          <w:between w:val="nil"/>
        </w:pBdr>
        <w:spacing w:after="0" w:line="240" w:lineRule="auto"/>
        <w:rPr>
          <w:rFonts w:ascii="Aptos" w:eastAsia="Aptos" w:hAnsi="Aptos" w:cs="Aptos"/>
          <w:color w:val="000000"/>
        </w:rPr>
      </w:pPr>
    </w:p>
  </w:footnote>
  <w:footnote w:id="6">
    <w:p w14:paraId="446B9698" w14:textId="77777777" w:rsidR="004F267D" w:rsidRDefault="004F267D" w:rsidP="0032456C">
      <w:pPr>
        <w:pBdr>
          <w:top w:val="nil"/>
          <w:left w:val="nil"/>
          <w:bottom w:val="nil"/>
          <w:right w:val="nil"/>
          <w:between w:val="nil"/>
        </w:pBdr>
        <w:spacing w:after="0" w:line="240" w:lineRule="auto"/>
        <w:rPr>
          <w:rFonts w:ascii="Aptos" w:eastAsia="Aptos" w:hAnsi="Aptos" w:cs="Aptos"/>
          <w:color w:val="000000"/>
        </w:rPr>
      </w:pPr>
      <w:r>
        <w:rPr>
          <w:vertAlign w:val="superscript"/>
        </w:rPr>
        <w:footnoteRef/>
      </w:r>
      <w:r>
        <w:rPr>
          <w:rFonts w:ascii="Aptos" w:eastAsia="Aptos" w:hAnsi="Aptos" w:cs="Aptos"/>
          <w:color w:val="000000"/>
        </w:rPr>
        <w:t xml:space="preserve"> Didesniais automobiliais yra laikomi  6-7 sėdimų vietų automobiliai. </w:t>
      </w:r>
    </w:p>
    <w:p w14:paraId="6E7D1191" w14:textId="77777777" w:rsidR="004F267D" w:rsidRDefault="004F267D" w:rsidP="004F267D">
      <w:pPr>
        <w:widowControl w:val="0"/>
        <w:pBdr>
          <w:top w:val="nil"/>
          <w:left w:val="nil"/>
          <w:bottom w:val="nil"/>
          <w:right w:val="nil"/>
          <w:between w:val="nil"/>
        </w:pBdr>
        <w:rPr>
          <w:rFonts w:ascii="Aptos" w:eastAsia="Aptos" w:hAnsi="Aptos" w:cs="Aptos"/>
          <w:color w:val="000000"/>
        </w:rPr>
      </w:pPr>
    </w:p>
  </w:footnote>
  <w:footnote w:id="7">
    <w:p w14:paraId="0D9264FA" w14:textId="77777777" w:rsidR="00C900DE" w:rsidRPr="000B723E" w:rsidRDefault="00C900DE" w:rsidP="00C900DE">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4438900E" w14:textId="77777777" w:rsidR="00C900DE" w:rsidRPr="000B723E" w:rsidRDefault="00C900DE" w:rsidP="00C900DE">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48FB3CA1" w14:textId="77777777" w:rsidR="00C900DE" w:rsidRPr="000B723E" w:rsidRDefault="00C900DE" w:rsidP="00C900DE">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314842"/>
      <w:docPartObj>
        <w:docPartGallery w:val="Page Numbers (Top of Page)"/>
        <w:docPartUnique/>
      </w:docPartObj>
    </w:sdtPr>
    <w:sdtContent>
      <w:p w14:paraId="27C1273D" w14:textId="77777777" w:rsidR="00A663CE" w:rsidRDefault="00A663CE"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49396F"/>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F448C"/>
    <w:multiLevelType w:val="multilevel"/>
    <w:tmpl w:val="F34A28C2"/>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46C757E"/>
    <w:multiLevelType w:val="multilevel"/>
    <w:tmpl w:val="D0E0CC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095E3C"/>
    <w:multiLevelType w:val="multilevel"/>
    <w:tmpl w:val="EC66979E"/>
    <w:lvl w:ilvl="0">
      <w:start w:val="9"/>
      <w:numFmt w:val="decimal"/>
      <w:lvlText w:val="%1."/>
      <w:lvlJc w:val="left"/>
      <w:pPr>
        <w:ind w:left="360" w:hanging="360"/>
      </w:pPr>
      <w:rPr>
        <w:rFonts w:eastAsiaTheme="minorEastAsia" w:hint="default"/>
      </w:rPr>
    </w:lvl>
    <w:lvl w:ilvl="1">
      <w:start w:val="3"/>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1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E0128D3"/>
    <w:multiLevelType w:val="multilevel"/>
    <w:tmpl w:val="9F7837A0"/>
    <w:lvl w:ilvl="0">
      <w:start w:val="2"/>
      <w:numFmt w:val="decimal"/>
      <w:lvlText w:val="%1."/>
      <w:lvlJc w:val="left"/>
      <w:pPr>
        <w:ind w:left="360" w:hanging="360"/>
      </w:pPr>
      <w:rPr>
        <w:rFonts w:eastAsia="Calibri" w:hint="default"/>
        <w:i w:val="0"/>
        <w:iCs/>
        <w:color w:val="000000" w:themeColor="text1"/>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996625"/>
    <w:multiLevelType w:val="hybridMultilevel"/>
    <w:tmpl w:val="DC88F8D4"/>
    <w:lvl w:ilvl="0" w:tplc="58E608AA">
      <w:start w:val="2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B3D21B8"/>
    <w:multiLevelType w:val="multilevel"/>
    <w:tmpl w:val="D0E0CC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7B5A1027"/>
    <w:multiLevelType w:val="hybridMultilevel"/>
    <w:tmpl w:val="B00E7E3C"/>
    <w:lvl w:ilvl="0" w:tplc="6AD043E8">
      <w:start w:val="2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3"/>
  </w:num>
  <w:num w:numId="2" w16cid:durableId="207184103">
    <w:abstractNumId w:val="5"/>
  </w:num>
  <w:num w:numId="3" w16cid:durableId="1528367431">
    <w:abstractNumId w:val="23"/>
  </w:num>
  <w:num w:numId="4" w16cid:durableId="1484615006">
    <w:abstractNumId w:val="24"/>
  </w:num>
  <w:num w:numId="5" w16cid:durableId="607934237">
    <w:abstractNumId w:val="19"/>
  </w:num>
  <w:num w:numId="6" w16cid:durableId="408162091">
    <w:abstractNumId w:val="29"/>
  </w:num>
  <w:num w:numId="7" w16cid:durableId="12269543">
    <w:abstractNumId w:val="26"/>
  </w:num>
  <w:num w:numId="8" w16cid:durableId="749809940">
    <w:abstractNumId w:val="1"/>
  </w:num>
  <w:num w:numId="9" w16cid:durableId="412043720">
    <w:abstractNumId w:val="27"/>
  </w:num>
  <w:num w:numId="10" w16cid:durableId="1318921492">
    <w:abstractNumId w:val="17"/>
  </w:num>
  <w:num w:numId="11" w16cid:durableId="1864435576">
    <w:abstractNumId w:val="25"/>
  </w:num>
  <w:num w:numId="12" w16cid:durableId="1941065713">
    <w:abstractNumId w:val="6"/>
  </w:num>
  <w:num w:numId="13" w16cid:durableId="256863186">
    <w:abstractNumId w:val="4"/>
  </w:num>
  <w:num w:numId="14" w16cid:durableId="1419787664">
    <w:abstractNumId w:val="30"/>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15"/>
  </w:num>
  <w:num w:numId="17" w16cid:durableId="471793991">
    <w:abstractNumId w:val="14"/>
  </w:num>
  <w:num w:numId="18" w16cid:durableId="195389510">
    <w:abstractNumId w:val="21"/>
  </w:num>
  <w:num w:numId="19" w16cid:durableId="1229463082">
    <w:abstractNumId w:val="9"/>
  </w:num>
  <w:num w:numId="20" w16cid:durableId="252469303">
    <w:abstractNumId w:val="11"/>
  </w:num>
  <w:num w:numId="21" w16cid:durableId="370306262">
    <w:abstractNumId w:val="16"/>
  </w:num>
  <w:num w:numId="22" w16cid:durableId="1767458866">
    <w:abstractNumId w:val="22"/>
  </w:num>
  <w:num w:numId="23" w16cid:durableId="701367099">
    <w:abstractNumId w:val="12"/>
  </w:num>
  <w:num w:numId="24" w16cid:durableId="236325392">
    <w:abstractNumId w:val="18"/>
  </w:num>
  <w:num w:numId="25" w16cid:durableId="981542642">
    <w:abstractNumId w:val="20"/>
  </w:num>
  <w:num w:numId="26" w16cid:durableId="1712456258">
    <w:abstractNumId w:val="3"/>
  </w:num>
  <w:num w:numId="27" w16cid:durableId="190340564">
    <w:abstractNumId w:val="2"/>
  </w:num>
  <w:num w:numId="28" w16cid:durableId="1221096536">
    <w:abstractNumId w:val="0"/>
  </w:num>
  <w:num w:numId="29" w16cid:durableId="565191968">
    <w:abstractNumId w:val="7"/>
  </w:num>
  <w:num w:numId="30" w16cid:durableId="214975126">
    <w:abstractNumId w:val="28"/>
  </w:num>
  <w:num w:numId="31" w16cid:durableId="594938806">
    <w:abstractNumId w:val="10"/>
  </w:num>
  <w:num w:numId="32" w16cid:durableId="1020014339">
    <w:abstractNumId w:val="31"/>
  </w:num>
  <w:num w:numId="33" w16cid:durableId="1301106324">
    <w:abstractNumId w:val="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ta Zubernytė">
    <w15:presenceInfo w15:providerId="AD" w15:userId="S::santa.zubernyte@vilnius.lt::275a893d-0d12-4242-91d1-15dab30dde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CFB"/>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587"/>
    <w:rsid w:val="000356C7"/>
    <w:rsid w:val="0003587B"/>
    <w:rsid w:val="000360D4"/>
    <w:rsid w:val="0003638B"/>
    <w:rsid w:val="000365F6"/>
    <w:rsid w:val="00037023"/>
    <w:rsid w:val="000372C8"/>
    <w:rsid w:val="000372F4"/>
    <w:rsid w:val="000373E5"/>
    <w:rsid w:val="000374AF"/>
    <w:rsid w:val="00037649"/>
    <w:rsid w:val="00040233"/>
    <w:rsid w:val="00040BBE"/>
    <w:rsid w:val="00040C0F"/>
    <w:rsid w:val="00040D54"/>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29FC"/>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5C00"/>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41B"/>
    <w:rsid w:val="0008369A"/>
    <w:rsid w:val="00084132"/>
    <w:rsid w:val="00084265"/>
    <w:rsid w:val="0008436A"/>
    <w:rsid w:val="00084417"/>
    <w:rsid w:val="000846C7"/>
    <w:rsid w:val="000851E4"/>
    <w:rsid w:val="00085478"/>
    <w:rsid w:val="00085609"/>
    <w:rsid w:val="0008571B"/>
    <w:rsid w:val="000859C8"/>
    <w:rsid w:val="000859F8"/>
    <w:rsid w:val="00085ECB"/>
    <w:rsid w:val="00086C16"/>
    <w:rsid w:val="00086D57"/>
    <w:rsid w:val="00086DDB"/>
    <w:rsid w:val="00086EAC"/>
    <w:rsid w:val="00087211"/>
    <w:rsid w:val="000873A9"/>
    <w:rsid w:val="000874BC"/>
    <w:rsid w:val="000876C6"/>
    <w:rsid w:val="00087974"/>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0FEB"/>
    <w:rsid w:val="000A1B8D"/>
    <w:rsid w:val="000A1E34"/>
    <w:rsid w:val="000A202B"/>
    <w:rsid w:val="000A27DC"/>
    <w:rsid w:val="000A2CBA"/>
    <w:rsid w:val="000A2D88"/>
    <w:rsid w:val="000A3193"/>
    <w:rsid w:val="000A332A"/>
    <w:rsid w:val="000A4056"/>
    <w:rsid w:val="000A4B0D"/>
    <w:rsid w:val="000A5738"/>
    <w:rsid w:val="000A5FB1"/>
    <w:rsid w:val="000A6BBE"/>
    <w:rsid w:val="000A76C1"/>
    <w:rsid w:val="000A7BF8"/>
    <w:rsid w:val="000A7E99"/>
    <w:rsid w:val="000B01A0"/>
    <w:rsid w:val="000B049C"/>
    <w:rsid w:val="000B06C7"/>
    <w:rsid w:val="000B0CED"/>
    <w:rsid w:val="000B122D"/>
    <w:rsid w:val="000B194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088"/>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C7AED"/>
    <w:rsid w:val="000D03A8"/>
    <w:rsid w:val="000D0C58"/>
    <w:rsid w:val="000D0F58"/>
    <w:rsid w:val="000D13D6"/>
    <w:rsid w:val="000D164F"/>
    <w:rsid w:val="000D1890"/>
    <w:rsid w:val="000D18E9"/>
    <w:rsid w:val="000D2371"/>
    <w:rsid w:val="000D26D8"/>
    <w:rsid w:val="000D29F7"/>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96C"/>
    <w:rsid w:val="000E2119"/>
    <w:rsid w:val="000E266E"/>
    <w:rsid w:val="000E2FD9"/>
    <w:rsid w:val="000E31D4"/>
    <w:rsid w:val="000E33B7"/>
    <w:rsid w:val="000E3448"/>
    <w:rsid w:val="000E35A0"/>
    <w:rsid w:val="000E37BD"/>
    <w:rsid w:val="000E3AAC"/>
    <w:rsid w:val="000E3E3A"/>
    <w:rsid w:val="000E430C"/>
    <w:rsid w:val="000E458D"/>
    <w:rsid w:val="000E4B8B"/>
    <w:rsid w:val="000E4BE5"/>
    <w:rsid w:val="000E5514"/>
    <w:rsid w:val="000E554C"/>
    <w:rsid w:val="000E5999"/>
    <w:rsid w:val="000E6130"/>
    <w:rsid w:val="000E649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4F"/>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0E"/>
    <w:rsid w:val="00113C79"/>
    <w:rsid w:val="00113EAE"/>
    <w:rsid w:val="00113FD3"/>
    <w:rsid w:val="001140D2"/>
    <w:rsid w:val="00114599"/>
    <w:rsid w:val="00114C50"/>
    <w:rsid w:val="00115438"/>
    <w:rsid w:val="0011650A"/>
    <w:rsid w:val="001165F1"/>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91E"/>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337"/>
    <w:rsid w:val="001525E7"/>
    <w:rsid w:val="00152836"/>
    <w:rsid w:val="00152FEC"/>
    <w:rsid w:val="0015376E"/>
    <w:rsid w:val="001538C5"/>
    <w:rsid w:val="00153D1C"/>
    <w:rsid w:val="00153FC8"/>
    <w:rsid w:val="00154005"/>
    <w:rsid w:val="00154487"/>
    <w:rsid w:val="00154E75"/>
    <w:rsid w:val="0015529C"/>
    <w:rsid w:val="00155354"/>
    <w:rsid w:val="00155BA7"/>
    <w:rsid w:val="00155DA7"/>
    <w:rsid w:val="00156148"/>
    <w:rsid w:val="001569F4"/>
    <w:rsid w:val="00156AC9"/>
    <w:rsid w:val="001573A3"/>
    <w:rsid w:val="001578F5"/>
    <w:rsid w:val="00157BAA"/>
    <w:rsid w:val="00157E9E"/>
    <w:rsid w:val="001607EC"/>
    <w:rsid w:val="001608AD"/>
    <w:rsid w:val="001609D9"/>
    <w:rsid w:val="00160A4A"/>
    <w:rsid w:val="00161A62"/>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C7"/>
    <w:rsid w:val="00174EE0"/>
    <w:rsid w:val="0017506F"/>
    <w:rsid w:val="0017533E"/>
    <w:rsid w:val="00175EEB"/>
    <w:rsid w:val="00176FD3"/>
    <w:rsid w:val="00177EC6"/>
    <w:rsid w:val="001801B7"/>
    <w:rsid w:val="00180340"/>
    <w:rsid w:val="00180466"/>
    <w:rsid w:val="0018074D"/>
    <w:rsid w:val="00180A6B"/>
    <w:rsid w:val="00181168"/>
    <w:rsid w:val="00181511"/>
    <w:rsid w:val="00181ED1"/>
    <w:rsid w:val="0018239F"/>
    <w:rsid w:val="00182729"/>
    <w:rsid w:val="00182CBF"/>
    <w:rsid w:val="00182E25"/>
    <w:rsid w:val="00182F60"/>
    <w:rsid w:val="0018349F"/>
    <w:rsid w:val="00183A95"/>
    <w:rsid w:val="00183AD9"/>
    <w:rsid w:val="00183BC8"/>
    <w:rsid w:val="00183BF1"/>
    <w:rsid w:val="00183EA6"/>
    <w:rsid w:val="001849BD"/>
    <w:rsid w:val="0018537E"/>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BEC"/>
    <w:rsid w:val="00191CEF"/>
    <w:rsid w:val="001926B1"/>
    <w:rsid w:val="00192AB2"/>
    <w:rsid w:val="00192AF9"/>
    <w:rsid w:val="00192B6B"/>
    <w:rsid w:val="00192ED3"/>
    <w:rsid w:val="00193671"/>
    <w:rsid w:val="00193984"/>
    <w:rsid w:val="00193D61"/>
    <w:rsid w:val="00194439"/>
    <w:rsid w:val="00194544"/>
    <w:rsid w:val="00194723"/>
    <w:rsid w:val="00194B3F"/>
    <w:rsid w:val="001953C4"/>
    <w:rsid w:val="001954F1"/>
    <w:rsid w:val="00195572"/>
    <w:rsid w:val="001955CB"/>
    <w:rsid w:val="0019597B"/>
    <w:rsid w:val="00195BD8"/>
    <w:rsid w:val="00195C8A"/>
    <w:rsid w:val="00195CF3"/>
    <w:rsid w:val="00196B86"/>
    <w:rsid w:val="00196FAF"/>
    <w:rsid w:val="0019749C"/>
    <w:rsid w:val="001977F6"/>
    <w:rsid w:val="00197943"/>
    <w:rsid w:val="00197C53"/>
    <w:rsid w:val="00197EF6"/>
    <w:rsid w:val="001A0073"/>
    <w:rsid w:val="001A0B73"/>
    <w:rsid w:val="001A0DF2"/>
    <w:rsid w:val="001A18C1"/>
    <w:rsid w:val="001A1C3D"/>
    <w:rsid w:val="001A1DD2"/>
    <w:rsid w:val="001A20F6"/>
    <w:rsid w:val="001A2163"/>
    <w:rsid w:val="001A225E"/>
    <w:rsid w:val="001A25FD"/>
    <w:rsid w:val="001A2693"/>
    <w:rsid w:val="001A2E70"/>
    <w:rsid w:val="001A39B5"/>
    <w:rsid w:val="001A44EB"/>
    <w:rsid w:val="001A4647"/>
    <w:rsid w:val="001A46A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7"/>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413"/>
    <w:rsid w:val="001B77FA"/>
    <w:rsid w:val="001C0030"/>
    <w:rsid w:val="001C0062"/>
    <w:rsid w:val="001C0744"/>
    <w:rsid w:val="001C0BF9"/>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495"/>
    <w:rsid w:val="001D5752"/>
    <w:rsid w:val="001D59B2"/>
    <w:rsid w:val="001D5F86"/>
    <w:rsid w:val="001D612E"/>
    <w:rsid w:val="001D65F8"/>
    <w:rsid w:val="001D6DDE"/>
    <w:rsid w:val="001D7492"/>
    <w:rsid w:val="001D7890"/>
    <w:rsid w:val="001E0107"/>
    <w:rsid w:val="001E17B0"/>
    <w:rsid w:val="001E1DB0"/>
    <w:rsid w:val="001E250F"/>
    <w:rsid w:val="001E2BC5"/>
    <w:rsid w:val="001E318D"/>
    <w:rsid w:val="001E3801"/>
    <w:rsid w:val="001E391B"/>
    <w:rsid w:val="001E3D5A"/>
    <w:rsid w:val="001E4891"/>
    <w:rsid w:val="001E4C29"/>
    <w:rsid w:val="001E4DB2"/>
    <w:rsid w:val="001E5432"/>
    <w:rsid w:val="001E5701"/>
    <w:rsid w:val="001E595B"/>
    <w:rsid w:val="001E59F9"/>
    <w:rsid w:val="001E61DF"/>
    <w:rsid w:val="001E6F04"/>
    <w:rsid w:val="001E705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92D"/>
    <w:rsid w:val="001F4DA9"/>
    <w:rsid w:val="001F5180"/>
    <w:rsid w:val="001F573E"/>
    <w:rsid w:val="001F5ED0"/>
    <w:rsid w:val="001F62B2"/>
    <w:rsid w:val="001F6551"/>
    <w:rsid w:val="001F658E"/>
    <w:rsid w:val="001F6592"/>
    <w:rsid w:val="001F66F5"/>
    <w:rsid w:val="001F6777"/>
    <w:rsid w:val="001F70BC"/>
    <w:rsid w:val="001F74B8"/>
    <w:rsid w:val="001F7811"/>
    <w:rsid w:val="001F78B9"/>
    <w:rsid w:val="001F7B74"/>
    <w:rsid w:val="001F7BB6"/>
    <w:rsid w:val="001F7C60"/>
    <w:rsid w:val="00200101"/>
    <w:rsid w:val="00200212"/>
    <w:rsid w:val="00200F5D"/>
    <w:rsid w:val="00201038"/>
    <w:rsid w:val="002014CF"/>
    <w:rsid w:val="002021AA"/>
    <w:rsid w:val="00202323"/>
    <w:rsid w:val="0020254E"/>
    <w:rsid w:val="00202A46"/>
    <w:rsid w:val="00202B69"/>
    <w:rsid w:val="00202DC9"/>
    <w:rsid w:val="00203725"/>
    <w:rsid w:val="002037C0"/>
    <w:rsid w:val="00203D02"/>
    <w:rsid w:val="0020417D"/>
    <w:rsid w:val="00204249"/>
    <w:rsid w:val="002045D9"/>
    <w:rsid w:val="00204A58"/>
    <w:rsid w:val="002058A4"/>
    <w:rsid w:val="002059C4"/>
    <w:rsid w:val="00205A0F"/>
    <w:rsid w:val="00206125"/>
    <w:rsid w:val="00206179"/>
    <w:rsid w:val="00206CBB"/>
    <w:rsid w:val="00207560"/>
    <w:rsid w:val="002078CF"/>
    <w:rsid w:val="0020796D"/>
    <w:rsid w:val="00207A04"/>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11"/>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19AD"/>
    <w:rsid w:val="0023232F"/>
    <w:rsid w:val="00232D4C"/>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BD"/>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684"/>
    <w:rsid w:val="0025480B"/>
    <w:rsid w:val="00254895"/>
    <w:rsid w:val="00254B13"/>
    <w:rsid w:val="00254FD1"/>
    <w:rsid w:val="00255225"/>
    <w:rsid w:val="0025607C"/>
    <w:rsid w:val="002576BB"/>
    <w:rsid w:val="00257BEA"/>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836"/>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5DE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A58"/>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97A61"/>
    <w:rsid w:val="002A00F8"/>
    <w:rsid w:val="002A08C3"/>
    <w:rsid w:val="002A16BF"/>
    <w:rsid w:val="002A1EB6"/>
    <w:rsid w:val="002A25D9"/>
    <w:rsid w:val="002A2E1C"/>
    <w:rsid w:val="002A3B3E"/>
    <w:rsid w:val="002A3C89"/>
    <w:rsid w:val="002A3CA7"/>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FA1"/>
    <w:rsid w:val="002B2028"/>
    <w:rsid w:val="002B2DC6"/>
    <w:rsid w:val="002B2FCD"/>
    <w:rsid w:val="002B32CA"/>
    <w:rsid w:val="002B3F04"/>
    <w:rsid w:val="002B42DA"/>
    <w:rsid w:val="002B49CA"/>
    <w:rsid w:val="002B4B03"/>
    <w:rsid w:val="002B4CB6"/>
    <w:rsid w:val="002B4DFD"/>
    <w:rsid w:val="002B5CBA"/>
    <w:rsid w:val="002B6251"/>
    <w:rsid w:val="002B6AED"/>
    <w:rsid w:val="002B6B9E"/>
    <w:rsid w:val="002B6FF7"/>
    <w:rsid w:val="002B7185"/>
    <w:rsid w:val="002B75F7"/>
    <w:rsid w:val="002B7684"/>
    <w:rsid w:val="002B781B"/>
    <w:rsid w:val="002B7A5A"/>
    <w:rsid w:val="002B7DBF"/>
    <w:rsid w:val="002C11E2"/>
    <w:rsid w:val="002C14FC"/>
    <w:rsid w:val="002C17A0"/>
    <w:rsid w:val="002C1E9A"/>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7A9"/>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47"/>
    <w:rsid w:val="002E259F"/>
    <w:rsid w:val="002E2B93"/>
    <w:rsid w:val="002E2CD8"/>
    <w:rsid w:val="002E348F"/>
    <w:rsid w:val="002E3603"/>
    <w:rsid w:val="002E3C32"/>
    <w:rsid w:val="002E3DC1"/>
    <w:rsid w:val="002E411A"/>
    <w:rsid w:val="002E4691"/>
    <w:rsid w:val="002E4A5A"/>
    <w:rsid w:val="002E5A0C"/>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1A7D"/>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56C"/>
    <w:rsid w:val="0032494C"/>
    <w:rsid w:val="003249D1"/>
    <w:rsid w:val="00325243"/>
    <w:rsid w:val="003253E0"/>
    <w:rsid w:val="00325A84"/>
    <w:rsid w:val="00325BB7"/>
    <w:rsid w:val="00325D58"/>
    <w:rsid w:val="00325F1F"/>
    <w:rsid w:val="00326357"/>
    <w:rsid w:val="00326CB7"/>
    <w:rsid w:val="00326F19"/>
    <w:rsid w:val="00326F9E"/>
    <w:rsid w:val="003300B4"/>
    <w:rsid w:val="003300F2"/>
    <w:rsid w:val="0033072F"/>
    <w:rsid w:val="00330F17"/>
    <w:rsid w:val="00331673"/>
    <w:rsid w:val="00331E06"/>
    <w:rsid w:val="00331ED1"/>
    <w:rsid w:val="003328D9"/>
    <w:rsid w:val="003332FA"/>
    <w:rsid w:val="003339CC"/>
    <w:rsid w:val="00333BFA"/>
    <w:rsid w:val="00334B39"/>
    <w:rsid w:val="00334C53"/>
    <w:rsid w:val="00334D33"/>
    <w:rsid w:val="00334EB8"/>
    <w:rsid w:val="003354F0"/>
    <w:rsid w:val="0033596A"/>
    <w:rsid w:val="00335A01"/>
    <w:rsid w:val="00335DA5"/>
    <w:rsid w:val="0033642E"/>
    <w:rsid w:val="003369D0"/>
    <w:rsid w:val="003406FD"/>
    <w:rsid w:val="00340F7A"/>
    <w:rsid w:val="003415DC"/>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2C2"/>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4DB"/>
    <w:rsid w:val="00355501"/>
    <w:rsid w:val="00355610"/>
    <w:rsid w:val="00355743"/>
    <w:rsid w:val="003557FB"/>
    <w:rsid w:val="00355846"/>
    <w:rsid w:val="003559E0"/>
    <w:rsid w:val="003561B1"/>
    <w:rsid w:val="00356385"/>
    <w:rsid w:val="00356D0D"/>
    <w:rsid w:val="00357220"/>
    <w:rsid w:val="003573B5"/>
    <w:rsid w:val="003576C1"/>
    <w:rsid w:val="00357BB8"/>
    <w:rsid w:val="00357C23"/>
    <w:rsid w:val="003600F2"/>
    <w:rsid w:val="00360DB9"/>
    <w:rsid w:val="00360F9B"/>
    <w:rsid w:val="00361525"/>
    <w:rsid w:val="003617F1"/>
    <w:rsid w:val="00362114"/>
    <w:rsid w:val="003625CD"/>
    <w:rsid w:val="00362719"/>
    <w:rsid w:val="00362A28"/>
    <w:rsid w:val="00362B3A"/>
    <w:rsid w:val="00363134"/>
    <w:rsid w:val="00363505"/>
    <w:rsid w:val="00363D95"/>
    <w:rsid w:val="00363E72"/>
    <w:rsid w:val="00363F5B"/>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121"/>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294"/>
    <w:rsid w:val="003835F5"/>
    <w:rsid w:val="00383B96"/>
    <w:rsid w:val="00384F5A"/>
    <w:rsid w:val="003852F7"/>
    <w:rsid w:val="00385D49"/>
    <w:rsid w:val="00386648"/>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8A6"/>
    <w:rsid w:val="00396CB4"/>
    <w:rsid w:val="00396D96"/>
    <w:rsid w:val="00397019"/>
    <w:rsid w:val="0039714E"/>
    <w:rsid w:val="003977D0"/>
    <w:rsid w:val="003A00F1"/>
    <w:rsid w:val="003A050E"/>
    <w:rsid w:val="003A050F"/>
    <w:rsid w:val="003A0BF5"/>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06A"/>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988"/>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63E"/>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63"/>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5344"/>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1D3E"/>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5EC2"/>
    <w:rsid w:val="0040657F"/>
    <w:rsid w:val="00406B9B"/>
    <w:rsid w:val="00406BBC"/>
    <w:rsid w:val="00406DBF"/>
    <w:rsid w:val="00407939"/>
    <w:rsid w:val="00407C62"/>
    <w:rsid w:val="00407E1E"/>
    <w:rsid w:val="00410349"/>
    <w:rsid w:val="00410936"/>
    <w:rsid w:val="00410A15"/>
    <w:rsid w:val="00410FD3"/>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A32"/>
    <w:rsid w:val="004300C3"/>
    <w:rsid w:val="004300D4"/>
    <w:rsid w:val="00430283"/>
    <w:rsid w:val="00431627"/>
    <w:rsid w:val="004316CA"/>
    <w:rsid w:val="00431B1F"/>
    <w:rsid w:val="00432574"/>
    <w:rsid w:val="0043288C"/>
    <w:rsid w:val="00432AD1"/>
    <w:rsid w:val="0043335A"/>
    <w:rsid w:val="00433991"/>
    <w:rsid w:val="00433A4A"/>
    <w:rsid w:val="00433FD7"/>
    <w:rsid w:val="004340E8"/>
    <w:rsid w:val="004343C4"/>
    <w:rsid w:val="004344CB"/>
    <w:rsid w:val="0043483A"/>
    <w:rsid w:val="004350FA"/>
    <w:rsid w:val="00435186"/>
    <w:rsid w:val="00435437"/>
    <w:rsid w:val="004356A8"/>
    <w:rsid w:val="0043573F"/>
    <w:rsid w:val="004359D9"/>
    <w:rsid w:val="00436201"/>
    <w:rsid w:val="00436AE5"/>
    <w:rsid w:val="004375A5"/>
    <w:rsid w:val="00437883"/>
    <w:rsid w:val="00437E4D"/>
    <w:rsid w:val="00437E8C"/>
    <w:rsid w:val="004406CB"/>
    <w:rsid w:val="00440BA9"/>
    <w:rsid w:val="00441140"/>
    <w:rsid w:val="00441581"/>
    <w:rsid w:val="00441632"/>
    <w:rsid w:val="004417E5"/>
    <w:rsid w:val="0044239B"/>
    <w:rsid w:val="00442563"/>
    <w:rsid w:val="00442E06"/>
    <w:rsid w:val="00442F8D"/>
    <w:rsid w:val="004432C7"/>
    <w:rsid w:val="00443DE5"/>
    <w:rsid w:val="00443F2C"/>
    <w:rsid w:val="00443FA8"/>
    <w:rsid w:val="00443FEB"/>
    <w:rsid w:val="00444241"/>
    <w:rsid w:val="00444CAF"/>
    <w:rsid w:val="00444D00"/>
    <w:rsid w:val="00444DC8"/>
    <w:rsid w:val="00445041"/>
    <w:rsid w:val="00445162"/>
    <w:rsid w:val="00445179"/>
    <w:rsid w:val="00445F06"/>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3963"/>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6B7"/>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236"/>
    <w:rsid w:val="0048654D"/>
    <w:rsid w:val="004867B9"/>
    <w:rsid w:val="00486918"/>
    <w:rsid w:val="00486B0D"/>
    <w:rsid w:val="00486DCD"/>
    <w:rsid w:val="004873D5"/>
    <w:rsid w:val="004905CE"/>
    <w:rsid w:val="004909FF"/>
    <w:rsid w:val="0049116B"/>
    <w:rsid w:val="004923AA"/>
    <w:rsid w:val="004925D7"/>
    <w:rsid w:val="00492A00"/>
    <w:rsid w:val="00493E55"/>
    <w:rsid w:val="004948DD"/>
    <w:rsid w:val="0049538A"/>
    <w:rsid w:val="00495B3C"/>
    <w:rsid w:val="00495E7C"/>
    <w:rsid w:val="00495F71"/>
    <w:rsid w:val="004965D7"/>
    <w:rsid w:val="004966F1"/>
    <w:rsid w:val="00496EFB"/>
    <w:rsid w:val="004972FE"/>
    <w:rsid w:val="00497851"/>
    <w:rsid w:val="0049788B"/>
    <w:rsid w:val="00497DF3"/>
    <w:rsid w:val="004A01F5"/>
    <w:rsid w:val="004A0401"/>
    <w:rsid w:val="004A052E"/>
    <w:rsid w:val="004A09D8"/>
    <w:rsid w:val="004A0E10"/>
    <w:rsid w:val="004A1398"/>
    <w:rsid w:val="004A13CE"/>
    <w:rsid w:val="004A1BB5"/>
    <w:rsid w:val="004A1D8C"/>
    <w:rsid w:val="004A282B"/>
    <w:rsid w:val="004A299F"/>
    <w:rsid w:val="004A2AD9"/>
    <w:rsid w:val="004A2CEE"/>
    <w:rsid w:val="004A35ED"/>
    <w:rsid w:val="004A3697"/>
    <w:rsid w:val="004A38B5"/>
    <w:rsid w:val="004A3C50"/>
    <w:rsid w:val="004A3F9F"/>
    <w:rsid w:val="004A3FDB"/>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82E"/>
    <w:rsid w:val="004B5982"/>
    <w:rsid w:val="004B63DB"/>
    <w:rsid w:val="004B685B"/>
    <w:rsid w:val="004B6BCA"/>
    <w:rsid w:val="004B6FBD"/>
    <w:rsid w:val="004B7455"/>
    <w:rsid w:val="004B7E66"/>
    <w:rsid w:val="004B7F03"/>
    <w:rsid w:val="004B7FBC"/>
    <w:rsid w:val="004C010A"/>
    <w:rsid w:val="004C076A"/>
    <w:rsid w:val="004C0B12"/>
    <w:rsid w:val="004C0BB9"/>
    <w:rsid w:val="004C1141"/>
    <w:rsid w:val="004C11AA"/>
    <w:rsid w:val="004C12BE"/>
    <w:rsid w:val="004C1684"/>
    <w:rsid w:val="004C290F"/>
    <w:rsid w:val="004C29C5"/>
    <w:rsid w:val="004C29F1"/>
    <w:rsid w:val="004C2BCC"/>
    <w:rsid w:val="004C2D0F"/>
    <w:rsid w:val="004C3894"/>
    <w:rsid w:val="004C3C5E"/>
    <w:rsid w:val="004C3EE1"/>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49B"/>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377"/>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267D"/>
    <w:rsid w:val="004F2C9D"/>
    <w:rsid w:val="004F30E1"/>
    <w:rsid w:val="004F33F0"/>
    <w:rsid w:val="004F3B7C"/>
    <w:rsid w:val="004F46DE"/>
    <w:rsid w:val="004F473D"/>
    <w:rsid w:val="004F4D51"/>
    <w:rsid w:val="004F50BE"/>
    <w:rsid w:val="004F54AF"/>
    <w:rsid w:val="004F5D95"/>
    <w:rsid w:val="004F610B"/>
    <w:rsid w:val="004F6667"/>
    <w:rsid w:val="004F6FEF"/>
    <w:rsid w:val="004F7943"/>
    <w:rsid w:val="004F7A7D"/>
    <w:rsid w:val="005002B8"/>
    <w:rsid w:val="005003B7"/>
    <w:rsid w:val="00500818"/>
    <w:rsid w:val="005009F8"/>
    <w:rsid w:val="00501200"/>
    <w:rsid w:val="00501215"/>
    <w:rsid w:val="005020EF"/>
    <w:rsid w:val="0050218B"/>
    <w:rsid w:val="0050224F"/>
    <w:rsid w:val="005026DC"/>
    <w:rsid w:val="005032DE"/>
    <w:rsid w:val="005035B0"/>
    <w:rsid w:val="00503E5F"/>
    <w:rsid w:val="005043A8"/>
    <w:rsid w:val="005047B8"/>
    <w:rsid w:val="00504E9D"/>
    <w:rsid w:val="00505506"/>
    <w:rsid w:val="00505773"/>
    <w:rsid w:val="005070CC"/>
    <w:rsid w:val="0050724C"/>
    <w:rsid w:val="005073C2"/>
    <w:rsid w:val="00507441"/>
    <w:rsid w:val="00507DC9"/>
    <w:rsid w:val="00507DF1"/>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237"/>
    <w:rsid w:val="00515B97"/>
    <w:rsid w:val="00515C55"/>
    <w:rsid w:val="00515CBD"/>
    <w:rsid w:val="00515ED0"/>
    <w:rsid w:val="00515F38"/>
    <w:rsid w:val="00516043"/>
    <w:rsid w:val="0051611C"/>
    <w:rsid w:val="0051643D"/>
    <w:rsid w:val="0051688D"/>
    <w:rsid w:val="00516A81"/>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60"/>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76"/>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A22"/>
    <w:rsid w:val="00574529"/>
    <w:rsid w:val="00574C19"/>
    <w:rsid w:val="005750B8"/>
    <w:rsid w:val="005753B6"/>
    <w:rsid w:val="005759D5"/>
    <w:rsid w:val="00575DFE"/>
    <w:rsid w:val="00576250"/>
    <w:rsid w:val="00576697"/>
    <w:rsid w:val="005768E0"/>
    <w:rsid w:val="005769FF"/>
    <w:rsid w:val="0057727B"/>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225"/>
    <w:rsid w:val="00584DCA"/>
    <w:rsid w:val="00584E92"/>
    <w:rsid w:val="0058525D"/>
    <w:rsid w:val="00585C84"/>
    <w:rsid w:val="00585D27"/>
    <w:rsid w:val="0058726C"/>
    <w:rsid w:val="005872C9"/>
    <w:rsid w:val="00587BAC"/>
    <w:rsid w:val="00590030"/>
    <w:rsid w:val="00590232"/>
    <w:rsid w:val="00590594"/>
    <w:rsid w:val="005910D3"/>
    <w:rsid w:val="0059145A"/>
    <w:rsid w:val="00593111"/>
    <w:rsid w:val="005934CC"/>
    <w:rsid w:val="00593816"/>
    <w:rsid w:val="00593D67"/>
    <w:rsid w:val="00593F3E"/>
    <w:rsid w:val="00594924"/>
    <w:rsid w:val="00594FA6"/>
    <w:rsid w:val="00595F0B"/>
    <w:rsid w:val="00595F1A"/>
    <w:rsid w:val="00595F8E"/>
    <w:rsid w:val="005965F5"/>
    <w:rsid w:val="00596895"/>
    <w:rsid w:val="00596BDA"/>
    <w:rsid w:val="00596C27"/>
    <w:rsid w:val="00596D73"/>
    <w:rsid w:val="00597743"/>
    <w:rsid w:val="00597972"/>
    <w:rsid w:val="005979E9"/>
    <w:rsid w:val="00597F1C"/>
    <w:rsid w:val="005A0791"/>
    <w:rsid w:val="005A07D8"/>
    <w:rsid w:val="005A195F"/>
    <w:rsid w:val="005A2654"/>
    <w:rsid w:val="005A2704"/>
    <w:rsid w:val="005A2AC1"/>
    <w:rsid w:val="005A2B07"/>
    <w:rsid w:val="005A37AE"/>
    <w:rsid w:val="005A4EFE"/>
    <w:rsid w:val="005A58E1"/>
    <w:rsid w:val="005A58E6"/>
    <w:rsid w:val="005A5DF1"/>
    <w:rsid w:val="005A5E63"/>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5DA"/>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A59"/>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808"/>
    <w:rsid w:val="00603E31"/>
    <w:rsid w:val="006041B7"/>
    <w:rsid w:val="0060451D"/>
    <w:rsid w:val="00604FD7"/>
    <w:rsid w:val="00605629"/>
    <w:rsid w:val="00605826"/>
    <w:rsid w:val="006059FB"/>
    <w:rsid w:val="00605D03"/>
    <w:rsid w:val="00605F78"/>
    <w:rsid w:val="00606888"/>
    <w:rsid w:val="00606FD4"/>
    <w:rsid w:val="00607C46"/>
    <w:rsid w:val="006102F3"/>
    <w:rsid w:val="0061093E"/>
    <w:rsid w:val="00610CCB"/>
    <w:rsid w:val="00610E39"/>
    <w:rsid w:val="006119DC"/>
    <w:rsid w:val="00612434"/>
    <w:rsid w:val="00612CE6"/>
    <w:rsid w:val="00612DA3"/>
    <w:rsid w:val="00612EDD"/>
    <w:rsid w:val="00612FBA"/>
    <w:rsid w:val="00613C62"/>
    <w:rsid w:val="006142B8"/>
    <w:rsid w:val="00614A7B"/>
    <w:rsid w:val="00614FF2"/>
    <w:rsid w:val="006158E4"/>
    <w:rsid w:val="006158FB"/>
    <w:rsid w:val="00615C08"/>
    <w:rsid w:val="0061733E"/>
    <w:rsid w:val="0061741C"/>
    <w:rsid w:val="0061785B"/>
    <w:rsid w:val="00620034"/>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23D"/>
    <w:rsid w:val="006258F1"/>
    <w:rsid w:val="00625F95"/>
    <w:rsid w:val="00626341"/>
    <w:rsid w:val="0062691F"/>
    <w:rsid w:val="00626BBC"/>
    <w:rsid w:val="00626BC1"/>
    <w:rsid w:val="00626F71"/>
    <w:rsid w:val="006274B9"/>
    <w:rsid w:val="006275D6"/>
    <w:rsid w:val="0062770C"/>
    <w:rsid w:val="00627806"/>
    <w:rsid w:val="00627808"/>
    <w:rsid w:val="0062788C"/>
    <w:rsid w:val="00627CD4"/>
    <w:rsid w:val="006300B6"/>
    <w:rsid w:val="00630487"/>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A1F"/>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A82"/>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60F"/>
    <w:rsid w:val="00651ABD"/>
    <w:rsid w:val="00651E2B"/>
    <w:rsid w:val="006524E0"/>
    <w:rsid w:val="006524E3"/>
    <w:rsid w:val="00652801"/>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72A"/>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0BC"/>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047"/>
    <w:rsid w:val="00685538"/>
    <w:rsid w:val="00685C49"/>
    <w:rsid w:val="00685F30"/>
    <w:rsid w:val="00685F98"/>
    <w:rsid w:val="00685FC1"/>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056"/>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2914"/>
    <w:rsid w:val="006A3033"/>
    <w:rsid w:val="006A3BC2"/>
    <w:rsid w:val="006A3F35"/>
    <w:rsid w:val="006A4AF7"/>
    <w:rsid w:val="006A4BA9"/>
    <w:rsid w:val="006A530E"/>
    <w:rsid w:val="006A539E"/>
    <w:rsid w:val="006A582D"/>
    <w:rsid w:val="006A58FD"/>
    <w:rsid w:val="006A5929"/>
    <w:rsid w:val="006A5E34"/>
    <w:rsid w:val="006A5FCC"/>
    <w:rsid w:val="006A65E2"/>
    <w:rsid w:val="006A6750"/>
    <w:rsid w:val="006A675A"/>
    <w:rsid w:val="006A737F"/>
    <w:rsid w:val="006A7476"/>
    <w:rsid w:val="006A7D03"/>
    <w:rsid w:val="006B019A"/>
    <w:rsid w:val="006B0247"/>
    <w:rsid w:val="006B02BE"/>
    <w:rsid w:val="006B0411"/>
    <w:rsid w:val="006B06BD"/>
    <w:rsid w:val="006B159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4D8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24"/>
    <w:rsid w:val="006D675E"/>
    <w:rsid w:val="006D775B"/>
    <w:rsid w:val="006D7F75"/>
    <w:rsid w:val="006E04DD"/>
    <w:rsid w:val="006E0DEA"/>
    <w:rsid w:val="006E1496"/>
    <w:rsid w:val="006E17BE"/>
    <w:rsid w:val="006E1850"/>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6D85"/>
    <w:rsid w:val="006E729F"/>
    <w:rsid w:val="006E74F7"/>
    <w:rsid w:val="006E75C7"/>
    <w:rsid w:val="006E7679"/>
    <w:rsid w:val="006F2478"/>
    <w:rsid w:val="006F2F2D"/>
    <w:rsid w:val="006F2F71"/>
    <w:rsid w:val="006F3084"/>
    <w:rsid w:val="006F39D0"/>
    <w:rsid w:val="006F4380"/>
    <w:rsid w:val="006F4DA0"/>
    <w:rsid w:val="006F506C"/>
    <w:rsid w:val="006F5A9F"/>
    <w:rsid w:val="006F5B33"/>
    <w:rsid w:val="006F631C"/>
    <w:rsid w:val="006F6DAA"/>
    <w:rsid w:val="006F70B9"/>
    <w:rsid w:val="006F7115"/>
    <w:rsid w:val="006F71C4"/>
    <w:rsid w:val="006F765A"/>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1BA"/>
    <w:rsid w:val="0072720E"/>
    <w:rsid w:val="00727711"/>
    <w:rsid w:val="00727CEA"/>
    <w:rsid w:val="00727E63"/>
    <w:rsid w:val="007317B5"/>
    <w:rsid w:val="00731E85"/>
    <w:rsid w:val="0073210C"/>
    <w:rsid w:val="007321DE"/>
    <w:rsid w:val="0073238A"/>
    <w:rsid w:val="007325AB"/>
    <w:rsid w:val="00732F4B"/>
    <w:rsid w:val="00733758"/>
    <w:rsid w:val="00733A0F"/>
    <w:rsid w:val="00733B52"/>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4EE4"/>
    <w:rsid w:val="00745110"/>
    <w:rsid w:val="00745A4E"/>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6B8"/>
    <w:rsid w:val="00751799"/>
    <w:rsid w:val="00751BDA"/>
    <w:rsid w:val="007520CD"/>
    <w:rsid w:val="0075257E"/>
    <w:rsid w:val="00752758"/>
    <w:rsid w:val="00752BFC"/>
    <w:rsid w:val="00752DE9"/>
    <w:rsid w:val="00752E01"/>
    <w:rsid w:val="00752F22"/>
    <w:rsid w:val="00752FCB"/>
    <w:rsid w:val="00753195"/>
    <w:rsid w:val="007533AA"/>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6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C51"/>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217"/>
    <w:rsid w:val="00771A43"/>
    <w:rsid w:val="00771D7A"/>
    <w:rsid w:val="00771EC8"/>
    <w:rsid w:val="007720C2"/>
    <w:rsid w:val="00772868"/>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14D"/>
    <w:rsid w:val="007834AA"/>
    <w:rsid w:val="00783536"/>
    <w:rsid w:val="00783C19"/>
    <w:rsid w:val="0078453C"/>
    <w:rsid w:val="00784868"/>
    <w:rsid w:val="00784F09"/>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D42"/>
    <w:rsid w:val="00793FF1"/>
    <w:rsid w:val="0079488E"/>
    <w:rsid w:val="007948D0"/>
    <w:rsid w:val="00794F1E"/>
    <w:rsid w:val="007951F8"/>
    <w:rsid w:val="00796861"/>
    <w:rsid w:val="00796EB0"/>
    <w:rsid w:val="0079714A"/>
    <w:rsid w:val="007976F5"/>
    <w:rsid w:val="007979A8"/>
    <w:rsid w:val="00797AF3"/>
    <w:rsid w:val="007A059A"/>
    <w:rsid w:val="007A0C4C"/>
    <w:rsid w:val="007A0E9D"/>
    <w:rsid w:val="007A130B"/>
    <w:rsid w:val="007A15EC"/>
    <w:rsid w:val="007A1E23"/>
    <w:rsid w:val="007A233D"/>
    <w:rsid w:val="007A2431"/>
    <w:rsid w:val="007A2D25"/>
    <w:rsid w:val="007A2F2E"/>
    <w:rsid w:val="007A334A"/>
    <w:rsid w:val="007A33CB"/>
    <w:rsid w:val="007A493C"/>
    <w:rsid w:val="007A55C8"/>
    <w:rsid w:val="007A5905"/>
    <w:rsid w:val="007A5BDA"/>
    <w:rsid w:val="007A5D9C"/>
    <w:rsid w:val="007A6656"/>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64"/>
    <w:rsid w:val="007C4FA1"/>
    <w:rsid w:val="007C50E5"/>
    <w:rsid w:val="007C52E9"/>
    <w:rsid w:val="007C5376"/>
    <w:rsid w:val="007C5794"/>
    <w:rsid w:val="007C6357"/>
    <w:rsid w:val="007C65CC"/>
    <w:rsid w:val="007C7A8A"/>
    <w:rsid w:val="007C7D60"/>
    <w:rsid w:val="007D0225"/>
    <w:rsid w:val="007D0F09"/>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142"/>
    <w:rsid w:val="007E52AB"/>
    <w:rsid w:val="007E5F3B"/>
    <w:rsid w:val="007E5F55"/>
    <w:rsid w:val="007E625C"/>
    <w:rsid w:val="007E6857"/>
    <w:rsid w:val="007E6CEE"/>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BA4"/>
    <w:rsid w:val="007F5E66"/>
    <w:rsid w:val="007F6402"/>
    <w:rsid w:val="007F6A17"/>
    <w:rsid w:val="007F6C4A"/>
    <w:rsid w:val="007F6C5E"/>
    <w:rsid w:val="007F70F3"/>
    <w:rsid w:val="007F725B"/>
    <w:rsid w:val="007F7532"/>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0AE"/>
    <w:rsid w:val="00806116"/>
    <w:rsid w:val="00806360"/>
    <w:rsid w:val="00807B75"/>
    <w:rsid w:val="00810237"/>
    <w:rsid w:val="00810AF3"/>
    <w:rsid w:val="00810FC3"/>
    <w:rsid w:val="008122D9"/>
    <w:rsid w:val="008125DB"/>
    <w:rsid w:val="00813105"/>
    <w:rsid w:val="0081333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CC"/>
    <w:rsid w:val="00823BF2"/>
    <w:rsid w:val="00823EAC"/>
    <w:rsid w:val="008241D0"/>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54"/>
    <w:rsid w:val="00844951"/>
    <w:rsid w:val="00845944"/>
    <w:rsid w:val="00845AD5"/>
    <w:rsid w:val="008466FA"/>
    <w:rsid w:val="00846788"/>
    <w:rsid w:val="00847068"/>
    <w:rsid w:val="008475C6"/>
    <w:rsid w:val="00847D3E"/>
    <w:rsid w:val="008505E9"/>
    <w:rsid w:val="0085095E"/>
    <w:rsid w:val="00851498"/>
    <w:rsid w:val="00851585"/>
    <w:rsid w:val="00851768"/>
    <w:rsid w:val="008517B7"/>
    <w:rsid w:val="00852202"/>
    <w:rsid w:val="008528BA"/>
    <w:rsid w:val="00852938"/>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236"/>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734"/>
    <w:rsid w:val="00876B29"/>
    <w:rsid w:val="00876B6A"/>
    <w:rsid w:val="00876F48"/>
    <w:rsid w:val="008771A6"/>
    <w:rsid w:val="00877A5D"/>
    <w:rsid w:val="008802B8"/>
    <w:rsid w:val="00881064"/>
    <w:rsid w:val="008817EF"/>
    <w:rsid w:val="00881905"/>
    <w:rsid w:val="00881B1D"/>
    <w:rsid w:val="008820CA"/>
    <w:rsid w:val="0088228F"/>
    <w:rsid w:val="00882826"/>
    <w:rsid w:val="00882956"/>
    <w:rsid w:val="008834C6"/>
    <w:rsid w:val="0088491E"/>
    <w:rsid w:val="00884B13"/>
    <w:rsid w:val="00884D1B"/>
    <w:rsid w:val="0088536D"/>
    <w:rsid w:val="00885BCC"/>
    <w:rsid w:val="00885DBB"/>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387"/>
    <w:rsid w:val="00895972"/>
    <w:rsid w:val="00895F31"/>
    <w:rsid w:val="0089639A"/>
    <w:rsid w:val="00896435"/>
    <w:rsid w:val="008969D4"/>
    <w:rsid w:val="00896E29"/>
    <w:rsid w:val="0089778B"/>
    <w:rsid w:val="008978C5"/>
    <w:rsid w:val="008A00D5"/>
    <w:rsid w:val="008A0157"/>
    <w:rsid w:val="008A050F"/>
    <w:rsid w:val="008A1365"/>
    <w:rsid w:val="008A1676"/>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1CB"/>
    <w:rsid w:val="008B7377"/>
    <w:rsid w:val="008B786C"/>
    <w:rsid w:val="008C0019"/>
    <w:rsid w:val="008C0069"/>
    <w:rsid w:val="008C009D"/>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56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2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9BA"/>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5B8B"/>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38"/>
    <w:rsid w:val="0094768E"/>
    <w:rsid w:val="009501C3"/>
    <w:rsid w:val="009502BE"/>
    <w:rsid w:val="009502F5"/>
    <w:rsid w:val="00950C4D"/>
    <w:rsid w:val="009510E2"/>
    <w:rsid w:val="00951985"/>
    <w:rsid w:val="00951A15"/>
    <w:rsid w:val="00952436"/>
    <w:rsid w:val="0095251F"/>
    <w:rsid w:val="00952A7A"/>
    <w:rsid w:val="0095321C"/>
    <w:rsid w:val="0095383F"/>
    <w:rsid w:val="00953ACC"/>
    <w:rsid w:val="00953D09"/>
    <w:rsid w:val="00953F2B"/>
    <w:rsid w:val="00954A8F"/>
    <w:rsid w:val="00955067"/>
    <w:rsid w:val="00955109"/>
    <w:rsid w:val="00955630"/>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5A1"/>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40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BAD"/>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58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4DE"/>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2E6"/>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1FA"/>
    <w:rsid w:val="009B490F"/>
    <w:rsid w:val="009B5494"/>
    <w:rsid w:val="009B5D7F"/>
    <w:rsid w:val="009B62AA"/>
    <w:rsid w:val="009B654D"/>
    <w:rsid w:val="009B6595"/>
    <w:rsid w:val="009B65E5"/>
    <w:rsid w:val="009B6E32"/>
    <w:rsid w:val="009B6F95"/>
    <w:rsid w:val="009B711D"/>
    <w:rsid w:val="009C00DC"/>
    <w:rsid w:val="009C06A3"/>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B10"/>
    <w:rsid w:val="009D5909"/>
    <w:rsid w:val="009D5A2D"/>
    <w:rsid w:val="009D5D9E"/>
    <w:rsid w:val="009D5DD1"/>
    <w:rsid w:val="009D61CE"/>
    <w:rsid w:val="009D62CF"/>
    <w:rsid w:val="009D6598"/>
    <w:rsid w:val="009D6630"/>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686"/>
    <w:rsid w:val="009E396D"/>
    <w:rsid w:val="009E3E43"/>
    <w:rsid w:val="009E43CE"/>
    <w:rsid w:val="009E43D5"/>
    <w:rsid w:val="009E46B6"/>
    <w:rsid w:val="009E46BC"/>
    <w:rsid w:val="009E4CDE"/>
    <w:rsid w:val="009E5031"/>
    <w:rsid w:val="009E5649"/>
    <w:rsid w:val="009E61A9"/>
    <w:rsid w:val="009E6300"/>
    <w:rsid w:val="009E6E3B"/>
    <w:rsid w:val="009E76A0"/>
    <w:rsid w:val="009E7D11"/>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FCB"/>
    <w:rsid w:val="009F639D"/>
    <w:rsid w:val="009F644C"/>
    <w:rsid w:val="009F6CD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4F5E"/>
    <w:rsid w:val="00A054B9"/>
    <w:rsid w:val="00A05894"/>
    <w:rsid w:val="00A05975"/>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22C4"/>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0AB"/>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83D"/>
    <w:rsid w:val="00A40A35"/>
    <w:rsid w:val="00A40F73"/>
    <w:rsid w:val="00A41373"/>
    <w:rsid w:val="00A41715"/>
    <w:rsid w:val="00A41827"/>
    <w:rsid w:val="00A41A34"/>
    <w:rsid w:val="00A41AC1"/>
    <w:rsid w:val="00A41CA4"/>
    <w:rsid w:val="00A41F0A"/>
    <w:rsid w:val="00A4262B"/>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36B"/>
    <w:rsid w:val="00A6180D"/>
    <w:rsid w:val="00A628D0"/>
    <w:rsid w:val="00A62C51"/>
    <w:rsid w:val="00A62FF1"/>
    <w:rsid w:val="00A63571"/>
    <w:rsid w:val="00A637A9"/>
    <w:rsid w:val="00A6392A"/>
    <w:rsid w:val="00A63C55"/>
    <w:rsid w:val="00A63C9A"/>
    <w:rsid w:val="00A64641"/>
    <w:rsid w:val="00A646E1"/>
    <w:rsid w:val="00A649F1"/>
    <w:rsid w:val="00A6570E"/>
    <w:rsid w:val="00A65A55"/>
    <w:rsid w:val="00A65B5C"/>
    <w:rsid w:val="00A65CD9"/>
    <w:rsid w:val="00A66042"/>
    <w:rsid w:val="00A6625B"/>
    <w:rsid w:val="00A663A0"/>
    <w:rsid w:val="00A663CE"/>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268"/>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691"/>
    <w:rsid w:val="00A81AA2"/>
    <w:rsid w:val="00A81B5E"/>
    <w:rsid w:val="00A81FB7"/>
    <w:rsid w:val="00A82267"/>
    <w:rsid w:val="00A8284B"/>
    <w:rsid w:val="00A829C4"/>
    <w:rsid w:val="00A82A79"/>
    <w:rsid w:val="00A82BCF"/>
    <w:rsid w:val="00A83A86"/>
    <w:rsid w:val="00A83F3F"/>
    <w:rsid w:val="00A84166"/>
    <w:rsid w:val="00A8422C"/>
    <w:rsid w:val="00A8429E"/>
    <w:rsid w:val="00A84490"/>
    <w:rsid w:val="00A84553"/>
    <w:rsid w:val="00A84566"/>
    <w:rsid w:val="00A84687"/>
    <w:rsid w:val="00A84D66"/>
    <w:rsid w:val="00A855F1"/>
    <w:rsid w:val="00A8563B"/>
    <w:rsid w:val="00A865DA"/>
    <w:rsid w:val="00A86B48"/>
    <w:rsid w:val="00A871CF"/>
    <w:rsid w:val="00A87EA9"/>
    <w:rsid w:val="00A900F8"/>
    <w:rsid w:val="00A90863"/>
    <w:rsid w:val="00A90AF8"/>
    <w:rsid w:val="00A91435"/>
    <w:rsid w:val="00A91483"/>
    <w:rsid w:val="00A92611"/>
    <w:rsid w:val="00A927EB"/>
    <w:rsid w:val="00A92C7B"/>
    <w:rsid w:val="00A934E0"/>
    <w:rsid w:val="00A93C5D"/>
    <w:rsid w:val="00A940CF"/>
    <w:rsid w:val="00A94538"/>
    <w:rsid w:val="00A94866"/>
    <w:rsid w:val="00A9488B"/>
    <w:rsid w:val="00A94AAE"/>
    <w:rsid w:val="00A94AE2"/>
    <w:rsid w:val="00A95111"/>
    <w:rsid w:val="00A95903"/>
    <w:rsid w:val="00A96518"/>
    <w:rsid w:val="00A965B9"/>
    <w:rsid w:val="00A96630"/>
    <w:rsid w:val="00A967FE"/>
    <w:rsid w:val="00A96924"/>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475"/>
    <w:rsid w:val="00AB081A"/>
    <w:rsid w:val="00AB1754"/>
    <w:rsid w:val="00AB19D5"/>
    <w:rsid w:val="00AB1EF3"/>
    <w:rsid w:val="00AB2DB9"/>
    <w:rsid w:val="00AB2E78"/>
    <w:rsid w:val="00AB2FA0"/>
    <w:rsid w:val="00AB331C"/>
    <w:rsid w:val="00AB34E1"/>
    <w:rsid w:val="00AB3B35"/>
    <w:rsid w:val="00AB3B5E"/>
    <w:rsid w:val="00AB3EA4"/>
    <w:rsid w:val="00AB49E8"/>
    <w:rsid w:val="00AB5541"/>
    <w:rsid w:val="00AB5657"/>
    <w:rsid w:val="00AB588D"/>
    <w:rsid w:val="00AB5FFA"/>
    <w:rsid w:val="00AB6922"/>
    <w:rsid w:val="00AB6994"/>
    <w:rsid w:val="00AB69B0"/>
    <w:rsid w:val="00AB7367"/>
    <w:rsid w:val="00AB7576"/>
    <w:rsid w:val="00AB7730"/>
    <w:rsid w:val="00AB78C0"/>
    <w:rsid w:val="00AC086D"/>
    <w:rsid w:val="00AC0CAE"/>
    <w:rsid w:val="00AC1757"/>
    <w:rsid w:val="00AC17CB"/>
    <w:rsid w:val="00AC1D95"/>
    <w:rsid w:val="00AC2788"/>
    <w:rsid w:val="00AC2801"/>
    <w:rsid w:val="00AC28D7"/>
    <w:rsid w:val="00AC2A50"/>
    <w:rsid w:val="00AC2A6E"/>
    <w:rsid w:val="00AC2AD3"/>
    <w:rsid w:val="00AC32A3"/>
    <w:rsid w:val="00AC432F"/>
    <w:rsid w:val="00AC4350"/>
    <w:rsid w:val="00AC47BF"/>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EB8"/>
    <w:rsid w:val="00AD0F22"/>
    <w:rsid w:val="00AD16FA"/>
    <w:rsid w:val="00AD1B88"/>
    <w:rsid w:val="00AD1C3B"/>
    <w:rsid w:val="00AD2428"/>
    <w:rsid w:val="00AD27D4"/>
    <w:rsid w:val="00AD3475"/>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097"/>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3E"/>
    <w:rsid w:val="00B0058D"/>
    <w:rsid w:val="00B005BE"/>
    <w:rsid w:val="00B00C12"/>
    <w:rsid w:val="00B012CF"/>
    <w:rsid w:val="00B015FC"/>
    <w:rsid w:val="00B01A92"/>
    <w:rsid w:val="00B01C30"/>
    <w:rsid w:val="00B01D26"/>
    <w:rsid w:val="00B026C4"/>
    <w:rsid w:val="00B02B41"/>
    <w:rsid w:val="00B02D94"/>
    <w:rsid w:val="00B03234"/>
    <w:rsid w:val="00B03CE0"/>
    <w:rsid w:val="00B03FAA"/>
    <w:rsid w:val="00B04978"/>
    <w:rsid w:val="00B04DC1"/>
    <w:rsid w:val="00B04F7F"/>
    <w:rsid w:val="00B05A03"/>
    <w:rsid w:val="00B06A47"/>
    <w:rsid w:val="00B06EA0"/>
    <w:rsid w:val="00B07665"/>
    <w:rsid w:val="00B1096B"/>
    <w:rsid w:val="00B1123C"/>
    <w:rsid w:val="00B11FCC"/>
    <w:rsid w:val="00B120E6"/>
    <w:rsid w:val="00B123E4"/>
    <w:rsid w:val="00B12512"/>
    <w:rsid w:val="00B12BF6"/>
    <w:rsid w:val="00B130F6"/>
    <w:rsid w:val="00B13304"/>
    <w:rsid w:val="00B133CA"/>
    <w:rsid w:val="00B137AD"/>
    <w:rsid w:val="00B1388F"/>
    <w:rsid w:val="00B13D24"/>
    <w:rsid w:val="00B140F7"/>
    <w:rsid w:val="00B14544"/>
    <w:rsid w:val="00B145E0"/>
    <w:rsid w:val="00B149EA"/>
    <w:rsid w:val="00B14AFE"/>
    <w:rsid w:val="00B155FA"/>
    <w:rsid w:val="00B157D6"/>
    <w:rsid w:val="00B16159"/>
    <w:rsid w:val="00B16562"/>
    <w:rsid w:val="00B166BC"/>
    <w:rsid w:val="00B168C6"/>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CA"/>
    <w:rsid w:val="00B21EFA"/>
    <w:rsid w:val="00B2239D"/>
    <w:rsid w:val="00B22538"/>
    <w:rsid w:val="00B23888"/>
    <w:rsid w:val="00B23CB5"/>
    <w:rsid w:val="00B23DA7"/>
    <w:rsid w:val="00B23FC9"/>
    <w:rsid w:val="00B24214"/>
    <w:rsid w:val="00B2459A"/>
    <w:rsid w:val="00B24708"/>
    <w:rsid w:val="00B24D95"/>
    <w:rsid w:val="00B24DB2"/>
    <w:rsid w:val="00B252D4"/>
    <w:rsid w:val="00B2554D"/>
    <w:rsid w:val="00B25CFF"/>
    <w:rsid w:val="00B26525"/>
    <w:rsid w:val="00B268B3"/>
    <w:rsid w:val="00B274A7"/>
    <w:rsid w:val="00B27756"/>
    <w:rsid w:val="00B27D1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3CB"/>
    <w:rsid w:val="00B424B6"/>
    <w:rsid w:val="00B43492"/>
    <w:rsid w:val="00B43A30"/>
    <w:rsid w:val="00B44002"/>
    <w:rsid w:val="00B44939"/>
    <w:rsid w:val="00B44942"/>
    <w:rsid w:val="00B44C07"/>
    <w:rsid w:val="00B44DAE"/>
    <w:rsid w:val="00B4689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745"/>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3DB"/>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0D0"/>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1EE7"/>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793"/>
    <w:rsid w:val="00BC6A9C"/>
    <w:rsid w:val="00BC7052"/>
    <w:rsid w:val="00BC759E"/>
    <w:rsid w:val="00BC7F89"/>
    <w:rsid w:val="00BD00CF"/>
    <w:rsid w:val="00BD0654"/>
    <w:rsid w:val="00BD0C86"/>
    <w:rsid w:val="00BD14BE"/>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79E"/>
    <w:rsid w:val="00BF2B58"/>
    <w:rsid w:val="00BF2F5C"/>
    <w:rsid w:val="00BF323B"/>
    <w:rsid w:val="00BF370E"/>
    <w:rsid w:val="00BF386F"/>
    <w:rsid w:val="00BF3A47"/>
    <w:rsid w:val="00BF4236"/>
    <w:rsid w:val="00BF4594"/>
    <w:rsid w:val="00BF4890"/>
    <w:rsid w:val="00BF49C7"/>
    <w:rsid w:val="00BF5AEB"/>
    <w:rsid w:val="00BF5D07"/>
    <w:rsid w:val="00BF61CB"/>
    <w:rsid w:val="00BF636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5FB"/>
    <w:rsid w:val="00C16987"/>
    <w:rsid w:val="00C16D04"/>
    <w:rsid w:val="00C171C5"/>
    <w:rsid w:val="00C171EA"/>
    <w:rsid w:val="00C17283"/>
    <w:rsid w:val="00C179C4"/>
    <w:rsid w:val="00C17E7B"/>
    <w:rsid w:val="00C20A77"/>
    <w:rsid w:val="00C20E01"/>
    <w:rsid w:val="00C20E68"/>
    <w:rsid w:val="00C21091"/>
    <w:rsid w:val="00C21132"/>
    <w:rsid w:val="00C21A30"/>
    <w:rsid w:val="00C22DB0"/>
    <w:rsid w:val="00C23DFD"/>
    <w:rsid w:val="00C23E06"/>
    <w:rsid w:val="00C2524C"/>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148"/>
    <w:rsid w:val="00C37257"/>
    <w:rsid w:val="00C373EA"/>
    <w:rsid w:val="00C37C99"/>
    <w:rsid w:val="00C37CB5"/>
    <w:rsid w:val="00C37E50"/>
    <w:rsid w:val="00C37E82"/>
    <w:rsid w:val="00C400C3"/>
    <w:rsid w:val="00C4066F"/>
    <w:rsid w:val="00C4077A"/>
    <w:rsid w:val="00C40A92"/>
    <w:rsid w:val="00C41507"/>
    <w:rsid w:val="00C41F75"/>
    <w:rsid w:val="00C42A0E"/>
    <w:rsid w:val="00C43547"/>
    <w:rsid w:val="00C438F5"/>
    <w:rsid w:val="00C4397F"/>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63A"/>
    <w:rsid w:val="00C50B8F"/>
    <w:rsid w:val="00C515B6"/>
    <w:rsid w:val="00C5193E"/>
    <w:rsid w:val="00C52086"/>
    <w:rsid w:val="00C5272F"/>
    <w:rsid w:val="00C52854"/>
    <w:rsid w:val="00C52A24"/>
    <w:rsid w:val="00C52D99"/>
    <w:rsid w:val="00C536D5"/>
    <w:rsid w:val="00C53F3A"/>
    <w:rsid w:val="00C544C8"/>
    <w:rsid w:val="00C54574"/>
    <w:rsid w:val="00C557AF"/>
    <w:rsid w:val="00C56765"/>
    <w:rsid w:val="00C573E7"/>
    <w:rsid w:val="00C57497"/>
    <w:rsid w:val="00C574BA"/>
    <w:rsid w:val="00C5753C"/>
    <w:rsid w:val="00C576BD"/>
    <w:rsid w:val="00C57816"/>
    <w:rsid w:val="00C605A8"/>
    <w:rsid w:val="00C61071"/>
    <w:rsid w:val="00C6112E"/>
    <w:rsid w:val="00C611D3"/>
    <w:rsid w:val="00C612F6"/>
    <w:rsid w:val="00C61989"/>
    <w:rsid w:val="00C619A2"/>
    <w:rsid w:val="00C619F7"/>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66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1A0"/>
    <w:rsid w:val="00C85708"/>
    <w:rsid w:val="00C85777"/>
    <w:rsid w:val="00C85D49"/>
    <w:rsid w:val="00C86519"/>
    <w:rsid w:val="00C865A4"/>
    <w:rsid w:val="00C8691A"/>
    <w:rsid w:val="00C87941"/>
    <w:rsid w:val="00C87AB8"/>
    <w:rsid w:val="00C87B0E"/>
    <w:rsid w:val="00C87E49"/>
    <w:rsid w:val="00C900DE"/>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011"/>
    <w:rsid w:val="00C955E6"/>
    <w:rsid w:val="00C95B05"/>
    <w:rsid w:val="00C95D9A"/>
    <w:rsid w:val="00C960F4"/>
    <w:rsid w:val="00C96406"/>
    <w:rsid w:val="00C967E1"/>
    <w:rsid w:val="00C96CEC"/>
    <w:rsid w:val="00C970BE"/>
    <w:rsid w:val="00C970C8"/>
    <w:rsid w:val="00C976D9"/>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B36"/>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2A62"/>
    <w:rsid w:val="00CC3078"/>
    <w:rsid w:val="00CC3082"/>
    <w:rsid w:val="00CC3925"/>
    <w:rsid w:val="00CC441C"/>
    <w:rsid w:val="00CC45EE"/>
    <w:rsid w:val="00CC4E78"/>
    <w:rsid w:val="00CC4EEC"/>
    <w:rsid w:val="00CC4F9F"/>
    <w:rsid w:val="00CC51E7"/>
    <w:rsid w:val="00CC5501"/>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2F29"/>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4A9"/>
    <w:rsid w:val="00CF06D5"/>
    <w:rsid w:val="00CF06DE"/>
    <w:rsid w:val="00CF0E17"/>
    <w:rsid w:val="00CF14EB"/>
    <w:rsid w:val="00CF19C9"/>
    <w:rsid w:val="00CF1D58"/>
    <w:rsid w:val="00CF1E4D"/>
    <w:rsid w:val="00CF1F79"/>
    <w:rsid w:val="00CF23C5"/>
    <w:rsid w:val="00CF2677"/>
    <w:rsid w:val="00CF2CB6"/>
    <w:rsid w:val="00CF3CB9"/>
    <w:rsid w:val="00CF55FD"/>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270"/>
    <w:rsid w:val="00D04642"/>
    <w:rsid w:val="00D04A01"/>
    <w:rsid w:val="00D04E79"/>
    <w:rsid w:val="00D05014"/>
    <w:rsid w:val="00D05666"/>
    <w:rsid w:val="00D057E6"/>
    <w:rsid w:val="00D06478"/>
    <w:rsid w:val="00D0658C"/>
    <w:rsid w:val="00D068C1"/>
    <w:rsid w:val="00D07AEB"/>
    <w:rsid w:val="00D07D06"/>
    <w:rsid w:val="00D10344"/>
    <w:rsid w:val="00D1062D"/>
    <w:rsid w:val="00D10723"/>
    <w:rsid w:val="00D10C5C"/>
    <w:rsid w:val="00D10EC9"/>
    <w:rsid w:val="00D10ED2"/>
    <w:rsid w:val="00D10FA6"/>
    <w:rsid w:val="00D1110D"/>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105"/>
    <w:rsid w:val="00D16279"/>
    <w:rsid w:val="00D16BD4"/>
    <w:rsid w:val="00D16DD2"/>
    <w:rsid w:val="00D16EC3"/>
    <w:rsid w:val="00D17273"/>
    <w:rsid w:val="00D1737C"/>
    <w:rsid w:val="00D174EE"/>
    <w:rsid w:val="00D17945"/>
    <w:rsid w:val="00D17972"/>
    <w:rsid w:val="00D202BA"/>
    <w:rsid w:val="00D20B5F"/>
    <w:rsid w:val="00D217E7"/>
    <w:rsid w:val="00D221A9"/>
    <w:rsid w:val="00D22226"/>
    <w:rsid w:val="00D232F1"/>
    <w:rsid w:val="00D233CC"/>
    <w:rsid w:val="00D23CC8"/>
    <w:rsid w:val="00D247A7"/>
    <w:rsid w:val="00D24970"/>
    <w:rsid w:val="00D24DE1"/>
    <w:rsid w:val="00D24EF8"/>
    <w:rsid w:val="00D25088"/>
    <w:rsid w:val="00D255B7"/>
    <w:rsid w:val="00D25782"/>
    <w:rsid w:val="00D25E9D"/>
    <w:rsid w:val="00D26B8C"/>
    <w:rsid w:val="00D2705B"/>
    <w:rsid w:val="00D27B0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A03"/>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924"/>
    <w:rsid w:val="00D53BF4"/>
    <w:rsid w:val="00D53F12"/>
    <w:rsid w:val="00D53F79"/>
    <w:rsid w:val="00D5428E"/>
    <w:rsid w:val="00D54741"/>
    <w:rsid w:val="00D54DCB"/>
    <w:rsid w:val="00D54F2D"/>
    <w:rsid w:val="00D551E2"/>
    <w:rsid w:val="00D55293"/>
    <w:rsid w:val="00D56981"/>
    <w:rsid w:val="00D56AA5"/>
    <w:rsid w:val="00D56B13"/>
    <w:rsid w:val="00D56E36"/>
    <w:rsid w:val="00D5753E"/>
    <w:rsid w:val="00D576E5"/>
    <w:rsid w:val="00D5779B"/>
    <w:rsid w:val="00D60217"/>
    <w:rsid w:val="00D60228"/>
    <w:rsid w:val="00D60271"/>
    <w:rsid w:val="00D60614"/>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6F74"/>
    <w:rsid w:val="00D67710"/>
    <w:rsid w:val="00D67D52"/>
    <w:rsid w:val="00D701D9"/>
    <w:rsid w:val="00D70555"/>
    <w:rsid w:val="00D7055A"/>
    <w:rsid w:val="00D70594"/>
    <w:rsid w:val="00D70706"/>
    <w:rsid w:val="00D707AB"/>
    <w:rsid w:val="00D70F4E"/>
    <w:rsid w:val="00D70F69"/>
    <w:rsid w:val="00D71363"/>
    <w:rsid w:val="00D7155A"/>
    <w:rsid w:val="00D72892"/>
    <w:rsid w:val="00D733BD"/>
    <w:rsid w:val="00D73476"/>
    <w:rsid w:val="00D734C6"/>
    <w:rsid w:val="00D73765"/>
    <w:rsid w:val="00D7377C"/>
    <w:rsid w:val="00D7404A"/>
    <w:rsid w:val="00D740D9"/>
    <w:rsid w:val="00D74236"/>
    <w:rsid w:val="00D75062"/>
    <w:rsid w:val="00D75380"/>
    <w:rsid w:val="00D75407"/>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29"/>
    <w:rsid w:val="00D840DA"/>
    <w:rsid w:val="00D84542"/>
    <w:rsid w:val="00D8625D"/>
    <w:rsid w:val="00D86901"/>
    <w:rsid w:val="00D86A7B"/>
    <w:rsid w:val="00D86AE3"/>
    <w:rsid w:val="00D86C36"/>
    <w:rsid w:val="00D8792F"/>
    <w:rsid w:val="00D8795A"/>
    <w:rsid w:val="00D87A7B"/>
    <w:rsid w:val="00D87C11"/>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351"/>
    <w:rsid w:val="00D95494"/>
    <w:rsid w:val="00D95547"/>
    <w:rsid w:val="00D959F6"/>
    <w:rsid w:val="00D95F57"/>
    <w:rsid w:val="00D96083"/>
    <w:rsid w:val="00D9669E"/>
    <w:rsid w:val="00D96A3A"/>
    <w:rsid w:val="00D96C15"/>
    <w:rsid w:val="00D970F3"/>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052"/>
    <w:rsid w:val="00DD5701"/>
    <w:rsid w:val="00DD5811"/>
    <w:rsid w:val="00DD5A6E"/>
    <w:rsid w:val="00DD5EB4"/>
    <w:rsid w:val="00DD6064"/>
    <w:rsid w:val="00DD6138"/>
    <w:rsid w:val="00DD6240"/>
    <w:rsid w:val="00DD626E"/>
    <w:rsid w:val="00DD649E"/>
    <w:rsid w:val="00DD65A3"/>
    <w:rsid w:val="00DD65FE"/>
    <w:rsid w:val="00DD7697"/>
    <w:rsid w:val="00DD772F"/>
    <w:rsid w:val="00DD7752"/>
    <w:rsid w:val="00DDB847"/>
    <w:rsid w:val="00DE0204"/>
    <w:rsid w:val="00DE0954"/>
    <w:rsid w:val="00DE0979"/>
    <w:rsid w:val="00DE0A53"/>
    <w:rsid w:val="00DE0AF9"/>
    <w:rsid w:val="00DE0B39"/>
    <w:rsid w:val="00DE1720"/>
    <w:rsid w:val="00DE18FF"/>
    <w:rsid w:val="00DE2046"/>
    <w:rsid w:val="00DE290C"/>
    <w:rsid w:val="00DE29F0"/>
    <w:rsid w:val="00DE2BA5"/>
    <w:rsid w:val="00DE2E50"/>
    <w:rsid w:val="00DE34A5"/>
    <w:rsid w:val="00DE36F4"/>
    <w:rsid w:val="00DE37BE"/>
    <w:rsid w:val="00DE3BC4"/>
    <w:rsid w:val="00DE3D84"/>
    <w:rsid w:val="00DE4696"/>
    <w:rsid w:val="00DE4BE1"/>
    <w:rsid w:val="00DE4FAD"/>
    <w:rsid w:val="00DE504D"/>
    <w:rsid w:val="00DE5120"/>
    <w:rsid w:val="00DE525A"/>
    <w:rsid w:val="00DE5711"/>
    <w:rsid w:val="00DE5734"/>
    <w:rsid w:val="00DE5F20"/>
    <w:rsid w:val="00DE643C"/>
    <w:rsid w:val="00DE661B"/>
    <w:rsid w:val="00DE6E2B"/>
    <w:rsid w:val="00DE6ED4"/>
    <w:rsid w:val="00DE7037"/>
    <w:rsid w:val="00DE7253"/>
    <w:rsid w:val="00DE72D7"/>
    <w:rsid w:val="00DE761B"/>
    <w:rsid w:val="00DF093B"/>
    <w:rsid w:val="00DF0AF7"/>
    <w:rsid w:val="00DF144A"/>
    <w:rsid w:val="00DF17DB"/>
    <w:rsid w:val="00DF1869"/>
    <w:rsid w:val="00DF1B7F"/>
    <w:rsid w:val="00DF27B3"/>
    <w:rsid w:val="00DF28BA"/>
    <w:rsid w:val="00DF2958"/>
    <w:rsid w:val="00DF3708"/>
    <w:rsid w:val="00DF3AB8"/>
    <w:rsid w:val="00DF3B34"/>
    <w:rsid w:val="00DF3DDF"/>
    <w:rsid w:val="00DF3F05"/>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0DEA"/>
    <w:rsid w:val="00E110DE"/>
    <w:rsid w:val="00E113C6"/>
    <w:rsid w:val="00E1142A"/>
    <w:rsid w:val="00E1204F"/>
    <w:rsid w:val="00E120F7"/>
    <w:rsid w:val="00E121DF"/>
    <w:rsid w:val="00E123CC"/>
    <w:rsid w:val="00E12850"/>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2DA"/>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6EB"/>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8CD"/>
    <w:rsid w:val="00E85E8B"/>
    <w:rsid w:val="00E865C4"/>
    <w:rsid w:val="00E865CE"/>
    <w:rsid w:val="00E86BCE"/>
    <w:rsid w:val="00E871A9"/>
    <w:rsid w:val="00E9025B"/>
    <w:rsid w:val="00E90927"/>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768"/>
    <w:rsid w:val="00E97C7F"/>
    <w:rsid w:val="00EA001C"/>
    <w:rsid w:val="00EA0228"/>
    <w:rsid w:val="00EA0CD1"/>
    <w:rsid w:val="00EA100E"/>
    <w:rsid w:val="00EA1411"/>
    <w:rsid w:val="00EA141A"/>
    <w:rsid w:val="00EA16A1"/>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C53"/>
    <w:rsid w:val="00EA5E3C"/>
    <w:rsid w:val="00EA631A"/>
    <w:rsid w:val="00EA6447"/>
    <w:rsid w:val="00EA6573"/>
    <w:rsid w:val="00EA6CCE"/>
    <w:rsid w:val="00EA6D1E"/>
    <w:rsid w:val="00EA6E8F"/>
    <w:rsid w:val="00EA6F5B"/>
    <w:rsid w:val="00EA7102"/>
    <w:rsid w:val="00EA76DD"/>
    <w:rsid w:val="00EA7BC6"/>
    <w:rsid w:val="00EA7C17"/>
    <w:rsid w:val="00EA7DE9"/>
    <w:rsid w:val="00EB01C2"/>
    <w:rsid w:val="00EB03BA"/>
    <w:rsid w:val="00EB0868"/>
    <w:rsid w:val="00EB139E"/>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21C7"/>
    <w:rsid w:val="00EC3339"/>
    <w:rsid w:val="00EC3D6D"/>
    <w:rsid w:val="00EC3E8D"/>
    <w:rsid w:val="00EC42F8"/>
    <w:rsid w:val="00EC4989"/>
    <w:rsid w:val="00EC4A1B"/>
    <w:rsid w:val="00EC4B64"/>
    <w:rsid w:val="00EC4CA1"/>
    <w:rsid w:val="00EC4CB7"/>
    <w:rsid w:val="00EC4D10"/>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6"/>
    <w:rsid w:val="00EE1B8F"/>
    <w:rsid w:val="00EE1B93"/>
    <w:rsid w:val="00EE1C85"/>
    <w:rsid w:val="00EE219F"/>
    <w:rsid w:val="00EE2596"/>
    <w:rsid w:val="00EE25EE"/>
    <w:rsid w:val="00EE2914"/>
    <w:rsid w:val="00EE2F6A"/>
    <w:rsid w:val="00EE334B"/>
    <w:rsid w:val="00EE3365"/>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2E07"/>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4A6"/>
    <w:rsid w:val="00EF77A6"/>
    <w:rsid w:val="00EF78DA"/>
    <w:rsid w:val="00EF7CDF"/>
    <w:rsid w:val="00F00275"/>
    <w:rsid w:val="00F00418"/>
    <w:rsid w:val="00F0044A"/>
    <w:rsid w:val="00F009D3"/>
    <w:rsid w:val="00F00EAA"/>
    <w:rsid w:val="00F01516"/>
    <w:rsid w:val="00F0190A"/>
    <w:rsid w:val="00F01B51"/>
    <w:rsid w:val="00F01DAE"/>
    <w:rsid w:val="00F01F94"/>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938"/>
    <w:rsid w:val="00F500F9"/>
    <w:rsid w:val="00F50491"/>
    <w:rsid w:val="00F504C4"/>
    <w:rsid w:val="00F50968"/>
    <w:rsid w:val="00F50C57"/>
    <w:rsid w:val="00F510FD"/>
    <w:rsid w:val="00F511B0"/>
    <w:rsid w:val="00F51433"/>
    <w:rsid w:val="00F5171B"/>
    <w:rsid w:val="00F51825"/>
    <w:rsid w:val="00F51A87"/>
    <w:rsid w:val="00F51D4F"/>
    <w:rsid w:val="00F52840"/>
    <w:rsid w:val="00F52939"/>
    <w:rsid w:val="00F52B84"/>
    <w:rsid w:val="00F53542"/>
    <w:rsid w:val="00F53752"/>
    <w:rsid w:val="00F5388C"/>
    <w:rsid w:val="00F538F4"/>
    <w:rsid w:val="00F54219"/>
    <w:rsid w:val="00F5442A"/>
    <w:rsid w:val="00F54EF9"/>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CF6"/>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376A"/>
    <w:rsid w:val="00F84093"/>
    <w:rsid w:val="00F85285"/>
    <w:rsid w:val="00F8552E"/>
    <w:rsid w:val="00F85EE3"/>
    <w:rsid w:val="00F8647C"/>
    <w:rsid w:val="00F869A3"/>
    <w:rsid w:val="00F86AF6"/>
    <w:rsid w:val="00F86F43"/>
    <w:rsid w:val="00F87CD9"/>
    <w:rsid w:val="00F87DF1"/>
    <w:rsid w:val="00F9024D"/>
    <w:rsid w:val="00F904AA"/>
    <w:rsid w:val="00F904D3"/>
    <w:rsid w:val="00F909D2"/>
    <w:rsid w:val="00F90F37"/>
    <w:rsid w:val="00F91084"/>
    <w:rsid w:val="00F910C0"/>
    <w:rsid w:val="00F914B7"/>
    <w:rsid w:val="00F929A5"/>
    <w:rsid w:val="00F929B7"/>
    <w:rsid w:val="00F92FD0"/>
    <w:rsid w:val="00F9327D"/>
    <w:rsid w:val="00F934CA"/>
    <w:rsid w:val="00F9394B"/>
    <w:rsid w:val="00F94AFD"/>
    <w:rsid w:val="00F94D71"/>
    <w:rsid w:val="00F952BE"/>
    <w:rsid w:val="00F953B3"/>
    <w:rsid w:val="00F95506"/>
    <w:rsid w:val="00F955F4"/>
    <w:rsid w:val="00F9566B"/>
    <w:rsid w:val="00F9576C"/>
    <w:rsid w:val="00F95B2B"/>
    <w:rsid w:val="00F966C7"/>
    <w:rsid w:val="00F96714"/>
    <w:rsid w:val="00F96820"/>
    <w:rsid w:val="00FA0E33"/>
    <w:rsid w:val="00FA0FD5"/>
    <w:rsid w:val="00FA10CB"/>
    <w:rsid w:val="00FA144D"/>
    <w:rsid w:val="00FA163D"/>
    <w:rsid w:val="00FA19B4"/>
    <w:rsid w:val="00FA1F12"/>
    <w:rsid w:val="00FA211A"/>
    <w:rsid w:val="00FA263B"/>
    <w:rsid w:val="00FA2901"/>
    <w:rsid w:val="00FA303F"/>
    <w:rsid w:val="00FA36EB"/>
    <w:rsid w:val="00FA3715"/>
    <w:rsid w:val="00FA41EB"/>
    <w:rsid w:val="00FA4E30"/>
    <w:rsid w:val="00FA4FDE"/>
    <w:rsid w:val="00FA56CE"/>
    <w:rsid w:val="00FA5EA4"/>
    <w:rsid w:val="00FA5ECB"/>
    <w:rsid w:val="00FA6816"/>
    <w:rsid w:val="00FA6877"/>
    <w:rsid w:val="00FA70AB"/>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9AD"/>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2E3E"/>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79D"/>
    <w:rsid w:val="00FD79BE"/>
    <w:rsid w:val="00FD7C41"/>
    <w:rsid w:val="00FE0385"/>
    <w:rsid w:val="00FE07A7"/>
    <w:rsid w:val="00FE0D27"/>
    <w:rsid w:val="00FE0E16"/>
    <w:rsid w:val="00FE142D"/>
    <w:rsid w:val="00FE16E5"/>
    <w:rsid w:val="00FE1B67"/>
    <w:rsid w:val="00FE1BB5"/>
    <w:rsid w:val="00FE1C0E"/>
    <w:rsid w:val="00FE20E1"/>
    <w:rsid w:val="00FE252E"/>
    <w:rsid w:val="00FE281F"/>
    <w:rsid w:val="00FE2A36"/>
    <w:rsid w:val="00FE308D"/>
    <w:rsid w:val="00FE3CC8"/>
    <w:rsid w:val="00FE3D1F"/>
    <w:rsid w:val="00FE3D7C"/>
    <w:rsid w:val="00FE3FB8"/>
    <w:rsid w:val="00FE4654"/>
    <w:rsid w:val="00FE4E65"/>
    <w:rsid w:val="00FE52F4"/>
    <w:rsid w:val="00FE5735"/>
    <w:rsid w:val="00FE58C2"/>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AA4"/>
    <w:rsid w:val="00FF4F71"/>
    <w:rsid w:val="00FF5672"/>
    <w:rsid w:val="00FF579C"/>
    <w:rsid w:val="00FF5BD4"/>
    <w:rsid w:val="00FF607F"/>
    <w:rsid w:val="00FF6252"/>
    <w:rsid w:val="00FF6DA7"/>
    <w:rsid w:val="00FF74B3"/>
    <w:rsid w:val="00FF769F"/>
    <w:rsid w:val="00FF78E2"/>
    <w:rsid w:val="00FF7969"/>
    <w:rsid w:val="00FF7DDF"/>
    <w:rsid w:val="011B766E"/>
    <w:rsid w:val="014C0ECB"/>
    <w:rsid w:val="01B3BC1B"/>
    <w:rsid w:val="01C17363"/>
    <w:rsid w:val="0223E19B"/>
    <w:rsid w:val="02C7005F"/>
    <w:rsid w:val="02C71D05"/>
    <w:rsid w:val="030811B7"/>
    <w:rsid w:val="031F74A6"/>
    <w:rsid w:val="031FBBC0"/>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BE4C44F"/>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5BC18"/>
    <w:rsid w:val="148D8CAA"/>
    <w:rsid w:val="15895DAF"/>
    <w:rsid w:val="176FE63E"/>
    <w:rsid w:val="178550F4"/>
    <w:rsid w:val="18B372B8"/>
    <w:rsid w:val="18BAED1E"/>
    <w:rsid w:val="1909C92D"/>
    <w:rsid w:val="19628E1A"/>
    <w:rsid w:val="19A2701F"/>
    <w:rsid w:val="19A976DF"/>
    <w:rsid w:val="1AC411A2"/>
    <w:rsid w:val="1B02B292"/>
    <w:rsid w:val="1B9FCB33"/>
    <w:rsid w:val="1C0AA89B"/>
    <w:rsid w:val="1C3B373B"/>
    <w:rsid w:val="1CF3DFAA"/>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AA4BC7"/>
    <w:rsid w:val="26C0805F"/>
    <w:rsid w:val="26F6114B"/>
    <w:rsid w:val="272299EF"/>
    <w:rsid w:val="279246CC"/>
    <w:rsid w:val="28241086"/>
    <w:rsid w:val="284C8067"/>
    <w:rsid w:val="289C12C4"/>
    <w:rsid w:val="29FF445E"/>
    <w:rsid w:val="2A04065C"/>
    <w:rsid w:val="2A093867"/>
    <w:rsid w:val="2A95F826"/>
    <w:rsid w:val="2B4DEDE4"/>
    <w:rsid w:val="2BA08F6C"/>
    <w:rsid w:val="2BEB28F9"/>
    <w:rsid w:val="2CD4E5C2"/>
    <w:rsid w:val="2CEE50BE"/>
    <w:rsid w:val="2CF1F1EE"/>
    <w:rsid w:val="2DD249DE"/>
    <w:rsid w:val="2E058848"/>
    <w:rsid w:val="2E3255FC"/>
    <w:rsid w:val="2EC07C2E"/>
    <w:rsid w:val="2F71CD79"/>
    <w:rsid w:val="2FA66906"/>
    <w:rsid w:val="2FBBBF34"/>
    <w:rsid w:val="30BA2180"/>
    <w:rsid w:val="31845BB2"/>
    <w:rsid w:val="31878695"/>
    <w:rsid w:val="333B943E"/>
    <w:rsid w:val="33BAF024"/>
    <w:rsid w:val="33F88EE6"/>
    <w:rsid w:val="34D5AC72"/>
    <w:rsid w:val="35033C01"/>
    <w:rsid w:val="355AC5BD"/>
    <w:rsid w:val="357D97C5"/>
    <w:rsid w:val="3595FF21"/>
    <w:rsid w:val="35B42975"/>
    <w:rsid w:val="35D9794B"/>
    <w:rsid w:val="36337829"/>
    <w:rsid w:val="36FB7771"/>
    <w:rsid w:val="37C96154"/>
    <w:rsid w:val="381E5CBC"/>
    <w:rsid w:val="3825F702"/>
    <w:rsid w:val="383EC46F"/>
    <w:rsid w:val="38D98776"/>
    <w:rsid w:val="38E80320"/>
    <w:rsid w:val="3961B28C"/>
    <w:rsid w:val="3A44BE38"/>
    <w:rsid w:val="3AD5FB4A"/>
    <w:rsid w:val="3B0336CE"/>
    <w:rsid w:val="3B21011E"/>
    <w:rsid w:val="3B2EB020"/>
    <w:rsid w:val="3B9879FE"/>
    <w:rsid w:val="3BB93F48"/>
    <w:rsid w:val="3BBD9531"/>
    <w:rsid w:val="3BE11AF9"/>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DD71F3B"/>
    <w:rsid w:val="4E0A803B"/>
    <w:rsid w:val="4E3B5DE1"/>
    <w:rsid w:val="4E885B9B"/>
    <w:rsid w:val="4EA80E2B"/>
    <w:rsid w:val="4F9F165E"/>
    <w:rsid w:val="5021942D"/>
    <w:rsid w:val="5040479D"/>
    <w:rsid w:val="50C8E877"/>
    <w:rsid w:val="50CC865C"/>
    <w:rsid w:val="51AD3C93"/>
    <w:rsid w:val="51B00176"/>
    <w:rsid w:val="5244F9D5"/>
    <w:rsid w:val="52538494"/>
    <w:rsid w:val="53052ADD"/>
    <w:rsid w:val="538C0006"/>
    <w:rsid w:val="539B6563"/>
    <w:rsid w:val="53E4F84D"/>
    <w:rsid w:val="5426C8C6"/>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7D7E01"/>
    <w:rsid w:val="5AB02FD0"/>
    <w:rsid w:val="5AC94544"/>
    <w:rsid w:val="5B407698"/>
    <w:rsid w:val="5B41CBD9"/>
    <w:rsid w:val="5BAF0CF8"/>
    <w:rsid w:val="5BDDAF4F"/>
    <w:rsid w:val="5BE13E7D"/>
    <w:rsid w:val="5C32D3A2"/>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074106"/>
    <w:rsid w:val="66E516A4"/>
    <w:rsid w:val="66FD2703"/>
    <w:rsid w:val="68C66425"/>
    <w:rsid w:val="6971226E"/>
    <w:rsid w:val="69831139"/>
    <w:rsid w:val="6A443BBB"/>
    <w:rsid w:val="6A6E6C97"/>
    <w:rsid w:val="6ABDDFC7"/>
    <w:rsid w:val="6AD7B287"/>
    <w:rsid w:val="6B39E1EB"/>
    <w:rsid w:val="6BBF8DC0"/>
    <w:rsid w:val="6D21C20F"/>
    <w:rsid w:val="6D91242F"/>
    <w:rsid w:val="6DAF75FC"/>
    <w:rsid w:val="6E07B99D"/>
    <w:rsid w:val="6E4BC577"/>
    <w:rsid w:val="6E5A8F65"/>
    <w:rsid w:val="6F6A78EF"/>
    <w:rsid w:val="7048AC84"/>
    <w:rsid w:val="705A0EAB"/>
    <w:rsid w:val="7096C741"/>
    <w:rsid w:val="7148BA73"/>
    <w:rsid w:val="719ACC55"/>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A25B01"/>
    <w:rsid w:val="7FBB348A"/>
    <w:rsid w:val="7FC8F4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07A7D4F-DE63-472E-A824-01EC316F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987583"/>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vpt.lrv.lt/lt/naujienos-3/nepateike-finansiniu-ataskaitu-tiekejai-gali-buti-pasalinti-is-pirkimo-proceduros-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raudejai.sodra.lt/draudeju_viesi_duomenys/"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microsoft.com/office/2016/09/relationships/commentsIds" Target="commentsIds.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B1A07DF-5297-4A61-AED2-13503FCFA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9770</Words>
  <Characters>70346</Characters>
  <Application>Microsoft Office Word</Application>
  <DocSecurity>0</DocSecurity>
  <Lines>1635</Lines>
  <Paragraphs>690</Paragraphs>
  <ScaleCrop>false</ScaleCrop>
  <Company/>
  <LinksUpToDate>false</LinksUpToDate>
  <CharactersWithSpaces>79426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cp:lastModifiedBy>Jurgita Mikalauskienė</cp:lastModifiedBy>
  <cp:revision>3</cp:revision>
  <cp:lastPrinted>2026-03-19T14:06:00Z</cp:lastPrinted>
  <dcterms:created xsi:type="dcterms:W3CDTF">2026-04-23T13:59:00Z</dcterms:created>
  <dcterms:modified xsi:type="dcterms:W3CDTF">2026-04-24T06:26:00Z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