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CDE8" w14:textId="05EADF3A" w:rsidR="005D7D17" w:rsidRPr="005D7D17" w:rsidRDefault="005D7D17" w:rsidP="005D7D17">
      <w:pPr>
        <w:spacing w:after="0" w:line="240" w:lineRule="auto"/>
        <w:jc w:val="both"/>
      </w:pPr>
      <w:r>
        <w:t xml:space="preserve">KLAUSIMAS. </w:t>
      </w:r>
      <w:r w:rsidRPr="005D7D17">
        <w:t>Sveiki, gavom ekranų paklausimą, į kurį laukiu atsakymo:</w:t>
      </w:r>
    </w:p>
    <w:p w14:paraId="11483642" w14:textId="1A9A4424" w:rsidR="005D7D17" w:rsidRDefault="005D7D17" w:rsidP="005D7D17">
      <w:pPr>
        <w:spacing w:after="0" w:line="240" w:lineRule="auto"/>
        <w:jc w:val="both"/>
      </w:pPr>
      <w:r w:rsidRPr="005D7D17">
        <w:t xml:space="preserve">Susipažinę su techninės specifikacijos reikalavimais interaktyviam ekranui, prašome patikslinti šį punktą: </w:t>
      </w:r>
      <w:r w:rsidRPr="005D7D17">
        <w:br/>
        <w:t xml:space="preserve">„Ne mažiau 3 vnt. USB 3.0 (kiekviena dedikuota konkrečiai vaizdo įvesčiai)“ </w:t>
      </w:r>
      <w:r w:rsidRPr="005D7D17">
        <w:br/>
        <w:t xml:space="preserve">Prašytume paaiškinti, ką konkrečiai turima omenyje „USB dedikuota kiekvienai vaizdo įvesčiai“, t. y.: </w:t>
      </w:r>
      <w:r w:rsidRPr="005D7D17">
        <w:br/>
        <w:t xml:space="preserve">ar reikalaujama, kad kiekvienas HDMI įėjimas turėtų atskirą, fiziškai su juo susietą USB sąsają (pvz., USB-B / USB-C </w:t>
      </w:r>
      <w:proofErr w:type="spellStart"/>
      <w:r w:rsidRPr="005D7D17">
        <w:t>uplink</w:t>
      </w:r>
      <w:proofErr w:type="spellEnd"/>
      <w:r w:rsidRPr="005D7D17">
        <w:t xml:space="preserve">), skirtą prisilietimo ir periferinių įrenginių signalui perduoti; </w:t>
      </w:r>
      <w:r w:rsidRPr="005D7D17">
        <w:br/>
        <w:t xml:space="preserve">ar laikoma tinkama, jei įrenginys turi bendrą USB sąsają (USB </w:t>
      </w:r>
      <w:proofErr w:type="spellStart"/>
      <w:r w:rsidRPr="005D7D17">
        <w:t>hub</w:t>
      </w:r>
      <w:proofErr w:type="spellEnd"/>
      <w:r w:rsidRPr="005D7D17">
        <w:t>), kuri automatiškai susiejama su aktyvia vaizdo įvestimi (angl. auto-</w:t>
      </w:r>
      <w:proofErr w:type="spellStart"/>
      <w:r w:rsidRPr="005D7D17">
        <w:t>switch</w:t>
      </w:r>
      <w:proofErr w:type="spellEnd"/>
      <w:r w:rsidRPr="005D7D17">
        <w:t xml:space="preserve"> / auto-</w:t>
      </w:r>
      <w:proofErr w:type="spellStart"/>
      <w:r w:rsidRPr="005D7D17">
        <w:t>mapping</w:t>
      </w:r>
      <w:proofErr w:type="spellEnd"/>
      <w:r w:rsidRPr="005D7D17">
        <w:t xml:space="preserve"> funkcija). </w:t>
      </w:r>
      <w:r w:rsidRPr="005D7D17">
        <w:br/>
        <w:t>Pažymime, kad rinkoje esantys interaktyvūs ekranai paprastai naudoja bendrą USB sąsajos architektūrą su automatiniu perjungimu, todėl siekiant tinkamai parengti pasiūlymą būtų svarbus šio reikalavimo patikslinimas.</w:t>
      </w:r>
    </w:p>
    <w:p w14:paraId="0518AD3F" w14:textId="77777777" w:rsidR="005D7D17" w:rsidRPr="005D7D17" w:rsidRDefault="005D7D17" w:rsidP="005D7D17">
      <w:pPr>
        <w:spacing w:after="0" w:line="240" w:lineRule="auto"/>
        <w:jc w:val="both"/>
      </w:pPr>
      <w:r>
        <w:t xml:space="preserve">ATSAKYMAS. </w:t>
      </w:r>
      <w:r w:rsidRPr="005D7D17">
        <w:t xml:space="preserve">Laikoma tinkama, jei įrenginys turi bendrą USB sąsają (USB </w:t>
      </w:r>
      <w:proofErr w:type="spellStart"/>
      <w:r w:rsidRPr="005D7D17">
        <w:t>hub</w:t>
      </w:r>
      <w:proofErr w:type="spellEnd"/>
      <w:r w:rsidRPr="005D7D17">
        <w:t>), kuri automatiškai susiejama su aktyvia vaizdo įvestimi (angl. auto-</w:t>
      </w:r>
      <w:proofErr w:type="spellStart"/>
      <w:r w:rsidRPr="005D7D17">
        <w:t>switch</w:t>
      </w:r>
      <w:proofErr w:type="spellEnd"/>
      <w:r w:rsidRPr="005D7D17">
        <w:t xml:space="preserve"> / auto-</w:t>
      </w:r>
      <w:proofErr w:type="spellStart"/>
      <w:r w:rsidRPr="005D7D17">
        <w:t>mapping</w:t>
      </w:r>
      <w:proofErr w:type="spellEnd"/>
      <w:r w:rsidRPr="005D7D17">
        <w:t xml:space="preserve"> funkcija).</w:t>
      </w:r>
    </w:p>
    <w:p w14:paraId="1EBAFE30" w14:textId="77777777" w:rsidR="005D7D17" w:rsidRPr="005D7D17" w:rsidRDefault="005D7D17" w:rsidP="005D7D17">
      <w:pPr>
        <w:spacing w:after="0" w:line="240" w:lineRule="auto"/>
        <w:jc w:val="both"/>
      </w:pPr>
    </w:p>
    <w:p w14:paraId="24A6691A" w14:textId="06B6490A" w:rsidR="005D7D17" w:rsidRPr="005D7D17" w:rsidRDefault="005D7D17" w:rsidP="005D7D17">
      <w:pPr>
        <w:spacing w:after="0" w:line="240" w:lineRule="auto"/>
        <w:jc w:val="both"/>
      </w:pPr>
    </w:p>
    <w:p w14:paraId="7BCC0E40" w14:textId="3A571698" w:rsidR="003038E2" w:rsidRPr="003038E2" w:rsidRDefault="003038E2" w:rsidP="003038E2">
      <w:pPr>
        <w:tabs>
          <w:tab w:val="left" w:pos="0"/>
          <w:tab w:val="left" w:pos="1260"/>
        </w:tabs>
        <w:ind w:firstLine="567"/>
        <w:jc w:val="both"/>
        <w:rPr>
          <w:rFonts w:ascii="Times New Roman" w:hAnsi="Times New Roman" w:cs="Times New Roman"/>
          <w:b/>
          <w:bCs/>
          <w:u w:val="single"/>
        </w:rPr>
      </w:pPr>
      <w:r>
        <w:t>I</w:t>
      </w:r>
      <w:r w:rsidRPr="00EC4DD3">
        <w:t>nform</w:t>
      </w:r>
      <w:r>
        <w:t>uojame</w:t>
      </w:r>
      <w:r w:rsidRPr="00EC4DD3">
        <w:t xml:space="preserve">, kad atsakymas į klausimą yra pateiktas vėliau nei likus  </w:t>
      </w:r>
      <w:r>
        <w:t xml:space="preserve"> darbo </w:t>
      </w:r>
      <w:r w:rsidRPr="00EC4DD3">
        <w:t>dien</w:t>
      </w:r>
      <w:r>
        <w:t>ai</w:t>
      </w:r>
      <w:r w:rsidRPr="00EC4DD3">
        <w:t xml:space="preserve"> iki pasiūlymų pateikimo termino pabaigos, </w:t>
      </w:r>
      <w:proofErr w:type="spellStart"/>
      <w:r w:rsidRPr="00EC4DD3">
        <w:t>t.y</w:t>
      </w:r>
      <w:proofErr w:type="spellEnd"/>
      <w:r w:rsidRPr="00EC4DD3">
        <w:t>. vėliau nei numatyta konkurso sąlygose (</w:t>
      </w:r>
      <w:bookmarkStart w:id="0" w:name="_Toc153779098"/>
      <w:r w:rsidRPr="00EC4DD3">
        <w:t xml:space="preserve">Pirkimo sąlygų </w:t>
      </w:r>
      <w:r>
        <w:t>6</w:t>
      </w:r>
      <w:r w:rsidRPr="00EC4DD3">
        <w:t xml:space="preserve"> priedas „Terminai“</w:t>
      </w:r>
      <w:bookmarkEnd w:id="0"/>
      <w:r w:rsidRPr="00EC4DD3">
        <w:t>)</w:t>
      </w:r>
      <w:r>
        <w:t xml:space="preserve"> , a</w:t>
      </w:r>
      <w:r w:rsidRPr="00EC4DD3">
        <w:rPr>
          <w:rFonts w:ascii="Times New Roman" w:hAnsi="Times New Roman" w:cs="Times New Roman"/>
        </w:rPr>
        <w:t xml:space="preserve">tsižvelgiant į tai </w:t>
      </w:r>
      <w:r>
        <w:rPr>
          <w:rFonts w:ascii="Times New Roman" w:hAnsi="Times New Roman" w:cs="Times New Roman"/>
        </w:rPr>
        <w:t xml:space="preserve">yra </w:t>
      </w:r>
      <w:r w:rsidRPr="00EC4DD3">
        <w:rPr>
          <w:rFonts w:ascii="Times New Roman" w:hAnsi="Times New Roman" w:cs="Times New Roman"/>
        </w:rPr>
        <w:t>nustat</w:t>
      </w:r>
      <w:r>
        <w:rPr>
          <w:rFonts w:ascii="Times New Roman" w:hAnsi="Times New Roman" w:cs="Times New Roman"/>
        </w:rPr>
        <w:t>omas</w:t>
      </w:r>
      <w:r w:rsidRPr="00EC4DD3">
        <w:rPr>
          <w:rFonts w:ascii="Times New Roman" w:hAnsi="Times New Roman" w:cs="Times New Roman"/>
        </w:rPr>
        <w:t xml:space="preserve"> nauj</w:t>
      </w:r>
      <w:r>
        <w:rPr>
          <w:rFonts w:ascii="Times New Roman" w:hAnsi="Times New Roman" w:cs="Times New Roman"/>
        </w:rPr>
        <w:t>as</w:t>
      </w:r>
      <w:r w:rsidRPr="00EC4DD3">
        <w:rPr>
          <w:rFonts w:ascii="Times New Roman" w:hAnsi="Times New Roman" w:cs="Times New Roman"/>
        </w:rPr>
        <w:t xml:space="preserve"> pasiūlymo pateikimo termin</w:t>
      </w:r>
      <w:r>
        <w:rPr>
          <w:rFonts w:ascii="Times New Roman" w:hAnsi="Times New Roman" w:cs="Times New Roman"/>
        </w:rPr>
        <w:t>as</w:t>
      </w:r>
      <w:r w:rsidRPr="00EC4DD3">
        <w:rPr>
          <w:rFonts w:ascii="Times New Roman" w:hAnsi="Times New Roman" w:cs="Times New Roman"/>
        </w:rPr>
        <w:t xml:space="preserve"> </w:t>
      </w:r>
      <w:r w:rsidRPr="003038E2">
        <w:rPr>
          <w:rFonts w:ascii="Times New Roman" w:hAnsi="Times New Roman" w:cs="Times New Roman"/>
          <w:b/>
          <w:bCs/>
          <w:u w:val="single"/>
        </w:rPr>
        <w:t>202</w:t>
      </w:r>
      <w:r w:rsidRPr="003038E2">
        <w:rPr>
          <w:rFonts w:ascii="Times New Roman" w:hAnsi="Times New Roman" w:cs="Times New Roman"/>
          <w:b/>
          <w:bCs/>
          <w:u w:val="single"/>
        </w:rPr>
        <w:t>6</w:t>
      </w:r>
      <w:r w:rsidRPr="003038E2">
        <w:rPr>
          <w:rFonts w:ascii="Times New Roman" w:hAnsi="Times New Roman" w:cs="Times New Roman"/>
          <w:b/>
          <w:bCs/>
          <w:u w:val="single"/>
        </w:rPr>
        <w:t>-04-2</w:t>
      </w:r>
      <w:r w:rsidRPr="003038E2">
        <w:rPr>
          <w:rFonts w:ascii="Times New Roman" w:hAnsi="Times New Roman" w:cs="Times New Roman"/>
          <w:b/>
          <w:bCs/>
          <w:u w:val="single"/>
        </w:rPr>
        <w:t>8</w:t>
      </w:r>
      <w:r w:rsidRPr="003038E2">
        <w:rPr>
          <w:rFonts w:ascii="Times New Roman" w:hAnsi="Times New Roman" w:cs="Times New Roman"/>
          <w:b/>
          <w:bCs/>
          <w:u w:val="single"/>
        </w:rPr>
        <w:t xml:space="preserve"> d. 09:00 val.</w:t>
      </w:r>
    </w:p>
    <w:p w14:paraId="35C66AB1" w14:textId="77777777" w:rsidR="00B621FC" w:rsidRDefault="00B621FC"/>
    <w:p w14:paraId="2B2890C1" w14:textId="77777777" w:rsidR="003038E2" w:rsidRDefault="003038E2"/>
    <w:p w14:paraId="43BF85A8" w14:textId="77777777" w:rsidR="003038E2" w:rsidRPr="00E100D9" w:rsidRDefault="003038E2" w:rsidP="003038E2">
      <w:pPr>
        <w:ind w:firstLine="34"/>
        <w:rPr>
          <w:rFonts w:cstheme="minorHAnsi"/>
          <w:sz w:val="21"/>
          <w:szCs w:val="21"/>
        </w:rPr>
      </w:pPr>
    </w:p>
    <w:sectPr w:rsidR="003038E2" w:rsidRPr="00E100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17"/>
    <w:rsid w:val="00154E1B"/>
    <w:rsid w:val="003038E2"/>
    <w:rsid w:val="005D7D17"/>
    <w:rsid w:val="00751E2C"/>
    <w:rsid w:val="009848CA"/>
    <w:rsid w:val="00B6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4B18"/>
  <w15:chartTrackingRefBased/>
  <w15:docId w15:val="{36D208AD-85DA-4426-ABD7-A6D98E8F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D7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7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7D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7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7D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7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7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7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7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7D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7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7D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7D1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7D1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7D1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7D1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7D1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7D1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7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7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7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7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7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7D17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qFormat/>
    <w:rsid w:val="005D7D1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7D1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7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7D1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7D17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qFormat/>
    <w:locked/>
    <w:rsid w:val="003038E2"/>
  </w:style>
  <w:style w:type="table" w:customStyle="1" w:styleId="TableGrid2">
    <w:name w:val="Table Grid2"/>
    <w:basedOn w:val="prastojilentel"/>
    <w:next w:val="Lentelstinklelis"/>
    <w:uiPriority w:val="39"/>
    <w:rsid w:val="003038E2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30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903</Words>
  <Characters>515</Characters>
  <Application>Microsoft Office Word</Application>
  <DocSecurity>0</DocSecurity>
  <Lines>4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Kumponienė</dc:creator>
  <cp:keywords/>
  <dc:description/>
  <cp:lastModifiedBy>Auksė Kumponienė</cp:lastModifiedBy>
  <cp:revision>2</cp:revision>
  <dcterms:created xsi:type="dcterms:W3CDTF">2026-04-24T08:38:00Z</dcterms:created>
  <dcterms:modified xsi:type="dcterms:W3CDTF">2026-04-24T08:43:00Z</dcterms:modified>
</cp:coreProperties>
</file>