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FF3B" w14:textId="3CB078C1" w:rsidR="007E10A2" w:rsidRPr="00394CC7" w:rsidRDefault="00DA6EDB" w:rsidP="007C1366">
      <w:pPr>
        <w:spacing w:line="278" w:lineRule="auto"/>
        <w:jc w:val="right"/>
        <w:rPr>
          <w:bCs/>
          <w:color w:val="000000" w:themeColor="text1"/>
        </w:rPr>
      </w:pPr>
      <w:bookmarkStart w:id="0" w:name="_Hlk76058595"/>
      <w:r w:rsidRPr="00394CC7">
        <w:rPr>
          <w:bCs/>
          <w:color w:val="000000" w:themeColor="text1"/>
        </w:rPr>
        <w:t>Konkurso sąlygų aprašo</w:t>
      </w:r>
    </w:p>
    <w:p w14:paraId="59155975" w14:textId="616E9727" w:rsidR="00DA6EDB" w:rsidRPr="00394CC7" w:rsidRDefault="00DA6EDB" w:rsidP="00DA6EDB">
      <w:pPr>
        <w:spacing w:line="278" w:lineRule="auto"/>
        <w:ind w:left="10080" w:firstLine="720"/>
        <w:rPr>
          <w:bCs/>
          <w:color w:val="000000" w:themeColor="text1"/>
        </w:rPr>
      </w:pPr>
      <w:r w:rsidRPr="00394CC7">
        <w:rPr>
          <w:bCs/>
          <w:color w:val="000000" w:themeColor="text1"/>
        </w:rPr>
        <w:t xml:space="preserve">                2 priedas</w:t>
      </w:r>
    </w:p>
    <w:p w14:paraId="736C4CDE" w14:textId="14AFF920" w:rsidR="007C1366" w:rsidRPr="00394CC7" w:rsidRDefault="007C1366" w:rsidP="00D26187">
      <w:pPr>
        <w:jc w:val="center"/>
        <w:rPr>
          <w:b/>
        </w:rPr>
      </w:pPr>
      <w:r w:rsidRPr="00394CC7">
        <w:rPr>
          <w:b/>
        </w:rPr>
        <w:t>I PIRKIMO DALIS</w:t>
      </w:r>
    </w:p>
    <w:p w14:paraId="1B845E35" w14:textId="08903C85" w:rsidR="000B6E7F" w:rsidRPr="00394CC7" w:rsidRDefault="000B6E7F" w:rsidP="00D26187">
      <w:pPr>
        <w:jc w:val="center"/>
        <w:rPr>
          <w:b/>
          <w:bCs/>
        </w:rPr>
      </w:pPr>
      <w:r w:rsidRPr="00394CC7">
        <w:rPr>
          <w:b/>
          <w:bCs/>
        </w:rPr>
        <w:t>ELEKTROCHIRURGINI</w:t>
      </w:r>
      <w:r w:rsidR="001C18E0" w:rsidRPr="00394CC7">
        <w:rPr>
          <w:b/>
          <w:bCs/>
        </w:rPr>
        <w:t>O</w:t>
      </w:r>
      <w:r w:rsidRPr="00394CC7">
        <w:rPr>
          <w:b/>
          <w:bCs/>
        </w:rPr>
        <w:t xml:space="preserve"> GENERATORI</w:t>
      </w:r>
      <w:r w:rsidR="001C18E0" w:rsidRPr="00394CC7">
        <w:rPr>
          <w:b/>
          <w:bCs/>
        </w:rPr>
        <w:t>A</w:t>
      </w:r>
      <w:r w:rsidRPr="00394CC7">
        <w:rPr>
          <w:b/>
          <w:bCs/>
        </w:rPr>
        <w:t xml:space="preserve">US </w:t>
      </w:r>
    </w:p>
    <w:p w14:paraId="740CC451" w14:textId="5E5FC7E4" w:rsidR="00D26187" w:rsidRPr="00394CC7" w:rsidRDefault="00D26187" w:rsidP="00D26187">
      <w:pPr>
        <w:jc w:val="center"/>
        <w:rPr>
          <w:b/>
          <w:bCs/>
        </w:rPr>
      </w:pPr>
      <w:r w:rsidRPr="00394CC7">
        <w:rPr>
          <w:b/>
          <w:bCs/>
        </w:rPr>
        <w:t>TECHNINĖ SPECIFIKACIJA</w:t>
      </w:r>
    </w:p>
    <w:p w14:paraId="1FE689E7" w14:textId="77777777" w:rsidR="00D26187" w:rsidRPr="00394CC7" w:rsidRDefault="00D26187" w:rsidP="00D26187">
      <w:pPr>
        <w:jc w:val="center"/>
        <w:rPr>
          <w:b/>
          <w:bCs/>
        </w:rPr>
      </w:pPr>
    </w:p>
    <w:p w14:paraId="753BDCE5" w14:textId="77777777" w:rsidR="007E1983" w:rsidRPr="00394CC7" w:rsidRDefault="007E1983" w:rsidP="00AF4F37">
      <w:pPr>
        <w:tabs>
          <w:tab w:val="left" w:pos="851"/>
        </w:tabs>
        <w:ind w:firstLine="720"/>
        <w:jc w:val="both"/>
        <w:rPr>
          <w:b/>
        </w:rPr>
      </w:pPr>
      <w:r w:rsidRPr="00394CC7">
        <w:rPr>
          <w:b/>
        </w:rPr>
        <w:t>Specialieji reikalavimai:</w:t>
      </w:r>
    </w:p>
    <w:p w14:paraId="1496239F" w14:textId="77777777" w:rsidR="007E1983" w:rsidRPr="00394CC7" w:rsidRDefault="007E1983" w:rsidP="00AF4F37">
      <w:pPr>
        <w:tabs>
          <w:tab w:val="left" w:pos="851"/>
        </w:tabs>
        <w:ind w:firstLine="720"/>
        <w:jc w:val="both"/>
        <w:rPr>
          <w:b/>
          <w:u w:val="single"/>
        </w:rPr>
      </w:pPr>
      <w:r w:rsidRPr="00394CC7">
        <w:rPr>
          <w:bCs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394CC7">
        <w:rPr>
          <w:b/>
          <w:u w:val="single"/>
        </w:rPr>
        <w:t>Pateikti (kartu su pasiūlymu) CE sertifikato (arba lygiaverčio dokumento) kopiją.</w:t>
      </w:r>
    </w:p>
    <w:p w14:paraId="5EE149ED" w14:textId="77777777" w:rsidR="007E1983" w:rsidRPr="00394CC7" w:rsidRDefault="007E1983" w:rsidP="00AF4F37">
      <w:pPr>
        <w:tabs>
          <w:tab w:val="left" w:pos="851"/>
        </w:tabs>
        <w:ind w:firstLine="720"/>
        <w:jc w:val="both"/>
        <w:rPr>
          <w:bCs/>
        </w:rPr>
      </w:pPr>
      <w:r w:rsidRPr="00394CC7">
        <w:rPr>
          <w:bCs/>
        </w:rPr>
        <w:t xml:space="preserve">2. </w:t>
      </w:r>
      <w:r w:rsidRPr="00394CC7">
        <w:rPr>
          <w:bCs/>
          <w:u w:val="single"/>
        </w:rPr>
        <w:t>Medicinos įrangai taikoma ne mažesnė kaip 24 mėn. garantija.</w:t>
      </w:r>
      <w:r w:rsidRPr="00394CC7">
        <w:rPr>
          <w:bCs/>
        </w:rPr>
        <w:t xml:space="preserve"> Tiekėjo garantijos suteikimas nurodomas/patvirtinamas kartu su pasiūlymu pateikiant užpildytą techninę specifikaciją.</w:t>
      </w:r>
    </w:p>
    <w:p w14:paraId="30923439" w14:textId="77777777" w:rsidR="00256E18" w:rsidRPr="00394CC7" w:rsidRDefault="00256E18" w:rsidP="00256E18">
      <w:pPr>
        <w:rPr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35"/>
        <w:gridCol w:w="2977"/>
        <w:gridCol w:w="4394"/>
        <w:gridCol w:w="2977"/>
      </w:tblGrid>
      <w:tr w:rsidR="00256E18" w:rsidRPr="00394CC7" w14:paraId="5D3A51CE" w14:textId="77777777" w:rsidTr="00394CC7">
        <w:tc>
          <w:tcPr>
            <w:tcW w:w="846" w:type="dxa"/>
            <w:vAlign w:val="center"/>
          </w:tcPr>
          <w:p w14:paraId="2CCCB9B1" w14:textId="77777777" w:rsidR="00256E18" w:rsidRPr="00394CC7" w:rsidRDefault="00256E18" w:rsidP="007C1366">
            <w:pPr>
              <w:jc w:val="center"/>
              <w:rPr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394CC7">
              <w:rPr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44FC87CD" w14:textId="77777777" w:rsidR="00256E18" w:rsidRPr="00394CC7" w:rsidRDefault="00256E18" w:rsidP="007C1366">
            <w:pPr>
              <w:jc w:val="center"/>
              <w:rPr>
                <w:b/>
                <w:lang w:eastAsia="lt-LT"/>
              </w:rPr>
            </w:pPr>
            <w:r w:rsidRPr="00394CC7">
              <w:rPr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2835" w:type="dxa"/>
            <w:vAlign w:val="center"/>
          </w:tcPr>
          <w:p w14:paraId="19C8490D" w14:textId="77777777" w:rsidR="00256E18" w:rsidRPr="00394CC7" w:rsidRDefault="00256E18" w:rsidP="007C1366">
            <w:pPr>
              <w:jc w:val="center"/>
              <w:rPr>
                <w:b/>
                <w:lang w:eastAsia="lt-LT"/>
              </w:rPr>
            </w:pPr>
            <w:r w:rsidRPr="00394CC7">
              <w:rPr>
                <w:b/>
                <w:bCs/>
                <w:i/>
                <w:iCs/>
              </w:rPr>
              <w:t>Parametrai</w:t>
            </w:r>
          </w:p>
        </w:tc>
        <w:tc>
          <w:tcPr>
            <w:tcW w:w="2977" w:type="dxa"/>
            <w:vAlign w:val="center"/>
          </w:tcPr>
          <w:p w14:paraId="4AE3FD85" w14:textId="77777777" w:rsidR="00256E18" w:rsidRPr="00394CC7" w:rsidRDefault="00256E18" w:rsidP="007C1366">
            <w:pPr>
              <w:jc w:val="center"/>
              <w:rPr>
                <w:b/>
                <w:lang w:eastAsia="lt-LT"/>
              </w:rPr>
            </w:pPr>
            <w:r w:rsidRPr="00394CC7">
              <w:rPr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4394" w:type="dxa"/>
            <w:vAlign w:val="center"/>
          </w:tcPr>
          <w:p w14:paraId="2781B73A" w14:textId="77777777" w:rsidR="00256E18" w:rsidRPr="00394CC7" w:rsidRDefault="00256E18" w:rsidP="007C1366">
            <w:pPr>
              <w:jc w:val="center"/>
              <w:rPr>
                <w:b/>
                <w:kern w:val="2"/>
              </w:rPr>
            </w:pPr>
            <w:r w:rsidRPr="00394CC7">
              <w:rPr>
                <w:b/>
                <w:kern w:val="2"/>
              </w:rPr>
              <w:t>Siūlomi parametrai</w:t>
            </w:r>
          </w:p>
          <w:p w14:paraId="365EF2BB" w14:textId="77777777" w:rsidR="00256E18" w:rsidRPr="00394CC7" w:rsidRDefault="00256E18" w:rsidP="007C1366">
            <w:pPr>
              <w:jc w:val="center"/>
              <w:rPr>
                <w:b/>
              </w:rPr>
            </w:pPr>
            <w:r w:rsidRPr="00394CC7">
              <w:rPr>
                <w:i/>
                <w:iCs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2977" w:type="dxa"/>
            <w:vAlign w:val="center"/>
          </w:tcPr>
          <w:p w14:paraId="7392AE6C" w14:textId="015191BA" w:rsidR="00256E18" w:rsidRPr="00394CC7" w:rsidRDefault="00256E18" w:rsidP="007C1366">
            <w:pPr>
              <w:jc w:val="center"/>
              <w:rPr>
                <w:b/>
              </w:rPr>
            </w:pPr>
            <w:r w:rsidRPr="00394CC7">
              <w:rPr>
                <w:b/>
                <w:bCs/>
                <w:i/>
                <w:iCs/>
              </w:rPr>
              <w:t>Tiekėjas turi pateikti prekės gamintojo techninę dokumentaciją</w:t>
            </w:r>
            <w:r w:rsidRPr="00394CC7">
              <w:rPr>
                <w:i/>
                <w:iCs/>
              </w:rPr>
              <w:t xml:space="preserve"> (katalogus, brošiūras</w:t>
            </w:r>
            <w:r w:rsidR="00700EAA">
              <w:rPr>
                <w:i/>
                <w:iCs/>
              </w:rPr>
              <w:t xml:space="preserve"> </w:t>
            </w:r>
            <w:r w:rsidR="00700EAA">
              <w:rPr>
                <w:bCs/>
                <w:i/>
                <w:iCs/>
              </w:rPr>
              <w:t>ar kitus lygiaverčius įrodymus</w:t>
            </w:r>
            <w:r w:rsidRPr="00394CC7">
              <w:rPr>
                <w:i/>
                <w:iCs/>
              </w:rPr>
              <w:t xml:space="preserve">) ir/ar prekės gamintojo deklaracijas (jei gamintojo techninėje dokumentacijoje neišsamiai atsispindi siūlomos prekės atitikimas techninės specifikacijos reikalavimams),  kuriuose būtų nurodyti (t. y. </w:t>
            </w:r>
            <w:r w:rsidRPr="00394CC7">
              <w:rPr>
                <w:b/>
                <w:bCs/>
                <w:i/>
                <w:iCs/>
              </w:rPr>
              <w:t>pastebimai pažymėti</w:t>
            </w:r>
            <w:r w:rsidRPr="00394CC7">
              <w:rPr>
                <w:i/>
                <w:iCs/>
              </w:rPr>
              <w:t xml:space="preserve"> – spalvotai paženklinti ir/ar nurodyti rodyklėmis, ir/ar pabraukti) konkrečias teikiamų dokumentų vietos, </w:t>
            </w:r>
            <w:r w:rsidRPr="00394CC7">
              <w:rPr>
                <w:i/>
                <w:iCs/>
              </w:rPr>
              <w:lastRenderedPageBreak/>
              <w:t>kur aprašomos reikalaujamų techninių charakteristikų reikšmės bei įrašyti, kurį techninės specifikacijos reikalaujamo techninio parametro punktą jos atitinka</w:t>
            </w:r>
          </w:p>
        </w:tc>
      </w:tr>
      <w:tr w:rsidR="00256E18" w:rsidRPr="00394CC7" w14:paraId="310D0B8E" w14:textId="77777777" w:rsidTr="00A74E06">
        <w:tc>
          <w:tcPr>
            <w:tcW w:w="11052" w:type="dxa"/>
            <w:gridSpan w:val="4"/>
          </w:tcPr>
          <w:p w14:paraId="21612D52" w14:textId="1B42DADF" w:rsidR="00256E18" w:rsidRPr="00394CC7" w:rsidRDefault="00EC6D0F" w:rsidP="003A6F60">
            <w:pPr>
              <w:rPr>
                <w:b/>
              </w:rPr>
            </w:pPr>
            <w:r w:rsidRPr="00394CC7">
              <w:rPr>
                <w:b/>
                <w:bCs/>
              </w:rPr>
              <w:lastRenderedPageBreak/>
              <w:t>Elektrochirurginis generatorius su priedais</w:t>
            </w:r>
            <w:r w:rsidR="00256E18" w:rsidRPr="00394CC7">
              <w:rPr>
                <w:b/>
              </w:rPr>
              <w:t>, 1 vnt.</w:t>
            </w:r>
          </w:p>
        </w:tc>
        <w:tc>
          <w:tcPr>
            <w:tcW w:w="2977" w:type="dxa"/>
          </w:tcPr>
          <w:p w14:paraId="28146254" w14:textId="77777777" w:rsidR="00256E18" w:rsidRPr="00394CC7" w:rsidRDefault="00256E18" w:rsidP="003A6F60">
            <w:pPr>
              <w:jc w:val="center"/>
              <w:rPr>
                <w:bCs/>
                <w:i/>
                <w:iCs/>
                <w:color w:val="000000" w:themeColor="text1"/>
              </w:rPr>
            </w:pPr>
            <w:r w:rsidRPr="00394CC7">
              <w:rPr>
                <w:bCs/>
                <w:i/>
                <w:iCs/>
                <w:color w:val="548DD4" w:themeColor="text2" w:themeTint="99"/>
              </w:rPr>
              <w:t>[nurodyti modelį ir gamintoją]</w:t>
            </w:r>
          </w:p>
        </w:tc>
      </w:tr>
      <w:tr w:rsidR="00117940" w:rsidRPr="00394CC7" w14:paraId="2518DD7A" w14:textId="77777777" w:rsidTr="00394CC7">
        <w:tc>
          <w:tcPr>
            <w:tcW w:w="846" w:type="dxa"/>
          </w:tcPr>
          <w:p w14:paraId="5C8114A9" w14:textId="5505FCEE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1.</w:t>
            </w:r>
          </w:p>
        </w:tc>
        <w:tc>
          <w:tcPr>
            <w:tcW w:w="2835" w:type="dxa"/>
          </w:tcPr>
          <w:p w14:paraId="5F027B92" w14:textId="3DB798B0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 xml:space="preserve">Valdymas </w:t>
            </w:r>
          </w:p>
        </w:tc>
        <w:tc>
          <w:tcPr>
            <w:tcW w:w="2977" w:type="dxa"/>
          </w:tcPr>
          <w:p w14:paraId="7D4B8A9E" w14:textId="47697227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 xml:space="preserve">Mikroprocesorinis </w:t>
            </w:r>
          </w:p>
        </w:tc>
        <w:tc>
          <w:tcPr>
            <w:tcW w:w="4394" w:type="dxa"/>
          </w:tcPr>
          <w:p w14:paraId="5611D5E5" w14:textId="0429DF91" w:rsidR="00117940" w:rsidRPr="00394CC7" w:rsidRDefault="00A74A78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Valdymas</w:t>
            </w:r>
            <w:r w:rsidR="003778F8" w:rsidRPr="00394CC7">
              <w:rPr>
                <w:color w:val="000000" w:themeColor="text1"/>
              </w:rPr>
              <w:t xml:space="preserve"> – m</w:t>
            </w:r>
            <w:r w:rsidRPr="00394CC7">
              <w:rPr>
                <w:color w:val="000000" w:themeColor="text1"/>
              </w:rPr>
              <w:t>ikroprocesorinis</w:t>
            </w:r>
            <w:r w:rsidR="003778F8" w:rsidRPr="00394CC7">
              <w:rPr>
                <w:color w:val="000000" w:themeColor="text1"/>
              </w:rPr>
              <w:t>:</w:t>
            </w:r>
            <w:r w:rsidR="00117940" w:rsidRPr="00394CC7">
              <w:t xml:space="preserve"> </w:t>
            </w:r>
            <w:r w:rsidR="00117940"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05478DD5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17940" w:rsidRPr="00394CC7" w14:paraId="20C3C21C" w14:textId="77777777" w:rsidTr="00394CC7">
        <w:tc>
          <w:tcPr>
            <w:tcW w:w="846" w:type="dxa"/>
          </w:tcPr>
          <w:p w14:paraId="45F55488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2.</w:t>
            </w:r>
          </w:p>
        </w:tc>
        <w:tc>
          <w:tcPr>
            <w:tcW w:w="2835" w:type="dxa"/>
          </w:tcPr>
          <w:p w14:paraId="6FB8BC9F" w14:textId="334D1052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Standartinių programų skaičius prietaise</w:t>
            </w:r>
          </w:p>
        </w:tc>
        <w:tc>
          <w:tcPr>
            <w:tcW w:w="2977" w:type="dxa"/>
          </w:tcPr>
          <w:p w14:paraId="1D290A16" w14:textId="2E77DE93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≥ 14</w:t>
            </w:r>
          </w:p>
        </w:tc>
        <w:tc>
          <w:tcPr>
            <w:tcW w:w="4394" w:type="dxa"/>
          </w:tcPr>
          <w:p w14:paraId="4A74BE3D" w14:textId="06FC991F" w:rsidR="00117940" w:rsidRPr="00394CC7" w:rsidRDefault="00B82E47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Standartinių programų skaičius prietaise</w:t>
            </w:r>
            <w:r w:rsidR="00117940" w:rsidRPr="00394CC7">
              <w:t xml:space="preserve">: </w:t>
            </w:r>
            <w:r w:rsidR="00117940" w:rsidRPr="00394CC7">
              <w:rPr>
                <w:color w:val="2C7FCE"/>
              </w:rPr>
              <w:t>[nurodyti konkrečiai]</w:t>
            </w:r>
          </w:p>
        </w:tc>
        <w:tc>
          <w:tcPr>
            <w:tcW w:w="2977" w:type="dxa"/>
          </w:tcPr>
          <w:p w14:paraId="7BB3189A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17940" w:rsidRPr="00394CC7" w14:paraId="0FA30D1E" w14:textId="77777777" w:rsidTr="00394CC7">
        <w:tc>
          <w:tcPr>
            <w:tcW w:w="846" w:type="dxa"/>
          </w:tcPr>
          <w:p w14:paraId="532C332F" w14:textId="46DC88FC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3.</w:t>
            </w:r>
          </w:p>
        </w:tc>
        <w:tc>
          <w:tcPr>
            <w:tcW w:w="2835" w:type="dxa"/>
          </w:tcPr>
          <w:p w14:paraId="61B473B4" w14:textId="47A27D80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Individualių programų išsaugojimas</w:t>
            </w:r>
          </w:p>
        </w:tc>
        <w:tc>
          <w:tcPr>
            <w:tcW w:w="2977" w:type="dxa"/>
          </w:tcPr>
          <w:p w14:paraId="62C7B43A" w14:textId="3FB57802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≥ 40</w:t>
            </w:r>
          </w:p>
        </w:tc>
        <w:tc>
          <w:tcPr>
            <w:tcW w:w="4394" w:type="dxa"/>
          </w:tcPr>
          <w:p w14:paraId="225A0E3B" w14:textId="07CC28AC" w:rsidR="00117940" w:rsidRPr="00394CC7" w:rsidRDefault="00B82E47" w:rsidP="00173B08">
            <w:pPr>
              <w:rPr>
                <w:color w:val="0070C0"/>
              </w:rPr>
            </w:pPr>
            <w:r w:rsidRPr="00394CC7">
              <w:rPr>
                <w:color w:val="000000" w:themeColor="text1"/>
              </w:rPr>
              <w:t>Individualių programų išsaugojimas</w:t>
            </w:r>
            <w:r w:rsidR="00117940" w:rsidRPr="00394CC7">
              <w:t xml:space="preserve">: </w:t>
            </w:r>
            <w:r w:rsidR="00117940" w:rsidRPr="00394CC7">
              <w:rPr>
                <w:color w:val="2C7FCE"/>
              </w:rPr>
              <w:t>[nurodyti konkrečiai]</w:t>
            </w:r>
            <w:r w:rsidR="00117940" w:rsidRPr="00394CC7">
              <w:t xml:space="preserve"> </w:t>
            </w:r>
          </w:p>
        </w:tc>
        <w:tc>
          <w:tcPr>
            <w:tcW w:w="2977" w:type="dxa"/>
          </w:tcPr>
          <w:p w14:paraId="73E0BC41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17940" w:rsidRPr="00394CC7" w14:paraId="1858FAB5" w14:textId="77777777" w:rsidTr="00394CC7">
        <w:tc>
          <w:tcPr>
            <w:tcW w:w="846" w:type="dxa"/>
          </w:tcPr>
          <w:p w14:paraId="7D3AE2FB" w14:textId="30E83C28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4.</w:t>
            </w:r>
          </w:p>
        </w:tc>
        <w:tc>
          <w:tcPr>
            <w:tcW w:w="2835" w:type="dxa"/>
          </w:tcPr>
          <w:p w14:paraId="5722A208" w14:textId="2FC9BCC5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Neutralaus elektrodo elektrinės grandinės kontrolės sistema</w:t>
            </w:r>
          </w:p>
        </w:tc>
        <w:tc>
          <w:tcPr>
            <w:tcW w:w="2977" w:type="dxa"/>
          </w:tcPr>
          <w:p w14:paraId="695B9573" w14:textId="77777777" w:rsidR="00117940" w:rsidRPr="00394CC7" w:rsidRDefault="00117940" w:rsidP="00117940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Būtina</w:t>
            </w:r>
          </w:p>
          <w:p w14:paraId="66AEE7A4" w14:textId="6A418970" w:rsidR="00117940" w:rsidRPr="00394CC7" w:rsidRDefault="00117940" w:rsidP="00117940">
            <w:pPr>
              <w:rPr>
                <w:lang w:eastAsia="lt-LT"/>
              </w:rPr>
            </w:pPr>
          </w:p>
        </w:tc>
        <w:tc>
          <w:tcPr>
            <w:tcW w:w="4394" w:type="dxa"/>
          </w:tcPr>
          <w:p w14:paraId="46DDB7C4" w14:textId="371C2ED7" w:rsidR="00117940" w:rsidRPr="00394CC7" w:rsidRDefault="00173B08" w:rsidP="00173B08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Neutralaus elektrodo elektrinės grandinės kontrolės sistema:</w:t>
            </w:r>
            <w:r w:rsidRPr="00394CC7">
              <w:rPr>
                <w:color w:val="2C7FCE"/>
              </w:rPr>
              <w:t xml:space="preserve"> </w:t>
            </w:r>
            <w:r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42DFA20F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17940" w:rsidRPr="00394CC7" w14:paraId="7ABC0E76" w14:textId="77777777" w:rsidTr="00394CC7">
        <w:tc>
          <w:tcPr>
            <w:tcW w:w="846" w:type="dxa"/>
          </w:tcPr>
          <w:p w14:paraId="4F124E06" w14:textId="26D07072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5.</w:t>
            </w:r>
          </w:p>
        </w:tc>
        <w:tc>
          <w:tcPr>
            <w:tcW w:w="2835" w:type="dxa"/>
          </w:tcPr>
          <w:p w14:paraId="0C480F0E" w14:textId="79814C58" w:rsidR="00117940" w:rsidRPr="00394CC7" w:rsidRDefault="00117940" w:rsidP="00117940">
            <w:r w:rsidRPr="00394CC7">
              <w:t>Generatoriaus klaidų rodymas ekrane</w:t>
            </w:r>
          </w:p>
        </w:tc>
        <w:tc>
          <w:tcPr>
            <w:tcW w:w="2977" w:type="dxa"/>
          </w:tcPr>
          <w:p w14:paraId="705AB790" w14:textId="77777777" w:rsidR="00117940" w:rsidRPr="00394CC7" w:rsidRDefault="00117940" w:rsidP="00117940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Būtina</w:t>
            </w:r>
          </w:p>
          <w:p w14:paraId="43763B84" w14:textId="659DE8C4" w:rsidR="00117940" w:rsidRPr="00394CC7" w:rsidRDefault="00117940" w:rsidP="00117940">
            <w:pPr>
              <w:rPr>
                <w:lang w:eastAsia="lt-LT"/>
              </w:rPr>
            </w:pPr>
          </w:p>
        </w:tc>
        <w:tc>
          <w:tcPr>
            <w:tcW w:w="4394" w:type="dxa"/>
          </w:tcPr>
          <w:p w14:paraId="29D60FF8" w14:textId="412B57BF" w:rsidR="00117940" w:rsidRPr="00394CC7" w:rsidRDefault="00173B08" w:rsidP="00117940">
            <w:pPr>
              <w:rPr>
                <w:color w:val="0070C0"/>
              </w:rPr>
            </w:pPr>
            <w:r w:rsidRPr="00394CC7">
              <w:t>Generatoriaus klaidų rodymas ekrane</w:t>
            </w:r>
            <w:r w:rsidR="00117940" w:rsidRPr="00394CC7">
              <w:t xml:space="preserve">: </w:t>
            </w:r>
            <w:r w:rsidR="00117940"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142F6ED8" w14:textId="1C70F132" w:rsidR="00117940" w:rsidRPr="00394CC7" w:rsidRDefault="00117940" w:rsidP="00117940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17940" w:rsidRPr="00394CC7" w14:paraId="48A739C3" w14:textId="77777777" w:rsidTr="00394CC7">
        <w:tc>
          <w:tcPr>
            <w:tcW w:w="846" w:type="dxa"/>
          </w:tcPr>
          <w:p w14:paraId="2896C2C1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6.</w:t>
            </w:r>
          </w:p>
        </w:tc>
        <w:tc>
          <w:tcPr>
            <w:tcW w:w="2835" w:type="dxa"/>
          </w:tcPr>
          <w:p w14:paraId="3ABA2727" w14:textId="63410938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Ekranas</w:t>
            </w:r>
          </w:p>
        </w:tc>
        <w:tc>
          <w:tcPr>
            <w:tcW w:w="2977" w:type="dxa"/>
          </w:tcPr>
          <w:p w14:paraId="510B9790" w14:textId="77777777" w:rsidR="00117940" w:rsidRPr="00394CC7" w:rsidRDefault="00117940" w:rsidP="00117940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6.1. Spalvotas;</w:t>
            </w:r>
          </w:p>
          <w:p w14:paraId="127CD01F" w14:textId="44C25092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6.2. Lietimui jautrus.</w:t>
            </w:r>
          </w:p>
        </w:tc>
        <w:tc>
          <w:tcPr>
            <w:tcW w:w="4394" w:type="dxa"/>
          </w:tcPr>
          <w:p w14:paraId="5D63641D" w14:textId="77777777" w:rsidR="00173B08" w:rsidRPr="00394CC7" w:rsidRDefault="00173B08" w:rsidP="00117940">
            <w:r w:rsidRPr="00394CC7">
              <w:rPr>
                <w:color w:val="000000" w:themeColor="text1"/>
              </w:rPr>
              <w:t>Ekranas</w:t>
            </w:r>
            <w:r w:rsidR="00117940" w:rsidRPr="00394CC7">
              <w:t>:</w:t>
            </w:r>
          </w:p>
          <w:p w14:paraId="0FB9398A" w14:textId="77777777" w:rsidR="00117940" w:rsidRPr="00394CC7" w:rsidRDefault="00173B08" w:rsidP="00117940">
            <w:pPr>
              <w:rPr>
                <w:color w:val="0070C0"/>
              </w:rPr>
            </w:pPr>
            <w:r w:rsidRPr="00394CC7">
              <w:rPr>
                <w:color w:val="000000" w:themeColor="text1"/>
              </w:rPr>
              <w:t>6.1. Spalvotas:</w:t>
            </w:r>
            <w:r w:rsidR="00117940" w:rsidRPr="00394CC7">
              <w:t xml:space="preserve"> </w:t>
            </w:r>
            <w:r w:rsidR="00117940" w:rsidRPr="00394CC7">
              <w:rPr>
                <w:color w:val="0070C0"/>
              </w:rPr>
              <w:t>[nurodyti taip/ne]</w:t>
            </w:r>
            <w:r w:rsidRPr="00394CC7">
              <w:rPr>
                <w:color w:val="0070C0"/>
              </w:rPr>
              <w:t>;</w:t>
            </w:r>
          </w:p>
          <w:p w14:paraId="5948FDA4" w14:textId="58EF44D5" w:rsidR="00173B08" w:rsidRPr="00394CC7" w:rsidRDefault="00173B08" w:rsidP="00117940">
            <w:pPr>
              <w:rPr>
                <w:color w:val="0070C0"/>
              </w:rPr>
            </w:pPr>
            <w:r w:rsidRPr="00394CC7">
              <w:rPr>
                <w:color w:val="000000" w:themeColor="text1"/>
              </w:rPr>
              <w:t xml:space="preserve">6.2. Lietimui jautrus: </w:t>
            </w:r>
            <w:r w:rsidRPr="00394CC7">
              <w:rPr>
                <w:color w:val="0070C0"/>
              </w:rPr>
              <w:t>[nurodyti taip/ne].</w:t>
            </w:r>
          </w:p>
        </w:tc>
        <w:tc>
          <w:tcPr>
            <w:tcW w:w="2977" w:type="dxa"/>
          </w:tcPr>
          <w:p w14:paraId="60376840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17940" w:rsidRPr="00394CC7" w14:paraId="73380CE1" w14:textId="77777777" w:rsidTr="00394CC7">
        <w:tc>
          <w:tcPr>
            <w:tcW w:w="846" w:type="dxa"/>
          </w:tcPr>
          <w:p w14:paraId="525FD7DD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7.</w:t>
            </w:r>
          </w:p>
        </w:tc>
        <w:tc>
          <w:tcPr>
            <w:tcW w:w="2835" w:type="dxa"/>
          </w:tcPr>
          <w:p w14:paraId="41E913F3" w14:textId="6D99C209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 xml:space="preserve">Ekrano įstrižainė </w:t>
            </w:r>
          </w:p>
        </w:tc>
        <w:tc>
          <w:tcPr>
            <w:tcW w:w="2977" w:type="dxa"/>
          </w:tcPr>
          <w:p w14:paraId="25AF22E0" w14:textId="3EB5BAAC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≥ 7“</w:t>
            </w:r>
          </w:p>
        </w:tc>
        <w:tc>
          <w:tcPr>
            <w:tcW w:w="4394" w:type="dxa"/>
          </w:tcPr>
          <w:p w14:paraId="4AD9BDCC" w14:textId="008AC523" w:rsidR="00117940" w:rsidRPr="00394CC7" w:rsidRDefault="00173B08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Ekrano įstrižainė</w:t>
            </w:r>
            <w:r w:rsidR="00117940" w:rsidRPr="00394CC7">
              <w:t xml:space="preserve">: </w:t>
            </w:r>
            <w:r w:rsidR="00117940" w:rsidRPr="00394CC7">
              <w:rPr>
                <w:color w:val="2C7FCE"/>
              </w:rPr>
              <w:t>[nurodyti konkrečiai]</w:t>
            </w:r>
          </w:p>
        </w:tc>
        <w:tc>
          <w:tcPr>
            <w:tcW w:w="2977" w:type="dxa"/>
          </w:tcPr>
          <w:p w14:paraId="1E530D75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17940" w:rsidRPr="00394CC7" w14:paraId="13392D67" w14:textId="77777777" w:rsidTr="00394CC7">
        <w:tc>
          <w:tcPr>
            <w:tcW w:w="846" w:type="dxa"/>
          </w:tcPr>
          <w:p w14:paraId="4853099A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8.</w:t>
            </w:r>
          </w:p>
        </w:tc>
        <w:tc>
          <w:tcPr>
            <w:tcW w:w="2835" w:type="dxa"/>
          </w:tcPr>
          <w:p w14:paraId="34A42825" w14:textId="230CAF9A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Galimybė vienu metu prijungti monopolinį ir bipolinį instrumentus</w:t>
            </w:r>
          </w:p>
        </w:tc>
        <w:tc>
          <w:tcPr>
            <w:tcW w:w="2977" w:type="dxa"/>
          </w:tcPr>
          <w:p w14:paraId="18A4ED0F" w14:textId="5EF40211" w:rsidR="00117940" w:rsidRPr="00394CC7" w:rsidRDefault="00117940" w:rsidP="00117940">
            <w:pPr>
              <w:rPr>
                <w:lang w:eastAsia="lt-LT"/>
              </w:rPr>
            </w:pPr>
            <w:r w:rsidRPr="00394CC7">
              <w:t>Būtina</w:t>
            </w:r>
          </w:p>
        </w:tc>
        <w:tc>
          <w:tcPr>
            <w:tcW w:w="4394" w:type="dxa"/>
          </w:tcPr>
          <w:p w14:paraId="0A271538" w14:textId="55727559" w:rsidR="00117940" w:rsidRPr="00394CC7" w:rsidRDefault="00173B08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Galimybė vienu metu prijungti monopolinį ir bipolinį instrumentus</w:t>
            </w:r>
            <w:r w:rsidR="00117940" w:rsidRPr="00394CC7">
              <w:t>:</w:t>
            </w:r>
            <w:r w:rsidRPr="00394CC7">
              <w:rPr>
                <w:color w:val="000000" w:themeColor="text1"/>
              </w:rPr>
              <w:t xml:space="preserve"> </w:t>
            </w:r>
            <w:r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1865C4BC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17940" w:rsidRPr="00394CC7" w14:paraId="291AE6C9" w14:textId="77777777" w:rsidTr="00394CC7">
        <w:tc>
          <w:tcPr>
            <w:tcW w:w="846" w:type="dxa"/>
          </w:tcPr>
          <w:p w14:paraId="138F7860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lastRenderedPageBreak/>
              <w:t>9.</w:t>
            </w:r>
          </w:p>
        </w:tc>
        <w:tc>
          <w:tcPr>
            <w:tcW w:w="2835" w:type="dxa"/>
          </w:tcPr>
          <w:p w14:paraId="0209B7F2" w14:textId="520031D9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Bipolinės koaguliacijos funkcija</w:t>
            </w:r>
          </w:p>
        </w:tc>
        <w:tc>
          <w:tcPr>
            <w:tcW w:w="2977" w:type="dxa"/>
          </w:tcPr>
          <w:p w14:paraId="49E273D0" w14:textId="6C852C58" w:rsidR="00117940" w:rsidRPr="00394CC7" w:rsidRDefault="00117940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 xml:space="preserve">Automatinė </w:t>
            </w:r>
          </w:p>
        </w:tc>
        <w:tc>
          <w:tcPr>
            <w:tcW w:w="4394" w:type="dxa"/>
          </w:tcPr>
          <w:p w14:paraId="02EA2452" w14:textId="7B5F2FFA" w:rsidR="00117940" w:rsidRPr="00394CC7" w:rsidRDefault="00173B08" w:rsidP="00117940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Bipolinės koaguliacijos funkcija</w:t>
            </w:r>
            <w:r w:rsidR="00117940" w:rsidRPr="00394CC7">
              <w:t xml:space="preserve">: </w:t>
            </w:r>
            <w:r w:rsidRPr="00394CC7">
              <w:rPr>
                <w:color w:val="0070C0"/>
              </w:rPr>
              <w:t>[nurodyti taip/ne]</w:t>
            </w:r>
            <w:r w:rsidR="00117940" w:rsidRPr="00394CC7">
              <w:t xml:space="preserve"> </w:t>
            </w:r>
          </w:p>
        </w:tc>
        <w:tc>
          <w:tcPr>
            <w:tcW w:w="2977" w:type="dxa"/>
          </w:tcPr>
          <w:p w14:paraId="6B8003B3" w14:textId="77777777" w:rsidR="00117940" w:rsidRPr="00394CC7" w:rsidRDefault="00117940" w:rsidP="00117940">
            <w:pPr>
              <w:jc w:val="center"/>
              <w:rPr>
                <w:lang w:eastAsia="lt-LT"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1A74B1C3" w14:textId="77777777" w:rsidTr="00394CC7">
        <w:tc>
          <w:tcPr>
            <w:tcW w:w="846" w:type="dxa"/>
          </w:tcPr>
          <w:p w14:paraId="7E86D0F3" w14:textId="0405511C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10.</w:t>
            </w:r>
          </w:p>
        </w:tc>
        <w:tc>
          <w:tcPr>
            <w:tcW w:w="2835" w:type="dxa"/>
          </w:tcPr>
          <w:p w14:paraId="150AE880" w14:textId="4C0315FE" w:rsidR="00961F05" w:rsidRPr="00394CC7" w:rsidRDefault="00961F05" w:rsidP="00961F05">
            <w:r w:rsidRPr="00394CC7">
              <w:rPr>
                <w:color w:val="000000" w:themeColor="text1"/>
              </w:rPr>
              <w:t>Galimybė prijungti dūmų ištraukimo aparatą</w:t>
            </w:r>
          </w:p>
        </w:tc>
        <w:tc>
          <w:tcPr>
            <w:tcW w:w="2977" w:type="dxa"/>
          </w:tcPr>
          <w:p w14:paraId="5E863178" w14:textId="2D6F8C03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Būtina</w:t>
            </w:r>
          </w:p>
        </w:tc>
        <w:tc>
          <w:tcPr>
            <w:tcW w:w="4394" w:type="dxa"/>
          </w:tcPr>
          <w:p w14:paraId="5D24A08F" w14:textId="03509CF3" w:rsidR="00961F05" w:rsidRPr="00394CC7" w:rsidRDefault="00961F05" w:rsidP="00961F05">
            <w:r w:rsidRPr="00394CC7">
              <w:rPr>
                <w:color w:val="000000" w:themeColor="text1"/>
              </w:rPr>
              <w:t xml:space="preserve">Galimybė prijungti dūmų ištraukimo aparatą: </w:t>
            </w:r>
            <w:r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6130713A" w14:textId="26849875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72C1DC95" w14:textId="77777777" w:rsidTr="00394CC7">
        <w:tc>
          <w:tcPr>
            <w:tcW w:w="846" w:type="dxa"/>
          </w:tcPr>
          <w:p w14:paraId="0EE59328" w14:textId="73A72349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11.</w:t>
            </w:r>
          </w:p>
        </w:tc>
        <w:tc>
          <w:tcPr>
            <w:tcW w:w="2835" w:type="dxa"/>
          </w:tcPr>
          <w:p w14:paraId="184B1770" w14:textId="2B5B27A8" w:rsidR="00961F05" w:rsidRPr="00394CC7" w:rsidRDefault="00961F05" w:rsidP="00961F05">
            <w:r w:rsidRPr="00394CC7">
              <w:rPr>
                <w:rFonts w:eastAsia="Calibri"/>
                <w:color w:val="000000" w:themeColor="text1"/>
              </w:rPr>
              <w:t>Monopolinių prijungimo lizdas</w:t>
            </w:r>
          </w:p>
        </w:tc>
        <w:tc>
          <w:tcPr>
            <w:tcW w:w="2977" w:type="dxa"/>
          </w:tcPr>
          <w:p w14:paraId="13CED61E" w14:textId="630D2654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≥ 2</w:t>
            </w:r>
          </w:p>
        </w:tc>
        <w:tc>
          <w:tcPr>
            <w:tcW w:w="4394" w:type="dxa"/>
          </w:tcPr>
          <w:p w14:paraId="00F8F9BF" w14:textId="198738B8" w:rsidR="00961F05" w:rsidRPr="00394CC7" w:rsidRDefault="00961F05" w:rsidP="00961F05">
            <w:r w:rsidRPr="00394CC7">
              <w:rPr>
                <w:rFonts w:eastAsia="Calibri"/>
                <w:color w:val="000000" w:themeColor="text1"/>
              </w:rPr>
              <w:t xml:space="preserve">Monopolinių prijungimo lizdas: </w:t>
            </w:r>
            <w:r w:rsidRPr="00394CC7">
              <w:rPr>
                <w:color w:val="2C7FCE"/>
              </w:rPr>
              <w:t>[nurodyti konkrečiai]</w:t>
            </w:r>
          </w:p>
        </w:tc>
        <w:tc>
          <w:tcPr>
            <w:tcW w:w="2977" w:type="dxa"/>
          </w:tcPr>
          <w:p w14:paraId="6A91B461" w14:textId="47D98956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73B08" w:rsidRPr="00394CC7" w14:paraId="5D5FF0D7" w14:textId="77777777" w:rsidTr="00394CC7">
        <w:tc>
          <w:tcPr>
            <w:tcW w:w="846" w:type="dxa"/>
          </w:tcPr>
          <w:p w14:paraId="2977E879" w14:textId="59C81D30" w:rsidR="00173B08" w:rsidRPr="00394CC7" w:rsidRDefault="00173B08" w:rsidP="00173B08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12.</w:t>
            </w:r>
          </w:p>
        </w:tc>
        <w:tc>
          <w:tcPr>
            <w:tcW w:w="2835" w:type="dxa"/>
          </w:tcPr>
          <w:p w14:paraId="781E3F72" w14:textId="0A845D9A" w:rsidR="00173B08" w:rsidRPr="00394CC7" w:rsidRDefault="00173B08" w:rsidP="00173B08">
            <w:r w:rsidRPr="00394CC7">
              <w:rPr>
                <w:rFonts w:eastAsia="Calibri"/>
                <w:color w:val="000000" w:themeColor="text1"/>
              </w:rPr>
              <w:t>Bipolinis prijungimo lizdas</w:t>
            </w:r>
          </w:p>
        </w:tc>
        <w:tc>
          <w:tcPr>
            <w:tcW w:w="2977" w:type="dxa"/>
          </w:tcPr>
          <w:p w14:paraId="3B750248" w14:textId="1307A4CE" w:rsidR="00173B08" w:rsidRPr="00394CC7" w:rsidRDefault="00173B08" w:rsidP="00173B08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≥ 1</w:t>
            </w:r>
          </w:p>
        </w:tc>
        <w:tc>
          <w:tcPr>
            <w:tcW w:w="4394" w:type="dxa"/>
          </w:tcPr>
          <w:p w14:paraId="12E56664" w14:textId="1C2E2F9E" w:rsidR="00173B08" w:rsidRPr="00394CC7" w:rsidRDefault="00173B08" w:rsidP="00173B08">
            <w:r w:rsidRPr="00394CC7">
              <w:rPr>
                <w:rFonts w:eastAsia="Calibri"/>
                <w:color w:val="000000" w:themeColor="text1"/>
              </w:rPr>
              <w:t xml:space="preserve">Bipolinis prijungimo lizdas: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2977" w:type="dxa"/>
          </w:tcPr>
          <w:p w14:paraId="0595C2D4" w14:textId="0D95DC93" w:rsidR="00173B08" w:rsidRPr="00394CC7" w:rsidRDefault="00961F05" w:rsidP="00173B08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73B08" w:rsidRPr="00394CC7" w14:paraId="4FDBAED9" w14:textId="77777777" w:rsidTr="00F1078F">
        <w:tc>
          <w:tcPr>
            <w:tcW w:w="846" w:type="dxa"/>
          </w:tcPr>
          <w:p w14:paraId="0EBF06E7" w14:textId="651D695E" w:rsidR="00173B08" w:rsidRPr="00394CC7" w:rsidRDefault="00173B08" w:rsidP="00173B08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13.</w:t>
            </w:r>
          </w:p>
        </w:tc>
        <w:tc>
          <w:tcPr>
            <w:tcW w:w="13183" w:type="dxa"/>
            <w:gridSpan w:val="4"/>
          </w:tcPr>
          <w:p w14:paraId="57075884" w14:textId="6181B1B5" w:rsidR="00173B08" w:rsidRPr="00394CC7" w:rsidRDefault="00173B08" w:rsidP="00173B08">
            <w:pPr>
              <w:rPr>
                <w:i/>
                <w:iCs/>
              </w:rPr>
            </w:pPr>
            <w:r w:rsidRPr="00394CC7">
              <w:rPr>
                <w:i/>
                <w:iCs/>
                <w:color w:val="000000" w:themeColor="text1"/>
                <w:lang w:eastAsia="lt-LT"/>
              </w:rPr>
              <w:t>Aparato valdymas:</w:t>
            </w:r>
          </w:p>
        </w:tc>
      </w:tr>
      <w:tr w:rsidR="00961F05" w:rsidRPr="00394CC7" w14:paraId="7D0FCD2C" w14:textId="77777777" w:rsidTr="00394CC7">
        <w:tc>
          <w:tcPr>
            <w:tcW w:w="846" w:type="dxa"/>
          </w:tcPr>
          <w:p w14:paraId="2C203041" w14:textId="39EB9824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color w:val="000000" w:themeColor="text1"/>
              </w:rPr>
              <w:t>13.1</w:t>
            </w:r>
          </w:p>
        </w:tc>
        <w:tc>
          <w:tcPr>
            <w:tcW w:w="2835" w:type="dxa"/>
          </w:tcPr>
          <w:p w14:paraId="69E7F791" w14:textId="1E387B31" w:rsidR="00961F05" w:rsidRPr="00394CC7" w:rsidRDefault="00961F05" w:rsidP="00961F05">
            <w:r w:rsidRPr="00394CC7">
              <w:rPr>
                <w:color w:val="000000" w:themeColor="text1"/>
              </w:rPr>
              <w:t>Monopolinio pjovimo ir koaguliacijos režimuose turi būti galimybė aparatą valdyti</w:t>
            </w:r>
          </w:p>
        </w:tc>
        <w:tc>
          <w:tcPr>
            <w:tcW w:w="2977" w:type="dxa"/>
          </w:tcPr>
          <w:p w14:paraId="77DABFAB" w14:textId="77777777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13.1. Tiesiogiai aktyviu elektrodu - turi būti galima prijungti elektrodų rankeną su 2 valdymo mygtukais;</w:t>
            </w:r>
          </w:p>
          <w:p w14:paraId="03115A3C" w14:textId="1DF7FE28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13.2. Kojiniu valdymo pedalu.</w:t>
            </w:r>
          </w:p>
        </w:tc>
        <w:tc>
          <w:tcPr>
            <w:tcW w:w="4394" w:type="dxa"/>
          </w:tcPr>
          <w:p w14:paraId="749F7B60" w14:textId="1F3A6BBC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Monopolinio pjovimo ir koaguliacijos režimuose galimybė aparatą valdyti:</w:t>
            </w:r>
          </w:p>
          <w:p w14:paraId="4B27FDAD" w14:textId="0BDB6CE6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13.1. Tiesiogiai aktyviu elektrodu - turi būti galima prijungti elektrodų rankeną su 2 valdymo mygtukais: </w:t>
            </w:r>
            <w:r w:rsidRPr="00394CC7">
              <w:rPr>
                <w:color w:val="0070C0"/>
              </w:rPr>
              <w:t>[nurodyti taip/ne];</w:t>
            </w:r>
          </w:p>
          <w:p w14:paraId="4BBF5A22" w14:textId="0199FF15" w:rsidR="00961F05" w:rsidRPr="00394CC7" w:rsidRDefault="00961F05" w:rsidP="00961F05">
            <w:r w:rsidRPr="00394CC7">
              <w:rPr>
                <w:color w:val="000000" w:themeColor="text1"/>
              </w:rPr>
              <w:t xml:space="preserve">13.2. Kojiniu valdymo pedalu: </w:t>
            </w:r>
            <w:r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06F195E3" w14:textId="3370EBB4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3BFF4FB9" w14:textId="77777777" w:rsidTr="00394CC7">
        <w:tc>
          <w:tcPr>
            <w:tcW w:w="846" w:type="dxa"/>
          </w:tcPr>
          <w:p w14:paraId="6D617435" w14:textId="4DDE01E6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color w:val="000000" w:themeColor="text1"/>
              </w:rPr>
              <w:t>13.2</w:t>
            </w:r>
          </w:p>
        </w:tc>
        <w:tc>
          <w:tcPr>
            <w:tcW w:w="2835" w:type="dxa"/>
          </w:tcPr>
          <w:p w14:paraId="4EB40426" w14:textId="58FBA554" w:rsidR="00961F05" w:rsidRPr="00394CC7" w:rsidRDefault="00961F05" w:rsidP="00961F05">
            <w:r w:rsidRPr="00394CC7">
              <w:rPr>
                <w:color w:val="000000" w:themeColor="text1"/>
              </w:rPr>
              <w:t>Bipolinės koaguliacijos režime</w:t>
            </w:r>
          </w:p>
        </w:tc>
        <w:tc>
          <w:tcPr>
            <w:tcW w:w="2977" w:type="dxa"/>
          </w:tcPr>
          <w:p w14:paraId="6B0FF90C" w14:textId="49025A03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 xml:space="preserve">Kojiniu valdymo pedalu </w:t>
            </w:r>
            <w:r w:rsidRPr="00394CC7">
              <w:rPr>
                <w:i/>
                <w:iCs/>
                <w:color w:val="000000" w:themeColor="text1"/>
              </w:rPr>
              <w:t>arba</w:t>
            </w:r>
            <w:r w:rsidRPr="00394CC7">
              <w:rPr>
                <w:color w:val="000000" w:themeColor="text1"/>
              </w:rPr>
              <w:t xml:space="preserve"> automatinės koaguliacijos funkcijos būdu</w:t>
            </w:r>
          </w:p>
        </w:tc>
        <w:tc>
          <w:tcPr>
            <w:tcW w:w="4394" w:type="dxa"/>
          </w:tcPr>
          <w:p w14:paraId="5ED239FE" w14:textId="6DA25C86" w:rsidR="00961F05" w:rsidRPr="00394CC7" w:rsidRDefault="00961F05" w:rsidP="00961F05">
            <w:r w:rsidRPr="00394CC7">
              <w:rPr>
                <w:color w:val="000000" w:themeColor="text1"/>
              </w:rPr>
              <w:t xml:space="preserve">Bipolinės koaguliacijos režime: </w:t>
            </w:r>
            <w:r w:rsidRPr="00394CC7">
              <w:rPr>
                <w:color w:val="2C7FCE"/>
              </w:rPr>
              <w:t>[nurodyti konkrečiai]</w:t>
            </w:r>
          </w:p>
        </w:tc>
        <w:tc>
          <w:tcPr>
            <w:tcW w:w="2977" w:type="dxa"/>
          </w:tcPr>
          <w:p w14:paraId="4207B032" w14:textId="0E0F2B31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51993ACB" w14:textId="77777777" w:rsidTr="00394CC7">
        <w:tc>
          <w:tcPr>
            <w:tcW w:w="846" w:type="dxa"/>
          </w:tcPr>
          <w:p w14:paraId="31BE5F49" w14:textId="7A43FE67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color w:val="000000" w:themeColor="text1"/>
              </w:rPr>
              <w:t>13.3</w:t>
            </w:r>
          </w:p>
        </w:tc>
        <w:tc>
          <w:tcPr>
            <w:tcW w:w="2835" w:type="dxa"/>
          </w:tcPr>
          <w:p w14:paraId="6F5A5346" w14:textId="1D83A30A" w:rsidR="00961F05" w:rsidRPr="00394CC7" w:rsidRDefault="00961F05" w:rsidP="00961F05">
            <w:r w:rsidRPr="00394CC7">
              <w:rPr>
                <w:color w:val="000000" w:themeColor="text1"/>
              </w:rPr>
              <w:t>Išėjimo srovės (monopoliniuose ir bipoliniame režimuose) galia nustatoma ir koreguojama lietimui jautraus ekrano pagalba</w:t>
            </w:r>
          </w:p>
        </w:tc>
        <w:tc>
          <w:tcPr>
            <w:tcW w:w="2977" w:type="dxa"/>
          </w:tcPr>
          <w:p w14:paraId="5E128694" w14:textId="77777777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Būtina</w:t>
            </w:r>
          </w:p>
          <w:p w14:paraId="7739A9E0" w14:textId="77777777" w:rsidR="00961F05" w:rsidRPr="00394CC7" w:rsidRDefault="00961F05" w:rsidP="00961F05">
            <w:pPr>
              <w:rPr>
                <w:lang w:eastAsia="lt-LT"/>
              </w:rPr>
            </w:pPr>
          </w:p>
        </w:tc>
        <w:tc>
          <w:tcPr>
            <w:tcW w:w="4394" w:type="dxa"/>
          </w:tcPr>
          <w:p w14:paraId="7A36E38B" w14:textId="5E3ED4DF" w:rsidR="00961F05" w:rsidRPr="00394CC7" w:rsidRDefault="00961F05" w:rsidP="00961F05">
            <w:r w:rsidRPr="00394CC7">
              <w:rPr>
                <w:color w:val="000000" w:themeColor="text1"/>
              </w:rPr>
              <w:t xml:space="preserve">Išėjimo srovės (monopoliniuose ir bipoliniame režimuose) galia nustatoma ir koreguojama lietimui jautraus ekrano pagalba: </w:t>
            </w:r>
            <w:r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26C43E5D" w14:textId="76F89F42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60B6BCC7" w14:textId="77777777" w:rsidTr="00394CC7">
        <w:tc>
          <w:tcPr>
            <w:tcW w:w="846" w:type="dxa"/>
          </w:tcPr>
          <w:p w14:paraId="5850F74F" w14:textId="4916236A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color w:val="000000" w:themeColor="text1"/>
              </w:rPr>
              <w:t>14.</w:t>
            </w:r>
          </w:p>
        </w:tc>
        <w:tc>
          <w:tcPr>
            <w:tcW w:w="2835" w:type="dxa"/>
          </w:tcPr>
          <w:p w14:paraId="352C6B04" w14:textId="7159834E" w:rsidR="00961F05" w:rsidRPr="00394CC7" w:rsidRDefault="00961F05" w:rsidP="00961F05">
            <w:r w:rsidRPr="00394CC7">
              <w:rPr>
                <w:color w:val="000000" w:themeColor="text1"/>
              </w:rPr>
              <w:t>Apsaugos klasė</w:t>
            </w:r>
          </w:p>
        </w:tc>
        <w:tc>
          <w:tcPr>
            <w:tcW w:w="2977" w:type="dxa"/>
          </w:tcPr>
          <w:p w14:paraId="04123FB7" w14:textId="120F3376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 xml:space="preserve">I </w:t>
            </w:r>
          </w:p>
        </w:tc>
        <w:tc>
          <w:tcPr>
            <w:tcW w:w="4394" w:type="dxa"/>
          </w:tcPr>
          <w:p w14:paraId="4B22F8FE" w14:textId="050F28CC" w:rsidR="00961F05" w:rsidRPr="00394CC7" w:rsidRDefault="00961F05" w:rsidP="00961F05">
            <w:r w:rsidRPr="00394CC7">
              <w:rPr>
                <w:color w:val="000000" w:themeColor="text1"/>
              </w:rPr>
              <w:t xml:space="preserve">Apsaugos klasė – I: </w:t>
            </w:r>
            <w:r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17B6F3E1" w14:textId="3B02AA7A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03C355A9" w14:textId="77777777" w:rsidTr="00394CC7">
        <w:tc>
          <w:tcPr>
            <w:tcW w:w="846" w:type="dxa"/>
          </w:tcPr>
          <w:p w14:paraId="6A05BA53" w14:textId="6C35ED89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color w:val="000000" w:themeColor="text1"/>
              </w:rPr>
              <w:lastRenderedPageBreak/>
              <w:t>15.</w:t>
            </w:r>
          </w:p>
        </w:tc>
        <w:tc>
          <w:tcPr>
            <w:tcW w:w="2835" w:type="dxa"/>
          </w:tcPr>
          <w:p w14:paraId="78C9F550" w14:textId="6BE69F65" w:rsidR="00961F05" w:rsidRPr="00394CC7" w:rsidRDefault="00961F05" w:rsidP="00961F05">
            <w:r w:rsidRPr="00394CC7">
              <w:rPr>
                <w:color w:val="000000" w:themeColor="text1"/>
              </w:rPr>
              <w:t>Įrangos tipas</w:t>
            </w:r>
          </w:p>
        </w:tc>
        <w:tc>
          <w:tcPr>
            <w:tcW w:w="2977" w:type="dxa"/>
          </w:tcPr>
          <w:p w14:paraId="76D5053B" w14:textId="097DE500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CF, atsparus defibriliacijai</w:t>
            </w:r>
          </w:p>
        </w:tc>
        <w:tc>
          <w:tcPr>
            <w:tcW w:w="4394" w:type="dxa"/>
          </w:tcPr>
          <w:p w14:paraId="65369C59" w14:textId="3C610304" w:rsidR="00961F05" w:rsidRPr="00394CC7" w:rsidRDefault="00961F05" w:rsidP="00961F05">
            <w:r w:rsidRPr="00394CC7">
              <w:rPr>
                <w:color w:val="000000" w:themeColor="text1"/>
              </w:rPr>
              <w:t xml:space="preserve">Įrangos tipas – CF, atsparus defibriliacijai: </w:t>
            </w:r>
            <w:r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7B18DC2B" w14:textId="7052DBC4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173B08" w:rsidRPr="00394CC7" w14:paraId="5345472A" w14:textId="77777777" w:rsidTr="00F1078F">
        <w:tc>
          <w:tcPr>
            <w:tcW w:w="846" w:type="dxa"/>
          </w:tcPr>
          <w:p w14:paraId="678DB5FE" w14:textId="177A3A02" w:rsidR="00173B08" w:rsidRPr="00394CC7" w:rsidRDefault="00173B08" w:rsidP="00173B08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16.</w:t>
            </w:r>
          </w:p>
        </w:tc>
        <w:tc>
          <w:tcPr>
            <w:tcW w:w="13183" w:type="dxa"/>
            <w:gridSpan w:val="4"/>
          </w:tcPr>
          <w:p w14:paraId="65679ED5" w14:textId="6D6BDDB3" w:rsidR="00173B08" w:rsidRPr="00394CC7" w:rsidRDefault="00173B08" w:rsidP="00173B08">
            <w:pPr>
              <w:rPr>
                <w:i/>
                <w:iCs/>
              </w:rPr>
            </w:pPr>
            <w:r w:rsidRPr="00394CC7">
              <w:rPr>
                <w:i/>
                <w:iCs/>
                <w:color w:val="000000" w:themeColor="text1"/>
                <w:lang w:eastAsia="lt-LT"/>
              </w:rPr>
              <w:t>Galingumas:</w:t>
            </w:r>
          </w:p>
        </w:tc>
      </w:tr>
      <w:tr w:rsidR="00961F05" w:rsidRPr="00394CC7" w14:paraId="085F907D" w14:textId="77777777" w:rsidTr="00394CC7">
        <w:tc>
          <w:tcPr>
            <w:tcW w:w="846" w:type="dxa"/>
          </w:tcPr>
          <w:p w14:paraId="634E809D" w14:textId="64CB2723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16.1.</w:t>
            </w:r>
          </w:p>
        </w:tc>
        <w:tc>
          <w:tcPr>
            <w:tcW w:w="2835" w:type="dxa"/>
          </w:tcPr>
          <w:p w14:paraId="55A8EDD6" w14:textId="1123ADAF" w:rsidR="00961F05" w:rsidRPr="00394CC7" w:rsidRDefault="00961F05" w:rsidP="00961F05">
            <w:r w:rsidRPr="00394CC7">
              <w:rPr>
                <w:color w:val="000000" w:themeColor="text1"/>
              </w:rPr>
              <w:t>Monopolinis pjovimas</w:t>
            </w:r>
          </w:p>
        </w:tc>
        <w:tc>
          <w:tcPr>
            <w:tcW w:w="2977" w:type="dxa"/>
          </w:tcPr>
          <w:p w14:paraId="4CB90CAC" w14:textId="20CADD0E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≥ 400 W</w:t>
            </w:r>
          </w:p>
        </w:tc>
        <w:tc>
          <w:tcPr>
            <w:tcW w:w="4394" w:type="dxa"/>
          </w:tcPr>
          <w:p w14:paraId="72280BD5" w14:textId="307F1954" w:rsidR="00961F05" w:rsidRPr="00394CC7" w:rsidRDefault="00961F05" w:rsidP="00961F05">
            <w:r w:rsidRPr="00394CC7">
              <w:rPr>
                <w:color w:val="000000" w:themeColor="text1"/>
              </w:rPr>
              <w:t xml:space="preserve">Monopolinis pjovimas: </w:t>
            </w:r>
            <w:r w:rsidRPr="00394CC7">
              <w:rPr>
                <w:color w:val="2C7FCE"/>
              </w:rPr>
              <w:t>[nurodyti konkrečiai]</w:t>
            </w:r>
            <w:r w:rsidR="00AC759C" w:rsidRPr="00394CC7">
              <w:rPr>
                <w:color w:val="000000" w:themeColor="text1"/>
              </w:rPr>
              <w:t xml:space="preserve"> W</w:t>
            </w:r>
          </w:p>
        </w:tc>
        <w:tc>
          <w:tcPr>
            <w:tcW w:w="2977" w:type="dxa"/>
          </w:tcPr>
          <w:p w14:paraId="055AD30F" w14:textId="7FAC24A2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5DB5B7A5" w14:textId="77777777" w:rsidTr="00394CC7">
        <w:tc>
          <w:tcPr>
            <w:tcW w:w="846" w:type="dxa"/>
          </w:tcPr>
          <w:p w14:paraId="4B1DFD79" w14:textId="56193ACB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16.2.</w:t>
            </w:r>
          </w:p>
        </w:tc>
        <w:tc>
          <w:tcPr>
            <w:tcW w:w="2835" w:type="dxa"/>
          </w:tcPr>
          <w:p w14:paraId="5891DAFB" w14:textId="218F2AB2" w:rsidR="00961F05" w:rsidRPr="00394CC7" w:rsidRDefault="00961F05" w:rsidP="00961F05">
            <w:r w:rsidRPr="00394CC7">
              <w:rPr>
                <w:color w:val="000000" w:themeColor="text1"/>
              </w:rPr>
              <w:t>Monopolinė koaguliacija</w:t>
            </w:r>
          </w:p>
        </w:tc>
        <w:tc>
          <w:tcPr>
            <w:tcW w:w="2977" w:type="dxa"/>
          </w:tcPr>
          <w:p w14:paraId="6E8AA8B8" w14:textId="0C65A285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≥ 200 W</w:t>
            </w:r>
          </w:p>
        </w:tc>
        <w:tc>
          <w:tcPr>
            <w:tcW w:w="4394" w:type="dxa"/>
          </w:tcPr>
          <w:p w14:paraId="58779D5E" w14:textId="4740E7DF" w:rsidR="00961F05" w:rsidRPr="00394CC7" w:rsidRDefault="00961F05" w:rsidP="00961F05">
            <w:r w:rsidRPr="00394CC7">
              <w:rPr>
                <w:color w:val="000000" w:themeColor="text1"/>
              </w:rPr>
              <w:t xml:space="preserve">Monopolinė koaguliacija: </w:t>
            </w:r>
            <w:r w:rsidRPr="00394CC7">
              <w:rPr>
                <w:color w:val="2C7FCE"/>
              </w:rPr>
              <w:t>[nurodyti konkrečiai]</w:t>
            </w:r>
            <w:r w:rsidR="00AC759C" w:rsidRPr="00394CC7">
              <w:rPr>
                <w:color w:val="000000" w:themeColor="text1"/>
              </w:rPr>
              <w:t xml:space="preserve"> W</w:t>
            </w:r>
          </w:p>
        </w:tc>
        <w:tc>
          <w:tcPr>
            <w:tcW w:w="2977" w:type="dxa"/>
          </w:tcPr>
          <w:p w14:paraId="7FDD092B" w14:textId="0A065FC7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7A6D44ED" w14:textId="77777777" w:rsidTr="00394CC7">
        <w:tc>
          <w:tcPr>
            <w:tcW w:w="846" w:type="dxa"/>
          </w:tcPr>
          <w:p w14:paraId="3C8638D8" w14:textId="380698D3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16.3.</w:t>
            </w:r>
          </w:p>
        </w:tc>
        <w:tc>
          <w:tcPr>
            <w:tcW w:w="2835" w:type="dxa"/>
          </w:tcPr>
          <w:p w14:paraId="043F8273" w14:textId="3218701B" w:rsidR="00961F05" w:rsidRPr="00394CC7" w:rsidRDefault="00961F05" w:rsidP="00961F05">
            <w:r w:rsidRPr="00394CC7">
              <w:rPr>
                <w:color w:val="000000" w:themeColor="text1"/>
              </w:rPr>
              <w:t>Bipolinė koaguliacija</w:t>
            </w:r>
          </w:p>
        </w:tc>
        <w:tc>
          <w:tcPr>
            <w:tcW w:w="2977" w:type="dxa"/>
          </w:tcPr>
          <w:p w14:paraId="137C304D" w14:textId="6E918097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≥ 120 W</w:t>
            </w:r>
          </w:p>
        </w:tc>
        <w:tc>
          <w:tcPr>
            <w:tcW w:w="4394" w:type="dxa"/>
          </w:tcPr>
          <w:p w14:paraId="1E55A822" w14:textId="109438DA" w:rsidR="00961F05" w:rsidRPr="00394CC7" w:rsidRDefault="00961F05" w:rsidP="00961F05">
            <w:r w:rsidRPr="00394CC7">
              <w:rPr>
                <w:color w:val="000000" w:themeColor="text1"/>
              </w:rPr>
              <w:t xml:space="preserve">Bipolinė koaguliacija: </w:t>
            </w:r>
            <w:r w:rsidRPr="00394CC7">
              <w:rPr>
                <w:color w:val="2C7FCE"/>
              </w:rPr>
              <w:t>[nurodyti konkrečiai]</w:t>
            </w:r>
            <w:r w:rsidR="00AC759C" w:rsidRPr="00394CC7">
              <w:rPr>
                <w:color w:val="000000" w:themeColor="text1"/>
              </w:rPr>
              <w:t xml:space="preserve"> W</w:t>
            </w:r>
          </w:p>
        </w:tc>
        <w:tc>
          <w:tcPr>
            <w:tcW w:w="2977" w:type="dxa"/>
          </w:tcPr>
          <w:p w14:paraId="571FCFA1" w14:textId="319511C3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B74743" w:rsidRPr="00394CC7" w14:paraId="714D114B" w14:textId="77777777" w:rsidTr="00F1078F">
        <w:tc>
          <w:tcPr>
            <w:tcW w:w="846" w:type="dxa"/>
          </w:tcPr>
          <w:p w14:paraId="61E62475" w14:textId="18A4CB07" w:rsidR="00B74743" w:rsidRPr="00394CC7" w:rsidRDefault="00B74743" w:rsidP="00B74743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</w:t>
            </w:r>
          </w:p>
        </w:tc>
        <w:tc>
          <w:tcPr>
            <w:tcW w:w="13183" w:type="dxa"/>
            <w:gridSpan w:val="4"/>
          </w:tcPr>
          <w:p w14:paraId="1759F65D" w14:textId="2C9F6BA5" w:rsidR="00B74743" w:rsidRPr="00394CC7" w:rsidRDefault="00B74743" w:rsidP="00B74743">
            <w:pPr>
              <w:rPr>
                <w:i/>
                <w:iCs/>
              </w:rPr>
            </w:pPr>
            <w:r w:rsidRPr="00394CC7">
              <w:rPr>
                <w:i/>
                <w:iCs/>
                <w:color w:val="000000" w:themeColor="text1"/>
              </w:rPr>
              <w:t>Priedai:</w:t>
            </w:r>
          </w:p>
        </w:tc>
      </w:tr>
      <w:tr w:rsidR="00961F05" w:rsidRPr="00394CC7" w14:paraId="1A772B00" w14:textId="77777777" w:rsidTr="00394CC7">
        <w:tc>
          <w:tcPr>
            <w:tcW w:w="846" w:type="dxa"/>
          </w:tcPr>
          <w:p w14:paraId="6A240CED" w14:textId="0FC8C791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17.1.</w:t>
            </w:r>
          </w:p>
        </w:tc>
        <w:tc>
          <w:tcPr>
            <w:tcW w:w="2835" w:type="dxa"/>
          </w:tcPr>
          <w:p w14:paraId="0410D49D" w14:textId="5693955E" w:rsidR="00961F05" w:rsidRPr="00394CC7" w:rsidRDefault="00961F05" w:rsidP="00961F05">
            <w:r w:rsidRPr="00394CC7">
              <w:rPr>
                <w:color w:val="000000" w:themeColor="text1"/>
                <w:lang w:eastAsia="lt-LT"/>
              </w:rPr>
              <w:t xml:space="preserve">Kabelis </w:t>
            </w:r>
          </w:p>
        </w:tc>
        <w:tc>
          <w:tcPr>
            <w:tcW w:w="2977" w:type="dxa"/>
          </w:tcPr>
          <w:p w14:paraId="76D61209" w14:textId="6AE5EDDC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17.1.1.</w:t>
            </w:r>
            <w:r w:rsidRPr="00394CC7">
              <w:rPr>
                <w:color w:val="000000" w:themeColor="text1"/>
                <w:lang w:eastAsia="lt-LT"/>
              </w:rPr>
              <w:t xml:space="preserve"> Vienkartiniams neutraliems elektrodams;</w:t>
            </w:r>
          </w:p>
          <w:p w14:paraId="0D7EC9C6" w14:textId="4CA7E64E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17.1.2. Daugkartinio naudojimo;</w:t>
            </w:r>
          </w:p>
          <w:p w14:paraId="540F76FD" w14:textId="58404F51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17.1.3. Sterilizuojamas;</w:t>
            </w:r>
          </w:p>
          <w:p w14:paraId="14B94FD3" w14:textId="613EB335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17.1.4. Ilgis ≥ 4 m</w:t>
            </w:r>
          </w:p>
        </w:tc>
        <w:tc>
          <w:tcPr>
            <w:tcW w:w="4394" w:type="dxa"/>
          </w:tcPr>
          <w:p w14:paraId="3C1E0EF1" w14:textId="77777777" w:rsidR="00961F05" w:rsidRPr="00394CC7" w:rsidRDefault="00961F05" w:rsidP="00961F05">
            <w:pPr>
              <w:rPr>
                <w:color w:val="000000" w:themeColor="text1"/>
                <w:lang w:eastAsia="lt-LT"/>
              </w:rPr>
            </w:pPr>
            <w:r w:rsidRPr="00394CC7">
              <w:rPr>
                <w:color w:val="000000" w:themeColor="text1"/>
                <w:lang w:eastAsia="lt-LT"/>
              </w:rPr>
              <w:t>Kabelis:</w:t>
            </w:r>
          </w:p>
          <w:p w14:paraId="77979D7C" w14:textId="3AD972DC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17.1.1.</w:t>
            </w:r>
            <w:r w:rsidRPr="00394CC7">
              <w:rPr>
                <w:color w:val="000000" w:themeColor="text1"/>
                <w:lang w:eastAsia="lt-LT"/>
              </w:rPr>
              <w:t xml:space="preserve"> Vienkartiniams neutraliems elektrodams:</w:t>
            </w:r>
            <w:r w:rsidRPr="00394CC7">
              <w:rPr>
                <w:color w:val="0070C0"/>
              </w:rPr>
              <w:t xml:space="preserve"> [nurodyti taip/ne];</w:t>
            </w:r>
          </w:p>
          <w:p w14:paraId="0E8190B1" w14:textId="2155B194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17.1.2. Daugkartinio naudojimo: </w:t>
            </w:r>
            <w:r w:rsidRPr="00394CC7">
              <w:rPr>
                <w:color w:val="0070C0"/>
              </w:rPr>
              <w:t>[nurodyti taip/ne]</w:t>
            </w:r>
            <w:r w:rsidR="00AC759C" w:rsidRPr="00394CC7">
              <w:rPr>
                <w:color w:val="0070C0"/>
              </w:rPr>
              <w:t>;</w:t>
            </w:r>
          </w:p>
          <w:p w14:paraId="1B98867B" w14:textId="6F8A3EF3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17.1.3. Sterilizuojamas: </w:t>
            </w:r>
            <w:r w:rsidRPr="00394CC7">
              <w:rPr>
                <w:color w:val="0070C0"/>
              </w:rPr>
              <w:t>[nurodyti taip/ne]</w:t>
            </w:r>
            <w:r w:rsidR="00AC759C" w:rsidRPr="00394CC7">
              <w:rPr>
                <w:color w:val="0070C0"/>
              </w:rPr>
              <w:t>;</w:t>
            </w:r>
          </w:p>
          <w:p w14:paraId="2437FB64" w14:textId="330EDF3F" w:rsidR="00961F05" w:rsidRPr="00394CC7" w:rsidRDefault="00961F05" w:rsidP="00961F05">
            <w:r w:rsidRPr="00394CC7">
              <w:rPr>
                <w:color w:val="000000" w:themeColor="text1"/>
              </w:rPr>
              <w:t xml:space="preserve">17.1.4. Ilgis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color w:val="000000" w:themeColor="text1"/>
              </w:rPr>
              <w:t xml:space="preserve"> m</w:t>
            </w:r>
          </w:p>
        </w:tc>
        <w:tc>
          <w:tcPr>
            <w:tcW w:w="2977" w:type="dxa"/>
          </w:tcPr>
          <w:p w14:paraId="12B3E57A" w14:textId="7E5568B9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178CEC8B" w14:textId="77777777" w:rsidTr="00394CC7">
        <w:tc>
          <w:tcPr>
            <w:tcW w:w="846" w:type="dxa"/>
          </w:tcPr>
          <w:p w14:paraId="3B4F0BAF" w14:textId="00D8A2AE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17.2.</w:t>
            </w:r>
          </w:p>
        </w:tc>
        <w:tc>
          <w:tcPr>
            <w:tcW w:w="2835" w:type="dxa"/>
          </w:tcPr>
          <w:p w14:paraId="628009F2" w14:textId="549123FE" w:rsidR="00961F05" w:rsidRPr="00394CC7" w:rsidRDefault="00961F05" w:rsidP="00961F05">
            <w:r w:rsidRPr="00394CC7">
              <w:rPr>
                <w:color w:val="000000" w:themeColor="text1"/>
                <w:lang w:eastAsia="lt-LT"/>
              </w:rPr>
              <w:t>Vienkartinis neutralus paciento elektrodas</w:t>
            </w:r>
          </w:p>
        </w:tc>
        <w:tc>
          <w:tcPr>
            <w:tcW w:w="2977" w:type="dxa"/>
          </w:tcPr>
          <w:p w14:paraId="5F1EA30F" w14:textId="39B44DCC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231F20"/>
                <w:lang w:eastAsia="lt-LT"/>
              </w:rPr>
              <w:t>17.2.1. Elektrodo paviršius padalintas;</w:t>
            </w:r>
          </w:p>
          <w:p w14:paraId="356263D8" w14:textId="4644A829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231F20"/>
                <w:lang w:eastAsia="lt-LT"/>
              </w:rPr>
              <w:t xml:space="preserve">17.2.2. Kontaktinis paviršius </w:t>
            </w:r>
            <w:r w:rsidRPr="00394CC7">
              <w:rPr>
                <w:color w:val="000000" w:themeColor="text1"/>
              </w:rPr>
              <w:t xml:space="preserve">≥ </w:t>
            </w:r>
            <w:r w:rsidRPr="00394CC7">
              <w:rPr>
                <w:color w:val="231F20"/>
                <w:lang w:eastAsia="lt-LT"/>
              </w:rPr>
              <w:t>105 cm</w:t>
            </w:r>
            <w:r w:rsidRPr="00394CC7">
              <w:rPr>
                <w:color w:val="231F20"/>
                <w:vertAlign w:val="superscript"/>
                <w:lang w:eastAsia="lt-LT"/>
              </w:rPr>
              <w:t>2</w:t>
            </w:r>
            <w:r w:rsidRPr="00394CC7">
              <w:rPr>
                <w:color w:val="231F20"/>
                <w:lang w:eastAsia="lt-LT"/>
              </w:rPr>
              <w:t>, be jungiamojo laido;</w:t>
            </w:r>
          </w:p>
          <w:p w14:paraId="650A6CCB" w14:textId="77CFBF2A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lang w:eastAsia="lt-LT"/>
              </w:rPr>
              <w:t>17.2.3. Pakuotėje – ne mažiau 50 vnt.</w:t>
            </w:r>
          </w:p>
        </w:tc>
        <w:tc>
          <w:tcPr>
            <w:tcW w:w="4394" w:type="dxa"/>
          </w:tcPr>
          <w:p w14:paraId="4B506630" w14:textId="77777777" w:rsidR="00961F05" w:rsidRPr="00394CC7" w:rsidRDefault="00961F05" w:rsidP="00961F05">
            <w:pPr>
              <w:rPr>
                <w:color w:val="000000" w:themeColor="text1"/>
                <w:lang w:eastAsia="lt-LT"/>
              </w:rPr>
            </w:pPr>
            <w:r w:rsidRPr="00394CC7">
              <w:rPr>
                <w:color w:val="000000" w:themeColor="text1"/>
                <w:lang w:eastAsia="lt-LT"/>
              </w:rPr>
              <w:t>Vienkartinis neutralus paciento elektrodas:</w:t>
            </w:r>
          </w:p>
          <w:p w14:paraId="3584FB22" w14:textId="24407744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231F20"/>
                <w:lang w:eastAsia="lt-LT"/>
              </w:rPr>
              <w:t>17.2.1. Elektrodo paviršius padalintas:</w:t>
            </w:r>
            <w:r w:rsidRPr="00394CC7">
              <w:rPr>
                <w:color w:val="0070C0"/>
              </w:rPr>
              <w:t xml:space="preserve"> [nurodyti taip/ne];</w:t>
            </w:r>
          </w:p>
          <w:p w14:paraId="49A30C6F" w14:textId="64F6CDD8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231F20"/>
                <w:lang w:eastAsia="lt-LT"/>
              </w:rPr>
              <w:t xml:space="preserve">17.2.2. Kontaktinis paviršius – 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color w:val="231F20"/>
                <w:lang w:eastAsia="lt-LT"/>
              </w:rPr>
              <w:t xml:space="preserve"> cm</w:t>
            </w:r>
            <w:r w:rsidRPr="00394CC7">
              <w:rPr>
                <w:color w:val="231F20"/>
                <w:vertAlign w:val="superscript"/>
                <w:lang w:eastAsia="lt-LT"/>
              </w:rPr>
              <w:t>2</w:t>
            </w:r>
            <w:r w:rsidRPr="00394CC7">
              <w:rPr>
                <w:color w:val="231F20"/>
                <w:lang w:eastAsia="lt-LT"/>
              </w:rPr>
              <w:t xml:space="preserve">, be jungiamojo laido –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5BFC8674" w14:textId="283F72E9" w:rsidR="00961F05" w:rsidRPr="00394CC7" w:rsidRDefault="00961F05" w:rsidP="00961F05">
            <w:r w:rsidRPr="00394CC7">
              <w:rPr>
                <w:lang w:eastAsia="lt-LT"/>
              </w:rPr>
              <w:t xml:space="preserve">17.2.3. Pakuotėje: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lang w:eastAsia="lt-LT"/>
              </w:rPr>
              <w:t xml:space="preserve"> vnt.</w:t>
            </w:r>
          </w:p>
        </w:tc>
        <w:tc>
          <w:tcPr>
            <w:tcW w:w="2977" w:type="dxa"/>
          </w:tcPr>
          <w:p w14:paraId="01BF00C3" w14:textId="2D9F82E9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7CD6AB92" w14:textId="77777777" w:rsidTr="00394CC7">
        <w:tc>
          <w:tcPr>
            <w:tcW w:w="846" w:type="dxa"/>
          </w:tcPr>
          <w:p w14:paraId="68C8D4FF" w14:textId="243D4F76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17.3.</w:t>
            </w:r>
          </w:p>
        </w:tc>
        <w:tc>
          <w:tcPr>
            <w:tcW w:w="2835" w:type="dxa"/>
          </w:tcPr>
          <w:p w14:paraId="7BA023FC" w14:textId="319E61F8" w:rsidR="00961F05" w:rsidRPr="00394CC7" w:rsidRDefault="00961F05" w:rsidP="00961F05">
            <w:r w:rsidRPr="00394CC7">
              <w:rPr>
                <w:color w:val="000000" w:themeColor="text1"/>
              </w:rPr>
              <w:t xml:space="preserve">Monopolinių elektrodų rankena </w:t>
            </w:r>
          </w:p>
        </w:tc>
        <w:tc>
          <w:tcPr>
            <w:tcW w:w="2977" w:type="dxa"/>
          </w:tcPr>
          <w:p w14:paraId="2421346C" w14:textId="3DAB4159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17.3.1. Su ne mažiau kaip 2 mygtukais;</w:t>
            </w:r>
          </w:p>
          <w:p w14:paraId="28E4D818" w14:textId="2D8F00A9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17.3.2. Rankinio pjovimo ir koaguliacijos valdymui;  </w:t>
            </w:r>
          </w:p>
          <w:p w14:paraId="6E42E7C8" w14:textId="7A6AAE28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lastRenderedPageBreak/>
              <w:t>17.3.3. Rankena skirta standartiniams 4 Ø mm elektrodams;</w:t>
            </w:r>
          </w:p>
          <w:p w14:paraId="17C2E669" w14:textId="735834EC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17.3.4. Daugkartinio naudojimo;</w:t>
            </w:r>
          </w:p>
          <w:p w14:paraId="2B0DFC46" w14:textId="235DCF90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17.3.5. Sterilizuojama;</w:t>
            </w:r>
          </w:p>
          <w:p w14:paraId="5293D0C3" w14:textId="04E58616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17.3.6. Ilgis ≥ 4 m;  </w:t>
            </w:r>
          </w:p>
          <w:p w14:paraId="49916339" w14:textId="1326A636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17.3.7. Kiekis – ne mažiau 2 vnt.</w:t>
            </w:r>
          </w:p>
        </w:tc>
        <w:tc>
          <w:tcPr>
            <w:tcW w:w="4394" w:type="dxa"/>
          </w:tcPr>
          <w:p w14:paraId="2330EEA8" w14:textId="77777777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lastRenderedPageBreak/>
              <w:t>Monopolinių elektrodų rankena:</w:t>
            </w:r>
          </w:p>
          <w:p w14:paraId="3AB6E213" w14:textId="3ABDE597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17.3.1. </w:t>
            </w:r>
            <w:r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mygtukai;</w:t>
            </w:r>
          </w:p>
          <w:p w14:paraId="150BB884" w14:textId="3D7E5DE8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17.3.2. Rankinio pjovimo ir koaguliacijos valdymui:  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7DB2499C" w14:textId="4199A41E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lastRenderedPageBreak/>
              <w:t xml:space="preserve">17.3.3. Rankena skirta standartiniams 4 Ø mm elektrodams: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3BBEE593" w14:textId="718B5909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17.3.4. Daugkartinio naudojimo: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257A14A4" w14:textId="61949EF2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17.3.5. Sterilizuojama: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5776A20E" w14:textId="638AC8CA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17.3.6. Ilgis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color w:val="000000" w:themeColor="text1"/>
              </w:rPr>
              <w:t xml:space="preserve"> m;  </w:t>
            </w:r>
          </w:p>
          <w:p w14:paraId="6998521A" w14:textId="343A7AFA" w:rsidR="00961F05" w:rsidRPr="00394CC7" w:rsidRDefault="00961F05" w:rsidP="00961F05">
            <w:r w:rsidRPr="00394CC7">
              <w:rPr>
                <w:color w:val="000000" w:themeColor="text1"/>
              </w:rPr>
              <w:t xml:space="preserve">17.3.7. Kiekis: </w:t>
            </w:r>
            <w:r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vnt.</w:t>
            </w:r>
          </w:p>
        </w:tc>
        <w:tc>
          <w:tcPr>
            <w:tcW w:w="2977" w:type="dxa"/>
          </w:tcPr>
          <w:p w14:paraId="1392ABD4" w14:textId="5B6DE84E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lastRenderedPageBreak/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4C183859" w14:textId="77777777" w:rsidTr="00394CC7">
        <w:tc>
          <w:tcPr>
            <w:tcW w:w="846" w:type="dxa"/>
          </w:tcPr>
          <w:p w14:paraId="1D0B7017" w14:textId="31966E4F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17.4.</w:t>
            </w:r>
          </w:p>
        </w:tc>
        <w:tc>
          <w:tcPr>
            <w:tcW w:w="2835" w:type="dxa"/>
          </w:tcPr>
          <w:p w14:paraId="5AD7ED22" w14:textId="5E46C40E" w:rsidR="00961F05" w:rsidRPr="00394CC7" w:rsidRDefault="00961F05" w:rsidP="00961F05">
            <w:r w:rsidRPr="00394CC7">
              <w:rPr>
                <w:color w:val="000000" w:themeColor="text1"/>
              </w:rPr>
              <w:t xml:space="preserve">Monopolinis elektrodas </w:t>
            </w:r>
          </w:p>
        </w:tc>
        <w:tc>
          <w:tcPr>
            <w:tcW w:w="2977" w:type="dxa"/>
          </w:tcPr>
          <w:p w14:paraId="5BDC31DD" w14:textId="2772BD92" w:rsidR="00961F05" w:rsidRPr="00394CC7" w:rsidRDefault="00961F05" w:rsidP="00961F05">
            <w:pPr>
              <w:rPr>
                <w:bCs/>
              </w:rPr>
            </w:pPr>
            <w:r w:rsidRPr="00394CC7">
              <w:rPr>
                <w:bCs/>
              </w:rPr>
              <w:t xml:space="preserve">17.4.1. </w:t>
            </w:r>
            <w:r w:rsidRPr="00394CC7">
              <w:rPr>
                <w:color w:val="000000" w:themeColor="text1"/>
              </w:rPr>
              <w:t xml:space="preserve"> Lanceto </w:t>
            </w:r>
            <w:r w:rsidRPr="00394CC7">
              <w:rPr>
                <w:i/>
                <w:iCs/>
                <w:color w:val="000000" w:themeColor="text1"/>
              </w:rPr>
              <w:t>arba</w:t>
            </w:r>
            <w:r w:rsidRPr="00394CC7">
              <w:rPr>
                <w:color w:val="000000" w:themeColor="text1"/>
              </w:rPr>
              <w:t xml:space="preserve"> peilio formos</w:t>
            </w:r>
          </w:p>
          <w:p w14:paraId="2971D0E4" w14:textId="4BA392FA" w:rsidR="00961F05" w:rsidRPr="00394CC7" w:rsidRDefault="00961F05" w:rsidP="00961F05">
            <w:pPr>
              <w:rPr>
                <w:bCs/>
              </w:rPr>
            </w:pPr>
            <w:r w:rsidRPr="00394CC7">
              <w:rPr>
                <w:bCs/>
              </w:rPr>
              <w:t>17.4.2. Elektrodo darbinis ilgis 25 mm ± 2 mm;</w:t>
            </w:r>
          </w:p>
          <w:p w14:paraId="0E6779FF" w14:textId="08795796" w:rsidR="00961F05" w:rsidRPr="00394CC7" w:rsidRDefault="00961F05" w:rsidP="00961F05">
            <w:pPr>
              <w:rPr>
                <w:bCs/>
                <w:color w:val="000000"/>
              </w:rPr>
            </w:pPr>
            <w:r w:rsidRPr="00394CC7">
              <w:rPr>
                <w:bCs/>
                <w:color w:val="000000"/>
              </w:rPr>
              <w:t>17.4.3. Elektrodo kontaktinės dalies diametras 4 mm;</w:t>
            </w:r>
          </w:p>
          <w:p w14:paraId="32BFE3D6" w14:textId="578EC817" w:rsidR="00961F05" w:rsidRPr="00394CC7" w:rsidRDefault="00961F05" w:rsidP="00961F05">
            <w:pPr>
              <w:rPr>
                <w:bCs/>
              </w:rPr>
            </w:pPr>
            <w:r w:rsidRPr="00394CC7">
              <w:rPr>
                <w:bCs/>
                <w:color w:val="000000"/>
              </w:rPr>
              <w:t>17.4.4. D</w:t>
            </w:r>
            <w:r w:rsidRPr="00394CC7">
              <w:rPr>
                <w:bCs/>
              </w:rPr>
              <w:t>augkartinio naudojimo;</w:t>
            </w:r>
          </w:p>
          <w:p w14:paraId="06944510" w14:textId="3C0AF3D6" w:rsidR="00961F05" w:rsidRPr="00394CC7" w:rsidRDefault="00961F05" w:rsidP="00961F05">
            <w:pPr>
              <w:rPr>
                <w:bCs/>
              </w:rPr>
            </w:pPr>
            <w:r w:rsidRPr="00394CC7">
              <w:rPr>
                <w:bCs/>
              </w:rPr>
              <w:t>17.4.5. Sterilizuojamas;</w:t>
            </w:r>
            <w:r w:rsidRPr="00394CC7">
              <w:rPr>
                <w:bCs/>
                <w:lang w:eastAsia="lt-LT"/>
              </w:rPr>
              <w:t xml:space="preserve"> </w:t>
            </w:r>
            <w:r w:rsidRPr="00394CC7">
              <w:rPr>
                <w:bCs/>
              </w:rPr>
              <w:t xml:space="preserve"> </w:t>
            </w:r>
          </w:p>
          <w:p w14:paraId="28B115D5" w14:textId="2C451094" w:rsidR="00961F05" w:rsidRPr="00394CC7" w:rsidRDefault="00961F05" w:rsidP="00961F05">
            <w:pPr>
              <w:rPr>
                <w:bCs/>
              </w:rPr>
            </w:pPr>
            <w:r w:rsidRPr="00394CC7">
              <w:rPr>
                <w:bCs/>
              </w:rPr>
              <w:t xml:space="preserve">17.4.6. Pakuotėje  - ne mažiau 5 vnt. </w:t>
            </w:r>
          </w:p>
        </w:tc>
        <w:tc>
          <w:tcPr>
            <w:tcW w:w="4394" w:type="dxa"/>
          </w:tcPr>
          <w:p w14:paraId="1DB01688" w14:textId="075D1608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Monopolinis elektrodas:</w:t>
            </w:r>
          </w:p>
          <w:p w14:paraId="1293B6CF" w14:textId="6BD8CE7F" w:rsidR="00961F05" w:rsidRPr="00394CC7" w:rsidRDefault="00961F05" w:rsidP="00961F05">
            <w:pPr>
              <w:rPr>
                <w:bCs/>
              </w:rPr>
            </w:pPr>
            <w:r w:rsidRPr="00394CC7">
              <w:rPr>
                <w:bCs/>
              </w:rPr>
              <w:t xml:space="preserve">17.4.1. </w:t>
            </w:r>
            <w:r w:rsidRPr="00394CC7">
              <w:rPr>
                <w:color w:val="000000" w:themeColor="text1"/>
              </w:rPr>
              <w:t xml:space="preserve"> Lanceto </w:t>
            </w:r>
            <w:r w:rsidRPr="00394CC7">
              <w:rPr>
                <w:i/>
                <w:iCs/>
                <w:color w:val="000000" w:themeColor="text1"/>
              </w:rPr>
              <w:t>arba</w:t>
            </w:r>
            <w:r w:rsidRPr="00394CC7">
              <w:rPr>
                <w:color w:val="000000" w:themeColor="text1"/>
              </w:rPr>
              <w:t xml:space="preserve"> peilio formos: </w:t>
            </w:r>
            <w:r w:rsidR="007E2B35" w:rsidRPr="00394CC7">
              <w:rPr>
                <w:color w:val="2C7FCE"/>
              </w:rPr>
              <w:t>[nurodyti konkrečiai</w:t>
            </w:r>
            <w:r w:rsidR="00394CC7">
              <w:rPr>
                <w:color w:val="2C7FCE"/>
              </w:rPr>
              <w:t xml:space="preserve"> kuris</w:t>
            </w:r>
            <w:r w:rsidR="007E2B35" w:rsidRPr="00394CC7">
              <w:rPr>
                <w:color w:val="2C7FCE"/>
              </w:rPr>
              <w:t>];</w:t>
            </w:r>
          </w:p>
          <w:p w14:paraId="47D8CECF" w14:textId="69E386C0" w:rsidR="00961F05" w:rsidRPr="00394CC7" w:rsidRDefault="00961F05" w:rsidP="00961F05">
            <w:pPr>
              <w:rPr>
                <w:bCs/>
              </w:rPr>
            </w:pPr>
            <w:r w:rsidRPr="00394CC7">
              <w:rPr>
                <w:bCs/>
              </w:rPr>
              <w:t xml:space="preserve">17.4.2. Elektrodo darbinis ilgis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bCs/>
              </w:rPr>
              <w:t xml:space="preserve"> mm;</w:t>
            </w:r>
          </w:p>
          <w:p w14:paraId="6382AA19" w14:textId="5518ABC2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bCs/>
                <w:color w:val="000000"/>
              </w:rPr>
              <w:t xml:space="preserve">17.4.3. Elektrodo kontaktinės dalies diametras 4 mm: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26C46530" w14:textId="6C86BC0B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bCs/>
                <w:color w:val="000000"/>
              </w:rPr>
              <w:t>17.4.4. D</w:t>
            </w:r>
            <w:r w:rsidRPr="00394CC7">
              <w:rPr>
                <w:bCs/>
              </w:rPr>
              <w:t xml:space="preserve">augkartinio naudojimo: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576AAFB0" w14:textId="1E7CB7F5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bCs/>
              </w:rPr>
              <w:t xml:space="preserve">17.4.5. Sterilizuojamas: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  <w:r w:rsidRPr="00394CC7">
              <w:rPr>
                <w:bCs/>
                <w:lang w:eastAsia="lt-LT"/>
              </w:rPr>
              <w:t xml:space="preserve"> </w:t>
            </w:r>
            <w:r w:rsidRPr="00394CC7">
              <w:rPr>
                <w:bCs/>
              </w:rPr>
              <w:t xml:space="preserve"> </w:t>
            </w:r>
          </w:p>
          <w:p w14:paraId="2C9F561C" w14:textId="15097EEC" w:rsidR="00961F05" w:rsidRPr="00394CC7" w:rsidRDefault="00961F05" w:rsidP="00961F05">
            <w:r w:rsidRPr="00394CC7">
              <w:rPr>
                <w:bCs/>
              </w:rPr>
              <w:t xml:space="preserve">17.4.6. Pakuotėje: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bCs/>
              </w:rPr>
              <w:t xml:space="preserve"> vnt.</w:t>
            </w:r>
          </w:p>
        </w:tc>
        <w:tc>
          <w:tcPr>
            <w:tcW w:w="2977" w:type="dxa"/>
          </w:tcPr>
          <w:p w14:paraId="77B73FD1" w14:textId="79F529FC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0CA1F6D6" w14:textId="77777777" w:rsidTr="00394CC7">
        <w:tc>
          <w:tcPr>
            <w:tcW w:w="846" w:type="dxa"/>
          </w:tcPr>
          <w:p w14:paraId="32101C36" w14:textId="6B3C2350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17.5.</w:t>
            </w:r>
          </w:p>
        </w:tc>
        <w:tc>
          <w:tcPr>
            <w:tcW w:w="2835" w:type="dxa"/>
          </w:tcPr>
          <w:p w14:paraId="2F16FFF0" w14:textId="14B7516D" w:rsidR="00961F05" w:rsidRPr="00394CC7" w:rsidRDefault="00961F05" w:rsidP="00961F05">
            <w:r w:rsidRPr="00394CC7">
              <w:rPr>
                <w:color w:val="000000" w:themeColor="text1"/>
              </w:rPr>
              <w:t>Monopolinis elektrodas</w:t>
            </w:r>
          </w:p>
        </w:tc>
        <w:tc>
          <w:tcPr>
            <w:tcW w:w="2977" w:type="dxa"/>
          </w:tcPr>
          <w:p w14:paraId="57BB7805" w14:textId="56D4BF4B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17.5.1.  Adatos formos</w:t>
            </w:r>
          </w:p>
          <w:p w14:paraId="4DF84536" w14:textId="465B6340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17.5.2. Elektrodo darbinis ilgis  nuo ne mažiau 10 mm ± 2 mm iki ne daugiau 20 mm</w:t>
            </w:r>
          </w:p>
          <w:p w14:paraId="488409F3" w14:textId="57F7E17F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17.5.3. Elektrodo kontaktinės dalies diametras</w:t>
            </w:r>
            <w:r w:rsidRPr="00394CC7">
              <w:rPr>
                <w:color w:val="000000" w:themeColor="text1"/>
                <w:spacing w:val="-2"/>
              </w:rPr>
              <w:t xml:space="preserve"> </w:t>
            </w:r>
            <w:r w:rsidRPr="00394CC7">
              <w:rPr>
                <w:color w:val="000000" w:themeColor="text1"/>
              </w:rPr>
              <w:t>4</w:t>
            </w:r>
            <w:r w:rsidRPr="00394CC7">
              <w:rPr>
                <w:color w:val="000000" w:themeColor="text1"/>
                <w:spacing w:val="1"/>
              </w:rPr>
              <w:t xml:space="preserve"> </w:t>
            </w:r>
            <w:r w:rsidRPr="00394CC7">
              <w:rPr>
                <w:color w:val="000000" w:themeColor="text1"/>
              </w:rPr>
              <w:t>mm;</w:t>
            </w:r>
          </w:p>
          <w:p w14:paraId="0C7E873F" w14:textId="21E13A64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17.5.4. Daugkartinio</w:t>
            </w:r>
            <w:r w:rsidRPr="00394CC7">
              <w:rPr>
                <w:color w:val="000000" w:themeColor="text1"/>
                <w:spacing w:val="1"/>
              </w:rPr>
              <w:t xml:space="preserve"> </w:t>
            </w:r>
            <w:r w:rsidRPr="00394CC7">
              <w:rPr>
                <w:color w:val="000000" w:themeColor="text1"/>
              </w:rPr>
              <w:t>naudojimo;</w:t>
            </w:r>
          </w:p>
          <w:p w14:paraId="20655622" w14:textId="3CDED3D4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17.5.5. Sterilizuojamas.</w:t>
            </w:r>
          </w:p>
        </w:tc>
        <w:tc>
          <w:tcPr>
            <w:tcW w:w="4394" w:type="dxa"/>
          </w:tcPr>
          <w:p w14:paraId="0E519CE7" w14:textId="77777777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Monopolinis elektrodas:</w:t>
            </w:r>
          </w:p>
          <w:p w14:paraId="4080B3A1" w14:textId="77777777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17.5.1.  Adatos formos</w:t>
            </w:r>
          </w:p>
          <w:p w14:paraId="2477F2CB" w14:textId="20B4C43B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17.5.2. Elektrodo darbinis ilgis  nuo </w:t>
            </w:r>
            <w:r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 xml:space="preserve">mm iki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color w:val="000000" w:themeColor="text1"/>
              </w:rPr>
              <w:t xml:space="preserve"> mm</w:t>
            </w:r>
          </w:p>
          <w:p w14:paraId="28AA1E47" w14:textId="60692F4E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>17.5.3. Elektrodo kontaktinės dalies diametras</w:t>
            </w:r>
            <w:r w:rsidRPr="00394CC7">
              <w:rPr>
                <w:color w:val="000000" w:themeColor="text1"/>
                <w:spacing w:val="-2"/>
              </w:rPr>
              <w:t xml:space="preserve"> </w:t>
            </w:r>
            <w:r w:rsidRPr="00394CC7">
              <w:rPr>
                <w:color w:val="000000" w:themeColor="text1"/>
              </w:rPr>
              <w:t>4</w:t>
            </w:r>
            <w:r w:rsidRPr="00394CC7">
              <w:rPr>
                <w:color w:val="000000" w:themeColor="text1"/>
                <w:spacing w:val="1"/>
              </w:rPr>
              <w:t xml:space="preserve"> </w:t>
            </w:r>
            <w:r w:rsidRPr="00394CC7">
              <w:rPr>
                <w:color w:val="000000" w:themeColor="text1"/>
              </w:rPr>
              <w:t xml:space="preserve">mm: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21585D0A" w14:textId="498B9046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>17.5.4. Daugkartinio</w:t>
            </w:r>
            <w:r w:rsidRPr="00394CC7">
              <w:rPr>
                <w:color w:val="000000" w:themeColor="text1"/>
                <w:spacing w:val="1"/>
              </w:rPr>
              <w:t xml:space="preserve"> </w:t>
            </w:r>
            <w:r w:rsidRPr="00394CC7">
              <w:rPr>
                <w:color w:val="000000" w:themeColor="text1"/>
              </w:rPr>
              <w:t xml:space="preserve">naudojimo: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6AA615D0" w14:textId="7BCF51AE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17.5.5. Sterilizuojamas: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.</w:t>
            </w:r>
          </w:p>
        </w:tc>
        <w:tc>
          <w:tcPr>
            <w:tcW w:w="2977" w:type="dxa"/>
          </w:tcPr>
          <w:p w14:paraId="009FC700" w14:textId="4D589D5C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3AC15823" w14:textId="77777777" w:rsidTr="00394CC7">
        <w:tc>
          <w:tcPr>
            <w:tcW w:w="846" w:type="dxa"/>
          </w:tcPr>
          <w:p w14:paraId="7F558C4F" w14:textId="5AAE0A24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lastRenderedPageBreak/>
              <w:t>17.6.</w:t>
            </w:r>
          </w:p>
        </w:tc>
        <w:tc>
          <w:tcPr>
            <w:tcW w:w="2835" w:type="dxa"/>
          </w:tcPr>
          <w:p w14:paraId="0FF4AEEF" w14:textId="090B841F" w:rsidR="00961F05" w:rsidRPr="00394CC7" w:rsidRDefault="00961F05" w:rsidP="00961F05">
            <w:r w:rsidRPr="00394CC7">
              <w:rPr>
                <w:color w:val="000000" w:themeColor="text1"/>
              </w:rPr>
              <w:t>Prailgintas monopolinis elektrodas lanceto formos</w:t>
            </w:r>
          </w:p>
        </w:tc>
        <w:tc>
          <w:tcPr>
            <w:tcW w:w="2977" w:type="dxa"/>
          </w:tcPr>
          <w:p w14:paraId="56B9D503" w14:textId="3733499B" w:rsidR="00997E2B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</w:t>
            </w:r>
            <w:r w:rsidRPr="003C24D4">
              <w:rPr>
                <w:color w:val="000000" w:themeColor="text1"/>
              </w:rPr>
              <w:t>6.1. Elektrodo darbinio koto ilgis 10 cm ± 2 cm, o darbinis ilgis</w:t>
            </w:r>
            <w:r w:rsidR="00997E2B" w:rsidRPr="003C24D4">
              <w:rPr>
                <w:color w:val="000000" w:themeColor="text1"/>
              </w:rPr>
              <w:t xml:space="preserve"> </w:t>
            </w:r>
            <w:r w:rsidR="00F1402A">
              <w:rPr>
                <w:color w:val="000000" w:themeColor="text1"/>
              </w:rPr>
              <w:t xml:space="preserve">- </w:t>
            </w:r>
            <w:r w:rsidR="00997E2B" w:rsidRPr="003C24D4">
              <w:rPr>
                <w:color w:val="000000" w:themeColor="text1"/>
              </w:rPr>
              <w:t xml:space="preserve">ne mažiau </w:t>
            </w:r>
            <w:r w:rsidR="00BC4447">
              <w:rPr>
                <w:color w:val="000000" w:themeColor="text1"/>
              </w:rPr>
              <w:t>kaip</w:t>
            </w:r>
            <w:r w:rsidR="00F1402A">
              <w:rPr>
                <w:color w:val="000000" w:themeColor="text1"/>
              </w:rPr>
              <w:t xml:space="preserve"> </w:t>
            </w:r>
            <w:r w:rsidR="00997E2B" w:rsidRPr="003C24D4">
              <w:rPr>
                <w:color w:val="000000" w:themeColor="text1"/>
              </w:rPr>
              <w:t xml:space="preserve">18 mm ir ne daugiau </w:t>
            </w:r>
            <w:r w:rsidR="00BC4447">
              <w:rPr>
                <w:color w:val="000000" w:themeColor="text1"/>
              </w:rPr>
              <w:t>kaip</w:t>
            </w:r>
            <w:r w:rsidR="00997E2B" w:rsidRPr="003C24D4">
              <w:rPr>
                <w:color w:val="000000" w:themeColor="text1"/>
              </w:rPr>
              <w:t xml:space="preserve"> 25</w:t>
            </w:r>
            <w:r w:rsidR="00592752" w:rsidRPr="003C24D4">
              <w:rPr>
                <w:color w:val="000000" w:themeColor="text1"/>
              </w:rPr>
              <w:t xml:space="preserve"> </w:t>
            </w:r>
            <w:r w:rsidR="00997E2B" w:rsidRPr="003C24D4">
              <w:rPr>
                <w:color w:val="000000" w:themeColor="text1"/>
              </w:rPr>
              <w:t>mm;</w:t>
            </w:r>
          </w:p>
          <w:p w14:paraId="79ABDF58" w14:textId="38F2D3F3" w:rsidR="00961F05" w:rsidRPr="00997E2B" w:rsidRDefault="00961F05" w:rsidP="00961F05">
            <w:pPr>
              <w:rPr>
                <w:color w:val="000000" w:themeColor="text1"/>
                <w:highlight w:val="green"/>
              </w:rPr>
            </w:pPr>
            <w:r w:rsidRPr="00394CC7">
              <w:rPr>
                <w:color w:val="000000" w:themeColor="text1"/>
              </w:rPr>
              <w:t>17.6.2. Elektrodo kontaktinės dalies diametras 4 mm;</w:t>
            </w:r>
          </w:p>
          <w:p w14:paraId="51A42097" w14:textId="4A5AE902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17.6.3. Daugkartinio naudojimo;</w:t>
            </w:r>
          </w:p>
          <w:p w14:paraId="38E7C098" w14:textId="39BC824C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17.6.4. Sterilizuojamas.</w:t>
            </w:r>
          </w:p>
        </w:tc>
        <w:tc>
          <w:tcPr>
            <w:tcW w:w="4394" w:type="dxa"/>
          </w:tcPr>
          <w:p w14:paraId="592CE4CB" w14:textId="77777777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Prailgintas monopolinis elektrodas lanceto formos:</w:t>
            </w:r>
          </w:p>
          <w:p w14:paraId="2AC65AC4" w14:textId="6DD0F094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17.6.1. Elektrodo darbinio koto ilgis: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color w:val="000000" w:themeColor="text1"/>
              </w:rPr>
              <w:t xml:space="preserve"> cm, o darbinis ilgis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color w:val="000000" w:themeColor="text1"/>
              </w:rPr>
              <w:t xml:space="preserve"> mm;</w:t>
            </w:r>
          </w:p>
          <w:p w14:paraId="1694CE0C" w14:textId="586A7BA4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17.6.2. Elektrodo kontaktinės dalies diametras 4 mm: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65B168B7" w14:textId="38F0C364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17.6.3. Daugkartinio naudojimo: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2DD462C8" w14:textId="0DE22ACB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17.6.4. Sterilizuojamas: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.</w:t>
            </w:r>
          </w:p>
        </w:tc>
        <w:tc>
          <w:tcPr>
            <w:tcW w:w="2977" w:type="dxa"/>
          </w:tcPr>
          <w:p w14:paraId="47DE6B25" w14:textId="6C792CE7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689EFBA6" w14:textId="77777777" w:rsidTr="00394CC7">
        <w:tc>
          <w:tcPr>
            <w:tcW w:w="846" w:type="dxa"/>
          </w:tcPr>
          <w:p w14:paraId="017F604E" w14:textId="50C3B2BA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17.7.</w:t>
            </w:r>
          </w:p>
        </w:tc>
        <w:tc>
          <w:tcPr>
            <w:tcW w:w="2835" w:type="dxa"/>
          </w:tcPr>
          <w:p w14:paraId="0E9E3461" w14:textId="2FF95311" w:rsidR="00961F05" w:rsidRPr="00394CC7" w:rsidRDefault="00961F05" w:rsidP="00961F05">
            <w:r w:rsidRPr="00394CC7">
              <w:rPr>
                <w:color w:val="000000" w:themeColor="text1"/>
              </w:rPr>
              <w:t>Prailgintas monopolinis elektrodas rutulio formos,  skirtas gimdos kaklelio konizacijai</w:t>
            </w:r>
          </w:p>
        </w:tc>
        <w:tc>
          <w:tcPr>
            <w:tcW w:w="2977" w:type="dxa"/>
          </w:tcPr>
          <w:p w14:paraId="0AF47651" w14:textId="07E86BA1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17.7.1. Elektrodo darbinio koto ilgis 12 cm ± 2 cm;</w:t>
            </w:r>
          </w:p>
          <w:p w14:paraId="5F6BAB4F" w14:textId="119031B2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17.7.2. Elektrodo darbinės dalies pjaunamas diametras 5 mm ± 2 mm. </w:t>
            </w:r>
          </w:p>
          <w:p w14:paraId="4097E425" w14:textId="2178E7EB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17.7.3. Elektrodo kontaktinės dalies diametras 4 mm;</w:t>
            </w:r>
          </w:p>
          <w:p w14:paraId="1E182F3E" w14:textId="00F9BBC2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17.7.4. Daugkartinio naudojimo;</w:t>
            </w:r>
          </w:p>
          <w:p w14:paraId="664C2EE0" w14:textId="56CFAE84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17.7.5. Sterilizuojamas.</w:t>
            </w:r>
          </w:p>
        </w:tc>
        <w:tc>
          <w:tcPr>
            <w:tcW w:w="4394" w:type="dxa"/>
          </w:tcPr>
          <w:p w14:paraId="6E781F07" w14:textId="77777777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Prailgintas monopolinis elektrodas rutulio formos,  skirtas gimdos kaklelio konizacijai:</w:t>
            </w:r>
          </w:p>
          <w:p w14:paraId="4EA389CD" w14:textId="6D9E0332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17.7.1. Elektrodo darbinio koto ilgis: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color w:val="000000" w:themeColor="text1"/>
              </w:rPr>
              <w:t xml:space="preserve"> cm;</w:t>
            </w:r>
          </w:p>
          <w:p w14:paraId="72EA609A" w14:textId="6E7497C3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17.7.2. Elektrodo darbinės dalies pjaunamas diametras </w:t>
            </w:r>
            <w:r w:rsidRPr="00394CC7">
              <w:rPr>
                <w:color w:val="2C7FCE"/>
              </w:rPr>
              <w:t>[nurodyti konkrečiai]</w:t>
            </w:r>
            <w:r w:rsidRPr="00394CC7">
              <w:rPr>
                <w:color w:val="000000" w:themeColor="text1"/>
              </w:rPr>
              <w:t xml:space="preserve"> mm. </w:t>
            </w:r>
          </w:p>
          <w:p w14:paraId="2488D9B3" w14:textId="0A6FE72D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17.7.3. Elektrodo kontaktinės dalies diametras 4 mm: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31147548" w14:textId="5DE01F8C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17.7.4. Daugkartinio naudojimo: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13AF3137" w14:textId="2718A383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17.7.5. Sterilizuojamas: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.</w:t>
            </w:r>
          </w:p>
        </w:tc>
        <w:tc>
          <w:tcPr>
            <w:tcW w:w="2977" w:type="dxa"/>
          </w:tcPr>
          <w:p w14:paraId="42FFC114" w14:textId="7FBC976B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5B026A21" w14:textId="77777777" w:rsidTr="00394CC7">
        <w:tc>
          <w:tcPr>
            <w:tcW w:w="846" w:type="dxa"/>
          </w:tcPr>
          <w:p w14:paraId="715921C6" w14:textId="35B0CD5A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17.8.</w:t>
            </w:r>
          </w:p>
        </w:tc>
        <w:tc>
          <w:tcPr>
            <w:tcW w:w="2835" w:type="dxa"/>
          </w:tcPr>
          <w:p w14:paraId="0371AFBB" w14:textId="05F64F0A" w:rsidR="00961F05" w:rsidRPr="00394CC7" w:rsidRDefault="00961F05" w:rsidP="00961F05">
            <w:r w:rsidRPr="00394CC7">
              <w:rPr>
                <w:color w:val="000000" w:themeColor="text1"/>
              </w:rPr>
              <w:t>Prailgintas monopolinis elektrodas puslankio formos,  skirtas gimdos kaklelio konizacijai</w:t>
            </w:r>
          </w:p>
        </w:tc>
        <w:tc>
          <w:tcPr>
            <w:tcW w:w="2977" w:type="dxa"/>
          </w:tcPr>
          <w:p w14:paraId="5542D732" w14:textId="1F7245DD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17.8.1. Elektrodo darbinio koto ilgis 12 cm ± 2 cm;</w:t>
            </w:r>
          </w:p>
          <w:p w14:paraId="00468B95" w14:textId="52780DC0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17.8.2. Elektrodo darbinės dalies pjaunamas diametras 10 mm ± 2 mm. Kiekis – 1 vnt.</w:t>
            </w:r>
          </w:p>
          <w:p w14:paraId="2D65949E" w14:textId="3C35E4D6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17.8.3.  Elektrodo darbinės dalies pjaunamas diametras </w:t>
            </w:r>
            <w:r w:rsidRPr="00394CC7">
              <w:rPr>
                <w:color w:val="000000" w:themeColor="text1"/>
              </w:rPr>
              <w:lastRenderedPageBreak/>
              <w:t>15 mm ± 2 mm. Kiekis – 1 vnt.</w:t>
            </w:r>
          </w:p>
          <w:p w14:paraId="2D0341CD" w14:textId="527BB778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17.8.4.Elektrodo kontaktinės dalies diametras 4 mm;</w:t>
            </w:r>
          </w:p>
          <w:p w14:paraId="71001383" w14:textId="2E965CAF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17.8.5. Daugkartinio naudojimo; </w:t>
            </w:r>
          </w:p>
          <w:p w14:paraId="3B6F43B8" w14:textId="7B498326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17.8.6. Sterilizuojamas.</w:t>
            </w:r>
          </w:p>
        </w:tc>
        <w:tc>
          <w:tcPr>
            <w:tcW w:w="4394" w:type="dxa"/>
          </w:tcPr>
          <w:p w14:paraId="52E3CA73" w14:textId="77777777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lastRenderedPageBreak/>
              <w:t>Prailgintas monopolinis elektrodas puslankio formos,  skirtas gimdos kaklelio konizacijai:</w:t>
            </w:r>
          </w:p>
          <w:p w14:paraId="0C487138" w14:textId="6F186F3C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17.8.1. Elektrodo darbinio koto ilgis </w:t>
            </w:r>
            <w:r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cm;</w:t>
            </w:r>
          </w:p>
          <w:p w14:paraId="522C1C80" w14:textId="2F4CBBA2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17.8.2. Elektrodo darbinės dalies pjaunamas diametras </w:t>
            </w:r>
            <w:r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 xml:space="preserve">mm. Kiekis – 1 vnt.: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014E4C52" w14:textId="4CE16BC4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lastRenderedPageBreak/>
              <w:t xml:space="preserve">17.8.3.  Elektrodo darbinės dalies pjaunamas diametras </w:t>
            </w:r>
            <w:r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mm. Kiekis – 1 vnt.</w:t>
            </w:r>
            <w:r w:rsidR="00E747A4" w:rsidRPr="00394CC7">
              <w:rPr>
                <w:color w:val="000000" w:themeColor="text1"/>
              </w:rPr>
              <w:t xml:space="preserve">: </w:t>
            </w:r>
            <w:r w:rsidR="00E747A4" w:rsidRPr="00394CC7">
              <w:rPr>
                <w:color w:val="0070C0"/>
              </w:rPr>
              <w:t>[nurodyti taip/ne]</w:t>
            </w:r>
            <w:r w:rsidR="00E747A4" w:rsidRPr="00394CC7">
              <w:rPr>
                <w:color w:val="231F20"/>
                <w:lang w:eastAsia="lt-LT"/>
              </w:rPr>
              <w:t>;</w:t>
            </w:r>
          </w:p>
          <w:p w14:paraId="33D295E5" w14:textId="143FAF80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17.8.4.Elektrodo kontaktinės dalies diametras 4 mm: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</w:p>
          <w:p w14:paraId="30CD3D32" w14:textId="715808E2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17.8.5. Daugkartinio naudojimo: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;</w:t>
            </w:r>
            <w:r w:rsidRPr="00394CC7">
              <w:rPr>
                <w:color w:val="000000" w:themeColor="text1"/>
              </w:rPr>
              <w:t xml:space="preserve"> </w:t>
            </w:r>
          </w:p>
          <w:p w14:paraId="3685B8D2" w14:textId="321D0A78" w:rsidR="00961F05" w:rsidRPr="00394CC7" w:rsidRDefault="00961F05" w:rsidP="00961F05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17.8.6. Sterilizuojamas: </w:t>
            </w:r>
            <w:r w:rsidRPr="00394CC7">
              <w:rPr>
                <w:color w:val="0070C0"/>
              </w:rPr>
              <w:t>[nurodyti taip/ne]</w:t>
            </w:r>
            <w:r w:rsidRPr="00394CC7">
              <w:rPr>
                <w:color w:val="231F20"/>
                <w:lang w:eastAsia="lt-LT"/>
              </w:rPr>
              <w:t>.</w:t>
            </w:r>
          </w:p>
        </w:tc>
        <w:tc>
          <w:tcPr>
            <w:tcW w:w="2977" w:type="dxa"/>
          </w:tcPr>
          <w:p w14:paraId="43101500" w14:textId="0109EDAB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lastRenderedPageBreak/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B74743" w:rsidRPr="00394CC7" w14:paraId="2D0EF1DD" w14:textId="77777777" w:rsidTr="00394CC7">
        <w:tc>
          <w:tcPr>
            <w:tcW w:w="846" w:type="dxa"/>
          </w:tcPr>
          <w:p w14:paraId="752B9C18" w14:textId="7F138744" w:rsidR="00B74743" w:rsidRPr="00394CC7" w:rsidRDefault="00B74743" w:rsidP="00B74743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17.9.</w:t>
            </w:r>
          </w:p>
        </w:tc>
        <w:tc>
          <w:tcPr>
            <w:tcW w:w="2835" w:type="dxa"/>
          </w:tcPr>
          <w:p w14:paraId="2510467F" w14:textId="4C093B26" w:rsidR="00B74743" w:rsidRPr="00394CC7" w:rsidRDefault="00B74743" w:rsidP="00B74743">
            <w:r w:rsidRPr="00394CC7">
              <w:rPr>
                <w:color w:val="000000" w:themeColor="text1"/>
              </w:rPr>
              <w:t>Prailgintas monopolinis elektrodas burės formos,  skirtas gimdos kaklelio konizacijai</w:t>
            </w:r>
          </w:p>
        </w:tc>
        <w:tc>
          <w:tcPr>
            <w:tcW w:w="2977" w:type="dxa"/>
          </w:tcPr>
          <w:p w14:paraId="192F013D" w14:textId="44C3C6B3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17.9.1. Elektrodo darbinio koto ilgis 11,5 cm ± 1 cm;</w:t>
            </w:r>
          </w:p>
          <w:p w14:paraId="3B4F523C" w14:textId="7828EB71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17.9.2. Elektrodo darbinės dalies pjaunamas diametras 10 mm ± 2 mm. Kiekis – 1 vnt.  </w:t>
            </w:r>
          </w:p>
          <w:p w14:paraId="6D128FCD" w14:textId="56EC5B8A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17.9.3. Elektrodo darbinės dalies pjaunamas diametras 15 mm ± 2 mm. Kiekis – 1 vnt.</w:t>
            </w:r>
          </w:p>
          <w:p w14:paraId="7C239AAA" w14:textId="1A33098D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17.9.4. Elektrodo darbinės dalies pjaunamas diametras 20 mm ± 2 mm. Kiekis – 1 vnt.</w:t>
            </w:r>
          </w:p>
          <w:p w14:paraId="7CF15AE0" w14:textId="67BB0327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17.9.5. Elektrodo kontaktinės dalies diametras 4 mm;</w:t>
            </w:r>
          </w:p>
          <w:p w14:paraId="52382B99" w14:textId="136B6513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17.9.6. Daugkartinio naudojimo;</w:t>
            </w:r>
          </w:p>
          <w:p w14:paraId="7C6D40B0" w14:textId="08B46202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17.9.7. Sterilizuojamas.</w:t>
            </w:r>
          </w:p>
        </w:tc>
        <w:tc>
          <w:tcPr>
            <w:tcW w:w="4394" w:type="dxa"/>
          </w:tcPr>
          <w:p w14:paraId="1A13BC2C" w14:textId="77777777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Prailgintas monopolinis elektrodas burės formos,  skirtas gimdos kaklelio konizacijai</w:t>
            </w:r>
            <w:r w:rsidR="00F648D1" w:rsidRPr="00394CC7">
              <w:rPr>
                <w:color w:val="000000" w:themeColor="text1"/>
              </w:rPr>
              <w:t>:</w:t>
            </w:r>
          </w:p>
          <w:p w14:paraId="0302AF5D" w14:textId="63971D05" w:rsidR="00F648D1" w:rsidRPr="00394CC7" w:rsidRDefault="00F648D1" w:rsidP="00F648D1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17.9.1. Elektrodo darbinio koto ilgis </w:t>
            </w:r>
            <w:r w:rsidR="0062129E"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cm;</w:t>
            </w:r>
          </w:p>
          <w:p w14:paraId="190E22B5" w14:textId="7623B066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17.9.2. Elektrodo darbinės dalies pjaunamas diametras </w:t>
            </w:r>
            <w:r w:rsidR="0062129E"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mm. Kiekis – 1 vnt.</w:t>
            </w:r>
            <w:r w:rsidR="00E747A4" w:rsidRPr="00394CC7">
              <w:rPr>
                <w:color w:val="000000" w:themeColor="text1"/>
              </w:rPr>
              <w:t xml:space="preserve">; </w:t>
            </w:r>
            <w:r w:rsidR="00E747A4" w:rsidRPr="00394CC7">
              <w:rPr>
                <w:color w:val="0070C0"/>
              </w:rPr>
              <w:t>[nurodyti taip/ne]</w:t>
            </w:r>
            <w:r w:rsidR="00E747A4" w:rsidRPr="00394CC7">
              <w:rPr>
                <w:color w:val="231F20"/>
                <w:lang w:eastAsia="lt-LT"/>
              </w:rPr>
              <w:t>;</w:t>
            </w:r>
          </w:p>
          <w:p w14:paraId="4E563BC4" w14:textId="16B7B319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17.9.3. Elektrodo darbinės dalies pjaunamas diametras </w:t>
            </w:r>
            <w:r w:rsidR="0062129E"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mm. Kiekis – 1 vnt.</w:t>
            </w:r>
            <w:r w:rsidR="00E747A4" w:rsidRPr="00394CC7">
              <w:rPr>
                <w:color w:val="000000" w:themeColor="text1"/>
              </w:rPr>
              <w:t xml:space="preserve">: </w:t>
            </w:r>
            <w:r w:rsidR="00E747A4" w:rsidRPr="00394CC7">
              <w:rPr>
                <w:color w:val="0070C0"/>
              </w:rPr>
              <w:t>[nurodyti taip/ne]</w:t>
            </w:r>
            <w:r w:rsidR="00E747A4" w:rsidRPr="00394CC7">
              <w:rPr>
                <w:color w:val="231F20"/>
                <w:lang w:eastAsia="lt-LT"/>
              </w:rPr>
              <w:t>;</w:t>
            </w:r>
          </w:p>
          <w:p w14:paraId="5D3FC005" w14:textId="62B8AAD4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17.9.4. Elektrodo darbinės dalies pjaunamas diametras </w:t>
            </w:r>
            <w:r w:rsidR="0062129E" w:rsidRPr="00394CC7">
              <w:rPr>
                <w:color w:val="2C7FCE"/>
              </w:rPr>
              <w:t>[nurodyti konkrečiai]</w:t>
            </w:r>
            <w:r w:rsidRPr="00394CC7">
              <w:rPr>
                <w:color w:val="000000" w:themeColor="text1"/>
              </w:rPr>
              <w:t xml:space="preserve"> mm. Kiekis – 1 vnt.</w:t>
            </w:r>
            <w:r w:rsidR="00E747A4" w:rsidRPr="00394CC7">
              <w:rPr>
                <w:color w:val="000000" w:themeColor="text1"/>
              </w:rPr>
              <w:t xml:space="preserve">: </w:t>
            </w:r>
            <w:r w:rsidR="00E747A4" w:rsidRPr="00394CC7">
              <w:rPr>
                <w:color w:val="0070C0"/>
              </w:rPr>
              <w:t>[nurodyti taip/ne]</w:t>
            </w:r>
            <w:r w:rsidR="00E747A4" w:rsidRPr="00394CC7">
              <w:rPr>
                <w:color w:val="231F20"/>
                <w:lang w:eastAsia="lt-LT"/>
              </w:rPr>
              <w:t>;</w:t>
            </w:r>
          </w:p>
          <w:p w14:paraId="71B65648" w14:textId="62299FBB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>17.9.5. Elektrodo kontaktinės dalies diametras 4 mm</w:t>
            </w:r>
            <w:r w:rsidR="00FE6714" w:rsidRPr="00394CC7">
              <w:rPr>
                <w:color w:val="000000" w:themeColor="text1"/>
              </w:rPr>
              <w:t xml:space="preserve">: </w:t>
            </w:r>
            <w:r w:rsidR="00FE6714" w:rsidRPr="00394CC7">
              <w:rPr>
                <w:color w:val="0070C0"/>
              </w:rPr>
              <w:t>[nurodyti taip/ne]</w:t>
            </w:r>
            <w:r w:rsidR="00FE6714" w:rsidRPr="00394CC7">
              <w:rPr>
                <w:color w:val="231F20"/>
                <w:lang w:eastAsia="lt-LT"/>
              </w:rPr>
              <w:t>;</w:t>
            </w:r>
          </w:p>
          <w:p w14:paraId="7B18F985" w14:textId="5A8637AE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>17.9.6. Daugkartinio naudojimo</w:t>
            </w:r>
            <w:r w:rsidR="00FE6714" w:rsidRPr="00394CC7">
              <w:rPr>
                <w:color w:val="000000" w:themeColor="text1"/>
              </w:rPr>
              <w:t xml:space="preserve">: </w:t>
            </w:r>
            <w:r w:rsidR="00FE6714" w:rsidRPr="00394CC7">
              <w:rPr>
                <w:color w:val="0070C0"/>
              </w:rPr>
              <w:t>[nurodyti taip/ne]</w:t>
            </w:r>
            <w:r w:rsidR="00FE6714" w:rsidRPr="00394CC7">
              <w:rPr>
                <w:color w:val="231F20"/>
                <w:lang w:eastAsia="lt-LT"/>
              </w:rPr>
              <w:t>;</w:t>
            </w:r>
          </w:p>
          <w:p w14:paraId="065795E1" w14:textId="59B2DF44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>17.9.7. Sterilizuojamas</w:t>
            </w:r>
            <w:r w:rsidR="00FE6714" w:rsidRPr="00394CC7">
              <w:rPr>
                <w:color w:val="000000" w:themeColor="text1"/>
              </w:rPr>
              <w:t xml:space="preserve">: </w:t>
            </w:r>
            <w:r w:rsidR="00FE6714" w:rsidRPr="00394CC7">
              <w:rPr>
                <w:color w:val="0070C0"/>
              </w:rPr>
              <w:t>[nurodyti taip/ne]</w:t>
            </w:r>
            <w:r w:rsidR="00FE6714" w:rsidRPr="00394CC7">
              <w:rPr>
                <w:color w:val="231F20"/>
                <w:lang w:eastAsia="lt-LT"/>
              </w:rPr>
              <w:t>.</w:t>
            </w:r>
          </w:p>
        </w:tc>
        <w:tc>
          <w:tcPr>
            <w:tcW w:w="2977" w:type="dxa"/>
          </w:tcPr>
          <w:p w14:paraId="691D889E" w14:textId="0265E569" w:rsidR="00B74743" w:rsidRPr="00394CC7" w:rsidRDefault="00961F05" w:rsidP="00B74743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B74743" w:rsidRPr="00394CC7" w14:paraId="4956F719" w14:textId="77777777" w:rsidTr="00394CC7">
        <w:tc>
          <w:tcPr>
            <w:tcW w:w="846" w:type="dxa"/>
          </w:tcPr>
          <w:p w14:paraId="60675E9F" w14:textId="31A4632D" w:rsidR="00B74743" w:rsidRPr="00394CC7" w:rsidRDefault="00B74743" w:rsidP="00B74743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17.10.</w:t>
            </w:r>
          </w:p>
        </w:tc>
        <w:tc>
          <w:tcPr>
            <w:tcW w:w="2835" w:type="dxa"/>
          </w:tcPr>
          <w:p w14:paraId="78A5F59D" w14:textId="268AB6D7" w:rsidR="00B74743" w:rsidRPr="00394CC7" w:rsidRDefault="00B74743" w:rsidP="00B74743">
            <w:r w:rsidRPr="00394CC7">
              <w:rPr>
                <w:color w:val="000000" w:themeColor="text1"/>
              </w:rPr>
              <w:t>Laidas bipolinių pincetų pajungimui</w:t>
            </w:r>
          </w:p>
        </w:tc>
        <w:tc>
          <w:tcPr>
            <w:tcW w:w="2977" w:type="dxa"/>
          </w:tcPr>
          <w:p w14:paraId="32952575" w14:textId="7DA024DC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17.10.1. Ilgis ≥ 4,5 m;</w:t>
            </w:r>
          </w:p>
          <w:p w14:paraId="1ECABAB2" w14:textId="06805DD4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17.10.2. Daugkartinio</w:t>
            </w:r>
            <w:r w:rsidRPr="00394CC7">
              <w:rPr>
                <w:color w:val="000000" w:themeColor="text1"/>
                <w:spacing w:val="1"/>
              </w:rPr>
              <w:t xml:space="preserve"> </w:t>
            </w:r>
            <w:r w:rsidRPr="00394CC7">
              <w:rPr>
                <w:color w:val="000000" w:themeColor="text1"/>
              </w:rPr>
              <w:t>naudojimo;</w:t>
            </w:r>
          </w:p>
          <w:p w14:paraId="6268F330" w14:textId="55168121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17.10.3. Sterilizuojamas;</w:t>
            </w:r>
          </w:p>
          <w:p w14:paraId="11CC91E8" w14:textId="3ECA88E8" w:rsidR="00B74743" w:rsidRPr="00394CC7" w:rsidRDefault="00B74743" w:rsidP="00B74743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lastRenderedPageBreak/>
              <w:t>17.10.4. Kiekis – ne mažiau 2 vnt.</w:t>
            </w:r>
          </w:p>
        </w:tc>
        <w:tc>
          <w:tcPr>
            <w:tcW w:w="4394" w:type="dxa"/>
          </w:tcPr>
          <w:p w14:paraId="02F25CF7" w14:textId="77777777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lastRenderedPageBreak/>
              <w:t>Laidas bipolinių pincetų pajungimui</w:t>
            </w:r>
            <w:r w:rsidR="00F648D1" w:rsidRPr="00394CC7">
              <w:rPr>
                <w:color w:val="000000" w:themeColor="text1"/>
              </w:rPr>
              <w:t>:</w:t>
            </w:r>
          </w:p>
          <w:p w14:paraId="5F4DC480" w14:textId="2DD29C4D" w:rsidR="00F648D1" w:rsidRPr="00394CC7" w:rsidRDefault="00F648D1" w:rsidP="00F648D1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17.10.1. Ilgis </w:t>
            </w:r>
            <w:r w:rsidR="0062129E"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m;</w:t>
            </w:r>
          </w:p>
          <w:p w14:paraId="45784974" w14:textId="6B879112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>17.10.2. Daugkartinio</w:t>
            </w:r>
            <w:r w:rsidRPr="00394CC7">
              <w:rPr>
                <w:color w:val="000000" w:themeColor="text1"/>
                <w:spacing w:val="1"/>
              </w:rPr>
              <w:t xml:space="preserve"> </w:t>
            </w:r>
            <w:r w:rsidRPr="00394CC7">
              <w:rPr>
                <w:color w:val="000000" w:themeColor="text1"/>
              </w:rPr>
              <w:t>naudojimo</w:t>
            </w:r>
            <w:r w:rsidR="00FE6714" w:rsidRPr="00394CC7">
              <w:rPr>
                <w:color w:val="000000" w:themeColor="text1"/>
              </w:rPr>
              <w:t xml:space="preserve">: </w:t>
            </w:r>
            <w:r w:rsidR="00FE6714" w:rsidRPr="00394CC7">
              <w:rPr>
                <w:color w:val="0070C0"/>
              </w:rPr>
              <w:t>[nurodyti taip/ne]</w:t>
            </w:r>
            <w:r w:rsidR="00FE6714" w:rsidRPr="00394CC7">
              <w:rPr>
                <w:color w:val="231F20"/>
                <w:lang w:eastAsia="lt-LT"/>
              </w:rPr>
              <w:t>;</w:t>
            </w:r>
          </w:p>
          <w:p w14:paraId="32A6B0A5" w14:textId="2D789E89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lastRenderedPageBreak/>
              <w:t>17.10.3. Sterilizuojamas</w:t>
            </w:r>
            <w:r w:rsidR="00FE6714" w:rsidRPr="00394CC7">
              <w:rPr>
                <w:color w:val="000000" w:themeColor="text1"/>
              </w:rPr>
              <w:t xml:space="preserve">: </w:t>
            </w:r>
            <w:r w:rsidR="00FE6714" w:rsidRPr="00394CC7">
              <w:rPr>
                <w:color w:val="0070C0"/>
              </w:rPr>
              <w:t>[nurodyti taip/ne]</w:t>
            </w:r>
            <w:r w:rsidR="00FE6714" w:rsidRPr="00394CC7">
              <w:rPr>
                <w:color w:val="231F20"/>
                <w:lang w:eastAsia="lt-LT"/>
              </w:rPr>
              <w:t>;</w:t>
            </w:r>
          </w:p>
          <w:p w14:paraId="70062D25" w14:textId="58CD11C0" w:rsidR="00F648D1" w:rsidRPr="00394CC7" w:rsidRDefault="00F648D1" w:rsidP="00F648D1">
            <w:r w:rsidRPr="00394CC7">
              <w:rPr>
                <w:color w:val="000000" w:themeColor="text1"/>
              </w:rPr>
              <w:t xml:space="preserve">17.10.4. Kiekis </w:t>
            </w:r>
            <w:r w:rsidR="0062129E"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vnt.</w:t>
            </w:r>
          </w:p>
        </w:tc>
        <w:tc>
          <w:tcPr>
            <w:tcW w:w="2977" w:type="dxa"/>
          </w:tcPr>
          <w:p w14:paraId="37FEE9AA" w14:textId="1A1EA2A5" w:rsidR="00B74743" w:rsidRPr="00394CC7" w:rsidRDefault="00961F05" w:rsidP="00B74743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lastRenderedPageBreak/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B74743" w:rsidRPr="00394CC7" w14:paraId="310EEF18" w14:textId="77777777" w:rsidTr="00394CC7">
        <w:tc>
          <w:tcPr>
            <w:tcW w:w="846" w:type="dxa"/>
          </w:tcPr>
          <w:p w14:paraId="44945E5F" w14:textId="66F7D83A" w:rsidR="00B74743" w:rsidRPr="00394CC7" w:rsidRDefault="00B74743" w:rsidP="00B74743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17.11.</w:t>
            </w:r>
          </w:p>
        </w:tc>
        <w:tc>
          <w:tcPr>
            <w:tcW w:w="2835" w:type="dxa"/>
          </w:tcPr>
          <w:p w14:paraId="0AF53BC1" w14:textId="79B5099B" w:rsidR="00B74743" w:rsidRPr="00394CC7" w:rsidRDefault="00B74743" w:rsidP="00B74743">
            <w:r w:rsidRPr="00394CC7">
              <w:rPr>
                <w:color w:val="000000" w:themeColor="text1"/>
              </w:rPr>
              <w:t xml:space="preserve">Bipolinis pincetas </w:t>
            </w:r>
          </w:p>
        </w:tc>
        <w:tc>
          <w:tcPr>
            <w:tcW w:w="2977" w:type="dxa"/>
          </w:tcPr>
          <w:p w14:paraId="313E7938" w14:textId="553967B9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17.11.1. Nelimpantis;</w:t>
            </w:r>
          </w:p>
          <w:p w14:paraId="44BD2133" w14:textId="22142B89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17.11.2. Darbinis galas tiesus, smailėjantis 1.0 mm ± 0.1 mm pločio ir 8 mm ± 1 mm ilgio;</w:t>
            </w:r>
          </w:p>
          <w:p w14:paraId="26AF82C9" w14:textId="3675BF3E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17.11.3. Bendras ilgis 18 cm ± 1,5 cm;</w:t>
            </w:r>
          </w:p>
          <w:p w14:paraId="36392A05" w14:textId="67B22B41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17.11.4. Daugkartinio</w:t>
            </w:r>
            <w:r w:rsidRPr="00394CC7">
              <w:rPr>
                <w:color w:val="000000" w:themeColor="text1"/>
                <w:spacing w:val="1"/>
              </w:rPr>
              <w:t xml:space="preserve"> </w:t>
            </w:r>
            <w:r w:rsidRPr="00394CC7">
              <w:rPr>
                <w:color w:val="000000" w:themeColor="text1"/>
              </w:rPr>
              <w:t>naudojimo;</w:t>
            </w:r>
          </w:p>
          <w:p w14:paraId="4A0DC2DB" w14:textId="170437B7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17.11.5. Sterilizuojamas;</w:t>
            </w:r>
          </w:p>
          <w:p w14:paraId="7D021B66" w14:textId="078C47F2" w:rsidR="00B74743" w:rsidRPr="00394CC7" w:rsidRDefault="00B74743" w:rsidP="00B74743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17.11.6. Kiekis – ne mažiau 2 vnt.</w:t>
            </w:r>
          </w:p>
        </w:tc>
        <w:tc>
          <w:tcPr>
            <w:tcW w:w="4394" w:type="dxa"/>
          </w:tcPr>
          <w:p w14:paraId="14268BB0" w14:textId="77777777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Bipolinis pincetas</w:t>
            </w:r>
            <w:r w:rsidR="00F648D1" w:rsidRPr="00394CC7">
              <w:rPr>
                <w:color w:val="000000" w:themeColor="text1"/>
              </w:rPr>
              <w:t>:</w:t>
            </w:r>
          </w:p>
          <w:p w14:paraId="25C99DF4" w14:textId="14849A5E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>17.11.1. Nelimpantis</w:t>
            </w:r>
            <w:r w:rsidR="00FE6714" w:rsidRPr="00394CC7">
              <w:rPr>
                <w:color w:val="000000" w:themeColor="text1"/>
              </w:rPr>
              <w:t xml:space="preserve">: </w:t>
            </w:r>
            <w:r w:rsidR="00FE6714" w:rsidRPr="00394CC7">
              <w:rPr>
                <w:color w:val="0070C0"/>
              </w:rPr>
              <w:t>[nurodyti taip/ne]</w:t>
            </w:r>
            <w:r w:rsidR="00FE6714" w:rsidRPr="00394CC7">
              <w:rPr>
                <w:color w:val="231F20"/>
                <w:lang w:eastAsia="lt-LT"/>
              </w:rPr>
              <w:t>;</w:t>
            </w:r>
          </w:p>
          <w:p w14:paraId="42BD6A43" w14:textId="632EB71D" w:rsidR="00F648D1" w:rsidRPr="00394CC7" w:rsidRDefault="00F648D1" w:rsidP="00F648D1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17.11.2. Darbinis galas tiesus, smailėjantis </w:t>
            </w:r>
            <w:r w:rsidR="0062129E"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 xml:space="preserve">mm pločio ir </w:t>
            </w:r>
            <w:r w:rsidR="0062129E"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mm ilgio;</w:t>
            </w:r>
          </w:p>
          <w:p w14:paraId="77A27742" w14:textId="719949AB" w:rsidR="00F648D1" w:rsidRPr="00394CC7" w:rsidRDefault="00F648D1" w:rsidP="00F648D1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 xml:space="preserve">17.11.3. Bendras ilgis </w:t>
            </w:r>
            <w:r w:rsidR="0062129E"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cm;</w:t>
            </w:r>
          </w:p>
          <w:p w14:paraId="2EC626E6" w14:textId="6A034B1F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>17.11.4. Daugkartinio</w:t>
            </w:r>
            <w:r w:rsidRPr="00394CC7">
              <w:rPr>
                <w:color w:val="000000" w:themeColor="text1"/>
                <w:spacing w:val="1"/>
              </w:rPr>
              <w:t xml:space="preserve"> </w:t>
            </w:r>
            <w:r w:rsidRPr="00394CC7">
              <w:rPr>
                <w:color w:val="000000" w:themeColor="text1"/>
              </w:rPr>
              <w:t>naudojimo</w:t>
            </w:r>
            <w:r w:rsidR="00FE6714" w:rsidRPr="00394CC7">
              <w:rPr>
                <w:color w:val="000000" w:themeColor="text1"/>
              </w:rPr>
              <w:t xml:space="preserve">: </w:t>
            </w:r>
            <w:r w:rsidR="00FE6714" w:rsidRPr="00394CC7">
              <w:rPr>
                <w:color w:val="0070C0"/>
              </w:rPr>
              <w:t>[nurodyti taip/ne]</w:t>
            </w:r>
            <w:r w:rsidR="00FE6714" w:rsidRPr="00394CC7">
              <w:rPr>
                <w:color w:val="231F20"/>
                <w:lang w:eastAsia="lt-LT"/>
              </w:rPr>
              <w:t>;</w:t>
            </w:r>
          </w:p>
          <w:p w14:paraId="02CF0C37" w14:textId="26AFED58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>17.11.5. Sterilizuojamas</w:t>
            </w:r>
            <w:r w:rsidR="00FE6714" w:rsidRPr="00394CC7">
              <w:rPr>
                <w:color w:val="000000" w:themeColor="text1"/>
              </w:rPr>
              <w:t xml:space="preserve">: </w:t>
            </w:r>
            <w:r w:rsidR="00FE6714" w:rsidRPr="00394CC7">
              <w:rPr>
                <w:color w:val="0070C0"/>
              </w:rPr>
              <w:t>[nurodyti taip/ne]</w:t>
            </w:r>
            <w:r w:rsidR="00FE6714" w:rsidRPr="00394CC7">
              <w:rPr>
                <w:color w:val="231F20"/>
                <w:lang w:eastAsia="lt-LT"/>
              </w:rPr>
              <w:t>;</w:t>
            </w:r>
          </w:p>
          <w:p w14:paraId="54E21269" w14:textId="6544E7A5" w:rsidR="00F648D1" w:rsidRPr="00394CC7" w:rsidRDefault="00F648D1" w:rsidP="00F648D1">
            <w:r w:rsidRPr="00394CC7">
              <w:rPr>
                <w:color w:val="000000" w:themeColor="text1"/>
              </w:rPr>
              <w:t>17.11.6. Kiekis</w:t>
            </w:r>
            <w:r w:rsidR="0062129E" w:rsidRPr="00394CC7">
              <w:rPr>
                <w:color w:val="000000" w:themeColor="text1"/>
              </w:rPr>
              <w:t>:</w:t>
            </w:r>
            <w:r w:rsidRPr="00394CC7">
              <w:rPr>
                <w:color w:val="000000" w:themeColor="text1"/>
              </w:rPr>
              <w:t xml:space="preserve"> </w:t>
            </w:r>
            <w:r w:rsidR="0062129E" w:rsidRPr="00394CC7">
              <w:rPr>
                <w:color w:val="2C7FCE"/>
              </w:rPr>
              <w:t xml:space="preserve">[nurodyti konkrečiai] </w:t>
            </w:r>
            <w:r w:rsidRPr="00394CC7">
              <w:rPr>
                <w:color w:val="000000" w:themeColor="text1"/>
              </w:rPr>
              <w:t>vnt.</w:t>
            </w:r>
          </w:p>
        </w:tc>
        <w:tc>
          <w:tcPr>
            <w:tcW w:w="2977" w:type="dxa"/>
          </w:tcPr>
          <w:p w14:paraId="7FE937CF" w14:textId="245261F2" w:rsidR="00B74743" w:rsidRPr="00394CC7" w:rsidRDefault="00961F05" w:rsidP="00B74743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B74743" w:rsidRPr="00394CC7" w14:paraId="208D2A5F" w14:textId="77777777" w:rsidTr="00394CC7">
        <w:tc>
          <w:tcPr>
            <w:tcW w:w="846" w:type="dxa"/>
          </w:tcPr>
          <w:p w14:paraId="518AB045" w14:textId="23CE056F" w:rsidR="00B74743" w:rsidRPr="00394CC7" w:rsidRDefault="00B74743" w:rsidP="00B74743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17.12</w:t>
            </w:r>
          </w:p>
        </w:tc>
        <w:tc>
          <w:tcPr>
            <w:tcW w:w="2835" w:type="dxa"/>
          </w:tcPr>
          <w:p w14:paraId="50991A76" w14:textId="4B2E21F8" w:rsidR="00B74743" w:rsidRPr="00394CC7" w:rsidRDefault="00B74743" w:rsidP="00B74743">
            <w:r w:rsidRPr="00394CC7">
              <w:rPr>
                <w:color w:val="000000" w:themeColor="text1"/>
              </w:rPr>
              <w:t xml:space="preserve">Kojinis pedalas </w:t>
            </w:r>
          </w:p>
        </w:tc>
        <w:tc>
          <w:tcPr>
            <w:tcW w:w="2977" w:type="dxa"/>
          </w:tcPr>
          <w:p w14:paraId="43DA12C4" w14:textId="368E8E78" w:rsidR="00B74743" w:rsidRPr="00394CC7" w:rsidRDefault="00B74743" w:rsidP="00B74743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17.12.1. Su vienu jungikliu, </w:t>
            </w:r>
            <w:r w:rsidRPr="00394CC7">
              <w:rPr>
                <w:lang w:eastAsia="lt-LT"/>
              </w:rPr>
              <w:t xml:space="preserve"> skirtas bipoliarinei funkcijai atlikti;</w:t>
            </w:r>
          </w:p>
          <w:p w14:paraId="1C990114" w14:textId="0C037D6B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lang w:eastAsia="lt-LT"/>
              </w:rPr>
              <w:t>17.12.2. I</w:t>
            </w:r>
            <w:r w:rsidRPr="00394CC7">
              <w:rPr>
                <w:color w:val="000000" w:themeColor="text1"/>
              </w:rPr>
              <w:t>lgis ≥ 4 m.</w:t>
            </w:r>
          </w:p>
        </w:tc>
        <w:tc>
          <w:tcPr>
            <w:tcW w:w="4394" w:type="dxa"/>
          </w:tcPr>
          <w:p w14:paraId="2B276ADE" w14:textId="77777777" w:rsidR="00B74743" w:rsidRPr="00394CC7" w:rsidRDefault="00B74743" w:rsidP="00B74743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</w:rPr>
              <w:t>Kojinis pedalas</w:t>
            </w:r>
            <w:r w:rsidR="00F648D1" w:rsidRPr="00394CC7">
              <w:rPr>
                <w:color w:val="000000" w:themeColor="text1"/>
              </w:rPr>
              <w:t>:</w:t>
            </w:r>
          </w:p>
          <w:p w14:paraId="223BA37D" w14:textId="3BEB6200" w:rsidR="00F648D1" w:rsidRPr="00394CC7" w:rsidRDefault="00F648D1" w:rsidP="00F648D1">
            <w:pPr>
              <w:rPr>
                <w:color w:val="231F20"/>
                <w:lang w:eastAsia="lt-LT"/>
              </w:rPr>
            </w:pPr>
            <w:r w:rsidRPr="00394CC7">
              <w:rPr>
                <w:color w:val="000000" w:themeColor="text1"/>
              </w:rPr>
              <w:t xml:space="preserve">17.12.1. Su vienu jungikliu, </w:t>
            </w:r>
            <w:r w:rsidRPr="00394CC7">
              <w:rPr>
                <w:lang w:eastAsia="lt-LT"/>
              </w:rPr>
              <w:t xml:space="preserve"> skirtas bipoliarinei funkcijai </w:t>
            </w:r>
            <w:r w:rsidR="00A74E06" w:rsidRPr="00394CC7">
              <w:rPr>
                <w:lang w:eastAsia="lt-LT"/>
              </w:rPr>
              <w:t xml:space="preserve">atlikti: </w:t>
            </w:r>
            <w:r w:rsidR="00A74E06" w:rsidRPr="00394CC7">
              <w:rPr>
                <w:color w:val="0070C0"/>
              </w:rPr>
              <w:t>[nurodyti taip/ne];</w:t>
            </w:r>
          </w:p>
          <w:p w14:paraId="34CB186F" w14:textId="4BB111FE" w:rsidR="00F648D1" w:rsidRPr="00394CC7" w:rsidRDefault="00F648D1" w:rsidP="00F648D1">
            <w:r w:rsidRPr="00394CC7">
              <w:rPr>
                <w:lang w:eastAsia="lt-LT"/>
              </w:rPr>
              <w:t>17.12.2. I</w:t>
            </w:r>
            <w:r w:rsidRPr="00394CC7">
              <w:rPr>
                <w:color w:val="000000" w:themeColor="text1"/>
              </w:rPr>
              <w:t xml:space="preserve">lgis </w:t>
            </w:r>
            <w:r w:rsidR="0062129E" w:rsidRPr="00394CC7">
              <w:rPr>
                <w:color w:val="2C7FCE"/>
              </w:rPr>
              <w:t>[nurodyti konkrečiai]</w:t>
            </w:r>
            <w:r w:rsidRPr="00394CC7">
              <w:rPr>
                <w:color w:val="000000" w:themeColor="text1"/>
              </w:rPr>
              <w:t xml:space="preserve"> m.</w:t>
            </w:r>
          </w:p>
        </w:tc>
        <w:tc>
          <w:tcPr>
            <w:tcW w:w="2977" w:type="dxa"/>
          </w:tcPr>
          <w:p w14:paraId="6E752EB1" w14:textId="07844EC5" w:rsidR="00B74743" w:rsidRPr="00394CC7" w:rsidRDefault="00961F05" w:rsidP="00B74743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5D193D32" w14:textId="77777777" w:rsidTr="00394CC7">
        <w:tc>
          <w:tcPr>
            <w:tcW w:w="846" w:type="dxa"/>
          </w:tcPr>
          <w:p w14:paraId="3A2720D7" w14:textId="4317BECC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17.13</w:t>
            </w:r>
          </w:p>
        </w:tc>
        <w:tc>
          <w:tcPr>
            <w:tcW w:w="2835" w:type="dxa"/>
          </w:tcPr>
          <w:p w14:paraId="0A23BE16" w14:textId="04198888" w:rsidR="00961F05" w:rsidRPr="00394CC7" w:rsidRDefault="00961F05" w:rsidP="00961F05">
            <w:r w:rsidRPr="00394CC7">
              <w:rPr>
                <w:color w:val="000000" w:themeColor="text1"/>
                <w:lang w:eastAsia="lt-LT"/>
              </w:rPr>
              <w:t>Potencialų išlyginimo kabelis</w:t>
            </w:r>
          </w:p>
        </w:tc>
        <w:tc>
          <w:tcPr>
            <w:tcW w:w="2977" w:type="dxa"/>
          </w:tcPr>
          <w:p w14:paraId="18400DA3" w14:textId="3DA4055E" w:rsidR="00961F05" w:rsidRPr="00394CC7" w:rsidRDefault="00961F05" w:rsidP="00961F05">
            <w:pPr>
              <w:rPr>
                <w:color w:val="000000" w:themeColor="text1"/>
              </w:rPr>
            </w:pPr>
            <w:r w:rsidRPr="00394CC7">
              <w:rPr>
                <w:color w:val="000000" w:themeColor="text1"/>
                <w:lang w:eastAsia="lt-LT"/>
              </w:rPr>
              <w:t xml:space="preserve">Ilgis </w:t>
            </w:r>
            <w:r w:rsidRPr="00394CC7">
              <w:rPr>
                <w:color w:val="000000" w:themeColor="text1"/>
              </w:rPr>
              <w:t>≥ 4 m</w:t>
            </w:r>
          </w:p>
        </w:tc>
        <w:tc>
          <w:tcPr>
            <w:tcW w:w="4394" w:type="dxa"/>
          </w:tcPr>
          <w:p w14:paraId="6C57F02B" w14:textId="3F6BB7D4" w:rsidR="00961F05" w:rsidRPr="00394CC7" w:rsidRDefault="00961F05" w:rsidP="00961F05">
            <w:r w:rsidRPr="00394CC7">
              <w:rPr>
                <w:color w:val="000000" w:themeColor="text1"/>
                <w:lang w:eastAsia="lt-LT"/>
              </w:rPr>
              <w:t>Potencialų išlyginimo kabelis: Ilgis</w:t>
            </w:r>
            <w:r w:rsidRPr="00394CC7">
              <w:rPr>
                <w:color w:val="2C7FCE"/>
              </w:rPr>
              <w:t xml:space="preserve"> [nurodyti konkrečiai] </w:t>
            </w:r>
            <w:r w:rsidRPr="00394CC7">
              <w:rPr>
                <w:color w:val="000000" w:themeColor="text1"/>
              </w:rPr>
              <w:t>m</w:t>
            </w:r>
          </w:p>
        </w:tc>
        <w:tc>
          <w:tcPr>
            <w:tcW w:w="2977" w:type="dxa"/>
          </w:tcPr>
          <w:p w14:paraId="04A5862E" w14:textId="4E5FAD77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961F05" w:rsidRPr="00394CC7" w14:paraId="00C98F6B" w14:textId="77777777" w:rsidTr="00394CC7">
        <w:tc>
          <w:tcPr>
            <w:tcW w:w="846" w:type="dxa"/>
          </w:tcPr>
          <w:p w14:paraId="3A3F78EF" w14:textId="1815AC65" w:rsidR="00961F05" w:rsidRPr="00394CC7" w:rsidRDefault="00961F05" w:rsidP="00961F05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18.</w:t>
            </w:r>
          </w:p>
        </w:tc>
        <w:tc>
          <w:tcPr>
            <w:tcW w:w="2835" w:type="dxa"/>
          </w:tcPr>
          <w:p w14:paraId="300F46B6" w14:textId="0C5388DC" w:rsidR="00961F05" w:rsidRPr="00394CC7" w:rsidRDefault="00961F05" w:rsidP="00961F05">
            <w:r w:rsidRPr="00394CC7">
              <w:rPr>
                <w:color w:val="000000" w:themeColor="text1"/>
                <w:kern w:val="2"/>
                <w:lang w:eastAsia="ar-SA"/>
              </w:rPr>
              <w:t>Elektros tinklas</w:t>
            </w:r>
          </w:p>
        </w:tc>
        <w:tc>
          <w:tcPr>
            <w:tcW w:w="2977" w:type="dxa"/>
          </w:tcPr>
          <w:p w14:paraId="55187E72" w14:textId="7BB61BB6" w:rsidR="00961F05" w:rsidRPr="00394CC7" w:rsidRDefault="00961F05" w:rsidP="00961F05">
            <w:pPr>
              <w:rPr>
                <w:lang w:eastAsia="lt-LT"/>
              </w:rPr>
            </w:pPr>
            <w:r w:rsidRPr="00394CC7">
              <w:rPr>
                <w:color w:val="000000" w:themeColor="text1"/>
              </w:rPr>
              <w:t>230V, 50Hz</w:t>
            </w:r>
          </w:p>
        </w:tc>
        <w:tc>
          <w:tcPr>
            <w:tcW w:w="4394" w:type="dxa"/>
          </w:tcPr>
          <w:p w14:paraId="27B7BC73" w14:textId="0A31CA07" w:rsidR="00961F05" w:rsidRPr="00394CC7" w:rsidRDefault="00961F05" w:rsidP="00961F05">
            <w:r w:rsidRPr="00394CC7">
              <w:rPr>
                <w:color w:val="000000" w:themeColor="text1"/>
                <w:kern w:val="2"/>
                <w:lang w:eastAsia="ar-SA"/>
              </w:rPr>
              <w:t xml:space="preserve">Elektros tinklas – </w:t>
            </w:r>
            <w:r w:rsidRPr="00394CC7">
              <w:rPr>
                <w:color w:val="000000" w:themeColor="text1"/>
              </w:rPr>
              <w:t xml:space="preserve">230V, 50Hz: </w:t>
            </w:r>
            <w:r w:rsidRPr="00394CC7">
              <w:rPr>
                <w:color w:val="0070C0"/>
              </w:rPr>
              <w:t>[nurodyti taip/ne]</w:t>
            </w:r>
          </w:p>
        </w:tc>
        <w:tc>
          <w:tcPr>
            <w:tcW w:w="2977" w:type="dxa"/>
          </w:tcPr>
          <w:p w14:paraId="4EC543DF" w14:textId="478E9D33" w:rsidR="00961F05" w:rsidRPr="00394CC7" w:rsidRDefault="00961F05" w:rsidP="00961F05">
            <w:pPr>
              <w:jc w:val="center"/>
              <w:rPr>
                <w:i/>
                <w:iCs/>
              </w:rPr>
            </w:pPr>
            <w:r w:rsidRPr="00394CC7">
              <w:rPr>
                <w:i/>
                <w:iCs/>
              </w:rPr>
              <w:t xml:space="preserve">Pateikto dokumento pavadinimas </w:t>
            </w:r>
            <w:r w:rsidRPr="00394CC7">
              <w:rPr>
                <w:i/>
                <w:iCs/>
                <w:highlight w:val="lightGray"/>
              </w:rPr>
              <w:t>________ ir psl. Nr. ______</w:t>
            </w:r>
            <w:r w:rsidRPr="00394CC7">
              <w:rPr>
                <w:i/>
                <w:color w:val="0070C0"/>
              </w:rPr>
              <w:t xml:space="preserve"> (įrašyti)</w:t>
            </w:r>
          </w:p>
        </w:tc>
      </w:tr>
      <w:tr w:rsidR="00B74743" w:rsidRPr="00394CC7" w14:paraId="77528D2D" w14:textId="77777777" w:rsidTr="00394CC7">
        <w:tc>
          <w:tcPr>
            <w:tcW w:w="846" w:type="dxa"/>
          </w:tcPr>
          <w:p w14:paraId="08148810" w14:textId="55751074" w:rsidR="00B74743" w:rsidRPr="00394CC7" w:rsidRDefault="00B74743" w:rsidP="00B74743">
            <w:pPr>
              <w:jc w:val="center"/>
              <w:rPr>
                <w:lang w:eastAsia="lt-LT"/>
              </w:rPr>
            </w:pPr>
            <w:r w:rsidRPr="00394CC7">
              <w:rPr>
                <w:lang w:eastAsia="lt-LT"/>
              </w:rPr>
              <w:t>19.</w:t>
            </w:r>
          </w:p>
        </w:tc>
        <w:tc>
          <w:tcPr>
            <w:tcW w:w="2835" w:type="dxa"/>
          </w:tcPr>
          <w:p w14:paraId="16B47587" w14:textId="61975EF0" w:rsidR="00B74743" w:rsidRPr="00394CC7" w:rsidRDefault="00B74743" w:rsidP="00B74743">
            <w:pPr>
              <w:rPr>
                <w:lang w:eastAsia="lt-LT"/>
              </w:rPr>
            </w:pPr>
            <w:r w:rsidRPr="00394CC7">
              <w:rPr>
                <w:lang w:eastAsia="lt-LT"/>
              </w:rPr>
              <w:t xml:space="preserve">Garantija </w:t>
            </w:r>
          </w:p>
        </w:tc>
        <w:tc>
          <w:tcPr>
            <w:tcW w:w="2977" w:type="dxa"/>
            <w:vAlign w:val="center"/>
          </w:tcPr>
          <w:p w14:paraId="240D79DC" w14:textId="739621B0" w:rsidR="00B74743" w:rsidRPr="00394CC7" w:rsidRDefault="00E156A3" w:rsidP="00B74743">
            <w:pPr>
              <w:rPr>
                <w:lang w:eastAsia="lt-LT"/>
              </w:rPr>
            </w:pPr>
            <w:r w:rsidRPr="00394CC7">
              <w:rPr>
                <w:lang w:eastAsia="lt-LT"/>
              </w:rPr>
              <w:t>Ne mažiau kaip 24 mėn.</w:t>
            </w:r>
          </w:p>
        </w:tc>
        <w:tc>
          <w:tcPr>
            <w:tcW w:w="4394" w:type="dxa"/>
          </w:tcPr>
          <w:p w14:paraId="3408C124" w14:textId="77777777" w:rsidR="00B74743" w:rsidRPr="00394CC7" w:rsidRDefault="00B74743" w:rsidP="00B74743">
            <w:pPr>
              <w:rPr>
                <w:lang w:eastAsia="lt-LT"/>
              </w:rPr>
            </w:pPr>
            <w:r w:rsidRPr="00394CC7">
              <w:t xml:space="preserve">Garantija: </w:t>
            </w:r>
            <w:r w:rsidRPr="00394CC7">
              <w:rPr>
                <w:color w:val="2C7FCE"/>
              </w:rPr>
              <w:t>[nurodyti konkrečiai]</w:t>
            </w:r>
            <w:r w:rsidRPr="00394CC7">
              <w:t xml:space="preserve"> mėn.</w:t>
            </w:r>
          </w:p>
        </w:tc>
        <w:tc>
          <w:tcPr>
            <w:tcW w:w="2977" w:type="dxa"/>
          </w:tcPr>
          <w:p w14:paraId="4EE66236" w14:textId="77777777" w:rsidR="00B74743" w:rsidRPr="00394CC7" w:rsidRDefault="00B74743" w:rsidP="00B74743">
            <w:pPr>
              <w:jc w:val="center"/>
              <w:rPr>
                <w:lang w:eastAsia="lt-LT"/>
              </w:rPr>
            </w:pPr>
            <w:r w:rsidRPr="00394CC7">
              <w:rPr>
                <w:i/>
                <w:iCs/>
              </w:rPr>
              <w:t>Atitiktį patvirtinančių dokumentų dėl garantijos pateikti nereikia</w:t>
            </w:r>
          </w:p>
        </w:tc>
      </w:tr>
    </w:tbl>
    <w:bookmarkEnd w:id="0"/>
    <w:p w14:paraId="6DBCE5C9" w14:textId="1E336B87" w:rsidR="00073410" w:rsidRPr="00394CC7" w:rsidRDefault="007C1366" w:rsidP="007C1366">
      <w:pPr>
        <w:tabs>
          <w:tab w:val="left" w:pos="851"/>
        </w:tabs>
        <w:ind w:right="-87"/>
        <w:jc w:val="both"/>
        <w:rPr>
          <w:i/>
          <w:iCs/>
        </w:rPr>
      </w:pPr>
      <w:r w:rsidRPr="00394CC7">
        <w:rPr>
          <w:b/>
        </w:rPr>
        <w:tab/>
      </w:r>
      <w:r w:rsidR="00073410" w:rsidRPr="00394CC7">
        <w:rPr>
          <w:b/>
          <w:i/>
          <w:iCs/>
        </w:rPr>
        <w:t>Pastaba. Siūlomos prekės atitikimą visiems reikalavimams, nurodytiems kiekviename pirkimo dokumentų techninės specifikacijos punkte, tiekėjas privalo pateikti siūlomos prekės gamintojo katalogą/ bukletą/brošiūrą</w:t>
      </w:r>
      <w:r w:rsidR="00FC69A2" w:rsidRPr="00394CC7">
        <w:rPr>
          <w:b/>
          <w:i/>
          <w:iCs/>
        </w:rPr>
        <w:t xml:space="preserve"> (ar kitus lygiaverčius įrodymus)</w:t>
      </w:r>
      <w:r w:rsidR="00073410" w:rsidRPr="00394CC7">
        <w:rPr>
          <w:b/>
          <w:i/>
          <w:iCs/>
        </w:rPr>
        <w:t xml:space="preserve">, </w:t>
      </w:r>
      <w:r w:rsidR="00073410" w:rsidRPr="00394CC7">
        <w:rPr>
          <w:i/>
          <w:iCs/>
        </w:rPr>
        <w:t>kuriame būtų</w:t>
      </w:r>
      <w:r w:rsidR="00073410" w:rsidRPr="00394CC7">
        <w:rPr>
          <w:b/>
          <w:i/>
          <w:iCs/>
        </w:rPr>
        <w:t xml:space="preserve"> </w:t>
      </w:r>
      <w:r w:rsidR="00073410" w:rsidRPr="00394CC7">
        <w:rPr>
          <w:i/>
          <w:iCs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02C83A59" w14:textId="77777777" w:rsidR="00073410" w:rsidRPr="00394CC7" w:rsidRDefault="00073410" w:rsidP="00073410">
      <w:pPr>
        <w:tabs>
          <w:tab w:val="left" w:pos="851"/>
        </w:tabs>
        <w:jc w:val="both"/>
      </w:pPr>
    </w:p>
    <w:p w14:paraId="56731237" w14:textId="23793838" w:rsidR="00073410" w:rsidRPr="00394CC7" w:rsidRDefault="00557B77" w:rsidP="00073410">
      <w:pPr>
        <w:ind w:firstLine="851"/>
        <w:jc w:val="both"/>
        <w:rPr>
          <w:color w:val="000000"/>
          <w:kern w:val="2"/>
          <w:shd w:val="clear" w:color="auto" w:fill="FFFFFF"/>
        </w:rPr>
      </w:pPr>
      <w:r w:rsidRPr="00394CC7">
        <w:rPr>
          <w:color w:val="000000"/>
        </w:rPr>
        <w:t>3</w:t>
      </w:r>
      <w:r w:rsidR="00073410" w:rsidRPr="00394CC7">
        <w:rPr>
          <w:color w:val="000000"/>
        </w:rPr>
        <w:t>.</w:t>
      </w:r>
      <w:r w:rsidR="00073410" w:rsidRPr="00394CC7">
        <w:rPr>
          <w:b/>
          <w:bCs/>
          <w:color w:val="000000"/>
        </w:rPr>
        <w:t xml:space="preserve"> Aplinkos apsaugos reikalavimai (AAK):</w:t>
      </w:r>
      <w:r w:rsidR="00073410" w:rsidRPr="00394CC7">
        <w:rPr>
          <w:color w:val="000000"/>
        </w:rPr>
        <w:t xml:space="preserve"> </w:t>
      </w:r>
      <w:r w:rsidR="00073410" w:rsidRPr="00394CC7">
        <w:rPr>
          <w:color w:val="000000"/>
          <w:kern w:val="2"/>
          <w:shd w:val="clear" w:color="auto" w:fill="FFFFFF"/>
        </w:rPr>
        <w:t xml:space="preserve">Aplinkosauginiai kriterijai Prekėms nustatomi vadovaujantis </w:t>
      </w:r>
      <w:r w:rsidR="00073410" w:rsidRPr="00394CC7">
        <w:rPr>
          <w:color w:val="000000"/>
          <w:kern w:val="2"/>
        </w:rPr>
        <w:t>Aplinkos apsaugos kriterijų taikymo, vykdant žaliuosius pirkimus, tvarkos aprašo, patvirtinto Lietuvos Respublikos aplinkos ministro 2011  m. birželio 28 d. įsakymu Nr. D1-508</w:t>
      </w:r>
      <w:r w:rsidR="00073410" w:rsidRPr="00394CC7">
        <w:rPr>
          <w:color w:val="000000"/>
          <w:kern w:val="2"/>
          <w:shd w:val="clear" w:color="auto" w:fill="FFFFFF"/>
        </w:rPr>
        <w:t xml:space="preserve"> „</w:t>
      </w:r>
      <w:r w:rsidR="00073410" w:rsidRPr="00394CC7">
        <w:rPr>
          <w:i/>
          <w:iCs/>
          <w:color w:val="000000"/>
          <w:kern w:val="2"/>
          <w:shd w:val="clear" w:color="auto" w:fill="FFFFFF"/>
        </w:rPr>
        <w:t>Dėl Aplinkos apsaugos kriterijų taikymo, vykdant žaliuosius pirkimus, tvarkos aprašo patvirtinimo</w:t>
      </w:r>
      <w:r w:rsidR="00073410" w:rsidRPr="00394CC7">
        <w:rPr>
          <w:color w:val="000000"/>
          <w:kern w:val="2"/>
          <w:shd w:val="clear" w:color="auto" w:fill="FFFFFF"/>
        </w:rPr>
        <w:t>“ (toliau – Tvarkos aprašas) 4.4.4.4 papunkčiu:</w:t>
      </w:r>
    </w:p>
    <w:p w14:paraId="178EB66E" w14:textId="77777777" w:rsidR="00073410" w:rsidRPr="00394CC7" w:rsidRDefault="00073410" w:rsidP="00073410">
      <w:pPr>
        <w:ind w:firstLine="851"/>
        <w:jc w:val="both"/>
        <w:rPr>
          <w:color w:val="000000"/>
        </w:rPr>
      </w:pPr>
      <w:r w:rsidRPr="00394CC7">
        <w:rPr>
          <w:color w:val="000000"/>
        </w:rPr>
        <w:t>„4.4.4.4. prekė yra tvirta, ilgaamžė, funkcionali, ji ar jos sudedamosios dalys tinka naudoti daug kartų ir (ar) lengvai pataisomos, ir (ar) pakeičiamos.“</w:t>
      </w:r>
    </w:p>
    <w:p w14:paraId="58F95A66" w14:textId="77777777" w:rsidR="00073410" w:rsidRPr="00394CC7" w:rsidRDefault="00073410" w:rsidP="00073410">
      <w:pPr>
        <w:ind w:firstLine="851"/>
        <w:jc w:val="both"/>
        <w:rPr>
          <w:color w:val="000000" w:themeColor="text1"/>
        </w:rPr>
      </w:pPr>
      <w:r w:rsidRPr="00394CC7">
        <w:rPr>
          <w:color w:val="000000"/>
        </w:rPr>
        <w:t>Minėto</w:t>
      </w:r>
      <w:r w:rsidRPr="00394CC7">
        <w:rPr>
          <w:bCs/>
          <w:color w:val="000000"/>
        </w:rPr>
        <w:t xml:space="preserve"> Produkto,</w:t>
      </w:r>
      <w:r w:rsidRPr="00394CC7">
        <w:rPr>
          <w:color w:val="000000"/>
        </w:rPr>
        <w:t xml:space="preserve"> aukščiau nurodytam AAK bus</w:t>
      </w:r>
      <w:r w:rsidRPr="00394CC7">
        <w:rPr>
          <w:b/>
          <w:bCs/>
          <w:color w:val="000000"/>
        </w:rPr>
        <w:t xml:space="preserve"> </w:t>
      </w:r>
      <w:r w:rsidRPr="00394CC7">
        <w:rPr>
          <w:b/>
          <w:bCs/>
          <w:color w:val="000000"/>
          <w:u w:val="single"/>
        </w:rPr>
        <w:t>tikrinama pasiūlymo pateikimo metu</w:t>
      </w:r>
      <w:r w:rsidRPr="00394CC7">
        <w:rPr>
          <w:b/>
          <w:bCs/>
          <w:color w:val="000000"/>
        </w:rPr>
        <w:t xml:space="preserve">. </w:t>
      </w:r>
      <w:r w:rsidRPr="00394CC7">
        <w:rPr>
          <w:bCs/>
          <w:color w:val="000000" w:themeColor="text1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394CC7">
        <w:rPr>
          <w:bCs/>
          <w:color w:val="000000" w:themeColor="text1"/>
        </w:rPr>
        <w:t>, išskyrus atvejus, kai siūlomos prekės originalios (arba joms lygiavertės) atsarginės dalys dėl objektyvių priežasčių negali būti tiekiamos Lietuvos Respublikos rinkai.</w:t>
      </w:r>
      <w:r w:rsidRPr="00394CC7">
        <w:rPr>
          <w:b/>
          <w:color w:val="000000" w:themeColor="text1"/>
        </w:rPr>
        <w:t xml:space="preserve"> Kartu su pasiūlymu tiekėjas turi pateikti atitinkamą tiekėjo ir/arba gamintojo patvirtinimą/ deklaraciją </w:t>
      </w:r>
      <w:bookmarkStart w:id="1" w:name="_Hlk214866299"/>
      <w:r w:rsidRPr="00394CC7">
        <w:rPr>
          <w:color w:val="000000" w:themeColor="text1"/>
        </w:rPr>
        <w:t>arba kitus lygiaverčius įrodymus.</w:t>
      </w:r>
      <w:bookmarkEnd w:id="1"/>
    </w:p>
    <w:p w14:paraId="7C6E7DC1" w14:textId="0C5CB337" w:rsidR="00557B77" w:rsidRPr="00394CC7" w:rsidRDefault="00073410" w:rsidP="000A5361">
      <w:pPr>
        <w:tabs>
          <w:tab w:val="left" w:pos="851"/>
        </w:tabs>
        <w:jc w:val="center"/>
      </w:pPr>
      <w:r w:rsidRPr="00394CC7">
        <w:t>________________________</w:t>
      </w:r>
    </w:p>
    <w:p w14:paraId="5295370C" w14:textId="7D1019DB" w:rsidR="00A86C20" w:rsidRPr="00394CC7" w:rsidRDefault="00A86C20" w:rsidP="00073410">
      <w:pPr>
        <w:tabs>
          <w:tab w:val="left" w:pos="851"/>
        </w:tabs>
        <w:jc w:val="both"/>
        <w:rPr>
          <w:b/>
          <w:bCs/>
        </w:rPr>
      </w:pPr>
    </w:p>
    <w:sectPr w:rsidR="00A86C20" w:rsidRPr="00394CC7" w:rsidSect="00FD0D9D">
      <w:headerReference w:type="default" r:id="rId8"/>
      <w:pgSz w:w="15840" w:h="12240" w:orient="landscape"/>
      <w:pgMar w:top="1440" w:right="672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14C9" w14:textId="77777777" w:rsidR="00245BE8" w:rsidRPr="00BF60CA" w:rsidRDefault="00245BE8" w:rsidP="00F012A4">
      <w:r w:rsidRPr="00BF60CA">
        <w:separator/>
      </w:r>
    </w:p>
  </w:endnote>
  <w:endnote w:type="continuationSeparator" w:id="0">
    <w:p w14:paraId="4E9B6D21" w14:textId="77777777" w:rsidR="00245BE8" w:rsidRPr="00BF60CA" w:rsidRDefault="00245BE8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D7BA" w14:textId="77777777" w:rsidR="00245BE8" w:rsidRPr="00BF60CA" w:rsidRDefault="00245BE8" w:rsidP="00F012A4">
      <w:r w:rsidRPr="00BF60CA">
        <w:separator/>
      </w:r>
    </w:p>
  </w:footnote>
  <w:footnote w:type="continuationSeparator" w:id="0">
    <w:p w14:paraId="08F11DA9" w14:textId="77777777" w:rsidR="00245BE8" w:rsidRPr="00BF60CA" w:rsidRDefault="00245BE8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18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22"/>
  </w:num>
  <w:num w:numId="15">
    <w:abstractNumId w:val="0"/>
  </w:num>
  <w:num w:numId="16">
    <w:abstractNumId w:val="7"/>
  </w:num>
  <w:num w:numId="17">
    <w:abstractNumId w:val="4"/>
  </w:num>
  <w:num w:numId="18">
    <w:abstractNumId w:val="2"/>
  </w:num>
  <w:num w:numId="19">
    <w:abstractNumId w:val="13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25C3"/>
    <w:rsid w:val="000059BA"/>
    <w:rsid w:val="0001580F"/>
    <w:rsid w:val="00021A34"/>
    <w:rsid w:val="00021ED0"/>
    <w:rsid w:val="00022F49"/>
    <w:rsid w:val="000231F9"/>
    <w:rsid w:val="000241F9"/>
    <w:rsid w:val="000242C1"/>
    <w:rsid w:val="00035B17"/>
    <w:rsid w:val="00036412"/>
    <w:rsid w:val="00037CE0"/>
    <w:rsid w:val="0004328F"/>
    <w:rsid w:val="00044DA8"/>
    <w:rsid w:val="00050942"/>
    <w:rsid w:val="00052486"/>
    <w:rsid w:val="00052BBF"/>
    <w:rsid w:val="00052EF0"/>
    <w:rsid w:val="00057A53"/>
    <w:rsid w:val="00061729"/>
    <w:rsid w:val="00061C4D"/>
    <w:rsid w:val="0007048E"/>
    <w:rsid w:val="00071C3C"/>
    <w:rsid w:val="00072247"/>
    <w:rsid w:val="00073410"/>
    <w:rsid w:val="000769D8"/>
    <w:rsid w:val="00082C7C"/>
    <w:rsid w:val="0008549C"/>
    <w:rsid w:val="0009029A"/>
    <w:rsid w:val="00092CF6"/>
    <w:rsid w:val="00093A11"/>
    <w:rsid w:val="00097340"/>
    <w:rsid w:val="00097586"/>
    <w:rsid w:val="00097EDD"/>
    <w:rsid w:val="000A5361"/>
    <w:rsid w:val="000A53E9"/>
    <w:rsid w:val="000A6176"/>
    <w:rsid w:val="000A7C49"/>
    <w:rsid w:val="000B2165"/>
    <w:rsid w:val="000B6E7F"/>
    <w:rsid w:val="000B7FC0"/>
    <w:rsid w:val="000C1F56"/>
    <w:rsid w:val="000C4D9D"/>
    <w:rsid w:val="000C4EA9"/>
    <w:rsid w:val="000D2C46"/>
    <w:rsid w:val="000D494C"/>
    <w:rsid w:val="000D5060"/>
    <w:rsid w:val="000D6A45"/>
    <w:rsid w:val="000E16A5"/>
    <w:rsid w:val="000E214B"/>
    <w:rsid w:val="000E4FEF"/>
    <w:rsid w:val="000E6CC5"/>
    <w:rsid w:val="000E7172"/>
    <w:rsid w:val="000F1430"/>
    <w:rsid w:val="000F1752"/>
    <w:rsid w:val="000F1A9A"/>
    <w:rsid w:val="000F2559"/>
    <w:rsid w:val="000F33C9"/>
    <w:rsid w:val="000F649A"/>
    <w:rsid w:val="00102E8B"/>
    <w:rsid w:val="00103140"/>
    <w:rsid w:val="00103585"/>
    <w:rsid w:val="00105100"/>
    <w:rsid w:val="001059B1"/>
    <w:rsid w:val="00105C52"/>
    <w:rsid w:val="0010669F"/>
    <w:rsid w:val="00110950"/>
    <w:rsid w:val="00112F01"/>
    <w:rsid w:val="00117940"/>
    <w:rsid w:val="001208BF"/>
    <w:rsid w:val="00122DC5"/>
    <w:rsid w:val="00123497"/>
    <w:rsid w:val="00124D4A"/>
    <w:rsid w:val="00124D84"/>
    <w:rsid w:val="00127FA3"/>
    <w:rsid w:val="00130EB8"/>
    <w:rsid w:val="0013417E"/>
    <w:rsid w:val="001378F6"/>
    <w:rsid w:val="00143176"/>
    <w:rsid w:val="00147277"/>
    <w:rsid w:val="00147460"/>
    <w:rsid w:val="00147877"/>
    <w:rsid w:val="00151133"/>
    <w:rsid w:val="00152441"/>
    <w:rsid w:val="001536FD"/>
    <w:rsid w:val="00154700"/>
    <w:rsid w:val="00154DF7"/>
    <w:rsid w:val="00160562"/>
    <w:rsid w:val="0017138A"/>
    <w:rsid w:val="001715CD"/>
    <w:rsid w:val="00172F89"/>
    <w:rsid w:val="00173B08"/>
    <w:rsid w:val="00174274"/>
    <w:rsid w:val="001752E6"/>
    <w:rsid w:val="001768C2"/>
    <w:rsid w:val="00183C81"/>
    <w:rsid w:val="0018444E"/>
    <w:rsid w:val="001867E6"/>
    <w:rsid w:val="0018745F"/>
    <w:rsid w:val="00187FD5"/>
    <w:rsid w:val="001918A0"/>
    <w:rsid w:val="00192BC8"/>
    <w:rsid w:val="0019385A"/>
    <w:rsid w:val="001967F7"/>
    <w:rsid w:val="001A2679"/>
    <w:rsid w:val="001A37D5"/>
    <w:rsid w:val="001B0529"/>
    <w:rsid w:val="001B3260"/>
    <w:rsid w:val="001B4358"/>
    <w:rsid w:val="001C18E0"/>
    <w:rsid w:val="001C20FC"/>
    <w:rsid w:val="001C6B50"/>
    <w:rsid w:val="001D39EC"/>
    <w:rsid w:val="001D3BDC"/>
    <w:rsid w:val="001E175E"/>
    <w:rsid w:val="001E39CF"/>
    <w:rsid w:val="001E5A43"/>
    <w:rsid w:val="001E6103"/>
    <w:rsid w:val="001F04A3"/>
    <w:rsid w:val="001F3089"/>
    <w:rsid w:val="001F5217"/>
    <w:rsid w:val="001F56A9"/>
    <w:rsid w:val="00200A3C"/>
    <w:rsid w:val="002010E7"/>
    <w:rsid w:val="00201D4C"/>
    <w:rsid w:val="00202CEC"/>
    <w:rsid w:val="0020646A"/>
    <w:rsid w:val="002110F7"/>
    <w:rsid w:val="00211FBC"/>
    <w:rsid w:val="0021405C"/>
    <w:rsid w:val="00215727"/>
    <w:rsid w:val="00232704"/>
    <w:rsid w:val="00234554"/>
    <w:rsid w:val="00237017"/>
    <w:rsid w:val="00243737"/>
    <w:rsid w:val="00245AE6"/>
    <w:rsid w:val="00245BE8"/>
    <w:rsid w:val="00246AB8"/>
    <w:rsid w:val="00250D29"/>
    <w:rsid w:val="0025545A"/>
    <w:rsid w:val="00256E18"/>
    <w:rsid w:val="002644CC"/>
    <w:rsid w:val="002662E8"/>
    <w:rsid w:val="002669BD"/>
    <w:rsid w:val="00267B15"/>
    <w:rsid w:val="00272CE6"/>
    <w:rsid w:val="002746AE"/>
    <w:rsid w:val="002748A7"/>
    <w:rsid w:val="0027652D"/>
    <w:rsid w:val="00277DDE"/>
    <w:rsid w:val="00282932"/>
    <w:rsid w:val="00285BEF"/>
    <w:rsid w:val="002865AA"/>
    <w:rsid w:val="00294153"/>
    <w:rsid w:val="00294A62"/>
    <w:rsid w:val="00294F4C"/>
    <w:rsid w:val="00294FA4"/>
    <w:rsid w:val="002A053D"/>
    <w:rsid w:val="002A2517"/>
    <w:rsid w:val="002A4E45"/>
    <w:rsid w:val="002A61A3"/>
    <w:rsid w:val="002B2E6E"/>
    <w:rsid w:val="002B3709"/>
    <w:rsid w:val="002B3FA6"/>
    <w:rsid w:val="002C066E"/>
    <w:rsid w:val="002D04D5"/>
    <w:rsid w:val="002D4415"/>
    <w:rsid w:val="002D501D"/>
    <w:rsid w:val="002D5E40"/>
    <w:rsid w:val="002D7537"/>
    <w:rsid w:val="002E081D"/>
    <w:rsid w:val="002E40E5"/>
    <w:rsid w:val="002E499B"/>
    <w:rsid w:val="002F0D12"/>
    <w:rsid w:val="002F39E1"/>
    <w:rsid w:val="002F64A3"/>
    <w:rsid w:val="0030572B"/>
    <w:rsid w:val="00317DC2"/>
    <w:rsid w:val="0032186B"/>
    <w:rsid w:val="003236E2"/>
    <w:rsid w:val="00324A16"/>
    <w:rsid w:val="00325186"/>
    <w:rsid w:val="00326CE0"/>
    <w:rsid w:val="00327BA5"/>
    <w:rsid w:val="00333C01"/>
    <w:rsid w:val="003401E4"/>
    <w:rsid w:val="0034223B"/>
    <w:rsid w:val="00342CF7"/>
    <w:rsid w:val="00344A47"/>
    <w:rsid w:val="003474EF"/>
    <w:rsid w:val="00350471"/>
    <w:rsid w:val="00354017"/>
    <w:rsid w:val="00361703"/>
    <w:rsid w:val="00363FDE"/>
    <w:rsid w:val="00367D30"/>
    <w:rsid w:val="00372480"/>
    <w:rsid w:val="00373C81"/>
    <w:rsid w:val="00374114"/>
    <w:rsid w:val="003778F8"/>
    <w:rsid w:val="00387375"/>
    <w:rsid w:val="0039256A"/>
    <w:rsid w:val="003933E0"/>
    <w:rsid w:val="00394CC7"/>
    <w:rsid w:val="0039697C"/>
    <w:rsid w:val="003A215A"/>
    <w:rsid w:val="003A3ACA"/>
    <w:rsid w:val="003A5F32"/>
    <w:rsid w:val="003B2CE6"/>
    <w:rsid w:val="003B384A"/>
    <w:rsid w:val="003B412E"/>
    <w:rsid w:val="003B52CD"/>
    <w:rsid w:val="003B71A4"/>
    <w:rsid w:val="003C0A03"/>
    <w:rsid w:val="003C24D4"/>
    <w:rsid w:val="003C3D83"/>
    <w:rsid w:val="003C50FB"/>
    <w:rsid w:val="003D24F5"/>
    <w:rsid w:val="003D3659"/>
    <w:rsid w:val="003D5917"/>
    <w:rsid w:val="003E63EE"/>
    <w:rsid w:val="003E6668"/>
    <w:rsid w:val="003F0C34"/>
    <w:rsid w:val="003F0D2A"/>
    <w:rsid w:val="003F1666"/>
    <w:rsid w:val="003F219D"/>
    <w:rsid w:val="003F24F7"/>
    <w:rsid w:val="003F339D"/>
    <w:rsid w:val="003F35EB"/>
    <w:rsid w:val="003F4F07"/>
    <w:rsid w:val="00402349"/>
    <w:rsid w:val="00404630"/>
    <w:rsid w:val="00406277"/>
    <w:rsid w:val="00406543"/>
    <w:rsid w:val="004103DE"/>
    <w:rsid w:val="00416C9B"/>
    <w:rsid w:val="00420949"/>
    <w:rsid w:val="00422596"/>
    <w:rsid w:val="00422BEF"/>
    <w:rsid w:val="00425C3D"/>
    <w:rsid w:val="00431449"/>
    <w:rsid w:val="00432F97"/>
    <w:rsid w:val="004335B6"/>
    <w:rsid w:val="00433E05"/>
    <w:rsid w:val="0043690D"/>
    <w:rsid w:val="0044138D"/>
    <w:rsid w:val="00441F9C"/>
    <w:rsid w:val="0045241B"/>
    <w:rsid w:val="004538E5"/>
    <w:rsid w:val="00455613"/>
    <w:rsid w:val="00457D61"/>
    <w:rsid w:val="00461F20"/>
    <w:rsid w:val="00464FA4"/>
    <w:rsid w:val="00467C55"/>
    <w:rsid w:val="00473F10"/>
    <w:rsid w:val="004747ED"/>
    <w:rsid w:val="004779F4"/>
    <w:rsid w:val="00481EEA"/>
    <w:rsid w:val="0048310B"/>
    <w:rsid w:val="004859BC"/>
    <w:rsid w:val="0049095A"/>
    <w:rsid w:val="00490D0D"/>
    <w:rsid w:val="00496F46"/>
    <w:rsid w:val="004A65C4"/>
    <w:rsid w:val="004A6ED2"/>
    <w:rsid w:val="004B17CE"/>
    <w:rsid w:val="004B33FF"/>
    <w:rsid w:val="004B64BA"/>
    <w:rsid w:val="004B70E2"/>
    <w:rsid w:val="004B7D80"/>
    <w:rsid w:val="004C29FF"/>
    <w:rsid w:val="004C4F6D"/>
    <w:rsid w:val="004D166C"/>
    <w:rsid w:val="004D40A2"/>
    <w:rsid w:val="004D47BB"/>
    <w:rsid w:val="004E0998"/>
    <w:rsid w:val="004E2E91"/>
    <w:rsid w:val="004E3C0F"/>
    <w:rsid w:val="004E3CF6"/>
    <w:rsid w:val="004E4368"/>
    <w:rsid w:val="004E56F8"/>
    <w:rsid w:val="004E704A"/>
    <w:rsid w:val="004F5CC2"/>
    <w:rsid w:val="004F64EA"/>
    <w:rsid w:val="004F6E0F"/>
    <w:rsid w:val="004F776E"/>
    <w:rsid w:val="00500769"/>
    <w:rsid w:val="005066CE"/>
    <w:rsid w:val="00506735"/>
    <w:rsid w:val="005072A3"/>
    <w:rsid w:val="00507593"/>
    <w:rsid w:val="005101A4"/>
    <w:rsid w:val="00514551"/>
    <w:rsid w:val="00517C7A"/>
    <w:rsid w:val="0052048C"/>
    <w:rsid w:val="0052130D"/>
    <w:rsid w:val="0052263F"/>
    <w:rsid w:val="00523D86"/>
    <w:rsid w:val="0053184B"/>
    <w:rsid w:val="005417E3"/>
    <w:rsid w:val="0054193A"/>
    <w:rsid w:val="005422D9"/>
    <w:rsid w:val="005431A1"/>
    <w:rsid w:val="005448BE"/>
    <w:rsid w:val="00544AB6"/>
    <w:rsid w:val="00545820"/>
    <w:rsid w:val="00552241"/>
    <w:rsid w:val="00553C82"/>
    <w:rsid w:val="005547AC"/>
    <w:rsid w:val="00557601"/>
    <w:rsid w:val="00557B77"/>
    <w:rsid w:val="00560EBB"/>
    <w:rsid w:val="00562CB7"/>
    <w:rsid w:val="0056440C"/>
    <w:rsid w:val="00565BF5"/>
    <w:rsid w:val="00572CF5"/>
    <w:rsid w:val="0057634A"/>
    <w:rsid w:val="00576EA4"/>
    <w:rsid w:val="00577B43"/>
    <w:rsid w:val="005805A0"/>
    <w:rsid w:val="005807BD"/>
    <w:rsid w:val="005810AF"/>
    <w:rsid w:val="00581AE9"/>
    <w:rsid w:val="00584E8A"/>
    <w:rsid w:val="005872F2"/>
    <w:rsid w:val="00592752"/>
    <w:rsid w:val="0059541A"/>
    <w:rsid w:val="005957A1"/>
    <w:rsid w:val="005968CE"/>
    <w:rsid w:val="005A0E6D"/>
    <w:rsid w:val="005A1222"/>
    <w:rsid w:val="005A206F"/>
    <w:rsid w:val="005A259B"/>
    <w:rsid w:val="005A386D"/>
    <w:rsid w:val="005A716E"/>
    <w:rsid w:val="005B1A6C"/>
    <w:rsid w:val="005B2FB8"/>
    <w:rsid w:val="005B6560"/>
    <w:rsid w:val="005C2FBC"/>
    <w:rsid w:val="005C4F22"/>
    <w:rsid w:val="005C7D25"/>
    <w:rsid w:val="005D0ABE"/>
    <w:rsid w:val="005D0DDC"/>
    <w:rsid w:val="005D0E2E"/>
    <w:rsid w:val="005D2B5B"/>
    <w:rsid w:val="005D3C41"/>
    <w:rsid w:val="005D3E1F"/>
    <w:rsid w:val="005D6892"/>
    <w:rsid w:val="005D6EFF"/>
    <w:rsid w:val="005D77C4"/>
    <w:rsid w:val="005D7E51"/>
    <w:rsid w:val="005E0E65"/>
    <w:rsid w:val="005E1E92"/>
    <w:rsid w:val="005E3632"/>
    <w:rsid w:val="005E4A0F"/>
    <w:rsid w:val="005E7CDF"/>
    <w:rsid w:val="005F06E9"/>
    <w:rsid w:val="005F356B"/>
    <w:rsid w:val="005F58DB"/>
    <w:rsid w:val="005F73A5"/>
    <w:rsid w:val="005F7C7A"/>
    <w:rsid w:val="006002FE"/>
    <w:rsid w:val="006039C2"/>
    <w:rsid w:val="00612FAC"/>
    <w:rsid w:val="00613190"/>
    <w:rsid w:val="00615B48"/>
    <w:rsid w:val="00615D95"/>
    <w:rsid w:val="00616FA7"/>
    <w:rsid w:val="0062129E"/>
    <w:rsid w:val="00632897"/>
    <w:rsid w:val="00637BA9"/>
    <w:rsid w:val="00637CD5"/>
    <w:rsid w:val="00640008"/>
    <w:rsid w:val="006500DB"/>
    <w:rsid w:val="006501F9"/>
    <w:rsid w:val="00652FCA"/>
    <w:rsid w:val="006546E6"/>
    <w:rsid w:val="00660EB9"/>
    <w:rsid w:val="006617B3"/>
    <w:rsid w:val="006623F0"/>
    <w:rsid w:val="0066465E"/>
    <w:rsid w:val="00671263"/>
    <w:rsid w:val="00673952"/>
    <w:rsid w:val="0068148F"/>
    <w:rsid w:val="00681C01"/>
    <w:rsid w:val="0069422B"/>
    <w:rsid w:val="00695C3E"/>
    <w:rsid w:val="0069709C"/>
    <w:rsid w:val="006A13D1"/>
    <w:rsid w:val="006A6A2B"/>
    <w:rsid w:val="006B2642"/>
    <w:rsid w:val="006B3A36"/>
    <w:rsid w:val="006B487B"/>
    <w:rsid w:val="006B6E34"/>
    <w:rsid w:val="006C01DB"/>
    <w:rsid w:val="006C1888"/>
    <w:rsid w:val="006C21CD"/>
    <w:rsid w:val="006C3257"/>
    <w:rsid w:val="006C40A5"/>
    <w:rsid w:val="006C6E39"/>
    <w:rsid w:val="006D6890"/>
    <w:rsid w:val="006D7E23"/>
    <w:rsid w:val="006E125C"/>
    <w:rsid w:val="006E149C"/>
    <w:rsid w:val="006E1918"/>
    <w:rsid w:val="006E3D10"/>
    <w:rsid w:val="006E5DCF"/>
    <w:rsid w:val="006F3AEC"/>
    <w:rsid w:val="006F6448"/>
    <w:rsid w:val="00700EAA"/>
    <w:rsid w:val="00702A7A"/>
    <w:rsid w:val="0070521F"/>
    <w:rsid w:val="00714B29"/>
    <w:rsid w:val="00721A21"/>
    <w:rsid w:val="00724EFE"/>
    <w:rsid w:val="00727948"/>
    <w:rsid w:val="0073056B"/>
    <w:rsid w:val="0073093E"/>
    <w:rsid w:val="0073432D"/>
    <w:rsid w:val="007365DE"/>
    <w:rsid w:val="00740D4F"/>
    <w:rsid w:val="00740DDF"/>
    <w:rsid w:val="00741F61"/>
    <w:rsid w:val="00745CF8"/>
    <w:rsid w:val="00746653"/>
    <w:rsid w:val="00754E8E"/>
    <w:rsid w:val="00756A62"/>
    <w:rsid w:val="007614F4"/>
    <w:rsid w:val="007617B8"/>
    <w:rsid w:val="007632A1"/>
    <w:rsid w:val="007653C2"/>
    <w:rsid w:val="007667C9"/>
    <w:rsid w:val="007669FB"/>
    <w:rsid w:val="0077589A"/>
    <w:rsid w:val="00776FB3"/>
    <w:rsid w:val="007824C6"/>
    <w:rsid w:val="007843A2"/>
    <w:rsid w:val="00784621"/>
    <w:rsid w:val="007924DF"/>
    <w:rsid w:val="00793D2F"/>
    <w:rsid w:val="007960C1"/>
    <w:rsid w:val="00796711"/>
    <w:rsid w:val="007A70CA"/>
    <w:rsid w:val="007A798D"/>
    <w:rsid w:val="007B0E35"/>
    <w:rsid w:val="007B0E46"/>
    <w:rsid w:val="007B4608"/>
    <w:rsid w:val="007B5410"/>
    <w:rsid w:val="007C1366"/>
    <w:rsid w:val="007C2F96"/>
    <w:rsid w:val="007C315B"/>
    <w:rsid w:val="007C456F"/>
    <w:rsid w:val="007C528C"/>
    <w:rsid w:val="007D0525"/>
    <w:rsid w:val="007D42B5"/>
    <w:rsid w:val="007D488D"/>
    <w:rsid w:val="007D548A"/>
    <w:rsid w:val="007E10A2"/>
    <w:rsid w:val="007E14FA"/>
    <w:rsid w:val="007E1983"/>
    <w:rsid w:val="007E2B35"/>
    <w:rsid w:val="007E4D7E"/>
    <w:rsid w:val="007E5A67"/>
    <w:rsid w:val="007E70D3"/>
    <w:rsid w:val="007F0894"/>
    <w:rsid w:val="00812C9B"/>
    <w:rsid w:val="00813214"/>
    <w:rsid w:val="0081547E"/>
    <w:rsid w:val="00815998"/>
    <w:rsid w:val="00815A2D"/>
    <w:rsid w:val="008209D3"/>
    <w:rsid w:val="008209E8"/>
    <w:rsid w:val="00820D0D"/>
    <w:rsid w:val="0082276B"/>
    <w:rsid w:val="008235AB"/>
    <w:rsid w:val="00823738"/>
    <w:rsid w:val="0082753F"/>
    <w:rsid w:val="00832EB3"/>
    <w:rsid w:val="00836DE9"/>
    <w:rsid w:val="00841950"/>
    <w:rsid w:val="00850602"/>
    <w:rsid w:val="008527F6"/>
    <w:rsid w:val="00852C47"/>
    <w:rsid w:val="00853378"/>
    <w:rsid w:val="008535DA"/>
    <w:rsid w:val="0086605B"/>
    <w:rsid w:val="0086689B"/>
    <w:rsid w:val="00872CB3"/>
    <w:rsid w:val="00873CFB"/>
    <w:rsid w:val="008838AD"/>
    <w:rsid w:val="008A223B"/>
    <w:rsid w:val="008A2972"/>
    <w:rsid w:val="008A32E8"/>
    <w:rsid w:val="008A3CB5"/>
    <w:rsid w:val="008B24A0"/>
    <w:rsid w:val="008C234F"/>
    <w:rsid w:val="008C4180"/>
    <w:rsid w:val="008C5E45"/>
    <w:rsid w:val="008C77C5"/>
    <w:rsid w:val="008D3DC2"/>
    <w:rsid w:val="008D4150"/>
    <w:rsid w:val="008E156E"/>
    <w:rsid w:val="008F3A9F"/>
    <w:rsid w:val="008F63EA"/>
    <w:rsid w:val="00901907"/>
    <w:rsid w:val="0090356C"/>
    <w:rsid w:val="0091027A"/>
    <w:rsid w:val="00914DA1"/>
    <w:rsid w:val="0091568A"/>
    <w:rsid w:val="00923731"/>
    <w:rsid w:val="00923C76"/>
    <w:rsid w:val="00933E9B"/>
    <w:rsid w:val="00934083"/>
    <w:rsid w:val="00935541"/>
    <w:rsid w:val="00935C61"/>
    <w:rsid w:val="00944630"/>
    <w:rsid w:val="0094585C"/>
    <w:rsid w:val="009468FF"/>
    <w:rsid w:val="0095027E"/>
    <w:rsid w:val="00956EFC"/>
    <w:rsid w:val="00961F05"/>
    <w:rsid w:val="009624E2"/>
    <w:rsid w:val="00964D18"/>
    <w:rsid w:val="00977F36"/>
    <w:rsid w:val="0098168E"/>
    <w:rsid w:val="00982EAC"/>
    <w:rsid w:val="00983789"/>
    <w:rsid w:val="009856AC"/>
    <w:rsid w:val="00985A35"/>
    <w:rsid w:val="009865CA"/>
    <w:rsid w:val="00986D42"/>
    <w:rsid w:val="009901C3"/>
    <w:rsid w:val="00990B6E"/>
    <w:rsid w:val="00993863"/>
    <w:rsid w:val="00997B86"/>
    <w:rsid w:val="00997E2B"/>
    <w:rsid w:val="009A4523"/>
    <w:rsid w:val="009A582B"/>
    <w:rsid w:val="009A764C"/>
    <w:rsid w:val="009B10AF"/>
    <w:rsid w:val="009B2343"/>
    <w:rsid w:val="009B261F"/>
    <w:rsid w:val="009B6FC5"/>
    <w:rsid w:val="009C1861"/>
    <w:rsid w:val="009C4BC9"/>
    <w:rsid w:val="009D073A"/>
    <w:rsid w:val="009D1EF4"/>
    <w:rsid w:val="009E0469"/>
    <w:rsid w:val="009E6F49"/>
    <w:rsid w:val="009E733E"/>
    <w:rsid w:val="009F0978"/>
    <w:rsid w:val="009F2072"/>
    <w:rsid w:val="009F2C0E"/>
    <w:rsid w:val="009F42EB"/>
    <w:rsid w:val="009F52A7"/>
    <w:rsid w:val="009F5967"/>
    <w:rsid w:val="00A0059F"/>
    <w:rsid w:val="00A035B8"/>
    <w:rsid w:val="00A064AA"/>
    <w:rsid w:val="00A06576"/>
    <w:rsid w:val="00A07A80"/>
    <w:rsid w:val="00A103FF"/>
    <w:rsid w:val="00A133AD"/>
    <w:rsid w:val="00A1409E"/>
    <w:rsid w:val="00A14571"/>
    <w:rsid w:val="00A20ABC"/>
    <w:rsid w:val="00A20FD0"/>
    <w:rsid w:val="00A26D51"/>
    <w:rsid w:val="00A27AEF"/>
    <w:rsid w:val="00A3218C"/>
    <w:rsid w:val="00A32A49"/>
    <w:rsid w:val="00A34A07"/>
    <w:rsid w:val="00A35BA3"/>
    <w:rsid w:val="00A4406D"/>
    <w:rsid w:val="00A457F1"/>
    <w:rsid w:val="00A471F2"/>
    <w:rsid w:val="00A47BD1"/>
    <w:rsid w:val="00A5010C"/>
    <w:rsid w:val="00A52E91"/>
    <w:rsid w:val="00A54B3B"/>
    <w:rsid w:val="00A56391"/>
    <w:rsid w:val="00A56956"/>
    <w:rsid w:val="00A60657"/>
    <w:rsid w:val="00A612B9"/>
    <w:rsid w:val="00A72D47"/>
    <w:rsid w:val="00A73CA9"/>
    <w:rsid w:val="00A74A78"/>
    <w:rsid w:val="00A74E06"/>
    <w:rsid w:val="00A76ED5"/>
    <w:rsid w:val="00A77BAC"/>
    <w:rsid w:val="00A806E6"/>
    <w:rsid w:val="00A86C20"/>
    <w:rsid w:val="00A94A46"/>
    <w:rsid w:val="00AA1AE1"/>
    <w:rsid w:val="00AA3A68"/>
    <w:rsid w:val="00AA6BA1"/>
    <w:rsid w:val="00AB172F"/>
    <w:rsid w:val="00AB229D"/>
    <w:rsid w:val="00AB3E34"/>
    <w:rsid w:val="00AB4D50"/>
    <w:rsid w:val="00AB5F14"/>
    <w:rsid w:val="00AC2B48"/>
    <w:rsid w:val="00AC324B"/>
    <w:rsid w:val="00AC36E9"/>
    <w:rsid w:val="00AC46F2"/>
    <w:rsid w:val="00AC60F6"/>
    <w:rsid w:val="00AC6BC5"/>
    <w:rsid w:val="00AC759C"/>
    <w:rsid w:val="00AD2FBE"/>
    <w:rsid w:val="00AD4188"/>
    <w:rsid w:val="00AD468F"/>
    <w:rsid w:val="00AD584E"/>
    <w:rsid w:val="00AE1012"/>
    <w:rsid w:val="00AE78E3"/>
    <w:rsid w:val="00AF17B2"/>
    <w:rsid w:val="00AF48C9"/>
    <w:rsid w:val="00AF4F37"/>
    <w:rsid w:val="00B0033E"/>
    <w:rsid w:val="00B040D8"/>
    <w:rsid w:val="00B20874"/>
    <w:rsid w:val="00B211E0"/>
    <w:rsid w:val="00B25717"/>
    <w:rsid w:val="00B25E70"/>
    <w:rsid w:val="00B3018E"/>
    <w:rsid w:val="00B3031D"/>
    <w:rsid w:val="00B31649"/>
    <w:rsid w:val="00B35D27"/>
    <w:rsid w:val="00B41C96"/>
    <w:rsid w:val="00B45620"/>
    <w:rsid w:val="00B458B2"/>
    <w:rsid w:val="00B55B44"/>
    <w:rsid w:val="00B55D0B"/>
    <w:rsid w:val="00B61853"/>
    <w:rsid w:val="00B61D3B"/>
    <w:rsid w:val="00B670A1"/>
    <w:rsid w:val="00B70D6E"/>
    <w:rsid w:val="00B74743"/>
    <w:rsid w:val="00B75445"/>
    <w:rsid w:val="00B82E47"/>
    <w:rsid w:val="00B859E6"/>
    <w:rsid w:val="00B865D7"/>
    <w:rsid w:val="00B87287"/>
    <w:rsid w:val="00B90560"/>
    <w:rsid w:val="00B9604E"/>
    <w:rsid w:val="00B97EEB"/>
    <w:rsid w:val="00BA396C"/>
    <w:rsid w:val="00BB4D0D"/>
    <w:rsid w:val="00BB60AE"/>
    <w:rsid w:val="00BC1456"/>
    <w:rsid w:val="00BC2B06"/>
    <w:rsid w:val="00BC30F4"/>
    <w:rsid w:val="00BC3D11"/>
    <w:rsid w:val="00BC4447"/>
    <w:rsid w:val="00BD0FE6"/>
    <w:rsid w:val="00BD2EF5"/>
    <w:rsid w:val="00BD4200"/>
    <w:rsid w:val="00BD7DB8"/>
    <w:rsid w:val="00BE05C5"/>
    <w:rsid w:val="00BE6503"/>
    <w:rsid w:val="00BF4F43"/>
    <w:rsid w:val="00BF60CA"/>
    <w:rsid w:val="00C06506"/>
    <w:rsid w:val="00C06AA3"/>
    <w:rsid w:val="00C160C8"/>
    <w:rsid w:val="00C2366C"/>
    <w:rsid w:val="00C238F3"/>
    <w:rsid w:val="00C346DA"/>
    <w:rsid w:val="00C368D8"/>
    <w:rsid w:val="00C4001F"/>
    <w:rsid w:val="00C42491"/>
    <w:rsid w:val="00C424E1"/>
    <w:rsid w:val="00C4283C"/>
    <w:rsid w:val="00C42B88"/>
    <w:rsid w:val="00C43125"/>
    <w:rsid w:val="00C459C6"/>
    <w:rsid w:val="00C46C70"/>
    <w:rsid w:val="00C47983"/>
    <w:rsid w:val="00C50CFF"/>
    <w:rsid w:val="00C52029"/>
    <w:rsid w:val="00C54247"/>
    <w:rsid w:val="00C63FD9"/>
    <w:rsid w:val="00C6564D"/>
    <w:rsid w:val="00C700B5"/>
    <w:rsid w:val="00C73533"/>
    <w:rsid w:val="00C750F6"/>
    <w:rsid w:val="00C75A4E"/>
    <w:rsid w:val="00C820F6"/>
    <w:rsid w:val="00C84C3D"/>
    <w:rsid w:val="00C92059"/>
    <w:rsid w:val="00C9360D"/>
    <w:rsid w:val="00C93DDF"/>
    <w:rsid w:val="00C972DD"/>
    <w:rsid w:val="00C97ABA"/>
    <w:rsid w:val="00CA2989"/>
    <w:rsid w:val="00CA37E7"/>
    <w:rsid w:val="00CA427B"/>
    <w:rsid w:val="00CA74B2"/>
    <w:rsid w:val="00CB586E"/>
    <w:rsid w:val="00CB5958"/>
    <w:rsid w:val="00CB77CA"/>
    <w:rsid w:val="00CC0E4E"/>
    <w:rsid w:val="00CC2EC0"/>
    <w:rsid w:val="00CC3F69"/>
    <w:rsid w:val="00CC61DD"/>
    <w:rsid w:val="00CC67E4"/>
    <w:rsid w:val="00CC681E"/>
    <w:rsid w:val="00CC7431"/>
    <w:rsid w:val="00CD42F9"/>
    <w:rsid w:val="00CD4D06"/>
    <w:rsid w:val="00CD57D3"/>
    <w:rsid w:val="00CE0C14"/>
    <w:rsid w:val="00CE18FE"/>
    <w:rsid w:val="00CE7363"/>
    <w:rsid w:val="00CE7FFC"/>
    <w:rsid w:val="00CF2106"/>
    <w:rsid w:val="00CF23C0"/>
    <w:rsid w:val="00CF55E6"/>
    <w:rsid w:val="00CF646F"/>
    <w:rsid w:val="00CF7E06"/>
    <w:rsid w:val="00D00B95"/>
    <w:rsid w:val="00D017DA"/>
    <w:rsid w:val="00D03F49"/>
    <w:rsid w:val="00D10E4D"/>
    <w:rsid w:val="00D143FE"/>
    <w:rsid w:val="00D26187"/>
    <w:rsid w:val="00D317A5"/>
    <w:rsid w:val="00D31AB0"/>
    <w:rsid w:val="00D330EB"/>
    <w:rsid w:val="00D33A78"/>
    <w:rsid w:val="00D365CD"/>
    <w:rsid w:val="00D40592"/>
    <w:rsid w:val="00D46572"/>
    <w:rsid w:val="00D471E9"/>
    <w:rsid w:val="00D60010"/>
    <w:rsid w:val="00D62A1A"/>
    <w:rsid w:val="00D66DEE"/>
    <w:rsid w:val="00D7796E"/>
    <w:rsid w:val="00D85810"/>
    <w:rsid w:val="00D949B5"/>
    <w:rsid w:val="00D97356"/>
    <w:rsid w:val="00D97A3C"/>
    <w:rsid w:val="00DA1754"/>
    <w:rsid w:val="00DA38C1"/>
    <w:rsid w:val="00DA612A"/>
    <w:rsid w:val="00DA6EDB"/>
    <w:rsid w:val="00DB1322"/>
    <w:rsid w:val="00DB1DCC"/>
    <w:rsid w:val="00DB48BB"/>
    <w:rsid w:val="00DB6188"/>
    <w:rsid w:val="00DC0FE6"/>
    <w:rsid w:val="00DC4E3B"/>
    <w:rsid w:val="00DC794A"/>
    <w:rsid w:val="00DD72EF"/>
    <w:rsid w:val="00DD7C5A"/>
    <w:rsid w:val="00DE08B4"/>
    <w:rsid w:val="00DE649A"/>
    <w:rsid w:val="00DF343F"/>
    <w:rsid w:val="00DF4334"/>
    <w:rsid w:val="00E013AD"/>
    <w:rsid w:val="00E02A1D"/>
    <w:rsid w:val="00E03504"/>
    <w:rsid w:val="00E05B3D"/>
    <w:rsid w:val="00E06CB9"/>
    <w:rsid w:val="00E136D2"/>
    <w:rsid w:val="00E144B4"/>
    <w:rsid w:val="00E156A3"/>
    <w:rsid w:val="00E16348"/>
    <w:rsid w:val="00E16B99"/>
    <w:rsid w:val="00E20590"/>
    <w:rsid w:val="00E236C5"/>
    <w:rsid w:val="00E40EDE"/>
    <w:rsid w:val="00E4121C"/>
    <w:rsid w:val="00E42C69"/>
    <w:rsid w:val="00E50740"/>
    <w:rsid w:val="00E5135E"/>
    <w:rsid w:val="00E538AD"/>
    <w:rsid w:val="00E5651D"/>
    <w:rsid w:val="00E60DAE"/>
    <w:rsid w:val="00E63ACC"/>
    <w:rsid w:val="00E70777"/>
    <w:rsid w:val="00E71926"/>
    <w:rsid w:val="00E747A4"/>
    <w:rsid w:val="00E75A10"/>
    <w:rsid w:val="00E7680D"/>
    <w:rsid w:val="00E82E95"/>
    <w:rsid w:val="00E83816"/>
    <w:rsid w:val="00E854C8"/>
    <w:rsid w:val="00E879DB"/>
    <w:rsid w:val="00E93322"/>
    <w:rsid w:val="00E93B8E"/>
    <w:rsid w:val="00EA044C"/>
    <w:rsid w:val="00EA7A3F"/>
    <w:rsid w:val="00EB0533"/>
    <w:rsid w:val="00EB2E8E"/>
    <w:rsid w:val="00EB3005"/>
    <w:rsid w:val="00EB5BC8"/>
    <w:rsid w:val="00EB66B5"/>
    <w:rsid w:val="00EC3B2F"/>
    <w:rsid w:val="00EC65F5"/>
    <w:rsid w:val="00EC6D0F"/>
    <w:rsid w:val="00ED3C8B"/>
    <w:rsid w:val="00ED4464"/>
    <w:rsid w:val="00ED48D6"/>
    <w:rsid w:val="00ED5B09"/>
    <w:rsid w:val="00ED727A"/>
    <w:rsid w:val="00EE45A6"/>
    <w:rsid w:val="00EE531D"/>
    <w:rsid w:val="00EE670B"/>
    <w:rsid w:val="00EF4A28"/>
    <w:rsid w:val="00EF5CB8"/>
    <w:rsid w:val="00EF6122"/>
    <w:rsid w:val="00EF746E"/>
    <w:rsid w:val="00F012A4"/>
    <w:rsid w:val="00F059A1"/>
    <w:rsid w:val="00F0780A"/>
    <w:rsid w:val="00F1078F"/>
    <w:rsid w:val="00F11697"/>
    <w:rsid w:val="00F13B2B"/>
    <w:rsid w:val="00F13EDC"/>
    <w:rsid w:val="00F1402A"/>
    <w:rsid w:val="00F15818"/>
    <w:rsid w:val="00F16ACE"/>
    <w:rsid w:val="00F1731A"/>
    <w:rsid w:val="00F173B9"/>
    <w:rsid w:val="00F20D4F"/>
    <w:rsid w:val="00F20FD0"/>
    <w:rsid w:val="00F22023"/>
    <w:rsid w:val="00F236FF"/>
    <w:rsid w:val="00F23883"/>
    <w:rsid w:val="00F25025"/>
    <w:rsid w:val="00F32F7C"/>
    <w:rsid w:val="00F40855"/>
    <w:rsid w:val="00F47E38"/>
    <w:rsid w:val="00F53FBC"/>
    <w:rsid w:val="00F62485"/>
    <w:rsid w:val="00F6356B"/>
    <w:rsid w:val="00F648D1"/>
    <w:rsid w:val="00F65169"/>
    <w:rsid w:val="00F70B6C"/>
    <w:rsid w:val="00F71608"/>
    <w:rsid w:val="00F733A2"/>
    <w:rsid w:val="00F76B6B"/>
    <w:rsid w:val="00F82B88"/>
    <w:rsid w:val="00F93119"/>
    <w:rsid w:val="00F96280"/>
    <w:rsid w:val="00F97D75"/>
    <w:rsid w:val="00FA3CCA"/>
    <w:rsid w:val="00FA475B"/>
    <w:rsid w:val="00FA7467"/>
    <w:rsid w:val="00FB1852"/>
    <w:rsid w:val="00FB207A"/>
    <w:rsid w:val="00FB3F87"/>
    <w:rsid w:val="00FB4945"/>
    <w:rsid w:val="00FB630A"/>
    <w:rsid w:val="00FB75E6"/>
    <w:rsid w:val="00FC145B"/>
    <w:rsid w:val="00FC3263"/>
    <w:rsid w:val="00FC4D79"/>
    <w:rsid w:val="00FC69A2"/>
    <w:rsid w:val="00FD0D9D"/>
    <w:rsid w:val="00FD1485"/>
    <w:rsid w:val="00FD3E6E"/>
    <w:rsid w:val="00FD48B6"/>
    <w:rsid w:val="00FD4AF9"/>
    <w:rsid w:val="00FD5FDB"/>
    <w:rsid w:val="00FE0A3E"/>
    <w:rsid w:val="00FE4C84"/>
    <w:rsid w:val="00FE5F36"/>
    <w:rsid w:val="00FE6714"/>
    <w:rsid w:val="00FE6A35"/>
    <w:rsid w:val="00FF0B9E"/>
    <w:rsid w:val="00FF573F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paragraph" w:styleId="Betarp">
    <w:name w:val="No Spacing"/>
    <w:link w:val="BetarpDiagrama"/>
    <w:uiPriority w:val="1"/>
    <w:qFormat/>
    <w:rsid w:val="00562CB7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link w:val="Bodytext20"/>
    <w:uiPriority w:val="99"/>
    <w:locked/>
    <w:rsid w:val="00562CB7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62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BetarpDiagrama">
    <w:name w:val="Be tarpų Diagrama"/>
    <w:link w:val="Betarp"/>
    <w:uiPriority w:val="1"/>
    <w:locked/>
    <w:rsid w:val="00562CB7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562CB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4F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4F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FA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F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FA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2011</Words>
  <Characters>14525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Gabija Viluckytė</cp:lastModifiedBy>
  <cp:revision>12</cp:revision>
  <cp:lastPrinted>2026-01-20T12:08:00Z</cp:lastPrinted>
  <dcterms:created xsi:type="dcterms:W3CDTF">2026-03-17T13:57:00Z</dcterms:created>
  <dcterms:modified xsi:type="dcterms:W3CDTF">2026-04-23T11:21:00Z</dcterms:modified>
</cp:coreProperties>
</file>