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74F2" w14:textId="7DC2138E" w:rsidR="006D1BCC" w:rsidRPr="00CD040E" w:rsidRDefault="006D1BCC"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rPr>
      </w:pPr>
      <w:r w:rsidRPr="00CD040E">
        <w:rPr>
          <w:rFonts w:asciiTheme="majorBidi" w:hAnsiTheme="majorBidi" w:cstheme="majorBidi"/>
          <w:b/>
          <w:bCs/>
        </w:rPr>
        <w:t>TECHNINĖ SPEC</w:t>
      </w:r>
      <w:r w:rsidR="00955EEF" w:rsidRPr="00CD040E">
        <w:rPr>
          <w:rFonts w:asciiTheme="majorBidi" w:hAnsiTheme="majorBidi" w:cstheme="majorBidi"/>
          <w:b/>
          <w:bCs/>
        </w:rPr>
        <w:t>I</w:t>
      </w:r>
      <w:r w:rsidRPr="00CD040E">
        <w:rPr>
          <w:rFonts w:asciiTheme="majorBidi" w:hAnsiTheme="majorBidi" w:cstheme="majorBidi"/>
          <w:b/>
          <w:bCs/>
        </w:rPr>
        <w:t>FIKACIJA</w:t>
      </w:r>
    </w:p>
    <w:p w14:paraId="280527AE"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highlight w:val="yellow"/>
        </w:rPr>
      </w:pPr>
    </w:p>
    <w:p w14:paraId="68D007CA" w14:textId="77777777"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highlight w:val="yellow"/>
        </w:rPr>
      </w:pPr>
    </w:p>
    <w:p w14:paraId="0FC7B876" w14:textId="197528B9"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lang w:eastAsia="en-US"/>
        </w:rPr>
      </w:pPr>
      <w:r w:rsidRPr="00CD040E">
        <w:rPr>
          <w:rFonts w:asciiTheme="majorBidi" w:hAnsiTheme="majorBidi" w:cstheme="majorBidi"/>
          <w:b/>
        </w:rPr>
        <w:t>1.</w:t>
      </w:r>
      <w:r w:rsidRPr="00CD040E">
        <w:rPr>
          <w:rFonts w:asciiTheme="majorBidi" w:hAnsiTheme="majorBidi" w:cstheme="majorBidi"/>
        </w:rPr>
        <w:t xml:space="preserve"> </w:t>
      </w:r>
      <w:r w:rsidRPr="00CD040E">
        <w:rPr>
          <w:rFonts w:asciiTheme="majorBidi" w:hAnsiTheme="majorBidi" w:cstheme="majorBidi"/>
          <w:b/>
        </w:rPr>
        <w:t xml:space="preserve">Pirkimo objektas: </w:t>
      </w:r>
    </w:p>
    <w:p w14:paraId="7BFC45CE" w14:textId="343E7088" w:rsidR="00D96A58" w:rsidRPr="007C3116" w:rsidRDefault="007C3116" w:rsidP="00FB565F">
      <w:pPr>
        <w:pStyle w:val="Betarp"/>
        <w:tabs>
          <w:tab w:val="left" w:pos="630"/>
          <w:tab w:val="left" w:pos="720"/>
          <w:tab w:val="left" w:pos="810"/>
          <w:tab w:val="left" w:pos="990"/>
        </w:tabs>
        <w:ind w:left="540" w:right="716"/>
        <w:jc w:val="both"/>
        <w:rPr>
          <w:rFonts w:asciiTheme="majorBidi" w:eastAsia="Calibri" w:hAnsiTheme="majorBidi" w:cstheme="majorBidi"/>
          <w:bCs/>
          <w:lang w:eastAsia="en-US"/>
        </w:rPr>
      </w:pPr>
      <w:r w:rsidRPr="007C3116">
        <w:rPr>
          <w:rFonts w:asciiTheme="majorBidi" w:eastAsia="Calibri" w:hAnsiTheme="majorBidi" w:cstheme="majorBidi"/>
          <w:bCs/>
          <w:lang w:eastAsia="en-US"/>
        </w:rPr>
        <w:t>Marijampolės vaikų lopšelio-darželio skyriaus „Ąžuoliukas“ vaikų žaidimų a</w:t>
      </w:r>
      <w:r w:rsidR="00E12E64">
        <w:rPr>
          <w:rFonts w:asciiTheme="majorBidi" w:eastAsia="Calibri" w:hAnsiTheme="majorBidi" w:cstheme="majorBidi"/>
          <w:bCs/>
          <w:lang w:eastAsia="en-US"/>
        </w:rPr>
        <w:t>ikštelių įrengimo darbų pirkimas.</w:t>
      </w:r>
    </w:p>
    <w:p w14:paraId="1DE26DE9" w14:textId="77777777" w:rsidR="00FB565F" w:rsidRPr="00CD040E" w:rsidRDefault="00FB565F" w:rsidP="00FB565F">
      <w:pPr>
        <w:pStyle w:val="Betarp"/>
        <w:tabs>
          <w:tab w:val="left" w:pos="630"/>
          <w:tab w:val="left" w:pos="720"/>
          <w:tab w:val="left" w:pos="810"/>
          <w:tab w:val="left" w:pos="990"/>
        </w:tabs>
        <w:ind w:left="540" w:right="716"/>
        <w:jc w:val="both"/>
        <w:rPr>
          <w:rFonts w:asciiTheme="majorBidi" w:hAnsiTheme="majorBidi" w:cstheme="majorBidi"/>
          <w:b/>
        </w:rPr>
      </w:pPr>
    </w:p>
    <w:p w14:paraId="180EDFDB" w14:textId="5A0391D5"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rPr>
        <w:t>2. Bendrieji reikalavimai</w:t>
      </w:r>
      <w:r w:rsidR="0040013E" w:rsidRPr="00CD040E">
        <w:rPr>
          <w:rFonts w:asciiTheme="majorBidi" w:hAnsiTheme="majorBidi" w:cstheme="majorBidi"/>
          <w:b/>
        </w:rPr>
        <w:t>:</w:t>
      </w:r>
    </w:p>
    <w:p w14:paraId="0DAE9D51" w14:textId="32F0D734" w:rsidR="00A52ED8" w:rsidRPr="00CD040E" w:rsidRDefault="00A52ED8"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Visos prekės turi būti naujos, nenaudotos, atitikti techninėje specifikacijoje ir įprastai tokios rūšies prekėms taikomus kokybės reikalavimus. </w:t>
      </w:r>
    </w:p>
    <w:p w14:paraId="2A3D511F" w14:textId="7D49EEE9" w:rsidR="00D02592" w:rsidRPr="00CD040E" w:rsidRDefault="00D02592"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Prekės turi atitikti saugumo standartus LST EN 1176 bei turi turėti sertifikatus ar lygiaverčius dokumentus. </w:t>
      </w:r>
    </w:p>
    <w:p w14:paraId="07F9775A" w14:textId="030957AA" w:rsidR="00D02592" w:rsidRPr="00CD040E" w:rsidRDefault="00D02592" w:rsidP="00FB565F">
      <w:pPr>
        <w:pStyle w:val="Sraopastraipa"/>
        <w:tabs>
          <w:tab w:val="left" w:pos="630"/>
          <w:tab w:val="left" w:pos="720"/>
          <w:tab w:val="left" w:pos="810"/>
          <w:tab w:val="left" w:pos="990"/>
        </w:tabs>
        <w:spacing w:after="0" w:line="240" w:lineRule="auto"/>
        <w:ind w:left="540" w:right="716"/>
        <w:jc w:val="both"/>
        <w:rPr>
          <w:rFonts w:asciiTheme="majorBidi" w:hAnsiTheme="majorBidi" w:cstheme="majorBidi"/>
          <w:strike/>
        </w:rPr>
      </w:pPr>
      <w:r w:rsidRPr="00CD040E">
        <w:rPr>
          <w:rFonts w:asciiTheme="majorBidi" w:hAnsiTheme="majorBidi" w:cstheme="majorBidi"/>
          <w:b/>
          <w:bCs/>
        </w:rPr>
        <w:t>Prekės</w:t>
      </w:r>
      <w:r w:rsidRPr="00CD040E">
        <w:rPr>
          <w:rFonts w:asciiTheme="majorBidi" w:hAnsiTheme="majorBidi" w:cstheme="majorBidi"/>
        </w:rPr>
        <w:t xml:space="preserve">, kuriose yra mediena turi būti </w:t>
      </w:r>
      <w:r w:rsidRPr="00CD040E">
        <w:rPr>
          <w:rFonts w:asciiTheme="majorBidi" w:hAnsiTheme="majorBidi" w:cstheme="majorBidi"/>
          <w:b/>
          <w:bCs/>
        </w:rPr>
        <w:t>pagaminti iš natūralios medienos</w:t>
      </w:r>
      <w:r w:rsidRPr="00CD040E">
        <w:rPr>
          <w:rFonts w:asciiTheme="majorBidi" w:hAnsiTheme="majorBidi" w:cstheme="majorBidi"/>
        </w:rPr>
        <w:t xml:space="preserve">, kuria galima naudotis visus metus. Mediena turėtų būti 95-100 proc. impregnuota, užtikrinant įrenginių ilgaamžiškumą. Medienai ir jos produktams taikomas </w:t>
      </w:r>
      <w:hyperlink r:id="rId11" w:history="1">
        <w:r w:rsidRPr="00CD040E">
          <w:rPr>
            <w:rFonts w:asciiTheme="majorBidi" w:hAnsiTheme="majorBidi" w:cstheme="majorBidi"/>
            <w:color w:val="0000FF"/>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CD040E">
        <w:rPr>
          <w:rFonts w:asciiTheme="majorBidi" w:hAnsiTheme="majorBidi" w:cstheme="majorBidi"/>
          <w:lang w:eastAsia="lt-LT"/>
        </w:rPr>
        <w:t xml:space="preserve"> (toliau – Aprašas) nustatytų kriterijų taikymas: </w:t>
      </w:r>
      <w:r w:rsidRPr="00CD040E">
        <w:rPr>
          <w:rFonts w:asciiTheme="majorBidi" w:hAnsiTheme="majorBidi" w:cstheme="majorBidi"/>
          <w:b/>
          <w:bCs/>
          <w:lang w:eastAsia="lt-LT"/>
        </w:rPr>
        <w:t>Aprašo XIII skyrius (Statybinės medžiagos) 16 p. Mediena ir jos produktai:</w:t>
      </w:r>
    </w:p>
    <w:p w14:paraId="08647E5B" w14:textId="3E634982" w:rsidR="00D02592" w:rsidRPr="00834396" w:rsidRDefault="00E15246" w:rsidP="00FB565F">
      <w:pPr>
        <w:tabs>
          <w:tab w:val="left" w:pos="630"/>
          <w:tab w:val="left" w:pos="720"/>
          <w:tab w:val="left" w:pos="810"/>
          <w:tab w:val="left" w:pos="990"/>
        </w:tabs>
        <w:spacing w:line="240" w:lineRule="auto"/>
        <w:ind w:left="540" w:right="716" w:firstLine="709"/>
        <w:jc w:val="both"/>
        <w:rPr>
          <w:rFonts w:asciiTheme="majorBidi" w:hAnsiTheme="majorBidi" w:cstheme="majorBidi"/>
          <w:b/>
          <w:bCs/>
          <w:lang w:eastAsia="lt-LT"/>
        </w:rPr>
      </w:pPr>
      <w:bookmarkStart w:id="0" w:name="_Hlk199945139"/>
      <w:r>
        <w:rPr>
          <w:rFonts w:asciiTheme="majorBidi" w:hAnsiTheme="majorBidi" w:cstheme="majorBidi"/>
          <w:lang w:eastAsia="lt-LT"/>
        </w:rPr>
        <w:t>5</w:t>
      </w:r>
      <w:r w:rsidR="00D02592" w:rsidRPr="00CD040E">
        <w:rPr>
          <w:rFonts w:asciiTheme="majorBidi" w:hAnsiTheme="majorBidi" w:cstheme="majorBidi"/>
          <w:lang w:eastAsia="lt-LT"/>
        </w:rPr>
        <w:t>.1. ne mažiau kaip 80 proc. statiniuose naudojamos medienos, medienos medžiagų ir gaminių turi būti iš miškų, sertifikuotų naudojant FSC ar PEFC miškų sertifikavimo sistemas arba lygiavertes sertifikavimo sistemas.</w:t>
      </w:r>
      <w:r w:rsidR="00D02592" w:rsidRPr="00CD040E">
        <w:rPr>
          <w:rFonts w:asciiTheme="majorBidi" w:hAnsiTheme="majorBidi" w:cstheme="majorBidi"/>
          <w:i/>
          <w:iCs/>
          <w:lang w:eastAsia="lt-LT"/>
        </w:rPr>
        <w:t xml:space="preserve"> </w:t>
      </w:r>
      <w:r w:rsidR="00D02592" w:rsidRPr="00CD040E">
        <w:rPr>
          <w:rFonts w:asciiTheme="majorBidi" w:hAnsiTheme="majorBidi" w:cstheme="majorBidi"/>
          <w:i/>
          <w:iCs/>
          <w:color w:val="0000FF"/>
          <w:u w:val="single"/>
          <w:lang w:eastAsia="lt-LT"/>
        </w:rPr>
        <w:t xml:space="preserve">Galimi </w:t>
      </w:r>
      <w:r w:rsidR="00D02592" w:rsidRPr="00CD040E">
        <w:rPr>
          <w:rFonts w:asciiTheme="majorBidi" w:hAnsiTheme="majorBidi" w:cstheme="majorBidi"/>
          <w:b/>
          <w:bCs/>
          <w:i/>
          <w:iCs/>
          <w:color w:val="0000FF"/>
          <w:u w:val="single"/>
          <w:lang w:eastAsia="lt-LT"/>
        </w:rPr>
        <w:t>atitiktį įrodantys</w:t>
      </w:r>
      <w:r w:rsidR="00D02592" w:rsidRPr="00CD040E">
        <w:rPr>
          <w:rFonts w:asciiTheme="majorBidi" w:hAnsiTheme="majorBidi" w:cstheme="majorBidi"/>
          <w:i/>
          <w:iCs/>
          <w:color w:val="0000FF"/>
          <w:u w:val="single"/>
          <w:lang w:eastAsia="lt-LT"/>
        </w:rPr>
        <w:t xml:space="preserve"> </w:t>
      </w:r>
      <w:r w:rsidR="00D02592" w:rsidRPr="00CD040E">
        <w:rPr>
          <w:rFonts w:asciiTheme="majorBidi" w:hAnsiTheme="majorBidi" w:cstheme="majorBidi"/>
          <w:b/>
          <w:bCs/>
          <w:i/>
          <w:iCs/>
          <w:color w:val="0000FF"/>
          <w:u w:val="single"/>
          <w:lang w:eastAsia="lt-LT"/>
        </w:rPr>
        <w:t xml:space="preserve">dokumentai pateikiami kartu su </w:t>
      </w:r>
      <w:r w:rsidR="00D02592" w:rsidRPr="00834396">
        <w:rPr>
          <w:rFonts w:asciiTheme="majorBidi" w:hAnsiTheme="majorBidi" w:cstheme="majorBidi"/>
          <w:b/>
          <w:bCs/>
          <w:i/>
          <w:iCs/>
          <w:color w:val="0000FF"/>
          <w:u w:val="single"/>
          <w:lang w:eastAsia="lt-LT"/>
        </w:rPr>
        <w:t>pasiūlymu</w:t>
      </w:r>
      <w:r w:rsidR="00D02592" w:rsidRPr="00834396">
        <w:rPr>
          <w:rFonts w:asciiTheme="majorBidi" w:hAnsiTheme="majorBidi" w:cstheme="majorBidi"/>
          <w:b/>
          <w:bCs/>
          <w:i/>
          <w:iCs/>
          <w:u w:val="single"/>
          <w:lang w:eastAsia="lt-LT"/>
        </w:rPr>
        <w:t xml:space="preserve"> (</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xml:space="preserve">: a) galiojantis </w:t>
      </w:r>
      <w:r w:rsidR="00D02592" w:rsidRPr="003C1AC7">
        <w:rPr>
          <w:rFonts w:asciiTheme="majorBidi" w:hAnsiTheme="majorBidi" w:cstheme="majorBidi"/>
          <w:i/>
          <w:iCs/>
          <w:color w:val="000000"/>
        </w:rPr>
        <w:t>FSC®100 arba PEFC, arba kito darnaus miškų ūkio standarto sertifikatas, arba b) kiti lygiaverčiai įrodymai.</w:t>
      </w:r>
      <w:r w:rsidR="00D02592" w:rsidRPr="00834396">
        <w:rPr>
          <w:rFonts w:asciiTheme="majorBidi" w:hAnsiTheme="majorBidi" w:cstheme="majorBidi"/>
          <w:b/>
          <w:bCs/>
          <w:lang w:eastAsia="lt-LT"/>
        </w:rPr>
        <w:t xml:space="preserve"> </w:t>
      </w:r>
      <w:bookmarkStart w:id="1" w:name="part_fe3f0e82669a43e481b3cbe92f8d59cb"/>
      <w:bookmarkEnd w:id="1"/>
    </w:p>
    <w:p w14:paraId="74269A46" w14:textId="0C70F9D0" w:rsidR="00D02592" w:rsidRPr="00CD040E" w:rsidRDefault="00E15246" w:rsidP="00FB565F">
      <w:pPr>
        <w:shd w:val="clear" w:color="auto" w:fill="FFFFFF"/>
        <w:tabs>
          <w:tab w:val="left" w:pos="630"/>
          <w:tab w:val="left" w:pos="720"/>
          <w:tab w:val="left" w:pos="810"/>
          <w:tab w:val="left" w:pos="990"/>
        </w:tabs>
        <w:spacing w:line="240" w:lineRule="auto"/>
        <w:ind w:left="540" w:right="716" w:firstLine="704"/>
        <w:jc w:val="both"/>
        <w:rPr>
          <w:rFonts w:asciiTheme="majorBidi" w:hAnsiTheme="majorBidi" w:cstheme="majorBidi"/>
          <w:i/>
          <w:iCs/>
          <w:color w:val="000000"/>
        </w:rPr>
      </w:pPr>
      <w:r w:rsidRPr="00834396">
        <w:rPr>
          <w:rFonts w:asciiTheme="majorBidi" w:hAnsiTheme="majorBidi" w:cstheme="majorBidi"/>
          <w:lang w:eastAsia="lt-LT"/>
        </w:rPr>
        <w:t>5</w:t>
      </w:r>
      <w:r w:rsidR="00D02592" w:rsidRPr="00834396">
        <w:rPr>
          <w:rFonts w:asciiTheme="majorBidi" w:hAnsiTheme="majorBidi" w:cstheme="majorBidi"/>
          <w:lang w:eastAsia="lt-LT"/>
        </w:rPr>
        <w:t xml:space="preserve">.2. plokštėse, kuriose yra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rišamųjų medžiagų,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emisija į atmosferą E1 klasės plokštėms turi būti ne didesnė kaip 0,124 mg/m</w:t>
      </w:r>
      <w:r w:rsidR="00D02592" w:rsidRPr="00834396">
        <w:rPr>
          <w:rFonts w:asciiTheme="majorBidi" w:hAnsiTheme="majorBidi" w:cstheme="majorBidi"/>
          <w:vertAlign w:val="superscript"/>
          <w:lang w:eastAsia="lt-LT"/>
        </w:rPr>
        <w:t>3</w:t>
      </w:r>
      <w:r w:rsidR="00D02592" w:rsidRPr="00834396">
        <w:rPr>
          <w:rFonts w:asciiTheme="majorBidi" w:hAnsiTheme="majorBidi" w:cstheme="majorBidi"/>
          <w:lang w:eastAsia="lt-LT"/>
        </w:rPr>
        <w:t xml:space="preserve"> oro pagal bandymo metodą LST EN 13986 „Medienos skydai, naudojami statybinėms konstrukcijoms. Charakteristikos, atitikties įvertinimas ir ženklinimas“ (arba lygiavertį standartą) arba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koncentracija turi būti ne didesnė kaip 0,1 </w:t>
      </w:r>
      <w:proofErr w:type="spellStart"/>
      <w:r w:rsidR="00D02592" w:rsidRPr="00834396">
        <w:rPr>
          <w:rFonts w:asciiTheme="majorBidi" w:hAnsiTheme="majorBidi" w:cstheme="majorBidi"/>
          <w:lang w:eastAsia="lt-LT"/>
        </w:rPr>
        <w:t>ppm</w:t>
      </w:r>
      <w:proofErr w:type="spellEnd"/>
      <w:r w:rsidR="00D02592" w:rsidRPr="00834396">
        <w:rPr>
          <w:rFonts w:asciiTheme="majorBidi" w:hAnsiTheme="majorBidi" w:cstheme="majorBidi"/>
          <w:lang w:eastAsia="lt-LT"/>
        </w:rPr>
        <w:t xml:space="preserve"> pagal bandymo metodą LST EN 717-1 „Medienos skydai.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1 dalis.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kameros metodu“ (arba lygiavertį standartą).</w:t>
      </w:r>
      <w:r w:rsidR="00D02592" w:rsidRPr="00834396">
        <w:rPr>
          <w:rFonts w:asciiTheme="majorBidi" w:hAnsiTheme="majorBidi" w:cstheme="majorBidi"/>
          <w:i/>
          <w:iCs/>
          <w:lang w:eastAsia="lt-LT"/>
        </w:rPr>
        <w:t xml:space="preserve"> </w:t>
      </w:r>
      <w:r w:rsidR="00D02592" w:rsidRPr="00834396">
        <w:rPr>
          <w:rFonts w:asciiTheme="majorBidi" w:hAnsiTheme="majorBidi" w:cstheme="majorBidi"/>
          <w:b/>
          <w:bCs/>
          <w:i/>
          <w:iCs/>
          <w:color w:val="0000FF"/>
          <w:u w:val="single"/>
          <w:lang w:eastAsia="lt-LT"/>
        </w:rPr>
        <w:t xml:space="preserve">Galimi atitiktį įrodantys dokumentai pateikiami kartu su pasiūlymu </w:t>
      </w:r>
      <w:r w:rsidR="00D02592" w:rsidRPr="00834396">
        <w:rPr>
          <w:rFonts w:asciiTheme="majorBidi" w:hAnsiTheme="majorBidi" w:cstheme="majorBidi"/>
          <w:b/>
          <w:bCs/>
          <w:i/>
          <w:iCs/>
          <w:u w:val="single"/>
          <w:lang w:eastAsia="lt-LT"/>
        </w:rPr>
        <w:t>(</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a) g</w:t>
      </w:r>
      <w:r w:rsidR="00D02592" w:rsidRPr="003C1AC7">
        <w:rPr>
          <w:rFonts w:asciiTheme="majorBidi" w:hAnsiTheme="majorBidi" w:cstheme="majorBidi"/>
          <w:i/>
          <w:iCs/>
          <w:color w:val="000000"/>
        </w:rPr>
        <w:t>amintojo techniniai dokumentai arba b) gamintojo ir (ar) tiekėjo deklaracija (pateikiant objektyvius įrodymus), arba c) pripažintos</w:t>
      </w:r>
      <w:r w:rsidR="00D02592" w:rsidRPr="00834396">
        <w:rPr>
          <w:rFonts w:asciiTheme="majorBidi" w:hAnsiTheme="majorBidi" w:cstheme="majorBidi"/>
          <w:i/>
          <w:iCs/>
          <w:color w:val="000000"/>
        </w:rPr>
        <w:t xml:space="preserve"> įstaigos arba paskelbtosios (notifikuotos) institucijos atlikto bandymo protokolas, tyrimų ataskaita ar pažyma arba</w:t>
      </w:r>
      <w:r w:rsidR="00D02592" w:rsidRPr="00CD040E">
        <w:rPr>
          <w:rFonts w:asciiTheme="majorBidi" w:hAnsiTheme="majorBidi" w:cstheme="majorBidi"/>
          <w:i/>
          <w:iCs/>
          <w:color w:val="000000"/>
        </w:rPr>
        <w:t xml:space="preserve"> d) kiti lygiaverčiai įrodymai. </w:t>
      </w:r>
      <w:bookmarkEnd w:id="0"/>
    </w:p>
    <w:p w14:paraId="1DEF2D76"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bookmarkStart w:id="2" w:name="_Hlk141192241"/>
      <w:r w:rsidRPr="00CD040E">
        <w:rPr>
          <w:rFonts w:asciiTheme="majorBidi" w:hAnsiTheme="majorBidi" w:cstheme="majorBidi"/>
        </w:rPr>
        <w:t xml:space="preserve">Tiekėjas  atliekamiems darbams taiko </w:t>
      </w:r>
      <w:bookmarkEnd w:id="2"/>
      <w:r w:rsidRPr="00CD040E">
        <w:rPr>
          <w:rFonts w:asciiTheme="majorBidi" w:hAnsiTheme="majorBidi" w:cstheme="majorBidi"/>
        </w:rPr>
        <w:t xml:space="preserve">aplinkos apsaugos vadybos sistemos reikalavimus pagal standartą LST EN ISO </w:t>
      </w:r>
      <w:r w:rsidRPr="000074A6">
        <w:rPr>
          <w:rFonts w:asciiTheme="majorBidi" w:hAnsiTheme="majorBidi" w:cstheme="majorBidi"/>
        </w:rPr>
        <w:t>14001:2015</w:t>
      </w:r>
      <w:r w:rsidRPr="00CD040E">
        <w:rPr>
          <w:rFonts w:asciiTheme="majorBidi" w:hAnsiTheme="majorBidi" w:cstheme="majorBidi"/>
        </w:rPr>
        <w:t xml:space="preserve"> arba EMAS ar kitus aplinkos apsaugos vadybos standartus, pagrįstus atitinkamais Europos arba tarptautinių standartizacijos organizacijų priimtais standartais ar kitais tiekėjo pateiktais lygiaverčiais įrodymais.</w:t>
      </w:r>
    </w:p>
    <w:p w14:paraId="7BAFD245"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hAnsiTheme="majorBidi" w:cstheme="majorBidi"/>
        </w:rPr>
        <w:lastRenderedPageBreak/>
        <w:t xml:space="preserve">Tiekėjas turi atitikti  kokybės vadybos sistemos reikalavimus pagal </w:t>
      </w:r>
      <w:r w:rsidRPr="000074A6">
        <w:rPr>
          <w:rFonts w:asciiTheme="majorBidi" w:hAnsiTheme="majorBidi" w:cstheme="majorBidi"/>
        </w:rPr>
        <w:t>standartą LST EN ISO 9001:2015</w:t>
      </w:r>
      <w:r w:rsidRPr="00CD040E">
        <w:rPr>
          <w:rFonts w:asciiTheme="majorBidi" w:hAnsiTheme="majorBidi" w:cstheme="majorBidi"/>
        </w:rPr>
        <w:t xml:space="preserve"> arba kitus vadybos sistemos standartus, pagrįstus atitinkamais Europos arba tarptautinių standartizacijos organizacijų priimtais standartais ar kitais tiekėjo pateiktais lygiaverčiais įrodymais.</w:t>
      </w:r>
    </w:p>
    <w:p w14:paraId="06027184" w14:textId="6740BADD"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eastAsia="Times New Roman" w:hAnsiTheme="majorBidi" w:cstheme="majorBidi"/>
        </w:rPr>
        <w:t xml:space="preserve">Visais atvejais bendra įrenginio garantija privalo būti bent </w:t>
      </w:r>
      <w:r w:rsidR="00EB5061">
        <w:rPr>
          <w:rFonts w:asciiTheme="majorBidi" w:eastAsia="Times New Roman" w:hAnsiTheme="majorBidi" w:cstheme="majorBidi"/>
        </w:rPr>
        <w:t>2</w:t>
      </w:r>
      <w:r w:rsidRPr="00CD040E">
        <w:rPr>
          <w:rFonts w:asciiTheme="majorBidi" w:eastAsia="Times New Roman" w:hAnsiTheme="majorBidi" w:cstheme="majorBidi"/>
        </w:rPr>
        <w:t xml:space="preserve"> metai</w:t>
      </w:r>
      <w:r w:rsidRPr="00834396">
        <w:rPr>
          <w:rFonts w:asciiTheme="majorBidi" w:eastAsia="Times New Roman" w:hAnsiTheme="majorBidi" w:cstheme="majorBidi"/>
        </w:rPr>
        <w:t xml:space="preserve">. </w:t>
      </w:r>
      <w:r w:rsidRPr="00834396">
        <w:rPr>
          <w:rFonts w:asciiTheme="majorBidi" w:hAnsiTheme="majorBidi" w:cstheme="majorBidi"/>
          <w:b/>
          <w:bCs/>
          <w:u w:val="single"/>
        </w:rPr>
        <w:t>Tiekėjo garantijos suteikimas nurodomas/patvirtinamas kartu su pasiūlymu pateikiant užpildytą techninę specifikaciją ir pateikiant garantijos suteikimą patvirtinančius dokumentus</w:t>
      </w:r>
      <w:r w:rsidRPr="00834396">
        <w:rPr>
          <w:rFonts w:asciiTheme="majorBidi" w:hAnsiTheme="majorBidi" w:cstheme="majorBidi"/>
          <w:b/>
          <w:bCs/>
        </w:rPr>
        <w:t>.</w:t>
      </w:r>
    </w:p>
    <w:p w14:paraId="1A0D1AE1" w14:textId="77777777" w:rsidR="00A52ED8" w:rsidRPr="00CD040E" w:rsidRDefault="00A52ED8" w:rsidP="00FB565F">
      <w:pPr>
        <w:tabs>
          <w:tab w:val="left" w:pos="630"/>
          <w:tab w:val="left" w:pos="720"/>
          <w:tab w:val="left" w:pos="810"/>
          <w:tab w:val="left" w:pos="990"/>
        </w:tabs>
        <w:spacing w:before="120" w:after="120" w:line="240" w:lineRule="auto"/>
        <w:ind w:left="540" w:right="716"/>
        <w:jc w:val="both"/>
        <w:rPr>
          <w:rFonts w:asciiTheme="majorBidi" w:eastAsia="Calibri" w:hAnsiTheme="majorBidi" w:cstheme="majorBidi"/>
          <w:b/>
          <w:lang w:eastAsia="lt-LT"/>
        </w:rPr>
      </w:pPr>
      <w:r w:rsidRPr="00CD040E">
        <w:rPr>
          <w:rFonts w:asciiTheme="majorBidi" w:eastAsia="Calibri" w:hAnsiTheme="majorBidi" w:cstheme="majorBidi"/>
          <w:b/>
          <w:lang w:eastAsia="lt-LT"/>
        </w:rPr>
        <w:t>3.</w:t>
      </w:r>
      <w:r w:rsidRPr="00CD040E">
        <w:rPr>
          <w:rFonts w:asciiTheme="majorBidi" w:eastAsia="Calibri" w:hAnsiTheme="majorBidi" w:cstheme="majorBidi"/>
          <w:lang w:eastAsia="lt-LT"/>
        </w:rPr>
        <w:t xml:space="preserve"> </w:t>
      </w:r>
      <w:r w:rsidRPr="00CD040E">
        <w:rPr>
          <w:rFonts w:asciiTheme="majorBidi" w:eastAsia="Calibri" w:hAnsiTheme="majorBidi" w:cstheme="majorBidi"/>
          <w:b/>
          <w:lang w:eastAsia="lt-LT"/>
        </w:rPr>
        <w:t>Techniniai reikalavimai prekėms</w:t>
      </w:r>
    </w:p>
    <w:p w14:paraId="03CCF2F2" w14:textId="2DB1102D"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bCs/>
          <w:lang w:eastAsia="en-US"/>
        </w:rPr>
      </w:pPr>
      <w:r w:rsidRPr="00CD040E">
        <w:rPr>
          <w:rFonts w:asciiTheme="majorBidi" w:hAnsiTheme="majorBidi" w:cstheme="majorBidi"/>
          <w:b/>
          <w:bCs/>
          <w:u w:val="single"/>
          <w:lang w:eastAsia="en-US"/>
        </w:rPr>
        <w:t>Būtina užpildyti lentelės 3 stulpelyje reikalaujamas reikšmes,</w:t>
      </w:r>
      <w:r w:rsidRPr="00CD040E">
        <w:rPr>
          <w:rFonts w:asciiTheme="majorBidi" w:hAnsiTheme="majorBidi" w:cstheme="majorBidi"/>
          <w:lang w:eastAsia="en-US"/>
        </w:rPr>
        <w:t xml:space="preserve"> </w:t>
      </w:r>
      <w:r w:rsidRPr="00CD040E">
        <w:rPr>
          <w:rFonts w:asciiTheme="majorBidi" w:hAnsiTheme="majorBidi" w:cstheme="majorBidi"/>
          <w:b/>
          <w:bCs/>
          <w:lang w:eastAsia="en-US"/>
        </w:rPr>
        <w:t xml:space="preserve">nurodant siūlomos prekės gamintoją, modelį (jeigu yra), prekės kodą (jeigu yra), konkrečius siūlomos prekės duomenis ir charakteristikas bei kitą reikalaujamą informaciją. </w:t>
      </w:r>
    </w:p>
    <w:p w14:paraId="6890F325" w14:textId="7A4A1298"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bCs/>
        </w:rPr>
        <w:t xml:space="preserve">Įrodant siūlomos prekės atitiktį techninės specifikacijos reikalavimams, pateikiami gamintojo dokumentai </w:t>
      </w:r>
      <w:r w:rsidRPr="00CD040E">
        <w:rPr>
          <w:rFonts w:asciiTheme="majorBidi" w:hAnsiTheme="majorBidi" w:cstheme="majorBidi"/>
        </w:rPr>
        <w:t>(išskyrus lentelės 4 stulpelyje brūkšniu užbrauktas eilutes, kadangi šiose eilutėse prekių atitiktis nurodytiems reikalavimams bus tikrinama sutarties vykdymo metu)</w:t>
      </w:r>
      <w:r w:rsidRPr="00CD040E">
        <w:rPr>
          <w:rFonts w:asciiTheme="majorBidi" w:hAnsiTheme="majorBidi" w:cstheme="majorBidi"/>
          <w:b/>
          <w:bCs/>
        </w:rPr>
        <w:t xml:space="preserve"> (techninės specifikacijos, katalogų, bukletų kopijos, atitinkamą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techninės specifikacijos reikalavimą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patvirtinanti (-</w:t>
      </w:r>
      <w:proofErr w:type="spellStart"/>
      <w:r w:rsidRPr="00CD040E">
        <w:rPr>
          <w:rFonts w:asciiTheme="majorBidi" w:hAnsiTheme="majorBidi" w:cstheme="majorBidi"/>
          <w:b/>
          <w:bCs/>
        </w:rPr>
        <w:t>čios</w:t>
      </w:r>
      <w:proofErr w:type="spellEnd"/>
      <w:r w:rsidRPr="00CD040E">
        <w:rPr>
          <w:rFonts w:asciiTheme="majorBidi" w:hAnsiTheme="majorBidi" w:cstheme="majorBidi"/>
          <w:b/>
          <w:bCs/>
        </w:rPr>
        <w:t>) momentinė (-ės) ekrano kopija (-</w:t>
      </w:r>
      <w:proofErr w:type="spellStart"/>
      <w:r w:rsidRPr="00CD040E">
        <w:rPr>
          <w:rFonts w:asciiTheme="majorBidi" w:hAnsiTheme="majorBidi" w:cstheme="majorBidi"/>
          <w:b/>
          <w:bCs/>
        </w:rPr>
        <w:t>os</w:t>
      </w:r>
      <w:proofErr w:type="spellEnd"/>
      <w:r w:rsidRPr="00CD040E">
        <w:rPr>
          <w:rFonts w:asciiTheme="majorBidi" w:hAnsiTheme="majorBidi" w:cstheme="majorBidi"/>
          <w:b/>
          <w:bCs/>
        </w:rPr>
        <w:t>) (</w:t>
      </w:r>
      <w:proofErr w:type="spellStart"/>
      <w:r w:rsidRPr="00CD040E">
        <w:rPr>
          <w:rFonts w:asciiTheme="majorBidi" w:hAnsiTheme="majorBidi" w:cstheme="majorBidi"/>
          <w:b/>
          <w:bCs/>
          <w:i/>
          <w:iCs/>
        </w:rPr>
        <w:t>print</w:t>
      </w:r>
      <w:proofErr w:type="spellEnd"/>
      <w:r w:rsidRPr="00CD040E">
        <w:rPr>
          <w:rFonts w:asciiTheme="majorBidi" w:hAnsiTheme="majorBidi" w:cstheme="majorBidi"/>
          <w:b/>
          <w:bCs/>
          <w:i/>
          <w:iCs/>
        </w:rPr>
        <w:t xml:space="preserve"> </w:t>
      </w:r>
      <w:proofErr w:type="spellStart"/>
      <w:r w:rsidRPr="00CD040E">
        <w:rPr>
          <w:rFonts w:asciiTheme="majorBidi" w:hAnsiTheme="majorBidi" w:cstheme="majorBidi"/>
          <w:b/>
          <w:bCs/>
          <w:i/>
          <w:iCs/>
        </w:rPr>
        <w:t>screen</w:t>
      </w:r>
      <w:r w:rsidR="0056275F" w:rsidRPr="00CD040E">
        <w:rPr>
          <w:rFonts w:asciiTheme="majorBidi" w:hAnsiTheme="majorBidi" w:cstheme="majorBidi"/>
          <w:b/>
          <w:bCs/>
          <w:i/>
          <w:iCs/>
        </w:rPr>
        <w:t>‘as</w:t>
      </w:r>
      <w:proofErr w:type="spellEnd"/>
      <w:r w:rsidRPr="00CD040E">
        <w:rPr>
          <w:rFonts w:asciiTheme="majorBidi" w:hAnsiTheme="majorBidi" w:cstheme="majorBidi"/>
          <w:b/>
          <w:bCs/>
        </w:rPr>
        <w:t xml:space="preserve">) </w:t>
      </w:r>
      <w:r w:rsidRPr="00CD040E">
        <w:rPr>
          <w:rFonts w:asciiTheme="majorBidi" w:hAnsiTheme="majorBidi" w:cstheme="majorBidi"/>
          <w:i/>
          <w:iCs/>
          <w:u w:val="single"/>
        </w:rPr>
        <w:t>(tokiu atveju momentinėje ekrano kopijoje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proofErr w:type="spellEnd"/>
      <w:r w:rsidRPr="00CD040E">
        <w:rPr>
          <w:rFonts w:asciiTheme="majorBidi" w:hAnsiTheme="majorBidi" w:cstheme="majorBidi"/>
          <w:i/>
          <w:iCs/>
          <w:u w:val="single"/>
        </w:rPr>
        <w:t xml:space="preserve">-e) turi būti matoma informacija, </w:t>
      </w:r>
      <w:r w:rsidRPr="00CD040E">
        <w:rPr>
          <w:rFonts w:asciiTheme="majorBidi" w:hAnsiTheme="majorBidi" w:cstheme="majorBidi"/>
          <w:b/>
          <w:bCs/>
          <w:i/>
          <w:iCs/>
          <w:u w:val="single"/>
        </w:rPr>
        <w:t>kad kopija padaryta iš</w:t>
      </w:r>
      <w:r w:rsidRPr="00CD040E">
        <w:rPr>
          <w:rFonts w:asciiTheme="majorBidi" w:hAnsiTheme="majorBidi" w:cstheme="majorBidi"/>
          <w:i/>
          <w:iCs/>
          <w:u w:val="single"/>
        </w:rPr>
        <w:t xml:space="preserve"> </w:t>
      </w:r>
      <w:r w:rsidRPr="00CD040E">
        <w:rPr>
          <w:rFonts w:asciiTheme="majorBidi" w:hAnsiTheme="majorBidi" w:cstheme="majorBidi"/>
          <w:b/>
          <w:bCs/>
          <w:i/>
          <w:iCs/>
          <w:u w:val="single"/>
        </w:rPr>
        <w:t>gamintojo</w:t>
      </w:r>
      <w:r w:rsidRPr="00CD040E">
        <w:rPr>
          <w:rFonts w:asciiTheme="majorBidi" w:hAnsiTheme="majorBidi" w:cstheme="majorBidi"/>
          <w:i/>
          <w:iCs/>
          <w:u w:val="single"/>
        </w:rPr>
        <w:t xml:space="preserve"> tinklalapio ir turi būti aiškiai pažymėta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konkreti (-</w:t>
      </w:r>
      <w:proofErr w:type="spellStart"/>
      <w:r w:rsidRPr="00CD040E">
        <w:rPr>
          <w:rFonts w:asciiTheme="majorBidi" w:hAnsiTheme="majorBidi" w:cstheme="majorBidi"/>
          <w:i/>
          <w:iCs/>
          <w:u w:val="single"/>
        </w:rPr>
        <w:t>čios</w:t>
      </w:r>
      <w:proofErr w:type="spellEnd"/>
      <w:r w:rsidRPr="00CD040E">
        <w:rPr>
          <w:rFonts w:asciiTheme="majorBidi" w:hAnsiTheme="majorBidi" w:cstheme="majorBidi"/>
          <w:i/>
          <w:iCs/>
          <w:u w:val="single"/>
        </w:rPr>
        <w:t>) vieta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kurioje (-</w:t>
      </w:r>
      <w:proofErr w:type="spellStart"/>
      <w:r w:rsidRPr="00CD040E">
        <w:rPr>
          <w:rFonts w:asciiTheme="majorBidi" w:hAnsiTheme="majorBidi" w:cstheme="majorBidi"/>
          <w:i/>
          <w:iCs/>
          <w:u w:val="single"/>
        </w:rPr>
        <w:t>iose</w:t>
      </w:r>
      <w:proofErr w:type="spellEnd"/>
      <w:r w:rsidRPr="00CD040E">
        <w:rPr>
          <w:rFonts w:asciiTheme="majorBidi" w:hAnsiTheme="majorBidi" w:cstheme="majorBidi"/>
          <w:i/>
          <w:iCs/>
          <w:u w:val="single"/>
        </w:rPr>
        <w:t>) yra reikalaujamą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prekės charakteristiką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patvirtinanti informacija. Momentinė ekrano kopija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r w:rsidR="0056275F" w:rsidRPr="00CD040E">
        <w:rPr>
          <w:rFonts w:asciiTheme="majorBidi" w:hAnsiTheme="majorBidi" w:cstheme="majorBidi"/>
          <w:i/>
          <w:iCs/>
          <w:u w:val="single"/>
        </w:rPr>
        <w:t>‘</w:t>
      </w:r>
      <w:r w:rsidRPr="00CD040E">
        <w:rPr>
          <w:rFonts w:asciiTheme="majorBidi" w:hAnsiTheme="majorBidi" w:cstheme="majorBidi"/>
          <w:i/>
          <w:iCs/>
          <w:u w:val="single"/>
        </w:rPr>
        <w:t>as</w:t>
      </w:r>
      <w:proofErr w:type="spellEnd"/>
      <w:r w:rsidRPr="00CD040E">
        <w:rPr>
          <w:rFonts w:asciiTheme="majorBidi" w:hAnsiTheme="majorBidi" w:cstheme="majorBidi"/>
          <w:i/>
          <w:iCs/>
          <w:u w:val="single"/>
        </w:rPr>
        <w:t>) turi būti aiškiai įskaitoma)</w:t>
      </w:r>
      <w:r w:rsidRPr="00CD040E">
        <w:rPr>
          <w:rFonts w:asciiTheme="majorBidi" w:hAnsiTheme="majorBidi" w:cstheme="majorBidi"/>
          <w:b/>
          <w:bCs/>
        </w:rPr>
        <w:t xml:space="preserve"> ir pan.) lietuvių kalba. </w:t>
      </w:r>
      <w:r w:rsidRPr="00CD040E">
        <w:rPr>
          <w:rFonts w:asciiTheme="majorBidi" w:hAnsiTheme="majorBidi" w:cstheme="majorBidi"/>
        </w:rPr>
        <w:t>Tiekėjas techninės specifikacijos 4 stulpelyje turi nurodyti konkrečias vietas (puslapį, pastraipą, punktą ar pan.), kuriose yra reikalaujama prekės charakteristikas patvirtinanti informacija, arba šias vietas aiškiai pažymėti dokumentuose.</w:t>
      </w:r>
    </w:p>
    <w:p w14:paraId="2DA5FF69"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eastAsia="Times New Roman" w:hAnsiTheme="majorBidi" w:cstheme="majorBidi"/>
          <w:color w:val="000000"/>
          <w:kern w:val="0"/>
          <w14:ligatures w14:val="none"/>
        </w:rPr>
      </w:pPr>
    </w:p>
    <w:p w14:paraId="1A0AB112" w14:textId="77777777" w:rsidR="00FB565F" w:rsidRPr="00CD040E" w:rsidRDefault="00FB565F" w:rsidP="00102800">
      <w:pPr>
        <w:spacing w:after="0"/>
        <w:jc w:val="center"/>
        <w:rPr>
          <w:rFonts w:ascii="Calibri" w:hAnsi="Calibri" w:cs="Calibri"/>
          <w:b/>
          <w:bCs/>
          <w:sz w:val="22"/>
          <w:szCs w:val="22"/>
        </w:rPr>
      </w:pPr>
    </w:p>
    <w:tbl>
      <w:tblPr>
        <w:tblStyle w:val="Lentelstinklelis"/>
        <w:tblW w:w="4918" w:type="pct"/>
        <w:tblInd w:w="-5" w:type="dxa"/>
        <w:tblLook w:val="04A0" w:firstRow="1" w:lastRow="0" w:firstColumn="1" w:lastColumn="0" w:noHBand="0" w:noVBand="1"/>
      </w:tblPr>
      <w:tblGrid>
        <w:gridCol w:w="771"/>
        <w:gridCol w:w="6062"/>
        <w:gridCol w:w="4936"/>
        <w:gridCol w:w="3001"/>
      </w:tblGrid>
      <w:tr w:rsidR="006B4DA8" w:rsidRPr="00CD040E" w14:paraId="75342DC0" w14:textId="77777777" w:rsidTr="00044D61">
        <w:tc>
          <w:tcPr>
            <w:tcW w:w="261" w:type="pct"/>
            <w:shd w:val="clear" w:color="auto" w:fill="F2F2F2" w:themeFill="background1" w:themeFillShade="F2"/>
          </w:tcPr>
          <w:p w14:paraId="54442F9E" w14:textId="77777777" w:rsidR="006B3887" w:rsidRPr="00CD040E" w:rsidRDefault="006B3887" w:rsidP="00CE632C">
            <w:pPr>
              <w:jc w:val="center"/>
              <w:rPr>
                <w:rFonts w:asciiTheme="majorBidi" w:hAnsiTheme="majorBidi" w:cstheme="majorBidi"/>
                <w:bCs/>
              </w:rPr>
            </w:pPr>
            <w:r w:rsidRPr="00CD040E">
              <w:rPr>
                <w:rFonts w:asciiTheme="majorBidi" w:hAnsiTheme="majorBidi" w:cstheme="majorBidi"/>
                <w:bCs/>
              </w:rPr>
              <w:t>Eil. Nr.</w:t>
            </w:r>
          </w:p>
        </w:tc>
        <w:tc>
          <w:tcPr>
            <w:tcW w:w="2052" w:type="pct"/>
            <w:shd w:val="clear" w:color="auto" w:fill="F2F2F2" w:themeFill="background1" w:themeFillShade="F2"/>
          </w:tcPr>
          <w:p w14:paraId="56E39D62"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 xml:space="preserve">Prekės pavadinimas ir reikalaujamos </w:t>
            </w:r>
          </w:p>
          <w:p w14:paraId="7519A266"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techninės charakteristikos</w:t>
            </w:r>
          </w:p>
        </w:tc>
        <w:tc>
          <w:tcPr>
            <w:tcW w:w="1671" w:type="pct"/>
            <w:shd w:val="clear" w:color="auto" w:fill="F2F2F2" w:themeFill="background1" w:themeFillShade="F2"/>
          </w:tcPr>
          <w:p w14:paraId="73780F2C"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(PILDO TIEKĖJAS)</w:t>
            </w:r>
          </w:p>
          <w:p w14:paraId="57B9FAF1" w14:textId="77777777" w:rsidR="006B3887" w:rsidRPr="00CD040E" w:rsidRDefault="006B3887" w:rsidP="00971BFE">
            <w:pPr>
              <w:pBdr>
                <w:top w:val="nil"/>
                <w:left w:val="nil"/>
                <w:bottom w:val="nil"/>
                <w:right w:val="nil"/>
                <w:between w:val="nil"/>
              </w:pBdr>
              <w:jc w:val="center"/>
              <w:rPr>
                <w:rFonts w:asciiTheme="majorBidi" w:hAnsiTheme="majorBidi" w:cstheme="majorBidi"/>
                <w:b/>
                <w:i/>
              </w:rPr>
            </w:pPr>
          </w:p>
        </w:tc>
        <w:tc>
          <w:tcPr>
            <w:tcW w:w="1016" w:type="pct"/>
            <w:shd w:val="clear" w:color="auto" w:fill="F2F2F2" w:themeFill="background1" w:themeFillShade="F2"/>
          </w:tcPr>
          <w:p w14:paraId="14DCCF50" w14:textId="77777777" w:rsidR="00971BFE" w:rsidRPr="00CD040E" w:rsidRDefault="00971BFE" w:rsidP="00971BFE">
            <w:pPr>
              <w:suppressAutoHyphens/>
              <w:autoSpaceDN w:val="0"/>
              <w:jc w:val="center"/>
              <w:textAlignment w:val="baseline"/>
              <w:rPr>
                <w:rFonts w:asciiTheme="majorBidi" w:eastAsia="Calibri" w:hAnsiTheme="majorBidi" w:cstheme="majorBidi"/>
                <w:b/>
                <w:color w:val="000000"/>
                <w:spacing w:val="-2"/>
              </w:rPr>
            </w:pPr>
            <w:r w:rsidRPr="00CD040E">
              <w:rPr>
                <w:rFonts w:asciiTheme="majorBidi" w:eastAsia="Calibri" w:hAnsiTheme="majorBidi" w:cstheme="majorBidi"/>
                <w:b/>
                <w:color w:val="000000"/>
                <w:spacing w:val="-2"/>
              </w:rPr>
              <w:t>Teikiamo siūlomos prekės gamintojo dokumento failo pavadinimas ir puslapio numeris, kuriame yra atitinkamą techninės specifikacijos reikalavimą patvirtinanti informacija</w:t>
            </w:r>
          </w:p>
          <w:p w14:paraId="7609E8C8" w14:textId="77777777" w:rsidR="006B3887" w:rsidRPr="00CD040E" w:rsidRDefault="00971BFE" w:rsidP="00971BFE">
            <w:pPr>
              <w:suppressAutoHyphens/>
              <w:jc w:val="center"/>
              <w:rPr>
                <w:rFonts w:asciiTheme="majorBidi" w:hAnsiTheme="majorBidi" w:cstheme="majorBidi"/>
                <w:b/>
                <w:i/>
              </w:rPr>
            </w:pPr>
            <w:r w:rsidRPr="00CD040E">
              <w:rPr>
                <w:rFonts w:asciiTheme="majorBidi" w:eastAsia="Calibri" w:hAnsiTheme="majorBidi" w:cstheme="majorBidi"/>
                <w:b/>
                <w:color w:val="0070C0"/>
                <w:spacing w:val="-2"/>
              </w:rPr>
              <w:t>(PILDO TIEKĖJAS)</w:t>
            </w:r>
          </w:p>
        </w:tc>
      </w:tr>
      <w:tr w:rsidR="006B4DA8" w:rsidRPr="00CD040E" w14:paraId="039BA5C8" w14:textId="77777777" w:rsidTr="00044D61">
        <w:tc>
          <w:tcPr>
            <w:tcW w:w="261" w:type="pct"/>
            <w:shd w:val="clear" w:color="auto" w:fill="F2F2F2" w:themeFill="background1" w:themeFillShade="F2"/>
          </w:tcPr>
          <w:p w14:paraId="6DCC0A92" w14:textId="77777777" w:rsidR="006D1BCC" w:rsidRPr="00CD040E" w:rsidRDefault="006D1BCC" w:rsidP="00CE632C">
            <w:pPr>
              <w:jc w:val="center"/>
              <w:rPr>
                <w:rFonts w:asciiTheme="majorBidi" w:hAnsiTheme="majorBidi" w:cstheme="majorBidi"/>
                <w:bCs/>
                <w:i/>
              </w:rPr>
            </w:pPr>
            <w:r w:rsidRPr="00CD040E">
              <w:rPr>
                <w:rFonts w:asciiTheme="majorBidi" w:hAnsiTheme="majorBidi" w:cstheme="majorBidi"/>
                <w:bCs/>
                <w:i/>
              </w:rPr>
              <w:t>1</w:t>
            </w:r>
          </w:p>
        </w:tc>
        <w:tc>
          <w:tcPr>
            <w:tcW w:w="2052" w:type="pct"/>
            <w:shd w:val="clear" w:color="auto" w:fill="F2F2F2" w:themeFill="background1" w:themeFillShade="F2"/>
          </w:tcPr>
          <w:p w14:paraId="47BE6B90"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2</w:t>
            </w:r>
          </w:p>
        </w:tc>
        <w:tc>
          <w:tcPr>
            <w:tcW w:w="1671" w:type="pct"/>
            <w:shd w:val="clear" w:color="auto" w:fill="F2F2F2" w:themeFill="background1" w:themeFillShade="F2"/>
          </w:tcPr>
          <w:p w14:paraId="6F315C22"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3</w:t>
            </w:r>
          </w:p>
        </w:tc>
        <w:tc>
          <w:tcPr>
            <w:tcW w:w="1016" w:type="pct"/>
            <w:shd w:val="clear" w:color="auto" w:fill="F2F2F2" w:themeFill="background1" w:themeFillShade="F2"/>
          </w:tcPr>
          <w:p w14:paraId="53A888F9"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4</w:t>
            </w:r>
          </w:p>
        </w:tc>
      </w:tr>
      <w:tr w:rsidR="006B4DA8" w:rsidRPr="00CD040E" w14:paraId="05E1044E" w14:textId="77777777" w:rsidTr="00044D61">
        <w:trPr>
          <w:trHeight w:val="1108"/>
        </w:trPr>
        <w:tc>
          <w:tcPr>
            <w:tcW w:w="261" w:type="pct"/>
          </w:tcPr>
          <w:p w14:paraId="05339DA9" w14:textId="77777777" w:rsidR="006D1BCC" w:rsidRPr="00CD040E" w:rsidRDefault="006D1BCC" w:rsidP="00CE632C">
            <w:pPr>
              <w:jc w:val="center"/>
              <w:rPr>
                <w:rFonts w:asciiTheme="majorBidi" w:hAnsiTheme="majorBidi" w:cstheme="majorBidi"/>
                <w:bCs/>
              </w:rPr>
            </w:pPr>
            <w:r w:rsidRPr="00CD040E">
              <w:rPr>
                <w:rFonts w:asciiTheme="majorBidi" w:hAnsiTheme="majorBidi" w:cstheme="majorBidi"/>
                <w:bCs/>
              </w:rPr>
              <w:t>1.</w:t>
            </w:r>
          </w:p>
        </w:tc>
        <w:tc>
          <w:tcPr>
            <w:tcW w:w="2052" w:type="pct"/>
          </w:tcPr>
          <w:p w14:paraId="2834121F" w14:textId="3E6D546D" w:rsidR="00955EEF" w:rsidRPr="00CD040E" w:rsidRDefault="00853615" w:rsidP="00102800">
            <w:pPr>
              <w:jc w:val="both"/>
              <w:rPr>
                <w:rFonts w:asciiTheme="majorBidi" w:hAnsiTheme="majorBidi" w:cstheme="majorBidi"/>
                <w:b/>
                <w:iCs/>
              </w:rPr>
            </w:pPr>
            <w:proofErr w:type="spellStart"/>
            <w:r>
              <w:rPr>
                <w:rFonts w:asciiTheme="majorBidi" w:hAnsiTheme="majorBidi" w:cstheme="majorBidi"/>
                <w:b/>
                <w:iCs/>
              </w:rPr>
              <w:t>Pergola</w:t>
            </w:r>
            <w:proofErr w:type="spellEnd"/>
            <w:r>
              <w:rPr>
                <w:rFonts w:asciiTheme="majorBidi" w:hAnsiTheme="majorBidi" w:cstheme="majorBidi"/>
                <w:b/>
                <w:iCs/>
              </w:rPr>
              <w:t xml:space="preserve"> su stogu</w:t>
            </w:r>
            <w:r w:rsidR="003C4706" w:rsidRPr="00CD040E">
              <w:rPr>
                <w:rFonts w:asciiTheme="majorBidi" w:hAnsiTheme="majorBidi" w:cstheme="majorBidi"/>
                <w:b/>
                <w:iCs/>
              </w:rPr>
              <w:t xml:space="preserve"> </w:t>
            </w:r>
            <w:r w:rsidR="00EE79AC" w:rsidRPr="00CD040E">
              <w:rPr>
                <w:rFonts w:asciiTheme="majorBidi" w:hAnsiTheme="majorBidi" w:cstheme="majorBidi"/>
                <w:b/>
                <w:iCs/>
              </w:rPr>
              <w:t>(1 vnt.)</w:t>
            </w:r>
          </w:p>
          <w:p w14:paraId="70A7EBCD" w14:textId="034CA761" w:rsidR="00EE79AC" w:rsidRPr="00CD040E" w:rsidRDefault="008E581F" w:rsidP="00102800">
            <w:pPr>
              <w:jc w:val="both"/>
              <w:rPr>
                <w:rFonts w:asciiTheme="majorBidi" w:hAnsiTheme="majorBidi" w:cstheme="majorBidi"/>
              </w:rPr>
            </w:pPr>
            <w:r w:rsidRPr="00CD040E">
              <w:rPr>
                <w:noProof/>
              </w:rPr>
              <w:lastRenderedPageBreak/>
              <w:drawing>
                <wp:anchor distT="0" distB="0" distL="114300" distR="114300" simplePos="0" relativeHeight="251658240" behindDoc="0" locked="0" layoutInCell="1" allowOverlap="1" wp14:anchorId="1967CC1B" wp14:editId="630D60A6">
                  <wp:simplePos x="0" y="0"/>
                  <wp:positionH relativeFrom="column">
                    <wp:posOffset>131445</wp:posOffset>
                  </wp:positionH>
                  <wp:positionV relativeFrom="paragraph">
                    <wp:posOffset>234950</wp:posOffset>
                  </wp:positionV>
                  <wp:extent cx="1577340" cy="1183005"/>
                  <wp:effectExtent l="0" t="0" r="3810" b="0"/>
                  <wp:wrapTopAndBottom/>
                  <wp:docPr id="93638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06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7340" cy="1183005"/>
                          </a:xfrm>
                          <a:prstGeom prst="rect">
                            <a:avLst/>
                          </a:prstGeom>
                        </pic:spPr>
                      </pic:pic>
                    </a:graphicData>
                  </a:graphic>
                  <wp14:sizeRelH relativeFrom="margin">
                    <wp14:pctWidth>0</wp14:pctWidth>
                  </wp14:sizeRelH>
                  <wp14:sizeRelV relativeFrom="margin">
                    <wp14:pctHeight>0</wp14:pctHeight>
                  </wp14:sizeRelV>
                </wp:anchor>
              </w:drawing>
            </w:r>
            <w:r w:rsidR="00EE79AC" w:rsidRPr="00CD040E">
              <w:rPr>
                <w:rFonts w:asciiTheme="majorBidi" w:hAnsiTheme="majorBidi" w:cstheme="majorBidi"/>
              </w:rPr>
              <w:t>Orientacinis pavyzdys:</w:t>
            </w:r>
          </w:p>
          <w:p w14:paraId="7F7419C5" w14:textId="77777777" w:rsidR="00DF3046" w:rsidRPr="00CD040E" w:rsidRDefault="00DF3046" w:rsidP="00102800">
            <w:pPr>
              <w:jc w:val="both"/>
              <w:rPr>
                <w:rFonts w:asciiTheme="majorBidi" w:hAnsiTheme="majorBidi" w:cstheme="majorBidi"/>
                <w:b/>
              </w:rPr>
            </w:pPr>
          </w:p>
        </w:tc>
        <w:tc>
          <w:tcPr>
            <w:tcW w:w="1671" w:type="pct"/>
          </w:tcPr>
          <w:p w14:paraId="240D8B69" w14:textId="77777777" w:rsidR="00C82600" w:rsidRPr="00CD040E" w:rsidRDefault="00C82600" w:rsidP="00C82600">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6AA03E7" w14:textId="77777777" w:rsidR="00C82600" w:rsidRPr="00CD040E" w:rsidRDefault="00C82600" w:rsidP="00C82600">
            <w:pPr>
              <w:rPr>
                <w:rFonts w:asciiTheme="majorBidi" w:hAnsiTheme="majorBidi" w:cstheme="majorBidi"/>
              </w:rPr>
            </w:pPr>
          </w:p>
          <w:p w14:paraId="336476B5" w14:textId="77777777" w:rsidR="006D1BCC" w:rsidRPr="00CD040E" w:rsidRDefault="00C82600" w:rsidP="00C82600">
            <w:pPr>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02AC3AA" w14:textId="77777777" w:rsidR="00BA196E" w:rsidRPr="00CD040E" w:rsidRDefault="00BA196E" w:rsidP="00BA196E">
            <w:pPr>
              <w:jc w:val="center"/>
              <w:rPr>
                <w:rFonts w:asciiTheme="majorBidi" w:eastAsia="Calibri" w:hAnsiTheme="majorBidi" w:cstheme="majorBidi"/>
                <w:i/>
                <w:color w:val="4472C4"/>
              </w:rPr>
            </w:pPr>
          </w:p>
          <w:p w14:paraId="73A1164A" w14:textId="77777777" w:rsidR="006D1BCC" w:rsidRPr="00CD040E" w:rsidRDefault="00BA196E" w:rsidP="00BA196E">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206F4B6" w14:textId="77777777" w:rsidTr="00044D61">
        <w:tc>
          <w:tcPr>
            <w:tcW w:w="261" w:type="pct"/>
          </w:tcPr>
          <w:p w14:paraId="71169B5C" w14:textId="737A2F7A"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0B52FBEE" w14:textId="57F9240A" w:rsidR="00CA74A2" w:rsidRPr="008E581F" w:rsidRDefault="00CA74A2" w:rsidP="00C82600">
            <w:pPr>
              <w:spacing w:line="276" w:lineRule="auto"/>
              <w:jc w:val="both"/>
              <w:rPr>
                <w:rFonts w:asciiTheme="majorBidi" w:hAnsiTheme="majorBidi" w:cstheme="majorBidi"/>
                <w:shd w:val="clear" w:color="auto" w:fill="FFFFFF"/>
              </w:rPr>
            </w:pPr>
            <w:r w:rsidRPr="008E581F">
              <w:rPr>
                <w:rFonts w:asciiTheme="majorBidi" w:hAnsiTheme="majorBidi" w:cstheme="majorBidi"/>
                <w:shd w:val="clear" w:color="auto" w:fill="FFFFFF"/>
              </w:rPr>
              <w:t>Matmenys</w:t>
            </w:r>
            <w:r w:rsidR="00247671" w:rsidRPr="008E581F">
              <w:rPr>
                <w:rFonts w:asciiTheme="majorBidi" w:hAnsiTheme="majorBidi" w:cstheme="majorBidi"/>
                <w:shd w:val="clear" w:color="auto" w:fill="FFFFFF"/>
              </w:rPr>
              <w:t xml:space="preserve">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00247671" w:rsidRPr="008E581F">
              <w:rPr>
                <w:rFonts w:asciiTheme="majorBidi" w:hAnsiTheme="majorBidi" w:cstheme="majorBidi"/>
                <w:shd w:val="clear" w:color="auto" w:fill="FFFFFF"/>
              </w:rPr>
              <w:t>50 mm)</w:t>
            </w:r>
            <w:r w:rsidRPr="008E581F">
              <w:rPr>
                <w:rFonts w:asciiTheme="majorBidi" w:hAnsiTheme="majorBidi" w:cstheme="majorBidi"/>
                <w:shd w:val="clear" w:color="auto" w:fill="FFFFFF"/>
              </w:rPr>
              <w:t>:</w:t>
            </w:r>
          </w:p>
          <w:p w14:paraId="09979555" w14:textId="68B130E2" w:rsidR="00C82600" w:rsidRPr="008E581F" w:rsidRDefault="00BA196E" w:rsidP="00C82600">
            <w:pPr>
              <w:spacing w:line="276" w:lineRule="auto"/>
              <w:jc w:val="both"/>
              <w:rPr>
                <w:rFonts w:asciiTheme="majorBidi" w:hAnsiTheme="majorBidi" w:cstheme="majorBidi"/>
                <w:strike/>
              </w:rPr>
            </w:pPr>
            <w:r w:rsidRPr="008E581F">
              <w:rPr>
                <w:rFonts w:asciiTheme="majorBidi" w:hAnsiTheme="majorBidi" w:cstheme="majorBidi"/>
                <w:shd w:val="clear" w:color="auto" w:fill="FFFFFF"/>
              </w:rPr>
              <w:t xml:space="preserve">Ilgis </w:t>
            </w:r>
            <w:r w:rsidR="00533EA1" w:rsidRPr="008E581F">
              <w:rPr>
                <w:rFonts w:asciiTheme="majorBidi" w:hAnsiTheme="majorBidi" w:cstheme="majorBidi"/>
                <w:shd w:val="clear" w:color="auto" w:fill="FFFFFF"/>
              </w:rPr>
              <w:t xml:space="preserve">ne mažiau kaip </w:t>
            </w:r>
            <w:r w:rsidR="008E581F" w:rsidRPr="008E581F">
              <w:rPr>
                <w:rFonts w:asciiTheme="majorBidi" w:hAnsiTheme="majorBidi" w:cstheme="majorBidi"/>
                <w:shd w:val="clear" w:color="auto" w:fill="FFFFFF"/>
                <w:lang w:val="fi-FI"/>
              </w:rPr>
              <w:t>6</w:t>
            </w:r>
            <w:r w:rsidR="003C4706" w:rsidRPr="008E581F">
              <w:rPr>
                <w:rFonts w:asciiTheme="majorBidi" w:hAnsiTheme="majorBidi" w:cstheme="majorBidi"/>
                <w:shd w:val="clear" w:color="auto" w:fill="FFFFFF"/>
              </w:rPr>
              <w:t>130</w:t>
            </w:r>
            <w:r w:rsidR="00C82600" w:rsidRPr="008E581F">
              <w:rPr>
                <w:rFonts w:asciiTheme="majorBidi" w:hAnsiTheme="majorBidi" w:cstheme="majorBidi"/>
                <w:shd w:val="clear" w:color="auto" w:fill="FFFFFF"/>
              </w:rPr>
              <w:t xml:space="preserve"> mm</w:t>
            </w:r>
            <w:r w:rsidR="00FA7BC6" w:rsidRPr="008E581F">
              <w:rPr>
                <w:rFonts w:asciiTheme="majorBidi" w:hAnsiTheme="majorBidi" w:cstheme="majorBidi"/>
                <w:shd w:val="clear" w:color="auto" w:fill="FFFFFF"/>
              </w:rPr>
              <w:t>;</w:t>
            </w:r>
          </w:p>
          <w:p w14:paraId="5F38C0E3" w14:textId="0C1847BE" w:rsidR="00CA74A2" w:rsidRPr="008E581F" w:rsidRDefault="005D7ACA" w:rsidP="00C82600">
            <w:pPr>
              <w:spacing w:line="276" w:lineRule="auto"/>
              <w:jc w:val="both"/>
              <w:rPr>
                <w:rFonts w:asciiTheme="majorBidi" w:hAnsiTheme="majorBidi" w:cstheme="majorBidi"/>
              </w:rPr>
            </w:pPr>
            <w:r w:rsidRPr="008E581F">
              <w:rPr>
                <w:rFonts w:asciiTheme="majorBidi" w:hAnsiTheme="majorBidi" w:cstheme="majorBidi"/>
              </w:rPr>
              <w:t xml:space="preserve">Plotis ne mažiau kaip </w:t>
            </w:r>
            <w:r w:rsidR="008E581F">
              <w:rPr>
                <w:rFonts w:asciiTheme="majorBidi" w:hAnsiTheme="majorBidi" w:cstheme="majorBidi"/>
              </w:rPr>
              <w:t>3000</w:t>
            </w:r>
            <w:r w:rsidRPr="008E581F">
              <w:rPr>
                <w:rFonts w:asciiTheme="majorBidi" w:hAnsiTheme="majorBidi" w:cstheme="majorBidi"/>
              </w:rPr>
              <w:t xml:space="preserve"> mm</w:t>
            </w:r>
            <w:r w:rsidR="003C4706" w:rsidRPr="008E581F">
              <w:rPr>
                <w:rFonts w:asciiTheme="majorBidi" w:hAnsiTheme="majorBidi" w:cstheme="majorBidi"/>
              </w:rPr>
              <w:t>;</w:t>
            </w:r>
          </w:p>
          <w:p w14:paraId="17489661" w14:textId="25BE58A9" w:rsidR="003C4706" w:rsidRPr="00CD040E" w:rsidRDefault="003C4706" w:rsidP="00C82600">
            <w:pPr>
              <w:spacing w:line="276" w:lineRule="auto"/>
              <w:jc w:val="both"/>
              <w:rPr>
                <w:rFonts w:asciiTheme="majorBidi" w:hAnsiTheme="majorBidi" w:cstheme="majorBidi"/>
                <w:color w:val="BF4E14" w:themeColor="accent2" w:themeShade="BF"/>
                <w:shd w:val="clear" w:color="auto" w:fill="FFFFFF"/>
              </w:rPr>
            </w:pPr>
            <w:r w:rsidRPr="008E581F">
              <w:rPr>
                <w:rFonts w:asciiTheme="majorBidi" w:hAnsiTheme="majorBidi" w:cstheme="majorBidi"/>
                <w:shd w:val="clear" w:color="auto" w:fill="FFFFFF"/>
              </w:rPr>
              <w:t xml:space="preserve">Aukštis ne mažiau kaip </w:t>
            </w:r>
            <w:r w:rsidR="008E581F">
              <w:rPr>
                <w:rFonts w:asciiTheme="majorBidi" w:hAnsiTheme="majorBidi" w:cstheme="majorBidi"/>
                <w:shd w:val="clear" w:color="auto" w:fill="FFFFFF"/>
              </w:rPr>
              <w:t>2320</w:t>
            </w:r>
            <w:r w:rsidRPr="008E581F">
              <w:rPr>
                <w:rFonts w:asciiTheme="majorBidi" w:hAnsiTheme="majorBidi" w:cstheme="majorBidi"/>
                <w:shd w:val="clear" w:color="auto" w:fill="FFFFFF"/>
              </w:rPr>
              <w:t xml:space="preserve"> mm</w:t>
            </w:r>
            <w:r w:rsidR="00C63F69" w:rsidRPr="008E581F">
              <w:rPr>
                <w:rFonts w:asciiTheme="majorBidi" w:hAnsiTheme="majorBidi" w:cstheme="majorBidi"/>
                <w:shd w:val="clear" w:color="auto" w:fill="FFFFFF"/>
              </w:rPr>
              <w:t xml:space="preserve">. </w:t>
            </w:r>
          </w:p>
        </w:tc>
        <w:tc>
          <w:tcPr>
            <w:tcW w:w="1671" w:type="pct"/>
          </w:tcPr>
          <w:p w14:paraId="56BDB911" w14:textId="78AEF4E8" w:rsidR="00C82600" w:rsidRPr="00CD040E" w:rsidRDefault="00BA196E" w:rsidP="00C82600">
            <w:pPr>
              <w:spacing w:line="276" w:lineRule="auto"/>
              <w:rPr>
                <w:rFonts w:asciiTheme="majorBidi" w:hAnsiTheme="majorBidi" w:cstheme="majorBidi"/>
                <w:bCs/>
                <w:shd w:val="clear" w:color="auto" w:fill="FFFFFF"/>
              </w:rPr>
            </w:pPr>
            <w:r w:rsidRPr="00CD040E">
              <w:rPr>
                <w:rFonts w:asciiTheme="majorBidi" w:hAnsiTheme="majorBidi" w:cstheme="majorBidi"/>
              </w:rPr>
              <w:t>I</w:t>
            </w:r>
            <w:r w:rsidR="00533EA1" w:rsidRPr="00CD040E">
              <w:rPr>
                <w:rFonts w:asciiTheme="majorBidi" w:hAnsiTheme="majorBidi" w:cstheme="majorBidi"/>
              </w:rPr>
              <w:t>l</w:t>
            </w:r>
            <w:r w:rsidR="00C82600" w:rsidRPr="00CD040E">
              <w:rPr>
                <w:rFonts w:asciiTheme="majorBidi" w:hAnsiTheme="majorBidi" w:cstheme="majorBidi"/>
              </w:rPr>
              <w:t xml:space="preserve">gis </w:t>
            </w:r>
            <w:r w:rsidR="00C82600" w:rsidRPr="00CD040E">
              <w:rPr>
                <w:rFonts w:asciiTheme="majorBidi" w:hAnsiTheme="majorBidi" w:cstheme="majorBidi"/>
                <w:color w:val="0070C0"/>
              </w:rPr>
              <w:t>(įrašyti konkrečią reikšmę</w:t>
            </w:r>
            <w:r w:rsidR="00C82600" w:rsidRPr="00CD040E">
              <w:rPr>
                <w:rFonts w:asciiTheme="majorBidi" w:hAnsiTheme="majorBidi" w:cstheme="majorBidi"/>
              </w:rPr>
              <w:t xml:space="preserve">):.................... </w:t>
            </w:r>
            <w:r w:rsidR="00C82600" w:rsidRPr="00CD040E">
              <w:rPr>
                <w:rFonts w:asciiTheme="majorBidi" w:hAnsiTheme="majorBidi" w:cstheme="majorBidi"/>
                <w:bCs/>
                <w:shd w:val="clear" w:color="auto" w:fill="FFFFFF"/>
              </w:rPr>
              <w:t>mm</w:t>
            </w:r>
            <w:r w:rsidR="005D7ACA" w:rsidRPr="00CD040E">
              <w:rPr>
                <w:rFonts w:asciiTheme="majorBidi" w:hAnsiTheme="majorBidi" w:cstheme="majorBidi"/>
                <w:bCs/>
                <w:shd w:val="clear" w:color="auto" w:fill="FFFFFF"/>
              </w:rPr>
              <w:t>;</w:t>
            </w:r>
          </w:p>
          <w:p w14:paraId="29A74303" w14:textId="6AF66A0E" w:rsidR="005D7ACA" w:rsidRPr="00CD040E" w:rsidRDefault="005D7ACA" w:rsidP="00C8260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r w:rsidR="00247671" w:rsidRPr="00CD040E">
              <w:rPr>
                <w:rFonts w:asciiTheme="majorBidi" w:hAnsiTheme="majorBidi" w:cstheme="majorBidi"/>
                <w:bCs/>
                <w:shd w:val="clear" w:color="auto" w:fill="FFFFFF"/>
              </w:rPr>
              <w:t>;</w:t>
            </w:r>
          </w:p>
          <w:p w14:paraId="477192FF" w14:textId="0A4F8C02" w:rsidR="00247671" w:rsidRPr="00CD040E" w:rsidRDefault="00247671" w:rsidP="0024767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B2127F6" w14:textId="77777777" w:rsidR="00C82600" w:rsidRPr="00CD040E" w:rsidRDefault="00BA196E"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4A7A6B8" w14:textId="77777777" w:rsidTr="004567F9">
        <w:tc>
          <w:tcPr>
            <w:tcW w:w="261" w:type="pct"/>
          </w:tcPr>
          <w:p w14:paraId="0045F2C2" w14:textId="2809CAA4"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157E91D3" w14:textId="34BB6019" w:rsidR="002B715B" w:rsidRPr="00063ADE" w:rsidRDefault="00302D09" w:rsidP="00742236">
            <w:pPr>
              <w:spacing w:line="276" w:lineRule="auto"/>
              <w:jc w:val="both"/>
              <w:rPr>
                <w:rFonts w:asciiTheme="majorBidi" w:hAnsiTheme="majorBidi" w:cstheme="majorBidi"/>
                <w:i/>
                <w:color w:val="BF4E14" w:themeColor="accent2" w:themeShade="BF"/>
              </w:rPr>
            </w:pPr>
            <w:proofErr w:type="spellStart"/>
            <w:r w:rsidRPr="006C06EA">
              <w:rPr>
                <w:rFonts w:asciiTheme="majorBidi" w:hAnsiTheme="majorBidi" w:cstheme="majorBidi"/>
                <w:shd w:val="clear" w:color="auto" w:fill="FFFFFF"/>
              </w:rPr>
              <w:t>Pergola</w:t>
            </w:r>
            <w:proofErr w:type="spellEnd"/>
            <w:r w:rsidRPr="006C06EA">
              <w:rPr>
                <w:rFonts w:asciiTheme="majorBidi" w:hAnsiTheme="majorBidi" w:cstheme="majorBidi"/>
                <w:shd w:val="clear" w:color="auto" w:fill="FFFFFF"/>
              </w:rPr>
              <w:t xml:space="preserve"> turi būti</w:t>
            </w:r>
            <w:r w:rsidR="00247671" w:rsidRPr="006C06EA">
              <w:rPr>
                <w:rFonts w:asciiTheme="majorBidi" w:hAnsiTheme="majorBidi" w:cstheme="majorBidi"/>
                <w:shd w:val="clear" w:color="auto" w:fill="FFFFFF"/>
              </w:rPr>
              <w:t xml:space="preserve"> </w:t>
            </w:r>
            <w:r w:rsidR="003C6115" w:rsidRPr="006C06EA">
              <w:rPr>
                <w:rFonts w:asciiTheme="majorBidi" w:hAnsiTheme="majorBidi" w:cstheme="majorBidi"/>
                <w:shd w:val="clear" w:color="auto" w:fill="FFFFFF"/>
              </w:rPr>
              <w:t xml:space="preserve">sudaryta iš </w:t>
            </w:r>
            <w:r w:rsidR="00E1769B">
              <w:rPr>
                <w:rFonts w:asciiTheme="majorBidi" w:hAnsiTheme="majorBidi" w:cstheme="majorBidi"/>
                <w:shd w:val="clear" w:color="auto" w:fill="FFFFFF"/>
              </w:rPr>
              <w:t xml:space="preserve">pilnai impregnuotos šiaurinės pušies medienos </w:t>
            </w:r>
            <w:r w:rsidR="006C06EA">
              <w:rPr>
                <w:rFonts w:asciiTheme="majorBidi" w:hAnsiTheme="majorBidi" w:cstheme="majorBidi"/>
                <w:shd w:val="clear" w:color="auto" w:fill="FFFFFF"/>
              </w:rPr>
              <w:t>laikančiųjų konstrukcijų</w:t>
            </w:r>
            <w:r w:rsidR="007E56CD">
              <w:rPr>
                <w:rFonts w:asciiTheme="majorBidi" w:hAnsiTheme="majorBidi" w:cstheme="majorBidi"/>
                <w:shd w:val="clear" w:color="auto" w:fill="FFFFFF"/>
              </w:rPr>
              <w:t xml:space="preserve"> ir </w:t>
            </w:r>
            <w:r w:rsidR="007E56CD" w:rsidRPr="006C06EA">
              <w:rPr>
                <w:rFonts w:asciiTheme="majorBidi" w:hAnsiTheme="majorBidi" w:cstheme="majorBidi"/>
                <w:shd w:val="clear" w:color="auto" w:fill="FFFFFF"/>
              </w:rPr>
              <w:t xml:space="preserve">bent trijų </w:t>
            </w:r>
            <w:r w:rsidR="007E56CD">
              <w:rPr>
                <w:rFonts w:asciiTheme="majorBidi" w:hAnsiTheme="majorBidi" w:cstheme="majorBidi"/>
                <w:shd w:val="clear" w:color="auto" w:fill="FFFFFF"/>
              </w:rPr>
              <w:t xml:space="preserve">vientisų </w:t>
            </w:r>
            <w:r w:rsidR="007E56CD" w:rsidRPr="006C06EA">
              <w:rPr>
                <w:rFonts w:asciiTheme="majorBidi" w:hAnsiTheme="majorBidi" w:cstheme="majorBidi"/>
                <w:shd w:val="clear" w:color="auto" w:fill="FFFFFF"/>
              </w:rPr>
              <w:t>šoninių sienų</w:t>
            </w:r>
            <w:r w:rsidR="006C06EA">
              <w:rPr>
                <w:rFonts w:asciiTheme="majorBidi" w:hAnsiTheme="majorBidi" w:cstheme="majorBidi"/>
                <w:shd w:val="clear" w:color="auto" w:fill="FFFFFF"/>
              </w:rPr>
              <w:t xml:space="preserve">, nuožulnaus </w:t>
            </w:r>
            <w:proofErr w:type="spellStart"/>
            <w:r w:rsidR="006C06EA">
              <w:rPr>
                <w:rFonts w:asciiTheme="majorBidi" w:hAnsiTheme="majorBidi" w:cstheme="majorBidi"/>
                <w:shd w:val="clear" w:color="auto" w:fill="FFFFFF"/>
              </w:rPr>
              <w:t>vienašlaičio</w:t>
            </w:r>
            <w:proofErr w:type="spellEnd"/>
            <w:r w:rsidR="00E1769B">
              <w:rPr>
                <w:rFonts w:asciiTheme="majorBidi" w:hAnsiTheme="majorBidi" w:cstheme="majorBidi"/>
                <w:shd w:val="clear" w:color="auto" w:fill="FFFFFF"/>
              </w:rPr>
              <w:t xml:space="preserve"> </w:t>
            </w:r>
            <w:r w:rsidR="00E1769B" w:rsidRPr="006C06EA">
              <w:rPr>
                <w:rFonts w:asciiTheme="majorBidi" w:hAnsiTheme="majorBidi" w:cstheme="majorBidi"/>
                <w:shd w:val="clear" w:color="auto" w:fill="FFFFFF"/>
              </w:rPr>
              <w:t>stogo</w:t>
            </w:r>
            <w:r w:rsidR="00E1769B">
              <w:rPr>
                <w:rFonts w:asciiTheme="majorBidi" w:hAnsiTheme="majorBidi" w:cstheme="majorBidi"/>
                <w:shd w:val="clear" w:color="auto" w:fill="FFFFFF"/>
              </w:rPr>
              <w:t xml:space="preserve"> iš</w:t>
            </w:r>
            <w:r w:rsidR="006C06EA">
              <w:rPr>
                <w:rFonts w:asciiTheme="majorBidi" w:hAnsiTheme="majorBidi" w:cstheme="majorBidi"/>
                <w:shd w:val="clear" w:color="auto" w:fill="FFFFFF"/>
              </w:rPr>
              <w:t xml:space="preserve"> </w:t>
            </w:r>
            <w:proofErr w:type="spellStart"/>
            <w:r w:rsidR="003C6115" w:rsidRPr="006C06EA">
              <w:rPr>
                <w:rFonts w:asciiTheme="majorBidi" w:hAnsiTheme="majorBidi" w:cstheme="majorBidi"/>
                <w:shd w:val="clear" w:color="auto" w:fill="FFFFFF"/>
              </w:rPr>
              <w:t>polikarbonatini</w:t>
            </w:r>
            <w:r w:rsidR="00E1769B">
              <w:rPr>
                <w:rFonts w:asciiTheme="majorBidi" w:hAnsiTheme="majorBidi" w:cstheme="majorBidi"/>
                <w:shd w:val="clear" w:color="auto" w:fill="FFFFFF"/>
              </w:rPr>
              <w:t>ų</w:t>
            </w:r>
            <w:proofErr w:type="spellEnd"/>
            <w:r w:rsidR="00E1769B">
              <w:rPr>
                <w:rFonts w:asciiTheme="majorBidi" w:hAnsiTheme="majorBidi" w:cstheme="majorBidi"/>
                <w:shd w:val="clear" w:color="auto" w:fill="FFFFFF"/>
              </w:rPr>
              <w:t xml:space="preserve"> plokščių</w:t>
            </w:r>
            <w:r w:rsidR="007E56CD">
              <w:rPr>
                <w:rFonts w:asciiTheme="majorBidi" w:hAnsiTheme="majorBidi" w:cstheme="majorBidi"/>
                <w:shd w:val="clear" w:color="auto" w:fill="FFFFFF"/>
              </w:rPr>
              <w:t>,</w:t>
            </w:r>
            <w:r w:rsidR="00B775CE">
              <w:rPr>
                <w:rFonts w:asciiTheme="majorBidi" w:hAnsiTheme="majorBidi" w:cstheme="majorBidi"/>
                <w:shd w:val="clear" w:color="auto" w:fill="FFFFFF"/>
              </w:rPr>
              <w:t xml:space="preserve"> </w:t>
            </w:r>
            <w:r w:rsidR="007E56CD">
              <w:rPr>
                <w:rFonts w:asciiTheme="majorBidi" w:hAnsiTheme="majorBidi" w:cstheme="majorBidi"/>
                <w:shd w:val="clear" w:color="auto" w:fill="FFFFFF"/>
              </w:rPr>
              <w:t>kurių</w:t>
            </w:r>
            <w:r w:rsidR="00E1769B">
              <w:rPr>
                <w:rFonts w:asciiTheme="majorBidi" w:hAnsiTheme="majorBidi" w:cstheme="majorBidi"/>
                <w:shd w:val="clear" w:color="auto" w:fill="FFFFFF"/>
              </w:rPr>
              <w:t xml:space="preserve"> storis</w:t>
            </w:r>
            <w:r w:rsidR="003C6115" w:rsidRPr="006C06EA">
              <w:rPr>
                <w:rFonts w:asciiTheme="majorBidi" w:hAnsiTheme="majorBidi" w:cstheme="majorBidi"/>
                <w:shd w:val="clear" w:color="auto" w:fill="FFFFFF"/>
              </w:rPr>
              <w:t xml:space="preserve"> </w:t>
            </w:r>
            <w:r w:rsidR="00E1769B">
              <w:rPr>
                <w:rFonts w:asciiTheme="majorBidi" w:hAnsiTheme="majorBidi" w:cstheme="majorBidi"/>
                <w:shd w:val="clear" w:color="auto" w:fill="FFFFFF"/>
              </w:rPr>
              <w:t>nemažesnis kaip 10 mm</w:t>
            </w:r>
            <w:r w:rsidR="007E56CD">
              <w:rPr>
                <w:rFonts w:asciiTheme="majorBidi" w:hAnsiTheme="majorBidi" w:cstheme="majorBidi"/>
                <w:shd w:val="clear" w:color="auto" w:fill="FFFFFF"/>
              </w:rPr>
              <w:t>, ar lygiaverčių medžiagų</w:t>
            </w:r>
            <w:r w:rsidR="006C06EA">
              <w:rPr>
                <w:rFonts w:asciiTheme="majorBidi" w:hAnsiTheme="majorBidi" w:cstheme="majorBidi"/>
                <w:shd w:val="clear" w:color="auto" w:fill="FFFFFF"/>
              </w:rPr>
              <w:t>.</w:t>
            </w:r>
          </w:p>
        </w:tc>
        <w:tc>
          <w:tcPr>
            <w:tcW w:w="1671" w:type="pct"/>
          </w:tcPr>
          <w:p w14:paraId="33AD10DE" w14:textId="28BAD204" w:rsidR="00C82600" w:rsidRPr="00CD040E" w:rsidRDefault="00C82600" w:rsidP="00C82600">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ne</w:t>
            </w:r>
            <w:r w:rsidRPr="00CD040E">
              <w:rPr>
                <w:rFonts w:asciiTheme="majorBidi" w:hAnsiTheme="majorBidi" w:cstheme="majorBidi"/>
              </w:rPr>
              <w:t>):...................</w:t>
            </w:r>
          </w:p>
          <w:p w14:paraId="532ADEEB" w14:textId="77777777" w:rsidR="00C82600" w:rsidRPr="00CD040E" w:rsidRDefault="00C82600" w:rsidP="00247671">
            <w:pPr>
              <w:spacing w:line="276" w:lineRule="auto"/>
              <w:rPr>
                <w:rFonts w:asciiTheme="majorBidi" w:hAnsiTheme="majorBidi" w:cstheme="majorBidi"/>
              </w:rPr>
            </w:pPr>
          </w:p>
          <w:p w14:paraId="6827B0BA" w14:textId="7DF6B4AA" w:rsidR="00302D09" w:rsidRDefault="00302D09" w:rsidP="00302D09">
            <w:pPr>
              <w:jc w:val="both"/>
              <w:rPr>
                <w:rFonts w:asciiTheme="majorBidi" w:hAnsiTheme="majorBidi" w:cstheme="majorBidi"/>
              </w:rPr>
            </w:pPr>
            <w:r w:rsidRPr="00CD040E">
              <w:rPr>
                <w:rFonts w:asciiTheme="majorBidi" w:eastAsia="Calibri" w:hAnsiTheme="majorBidi" w:cstheme="majorBidi"/>
              </w:rPr>
              <w:t>Me</w:t>
            </w:r>
            <w:r w:rsidR="00EB7696">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C8FE070" w14:textId="77777777" w:rsidR="00024840" w:rsidRDefault="00024840" w:rsidP="00302D09">
            <w:pPr>
              <w:jc w:val="both"/>
              <w:rPr>
                <w:rFonts w:asciiTheme="majorBidi" w:hAnsiTheme="majorBidi" w:cstheme="majorBidi"/>
              </w:rPr>
            </w:pPr>
          </w:p>
          <w:p w14:paraId="30814421" w14:textId="4EF73CFA" w:rsidR="00024840" w:rsidRPr="00CD040E" w:rsidRDefault="00024840" w:rsidP="00302D09">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B41A86B" w14:textId="77777777" w:rsidR="00247671" w:rsidRPr="00CD040E" w:rsidRDefault="00247671" w:rsidP="00247671">
            <w:pPr>
              <w:spacing w:line="276" w:lineRule="auto"/>
              <w:rPr>
                <w:rFonts w:asciiTheme="majorBidi" w:hAnsiTheme="majorBidi" w:cstheme="majorBidi"/>
              </w:rPr>
            </w:pPr>
          </w:p>
        </w:tc>
        <w:tc>
          <w:tcPr>
            <w:tcW w:w="1016" w:type="pct"/>
            <w:tcBorders>
              <w:bottom w:val="single" w:sz="4" w:space="0" w:color="auto"/>
              <w:tl2br w:val="nil"/>
            </w:tcBorders>
          </w:tcPr>
          <w:p w14:paraId="40E6E338" w14:textId="77777777" w:rsidR="00C82600" w:rsidRPr="00CD040E" w:rsidRDefault="002B715B"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9A12AC" w:rsidRPr="00CD040E" w14:paraId="767DB6CB" w14:textId="77777777" w:rsidTr="004567F9">
        <w:tc>
          <w:tcPr>
            <w:tcW w:w="261" w:type="pct"/>
          </w:tcPr>
          <w:p w14:paraId="38D0A328" w14:textId="77DCDE0F" w:rsidR="004567F9" w:rsidRPr="00CD040E" w:rsidRDefault="00853615" w:rsidP="004567F9">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37100BC6" w14:textId="4FA0BB07" w:rsidR="004567F9" w:rsidRPr="00CD040E" w:rsidRDefault="004567F9" w:rsidP="004567F9">
            <w:pPr>
              <w:spacing w:line="276" w:lineRule="auto"/>
              <w:jc w:val="both"/>
              <w:rPr>
                <w:rFonts w:asciiTheme="majorBidi" w:hAnsiTheme="majorBidi" w:cstheme="majorBidi"/>
                <w:color w:val="BF4E14" w:themeColor="accent2" w:themeShade="BF"/>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DA08763" w14:textId="6433ED5B" w:rsidR="004567F9" w:rsidRPr="00CD040E" w:rsidRDefault="004567F9" w:rsidP="004567F9">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276E6B7" w14:textId="77777777" w:rsidR="004567F9" w:rsidRPr="00CD040E" w:rsidRDefault="004567F9" w:rsidP="004567F9">
            <w:pPr>
              <w:spacing w:line="276" w:lineRule="auto"/>
              <w:jc w:val="center"/>
              <w:rPr>
                <w:rFonts w:asciiTheme="majorBidi" w:eastAsia="Calibri" w:hAnsiTheme="majorBidi" w:cstheme="majorBidi"/>
                <w:i/>
                <w:color w:val="4472C4"/>
              </w:rPr>
            </w:pPr>
          </w:p>
        </w:tc>
      </w:tr>
      <w:tr w:rsidR="00AC6F61" w:rsidRPr="00CD040E" w14:paraId="2CECAE4F" w14:textId="77777777" w:rsidTr="004567F9">
        <w:tc>
          <w:tcPr>
            <w:tcW w:w="261" w:type="pct"/>
          </w:tcPr>
          <w:p w14:paraId="028BC548" w14:textId="731A9B4F"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1.4.</w:t>
            </w:r>
          </w:p>
        </w:tc>
        <w:tc>
          <w:tcPr>
            <w:tcW w:w="2052" w:type="pct"/>
          </w:tcPr>
          <w:p w14:paraId="471C1BD2" w14:textId="5BB5229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EFC4F8C"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C642344"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48A99602"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79FB560" w14:textId="77777777" w:rsidTr="00774BBD">
        <w:tc>
          <w:tcPr>
            <w:tcW w:w="261" w:type="pct"/>
          </w:tcPr>
          <w:p w14:paraId="288E6AA7" w14:textId="597D7ADA"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w:t>
            </w:r>
          </w:p>
        </w:tc>
        <w:tc>
          <w:tcPr>
            <w:tcW w:w="2052" w:type="pct"/>
          </w:tcPr>
          <w:p w14:paraId="6B882016" w14:textId="61CBA3E8"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Turėklai (1 vnt.)</w:t>
            </w:r>
          </w:p>
          <w:p w14:paraId="63F67BCF" w14:textId="22951427"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noProof/>
              </w:rPr>
              <w:lastRenderedPageBreak/>
              <w:drawing>
                <wp:anchor distT="0" distB="0" distL="114300" distR="114300" simplePos="0" relativeHeight="252057600" behindDoc="0" locked="0" layoutInCell="1" allowOverlap="1" wp14:anchorId="3D2FCD90" wp14:editId="300DE817">
                  <wp:simplePos x="0" y="0"/>
                  <wp:positionH relativeFrom="column">
                    <wp:posOffset>93345</wp:posOffset>
                  </wp:positionH>
                  <wp:positionV relativeFrom="paragraph">
                    <wp:posOffset>308610</wp:posOffset>
                  </wp:positionV>
                  <wp:extent cx="1285875" cy="1028700"/>
                  <wp:effectExtent l="0" t="0" r="9525" b="0"/>
                  <wp:wrapTopAndBottom/>
                  <wp:docPr id="196291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869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028700"/>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40DC830F" w14:textId="781EA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p w14:paraId="7A9E49ED" w14:textId="77777777"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538474A4"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1B7B8AC0" w14:textId="77777777" w:rsidR="00AC6F61" w:rsidRPr="00CD040E" w:rsidRDefault="00AC6F61" w:rsidP="00AC6F61">
            <w:pPr>
              <w:rPr>
                <w:rFonts w:asciiTheme="majorBidi" w:hAnsiTheme="majorBidi" w:cstheme="majorBidi"/>
              </w:rPr>
            </w:pPr>
          </w:p>
          <w:p w14:paraId="25871152" w14:textId="6D86B30D"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F244140" w14:textId="77777777" w:rsidR="00AC6F61" w:rsidRPr="00CD040E" w:rsidRDefault="00AC6F61" w:rsidP="00AC6F61">
            <w:pPr>
              <w:jc w:val="center"/>
              <w:rPr>
                <w:rFonts w:asciiTheme="majorBidi" w:eastAsia="Calibri" w:hAnsiTheme="majorBidi" w:cstheme="majorBidi"/>
                <w:i/>
                <w:color w:val="4472C4"/>
              </w:rPr>
            </w:pPr>
          </w:p>
          <w:p w14:paraId="49B032F5" w14:textId="4CE8095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5A910CDE" w14:textId="77777777" w:rsidTr="00774BBD">
        <w:tc>
          <w:tcPr>
            <w:tcW w:w="261" w:type="pct"/>
          </w:tcPr>
          <w:p w14:paraId="4450526C" w14:textId="27F7F0F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2.1.</w:t>
            </w:r>
          </w:p>
        </w:tc>
        <w:tc>
          <w:tcPr>
            <w:tcW w:w="2052" w:type="pct"/>
          </w:tcPr>
          <w:p w14:paraId="5876CAE8" w14:textId="782DA43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Turėklai turi būti pritaikyti aptverti norimą teritoriją ir naudojami kaip saugumo ar atramos elementai.</w:t>
            </w:r>
          </w:p>
        </w:tc>
        <w:tc>
          <w:tcPr>
            <w:tcW w:w="1671" w:type="pct"/>
          </w:tcPr>
          <w:p w14:paraId="638FE89D"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052FFAB"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6B2737B5"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3E46A44" w14:textId="77777777" w:rsidTr="00044D61">
        <w:tc>
          <w:tcPr>
            <w:tcW w:w="261" w:type="pct"/>
          </w:tcPr>
          <w:p w14:paraId="66842299" w14:textId="339AD58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2.2.</w:t>
            </w:r>
          </w:p>
        </w:tc>
        <w:tc>
          <w:tcPr>
            <w:tcW w:w="2052" w:type="pct"/>
          </w:tcPr>
          <w:p w14:paraId="3C985F75" w14:textId="7118C21D"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C92D875" w14:textId="77777777"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1380 mm;</w:t>
            </w:r>
          </w:p>
          <w:p w14:paraId="6886C8E2" w14:textId="6E2FAA3C"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Plotis ne mažiau kaip 2000 mm;</w:t>
            </w:r>
          </w:p>
          <w:p w14:paraId="763047C8" w14:textId="6E3A0AE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910 mm. </w:t>
            </w:r>
          </w:p>
        </w:tc>
        <w:tc>
          <w:tcPr>
            <w:tcW w:w="1671" w:type="pct"/>
          </w:tcPr>
          <w:p w14:paraId="22DBC8A5"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4AD343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3EBBB1" w14:textId="63B8E663"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42B34ED7" w14:textId="7CBC422C"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46022EB3" w14:textId="77777777" w:rsidTr="004567F9">
        <w:tc>
          <w:tcPr>
            <w:tcW w:w="261" w:type="pct"/>
          </w:tcPr>
          <w:p w14:paraId="76EF57B1" w14:textId="3FB5CED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2.3.</w:t>
            </w:r>
          </w:p>
        </w:tc>
        <w:tc>
          <w:tcPr>
            <w:tcW w:w="2052" w:type="pct"/>
          </w:tcPr>
          <w:p w14:paraId="5704216D" w14:textId="1454E05F"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Turėklai turi būti sudaryti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plieninių polių, kurių diametras nemažesnis nei 0,11 m</w:t>
            </w:r>
            <w:r w:rsidR="007E56CD">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laikančiuosius polius jungiančių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kurių viena pritvirtinta ne mažesniame nei 0,52 m aukštyje, kita – 0,82 m aukštyje</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tc>
        <w:tc>
          <w:tcPr>
            <w:tcW w:w="1671" w:type="pct"/>
          </w:tcPr>
          <w:p w14:paraId="476B5DF3"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000206" w14:textId="77777777" w:rsidR="00AC6F61" w:rsidRPr="00CD040E" w:rsidRDefault="00AC6F61" w:rsidP="00AC6F61">
            <w:pPr>
              <w:spacing w:line="276" w:lineRule="auto"/>
              <w:rPr>
                <w:rFonts w:asciiTheme="majorBidi" w:hAnsiTheme="majorBidi" w:cstheme="majorBidi"/>
              </w:rPr>
            </w:pPr>
          </w:p>
          <w:p w14:paraId="158FCC25"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548343D0"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4ACD6E02" w14:textId="5D4388D2"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50A3B5A" w14:textId="77777777" w:rsidTr="004567F9">
        <w:tc>
          <w:tcPr>
            <w:tcW w:w="261" w:type="pct"/>
          </w:tcPr>
          <w:p w14:paraId="7A050CE6" w14:textId="67AF76B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2.4.</w:t>
            </w:r>
          </w:p>
        </w:tc>
        <w:tc>
          <w:tcPr>
            <w:tcW w:w="2052" w:type="pct"/>
          </w:tcPr>
          <w:p w14:paraId="2ECCD2A2" w14:textId="3B954DA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2B96D18" w14:textId="69D117FF"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E9AD5D6"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4386D367" w14:textId="77777777" w:rsidTr="004567F9">
        <w:tc>
          <w:tcPr>
            <w:tcW w:w="261" w:type="pct"/>
          </w:tcPr>
          <w:p w14:paraId="2532A067" w14:textId="11FCD2E4"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2.5.</w:t>
            </w:r>
          </w:p>
        </w:tc>
        <w:tc>
          <w:tcPr>
            <w:tcW w:w="2052" w:type="pct"/>
          </w:tcPr>
          <w:p w14:paraId="224066DD" w14:textId="35DE1269"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23751C50"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B6DECA"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518DAF3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5E5682AA" w14:textId="77777777" w:rsidTr="00774BBD">
        <w:tc>
          <w:tcPr>
            <w:tcW w:w="261" w:type="pct"/>
          </w:tcPr>
          <w:p w14:paraId="0C6C4690" w14:textId="26D8621C"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w:t>
            </w:r>
          </w:p>
        </w:tc>
        <w:tc>
          <w:tcPr>
            <w:tcW w:w="2052" w:type="pct"/>
          </w:tcPr>
          <w:p w14:paraId="6C80C1BB" w14:textId="2DB776D4"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Turėklų papildoma dalis (3 vnt.)</w:t>
            </w:r>
          </w:p>
          <w:p w14:paraId="7E4F0AC0" w14:textId="3EB2EB37" w:rsidR="00AC6F61" w:rsidRPr="00CD040E" w:rsidRDefault="00AC6F61" w:rsidP="00AC6F61">
            <w:pPr>
              <w:spacing w:line="276" w:lineRule="auto"/>
              <w:jc w:val="both"/>
              <w:rPr>
                <w:rFonts w:asciiTheme="majorBidi" w:hAnsiTheme="majorBidi" w:cstheme="majorBidi"/>
              </w:rPr>
            </w:pPr>
            <w:r w:rsidRPr="00CD040E">
              <w:rPr>
                <w:noProof/>
              </w:rPr>
              <w:lastRenderedPageBreak/>
              <w:drawing>
                <wp:anchor distT="0" distB="0" distL="114300" distR="114300" simplePos="0" relativeHeight="252058624" behindDoc="0" locked="0" layoutInCell="1" allowOverlap="1" wp14:anchorId="0DFD015A" wp14:editId="44F8F2A1">
                  <wp:simplePos x="0" y="0"/>
                  <wp:positionH relativeFrom="column">
                    <wp:posOffset>77470</wp:posOffset>
                  </wp:positionH>
                  <wp:positionV relativeFrom="paragraph">
                    <wp:posOffset>318135</wp:posOffset>
                  </wp:positionV>
                  <wp:extent cx="1285875" cy="1028065"/>
                  <wp:effectExtent l="0" t="0" r="9525" b="635"/>
                  <wp:wrapTopAndBottom/>
                  <wp:docPr id="79901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463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0280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2868F4D6" w14:textId="4F38521C" w:rsidR="00AC6F61" w:rsidRPr="00CD040E" w:rsidRDefault="00AC6F61" w:rsidP="00AC6F61">
            <w:pPr>
              <w:spacing w:line="276" w:lineRule="auto"/>
              <w:jc w:val="both"/>
              <w:rPr>
                <w:rFonts w:asciiTheme="majorBidi" w:hAnsiTheme="majorBidi" w:cstheme="majorBidi"/>
              </w:rPr>
            </w:pPr>
          </w:p>
          <w:p w14:paraId="64DCDB96" w14:textId="3D1F68DC" w:rsidR="00AC6F61" w:rsidRPr="00CD040E" w:rsidRDefault="00AC6F61" w:rsidP="00AC6F61">
            <w:pPr>
              <w:spacing w:line="276" w:lineRule="auto"/>
              <w:jc w:val="both"/>
              <w:rPr>
                <w:rFonts w:asciiTheme="majorBidi" w:hAnsiTheme="majorBidi" w:cstheme="majorBidi"/>
              </w:rPr>
            </w:pPr>
          </w:p>
          <w:p w14:paraId="30DBB39E" w14:textId="70BD21A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3525DB6F"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85FF883" w14:textId="77777777" w:rsidR="00AC6F61" w:rsidRPr="00CD040E" w:rsidRDefault="00AC6F61" w:rsidP="00AC6F61">
            <w:pPr>
              <w:rPr>
                <w:rFonts w:asciiTheme="majorBidi" w:hAnsiTheme="majorBidi" w:cstheme="majorBidi"/>
              </w:rPr>
            </w:pPr>
          </w:p>
          <w:p w14:paraId="77867BCD" w14:textId="64CD5C2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5545414" w14:textId="77777777" w:rsidR="00AC6F61" w:rsidRPr="00CD040E" w:rsidRDefault="00AC6F61" w:rsidP="00AC6F61">
            <w:pPr>
              <w:jc w:val="center"/>
              <w:rPr>
                <w:rFonts w:asciiTheme="majorBidi" w:eastAsia="Calibri" w:hAnsiTheme="majorBidi" w:cstheme="majorBidi"/>
                <w:i/>
                <w:color w:val="4472C4"/>
              </w:rPr>
            </w:pPr>
          </w:p>
          <w:p w14:paraId="7D486BA5" w14:textId="7F2A40E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0EDC06A7" w14:textId="77777777" w:rsidTr="00774BBD">
        <w:tc>
          <w:tcPr>
            <w:tcW w:w="261" w:type="pct"/>
          </w:tcPr>
          <w:p w14:paraId="30A4C165" w14:textId="52D5FA5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3.1.</w:t>
            </w:r>
          </w:p>
        </w:tc>
        <w:tc>
          <w:tcPr>
            <w:tcW w:w="2052" w:type="pct"/>
          </w:tcPr>
          <w:p w14:paraId="3B9C11E3" w14:textId="06FD0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Turėklų papildoma dalis turi būti pritaikyta naudoti kaip elementą prie turėklų, kurio pagalba prailginama aptveriama erdvė.</w:t>
            </w:r>
          </w:p>
        </w:tc>
        <w:tc>
          <w:tcPr>
            <w:tcW w:w="1671" w:type="pct"/>
          </w:tcPr>
          <w:p w14:paraId="4A5BD3BB"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D671544"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6A7CFCF"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638A4B1C" w14:textId="77777777" w:rsidTr="00044D61">
        <w:tc>
          <w:tcPr>
            <w:tcW w:w="261" w:type="pct"/>
          </w:tcPr>
          <w:p w14:paraId="419F35D6" w14:textId="4E3BF39D"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3.2.</w:t>
            </w:r>
          </w:p>
        </w:tc>
        <w:tc>
          <w:tcPr>
            <w:tcW w:w="2052" w:type="pct"/>
          </w:tcPr>
          <w:p w14:paraId="3FD67A56" w14:textId="6CB08D02"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22200112" w14:textId="77777777"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1380 mm;</w:t>
            </w:r>
          </w:p>
          <w:p w14:paraId="40D5E27C" w14:textId="77777777"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Plotis ne mažiau kaip 2000 mm;</w:t>
            </w:r>
          </w:p>
          <w:p w14:paraId="13E13115" w14:textId="685E8BCE"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kaip 910 mm. </w:t>
            </w:r>
          </w:p>
        </w:tc>
        <w:tc>
          <w:tcPr>
            <w:tcW w:w="1671" w:type="pct"/>
          </w:tcPr>
          <w:p w14:paraId="0E265919"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034BFD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124B10B" w14:textId="32B077F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37A8D89A" w14:textId="36F6347D"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6D66A6F4" w14:textId="77777777" w:rsidTr="006D7F94">
        <w:tc>
          <w:tcPr>
            <w:tcW w:w="261" w:type="pct"/>
          </w:tcPr>
          <w:p w14:paraId="6FD52292" w14:textId="3F8B09A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3.3.</w:t>
            </w:r>
          </w:p>
        </w:tc>
        <w:tc>
          <w:tcPr>
            <w:tcW w:w="2052" w:type="pct"/>
          </w:tcPr>
          <w:p w14:paraId="5E9C2702" w14:textId="78B2AA7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color w:val="000000" w:themeColor="text1"/>
                <w:shd w:val="clear" w:color="auto" w:fill="FFFFFF"/>
              </w:rPr>
              <w:t xml:space="preserve">Turėklų papildoma dalis turi būti </w:t>
            </w:r>
            <w:r w:rsidRPr="00CD040E">
              <w:rPr>
                <w:rFonts w:asciiTheme="majorBidi" w:hAnsiTheme="majorBidi" w:cstheme="majorBidi"/>
                <w:shd w:val="clear" w:color="auto" w:fill="FFFFFF"/>
              </w:rPr>
              <w:t xml:space="preserve">sudaryta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laikančiųjų plieninių polių, kurių diametras nemažesnis nei 0,11 m</w:t>
            </w:r>
            <w:r w:rsidR="007E56CD">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 prie laikančiojo polio pritvirtintų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kurios yra nemažesnio ilgio nei 1,99 m, ir kurių viena pritvirtinta ne mažesniame nei 0,52 m aukštyje, kita – 0,82 m aukštyje</w:t>
            </w:r>
            <w:r w:rsidR="007E56CD">
              <w:rPr>
                <w:rFonts w:asciiTheme="majorBidi" w:hAnsiTheme="majorBidi" w:cstheme="majorBidi"/>
                <w:shd w:val="clear" w:color="auto" w:fill="FFFFFF"/>
              </w:rPr>
              <w:t>, ar lygiaverčių medžiagų.</w:t>
            </w:r>
          </w:p>
        </w:tc>
        <w:tc>
          <w:tcPr>
            <w:tcW w:w="1671" w:type="pct"/>
          </w:tcPr>
          <w:p w14:paraId="1C017146"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635C07" w14:textId="77777777" w:rsidR="00AC6F61" w:rsidRPr="00CD040E" w:rsidRDefault="00AC6F61" w:rsidP="00AC6F61">
            <w:pPr>
              <w:spacing w:line="276" w:lineRule="auto"/>
              <w:rPr>
                <w:rFonts w:asciiTheme="majorBidi" w:hAnsiTheme="majorBidi" w:cstheme="majorBidi"/>
              </w:rPr>
            </w:pPr>
          </w:p>
          <w:p w14:paraId="034E6331"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27916E31" w14:textId="494EC3E2"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113D07F3" w14:textId="3C913073"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88597A" w14:textId="77777777" w:rsidTr="006D7F94">
        <w:tc>
          <w:tcPr>
            <w:tcW w:w="261" w:type="pct"/>
          </w:tcPr>
          <w:p w14:paraId="29A4D555" w14:textId="5C6A9C2E"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3.4.</w:t>
            </w:r>
          </w:p>
        </w:tc>
        <w:tc>
          <w:tcPr>
            <w:tcW w:w="2052" w:type="pct"/>
          </w:tcPr>
          <w:p w14:paraId="3398F47F" w14:textId="4377F7D8"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086700A"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E88514" w14:textId="3575BAA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C461B0C" w14:textId="7D7D01BF"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982E11D" w14:textId="77777777" w:rsidTr="006D7F94">
        <w:tc>
          <w:tcPr>
            <w:tcW w:w="261" w:type="pct"/>
          </w:tcPr>
          <w:p w14:paraId="35D593E5" w14:textId="4009816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3.5.</w:t>
            </w:r>
          </w:p>
        </w:tc>
        <w:tc>
          <w:tcPr>
            <w:tcW w:w="2052" w:type="pct"/>
          </w:tcPr>
          <w:p w14:paraId="5D97963A" w14:textId="5F72AF94"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DC6A518"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6B0757"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74054708"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F36B8AD" w14:textId="77777777" w:rsidTr="00FD6768">
        <w:tc>
          <w:tcPr>
            <w:tcW w:w="261" w:type="pct"/>
          </w:tcPr>
          <w:p w14:paraId="6630394D" w14:textId="5882D2B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w:t>
            </w:r>
          </w:p>
        </w:tc>
        <w:tc>
          <w:tcPr>
            <w:tcW w:w="2052" w:type="pct"/>
          </w:tcPr>
          <w:p w14:paraId="5961BDE5" w14:textId="0184E9BA"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Žaidimų namelis (</w:t>
            </w:r>
            <w:r w:rsidR="00FB0BAD">
              <w:rPr>
                <w:rFonts w:asciiTheme="majorBidi" w:hAnsiTheme="majorBidi" w:cstheme="majorBidi"/>
                <w:b/>
                <w:bCs/>
                <w:color w:val="000000" w:themeColor="text1"/>
                <w:shd w:val="clear" w:color="auto" w:fill="FFFFFF"/>
              </w:rPr>
              <w:t>1</w:t>
            </w:r>
            <w:r w:rsidRPr="00CD040E">
              <w:rPr>
                <w:rFonts w:asciiTheme="majorBidi" w:hAnsiTheme="majorBidi" w:cstheme="majorBidi"/>
                <w:b/>
                <w:bCs/>
                <w:color w:val="000000" w:themeColor="text1"/>
                <w:shd w:val="clear" w:color="auto" w:fill="FFFFFF"/>
              </w:rPr>
              <w:t xml:space="preserve"> vnt.)</w:t>
            </w:r>
          </w:p>
          <w:p w14:paraId="15BEEA36" w14:textId="53471CCE" w:rsidR="00AC6F61" w:rsidRPr="00CD040E" w:rsidRDefault="00265A6D" w:rsidP="00AC6F61">
            <w:pPr>
              <w:spacing w:line="276" w:lineRule="auto"/>
              <w:jc w:val="both"/>
              <w:rPr>
                <w:rFonts w:asciiTheme="majorBidi" w:hAnsiTheme="majorBidi" w:cstheme="majorBidi"/>
              </w:rPr>
            </w:pPr>
            <w:r w:rsidRPr="00265A6D">
              <w:rPr>
                <w:rFonts w:asciiTheme="majorBidi" w:hAnsiTheme="majorBidi" w:cstheme="majorBidi"/>
                <w:noProof/>
                <w:color w:val="000000" w:themeColor="text1"/>
                <w:shd w:val="clear" w:color="auto" w:fill="FFFFFF"/>
              </w:rPr>
              <w:drawing>
                <wp:anchor distT="0" distB="0" distL="114300" distR="114300" simplePos="0" relativeHeight="252092416" behindDoc="0" locked="0" layoutInCell="1" allowOverlap="1" wp14:anchorId="187EDE7B" wp14:editId="312C8E34">
                  <wp:simplePos x="0" y="0"/>
                  <wp:positionH relativeFrom="column">
                    <wp:posOffset>-19685</wp:posOffset>
                  </wp:positionH>
                  <wp:positionV relativeFrom="paragraph">
                    <wp:posOffset>312420</wp:posOffset>
                  </wp:positionV>
                  <wp:extent cx="1653540" cy="1286863"/>
                  <wp:effectExtent l="0" t="0" r="3810" b="8890"/>
                  <wp:wrapTopAndBottom/>
                  <wp:docPr id="156177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7247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3540" cy="1286863"/>
                          </a:xfrm>
                          <a:prstGeom prst="rect">
                            <a:avLst/>
                          </a:prstGeom>
                        </pic:spPr>
                      </pic:pic>
                    </a:graphicData>
                  </a:graphic>
                  <wp14:sizeRelH relativeFrom="margin">
                    <wp14:pctWidth>0</wp14:pctWidth>
                  </wp14:sizeRelH>
                  <wp14:sizeRelV relativeFrom="margin">
                    <wp14:pctHeight>0</wp14:pctHeight>
                  </wp14:sizeRelV>
                </wp:anchor>
              </w:drawing>
            </w:r>
            <w:r w:rsidR="00AC6F61" w:rsidRPr="00CD040E">
              <w:rPr>
                <w:rFonts w:asciiTheme="majorBidi" w:hAnsiTheme="majorBidi" w:cstheme="majorBidi"/>
              </w:rPr>
              <w:t>Orientacinis pavyzdys:</w:t>
            </w:r>
          </w:p>
          <w:p w14:paraId="63132ADE" w14:textId="439C03B5"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40965FC4" w14:textId="77777777" w:rsidR="00AC6F61" w:rsidRPr="00CD040E" w:rsidRDefault="00AC6F61" w:rsidP="00AC6F61">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3E4AD81" w14:textId="77777777" w:rsidR="00AC6F61" w:rsidRPr="00CD040E" w:rsidRDefault="00AC6F61" w:rsidP="00AC6F61">
            <w:pPr>
              <w:rPr>
                <w:rFonts w:asciiTheme="majorBidi" w:hAnsiTheme="majorBidi" w:cstheme="majorBidi"/>
              </w:rPr>
            </w:pPr>
          </w:p>
          <w:p w14:paraId="71607610" w14:textId="56E11CC2"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51911BA" w14:textId="77777777" w:rsidR="00AC6F61" w:rsidRPr="00CD040E" w:rsidRDefault="00AC6F61" w:rsidP="00AC6F61">
            <w:pPr>
              <w:jc w:val="center"/>
              <w:rPr>
                <w:rFonts w:asciiTheme="majorBidi" w:eastAsia="Calibri" w:hAnsiTheme="majorBidi" w:cstheme="majorBidi"/>
                <w:i/>
                <w:color w:val="4472C4"/>
              </w:rPr>
            </w:pPr>
          </w:p>
          <w:p w14:paraId="1C9E47D7" w14:textId="7DC9B87A"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AA36ABE" w14:textId="77777777" w:rsidTr="00FD6768">
        <w:tc>
          <w:tcPr>
            <w:tcW w:w="261" w:type="pct"/>
          </w:tcPr>
          <w:p w14:paraId="1F6CC4A0" w14:textId="30505FF8"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4.1.</w:t>
            </w:r>
          </w:p>
        </w:tc>
        <w:tc>
          <w:tcPr>
            <w:tcW w:w="2052" w:type="pct"/>
          </w:tcPr>
          <w:p w14:paraId="2ABFF010" w14:textId="648208D0"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Žaidimų namelis turi būti pritaikytas vaikams žaisti</w:t>
            </w:r>
            <w:r w:rsidR="000617D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skaičiuoti</w:t>
            </w:r>
            <w:r w:rsidR="000617DE">
              <w:rPr>
                <w:rFonts w:asciiTheme="majorBidi" w:hAnsiTheme="majorBidi" w:cstheme="majorBidi"/>
                <w:color w:val="000000" w:themeColor="text1"/>
                <w:shd w:val="clear" w:color="auto" w:fill="FFFFFF"/>
              </w:rPr>
              <w:t xml:space="preserve">, stumdyti </w:t>
            </w:r>
            <w:r w:rsidR="00265A6D">
              <w:rPr>
                <w:rFonts w:asciiTheme="majorBidi" w:hAnsiTheme="majorBidi" w:cstheme="majorBidi"/>
                <w:color w:val="000000" w:themeColor="text1"/>
                <w:shd w:val="clear" w:color="auto" w:fill="FFFFFF"/>
              </w:rPr>
              <w:t xml:space="preserve">ir sukinėti </w:t>
            </w:r>
            <w:r w:rsidR="000617DE">
              <w:rPr>
                <w:rFonts w:asciiTheme="majorBidi" w:hAnsiTheme="majorBidi" w:cstheme="majorBidi"/>
                <w:color w:val="000000" w:themeColor="text1"/>
                <w:shd w:val="clear" w:color="auto" w:fill="FFFFFF"/>
              </w:rPr>
              <w:t>judančias detales</w:t>
            </w:r>
            <w:r w:rsidRPr="00CD040E">
              <w:rPr>
                <w:rFonts w:asciiTheme="majorBidi" w:hAnsiTheme="majorBidi" w:cstheme="majorBidi"/>
                <w:color w:val="000000" w:themeColor="text1"/>
                <w:shd w:val="clear" w:color="auto" w:fill="FFFFFF"/>
              </w:rPr>
              <w:t xml:space="preserve"> ir </w:t>
            </w:r>
            <w:r w:rsidR="000617DE">
              <w:rPr>
                <w:rFonts w:asciiTheme="majorBidi" w:hAnsiTheme="majorBidi" w:cstheme="majorBidi"/>
                <w:color w:val="000000" w:themeColor="text1"/>
                <w:shd w:val="clear" w:color="auto" w:fill="FFFFFF"/>
              </w:rPr>
              <w:t xml:space="preserve">taip </w:t>
            </w:r>
            <w:r w:rsidRPr="00CD040E">
              <w:rPr>
                <w:rFonts w:asciiTheme="majorBidi" w:hAnsiTheme="majorBidi" w:cstheme="majorBidi"/>
                <w:color w:val="000000" w:themeColor="text1"/>
                <w:shd w:val="clear" w:color="auto" w:fill="FFFFFF"/>
              </w:rPr>
              <w:t>lavinti motorinius įgūdžius.</w:t>
            </w:r>
            <w:r w:rsidR="00921168">
              <w:rPr>
                <w:rFonts w:asciiTheme="majorBidi" w:hAnsiTheme="majorBidi" w:cstheme="majorBidi"/>
                <w:color w:val="000000" w:themeColor="text1"/>
                <w:shd w:val="clear" w:color="auto" w:fill="FFFFFF"/>
              </w:rPr>
              <w:t xml:space="preserve"> Namelis pritaikytas klasėms.</w:t>
            </w:r>
          </w:p>
        </w:tc>
        <w:tc>
          <w:tcPr>
            <w:tcW w:w="1671" w:type="pct"/>
          </w:tcPr>
          <w:p w14:paraId="21972A60"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06969A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70735B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1A737FBE" w14:textId="77777777" w:rsidTr="00044D61">
        <w:tc>
          <w:tcPr>
            <w:tcW w:w="261" w:type="pct"/>
          </w:tcPr>
          <w:p w14:paraId="4D9F78BD" w14:textId="0CC0EAE2"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4.2.</w:t>
            </w:r>
          </w:p>
        </w:tc>
        <w:tc>
          <w:tcPr>
            <w:tcW w:w="2052" w:type="pct"/>
          </w:tcPr>
          <w:p w14:paraId="043645DE" w14:textId="4EFE6C5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122FD49" w14:textId="45AEF621"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sidR="000617DE">
              <w:rPr>
                <w:rFonts w:asciiTheme="majorBidi" w:hAnsiTheme="majorBidi" w:cstheme="majorBidi"/>
                <w:shd w:val="clear" w:color="auto" w:fill="FFFFFF"/>
              </w:rPr>
              <w:t>410</w:t>
            </w:r>
            <w:r w:rsidRPr="00CD040E">
              <w:rPr>
                <w:rFonts w:asciiTheme="majorBidi" w:hAnsiTheme="majorBidi" w:cstheme="majorBidi"/>
                <w:shd w:val="clear" w:color="auto" w:fill="FFFFFF"/>
              </w:rPr>
              <w:t>0 mm;</w:t>
            </w:r>
          </w:p>
          <w:p w14:paraId="265BB6BB" w14:textId="7A77F66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000617DE">
              <w:rPr>
                <w:rFonts w:asciiTheme="majorBidi" w:hAnsiTheme="majorBidi" w:cstheme="majorBidi"/>
              </w:rPr>
              <w:t>299</w:t>
            </w:r>
            <w:r w:rsidRPr="00CD040E">
              <w:rPr>
                <w:rFonts w:asciiTheme="majorBidi" w:hAnsiTheme="majorBidi" w:cstheme="majorBidi"/>
              </w:rPr>
              <w:t>0 mm;</w:t>
            </w:r>
          </w:p>
          <w:p w14:paraId="79E7C3AC" w14:textId="34646325"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Aukštis ne mažiau kaip</w:t>
            </w:r>
            <w:r w:rsidR="000617DE">
              <w:rPr>
                <w:rFonts w:asciiTheme="majorBidi" w:hAnsiTheme="majorBidi" w:cstheme="majorBidi"/>
                <w:shd w:val="clear" w:color="auto" w:fill="FFFFFF"/>
              </w:rPr>
              <w:t xml:space="preserve"> </w:t>
            </w:r>
            <w:r w:rsidR="000617DE" w:rsidRPr="000617DE">
              <w:rPr>
                <w:rFonts w:asciiTheme="majorBidi" w:hAnsiTheme="majorBidi" w:cstheme="majorBidi"/>
                <w:shd w:val="clear" w:color="auto" w:fill="FFFFFF"/>
                <w:lang w:val="fi-FI"/>
              </w:rPr>
              <w:t>2960</w:t>
            </w:r>
            <w:r w:rsidRPr="00CD040E">
              <w:rPr>
                <w:rFonts w:asciiTheme="majorBidi" w:hAnsiTheme="majorBidi" w:cstheme="majorBidi"/>
                <w:shd w:val="clear" w:color="auto" w:fill="FFFFFF"/>
              </w:rPr>
              <w:t xml:space="preserve"> mm. </w:t>
            </w:r>
          </w:p>
        </w:tc>
        <w:tc>
          <w:tcPr>
            <w:tcW w:w="1671" w:type="pct"/>
          </w:tcPr>
          <w:p w14:paraId="3F416B3C"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BBA5C7"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4A9598" w14:textId="78D399FB"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759C8A8" w14:textId="68C73874"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5E4D91" w14:textId="77777777" w:rsidTr="00B10A63">
        <w:tc>
          <w:tcPr>
            <w:tcW w:w="261" w:type="pct"/>
          </w:tcPr>
          <w:p w14:paraId="305D92AF" w14:textId="6A3DACE7"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4.3.</w:t>
            </w:r>
          </w:p>
        </w:tc>
        <w:tc>
          <w:tcPr>
            <w:tcW w:w="2052" w:type="pct"/>
          </w:tcPr>
          <w:p w14:paraId="10D0FF72" w14:textId="38DBC6C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Žaidimų namelis turi būti </w:t>
            </w:r>
            <w:r w:rsidRPr="00CD040E">
              <w:rPr>
                <w:rFonts w:asciiTheme="majorBidi" w:hAnsiTheme="majorBidi" w:cstheme="majorBidi"/>
                <w:shd w:val="clear" w:color="auto" w:fill="FFFFFF"/>
              </w:rPr>
              <w:t>sudarytas iš</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stogo,</w:t>
            </w:r>
            <w:r w:rsidR="000617DE">
              <w:rPr>
                <w:rFonts w:asciiTheme="majorBidi" w:hAnsiTheme="majorBidi" w:cstheme="majorBidi"/>
                <w:shd w:val="clear" w:color="auto" w:fill="FFFFFF"/>
              </w:rPr>
              <w:t xml:space="preserve"> kuris </w:t>
            </w:r>
            <w:r w:rsidR="00891657">
              <w:rPr>
                <w:rFonts w:asciiTheme="majorBidi" w:hAnsiTheme="majorBidi" w:cstheme="majorBidi"/>
                <w:shd w:val="clear" w:color="auto" w:fill="FFFFFF"/>
              </w:rPr>
              <w:t>turi būti pagamintas iš aukšto slėgio laminato (HPL),</w:t>
            </w:r>
            <w:r w:rsidR="000617DE">
              <w:rPr>
                <w:rFonts w:asciiTheme="majorBidi" w:hAnsiTheme="majorBidi" w:cstheme="majorBidi"/>
                <w:shd w:val="clear" w:color="auto" w:fill="FFFFFF"/>
              </w:rPr>
              <w:t xml:space="preserve"> nuožulnus ir vienšlaitis,</w:t>
            </w:r>
            <w:r w:rsidR="00F90724">
              <w:rPr>
                <w:rFonts w:asciiTheme="majorBidi" w:hAnsiTheme="majorBidi" w:cstheme="majorBidi"/>
                <w:shd w:val="clear" w:color="auto" w:fill="FFFFFF"/>
              </w:rPr>
              <w:t xml:space="preserve"> pilnai impregnuotos medienos</w:t>
            </w:r>
            <w:r w:rsidR="00891657">
              <w:rPr>
                <w:rFonts w:asciiTheme="majorBidi" w:hAnsiTheme="majorBidi" w:cstheme="majorBidi"/>
                <w:shd w:val="clear" w:color="auto" w:fill="FFFFFF"/>
              </w:rPr>
              <w:t xml:space="preserve"> konstrukcijų</w:t>
            </w:r>
            <w:r w:rsidR="00F90724">
              <w:rPr>
                <w:rFonts w:asciiTheme="majorBidi" w:hAnsiTheme="majorBidi" w:cstheme="majorBidi"/>
                <w:shd w:val="clear" w:color="auto" w:fill="FFFFFF"/>
              </w:rPr>
              <w:t>,</w:t>
            </w:r>
            <w:r w:rsidR="00891657">
              <w:rPr>
                <w:rFonts w:asciiTheme="majorBidi" w:hAnsiTheme="majorBidi" w:cstheme="majorBidi"/>
                <w:shd w:val="clear" w:color="auto" w:fill="FFFFFF"/>
              </w:rPr>
              <w:t xml:space="preserve"> bent </w:t>
            </w:r>
            <w:r w:rsidR="00891657" w:rsidRPr="00265A6D">
              <w:rPr>
                <w:rFonts w:asciiTheme="majorBidi" w:hAnsiTheme="majorBidi" w:cstheme="majorBidi"/>
                <w:shd w:val="clear" w:color="auto" w:fill="FFFFFF"/>
              </w:rPr>
              <w:t xml:space="preserve">5 </w:t>
            </w:r>
            <w:r w:rsidR="00891657">
              <w:rPr>
                <w:rFonts w:asciiTheme="majorBidi" w:hAnsiTheme="majorBidi" w:cstheme="majorBidi"/>
                <w:shd w:val="clear" w:color="auto" w:fill="FFFFFF"/>
              </w:rPr>
              <w:t>sėdimų vietų ir</w:t>
            </w:r>
            <w:r w:rsidR="000617DE">
              <w:rPr>
                <w:rFonts w:asciiTheme="majorBidi" w:hAnsiTheme="majorBidi" w:cstheme="majorBidi"/>
                <w:shd w:val="clear" w:color="auto" w:fill="FFFFFF"/>
              </w:rPr>
              <w:t xml:space="preserve"> </w:t>
            </w:r>
            <w:r w:rsidR="00265A6D">
              <w:rPr>
                <w:rFonts w:asciiTheme="majorBidi" w:hAnsiTheme="majorBidi" w:cstheme="majorBidi"/>
                <w:shd w:val="clear" w:color="auto" w:fill="FFFFFF"/>
              </w:rPr>
              <w:t xml:space="preserve">bent </w:t>
            </w:r>
            <w:r w:rsidR="00921168">
              <w:rPr>
                <w:rFonts w:asciiTheme="majorBidi" w:hAnsiTheme="majorBidi" w:cstheme="majorBidi"/>
                <w:shd w:val="clear" w:color="auto" w:fill="FFFFFF"/>
              </w:rPr>
              <w:t>13</w:t>
            </w:r>
            <w:r w:rsidR="00891657">
              <w:rPr>
                <w:rFonts w:asciiTheme="majorBidi" w:hAnsiTheme="majorBidi" w:cstheme="majorBidi"/>
                <w:shd w:val="clear" w:color="auto" w:fill="FFFFFF"/>
              </w:rPr>
              <w:t xml:space="preserve"> žaidimų sienelių, kurios turi būti pagamintos iš aukšto slėgio laminato (HPL) </w:t>
            </w:r>
            <w:r w:rsidR="00265A6D" w:rsidRPr="00265A6D">
              <w:rPr>
                <w:rFonts w:asciiTheme="majorBidi" w:hAnsiTheme="majorBidi" w:cstheme="majorBidi"/>
                <w:shd w:val="clear" w:color="auto" w:fill="FFFFFF"/>
              </w:rPr>
              <w:t xml:space="preserve"> </w:t>
            </w:r>
            <w:r w:rsidR="00891657">
              <w:rPr>
                <w:rFonts w:asciiTheme="majorBidi" w:hAnsiTheme="majorBidi" w:cstheme="majorBidi"/>
                <w:shd w:val="clear" w:color="auto" w:fill="FFFFFF"/>
              </w:rPr>
              <w:t>ar lygiaverčių medžiagų. Sienelės</w:t>
            </w:r>
            <w:r w:rsidR="00265A6D">
              <w:rPr>
                <w:rFonts w:asciiTheme="majorBidi" w:hAnsiTheme="majorBidi" w:cstheme="majorBidi"/>
                <w:shd w:val="clear" w:color="auto" w:fill="FFFFFF"/>
              </w:rPr>
              <w:t xml:space="preserve"> turi būti įrengtos </w:t>
            </w:r>
            <w:r w:rsidR="00024840">
              <w:rPr>
                <w:rFonts w:asciiTheme="majorBidi" w:hAnsiTheme="majorBidi" w:cstheme="majorBidi"/>
                <w:shd w:val="clear" w:color="auto" w:fill="FFFFFF"/>
              </w:rPr>
              <w:t xml:space="preserve">ne didesniame kaip </w:t>
            </w:r>
            <w:r w:rsidR="00265A6D" w:rsidRPr="00265A6D">
              <w:rPr>
                <w:rFonts w:asciiTheme="majorBidi" w:hAnsiTheme="majorBidi" w:cstheme="majorBidi"/>
                <w:shd w:val="clear" w:color="auto" w:fill="FFFFFF"/>
              </w:rPr>
              <w:t>1,</w:t>
            </w:r>
            <w:r w:rsidR="00891657">
              <w:rPr>
                <w:rFonts w:asciiTheme="majorBidi" w:hAnsiTheme="majorBidi" w:cstheme="majorBidi"/>
                <w:shd w:val="clear" w:color="auto" w:fill="FFFFFF"/>
              </w:rPr>
              <w:t>4</w:t>
            </w:r>
            <w:r w:rsidR="00265A6D">
              <w:rPr>
                <w:rFonts w:asciiTheme="majorBidi" w:hAnsiTheme="majorBidi" w:cstheme="majorBidi"/>
                <w:shd w:val="clear" w:color="auto" w:fill="FFFFFF"/>
              </w:rPr>
              <w:t xml:space="preserve"> m aukštyje</w:t>
            </w:r>
            <w:r w:rsidRPr="00CD040E">
              <w:rPr>
                <w:rFonts w:asciiTheme="majorBidi" w:hAnsiTheme="majorBidi" w:cstheme="majorBidi"/>
                <w:shd w:val="clear" w:color="auto" w:fill="FFFFFF"/>
              </w:rPr>
              <w:t>.</w:t>
            </w:r>
          </w:p>
        </w:tc>
        <w:tc>
          <w:tcPr>
            <w:tcW w:w="1671" w:type="pct"/>
          </w:tcPr>
          <w:p w14:paraId="6605519E"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1DA7F026" w14:textId="77777777" w:rsidR="00AC6F61" w:rsidRDefault="00AC6F61" w:rsidP="00AC6F61">
            <w:pPr>
              <w:jc w:val="both"/>
              <w:rPr>
                <w:rFonts w:asciiTheme="majorBidi" w:hAnsiTheme="majorBidi" w:cstheme="majorBidi"/>
              </w:rPr>
            </w:pPr>
          </w:p>
          <w:p w14:paraId="027EE96F" w14:textId="118DD39E" w:rsidR="00AC6F61" w:rsidRDefault="00AC6F61" w:rsidP="00AC6F61">
            <w:pPr>
              <w:jc w:val="both"/>
              <w:rPr>
                <w:rFonts w:asciiTheme="majorBidi" w:hAnsiTheme="majorBidi" w:cstheme="majorBidi"/>
              </w:rPr>
            </w:pPr>
            <w:r>
              <w:rPr>
                <w:rFonts w:asciiTheme="majorBid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9F3BA0A" w14:textId="77777777" w:rsidR="00891657" w:rsidRDefault="00891657" w:rsidP="00AC6F61">
            <w:pPr>
              <w:jc w:val="both"/>
              <w:rPr>
                <w:rFonts w:asciiTheme="majorBidi" w:hAnsiTheme="majorBidi" w:cstheme="majorBidi"/>
              </w:rPr>
            </w:pPr>
          </w:p>
          <w:p w14:paraId="13188239" w14:textId="1FC237CF" w:rsidR="00891657" w:rsidRDefault="00891657" w:rsidP="00AC6F61">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71D6A00" w14:textId="77777777" w:rsidR="00AC6F61" w:rsidRPr="00CD040E" w:rsidRDefault="00AC6F61" w:rsidP="00AC6F61">
            <w:pPr>
              <w:spacing w:line="276" w:lineRule="auto"/>
              <w:rPr>
                <w:rFonts w:asciiTheme="majorBidi" w:hAnsiTheme="majorBidi" w:cstheme="majorBidi"/>
              </w:rPr>
            </w:pPr>
          </w:p>
          <w:p w14:paraId="750528B6" w14:textId="51CE5D79" w:rsidR="00024840" w:rsidRDefault="00024840" w:rsidP="00024840">
            <w:pPr>
              <w:jc w:val="both"/>
              <w:rPr>
                <w:rFonts w:asciiTheme="majorBidi" w:hAnsiTheme="majorBidi" w:cstheme="majorBidi"/>
              </w:rPr>
            </w:pPr>
            <w:r>
              <w:rPr>
                <w:rFonts w:asciiTheme="majorBidi" w:eastAsia="Calibri" w:hAnsiTheme="majorBidi" w:cstheme="majorBidi"/>
              </w:rPr>
              <w:t>Žaidimų sienelių</w:t>
            </w:r>
            <w:r w:rsidRPr="00CD040E">
              <w:rPr>
                <w:rFonts w:asciiTheme="majorBidi" w:eastAsia="Calibri" w:hAnsiTheme="majorBidi" w:cstheme="majorBidi"/>
              </w:rPr>
              <w:t xml:space="preserve"> </w:t>
            </w:r>
            <w:r w:rsidR="00891657">
              <w:rPr>
                <w:rFonts w:asciiTheme="majorBidi" w:eastAsia="Calibri" w:hAnsiTheme="majorBidi" w:cstheme="majorBidi"/>
              </w:rPr>
              <w:t>kieki</w:t>
            </w:r>
            <w:r w:rsidRPr="00CD040E">
              <w:rPr>
                <w:rFonts w:asciiTheme="majorBidi" w:eastAsia="Calibri" w:hAnsiTheme="majorBidi" w:cstheme="majorBidi"/>
              </w:rPr>
              <w:t xml:space="preserve">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CE470E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22CC72D6" w14:textId="1592B4C0"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CD7A5DD" w14:textId="77777777" w:rsidTr="00B10A63">
        <w:tc>
          <w:tcPr>
            <w:tcW w:w="261" w:type="pct"/>
          </w:tcPr>
          <w:p w14:paraId="573CECA3" w14:textId="6194157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4.4.</w:t>
            </w:r>
          </w:p>
        </w:tc>
        <w:tc>
          <w:tcPr>
            <w:tcW w:w="2052" w:type="pct"/>
          </w:tcPr>
          <w:p w14:paraId="3B657AFF"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74F12F0" w14:textId="3F2C69E5"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i/>
                <w:iCs/>
              </w:rPr>
              <w:t>Pateikti atitiktį patvirtinančius dokumentus.</w:t>
            </w:r>
          </w:p>
        </w:tc>
        <w:tc>
          <w:tcPr>
            <w:tcW w:w="1671" w:type="pct"/>
          </w:tcPr>
          <w:p w14:paraId="25E7473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F96665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17E0F9B0" w14:textId="34A2E3D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64752A2" w14:textId="77777777" w:rsidTr="00B10A63">
        <w:tc>
          <w:tcPr>
            <w:tcW w:w="261" w:type="pct"/>
          </w:tcPr>
          <w:p w14:paraId="63CEE97C" w14:textId="0A628124"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4.</w:t>
            </w:r>
            <w:r>
              <w:rPr>
                <w:rFonts w:asciiTheme="majorBidi" w:hAnsiTheme="majorBidi" w:cstheme="majorBidi"/>
                <w:bCs/>
              </w:rPr>
              <w:t>5</w:t>
            </w:r>
            <w:r w:rsidRPr="00CD040E">
              <w:rPr>
                <w:rFonts w:asciiTheme="majorBidi" w:hAnsiTheme="majorBidi" w:cstheme="majorBidi"/>
                <w:bCs/>
              </w:rPr>
              <w:t>.</w:t>
            </w:r>
          </w:p>
        </w:tc>
        <w:tc>
          <w:tcPr>
            <w:tcW w:w="2052" w:type="pct"/>
          </w:tcPr>
          <w:p w14:paraId="13E02400" w14:textId="791E969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4DB4365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8D1C156" w14:textId="36B15FC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1F2AF99" w14:textId="3F8CDF96"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4E786D" w14:textId="77777777" w:rsidTr="00B10A63">
        <w:tc>
          <w:tcPr>
            <w:tcW w:w="261" w:type="pct"/>
          </w:tcPr>
          <w:p w14:paraId="4F0CFFDB" w14:textId="3E9CE8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4.6.</w:t>
            </w:r>
          </w:p>
        </w:tc>
        <w:tc>
          <w:tcPr>
            <w:tcW w:w="2052" w:type="pct"/>
          </w:tcPr>
          <w:p w14:paraId="40C0445C" w14:textId="24C1C3D2"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3882271B"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B420F" w14:textId="77777777" w:rsidR="005F0EC3" w:rsidRPr="00CD040E" w:rsidRDefault="005F0EC3" w:rsidP="005F0EC3">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69F1FB9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316E5E" w14:textId="77777777" w:rsidTr="00F1649A">
        <w:tc>
          <w:tcPr>
            <w:tcW w:w="261" w:type="pct"/>
          </w:tcPr>
          <w:p w14:paraId="27C18066" w14:textId="6F7E4A9B"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p>
        </w:tc>
        <w:tc>
          <w:tcPr>
            <w:tcW w:w="2052" w:type="pct"/>
          </w:tcPr>
          <w:p w14:paraId="72711FB3" w14:textId="72053CA6"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78DA12DB" w14:textId="096832E9" w:rsidR="005F0EC3" w:rsidRPr="00CD040E" w:rsidRDefault="005F0EC3" w:rsidP="005F0EC3">
            <w:pPr>
              <w:spacing w:line="276" w:lineRule="auto"/>
              <w:jc w:val="both"/>
              <w:rPr>
                <w:rFonts w:asciiTheme="majorBidi" w:hAnsiTheme="majorBidi" w:cstheme="majorBidi"/>
              </w:rPr>
            </w:pPr>
            <w:r w:rsidRPr="00CD040E">
              <w:rPr>
                <w:noProof/>
              </w:rPr>
              <w:drawing>
                <wp:anchor distT="0" distB="0" distL="114300" distR="114300" simplePos="0" relativeHeight="252156928" behindDoc="0" locked="0" layoutInCell="1" allowOverlap="1" wp14:anchorId="329D84F9" wp14:editId="5DD0C966">
                  <wp:simplePos x="0" y="0"/>
                  <wp:positionH relativeFrom="column">
                    <wp:posOffset>-64830</wp:posOffset>
                  </wp:positionH>
                  <wp:positionV relativeFrom="paragraph">
                    <wp:posOffset>359422</wp:posOffset>
                  </wp:positionV>
                  <wp:extent cx="1539497" cy="1086929"/>
                  <wp:effectExtent l="0" t="0" r="3810" b="0"/>
                  <wp:wrapTopAndBottom/>
                  <wp:docPr id="34750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0998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9497" cy="1086929"/>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623B2F0"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45678FC9" w14:textId="2DA76205"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0E042DC"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671E550" w14:textId="77777777" w:rsidR="005F0EC3" w:rsidRPr="00CD040E" w:rsidRDefault="005F0EC3" w:rsidP="005F0EC3">
            <w:pPr>
              <w:rPr>
                <w:rFonts w:asciiTheme="majorBidi" w:hAnsiTheme="majorBidi" w:cstheme="majorBidi"/>
              </w:rPr>
            </w:pPr>
          </w:p>
          <w:p w14:paraId="3103FDD8" w14:textId="1A76FD6A"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1E48CB2" w14:textId="77777777" w:rsidR="005F0EC3" w:rsidRPr="00CD040E" w:rsidRDefault="005F0EC3" w:rsidP="005F0EC3">
            <w:pPr>
              <w:jc w:val="center"/>
              <w:rPr>
                <w:rFonts w:asciiTheme="majorBidi" w:eastAsia="Calibri" w:hAnsiTheme="majorBidi" w:cstheme="majorBidi"/>
                <w:i/>
                <w:color w:val="4472C4"/>
              </w:rPr>
            </w:pPr>
          </w:p>
          <w:p w14:paraId="012E098F" w14:textId="17F6638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02C03D" w14:textId="77777777" w:rsidTr="00F1649A">
        <w:tc>
          <w:tcPr>
            <w:tcW w:w="261" w:type="pct"/>
          </w:tcPr>
          <w:p w14:paraId="077C1233" w14:textId="10E970B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5.1.</w:t>
            </w:r>
          </w:p>
        </w:tc>
        <w:tc>
          <w:tcPr>
            <w:tcW w:w="2052" w:type="pct"/>
          </w:tcPr>
          <w:p w14:paraId="3DD2DD0F" w14:textId="14741739" w:rsidR="005F0EC3" w:rsidRPr="00CD040E" w:rsidRDefault="005F0EC3" w:rsidP="005F0EC3">
            <w:pPr>
              <w:spacing w:line="276" w:lineRule="auto"/>
              <w:jc w:val="both"/>
              <w:rPr>
                <w:rFonts w:asciiTheme="majorBidi" w:hAnsiTheme="majorBidi" w:cstheme="majorBidi"/>
                <w:color w:val="000000" w:themeColor="text1"/>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turi būti pritaikyta vaikų kūrybiškumui ir sensoriniams įgūdžiams lavinti. Ji skatina vaizduotės žaidimus, motorikos vystymąsi ir socialinę sąveiką su bendraamžiais.</w:t>
            </w:r>
          </w:p>
        </w:tc>
        <w:tc>
          <w:tcPr>
            <w:tcW w:w="1671" w:type="pct"/>
          </w:tcPr>
          <w:p w14:paraId="6255FE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D775A92"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6DA6F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DA48C8D" w14:textId="77777777" w:rsidTr="00044D61">
        <w:tc>
          <w:tcPr>
            <w:tcW w:w="261" w:type="pct"/>
          </w:tcPr>
          <w:p w14:paraId="5C25A16A" w14:textId="31226E2D"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5.2.</w:t>
            </w:r>
          </w:p>
        </w:tc>
        <w:tc>
          <w:tcPr>
            <w:tcW w:w="2052" w:type="pct"/>
          </w:tcPr>
          <w:p w14:paraId="283F3427" w14:textId="068DE539"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1BC081EE" w14:textId="2F3AFA19"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2500 mm;</w:t>
            </w:r>
          </w:p>
          <w:p w14:paraId="43453F0F" w14:textId="610D49A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Pr="00CD040E">
              <w:rPr>
                <w:rFonts w:asciiTheme="majorBidi" w:hAnsiTheme="majorBidi" w:cstheme="majorBidi"/>
                <w:shd w:val="clear" w:color="auto" w:fill="FFFFFF"/>
              </w:rPr>
              <w:t>2500</w:t>
            </w:r>
            <w:r w:rsidRPr="00CD040E">
              <w:rPr>
                <w:rFonts w:asciiTheme="majorBidi" w:hAnsiTheme="majorBidi" w:cstheme="majorBidi"/>
              </w:rPr>
              <w:t xml:space="preserve"> mm;</w:t>
            </w:r>
          </w:p>
          <w:p w14:paraId="760357CE" w14:textId="21A8A50E"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310 mm; </w:t>
            </w:r>
          </w:p>
          <w:p w14:paraId="15A20515" w14:textId="3EACCE33"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kritimo aukštis ne mažiau kaip 310 mm.</w:t>
            </w:r>
          </w:p>
          <w:p w14:paraId="2AAE3D18" w14:textId="794C7577" w:rsidR="005F0EC3" w:rsidRPr="00CD040E" w:rsidRDefault="005F0EC3" w:rsidP="005F0EC3">
            <w:pPr>
              <w:spacing w:line="276" w:lineRule="auto"/>
              <w:jc w:val="both"/>
              <w:rPr>
                <w:rFonts w:asciiTheme="majorBidi" w:hAnsiTheme="majorBidi" w:cstheme="majorBidi"/>
                <w:shd w:val="clear" w:color="auto" w:fill="FFFFFF"/>
              </w:rPr>
            </w:pPr>
          </w:p>
        </w:tc>
        <w:tc>
          <w:tcPr>
            <w:tcW w:w="1671" w:type="pct"/>
          </w:tcPr>
          <w:p w14:paraId="1819EBA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7152F6"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96A9689" w14:textId="5788682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91DF74A" w14:textId="27118B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FAC15A" w14:textId="77777777" w:rsidTr="00AC6F61">
        <w:tc>
          <w:tcPr>
            <w:tcW w:w="261" w:type="pct"/>
          </w:tcPr>
          <w:p w14:paraId="1D9A0A05" w14:textId="0CD0421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lastRenderedPageBreak/>
              <w:t>5.3.</w:t>
            </w:r>
          </w:p>
        </w:tc>
        <w:tc>
          <w:tcPr>
            <w:tcW w:w="2052" w:type="pct"/>
          </w:tcPr>
          <w:p w14:paraId="48D22A3F" w14:textId="77777777" w:rsidR="005F0EC3"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657BD7">
              <w:rPr>
                <w:rFonts w:asciiTheme="majorBidi" w:hAnsiTheme="majorBidi" w:cstheme="majorBidi"/>
                <w:shd w:val="clear" w:color="auto" w:fill="FFFFFF"/>
              </w:rPr>
              <w:t xml:space="preserve"> rėmo</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4 </w:t>
            </w:r>
            <w:r w:rsidR="00787191">
              <w:rPr>
                <w:rFonts w:asciiTheme="majorBidi" w:hAnsiTheme="majorBidi" w:cstheme="majorBidi"/>
                <w:shd w:val="clear" w:color="auto" w:fill="FFFFFF"/>
              </w:rPr>
              <w:t>aukšto slėgio laminato (</w:t>
            </w:r>
            <w:r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plokštel</w:t>
            </w:r>
            <w:r w:rsidRPr="00CD040E">
              <w:rPr>
                <w:rFonts w:asciiTheme="majorBidi" w:hAnsiTheme="majorBidi" w:cstheme="majorBidi"/>
                <w:shd w:val="clear" w:color="auto" w:fill="FFFFFF"/>
              </w:rPr>
              <w:t xml:space="preserve">ių </w:t>
            </w:r>
            <w:proofErr w:type="spellStart"/>
            <w:r w:rsidRPr="00CD040E">
              <w:rPr>
                <w:rFonts w:asciiTheme="majorBidi" w:hAnsiTheme="majorBidi" w:cstheme="majorBidi"/>
                <w:shd w:val="clear" w:color="auto" w:fill="FFFFFF"/>
              </w:rPr>
              <w:t>smėliadėžės</w:t>
            </w:r>
            <w:proofErr w:type="spellEnd"/>
            <w:r w:rsidRPr="00CD040E">
              <w:rPr>
                <w:rFonts w:asciiTheme="majorBidi" w:hAnsiTheme="majorBidi" w:cstheme="majorBidi"/>
                <w:shd w:val="clear" w:color="auto" w:fill="FFFFFF"/>
              </w:rPr>
              <w:t xml:space="preserve"> kampuose, skirtų prisėsti suaugusiems, kol jų vaikai žaidžia su smėliu</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p w14:paraId="6E733F88" w14:textId="77777777" w:rsidR="007C3116" w:rsidRDefault="007C3116" w:rsidP="005F0EC3">
            <w:pPr>
              <w:spacing w:line="276" w:lineRule="auto"/>
              <w:jc w:val="both"/>
              <w:rPr>
                <w:rFonts w:asciiTheme="majorBidi" w:hAnsiTheme="majorBidi" w:cstheme="majorBidi"/>
                <w:shd w:val="clear" w:color="auto" w:fill="FFFFFF"/>
              </w:rPr>
            </w:pPr>
          </w:p>
          <w:p w14:paraId="636E902F" w14:textId="77777777" w:rsidR="007C3116" w:rsidRDefault="007C3116" w:rsidP="005F0EC3">
            <w:pPr>
              <w:spacing w:line="276" w:lineRule="auto"/>
              <w:jc w:val="both"/>
              <w:rPr>
                <w:rFonts w:asciiTheme="majorBidi" w:hAnsiTheme="majorBidi" w:cstheme="majorBidi"/>
                <w:shd w:val="clear" w:color="auto" w:fill="FFFFFF"/>
              </w:rPr>
            </w:pPr>
          </w:p>
          <w:p w14:paraId="397F2255" w14:textId="516F93A3" w:rsidR="007C3116" w:rsidRPr="00CD040E" w:rsidRDefault="007C3116"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w:t>
            </w:r>
            <w:r w:rsidR="002B12D2">
              <w:rPr>
                <w:rFonts w:asciiTheme="majorBidi" w:hAnsiTheme="majorBidi" w:cstheme="majorBidi"/>
                <w:shd w:val="clear" w:color="auto" w:fill="FFFFFF"/>
              </w:rPr>
              <w:t>as</w:t>
            </w:r>
            <w:r>
              <w:rPr>
                <w:rFonts w:asciiTheme="majorBidi" w:hAnsiTheme="majorBidi" w:cstheme="majorBidi"/>
                <w:shd w:val="clear" w:color="auto" w:fill="FFFFFF"/>
              </w:rPr>
              <w:t xml:space="preserve"> ir atitinkamo dydžio</w:t>
            </w:r>
            <w:r w:rsidR="002B12D2">
              <w:rPr>
                <w:rFonts w:asciiTheme="majorBidi" w:hAnsiTheme="majorBidi" w:cstheme="majorBidi"/>
                <w:shd w:val="clear" w:color="auto" w:fill="FFFFFF"/>
              </w:rPr>
              <w:t xml:space="preserve"> tentas iš</w:t>
            </w:r>
            <w:r>
              <w:rPr>
                <w:rFonts w:asciiTheme="majorBidi" w:hAnsiTheme="majorBidi" w:cstheme="majorBidi"/>
                <w:shd w:val="clear" w:color="auto" w:fill="FFFFFF"/>
              </w:rPr>
              <w:t xml:space="preserve"> </w:t>
            </w:r>
            <w:r w:rsidR="002B12D2" w:rsidRPr="002B12D2">
              <w:rPr>
                <w:rFonts w:asciiTheme="majorBidi" w:hAnsiTheme="majorBidi" w:cstheme="majorBidi"/>
                <w:shd w:val="clear" w:color="auto" w:fill="FFFFFF"/>
              </w:rPr>
              <w:t>poliesterio audinio</w:t>
            </w:r>
            <w:r w:rsidR="002B12D2">
              <w:rPr>
                <w:rFonts w:asciiTheme="majorBidi" w:hAnsiTheme="majorBidi" w:cstheme="majorBidi"/>
                <w:shd w:val="clear" w:color="auto" w:fill="FFFFFF"/>
              </w:rPr>
              <w:t xml:space="preserve">, padengto </w:t>
            </w:r>
            <w:r>
              <w:rPr>
                <w:rFonts w:asciiTheme="majorBidi" w:hAnsiTheme="majorBidi" w:cstheme="majorBidi"/>
                <w:shd w:val="clear" w:color="auto" w:fill="FFFFFF"/>
              </w:rPr>
              <w:t>PVC</w:t>
            </w:r>
            <w:r w:rsidR="002B12D2">
              <w:rPr>
                <w:rFonts w:asciiTheme="majorBidi" w:hAnsiTheme="majorBidi" w:cstheme="majorBidi"/>
                <w:shd w:val="clear" w:color="auto" w:fill="FFFFFF"/>
              </w:rPr>
              <w:t xml:space="preserve"> (</w:t>
            </w:r>
            <w:proofErr w:type="spellStart"/>
            <w:r w:rsidR="002B12D2" w:rsidRPr="002B12D2">
              <w:rPr>
                <w:rFonts w:asciiTheme="majorBidi" w:hAnsiTheme="majorBidi" w:cstheme="majorBidi"/>
                <w:shd w:val="clear" w:color="auto" w:fill="FFFFFF"/>
              </w:rPr>
              <w:t>polivinilchlorido</w:t>
            </w:r>
            <w:proofErr w:type="spellEnd"/>
            <w:r w:rsidR="002B12D2">
              <w:rPr>
                <w:rFonts w:asciiTheme="majorBidi" w:hAnsiTheme="majorBidi" w:cstheme="majorBidi"/>
                <w:shd w:val="clear" w:color="auto" w:fill="FFFFFF"/>
              </w:rPr>
              <w:t>) sluoksniu</w:t>
            </w:r>
            <w:r>
              <w:rPr>
                <w:rFonts w:asciiTheme="majorBidi" w:hAnsiTheme="majorBidi" w:cstheme="majorBidi"/>
                <w:shd w:val="clear" w:color="auto" w:fill="FFFFFF"/>
              </w:rPr>
              <w:t>.</w:t>
            </w:r>
            <w:r w:rsidR="00886272">
              <w:rPr>
                <w:rFonts w:asciiTheme="majorBidi" w:hAnsiTheme="majorBidi" w:cstheme="majorBidi"/>
                <w:shd w:val="clear" w:color="auto" w:fill="FFFFFF"/>
              </w:rPr>
              <w:t xml:space="preserve"> Tentas turi atitikti higienos normų </w:t>
            </w:r>
            <w:proofErr w:type="spellStart"/>
            <w:r w:rsidR="00886272">
              <w:rPr>
                <w:rFonts w:asciiTheme="majorBidi" w:hAnsiTheme="majorBidi" w:cstheme="majorBidi"/>
                <w:shd w:val="clear" w:color="auto" w:fill="FFFFFF"/>
              </w:rPr>
              <w:t>reikalavmus</w:t>
            </w:r>
            <w:proofErr w:type="spellEnd"/>
            <w:r w:rsidR="00886272">
              <w:rPr>
                <w:rFonts w:asciiTheme="majorBidi" w:hAnsiTheme="majorBidi" w:cstheme="majorBidi"/>
                <w:shd w:val="clear" w:color="auto" w:fill="FFFFFF"/>
              </w:rPr>
              <w:t>.</w:t>
            </w:r>
          </w:p>
        </w:tc>
        <w:tc>
          <w:tcPr>
            <w:tcW w:w="1671" w:type="pct"/>
          </w:tcPr>
          <w:p w14:paraId="5A7BBC5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6C9F940" w14:textId="77777777" w:rsidR="005F0EC3" w:rsidRDefault="005F0EC3" w:rsidP="005F0EC3">
            <w:pPr>
              <w:jc w:val="both"/>
              <w:rPr>
                <w:rFonts w:asciiTheme="majorBidi" w:eastAsia="Calibri" w:hAnsiTheme="majorBidi" w:cstheme="majorBidi"/>
              </w:rPr>
            </w:pPr>
          </w:p>
          <w:p w14:paraId="6712F901" w14:textId="6B8BA1C5" w:rsidR="005F0EC3" w:rsidRDefault="005F0EC3" w:rsidP="005F0EC3">
            <w:pPr>
              <w:jc w:val="both"/>
              <w:rPr>
                <w:rFonts w:asciiTheme="majorBidi" w:hAnsiTheme="majorBidi" w:cstheme="majorBidi"/>
              </w:rPr>
            </w:pPr>
            <w:r w:rsidRPr="00CD040E">
              <w:rPr>
                <w:rFonts w:asciiTheme="majorBidi" w:eastAsia="Calibri" w:hAnsiTheme="majorBidi" w:cstheme="majorBidi"/>
              </w:rPr>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42D13668" w14:textId="77777777" w:rsidR="00787191" w:rsidRDefault="00787191" w:rsidP="005F0EC3">
            <w:pPr>
              <w:jc w:val="both"/>
              <w:rPr>
                <w:rFonts w:asciiTheme="majorBidi" w:hAnsiTheme="majorBidi" w:cstheme="majorBidi"/>
              </w:rPr>
            </w:pPr>
          </w:p>
          <w:p w14:paraId="2086C045" w14:textId="77777777" w:rsidR="00787191" w:rsidRDefault="00787191" w:rsidP="005F0EC3">
            <w:pPr>
              <w:spacing w:line="276" w:lineRule="auto"/>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58E70E4" w14:textId="77777777" w:rsidR="00886272" w:rsidRDefault="00886272" w:rsidP="005F0EC3">
            <w:pPr>
              <w:spacing w:line="276" w:lineRule="auto"/>
              <w:rPr>
                <w:rFonts w:asciiTheme="majorBidi" w:hAnsiTheme="majorBidi" w:cstheme="majorBidi"/>
              </w:rPr>
            </w:pPr>
          </w:p>
          <w:p w14:paraId="295EEC8E" w14:textId="77777777" w:rsidR="00886272" w:rsidRDefault="00886272" w:rsidP="005F0EC3">
            <w:pPr>
              <w:spacing w:line="276" w:lineRule="auto"/>
              <w:rPr>
                <w:rFonts w:asciiTheme="majorBidi" w:hAnsiTheme="majorBidi" w:cstheme="majorBidi"/>
              </w:rPr>
            </w:pPr>
          </w:p>
          <w:p w14:paraId="5D54D96A" w14:textId="2FC7D519" w:rsidR="00886272" w:rsidRPr="00787191" w:rsidRDefault="00886272" w:rsidP="005F0EC3">
            <w:pPr>
              <w:spacing w:line="276" w:lineRule="auto"/>
              <w:rPr>
                <w:rFonts w:asciiTheme="majorBidi" w:hAnsiTheme="majorBidi" w:cstheme="majorBidi"/>
              </w:rPr>
            </w:pPr>
            <w:r>
              <w:rPr>
                <w:rFonts w:asciiTheme="majorBidi" w:hAnsiTheme="majorBidi" w:cstheme="majorBidi"/>
              </w:rPr>
              <w:t xml:space="preserve">Tento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tc>
        <w:tc>
          <w:tcPr>
            <w:tcW w:w="1016" w:type="pct"/>
            <w:tcBorders>
              <w:bottom w:val="single" w:sz="4" w:space="0" w:color="auto"/>
              <w:tl2br w:val="nil"/>
            </w:tcBorders>
          </w:tcPr>
          <w:p w14:paraId="1B259CBD" w14:textId="5DE785E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6FCC193" w14:textId="77777777" w:rsidTr="00AC6F61">
        <w:tc>
          <w:tcPr>
            <w:tcW w:w="261" w:type="pct"/>
          </w:tcPr>
          <w:p w14:paraId="08EC7EBA" w14:textId="440C86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5.4.</w:t>
            </w:r>
          </w:p>
        </w:tc>
        <w:tc>
          <w:tcPr>
            <w:tcW w:w="2052" w:type="pct"/>
          </w:tcPr>
          <w:p w14:paraId="57CAAFD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73C64A95" w14:textId="15C9607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698785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9282BFE"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352C7E79" w14:textId="0F280D3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8B513D2" w14:textId="77777777" w:rsidTr="00AC6F61">
        <w:tc>
          <w:tcPr>
            <w:tcW w:w="261" w:type="pct"/>
          </w:tcPr>
          <w:p w14:paraId="16329F6B" w14:textId="46D38096"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r>
              <w:rPr>
                <w:rFonts w:asciiTheme="majorBidi" w:hAnsiTheme="majorBidi" w:cstheme="majorBidi"/>
                <w:bCs/>
              </w:rPr>
              <w:t>5</w:t>
            </w:r>
            <w:r w:rsidRPr="00CD040E">
              <w:rPr>
                <w:rFonts w:asciiTheme="majorBidi" w:hAnsiTheme="majorBidi" w:cstheme="majorBidi"/>
                <w:bCs/>
              </w:rPr>
              <w:t>.</w:t>
            </w:r>
          </w:p>
        </w:tc>
        <w:tc>
          <w:tcPr>
            <w:tcW w:w="2052" w:type="pct"/>
          </w:tcPr>
          <w:p w14:paraId="2F1A8C76" w14:textId="1B1D8C1A"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57948CF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88B5460"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430A19F" w14:textId="78F109E4"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4B078E4" w14:textId="77777777" w:rsidTr="002E667A">
        <w:tc>
          <w:tcPr>
            <w:tcW w:w="261" w:type="pct"/>
          </w:tcPr>
          <w:p w14:paraId="1B782126" w14:textId="3AF922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w:t>
            </w:r>
          </w:p>
        </w:tc>
        <w:tc>
          <w:tcPr>
            <w:tcW w:w="2052" w:type="pct"/>
          </w:tcPr>
          <w:p w14:paraId="0D0A5A1B"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A9C74B6" w14:textId="670A413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60000" behindDoc="0" locked="0" layoutInCell="1" allowOverlap="1" wp14:anchorId="3B427BC3" wp14:editId="3B41113B">
                  <wp:simplePos x="0" y="0"/>
                  <wp:positionH relativeFrom="column">
                    <wp:posOffset>-1905</wp:posOffset>
                  </wp:positionH>
                  <wp:positionV relativeFrom="paragraph">
                    <wp:posOffset>191770</wp:posOffset>
                  </wp:positionV>
                  <wp:extent cx="1266825" cy="1066800"/>
                  <wp:effectExtent l="0" t="0" r="9525" b="0"/>
                  <wp:wrapTopAndBottom/>
                  <wp:docPr id="1398343799" name="Picture 139834379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1066800"/>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16AD3DF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F2E5239" w14:textId="77777777" w:rsidR="005F0EC3" w:rsidRPr="00CD040E" w:rsidRDefault="005F0EC3" w:rsidP="005F0EC3">
            <w:pPr>
              <w:spacing w:line="276" w:lineRule="auto"/>
              <w:rPr>
                <w:rFonts w:asciiTheme="majorBidi" w:hAnsiTheme="majorBidi" w:cstheme="majorBidi"/>
              </w:rPr>
            </w:pPr>
          </w:p>
          <w:p w14:paraId="0F365604" w14:textId="7F15037F"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28EA082" w14:textId="64341CD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1F721A8" w14:textId="77777777" w:rsidTr="002E667A">
        <w:tc>
          <w:tcPr>
            <w:tcW w:w="261" w:type="pct"/>
          </w:tcPr>
          <w:p w14:paraId="69C62AE0" w14:textId="7A26CEDE"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6.1.</w:t>
            </w:r>
          </w:p>
        </w:tc>
        <w:tc>
          <w:tcPr>
            <w:tcW w:w="2052" w:type="pct"/>
          </w:tcPr>
          <w:p w14:paraId="4732BA34" w14:textId="23487571" w:rsidR="005F0EC3"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p w14:paraId="7267C962" w14:textId="66E2D4F5" w:rsidR="005F0EC3" w:rsidRPr="002E667A" w:rsidRDefault="005F0EC3" w:rsidP="005F0EC3">
            <w:pPr>
              <w:spacing w:line="276" w:lineRule="auto"/>
              <w:jc w:val="both"/>
              <w:rPr>
                <w:rFonts w:asciiTheme="majorBidi" w:hAnsiTheme="majorBidi" w:cstheme="majorBidi"/>
                <w:bCs/>
                <w:iCs/>
              </w:rPr>
            </w:pPr>
          </w:p>
        </w:tc>
        <w:tc>
          <w:tcPr>
            <w:tcW w:w="1671" w:type="pct"/>
          </w:tcPr>
          <w:p w14:paraId="12A5B807" w14:textId="4292D37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7A91AF1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00E6938" w14:textId="77777777" w:rsidTr="00044D61">
        <w:tc>
          <w:tcPr>
            <w:tcW w:w="261" w:type="pct"/>
          </w:tcPr>
          <w:p w14:paraId="399E25F9" w14:textId="3DDB0AB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6.2.</w:t>
            </w:r>
          </w:p>
        </w:tc>
        <w:tc>
          <w:tcPr>
            <w:tcW w:w="2052" w:type="pct"/>
          </w:tcPr>
          <w:p w14:paraId="3E42D2A6" w14:textId="14ACBE9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497F7C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50986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lastRenderedPageBreak/>
              <w:t xml:space="preserve">Plotis </w:t>
            </w:r>
            <w:r w:rsidRPr="00CD040E">
              <w:rPr>
                <w:rFonts w:asciiTheme="majorBidi" w:hAnsiTheme="majorBidi" w:cstheme="majorBidi"/>
              </w:rPr>
              <w:t>ne mažiau kaip 1230 mm;</w:t>
            </w:r>
          </w:p>
          <w:p w14:paraId="03238EC9" w14:textId="0977DE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465 mm.</w:t>
            </w:r>
          </w:p>
        </w:tc>
        <w:tc>
          <w:tcPr>
            <w:tcW w:w="1671" w:type="pct"/>
          </w:tcPr>
          <w:p w14:paraId="738FC405" w14:textId="494CA5B4"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0E2A674" w14:textId="3960954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62979E2" w14:textId="62185B1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03583D0" w14:textId="5B6AC4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1B429796" w14:textId="77777777" w:rsidTr="00044D61">
        <w:tc>
          <w:tcPr>
            <w:tcW w:w="261" w:type="pct"/>
          </w:tcPr>
          <w:p w14:paraId="198F633A" w14:textId="1737EAA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6.3.</w:t>
            </w:r>
          </w:p>
        </w:tc>
        <w:tc>
          <w:tcPr>
            <w:tcW w:w="2052" w:type="pct"/>
          </w:tcPr>
          <w:p w14:paraId="2CDE624B" w14:textId="14C2B2E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shd w:val="clear" w:color="auto" w:fill="FFFFFF"/>
              </w:rPr>
              <w:t xml:space="preserve">Įrenginys </w:t>
            </w:r>
            <w:r w:rsidR="00657BD7">
              <w:rPr>
                <w:rFonts w:asciiTheme="majorBidi" w:hAnsiTheme="majorBidi" w:cstheme="majorBidi"/>
                <w:bCs/>
                <w:iCs/>
              </w:rPr>
              <w:t>turi būti</w:t>
            </w:r>
            <w:r w:rsidR="00657BD7"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 xml:space="preserve">sudarytas iš </w:t>
            </w:r>
            <w:r w:rsidR="005F49FD">
              <w:rPr>
                <w:rFonts w:asciiTheme="majorBidi" w:hAnsiTheme="majorBidi" w:cstheme="majorBidi"/>
                <w:color w:val="000000" w:themeColor="text1"/>
                <w:shd w:val="clear" w:color="auto" w:fill="FFFFFF"/>
              </w:rPr>
              <w:t>2</w:t>
            </w:r>
            <w:r>
              <w:rPr>
                <w:rFonts w:asciiTheme="majorBidi" w:hAnsiTheme="majorBidi" w:cstheme="majorBidi"/>
                <w:color w:val="000000" w:themeColor="text1"/>
                <w:shd w:val="clear" w:color="auto" w:fill="FFFFFF"/>
              </w:rPr>
              <w:t xml:space="preserve"> dažytų </w:t>
            </w:r>
            <w:r w:rsidRPr="00CD040E">
              <w:rPr>
                <w:rFonts w:asciiTheme="majorBidi" w:hAnsiTheme="majorBidi" w:cstheme="majorBidi"/>
                <w:color w:val="000000" w:themeColor="text1"/>
                <w:shd w:val="clear" w:color="auto" w:fill="FFFFFF"/>
              </w:rPr>
              <w:t>metalini</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rėm</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apsaugot</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medienos</w:t>
            </w:r>
            <w:r>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vientisą paletę.</w:t>
            </w:r>
          </w:p>
        </w:tc>
        <w:tc>
          <w:tcPr>
            <w:tcW w:w="1671" w:type="pct"/>
          </w:tcPr>
          <w:p w14:paraId="59B8E69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5724CA0" w14:textId="77777777" w:rsidR="005F0EC3" w:rsidRPr="00CD040E" w:rsidRDefault="005F0EC3" w:rsidP="005F0EC3">
            <w:pPr>
              <w:jc w:val="both"/>
              <w:rPr>
                <w:rFonts w:asciiTheme="majorBidi" w:hAnsiTheme="majorBidi" w:cstheme="majorBidi"/>
              </w:rPr>
            </w:pPr>
          </w:p>
          <w:p w14:paraId="2CF26AF2" w14:textId="7777777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6AFD9111" w14:textId="77777777" w:rsidR="005F0EC3" w:rsidRPr="00CD040E" w:rsidRDefault="005F0EC3" w:rsidP="005F0EC3">
            <w:pPr>
              <w:jc w:val="both"/>
              <w:rPr>
                <w:rFonts w:asciiTheme="majorBidi" w:hAnsiTheme="majorBidi" w:cstheme="majorBidi"/>
              </w:rPr>
            </w:pPr>
          </w:p>
          <w:p w14:paraId="6A6D8FE4" w14:textId="1CB31A23"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l2br w:val="nil"/>
            </w:tcBorders>
          </w:tcPr>
          <w:p w14:paraId="083603F6" w14:textId="1DFE65F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9CC7982" w14:textId="77777777" w:rsidTr="00044D61">
        <w:tc>
          <w:tcPr>
            <w:tcW w:w="261" w:type="pct"/>
          </w:tcPr>
          <w:p w14:paraId="2A09EEAF" w14:textId="349D771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6.4.</w:t>
            </w:r>
          </w:p>
        </w:tc>
        <w:tc>
          <w:tcPr>
            <w:tcW w:w="2052" w:type="pct"/>
          </w:tcPr>
          <w:p w14:paraId="5A1677E1" w14:textId="439B7A5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DDF5E1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1E2F2" w14:textId="1594F09C"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026C24CD"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9E39167" w14:textId="77777777" w:rsidTr="002E667A">
        <w:trPr>
          <w:trHeight w:val="959"/>
        </w:trPr>
        <w:tc>
          <w:tcPr>
            <w:tcW w:w="261" w:type="pct"/>
          </w:tcPr>
          <w:p w14:paraId="276C9DF6" w14:textId="535B7A8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w:t>
            </w:r>
          </w:p>
        </w:tc>
        <w:tc>
          <w:tcPr>
            <w:tcW w:w="2052" w:type="pct"/>
          </w:tcPr>
          <w:p w14:paraId="0CF4BBB7" w14:textId="50CC2989"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38E812D4" w14:textId="4323B179"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8976" behindDoc="0" locked="0" layoutInCell="1" allowOverlap="1" wp14:anchorId="4A0CC00F" wp14:editId="2CF5963F">
                  <wp:simplePos x="0" y="0"/>
                  <wp:positionH relativeFrom="column">
                    <wp:posOffset>-1905</wp:posOffset>
                  </wp:positionH>
                  <wp:positionV relativeFrom="paragraph">
                    <wp:posOffset>285115</wp:posOffset>
                  </wp:positionV>
                  <wp:extent cx="1112520" cy="1095375"/>
                  <wp:effectExtent l="0" t="0" r="0"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2520" cy="1095375"/>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3A2723C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A93B407" w14:textId="77777777" w:rsidR="005F0EC3" w:rsidRPr="00CD040E" w:rsidRDefault="005F0EC3" w:rsidP="005F0EC3">
            <w:pPr>
              <w:spacing w:line="276" w:lineRule="auto"/>
              <w:rPr>
                <w:rFonts w:asciiTheme="majorBidi" w:hAnsiTheme="majorBidi" w:cstheme="majorBidi"/>
              </w:rPr>
            </w:pPr>
          </w:p>
          <w:p w14:paraId="5F6E2F42" w14:textId="77777777" w:rsidR="005F0EC3" w:rsidRPr="00CD040E" w:rsidRDefault="005F0EC3" w:rsidP="005F0EC3">
            <w:pPr>
              <w:spacing w:line="276" w:lineRule="auto"/>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2117D21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A27B680" w14:textId="77777777" w:rsidTr="002E667A">
        <w:trPr>
          <w:trHeight w:val="959"/>
        </w:trPr>
        <w:tc>
          <w:tcPr>
            <w:tcW w:w="261" w:type="pct"/>
          </w:tcPr>
          <w:p w14:paraId="60E270CF" w14:textId="4326FD33"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7.1.</w:t>
            </w:r>
          </w:p>
        </w:tc>
        <w:tc>
          <w:tcPr>
            <w:tcW w:w="2052" w:type="pct"/>
          </w:tcPr>
          <w:p w14:paraId="6A0EB267" w14:textId="096B0F4D" w:rsidR="005F0EC3" w:rsidRPr="002E667A"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50DF0743" w14:textId="063063A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7267A1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AA23D5C" w14:textId="77777777" w:rsidTr="00044D61">
        <w:tc>
          <w:tcPr>
            <w:tcW w:w="261" w:type="pct"/>
          </w:tcPr>
          <w:p w14:paraId="44E4553A" w14:textId="49CC551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7.2.</w:t>
            </w:r>
          </w:p>
        </w:tc>
        <w:tc>
          <w:tcPr>
            <w:tcW w:w="2052" w:type="pct"/>
          </w:tcPr>
          <w:p w14:paraId="4B16A2A5" w14:textId="0AC0881B"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75EB426" w14:textId="69D9CD0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2CBD643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4731E0CF" w14:textId="788A9C02" w:rsidR="005F0EC3" w:rsidRPr="00CD040E" w:rsidRDefault="005F0EC3" w:rsidP="005F0EC3">
            <w:pPr>
              <w:spacing w:line="276" w:lineRule="auto"/>
              <w:rPr>
                <w:rFonts w:asciiTheme="majorBidi" w:hAnsiTheme="majorBidi" w:cstheme="majorBidi"/>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C417D71" w14:textId="1975057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BCBE46D" w14:textId="5204B3DD"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58C9AC" w14:textId="5FC8551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763DC45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4F7C8110" w14:textId="77777777" w:rsidTr="00044D61">
        <w:tc>
          <w:tcPr>
            <w:tcW w:w="261" w:type="pct"/>
          </w:tcPr>
          <w:p w14:paraId="1B95C3A4" w14:textId="3EE8F260"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7.3.</w:t>
            </w:r>
          </w:p>
        </w:tc>
        <w:tc>
          <w:tcPr>
            <w:tcW w:w="2052" w:type="pct"/>
          </w:tcPr>
          <w:p w14:paraId="5B7F1DC1" w14:textId="28E5341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raidę</w:t>
            </w:r>
            <w:r w:rsidR="005F49FD">
              <w:rPr>
                <w:rFonts w:asciiTheme="majorBidi" w:hAnsiTheme="majorBidi" w:cstheme="majorBidi"/>
                <w:color w:val="000000" w:themeColor="text1"/>
                <w:shd w:val="clear" w:color="auto" w:fill="FFFFFF"/>
              </w:rPr>
              <w:t xml:space="preserve"> L</w:t>
            </w:r>
            <w:r w:rsidRPr="00CD040E">
              <w:rPr>
                <w:rFonts w:asciiTheme="majorBidi" w:hAnsiTheme="majorBidi" w:cstheme="majorBidi"/>
                <w:color w:val="000000" w:themeColor="text1"/>
                <w:shd w:val="clear" w:color="auto" w:fill="FFFFFF"/>
              </w:rPr>
              <w:t>.</w:t>
            </w:r>
          </w:p>
        </w:tc>
        <w:tc>
          <w:tcPr>
            <w:tcW w:w="1671" w:type="pct"/>
          </w:tcPr>
          <w:p w14:paraId="285E5BD3" w14:textId="404AFC7C"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46F58338" w14:textId="77777777" w:rsidR="005F0EC3" w:rsidRPr="00CD040E" w:rsidRDefault="005F0EC3" w:rsidP="005F0EC3">
            <w:pPr>
              <w:jc w:val="both"/>
              <w:rPr>
                <w:rFonts w:asciiTheme="majorBidi" w:hAnsiTheme="majorBidi" w:cstheme="majorBidi"/>
              </w:rPr>
            </w:pPr>
          </w:p>
          <w:p w14:paraId="139A23C2" w14:textId="77777777" w:rsidR="00344441" w:rsidRPr="0041738B" w:rsidRDefault="00344441" w:rsidP="00344441">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36A55147" w14:textId="3B397CD8" w:rsidR="00344441" w:rsidRPr="00344441" w:rsidRDefault="00344441" w:rsidP="00344441">
            <w:pPr>
              <w:jc w:val="both"/>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7F2BD44D" w14:textId="3C9B572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E69E3CA" w14:textId="77777777" w:rsidTr="00044D61">
        <w:tc>
          <w:tcPr>
            <w:tcW w:w="261" w:type="pct"/>
          </w:tcPr>
          <w:p w14:paraId="2E580371" w14:textId="69ECE9E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7.4.</w:t>
            </w:r>
          </w:p>
        </w:tc>
        <w:tc>
          <w:tcPr>
            <w:tcW w:w="2052" w:type="pct"/>
          </w:tcPr>
          <w:p w14:paraId="0188D302" w14:textId="65D2214B"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91395BE" w14:textId="124FF62B"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7F6485B1" w14:textId="38444F5C" w:rsidR="005F0EC3" w:rsidRPr="00CD040E" w:rsidRDefault="005F0EC3" w:rsidP="005F0EC3">
            <w:pPr>
              <w:spacing w:line="276" w:lineRule="auto"/>
              <w:rPr>
                <w:rFonts w:asciiTheme="majorBidi" w:eastAsia="Calibri" w:hAnsiTheme="majorBidi" w:cstheme="majorBidi"/>
                <w:i/>
                <w:color w:val="4472C4"/>
              </w:rPr>
            </w:pPr>
          </w:p>
        </w:tc>
      </w:tr>
      <w:tr w:rsidR="005F0EC3" w:rsidRPr="00CD040E" w14:paraId="09D76BD7" w14:textId="77777777" w:rsidTr="002E667A">
        <w:tc>
          <w:tcPr>
            <w:tcW w:w="261" w:type="pct"/>
          </w:tcPr>
          <w:p w14:paraId="78E46067" w14:textId="7ED00EC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w:t>
            </w:r>
          </w:p>
        </w:tc>
        <w:tc>
          <w:tcPr>
            <w:tcW w:w="2052" w:type="pct"/>
          </w:tcPr>
          <w:p w14:paraId="0099F856"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C5343EE" w14:textId="0E8DDB1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7952" behindDoc="0" locked="0" layoutInCell="1" allowOverlap="1" wp14:anchorId="0108EC3D" wp14:editId="7434E9AD">
                  <wp:simplePos x="0" y="0"/>
                  <wp:positionH relativeFrom="column">
                    <wp:posOffset>-1270</wp:posOffset>
                  </wp:positionH>
                  <wp:positionV relativeFrom="paragraph">
                    <wp:posOffset>223975</wp:posOffset>
                  </wp:positionV>
                  <wp:extent cx="1543050" cy="1266825"/>
                  <wp:effectExtent l="0" t="0" r="0" b="9525"/>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extLst>
                              <a:ext uri="{28A0092B-C50C-407E-A947-70E740481C1C}">
                                <a14:useLocalDpi xmlns:a14="http://schemas.microsoft.com/office/drawing/2010/main" val="0"/>
                              </a:ext>
                            </a:extLst>
                          </a:blip>
                          <a:srcRect l="6612" t="20000"/>
                          <a:stretch>
                            <a:fillRect/>
                          </a:stretch>
                        </pic:blipFill>
                        <pic:spPr bwMode="auto">
                          <a:xfrm>
                            <a:off x="0" y="0"/>
                            <a:ext cx="1543050" cy="1266825"/>
                          </a:xfrm>
                          <a:prstGeom prst="rect">
                            <a:avLst/>
                          </a:prstGeom>
                          <a:noFill/>
                          <a:ln>
                            <a:noFill/>
                          </a:ln>
                          <a:extLst>
                            <a:ext uri="{53640926-AAD7-44D8-BBD7-CCE9431645EC}">
                              <a14:shadowObscured xmlns:a14="http://schemas.microsoft.com/office/drawing/2010/main"/>
                            </a:ext>
                          </a:extLst>
                        </pic:spPr>
                      </pic:pic>
                    </a:graphicData>
                  </a:graphic>
                </wp:anchor>
              </w:drawing>
            </w:r>
            <w:r w:rsidRPr="00CD040E">
              <w:rPr>
                <w:rFonts w:asciiTheme="majorBidi" w:hAnsiTheme="majorBidi" w:cstheme="majorBidi"/>
              </w:rPr>
              <w:t>Orientacinis pavyzdys:</w:t>
            </w:r>
          </w:p>
        </w:tc>
        <w:tc>
          <w:tcPr>
            <w:tcW w:w="1671" w:type="pct"/>
          </w:tcPr>
          <w:p w14:paraId="058A56A6"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72AC545" w14:textId="77777777" w:rsidR="005F0EC3" w:rsidRPr="00CD040E" w:rsidRDefault="005F0EC3" w:rsidP="005F0EC3">
            <w:pPr>
              <w:spacing w:line="276" w:lineRule="auto"/>
              <w:rPr>
                <w:rFonts w:asciiTheme="majorBidi" w:hAnsiTheme="majorBidi" w:cstheme="majorBidi"/>
              </w:rPr>
            </w:pPr>
          </w:p>
          <w:p w14:paraId="5161ECAF" w14:textId="2EDEACED"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4C1CCB8" w14:textId="2F9CD72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AC04902" w14:textId="77777777" w:rsidTr="002E667A">
        <w:tc>
          <w:tcPr>
            <w:tcW w:w="261" w:type="pct"/>
          </w:tcPr>
          <w:p w14:paraId="07BE043E" w14:textId="73D1AD77"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8.1.</w:t>
            </w:r>
          </w:p>
        </w:tc>
        <w:tc>
          <w:tcPr>
            <w:tcW w:w="2052" w:type="pct"/>
          </w:tcPr>
          <w:p w14:paraId="1FB56770" w14:textId="7BED0F21" w:rsidR="005F0EC3" w:rsidRPr="0041738B"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0D4DEDE9" w14:textId="1E8AD0B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01ACBC4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E094967" w14:textId="77777777" w:rsidTr="00044D61">
        <w:tc>
          <w:tcPr>
            <w:tcW w:w="261" w:type="pct"/>
          </w:tcPr>
          <w:p w14:paraId="1D7F3752" w14:textId="3B7B2D98"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8.2.</w:t>
            </w:r>
          </w:p>
        </w:tc>
        <w:tc>
          <w:tcPr>
            <w:tcW w:w="2052" w:type="pct"/>
          </w:tcPr>
          <w:p w14:paraId="5BD2AAFB" w14:textId="1AB1456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BF64CA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2E78AF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52E8FA9B" w14:textId="1F3AB1C4" w:rsidR="005F0EC3" w:rsidRPr="00CD040E" w:rsidRDefault="005F0EC3" w:rsidP="005F0EC3">
            <w:pPr>
              <w:spacing w:line="276" w:lineRule="auto"/>
              <w:rPr>
                <w:rFonts w:asciiTheme="majorBidi" w:hAnsiTheme="majorBidi" w:cstheme="majorBidi"/>
                <w:b/>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1320AF1" w14:textId="49796AD8"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2678620" w14:textId="14BA486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70C8B37" w14:textId="28912EC0"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74570E9" w14:textId="009041E3"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F480C0" w14:textId="77777777" w:rsidTr="00044D61">
        <w:tc>
          <w:tcPr>
            <w:tcW w:w="261" w:type="pct"/>
          </w:tcPr>
          <w:p w14:paraId="24841BF2" w14:textId="44768C8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8.3.</w:t>
            </w:r>
          </w:p>
        </w:tc>
        <w:tc>
          <w:tcPr>
            <w:tcW w:w="2052" w:type="pct"/>
          </w:tcPr>
          <w:p w14:paraId="7B30DA18" w14:textId="4ECD4155"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w:t>
            </w:r>
            <w:r w:rsidRPr="00787191">
              <w:rPr>
                <w:rFonts w:asciiTheme="majorBidi" w:hAnsiTheme="majorBidi" w:cstheme="majorBidi"/>
                <w:color w:val="000000" w:themeColor="text1"/>
              </w:rPr>
              <w:t>ar lygiaverčių medžiagų</w:t>
            </w:r>
            <w:r w:rsidRPr="00CD040E">
              <w:rPr>
                <w:rFonts w:asciiTheme="majorBidi" w:hAnsiTheme="majorBidi" w:cstheme="majorBidi"/>
                <w:color w:val="000000" w:themeColor="text1"/>
                <w:shd w:val="clear" w:color="auto" w:fill="FFFFFF"/>
              </w:rPr>
              <w:t>. Įrenginio forma primenanti laiptus.</w:t>
            </w:r>
          </w:p>
        </w:tc>
        <w:tc>
          <w:tcPr>
            <w:tcW w:w="1671" w:type="pct"/>
          </w:tcPr>
          <w:p w14:paraId="0357997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A7DF65" w14:textId="77777777" w:rsidR="005F0EC3" w:rsidRPr="00CD040E" w:rsidRDefault="005F0EC3" w:rsidP="005F0EC3">
            <w:pPr>
              <w:jc w:val="both"/>
              <w:rPr>
                <w:rFonts w:asciiTheme="majorBidi" w:hAnsiTheme="majorBidi" w:cstheme="majorBidi"/>
              </w:rPr>
            </w:pPr>
          </w:p>
          <w:p w14:paraId="5407C05A" w14:textId="506A5BC0" w:rsidR="005F0EC3" w:rsidRPr="0041738B"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1C2BB9FD" w14:textId="486B1449"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548AEEB5" w14:textId="4EF61B5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360A7E6" w14:textId="77777777" w:rsidTr="00044D61">
        <w:tc>
          <w:tcPr>
            <w:tcW w:w="261" w:type="pct"/>
          </w:tcPr>
          <w:p w14:paraId="2D1ACEA9" w14:textId="4D54A46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8.4.</w:t>
            </w:r>
          </w:p>
        </w:tc>
        <w:tc>
          <w:tcPr>
            <w:tcW w:w="2052" w:type="pct"/>
          </w:tcPr>
          <w:p w14:paraId="7876E449" w14:textId="687EEDEE"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420BBE2" w14:textId="405709F4"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76D48E36" w14:textId="7310CF59"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F0E189B" w14:textId="77777777" w:rsidTr="0041738B">
        <w:tc>
          <w:tcPr>
            <w:tcW w:w="261" w:type="pct"/>
          </w:tcPr>
          <w:p w14:paraId="4E1047DB" w14:textId="47ED0AF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w:t>
            </w:r>
          </w:p>
        </w:tc>
        <w:tc>
          <w:tcPr>
            <w:tcW w:w="2052" w:type="pct"/>
          </w:tcPr>
          <w:p w14:paraId="3631517E" w14:textId="539DFEB5"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33771F60" w14:textId="6FFE2FA8"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1024" behindDoc="0" locked="0" layoutInCell="1" allowOverlap="1" wp14:anchorId="6ED6AC2A" wp14:editId="641F72C6">
                  <wp:simplePos x="0" y="0"/>
                  <wp:positionH relativeFrom="column">
                    <wp:posOffset>-65117</wp:posOffset>
                  </wp:positionH>
                  <wp:positionV relativeFrom="paragraph">
                    <wp:posOffset>307663</wp:posOffset>
                  </wp:positionV>
                  <wp:extent cx="1544128" cy="868456"/>
                  <wp:effectExtent l="0" t="0" r="0" b="8255"/>
                  <wp:wrapTopAndBottom/>
                  <wp:docPr id="42845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095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4128" cy="86845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0A7E6092"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D4B8347" w14:textId="77777777" w:rsidR="005F0EC3" w:rsidRPr="00CD040E" w:rsidRDefault="005F0EC3" w:rsidP="005F0EC3">
            <w:pPr>
              <w:rPr>
                <w:rFonts w:asciiTheme="majorBidi" w:hAnsiTheme="majorBidi" w:cstheme="majorBidi"/>
              </w:rPr>
            </w:pPr>
          </w:p>
          <w:p w14:paraId="0EB8DC16" w14:textId="44F80426"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79C3F8F9" w14:textId="77777777" w:rsidR="005F0EC3" w:rsidRPr="00CD040E" w:rsidRDefault="005F0EC3" w:rsidP="005F0EC3">
            <w:pPr>
              <w:jc w:val="center"/>
              <w:rPr>
                <w:rFonts w:asciiTheme="majorBidi" w:eastAsia="Calibri" w:hAnsiTheme="majorBidi" w:cstheme="majorBidi"/>
                <w:i/>
                <w:color w:val="4472C4"/>
              </w:rPr>
            </w:pPr>
          </w:p>
          <w:p w14:paraId="64DFF6DB" w14:textId="6E335A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CC6CCA" w14:textId="77777777" w:rsidTr="0041738B">
        <w:tc>
          <w:tcPr>
            <w:tcW w:w="261" w:type="pct"/>
          </w:tcPr>
          <w:p w14:paraId="45EAE9CD" w14:textId="6F8F4CE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9.1.</w:t>
            </w:r>
          </w:p>
        </w:tc>
        <w:tc>
          <w:tcPr>
            <w:tcW w:w="2052" w:type="pct"/>
          </w:tcPr>
          <w:p w14:paraId="7FCCB10E" w14:textId="0F14D49E" w:rsidR="005F0EC3" w:rsidRPr="00CD040E" w:rsidRDefault="005F0EC3" w:rsidP="005F0EC3">
            <w:pPr>
              <w:spacing w:line="276" w:lineRule="auto"/>
              <w:jc w:val="both"/>
              <w:rPr>
                <w:rFonts w:asciiTheme="majorBidi" w:hAnsiTheme="majorBidi" w:cstheme="majorBidi"/>
                <w:iCs/>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 xml:space="preserve">turi būti pritaikyta </w:t>
            </w:r>
            <w:r w:rsidRPr="0041738B">
              <w:rPr>
                <w:rFonts w:asciiTheme="majorBidi" w:hAnsiTheme="majorBidi" w:cstheme="majorBidi"/>
                <w:color w:val="000000" w:themeColor="text1"/>
                <w:shd w:val="clear" w:color="auto" w:fill="FFFFFF"/>
              </w:rPr>
              <w:t>mažiesiems ir specialių poreikių turintiems vaikams. Žaidimas smėlio dėžėje ypač lavina vaiko pusiausvyros jausmą ir erdvinį suvokimą.</w:t>
            </w:r>
          </w:p>
        </w:tc>
        <w:tc>
          <w:tcPr>
            <w:tcW w:w="1671" w:type="pct"/>
          </w:tcPr>
          <w:p w14:paraId="22341F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3074D03D" w14:textId="369D599B"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0C657880" w14:textId="1CA30FAE"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7CE3AA7" w14:textId="77777777" w:rsidTr="00044D61">
        <w:tc>
          <w:tcPr>
            <w:tcW w:w="261" w:type="pct"/>
          </w:tcPr>
          <w:p w14:paraId="6BDE020A" w14:textId="7C1BF5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9.2.</w:t>
            </w:r>
          </w:p>
        </w:tc>
        <w:tc>
          <w:tcPr>
            <w:tcW w:w="2052" w:type="pct"/>
          </w:tcPr>
          <w:p w14:paraId="44B1D153" w14:textId="5C134845"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74B8442D" w14:textId="254D78EF"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Pr>
                <w:rFonts w:asciiTheme="majorBidi" w:hAnsiTheme="majorBidi" w:cstheme="majorBidi"/>
                <w:shd w:val="clear" w:color="auto" w:fill="FFFFFF"/>
              </w:rPr>
              <w:t>411</w:t>
            </w:r>
            <w:r w:rsidRPr="00CD040E">
              <w:rPr>
                <w:rFonts w:asciiTheme="majorBidi" w:hAnsiTheme="majorBidi" w:cstheme="majorBidi"/>
                <w:shd w:val="clear" w:color="auto" w:fill="FFFFFF"/>
              </w:rPr>
              <w:t>0 mm;</w:t>
            </w:r>
          </w:p>
          <w:p w14:paraId="5C1C692F" w14:textId="76224F18"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shd w:val="clear" w:color="auto" w:fill="FFFFFF"/>
              </w:rPr>
              <w:t>33</w:t>
            </w:r>
            <w:r w:rsidRPr="00CD040E">
              <w:rPr>
                <w:rFonts w:asciiTheme="majorBidi" w:hAnsiTheme="majorBidi" w:cstheme="majorBidi"/>
                <w:shd w:val="clear" w:color="auto" w:fill="FFFFFF"/>
              </w:rPr>
              <w:t>00</w:t>
            </w:r>
            <w:r w:rsidRPr="00CD040E">
              <w:rPr>
                <w:rFonts w:asciiTheme="majorBidi" w:hAnsiTheme="majorBidi" w:cstheme="majorBidi"/>
              </w:rPr>
              <w:t xml:space="preserve"> mm;</w:t>
            </w:r>
          </w:p>
          <w:p w14:paraId="48FC0D36" w14:textId="3E669BDF"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59</w:t>
            </w:r>
            <w:r w:rsidRPr="00CD040E">
              <w:rPr>
                <w:rFonts w:asciiTheme="majorBidi" w:hAnsiTheme="majorBidi" w:cstheme="majorBidi"/>
                <w:shd w:val="clear" w:color="auto" w:fill="FFFFFF"/>
              </w:rPr>
              <w:t xml:space="preserve">0 mm; </w:t>
            </w:r>
          </w:p>
          <w:p w14:paraId="0893A1FE" w14:textId="2058254C"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xml:space="preserve">. kritimo aukštis ne mažiau kaip </w:t>
            </w:r>
            <w:r>
              <w:rPr>
                <w:rFonts w:asciiTheme="majorBidi" w:hAnsiTheme="majorBidi" w:cstheme="majorBidi"/>
                <w:shd w:val="clear" w:color="auto" w:fill="FFFFFF"/>
              </w:rPr>
              <w:t>57</w:t>
            </w:r>
            <w:r w:rsidRPr="00CD040E">
              <w:rPr>
                <w:rFonts w:asciiTheme="majorBidi" w:hAnsiTheme="majorBidi" w:cstheme="majorBidi"/>
                <w:shd w:val="clear" w:color="auto" w:fill="FFFFFF"/>
              </w:rPr>
              <w:t>0 mm.</w:t>
            </w:r>
          </w:p>
          <w:p w14:paraId="3F0123A8" w14:textId="055E526C" w:rsidR="005F0EC3" w:rsidRPr="00CD040E" w:rsidRDefault="005F0EC3" w:rsidP="005F0EC3">
            <w:pPr>
              <w:spacing w:line="276" w:lineRule="auto"/>
              <w:jc w:val="both"/>
              <w:rPr>
                <w:rFonts w:asciiTheme="majorBidi" w:hAnsiTheme="majorBidi" w:cstheme="majorBidi"/>
                <w:highlight w:val="yellow"/>
                <w:shd w:val="clear" w:color="auto" w:fill="FFFFFF"/>
              </w:rPr>
            </w:pPr>
          </w:p>
        </w:tc>
        <w:tc>
          <w:tcPr>
            <w:tcW w:w="1671" w:type="pct"/>
          </w:tcPr>
          <w:p w14:paraId="22BA4AC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FD40617"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9C1BEC5" w14:textId="63FA90F9" w:rsidR="005F0EC3" w:rsidRPr="00CD040E" w:rsidRDefault="005F0EC3" w:rsidP="005F0EC3">
            <w:pPr>
              <w:shd w:val="clear" w:color="auto" w:fill="FFFFFF"/>
              <w:spacing w:line="276" w:lineRule="auto"/>
              <w:rPr>
                <w:rFonts w:asciiTheme="majorBidi" w:hAnsiTheme="majorBidi" w:cstheme="majorBidi"/>
                <w:iCs/>
                <w:highlight w:val="yellow"/>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8C06423" w14:textId="1E987A86" w:rsidR="005F0EC3" w:rsidRPr="00CD040E" w:rsidRDefault="005F0EC3" w:rsidP="005F0EC3">
            <w:pPr>
              <w:spacing w:line="276" w:lineRule="auto"/>
              <w:jc w:val="center"/>
              <w:rPr>
                <w:rFonts w:asciiTheme="majorBidi" w:eastAsia="Calibri" w:hAnsiTheme="majorBidi" w:cstheme="majorBidi"/>
                <w:i/>
                <w:color w:val="4472C4"/>
                <w:highlight w:val="yellow"/>
              </w:rPr>
            </w:pPr>
            <w:r w:rsidRPr="00CD040E">
              <w:rPr>
                <w:rFonts w:asciiTheme="majorBidi" w:eastAsia="Calibri" w:hAnsiTheme="majorBidi" w:cstheme="majorBidi"/>
                <w:i/>
                <w:color w:val="4472C4"/>
              </w:rPr>
              <w:t>(įrašyti)</w:t>
            </w:r>
          </w:p>
        </w:tc>
      </w:tr>
      <w:tr w:rsidR="005F0EC3" w:rsidRPr="00CD040E" w14:paraId="396CB7E8" w14:textId="77777777" w:rsidTr="000A57B8">
        <w:tc>
          <w:tcPr>
            <w:tcW w:w="261" w:type="pct"/>
          </w:tcPr>
          <w:p w14:paraId="3FD0883C" w14:textId="6412DD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9.3.</w:t>
            </w:r>
          </w:p>
        </w:tc>
        <w:tc>
          <w:tcPr>
            <w:tcW w:w="2052" w:type="pct"/>
          </w:tcPr>
          <w:p w14:paraId="1B8D3B43" w14:textId="77777777" w:rsidR="00787191" w:rsidRDefault="005F0EC3" w:rsidP="00787191">
            <w:pPr>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787191"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 xml:space="preserve">kvadratinio rėmo ir </w:t>
            </w:r>
            <w:r w:rsidR="00657BD7" w:rsidRPr="00CD040E">
              <w:rPr>
                <w:rFonts w:asciiTheme="majorBidi" w:hAnsiTheme="majorBidi" w:cstheme="majorBidi"/>
                <w:shd w:val="clear" w:color="auto" w:fill="FFFFFF"/>
              </w:rPr>
              <w:t xml:space="preserve">4 </w:t>
            </w:r>
            <w:r w:rsidR="00657BD7">
              <w:rPr>
                <w:rFonts w:asciiTheme="majorBidi" w:hAnsiTheme="majorBidi" w:cstheme="majorBidi"/>
                <w:shd w:val="clear" w:color="auto" w:fill="FFFFFF"/>
              </w:rPr>
              <w:t>aukšto slėgio laminato (</w:t>
            </w:r>
            <w:r w:rsidR="00657BD7" w:rsidRPr="00CD040E">
              <w:rPr>
                <w:rFonts w:asciiTheme="majorBidi" w:hAnsiTheme="majorBidi" w:cstheme="majorBidi"/>
                <w:shd w:val="clear" w:color="auto" w:fill="FFFFFF"/>
              </w:rPr>
              <w:t>HPL</w:t>
            </w:r>
            <w:r w:rsidR="00657BD7">
              <w:rPr>
                <w:rFonts w:asciiTheme="majorBidi" w:hAnsiTheme="majorBidi" w:cstheme="majorBidi"/>
                <w:shd w:val="clear" w:color="auto" w:fill="FFFFFF"/>
              </w:rPr>
              <w:t>)</w:t>
            </w:r>
            <w:r w:rsidR="00657BD7"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plokštel</w:t>
            </w:r>
            <w:r w:rsidR="00657BD7" w:rsidRPr="00CD040E">
              <w:rPr>
                <w:rFonts w:asciiTheme="majorBidi" w:hAnsiTheme="majorBidi" w:cstheme="majorBidi"/>
                <w:shd w:val="clear" w:color="auto" w:fill="FFFFFF"/>
              </w:rPr>
              <w:t xml:space="preserve">ių </w:t>
            </w:r>
            <w:proofErr w:type="spellStart"/>
            <w:r w:rsidR="00657BD7" w:rsidRPr="00CD040E">
              <w:rPr>
                <w:rFonts w:asciiTheme="majorBidi" w:hAnsiTheme="majorBidi" w:cstheme="majorBidi"/>
                <w:shd w:val="clear" w:color="auto" w:fill="FFFFFF"/>
              </w:rPr>
              <w:t>smėliadėžės</w:t>
            </w:r>
            <w:proofErr w:type="spellEnd"/>
            <w:r w:rsidR="00657BD7" w:rsidRPr="00CD040E">
              <w:rPr>
                <w:rFonts w:asciiTheme="majorBidi" w:hAnsiTheme="majorBidi" w:cstheme="majorBidi"/>
                <w:shd w:val="clear" w:color="auto" w:fill="FFFFFF"/>
              </w:rPr>
              <w:t xml:space="preserve"> kampuose</w:t>
            </w:r>
            <w:r w:rsidR="007E56CD">
              <w:rPr>
                <w:rFonts w:asciiTheme="majorBidi" w:hAnsiTheme="majorBidi" w:cstheme="majorBidi"/>
                <w:shd w:val="clear" w:color="auto" w:fill="FFFFFF"/>
              </w:rPr>
              <w:t xml:space="preserve">, taip </w:t>
            </w:r>
            <w:r w:rsidR="007E56CD">
              <w:rPr>
                <w:rFonts w:asciiTheme="majorBidi" w:hAnsiTheme="majorBidi" w:cstheme="majorBidi"/>
                <w:shd w:val="clear" w:color="auto" w:fill="FFFFFF"/>
              </w:rPr>
              <w:lastRenderedPageBreak/>
              <w:t xml:space="preserve">pat </w:t>
            </w:r>
            <w:r w:rsidR="00787191" w:rsidRPr="00787191">
              <w:rPr>
                <w:rFonts w:asciiTheme="majorBidi" w:hAnsiTheme="majorBidi" w:cstheme="majorBidi"/>
                <w:shd w:val="clear" w:color="auto" w:fill="FFFFFF"/>
              </w:rPr>
              <w:t xml:space="preserve">žaidimų </w:t>
            </w:r>
            <w:r w:rsidRPr="00787191">
              <w:rPr>
                <w:rFonts w:asciiTheme="majorBidi" w:hAnsiTheme="majorBidi" w:cstheme="majorBidi"/>
                <w:shd w:val="clear" w:color="auto" w:fill="FFFFFF"/>
              </w:rPr>
              <w:t xml:space="preserve">stalo/dėžės, </w:t>
            </w:r>
            <w:r w:rsidR="00787191" w:rsidRPr="00787191">
              <w:rPr>
                <w:rFonts w:asciiTheme="majorBidi" w:hAnsiTheme="majorBidi" w:cstheme="majorBidi"/>
                <w:shd w:val="clear" w:color="auto" w:fill="FFFFFF"/>
              </w:rPr>
              <w:t>kuri</w:t>
            </w:r>
            <w:r w:rsidR="00787191">
              <w:rPr>
                <w:rFonts w:asciiTheme="majorBidi" w:hAnsiTheme="majorBidi" w:cstheme="majorBidi"/>
                <w:shd w:val="clear" w:color="auto" w:fill="FFFFFF"/>
              </w:rPr>
              <w:t xml:space="preserve"> turi būti sudaryta iš aukšto slėgio laminato (</w:t>
            </w:r>
            <w:r w:rsidR="00787191"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00787191"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plokščių ar lygiaverčių medžiagų;</w:t>
            </w:r>
            <w:r w:rsidR="007E56CD">
              <w:rPr>
                <w:rFonts w:asciiTheme="majorBidi" w:hAnsiTheme="majorBidi" w:cstheme="majorBidi"/>
                <w:shd w:val="clear" w:color="auto" w:fill="FFFFFF"/>
              </w:rPr>
              <w:t xml:space="preserve"> </w:t>
            </w:r>
            <w:r w:rsidR="00787191">
              <w:rPr>
                <w:rFonts w:asciiTheme="majorBidi" w:hAnsiTheme="majorBidi" w:cstheme="majorBidi"/>
                <w:shd w:val="clear" w:color="auto" w:fill="FFFFFF"/>
              </w:rPr>
              <w:t xml:space="preserve">dėžės </w:t>
            </w:r>
            <w:r w:rsidR="00787191" w:rsidRPr="00787191">
              <w:rPr>
                <w:rFonts w:asciiTheme="majorBidi" w:hAnsiTheme="majorBidi" w:cstheme="majorBidi"/>
                <w:shd w:val="clear" w:color="auto" w:fill="FFFFFF"/>
              </w:rPr>
              <w:t>aukštis turi būti ne didesnis kaip</w:t>
            </w:r>
            <w:r w:rsidRPr="00787191">
              <w:rPr>
                <w:rFonts w:asciiTheme="majorBidi" w:hAnsiTheme="majorBidi" w:cstheme="majorBidi"/>
                <w:shd w:val="clear" w:color="auto" w:fill="FFFFFF"/>
              </w:rPr>
              <w:t xml:space="preserve"> 0,</w:t>
            </w:r>
            <w:r w:rsidR="00787191" w:rsidRPr="00787191">
              <w:rPr>
                <w:rFonts w:asciiTheme="majorBidi" w:hAnsiTheme="majorBidi" w:cstheme="majorBidi"/>
                <w:shd w:val="clear" w:color="auto" w:fill="FFFFFF"/>
              </w:rPr>
              <w:t>62</w:t>
            </w:r>
            <w:r w:rsidRPr="00787191">
              <w:rPr>
                <w:rFonts w:asciiTheme="majorBidi" w:hAnsiTheme="majorBidi" w:cstheme="majorBidi"/>
                <w:shd w:val="clear" w:color="auto" w:fill="FFFFFF"/>
              </w:rPr>
              <w:t xml:space="preserve"> m ir </w:t>
            </w:r>
            <w:r w:rsidR="007E56CD">
              <w:rPr>
                <w:rFonts w:asciiTheme="majorBidi" w:hAnsiTheme="majorBidi" w:cstheme="majorBidi"/>
                <w:shd w:val="clear" w:color="auto" w:fill="FFFFFF"/>
              </w:rPr>
              <w:t xml:space="preserve">ji turi atlikti </w:t>
            </w:r>
            <w:r w:rsidRPr="00787191">
              <w:rPr>
                <w:rFonts w:asciiTheme="majorBidi" w:hAnsiTheme="majorBidi" w:cstheme="majorBidi"/>
                <w:shd w:val="clear" w:color="auto" w:fill="FFFFFF"/>
              </w:rPr>
              <w:t>daiktadėžės</w:t>
            </w:r>
            <w:r w:rsidR="007E56CD">
              <w:rPr>
                <w:rFonts w:asciiTheme="majorBidi" w:hAnsiTheme="majorBidi" w:cstheme="majorBidi"/>
                <w:shd w:val="clear" w:color="auto" w:fill="FFFFFF"/>
              </w:rPr>
              <w:t xml:space="preserve"> bei</w:t>
            </w:r>
            <w:r w:rsidRPr="00787191">
              <w:rPr>
                <w:rFonts w:asciiTheme="majorBidi" w:hAnsiTheme="majorBidi" w:cstheme="majorBidi"/>
                <w:shd w:val="clear" w:color="auto" w:fill="FFFFFF"/>
              </w:rPr>
              <w:t xml:space="preserve"> stalo</w:t>
            </w:r>
            <w:r w:rsidR="007E56CD">
              <w:rPr>
                <w:rFonts w:asciiTheme="majorBidi" w:hAnsiTheme="majorBidi" w:cstheme="majorBidi"/>
                <w:shd w:val="clear" w:color="auto" w:fill="FFFFFF"/>
              </w:rPr>
              <w:t xml:space="preserve"> funkcijas</w:t>
            </w:r>
            <w:r w:rsidR="00214142">
              <w:rPr>
                <w:rFonts w:asciiTheme="majorBidi" w:hAnsiTheme="majorBidi" w:cstheme="majorBidi"/>
                <w:shd w:val="clear" w:color="auto" w:fill="FFFFFF"/>
              </w:rPr>
              <w:t>; v</w:t>
            </w:r>
            <w:r w:rsidRPr="00787191">
              <w:rPr>
                <w:rFonts w:asciiTheme="majorBidi" w:hAnsiTheme="majorBidi" w:cstheme="majorBidi"/>
                <w:shd w:val="clear" w:color="auto" w:fill="FFFFFF"/>
              </w:rPr>
              <w:t>iršutinė</w:t>
            </w:r>
            <w:r w:rsidR="00214142">
              <w:rPr>
                <w:rFonts w:asciiTheme="majorBidi" w:hAnsiTheme="majorBidi" w:cstheme="majorBidi"/>
                <w:shd w:val="clear" w:color="auto" w:fill="FFFFFF"/>
              </w:rPr>
              <w:t xml:space="preserve"> dėžės</w:t>
            </w:r>
            <w:r w:rsidRPr="00787191">
              <w:rPr>
                <w:rFonts w:asciiTheme="majorBidi" w:hAnsiTheme="majorBidi" w:cstheme="majorBidi"/>
                <w:shd w:val="clear" w:color="auto" w:fill="FFFFFF"/>
              </w:rPr>
              <w:t xml:space="preserve"> dalis vartoma</w:t>
            </w:r>
            <w:r w:rsidR="00657BD7">
              <w:rPr>
                <w:rFonts w:asciiTheme="majorBidi" w:hAnsiTheme="majorBidi" w:cstheme="majorBidi"/>
                <w:shd w:val="clear" w:color="auto" w:fill="FFFFFF"/>
              </w:rPr>
              <w:t xml:space="preserve"> ir jos</w:t>
            </w:r>
            <w:r w:rsidRPr="00787191">
              <w:rPr>
                <w:rFonts w:asciiTheme="majorBidi" w:hAnsiTheme="majorBidi" w:cstheme="majorBidi"/>
                <w:shd w:val="clear" w:color="auto" w:fill="FFFFFF"/>
              </w:rPr>
              <w:t xml:space="preserve"> paviršiai turi</w:t>
            </w:r>
            <w:r w:rsidR="00787191" w:rsidRPr="00787191">
              <w:rPr>
                <w:rFonts w:asciiTheme="majorBidi" w:hAnsiTheme="majorBidi" w:cstheme="majorBidi"/>
                <w:shd w:val="clear" w:color="auto" w:fill="FFFFFF"/>
              </w:rPr>
              <w:t xml:space="preserve"> turėti</w:t>
            </w:r>
            <w:r w:rsidRPr="00787191">
              <w:rPr>
                <w:rFonts w:asciiTheme="majorBidi" w:hAnsiTheme="majorBidi" w:cstheme="majorBidi"/>
                <w:shd w:val="clear" w:color="auto" w:fill="FFFFFF"/>
              </w:rPr>
              <w:t xml:space="preserve"> automobilių lenktynių tras</w:t>
            </w:r>
            <w:r w:rsidR="00657BD7">
              <w:rPr>
                <w:rFonts w:asciiTheme="majorBidi" w:hAnsiTheme="majorBidi" w:cstheme="majorBidi"/>
                <w:shd w:val="clear" w:color="auto" w:fill="FFFFFF"/>
              </w:rPr>
              <w:t>os</w:t>
            </w:r>
            <w:r w:rsidRPr="00787191">
              <w:rPr>
                <w:rFonts w:asciiTheme="majorBidi" w:hAnsiTheme="majorBidi" w:cstheme="majorBidi"/>
                <w:shd w:val="clear" w:color="auto" w:fill="FFFFFF"/>
              </w:rPr>
              <w:t xml:space="preserve"> ir viryklės imitaciją</w:t>
            </w:r>
            <w:r w:rsidR="00787191" w:rsidRPr="00787191">
              <w:rPr>
                <w:rFonts w:asciiTheme="majorBidi" w:hAnsiTheme="majorBidi" w:cstheme="majorBidi"/>
                <w:shd w:val="clear" w:color="auto" w:fill="FFFFFF"/>
              </w:rPr>
              <w:t>.</w:t>
            </w:r>
          </w:p>
          <w:p w14:paraId="1C081794" w14:textId="77777777" w:rsidR="004206F5" w:rsidRDefault="004206F5" w:rsidP="00787191">
            <w:pPr>
              <w:jc w:val="both"/>
              <w:rPr>
                <w:rFonts w:asciiTheme="majorBidi" w:hAnsiTheme="majorBidi" w:cstheme="majorBidi"/>
                <w:shd w:val="clear" w:color="auto" w:fill="FFFFFF"/>
              </w:rPr>
            </w:pPr>
          </w:p>
          <w:p w14:paraId="3E074DB9" w14:textId="43021C99" w:rsidR="00886272" w:rsidRPr="00657BD7" w:rsidRDefault="00886272" w:rsidP="00787191">
            <w:pPr>
              <w:jc w:val="both"/>
              <w:rPr>
                <w:rFonts w:asciiTheme="majorBidi" w:hAnsiTheme="majorBidi" w:cstheme="majorBidi"/>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pridedamas ir atitinkamo dydžio tentas iš </w:t>
            </w:r>
            <w:r w:rsidRPr="002B12D2">
              <w:rPr>
                <w:rFonts w:asciiTheme="majorBidi" w:hAnsiTheme="majorBidi" w:cstheme="majorBidi"/>
                <w:shd w:val="clear" w:color="auto" w:fill="FFFFFF"/>
              </w:rPr>
              <w:t>poliesterio audinio</w:t>
            </w:r>
            <w:r>
              <w:rPr>
                <w:rFonts w:asciiTheme="majorBidi" w:hAnsiTheme="majorBidi" w:cstheme="majorBidi"/>
                <w:shd w:val="clear" w:color="auto" w:fill="FFFFFF"/>
              </w:rPr>
              <w:t>, padengto PVC (</w:t>
            </w:r>
            <w:proofErr w:type="spellStart"/>
            <w:r w:rsidRPr="002B12D2">
              <w:rPr>
                <w:rFonts w:asciiTheme="majorBidi" w:hAnsiTheme="majorBidi" w:cstheme="majorBidi"/>
                <w:shd w:val="clear" w:color="auto" w:fill="FFFFFF"/>
              </w:rPr>
              <w:t>polivinilchlorido</w:t>
            </w:r>
            <w:proofErr w:type="spellEnd"/>
            <w:r>
              <w:rPr>
                <w:rFonts w:asciiTheme="majorBidi" w:hAnsiTheme="majorBidi" w:cstheme="majorBidi"/>
                <w:shd w:val="clear" w:color="auto" w:fill="FFFFFF"/>
              </w:rPr>
              <w:t xml:space="preserve">) sluoksniu. Tentas turi atitikti higienos normų </w:t>
            </w:r>
            <w:proofErr w:type="spellStart"/>
            <w:r>
              <w:rPr>
                <w:rFonts w:asciiTheme="majorBidi" w:hAnsiTheme="majorBidi" w:cstheme="majorBidi"/>
                <w:shd w:val="clear" w:color="auto" w:fill="FFFFFF"/>
              </w:rPr>
              <w:t>reikalavmus</w:t>
            </w:r>
            <w:proofErr w:type="spellEnd"/>
            <w:r>
              <w:rPr>
                <w:rFonts w:asciiTheme="majorBidi" w:hAnsiTheme="majorBidi" w:cstheme="majorBidi"/>
                <w:shd w:val="clear" w:color="auto" w:fill="FFFFFF"/>
              </w:rPr>
              <w:t>.</w:t>
            </w:r>
          </w:p>
        </w:tc>
        <w:tc>
          <w:tcPr>
            <w:tcW w:w="1671" w:type="pct"/>
          </w:tcPr>
          <w:p w14:paraId="735DEC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53BEFB1" w14:textId="77777777" w:rsidR="005F0EC3" w:rsidRDefault="005F0EC3" w:rsidP="005F0EC3">
            <w:pPr>
              <w:jc w:val="both"/>
              <w:rPr>
                <w:rFonts w:asciiTheme="majorBidi" w:eastAsia="Calibri" w:hAnsiTheme="majorBidi" w:cstheme="majorBidi"/>
              </w:rPr>
            </w:pPr>
          </w:p>
          <w:p w14:paraId="68514EA9"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lastRenderedPageBreak/>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AFC0ACA" w14:textId="77777777" w:rsidR="00787191" w:rsidRDefault="00787191" w:rsidP="005F0EC3">
            <w:pPr>
              <w:jc w:val="both"/>
              <w:rPr>
                <w:rFonts w:asciiTheme="majorBidi" w:hAnsiTheme="majorBidi" w:cstheme="majorBidi"/>
              </w:rPr>
            </w:pPr>
          </w:p>
          <w:p w14:paraId="57BAEFE4" w14:textId="1C7A5AED" w:rsidR="00657BD7" w:rsidRDefault="00657BD7" w:rsidP="005F0EC3">
            <w:pPr>
              <w:jc w:val="both"/>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AD20F62" w14:textId="77777777" w:rsidR="00657BD7" w:rsidRDefault="00657BD7" w:rsidP="005F0EC3">
            <w:pPr>
              <w:jc w:val="both"/>
              <w:rPr>
                <w:rFonts w:asciiTheme="majorBidi" w:hAnsiTheme="majorBidi" w:cstheme="majorBidi"/>
              </w:rPr>
            </w:pPr>
          </w:p>
          <w:p w14:paraId="4868C91A" w14:textId="77777777" w:rsidR="005F0EC3" w:rsidRDefault="00787191" w:rsidP="005F0EC3">
            <w:pPr>
              <w:jc w:val="both"/>
              <w:rPr>
                <w:rFonts w:asciiTheme="majorBidi" w:hAnsiTheme="majorBidi" w:cstheme="majorBidi"/>
              </w:rPr>
            </w:pPr>
            <w:r>
              <w:rPr>
                <w:rFonts w:asciiTheme="majorBidi" w:hAnsiTheme="majorBidi" w:cstheme="majorBidi"/>
              </w:rPr>
              <w:t xml:space="preserve">Žaidimų stalo/dėžės aukščio riba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93D8993" w14:textId="1CFEF830" w:rsidR="004206F5" w:rsidRPr="008652A7" w:rsidRDefault="004206F5" w:rsidP="005F0EC3">
            <w:pPr>
              <w:jc w:val="both"/>
              <w:rPr>
                <w:rFonts w:asciiTheme="majorBidi" w:hAnsiTheme="majorBidi" w:cstheme="majorBidi"/>
              </w:rPr>
            </w:pPr>
          </w:p>
        </w:tc>
        <w:tc>
          <w:tcPr>
            <w:tcW w:w="1016" w:type="pct"/>
            <w:tcBorders>
              <w:bottom w:val="single" w:sz="4" w:space="0" w:color="auto"/>
            </w:tcBorders>
          </w:tcPr>
          <w:p w14:paraId="08D39E4D" w14:textId="051843E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22CA843" w14:textId="77777777" w:rsidTr="000A57B8">
        <w:tc>
          <w:tcPr>
            <w:tcW w:w="261" w:type="pct"/>
          </w:tcPr>
          <w:p w14:paraId="0FF56A6E" w14:textId="44218CBD"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9.4.</w:t>
            </w:r>
          </w:p>
        </w:tc>
        <w:tc>
          <w:tcPr>
            <w:tcW w:w="2052" w:type="pct"/>
          </w:tcPr>
          <w:p w14:paraId="64CEDEC0"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500B375" w14:textId="6F445399" w:rsidR="005F0EC3" w:rsidRPr="00CD040E" w:rsidRDefault="005F0EC3" w:rsidP="005F0EC3">
            <w:pPr>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2B480B5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6F183DF"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4A5CB8DC" w14:textId="05E8051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0634D1F" w14:textId="77777777" w:rsidTr="000A57B8">
        <w:tc>
          <w:tcPr>
            <w:tcW w:w="261" w:type="pct"/>
          </w:tcPr>
          <w:p w14:paraId="480E1AAB" w14:textId="5B349BD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9.5.</w:t>
            </w:r>
          </w:p>
        </w:tc>
        <w:tc>
          <w:tcPr>
            <w:tcW w:w="2052" w:type="pct"/>
          </w:tcPr>
          <w:p w14:paraId="6021F9E5" w14:textId="0986045A" w:rsidR="005F0EC3" w:rsidRPr="00CD040E" w:rsidRDefault="005F0EC3" w:rsidP="005F0EC3">
            <w:pPr>
              <w:spacing w:line="276" w:lineRule="auto"/>
              <w:jc w:val="both"/>
              <w:rPr>
                <w:rFonts w:asciiTheme="majorBidi" w:hAnsiTheme="majorBidi" w:cstheme="majorBidi"/>
                <w:color w:val="000000" w:themeColor="text1"/>
                <w:highlight w:val="yellow"/>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561A71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27CB5FD" w14:textId="49046C3B" w:rsidR="005F0EC3" w:rsidRPr="00CD040E" w:rsidRDefault="005F0EC3" w:rsidP="005F0EC3">
            <w:pPr>
              <w:shd w:val="clear" w:color="auto" w:fill="FFFFFF"/>
              <w:spacing w:line="276" w:lineRule="auto"/>
              <w:rPr>
                <w:rFonts w:asciiTheme="majorBidi" w:hAnsiTheme="majorBidi" w:cstheme="majorBidi"/>
                <w:i/>
                <w:highlight w:val="yellow"/>
              </w:rPr>
            </w:pPr>
          </w:p>
        </w:tc>
        <w:tc>
          <w:tcPr>
            <w:tcW w:w="1016" w:type="pct"/>
            <w:tcBorders>
              <w:bottom w:val="single" w:sz="4" w:space="0" w:color="auto"/>
              <w:tl2br w:val="single" w:sz="4" w:space="0" w:color="auto"/>
            </w:tcBorders>
          </w:tcPr>
          <w:p w14:paraId="555E5EAF" w14:textId="7BC521C9" w:rsidR="005F0EC3" w:rsidRPr="00CD040E" w:rsidRDefault="005F0EC3" w:rsidP="005F0EC3">
            <w:pPr>
              <w:spacing w:line="276" w:lineRule="auto"/>
              <w:rPr>
                <w:rFonts w:asciiTheme="majorBidi" w:eastAsia="Calibri" w:hAnsiTheme="majorBidi" w:cstheme="majorBidi"/>
                <w:i/>
                <w:color w:val="4472C4"/>
                <w:highlight w:val="yellow"/>
              </w:rPr>
            </w:pPr>
          </w:p>
        </w:tc>
      </w:tr>
      <w:tr w:rsidR="005F0EC3" w:rsidRPr="00CD040E" w14:paraId="12B10830" w14:textId="77777777" w:rsidTr="00403F96">
        <w:tc>
          <w:tcPr>
            <w:tcW w:w="261" w:type="pct"/>
          </w:tcPr>
          <w:p w14:paraId="435F7BE5" w14:textId="46E98442" w:rsidR="005F0EC3" w:rsidRPr="00CD040E" w:rsidRDefault="005F0EC3" w:rsidP="005F0EC3">
            <w:pPr>
              <w:jc w:val="center"/>
              <w:rPr>
                <w:rFonts w:asciiTheme="majorBidi" w:hAnsiTheme="majorBidi" w:cstheme="majorBidi"/>
                <w:bCs/>
              </w:rPr>
            </w:pPr>
            <w:r>
              <w:rPr>
                <w:rFonts w:asciiTheme="majorBidi" w:hAnsiTheme="majorBidi" w:cstheme="majorBidi"/>
                <w:bCs/>
              </w:rPr>
              <w:t>10.</w:t>
            </w:r>
          </w:p>
        </w:tc>
        <w:tc>
          <w:tcPr>
            <w:tcW w:w="2052" w:type="pct"/>
          </w:tcPr>
          <w:p w14:paraId="4120D3E3" w14:textId="3F03CE3D" w:rsidR="005F0EC3" w:rsidRPr="00CD040E" w:rsidRDefault="005F0EC3" w:rsidP="005F0EC3">
            <w:pPr>
              <w:jc w:val="both"/>
              <w:rPr>
                <w:rFonts w:asciiTheme="majorBidi" w:hAnsiTheme="majorBidi" w:cstheme="majorBidi"/>
                <w:b/>
                <w:iCs/>
              </w:rPr>
            </w:pPr>
            <w:proofErr w:type="spellStart"/>
            <w:r>
              <w:rPr>
                <w:rFonts w:asciiTheme="majorBidi" w:hAnsiTheme="majorBidi" w:cstheme="majorBidi"/>
                <w:b/>
                <w:iCs/>
              </w:rPr>
              <w:t>Kneipų</w:t>
            </w:r>
            <w:proofErr w:type="spellEnd"/>
            <w:r>
              <w:rPr>
                <w:rFonts w:asciiTheme="majorBidi" w:hAnsiTheme="majorBidi" w:cstheme="majorBidi"/>
                <w:b/>
                <w:iCs/>
              </w:rPr>
              <w:t xml:space="preserve"> takas</w:t>
            </w:r>
            <w:r w:rsidRPr="00CD040E">
              <w:rPr>
                <w:rFonts w:asciiTheme="majorBidi" w:hAnsiTheme="majorBidi" w:cstheme="majorBidi"/>
                <w:b/>
                <w:iCs/>
              </w:rPr>
              <w:t xml:space="preserve"> (1 vnt.)</w:t>
            </w:r>
          </w:p>
          <w:p w14:paraId="236D812F" w14:textId="100BCD55" w:rsidR="005F0EC3" w:rsidRPr="00CD040E" w:rsidRDefault="005F0EC3" w:rsidP="005F0EC3">
            <w:pPr>
              <w:jc w:val="both"/>
              <w:rPr>
                <w:rFonts w:asciiTheme="majorBidi" w:hAnsiTheme="majorBidi" w:cstheme="majorBidi"/>
              </w:rPr>
            </w:pPr>
            <w:r w:rsidRPr="00937B16">
              <w:rPr>
                <w:bCs/>
                <w:noProof/>
                <w:color w:val="FF0000"/>
              </w:rPr>
              <w:drawing>
                <wp:anchor distT="0" distB="0" distL="114300" distR="114300" simplePos="0" relativeHeight="252162048" behindDoc="0" locked="0" layoutInCell="1" allowOverlap="1" wp14:anchorId="26255D03" wp14:editId="137740B9">
                  <wp:simplePos x="0" y="0"/>
                  <wp:positionH relativeFrom="column">
                    <wp:posOffset>30121</wp:posOffset>
                  </wp:positionH>
                  <wp:positionV relativeFrom="paragraph">
                    <wp:posOffset>300847</wp:posOffset>
                  </wp:positionV>
                  <wp:extent cx="1457864" cy="1052175"/>
                  <wp:effectExtent l="0" t="0" r="0" b="0"/>
                  <wp:wrapTopAndBottom/>
                  <wp:docPr id="942398381" name="Picture 1" descr="A row of rocks and grav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98381" name="Picture 1" descr="A row of rocks and grave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7864" cy="105217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3B01BA1F" w14:textId="6DE2AB3C" w:rsidR="005F0EC3" w:rsidRPr="00CD040E" w:rsidRDefault="005F0EC3" w:rsidP="005F0EC3">
            <w:pPr>
              <w:jc w:val="both"/>
              <w:rPr>
                <w:rFonts w:asciiTheme="majorBidi" w:hAnsiTheme="majorBidi" w:cstheme="majorBidi"/>
              </w:rPr>
            </w:pPr>
          </w:p>
          <w:p w14:paraId="4C4E0D21" w14:textId="70705E01" w:rsidR="005F0EC3" w:rsidRPr="00CD040E" w:rsidRDefault="005F0EC3" w:rsidP="005F0EC3">
            <w:pPr>
              <w:jc w:val="both"/>
              <w:rPr>
                <w:rFonts w:asciiTheme="majorBidi" w:hAnsiTheme="majorBidi" w:cstheme="majorBidi"/>
                <w:iCs/>
                <w:color w:val="000000" w:themeColor="text1"/>
              </w:rPr>
            </w:pPr>
            <w:r w:rsidRPr="00CD040E">
              <w:rPr>
                <w:rFonts w:asciiTheme="majorBidi" w:hAnsiTheme="majorBidi" w:cstheme="majorBidi"/>
                <w:iCs/>
                <w:color w:val="000000" w:themeColor="text1"/>
              </w:rPr>
              <w:t xml:space="preserve"> </w:t>
            </w:r>
          </w:p>
        </w:tc>
        <w:tc>
          <w:tcPr>
            <w:tcW w:w="1671" w:type="pct"/>
          </w:tcPr>
          <w:p w14:paraId="695A8AF8"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1924015" w14:textId="77777777" w:rsidR="005F0EC3" w:rsidRPr="00CD040E" w:rsidRDefault="005F0EC3" w:rsidP="005F0EC3">
            <w:pPr>
              <w:rPr>
                <w:rFonts w:asciiTheme="majorBidi" w:hAnsiTheme="majorBidi" w:cstheme="majorBidi"/>
              </w:rPr>
            </w:pPr>
          </w:p>
          <w:p w14:paraId="72B1465C" w14:textId="77777777" w:rsidR="005F0EC3" w:rsidRPr="00CD040E" w:rsidRDefault="005F0EC3" w:rsidP="005F0EC3">
            <w:pPr>
              <w:shd w:val="clear" w:color="auto" w:fill="FFFFFF"/>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15E5245F" w14:textId="77777777" w:rsidR="005F0EC3" w:rsidRPr="00CD040E" w:rsidRDefault="005F0EC3" w:rsidP="005F0EC3">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475A7EF" w14:textId="77777777" w:rsidTr="00403F96">
        <w:tc>
          <w:tcPr>
            <w:tcW w:w="261" w:type="pct"/>
          </w:tcPr>
          <w:p w14:paraId="12679D63" w14:textId="51CDB9B6" w:rsidR="005F0EC3" w:rsidRPr="00985520" w:rsidRDefault="005F0EC3" w:rsidP="005F0EC3">
            <w:pPr>
              <w:jc w:val="center"/>
              <w:rPr>
                <w:rFonts w:asciiTheme="majorBidi" w:hAnsiTheme="majorBidi" w:cstheme="majorBidi"/>
                <w:bCs/>
              </w:rPr>
            </w:pPr>
            <w:r>
              <w:rPr>
                <w:rFonts w:asciiTheme="majorBidi" w:hAnsiTheme="majorBidi" w:cstheme="majorBidi"/>
                <w:bCs/>
              </w:rPr>
              <w:t>10.1.</w:t>
            </w:r>
          </w:p>
        </w:tc>
        <w:tc>
          <w:tcPr>
            <w:tcW w:w="2052" w:type="pct"/>
          </w:tcPr>
          <w:p w14:paraId="344A422F" w14:textId="32B5918F" w:rsidR="005F0EC3" w:rsidRDefault="005F0EC3" w:rsidP="005F0EC3">
            <w:pPr>
              <w:jc w:val="both"/>
              <w:rPr>
                <w:rFonts w:asciiTheme="majorBidi" w:hAnsiTheme="majorBidi" w:cstheme="majorBidi"/>
                <w:bCs/>
                <w:iCs/>
              </w:rPr>
            </w:pPr>
            <w:proofErr w:type="spellStart"/>
            <w:r w:rsidRPr="00985520">
              <w:rPr>
                <w:rFonts w:asciiTheme="majorBidi" w:hAnsiTheme="majorBidi" w:cstheme="majorBidi"/>
                <w:bCs/>
                <w:iCs/>
              </w:rPr>
              <w:t>Kneipų</w:t>
            </w:r>
            <w:proofErr w:type="spellEnd"/>
            <w:r>
              <w:rPr>
                <w:rFonts w:asciiTheme="majorBidi" w:hAnsiTheme="majorBidi" w:cstheme="majorBidi"/>
                <w:bCs/>
                <w:iCs/>
              </w:rPr>
              <w:t xml:space="preserve"> arba </w:t>
            </w:r>
            <w:proofErr w:type="spellStart"/>
            <w:r>
              <w:rPr>
                <w:bCs/>
                <w:iCs/>
              </w:rPr>
              <w:t>r</w:t>
            </w:r>
            <w:r w:rsidRPr="00586AD9">
              <w:t>efleksoterapinis</w:t>
            </w:r>
            <w:proofErr w:type="spellEnd"/>
            <w:r w:rsidRPr="00985520">
              <w:rPr>
                <w:rFonts w:asciiTheme="majorBidi" w:hAnsiTheme="majorBidi" w:cstheme="majorBidi"/>
                <w:bCs/>
                <w:iCs/>
              </w:rPr>
              <w:t xml:space="preserve"> takas turi būti </w:t>
            </w:r>
            <w:r w:rsidRPr="005C53BE">
              <w:rPr>
                <w:rFonts w:asciiTheme="majorBidi" w:hAnsiTheme="majorBidi" w:cstheme="majorBidi"/>
                <w:bCs/>
                <w:iCs/>
              </w:rPr>
              <w:t xml:space="preserve">skirtas </w:t>
            </w:r>
            <w:r>
              <w:rPr>
                <w:rFonts w:asciiTheme="majorBidi" w:hAnsiTheme="majorBidi" w:cstheme="majorBidi"/>
                <w:bCs/>
                <w:iCs/>
              </w:rPr>
              <w:t xml:space="preserve">lavinti </w:t>
            </w:r>
            <w:r w:rsidRPr="005B79E0">
              <w:rPr>
                <w:bCs/>
              </w:rPr>
              <w:t>lytėjimo pojūt</w:t>
            </w:r>
            <w:r>
              <w:rPr>
                <w:bCs/>
              </w:rPr>
              <w:t>į</w:t>
            </w:r>
            <w:r w:rsidRPr="005B79E0">
              <w:rPr>
                <w:bCs/>
              </w:rPr>
              <w:t xml:space="preserve"> – per pėdas suvokiant aplinką</w:t>
            </w:r>
            <w:r>
              <w:rPr>
                <w:bCs/>
              </w:rPr>
              <w:t>.</w:t>
            </w:r>
            <w:r w:rsidRPr="005B79E0">
              <w:rPr>
                <w:bCs/>
              </w:rPr>
              <w:t xml:space="preserve"> Vaikščiojant basomis skirtingais paviršiais masažuojamos pėdos, tai aktyvina kraujotaką, normalizuoja miegą, pagerina bendrą savijautą ir stiprina imuninę sistemą</w:t>
            </w:r>
            <w:r>
              <w:rPr>
                <w:bCs/>
              </w:rPr>
              <w:t>.</w:t>
            </w:r>
          </w:p>
          <w:p w14:paraId="2C0D9B5C" w14:textId="0E780C83" w:rsidR="005F0EC3" w:rsidRPr="00985520" w:rsidRDefault="005F0EC3" w:rsidP="005F0EC3">
            <w:pPr>
              <w:jc w:val="both"/>
              <w:rPr>
                <w:rFonts w:asciiTheme="majorBidi" w:hAnsiTheme="majorBidi" w:cstheme="majorBidi"/>
                <w:bCs/>
                <w:iCs/>
              </w:rPr>
            </w:pPr>
          </w:p>
        </w:tc>
        <w:tc>
          <w:tcPr>
            <w:tcW w:w="1671" w:type="pct"/>
          </w:tcPr>
          <w:p w14:paraId="210DDB56" w14:textId="60483032" w:rsidR="005F0EC3" w:rsidRPr="00CD040E" w:rsidRDefault="005F0EC3" w:rsidP="005F0EC3">
            <w:pPr>
              <w:rPr>
                <w:rFonts w:asciiTheme="majorBidi" w:hAnsiTheme="majorBidi" w:cstheme="majorBidi"/>
              </w:rPr>
            </w:pPr>
            <w:r w:rsidRPr="00CD040E">
              <w:rPr>
                <w:rFonts w:asciiTheme="majorBidi" w:eastAsia="Calibri" w:hAnsiTheme="majorBidi" w:cstheme="majorBidi"/>
              </w:rPr>
              <w:lastRenderedPageBreak/>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2BA42D96" w14:textId="77777777" w:rsidR="005F0EC3" w:rsidRPr="00CD040E" w:rsidRDefault="005F0EC3" w:rsidP="005F0EC3">
            <w:pPr>
              <w:jc w:val="center"/>
              <w:rPr>
                <w:rFonts w:asciiTheme="majorBidi" w:eastAsia="Calibri" w:hAnsiTheme="majorBidi" w:cstheme="majorBidi"/>
                <w:i/>
                <w:color w:val="4472C4"/>
              </w:rPr>
            </w:pPr>
          </w:p>
        </w:tc>
      </w:tr>
      <w:tr w:rsidR="005F0EC3" w:rsidRPr="00CD040E" w14:paraId="171ADFBC" w14:textId="77777777" w:rsidTr="00044D61">
        <w:tc>
          <w:tcPr>
            <w:tcW w:w="261" w:type="pct"/>
          </w:tcPr>
          <w:p w14:paraId="176A5431" w14:textId="1DC8214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10.2.</w:t>
            </w:r>
          </w:p>
        </w:tc>
        <w:tc>
          <w:tcPr>
            <w:tcW w:w="2052" w:type="pct"/>
          </w:tcPr>
          <w:p w14:paraId="4A410EF4" w14:textId="2DC3483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CE77C49" w14:textId="5FD3F16B" w:rsidR="005F0EC3" w:rsidRPr="00B20A9B" w:rsidRDefault="005F0EC3" w:rsidP="005F0EC3">
            <w:pPr>
              <w:spacing w:line="276" w:lineRule="auto"/>
              <w:rPr>
                <w:rFonts w:asciiTheme="majorBidi" w:hAnsiTheme="majorBidi" w:cstheme="majorBidi"/>
                <w:color w:val="BF4E14" w:themeColor="accent2" w:themeShade="BF"/>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 xml:space="preserve">ne mažiau </w:t>
            </w:r>
            <w:r w:rsidRPr="00F92C19">
              <w:rPr>
                <w:rFonts w:asciiTheme="majorBidi" w:hAnsiTheme="majorBidi" w:cstheme="majorBidi"/>
              </w:rPr>
              <w:t xml:space="preserve">kaip </w:t>
            </w:r>
            <w:r>
              <w:rPr>
                <w:rFonts w:asciiTheme="majorBidi" w:hAnsiTheme="majorBidi" w:cstheme="majorBidi"/>
              </w:rPr>
              <w:t>80</w:t>
            </w:r>
            <w:r w:rsidRPr="00F92C19">
              <w:rPr>
                <w:rFonts w:asciiTheme="majorBidi" w:hAnsiTheme="majorBidi" w:cstheme="majorBidi"/>
              </w:rPr>
              <w:t>00 mm;</w:t>
            </w:r>
          </w:p>
          <w:p w14:paraId="652CA6CD" w14:textId="483A5C38" w:rsidR="005F0EC3" w:rsidRPr="00CD040E" w:rsidRDefault="005F0EC3" w:rsidP="005F0EC3">
            <w:pPr>
              <w:spacing w:line="276" w:lineRule="auto"/>
              <w:rPr>
                <w:rFonts w:asciiTheme="majorBidi" w:hAnsiTheme="majorBidi" w:cstheme="majorBidi"/>
              </w:rPr>
            </w:pPr>
            <w:r w:rsidRPr="001A564B">
              <w:rPr>
                <w:rFonts w:asciiTheme="majorBidi" w:hAnsiTheme="majorBidi" w:cstheme="majorBidi"/>
              </w:rPr>
              <w:t xml:space="preserve">Plotis ne mažiau kaip </w:t>
            </w:r>
            <w:r>
              <w:rPr>
                <w:rFonts w:asciiTheme="majorBidi" w:hAnsiTheme="majorBidi" w:cstheme="majorBidi"/>
              </w:rPr>
              <w:t>10</w:t>
            </w:r>
            <w:r w:rsidRPr="001A564B">
              <w:rPr>
                <w:rFonts w:asciiTheme="majorBidi" w:hAnsiTheme="majorBidi" w:cstheme="majorBidi"/>
              </w:rPr>
              <w:t>00 mm.</w:t>
            </w:r>
          </w:p>
        </w:tc>
        <w:tc>
          <w:tcPr>
            <w:tcW w:w="1671" w:type="pct"/>
          </w:tcPr>
          <w:p w14:paraId="6789064A" w14:textId="78A275EB"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F47A7D3" w14:textId="0B92AB1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D07FFDA" w14:textId="2AFE357A"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36EF584A" w14:textId="0B2C08D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DBA7D99" w14:textId="77777777" w:rsidTr="00091DF3">
        <w:tc>
          <w:tcPr>
            <w:tcW w:w="261" w:type="pct"/>
          </w:tcPr>
          <w:p w14:paraId="6D55049A" w14:textId="4EF4DFA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10.3.</w:t>
            </w:r>
          </w:p>
        </w:tc>
        <w:tc>
          <w:tcPr>
            <w:tcW w:w="2052" w:type="pct"/>
          </w:tcPr>
          <w:p w14:paraId="2DE883AC" w14:textId="438B120C"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rPr>
              <w:t>Kneipų</w:t>
            </w:r>
            <w:proofErr w:type="spellEnd"/>
            <w:r>
              <w:rPr>
                <w:rFonts w:asciiTheme="majorBidi" w:hAnsiTheme="majorBidi" w:cstheme="majorBidi"/>
              </w:rPr>
              <w:t xml:space="preserve"> takas turi būti </w:t>
            </w:r>
            <w:r w:rsidRPr="00CD040E">
              <w:rPr>
                <w:rFonts w:asciiTheme="majorBidi" w:hAnsiTheme="majorBidi" w:cstheme="majorBidi"/>
              </w:rPr>
              <w:t>sudarytas iš</w:t>
            </w:r>
            <w:r>
              <w:rPr>
                <w:rFonts w:asciiTheme="majorBidi" w:hAnsiTheme="majorBidi" w:cstheme="majorBidi"/>
              </w:rPr>
              <w:t xml:space="preserve"> 9 segmentų, turinčių po ne mažiau kaip 1,5 m. ilgio modulius</w:t>
            </w:r>
            <w:r w:rsidRPr="00586AD9">
              <w:t xml:space="preserve">, kuriuose įrengiamos organinės ir mineralinės kilmės </w:t>
            </w:r>
            <w:r>
              <w:t xml:space="preserve">užpildo </w:t>
            </w:r>
            <w:r w:rsidRPr="00586AD9">
              <w:t>medžiagos</w:t>
            </w:r>
            <w:r>
              <w:t>:</w:t>
            </w:r>
            <w:r w:rsidRPr="00E76B96">
              <w:t xml:space="preserve"> smulki skalda, medienos </w:t>
            </w:r>
            <w:proofErr w:type="spellStart"/>
            <w:r w:rsidRPr="00E76B96">
              <w:t>mulčas</w:t>
            </w:r>
            <w:proofErr w:type="spellEnd"/>
            <w:r w:rsidRPr="00E76B96">
              <w:t xml:space="preserve">, stambesnės frakcijos akmenys, smėlis, </w:t>
            </w:r>
            <w:proofErr w:type="spellStart"/>
            <w:r w:rsidRPr="00E76B96">
              <w:t>konkorėžiai</w:t>
            </w:r>
            <w:proofErr w:type="spellEnd"/>
            <w:r w:rsidRPr="00E76B96">
              <w:t xml:space="preserve">, dirbtinė žolė </w:t>
            </w:r>
            <w:r w:rsidR="00501953">
              <w:t>ar lygiavertės medžiagos</w:t>
            </w:r>
            <w:r>
              <w:t>.</w:t>
            </w:r>
          </w:p>
        </w:tc>
        <w:tc>
          <w:tcPr>
            <w:tcW w:w="1671" w:type="pct"/>
          </w:tcPr>
          <w:p w14:paraId="2A4ED62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7961F8" w14:textId="77777777" w:rsidR="005F0EC3" w:rsidRPr="00CD040E" w:rsidRDefault="005F0EC3" w:rsidP="005F0EC3">
            <w:pPr>
              <w:jc w:val="both"/>
              <w:rPr>
                <w:rFonts w:asciiTheme="majorBidi" w:hAnsiTheme="majorBidi" w:cstheme="majorBidi"/>
              </w:rPr>
            </w:pPr>
          </w:p>
          <w:p w14:paraId="28D78BD1" w14:textId="7C4C6E00" w:rsidR="005F0EC3" w:rsidRPr="00CE1751" w:rsidRDefault="005F0EC3" w:rsidP="005F0EC3">
            <w:pPr>
              <w:shd w:val="clear" w:color="auto" w:fill="FFFFFF"/>
              <w:spacing w:line="276" w:lineRule="auto"/>
              <w:rPr>
                <w:rFonts w:asciiTheme="majorBidi" w:eastAsia="Calibri" w:hAnsiTheme="majorBidi" w:cstheme="majorBidi"/>
              </w:rPr>
            </w:pPr>
            <w:r>
              <w:rPr>
                <w:rFonts w:asciiTheme="majorBidi" w:hAnsiTheme="majorBidi" w:cstheme="majorBidi"/>
                <w:iCs/>
              </w:rPr>
              <w:t>Užpildo</w:t>
            </w:r>
            <w:r w:rsidRPr="00CD040E">
              <w:rPr>
                <w:rFonts w:asciiTheme="majorBidi" w:hAnsiTheme="majorBidi" w:cstheme="majorBidi"/>
                <w:iCs/>
              </w:rPr>
              <w:t xml:space="preserve">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cBorders>
          </w:tcPr>
          <w:p w14:paraId="6EEEE455" w14:textId="096BC650" w:rsidR="005F0EC3" w:rsidRPr="00CD040E" w:rsidRDefault="005F0EC3" w:rsidP="005F0EC3">
            <w:pPr>
              <w:spacing w:line="276" w:lineRule="auto"/>
              <w:jc w:val="center"/>
              <w:rPr>
                <w:rFonts w:asciiTheme="majorBidi" w:eastAsia="Calibri" w:hAnsiTheme="majorBidi" w:cstheme="majorBidi"/>
                <w:iCs/>
                <w:color w:val="4472C4"/>
              </w:rPr>
            </w:pPr>
            <w:r w:rsidRPr="00CD040E">
              <w:rPr>
                <w:rFonts w:asciiTheme="majorBidi" w:eastAsia="Calibri" w:hAnsiTheme="majorBidi" w:cstheme="majorBidi"/>
                <w:i/>
                <w:color w:val="4472C4"/>
              </w:rPr>
              <w:t>(įrašyti)</w:t>
            </w:r>
          </w:p>
        </w:tc>
      </w:tr>
      <w:tr w:rsidR="005F0EC3" w:rsidRPr="00CD040E" w14:paraId="74FFD139" w14:textId="77777777" w:rsidTr="00091DF3">
        <w:tc>
          <w:tcPr>
            <w:tcW w:w="261" w:type="pct"/>
          </w:tcPr>
          <w:p w14:paraId="021C5AED" w14:textId="369B9CF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10.4.</w:t>
            </w:r>
          </w:p>
        </w:tc>
        <w:tc>
          <w:tcPr>
            <w:tcW w:w="2052" w:type="pct"/>
          </w:tcPr>
          <w:p w14:paraId="14D8E5AE" w14:textId="199A1D0B"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5FF004CD" w14:textId="4858FDBF"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15F50CF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563F8F1" w14:textId="77777777" w:rsidTr="00411385">
        <w:tc>
          <w:tcPr>
            <w:tcW w:w="261" w:type="pct"/>
          </w:tcPr>
          <w:p w14:paraId="583C3CE6" w14:textId="3B322D3F"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54B0CD89" w14:textId="77777777" w:rsidR="005F0EC3" w:rsidRPr="00CD040E" w:rsidRDefault="005F0EC3" w:rsidP="005F0EC3">
            <w:pPr>
              <w:spacing w:line="276" w:lineRule="auto"/>
              <w:rPr>
                <w:rFonts w:asciiTheme="majorBidi" w:hAnsiTheme="majorBidi" w:cstheme="majorBidi"/>
                <w:b/>
                <w:iCs/>
              </w:rPr>
            </w:pPr>
            <w:proofErr w:type="spellStart"/>
            <w:r w:rsidRPr="005C53BE">
              <w:rPr>
                <w:rFonts w:asciiTheme="majorBidi" w:hAnsiTheme="majorBidi" w:cstheme="majorBidi"/>
                <w:b/>
                <w:iCs/>
              </w:rPr>
              <w:t>Rezonanciniai</w:t>
            </w:r>
            <w:proofErr w:type="spellEnd"/>
            <w:r w:rsidRPr="005C53BE">
              <w:rPr>
                <w:rFonts w:asciiTheme="majorBidi" w:hAnsiTheme="majorBidi" w:cstheme="majorBidi"/>
                <w:b/>
                <w:iCs/>
              </w:rPr>
              <w:t xml:space="preserve"> vamzdžiai </w:t>
            </w:r>
            <w:r w:rsidRPr="00CD040E">
              <w:rPr>
                <w:rFonts w:asciiTheme="majorBidi" w:hAnsiTheme="majorBidi" w:cstheme="majorBidi"/>
                <w:b/>
                <w:iCs/>
              </w:rPr>
              <w:t>(1 vnt.)</w:t>
            </w:r>
          </w:p>
          <w:p w14:paraId="1DC9EA59" w14:textId="77777777"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3072" behindDoc="0" locked="0" layoutInCell="1" allowOverlap="1" wp14:anchorId="6630092F" wp14:editId="34030DCB">
                  <wp:simplePos x="0" y="0"/>
                  <wp:positionH relativeFrom="column">
                    <wp:posOffset>-5021</wp:posOffset>
                  </wp:positionH>
                  <wp:positionV relativeFrom="paragraph">
                    <wp:posOffset>333543</wp:posOffset>
                  </wp:positionV>
                  <wp:extent cx="1210136" cy="690114"/>
                  <wp:effectExtent l="0" t="0" r="0" b="0"/>
                  <wp:wrapTopAndBottom/>
                  <wp:docPr id="4509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868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0136" cy="69011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083DF168" w14:textId="69FE1D24"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4B62CE9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89D40D7" w14:textId="77777777" w:rsidR="005F0EC3" w:rsidRPr="00CD040E" w:rsidRDefault="005F0EC3" w:rsidP="005F0EC3">
            <w:pPr>
              <w:spacing w:line="276" w:lineRule="auto"/>
              <w:rPr>
                <w:rFonts w:asciiTheme="majorBidi" w:hAnsiTheme="majorBidi" w:cstheme="majorBidi"/>
              </w:rPr>
            </w:pPr>
          </w:p>
          <w:p w14:paraId="33CD4FD9" w14:textId="77777777"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67D0634"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64F7ED1" w14:textId="77777777" w:rsidTr="00411385">
        <w:tc>
          <w:tcPr>
            <w:tcW w:w="261" w:type="pct"/>
          </w:tcPr>
          <w:p w14:paraId="72D11A0D" w14:textId="0F93032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11.1.</w:t>
            </w:r>
          </w:p>
        </w:tc>
        <w:tc>
          <w:tcPr>
            <w:tcW w:w="2052" w:type="pct"/>
          </w:tcPr>
          <w:p w14:paraId="5C343D02" w14:textId="2F4351E8" w:rsidR="005F0EC3" w:rsidRPr="005C53BE" w:rsidRDefault="005F0EC3" w:rsidP="005F0EC3">
            <w:pPr>
              <w:spacing w:line="276" w:lineRule="auto"/>
              <w:rPr>
                <w:rFonts w:asciiTheme="majorBidi" w:hAnsiTheme="majorBidi" w:cstheme="majorBidi"/>
                <w:bCs/>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 eksperimentuoti su muzika, natūraliai ugdyti ritmo pojūtį</w:t>
            </w:r>
            <w:r>
              <w:rPr>
                <w:rFonts w:asciiTheme="majorBidi" w:hAnsiTheme="majorBidi" w:cstheme="majorBidi"/>
                <w:bCs/>
                <w:iCs/>
              </w:rPr>
              <w:t>.</w:t>
            </w:r>
          </w:p>
          <w:p w14:paraId="5AE1623A" w14:textId="4636A5DC" w:rsidR="005F0EC3" w:rsidRPr="005C53BE" w:rsidRDefault="005F0EC3" w:rsidP="005F0EC3">
            <w:pPr>
              <w:spacing w:line="276" w:lineRule="auto"/>
              <w:rPr>
                <w:rFonts w:asciiTheme="majorBidi" w:hAnsiTheme="majorBidi" w:cstheme="majorBidi"/>
                <w:b/>
                <w:iCs/>
              </w:rPr>
            </w:pPr>
          </w:p>
        </w:tc>
        <w:tc>
          <w:tcPr>
            <w:tcW w:w="1671" w:type="pct"/>
          </w:tcPr>
          <w:p w14:paraId="13822E81" w14:textId="243DB356"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043EBFC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583BC6B" w14:textId="77777777" w:rsidTr="00C65160">
        <w:tc>
          <w:tcPr>
            <w:tcW w:w="261" w:type="pct"/>
          </w:tcPr>
          <w:p w14:paraId="7ED26523" w14:textId="03FF1B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11.2.</w:t>
            </w:r>
          </w:p>
        </w:tc>
        <w:tc>
          <w:tcPr>
            <w:tcW w:w="2052" w:type="pct"/>
          </w:tcPr>
          <w:p w14:paraId="4DE0DB7A" w14:textId="31397C0F"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650B3EF" w14:textId="40FE933B"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w:t>
            </w:r>
            <w:r w:rsidRPr="00CD040E">
              <w:rPr>
                <w:rFonts w:asciiTheme="majorBidi" w:hAnsiTheme="majorBidi" w:cstheme="majorBidi"/>
                <w:color w:val="000000" w:themeColor="text1"/>
                <w:shd w:val="clear" w:color="auto" w:fill="FFFFFF"/>
              </w:rPr>
              <w:t>0 mm ;</w:t>
            </w:r>
          </w:p>
          <w:p w14:paraId="5EE079C7"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2113AA3F" w14:textId="22875C5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105</w:t>
            </w:r>
            <w:r w:rsidRPr="00CD040E">
              <w:rPr>
                <w:rFonts w:asciiTheme="majorBidi" w:hAnsiTheme="majorBidi" w:cstheme="majorBidi"/>
                <w:shd w:val="clear" w:color="auto" w:fill="FFFFFF"/>
              </w:rPr>
              <w:t>0 mm</w:t>
            </w:r>
            <w:r w:rsidRPr="00CD040E">
              <w:rPr>
                <w:rFonts w:asciiTheme="majorBidi" w:hAnsiTheme="majorBidi" w:cstheme="majorBidi"/>
              </w:rPr>
              <w:t>.</w:t>
            </w:r>
          </w:p>
          <w:p w14:paraId="687EDDEF" w14:textId="19AE0CC3" w:rsidR="005F0EC3" w:rsidRPr="00CD040E" w:rsidRDefault="005F0EC3" w:rsidP="005F0EC3">
            <w:pPr>
              <w:spacing w:line="276" w:lineRule="auto"/>
              <w:rPr>
                <w:rFonts w:asciiTheme="majorBidi" w:hAnsiTheme="majorBidi" w:cstheme="majorBidi"/>
                <w:b/>
                <w:iCs/>
              </w:rPr>
            </w:pPr>
          </w:p>
        </w:tc>
        <w:tc>
          <w:tcPr>
            <w:tcW w:w="1671" w:type="pct"/>
          </w:tcPr>
          <w:p w14:paraId="52DA1540" w14:textId="63A9661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4AF8061" w14:textId="74BFAED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614FB27" w14:textId="5BDCBF56"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4DF4057F" w14:textId="5F1067A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B5AAA68" w14:textId="77777777" w:rsidTr="00C65160">
        <w:tc>
          <w:tcPr>
            <w:tcW w:w="261" w:type="pct"/>
          </w:tcPr>
          <w:p w14:paraId="47521FA6" w14:textId="30378CF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11.3.</w:t>
            </w:r>
          </w:p>
        </w:tc>
        <w:tc>
          <w:tcPr>
            <w:tcW w:w="2052" w:type="pct"/>
          </w:tcPr>
          <w:p w14:paraId="349504F0" w14:textId="0FD6A983"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iCs/>
                <w:color w:val="000000" w:themeColor="text1"/>
              </w:rPr>
              <w:t>Rezonancinius</w:t>
            </w:r>
            <w:proofErr w:type="spellEnd"/>
            <w:r>
              <w:rPr>
                <w:rFonts w:asciiTheme="majorBidi" w:hAnsiTheme="majorBidi" w:cstheme="majorBidi"/>
                <w:iCs/>
                <w:color w:val="000000" w:themeColor="text1"/>
              </w:rPr>
              <w:t xml:space="preserve"> vamzdžius</w:t>
            </w:r>
            <w:r w:rsidRPr="00CD040E">
              <w:rPr>
                <w:rFonts w:asciiTheme="majorBidi" w:hAnsiTheme="majorBidi" w:cstheme="majorBidi"/>
                <w:iCs/>
                <w:color w:val="000000" w:themeColor="text1"/>
              </w:rPr>
              <w:t xml:space="preserve"> turi sudaryti </w:t>
            </w:r>
            <w:r>
              <w:rPr>
                <w:rFonts w:asciiTheme="majorBidi" w:hAnsiTheme="majorBidi" w:cstheme="majorBidi"/>
                <w:iCs/>
                <w:color w:val="000000" w:themeColor="text1"/>
              </w:rPr>
              <w:t>pailgas ir lenktas metalinis rėmas, du laikantieji vertikalūs stulpai ir dvi išplatėjančios galvutės</w:t>
            </w:r>
            <w:r w:rsidR="00D73AE4">
              <w:rPr>
                <w:rFonts w:asciiTheme="majorBidi" w:hAnsiTheme="majorBidi" w:cstheme="majorBidi"/>
                <w:iCs/>
                <w:color w:val="000000" w:themeColor="text1"/>
              </w:rPr>
              <w:t>, ar lygiavertės medžiagos</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144D9734"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FB570A9" w14:textId="77777777" w:rsidR="005F0EC3" w:rsidRDefault="005F0EC3" w:rsidP="005F0EC3">
            <w:pPr>
              <w:shd w:val="clear" w:color="auto" w:fill="FFFFFF"/>
              <w:spacing w:line="276" w:lineRule="auto"/>
              <w:rPr>
                <w:rFonts w:asciiTheme="majorBidi" w:hAnsiTheme="majorBidi" w:cstheme="majorBidi"/>
                <w:i/>
              </w:rPr>
            </w:pPr>
          </w:p>
          <w:p w14:paraId="7B192B6E"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3EB38AA" w14:textId="018EDC58" w:rsidR="005F0EC3" w:rsidRPr="00C65160"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01E9A48F" w14:textId="6FF0718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1D55556" w14:textId="77777777" w:rsidTr="00C65160">
        <w:tc>
          <w:tcPr>
            <w:tcW w:w="261" w:type="pct"/>
          </w:tcPr>
          <w:p w14:paraId="0307E4AA" w14:textId="66A9C8E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11.4.</w:t>
            </w:r>
          </w:p>
        </w:tc>
        <w:tc>
          <w:tcPr>
            <w:tcW w:w="2052" w:type="pct"/>
          </w:tcPr>
          <w:p w14:paraId="718677D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4EAFDA7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0DC1131" w14:textId="77777777" w:rsidR="005F0EC3" w:rsidRDefault="005F0EC3" w:rsidP="005F0EC3">
            <w:pPr>
              <w:spacing w:line="276" w:lineRule="auto"/>
              <w:jc w:val="both"/>
              <w:rPr>
                <w:rFonts w:asciiTheme="majorBidi" w:hAnsiTheme="majorBidi" w:cstheme="majorBidi"/>
                <w:iCs/>
                <w:color w:val="000000" w:themeColor="text1"/>
              </w:rPr>
            </w:pPr>
          </w:p>
        </w:tc>
        <w:tc>
          <w:tcPr>
            <w:tcW w:w="1671" w:type="pct"/>
          </w:tcPr>
          <w:p w14:paraId="4B5C774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58C70E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27D502B3" w14:textId="355877D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73B9EC" w14:textId="77777777" w:rsidTr="00044D61">
        <w:tc>
          <w:tcPr>
            <w:tcW w:w="261" w:type="pct"/>
          </w:tcPr>
          <w:p w14:paraId="60485B48" w14:textId="3E3A063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11.5.</w:t>
            </w:r>
          </w:p>
        </w:tc>
        <w:tc>
          <w:tcPr>
            <w:tcW w:w="2052" w:type="pct"/>
          </w:tcPr>
          <w:p w14:paraId="52E2C188" w14:textId="2E9548DC"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5EE052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275938" w14:textId="3018E3F5"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tl2br w:val="single" w:sz="4" w:space="0" w:color="auto"/>
            </w:tcBorders>
          </w:tcPr>
          <w:p w14:paraId="609698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0EA23A2" w14:textId="77777777" w:rsidTr="00044D61">
        <w:tc>
          <w:tcPr>
            <w:tcW w:w="261" w:type="pct"/>
          </w:tcPr>
          <w:p w14:paraId="4FC1ED83" w14:textId="38D8C48C"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11.6.</w:t>
            </w:r>
          </w:p>
        </w:tc>
        <w:tc>
          <w:tcPr>
            <w:tcW w:w="2052" w:type="pct"/>
          </w:tcPr>
          <w:p w14:paraId="5DC1A6DC" w14:textId="2D5F7DC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4368468E"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2B31D1"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single" w:sz="4" w:space="0" w:color="auto"/>
            </w:tcBorders>
          </w:tcPr>
          <w:p w14:paraId="39230E5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7B1A3B9" w14:textId="77777777" w:rsidTr="002472AA">
        <w:tc>
          <w:tcPr>
            <w:tcW w:w="261" w:type="pct"/>
          </w:tcPr>
          <w:p w14:paraId="4EB03F77" w14:textId="4470F2B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4AD93DCC" w14:textId="56FFCCFC" w:rsidR="005F0EC3" w:rsidRPr="00CD040E" w:rsidRDefault="005F0EC3" w:rsidP="005F0EC3">
            <w:pPr>
              <w:spacing w:line="276" w:lineRule="auto"/>
              <w:rPr>
                <w:rFonts w:asciiTheme="majorBidi" w:hAnsiTheme="majorBidi" w:cstheme="majorBidi"/>
                <w:b/>
                <w:iCs/>
              </w:rPr>
            </w:pPr>
            <w:proofErr w:type="spellStart"/>
            <w:r>
              <w:rPr>
                <w:rFonts w:asciiTheme="majorBidi" w:hAnsiTheme="majorBidi" w:cstheme="majorBidi"/>
                <w:b/>
                <w:iCs/>
              </w:rPr>
              <w:t>Ksilofonas</w:t>
            </w:r>
            <w:proofErr w:type="spellEnd"/>
            <w:r w:rsidRPr="005C53BE">
              <w:rPr>
                <w:rFonts w:asciiTheme="majorBidi" w:hAnsiTheme="majorBidi" w:cstheme="majorBidi"/>
                <w:b/>
                <w:iCs/>
              </w:rPr>
              <w:t xml:space="preserve"> </w:t>
            </w:r>
            <w:r w:rsidRPr="00CD040E">
              <w:rPr>
                <w:rFonts w:asciiTheme="majorBidi" w:hAnsiTheme="majorBidi" w:cstheme="majorBidi"/>
                <w:b/>
                <w:iCs/>
              </w:rPr>
              <w:t>(1 vnt.)</w:t>
            </w:r>
          </w:p>
          <w:p w14:paraId="1816818F" w14:textId="2E67C84C"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Orientacinis pavyzdys:</w:t>
            </w:r>
          </w:p>
          <w:p w14:paraId="5A7FA2ED" w14:textId="5E7BE2E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892C04">
              <w:rPr>
                <w:noProof/>
              </w:rPr>
              <w:drawing>
                <wp:inline distT="0" distB="0" distL="0" distR="0" wp14:anchorId="51BC82D8" wp14:editId="47F48AE2">
                  <wp:extent cx="1950440" cy="1112293"/>
                  <wp:effectExtent l="0" t="0" r="0" b="0"/>
                  <wp:docPr id="20671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7657" name=""/>
                          <pic:cNvPicPr/>
                        </pic:nvPicPr>
                        <pic:blipFill>
                          <a:blip r:embed="rId23"/>
                          <a:stretch>
                            <a:fillRect/>
                          </a:stretch>
                        </pic:blipFill>
                        <pic:spPr>
                          <a:xfrm>
                            <a:off x="0" y="0"/>
                            <a:ext cx="1988679" cy="1134100"/>
                          </a:xfrm>
                          <a:prstGeom prst="rect">
                            <a:avLst/>
                          </a:prstGeom>
                        </pic:spPr>
                      </pic:pic>
                    </a:graphicData>
                  </a:graphic>
                </wp:inline>
              </w:drawing>
            </w:r>
          </w:p>
        </w:tc>
        <w:tc>
          <w:tcPr>
            <w:tcW w:w="1671" w:type="pct"/>
          </w:tcPr>
          <w:p w14:paraId="71A5B8FB"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7DB66845" w14:textId="77777777" w:rsidR="005F0EC3" w:rsidRPr="00CD040E" w:rsidRDefault="005F0EC3" w:rsidP="005F0EC3">
            <w:pPr>
              <w:spacing w:line="276" w:lineRule="auto"/>
              <w:rPr>
                <w:rFonts w:asciiTheme="majorBidi" w:hAnsiTheme="majorBidi" w:cstheme="majorBidi"/>
              </w:rPr>
            </w:pPr>
          </w:p>
          <w:p w14:paraId="204487E4" w14:textId="77777777" w:rsidR="005F0EC3" w:rsidRPr="00CD040E"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p w14:paraId="17807C05" w14:textId="77777777" w:rsidR="005F0EC3" w:rsidRPr="00CD040E" w:rsidRDefault="005F0EC3" w:rsidP="005F0EC3">
            <w:pPr>
              <w:shd w:val="clear" w:color="auto" w:fill="FFFFFF"/>
              <w:spacing w:line="276" w:lineRule="auto"/>
              <w:rPr>
                <w:rFonts w:asciiTheme="majorBidi" w:hAnsiTheme="majorBidi" w:cstheme="majorBidi"/>
                <w:i/>
              </w:rPr>
            </w:pPr>
          </w:p>
          <w:p w14:paraId="6D9A511C" w14:textId="59CB1F44"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bottom w:val="single" w:sz="4" w:space="0" w:color="auto"/>
            </w:tcBorders>
          </w:tcPr>
          <w:p w14:paraId="54269868" w14:textId="607B6B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FD8E07" w14:textId="77777777" w:rsidTr="002472AA">
        <w:trPr>
          <w:trHeight w:val="850"/>
        </w:trPr>
        <w:tc>
          <w:tcPr>
            <w:tcW w:w="261" w:type="pct"/>
          </w:tcPr>
          <w:p w14:paraId="6DDF308C" w14:textId="42E53477"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12.1.</w:t>
            </w:r>
          </w:p>
        </w:tc>
        <w:tc>
          <w:tcPr>
            <w:tcW w:w="2052" w:type="pct"/>
          </w:tcPr>
          <w:p w14:paraId="26566359" w14:textId="2294756E" w:rsidR="005F0EC3" w:rsidRDefault="005F0EC3" w:rsidP="005F0EC3">
            <w:pPr>
              <w:spacing w:line="276" w:lineRule="auto"/>
              <w:rPr>
                <w:rFonts w:asciiTheme="majorBidi" w:hAnsiTheme="majorBidi" w:cstheme="majorBidi"/>
                <w:b/>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 natūraliai ugdyti ritmo pojūtį</w:t>
            </w:r>
            <w:r>
              <w:t>.</w:t>
            </w:r>
          </w:p>
        </w:tc>
        <w:tc>
          <w:tcPr>
            <w:tcW w:w="1671" w:type="pct"/>
          </w:tcPr>
          <w:p w14:paraId="5B2E03CE" w14:textId="17BC6B19"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0F54D1B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B759BE3" w14:textId="77777777" w:rsidTr="002472AA">
        <w:tc>
          <w:tcPr>
            <w:tcW w:w="261" w:type="pct"/>
          </w:tcPr>
          <w:p w14:paraId="24E2D729" w14:textId="6E1A901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12.2.</w:t>
            </w:r>
          </w:p>
        </w:tc>
        <w:tc>
          <w:tcPr>
            <w:tcW w:w="2052" w:type="pct"/>
          </w:tcPr>
          <w:p w14:paraId="629758D5" w14:textId="4C609DE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337E18E" w14:textId="1FB51720"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535</w:t>
            </w:r>
            <w:r w:rsidRPr="00CD040E">
              <w:rPr>
                <w:rFonts w:asciiTheme="majorBidi" w:hAnsiTheme="majorBidi" w:cstheme="majorBidi"/>
                <w:color w:val="000000" w:themeColor="text1"/>
                <w:shd w:val="clear" w:color="auto" w:fill="FFFFFF"/>
              </w:rPr>
              <w:t xml:space="preserve"> mm ;</w:t>
            </w:r>
          </w:p>
          <w:p w14:paraId="71D5004A"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137912D1" w14:textId="7A0EC2F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w:t>
            </w:r>
            <w:r w:rsidRPr="00CD040E">
              <w:rPr>
                <w:rFonts w:asciiTheme="majorBidi" w:hAnsiTheme="majorBidi" w:cstheme="majorBidi"/>
                <w:shd w:val="clear" w:color="auto" w:fill="FFFFFF"/>
              </w:rPr>
              <w:t> </w:t>
            </w:r>
            <w:r>
              <w:rPr>
                <w:rFonts w:asciiTheme="majorBidi" w:hAnsiTheme="majorBidi" w:cstheme="majorBidi"/>
                <w:shd w:val="clear" w:color="auto" w:fill="FFFFFF"/>
              </w:rPr>
              <w:t>1055</w:t>
            </w:r>
            <w:r w:rsidRPr="00CD040E">
              <w:rPr>
                <w:rFonts w:asciiTheme="majorBidi" w:hAnsiTheme="majorBidi" w:cstheme="majorBidi"/>
                <w:shd w:val="clear" w:color="auto" w:fill="FFFFFF"/>
              </w:rPr>
              <w:t xml:space="preserve"> mm</w:t>
            </w:r>
            <w:r w:rsidRPr="00CD040E">
              <w:rPr>
                <w:rFonts w:asciiTheme="majorBidi" w:hAnsiTheme="majorBidi" w:cstheme="majorBidi"/>
              </w:rPr>
              <w:t>.</w:t>
            </w:r>
          </w:p>
          <w:p w14:paraId="32974481"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6DC18EBD" w14:textId="4822DE6B"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72FDA46" w14:textId="524A175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AA3426" w14:textId="7CFEB3F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1299DD4" w14:textId="309F6B99"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24988D68" w14:textId="1421198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7460F7D" w14:textId="77777777" w:rsidTr="002472AA">
        <w:tc>
          <w:tcPr>
            <w:tcW w:w="261" w:type="pct"/>
          </w:tcPr>
          <w:p w14:paraId="7F04F641" w14:textId="0C15F06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12.3.</w:t>
            </w:r>
          </w:p>
        </w:tc>
        <w:tc>
          <w:tcPr>
            <w:tcW w:w="2052" w:type="pct"/>
          </w:tcPr>
          <w:p w14:paraId="7C680CAD" w14:textId="4B19432D" w:rsidR="005F0EC3" w:rsidRPr="00CD040E" w:rsidRDefault="005F0EC3" w:rsidP="005F0EC3">
            <w:pPr>
              <w:spacing w:line="276" w:lineRule="auto"/>
              <w:jc w:val="both"/>
              <w:rPr>
                <w:rFonts w:asciiTheme="majorBidi" w:hAnsiTheme="majorBidi" w:cstheme="majorBidi"/>
              </w:rPr>
            </w:pPr>
            <w:proofErr w:type="spellStart"/>
            <w:r>
              <w:rPr>
                <w:rFonts w:asciiTheme="majorBidi" w:hAnsiTheme="majorBidi" w:cstheme="majorBidi"/>
                <w:color w:val="000000" w:themeColor="text1"/>
                <w:shd w:val="clear" w:color="auto" w:fill="FFFFFF"/>
              </w:rPr>
              <w:t>Ksil</w:t>
            </w:r>
            <w:r w:rsidR="008E4491">
              <w:rPr>
                <w:rFonts w:asciiTheme="majorBidi" w:hAnsiTheme="majorBidi" w:cstheme="majorBidi"/>
                <w:color w:val="000000" w:themeColor="text1"/>
                <w:shd w:val="clear" w:color="auto" w:fill="FFFFFF"/>
              </w:rPr>
              <w:t>o</w:t>
            </w:r>
            <w:r>
              <w:rPr>
                <w:rFonts w:asciiTheme="majorBidi" w:hAnsiTheme="majorBidi" w:cstheme="majorBidi"/>
                <w:color w:val="000000" w:themeColor="text1"/>
                <w:shd w:val="clear" w:color="auto" w:fill="FFFFFF"/>
              </w:rPr>
              <w:t>fonas</w:t>
            </w:r>
            <w:proofErr w:type="spellEnd"/>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metalinio rėmo su dviem kojomis, ovalios plokštės</w:t>
            </w:r>
            <w:r w:rsidRPr="00892C04">
              <w:t>, ant kurios turi būti įrengtos bent 5 aliuminio plokštelės</w:t>
            </w:r>
            <w:r>
              <w:t xml:space="preserve"> bei </w:t>
            </w:r>
            <w:r w:rsidRPr="00892C04">
              <w:t>prie rėmo pritvirtintos vienos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6E06311C"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96EEA9" w14:textId="77777777" w:rsidR="005F0EC3" w:rsidRDefault="005F0EC3" w:rsidP="005F0EC3">
            <w:pPr>
              <w:shd w:val="clear" w:color="auto" w:fill="FFFFFF"/>
              <w:spacing w:line="276" w:lineRule="auto"/>
              <w:rPr>
                <w:rFonts w:asciiTheme="majorBidi" w:hAnsiTheme="majorBidi" w:cstheme="majorBidi"/>
                <w:i/>
              </w:rPr>
            </w:pPr>
          </w:p>
          <w:p w14:paraId="7F4ED462"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EBB4CCC" w14:textId="66D0A992"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327E0301" w14:textId="021305E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B33D5D1" w14:textId="77777777" w:rsidTr="002472AA">
        <w:tc>
          <w:tcPr>
            <w:tcW w:w="261" w:type="pct"/>
          </w:tcPr>
          <w:p w14:paraId="4D2D05A7" w14:textId="1745394A"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12.4.</w:t>
            </w:r>
          </w:p>
        </w:tc>
        <w:tc>
          <w:tcPr>
            <w:tcW w:w="2052" w:type="pct"/>
          </w:tcPr>
          <w:p w14:paraId="04E573E1"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33EBE52" w14:textId="55B37D09" w:rsidR="005F0EC3" w:rsidRPr="005E159F"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tc>
        <w:tc>
          <w:tcPr>
            <w:tcW w:w="1671" w:type="pct"/>
          </w:tcPr>
          <w:p w14:paraId="675896E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1823C9"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1E21A140" w14:textId="4CA119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4955A29" w14:textId="77777777" w:rsidTr="00044D61">
        <w:tc>
          <w:tcPr>
            <w:tcW w:w="261" w:type="pct"/>
          </w:tcPr>
          <w:p w14:paraId="7E6A4167" w14:textId="2E36531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12.5.</w:t>
            </w:r>
          </w:p>
        </w:tc>
        <w:tc>
          <w:tcPr>
            <w:tcW w:w="2052" w:type="pct"/>
          </w:tcPr>
          <w:p w14:paraId="4D5C0BB8" w14:textId="05E1908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5F5F267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F3A830F" w14:textId="3971D758"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tl2br w:val="single" w:sz="4" w:space="0" w:color="auto"/>
            </w:tcBorders>
          </w:tcPr>
          <w:p w14:paraId="62C2C1E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09C23C" w14:textId="77777777" w:rsidTr="00044D61">
        <w:tc>
          <w:tcPr>
            <w:tcW w:w="261" w:type="pct"/>
          </w:tcPr>
          <w:p w14:paraId="31ACE366" w14:textId="76D57E45"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12.6.</w:t>
            </w:r>
          </w:p>
        </w:tc>
        <w:tc>
          <w:tcPr>
            <w:tcW w:w="2052" w:type="pct"/>
          </w:tcPr>
          <w:p w14:paraId="509C98D8" w14:textId="2C0A42F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6F40979E"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2A079AD" w14:textId="596D3BE8" w:rsidR="005F0EC3" w:rsidRPr="00CD040E" w:rsidRDefault="005F0EC3" w:rsidP="005F0EC3">
            <w:pPr>
              <w:jc w:val="both"/>
              <w:rPr>
                <w:rFonts w:asciiTheme="majorBidi" w:hAnsiTheme="majorBidi" w:cstheme="majorBidi"/>
              </w:rPr>
            </w:pPr>
          </w:p>
        </w:tc>
        <w:tc>
          <w:tcPr>
            <w:tcW w:w="1016" w:type="pct"/>
            <w:tcBorders>
              <w:tl2br w:val="single" w:sz="4" w:space="0" w:color="auto"/>
            </w:tcBorders>
          </w:tcPr>
          <w:p w14:paraId="0168A836"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CC8BD95" w14:textId="77777777" w:rsidTr="009C3B8A">
        <w:tc>
          <w:tcPr>
            <w:tcW w:w="261" w:type="pct"/>
          </w:tcPr>
          <w:p w14:paraId="50B0CD48" w14:textId="7B2380B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29C01CB2" w14:textId="726CB1A3"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Mušamasis būgnelis</w:t>
            </w:r>
            <w:r w:rsidRPr="00CD040E">
              <w:rPr>
                <w:rFonts w:asciiTheme="majorBidi" w:hAnsiTheme="majorBidi" w:cstheme="majorBidi"/>
                <w:b/>
                <w:iCs/>
              </w:rPr>
              <w:t xml:space="preserve"> (1 vnt.)</w:t>
            </w:r>
          </w:p>
          <w:p w14:paraId="4A19B4D3" w14:textId="2AD884C1"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4096" behindDoc="0" locked="0" layoutInCell="1" allowOverlap="1" wp14:anchorId="08FE2D1F" wp14:editId="4EE7AD01">
                  <wp:simplePos x="0" y="0"/>
                  <wp:positionH relativeFrom="column">
                    <wp:posOffset>67058</wp:posOffset>
                  </wp:positionH>
                  <wp:positionV relativeFrom="paragraph">
                    <wp:posOffset>264531</wp:posOffset>
                  </wp:positionV>
                  <wp:extent cx="1244600" cy="1129665"/>
                  <wp:effectExtent l="0" t="0" r="0" b="0"/>
                  <wp:wrapTopAndBottom/>
                  <wp:docPr id="140695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5688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4600" cy="11296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73AEC86" w14:textId="77777777" w:rsidR="005F0EC3" w:rsidRPr="00CD040E" w:rsidRDefault="005F0EC3" w:rsidP="005F0EC3">
            <w:pPr>
              <w:spacing w:line="276" w:lineRule="auto"/>
              <w:jc w:val="both"/>
              <w:rPr>
                <w:rFonts w:asciiTheme="majorBidi" w:hAnsiTheme="majorBidi" w:cstheme="majorBidi"/>
              </w:rPr>
            </w:pPr>
          </w:p>
          <w:p w14:paraId="6EB33667" w14:textId="364FB4D1"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6C3B05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F4D0CAE" w14:textId="77777777" w:rsidR="005F0EC3" w:rsidRPr="00CD040E" w:rsidRDefault="005F0EC3" w:rsidP="005F0EC3">
            <w:pPr>
              <w:spacing w:line="276" w:lineRule="auto"/>
              <w:rPr>
                <w:rFonts w:asciiTheme="majorBidi" w:hAnsiTheme="majorBidi" w:cstheme="majorBidi"/>
              </w:rPr>
            </w:pPr>
          </w:p>
          <w:p w14:paraId="39EC4B73"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9174542"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239E9A" w14:textId="77777777" w:rsidTr="009C3B8A">
        <w:tc>
          <w:tcPr>
            <w:tcW w:w="261" w:type="pct"/>
          </w:tcPr>
          <w:p w14:paraId="341DB44B" w14:textId="11773C5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13.1.</w:t>
            </w:r>
          </w:p>
        </w:tc>
        <w:tc>
          <w:tcPr>
            <w:tcW w:w="2052" w:type="pct"/>
          </w:tcPr>
          <w:p w14:paraId="729A6DAC" w14:textId="731C24B5" w:rsidR="005F0EC3" w:rsidRPr="009C3B8A" w:rsidRDefault="005F0EC3" w:rsidP="005F0EC3">
            <w:pPr>
              <w:spacing w:line="276" w:lineRule="auto"/>
              <w:rPr>
                <w:rFonts w:asciiTheme="majorBidi" w:hAnsiTheme="majorBidi" w:cstheme="majorBidi"/>
                <w:bCs/>
                <w:iCs/>
              </w:rPr>
            </w:pPr>
            <w:r w:rsidRPr="009C3B8A">
              <w:rPr>
                <w:rFonts w:asciiTheme="majorBidi" w:hAnsiTheme="majorBidi" w:cstheme="majorBidi"/>
                <w:bCs/>
                <w:iCs/>
              </w:rPr>
              <w:t xml:space="preserve">Muzikinis įrenginys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w:t>
            </w:r>
            <w:r w:rsidRPr="009C3B8A">
              <w:rPr>
                <w:rFonts w:asciiTheme="majorBidi" w:hAnsiTheme="majorBidi" w:cstheme="majorBidi"/>
                <w:bCs/>
                <w:iCs/>
              </w:rPr>
              <w:t xml:space="preserve"> žaidimų aikštelėje ar parke. Vienu metu instrumentu gali groti du žmonės.</w:t>
            </w:r>
          </w:p>
        </w:tc>
        <w:tc>
          <w:tcPr>
            <w:tcW w:w="1671" w:type="pct"/>
          </w:tcPr>
          <w:p w14:paraId="26E0098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6E43D1"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62C64C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287FE48" w14:textId="77777777" w:rsidTr="00044D61">
        <w:tc>
          <w:tcPr>
            <w:tcW w:w="261" w:type="pct"/>
          </w:tcPr>
          <w:p w14:paraId="17AE114B" w14:textId="733661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13.2.</w:t>
            </w:r>
          </w:p>
        </w:tc>
        <w:tc>
          <w:tcPr>
            <w:tcW w:w="2052" w:type="pct"/>
          </w:tcPr>
          <w:p w14:paraId="2A633995" w14:textId="2042A3F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D7F0E36" w14:textId="600D402B"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39</w:t>
            </w:r>
            <w:r w:rsidRPr="00CD040E">
              <w:rPr>
                <w:rFonts w:asciiTheme="majorBidi" w:hAnsiTheme="majorBidi" w:cstheme="majorBidi"/>
                <w:bCs/>
                <w:iCs/>
              </w:rPr>
              <w:t>0 mm;</w:t>
            </w:r>
          </w:p>
          <w:p w14:paraId="71134E43" w14:textId="4926312F"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lastRenderedPageBreak/>
              <w:t xml:space="preserve">Plotis ne mažiau </w:t>
            </w:r>
            <w:r>
              <w:rPr>
                <w:rFonts w:asciiTheme="majorBidi" w:hAnsiTheme="majorBidi" w:cstheme="majorBidi"/>
                <w:bCs/>
                <w:iCs/>
              </w:rPr>
              <w:t>kaip</w:t>
            </w:r>
            <w:r w:rsidRPr="00CD040E">
              <w:rPr>
                <w:rFonts w:asciiTheme="majorBidi" w:hAnsiTheme="majorBidi" w:cstheme="majorBidi"/>
                <w:bCs/>
                <w:iCs/>
              </w:rPr>
              <w:t xml:space="preserve"> 5</w:t>
            </w:r>
            <w:r>
              <w:rPr>
                <w:rFonts w:asciiTheme="majorBidi" w:hAnsiTheme="majorBidi" w:cstheme="majorBidi"/>
                <w:bCs/>
                <w:iCs/>
              </w:rPr>
              <w:t>5</w:t>
            </w:r>
            <w:r w:rsidRPr="00CD040E">
              <w:rPr>
                <w:rFonts w:asciiTheme="majorBidi" w:hAnsiTheme="majorBidi" w:cstheme="majorBidi"/>
                <w:bCs/>
                <w:iCs/>
              </w:rPr>
              <w:t>0 mm ;</w:t>
            </w:r>
          </w:p>
          <w:p w14:paraId="0BDA1A0E" w14:textId="51791AF1"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6</w:t>
            </w:r>
            <w:r w:rsidRPr="00CD040E">
              <w:rPr>
                <w:rFonts w:asciiTheme="majorBidi" w:hAnsiTheme="majorBidi" w:cstheme="majorBidi"/>
                <w:bCs/>
                <w:iCs/>
              </w:rPr>
              <w:t>90 mm.</w:t>
            </w:r>
          </w:p>
        </w:tc>
        <w:tc>
          <w:tcPr>
            <w:tcW w:w="1671" w:type="pct"/>
          </w:tcPr>
          <w:p w14:paraId="4E48B3DA"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62885BD"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9263A37" w14:textId="6B9F91CD" w:rsidR="005F0EC3" w:rsidRPr="00CD040E" w:rsidRDefault="005F0EC3" w:rsidP="005F0EC3">
            <w:pPr>
              <w:spacing w:line="276" w:lineRule="auto"/>
              <w:rPr>
                <w:rFonts w:asciiTheme="majorBidi" w:hAnsiTheme="majorBidi" w:cstheme="majorBidi"/>
                <w:b/>
                <w:bCs/>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A94337C" w14:textId="49F80AB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1FE7C51" w14:textId="77777777" w:rsidTr="00044D61">
        <w:tc>
          <w:tcPr>
            <w:tcW w:w="261" w:type="pct"/>
          </w:tcPr>
          <w:p w14:paraId="6C62097E" w14:textId="2C6F05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13.3.</w:t>
            </w:r>
          </w:p>
        </w:tc>
        <w:tc>
          <w:tcPr>
            <w:tcW w:w="2052" w:type="pct"/>
          </w:tcPr>
          <w:p w14:paraId="081304F6" w14:textId="37D84D76" w:rsidR="005F0EC3" w:rsidRPr="00CD040E" w:rsidRDefault="005F0EC3" w:rsidP="005F0EC3">
            <w:pPr>
              <w:spacing w:line="276" w:lineRule="auto"/>
              <w:jc w:val="both"/>
              <w:rPr>
                <w:rFonts w:asciiTheme="majorBidi" w:hAnsiTheme="majorBidi" w:cstheme="majorBidi"/>
                <w:bCs/>
                <w:iCs/>
              </w:rPr>
            </w:pPr>
            <w:r w:rsidRPr="00511463">
              <w:rPr>
                <w:rFonts w:asciiTheme="majorBidi" w:hAnsiTheme="majorBidi" w:cstheme="majorBidi"/>
                <w:color w:val="000000" w:themeColor="text1"/>
                <w:shd w:val="clear" w:color="auto" w:fill="FFFFFF"/>
              </w:rPr>
              <w:t>Mušamasis būgnelis</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lenkto metalinio rėmo, </w:t>
            </w:r>
            <w:r w:rsidRPr="00892C04">
              <w:t>prie kurio turi būti pritvirtinta ovali konstrukcija – būgnelis, kurį mušant yra išgaunamas garsas</w:t>
            </w:r>
            <w:r>
              <w:t xml:space="preserve">, </w:t>
            </w:r>
            <w:r w:rsidR="00D73AE4">
              <w:t>2</w:t>
            </w:r>
            <w:r>
              <w:t xml:space="preserve"> </w:t>
            </w:r>
            <w:r w:rsidRPr="00892C04">
              <w:t>apvalių sėdynių, pritvirtintų prie laikančiojo rėmo</w:t>
            </w:r>
            <w:r>
              <w:t xml:space="preserve"> bei </w:t>
            </w:r>
            <w:r w:rsidR="00D73AE4">
              <w:t>2</w:t>
            </w:r>
            <w:r>
              <w:t xml:space="preserve"> atskirų metalinių stulpų, prie kurių</w:t>
            </w:r>
            <w:r w:rsidRPr="00892C04">
              <w:t xml:space="preserve"> pritvirtintos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265DF290"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2F5500" w14:textId="77777777" w:rsidR="005F0EC3" w:rsidRDefault="005F0EC3" w:rsidP="005F0EC3">
            <w:pPr>
              <w:shd w:val="clear" w:color="auto" w:fill="FFFFFF"/>
              <w:spacing w:line="276" w:lineRule="auto"/>
              <w:rPr>
                <w:rFonts w:asciiTheme="majorBidi" w:hAnsiTheme="majorBidi" w:cstheme="majorBidi"/>
                <w:i/>
              </w:rPr>
            </w:pPr>
          </w:p>
          <w:p w14:paraId="1BDCE746"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CB2114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364DCEAC" w14:textId="4BBEE5D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A1620EB" w14:textId="77777777" w:rsidTr="00044D61">
        <w:tc>
          <w:tcPr>
            <w:tcW w:w="261" w:type="pct"/>
          </w:tcPr>
          <w:p w14:paraId="077D427B" w14:textId="67128D0B"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13.4.</w:t>
            </w:r>
          </w:p>
        </w:tc>
        <w:tc>
          <w:tcPr>
            <w:tcW w:w="2052" w:type="pct"/>
          </w:tcPr>
          <w:p w14:paraId="7C3215AA"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2876163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B6C2838"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540093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F4FEDBF"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2860868A" w14:textId="14AD46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D57CEDD" w14:textId="77777777" w:rsidTr="00044D61">
        <w:tc>
          <w:tcPr>
            <w:tcW w:w="261" w:type="pct"/>
          </w:tcPr>
          <w:p w14:paraId="6E1FA066" w14:textId="6A69304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13.5.</w:t>
            </w:r>
          </w:p>
        </w:tc>
        <w:tc>
          <w:tcPr>
            <w:tcW w:w="2052" w:type="pct"/>
          </w:tcPr>
          <w:p w14:paraId="4E5963C9" w14:textId="17DFA63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E9F243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56043D" w14:textId="4A3CA2ED"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single" w:sz="4" w:space="0" w:color="auto"/>
            </w:tcBorders>
          </w:tcPr>
          <w:p w14:paraId="3CED796B" w14:textId="0CD5917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A97989" w14:textId="77777777" w:rsidTr="00044D61">
        <w:tc>
          <w:tcPr>
            <w:tcW w:w="261" w:type="pct"/>
          </w:tcPr>
          <w:p w14:paraId="2CA8020D" w14:textId="66B0AD2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13.6.</w:t>
            </w:r>
          </w:p>
        </w:tc>
        <w:tc>
          <w:tcPr>
            <w:tcW w:w="2052" w:type="pct"/>
          </w:tcPr>
          <w:p w14:paraId="446379AD" w14:textId="0F333C0F"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145E488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C59F22" w14:textId="0010C440" w:rsidR="005F0EC3" w:rsidRPr="00CD040E" w:rsidRDefault="005F0EC3" w:rsidP="005F0EC3">
            <w:pPr>
              <w:jc w:val="both"/>
              <w:rPr>
                <w:rFonts w:asciiTheme="majorBidi" w:hAnsiTheme="majorBidi" w:cstheme="majorBidi"/>
              </w:rPr>
            </w:pPr>
          </w:p>
          <w:p w14:paraId="373FAA3B" w14:textId="3B93BCFA"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20725EB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67FB2E3" w14:textId="77777777" w:rsidTr="002A33F7">
        <w:tc>
          <w:tcPr>
            <w:tcW w:w="261" w:type="pct"/>
          </w:tcPr>
          <w:p w14:paraId="571F2737" w14:textId="4D04B84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w:t>
            </w:r>
          </w:p>
        </w:tc>
        <w:tc>
          <w:tcPr>
            <w:tcW w:w="2052" w:type="pct"/>
          </w:tcPr>
          <w:p w14:paraId="4CA028BE" w14:textId="79E901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Mušamieji vamzdžiai</w:t>
            </w:r>
            <w:r w:rsidRPr="00CD040E">
              <w:rPr>
                <w:rFonts w:asciiTheme="majorBidi" w:hAnsiTheme="majorBidi" w:cstheme="majorBidi"/>
                <w:b/>
                <w:iCs/>
              </w:rPr>
              <w:t xml:space="preserve"> (1 vnt.)</w:t>
            </w:r>
          </w:p>
          <w:p w14:paraId="3747E641" w14:textId="3835A472"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5120" behindDoc="0" locked="0" layoutInCell="1" allowOverlap="1" wp14:anchorId="35612D2C" wp14:editId="29AF5ED5">
                  <wp:simplePos x="0" y="0"/>
                  <wp:positionH relativeFrom="column">
                    <wp:posOffset>3607</wp:posOffset>
                  </wp:positionH>
                  <wp:positionV relativeFrom="paragraph">
                    <wp:posOffset>290411</wp:posOffset>
                  </wp:positionV>
                  <wp:extent cx="1740561" cy="1026544"/>
                  <wp:effectExtent l="0" t="0" r="0" b="2540"/>
                  <wp:wrapTopAndBottom/>
                  <wp:docPr id="151794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5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561" cy="102654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C590E4C" w14:textId="7A7D6918" w:rsidR="005F0EC3" w:rsidRPr="00CD040E" w:rsidRDefault="005F0EC3" w:rsidP="005F0EC3">
            <w:pPr>
              <w:spacing w:line="276" w:lineRule="auto"/>
              <w:jc w:val="both"/>
              <w:rPr>
                <w:rFonts w:asciiTheme="majorBidi" w:hAnsiTheme="majorBidi" w:cstheme="majorBidi"/>
              </w:rPr>
            </w:pPr>
          </w:p>
          <w:p w14:paraId="2CE5C58A" w14:textId="5D6EB707"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1CACC8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B899962" w14:textId="77777777" w:rsidR="005F0EC3" w:rsidRPr="00CD040E" w:rsidRDefault="005F0EC3" w:rsidP="005F0EC3">
            <w:pPr>
              <w:spacing w:line="276" w:lineRule="auto"/>
              <w:rPr>
                <w:rFonts w:asciiTheme="majorBidi" w:hAnsiTheme="majorBidi" w:cstheme="majorBidi"/>
              </w:rPr>
            </w:pPr>
          </w:p>
          <w:p w14:paraId="3F3EE885" w14:textId="58CE0F4E"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B6B17DF" w14:textId="424C326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9F7AC59" w14:textId="77777777" w:rsidTr="002A33F7">
        <w:tc>
          <w:tcPr>
            <w:tcW w:w="261" w:type="pct"/>
          </w:tcPr>
          <w:p w14:paraId="512D65CB" w14:textId="2FF735C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14.1.</w:t>
            </w:r>
          </w:p>
        </w:tc>
        <w:tc>
          <w:tcPr>
            <w:tcW w:w="2052" w:type="pct"/>
          </w:tcPr>
          <w:p w14:paraId="55A6FC6E" w14:textId="0F341D04" w:rsidR="005F0EC3" w:rsidRPr="00CD040E" w:rsidRDefault="00D73AE4" w:rsidP="005F0EC3">
            <w:pPr>
              <w:spacing w:line="276" w:lineRule="auto"/>
              <w:rPr>
                <w:rFonts w:asciiTheme="majorBidi" w:hAnsiTheme="majorBidi" w:cstheme="majorBidi"/>
                <w:b/>
                <w:iCs/>
              </w:rPr>
            </w:pPr>
            <w:r>
              <w:rPr>
                <w:rFonts w:asciiTheme="majorBidi" w:hAnsiTheme="majorBidi" w:cstheme="majorBidi"/>
                <w:bCs/>
                <w:iCs/>
              </w:rPr>
              <w:t>Mušamieji vamzdžiai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rsidRPr="00892C04">
              <w:t>eksperimentuoti su muzika</w:t>
            </w:r>
            <w:r w:rsidR="005F0EC3" w:rsidRPr="009C3B8A">
              <w:rPr>
                <w:rFonts w:asciiTheme="majorBidi" w:hAnsiTheme="majorBidi" w:cstheme="majorBidi"/>
                <w:bCs/>
                <w:iCs/>
              </w:rPr>
              <w:t xml:space="preserve"> žaidimų aikštelėje ar parke.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du žmonės.</w:t>
            </w:r>
          </w:p>
        </w:tc>
        <w:tc>
          <w:tcPr>
            <w:tcW w:w="1671" w:type="pct"/>
          </w:tcPr>
          <w:p w14:paraId="23E352A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22EE015" w14:textId="24401CA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5B572A1E" w14:textId="7B7074DC"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9BAF719" w14:textId="77777777" w:rsidTr="002A33F7">
        <w:tc>
          <w:tcPr>
            <w:tcW w:w="261" w:type="pct"/>
          </w:tcPr>
          <w:p w14:paraId="7914D54D" w14:textId="517BB5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14.2.</w:t>
            </w:r>
          </w:p>
        </w:tc>
        <w:tc>
          <w:tcPr>
            <w:tcW w:w="2052" w:type="pct"/>
          </w:tcPr>
          <w:p w14:paraId="62E7D2EC" w14:textId="3AB67090"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72938F48" w14:textId="4F65AEC5"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5</w:t>
            </w:r>
            <w:r w:rsidRPr="00CD040E">
              <w:rPr>
                <w:rFonts w:asciiTheme="majorBidi" w:hAnsiTheme="majorBidi" w:cstheme="majorBidi"/>
                <w:bCs/>
                <w:iCs/>
              </w:rPr>
              <w:t>0 mm;</w:t>
            </w:r>
          </w:p>
          <w:p w14:paraId="21ECBE69" w14:textId="4D76CB19"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175</w:t>
            </w:r>
            <w:r w:rsidRPr="00CD040E">
              <w:rPr>
                <w:rFonts w:asciiTheme="majorBidi" w:hAnsiTheme="majorBidi" w:cstheme="majorBidi"/>
                <w:bCs/>
                <w:iCs/>
              </w:rPr>
              <w:t>0 mm;</w:t>
            </w:r>
          </w:p>
          <w:p w14:paraId="2F47E81B" w14:textId="1C1C8BE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175</w:t>
            </w:r>
            <w:r w:rsidRPr="00CD040E">
              <w:rPr>
                <w:rFonts w:asciiTheme="majorBidi" w:hAnsiTheme="majorBidi" w:cstheme="majorBidi"/>
                <w:bCs/>
                <w:iCs/>
              </w:rPr>
              <w:t>0 mm.</w:t>
            </w:r>
          </w:p>
        </w:tc>
        <w:tc>
          <w:tcPr>
            <w:tcW w:w="1671" w:type="pct"/>
          </w:tcPr>
          <w:p w14:paraId="5C02D07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3039B2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4A01478" w14:textId="6C63022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3C3E366E" w14:textId="0035A6C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72A436D" w14:textId="77777777" w:rsidTr="002A33F7">
        <w:tc>
          <w:tcPr>
            <w:tcW w:w="261" w:type="pct"/>
          </w:tcPr>
          <w:p w14:paraId="6BFE5F17" w14:textId="2CA4823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14.3.</w:t>
            </w:r>
          </w:p>
        </w:tc>
        <w:tc>
          <w:tcPr>
            <w:tcW w:w="2052" w:type="pct"/>
          </w:tcPr>
          <w:p w14:paraId="1892F124" w14:textId="768D504F" w:rsidR="005F0EC3" w:rsidRPr="00CD040E" w:rsidRDefault="005F0EC3" w:rsidP="005F0EC3">
            <w:pPr>
              <w:spacing w:line="276" w:lineRule="auto"/>
              <w:jc w:val="both"/>
              <w:rPr>
                <w:rFonts w:asciiTheme="majorBidi" w:hAnsiTheme="majorBidi" w:cstheme="majorBidi"/>
                <w:iCs/>
                <w:color w:val="000000" w:themeColor="text1"/>
              </w:rPr>
            </w:pPr>
            <w:r w:rsidRPr="00511463">
              <w:rPr>
                <w:rFonts w:asciiTheme="majorBidi" w:hAnsiTheme="majorBidi" w:cstheme="majorBidi"/>
                <w:color w:val="000000" w:themeColor="text1"/>
                <w:shd w:val="clear" w:color="auto" w:fill="FFFFFF"/>
              </w:rPr>
              <w:t>Mušamieji vamzdžiai</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i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apvalaus vertikalaus metalinio rėmo</w:t>
            </w:r>
            <w:r w:rsidR="00D73AE4">
              <w:rPr>
                <w:rFonts w:asciiTheme="majorBidi" w:hAnsiTheme="majorBidi" w:cstheme="majorBidi"/>
                <w:color w:val="000000" w:themeColor="text1"/>
                <w:shd w:val="clear" w:color="auto" w:fill="FFFFFF"/>
              </w:rPr>
              <w:t xml:space="preserve"> su 2 metalinėmis kojomis; r</w:t>
            </w:r>
            <w:r>
              <w:rPr>
                <w:rFonts w:asciiTheme="majorBidi" w:hAnsiTheme="majorBidi" w:cstheme="majorBidi"/>
                <w:color w:val="000000" w:themeColor="text1"/>
                <w:shd w:val="clear" w:color="auto" w:fill="FFFFFF"/>
              </w:rPr>
              <w:t>ėm</w:t>
            </w:r>
            <w:r w:rsidRPr="00892C04">
              <w:t>o</w:t>
            </w:r>
            <w:r>
              <w:t xml:space="preserve"> viduje</w:t>
            </w:r>
            <w:r w:rsidRPr="00892C04">
              <w:t xml:space="preserve"> turi būti pritvirtint</w:t>
            </w:r>
            <w:r>
              <w:t>i</w:t>
            </w:r>
            <w:r w:rsidRPr="00892C04">
              <w:t xml:space="preserve"> </w:t>
            </w:r>
            <w:r>
              <w:t xml:space="preserve">bent 10 aliuminio vamzdelių, o rėmo šonuose – dvi </w:t>
            </w:r>
            <w:r w:rsidRPr="00892C04">
              <w:t>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0A26CB1E"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0D4B02B0" w14:textId="77777777" w:rsidR="005F0EC3" w:rsidRDefault="005F0EC3" w:rsidP="005F0EC3">
            <w:pPr>
              <w:shd w:val="clear" w:color="auto" w:fill="FFFFFF"/>
              <w:spacing w:line="276" w:lineRule="auto"/>
              <w:rPr>
                <w:rFonts w:asciiTheme="majorBidi" w:hAnsiTheme="majorBidi" w:cstheme="majorBidi"/>
                <w:i/>
              </w:rPr>
            </w:pPr>
          </w:p>
          <w:p w14:paraId="11B2C3AD"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839A840" w14:textId="2F3B8412"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36F8859A" w14:textId="254BFD9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2B65EAB" w14:textId="77777777" w:rsidTr="002A33F7">
        <w:tc>
          <w:tcPr>
            <w:tcW w:w="261" w:type="pct"/>
          </w:tcPr>
          <w:p w14:paraId="23434649" w14:textId="2BEF5AB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14.4.</w:t>
            </w:r>
          </w:p>
        </w:tc>
        <w:tc>
          <w:tcPr>
            <w:tcW w:w="2052" w:type="pct"/>
          </w:tcPr>
          <w:p w14:paraId="545F3AF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64656433"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6EC2A0C"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0C1F64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15EBC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1D03B7FE" w14:textId="4C1113D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CE97D95" w14:textId="77777777" w:rsidTr="00044D61">
        <w:tc>
          <w:tcPr>
            <w:tcW w:w="261" w:type="pct"/>
          </w:tcPr>
          <w:p w14:paraId="4D8C714D" w14:textId="2364AF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14.5.</w:t>
            </w:r>
          </w:p>
        </w:tc>
        <w:tc>
          <w:tcPr>
            <w:tcW w:w="2052" w:type="pct"/>
          </w:tcPr>
          <w:p w14:paraId="1FE36FFD" w14:textId="12097DF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1133515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34C0EA7"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7DB236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97CA7C9" w14:textId="77777777" w:rsidTr="00044D61">
        <w:tc>
          <w:tcPr>
            <w:tcW w:w="261" w:type="pct"/>
          </w:tcPr>
          <w:p w14:paraId="5062DD46" w14:textId="49206CD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14.6.</w:t>
            </w:r>
          </w:p>
        </w:tc>
        <w:tc>
          <w:tcPr>
            <w:tcW w:w="2052" w:type="pct"/>
          </w:tcPr>
          <w:p w14:paraId="7BCFA150" w14:textId="78C3544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8864A4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DBFE60" w14:textId="77777777" w:rsidR="005F0EC3" w:rsidRPr="00CD040E" w:rsidRDefault="005F0EC3" w:rsidP="005F0EC3">
            <w:pPr>
              <w:jc w:val="both"/>
              <w:rPr>
                <w:rFonts w:asciiTheme="majorBidi" w:hAnsiTheme="majorBidi" w:cstheme="majorBidi"/>
              </w:rPr>
            </w:pPr>
          </w:p>
          <w:p w14:paraId="676C86ED"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9811E8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C7F6C6" w14:textId="77777777" w:rsidTr="00044D61">
        <w:tc>
          <w:tcPr>
            <w:tcW w:w="261" w:type="pct"/>
          </w:tcPr>
          <w:p w14:paraId="2E318923" w14:textId="65346B4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c>
          <w:tcPr>
            <w:tcW w:w="2052" w:type="pct"/>
          </w:tcPr>
          <w:p w14:paraId="037530BA" w14:textId="773349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Būgnai</w:t>
            </w:r>
            <w:r w:rsidRPr="00CD040E">
              <w:rPr>
                <w:rFonts w:asciiTheme="majorBidi" w:hAnsiTheme="majorBidi" w:cstheme="majorBidi"/>
                <w:b/>
                <w:iCs/>
              </w:rPr>
              <w:t xml:space="preserve"> (1 vnt.)</w:t>
            </w:r>
          </w:p>
          <w:p w14:paraId="685A3B51" w14:textId="32F74A61" w:rsidR="005F0EC3" w:rsidRPr="00A40FE6" w:rsidRDefault="005F0EC3" w:rsidP="005F0EC3">
            <w:pPr>
              <w:spacing w:line="276" w:lineRule="auto"/>
              <w:jc w:val="both"/>
              <w:rPr>
                <w:rFonts w:asciiTheme="majorBidi" w:hAnsiTheme="majorBidi" w:cstheme="majorBidi"/>
              </w:rPr>
            </w:pPr>
            <w:r>
              <w:rPr>
                <w:noProof/>
              </w:rPr>
              <w:lastRenderedPageBreak/>
              <w:drawing>
                <wp:anchor distT="0" distB="0" distL="114300" distR="114300" simplePos="0" relativeHeight="252166144" behindDoc="0" locked="0" layoutInCell="1" allowOverlap="1" wp14:anchorId="1B5D77C5" wp14:editId="2006C316">
                  <wp:simplePos x="0" y="0"/>
                  <wp:positionH relativeFrom="column">
                    <wp:posOffset>-65309</wp:posOffset>
                  </wp:positionH>
                  <wp:positionV relativeFrom="paragraph">
                    <wp:posOffset>299037</wp:posOffset>
                  </wp:positionV>
                  <wp:extent cx="1940944" cy="1142917"/>
                  <wp:effectExtent l="0" t="0" r="2540" b="635"/>
                  <wp:wrapTopAndBottom/>
                  <wp:docPr id="166203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6618"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0944" cy="1142917"/>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45F3FD3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C4619D9" w14:textId="77777777" w:rsidR="005F0EC3" w:rsidRPr="00CD040E" w:rsidRDefault="005F0EC3" w:rsidP="005F0EC3">
            <w:pPr>
              <w:spacing w:line="276" w:lineRule="auto"/>
              <w:rPr>
                <w:rFonts w:asciiTheme="majorBidi" w:hAnsiTheme="majorBidi" w:cstheme="majorBidi"/>
              </w:rPr>
            </w:pPr>
          </w:p>
          <w:p w14:paraId="64090806" w14:textId="685A5EC4"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985A998" w14:textId="6DF2633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AF9661" w14:textId="77777777" w:rsidTr="00044D61">
        <w:tc>
          <w:tcPr>
            <w:tcW w:w="261" w:type="pct"/>
          </w:tcPr>
          <w:p w14:paraId="3D52D981" w14:textId="2DA9FC6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15.1.</w:t>
            </w:r>
          </w:p>
        </w:tc>
        <w:tc>
          <w:tcPr>
            <w:tcW w:w="2052" w:type="pct"/>
          </w:tcPr>
          <w:p w14:paraId="51B1440D" w14:textId="09A7CF89" w:rsidR="005F0EC3" w:rsidRPr="00CD040E" w:rsidRDefault="008E7F39" w:rsidP="005F0EC3">
            <w:pPr>
              <w:spacing w:line="276" w:lineRule="auto"/>
              <w:rPr>
                <w:rFonts w:asciiTheme="majorBidi" w:hAnsiTheme="majorBidi" w:cstheme="majorBidi"/>
                <w:b/>
                <w:iCs/>
              </w:rPr>
            </w:pPr>
            <w:r>
              <w:rPr>
                <w:rFonts w:asciiTheme="majorBidi" w:hAnsiTheme="majorBidi" w:cstheme="majorBidi"/>
                <w:bCs/>
                <w:iCs/>
              </w:rPr>
              <w:t>Būgnai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t>ritmui mušti</w:t>
            </w:r>
            <w:r w:rsidR="005F0EC3" w:rsidRPr="009C3B8A">
              <w:rPr>
                <w:rFonts w:asciiTheme="majorBidi" w:hAnsiTheme="majorBidi" w:cstheme="majorBidi"/>
                <w:bCs/>
                <w:iCs/>
              </w:rPr>
              <w:t>.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w:t>
            </w:r>
            <w:r w:rsidR="005F0EC3">
              <w:rPr>
                <w:rFonts w:asciiTheme="majorBidi" w:hAnsiTheme="majorBidi" w:cstheme="majorBidi"/>
                <w:bCs/>
                <w:iCs/>
              </w:rPr>
              <w:t>trys</w:t>
            </w:r>
            <w:r w:rsidR="005F0EC3" w:rsidRPr="009C3B8A">
              <w:rPr>
                <w:rFonts w:asciiTheme="majorBidi" w:hAnsiTheme="majorBidi" w:cstheme="majorBidi"/>
                <w:bCs/>
                <w:iCs/>
              </w:rPr>
              <w:t xml:space="preserve"> žmonės.</w:t>
            </w:r>
          </w:p>
        </w:tc>
        <w:tc>
          <w:tcPr>
            <w:tcW w:w="1671" w:type="pct"/>
          </w:tcPr>
          <w:p w14:paraId="58E8758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F723102" w14:textId="420C0FBE"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0ACF16EF" w14:textId="7B27D46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0C883A6" w14:textId="77777777" w:rsidTr="00044D61">
        <w:tc>
          <w:tcPr>
            <w:tcW w:w="261" w:type="pct"/>
          </w:tcPr>
          <w:p w14:paraId="7C28F2FB" w14:textId="573411B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15.2.</w:t>
            </w:r>
          </w:p>
        </w:tc>
        <w:tc>
          <w:tcPr>
            <w:tcW w:w="2052" w:type="pct"/>
          </w:tcPr>
          <w:p w14:paraId="68F1F9E9" w14:textId="4605F93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60D4420" w14:textId="000A79D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9</w:t>
            </w:r>
            <w:r w:rsidRPr="00CD040E">
              <w:rPr>
                <w:rFonts w:asciiTheme="majorBidi" w:hAnsiTheme="majorBidi" w:cstheme="majorBidi"/>
                <w:bCs/>
                <w:iCs/>
              </w:rPr>
              <w:t>10 mm;</w:t>
            </w:r>
          </w:p>
          <w:p w14:paraId="65FB495A" w14:textId="61EBA7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30</w:t>
            </w:r>
            <w:r w:rsidRPr="00CD040E">
              <w:rPr>
                <w:rFonts w:asciiTheme="majorBidi" w:hAnsiTheme="majorBidi" w:cstheme="majorBidi"/>
                <w:bCs/>
                <w:iCs/>
              </w:rPr>
              <w:t>0 mm;</w:t>
            </w:r>
          </w:p>
          <w:p w14:paraId="49FE8F07" w14:textId="71CB519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 69</w:t>
            </w:r>
            <w:r w:rsidRPr="00CD040E">
              <w:rPr>
                <w:rFonts w:asciiTheme="majorBidi" w:hAnsiTheme="majorBidi" w:cstheme="majorBidi"/>
                <w:bCs/>
                <w:iCs/>
              </w:rPr>
              <w:t>0 mm.</w:t>
            </w:r>
          </w:p>
        </w:tc>
        <w:tc>
          <w:tcPr>
            <w:tcW w:w="1671" w:type="pct"/>
          </w:tcPr>
          <w:p w14:paraId="6EE0B7D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DF8977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EDBCB5C" w14:textId="04D8195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1157F7B" w14:textId="7150AEF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162F" w14:textId="77777777" w:rsidTr="00044D61">
        <w:tc>
          <w:tcPr>
            <w:tcW w:w="261" w:type="pct"/>
          </w:tcPr>
          <w:p w14:paraId="4024D6C1" w14:textId="4716187D"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15.3.</w:t>
            </w:r>
          </w:p>
        </w:tc>
        <w:tc>
          <w:tcPr>
            <w:tcW w:w="2052" w:type="pct"/>
          </w:tcPr>
          <w:p w14:paraId="604F6ED2" w14:textId="51A75F19" w:rsidR="005F0EC3" w:rsidRPr="00CD040E" w:rsidRDefault="005F0EC3" w:rsidP="005F0EC3">
            <w:pPr>
              <w:spacing w:line="276" w:lineRule="auto"/>
              <w:jc w:val="both"/>
              <w:rPr>
                <w:rFonts w:asciiTheme="majorBidi" w:hAnsiTheme="majorBidi" w:cstheme="majorBidi"/>
              </w:rPr>
            </w:pPr>
            <w:r w:rsidRPr="0034323B">
              <w:rPr>
                <w:rFonts w:asciiTheme="majorBidi" w:hAnsiTheme="majorBidi" w:cstheme="majorBidi"/>
                <w:color w:val="000000" w:themeColor="text1"/>
                <w:shd w:val="clear" w:color="auto" w:fill="FFFFFF"/>
              </w:rPr>
              <w:t>Būgnai</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i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apvalaus vertikalaus metalinio rėmo, pritvirtinto ant dviejų metalinių kojų. Rėm</w:t>
            </w:r>
            <w:r w:rsidRPr="00892C04">
              <w:t>o</w:t>
            </w:r>
            <w:r>
              <w:t xml:space="preserve"> viduje</w:t>
            </w:r>
            <w:r w:rsidRPr="00892C04">
              <w:t xml:space="preserve"> turi būti pritvirtint</w:t>
            </w:r>
            <w:r>
              <w:t>i</w:t>
            </w:r>
            <w:r w:rsidRPr="00892C04">
              <w:t xml:space="preserve"> </w:t>
            </w:r>
            <w:r>
              <w:t>bent 10 aliuminio vamzdelių, o rėmo šonuose</w:t>
            </w:r>
            <w:r w:rsidR="008E7F39">
              <w:t xml:space="preserve"> turi būti</w:t>
            </w:r>
            <w:r>
              <w:t xml:space="preserve"> </w:t>
            </w:r>
            <w:r w:rsidR="008E7F39">
              <w:t>2</w:t>
            </w:r>
            <w:r>
              <w:t xml:space="preserve"> </w:t>
            </w:r>
            <w:r w:rsidRPr="00892C04">
              <w:t>mušamosios lazdelės su apvalia galvute</w:t>
            </w:r>
            <w:r w:rsidR="008E7F39">
              <w:t xml:space="preserve">, </w:t>
            </w:r>
            <w:r w:rsidR="008E7F39">
              <w:rPr>
                <w:rFonts w:asciiTheme="majorBidi" w:hAnsiTheme="majorBidi" w:cstheme="majorBidi"/>
                <w:iCs/>
                <w:color w:val="000000" w:themeColor="text1"/>
              </w:rPr>
              <w:t>ar lygiaverčių medžiagų</w:t>
            </w:r>
            <w:r>
              <w:t>.</w:t>
            </w:r>
          </w:p>
        </w:tc>
        <w:tc>
          <w:tcPr>
            <w:tcW w:w="1671" w:type="pct"/>
          </w:tcPr>
          <w:p w14:paraId="190E01B8"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4964AEC9" w14:textId="77777777" w:rsidR="005F0EC3" w:rsidRDefault="005F0EC3" w:rsidP="005F0EC3">
            <w:pPr>
              <w:shd w:val="clear" w:color="auto" w:fill="FFFFFF"/>
              <w:spacing w:line="276" w:lineRule="auto"/>
              <w:rPr>
                <w:rFonts w:asciiTheme="majorBidi" w:hAnsiTheme="majorBidi" w:cstheme="majorBidi"/>
                <w:i/>
              </w:rPr>
            </w:pPr>
          </w:p>
          <w:p w14:paraId="625B5DC8" w14:textId="788357AF" w:rsidR="005F0EC3" w:rsidRPr="005E159F"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tc>
        <w:tc>
          <w:tcPr>
            <w:tcW w:w="1016" w:type="pct"/>
            <w:tcBorders>
              <w:bottom w:val="single" w:sz="4" w:space="0" w:color="auto"/>
            </w:tcBorders>
          </w:tcPr>
          <w:p w14:paraId="6629A648" w14:textId="1EAF9B8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8B342D4" w14:textId="77777777" w:rsidTr="00044D61">
        <w:tc>
          <w:tcPr>
            <w:tcW w:w="261" w:type="pct"/>
          </w:tcPr>
          <w:p w14:paraId="053456BB" w14:textId="727CDA3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15.4.</w:t>
            </w:r>
          </w:p>
        </w:tc>
        <w:tc>
          <w:tcPr>
            <w:tcW w:w="2052" w:type="pct"/>
          </w:tcPr>
          <w:p w14:paraId="48BC9752"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605F72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43F006FF" w14:textId="77777777" w:rsidR="005F0EC3" w:rsidRPr="0034323B"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DE6C51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A492DEA"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14735C93" w14:textId="0923F93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91B7E1" w14:textId="77777777" w:rsidTr="00044D61">
        <w:tc>
          <w:tcPr>
            <w:tcW w:w="261" w:type="pct"/>
          </w:tcPr>
          <w:p w14:paraId="4B7A1A11" w14:textId="4FEBAF7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15.5.</w:t>
            </w:r>
          </w:p>
        </w:tc>
        <w:tc>
          <w:tcPr>
            <w:tcW w:w="2052" w:type="pct"/>
          </w:tcPr>
          <w:p w14:paraId="2646DAA4" w14:textId="51EE6B39"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2945A1A"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8B9631" w14:textId="30567AB2"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1D0D8AC7"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324DDA0" w14:textId="77777777" w:rsidTr="00E63307">
        <w:tc>
          <w:tcPr>
            <w:tcW w:w="261" w:type="pct"/>
          </w:tcPr>
          <w:p w14:paraId="15406F02" w14:textId="5302646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15.6.</w:t>
            </w:r>
          </w:p>
        </w:tc>
        <w:tc>
          <w:tcPr>
            <w:tcW w:w="2052" w:type="pct"/>
          </w:tcPr>
          <w:p w14:paraId="63EF4E08" w14:textId="50515C9A"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5C5A72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4F63A5F" w14:textId="77777777" w:rsidR="005F0EC3" w:rsidRPr="00CD040E" w:rsidRDefault="005F0EC3" w:rsidP="005F0EC3">
            <w:pPr>
              <w:jc w:val="both"/>
              <w:rPr>
                <w:rFonts w:asciiTheme="majorBidi" w:hAnsiTheme="majorBidi" w:cstheme="majorBidi"/>
              </w:rPr>
            </w:pPr>
          </w:p>
          <w:p w14:paraId="6E916C7C" w14:textId="77777777"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5BFBBA3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5B5082" w14:textId="77777777" w:rsidTr="00E63307">
        <w:tc>
          <w:tcPr>
            <w:tcW w:w="261" w:type="pct"/>
          </w:tcPr>
          <w:p w14:paraId="53A87352" w14:textId="5150B5A8"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16.</w:t>
            </w:r>
          </w:p>
        </w:tc>
        <w:tc>
          <w:tcPr>
            <w:tcW w:w="2052" w:type="pct"/>
          </w:tcPr>
          <w:p w14:paraId="2B0476B3"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(1 vnt.)</w:t>
            </w:r>
          </w:p>
          <w:p w14:paraId="4C3AD47D"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7168" behindDoc="0" locked="0" layoutInCell="1" allowOverlap="1" wp14:anchorId="0402DB16" wp14:editId="51C35E5C">
                  <wp:simplePos x="0" y="0"/>
                  <wp:positionH relativeFrom="column">
                    <wp:posOffset>83820</wp:posOffset>
                  </wp:positionH>
                  <wp:positionV relativeFrom="paragraph">
                    <wp:posOffset>323850</wp:posOffset>
                  </wp:positionV>
                  <wp:extent cx="1219200" cy="1200150"/>
                  <wp:effectExtent l="0" t="0" r="0" b="0"/>
                  <wp:wrapTopAndBottom/>
                  <wp:docPr id="1669728292" name="Picture 10" descr="A round objec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8292" name="Picture 10" descr="A round object with different color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9B585AF" w14:textId="77777777" w:rsidR="005F0EC3" w:rsidRDefault="005F0EC3" w:rsidP="005F0EC3">
            <w:pPr>
              <w:rPr>
                <w:rFonts w:asciiTheme="majorBidi" w:hAnsiTheme="majorBidi" w:cstheme="majorBidi"/>
              </w:rPr>
            </w:pPr>
          </w:p>
          <w:p w14:paraId="005CFFD6" w14:textId="632CD136" w:rsidR="005F0EC3" w:rsidRPr="005E159F" w:rsidRDefault="005F0EC3" w:rsidP="005F0EC3">
            <w:pPr>
              <w:rPr>
                <w:rFonts w:asciiTheme="majorBidi" w:hAnsiTheme="majorBidi" w:cstheme="majorBidi"/>
              </w:rPr>
            </w:pPr>
          </w:p>
        </w:tc>
        <w:tc>
          <w:tcPr>
            <w:tcW w:w="1671" w:type="pct"/>
          </w:tcPr>
          <w:p w14:paraId="75C9ADDE"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520160F" w14:textId="77777777" w:rsidR="005F0EC3" w:rsidRPr="00CD040E" w:rsidRDefault="005F0EC3" w:rsidP="005F0EC3">
            <w:pPr>
              <w:spacing w:line="276" w:lineRule="auto"/>
              <w:rPr>
                <w:rFonts w:asciiTheme="majorBidi" w:hAnsiTheme="majorBidi" w:cstheme="majorBidi"/>
              </w:rPr>
            </w:pPr>
          </w:p>
          <w:p w14:paraId="0ACF6F91" w14:textId="4AFB1364"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52F7B158" w14:textId="1D23CA4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F4B0F73" w14:textId="77777777" w:rsidTr="00E63307">
        <w:tc>
          <w:tcPr>
            <w:tcW w:w="261" w:type="pct"/>
          </w:tcPr>
          <w:p w14:paraId="0F464974" w14:textId="7EA2DDC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16.1.</w:t>
            </w:r>
          </w:p>
        </w:tc>
        <w:tc>
          <w:tcPr>
            <w:tcW w:w="2052" w:type="pct"/>
          </w:tcPr>
          <w:p w14:paraId="0113F5AA" w14:textId="6E194EC1"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w:t>
            </w:r>
            <w:r>
              <w:rPr>
                <w:rFonts w:asciiTheme="majorBidi" w:eastAsia="Calibri" w:hAnsiTheme="majorBidi" w:cstheme="majorBidi"/>
              </w:rPr>
              <w:t>1</w:t>
            </w:r>
            <w:r w:rsidRPr="00CD040E">
              <w:rPr>
                <w:rFonts w:asciiTheme="majorBidi" w:eastAsia="Calibri" w:hAnsiTheme="majorBidi" w:cstheme="majorBidi"/>
              </w:rPr>
              <w:t>0 mm):</w:t>
            </w:r>
          </w:p>
          <w:p w14:paraId="75C43580" w14:textId="0AB7BA06"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700 mm</w:t>
            </w:r>
            <w:r>
              <w:rPr>
                <w:rFonts w:asciiTheme="majorBidi" w:eastAsia="Calibri" w:hAnsiTheme="majorBidi" w:cstheme="majorBidi"/>
              </w:rPr>
              <w:t>;</w:t>
            </w:r>
          </w:p>
          <w:p w14:paraId="167C9440" w14:textId="45683C4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tc>
        <w:tc>
          <w:tcPr>
            <w:tcW w:w="1671" w:type="pct"/>
          </w:tcPr>
          <w:p w14:paraId="167150FF"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43CF266" w14:textId="77777777" w:rsidR="005F0EC3" w:rsidRPr="00CD040E" w:rsidRDefault="005F0EC3" w:rsidP="005F0EC3">
            <w:pPr>
              <w:spacing w:line="276" w:lineRule="auto"/>
              <w:rPr>
                <w:rFonts w:asciiTheme="majorBidi" w:hAnsiTheme="majorBidi" w:cstheme="majorBidi"/>
                <w:bCs/>
                <w:shd w:val="clear" w:color="auto" w:fill="FFFFFF"/>
              </w:rPr>
            </w:pPr>
          </w:p>
          <w:p w14:paraId="73EB3E6B"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4501C10" w14:textId="012C0089"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0517039" w14:textId="101D343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2F6123C" w14:textId="77777777" w:rsidTr="00E63307">
        <w:tc>
          <w:tcPr>
            <w:tcW w:w="261" w:type="pct"/>
          </w:tcPr>
          <w:p w14:paraId="00F3050E" w14:textId="67C2AAD7"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16.2.</w:t>
            </w:r>
          </w:p>
        </w:tc>
        <w:tc>
          <w:tcPr>
            <w:tcW w:w="2052" w:type="pct"/>
          </w:tcPr>
          <w:p w14:paraId="06159F4A" w14:textId="4B687DB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2ABBE1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A964F6" w14:textId="77777777" w:rsidR="005F0EC3" w:rsidRPr="00CD040E" w:rsidRDefault="005F0EC3" w:rsidP="005F0EC3">
            <w:pPr>
              <w:jc w:val="both"/>
              <w:rPr>
                <w:rFonts w:asciiTheme="majorBidi" w:hAnsiTheme="majorBidi" w:cstheme="majorBidi"/>
              </w:rPr>
            </w:pPr>
          </w:p>
          <w:p w14:paraId="2A92DF9A" w14:textId="4ADDC0FE"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68C8C0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8E421EB" w14:textId="5F98E43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85D157D" w14:textId="77777777" w:rsidTr="00E63307">
        <w:tc>
          <w:tcPr>
            <w:tcW w:w="261" w:type="pct"/>
          </w:tcPr>
          <w:p w14:paraId="1833CE48" w14:textId="5E99FF8A"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16.3.</w:t>
            </w:r>
          </w:p>
        </w:tc>
        <w:tc>
          <w:tcPr>
            <w:tcW w:w="2052" w:type="pct"/>
          </w:tcPr>
          <w:p w14:paraId="0777366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167D5C67" w14:textId="036F8210"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67DD5576"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24E906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7B063646" w14:textId="31246BC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3F66889" w14:textId="77777777" w:rsidTr="00E63307">
        <w:tc>
          <w:tcPr>
            <w:tcW w:w="261" w:type="pct"/>
          </w:tcPr>
          <w:p w14:paraId="2BD4EB2C" w14:textId="70298AC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16.4.</w:t>
            </w:r>
          </w:p>
        </w:tc>
        <w:tc>
          <w:tcPr>
            <w:tcW w:w="2052" w:type="pct"/>
          </w:tcPr>
          <w:p w14:paraId="224ED120" w14:textId="543B8BF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44B97FCF" w14:textId="4434C1ED"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B68F11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74DD53" w14:textId="77777777" w:rsidTr="00E63307">
        <w:tc>
          <w:tcPr>
            <w:tcW w:w="261" w:type="pct"/>
          </w:tcPr>
          <w:p w14:paraId="60F6E770" w14:textId="0AA287A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w:t>
            </w:r>
          </w:p>
        </w:tc>
        <w:tc>
          <w:tcPr>
            <w:tcW w:w="2052" w:type="pct"/>
          </w:tcPr>
          <w:p w14:paraId="6CF17B05"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(1 vnt.)</w:t>
            </w:r>
          </w:p>
          <w:p w14:paraId="70D9DAB0"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8192" behindDoc="0" locked="0" layoutInCell="1" allowOverlap="1" wp14:anchorId="048E719B" wp14:editId="30EEADD3">
                  <wp:simplePos x="0" y="0"/>
                  <wp:positionH relativeFrom="column">
                    <wp:posOffset>75565</wp:posOffset>
                  </wp:positionH>
                  <wp:positionV relativeFrom="paragraph">
                    <wp:posOffset>274955</wp:posOffset>
                  </wp:positionV>
                  <wp:extent cx="1362710" cy="1342390"/>
                  <wp:effectExtent l="0" t="0" r="8890" b="0"/>
                  <wp:wrapTopAndBottom/>
                  <wp:docPr id="117325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271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7B198FC5" w14:textId="4B1C574F" w:rsidR="005F0EC3" w:rsidRPr="00E63307" w:rsidRDefault="005F0EC3" w:rsidP="005F0EC3">
            <w:pPr>
              <w:spacing w:line="276" w:lineRule="auto"/>
              <w:jc w:val="both"/>
              <w:rPr>
                <w:rFonts w:asciiTheme="majorBidi" w:hAnsiTheme="majorBidi" w:cstheme="majorBidi"/>
              </w:rPr>
            </w:pPr>
          </w:p>
        </w:tc>
        <w:tc>
          <w:tcPr>
            <w:tcW w:w="1671" w:type="pct"/>
          </w:tcPr>
          <w:p w14:paraId="5A532F8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4541182" w14:textId="77777777" w:rsidR="005F0EC3" w:rsidRPr="00CD040E" w:rsidRDefault="005F0EC3" w:rsidP="005F0EC3">
            <w:pPr>
              <w:spacing w:line="276" w:lineRule="auto"/>
              <w:rPr>
                <w:rFonts w:asciiTheme="majorBidi" w:hAnsiTheme="majorBidi" w:cstheme="majorBidi"/>
              </w:rPr>
            </w:pPr>
          </w:p>
          <w:p w14:paraId="1EAD81D6" w14:textId="68308789"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015ABF98" w14:textId="28CC6E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4572" w14:textId="77777777" w:rsidTr="00E63307">
        <w:tc>
          <w:tcPr>
            <w:tcW w:w="261" w:type="pct"/>
          </w:tcPr>
          <w:p w14:paraId="12E31EA9" w14:textId="0103C865"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17.1.</w:t>
            </w:r>
          </w:p>
        </w:tc>
        <w:tc>
          <w:tcPr>
            <w:tcW w:w="2052" w:type="pct"/>
          </w:tcPr>
          <w:p w14:paraId="45B46B3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3582ECBC" w14:textId="7981A2D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w:t>
            </w:r>
            <w:r>
              <w:rPr>
                <w:rFonts w:asciiTheme="majorBidi" w:eastAsia="Calibri" w:hAnsiTheme="majorBidi" w:cstheme="majorBidi"/>
              </w:rPr>
              <w:t>7</w:t>
            </w:r>
            <w:r w:rsidRPr="00CD040E">
              <w:rPr>
                <w:rFonts w:asciiTheme="majorBidi" w:eastAsia="Calibri" w:hAnsiTheme="majorBidi" w:cstheme="majorBidi"/>
              </w:rPr>
              <w:t>00 mm.</w:t>
            </w:r>
          </w:p>
          <w:p w14:paraId="2E1C0513"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7AC0BF83"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3FB6EEA"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5FDAC5A5" w14:textId="4F7FEE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1812C73" w14:textId="77777777" w:rsidTr="00E63307">
        <w:tc>
          <w:tcPr>
            <w:tcW w:w="261" w:type="pct"/>
          </w:tcPr>
          <w:p w14:paraId="1533D572" w14:textId="542B114F"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17.2.</w:t>
            </w:r>
          </w:p>
        </w:tc>
        <w:tc>
          <w:tcPr>
            <w:tcW w:w="2052" w:type="pct"/>
          </w:tcPr>
          <w:p w14:paraId="009042FF" w14:textId="79FD574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709471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9F7DA67" w14:textId="77777777" w:rsidR="005F0EC3" w:rsidRPr="00CD040E" w:rsidRDefault="005F0EC3" w:rsidP="005F0EC3">
            <w:pPr>
              <w:jc w:val="both"/>
              <w:rPr>
                <w:rFonts w:asciiTheme="majorBidi" w:hAnsiTheme="majorBidi" w:cstheme="majorBidi"/>
              </w:rPr>
            </w:pPr>
          </w:p>
          <w:p w14:paraId="3966D62D" w14:textId="1A45E130"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l2br w:val="nil"/>
            </w:tcBorders>
          </w:tcPr>
          <w:p w14:paraId="39335643" w14:textId="15E8D3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EFE59A5" w14:textId="77777777" w:rsidTr="00E63307">
        <w:tc>
          <w:tcPr>
            <w:tcW w:w="261" w:type="pct"/>
          </w:tcPr>
          <w:p w14:paraId="2715790C" w14:textId="5878BED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17.3.</w:t>
            </w:r>
          </w:p>
        </w:tc>
        <w:tc>
          <w:tcPr>
            <w:tcW w:w="2052" w:type="pct"/>
          </w:tcPr>
          <w:p w14:paraId="20032648"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D69799F"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7DD182EB" w14:textId="33E0686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1225DD"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986F19"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EB0A7F" w14:textId="2A435F1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BE4ED23" w14:textId="77777777" w:rsidTr="00E63307">
        <w:tc>
          <w:tcPr>
            <w:tcW w:w="261" w:type="pct"/>
          </w:tcPr>
          <w:p w14:paraId="2C221150" w14:textId="727A6DCE"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17.4.</w:t>
            </w:r>
          </w:p>
        </w:tc>
        <w:tc>
          <w:tcPr>
            <w:tcW w:w="2052" w:type="pct"/>
          </w:tcPr>
          <w:p w14:paraId="4432DF02" w14:textId="66E9B03B"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31FEF464" w14:textId="75A393A0"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CF2815D" w14:textId="1F6349A7"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E5988E1"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EF670F1" w14:textId="77777777" w:rsidTr="00E63307">
        <w:tc>
          <w:tcPr>
            <w:tcW w:w="261" w:type="pct"/>
          </w:tcPr>
          <w:p w14:paraId="62D01BDF" w14:textId="3AC53BA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w:t>
            </w:r>
          </w:p>
        </w:tc>
        <w:tc>
          <w:tcPr>
            <w:tcW w:w="2052" w:type="pct"/>
          </w:tcPr>
          <w:p w14:paraId="6CE0BA6D" w14:textId="3A03BB9A"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w:t>
            </w:r>
            <w:r>
              <w:rPr>
                <w:rFonts w:asciiTheme="majorBidi" w:hAnsiTheme="majorBidi" w:cstheme="majorBidi"/>
                <w:b/>
                <w:iCs/>
              </w:rPr>
              <w:t>3</w:t>
            </w:r>
            <w:r w:rsidRPr="00CD040E">
              <w:rPr>
                <w:rFonts w:asciiTheme="majorBidi" w:hAnsiTheme="majorBidi" w:cstheme="majorBidi"/>
                <w:b/>
                <w:iCs/>
              </w:rPr>
              <w:t xml:space="preserve"> vnt.)</w:t>
            </w:r>
          </w:p>
          <w:p w14:paraId="045CCC28" w14:textId="1348251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9216" behindDoc="0" locked="0" layoutInCell="1" allowOverlap="1" wp14:anchorId="596303EB" wp14:editId="42617C69">
                  <wp:simplePos x="0" y="0"/>
                  <wp:positionH relativeFrom="column">
                    <wp:posOffset>58851</wp:posOffset>
                  </wp:positionH>
                  <wp:positionV relativeFrom="paragraph">
                    <wp:posOffset>269875</wp:posOffset>
                  </wp:positionV>
                  <wp:extent cx="1172845" cy="1155065"/>
                  <wp:effectExtent l="0" t="0" r="8255" b="6985"/>
                  <wp:wrapTopAndBottom/>
                  <wp:docPr id="317947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2845"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64CA34AB"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258F90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A572BD5" w14:textId="77777777" w:rsidR="005F0EC3" w:rsidRPr="00CD040E" w:rsidRDefault="005F0EC3" w:rsidP="005F0EC3">
            <w:pPr>
              <w:spacing w:line="276" w:lineRule="auto"/>
              <w:rPr>
                <w:rFonts w:asciiTheme="majorBidi" w:hAnsiTheme="majorBidi" w:cstheme="majorBidi"/>
              </w:rPr>
            </w:pPr>
          </w:p>
          <w:p w14:paraId="3C5376B0" w14:textId="0D39687E"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8FD0D5C" w14:textId="6E6A62A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04A9C9B" w14:textId="77777777" w:rsidTr="00E63307">
        <w:tc>
          <w:tcPr>
            <w:tcW w:w="261" w:type="pct"/>
          </w:tcPr>
          <w:p w14:paraId="29FAB536" w14:textId="2C9A22B9"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18.1.</w:t>
            </w:r>
          </w:p>
        </w:tc>
        <w:tc>
          <w:tcPr>
            <w:tcW w:w="2052" w:type="pct"/>
          </w:tcPr>
          <w:p w14:paraId="0257289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64BDCC66" w14:textId="431D76AD"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p>
          <w:p w14:paraId="1206A56C" w14:textId="45ACFF5E"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175 mm.</w:t>
            </w:r>
          </w:p>
        </w:tc>
        <w:tc>
          <w:tcPr>
            <w:tcW w:w="1671" w:type="pct"/>
          </w:tcPr>
          <w:p w14:paraId="1278AD4E"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A9D3339" w14:textId="77777777" w:rsidR="005F0EC3" w:rsidRPr="00CD040E" w:rsidRDefault="005F0EC3" w:rsidP="005F0EC3">
            <w:pPr>
              <w:spacing w:line="276" w:lineRule="auto"/>
              <w:rPr>
                <w:rFonts w:asciiTheme="majorBidi" w:hAnsiTheme="majorBidi" w:cstheme="majorBidi"/>
                <w:bCs/>
                <w:shd w:val="clear" w:color="auto" w:fill="FFFFFF"/>
              </w:rPr>
            </w:pPr>
          </w:p>
          <w:p w14:paraId="5980D0F0"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04DAAE" w14:textId="3BC2D9CA"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694612C2" w14:textId="3D29EA2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989DBE" w14:textId="77777777" w:rsidTr="00E63307">
        <w:tc>
          <w:tcPr>
            <w:tcW w:w="261" w:type="pct"/>
          </w:tcPr>
          <w:p w14:paraId="494ADE73" w14:textId="5E997C2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18.2.</w:t>
            </w:r>
          </w:p>
        </w:tc>
        <w:tc>
          <w:tcPr>
            <w:tcW w:w="2052" w:type="pct"/>
          </w:tcPr>
          <w:p w14:paraId="5844ACDB" w14:textId="0C09D1B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FBEF54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BD48D8C" w14:textId="77777777" w:rsidR="005F0EC3" w:rsidRPr="00CD040E" w:rsidRDefault="005F0EC3" w:rsidP="005F0EC3">
            <w:pPr>
              <w:jc w:val="both"/>
              <w:rPr>
                <w:rFonts w:asciiTheme="majorBidi" w:hAnsiTheme="majorBidi" w:cstheme="majorBidi"/>
              </w:rPr>
            </w:pPr>
          </w:p>
          <w:p w14:paraId="7446E4EF" w14:textId="77777777"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5DA8278C"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020578" w14:textId="5EC9A40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8BA64BB" w14:textId="77777777" w:rsidTr="00E63307">
        <w:tc>
          <w:tcPr>
            <w:tcW w:w="261" w:type="pct"/>
          </w:tcPr>
          <w:p w14:paraId="326D06A4" w14:textId="6C253730"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18.3.</w:t>
            </w:r>
          </w:p>
        </w:tc>
        <w:tc>
          <w:tcPr>
            <w:tcW w:w="2052" w:type="pct"/>
          </w:tcPr>
          <w:p w14:paraId="78A7710B"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C46E4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1BA486BD" w14:textId="4AA8A98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7CAE0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D1CD3D"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38BB6910" w14:textId="212D4A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7B2592A" w14:textId="77777777" w:rsidTr="00E63307">
        <w:tc>
          <w:tcPr>
            <w:tcW w:w="261" w:type="pct"/>
          </w:tcPr>
          <w:p w14:paraId="115C8730" w14:textId="156C6E03"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18.4.</w:t>
            </w:r>
          </w:p>
        </w:tc>
        <w:tc>
          <w:tcPr>
            <w:tcW w:w="2052" w:type="pct"/>
          </w:tcPr>
          <w:p w14:paraId="4349C54D" w14:textId="38353AC2"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25BAF516" w14:textId="09E60CB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0590CC2" w14:textId="6B943A23"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434B380E"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D95B9E" w14:textId="77777777" w:rsidTr="00044D61">
        <w:tc>
          <w:tcPr>
            <w:tcW w:w="261" w:type="pct"/>
          </w:tcPr>
          <w:p w14:paraId="1455536C" w14:textId="0907830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w:t>
            </w:r>
          </w:p>
        </w:tc>
        <w:tc>
          <w:tcPr>
            <w:tcW w:w="2052" w:type="pct"/>
          </w:tcPr>
          <w:p w14:paraId="286E1ADF" w14:textId="7EB88092"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w:t>
            </w:r>
            <w:r>
              <w:rPr>
                <w:rFonts w:asciiTheme="majorBidi" w:hAnsiTheme="majorBidi" w:cstheme="majorBidi"/>
                <w:b/>
                <w:iCs/>
              </w:rPr>
              <w:t>2</w:t>
            </w:r>
            <w:r w:rsidRPr="00CD040E">
              <w:rPr>
                <w:rFonts w:asciiTheme="majorBidi" w:hAnsiTheme="majorBidi" w:cstheme="majorBidi"/>
                <w:b/>
                <w:iCs/>
              </w:rPr>
              <w:t xml:space="preserve"> vnt.)</w:t>
            </w:r>
          </w:p>
          <w:p w14:paraId="77B31DC8" w14:textId="0644B44C" w:rsidR="005F0EC3" w:rsidRPr="00E63307"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70240" behindDoc="0" locked="0" layoutInCell="1" allowOverlap="1" wp14:anchorId="105C88AC" wp14:editId="1967E8FA">
                  <wp:simplePos x="0" y="0"/>
                  <wp:positionH relativeFrom="column">
                    <wp:posOffset>93345</wp:posOffset>
                  </wp:positionH>
                  <wp:positionV relativeFrom="paragraph">
                    <wp:posOffset>362585</wp:posOffset>
                  </wp:positionV>
                  <wp:extent cx="1129665" cy="1112520"/>
                  <wp:effectExtent l="0" t="0" r="0" b="0"/>
                  <wp:wrapTopAndBottom/>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966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2D8A741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393BE77" w14:textId="77777777" w:rsidR="005F0EC3" w:rsidRPr="00CD040E" w:rsidRDefault="005F0EC3" w:rsidP="005F0EC3">
            <w:pPr>
              <w:spacing w:line="276" w:lineRule="auto"/>
              <w:rPr>
                <w:rFonts w:asciiTheme="majorBidi" w:hAnsiTheme="majorBidi" w:cstheme="majorBidi"/>
              </w:rPr>
            </w:pPr>
          </w:p>
          <w:p w14:paraId="45FEB299"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5716697A"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AD7DB3C" w14:textId="77777777" w:rsidTr="00044D61">
        <w:tc>
          <w:tcPr>
            <w:tcW w:w="261" w:type="pct"/>
          </w:tcPr>
          <w:p w14:paraId="5A9C7E42" w14:textId="1C6AD41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19.1.</w:t>
            </w:r>
          </w:p>
        </w:tc>
        <w:tc>
          <w:tcPr>
            <w:tcW w:w="2052" w:type="pct"/>
          </w:tcPr>
          <w:p w14:paraId="40A49D37"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06302EC3" w14:textId="60117950"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p w14:paraId="6FB04B6B" w14:textId="0717DCF3" w:rsidR="005F0EC3" w:rsidRPr="00CD040E" w:rsidRDefault="005F0EC3" w:rsidP="005F0EC3">
            <w:pPr>
              <w:spacing w:line="276" w:lineRule="auto"/>
              <w:rPr>
                <w:rFonts w:asciiTheme="majorBidi" w:hAnsiTheme="majorBidi" w:cstheme="majorBidi"/>
                <w:b/>
                <w:iCs/>
              </w:rPr>
            </w:pPr>
          </w:p>
        </w:tc>
        <w:tc>
          <w:tcPr>
            <w:tcW w:w="1671" w:type="pct"/>
          </w:tcPr>
          <w:p w14:paraId="594A356B" w14:textId="113B27E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64F8F8E" w14:textId="257682FD" w:rsidR="005F0EC3" w:rsidRPr="00CD040E" w:rsidRDefault="005F0EC3" w:rsidP="005F0EC3">
            <w:pPr>
              <w:spacing w:line="276" w:lineRule="auto"/>
              <w:rPr>
                <w:rFonts w:asciiTheme="majorBidi" w:hAnsiTheme="majorBidi" w:cstheme="majorBidi"/>
              </w:rPr>
            </w:pPr>
          </w:p>
        </w:tc>
        <w:tc>
          <w:tcPr>
            <w:tcW w:w="1016" w:type="pct"/>
          </w:tcPr>
          <w:p w14:paraId="75431DB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0056AB2" w14:textId="77777777" w:rsidTr="00044D61">
        <w:tc>
          <w:tcPr>
            <w:tcW w:w="261" w:type="pct"/>
          </w:tcPr>
          <w:p w14:paraId="36025A0D" w14:textId="653198F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19.2.</w:t>
            </w:r>
          </w:p>
        </w:tc>
        <w:tc>
          <w:tcPr>
            <w:tcW w:w="2052" w:type="pct"/>
          </w:tcPr>
          <w:p w14:paraId="1345629E"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7E4FC3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ACF2B8" w14:textId="77777777" w:rsidR="005F0EC3" w:rsidRPr="00CD040E" w:rsidRDefault="005F0EC3" w:rsidP="005F0EC3">
            <w:pPr>
              <w:jc w:val="both"/>
              <w:rPr>
                <w:rFonts w:asciiTheme="majorBidi" w:hAnsiTheme="majorBidi" w:cstheme="majorBidi"/>
              </w:rPr>
            </w:pPr>
          </w:p>
          <w:p w14:paraId="43A2C5A0" w14:textId="14C57AA3"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5684643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BBCB1CA" w14:textId="77777777" w:rsidTr="00E63307">
        <w:tc>
          <w:tcPr>
            <w:tcW w:w="261" w:type="pct"/>
          </w:tcPr>
          <w:p w14:paraId="5ADB0AE6" w14:textId="26B18EDD"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19.3.</w:t>
            </w:r>
          </w:p>
        </w:tc>
        <w:tc>
          <w:tcPr>
            <w:tcW w:w="2052" w:type="pct"/>
          </w:tcPr>
          <w:p w14:paraId="203E0A66"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21B3AA" w14:textId="7777777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32F6349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A4D12D3"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cBorders>
          </w:tcPr>
          <w:p w14:paraId="69D7ED6F"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DA0C6A7" w14:textId="77777777" w:rsidTr="00E63307">
        <w:tc>
          <w:tcPr>
            <w:tcW w:w="261" w:type="pct"/>
          </w:tcPr>
          <w:p w14:paraId="30FD4C87" w14:textId="09E1F07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19.4.</w:t>
            </w:r>
          </w:p>
        </w:tc>
        <w:tc>
          <w:tcPr>
            <w:tcW w:w="2052" w:type="pct"/>
          </w:tcPr>
          <w:p w14:paraId="006DAF17" w14:textId="3BE3993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0AE2A2E1" w14:textId="77777777" w:rsidR="005F0EC3" w:rsidRPr="00CD040E" w:rsidRDefault="005F0EC3" w:rsidP="005F0EC3">
            <w:pPr>
              <w:jc w:val="both"/>
              <w:rPr>
                <w:rFonts w:asciiTheme="majorBidi" w:hAnsiTheme="majorBidi" w:cstheme="majorBidi"/>
                <w:iCs/>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338F5AF2"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8C34B0" w:rsidRPr="00CD040E" w14:paraId="0FFDBA75" w14:textId="77777777" w:rsidTr="00553F43">
        <w:tc>
          <w:tcPr>
            <w:tcW w:w="261" w:type="pct"/>
          </w:tcPr>
          <w:p w14:paraId="18F33C44" w14:textId="524AF9C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w:t>
            </w:r>
          </w:p>
        </w:tc>
        <w:tc>
          <w:tcPr>
            <w:tcW w:w="2052" w:type="pct"/>
          </w:tcPr>
          <w:p w14:paraId="7650B8C6" w14:textId="54F20159" w:rsidR="008C34B0" w:rsidRDefault="008C34B0" w:rsidP="005F0EC3">
            <w:pPr>
              <w:spacing w:line="276" w:lineRule="auto"/>
              <w:jc w:val="both"/>
              <w:rPr>
                <w:rFonts w:asciiTheme="majorBidi" w:hAnsiTheme="majorBidi" w:cstheme="majorBidi"/>
                <w:b/>
                <w:bCs/>
                <w:color w:val="000000" w:themeColor="text1"/>
                <w:shd w:val="clear" w:color="auto" w:fill="FFFFFF"/>
              </w:rPr>
            </w:pPr>
            <w:r w:rsidRPr="008C34B0">
              <w:rPr>
                <w:rFonts w:asciiTheme="majorBidi" w:hAnsiTheme="majorBidi" w:cstheme="majorBidi"/>
                <w:b/>
                <w:bCs/>
                <w:color w:val="000000" w:themeColor="text1"/>
                <w:shd w:val="clear" w:color="auto" w:fill="FFFFFF"/>
              </w:rPr>
              <w:t>Edukacinių lentų kompleksas</w:t>
            </w:r>
            <w:r w:rsidR="000B5F16">
              <w:rPr>
                <w:rFonts w:asciiTheme="majorBidi" w:hAnsiTheme="majorBidi" w:cstheme="majorBidi"/>
                <w:b/>
                <w:bCs/>
                <w:color w:val="000000" w:themeColor="text1"/>
                <w:shd w:val="clear" w:color="auto" w:fill="FFFFFF"/>
              </w:rPr>
              <w:t xml:space="preserve"> (</w:t>
            </w:r>
            <w:proofErr w:type="spellStart"/>
            <w:r w:rsidR="000B5F16">
              <w:rPr>
                <w:rFonts w:asciiTheme="majorBidi" w:hAnsiTheme="majorBidi" w:cstheme="majorBidi"/>
                <w:b/>
                <w:bCs/>
                <w:color w:val="000000" w:themeColor="text1"/>
                <w:shd w:val="clear" w:color="auto" w:fill="FFFFFF"/>
              </w:rPr>
              <w:t>kompl</w:t>
            </w:r>
            <w:proofErr w:type="spellEnd"/>
            <w:r w:rsidR="000B5F16">
              <w:rPr>
                <w:rFonts w:asciiTheme="majorBidi" w:hAnsiTheme="majorBidi" w:cstheme="majorBidi"/>
                <w:b/>
                <w:bCs/>
                <w:color w:val="000000" w:themeColor="text1"/>
                <w:shd w:val="clear" w:color="auto" w:fill="FFFFFF"/>
              </w:rPr>
              <w:t>.)</w:t>
            </w:r>
          </w:p>
          <w:p w14:paraId="3D113093" w14:textId="0C435350" w:rsidR="008C34B0" w:rsidRDefault="008C34B0" w:rsidP="008C34B0">
            <w:pPr>
              <w:spacing w:line="276" w:lineRule="auto"/>
              <w:jc w:val="both"/>
              <w:rPr>
                <w:rFonts w:asciiTheme="majorBidi" w:hAnsiTheme="majorBidi" w:cstheme="majorBidi"/>
                <w:iCs/>
                <w:color w:val="000000" w:themeColor="text1"/>
              </w:rPr>
            </w:pPr>
            <w:r w:rsidRPr="00CD040E">
              <w:rPr>
                <w:rFonts w:asciiTheme="majorBidi" w:hAnsiTheme="majorBidi" w:cstheme="majorBidi"/>
              </w:rPr>
              <w:t>Orientacinis pavyzdys:</w:t>
            </w:r>
          </w:p>
          <w:p w14:paraId="11649FEE" w14:textId="43BD8265" w:rsidR="008C34B0" w:rsidRDefault="008C34B0" w:rsidP="005F0EC3">
            <w:pPr>
              <w:spacing w:line="276" w:lineRule="auto"/>
              <w:jc w:val="both"/>
              <w:rPr>
                <w:rFonts w:asciiTheme="majorBidi" w:hAnsiTheme="majorBidi" w:cstheme="majorBidi"/>
                <w:b/>
                <w:bCs/>
                <w:color w:val="000000" w:themeColor="text1"/>
                <w:shd w:val="clear" w:color="auto" w:fill="FFFFFF"/>
              </w:rPr>
            </w:pPr>
            <w:r>
              <w:rPr>
                <w:noProof/>
              </w:rPr>
              <w:drawing>
                <wp:inline distT="0" distB="0" distL="0" distR="0" wp14:anchorId="7FEF9070" wp14:editId="56EC12C5">
                  <wp:extent cx="1117629" cy="838200"/>
                  <wp:effectExtent l="0" t="0" r="6350" b="0"/>
                  <wp:docPr id="142990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0558" cy="840397"/>
                          </a:xfrm>
                          <a:prstGeom prst="rect">
                            <a:avLst/>
                          </a:prstGeom>
                          <a:noFill/>
                          <a:ln>
                            <a:noFill/>
                          </a:ln>
                        </pic:spPr>
                      </pic:pic>
                    </a:graphicData>
                  </a:graphic>
                </wp:inline>
              </w:drawing>
            </w:r>
          </w:p>
          <w:p w14:paraId="465BA983" w14:textId="7A133F5B" w:rsidR="008C34B0" w:rsidRPr="008C34B0" w:rsidRDefault="008C34B0" w:rsidP="005F0EC3">
            <w:pPr>
              <w:spacing w:line="276" w:lineRule="auto"/>
              <w:jc w:val="both"/>
              <w:rPr>
                <w:rFonts w:asciiTheme="majorBidi" w:hAnsiTheme="majorBidi" w:cstheme="majorBidi"/>
                <w:b/>
                <w:bCs/>
                <w:color w:val="000000" w:themeColor="text1"/>
                <w:shd w:val="clear" w:color="auto" w:fill="FFFFFF"/>
              </w:rPr>
            </w:pPr>
          </w:p>
        </w:tc>
        <w:tc>
          <w:tcPr>
            <w:tcW w:w="1671" w:type="pct"/>
          </w:tcPr>
          <w:p w14:paraId="56B55314" w14:textId="77777777"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5410521" w14:textId="77777777" w:rsidR="000C5390" w:rsidRPr="00CD040E" w:rsidRDefault="000C5390" w:rsidP="000C5390">
            <w:pPr>
              <w:spacing w:line="276" w:lineRule="auto"/>
              <w:rPr>
                <w:rFonts w:asciiTheme="majorBidi" w:hAnsiTheme="majorBidi" w:cstheme="majorBidi"/>
              </w:rPr>
            </w:pPr>
          </w:p>
          <w:p w14:paraId="4582D1E5" w14:textId="2A6E74D1" w:rsidR="008C34B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46BB06B9" w14:textId="7074A7C8" w:rsidR="008C34B0" w:rsidRPr="00CD040E" w:rsidRDefault="00553F4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8C34B0" w:rsidRPr="00CD040E" w14:paraId="7FF4B6F6" w14:textId="77777777" w:rsidTr="00615483">
        <w:tc>
          <w:tcPr>
            <w:tcW w:w="261" w:type="pct"/>
          </w:tcPr>
          <w:p w14:paraId="01DA472B" w14:textId="3D9ABA3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20.1.</w:t>
            </w:r>
          </w:p>
        </w:tc>
        <w:tc>
          <w:tcPr>
            <w:tcW w:w="2052" w:type="pct"/>
          </w:tcPr>
          <w:p w14:paraId="2DE8FFD5" w14:textId="3293F8C0" w:rsidR="008C34B0" w:rsidRDefault="008C34B0"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Edukacinių lentų kompleksas turi būti sudarytas iš ne mažiau kaip 5 skirtingų edukacinių lentų, kurių matmenys 1200x800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xml:space="preserve"> ir ne mažiau kaip 8 skirtingų mažesnių edukacinių lentų, kurių matmenys 800x600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Edukacinės lentos turi būti montuojamos prie pilnai impregnuojamos šiaurinės pušies kojų</w:t>
            </w:r>
            <w:r w:rsidR="00FA193D">
              <w:rPr>
                <w:rFonts w:asciiTheme="majorBidi" w:hAnsiTheme="majorBidi" w:cstheme="majorBidi"/>
                <w:color w:val="000000" w:themeColor="text1"/>
                <w:shd w:val="clear" w:color="auto" w:fill="FFFFFF"/>
              </w:rPr>
              <w:t xml:space="preserve"> </w:t>
            </w:r>
            <w:r w:rsidR="00FA193D" w:rsidRPr="00CD040E">
              <w:rPr>
                <w:rFonts w:asciiTheme="majorBidi" w:hAnsiTheme="majorBidi" w:cstheme="majorBidi"/>
              </w:rPr>
              <w:t>ar lygiaverčių medžiagų</w:t>
            </w:r>
            <w:r w:rsidR="00FA193D">
              <w:rPr>
                <w:rFonts w:asciiTheme="majorBidi" w:hAnsiTheme="majorBidi" w:cstheme="majorBidi"/>
              </w:rPr>
              <w:t>, o išdėstymas turi</w:t>
            </w:r>
            <w:r w:rsidR="007C711A">
              <w:rPr>
                <w:rFonts w:asciiTheme="majorBidi" w:hAnsiTheme="majorBidi" w:cstheme="majorBidi"/>
                <w:color w:val="000000" w:themeColor="text1"/>
                <w:shd w:val="clear" w:color="auto" w:fill="FFFFFF"/>
              </w:rPr>
              <w:t xml:space="preserve"> sudaryti labirinto imitaciją</w:t>
            </w:r>
            <w:r w:rsidR="00FA193D">
              <w:rPr>
                <w:rFonts w:asciiTheme="majorBidi" w:hAnsiTheme="majorBidi" w:cstheme="majorBidi"/>
                <w:color w:val="000000" w:themeColor="text1"/>
                <w:shd w:val="clear" w:color="auto" w:fill="FFFFFF"/>
              </w:rPr>
              <w:t>.</w:t>
            </w:r>
            <w:r w:rsidR="007C711A">
              <w:rPr>
                <w:rFonts w:asciiTheme="majorBidi" w:hAnsiTheme="majorBidi" w:cstheme="majorBidi"/>
                <w:color w:val="000000" w:themeColor="text1"/>
                <w:shd w:val="clear" w:color="auto" w:fill="FFFFFF"/>
              </w:rPr>
              <w:t xml:space="preserve"> </w:t>
            </w:r>
          </w:p>
        </w:tc>
        <w:tc>
          <w:tcPr>
            <w:tcW w:w="1671" w:type="pct"/>
          </w:tcPr>
          <w:p w14:paraId="3457EE20" w14:textId="77777777" w:rsidR="008C34B0" w:rsidRPr="00CD040E" w:rsidRDefault="008C34B0" w:rsidP="008C34B0">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6EA237" w14:textId="77777777" w:rsidR="008C34B0" w:rsidRPr="00CD040E" w:rsidRDefault="008C34B0" w:rsidP="008C34B0">
            <w:pPr>
              <w:jc w:val="both"/>
              <w:rPr>
                <w:rFonts w:asciiTheme="majorBidi" w:hAnsiTheme="majorBidi" w:cstheme="majorBidi"/>
              </w:rPr>
            </w:pPr>
          </w:p>
          <w:p w14:paraId="7E7BA939" w14:textId="77777777" w:rsidR="008C34B0" w:rsidRDefault="008C34B0" w:rsidP="008C34B0">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0660C9" w14:textId="77777777" w:rsidR="008C34B0" w:rsidRPr="00CD040E" w:rsidRDefault="008C34B0" w:rsidP="008C34B0">
            <w:pPr>
              <w:jc w:val="both"/>
              <w:rPr>
                <w:rFonts w:asciiTheme="majorBidi" w:hAnsiTheme="majorBidi" w:cstheme="majorBidi"/>
              </w:rPr>
            </w:pPr>
          </w:p>
          <w:p w14:paraId="5EAB6599" w14:textId="20542682" w:rsidR="008C34B0" w:rsidRPr="00CD040E" w:rsidRDefault="008C34B0" w:rsidP="008C34B0">
            <w:pPr>
              <w:spacing w:line="276" w:lineRule="auto"/>
              <w:rPr>
                <w:rFonts w:asciiTheme="majorBidi" w:hAnsiTheme="majorBidi" w:cstheme="majorBidi"/>
              </w:rPr>
            </w:pPr>
            <w:r>
              <w:rPr>
                <w:rFonts w:asciiTheme="majorBidi" w:eastAsia="Calibri" w:hAnsiTheme="majorBidi" w:cstheme="majorBidi"/>
              </w:rPr>
              <w:t>Edukacinių lentų</w:t>
            </w:r>
            <w:r w:rsidR="000C5390">
              <w:rPr>
                <w:rFonts w:asciiTheme="majorBidi" w:eastAsia="Calibri" w:hAnsiTheme="majorBidi" w:cstheme="majorBidi"/>
              </w:rPr>
              <w:t xml:space="preserve"> kiekis ir matmenys</w:t>
            </w:r>
            <w:r w:rsidRPr="00CD040E">
              <w:rPr>
                <w:rFonts w:asciiTheme="majorBidi" w:eastAsia="Calibri" w:hAnsiTheme="majorBidi" w:cstheme="majorBidi"/>
              </w:rPr>
              <w:t xml:space="preserve"> </w:t>
            </w:r>
            <w:r w:rsidRPr="00CD040E">
              <w:rPr>
                <w:rFonts w:asciiTheme="majorBidi" w:eastAsia="Calibri" w:hAnsiTheme="majorBidi" w:cstheme="majorBidi"/>
                <w:i/>
                <w:color w:val="0070C0"/>
              </w:rPr>
              <w:t xml:space="preserve">(įrašyti konkrečią </w:t>
            </w:r>
            <w:r w:rsidR="000C5390">
              <w:rPr>
                <w:rFonts w:asciiTheme="majorBidi" w:eastAsia="Calibri" w:hAnsiTheme="majorBidi" w:cstheme="majorBidi"/>
                <w:i/>
                <w:color w:val="0070C0"/>
              </w:rPr>
              <w:t>reikšmę</w:t>
            </w:r>
            <w:r w:rsidRPr="00CD040E">
              <w:rPr>
                <w:rFonts w:asciiTheme="majorBidi" w:eastAsia="Calibri" w:hAnsiTheme="majorBidi" w:cstheme="majorBidi"/>
                <w:i/>
                <w:color w:val="0070C0"/>
              </w:rPr>
              <w:t>)</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tl2br w:val="nil"/>
            </w:tcBorders>
          </w:tcPr>
          <w:p w14:paraId="7065798B" w14:textId="1CB014C9" w:rsidR="008C34B0" w:rsidRPr="00CD040E" w:rsidRDefault="000C5390"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0C5390" w:rsidRPr="00CD040E" w14:paraId="5E7F85B8" w14:textId="77777777" w:rsidTr="00553F43">
        <w:tc>
          <w:tcPr>
            <w:tcW w:w="261" w:type="pct"/>
          </w:tcPr>
          <w:p w14:paraId="6BE7D9BB" w14:textId="70734A30" w:rsidR="000C5390" w:rsidRPr="00A67B3A" w:rsidRDefault="006E6560" w:rsidP="000C5390">
            <w:pPr>
              <w:spacing w:line="276" w:lineRule="auto"/>
              <w:jc w:val="center"/>
              <w:rPr>
                <w:rFonts w:asciiTheme="majorBidi" w:hAnsiTheme="majorBidi" w:cstheme="majorBidi"/>
                <w:bCs/>
                <w:color w:val="000000" w:themeColor="text1"/>
              </w:rPr>
            </w:pPr>
            <w:r w:rsidRPr="00A67B3A">
              <w:rPr>
                <w:rFonts w:asciiTheme="majorBidi" w:hAnsiTheme="majorBidi" w:cstheme="majorBidi"/>
                <w:bCs/>
              </w:rPr>
              <w:t>20</w:t>
            </w:r>
            <w:r w:rsidR="000C5390" w:rsidRPr="00A67B3A">
              <w:rPr>
                <w:rFonts w:asciiTheme="majorBidi" w:hAnsiTheme="majorBidi" w:cstheme="majorBidi"/>
                <w:bCs/>
              </w:rPr>
              <w:t>.2.</w:t>
            </w:r>
          </w:p>
        </w:tc>
        <w:tc>
          <w:tcPr>
            <w:tcW w:w="2052" w:type="pct"/>
          </w:tcPr>
          <w:p w14:paraId="72C9AAEC" w14:textId="77777777" w:rsidR="000C5390" w:rsidRPr="00A67B3A" w:rsidRDefault="000C5390" w:rsidP="000C5390">
            <w:pPr>
              <w:spacing w:line="276" w:lineRule="auto"/>
              <w:jc w:val="both"/>
              <w:rPr>
                <w:rFonts w:asciiTheme="majorBidi" w:hAnsiTheme="majorBidi" w:cstheme="majorBidi"/>
                <w:shd w:val="clear" w:color="auto" w:fill="FFFFFF"/>
              </w:rPr>
            </w:pPr>
            <w:r w:rsidRPr="00A67B3A">
              <w:rPr>
                <w:rFonts w:asciiTheme="majorBidi" w:hAnsiTheme="majorBidi" w:cstheme="majorBidi"/>
                <w:shd w:val="clear" w:color="auto" w:fill="FFFFFF"/>
              </w:rPr>
              <w:t xml:space="preserve">Matmenys (galima paklaida </w:t>
            </w:r>
            <w:r w:rsidRPr="00A67B3A">
              <w:rPr>
                <w:rFonts w:asciiTheme="majorBidi" w:eastAsia="Calibri" w:hAnsiTheme="majorBidi" w:cstheme="majorBidi"/>
              </w:rPr>
              <w:t xml:space="preserve">+/- </w:t>
            </w:r>
            <w:r w:rsidRPr="00A67B3A">
              <w:rPr>
                <w:rFonts w:asciiTheme="majorBidi" w:hAnsiTheme="majorBidi" w:cstheme="majorBidi"/>
                <w:shd w:val="clear" w:color="auto" w:fill="FFFFFF"/>
              </w:rPr>
              <w:t>50 mm):</w:t>
            </w:r>
          </w:p>
          <w:p w14:paraId="3DAF15F9" w14:textId="498AA8AA" w:rsidR="000C5390" w:rsidRPr="00A67B3A" w:rsidRDefault="000C5390" w:rsidP="000C5390">
            <w:pPr>
              <w:spacing w:line="276" w:lineRule="auto"/>
              <w:jc w:val="both"/>
              <w:rPr>
                <w:rFonts w:asciiTheme="majorBidi" w:hAnsiTheme="majorBidi" w:cstheme="majorBidi"/>
                <w:strike/>
              </w:rPr>
            </w:pPr>
            <w:r w:rsidRPr="00A67B3A">
              <w:rPr>
                <w:rFonts w:asciiTheme="majorBidi" w:hAnsiTheme="majorBidi" w:cstheme="majorBidi"/>
                <w:shd w:val="clear" w:color="auto" w:fill="FFFFFF"/>
              </w:rPr>
              <w:t xml:space="preserve">Ilgis ne mažiau kaip </w:t>
            </w:r>
            <w:r w:rsidR="00A67B3A" w:rsidRPr="00A67B3A">
              <w:rPr>
                <w:rFonts w:asciiTheme="majorBidi" w:hAnsiTheme="majorBidi" w:cstheme="majorBidi"/>
                <w:shd w:val="clear" w:color="auto" w:fill="FFFFFF"/>
              </w:rPr>
              <w:t xml:space="preserve">4500 </w:t>
            </w:r>
            <w:r w:rsidRPr="00A67B3A">
              <w:rPr>
                <w:rFonts w:asciiTheme="majorBidi" w:hAnsiTheme="majorBidi" w:cstheme="majorBidi"/>
                <w:shd w:val="clear" w:color="auto" w:fill="FFFFFF"/>
              </w:rPr>
              <w:t>mm;</w:t>
            </w:r>
          </w:p>
          <w:p w14:paraId="00EABD37" w14:textId="4A0B4438" w:rsidR="000C5390" w:rsidRPr="00A67B3A" w:rsidRDefault="000C5390" w:rsidP="000C5390">
            <w:pPr>
              <w:spacing w:line="276" w:lineRule="auto"/>
              <w:jc w:val="both"/>
              <w:rPr>
                <w:rFonts w:asciiTheme="majorBidi" w:hAnsiTheme="majorBidi" w:cstheme="majorBidi"/>
              </w:rPr>
            </w:pPr>
            <w:r w:rsidRPr="00A67B3A">
              <w:rPr>
                <w:rFonts w:asciiTheme="majorBidi" w:hAnsiTheme="majorBidi" w:cstheme="majorBidi"/>
              </w:rPr>
              <w:t xml:space="preserve">Plotis ne mažiau kaip </w:t>
            </w:r>
            <w:r w:rsidR="00A67B3A" w:rsidRPr="00A67B3A">
              <w:rPr>
                <w:rFonts w:asciiTheme="majorBidi" w:hAnsiTheme="majorBidi" w:cstheme="majorBidi"/>
              </w:rPr>
              <w:t>5500</w:t>
            </w:r>
            <w:r w:rsidRPr="00A67B3A">
              <w:rPr>
                <w:rFonts w:asciiTheme="majorBidi" w:hAnsiTheme="majorBidi" w:cstheme="majorBidi"/>
              </w:rPr>
              <w:t xml:space="preserve"> mm;</w:t>
            </w:r>
          </w:p>
          <w:p w14:paraId="3898D1C5" w14:textId="5651184B" w:rsidR="000C5390" w:rsidRPr="00A67B3A" w:rsidRDefault="000C5390" w:rsidP="000C5390">
            <w:pPr>
              <w:spacing w:line="276" w:lineRule="auto"/>
              <w:jc w:val="both"/>
              <w:rPr>
                <w:rFonts w:asciiTheme="majorBidi" w:hAnsiTheme="majorBidi" w:cstheme="majorBidi"/>
                <w:color w:val="000000" w:themeColor="text1"/>
                <w:shd w:val="clear" w:color="auto" w:fill="FFFFFF"/>
              </w:rPr>
            </w:pPr>
            <w:r w:rsidRPr="00A67B3A">
              <w:rPr>
                <w:rFonts w:asciiTheme="majorBidi" w:hAnsiTheme="majorBidi" w:cstheme="majorBidi"/>
                <w:shd w:val="clear" w:color="auto" w:fill="FFFFFF"/>
              </w:rPr>
              <w:t xml:space="preserve">Aukštis ne mažiau kaip </w:t>
            </w:r>
            <w:r w:rsidR="00DD34BD" w:rsidRPr="00A67B3A">
              <w:rPr>
                <w:rFonts w:asciiTheme="majorBidi" w:hAnsiTheme="majorBidi" w:cstheme="majorBidi"/>
                <w:shd w:val="clear" w:color="auto" w:fill="FFFFFF"/>
                <w:lang w:val="fi-FI"/>
              </w:rPr>
              <w:t>1100</w:t>
            </w:r>
            <w:r w:rsidRPr="00A67B3A">
              <w:rPr>
                <w:rFonts w:asciiTheme="majorBidi" w:hAnsiTheme="majorBidi" w:cstheme="majorBidi"/>
                <w:shd w:val="clear" w:color="auto" w:fill="FFFFFF"/>
              </w:rPr>
              <w:t xml:space="preserve"> mm. </w:t>
            </w:r>
          </w:p>
        </w:tc>
        <w:tc>
          <w:tcPr>
            <w:tcW w:w="1671" w:type="pct"/>
          </w:tcPr>
          <w:p w14:paraId="7D2FB96D"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AE97E97"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9B44FB3" w14:textId="5AAA2139"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75627DC3" w14:textId="0A8D088F" w:rsidR="000C5390" w:rsidRPr="00CD040E" w:rsidRDefault="000C5390" w:rsidP="000C5390">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4901B532" w14:textId="77777777" w:rsidTr="00553F43">
        <w:tc>
          <w:tcPr>
            <w:tcW w:w="261" w:type="pct"/>
          </w:tcPr>
          <w:p w14:paraId="1BF02952" w14:textId="78E62FD4"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20.3.</w:t>
            </w:r>
          </w:p>
        </w:tc>
        <w:tc>
          <w:tcPr>
            <w:tcW w:w="2052" w:type="pct"/>
          </w:tcPr>
          <w:p w14:paraId="5A3F8C14"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676DE782" w14:textId="52EDD360"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i/>
                <w:iCs/>
              </w:rPr>
              <w:t>Pateikti atitiktį patvirtinančius dokumentus.</w:t>
            </w:r>
          </w:p>
        </w:tc>
        <w:tc>
          <w:tcPr>
            <w:tcW w:w="1671" w:type="pct"/>
          </w:tcPr>
          <w:p w14:paraId="08D2EA3D"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7E575352" w14:textId="77777777" w:rsidR="00553F43" w:rsidRPr="00CD040E" w:rsidRDefault="00553F43" w:rsidP="00553F43">
            <w:pPr>
              <w:jc w:val="both"/>
              <w:rPr>
                <w:rFonts w:asciiTheme="majorBidi" w:eastAsia="Calibri" w:hAnsiTheme="majorBidi" w:cstheme="majorBidi"/>
              </w:rPr>
            </w:pPr>
          </w:p>
        </w:tc>
        <w:tc>
          <w:tcPr>
            <w:tcW w:w="1016" w:type="pct"/>
            <w:tcBorders>
              <w:tl2br w:val="nil"/>
            </w:tcBorders>
          </w:tcPr>
          <w:p w14:paraId="77245C9C" w14:textId="1E70C9E7"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618C8F45" w14:textId="77777777" w:rsidTr="00E63A55">
        <w:tc>
          <w:tcPr>
            <w:tcW w:w="261" w:type="pct"/>
          </w:tcPr>
          <w:p w14:paraId="03DD8D14" w14:textId="254EDF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20.4.</w:t>
            </w:r>
          </w:p>
        </w:tc>
        <w:tc>
          <w:tcPr>
            <w:tcW w:w="2052" w:type="pct"/>
          </w:tcPr>
          <w:p w14:paraId="6579FAE0" w14:textId="43770C15"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645CC3E"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39A4F93"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21EB78F8"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2DA703" w14:textId="77777777" w:rsidTr="007B7E5D">
        <w:tc>
          <w:tcPr>
            <w:tcW w:w="261" w:type="pct"/>
          </w:tcPr>
          <w:p w14:paraId="4EFE89F3" w14:textId="413AA070"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20.5</w:t>
            </w:r>
            <w:r w:rsidR="00553F43">
              <w:rPr>
                <w:rFonts w:asciiTheme="majorBidi" w:hAnsiTheme="majorBidi" w:cstheme="majorBidi"/>
                <w:bCs/>
                <w:color w:val="000000" w:themeColor="text1"/>
              </w:rPr>
              <w:t>.</w:t>
            </w:r>
          </w:p>
        </w:tc>
        <w:tc>
          <w:tcPr>
            <w:tcW w:w="2052" w:type="pct"/>
          </w:tcPr>
          <w:p w14:paraId="15FF0260" w14:textId="339B066D"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5D5265C1"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D167501" w14:textId="77777777" w:rsidR="00553F43" w:rsidRPr="00CD040E" w:rsidRDefault="00553F43" w:rsidP="00553F43">
            <w:pPr>
              <w:jc w:val="both"/>
              <w:rPr>
                <w:rFonts w:asciiTheme="majorBidi" w:hAnsiTheme="majorBidi" w:cstheme="majorBidi"/>
              </w:rPr>
            </w:pPr>
          </w:p>
          <w:p w14:paraId="730AE135"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036EA14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7340ECF5" w14:textId="77777777" w:rsidTr="001515BF">
        <w:tc>
          <w:tcPr>
            <w:tcW w:w="261" w:type="pct"/>
          </w:tcPr>
          <w:p w14:paraId="2BDE924F" w14:textId="67C1A4BE"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w:t>
            </w:r>
          </w:p>
        </w:tc>
        <w:tc>
          <w:tcPr>
            <w:tcW w:w="2052" w:type="pct"/>
          </w:tcPr>
          <w:p w14:paraId="33721CC7" w14:textId="5F671616" w:rsidR="00553F43" w:rsidRPr="005B108E" w:rsidRDefault="00553F43" w:rsidP="00553F43">
            <w:pPr>
              <w:spacing w:line="276" w:lineRule="auto"/>
              <w:jc w:val="both"/>
              <w:rPr>
                <w:rFonts w:asciiTheme="majorBidi" w:hAnsiTheme="majorBidi" w:cstheme="majorBidi"/>
                <w:b/>
                <w:bCs/>
              </w:rPr>
            </w:pPr>
            <w:r w:rsidRPr="005B108E">
              <w:rPr>
                <w:rFonts w:asciiTheme="majorBidi" w:hAnsiTheme="majorBidi" w:cstheme="majorBidi"/>
                <w:b/>
                <w:bCs/>
              </w:rPr>
              <w:t>Sūpynė</w:t>
            </w:r>
            <w:r w:rsidR="00FB0BAD">
              <w:rPr>
                <w:rFonts w:asciiTheme="majorBidi" w:hAnsiTheme="majorBidi" w:cstheme="majorBidi"/>
                <w:b/>
                <w:bCs/>
              </w:rPr>
              <w:t>s</w:t>
            </w:r>
            <w:r w:rsidRPr="005B108E">
              <w:rPr>
                <w:rFonts w:asciiTheme="majorBidi" w:hAnsiTheme="majorBidi" w:cstheme="majorBidi"/>
                <w:b/>
                <w:bCs/>
              </w:rPr>
              <w:t xml:space="preserve"> (1 vnt.)</w:t>
            </w:r>
          </w:p>
          <w:p w14:paraId="554D4E4F" w14:textId="594D196C" w:rsidR="00553F43" w:rsidRDefault="00553F43" w:rsidP="00553F43">
            <w:pPr>
              <w:spacing w:line="276" w:lineRule="auto"/>
              <w:jc w:val="both"/>
              <w:rPr>
                <w:rFonts w:asciiTheme="majorBidi" w:hAnsiTheme="majorBidi" w:cstheme="majorBidi"/>
              </w:rPr>
            </w:pPr>
            <w:r>
              <w:rPr>
                <w:noProof/>
              </w:rPr>
              <w:drawing>
                <wp:anchor distT="0" distB="0" distL="114300" distR="114300" simplePos="0" relativeHeight="252190720" behindDoc="0" locked="0" layoutInCell="1" allowOverlap="1" wp14:anchorId="0828CE75" wp14:editId="30CE7C65">
                  <wp:simplePos x="0" y="0"/>
                  <wp:positionH relativeFrom="column">
                    <wp:posOffset>55999</wp:posOffset>
                  </wp:positionH>
                  <wp:positionV relativeFrom="paragraph">
                    <wp:posOffset>299672</wp:posOffset>
                  </wp:positionV>
                  <wp:extent cx="1224951" cy="917476"/>
                  <wp:effectExtent l="0" t="0" r="0" b="0"/>
                  <wp:wrapTopAndBottom/>
                  <wp:docPr id="56982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5458"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24951" cy="91747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r>
              <w:rPr>
                <w:rFonts w:asciiTheme="majorBidi" w:hAnsiTheme="majorBidi" w:cstheme="majorBidi"/>
              </w:rPr>
              <w:t>:</w:t>
            </w:r>
          </w:p>
          <w:p w14:paraId="149F9BBF" w14:textId="77777777" w:rsidR="00553F43" w:rsidRPr="00CD040E" w:rsidRDefault="00553F43" w:rsidP="00553F43">
            <w:pPr>
              <w:spacing w:line="276" w:lineRule="auto"/>
              <w:jc w:val="both"/>
              <w:rPr>
                <w:rFonts w:asciiTheme="majorBidi" w:hAnsiTheme="majorBidi" w:cstheme="majorBidi"/>
              </w:rPr>
            </w:pPr>
          </w:p>
        </w:tc>
        <w:tc>
          <w:tcPr>
            <w:tcW w:w="1671" w:type="pct"/>
          </w:tcPr>
          <w:p w14:paraId="508DAC10"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60EC9F6" w14:textId="77777777" w:rsidR="00553F43" w:rsidRPr="00CD040E" w:rsidRDefault="00553F43" w:rsidP="00553F43">
            <w:pPr>
              <w:spacing w:line="276" w:lineRule="auto"/>
              <w:rPr>
                <w:rFonts w:asciiTheme="majorBidi" w:hAnsiTheme="majorBidi" w:cstheme="majorBidi"/>
              </w:rPr>
            </w:pPr>
          </w:p>
          <w:p w14:paraId="4A26A6F5" w14:textId="6066CEA3"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7DFE42A" w14:textId="5E448B09"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EB8964F" w14:textId="77777777" w:rsidTr="001515BF">
        <w:tc>
          <w:tcPr>
            <w:tcW w:w="261" w:type="pct"/>
          </w:tcPr>
          <w:p w14:paraId="1CCF5AB5" w14:textId="7B0DA53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.1.</w:t>
            </w:r>
          </w:p>
        </w:tc>
        <w:tc>
          <w:tcPr>
            <w:tcW w:w="2052" w:type="pct"/>
          </w:tcPr>
          <w:p w14:paraId="6756BB2B" w14:textId="51F73970" w:rsidR="00553F43" w:rsidRPr="005C53BE" w:rsidRDefault="00553F43" w:rsidP="00553F43">
            <w:pPr>
              <w:spacing w:line="276" w:lineRule="auto"/>
              <w:rPr>
                <w:rFonts w:asciiTheme="majorBidi" w:hAnsiTheme="majorBidi" w:cstheme="majorBidi"/>
                <w:bCs/>
                <w:iCs/>
              </w:rPr>
            </w:pPr>
            <w:r>
              <w:rPr>
                <w:rFonts w:asciiTheme="majorBidi" w:hAnsiTheme="majorBidi" w:cstheme="majorBidi"/>
                <w:bCs/>
                <w:iCs/>
              </w:rPr>
              <w:t>Į</w:t>
            </w:r>
            <w:r w:rsidRPr="005C53BE">
              <w:rPr>
                <w:rFonts w:asciiTheme="majorBidi" w:hAnsiTheme="majorBidi" w:cstheme="majorBidi"/>
                <w:bCs/>
                <w:iCs/>
              </w:rPr>
              <w:t xml:space="preserve">renginys </w:t>
            </w:r>
            <w:r w:rsidRPr="00C65160">
              <w:rPr>
                <w:rFonts w:asciiTheme="majorBidi" w:hAnsiTheme="majorBidi" w:cstheme="majorBidi"/>
                <w:bCs/>
                <w:iCs/>
              </w:rPr>
              <w:t xml:space="preserve">turi būti skirtas </w:t>
            </w:r>
            <w:r>
              <w:rPr>
                <w:rFonts w:asciiTheme="majorBidi" w:hAnsiTheme="majorBidi" w:cstheme="majorBidi"/>
                <w:bCs/>
                <w:iCs/>
              </w:rPr>
              <w:t>supantis lavinti koordinaciją.</w:t>
            </w:r>
          </w:p>
          <w:p w14:paraId="59D79437" w14:textId="77777777" w:rsidR="00553F43" w:rsidRPr="00CD040E" w:rsidRDefault="00553F43" w:rsidP="00553F43">
            <w:pPr>
              <w:spacing w:line="276" w:lineRule="auto"/>
              <w:jc w:val="both"/>
              <w:rPr>
                <w:rFonts w:asciiTheme="majorBidi" w:hAnsiTheme="majorBidi" w:cstheme="majorBidi"/>
              </w:rPr>
            </w:pPr>
          </w:p>
        </w:tc>
        <w:tc>
          <w:tcPr>
            <w:tcW w:w="1671" w:type="pct"/>
          </w:tcPr>
          <w:p w14:paraId="3E5DE03E" w14:textId="03C2D4FC" w:rsidR="00553F43" w:rsidRPr="00CD040E" w:rsidRDefault="00553F43" w:rsidP="00553F43">
            <w:pPr>
              <w:jc w:val="both"/>
              <w:rPr>
                <w:rFonts w:asciiTheme="majorBidi" w:eastAsia="Calibr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tl2br w:val="single" w:sz="4" w:space="0" w:color="auto"/>
            </w:tcBorders>
          </w:tcPr>
          <w:p w14:paraId="32707155"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15DE18" w14:textId="77777777" w:rsidTr="00044D61">
        <w:tc>
          <w:tcPr>
            <w:tcW w:w="261" w:type="pct"/>
          </w:tcPr>
          <w:p w14:paraId="2A6B12AB" w14:textId="7E008565"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.2.</w:t>
            </w:r>
          </w:p>
        </w:tc>
        <w:tc>
          <w:tcPr>
            <w:tcW w:w="2052" w:type="pct"/>
          </w:tcPr>
          <w:p w14:paraId="6471757A" w14:textId="43515062"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FB4B06B" w14:textId="0234BD39" w:rsidR="00553F43" w:rsidRPr="00CD040E" w:rsidRDefault="00553F43" w:rsidP="00553F4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391</w:t>
            </w:r>
            <w:r w:rsidRPr="00CD040E">
              <w:rPr>
                <w:rFonts w:asciiTheme="majorBidi" w:hAnsiTheme="majorBidi" w:cstheme="majorBidi"/>
                <w:color w:val="000000" w:themeColor="text1"/>
                <w:shd w:val="clear" w:color="auto" w:fill="FFFFFF"/>
              </w:rPr>
              <w:t>0 mm ;</w:t>
            </w:r>
          </w:p>
          <w:p w14:paraId="01E0F6AE" w14:textId="458BEC3C"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175</w:t>
            </w:r>
            <w:r w:rsidRPr="00CD040E">
              <w:rPr>
                <w:rFonts w:asciiTheme="majorBidi" w:hAnsiTheme="majorBidi" w:cstheme="majorBidi"/>
              </w:rPr>
              <w:t>0 mm</w:t>
            </w:r>
            <w:r>
              <w:rPr>
                <w:rFonts w:asciiTheme="majorBidi" w:hAnsiTheme="majorBidi" w:cstheme="majorBidi"/>
              </w:rPr>
              <w:t>;</w:t>
            </w:r>
          </w:p>
          <w:p w14:paraId="2E6423CA" w14:textId="08E0BD65" w:rsidR="00553F43" w:rsidRDefault="00553F43" w:rsidP="00553F4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270</w:t>
            </w:r>
            <w:r w:rsidRPr="00CD040E">
              <w:rPr>
                <w:rFonts w:asciiTheme="majorBidi" w:hAnsiTheme="majorBidi" w:cstheme="majorBidi"/>
                <w:shd w:val="clear" w:color="auto" w:fill="FFFFFF"/>
              </w:rPr>
              <w:t>0 mm</w:t>
            </w:r>
            <w:r>
              <w:rPr>
                <w:rFonts w:asciiTheme="majorBidi" w:hAnsiTheme="majorBidi" w:cstheme="majorBidi"/>
                <w:shd w:val="clear" w:color="auto" w:fill="FFFFFF"/>
              </w:rPr>
              <w:t>;</w:t>
            </w:r>
          </w:p>
          <w:p w14:paraId="673A62BF" w14:textId="0663F720" w:rsidR="00553F43" w:rsidRPr="00CD040E" w:rsidRDefault="00553F43" w:rsidP="00553F43">
            <w:pPr>
              <w:spacing w:line="276" w:lineRule="auto"/>
              <w:jc w:val="both"/>
              <w:rPr>
                <w:rFonts w:asciiTheme="majorBidi" w:hAnsiTheme="majorBidi" w:cstheme="majorBidi"/>
              </w:rPr>
            </w:pPr>
            <w:proofErr w:type="spellStart"/>
            <w:r>
              <w:rPr>
                <w:rFonts w:asciiTheme="majorBidi" w:hAnsiTheme="majorBidi" w:cstheme="majorBidi"/>
                <w:shd w:val="clear" w:color="auto" w:fill="FFFFFF"/>
              </w:rPr>
              <w:t>Max</w:t>
            </w:r>
            <w:proofErr w:type="spellEnd"/>
            <w:r>
              <w:rPr>
                <w:rFonts w:asciiTheme="majorBidi" w:hAnsiTheme="majorBidi" w:cstheme="majorBidi"/>
                <w:shd w:val="clear" w:color="auto" w:fill="FFFFFF"/>
              </w:rPr>
              <w:t>. kritimo aukštis ne mažesnis kaip 1400 mm.</w:t>
            </w:r>
          </w:p>
          <w:p w14:paraId="68B7E5E9" w14:textId="77777777" w:rsidR="00553F43" w:rsidRPr="00CD040E" w:rsidRDefault="00553F43" w:rsidP="00553F43">
            <w:pPr>
              <w:spacing w:line="276" w:lineRule="auto"/>
              <w:jc w:val="both"/>
              <w:rPr>
                <w:rFonts w:asciiTheme="majorBidi" w:hAnsiTheme="majorBidi" w:cstheme="majorBidi"/>
              </w:rPr>
            </w:pPr>
          </w:p>
        </w:tc>
        <w:tc>
          <w:tcPr>
            <w:tcW w:w="1671" w:type="pct"/>
          </w:tcPr>
          <w:p w14:paraId="558E6B60"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3BA28E7"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FC19E5" w14:textId="27BFF665"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F7A68DD" w14:textId="0696AEF7"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4BFB494" w14:textId="77777777" w:rsidTr="001515BF">
        <w:tc>
          <w:tcPr>
            <w:tcW w:w="261" w:type="pct"/>
          </w:tcPr>
          <w:p w14:paraId="4FF629A4" w14:textId="1452C7B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.3.</w:t>
            </w:r>
          </w:p>
        </w:tc>
        <w:tc>
          <w:tcPr>
            <w:tcW w:w="2052" w:type="pct"/>
          </w:tcPr>
          <w:p w14:paraId="31A85A23" w14:textId="28DA81BD" w:rsidR="00553F43" w:rsidRPr="00F333F0" w:rsidRDefault="00553F43" w:rsidP="00553F43">
            <w:pPr>
              <w:spacing w:line="276" w:lineRule="auto"/>
              <w:jc w:val="both"/>
              <w:rPr>
                <w:rFonts w:asciiTheme="majorBidi" w:hAnsiTheme="majorBidi" w:cstheme="majorBidi"/>
                <w:iCs/>
                <w:color w:val="000000" w:themeColor="text1"/>
              </w:rPr>
            </w:pPr>
            <w:r>
              <w:rPr>
                <w:rFonts w:asciiTheme="majorBidi" w:hAnsiTheme="majorBidi" w:cstheme="majorBidi"/>
                <w:iCs/>
                <w:color w:val="000000" w:themeColor="text1"/>
              </w:rPr>
              <w:t>Įrenginys turi būti sudarytas iš</w:t>
            </w:r>
            <w:r w:rsidRPr="00CD040E">
              <w:rPr>
                <w:rFonts w:asciiTheme="majorBidi" w:hAnsiTheme="majorBidi" w:cstheme="majorBidi"/>
                <w:iCs/>
                <w:color w:val="000000" w:themeColor="text1"/>
              </w:rPr>
              <w:t xml:space="preserve"> </w:t>
            </w:r>
            <w:r>
              <w:rPr>
                <w:rFonts w:asciiTheme="majorBidi" w:hAnsiTheme="majorBidi" w:cstheme="majorBidi"/>
                <w:iCs/>
                <w:color w:val="000000" w:themeColor="text1"/>
              </w:rPr>
              <w:t xml:space="preserve">vienos ne mažesnio kaip </w:t>
            </w:r>
            <w:r w:rsidRPr="00F333F0">
              <w:rPr>
                <w:rFonts w:asciiTheme="majorBidi" w:hAnsiTheme="majorBidi" w:cstheme="majorBidi"/>
                <w:iCs/>
                <w:color w:val="000000" w:themeColor="text1"/>
              </w:rPr>
              <w:t>1,2 m skersmens gandro lizdo sėdynės</w:t>
            </w:r>
            <w:r>
              <w:rPr>
                <w:rFonts w:asciiTheme="majorBidi" w:hAnsiTheme="majorBidi" w:cstheme="majorBidi"/>
                <w:iCs/>
                <w:color w:val="000000" w:themeColor="text1"/>
              </w:rPr>
              <w:t xml:space="preserve"> ir</w:t>
            </w:r>
            <w:r w:rsidRPr="00F333F0">
              <w:rPr>
                <w:rFonts w:asciiTheme="majorBidi" w:hAnsiTheme="majorBidi" w:cstheme="majorBidi"/>
                <w:iCs/>
                <w:color w:val="000000" w:themeColor="text1"/>
              </w:rPr>
              <w:t xml:space="preserve"> 4 vertikalių medinių polių, kurių ilgis </w:t>
            </w:r>
            <w:r>
              <w:rPr>
                <w:rFonts w:asciiTheme="majorBidi" w:hAnsiTheme="majorBidi" w:cstheme="majorBidi"/>
                <w:iCs/>
                <w:color w:val="000000" w:themeColor="text1"/>
              </w:rPr>
              <w:t xml:space="preserve">ne mažesnis kaip </w:t>
            </w:r>
            <w:r w:rsidRPr="00F333F0">
              <w:rPr>
                <w:rFonts w:asciiTheme="majorBidi" w:hAnsiTheme="majorBidi" w:cstheme="majorBidi"/>
                <w:iCs/>
                <w:color w:val="000000" w:themeColor="text1"/>
              </w:rPr>
              <w:t>2,67 m</w:t>
            </w:r>
            <w:r>
              <w:rPr>
                <w:rFonts w:asciiTheme="majorBidi" w:hAnsiTheme="majorBidi" w:cstheme="majorBidi"/>
                <w:iCs/>
                <w:color w:val="000000" w:themeColor="text1"/>
              </w:rPr>
              <w:t>. Polius jungia</w:t>
            </w:r>
            <w:r w:rsidRPr="00F333F0">
              <w:rPr>
                <w:rFonts w:asciiTheme="majorBidi" w:hAnsiTheme="majorBidi" w:cstheme="majorBidi"/>
                <w:iCs/>
                <w:color w:val="000000" w:themeColor="text1"/>
              </w:rPr>
              <w:t xml:space="preserve"> viršuje </w:t>
            </w:r>
            <w:r>
              <w:rPr>
                <w:rFonts w:asciiTheme="majorBidi" w:hAnsiTheme="majorBidi" w:cstheme="majorBidi"/>
                <w:iCs/>
                <w:color w:val="000000" w:themeColor="text1"/>
              </w:rPr>
              <w:t>pritvirtinta</w:t>
            </w:r>
            <w:r w:rsidRPr="00F333F0">
              <w:rPr>
                <w:rFonts w:asciiTheme="majorBidi" w:hAnsiTheme="majorBidi" w:cstheme="majorBidi"/>
                <w:iCs/>
                <w:color w:val="000000" w:themeColor="text1"/>
              </w:rPr>
              <w:t xml:space="preserve"> horizontali </w:t>
            </w:r>
            <w:r>
              <w:rPr>
                <w:rFonts w:asciiTheme="majorBidi" w:hAnsiTheme="majorBidi" w:cstheme="majorBidi"/>
                <w:iCs/>
                <w:color w:val="000000" w:themeColor="text1"/>
              </w:rPr>
              <w:t xml:space="preserve">ne mažesnio kaip </w:t>
            </w:r>
            <w:r w:rsidRPr="00F333F0">
              <w:rPr>
                <w:rFonts w:asciiTheme="majorBidi" w:hAnsiTheme="majorBidi" w:cstheme="majorBidi"/>
                <w:iCs/>
                <w:color w:val="000000" w:themeColor="text1"/>
              </w:rPr>
              <w:t>2,6 m ilgio plieno sija</w:t>
            </w:r>
            <w:r>
              <w:rPr>
                <w:rFonts w:asciiTheme="majorBidi" w:hAnsiTheme="majorBidi" w:cstheme="majorBidi"/>
                <w:iCs/>
                <w:color w:val="000000" w:themeColor="text1"/>
              </w:rPr>
              <w:t xml:space="preserve">, </w:t>
            </w:r>
            <w:r w:rsidRPr="00CD040E">
              <w:rPr>
                <w:rFonts w:asciiTheme="majorBidi" w:hAnsiTheme="majorBidi" w:cstheme="majorBidi"/>
              </w:rPr>
              <w:t>ar lygiaverčių medžiagų</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0EC2E1DD" w14:textId="77777777" w:rsidR="00553F43" w:rsidRDefault="00553F43" w:rsidP="00553F4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55FA10B" w14:textId="77777777" w:rsidR="00553F43" w:rsidRDefault="00553F43" w:rsidP="00553F43">
            <w:pPr>
              <w:shd w:val="clear" w:color="auto" w:fill="FFFFFF"/>
              <w:spacing w:line="276" w:lineRule="auto"/>
              <w:rPr>
                <w:rFonts w:asciiTheme="majorBidi" w:hAnsiTheme="majorBidi" w:cstheme="majorBidi"/>
                <w:i/>
              </w:rPr>
            </w:pPr>
          </w:p>
          <w:p w14:paraId="781CE19A" w14:textId="1D3A67C2" w:rsidR="00553F43" w:rsidRDefault="00553F43" w:rsidP="00553F43">
            <w:pPr>
              <w:shd w:val="clear" w:color="auto" w:fill="FFFFFF"/>
              <w:spacing w:line="276" w:lineRule="auto"/>
              <w:rPr>
                <w:rFonts w:asciiTheme="majorBidi" w:hAnsiTheme="majorBidi" w:cstheme="majorBidi"/>
              </w:rPr>
            </w:pPr>
            <w:r>
              <w:rPr>
                <w:rFonts w:asciiTheme="majorBidi" w:eastAsia="Calibr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F94364B" w14:textId="77777777" w:rsidR="00553F43" w:rsidRDefault="00553F43" w:rsidP="00553F43">
            <w:pPr>
              <w:shd w:val="clear" w:color="auto" w:fill="FFFFFF"/>
              <w:spacing w:line="276" w:lineRule="auto"/>
              <w:rPr>
                <w:rFonts w:asciiTheme="majorBidi" w:hAnsiTheme="majorBidi" w:cstheme="majorBidi"/>
                <w:i/>
              </w:rPr>
            </w:pPr>
          </w:p>
          <w:p w14:paraId="20B200F5" w14:textId="77777777" w:rsidR="00553F43" w:rsidRDefault="00553F43" w:rsidP="00553F4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296B739" w14:textId="77777777" w:rsidR="00553F43" w:rsidRPr="00CD040E" w:rsidRDefault="00553F43" w:rsidP="00553F43">
            <w:pPr>
              <w:jc w:val="both"/>
              <w:rPr>
                <w:rFonts w:asciiTheme="majorBidi" w:eastAsia="Calibri" w:hAnsiTheme="majorBidi" w:cstheme="majorBidi"/>
              </w:rPr>
            </w:pPr>
          </w:p>
        </w:tc>
        <w:tc>
          <w:tcPr>
            <w:tcW w:w="1016" w:type="pct"/>
            <w:tcBorders>
              <w:bottom w:val="single" w:sz="4" w:space="0" w:color="auto"/>
            </w:tcBorders>
          </w:tcPr>
          <w:p w14:paraId="0AFFDCA1" w14:textId="5DC2F346"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71568438" w14:textId="77777777" w:rsidTr="001515BF">
        <w:tc>
          <w:tcPr>
            <w:tcW w:w="261" w:type="pct"/>
          </w:tcPr>
          <w:p w14:paraId="4B929DB9" w14:textId="17DDF3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.4.</w:t>
            </w:r>
          </w:p>
        </w:tc>
        <w:tc>
          <w:tcPr>
            <w:tcW w:w="2052" w:type="pct"/>
          </w:tcPr>
          <w:p w14:paraId="7A1364DA"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52B9A689" w14:textId="551108B0"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
                <w:iCs/>
              </w:rPr>
              <w:t>Pateikti atitiktį patvirtinančius dokumentus.</w:t>
            </w:r>
          </w:p>
        </w:tc>
        <w:tc>
          <w:tcPr>
            <w:tcW w:w="1671" w:type="pct"/>
          </w:tcPr>
          <w:p w14:paraId="09872DC5"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3736B7ED" w14:textId="77777777" w:rsidR="00553F43" w:rsidRPr="00CD040E" w:rsidRDefault="00553F43" w:rsidP="00553F4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493AD6FD" w14:textId="21F38C4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F512AE9" w14:textId="77777777" w:rsidTr="001515BF">
        <w:tc>
          <w:tcPr>
            <w:tcW w:w="261" w:type="pct"/>
          </w:tcPr>
          <w:p w14:paraId="7ED0E90B" w14:textId="4B857C21"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.5.</w:t>
            </w:r>
          </w:p>
        </w:tc>
        <w:tc>
          <w:tcPr>
            <w:tcW w:w="2052" w:type="pct"/>
          </w:tcPr>
          <w:p w14:paraId="2F893B77" w14:textId="67DB884D"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6C08CEE2"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EBB106F"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297241C0"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B6C42E1" w14:textId="77777777" w:rsidTr="001515BF">
        <w:tc>
          <w:tcPr>
            <w:tcW w:w="261" w:type="pct"/>
          </w:tcPr>
          <w:p w14:paraId="07E7DD0D" w14:textId="140A2B1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.6.</w:t>
            </w:r>
          </w:p>
        </w:tc>
        <w:tc>
          <w:tcPr>
            <w:tcW w:w="2052" w:type="pct"/>
          </w:tcPr>
          <w:p w14:paraId="6517FC3C" w14:textId="28F596EF"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0AC18C7"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43472B2"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4B20FBE4"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8CA6C53" w14:textId="77777777" w:rsidTr="00044D61">
        <w:tc>
          <w:tcPr>
            <w:tcW w:w="261" w:type="pct"/>
          </w:tcPr>
          <w:p w14:paraId="134E7E8B" w14:textId="0C2C7A1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w:t>
            </w:r>
          </w:p>
        </w:tc>
        <w:tc>
          <w:tcPr>
            <w:tcW w:w="2052" w:type="pct"/>
          </w:tcPr>
          <w:p w14:paraId="710FF24F" w14:textId="5B9A3539" w:rsidR="00553F43" w:rsidRPr="00E63A55" w:rsidRDefault="00553F43" w:rsidP="00553F43">
            <w:pPr>
              <w:spacing w:line="276" w:lineRule="auto"/>
              <w:jc w:val="both"/>
              <w:rPr>
                <w:rFonts w:asciiTheme="majorBidi" w:hAnsiTheme="majorBidi" w:cstheme="majorBidi"/>
                <w:b/>
                <w:bCs/>
              </w:rPr>
            </w:pPr>
            <w:r w:rsidRPr="00E63A55">
              <w:rPr>
                <w:rFonts w:asciiTheme="majorBidi" w:hAnsiTheme="majorBidi" w:cstheme="majorBidi"/>
                <w:b/>
                <w:bCs/>
              </w:rPr>
              <w:t xml:space="preserve">2D dangos </w:t>
            </w:r>
            <w:r>
              <w:rPr>
                <w:rFonts w:asciiTheme="majorBidi" w:hAnsiTheme="majorBidi" w:cstheme="majorBidi"/>
                <w:b/>
                <w:bCs/>
              </w:rPr>
              <w:t>piešinys</w:t>
            </w:r>
            <w:r w:rsidRPr="00E63A55">
              <w:rPr>
                <w:rFonts w:asciiTheme="majorBidi" w:hAnsiTheme="majorBidi" w:cstheme="majorBidi"/>
                <w:b/>
                <w:bCs/>
              </w:rPr>
              <w:t xml:space="preserve"> (</w:t>
            </w:r>
            <w:r w:rsidR="004875B2">
              <w:rPr>
                <w:rFonts w:asciiTheme="majorBidi" w:hAnsiTheme="majorBidi" w:cstheme="majorBidi"/>
                <w:b/>
                <w:bCs/>
              </w:rPr>
              <w:t>9 vnt.)</w:t>
            </w:r>
          </w:p>
          <w:p w14:paraId="3B30FACA" w14:textId="48B7A392"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Orientacinis pavyzdys</w:t>
            </w:r>
            <w:r>
              <w:rPr>
                <w:rFonts w:asciiTheme="majorBidi" w:hAnsiTheme="majorBidi" w:cstheme="majorBidi"/>
              </w:rPr>
              <w:t>:</w:t>
            </w:r>
          </w:p>
          <w:p w14:paraId="5B49446D" w14:textId="480AE690" w:rsidR="00553F43" w:rsidRDefault="00553F43" w:rsidP="00553F43">
            <w:pPr>
              <w:spacing w:line="276" w:lineRule="auto"/>
              <w:jc w:val="both"/>
              <w:rPr>
                <w:rFonts w:asciiTheme="majorBidi" w:hAnsiTheme="majorBidi" w:cstheme="majorBidi"/>
              </w:rPr>
            </w:pPr>
            <w:r w:rsidRPr="00391813">
              <w:rPr>
                <w:rFonts w:asciiTheme="majorBidi" w:hAnsiTheme="majorBidi" w:cstheme="majorBidi"/>
                <w:noProof/>
              </w:rPr>
              <w:lastRenderedPageBreak/>
              <w:drawing>
                <wp:anchor distT="0" distB="0" distL="114300" distR="114300" simplePos="0" relativeHeight="252192768" behindDoc="0" locked="0" layoutInCell="1" allowOverlap="1" wp14:anchorId="4B9E97F3" wp14:editId="2BF18F78">
                  <wp:simplePos x="0" y="0"/>
                  <wp:positionH relativeFrom="column">
                    <wp:posOffset>62865</wp:posOffset>
                  </wp:positionH>
                  <wp:positionV relativeFrom="paragraph">
                    <wp:posOffset>177165</wp:posOffset>
                  </wp:positionV>
                  <wp:extent cx="1558925" cy="998220"/>
                  <wp:effectExtent l="0" t="0" r="3175" b="0"/>
                  <wp:wrapTopAndBottom/>
                  <wp:docPr id="1671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67"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8925" cy="998220"/>
                          </a:xfrm>
                          <a:prstGeom prst="rect">
                            <a:avLst/>
                          </a:prstGeom>
                        </pic:spPr>
                      </pic:pic>
                    </a:graphicData>
                  </a:graphic>
                  <wp14:sizeRelH relativeFrom="margin">
                    <wp14:pctWidth>0</wp14:pctWidth>
                  </wp14:sizeRelH>
                  <wp14:sizeRelV relativeFrom="margin">
                    <wp14:pctHeight>0</wp14:pctHeight>
                  </wp14:sizeRelV>
                </wp:anchor>
              </w:drawing>
            </w:r>
          </w:p>
          <w:p w14:paraId="455954F1" w14:textId="05451885" w:rsidR="00553F43" w:rsidRPr="00CD040E" w:rsidRDefault="00553F43" w:rsidP="00553F43">
            <w:pPr>
              <w:spacing w:line="276" w:lineRule="auto"/>
              <w:jc w:val="both"/>
              <w:rPr>
                <w:rFonts w:asciiTheme="majorBidi" w:hAnsiTheme="majorBidi" w:cstheme="majorBidi"/>
              </w:rPr>
            </w:pPr>
          </w:p>
        </w:tc>
        <w:tc>
          <w:tcPr>
            <w:tcW w:w="1671" w:type="pct"/>
          </w:tcPr>
          <w:p w14:paraId="31E8E358" w14:textId="77777777" w:rsidR="00553F43" w:rsidRPr="00CE632C" w:rsidRDefault="00553F43" w:rsidP="00553F43">
            <w:pPr>
              <w:spacing w:line="276" w:lineRule="auto"/>
              <w:rPr>
                <w:rFonts w:asciiTheme="majorBidi" w:hAnsiTheme="majorBidi" w:cstheme="majorBidi"/>
              </w:rPr>
            </w:pPr>
            <w:r w:rsidRPr="00CE632C">
              <w:rPr>
                <w:rFonts w:asciiTheme="majorBidi" w:hAnsiTheme="majorBidi" w:cstheme="majorBidi"/>
              </w:rPr>
              <w:lastRenderedPageBreak/>
              <w:t>Prekės gamintojas</w:t>
            </w:r>
            <w:r w:rsidRPr="00CE632C">
              <w:rPr>
                <w:rFonts w:asciiTheme="majorBidi" w:hAnsiTheme="majorBidi" w:cstheme="majorBidi"/>
                <w:color w:val="000000"/>
              </w:rPr>
              <w:t xml:space="preserve">: </w:t>
            </w:r>
            <w:r w:rsidRPr="00CE632C">
              <w:rPr>
                <w:rFonts w:asciiTheme="majorBidi" w:hAnsiTheme="majorBidi" w:cstheme="majorBidi"/>
              </w:rPr>
              <w:t>...............................</w:t>
            </w:r>
          </w:p>
          <w:p w14:paraId="4E6673EB" w14:textId="77777777" w:rsidR="00553F43" w:rsidRPr="00CE632C" w:rsidRDefault="00553F43" w:rsidP="00553F43">
            <w:pPr>
              <w:spacing w:line="276" w:lineRule="auto"/>
              <w:rPr>
                <w:rFonts w:asciiTheme="majorBidi" w:hAnsiTheme="majorBidi" w:cstheme="majorBidi"/>
              </w:rPr>
            </w:pPr>
          </w:p>
          <w:p w14:paraId="0F1C6F1B" w14:textId="4B79ED1D"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Prekės modelis </w:t>
            </w:r>
            <w:r w:rsidRPr="00CE632C">
              <w:rPr>
                <w:rFonts w:asciiTheme="majorBidi" w:hAnsiTheme="majorBidi" w:cstheme="majorBidi"/>
                <w:i/>
                <w:color w:val="156082" w:themeColor="accent1"/>
              </w:rPr>
              <w:t>(įrašyti, jei yra)</w:t>
            </w:r>
            <w:r w:rsidRPr="00CE632C">
              <w:rPr>
                <w:rFonts w:asciiTheme="majorBidi" w:hAnsiTheme="majorBidi" w:cstheme="majorBidi"/>
              </w:rPr>
              <w:t xml:space="preserve">, kodas </w:t>
            </w:r>
            <w:r w:rsidRPr="00CE632C">
              <w:rPr>
                <w:rFonts w:asciiTheme="majorBidi" w:hAnsiTheme="majorBidi" w:cstheme="majorBidi"/>
                <w:i/>
                <w:color w:val="156082" w:themeColor="accent1"/>
              </w:rPr>
              <w:t>(įrašyti, jei yra):</w:t>
            </w:r>
            <w:r w:rsidRPr="00CE632C">
              <w:rPr>
                <w:rFonts w:asciiTheme="majorBidi" w:hAnsiTheme="majorBidi" w:cstheme="majorBidi"/>
                <w:color w:val="156082" w:themeColor="accent1"/>
              </w:rPr>
              <w:t xml:space="preserve"> </w:t>
            </w:r>
            <w:r w:rsidRPr="00CE632C">
              <w:rPr>
                <w:rFonts w:asciiTheme="majorBidi" w:hAnsiTheme="majorBidi" w:cstheme="majorBidi"/>
              </w:rPr>
              <w:t>................................................................</w:t>
            </w:r>
          </w:p>
        </w:tc>
        <w:tc>
          <w:tcPr>
            <w:tcW w:w="1016" w:type="pct"/>
          </w:tcPr>
          <w:p w14:paraId="50DF1235" w14:textId="1F8A5D3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014F6139" w14:textId="77777777" w:rsidTr="00553F43">
        <w:tc>
          <w:tcPr>
            <w:tcW w:w="261" w:type="pct"/>
          </w:tcPr>
          <w:p w14:paraId="28AA634D" w14:textId="65B5D4BB"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.1.</w:t>
            </w:r>
          </w:p>
        </w:tc>
        <w:tc>
          <w:tcPr>
            <w:tcW w:w="2052" w:type="pct"/>
          </w:tcPr>
          <w:p w14:paraId="14CFC57C" w14:textId="7E9BB026" w:rsidR="00553F43" w:rsidRPr="00CE632C" w:rsidRDefault="00553F43" w:rsidP="00553F43">
            <w:pPr>
              <w:spacing w:line="276" w:lineRule="auto"/>
              <w:jc w:val="both"/>
              <w:rPr>
                <w:rFonts w:asciiTheme="majorBidi" w:hAnsiTheme="majorBidi" w:cstheme="majorBidi"/>
                <w:color w:val="000000" w:themeColor="text1"/>
                <w:shd w:val="clear" w:color="auto" w:fill="FFFFFF"/>
              </w:rPr>
            </w:pPr>
            <w:r w:rsidRPr="00CE632C">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E632C">
              <w:rPr>
                <w:rFonts w:asciiTheme="majorBidi" w:hAnsiTheme="majorBidi" w:cstheme="majorBidi"/>
                <w:color w:val="000000" w:themeColor="text1"/>
                <w:shd w:val="clear" w:color="auto" w:fill="FFFFFF"/>
                <w:lang w:val="fr-FR"/>
              </w:rPr>
              <w:t>50 mm)</w:t>
            </w:r>
            <w:r w:rsidRPr="00CE632C">
              <w:rPr>
                <w:rFonts w:asciiTheme="majorBidi" w:hAnsiTheme="majorBidi" w:cstheme="majorBidi"/>
                <w:color w:val="000000" w:themeColor="text1"/>
                <w:shd w:val="clear" w:color="auto" w:fill="FFFFFF"/>
              </w:rPr>
              <w:t>:</w:t>
            </w:r>
          </w:p>
          <w:p w14:paraId="01D7D7A7" w14:textId="77777777" w:rsidR="00553F43" w:rsidRPr="00CE632C" w:rsidRDefault="00553F43" w:rsidP="00553F43">
            <w:pPr>
              <w:spacing w:line="276" w:lineRule="auto"/>
              <w:jc w:val="both"/>
              <w:rPr>
                <w:rFonts w:asciiTheme="majorBidi" w:hAnsiTheme="majorBidi" w:cstheme="majorBidi"/>
                <w:strike/>
                <w:lang w:val="fr-FR"/>
              </w:rPr>
            </w:pPr>
            <w:r w:rsidRPr="00CE632C">
              <w:rPr>
                <w:rFonts w:asciiTheme="majorBidi" w:hAnsiTheme="majorBidi" w:cstheme="majorBidi"/>
                <w:color w:val="000000" w:themeColor="text1"/>
                <w:shd w:val="clear" w:color="auto" w:fill="FFFFFF"/>
              </w:rPr>
              <w:t xml:space="preserve">Ilgis ne mažiau kaip </w:t>
            </w:r>
            <w:r w:rsidRPr="00CE632C">
              <w:rPr>
                <w:rFonts w:asciiTheme="majorBidi" w:hAnsiTheme="majorBidi" w:cstheme="majorBidi"/>
                <w:color w:val="000000" w:themeColor="text1"/>
                <w:shd w:val="clear" w:color="auto" w:fill="FFFFFF"/>
                <w:lang w:val="fr-FR"/>
              </w:rPr>
              <w:t>2200 mm ;</w:t>
            </w:r>
          </w:p>
          <w:p w14:paraId="1E9C450B" w14:textId="77777777" w:rsidR="00553F43" w:rsidRDefault="00553F43" w:rsidP="00553F43">
            <w:pPr>
              <w:spacing w:line="276" w:lineRule="auto"/>
              <w:jc w:val="both"/>
              <w:rPr>
                <w:rFonts w:asciiTheme="majorBidi" w:hAnsiTheme="majorBidi" w:cstheme="majorBidi"/>
              </w:rPr>
            </w:pPr>
            <w:r w:rsidRPr="00CE632C">
              <w:rPr>
                <w:rFonts w:asciiTheme="majorBidi" w:hAnsiTheme="majorBidi" w:cstheme="majorBidi"/>
              </w:rPr>
              <w:t>Plotis ne mažiau kaip 840 mm.</w:t>
            </w:r>
          </w:p>
          <w:p w14:paraId="2BB04ED3" w14:textId="0AB6E0FE" w:rsidR="00553F43" w:rsidRPr="00CD040E" w:rsidRDefault="00553F43" w:rsidP="00553F43">
            <w:pPr>
              <w:spacing w:line="276" w:lineRule="auto"/>
              <w:jc w:val="both"/>
              <w:rPr>
                <w:rFonts w:asciiTheme="majorBidi" w:hAnsiTheme="majorBidi" w:cstheme="majorBidi"/>
              </w:rPr>
            </w:pPr>
          </w:p>
        </w:tc>
        <w:tc>
          <w:tcPr>
            <w:tcW w:w="1671" w:type="pct"/>
          </w:tcPr>
          <w:p w14:paraId="47FFEDD2" w14:textId="77777777" w:rsidR="00553F43" w:rsidRPr="00CE632C" w:rsidRDefault="00553F43" w:rsidP="00553F43">
            <w:pPr>
              <w:spacing w:line="276" w:lineRule="auto"/>
              <w:rPr>
                <w:rFonts w:asciiTheme="majorBidi" w:hAnsiTheme="majorBidi" w:cstheme="majorBidi"/>
                <w:bCs/>
                <w:shd w:val="clear" w:color="auto" w:fill="FFFFFF"/>
              </w:rPr>
            </w:pPr>
            <w:r w:rsidRPr="00CE632C">
              <w:rPr>
                <w:rFonts w:asciiTheme="majorBidi" w:hAnsiTheme="majorBidi" w:cstheme="majorBidi"/>
              </w:rPr>
              <w:t xml:space="preserve">Ilgis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p w14:paraId="25CCC3EE" w14:textId="40536D2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Plotis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tc>
        <w:tc>
          <w:tcPr>
            <w:tcW w:w="1016" w:type="pct"/>
            <w:tcBorders>
              <w:bottom w:val="single" w:sz="4" w:space="0" w:color="auto"/>
            </w:tcBorders>
          </w:tcPr>
          <w:p w14:paraId="3B853BAE" w14:textId="5B8F3F2B"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24E90ADC" w14:textId="77777777" w:rsidTr="00553F43">
        <w:tc>
          <w:tcPr>
            <w:tcW w:w="261" w:type="pct"/>
          </w:tcPr>
          <w:p w14:paraId="5D518778" w14:textId="60058FF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.2.</w:t>
            </w:r>
          </w:p>
        </w:tc>
        <w:tc>
          <w:tcPr>
            <w:tcW w:w="2052" w:type="pct"/>
          </w:tcPr>
          <w:p w14:paraId="12E12A28" w14:textId="667C04F4"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Cs/>
                <w:color w:val="000000" w:themeColor="text1"/>
              </w:rPr>
              <w:t xml:space="preserve">Piešinį dangoje turi sudaryti </w:t>
            </w:r>
            <w:r>
              <w:rPr>
                <w:rFonts w:asciiTheme="majorBidi" w:hAnsiTheme="majorBidi" w:cstheme="majorBidi"/>
                <w:iCs/>
                <w:color w:val="000000" w:themeColor="text1"/>
              </w:rPr>
              <w:t xml:space="preserve">į šonus arba tiesiai rodančios </w:t>
            </w:r>
            <w:r w:rsidR="004875B2">
              <w:rPr>
                <w:rFonts w:asciiTheme="majorBidi" w:hAnsiTheme="majorBidi" w:cstheme="majorBidi"/>
                <w:iCs/>
                <w:color w:val="000000" w:themeColor="text1"/>
              </w:rPr>
              <w:t xml:space="preserve">EPDM gumos granulių </w:t>
            </w:r>
            <w:r>
              <w:rPr>
                <w:rFonts w:asciiTheme="majorBidi" w:hAnsiTheme="majorBidi" w:cstheme="majorBidi"/>
                <w:iCs/>
                <w:color w:val="000000" w:themeColor="text1"/>
              </w:rPr>
              <w:t>rodyklės</w:t>
            </w:r>
            <w:r w:rsidR="004875B2">
              <w:rPr>
                <w:rFonts w:asciiTheme="majorBidi" w:hAnsiTheme="majorBidi" w:cstheme="majorBidi"/>
                <w:iCs/>
                <w:color w:val="000000" w:themeColor="text1"/>
              </w:rPr>
              <w:t>, nurodančios judėjimo kryptį,</w:t>
            </w:r>
            <w:r>
              <w:rPr>
                <w:rFonts w:asciiTheme="majorBidi" w:hAnsiTheme="majorBidi" w:cstheme="majorBidi"/>
                <w:iCs/>
                <w:color w:val="000000" w:themeColor="text1"/>
              </w:rPr>
              <w:t xml:space="preserve"> ar lygiavertės medžiagos</w:t>
            </w:r>
            <w:r w:rsidRPr="003809E1">
              <w:rPr>
                <w:rFonts w:asciiTheme="majorBidi" w:hAnsiTheme="majorBidi" w:cstheme="majorBidi"/>
                <w:iCs/>
                <w:color w:val="000000" w:themeColor="text1"/>
              </w:rPr>
              <w:t xml:space="preserve">. </w:t>
            </w:r>
          </w:p>
          <w:p w14:paraId="1BC6F68A" w14:textId="418E49ED" w:rsidR="00553F43" w:rsidRPr="00C43324" w:rsidRDefault="00553F43" w:rsidP="00553F43">
            <w:pPr>
              <w:spacing w:line="276" w:lineRule="auto"/>
              <w:jc w:val="both"/>
              <w:rPr>
                <w:rFonts w:asciiTheme="majorBidi" w:hAnsiTheme="majorBidi" w:cstheme="majorBidi"/>
                <w:iCs/>
                <w:color w:val="000000" w:themeColor="text1"/>
              </w:rPr>
            </w:pPr>
          </w:p>
        </w:tc>
        <w:tc>
          <w:tcPr>
            <w:tcW w:w="1671" w:type="pct"/>
          </w:tcPr>
          <w:p w14:paraId="3AECD94F" w14:textId="74BF90B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nil"/>
            </w:tcBorders>
          </w:tcPr>
          <w:p w14:paraId="2B5988FD" w14:textId="2EB351EC"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A7DB9D4" w14:textId="77777777" w:rsidTr="003809E1">
        <w:tc>
          <w:tcPr>
            <w:tcW w:w="261" w:type="pct"/>
          </w:tcPr>
          <w:p w14:paraId="1B524F33" w14:textId="155A24D0"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.3.</w:t>
            </w:r>
          </w:p>
        </w:tc>
        <w:tc>
          <w:tcPr>
            <w:tcW w:w="2052" w:type="pct"/>
          </w:tcPr>
          <w:p w14:paraId="3FB510A0" w14:textId="741FC299"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204B8D57" w14:textId="01796D2F"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single" w:sz="4" w:space="0" w:color="auto"/>
            </w:tcBorders>
          </w:tcPr>
          <w:p w14:paraId="0D79F37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55BFDAE4" w14:textId="77777777" w:rsidTr="00044D61">
        <w:tc>
          <w:tcPr>
            <w:tcW w:w="261" w:type="pct"/>
          </w:tcPr>
          <w:p w14:paraId="644ECA30" w14:textId="2C1619EA"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w:t>
            </w:r>
          </w:p>
        </w:tc>
        <w:tc>
          <w:tcPr>
            <w:tcW w:w="2052" w:type="pct"/>
          </w:tcPr>
          <w:p w14:paraId="47F4FABE" w14:textId="60D50EE5" w:rsidR="00553F43" w:rsidRPr="007B7E5D" w:rsidRDefault="00553F43" w:rsidP="00553F43">
            <w:pPr>
              <w:spacing w:line="276" w:lineRule="auto"/>
              <w:jc w:val="both"/>
              <w:rPr>
                <w:rFonts w:asciiTheme="majorBidi" w:hAnsiTheme="majorBidi" w:cstheme="majorBidi"/>
                <w:b/>
                <w:bCs/>
                <w:iCs/>
                <w:color w:val="000000" w:themeColor="text1"/>
              </w:rPr>
            </w:pPr>
            <w:r w:rsidRPr="007B7E5D">
              <w:rPr>
                <w:rFonts w:asciiTheme="majorBidi" w:hAnsiTheme="majorBidi" w:cstheme="majorBidi"/>
                <w:b/>
                <w:bCs/>
                <w:iCs/>
                <w:color w:val="000000" w:themeColor="text1"/>
              </w:rPr>
              <w:t>Liejama danga</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RAL</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6011</w:t>
            </w:r>
            <w:r w:rsidRPr="007B7E5D">
              <w:rPr>
                <w:rFonts w:asciiTheme="majorBidi" w:hAnsiTheme="majorBidi" w:cstheme="majorBidi"/>
                <w:b/>
                <w:bCs/>
                <w:iCs/>
                <w:color w:val="000000" w:themeColor="text1"/>
              </w:rPr>
              <w:t xml:space="preserve"> (</w:t>
            </w:r>
            <w:r>
              <w:rPr>
                <w:rFonts w:asciiTheme="majorBidi" w:hAnsiTheme="majorBidi" w:cstheme="majorBidi"/>
                <w:b/>
                <w:bCs/>
                <w:iCs/>
                <w:color w:val="000000" w:themeColor="text1"/>
              </w:rPr>
              <w:t>98,6 kv. m.</w:t>
            </w:r>
            <w:r w:rsidRPr="007B7E5D">
              <w:rPr>
                <w:rFonts w:asciiTheme="majorBidi" w:hAnsiTheme="majorBidi" w:cstheme="majorBidi"/>
                <w:b/>
                <w:bCs/>
                <w:iCs/>
                <w:color w:val="000000" w:themeColor="text1"/>
              </w:rPr>
              <w:t>)</w:t>
            </w:r>
          </w:p>
          <w:p w14:paraId="1C442F5B" w14:textId="77777777" w:rsidR="00553F43" w:rsidRDefault="00553F43" w:rsidP="00553F43">
            <w:pPr>
              <w:spacing w:line="276" w:lineRule="auto"/>
              <w:jc w:val="both"/>
              <w:rPr>
                <w:rFonts w:asciiTheme="majorBidi" w:hAnsiTheme="majorBidi" w:cstheme="majorBidi"/>
                <w:iCs/>
                <w:color w:val="000000" w:themeColor="text1"/>
              </w:rPr>
            </w:pPr>
            <w:r w:rsidRPr="00892C04">
              <w:rPr>
                <w:noProof/>
              </w:rPr>
              <w:drawing>
                <wp:anchor distT="0" distB="0" distL="114300" distR="114300" simplePos="0" relativeHeight="252191744" behindDoc="0" locked="0" layoutInCell="1" allowOverlap="1" wp14:anchorId="7ED971D9" wp14:editId="3F68FFB0">
                  <wp:simplePos x="0" y="0"/>
                  <wp:positionH relativeFrom="column">
                    <wp:posOffset>338455</wp:posOffset>
                  </wp:positionH>
                  <wp:positionV relativeFrom="paragraph">
                    <wp:posOffset>203799</wp:posOffset>
                  </wp:positionV>
                  <wp:extent cx="875665" cy="913765"/>
                  <wp:effectExtent l="0" t="0" r="635" b="635"/>
                  <wp:wrapTopAndBottom/>
                  <wp:docPr id="97083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298" name=""/>
                          <pic:cNvPicPr/>
                        </pic:nvPicPr>
                        <pic:blipFill>
                          <a:blip r:embed="rId34">
                            <a:extLst>
                              <a:ext uri="{28A0092B-C50C-407E-A947-70E740481C1C}">
                                <a14:useLocalDpi xmlns:a14="http://schemas.microsoft.com/office/drawing/2010/main" val="0"/>
                              </a:ext>
                            </a:extLst>
                          </a:blip>
                          <a:stretch>
                            <a:fillRect/>
                          </a:stretch>
                        </pic:blipFill>
                        <pic:spPr>
                          <a:xfrm>
                            <a:off x="0" y="0"/>
                            <a:ext cx="875665" cy="913765"/>
                          </a:xfrm>
                          <a:prstGeom prst="rect">
                            <a:avLst/>
                          </a:prstGeom>
                        </pic:spPr>
                      </pic:pic>
                    </a:graphicData>
                  </a:graphic>
                </wp:anchor>
              </w:drawing>
            </w:r>
            <w:r w:rsidRPr="00CD040E">
              <w:rPr>
                <w:rFonts w:asciiTheme="majorBidi" w:hAnsiTheme="majorBidi" w:cstheme="majorBidi"/>
              </w:rPr>
              <w:t>Orientacinis pavyzdys:</w:t>
            </w:r>
          </w:p>
          <w:p w14:paraId="3DAF7AEA" w14:textId="77777777" w:rsidR="00553F43" w:rsidRPr="00CD040E" w:rsidRDefault="00553F43" w:rsidP="00553F43">
            <w:pPr>
              <w:spacing w:line="276" w:lineRule="auto"/>
              <w:jc w:val="both"/>
              <w:rPr>
                <w:rFonts w:asciiTheme="majorBidi" w:hAnsiTheme="majorBidi" w:cstheme="majorBidi"/>
              </w:rPr>
            </w:pPr>
          </w:p>
        </w:tc>
        <w:tc>
          <w:tcPr>
            <w:tcW w:w="1671" w:type="pct"/>
          </w:tcPr>
          <w:p w14:paraId="2C317861"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0E3F9BC" w14:textId="77777777" w:rsidR="00553F43" w:rsidRPr="00CD040E" w:rsidRDefault="00553F43" w:rsidP="00553F43">
            <w:pPr>
              <w:spacing w:line="276" w:lineRule="auto"/>
              <w:rPr>
                <w:rFonts w:asciiTheme="majorBidi" w:hAnsiTheme="majorBidi" w:cstheme="majorBidi"/>
              </w:rPr>
            </w:pPr>
          </w:p>
          <w:p w14:paraId="100B36EE" w14:textId="44F04244"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19470CB9" w14:textId="502B018C"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264CC549" w14:textId="77777777" w:rsidTr="00044D61">
        <w:tc>
          <w:tcPr>
            <w:tcW w:w="261" w:type="pct"/>
          </w:tcPr>
          <w:p w14:paraId="3C3D33D2" w14:textId="2BA76A72"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3.1.</w:t>
            </w:r>
          </w:p>
        </w:tc>
        <w:tc>
          <w:tcPr>
            <w:tcW w:w="2052" w:type="pct"/>
          </w:tcPr>
          <w:p w14:paraId="12F9D4B6" w14:textId="057040DE" w:rsidR="00553F43" w:rsidRPr="00CD040E" w:rsidRDefault="00553F43" w:rsidP="00553F43">
            <w:pPr>
              <w:spacing w:line="276" w:lineRule="auto"/>
              <w:jc w:val="both"/>
              <w:rPr>
                <w:rFonts w:asciiTheme="majorBidi" w:hAnsiTheme="majorBidi" w:cstheme="majorBidi"/>
              </w:rPr>
            </w:pPr>
            <w:r w:rsidRPr="007B7E5D">
              <w:rPr>
                <w:rFonts w:asciiTheme="majorBidi" w:hAnsiTheme="majorBidi" w:cstheme="majorBidi"/>
                <w:bCs/>
                <w:iCs/>
              </w:rPr>
              <w:t xml:space="preserve">Danga turi būti </w:t>
            </w:r>
            <w:r w:rsidRPr="007B7E5D">
              <w:rPr>
                <w:bCs/>
              </w:rPr>
              <w:t>sudaryta iš gumos granulių: perdirbtos SBR ir EPDM. Jos turi būti sumaišytos su poliuretano rišikliu (PU) naudojant specialų priverstinio maišymo maišytuvą</w:t>
            </w:r>
            <w:r>
              <w:rPr>
                <w:bCs/>
              </w:rPr>
              <w:t xml:space="preserve">, </w:t>
            </w:r>
            <w:r w:rsidRPr="00CD040E">
              <w:rPr>
                <w:rFonts w:asciiTheme="majorBidi" w:hAnsiTheme="majorBidi" w:cstheme="majorBidi"/>
              </w:rPr>
              <w:t xml:space="preserve">ar </w:t>
            </w:r>
            <w:r w:rsidRPr="00CD040E">
              <w:rPr>
                <w:rFonts w:asciiTheme="majorBidi" w:hAnsiTheme="majorBidi" w:cstheme="majorBidi"/>
              </w:rPr>
              <w:lastRenderedPageBreak/>
              <w:t>lygiaverčių medžiagų</w:t>
            </w:r>
            <w:r w:rsidRPr="007B7E5D">
              <w:rPr>
                <w:bCs/>
              </w:rPr>
              <w:t>.</w:t>
            </w:r>
            <w:r w:rsidR="006853A4">
              <w:rPr>
                <w:bCs/>
              </w:rPr>
              <w:t xml:space="preserve"> Dangos storis vertinamas pagal įrenginių kritimo aukštį. </w:t>
            </w:r>
            <w:r w:rsidR="006853A4" w:rsidRPr="008341A9">
              <w:rPr>
                <w:rFonts w:hint="eastAsia"/>
              </w:rPr>
              <w:t>Š</w:t>
            </w:r>
            <w:r w:rsidR="006853A4" w:rsidRPr="008341A9">
              <w:t>i danga turi turėti auk</w:t>
            </w:r>
            <w:r w:rsidR="006853A4" w:rsidRPr="008341A9">
              <w:rPr>
                <w:rFonts w:hint="eastAsia"/>
              </w:rPr>
              <w:t>š</w:t>
            </w:r>
            <w:r w:rsidR="006853A4" w:rsidRPr="008341A9">
              <w:t>tus stiprumo, lankstumo ir</w:t>
            </w:r>
            <w:r w:rsidR="006853A4">
              <w:t xml:space="preserve"> </w:t>
            </w:r>
            <w:r w:rsidR="006853A4" w:rsidRPr="00DF5762">
              <w:t>ilgaam</w:t>
            </w:r>
            <w:r w:rsidR="006853A4" w:rsidRPr="00DF5762">
              <w:rPr>
                <w:rFonts w:hint="eastAsia"/>
              </w:rPr>
              <w:t>ž</w:t>
            </w:r>
            <w:r w:rsidR="006853A4" w:rsidRPr="00DF5762">
              <w:t>i</w:t>
            </w:r>
            <w:r w:rsidR="006853A4" w:rsidRPr="00DF5762">
              <w:rPr>
                <w:rFonts w:hint="eastAsia"/>
              </w:rPr>
              <w:t>š</w:t>
            </w:r>
            <w:r w:rsidR="006853A4" w:rsidRPr="00DF5762">
              <w:t xml:space="preserve">kumo parametrus, </w:t>
            </w:r>
            <w:r w:rsidR="006853A4" w:rsidRPr="008341A9">
              <w:t>būti</w:t>
            </w:r>
            <w:r w:rsidR="006853A4" w:rsidRPr="00DF5762">
              <w:t xml:space="preserve"> nereikli prie</w:t>
            </w:r>
            <w:r w:rsidR="006853A4" w:rsidRPr="00DF5762">
              <w:rPr>
                <w:rFonts w:hint="eastAsia"/>
              </w:rPr>
              <w:t>ž</w:t>
            </w:r>
            <w:r w:rsidR="006853A4" w:rsidRPr="00DF5762">
              <w:t>i</w:t>
            </w:r>
            <w:r w:rsidR="006853A4" w:rsidRPr="00DF5762">
              <w:rPr>
                <w:rFonts w:hint="eastAsia"/>
              </w:rPr>
              <w:t>ū</w:t>
            </w:r>
            <w:r w:rsidR="006853A4" w:rsidRPr="00DF5762">
              <w:t>rai, nesud</w:t>
            </w:r>
            <w:r w:rsidR="006853A4" w:rsidRPr="00DF5762">
              <w:rPr>
                <w:rFonts w:hint="eastAsia"/>
              </w:rPr>
              <w:t>ė</w:t>
            </w:r>
            <w:r w:rsidR="006853A4" w:rsidRPr="00DF5762">
              <w:t>tingai techni</w:t>
            </w:r>
            <w:r w:rsidR="006853A4" w:rsidRPr="00DF5762">
              <w:rPr>
                <w:rFonts w:hint="eastAsia"/>
              </w:rPr>
              <w:t>š</w:t>
            </w:r>
            <w:r w:rsidR="006853A4" w:rsidRPr="00DF5762">
              <w:t>kai aptarnaujama,</w:t>
            </w:r>
            <w:r w:rsidR="006853A4" w:rsidRPr="008341A9">
              <w:t xml:space="preserve"> </w:t>
            </w:r>
            <w:r w:rsidR="006853A4" w:rsidRPr="00DF5762">
              <w:t>neslidi ir lengvai valoma</w:t>
            </w:r>
            <w:r w:rsidR="006853A4">
              <w:t>.</w:t>
            </w:r>
          </w:p>
        </w:tc>
        <w:tc>
          <w:tcPr>
            <w:tcW w:w="1671" w:type="pct"/>
          </w:tcPr>
          <w:p w14:paraId="6B61FD98" w14:textId="77777777" w:rsidR="00553F43"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94AAB7A" w14:textId="77777777" w:rsidR="00553F43" w:rsidRDefault="00553F43" w:rsidP="00553F43">
            <w:pPr>
              <w:spacing w:line="276" w:lineRule="auto"/>
              <w:rPr>
                <w:rFonts w:asciiTheme="majorBidi" w:hAnsiTheme="majorBidi" w:cstheme="majorBidi"/>
              </w:rPr>
            </w:pPr>
          </w:p>
          <w:p w14:paraId="1562004B" w14:textId="30A13985" w:rsidR="00553F43" w:rsidRPr="00CD040E" w:rsidRDefault="00553F43" w:rsidP="00553F43">
            <w:pPr>
              <w:jc w:val="both"/>
              <w:rPr>
                <w:rFonts w:asciiTheme="majorBidi" w:eastAsia="Calibri" w:hAnsiTheme="majorBidi" w:cstheme="majorBidi"/>
              </w:rPr>
            </w:pPr>
            <w:r>
              <w:rPr>
                <w:rFonts w:asciiTheme="majorBidi" w:eastAsia="Calibri" w:hAnsiTheme="majorBidi" w:cstheme="majorBidi"/>
              </w:rPr>
              <w:lastRenderedPageBreak/>
              <w:t xml:space="preserve">Dangos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6BB1FD3C" w14:textId="342860C2"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53F43" w:rsidRPr="00CD040E" w14:paraId="47D2978A" w14:textId="77777777" w:rsidTr="00044D61">
        <w:tc>
          <w:tcPr>
            <w:tcW w:w="261" w:type="pct"/>
          </w:tcPr>
          <w:p w14:paraId="11110B7A" w14:textId="5C7DB84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3.2.</w:t>
            </w:r>
          </w:p>
        </w:tc>
        <w:tc>
          <w:tcPr>
            <w:tcW w:w="2052" w:type="pct"/>
          </w:tcPr>
          <w:p w14:paraId="0C14CA39" w14:textId="77777777" w:rsidR="00553F43"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55F214A5" w14:textId="77777777" w:rsidR="00553F43" w:rsidRPr="00CD040E" w:rsidRDefault="00553F43" w:rsidP="00553F43">
            <w:pPr>
              <w:spacing w:line="276" w:lineRule="auto"/>
              <w:jc w:val="both"/>
              <w:rPr>
                <w:rFonts w:asciiTheme="majorBidi" w:hAnsiTheme="majorBidi" w:cstheme="majorBidi"/>
              </w:rPr>
            </w:pPr>
          </w:p>
        </w:tc>
        <w:tc>
          <w:tcPr>
            <w:tcW w:w="1671" w:type="pct"/>
          </w:tcPr>
          <w:p w14:paraId="430EE92A" w14:textId="149E94B9"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Pr>
          <w:p w14:paraId="2E13C753"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F3C98BC" w14:textId="77777777" w:rsidTr="00044D61">
        <w:tc>
          <w:tcPr>
            <w:tcW w:w="261" w:type="pct"/>
          </w:tcPr>
          <w:p w14:paraId="750C618C" w14:textId="77777777" w:rsidR="00553F43" w:rsidRPr="00CD040E" w:rsidRDefault="00553F43" w:rsidP="00553F43">
            <w:pPr>
              <w:spacing w:line="276" w:lineRule="auto"/>
              <w:jc w:val="center"/>
              <w:rPr>
                <w:rFonts w:asciiTheme="majorBidi" w:hAnsiTheme="majorBidi" w:cstheme="majorBidi"/>
                <w:bCs/>
                <w:color w:val="000000" w:themeColor="text1"/>
              </w:rPr>
            </w:pPr>
          </w:p>
        </w:tc>
        <w:tc>
          <w:tcPr>
            <w:tcW w:w="2052" w:type="pct"/>
          </w:tcPr>
          <w:p w14:paraId="77071E95" w14:textId="77777777" w:rsidR="00553F43" w:rsidRPr="00CD040E" w:rsidRDefault="00553F43" w:rsidP="00553F43">
            <w:pPr>
              <w:spacing w:line="276" w:lineRule="auto"/>
              <w:jc w:val="both"/>
              <w:rPr>
                <w:rFonts w:asciiTheme="majorBidi" w:hAnsiTheme="majorBidi" w:cstheme="majorBidi"/>
              </w:rPr>
            </w:pPr>
          </w:p>
        </w:tc>
        <w:tc>
          <w:tcPr>
            <w:tcW w:w="1671" w:type="pct"/>
          </w:tcPr>
          <w:p w14:paraId="672D3B87" w14:textId="77777777" w:rsidR="00553F43" w:rsidRPr="00CD040E" w:rsidRDefault="00553F43" w:rsidP="00553F43">
            <w:pPr>
              <w:jc w:val="both"/>
              <w:rPr>
                <w:rFonts w:asciiTheme="majorBidi" w:eastAsia="Calibri" w:hAnsiTheme="majorBidi" w:cstheme="majorBidi"/>
              </w:rPr>
            </w:pPr>
          </w:p>
        </w:tc>
        <w:tc>
          <w:tcPr>
            <w:tcW w:w="1016" w:type="pct"/>
          </w:tcPr>
          <w:p w14:paraId="4D519E8E"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17EC888" w14:textId="77777777" w:rsidTr="00CE632C">
        <w:tc>
          <w:tcPr>
            <w:tcW w:w="5000" w:type="pct"/>
            <w:gridSpan w:val="4"/>
          </w:tcPr>
          <w:p w14:paraId="46E9C6DC" w14:textId="25D592A1" w:rsidR="00553F43" w:rsidRPr="00CD040E" w:rsidRDefault="00553F43" w:rsidP="00553F43">
            <w:pPr>
              <w:spacing w:line="276" w:lineRule="auto"/>
              <w:rPr>
                <w:rFonts w:asciiTheme="majorBidi" w:eastAsia="Calibri" w:hAnsiTheme="majorBidi" w:cstheme="majorBidi"/>
                <w:i/>
                <w:color w:val="4472C4"/>
              </w:rPr>
            </w:pPr>
            <w:r w:rsidRPr="00CD040E">
              <w:rPr>
                <w:i/>
                <w:sz w:val="22"/>
                <w:szCs w:val="22"/>
              </w:rPr>
              <w:t xml:space="preserve">*Siūlomos prekės atitiktis nurodytam reikalavimui bus </w:t>
            </w:r>
            <w:r w:rsidRPr="003C1AC7">
              <w:rPr>
                <w:i/>
                <w:sz w:val="22"/>
                <w:szCs w:val="22"/>
              </w:rPr>
              <w:t xml:space="preserve">tikrinama </w:t>
            </w:r>
            <w:r w:rsidR="00A032B4" w:rsidRPr="003C1AC7">
              <w:rPr>
                <w:i/>
                <w:sz w:val="22"/>
                <w:szCs w:val="22"/>
              </w:rPr>
              <w:t>pasiūlymo vertinimo ir</w:t>
            </w:r>
            <w:r w:rsidR="00A032B4">
              <w:rPr>
                <w:i/>
                <w:sz w:val="22"/>
                <w:szCs w:val="22"/>
              </w:rPr>
              <w:t xml:space="preserve"> </w:t>
            </w:r>
            <w:r w:rsidRPr="00CD040E">
              <w:rPr>
                <w:i/>
                <w:sz w:val="22"/>
                <w:szCs w:val="22"/>
              </w:rPr>
              <w:t>sutarties vykdymo metu.</w:t>
            </w:r>
          </w:p>
        </w:tc>
      </w:tr>
    </w:tbl>
    <w:p w14:paraId="457DCAE5" w14:textId="291733D9" w:rsidR="003F0EAB" w:rsidRPr="00CD040E" w:rsidRDefault="003F0EAB" w:rsidP="00102800">
      <w:pPr>
        <w:spacing w:after="0"/>
        <w:jc w:val="center"/>
        <w:rPr>
          <w:rFonts w:ascii="Calibri" w:hAnsi="Calibri" w:cs="Calibri"/>
          <w:sz w:val="22"/>
          <w:szCs w:val="22"/>
        </w:rPr>
      </w:pPr>
    </w:p>
    <w:p w14:paraId="193D85CF" w14:textId="77777777" w:rsidR="00B145CC" w:rsidRPr="00CD040E" w:rsidRDefault="00B145CC" w:rsidP="00102800">
      <w:pPr>
        <w:spacing w:after="0"/>
        <w:rPr>
          <w:rFonts w:ascii="Calibri" w:hAnsi="Calibri" w:cs="Calibri"/>
          <w:sz w:val="22"/>
          <w:szCs w:val="22"/>
        </w:rPr>
      </w:pPr>
    </w:p>
    <w:sectPr w:rsidR="00B145CC" w:rsidRPr="00CD040E" w:rsidSect="00A52ED8">
      <w:footerReference w:type="default" r:id="rId35"/>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24C1" w14:textId="77777777" w:rsidR="00C921B2" w:rsidRDefault="00C921B2" w:rsidP="0053337A">
      <w:pPr>
        <w:spacing w:after="0" w:line="240" w:lineRule="auto"/>
      </w:pPr>
      <w:r>
        <w:separator/>
      </w:r>
    </w:p>
  </w:endnote>
  <w:endnote w:type="continuationSeparator" w:id="0">
    <w:p w14:paraId="4E884C31" w14:textId="77777777" w:rsidR="00C921B2" w:rsidRDefault="00C921B2"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Helvetica Neue"/>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6207"/>
      <w:docPartObj>
        <w:docPartGallery w:val="Page Numbers (Bottom of Page)"/>
        <w:docPartUnique/>
      </w:docPartObj>
    </w:sdtPr>
    <w:sdtContent>
      <w:p w14:paraId="3EC1C9C1" w14:textId="3FFE1647" w:rsidR="00360460" w:rsidRDefault="00360460">
        <w:pPr>
          <w:pStyle w:val="Porat"/>
          <w:jc w:val="right"/>
        </w:pPr>
        <w:r>
          <w:fldChar w:fldCharType="begin"/>
        </w:r>
        <w:r>
          <w:instrText>PAGE   \* MERGEFORMAT</w:instrText>
        </w:r>
        <w:r>
          <w:fldChar w:fldCharType="separate"/>
        </w:r>
        <w:r w:rsidR="00E12E64">
          <w:rPr>
            <w:noProof/>
          </w:rPr>
          <w:t>1</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437B" w14:textId="77777777" w:rsidR="00C921B2" w:rsidRDefault="00C921B2" w:rsidP="0053337A">
      <w:pPr>
        <w:spacing w:after="0" w:line="240" w:lineRule="auto"/>
      </w:pPr>
      <w:r>
        <w:separator/>
      </w:r>
    </w:p>
  </w:footnote>
  <w:footnote w:type="continuationSeparator" w:id="0">
    <w:p w14:paraId="535D6C32" w14:textId="77777777" w:rsidR="00C921B2" w:rsidRDefault="00C921B2"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B50F97"/>
    <w:multiLevelType w:val="hybridMultilevel"/>
    <w:tmpl w:val="68AE5D1C"/>
    <w:lvl w:ilvl="0" w:tplc="86446D7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62ADC"/>
    <w:multiLevelType w:val="hybridMultilevel"/>
    <w:tmpl w:val="04DA86DA"/>
    <w:lvl w:ilvl="0" w:tplc="CF904D9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3776395">
    <w:abstractNumId w:val="4"/>
  </w:num>
  <w:num w:numId="2" w16cid:durableId="574779197">
    <w:abstractNumId w:val="32"/>
  </w:num>
  <w:num w:numId="3" w16cid:durableId="1028142113">
    <w:abstractNumId w:val="5"/>
  </w:num>
  <w:num w:numId="4" w16cid:durableId="630132245">
    <w:abstractNumId w:val="1"/>
  </w:num>
  <w:num w:numId="5" w16cid:durableId="852377574">
    <w:abstractNumId w:val="2"/>
  </w:num>
  <w:num w:numId="6" w16cid:durableId="51001757">
    <w:abstractNumId w:val="10"/>
  </w:num>
  <w:num w:numId="7" w16cid:durableId="1752777637">
    <w:abstractNumId w:val="9"/>
  </w:num>
  <w:num w:numId="8" w16cid:durableId="2048289399">
    <w:abstractNumId w:val="26"/>
  </w:num>
  <w:num w:numId="9" w16cid:durableId="1028719890">
    <w:abstractNumId w:val="0"/>
  </w:num>
  <w:num w:numId="10" w16cid:durableId="1710490621">
    <w:abstractNumId w:val="12"/>
  </w:num>
  <w:num w:numId="11" w16cid:durableId="2102679714">
    <w:abstractNumId w:val="27"/>
  </w:num>
  <w:num w:numId="12" w16cid:durableId="428475469">
    <w:abstractNumId w:val="14"/>
  </w:num>
  <w:num w:numId="13" w16cid:durableId="731586821">
    <w:abstractNumId w:val="3"/>
  </w:num>
  <w:num w:numId="14" w16cid:durableId="899513247">
    <w:abstractNumId w:val="19"/>
  </w:num>
  <w:num w:numId="15" w16cid:durableId="267276305">
    <w:abstractNumId w:val="29"/>
  </w:num>
  <w:num w:numId="16" w16cid:durableId="1500727663">
    <w:abstractNumId w:val="30"/>
  </w:num>
  <w:num w:numId="17" w16cid:durableId="959066968">
    <w:abstractNumId w:val="23"/>
  </w:num>
  <w:num w:numId="18" w16cid:durableId="2056849354">
    <w:abstractNumId w:val="11"/>
  </w:num>
  <w:num w:numId="19" w16cid:durableId="129369495">
    <w:abstractNumId w:val="20"/>
  </w:num>
  <w:num w:numId="20" w16cid:durableId="732310507">
    <w:abstractNumId w:val="16"/>
  </w:num>
  <w:num w:numId="21" w16cid:durableId="509296736">
    <w:abstractNumId w:val="22"/>
  </w:num>
  <w:num w:numId="22" w16cid:durableId="1701010308">
    <w:abstractNumId w:val="18"/>
  </w:num>
  <w:num w:numId="23" w16cid:durableId="1054547049">
    <w:abstractNumId w:val="31"/>
  </w:num>
  <w:num w:numId="24" w16cid:durableId="1458185934">
    <w:abstractNumId w:val="28"/>
  </w:num>
  <w:num w:numId="25" w16cid:durableId="1560743671">
    <w:abstractNumId w:val="7"/>
  </w:num>
  <w:num w:numId="26" w16cid:durableId="241068426">
    <w:abstractNumId w:val="6"/>
  </w:num>
  <w:num w:numId="27" w16cid:durableId="361173515">
    <w:abstractNumId w:val="21"/>
  </w:num>
  <w:num w:numId="28" w16cid:durableId="1814253710">
    <w:abstractNumId w:val="25"/>
  </w:num>
  <w:num w:numId="29" w16cid:durableId="1617641434">
    <w:abstractNumId w:val="17"/>
  </w:num>
  <w:num w:numId="30" w16cid:durableId="1954750487">
    <w:abstractNumId w:val="8"/>
  </w:num>
  <w:num w:numId="31" w16cid:durableId="1995379217">
    <w:abstractNumId w:val="15"/>
  </w:num>
  <w:num w:numId="32" w16cid:durableId="1902519273">
    <w:abstractNumId w:val="24"/>
  </w:num>
  <w:num w:numId="33" w16cid:durableId="333729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074A6"/>
    <w:rsid w:val="00024840"/>
    <w:rsid w:val="00044D61"/>
    <w:rsid w:val="000504BE"/>
    <w:rsid w:val="00053D25"/>
    <w:rsid w:val="000617DE"/>
    <w:rsid w:val="00061A47"/>
    <w:rsid w:val="00063ADE"/>
    <w:rsid w:val="00072032"/>
    <w:rsid w:val="00074AAC"/>
    <w:rsid w:val="00075877"/>
    <w:rsid w:val="00076256"/>
    <w:rsid w:val="0009054B"/>
    <w:rsid w:val="00091C8A"/>
    <w:rsid w:val="00091DF3"/>
    <w:rsid w:val="0009334E"/>
    <w:rsid w:val="000941B5"/>
    <w:rsid w:val="000A12F3"/>
    <w:rsid w:val="000A57B8"/>
    <w:rsid w:val="000B18AA"/>
    <w:rsid w:val="000B5F16"/>
    <w:rsid w:val="000C5390"/>
    <w:rsid w:val="000E51D1"/>
    <w:rsid w:val="000F3386"/>
    <w:rsid w:val="000F5AB8"/>
    <w:rsid w:val="00102800"/>
    <w:rsid w:val="00107858"/>
    <w:rsid w:val="001128C4"/>
    <w:rsid w:val="00113349"/>
    <w:rsid w:val="001256DD"/>
    <w:rsid w:val="00131B30"/>
    <w:rsid w:val="001515BF"/>
    <w:rsid w:val="00157570"/>
    <w:rsid w:val="00163612"/>
    <w:rsid w:val="0016426E"/>
    <w:rsid w:val="00164359"/>
    <w:rsid w:val="001754A4"/>
    <w:rsid w:val="001758E3"/>
    <w:rsid w:val="0018181E"/>
    <w:rsid w:val="001824D5"/>
    <w:rsid w:val="00195488"/>
    <w:rsid w:val="001A564B"/>
    <w:rsid w:val="001A6CB9"/>
    <w:rsid w:val="001B727A"/>
    <w:rsid w:val="001C6FA6"/>
    <w:rsid w:val="001E5164"/>
    <w:rsid w:val="001E7C91"/>
    <w:rsid w:val="001F25B1"/>
    <w:rsid w:val="00200A6A"/>
    <w:rsid w:val="00203F0A"/>
    <w:rsid w:val="00207893"/>
    <w:rsid w:val="00214142"/>
    <w:rsid w:val="002231E3"/>
    <w:rsid w:val="00232045"/>
    <w:rsid w:val="00233F72"/>
    <w:rsid w:val="00237008"/>
    <w:rsid w:val="002449E8"/>
    <w:rsid w:val="00246852"/>
    <w:rsid w:val="002472AA"/>
    <w:rsid w:val="00247671"/>
    <w:rsid w:val="002546CD"/>
    <w:rsid w:val="002550C6"/>
    <w:rsid w:val="00262D04"/>
    <w:rsid w:val="00265A6D"/>
    <w:rsid w:val="00266690"/>
    <w:rsid w:val="00282235"/>
    <w:rsid w:val="002968D3"/>
    <w:rsid w:val="002A0353"/>
    <w:rsid w:val="002A33F7"/>
    <w:rsid w:val="002A7234"/>
    <w:rsid w:val="002B12D2"/>
    <w:rsid w:val="002B715B"/>
    <w:rsid w:val="002C31CA"/>
    <w:rsid w:val="002C3BD9"/>
    <w:rsid w:val="002D2663"/>
    <w:rsid w:val="002E667A"/>
    <w:rsid w:val="002E6FDC"/>
    <w:rsid w:val="002F0883"/>
    <w:rsid w:val="00302D09"/>
    <w:rsid w:val="00311D3A"/>
    <w:rsid w:val="00314A5D"/>
    <w:rsid w:val="00321397"/>
    <w:rsid w:val="00324428"/>
    <w:rsid w:val="003275FB"/>
    <w:rsid w:val="00327A67"/>
    <w:rsid w:val="003335F5"/>
    <w:rsid w:val="003344C4"/>
    <w:rsid w:val="0033600E"/>
    <w:rsid w:val="003379C2"/>
    <w:rsid w:val="0034323B"/>
    <w:rsid w:val="00344441"/>
    <w:rsid w:val="00345F8C"/>
    <w:rsid w:val="003462D5"/>
    <w:rsid w:val="00360460"/>
    <w:rsid w:val="00370FAD"/>
    <w:rsid w:val="003809E1"/>
    <w:rsid w:val="00390EEC"/>
    <w:rsid w:val="00391813"/>
    <w:rsid w:val="00395A18"/>
    <w:rsid w:val="00397321"/>
    <w:rsid w:val="003A6B2C"/>
    <w:rsid w:val="003B16E0"/>
    <w:rsid w:val="003C1AC7"/>
    <w:rsid w:val="003C4706"/>
    <w:rsid w:val="003C6115"/>
    <w:rsid w:val="003D0E9D"/>
    <w:rsid w:val="003D25D2"/>
    <w:rsid w:val="003D5593"/>
    <w:rsid w:val="003D72D7"/>
    <w:rsid w:val="003E28BC"/>
    <w:rsid w:val="003F0EAB"/>
    <w:rsid w:val="0040013E"/>
    <w:rsid w:val="0040081D"/>
    <w:rsid w:val="00403F96"/>
    <w:rsid w:val="004051FD"/>
    <w:rsid w:val="00411385"/>
    <w:rsid w:val="0041320A"/>
    <w:rsid w:val="00415526"/>
    <w:rsid w:val="0041738B"/>
    <w:rsid w:val="004206F5"/>
    <w:rsid w:val="00427724"/>
    <w:rsid w:val="00435EFA"/>
    <w:rsid w:val="0044339C"/>
    <w:rsid w:val="004567F9"/>
    <w:rsid w:val="0047162A"/>
    <w:rsid w:val="004727B9"/>
    <w:rsid w:val="00472E9A"/>
    <w:rsid w:val="00482EF8"/>
    <w:rsid w:val="0048315B"/>
    <w:rsid w:val="004875B2"/>
    <w:rsid w:val="00491189"/>
    <w:rsid w:val="004A0DD6"/>
    <w:rsid w:val="004A4830"/>
    <w:rsid w:val="004A7F12"/>
    <w:rsid w:val="004B43B7"/>
    <w:rsid w:val="004B4F1C"/>
    <w:rsid w:val="004B6396"/>
    <w:rsid w:val="004C0C31"/>
    <w:rsid w:val="004C5787"/>
    <w:rsid w:val="004E3E0F"/>
    <w:rsid w:val="004E7D7C"/>
    <w:rsid w:val="004F3621"/>
    <w:rsid w:val="004F38BC"/>
    <w:rsid w:val="004F7700"/>
    <w:rsid w:val="0050047D"/>
    <w:rsid w:val="00501953"/>
    <w:rsid w:val="00511463"/>
    <w:rsid w:val="00511ABF"/>
    <w:rsid w:val="00512FB1"/>
    <w:rsid w:val="00513FD2"/>
    <w:rsid w:val="00524DCE"/>
    <w:rsid w:val="00526479"/>
    <w:rsid w:val="0053337A"/>
    <w:rsid w:val="00533EA1"/>
    <w:rsid w:val="0054727D"/>
    <w:rsid w:val="00553F43"/>
    <w:rsid w:val="0056275F"/>
    <w:rsid w:val="005638BB"/>
    <w:rsid w:val="005742A6"/>
    <w:rsid w:val="00580109"/>
    <w:rsid w:val="00583472"/>
    <w:rsid w:val="005859D3"/>
    <w:rsid w:val="005A664E"/>
    <w:rsid w:val="005B108E"/>
    <w:rsid w:val="005B3C88"/>
    <w:rsid w:val="005C53BE"/>
    <w:rsid w:val="005D5543"/>
    <w:rsid w:val="005D5975"/>
    <w:rsid w:val="005D7ACA"/>
    <w:rsid w:val="005E159F"/>
    <w:rsid w:val="005E2256"/>
    <w:rsid w:val="005E3A20"/>
    <w:rsid w:val="005F046D"/>
    <w:rsid w:val="005F0EC3"/>
    <w:rsid w:val="005F49FD"/>
    <w:rsid w:val="005F5838"/>
    <w:rsid w:val="006007B0"/>
    <w:rsid w:val="00612E1B"/>
    <w:rsid w:val="00615483"/>
    <w:rsid w:val="006362E0"/>
    <w:rsid w:val="00642FCC"/>
    <w:rsid w:val="0065023C"/>
    <w:rsid w:val="00652571"/>
    <w:rsid w:val="006534AF"/>
    <w:rsid w:val="00657BD7"/>
    <w:rsid w:val="0066095C"/>
    <w:rsid w:val="00661CB5"/>
    <w:rsid w:val="006631C4"/>
    <w:rsid w:val="00665165"/>
    <w:rsid w:val="00666104"/>
    <w:rsid w:val="006853A4"/>
    <w:rsid w:val="00686697"/>
    <w:rsid w:val="00687D61"/>
    <w:rsid w:val="006B3887"/>
    <w:rsid w:val="006B4DA8"/>
    <w:rsid w:val="006C0465"/>
    <w:rsid w:val="006C06EA"/>
    <w:rsid w:val="006C2FA7"/>
    <w:rsid w:val="006C4A6C"/>
    <w:rsid w:val="006D13FF"/>
    <w:rsid w:val="006D1BCC"/>
    <w:rsid w:val="006D7F94"/>
    <w:rsid w:val="006E328F"/>
    <w:rsid w:val="006E418C"/>
    <w:rsid w:val="006E4E8D"/>
    <w:rsid w:val="006E6560"/>
    <w:rsid w:val="006F5B01"/>
    <w:rsid w:val="00714131"/>
    <w:rsid w:val="00731610"/>
    <w:rsid w:val="007339AF"/>
    <w:rsid w:val="007358AF"/>
    <w:rsid w:val="00736ADA"/>
    <w:rsid w:val="00736F36"/>
    <w:rsid w:val="00742236"/>
    <w:rsid w:val="0075089B"/>
    <w:rsid w:val="00770014"/>
    <w:rsid w:val="00774BBD"/>
    <w:rsid w:val="00777CAB"/>
    <w:rsid w:val="00781B1E"/>
    <w:rsid w:val="00787191"/>
    <w:rsid w:val="00797822"/>
    <w:rsid w:val="007A0D0D"/>
    <w:rsid w:val="007A2D30"/>
    <w:rsid w:val="007B6150"/>
    <w:rsid w:val="007B7B31"/>
    <w:rsid w:val="007B7E5D"/>
    <w:rsid w:val="007B7E8B"/>
    <w:rsid w:val="007C0E3F"/>
    <w:rsid w:val="007C3116"/>
    <w:rsid w:val="007C711A"/>
    <w:rsid w:val="007D6B7B"/>
    <w:rsid w:val="007D6BB6"/>
    <w:rsid w:val="007E085C"/>
    <w:rsid w:val="007E56CD"/>
    <w:rsid w:val="007F394A"/>
    <w:rsid w:val="007F51BD"/>
    <w:rsid w:val="007F7986"/>
    <w:rsid w:val="00815952"/>
    <w:rsid w:val="00815BEF"/>
    <w:rsid w:val="00827DC5"/>
    <w:rsid w:val="00834396"/>
    <w:rsid w:val="00842A69"/>
    <w:rsid w:val="00843357"/>
    <w:rsid w:val="00853615"/>
    <w:rsid w:val="008652A7"/>
    <w:rsid w:val="00865BB0"/>
    <w:rsid w:val="00886272"/>
    <w:rsid w:val="008865D5"/>
    <w:rsid w:val="0089099A"/>
    <w:rsid w:val="00891657"/>
    <w:rsid w:val="008B2F9E"/>
    <w:rsid w:val="008B41FE"/>
    <w:rsid w:val="008C16CC"/>
    <w:rsid w:val="008C34B0"/>
    <w:rsid w:val="008C5709"/>
    <w:rsid w:val="008D107F"/>
    <w:rsid w:val="008D10F6"/>
    <w:rsid w:val="008E3E70"/>
    <w:rsid w:val="008E4491"/>
    <w:rsid w:val="008E581F"/>
    <w:rsid w:val="008E7F39"/>
    <w:rsid w:val="008F70F0"/>
    <w:rsid w:val="00907D10"/>
    <w:rsid w:val="009105FD"/>
    <w:rsid w:val="009153C6"/>
    <w:rsid w:val="0091731A"/>
    <w:rsid w:val="0091771E"/>
    <w:rsid w:val="00921168"/>
    <w:rsid w:val="00921A57"/>
    <w:rsid w:val="00922A30"/>
    <w:rsid w:val="00926CA4"/>
    <w:rsid w:val="00933428"/>
    <w:rsid w:val="00935669"/>
    <w:rsid w:val="00955EEF"/>
    <w:rsid w:val="009564DD"/>
    <w:rsid w:val="0097054D"/>
    <w:rsid w:val="0097123F"/>
    <w:rsid w:val="00971BFE"/>
    <w:rsid w:val="00975DCD"/>
    <w:rsid w:val="00985520"/>
    <w:rsid w:val="0099233F"/>
    <w:rsid w:val="009A12AC"/>
    <w:rsid w:val="009A59AC"/>
    <w:rsid w:val="009C3B8A"/>
    <w:rsid w:val="009C56AC"/>
    <w:rsid w:val="009D233B"/>
    <w:rsid w:val="009E49D0"/>
    <w:rsid w:val="009E6C34"/>
    <w:rsid w:val="009E6EE1"/>
    <w:rsid w:val="009F00B1"/>
    <w:rsid w:val="009F12DD"/>
    <w:rsid w:val="009F3090"/>
    <w:rsid w:val="009F7C1F"/>
    <w:rsid w:val="00A030D2"/>
    <w:rsid w:val="00A032B4"/>
    <w:rsid w:val="00A10327"/>
    <w:rsid w:val="00A1241C"/>
    <w:rsid w:val="00A2085F"/>
    <w:rsid w:val="00A308E5"/>
    <w:rsid w:val="00A40FE6"/>
    <w:rsid w:val="00A42FA3"/>
    <w:rsid w:val="00A45C70"/>
    <w:rsid w:val="00A51785"/>
    <w:rsid w:val="00A52ED8"/>
    <w:rsid w:val="00A5403D"/>
    <w:rsid w:val="00A65C96"/>
    <w:rsid w:val="00A67B3A"/>
    <w:rsid w:val="00A721B4"/>
    <w:rsid w:val="00A76B52"/>
    <w:rsid w:val="00A86879"/>
    <w:rsid w:val="00A87AB7"/>
    <w:rsid w:val="00A903E7"/>
    <w:rsid w:val="00A96A2B"/>
    <w:rsid w:val="00AC07E5"/>
    <w:rsid w:val="00AC1AAC"/>
    <w:rsid w:val="00AC6F61"/>
    <w:rsid w:val="00AD3BFE"/>
    <w:rsid w:val="00AD590A"/>
    <w:rsid w:val="00AF20B6"/>
    <w:rsid w:val="00AF4D8C"/>
    <w:rsid w:val="00B02D7A"/>
    <w:rsid w:val="00B03D9D"/>
    <w:rsid w:val="00B10A63"/>
    <w:rsid w:val="00B145CC"/>
    <w:rsid w:val="00B1551A"/>
    <w:rsid w:val="00B20A9B"/>
    <w:rsid w:val="00B2148F"/>
    <w:rsid w:val="00B23C6F"/>
    <w:rsid w:val="00B25050"/>
    <w:rsid w:val="00B42F31"/>
    <w:rsid w:val="00B43BE9"/>
    <w:rsid w:val="00B44358"/>
    <w:rsid w:val="00B47B0B"/>
    <w:rsid w:val="00B52D91"/>
    <w:rsid w:val="00B52E92"/>
    <w:rsid w:val="00B67954"/>
    <w:rsid w:val="00B712F2"/>
    <w:rsid w:val="00B73108"/>
    <w:rsid w:val="00B775CE"/>
    <w:rsid w:val="00B80E80"/>
    <w:rsid w:val="00B86DBC"/>
    <w:rsid w:val="00BA196E"/>
    <w:rsid w:val="00BA1F3E"/>
    <w:rsid w:val="00BB02BB"/>
    <w:rsid w:val="00BB55B0"/>
    <w:rsid w:val="00BB5E13"/>
    <w:rsid w:val="00BC5957"/>
    <w:rsid w:val="00BD2FEE"/>
    <w:rsid w:val="00BD37F5"/>
    <w:rsid w:val="00BE5017"/>
    <w:rsid w:val="00BE5231"/>
    <w:rsid w:val="00BE6474"/>
    <w:rsid w:val="00BF0163"/>
    <w:rsid w:val="00C021DE"/>
    <w:rsid w:val="00C02ACA"/>
    <w:rsid w:val="00C04CDF"/>
    <w:rsid w:val="00C0533C"/>
    <w:rsid w:val="00C11A7E"/>
    <w:rsid w:val="00C1371D"/>
    <w:rsid w:val="00C22040"/>
    <w:rsid w:val="00C22668"/>
    <w:rsid w:val="00C30B8E"/>
    <w:rsid w:val="00C33D3E"/>
    <w:rsid w:val="00C36B10"/>
    <w:rsid w:val="00C43324"/>
    <w:rsid w:val="00C51E3A"/>
    <w:rsid w:val="00C6385B"/>
    <w:rsid w:val="00C63F69"/>
    <w:rsid w:val="00C65160"/>
    <w:rsid w:val="00C657DD"/>
    <w:rsid w:val="00C71900"/>
    <w:rsid w:val="00C76290"/>
    <w:rsid w:val="00C769F9"/>
    <w:rsid w:val="00C822AB"/>
    <w:rsid w:val="00C82600"/>
    <w:rsid w:val="00C921B2"/>
    <w:rsid w:val="00CA2805"/>
    <w:rsid w:val="00CA74A2"/>
    <w:rsid w:val="00CB07F2"/>
    <w:rsid w:val="00CC1C0B"/>
    <w:rsid w:val="00CC21BF"/>
    <w:rsid w:val="00CC4C1A"/>
    <w:rsid w:val="00CD040E"/>
    <w:rsid w:val="00CE1751"/>
    <w:rsid w:val="00CE632C"/>
    <w:rsid w:val="00CF4EE5"/>
    <w:rsid w:val="00D02592"/>
    <w:rsid w:val="00D11959"/>
    <w:rsid w:val="00D12DD6"/>
    <w:rsid w:val="00D16046"/>
    <w:rsid w:val="00D20AAB"/>
    <w:rsid w:val="00D25E26"/>
    <w:rsid w:val="00D35C57"/>
    <w:rsid w:val="00D50E36"/>
    <w:rsid w:val="00D57FCA"/>
    <w:rsid w:val="00D70818"/>
    <w:rsid w:val="00D73AE4"/>
    <w:rsid w:val="00D80205"/>
    <w:rsid w:val="00D96A58"/>
    <w:rsid w:val="00DA2427"/>
    <w:rsid w:val="00DA418D"/>
    <w:rsid w:val="00DA5DDA"/>
    <w:rsid w:val="00DB4A92"/>
    <w:rsid w:val="00DB6C6E"/>
    <w:rsid w:val="00DC0246"/>
    <w:rsid w:val="00DC1358"/>
    <w:rsid w:val="00DC6444"/>
    <w:rsid w:val="00DC6662"/>
    <w:rsid w:val="00DD1F3D"/>
    <w:rsid w:val="00DD2C99"/>
    <w:rsid w:val="00DD30A8"/>
    <w:rsid w:val="00DD34BD"/>
    <w:rsid w:val="00DE441A"/>
    <w:rsid w:val="00DF3046"/>
    <w:rsid w:val="00DF622E"/>
    <w:rsid w:val="00E0363C"/>
    <w:rsid w:val="00E06D60"/>
    <w:rsid w:val="00E1112F"/>
    <w:rsid w:val="00E12E64"/>
    <w:rsid w:val="00E15246"/>
    <w:rsid w:val="00E1769B"/>
    <w:rsid w:val="00E30F74"/>
    <w:rsid w:val="00E4263E"/>
    <w:rsid w:val="00E5065A"/>
    <w:rsid w:val="00E56055"/>
    <w:rsid w:val="00E56A56"/>
    <w:rsid w:val="00E605F9"/>
    <w:rsid w:val="00E6155B"/>
    <w:rsid w:val="00E63307"/>
    <w:rsid w:val="00E63A55"/>
    <w:rsid w:val="00E66203"/>
    <w:rsid w:val="00E76B96"/>
    <w:rsid w:val="00E81535"/>
    <w:rsid w:val="00E835A7"/>
    <w:rsid w:val="00E840B8"/>
    <w:rsid w:val="00EA5F9D"/>
    <w:rsid w:val="00EB5061"/>
    <w:rsid w:val="00EB6E27"/>
    <w:rsid w:val="00EB7696"/>
    <w:rsid w:val="00EB7BE7"/>
    <w:rsid w:val="00EC3603"/>
    <w:rsid w:val="00EC4540"/>
    <w:rsid w:val="00EC7D32"/>
    <w:rsid w:val="00ED11AF"/>
    <w:rsid w:val="00ED27A9"/>
    <w:rsid w:val="00ED5339"/>
    <w:rsid w:val="00EE79AC"/>
    <w:rsid w:val="00EF167E"/>
    <w:rsid w:val="00EF266F"/>
    <w:rsid w:val="00EF4CBA"/>
    <w:rsid w:val="00F07D9B"/>
    <w:rsid w:val="00F1595F"/>
    <w:rsid w:val="00F1649A"/>
    <w:rsid w:val="00F30EE0"/>
    <w:rsid w:val="00F31971"/>
    <w:rsid w:val="00F333F0"/>
    <w:rsid w:val="00F412E9"/>
    <w:rsid w:val="00F427C9"/>
    <w:rsid w:val="00F5494E"/>
    <w:rsid w:val="00F7003E"/>
    <w:rsid w:val="00F74BA9"/>
    <w:rsid w:val="00F820DB"/>
    <w:rsid w:val="00F90724"/>
    <w:rsid w:val="00F92C19"/>
    <w:rsid w:val="00FA14BB"/>
    <w:rsid w:val="00FA193D"/>
    <w:rsid w:val="00FA2396"/>
    <w:rsid w:val="00FA7BC6"/>
    <w:rsid w:val="00FB0BAD"/>
    <w:rsid w:val="00FB24CD"/>
    <w:rsid w:val="00FB408A"/>
    <w:rsid w:val="00FB448A"/>
    <w:rsid w:val="00FB565F"/>
    <w:rsid w:val="00FB709A"/>
    <w:rsid w:val="00FC564A"/>
    <w:rsid w:val="00FC5CC0"/>
    <w:rsid w:val="00FD6768"/>
    <w:rsid w:val="00FE2616"/>
    <w:rsid w:val="00FE6BC1"/>
    <w:rsid w:val="00FF4A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B3473-E230-4A44-BD10-7F400C323756}">
  <ds:schemaRefs>
    <ds:schemaRef ds:uri="http://schemas.microsoft.com/sharepoint/v3/contenttype/forms"/>
  </ds:schemaRefs>
</ds:datastoreItem>
</file>

<file path=customXml/itemProps3.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4.xml><?xml version="1.0" encoding="utf-8"?>
<ds:datastoreItem xmlns:ds="http://schemas.openxmlformats.org/officeDocument/2006/customXml" ds:itemID="{E02128E6-7771-4DBE-832F-A11E6792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24878</Words>
  <Characters>14181</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Jolanta Dervinė</cp:lastModifiedBy>
  <cp:revision>6</cp:revision>
  <dcterms:created xsi:type="dcterms:W3CDTF">2026-04-24T07:44:00Z</dcterms:created>
  <dcterms:modified xsi:type="dcterms:W3CDTF">2026-04-24T13:48:00Z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