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31743B83" w:rsidR="00AF0A9D" w:rsidRPr="00D7400D" w:rsidRDefault="002D3D1A" w:rsidP="00923113">
      <w:pPr>
        <w:spacing w:line="276" w:lineRule="auto"/>
        <w:contextualSpacing/>
        <w:jc w:val="both"/>
        <w:rPr>
          <w:lang w:val="lt-LT"/>
        </w:rPr>
      </w:pPr>
      <w:r>
        <w:rPr>
          <w:sz w:val="24"/>
          <w:szCs w:val="24"/>
          <w:lang w:val="lt-LT"/>
        </w:rPr>
        <w:t>Valstybės skaitmeninių sprendimų agentūra</w:t>
      </w:r>
      <w:r w:rsidR="00753AD5">
        <w:rPr>
          <w:sz w:val="24"/>
          <w:szCs w:val="24"/>
          <w:lang w:val="lt-LT"/>
        </w:rPr>
        <w:t>,</w:t>
      </w:r>
      <w:r w:rsidR="0F397138" w:rsidRPr="3564CECB">
        <w:rPr>
          <w:sz w:val="24"/>
          <w:szCs w:val="24"/>
          <w:lang w:val="lt-LT"/>
        </w:rPr>
        <w:t xml:space="preserve"> siekdama tinkamai pasiruošti numatomam pirkimui </w:t>
      </w:r>
      <w:r w:rsidR="0F397138" w:rsidRPr="00923113">
        <w:rPr>
          <w:sz w:val="24"/>
          <w:szCs w:val="24"/>
          <w:lang w:val="lt-LT"/>
        </w:rPr>
        <w:t>„</w:t>
      </w:r>
      <w:r w:rsidR="00753AD5" w:rsidRPr="00753AD5">
        <w:rPr>
          <w:sz w:val="24"/>
          <w:szCs w:val="24"/>
          <w:lang w:val="lt-LT"/>
        </w:rPr>
        <w:t>Duomenų saugyklų techninės įrangos gamintojo garantijos priežiūros pratęsimo paslaugos</w:t>
      </w:r>
      <w:r w:rsidR="00753AD5" w:rsidRPr="00753AD5">
        <w:rPr>
          <w:sz w:val="24"/>
          <w:szCs w:val="24"/>
          <w:lang w:val="lt-LT"/>
        </w:rPr>
        <w:t xml:space="preserve"> </w:t>
      </w:r>
      <w:r w:rsidR="0F397138" w:rsidRPr="3564CECB">
        <w:rPr>
          <w:sz w:val="24"/>
          <w:szCs w:val="24"/>
          <w:lang w:val="lt-LT"/>
        </w:rPr>
        <w:t>” (toliau – Pirkimas)</w:t>
      </w:r>
      <w:r w:rsidR="00753AD5">
        <w:rPr>
          <w:sz w:val="24"/>
          <w:szCs w:val="24"/>
          <w:lang w:val="lt-LT"/>
        </w:rPr>
        <w:t>,</w:t>
      </w:r>
      <w:r w:rsidR="0F397138" w:rsidRPr="3564CECB">
        <w:rPr>
          <w:sz w:val="24"/>
          <w:szCs w:val="24"/>
          <w:lang w:val="lt-LT"/>
        </w:rPr>
        <w:t xml:space="preserve"> vadovaudamasi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D7400D" w:rsidRDefault="00AF0A9D" w:rsidP="007E4679">
            <w:pPr>
              <w:rPr>
                <w:b/>
                <w:sz w:val="24"/>
                <w:szCs w:val="24"/>
                <w:lang w:val="lt-LT"/>
              </w:rPr>
            </w:pPr>
            <w:r w:rsidRPr="00D7400D">
              <w:rPr>
                <w:b/>
                <w:sz w:val="24"/>
                <w:szCs w:val="24"/>
                <w:lang w:val="lt-LT"/>
              </w:rPr>
              <w:t>Konsultacijos objektas:</w:t>
            </w:r>
          </w:p>
        </w:tc>
        <w:tc>
          <w:tcPr>
            <w:tcW w:w="8024" w:type="dxa"/>
          </w:tcPr>
          <w:p w14:paraId="7300C3FF" w14:textId="17AA7793" w:rsidR="00AF0A9D" w:rsidRPr="00923113" w:rsidRDefault="00AF0A9D" w:rsidP="006C0D09">
            <w:pPr>
              <w:jc w:val="both"/>
              <w:rPr>
                <w:iCs/>
                <w:sz w:val="24"/>
                <w:szCs w:val="24"/>
                <w:lang w:val="lt-LT"/>
              </w:rPr>
            </w:pPr>
            <w:r w:rsidRPr="00923113">
              <w:rPr>
                <w:rFonts w:eastAsia="Calibri"/>
                <w:b/>
                <w:sz w:val="24"/>
                <w:szCs w:val="24"/>
                <w:lang w:val="lt-LT"/>
              </w:rPr>
              <w:t>Tinkamas pasirengimas Pirkimui „</w:t>
            </w:r>
            <w:r w:rsidR="00753AD5">
              <w:rPr>
                <w:b/>
                <w:bCs/>
                <w:sz w:val="24"/>
                <w:szCs w:val="24"/>
                <w:lang w:val="lt-LT"/>
              </w:rPr>
              <w:t>D</w:t>
            </w:r>
            <w:r w:rsidR="00753AD5" w:rsidRPr="00753AD5">
              <w:rPr>
                <w:b/>
                <w:bCs/>
                <w:sz w:val="24"/>
                <w:szCs w:val="24"/>
                <w:lang w:val="lt-LT"/>
              </w:rPr>
              <w:t>uomenų saugyklų techninės įrangos gamintojo garantijos priežiūros pratęsimo</w:t>
            </w:r>
            <w:r w:rsidR="00753AD5" w:rsidRPr="00DB38E9">
              <w:rPr>
                <w:b/>
                <w:bCs/>
                <w:sz w:val="24"/>
                <w:szCs w:val="24"/>
                <w:lang w:val="lt-LT"/>
              </w:rPr>
              <w:t xml:space="preserve"> paslaugos</w:t>
            </w:r>
            <w:r w:rsidRPr="00923113">
              <w:rPr>
                <w:rFonts w:eastAsia="Calibri"/>
                <w:b/>
                <w:sz w:val="24"/>
                <w:szCs w:val="24"/>
                <w:lang w:val="lt-LT"/>
              </w:rPr>
              <w:t>“</w:t>
            </w:r>
            <w:r w:rsidR="004E711D">
              <w:rPr>
                <w:rFonts w:eastAsia="Calibri"/>
                <w:b/>
                <w:sz w:val="24"/>
                <w:szCs w:val="24"/>
                <w:lang w:val="lt-LT"/>
              </w:rPr>
              <w:t xml:space="preserve"> (BVPŽ kodas: </w:t>
            </w:r>
            <w:r w:rsidR="00B71493" w:rsidRPr="00B71493">
              <w:rPr>
                <w:rFonts w:eastAsia="Calibri"/>
                <w:b/>
                <w:sz w:val="24"/>
                <w:szCs w:val="24"/>
                <w:lang w:val="lt-LT"/>
              </w:rPr>
              <w:t>50312310-1</w:t>
            </w:r>
            <w:r w:rsidR="004E711D">
              <w:rPr>
                <w:rFonts w:eastAsia="Calibri"/>
                <w:b/>
                <w:sz w:val="24"/>
                <w:szCs w:val="24"/>
                <w:lang w:val="lt-LT"/>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1898DA40"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3564CECB">
              <w:rPr>
                <w:kern w:val="24"/>
                <w:sz w:val="24"/>
                <w:szCs w:val="24"/>
                <w:shd w:val="clear" w:color="auto" w:fill="FBE4D5" w:themeFill="accent2" w:themeFillTint="33"/>
                <w:lang w:val="lt-LT" w:eastAsia="lt-LT"/>
              </w:rPr>
              <w:t xml:space="preserve">ne vėliau kaip iki </w:t>
            </w:r>
            <w:r w:rsidRPr="00D7400D">
              <w:rPr>
                <w:b/>
                <w:bCs/>
                <w:kern w:val="24"/>
                <w:sz w:val="24"/>
                <w:szCs w:val="24"/>
                <w:shd w:val="clear" w:color="auto" w:fill="FBE4D5" w:themeFill="accent2" w:themeFillTint="33"/>
                <w:lang w:val="lt-LT" w:eastAsia="lt-LT"/>
              </w:rPr>
              <w:t>202</w:t>
            </w:r>
            <w:r w:rsidR="00936F76">
              <w:rPr>
                <w:b/>
                <w:bCs/>
                <w:kern w:val="24"/>
                <w:sz w:val="24"/>
                <w:szCs w:val="24"/>
                <w:shd w:val="clear" w:color="auto" w:fill="FBE4D5" w:themeFill="accent2" w:themeFillTint="33"/>
                <w:lang w:eastAsia="lt-LT"/>
              </w:rPr>
              <w:t>5</w:t>
            </w:r>
            <w:r w:rsidRPr="00D7400D">
              <w:rPr>
                <w:b/>
                <w:bCs/>
                <w:kern w:val="24"/>
                <w:sz w:val="24"/>
                <w:szCs w:val="24"/>
                <w:shd w:val="clear" w:color="auto" w:fill="FBE4D5" w:themeFill="accent2" w:themeFillTint="33"/>
                <w:lang w:val="lt-LT" w:eastAsia="lt-LT"/>
              </w:rPr>
              <w:t xml:space="preserve"> m. </w:t>
            </w:r>
            <w:r w:rsidR="00936F76">
              <w:rPr>
                <w:b/>
                <w:bCs/>
                <w:kern w:val="24"/>
                <w:sz w:val="24"/>
                <w:szCs w:val="24"/>
                <w:shd w:val="clear" w:color="auto" w:fill="FBE4D5" w:themeFill="accent2" w:themeFillTint="33"/>
                <w:lang w:val="lt-LT" w:eastAsia="lt-LT"/>
              </w:rPr>
              <w:t xml:space="preserve">sausio </w:t>
            </w:r>
            <w:r w:rsidR="0070545E">
              <w:rPr>
                <w:b/>
                <w:bCs/>
                <w:kern w:val="24"/>
                <w:sz w:val="24"/>
                <w:szCs w:val="24"/>
                <w:shd w:val="clear" w:color="auto" w:fill="FBE4D5" w:themeFill="accent2" w:themeFillTint="33"/>
                <w:lang w:val="lt-LT" w:eastAsia="lt-LT"/>
              </w:rPr>
              <w:t>22</w:t>
            </w:r>
            <w:r w:rsidRPr="00D7400D">
              <w:rPr>
                <w:b/>
                <w:bCs/>
                <w:kern w:val="24"/>
                <w:sz w:val="24"/>
                <w:szCs w:val="24"/>
                <w:shd w:val="clear" w:color="auto" w:fill="FBE4D5" w:themeFill="accent2" w:themeFillTint="33"/>
                <w:lang w:val="lt-LT" w:eastAsia="lt-LT"/>
              </w:rPr>
              <w:t xml:space="preserve"> d. 1</w:t>
            </w:r>
            <w:r w:rsidR="6B1723F1" w:rsidRPr="00D7400D">
              <w:rPr>
                <w:b/>
                <w:bCs/>
                <w:kern w:val="24"/>
                <w:sz w:val="24"/>
                <w:szCs w:val="24"/>
                <w:shd w:val="clear" w:color="auto" w:fill="FBE4D5" w:themeFill="accent2" w:themeFillTint="33"/>
                <w:lang w:val="lt-LT" w:eastAsia="lt-LT"/>
              </w:rPr>
              <w:t>7</w:t>
            </w:r>
            <w:r w:rsidRPr="00D7400D">
              <w:rPr>
                <w:b/>
                <w:bCs/>
                <w:kern w:val="24"/>
                <w:sz w:val="24"/>
                <w:szCs w:val="24"/>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00390A2D">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390A2D">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2ECB2FD7" w:rsidR="000B1F27" w:rsidRPr="00182DBC" w:rsidRDefault="000B1F27" w:rsidP="00FC4F13">
            <w:pPr>
              <w:jc w:val="both"/>
              <w:rPr>
                <w:color w:val="000000" w:themeColor="text1"/>
                <w:sz w:val="24"/>
                <w:szCs w:val="24"/>
                <w:lang w:val="lt-LT"/>
              </w:rPr>
            </w:pPr>
            <w:r>
              <w:rPr>
                <w:color w:val="000000" w:themeColor="text1"/>
                <w:sz w:val="24"/>
                <w:szCs w:val="24"/>
                <w:lang w:val="lt-LT"/>
              </w:rPr>
              <w:t>Ar techninėje specifikacijoje nurodyti reikalavimai</w:t>
            </w:r>
            <w:r w:rsidR="00A53829">
              <w:rPr>
                <w:color w:val="000000" w:themeColor="text1"/>
                <w:sz w:val="24"/>
                <w:szCs w:val="24"/>
                <w:lang w:val="lt-LT"/>
              </w:rPr>
              <w:t xml:space="preserve"> ir sąlygos Jums priimtinos ir aiškios?</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390A2D">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15FE27F0" w14:textId="61D6F42B"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 </w:t>
            </w:r>
            <w:r w:rsidR="00390A2D">
              <w:rPr>
                <w:color w:val="000000" w:themeColor="text1"/>
                <w:sz w:val="24"/>
                <w:szCs w:val="24"/>
                <w:lang w:val="lt-LT"/>
              </w:rPr>
              <w:t xml:space="preserve">ir jo priedams </w:t>
            </w:r>
            <w:r w:rsidR="00182DBC" w:rsidRPr="00182DBC">
              <w:rPr>
                <w:color w:val="000000" w:themeColor="text1"/>
                <w:sz w:val="24"/>
                <w:szCs w:val="24"/>
                <w:lang w:val="lt-LT"/>
              </w:rPr>
              <w:t>(</w:t>
            </w:r>
            <w:r w:rsidR="00182DBC" w:rsidRPr="00182DBC">
              <w:rPr>
                <w:color w:val="000000" w:themeColor="text1"/>
                <w:sz w:val="24"/>
                <w:szCs w:val="24"/>
              </w:rPr>
              <w:t>1</w:t>
            </w:r>
            <w:r w:rsidR="00182DBC" w:rsidRPr="00182DBC">
              <w:rPr>
                <w:color w:val="000000" w:themeColor="text1"/>
                <w:sz w:val="24"/>
                <w:szCs w:val="24"/>
                <w:lang w:val="lt-LT"/>
              </w:rPr>
              <w:t xml:space="preserve"> priedas)?</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390A2D">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046" w:type="dxa"/>
            <w:tcMar>
              <w:left w:w="105" w:type="dxa"/>
              <w:right w:w="105" w:type="dxa"/>
            </w:tcMar>
          </w:tcPr>
          <w:p w14:paraId="1D4E982D" w14:textId="50F6660C" w:rsidR="00182DBC" w:rsidRPr="00182DBC" w:rsidRDefault="008A7E9A" w:rsidP="00FC4F13">
            <w:pPr>
              <w:jc w:val="both"/>
              <w:rPr>
                <w:color w:val="000000" w:themeColor="text1"/>
                <w:sz w:val="24"/>
                <w:szCs w:val="24"/>
                <w:lang w:val="lt-LT"/>
              </w:rPr>
            </w:pPr>
            <w:r w:rsidRPr="008A7E9A">
              <w:rPr>
                <w:color w:val="000000" w:themeColor="text1"/>
                <w:sz w:val="24"/>
                <w:szCs w:val="24"/>
                <w:lang w:val="lt-LT"/>
              </w:rPr>
              <w:t>Ar techninė specifikacija neriboja konkurencijos?</w:t>
            </w:r>
          </w:p>
        </w:tc>
        <w:tc>
          <w:tcPr>
            <w:tcW w:w="4851" w:type="dxa"/>
            <w:tcMar>
              <w:left w:w="105" w:type="dxa"/>
              <w:right w:w="105" w:type="dxa"/>
            </w:tcMar>
          </w:tcPr>
          <w:p w14:paraId="6B30A8B2" w14:textId="77777777" w:rsidR="00182DBC" w:rsidRPr="00D7400D" w:rsidRDefault="00182DBC" w:rsidP="00390A2D">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6AA14128" w:rsidR="004C4534" w:rsidRPr="00D7400D" w:rsidRDefault="00783A88" w:rsidP="00783A88">
      <w:pPr>
        <w:jc w:val="both"/>
        <w:rPr>
          <w:sz w:val="24"/>
          <w:szCs w:val="24"/>
          <w:lang w:val="lt-LT"/>
        </w:rPr>
      </w:pPr>
      <w:r w:rsidRPr="00783A88">
        <w:rPr>
          <w:b/>
          <w:bCs/>
          <w:sz w:val="24"/>
          <w:szCs w:val="24"/>
          <w:lang w:val="lt-LT"/>
        </w:rPr>
        <w:t>Pridedama:</w:t>
      </w:r>
      <w:r>
        <w:rPr>
          <w:sz w:val="24"/>
          <w:szCs w:val="24"/>
          <w:lang w:val="lt-LT"/>
        </w:rPr>
        <w:t xml:space="preserve"> </w:t>
      </w:r>
      <w:r w:rsidR="00AF3957" w:rsidRPr="00AF3957">
        <w:rPr>
          <w:sz w:val="24"/>
          <w:szCs w:val="24"/>
          <w:lang w:val="lt-LT"/>
        </w:rPr>
        <w:t>Duomenų saugyklų techninės įrangos gamintojo garantijos priežiūros pratęsimo</w:t>
      </w:r>
      <w:r w:rsidRPr="00783A88">
        <w:rPr>
          <w:sz w:val="24"/>
          <w:szCs w:val="24"/>
          <w:lang w:val="lt-LT"/>
        </w:rPr>
        <w:t xml:space="preserve"> paslaug</w:t>
      </w:r>
      <w:r>
        <w:rPr>
          <w:sz w:val="24"/>
          <w:szCs w:val="24"/>
          <w:lang w:val="lt-LT"/>
        </w:rPr>
        <w:t>ų techninė specifikacija.</w:t>
      </w:r>
    </w:p>
    <w:sectPr w:rsidR="004C4534" w:rsidRPr="00D7400D"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B8A7" w14:textId="77777777" w:rsidR="00160F2F" w:rsidRDefault="00160F2F" w:rsidP="009B2683">
      <w:r>
        <w:separator/>
      </w:r>
    </w:p>
  </w:endnote>
  <w:endnote w:type="continuationSeparator" w:id="0">
    <w:p w14:paraId="554F6325" w14:textId="77777777" w:rsidR="00160F2F" w:rsidRDefault="00160F2F" w:rsidP="009B2683">
      <w:r>
        <w:continuationSeparator/>
      </w:r>
    </w:p>
  </w:endnote>
  <w:endnote w:type="continuationNotice" w:id="1">
    <w:p w14:paraId="1FE82B10" w14:textId="77777777" w:rsidR="00160F2F" w:rsidRDefault="00160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290A" w14:textId="77777777" w:rsidR="00160F2F" w:rsidRDefault="00160F2F" w:rsidP="009B2683">
      <w:r>
        <w:separator/>
      </w:r>
    </w:p>
  </w:footnote>
  <w:footnote w:type="continuationSeparator" w:id="0">
    <w:p w14:paraId="3D9C3E8B" w14:textId="77777777" w:rsidR="00160F2F" w:rsidRDefault="00160F2F" w:rsidP="009B2683">
      <w:r>
        <w:continuationSeparator/>
      </w:r>
    </w:p>
  </w:footnote>
  <w:footnote w:type="continuationNotice" w:id="1">
    <w:p w14:paraId="72041441" w14:textId="77777777" w:rsidR="00160F2F" w:rsidRDefault="00160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720F2"/>
    <w:rsid w:val="000829F9"/>
    <w:rsid w:val="00083F86"/>
    <w:rsid w:val="000B0041"/>
    <w:rsid w:val="000B1F27"/>
    <w:rsid w:val="000C74FF"/>
    <w:rsid w:val="000C75F7"/>
    <w:rsid w:val="000F60E8"/>
    <w:rsid w:val="00115A9D"/>
    <w:rsid w:val="00160F2F"/>
    <w:rsid w:val="00182DBC"/>
    <w:rsid w:val="00187B6E"/>
    <w:rsid w:val="001915C2"/>
    <w:rsid w:val="001E2908"/>
    <w:rsid w:val="001F5DB2"/>
    <w:rsid w:val="00253A7F"/>
    <w:rsid w:val="00260036"/>
    <w:rsid w:val="00280780"/>
    <w:rsid w:val="0029306F"/>
    <w:rsid w:val="002A4285"/>
    <w:rsid w:val="002D3D1A"/>
    <w:rsid w:val="002D5E97"/>
    <w:rsid w:val="002E24BB"/>
    <w:rsid w:val="00312CB5"/>
    <w:rsid w:val="00330B76"/>
    <w:rsid w:val="00366565"/>
    <w:rsid w:val="00390A2D"/>
    <w:rsid w:val="003C092D"/>
    <w:rsid w:val="003E1D4A"/>
    <w:rsid w:val="00415D68"/>
    <w:rsid w:val="00437DEF"/>
    <w:rsid w:val="00446B0F"/>
    <w:rsid w:val="00450B3F"/>
    <w:rsid w:val="00453436"/>
    <w:rsid w:val="0046178E"/>
    <w:rsid w:val="004629E2"/>
    <w:rsid w:val="004C4534"/>
    <w:rsid w:val="004C51E5"/>
    <w:rsid w:val="004D7A1E"/>
    <w:rsid w:val="004E2939"/>
    <w:rsid w:val="004E711D"/>
    <w:rsid w:val="00574352"/>
    <w:rsid w:val="00577A7C"/>
    <w:rsid w:val="00580A85"/>
    <w:rsid w:val="00594AB8"/>
    <w:rsid w:val="005E7B63"/>
    <w:rsid w:val="00656464"/>
    <w:rsid w:val="00682991"/>
    <w:rsid w:val="00697CD1"/>
    <w:rsid w:val="006A00C5"/>
    <w:rsid w:val="006C0D09"/>
    <w:rsid w:val="006E012D"/>
    <w:rsid w:val="00704857"/>
    <w:rsid w:val="0070545E"/>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923113"/>
    <w:rsid w:val="00924A98"/>
    <w:rsid w:val="00936F76"/>
    <w:rsid w:val="00937D2B"/>
    <w:rsid w:val="00971FD1"/>
    <w:rsid w:val="00972015"/>
    <w:rsid w:val="00984B40"/>
    <w:rsid w:val="00995D55"/>
    <w:rsid w:val="009B2683"/>
    <w:rsid w:val="00A17430"/>
    <w:rsid w:val="00A53829"/>
    <w:rsid w:val="00A63B97"/>
    <w:rsid w:val="00A80C29"/>
    <w:rsid w:val="00A95B97"/>
    <w:rsid w:val="00AA3697"/>
    <w:rsid w:val="00AC1DDC"/>
    <w:rsid w:val="00AC2305"/>
    <w:rsid w:val="00AF0A9D"/>
    <w:rsid w:val="00AF3957"/>
    <w:rsid w:val="00AF67BB"/>
    <w:rsid w:val="00B03570"/>
    <w:rsid w:val="00B26507"/>
    <w:rsid w:val="00B40AB3"/>
    <w:rsid w:val="00B63401"/>
    <w:rsid w:val="00B66615"/>
    <w:rsid w:val="00B71493"/>
    <w:rsid w:val="00B80C60"/>
    <w:rsid w:val="00B822CA"/>
    <w:rsid w:val="00BE1334"/>
    <w:rsid w:val="00C10B68"/>
    <w:rsid w:val="00C34979"/>
    <w:rsid w:val="00C56EA7"/>
    <w:rsid w:val="00C631BD"/>
    <w:rsid w:val="00CB467B"/>
    <w:rsid w:val="00CD3F57"/>
    <w:rsid w:val="00CE23AD"/>
    <w:rsid w:val="00D239D1"/>
    <w:rsid w:val="00D35D78"/>
    <w:rsid w:val="00D35E00"/>
    <w:rsid w:val="00D62293"/>
    <w:rsid w:val="00D6233D"/>
    <w:rsid w:val="00D7400D"/>
    <w:rsid w:val="00D81BAD"/>
    <w:rsid w:val="00D91E08"/>
    <w:rsid w:val="00DB2CB4"/>
    <w:rsid w:val="00DB38E9"/>
    <w:rsid w:val="00DD28BD"/>
    <w:rsid w:val="00DD2DC0"/>
    <w:rsid w:val="00DD473E"/>
    <w:rsid w:val="00DE63A3"/>
    <w:rsid w:val="00DF4F2B"/>
    <w:rsid w:val="00E049A3"/>
    <w:rsid w:val="00E14FA6"/>
    <w:rsid w:val="00E70249"/>
    <w:rsid w:val="00EC6912"/>
    <w:rsid w:val="00ED3715"/>
    <w:rsid w:val="00ED634C"/>
    <w:rsid w:val="00EE28EB"/>
    <w:rsid w:val="00EF1D25"/>
    <w:rsid w:val="00F464CF"/>
    <w:rsid w:val="00F571AE"/>
    <w:rsid w:val="00F81031"/>
    <w:rsid w:val="00F91663"/>
    <w:rsid w:val="00FC2267"/>
    <w:rsid w:val="00FC4F13"/>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52</TotalTime>
  <Pages>1</Pages>
  <Words>1383</Words>
  <Characters>789</Characters>
  <Application>Microsoft Office Word</Application>
  <DocSecurity>0</DocSecurity>
  <Lines>6</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Lina Plieniūtė</cp:lastModifiedBy>
  <cp:revision>54</cp:revision>
  <dcterms:created xsi:type="dcterms:W3CDTF">2024-03-05T17:57:00Z</dcterms:created>
  <dcterms:modified xsi:type="dcterms:W3CDTF">2025-01-13T15:42:00Z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