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E00236" w14:textId="0A7112FF" w:rsidR="00E62C50" w:rsidRPr="00493545" w:rsidRDefault="00493545" w:rsidP="00493545">
      <w:pPr>
        <w:jc w:val="right"/>
        <w:rPr>
          <w:i/>
          <w:szCs w:val="24"/>
        </w:rPr>
      </w:pPr>
      <w:r w:rsidRPr="00493545">
        <w:rPr>
          <w:rFonts w:eastAsia="Calibri"/>
          <w:i/>
          <w:lang w:eastAsia="lt-LT"/>
        </w:rPr>
        <w:t>P</w:t>
      </w:r>
      <w:r w:rsidR="00E62C50" w:rsidRPr="00493545">
        <w:rPr>
          <w:rFonts w:eastAsia="Calibri"/>
          <w:i/>
          <w:lang w:eastAsia="lt-LT"/>
        </w:rPr>
        <w:t>irkimo</w:t>
      </w:r>
      <w:r w:rsidR="00E62C50" w:rsidRPr="00493545">
        <w:rPr>
          <w:i/>
          <w:lang w:eastAsia="lt-LT"/>
        </w:rPr>
        <w:t xml:space="preserve"> sąlygų</w:t>
      </w:r>
      <w:r w:rsidR="00E62C50" w:rsidRPr="00493545">
        <w:rPr>
          <w:i/>
          <w:szCs w:val="24"/>
        </w:rPr>
        <w:t xml:space="preserve"> </w:t>
      </w:r>
    </w:p>
    <w:p w14:paraId="60C1AEFA" w14:textId="77777777" w:rsidR="00E62C50" w:rsidRPr="00493545" w:rsidRDefault="00E62C50" w:rsidP="00E62C50">
      <w:pPr>
        <w:tabs>
          <w:tab w:val="left" w:pos="7692"/>
        </w:tabs>
        <w:jc w:val="right"/>
        <w:textAlignment w:val="center"/>
        <w:rPr>
          <w:i/>
          <w:szCs w:val="24"/>
        </w:rPr>
      </w:pPr>
      <w:r w:rsidRPr="00493545">
        <w:rPr>
          <w:i/>
          <w:szCs w:val="24"/>
        </w:rPr>
        <w:t>3 priedas</w:t>
      </w:r>
    </w:p>
    <w:p w14:paraId="5EF8F195" w14:textId="77777777" w:rsidR="00C74FA2" w:rsidRDefault="00C74FA2">
      <w:pPr>
        <w:tabs>
          <w:tab w:val="left" w:pos="5400"/>
        </w:tabs>
        <w:textAlignment w:val="center"/>
        <w:rPr>
          <w:szCs w:val="24"/>
        </w:rPr>
      </w:pPr>
    </w:p>
    <w:p w14:paraId="0F58D8B8"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5E7EBA6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3D6CB8A9" w14:textId="77777777">
        <w:tc>
          <w:tcPr>
            <w:tcW w:w="2448" w:type="dxa"/>
          </w:tcPr>
          <w:p w14:paraId="3EC2A830" w14:textId="77777777" w:rsidR="00027B83" w:rsidRDefault="000B0897">
            <w:pPr>
              <w:jc w:val="both"/>
              <w:rPr>
                <w:b/>
                <w:kern w:val="2"/>
                <w:szCs w:val="24"/>
              </w:rPr>
            </w:pPr>
            <w:r>
              <w:rPr>
                <w:b/>
                <w:kern w:val="2"/>
                <w:szCs w:val="24"/>
              </w:rPr>
              <w:t>Sutarties pavadinimas</w:t>
            </w:r>
          </w:p>
        </w:tc>
        <w:tc>
          <w:tcPr>
            <w:tcW w:w="7110" w:type="dxa"/>
            <w:gridSpan w:val="3"/>
          </w:tcPr>
          <w:p w14:paraId="4CBB02F1" w14:textId="33F60FEC" w:rsidR="00027B83" w:rsidRDefault="0075358B" w:rsidP="0075358B">
            <w:pPr>
              <w:jc w:val="both"/>
              <w:rPr>
                <w:kern w:val="2"/>
                <w:szCs w:val="24"/>
              </w:rPr>
            </w:pPr>
            <w:r w:rsidRPr="0075358B">
              <w:rPr>
                <w:rFonts w:eastAsia="Calibri"/>
                <w:bCs/>
                <w:szCs w:val="24"/>
              </w:rPr>
              <w:t>Kompiuterinės, organizacinės technikos ir jos atsarginių dalių bei medžiagų saugojimo ir sandėliavimo</w:t>
            </w:r>
            <w:r w:rsidRPr="0075358B">
              <w:rPr>
                <w:rFonts w:eastAsia="Calibri"/>
                <w:bCs/>
                <w:i/>
                <w:szCs w:val="24"/>
              </w:rPr>
              <w:t xml:space="preserve"> </w:t>
            </w:r>
            <w:r w:rsidR="000C2D4D" w:rsidRPr="00402E39">
              <w:rPr>
                <w:kern w:val="2"/>
                <w:szCs w:val="24"/>
              </w:rPr>
              <w:t>paslaugos</w:t>
            </w:r>
          </w:p>
        </w:tc>
      </w:tr>
      <w:tr w:rsidR="00027B83" w14:paraId="71F8F881" w14:textId="77777777">
        <w:tc>
          <w:tcPr>
            <w:tcW w:w="2448" w:type="dxa"/>
          </w:tcPr>
          <w:p w14:paraId="0EF4EE75" w14:textId="77777777" w:rsidR="00027B83" w:rsidRDefault="000B0897">
            <w:pPr>
              <w:jc w:val="both"/>
              <w:rPr>
                <w:b/>
                <w:kern w:val="2"/>
                <w:szCs w:val="24"/>
              </w:rPr>
            </w:pPr>
            <w:r>
              <w:rPr>
                <w:b/>
                <w:kern w:val="2"/>
                <w:szCs w:val="24"/>
              </w:rPr>
              <w:t>Sutarties data</w:t>
            </w:r>
          </w:p>
        </w:tc>
        <w:tc>
          <w:tcPr>
            <w:tcW w:w="2177" w:type="dxa"/>
          </w:tcPr>
          <w:p w14:paraId="656CC7C8" w14:textId="77777777" w:rsidR="00027B83" w:rsidRDefault="00027B83">
            <w:pPr>
              <w:jc w:val="both"/>
              <w:rPr>
                <w:kern w:val="2"/>
                <w:szCs w:val="24"/>
              </w:rPr>
            </w:pPr>
          </w:p>
        </w:tc>
        <w:tc>
          <w:tcPr>
            <w:tcW w:w="2362" w:type="dxa"/>
          </w:tcPr>
          <w:p w14:paraId="19393639" w14:textId="77777777" w:rsidR="00027B83" w:rsidRDefault="000B0897">
            <w:pPr>
              <w:jc w:val="both"/>
              <w:rPr>
                <w:b/>
                <w:kern w:val="2"/>
                <w:szCs w:val="24"/>
              </w:rPr>
            </w:pPr>
            <w:r>
              <w:rPr>
                <w:b/>
                <w:kern w:val="2"/>
                <w:szCs w:val="24"/>
              </w:rPr>
              <w:t>Sutarties numeris</w:t>
            </w:r>
          </w:p>
        </w:tc>
        <w:tc>
          <w:tcPr>
            <w:tcW w:w="2571" w:type="dxa"/>
          </w:tcPr>
          <w:p w14:paraId="42E1F822" w14:textId="77777777" w:rsidR="00027B83" w:rsidRDefault="00027B83">
            <w:pPr>
              <w:jc w:val="both"/>
              <w:rPr>
                <w:kern w:val="2"/>
                <w:szCs w:val="24"/>
              </w:rPr>
            </w:pPr>
          </w:p>
        </w:tc>
      </w:tr>
    </w:tbl>
    <w:p w14:paraId="776269F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80F8685" w14:textId="77777777">
        <w:tc>
          <w:tcPr>
            <w:tcW w:w="9558" w:type="dxa"/>
            <w:gridSpan w:val="3"/>
          </w:tcPr>
          <w:p w14:paraId="15891C4E" w14:textId="77777777" w:rsidR="00027B83" w:rsidRDefault="000B0897">
            <w:pPr>
              <w:jc w:val="center"/>
              <w:rPr>
                <w:b/>
                <w:kern w:val="2"/>
                <w:szCs w:val="24"/>
              </w:rPr>
            </w:pPr>
            <w:r>
              <w:rPr>
                <w:b/>
                <w:kern w:val="2"/>
                <w:szCs w:val="24"/>
              </w:rPr>
              <w:t>1. SUTARTIES ŠALYS</w:t>
            </w:r>
          </w:p>
        </w:tc>
      </w:tr>
      <w:tr w:rsidR="00FA3972" w14:paraId="63FD15C1" w14:textId="77777777">
        <w:tc>
          <w:tcPr>
            <w:tcW w:w="2808" w:type="dxa"/>
            <w:vMerge w:val="restart"/>
          </w:tcPr>
          <w:p w14:paraId="16A88046" w14:textId="77777777" w:rsidR="00FA3972" w:rsidRDefault="00FA3972">
            <w:pPr>
              <w:rPr>
                <w:b/>
                <w:kern w:val="2"/>
                <w:szCs w:val="24"/>
              </w:rPr>
            </w:pPr>
            <w:r>
              <w:rPr>
                <w:b/>
                <w:kern w:val="2"/>
                <w:szCs w:val="24"/>
              </w:rPr>
              <w:t>1.1. Pirkėjas</w:t>
            </w:r>
          </w:p>
        </w:tc>
        <w:tc>
          <w:tcPr>
            <w:tcW w:w="3240" w:type="dxa"/>
          </w:tcPr>
          <w:p w14:paraId="594DBCBE" w14:textId="77777777" w:rsidR="00FA3972" w:rsidRDefault="00FA3972">
            <w:pPr>
              <w:rPr>
                <w:kern w:val="2"/>
                <w:szCs w:val="24"/>
              </w:rPr>
            </w:pPr>
            <w:r>
              <w:rPr>
                <w:kern w:val="2"/>
                <w:szCs w:val="24"/>
              </w:rPr>
              <w:t>1.1.1. Pavadinimas</w:t>
            </w:r>
          </w:p>
        </w:tc>
        <w:tc>
          <w:tcPr>
            <w:tcW w:w="3510" w:type="dxa"/>
          </w:tcPr>
          <w:p w14:paraId="164EB186" w14:textId="77777777" w:rsidR="00FA3972" w:rsidRDefault="00FA3972" w:rsidP="00FA3972">
            <w:pPr>
              <w:rPr>
                <w:kern w:val="2"/>
                <w:szCs w:val="24"/>
              </w:rPr>
            </w:pPr>
            <w:r>
              <w:rPr>
                <w:szCs w:val="24"/>
              </w:rPr>
              <w:t>Lietuvos kariuomenės Kibernetinės gynybos valdybos Informacinių technologijų tarnyba</w:t>
            </w:r>
          </w:p>
        </w:tc>
      </w:tr>
      <w:tr w:rsidR="00FA3972" w14:paraId="437F472D" w14:textId="77777777">
        <w:tc>
          <w:tcPr>
            <w:tcW w:w="2808" w:type="dxa"/>
            <w:vMerge/>
          </w:tcPr>
          <w:p w14:paraId="7F38702A" w14:textId="77777777" w:rsidR="00FA3972" w:rsidRDefault="00FA3972">
            <w:pPr>
              <w:rPr>
                <w:kern w:val="2"/>
                <w:szCs w:val="24"/>
              </w:rPr>
            </w:pPr>
          </w:p>
        </w:tc>
        <w:tc>
          <w:tcPr>
            <w:tcW w:w="3240" w:type="dxa"/>
          </w:tcPr>
          <w:p w14:paraId="33340068" w14:textId="77777777" w:rsidR="00FA3972" w:rsidRDefault="00FA3972">
            <w:pPr>
              <w:rPr>
                <w:kern w:val="2"/>
                <w:szCs w:val="24"/>
              </w:rPr>
            </w:pPr>
            <w:r>
              <w:rPr>
                <w:kern w:val="2"/>
                <w:szCs w:val="24"/>
              </w:rPr>
              <w:t>1.1.2. Juridinio asmens kodas</w:t>
            </w:r>
          </w:p>
        </w:tc>
        <w:tc>
          <w:tcPr>
            <w:tcW w:w="3510" w:type="dxa"/>
          </w:tcPr>
          <w:p w14:paraId="6D006713" w14:textId="77777777" w:rsidR="00FA3972" w:rsidRDefault="00FA3972" w:rsidP="00FA3972">
            <w:pPr>
              <w:rPr>
                <w:kern w:val="2"/>
                <w:szCs w:val="24"/>
              </w:rPr>
            </w:pPr>
            <w:r>
              <w:rPr>
                <w:szCs w:val="24"/>
              </w:rPr>
              <w:t>307054683</w:t>
            </w:r>
          </w:p>
        </w:tc>
      </w:tr>
      <w:tr w:rsidR="00FA3972" w14:paraId="184443DF" w14:textId="77777777">
        <w:tc>
          <w:tcPr>
            <w:tcW w:w="2808" w:type="dxa"/>
            <w:vMerge/>
          </w:tcPr>
          <w:p w14:paraId="04DA6C2F" w14:textId="77777777" w:rsidR="00FA3972" w:rsidRDefault="00FA3972">
            <w:pPr>
              <w:rPr>
                <w:kern w:val="2"/>
                <w:szCs w:val="24"/>
              </w:rPr>
            </w:pPr>
          </w:p>
        </w:tc>
        <w:tc>
          <w:tcPr>
            <w:tcW w:w="3240" w:type="dxa"/>
          </w:tcPr>
          <w:p w14:paraId="4A74EA97" w14:textId="77777777" w:rsidR="00FA3972" w:rsidRDefault="00FA3972">
            <w:pPr>
              <w:rPr>
                <w:kern w:val="2"/>
                <w:szCs w:val="24"/>
              </w:rPr>
            </w:pPr>
            <w:r>
              <w:rPr>
                <w:kern w:val="2"/>
                <w:szCs w:val="24"/>
              </w:rPr>
              <w:t>1.1.3. Adresas</w:t>
            </w:r>
          </w:p>
        </w:tc>
        <w:tc>
          <w:tcPr>
            <w:tcW w:w="3510" w:type="dxa"/>
          </w:tcPr>
          <w:p w14:paraId="02588072" w14:textId="77777777" w:rsidR="00FA3972" w:rsidRDefault="00FA3972" w:rsidP="00FA3972">
            <w:pPr>
              <w:rPr>
                <w:kern w:val="2"/>
                <w:szCs w:val="24"/>
              </w:rPr>
            </w:pPr>
            <w:r>
              <w:rPr>
                <w:szCs w:val="24"/>
              </w:rPr>
              <w:t>Šilo g. 5A, LT-10322 Vilnius</w:t>
            </w:r>
          </w:p>
        </w:tc>
      </w:tr>
      <w:tr w:rsidR="00BF535C" w14:paraId="5A402B8C" w14:textId="77777777">
        <w:tc>
          <w:tcPr>
            <w:tcW w:w="2808" w:type="dxa"/>
            <w:vMerge/>
          </w:tcPr>
          <w:p w14:paraId="0DEC8D2C" w14:textId="77777777" w:rsidR="00BF535C" w:rsidRDefault="00BF535C" w:rsidP="00BF535C">
            <w:pPr>
              <w:rPr>
                <w:kern w:val="2"/>
                <w:szCs w:val="24"/>
              </w:rPr>
            </w:pPr>
          </w:p>
        </w:tc>
        <w:tc>
          <w:tcPr>
            <w:tcW w:w="3240" w:type="dxa"/>
          </w:tcPr>
          <w:p w14:paraId="46F07C38" w14:textId="77777777" w:rsidR="00BF535C" w:rsidRDefault="00BF535C" w:rsidP="00BF535C">
            <w:pPr>
              <w:rPr>
                <w:kern w:val="2"/>
                <w:szCs w:val="24"/>
              </w:rPr>
            </w:pPr>
            <w:r w:rsidRPr="00FA3972">
              <w:rPr>
                <w:kern w:val="2"/>
                <w:szCs w:val="24"/>
              </w:rPr>
              <w:t>1.1.4. PVM mokėtojo kodas</w:t>
            </w:r>
          </w:p>
        </w:tc>
        <w:tc>
          <w:tcPr>
            <w:tcW w:w="3510" w:type="dxa"/>
          </w:tcPr>
          <w:p w14:paraId="12DA42C5" w14:textId="77777777" w:rsidR="00BF535C" w:rsidRDefault="00BF535C" w:rsidP="00BF535C">
            <w:pPr>
              <w:rPr>
                <w:szCs w:val="24"/>
              </w:rPr>
            </w:pPr>
            <w:r>
              <w:rPr>
                <w:szCs w:val="24"/>
              </w:rPr>
              <w:t>LT887326716</w:t>
            </w:r>
          </w:p>
        </w:tc>
      </w:tr>
      <w:tr w:rsidR="00BF535C" w14:paraId="7B5626A5" w14:textId="77777777">
        <w:tc>
          <w:tcPr>
            <w:tcW w:w="2808" w:type="dxa"/>
            <w:vMerge/>
          </w:tcPr>
          <w:p w14:paraId="6AD38B99" w14:textId="77777777" w:rsidR="00BF535C" w:rsidRDefault="00BF535C" w:rsidP="00BF535C">
            <w:pPr>
              <w:rPr>
                <w:kern w:val="2"/>
                <w:szCs w:val="24"/>
              </w:rPr>
            </w:pPr>
          </w:p>
        </w:tc>
        <w:tc>
          <w:tcPr>
            <w:tcW w:w="3240" w:type="dxa"/>
          </w:tcPr>
          <w:p w14:paraId="509F6272" w14:textId="77777777" w:rsidR="00BF535C" w:rsidRPr="00FA3972" w:rsidRDefault="00BF535C" w:rsidP="00BF535C">
            <w:pPr>
              <w:rPr>
                <w:kern w:val="2"/>
                <w:szCs w:val="24"/>
              </w:rPr>
            </w:pPr>
            <w:r w:rsidRPr="00FA3972">
              <w:rPr>
                <w:kern w:val="2"/>
                <w:szCs w:val="24"/>
              </w:rPr>
              <w:t>1.1.5. Atsiskaitomoji sąskaita</w:t>
            </w:r>
          </w:p>
        </w:tc>
        <w:tc>
          <w:tcPr>
            <w:tcW w:w="3510" w:type="dxa"/>
          </w:tcPr>
          <w:p w14:paraId="0D907E9E" w14:textId="77777777" w:rsidR="00BF535C" w:rsidRDefault="00BF535C" w:rsidP="00BF535C">
            <w:pPr>
              <w:rPr>
                <w:szCs w:val="24"/>
              </w:rPr>
            </w:pPr>
            <w:r>
              <w:rPr>
                <w:szCs w:val="24"/>
              </w:rPr>
              <w:t>LT62 40400 63610 001175</w:t>
            </w:r>
          </w:p>
        </w:tc>
      </w:tr>
      <w:tr w:rsidR="00BF535C" w14:paraId="21B20F5C" w14:textId="77777777" w:rsidTr="00BF535C">
        <w:trPr>
          <w:trHeight w:val="311"/>
        </w:trPr>
        <w:tc>
          <w:tcPr>
            <w:tcW w:w="2808" w:type="dxa"/>
            <w:vMerge/>
          </w:tcPr>
          <w:p w14:paraId="33159170" w14:textId="77777777" w:rsidR="00BF535C" w:rsidRDefault="00BF535C" w:rsidP="00BF535C">
            <w:pPr>
              <w:rPr>
                <w:kern w:val="2"/>
                <w:szCs w:val="24"/>
              </w:rPr>
            </w:pPr>
          </w:p>
        </w:tc>
        <w:tc>
          <w:tcPr>
            <w:tcW w:w="3240" w:type="dxa"/>
          </w:tcPr>
          <w:p w14:paraId="5D793526" w14:textId="77777777" w:rsidR="00BF535C" w:rsidRPr="00FA3972" w:rsidRDefault="00BF535C" w:rsidP="00BF535C">
            <w:pPr>
              <w:rPr>
                <w:kern w:val="2"/>
                <w:szCs w:val="24"/>
              </w:rPr>
            </w:pPr>
            <w:r w:rsidRPr="00FA3972">
              <w:rPr>
                <w:kern w:val="2"/>
                <w:szCs w:val="24"/>
              </w:rPr>
              <w:t>1.1.6. Bankas, banko kodas</w:t>
            </w:r>
          </w:p>
        </w:tc>
        <w:tc>
          <w:tcPr>
            <w:tcW w:w="3510" w:type="dxa"/>
          </w:tcPr>
          <w:p w14:paraId="0DF8ED3E" w14:textId="77777777" w:rsidR="00BF535C" w:rsidRDefault="00BF535C" w:rsidP="00BF535C">
            <w:pPr>
              <w:rPr>
                <w:szCs w:val="24"/>
              </w:rPr>
            </w:pPr>
            <w:r>
              <w:rPr>
                <w:szCs w:val="24"/>
              </w:rPr>
              <w:t>Lietuvos Respublikos finansų ministerija, 40 400</w:t>
            </w:r>
          </w:p>
        </w:tc>
      </w:tr>
      <w:tr w:rsidR="00BF535C" w14:paraId="05E44637" w14:textId="77777777">
        <w:tc>
          <w:tcPr>
            <w:tcW w:w="2808" w:type="dxa"/>
            <w:vMerge/>
          </w:tcPr>
          <w:p w14:paraId="4703F9DD" w14:textId="77777777" w:rsidR="00BF535C" w:rsidRDefault="00BF535C" w:rsidP="00BF535C">
            <w:pPr>
              <w:rPr>
                <w:kern w:val="2"/>
                <w:szCs w:val="24"/>
              </w:rPr>
            </w:pPr>
          </w:p>
        </w:tc>
        <w:tc>
          <w:tcPr>
            <w:tcW w:w="3240" w:type="dxa"/>
          </w:tcPr>
          <w:p w14:paraId="7E956B06" w14:textId="77777777" w:rsidR="00BF535C" w:rsidRPr="00FA3972" w:rsidRDefault="00BF535C" w:rsidP="00BF535C">
            <w:pPr>
              <w:rPr>
                <w:kern w:val="2"/>
                <w:szCs w:val="24"/>
              </w:rPr>
            </w:pPr>
            <w:r w:rsidRPr="00FA3972">
              <w:rPr>
                <w:kern w:val="2"/>
                <w:szCs w:val="24"/>
              </w:rPr>
              <w:t>1.1.7. Telefonas</w:t>
            </w:r>
          </w:p>
        </w:tc>
        <w:tc>
          <w:tcPr>
            <w:tcW w:w="3510" w:type="dxa"/>
          </w:tcPr>
          <w:p w14:paraId="4537B9EB" w14:textId="77777777" w:rsidR="00BF535C" w:rsidRDefault="00BF535C" w:rsidP="00BF535C">
            <w:pPr>
              <w:rPr>
                <w:szCs w:val="24"/>
              </w:rPr>
            </w:pPr>
            <w:r>
              <w:t>+370 5</w:t>
            </w:r>
            <w:r w:rsidRPr="005D765B">
              <w:t xml:space="preserve"> 273 5751</w:t>
            </w:r>
          </w:p>
        </w:tc>
      </w:tr>
      <w:tr w:rsidR="00BF535C" w14:paraId="39B15AC9" w14:textId="77777777">
        <w:tc>
          <w:tcPr>
            <w:tcW w:w="2808" w:type="dxa"/>
            <w:vMerge/>
          </w:tcPr>
          <w:p w14:paraId="2166574B" w14:textId="77777777" w:rsidR="00BF535C" w:rsidRDefault="00BF535C" w:rsidP="00BF535C">
            <w:pPr>
              <w:rPr>
                <w:kern w:val="2"/>
                <w:szCs w:val="24"/>
              </w:rPr>
            </w:pPr>
          </w:p>
        </w:tc>
        <w:tc>
          <w:tcPr>
            <w:tcW w:w="3240" w:type="dxa"/>
          </w:tcPr>
          <w:p w14:paraId="6E2F8B45" w14:textId="77777777" w:rsidR="00BF535C" w:rsidRPr="00FA3972" w:rsidRDefault="00BF535C" w:rsidP="00BF535C">
            <w:pPr>
              <w:rPr>
                <w:kern w:val="2"/>
                <w:szCs w:val="24"/>
              </w:rPr>
            </w:pPr>
            <w:r w:rsidRPr="00FA3972">
              <w:rPr>
                <w:kern w:val="2"/>
                <w:szCs w:val="24"/>
              </w:rPr>
              <w:t>1.1.8. El. paštas</w:t>
            </w:r>
          </w:p>
        </w:tc>
        <w:tc>
          <w:tcPr>
            <w:tcW w:w="3510" w:type="dxa"/>
          </w:tcPr>
          <w:p w14:paraId="30FECAA8" w14:textId="77777777" w:rsidR="00BF535C" w:rsidRDefault="00C64F33" w:rsidP="00BF535C">
            <w:pPr>
              <w:rPr>
                <w:szCs w:val="24"/>
              </w:rPr>
            </w:pPr>
            <w:hyperlink r:id="rId11" w:history="1">
              <w:r w:rsidR="00BF535C" w:rsidRPr="00F6455F">
                <w:rPr>
                  <w:rStyle w:val="Hyperlink"/>
                </w:rPr>
                <w:t>itt@kam.lt</w:t>
              </w:r>
            </w:hyperlink>
          </w:p>
        </w:tc>
      </w:tr>
      <w:tr w:rsidR="00BF535C" w14:paraId="309E7C63" w14:textId="77777777">
        <w:tc>
          <w:tcPr>
            <w:tcW w:w="2808" w:type="dxa"/>
            <w:vMerge/>
          </w:tcPr>
          <w:p w14:paraId="63F49CFF" w14:textId="77777777" w:rsidR="00BF535C" w:rsidRDefault="00BF535C" w:rsidP="00BF535C">
            <w:pPr>
              <w:rPr>
                <w:kern w:val="2"/>
                <w:szCs w:val="24"/>
              </w:rPr>
            </w:pPr>
          </w:p>
        </w:tc>
        <w:tc>
          <w:tcPr>
            <w:tcW w:w="3240" w:type="dxa"/>
          </w:tcPr>
          <w:p w14:paraId="3A37C385" w14:textId="77777777" w:rsidR="00BF535C" w:rsidRPr="00FA3972" w:rsidRDefault="00BF535C" w:rsidP="00BF535C">
            <w:pPr>
              <w:rPr>
                <w:kern w:val="2"/>
                <w:szCs w:val="24"/>
              </w:rPr>
            </w:pPr>
            <w:r w:rsidRPr="00FA3972">
              <w:rPr>
                <w:kern w:val="2"/>
                <w:szCs w:val="24"/>
              </w:rPr>
              <w:t>1.1.9. Šalies atstovas</w:t>
            </w:r>
          </w:p>
        </w:tc>
        <w:tc>
          <w:tcPr>
            <w:tcW w:w="3510" w:type="dxa"/>
          </w:tcPr>
          <w:p w14:paraId="085499D7" w14:textId="333E9C86" w:rsidR="00BF535C" w:rsidRDefault="00BF535C" w:rsidP="00CF78D2">
            <w:pPr>
              <w:rPr>
                <w:szCs w:val="24"/>
              </w:rPr>
            </w:pPr>
          </w:p>
        </w:tc>
      </w:tr>
      <w:tr w:rsidR="00BF535C" w14:paraId="79681EAD" w14:textId="77777777">
        <w:tc>
          <w:tcPr>
            <w:tcW w:w="2808" w:type="dxa"/>
            <w:vMerge/>
          </w:tcPr>
          <w:p w14:paraId="4B16AD0B" w14:textId="77777777" w:rsidR="00BF535C" w:rsidRDefault="00BF535C" w:rsidP="00BF535C">
            <w:pPr>
              <w:rPr>
                <w:kern w:val="2"/>
                <w:szCs w:val="24"/>
              </w:rPr>
            </w:pPr>
          </w:p>
        </w:tc>
        <w:tc>
          <w:tcPr>
            <w:tcW w:w="3240" w:type="dxa"/>
          </w:tcPr>
          <w:p w14:paraId="3FF958FC" w14:textId="77777777" w:rsidR="00BF535C" w:rsidRPr="00FA3972" w:rsidRDefault="00BF535C" w:rsidP="00BF535C">
            <w:pPr>
              <w:rPr>
                <w:kern w:val="2"/>
                <w:szCs w:val="24"/>
              </w:rPr>
            </w:pPr>
            <w:r w:rsidRPr="00FA3972">
              <w:rPr>
                <w:kern w:val="2"/>
                <w:szCs w:val="24"/>
              </w:rPr>
              <w:t>1.1.10. Atstovavimo pagrindas</w:t>
            </w:r>
          </w:p>
        </w:tc>
        <w:tc>
          <w:tcPr>
            <w:tcW w:w="3510" w:type="dxa"/>
          </w:tcPr>
          <w:p w14:paraId="5BD79B27" w14:textId="77777777" w:rsidR="00BF535C" w:rsidRPr="00333245" w:rsidRDefault="00CF78D2" w:rsidP="00BF535C">
            <w:pPr>
              <w:pStyle w:val="CommentText"/>
              <w:rPr>
                <w:sz w:val="24"/>
                <w:szCs w:val="24"/>
              </w:rPr>
            </w:pPr>
            <w:r>
              <w:rPr>
                <w:sz w:val="24"/>
                <w:szCs w:val="24"/>
              </w:rPr>
              <w:t>Tarnybos nuostatai</w:t>
            </w:r>
          </w:p>
        </w:tc>
      </w:tr>
      <w:tr w:rsidR="00BF535C" w14:paraId="6FF0DDFA" w14:textId="77777777">
        <w:tc>
          <w:tcPr>
            <w:tcW w:w="2808" w:type="dxa"/>
            <w:vMerge w:val="restart"/>
          </w:tcPr>
          <w:p w14:paraId="0FEB8694" w14:textId="26380A69" w:rsidR="00BF535C" w:rsidRDefault="00BF535C" w:rsidP="00BF535C">
            <w:pPr>
              <w:rPr>
                <w:b/>
                <w:kern w:val="2"/>
                <w:szCs w:val="24"/>
              </w:rPr>
            </w:pPr>
            <w:r>
              <w:rPr>
                <w:b/>
                <w:kern w:val="2"/>
                <w:szCs w:val="24"/>
              </w:rPr>
              <w:t>1.</w:t>
            </w:r>
            <w:r w:rsidR="000F25B9">
              <w:rPr>
                <w:b/>
                <w:kern w:val="2"/>
                <w:szCs w:val="24"/>
              </w:rPr>
              <w:t>2</w:t>
            </w:r>
            <w:r>
              <w:rPr>
                <w:b/>
                <w:kern w:val="2"/>
                <w:szCs w:val="24"/>
              </w:rPr>
              <w:t>. Tiekėjas</w:t>
            </w:r>
          </w:p>
          <w:p w14:paraId="599697B5" w14:textId="13A1AB4F" w:rsidR="00BF535C" w:rsidRDefault="00BF535C" w:rsidP="00BF535C">
            <w:pPr>
              <w:rPr>
                <w:color w:val="4472C4"/>
                <w:kern w:val="2"/>
                <w:szCs w:val="24"/>
              </w:rPr>
            </w:pPr>
            <w:r>
              <w:rPr>
                <w:color w:val="4472C4"/>
                <w:kern w:val="2"/>
                <w:szCs w:val="24"/>
              </w:rPr>
              <w:t>(jei Tiekėjas yra fizinis asmuo, skiltys atitinkamai pakoreguojamos.</w:t>
            </w:r>
          </w:p>
          <w:p w14:paraId="0146E096" w14:textId="28333FF1" w:rsidR="00BF535C" w:rsidRDefault="00BF535C" w:rsidP="00BF535C">
            <w:pPr>
              <w:rPr>
                <w:color w:val="4472C4"/>
                <w:kern w:val="2"/>
                <w:szCs w:val="24"/>
              </w:rPr>
            </w:pPr>
            <w:r>
              <w:rPr>
                <w:color w:val="4472C4"/>
                <w:kern w:val="2"/>
                <w:szCs w:val="24"/>
              </w:rPr>
              <w:t>Jei Tiekėjas yra tiekėjų grupė, skiltys pildomos įterpiant kiekvieno grupės nario informaciją)</w:t>
            </w:r>
          </w:p>
          <w:p w14:paraId="17228834" w14:textId="77777777" w:rsidR="00BF535C" w:rsidRDefault="00BF535C" w:rsidP="00BF535C">
            <w:pPr>
              <w:rPr>
                <w:b/>
                <w:kern w:val="2"/>
                <w:szCs w:val="24"/>
              </w:rPr>
            </w:pPr>
          </w:p>
        </w:tc>
        <w:tc>
          <w:tcPr>
            <w:tcW w:w="3240" w:type="dxa"/>
          </w:tcPr>
          <w:p w14:paraId="22CFDEBA" w14:textId="77777777" w:rsidR="00BF535C" w:rsidRDefault="00BF535C" w:rsidP="00BF535C">
            <w:pPr>
              <w:rPr>
                <w:kern w:val="2"/>
                <w:szCs w:val="24"/>
              </w:rPr>
            </w:pPr>
            <w:r>
              <w:rPr>
                <w:kern w:val="2"/>
                <w:szCs w:val="24"/>
              </w:rPr>
              <w:t>1.2.1. Pavadinimas</w:t>
            </w:r>
          </w:p>
        </w:tc>
        <w:tc>
          <w:tcPr>
            <w:tcW w:w="3510" w:type="dxa"/>
          </w:tcPr>
          <w:p w14:paraId="1BA04E84" w14:textId="77777777" w:rsidR="00BF535C" w:rsidRDefault="00BF535C" w:rsidP="00BF535C">
            <w:pPr>
              <w:jc w:val="center"/>
              <w:rPr>
                <w:kern w:val="2"/>
                <w:szCs w:val="24"/>
              </w:rPr>
            </w:pPr>
          </w:p>
        </w:tc>
      </w:tr>
      <w:tr w:rsidR="00BF535C" w14:paraId="2A52AAC2" w14:textId="77777777">
        <w:tc>
          <w:tcPr>
            <w:tcW w:w="2808" w:type="dxa"/>
            <w:vMerge/>
          </w:tcPr>
          <w:p w14:paraId="0680B4F9" w14:textId="77777777" w:rsidR="00BF535C" w:rsidRDefault="00BF535C" w:rsidP="00BF535C">
            <w:pPr>
              <w:rPr>
                <w:b/>
                <w:kern w:val="2"/>
                <w:szCs w:val="24"/>
              </w:rPr>
            </w:pPr>
          </w:p>
        </w:tc>
        <w:tc>
          <w:tcPr>
            <w:tcW w:w="3240" w:type="dxa"/>
          </w:tcPr>
          <w:p w14:paraId="12AB7AF8" w14:textId="77777777" w:rsidR="00BF535C" w:rsidRDefault="00BF535C" w:rsidP="00BF535C">
            <w:pPr>
              <w:rPr>
                <w:kern w:val="2"/>
                <w:szCs w:val="24"/>
              </w:rPr>
            </w:pPr>
            <w:r>
              <w:rPr>
                <w:kern w:val="2"/>
                <w:szCs w:val="24"/>
              </w:rPr>
              <w:t>1.2.2. Juridinio asmens kodas</w:t>
            </w:r>
          </w:p>
        </w:tc>
        <w:tc>
          <w:tcPr>
            <w:tcW w:w="3510" w:type="dxa"/>
          </w:tcPr>
          <w:p w14:paraId="57992CA5" w14:textId="77777777" w:rsidR="00BF535C" w:rsidRDefault="00BF535C" w:rsidP="00BF535C">
            <w:pPr>
              <w:jc w:val="center"/>
              <w:rPr>
                <w:kern w:val="2"/>
                <w:szCs w:val="24"/>
              </w:rPr>
            </w:pPr>
          </w:p>
        </w:tc>
      </w:tr>
      <w:tr w:rsidR="00BF535C" w14:paraId="54C405D1" w14:textId="77777777">
        <w:tc>
          <w:tcPr>
            <w:tcW w:w="2808" w:type="dxa"/>
            <w:vMerge/>
          </w:tcPr>
          <w:p w14:paraId="406D8EC5" w14:textId="77777777" w:rsidR="00BF535C" w:rsidRDefault="00BF535C" w:rsidP="00BF535C">
            <w:pPr>
              <w:rPr>
                <w:b/>
                <w:kern w:val="2"/>
                <w:szCs w:val="24"/>
              </w:rPr>
            </w:pPr>
          </w:p>
        </w:tc>
        <w:tc>
          <w:tcPr>
            <w:tcW w:w="3240" w:type="dxa"/>
          </w:tcPr>
          <w:p w14:paraId="460B018B" w14:textId="77777777" w:rsidR="00BF535C" w:rsidRDefault="00BF535C" w:rsidP="00BF535C">
            <w:pPr>
              <w:rPr>
                <w:kern w:val="2"/>
                <w:szCs w:val="24"/>
              </w:rPr>
            </w:pPr>
            <w:r>
              <w:rPr>
                <w:kern w:val="2"/>
                <w:szCs w:val="24"/>
              </w:rPr>
              <w:t>1.2.3. Adresas</w:t>
            </w:r>
          </w:p>
        </w:tc>
        <w:tc>
          <w:tcPr>
            <w:tcW w:w="3510" w:type="dxa"/>
          </w:tcPr>
          <w:p w14:paraId="2F471381" w14:textId="77777777" w:rsidR="00BF535C" w:rsidRDefault="00BF535C" w:rsidP="00BF535C">
            <w:pPr>
              <w:jc w:val="center"/>
              <w:rPr>
                <w:kern w:val="2"/>
                <w:szCs w:val="24"/>
              </w:rPr>
            </w:pPr>
          </w:p>
        </w:tc>
      </w:tr>
      <w:tr w:rsidR="00BF535C" w14:paraId="2C75F84C" w14:textId="77777777">
        <w:tc>
          <w:tcPr>
            <w:tcW w:w="2808" w:type="dxa"/>
            <w:vMerge/>
          </w:tcPr>
          <w:p w14:paraId="7F20077A" w14:textId="77777777" w:rsidR="00BF535C" w:rsidRDefault="00BF535C" w:rsidP="00BF535C">
            <w:pPr>
              <w:rPr>
                <w:b/>
                <w:kern w:val="2"/>
                <w:szCs w:val="24"/>
              </w:rPr>
            </w:pPr>
          </w:p>
        </w:tc>
        <w:tc>
          <w:tcPr>
            <w:tcW w:w="3240" w:type="dxa"/>
          </w:tcPr>
          <w:p w14:paraId="0ACBCA63" w14:textId="77777777" w:rsidR="00BF535C" w:rsidRDefault="00BF535C" w:rsidP="00BF535C">
            <w:pPr>
              <w:rPr>
                <w:kern w:val="2"/>
                <w:szCs w:val="24"/>
              </w:rPr>
            </w:pPr>
            <w:r>
              <w:rPr>
                <w:kern w:val="2"/>
                <w:szCs w:val="24"/>
              </w:rPr>
              <w:t>1.2.4. PVM mokėtojo kodas</w:t>
            </w:r>
          </w:p>
        </w:tc>
        <w:tc>
          <w:tcPr>
            <w:tcW w:w="3510" w:type="dxa"/>
          </w:tcPr>
          <w:p w14:paraId="471FDD34" w14:textId="77777777" w:rsidR="00BF535C" w:rsidRDefault="00BF535C" w:rsidP="00BF535C">
            <w:pPr>
              <w:jc w:val="center"/>
              <w:rPr>
                <w:kern w:val="2"/>
                <w:szCs w:val="24"/>
              </w:rPr>
            </w:pPr>
          </w:p>
        </w:tc>
      </w:tr>
      <w:tr w:rsidR="00BF535C" w14:paraId="22B84065" w14:textId="77777777">
        <w:tc>
          <w:tcPr>
            <w:tcW w:w="2808" w:type="dxa"/>
            <w:vMerge/>
          </w:tcPr>
          <w:p w14:paraId="44C33E5F" w14:textId="77777777" w:rsidR="00BF535C" w:rsidRDefault="00BF535C" w:rsidP="00BF535C">
            <w:pPr>
              <w:rPr>
                <w:b/>
                <w:kern w:val="2"/>
                <w:szCs w:val="24"/>
              </w:rPr>
            </w:pPr>
          </w:p>
        </w:tc>
        <w:tc>
          <w:tcPr>
            <w:tcW w:w="3240" w:type="dxa"/>
          </w:tcPr>
          <w:p w14:paraId="113C9649" w14:textId="77777777" w:rsidR="00BF535C" w:rsidRDefault="00BF535C" w:rsidP="00BF535C">
            <w:pPr>
              <w:rPr>
                <w:kern w:val="2"/>
                <w:szCs w:val="24"/>
              </w:rPr>
            </w:pPr>
            <w:r>
              <w:rPr>
                <w:kern w:val="2"/>
                <w:szCs w:val="24"/>
              </w:rPr>
              <w:t>1.2.5. Atsiskaitomoji sąskaita</w:t>
            </w:r>
          </w:p>
        </w:tc>
        <w:tc>
          <w:tcPr>
            <w:tcW w:w="3510" w:type="dxa"/>
          </w:tcPr>
          <w:p w14:paraId="5C5E24D7" w14:textId="77777777" w:rsidR="00BF535C" w:rsidRDefault="00BF535C" w:rsidP="00BF535C">
            <w:pPr>
              <w:jc w:val="center"/>
              <w:rPr>
                <w:kern w:val="2"/>
                <w:szCs w:val="24"/>
              </w:rPr>
            </w:pPr>
          </w:p>
        </w:tc>
      </w:tr>
      <w:tr w:rsidR="00BF535C" w14:paraId="1AF8A087" w14:textId="77777777">
        <w:tc>
          <w:tcPr>
            <w:tcW w:w="2808" w:type="dxa"/>
            <w:vMerge/>
          </w:tcPr>
          <w:p w14:paraId="118B38F0" w14:textId="77777777" w:rsidR="00BF535C" w:rsidRDefault="00BF535C" w:rsidP="00BF535C">
            <w:pPr>
              <w:rPr>
                <w:b/>
                <w:kern w:val="2"/>
                <w:szCs w:val="24"/>
              </w:rPr>
            </w:pPr>
          </w:p>
        </w:tc>
        <w:tc>
          <w:tcPr>
            <w:tcW w:w="3240" w:type="dxa"/>
          </w:tcPr>
          <w:p w14:paraId="2514054A" w14:textId="77777777" w:rsidR="00BF535C" w:rsidRDefault="00BF535C" w:rsidP="00BF535C">
            <w:pPr>
              <w:rPr>
                <w:kern w:val="2"/>
                <w:szCs w:val="24"/>
              </w:rPr>
            </w:pPr>
            <w:r>
              <w:rPr>
                <w:kern w:val="2"/>
                <w:szCs w:val="24"/>
              </w:rPr>
              <w:t>1.2.6. Bankas, banko kodas</w:t>
            </w:r>
          </w:p>
        </w:tc>
        <w:tc>
          <w:tcPr>
            <w:tcW w:w="3510" w:type="dxa"/>
          </w:tcPr>
          <w:p w14:paraId="0C1BA0E8" w14:textId="77777777" w:rsidR="00BF535C" w:rsidRDefault="00BF535C" w:rsidP="00BF535C">
            <w:pPr>
              <w:jc w:val="center"/>
              <w:rPr>
                <w:kern w:val="2"/>
                <w:szCs w:val="24"/>
              </w:rPr>
            </w:pPr>
          </w:p>
        </w:tc>
      </w:tr>
      <w:tr w:rsidR="00BF535C" w14:paraId="3B19B054" w14:textId="77777777">
        <w:tc>
          <w:tcPr>
            <w:tcW w:w="2808" w:type="dxa"/>
            <w:vMerge/>
          </w:tcPr>
          <w:p w14:paraId="4F331004" w14:textId="77777777" w:rsidR="00BF535C" w:rsidRDefault="00BF535C" w:rsidP="00BF535C">
            <w:pPr>
              <w:rPr>
                <w:b/>
                <w:kern w:val="2"/>
                <w:szCs w:val="24"/>
              </w:rPr>
            </w:pPr>
          </w:p>
        </w:tc>
        <w:tc>
          <w:tcPr>
            <w:tcW w:w="3240" w:type="dxa"/>
          </w:tcPr>
          <w:p w14:paraId="74FA5366" w14:textId="77777777" w:rsidR="00BF535C" w:rsidRDefault="00BF535C" w:rsidP="00BF535C">
            <w:pPr>
              <w:rPr>
                <w:kern w:val="2"/>
                <w:szCs w:val="24"/>
              </w:rPr>
            </w:pPr>
            <w:r>
              <w:rPr>
                <w:kern w:val="2"/>
                <w:szCs w:val="24"/>
              </w:rPr>
              <w:t>1.2.7. Telefonas</w:t>
            </w:r>
          </w:p>
        </w:tc>
        <w:tc>
          <w:tcPr>
            <w:tcW w:w="3510" w:type="dxa"/>
          </w:tcPr>
          <w:p w14:paraId="425E6A1D" w14:textId="77777777" w:rsidR="00BF535C" w:rsidRDefault="00BF535C" w:rsidP="00BF535C">
            <w:pPr>
              <w:jc w:val="center"/>
              <w:rPr>
                <w:kern w:val="2"/>
                <w:szCs w:val="24"/>
              </w:rPr>
            </w:pPr>
          </w:p>
        </w:tc>
      </w:tr>
      <w:tr w:rsidR="00BF535C" w14:paraId="0DF5C327" w14:textId="77777777">
        <w:tc>
          <w:tcPr>
            <w:tcW w:w="2808" w:type="dxa"/>
            <w:vMerge/>
          </w:tcPr>
          <w:p w14:paraId="638E5F87" w14:textId="77777777" w:rsidR="00BF535C" w:rsidRDefault="00BF535C" w:rsidP="00BF535C">
            <w:pPr>
              <w:rPr>
                <w:b/>
                <w:kern w:val="2"/>
                <w:szCs w:val="24"/>
              </w:rPr>
            </w:pPr>
          </w:p>
        </w:tc>
        <w:tc>
          <w:tcPr>
            <w:tcW w:w="3240" w:type="dxa"/>
          </w:tcPr>
          <w:p w14:paraId="67F3B627" w14:textId="77777777" w:rsidR="00BF535C" w:rsidRDefault="00BF535C" w:rsidP="00BF535C">
            <w:pPr>
              <w:rPr>
                <w:kern w:val="2"/>
                <w:szCs w:val="24"/>
              </w:rPr>
            </w:pPr>
            <w:r>
              <w:rPr>
                <w:kern w:val="2"/>
                <w:szCs w:val="24"/>
              </w:rPr>
              <w:t>1.2.8. El. paštas</w:t>
            </w:r>
          </w:p>
        </w:tc>
        <w:tc>
          <w:tcPr>
            <w:tcW w:w="3510" w:type="dxa"/>
          </w:tcPr>
          <w:p w14:paraId="0B9FD687" w14:textId="77777777" w:rsidR="00BF535C" w:rsidRDefault="00BF535C" w:rsidP="00BF535C">
            <w:pPr>
              <w:jc w:val="center"/>
              <w:rPr>
                <w:kern w:val="2"/>
                <w:szCs w:val="24"/>
              </w:rPr>
            </w:pPr>
          </w:p>
        </w:tc>
      </w:tr>
      <w:tr w:rsidR="00BF535C" w14:paraId="7B2DBBB7" w14:textId="77777777">
        <w:tc>
          <w:tcPr>
            <w:tcW w:w="2808" w:type="dxa"/>
            <w:vMerge/>
          </w:tcPr>
          <w:p w14:paraId="284C54EF" w14:textId="77777777" w:rsidR="00BF535C" w:rsidRDefault="00BF535C" w:rsidP="00BF535C">
            <w:pPr>
              <w:rPr>
                <w:b/>
                <w:kern w:val="2"/>
                <w:szCs w:val="24"/>
              </w:rPr>
            </w:pPr>
          </w:p>
        </w:tc>
        <w:tc>
          <w:tcPr>
            <w:tcW w:w="3240" w:type="dxa"/>
          </w:tcPr>
          <w:p w14:paraId="13631D48" w14:textId="77777777" w:rsidR="00BF535C" w:rsidRDefault="00BF535C" w:rsidP="00BF535C">
            <w:pPr>
              <w:rPr>
                <w:kern w:val="2"/>
                <w:szCs w:val="24"/>
              </w:rPr>
            </w:pPr>
            <w:r>
              <w:rPr>
                <w:kern w:val="2"/>
                <w:szCs w:val="24"/>
              </w:rPr>
              <w:t>1.2.9. Šalies atstovas</w:t>
            </w:r>
          </w:p>
        </w:tc>
        <w:tc>
          <w:tcPr>
            <w:tcW w:w="3510" w:type="dxa"/>
          </w:tcPr>
          <w:p w14:paraId="5C671F6F" w14:textId="77777777" w:rsidR="00BF535C" w:rsidRDefault="00BF535C" w:rsidP="00BF535C">
            <w:pPr>
              <w:jc w:val="center"/>
              <w:rPr>
                <w:kern w:val="2"/>
                <w:szCs w:val="24"/>
              </w:rPr>
            </w:pPr>
          </w:p>
        </w:tc>
      </w:tr>
      <w:tr w:rsidR="00BF535C" w14:paraId="51F0932A" w14:textId="77777777">
        <w:tc>
          <w:tcPr>
            <w:tcW w:w="2808" w:type="dxa"/>
            <w:vMerge/>
          </w:tcPr>
          <w:p w14:paraId="248745E1" w14:textId="77777777" w:rsidR="00BF535C" w:rsidRDefault="00BF535C" w:rsidP="00BF535C">
            <w:pPr>
              <w:rPr>
                <w:b/>
                <w:kern w:val="2"/>
                <w:szCs w:val="24"/>
              </w:rPr>
            </w:pPr>
          </w:p>
        </w:tc>
        <w:tc>
          <w:tcPr>
            <w:tcW w:w="3240" w:type="dxa"/>
          </w:tcPr>
          <w:p w14:paraId="74909FE1" w14:textId="77777777" w:rsidR="00BF535C" w:rsidRDefault="00BF535C" w:rsidP="00BF535C">
            <w:pPr>
              <w:rPr>
                <w:kern w:val="2"/>
                <w:szCs w:val="24"/>
              </w:rPr>
            </w:pPr>
            <w:r>
              <w:rPr>
                <w:kern w:val="2"/>
                <w:szCs w:val="24"/>
              </w:rPr>
              <w:t>1.2.10. Atstovavimo pagrindas</w:t>
            </w:r>
          </w:p>
        </w:tc>
        <w:tc>
          <w:tcPr>
            <w:tcW w:w="3510" w:type="dxa"/>
          </w:tcPr>
          <w:p w14:paraId="6B525E17" w14:textId="77777777" w:rsidR="00BF535C" w:rsidRDefault="00BF535C" w:rsidP="00BF535C">
            <w:pPr>
              <w:jc w:val="center"/>
              <w:rPr>
                <w:kern w:val="2"/>
                <w:szCs w:val="24"/>
              </w:rPr>
            </w:pPr>
          </w:p>
        </w:tc>
      </w:tr>
    </w:tbl>
    <w:p w14:paraId="154A8103"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59BCC9AF" w14:textId="77777777">
        <w:trPr>
          <w:trHeight w:val="300"/>
        </w:trPr>
        <w:tc>
          <w:tcPr>
            <w:tcW w:w="9535" w:type="dxa"/>
            <w:gridSpan w:val="4"/>
          </w:tcPr>
          <w:p w14:paraId="6643FFE4" w14:textId="77777777" w:rsidR="00027B83" w:rsidRDefault="000B0897">
            <w:pPr>
              <w:jc w:val="center"/>
              <w:rPr>
                <w:b/>
                <w:kern w:val="2"/>
                <w:szCs w:val="24"/>
              </w:rPr>
            </w:pPr>
            <w:r>
              <w:rPr>
                <w:b/>
                <w:kern w:val="2"/>
                <w:szCs w:val="24"/>
              </w:rPr>
              <w:t>2. ATSAKINGI ASMENYS</w:t>
            </w:r>
          </w:p>
        </w:tc>
      </w:tr>
      <w:tr w:rsidR="00027B83" w14:paraId="09215600" w14:textId="77777777">
        <w:trPr>
          <w:trHeight w:val="300"/>
        </w:trPr>
        <w:tc>
          <w:tcPr>
            <w:tcW w:w="3094" w:type="dxa"/>
            <w:gridSpan w:val="2"/>
          </w:tcPr>
          <w:p w14:paraId="3A922214"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13323B8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E1E1E11" w14:textId="77777777">
        <w:trPr>
          <w:trHeight w:val="300"/>
        </w:trPr>
        <w:tc>
          <w:tcPr>
            <w:tcW w:w="3094" w:type="dxa"/>
            <w:gridSpan w:val="2"/>
          </w:tcPr>
          <w:p w14:paraId="5EECEFD3" w14:textId="393FCFE5" w:rsidR="00027B83" w:rsidRDefault="000B0897">
            <w:pPr>
              <w:rPr>
                <w:b/>
                <w:kern w:val="2"/>
                <w:szCs w:val="24"/>
              </w:rPr>
            </w:pPr>
            <w:r>
              <w:rPr>
                <w:b/>
                <w:kern w:val="2"/>
                <w:szCs w:val="24"/>
              </w:rPr>
              <w:t>2.2. Tiekėjo kontaktiniai asmenys, atsakingi už Sutarties vykdymą</w:t>
            </w:r>
          </w:p>
        </w:tc>
        <w:tc>
          <w:tcPr>
            <w:tcW w:w="6441" w:type="dxa"/>
            <w:gridSpan w:val="2"/>
          </w:tcPr>
          <w:p w14:paraId="42B969D6"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3F5B072F" w14:textId="77777777">
        <w:trPr>
          <w:trHeight w:val="300"/>
        </w:trPr>
        <w:tc>
          <w:tcPr>
            <w:tcW w:w="9535" w:type="dxa"/>
            <w:gridSpan w:val="4"/>
          </w:tcPr>
          <w:p w14:paraId="44745E86" w14:textId="77777777" w:rsidR="00027B83" w:rsidRDefault="000B0897">
            <w:pPr>
              <w:jc w:val="center"/>
              <w:rPr>
                <w:b/>
                <w:kern w:val="2"/>
                <w:szCs w:val="24"/>
              </w:rPr>
            </w:pPr>
            <w:r>
              <w:rPr>
                <w:b/>
                <w:kern w:val="2"/>
                <w:szCs w:val="24"/>
              </w:rPr>
              <w:t>3. SUTARTIES DALYKAS</w:t>
            </w:r>
          </w:p>
        </w:tc>
      </w:tr>
      <w:tr w:rsidR="00027B83" w14:paraId="480B1AC9" w14:textId="77777777">
        <w:trPr>
          <w:trHeight w:val="300"/>
        </w:trPr>
        <w:tc>
          <w:tcPr>
            <w:tcW w:w="3094" w:type="dxa"/>
            <w:gridSpan w:val="2"/>
          </w:tcPr>
          <w:p w14:paraId="222F5B03" w14:textId="77777777" w:rsidR="00027B83" w:rsidRDefault="000B0897">
            <w:pPr>
              <w:rPr>
                <w:b/>
                <w:kern w:val="2"/>
                <w:szCs w:val="24"/>
              </w:rPr>
            </w:pPr>
            <w:r>
              <w:rPr>
                <w:b/>
                <w:kern w:val="2"/>
                <w:szCs w:val="24"/>
              </w:rPr>
              <w:t>3.1. Sutarties dalykas</w:t>
            </w:r>
          </w:p>
        </w:tc>
        <w:tc>
          <w:tcPr>
            <w:tcW w:w="6441" w:type="dxa"/>
            <w:gridSpan w:val="2"/>
          </w:tcPr>
          <w:p w14:paraId="0DC339C4" w14:textId="4C5AAC78" w:rsidR="00DB7EFE" w:rsidRDefault="00493545" w:rsidP="001074A0">
            <w:pPr>
              <w:jc w:val="both"/>
              <w:rPr>
                <w:kern w:val="2"/>
                <w:szCs w:val="24"/>
              </w:rPr>
            </w:pPr>
            <w:r w:rsidRPr="00936CC8">
              <w:rPr>
                <w:kern w:val="2"/>
                <w:szCs w:val="24"/>
              </w:rPr>
              <w:t>3.1.1.</w:t>
            </w:r>
            <w:r>
              <w:rPr>
                <w:b/>
                <w:kern w:val="2"/>
                <w:szCs w:val="24"/>
              </w:rPr>
              <w:t xml:space="preserve"> </w:t>
            </w:r>
            <w:r w:rsidR="00CF78D2" w:rsidRPr="00CF78D2">
              <w:rPr>
                <w:b/>
                <w:kern w:val="2"/>
                <w:szCs w:val="24"/>
              </w:rPr>
              <w:t xml:space="preserve">Teikėjas </w:t>
            </w:r>
            <w:r w:rsidR="00CF78D2" w:rsidRPr="00CF78D2">
              <w:rPr>
                <w:kern w:val="2"/>
                <w:szCs w:val="24"/>
              </w:rPr>
              <w:t>įsipareigoja</w:t>
            </w:r>
            <w:r w:rsidR="00DB7EFE">
              <w:rPr>
                <w:kern w:val="2"/>
                <w:szCs w:val="24"/>
              </w:rPr>
              <w:t xml:space="preserve"> Sutartyje numatytomis sąlygomis</w:t>
            </w:r>
            <w:r w:rsidR="00CF78D2" w:rsidRPr="00CF78D2">
              <w:rPr>
                <w:kern w:val="2"/>
                <w:szCs w:val="24"/>
              </w:rPr>
              <w:t xml:space="preserve"> teikti</w:t>
            </w:r>
            <w:r w:rsidR="00CF78D2" w:rsidRPr="00CF78D2">
              <w:rPr>
                <w:b/>
                <w:kern w:val="2"/>
                <w:szCs w:val="24"/>
              </w:rPr>
              <w:t xml:space="preserve"> </w:t>
            </w:r>
            <w:r w:rsidR="00DB7EFE">
              <w:rPr>
                <w:b/>
                <w:kern w:val="2"/>
                <w:szCs w:val="24"/>
              </w:rPr>
              <w:t xml:space="preserve">Pirkėjui </w:t>
            </w:r>
            <w:r w:rsidR="0075358B" w:rsidRPr="0075358B">
              <w:rPr>
                <w:b/>
                <w:i/>
                <w:kern w:val="2"/>
                <w:szCs w:val="24"/>
              </w:rPr>
              <w:t xml:space="preserve">Kompiuterinių prekių, organizacinės technikos </w:t>
            </w:r>
            <w:r w:rsidR="0075358B" w:rsidRPr="0075358B">
              <w:rPr>
                <w:b/>
                <w:i/>
                <w:kern w:val="2"/>
                <w:szCs w:val="24"/>
              </w:rPr>
              <w:lastRenderedPageBreak/>
              <w:t xml:space="preserve">ir jų atsarginių dalių bei medžiagų saugojimo ir sandėliavimo </w:t>
            </w:r>
            <w:r w:rsidR="0075358B">
              <w:rPr>
                <w:b/>
                <w:i/>
                <w:kern w:val="2"/>
                <w:szCs w:val="24"/>
              </w:rPr>
              <w:t xml:space="preserve">paslaugas </w:t>
            </w:r>
            <w:r w:rsidR="00CF78D2" w:rsidRPr="00CF78D2">
              <w:rPr>
                <w:kern w:val="2"/>
                <w:szCs w:val="24"/>
              </w:rPr>
              <w:t>(toliau – Paslaugos)</w:t>
            </w:r>
            <w:r w:rsidR="00DB7EFE">
              <w:rPr>
                <w:kern w:val="2"/>
                <w:szCs w:val="24"/>
              </w:rPr>
              <w:t>.</w:t>
            </w:r>
          </w:p>
          <w:p w14:paraId="2E3BD29A" w14:textId="6544D4FE" w:rsidR="00027B83" w:rsidRPr="00127365" w:rsidRDefault="00493545" w:rsidP="001074A0">
            <w:pPr>
              <w:jc w:val="both"/>
              <w:rPr>
                <w:color w:val="000000"/>
                <w:kern w:val="2"/>
                <w:szCs w:val="24"/>
                <w:lang w:val="en-US"/>
              </w:rPr>
            </w:pPr>
            <w:r>
              <w:rPr>
                <w:kern w:val="2"/>
                <w:szCs w:val="24"/>
              </w:rPr>
              <w:t xml:space="preserve">3.1.2. </w:t>
            </w:r>
            <w:r w:rsidR="00DB7EFE" w:rsidRPr="00DB7EFE">
              <w:rPr>
                <w:kern w:val="2"/>
                <w:szCs w:val="24"/>
              </w:rPr>
              <w:t>Išsamus Paslaugų aprašymas ir kiti reikalavimai teikiamoms Paslaugoms nustatyti Sutarties priede Nr.</w:t>
            </w:r>
            <w:r w:rsidR="00CF78D2" w:rsidRPr="00CF78D2">
              <w:rPr>
                <w:kern w:val="2"/>
                <w:szCs w:val="24"/>
              </w:rPr>
              <w:t xml:space="preserve"> </w:t>
            </w:r>
            <w:r w:rsidR="005C546D">
              <w:rPr>
                <w:kern w:val="2"/>
                <w:szCs w:val="24"/>
              </w:rPr>
              <w:t>1</w:t>
            </w:r>
            <w:r w:rsidR="00F143FB">
              <w:rPr>
                <w:kern w:val="2"/>
                <w:szCs w:val="24"/>
              </w:rPr>
              <w:t xml:space="preserve"> </w:t>
            </w:r>
            <w:r w:rsidR="00F143FB" w:rsidRPr="00493545">
              <w:rPr>
                <w:kern w:val="2"/>
                <w:szCs w:val="24"/>
              </w:rPr>
              <w:t>„</w:t>
            </w:r>
            <w:r w:rsidR="0075358B" w:rsidRPr="00936CC8">
              <w:rPr>
                <w:kern w:val="2"/>
                <w:szCs w:val="24"/>
              </w:rPr>
              <w:t>Kompiuterinių prekių, organizacinės technikos ir jų atsarginių dalių bei medžiagų saugojimo ir sandėliavimo</w:t>
            </w:r>
            <w:r w:rsidR="001C0641">
              <w:rPr>
                <w:kern w:val="2"/>
                <w:szCs w:val="24"/>
              </w:rPr>
              <w:t xml:space="preserve"> </w:t>
            </w:r>
            <w:r w:rsidR="00CF78D2" w:rsidRPr="00CF78D2">
              <w:rPr>
                <w:kern w:val="2"/>
                <w:szCs w:val="24"/>
              </w:rPr>
              <w:t>paslaugų</w:t>
            </w:r>
            <w:r w:rsidR="000F7B85">
              <w:rPr>
                <w:kern w:val="2"/>
                <w:szCs w:val="24"/>
              </w:rPr>
              <w:t xml:space="preserve"> </w:t>
            </w:r>
            <w:r w:rsidR="00D607CE">
              <w:rPr>
                <w:kern w:val="2"/>
                <w:szCs w:val="24"/>
              </w:rPr>
              <w:t>techninė specifikacija“ pateiktoje techninėje specifikacijoje</w:t>
            </w:r>
            <w:r w:rsidR="00E6062E">
              <w:rPr>
                <w:kern w:val="2"/>
                <w:szCs w:val="24"/>
              </w:rPr>
              <w:t xml:space="preserve"> (toliau – Techninė specifikacija)_</w:t>
            </w:r>
            <w:r w:rsidR="00DB7EFE">
              <w:rPr>
                <w:kern w:val="2"/>
                <w:szCs w:val="24"/>
              </w:rPr>
              <w:t xml:space="preserve"> ir </w:t>
            </w:r>
            <w:r w:rsidR="00CF78D2" w:rsidRPr="00CF78D2">
              <w:rPr>
                <w:kern w:val="2"/>
                <w:szCs w:val="24"/>
              </w:rPr>
              <w:t>Sutarties priede</w:t>
            </w:r>
            <w:r w:rsidR="00DB7EFE">
              <w:rPr>
                <w:kern w:val="2"/>
                <w:szCs w:val="24"/>
              </w:rPr>
              <w:t xml:space="preserve"> Nr. </w:t>
            </w:r>
            <w:r w:rsidR="005C546D">
              <w:rPr>
                <w:kern w:val="2"/>
                <w:szCs w:val="24"/>
              </w:rPr>
              <w:t>2</w:t>
            </w:r>
            <w:r w:rsidR="00CF78D2" w:rsidRPr="00CF78D2">
              <w:rPr>
                <w:kern w:val="2"/>
                <w:szCs w:val="24"/>
              </w:rPr>
              <w:t xml:space="preserve"> </w:t>
            </w:r>
            <w:r w:rsidR="00CF78D2" w:rsidRPr="006101DD">
              <w:rPr>
                <w:kern w:val="2"/>
                <w:szCs w:val="24"/>
              </w:rPr>
              <w:t>„</w:t>
            </w:r>
            <w:r w:rsidR="00DB7EFE" w:rsidRPr="006101DD">
              <w:rPr>
                <w:kern w:val="2"/>
                <w:szCs w:val="24"/>
              </w:rPr>
              <w:t>Pasiūlymas“</w:t>
            </w:r>
            <w:r>
              <w:rPr>
                <w:kern w:val="2"/>
                <w:szCs w:val="24"/>
              </w:rPr>
              <w:t xml:space="preserve"> ir Sutarties 2 priedo priedėlyje </w:t>
            </w:r>
            <w:r w:rsidRPr="00493545">
              <w:rPr>
                <w:kern w:val="2"/>
                <w:szCs w:val="24"/>
              </w:rPr>
              <w:t xml:space="preserve"> „</w:t>
            </w:r>
            <w:r w:rsidRPr="00F574E1">
              <w:rPr>
                <w:kern w:val="2"/>
                <w:szCs w:val="24"/>
              </w:rPr>
              <w:t>Kompiuterinių prekių, organizacinės technikos ir jų atsarginių dalių bei medžiagų saugojimo ir sandėliavimo</w:t>
            </w:r>
            <w:r>
              <w:rPr>
                <w:kern w:val="2"/>
                <w:szCs w:val="24"/>
              </w:rPr>
              <w:t xml:space="preserve"> </w:t>
            </w:r>
            <w:r w:rsidRPr="00CF78D2">
              <w:rPr>
                <w:kern w:val="2"/>
                <w:szCs w:val="24"/>
              </w:rPr>
              <w:t>paslaugų</w:t>
            </w:r>
            <w:r>
              <w:rPr>
                <w:kern w:val="2"/>
                <w:szCs w:val="24"/>
              </w:rPr>
              <w:t xml:space="preserve"> siūlomi techniniai parametrai“.</w:t>
            </w:r>
          </w:p>
        </w:tc>
      </w:tr>
      <w:tr w:rsidR="00027B83" w14:paraId="6C481C34" w14:textId="77777777">
        <w:trPr>
          <w:trHeight w:val="300"/>
        </w:trPr>
        <w:tc>
          <w:tcPr>
            <w:tcW w:w="3094" w:type="dxa"/>
            <w:gridSpan w:val="2"/>
          </w:tcPr>
          <w:p w14:paraId="6D0F7DBD"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0657AB02" w14:textId="1A7D8A67" w:rsidR="00027B83" w:rsidRDefault="00493545">
            <w:pPr>
              <w:rPr>
                <w:kern w:val="2"/>
                <w:szCs w:val="24"/>
              </w:rPr>
            </w:pPr>
            <w:r w:rsidRPr="0075358B">
              <w:rPr>
                <w:rFonts w:eastAsia="Calibri"/>
                <w:bCs/>
                <w:szCs w:val="24"/>
              </w:rPr>
              <w:t>Kompiuterinės, organizacinės technikos ir jos atsarginių dalių bei medžiagų saugojimo ir sandėliavimo</w:t>
            </w:r>
            <w:r w:rsidRPr="0075358B">
              <w:rPr>
                <w:rFonts w:eastAsia="Calibri"/>
                <w:bCs/>
                <w:i/>
                <w:szCs w:val="24"/>
              </w:rPr>
              <w:t xml:space="preserve"> </w:t>
            </w:r>
            <w:r w:rsidRPr="00402E39">
              <w:rPr>
                <w:kern w:val="2"/>
                <w:szCs w:val="24"/>
              </w:rPr>
              <w:t>paslaugos</w:t>
            </w:r>
          </w:p>
        </w:tc>
      </w:tr>
      <w:tr w:rsidR="00027B83" w14:paraId="3FAEE12C" w14:textId="77777777">
        <w:trPr>
          <w:trHeight w:val="300"/>
        </w:trPr>
        <w:tc>
          <w:tcPr>
            <w:tcW w:w="3094" w:type="dxa"/>
            <w:gridSpan w:val="2"/>
          </w:tcPr>
          <w:p w14:paraId="256EE4BD"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2A49E53A" w14:textId="77777777" w:rsidR="00027B83" w:rsidRDefault="000B0897">
            <w:pPr>
              <w:rPr>
                <w:kern w:val="2"/>
                <w:szCs w:val="24"/>
              </w:rPr>
            </w:pPr>
            <w:r>
              <w:rPr>
                <w:kern w:val="2"/>
                <w:szCs w:val="24"/>
              </w:rPr>
              <w:t>Netaikoma</w:t>
            </w:r>
          </w:p>
          <w:p w14:paraId="6FEBAF3E" w14:textId="77777777" w:rsidR="00027B83" w:rsidRDefault="00027B83">
            <w:pPr>
              <w:rPr>
                <w:kern w:val="2"/>
                <w:szCs w:val="24"/>
              </w:rPr>
            </w:pPr>
          </w:p>
        </w:tc>
      </w:tr>
      <w:tr w:rsidR="00027B83" w14:paraId="5042DCC1" w14:textId="77777777">
        <w:trPr>
          <w:trHeight w:val="300"/>
        </w:trPr>
        <w:tc>
          <w:tcPr>
            <w:tcW w:w="9535" w:type="dxa"/>
            <w:gridSpan w:val="4"/>
          </w:tcPr>
          <w:p w14:paraId="3301345F"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4D841E06" w14:textId="77777777">
        <w:trPr>
          <w:trHeight w:val="300"/>
        </w:trPr>
        <w:tc>
          <w:tcPr>
            <w:tcW w:w="3094" w:type="dxa"/>
            <w:gridSpan w:val="2"/>
          </w:tcPr>
          <w:p w14:paraId="3480AF44" w14:textId="40A71A4C" w:rsidR="00027B83" w:rsidRPr="00AE0947" w:rsidRDefault="000B0897" w:rsidP="00231384">
            <w:pPr>
              <w:rPr>
                <w:color w:val="FF0000"/>
                <w:kern w:val="2"/>
                <w:szCs w:val="24"/>
              </w:rPr>
            </w:pPr>
            <w:r w:rsidRPr="00AE0947">
              <w:rPr>
                <w:kern w:val="2"/>
                <w:szCs w:val="24"/>
              </w:rPr>
              <w:t xml:space="preserve">4.1. </w:t>
            </w:r>
            <w:r w:rsidRPr="00AE0947">
              <w:rPr>
                <w:szCs w:val="24"/>
              </w:rPr>
              <w:t>Paslaugų</w:t>
            </w:r>
            <w:r w:rsidRPr="00AE0947">
              <w:rPr>
                <w:kern w:val="2"/>
                <w:szCs w:val="24"/>
              </w:rPr>
              <w:t xml:space="preserve"> </w:t>
            </w:r>
            <w:r w:rsidRPr="00AE0947">
              <w:rPr>
                <w:szCs w:val="24"/>
              </w:rPr>
              <w:t>suteikimo</w:t>
            </w:r>
            <w:r w:rsidRPr="00AE0947">
              <w:rPr>
                <w:kern w:val="2"/>
                <w:szCs w:val="24"/>
              </w:rPr>
              <w:t xml:space="preserve"> terminas, kai </w:t>
            </w:r>
            <w:r w:rsidRPr="00AE0947">
              <w:rPr>
                <w:szCs w:val="24"/>
              </w:rPr>
              <w:t>Paslaugos yra vienkartinio pobūdžio, teikiamos periodiškai arba pagal Pirkėjo Užsakymą</w:t>
            </w:r>
          </w:p>
        </w:tc>
        <w:tc>
          <w:tcPr>
            <w:tcW w:w="6441" w:type="dxa"/>
            <w:gridSpan w:val="2"/>
          </w:tcPr>
          <w:p w14:paraId="289A9648" w14:textId="20E27799" w:rsidR="00924CC6" w:rsidRPr="00A70BDD" w:rsidRDefault="00493545" w:rsidP="0021415D">
            <w:pPr>
              <w:jc w:val="both"/>
              <w:rPr>
                <w:i/>
                <w:szCs w:val="24"/>
                <w:lang w:eastAsia="lt-LT"/>
              </w:rPr>
            </w:pPr>
            <w:r>
              <w:rPr>
                <w:szCs w:val="24"/>
              </w:rPr>
              <w:t xml:space="preserve">4.1.1. </w:t>
            </w:r>
            <w:r w:rsidR="00BB4EF9" w:rsidRPr="00BB4EF9">
              <w:rPr>
                <w:szCs w:val="24"/>
              </w:rPr>
              <w:t xml:space="preserve">Tiekėjas Paslaugas įsipareigoja </w:t>
            </w:r>
            <w:r>
              <w:rPr>
                <w:szCs w:val="24"/>
              </w:rPr>
              <w:t xml:space="preserve">pradėti </w:t>
            </w:r>
            <w:r w:rsidR="00BB4EF9" w:rsidRPr="00BB4EF9">
              <w:rPr>
                <w:szCs w:val="24"/>
              </w:rPr>
              <w:t>teikti</w:t>
            </w:r>
            <w:r w:rsidR="00BB4EF9">
              <w:rPr>
                <w:szCs w:val="24"/>
              </w:rPr>
              <w:t xml:space="preserve"> </w:t>
            </w:r>
            <w:r w:rsidRPr="00E31B12">
              <w:rPr>
                <w:szCs w:val="24"/>
              </w:rPr>
              <w:t>Paslaugų teikimo užsakym</w:t>
            </w:r>
            <w:r>
              <w:rPr>
                <w:szCs w:val="24"/>
              </w:rPr>
              <w:t>e nurodytomis sąlygomis ir terminais</w:t>
            </w:r>
            <w:r w:rsidRPr="00E31B12">
              <w:rPr>
                <w:szCs w:val="24"/>
              </w:rPr>
              <w:t xml:space="preserve"> (toliau – Užsakymas) </w:t>
            </w:r>
            <w:r w:rsidRPr="007A15A4">
              <w:rPr>
                <w:szCs w:val="24"/>
              </w:rPr>
              <w:t xml:space="preserve">Sutarties Specialiųjų sąlygų 4.3 </w:t>
            </w:r>
            <w:r>
              <w:rPr>
                <w:szCs w:val="24"/>
              </w:rPr>
              <w:t>pa</w:t>
            </w:r>
            <w:r w:rsidRPr="007A15A4">
              <w:rPr>
                <w:szCs w:val="24"/>
              </w:rPr>
              <w:t>punkt</w:t>
            </w:r>
            <w:r>
              <w:rPr>
                <w:szCs w:val="24"/>
              </w:rPr>
              <w:t>yj</w:t>
            </w:r>
            <w:r w:rsidRPr="007A15A4">
              <w:rPr>
                <w:szCs w:val="24"/>
              </w:rPr>
              <w:t>e nustatyta tvarka ir terminais.</w:t>
            </w:r>
          </w:p>
        </w:tc>
      </w:tr>
      <w:tr w:rsidR="007A75C6" w14:paraId="5AF51253" w14:textId="77777777">
        <w:trPr>
          <w:trHeight w:val="300"/>
        </w:trPr>
        <w:tc>
          <w:tcPr>
            <w:tcW w:w="3094" w:type="dxa"/>
            <w:gridSpan w:val="2"/>
          </w:tcPr>
          <w:p w14:paraId="6080AC29" w14:textId="77777777"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435994E2" w14:textId="77777777" w:rsidR="007A75C6" w:rsidRDefault="007A75C6" w:rsidP="007A75C6">
            <w:pPr>
              <w:jc w:val="both"/>
              <w:rPr>
                <w:kern w:val="2"/>
                <w:szCs w:val="24"/>
              </w:rPr>
            </w:pPr>
            <w:r>
              <w:rPr>
                <w:kern w:val="2"/>
                <w:szCs w:val="24"/>
              </w:rPr>
              <w:t>Netaikoma</w:t>
            </w:r>
            <w:r w:rsidR="00727A0E">
              <w:rPr>
                <w:kern w:val="2"/>
                <w:szCs w:val="24"/>
              </w:rPr>
              <w:t xml:space="preserve"> </w:t>
            </w:r>
          </w:p>
          <w:p w14:paraId="5EB182D5" w14:textId="77777777" w:rsidR="007A75C6" w:rsidRDefault="007A75C6" w:rsidP="007A75C6">
            <w:pPr>
              <w:rPr>
                <w:szCs w:val="24"/>
              </w:rPr>
            </w:pPr>
          </w:p>
        </w:tc>
      </w:tr>
      <w:tr w:rsidR="00027B83" w14:paraId="523EBA96" w14:textId="77777777">
        <w:trPr>
          <w:trHeight w:val="300"/>
        </w:trPr>
        <w:tc>
          <w:tcPr>
            <w:tcW w:w="3094" w:type="dxa"/>
            <w:gridSpan w:val="2"/>
          </w:tcPr>
          <w:p w14:paraId="06CCD80B" w14:textId="77777777" w:rsidR="00027B83" w:rsidRDefault="000B0897">
            <w:pPr>
              <w:rPr>
                <w:b/>
                <w:kern w:val="2"/>
                <w:szCs w:val="24"/>
              </w:rPr>
            </w:pPr>
            <w:r>
              <w:rPr>
                <w:b/>
                <w:kern w:val="2"/>
                <w:szCs w:val="24"/>
              </w:rPr>
              <w:t>4.3. Užsakymų teikimo tvarka</w:t>
            </w:r>
          </w:p>
        </w:tc>
        <w:tc>
          <w:tcPr>
            <w:tcW w:w="6441" w:type="dxa"/>
            <w:gridSpan w:val="2"/>
          </w:tcPr>
          <w:p w14:paraId="6FCC1A7E" w14:textId="0DB1D2B1" w:rsidR="000C535E" w:rsidRPr="000C535E" w:rsidRDefault="00493545" w:rsidP="000C535E">
            <w:pPr>
              <w:jc w:val="both"/>
              <w:rPr>
                <w:kern w:val="2"/>
                <w:szCs w:val="24"/>
              </w:rPr>
            </w:pPr>
            <w:r w:rsidRPr="000C535E">
              <w:rPr>
                <w:kern w:val="2"/>
                <w:szCs w:val="24"/>
              </w:rPr>
              <w:t xml:space="preserve">4.3.1. </w:t>
            </w:r>
            <w:r w:rsidR="00DE4050" w:rsidRPr="000C535E">
              <w:rPr>
                <w:kern w:val="2"/>
                <w:szCs w:val="24"/>
              </w:rPr>
              <w:t xml:space="preserve">Užsakymai teikiami </w:t>
            </w:r>
            <w:r w:rsidR="000C535E" w:rsidRPr="000C535E">
              <w:rPr>
                <w:kern w:val="2"/>
                <w:szCs w:val="24"/>
              </w:rPr>
              <w:t>pagal poreikį</w:t>
            </w:r>
            <w:r w:rsidR="00DE4050" w:rsidRPr="000C535E">
              <w:rPr>
                <w:kern w:val="2"/>
                <w:szCs w:val="24"/>
              </w:rPr>
              <w:t xml:space="preserve"> </w:t>
            </w:r>
            <w:r w:rsidR="00DE4050" w:rsidRPr="000C535E">
              <w:rPr>
                <w:i/>
                <w:kern w:val="2"/>
                <w:szCs w:val="24"/>
              </w:rPr>
              <w:t>Tiekėjo nurodytu elektroniniu paštu</w:t>
            </w:r>
            <w:r w:rsidRPr="000C535E">
              <w:rPr>
                <w:i/>
                <w:kern w:val="2"/>
                <w:szCs w:val="24"/>
              </w:rPr>
              <w:t>________</w:t>
            </w:r>
            <w:r w:rsidR="00DE4050" w:rsidRPr="000C535E">
              <w:rPr>
                <w:kern w:val="2"/>
                <w:szCs w:val="24"/>
              </w:rPr>
              <w:t xml:space="preserve"> </w:t>
            </w:r>
            <w:r w:rsidR="00C64F33">
              <w:rPr>
                <w:kern w:val="2"/>
                <w:szCs w:val="24"/>
              </w:rPr>
              <w:t>.</w:t>
            </w:r>
            <w:bookmarkStart w:id="0" w:name="_GoBack"/>
            <w:bookmarkEnd w:id="0"/>
          </w:p>
          <w:p w14:paraId="6532D3C1" w14:textId="77777777" w:rsidR="00E07238" w:rsidRDefault="00DE4050" w:rsidP="000202A7">
            <w:pPr>
              <w:jc w:val="both"/>
              <w:rPr>
                <w:szCs w:val="24"/>
              </w:rPr>
            </w:pPr>
            <w:r w:rsidRPr="000C535E">
              <w:rPr>
                <w:kern w:val="2"/>
                <w:szCs w:val="24"/>
              </w:rPr>
              <w:t xml:space="preserve"> </w:t>
            </w:r>
            <w:r w:rsidR="000C535E" w:rsidRPr="000C535E">
              <w:rPr>
                <w:kern w:val="2"/>
                <w:szCs w:val="24"/>
              </w:rPr>
              <w:t xml:space="preserve">4.3.2. </w:t>
            </w:r>
            <w:r w:rsidR="000C535E">
              <w:rPr>
                <w:kern w:val="2"/>
                <w:szCs w:val="24"/>
              </w:rPr>
              <w:t xml:space="preserve">Tiekėjas </w:t>
            </w:r>
            <w:r w:rsidR="000C535E" w:rsidRPr="000C535E">
              <w:rPr>
                <w:szCs w:val="24"/>
              </w:rPr>
              <w:t xml:space="preserve">privalo organizuoti </w:t>
            </w:r>
            <w:r w:rsidR="000C535E">
              <w:rPr>
                <w:szCs w:val="24"/>
              </w:rPr>
              <w:t xml:space="preserve">Paslaugų teikimą </w:t>
            </w:r>
            <w:r w:rsidR="000C535E" w:rsidRPr="000C535E">
              <w:rPr>
                <w:szCs w:val="24"/>
              </w:rPr>
              <w:t xml:space="preserve">ne vėliau kaip per dvi valandas nuo </w:t>
            </w:r>
            <w:r w:rsidR="000C535E">
              <w:rPr>
                <w:szCs w:val="24"/>
              </w:rPr>
              <w:t>U</w:t>
            </w:r>
            <w:r w:rsidR="000C535E" w:rsidRPr="000C535E">
              <w:rPr>
                <w:szCs w:val="24"/>
              </w:rPr>
              <w:t xml:space="preserve">žsakymo iš Pirkėjo gavimo momento, ne darbo ir / ar švenčių dienomis – ne vėliau kaip kitą dieną nuo </w:t>
            </w:r>
            <w:r w:rsidR="000C535E">
              <w:rPr>
                <w:szCs w:val="24"/>
              </w:rPr>
              <w:t>U</w:t>
            </w:r>
            <w:r w:rsidR="000C535E" w:rsidRPr="000C535E">
              <w:rPr>
                <w:szCs w:val="24"/>
              </w:rPr>
              <w:t>žsakymo gavimo momento.</w:t>
            </w:r>
          </w:p>
          <w:p w14:paraId="4885DB66" w14:textId="5DF7F108" w:rsidR="00027B83" w:rsidRDefault="00E07238" w:rsidP="000202A7">
            <w:pPr>
              <w:jc w:val="both"/>
              <w:rPr>
                <w:szCs w:val="24"/>
                <w:lang w:eastAsia="lt-LT"/>
              </w:rPr>
            </w:pPr>
            <w:r>
              <w:rPr>
                <w:szCs w:val="24"/>
              </w:rPr>
              <w:t>4.3.3. Užsakymai pateikiami paletinėms vietoms.</w:t>
            </w:r>
            <w:r w:rsidR="000C535E" w:rsidRPr="000C535E">
              <w:rPr>
                <w:szCs w:val="24"/>
              </w:rPr>
              <w:t xml:space="preserve"> </w:t>
            </w:r>
          </w:p>
        </w:tc>
      </w:tr>
      <w:tr w:rsidR="00027B83" w14:paraId="69072327" w14:textId="77777777" w:rsidTr="00062D49">
        <w:trPr>
          <w:trHeight w:val="892"/>
        </w:trPr>
        <w:tc>
          <w:tcPr>
            <w:tcW w:w="3094" w:type="dxa"/>
            <w:gridSpan w:val="2"/>
            <w:tcBorders>
              <w:top w:val="single" w:sz="4" w:space="0" w:color="auto"/>
              <w:left w:val="single" w:sz="4" w:space="0" w:color="auto"/>
              <w:bottom w:val="single" w:sz="4" w:space="0" w:color="auto"/>
              <w:right w:val="single" w:sz="4" w:space="0" w:color="auto"/>
            </w:tcBorders>
          </w:tcPr>
          <w:p w14:paraId="4B88E0DC" w14:textId="042142BF"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D2745FD" w14:textId="77777777" w:rsidR="00027B83" w:rsidRDefault="000B0897">
            <w:pPr>
              <w:rPr>
                <w:kern w:val="2"/>
                <w:szCs w:val="24"/>
              </w:rPr>
            </w:pPr>
            <w:r>
              <w:rPr>
                <w:kern w:val="2"/>
                <w:szCs w:val="24"/>
              </w:rPr>
              <w:t>Netaikoma</w:t>
            </w:r>
          </w:p>
          <w:p w14:paraId="46B4F498" w14:textId="77777777" w:rsidR="00027B83" w:rsidRDefault="00027B83">
            <w:pPr>
              <w:rPr>
                <w:kern w:val="2"/>
                <w:szCs w:val="24"/>
              </w:rPr>
            </w:pPr>
          </w:p>
          <w:p w14:paraId="27184476" w14:textId="77777777" w:rsidR="00027B83" w:rsidRDefault="00027B83">
            <w:pPr>
              <w:rPr>
                <w:szCs w:val="24"/>
              </w:rPr>
            </w:pPr>
          </w:p>
        </w:tc>
      </w:tr>
      <w:tr w:rsidR="00027B83" w14:paraId="5D8AD0A3" w14:textId="77777777">
        <w:trPr>
          <w:trHeight w:val="300"/>
        </w:trPr>
        <w:tc>
          <w:tcPr>
            <w:tcW w:w="3094" w:type="dxa"/>
            <w:gridSpan w:val="2"/>
          </w:tcPr>
          <w:p w14:paraId="51DC8986" w14:textId="77777777" w:rsidR="00027B83" w:rsidRDefault="000B0897">
            <w:pPr>
              <w:rPr>
                <w:b/>
                <w:kern w:val="2"/>
                <w:szCs w:val="24"/>
              </w:rPr>
            </w:pPr>
            <w:r>
              <w:rPr>
                <w:b/>
                <w:kern w:val="2"/>
                <w:szCs w:val="24"/>
              </w:rPr>
              <w:t>4.5. Pateikiami dokumentai</w:t>
            </w:r>
          </w:p>
        </w:tc>
        <w:tc>
          <w:tcPr>
            <w:tcW w:w="6441" w:type="dxa"/>
            <w:gridSpan w:val="2"/>
          </w:tcPr>
          <w:p w14:paraId="1CC546DF" w14:textId="2AF307FD" w:rsidR="00493545" w:rsidRDefault="00493545" w:rsidP="00027A43">
            <w:pPr>
              <w:jc w:val="both"/>
              <w:rPr>
                <w:kern w:val="2"/>
                <w:szCs w:val="24"/>
              </w:rPr>
            </w:pPr>
            <w:r>
              <w:rPr>
                <w:kern w:val="2"/>
                <w:szCs w:val="24"/>
              </w:rPr>
              <w:t xml:space="preserve">4.5.1. </w:t>
            </w:r>
            <w:r w:rsidRPr="008F2524">
              <w:rPr>
                <w:kern w:val="2"/>
                <w:szCs w:val="24"/>
              </w:rPr>
              <w:t>Pa</w:t>
            </w:r>
            <w:r>
              <w:rPr>
                <w:kern w:val="2"/>
                <w:szCs w:val="24"/>
              </w:rPr>
              <w:t>slaugų perdavimo-priėmimo aktas.</w:t>
            </w:r>
          </w:p>
          <w:p w14:paraId="310EE033" w14:textId="7F8FACFE" w:rsidR="00646664" w:rsidRDefault="00493545" w:rsidP="00027A43">
            <w:pPr>
              <w:jc w:val="both"/>
              <w:rPr>
                <w:kern w:val="2"/>
                <w:szCs w:val="24"/>
              </w:rPr>
            </w:pPr>
            <w:r>
              <w:rPr>
                <w:kern w:val="2"/>
                <w:szCs w:val="24"/>
              </w:rPr>
              <w:t xml:space="preserve">4.5.2. </w:t>
            </w:r>
            <w:r w:rsidR="00646664">
              <w:rPr>
                <w:kern w:val="2"/>
                <w:szCs w:val="24"/>
              </w:rPr>
              <w:t>Sąskaita už suteiktas sandėliavimo paslaugas.</w:t>
            </w:r>
          </w:p>
          <w:p w14:paraId="47A8E65B" w14:textId="533872EC" w:rsidR="00027A43" w:rsidRDefault="00027A43" w:rsidP="00027A43">
            <w:pPr>
              <w:jc w:val="both"/>
              <w:rPr>
                <w:kern w:val="2"/>
                <w:szCs w:val="24"/>
              </w:rPr>
            </w:pPr>
            <w:r>
              <w:rPr>
                <w:kern w:val="2"/>
                <w:szCs w:val="24"/>
              </w:rPr>
              <w:t xml:space="preserve">4.5.3. </w:t>
            </w:r>
            <w:r>
              <w:t>Pirkėjui pareikalavus, Teikėjas turi per 2 (dvi) dienas pateikti asmenų, vykdančių Paslaugos darbus, sąrašą.</w:t>
            </w:r>
          </w:p>
          <w:p w14:paraId="2B46FDFE" w14:textId="29824E21" w:rsidR="00027B83" w:rsidRDefault="00493545" w:rsidP="001D04E3">
            <w:pPr>
              <w:ind w:firstLine="34"/>
              <w:jc w:val="both"/>
              <w:rPr>
                <w:szCs w:val="24"/>
              </w:rPr>
            </w:pPr>
            <w:r>
              <w:rPr>
                <w:kern w:val="2"/>
                <w:szCs w:val="24"/>
              </w:rPr>
              <w:t>4.5.</w:t>
            </w:r>
            <w:r w:rsidR="00027A43">
              <w:rPr>
                <w:kern w:val="2"/>
                <w:szCs w:val="24"/>
              </w:rPr>
              <w:t>4</w:t>
            </w:r>
            <w:r>
              <w:rPr>
                <w:kern w:val="2"/>
                <w:szCs w:val="24"/>
              </w:rPr>
              <w:t xml:space="preserve">. </w:t>
            </w:r>
            <w:r w:rsidR="00606EE3">
              <w:rPr>
                <w:kern w:val="2"/>
                <w:szCs w:val="24"/>
              </w:rPr>
              <w:t>Teikėjui</w:t>
            </w:r>
            <w:r w:rsidR="00230434" w:rsidRPr="00230434">
              <w:rPr>
                <w:kern w:val="2"/>
                <w:szCs w:val="24"/>
              </w:rPr>
              <w:t xml:space="preserve"> nepateikus nurodytų dokumentų, laikoma, kad Paslaugos neatitinka Sutartyje nustatytų reikalavimų.</w:t>
            </w:r>
          </w:p>
        </w:tc>
      </w:tr>
      <w:tr w:rsidR="00027B83" w14:paraId="22401141" w14:textId="77777777">
        <w:trPr>
          <w:trHeight w:val="300"/>
        </w:trPr>
        <w:tc>
          <w:tcPr>
            <w:tcW w:w="9535" w:type="dxa"/>
            <w:gridSpan w:val="4"/>
          </w:tcPr>
          <w:p w14:paraId="3172F57A" w14:textId="77777777" w:rsidR="00027B83" w:rsidRDefault="000B0897">
            <w:pPr>
              <w:jc w:val="center"/>
              <w:rPr>
                <w:b/>
                <w:kern w:val="2"/>
                <w:szCs w:val="24"/>
              </w:rPr>
            </w:pPr>
            <w:r>
              <w:rPr>
                <w:b/>
                <w:kern w:val="2"/>
                <w:szCs w:val="24"/>
              </w:rPr>
              <w:t>5. SUTARTIES KAINA IR ATSISKAITYMO TVARKA</w:t>
            </w:r>
          </w:p>
        </w:tc>
      </w:tr>
      <w:tr w:rsidR="00027B83" w14:paraId="064D70FC" w14:textId="77777777">
        <w:trPr>
          <w:trHeight w:val="300"/>
        </w:trPr>
        <w:tc>
          <w:tcPr>
            <w:tcW w:w="3094" w:type="dxa"/>
            <w:gridSpan w:val="2"/>
          </w:tcPr>
          <w:p w14:paraId="0EE2AC7B" w14:textId="77777777" w:rsidR="00027B83" w:rsidRDefault="000B0897">
            <w:pPr>
              <w:rPr>
                <w:b/>
                <w:kern w:val="2"/>
                <w:szCs w:val="24"/>
              </w:rPr>
            </w:pPr>
            <w:r>
              <w:rPr>
                <w:b/>
                <w:kern w:val="2"/>
                <w:szCs w:val="24"/>
              </w:rPr>
              <w:t>5.1. Sutarčiai taikomas kainos apskaičiavimo būdas</w:t>
            </w:r>
          </w:p>
        </w:tc>
        <w:tc>
          <w:tcPr>
            <w:tcW w:w="6441" w:type="dxa"/>
            <w:gridSpan w:val="2"/>
          </w:tcPr>
          <w:p w14:paraId="28FF9133" w14:textId="35EB655C" w:rsidR="00027B83" w:rsidRDefault="00493545" w:rsidP="00936CC8">
            <w:pPr>
              <w:jc w:val="both"/>
              <w:rPr>
                <w:kern w:val="2"/>
                <w:szCs w:val="24"/>
              </w:rPr>
            </w:pPr>
            <w:r>
              <w:rPr>
                <w:b/>
                <w:kern w:val="2"/>
                <w:szCs w:val="24"/>
              </w:rPr>
              <w:t>F</w:t>
            </w:r>
            <w:r w:rsidR="000B0897" w:rsidRPr="001D04E3">
              <w:rPr>
                <w:b/>
                <w:kern w:val="2"/>
                <w:szCs w:val="24"/>
              </w:rPr>
              <w:t>iksuoto įkainio kainodara</w:t>
            </w:r>
            <w:r w:rsidR="001D04E3" w:rsidRPr="001D04E3">
              <w:rPr>
                <w:kern w:val="2"/>
                <w:szCs w:val="24"/>
              </w:rPr>
              <w:t>.</w:t>
            </w:r>
          </w:p>
          <w:p w14:paraId="6F7212F0" w14:textId="77777777" w:rsidR="00027B83" w:rsidRDefault="00027B83">
            <w:pPr>
              <w:rPr>
                <w:color w:val="4472C4"/>
                <w:kern w:val="2"/>
                <w:szCs w:val="24"/>
              </w:rPr>
            </w:pPr>
          </w:p>
        </w:tc>
      </w:tr>
      <w:tr w:rsidR="00027B83" w14:paraId="644099BA" w14:textId="77777777" w:rsidTr="00936CC8">
        <w:trPr>
          <w:trHeight w:val="3392"/>
        </w:trPr>
        <w:tc>
          <w:tcPr>
            <w:tcW w:w="3094" w:type="dxa"/>
            <w:gridSpan w:val="2"/>
          </w:tcPr>
          <w:p w14:paraId="34A4E41B" w14:textId="7D8E9433" w:rsidR="00027B83" w:rsidRDefault="000B0897" w:rsidP="00815133">
            <w:pPr>
              <w:rPr>
                <w:b/>
                <w:kern w:val="2"/>
                <w:szCs w:val="24"/>
              </w:rPr>
            </w:pPr>
            <w:r>
              <w:rPr>
                <w:b/>
                <w:kern w:val="2"/>
                <w:szCs w:val="24"/>
              </w:rPr>
              <w:lastRenderedPageBreak/>
              <w:t xml:space="preserve">5.2. Pradinės Sutarties vertė ir Sutarties kaina, kai taikoma </w:t>
            </w:r>
            <w:r>
              <w:rPr>
                <w:b/>
                <w:kern w:val="2"/>
                <w:szCs w:val="24"/>
                <w:u w:val="single"/>
              </w:rPr>
              <w:t>fiksuoto įkainio</w:t>
            </w:r>
            <w:r>
              <w:rPr>
                <w:b/>
                <w:kern w:val="2"/>
                <w:szCs w:val="24"/>
              </w:rPr>
              <w:t xml:space="preserve"> kainodara</w:t>
            </w:r>
          </w:p>
        </w:tc>
        <w:tc>
          <w:tcPr>
            <w:tcW w:w="6441" w:type="dxa"/>
            <w:gridSpan w:val="2"/>
          </w:tcPr>
          <w:p w14:paraId="34CFB5FA" w14:textId="439E2BDA" w:rsidR="001D04E3" w:rsidRDefault="002D168D" w:rsidP="001D04E3">
            <w:pPr>
              <w:jc w:val="both"/>
              <w:rPr>
                <w:szCs w:val="24"/>
              </w:rPr>
            </w:pPr>
            <w:r>
              <w:rPr>
                <w:kern w:val="2"/>
                <w:szCs w:val="24"/>
              </w:rPr>
              <w:t xml:space="preserve">5.2.1. </w:t>
            </w:r>
            <w:r w:rsidR="001D04E3">
              <w:rPr>
                <w:kern w:val="2"/>
                <w:szCs w:val="24"/>
              </w:rPr>
              <w:t xml:space="preserve">Pradinės Sutarties vertė yra </w:t>
            </w:r>
            <w:r w:rsidR="001D04E3">
              <w:rPr>
                <w:color w:val="4472C4"/>
                <w:kern w:val="2"/>
                <w:szCs w:val="24"/>
              </w:rPr>
              <w:t>(nurodyti sumą skaičiais)</w:t>
            </w:r>
            <w:r w:rsidR="001D04E3">
              <w:rPr>
                <w:kern w:val="2"/>
                <w:szCs w:val="24"/>
              </w:rPr>
              <w:t xml:space="preserve"> Eur </w:t>
            </w:r>
            <w:r w:rsidR="001D04E3">
              <w:rPr>
                <w:color w:val="4472C4"/>
                <w:kern w:val="2"/>
                <w:szCs w:val="24"/>
              </w:rPr>
              <w:t>(nurodyti sumą žodžiais)</w:t>
            </w:r>
            <w:r w:rsidR="001D04E3">
              <w:rPr>
                <w:kern w:val="2"/>
                <w:szCs w:val="24"/>
              </w:rPr>
              <w:t xml:space="preserve"> be PVM.</w:t>
            </w:r>
          </w:p>
          <w:p w14:paraId="1F850D51" w14:textId="77777777" w:rsidR="001D04E3" w:rsidRDefault="001D04E3" w:rsidP="001D04E3">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E5C9991" w14:textId="77777777" w:rsidR="001D04E3" w:rsidRDefault="001D04E3" w:rsidP="001D04E3">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544488CA" w14:textId="3BDBD535" w:rsidR="00815133" w:rsidRDefault="002D168D" w:rsidP="00555A86">
            <w:pPr>
              <w:jc w:val="both"/>
              <w:rPr>
                <w:color w:val="000000"/>
                <w:kern w:val="2"/>
                <w:szCs w:val="24"/>
              </w:rPr>
            </w:pPr>
            <w:r>
              <w:rPr>
                <w:kern w:val="2"/>
                <w:szCs w:val="24"/>
              </w:rPr>
              <w:t xml:space="preserve">5.2.2. </w:t>
            </w:r>
            <w:r w:rsidR="00D33D4A">
              <w:rPr>
                <w:color w:val="000000"/>
                <w:kern w:val="2"/>
                <w:szCs w:val="24"/>
              </w:rPr>
              <w:t xml:space="preserve">Šioje Sutartyje Pradinės Sutarties vertė yra lygi Tiekėjo pasiūlymo kainai be PVM, apskaičiuotai sudauginus </w:t>
            </w:r>
            <w:r w:rsidR="00D33D4A">
              <w:rPr>
                <w:b/>
                <w:color w:val="000000"/>
                <w:kern w:val="2"/>
                <w:szCs w:val="24"/>
              </w:rPr>
              <w:t xml:space="preserve">maksimalų </w:t>
            </w:r>
            <w:r w:rsidR="00D33D4A">
              <w:rPr>
                <w:b/>
                <w:color w:val="000000"/>
                <w:szCs w:val="24"/>
              </w:rPr>
              <w:t xml:space="preserve">Paslaugų </w:t>
            </w:r>
            <w:r w:rsidR="00D33D4A">
              <w:rPr>
                <w:b/>
                <w:color w:val="000000"/>
                <w:kern w:val="2"/>
                <w:szCs w:val="24"/>
              </w:rPr>
              <w:t>kiekį</w:t>
            </w:r>
            <w:r w:rsidR="00D33D4A">
              <w:rPr>
                <w:color w:val="000000"/>
                <w:kern w:val="2"/>
                <w:szCs w:val="24"/>
              </w:rPr>
              <w:t xml:space="preserve"> iš Tiekėjo pasiūlyto įkainio (-ių) be PVM. Pirkėjas perka </w:t>
            </w:r>
            <w:r w:rsidR="00D33D4A">
              <w:rPr>
                <w:color w:val="000000"/>
                <w:szCs w:val="24"/>
              </w:rPr>
              <w:t>Paslaugas</w:t>
            </w:r>
            <w:r w:rsidR="00D33D4A">
              <w:rPr>
                <w:color w:val="000000"/>
                <w:kern w:val="2"/>
                <w:szCs w:val="24"/>
              </w:rPr>
              <w:t xml:space="preserve"> pagal poreikį Sutartyje arba jos priede Nr</w:t>
            </w:r>
            <w:r w:rsidR="00C21DCA">
              <w:rPr>
                <w:color w:val="000000"/>
                <w:kern w:val="2"/>
                <w:szCs w:val="24"/>
              </w:rPr>
              <w:t>.</w:t>
            </w:r>
            <w:r>
              <w:rPr>
                <w:color w:val="000000"/>
                <w:kern w:val="2"/>
                <w:szCs w:val="24"/>
              </w:rPr>
              <w:t>2</w:t>
            </w:r>
            <w:r w:rsidR="00D33D4A">
              <w:rPr>
                <w:kern w:val="2"/>
                <w:szCs w:val="24"/>
              </w:rPr>
              <w:t xml:space="preserve"> </w:t>
            </w:r>
            <w:r w:rsidR="00D33D4A">
              <w:rPr>
                <w:color w:val="000000"/>
                <w:kern w:val="2"/>
                <w:szCs w:val="24"/>
              </w:rPr>
              <w:t xml:space="preserve">nurodytais įkainiais, neviršijant jame nurodyto </w:t>
            </w:r>
            <w:r w:rsidR="00D33D4A">
              <w:rPr>
                <w:color w:val="000000"/>
                <w:szCs w:val="24"/>
              </w:rPr>
              <w:t>Paslaugų</w:t>
            </w:r>
            <w:r w:rsidR="00D33D4A">
              <w:rPr>
                <w:color w:val="000000"/>
                <w:kern w:val="2"/>
                <w:szCs w:val="24"/>
              </w:rPr>
              <w:t xml:space="preserve"> maksimalaus kiekio ir bendros Sutarties kainos.</w:t>
            </w:r>
          </w:p>
        </w:tc>
      </w:tr>
      <w:tr w:rsidR="00027B83" w14:paraId="582A9F56" w14:textId="77777777">
        <w:trPr>
          <w:trHeight w:val="300"/>
        </w:trPr>
        <w:tc>
          <w:tcPr>
            <w:tcW w:w="3094" w:type="dxa"/>
            <w:gridSpan w:val="2"/>
          </w:tcPr>
          <w:p w14:paraId="03B0C9CD" w14:textId="09081964" w:rsidR="00027B83" w:rsidRDefault="000B0897">
            <w:pPr>
              <w:rPr>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03A6F60" w14:textId="77777777" w:rsidR="008B4A97" w:rsidRPr="008B4A97" w:rsidRDefault="008B4A97" w:rsidP="008B4A97">
            <w:pPr>
              <w:rPr>
                <w:kern w:val="2"/>
                <w:szCs w:val="24"/>
              </w:rPr>
            </w:pPr>
            <w:r w:rsidRPr="008B4A97">
              <w:rPr>
                <w:kern w:val="2"/>
                <w:szCs w:val="24"/>
              </w:rPr>
              <w:t>Sutarties įkainiai bus perskaičiuojami:</w:t>
            </w:r>
          </w:p>
          <w:p w14:paraId="4CCF8EAA" w14:textId="77777777" w:rsidR="008B4A97" w:rsidRPr="008B4A97" w:rsidRDefault="008B4A97" w:rsidP="008B4A97">
            <w:pPr>
              <w:rPr>
                <w:kern w:val="2"/>
                <w:szCs w:val="24"/>
              </w:rPr>
            </w:pPr>
            <w:r w:rsidRPr="008B4A97">
              <w:rPr>
                <w:kern w:val="2"/>
                <w:szCs w:val="24"/>
              </w:rPr>
              <w:t>5.3.1. dėl PVM tarifo pasikeitimo;</w:t>
            </w:r>
          </w:p>
          <w:p w14:paraId="2695B417" w14:textId="54B325E0" w:rsidR="00127365" w:rsidRDefault="008B4A97" w:rsidP="00141B43">
            <w:pPr>
              <w:rPr>
                <w:color w:val="FF0000"/>
                <w:kern w:val="2"/>
                <w:szCs w:val="24"/>
              </w:rPr>
            </w:pPr>
            <w:r w:rsidRPr="008B4A97">
              <w:rPr>
                <w:kern w:val="2"/>
                <w:szCs w:val="24"/>
              </w:rPr>
              <w:t>5.3.</w:t>
            </w:r>
            <w:r>
              <w:rPr>
                <w:kern w:val="2"/>
                <w:szCs w:val="24"/>
              </w:rPr>
              <w:t>2</w:t>
            </w:r>
            <w:r w:rsidRPr="008B4A97">
              <w:rPr>
                <w:kern w:val="2"/>
                <w:szCs w:val="24"/>
              </w:rPr>
              <w:t xml:space="preserve">. </w:t>
            </w:r>
            <w:r w:rsidR="005C546D">
              <w:rPr>
                <w:kern w:val="2"/>
                <w:szCs w:val="24"/>
              </w:rPr>
              <w:t>dėl kainų lygio pokyčio.</w:t>
            </w:r>
          </w:p>
        </w:tc>
      </w:tr>
      <w:tr w:rsidR="00027B83" w14:paraId="2860FD59" w14:textId="77777777">
        <w:trPr>
          <w:trHeight w:val="300"/>
        </w:trPr>
        <w:tc>
          <w:tcPr>
            <w:tcW w:w="3094" w:type="dxa"/>
            <w:gridSpan w:val="2"/>
          </w:tcPr>
          <w:p w14:paraId="762F7CEE" w14:textId="77777777" w:rsidR="00027B83" w:rsidRDefault="000B0897" w:rsidP="00944828">
            <w:pPr>
              <w:jc w:val="both"/>
              <w:rPr>
                <w:b/>
                <w:kern w:val="2"/>
                <w:szCs w:val="24"/>
              </w:rPr>
            </w:pPr>
            <w:r>
              <w:rPr>
                <w:b/>
                <w:kern w:val="2"/>
                <w:szCs w:val="24"/>
              </w:rPr>
              <w:t>5.3.1. Sutarties kainos / įkainių peržiūra dėl PVM tarifo pasikeitimo</w:t>
            </w:r>
          </w:p>
        </w:tc>
        <w:tc>
          <w:tcPr>
            <w:tcW w:w="6441" w:type="dxa"/>
            <w:gridSpan w:val="2"/>
          </w:tcPr>
          <w:p w14:paraId="16D8BCBC" w14:textId="63DD4E05" w:rsidR="008B4A97" w:rsidRPr="008B4A97" w:rsidRDefault="002D168D" w:rsidP="008B4A97">
            <w:pPr>
              <w:jc w:val="both"/>
              <w:rPr>
                <w:kern w:val="2"/>
                <w:szCs w:val="24"/>
              </w:rPr>
            </w:pPr>
            <w:r>
              <w:rPr>
                <w:kern w:val="2"/>
                <w:szCs w:val="24"/>
              </w:rPr>
              <w:t xml:space="preserve">5.3.1.1. </w:t>
            </w:r>
            <w:r w:rsidR="008B4A97" w:rsidRPr="008B4A97">
              <w:rPr>
                <w:kern w:val="2"/>
                <w:szCs w:val="24"/>
              </w:rPr>
              <w:t>Jeigu Sutarties vykdymo metu pasikeičia PVM mokėjimą reglamentuojantys teisės aktai, darantys tiesioginę įtaką Tiekėjo teikiamų Paslaugų Sutartyje nurodytai įkainiams, Sutarties įkainiai perskaičiuojami nekeičiant Paslaugų  įkainio be PVM.</w:t>
            </w:r>
          </w:p>
          <w:p w14:paraId="43F4FB7F" w14:textId="09C45BFC" w:rsidR="00027B83" w:rsidRDefault="002D168D" w:rsidP="002D168D">
            <w:pPr>
              <w:jc w:val="both"/>
              <w:rPr>
                <w:szCs w:val="24"/>
              </w:rPr>
            </w:pPr>
            <w:r>
              <w:rPr>
                <w:kern w:val="2"/>
                <w:szCs w:val="24"/>
              </w:rPr>
              <w:t xml:space="preserve">5.3.1.2. </w:t>
            </w:r>
            <w:r w:rsidR="008B4A97" w:rsidRPr="008B4A97">
              <w:rPr>
                <w:kern w:val="2"/>
                <w:szCs w:val="24"/>
              </w:rPr>
              <w:t>Perskaičiuoti Sutarties  įkainiai įforminami Susitarimu ir turi būti taikomi nuo naujo PVM įvedimo datos (nepriklausomai nuo to, kada pasirašytas Susitarimas).</w:t>
            </w:r>
          </w:p>
        </w:tc>
      </w:tr>
      <w:tr w:rsidR="00027B83" w14:paraId="72F3CAF6" w14:textId="77777777">
        <w:trPr>
          <w:trHeight w:val="300"/>
        </w:trPr>
        <w:tc>
          <w:tcPr>
            <w:tcW w:w="3094" w:type="dxa"/>
            <w:gridSpan w:val="2"/>
          </w:tcPr>
          <w:p w14:paraId="2BE3FA61"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640913CF" w14:textId="77777777" w:rsidR="00027B83" w:rsidRDefault="000B0897">
            <w:pPr>
              <w:rPr>
                <w:kern w:val="2"/>
                <w:szCs w:val="24"/>
              </w:rPr>
            </w:pPr>
            <w:r>
              <w:rPr>
                <w:kern w:val="2"/>
                <w:szCs w:val="24"/>
              </w:rPr>
              <w:t>Netaikoma</w:t>
            </w:r>
          </w:p>
          <w:p w14:paraId="4B49CB5C" w14:textId="77777777" w:rsidR="00027B83" w:rsidRDefault="00027B83">
            <w:pPr>
              <w:rPr>
                <w:kern w:val="2"/>
                <w:szCs w:val="24"/>
              </w:rPr>
            </w:pPr>
          </w:p>
          <w:p w14:paraId="690B561F" w14:textId="77777777" w:rsidR="00027B83" w:rsidRDefault="00027B83">
            <w:pPr>
              <w:rPr>
                <w:szCs w:val="24"/>
              </w:rPr>
            </w:pPr>
          </w:p>
        </w:tc>
      </w:tr>
      <w:tr w:rsidR="006F0803" w14:paraId="1B6A128B" w14:textId="77777777">
        <w:trPr>
          <w:trHeight w:val="300"/>
        </w:trPr>
        <w:tc>
          <w:tcPr>
            <w:tcW w:w="3094" w:type="dxa"/>
            <w:gridSpan w:val="2"/>
          </w:tcPr>
          <w:p w14:paraId="0DBE2832" w14:textId="77777777" w:rsidR="006F0803" w:rsidRDefault="006F0803" w:rsidP="007E30E2">
            <w:pPr>
              <w:jc w:val="both"/>
              <w:rPr>
                <w:bCs/>
                <w:kern w:val="2"/>
                <w:szCs w:val="24"/>
              </w:rPr>
            </w:pPr>
            <w:r>
              <w:rPr>
                <w:b/>
                <w:kern w:val="2"/>
                <w:szCs w:val="24"/>
              </w:rPr>
              <w:t>5.3.3. Sutarties kainos / įkainių peržiūra dėl kainų lygio pokyčio</w:t>
            </w:r>
          </w:p>
          <w:p w14:paraId="5318BE22" w14:textId="77777777" w:rsidR="006F0803" w:rsidRDefault="006F0803" w:rsidP="007E30E2">
            <w:pPr>
              <w:jc w:val="both"/>
              <w:rPr>
                <w:kern w:val="2"/>
                <w:szCs w:val="24"/>
              </w:rPr>
            </w:pPr>
          </w:p>
          <w:p w14:paraId="7743127D" w14:textId="77777777" w:rsidR="006F0803" w:rsidRDefault="006F0803" w:rsidP="007E30E2">
            <w:pPr>
              <w:jc w:val="both"/>
              <w:rPr>
                <w:b/>
                <w:kern w:val="2"/>
                <w:szCs w:val="24"/>
              </w:rPr>
            </w:pPr>
          </w:p>
        </w:tc>
        <w:tc>
          <w:tcPr>
            <w:tcW w:w="6441" w:type="dxa"/>
            <w:gridSpan w:val="2"/>
          </w:tcPr>
          <w:p w14:paraId="63293414" w14:textId="2A7B9347" w:rsidR="002B6A3C" w:rsidRDefault="002B6A3C" w:rsidP="002F2308">
            <w:pPr>
              <w:jc w:val="both"/>
              <w:rPr>
                <w:szCs w:val="24"/>
              </w:rPr>
            </w:pPr>
            <w:r>
              <w:rPr>
                <w:color w:val="000000"/>
                <w:szCs w:val="24"/>
              </w:rPr>
              <w:t>5.3.3.1. Bet</w:t>
            </w:r>
            <w:r>
              <w:rPr>
                <w:szCs w:val="24"/>
              </w:rPr>
              <w:t xml:space="preserve"> kuri Sutarties Šalis Sutarties galiojimo metu turi teisę inicijuoti Sutarties </w:t>
            </w:r>
            <w:r w:rsidRPr="002B6A3C">
              <w:rPr>
                <w:szCs w:val="24"/>
              </w:rPr>
              <w:t>įkainių</w:t>
            </w:r>
            <w:r>
              <w:rPr>
                <w:color w:val="FF0000"/>
                <w:szCs w:val="24"/>
              </w:rPr>
              <w:t xml:space="preserve"> </w:t>
            </w:r>
            <w:r>
              <w:rPr>
                <w:szCs w:val="24"/>
              </w:rPr>
              <w:t>peržiūrą (keitimą) ne anksčiau kaip po</w:t>
            </w:r>
            <w:r w:rsidR="002F2308">
              <w:rPr>
                <w:szCs w:val="24"/>
              </w:rPr>
              <w:t xml:space="preserve"> 12 (dvylika) </w:t>
            </w:r>
            <w:r>
              <w:rPr>
                <w:szCs w:val="24"/>
              </w:rPr>
              <w:t xml:space="preserve">mėnesių nuo </w:t>
            </w:r>
            <w:r w:rsidRPr="002B6A3C">
              <w:rPr>
                <w:szCs w:val="24"/>
              </w:rPr>
              <w:t xml:space="preserve">Sutarties įsigaliojimo dienos </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viršija </w:t>
            </w:r>
            <w:r w:rsidRPr="002B6A3C">
              <w:rPr>
                <w:szCs w:val="24"/>
              </w:rPr>
              <w:t>10</w:t>
            </w:r>
            <w:r>
              <w:rPr>
                <w:color w:val="4472C4"/>
                <w:szCs w:val="24"/>
              </w:rPr>
              <w:t xml:space="preserve"> </w:t>
            </w:r>
            <w:r>
              <w:rPr>
                <w:szCs w:val="24"/>
              </w:rPr>
              <w:t xml:space="preserve">procentų. Sutarties </w:t>
            </w:r>
            <w:r w:rsidRPr="002B6A3C">
              <w:rPr>
                <w:szCs w:val="24"/>
              </w:rPr>
              <w:t>įkainių</w:t>
            </w:r>
            <w:r>
              <w:rPr>
                <w:color w:val="FF0000"/>
                <w:szCs w:val="24"/>
              </w:rPr>
              <w:t xml:space="preserve"> </w:t>
            </w:r>
            <w:r>
              <w:rPr>
                <w:szCs w:val="24"/>
              </w:rPr>
              <w:t>peržiūra atliekama ne rečiau kaip kas</w:t>
            </w:r>
            <w:r w:rsidR="002F2308">
              <w:rPr>
                <w:szCs w:val="24"/>
              </w:rPr>
              <w:t xml:space="preserve"> 12 (dvylika)</w:t>
            </w:r>
            <w:r>
              <w:rPr>
                <w:color w:val="4472C4"/>
                <w:szCs w:val="24"/>
              </w:rPr>
              <w:t xml:space="preserve"> </w:t>
            </w:r>
            <w:r>
              <w:rPr>
                <w:szCs w:val="24"/>
              </w:rPr>
              <w:t>mėnes</w:t>
            </w:r>
            <w:r w:rsidR="00387D75">
              <w:rPr>
                <w:szCs w:val="24"/>
              </w:rPr>
              <w:t>i</w:t>
            </w:r>
            <w:r w:rsidR="002F2308">
              <w:rPr>
                <w:szCs w:val="24"/>
              </w:rPr>
              <w:t>ų</w:t>
            </w:r>
            <w:r>
              <w:rPr>
                <w:szCs w:val="24"/>
              </w:rPr>
              <w:t>.</w:t>
            </w:r>
          </w:p>
          <w:p w14:paraId="3EBFC80B" w14:textId="77777777" w:rsidR="002B6A3C" w:rsidRDefault="002B6A3C" w:rsidP="002F2308">
            <w:pPr>
              <w:jc w:val="both"/>
              <w:rPr>
                <w:color w:val="000000"/>
                <w:kern w:val="2"/>
                <w:szCs w:val="24"/>
                <w:shd w:val="clear" w:color="auto" w:fill="FFFFFF"/>
              </w:rPr>
            </w:pPr>
            <w:r>
              <w:rPr>
                <w:kern w:val="2"/>
                <w:szCs w:val="24"/>
              </w:rPr>
              <w:t xml:space="preserve">5.3.3.2. Sutarties </w:t>
            </w:r>
            <w:r w:rsidRPr="002B6A3C">
              <w:rPr>
                <w:kern w:val="2"/>
                <w:szCs w:val="24"/>
                <w:shd w:val="clear" w:color="auto" w:fill="FFFFFF"/>
              </w:rPr>
              <w:t>įkainiai</w:t>
            </w:r>
            <w:r>
              <w:rPr>
                <w:kern w:val="2"/>
                <w:szCs w:val="24"/>
                <w:shd w:val="clear" w:color="auto" w:fill="FFFFFF"/>
              </w:rPr>
              <w:t xml:space="preserve"> </w:t>
            </w:r>
            <w:r>
              <w:rPr>
                <w:color w:val="000000"/>
                <w:kern w:val="2"/>
                <w:szCs w:val="24"/>
                <w:shd w:val="clear" w:color="auto" w:fill="FFFFFF"/>
              </w:rPr>
              <w:t xml:space="preserve">peržiūrimi tik tai Sutarties daliai, kuri nėra išpirkta, t. y. Paslaugoms, kurios nėra priimtos ir apmokėtos. Vėlesnė Sutarties </w:t>
            </w:r>
            <w:r w:rsidRPr="002B6A3C">
              <w:rPr>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peržiūra negali apimti laikotarpio, už kurį jau buvo atlikta peržiūra.</w:t>
            </w:r>
          </w:p>
          <w:p w14:paraId="5E6A3399" w14:textId="7B818398" w:rsidR="002B6A3C" w:rsidRDefault="002B6A3C" w:rsidP="002F2308">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2B6A3C">
              <w:rPr>
                <w:kern w:val="2"/>
                <w:szCs w:val="24"/>
                <w:shd w:val="clear" w:color="auto" w:fill="FFFFFF"/>
              </w:rPr>
              <w:t>įkainiai</w:t>
            </w:r>
            <w:r>
              <w:rPr>
                <w:color w:val="FF0000"/>
                <w:kern w:val="2"/>
                <w:szCs w:val="24"/>
                <w:shd w:val="clear" w:color="auto" w:fill="FFFFFF"/>
              </w:rPr>
              <w:t xml:space="preserve"> </w:t>
            </w:r>
            <w:r>
              <w:rPr>
                <w:color w:val="000000"/>
                <w:kern w:val="2"/>
                <w:szCs w:val="24"/>
                <w:shd w:val="clear" w:color="auto" w:fill="FFFFFF"/>
              </w:rPr>
              <w:t>nėra perskaičiuojami dėl kainų lygio kilimo (gali būti mažinami, tačiau negali būti didinami).</w:t>
            </w:r>
          </w:p>
          <w:p w14:paraId="2B4A5A1D" w14:textId="77777777" w:rsidR="002B6A3C" w:rsidRDefault="002B6A3C" w:rsidP="002F2308">
            <w:pPr>
              <w:jc w:val="both"/>
              <w:rPr>
                <w:kern w:val="2"/>
                <w:szCs w:val="24"/>
                <w:shd w:val="clear" w:color="auto" w:fill="FFFFFF"/>
              </w:rPr>
            </w:pPr>
            <w:r>
              <w:rPr>
                <w:color w:val="000000"/>
                <w:kern w:val="2"/>
                <w:szCs w:val="24"/>
              </w:rPr>
              <w:t xml:space="preserve">5.3.3.4. </w:t>
            </w:r>
            <w:r w:rsidRPr="00182C74">
              <w:rPr>
                <w:kern w:val="2"/>
                <w:szCs w:val="24"/>
              </w:rPr>
              <w:t xml:space="preserve">Atlikdamos Sutarties įkainių peržiūrą </w:t>
            </w:r>
            <w:r w:rsidRPr="00182C74">
              <w:rPr>
                <w:kern w:val="2"/>
                <w:szCs w:val="24"/>
                <w:shd w:val="clear" w:color="auto" w:fill="FFFFFF"/>
              </w:rPr>
              <w:t xml:space="preserve">Šalys vadovaujasi Valstybės duomenų agentūros viešai Oficialiosios statistikos portale paskelbtais </w:t>
            </w:r>
            <w:r w:rsidRPr="003D54CE">
              <w:rPr>
                <w:kern w:val="2"/>
                <w:szCs w:val="24"/>
                <w:shd w:val="clear" w:color="auto" w:fill="FFFFFF"/>
              </w:rPr>
              <w:t>Rodiklių duomenų bazės duomenimis. Iš kitos Šalies nereikalaujama pateikti oficialaus Valstybės duomenų agentūros ar kitos institucijos išduoto dokumento ar patvirtinimo.</w:t>
            </w:r>
          </w:p>
          <w:p w14:paraId="5E6FC2BB" w14:textId="77777777" w:rsidR="002B6A3C" w:rsidRPr="00A11146" w:rsidRDefault="002B6A3C" w:rsidP="002F2308">
            <w:pPr>
              <w:jc w:val="both"/>
              <w:rPr>
                <w:color w:val="000000"/>
                <w:kern w:val="2"/>
                <w:szCs w:val="24"/>
                <w:shd w:val="clear" w:color="auto" w:fill="FFFFFF"/>
              </w:rPr>
            </w:pPr>
            <w:r>
              <w:rPr>
                <w:color w:val="000000"/>
                <w:kern w:val="2"/>
                <w:szCs w:val="24"/>
                <w:shd w:val="clear" w:color="auto" w:fill="FFFFFF"/>
              </w:rPr>
              <w:lastRenderedPageBreak/>
              <w:t>5.3</w:t>
            </w:r>
            <w:r w:rsidRPr="00A11146">
              <w:rPr>
                <w:color w:val="000000"/>
                <w:kern w:val="2"/>
                <w:szCs w:val="24"/>
                <w:shd w:val="clear" w:color="auto" w:fill="FFFFFF"/>
              </w:rPr>
              <w:t xml:space="preserve">.3.5. Šalys privalo Susitarime nurodyti vartojimo prekių ir paslaugų indekso reikšmę laikotarpio pradžioje ir jo nustatymo datą, indekso reikšmę laikotarpio pabaigoje ir jo nustatymo datą, kainų pokytį (k), perskaičiuotą Sutarties </w:t>
            </w:r>
            <w:r w:rsidRPr="00A11146">
              <w:rPr>
                <w:kern w:val="2"/>
                <w:szCs w:val="24"/>
                <w:shd w:val="clear" w:color="auto" w:fill="FFFFFF"/>
              </w:rPr>
              <w:t>įkainius</w:t>
            </w:r>
            <w:r w:rsidRPr="00A11146">
              <w:rPr>
                <w:color w:val="000000"/>
                <w:kern w:val="2"/>
                <w:szCs w:val="24"/>
                <w:shd w:val="clear" w:color="auto" w:fill="FFFFFF"/>
              </w:rPr>
              <w:t>, perskaičiuotą Pradinės Sutarties vertę.</w:t>
            </w:r>
          </w:p>
          <w:p w14:paraId="008E629E" w14:textId="77777777" w:rsidR="002B6A3C" w:rsidRDefault="002B6A3C" w:rsidP="002F2308">
            <w:pPr>
              <w:jc w:val="both"/>
              <w:rPr>
                <w:color w:val="000000"/>
                <w:szCs w:val="24"/>
              </w:rPr>
            </w:pPr>
            <w:r w:rsidRPr="00A11146">
              <w:rPr>
                <w:color w:val="000000"/>
                <w:kern w:val="2"/>
                <w:szCs w:val="24"/>
                <w:shd w:val="clear" w:color="auto" w:fill="FFFFFF"/>
              </w:rPr>
              <w:t xml:space="preserve">5.3.3.6. Nauja Sutarties </w:t>
            </w:r>
            <w:r w:rsidRPr="00A11146">
              <w:rPr>
                <w:kern w:val="2"/>
                <w:szCs w:val="24"/>
                <w:shd w:val="clear" w:color="auto" w:fill="FFFFFF"/>
              </w:rPr>
              <w:t>įkainiai</w:t>
            </w:r>
            <w:r w:rsidRPr="00A11146">
              <w:rPr>
                <w:color w:val="FF0000"/>
                <w:kern w:val="2"/>
                <w:szCs w:val="24"/>
                <w:shd w:val="clear" w:color="auto" w:fill="FFFFFF"/>
              </w:rPr>
              <w:t xml:space="preserve"> </w:t>
            </w:r>
            <w:r w:rsidRPr="00A11146">
              <w:rPr>
                <w:color w:val="000000"/>
                <w:kern w:val="2"/>
                <w:szCs w:val="24"/>
                <w:shd w:val="clear" w:color="auto" w:fill="FFFFFF"/>
              </w:rPr>
              <w:t>apskaičiuojami pagal žemiau</w:t>
            </w:r>
            <w:r>
              <w:rPr>
                <w:color w:val="000000"/>
                <w:kern w:val="2"/>
                <w:szCs w:val="24"/>
                <w:shd w:val="clear" w:color="auto" w:fill="FFFFFF"/>
              </w:rPr>
              <w:t xml:space="preserve"> pateiktą formulę:</w:t>
            </w:r>
          </w:p>
          <w:p w14:paraId="716A0357" w14:textId="77777777" w:rsidR="002B6A3C" w:rsidRDefault="002B6A3C" w:rsidP="002F2308">
            <w:pPr>
              <w:jc w:val="both"/>
              <w:rPr>
                <w:color w:val="000000"/>
                <w:szCs w:val="24"/>
              </w:rPr>
            </w:pPr>
          </w:p>
          <w:p w14:paraId="0B0F0670" w14:textId="77777777" w:rsidR="002B6A3C" w:rsidRDefault="00C64F33" w:rsidP="002D168D">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2B6A3C">
              <w:rPr>
                <w:kern w:val="2"/>
                <w:szCs w:val="24"/>
              </w:rPr>
              <w:t>, kur a –</w:t>
            </w:r>
            <w:r w:rsidR="002B6A3C" w:rsidRPr="002B6A3C">
              <w:rPr>
                <w:kern w:val="2"/>
                <w:szCs w:val="24"/>
              </w:rPr>
              <w:t>įkainis</w:t>
            </w:r>
            <w:r w:rsidR="002B6A3C">
              <w:rPr>
                <w:color w:val="FF0000"/>
                <w:kern w:val="2"/>
                <w:szCs w:val="24"/>
              </w:rPr>
              <w:t xml:space="preserve"> </w:t>
            </w:r>
            <w:r w:rsidR="002B6A3C">
              <w:rPr>
                <w:kern w:val="2"/>
                <w:szCs w:val="24"/>
              </w:rPr>
              <w:t>(Eur be PVM) (jei peržiūra jau buvo atlikta, tai po paskutinio perskaičiavimo)</w:t>
            </w:r>
          </w:p>
          <w:p w14:paraId="5A76B002" w14:textId="77777777" w:rsidR="002B6A3C" w:rsidRDefault="002B6A3C" w:rsidP="007A270D">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Pr="002B6A3C">
              <w:rPr>
                <w:kern w:val="2"/>
                <w:szCs w:val="24"/>
              </w:rPr>
              <w:t>įkainis</w:t>
            </w:r>
            <w:r>
              <w:rPr>
                <w:color w:val="FF0000"/>
                <w:kern w:val="2"/>
                <w:szCs w:val="24"/>
              </w:rPr>
              <w:t xml:space="preserve"> </w:t>
            </w:r>
            <w:r>
              <w:rPr>
                <w:kern w:val="2"/>
                <w:szCs w:val="24"/>
              </w:rPr>
              <w:t>(Eur be PVM)</w:t>
            </w:r>
          </w:p>
          <w:p w14:paraId="164B14D8" w14:textId="77777777" w:rsidR="002B6A3C" w:rsidRDefault="002B6A3C" w:rsidP="00E70367">
            <w:pPr>
              <w:jc w:val="both"/>
              <w:textAlignment w:val="baseline"/>
              <w:rPr>
                <w:szCs w:val="24"/>
              </w:rPr>
            </w:pPr>
            <w:r>
              <w:rPr>
                <w:kern w:val="2"/>
                <w:szCs w:val="24"/>
              </w:rPr>
              <w:t xml:space="preserve">k – pagal vartotojų kainų indeksą </w:t>
            </w:r>
            <w:r w:rsidRPr="003D54CE">
              <w:rPr>
                <w:kern w:val="2"/>
                <w:szCs w:val="24"/>
              </w:rPr>
              <w:t>„Vartojimo prekės ir paslaugos“</w:t>
            </w:r>
            <w:r>
              <w:rPr>
                <w:kern w:val="2"/>
                <w:szCs w:val="24"/>
              </w:rPr>
              <w:t xml:space="preserve">, vadovaujantis </w:t>
            </w:r>
            <w:r>
              <w:rPr>
                <w:color w:val="FF0000"/>
                <w:shd w:val="clear" w:color="auto" w:fill="FFFFFF"/>
              </w:rPr>
              <w:t xml:space="preserve"> </w:t>
            </w:r>
            <w:r w:rsidRPr="00263A30">
              <w:rPr>
                <w:shd w:val="clear" w:color="auto" w:fill="FFFFFF"/>
              </w:rPr>
              <w:t>Valstybės duomenų agentūros viešai Oficialiosios statistikos portale paskelbtais Rodiklių duomenų bazės duomenimis</w:t>
            </w:r>
            <w:r>
              <w:rPr>
                <w:kern w:val="2"/>
                <w:szCs w:val="24"/>
              </w:rPr>
              <w:t xml:space="preserve"> apskaičiuotas Vartojimo prekių ir paslaugų kainų pokytis (padidėjimas arba sumažėjimas) (%). „k“ reikšmė skaičiuojama pagal formulę:</w:t>
            </w:r>
          </w:p>
          <w:p w14:paraId="596B6D52" w14:textId="77777777" w:rsidR="002B6A3C" w:rsidRDefault="002B6A3C">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094DCE3D" w14:textId="77777777" w:rsidR="002B6A3C" w:rsidRDefault="002B6A3C">
            <w:pPr>
              <w:jc w:val="both"/>
              <w:textAlignment w:val="baseline"/>
              <w:rPr>
                <w:szCs w:val="24"/>
              </w:rPr>
            </w:pPr>
            <w:r>
              <w:rPr>
                <w:kern w:val="2"/>
                <w:szCs w:val="24"/>
              </w:rPr>
              <w:t>Ind</w:t>
            </w:r>
            <w:r>
              <w:rPr>
                <w:kern w:val="2"/>
                <w:szCs w:val="24"/>
                <w:vertAlign w:val="subscript"/>
              </w:rPr>
              <w:t>naujausias</w:t>
            </w:r>
            <w:r>
              <w:rPr>
                <w:kern w:val="2"/>
                <w:szCs w:val="24"/>
              </w:rPr>
              <w:t xml:space="preserve"> – kreipimosi dėl </w:t>
            </w:r>
            <w:r w:rsidRPr="006679D6">
              <w:rPr>
                <w:kern w:val="2"/>
                <w:szCs w:val="24"/>
              </w:rPr>
              <w:t>įkainių</w:t>
            </w:r>
            <w:r>
              <w:rPr>
                <w:color w:val="FF0000"/>
                <w:kern w:val="2"/>
                <w:szCs w:val="24"/>
              </w:rPr>
              <w:t xml:space="preserve"> </w:t>
            </w:r>
            <w:r>
              <w:rPr>
                <w:kern w:val="2"/>
                <w:szCs w:val="24"/>
              </w:rPr>
              <w:t>peržiūros išsiuntimo kitai Šaliai dieną paskelbtas naujausias vartojimo prekių ir paslaugų indeksas</w:t>
            </w:r>
            <w:r w:rsidR="006679D6" w:rsidRPr="006679D6">
              <w:rPr>
                <w:kern w:val="2"/>
                <w:szCs w:val="24"/>
              </w:rPr>
              <w:t>„Vartojimo prekės ir paslaugos“</w:t>
            </w:r>
            <w:r w:rsidR="006679D6">
              <w:rPr>
                <w:kern w:val="2"/>
                <w:szCs w:val="24"/>
              </w:rPr>
              <w:t xml:space="preserve"> </w:t>
            </w:r>
            <w:r>
              <w:rPr>
                <w:kern w:val="2"/>
                <w:szCs w:val="24"/>
              </w:rPr>
              <w:t>.</w:t>
            </w:r>
          </w:p>
          <w:p w14:paraId="08EDBFC6" w14:textId="77777777" w:rsidR="002B6A3C" w:rsidRDefault="002B6A3C" w:rsidP="002F2308">
            <w:pPr>
              <w:jc w:val="both"/>
              <w:rPr>
                <w:szCs w:val="24"/>
              </w:rPr>
            </w:pPr>
            <w:r>
              <w:rPr>
                <w:kern w:val="2"/>
                <w:szCs w:val="24"/>
              </w:rPr>
              <w:t>Ind</w:t>
            </w:r>
            <w:r>
              <w:rPr>
                <w:kern w:val="2"/>
                <w:szCs w:val="24"/>
                <w:vertAlign w:val="subscript"/>
              </w:rPr>
              <w:t>pradžia</w:t>
            </w:r>
            <w:r>
              <w:rPr>
                <w:kern w:val="2"/>
                <w:szCs w:val="24"/>
              </w:rPr>
              <w:t xml:space="preserve"> – laikotarpio pradžios datos (mėnesio) vartojimo prekių ir paslaugų indeksas </w:t>
            </w:r>
            <w:r w:rsidR="006679D6" w:rsidRPr="003D54CE">
              <w:rPr>
                <w:kern w:val="2"/>
                <w:szCs w:val="24"/>
              </w:rPr>
              <w:t>„Vartojimo prekės ir paslaugos“</w:t>
            </w:r>
            <w:r>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3E2B898" w14:textId="77777777" w:rsidR="002B6A3C" w:rsidRDefault="002B6A3C" w:rsidP="002F2308">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6679D6">
              <w:rPr>
                <w:b/>
                <w:kern w:val="2"/>
                <w:szCs w:val="24"/>
                <w:shd w:val="clear" w:color="auto" w:fill="FFFFFF"/>
              </w:rPr>
              <w:t>keturių</w:t>
            </w:r>
            <w:r>
              <w:rPr>
                <w:color w:val="FF0000"/>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6679D6">
              <w:rPr>
                <w:b/>
                <w:kern w:val="2"/>
                <w:szCs w:val="24"/>
                <w:shd w:val="clear" w:color="auto" w:fill="FFFFFF"/>
              </w:rPr>
              <w:t>vieno</w:t>
            </w:r>
            <w:r>
              <w:rPr>
                <w:color w:val="FF0000"/>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6679D6">
              <w:rPr>
                <w:b/>
                <w:kern w:val="2"/>
                <w:szCs w:val="24"/>
                <w:shd w:val="clear" w:color="auto" w:fill="FFFFFF"/>
              </w:rPr>
              <w:t xml:space="preserve">dviejų </w:t>
            </w:r>
            <w:r>
              <w:rPr>
                <w:color w:val="000000"/>
                <w:kern w:val="2"/>
                <w:szCs w:val="24"/>
                <w:shd w:val="clear" w:color="auto" w:fill="FFFFFF"/>
              </w:rPr>
              <w:t>skaitmenų po kablelio.</w:t>
            </w:r>
          </w:p>
          <w:p w14:paraId="4BD05265" w14:textId="77777777" w:rsidR="002B6A3C" w:rsidRDefault="002B6A3C" w:rsidP="002F2308">
            <w:pPr>
              <w:jc w:val="both"/>
              <w:rPr>
                <w:color w:val="000000"/>
                <w:kern w:val="2"/>
                <w:szCs w:val="24"/>
                <w:shd w:val="clear" w:color="auto" w:fill="FFFFFF"/>
              </w:rPr>
            </w:pPr>
            <w:r>
              <w:rPr>
                <w:color w:val="000000"/>
                <w:kern w:val="2"/>
                <w:szCs w:val="24"/>
                <w:shd w:val="clear" w:color="auto" w:fill="FFFFFF"/>
              </w:rPr>
              <w:t xml:space="preserve">5.3.3.8. Šalis, siekianti Sutarties </w:t>
            </w:r>
            <w:r w:rsidRPr="006679D6">
              <w:rPr>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w:t>
            </w:r>
            <w:r w:rsidR="006679D6">
              <w:rPr>
                <w:color w:val="000000"/>
                <w:kern w:val="2"/>
                <w:szCs w:val="24"/>
                <w:shd w:val="clear" w:color="auto" w:fill="FFFFFF"/>
              </w:rPr>
              <w:t>.</w:t>
            </w:r>
            <w:r>
              <w:rPr>
                <w:color w:val="000000"/>
                <w:kern w:val="2"/>
                <w:szCs w:val="24"/>
                <w:shd w:val="clear" w:color="auto" w:fill="FFFFFF"/>
              </w:rPr>
              <w:t xml:space="preserve"> Prašyme Šalis neturi teisės nurodyti kito indekso ar prašyti perskaičiavimo pagal kitą indeksą nei nurodytas šioje procedūroje.</w:t>
            </w:r>
          </w:p>
          <w:p w14:paraId="11F5C8DB" w14:textId="77777777" w:rsidR="002B6A3C" w:rsidRDefault="002B6A3C" w:rsidP="002F2308">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F710BE">
              <w:rPr>
                <w:kern w:val="2"/>
                <w:szCs w:val="24"/>
                <w:shd w:val="clear" w:color="auto" w:fill="FFFFFF"/>
              </w:rPr>
              <w:t>10</w:t>
            </w:r>
            <w:r w:rsidR="006679D6" w:rsidRPr="006679D6">
              <w:rPr>
                <w:kern w:val="2"/>
                <w:szCs w:val="24"/>
                <w:shd w:val="clear" w:color="auto" w:fill="FFFFFF"/>
              </w:rPr>
              <w:t xml:space="preserve"> (</w:t>
            </w:r>
            <w:r w:rsidR="00F710BE">
              <w:rPr>
                <w:kern w:val="2"/>
                <w:szCs w:val="24"/>
                <w:shd w:val="clear" w:color="auto" w:fill="FFFFFF"/>
              </w:rPr>
              <w:t>dešimt</w:t>
            </w:r>
            <w:r w:rsidR="006679D6" w:rsidRPr="006679D6">
              <w:rPr>
                <w:kern w:val="2"/>
                <w:szCs w:val="24"/>
                <w:shd w:val="clear" w:color="auto" w:fill="FFFFFF"/>
              </w:rPr>
              <w:t>) darbo dien</w:t>
            </w:r>
            <w:r w:rsidR="00F710BE">
              <w:rPr>
                <w:kern w:val="2"/>
                <w:szCs w:val="24"/>
                <w:shd w:val="clear" w:color="auto" w:fill="FFFFFF"/>
              </w:rPr>
              <w:t>ų</w:t>
            </w:r>
            <w:r>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6679D6">
              <w:rPr>
                <w:kern w:val="2"/>
                <w:szCs w:val="24"/>
                <w:shd w:val="clear" w:color="auto" w:fill="FFFFFF"/>
              </w:rPr>
              <w:t>įkainius</w:t>
            </w:r>
            <w:r>
              <w:rPr>
                <w:kern w:val="2"/>
                <w:szCs w:val="24"/>
                <w:shd w:val="clear" w:color="auto" w:fill="FFFFFF"/>
              </w:rPr>
              <w:t xml:space="preserve"> </w:t>
            </w:r>
            <w:r>
              <w:rPr>
                <w:color w:val="000000"/>
                <w:kern w:val="2"/>
                <w:szCs w:val="24"/>
                <w:shd w:val="clear" w:color="auto" w:fill="FFFFFF"/>
              </w:rPr>
              <w:t>gavimo dienos.</w:t>
            </w:r>
          </w:p>
          <w:p w14:paraId="055EA845" w14:textId="61F95E9F" w:rsidR="006F0803" w:rsidRDefault="002B6A3C" w:rsidP="007E30E2">
            <w:pPr>
              <w:jc w:val="both"/>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14:paraId="4E435F2E" w14:textId="77777777">
        <w:trPr>
          <w:trHeight w:val="300"/>
        </w:trPr>
        <w:tc>
          <w:tcPr>
            <w:tcW w:w="3094" w:type="dxa"/>
            <w:gridSpan w:val="2"/>
          </w:tcPr>
          <w:p w14:paraId="4F56302B" w14:textId="63A9D6FE"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3882BB03" w14:textId="77777777" w:rsidR="00027B83" w:rsidRDefault="00671CCB">
            <w:pPr>
              <w:rPr>
                <w:kern w:val="2"/>
                <w:szCs w:val="24"/>
              </w:rPr>
            </w:pPr>
            <w:r>
              <w:rPr>
                <w:kern w:val="2"/>
                <w:szCs w:val="24"/>
              </w:rPr>
              <w:t>Netaikoma</w:t>
            </w:r>
          </w:p>
          <w:p w14:paraId="0A4D3052" w14:textId="77777777" w:rsidR="00027B83" w:rsidRDefault="00027B83">
            <w:pPr>
              <w:rPr>
                <w:szCs w:val="24"/>
              </w:rPr>
            </w:pPr>
          </w:p>
        </w:tc>
      </w:tr>
      <w:tr w:rsidR="00027B83" w14:paraId="5DDC97CF" w14:textId="77777777">
        <w:trPr>
          <w:trHeight w:val="300"/>
        </w:trPr>
        <w:tc>
          <w:tcPr>
            <w:tcW w:w="3094" w:type="dxa"/>
            <w:gridSpan w:val="2"/>
          </w:tcPr>
          <w:p w14:paraId="09A733B1" w14:textId="77777777" w:rsidR="00027B83" w:rsidRPr="00030E08" w:rsidRDefault="000B0897">
            <w:pPr>
              <w:rPr>
                <w:b/>
                <w:bCs/>
                <w:kern w:val="2"/>
                <w:szCs w:val="24"/>
              </w:rPr>
            </w:pPr>
            <w:r w:rsidRPr="00030E08">
              <w:rPr>
                <w:b/>
                <w:bCs/>
                <w:kern w:val="2"/>
                <w:szCs w:val="24"/>
              </w:rPr>
              <w:t xml:space="preserve">5.4. Sutarties kainos / įkainių apskaičiavimas taikant </w:t>
            </w:r>
            <w:r w:rsidRPr="00030E08">
              <w:rPr>
                <w:b/>
                <w:bCs/>
                <w:kern w:val="2"/>
                <w:szCs w:val="24"/>
                <w:u w:val="single"/>
              </w:rPr>
              <w:t>kiekio (apimties)</w:t>
            </w:r>
            <w:r w:rsidRPr="00030E08">
              <w:rPr>
                <w:b/>
                <w:bCs/>
                <w:kern w:val="2"/>
                <w:szCs w:val="24"/>
              </w:rPr>
              <w:t xml:space="preserve"> keitimo taisykles</w:t>
            </w:r>
          </w:p>
        </w:tc>
        <w:tc>
          <w:tcPr>
            <w:tcW w:w="6441" w:type="dxa"/>
            <w:gridSpan w:val="2"/>
          </w:tcPr>
          <w:p w14:paraId="29433C26" w14:textId="3D30B2CE" w:rsidR="003B001B" w:rsidRPr="00AA33D3" w:rsidRDefault="003B001B" w:rsidP="003B001B">
            <w:pPr>
              <w:jc w:val="both"/>
              <w:rPr>
                <w:kern w:val="2"/>
                <w:szCs w:val="24"/>
              </w:rPr>
            </w:pPr>
            <w:r w:rsidRPr="00AA33D3">
              <w:rPr>
                <w:kern w:val="2"/>
                <w:szCs w:val="24"/>
              </w:rPr>
              <w:t xml:space="preserve"> </w:t>
            </w:r>
            <w:r>
              <w:rPr>
                <w:kern w:val="2"/>
                <w:szCs w:val="24"/>
              </w:rPr>
              <w:t>5.4.1.</w:t>
            </w:r>
            <w:r w:rsidRPr="00AA33D3">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6E76C7D1" w14:textId="27A76CCF" w:rsidR="000F175E" w:rsidRPr="000F25B9" w:rsidRDefault="003B001B" w:rsidP="000F175E">
            <w:pPr>
              <w:jc w:val="both"/>
              <w:rPr>
                <w:szCs w:val="24"/>
                <w:lang w:val="en-US"/>
              </w:rPr>
            </w:pPr>
            <w:r>
              <w:rPr>
                <w:kern w:val="2"/>
                <w:szCs w:val="24"/>
              </w:rPr>
              <w:t xml:space="preserve">5.4.2. </w:t>
            </w:r>
            <w:r w:rsidRPr="00AA33D3">
              <w:rPr>
                <w:kern w:val="2"/>
                <w:szCs w:val="24"/>
              </w:rPr>
              <w:t>Už Nenumatytas paslaugas bus apmokama ne didesnėmis nei Užsakymo dieną Tiekėjo prekybos vietoje, kataloge ar interneto svetainėje nurodytomis galiojančiomis šių paslaugų kainomis arba, jei tokios kainos neskelbiamos, tiekėjo pasiūlytomis, konkurencingomis ir rinką atitinkančiomis kainomis. Nenumatytų paslaugų kaina su Pirkėju turi būti derinama iš anksto. Gavęs Tiekėjo pateiktas Nenumatytų paslaugų kainas (komercinį pasiūlymą), Pirkėjas atlieka rinkos kainų tyrimą (apklausą telefonu ir/ar raštu, ir/ar paiešką elektroninėje erdvėje ar kt.), tokiu būdu įvertindamas, ar Tiekėjo pateiktos Nenumatytų paslaugų kainos atitinka rinkos kainas. Nustačius, kad Tiekėjo pasiūlytos Nenumatytų paslaugų kainos yra didesnės nei rinkos, Pirkėjas prašo Tiekėjo jas sumažinti. Tiekėjui nesutikus sumažinti Nenumatytų paslaugų kainos iki rinkos kainos, Pirkėjas pasilieka teisę Nenumatytas paslaugas įsigyti atskiru pirkimu.</w:t>
            </w:r>
          </w:p>
        </w:tc>
      </w:tr>
      <w:tr w:rsidR="00027B83" w14:paraId="3B9BEDFB" w14:textId="77777777">
        <w:trPr>
          <w:trHeight w:val="300"/>
        </w:trPr>
        <w:tc>
          <w:tcPr>
            <w:tcW w:w="3094" w:type="dxa"/>
            <w:gridSpan w:val="2"/>
          </w:tcPr>
          <w:p w14:paraId="72B8B5D7" w14:textId="2C25D33A" w:rsidR="00027B83" w:rsidRDefault="000B0897">
            <w:pPr>
              <w:rPr>
                <w:b/>
                <w:kern w:val="2"/>
                <w:szCs w:val="24"/>
              </w:rPr>
            </w:pPr>
            <w:r>
              <w:rPr>
                <w:b/>
                <w:kern w:val="2"/>
                <w:szCs w:val="24"/>
              </w:rPr>
              <w:t>5.5. Atsiskaitymo su T</w:t>
            </w:r>
            <w:r w:rsidR="000467C6">
              <w:rPr>
                <w:b/>
                <w:kern w:val="2"/>
                <w:szCs w:val="24"/>
              </w:rPr>
              <w:t>ei</w:t>
            </w:r>
            <w:r>
              <w:rPr>
                <w:b/>
                <w:kern w:val="2"/>
                <w:szCs w:val="24"/>
              </w:rPr>
              <w:t>kėju terminas ir tvarka</w:t>
            </w:r>
          </w:p>
        </w:tc>
        <w:tc>
          <w:tcPr>
            <w:tcW w:w="6441" w:type="dxa"/>
            <w:gridSpan w:val="2"/>
          </w:tcPr>
          <w:p w14:paraId="3324EA8C" w14:textId="5341EA7C" w:rsidR="00671CCB" w:rsidRDefault="002D168D" w:rsidP="00671CCB">
            <w:pPr>
              <w:jc w:val="both"/>
              <w:rPr>
                <w:kern w:val="2"/>
                <w:szCs w:val="24"/>
              </w:rPr>
            </w:pPr>
            <w:r>
              <w:rPr>
                <w:kern w:val="2"/>
                <w:szCs w:val="24"/>
              </w:rPr>
              <w:t xml:space="preserve">5.5.1. </w:t>
            </w:r>
            <w:r w:rsidR="00671CCB">
              <w:rPr>
                <w:kern w:val="2"/>
                <w:szCs w:val="24"/>
              </w:rPr>
              <w:t>Pirkėjas atsiskaito su T</w:t>
            </w:r>
            <w:r w:rsidR="000467C6">
              <w:rPr>
                <w:kern w:val="2"/>
                <w:szCs w:val="24"/>
              </w:rPr>
              <w:t>ei</w:t>
            </w:r>
            <w:r w:rsidR="00671CCB">
              <w:rPr>
                <w:kern w:val="2"/>
                <w:szCs w:val="24"/>
              </w:rPr>
              <w:t xml:space="preserve">kėju ne vėliau kaip per </w:t>
            </w:r>
            <w:r w:rsidR="00671CCB" w:rsidRPr="004123C8">
              <w:rPr>
                <w:kern w:val="2"/>
                <w:szCs w:val="24"/>
              </w:rPr>
              <w:t xml:space="preserve">30 (trisdešimt) </w:t>
            </w:r>
            <w:r w:rsidR="00671CCB">
              <w:rPr>
                <w:kern w:val="2"/>
                <w:szCs w:val="24"/>
              </w:rPr>
              <w:t>kalendorinių dienų nuo Sąskaitos gavimo dienos.</w:t>
            </w:r>
          </w:p>
          <w:p w14:paraId="07D3BDF7" w14:textId="771FDB3E" w:rsidR="000467C6" w:rsidRDefault="002D168D" w:rsidP="00F51A71">
            <w:pPr>
              <w:jc w:val="both"/>
              <w:rPr>
                <w:kern w:val="2"/>
                <w:szCs w:val="24"/>
                <w:shd w:val="clear" w:color="auto" w:fill="FFFFFF"/>
              </w:rPr>
            </w:pPr>
            <w:r>
              <w:rPr>
                <w:kern w:val="2"/>
                <w:szCs w:val="24"/>
                <w:shd w:val="clear" w:color="auto" w:fill="FFFFFF"/>
              </w:rPr>
              <w:t xml:space="preserve">5.5.2. </w:t>
            </w:r>
            <w:r w:rsidR="00671CCB" w:rsidRPr="00671CCB">
              <w:rPr>
                <w:kern w:val="2"/>
                <w:szCs w:val="24"/>
                <w:shd w:val="clear" w:color="auto" w:fill="FFFFFF"/>
              </w:rPr>
              <w:t xml:space="preserve">Apmokėjimo </w:t>
            </w:r>
            <w:r w:rsidR="004630EE">
              <w:rPr>
                <w:kern w:val="2"/>
                <w:szCs w:val="24"/>
                <w:shd w:val="clear" w:color="auto" w:fill="FFFFFF"/>
              </w:rPr>
              <w:t>sąlygos</w:t>
            </w:r>
            <w:r w:rsidR="000467C6">
              <w:rPr>
                <w:kern w:val="2"/>
                <w:szCs w:val="24"/>
                <w:shd w:val="clear" w:color="auto" w:fill="FFFFFF"/>
              </w:rPr>
              <w:t>:</w:t>
            </w:r>
          </w:p>
          <w:p w14:paraId="70037265" w14:textId="46D051DA" w:rsidR="00027B83" w:rsidRDefault="002D168D" w:rsidP="004630EE">
            <w:pPr>
              <w:jc w:val="both"/>
              <w:rPr>
                <w:kern w:val="2"/>
                <w:szCs w:val="24"/>
                <w:shd w:val="clear" w:color="auto" w:fill="FFFFFF"/>
              </w:rPr>
            </w:pPr>
            <w:r>
              <w:rPr>
                <w:kern w:val="2"/>
                <w:szCs w:val="24"/>
                <w:shd w:val="clear" w:color="auto" w:fill="FFFFFF"/>
              </w:rPr>
              <w:t>5.5.2.1.</w:t>
            </w:r>
            <w:r w:rsidR="004630EE" w:rsidRPr="004630EE">
              <w:rPr>
                <w:kern w:val="2"/>
                <w:szCs w:val="24"/>
                <w:shd w:val="clear" w:color="auto" w:fill="FFFFFF"/>
              </w:rPr>
              <w:t xml:space="preserve">už </w:t>
            </w:r>
            <w:r w:rsidR="0074441B">
              <w:rPr>
                <w:kern w:val="2"/>
                <w:szCs w:val="24"/>
                <w:shd w:val="clear" w:color="auto" w:fill="FFFFFF"/>
              </w:rPr>
              <w:t>suteiktas paslaugas</w:t>
            </w:r>
            <w:r w:rsidR="004630EE" w:rsidRPr="004630EE">
              <w:rPr>
                <w:kern w:val="2"/>
                <w:szCs w:val="24"/>
                <w:shd w:val="clear" w:color="auto" w:fill="FFFFFF"/>
              </w:rPr>
              <w:t xml:space="preserve"> mokama kartą per mėnesį;</w:t>
            </w:r>
            <w:r>
              <w:rPr>
                <w:kern w:val="2"/>
                <w:szCs w:val="24"/>
                <w:shd w:val="clear" w:color="auto" w:fill="FFFFFF"/>
              </w:rPr>
              <w:t xml:space="preserve">5.5.2.2. </w:t>
            </w:r>
            <w:r w:rsidR="00F51A71">
              <w:rPr>
                <w:kern w:val="2"/>
                <w:szCs w:val="24"/>
                <w:shd w:val="clear" w:color="auto" w:fill="FFFFFF"/>
              </w:rPr>
              <w:t>S</w:t>
            </w:r>
            <w:r w:rsidR="00F51A71" w:rsidRPr="00F51A71">
              <w:rPr>
                <w:kern w:val="2"/>
                <w:szCs w:val="24"/>
                <w:shd w:val="clear" w:color="auto" w:fill="FFFFFF"/>
              </w:rPr>
              <w:t>ąskait</w:t>
            </w:r>
            <w:r w:rsidR="00F51A71">
              <w:rPr>
                <w:kern w:val="2"/>
                <w:szCs w:val="24"/>
                <w:shd w:val="clear" w:color="auto" w:fill="FFFFFF"/>
              </w:rPr>
              <w:t>os</w:t>
            </w:r>
            <w:r w:rsidR="00F51A71" w:rsidRPr="00F51A71">
              <w:rPr>
                <w:kern w:val="2"/>
                <w:szCs w:val="24"/>
                <w:shd w:val="clear" w:color="auto" w:fill="FFFFFF"/>
              </w:rPr>
              <w:t xml:space="preserve"> už suteiktas</w:t>
            </w:r>
            <w:r w:rsidR="00135899">
              <w:rPr>
                <w:kern w:val="2"/>
                <w:szCs w:val="24"/>
                <w:shd w:val="clear" w:color="auto" w:fill="FFFFFF"/>
              </w:rPr>
              <w:t xml:space="preserve"> </w:t>
            </w:r>
            <w:r w:rsidR="00B37E44">
              <w:rPr>
                <w:kern w:val="2"/>
                <w:szCs w:val="24"/>
                <w:shd w:val="clear" w:color="auto" w:fill="FFFFFF"/>
              </w:rPr>
              <w:t xml:space="preserve">paslaugas </w:t>
            </w:r>
            <w:r w:rsidR="00F51A71" w:rsidRPr="00F51A71">
              <w:rPr>
                <w:kern w:val="2"/>
                <w:szCs w:val="24"/>
                <w:shd w:val="clear" w:color="auto" w:fill="FFFFFF"/>
              </w:rPr>
              <w:t>per praėjusį mėnesį, pateik</w:t>
            </w:r>
            <w:r w:rsidR="00F51A71">
              <w:rPr>
                <w:kern w:val="2"/>
                <w:szCs w:val="24"/>
                <w:shd w:val="clear" w:color="auto" w:fill="FFFFFF"/>
              </w:rPr>
              <w:t>iamos</w:t>
            </w:r>
            <w:r w:rsidR="00F51A71" w:rsidRPr="00F51A71">
              <w:rPr>
                <w:kern w:val="2"/>
                <w:szCs w:val="24"/>
                <w:shd w:val="clear" w:color="auto" w:fill="FFFFFF"/>
              </w:rPr>
              <w:t xml:space="preserve"> iki kito mėnesio </w:t>
            </w:r>
            <w:r w:rsidR="00F51A71" w:rsidRPr="00A11146">
              <w:rPr>
                <w:kern w:val="2"/>
                <w:szCs w:val="24"/>
                <w:shd w:val="clear" w:color="auto" w:fill="FFFFFF"/>
              </w:rPr>
              <w:t>7 (septintos</w:t>
            </w:r>
            <w:r w:rsidR="00F51A71" w:rsidRPr="00F51A71">
              <w:rPr>
                <w:kern w:val="2"/>
                <w:szCs w:val="24"/>
                <w:shd w:val="clear" w:color="auto" w:fill="FFFFFF"/>
              </w:rPr>
              <w:t>) dienos</w:t>
            </w:r>
            <w:r w:rsidR="00F51A71">
              <w:rPr>
                <w:kern w:val="2"/>
                <w:szCs w:val="24"/>
                <w:shd w:val="clear" w:color="auto" w:fill="FFFFFF"/>
              </w:rPr>
              <w:t>.</w:t>
            </w:r>
          </w:p>
          <w:p w14:paraId="34E230F2" w14:textId="77B3D33B" w:rsidR="002D168D" w:rsidRPr="009B4DB1" w:rsidRDefault="002D168D" w:rsidP="002D168D">
            <w:pPr>
              <w:jc w:val="both"/>
            </w:pPr>
            <w:r>
              <w:rPr>
                <w:iCs/>
                <w:szCs w:val="24"/>
              </w:rPr>
              <w:t>5.5.3</w:t>
            </w:r>
            <w:r w:rsidRPr="009B4DB1">
              <w:rPr>
                <w:iCs/>
                <w:szCs w:val="24"/>
              </w:rPr>
              <w:t>. Sąskaita faktūra turi atitikti Sutarties Bendrųjų sąlygų 12 punkte nustatytus reikalavimus.</w:t>
            </w:r>
          </w:p>
          <w:p w14:paraId="7AB2E22E" w14:textId="2D52FE6B" w:rsidR="002D168D" w:rsidRPr="007F7CC9" w:rsidRDefault="002D168D" w:rsidP="002D168D">
            <w:pPr>
              <w:jc w:val="both"/>
              <w:rPr>
                <w:kern w:val="2"/>
                <w:szCs w:val="24"/>
                <w:shd w:val="clear" w:color="auto" w:fill="FFFFFF"/>
              </w:rPr>
            </w:pPr>
            <w:r>
              <w:t>5.5.4</w:t>
            </w:r>
            <w:r w:rsidRPr="009B4DB1">
              <w:t>.</w:t>
            </w:r>
            <w:r w:rsidRPr="009B4DB1">
              <w:rPr>
                <w:iCs/>
                <w:szCs w:val="24"/>
              </w:rPr>
              <w:t>Vykdant Sutartį, PVM sąskaitos faktūros turi būti teikiamos naudojantis sąskaitų administravimo bendrąja informacine sistema (toliau – SABIS), nurodant Pirkėją, Sutarties numerį ir datą. Jeigu Tiekėjas nepateikia sąskaitos SABIS priemonėmis, Pirkėjas</w:t>
            </w:r>
            <w:r>
              <w:rPr>
                <w:iCs/>
                <w:szCs w:val="24"/>
              </w:rPr>
              <w:t xml:space="preserve"> </w:t>
            </w:r>
            <w:r w:rsidRPr="009B4DB1">
              <w:rPr>
                <w:iCs/>
                <w:szCs w:val="24"/>
              </w:rPr>
              <w:t>neatlieka mokėjimo.</w:t>
            </w:r>
          </w:p>
        </w:tc>
      </w:tr>
      <w:tr w:rsidR="006F0803" w14:paraId="7725A23C" w14:textId="77777777">
        <w:trPr>
          <w:trHeight w:val="300"/>
        </w:trPr>
        <w:tc>
          <w:tcPr>
            <w:tcW w:w="3094" w:type="dxa"/>
            <w:gridSpan w:val="2"/>
          </w:tcPr>
          <w:p w14:paraId="680585FB" w14:textId="39516898" w:rsidR="006F0803" w:rsidRDefault="006F0803" w:rsidP="006F0803">
            <w:pPr>
              <w:rPr>
                <w:b/>
                <w:kern w:val="2"/>
                <w:szCs w:val="24"/>
              </w:rPr>
            </w:pPr>
            <w:r>
              <w:rPr>
                <w:b/>
                <w:kern w:val="2"/>
                <w:szCs w:val="24"/>
              </w:rPr>
              <w:t>5.6. Avansas</w:t>
            </w:r>
          </w:p>
        </w:tc>
        <w:tc>
          <w:tcPr>
            <w:tcW w:w="6441" w:type="dxa"/>
            <w:gridSpan w:val="2"/>
          </w:tcPr>
          <w:p w14:paraId="36F1D92F" w14:textId="77777777" w:rsidR="006F0803" w:rsidRDefault="006F0803" w:rsidP="00A57839">
            <w:pPr>
              <w:rPr>
                <w:color w:val="000000"/>
                <w:kern w:val="2"/>
                <w:szCs w:val="24"/>
                <w:shd w:val="clear" w:color="auto" w:fill="FFFFFF"/>
              </w:rPr>
            </w:pPr>
            <w:r>
              <w:rPr>
                <w:kern w:val="2"/>
                <w:szCs w:val="24"/>
              </w:rPr>
              <w:t>Netaikoma</w:t>
            </w:r>
          </w:p>
        </w:tc>
      </w:tr>
      <w:tr w:rsidR="006F0803" w14:paraId="44D96CEA" w14:textId="77777777">
        <w:trPr>
          <w:trHeight w:val="300"/>
        </w:trPr>
        <w:tc>
          <w:tcPr>
            <w:tcW w:w="3094" w:type="dxa"/>
            <w:gridSpan w:val="2"/>
          </w:tcPr>
          <w:p w14:paraId="79CDC08B" w14:textId="77777777" w:rsidR="006F0803" w:rsidRDefault="006F0803" w:rsidP="006F0803">
            <w:pPr>
              <w:rPr>
                <w:b/>
                <w:kern w:val="2"/>
                <w:szCs w:val="24"/>
              </w:rPr>
            </w:pPr>
            <w:r>
              <w:rPr>
                <w:b/>
                <w:kern w:val="2"/>
                <w:szCs w:val="24"/>
              </w:rPr>
              <w:t>5.7. Avanso užtikrinimas</w:t>
            </w:r>
          </w:p>
        </w:tc>
        <w:tc>
          <w:tcPr>
            <w:tcW w:w="6441" w:type="dxa"/>
            <w:gridSpan w:val="2"/>
          </w:tcPr>
          <w:p w14:paraId="6560924C" w14:textId="77777777" w:rsidR="006F0803" w:rsidRDefault="006F0803" w:rsidP="00A57839">
            <w:pPr>
              <w:rPr>
                <w:kern w:val="2"/>
                <w:szCs w:val="24"/>
              </w:rPr>
            </w:pPr>
            <w:r>
              <w:rPr>
                <w:kern w:val="2"/>
                <w:szCs w:val="24"/>
              </w:rPr>
              <w:t>Netaikoma</w:t>
            </w:r>
            <w:r>
              <w:rPr>
                <w:color w:val="000000"/>
                <w:kern w:val="2"/>
                <w:szCs w:val="24"/>
                <w:shd w:val="clear" w:color="auto" w:fill="FFFFFF"/>
              </w:rPr>
              <w:t xml:space="preserve"> </w:t>
            </w:r>
          </w:p>
        </w:tc>
      </w:tr>
      <w:tr w:rsidR="00027B83" w14:paraId="3D815E80" w14:textId="77777777">
        <w:trPr>
          <w:trHeight w:val="300"/>
        </w:trPr>
        <w:tc>
          <w:tcPr>
            <w:tcW w:w="9535" w:type="dxa"/>
            <w:gridSpan w:val="4"/>
          </w:tcPr>
          <w:p w14:paraId="643417C9" w14:textId="77777777" w:rsidR="00027B83" w:rsidRDefault="000B0897">
            <w:pPr>
              <w:jc w:val="center"/>
              <w:rPr>
                <w:b/>
                <w:kern w:val="2"/>
                <w:szCs w:val="24"/>
              </w:rPr>
            </w:pPr>
            <w:r>
              <w:rPr>
                <w:b/>
                <w:kern w:val="2"/>
                <w:szCs w:val="24"/>
              </w:rPr>
              <w:t>6. PASLAUGŲ KOKYBĖ IR GARANTINIAI ĮSIPAREIGOJIMAI</w:t>
            </w:r>
          </w:p>
        </w:tc>
      </w:tr>
      <w:tr w:rsidR="006F0803" w14:paraId="165EBFB5" w14:textId="77777777">
        <w:trPr>
          <w:trHeight w:val="300"/>
        </w:trPr>
        <w:tc>
          <w:tcPr>
            <w:tcW w:w="3094" w:type="dxa"/>
            <w:gridSpan w:val="2"/>
          </w:tcPr>
          <w:p w14:paraId="27131E3B" w14:textId="77777777" w:rsidR="006F0803" w:rsidRDefault="006F0803" w:rsidP="006F0803">
            <w:pPr>
              <w:rPr>
                <w:b/>
                <w:kern w:val="2"/>
                <w:szCs w:val="24"/>
              </w:rPr>
            </w:pPr>
            <w:r>
              <w:rPr>
                <w:b/>
                <w:kern w:val="2"/>
                <w:szCs w:val="24"/>
              </w:rPr>
              <w:t>6.1. Garantinis terminas</w:t>
            </w:r>
          </w:p>
        </w:tc>
        <w:tc>
          <w:tcPr>
            <w:tcW w:w="6441" w:type="dxa"/>
            <w:gridSpan w:val="2"/>
          </w:tcPr>
          <w:p w14:paraId="2F34E51C" w14:textId="010A08A5" w:rsidR="006F0803" w:rsidRPr="002D168D" w:rsidRDefault="002D168D" w:rsidP="00936CC8">
            <w:pPr>
              <w:jc w:val="both"/>
              <w:rPr>
                <w:szCs w:val="24"/>
              </w:rPr>
            </w:pPr>
            <w:r>
              <w:rPr>
                <w:szCs w:val="24"/>
              </w:rPr>
              <w:t xml:space="preserve">6.1.1. </w:t>
            </w:r>
            <w:r w:rsidR="004630EE" w:rsidRPr="00936CC8">
              <w:rPr>
                <w:szCs w:val="24"/>
              </w:rPr>
              <w:t>Paslaugoms</w:t>
            </w:r>
            <w:r w:rsidR="004630EE" w:rsidRPr="002D168D">
              <w:rPr>
                <w:szCs w:val="24"/>
              </w:rPr>
              <w:t xml:space="preserve"> nustatomas Tiekėjo pasiūlytas </w:t>
            </w:r>
            <w:r w:rsidR="004630EE" w:rsidRPr="00936CC8">
              <w:rPr>
                <w:szCs w:val="24"/>
              </w:rPr>
              <w:t>ne trumpesnis kaip</w:t>
            </w:r>
            <w:r w:rsidR="004630EE" w:rsidRPr="002D168D">
              <w:rPr>
                <w:szCs w:val="24"/>
              </w:rPr>
              <w:t xml:space="preserve"> 36 (trisdešimt šešių) mėnesių garantinis terminas. </w:t>
            </w:r>
          </w:p>
          <w:p w14:paraId="55E03BB0" w14:textId="5B9A96EE" w:rsidR="004630EE" w:rsidRPr="002D168D" w:rsidRDefault="002D168D" w:rsidP="00936CC8">
            <w:pPr>
              <w:jc w:val="both"/>
              <w:rPr>
                <w:szCs w:val="24"/>
              </w:rPr>
            </w:pPr>
            <w:r>
              <w:rPr>
                <w:szCs w:val="24"/>
              </w:rPr>
              <w:t xml:space="preserve">6.1.2. </w:t>
            </w:r>
            <w:r w:rsidR="00657741" w:rsidRPr="002D168D">
              <w:rPr>
                <w:szCs w:val="24"/>
              </w:rPr>
              <w:t>Garantinis terminas skaičiuojamas nuo Paslaugų perdavimo–priėmimo akto ar Sąskaitos (kai Paslaugų perdavimo–priėmimo aktas nėra pasirašomas) pasirašymo dienos.</w:t>
            </w:r>
          </w:p>
        </w:tc>
      </w:tr>
      <w:tr w:rsidR="006F0803" w14:paraId="61062133" w14:textId="77777777">
        <w:trPr>
          <w:trHeight w:val="300"/>
        </w:trPr>
        <w:tc>
          <w:tcPr>
            <w:tcW w:w="3094" w:type="dxa"/>
            <w:gridSpan w:val="2"/>
          </w:tcPr>
          <w:p w14:paraId="4BED4464" w14:textId="77777777" w:rsidR="006F0803" w:rsidRDefault="006F0803" w:rsidP="00ED284E">
            <w:pPr>
              <w:jc w:val="both"/>
              <w:rPr>
                <w:b/>
                <w:kern w:val="2"/>
                <w:szCs w:val="24"/>
              </w:rPr>
            </w:pPr>
            <w:r>
              <w:rPr>
                <w:b/>
                <w:szCs w:val="24"/>
              </w:rPr>
              <w:t>6.2. Terminas Paslaugų trūkumams pašalinti</w:t>
            </w:r>
          </w:p>
        </w:tc>
        <w:tc>
          <w:tcPr>
            <w:tcW w:w="6441" w:type="dxa"/>
            <w:gridSpan w:val="2"/>
          </w:tcPr>
          <w:p w14:paraId="5CA88114" w14:textId="4C259681" w:rsidR="004630EE" w:rsidRPr="004630EE" w:rsidRDefault="002D168D" w:rsidP="004630EE">
            <w:pPr>
              <w:jc w:val="both"/>
              <w:rPr>
                <w:kern w:val="2"/>
                <w:szCs w:val="24"/>
              </w:rPr>
            </w:pPr>
            <w:r>
              <w:rPr>
                <w:kern w:val="2"/>
                <w:szCs w:val="24"/>
              </w:rPr>
              <w:t xml:space="preserve">6.2.1. </w:t>
            </w:r>
            <w:r w:rsidR="004630EE">
              <w:rPr>
                <w:kern w:val="2"/>
                <w:szCs w:val="24"/>
              </w:rPr>
              <w:t>Paslaugų teikimo</w:t>
            </w:r>
            <w:r w:rsidR="004630EE" w:rsidRPr="004630EE">
              <w:rPr>
                <w:kern w:val="2"/>
                <w:szCs w:val="24"/>
              </w:rPr>
              <w:t xml:space="preserve"> laikotarpiu ir (arba) bet kuriuo Sutarties galiojimo metu nustačius Paslaugų trūkumų, Tiekėjas turi </w:t>
            </w:r>
            <w:r w:rsidR="004630EE" w:rsidRPr="004630EE">
              <w:rPr>
                <w:b/>
                <w:kern w:val="2"/>
                <w:szCs w:val="24"/>
              </w:rPr>
              <w:t>ne vėliau kaip</w:t>
            </w:r>
            <w:r w:rsidR="004630EE" w:rsidRPr="004630EE">
              <w:rPr>
                <w:kern w:val="2"/>
                <w:szCs w:val="24"/>
              </w:rPr>
              <w:t xml:space="preserve"> per </w:t>
            </w:r>
            <w:r w:rsidR="009622C1">
              <w:rPr>
                <w:kern w:val="2"/>
                <w:szCs w:val="24"/>
              </w:rPr>
              <w:t xml:space="preserve">24 (dvidešimt keturių) valandų </w:t>
            </w:r>
            <w:r w:rsidR="004630EE" w:rsidRPr="004630EE">
              <w:rPr>
                <w:kern w:val="2"/>
                <w:szCs w:val="24"/>
              </w:rPr>
              <w:t>nuo rašytinės pretenzijos gavimo dienos pašalinti Paslaugų trūkumus.</w:t>
            </w:r>
          </w:p>
          <w:p w14:paraId="2663E2F2" w14:textId="77777777" w:rsidR="00ED284E" w:rsidRDefault="00ED284E" w:rsidP="00ED284E">
            <w:pPr>
              <w:jc w:val="both"/>
              <w:rPr>
                <w:kern w:val="2"/>
                <w:szCs w:val="24"/>
              </w:rPr>
            </w:pPr>
          </w:p>
        </w:tc>
      </w:tr>
      <w:tr w:rsidR="006F0803" w14:paraId="7C594031" w14:textId="77777777">
        <w:trPr>
          <w:trHeight w:val="300"/>
        </w:trPr>
        <w:tc>
          <w:tcPr>
            <w:tcW w:w="3094" w:type="dxa"/>
            <w:gridSpan w:val="2"/>
          </w:tcPr>
          <w:p w14:paraId="43347FB6" w14:textId="77777777" w:rsidR="006F0803" w:rsidRDefault="006F0803" w:rsidP="006F0803">
            <w:pPr>
              <w:rPr>
                <w:b/>
                <w:szCs w:val="24"/>
              </w:rPr>
            </w:pPr>
            <w:r>
              <w:rPr>
                <w:b/>
                <w:szCs w:val="24"/>
              </w:rPr>
              <w:t>6.3. Kokybinių kriterijų įgyvendinimo ir tikrinimo tvarka</w:t>
            </w:r>
          </w:p>
        </w:tc>
        <w:tc>
          <w:tcPr>
            <w:tcW w:w="6441" w:type="dxa"/>
            <w:gridSpan w:val="2"/>
          </w:tcPr>
          <w:p w14:paraId="50144F52" w14:textId="3CC9E43B" w:rsidR="004A3602" w:rsidRDefault="00E6062E" w:rsidP="002F2308">
            <w:pPr>
              <w:jc w:val="both"/>
              <w:rPr>
                <w:kern w:val="2"/>
                <w:szCs w:val="24"/>
              </w:rPr>
            </w:pPr>
            <w:r>
              <w:rPr>
                <w:kern w:val="2"/>
                <w:szCs w:val="24"/>
              </w:rPr>
              <w:t xml:space="preserve">6.2.2. </w:t>
            </w:r>
            <w:r w:rsidR="003B51A9">
              <w:rPr>
                <w:kern w:val="2"/>
                <w:szCs w:val="24"/>
              </w:rPr>
              <w:t>Reikalavimai nurodyti šios Sutarties 1 priede</w:t>
            </w:r>
            <w:r w:rsidR="003B51A9" w:rsidRPr="003B51A9">
              <w:rPr>
                <w:kern w:val="2"/>
                <w:szCs w:val="24"/>
              </w:rPr>
              <w:t xml:space="preserve"> </w:t>
            </w:r>
            <w:r>
              <w:rPr>
                <w:kern w:val="2"/>
                <w:szCs w:val="24"/>
              </w:rPr>
              <w:t>T</w:t>
            </w:r>
            <w:r w:rsidR="003B51A9" w:rsidRPr="003B51A9">
              <w:rPr>
                <w:kern w:val="2"/>
                <w:szCs w:val="24"/>
              </w:rPr>
              <w:t>echninėje specifikacijoje</w:t>
            </w:r>
            <w:r w:rsidR="003B51A9">
              <w:rPr>
                <w:kern w:val="2"/>
                <w:szCs w:val="24"/>
              </w:rPr>
              <w:t>.</w:t>
            </w:r>
          </w:p>
          <w:p w14:paraId="3633CD57" w14:textId="77777777" w:rsidR="006F0803" w:rsidRDefault="006F0803" w:rsidP="006F0803">
            <w:pPr>
              <w:rPr>
                <w:kern w:val="2"/>
                <w:szCs w:val="24"/>
              </w:rPr>
            </w:pPr>
          </w:p>
        </w:tc>
      </w:tr>
      <w:tr w:rsidR="00027B83" w14:paraId="3E9A5BAD" w14:textId="77777777">
        <w:trPr>
          <w:trHeight w:val="300"/>
        </w:trPr>
        <w:tc>
          <w:tcPr>
            <w:tcW w:w="9535" w:type="dxa"/>
            <w:gridSpan w:val="4"/>
          </w:tcPr>
          <w:p w14:paraId="0700A3D8" w14:textId="668C0B69" w:rsidR="00027B83" w:rsidRDefault="000B0897">
            <w:pPr>
              <w:jc w:val="center"/>
              <w:rPr>
                <w:b/>
                <w:kern w:val="2"/>
                <w:szCs w:val="24"/>
              </w:rPr>
            </w:pPr>
            <w:r>
              <w:rPr>
                <w:b/>
                <w:kern w:val="2"/>
                <w:szCs w:val="24"/>
              </w:rPr>
              <w:t>7. SUTARTIES VYKDYMUI PASITELKIAMI SUBTIEKĖJAI IR (AR) SPECIALISTAI</w:t>
            </w:r>
          </w:p>
        </w:tc>
      </w:tr>
      <w:tr w:rsidR="00027B83" w14:paraId="5A1C8BA7" w14:textId="77777777">
        <w:trPr>
          <w:trHeight w:val="300"/>
        </w:trPr>
        <w:tc>
          <w:tcPr>
            <w:tcW w:w="3094" w:type="dxa"/>
            <w:gridSpan w:val="2"/>
          </w:tcPr>
          <w:p w14:paraId="42BBDD41"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3C23E58C" w14:textId="163A8785" w:rsidR="00027B83" w:rsidRPr="00936CC8" w:rsidRDefault="000B0897">
            <w:pPr>
              <w:rPr>
                <w:color w:val="0070C0"/>
                <w:kern w:val="2"/>
                <w:szCs w:val="24"/>
              </w:rPr>
            </w:pPr>
            <w:r w:rsidRPr="00936CC8">
              <w:rPr>
                <w:color w:val="0070C0"/>
                <w:kern w:val="2"/>
                <w:szCs w:val="24"/>
              </w:rPr>
              <w:t>Sutarties vykdymui subtiekėjai ir (ar) specialistai nepasitelkiami.</w:t>
            </w:r>
          </w:p>
          <w:p w14:paraId="482A0B05" w14:textId="77777777" w:rsidR="00027B83" w:rsidRPr="00936CC8" w:rsidRDefault="00FB2BDB">
            <w:pPr>
              <w:rPr>
                <w:color w:val="0070C0"/>
                <w:kern w:val="2"/>
                <w:szCs w:val="24"/>
              </w:rPr>
            </w:pPr>
            <w:r w:rsidRPr="00936CC8">
              <w:rPr>
                <w:color w:val="0070C0"/>
                <w:kern w:val="2"/>
                <w:szCs w:val="24"/>
              </w:rPr>
              <w:t>a</w:t>
            </w:r>
            <w:r w:rsidR="000B0897" w:rsidRPr="00936CC8">
              <w:rPr>
                <w:color w:val="0070C0"/>
                <w:kern w:val="2"/>
                <w:szCs w:val="24"/>
              </w:rPr>
              <w:t>rba</w:t>
            </w:r>
          </w:p>
          <w:p w14:paraId="0FF58C85" w14:textId="01C62722" w:rsidR="00027B83" w:rsidRDefault="000B0897" w:rsidP="00AC0864">
            <w:pPr>
              <w:rPr>
                <w:b/>
                <w:kern w:val="2"/>
                <w:szCs w:val="24"/>
              </w:rPr>
            </w:pPr>
            <w:r w:rsidRPr="00936CC8">
              <w:rPr>
                <w:color w:val="0070C0"/>
                <w:kern w:val="2"/>
                <w:szCs w:val="24"/>
              </w:rPr>
              <w:t xml:space="preserve">Sutarties vykdymui pasitelkiami subtiekėjai ir (ar) specialistai yra nurodyti Sutarties </w:t>
            </w:r>
            <w:r w:rsidR="00AC0864" w:rsidRPr="00936CC8">
              <w:rPr>
                <w:color w:val="0070C0"/>
                <w:kern w:val="2"/>
                <w:szCs w:val="24"/>
              </w:rPr>
              <w:t>3</w:t>
            </w:r>
            <w:r w:rsidR="001074A0" w:rsidRPr="00936CC8">
              <w:rPr>
                <w:color w:val="0070C0"/>
                <w:kern w:val="2"/>
                <w:szCs w:val="24"/>
              </w:rPr>
              <w:t xml:space="preserve"> </w:t>
            </w:r>
            <w:r w:rsidRPr="00936CC8">
              <w:rPr>
                <w:color w:val="0070C0"/>
                <w:kern w:val="2"/>
                <w:szCs w:val="24"/>
              </w:rPr>
              <w:t>priede „Sutarties vykdymui pasitelkiami subtiekėjai ir (ar) specialistai“</w:t>
            </w:r>
          </w:p>
        </w:tc>
      </w:tr>
      <w:tr w:rsidR="00027B83" w14:paraId="2169B609" w14:textId="77777777">
        <w:trPr>
          <w:trHeight w:val="300"/>
        </w:trPr>
        <w:tc>
          <w:tcPr>
            <w:tcW w:w="9535" w:type="dxa"/>
            <w:gridSpan w:val="4"/>
          </w:tcPr>
          <w:p w14:paraId="14266E7F" w14:textId="77777777" w:rsidR="00027B83" w:rsidRDefault="000B0897">
            <w:pPr>
              <w:jc w:val="center"/>
              <w:rPr>
                <w:b/>
                <w:kern w:val="2"/>
                <w:szCs w:val="24"/>
              </w:rPr>
            </w:pPr>
            <w:r>
              <w:rPr>
                <w:b/>
                <w:kern w:val="2"/>
                <w:szCs w:val="24"/>
              </w:rPr>
              <w:t>8. PRIEVOLIŲ PAGAL SUTARTĮ ĮVYKDYMO UŽTIKRINIMAS</w:t>
            </w:r>
          </w:p>
        </w:tc>
      </w:tr>
      <w:tr w:rsidR="00027B83" w14:paraId="0FCE39B2" w14:textId="77777777">
        <w:trPr>
          <w:trHeight w:val="300"/>
        </w:trPr>
        <w:tc>
          <w:tcPr>
            <w:tcW w:w="3094" w:type="dxa"/>
            <w:gridSpan w:val="2"/>
          </w:tcPr>
          <w:p w14:paraId="6F793E13" w14:textId="77777777" w:rsidR="00027B83" w:rsidRDefault="000B0897">
            <w:pPr>
              <w:rPr>
                <w:b/>
                <w:kern w:val="2"/>
                <w:szCs w:val="24"/>
              </w:rPr>
            </w:pPr>
            <w:r>
              <w:rPr>
                <w:b/>
                <w:kern w:val="2"/>
                <w:szCs w:val="24"/>
              </w:rPr>
              <w:t>8.1. Prievolių pagal Sutartį įvykdymo užtikrinimas</w:t>
            </w:r>
          </w:p>
        </w:tc>
        <w:tc>
          <w:tcPr>
            <w:tcW w:w="6441" w:type="dxa"/>
            <w:gridSpan w:val="2"/>
          </w:tcPr>
          <w:p w14:paraId="194F51B2" w14:textId="77777777" w:rsidR="00AC0864" w:rsidRDefault="00AC0864" w:rsidP="00936CC8">
            <w:pPr>
              <w:jc w:val="both"/>
              <w:rPr>
                <w:kern w:val="2"/>
                <w:szCs w:val="24"/>
              </w:rPr>
            </w:pPr>
            <w:r>
              <w:rPr>
                <w:kern w:val="2"/>
                <w:szCs w:val="24"/>
              </w:rPr>
              <w:t>Prievolių pagal Sutartį įvykdymas užtikrinamas:</w:t>
            </w:r>
          </w:p>
          <w:p w14:paraId="12FDD7A2" w14:textId="69FA034F" w:rsidR="00AC0864" w:rsidRDefault="00E6062E" w:rsidP="00936CC8">
            <w:pPr>
              <w:jc w:val="both"/>
              <w:rPr>
                <w:kern w:val="2"/>
                <w:szCs w:val="24"/>
              </w:rPr>
            </w:pPr>
            <w:r>
              <w:rPr>
                <w:kern w:val="2"/>
                <w:szCs w:val="24"/>
              </w:rPr>
              <w:t xml:space="preserve">8.1.1. </w:t>
            </w:r>
            <w:r w:rsidR="00AC0864">
              <w:rPr>
                <w:kern w:val="2"/>
                <w:szCs w:val="24"/>
              </w:rPr>
              <w:t>Netesybomis (delspinigiais, bauda);</w:t>
            </w:r>
          </w:p>
          <w:p w14:paraId="2FEC1AD5" w14:textId="5DF05EC9" w:rsidR="00027B83" w:rsidRDefault="00E6062E" w:rsidP="00936CC8">
            <w:pPr>
              <w:jc w:val="both"/>
              <w:rPr>
                <w:kern w:val="2"/>
                <w:szCs w:val="24"/>
              </w:rPr>
            </w:pPr>
            <w:r>
              <w:rPr>
                <w:kern w:val="2"/>
                <w:szCs w:val="24"/>
              </w:rPr>
              <w:t xml:space="preserve">8.1.2. </w:t>
            </w:r>
            <w:r w:rsidR="00AC0864" w:rsidRPr="00C62887">
              <w:rPr>
                <w:kern w:val="2"/>
                <w:szCs w:val="24"/>
              </w:rPr>
              <w:t>Pirmo</w:t>
            </w:r>
            <w:r w:rsidR="007F7CC9">
              <w:rPr>
                <w:kern w:val="2"/>
                <w:szCs w:val="24"/>
              </w:rPr>
              <w:t xml:space="preserve"> pareikalavimo banko garantija ar </w:t>
            </w:r>
            <w:r w:rsidR="00AC0864" w:rsidRPr="00C62887">
              <w:rPr>
                <w:kern w:val="2"/>
                <w:szCs w:val="24"/>
              </w:rPr>
              <w:t>Draudimo bendrovės laidavimo draudimu.</w:t>
            </w:r>
          </w:p>
        </w:tc>
      </w:tr>
      <w:tr w:rsidR="006F0803" w14:paraId="1DA86E6A" w14:textId="77777777">
        <w:trPr>
          <w:trHeight w:val="300"/>
        </w:trPr>
        <w:tc>
          <w:tcPr>
            <w:tcW w:w="3094" w:type="dxa"/>
            <w:gridSpan w:val="2"/>
          </w:tcPr>
          <w:p w14:paraId="75880CBF" w14:textId="77777777" w:rsidR="006F0803" w:rsidRDefault="006F0803" w:rsidP="006F0803">
            <w:pPr>
              <w:rPr>
                <w:b/>
                <w:kern w:val="2"/>
                <w:szCs w:val="24"/>
              </w:rPr>
            </w:pPr>
            <w:r>
              <w:rPr>
                <w:b/>
                <w:kern w:val="2"/>
                <w:szCs w:val="24"/>
              </w:rPr>
              <w:t>8.2 Sutarties įvykdymo užtikrinimo galiojimo terminas</w:t>
            </w:r>
          </w:p>
        </w:tc>
        <w:tc>
          <w:tcPr>
            <w:tcW w:w="6441" w:type="dxa"/>
            <w:gridSpan w:val="2"/>
          </w:tcPr>
          <w:p w14:paraId="50566689" w14:textId="3AD37349" w:rsidR="006F0803" w:rsidRDefault="00E6062E" w:rsidP="00E6062E">
            <w:pPr>
              <w:rPr>
                <w:kern w:val="2"/>
                <w:szCs w:val="24"/>
              </w:rPr>
            </w:pPr>
            <w:r>
              <w:rPr>
                <w:bCs/>
                <w:kern w:val="2"/>
                <w:szCs w:val="24"/>
              </w:rPr>
              <w:t xml:space="preserve">8.2.1. </w:t>
            </w:r>
            <w:r w:rsidR="00EC75E7">
              <w:rPr>
                <w:bCs/>
                <w:kern w:val="2"/>
                <w:szCs w:val="24"/>
              </w:rPr>
              <w:t xml:space="preserve">Sutarties įvykdymo užtikrinimo galiojimo terminas turi būti </w:t>
            </w:r>
            <w:r w:rsidRPr="00E26E2E">
              <w:rPr>
                <w:rFonts w:eastAsia="Calibri"/>
                <w:szCs w:val="24"/>
              </w:rPr>
              <w:t xml:space="preserve"> dviem mėnesiais ilgiau nei Sutarties Specialiųjų sąlygų 11.1.2 papunktyje nurodytas Sutarties galiojimo terminas.</w:t>
            </w:r>
          </w:p>
        </w:tc>
      </w:tr>
      <w:tr w:rsidR="00027B83" w14:paraId="1331BB28" w14:textId="77777777">
        <w:trPr>
          <w:trHeight w:val="300"/>
        </w:trPr>
        <w:tc>
          <w:tcPr>
            <w:tcW w:w="3094" w:type="dxa"/>
            <w:gridSpan w:val="2"/>
          </w:tcPr>
          <w:p w14:paraId="61A08769" w14:textId="77777777" w:rsidR="00027B83" w:rsidRDefault="000B0897">
            <w:pPr>
              <w:rPr>
                <w:b/>
                <w:kern w:val="2"/>
                <w:szCs w:val="24"/>
              </w:rPr>
            </w:pPr>
            <w:r>
              <w:rPr>
                <w:b/>
                <w:kern w:val="2"/>
                <w:szCs w:val="24"/>
              </w:rPr>
              <w:t>8.3. Sutarties įvykdymo užtikrinimo pateikimas</w:t>
            </w:r>
          </w:p>
        </w:tc>
        <w:tc>
          <w:tcPr>
            <w:tcW w:w="6441" w:type="dxa"/>
            <w:gridSpan w:val="2"/>
          </w:tcPr>
          <w:p w14:paraId="1A784668" w14:textId="2CD65324" w:rsidR="00027B83" w:rsidRDefault="00EC75E7" w:rsidP="00A97413">
            <w:pPr>
              <w:contextualSpacing/>
              <w:jc w:val="both"/>
              <w:rPr>
                <w:szCs w:val="24"/>
              </w:rPr>
            </w:pPr>
            <w:r>
              <w:rPr>
                <w:szCs w:val="24"/>
              </w:rPr>
              <w:t>8.3</w:t>
            </w:r>
            <w:r w:rsidRPr="00EE6F29">
              <w:rPr>
                <w:szCs w:val="24"/>
              </w:rPr>
              <w:t xml:space="preserve">.1. </w:t>
            </w:r>
            <w:r>
              <w:rPr>
                <w:color w:val="000000"/>
                <w:kern w:val="2"/>
                <w:szCs w:val="24"/>
                <w:shd w:val="clear" w:color="auto" w:fill="FFFFFF"/>
              </w:rPr>
              <w:t xml:space="preserve">Tiekėjas ne vėliau kaip per </w:t>
            </w:r>
            <w:r w:rsidR="00A97413">
              <w:rPr>
                <w:kern w:val="2"/>
                <w:szCs w:val="24"/>
                <w:shd w:val="clear" w:color="auto" w:fill="FFFFFF"/>
              </w:rPr>
              <w:t>10</w:t>
            </w:r>
            <w:r w:rsidRPr="00EE6F29">
              <w:rPr>
                <w:kern w:val="2"/>
                <w:szCs w:val="24"/>
                <w:shd w:val="clear" w:color="auto" w:fill="FFFFFF"/>
              </w:rPr>
              <w:t xml:space="preserve"> (</w:t>
            </w:r>
            <w:r w:rsidR="00A97413">
              <w:rPr>
                <w:kern w:val="2"/>
                <w:szCs w:val="24"/>
                <w:shd w:val="clear" w:color="auto" w:fill="FFFFFF"/>
              </w:rPr>
              <w:t>dešimt</w:t>
            </w:r>
            <w:r w:rsidRPr="00EE6F29">
              <w:rPr>
                <w:kern w:val="2"/>
                <w:szCs w:val="24"/>
                <w:shd w:val="clear" w:color="auto" w:fill="FFFFFF"/>
              </w:rPr>
              <w:t>) darbo dien</w:t>
            </w:r>
            <w:r w:rsidR="00A97413">
              <w:rPr>
                <w:kern w:val="2"/>
                <w:szCs w:val="24"/>
                <w:shd w:val="clear" w:color="auto" w:fill="FFFFFF"/>
              </w:rPr>
              <w:t>ų</w:t>
            </w:r>
            <w:r w:rsidRPr="00EE6F29">
              <w:rPr>
                <w:kern w:val="2"/>
                <w:szCs w:val="24"/>
                <w:shd w:val="clear" w:color="auto" w:fill="FFFFFF"/>
              </w:rPr>
              <w:t xml:space="preserve"> </w:t>
            </w:r>
            <w:r>
              <w:rPr>
                <w:color w:val="000000"/>
                <w:kern w:val="2"/>
                <w:szCs w:val="24"/>
                <w:shd w:val="clear" w:color="auto" w:fill="FFFFFF"/>
              </w:rPr>
              <w:t xml:space="preserve">nuo Sutarties pasirašymo dienos turi pateikti </w:t>
            </w:r>
            <w:r w:rsidRPr="00E6062E">
              <w:rPr>
                <w:color w:val="000000"/>
                <w:kern w:val="2"/>
                <w:szCs w:val="24"/>
                <w:shd w:val="clear" w:color="auto" w:fill="FFFFFF"/>
              </w:rPr>
              <w:t xml:space="preserve">Pirkėjui </w:t>
            </w:r>
            <w:r w:rsidRPr="00936CC8">
              <w:t>7 (septyni</w:t>
            </w:r>
            <w:r w:rsidR="00E6062E" w:rsidRPr="00936CC8">
              <w:t>ų</w:t>
            </w:r>
            <w:r w:rsidRPr="00936CC8">
              <w:t>) proc</w:t>
            </w:r>
            <w:r w:rsidR="00E6062E" w:rsidRPr="00936CC8">
              <w:t>entų</w:t>
            </w:r>
            <w:r w:rsidR="008B4244" w:rsidRPr="00936CC8">
              <w:t xml:space="preserve"> </w:t>
            </w:r>
            <w:r w:rsidRPr="00E6062E">
              <w:rPr>
                <w:kern w:val="2"/>
                <w:szCs w:val="24"/>
                <w:shd w:val="clear" w:color="auto" w:fill="FFFFFF"/>
              </w:rPr>
              <w:t>nuo</w:t>
            </w:r>
            <w:r w:rsidRPr="00EC75E7">
              <w:rPr>
                <w:kern w:val="2"/>
                <w:szCs w:val="24"/>
                <w:shd w:val="clear" w:color="auto" w:fill="FFFFFF"/>
              </w:rPr>
              <w:t xml:space="preserve"> Pradinės Sutarties vertės,</w:t>
            </w:r>
            <w:r w:rsidRPr="00EC75E7">
              <w:rPr>
                <w:kern w:val="2"/>
                <w:szCs w:val="24"/>
              </w:rPr>
              <w:t xml:space="preserve"> </w:t>
            </w:r>
            <w:r w:rsidRPr="00EC75E7">
              <w:rPr>
                <w:kern w:val="2"/>
                <w:szCs w:val="24"/>
                <w:shd w:val="clear" w:color="auto" w:fill="FFFFFF"/>
              </w:rPr>
              <w:t xml:space="preserve">nurodytos </w:t>
            </w:r>
            <w:r w:rsidRPr="00EC75E7">
              <w:rPr>
                <w:kern w:val="2"/>
                <w:szCs w:val="24"/>
              </w:rPr>
              <w:t xml:space="preserve">Specialiųjų sąlygų </w:t>
            </w:r>
            <w:r w:rsidRPr="00EC75E7">
              <w:rPr>
                <w:kern w:val="2"/>
                <w:szCs w:val="24"/>
                <w:shd w:val="clear" w:color="auto" w:fill="FFFFFF"/>
              </w:rPr>
              <w:t>5.2</w:t>
            </w:r>
            <w:r w:rsidR="00E6062E">
              <w:rPr>
                <w:kern w:val="2"/>
                <w:szCs w:val="24"/>
                <w:shd w:val="clear" w:color="auto" w:fill="FFFFFF"/>
              </w:rPr>
              <w:t>.1</w:t>
            </w:r>
            <w:r w:rsidRPr="00EC75E7">
              <w:rPr>
                <w:kern w:val="2"/>
                <w:szCs w:val="24"/>
                <w:shd w:val="clear" w:color="auto" w:fill="FFFFFF"/>
              </w:rPr>
              <w:t xml:space="preserve"> </w:t>
            </w:r>
            <w:r w:rsidR="00E6062E">
              <w:rPr>
                <w:kern w:val="2"/>
                <w:szCs w:val="24"/>
                <w:shd w:val="clear" w:color="auto" w:fill="FFFFFF"/>
              </w:rPr>
              <w:t>pa</w:t>
            </w:r>
            <w:r w:rsidRPr="00EC75E7">
              <w:rPr>
                <w:kern w:val="2"/>
                <w:szCs w:val="24"/>
                <w:shd w:val="clear" w:color="auto" w:fill="FFFFFF"/>
              </w:rPr>
              <w:t>punkt</w:t>
            </w:r>
            <w:r w:rsidR="00E6062E">
              <w:rPr>
                <w:kern w:val="2"/>
                <w:szCs w:val="24"/>
                <w:shd w:val="clear" w:color="auto" w:fill="FFFFFF"/>
              </w:rPr>
              <w:t>yje</w:t>
            </w:r>
            <w:r>
              <w:rPr>
                <w:kern w:val="2"/>
                <w:szCs w:val="24"/>
                <w:shd w:val="clear" w:color="auto" w:fill="FFFFFF"/>
              </w:rPr>
              <w:t xml:space="preserve"> </w:t>
            </w:r>
            <w:r w:rsidRPr="00EC75E7">
              <w:rPr>
                <w:kern w:val="2"/>
                <w:szCs w:val="24"/>
                <w:shd w:val="clear" w:color="auto" w:fill="FFFFFF"/>
              </w:rPr>
              <w:t>pirmo pareikalavimo banko garantiją arba draudimo bendrovės laidavimo draudimo raštą</w:t>
            </w:r>
            <w:r>
              <w:rPr>
                <w:color w:val="000000"/>
                <w:kern w:val="2"/>
                <w:szCs w:val="24"/>
                <w:shd w:val="clear" w:color="auto" w:fill="FFFFFF"/>
              </w:rPr>
              <w:t xml:space="preserve">, </w:t>
            </w:r>
            <w:r w:rsidR="00E6062E" w:rsidRPr="00E26E2E">
              <w:rPr>
                <w:rFonts w:eastAsia="Calibri"/>
                <w:kern w:val="2"/>
                <w:szCs w:val="24"/>
                <w:shd w:val="clear" w:color="auto" w:fill="FFFFFF"/>
              </w:rPr>
              <w:t>kurio</w:t>
            </w:r>
            <w:r w:rsidR="00E6062E" w:rsidRPr="00E26E2E">
              <w:rPr>
                <w:rFonts w:eastAsia="Calibri"/>
                <w:szCs w:val="24"/>
              </w:rPr>
              <w:t xml:space="preserve"> galiojimo terminas turi būti dviem mėnesiais ilgiau nei Sutarties </w:t>
            </w:r>
            <w:r w:rsidR="00E6062E">
              <w:rPr>
                <w:rFonts w:eastAsia="Calibri"/>
                <w:szCs w:val="24"/>
              </w:rPr>
              <w:t>S</w:t>
            </w:r>
            <w:r w:rsidR="00E6062E" w:rsidRPr="00E26E2E">
              <w:rPr>
                <w:rFonts w:eastAsia="Calibri"/>
                <w:szCs w:val="24"/>
              </w:rPr>
              <w:t>pecialiųjų sąlygų 11.1.2 papunktyje nurodytas Sutarties galiojimo terminas</w:t>
            </w:r>
            <w:r w:rsidR="00E6062E" w:rsidRPr="00E26E2E">
              <w:rPr>
                <w:kern w:val="2"/>
                <w:szCs w:val="24"/>
                <w:shd w:val="clear" w:color="auto" w:fill="FFFFFF"/>
              </w:rPr>
              <w:t xml:space="preserve">, </w:t>
            </w:r>
            <w:r>
              <w:rPr>
                <w:color w:val="000000"/>
                <w:kern w:val="2"/>
                <w:szCs w:val="24"/>
                <w:shd w:val="clear" w:color="auto" w:fill="FFFFFF"/>
              </w:rPr>
              <w:t>atitinkančius Bendrųjų sąlygų 10 skyriaus reikalavimus. Esant poreikiui, gavus Tiekėjo prašymą, šis terminas gali būti pratęstas Šalių suderintam terminui.</w:t>
            </w:r>
          </w:p>
        </w:tc>
      </w:tr>
      <w:tr w:rsidR="00027B83" w14:paraId="06B4AC03" w14:textId="77777777">
        <w:trPr>
          <w:trHeight w:val="300"/>
        </w:trPr>
        <w:tc>
          <w:tcPr>
            <w:tcW w:w="9535" w:type="dxa"/>
            <w:gridSpan w:val="4"/>
          </w:tcPr>
          <w:p w14:paraId="75E5A9EC" w14:textId="77777777" w:rsidR="00027B83" w:rsidRDefault="000B0897">
            <w:pPr>
              <w:jc w:val="center"/>
              <w:rPr>
                <w:b/>
                <w:kern w:val="2"/>
                <w:szCs w:val="24"/>
              </w:rPr>
            </w:pPr>
            <w:r>
              <w:rPr>
                <w:b/>
                <w:kern w:val="2"/>
                <w:szCs w:val="24"/>
              </w:rPr>
              <w:t>9. ŠALIŲ ATSAKOMYBĖ</w:t>
            </w:r>
          </w:p>
        </w:tc>
      </w:tr>
      <w:tr w:rsidR="00402199" w14:paraId="18DF1622" w14:textId="77777777">
        <w:trPr>
          <w:trHeight w:val="300"/>
        </w:trPr>
        <w:tc>
          <w:tcPr>
            <w:tcW w:w="3094" w:type="dxa"/>
            <w:gridSpan w:val="2"/>
          </w:tcPr>
          <w:p w14:paraId="5C37AA82" w14:textId="77777777"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5E9518A3" w14:textId="33CCCB7E" w:rsidR="00402199" w:rsidRDefault="0024154F" w:rsidP="008D3C95">
            <w:pPr>
              <w:jc w:val="both"/>
              <w:rPr>
                <w:color w:val="000000"/>
                <w:kern w:val="2"/>
                <w:szCs w:val="24"/>
              </w:rPr>
            </w:pPr>
            <w:r>
              <w:rPr>
                <w:bCs/>
                <w:color w:val="000000"/>
                <w:kern w:val="2"/>
                <w:szCs w:val="24"/>
              </w:rPr>
              <w:t xml:space="preserve">Jei Pirkėjas, gavęs tinkamai pateiktą ir užpildytą Sąskaitą, uždelsia atsiskaityti </w:t>
            </w:r>
            <w:r w:rsidRPr="00261333">
              <w:rPr>
                <w:bCs/>
                <w:kern w:val="2"/>
                <w:szCs w:val="24"/>
              </w:rPr>
              <w:t>už tinkamai Tiekėjo suteiktas kokybiškas Paslaugas per Sutartyje nurodytą terminą, Tiekėjas nuo kitos nei nustatytas terminas dienos skaičiuoja Pirkėjui 0,02 (dvi šimt</w:t>
            </w:r>
            <w:r w:rsidR="00E6062E">
              <w:rPr>
                <w:bCs/>
                <w:kern w:val="2"/>
                <w:szCs w:val="24"/>
              </w:rPr>
              <w:t>ą</w:t>
            </w:r>
            <w:r w:rsidRPr="00261333">
              <w:rPr>
                <w:bCs/>
                <w:kern w:val="2"/>
                <w:szCs w:val="24"/>
              </w:rPr>
              <w:t>si</w:t>
            </w:r>
            <w:r w:rsidR="00E6062E">
              <w:rPr>
                <w:bCs/>
                <w:kern w:val="2"/>
                <w:szCs w:val="24"/>
              </w:rPr>
              <w:t>a</w:t>
            </w:r>
            <w:r w:rsidRPr="00261333">
              <w:rPr>
                <w:bCs/>
                <w:kern w:val="2"/>
                <w:szCs w:val="24"/>
              </w:rPr>
              <w:t>s) procento dydžio delspinigius nuo neapmokėtos sumos be PVM už kiekvieną vėlavimo dieną.</w:t>
            </w:r>
          </w:p>
        </w:tc>
      </w:tr>
      <w:tr w:rsidR="00402199" w14:paraId="2BA8DC27" w14:textId="77777777">
        <w:trPr>
          <w:trHeight w:val="300"/>
        </w:trPr>
        <w:tc>
          <w:tcPr>
            <w:tcW w:w="3094" w:type="dxa"/>
            <w:gridSpan w:val="2"/>
          </w:tcPr>
          <w:p w14:paraId="4160E5ED" w14:textId="701B45F6" w:rsidR="00402199" w:rsidRDefault="00402199" w:rsidP="00402199">
            <w:pPr>
              <w:rPr>
                <w:b/>
                <w:kern w:val="2"/>
                <w:szCs w:val="24"/>
              </w:rPr>
            </w:pPr>
            <w:r>
              <w:rPr>
                <w:b/>
                <w:szCs w:val="24"/>
              </w:rPr>
              <w:t>9.2. Tiekėjui taikomos netesybos</w:t>
            </w:r>
          </w:p>
        </w:tc>
        <w:tc>
          <w:tcPr>
            <w:tcW w:w="6441" w:type="dxa"/>
            <w:gridSpan w:val="2"/>
          </w:tcPr>
          <w:p w14:paraId="3D618B31" w14:textId="35C9F7A5" w:rsidR="0024154F" w:rsidRDefault="0024154F" w:rsidP="0024154F">
            <w:pPr>
              <w:jc w:val="both"/>
              <w:rPr>
                <w:color w:val="000000"/>
                <w:szCs w:val="24"/>
              </w:rPr>
            </w:pPr>
            <w:r>
              <w:rPr>
                <w:color w:val="000000"/>
                <w:szCs w:val="24"/>
              </w:rPr>
              <w:t xml:space="preserve">9.2.1. </w:t>
            </w:r>
            <w:r w:rsidRPr="0024154F">
              <w:rPr>
                <w:color w:val="000000"/>
                <w:szCs w:val="24"/>
              </w:rPr>
              <w:t>Jeigu Tiekėjas vėluoja suteikti Paslaugas arba nevykdo kitų sutartinių įsipareigojimų, Pirkėjas nuo kitos nei nustatytas terminas dienos Tiekėjui skaičiuoja 0,02 (dvi šimt</w:t>
            </w:r>
            <w:r w:rsidR="00E6062E">
              <w:rPr>
                <w:color w:val="000000"/>
                <w:szCs w:val="24"/>
              </w:rPr>
              <w:t>ą</w:t>
            </w:r>
            <w:r w:rsidRPr="0024154F">
              <w:rPr>
                <w:color w:val="000000"/>
                <w:szCs w:val="24"/>
              </w:rPr>
              <w:t>si</w:t>
            </w:r>
            <w:r w:rsidR="00E6062E">
              <w:rPr>
                <w:color w:val="000000"/>
                <w:szCs w:val="24"/>
              </w:rPr>
              <w:t>a</w:t>
            </w:r>
            <w:r w:rsidRPr="0024154F">
              <w:rPr>
                <w:color w:val="000000"/>
                <w:szCs w:val="24"/>
              </w:rPr>
              <w:t>s) procento dydžio delspinigius už kiekvieną uždelstą dieną nuo laiku nesuteiktų Paslaugų ar kitų sutartinių įsipareigojimų nevykdymo kainos be PVM.</w:t>
            </w:r>
          </w:p>
          <w:p w14:paraId="6225A553" w14:textId="202E4F3B" w:rsidR="0024154F" w:rsidRPr="0024154F" w:rsidRDefault="00E6062E" w:rsidP="0024154F">
            <w:pPr>
              <w:jc w:val="both"/>
              <w:rPr>
                <w:color w:val="000000"/>
                <w:szCs w:val="24"/>
              </w:rPr>
            </w:pPr>
            <w:r w:rsidRPr="009B4DB1">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594448C7" w14:textId="2BA25F8E" w:rsidR="00402199" w:rsidRDefault="0024154F" w:rsidP="00E6062E">
            <w:pPr>
              <w:jc w:val="both"/>
              <w:rPr>
                <w:b/>
                <w:kern w:val="2"/>
                <w:szCs w:val="24"/>
              </w:rPr>
            </w:pPr>
            <w:r w:rsidRPr="0024154F">
              <w:rPr>
                <w:color w:val="000000"/>
                <w:szCs w:val="24"/>
              </w:rPr>
              <w:t>9.2.</w:t>
            </w:r>
            <w:r w:rsidR="00E6062E">
              <w:rPr>
                <w:color w:val="000000"/>
                <w:szCs w:val="24"/>
              </w:rPr>
              <w:t>3</w:t>
            </w:r>
            <w:r w:rsidRPr="0024154F">
              <w:rPr>
                <w:color w:val="000000"/>
                <w:szCs w:val="24"/>
              </w:rPr>
              <w:t xml:space="preserve">. </w:t>
            </w:r>
            <w:r w:rsidR="00402199">
              <w:rPr>
                <w:color w:val="000000"/>
                <w:kern w:val="2"/>
              </w:rPr>
              <w:t xml:space="preserve">Tiekėjas privalo sumokėti Pirkėjui netesybas </w:t>
            </w:r>
            <w:r w:rsidR="001B6E5F" w:rsidRPr="001D49FC">
              <w:rPr>
                <w:szCs w:val="24"/>
              </w:rPr>
              <w:t xml:space="preserve">ne vėliau kaip per </w:t>
            </w:r>
            <w:r w:rsidR="001B6E5F">
              <w:rPr>
                <w:szCs w:val="24"/>
              </w:rPr>
              <w:t xml:space="preserve">30 (trisdešimt) dienų </w:t>
            </w:r>
            <w:r w:rsidR="00402199">
              <w:rPr>
                <w:color w:val="000000"/>
                <w:kern w:val="2"/>
              </w:rPr>
              <w:t xml:space="preserve">nuo Pirkėjo pareikalavimo, jeigu netesybų suma nėra </w:t>
            </w:r>
            <w:r w:rsidR="00402199">
              <w:t>išskaitoma iš Tiekėjui mokėtinos sumos.</w:t>
            </w:r>
          </w:p>
        </w:tc>
      </w:tr>
      <w:tr w:rsidR="00402199" w14:paraId="5B01B017" w14:textId="77777777">
        <w:trPr>
          <w:trHeight w:val="300"/>
        </w:trPr>
        <w:tc>
          <w:tcPr>
            <w:tcW w:w="3094" w:type="dxa"/>
            <w:gridSpan w:val="2"/>
          </w:tcPr>
          <w:p w14:paraId="08128030" w14:textId="178D7CDD"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48CC77DF" w14:textId="0F388B41" w:rsidR="00402199" w:rsidRPr="00507FDB" w:rsidRDefault="00402199" w:rsidP="00E6062E">
            <w:pPr>
              <w:jc w:val="both"/>
              <w:rPr>
                <w:bCs/>
                <w:kern w:val="2"/>
                <w:szCs w:val="24"/>
              </w:rPr>
            </w:pPr>
            <w:r w:rsidRPr="00507FDB">
              <w:rPr>
                <w:bCs/>
                <w:kern w:val="2"/>
                <w:szCs w:val="24"/>
              </w:rPr>
              <w:t xml:space="preserve">9.3.1. Nutraukus Sutartį dėl esminio Sutarties pažeidimo, nustatyto Sutarties </w:t>
            </w:r>
            <w:r w:rsidR="00E24EE8" w:rsidRPr="00507FDB">
              <w:rPr>
                <w:bCs/>
                <w:kern w:val="2"/>
                <w:szCs w:val="24"/>
              </w:rPr>
              <w:t>Specialiosios dalies 12.2 punkte</w:t>
            </w:r>
            <w:r w:rsidRPr="00507FDB">
              <w:rPr>
                <w:bCs/>
                <w:kern w:val="2"/>
                <w:szCs w:val="24"/>
              </w:rPr>
              <w:t xml:space="preserve">, mokama </w:t>
            </w:r>
            <w:r w:rsidR="003F0863">
              <w:rPr>
                <w:bCs/>
                <w:kern w:val="2"/>
                <w:szCs w:val="24"/>
              </w:rPr>
              <w:t>10</w:t>
            </w:r>
            <w:r w:rsidR="00EF1C34" w:rsidRPr="00507FDB">
              <w:rPr>
                <w:bCs/>
                <w:kern w:val="2"/>
                <w:szCs w:val="24"/>
              </w:rPr>
              <w:t xml:space="preserve"> (</w:t>
            </w:r>
            <w:r w:rsidR="003F0863">
              <w:rPr>
                <w:bCs/>
                <w:kern w:val="2"/>
                <w:szCs w:val="24"/>
              </w:rPr>
              <w:t>dešimt</w:t>
            </w:r>
            <w:r w:rsidR="00EF1C34" w:rsidRPr="00507FDB">
              <w:rPr>
                <w:bCs/>
                <w:kern w:val="2"/>
                <w:szCs w:val="24"/>
              </w:rPr>
              <w:t>)</w:t>
            </w:r>
            <w:r w:rsidRPr="00507FDB">
              <w:rPr>
                <w:bCs/>
                <w:kern w:val="2"/>
                <w:szCs w:val="24"/>
              </w:rPr>
              <w:t xml:space="preserve"> procentų dydžio bauda nuo Pradinės Sutarties vertės, nurodytos </w:t>
            </w:r>
            <w:r w:rsidR="001E374C" w:rsidRPr="00507FDB">
              <w:rPr>
                <w:bCs/>
                <w:kern w:val="2"/>
                <w:szCs w:val="24"/>
              </w:rPr>
              <w:t xml:space="preserve">Sutarties Specialiosios dalies </w:t>
            </w:r>
            <w:r w:rsidR="00952762">
              <w:rPr>
                <w:bCs/>
                <w:kern w:val="2"/>
                <w:szCs w:val="24"/>
              </w:rPr>
              <w:t>5.2</w:t>
            </w:r>
            <w:r w:rsidR="00E6062E">
              <w:rPr>
                <w:bCs/>
                <w:kern w:val="2"/>
                <w:szCs w:val="24"/>
              </w:rPr>
              <w:t>.1</w:t>
            </w:r>
            <w:r w:rsidR="00952762">
              <w:rPr>
                <w:bCs/>
                <w:kern w:val="2"/>
                <w:szCs w:val="24"/>
              </w:rPr>
              <w:t xml:space="preserve"> </w:t>
            </w:r>
            <w:r w:rsidR="00E6062E">
              <w:rPr>
                <w:bCs/>
                <w:kern w:val="2"/>
                <w:szCs w:val="24"/>
              </w:rPr>
              <w:t>pa</w:t>
            </w:r>
            <w:r w:rsidR="00952762">
              <w:rPr>
                <w:bCs/>
                <w:kern w:val="2"/>
                <w:szCs w:val="24"/>
              </w:rPr>
              <w:t>punkt</w:t>
            </w:r>
            <w:r w:rsidR="00E6062E">
              <w:rPr>
                <w:bCs/>
                <w:kern w:val="2"/>
                <w:szCs w:val="24"/>
              </w:rPr>
              <w:t>yje</w:t>
            </w:r>
            <w:r w:rsidR="003F0863">
              <w:rPr>
                <w:bCs/>
                <w:kern w:val="2"/>
                <w:szCs w:val="24"/>
              </w:rPr>
              <w:t>.</w:t>
            </w:r>
            <w:r w:rsidR="00952762">
              <w:rPr>
                <w:bCs/>
                <w:kern w:val="2"/>
                <w:szCs w:val="24"/>
              </w:rPr>
              <w:t xml:space="preserve"> </w:t>
            </w:r>
          </w:p>
          <w:p w14:paraId="3CFD30F0" w14:textId="0742E6BA" w:rsidR="00402199" w:rsidRPr="006542C1" w:rsidRDefault="00E6062E" w:rsidP="00402199">
            <w:pPr>
              <w:rPr>
                <w:bCs/>
                <w:kern w:val="2"/>
                <w:szCs w:val="24"/>
                <w:highlight w:val="cyan"/>
              </w:rPr>
            </w:pPr>
            <w:r w:rsidRPr="00E26E2E">
              <w:rPr>
                <w:bCs/>
                <w:szCs w:val="24"/>
              </w:rPr>
              <w:t xml:space="preserve">9.3.2. Nepagrįstai nutraukus Sutarties vykdymą ne Sutartyje nustatyta tvarka, mokama 15 </w:t>
            </w:r>
            <w:r w:rsidRPr="00E26E2E">
              <w:rPr>
                <w:bCs/>
                <w:kern w:val="2"/>
                <w:szCs w:val="24"/>
              </w:rPr>
              <w:t>(penkiolikos) procentų dydžio bauda nuo Pradinės Sutarties vertės, nurodytos Specialiųjų sąlygų 5.2.1 papunktyje.</w:t>
            </w:r>
          </w:p>
          <w:p w14:paraId="584B4778" w14:textId="77777777" w:rsidR="00402199" w:rsidRPr="006542C1" w:rsidRDefault="00402199" w:rsidP="00402199">
            <w:pPr>
              <w:rPr>
                <w:kern w:val="2"/>
                <w:szCs w:val="24"/>
                <w:highlight w:val="cyan"/>
              </w:rPr>
            </w:pPr>
          </w:p>
        </w:tc>
      </w:tr>
      <w:tr w:rsidR="00402199" w14:paraId="2AEA862F" w14:textId="77777777">
        <w:trPr>
          <w:trHeight w:val="300"/>
        </w:trPr>
        <w:tc>
          <w:tcPr>
            <w:tcW w:w="3094" w:type="dxa"/>
            <w:gridSpan w:val="2"/>
          </w:tcPr>
          <w:p w14:paraId="6ACD58F7" w14:textId="11C29C0E"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2DAEA2C" w14:textId="2E96425E" w:rsidR="00402199" w:rsidRDefault="00E6062E" w:rsidP="00936CC8">
            <w:pPr>
              <w:jc w:val="both"/>
              <w:rPr>
                <w:bCs/>
                <w:kern w:val="2"/>
                <w:szCs w:val="24"/>
              </w:rPr>
            </w:pPr>
            <w:r>
              <w:rPr>
                <w:bCs/>
                <w:kern w:val="2"/>
                <w:szCs w:val="24"/>
              </w:rPr>
              <w:t xml:space="preserve">9.4.1. </w:t>
            </w:r>
            <w:r w:rsidR="003F0863">
              <w:rPr>
                <w:bCs/>
                <w:kern w:val="2"/>
                <w:szCs w:val="24"/>
              </w:rPr>
              <w:t>Jei T</w:t>
            </w:r>
            <w:r w:rsidR="003F0863" w:rsidRPr="003F0863">
              <w:rPr>
                <w:bCs/>
                <w:kern w:val="2"/>
                <w:szCs w:val="24"/>
              </w:rPr>
              <w:t>iekėjas nesilaiko esamų subtiekėjų ar specialistų keitimo / naujų subtiekėjų pasitelkimo tvarkos, Pirkėjui sumoka 100 Eur (vieno šimto eurų) baudą už kiekvieną pažeidimo atvejį.</w:t>
            </w:r>
          </w:p>
          <w:p w14:paraId="0356904D" w14:textId="77777777" w:rsidR="00402199" w:rsidRDefault="00402199" w:rsidP="00402199">
            <w:pPr>
              <w:rPr>
                <w:kern w:val="2"/>
                <w:szCs w:val="24"/>
              </w:rPr>
            </w:pPr>
          </w:p>
        </w:tc>
      </w:tr>
      <w:tr w:rsidR="00402199" w14:paraId="35A98ACC" w14:textId="77777777">
        <w:trPr>
          <w:trHeight w:val="300"/>
        </w:trPr>
        <w:tc>
          <w:tcPr>
            <w:tcW w:w="3094" w:type="dxa"/>
            <w:gridSpan w:val="2"/>
          </w:tcPr>
          <w:p w14:paraId="022A72FF" w14:textId="7CE3C6F2"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318A63C6" w14:textId="6AAA6439" w:rsidR="00402199" w:rsidRDefault="00E6062E" w:rsidP="00936CC8">
            <w:pPr>
              <w:jc w:val="both"/>
              <w:rPr>
                <w:bCs/>
                <w:kern w:val="2"/>
                <w:szCs w:val="24"/>
              </w:rPr>
            </w:pPr>
            <w:r>
              <w:rPr>
                <w:color w:val="000000"/>
                <w:kern w:val="2"/>
                <w:szCs w:val="24"/>
              </w:rPr>
              <w:t xml:space="preserve">9.5.1. </w:t>
            </w:r>
            <w:r w:rsidR="003F0863">
              <w:rPr>
                <w:color w:val="000000"/>
                <w:kern w:val="2"/>
                <w:szCs w:val="24"/>
              </w:rPr>
              <w:t>Už Specialiųjų sąlygų 13.1</w:t>
            </w:r>
            <w:r w:rsidR="003F0863" w:rsidRPr="00BA7EBF">
              <w:rPr>
                <w:color w:val="000000"/>
                <w:kern w:val="2"/>
                <w:szCs w:val="24"/>
              </w:rPr>
              <w:t xml:space="preserve"> punkte  </w:t>
            </w:r>
            <w:r w:rsidR="003F0863">
              <w:rPr>
                <w:color w:val="000000"/>
                <w:kern w:val="2"/>
                <w:szCs w:val="24"/>
              </w:rPr>
              <w:t xml:space="preserve">nurodytų kriterijų nesilaikymą </w:t>
            </w:r>
            <w:r w:rsidR="003F0863" w:rsidRPr="00BA7EBF">
              <w:rPr>
                <w:color w:val="000000"/>
                <w:kern w:val="2"/>
                <w:szCs w:val="24"/>
              </w:rPr>
              <w:t xml:space="preserve">Tiekėjas moka </w:t>
            </w:r>
            <w:r w:rsidR="00A97413">
              <w:rPr>
                <w:color w:val="000000"/>
                <w:kern w:val="2"/>
                <w:szCs w:val="24"/>
              </w:rPr>
              <w:t>5</w:t>
            </w:r>
            <w:r w:rsidR="003F0863" w:rsidRPr="00BA7EBF">
              <w:rPr>
                <w:color w:val="000000"/>
                <w:kern w:val="2"/>
                <w:szCs w:val="24"/>
              </w:rPr>
              <w:t>00 Eur (</w:t>
            </w:r>
            <w:r w:rsidR="00A97413">
              <w:rPr>
                <w:color w:val="000000"/>
                <w:kern w:val="2"/>
                <w:szCs w:val="24"/>
              </w:rPr>
              <w:t>penki</w:t>
            </w:r>
            <w:r w:rsidR="003F0863" w:rsidRPr="00BA7EBF">
              <w:rPr>
                <w:color w:val="000000"/>
                <w:kern w:val="2"/>
                <w:szCs w:val="24"/>
              </w:rPr>
              <w:t xml:space="preserve"> šimt</w:t>
            </w:r>
            <w:r w:rsidR="00A97413">
              <w:rPr>
                <w:color w:val="000000"/>
                <w:kern w:val="2"/>
                <w:szCs w:val="24"/>
              </w:rPr>
              <w:t>ai</w:t>
            </w:r>
            <w:r w:rsidR="003F0863" w:rsidRPr="00BA7EBF">
              <w:rPr>
                <w:color w:val="000000"/>
                <w:kern w:val="2"/>
                <w:szCs w:val="24"/>
              </w:rPr>
              <w:t xml:space="preserve"> eurų) dydžio baudą už kiekvieną </w:t>
            </w:r>
            <w:r w:rsidR="003F0863">
              <w:rPr>
                <w:color w:val="000000"/>
                <w:kern w:val="2"/>
                <w:szCs w:val="24"/>
              </w:rPr>
              <w:t xml:space="preserve">pažeidimo </w:t>
            </w:r>
            <w:r w:rsidR="003F0863" w:rsidRPr="00BA7EBF">
              <w:rPr>
                <w:color w:val="000000"/>
                <w:kern w:val="2"/>
                <w:szCs w:val="24"/>
              </w:rPr>
              <w:t>atvejį.</w:t>
            </w:r>
          </w:p>
          <w:p w14:paraId="2522732F" w14:textId="77777777" w:rsidR="00402199" w:rsidRDefault="00402199" w:rsidP="00402199">
            <w:pPr>
              <w:rPr>
                <w:color w:val="4472C4"/>
                <w:kern w:val="2"/>
                <w:szCs w:val="24"/>
              </w:rPr>
            </w:pPr>
          </w:p>
        </w:tc>
      </w:tr>
      <w:tr w:rsidR="00402199" w14:paraId="682C6FFD" w14:textId="77777777">
        <w:trPr>
          <w:trHeight w:val="300"/>
        </w:trPr>
        <w:tc>
          <w:tcPr>
            <w:tcW w:w="3094" w:type="dxa"/>
            <w:gridSpan w:val="2"/>
          </w:tcPr>
          <w:p w14:paraId="443E7AD7" w14:textId="2188CBD3"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2490F5A5" w14:textId="312E2B2A" w:rsidR="00402199" w:rsidRDefault="000E2393" w:rsidP="00C26A40">
            <w:pPr>
              <w:jc w:val="both"/>
              <w:rPr>
                <w:color w:val="4472C4"/>
                <w:kern w:val="2"/>
                <w:szCs w:val="24"/>
              </w:rPr>
            </w:pPr>
            <w:r>
              <w:rPr>
                <w:kern w:val="2"/>
                <w:szCs w:val="24"/>
              </w:rPr>
              <w:t xml:space="preserve">9.6.1. </w:t>
            </w:r>
            <w:r w:rsidR="00C35A20">
              <w:rPr>
                <w:kern w:val="2"/>
                <w:szCs w:val="24"/>
              </w:rPr>
              <w:t>Jei Tiekėjas nesilaiko konfidencialumo r</w:t>
            </w:r>
            <w:r w:rsidR="00C26A40">
              <w:rPr>
                <w:kern w:val="2"/>
                <w:szCs w:val="24"/>
              </w:rPr>
              <w:t>ei</w:t>
            </w:r>
            <w:r w:rsidR="00C35A20">
              <w:rPr>
                <w:kern w:val="2"/>
                <w:szCs w:val="24"/>
              </w:rPr>
              <w:t xml:space="preserve">kalavimų, Pirkėjui sumoka </w:t>
            </w:r>
            <w:r w:rsidR="005D1DC7">
              <w:rPr>
                <w:kern w:val="2"/>
                <w:szCs w:val="24"/>
              </w:rPr>
              <w:t>100,00 Eur (</w:t>
            </w:r>
            <w:r w:rsidR="00C35A20">
              <w:rPr>
                <w:kern w:val="2"/>
                <w:szCs w:val="24"/>
              </w:rPr>
              <w:t xml:space="preserve">vieno </w:t>
            </w:r>
            <w:r w:rsidR="005D1DC7">
              <w:rPr>
                <w:kern w:val="2"/>
                <w:szCs w:val="24"/>
              </w:rPr>
              <w:t>šimt</w:t>
            </w:r>
            <w:r w:rsidR="00C35A20">
              <w:rPr>
                <w:kern w:val="2"/>
                <w:szCs w:val="24"/>
              </w:rPr>
              <w:t>o</w:t>
            </w:r>
            <w:r w:rsidR="005D1DC7">
              <w:rPr>
                <w:kern w:val="2"/>
                <w:szCs w:val="24"/>
              </w:rPr>
              <w:t xml:space="preserve"> eurų </w:t>
            </w:r>
            <w:r w:rsidR="00E81410">
              <w:rPr>
                <w:kern w:val="2"/>
                <w:szCs w:val="24"/>
              </w:rPr>
              <w:t xml:space="preserve">dydžio </w:t>
            </w:r>
            <w:r w:rsidR="00C35A20">
              <w:rPr>
                <w:kern w:val="2"/>
                <w:szCs w:val="24"/>
              </w:rPr>
              <w:t xml:space="preserve">baudą </w:t>
            </w:r>
            <w:r w:rsidR="005D1DC7">
              <w:rPr>
                <w:kern w:val="2"/>
                <w:szCs w:val="24"/>
              </w:rPr>
              <w:t>už kiekvieną pažeidimo atvejį.</w:t>
            </w:r>
          </w:p>
        </w:tc>
      </w:tr>
      <w:tr w:rsidR="00402199" w14:paraId="23192BE1" w14:textId="77777777">
        <w:trPr>
          <w:trHeight w:val="300"/>
        </w:trPr>
        <w:tc>
          <w:tcPr>
            <w:tcW w:w="3094" w:type="dxa"/>
            <w:gridSpan w:val="2"/>
          </w:tcPr>
          <w:p w14:paraId="0BD12DD5" w14:textId="5948607A" w:rsidR="00402199" w:rsidRDefault="00402199" w:rsidP="00402199">
            <w:pPr>
              <w:rPr>
                <w:b/>
                <w:kern w:val="2"/>
                <w:szCs w:val="24"/>
              </w:rPr>
            </w:pPr>
            <w:r>
              <w:rPr>
                <w:b/>
              </w:rPr>
              <w:t>9.7. Tiekėjui taikomos netesybos dėl pirkimo dokumentuose nustatytų Kokybinių kriterijų nepasiekimo Sutarties vykdymo metu</w:t>
            </w:r>
          </w:p>
        </w:tc>
        <w:tc>
          <w:tcPr>
            <w:tcW w:w="6441" w:type="dxa"/>
            <w:gridSpan w:val="2"/>
          </w:tcPr>
          <w:p w14:paraId="72D7ED96" w14:textId="77777777" w:rsidR="00EF1C34" w:rsidRDefault="00402199" w:rsidP="00EF1C34">
            <w:pPr>
              <w:rPr>
                <w:color w:val="4472C4"/>
                <w:kern w:val="2"/>
                <w:szCs w:val="24"/>
              </w:rPr>
            </w:pPr>
            <w:r>
              <w:rPr>
                <w:bCs/>
                <w:szCs w:val="24"/>
              </w:rPr>
              <w:t xml:space="preserve">Netaikoma </w:t>
            </w:r>
          </w:p>
          <w:p w14:paraId="60C28FF2" w14:textId="77777777" w:rsidR="00402199" w:rsidRDefault="00402199" w:rsidP="00402199">
            <w:pPr>
              <w:rPr>
                <w:color w:val="4472C4"/>
                <w:kern w:val="2"/>
                <w:szCs w:val="24"/>
              </w:rPr>
            </w:pPr>
          </w:p>
        </w:tc>
      </w:tr>
      <w:tr w:rsidR="00402199" w14:paraId="1FBDC0C6"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17B51EF9" w14:textId="13114367"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A71EDD5" w14:textId="77777777" w:rsidR="00402199" w:rsidRDefault="00402199" w:rsidP="00EF1C34">
            <w:pPr>
              <w:rPr>
                <w:color w:val="4472C4"/>
                <w:kern w:val="2"/>
                <w:szCs w:val="24"/>
              </w:rPr>
            </w:pPr>
            <w:r>
              <w:rPr>
                <w:bCs/>
                <w:kern w:val="2"/>
                <w:szCs w:val="24"/>
              </w:rPr>
              <w:t>Netaikoma</w:t>
            </w:r>
          </w:p>
        </w:tc>
      </w:tr>
      <w:tr w:rsidR="00402199" w14:paraId="2A285604" w14:textId="77777777">
        <w:trPr>
          <w:trHeight w:val="300"/>
        </w:trPr>
        <w:tc>
          <w:tcPr>
            <w:tcW w:w="3094" w:type="dxa"/>
            <w:gridSpan w:val="2"/>
          </w:tcPr>
          <w:p w14:paraId="4D992ED7" w14:textId="669F183B"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08A6CFD1" w14:textId="77777777" w:rsidR="00402199" w:rsidRDefault="00402199" w:rsidP="00402199">
            <w:pPr>
              <w:rPr>
                <w:bCs/>
                <w:kern w:val="2"/>
                <w:szCs w:val="24"/>
              </w:rPr>
            </w:pPr>
            <w:r>
              <w:rPr>
                <w:bCs/>
                <w:kern w:val="2"/>
                <w:szCs w:val="24"/>
              </w:rPr>
              <w:t>Netaikoma</w:t>
            </w:r>
          </w:p>
          <w:p w14:paraId="027F3303" w14:textId="77777777" w:rsidR="00402199" w:rsidRDefault="00402199" w:rsidP="00402199">
            <w:pPr>
              <w:rPr>
                <w:bCs/>
                <w:kern w:val="2"/>
                <w:szCs w:val="24"/>
              </w:rPr>
            </w:pPr>
          </w:p>
          <w:p w14:paraId="64D4A266" w14:textId="77777777" w:rsidR="00402199" w:rsidRDefault="00402199" w:rsidP="00402199">
            <w:pPr>
              <w:rPr>
                <w:bCs/>
                <w:szCs w:val="24"/>
              </w:rPr>
            </w:pPr>
          </w:p>
          <w:p w14:paraId="4C67189E" w14:textId="77777777" w:rsidR="00402199" w:rsidRDefault="00402199" w:rsidP="00402199">
            <w:pPr>
              <w:rPr>
                <w:color w:val="4472C4"/>
                <w:kern w:val="2"/>
                <w:szCs w:val="24"/>
              </w:rPr>
            </w:pPr>
          </w:p>
        </w:tc>
      </w:tr>
      <w:tr w:rsidR="00402199" w14:paraId="00445D70" w14:textId="77777777">
        <w:trPr>
          <w:trHeight w:val="300"/>
        </w:trPr>
        <w:tc>
          <w:tcPr>
            <w:tcW w:w="3094" w:type="dxa"/>
            <w:gridSpan w:val="2"/>
          </w:tcPr>
          <w:p w14:paraId="6878B184" w14:textId="77777777"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2271EA01" w14:textId="1097120C" w:rsidR="000E2393" w:rsidRPr="00E26E2E" w:rsidRDefault="00E13FAA" w:rsidP="000E2393">
            <w:pPr>
              <w:jc w:val="both"/>
              <w:rPr>
                <w:bCs/>
                <w:szCs w:val="24"/>
              </w:rPr>
            </w:pPr>
            <w:r>
              <w:rPr>
                <w:kern w:val="2"/>
                <w:szCs w:val="24"/>
              </w:rPr>
              <w:t xml:space="preserve">9.10.1. Tiekėjui taikoma bauda </w:t>
            </w:r>
            <w:r>
              <w:rPr>
                <w:noProof/>
                <w:kern w:val="2"/>
                <w:szCs w:val="24"/>
              </w:rPr>
              <w:t>dėl endrųjų sąlygų 15</w:t>
            </w:r>
            <w:r>
              <w:rPr>
                <w:noProof/>
                <w:kern w:val="2"/>
                <w:szCs w:val="24"/>
                <w:vertAlign w:val="superscript"/>
              </w:rPr>
              <w:t>2</w:t>
            </w:r>
            <w:r>
              <w:rPr>
                <w:noProof/>
                <w:kern w:val="2"/>
                <w:szCs w:val="24"/>
              </w:rPr>
              <w:t>.1 punkte nurodytų įsipareigojimų pažeidimo – 1 (vienas) proc. nuo Pradinės sutarties vertės</w:t>
            </w:r>
            <w:r w:rsidR="000E2393">
              <w:rPr>
                <w:noProof/>
                <w:kern w:val="2"/>
                <w:szCs w:val="24"/>
              </w:rPr>
              <w:t xml:space="preserve"> </w:t>
            </w:r>
            <w:r w:rsidR="000E2393" w:rsidRPr="00E26E2E">
              <w:rPr>
                <w:bCs/>
                <w:kern w:val="2"/>
                <w:szCs w:val="24"/>
              </w:rPr>
              <w:t xml:space="preserve">nurodytos </w:t>
            </w:r>
            <w:r w:rsidR="000E2393">
              <w:rPr>
                <w:bCs/>
                <w:kern w:val="2"/>
                <w:szCs w:val="24"/>
              </w:rPr>
              <w:t xml:space="preserve">Sutarties </w:t>
            </w:r>
            <w:r w:rsidR="000E2393" w:rsidRPr="00E26E2E">
              <w:rPr>
                <w:bCs/>
                <w:kern w:val="2"/>
                <w:szCs w:val="24"/>
              </w:rPr>
              <w:t>Specialiųjų sąlygų 5.2.1 papunktyje.</w:t>
            </w:r>
          </w:p>
          <w:p w14:paraId="793EFB87" w14:textId="0E9C1D52" w:rsidR="00615736" w:rsidRDefault="00615736" w:rsidP="001F290B">
            <w:pPr>
              <w:jc w:val="both"/>
              <w:rPr>
                <w:color w:val="4472C4"/>
                <w:kern w:val="2"/>
                <w:szCs w:val="24"/>
              </w:rPr>
            </w:pPr>
          </w:p>
        </w:tc>
      </w:tr>
      <w:tr w:rsidR="00027B83" w14:paraId="64F4C009" w14:textId="77777777">
        <w:trPr>
          <w:trHeight w:val="300"/>
        </w:trPr>
        <w:tc>
          <w:tcPr>
            <w:tcW w:w="9535" w:type="dxa"/>
            <w:gridSpan w:val="4"/>
          </w:tcPr>
          <w:p w14:paraId="59C13AAC" w14:textId="77777777" w:rsidR="00027B83" w:rsidRDefault="000B0897">
            <w:pPr>
              <w:jc w:val="center"/>
              <w:rPr>
                <w:color w:val="4472C4"/>
                <w:kern w:val="2"/>
                <w:szCs w:val="24"/>
              </w:rPr>
            </w:pPr>
            <w:r>
              <w:rPr>
                <w:b/>
                <w:kern w:val="2"/>
                <w:szCs w:val="24"/>
              </w:rPr>
              <w:t>10. ESMINĖS SUTARTIES SĄLYGOS</w:t>
            </w:r>
          </w:p>
        </w:tc>
      </w:tr>
      <w:tr w:rsidR="00402199" w14:paraId="71EF64EA" w14:textId="77777777">
        <w:trPr>
          <w:trHeight w:val="300"/>
        </w:trPr>
        <w:tc>
          <w:tcPr>
            <w:tcW w:w="3094" w:type="dxa"/>
            <w:gridSpan w:val="2"/>
          </w:tcPr>
          <w:p w14:paraId="1C78028C" w14:textId="77777777"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690B4F55" w14:textId="74C8E8FD" w:rsidR="00402199" w:rsidRDefault="000E2393" w:rsidP="00C26A40">
            <w:pPr>
              <w:jc w:val="both"/>
              <w:rPr>
                <w:color w:val="4472C4"/>
                <w:kern w:val="2"/>
                <w:szCs w:val="24"/>
              </w:rPr>
            </w:pPr>
            <w:r>
              <w:rPr>
                <w:kern w:val="2"/>
                <w:szCs w:val="24"/>
              </w:rPr>
              <w:t>10.1.1.</w:t>
            </w:r>
            <w:r w:rsidR="00E13FAA" w:rsidRPr="00E13FAA">
              <w:rPr>
                <w:kern w:val="2"/>
                <w:szCs w:val="24"/>
              </w:rPr>
              <w:t>Sutarties Specialiųjų sąlygų 12.2 p. nurodyti įsipareigojimai, kurių nesilaikymas bus laikomas esminiu pažeidimu.</w:t>
            </w:r>
          </w:p>
        </w:tc>
      </w:tr>
      <w:tr w:rsidR="00402199" w14:paraId="12B052C1" w14:textId="77777777">
        <w:trPr>
          <w:trHeight w:val="300"/>
        </w:trPr>
        <w:tc>
          <w:tcPr>
            <w:tcW w:w="3094" w:type="dxa"/>
            <w:gridSpan w:val="2"/>
          </w:tcPr>
          <w:p w14:paraId="07FF5A93" w14:textId="77777777" w:rsidR="00402199" w:rsidRDefault="00402199" w:rsidP="00402199">
            <w:pPr>
              <w:rPr>
                <w:b/>
                <w:kern w:val="2"/>
                <w:szCs w:val="24"/>
                <w:lang w:val="en-US"/>
              </w:rPr>
            </w:pPr>
            <w:r>
              <w:rPr>
                <w:b/>
                <w:bCs/>
              </w:rPr>
              <w:t>10.2. Dideli arba nuolatiniai esminės Sutarties sąlygos vykdymo trūkumai</w:t>
            </w:r>
          </w:p>
        </w:tc>
        <w:tc>
          <w:tcPr>
            <w:tcW w:w="6441" w:type="dxa"/>
            <w:gridSpan w:val="2"/>
          </w:tcPr>
          <w:p w14:paraId="674796A6" w14:textId="51D23AB4" w:rsidR="000E2393" w:rsidRPr="0006376D" w:rsidRDefault="000E2393" w:rsidP="000E2393">
            <w:pPr>
              <w:spacing w:line="276" w:lineRule="auto"/>
              <w:jc w:val="both"/>
              <w:textAlignment w:val="baseline"/>
              <w:rPr>
                <w:rFonts w:eastAsia="Arial"/>
              </w:rPr>
            </w:pPr>
            <w:r w:rsidRPr="0006376D">
              <w:rPr>
                <w:rFonts w:eastAsia="Arial"/>
              </w:rPr>
              <w:t xml:space="preserve">10.2.1.Tiekėjui vėluojant </w:t>
            </w:r>
            <w:r>
              <w:rPr>
                <w:rFonts w:eastAsia="Arial"/>
              </w:rPr>
              <w:t>teikti</w:t>
            </w:r>
            <w:r w:rsidRPr="0006376D">
              <w:rPr>
                <w:rFonts w:eastAsia="Arial"/>
              </w:rPr>
              <w:t xml:space="preserve"> </w:t>
            </w:r>
            <w:r w:rsidRPr="009D2D7A">
              <w:rPr>
                <w:rFonts w:eastAsia="Arial"/>
              </w:rPr>
              <w:t xml:space="preserve">Paslaugas daugiau nei </w:t>
            </w:r>
            <w:r w:rsidR="000245FE" w:rsidRPr="009D2D7A">
              <w:rPr>
                <w:rFonts w:eastAsia="Arial"/>
              </w:rPr>
              <w:t xml:space="preserve">24 (dvidešimt keturias) valandas </w:t>
            </w:r>
            <w:r w:rsidRPr="009D2D7A">
              <w:rPr>
                <w:rFonts w:eastAsia="Arial"/>
              </w:rPr>
              <w:t>Sutarties</w:t>
            </w:r>
            <w:r w:rsidRPr="0006376D">
              <w:rPr>
                <w:rFonts w:eastAsia="Arial"/>
              </w:rPr>
              <w:t xml:space="preserve"> </w:t>
            </w:r>
            <w:r>
              <w:rPr>
                <w:rFonts w:eastAsia="Arial"/>
              </w:rPr>
              <w:t>Specialiųjų sąlygų 4.1.1</w:t>
            </w:r>
            <w:r w:rsidRPr="0006376D">
              <w:rPr>
                <w:rFonts w:eastAsia="Arial"/>
              </w:rPr>
              <w:t xml:space="preserve"> p</w:t>
            </w:r>
            <w:r>
              <w:rPr>
                <w:rFonts w:eastAsia="Arial"/>
              </w:rPr>
              <w:t>apu</w:t>
            </w:r>
            <w:r w:rsidRPr="0006376D">
              <w:rPr>
                <w:rFonts w:eastAsia="Arial"/>
              </w:rPr>
              <w:t>nkt</w:t>
            </w:r>
            <w:r>
              <w:rPr>
                <w:rFonts w:eastAsia="Arial"/>
              </w:rPr>
              <w:t>yje</w:t>
            </w:r>
            <w:r w:rsidRPr="0006376D">
              <w:rPr>
                <w:rFonts w:eastAsia="Arial"/>
              </w:rPr>
              <w:t xml:space="preserve"> nustatyt</w:t>
            </w:r>
            <w:r>
              <w:rPr>
                <w:rFonts w:eastAsia="Arial"/>
              </w:rPr>
              <w:t>u</w:t>
            </w:r>
            <w:r w:rsidRPr="0006376D">
              <w:rPr>
                <w:rFonts w:eastAsia="Arial"/>
              </w:rPr>
              <w:t xml:space="preserve"> termin</w:t>
            </w:r>
            <w:r>
              <w:rPr>
                <w:rFonts w:eastAsia="Arial"/>
              </w:rPr>
              <w:t>u</w:t>
            </w:r>
            <w:r w:rsidRPr="0006376D">
              <w:rPr>
                <w:rFonts w:eastAsia="Arial"/>
              </w:rPr>
              <w:t>;</w:t>
            </w:r>
          </w:p>
          <w:p w14:paraId="406B555E" w14:textId="77777777" w:rsidR="000E2393" w:rsidRDefault="000E2393" w:rsidP="000E2393">
            <w:pPr>
              <w:jc w:val="both"/>
              <w:textAlignment w:val="baseline"/>
              <w:rPr>
                <w:rFonts w:eastAsia="Arial"/>
              </w:rPr>
            </w:pPr>
            <w:r w:rsidRPr="0006376D">
              <w:rPr>
                <w:rFonts w:eastAsia="Arial"/>
              </w:rPr>
              <w:t>10.2.2. Paaiškėja, kad yra aplinkybė, atitinkanti bent v</w:t>
            </w:r>
            <w:r>
              <w:rPr>
                <w:rFonts w:eastAsia="Arial"/>
              </w:rPr>
              <w:t>ieną iš VPĮ</w:t>
            </w:r>
            <w:r w:rsidRPr="0006376D">
              <w:rPr>
                <w:rFonts w:eastAsia="Arial"/>
              </w:rPr>
              <w:t xml:space="preserve"> 45 straipsnio 2</w:t>
            </w:r>
            <w:r w:rsidRPr="00CE4ED0">
              <w:rPr>
                <w:rFonts w:eastAsia="Arial"/>
                <w:vertAlign w:val="superscript"/>
              </w:rPr>
              <w:t xml:space="preserve">1 </w:t>
            </w:r>
            <w:r w:rsidRPr="0006376D">
              <w:rPr>
                <w:rFonts w:eastAsia="Arial"/>
              </w:rPr>
              <w:t>dalyje išvardintų sąlygų</w:t>
            </w:r>
            <w:r>
              <w:rPr>
                <w:rFonts w:eastAsia="Arial"/>
              </w:rPr>
              <w:t>.</w:t>
            </w:r>
          </w:p>
          <w:p w14:paraId="70B6C2AC" w14:textId="77777777" w:rsidR="000E2393" w:rsidRDefault="000E2393" w:rsidP="000E2393">
            <w:pPr>
              <w:jc w:val="both"/>
              <w:textAlignment w:val="baseline"/>
              <w:rPr>
                <w:rFonts w:eastAsia="Arial"/>
              </w:rPr>
            </w:pPr>
            <w:r>
              <w:rPr>
                <w:rFonts w:eastAsia="Arial"/>
              </w:rPr>
              <w:t>10.2.3.</w:t>
            </w:r>
            <w:r>
              <w:t xml:space="preserve"> Paaiškėja, kad Tiekėjas, jo subtiekėjai, kiti ūkio subjektai, kurių pajėgumais yra remiamasi, gamintojai ar juos kontroliuojantys asmenys Sutarties vykdymo metu atitinka bent vieną VPĮ 37 straipsnio 8 dalyje ir (ar) 47 straipsnio 8 dalyje išvardintas sąlygas; </w:t>
            </w:r>
          </w:p>
          <w:p w14:paraId="6A426CBA" w14:textId="2E574449" w:rsidR="00D2529D" w:rsidRDefault="000E2393" w:rsidP="000E2393">
            <w:pPr>
              <w:spacing w:line="276" w:lineRule="auto"/>
              <w:jc w:val="both"/>
              <w:textAlignment w:val="baseline"/>
              <w:rPr>
                <w:kern w:val="2"/>
                <w:szCs w:val="24"/>
              </w:rPr>
            </w:pPr>
            <w:r w:rsidRPr="0006376D">
              <w:rPr>
                <w:rFonts w:eastAsia="Arial"/>
              </w:rPr>
              <w:t>10.2.</w:t>
            </w:r>
            <w:r>
              <w:rPr>
                <w:rFonts w:eastAsia="Arial"/>
              </w:rPr>
              <w:t>4</w:t>
            </w:r>
            <w:r w:rsidRPr="0006376D">
              <w:rPr>
                <w:rFonts w:eastAsia="Arial"/>
              </w:rPr>
              <w:t>. Tiekėjas per 10</w:t>
            </w:r>
            <w:r>
              <w:rPr>
                <w:rFonts w:eastAsia="Arial"/>
              </w:rPr>
              <w:t xml:space="preserve"> (dešimt)</w:t>
            </w:r>
            <w:r w:rsidRPr="0006376D">
              <w:rPr>
                <w:rFonts w:eastAsia="Arial"/>
              </w:rPr>
              <w:t xml:space="preserve"> darbo dienų nuo </w:t>
            </w:r>
            <w:r>
              <w:rPr>
                <w:rFonts w:eastAsia="Arial"/>
              </w:rPr>
              <w:t xml:space="preserve">Pirkėjo </w:t>
            </w:r>
            <w:r w:rsidRPr="0006376D">
              <w:rPr>
                <w:rFonts w:eastAsia="Arial"/>
              </w:rPr>
              <w:t xml:space="preserve">prašymo </w:t>
            </w:r>
            <w:r>
              <w:rPr>
                <w:rFonts w:eastAsia="Arial"/>
              </w:rPr>
              <w:t>pateikimo</w:t>
            </w:r>
            <w:r w:rsidRPr="0006376D">
              <w:rPr>
                <w:rFonts w:eastAsia="Arial"/>
              </w:rPr>
              <w:t xml:space="preserve"> dienos nepateikia </w:t>
            </w:r>
            <w:r>
              <w:rPr>
                <w:rFonts w:eastAsia="Arial"/>
              </w:rPr>
              <w:t xml:space="preserve">Pirkėjui jo </w:t>
            </w:r>
            <w:r w:rsidRPr="0006376D">
              <w:rPr>
                <w:rFonts w:eastAsia="Arial"/>
              </w:rPr>
              <w:t>prašomų dokumentų nurodyt</w:t>
            </w:r>
            <w:r>
              <w:rPr>
                <w:rFonts w:eastAsia="Arial"/>
              </w:rPr>
              <w:t>ų</w:t>
            </w:r>
            <w:r w:rsidRPr="0006376D">
              <w:rPr>
                <w:rFonts w:eastAsia="Arial"/>
              </w:rPr>
              <w:t xml:space="preserve"> </w:t>
            </w:r>
            <w:r>
              <w:rPr>
                <w:rFonts w:eastAsia="Arial"/>
              </w:rPr>
              <w:t>VPĮ</w:t>
            </w:r>
            <w:r w:rsidRPr="0006376D">
              <w:rPr>
                <w:rFonts w:eastAsia="Arial"/>
              </w:rPr>
              <w:t xml:space="preserve"> 51 straipsnio 12 dalyje, kad nėra sąlygų, numatytų </w:t>
            </w:r>
            <w:r>
              <w:rPr>
                <w:rFonts w:eastAsia="Arial"/>
              </w:rPr>
              <w:t>VPĮ</w:t>
            </w:r>
            <w:r w:rsidRPr="0006376D">
              <w:rPr>
                <w:rFonts w:eastAsia="Arial"/>
              </w:rPr>
              <w:t xml:space="preserve"> 45 straipsnio 2</w:t>
            </w:r>
            <w:r w:rsidRPr="00CE4ED0">
              <w:rPr>
                <w:rFonts w:eastAsia="Arial"/>
                <w:vertAlign w:val="superscript"/>
              </w:rPr>
              <w:t>1</w:t>
            </w:r>
            <w:r w:rsidRPr="0006376D">
              <w:rPr>
                <w:rFonts w:eastAsia="Arial"/>
              </w:rPr>
              <w:t xml:space="preserve"> dalyje.</w:t>
            </w:r>
          </w:p>
          <w:p w14:paraId="115205AC" w14:textId="77777777" w:rsidR="00402199" w:rsidRDefault="00402199" w:rsidP="00402199">
            <w:pPr>
              <w:rPr>
                <w:kern w:val="2"/>
                <w:szCs w:val="24"/>
              </w:rPr>
            </w:pPr>
          </w:p>
        </w:tc>
      </w:tr>
      <w:tr w:rsidR="00027B83" w14:paraId="31BC0AA7" w14:textId="77777777">
        <w:trPr>
          <w:trHeight w:val="300"/>
        </w:trPr>
        <w:tc>
          <w:tcPr>
            <w:tcW w:w="9535" w:type="dxa"/>
            <w:gridSpan w:val="4"/>
          </w:tcPr>
          <w:p w14:paraId="11638398" w14:textId="77777777" w:rsidR="00027B83" w:rsidRDefault="000B0897">
            <w:pPr>
              <w:jc w:val="center"/>
              <w:rPr>
                <w:b/>
                <w:kern w:val="2"/>
                <w:szCs w:val="24"/>
              </w:rPr>
            </w:pPr>
            <w:r>
              <w:rPr>
                <w:b/>
                <w:kern w:val="2"/>
                <w:szCs w:val="24"/>
              </w:rPr>
              <w:t>11. SUTARTIES GALIOJIMAS IR KEITIMAS</w:t>
            </w:r>
          </w:p>
        </w:tc>
      </w:tr>
      <w:tr w:rsidR="00027B83" w14:paraId="09FC87C4" w14:textId="77777777">
        <w:trPr>
          <w:trHeight w:val="300"/>
        </w:trPr>
        <w:tc>
          <w:tcPr>
            <w:tcW w:w="3094" w:type="dxa"/>
            <w:gridSpan w:val="2"/>
          </w:tcPr>
          <w:p w14:paraId="15F1777F" w14:textId="77777777" w:rsidR="00027B83" w:rsidRDefault="000B0897">
            <w:pPr>
              <w:rPr>
                <w:b/>
                <w:kern w:val="2"/>
                <w:szCs w:val="24"/>
              </w:rPr>
            </w:pPr>
            <w:r>
              <w:rPr>
                <w:b/>
                <w:szCs w:val="24"/>
              </w:rPr>
              <w:t>11.1. Sutarties sudarymas ir įsigaliojimas</w:t>
            </w:r>
          </w:p>
        </w:tc>
        <w:tc>
          <w:tcPr>
            <w:tcW w:w="6441" w:type="dxa"/>
            <w:gridSpan w:val="2"/>
          </w:tcPr>
          <w:p w14:paraId="6B81F9E8" w14:textId="56D78FB7" w:rsidR="0053579C" w:rsidRPr="009C588C" w:rsidRDefault="007A270D" w:rsidP="007A270D">
            <w:pPr>
              <w:jc w:val="both"/>
              <w:rPr>
                <w:kern w:val="2"/>
                <w:szCs w:val="24"/>
              </w:rPr>
            </w:pPr>
            <w:r>
              <w:rPr>
                <w:kern w:val="2"/>
                <w:szCs w:val="24"/>
              </w:rPr>
              <w:t xml:space="preserve">11.1.1. </w:t>
            </w:r>
            <w:r w:rsidR="0053579C" w:rsidRPr="00971A21">
              <w:rPr>
                <w:kern w:val="2"/>
                <w:szCs w:val="24"/>
              </w:rPr>
              <w:t>Ši Sutartis laikoma sudaryta ir įsigalioja, kai (pirma) ją pasirašo abi Šalys, ir (antra) pateikiamas Sutarties Bendrųjų sąlygų 1</w:t>
            </w:r>
            <w:r w:rsidR="0053579C">
              <w:rPr>
                <w:kern w:val="2"/>
                <w:szCs w:val="24"/>
              </w:rPr>
              <w:t>0</w:t>
            </w:r>
            <w:r w:rsidR="0053579C" w:rsidRPr="00971A21">
              <w:rPr>
                <w:kern w:val="2"/>
                <w:szCs w:val="24"/>
              </w:rPr>
              <w:t xml:space="preserve"> skyriuje nustatytus reikalavimus atitinkantis sutarties įvykdymo užtikrinimas.</w:t>
            </w:r>
          </w:p>
          <w:p w14:paraId="28EC3D68" w14:textId="537DF917" w:rsidR="003E57D1" w:rsidRDefault="007A270D" w:rsidP="00DC5CD4">
            <w:pPr>
              <w:rPr>
                <w:color w:val="4472C4"/>
                <w:kern w:val="2"/>
                <w:szCs w:val="24"/>
              </w:rPr>
            </w:pPr>
            <w:r>
              <w:rPr>
                <w:kern w:val="2"/>
                <w:szCs w:val="24"/>
              </w:rPr>
              <w:t xml:space="preserve">11.1.2. </w:t>
            </w:r>
            <w:r w:rsidR="00DC5CD4" w:rsidRPr="00DC5CD4">
              <w:rPr>
                <w:kern w:val="2"/>
                <w:szCs w:val="24"/>
              </w:rPr>
              <w:t xml:space="preserve">Sutartis galioja iki visiško prievolių įvykdymo (kol bus išnaudota Pradinės Sutarties vertė, bet jos terminas negali būti ilgesnis kaip </w:t>
            </w:r>
            <w:r w:rsidR="00DC5CD4" w:rsidRPr="00DC5CD4">
              <w:rPr>
                <w:kern w:val="2"/>
                <w:szCs w:val="24"/>
                <w:lang w:val="en-US"/>
              </w:rPr>
              <w:t>3</w:t>
            </w:r>
            <w:r w:rsidR="00DC5CD4">
              <w:rPr>
                <w:kern w:val="2"/>
                <w:szCs w:val="24"/>
                <w:lang w:val="en-US"/>
              </w:rPr>
              <w:t>6</w:t>
            </w:r>
            <w:r w:rsidR="00DC5CD4" w:rsidRPr="00DC5CD4">
              <w:rPr>
                <w:kern w:val="2"/>
                <w:szCs w:val="24"/>
                <w:lang w:val="en-US"/>
              </w:rPr>
              <w:t xml:space="preserve"> (</w:t>
            </w:r>
            <w:r w:rsidR="00DC5CD4" w:rsidRPr="00A97413">
              <w:rPr>
                <w:kern w:val="2"/>
                <w:szCs w:val="24"/>
              </w:rPr>
              <w:t xml:space="preserve">trisdešimt </w:t>
            </w:r>
            <w:r w:rsidR="00DC5CD4">
              <w:rPr>
                <w:kern w:val="2"/>
                <w:szCs w:val="24"/>
              </w:rPr>
              <w:t>šeši</w:t>
            </w:r>
            <w:r w:rsidR="00DC5CD4" w:rsidRPr="00DC5CD4">
              <w:rPr>
                <w:kern w:val="2"/>
                <w:szCs w:val="24"/>
              </w:rPr>
              <w:t>) mėnesiai</w:t>
            </w:r>
            <w:r w:rsidR="00DC5CD4">
              <w:rPr>
                <w:kern w:val="2"/>
                <w:szCs w:val="24"/>
              </w:rPr>
              <w:t>.</w:t>
            </w:r>
          </w:p>
        </w:tc>
      </w:tr>
      <w:tr w:rsidR="00402199" w14:paraId="60F7977B" w14:textId="77777777">
        <w:trPr>
          <w:trHeight w:val="300"/>
        </w:trPr>
        <w:tc>
          <w:tcPr>
            <w:tcW w:w="3094" w:type="dxa"/>
            <w:gridSpan w:val="2"/>
          </w:tcPr>
          <w:p w14:paraId="37F11A88" w14:textId="77777777" w:rsidR="00402199" w:rsidRDefault="00402199" w:rsidP="00402199">
            <w:pPr>
              <w:rPr>
                <w:b/>
                <w:kern w:val="2"/>
                <w:szCs w:val="24"/>
              </w:rPr>
            </w:pPr>
            <w:r>
              <w:rPr>
                <w:b/>
                <w:kern w:val="2"/>
                <w:szCs w:val="24"/>
              </w:rPr>
              <w:t>11.2. Sutarties galiojimo termino pratęsimas</w:t>
            </w:r>
          </w:p>
        </w:tc>
        <w:tc>
          <w:tcPr>
            <w:tcW w:w="6441" w:type="dxa"/>
            <w:gridSpan w:val="2"/>
          </w:tcPr>
          <w:p w14:paraId="3793B351" w14:textId="77777777" w:rsidR="00402199" w:rsidRDefault="00402199" w:rsidP="00402199">
            <w:pPr>
              <w:rPr>
                <w:kern w:val="2"/>
                <w:szCs w:val="24"/>
              </w:rPr>
            </w:pPr>
            <w:r>
              <w:rPr>
                <w:kern w:val="2"/>
                <w:szCs w:val="24"/>
              </w:rPr>
              <w:t>Netaikoma</w:t>
            </w:r>
          </w:p>
          <w:p w14:paraId="3852F115" w14:textId="77777777" w:rsidR="00402199" w:rsidRDefault="00402199" w:rsidP="00402199">
            <w:pPr>
              <w:rPr>
                <w:kern w:val="2"/>
                <w:szCs w:val="24"/>
              </w:rPr>
            </w:pPr>
          </w:p>
        </w:tc>
      </w:tr>
      <w:tr w:rsidR="00027B83" w14:paraId="32DD3D05" w14:textId="77777777">
        <w:trPr>
          <w:trHeight w:val="300"/>
        </w:trPr>
        <w:tc>
          <w:tcPr>
            <w:tcW w:w="9535" w:type="dxa"/>
            <w:gridSpan w:val="4"/>
          </w:tcPr>
          <w:p w14:paraId="157B3642" w14:textId="77777777" w:rsidR="00027B83" w:rsidRDefault="000B0897">
            <w:pPr>
              <w:jc w:val="center"/>
              <w:rPr>
                <w:b/>
                <w:kern w:val="2"/>
                <w:szCs w:val="24"/>
              </w:rPr>
            </w:pPr>
            <w:r>
              <w:rPr>
                <w:b/>
                <w:kern w:val="2"/>
                <w:szCs w:val="24"/>
              </w:rPr>
              <w:t>12. SUTARTIES NUTRAUKIMAS</w:t>
            </w:r>
          </w:p>
        </w:tc>
      </w:tr>
      <w:tr w:rsidR="00E13FAA" w14:paraId="65A3122D"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C7AC7C0" w14:textId="77777777" w:rsidR="00E13FAA" w:rsidRDefault="00E13FAA" w:rsidP="00E13FAA">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4A02A7B" w14:textId="77777777" w:rsidR="00E13FAA" w:rsidRDefault="00E13FAA" w:rsidP="00E13FAA">
            <w:pPr>
              <w:jc w:val="both"/>
              <w:rPr>
                <w:kern w:val="2"/>
                <w:szCs w:val="24"/>
              </w:rPr>
            </w:pPr>
            <w:r>
              <w:rPr>
                <w:kern w:val="2"/>
                <w:szCs w:val="24"/>
              </w:rPr>
              <w:t>12.1. Sutartis gali būti nutraukiama rašytiniu Šalių susitarimu arba vienašališkai, Bendrosiose sąlygose ir šiais Specialiosiose sąlygose nurodytais atvejais ir nustatyta tvarka:</w:t>
            </w:r>
          </w:p>
          <w:p w14:paraId="0F8A6D61" w14:textId="77777777" w:rsidR="00E13FAA" w:rsidRDefault="00E13FAA" w:rsidP="00E13FAA">
            <w:pPr>
              <w:jc w:val="both"/>
              <w:rPr>
                <w:szCs w:val="24"/>
              </w:rPr>
            </w:pPr>
            <w:r>
              <w:rPr>
                <w:szCs w:val="24"/>
              </w:rPr>
              <w:t>12.1.1. Paaiškėjus, kad yra aplinkybė, atitinkanti bent vieną iš Viešųjų pirkimo įstatymo 45 straipsnio 2</w:t>
            </w:r>
            <w:r>
              <w:rPr>
                <w:szCs w:val="24"/>
                <w:vertAlign w:val="superscript"/>
              </w:rPr>
              <w:t>1</w:t>
            </w:r>
            <w:r>
              <w:rPr>
                <w:szCs w:val="24"/>
              </w:rPr>
              <w:t xml:space="preserve"> dalyje išvardintų sąlygų.</w:t>
            </w:r>
          </w:p>
          <w:p w14:paraId="4C92DAA9" w14:textId="77777777" w:rsidR="00E13FAA" w:rsidRDefault="00E13FAA" w:rsidP="00E13FAA">
            <w:pPr>
              <w:jc w:val="both"/>
              <w:rPr>
                <w:szCs w:val="24"/>
              </w:rPr>
            </w:pPr>
            <w:r>
              <w:rPr>
                <w:szCs w:val="24"/>
              </w:rPr>
              <w:t xml:space="preserve">12.1.2. </w:t>
            </w:r>
            <w:r>
              <w:t>Tiekėjas per 10 darbo dienų nuo prašymo gavimo dienos iš Pirkėjo nepateikia prašomų dokumentų nurodytų Viešųjų pirkimų įstatymo 51 straipsnio 12 dalyje, kad nėra sąlygų, numatytų Viešųjų pirkimų įstatymo 45 straipsnio 2</w:t>
            </w:r>
            <w:r>
              <w:rPr>
                <w:vertAlign w:val="superscript"/>
              </w:rPr>
              <w:t>1</w:t>
            </w:r>
            <w:r>
              <w:t xml:space="preserve"> dalyje.</w:t>
            </w:r>
          </w:p>
          <w:p w14:paraId="38DB569E" w14:textId="77777777" w:rsidR="00E13FAA" w:rsidRDefault="00E13FAA" w:rsidP="00E13FAA">
            <w:pPr>
              <w:jc w:val="both"/>
              <w:rPr>
                <w:color w:val="000000" w:themeColor="text1"/>
                <w:kern w:val="2"/>
                <w:szCs w:val="24"/>
              </w:rPr>
            </w:pPr>
            <w:r>
              <w:rPr>
                <w:kern w:val="2"/>
                <w:szCs w:val="24"/>
              </w:rPr>
              <w:t xml:space="preserve">12.1.3. </w:t>
            </w:r>
            <w:r>
              <w:rPr>
                <w:color w:val="000000" w:themeColor="text1"/>
                <w:kern w:val="2"/>
                <w:szCs w:val="24"/>
              </w:rPr>
              <w:t xml:space="preserve">Pirkėjas turi teisę vienašališkai nutraukti Sutartį, raštu įspėjęs Tiekėją prieš ne trumpesnį nei 10 (dešimties) dienų terminą, jeigu Tiekėjas nesilaiko </w:t>
            </w:r>
            <w:r>
              <w:rPr>
                <w:szCs w:val="24"/>
              </w:rPr>
              <w:t xml:space="preserve">Bendrųjų sąlygų </w:t>
            </w:r>
            <w:r>
              <w:rPr>
                <w:kern w:val="2"/>
                <w:szCs w:val="24"/>
              </w:rPr>
              <w:t>15</w:t>
            </w:r>
            <w:r>
              <w:rPr>
                <w:kern w:val="2"/>
                <w:szCs w:val="24"/>
                <w:vertAlign w:val="superscript"/>
              </w:rPr>
              <w:t>2</w:t>
            </w:r>
            <w:r>
              <w:rPr>
                <w:kern w:val="2"/>
                <w:szCs w:val="24"/>
              </w:rPr>
              <w:t xml:space="preserve">.1 punkte </w:t>
            </w:r>
            <w:r>
              <w:rPr>
                <w:color w:val="000000" w:themeColor="text1"/>
                <w:kern w:val="2"/>
                <w:szCs w:val="24"/>
              </w:rPr>
              <w:t>nurodytos Tiekėjų etikos kodekso nuostatos ir per Pirkėjo nurodytą protingą terminą neištaiso nustatytų pažeidimų arba paaiškėja, kad padarytų pažeidimų ištaisyti negalima.</w:t>
            </w:r>
          </w:p>
          <w:p w14:paraId="5196C157" w14:textId="77777777" w:rsidR="00E13FAA" w:rsidRDefault="00E13FAA" w:rsidP="00E13FAA">
            <w:pPr>
              <w:jc w:val="both"/>
              <w:rPr>
                <w:szCs w:val="24"/>
              </w:rPr>
            </w:pPr>
            <w:r>
              <w:t xml:space="preserve">12.1.4. </w:t>
            </w:r>
            <w:r>
              <w:rPr>
                <w:szCs w:val="24"/>
              </w:rPr>
              <w:t xml:space="preserve">Paaiškėja, kad yra aplinkybė, atitinkanti bent vieną iš VPĮ 37 straipsnio 9 dalyje išvardintų sąlygų; </w:t>
            </w:r>
          </w:p>
          <w:p w14:paraId="1F840D8F" w14:textId="77777777" w:rsidR="00E13FAA" w:rsidRDefault="00E13FAA" w:rsidP="00E13FAA">
            <w:pPr>
              <w:jc w:val="both"/>
              <w:rPr>
                <w:szCs w:val="24"/>
              </w:rPr>
            </w:pPr>
            <w:r>
              <w:rPr>
                <w:szCs w:val="24"/>
              </w:rPr>
              <w:t>12.1.5. Paaiškėja, kad yra aplinkybė, atitinkanti bent vieną iš VPĮ 47 straipsnio 9 dalyje išvardintų sąlygų;</w:t>
            </w:r>
          </w:p>
          <w:p w14:paraId="1E9217AD" w14:textId="2808F075" w:rsidR="00E13FAA" w:rsidRDefault="00E13FAA" w:rsidP="00E13FAA">
            <w:pPr>
              <w:jc w:val="both"/>
              <w:rPr>
                <w:color w:val="4472C4"/>
                <w:kern w:val="2"/>
                <w:szCs w:val="24"/>
              </w:rPr>
            </w:pPr>
            <w:r>
              <w:rPr>
                <w:szCs w:val="24"/>
              </w:rPr>
              <w:t>12.1.6. Sutartis gali būti nutraukta ir kitais Sutarties Bendrosiose sąlygose numatytais atvejais</w:t>
            </w:r>
            <w:r>
              <w:rPr>
                <w:i/>
                <w:szCs w:val="24"/>
              </w:rPr>
              <w:t>.</w:t>
            </w:r>
          </w:p>
        </w:tc>
      </w:tr>
      <w:tr w:rsidR="00E13FAA" w14:paraId="70C8B685"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BFD2961" w14:textId="77777777" w:rsidR="00E13FAA" w:rsidRDefault="00E13FAA" w:rsidP="00E13FAA">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056E562" w14:textId="77777777" w:rsidR="00E13FAA" w:rsidRPr="00353F00" w:rsidRDefault="00E13FAA" w:rsidP="00936CC8">
            <w:pPr>
              <w:jc w:val="both"/>
              <w:rPr>
                <w:kern w:val="2"/>
                <w:szCs w:val="24"/>
              </w:rPr>
            </w:pPr>
            <w:r w:rsidRPr="00353F00">
              <w:rPr>
                <w:kern w:val="2"/>
                <w:szCs w:val="24"/>
              </w:rPr>
              <w:t>12.2.1. jeigu Tiekėjas nevykdo prisiimtų įsipareigojimų už Sutartyje nustatytą Sutarties kainą / įkainius;</w:t>
            </w:r>
          </w:p>
          <w:p w14:paraId="70AA8DC8" w14:textId="77777777" w:rsidR="00E13FAA" w:rsidRPr="00353F00" w:rsidRDefault="00E13FAA" w:rsidP="00936CC8">
            <w:pPr>
              <w:jc w:val="both"/>
              <w:rPr>
                <w:kern w:val="2"/>
                <w:szCs w:val="24"/>
              </w:rPr>
            </w:pPr>
            <w:r w:rsidRPr="00353F00">
              <w:rPr>
                <w:kern w:val="2"/>
                <w:szCs w:val="24"/>
              </w:rPr>
              <w:t>12.2.2. jeigu Tiekėjas nesilaiko Sutartyje nustatytų Paslaugų teikimo terminų 2 (du) kartus iš eilės arba vėluoja suteikti Paslaugas daugiau nei 5 (penkias) darbo dienas nuo Sutartyje nustatyto Paslaugų suteikimo termino;</w:t>
            </w:r>
          </w:p>
          <w:p w14:paraId="5A0E1FCD" w14:textId="77777777" w:rsidR="00E13FAA" w:rsidRPr="00353F00" w:rsidRDefault="00E13FAA" w:rsidP="00936CC8">
            <w:pPr>
              <w:jc w:val="both"/>
              <w:rPr>
                <w:kern w:val="2"/>
                <w:szCs w:val="24"/>
              </w:rPr>
            </w:pPr>
            <w:r w:rsidRPr="00353F00">
              <w:rPr>
                <w:kern w:val="2"/>
                <w:szCs w:val="24"/>
              </w:rPr>
              <w:t>12.2.3. jeigu Tiekėjas pažeidžia Paslaugų suteikimo terminus ir priskaičiuotų netesybų už vėlavimą suma viršija 20 (dvidešimt) proc. Pradinės sutarties vertės;</w:t>
            </w:r>
          </w:p>
          <w:p w14:paraId="6AE6D5E9" w14:textId="77777777" w:rsidR="00E13FAA" w:rsidRPr="00353F00" w:rsidRDefault="00E13FAA" w:rsidP="00936CC8">
            <w:pPr>
              <w:jc w:val="both"/>
              <w:rPr>
                <w:kern w:val="2"/>
                <w:szCs w:val="24"/>
              </w:rPr>
            </w:pPr>
            <w:r w:rsidRPr="00353F00">
              <w:rPr>
                <w:kern w:val="2"/>
                <w:szCs w:val="24"/>
              </w:rPr>
              <w:t>12.2.4. Tiekėjas pažeidžia Paslaugų suteikimo terminus ir dėl Paslaugų suteikimo vėlavimo Paslaugos tampa nebereikalingos;</w:t>
            </w:r>
          </w:p>
          <w:p w14:paraId="34A92EB3" w14:textId="77777777" w:rsidR="00E13FAA" w:rsidRPr="00353F00" w:rsidRDefault="00E13FAA" w:rsidP="00936CC8">
            <w:pPr>
              <w:jc w:val="both"/>
              <w:rPr>
                <w:kern w:val="2"/>
                <w:szCs w:val="24"/>
              </w:rPr>
            </w:pPr>
            <w:r w:rsidRPr="00353F00">
              <w:rPr>
                <w:kern w:val="2"/>
                <w:szCs w:val="24"/>
              </w:rPr>
              <w:t>12.2.5. Tiekėjas daugiau kaip 2 (du) kartus suteikia Paslaugas, kurios neatitinka Sutartyje ir (ar) įstatymuose nustatytų reikalavimų Paslaugoms;</w:t>
            </w:r>
          </w:p>
          <w:p w14:paraId="597167F6" w14:textId="77777777" w:rsidR="00E13FAA" w:rsidRPr="00353F00" w:rsidRDefault="00E13FAA" w:rsidP="00936CC8">
            <w:pPr>
              <w:jc w:val="both"/>
              <w:rPr>
                <w:kern w:val="2"/>
                <w:szCs w:val="24"/>
              </w:rPr>
            </w:pPr>
            <w:r w:rsidRPr="00353F00">
              <w:rPr>
                <w:kern w:val="2"/>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6EAE2786" w14:textId="77777777" w:rsidR="00E13FAA" w:rsidRPr="00353F00" w:rsidRDefault="00E13FAA" w:rsidP="00936CC8">
            <w:pPr>
              <w:jc w:val="both"/>
              <w:rPr>
                <w:kern w:val="2"/>
                <w:szCs w:val="24"/>
              </w:rPr>
            </w:pPr>
            <w:r w:rsidRPr="00353F00">
              <w:rPr>
                <w:kern w:val="2"/>
                <w:szCs w:val="24"/>
              </w:rPr>
              <w:t>12.2.7. Tiekėjas pažeidžia šios Sutarties nuostatas, reglamentuojančias konkurenciją, intelektinės nuosavybės ar konfidencialios informacijos valdymą;</w:t>
            </w:r>
          </w:p>
          <w:p w14:paraId="2A2F33BF" w14:textId="77777777" w:rsidR="00E13FAA" w:rsidRPr="00353F00" w:rsidRDefault="00E13FAA" w:rsidP="00936CC8">
            <w:pPr>
              <w:jc w:val="both"/>
              <w:rPr>
                <w:kern w:val="2"/>
                <w:szCs w:val="24"/>
              </w:rPr>
            </w:pPr>
            <w:r w:rsidRPr="00353F00">
              <w:rPr>
                <w:kern w:val="2"/>
                <w:szCs w:val="24"/>
              </w:rPr>
              <w:t>12.2.8. Tiekėjas 2 (du) kartus pažeidžia esminę Sutarties sąlygą;</w:t>
            </w:r>
          </w:p>
          <w:p w14:paraId="6FE0E7CC" w14:textId="77777777" w:rsidR="00E13FAA" w:rsidRPr="00353F00" w:rsidRDefault="00E13FAA" w:rsidP="00936CC8">
            <w:pPr>
              <w:jc w:val="both"/>
              <w:rPr>
                <w:kern w:val="2"/>
                <w:szCs w:val="24"/>
              </w:rPr>
            </w:pPr>
            <w:r w:rsidRPr="00353F00">
              <w:rPr>
                <w:kern w:val="2"/>
                <w:szCs w:val="24"/>
              </w:rPr>
              <w:t>12.2.9. Tiekėjas pažeidžia Bendrųjų sąlygų nuostatas dėl Sutarties vykdymui pasitelkiamų naujų subtiekėjų ir (ar) specialistų / esamų subtiekėjų ir (ar) specialistų keitimo;</w:t>
            </w:r>
          </w:p>
          <w:p w14:paraId="22296CE8" w14:textId="77777777" w:rsidR="00E13FAA" w:rsidRPr="00353F00" w:rsidRDefault="00E13FAA" w:rsidP="00936CC8">
            <w:pPr>
              <w:jc w:val="both"/>
              <w:rPr>
                <w:kern w:val="2"/>
                <w:szCs w:val="24"/>
              </w:rPr>
            </w:pPr>
            <w:r w:rsidRPr="00353F00">
              <w:rPr>
                <w:kern w:val="2"/>
                <w:szCs w:val="24"/>
              </w:rPr>
              <w:t>12.2.10. Tiekėjas padaro kitą Specialiųjų sąlygų 12.2.1–12.2.1</w:t>
            </w:r>
            <w:r>
              <w:rPr>
                <w:kern w:val="2"/>
                <w:szCs w:val="24"/>
              </w:rPr>
              <w:t>6</w:t>
            </w:r>
            <w:r w:rsidRPr="00353F00">
              <w:rPr>
                <w:kern w:val="2"/>
                <w:szCs w:val="24"/>
              </w:rPr>
              <w:t xml:space="preserve"> papunkčiuose nenurodytą Sutarties pažeidimą, kuris atitinka esminio Sutarties pažeidimo požymius, nurodytus Lietuvos Respublikos civiliniame kodekse, ir, gavęs Pirkėjo pretenziją, per pretenzijoje nurodytą terminą neištaiso pažeidimo;</w:t>
            </w:r>
          </w:p>
          <w:p w14:paraId="2A43B40F" w14:textId="77777777" w:rsidR="00E13FAA" w:rsidRPr="00353F00" w:rsidRDefault="00E13FAA" w:rsidP="00936CC8">
            <w:pPr>
              <w:jc w:val="both"/>
              <w:rPr>
                <w:kern w:val="2"/>
                <w:szCs w:val="24"/>
              </w:rPr>
            </w:pPr>
            <w:r w:rsidRPr="00353F00">
              <w:rPr>
                <w:kern w:val="2"/>
                <w:szCs w:val="24"/>
              </w:rPr>
              <w:t>12.2.11. Pirkėjas ne dėl Tiekėjo kaltės arba nenugalimos jėgos aplinkybių vėluoja atlikti mokėjimą arba vykdyti kitą sutartinį įsipareigojimą daugiau kaip 30 (trisdešimt) dienų ir jeigu Tiekėjas apie vėlavimą bent kartą raštu pranešė Pirkėjui.</w:t>
            </w:r>
          </w:p>
          <w:p w14:paraId="025F6AA3" w14:textId="77777777" w:rsidR="00E13FAA" w:rsidRPr="00353F00" w:rsidRDefault="00E13FAA" w:rsidP="00936CC8">
            <w:pPr>
              <w:jc w:val="both"/>
              <w:rPr>
                <w:kern w:val="2"/>
                <w:szCs w:val="24"/>
              </w:rPr>
            </w:pPr>
            <w:r w:rsidRPr="00353F00">
              <w:rPr>
                <w:rFonts w:eastAsia="Arial"/>
                <w:kern w:val="2"/>
                <w:szCs w:val="24"/>
              </w:rPr>
              <w:t>12.2.12. Sutarties vykdymo metu paaiškėja, kad Sutartis buvo pakeista pažeidžiant VPĮ 89 straipsnį;</w:t>
            </w:r>
          </w:p>
          <w:p w14:paraId="218A91C2" w14:textId="77777777" w:rsidR="00E13FAA" w:rsidRPr="00353F00" w:rsidRDefault="00E13FAA" w:rsidP="00E81410">
            <w:pPr>
              <w:spacing w:line="257" w:lineRule="auto"/>
              <w:jc w:val="both"/>
              <w:rPr>
                <w:rFonts w:eastAsia="Arial"/>
                <w:kern w:val="2"/>
                <w:szCs w:val="24"/>
              </w:rPr>
            </w:pPr>
            <w:r w:rsidRPr="00353F00">
              <w:rPr>
                <w:rFonts w:eastAsia="Arial"/>
                <w:kern w:val="2"/>
                <w:szCs w:val="24"/>
              </w:rPr>
              <w:t>12.2.13.  paaiškėja, kad yra aplinkybė, atitinkanti bent vieną iš VPĮ 45 straipsnio 2</w:t>
            </w:r>
            <w:r w:rsidRPr="00353F00">
              <w:rPr>
                <w:rFonts w:eastAsia="Arial"/>
                <w:kern w:val="2"/>
                <w:szCs w:val="24"/>
                <w:vertAlign w:val="superscript"/>
              </w:rPr>
              <w:t>1</w:t>
            </w:r>
            <w:r w:rsidRPr="00353F00">
              <w:rPr>
                <w:rFonts w:eastAsia="Arial"/>
                <w:kern w:val="2"/>
                <w:szCs w:val="24"/>
              </w:rPr>
              <w:t xml:space="preserve"> dalyje išvardintų sąlygų; </w:t>
            </w:r>
          </w:p>
          <w:p w14:paraId="5C068F34" w14:textId="77777777" w:rsidR="00E13FAA" w:rsidRPr="00353F00" w:rsidRDefault="00E13FAA">
            <w:pPr>
              <w:spacing w:line="257" w:lineRule="auto"/>
              <w:jc w:val="both"/>
              <w:rPr>
                <w:rFonts w:eastAsia="Arial"/>
                <w:kern w:val="2"/>
                <w:szCs w:val="24"/>
              </w:rPr>
            </w:pPr>
            <w:r w:rsidRPr="00353F00">
              <w:rPr>
                <w:rFonts w:eastAsia="Arial"/>
                <w:kern w:val="2"/>
                <w:szCs w:val="24"/>
              </w:rPr>
              <w:t>12.2.14. Tiekėjas per 10 (dešimt) darbo dienų nuo prašymo gavimo dienos iš Pirkėjo nepateikia prašomų dokumentų nurodytus VPĮ 51 straipsnio 12 dalyje, kad nėra sąlygų, numatytų VPĮ 45 straipsnio 2</w:t>
            </w:r>
            <w:r w:rsidRPr="00353F00">
              <w:rPr>
                <w:rFonts w:eastAsia="Arial"/>
                <w:kern w:val="2"/>
                <w:szCs w:val="24"/>
                <w:vertAlign w:val="superscript"/>
              </w:rPr>
              <w:t>1</w:t>
            </w:r>
            <w:r w:rsidRPr="00353F00">
              <w:rPr>
                <w:rFonts w:eastAsia="Arial"/>
                <w:kern w:val="2"/>
                <w:szCs w:val="24"/>
              </w:rPr>
              <w:t xml:space="preserve"> dalyje;</w:t>
            </w:r>
          </w:p>
          <w:p w14:paraId="02B09290" w14:textId="77777777" w:rsidR="00E13FAA" w:rsidRPr="00353F00" w:rsidRDefault="00E13FAA">
            <w:pPr>
              <w:spacing w:line="257" w:lineRule="auto"/>
              <w:jc w:val="both"/>
              <w:rPr>
                <w:rFonts w:eastAsia="Arial"/>
                <w:kern w:val="2"/>
                <w:szCs w:val="24"/>
              </w:rPr>
            </w:pPr>
            <w:r w:rsidRPr="00353F00">
              <w:rPr>
                <w:rFonts w:eastAsia="Arial"/>
                <w:kern w:val="2"/>
                <w:szCs w:val="24"/>
              </w:rPr>
              <w:t>12.2.15. paaiškėja, kad Tiekėjas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Prekes montuojantys, trūkumus šalinantys 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oficialius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4AF35B87" w14:textId="77777777" w:rsidR="00E13FAA" w:rsidRPr="00353F00" w:rsidRDefault="00E13FAA" w:rsidP="00E13FAA">
            <w:pPr>
              <w:jc w:val="both"/>
              <w:rPr>
                <w:kern w:val="2"/>
                <w:szCs w:val="24"/>
              </w:rPr>
            </w:pPr>
            <w:r w:rsidRPr="00353F00">
              <w:rPr>
                <w:rFonts w:eastAsia="Arial"/>
                <w:kern w:val="2"/>
                <w:szCs w:val="24"/>
              </w:rPr>
              <w:t>12.2.16. paaiškėja, kad Tiekėjas Sutarties vykdymo metu nesilaiko Kodekso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arba remiasi pajėgumais ir (ar) sudaro subtiekimo sutartį (-čių) su subtiekėju (-ais) netenkinančiu (-ais) šios sąlygos arba Tiekėjas neužtikrina, kad anksčiau minėtų Kodekso nuostatų laikytųsi visi Tiekėjo pasitelkti tretieji asmenys (subtiekėjai ar kiti ūkio subjektai, kurių pajėgumais Tiekėjas remiasi). Šio punkto nuostatos netaikomos, jeigu Tiekėjas nedelsiant informuoja Pirkėją apie Sutarties galiojimo metu atsiradusias aplinkybes, susijusias su Tiekėjo elgesio neatitikimu bet kuriai Kodekso ar kitų viešųjų interesų apsaugai skirtų teisės aktų nuostatai ir Sutarties vykdymo metu Tiekėjui pažeidus Kodekso nuostatas Pirkėjas priima sprendimą leisti Tiekėjui pašalinti nustatytus pažeidimus (išskyrus nusikaltimų, kitų šiurkščių teisės aktų pažeidimų atvejais) per Pirkėjo nustatytą protingą terminą bei Tiekėjas nustatytu terminu pažeidimą pašalina;</w:t>
            </w:r>
          </w:p>
          <w:p w14:paraId="512E1AD8" w14:textId="77777777" w:rsidR="00E13FAA" w:rsidRPr="00353F00" w:rsidRDefault="00E13FAA" w:rsidP="00E13FAA">
            <w:pPr>
              <w:rPr>
                <w:rFonts w:eastAsia="Arial"/>
                <w:color w:val="FF0000"/>
                <w:kern w:val="2"/>
                <w:szCs w:val="24"/>
              </w:rPr>
            </w:pPr>
          </w:p>
        </w:tc>
      </w:tr>
      <w:tr w:rsidR="00E13FAA" w14:paraId="5BE50427" w14:textId="77777777">
        <w:trPr>
          <w:trHeight w:val="300"/>
        </w:trPr>
        <w:tc>
          <w:tcPr>
            <w:tcW w:w="9535" w:type="dxa"/>
            <w:gridSpan w:val="4"/>
          </w:tcPr>
          <w:p w14:paraId="5F0EF54A" w14:textId="77777777" w:rsidR="00E13FAA" w:rsidRDefault="00E13FAA" w:rsidP="00E13FAA">
            <w:pPr>
              <w:jc w:val="center"/>
              <w:rPr>
                <w:kern w:val="2"/>
                <w:szCs w:val="24"/>
              </w:rPr>
            </w:pPr>
            <w:r>
              <w:rPr>
                <w:b/>
                <w:kern w:val="2"/>
                <w:szCs w:val="24"/>
              </w:rPr>
              <w:t xml:space="preserve">13. APLINKOS APSAUGOS IR SOCIALINIAI KRITERIJAI </w:t>
            </w:r>
          </w:p>
        </w:tc>
      </w:tr>
      <w:tr w:rsidR="00E13FAA" w14:paraId="62355366" w14:textId="77777777">
        <w:trPr>
          <w:trHeight w:val="300"/>
        </w:trPr>
        <w:tc>
          <w:tcPr>
            <w:tcW w:w="3058" w:type="dxa"/>
          </w:tcPr>
          <w:p w14:paraId="7BDD3810" w14:textId="77777777" w:rsidR="00E13FAA" w:rsidRDefault="00E13FAA" w:rsidP="00E13FAA">
            <w:pPr>
              <w:rPr>
                <w:b/>
                <w:kern w:val="2"/>
                <w:szCs w:val="24"/>
              </w:rPr>
            </w:pPr>
            <w:r>
              <w:rPr>
                <w:b/>
                <w:kern w:val="2"/>
                <w:szCs w:val="24"/>
              </w:rPr>
              <w:t xml:space="preserve">13.1. Su perkamomis paslaugomis susiję  aplinkos apsaugos kriterijai </w:t>
            </w:r>
          </w:p>
        </w:tc>
        <w:tc>
          <w:tcPr>
            <w:tcW w:w="6477" w:type="dxa"/>
            <w:gridSpan w:val="3"/>
          </w:tcPr>
          <w:p w14:paraId="114E8E2C" w14:textId="3731BD49" w:rsidR="00E13FAA" w:rsidRPr="00A30025" w:rsidRDefault="00E13FAA" w:rsidP="00936CC8">
            <w:pPr>
              <w:jc w:val="both"/>
              <w:rPr>
                <w:kern w:val="2"/>
                <w:szCs w:val="24"/>
                <w:shd w:val="clear" w:color="auto" w:fill="FFFFFF"/>
              </w:rPr>
            </w:pPr>
            <w:r w:rsidRPr="00A30025">
              <w:rPr>
                <w:kern w:val="2"/>
                <w:szCs w:val="24"/>
                <w:shd w:val="clear" w:color="auto" w:fill="FFFFFF"/>
              </w:rPr>
              <w:t xml:space="preserve">13.1.1. Aplinkos apsaugos kriterijai Paslaugoms nustatomi vadovaujantis aplinkos apsaugos kriterijų taikymo, vykdant žaliuosius pirkimus, tvarkos aprašo, patvirtinto 2011 m. birželio 28 d. Lietuvos Respublikos aplinkos ministro įsakymu Nr. D1-508 „Dėl Aplinkos apsaugos kriterijų taikymo, vykdant žaliuosius pirkimus, tvarkos aprašo patvirtinimo“, 4.3 papunkčiu, t. y. perkamai Paslaugai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w:t>
            </w:r>
            <w:r w:rsidR="008D3E45">
              <w:rPr>
                <w:kern w:val="2"/>
                <w:szCs w:val="24"/>
                <w:shd w:val="clear" w:color="auto" w:fill="FFFFFF"/>
              </w:rPr>
              <w:t>T</w:t>
            </w:r>
            <w:r w:rsidRPr="00A30025">
              <w:rPr>
                <w:kern w:val="2"/>
                <w:szCs w:val="24"/>
                <w:shd w:val="clear" w:color="auto" w:fill="FFFFFF"/>
              </w:rPr>
              <w:t>iekėjo pateiktais lygiaverčiais įrodymais.</w:t>
            </w:r>
          </w:p>
          <w:p w14:paraId="0DB0EA74" w14:textId="01E52D91" w:rsidR="00E13FAA" w:rsidRPr="00A30025" w:rsidRDefault="00E13FAA" w:rsidP="00936CC8">
            <w:pPr>
              <w:jc w:val="both"/>
              <w:rPr>
                <w:kern w:val="2"/>
                <w:szCs w:val="24"/>
                <w:shd w:val="clear" w:color="auto" w:fill="FFFFFF"/>
              </w:rPr>
            </w:pPr>
            <w:r w:rsidRPr="00A30025">
              <w:rPr>
                <w:kern w:val="2"/>
                <w:szCs w:val="24"/>
                <w:shd w:val="clear" w:color="auto" w:fill="FFFFFF"/>
              </w:rPr>
              <w:t>13.1.2. Tiekėjas turi užtikrinti aplinkos apsaugos vadybos sistemos reikalavimus patvirtinančio dokumento galiojimą per visą Sutarties galiojimo laikotarpį. Jei Tiekėjo turimas aplinkos apsaugo vadybos sistemos reikalavimus patvirtinančio dokumento galiojimas baigsis iki Sutarties galiojimo laikotarpio pabaigos, Tiekėjas privalės pratęsti tokio dokumento galiojimą (įsigyti naują) ir nedelsdamas pateiktį jį Pirkėjui. Pirkėjas pasilieka teisę nutraukti Sutartį su Tiekėju, jei šiame papunktyje nurodyto dokumento galiojimas nebus pratęstas arba bus sustabdytas ar prieš terminą nutrauktas jo galiojimas.</w:t>
            </w:r>
          </w:p>
          <w:p w14:paraId="571F2E05" w14:textId="179F4E48" w:rsidR="00E13FAA" w:rsidRDefault="00E13FAA" w:rsidP="00936CC8">
            <w:pPr>
              <w:jc w:val="both"/>
              <w:rPr>
                <w:kern w:val="2"/>
                <w:szCs w:val="24"/>
              </w:rPr>
            </w:pPr>
            <w:r w:rsidRPr="00A30025">
              <w:rPr>
                <w:kern w:val="2"/>
                <w:szCs w:val="24"/>
                <w:shd w:val="clear" w:color="auto" w:fill="FFFFFF"/>
              </w:rPr>
              <w:t>13.1.3. Nustačius, kad Tiekėjas šiame papunktyje nustatyto kriterijaus (-jų) nesilaiko, Tiekėjui taikoma Specialiųjų sąlygų 9.</w:t>
            </w:r>
            <w:r>
              <w:rPr>
                <w:kern w:val="2"/>
                <w:szCs w:val="24"/>
                <w:shd w:val="clear" w:color="auto" w:fill="FFFFFF"/>
              </w:rPr>
              <w:t>5 punkte nurodyto dydžio bauda.</w:t>
            </w:r>
          </w:p>
        </w:tc>
      </w:tr>
      <w:tr w:rsidR="00E13FAA" w14:paraId="5F5F24DB" w14:textId="77777777">
        <w:trPr>
          <w:trHeight w:val="300"/>
        </w:trPr>
        <w:tc>
          <w:tcPr>
            <w:tcW w:w="3058" w:type="dxa"/>
          </w:tcPr>
          <w:p w14:paraId="32CD6B3D" w14:textId="77777777" w:rsidR="00E13FAA" w:rsidRDefault="00E13FAA" w:rsidP="00E13FAA">
            <w:pPr>
              <w:rPr>
                <w:b/>
                <w:kern w:val="2"/>
                <w:szCs w:val="24"/>
              </w:rPr>
            </w:pPr>
            <w:r>
              <w:rPr>
                <w:b/>
                <w:kern w:val="2"/>
                <w:szCs w:val="24"/>
              </w:rPr>
              <w:t>13.2. Su perkamomis Paslaugomis susiję socialiniai kriterijai</w:t>
            </w:r>
          </w:p>
        </w:tc>
        <w:tc>
          <w:tcPr>
            <w:tcW w:w="6477" w:type="dxa"/>
            <w:gridSpan w:val="3"/>
          </w:tcPr>
          <w:p w14:paraId="0D97CE51" w14:textId="77777777" w:rsidR="00E13FAA" w:rsidRDefault="00E13FAA" w:rsidP="00E13FAA">
            <w:pPr>
              <w:rPr>
                <w:color w:val="000000"/>
                <w:kern w:val="2"/>
                <w:szCs w:val="24"/>
                <w:shd w:val="clear" w:color="auto" w:fill="FFFFFF"/>
              </w:rPr>
            </w:pPr>
            <w:r>
              <w:rPr>
                <w:color w:val="000000"/>
                <w:kern w:val="2"/>
                <w:szCs w:val="24"/>
                <w:shd w:val="clear" w:color="auto" w:fill="FFFFFF"/>
              </w:rPr>
              <w:t>Netaikoma</w:t>
            </w:r>
          </w:p>
          <w:p w14:paraId="13D2B406" w14:textId="77777777" w:rsidR="00E13FAA" w:rsidRDefault="00E13FAA" w:rsidP="00E13FAA">
            <w:pPr>
              <w:rPr>
                <w:color w:val="000000"/>
                <w:kern w:val="2"/>
                <w:szCs w:val="24"/>
                <w:shd w:val="clear" w:color="auto" w:fill="FFFFFF"/>
              </w:rPr>
            </w:pPr>
          </w:p>
          <w:p w14:paraId="1550FF4F" w14:textId="77777777" w:rsidR="00E13FAA" w:rsidRDefault="00E13FAA" w:rsidP="00E13FAA">
            <w:pPr>
              <w:rPr>
                <w:color w:val="0070C0"/>
                <w:kern w:val="2"/>
                <w:szCs w:val="24"/>
              </w:rPr>
            </w:pPr>
          </w:p>
        </w:tc>
      </w:tr>
      <w:tr w:rsidR="00E13FAA" w14:paraId="78547EF8" w14:textId="77777777">
        <w:trPr>
          <w:trHeight w:val="300"/>
        </w:trPr>
        <w:tc>
          <w:tcPr>
            <w:tcW w:w="9535" w:type="dxa"/>
            <w:gridSpan w:val="4"/>
          </w:tcPr>
          <w:p w14:paraId="6015D75F" w14:textId="77777777" w:rsidR="00E13FAA" w:rsidRDefault="00E13FAA" w:rsidP="00E13FAA">
            <w:pPr>
              <w:jc w:val="center"/>
              <w:rPr>
                <w:b/>
                <w:kern w:val="2"/>
                <w:szCs w:val="24"/>
              </w:rPr>
            </w:pPr>
            <w:r>
              <w:rPr>
                <w:b/>
                <w:kern w:val="2"/>
                <w:szCs w:val="24"/>
              </w:rPr>
              <w:t xml:space="preserve">14. BENDRŲJŲ SĄLYGŲ PAKEITIMAI IR PAPILDYMAI </w:t>
            </w:r>
          </w:p>
          <w:p w14:paraId="40F45458" w14:textId="77777777" w:rsidR="00E13FAA" w:rsidRDefault="00E13FAA" w:rsidP="00E13FAA">
            <w:pPr>
              <w:jc w:val="center"/>
              <w:rPr>
                <w:kern w:val="2"/>
                <w:szCs w:val="24"/>
              </w:rPr>
            </w:pPr>
            <w:r w:rsidRPr="00141B43">
              <w:rPr>
                <w:kern w:val="2"/>
                <w:szCs w:val="24"/>
              </w:rPr>
              <w:t xml:space="preserve">(jeigu būtina dėl konkretaus Sutarties dalyko specifikos) </w:t>
            </w:r>
          </w:p>
        </w:tc>
      </w:tr>
      <w:tr w:rsidR="00E13FAA" w14:paraId="4B63CAA2" w14:textId="77777777">
        <w:trPr>
          <w:trHeight w:val="300"/>
        </w:trPr>
        <w:tc>
          <w:tcPr>
            <w:tcW w:w="3058" w:type="dxa"/>
          </w:tcPr>
          <w:p w14:paraId="5C97E97A" w14:textId="77777777" w:rsidR="00E13FAA" w:rsidRDefault="00E13FAA" w:rsidP="00E13FAA">
            <w:pPr>
              <w:rPr>
                <w:b/>
                <w:kern w:val="2"/>
                <w:szCs w:val="24"/>
              </w:rPr>
            </w:pPr>
            <w:r>
              <w:rPr>
                <w:b/>
                <w:kern w:val="2"/>
                <w:szCs w:val="24"/>
              </w:rPr>
              <w:t xml:space="preserve">14.1. </w:t>
            </w:r>
          </w:p>
        </w:tc>
        <w:tc>
          <w:tcPr>
            <w:tcW w:w="6477" w:type="dxa"/>
            <w:gridSpan w:val="3"/>
          </w:tcPr>
          <w:p w14:paraId="77D59A7F" w14:textId="0DCEC3B4" w:rsidR="007A270D" w:rsidRDefault="00936CC8" w:rsidP="007A270D">
            <w:pPr>
              <w:jc w:val="both"/>
              <w:rPr>
                <w:kern w:val="2"/>
                <w:szCs w:val="24"/>
              </w:rPr>
            </w:pPr>
            <w:r>
              <w:rPr>
                <w:kern w:val="2"/>
                <w:szCs w:val="24"/>
              </w:rPr>
              <w:t>14.1.1.</w:t>
            </w:r>
            <w:r w:rsidR="007A270D" w:rsidRPr="002241E1">
              <w:rPr>
                <w:kern w:val="2"/>
                <w:szCs w:val="24"/>
              </w:rPr>
              <w:t>Šalys susitaria pakeisti nurodytą Sutarties Bendrųjų sąlygų punktą ir išd</w:t>
            </w:r>
            <w:r w:rsidR="007A270D">
              <w:rPr>
                <w:kern w:val="2"/>
                <w:szCs w:val="24"/>
              </w:rPr>
              <w:t xml:space="preserve">ėstyti jį nauja redakcija: </w:t>
            </w:r>
          </w:p>
          <w:p w14:paraId="67BEE898" w14:textId="241AFB2B" w:rsidR="007A270D" w:rsidRDefault="007A270D" w:rsidP="007A270D">
            <w:pPr>
              <w:jc w:val="both"/>
              <w:rPr>
                <w:kern w:val="2"/>
                <w:szCs w:val="24"/>
              </w:rPr>
            </w:pPr>
            <w:r>
              <w:rPr>
                <w:kern w:val="2"/>
                <w:szCs w:val="24"/>
              </w:rPr>
              <w:t>1</w:t>
            </w:r>
            <w:r w:rsidR="00C26A40">
              <w:rPr>
                <w:kern w:val="2"/>
                <w:szCs w:val="24"/>
              </w:rPr>
              <w:t>4</w:t>
            </w:r>
            <w:r>
              <w:rPr>
                <w:kern w:val="2"/>
                <w:szCs w:val="24"/>
              </w:rPr>
              <w:t>.</w:t>
            </w:r>
            <w:r w:rsidR="00C26A40">
              <w:rPr>
                <w:kern w:val="2"/>
                <w:szCs w:val="24"/>
              </w:rPr>
              <w:t>1</w:t>
            </w:r>
            <w:r>
              <w:rPr>
                <w:kern w:val="2"/>
                <w:szCs w:val="24"/>
              </w:rPr>
              <w:t>.</w:t>
            </w:r>
            <w:r w:rsidR="00C26A40">
              <w:rPr>
                <w:kern w:val="2"/>
                <w:szCs w:val="24"/>
              </w:rPr>
              <w:t>1.1</w:t>
            </w:r>
            <w:r>
              <w:rPr>
                <w:kern w:val="2"/>
                <w:szCs w:val="24"/>
              </w:rPr>
              <w:t>. Lietuvos kariuomenė (toliau – Mokėtojas)</w:t>
            </w:r>
            <w:r w:rsidRPr="002241E1">
              <w:rPr>
                <w:kern w:val="2"/>
                <w:szCs w:val="24"/>
              </w:rPr>
              <w:t xml:space="preserve"> privalo pervesti mokėjimus Tiekėjui į Tiekėjo banko sąskaitą, nurodytą Specialiosiose sąlygose.</w:t>
            </w:r>
            <w:r>
              <w:t xml:space="preserve"> PVM </w:t>
            </w:r>
            <w:r>
              <w:rPr>
                <w:kern w:val="2"/>
                <w:szCs w:val="24"/>
              </w:rPr>
              <w:t>s</w:t>
            </w:r>
            <w:r w:rsidRPr="00993724">
              <w:rPr>
                <w:kern w:val="2"/>
                <w:szCs w:val="24"/>
              </w:rPr>
              <w:t xml:space="preserve">ąskaitose faktūrose </w:t>
            </w:r>
            <w:r>
              <w:rPr>
                <w:kern w:val="2"/>
                <w:szCs w:val="24"/>
              </w:rPr>
              <w:t>nurodant Pirkėją, Mokėtoją,</w:t>
            </w:r>
            <w:r w:rsidRPr="00DE4636">
              <w:t xml:space="preserve"> Sutarties numerį ir datą.</w:t>
            </w:r>
          </w:p>
          <w:p w14:paraId="4290ADE7" w14:textId="3A225AB1" w:rsidR="007A270D" w:rsidRDefault="00C26A40" w:rsidP="007A270D">
            <w:pPr>
              <w:jc w:val="both"/>
              <w:rPr>
                <w:kern w:val="2"/>
                <w:szCs w:val="24"/>
              </w:rPr>
            </w:pPr>
            <w:r>
              <w:rPr>
                <w:kern w:val="2"/>
                <w:szCs w:val="24"/>
              </w:rPr>
              <w:t>14.1.1.2.</w:t>
            </w:r>
            <w:r w:rsidR="007A270D">
              <w:rPr>
                <w:kern w:val="2"/>
                <w:szCs w:val="24"/>
              </w:rPr>
              <w:t>Mokėtojo rekvizitai: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132"/>
            </w:tblGrid>
            <w:tr w:rsidR="007A270D" w14:paraId="2B1A40B4" w14:textId="77777777" w:rsidTr="00702A82">
              <w:tc>
                <w:tcPr>
                  <w:tcW w:w="3449" w:type="dxa"/>
                </w:tcPr>
                <w:p w14:paraId="436C40A6" w14:textId="77777777" w:rsidR="007A270D" w:rsidRDefault="007A270D" w:rsidP="007A270D">
                  <w:pPr>
                    <w:jc w:val="both"/>
                    <w:rPr>
                      <w:kern w:val="2"/>
                      <w:szCs w:val="24"/>
                    </w:rPr>
                  </w:pPr>
                  <w:r>
                    <w:rPr>
                      <w:kern w:val="2"/>
                      <w:szCs w:val="24"/>
                    </w:rPr>
                    <w:t>12.3.1.1. Pavadinimas</w:t>
                  </w:r>
                </w:p>
              </w:tc>
              <w:tc>
                <w:tcPr>
                  <w:tcW w:w="3301" w:type="dxa"/>
                </w:tcPr>
                <w:p w14:paraId="2AF8EFF4" w14:textId="77777777" w:rsidR="007A270D" w:rsidRDefault="007A270D" w:rsidP="007A270D">
                  <w:pPr>
                    <w:jc w:val="both"/>
                    <w:rPr>
                      <w:kern w:val="2"/>
                      <w:szCs w:val="24"/>
                    </w:rPr>
                  </w:pPr>
                  <w:r w:rsidRPr="00A9310B">
                    <w:rPr>
                      <w:kern w:val="2"/>
                      <w:szCs w:val="24"/>
                    </w:rPr>
                    <w:t>Lietuvos kariuomenė</w:t>
                  </w:r>
                </w:p>
              </w:tc>
            </w:tr>
            <w:tr w:rsidR="007A270D" w14:paraId="2BEAFFB9" w14:textId="77777777" w:rsidTr="00702A82">
              <w:tc>
                <w:tcPr>
                  <w:tcW w:w="3449" w:type="dxa"/>
                </w:tcPr>
                <w:p w14:paraId="293103CC" w14:textId="77777777" w:rsidR="007A270D" w:rsidRDefault="007A270D" w:rsidP="007A270D">
                  <w:pPr>
                    <w:jc w:val="both"/>
                    <w:rPr>
                      <w:kern w:val="2"/>
                      <w:szCs w:val="24"/>
                    </w:rPr>
                  </w:pPr>
                  <w:r>
                    <w:rPr>
                      <w:kern w:val="2"/>
                      <w:szCs w:val="24"/>
                    </w:rPr>
                    <w:t>12.3.1.2. Juridinio asmens kodas</w:t>
                  </w:r>
                </w:p>
              </w:tc>
              <w:tc>
                <w:tcPr>
                  <w:tcW w:w="3301" w:type="dxa"/>
                </w:tcPr>
                <w:p w14:paraId="586B6ABF" w14:textId="77777777" w:rsidR="007A270D" w:rsidRDefault="007A270D" w:rsidP="007A270D">
                  <w:pPr>
                    <w:jc w:val="both"/>
                    <w:rPr>
                      <w:kern w:val="2"/>
                      <w:szCs w:val="24"/>
                    </w:rPr>
                  </w:pPr>
                  <w:r w:rsidRPr="00FE11EF">
                    <w:rPr>
                      <w:kern w:val="2"/>
                      <w:szCs w:val="24"/>
                    </w:rPr>
                    <w:t>188732677</w:t>
                  </w:r>
                </w:p>
              </w:tc>
            </w:tr>
            <w:tr w:rsidR="007A270D" w14:paraId="54BA3FF9" w14:textId="77777777" w:rsidTr="00702A82">
              <w:tc>
                <w:tcPr>
                  <w:tcW w:w="3449" w:type="dxa"/>
                </w:tcPr>
                <w:p w14:paraId="716129FB" w14:textId="77777777" w:rsidR="007A270D" w:rsidRDefault="007A270D" w:rsidP="007A270D">
                  <w:pPr>
                    <w:jc w:val="both"/>
                    <w:rPr>
                      <w:kern w:val="2"/>
                      <w:szCs w:val="24"/>
                    </w:rPr>
                  </w:pPr>
                  <w:r>
                    <w:rPr>
                      <w:kern w:val="2"/>
                      <w:szCs w:val="24"/>
                    </w:rPr>
                    <w:t>12.3.1.3. Adresas</w:t>
                  </w:r>
                </w:p>
              </w:tc>
              <w:tc>
                <w:tcPr>
                  <w:tcW w:w="3301" w:type="dxa"/>
                </w:tcPr>
                <w:p w14:paraId="379470DB" w14:textId="77777777" w:rsidR="007A270D" w:rsidRDefault="007A270D" w:rsidP="007A270D">
                  <w:pPr>
                    <w:jc w:val="both"/>
                    <w:rPr>
                      <w:kern w:val="2"/>
                      <w:szCs w:val="24"/>
                    </w:rPr>
                  </w:pPr>
                  <w:r w:rsidRPr="00FE11EF">
                    <w:rPr>
                      <w:kern w:val="2"/>
                      <w:szCs w:val="24"/>
                    </w:rPr>
                    <w:t>Šv. Ignoto g. 8, 01144 Vilnius</w:t>
                  </w:r>
                </w:p>
              </w:tc>
            </w:tr>
            <w:tr w:rsidR="007A270D" w14:paraId="7B300A60" w14:textId="77777777" w:rsidTr="00702A82">
              <w:tc>
                <w:tcPr>
                  <w:tcW w:w="3449" w:type="dxa"/>
                </w:tcPr>
                <w:p w14:paraId="08351910" w14:textId="77777777" w:rsidR="007A270D" w:rsidRDefault="007A270D" w:rsidP="007A270D">
                  <w:pPr>
                    <w:jc w:val="both"/>
                    <w:rPr>
                      <w:kern w:val="2"/>
                      <w:szCs w:val="24"/>
                    </w:rPr>
                  </w:pPr>
                  <w:r>
                    <w:rPr>
                      <w:kern w:val="2"/>
                      <w:szCs w:val="24"/>
                    </w:rPr>
                    <w:t>12.3.1.4. PVM mokėtojo kodas</w:t>
                  </w:r>
                </w:p>
              </w:tc>
              <w:tc>
                <w:tcPr>
                  <w:tcW w:w="3301" w:type="dxa"/>
                </w:tcPr>
                <w:p w14:paraId="780F39F9" w14:textId="77777777" w:rsidR="007A270D" w:rsidRDefault="007A270D" w:rsidP="007A270D">
                  <w:pPr>
                    <w:jc w:val="both"/>
                    <w:rPr>
                      <w:kern w:val="2"/>
                      <w:szCs w:val="24"/>
                    </w:rPr>
                  </w:pPr>
                  <w:r w:rsidRPr="00FE11EF">
                    <w:rPr>
                      <w:kern w:val="2"/>
                      <w:szCs w:val="24"/>
                    </w:rPr>
                    <w:t>LT887326716</w:t>
                  </w:r>
                </w:p>
              </w:tc>
            </w:tr>
            <w:tr w:rsidR="007A270D" w14:paraId="052BD068" w14:textId="77777777" w:rsidTr="00702A82">
              <w:tc>
                <w:tcPr>
                  <w:tcW w:w="3449" w:type="dxa"/>
                </w:tcPr>
                <w:p w14:paraId="7D0B0E11" w14:textId="77777777" w:rsidR="007A270D" w:rsidRDefault="007A270D" w:rsidP="007A270D">
                  <w:pPr>
                    <w:jc w:val="both"/>
                    <w:rPr>
                      <w:kern w:val="2"/>
                      <w:szCs w:val="24"/>
                    </w:rPr>
                  </w:pPr>
                  <w:r>
                    <w:rPr>
                      <w:kern w:val="2"/>
                      <w:szCs w:val="24"/>
                    </w:rPr>
                    <w:t>12.3.1.5. Atsiskaitomoji sąskaita</w:t>
                  </w:r>
                </w:p>
              </w:tc>
              <w:tc>
                <w:tcPr>
                  <w:tcW w:w="3301" w:type="dxa"/>
                </w:tcPr>
                <w:p w14:paraId="2C27927F" w14:textId="77777777" w:rsidR="007A270D" w:rsidRDefault="007A270D" w:rsidP="007A270D">
                  <w:pPr>
                    <w:jc w:val="both"/>
                    <w:rPr>
                      <w:kern w:val="2"/>
                      <w:szCs w:val="24"/>
                    </w:rPr>
                  </w:pPr>
                  <w:r w:rsidRPr="00FE11EF">
                    <w:rPr>
                      <w:kern w:val="2"/>
                      <w:szCs w:val="24"/>
                    </w:rPr>
                    <w:t>LT 624040063610001175</w:t>
                  </w:r>
                </w:p>
              </w:tc>
            </w:tr>
            <w:tr w:rsidR="007A270D" w14:paraId="39BEDCF1" w14:textId="77777777" w:rsidTr="00702A82">
              <w:tc>
                <w:tcPr>
                  <w:tcW w:w="3449" w:type="dxa"/>
                </w:tcPr>
                <w:p w14:paraId="7CE6D715" w14:textId="77777777" w:rsidR="007A270D" w:rsidRDefault="007A270D" w:rsidP="007A270D">
                  <w:pPr>
                    <w:jc w:val="both"/>
                    <w:rPr>
                      <w:kern w:val="2"/>
                      <w:szCs w:val="24"/>
                    </w:rPr>
                  </w:pPr>
                  <w:r>
                    <w:rPr>
                      <w:kern w:val="2"/>
                      <w:szCs w:val="24"/>
                    </w:rPr>
                    <w:t>12.3.1.6. Bankas, banko kodas</w:t>
                  </w:r>
                </w:p>
              </w:tc>
              <w:tc>
                <w:tcPr>
                  <w:tcW w:w="3301" w:type="dxa"/>
                </w:tcPr>
                <w:p w14:paraId="3ED62E66" w14:textId="77777777" w:rsidR="007A270D" w:rsidRDefault="007A270D" w:rsidP="007A270D">
                  <w:pPr>
                    <w:jc w:val="both"/>
                    <w:rPr>
                      <w:kern w:val="2"/>
                      <w:szCs w:val="24"/>
                    </w:rPr>
                  </w:pPr>
                  <w:r w:rsidRPr="00FE11EF">
                    <w:rPr>
                      <w:kern w:val="2"/>
                      <w:szCs w:val="24"/>
                    </w:rPr>
                    <w:t>Lietuvos Respublikos finansų ministerija</w:t>
                  </w:r>
                  <w:r>
                    <w:rPr>
                      <w:kern w:val="2"/>
                      <w:szCs w:val="24"/>
                    </w:rPr>
                    <w:t>, banko kodas</w:t>
                  </w:r>
                  <w:r w:rsidRPr="00FE11EF">
                    <w:rPr>
                      <w:kern w:val="2"/>
                      <w:szCs w:val="24"/>
                    </w:rPr>
                    <w:t xml:space="preserve"> 40400</w:t>
                  </w:r>
                </w:p>
              </w:tc>
            </w:tr>
          </w:tbl>
          <w:p w14:paraId="4734B07F" w14:textId="5F25570F" w:rsidR="007A270D" w:rsidRDefault="007A270D" w:rsidP="00E13FAA">
            <w:pPr>
              <w:rPr>
                <w:kern w:val="2"/>
                <w:szCs w:val="24"/>
              </w:rPr>
            </w:pPr>
          </w:p>
        </w:tc>
      </w:tr>
      <w:tr w:rsidR="00E13FAA" w14:paraId="78FBDFA2" w14:textId="77777777">
        <w:trPr>
          <w:trHeight w:val="300"/>
        </w:trPr>
        <w:tc>
          <w:tcPr>
            <w:tcW w:w="3058" w:type="dxa"/>
          </w:tcPr>
          <w:p w14:paraId="4E61822A" w14:textId="77777777" w:rsidR="00E13FAA" w:rsidRDefault="00E13FAA" w:rsidP="00E13FAA">
            <w:pPr>
              <w:rPr>
                <w:b/>
                <w:kern w:val="2"/>
                <w:szCs w:val="24"/>
              </w:rPr>
            </w:pPr>
            <w:r>
              <w:rPr>
                <w:b/>
                <w:kern w:val="2"/>
                <w:szCs w:val="24"/>
              </w:rPr>
              <w:t>14.2.</w:t>
            </w:r>
          </w:p>
        </w:tc>
        <w:tc>
          <w:tcPr>
            <w:tcW w:w="6477" w:type="dxa"/>
            <w:gridSpan w:val="3"/>
          </w:tcPr>
          <w:p w14:paraId="69D73E90" w14:textId="77777777" w:rsidR="008D3E45" w:rsidRDefault="008D3E45" w:rsidP="00C26A40">
            <w:pPr>
              <w:jc w:val="both"/>
              <w:rPr>
                <w:kern w:val="2"/>
                <w:szCs w:val="24"/>
              </w:rPr>
            </w:pPr>
            <w:r>
              <w:rPr>
                <w:kern w:val="2"/>
                <w:szCs w:val="24"/>
              </w:rPr>
              <w:t xml:space="preserve">Šalys susitaria papildyti Sutarties Bendrąsias sąlygas nurodytu punktu, tačiau kitų punktų numeracijos nekeisti: </w:t>
            </w:r>
          </w:p>
          <w:p w14:paraId="661DD922" w14:textId="358D11E8" w:rsidR="00C26A40" w:rsidRDefault="008D3E45" w:rsidP="00C26A40">
            <w:pPr>
              <w:jc w:val="both"/>
              <w:rPr>
                <w:kern w:val="2"/>
                <w:szCs w:val="24"/>
              </w:rPr>
            </w:pPr>
            <w:r>
              <w:rPr>
                <w:kern w:val="2"/>
                <w:szCs w:val="24"/>
              </w:rPr>
              <w:t>14.2.</w:t>
            </w:r>
            <w:r w:rsidR="00C26A40">
              <w:rPr>
                <w:kern w:val="2"/>
                <w:szCs w:val="24"/>
              </w:rPr>
              <w:t>1</w:t>
            </w:r>
            <w:r>
              <w:rPr>
                <w:kern w:val="2"/>
                <w:szCs w:val="24"/>
              </w:rPr>
              <w:t>. Sutarties Bendrosios sąlygos papildomos nauju 15</w:t>
            </w:r>
            <w:r>
              <w:rPr>
                <w:kern w:val="2"/>
                <w:szCs w:val="24"/>
                <w:vertAlign w:val="superscript"/>
              </w:rPr>
              <w:t>1</w:t>
            </w:r>
            <w:r>
              <w:rPr>
                <w:kern w:val="2"/>
                <w:szCs w:val="24"/>
              </w:rPr>
              <w:t xml:space="preserve"> skyriumi, kuris išdėstomas taip:</w:t>
            </w:r>
          </w:p>
          <w:p w14:paraId="67F1F322" w14:textId="7FF4CD4A" w:rsidR="008D3E45" w:rsidRDefault="008D3E45" w:rsidP="00C26A40">
            <w:pPr>
              <w:jc w:val="center"/>
              <w:rPr>
                <w:rFonts w:eastAsia="Arial Unicode MS"/>
                <w:b/>
                <w:bCs/>
                <w:spacing w:val="4"/>
                <w:szCs w:val="24"/>
                <w:lang w:eastAsia="lt-LT"/>
              </w:rPr>
            </w:pPr>
            <w:r>
              <w:rPr>
                <w:kern w:val="2"/>
                <w:szCs w:val="24"/>
              </w:rPr>
              <w:t>„15</w:t>
            </w:r>
            <w:r>
              <w:rPr>
                <w:kern w:val="2"/>
                <w:szCs w:val="24"/>
                <w:vertAlign w:val="superscript"/>
              </w:rPr>
              <w:t xml:space="preserve">1 </w:t>
            </w:r>
            <w:r>
              <w:rPr>
                <w:rFonts w:eastAsia="Arial Unicode MS"/>
                <w:b/>
                <w:bCs/>
                <w:spacing w:val="4"/>
                <w:szCs w:val="24"/>
                <w:lang w:eastAsia="lt-LT"/>
              </w:rPr>
              <w:t>ANTIKORUPCINIAI ĮSIPAREIGOJIMAI</w:t>
            </w:r>
          </w:p>
          <w:p w14:paraId="48094CD2" w14:textId="77777777" w:rsidR="008D3E45" w:rsidRDefault="008D3E45" w:rsidP="00C26A40">
            <w:pPr>
              <w:suppressAutoHyphens/>
              <w:ind w:firstLine="562"/>
              <w:jc w:val="both"/>
              <w:rPr>
                <w:rFonts w:eastAsia="Arial Unicode MS"/>
                <w:szCs w:val="24"/>
                <w:bdr w:val="none" w:sz="0" w:space="0" w:color="auto" w:frame="1"/>
                <w:lang w:eastAsia="lt-LT"/>
              </w:rPr>
            </w:pPr>
            <w:r>
              <w:rPr>
                <w:rFonts w:eastAsia="Arial Unicode MS"/>
                <w:szCs w:val="24"/>
                <w:bdr w:val="none" w:sz="0" w:space="0" w:color="auto" w:frame="1"/>
                <w:lang w:eastAsia="lt-LT"/>
              </w:rPr>
              <w:t>15</w:t>
            </w:r>
            <w:r>
              <w:rPr>
                <w:rFonts w:eastAsia="Arial Unicode MS"/>
                <w:szCs w:val="24"/>
                <w:bdr w:val="none" w:sz="0" w:space="0" w:color="auto" w:frame="1"/>
                <w:vertAlign w:val="superscript"/>
                <w:lang w:eastAsia="lt-LT"/>
              </w:rPr>
              <w:t>1</w:t>
            </w:r>
            <w:r>
              <w:rPr>
                <w:rFonts w:eastAsia="Arial Unicode MS"/>
                <w:szCs w:val="24"/>
                <w:bdr w:val="none" w:sz="0" w:space="0" w:color="auto" w:frame="1"/>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27D4FC97" w14:textId="77777777" w:rsidR="008D3E45" w:rsidRDefault="008D3E45" w:rsidP="00C26A40">
            <w:pPr>
              <w:suppressAutoHyphens/>
              <w:ind w:firstLine="562"/>
              <w:jc w:val="both"/>
              <w:rPr>
                <w:kern w:val="2"/>
                <w:szCs w:val="24"/>
              </w:rPr>
            </w:pPr>
            <w:r>
              <w:rPr>
                <w:rFonts w:eastAsia="Arial Unicode MS"/>
                <w:szCs w:val="24"/>
                <w:bdr w:val="none" w:sz="0" w:space="0" w:color="auto" w:frame="1"/>
                <w:lang w:eastAsia="lt-LT"/>
              </w:rPr>
              <w:t>15</w:t>
            </w:r>
            <w:r>
              <w:rPr>
                <w:rFonts w:eastAsia="Arial Unicode MS"/>
                <w:szCs w:val="24"/>
                <w:bdr w:val="none" w:sz="0" w:space="0" w:color="auto" w:frame="1"/>
                <w:vertAlign w:val="superscript"/>
                <w:lang w:eastAsia="lt-LT"/>
              </w:rPr>
              <w:t>1</w:t>
            </w:r>
            <w:r>
              <w:rPr>
                <w:rFonts w:eastAsia="Arial Unicode MS"/>
                <w:szCs w:val="24"/>
                <w:bdr w:val="none" w:sz="0" w:space="0" w:color="auto" w:frame="1"/>
                <w:lang w:eastAsia="lt-LT"/>
              </w:rPr>
              <w:t>.2. Sutarties Šalys įsipareigoja apie korupcinio pobūdžio veikas, susijusias su šios Sutarties vykdymu, pranešti teisės aktų nustatyta tvarka.“.</w:t>
            </w:r>
            <w:r>
              <w:rPr>
                <w:kern w:val="2"/>
                <w:szCs w:val="24"/>
              </w:rPr>
              <w:t xml:space="preserve"> </w:t>
            </w:r>
          </w:p>
          <w:p w14:paraId="4286B6AF" w14:textId="77777777" w:rsidR="008D3E45" w:rsidRDefault="008D3E45" w:rsidP="00C26A40">
            <w:pPr>
              <w:jc w:val="both"/>
              <w:rPr>
                <w:kern w:val="2"/>
                <w:szCs w:val="24"/>
              </w:rPr>
            </w:pPr>
            <w:r>
              <w:rPr>
                <w:kern w:val="2"/>
                <w:szCs w:val="24"/>
              </w:rPr>
              <w:t>14.2.2. Sutarties Bendrosios sąlygos papildomos nauju 15</w:t>
            </w:r>
            <w:r>
              <w:rPr>
                <w:kern w:val="2"/>
                <w:szCs w:val="24"/>
                <w:vertAlign w:val="superscript"/>
              </w:rPr>
              <w:t xml:space="preserve">2 </w:t>
            </w:r>
            <w:r>
              <w:rPr>
                <w:kern w:val="2"/>
                <w:szCs w:val="24"/>
              </w:rPr>
              <w:t>skyriumi, kuris išdėstomas taip:</w:t>
            </w:r>
          </w:p>
          <w:p w14:paraId="3CDC5CDB" w14:textId="6D74922E" w:rsidR="008D3E45" w:rsidRDefault="008D3E45" w:rsidP="00C26A40">
            <w:pPr>
              <w:jc w:val="center"/>
              <w:rPr>
                <w:kern w:val="2"/>
                <w:szCs w:val="24"/>
              </w:rPr>
            </w:pPr>
            <w:r>
              <w:rPr>
                <w:kern w:val="2"/>
                <w:szCs w:val="24"/>
              </w:rPr>
              <w:t>„15</w:t>
            </w:r>
            <w:r>
              <w:rPr>
                <w:kern w:val="2"/>
                <w:szCs w:val="24"/>
                <w:vertAlign w:val="superscript"/>
              </w:rPr>
              <w:t xml:space="preserve">2 </w:t>
            </w:r>
            <w:r>
              <w:rPr>
                <w:rFonts w:eastAsia="Arial Unicode MS"/>
                <w:b/>
                <w:bCs/>
                <w:spacing w:val="4"/>
                <w:szCs w:val="24"/>
                <w:lang w:eastAsia="lt-LT"/>
              </w:rPr>
              <w:t>TIEKĖJO ETIŠKAS ELGESYS</w:t>
            </w:r>
          </w:p>
          <w:p w14:paraId="6CE3167F" w14:textId="77777777" w:rsidR="008D3E45" w:rsidRDefault="008D3E45" w:rsidP="00C26A40">
            <w:pPr>
              <w:suppressAutoHyphens/>
              <w:ind w:firstLine="562"/>
              <w:jc w:val="both"/>
              <w:rPr>
                <w:kern w:val="2"/>
                <w:szCs w:val="24"/>
              </w:rPr>
            </w:pPr>
            <w:r>
              <w:rPr>
                <w:kern w:val="2"/>
                <w:szCs w:val="24"/>
              </w:rPr>
              <w:t>15</w:t>
            </w:r>
            <w:r>
              <w:rPr>
                <w:kern w:val="2"/>
                <w:szCs w:val="24"/>
                <w:vertAlign w:val="superscript"/>
              </w:rPr>
              <w:t>2</w:t>
            </w:r>
            <w:r>
              <w:rPr>
                <w:kern w:val="2"/>
                <w:szCs w:val="24"/>
              </w:rPr>
              <w:t>.1. Tiekėjas įsipareigoja savo veiklą vykdyti sąžiningai, etiškai, pagal galiojančius teisės aktų reikalavimus bei laikytis Viešųjų pirkimų tarnybos parengtame (</w:t>
            </w:r>
            <w:hyperlink r:id="rId12" w:history="1">
              <w:r>
                <w:rPr>
                  <w:rStyle w:val="Hyperlink"/>
                  <w:kern w:val="2"/>
                  <w:szCs w:val="24"/>
                </w:rPr>
                <w:t>viešai skelbiama</w:t>
              </w:r>
              <w:r>
                <w:rPr>
                  <w:rStyle w:val="Hyperlink"/>
                </w:rPr>
                <w:t>s</w:t>
              </w:r>
            </w:hyperlink>
            <w:r>
              <w:rPr>
                <w:rStyle w:val="FootnoteReference"/>
                <w:kern w:val="2"/>
                <w:szCs w:val="24"/>
              </w:rPr>
              <w:footnoteReference w:id="2"/>
            </w:r>
            <w:r>
              <w:rPr>
                <w:kern w:val="2"/>
                <w:szCs w:val="24"/>
              </w:rPr>
              <w:t>) Tiekėjų etikos kodekse (toliau – Kodeksas) 49 punkte numatytų įsipareigojimų, tai yra:</w:t>
            </w:r>
          </w:p>
          <w:p w14:paraId="1141D03E" w14:textId="77777777" w:rsidR="008D3E45" w:rsidRDefault="008D3E45" w:rsidP="00C26A40">
            <w:pPr>
              <w:ind w:firstLine="561"/>
              <w:jc w:val="both"/>
              <w:rPr>
                <w:kern w:val="2"/>
                <w:szCs w:val="24"/>
              </w:rPr>
            </w:pPr>
            <w:r>
              <w:rPr>
                <w:kern w:val="2"/>
                <w:szCs w:val="24"/>
              </w:rPr>
              <w:t>15</w:t>
            </w:r>
            <w:r>
              <w:rPr>
                <w:kern w:val="2"/>
                <w:szCs w:val="24"/>
                <w:vertAlign w:val="superscript"/>
              </w:rPr>
              <w:t>2</w:t>
            </w:r>
            <w:r>
              <w:rPr>
                <w:kern w:val="2"/>
                <w:szCs w:val="24"/>
              </w:rPr>
              <w:t>.1.1. nevykdyti veiklos karinę agresiją prieš Ukrainą vykdančiose šalyse ar/ir</w:t>
            </w:r>
          </w:p>
          <w:p w14:paraId="24DEA1B5" w14:textId="77777777" w:rsidR="008D3E45" w:rsidRDefault="008D3E45" w:rsidP="00C26A40">
            <w:pPr>
              <w:ind w:firstLine="561"/>
              <w:jc w:val="both"/>
              <w:rPr>
                <w:kern w:val="2"/>
                <w:szCs w:val="24"/>
              </w:rPr>
            </w:pPr>
            <w:r>
              <w:rPr>
                <w:kern w:val="2"/>
                <w:szCs w:val="24"/>
              </w:rPr>
              <w:t>15</w:t>
            </w:r>
            <w:r>
              <w:rPr>
                <w:kern w:val="2"/>
                <w:szCs w:val="24"/>
                <w:vertAlign w:val="superscript"/>
              </w:rPr>
              <w:t>2</w:t>
            </w:r>
            <w:r>
              <w:rPr>
                <w:kern w:val="2"/>
                <w:szCs w:val="24"/>
              </w:rPr>
              <w:t>.1.2. nebūti įmonių grupės, kurios bet kuris narys vykdo veiklą karinę agresiją prieš Ukrainą vykdančiose šalyse, nariu ir/ar</w:t>
            </w:r>
          </w:p>
          <w:p w14:paraId="0BEE65AA" w14:textId="77777777" w:rsidR="008D3E45" w:rsidRDefault="008D3E45" w:rsidP="00C26A40">
            <w:pPr>
              <w:ind w:firstLine="561"/>
              <w:jc w:val="both"/>
              <w:rPr>
                <w:kern w:val="2"/>
                <w:szCs w:val="24"/>
              </w:rPr>
            </w:pPr>
            <w:r>
              <w:rPr>
                <w:kern w:val="2"/>
                <w:szCs w:val="24"/>
              </w:rPr>
              <w:t>15</w:t>
            </w:r>
            <w:r>
              <w:rPr>
                <w:kern w:val="2"/>
                <w:szCs w:val="24"/>
                <w:vertAlign w:val="superscript"/>
              </w:rPr>
              <w:t>2</w:t>
            </w:r>
            <w:r>
              <w:rPr>
                <w:kern w:val="2"/>
                <w:szCs w:val="24"/>
              </w:rPr>
              <w:t>.1.3.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53BED41E" w14:textId="77777777" w:rsidR="008D3E45" w:rsidRDefault="008D3E45" w:rsidP="00C26A40">
            <w:pPr>
              <w:suppressAutoHyphens/>
              <w:ind w:firstLine="561"/>
              <w:jc w:val="both"/>
              <w:rPr>
                <w:kern w:val="2"/>
                <w:szCs w:val="24"/>
              </w:rPr>
            </w:pPr>
            <w:r>
              <w:rPr>
                <w:kern w:val="2"/>
                <w:szCs w:val="24"/>
              </w:rPr>
              <w:t>15</w:t>
            </w:r>
            <w:r>
              <w:rPr>
                <w:kern w:val="2"/>
                <w:szCs w:val="24"/>
                <w:vertAlign w:val="superscript"/>
              </w:rPr>
              <w:t>2</w:t>
            </w:r>
            <w:r>
              <w:rPr>
                <w:kern w:val="2"/>
                <w:szCs w:val="24"/>
              </w:rPr>
              <w:t>.1.4. nesiremti pajėgumais ir (ar) nesudaryti subtiekimo sutarties su subtiekėju netenkinančiu šių sąlygų.</w:t>
            </w:r>
          </w:p>
          <w:p w14:paraId="5ADC66ED" w14:textId="77777777" w:rsidR="008D3E45" w:rsidRDefault="008D3E45" w:rsidP="00C26A40">
            <w:pPr>
              <w:suppressAutoHyphens/>
              <w:ind w:firstLine="561"/>
              <w:jc w:val="both"/>
              <w:rPr>
                <w:kern w:val="2"/>
                <w:szCs w:val="24"/>
              </w:rPr>
            </w:pPr>
            <w:r>
              <w:rPr>
                <w:kern w:val="2"/>
                <w:szCs w:val="24"/>
              </w:rPr>
              <w:t>15</w:t>
            </w:r>
            <w:r>
              <w:rPr>
                <w:kern w:val="2"/>
                <w:szCs w:val="24"/>
                <w:vertAlign w:val="superscript"/>
              </w:rPr>
              <w:t>2</w:t>
            </w:r>
            <w:r>
              <w:rPr>
                <w:kern w:val="2"/>
                <w:szCs w:val="24"/>
              </w:rPr>
              <w:t xml:space="preserve">.2. Susiklosčius </w:t>
            </w:r>
            <w:r>
              <w:rPr>
                <w:szCs w:val="24"/>
              </w:rPr>
              <w:t xml:space="preserve">Bendrųjų sąlygų </w:t>
            </w:r>
            <w:r>
              <w:rPr>
                <w:kern w:val="2"/>
                <w:szCs w:val="24"/>
              </w:rPr>
              <w:t>15</w:t>
            </w:r>
            <w:r>
              <w:rPr>
                <w:kern w:val="2"/>
                <w:szCs w:val="24"/>
                <w:vertAlign w:val="superscript"/>
              </w:rPr>
              <w:t>2</w:t>
            </w:r>
            <w:r>
              <w:rPr>
                <w:kern w:val="2"/>
                <w:szCs w:val="24"/>
              </w:rPr>
              <w:t xml:space="preserve">.1 punkte nurodytoms aplinkybėms ar Tiekėjui nustačius ar įtarus galimus </w:t>
            </w:r>
            <w:r>
              <w:rPr>
                <w:szCs w:val="24"/>
              </w:rPr>
              <w:t xml:space="preserve">Bendrųjų sąlygų </w:t>
            </w:r>
            <w:r>
              <w:rPr>
                <w:kern w:val="2"/>
                <w:szCs w:val="24"/>
              </w:rPr>
              <w:t>15</w:t>
            </w:r>
            <w:r>
              <w:rPr>
                <w:kern w:val="2"/>
                <w:szCs w:val="24"/>
                <w:vertAlign w:val="superscript"/>
              </w:rPr>
              <w:t>2</w:t>
            </w:r>
            <w:r>
              <w:rPr>
                <w:kern w:val="2"/>
                <w:szCs w:val="24"/>
              </w:rPr>
              <w:t>.1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54657EBE" w14:textId="77777777" w:rsidR="008D3E45" w:rsidRDefault="008D3E45" w:rsidP="00C26A40">
            <w:pPr>
              <w:suppressAutoHyphens/>
              <w:ind w:firstLine="561"/>
              <w:jc w:val="both"/>
              <w:rPr>
                <w:kern w:val="2"/>
                <w:szCs w:val="24"/>
              </w:rPr>
            </w:pPr>
            <w:r>
              <w:rPr>
                <w:kern w:val="2"/>
                <w:szCs w:val="24"/>
              </w:rPr>
              <w:t>15</w:t>
            </w:r>
            <w:r>
              <w:rPr>
                <w:kern w:val="2"/>
                <w:szCs w:val="24"/>
                <w:vertAlign w:val="superscript"/>
              </w:rPr>
              <w:t>2</w:t>
            </w:r>
            <w:r>
              <w:rPr>
                <w:kern w:val="2"/>
                <w:szCs w:val="24"/>
              </w:rPr>
              <w:t xml:space="preserve">.3. Pirkėjas, turėdamas įtarimų dėl netinkamo </w:t>
            </w:r>
            <w:r>
              <w:rPr>
                <w:szCs w:val="24"/>
              </w:rPr>
              <w:t xml:space="preserve">Bendrųjų sąlygų </w:t>
            </w:r>
            <w:r>
              <w:rPr>
                <w:kern w:val="2"/>
                <w:szCs w:val="24"/>
              </w:rPr>
              <w:t>15</w:t>
            </w:r>
            <w:r>
              <w:rPr>
                <w:kern w:val="2"/>
                <w:szCs w:val="24"/>
                <w:vertAlign w:val="superscript"/>
              </w:rPr>
              <w:t>2</w:t>
            </w:r>
            <w:r>
              <w:rPr>
                <w:kern w:val="2"/>
                <w:szCs w:val="24"/>
              </w:rPr>
              <w:t xml:space="preserve">.1 punkto reikalavimų laikymosi ir/ ar nesilaikymo, siekdamas įsitikinti, kaip yra laikomasi nurodytų Kodekso reikalavimų, turi teisę Tiekėjo prašyti ne vėliau kaip per 5 (penkias) darbo dienas pateikti su </w:t>
            </w:r>
            <w:r>
              <w:rPr>
                <w:szCs w:val="24"/>
              </w:rPr>
              <w:t xml:space="preserve">Bendrųjų sąlygų </w:t>
            </w:r>
            <w:r>
              <w:rPr>
                <w:kern w:val="2"/>
                <w:szCs w:val="24"/>
              </w:rPr>
              <w:t>15</w:t>
            </w:r>
            <w:r>
              <w:rPr>
                <w:kern w:val="2"/>
                <w:szCs w:val="24"/>
                <w:vertAlign w:val="superscript"/>
              </w:rPr>
              <w:t>2</w:t>
            </w:r>
            <w:r>
              <w:rPr>
                <w:kern w:val="2"/>
                <w:szCs w:val="24"/>
              </w:rPr>
              <w:t>.1 punkte nurodytomis aplinkybėmis susijusią informaciją (duomenis) ir/ar inicijuoti Bendrųjų sąlygų 15</w:t>
            </w:r>
            <w:r>
              <w:rPr>
                <w:kern w:val="2"/>
                <w:szCs w:val="24"/>
                <w:vertAlign w:val="superscript"/>
              </w:rPr>
              <w:t>2</w:t>
            </w:r>
            <w:r>
              <w:rPr>
                <w:kern w:val="2"/>
                <w:szCs w:val="24"/>
              </w:rPr>
              <w:t>.4 punkte numatytus patikrinimus.</w:t>
            </w:r>
          </w:p>
          <w:p w14:paraId="54BC2766" w14:textId="77777777" w:rsidR="008D3E45" w:rsidRDefault="008D3E45" w:rsidP="00C26A40">
            <w:pPr>
              <w:suppressAutoHyphens/>
              <w:ind w:firstLine="561"/>
              <w:jc w:val="both"/>
              <w:rPr>
                <w:kern w:val="2"/>
                <w:szCs w:val="24"/>
              </w:rPr>
            </w:pPr>
            <w:r>
              <w:rPr>
                <w:kern w:val="2"/>
                <w:szCs w:val="24"/>
              </w:rPr>
              <w:t>15</w:t>
            </w:r>
            <w:r>
              <w:rPr>
                <w:kern w:val="2"/>
                <w:szCs w:val="24"/>
                <w:vertAlign w:val="superscript"/>
              </w:rPr>
              <w:t>2</w:t>
            </w:r>
            <w:r>
              <w:rPr>
                <w:kern w:val="2"/>
                <w:szCs w:val="24"/>
              </w:rPr>
              <w:t xml:space="preserve">.4. Tiekėjas įsipareigoja leisti Pirkėjui tikrinti informaciją, leidžiančią įsitikinti, ar Tiekėjas tinkamai laikosi </w:t>
            </w:r>
            <w:r>
              <w:rPr>
                <w:szCs w:val="24"/>
              </w:rPr>
              <w:t xml:space="preserve">Bendrųjų sąlygų </w:t>
            </w:r>
            <w:r>
              <w:rPr>
                <w:kern w:val="2"/>
                <w:szCs w:val="24"/>
              </w:rPr>
              <w:t>15</w:t>
            </w:r>
            <w:r>
              <w:rPr>
                <w:kern w:val="2"/>
                <w:szCs w:val="24"/>
                <w:vertAlign w:val="superscript"/>
              </w:rPr>
              <w:t>2</w:t>
            </w:r>
            <w:r>
              <w:rPr>
                <w:kern w:val="2"/>
                <w:szCs w:val="24"/>
              </w:rPr>
              <w:t>.1 punkto reikalavimų, pavyzdžiui, gavus išankstinį Tiekėjo sutikimą Tiekėjo patalpose arba veiklos vykdymo vietose atlikti patikrinimus (auditus), kuriuos atliktų Pirkėjo darbuotojai arba Pirkėjo paskirta nepriklausoma, kvalifikuota trečioji šalis.</w:t>
            </w:r>
          </w:p>
          <w:p w14:paraId="51404EDE" w14:textId="77777777" w:rsidR="008D3E45" w:rsidRDefault="008D3E45" w:rsidP="00C26A40">
            <w:pPr>
              <w:suppressAutoHyphens/>
              <w:ind w:firstLine="561"/>
              <w:jc w:val="both"/>
              <w:rPr>
                <w:kern w:val="2"/>
                <w:szCs w:val="24"/>
              </w:rPr>
            </w:pPr>
            <w:r>
              <w:rPr>
                <w:kern w:val="2"/>
                <w:szCs w:val="24"/>
              </w:rPr>
              <w:t>15</w:t>
            </w:r>
            <w:r>
              <w:rPr>
                <w:kern w:val="2"/>
                <w:szCs w:val="24"/>
                <w:vertAlign w:val="superscript"/>
              </w:rPr>
              <w:t>2</w:t>
            </w:r>
            <w:r>
              <w:rPr>
                <w:kern w:val="2"/>
                <w:szCs w:val="24"/>
              </w:rPr>
              <w:t>.5. Tiekėjo atsisakymas pateikti informaciją (duomenis) ir/ ar leisti apsilankyti Tiekėjo patalpose arba veiklos vykdymo vietose, ir/ ar informacijos (duomenų) nepateikimas per Bendrųjų sąlygų 15</w:t>
            </w:r>
            <w:r>
              <w:rPr>
                <w:kern w:val="2"/>
                <w:szCs w:val="24"/>
                <w:vertAlign w:val="superscript"/>
              </w:rPr>
              <w:t>2</w:t>
            </w:r>
            <w:r>
              <w:rPr>
                <w:kern w:val="2"/>
                <w:szCs w:val="24"/>
              </w:rPr>
              <w:t>.2, 15</w:t>
            </w:r>
            <w:r>
              <w:rPr>
                <w:kern w:val="2"/>
                <w:szCs w:val="24"/>
                <w:vertAlign w:val="superscript"/>
              </w:rPr>
              <w:t>2</w:t>
            </w:r>
            <w:r>
              <w:rPr>
                <w:kern w:val="2"/>
                <w:szCs w:val="24"/>
              </w:rPr>
              <w:t xml:space="preserve">.3 punktuose nustatytus terminus, prilyginamas </w:t>
            </w:r>
            <w:r>
              <w:rPr>
                <w:szCs w:val="24"/>
              </w:rPr>
              <w:t xml:space="preserve">Bendrųjų sąlygų </w:t>
            </w:r>
            <w:r>
              <w:rPr>
                <w:kern w:val="2"/>
                <w:szCs w:val="24"/>
              </w:rPr>
              <w:t>15</w:t>
            </w:r>
            <w:r>
              <w:rPr>
                <w:kern w:val="2"/>
                <w:szCs w:val="24"/>
                <w:vertAlign w:val="superscript"/>
              </w:rPr>
              <w:t>2</w:t>
            </w:r>
            <w:r>
              <w:rPr>
                <w:kern w:val="2"/>
                <w:szCs w:val="24"/>
              </w:rPr>
              <w:t xml:space="preserve">.1 punkte numatytų įsipareigojimų pažeidimui. </w:t>
            </w:r>
          </w:p>
          <w:p w14:paraId="736FE4B2" w14:textId="77777777" w:rsidR="00E13FAA" w:rsidRDefault="008D3E45" w:rsidP="00C26A40">
            <w:pPr>
              <w:jc w:val="both"/>
              <w:rPr>
                <w:kern w:val="2"/>
                <w:szCs w:val="24"/>
              </w:rPr>
            </w:pPr>
            <w:r>
              <w:rPr>
                <w:kern w:val="2"/>
                <w:szCs w:val="24"/>
              </w:rPr>
              <w:t>15</w:t>
            </w:r>
            <w:r>
              <w:rPr>
                <w:kern w:val="2"/>
                <w:szCs w:val="24"/>
                <w:vertAlign w:val="superscript"/>
              </w:rPr>
              <w:t>2</w:t>
            </w:r>
            <w:r>
              <w:rPr>
                <w:kern w:val="2"/>
                <w:szCs w:val="24"/>
              </w:rPr>
              <w:t xml:space="preserve">.6. Nustačius </w:t>
            </w:r>
            <w:r>
              <w:rPr>
                <w:szCs w:val="24"/>
              </w:rPr>
              <w:t xml:space="preserve">Bendrųjų sąlygų </w:t>
            </w:r>
            <w:r>
              <w:rPr>
                <w:kern w:val="2"/>
                <w:szCs w:val="24"/>
              </w:rPr>
              <w:t>15</w:t>
            </w:r>
            <w:r>
              <w:rPr>
                <w:kern w:val="2"/>
                <w:szCs w:val="24"/>
                <w:vertAlign w:val="superscript"/>
              </w:rPr>
              <w:t>2</w:t>
            </w:r>
            <w:r>
              <w:rPr>
                <w:kern w:val="2"/>
                <w:szCs w:val="24"/>
              </w:rPr>
              <w:t>.1 punkto pažeidimą, Tiekėjui taikoma Specialiųjų sąlygų 9.10.1 punkte nurodyto dydžio bauda, išskyrus Bendrųjų sąlygų 15</w:t>
            </w:r>
            <w:r>
              <w:rPr>
                <w:kern w:val="2"/>
                <w:szCs w:val="24"/>
                <w:vertAlign w:val="superscript"/>
              </w:rPr>
              <w:t>2</w:t>
            </w:r>
            <w:r>
              <w:rPr>
                <w:kern w:val="2"/>
                <w:szCs w:val="24"/>
              </w:rPr>
              <w:t>.2 punkte numatytą atvejį. Jeigu nustatomas Bendrųjų sąlygų 15</w:t>
            </w:r>
            <w:r>
              <w:rPr>
                <w:kern w:val="2"/>
                <w:szCs w:val="24"/>
                <w:vertAlign w:val="superscript"/>
              </w:rPr>
              <w:t>2</w:t>
            </w:r>
            <w:r>
              <w:rPr>
                <w:kern w:val="2"/>
                <w:szCs w:val="24"/>
              </w:rPr>
              <w:t>.1 punkto</w:t>
            </w:r>
          </w:p>
          <w:p w14:paraId="5102F19C" w14:textId="63F3C3B5" w:rsidR="008D3E45" w:rsidRDefault="008D3E45" w:rsidP="00C26A40">
            <w:pPr>
              <w:jc w:val="both"/>
              <w:rPr>
                <w:kern w:val="2"/>
                <w:szCs w:val="24"/>
              </w:rPr>
            </w:pPr>
            <w:r>
              <w:rPr>
                <w:kern w:val="2"/>
                <w:szCs w:val="24"/>
              </w:rPr>
              <w:t>pažeidimas ir Tiekėjas per Pirkėjo nurodytą protingą terminą neištaiso nustatytų pažeidimų arba paaiškėja, kad padarytų pažeidimų ištaisyti negalima, Pirkėjas įgyja teisę vienašališkai nutraukti Sutartį Specialiųjų sąlygų 12.1.2 punkte nustatyta tvarka ir terminais.“</w:t>
            </w:r>
          </w:p>
        </w:tc>
      </w:tr>
      <w:tr w:rsidR="00E13FAA" w14:paraId="1CFD835C" w14:textId="77777777">
        <w:trPr>
          <w:trHeight w:val="300"/>
        </w:trPr>
        <w:tc>
          <w:tcPr>
            <w:tcW w:w="3058" w:type="dxa"/>
          </w:tcPr>
          <w:p w14:paraId="1B8413B2" w14:textId="113A6825" w:rsidR="00E13FAA" w:rsidRDefault="00E13FAA" w:rsidP="00C26A40">
            <w:pPr>
              <w:rPr>
                <w:b/>
                <w:kern w:val="2"/>
                <w:szCs w:val="24"/>
              </w:rPr>
            </w:pPr>
            <w:r>
              <w:rPr>
                <w:b/>
                <w:kern w:val="2"/>
                <w:szCs w:val="24"/>
              </w:rPr>
              <w:t>14.</w:t>
            </w:r>
            <w:r w:rsidR="00C26A40">
              <w:rPr>
                <w:b/>
                <w:kern w:val="2"/>
                <w:szCs w:val="24"/>
              </w:rPr>
              <w:t>3</w:t>
            </w:r>
            <w:r>
              <w:rPr>
                <w:b/>
                <w:kern w:val="2"/>
                <w:szCs w:val="24"/>
              </w:rPr>
              <w:t>.</w:t>
            </w:r>
          </w:p>
        </w:tc>
        <w:tc>
          <w:tcPr>
            <w:tcW w:w="6477" w:type="dxa"/>
            <w:gridSpan w:val="3"/>
          </w:tcPr>
          <w:p w14:paraId="34F458C0" w14:textId="77777777" w:rsidR="00E13FAA" w:rsidRDefault="00E13FAA" w:rsidP="00C26A40">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E13FAA" w14:paraId="10405EF5" w14:textId="77777777">
        <w:trPr>
          <w:trHeight w:val="300"/>
        </w:trPr>
        <w:tc>
          <w:tcPr>
            <w:tcW w:w="9535" w:type="dxa"/>
            <w:gridSpan w:val="4"/>
          </w:tcPr>
          <w:p w14:paraId="44A53072" w14:textId="77777777" w:rsidR="00E13FAA" w:rsidRDefault="00E13FAA" w:rsidP="00E13FAA">
            <w:pPr>
              <w:jc w:val="center"/>
              <w:rPr>
                <w:b/>
                <w:kern w:val="2"/>
                <w:szCs w:val="24"/>
              </w:rPr>
            </w:pPr>
            <w:r>
              <w:rPr>
                <w:b/>
                <w:kern w:val="2"/>
                <w:szCs w:val="24"/>
              </w:rPr>
              <w:t>15. SUTARTIES PRIEDAI</w:t>
            </w:r>
          </w:p>
        </w:tc>
      </w:tr>
      <w:tr w:rsidR="00E13FAA" w14:paraId="733B9F0E" w14:textId="77777777">
        <w:trPr>
          <w:trHeight w:val="300"/>
        </w:trPr>
        <w:tc>
          <w:tcPr>
            <w:tcW w:w="3058" w:type="dxa"/>
          </w:tcPr>
          <w:p w14:paraId="108792CE" w14:textId="77777777" w:rsidR="00E13FAA" w:rsidRDefault="00E13FAA" w:rsidP="00E13FAA">
            <w:pPr>
              <w:jc w:val="center"/>
              <w:rPr>
                <w:b/>
                <w:kern w:val="2"/>
                <w:szCs w:val="24"/>
              </w:rPr>
            </w:pPr>
            <w:r>
              <w:rPr>
                <w:b/>
                <w:kern w:val="2"/>
                <w:szCs w:val="24"/>
              </w:rPr>
              <w:t>15.1. Priedas Nr. 1</w:t>
            </w:r>
          </w:p>
        </w:tc>
        <w:tc>
          <w:tcPr>
            <w:tcW w:w="6477" w:type="dxa"/>
            <w:gridSpan w:val="3"/>
          </w:tcPr>
          <w:p w14:paraId="3C17AC59" w14:textId="03658A9C" w:rsidR="00E13FAA" w:rsidRDefault="00E13FAA" w:rsidP="00C11892">
            <w:pPr>
              <w:tabs>
                <w:tab w:val="left" w:pos="360"/>
              </w:tabs>
              <w:rPr>
                <w:b/>
                <w:kern w:val="2"/>
                <w:szCs w:val="24"/>
              </w:rPr>
            </w:pPr>
            <w:r>
              <w:t xml:space="preserve"> „</w:t>
            </w:r>
            <w:r w:rsidR="00C11892">
              <w:t>K</w:t>
            </w:r>
            <w:r w:rsidR="00C11892" w:rsidRPr="00C11892">
              <w:rPr>
                <w:kern w:val="2"/>
                <w:szCs w:val="24"/>
              </w:rPr>
              <w:t>ompiuterinės, organizacinės technikos ir jos atsarginių dalių bei medžiagų saugojimo ir sandėliavimo</w:t>
            </w:r>
            <w:r w:rsidR="001B2C08">
              <w:rPr>
                <w:kern w:val="2"/>
                <w:szCs w:val="24"/>
              </w:rPr>
              <w:t xml:space="preserve"> </w:t>
            </w:r>
            <w:r w:rsidR="001B2C08" w:rsidRPr="00CF78D2">
              <w:rPr>
                <w:kern w:val="2"/>
                <w:szCs w:val="24"/>
              </w:rPr>
              <w:t>paslaugų</w:t>
            </w:r>
            <w:r w:rsidR="001B2C08">
              <w:rPr>
                <w:kern w:val="2"/>
                <w:szCs w:val="24"/>
              </w:rPr>
              <w:t xml:space="preserve"> techninė specifikacija</w:t>
            </w:r>
            <w:r w:rsidRPr="00141B43">
              <w:t>“</w:t>
            </w:r>
          </w:p>
        </w:tc>
      </w:tr>
      <w:tr w:rsidR="00E13FAA" w14:paraId="6BF604D8" w14:textId="77777777">
        <w:trPr>
          <w:trHeight w:val="300"/>
        </w:trPr>
        <w:tc>
          <w:tcPr>
            <w:tcW w:w="3058" w:type="dxa"/>
          </w:tcPr>
          <w:p w14:paraId="5151DC4A" w14:textId="77777777" w:rsidR="00E13FAA" w:rsidRDefault="00E13FAA" w:rsidP="00E13FAA">
            <w:pPr>
              <w:jc w:val="center"/>
              <w:rPr>
                <w:b/>
                <w:kern w:val="2"/>
                <w:szCs w:val="24"/>
              </w:rPr>
            </w:pPr>
            <w:r>
              <w:rPr>
                <w:b/>
                <w:kern w:val="2"/>
                <w:szCs w:val="24"/>
              </w:rPr>
              <w:t>15.2. Priedas Nr. 2</w:t>
            </w:r>
          </w:p>
        </w:tc>
        <w:tc>
          <w:tcPr>
            <w:tcW w:w="6477" w:type="dxa"/>
            <w:gridSpan w:val="3"/>
          </w:tcPr>
          <w:p w14:paraId="4C7CD4A1" w14:textId="698324E9" w:rsidR="00E13FAA" w:rsidRDefault="00E13FAA" w:rsidP="00E13FAA">
            <w:pPr>
              <w:tabs>
                <w:tab w:val="left" w:pos="675"/>
              </w:tabs>
              <w:rPr>
                <w:b/>
                <w:kern w:val="2"/>
                <w:szCs w:val="24"/>
              </w:rPr>
            </w:pPr>
            <w:r>
              <w:rPr>
                <w:color w:val="000000"/>
                <w:kern w:val="2"/>
                <w:szCs w:val="24"/>
              </w:rPr>
              <w:t>„Pasiūlymas“</w:t>
            </w:r>
          </w:p>
        </w:tc>
      </w:tr>
      <w:tr w:rsidR="00E13FAA" w14:paraId="4EDAF4C0" w14:textId="77777777">
        <w:trPr>
          <w:trHeight w:val="300"/>
        </w:trPr>
        <w:tc>
          <w:tcPr>
            <w:tcW w:w="3058" w:type="dxa"/>
          </w:tcPr>
          <w:p w14:paraId="5824C2EF" w14:textId="672BFF38" w:rsidR="00E13FAA" w:rsidRDefault="00E13FAA" w:rsidP="00E13FAA">
            <w:pPr>
              <w:jc w:val="center"/>
              <w:rPr>
                <w:b/>
                <w:kern w:val="2"/>
                <w:szCs w:val="24"/>
              </w:rPr>
            </w:pPr>
            <w:r>
              <w:rPr>
                <w:b/>
                <w:kern w:val="2"/>
                <w:szCs w:val="24"/>
              </w:rPr>
              <w:t xml:space="preserve">15.3. Priedas Nr. </w:t>
            </w:r>
            <w:r w:rsidR="007A270D">
              <w:rPr>
                <w:b/>
                <w:kern w:val="2"/>
                <w:szCs w:val="24"/>
              </w:rPr>
              <w:t>2 priedėlis</w:t>
            </w:r>
          </w:p>
        </w:tc>
        <w:tc>
          <w:tcPr>
            <w:tcW w:w="6477" w:type="dxa"/>
            <w:gridSpan w:val="3"/>
          </w:tcPr>
          <w:p w14:paraId="15573D64" w14:textId="4F8CE1B4" w:rsidR="00E13FAA" w:rsidRDefault="007A270D" w:rsidP="00E13FAA">
            <w:pPr>
              <w:rPr>
                <w:b/>
                <w:kern w:val="2"/>
                <w:szCs w:val="24"/>
              </w:rPr>
            </w:pPr>
            <w:r>
              <w:t xml:space="preserve"> K</w:t>
            </w:r>
            <w:r w:rsidRPr="00C11892">
              <w:rPr>
                <w:kern w:val="2"/>
                <w:szCs w:val="24"/>
              </w:rPr>
              <w:t>ompiuterinės, organizacinės technikos ir jos atsarginių dalių bei medžiagų saugojimo ir sandėliavimo</w:t>
            </w:r>
            <w:r>
              <w:rPr>
                <w:kern w:val="2"/>
                <w:szCs w:val="24"/>
              </w:rPr>
              <w:t xml:space="preserve"> </w:t>
            </w:r>
            <w:r w:rsidRPr="00CF78D2">
              <w:rPr>
                <w:kern w:val="2"/>
                <w:szCs w:val="24"/>
              </w:rPr>
              <w:t>paslaugų</w:t>
            </w:r>
            <w:r>
              <w:rPr>
                <w:kern w:val="2"/>
                <w:szCs w:val="24"/>
              </w:rPr>
              <w:t xml:space="preserve"> siūlomi techniniai parametrai“.</w:t>
            </w:r>
          </w:p>
        </w:tc>
      </w:tr>
      <w:tr w:rsidR="00E13FAA" w14:paraId="460325D5" w14:textId="77777777">
        <w:tc>
          <w:tcPr>
            <w:tcW w:w="9535" w:type="dxa"/>
            <w:gridSpan w:val="4"/>
          </w:tcPr>
          <w:p w14:paraId="40EC5845" w14:textId="77777777" w:rsidR="00E13FAA" w:rsidRDefault="00E13FAA" w:rsidP="00E13FAA">
            <w:pPr>
              <w:jc w:val="center"/>
              <w:rPr>
                <w:b/>
                <w:kern w:val="2"/>
                <w:szCs w:val="24"/>
              </w:rPr>
            </w:pPr>
            <w:r>
              <w:rPr>
                <w:b/>
                <w:kern w:val="2"/>
                <w:szCs w:val="24"/>
              </w:rPr>
              <w:t>16. ŠALIŲ ATSTOVŲ PARAŠAI</w:t>
            </w:r>
          </w:p>
        </w:tc>
      </w:tr>
      <w:tr w:rsidR="00E13FAA" w14:paraId="3C316FD2" w14:textId="77777777">
        <w:tc>
          <w:tcPr>
            <w:tcW w:w="5224" w:type="dxa"/>
            <w:gridSpan w:val="3"/>
          </w:tcPr>
          <w:p w14:paraId="01CF4342" w14:textId="77777777" w:rsidR="00E13FAA" w:rsidRDefault="00E13FAA" w:rsidP="00E13FAA">
            <w:pPr>
              <w:jc w:val="center"/>
              <w:rPr>
                <w:b/>
                <w:kern w:val="2"/>
                <w:szCs w:val="24"/>
              </w:rPr>
            </w:pPr>
            <w:r>
              <w:rPr>
                <w:b/>
                <w:kern w:val="2"/>
                <w:szCs w:val="24"/>
              </w:rPr>
              <w:t>PIRKĖJAS</w:t>
            </w:r>
          </w:p>
        </w:tc>
        <w:tc>
          <w:tcPr>
            <w:tcW w:w="4311" w:type="dxa"/>
          </w:tcPr>
          <w:p w14:paraId="0753FD84" w14:textId="7EDFD6E5" w:rsidR="00E13FAA" w:rsidRDefault="00E13FAA" w:rsidP="00E13FAA">
            <w:pPr>
              <w:jc w:val="center"/>
              <w:rPr>
                <w:b/>
                <w:kern w:val="2"/>
                <w:szCs w:val="24"/>
              </w:rPr>
            </w:pPr>
            <w:r>
              <w:rPr>
                <w:b/>
                <w:kern w:val="2"/>
                <w:szCs w:val="24"/>
              </w:rPr>
              <w:t>TIEKĖJAS</w:t>
            </w:r>
          </w:p>
        </w:tc>
      </w:tr>
      <w:tr w:rsidR="00E13FAA" w14:paraId="2E3ADBD1" w14:textId="77777777">
        <w:tc>
          <w:tcPr>
            <w:tcW w:w="5224" w:type="dxa"/>
            <w:gridSpan w:val="3"/>
          </w:tcPr>
          <w:p w14:paraId="4F9BA4F8" w14:textId="77777777" w:rsidR="00E13FAA" w:rsidRDefault="00E13FAA" w:rsidP="00E13FAA">
            <w:pPr>
              <w:jc w:val="center"/>
              <w:rPr>
                <w:color w:val="4472C4"/>
                <w:kern w:val="2"/>
                <w:szCs w:val="24"/>
              </w:rPr>
            </w:pPr>
            <w:r>
              <w:rPr>
                <w:color w:val="4472C4"/>
                <w:kern w:val="2"/>
                <w:szCs w:val="24"/>
              </w:rPr>
              <w:t>(nurodomos atstovo pareigos, vardas, pavardė)</w:t>
            </w:r>
          </w:p>
        </w:tc>
        <w:tc>
          <w:tcPr>
            <w:tcW w:w="4311" w:type="dxa"/>
          </w:tcPr>
          <w:p w14:paraId="211498E9" w14:textId="77777777" w:rsidR="00E13FAA" w:rsidRDefault="00E13FAA" w:rsidP="00E13FAA">
            <w:pPr>
              <w:jc w:val="center"/>
              <w:rPr>
                <w:b/>
                <w:kern w:val="2"/>
                <w:szCs w:val="24"/>
              </w:rPr>
            </w:pPr>
            <w:r>
              <w:rPr>
                <w:color w:val="4472C4"/>
                <w:kern w:val="2"/>
                <w:szCs w:val="24"/>
              </w:rPr>
              <w:t>(nurodomos atstovo pareigos, vardas, pavardė)</w:t>
            </w:r>
          </w:p>
        </w:tc>
      </w:tr>
      <w:tr w:rsidR="00E13FAA" w14:paraId="79CF2D02" w14:textId="77777777">
        <w:tc>
          <w:tcPr>
            <w:tcW w:w="5224" w:type="dxa"/>
            <w:gridSpan w:val="3"/>
          </w:tcPr>
          <w:p w14:paraId="230FAB1B" w14:textId="77777777" w:rsidR="00E13FAA" w:rsidRDefault="00E13FAA" w:rsidP="00E13FAA">
            <w:pPr>
              <w:jc w:val="center"/>
              <w:rPr>
                <w:b/>
                <w:color w:val="4472C4"/>
                <w:kern w:val="2"/>
                <w:szCs w:val="24"/>
              </w:rPr>
            </w:pPr>
          </w:p>
          <w:p w14:paraId="2B23FDE8" w14:textId="77777777" w:rsidR="00E13FAA" w:rsidRDefault="00E13FAA" w:rsidP="00E13FAA">
            <w:pPr>
              <w:jc w:val="center"/>
              <w:rPr>
                <w:b/>
                <w:color w:val="4472C4"/>
                <w:kern w:val="2"/>
                <w:szCs w:val="24"/>
              </w:rPr>
            </w:pPr>
            <w:r>
              <w:rPr>
                <w:b/>
                <w:color w:val="4472C4"/>
                <w:kern w:val="2"/>
                <w:szCs w:val="24"/>
              </w:rPr>
              <w:t>(parašas)</w:t>
            </w:r>
          </w:p>
          <w:p w14:paraId="1ED0719E" w14:textId="77777777" w:rsidR="00E13FAA" w:rsidRDefault="00E13FAA" w:rsidP="00E13FAA">
            <w:pPr>
              <w:jc w:val="center"/>
              <w:rPr>
                <w:b/>
                <w:color w:val="4472C4"/>
                <w:kern w:val="2"/>
                <w:szCs w:val="24"/>
              </w:rPr>
            </w:pPr>
          </w:p>
        </w:tc>
        <w:tc>
          <w:tcPr>
            <w:tcW w:w="4311" w:type="dxa"/>
          </w:tcPr>
          <w:p w14:paraId="3DA3870D" w14:textId="77777777" w:rsidR="00E13FAA" w:rsidRDefault="00E13FAA" w:rsidP="00E13FAA">
            <w:pPr>
              <w:jc w:val="center"/>
              <w:rPr>
                <w:b/>
                <w:color w:val="4472C4"/>
                <w:kern w:val="2"/>
                <w:szCs w:val="24"/>
              </w:rPr>
            </w:pPr>
          </w:p>
          <w:p w14:paraId="4580D098" w14:textId="77777777" w:rsidR="00E13FAA" w:rsidRDefault="00E13FAA" w:rsidP="00E13FAA">
            <w:pPr>
              <w:jc w:val="center"/>
              <w:rPr>
                <w:b/>
                <w:color w:val="4472C4"/>
                <w:kern w:val="2"/>
                <w:szCs w:val="24"/>
              </w:rPr>
            </w:pPr>
            <w:r>
              <w:rPr>
                <w:b/>
                <w:color w:val="4472C4"/>
                <w:kern w:val="2"/>
                <w:szCs w:val="24"/>
              </w:rPr>
              <w:t>(parašas)</w:t>
            </w:r>
          </w:p>
        </w:tc>
      </w:tr>
    </w:tbl>
    <w:p w14:paraId="1BFEA51B" w14:textId="77777777" w:rsidR="00ED2823" w:rsidRPr="00ED2823" w:rsidRDefault="00ED2823" w:rsidP="00ED2823"/>
    <w:p w14:paraId="1310CE8F" w14:textId="77777777" w:rsidR="00ED2823" w:rsidRDefault="00ED2823" w:rsidP="00ED2823"/>
    <w:p w14:paraId="6447644B" w14:textId="77777777" w:rsidR="00610504" w:rsidRDefault="00610504" w:rsidP="00ED2823"/>
    <w:p w14:paraId="42A0E288" w14:textId="77777777" w:rsidR="00610504" w:rsidRDefault="00610504" w:rsidP="00ED2823"/>
    <w:p w14:paraId="789583D4" w14:textId="77777777" w:rsidR="00D07E90" w:rsidRDefault="00D07E90" w:rsidP="00ED2823"/>
    <w:p w14:paraId="6F4BE9A3" w14:textId="77777777" w:rsidR="00D07E90" w:rsidRDefault="00D07E90" w:rsidP="00ED2823"/>
    <w:p w14:paraId="0E2C13EA" w14:textId="77777777" w:rsidR="00D07E90" w:rsidRDefault="00D07E90" w:rsidP="00ED2823"/>
    <w:p w14:paraId="7D4895EF" w14:textId="77777777" w:rsidR="00D07E90" w:rsidRDefault="00D07E90" w:rsidP="00ED2823"/>
    <w:p w14:paraId="58628016" w14:textId="77777777" w:rsidR="00D07E90" w:rsidRDefault="00D07E90" w:rsidP="00ED2823"/>
    <w:p w14:paraId="2BADAA60" w14:textId="77777777" w:rsidR="00D07E90" w:rsidRDefault="00D07E90" w:rsidP="00ED2823"/>
    <w:p w14:paraId="4F7EE822" w14:textId="77777777" w:rsidR="00D07E90" w:rsidRDefault="00D07E90" w:rsidP="00ED2823"/>
    <w:p w14:paraId="2A76D97D" w14:textId="77777777" w:rsidR="00D07E90" w:rsidRDefault="00D07E90" w:rsidP="00ED2823"/>
    <w:p w14:paraId="4F887437" w14:textId="77777777" w:rsidR="00D07E90" w:rsidRDefault="00D07E90" w:rsidP="00ED2823"/>
    <w:p w14:paraId="2128510E" w14:textId="77777777" w:rsidR="00D07E90" w:rsidRDefault="00D07E90" w:rsidP="00ED2823"/>
    <w:p w14:paraId="4301B6CE" w14:textId="77777777" w:rsidR="00D07E90" w:rsidRDefault="00D07E90" w:rsidP="00ED2823"/>
    <w:p w14:paraId="5E05A84D" w14:textId="77777777" w:rsidR="00D07E90" w:rsidRDefault="00D07E90" w:rsidP="00ED2823"/>
    <w:p w14:paraId="43F60C71" w14:textId="77777777" w:rsidR="00D07E90" w:rsidRDefault="00D07E90" w:rsidP="00ED2823"/>
    <w:p w14:paraId="16FDF51E" w14:textId="77777777" w:rsidR="00D07E90" w:rsidRDefault="00D07E90" w:rsidP="00ED2823"/>
    <w:p w14:paraId="15585D94" w14:textId="77777777" w:rsidR="00D07E90" w:rsidRDefault="00D07E90" w:rsidP="00ED2823"/>
    <w:p w14:paraId="124C434A" w14:textId="77777777" w:rsidR="00D07E90" w:rsidRDefault="00D07E90" w:rsidP="00ED2823"/>
    <w:p w14:paraId="404904D1" w14:textId="77777777" w:rsidR="00D07E90" w:rsidRDefault="00D07E90" w:rsidP="00ED2823"/>
    <w:p w14:paraId="06C99CE5" w14:textId="77777777" w:rsidR="00D07E90" w:rsidRDefault="00D07E90" w:rsidP="00ED2823"/>
    <w:p w14:paraId="3403B2A1" w14:textId="77777777" w:rsidR="00D07E90" w:rsidRDefault="00D07E90" w:rsidP="00ED2823"/>
    <w:p w14:paraId="5CC8E3FF" w14:textId="77777777" w:rsidR="00D07E90" w:rsidRDefault="00D07E90" w:rsidP="00ED2823"/>
    <w:p w14:paraId="291ADF12" w14:textId="77777777" w:rsidR="00D07E90" w:rsidRDefault="00D07E90" w:rsidP="00ED2823"/>
    <w:p w14:paraId="2BBD7EDE" w14:textId="77777777" w:rsidR="00D07E90" w:rsidRDefault="00D07E90" w:rsidP="00ED2823"/>
    <w:p w14:paraId="69B89F70" w14:textId="77777777" w:rsidR="00D07E90" w:rsidRDefault="00D07E90" w:rsidP="00ED2823"/>
    <w:p w14:paraId="333070B1" w14:textId="77777777" w:rsidR="00610504" w:rsidRDefault="00610504" w:rsidP="00ED2823"/>
    <w:p w14:paraId="12C528CC" w14:textId="77777777" w:rsidR="00610504" w:rsidRDefault="00610504" w:rsidP="00ED2823"/>
    <w:p w14:paraId="71906454" w14:textId="77777777" w:rsidR="00610504" w:rsidRDefault="00610504" w:rsidP="00ED2823"/>
    <w:p w14:paraId="06D0FDF3" w14:textId="77777777" w:rsidR="00ED2823" w:rsidRDefault="00ED2823" w:rsidP="00ED2823">
      <w:pPr>
        <w:jc w:val="center"/>
      </w:pPr>
    </w:p>
    <w:p w14:paraId="1AAAF705" w14:textId="77777777" w:rsidR="00ED2823" w:rsidRPr="007540B4" w:rsidRDefault="00ED2823" w:rsidP="00ED2823">
      <w:pPr>
        <w:jc w:val="center"/>
        <w:rPr>
          <w:b/>
          <w:szCs w:val="24"/>
        </w:rPr>
      </w:pPr>
      <w:r>
        <w:rPr>
          <w:b/>
          <w:szCs w:val="24"/>
        </w:rPr>
        <w:t>PASLAUGŲ PIRKIMO-PARDAVIMO SUTARTIES BENDROSIOS SĄLYGOS</w:t>
      </w:r>
    </w:p>
    <w:p w14:paraId="2BD346F2" w14:textId="77777777" w:rsidR="00ED2823" w:rsidRPr="007540B4" w:rsidRDefault="00ED2823" w:rsidP="00ED2823">
      <w:pPr>
        <w:jc w:val="both"/>
        <w:rPr>
          <w:szCs w:val="24"/>
        </w:rPr>
      </w:pPr>
    </w:p>
    <w:p w14:paraId="63557A5E" w14:textId="77777777" w:rsidR="00ED2823" w:rsidRPr="007540B4" w:rsidRDefault="00ED2823" w:rsidP="00ED2823">
      <w:pPr>
        <w:jc w:val="center"/>
        <w:rPr>
          <w:b/>
          <w:bCs/>
          <w:szCs w:val="24"/>
        </w:rPr>
      </w:pPr>
      <w:r>
        <w:rPr>
          <w:b/>
          <w:bCs/>
          <w:szCs w:val="24"/>
        </w:rPr>
        <w:t xml:space="preserve">1. </w:t>
      </w:r>
      <w:r>
        <w:rPr>
          <w:rFonts w:eastAsia="Cambria"/>
          <w:b/>
          <w:bCs/>
          <w:caps/>
          <w14:numSpacing w14:val="tabular"/>
        </w:rPr>
        <w:t>Pagrindinės sąvokos ir Sutarties aiškinimas</w:t>
      </w:r>
    </w:p>
    <w:p w14:paraId="61445AC9" w14:textId="77777777" w:rsidR="00027B83" w:rsidRDefault="00027B83" w:rsidP="00ED2823">
      <w:pPr>
        <w:jc w:val="center"/>
      </w:pPr>
    </w:p>
    <w:p w14:paraId="165BCDC7" w14:textId="77777777" w:rsidR="00ED2823" w:rsidRDefault="00ED2823" w:rsidP="00ED282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AF20F54" w14:textId="77777777" w:rsidR="00ED2823" w:rsidRDefault="00ED2823" w:rsidP="00ED282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1342E0A9" w14:textId="77777777" w:rsidR="00ED2823" w:rsidRDefault="00ED2823" w:rsidP="00ED2823">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07B17064"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3D315A42"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9607D14"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5AB3FB4" w14:textId="77777777" w:rsidR="00ED2823" w:rsidRDefault="00ED2823" w:rsidP="00ED2823">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5B7DB9E" w14:textId="67258F93" w:rsidR="00ED2823" w:rsidRDefault="00ED2823" w:rsidP="00ED2823">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97126B9" w14:textId="77777777" w:rsidR="00ED2823" w:rsidRDefault="00ED2823" w:rsidP="00ED2823">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4E75761" w14:textId="6BBF099A" w:rsidR="00ED2823" w:rsidRDefault="00ED2823" w:rsidP="00ED2823">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A100BB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49E3F66"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5F316AD" w14:textId="1AE03C87" w:rsidR="00ED2823" w:rsidRDefault="00ED2823" w:rsidP="00ED2823">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9B9D6E4"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975E630"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0C6E7E" w14:textId="277EC9F5"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6F7B450" w14:textId="46167759"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67CD210D" w14:textId="3D86362E" w:rsidR="00ED2823" w:rsidRDefault="00ED2823" w:rsidP="00ED2823">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379CE35" w14:textId="60D9689D" w:rsidR="00ED2823" w:rsidRDefault="00ED2823" w:rsidP="00ED2823">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2E8A2F8"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21C0C42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B3217FB" w14:textId="77777777" w:rsidR="00ED2823" w:rsidRDefault="00ED2823" w:rsidP="00ED2823">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BCEF623" w14:textId="77777777" w:rsidR="00ED2823" w:rsidRDefault="00ED2823" w:rsidP="00ED2823">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DC58397"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7D5620C0" w14:textId="77777777" w:rsidR="00ED2823" w:rsidRDefault="00ED2823" w:rsidP="00ED2823">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C337157" w14:textId="77777777" w:rsidR="00ED2823" w:rsidRDefault="00ED2823" w:rsidP="00ED2823">
      <w:pPr>
        <w:keepNext/>
        <w:keepLines/>
        <w:tabs>
          <w:tab w:val="left" w:pos="567"/>
        </w:tabs>
        <w:spacing w:line="276" w:lineRule="auto"/>
        <w:ind w:left="792"/>
        <w:jc w:val="both"/>
        <w:rPr>
          <w:rFonts w:eastAsia="Cambria"/>
          <w:b/>
          <w:bCs/>
          <w14:numSpacing w14:val="tabular"/>
        </w:rPr>
      </w:pPr>
    </w:p>
    <w:p w14:paraId="0C8FFFBC"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0B527CC8"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689C1F2"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1DE2511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0E4D6953"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ACE4EB2"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7ADEFAF"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6D0F16E"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68CACF2B"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477A8607"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274997A"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0E30BC7C"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EBB8861"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7B6BFF4D"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92E15CB"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8071171"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2351044" w14:textId="77777777" w:rsidR="00ED2823" w:rsidRDefault="00ED2823" w:rsidP="00ED2823">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08BDD00E" w14:textId="77777777" w:rsidR="00ED2823" w:rsidRDefault="00ED2823" w:rsidP="00ED2823">
      <w:pPr>
        <w:tabs>
          <w:tab w:val="left" w:pos="709"/>
        </w:tabs>
        <w:spacing w:line="276" w:lineRule="auto"/>
        <w:jc w:val="both"/>
        <w:outlineLvl w:val="2"/>
        <w:rPr>
          <w:rFonts w:eastAsia="Trebuchet MS"/>
          <w:bCs/>
        </w:rPr>
      </w:pPr>
      <w:r>
        <w:rPr>
          <w:rFonts w:eastAsia="Trebuchet MS"/>
          <w:bCs/>
        </w:rPr>
        <w:t>1.3.1.2. Specialiosios sąlygos;</w:t>
      </w:r>
    </w:p>
    <w:p w14:paraId="74E36A45" w14:textId="77777777" w:rsidR="00ED2823" w:rsidRDefault="00ED2823" w:rsidP="00ED2823">
      <w:pPr>
        <w:tabs>
          <w:tab w:val="left" w:pos="709"/>
        </w:tabs>
        <w:spacing w:line="276" w:lineRule="auto"/>
        <w:jc w:val="both"/>
        <w:outlineLvl w:val="2"/>
        <w:rPr>
          <w:rFonts w:eastAsia="Trebuchet MS"/>
          <w:bCs/>
        </w:rPr>
      </w:pPr>
      <w:r>
        <w:rPr>
          <w:rFonts w:eastAsia="Trebuchet MS"/>
          <w:bCs/>
        </w:rPr>
        <w:t>1.3.1.3. Bendrosios sąlygos;</w:t>
      </w:r>
    </w:p>
    <w:p w14:paraId="5370DA51" w14:textId="77777777" w:rsidR="00ED2823" w:rsidRDefault="00ED2823" w:rsidP="00ED2823">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2B743C01" w14:textId="77777777" w:rsidR="00ED2823" w:rsidRDefault="00ED2823" w:rsidP="00ED2823">
      <w:pPr>
        <w:tabs>
          <w:tab w:val="left" w:pos="709"/>
        </w:tabs>
        <w:spacing w:line="276" w:lineRule="auto"/>
        <w:jc w:val="both"/>
        <w:outlineLvl w:val="2"/>
        <w:rPr>
          <w:rFonts w:eastAsia="Trebuchet MS"/>
          <w:bCs/>
        </w:rPr>
      </w:pPr>
      <w:r>
        <w:rPr>
          <w:rFonts w:eastAsia="Trebuchet MS"/>
          <w:bCs/>
        </w:rPr>
        <w:t>1.3.1.5. Pasiūlymas;</w:t>
      </w:r>
    </w:p>
    <w:p w14:paraId="252EBF64" w14:textId="77777777" w:rsidR="00ED2823" w:rsidRDefault="00ED2823" w:rsidP="00ED2823">
      <w:pPr>
        <w:tabs>
          <w:tab w:val="left" w:pos="709"/>
        </w:tabs>
        <w:spacing w:line="276" w:lineRule="auto"/>
        <w:jc w:val="both"/>
        <w:outlineLvl w:val="2"/>
        <w:rPr>
          <w:rFonts w:eastAsia="Trebuchet MS"/>
          <w:bCs/>
        </w:rPr>
      </w:pPr>
      <w:r>
        <w:rPr>
          <w:rFonts w:eastAsia="Trebuchet MS"/>
          <w:bCs/>
        </w:rPr>
        <w:t>1.3.1.6. Kiti Specialiosiose sąlygose išvardinti priedai.</w:t>
      </w:r>
    </w:p>
    <w:p w14:paraId="0D712EAE"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A188A66"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A8245F2"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2C2150D"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4AAE8025"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2376DEEA"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225277D3" w14:textId="60BF1F22" w:rsidR="00ED2823" w:rsidRDefault="00ED2823" w:rsidP="00ED2823">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0CB91B3" w14:textId="4B54EC06" w:rsidR="00ED2823" w:rsidRDefault="00ED2823" w:rsidP="00ED2823">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CA154C6" w14:textId="670DCB1F" w:rsidR="00ED2823" w:rsidRDefault="00ED2823" w:rsidP="00ED2823">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43DF41D" w14:textId="77777777" w:rsidR="00ED2823" w:rsidRDefault="00ED2823" w:rsidP="00ED2823">
      <w:pPr>
        <w:widowControl w:val="0"/>
        <w:tabs>
          <w:tab w:val="left" w:pos="426"/>
          <w:tab w:val="left" w:pos="567"/>
          <w:tab w:val="left" w:pos="851"/>
          <w:tab w:val="left" w:pos="992"/>
          <w:tab w:val="left" w:pos="1134"/>
        </w:tabs>
        <w:spacing w:line="276" w:lineRule="auto"/>
        <w:jc w:val="both"/>
        <w:rPr>
          <w:rFonts w:eastAsia="Arial"/>
        </w:rPr>
      </w:pPr>
    </w:p>
    <w:p w14:paraId="17CAE19E" w14:textId="17365A4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D3E1F26"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33DC9D9" w14:textId="1B320C7E" w:rsidR="00ED2823" w:rsidRDefault="00ED2823" w:rsidP="00ED282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647569E3" w14:textId="77777777" w:rsidR="00ED2823" w:rsidRDefault="00ED2823" w:rsidP="00ED282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76C246D" w14:textId="60A58CF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ABE1FD8" w14:textId="4A1DDCDC"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AD88ECA"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0EAB5BE" w14:textId="2AA6DD03"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774B3C7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C5BD0F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96B5F15" w14:textId="0C8B8055"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72B5E93" w14:textId="2274BC99"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5D82536"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018738A" w14:textId="77550539"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251556B1"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EAB8ACF" w14:textId="156366D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55F8FE1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4C399359" w14:textId="6CE35878"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57D69DFD" w14:textId="0D77273D" w:rsidR="00ED2823" w:rsidRDefault="00ED2823" w:rsidP="00ED2823">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5F77D8E3" w14:textId="2E9C3B3E" w:rsidR="00ED2823" w:rsidRDefault="00ED2823" w:rsidP="00ED2823">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13C85E79" w14:textId="3ED87628" w:rsidR="00ED2823" w:rsidRDefault="00ED2823" w:rsidP="00ED2823">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08DD11EA" w14:textId="6D63F433" w:rsidR="00ED2823" w:rsidRDefault="00ED2823" w:rsidP="00ED2823">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404FC33" w14:textId="1F04828B" w:rsidR="00ED2823" w:rsidRDefault="00ED2823" w:rsidP="00ED2823">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6E4C0139" w14:textId="12517D4C" w:rsidR="00ED2823" w:rsidRDefault="00ED2823" w:rsidP="00ED2823">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4D7D998" w14:textId="27D7012B" w:rsidR="00ED2823" w:rsidRDefault="00ED2823" w:rsidP="00ED2823">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7C3A005" w14:textId="7E549E7E" w:rsidR="00ED2823" w:rsidRDefault="00ED2823" w:rsidP="00ED282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46DEA6C6" w14:textId="1C0FEACF" w:rsidR="00ED2823" w:rsidRDefault="00ED2823" w:rsidP="00ED282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6B0D44B" w14:textId="51CB3A75" w:rsidR="00ED2823" w:rsidRDefault="00ED2823" w:rsidP="00ED282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8CD1D56" w14:textId="24040D5E" w:rsidR="00ED2823" w:rsidRDefault="00ED2823" w:rsidP="00ED2823">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5FEB28C8" w14:textId="4A819B6D" w:rsidR="00ED2823" w:rsidRDefault="00ED2823" w:rsidP="00ED282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B8877DE" w14:textId="69347AFD" w:rsidR="00ED2823" w:rsidRDefault="00ED2823" w:rsidP="00ED2823">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1D6B591E" w14:textId="664D7BD7" w:rsidR="00ED2823" w:rsidRDefault="00ED2823" w:rsidP="00ED2823">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A4682BB" w14:textId="7C8E6940" w:rsidR="00ED2823" w:rsidRDefault="00ED2823" w:rsidP="00ED2823">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3E120791" w14:textId="7E68B8C7" w:rsidR="00ED2823" w:rsidRDefault="00ED2823" w:rsidP="00ED2823">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54B91207" w14:textId="1285A64D" w:rsidR="00ED2823" w:rsidRDefault="00ED2823" w:rsidP="00ED282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AF573E7" w14:textId="2C49A321" w:rsidR="00ED2823" w:rsidRDefault="00ED2823" w:rsidP="00ED282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156C4B33" w14:textId="2003E396" w:rsidR="00ED2823" w:rsidRDefault="00ED2823" w:rsidP="00ED2823">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68D94A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308DB70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47B40720" w14:textId="77777777" w:rsidR="00ED2823" w:rsidRDefault="00ED2823" w:rsidP="00ED2823">
      <w:pPr>
        <w:widowControl w:val="0"/>
        <w:pBdr>
          <w:top w:val="nil"/>
          <w:left w:val="nil"/>
          <w:bottom w:val="nil"/>
          <w:right w:val="nil"/>
          <w:between w:val="nil"/>
        </w:pBdr>
        <w:tabs>
          <w:tab w:val="left" w:pos="567"/>
        </w:tabs>
        <w:spacing w:line="276" w:lineRule="auto"/>
        <w:jc w:val="both"/>
        <w:rPr>
          <w:rFonts w:eastAsia="Cambria"/>
          <w:b/>
          <w:bCs/>
        </w:rPr>
      </w:pPr>
    </w:p>
    <w:p w14:paraId="60822034" w14:textId="36D494F0" w:rsidR="00ED2823" w:rsidRDefault="00ED2823" w:rsidP="00ED2823">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B1A52F6" w14:textId="14627A6E"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BEDB309" w14:textId="20FF8D21"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28FA29ED" w14:textId="06D5E330"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202731C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AAD807A"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0D26925A" w14:textId="0A1B226C"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BC94BD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46FDD23" w14:textId="4E0448B3"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2283539F"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32BAE51" w14:textId="1565CF1A"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DCB0BB4" w14:textId="4D64BB99"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18CCDA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1BA9AFF" w14:textId="4C343F80"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ED8F0DF" w14:textId="1E7845A9"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39D5263"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56E5C5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65D9F855"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618B695"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2D216CF0"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65D01EF"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9202A5A"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1205BAB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00D8567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067A1396"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144E1ABE"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364A14F"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68D0356"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3AC5C9A6"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0D5B54F"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b/>
          <w:bCs/>
        </w:rPr>
      </w:pPr>
    </w:p>
    <w:p w14:paraId="3199791B"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67C7DFBE" w14:textId="77777777" w:rsidR="00ED2823" w:rsidRDefault="00ED2823" w:rsidP="00ED282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9DF5B2E" w14:textId="0D57D775"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8B9E7C7" w14:textId="7DF14A9D"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EFD7EB4" w14:textId="1E6BE711"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DF2AF2F"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b/>
          <w:bCs/>
        </w:rPr>
      </w:pPr>
    </w:p>
    <w:p w14:paraId="22377837"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50B9D2A"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69991D29"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3200A3FC"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D9FB83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36ADC43" w14:textId="0E28E305"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4590DEB7" w14:textId="5199E87E"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61BCED4B" w14:textId="18791406"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27E835C8"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126403D7" w14:textId="7801F362"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21F3FBD7"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28112B71"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5BC5AB4"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5F07E44" w14:textId="4008DE16"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628A622"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07A3F5E" w14:textId="2F3CCB9C"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0CDDCAE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33BD938D" w14:textId="2241843C"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AD25255" w14:textId="467AACC4"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41AD2CA5" w14:textId="6B42B32B"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2B967E66" w14:textId="0015CB38"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77BDB55" w14:textId="5F21D59E"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59A2245" w14:textId="300D0A08"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5219B77"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6555FB5F" w14:textId="57A5007D"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E994EDE"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b/>
          <w:bCs/>
        </w:rPr>
      </w:pPr>
    </w:p>
    <w:p w14:paraId="4A736EF1"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4973FAA7"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163B01D" w14:textId="5FE64EA5" w:rsidR="00ED2823" w:rsidRDefault="00ED2823" w:rsidP="00ED2823">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867FB09"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167271" w14:textId="77777777" w:rsidR="00ED2823" w:rsidRDefault="00ED2823" w:rsidP="00ED2823">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10314D1E" w14:textId="77777777" w:rsidR="00ED2823" w:rsidRDefault="00ED2823" w:rsidP="00ED2823">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4E68394F" w14:textId="19ED31AB"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0F6B7B7F"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96D6AEA" w14:textId="3B971AD4"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5AB5A30" w14:textId="2EED093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9AFD2B4" w14:textId="5687406C"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933397A" w14:textId="1E50BB4C"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D30E159" w14:textId="1A2E0DE1"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0741FFFB"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A060259" w14:textId="5CF732DE" w:rsidR="00ED2823" w:rsidRDefault="00ED2823" w:rsidP="00ED2823">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394D2B8" w14:textId="4E62F6AA"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F64B423"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55F6DA4" w14:textId="459DC1EE"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68FE1EFE"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7F7DE32"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B1421E4"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4E65203D" w14:textId="50E01F2B"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8929A1B" w14:textId="411887CB"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B2EBE65" w14:textId="54D8B541"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B4B188F" w14:textId="77777777"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AFA070E"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4ED8D83"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85AA3F1" w14:textId="4AE81EB3"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8504E16" w14:textId="6B09B164"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BD06D72" w14:textId="1987BEA4" w:rsidR="00ED2823" w:rsidRDefault="00ED2823" w:rsidP="00ED2823">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60384E2" w14:textId="77777777" w:rsidR="00ED2823" w:rsidRDefault="00ED2823" w:rsidP="00ED2823">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00D9D1B" w14:textId="07A965A2" w:rsidR="00ED2823" w:rsidRDefault="00ED2823" w:rsidP="00ED2823">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4550E7D4" w14:textId="77777777" w:rsidR="00ED2823" w:rsidRDefault="00ED2823" w:rsidP="00ED2823">
      <w:pPr>
        <w:tabs>
          <w:tab w:val="left" w:pos="567"/>
          <w:tab w:val="left" w:pos="851"/>
          <w:tab w:val="left" w:pos="992"/>
          <w:tab w:val="left" w:pos="1134"/>
        </w:tabs>
        <w:spacing w:line="276" w:lineRule="auto"/>
        <w:jc w:val="both"/>
      </w:pPr>
      <w:r>
        <w:t>7.2.4. Ekspertizės išvados Šalims yra privalomos.</w:t>
      </w:r>
    </w:p>
    <w:p w14:paraId="4BDA93BF" w14:textId="08ACB958" w:rsidR="00ED2823" w:rsidRDefault="00ED2823" w:rsidP="00ED2823">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B62D729" w14:textId="77777777" w:rsidR="00ED2823" w:rsidRDefault="00ED2823" w:rsidP="00ED2823">
      <w:pPr>
        <w:tabs>
          <w:tab w:val="left" w:pos="567"/>
          <w:tab w:val="left" w:pos="851"/>
          <w:tab w:val="left" w:pos="992"/>
          <w:tab w:val="left" w:pos="1134"/>
        </w:tabs>
        <w:spacing w:line="276" w:lineRule="auto"/>
        <w:jc w:val="both"/>
        <w:rPr>
          <w:rFonts w:eastAsia="Arial"/>
          <w:b/>
          <w:bCs/>
        </w:rPr>
      </w:pPr>
    </w:p>
    <w:p w14:paraId="39E51264"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23FF5FA5"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7050433" w14:textId="7BCC2E1F"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367EE867" w14:textId="4D9F2491"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DA68305" w14:textId="6D4AAB0F"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7FD3B3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8D5BC79" w14:textId="77F19902"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AAC1B5E" w14:textId="1D09738D"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07A29B7A" w14:textId="0EA2B746"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4333EE3"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3D003A58" w14:textId="135DC41C"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CCB1E6E"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75B4159" w14:textId="0F392B2F"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2E6AF92" w14:textId="1ED008A1"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6EA75BE" w14:textId="2E08E591"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BB3BDAF"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980BD3C" w14:textId="265BC3CB"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AE89EC1" w14:textId="16A4B924"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91F4AF9" w14:textId="485F55F2"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08C0BC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7AC7231"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DA56B4F"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E12A7AA"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3CB7093D"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4EA32E3" w14:textId="391F04D3"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7AF247A" w14:textId="7608F135"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517396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7012F0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375215E"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8DCB1F" w14:textId="77777777" w:rsidR="00ED2823" w:rsidRDefault="00ED2823" w:rsidP="00ED282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DB6320A" w14:textId="24C550FE" w:rsidR="00ED2823" w:rsidRDefault="00ED2823" w:rsidP="00ED2823">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11AA71F1" w14:textId="40C0E6B5" w:rsidR="00ED2823" w:rsidRDefault="00ED2823" w:rsidP="00ED2823">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2E1E8E4" w14:textId="090AA1A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FB0517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320584"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1C0A7724"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8895FEA"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9318AE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CAB3D53"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005C7ED6"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77A7795" w14:textId="003060BB"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304A96E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88BE2E0" w14:textId="5AFB8F71" w:rsidR="00ED2823" w:rsidRDefault="00ED2823" w:rsidP="00ED2823">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698B85BC" w14:textId="55FE7EDA" w:rsidR="00ED2823" w:rsidRDefault="00ED2823" w:rsidP="00ED2823">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8967FC0" w14:textId="47F88148" w:rsidR="00ED2823" w:rsidRDefault="00ED2823" w:rsidP="00ED2823">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0AFA54B" w14:textId="23849202" w:rsidR="00ED2823" w:rsidRDefault="00ED2823" w:rsidP="00ED2823">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D64FF18" w14:textId="576730A4" w:rsidR="00ED2823" w:rsidRDefault="00ED2823" w:rsidP="00ED2823">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69B1530" w14:textId="77777777" w:rsidR="00ED2823" w:rsidRDefault="00ED2823" w:rsidP="00ED2823">
      <w:pPr>
        <w:tabs>
          <w:tab w:val="left" w:pos="567"/>
        </w:tabs>
        <w:spacing w:line="276" w:lineRule="auto"/>
        <w:jc w:val="both"/>
        <w:textAlignment w:val="baseline"/>
      </w:pPr>
      <w:r>
        <w:t>10.7. Sutarties įvykdymo užtikrinimas turi įsigalioti ne vėliau negu jo pateikimo Pirkėjui dieną.</w:t>
      </w:r>
    </w:p>
    <w:p w14:paraId="06888146" w14:textId="77777777" w:rsidR="00ED2823" w:rsidRDefault="00ED2823" w:rsidP="00ED2823">
      <w:pPr>
        <w:tabs>
          <w:tab w:val="left" w:pos="567"/>
        </w:tabs>
        <w:spacing w:line="276" w:lineRule="auto"/>
        <w:jc w:val="both"/>
        <w:textAlignment w:val="baseline"/>
      </w:pPr>
      <w:r>
        <w:t>10.8. Sutarties įvykdymo užtikrinimo suma turi būti nurodoma ir išmokama eurais.</w:t>
      </w:r>
    </w:p>
    <w:p w14:paraId="3DD3FBB3" w14:textId="77777777" w:rsidR="00ED2823" w:rsidRDefault="00ED2823" w:rsidP="00ED2823">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086BCE62" w14:textId="77777777" w:rsidR="00ED2823" w:rsidRDefault="00ED2823" w:rsidP="00ED2823">
      <w:pPr>
        <w:tabs>
          <w:tab w:val="left" w:pos="567"/>
        </w:tabs>
        <w:spacing w:line="276" w:lineRule="auto"/>
        <w:jc w:val="both"/>
        <w:textAlignment w:val="baseline"/>
      </w:pPr>
      <w:r>
        <w:t>10.10. Sutarties įvykdymo užtikrinime nurodytas jo galiojimo terminas turi būti ne trumpesnis nei nurodytas Specialiosiose sąlygose.</w:t>
      </w:r>
    </w:p>
    <w:p w14:paraId="2AD93C9A" w14:textId="2CC1F8D8" w:rsidR="00ED2823" w:rsidRDefault="00ED2823" w:rsidP="00ED2823">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AF69FDB" w14:textId="28743436" w:rsidR="00ED2823" w:rsidRDefault="00ED2823" w:rsidP="00ED2823">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25F9271" w14:textId="4713E71D" w:rsidR="00ED2823" w:rsidRDefault="00ED2823" w:rsidP="00ED2823">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781B285" w14:textId="58676CBC" w:rsidR="00ED2823" w:rsidRDefault="00ED2823" w:rsidP="00ED2823">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5AA7E5E" w14:textId="67EF88D5" w:rsidR="00ED2823" w:rsidRDefault="00ED2823" w:rsidP="00ED2823">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8BEC546" w14:textId="77777777" w:rsidR="00ED2823" w:rsidRDefault="00ED2823" w:rsidP="00ED2823">
      <w:pPr>
        <w:tabs>
          <w:tab w:val="left" w:pos="567"/>
        </w:tabs>
        <w:spacing w:line="276" w:lineRule="auto"/>
        <w:jc w:val="both"/>
        <w:textAlignment w:val="baseline"/>
      </w:pPr>
      <w:r>
        <w:t>10.16. Pirkėjas gali pasinaudoti Sutarties įvykdymo užtikrinimu, esant bet kuriai iš žemiau nurodytų aplinkybių:</w:t>
      </w:r>
    </w:p>
    <w:p w14:paraId="09A2E234" w14:textId="435233BB" w:rsidR="00ED2823" w:rsidRDefault="00ED2823" w:rsidP="00ED2823">
      <w:pPr>
        <w:tabs>
          <w:tab w:val="left" w:pos="567"/>
        </w:tabs>
        <w:spacing w:line="276" w:lineRule="auto"/>
        <w:jc w:val="both"/>
        <w:textAlignment w:val="baseline"/>
      </w:pPr>
      <w:r>
        <w:t>10.16.1. Tiekėjas neįvykdė, nevykdo arba netinkamai vykdo savo įsipareigojimus pagal Sutartį;</w:t>
      </w:r>
    </w:p>
    <w:p w14:paraId="48CC9B37" w14:textId="439765A6" w:rsidR="00ED2823" w:rsidRDefault="00ED2823" w:rsidP="00ED2823">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6C6B5AE7" w14:textId="22236D8B" w:rsidR="00ED2823" w:rsidRDefault="00ED2823" w:rsidP="00ED2823">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D8B4C85" w14:textId="442E37FA" w:rsidR="00ED2823" w:rsidRDefault="00ED2823" w:rsidP="00ED2823">
      <w:pPr>
        <w:tabs>
          <w:tab w:val="left" w:pos="567"/>
        </w:tabs>
        <w:spacing w:line="276" w:lineRule="auto"/>
        <w:jc w:val="both"/>
        <w:textAlignment w:val="baseline"/>
      </w:pPr>
      <w:r>
        <w:t>10.16.4. Tiekėjas be pateisinamos priežasties (ne Sutartyje nustatytais atvejais) vienašališkai nutraukia Sutartį.</w:t>
      </w:r>
    </w:p>
    <w:p w14:paraId="14038D38" w14:textId="77777777" w:rsidR="00ED2823" w:rsidRDefault="00ED2823" w:rsidP="00ED2823">
      <w:pPr>
        <w:tabs>
          <w:tab w:val="left" w:pos="567"/>
        </w:tabs>
        <w:spacing w:line="276" w:lineRule="auto"/>
        <w:jc w:val="both"/>
        <w:textAlignment w:val="baseline"/>
        <w:rPr>
          <w:b/>
          <w:bCs/>
        </w:rPr>
      </w:pPr>
    </w:p>
    <w:p w14:paraId="674D5D68" w14:textId="77777777" w:rsidR="00ED2823" w:rsidRDefault="00ED2823" w:rsidP="00ED2823">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E05443D"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B178963" w14:textId="3C263A6D"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0FE81C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1EC51E23" w14:textId="3FC3AF44"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B21E7B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2EC2A6B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C8217B6" w14:textId="77777777" w:rsidR="00ED2823" w:rsidRDefault="00ED2823" w:rsidP="00ED2823">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5D49688" w14:textId="77777777" w:rsidR="00ED2823" w:rsidRDefault="00ED2823" w:rsidP="00ED2823">
      <w:pPr>
        <w:keepNext/>
        <w:keepLines/>
        <w:tabs>
          <w:tab w:val="left" w:pos="567"/>
          <w:tab w:val="left" w:pos="851"/>
          <w:tab w:val="left" w:pos="992"/>
          <w:tab w:val="left" w:pos="1134"/>
        </w:tabs>
        <w:spacing w:line="276" w:lineRule="auto"/>
        <w:jc w:val="center"/>
        <w:rPr>
          <w:rFonts w:eastAsia="Cambria"/>
          <w:b/>
          <w:bCs/>
          <w:caps/>
          <w14:numSpacing w14:val="tabular"/>
        </w:rPr>
      </w:pPr>
    </w:p>
    <w:p w14:paraId="679FAB28"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3760FDE"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34BBEE6" w14:textId="020F0EB6" w:rsidR="00ED2823" w:rsidRDefault="00ED2823" w:rsidP="00ED2823">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5BE72BC9" w14:textId="16B41BA9" w:rsidR="00ED2823" w:rsidRDefault="00ED2823" w:rsidP="00ED2823">
      <w:pPr>
        <w:tabs>
          <w:tab w:val="left" w:pos="567"/>
        </w:tabs>
        <w:spacing w:line="276" w:lineRule="auto"/>
        <w:jc w:val="both"/>
        <w:textAlignment w:val="baseline"/>
      </w:pPr>
      <w:r>
        <w:t>12.1.2. Pirkėjas sumoka Tiekėjui ne didesnį kaip Specialiosiose sąlygose nurodyto dydžio Avansą.</w:t>
      </w:r>
    </w:p>
    <w:p w14:paraId="4E879AA1" w14:textId="1695D713" w:rsidR="00ED2823" w:rsidRDefault="00ED2823" w:rsidP="00ED2823">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4343FFCF" w14:textId="77777777" w:rsidR="00ED2823" w:rsidRDefault="00ED2823" w:rsidP="00ED2823">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2B98291" w14:textId="44FB2D3D" w:rsidR="00ED2823" w:rsidRDefault="00ED2823" w:rsidP="00ED2823">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1D2AA66" w14:textId="730359C5" w:rsidR="00ED2823" w:rsidRDefault="00ED2823" w:rsidP="00ED2823">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9DFEDF6" w14:textId="07267564" w:rsidR="00ED2823" w:rsidRDefault="00ED2823" w:rsidP="00ED2823">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EB8C737" w14:textId="77777777" w:rsidR="00ED2823" w:rsidRDefault="00ED2823" w:rsidP="00ED2823">
      <w:pPr>
        <w:tabs>
          <w:tab w:val="left" w:pos="567"/>
        </w:tabs>
        <w:spacing w:line="276" w:lineRule="auto"/>
        <w:jc w:val="both"/>
        <w:textAlignment w:val="baseline"/>
      </w:pPr>
      <w:r>
        <w:t>12.1.7. Avanso užtikrinimo suma turi būti nurodoma ir išmokama eurais.</w:t>
      </w:r>
    </w:p>
    <w:p w14:paraId="01BF6273" w14:textId="77777777" w:rsidR="00ED2823" w:rsidRDefault="00ED2823" w:rsidP="00ED2823">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2630849C" w14:textId="77777777" w:rsidR="00ED2823" w:rsidRDefault="00ED2823" w:rsidP="00ED2823">
      <w:pPr>
        <w:tabs>
          <w:tab w:val="left" w:pos="567"/>
        </w:tabs>
        <w:spacing w:line="276" w:lineRule="auto"/>
        <w:jc w:val="both"/>
        <w:textAlignment w:val="baseline"/>
      </w:pPr>
      <w:r>
        <w:t>12.1.9. Avanso užtikrinimas, neatitinkantis šiame Sutarties poskyryje nustatytų reikalavimų, nebus priimamas.</w:t>
      </w:r>
    </w:p>
    <w:p w14:paraId="2E5C1C4F" w14:textId="69723BAB" w:rsidR="00ED2823" w:rsidRDefault="00ED2823" w:rsidP="00ED2823">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EB6BFB1" w14:textId="5E67EDC1" w:rsidR="00ED2823" w:rsidRDefault="00ED2823" w:rsidP="00ED2823">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63E4BD98" w14:textId="3A0B0562" w:rsidR="00ED2823" w:rsidRDefault="00ED2823" w:rsidP="00ED2823">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94A5752" w14:textId="77777777" w:rsidR="00ED2823" w:rsidRDefault="00ED2823" w:rsidP="00ED2823">
      <w:pPr>
        <w:tabs>
          <w:tab w:val="left" w:pos="567"/>
        </w:tabs>
        <w:spacing w:line="276" w:lineRule="auto"/>
        <w:jc w:val="both"/>
        <w:textAlignment w:val="baseline"/>
      </w:pPr>
    </w:p>
    <w:p w14:paraId="1404BC3C"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14B5FC4D"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49CD9C9" w14:textId="24C2BC5C"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05BB642" w14:textId="5DC0E54B"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96BCB55" w14:textId="4C296036"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47644F0D" w14:textId="6A5CDC05"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E397106" w14:textId="2B6BB552"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2CB1E213"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3F3AC62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4CD07213"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3B52DAC" w14:textId="51496273"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8A6197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72BDF57"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19240924"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7F5936" w14:textId="72B9FC5D"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2E8E29C3" w14:textId="0556E7D5"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EE4D9B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C80D39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0543063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752B0E4"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3A590228"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B47E9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E693A53"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5EF695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CA899E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B25EDD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59223BA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11575AC0"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F412C7F"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254FF8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1DC578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D17B72E"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01DB3C67"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2A8E2FB"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4188D6E" w14:textId="77777777" w:rsidR="00ED2823" w:rsidRDefault="00ED2823" w:rsidP="00ED2823">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CF68210" w14:textId="77777777" w:rsidR="00ED2823" w:rsidRDefault="00ED2823" w:rsidP="00ED2823">
      <w:pPr>
        <w:tabs>
          <w:tab w:val="left" w:pos="0"/>
          <w:tab w:val="left" w:pos="851"/>
          <w:tab w:val="left" w:pos="992"/>
          <w:tab w:val="left" w:pos="1134"/>
        </w:tabs>
        <w:spacing w:line="276" w:lineRule="auto"/>
        <w:jc w:val="both"/>
        <w:rPr>
          <w:rFonts w:eastAsia="Arial"/>
          <w:b/>
          <w:bCs/>
        </w:rPr>
      </w:pPr>
    </w:p>
    <w:p w14:paraId="07E87622"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C08B36A"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4D7EB22" w14:textId="6DA7DD8E" w:rsidR="00ED2823" w:rsidRDefault="00ED2823" w:rsidP="00ED2823">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A645A7C" w14:textId="5BEB7D9B" w:rsidR="00ED2823" w:rsidRDefault="00ED2823" w:rsidP="00ED2823">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6F00684" w14:textId="1DFD5957" w:rsidR="00ED2823" w:rsidRDefault="00ED2823" w:rsidP="00ED2823">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136A3AA" w14:textId="77777777" w:rsidR="00ED2823" w:rsidRDefault="00ED2823" w:rsidP="00ED2823">
      <w:pPr>
        <w:tabs>
          <w:tab w:val="left" w:pos="567"/>
        </w:tabs>
        <w:spacing w:line="276" w:lineRule="auto"/>
        <w:jc w:val="both"/>
        <w:textAlignment w:val="baseline"/>
        <w:rPr>
          <w:b/>
          <w:bCs/>
        </w:rPr>
      </w:pPr>
    </w:p>
    <w:p w14:paraId="78315C96"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18B9F0AA"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0525B23"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627F1C1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165780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6CBB281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2FE025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5AD043F"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988BEA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2E06D75F" w14:textId="18142F9D"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7813505" w14:textId="4E38F1CD" w:rsidR="00ED2823" w:rsidRDefault="00ED2823" w:rsidP="00ED2823">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12DBF509" w14:textId="79A115CB" w:rsidR="00ED2823" w:rsidRDefault="00ED2823" w:rsidP="00ED2823">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B54032F"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010ADC4C"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8B20842"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p>
    <w:p w14:paraId="00F38BBF"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1A44CD1B" w14:textId="77777777" w:rsidR="00ED2823" w:rsidRDefault="00ED2823" w:rsidP="00ED2823">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C7D552B"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F3943D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62EC5430"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F66A16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F4B092B" w14:textId="49B85285" w:rsidR="00ED2823" w:rsidRDefault="00ED2823" w:rsidP="00ED2823">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CAB9029" w14:textId="77777777" w:rsidR="00ED2823" w:rsidRDefault="00ED2823" w:rsidP="00ED2823">
      <w:pPr>
        <w:widowControl w:val="0"/>
        <w:tabs>
          <w:tab w:val="left" w:pos="567"/>
          <w:tab w:val="left" w:pos="851"/>
          <w:tab w:val="left" w:pos="992"/>
          <w:tab w:val="left" w:pos="1134"/>
        </w:tabs>
        <w:spacing w:line="276" w:lineRule="auto"/>
        <w:ind w:firstLine="53"/>
        <w:jc w:val="both"/>
        <w:rPr>
          <w:rFonts w:eastAsia="Arial"/>
        </w:rPr>
      </w:pPr>
    </w:p>
    <w:p w14:paraId="1CC6510F"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7F206FF5"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A73FD1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EC15B8E"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E24EA0"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6EF034E"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A5E7D23"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5F36B3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6655CCB"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29A5D7F3"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A5A5706"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6C9618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6AFB53E"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DC8B14A"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7462C57"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1A1FD1E3"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1C3A17E" w14:textId="77777777" w:rsidR="00ED2823" w:rsidRDefault="00ED2823" w:rsidP="00ED2823">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917492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6D5EF420"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6EC852FA"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16243BA1" w14:textId="1D670E18"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7105E3E"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9FC2055"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8710C01"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3E68C3C" w14:textId="34FAFB3D" w:rsidR="00ED2823" w:rsidRDefault="00ED2823" w:rsidP="00ED2823">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5E9E95AA" w14:textId="77777777" w:rsidR="00ED2823" w:rsidRDefault="00ED2823" w:rsidP="00ED2823">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04E0799F" w14:textId="77777777" w:rsidR="00ED2823" w:rsidRDefault="00ED2823" w:rsidP="00ED2823">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2A67A97" w14:textId="5E27D5AA" w:rsidR="00ED2823" w:rsidRDefault="00ED2823" w:rsidP="00ED2823">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37B9C4AE" w14:textId="77777777" w:rsidR="00ED2823" w:rsidRDefault="00ED2823" w:rsidP="00ED2823">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CBB082C" w14:textId="77777777" w:rsidR="00ED2823" w:rsidRDefault="00ED2823" w:rsidP="00ED2823">
      <w:pPr>
        <w:tabs>
          <w:tab w:val="left" w:pos="567"/>
        </w:tabs>
        <w:spacing w:line="276" w:lineRule="auto"/>
        <w:jc w:val="both"/>
        <w:textAlignment w:val="baseline"/>
      </w:pPr>
      <w:r>
        <w:t>21.2.4. ne dėl Pirkėjo kaltės vėluoja kitos Pirkėjo pirkimo sutarties, turinčios tiesioginės įtakos šiai Sutarčiai, vykdymas;</w:t>
      </w:r>
    </w:p>
    <w:p w14:paraId="5E356C54" w14:textId="69987B5D" w:rsidR="00ED2823" w:rsidRDefault="00ED2823" w:rsidP="00ED2823">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4289C588" w14:textId="77777777" w:rsidR="00ED2823" w:rsidRDefault="00ED2823" w:rsidP="00ED2823">
      <w:pPr>
        <w:tabs>
          <w:tab w:val="left" w:pos="567"/>
        </w:tabs>
        <w:spacing w:line="276" w:lineRule="auto"/>
        <w:jc w:val="both"/>
        <w:textAlignment w:val="baseline"/>
      </w:pPr>
      <w:r>
        <w:t>21.2.6. pasikeitus galiojančiam teisės aktui ar įsigaliojus naujam teisės aktui, kuris turi įtakos šios Sutarties vykdymui;</w:t>
      </w:r>
    </w:p>
    <w:p w14:paraId="3A6BC547" w14:textId="77777777" w:rsidR="00ED2823" w:rsidRDefault="00ED2823" w:rsidP="00ED2823">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37C0A96" w14:textId="77777777" w:rsidR="00ED2823" w:rsidRDefault="00ED2823" w:rsidP="00ED2823">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58AEF581" w14:textId="77777777" w:rsidR="00ED2823" w:rsidRDefault="00ED2823" w:rsidP="00ED2823">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B0D4DF9" w14:textId="77777777" w:rsidR="00ED2823" w:rsidRDefault="00ED2823" w:rsidP="00ED2823">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87529D0" w14:textId="77777777" w:rsidR="00ED2823" w:rsidRDefault="00ED2823" w:rsidP="00ED2823">
      <w:pPr>
        <w:tabs>
          <w:tab w:val="left" w:pos="567"/>
        </w:tabs>
        <w:spacing w:line="276" w:lineRule="auto"/>
        <w:jc w:val="both"/>
        <w:textAlignment w:val="baseline"/>
      </w:pPr>
      <w:r>
        <w:t>21.5. Sutartinių įsipareigojimų vykdymas gali būti stabdomas tik Sutarties galiojimo laikotarpiu tokia tvarka:</w:t>
      </w:r>
    </w:p>
    <w:p w14:paraId="21D20108" w14:textId="1EBBE6A8" w:rsidR="00ED2823" w:rsidRDefault="00ED2823" w:rsidP="00ED2823">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07E5C09" w14:textId="4D12A741" w:rsidR="00ED2823" w:rsidRDefault="00ED2823" w:rsidP="00ED2823">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A9D8DB9" w14:textId="5FA74BF7" w:rsidR="00ED2823" w:rsidRDefault="00ED2823" w:rsidP="00ED2823">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952E4D8" w14:textId="77777777" w:rsidR="00ED2823" w:rsidRDefault="00ED2823" w:rsidP="00ED2823">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C222F3A" w14:textId="77777777" w:rsidR="00ED2823" w:rsidRDefault="00ED2823" w:rsidP="00ED2823">
      <w:pPr>
        <w:spacing w:line="276" w:lineRule="auto"/>
        <w:jc w:val="both"/>
      </w:pPr>
      <w:r>
        <w:t>21.7. Sutartinių įsipareigojimų vykdymas sustabdomas ne ilgesniam kaip konkrečios, pagrįstos aplinkybės egzistavimo laikotarpiui.</w:t>
      </w:r>
    </w:p>
    <w:p w14:paraId="367A881B" w14:textId="1433EF05" w:rsidR="00ED2823" w:rsidRDefault="00ED2823" w:rsidP="00ED2823">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5C44AF4" w14:textId="77777777" w:rsidR="00ED2823" w:rsidRDefault="00ED2823" w:rsidP="00ED2823">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67C2FA2" w14:textId="77777777" w:rsidR="00ED2823" w:rsidRDefault="00ED2823" w:rsidP="00ED2823">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053C2E26" w14:textId="77777777" w:rsidR="00ED2823" w:rsidRDefault="00ED2823" w:rsidP="00ED2823">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0C3288A" w14:textId="77777777" w:rsidR="00ED2823" w:rsidRDefault="00ED2823" w:rsidP="00ED2823">
      <w:pPr>
        <w:tabs>
          <w:tab w:val="left" w:pos="567"/>
        </w:tabs>
        <w:spacing w:line="276" w:lineRule="auto"/>
        <w:jc w:val="both"/>
        <w:textAlignment w:val="baseline"/>
        <w:rPr>
          <w:b/>
          <w:bCs/>
        </w:rPr>
      </w:pPr>
    </w:p>
    <w:p w14:paraId="09F733F1"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B905720"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6B57C5" w14:textId="77777777" w:rsidR="00ED2823" w:rsidRDefault="00ED2823" w:rsidP="00ED2823">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012DED6" w14:textId="77777777" w:rsidR="00ED2823" w:rsidRDefault="00ED2823" w:rsidP="00ED2823">
      <w:pPr>
        <w:tabs>
          <w:tab w:val="left" w:pos="567"/>
          <w:tab w:val="left" w:pos="851"/>
          <w:tab w:val="left" w:pos="992"/>
          <w:tab w:val="left" w:pos="1134"/>
        </w:tabs>
        <w:spacing w:line="276" w:lineRule="auto"/>
        <w:jc w:val="both"/>
        <w:rPr>
          <w:rFonts w:eastAsia="Cambria"/>
          <w:b/>
          <w:bCs/>
        </w:rPr>
      </w:pPr>
    </w:p>
    <w:p w14:paraId="6EFB690B"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F9B8C5"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03222BA" w14:textId="77777777" w:rsidR="00ED2823" w:rsidRDefault="00ED2823" w:rsidP="00ED2823">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6B0626" w14:textId="10448386" w:rsidR="00ED2823" w:rsidRDefault="00ED2823" w:rsidP="00ED2823">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AD7ABB5" w14:textId="77777777" w:rsidR="00ED2823" w:rsidRDefault="00ED2823" w:rsidP="00ED2823">
      <w:pPr>
        <w:tabs>
          <w:tab w:val="left" w:pos="567"/>
        </w:tabs>
        <w:spacing w:line="276" w:lineRule="auto"/>
        <w:jc w:val="both"/>
        <w:textAlignment w:val="baseline"/>
        <w:rPr>
          <w:b/>
          <w:bCs/>
        </w:rPr>
      </w:pPr>
    </w:p>
    <w:p w14:paraId="7EE318AA"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93630C2"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EF97E2E" w14:textId="43C6669E" w:rsidR="00ED2823" w:rsidRDefault="00ED2823" w:rsidP="00ED2823">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46AA6A5" w14:textId="2D5B84AE" w:rsidR="00ED2823" w:rsidRDefault="00ED2823" w:rsidP="00ED2823">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2A87CC0E" w14:textId="2AFDD36A" w:rsidR="00ED2823" w:rsidRDefault="00ED2823" w:rsidP="00ED2823">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6ABECD5" w14:textId="66A458EE" w:rsidR="00ED2823" w:rsidRDefault="00ED2823" w:rsidP="00ED2823">
      <w:pPr>
        <w:tabs>
          <w:tab w:val="left" w:pos="567"/>
        </w:tabs>
        <w:spacing w:line="276" w:lineRule="auto"/>
        <w:jc w:val="both"/>
      </w:pPr>
      <w:r>
        <w:t>22.2.2.2. Tiekėjo padėtis pasikeičia ir jis atitinka pirkimo dokumentuose nustatytą pašalinimo pagrindą;</w:t>
      </w:r>
    </w:p>
    <w:p w14:paraId="7CA9869C" w14:textId="77777777" w:rsidR="00ED2823" w:rsidRDefault="00ED2823" w:rsidP="00ED2823">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E9E09B5" w14:textId="77777777" w:rsidR="00ED2823" w:rsidRDefault="00ED2823" w:rsidP="00ED2823">
      <w:pPr>
        <w:tabs>
          <w:tab w:val="left" w:pos="567"/>
        </w:tabs>
        <w:spacing w:line="276" w:lineRule="auto"/>
        <w:jc w:val="both"/>
        <w:textAlignment w:val="baseline"/>
      </w:pPr>
      <w:r>
        <w:t>22.2.2.4. Pirkėjas nusprendžia nebevykdyti veiklos, kurios vykdymui Sutartimi įsigyjamos Paslaugos ir Sutarties poreikis išnyksta;</w:t>
      </w:r>
    </w:p>
    <w:p w14:paraId="5FE7221E" w14:textId="77777777" w:rsidR="00ED2823" w:rsidRDefault="00ED2823" w:rsidP="00ED2823">
      <w:pPr>
        <w:tabs>
          <w:tab w:val="left" w:pos="567"/>
        </w:tabs>
        <w:spacing w:line="276" w:lineRule="auto"/>
        <w:jc w:val="both"/>
        <w:textAlignment w:val="baseline"/>
      </w:pPr>
      <w:r>
        <w:t>22.2.2.5. Pirkėjo valdymo organas priima sprendimą, dėl kurio Sutarties poreikis išnyksta;</w:t>
      </w:r>
    </w:p>
    <w:p w14:paraId="4114D009" w14:textId="77777777" w:rsidR="00ED2823" w:rsidRDefault="00ED2823" w:rsidP="00ED2823">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567DBBC4" w14:textId="77777777" w:rsidR="00ED2823" w:rsidRDefault="00ED2823" w:rsidP="00ED2823">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0992785" w14:textId="77777777" w:rsidR="00ED2823" w:rsidRDefault="00ED2823" w:rsidP="00ED2823">
      <w:pPr>
        <w:tabs>
          <w:tab w:val="left" w:pos="567"/>
        </w:tabs>
        <w:spacing w:line="276" w:lineRule="auto"/>
        <w:jc w:val="both"/>
        <w:textAlignment w:val="baseline"/>
      </w:pPr>
      <w:r>
        <w:t xml:space="preserve">22.2.2.8. nebelieka perkamų </w:t>
      </w:r>
      <w:r>
        <w:rPr>
          <w:rFonts w:eastAsia="Arial"/>
        </w:rPr>
        <w:t>Paslaugų</w:t>
      </w:r>
      <w:r>
        <w:t xml:space="preserve"> poreikio;</w:t>
      </w:r>
    </w:p>
    <w:p w14:paraId="7E8DE092" w14:textId="77777777" w:rsidR="00ED2823" w:rsidRDefault="00ED2823" w:rsidP="00ED2823">
      <w:pPr>
        <w:tabs>
          <w:tab w:val="left" w:pos="567"/>
        </w:tabs>
        <w:spacing w:line="276" w:lineRule="auto"/>
        <w:jc w:val="both"/>
        <w:textAlignment w:val="baseline"/>
      </w:pPr>
      <w:r>
        <w:t>22.2.2.9. Pirkėjas iš pirkimų priežiūrą atliekančių institucijų gauna nurodymą ar rekomendaciją nutraukti Sutartį;</w:t>
      </w:r>
    </w:p>
    <w:p w14:paraId="23ED3747" w14:textId="4CDA6B18" w:rsidR="00ED2823" w:rsidRDefault="00ED2823" w:rsidP="00ED2823">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5E6E6A8B" w14:textId="724B535A" w:rsidR="00ED2823" w:rsidRDefault="00ED2823" w:rsidP="00ED2823">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CFA48D6" w14:textId="4EC9A984" w:rsidR="00ED2823" w:rsidRDefault="00ED2823" w:rsidP="00ED2823">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38C91AA0" w14:textId="77777777" w:rsidR="00ED2823" w:rsidRDefault="00ED2823" w:rsidP="00ED2823">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60F40A6" w14:textId="77777777" w:rsidR="00ED2823" w:rsidRDefault="00ED2823" w:rsidP="00ED2823">
      <w:pPr>
        <w:tabs>
          <w:tab w:val="left" w:pos="567"/>
        </w:tabs>
        <w:spacing w:line="276" w:lineRule="auto"/>
        <w:jc w:val="both"/>
        <w:textAlignment w:val="baseline"/>
        <w:rPr>
          <w:iCs/>
        </w:rPr>
      </w:pPr>
      <w:r>
        <w:rPr>
          <w:iCs/>
        </w:rPr>
        <w:t>22.2.2.14. paaiškėja VPĮ 37 straipsnio 8 dalyje ir (ar) 47 straipsnio 8 dalyje nurodytos aplinkybės.</w:t>
      </w:r>
    </w:p>
    <w:p w14:paraId="622FCF95" w14:textId="77777777" w:rsidR="00ED2823" w:rsidRDefault="00ED2823" w:rsidP="00ED2823">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F3B7892" w14:textId="7A4662BB" w:rsidR="00ED2823" w:rsidRDefault="00ED2823" w:rsidP="00ED2823">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78D5308" w14:textId="0B32EA64" w:rsidR="00ED2823" w:rsidRDefault="00ED2823" w:rsidP="00ED2823">
      <w:pPr>
        <w:tabs>
          <w:tab w:val="left" w:pos="567"/>
        </w:tabs>
        <w:spacing w:line="276" w:lineRule="auto"/>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3B71327" w14:textId="77777777" w:rsidR="00ED2823" w:rsidRDefault="00ED2823" w:rsidP="00ED2823">
      <w:pPr>
        <w:tabs>
          <w:tab w:val="left" w:pos="567"/>
        </w:tabs>
        <w:spacing w:line="276" w:lineRule="auto"/>
        <w:jc w:val="both"/>
        <w:textAlignment w:val="baseline"/>
      </w:pPr>
      <w:r>
        <w:t>22.2.7. Sutartis laikoma nutraukta kitą dieną po to, kai pasibaigia įspėjimo apie Sutarties nutraukimą terminas.</w:t>
      </w:r>
    </w:p>
    <w:p w14:paraId="31669051" w14:textId="2181AA1F" w:rsidR="00ED2823" w:rsidRDefault="00ED2823" w:rsidP="00ED2823">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6BB4266" w14:textId="77777777" w:rsidR="00ED2823" w:rsidRDefault="00ED2823" w:rsidP="00ED2823">
      <w:pPr>
        <w:tabs>
          <w:tab w:val="left" w:pos="567"/>
        </w:tabs>
        <w:spacing w:line="276" w:lineRule="auto"/>
        <w:jc w:val="both"/>
        <w:textAlignment w:val="baseline"/>
        <w:rPr>
          <w:b/>
          <w:bCs/>
        </w:rPr>
      </w:pPr>
    </w:p>
    <w:p w14:paraId="18EF2E21" w14:textId="0668308C"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2AC9711F"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D057088" w14:textId="6482072E" w:rsidR="00ED2823" w:rsidRDefault="00ED2823" w:rsidP="00ED2823">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4BAC2B6" w14:textId="6B5A6B6A" w:rsidR="00ED2823" w:rsidRDefault="00ED2823" w:rsidP="00ED2823">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2BCC8787" w14:textId="77777777" w:rsidR="00ED2823" w:rsidRDefault="00ED2823" w:rsidP="00ED2823">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077FD7D" w14:textId="06D7BD71" w:rsidR="00ED2823" w:rsidRDefault="00ED2823" w:rsidP="00ED2823">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6448E22" w14:textId="1D8B5C50" w:rsidR="00ED2823" w:rsidRDefault="00ED2823" w:rsidP="00ED2823">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3F0D9381" w14:textId="06612EC0" w:rsidR="00ED2823" w:rsidRDefault="00ED2823" w:rsidP="00ED2823">
      <w:pPr>
        <w:tabs>
          <w:tab w:val="left" w:pos="567"/>
        </w:tabs>
        <w:spacing w:line="276" w:lineRule="auto"/>
        <w:jc w:val="both"/>
        <w:textAlignment w:val="baseline"/>
      </w:pPr>
      <w:r>
        <w:t>22.3.4. Tiekėjas turi teisę vienašališkai nutraukti Sutartį ir kitais įstatymuose bei kituose teisės aktuose įtvirtintais atvejais.</w:t>
      </w:r>
    </w:p>
    <w:p w14:paraId="06E09E19" w14:textId="594B2C61" w:rsidR="00ED2823" w:rsidRDefault="00ED2823" w:rsidP="00ED2823">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721DDD93" w14:textId="77777777" w:rsidR="00ED2823" w:rsidRDefault="00ED2823" w:rsidP="00ED2823">
      <w:pPr>
        <w:tabs>
          <w:tab w:val="left" w:pos="567"/>
        </w:tabs>
        <w:spacing w:line="276" w:lineRule="auto"/>
        <w:jc w:val="both"/>
        <w:textAlignment w:val="baseline"/>
      </w:pPr>
      <w:r>
        <w:t>22.3.6. Sutartis laikoma nutraukta kitą dieną po to, kai pasibaigia įspėjimo apie Sutarties nutraukimą terminas.</w:t>
      </w:r>
    </w:p>
    <w:p w14:paraId="7ECA4EF4" w14:textId="33F25AA8" w:rsidR="00ED2823" w:rsidRDefault="00ED2823" w:rsidP="00ED2823">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243DEE7" w14:textId="77777777" w:rsidR="00ED2823" w:rsidRDefault="00ED2823" w:rsidP="00ED2823">
      <w:pPr>
        <w:tabs>
          <w:tab w:val="left" w:pos="567"/>
        </w:tabs>
        <w:spacing w:line="276" w:lineRule="auto"/>
        <w:jc w:val="both"/>
        <w:textAlignment w:val="baseline"/>
        <w:rPr>
          <w:b/>
          <w:bCs/>
        </w:rPr>
      </w:pPr>
    </w:p>
    <w:p w14:paraId="70CB0BEC"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38954BEE"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28EB237" w14:textId="77777777" w:rsidR="00ED2823" w:rsidRDefault="00ED2823" w:rsidP="00ED2823">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757D021" w14:textId="77777777" w:rsidR="00ED2823" w:rsidRDefault="00ED2823" w:rsidP="00ED2823">
      <w:pPr>
        <w:tabs>
          <w:tab w:val="left" w:pos="567"/>
        </w:tabs>
        <w:spacing w:line="276" w:lineRule="auto"/>
        <w:jc w:val="both"/>
        <w:textAlignment w:val="baseline"/>
      </w:pPr>
      <w:r>
        <w:t>22.4.2. Nutraukus Sutartį, Šalys privalo:</w:t>
      </w:r>
    </w:p>
    <w:p w14:paraId="0ED86E43" w14:textId="77777777" w:rsidR="00ED2823" w:rsidRDefault="00ED2823" w:rsidP="00ED2823">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200AC5E0" w14:textId="77777777" w:rsidR="00ED2823" w:rsidRDefault="00ED2823" w:rsidP="00ED2823">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5855EB6E" w14:textId="77777777" w:rsidR="00ED2823" w:rsidRDefault="00ED2823" w:rsidP="00ED2823">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335B89E" w14:textId="77777777" w:rsidR="00ED2823" w:rsidRDefault="00ED2823" w:rsidP="00ED2823">
      <w:pPr>
        <w:tabs>
          <w:tab w:val="left" w:pos="567"/>
        </w:tabs>
        <w:spacing w:line="276" w:lineRule="auto"/>
        <w:jc w:val="both"/>
        <w:textAlignment w:val="baseline"/>
        <w:rPr>
          <w:b/>
          <w:bCs/>
        </w:rPr>
      </w:pPr>
    </w:p>
    <w:p w14:paraId="6EF8878C"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4F74F354"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4A7C5E4" w14:textId="35AC34F4" w:rsidR="00ED2823" w:rsidRDefault="00ED2823" w:rsidP="00ED2823">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35F96A4" w14:textId="2A784FFB" w:rsidR="00ED2823" w:rsidRDefault="00ED2823" w:rsidP="00ED2823">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522F11D" w14:textId="5D2E200E" w:rsidR="00ED2823" w:rsidRDefault="00ED2823" w:rsidP="00ED2823">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888AFB6" w14:textId="78DCA558" w:rsidR="00ED2823" w:rsidRDefault="00ED2823" w:rsidP="00ED2823">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EC9D293" w14:textId="77777777" w:rsidR="00ED2823" w:rsidRDefault="00ED2823" w:rsidP="00ED2823">
      <w:pPr>
        <w:spacing w:line="276" w:lineRule="auto"/>
        <w:jc w:val="both"/>
      </w:pPr>
      <w:r>
        <w:t>23.1.4. Šalys sudarė rašytinį Susitarimą prie Sutarties dėl prekių keitimo.</w:t>
      </w:r>
    </w:p>
    <w:p w14:paraId="7FA03C19" w14:textId="77777777" w:rsidR="00ED2823" w:rsidRDefault="00ED2823" w:rsidP="00ED2823">
      <w:pPr>
        <w:spacing w:line="276" w:lineRule="auto"/>
        <w:jc w:val="both"/>
      </w:pPr>
      <w:r>
        <w:t>23.2. Šiame Bendrųjų sąlygų skyriuje nurodytu atveju prekės turi būti pristatytos už ne didesnę nei pasiūlyme nurodytą kainą.</w:t>
      </w:r>
    </w:p>
    <w:p w14:paraId="412E7E19"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FA85807"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6845E14D"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BE1423A" w14:textId="77777777" w:rsidR="00ED2823" w:rsidRDefault="00ED2823" w:rsidP="00ED2823">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6BB6A38D"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AD5B6C" w14:textId="77777777" w:rsidR="00ED2823" w:rsidRDefault="00ED2823" w:rsidP="00ED2823">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D991A2D" w14:textId="77777777" w:rsidR="00ED2823" w:rsidRDefault="00ED2823" w:rsidP="00ED2823">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458DDEF4" w14:textId="77777777" w:rsidR="00ED2823" w:rsidRDefault="00ED2823" w:rsidP="00ED2823">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6EAF0FBA" w14:textId="77777777" w:rsidR="00ED2823" w:rsidRDefault="00ED2823" w:rsidP="00ED2823">
      <w:pPr>
        <w:widowControl w:val="0"/>
        <w:tabs>
          <w:tab w:val="left" w:pos="0"/>
          <w:tab w:val="left" w:pos="851"/>
          <w:tab w:val="left" w:pos="992"/>
          <w:tab w:val="left" w:pos="1134"/>
        </w:tabs>
        <w:spacing w:line="276" w:lineRule="auto"/>
        <w:jc w:val="both"/>
        <w:rPr>
          <w:rFonts w:eastAsia="Arial"/>
          <w:b/>
          <w:bCs/>
        </w:rPr>
      </w:pPr>
    </w:p>
    <w:p w14:paraId="4CFB51A6"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078298A"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CDE83F9" w14:textId="77777777" w:rsidR="00ED2823" w:rsidRDefault="00ED2823" w:rsidP="00ED2823">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F79D66C" w14:textId="77777777" w:rsidR="00ED2823" w:rsidRDefault="00ED2823" w:rsidP="00ED2823">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023EDE4" w14:textId="77777777" w:rsidR="00ED2823" w:rsidRDefault="00ED2823" w:rsidP="00ED2823">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D69F2A8" w14:textId="77777777" w:rsidR="00ED2823" w:rsidRDefault="00ED2823" w:rsidP="00ED2823">
      <w:pPr>
        <w:widowControl w:val="0"/>
        <w:tabs>
          <w:tab w:val="left" w:pos="426"/>
          <w:tab w:val="left" w:pos="567"/>
          <w:tab w:val="left" w:pos="709"/>
          <w:tab w:val="left" w:pos="851"/>
          <w:tab w:val="left" w:pos="992"/>
          <w:tab w:val="left" w:pos="1134"/>
        </w:tabs>
        <w:spacing w:line="276" w:lineRule="auto"/>
        <w:jc w:val="both"/>
        <w:rPr>
          <w:rFonts w:eastAsia="Arial"/>
        </w:rPr>
      </w:pPr>
    </w:p>
    <w:p w14:paraId="648F0507" w14:textId="77777777" w:rsidR="00ED2823" w:rsidRDefault="00ED2823" w:rsidP="00ED2823">
      <w:pPr>
        <w:spacing w:line="276" w:lineRule="auto"/>
        <w:jc w:val="center"/>
      </w:pPr>
      <w:r w:rsidRPr="00AD13BC">
        <w:t>__________</w:t>
      </w:r>
    </w:p>
    <w:p w14:paraId="59ED9647" w14:textId="77777777" w:rsidR="00353F00" w:rsidRDefault="00353F00" w:rsidP="00ED2823">
      <w:pPr>
        <w:jc w:val="center"/>
        <w:rPr>
          <w:rFonts w:eastAsia="Arial"/>
          <w:b/>
        </w:rPr>
      </w:pPr>
    </w:p>
    <w:p w14:paraId="6DEA6DC0" w14:textId="77777777" w:rsidR="00D07E90" w:rsidRDefault="00D07E90" w:rsidP="00ED2823">
      <w:pPr>
        <w:jc w:val="center"/>
        <w:rPr>
          <w:rFonts w:eastAsia="Arial"/>
          <w:b/>
        </w:rPr>
      </w:pPr>
    </w:p>
    <w:p w14:paraId="7D7A2AF7" w14:textId="77777777" w:rsidR="00D07E90" w:rsidRDefault="00D07E90" w:rsidP="00ED2823">
      <w:pPr>
        <w:jc w:val="center"/>
        <w:rPr>
          <w:rFonts w:eastAsia="Arial"/>
          <w:b/>
        </w:rPr>
      </w:pPr>
    </w:p>
    <w:p w14:paraId="34A10D33" w14:textId="77777777" w:rsidR="00D07E90" w:rsidRDefault="00D07E90" w:rsidP="00ED2823">
      <w:pPr>
        <w:jc w:val="center"/>
        <w:rPr>
          <w:rFonts w:eastAsia="Arial"/>
          <w:b/>
        </w:rPr>
      </w:pPr>
    </w:p>
    <w:p w14:paraId="0E9D4737" w14:textId="77777777" w:rsidR="00D07E90" w:rsidRDefault="00D07E90" w:rsidP="00ED2823">
      <w:pPr>
        <w:jc w:val="center"/>
        <w:rPr>
          <w:rFonts w:eastAsia="Arial"/>
          <w:b/>
        </w:rPr>
      </w:pPr>
    </w:p>
    <w:p w14:paraId="02134AC8" w14:textId="77777777" w:rsidR="00D07E90" w:rsidRDefault="00D07E90" w:rsidP="00ED2823">
      <w:pPr>
        <w:jc w:val="center"/>
        <w:rPr>
          <w:rFonts w:eastAsia="Arial"/>
          <w:b/>
        </w:rPr>
      </w:pPr>
    </w:p>
    <w:p w14:paraId="11DD9928" w14:textId="77777777" w:rsidR="00D07E90" w:rsidRDefault="00D07E90" w:rsidP="00ED2823">
      <w:pPr>
        <w:jc w:val="center"/>
        <w:rPr>
          <w:rFonts w:eastAsia="Arial"/>
          <w:b/>
        </w:rPr>
      </w:pPr>
    </w:p>
    <w:p w14:paraId="4F699F60" w14:textId="77777777" w:rsidR="00D07E90" w:rsidRDefault="00D07E90" w:rsidP="00ED2823">
      <w:pPr>
        <w:jc w:val="center"/>
        <w:rPr>
          <w:rFonts w:eastAsia="Arial"/>
          <w:b/>
        </w:rPr>
      </w:pPr>
    </w:p>
    <w:p w14:paraId="6D2BBC39" w14:textId="77777777" w:rsidR="00D07E90" w:rsidRDefault="00D07E90" w:rsidP="00ED2823">
      <w:pPr>
        <w:jc w:val="center"/>
        <w:rPr>
          <w:rFonts w:eastAsia="Arial"/>
          <w:b/>
        </w:rPr>
      </w:pPr>
    </w:p>
    <w:p w14:paraId="281D0BF4" w14:textId="77777777" w:rsidR="00D07E90" w:rsidRDefault="00D07E90" w:rsidP="00ED2823">
      <w:pPr>
        <w:jc w:val="center"/>
        <w:rPr>
          <w:rFonts w:eastAsia="Arial"/>
          <w:b/>
        </w:rPr>
      </w:pPr>
    </w:p>
    <w:p w14:paraId="2221C4B5" w14:textId="77777777" w:rsidR="00D07E90" w:rsidRDefault="00D07E90" w:rsidP="00ED2823">
      <w:pPr>
        <w:jc w:val="center"/>
        <w:rPr>
          <w:rFonts w:eastAsia="Arial"/>
          <w:b/>
        </w:rPr>
      </w:pPr>
    </w:p>
    <w:p w14:paraId="1994DE4D" w14:textId="77777777" w:rsidR="00D07E90" w:rsidRDefault="00D07E90" w:rsidP="00ED2823">
      <w:pPr>
        <w:jc w:val="center"/>
        <w:rPr>
          <w:rFonts w:eastAsia="Arial"/>
          <w:b/>
        </w:rPr>
      </w:pPr>
    </w:p>
    <w:p w14:paraId="184FC3BC" w14:textId="77777777" w:rsidR="00D07E90" w:rsidRDefault="00D07E90" w:rsidP="00ED2823">
      <w:pPr>
        <w:jc w:val="center"/>
        <w:rPr>
          <w:rFonts w:eastAsia="Arial"/>
          <w:b/>
        </w:rPr>
      </w:pPr>
    </w:p>
    <w:p w14:paraId="34A732A4" w14:textId="77777777" w:rsidR="00D07E90" w:rsidRDefault="00D07E90" w:rsidP="00ED2823">
      <w:pPr>
        <w:jc w:val="center"/>
        <w:rPr>
          <w:rFonts w:eastAsia="Arial"/>
          <w:b/>
        </w:rPr>
      </w:pPr>
    </w:p>
    <w:p w14:paraId="484027D7" w14:textId="77777777" w:rsidR="001D3E46" w:rsidRDefault="001D3E46" w:rsidP="00ED2823">
      <w:pPr>
        <w:jc w:val="center"/>
        <w:rPr>
          <w:rFonts w:eastAsia="Arial"/>
          <w:b/>
        </w:rPr>
      </w:pPr>
    </w:p>
    <w:p w14:paraId="07B06BAA" w14:textId="77777777" w:rsidR="001D3E46" w:rsidRDefault="001D3E46" w:rsidP="00ED2823">
      <w:pPr>
        <w:jc w:val="center"/>
        <w:rPr>
          <w:rFonts w:eastAsia="Arial"/>
          <w:b/>
        </w:rPr>
      </w:pPr>
    </w:p>
    <w:tbl>
      <w:tblPr>
        <w:tblW w:w="4527" w:type="dxa"/>
        <w:jc w:val="right"/>
        <w:tblLook w:val="01E0" w:firstRow="1" w:lastRow="1" w:firstColumn="1" w:lastColumn="1" w:noHBand="0" w:noVBand="0"/>
      </w:tblPr>
      <w:tblGrid>
        <w:gridCol w:w="4527"/>
      </w:tblGrid>
      <w:tr w:rsidR="00B77989" w:rsidRPr="006655A1" w14:paraId="5B9CE51C" w14:textId="77777777" w:rsidTr="005C546D">
        <w:trPr>
          <w:trHeight w:val="362"/>
          <w:jc w:val="right"/>
        </w:trPr>
        <w:tc>
          <w:tcPr>
            <w:tcW w:w="4527" w:type="dxa"/>
          </w:tcPr>
          <w:p w14:paraId="2ADC2C51" w14:textId="3BEF941F" w:rsidR="00B77989" w:rsidRPr="006655A1" w:rsidRDefault="00B77989" w:rsidP="00BA1755">
            <w:pPr>
              <w:jc w:val="right"/>
            </w:pPr>
            <w:r w:rsidRPr="006655A1">
              <w:t>202</w:t>
            </w:r>
            <w:r w:rsidR="00BA1755">
              <w:t>6</w:t>
            </w:r>
            <w:r w:rsidRPr="006655A1">
              <w:t xml:space="preserve"> m. _______________d. P</w:t>
            </w:r>
            <w:r>
              <w:t>aslaugų</w:t>
            </w:r>
            <w:r w:rsidRPr="006655A1">
              <w:t xml:space="preserve"> pirkimo-pardavimo sutarties Nr._____</w:t>
            </w:r>
          </w:p>
        </w:tc>
      </w:tr>
      <w:tr w:rsidR="00B77989" w:rsidRPr="006655A1" w14:paraId="15DA32AE" w14:textId="77777777" w:rsidTr="005C546D">
        <w:trPr>
          <w:trHeight w:val="358"/>
          <w:jc w:val="right"/>
        </w:trPr>
        <w:tc>
          <w:tcPr>
            <w:tcW w:w="4527" w:type="dxa"/>
          </w:tcPr>
          <w:p w14:paraId="2D0E3A2A" w14:textId="77777777" w:rsidR="00B77989" w:rsidRPr="006655A1" w:rsidRDefault="00B77989" w:rsidP="005C546D">
            <w:pPr>
              <w:jc w:val="right"/>
            </w:pPr>
            <w:r>
              <w:t>1</w:t>
            </w:r>
            <w:r w:rsidRPr="006655A1">
              <w:t xml:space="preserve"> priedas</w:t>
            </w:r>
          </w:p>
        </w:tc>
      </w:tr>
    </w:tbl>
    <w:p w14:paraId="6ED6F362" w14:textId="77777777" w:rsidR="00B77989" w:rsidRDefault="00B77989" w:rsidP="00B77989">
      <w:pPr>
        <w:suppressAutoHyphens/>
        <w:jc w:val="center"/>
        <w:rPr>
          <w:b/>
        </w:rPr>
      </w:pPr>
    </w:p>
    <w:p w14:paraId="56C78DE6" w14:textId="77777777" w:rsidR="00BA1755" w:rsidRPr="00BA1755" w:rsidRDefault="00BA1755" w:rsidP="00BA1755">
      <w:pPr>
        <w:suppressAutoHyphens/>
        <w:jc w:val="center"/>
        <w:rPr>
          <w:b/>
          <w:bCs/>
          <w:kern w:val="2"/>
          <w:szCs w:val="24"/>
          <w:lang w:eastAsia="lt-LT"/>
          <w14:ligatures w14:val="standardContextual"/>
        </w:rPr>
      </w:pPr>
      <w:r w:rsidRPr="00BA1755">
        <w:rPr>
          <w:b/>
          <w:bCs/>
          <w:kern w:val="2"/>
          <w:szCs w:val="24"/>
          <w:lang w:eastAsia="lt-LT"/>
          <w14:ligatures w14:val="standardContextual"/>
        </w:rPr>
        <w:t>KOMPIUTERINĖS, ORGANIZACINĖS TECHNIKOS IR JŲ ATSARGINIŲ DALIŲ BEI MEDŽIAGŲ SAUGOJIMO IR SANDĖLIAVIMO PASLAUGŲ TECHNINĖ SPECIFIKACIJA</w:t>
      </w:r>
    </w:p>
    <w:p w14:paraId="409B914A" w14:textId="77777777" w:rsidR="00BA1755" w:rsidRPr="00BA1755" w:rsidRDefault="00BA1755" w:rsidP="00BA1755">
      <w:pPr>
        <w:suppressAutoHyphens/>
        <w:jc w:val="center"/>
        <w:rPr>
          <w:b/>
          <w:bCs/>
          <w:kern w:val="2"/>
          <w:szCs w:val="24"/>
          <w:lang w:eastAsia="lt-LT"/>
          <w14:ligatures w14:val="standardContextual"/>
        </w:rPr>
      </w:pPr>
    </w:p>
    <w:p w14:paraId="2B218A78" w14:textId="77777777" w:rsidR="00BA1755" w:rsidRPr="00BA1755" w:rsidRDefault="00BA1755" w:rsidP="00BA1755">
      <w:pPr>
        <w:suppressAutoHyphens/>
        <w:jc w:val="center"/>
        <w:rPr>
          <w:b/>
          <w:bCs/>
          <w:kern w:val="2"/>
          <w:szCs w:val="24"/>
          <w:lang w:eastAsia="lt-LT"/>
          <w14:ligatures w14:val="standardContextual"/>
        </w:rPr>
      </w:pPr>
    </w:p>
    <w:p w14:paraId="40C9D51E" w14:textId="77777777" w:rsidR="00BA1755" w:rsidRPr="00BA1755" w:rsidRDefault="00BA1755" w:rsidP="00BA1755">
      <w:pPr>
        <w:suppressAutoHyphens/>
        <w:jc w:val="both"/>
        <w:rPr>
          <w:b/>
          <w:bCs/>
          <w:kern w:val="2"/>
          <w:szCs w:val="24"/>
          <w:lang w:eastAsia="lt-LT"/>
          <w14:ligatures w14:val="standardContextual"/>
        </w:rPr>
      </w:pPr>
    </w:p>
    <w:p w14:paraId="1A01AA3B" w14:textId="77777777" w:rsidR="00BA1755" w:rsidRPr="00BA1755" w:rsidRDefault="00BA1755" w:rsidP="00BA1755">
      <w:pPr>
        <w:suppressAutoHyphens/>
        <w:jc w:val="both"/>
        <w:rPr>
          <w:b/>
          <w:bCs/>
          <w:kern w:val="2"/>
          <w:szCs w:val="24"/>
          <w:lang w:eastAsia="lt-LT"/>
          <w14:ligatures w14:val="standardContextual"/>
        </w:rPr>
      </w:pPr>
      <w:r w:rsidRPr="00BA1755">
        <w:rPr>
          <w:b/>
          <w:bCs/>
          <w:kern w:val="2"/>
          <w:szCs w:val="24"/>
          <w:lang w:eastAsia="lt-LT"/>
          <w14:ligatures w14:val="standardContextual"/>
        </w:rPr>
        <w:t>I. REIKALAVIMAI SAUGOJIMO IR SANDĖLIAVIMO PASLAUGOMS</w:t>
      </w:r>
    </w:p>
    <w:p w14:paraId="4CEC541A" w14:textId="77777777" w:rsidR="00BA1755" w:rsidRPr="00BA1755" w:rsidRDefault="00BA1755" w:rsidP="00BA1755">
      <w:pPr>
        <w:suppressAutoHyphens/>
        <w:jc w:val="both"/>
        <w:rPr>
          <w:b/>
          <w:bCs/>
          <w:kern w:val="2"/>
          <w:szCs w:val="24"/>
          <w:lang w:eastAsia="lt-LT"/>
          <w14:ligatures w14:val="standardContextual"/>
        </w:rPr>
      </w:pPr>
    </w:p>
    <w:p w14:paraId="21634BE7" w14:textId="77777777" w:rsidR="00BA1755" w:rsidRPr="00BA1755" w:rsidRDefault="00BA1755" w:rsidP="00BA1755">
      <w:pPr>
        <w:suppressAutoHyphens/>
        <w:jc w:val="both"/>
        <w:rPr>
          <w:b/>
          <w:bCs/>
          <w:kern w:val="2"/>
          <w:szCs w:val="24"/>
          <w:lang w:eastAsia="lt-LT"/>
          <w14:ligatures w14:val="standardContextual"/>
        </w:rPr>
      </w:pPr>
    </w:p>
    <w:p w14:paraId="7963AA51" w14:textId="77777777" w:rsidR="00BA1755" w:rsidRPr="00BA1755" w:rsidRDefault="00BA1755" w:rsidP="00BA1755">
      <w:pPr>
        <w:suppressAutoHyphens/>
        <w:ind w:firstLine="720"/>
        <w:jc w:val="both"/>
        <w:rPr>
          <w:kern w:val="2"/>
          <w:szCs w:val="24"/>
          <w:lang w:eastAsia="lt-LT"/>
          <w14:ligatures w14:val="standardContextual"/>
        </w:rPr>
      </w:pPr>
      <w:r w:rsidRPr="00BA1755">
        <w:rPr>
          <w:kern w:val="2"/>
          <w:szCs w:val="24"/>
          <w:lang w:eastAsia="lt-LT"/>
          <w14:ligatures w14:val="standardContextual"/>
        </w:rPr>
        <w:t>1. Saugojimo ir sandėliavimo paslaugų teikėjas (toliau – Teikėjas) turi teikti kompiuterinės, organizacinės technikos ir jos atsarginių dalių bei medžiagų (toliau – Daiktų) saugojimo ir sandėliavimo bei jų perkraustymo į naują vietą paslaugas, krovos, detalaus priėmimo ir išdavimo, rūšiavimo, atrinkimo, pakavimo, pakrovimo ir apskaitos paslaugas (toliau – Sandėliavimo paslaugos).</w:t>
      </w:r>
    </w:p>
    <w:p w14:paraId="7F89D79D" w14:textId="77777777" w:rsidR="00BA1755" w:rsidRPr="00BA1755" w:rsidRDefault="00BA1755" w:rsidP="00BA1755">
      <w:pPr>
        <w:suppressAutoHyphens/>
        <w:ind w:firstLine="720"/>
        <w:jc w:val="both"/>
        <w:rPr>
          <w:kern w:val="2"/>
          <w:szCs w:val="24"/>
          <w:lang w:eastAsia="lt-LT"/>
          <w14:ligatures w14:val="standardContextual"/>
        </w:rPr>
      </w:pPr>
      <w:r w:rsidRPr="00BA1755">
        <w:rPr>
          <w:kern w:val="2"/>
          <w:szCs w:val="24"/>
          <w:lang w:eastAsia="lt-LT"/>
          <w14:ligatures w14:val="standardContextual"/>
        </w:rPr>
        <w:t>2. Turi būti galimybė suteikti Lietuvos kariuomenės Kibernetinės gynybos valdybos Informacinių technologijų tarnybai (toliau – Pirkėjas) Sandėliavimo paslaugas 200 paletinių vietų vienu metu. Vienos paletinės vietos aukštis – ne mažiau nei 1,6 m, plotis – ne mažiau nei 0,8 m, ilgis – ne mažiau nei 1,2 m, maksimali apkrova – 1000 kg.</w:t>
      </w:r>
    </w:p>
    <w:p w14:paraId="66219B58" w14:textId="77777777" w:rsidR="00BA1755" w:rsidRPr="00BA1755" w:rsidRDefault="00BA1755" w:rsidP="00BA1755">
      <w:pPr>
        <w:suppressAutoHyphens/>
        <w:ind w:firstLine="720"/>
        <w:jc w:val="both"/>
        <w:rPr>
          <w:kern w:val="2"/>
          <w:szCs w:val="24"/>
          <w:lang w:eastAsia="lt-LT"/>
          <w14:ligatures w14:val="standardContextual"/>
        </w:rPr>
      </w:pPr>
      <w:r w:rsidRPr="00BA1755">
        <w:rPr>
          <w:kern w:val="2"/>
          <w:szCs w:val="24"/>
          <w:lang w:eastAsia="lt-LT"/>
          <w14:ligatures w14:val="standardContextual"/>
        </w:rPr>
        <w:t>3. Tarp Pirkėjo Daiktų ir jų laikymo vietų neturi būti sandėliuojami kitų Teikėjo klientų daiktai.</w:t>
      </w:r>
    </w:p>
    <w:p w14:paraId="32515BCE" w14:textId="77777777" w:rsidR="00BA1755" w:rsidRPr="00BA1755" w:rsidRDefault="00BA1755" w:rsidP="00BA1755">
      <w:pPr>
        <w:suppressAutoHyphens/>
        <w:ind w:firstLine="720"/>
        <w:jc w:val="both"/>
        <w:rPr>
          <w:kern w:val="2"/>
          <w:szCs w:val="24"/>
          <w:lang w:eastAsia="lt-LT"/>
          <w14:ligatures w14:val="standardContextual"/>
        </w:rPr>
      </w:pPr>
      <w:r w:rsidRPr="00BA1755">
        <w:rPr>
          <w:kern w:val="2"/>
          <w:szCs w:val="24"/>
          <w:lang w:eastAsia="lt-LT"/>
          <w14:ligatures w14:val="standardContextual"/>
        </w:rPr>
        <w:t>4. Numatomas preliminarus Daiktų priėmimas–išdavimas – iki 20 (dvidešimt) kartų per mėnesį.</w:t>
      </w:r>
    </w:p>
    <w:p w14:paraId="763BC9B2" w14:textId="77777777" w:rsidR="00BA1755" w:rsidRPr="00BA1755" w:rsidRDefault="00BA1755" w:rsidP="00BA1755">
      <w:pPr>
        <w:suppressAutoHyphens/>
        <w:ind w:firstLine="720"/>
        <w:jc w:val="both"/>
        <w:rPr>
          <w:kern w:val="2"/>
          <w:szCs w:val="24"/>
          <w:lang w:eastAsia="lt-LT"/>
          <w14:ligatures w14:val="standardContextual"/>
        </w:rPr>
      </w:pPr>
      <w:r w:rsidRPr="00BA1755">
        <w:rPr>
          <w:kern w:val="2"/>
          <w:szCs w:val="24"/>
          <w:lang w:eastAsia="lt-LT"/>
          <w14:ligatures w14:val="standardContextual"/>
        </w:rPr>
        <w:t>5. Numatoma preliminari Daiktų nomenklatūra iki 100 vnt. skirtingų Daiktų rūšių per metus.</w:t>
      </w:r>
    </w:p>
    <w:p w14:paraId="6EB5A606" w14:textId="77777777" w:rsidR="00BA1755" w:rsidRPr="00BA1755" w:rsidRDefault="00BA1755" w:rsidP="00BA1755">
      <w:pPr>
        <w:suppressAutoHyphens/>
        <w:ind w:firstLine="720"/>
        <w:jc w:val="both"/>
        <w:rPr>
          <w:kern w:val="2"/>
          <w:szCs w:val="24"/>
          <w:lang w:eastAsia="lt-LT"/>
          <w14:ligatures w14:val="standardContextual"/>
        </w:rPr>
      </w:pPr>
      <w:r w:rsidRPr="00BA1755">
        <w:rPr>
          <w:kern w:val="2"/>
          <w:szCs w:val="24"/>
          <w:lang w:eastAsia="lt-LT"/>
          <w14:ligatures w14:val="standardContextual"/>
        </w:rPr>
        <w:t>6. Teikėjas turi suteikti Pirkėjui prieigą prie Teikėjo sandėlio informacinės valdymo sistemos, kurioje Pirkėjas galės stebėti visą reikalingą informaciją apie Pirkėjo Daiktus bet kuriuo einamuoju momentu, teikti užsakymus Daiktų Sandėliavimo paslaugai. Teikėjas turi apmokyti Pirkėjo personalą naudotis šia sistema.</w:t>
      </w:r>
    </w:p>
    <w:p w14:paraId="49AF37D4" w14:textId="77777777" w:rsidR="00BA1755" w:rsidRPr="00BA1755" w:rsidRDefault="00BA1755" w:rsidP="00BA1755">
      <w:pPr>
        <w:suppressAutoHyphens/>
        <w:ind w:firstLine="720"/>
        <w:jc w:val="both"/>
        <w:rPr>
          <w:kern w:val="2"/>
          <w:szCs w:val="24"/>
          <w:lang w:eastAsia="lt-LT"/>
          <w14:ligatures w14:val="standardContextual"/>
        </w:rPr>
      </w:pPr>
      <w:r w:rsidRPr="00BA1755">
        <w:rPr>
          <w:kern w:val="2"/>
          <w:szCs w:val="24"/>
          <w:lang w:eastAsia="lt-LT"/>
          <w14:ligatures w14:val="standardContextual"/>
        </w:rPr>
        <w:t>7. Teikėjas darbo dienomis nuo 8.00 val. iki 18 val. Daiktų priėmimą–išdavimą privalo organizuoti ne vėliau kaip per dvi valandas nuo užsakymo iš Pirkėjo gavimo momento, ne darbo ir / ar švenčių dienomis – ne vėliau kaip kitą dieną nuo užsakymo gavimo momento. Užsakymai bus teikiami ir tvirtinami elektroniniu būdu.</w:t>
      </w:r>
    </w:p>
    <w:p w14:paraId="61FD9F66" w14:textId="77777777" w:rsidR="00BA1755" w:rsidRPr="00BA1755" w:rsidRDefault="00BA1755" w:rsidP="00BA1755">
      <w:pPr>
        <w:suppressAutoHyphens/>
        <w:ind w:firstLine="720"/>
        <w:jc w:val="both"/>
        <w:rPr>
          <w:kern w:val="2"/>
          <w:szCs w:val="24"/>
          <w:lang w:eastAsia="lt-LT"/>
          <w14:ligatures w14:val="standardContextual"/>
        </w:rPr>
      </w:pPr>
      <w:r w:rsidRPr="00BA1755">
        <w:rPr>
          <w:kern w:val="2"/>
          <w:szCs w:val="24"/>
          <w:lang w:eastAsia="lt-LT"/>
          <w14:ligatures w14:val="standardContextual"/>
        </w:rPr>
        <w:t>8. Teikėjas atsako už Daiktų saugumą pilna Daiktų verte, apsaugą nuo jų sugadinimo, pažeidimo nuo jų priėmimo iki išdavimo dienos.</w:t>
      </w:r>
    </w:p>
    <w:p w14:paraId="59D8EEA9" w14:textId="77777777" w:rsidR="00BA1755" w:rsidRPr="00BA1755" w:rsidRDefault="00BA1755" w:rsidP="00BA1755">
      <w:pPr>
        <w:suppressAutoHyphens/>
        <w:ind w:firstLine="720"/>
        <w:jc w:val="both"/>
        <w:rPr>
          <w:kern w:val="2"/>
          <w:szCs w:val="24"/>
          <w:lang w:eastAsia="lt-LT"/>
          <w14:ligatures w14:val="standardContextual"/>
        </w:rPr>
      </w:pPr>
      <w:r w:rsidRPr="00BA1755">
        <w:rPr>
          <w:kern w:val="2"/>
          <w:szCs w:val="24"/>
          <w:lang w:eastAsia="lt-LT"/>
          <w14:ligatures w14:val="standardContextual"/>
        </w:rPr>
        <w:t>9. Esant Daiktų pažeidimams / neatitikimams turi būti daromos nuotraukos, surašomi neatitikimo aktai, nedelsiant informuojami Pirkėjo paskirti atsakingi asmenys už Daiktų priėmimą ir išdavimą.</w:t>
      </w:r>
    </w:p>
    <w:p w14:paraId="7248A4BB" w14:textId="77777777" w:rsidR="00BA1755" w:rsidRPr="00BA1755" w:rsidRDefault="00BA1755" w:rsidP="00BA1755">
      <w:pPr>
        <w:suppressAutoHyphens/>
        <w:ind w:firstLine="720"/>
        <w:jc w:val="both"/>
        <w:rPr>
          <w:kern w:val="2"/>
          <w:szCs w:val="24"/>
          <w:lang w:eastAsia="lt-LT"/>
          <w14:ligatures w14:val="standardContextual"/>
        </w:rPr>
      </w:pPr>
      <w:r w:rsidRPr="00BA1755">
        <w:rPr>
          <w:kern w:val="2"/>
          <w:szCs w:val="24"/>
          <w:lang w:eastAsia="lt-LT"/>
          <w14:ligatures w14:val="standardContextual"/>
        </w:rPr>
        <w:t>10. Teikėjas turi sudaryti sąlygas Pirkėjo paskirtiems atsakingiems asmenims patekti į sandėlio patalpą Daiktų išdavimo, priėmimo, jų patikrinimo, rūšiavimo, atrinkimo, pakavimo metu.</w:t>
      </w:r>
    </w:p>
    <w:p w14:paraId="67E483E1" w14:textId="77777777" w:rsidR="00BA1755" w:rsidRPr="00BA1755" w:rsidRDefault="00BA1755" w:rsidP="00BA1755">
      <w:pPr>
        <w:suppressAutoHyphens/>
        <w:ind w:firstLine="720"/>
        <w:jc w:val="both"/>
        <w:rPr>
          <w:kern w:val="2"/>
          <w:szCs w:val="24"/>
          <w:lang w:eastAsia="lt-LT"/>
          <w14:ligatures w14:val="standardContextual"/>
        </w:rPr>
      </w:pPr>
      <w:r w:rsidRPr="00BA1755">
        <w:rPr>
          <w:kern w:val="2"/>
          <w:szCs w:val="24"/>
          <w:lang w:eastAsia="lt-LT"/>
          <w14:ligatures w14:val="standardContextual"/>
        </w:rPr>
        <w:t>11. Pirkėjui pareikalavus, Teikėjas turi per 2 dienas pateikti asmenų, vykdančių Pirkėjo Daiktų Sandėliavimo paslaugos darbus, sąrašą.</w:t>
      </w:r>
    </w:p>
    <w:p w14:paraId="44A448F2" w14:textId="77777777" w:rsidR="00BA1755" w:rsidRPr="00BA1755" w:rsidRDefault="00BA1755" w:rsidP="00BA1755">
      <w:pPr>
        <w:suppressAutoHyphens/>
        <w:ind w:firstLine="720"/>
        <w:jc w:val="both"/>
        <w:rPr>
          <w:kern w:val="2"/>
          <w:szCs w:val="24"/>
          <w:lang w:eastAsia="lt-LT"/>
          <w14:ligatures w14:val="standardContextual"/>
        </w:rPr>
      </w:pPr>
      <w:r w:rsidRPr="00BA1755">
        <w:rPr>
          <w:kern w:val="2"/>
          <w:szCs w:val="24"/>
          <w:lang w:eastAsia="lt-LT"/>
          <w14:ligatures w14:val="standardContextual"/>
        </w:rPr>
        <w:t>12. Pirkėjo Daiktų perkėlimas iš vienos laikymo vietos (sandėlio pastato) į kitą Teikėjo laikymo 2 vietą (sandėlio pastatą), galimas tik naujai laikymo vietai atitikus šios techninės specifikacijos reikalavimus ir Pirkėjo iš anksto raštiškai sutikus.</w:t>
      </w:r>
    </w:p>
    <w:p w14:paraId="6D8F4F91" w14:textId="77777777" w:rsidR="00BA1755" w:rsidRPr="00BA1755" w:rsidRDefault="00BA1755" w:rsidP="00BA1755">
      <w:pPr>
        <w:suppressAutoHyphens/>
        <w:ind w:firstLine="720"/>
        <w:jc w:val="both"/>
        <w:rPr>
          <w:kern w:val="2"/>
          <w:szCs w:val="24"/>
          <w:lang w:eastAsia="lt-LT"/>
          <w14:ligatures w14:val="standardContextual"/>
        </w:rPr>
      </w:pPr>
      <w:r w:rsidRPr="00BA1755">
        <w:rPr>
          <w:kern w:val="2"/>
          <w:szCs w:val="24"/>
          <w:lang w:eastAsia="lt-LT"/>
          <w14:ligatures w14:val="standardContextual"/>
        </w:rPr>
        <w:t>13. Pasibaigus sandėliavimo paslaugai, Teikėjas turi perkelti visą Pirkėjo Daiktų likutį į naują Pirkėjo nurodytą Daiktų laikymo vietą.</w:t>
      </w:r>
    </w:p>
    <w:p w14:paraId="2DEC5DD8" w14:textId="77777777" w:rsidR="00BA1755" w:rsidRPr="00BA1755" w:rsidRDefault="00BA1755" w:rsidP="00BA1755">
      <w:pPr>
        <w:suppressAutoHyphens/>
        <w:ind w:firstLine="720"/>
        <w:jc w:val="both"/>
        <w:rPr>
          <w:kern w:val="2"/>
          <w:szCs w:val="24"/>
          <w:lang w:eastAsia="lt-LT"/>
          <w14:ligatures w14:val="standardContextual"/>
        </w:rPr>
      </w:pPr>
      <w:r w:rsidRPr="00BA1755">
        <w:rPr>
          <w:kern w:val="2"/>
          <w:szCs w:val="24"/>
          <w:lang w:eastAsia="lt-LT"/>
          <w14:ligatures w14:val="standardContextual"/>
        </w:rPr>
        <w:t>14. Ekstremalios situacijos metu (įskaitant karo ar kitos karinės agresijos prieš Lietuvos Respubliką metu) Teikėjas turi skirti reikiamus išteklius Pirkėjo Daiktų perkėlimui į naują Pirkėjo nurodytą Daiktų laikymo vietą.</w:t>
      </w:r>
    </w:p>
    <w:p w14:paraId="5FD8FE29" w14:textId="77777777" w:rsidR="00BA1755" w:rsidRPr="00BA1755" w:rsidRDefault="00BA1755" w:rsidP="00BA1755">
      <w:pPr>
        <w:suppressAutoHyphens/>
        <w:jc w:val="center"/>
        <w:rPr>
          <w:b/>
          <w:bCs/>
          <w:kern w:val="2"/>
          <w:szCs w:val="24"/>
          <w:lang w:eastAsia="lt-LT"/>
          <w14:ligatures w14:val="standardContextual"/>
        </w:rPr>
      </w:pPr>
    </w:p>
    <w:p w14:paraId="229B4ACE" w14:textId="77777777" w:rsidR="00BA1755" w:rsidRPr="00BA1755" w:rsidRDefault="00BA1755" w:rsidP="00BA1755">
      <w:pPr>
        <w:suppressAutoHyphens/>
        <w:jc w:val="center"/>
        <w:rPr>
          <w:b/>
          <w:bCs/>
          <w:kern w:val="2"/>
          <w:szCs w:val="24"/>
          <w:lang w:eastAsia="lt-LT"/>
          <w14:ligatures w14:val="standardContextual"/>
        </w:rPr>
      </w:pPr>
    </w:p>
    <w:p w14:paraId="3A91877E" w14:textId="77777777" w:rsidR="00BA1755" w:rsidRPr="00BA1755" w:rsidRDefault="00BA1755" w:rsidP="00BA1755">
      <w:pPr>
        <w:suppressAutoHyphens/>
        <w:jc w:val="center"/>
        <w:rPr>
          <w:b/>
          <w:bCs/>
          <w:kern w:val="2"/>
          <w:szCs w:val="24"/>
          <w:lang w:eastAsia="lt-LT"/>
          <w14:ligatures w14:val="standardContextual"/>
        </w:rPr>
      </w:pPr>
    </w:p>
    <w:p w14:paraId="7C07D1A0" w14:textId="77777777" w:rsidR="00BA1755" w:rsidRPr="00BA1755" w:rsidRDefault="00BA1755" w:rsidP="00BA1755">
      <w:pPr>
        <w:suppressAutoHyphens/>
        <w:jc w:val="center"/>
        <w:rPr>
          <w:b/>
          <w:bCs/>
          <w:kern w:val="2"/>
          <w:szCs w:val="24"/>
          <w:lang w:eastAsia="lt-LT"/>
          <w14:ligatures w14:val="standardContextual"/>
        </w:rPr>
      </w:pPr>
      <w:r w:rsidRPr="00BA1755">
        <w:rPr>
          <w:b/>
          <w:bCs/>
          <w:kern w:val="2"/>
          <w:szCs w:val="24"/>
          <w:lang w:eastAsia="lt-LT"/>
          <w14:ligatures w14:val="standardContextual"/>
        </w:rPr>
        <w:t>II. REIKLAVIMAI SAUGOJIMO IR SANDĖLIAVIMO TERITORIJAI, PATALPOMS IR ĮRANGAI</w:t>
      </w:r>
    </w:p>
    <w:p w14:paraId="5301D3B2" w14:textId="77777777" w:rsidR="00BA1755" w:rsidRPr="00BA1755" w:rsidRDefault="00BA1755" w:rsidP="00BA1755">
      <w:pPr>
        <w:suppressAutoHyphens/>
        <w:jc w:val="center"/>
        <w:rPr>
          <w:b/>
          <w:bCs/>
          <w:kern w:val="2"/>
          <w:szCs w:val="24"/>
          <w:lang w:eastAsia="lt-LT"/>
          <w14:ligatures w14:val="standardContextual"/>
        </w:rPr>
      </w:pPr>
    </w:p>
    <w:p w14:paraId="08233526" w14:textId="77777777" w:rsidR="00BA1755" w:rsidRPr="00BA1755" w:rsidRDefault="00BA1755" w:rsidP="00BA1755">
      <w:pPr>
        <w:suppressAutoHyphens/>
        <w:jc w:val="center"/>
        <w:rPr>
          <w:b/>
          <w:bCs/>
          <w:kern w:val="2"/>
          <w:szCs w:val="24"/>
          <w:lang w:eastAsia="lt-LT"/>
          <w14:ligatures w14:val="standardContextual"/>
        </w:rPr>
      </w:pPr>
    </w:p>
    <w:p w14:paraId="49BAB258" w14:textId="77777777" w:rsidR="00BA1755" w:rsidRPr="00BA1755" w:rsidRDefault="00BA1755" w:rsidP="00BA1755">
      <w:pPr>
        <w:suppressAutoHyphens/>
        <w:ind w:firstLine="720"/>
        <w:jc w:val="both"/>
        <w:rPr>
          <w:kern w:val="2"/>
          <w:szCs w:val="24"/>
          <w:lang w:eastAsia="lt-LT"/>
          <w14:ligatures w14:val="standardContextual"/>
        </w:rPr>
      </w:pPr>
      <w:r w:rsidRPr="00BA1755">
        <w:rPr>
          <w:kern w:val="2"/>
          <w:szCs w:val="24"/>
          <w:lang w:eastAsia="lt-LT"/>
          <w14:ligatures w14:val="standardContextual"/>
        </w:rPr>
        <w:t>15. Teikėjo teikiamos sandėliavimo patalpos privalo būti ne didesniu nei 20 km atstumu nuo Pirkėjo buveinės Vilniaus mieste (Šilo g. 5A Vilnius LT - 10322). Atstumas apskaičiuojamas pagal www.maps.lt interneto svetainėje publikuojamus žemėlapių duomenis (pasirinkti: „Maršrutai“ ir „Maršrutas kelionei automobiliu“, įvesti langeliuose: A – Teikėjo teikiamos sandėliavimo patalpos ir B – Pirkėjo buveinės adresus).</w:t>
      </w:r>
    </w:p>
    <w:p w14:paraId="1A58B502" w14:textId="77777777" w:rsidR="00BA1755" w:rsidRPr="00BA1755" w:rsidRDefault="00BA1755" w:rsidP="00BA1755">
      <w:pPr>
        <w:suppressAutoHyphens/>
        <w:ind w:firstLine="720"/>
        <w:jc w:val="both"/>
        <w:rPr>
          <w:kern w:val="2"/>
          <w:szCs w:val="24"/>
          <w:lang w:eastAsia="lt-LT"/>
          <w14:ligatures w14:val="standardContextual"/>
        </w:rPr>
      </w:pPr>
      <w:r w:rsidRPr="00BA1755">
        <w:rPr>
          <w:kern w:val="2"/>
          <w:szCs w:val="24"/>
          <w:lang w:eastAsia="lt-LT"/>
          <w14:ligatures w14:val="standardContextual"/>
        </w:rPr>
        <w:t>16. Kelių danga iki Daiktų sandėliavimo pastato ir patalpos turi būti lygi, kieta (asfaltuota ar betonuota).</w:t>
      </w:r>
    </w:p>
    <w:p w14:paraId="5824DBCD" w14:textId="77777777" w:rsidR="00BA1755" w:rsidRPr="00BA1755" w:rsidRDefault="00BA1755" w:rsidP="00BA1755">
      <w:pPr>
        <w:suppressAutoHyphens/>
        <w:ind w:firstLine="720"/>
        <w:jc w:val="both"/>
        <w:rPr>
          <w:kern w:val="2"/>
          <w:szCs w:val="24"/>
          <w:lang w:eastAsia="lt-LT"/>
          <w14:ligatures w14:val="standardContextual"/>
        </w:rPr>
      </w:pPr>
      <w:r w:rsidRPr="00BA1755">
        <w:rPr>
          <w:kern w:val="2"/>
          <w:szCs w:val="24"/>
          <w:lang w:eastAsia="lt-LT"/>
          <w14:ligatures w14:val="standardContextual"/>
        </w:rPr>
        <w:t>17. Reikalavimai Daiktų sandėliavimo teritorijai:</w:t>
      </w:r>
    </w:p>
    <w:p w14:paraId="19112BA8" w14:textId="77777777" w:rsidR="00BA1755" w:rsidRPr="00BA1755" w:rsidRDefault="00BA1755" w:rsidP="00BA1755">
      <w:pPr>
        <w:suppressAutoHyphens/>
        <w:ind w:firstLine="720"/>
        <w:jc w:val="both"/>
        <w:rPr>
          <w:kern w:val="2"/>
          <w:szCs w:val="24"/>
          <w:lang w:eastAsia="lt-LT"/>
          <w14:ligatures w14:val="standardContextual"/>
        </w:rPr>
      </w:pPr>
      <w:r w:rsidRPr="00BA1755">
        <w:rPr>
          <w:kern w:val="2"/>
          <w:szCs w:val="24"/>
          <w:lang w:eastAsia="lt-LT"/>
          <w14:ligatures w14:val="standardContextual"/>
        </w:rPr>
        <w:t>17.1. ji turi būti tvarkinga, apšviesta tamsiu paros metu, aptverta ir stebima vaizdo kameromis;</w:t>
      </w:r>
    </w:p>
    <w:p w14:paraId="42C479E3" w14:textId="77777777" w:rsidR="00BA1755" w:rsidRPr="00BA1755" w:rsidRDefault="00BA1755" w:rsidP="00BA1755">
      <w:pPr>
        <w:suppressAutoHyphens/>
        <w:ind w:firstLine="720"/>
        <w:jc w:val="both"/>
        <w:rPr>
          <w:kern w:val="2"/>
          <w:szCs w:val="24"/>
          <w:lang w:eastAsia="lt-LT"/>
          <w14:ligatures w14:val="standardContextual"/>
        </w:rPr>
      </w:pPr>
      <w:r w:rsidRPr="00BA1755">
        <w:rPr>
          <w:kern w:val="2"/>
          <w:szCs w:val="24"/>
          <w:lang w:eastAsia="lt-LT"/>
          <w14:ligatures w14:val="standardContextual"/>
        </w:rPr>
        <w:t>17.2. joje turi būti gaisrinės saugos reikalavimus atitinkančios gaisrinės saugos priemonės;</w:t>
      </w:r>
    </w:p>
    <w:p w14:paraId="0684D99A" w14:textId="77777777" w:rsidR="00BA1755" w:rsidRPr="00BA1755" w:rsidRDefault="00BA1755" w:rsidP="00BA1755">
      <w:pPr>
        <w:suppressAutoHyphens/>
        <w:ind w:firstLine="720"/>
        <w:jc w:val="both"/>
        <w:rPr>
          <w:kern w:val="2"/>
          <w:szCs w:val="24"/>
          <w:lang w:eastAsia="lt-LT"/>
          <w14:ligatures w14:val="standardContextual"/>
        </w:rPr>
      </w:pPr>
      <w:r w:rsidRPr="00BA1755">
        <w:rPr>
          <w:kern w:val="2"/>
          <w:szCs w:val="24"/>
          <w:lang w:eastAsia="lt-LT"/>
          <w14:ligatures w14:val="standardContextual"/>
        </w:rPr>
        <w:t>17.3. patekimas į sandėlio teritoriją, patalpą yra kontroliuojamas ir ribojamas (įėjimo kontrolė, veikia įsibrovimo ir vaizdo stebėjimo sistemos, fizinė apsauga (24/7), duomenys turi būti išsaugomi ne trumpiau nei 2 mėnesius).</w:t>
      </w:r>
    </w:p>
    <w:p w14:paraId="319C9E25" w14:textId="77777777" w:rsidR="00BA1755" w:rsidRPr="00BA1755" w:rsidRDefault="00BA1755" w:rsidP="00BA1755">
      <w:pPr>
        <w:suppressAutoHyphens/>
        <w:ind w:firstLine="720"/>
        <w:jc w:val="both"/>
        <w:rPr>
          <w:kern w:val="2"/>
          <w:szCs w:val="24"/>
          <w:lang w:eastAsia="lt-LT"/>
          <w14:ligatures w14:val="standardContextual"/>
        </w:rPr>
      </w:pPr>
      <w:r w:rsidRPr="00BA1755">
        <w:rPr>
          <w:kern w:val="2"/>
          <w:szCs w:val="24"/>
          <w:lang w:eastAsia="lt-LT"/>
          <w14:ligatures w14:val="standardContextual"/>
        </w:rPr>
        <w:t>18. Reikalavimai Daiktų sandėliavimo patalpoms:</w:t>
      </w:r>
    </w:p>
    <w:p w14:paraId="606BC9EE" w14:textId="77777777" w:rsidR="00BA1755" w:rsidRPr="00BA1755" w:rsidRDefault="00BA1755" w:rsidP="00BA1755">
      <w:pPr>
        <w:suppressAutoHyphens/>
        <w:ind w:firstLine="720"/>
        <w:jc w:val="both"/>
        <w:rPr>
          <w:kern w:val="2"/>
          <w:szCs w:val="24"/>
          <w:lang w:eastAsia="lt-LT"/>
          <w14:ligatures w14:val="standardContextual"/>
        </w:rPr>
      </w:pPr>
      <w:r w:rsidRPr="00BA1755">
        <w:rPr>
          <w:kern w:val="2"/>
          <w:szCs w:val="24"/>
          <w:lang w:eastAsia="lt-LT"/>
          <w14:ligatures w14:val="standardContextual"/>
        </w:rPr>
        <w:t>18.1. nedulkanti grindų danga;</w:t>
      </w:r>
    </w:p>
    <w:p w14:paraId="222E9D28" w14:textId="77777777" w:rsidR="00BA1755" w:rsidRPr="00BA1755" w:rsidRDefault="00BA1755" w:rsidP="00BA1755">
      <w:pPr>
        <w:suppressAutoHyphens/>
        <w:ind w:firstLine="720"/>
        <w:jc w:val="both"/>
        <w:rPr>
          <w:kern w:val="2"/>
          <w:szCs w:val="24"/>
          <w:lang w:eastAsia="lt-LT"/>
          <w14:ligatures w14:val="standardContextual"/>
        </w:rPr>
      </w:pPr>
      <w:r w:rsidRPr="00BA1755">
        <w:rPr>
          <w:kern w:val="2"/>
          <w:szCs w:val="24"/>
          <w:lang w:eastAsia="lt-LT"/>
          <w14:ligatures w14:val="standardContextual"/>
        </w:rPr>
        <w:t>18.2. sausos ir Teikėjo valomos bei nuolat prižiūrimos;</w:t>
      </w:r>
    </w:p>
    <w:p w14:paraId="714FDE5F" w14:textId="77777777" w:rsidR="00BA1755" w:rsidRPr="00BA1755" w:rsidRDefault="00BA1755" w:rsidP="00BA1755">
      <w:pPr>
        <w:suppressAutoHyphens/>
        <w:ind w:firstLine="720"/>
        <w:jc w:val="both"/>
        <w:rPr>
          <w:kern w:val="2"/>
          <w:szCs w:val="24"/>
          <w:lang w:eastAsia="lt-LT"/>
          <w14:ligatures w14:val="standardContextual"/>
        </w:rPr>
      </w:pPr>
      <w:r w:rsidRPr="00BA1755">
        <w:rPr>
          <w:kern w:val="2"/>
          <w:szCs w:val="24"/>
          <w:lang w:eastAsia="lt-LT"/>
          <w14:ligatures w14:val="standardContextual"/>
        </w:rPr>
        <w:t>18.3. jose turi būti įrengta stebėjimo sistema, kuri veikia (24/7), duomenys turi būti išsaugomi ne trumpiau nei 2 mėnesius);</w:t>
      </w:r>
    </w:p>
    <w:p w14:paraId="2012D05C" w14:textId="77777777" w:rsidR="00BA1755" w:rsidRPr="00BA1755" w:rsidRDefault="00BA1755" w:rsidP="00BA1755">
      <w:pPr>
        <w:suppressAutoHyphens/>
        <w:ind w:firstLine="720"/>
        <w:jc w:val="both"/>
        <w:rPr>
          <w:kern w:val="2"/>
          <w:szCs w:val="24"/>
          <w:lang w:eastAsia="lt-LT"/>
          <w14:ligatures w14:val="standardContextual"/>
        </w:rPr>
      </w:pPr>
      <w:r w:rsidRPr="00BA1755">
        <w:rPr>
          <w:kern w:val="2"/>
          <w:szCs w:val="24"/>
          <w:lang w:eastAsia="lt-LT"/>
          <w14:ligatures w14:val="standardContextual"/>
        </w:rPr>
        <w:t>18.4. jose turi būti įrengta, gaisrinė sistema su dūmų ir karščio jutikliais ir automatizuota gesinimo įranga, nuolat fizinės apsaugos stebima ir kontroliuojama;</w:t>
      </w:r>
    </w:p>
    <w:p w14:paraId="0CD017FE" w14:textId="77777777" w:rsidR="00BA1755" w:rsidRPr="00BA1755" w:rsidRDefault="00BA1755" w:rsidP="00BA1755">
      <w:pPr>
        <w:suppressAutoHyphens/>
        <w:ind w:firstLine="720"/>
        <w:jc w:val="both"/>
        <w:rPr>
          <w:kern w:val="2"/>
          <w:szCs w:val="24"/>
          <w:lang w:eastAsia="lt-LT"/>
          <w14:ligatures w14:val="standardContextual"/>
        </w:rPr>
      </w:pPr>
      <w:r w:rsidRPr="00BA1755">
        <w:rPr>
          <w:kern w:val="2"/>
          <w:szCs w:val="24"/>
          <w:lang w:eastAsia="lt-LT"/>
          <w14:ligatures w14:val="standardContextual"/>
        </w:rPr>
        <w:t>18.5. jose turi būti palaikomas Daiktų sandėliavimui reikalingas mikroklimatas (įrengta pastovios temperatūros palaikymo užtikrinimo sistema su elektroniniu temperatūros registravimu) ir kitos sąlygos, apsaugančios Daiktus nuo užteršimo ir kokybės pablogėjimo bei mechaninių pažeidimų.</w:t>
      </w:r>
    </w:p>
    <w:p w14:paraId="26351217" w14:textId="77777777" w:rsidR="00BA1755" w:rsidRPr="00BA1755" w:rsidRDefault="00BA1755" w:rsidP="00BA1755">
      <w:pPr>
        <w:suppressAutoHyphens/>
        <w:ind w:firstLine="720"/>
        <w:jc w:val="both"/>
        <w:rPr>
          <w:kern w:val="2"/>
          <w:szCs w:val="24"/>
          <w:lang w:eastAsia="lt-LT"/>
          <w14:ligatures w14:val="standardContextual"/>
        </w:rPr>
      </w:pPr>
      <w:r w:rsidRPr="00BA1755">
        <w:rPr>
          <w:kern w:val="2"/>
          <w:szCs w:val="24"/>
          <w:lang w:eastAsia="lt-LT"/>
          <w14:ligatures w14:val="standardContextual"/>
        </w:rPr>
        <w:t>19. Daiktų sandėliavimo pastatai, patalpos turi atitikti šioms patalpoms nustatytus statybos standartus.</w:t>
      </w:r>
    </w:p>
    <w:p w14:paraId="32AA5232" w14:textId="690DA7CE" w:rsidR="00462882" w:rsidRDefault="00BA1755" w:rsidP="00D07E90">
      <w:pPr>
        <w:suppressAutoHyphens/>
        <w:ind w:firstLine="720"/>
        <w:jc w:val="both"/>
      </w:pPr>
      <w:r w:rsidRPr="00BA1755">
        <w:rPr>
          <w:kern w:val="2"/>
          <w:szCs w:val="24"/>
          <w:lang w:eastAsia="lt-LT"/>
          <w14:ligatures w14:val="standardContextual"/>
        </w:rPr>
        <w:t>20. Daiktų pakrovimo–iškrovimo įranga turi atitikti jai taikomus teisės aktų reikalavimus.</w:t>
      </w:r>
    </w:p>
    <w:sectPr w:rsidR="00462882" w:rsidSect="00BA1755">
      <w:headerReference w:type="default" r:id="rId13"/>
      <w:footerReference w:type="default" r:id="rId14"/>
      <w:endnotePr>
        <w:numFmt w:val="decimal"/>
      </w:endnotePr>
      <w:pgSz w:w="12240" w:h="15840" w:code="1"/>
      <w:pgMar w:top="1134" w:right="567" w:bottom="1134"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A31900" w14:textId="77777777" w:rsidR="00936CC8" w:rsidRDefault="00936CC8">
      <w:pPr>
        <w:rPr>
          <w:sz w:val="20"/>
        </w:rPr>
      </w:pPr>
      <w:r>
        <w:rPr>
          <w:sz w:val="20"/>
        </w:rPr>
        <w:separator/>
      </w:r>
    </w:p>
  </w:endnote>
  <w:endnote w:type="continuationSeparator" w:id="0">
    <w:p w14:paraId="7F7DB7B3" w14:textId="77777777" w:rsidR="00936CC8" w:rsidRDefault="00936CC8">
      <w:pPr>
        <w:rPr>
          <w:sz w:val="20"/>
        </w:rPr>
      </w:pPr>
      <w:r>
        <w:rPr>
          <w:sz w:val="20"/>
        </w:rPr>
        <w:continuationSeparator/>
      </w:r>
    </w:p>
  </w:endnote>
  <w:endnote w:type="continuationNotice" w:id="1">
    <w:p w14:paraId="53E5C83B" w14:textId="77777777" w:rsidR="00936CC8" w:rsidRDefault="00936C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42140" w14:textId="77777777" w:rsidR="00936CC8" w:rsidRDefault="00936CC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22D7B3" w14:textId="77777777" w:rsidR="00936CC8" w:rsidRDefault="00936CC8">
      <w:pPr>
        <w:rPr>
          <w:sz w:val="20"/>
        </w:rPr>
      </w:pPr>
      <w:r>
        <w:rPr>
          <w:sz w:val="20"/>
        </w:rPr>
        <w:separator/>
      </w:r>
    </w:p>
  </w:footnote>
  <w:footnote w:type="continuationSeparator" w:id="0">
    <w:p w14:paraId="32FE15BD" w14:textId="77777777" w:rsidR="00936CC8" w:rsidRDefault="00936CC8">
      <w:pPr>
        <w:rPr>
          <w:sz w:val="20"/>
        </w:rPr>
      </w:pPr>
      <w:r>
        <w:rPr>
          <w:sz w:val="20"/>
        </w:rPr>
        <w:continuationSeparator/>
      </w:r>
    </w:p>
  </w:footnote>
  <w:footnote w:type="continuationNotice" w:id="1">
    <w:p w14:paraId="5E632744" w14:textId="77777777" w:rsidR="00936CC8" w:rsidRDefault="00936CC8"/>
  </w:footnote>
  <w:footnote w:id="2">
    <w:p w14:paraId="5EE2F747" w14:textId="77777777" w:rsidR="00936CC8" w:rsidRDefault="00936CC8" w:rsidP="008D3E45">
      <w:pPr>
        <w:pStyle w:val="FootnoteText"/>
      </w:pPr>
      <w:r>
        <w:rPr>
          <w:rStyle w:val="FootnoteReference"/>
        </w:rPr>
        <w:footnoteRef/>
      </w:r>
      <w:r>
        <w:t xml:space="preserve"> 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8B065" w14:textId="0373F5DF" w:rsidR="00936CC8" w:rsidRDefault="00936CC8">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C64F33">
      <w:rPr>
        <w:rFonts w:ascii="Arial" w:eastAsia="Arial" w:hAnsi="Arial" w:cs="Arial"/>
        <w:noProof/>
        <w:sz w:val="18"/>
        <w:szCs w:val="18"/>
      </w:rPr>
      <w:t>21</w:t>
    </w:r>
    <w:r>
      <w:rPr>
        <w:rFonts w:ascii="Arial" w:eastAsia="Arial" w:hAnsi="Arial" w:cs="Arial"/>
        <w:sz w:val="18"/>
        <w:szCs w:val="18"/>
      </w:rPr>
      <w:fldChar w:fldCharType="end"/>
    </w:r>
  </w:p>
  <w:p w14:paraId="3E83D6E0" w14:textId="77777777" w:rsidR="00936CC8" w:rsidRDefault="00936CC8">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61317E"/>
    <w:multiLevelType w:val="multilevel"/>
    <w:tmpl w:val="6D0A7C8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296"/>
  <w:hyphenationZone w:val="396"/>
  <w:doNotHyphenateCaps/>
  <w:characterSpacingControl w:val="doNotCompress"/>
  <w:hdrShapeDefaults>
    <o:shapedefaults v:ext="edit" spidmax="3072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06CE8"/>
    <w:rsid w:val="00010B79"/>
    <w:rsid w:val="00011052"/>
    <w:rsid w:val="000153E9"/>
    <w:rsid w:val="000202A7"/>
    <w:rsid w:val="00020755"/>
    <w:rsid w:val="00023DF0"/>
    <w:rsid w:val="000245FE"/>
    <w:rsid w:val="0002779A"/>
    <w:rsid w:val="00027A43"/>
    <w:rsid w:val="00027AFB"/>
    <w:rsid w:val="00027B83"/>
    <w:rsid w:val="00030E08"/>
    <w:rsid w:val="00032EF4"/>
    <w:rsid w:val="00033F11"/>
    <w:rsid w:val="00035403"/>
    <w:rsid w:val="000376D3"/>
    <w:rsid w:val="00037BC5"/>
    <w:rsid w:val="0004127C"/>
    <w:rsid w:val="000467C6"/>
    <w:rsid w:val="00062D49"/>
    <w:rsid w:val="0006461E"/>
    <w:rsid w:val="00087186"/>
    <w:rsid w:val="000901D5"/>
    <w:rsid w:val="00090547"/>
    <w:rsid w:val="000A32F3"/>
    <w:rsid w:val="000B0897"/>
    <w:rsid w:val="000C127C"/>
    <w:rsid w:val="000C2D4D"/>
    <w:rsid w:val="000C535E"/>
    <w:rsid w:val="000C6392"/>
    <w:rsid w:val="000D0A5E"/>
    <w:rsid w:val="000E2393"/>
    <w:rsid w:val="000E48B0"/>
    <w:rsid w:val="000E4E91"/>
    <w:rsid w:val="000F175E"/>
    <w:rsid w:val="000F25B9"/>
    <w:rsid w:val="000F765A"/>
    <w:rsid w:val="000F7B85"/>
    <w:rsid w:val="001074A0"/>
    <w:rsid w:val="0011176B"/>
    <w:rsid w:val="00111EB0"/>
    <w:rsid w:val="00125B3A"/>
    <w:rsid w:val="00126F1F"/>
    <w:rsid w:val="00127365"/>
    <w:rsid w:val="00133A01"/>
    <w:rsid w:val="00135899"/>
    <w:rsid w:val="00141940"/>
    <w:rsid w:val="00141B43"/>
    <w:rsid w:val="00143390"/>
    <w:rsid w:val="001663A4"/>
    <w:rsid w:val="00170604"/>
    <w:rsid w:val="00174865"/>
    <w:rsid w:val="0018165D"/>
    <w:rsid w:val="00183AC9"/>
    <w:rsid w:val="00190BD9"/>
    <w:rsid w:val="001939A2"/>
    <w:rsid w:val="001A1EC0"/>
    <w:rsid w:val="001A65A6"/>
    <w:rsid w:val="001A7FD9"/>
    <w:rsid w:val="001B2C08"/>
    <w:rsid w:val="001B460F"/>
    <w:rsid w:val="001B6E5F"/>
    <w:rsid w:val="001C0166"/>
    <w:rsid w:val="001C0641"/>
    <w:rsid w:val="001C2415"/>
    <w:rsid w:val="001C3AF4"/>
    <w:rsid w:val="001C55E1"/>
    <w:rsid w:val="001D04E3"/>
    <w:rsid w:val="001D06D9"/>
    <w:rsid w:val="001D3E46"/>
    <w:rsid w:val="001D72D6"/>
    <w:rsid w:val="001D7735"/>
    <w:rsid w:val="001E374C"/>
    <w:rsid w:val="001F290B"/>
    <w:rsid w:val="001F4410"/>
    <w:rsid w:val="00201E84"/>
    <w:rsid w:val="00203DA4"/>
    <w:rsid w:val="002040B1"/>
    <w:rsid w:val="00213392"/>
    <w:rsid w:val="00213B85"/>
    <w:rsid w:val="0021415D"/>
    <w:rsid w:val="00216D16"/>
    <w:rsid w:val="0021773B"/>
    <w:rsid w:val="00230434"/>
    <w:rsid w:val="00231384"/>
    <w:rsid w:val="00234492"/>
    <w:rsid w:val="0024154F"/>
    <w:rsid w:val="00243C2A"/>
    <w:rsid w:val="00252440"/>
    <w:rsid w:val="002541DB"/>
    <w:rsid w:val="00254287"/>
    <w:rsid w:val="00256801"/>
    <w:rsid w:val="00265250"/>
    <w:rsid w:val="002707A7"/>
    <w:rsid w:val="00274DA1"/>
    <w:rsid w:val="00280D93"/>
    <w:rsid w:val="0029162D"/>
    <w:rsid w:val="002924F8"/>
    <w:rsid w:val="00294B82"/>
    <w:rsid w:val="002A22BB"/>
    <w:rsid w:val="002B1201"/>
    <w:rsid w:val="002B29EF"/>
    <w:rsid w:val="002B6A3C"/>
    <w:rsid w:val="002D168D"/>
    <w:rsid w:val="002D6944"/>
    <w:rsid w:val="002D6976"/>
    <w:rsid w:val="002E54E4"/>
    <w:rsid w:val="002F2308"/>
    <w:rsid w:val="00301AD6"/>
    <w:rsid w:val="003068C9"/>
    <w:rsid w:val="0031116A"/>
    <w:rsid w:val="0031482D"/>
    <w:rsid w:val="00323A2D"/>
    <w:rsid w:val="00325F00"/>
    <w:rsid w:val="00327D0B"/>
    <w:rsid w:val="00333245"/>
    <w:rsid w:val="00334385"/>
    <w:rsid w:val="00353F00"/>
    <w:rsid w:val="0035637A"/>
    <w:rsid w:val="00364BEC"/>
    <w:rsid w:val="00370BEA"/>
    <w:rsid w:val="00380365"/>
    <w:rsid w:val="0038446F"/>
    <w:rsid w:val="00385E3F"/>
    <w:rsid w:val="00387D75"/>
    <w:rsid w:val="00393E71"/>
    <w:rsid w:val="00397747"/>
    <w:rsid w:val="003A071D"/>
    <w:rsid w:val="003A0CFE"/>
    <w:rsid w:val="003B001B"/>
    <w:rsid w:val="003B047A"/>
    <w:rsid w:val="003B2E8D"/>
    <w:rsid w:val="003B51A9"/>
    <w:rsid w:val="003C062F"/>
    <w:rsid w:val="003D2D9D"/>
    <w:rsid w:val="003D49CD"/>
    <w:rsid w:val="003D5037"/>
    <w:rsid w:val="003E386A"/>
    <w:rsid w:val="003E57D1"/>
    <w:rsid w:val="003F0863"/>
    <w:rsid w:val="003F0BE8"/>
    <w:rsid w:val="003F5FB7"/>
    <w:rsid w:val="00402199"/>
    <w:rsid w:val="00402E39"/>
    <w:rsid w:val="004106AD"/>
    <w:rsid w:val="00413726"/>
    <w:rsid w:val="00417AB0"/>
    <w:rsid w:val="0043721F"/>
    <w:rsid w:val="00440F9E"/>
    <w:rsid w:val="004443A7"/>
    <w:rsid w:val="00445B2E"/>
    <w:rsid w:val="0045053B"/>
    <w:rsid w:val="00450B66"/>
    <w:rsid w:val="004579F8"/>
    <w:rsid w:val="00462882"/>
    <w:rsid w:val="004630EE"/>
    <w:rsid w:val="004676FC"/>
    <w:rsid w:val="0047212A"/>
    <w:rsid w:val="004827DC"/>
    <w:rsid w:val="00491FFF"/>
    <w:rsid w:val="00493545"/>
    <w:rsid w:val="004A2C83"/>
    <w:rsid w:val="004A3602"/>
    <w:rsid w:val="004A36A3"/>
    <w:rsid w:val="004B251D"/>
    <w:rsid w:val="004B3568"/>
    <w:rsid w:val="004D2A10"/>
    <w:rsid w:val="004D759D"/>
    <w:rsid w:val="00500DD9"/>
    <w:rsid w:val="00507FDB"/>
    <w:rsid w:val="00515519"/>
    <w:rsid w:val="005279F1"/>
    <w:rsid w:val="0053579C"/>
    <w:rsid w:val="00535C91"/>
    <w:rsid w:val="00536D34"/>
    <w:rsid w:val="00541FC1"/>
    <w:rsid w:val="00545279"/>
    <w:rsid w:val="0054644F"/>
    <w:rsid w:val="005474C4"/>
    <w:rsid w:val="00553084"/>
    <w:rsid w:val="00555A86"/>
    <w:rsid w:val="005604B8"/>
    <w:rsid w:val="0057504D"/>
    <w:rsid w:val="005832F0"/>
    <w:rsid w:val="005A5192"/>
    <w:rsid w:val="005B13F1"/>
    <w:rsid w:val="005B318E"/>
    <w:rsid w:val="005C082E"/>
    <w:rsid w:val="005C546D"/>
    <w:rsid w:val="005D1DC7"/>
    <w:rsid w:val="005D6BAF"/>
    <w:rsid w:val="005E0FF2"/>
    <w:rsid w:val="005F40BF"/>
    <w:rsid w:val="005F6F12"/>
    <w:rsid w:val="00601781"/>
    <w:rsid w:val="00606EE3"/>
    <w:rsid w:val="006101DD"/>
    <w:rsid w:val="00610504"/>
    <w:rsid w:val="00615736"/>
    <w:rsid w:val="00620A49"/>
    <w:rsid w:val="00621F54"/>
    <w:rsid w:val="006252E2"/>
    <w:rsid w:val="00640B0E"/>
    <w:rsid w:val="00646664"/>
    <w:rsid w:val="006470C2"/>
    <w:rsid w:val="00652229"/>
    <w:rsid w:val="006542C1"/>
    <w:rsid w:val="00657741"/>
    <w:rsid w:val="00660875"/>
    <w:rsid w:val="006646CC"/>
    <w:rsid w:val="006679D6"/>
    <w:rsid w:val="00670B2D"/>
    <w:rsid w:val="00671CCB"/>
    <w:rsid w:val="00674ABC"/>
    <w:rsid w:val="00692FE2"/>
    <w:rsid w:val="00695D1F"/>
    <w:rsid w:val="00695F60"/>
    <w:rsid w:val="0069625C"/>
    <w:rsid w:val="006A71A7"/>
    <w:rsid w:val="006C1953"/>
    <w:rsid w:val="006C6935"/>
    <w:rsid w:val="006C79AA"/>
    <w:rsid w:val="006E745D"/>
    <w:rsid w:val="006F0803"/>
    <w:rsid w:val="006F5143"/>
    <w:rsid w:val="006F6828"/>
    <w:rsid w:val="006F6A1E"/>
    <w:rsid w:val="00702A82"/>
    <w:rsid w:val="007148A6"/>
    <w:rsid w:val="00722E02"/>
    <w:rsid w:val="00724DEB"/>
    <w:rsid w:val="007251B8"/>
    <w:rsid w:val="007276CD"/>
    <w:rsid w:val="00727A0E"/>
    <w:rsid w:val="00732337"/>
    <w:rsid w:val="0074441B"/>
    <w:rsid w:val="00745D97"/>
    <w:rsid w:val="0075358B"/>
    <w:rsid w:val="00754699"/>
    <w:rsid w:val="007575BD"/>
    <w:rsid w:val="007621BC"/>
    <w:rsid w:val="00771B63"/>
    <w:rsid w:val="007865C0"/>
    <w:rsid w:val="00787823"/>
    <w:rsid w:val="00790365"/>
    <w:rsid w:val="007920F4"/>
    <w:rsid w:val="007A270D"/>
    <w:rsid w:val="007A27F3"/>
    <w:rsid w:val="007A3E01"/>
    <w:rsid w:val="007A75C6"/>
    <w:rsid w:val="007B062A"/>
    <w:rsid w:val="007B1BDF"/>
    <w:rsid w:val="007B460F"/>
    <w:rsid w:val="007C0DB1"/>
    <w:rsid w:val="007C3523"/>
    <w:rsid w:val="007D53E7"/>
    <w:rsid w:val="007E3092"/>
    <w:rsid w:val="007E30E2"/>
    <w:rsid w:val="007F022B"/>
    <w:rsid w:val="007F4A84"/>
    <w:rsid w:val="007F7CC9"/>
    <w:rsid w:val="00815133"/>
    <w:rsid w:val="00816748"/>
    <w:rsid w:val="00825E78"/>
    <w:rsid w:val="0083000D"/>
    <w:rsid w:val="0083118A"/>
    <w:rsid w:val="00833D94"/>
    <w:rsid w:val="0083508A"/>
    <w:rsid w:val="0083599A"/>
    <w:rsid w:val="00835BBA"/>
    <w:rsid w:val="008446AC"/>
    <w:rsid w:val="00845526"/>
    <w:rsid w:val="008471C4"/>
    <w:rsid w:val="008531AD"/>
    <w:rsid w:val="0085780C"/>
    <w:rsid w:val="00861205"/>
    <w:rsid w:val="0086199D"/>
    <w:rsid w:val="00867FA9"/>
    <w:rsid w:val="008733F7"/>
    <w:rsid w:val="008841BC"/>
    <w:rsid w:val="0088598F"/>
    <w:rsid w:val="008A0A13"/>
    <w:rsid w:val="008A17BF"/>
    <w:rsid w:val="008A1DF6"/>
    <w:rsid w:val="008B3A7C"/>
    <w:rsid w:val="008B4244"/>
    <w:rsid w:val="008B4A97"/>
    <w:rsid w:val="008C16C4"/>
    <w:rsid w:val="008C3E4F"/>
    <w:rsid w:val="008C3EC0"/>
    <w:rsid w:val="008D3C95"/>
    <w:rsid w:val="008D3E45"/>
    <w:rsid w:val="008D6715"/>
    <w:rsid w:val="008E6B1F"/>
    <w:rsid w:val="00912118"/>
    <w:rsid w:val="00924CC6"/>
    <w:rsid w:val="00936CC8"/>
    <w:rsid w:val="00941501"/>
    <w:rsid w:val="00943016"/>
    <w:rsid w:val="00944828"/>
    <w:rsid w:val="0095098B"/>
    <w:rsid w:val="00951D02"/>
    <w:rsid w:val="009525AC"/>
    <w:rsid w:val="00952762"/>
    <w:rsid w:val="00957EA6"/>
    <w:rsid w:val="009622C1"/>
    <w:rsid w:val="009728BC"/>
    <w:rsid w:val="009815C1"/>
    <w:rsid w:val="0098492F"/>
    <w:rsid w:val="00984CFC"/>
    <w:rsid w:val="009A204F"/>
    <w:rsid w:val="009C08C2"/>
    <w:rsid w:val="009C3A4B"/>
    <w:rsid w:val="009C651F"/>
    <w:rsid w:val="009D2D7A"/>
    <w:rsid w:val="009E26EF"/>
    <w:rsid w:val="009E315D"/>
    <w:rsid w:val="009E50A4"/>
    <w:rsid w:val="009F1961"/>
    <w:rsid w:val="009F3F7A"/>
    <w:rsid w:val="009F64F6"/>
    <w:rsid w:val="00A05425"/>
    <w:rsid w:val="00A11146"/>
    <w:rsid w:val="00A311BB"/>
    <w:rsid w:val="00A357D8"/>
    <w:rsid w:val="00A4368A"/>
    <w:rsid w:val="00A517C3"/>
    <w:rsid w:val="00A52E5B"/>
    <w:rsid w:val="00A55324"/>
    <w:rsid w:val="00A57839"/>
    <w:rsid w:val="00A70BDD"/>
    <w:rsid w:val="00A75166"/>
    <w:rsid w:val="00A753CF"/>
    <w:rsid w:val="00A873B1"/>
    <w:rsid w:val="00A97413"/>
    <w:rsid w:val="00AA3BFB"/>
    <w:rsid w:val="00AA3D81"/>
    <w:rsid w:val="00AB5958"/>
    <w:rsid w:val="00AC0864"/>
    <w:rsid w:val="00AC2E82"/>
    <w:rsid w:val="00AC36E4"/>
    <w:rsid w:val="00AC58C6"/>
    <w:rsid w:val="00AC61D2"/>
    <w:rsid w:val="00AD72AE"/>
    <w:rsid w:val="00AE0947"/>
    <w:rsid w:val="00AE530E"/>
    <w:rsid w:val="00AF104C"/>
    <w:rsid w:val="00AF5423"/>
    <w:rsid w:val="00AF609D"/>
    <w:rsid w:val="00AF7FC2"/>
    <w:rsid w:val="00B04ACC"/>
    <w:rsid w:val="00B05123"/>
    <w:rsid w:val="00B06928"/>
    <w:rsid w:val="00B127F6"/>
    <w:rsid w:val="00B166AF"/>
    <w:rsid w:val="00B23C55"/>
    <w:rsid w:val="00B35BCD"/>
    <w:rsid w:val="00B37E44"/>
    <w:rsid w:val="00B37FB4"/>
    <w:rsid w:val="00B411F1"/>
    <w:rsid w:val="00B461C3"/>
    <w:rsid w:val="00B46F6F"/>
    <w:rsid w:val="00B52935"/>
    <w:rsid w:val="00B558E4"/>
    <w:rsid w:val="00B658F1"/>
    <w:rsid w:val="00B70B82"/>
    <w:rsid w:val="00B73098"/>
    <w:rsid w:val="00B732F3"/>
    <w:rsid w:val="00B757C1"/>
    <w:rsid w:val="00B77989"/>
    <w:rsid w:val="00B80770"/>
    <w:rsid w:val="00B97603"/>
    <w:rsid w:val="00BA1755"/>
    <w:rsid w:val="00BB4EF9"/>
    <w:rsid w:val="00BC027F"/>
    <w:rsid w:val="00BC6B1F"/>
    <w:rsid w:val="00BC6BBC"/>
    <w:rsid w:val="00BD0DA0"/>
    <w:rsid w:val="00BD3A8A"/>
    <w:rsid w:val="00BD54BA"/>
    <w:rsid w:val="00BD7C10"/>
    <w:rsid w:val="00BE6CE5"/>
    <w:rsid w:val="00BF2313"/>
    <w:rsid w:val="00BF28B8"/>
    <w:rsid w:val="00BF535C"/>
    <w:rsid w:val="00BF79E2"/>
    <w:rsid w:val="00C01B98"/>
    <w:rsid w:val="00C01C62"/>
    <w:rsid w:val="00C07D11"/>
    <w:rsid w:val="00C109CD"/>
    <w:rsid w:val="00C10EC7"/>
    <w:rsid w:val="00C11892"/>
    <w:rsid w:val="00C21DCA"/>
    <w:rsid w:val="00C26A40"/>
    <w:rsid w:val="00C30C0E"/>
    <w:rsid w:val="00C35A20"/>
    <w:rsid w:val="00C433DE"/>
    <w:rsid w:val="00C62ACC"/>
    <w:rsid w:val="00C64F33"/>
    <w:rsid w:val="00C74FA2"/>
    <w:rsid w:val="00C76677"/>
    <w:rsid w:val="00C9560E"/>
    <w:rsid w:val="00CB1680"/>
    <w:rsid w:val="00CB6046"/>
    <w:rsid w:val="00CC02B5"/>
    <w:rsid w:val="00CD2215"/>
    <w:rsid w:val="00CD5923"/>
    <w:rsid w:val="00CE2DF8"/>
    <w:rsid w:val="00CF622A"/>
    <w:rsid w:val="00CF78D2"/>
    <w:rsid w:val="00D07E90"/>
    <w:rsid w:val="00D2529D"/>
    <w:rsid w:val="00D257E7"/>
    <w:rsid w:val="00D3183E"/>
    <w:rsid w:val="00D33A4C"/>
    <w:rsid w:val="00D33D4A"/>
    <w:rsid w:val="00D607CE"/>
    <w:rsid w:val="00D60843"/>
    <w:rsid w:val="00D70114"/>
    <w:rsid w:val="00D803B6"/>
    <w:rsid w:val="00D90807"/>
    <w:rsid w:val="00D91123"/>
    <w:rsid w:val="00D97646"/>
    <w:rsid w:val="00DA4E0C"/>
    <w:rsid w:val="00DA5FD9"/>
    <w:rsid w:val="00DB1E7D"/>
    <w:rsid w:val="00DB7EFE"/>
    <w:rsid w:val="00DC250C"/>
    <w:rsid w:val="00DC5CD4"/>
    <w:rsid w:val="00DD05C0"/>
    <w:rsid w:val="00DD26A2"/>
    <w:rsid w:val="00DD26CD"/>
    <w:rsid w:val="00DD43CF"/>
    <w:rsid w:val="00DE3BA1"/>
    <w:rsid w:val="00DE4050"/>
    <w:rsid w:val="00E001ED"/>
    <w:rsid w:val="00E07238"/>
    <w:rsid w:val="00E102D7"/>
    <w:rsid w:val="00E107E9"/>
    <w:rsid w:val="00E13FAA"/>
    <w:rsid w:val="00E24EE8"/>
    <w:rsid w:val="00E26308"/>
    <w:rsid w:val="00E33515"/>
    <w:rsid w:val="00E33D26"/>
    <w:rsid w:val="00E6062E"/>
    <w:rsid w:val="00E62C50"/>
    <w:rsid w:val="00E63C33"/>
    <w:rsid w:val="00E70367"/>
    <w:rsid w:val="00E75BC8"/>
    <w:rsid w:val="00E81410"/>
    <w:rsid w:val="00E8617F"/>
    <w:rsid w:val="00EB1E93"/>
    <w:rsid w:val="00EB554B"/>
    <w:rsid w:val="00EC1D59"/>
    <w:rsid w:val="00EC3CB4"/>
    <w:rsid w:val="00EC75E7"/>
    <w:rsid w:val="00ED052A"/>
    <w:rsid w:val="00ED2823"/>
    <w:rsid w:val="00ED284E"/>
    <w:rsid w:val="00EE14C6"/>
    <w:rsid w:val="00EF1C34"/>
    <w:rsid w:val="00EF6F54"/>
    <w:rsid w:val="00F011C6"/>
    <w:rsid w:val="00F12F79"/>
    <w:rsid w:val="00F143FB"/>
    <w:rsid w:val="00F1637D"/>
    <w:rsid w:val="00F200B6"/>
    <w:rsid w:val="00F235C5"/>
    <w:rsid w:val="00F26062"/>
    <w:rsid w:val="00F35686"/>
    <w:rsid w:val="00F35E3E"/>
    <w:rsid w:val="00F36DDA"/>
    <w:rsid w:val="00F46D9D"/>
    <w:rsid w:val="00F51A71"/>
    <w:rsid w:val="00F526E3"/>
    <w:rsid w:val="00F54117"/>
    <w:rsid w:val="00F60BD9"/>
    <w:rsid w:val="00F63C7D"/>
    <w:rsid w:val="00F656AD"/>
    <w:rsid w:val="00F710BE"/>
    <w:rsid w:val="00F737C6"/>
    <w:rsid w:val="00F800A4"/>
    <w:rsid w:val="00F819F3"/>
    <w:rsid w:val="00F93630"/>
    <w:rsid w:val="00F97877"/>
    <w:rsid w:val="00FA379E"/>
    <w:rsid w:val="00FA3972"/>
    <w:rsid w:val="00FB2BDB"/>
    <w:rsid w:val="00FB5DB4"/>
    <w:rsid w:val="00FC0A13"/>
    <w:rsid w:val="00FC2297"/>
    <w:rsid w:val="00FC4CC2"/>
    <w:rsid w:val="00FE415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5651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65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CommentReference">
    <w:name w:val="annotation reference"/>
    <w:basedOn w:val="DefaultParagraphFont"/>
    <w:semiHidden/>
    <w:unhideWhenUsed/>
    <w:rsid w:val="00674ABC"/>
    <w:rPr>
      <w:sz w:val="16"/>
      <w:szCs w:val="16"/>
    </w:rPr>
  </w:style>
  <w:style w:type="paragraph" w:styleId="CommentText">
    <w:name w:val="annotation text"/>
    <w:basedOn w:val="Normal"/>
    <w:link w:val="CommentTextChar"/>
    <w:unhideWhenUsed/>
    <w:rsid w:val="00674ABC"/>
    <w:rPr>
      <w:sz w:val="20"/>
    </w:rPr>
  </w:style>
  <w:style w:type="character" w:customStyle="1" w:styleId="CommentTextChar">
    <w:name w:val="Comment Text Char"/>
    <w:basedOn w:val="DefaultParagraphFont"/>
    <w:link w:val="CommentText"/>
    <w:rsid w:val="00674ABC"/>
    <w:rPr>
      <w:sz w:val="20"/>
    </w:rPr>
  </w:style>
  <w:style w:type="paragraph" w:styleId="CommentSubject">
    <w:name w:val="annotation subject"/>
    <w:basedOn w:val="CommentText"/>
    <w:next w:val="CommentText"/>
    <w:link w:val="CommentSubjectChar"/>
    <w:semiHidden/>
    <w:unhideWhenUsed/>
    <w:rsid w:val="00674ABC"/>
    <w:rPr>
      <w:b/>
      <w:bCs/>
    </w:rPr>
  </w:style>
  <w:style w:type="character" w:customStyle="1" w:styleId="CommentSubjectChar">
    <w:name w:val="Comment Subject Char"/>
    <w:basedOn w:val="CommentTextChar"/>
    <w:link w:val="CommentSubject"/>
    <w:semiHidden/>
    <w:rsid w:val="00674ABC"/>
    <w:rPr>
      <w:b/>
      <w:bCs/>
      <w:sz w:val="20"/>
    </w:rPr>
  </w:style>
  <w:style w:type="paragraph" w:styleId="BalloonText">
    <w:name w:val="Balloon Text"/>
    <w:basedOn w:val="Normal"/>
    <w:link w:val="BalloonTextChar"/>
    <w:semiHidden/>
    <w:unhideWhenUsed/>
    <w:rsid w:val="00674ABC"/>
    <w:rPr>
      <w:rFonts w:ascii="Segoe UI" w:hAnsi="Segoe UI" w:cs="Segoe UI"/>
      <w:sz w:val="18"/>
      <w:szCs w:val="18"/>
    </w:rPr>
  </w:style>
  <w:style w:type="character" w:customStyle="1" w:styleId="BalloonTextChar">
    <w:name w:val="Balloon Text Char"/>
    <w:basedOn w:val="DefaultParagraphFont"/>
    <w:link w:val="BalloonText"/>
    <w:semiHidden/>
    <w:rsid w:val="00674ABC"/>
    <w:rPr>
      <w:rFonts w:ascii="Segoe UI" w:hAnsi="Segoe UI" w:cs="Segoe UI"/>
      <w:sz w:val="18"/>
      <w:szCs w:val="18"/>
    </w:rPr>
  </w:style>
  <w:style w:type="character" w:styleId="Hyperlink">
    <w:name w:val="Hyperlink"/>
    <w:unhideWhenUsed/>
    <w:rsid w:val="000C6392"/>
    <w:rPr>
      <w:color w:val="0563C1"/>
      <w:u w:val="single"/>
    </w:rPr>
  </w:style>
  <w:style w:type="table" w:customStyle="1" w:styleId="TableGrid1">
    <w:name w:val="Table Grid1"/>
    <w:basedOn w:val="TableNormal"/>
    <w:next w:val="TableGrid"/>
    <w:uiPriority w:val="59"/>
    <w:rsid w:val="00B7798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77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8D3E45"/>
    <w:rPr>
      <w:sz w:val="20"/>
    </w:rPr>
  </w:style>
  <w:style w:type="character" w:customStyle="1" w:styleId="FootnoteTextChar">
    <w:name w:val="Footnote Text Char"/>
    <w:basedOn w:val="DefaultParagraphFont"/>
    <w:link w:val="FootnoteText"/>
    <w:semiHidden/>
    <w:rsid w:val="008D3E45"/>
    <w:rPr>
      <w:sz w:val="20"/>
    </w:rPr>
  </w:style>
  <w:style w:type="character" w:styleId="FootnoteReference">
    <w:name w:val="footnote reference"/>
    <w:basedOn w:val="DefaultParagraphFont"/>
    <w:semiHidden/>
    <w:unhideWhenUsed/>
    <w:rsid w:val="008D3E45"/>
    <w:rPr>
      <w:vertAlign w:val="superscript"/>
    </w:rPr>
  </w:style>
  <w:style w:type="paragraph" w:styleId="ListParagraph">
    <w:name w:val="List Paragraph"/>
    <w:basedOn w:val="Normal"/>
    <w:uiPriority w:val="34"/>
    <w:qFormat/>
    <w:rsid w:val="004579F8"/>
    <w:pPr>
      <w:suppressAutoHyphens/>
      <w:ind w:left="720"/>
      <w:contextualSpacing/>
    </w:pPr>
    <w:rPr>
      <w:szCs w:val="24"/>
      <w:lang w:eastAsia="ar-SA"/>
    </w:rPr>
  </w:style>
  <w:style w:type="paragraph" w:styleId="NoSpacing">
    <w:name w:val="No Spacing"/>
    <w:uiPriority w:val="1"/>
    <w:qFormat/>
    <w:rsid w:val="00610504"/>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799610400">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media/viesa/saugykla/2024/1/w2fscibRf-4.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tt@ka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6A6237D-7B25-4652-BA23-8F0569496A9B}">
  <ds:schemaRefs>
    <ds:schemaRef ds:uri="http://purl.org/dc/elements/1.1/"/>
    <ds:schemaRef ds:uri="http://schemas.openxmlformats.org/package/2006/metadata/core-properties"/>
    <ds:schemaRef ds:uri="http://schemas.microsoft.com/office/infopath/2007/PartnerControls"/>
    <ds:schemaRef ds:uri="http://purl.org/dc/terms/"/>
    <ds:schemaRef ds:uri="e58d86aa-8fe5-4539-8203-03c44674af5d"/>
    <ds:schemaRef ds:uri="http://schemas.microsoft.com/office/2006/documentManagement/types"/>
    <ds:schemaRef ds:uri="9f7bfde5-fec1-41b1-af96-d0ead4fdf1a4"/>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B93436-D679-47A2-8C19-19B8B0FA6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19049</Words>
  <Characters>108585</Characters>
  <Application>Microsoft Office Word</Application>
  <DocSecurity>0</DocSecurity>
  <Lines>904</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2026-04-16T07:48:00Z</dcterms:created>
  <dcterms:modified xsi:type="dcterms:W3CDTF">2026-04-20T07:02:00Z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