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30E72" w14:textId="495F5B1B" w:rsidR="00B10717" w:rsidRDefault="00F245B0" w:rsidP="00B17C1D">
      <w:pPr>
        <w:spacing w:after="0" w:line="276" w:lineRule="auto"/>
        <w:jc w:val="center"/>
        <w:rPr>
          <w:rFonts w:asciiTheme="majorBidi" w:hAnsiTheme="majorBidi" w:cstheme="majorBidi"/>
          <w:b/>
          <w:bCs/>
          <w:color w:val="000000" w:themeColor="text1"/>
          <w:sz w:val="24"/>
          <w:szCs w:val="24"/>
          <w:lang w:val="lt-LT"/>
        </w:rPr>
      </w:pPr>
      <w:r>
        <w:rPr>
          <w:rFonts w:asciiTheme="majorBidi" w:hAnsiTheme="majorBidi" w:cstheme="majorBidi"/>
          <w:b/>
          <w:bCs/>
          <w:noProof/>
          <w:color w:val="000000" w:themeColor="text1"/>
          <w:sz w:val="24"/>
          <w:szCs w:val="24"/>
          <w:lang w:val="lt-LT"/>
        </w:rPr>
        <w:drawing>
          <wp:inline distT="0" distB="0" distL="0" distR="0" wp14:anchorId="5A1BEE02" wp14:editId="42F3508A">
            <wp:extent cx="2023745" cy="469265"/>
            <wp:effectExtent l="0" t="0" r="0" b="6985"/>
            <wp:docPr id="284657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3745" cy="469265"/>
                    </a:xfrm>
                    <a:prstGeom prst="rect">
                      <a:avLst/>
                    </a:prstGeom>
                    <a:noFill/>
                  </pic:spPr>
                </pic:pic>
              </a:graphicData>
            </a:graphic>
          </wp:inline>
        </w:drawing>
      </w:r>
    </w:p>
    <w:p w14:paraId="591AD890" w14:textId="77777777" w:rsidR="00B17C1D" w:rsidRDefault="00B17C1D" w:rsidP="00B17C1D">
      <w:pPr>
        <w:spacing w:after="0" w:line="276" w:lineRule="auto"/>
        <w:jc w:val="center"/>
        <w:rPr>
          <w:rFonts w:asciiTheme="majorBidi" w:hAnsiTheme="majorBidi" w:cstheme="majorBidi"/>
          <w:b/>
          <w:bCs/>
          <w:color w:val="000000" w:themeColor="text1"/>
          <w:sz w:val="24"/>
          <w:szCs w:val="24"/>
          <w:lang w:val="lt-LT"/>
        </w:rPr>
      </w:pPr>
    </w:p>
    <w:p w14:paraId="21C0FB98" w14:textId="4BDD974B" w:rsidR="0008374D" w:rsidRDefault="00DF6593" w:rsidP="0008374D">
      <w:pPr>
        <w:spacing w:after="0" w:line="276" w:lineRule="auto"/>
        <w:jc w:val="center"/>
        <w:rPr>
          <w:rFonts w:asciiTheme="majorBidi" w:hAnsiTheme="majorBidi" w:cstheme="majorBidi"/>
          <w:b/>
          <w:bCs/>
          <w:color w:val="000000" w:themeColor="text1"/>
          <w:sz w:val="24"/>
          <w:szCs w:val="24"/>
          <w:lang w:val="lt-LT"/>
        </w:rPr>
      </w:pPr>
      <w:r w:rsidRPr="002B6412">
        <w:rPr>
          <w:rFonts w:asciiTheme="majorBidi" w:hAnsiTheme="majorBidi" w:cstheme="majorBidi"/>
          <w:b/>
          <w:bCs/>
          <w:color w:val="000000" w:themeColor="text1"/>
          <w:sz w:val="24"/>
          <w:szCs w:val="24"/>
          <w:lang w:val="lt-LT"/>
        </w:rPr>
        <w:t>TECHNINĖ</w:t>
      </w:r>
      <w:r w:rsidR="00CE1732">
        <w:rPr>
          <w:rFonts w:asciiTheme="majorBidi" w:hAnsiTheme="majorBidi" w:cstheme="majorBidi"/>
          <w:b/>
          <w:bCs/>
          <w:color w:val="000000" w:themeColor="text1"/>
          <w:sz w:val="24"/>
          <w:szCs w:val="24"/>
          <w:lang w:val="lt-LT"/>
        </w:rPr>
        <w:t>S</w:t>
      </w:r>
      <w:r w:rsidRPr="002B6412">
        <w:rPr>
          <w:rFonts w:asciiTheme="majorBidi" w:hAnsiTheme="majorBidi" w:cstheme="majorBidi"/>
          <w:b/>
          <w:bCs/>
          <w:color w:val="000000" w:themeColor="text1"/>
          <w:sz w:val="24"/>
          <w:szCs w:val="24"/>
          <w:lang w:val="lt-LT"/>
        </w:rPr>
        <w:t xml:space="preserve"> SPECIFIKAC</w:t>
      </w:r>
      <w:r w:rsidR="00CE1732">
        <w:rPr>
          <w:rFonts w:asciiTheme="majorBidi" w:hAnsiTheme="majorBidi" w:cstheme="majorBidi"/>
          <w:b/>
          <w:bCs/>
          <w:color w:val="000000" w:themeColor="text1"/>
          <w:sz w:val="24"/>
          <w:szCs w:val="24"/>
          <w:lang w:val="lt-LT"/>
        </w:rPr>
        <w:t>IJOS PROJEKTAS</w:t>
      </w:r>
    </w:p>
    <w:p w14:paraId="2FD81C31" w14:textId="52AE9BAB" w:rsidR="00701A09" w:rsidRDefault="00402AE4" w:rsidP="005F05AE">
      <w:pPr>
        <w:spacing w:after="0" w:line="240" w:lineRule="auto"/>
        <w:jc w:val="center"/>
        <w:rPr>
          <w:rFonts w:asciiTheme="majorBidi" w:hAnsiTheme="majorBidi" w:cstheme="majorBidi"/>
          <w:b/>
          <w:bCs/>
          <w:color w:val="000000" w:themeColor="text1"/>
          <w:sz w:val="24"/>
          <w:szCs w:val="24"/>
          <w:lang w:val="lt-LT"/>
        </w:rPr>
      </w:pPr>
      <w:r w:rsidRPr="00402AE4">
        <w:rPr>
          <w:rFonts w:asciiTheme="majorBidi" w:hAnsiTheme="majorBidi" w:cstheme="majorBidi"/>
          <w:b/>
          <w:bCs/>
          <w:color w:val="000000" w:themeColor="text1"/>
          <w:sz w:val="24"/>
          <w:szCs w:val="24"/>
          <w:lang w:val="lt-LT"/>
        </w:rPr>
        <w:t xml:space="preserve">TAIKOMOSIOS ELGESIO ANALIZĖS </w:t>
      </w:r>
      <w:r w:rsidRPr="00943038">
        <w:rPr>
          <w:rFonts w:asciiTheme="majorBidi" w:hAnsiTheme="majorBidi" w:cstheme="majorBidi"/>
          <w:b/>
          <w:bCs/>
          <w:i/>
          <w:iCs/>
          <w:color w:val="000000" w:themeColor="text1"/>
          <w:sz w:val="24"/>
          <w:szCs w:val="24"/>
          <w:lang w:val="lt-LT"/>
        </w:rPr>
        <w:t>(</w:t>
      </w:r>
      <w:r w:rsidR="003C48CE">
        <w:rPr>
          <w:rFonts w:asciiTheme="majorBidi" w:hAnsiTheme="majorBidi" w:cstheme="majorBidi"/>
          <w:b/>
          <w:bCs/>
          <w:i/>
          <w:iCs/>
          <w:color w:val="000000" w:themeColor="text1"/>
          <w:sz w:val="24"/>
          <w:szCs w:val="24"/>
          <w:lang w:val="lt-LT"/>
        </w:rPr>
        <w:t xml:space="preserve">angl. </w:t>
      </w:r>
      <w:proofErr w:type="spellStart"/>
      <w:r w:rsidR="003C48CE">
        <w:rPr>
          <w:rFonts w:asciiTheme="majorBidi" w:hAnsiTheme="majorBidi" w:cstheme="majorBidi"/>
          <w:b/>
          <w:bCs/>
          <w:i/>
          <w:iCs/>
          <w:color w:val="000000" w:themeColor="text1"/>
          <w:sz w:val="24"/>
          <w:szCs w:val="24"/>
          <w:lang w:val="lt-LT"/>
        </w:rPr>
        <w:t>applied</w:t>
      </w:r>
      <w:proofErr w:type="spellEnd"/>
      <w:r w:rsidR="003C48CE">
        <w:rPr>
          <w:rFonts w:asciiTheme="majorBidi" w:hAnsiTheme="majorBidi" w:cstheme="majorBidi"/>
          <w:b/>
          <w:bCs/>
          <w:i/>
          <w:iCs/>
          <w:color w:val="000000" w:themeColor="text1"/>
          <w:sz w:val="24"/>
          <w:szCs w:val="24"/>
          <w:lang w:val="lt-LT"/>
        </w:rPr>
        <w:t xml:space="preserve"> </w:t>
      </w:r>
      <w:proofErr w:type="spellStart"/>
      <w:r w:rsidR="003C48CE">
        <w:rPr>
          <w:rFonts w:asciiTheme="majorBidi" w:hAnsiTheme="majorBidi" w:cstheme="majorBidi"/>
          <w:b/>
          <w:bCs/>
          <w:i/>
          <w:iCs/>
          <w:color w:val="000000" w:themeColor="text1"/>
          <w:sz w:val="24"/>
          <w:szCs w:val="24"/>
          <w:lang w:val="lt-LT"/>
        </w:rPr>
        <w:t>behaviour</w:t>
      </w:r>
      <w:proofErr w:type="spellEnd"/>
      <w:r w:rsidR="003C48CE">
        <w:rPr>
          <w:rFonts w:asciiTheme="majorBidi" w:hAnsiTheme="majorBidi" w:cstheme="majorBidi"/>
          <w:b/>
          <w:bCs/>
          <w:i/>
          <w:iCs/>
          <w:color w:val="000000" w:themeColor="text1"/>
          <w:sz w:val="24"/>
          <w:szCs w:val="24"/>
          <w:lang w:val="lt-LT"/>
        </w:rPr>
        <w:t xml:space="preserve"> </w:t>
      </w:r>
      <w:proofErr w:type="spellStart"/>
      <w:r w:rsidR="003C48CE">
        <w:rPr>
          <w:rFonts w:asciiTheme="majorBidi" w:hAnsiTheme="majorBidi" w:cstheme="majorBidi"/>
          <w:b/>
          <w:bCs/>
          <w:i/>
          <w:iCs/>
          <w:color w:val="000000" w:themeColor="text1"/>
          <w:sz w:val="24"/>
          <w:szCs w:val="24"/>
          <w:lang w:val="lt-LT"/>
        </w:rPr>
        <w:t>analysis</w:t>
      </w:r>
      <w:proofErr w:type="spellEnd"/>
      <w:r w:rsidR="003C48CE">
        <w:rPr>
          <w:rFonts w:asciiTheme="majorBidi" w:hAnsiTheme="majorBidi" w:cstheme="majorBidi"/>
          <w:b/>
          <w:bCs/>
          <w:i/>
          <w:iCs/>
          <w:color w:val="000000" w:themeColor="text1"/>
          <w:sz w:val="24"/>
          <w:szCs w:val="24"/>
          <w:lang w:val="lt-LT"/>
        </w:rPr>
        <w:t xml:space="preserve"> </w:t>
      </w:r>
      <w:r w:rsidRPr="00943038">
        <w:rPr>
          <w:rFonts w:asciiTheme="majorBidi" w:hAnsiTheme="majorBidi" w:cstheme="majorBidi"/>
          <w:b/>
          <w:bCs/>
          <w:i/>
          <w:iCs/>
          <w:color w:val="000000" w:themeColor="text1"/>
          <w:sz w:val="24"/>
          <w:szCs w:val="24"/>
          <w:lang w:val="lt-LT"/>
        </w:rPr>
        <w:t>– ABA)</w:t>
      </w:r>
      <w:r w:rsidRPr="00402AE4">
        <w:rPr>
          <w:rFonts w:asciiTheme="majorBidi" w:hAnsiTheme="majorBidi" w:cstheme="majorBidi"/>
          <w:b/>
          <w:bCs/>
          <w:color w:val="000000" w:themeColor="text1"/>
          <w:sz w:val="24"/>
          <w:szCs w:val="24"/>
          <w:lang w:val="lt-LT"/>
        </w:rPr>
        <w:t xml:space="preserve"> KONSULTANTO PASLAUGOS</w:t>
      </w:r>
    </w:p>
    <w:p w14:paraId="2C67740B" w14:textId="77777777" w:rsidR="00B73886" w:rsidRPr="002B6412" w:rsidRDefault="00B73886" w:rsidP="005F05AE">
      <w:pPr>
        <w:spacing w:after="0" w:line="240" w:lineRule="auto"/>
        <w:jc w:val="center"/>
        <w:rPr>
          <w:rFonts w:asciiTheme="majorBidi" w:hAnsiTheme="majorBidi" w:cstheme="majorBidi"/>
          <w:b/>
          <w:bCs/>
          <w:color w:val="000000" w:themeColor="text1"/>
          <w:sz w:val="24"/>
          <w:szCs w:val="24"/>
          <w:lang w:val="lt-LT"/>
        </w:rPr>
      </w:pPr>
    </w:p>
    <w:p w14:paraId="054F7B46" w14:textId="04E525AF" w:rsidR="00910791" w:rsidRPr="00701598" w:rsidRDefault="00591C11" w:rsidP="00701598">
      <w:pPr>
        <w:pStyle w:val="ListParagraph"/>
        <w:numPr>
          <w:ilvl w:val="0"/>
          <w:numId w:val="6"/>
        </w:numPr>
        <w:tabs>
          <w:tab w:val="left" w:pos="567"/>
          <w:tab w:val="left" w:pos="1134"/>
          <w:tab w:val="left" w:pos="1276"/>
        </w:tabs>
        <w:spacing w:after="0" w:line="276" w:lineRule="auto"/>
        <w:ind w:left="0" w:firstLine="851"/>
        <w:jc w:val="both"/>
        <w:rPr>
          <w:rFonts w:asciiTheme="majorBidi" w:hAnsiTheme="majorBidi" w:cstheme="majorBidi"/>
          <w:color w:val="000000" w:themeColor="text1"/>
          <w:sz w:val="24"/>
          <w:szCs w:val="24"/>
          <w:lang w:val="lt-LT"/>
        </w:rPr>
      </w:pPr>
      <w:r w:rsidRPr="00701598">
        <w:rPr>
          <w:rFonts w:asciiTheme="majorBidi" w:hAnsiTheme="majorBidi" w:cstheme="majorBidi"/>
          <w:color w:val="000000" w:themeColor="text1"/>
          <w:sz w:val="24"/>
          <w:szCs w:val="24"/>
          <w:lang w:val="lt-LT"/>
        </w:rPr>
        <w:t xml:space="preserve">Pirkimas vykdomas įgyvendinant projektą </w:t>
      </w:r>
      <w:r w:rsidR="00430216">
        <w:rPr>
          <w:rFonts w:asciiTheme="majorBidi" w:hAnsiTheme="majorBidi" w:cstheme="majorBidi"/>
          <w:color w:val="000000" w:themeColor="text1"/>
          <w:sz w:val="24"/>
          <w:szCs w:val="24"/>
          <w:lang w:val="lt-LT"/>
        </w:rPr>
        <w:t>„</w:t>
      </w:r>
      <w:r w:rsidRPr="00701598">
        <w:rPr>
          <w:rFonts w:asciiTheme="majorBidi" w:hAnsiTheme="majorBidi" w:cstheme="majorBidi"/>
          <w:color w:val="000000" w:themeColor="text1"/>
          <w:sz w:val="24"/>
          <w:szCs w:val="24"/>
          <w:lang w:val="lt-LT"/>
        </w:rPr>
        <w:t xml:space="preserve">Švietimo pagalbos ir koordinuotai teikiamų paslaugų užtikrinimas Druskininkų savivaldybėje” (Projekto kodas – 10-091-K-0010) (toliau-Projektas). </w:t>
      </w:r>
      <w:r w:rsidR="00910791" w:rsidRPr="00701598">
        <w:rPr>
          <w:rFonts w:asciiTheme="majorBidi" w:hAnsiTheme="majorBidi" w:cstheme="majorBidi"/>
          <w:color w:val="000000" w:themeColor="text1"/>
          <w:sz w:val="24"/>
          <w:szCs w:val="24"/>
          <w:lang w:val="lt-LT"/>
        </w:rPr>
        <w:t xml:space="preserve">Projektas įgyvendinamas pagal 2021–2030 m. Plėtros programos valdytojos Lietuvos Respublikos švietimo, mokslo ir sporto ministerijos švietimo plėtros programos pažangos priemonę Nr. 12-003-03-02-01 „Įgyvendinti </w:t>
      </w:r>
      <w:proofErr w:type="spellStart"/>
      <w:r w:rsidR="00910791" w:rsidRPr="00701598">
        <w:rPr>
          <w:rFonts w:asciiTheme="majorBidi" w:hAnsiTheme="majorBidi" w:cstheme="majorBidi"/>
          <w:color w:val="000000" w:themeColor="text1"/>
          <w:sz w:val="24"/>
          <w:szCs w:val="24"/>
          <w:lang w:val="lt-LT"/>
        </w:rPr>
        <w:t>įtraukųjį</w:t>
      </w:r>
      <w:proofErr w:type="spellEnd"/>
      <w:r w:rsidR="00910791" w:rsidRPr="00701598">
        <w:rPr>
          <w:rFonts w:asciiTheme="majorBidi" w:hAnsiTheme="majorBidi" w:cstheme="majorBidi"/>
          <w:color w:val="000000" w:themeColor="text1"/>
          <w:sz w:val="24"/>
          <w:szCs w:val="24"/>
          <w:lang w:val="lt-LT"/>
        </w:rPr>
        <w:t xml:space="preserve"> švietimą“. Projektą bendrai finansuoja Europos sąjunga.</w:t>
      </w:r>
    </w:p>
    <w:p w14:paraId="2B440596" w14:textId="0F01FF20" w:rsidR="009C0C9D" w:rsidRPr="00910791" w:rsidRDefault="009C0C9D" w:rsidP="004720A0">
      <w:pPr>
        <w:pStyle w:val="ListParagraph"/>
        <w:numPr>
          <w:ilvl w:val="0"/>
          <w:numId w:val="6"/>
        </w:numPr>
        <w:tabs>
          <w:tab w:val="left" w:pos="567"/>
          <w:tab w:val="left" w:pos="1134"/>
          <w:tab w:val="left" w:pos="1276"/>
        </w:tabs>
        <w:spacing w:after="0" w:line="276" w:lineRule="auto"/>
        <w:ind w:left="0" w:firstLine="851"/>
        <w:jc w:val="both"/>
        <w:rPr>
          <w:rFonts w:asciiTheme="majorBidi" w:hAnsiTheme="majorBidi" w:cstheme="majorBidi"/>
          <w:color w:val="EE0000"/>
          <w:sz w:val="24"/>
          <w:szCs w:val="24"/>
          <w:lang w:val="lt-LT"/>
        </w:rPr>
      </w:pPr>
      <w:r w:rsidRPr="00910791">
        <w:rPr>
          <w:rFonts w:asciiTheme="majorBidi" w:hAnsiTheme="majorBidi" w:cstheme="majorBidi"/>
          <w:color w:val="000000" w:themeColor="text1"/>
          <w:sz w:val="24"/>
          <w:szCs w:val="24"/>
          <w:lang w:val="lt-LT"/>
        </w:rPr>
        <w:t>Pirkimas vykdomas įgyvendinti Projekto</w:t>
      </w:r>
      <w:r w:rsidRPr="00910791">
        <w:rPr>
          <w:rFonts w:asciiTheme="majorBidi" w:eastAsia="Arial Unicode MS" w:hAnsiTheme="majorBidi" w:cstheme="majorBidi"/>
          <w:color w:val="000000" w:themeColor="text1"/>
          <w:sz w:val="24"/>
          <w:szCs w:val="24"/>
          <w:bdr w:val="nil"/>
          <w:lang w:val="lt-LT"/>
        </w:rPr>
        <w:t xml:space="preserve"> </w:t>
      </w:r>
      <w:r w:rsidRPr="00910791">
        <w:rPr>
          <w:rFonts w:asciiTheme="majorBidi" w:hAnsiTheme="majorBidi" w:cstheme="majorBidi"/>
          <w:sz w:val="24"/>
          <w:szCs w:val="24"/>
          <w:lang w:val="lt-LT"/>
        </w:rPr>
        <w:t>1.</w:t>
      </w:r>
      <w:r w:rsidR="00CC7841">
        <w:rPr>
          <w:rFonts w:asciiTheme="majorBidi" w:hAnsiTheme="majorBidi" w:cstheme="majorBidi"/>
          <w:sz w:val="24"/>
          <w:szCs w:val="24"/>
          <w:lang w:val="lt-LT"/>
        </w:rPr>
        <w:t>1.3</w:t>
      </w:r>
      <w:r w:rsidRPr="00910791">
        <w:rPr>
          <w:rFonts w:asciiTheme="majorBidi" w:hAnsiTheme="majorBidi" w:cstheme="majorBidi"/>
          <w:sz w:val="24"/>
          <w:szCs w:val="24"/>
          <w:lang w:val="lt-LT"/>
        </w:rPr>
        <w:t xml:space="preserve"> veiklą, kurios metu vaikams bus teikiamos </w:t>
      </w:r>
      <w:r w:rsidR="003B221F">
        <w:rPr>
          <w:rFonts w:asciiTheme="majorBidi" w:hAnsiTheme="majorBidi" w:cstheme="majorBidi"/>
          <w:sz w:val="24"/>
          <w:szCs w:val="24"/>
          <w:lang w:val="lt-LT"/>
        </w:rPr>
        <w:t xml:space="preserve">ABA </w:t>
      </w:r>
      <w:r w:rsidR="00317741">
        <w:rPr>
          <w:rFonts w:asciiTheme="majorBidi" w:hAnsiTheme="majorBidi" w:cstheme="majorBidi"/>
          <w:sz w:val="24"/>
          <w:szCs w:val="24"/>
          <w:lang w:val="lt-LT"/>
        </w:rPr>
        <w:t>konsultanto</w:t>
      </w:r>
      <w:r w:rsidRPr="00910791">
        <w:rPr>
          <w:rFonts w:asciiTheme="majorBidi" w:hAnsiTheme="majorBidi" w:cstheme="majorBidi"/>
          <w:sz w:val="24"/>
          <w:szCs w:val="24"/>
          <w:lang w:val="lt-LT"/>
        </w:rPr>
        <w:t xml:space="preserve"> paslaugos.</w:t>
      </w:r>
    </w:p>
    <w:p w14:paraId="0EB6A5A8" w14:textId="6B971F42" w:rsidR="000F459E" w:rsidRDefault="000F459E" w:rsidP="00405B14">
      <w:pPr>
        <w:tabs>
          <w:tab w:val="left" w:pos="567"/>
          <w:tab w:val="left" w:pos="1134"/>
          <w:tab w:val="left" w:pos="1276"/>
        </w:tabs>
        <w:spacing w:after="0" w:line="240" w:lineRule="auto"/>
        <w:jc w:val="center"/>
        <w:rPr>
          <w:rFonts w:asciiTheme="majorBidi" w:hAnsiTheme="majorBidi" w:cstheme="majorBidi"/>
          <w:b/>
          <w:bCs/>
          <w:color w:val="000000" w:themeColor="text1"/>
          <w:sz w:val="24"/>
          <w:szCs w:val="24"/>
          <w:lang w:val="lt-LT"/>
        </w:rPr>
      </w:pPr>
    </w:p>
    <w:p w14:paraId="76D13737" w14:textId="77777777" w:rsidR="004C710E" w:rsidRDefault="00DF6593" w:rsidP="004C710E">
      <w:pPr>
        <w:pStyle w:val="ListParagraph"/>
        <w:numPr>
          <w:ilvl w:val="0"/>
          <w:numId w:val="6"/>
        </w:numPr>
        <w:tabs>
          <w:tab w:val="left" w:pos="1134"/>
        </w:tabs>
        <w:spacing w:after="0" w:line="276" w:lineRule="auto"/>
        <w:ind w:left="0" w:firstLine="851"/>
        <w:jc w:val="both"/>
        <w:rPr>
          <w:rFonts w:asciiTheme="majorBidi" w:hAnsiTheme="majorBidi" w:cstheme="majorBidi"/>
          <w:bCs/>
          <w:color w:val="000000" w:themeColor="text1"/>
          <w:sz w:val="24"/>
          <w:szCs w:val="24"/>
          <w:lang w:val="lt-LT"/>
        </w:rPr>
      </w:pPr>
      <w:r w:rsidRPr="002B6412">
        <w:rPr>
          <w:rFonts w:asciiTheme="majorBidi" w:hAnsiTheme="majorBidi" w:cstheme="majorBidi"/>
          <w:b/>
          <w:bCs/>
          <w:color w:val="000000" w:themeColor="text1"/>
          <w:sz w:val="24"/>
          <w:szCs w:val="24"/>
          <w:lang w:val="lt-LT"/>
        </w:rPr>
        <w:t>Perkančioji organizacija</w:t>
      </w:r>
      <w:r w:rsidRPr="002B6412">
        <w:rPr>
          <w:rFonts w:asciiTheme="majorBidi" w:hAnsiTheme="majorBidi" w:cstheme="majorBidi"/>
          <w:bCs/>
          <w:color w:val="000000" w:themeColor="text1"/>
          <w:sz w:val="24"/>
          <w:szCs w:val="24"/>
          <w:lang w:val="lt-LT"/>
        </w:rPr>
        <w:t xml:space="preserve"> – Druskininkų </w:t>
      </w:r>
      <w:r w:rsidR="00655F96" w:rsidRPr="002B6412">
        <w:rPr>
          <w:rFonts w:asciiTheme="majorBidi" w:hAnsiTheme="majorBidi" w:cstheme="majorBidi"/>
          <w:bCs/>
          <w:color w:val="000000" w:themeColor="text1"/>
          <w:sz w:val="24"/>
          <w:szCs w:val="24"/>
          <w:lang w:val="lt-LT"/>
        </w:rPr>
        <w:t>švietimo centras</w:t>
      </w:r>
      <w:r w:rsidRPr="002B6412">
        <w:rPr>
          <w:rFonts w:asciiTheme="majorBidi" w:hAnsiTheme="majorBidi" w:cstheme="majorBidi"/>
          <w:bCs/>
          <w:color w:val="000000" w:themeColor="text1"/>
          <w:sz w:val="24"/>
          <w:szCs w:val="24"/>
          <w:lang w:val="lt-LT"/>
        </w:rPr>
        <w:t xml:space="preserve"> (toliau – Perkančioji organizacija).</w:t>
      </w:r>
    </w:p>
    <w:p w14:paraId="0EB1F327" w14:textId="480A89CF" w:rsidR="00DF6593" w:rsidRPr="006A0A57" w:rsidRDefault="00DF6593" w:rsidP="006A0A57">
      <w:pPr>
        <w:pStyle w:val="ListParagraph"/>
        <w:numPr>
          <w:ilvl w:val="0"/>
          <w:numId w:val="6"/>
        </w:numPr>
        <w:tabs>
          <w:tab w:val="left" w:pos="1134"/>
        </w:tabs>
        <w:spacing w:line="276" w:lineRule="auto"/>
        <w:ind w:left="0" w:firstLine="851"/>
        <w:jc w:val="both"/>
        <w:rPr>
          <w:rFonts w:asciiTheme="majorBidi" w:hAnsiTheme="majorBidi" w:cstheme="majorBidi"/>
          <w:bCs/>
          <w:color w:val="000000" w:themeColor="text1"/>
          <w:sz w:val="24"/>
          <w:szCs w:val="24"/>
          <w:lang w:val="lt-LT"/>
        </w:rPr>
      </w:pPr>
      <w:r w:rsidRPr="004C710E">
        <w:rPr>
          <w:rFonts w:asciiTheme="majorBidi" w:hAnsiTheme="majorBidi" w:cstheme="majorBidi"/>
          <w:b/>
          <w:bCs/>
          <w:color w:val="000000" w:themeColor="text1"/>
          <w:sz w:val="24"/>
          <w:szCs w:val="24"/>
          <w:lang w:val="lt-LT"/>
        </w:rPr>
        <w:t>Pirkimo objektas</w:t>
      </w:r>
      <w:r w:rsidRPr="004C710E">
        <w:rPr>
          <w:rFonts w:asciiTheme="majorBidi" w:hAnsiTheme="majorBidi" w:cstheme="majorBidi"/>
          <w:bCs/>
          <w:color w:val="000000" w:themeColor="text1"/>
          <w:sz w:val="24"/>
          <w:szCs w:val="24"/>
          <w:lang w:val="lt-LT"/>
        </w:rPr>
        <w:t xml:space="preserve"> </w:t>
      </w:r>
      <w:r w:rsidR="00810A3D" w:rsidRPr="004C710E">
        <w:rPr>
          <w:rFonts w:asciiTheme="majorBidi" w:hAnsiTheme="majorBidi" w:cstheme="majorBidi"/>
          <w:bCs/>
          <w:color w:val="000000" w:themeColor="text1"/>
          <w:sz w:val="24"/>
          <w:szCs w:val="24"/>
          <w:lang w:val="lt-LT"/>
        </w:rPr>
        <w:t xml:space="preserve">– </w:t>
      </w:r>
      <w:r w:rsidR="002C0F9A" w:rsidRPr="004C710E">
        <w:rPr>
          <w:rFonts w:asciiTheme="majorBidi" w:hAnsiTheme="majorBidi" w:cstheme="majorBidi"/>
          <w:bCs/>
          <w:color w:val="000000" w:themeColor="text1"/>
          <w:sz w:val="24"/>
          <w:szCs w:val="24"/>
          <w:lang w:val="lt-LT"/>
        </w:rPr>
        <w:t xml:space="preserve">taikomosios elgesio analizės </w:t>
      </w:r>
      <w:r w:rsidR="002C0F9A" w:rsidRPr="004C710E">
        <w:rPr>
          <w:rFonts w:asciiTheme="majorBidi" w:hAnsiTheme="majorBidi" w:cstheme="majorBidi"/>
          <w:bCs/>
          <w:i/>
          <w:iCs/>
          <w:color w:val="000000" w:themeColor="text1"/>
          <w:sz w:val="24"/>
          <w:szCs w:val="24"/>
          <w:lang w:val="lt-LT"/>
        </w:rPr>
        <w:t xml:space="preserve">(angl. </w:t>
      </w:r>
      <w:proofErr w:type="spellStart"/>
      <w:r w:rsidR="002C0F9A" w:rsidRPr="004C710E">
        <w:rPr>
          <w:rFonts w:asciiTheme="majorBidi" w:hAnsiTheme="majorBidi" w:cstheme="majorBidi"/>
          <w:bCs/>
          <w:i/>
          <w:iCs/>
          <w:color w:val="000000" w:themeColor="text1"/>
          <w:sz w:val="24"/>
          <w:szCs w:val="24"/>
          <w:lang w:val="lt-LT"/>
        </w:rPr>
        <w:t>applied</w:t>
      </w:r>
      <w:proofErr w:type="spellEnd"/>
      <w:r w:rsidR="002C0F9A" w:rsidRPr="004C710E">
        <w:rPr>
          <w:rFonts w:asciiTheme="majorBidi" w:hAnsiTheme="majorBidi" w:cstheme="majorBidi"/>
          <w:bCs/>
          <w:i/>
          <w:iCs/>
          <w:color w:val="000000" w:themeColor="text1"/>
          <w:sz w:val="24"/>
          <w:szCs w:val="24"/>
          <w:lang w:val="lt-LT"/>
        </w:rPr>
        <w:t xml:space="preserve"> </w:t>
      </w:r>
      <w:proofErr w:type="spellStart"/>
      <w:r w:rsidR="002C0F9A" w:rsidRPr="004C710E">
        <w:rPr>
          <w:rFonts w:asciiTheme="majorBidi" w:hAnsiTheme="majorBidi" w:cstheme="majorBidi"/>
          <w:bCs/>
          <w:i/>
          <w:iCs/>
          <w:color w:val="000000" w:themeColor="text1"/>
          <w:sz w:val="24"/>
          <w:szCs w:val="24"/>
          <w:lang w:val="lt-LT"/>
        </w:rPr>
        <w:t>behaviour</w:t>
      </w:r>
      <w:proofErr w:type="spellEnd"/>
      <w:r w:rsidR="002C0F9A" w:rsidRPr="004C710E">
        <w:rPr>
          <w:rFonts w:asciiTheme="majorBidi" w:hAnsiTheme="majorBidi" w:cstheme="majorBidi"/>
          <w:bCs/>
          <w:i/>
          <w:iCs/>
          <w:color w:val="000000" w:themeColor="text1"/>
          <w:sz w:val="24"/>
          <w:szCs w:val="24"/>
          <w:lang w:val="lt-LT"/>
        </w:rPr>
        <w:t xml:space="preserve"> </w:t>
      </w:r>
      <w:proofErr w:type="spellStart"/>
      <w:r w:rsidR="002C0F9A" w:rsidRPr="004C710E">
        <w:rPr>
          <w:rFonts w:asciiTheme="majorBidi" w:hAnsiTheme="majorBidi" w:cstheme="majorBidi"/>
          <w:bCs/>
          <w:i/>
          <w:iCs/>
          <w:color w:val="000000" w:themeColor="text1"/>
          <w:sz w:val="24"/>
          <w:szCs w:val="24"/>
          <w:lang w:val="lt-LT"/>
        </w:rPr>
        <w:t>analysis</w:t>
      </w:r>
      <w:proofErr w:type="spellEnd"/>
      <w:r w:rsidR="002C0F9A" w:rsidRPr="004C710E">
        <w:rPr>
          <w:rFonts w:asciiTheme="majorBidi" w:hAnsiTheme="majorBidi" w:cstheme="majorBidi"/>
          <w:bCs/>
          <w:i/>
          <w:iCs/>
          <w:color w:val="000000" w:themeColor="text1"/>
          <w:sz w:val="24"/>
          <w:szCs w:val="24"/>
          <w:lang w:val="lt-LT"/>
        </w:rPr>
        <w:t xml:space="preserve"> – ABA)</w:t>
      </w:r>
      <w:r w:rsidR="002C0F9A" w:rsidRPr="004C710E">
        <w:rPr>
          <w:rFonts w:asciiTheme="majorBidi" w:hAnsiTheme="majorBidi" w:cstheme="majorBidi"/>
          <w:bCs/>
          <w:color w:val="000000" w:themeColor="text1"/>
          <w:sz w:val="24"/>
          <w:szCs w:val="24"/>
          <w:lang w:val="lt-LT"/>
        </w:rPr>
        <w:t xml:space="preserve"> konsultanto paslaugos</w:t>
      </w:r>
      <w:r w:rsidRPr="004C710E">
        <w:rPr>
          <w:rFonts w:asciiTheme="majorBidi" w:hAnsiTheme="majorBidi" w:cstheme="majorBidi"/>
          <w:bCs/>
          <w:color w:val="000000" w:themeColor="text1"/>
          <w:sz w:val="24"/>
          <w:szCs w:val="24"/>
          <w:lang w:val="lt-LT"/>
        </w:rPr>
        <w:t xml:space="preserve"> (toliau – P</w:t>
      </w:r>
      <w:r w:rsidR="00655F96" w:rsidRPr="004C710E">
        <w:rPr>
          <w:rFonts w:asciiTheme="majorBidi" w:hAnsiTheme="majorBidi" w:cstheme="majorBidi"/>
          <w:bCs/>
          <w:color w:val="000000" w:themeColor="text1"/>
          <w:sz w:val="24"/>
          <w:szCs w:val="24"/>
          <w:lang w:val="lt-LT"/>
        </w:rPr>
        <w:t>aslauga</w:t>
      </w:r>
      <w:r w:rsidR="00475957" w:rsidRPr="004C710E">
        <w:rPr>
          <w:rFonts w:asciiTheme="majorBidi" w:hAnsiTheme="majorBidi" w:cstheme="majorBidi"/>
          <w:bCs/>
          <w:color w:val="000000" w:themeColor="text1"/>
          <w:sz w:val="24"/>
          <w:szCs w:val="24"/>
          <w:lang w:val="lt-LT"/>
        </w:rPr>
        <w:t xml:space="preserve"> / </w:t>
      </w:r>
      <w:r w:rsidR="009E67BF" w:rsidRPr="004C710E">
        <w:rPr>
          <w:rFonts w:asciiTheme="majorBidi" w:hAnsiTheme="majorBidi" w:cstheme="majorBidi"/>
          <w:bCs/>
          <w:color w:val="000000" w:themeColor="text1"/>
          <w:sz w:val="24"/>
          <w:szCs w:val="24"/>
          <w:lang w:val="lt-LT"/>
        </w:rPr>
        <w:t>ABA terapija</w:t>
      </w:r>
      <w:r w:rsidRPr="004C710E">
        <w:rPr>
          <w:rFonts w:asciiTheme="majorBidi" w:hAnsiTheme="majorBidi" w:cstheme="majorBidi"/>
          <w:bCs/>
          <w:color w:val="000000" w:themeColor="text1"/>
          <w:sz w:val="24"/>
          <w:szCs w:val="24"/>
          <w:lang w:val="lt-LT"/>
        </w:rPr>
        <w:t>).</w:t>
      </w:r>
      <w:r w:rsidR="00857CFA">
        <w:rPr>
          <w:rFonts w:asciiTheme="majorBidi" w:hAnsiTheme="majorBidi" w:cstheme="majorBidi"/>
          <w:bCs/>
          <w:color w:val="000000" w:themeColor="text1"/>
          <w:sz w:val="24"/>
          <w:szCs w:val="24"/>
          <w:lang w:val="lt-LT"/>
        </w:rPr>
        <w:t xml:space="preserve"> </w:t>
      </w:r>
      <w:r w:rsidR="001E51E6" w:rsidRPr="004C710E">
        <w:rPr>
          <w:rFonts w:asciiTheme="majorBidi" w:hAnsiTheme="majorBidi" w:cstheme="majorBidi"/>
          <w:sz w:val="24"/>
          <w:szCs w:val="24"/>
          <w:lang w:val="lt-LT"/>
        </w:rPr>
        <w:t xml:space="preserve">ABA yra moksliniais tyrimais ir įrodymais paremtas metodas, kuris yra orientuotas į elgesio supratimą bei jo keitimą. </w:t>
      </w:r>
      <w:r w:rsidR="001E51E6" w:rsidRPr="006A0A57">
        <w:rPr>
          <w:rFonts w:asciiTheme="majorBidi" w:hAnsiTheme="majorBidi" w:cstheme="majorBidi"/>
          <w:sz w:val="24"/>
          <w:szCs w:val="24"/>
          <w:lang w:val="lt-LT"/>
        </w:rPr>
        <w:t>Metodas visame pasaulyje pripažįstamas veiksmingiausiu ir efektyviausiu vaikams su autizmo spektro sutrikimais. ABA gali padėti įgyti naujų įgūdžių, sumažinti nepageidaujamus elgesio modelius ir gerinti bendravimo bei socialinius įgūdžius. ABA užsiėmimų metu atsižvelgiama į individualius vaiko poreikius, gebėjimus, o pagal tai keliami individualizuoti tikslai.</w:t>
      </w:r>
      <w:r w:rsidR="006A0A57" w:rsidRPr="006A0A57">
        <w:rPr>
          <w:rFonts w:asciiTheme="majorBidi" w:hAnsiTheme="majorBidi" w:cstheme="majorBidi"/>
          <w:sz w:val="24"/>
          <w:szCs w:val="24"/>
          <w:lang w:val="lt-LT"/>
        </w:rPr>
        <w:t xml:space="preserve"> </w:t>
      </w:r>
      <w:r w:rsidR="006A0A57" w:rsidRPr="006A0A57">
        <w:rPr>
          <w:rFonts w:asciiTheme="majorBidi" w:hAnsiTheme="majorBidi" w:cstheme="majorBidi"/>
          <w:bCs/>
          <w:color w:val="000000" w:themeColor="text1"/>
          <w:sz w:val="24"/>
          <w:szCs w:val="24"/>
          <w:lang w:val="lt-LT"/>
        </w:rPr>
        <w:t xml:space="preserve">Pirkimo objekto kodas pagal bendrąjį viešųjų pirkimų žodyną (toliau – BVPŽ) – </w:t>
      </w:r>
      <w:r w:rsidR="004F5E39">
        <w:rPr>
          <w:rFonts w:asciiTheme="majorBidi" w:hAnsiTheme="majorBidi" w:cstheme="majorBidi"/>
          <w:bCs/>
          <w:color w:val="000000" w:themeColor="text1"/>
          <w:sz w:val="24"/>
          <w:szCs w:val="24"/>
          <w:lang w:val="lt-LT"/>
        </w:rPr>
        <w:t xml:space="preserve">85312320-8 Konsultacinės </w:t>
      </w:r>
      <w:r w:rsidR="006A0A57" w:rsidRPr="006A0A57">
        <w:rPr>
          <w:rFonts w:asciiTheme="majorBidi" w:hAnsiTheme="majorBidi" w:cstheme="majorBidi"/>
          <w:bCs/>
          <w:color w:val="000000" w:themeColor="text1"/>
          <w:sz w:val="24"/>
          <w:szCs w:val="24"/>
          <w:lang w:val="lt-LT"/>
        </w:rPr>
        <w:t>paslaugos.</w:t>
      </w:r>
    </w:p>
    <w:p w14:paraId="5BC9C90D" w14:textId="3BE3845B" w:rsidR="00DF6593" w:rsidRPr="006A0A57" w:rsidRDefault="00DF6593" w:rsidP="00DF6593">
      <w:pPr>
        <w:pStyle w:val="ListParagraph"/>
        <w:tabs>
          <w:tab w:val="left" w:pos="1134"/>
        </w:tabs>
        <w:spacing w:line="276" w:lineRule="auto"/>
        <w:ind w:left="0" w:firstLine="851"/>
        <w:jc w:val="both"/>
        <w:rPr>
          <w:rFonts w:asciiTheme="majorBidi" w:hAnsiTheme="majorBidi" w:cstheme="majorBidi"/>
          <w:bCs/>
          <w:color w:val="000000" w:themeColor="text1"/>
          <w:sz w:val="24"/>
          <w:szCs w:val="24"/>
          <w:lang w:val="lt-LT"/>
        </w:rPr>
      </w:pPr>
      <w:r w:rsidRPr="006A0A57">
        <w:rPr>
          <w:rFonts w:asciiTheme="majorBidi" w:hAnsiTheme="majorBidi" w:cstheme="majorBidi"/>
          <w:bCs/>
          <w:color w:val="000000" w:themeColor="text1"/>
          <w:sz w:val="24"/>
          <w:szCs w:val="24"/>
          <w:lang w:val="lt-LT"/>
        </w:rPr>
        <w:t xml:space="preserve">Pirkimas į dalis neskaidomas. Pasiūlymas turi būti pateiktas visai </w:t>
      </w:r>
      <w:r w:rsidR="00701A09" w:rsidRPr="006A0A57">
        <w:rPr>
          <w:rFonts w:asciiTheme="majorBidi" w:hAnsiTheme="majorBidi" w:cstheme="majorBidi"/>
          <w:bCs/>
          <w:color w:val="000000" w:themeColor="text1"/>
          <w:sz w:val="24"/>
          <w:szCs w:val="24"/>
          <w:lang w:val="lt-LT"/>
        </w:rPr>
        <w:t>šioje T</w:t>
      </w:r>
      <w:r w:rsidRPr="006A0A57">
        <w:rPr>
          <w:rFonts w:asciiTheme="majorBidi" w:hAnsiTheme="majorBidi" w:cstheme="majorBidi"/>
          <w:bCs/>
          <w:color w:val="000000" w:themeColor="text1"/>
          <w:sz w:val="24"/>
          <w:szCs w:val="24"/>
          <w:lang w:val="lt-LT"/>
        </w:rPr>
        <w:t>echninėje specifikacijoje nurodytai apimčiai, neskaidant jos smulkiau.</w:t>
      </w:r>
    </w:p>
    <w:p w14:paraId="20BE7F77" w14:textId="6AF59DB4" w:rsidR="00592A26" w:rsidRPr="00D6610D" w:rsidRDefault="00592A26" w:rsidP="000B348E">
      <w:pPr>
        <w:pStyle w:val="ListParagraph"/>
        <w:numPr>
          <w:ilvl w:val="0"/>
          <w:numId w:val="6"/>
        </w:numPr>
        <w:tabs>
          <w:tab w:val="left" w:pos="1134"/>
          <w:tab w:val="left" w:pos="1276"/>
          <w:tab w:val="left" w:pos="1985"/>
          <w:tab w:val="left" w:pos="2410"/>
        </w:tabs>
        <w:spacing w:line="276" w:lineRule="auto"/>
        <w:ind w:left="0" w:firstLine="851"/>
        <w:jc w:val="both"/>
        <w:rPr>
          <w:rFonts w:ascii="Times New Roman" w:hAnsi="Times New Roman" w:cs="Times New Roman"/>
          <w:sz w:val="24"/>
          <w:szCs w:val="24"/>
          <w:lang w:val="lt-LT"/>
        </w:rPr>
      </w:pPr>
      <w:r w:rsidRPr="009E1731">
        <w:rPr>
          <w:rFonts w:asciiTheme="majorBidi" w:hAnsiTheme="majorBidi" w:cstheme="majorBidi"/>
          <w:b/>
          <w:color w:val="000000" w:themeColor="text1"/>
          <w:sz w:val="24"/>
          <w:szCs w:val="24"/>
          <w:lang w:val="lt-LT"/>
        </w:rPr>
        <w:t>Paslaugos tikslas</w:t>
      </w:r>
      <w:r w:rsidRPr="00DA57F6">
        <w:rPr>
          <w:rFonts w:asciiTheme="majorBidi" w:hAnsiTheme="majorBidi" w:cstheme="majorBidi"/>
          <w:bCs/>
          <w:color w:val="000000" w:themeColor="text1"/>
          <w:sz w:val="24"/>
          <w:szCs w:val="24"/>
          <w:lang w:val="lt-LT"/>
        </w:rPr>
        <w:t xml:space="preserve"> </w:t>
      </w:r>
      <w:r w:rsidR="008B79AE" w:rsidRPr="00DA57F6">
        <w:rPr>
          <w:rFonts w:asciiTheme="majorBidi" w:hAnsiTheme="majorBidi" w:cstheme="majorBidi"/>
          <w:bCs/>
          <w:color w:val="000000" w:themeColor="text1"/>
          <w:sz w:val="24"/>
          <w:szCs w:val="24"/>
          <w:lang w:val="lt-LT"/>
        </w:rPr>
        <w:t>–</w:t>
      </w:r>
      <w:r w:rsidRPr="00DA57F6">
        <w:rPr>
          <w:rFonts w:asciiTheme="majorBidi" w:hAnsiTheme="majorBidi" w:cstheme="majorBidi"/>
          <w:bCs/>
          <w:color w:val="000000" w:themeColor="text1"/>
          <w:sz w:val="24"/>
          <w:szCs w:val="24"/>
          <w:lang w:val="lt-LT"/>
        </w:rPr>
        <w:t xml:space="preserve"> </w:t>
      </w:r>
      <w:r w:rsidRPr="00DA57F6">
        <w:rPr>
          <w:rFonts w:ascii="Times New Roman" w:hAnsi="Times New Roman" w:cs="Times New Roman"/>
          <w:bCs/>
          <w:sz w:val="24"/>
          <w:szCs w:val="24"/>
          <w:lang w:val="lt-LT"/>
        </w:rPr>
        <w:t>mokinio</w:t>
      </w:r>
      <w:r w:rsidR="008B79AE" w:rsidRPr="00DA57F6">
        <w:rPr>
          <w:rFonts w:ascii="Times New Roman" w:hAnsi="Times New Roman" w:cs="Times New Roman"/>
          <w:bCs/>
          <w:sz w:val="24"/>
          <w:szCs w:val="24"/>
          <w:lang w:val="lt-LT"/>
        </w:rPr>
        <w:t>,</w:t>
      </w:r>
      <w:r w:rsidRPr="00DA57F6">
        <w:rPr>
          <w:rFonts w:ascii="Times New Roman" w:hAnsi="Times New Roman" w:cs="Times New Roman"/>
          <w:bCs/>
          <w:sz w:val="24"/>
          <w:szCs w:val="24"/>
          <w:lang w:val="lt-LT"/>
        </w:rPr>
        <w:t xml:space="preserve"> su autizmo spektro sutrikimais</w:t>
      </w:r>
      <w:r w:rsidR="008B79AE" w:rsidRPr="00DA57F6">
        <w:rPr>
          <w:rFonts w:ascii="Times New Roman" w:hAnsi="Times New Roman" w:cs="Times New Roman"/>
          <w:bCs/>
          <w:sz w:val="24"/>
          <w:szCs w:val="24"/>
          <w:lang w:val="lt-LT"/>
        </w:rPr>
        <w:t>,</w:t>
      </w:r>
      <w:r w:rsidRPr="00DA57F6">
        <w:rPr>
          <w:rFonts w:ascii="Times New Roman" w:hAnsi="Times New Roman" w:cs="Times New Roman"/>
          <w:bCs/>
          <w:sz w:val="24"/>
          <w:szCs w:val="24"/>
          <w:lang w:val="lt-LT"/>
        </w:rPr>
        <w:t xml:space="preserve"> elgesio supratim</w:t>
      </w:r>
      <w:r w:rsidR="008B79AE" w:rsidRPr="00DA57F6">
        <w:rPr>
          <w:rFonts w:ascii="Times New Roman" w:hAnsi="Times New Roman" w:cs="Times New Roman"/>
          <w:bCs/>
          <w:sz w:val="24"/>
          <w:szCs w:val="24"/>
          <w:lang w:val="lt-LT"/>
        </w:rPr>
        <w:t>as</w:t>
      </w:r>
      <w:r w:rsidRPr="00DA57F6">
        <w:rPr>
          <w:rFonts w:ascii="Times New Roman" w:hAnsi="Times New Roman" w:cs="Times New Roman"/>
          <w:bCs/>
          <w:sz w:val="24"/>
          <w:szCs w:val="24"/>
          <w:lang w:val="lt-LT"/>
        </w:rPr>
        <w:t xml:space="preserve"> bei jo keitim</w:t>
      </w:r>
      <w:r w:rsidR="008B79AE" w:rsidRPr="00DA57F6">
        <w:rPr>
          <w:rFonts w:ascii="Times New Roman" w:hAnsi="Times New Roman" w:cs="Times New Roman"/>
          <w:bCs/>
          <w:sz w:val="24"/>
          <w:szCs w:val="24"/>
          <w:lang w:val="lt-LT"/>
        </w:rPr>
        <w:t>as</w:t>
      </w:r>
      <w:r w:rsidRPr="00DA57F6">
        <w:rPr>
          <w:rFonts w:ascii="Times New Roman" w:hAnsi="Times New Roman" w:cs="Times New Roman"/>
          <w:bCs/>
          <w:sz w:val="24"/>
          <w:szCs w:val="24"/>
          <w:lang w:val="lt-LT"/>
        </w:rPr>
        <w:t>, padėti įgyti naujų įgūdžių, sumažinti nepageidaujamus elgesio modelius ir gerinti bendravimo bei socialinius įgūdžius, atsižvelgiant į individualius vaiko poreikius, gebėjimus, ir pagal tai keliant individualizuotus tikslus.</w:t>
      </w:r>
    </w:p>
    <w:p w14:paraId="75EE3F51" w14:textId="77881448" w:rsidR="00F80463" w:rsidRPr="00F80463" w:rsidRDefault="00F80463" w:rsidP="00604EB2">
      <w:pPr>
        <w:pStyle w:val="ListParagraph"/>
        <w:numPr>
          <w:ilvl w:val="0"/>
          <w:numId w:val="6"/>
        </w:numPr>
        <w:tabs>
          <w:tab w:val="left" w:pos="1134"/>
        </w:tabs>
        <w:ind w:left="0" w:firstLine="851"/>
        <w:rPr>
          <w:rFonts w:asciiTheme="majorBidi" w:hAnsiTheme="majorBidi" w:cstheme="majorBidi"/>
          <w:color w:val="000000" w:themeColor="text1"/>
          <w:sz w:val="24"/>
          <w:szCs w:val="24"/>
          <w:lang w:val="lt-LT"/>
        </w:rPr>
      </w:pPr>
      <w:r w:rsidRPr="00F80463">
        <w:rPr>
          <w:rFonts w:asciiTheme="majorBidi" w:hAnsiTheme="majorBidi" w:cstheme="majorBidi"/>
          <w:b/>
          <w:bCs/>
          <w:color w:val="000000" w:themeColor="text1"/>
          <w:sz w:val="24"/>
          <w:szCs w:val="24"/>
          <w:lang w:val="lt-LT"/>
        </w:rPr>
        <w:t xml:space="preserve">Paslaugos gavėjai – </w:t>
      </w:r>
      <w:r w:rsidR="007605D6">
        <w:rPr>
          <w:rFonts w:asciiTheme="majorBidi" w:hAnsiTheme="majorBidi" w:cstheme="majorBidi"/>
          <w:b/>
          <w:bCs/>
          <w:color w:val="000000" w:themeColor="text1"/>
          <w:sz w:val="24"/>
          <w:szCs w:val="24"/>
          <w:lang w:val="lt-LT"/>
        </w:rPr>
        <w:t>8</w:t>
      </w:r>
      <w:r w:rsidRPr="00F80463">
        <w:rPr>
          <w:rFonts w:asciiTheme="majorBidi" w:hAnsiTheme="majorBidi" w:cstheme="majorBidi"/>
          <w:b/>
          <w:bCs/>
          <w:color w:val="000000" w:themeColor="text1"/>
          <w:sz w:val="24"/>
          <w:szCs w:val="24"/>
          <w:lang w:val="lt-LT"/>
        </w:rPr>
        <w:t xml:space="preserve"> (</w:t>
      </w:r>
      <w:r w:rsidR="007605D6">
        <w:rPr>
          <w:rFonts w:asciiTheme="majorBidi" w:hAnsiTheme="majorBidi" w:cstheme="majorBidi"/>
          <w:b/>
          <w:bCs/>
          <w:color w:val="000000" w:themeColor="text1"/>
          <w:sz w:val="24"/>
          <w:szCs w:val="24"/>
          <w:lang w:val="lt-LT"/>
        </w:rPr>
        <w:t>aštuoni</w:t>
      </w:r>
      <w:r w:rsidRPr="00F80463">
        <w:rPr>
          <w:rFonts w:asciiTheme="majorBidi" w:hAnsiTheme="majorBidi" w:cstheme="majorBidi"/>
          <w:b/>
          <w:bCs/>
          <w:color w:val="000000" w:themeColor="text1"/>
          <w:sz w:val="24"/>
          <w:szCs w:val="24"/>
          <w:lang w:val="lt-LT"/>
        </w:rPr>
        <w:t xml:space="preserve">) </w:t>
      </w:r>
      <w:r w:rsidRPr="00F80463">
        <w:rPr>
          <w:rFonts w:asciiTheme="majorBidi" w:hAnsiTheme="majorBidi" w:cstheme="majorBidi"/>
          <w:color w:val="000000" w:themeColor="text1"/>
          <w:sz w:val="24"/>
          <w:szCs w:val="24"/>
          <w:lang w:val="lt-LT"/>
        </w:rPr>
        <w:t xml:space="preserve">Druskininkų savivaldybės </w:t>
      </w:r>
      <w:r w:rsidR="00B63B49">
        <w:rPr>
          <w:rFonts w:asciiTheme="majorBidi" w:hAnsiTheme="majorBidi" w:cstheme="majorBidi"/>
          <w:color w:val="000000" w:themeColor="text1"/>
          <w:sz w:val="24"/>
          <w:szCs w:val="24"/>
          <w:lang w:val="lt-LT"/>
        </w:rPr>
        <w:t xml:space="preserve">ikimokyklinio ir bendrojo </w:t>
      </w:r>
      <w:r w:rsidRPr="00F80463">
        <w:rPr>
          <w:rFonts w:asciiTheme="majorBidi" w:hAnsiTheme="majorBidi" w:cstheme="majorBidi"/>
          <w:color w:val="000000" w:themeColor="text1"/>
          <w:sz w:val="24"/>
          <w:szCs w:val="24"/>
          <w:lang w:val="lt-LT"/>
        </w:rPr>
        <w:t>ugdymo įstaigų</w:t>
      </w:r>
      <w:r w:rsidR="00E872FD">
        <w:rPr>
          <w:rFonts w:asciiTheme="majorBidi" w:hAnsiTheme="majorBidi" w:cstheme="majorBidi"/>
          <w:color w:val="000000" w:themeColor="text1"/>
          <w:sz w:val="24"/>
          <w:szCs w:val="24"/>
          <w:lang w:val="lt-LT"/>
        </w:rPr>
        <w:t xml:space="preserve"> specialiųjų ugdymosi poreikių </w:t>
      </w:r>
      <w:r w:rsidRPr="00F80463">
        <w:rPr>
          <w:rFonts w:asciiTheme="majorBidi" w:hAnsiTheme="majorBidi" w:cstheme="majorBidi"/>
          <w:color w:val="000000" w:themeColor="text1"/>
          <w:sz w:val="24"/>
          <w:szCs w:val="24"/>
          <w:lang w:val="lt-LT"/>
        </w:rPr>
        <w:t>mokini</w:t>
      </w:r>
      <w:r w:rsidR="00D225DD">
        <w:rPr>
          <w:rFonts w:asciiTheme="majorBidi" w:hAnsiTheme="majorBidi" w:cstheme="majorBidi"/>
          <w:color w:val="000000" w:themeColor="text1"/>
          <w:sz w:val="24"/>
          <w:szCs w:val="24"/>
          <w:lang w:val="lt-LT"/>
        </w:rPr>
        <w:t>ai</w:t>
      </w:r>
      <w:r w:rsidRPr="00F80463">
        <w:rPr>
          <w:rFonts w:asciiTheme="majorBidi" w:hAnsiTheme="majorBidi" w:cstheme="majorBidi"/>
          <w:color w:val="000000" w:themeColor="text1"/>
          <w:sz w:val="24"/>
          <w:szCs w:val="24"/>
          <w:lang w:val="lt-LT"/>
        </w:rPr>
        <w:t>, turin</w:t>
      </w:r>
      <w:r w:rsidR="008F3254">
        <w:rPr>
          <w:rFonts w:asciiTheme="majorBidi" w:hAnsiTheme="majorBidi" w:cstheme="majorBidi"/>
          <w:color w:val="000000" w:themeColor="text1"/>
          <w:sz w:val="24"/>
          <w:szCs w:val="24"/>
          <w:lang w:val="lt-LT"/>
        </w:rPr>
        <w:t>tys</w:t>
      </w:r>
      <w:r w:rsidRPr="00F80463">
        <w:rPr>
          <w:rFonts w:asciiTheme="majorBidi" w:hAnsiTheme="majorBidi" w:cstheme="majorBidi"/>
          <w:color w:val="000000" w:themeColor="text1"/>
          <w:sz w:val="24"/>
          <w:szCs w:val="24"/>
          <w:lang w:val="lt-LT"/>
        </w:rPr>
        <w:t xml:space="preserve"> autizmo spektro sutrikimą (toliau – Paslaugos gavėjas / mokinys).</w:t>
      </w:r>
    </w:p>
    <w:p w14:paraId="57528AA6" w14:textId="54D88774" w:rsidR="00D94F0C" w:rsidRPr="00D6610D" w:rsidRDefault="00D6610D" w:rsidP="00DA57F6">
      <w:pPr>
        <w:pStyle w:val="ListParagraph"/>
        <w:numPr>
          <w:ilvl w:val="0"/>
          <w:numId w:val="6"/>
        </w:numPr>
        <w:tabs>
          <w:tab w:val="left" w:pos="1134"/>
        </w:tabs>
        <w:spacing w:line="276" w:lineRule="auto"/>
        <w:ind w:left="0" w:firstLine="851"/>
        <w:jc w:val="both"/>
        <w:rPr>
          <w:rFonts w:asciiTheme="majorBidi" w:hAnsiTheme="majorBidi" w:cstheme="majorBidi"/>
          <w:b/>
          <w:bCs/>
          <w:strike/>
          <w:sz w:val="24"/>
          <w:szCs w:val="24"/>
          <w:lang w:val="lt-LT"/>
        </w:rPr>
      </w:pPr>
      <w:r>
        <w:rPr>
          <w:rFonts w:asciiTheme="majorBidi" w:hAnsiTheme="majorBidi" w:cstheme="majorBidi"/>
          <w:b/>
          <w:bCs/>
          <w:color w:val="000000" w:themeColor="text1"/>
          <w:sz w:val="24"/>
          <w:szCs w:val="24"/>
          <w:lang w:val="lt-LT"/>
        </w:rPr>
        <w:t>Druskininkų savivaldybės ugdymo įstaigos ir jų adresai</w:t>
      </w:r>
      <w:r w:rsidR="00831F03">
        <w:rPr>
          <w:rFonts w:asciiTheme="majorBidi" w:hAnsiTheme="majorBidi" w:cstheme="majorBidi"/>
          <w:b/>
          <w:bCs/>
          <w:color w:val="000000" w:themeColor="text1"/>
          <w:sz w:val="24"/>
          <w:szCs w:val="24"/>
          <w:lang w:val="lt-LT"/>
        </w:rPr>
        <w:t xml:space="preserve"> </w:t>
      </w:r>
      <w:r w:rsidRPr="00D6610D">
        <w:rPr>
          <w:rFonts w:asciiTheme="majorBidi" w:hAnsiTheme="majorBidi" w:cstheme="majorBidi"/>
          <w:b/>
          <w:bCs/>
          <w:sz w:val="24"/>
          <w:szCs w:val="24"/>
          <w:lang w:val="lt-LT"/>
        </w:rPr>
        <w:t>:</w:t>
      </w:r>
    </w:p>
    <w:p w14:paraId="7D61FB1D" w14:textId="77777777" w:rsidR="000D1B10" w:rsidRPr="000D1B10" w:rsidRDefault="00824E3B" w:rsidP="000D1B10">
      <w:pPr>
        <w:pStyle w:val="ListParagraph"/>
        <w:numPr>
          <w:ilvl w:val="1"/>
          <w:numId w:val="32"/>
        </w:numPr>
        <w:tabs>
          <w:tab w:val="left" w:pos="0"/>
          <w:tab w:val="left" w:pos="1134"/>
          <w:tab w:val="left" w:pos="1276"/>
        </w:tabs>
        <w:spacing w:after="0" w:line="276" w:lineRule="auto"/>
        <w:ind w:hanging="1069"/>
        <w:jc w:val="both"/>
        <w:rPr>
          <w:rFonts w:ascii="Times New Roman" w:hAnsi="Times New Roman" w:cs="Times New Roman"/>
          <w:bCs/>
          <w:sz w:val="24"/>
          <w:szCs w:val="24"/>
          <w:lang w:val="lt-LT"/>
        </w:rPr>
      </w:pPr>
      <w:r w:rsidRPr="000D1B10">
        <w:rPr>
          <w:rFonts w:ascii="Times New Roman" w:hAnsi="Times New Roman" w:cs="Times New Roman"/>
          <w:bCs/>
          <w:sz w:val="24"/>
          <w:szCs w:val="24"/>
          <w:lang w:val="lt-LT"/>
        </w:rPr>
        <w:t xml:space="preserve"> </w:t>
      </w:r>
      <w:bookmarkStart w:id="0" w:name="_Hlk212809292"/>
      <w:r w:rsidR="000D1B10" w:rsidRPr="000D1B10">
        <w:rPr>
          <w:rFonts w:ascii="Times New Roman" w:hAnsi="Times New Roman" w:cs="Times New Roman"/>
          <w:bCs/>
          <w:sz w:val="24"/>
          <w:szCs w:val="24"/>
          <w:lang w:val="lt-LT"/>
        </w:rPr>
        <w:t>Druskininkų lopšelis-darželis "Bitutė", adresu Ateities g. 22, LT-66313 Druskininkai;</w:t>
      </w:r>
    </w:p>
    <w:p w14:paraId="32EB9141" w14:textId="77777777" w:rsidR="000D1B10" w:rsidRPr="000D1B10" w:rsidRDefault="000D1B10" w:rsidP="000D1B10">
      <w:pPr>
        <w:pStyle w:val="ListParagraph"/>
        <w:numPr>
          <w:ilvl w:val="1"/>
          <w:numId w:val="32"/>
        </w:numPr>
        <w:tabs>
          <w:tab w:val="left" w:pos="0"/>
          <w:tab w:val="left" w:pos="1134"/>
          <w:tab w:val="left" w:pos="1276"/>
        </w:tabs>
        <w:spacing w:after="0" w:line="276" w:lineRule="auto"/>
        <w:ind w:hanging="1069"/>
        <w:jc w:val="both"/>
        <w:rPr>
          <w:rFonts w:ascii="Times New Roman" w:hAnsi="Times New Roman" w:cs="Times New Roman"/>
          <w:bCs/>
          <w:sz w:val="24"/>
          <w:szCs w:val="24"/>
          <w:lang w:val="lt-LT"/>
        </w:rPr>
      </w:pPr>
      <w:r w:rsidRPr="000D1B10">
        <w:rPr>
          <w:rFonts w:ascii="Times New Roman" w:hAnsi="Times New Roman" w:cs="Times New Roman"/>
          <w:bCs/>
          <w:sz w:val="24"/>
          <w:szCs w:val="24"/>
          <w:lang w:val="lt-LT"/>
        </w:rPr>
        <w:t xml:space="preserve"> Druskininkų lopšelis-darželis "Žibutė", adresu Vytauto g. 24A, LT-66128 Druskininkai;</w:t>
      </w:r>
    </w:p>
    <w:p w14:paraId="12303F10" w14:textId="77777777" w:rsidR="000D1B10" w:rsidRPr="000D1B10" w:rsidRDefault="000D1B10" w:rsidP="000D1B10">
      <w:pPr>
        <w:pStyle w:val="ListParagraph"/>
        <w:numPr>
          <w:ilvl w:val="1"/>
          <w:numId w:val="32"/>
        </w:numPr>
        <w:tabs>
          <w:tab w:val="left" w:pos="0"/>
          <w:tab w:val="left" w:pos="1134"/>
          <w:tab w:val="left" w:pos="1276"/>
        </w:tabs>
        <w:spacing w:after="0" w:line="276" w:lineRule="auto"/>
        <w:ind w:left="851" w:firstLine="0"/>
        <w:jc w:val="both"/>
        <w:rPr>
          <w:rFonts w:ascii="Times New Roman" w:hAnsi="Times New Roman" w:cs="Times New Roman"/>
          <w:bCs/>
          <w:sz w:val="24"/>
          <w:szCs w:val="24"/>
          <w:lang w:val="lt-LT"/>
        </w:rPr>
      </w:pPr>
      <w:r w:rsidRPr="000D1B10">
        <w:rPr>
          <w:rFonts w:ascii="Times New Roman" w:hAnsi="Times New Roman" w:cs="Times New Roman"/>
          <w:bCs/>
          <w:sz w:val="24"/>
          <w:szCs w:val="24"/>
          <w:lang w:val="lt-LT"/>
        </w:rPr>
        <w:t xml:space="preserve"> Druskininkų savivaldybės Leipalingio progimnazija, adresu Alėjos g. 26, 67279 Leipalingio mst., Leipalingio sen., Druskininkų sav.;</w:t>
      </w:r>
    </w:p>
    <w:p w14:paraId="5FEFF11F" w14:textId="77777777" w:rsidR="000D1B10" w:rsidRPr="000D1B10" w:rsidRDefault="000D1B10" w:rsidP="000D1B10">
      <w:pPr>
        <w:pStyle w:val="ListParagraph"/>
        <w:numPr>
          <w:ilvl w:val="1"/>
          <w:numId w:val="32"/>
        </w:numPr>
        <w:tabs>
          <w:tab w:val="left" w:pos="142"/>
          <w:tab w:val="left" w:pos="1134"/>
          <w:tab w:val="left" w:pos="1276"/>
        </w:tabs>
        <w:spacing w:after="0" w:line="276" w:lineRule="auto"/>
        <w:ind w:left="851" w:firstLine="0"/>
        <w:jc w:val="both"/>
        <w:rPr>
          <w:rFonts w:ascii="Times New Roman" w:hAnsi="Times New Roman" w:cs="Times New Roman"/>
          <w:bCs/>
          <w:sz w:val="24"/>
          <w:szCs w:val="24"/>
          <w:lang w:val="lt-LT"/>
        </w:rPr>
      </w:pPr>
      <w:r w:rsidRPr="000D1B10">
        <w:rPr>
          <w:rFonts w:ascii="Times New Roman" w:hAnsi="Times New Roman" w:cs="Times New Roman"/>
          <w:bCs/>
          <w:sz w:val="24"/>
          <w:szCs w:val="24"/>
          <w:lang w:val="lt-LT"/>
        </w:rPr>
        <w:t xml:space="preserve"> Druskininkų savivaldybės Viečiūnų progimnazija, adresu Jaunystės g. 8, Viečiūnų mstl., Druskininkų sav.;</w:t>
      </w:r>
    </w:p>
    <w:bookmarkEnd w:id="0"/>
    <w:p w14:paraId="25F1589A" w14:textId="6ABCED9A" w:rsidR="00B856BD" w:rsidRPr="00B856BD" w:rsidRDefault="00B47DED" w:rsidP="00B856BD">
      <w:pPr>
        <w:pStyle w:val="ListParagraph"/>
        <w:numPr>
          <w:ilvl w:val="0"/>
          <w:numId w:val="6"/>
        </w:numPr>
        <w:tabs>
          <w:tab w:val="left" w:pos="1134"/>
        </w:tabs>
        <w:spacing w:after="0" w:line="240" w:lineRule="auto"/>
        <w:ind w:left="0" w:firstLine="851"/>
        <w:jc w:val="lowKashida"/>
        <w:rPr>
          <w:rFonts w:ascii="Times New Roman" w:hAnsi="Times New Roman" w:cs="Times New Roman"/>
          <w:color w:val="000000" w:themeColor="text1"/>
          <w:sz w:val="24"/>
          <w:szCs w:val="24"/>
          <w:lang w:val="lt-LT"/>
        </w:rPr>
      </w:pPr>
      <w:r w:rsidRPr="00B856BD">
        <w:rPr>
          <w:rFonts w:asciiTheme="majorBidi" w:hAnsiTheme="majorBidi" w:cstheme="majorBidi"/>
          <w:b/>
          <w:bCs/>
          <w:sz w:val="24"/>
          <w:szCs w:val="24"/>
          <w:lang w:val="lt-LT"/>
        </w:rPr>
        <w:t>Paslaugos teikėjas</w:t>
      </w:r>
      <w:r w:rsidR="0031798C" w:rsidRPr="00B856BD">
        <w:rPr>
          <w:rFonts w:asciiTheme="majorBidi" w:hAnsiTheme="majorBidi" w:cstheme="majorBidi"/>
          <w:b/>
          <w:bCs/>
          <w:sz w:val="24"/>
          <w:szCs w:val="24"/>
          <w:lang w:val="lt-LT"/>
        </w:rPr>
        <w:t xml:space="preserve"> </w:t>
      </w:r>
      <w:r w:rsidR="0031798C" w:rsidRPr="00B856BD">
        <w:rPr>
          <w:rFonts w:asciiTheme="majorBidi" w:hAnsiTheme="majorBidi" w:cstheme="majorBidi"/>
          <w:sz w:val="24"/>
          <w:szCs w:val="24"/>
          <w:lang w:val="lt-LT"/>
        </w:rPr>
        <w:t>–</w:t>
      </w:r>
      <w:r w:rsidR="00B856BD">
        <w:rPr>
          <w:rFonts w:asciiTheme="majorBidi" w:hAnsiTheme="majorBidi" w:cstheme="majorBidi"/>
          <w:sz w:val="24"/>
          <w:szCs w:val="24"/>
          <w:lang w:val="lt-LT"/>
        </w:rPr>
        <w:t xml:space="preserve"> </w:t>
      </w:r>
      <w:r w:rsidR="00B856BD" w:rsidRPr="00B856BD">
        <w:rPr>
          <w:rFonts w:ascii="Times New Roman" w:hAnsi="Times New Roman" w:cs="Times New Roman"/>
          <w:color w:val="000000" w:themeColor="text1"/>
          <w:sz w:val="24"/>
          <w:szCs w:val="24"/>
          <w:lang w:val="lt-LT"/>
        </w:rPr>
        <w:t>fizinis arba juridinis asmuo, teikiantis t</w:t>
      </w:r>
      <w:r w:rsidR="00B856BD" w:rsidRPr="00B856BD">
        <w:rPr>
          <w:rFonts w:ascii="Times New Roman" w:hAnsi="Times New Roman" w:cs="Times New Roman"/>
          <w:iCs/>
          <w:color w:val="000000" w:themeColor="text1"/>
          <w:sz w:val="24"/>
          <w:szCs w:val="24"/>
          <w:lang w:val="lt-LT"/>
        </w:rPr>
        <w:t>aikomosios elgesio analizės (ABA) konsultavimo paslaugas</w:t>
      </w:r>
      <w:r w:rsidR="00B856BD" w:rsidRPr="00B856BD">
        <w:rPr>
          <w:rFonts w:ascii="Times New Roman" w:hAnsi="Times New Roman" w:cs="Times New Roman"/>
          <w:color w:val="000000" w:themeColor="text1"/>
          <w:sz w:val="24"/>
          <w:szCs w:val="24"/>
          <w:lang w:val="lt-LT"/>
        </w:rPr>
        <w:t xml:space="preserve"> (toliau – Paslaugų teikėjas). </w:t>
      </w:r>
    </w:p>
    <w:p w14:paraId="3B3C11A2" w14:textId="36E0C664" w:rsidR="000F2634" w:rsidRPr="00B856BD" w:rsidRDefault="00934E60" w:rsidP="006575B2">
      <w:pPr>
        <w:pStyle w:val="ListParagraph"/>
        <w:numPr>
          <w:ilvl w:val="0"/>
          <w:numId w:val="6"/>
        </w:numPr>
        <w:tabs>
          <w:tab w:val="left" w:pos="1134"/>
        </w:tabs>
        <w:spacing w:after="0" w:line="240" w:lineRule="auto"/>
        <w:ind w:left="0" w:firstLine="851"/>
        <w:jc w:val="lowKashida"/>
        <w:rPr>
          <w:rFonts w:ascii="Times New Roman" w:hAnsi="Times New Roman" w:cs="Times New Roman"/>
          <w:color w:val="000000" w:themeColor="text1"/>
          <w:sz w:val="24"/>
          <w:szCs w:val="24"/>
          <w:lang w:val="lt-LT"/>
        </w:rPr>
      </w:pPr>
      <w:r w:rsidRPr="00B856BD">
        <w:rPr>
          <w:rFonts w:ascii="Times New Roman" w:hAnsi="Times New Roman" w:cs="Times New Roman"/>
          <w:b/>
          <w:bCs/>
          <w:color w:val="000000" w:themeColor="text1"/>
          <w:sz w:val="24"/>
          <w:szCs w:val="24"/>
          <w:lang w:val="lt-LT"/>
        </w:rPr>
        <w:t>Paslaugų teikimo vieta</w:t>
      </w:r>
      <w:r w:rsidRPr="00B856BD">
        <w:rPr>
          <w:rFonts w:ascii="Times New Roman" w:hAnsi="Times New Roman" w:cs="Times New Roman"/>
          <w:color w:val="000000" w:themeColor="text1"/>
          <w:sz w:val="24"/>
          <w:szCs w:val="24"/>
          <w:lang w:val="lt-LT"/>
        </w:rPr>
        <w:t xml:space="preserve"> – </w:t>
      </w:r>
      <w:r w:rsidR="00950ACA" w:rsidRPr="00B856BD">
        <w:rPr>
          <w:rFonts w:ascii="Times New Roman" w:hAnsi="Times New Roman" w:cs="Times New Roman"/>
          <w:color w:val="000000" w:themeColor="text1"/>
          <w:sz w:val="24"/>
          <w:szCs w:val="24"/>
          <w:lang w:val="lt-LT"/>
        </w:rPr>
        <w:t xml:space="preserve">Paslaugos </w:t>
      </w:r>
      <w:r w:rsidR="006B7CF8" w:rsidRPr="00B856BD">
        <w:rPr>
          <w:rFonts w:ascii="Times New Roman" w:hAnsi="Times New Roman" w:cs="Times New Roman"/>
          <w:color w:val="000000" w:themeColor="text1"/>
          <w:sz w:val="24"/>
          <w:szCs w:val="24"/>
          <w:lang w:val="lt-LT"/>
        </w:rPr>
        <w:t xml:space="preserve">teikiamos </w:t>
      </w:r>
      <w:r w:rsidR="000F2634" w:rsidRPr="00B856BD">
        <w:rPr>
          <w:rFonts w:ascii="Times New Roman" w:hAnsi="Times New Roman" w:cs="Times New Roman"/>
          <w:color w:val="000000" w:themeColor="text1"/>
          <w:sz w:val="24"/>
          <w:szCs w:val="24"/>
          <w:lang w:val="lt-LT"/>
        </w:rPr>
        <w:t>Druskininkų savivaldybės ugdymo įstaigoje, kurioje mokosi Paslaugos gavėjas</w:t>
      </w:r>
      <w:r w:rsidR="003F4183" w:rsidRPr="00B856BD">
        <w:rPr>
          <w:rFonts w:asciiTheme="majorBidi" w:hAnsiTheme="majorBidi" w:cstheme="majorBidi"/>
          <w:sz w:val="24"/>
          <w:szCs w:val="24"/>
          <w:lang w:val="lt-LT"/>
        </w:rPr>
        <w:t>.</w:t>
      </w:r>
    </w:p>
    <w:p w14:paraId="6D0F0547" w14:textId="55F01FB5" w:rsidR="000F2634" w:rsidRPr="00934E60" w:rsidRDefault="000F2634" w:rsidP="004C710E">
      <w:pPr>
        <w:pStyle w:val="ListParagraph"/>
        <w:numPr>
          <w:ilvl w:val="0"/>
          <w:numId w:val="6"/>
        </w:numPr>
        <w:tabs>
          <w:tab w:val="left" w:pos="1276"/>
          <w:tab w:val="left" w:pos="1985"/>
          <w:tab w:val="left" w:pos="2410"/>
        </w:tabs>
        <w:spacing w:after="0" w:line="276" w:lineRule="auto"/>
        <w:ind w:left="0" w:firstLine="852"/>
        <w:jc w:val="both"/>
        <w:rPr>
          <w:rFonts w:ascii="Times New Roman" w:hAnsi="Times New Roman" w:cs="Times New Roman"/>
          <w:b/>
          <w:bCs/>
          <w:color w:val="000000" w:themeColor="text1"/>
          <w:sz w:val="24"/>
          <w:szCs w:val="24"/>
          <w:lang w:val="lt-LT"/>
        </w:rPr>
      </w:pPr>
      <w:r w:rsidRPr="00934E60">
        <w:rPr>
          <w:rFonts w:ascii="Times New Roman" w:hAnsi="Times New Roman" w:cs="Times New Roman"/>
          <w:b/>
          <w:bCs/>
          <w:sz w:val="24"/>
          <w:szCs w:val="24"/>
          <w:lang w:val="lt-LT"/>
        </w:rPr>
        <w:t>Paslaugos įgyvendinimo laikotarpis</w:t>
      </w:r>
      <w:r w:rsidRPr="002F1D99">
        <w:rPr>
          <w:rFonts w:ascii="Times New Roman" w:hAnsi="Times New Roman" w:cs="Times New Roman"/>
          <w:sz w:val="24"/>
          <w:szCs w:val="24"/>
          <w:lang w:val="lt-LT"/>
        </w:rPr>
        <w:t xml:space="preserve"> – </w:t>
      </w:r>
      <w:r w:rsidR="00B429E9">
        <w:rPr>
          <w:rFonts w:ascii="Times New Roman" w:hAnsi="Times New Roman" w:cs="Times New Roman"/>
          <w:sz w:val="24"/>
          <w:szCs w:val="24"/>
          <w:lang w:val="lt-LT"/>
        </w:rPr>
        <w:t xml:space="preserve">nuo </w:t>
      </w:r>
      <w:r w:rsidR="00F357F1">
        <w:rPr>
          <w:rFonts w:ascii="Times New Roman" w:hAnsi="Times New Roman" w:cs="Times New Roman"/>
          <w:sz w:val="24"/>
          <w:szCs w:val="24"/>
          <w:lang w:val="lt-LT"/>
        </w:rPr>
        <w:t xml:space="preserve">2026 m. rugsėjo </w:t>
      </w:r>
      <w:r w:rsidR="00F357F1" w:rsidRPr="00CE1732">
        <w:rPr>
          <w:rFonts w:ascii="Times New Roman" w:hAnsi="Times New Roman" w:cs="Times New Roman"/>
          <w:sz w:val="24"/>
          <w:szCs w:val="24"/>
          <w:lang w:val="lt-LT"/>
        </w:rPr>
        <w:t>1</w:t>
      </w:r>
      <w:r w:rsidR="00752C50">
        <w:rPr>
          <w:rFonts w:ascii="Times New Roman" w:hAnsi="Times New Roman" w:cs="Times New Roman"/>
          <w:sz w:val="24"/>
          <w:szCs w:val="24"/>
          <w:lang w:val="lt-LT"/>
        </w:rPr>
        <w:t xml:space="preserve"> iki</w:t>
      </w:r>
      <w:r w:rsidR="00007C98">
        <w:rPr>
          <w:rFonts w:ascii="Times New Roman" w:hAnsi="Times New Roman" w:cs="Times New Roman"/>
          <w:sz w:val="24"/>
          <w:szCs w:val="24"/>
          <w:lang w:val="lt-LT"/>
        </w:rPr>
        <w:t xml:space="preserve"> visų įsipareigojimų</w:t>
      </w:r>
      <w:r w:rsidR="00F357F1">
        <w:rPr>
          <w:rFonts w:ascii="Times New Roman" w:hAnsi="Times New Roman" w:cs="Times New Roman"/>
          <w:sz w:val="24"/>
          <w:szCs w:val="24"/>
          <w:lang w:val="lt-LT"/>
        </w:rPr>
        <w:t xml:space="preserve"> </w:t>
      </w:r>
      <w:r w:rsidR="00593CCB">
        <w:rPr>
          <w:rFonts w:ascii="Times New Roman" w:hAnsi="Times New Roman" w:cs="Times New Roman"/>
          <w:sz w:val="24"/>
          <w:szCs w:val="24"/>
          <w:lang w:val="lt-LT"/>
        </w:rPr>
        <w:t>į</w:t>
      </w:r>
      <w:r w:rsidR="00F357F1">
        <w:rPr>
          <w:rFonts w:ascii="Times New Roman" w:hAnsi="Times New Roman" w:cs="Times New Roman"/>
          <w:sz w:val="24"/>
          <w:szCs w:val="24"/>
          <w:lang w:val="lt-LT"/>
        </w:rPr>
        <w:t>vykdymo, bet</w:t>
      </w:r>
      <w:r w:rsidR="00B429E9">
        <w:rPr>
          <w:rFonts w:ascii="Times New Roman" w:hAnsi="Times New Roman" w:cs="Times New Roman"/>
          <w:sz w:val="24"/>
          <w:szCs w:val="24"/>
          <w:lang w:val="lt-LT"/>
        </w:rPr>
        <w:t xml:space="preserve"> </w:t>
      </w:r>
      <w:r w:rsidRPr="00C167FC">
        <w:rPr>
          <w:rFonts w:ascii="Times New Roman" w:hAnsi="Times New Roman" w:cs="Times New Roman"/>
          <w:b/>
          <w:bCs/>
          <w:sz w:val="24"/>
          <w:szCs w:val="24"/>
          <w:lang w:val="lt-LT"/>
        </w:rPr>
        <w:t xml:space="preserve">ne </w:t>
      </w:r>
      <w:r w:rsidR="00B429E9" w:rsidRPr="00C167FC">
        <w:rPr>
          <w:rFonts w:ascii="Times New Roman" w:hAnsi="Times New Roman" w:cs="Times New Roman"/>
          <w:b/>
          <w:bCs/>
          <w:sz w:val="24"/>
          <w:szCs w:val="24"/>
          <w:lang w:val="lt-LT"/>
        </w:rPr>
        <w:t>ilgiau</w:t>
      </w:r>
      <w:r w:rsidRPr="00C167FC">
        <w:rPr>
          <w:rFonts w:ascii="Times New Roman" w:hAnsi="Times New Roman" w:cs="Times New Roman"/>
          <w:b/>
          <w:bCs/>
          <w:sz w:val="24"/>
          <w:szCs w:val="24"/>
          <w:lang w:val="lt-LT"/>
        </w:rPr>
        <w:t xml:space="preserve"> kaip </w:t>
      </w:r>
      <w:r w:rsidR="00B429E9" w:rsidRPr="00C167FC">
        <w:rPr>
          <w:rFonts w:ascii="Times New Roman" w:hAnsi="Times New Roman" w:cs="Times New Roman"/>
          <w:b/>
          <w:bCs/>
          <w:sz w:val="24"/>
          <w:szCs w:val="24"/>
          <w:lang w:val="lt-LT"/>
        </w:rPr>
        <w:t xml:space="preserve">iki </w:t>
      </w:r>
      <w:r w:rsidRPr="00C167FC">
        <w:rPr>
          <w:rFonts w:ascii="Times New Roman" w:hAnsi="Times New Roman" w:cs="Times New Roman"/>
          <w:b/>
          <w:bCs/>
          <w:sz w:val="24"/>
          <w:szCs w:val="24"/>
          <w:lang w:val="lt-LT"/>
        </w:rPr>
        <w:t xml:space="preserve">2028 m. </w:t>
      </w:r>
      <w:r w:rsidR="00593CCB">
        <w:rPr>
          <w:rFonts w:ascii="Times New Roman" w:hAnsi="Times New Roman" w:cs="Times New Roman"/>
          <w:b/>
          <w:bCs/>
          <w:sz w:val="24"/>
          <w:szCs w:val="24"/>
          <w:lang w:val="lt-LT"/>
        </w:rPr>
        <w:t>lapkričio</w:t>
      </w:r>
      <w:r w:rsidRPr="00C167FC">
        <w:rPr>
          <w:rFonts w:ascii="Times New Roman" w:hAnsi="Times New Roman" w:cs="Times New Roman"/>
          <w:b/>
          <w:bCs/>
          <w:sz w:val="24"/>
          <w:szCs w:val="24"/>
          <w:lang w:val="lt-LT"/>
        </w:rPr>
        <w:t xml:space="preserve"> 3</w:t>
      </w:r>
      <w:r w:rsidR="00593CCB">
        <w:rPr>
          <w:rFonts w:ascii="Times New Roman" w:hAnsi="Times New Roman" w:cs="Times New Roman"/>
          <w:b/>
          <w:bCs/>
          <w:sz w:val="24"/>
          <w:szCs w:val="24"/>
          <w:lang w:val="lt-LT"/>
        </w:rPr>
        <w:t>0</w:t>
      </w:r>
      <w:r w:rsidRPr="00C167FC">
        <w:rPr>
          <w:rFonts w:ascii="Times New Roman" w:hAnsi="Times New Roman" w:cs="Times New Roman"/>
          <w:b/>
          <w:bCs/>
          <w:sz w:val="24"/>
          <w:szCs w:val="24"/>
          <w:lang w:val="lt-LT"/>
        </w:rPr>
        <w:t xml:space="preserve"> d.</w:t>
      </w:r>
    </w:p>
    <w:p w14:paraId="3EF6107B" w14:textId="7350818B" w:rsidR="00BC2689" w:rsidRDefault="000F2634" w:rsidP="004C710E">
      <w:pPr>
        <w:pStyle w:val="ListParagraph"/>
        <w:numPr>
          <w:ilvl w:val="0"/>
          <w:numId w:val="6"/>
        </w:numPr>
        <w:tabs>
          <w:tab w:val="left" w:pos="1276"/>
          <w:tab w:val="left" w:pos="1985"/>
          <w:tab w:val="left" w:pos="2410"/>
        </w:tabs>
        <w:spacing w:after="0" w:line="276" w:lineRule="auto"/>
        <w:ind w:left="0" w:firstLine="852"/>
        <w:jc w:val="both"/>
        <w:rPr>
          <w:rFonts w:ascii="Times New Roman" w:hAnsi="Times New Roman" w:cs="Times New Roman"/>
          <w:sz w:val="24"/>
          <w:szCs w:val="24"/>
          <w:lang w:val="lt-LT"/>
        </w:rPr>
      </w:pPr>
      <w:r w:rsidRPr="002F1D99">
        <w:rPr>
          <w:rFonts w:ascii="Times New Roman" w:hAnsi="Times New Roman" w:cs="Times New Roman"/>
          <w:sz w:val="24"/>
          <w:szCs w:val="24"/>
          <w:lang w:val="lt-LT"/>
        </w:rPr>
        <w:t xml:space="preserve">Vienam </w:t>
      </w:r>
      <w:r w:rsidR="002F1D99" w:rsidRPr="002F1D99">
        <w:rPr>
          <w:rFonts w:ascii="Times New Roman" w:hAnsi="Times New Roman" w:cs="Times New Roman"/>
          <w:sz w:val="24"/>
          <w:szCs w:val="24"/>
          <w:lang w:val="lt-LT"/>
        </w:rPr>
        <w:t>mokiniui</w:t>
      </w:r>
      <w:r w:rsidRPr="002F1D99">
        <w:rPr>
          <w:rFonts w:ascii="Times New Roman" w:hAnsi="Times New Roman" w:cs="Times New Roman"/>
          <w:sz w:val="24"/>
          <w:szCs w:val="24"/>
          <w:lang w:val="lt-LT"/>
        </w:rPr>
        <w:t xml:space="preserve"> </w:t>
      </w:r>
      <w:r w:rsidR="00201A7F">
        <w:rPr>
          <w:rFonts w:ascii="Times New Roman" w:hAnsi="Times New Roman" w:cs="Times New Roman"/>
          <w:sz w:val="24"/>
          <w:szCs w:val="24"/>
          <w:lang w:val="lt-LT"/>
        </w:rPr>
        <w:t>turi būti suteikta</w:t>
      </w:r>
      <w:r w:rsidR="00CC29B2">
        <w:rPr>
          <w:rFonts w:ascii="Times New Roman" w:hAnsi="Times New Roman" w:cs="Times New Roman"/>
          <w:sz w:val="24"/>
          <w:szCs w:val="24"/>
          <w:lang w:val="lt-LT"/>
        </w:rPr>
        <w:t xml:space="preserve"> 12 </w:t>
      </w:r>
      <w:r w:rsidR="002E2ECC">
        <w:rPr>
          <w:rFonts w:ascii="Times New Roman" w:hAnsi="Times New Roman" w:cs="Times New Roman"/>
          <w:sz w:val="24"/>
          <w:szCs w:val="24"/>
          <w:lang w:val="lt-LT"/>
        </w:rPr>
        <w:t xml:space="preserve">(dvylika) </w:t>
      </w:r>
      <w:r w:rsidR="00F2001A">
        <w:rPr>
          <w:rFonts w:ascii="Times New Roman" w:hAnsi="Times New Roman" w:cs="Times New Roman"/>
          <w:sz w:val="24"/>
          <w:szCs w:val="24"/>
          <w:lang w:val="lt-LT"/>
        </w:rPr>
        <w:t xml:space="preserve">ABA </w:t>
      </w:r>
      <w:r w:rsidR="009E67BF">
        <w:rPr>
          <w:rFonts w:ascii="Times New Roman" w:hAnsi="Times New Roman" w:cs="Times New Roman"/>
          <w:sz w:val="24"/>
          <w:szCs w:val="24"/>
          <w:lang w:val="lt-LT"/>
        </w:rPr>
        <w:t xml:space="preserve">terapijos </w:t>
      </w:r>
      <w:r w:rsidR="00F2001A">
        <w:rPr>
          <w:rFonts w:ascii="Times New Roman" w:hAnsi="Times New Roman" w:cs="Times New Roman"/>
          <w:sz w:val="24"/>
          <w:szCs w:val="24"/>
          <w:lang w:val="lt-LT"/>
        </w:rPr>
        <w:t>p</w:t>
      </w:r>
      <w:r w:rsidR="009D00F6">
        <w:rPr>
          <w:rFonts w:ascii="Times New Roman" w:hAnsi="Times New Roman" w:cs="Times New Roman"/>
          <w:sz w:val="24"/>
          <w:szCs w:val="24"/>
          <w:lang w:val="lt-LT"/>
        </w:rPr>
        <w:t>aslaugų</w:t>
      </w:r>
      <w:r w:rsidR="00F2001A">
        <w:rPr>
          <w:rFonts w:ascii="Times New Roman" w:hAnsi="Times New Roman" w:cs="Times New Roman"/>
          <w:sz w:val="24"/>
          <w:szCs w:val="24"/>
          <w:lang w:val="lt-LT"/>
        </w:rPr>
        <w:t>:</w:t>
      </w:r>
      <w:r w:rsidR="009E67BF">
        <w:rPr>
          <w:rFonts w:ascii="Times New Roman" w:hAnsi="Times New Roman" w:cs="Times New Roman"/>
          <w:sz w:val="24"/>
          <w:szCs w:val="24"/>
          <w:lang w:val="lt-LT"/>
        </w:rPr>
        <w:t xml:space="preserve"> </w:t>
      </w:r>
      <w:r w:rsidR="0074680F">
        <w:rPr>
          <w:rFonts w:ascii="Times New Roman" w:hAnsi="Times New Roman" w:cs="Times New Roman"/>
          <w:sz w:val="24"/>
          <w:szCs w:val="24"/>
          <w:lang w:val="lt-LT"/>
        </w:rPr>
        <w:t>pirm</w:t>
      </w:r>
      <w:r w:rsidR="007D6FFD">
        <w:rPr>
          <w:rFonts w:ascii="Times New Roman" w:hAnsi="Times New Roman" w:cs="Times New Roman"/>
          <w:sz w:val="24"/>
          <w:szCs w:val="24"/>
          <w:lang w:val="lt-LT"/>
        </w:rPr>
        <w:t>o susitikimo</w:t>
      </w:r>
      <w:r w:rsidR="00527101">
        <w:rPr>
          <w:rFonts w:ascii="Times New Roman" w:hAnsi="Times New Roman" w:cs="Times New Roman"/>
          <w:sz w:val="24"/>
          <w:szCs w:val="24"/>
          <w:lang w:val="lt-LT"/>
        </w:rPr>
        <w:t xml:space="preserve"> metu</w:t>
      </w:r>
      <w:r w:rsidR="0074680F">
        <w:rPr>
          <w:rFonts w:ascii="Times New Roman" w:hAnsi="Times New Roman" w:cs="Times New Roman"/>
          <w:sz w:val="24"/>
          <w:szCs w:val="24"/>
          <w:lang w:val="lt-LT"/>
        </w:rPr>
        <w:t xml:space="preserve"> </w:t>
      </w:r>
      <w:r w:rsidR="0074680F" w:rsidRPr="0074680F">
        <w:rPr>
          <w:rFonts w:ascii="Times New Roman" w:hAnsi="Times New Roman" w:cs="Times New Roman"/>
          <w:sz w:val="24"/>
          <w:szCs w:val="24"/>
          <w:lang w:val="lt-LT"/>
        </w:rPr>
        <w:t xml:space="preserve">atliekamas </w:t>
      </w:r>
      <w:r w:rsidR="00527101">
        <w:rPr>
          <w:rFonts w:ascii="Times New Roman" w:hAnsi="Times New Roman" w:cs="Times New Roman"/>
          <w:sz w:val="24"/>
          <w:szCs w:val="24"/>
          <w:lang w:val="lt-LT"/>
        </w:rPr>
        <w:t>mokinio</w:t>
      </w:r>
      <w:r w:rsidR="0074680F" w:rsidRPr="0074680F">
        <w:rPr>
          <w:rFonts w:ascii="Times New Roman" w:hAnsi="Times New Roman" w:cs="Times New Roman"/>
          <w:sz w:val="24"/>
          <w:szCs w:val="24"/>
          <w:lang w:val="lt-LT"/>
        </w:rPr>
        <w:t xml:space="preserve"> vertinimas, stebėjimas ir konsultacija</w:t>
      </w:r>
      <w:r w:rsidR="003020B3">
        <w:rPr>
          <w:rFonts w:ascii="Times New Roman" w:hAnsi="Times New Roman" w:cs="Times New Roman"/>
          <w:sz w:val="24"/>
          <w:szCs w:val="24"/>
          <w:lang w:val="lt-LT"/>
        </w:rPr>
        <w:t xml:space="preserve">, kurios trukmė – </w:t>
      </w:r>
      <w:r w:rsidR="0074680F" w:rsidRPr="0074680F">
        <w:rPr>
          <w:rFonts w:ascii="Times New Roman" w:hAnsi="Times New Roman" w:cs="Times New Roman"/>
          <w:sz w:val="24"/>
          <w:szCs w:val="24"/>
          <w:lang w:val="lt-LT"/>
        </w:rPr>
        <w:t>1</w:t>
      </w:r>
      <w:r w:rsidR="007B390C">
        <w:rPr>
          <w:rFonts w:ascii="Times New Roman" w:hAnsi="Times New Roman" w:cs="Times New Roman"/>
          <w:sz w:val="24"/>
          <w:szCs w:val="24"/>
          <w:lang w:val="lt-LT"/>
        </w:rPr>
        <w:t>,5</w:t>
      </w:r>
      <w:r w:rsidR="003020B3">
        <w:rPr>
          <w:rFonts w:ascii="Times New Roman" w:hAnsi="Times New Roman" w:cs="Times New Roman"/>
          <w:sz w:val="24"/>
          <w:szCs w:val="24"/>
          <w:lang w:val="lt-LT"/>
        </w:rPr>
        <w:t xml:space="preserve"> </w:t>
      </w:r>
      <w:r w:rsidR="0074680F" w:rsidRPr="0074680F">
        <w:rPr>
          <w:rFonts w:ascii="Times New Roman" w:hAnsi="Times New Roman" w:cs="Times New Roman"/>
          <w:sz w:val="24"/>
          <w:szCs w:val="24"/>
          <w:lang w:val="lt-LT"/>
        </w:rPr>
        <w:t>val</w:t>
      </w:r>
      <w:r w:rsidR="003020B3">
        <w:rPr>
          <w:rFonts w:ascii="Times New Roman" w:hAnsi="Times New Roman" w:cs="Times New Roman"/>
          <w:sz w:val="24"/>
          <w:szCs w:val="24"/>
          <w:lang w:val="lt-LT"/>
        </w:rPr>
        <w:t>.</w:t>
      </w:r>
      <w:r w:rsidR="0074680F" w:rsidRPr="0074680F">
        <w:rPr>
          <w:rFonts w:ascii="Times New Roman" w:hAnsi="Times New Roman" w:cs="Times New Roman"/>
          <w:sz w:val="24"/>
          <w:szCs w:val="24"/>
          <w:lang w:val="lt-LT"/>
        </w:rPr>
        <w:t xml:space="preserve"> </w:t>
      </w:r>
      <w:r w:rsidR="002D2628">
        <w:rPr>
          <w:rFonts w:ascii="Times New Roman" w:hAnsi="Times New Roman" w:cs="Times New Roman"/>
          <w:sz w:val="24"/>
          <w:szCs w:val="24"/>
          <w:lang w:val="lt-LT"/>
        </w:rPr>
        <w:t xml:space="preserve">Po </w:t>
      </w:r>
      <w:r w:rsidR="006D2F7A">
        <w:rPr>
          <w:rFonts w:ascii="Times New Roman" w:hAnsi="Times New Roman" w:cs="Times New Roman"/>
          <w:sz w:val="24"/>
          <w:szCs w:val="24"/>
          <w:lang w:val="lt-LT"/>
        </w:rPr>
        <w:t>šio susitikimo Paslaugos teikėjas</w:t>
      </w:r>
      <w:r w:rsidR="00BA1682">
        <w:rPr>
          <w:rFonts w:ascii="Times New Roman" w:hAnsi="Times New Roman" w:cs="Times New Roman"/>
          <w:sz w:val="24"/>
          <w:szCs w:val="24"/>
          <w:lang w:val="lt-LT"/>
        </w:rPr>
        <w:t xml:space="preserve"> turi pravesti 11 </w:t>
      </w:r>
      <w:r w:rsidR="003020B3">
        <w:rPr>
          <w:rFonts w:ascii="Times New Roman" w:hAnsi="Times New Roman" w:cs="Times New Roman"/>
          <w:sz w:val="24"/>
          <w:szCs w:val="24"/>
          <w:lang w:val="lt-LT"/>
        </w:rPr>
        <w:t>(vienuolika)</w:t>
      </w:r>
      <w:r w:rsidR="0074680F" w:rsidRPr="0074680F">
        <w:rPr>
          <w:rFonts w:ascii="Times New Roman" w:hAnsi="Times New Roman" w:cs="Times New Roman"/>
          <w:sz w:val="24"/>
          <w:szCs w:val="24"/>
          <w:lang w:val="lt-LT"/>
        </w:rPr>
        <w:t xml:space="preserve"> individualių </w:t>
      </w:r>
      <w:r w:rsidR="003020B3" w:rsidRPr="0074680F">
        <w:rPr>
          <w:rFonts w:ascii="Times New Roman" w:hAnsi="Times New Roman" w:cs="Times New Roman"/>
          <w:sz w:val="24"/>
          <w:szCs w:val="24"/>
          <w:lang w:val="lt-LT"/>
        </w:rPr>
        <w:t>užsiėmimų su vaiku</w:t>
      </w:r>
      <w:r w:rsidR="00090AD1">
        <w:rPr>
          <w:rFonts w:ascii="Times New Roman" w:hAnsi="Times New Roman" w:cs="Times New Roman"/>
          <w:sz w:val="24"/>
          <w:szCs w:val="24"/>
          <w:lang w:val="lt-LT"/>
        </w:rPr>
        <w:t>, kurių trukmė po 1 val.</w:t>
      </w:r>
      <w:r w:rsidR="003020B3" w:rsidRPr="0074680F">
        <w:rPr>
          <w:rFonts w:ascii="Times New Roman" w:hAnsi="Times New Roman" w:cs="Times New Roman"/>
          <w:sz w:val="24"/>
          <w:szCs w:val="24"/>
          <w:lang w:val="lt-LT"/>
        </w:rPr>
        <w:t xml:space="preserve"> </w:t>
      </w:r>
      <w:r w:rsidR="009330BA">
        <w:rPr>
          <w:rFonts w:ascii="Times New Roman" w:hAnsi="Times New Roman" w:cs="Times New Roman"/>
          <w:sz w:val="24"/>
          <w:szCs w:val="24"/>
          <w:lang w:val="lt-LT"/>
        </w:rPr>
        <w:t>Bendrai</w:t>
      </w:r>
      <w:r w:rsidR="00EE59FF" w:rsidRPr="002F1D99">
        <w:rPr>
          <w:rFonts w:ascii="Times New Roman" w:hAnsi="Times New Roman" w:cs="Times New Roman"/>
          <w:sz w:val="24"/>
          <w:szCs w:val="24"/>
          <w:lang w:val="lt-LT"/>
        </w:rPr>
        <w:t xml:space="preserve"> per </w:t>
      </w:r>
      <w:r w:rsidR="00302165">
        <w:rPr>
          <w:rFonts w:ascii="Times New Roman" w:hAnsi="Times New Roman" w:cs="Times New Roman"/>
          <w:sz w:val="24"/>
          <w:szCs w:val="24"/>
          <w:lang w:val="lt-LT"/>
        </w:rPr>
        <w:t>suta</w:t>
      </w:r>
      <w:r w:rsidR="00F76113">
        <w:rPr>
          <w:rFonts w:ascii="Times New Roman" w:hAnsi="Times New Roman" w:cs="Times New Roman"/>
          <w:sz w:val="24"/>
          <w:szCs w:val="24"/>
          <w:lang w:val="lt-LT"/>
        </w:rPr>
        <w:t>rties laikota</w:t>
      </w:r>
      <w:r w:rsidR="000B597E">
        <w:rPr>
          <w:rFonts w:ascii="Times New Roman" w:hAnsi="Times New Roman" w:cs="Times New Roman"/>
          <w:sz w:val="24"/>
          <w:szCs w:val="24"/>
          <w:lang w:val="lt-LT"/>
        </w:rPr>
        <w:t>r</w:t>
      </w:r>
      <w:r w:rsidR="00F76113">
        <w:rPr>
          <w:rFonts w:ascii="Times New Roman" w:hAnsi="Times New Roman" w:cs="Times New Roman"/>
          <w:sz w:val="24"/>
          <w:szCs w:val="24"/>
          <w:lang w:val="lt-LT"/>
        </w:rPr>
        <w:t>pį</w:t>
      </w:r>
      <w:r w:rsidR="00EE59FF" w:rsidRPr="002F1D99">
        <w:rPr>
          <w:rFonts w:ascii="Times New Roman" w:hAnsi="Times New Roman" w:cs="Times New Roman"/>
          <w:sz w:val="24"/>
          <w:szCs w:val="24"/>
          <w:lang w:val="lt-LT"/>
        </w:rPr>
        <w:t xml:space="preserve"> turi būti suteikta </w:t>
      </w:r>
      <w:r w:rsidR="00497593">
        <w:rPr>
          <w:rFonts w:ascii="Times New Roman" w:hAnsi="Times New Roman" w:cs="Times New Roman"/>
          <w:sz w:val="24"/>
          <w:szCs w:val="24"/>
          <w:lang w:val="lt-LT"/>
        </w:rPr>
        <w:t>100</w:t>
      </w:r>
      <w:r w:rsidR="00EE59FF" w:rsidRPr="002F1D99">
        <w:rPr>
          <w:rFonts w:ascii="Times New Roman" w:hAnsi="Times New Roman" w:cs="Times New Roman"/>
          <w:sz w:val="24"/>
          <w:szCs w:val="24"/>
          <w:lang w:val="lt-LT"/>
        </w:rPr>
        <w:t xml:space="preserve"> </w:t>
      </w:r>
      <w:r w:rsidR="005D5041">
        <w:rPr>
          <w:rFonts w:ascii="Times New Roman" w:hAnsi="Times New Roman" w:cs="Times New Roman"/>
          <w:sz w:val="24"/>
          <w:szCs w:val="24"/>
          <w:lang w:val="lt-LT"/>
        </w:rPr>
        <w:t>(</w:t>
      </w:r>
      <w:r w:rsidR="00497593">
        <w:rPr>
          <w:rFonts w:ascii="Times New Roman" w:hAnsi="Times New Roman" w:cs="Times New Roman"/>
          <w:sz w:val="24"/>
          <w:szCs w:val="24"/>
          <w:lang w:val="lt-LT"/>
        </w:rPr>
        <w:t xml:space="preserve">vienas </w:t>
      </w:r>
      <w:r w:rsidR="005D5041">
        <w:rPr>
          <w:rFonts w:ascii="Times New Roman" w:hAnsi="Times New Roman" w:cs="Times New Roman"/>
          <w:sz w:val="24"/>
          <w:szCs w:val="24"/>
          <w:lang w:val="lt-LT"/>
        </w:rPr>
        <w:t>šimta</w:t>
      </w:r>
      <w:r w:rsidR="00497593">
        <w:rPr>
          <w:rFonts w:ascii="Times New Roman" w:hAnsi="Times New Roman" w:cs="Times New Roman"/>
          <w:sz w:val="24"/>
          <w:szCs w:val="24"/>
          <w:lang w:val="lt-LT"/>
        </w:rPr>
        <w:t>s</w:t>
      </w:r>
      <w:r w:rsidR="003E7310">
        <w:rPr>
          <w:rFonts w:ascii="Times New Roman" w:hAnsi="Times New Roman" w:cs="Times New Roman"/>
          <w:sz w:val="24"/>
          <w:szCs w:val="24"/>
          <w:lang w:val="lt-LT"/>
        </w:rPr>
        <w:t>)</w:t>
      </w:r>
      <w:r w:rsidR="005D5041">
        <w:rPr>
          <w:rFonts w:ascii="Times New Roman" w:hAnsi="Times New Roman" w:cs="Times New Roman"/>
          <w:sz w:val="24"/>
          <w:szCs w:val="24"/>
          <w:lang w:val="lt-LT"/>
        </w:rPr>
        <w:t xml:space="preserve"> </w:t>
      </w:r>
      <w:r w:rsidR="000B1F08" w:rsidRPr="000B1F08">
        <w:rPr>
          <w:rFonts w:ascii="Times New Roman" w:hAnsi="Times New Roman" w:cs="Times New Roman"/>
          <w:sz w:val="24"/>
          <w:szCs w:val="24"/>
          <w:lang w:val="lt-LT"/>
        </w:rPr>
        <w:t xml:space="preserve">ABA terapijos </w:t>
      </w:r>
      <w:r w:rsidR="003A6C27">
        <w:rPr>
          <w:rFonts w:ascii="Times New Roman" w:hAnsi="Times New Roman" w:cs="Times New Roman"/>
          <w:sz w:val="24"/>
          <w:szCs w:val="24"/>
          <w:lang w:val="lt-LT"/>
        </w:rPr>
        <w:t>valandų</w:t>
      </w:r>
      <w:r w:rsidR="00EE59FF" w:rsidRPr="002F1D99">
        <w:rPr>
          <w:rFonts w:ascii="Times New Roman" w:hAnsi="Times New Roman" w:cs="Times New Roman"/>
          <w:sz w:val="24"/>
          <w:szCs w:val="24"/>
          <w:lang w:val="lt-LT"/>
        </w:rPr>
        <w:t>.</w:t>
      </w:r>
    </w:p>
    <w:p w14:paraId="57E39A1B" w14:textId="7FE3221D" w:rsidR="00E9412E" w:rsidRPr="004C1D39" w:rsidRDefault="000507E6" w:rsidP="004C710E">
      <w:pPr>
        <w:pStyle w:val="ListParagraph"/>
        <w:numPr>
          <w:ilvl w:val="0"/>
          <w:numId w:val="6"/>
        </w:numPr>
        <w:tabs>
          <w:tab w:val="left" w:pos="1276"/>
          <w:tab w:val="left" w:pos="1985"/>
          <w:tab w:val="left" w:pos="2410"/>
        </w:tabs>
        <w:spacing w:after="0" w:line="276" w:lineRule="auto"/>
        <w:ind w:left="0" w:firstLine="852"/>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Paslaugos turi būti </w:t>
      </w:r>
      <w:r w:rsidR="00EB1010">
        <w:rPr>
          <w:rFonts w:ascii="Times New Roman" w:hAnsi="Times New Roman" w:cs="Times New Roman"/>
          <w:sz w:val="24"/>
          <w:szCs w:val="24"/>
          <w:lang w:val="lt-LT"/>
        </w:rPr>
        <w:t xml:space="preserve">teikiamos </w:t>
      </w:r>
      <w:r w:rsidR="00AF79C4">
        <w:rPr>
          <w:rFonts w:ascii="Times New Roman" w:hAnsi="Times New Roman" w:cs="Times New Roman"/>
          <w:sz w:val="24"/>
          <w:szCs w:val="24"/>
          <w:lang w:val="lt-LT"/>
        </w:rPr>
        <w:t xml:space="preserve">darbo dienomis </w:t>
      </w:r>
      <w:r w:rsidR="002B554B">
        <w:rPr>
          <w:rFonts w:ascii="Times New Roman" w:hAnsi="Times New Roman" w:cs="Times New Roman"/>
          <w:sz w:val="24"/>
          <w:szCs w:val="24"/>
          <w:lang w:val="lt-LT"/>
        </w:rPr>
        <w:t>ir ne ilgiau kaip iki 17:30 val.</w:t>
      </w:r>
    </w:p>
    <w:p w14:paraId="2E732446" w14:textId="4B86EBFC" w:rsidR="008F1AE0" w:rsidRDefault="00FB0A08" w:rsidP="00DA57F6">
      <w:pPr>
        <w:pStyle w:val="ListParagraph"/>
        <w:numPr>
          <w:ilvl w:val="0"/>
          <w:numId w:val="6"/>
        </w:numPr>
        <w:tabs>
          <w:tab w:val="left" w:pos="1276"/>
          <w:tab w:val="left" w:pos="1985"/>
          <w:tab w:val="left" w:pos="2410"/>
        </w:tabs>
        <w:spacing w:line="276" w:lineRule="auto"/>
        <w:ind w:left="0" w:firstLine="85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w:t>
      </w:r>
      <w:r w:rsidR="00EF55FD">
        <w:rPr>
          <w:rFonts w:ascii="Times New Roman" w:hAnsi="Times New Roman" w:cs="Times New Roman"/>
          <w:sz w:val="24"/>
          <w:szCs w:val="24"/>
          <w:lang w:val="lt-LT"/>
        </w:rPr>
        <w:t>pasi</w:t>
      </w:r>
      <w:r>
        <w:rPr>
          <w:rFonts w:ascii="Times New Roman" w:hAnsi="Times New Roman" w:cs="Times New Roman"/>
          <w:sz w:val="24"/>
          <w:szCs w:val="24"/>
          <w:lang w:val="lt-LT"/>
        </w:rPr>
        <w:t>rūpina mokinių sąrašai</w:t>
      </w:r>
      <w:r w:rsidR="00EF55FD">
        <w:rPr>
          <w:rFonts w:ascii="Times New Roman" w:hAnsi="Times New Roman" w:cs="Times New Roman"/>
          <w:sz w:val="24"/>
          <w:szCs w:val="24"/>
          <w:lang w:val="lt-LT"/>
        </w:rPr>
        <w:t>s.</w:t>
      </w:r>
    </w:p>
    <w:p w14:paraId="6C229DE6" w14:textId="77777777" w:rsidR="0017618F" w:rsidRDefault="0017618F" w:rsidP="00DA1D45">
      <w:pPr>
        <w:pStyle w:val="ListParagraph"/>
        <w:numPr>
          <w:ilvl w:val="0"/>
          <w:numId w:val="6"/>
        </w:numPr>
        <w:tabs>
          <w:tab w:val="left" w:pos="1276"/>
        </w:tabs>
        <w:ind w:left="0" w:firstLine="851"/>
        <w:rPr>
          <w:rFonts w:ascii="Times New Roman" w:hAnsi="Times New Roman" w:cs="Times New Roman"/>
          <w:sz w:val="24"/>
          <w:szCs w:val="24"/>
          <w:lang w:val="lt-LT"/>
        </w:rPr>
      </w:pPr>
      <w:r w:rsidRPr="0017618F">
        <w:rPr>
          <w:rFonts w:ascii="Times New Roman" w:hAnsi="Times New Roman" w:cs="Times New Roman"/>
          <w:sz w:val="24"/>
          <w:szCs w:val="24"/>
          <w:lang w:val="lt-LT"/>
        </w:rPr>
        <w:t>Paslaugos teikėjas pats pasirūpina reikalingomis priemonėmis konsultacijoms ir praveda taikomosios elgesio analizės konsultavimo (ABA) paslaugas.</w:t>
      </w:r>
    </w:p>
    <w:p w14:paraId="49FEBDB0" w14:textId="65869E2E" w:rsidR="00933BE5" w:rsidRPr="0017618F" w:rsidRDefault="00933BE5" w:rsidP="00DA1D45">
      <w:pPr>
        <w:pStyle w:val="ListParagraph"/>
        <w:numPr>
          <w:ilvl w:val="0"/>
          <w:numId w:val="6"/>
        </w:numPr>
        <w:tabs>
          <w:tab w:val="left" w:pos="1276"/>
        </w:tabs>
        <w:ind w:left="0" w:firstLine="851"/>
        <w:rPr>
          <w:rFonts w:ascii="Times New Roman" w:hAnsi="Times New Roman" w:cs="Times New Roman"/>
          <w:sz w:val="24"/>
          <w:szCs w:val="24"/>
          <w:lang w:val="lt-LT"/>
        </w:rPr>
      </w:pPr>
      <w:r>
        <w:rPr>
          <w:rFonts w:ascii="Times New Roman" w:hAnsi="Times New Roman" w:cs="Times New Roman"/>
          <w:sz w:val="24"/>
          <w:szCs w:val="24"/>
          <w:lang w:val="lt-LT"/>
        </w:rPr>
        <w:t xml:space="preserve">Paslaugos teikėjas elektroniniu paštu </w:t>
      </w:r>
      <w:r w:rsidR="00586C1A">
        <w:rPr>
          <w:rFonts w:ascii="Times New Roman" w:hAnsi="Times New Roman" w:cs="Times New Roman"/>
          <w:sz w:val="24"/>
          <w:szCs w:val="24"/>
          <w:lang w:val="lt-LT"/>
        </w:rPr>
        <w:t>su</w:t>
      </w:r>
      <w:r>
        <w:rPr>
          <w:rFonts w:ascii="Times New Roman" w:hAnsi="Times New Roman" w:cs="Times New Roman"/>
          <w:sz w:val="24"/>
          <w:szCs w:val="24"/>
          <w:lang w:val="lt-LT"/>
        </w:rPr>
        <w:t xml:space="preserve"> </w:t>
      </w:r>
      <w:r w:rsidR="000A0E60">
        <w:rPr>
          <w:rFonts w:ascii="Times New Roman" w:hAnsi="Times New Roman" w:cs="Times New Roman"/>
          <w:sz w:val="24"/>
          <w:szCs w:val="24"/>
          <w:lang w:val="lt-LT"/>
        </w:rPr>
        <w:t xml:space="preserve">už </w:t>
      </w:r>
      <w:r>
        <w:rPr>
          <w:rFonts w:ascii="Times New Roman" w:hAnsi="Times New Roman" w:cs="Times New Roman"/>
          <w:sz w:val="24"/>
          <w:szCs w:val="24"/>
          <w:lang w:val="lt-LT"/>
        </w:rPr>
        <w:t>sutarties vykdymą</w:t>
      </w:r>
      <w:r w:rsidR="00F1300F">
        <w:rPr>
          <w:rFonts w:ascii="Times New Roman" w:hAnsi="Times New Roman" w:cs="Times New Roman"/>
          <w:sz w:val="24"/>
          <w:szCs w:val="24"/>
          <w:lang w:val="lt-LT"/>
        </w:rPr>
        <w:t xml:space="preserve"> atsaking</w:t>
      </w:r>
      <w:r w:rsidR="00586C1A">
        <w:rPr>
          <w:rFonts w:ascii="Times New Roman" w:hAnsi="Times New Roman" w:cs="Times New Roman"/>
          <w:sz w:val="24"/>
          <w:szCs w:val="24"/>
          <w:lang w:val="lt-LT"/>
        </w:rPr>
        <w:t>u</w:t>
      </w:r>
      <w:r w:rsidR="00F1300F">
        <w:rPr>
          <w:rFonts w:ascii="Times New Roman" w:hAnsi="Times New Roman" w:cs="Times New Roman"/>
          <w:sz w:val="24"/>
          <w:szCs w:val="24"/>
          <w:lang w:val="lt-LT"/>
        </w:rPr>
        <w:t xml:space="preserve"> asmeniu</w:t>
      </w:r>
      <w:r w:rsidR="00586C1A">
        <w:rPr>
          <w:rFonts w:ascii="Times New Roman" w:hAnsi="Times New Roman" w:cs="Times New Roman"/>
          <w:sz w:val="24"/>
          <w:szCs w:val="24"/>
          <w:lang w:val="lt-LT"/>
        </w:rPr>
        <w:t xml:space="preserve"> suderina Paslaugų teikimo </w:t>
      </w:r>
      <w:r w:rsidR="00F1300F">
        <w:rPr>
          <w:rFonts w:ascii="Times New Roman" w:hAnsi="Times New Roman" w:cs="Times New Roman"/>
          <w:sz w:val="24"/>
          <w:szCs w:val="24"/>
          <w:lang w:val="lt-LT"/>
        </w:rPr>
        <w:t>grafiką</w:t>
      </w:r>
      <w:r w:rsidR="00586C1A">
        <w:rPr>
          <w:rFonts w:ascii="Times New Roman" w:hAnsi="Times New Roman" w:cs="Times New Roman"/>
          <w:sz w:val="24"/>
          <w:szCs w:val="24"/>
          <w:lang w:val="lt-LT"/>
        </w:rPr>
        <w:t xml:space="preserve"> ne trumpesniam kaip 30 (</w:t>
      </w:r>
      <w:r w:rsidR="00C816F8">
        <w:rPr>
          <w:rFonts w:ascii="Times New Roman" w:hAnsi="Times New Roman" w:cs="Times New Roman"/>
          <w:sz w:val="24"/>
          <w:szCs w:val="24"/>
          <w:lang w:val="lt-LT"/>
        </w:rPr>
        <w:t xml:space="preserve">trisdešimties) </w:t>
      </w:r>
      <w:r w:rsidR="00586C1A">
        <w:rPr>
          <w:rFonts w:ascii="Times New Roman" w:hAnsi="Times New Roman" w:cs="Times New Roman"/>
          <w:sz w:val="24"/>
          <w:szCs w:val="24"/>
          <w:lang w:val="lt-LT"/>
        </w:rPr>
        <w:t>dienų laikotarpiui.</w:t>
      </w:r>
    </w:p>
    <w:p w14:paraId="465E0062" w14:textId="4F33E06F" w:rsidR="00551B17" w:rsidRDefault="00032909" w:rsidP="00B10717">
      <w:pPr>
        <w:pStyle w:val="ListParagraph"/>
        <w:numPr>
          <w:ilvl w:val="0"/>
          <w:numId w:val="6"/>
        </w:numPr>
        <w:tabs>
          <w:tab w:val="left" w:pos="1134"/>
          <w:tab w:val="left" w:pos="1276"/>
          <w:tab w:val="left" w:pos="2410"/>
        </w:tabs>
        <w:spacing w:line="276"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Teikiant Paslaugą Paslaugos teikėjas </w:t>
      </w:r>
      <w:r w:rsidRPr="003901C6">
        <w:rPr>
          <w:rFonts w:ascii="Times New Roman" w:hAnsi="Times New Roman" w:cs="Times New Roman"/>
          <w:sz w:val="24"/>
          <w:szCs w:val="24"/>
          <w:lang w:val="lt-LT"/>
        </w:rPr>
        <w:t>turi pildyti</w:t>
      </w:r>
      <w:r>
        <w:rPr>
          <w:rFonts w:ascii="Times New Roman" w:hAnsi="Times New Roman" w:cs="Times New Roman"/>
          <w:sz w:val="24"/>
          <w:szCs w:val="24"/>
          <w:lang w:val="lt-LT"/>
        </w:rPr>
        <w:t xml:space="preserve"> </w:t>
      </w:r>
      <w:r w:rsidR="006C4D69">
        <w:rPr>
          <w:rFonts w:ascii="Times New Roman" w:hAnsi="Times New Roman" w:cs="Times New Roman"/>
          <w:sz w:val="24"/>
          <w:szCs w:val="24"/>
          <w:lang w:val="lt-LT"/>
        </w:rPr>
        <w:t xml:space="preserve">Techninės specifikacijos 1 priedą – Paslaugos gavėjų </w:t>
      </w:r>
      <w:r w:rsidR="008E3A09">
        <w:rPr>
          <w:rFonts w:ascii="Times New Roman" w:hAnsi="Times New Roman" w:cs="Times New Roman"/>
          <w:sz w:val="24"/>
          <w:szCs w:val="24"/>
          <w:lang w:val="lt-LT"/>
        </w:rPr>
        <w:t>Dalyvių są</w:t>
      </w:r>
      <w:r w:rsidR="0063071D">
        <w:rPr>
          <w:rFonts w:ascii="Times New Roman" w:hAnsi="Times New Roman" w:cs="Times New Roman"/>
          <w:sz w:val="24"/>
          <w:szCs w:val="24"/>
          <w:lang w:val="lt-LT"/>
        </w:rPr>
        <w:t>rašas</w:t>
      </w:r>
      <w:r w:rsidR="006C4D69">
        <w:rPr>
          <w:rFonts w:ascii="Times New Roman" w:hAnsi="Times New Roman" w:cs="Times New Roman"/>
          <w:sz w:val="24"/>
          <w:szCs w:val="24"/>
          <w:lang w:val="lt-LT"/>
        </w:rPr>
        <w:t xml:space="preserve"> (toliau – </w:t>
      </w:r>
      <w:r w:rsidR="0063071D">
        <w:rPr>
          <w:rFonts w:ascii="Times New Roman" w:hAnsi="Times New Roman" w:cs="Times New Roman"/>
          <w:sz w:val="24"/>
          <w:szCs w:val="24"/>
          <w:lang w:val="lt-LT"/>
        </w:rPr>
        <w:t>dalyvių sąrašas</w:t>
      </w:r>
      <w:r w:rsidR="006C4D69">
        <w:rPr>
          <w:rFonts w:ascii="Times New Roman" w:hAnsi="Times New Roman" w:cs="Times New Roman"/>
          <w:sz w:val="24"/>
          <w:szCs w:val="24"/>
          <w:lang w:val="lt-LT"/>
        </w:rPr>
        <w:t>).</w:t>
      </w:r>
      <w:r w:rsidR="00B62696">
        <w:rPr>
          <w:rFonts w:ascii="Times New Roman" w:hAnsi="Times New Roman" w:cs="Times New Roman"/>
          <w:sz w:val="24"/>
          <w:szCs w:val="24"/>
          <w:lang w:val="lt-LT"/>
        </w:rPr>
        <w:t xml:space="preserve"> Kiekvienai Druskininkų savi</w:t>
      </w:r>
      <w:r w:rsidR="00736361">
        <w:rPr>
          <w:rFonts w:ascii="Times New Roman" w:hAnsi="Times New Roman" w:cs="Times New Roman"/>
          <w:sz w:val="24"/>
          <w:szCs w:val="24"/>
          <w:lang w:val="lt-LT"/>
        </w:rPr>
        <w:t>va</w:t>
      </w:r>
      <w:r w:rsidR="00B62696">
        <w:rPr>
          <w:rFonts w:ascii="Times New Roman" w:hAnsi="Times New Roman" w:cs="Times New Roman"/>
          <w:sz w:val="24"/>
          <w:szCs w:val="24"/>
          <w:lang w:val="lt-LT"/>
        </w:rPr>
        <w:t>ldybės ugdymo įstaigai pildomas atskiras</w:t>
      </w:r>
      <w:r w:rsidR="00CF4E82">
        <w:rPr>
          <w:rFonts w:ascii="Times New Roman" w:hAnsi="Times New Roman" w:cs="Times New Roman"/>
          <w:sz w:val="24"/>
          <w:szCs w:val="24"/>
          <w:lang w:val="lt-LT"/>
        </w:rPr>
        <w:t xml:space="preserve"> žurnalas.</w:t>
      </w:r>
    </w:p>
    <w:p w14:paraId="4ACD257C" w14:textId="7303D524" w:rsidR="0011037E" w:rsidRDefault="009038FE" w:rsidP="00B10717">
      <w:pPr>
        <w:pStyle w:val="ListParagraph"/>
        <w:numPr>
          <w:ilvl w:val="0"/>
          <w:numId w:val="6"/>
        </w:numPr>
        <w:tabs>
          <w:tab w:val="left" w:pos="1134"/>
          <w:tab w:val="left" w:pos="1276"/>
          <w:tab w:val="left" w:pos="2410"/>
        </w:tabs>
        <w:spacing w:line="276" w:lineRule="auto"/>
        <w:ind w:left="0" w:firstLine="851"/>
        <w:jc w:val="both"/>
        <w:rPr>
          <w:rFonts w:ascii="Times New Roman" w:hAnsi="Times New Roman" w:cs="Times New Roman"/>
          <w:sz w:val="24"/>
          <w:szCs w:val="24"/>
          <w:lang w:val="lt-LT"/>
        </w:rPr>
      </w:pPr>
      <w:r w:rsidRPr="003901C6">
        <w:rPr>
          <w:rFonts w:ascii="Times New Roman" w:hAnsi="Times New Roman" w:cs="Times New Roman"/>
          <w:sz w:val="24"/>
          <w:szCs w:val="24"/>
          <w:lang w:val="lt-LT"/>
        </w:rPr>
        <w:t xml:space="preserve">Pasibaigus </w:t>
      </w:r>
      <w:r w:rsidR="00CC01AD" w:rsidRPr="003901C6">
        <w:rPr>
          <w:rFonts w:ascii="Times New Roman" w:hAnsi="Times New Roman" w:cs="Times New Roman"/>
          <w:sz w:val="24"/>
          <w:szCs w:val="24"/>
          <w:lang w:val="lt-LT"/>
        </w:rPr>
        <w:t>ABA terapijai (po 12 konsultacijų)</w:t>
      </w:r>
      <w:r w:rsidR="00032909" w:rsidRPr="003901C6">
        <w:rPr>
          <w:rFonts w:ascii="Times New Roman" w:hAnsi="Times New Roman" w:cs="Times New Roman"/>
          <w:sz w:val="24"/>
          <w:szCs w:val="24"/>
          <w:lang w:val="lt-LT"/>
        </w:rPr>
        <w:t xml:space="preserve"> kiekvienam mokiniui yra supildoma</w:t>
      </w:r>
      <w:r w:rsidR="003901C6">
        <w:rPr>
          <w:rFonts w:ascii="Times New Roman" w:hAnsi="Times New Roman" w:cs="Times New Roman"/>
          <w:sz w:val="24"/>
          <w:szCs w:val="24"/>
          <w:lang w:val="lt-LT"/>
        </w:rPr>
        <w:t>s Techninės specifikacijos 2 priedas – Ataskaita</w:t>
      </w:r>
      <w:r w:rsidR="006C5086">
        <w:rPr>
          <w:rFonts w:ascii="Times New Roman" w:hAnsi="Times New Roman" w:cs="Times New Roman"/>
          <w:sz w:val="24"/>
          <w:szCs w:val="24"/>
          <w:lang w:val="lt-LT"/>
        </w:rPr>
        <w:t xml:space="preserve"> (toliau – ataskaita)</w:t>
      </w:r>
      <w:r w:rsidR="003901C6">
        <w:rPr>
          <w:rFonts w:ascii="Times New Roman" w:hAnsi="Times New Roman" w:cs="Times New Roman"/>
          <w:sz w:val="24"/>
          <w:szCs w:val="24"/>
          <w:lang w:val="lt-LT"/>
        </w:rPr>
        <w:t>.</w:t>
      </w:r>
      <w:r w:rsidR="006C5086">
        <w:rPr>
          <w:rFonts w:ascii="Times New Roman" w:hAnsi="Times New Roman" w:cs="Times New Roman"/>
          <w:sz w:val="24"/>
          <w:szCs w:val="24"/>
          <w:lang w:val="lt-LT"/>
        </w:rPr>
        <w:t xml:space="preserve"> </w:t>
      </w:r>
      <w:r w:rsidR="00002E23">
        <w:rPr>
          <w:rFonts w:ascii="Times New Roman" w:hAnsi="Times New Roman" w:cs="Times New Roman"/>
          <w:sz w:val="24"/>
          <w:szCs w:val="24"/>
          <w:lang w:val="lt-LT"/>
        </w:rPr>
        <w:t xml:space="preserve">Ataskaitoje </w:t>
      </w:r>
      <w:r w:rsidR="00383FFB">
        <w:rPr>
          <w:rFonts w:ascii="Times New Roman" w:hAnsi="Times New Roman" w:cs="Times New Roman"/>
          <w:sz w:val="24"/>
          <w:szCs w:val="24"/>
          <w:lang w:val="lt-LT"/>
        </w:rPr>
        <w:t>Paslaugos teikėjas trumpai aprašo</w:t>
      </w:r>
      <w:r w:rsidR="00EB0B1F">
        <w:rPr>
          <w:rFonts w:ascii="Times New Roman" w:hAnsi="Times New Roman" w:cs="Times New Roman"/>
          <w:sz w:val="24"/>
          <w:szCs w:val="24"/>
          <w:lang w:val="lt-LT"/>
        </w:rPr>
        <w:t xml:space="preserve"> </w:t>
      </w:r>
      <w:r w:rsidR="00383FFB">
        <w:rPr>
          <w:rFonts w:ascii="Times New Roman" w:hAnsi="Times New Roman" w:cs="Times New Roman"/>
          <w:sz w:val="24"/>
          <w:szCs w:val="24"/>
          <w:lang w:val="lt-LT"/>
        </w:rPr>
        <w:t>Paslaugos gavėjo pokyt</w:t>
      </w:r>
      <w:r w:rsidR="00EB0B1F">
        <w:rPr>
          <w:rFonts w:ascii="Times New Roman" w:hAnsi="Times New Roman" w:cs="Times New Roman"/>
          <w:sz w:val="24"/>
          <w:szCs w:val="24"/>
          <w:lang w:val="lt-LT"/>
        </w:rPr>
        <w:t>į</w:t>
      </w:r>
      <w:r w:rsidR="00383FFB">
        <w:rPr>
          <w:rFonts w:ascii="Times New Roman" w:hAnsi="Times New Roman" w:cs="Times New Roman"/>
          <w:sz w:val="24"/>
          <w:szCs w:val="24"/>
          <w:lang w:val="lt-LT"/>
        </w:rPr>
        <w:t xml:space="preserve"> nuo pirmojo susitikimo ir </w:t>
      </w:r>
      <w:r w:rsidR="00736361">
        <w:rPr>
          <w:rFonts w:ascii="Times New Roman" w:hAnsi="Times New Roman" w:cs="Times New Roman"/>
          <w:sz w:val="24"/>
          <w:szCs w:val="24"/>
          <w:lang w:val="lt-LT"/>
        </w:rPr>
        <w:t xml:space="preserve">pateikia </w:t>
      </w:r>
      <w:r w:rsidR="00383FFB">
        <w:rPr>
          <w:rFonts w:ascii="Times New Roman" w:hAnsi="Times New Roman" w:cs="Times New Roman"/>
          <w:sz w:val="24"/>
          <w:szCs w:val="24"/>
          <w:lang w:val="lt-LT"/>
        </w:rPr>
        <w:t>rekomendacij</w:t>
      </w:r>
      <w:r w:rsidR="00E5684D">
        <w:rPr>
          <w:rFonts w:ascii="Times New Roman" w:hAnsi="Times New Roman" w:cs="Times New Roman"/>
          <w:sz w:val="24"/>
          <w:szCs w:val="24"/>
          <w:lang w:val="lt-LT"/>
        </w:rPr>
        <w:t>a</w:t>
      </w:r>
      <w:r w:rsidR="00383FFB">
        <w:rPr>
          <w:rFonts w:ascii="Times New Roman" w:hAnsi="Times New Roman" w:cs="Times New Roman"/>
          <w:sz w:val="24"/>
          <w:szCs w:val="24"/>
          <w:lang w:val="lt-LT"/>
        </w:rPr>
        <w:t xml:space="preserve">s. </w:t>
      </w:r>
      <w:r w:rsidR="006C5086">
        <w:rPr>
          <w:rFonts w:ascii="Times New Roman" w:hAnsi="Times New Roman" w:cs="Times New Roman"/>
          <w:sz w:val="24"/>
          <w:szCs w:val="24"/>
          <w:lang w:val="lt-LT"/>
        </w:rPr>
        <w:t>Užpildyta ir pasirašyta ataskaita pateikiama Perkančiajai organizacijai elektroniniu paštu.</w:t>
      </w:r>
    </w:p>
    <w:p w14:paraId="5F56C56D" w14:textId="77777777" w:rsidR="00AF1F57" w:rsidRDefault="0011037E" w:rsidP="00B10717">
      <w:pPr>
        <w:pStyle w:val="ListParagraph"/>
        <w:numPr>
          <w:ilvl w:val="0"/>
          <w:numId w:val="6"/>
        </w:numPr>
        <w:tabs>
          <w:tab w:val="left" w:pos="1134"/>
          <w:tab w:val="left" w:pos="1276"/>
        </w:tabs>
        <w:ind w:left="0" w:firstLine="851"/>
        <w:rPr>
          <w:rFonts w:ascii="Times New Roman" w:hAnsi="Times New Roman" w:cs="Times New Roman"/>
          <w:sz w:val="24"/>
          <w:szCs w:val="24"/>
          <w:lang w:val="lt-LT"/>
        </w:rPr>
      </w:pPr>
      <w:r w:rsidRPr="00AF1F57">
        <w:rPr>
          <w:rFonts w:ascii="Times New Roman" w:hAnsi="Times New Roman" w:cs="Times New Roman"/>
          <w:sz w:val="24"/>
          <w:szCs w:val="24"/>
          <w:lang w:val="lt-LT"/>
        </w:rPr>
        <w:t xml:space="preserve">Paslaugos teikėjas ne dažniau kaip kas mėnesį </w:t>
      </w:r>
      <w:r w:rsidR="00A85FFA" w:rsidRPr="00AF1F57">
        <w:rPr>
          <w:rFonts w:ascii="Times New Roman" w:hAnsi="Times New Roman" w:cs="Times New Roman"/>
          <w:sz w:val="24"/>
          <w:szCs w:val="24"/>
          <w:lang w:val="lt-LT"/>
        </w:rPr>
        <w:t xml:space="preserve">kartu su </w:t>
      </w:r>
      <w:r w:rsidR="0011103E" w:rsidRPr="00AF1F57">
        <w:rPr>
          <w:rFonts w:ascii="Times New Roman" w:hAnsi="Times New Roman" w:cs="Times New Roman"/>
          <w:sz w:val="24"/>
          <w:szCs w:val="24"/>
          <w:lang w:val="lt-LT"/>
        </w:rPr>
        <w:t xml:space="preserve">Paslaugų perdavimo-priėmimo aktu </w:t>
      </w:r>
      <w:r w:rsidR="00633666" w:rsidRPr="00AF1F57">
        <w:rPr>
          <w:rFonts w:ascii="Times New Roman" w:hAnsi="Times New Roman" w:cs="Times New Roman"/>
          <w:sz w:val="24"/>
          <w:szCs w:val="24"/>
          <w:lang w:val="lt-LT"/>
        </w:rPr>
        <w:t xml:space="preserve">Perkančiajai organizacijai pateikia užpildytą lankomumo žurnalą (įrodantį faktiškai </w:t>
      </w:r>
      <w:r w:rsidR="00A85FFA" w:rsidRPr="00AF1F57">
        <w:rPr>
          <w:rFonts w:ascii="Times New Roman" w:hAnsi="Times New Roman" w:cs="Times New Roman"/>
          <w:sz w:val="24"/>
          <w:szCs w:val="24"/>
          <w:lang w:val="lt-LT"/>
        </w:rPr>
        <w:t>suteiktų paslaugų skaičių)</w:t>
      </w:r>
      <w:r w:rsidR="0011103E" w:rsidRPr="00AF1F57">
        <w:rPr>
          <w:rFonts w:ascii="Times New Roman" w:hAnsi="Times New Roman" w:cs="Times New Roman"/>
          <w:sz w:val="24"/>
          <w:szCs w:val="24"/>
          <w:lang w:val="lt-LT"/>
        </w:rPr>
        <w:t>.</w:t>
      </w:r>
      <w:r w:rsidR="00AF1F57" w:rsidRPr="00AF1F57">
        <w:rPr>
          <w:rFonts w:ascii="Times New Roman" w:hAnsi="Times New Roman" w:cs="Times New Roman"/>
          <w:sz w:val="24"/>
          <w:szCs w:val="24"/>
          <w:lang w:val="lt-LT"/>
        </w:rPr>
        <w:t xml:space="preserve"> Perkančioji organizacija įsipareigoja priimti tinkamai ir faktiškai suteiktas Paslaugas, pasirašydama Paslaugų perdavimo-priėmimo aktą ne vėliau kaip per 5 (penkias) darbo dienas nuo Paslaugos teikėjo kreipimosi dienos arba per šį terminą nurodo suteiktų Paslaugų trūkumus. Abiem Sutarties šalims pasirašius Paslaugų perdavimo-priėmimo aktą, Paslaugos tekėjas ne vėliau kaip per 2 (dvi) darbo dienas pateikia sąskaitą apmokėjimui.</w:t>
      </w:r>
    </w:p>
    <w:p w14:paraId="150DAC63" w14:textId="140001EE" w:rsidR="00BB0390" w:rsidRPr="00D96498" w:rsidRDefault="009C0C9D" w:rsidP="00B10717">
      <w:pPr>
        <w:pStyle w:val="ListParagraph"/>
        <w:numPr>
          <w:ilvl w:val="0"/>
          <w:numId w:val="6"/>
        </w:numPr>
        <w:tabs>
          <w:tab w:val="left" w:pos="1134"/>
          <w:tab w:val="left" w:pos="1276"/>
        </w:tabs>
        <w:ind w:left="0" w:firstLine="851"/>
        <w:rPr>
          <w:rFonts w:ascii="Times New Roman" w:hAnsi="Times New Roman" w:cs="Times New Roman"/>
          <w:sz w:val="24"/>
          <w:szCs w:val="24"/>
          <w:lang w:val="lt-LT"/>
        </w:rPr>
      </w:pPr>
      <w:r w:rsidRPr="00AF1F57">
        <w:rPr>
          <w:rFonts w:asciiTheme="majorBidi" w:hAnsiTheme="majorBidi" w:cstheme="majorBidi"/>
          <w:sz w:val="24"/>
          <w:szCs w:val="24"/>
          <w:lang w:val="lt-LT"/>
        </w:rPr>
        <w:t>Pirkimas vykdomas vadovaujantis Lietuvos Respublikos aplinkos ministro 2011 m. birželio 28 d. įsakymo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r w:rsidR="000A55F4" w:rsidRPr="00AF1F57">
        <w:rPr>
          <w:rFonts w:asciiTheme="majorBidi" w:hAnsiTheme="majorBidi" w:cstheme="majorBidi"/>
          <w:sz w:val="24"/>
          <w:szCs w:val="24"/>
          <w:lang w:val="lt-LT"/>
        </w:rPr>
        <w:t>.</w:t>
      </w:r>
    </w:p>
    <w:p w14:paraId="6F6EC8A3" w14:textId="47CF8287" w:rsidR="00D96498" w:rsidRPr="00D96498" w:rsidRDefault="00D96498" w:rsidP="00D96498">
      <w:pPr>
        <w:tabs>
          <w:tab w:val="left" w:pos="1134"/>
        </w:tabs>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w:t>
      </w:r>
    </w:p>
    <w:sectPr w:rsidR="00D96498" w:rsidRPr="00D96498" w:rsidSect="009A796B">
      <w:headerReference w:type="default" r:id="rId12"/>
      <w:pgSz w:w="11906" w:h="16838"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2215D" w14:textId="77777777" w:rsidR="009E33F5" w:rsidRDefault="009E33F5" w:rsidP="00692700">
      <w:pPr>
        <w:spacing w:after="0" w:line="240" w:lineRule="auto"/>
      </w:pPr>
      <w:r>
        <w:separator/>
      </w:r>
    </w:p>
  </w:endnote>
  <w:endnote w:type="continuationSeparator" w:id="0">
    <w:p w14:paraId="11F6B5D9" w14:textId="77777777" w:rsidR="009E33F5" w:rsidRDefault="009E33F5" w:rsidP="00692700">
      <w:pPr>
        <w:spacing w:after="0" w:line="240" w:lineRule="auto"/>
      </w:pPr>
      <w:r>
        <w:continuationSeparator/>
      </w:r>
    </w:p>
  </w:endnote>
  <w:endnote w:type="continuationNotice" w:id="1">
    <w:p w14:paraId="7DFF5144" w14:textId="77777777" w:rsidR="009E33F5" w:rsidRDefault="009E33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A78F6" w14:textId="77777777" w:rsidR="009E33F5" w:rsidRDefault="009E33F5" w:rsidP="00692700">
      <w:pPr>
        <w:spacing w:after="0" w:line="240" w:lineRule="auto"/>
      </w:pPr>
      <w:r>
        <w:separator/>
      </w:r>
    </w:p>
  </w:footnote>
  <w:footnote w:type="continuationSeparator" w:id="0">
    <w:p w14:paraId="4E22B621" w14:textId="77777777" w:rsidR="009E33F5" w:rsidRDefault="009E33F5" w:rsidP="00692700">
      <w:pPr>
        <w:spacing w:after="0" w:line="240" w:lineRule="auto"/>
      </w:pPr>
      <w:r>
        <w:continuationSeparator/>
      </w:r>
    </w:p>
  </w:footnote>
  <w:footnote w:type="continuationNotice" w:id="1">
    <w:p w14:paraId="56E02D25" w14:textId="77777777" w:rsidR="009E33F5" w:rsidRDefault="009E33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201455"/>
      <w:docPartObj>
        <w:docPartGallery w:val="Page Numbers (Top of Page)"/>
        <w:docPartUnique/>
      </w:docPartObj>
    </w:sdtPr>
    <w:sdtEndPr/>
    <w:sdtContent>
      <w:p w14:paraId="3817FA61" w14:textId="48E93A87" w:rsidR="00692700" w:rsidRDefault="00692700">
        <w:pPr>
          <w:pStyle w:val="Header"/>
          <w:jc w:val="center"/>
        </w:pPr>
        <w:r>
          <w:fldChar w:fldCharType="begin"/>
        </w:r>
        <w:r>
          <w:instrText>PAGE   \* MERGEFORMAT</w:instrText>
        </w:r>
        <w:r>
          <w:fldChar w:fldCharType="separate"/>
        </w:r>
        <w:r w:rsidR="00F55B8A" w:rsidRPr="00F55B8A">
          <w:rPr>
            <w:noProof/>
            <w:lang w:val="lt-LT"/>
          </w:rPr>
          <w:t>2</w:t>
        </w:r>
        <w:r>
          <w:fldChar w:fldCharType="end"/>
        </w:r>
      </w:p>
    </w:sdtContent>
  </w:sdt>
  <w:p w14:paraId="7CEA8FBC" w14:textId="77777777" w:rsidR="00692700" w:rsidRDefault="00692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8EF"/>
    <w:multiLevelType w:val="multilevel"/>
    <w:tmpl w:val="8146BFFA"/>
    <w:lvl w:ilvl="0">
      <w:start w:val="1"/>
      <w:numFmt w:val="decimal"/>
      <w:lvlText w:val="%1."/>
      <w:lvlJc w:val="left"/>
      <w:pPr>
        <w:ind w:left="1353" w:hanging="360"/>
      </w:pPr>
      <w:rPr>
        <w:rFonts w:ascii="Times New Roman" w:hAnsi="Times New Roman" w:cs="Times New Roman" w:hint="default"/>
        <w:b w:val="0"/>
        <w:bCs w:val="0"/>
        <w:strike w:val="0"/>
        <w:color w:val="242424"/>
        <w:sz w:val="24"/>
        <w:szCs w:val="24"/>
      </w:rPr>
    </w:lvl>
    <w:lvl w:ilvl="1">
      <w:start w:val="1"/>
      <w:numFmt w:val="decimal"/>
      <w:lvlText w:val="%1.%2."/>
      <w:lvlJc w:val="left"/>
      <w:pPr>
        <w:ind w:left="1914" w:hanging="360"/>
      </w:pPr>
      <w:rPr>
        <w:rFonts w:ascii="Times New Roman" w:hAnsi="Times New Roman" w:cs="Times New Roman" w:hint="default"/>
        <w:b w:val="0"/>
        <w:strike w:val="0"/>
        <w:color w:val="242424"/>
        <w:sz w:val="24"/>
        <w:szCs w:val="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1" w15:restartNumberingAfterBreak="0">
    <w:nsid w:val="03993FCD"/>
    <w:multiLevelType w:val="hybridMultilevel"/>
    <w:tmpl w:val="CEAC4E4C"/>
    <w:lvl w:ilvl="0" w:tplc="55A62188">
      <w:start w:val="6"/>
      <w:numFmt w:val="upperRoman"/>
      <w:lvlText w:val="%1&gt;"/>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282BE5"/>
    <w:multiLevelType w:val="multilevel"/>
    <w:tmpl w:val="35267474"/>
    <w:lvl w:ilvl="0">
      <w:start w:val="16"/>
      <w:numFmt w:val="decimal"/>
      <w:lvlText w:val="%1."/>
      <w:lvlJc w:val="left"/>
      <w:pPr>
        <w:ind w:left="660" w:hanging="660"/>
      </w:pPr>
      <w:rPr>
        <w:rFonts w:hint="default"/>
      </w:rPr>
    </w:lvl>
    <w:lvl w:ilvl="1">
      <w:start w:val="7"/>
      <w:numFmt w:val="decimal"/>
      <w:lvlText w:val="%1.%2."/>
      <w:lvlJc w:val="left"/>
      <w:pPr>
        <w:ind w:left="1437" w:hanging="660"/>
      </w:pPr>
      <w:rPr>
        <w:rFonts w:hint="default"/>
      </w:rPr>
    </w:lvl>
    <w:lvl w:ilvl="2">
      <w:start w:val="2"/>
      <w:numFmt w:val="decimal"/>
      <w:lvlText w:val="%1.%2.%3."/>
      <w:lvlJc w:val="left"/>
      <w:pPr>
        <w:ind w:left="2274" w:hanging="720"/>
      </w:pPr>
      <w:rPr>
        <w:rFonts w:hint="default"/>
      </w:rPr>
    </w:lvl>
    <w:lvl w:ilvl="3">
      <w:start w:val="1"/>
      <w:numFmt w:val="decimal"/>
      <w:lvlText w:val="%1.%2.%3.%4."/>
      <w:lvlJc w:val="left"/>
      <w:pPr>
        <w:ind w:left="3051" w:hanging="720"/>
      </w:pPr>
      <w:rPr>
        <w:rFonts w:hint="default"/>
      </w:rPr>
    </w:lvl>
    <w:lvl w:ilvl="4">
      <w:start w:val="1"/>
      <w:numFmt w:val="decimal"/>
      <w:lvlText w:val="%1.%2.%3.%4.%5."/>
      <w:lvlJc w:val="left"/>
      <w:pPr>
        <w:ind w:left="4188" w:hanging="1080"/>
      </w:pPr>
      <w:rPr>
        <w:rFonts w:hint="default"/>
      </w:rPr>
    </w:lvl>
    <w:lvl w:ilvl="5">
      <w:start w:val="1"/>
      <w:numFmt w:val="decimal"/>
      <w:lvlText w:val="%1.%2.%3.%4.%5.%6."/>
      <w:lvlJc w:val="left"/>
      <w:pPr>
        <w:ind w:left="4965" w:hanging="1080"/>
      </w:pPr>
      <w:rPr>
        <w:rFonts w:hint="default"/>
      </w:rPr>
    </w:lvl>
    <w:lvl w:ilvl="6">
      <w:start w:val="1"/>
      <w:numFmt w:val="decimal"/>
      <w:lvlText w:val="%1.%2.%3.%4.%5.%6.%7."/>
      <w:lvlJc w:val="left"/>
      <w:pPr>
        <w:ind w:left="6102" w:hanging="1440"/>
      </w:pPr>
      <w:rPr>
        <w:rFonts w:hint="default"/>
      </w:rPr>
    </w:lvl>
    <w:lvl w:ilvl="7">
      <w:start w:val="1"/>
      <w:numFmt w:val="decimal"/>
      <w:lvlText w:val="%1.%2.%3.%4.%5.%6.%7.%8."/>
      <w:lvlJc w:val="left"/>
      <w:pPr>
        <w:ind w:left="6879" w:hanging="1440"/>
      </w:pPr>
      <w:rPr>
        <w:rFonts w:hint="default"/>
      </w:rPr>
    </w:lvl>
    <w:lvl w:ilvl="8">
      <w:start w:val="1"/>
      <w:numFmt w:val="decimal"/>
      <w:lvlText w:val="%1.%2.%3.%4.%5.%6.%7.%8.%9."/>
      <w:lvlJc w:val="left"/>
      <w:pPr>
        <w:ind w:left="8016" w:hanging="1800"/>
      </w:pPr>
      <w:rPr>
        <w:rFonts w:hint="default"/>
      </w:rPr>
    </w:lvl>
  </w:abstractNum>
  <w:abstractNum w:abstractNumId="3" w15:restartNumberingAfterBreak="0">
    <w:nsid w:val="0B876C2B"/>
    <w:multiLevelType w:val="hybridMultilevel"/>
    <w:tmpl w:val="E886DB74"/>
    <w:lvl w:ilvl="0" w:tplc="27D8E046">
      <w:start w:val="1"/>
      <w:numFmt w:val="decimal"/>
      <w:lvlText w:val="%1."/>
      <w:lvlJc w:val="left"/>
      <w:pPr>
        <w:ind w:left="1554"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 w15:restartNumberingAfterBreak="0">
    <w:nsid w:val="0BF14C14"/>
    <w:multiLevelType w:val="multilevel"/>
    <w:tmpl w:val="36387ACE"/>
    <w:lvl w:ilvl="0">
      <w:start w:val="1"/>
      <w:numFmt w:val="decimal"/>
      <w:lvlText w:val="%1."/>
      <w:lvlJc w:val="left"/>
      <w:pPr>
        <w:ind w:left="360" w:hanging="360"/>
      </w:pPr>
      <w:rPr>
        <w:rFonts w:ascii="Times New Roman" w:hAnsi="Times New Roman" w:cs="Times New Roman" w:hint="default"/>
        <w:b w:val="0"/>
        <w:bCs w:val="0"/>
        <w:color w:val="242424"/>
        <w:sz w:val="24"/>
        <w:szCs w:val="24"/>
      </w:rPr>
    </w:lvl>
    <w:lvl w:ilvl="1">
      <w:start w:val="1"/>
      <w:numFmt w:val="decimal"/>
      <w:lvlText w:val="%1.%2."/>
      <w:lvlJc w:val="left"/>
      <w:pPr>
        <w:ind w:left="1914"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5" w15:restartNumberingAfterBreak="0">
    <w:nsid w:val="0C193AEE"/>
    <w:multiLevelType w:val="hybridMultilevel"/>
    <w:tmpl w:val="CC30EE2E"/>
    <w:lvl w:ilvl="0" w:tplc="0409000D">
      <w:start w:val="1"/>
      <w:numFmt w:val="bullet"/>
      <w:lvlText w:val=""/>
      <w:lvlJc w:val="left"/>
      <w:pPr>
        <w:ind w:left="7331" w:hanging="360"/>
      </w:pPr>
      <w:rPr>
        <w:rFonts w:ascii="Wingdings" w:hAnsi="Wingdings" w:hint="default"/>
      </w:rPr>
    </w:lvl>
    <w:lvl w:ilvl="1" w:tplc="04270003">
      <w:start w:val="1"/>
      <w:numFmt w:val="bullet"/>
      <w:lvlText w:val="o"/>
      <w:lvlJc w:val="left"/>
      <w:pPr>
        <w:ind w:left="3011" w:hanging="360"/>
      </w:pPr>
      <w:rPr>
        <w:rFonts w:ascii="Courier New" w:hAnsi="Courier New" w:cs="Courier New" w:hint="default"/>
      </w:rPr>
    </w:lvl>
    <w:lvl w:ilvl="2" w:tplc="04270005">
      <w:start w:val="1"/>
      <w:numFmt w:val="bullet"/>
      <w:lvlText w:val=""/>
      <w:lvlJc w:val="left"/>
      <w:pPr>
        <w:ind w:left="3731" w:hanging="360"/>
      </w:pPr>
      <w:rPr>
        <w:rFonts w:ascii="Wingdings" w:hAnsi="Wingdings" w:hint="default"/>
      </w:rPr>
    </w:lvl>
    <w:lvl w:ilvl="3" w:tplc="04270001">
      <w:start w:val="1"/>
      <w:numFmt w:val="bullet"/>
      <w:lvlText w:val=""/>
      <w:lvlJc w:val="left"/>
      <w:pPr>
        <w:ind w:left="4451" w:hanging="360"/>
      </w:pPr>
      <w:rPr>
        <w:rFonts w:ascii="Symbol" w:hAnsi="Symbol" w:hint="default"/>
      </w:rPr>
    </w:lvl>
    <w:lvl w:ilvl="4" w:tplc="04270003">
      <w:start w:val="1"/>
      <w:numFmt w:val="bullet"/>
      <w:lvlText w:val="o"/>
      <w:lvlJc w:val="left"/>
      <w:pPr>
        <w:ind w:left="5171" w:hanging="360"/>
      </w:pPr>
      <w:rPr>
        <w:rFonts w:ascii="Courier New" w:hAnsi="Courier New" w:cs="Courier New" w:hint="default"/>
      </w:rPr>
    </w:lvl>
    <w:lvl w:ilvl="5" w:tplc="04270005">
      <w:start w:val="1"/>
      <w:numFmt w:val="bullet"/>
      <w:lvlText w:val=""/>
      <w:lvlJc w:val="left"/>
      <w:pPr>
        <w:ind w:left="5891" w:hanging="360"/>
      </w:pPr>
      <w:rPr>
        <w:rFonts w:ascii="Wingdings" w:hAnsi="Wingdings" w:hint="default"/>
      </w:rPr>
    </w:lvl>
    <w:lvl w:ilvl="6" w:tplc="04270001">
      <w:start w:val="1"/>
      <w:numFmt w:val="bullet"/>
      <w:lvlText w:val=""/>
      <w:lvlJc w:val="left"/>
      <w:pPr>
        <w:ind w:left="6611" w:hanging="360"/>
      </w:pPr>
      <w:rPr>
        <w:rFonts w:ascii="Symbol" w:hAnsi="Symbol" w:hint="default"/>
      </w:rPr>
    </w:lvl>
    <w:lvl w:ilvl="7" w:tplc="04270003">
      <w:start w:val="1"/>
      <w:numFmt w:val="bullet"/>
      <w:lvlText w:val="o"/>
      <w:lvlJc w:val="left"/>
      <w:pPr>
        <w:ind w:left="7331" w:hanging="360"/>
      </w:pPr>
      <w:rPr>
        <w:rFonts w:ascii="Courier New" w:hAnsi="Courier New" w:cs="Courier New" w:hint="default"/>
      </w:rPr>
    </w:lvl>
    <w:lvl w:ilvl="8" w:tplc="04270005">
      <w:start w:val="1"/>
      <w:numFmt w:val="bullet"/>
      <w:lvlText w:val=""/>
      <w:lvlJc w:val="left"/>
      <w:pPr>
        <w:ind w:left="8051" w:hanging="360"/>
      </w:pPr>
      <w:rPr>
        <w:rFonts w:ascii="Wingdings" w:hAnsi="Wingdings" w:hint="default"/>
      </w:rPr>
    </w:lvl>
  </w:abstractNum>
  <w:abstractNum w:abstractNumId="6" w15:restartNumberingAfterBreak="0">
    <w:nsid w:val="13AE2841"/>
    <w:multiLevelType w:val="hybridMultilevel"/>
    <w:tmpl w:val="6ECCE3A2"/>
    <w:lvl w:ilvl="0" w:tplc="80526E2C">
      <w:start w:val="1"/>
      <w:numFmt w:val="upperRoman"/>
      <w:lvlText w:val="%1."/>
      <w:lvlJc w:val="right"/>
      <w:pPr>
        <w:ind w:left="720" w:hanging="360"/>
      </w:pPr>
      <w:rPr>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91205A"/>
    <w:multiLevelType w:val="multilevel"/>
    <w:tmpl w:val="B20C0CE8"/>
    <w:lvl w:ilvl="0">
      <w:start w:val="1"/>
      <w:numFmt w:val="decimal"/>
      <w:lvlText w:val="%1."/>
      <w:lvlJc w:val="left"/>
      <w:pPr>
        <w:ind w:left="1353" w:hanging="360"/>
      </w:pPr>
      <w:rPr>
        <w:rFonts w:ascii="Times New Roman" w:hAnsi="Times New Roman" w:cs="Times New Roman" w:hint="default"/>
        <w:b w:val="0"/>
        <w:bCs w:val="0"/>
        <w:strike w:val="0"/>
        <w:color w:val="242424"/>
        <w:sz w:val="24"/>
        <w:szCs w:val="24"/>
      </w:rPr>
    </w:lvl>
    <w:lvl w:ilvl="1">
      <w:start w:val="1"/>
      <w:numFmt w:val="decimal"/>
      <w:lvlText w:val="%1.%2."/>
      <w:lvlJc w:val="left"/>
      <w:pPr>
        <w:ind w:left="1914"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8" w15:restartNumberingAfterBreak="0">
    <w:nsid w:val="19A921A1"/>
    <w:multiLevelType w:val="multilevel"/>
    <w:tmpl w:val="8DA8C88E"/>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EF8CBC"/>
    <w:multiLevelType w:val="hybridMultilevel"/>
    <w:tmpl w:val="E912DF4A"/>
    <w:lvl w:ilvl="0" w:tplc="DDDE270C">
      <w:start w:val="1"/>
      <w:numFmt w:val="decimal"/>
      <w:lvlText w:val="%1."/>
      <w:lvlJc w:val="left"/>
      <w:pPr>
        <w:ind w:left="1211" w:hanging="360"/>
      </w:pPr>
    </w:lvl>
    <w:lvl w:ilvl="1" w:tplc="46A815DC">
      <w:start w:val="1"/>
      <w:numFmt w:val="lowerLetter"/>
      <w:lvlText w:val="%2."/>
      <w:lvlJc w:val="left"/>
      <w:pPr>
        <w:ind w:left="1931" w:hanging="360"/>
      </w:pPr>
    </w:lvl>
    <w:lvl w:ilvl="2" w:tplc="F3FCB982">
      <w:start w:val="1"/>
      <w:numFmt w:val="lowerRoman"/>
      <w:lvlText w:val="%3."/>
      <w:lvlJc w:val="right"/>
      <w:pPr>
        <w:ind w:left="2651" w:hanging="180"/>
      </w:pPr>
    </w:lvl>
    <w:lvl w:ilvl="3" w:tplc="6986A0D8">
      <w:start w:val="1"/>
      <w:numFmt w:val="decimal"/>
      <w:lvlText w:val="%4."/>
      <w:lvlJc w:val="left"/>
      <w:pPr>
        <w:ind w:left="3371" w:hanging="360"/>
      </w:pPr>
    </w:lvl>
    <w:lvl w:ilvl="4" w:tplc="F74A7A02">
      <w:start w:val="1"/>
      <w:numFmt w:val="lowerLetter"/>
      <w:lvlText w:val="%5."/>
      <w:lvlJc w:val="left"/>
      <w:pPr>
        <w:ind w:left="4091" w:hanging="360"/>
      </w:pPr>
    </w:lvl>
    <w:lvl w:ilvl="5" w:tplc="1208296E">
      <w:start w:val="1"/>
      <w:numFmt w:val="lowerRoman"/>
      <w:lvlText w:val="%6."/>
      <w:lvlJc w:val="right"/>
      <w:pPr>
        <w:ind w:left="4811" w:hanging="180"/>
      </w:pPr>
    </w:lvl>
    <w:lvl w:ilvl="6" w:tplc="B8E85444">
      <w:start w:val="1"/>
      <w:numFmt w:val="decimal"/>
      <w:lvlText w:val="%7."/>
      <w:lvlJc w:val="left"/>
      <w:pPr>
        <w:ind w:left="5531" w:hanging="360"/>
      </w:pPr>
    </w:lvl>
    <w:lvl w:ilvl="7" w:tplc="321A55CC">
      <w:start w:val="1"/>
      <w:numFmt w:val="lowerLetter"/>
      <w:lvlText w:val="%8."/>
      <w:lvlJc w:val="left"/>
      <w:pPr>
        <w:ind w:left="6251" w:hanging="360"/>
      </w:pPr>
    </w:lvl>
    <w:lvl w:ilvl="8" w:tplc="E7A688A6">
      <w:start w:val="1"/>
      <w:numFmt w:val="lowerRoman"/>
      <w:lvlText w:val="%9."/>
      <w:lvlJc w:val="right"/>
      <w:pPr>
        <w:ind w:left="6971" w:hanging="180"/>
      </w:pPr>
    </w:lvl>
  </w:abstractNum>
  <w:abstractNum w:abstractNumId="10" w15:restartNumberingAfterBreak="0">
    <w:nsid w:val="22F138B3"/>
    <w:multiLevelType w:val="hybridMultilevel"/>
    <w:tmpl w:val="E1B8E084"/>
    <w:lvl w:ilvl="0" w:tplc="E25C69E8">
      <w:start w:val="1"/>
      <w:numFmt w:val="upperLetter"/>
      <w:lvlText w:val="%1."/>
      <w:lvlJc w:val="left"/>
      <w:pPr>
        <w:ind w:left="1020" w:hanging="360"/>
      </w:pPr>
    </w:lvl>
    <w:lvl w:ilvl="1" w:tplc="71CAAE58">
      <w:start w:val="1"/>
      <w:numFmt w:val="upperLetter"/>
      <w:lvlText w:val="%2."/>
      <w:lvlJc w:val="left"/>
      <w:pPr>
        <w:ind w:left="1020" w:hanging="360"/>
      </w:pPr>
    </w:lvl>
    <w:lvl w:ilvl="2" w:tplc="E5E8970C">
      <w:start w:val="1"/>
      <w:numFmt w:val="upperLetter"/>
      <w:lvlText w:val="%3."/>
      <w:lvlJc w:val="left"/>
      <w:pPr>
        <w:ind w:left="1020" w:hanging="360"/>
      </w:pPr>
    </w:lvl>
    <w:lvl w:ilvl="3" w:tplc="5512E4EC">
      <w:start w:val="1"/>
      <w:numFmt w:val="upperLetter"/>
      <w:lvlText w:val="%4."/>
      <w:lvlJc w:val="left"/>
      <w:pPr>
        <w:ind w:left="1020" w:hanging="360"/>
      </w:pPr>
    </w:lvl>
    <w:lvl w:ilvl="4" w:tplc="DBBC3AA8">
      <w:start w:val="1"/>
      <w:numFmt w:val="upperLetter"/>
      <w:lvlText w:val="%5."/>
      <w:lvlJc w:val="left"/>
      <w:pPr>
        <w:ind w:left="1020" w:hanging="360"/>
      </w:pPr>
    </w:lvl>
    <w:lvl w:ilvl="5" w:tplc="C792A364">
      <w:start w:val="1"/>
      <w:numFmt w:val="upperLetter"/>
      <w:lvlText w:val="%6."/>
      <w:lvlJc w:val="left"/>
      <w:pPr>
        <w:ind w:left="1020" w:hanging="360"/>
      </w:pPr>
    </w:lvl>
    <w:lvl w:ilvl="6" w:tplc="9E8CD2CC">
      <w:start w:val="1"/>
      <w:numFmt w:val="upperLetter"/>
      <w:lvlText w:val="%7."/>
      <w:lvlJc w:val="left"/>
      <w:pPr>
        <w:ind w:left="1020" w:hanging="360"/>
      </w:pPr>
    </w:lvl>
    <w:lvl w:ilvl="7" w:tplc="70281C5A">
      <w:start w:val="1"/>
      <w:numFmt w:val="upperLetter"/>
      <w:lvlText w:val="%8."/>
      <w:lvlJc w:val="left"/>
      <w:pPr>
        <w:ind w:left="1020" w:hanging="360"/>
      </w:pPr>
    </w:lvl>
    <w:lvl w:ilvl="8" w:tplc="2CB8E66A">
      <w:start w:val="1"/>
      <w:numFmt w:val="upperLetter"/>
      <w:lvlText w:val="%9."/>
      <w:lvlJc w:val="left"/>
      <w:pPr>
        <w:ind w:left="1020" w:hanging="360"/>
      </w:pPr>
    </w:lvl>
  </w:abstractNum>
  <w:abstractNum w:abstractNumId="11" w15:restartNumberingAfterBreak="0">
    <w:nsid w:val="2A5B222A"/>
    <w:multiLevelType w:val="multilevel"/>
    <w:tmpl w:val="8146BFFA"/>
    <w:lvl w:ilvl="0">
      <w:start w:val="1"/>
      <w:numFmt w:val="decimal"/>
      <w:lvlText w:val="%1."/>
      <w:lvlJc w:val="left"/>
      <w:pPr>
        <w:ind w:left="1353" w:hanging="360"/>
      </w:pPr>
      <w:rPr>
        <w:rFonts w:ascii="Times New Roman" w:hAnsi="Times New Roman" w:cs="Times New Roman" w:hint="default"/>
        <w:b w:val="0"/>
        <w:bCs w:val="0"/>
        <w:strike w:val="0"/>
        <w:color w:val="242424"/>
        <w:sz w:val="24"/>
        <w:szCs w:val="24"/>
      </w:rPr>
    </w:lvl>
    <w:lvl w:ilvl="1">
      <w:start w:val="1"/>
      <w:numFmt w:val="decimal"/>
      <w:lvlText w:val="%1.%2."/>
      <w:lvlJc w:val="left"/>
      <w:pPr>
        <w:ind w:left="1914" w:hanging="360"/>
      </w:pPr>
      <w:rPr>
        <w:rFonts w:ascii="Times New Roman" w:hAnsi="Times New Roman" w:cs="Times New Roman" w:hint="default"/>
        <w:b w:val="0"/>
        <w:strike w:val="0"/>
        <w:color w:val="242424"/>
        <w:sz w:val="24"/>
        <w:szCs w:val="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12" w15:restartNumberingAfterBreak="0">
    <w:nsid w:val="2C1275D1"/>
    <w:multiLevelType w:val="hybridMultilevel"/>
    <w:tmpl w:val="F970FDF0"/>
    <w:lvl w:ilvl="0" w:tplc="0409000D">
      <w:start w:val="1"/>
      <w:numFmt w:val="bullet"/>
      <w:lvlText w:val=""/>
      <w:lvlJc w:val="left"/>
      <w:pPr>
        <w:ind w:left="1570" w:hanging="360"/>
      </w:pPr>
      <w:rPr>
        <w:rFonts w:ascii="Wingdings" w:hAnsi="Wingdings" w:hint="default"/>
      </w:rPr>
    </w:lvl>
    <w:lvl w:ilvl="1" w:tplc="04090003">
      <w:start w:val="1"/>
      <w:numFmt w:val="bullet"/>
      <w:lvlText w:val="o"/>
      <w:lvlJc w:val="left"/>
      <w:pPr>
        <w:ind w:left="2290" w:hanging="360"/>
      </w:pPr>
      <w:rPr>
        <w:rFonts w:ascii="Courier New" w:hAnsi="Courier New" w:cs="Courier New" w:hint="default"/>
      </w:rPr>
    </w:lvl>
    <w:lvl w:ilvl="2" w:tplc="04090005">
      <w:start w:val="1"/>
      <w:numFmt w:val="bullet"/>
      <w:lvlText w:val=""/>
      <w:lvlJc w:val="left"/>
      <w:pPr>
        <w:ind w:left="3010" w:hanging="360"/>
      </w:pPr>
      <w:rPr>
        <w:rFonts w:ascii="Wingdings" w:hAnsi="Wingdings" w:hint="default"/>
      </w:rPr>
    </w:lvl>
    <w:lvl w:ilvl="3" w:tplc="04090001">
      <w:start w:val="1"/>
      <w:numFmt w:val="bullet"/>
      <w:lvlText w:val=""/>
      <w:lvlJc w:val="left"/>
      <w:pPr>
        <w:ind w:left="3730" w:hanging="360"/>
      </w:pPr>
      <w:rPr>
        <w:rFonts w:ascii="Symbol" w:hAnsi="Symbol" w:hint="default"/>
      </w:rPr>
    </w:lvl>
    <w:lvl w:ilvl="4" w:tplc="04090003">
      <w:start w:val="1"/>
      <w:numFmt w:val="bullet"/>
      <w:lvlText w:val="o"/>
      <w:lvlJc w:val="left"/>
      <w:pPr>
        <w:ind w:left="4450" w:hanging="360"/>
      </w:pPr>
      <w:rPr>
        <w:rFonts w:ascii="Courier New" w:hAnsi="Courier New" w:cs="Courier New" w:hint="default"/>
      </w:rPr>
    </w:lvl>
    <w:lvl w:ilvl="5" w:tplc="04090005">
      <w:start w:val="1"/>
      <w:numFmt w:val="bullet"/>
      <w:lvlText w:val=""/>
      <w:lvlJc w:val="left"/>
      <w:pPr>
        <w:ind w:left="5170" w:hanging="360"/>
      </w:pPr>
      <w:rPr>
        <w:rFonts w:ascii="Wingdings" w:hAnsi="Wingdings" w:hint="default"/>
      </w:rPr>
    </w:lvl>
    <w:lvl w:ilvl="6" w:tplc="04090001">
      <w:start w:val="1"/>
      <w:numFmt w:val="bullet"/>
      <w:lvlText w:val=""/>
      <w:lvlJc w:val="left"/>
      <w:pPr>
        <w:ind w:left="5890" w:hanging="360"/>
      </w:pPr>
      <w:rPr>
        <w:rFonts w:ascii="Symbol" w:hAnsi="Symbol" w:hint="default"/>
      </w:rPr>
    </w:lvl>
    <w:lvl w:ilvl="7" w:tplc="04090003">
      <w:start w:val="1"/>
      <w:numFmt w:val="bullet"/>
      <w:lvlText w:val="o"/>
      <w:lvlJc w:val="left"/>
      <w:pPr>
        <w:ind w:left="6610" w:hanging="360"/>
      </w:pPr>
      <w:rPr>
        <w:rFonts w:ascii="Courier New" w:hAnsi="Courier New" w:cs="Courier New" w:hint="default"/>
      </w:rPr>
    </w:lvl>
    <w:lvl w:ilvl="8" w:tplc="04090005">
      <w:start w:val="1"/>
      <w:numFmt w:val="bullet"/>
      <w:lvlText w:val=""/>
      <w:lvlJc w:val="left"/>
      <w:pPr>
        <w:ind w:left="7330" w:hanging="360"/>
      </w:pPr>
      <w:rPr>
        <w:rFonts w:ascii="Wingdings" w:hAnsi="Wingdings" w:hint="default"/>
      </w:rPr>
    </w:lvl>
  </w:abstractNum>
  <w:abstractNum w:abstractNumId="13" w15:restartNumberingAfterBreak="0">
    <w:nsid w:val="2C795C9F"/>
    <w:multiLevelType w:val="multilevel"/>
    <w:tmpl w:val="49EEA752"/>
    <w:lvl w:ilvl="0">
      <w:start w:val="8"/>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4" w15:restartNumberingAfterBreak="0">
    <w:nsid w:val="31294154"/>
    <w:multiLevelType w:val="hybridMultilevel"/>
    <w:tmpl w:val="21369EF6"/>
    <w:lvl w:ilvl="0" w:tplc="0427000D">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5" w15:restartNumberingAfterBreak="0">
    <w:nsid w:val="3858515E"/>
    <w:multiLevelType w:val="hybridMultilevel"/>
    <w:tmpl w:val="98E86036"/>
    <w:lvl w:ilvl="0" w:tplc="6324B66E">
      <w:start w:val="1"/>
      <w:numFmt w:val="upperLetter"/>
      <w:lvlText w:val="%1."/>
      <w:lvlJc w:val="left"/>
      <w:pPr>
        <w:ind w:left="1020" w:hanging="360"/>
      </w:pPr>
    </w:lvl>
    <w:lvl w:ilvl="1" w:tplc="0EB2FF54">
      <w:start w:val="1"/>
      <w:numFmt w:val="upperLetter"/>
      <w:lvlText w:val="%2."/>
      <w:lvlJc w:val="left"/>
      <w:pPr>
        <w:ind w:left="1020" w:hanging="360"/>
      </w:pPr>
    </w:lvl>
    <w:lvl w:ilvl="2" w:tplc="D23E5556">
      <w:start w:val="1"/>
      <w:numFmt w:val="upperLetter"/>
      <w:lvlText w:val="%3."/>
      <w:lvlJc w:val="left"/>
      <w:pPr>
        <w:ind w:left="1020" w:hanging="360"/>
      </w:pPr>
    </w:lvl>
    <w:lvl w:ilvl="3" w:tplc="193A3F02">
      <w:start w:val="1"/>
      <w:numFmt w:val="upperLetter"/>
      <w:lvlText w:val="%4."/>
      <w:lvlJc w:val="left"/>
      <w:pPr>
        <w:ind w:left="1020" w:hanging="360"/>
      </w:pPr>
    </w:lvl>
    <w:lvl w:ilvl="4" w:tplc="A8F07F2E">
      <w:start w:val="1"/>
      <w:numFmt w:val="upperLetter"/>
      <w:lvlText w:val="%5."/>
      <w:lvlJc w:val="left"/>
      <w:pPr>
        <w:ind w:left="1020" w:hanging="360"/>
      </w:pPr>
    </w:lvl>
    <w:lvl w:ilvl="5" w:tplc="8C82D0BE">
      <w:start w:val="1"/>
      <w:numFmt w:val="upperLetter"/>
      <w:lvlText w:val="%6."/>
      <w:lvlJc w:val="left"/>
      <w:pPr>
        <w:ind w:left="1020" w:hanging="360"/>
      </w:pPr>
    </w:lvl>
    <w:lvl w:ilvl="6" w:tplc="A09621AA">
      <w:start w:val="1"/>
      <w:numFmt w:val="upperLetter"/>
      <w:lvlText w:val="%7."/>
      <w:lvlJc w:val="left"/>
      <w:pPr>
        <w:ind w:left="1020" w:hanging="360"/>
      </w:pPr>
    </w:lvl>
    <w:lvl w:ilvl="7" w:tplc="EFCABE02">
      <w:start w:val="1"/>
      <w:numFmt w:val="upperLetter"/>
      <w:lvlText w:val="%8."/>
      <w:lvlJc w:val="left"/>
      <w:pPr>
        <w:ind w:left="1020" w:hanging="360"/>
      </w:pPr>
    </w:lvl>
    <w:lvl w:ilvl="8" w:tplc="DF4ADCC0">
      <w:start w:val="1"/>
      <w:numFmt w:val="upperLetter"/>
      <w:lvlText w:val="%9."/>
      <w:lvlJc w:val="left"/>
      <w:pPr>
        <w:ind w:left="1020" w:hanging="360"/>
      </w:pPr>
    </w:lvl>
  </w:abstractNum>
  <w:abstractNum w:abstractNumId="16" w15:restartNumberingAfterBreak="0">
    <w:nsid w:val="397921D5"/>
    <w:multiLevelType w:val="multilevel"/>
    <w:tmpl w:val="5BA8D008"/>
    <w:lvl w:ilvl="0">
      <w:start w:val="1"/>
      <w:numFmt w:val="decimal"/>
      <w:lvlText w:val="%1."/>
      <w:lvlJc w:val="left"/>
      <w:pPr>
        <w:ind w:left="720" w:hanging="360"/>
      </w:pPr>
      <w:rPr>
        <w:b w:val="0"/>
      </w:rPr>
    </w:lvl>
    <w:lvl w:ilvl="1">
      <w:start w:val="1"/>
      <w:numFmt w:val="decimal"/>
      <w:lvlText w:val="%1.%2."/>
      <w:lvlJc w:val="left"/>
      <w:pPr>
        <w:ind w:left="1152" w:hanging="432"/>
      </w:pPr>
      <w:rPr>
        <w:b w:val="0"/>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430B4399"/>
    <w:multiLevelType w:val="multilevel"/>
    <w:tmpl w:val="EB1AE56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2"/>
      <w:numFmt w:val="bullet"/>
      <w:lvlText w:val="-"/>
      <w:lvlJc w:val="left"/>
      <w:pPr>
        <w:ind w:left="2520" w:hanging="360"/>
      </w:pPr>
      <w:rPr>
        <w:rFonts w:ascii="Times New Roman" w:eastAsia="Times New Roman" w:hAnsi="Times New Roman" w:cs="Times New Roman"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8D36E1"/>
    <w:multiLevelType w:val="multilevel"/>
    <w:tmpl w:val="309C4148"/>
    <w:lvl w:ilvl="0">
      <w:start w:val="7"/>
      <w:numFmt w:val="decimal"/>
      <w:lvlText w:val="%1."/>
      <w:lvlJc w:val="left"/>
      <w:pPr>
        <w:ind w:left="540" w:hanging="540"/>
      </w:pPr>
      <w:rPr>
        <w:rFonts w:hint="default"/>
      </w:rPr>
    </w:lvl>
    <w:lvl w:ilvl="1">
      <w:start w:val="2"/>
      <w:numFmt w:val="decimal"/>
      <w:lvlText w:val="%1.%2."/>
      <w:lvlJc w:val="left"/>
      <w:pPr>
        <w:ind w:left="1317" w:hanging="540"/>
      </w:pPr>
      <w:rPr>
        <w:rFonts w:hint="default"/>
      </w:rPr>
    </w:lvl>
    <w:lvl w:ilvl="2">
      <w:start w:val="1"/>
      <w:numFmt w:val="decimal"/>
      <w:lvlText w:val="%1.%2.%3."/>
      <w:lvlJc w:val="left"/>
      <w:pPr>
        <w:ind w:left="2274" w:hanging="720"/>
      </w:pPr>
      <w:rPr>
        <w:rFonts w:hint="default"/>
      </w:rPr>
    </w:lvl>
    <w:lvl w:ilvl="3">
      <w:start w:val="1"/>
      <w:numFmt w:val="decimal"/>
      <w:lvlText w:val="%1.%2.%3.%4."/>
      <w:lvlJc w:val="left"/>
      <w:pPr>
        <w:ind w:left="3051" w:hanging="720"/>
      </w:pPr>
      <w:rPr>
        <w:rFonts w:hint="default"/>
      </w:rPr>
    </w:lvl>
    <w:lvl w:ilvl="4">
      <w:start w:val="1"/>
      <w:numFmt w:val="decimal"/>
      <w:lvlText w:val="%1.%2.%3.%4.%5."/>
      <w:lvlJc w:val="left"/>
      <w:pPr>
        <w:ind w:left="4188" w:hanging="1080"/>
      </w:pPr>
      <w:rPr>
        <w:rFonts w:hint="default"/>
      </w:rPr>
    </w:lvl>
    <w:lvl w:ilvl="5">
      <w:start w:val="1"/>
      <w:numFmt w:val="decimal"/>
      <w:lvlText w:val="%1.%2.%3.%4.%5.%6."/>
      <w:lvlJc w:val="left"/>
      <w:pPr>
        <w:ind w:left="4965" w:hanging="1080"/>
      </w:pPr>
      <w:rPr>
        <w:rFonts w:hint="default"/>
      </w:rPr>
    </w:lvl>
    <w:lvl w:ilvl="6">
      <w:start w:val="1"/>
      <w:numFmt w:val="decimal"/>
      <w:lvlText w:val="%1.%2.%3.%4.%5.%6.%7."/>
      <w:lvlJc w:val="left"/>
      <w:pPr>
        <w:ind w:left="6102" w:hanging="1440"/>
      </w:pPr>
      <w:rPr>
        <w:rFonts w:hint="default"/>
      </w:rPr>
    </w:lvl>
    <w:lvl w:ilvl="7">
      <w:start w:val="1"/>
      <w:numFmt w:val="decimal"/>
      <w:lvlText w:val="%1.%2.%3.%4.%5.%6.%7.%8."/>
      <w:lvlJc w:val="left"/>
      <w:pPr>
        <w:ind w:left="6879" w:hanging="1440"/>
      </w:pPr>
      <w:rPr>
        <w:rFonts w:hint="default"/>
      </w:rPr>
    </w:lvl>
    <w:lvl w:ilvl="8">
      <w:start w:val="1"/>
      <w:numFmt w:val="decimal"/>
      <w:lvlText w:val="%1.%2.%3.%4.%5.%6.%7.%8.%9."/>
      <w:lvlJc w:val="left"/>
      <w:pPr>
        <w:ind w:left="8016" w:hanging="1800"/>
      </w:pPr>
      <w:rPr>
        <w:rFonts w:hint="default"/>
      </w:rPr>
    </w:lvl>
  </w:abstractNum>
  <w:abstractNum w:abstractNumId="19" w15:restartNumberingAfterBreak="0">
    <w:nsid w:val="439E3991"/>
    <w:multiLevelType w:val="hybridMultilevel"/>
    <w:tmpl w:val="965E3F7C"/>
    <w:lvl w:ilvl="0" w:tplc="27D8E04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0" w15:restartNumberingAfterBreak="0">
    <w:nsid w:val="47CB7057"/>
    <w:multiLevelType w:val="multilevel"/>
    <w:tmpl w:val="0388CFAC"/>
    <w:lvl w:ilvl="0">
      <w:start w:val="2"/>
      <w:numFmt w:val="decimal"/>
      <w:lvlText w:val="%1."/>
      <w:lvlJc w:val="left"/>
      <w:pPr>
        <w:ind w:left="360" w:hanging="360"/>
      </w:pPr>
      <w:rPr>
        <w:rFonts w:hint="default"/>
        <w:b w:val="0"/>
        <w:bCs w:val="0"/>
      </w:rPr>
    </w:lvl>
    <w:lvl w:ilvl="1">
      <w:start w:val="1"/>
      <w:numFmt w:val="decimal"/>
      <w:lvlText w:val="%1.%2."/>
      <w:lvlJc w:val="left"/>
      <w:pPr>
        <w:ind w:left="2214" w:hanging="36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282" w:hanging="72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350" w:hanging="1080"/>
      </w:pPr>
      <w:rPr>
        <w:rFonts w:hint="default"/>
      </w:rPr>
    </w:lvl>
    <w:lvl w:ilvl="6">
      <w:start w:val="1"/>
      <w:numFmt w:val="decimal"/>
      <w:lvlText w:val="%1.%2.%3.%4.%5.%6.%7."/>
      <w:lvlJc w:val="left"/>
      <w:pPr>
        <w:ind w:left="12564" w:hanging="1440"/>
      </w:pPr>
      <w:rPr>
        <w:rFonts w:hint="default"/>
      </w:rPr>
    </w:lvl>
    <w:lvl w:ilvl="7">
      <w:start w:val="1"/>
      <w:numFmt w:val="decimal"/>
      <w:lvlText w:val="%1.%2.%3.%4.%5.%6.%7.%8."/>
      <w:lvlJc w:val="left"/>
      <w:pPr>
        <w:ind w:left="14418" w:hanging="1440"/>
      </w:pPr>
      <w:rPr>
        <w:rFonts w:hint="default"/>
      </w:rPr>
    </w:lvl>
    <w:lvl w:ilvl="8">
      <w:start w:val="1"/>
      <w:numFmt w:val="decimal"/>
      <w:lvlText w:val="%1.%2.%3.%4.%5.%6.%7.%8.%9."/>
      <w:lvlJc w:val="left"/>
      <w:pPr>
        <w:ind w:left="16632" w:hanging="1800"/>
      </w:pPr>
      <w:rPr>
        <w:rFonts w:hint="default"/>
      </w:rPr>
    </w:lvl>
  </w:abstractNum>
  <w:abstractNum w:abstractNumId="21" w15:restartNumberingAfterBreak="0">
    <w:nsid w:val="48EB1308"/>
    <w:multiLevelType w:val="multilevel"/>
    <w:tmpl w:val="47EC8B5C"/>
    <w:lvl w:ilvl="0">
      <w:start w:val="17"/>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B7747F"/>
    <w:multiLevelType w:val="multilevel"/>
    <w:tmpl w:val="B656B480"/>
    <w:lvl w:ilvl="0">
      <w:start w:val="1"/>
      <w:numFmt w:val="decimal"/>
      <w:lvlText w:val="%1."/>
      <w:lvlJc w:val="left"/>
      <w:pPr>
        <w:ind w:left="1494" w:hanging="360"/>
      </w:pPr>
      <w:rPr>
        <w:rFonts w:hint="default"/>
        <w:b w:val="0"/>
        <w:bCs w:val="0"/>
      </w:rPr>
    </w:lvl>
    <w:lvl w:ilvl="1">
      <w:start w:val="1"/>
      <w:numFmt w:val="decimal"/>
      <w:isLgl/>
      <w:lvlText w:val="%1.%2"/>
      <w:lvlJc w:val="left"/>
      <w:pPr>
        <w:ind w:left="1554" w:hanging="360"/>
      </w:pPr>
      <w:rPr>
        <w:rFonts w:hint="default"/>
        <w:color w:val="242424"/>
      </w:rPr>
    </w:lvl>
    <w:lvl w:ilvl="2">
      <w:start w:val="1"/>
      <w:numFmt w:val="decimal"/>
      <w:isLgl/>
      <w:lvlText w:val="%1.%2.%3"/>
      <w:lvlJc w:val="left"/>
      <w:pPr>
        <w:ind w:left="1974" w:hanging="720"/>
      </w:pPr>
      <w:rPr>
        <w:rFonts w:hint="default"/>
        <w:color w:val="242424"/>
      </w:rPr>
    </w:lvl>
    <w:lvl w:ilvl="3">
      <w:start w:val="1"/>
      <w:numFmt w:val="decimal"/>
      <w:isLgl/>
      <w:lvlText w:val="%1.%2.%3.%4"/>
      <w:lvlJc w:val="left"/>
      <w:pPr>
        <w:ind w:left="2034" w:hanging="720"/>
      </w:pPr>
      <w:rPr>
        <w:rFonts w:hint="default"/>
        <w:color w:val="242424"/>
      </w:rPr>
    </w:lvl>
    <w:lvl w:ilvl="4">
      <w:start w:val="1"/>
      <w:numFmt w:val="decimal"/>
      <w:isLgl/>
      <w:lvlText w:val="%1.%2.%3.%4.%5"/>
      <w:lvlJc w:val="left"/>
      <w:pPr>
        <w:ind w:left="2454" w:hanging="1080"/>
      </w:pPr>
      <w:rPr>
        <w:rFonts w:hint="default"/>
        <w:color w:val="242424"/>
      </w:rPr>
    </w:lvl>
    <w:lvl w:ilvl="5">
      <w:start w:val="1"/>
      <w:numFmt w:val="decimal"/>
      <w:isLgl/>
      <w:lvlText w:val="%1.%2.%3.%4.%5.%6"/>
      <w:lvlJc w:val="left"/>
      <w:pPr>
        <w:ind w:left="2514" w:hanging="1080"/>
      </w:pPr>
      <w:rPr>
        <w:rFonts w:hint="default"/>
        <w:color w:val="242424"/>
      </w:rPr>
    </w:lvl>
    <w:lvl w:ilvl="6">
      <w:start w:val="1"/>
      <w:numFmt w:val="decimal"/>
      <w:isLgl/>
      <w:lvlText w:val="%1.%2.%3.%4.%5.%6.%7"/>
      <w:lvlJc w:val="left"/>
      <w:pPr>
        <w:ind w:left="2934" w:hanging="1440"/>
      </w:pPr>
      <w:rPr>
        <w:rFonts w:hint="default"/>
        <w:color w:val="242424"/>
      </w:rPr>
    </w:lvl>
    <w:lvl w:ilvl="7">
      <w:start w:val="1"/>
      <w:numFmt w:val="decimal"/>
      <w:isLgl/>
      <w:lvlText w:val="%1.%2.%3.%4.%5.%6.%7.%8"/>
      <w:lvlJc w:val="left"/>
      <w:pPr>
        <w:ind w:left="2994" w:hanging="1440"/>
      </w:pPr>
      <w:rPr>
        <w:rFonts w:hint="default"/>
        <w:color w:val="242424"/>
      </w:rPr>
    </w:lvl>
    <w:lvl w:ilvl="8">
      <w:start w:val="1"/>
      <w:numFmt w:val="decimal"/>
      <w:isLgl/>
      <w:lvlText w:val="%1.%2.%3.%4.%5.%6.%7.%8.%9"/>
      <w:lvlJc w:val="left"/>
      <w:pPr>
        <w:ind w:left="3414" w:hanging="1800"/>
      </w:pPr>
      <w:rPr>
        <w:rFonts w:hint="default"/>
        <w:color w:val="242424"/>
      </w:rPr>
    </w:lvl>
  </w:abstractNum>
  <w:abstractNum w:abstractNumId="23" w15:restartNumberingAfterBreak="0">
    <w:nsid w:val="5BE7687E"/>
    <w:multiLevelType w:val="hybridMultilevel"/>
    <w:tmpl w:val="8AF69B90"/>
    <w:lvl w:ilvl="0" w:tplc="F428425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C771445"/>
    <w:multiLevelType w:val="hybridMultilevel"/>
    <w:tmpl w:val="6E02AA6C"/>
    <w:lvl w:ilvl="0" w:tplc="04270001">
      <w:start w:val="1"/>
      <w:numFmt w:val="bullet"/>
      <w:lvlText w:val=""/>
      <w:lvlJc w:val="left"/>
      <w:pPr>
        <w:ind w:left="1554" w:hanging="360"/>
      </w:pPr>
      <w:rPr>
        <w:rFonts w:ascii="Symbol" w:hAnsi="Symbol"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5" w15:restartNumberingAfterBreak="0">
    <w:nsid w:val="61F00BA9"/>
    <w:multiLevelType w:val="hybridMultilevel"/>
    <w:tmpl w:val="E674AEF4"/>
    <w:lvl w:ilvl="0" w:tplc="6192A2F8">
      <w:start w:val="1"/>
      <w:numFmt w:val="upperLetter"/>
      <w:lvlText w:val="%1."/>
      <w:lvlJc w:val="left"/>
      <w:pPr>
        <w:ind w:left="1020" w:hanging="360"/>
      </w:pPr>
    </w:lvl>
    <w:lvl w:ilvl="1" w:tplc="91F4BE38">
      <w:start w:val="1"/>
      <w:numFmt w:val="upperLetter"/>
      <w:lvlText w:val="%2."/>
      <w:lvlJc w:val="left"/>
      <w:pPr>
        <w:ind w:left="1020" w:hanging="360"/>
      </w:pPr>
    </w:lvl>
    <w:lvl w:ilvl="2" w:tplc="19D09112">
      <w:start w:val="1"/>
      <w:numFmt w:val="upperLetter"/>
      <w:lvlText w:val="%3."/>
      <w:lvlJc w:val="left"/>
      <w:pPr>
        <w:ind w:left="1020" w:hanging="360"/>
      </w:pPr>
    </w:lvl>
    <w:lvl w:ilvl="3" w:tplc="F0467048">
      <w:start w:val="1"/>
      <w:numFmt w:val="upperLetter"/>
      <w:lvlText w:val="%4."/>
      <w:lvlJc w:val="left"/>
      <w:pPr>
        <w:ind w:left="1020" w:hanging="360"/>
      </w:pPr>
    </w:lvl>
    <w:lvl w:ilvl="4" w:tplc="1D92C646">
      <w:start w:val="1"/>
      <w:numFmt w:val="upperLetter"/>
      <w:lvlText w:val="%5."/>
      <w:lvlJc w:val="left"/>
      <w:pPr>
        <w:ind w:left="1020" w:hanging="360"/>
      </w:pPr>
    </w:lvl>
    <w:lvl w:ilvl="5" w:tplc="1E760BBE">
      <w:start w:val="1"/>
      <w:numFmt w:val="upperLetter"/>
      <w:lvlText w:val="%6."/>
      <w:lvlJc w:val="left"/>
      <w:pPr>
        <w:ind w:left="1020" w:hanging="360"/>
      </w:pPr>
    </w:lvl>
    <w:lvl w:ilvl="6" w:tplc="D59AEDFC">
      <w:start w:val="1"/>
      <w:numFmt w:val="upperLetter"/>
      <w:lvlText w:val="%7."/>
      <w:lvlJc w:val="left"/>
      <w:pPr>
        <w:ind w:left="1020" w:hanging="360"/>
      </w:pPr>
    </w:lvl>
    <w:lvl w:ilvl="7" w:tplc="6B1434B0">
      <w:start w:val="1"/>
      <w:numFmt w:val="upperLetter"/>
      <w:lvlText w:val="%8."/>
      <w:lvlJc w:val="left"/>
      <w:pPr>
        <w:ind w:left="1020" w:hanging="360"/>
      </w:pPr>
    </w:lvl>
    <w:lvl w:ilvl="8" w:tplc="9482C7C6">
      <w:start w:val="1"/>
      <w:numFmt w:val="upperLetter"/>
      <w:lvlText w:val="%9."/>
      <w:lvlJc w:val="left"/>
      <w:pPr>
        <w:ind w:left="1020" w:hanging="360"/>
      </w:pPr>
    </w:lvl>
  </w:abstractNum>
  <w:abstractNum w:abstractNumId="26" w15:restartNumberingAfterBreak="0">
    <w:nsid w:val="628263E2"/>
    <w:multiLevelType w:val="multilevel"/>
    <w:tmpl w:val="276844B0"/>
    <w:lvl w:ilvl="0">
      <w:start w:val="7"/>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28" w:hanging="720"/>
      </w:pPr>
      <w:rPr>
        <w:rFonts w:hint="default"/>
      </w:rPr>
    </w:lvl>
    <w:lvl w:ilvl="3">
      <w:start w:val="1"/>
      <w:numFmt w:val="decimal"/>
      <w:lvlText w:val="%1.%2.%3.%4."/>
      <w:lvlJc w:val="left"/>
      <w:pPr>
        <w:ind w:left="5382" w:hanging="720"/>
      </w:pPr>
      <w:rPr>
        <w:rFonts w:hint="default"/>
      </w:rPr>
    </w:lvl>
    <w:lvl w:ilvl="4">
      <w:start w:val="1"/>
      <w:numFmt w:val="decimal"/>
      <w:lvlText w:val="%1.%2.%3.%4.%5."/>
      <w:lvlJc w:val="left"/>
      <w:pPr>
        <w:ind w:left="7296" w:hanging="1080"/>
      </w:pPr>
      <w:rPr>
        <w:rFonts w:hint="default"/>
      </w:rPr>
    </w:lvl>
    <w:lvl w:ilvl="5">
      <w:start w:val="1"/>
      <w:numFmt w:val="decimal"/>
      <w:lvlText w:val="%1.%2.%3.%4.%5.%6."/>
      <w:lvlJc w:val="left"/>
      <w:pPr>
        <w:ind w:left="8850" w:hanging="1080"/>
      </w:pPr>
      <w:rPr>
        <w:rFonts w:hint="default"/>
      </w:rPr>
    </w:lvl>
    <w:lvl w:ilvl="6">
      <w:start w:val="1"/>
      <w:numFmt w:val="decimal"/>
      <w:lvlText w:val="%1.%2.%3.%4.%5.%6.%7."/>
      <w:lvlJc w:val="left"/>
      <w:pPr>
        <w:ind w:left="10764" w:hanging="1440"/>
      </w:pPr>
      <w:rPr>
        <w:rFonts w:hint="default"/>
      </w:rPr>
    </w:lvl>
    <w:lvl w:ilvl="7">
      <w:start w:val="1"/>
      <w:numFmt w:val="decimal"/>
      <w:lvlText w:val="%1.%2.%3.%4.%5.%6.%7.%8."/>
      <w:lvlJc w:val="left"/>
      <w:pPr>
        <w:ind w:left="12318" w:hanging="1440"/>
      </w:pPr>
      <w:rPr>
        <w:rFonts w:hint="default"/>
      </w:rPr>
    </w:lvl>
    <w:lvl w:ilvl="8">
      <w:start w:val="1"/>
      <w:numFmt w:val="decimal"/>
      <w:lvlText w:val="%1.%2.%3.%4.%5.%6.%7.%8.%9."/>
      <w:lvlJc w:val="left"/>
      <w:pPr>
        <w:ind w:left="14232" w:hanging="1800"/>
      </w:pPr>
      <w:rPr>
        <w:rFonts w:hint="default"/>
      </w:rPr>
    </w:lvl>
  </w:abstractNum>
  <w:abstractNum w:abstractNumId="27" w15:restartNumberingAfterBreak="0">
    <w:nsid w:val="6B1311E4"/>
    <w:multiLevelType w:val="hybridMultilevel"/>
    <w:tmpl w:val="3886F09E"/>
    <w:lvl w:ilvl="0" w:tplc="04270001">
      <w:start w:val="1"/>
      <w:numFmt w:val="bullet"/>
      <w:lvlText w:val=""/>
      <w:lvlJc w:val="left"/>
      <w:pPr>
        <w:ind w:left="2214" w:hanging="360"/>
      </w:pPr>
      <w:rPr>
        <w:rFonts w:ascii="Symbol" w:hAnsi="Symbol" w:hint="default"/>
      </w:rPr>
    </w:lvl>
    <w:lvl w:ilvl="1" w:tplc="04270003" w:tentative="1">
      <w:start w:val="1"/>
      <w:numFmt w:val="bullet"/>
      <w:lvlText w:val="o"/>
      <w:lvlJc w:val="left"/>
      <w:pPr>
        <w:ind w:left="2934" w:hanging="360"/>
      </w:pPr>
      <w:rPr>
        <w:rFonts w:ascii="Courier New" w:hAnsi="Courier New" w:cs="Courier New" w:hint="default"/>
      </w:rPr>
    </w:lvl>
    <w:lvl w:ilvl="2" w:tplc="04270005" w:tentative="1">
      <w:start w:val="1"/>
      <w:numFmt w:val="bullet"/>
      <w:lvlText w:val=""/>
      <w:lvlJc w:val="left"/>
      <w:pPr>
        <w:ind w:left="3654" w:hanging="360"/>
      </w:pPr>
      <w:rPr>
        <w:rFonts w:ascii="Wingdings" w:hAnsi="Wingdings" w:hint="default"/>
      </w:rPr>
    </w:lvl>
    <w:lvl w:ilvl="3" w:tplc="04270001" w:tentative="1">
      <w:start w:val="1"/>
      <w:numFmt w:val="bullet"/>
      <w:lvlText w:val=""/>
      <w:lvlJc w:val="left"/>
      <w:pPr>
        <w:ind w:left="4374" w:hanging="360"/>
      </w:pPr>
      <w:rPr>
        <w:rFonts w:ascii="Symbol" w:hAnsi="Symbol" w:hint="default"/>
      </w:rPr>
    </w:lvl>
    <w:lvl w:ilvl="4" w:tplc="04270003" w:tentative="1">
      <w:start w:val="1"/>
      <w:numFmt w:val="bullet"/>
      <w:lvlText w:val="o"/>
      <w:lvlJc w:val="left"/>
      <w:pPr>
        <w:ind w:left="5094" w:hanging="360"/>
      </w:pPr>
      <w:rPr>
        <w:rFonts w:ascii="Courier New" w:hAnsi="Courier New" w:cs="Courier New" w:hint="default"/>
      </w:rPr>
    </w:lvl>
    <w:lvl w:ilvl="5" w:tplc="04270005" w:tentative="1">
      <w:start w:val="1"/>
      <w:numFmt w:val="bullet"/>
      <w:lvlText w:val=""/>
      <w:lvlJc w:val="left"/>
      <w:pPr>
        <w:ind w:left="5814" w:hanging="360"/>
      </w:pPr>
      <w:rPr>
        <w:rFonts w:ascii="Wingdings" w:hAnsi="Wingdings" w:hint="default"/>
      </w:rPr>
    </w:lvl>
    <w:lvl w:ilvl="6" w:tplc="04270001" w:tentative="1">
      <w:start w:val="1"/>
      <w:numFmt w:val="bullet"/>
      <w:lvlText w:val=""/>
      <w:lvlJc w:val="left"/>
      <w:pPr>
        <w:ind w:left="6534" w:hanging="360"/>
      </w:pPr>
      <w:rPr>
        <w:rFonts w:ascii="Symbol" w:hAnsi="Symbol" w:hint="default"/>
      </w:rPr>
    </w:lvl>
    <w:lvl w:ilvl="7" w:tplc="04270003" w:tentative="1">
      <w:start w:val="1"/>
      <w:numFmt w:val="bullet"/>
      <w:lvlText w:val="o"/>
      <w:lvlJc w:val="left"/>
      <w:pPr>
        <w:ind w:left="7254" w:hanging="360"/>
      </w:pPr>
      <w:rPr>
        <w:rFonts w:ascii="Courier New" w:hAnsi="Courier New" w:cs="Courier New" w:hint="default"/>
      </w:rPr>
    </w:lvl>
    <w:lvl w:ilvl="8" w:tplc="04270005" w:tentative="1">
      <w:start w:val="1"/>
      <w:numFmt w:val="bullet"/>
      <w:lvlText w:val=""/>
      <w:lvlJc w:val="left"/>
      <w:pPr>
        <w:ind w:left="7974" w:hanging="360"/>
      </w:pPr>
      <w:rPr>
        <w:rFonts w:ascii="Wingdings" w:hAnsi="Wingdings" w:hint="default"/>
      </w:rPr>
    </w:lvl>
  </w:abstractNum>
  <w:abstractNum w:abstractNumId="28" w15:restartNumberingAfterBreak="0">
    <w:nsid w:val="6D9B1A22"/>
    <w:multiLevelType w:val="hybridMultilevel"/>
    <w:tmpl w:val="10085940"/>
    <w:lvl w:ilvl="0" w:tplc="09B6E6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F04B24"/>
    <w:multiLevelType w:val="multilevel"/>
    <w:tmpl w:val="D0108986"/>
    <w:lvl w:ilvl="0">
      <w:start w:val="1"/>
      <w:numFmt w:val="decimal"/>
      <w:lvlText w:val="%1."/>
      <w:lvlJc w:val="left"/>
      <w:pPr>
        <w:ind w:left="360" w:hanging="360"/>
      </w:pPr>
      <w:rPr>
        <w:rFonts w:hint="default"/>
        <w:b w:val="0"/>
        <w:bCs w:val="0"/>
        <w:color w:val="242424"/>
      </w:rPr>
    </w:lvl>
    <w:lvl w:ilvl="1">
      <w:start w:val="1"/>
      <w:numFmt w:val="decimal"/>
      <w:lvlText w:val="%1.%2."/>
      <w:lvlJc w:val="left"/>
      <w:pPr>
        <w:ind w:left="1914"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30" w15:restartNumberingAfterBreak="0">
    <w:nsid w:val="7213082F"/>
    <w:multiLevelType w:val="multilevel"/>
    <w:tmpl w:val="443AB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3073FA"/>
    <w:multiLevelType w:val="hybridMultilevel"/>
    <w:tmpl w:val="CA06C1B6"/>
    <w:lvl w:ilvl="0" w:tplc="11CAC22E">
      <w:start w:val="1"/>
      <w:numFmt w:val="upperRoman"/>
      <w:lvlText w:val="%1."/>
      <w:lvlJc w:val="left"/>
      <w:pPr>
        <w:ind w:left="1854" w:hanging="72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989820960">
    <w:abstractNumId w:val="19"/>
  </w:num>
  <w:num w:numId="2" w16cid:durableId="2096827621">
    <w:abstractNumId w:val="3"/>
  </w:num>
  <w:num w:numId="3" w16cid:durableId="816603989">
    <w:abstractNumId w:val="24"/>
  </w:num>
  <w:num w:numId="4" w16cid:durableId="424813395">
    <w:abstractNumId w:val="22"/>
  </w:num>
  <w:num w:numId="5" w16cid:durableId="523053849">
    <w:abstractNumId w:val="27"/>
  </w:num>
  <w:num w:numId="6" w16cid:durableId="2042196219">
    <w:abstractNumId w:val="11"/>
  </w:num>
  <w:num w:numId="7" w16cid:durableId="370958398">
    <w:abstractNumId w:val="20"/>
  </w:num>
  <w:num w:numId="8" w16cid:durableId="471484941">
    <w:abstractNumId w:val="31"/>
  </w:num>
  <w:num w:numId="9" w16cid:durableId="1844667623">
    <w:abstractNumId w:val="16"/>
  </w:num>
  <w:num w:numId="10" w16cid:durableId="1713993179">
    <w:abstractNumId w:val="18"/>
  </w:num>
  <w:num w:numId="11" w16cid:durableId="820346337">
    <w:abstractNumId w:val="6"/>
  </w:num>
  <w:num w:numId="12" w16cid:durableId="443311045">
    <w:abstractNumId w:val="21"/>
  </w:num>
  <w:num w:numId="13" w16cid:durableId="1951469456">
    <w:abstractNumId w:val="2"/>
  </w:num>
  <w:num w:numId="14" w16cid:durableId="58020877">
    <w:abstractNumId w:val="8"/>
  </w:num>
  <w:num w:numId="15" w16cid:durableId="275721472">
    <w:abstractNumId w:val="13"/>
  </w:num>
  <w:num w:numId="16" w16cid:durableId="1650091748">
    <w:abstractNumId w:val="17"/>
  </w:num>
  <w:num w:numId="17" w16cid:durableId="2086874793">
    <w:abstractNumId w:val="29"/>
  </w:num>
  <w:num w:numId="18" w16cid:durableId="1588803791">
    <w:abstractNumId w:val="10"/>
  </w:num>
  <w:num w:numId="19" w16cid:durableId="781731500">
    <w:abstractNumId w:val="1"/>
  </w:num>
  <w:num w:numId="20" w16cid:durableId="1652363181">
    <w:abstractNumId w:val="15"/>
  </w:num>
  <w:num w:numId="21" w16cid:durableId="543837525">
    <w:abstractNumId w:val="25"/>
  </w:num>
  <w:num w:numId="22" w16cid:durableId="1831404910">
    <w:abstractNumId w:val="4"/>
  </w:num>
  <w:num w:numId="23" w16cid:durableId="1943106985">
    <w:abstractNumId w:val="9"/>
  </w:num>
  <w:num w:numId="24" w16cid:durableId="294021645">
    <w:abstractNumId w:val="7"/>
  </w:num>
  <w:num w:numId="25" w16cid:durableId="1770079804">
    <w:abstractNumId w:val="28"/>
  </w:num>
  <w:num w:numId="26" w16cid:durableId="356203167">
    <w:abstractNumId w:val="14"/>
  </w:num>
  <w:num w:numId="27" w16cid:durableId="1525745400">
    <w:abstractNumId w:val="23"/>
  </w:num>
  <w:num w:numId="28" w16cid:durableId="1745637945">
    <w:abstractNumId w:val="5"/>
  </w:num>
  <w:num w:numId="29" w16cid:durableId="945190757">
    <w:abstractNumId w:val="12"/>
  </w:num>
  <w:num w:numId="30" w16cid:durableId="417559811">
    <w:abstractNumId w:val="30"/>
  </w:num>
  <w:num w:numId="31" w16cid:durableId="976028814">
    <w:abstractNumId w:val="0"/>
  </w:num>
  <w:num w:numId="32" w16cid:durableId="1617101753">
    <w:abstractNumId w:val="26"/>
  </w:num>
  <w:num w:numId="33" w16cid:durableId="7022429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AC7"/>
    <w:rsid w:val="00000589"/>
    <w:rsid w:val="00000664"/>
    <w:rsid w:val="00001DDE"/>
    <w:rsid w:val="00002E23"/>
    <w:rsid w:val="000032D2"/>
    <w:rsid w:val="0000388A"/>
    <w:rsid w:val="000039D7"/>
    <w:rsid w:val="0000533B"/>
    <w:rsid w:val="000066C3"/>
    <w:rsid w:val="00007AF4"/>
    <w:rsid w:val="00007C98"/>
    <w:rsid w:val="0001131D"/>
    <w:rsid w:val="000113E4"/>
    <w:rsid w:val="000157DB"/>
    <w:rsid w:val="00016EA9"/>
    <w:rsid w:val="00020F62"/>
    <w:rsid w:val="0002116A"/>
    <w:rsid w:val="00021333"/>
    <w:rsid w:val="0002165C"/>
    <w:rsid w:val="00021E6B"/>
    <w:rsid w:val="00022102"/>
    <w:rsid w:val="00022957"/>
    <w:rsid w:val="00030490"/>
    <w:rsid w:val="00030C6F"/>
    <w:rsid w:val="000319E0"/>
    <w:rsid w:val="00032909"/>
    <w:rsid w:val="00033444"/>
    <w:rsid w:val="000337B2"/>
    <w:rsid w:val="00034264"/>
    <w:rsid w:val="00034998"/>
    <w:rsid w:val="00034D42"/>
    <w:rsid w:val="00036303"/>
    <w:rsid w:val="00036B36"/>
    <w:rsid w:val="00036F4D"/>
    <w:rsid w:val="00040164"/>
    <w:rsid w:val="00040867"/>
    <w:rsid w:val="00041E4D"/>
    <w:rsid w:val="00041F58"/>
    <w:rsid w:val="0004275A"/>
    <w:rsid w:val="00043514"/>
    <w:rsid w:val="00044663"/>
    <w:rsid w:val="00045E5D"/>
    <w:rsid w:val="000507E6"/>
    <w:rsid w:val="0005262C"/>
    <w:rsid w:val="000533AD"/>
    <w:rsid w:val="00055691"/>
    <w:rsid w:val="000559B6"/>
    <w:rsid w:val="00055C44"/>
    <w:rsid w:val="000579A0"/>
    <w:rsid w:val="00061DB1"/>
    <w:rsid w:val="000624B4"/>
    <w:rsid w:val="00062D8D"/>
    <w:rsid w:val="00062EB1"/>
    <w:rsid w:val="00065C3C"/>
    <w:rsid w:val="00066191"/>
    <w:rsid w:val="00066308"/>
    <w:rsid w:val="00067330"/>
    <w:rsid w:val="00070FB4"/>
    <w:rsid w:val="0007392E"/>
    <w:rsid w:val="00076207"/>
    <w:rsid w:val="0008050E"/>
    <w:rsid w:val="000811D1"/>
    <w:rsid w:val="00082C17"/>
    <w:rsid w:val="00082D06"/>
    <w:rsid w:val="0008374D"/>
    <w:rsid w:val="000851F9"/>
    <w:rsid w:val="0008629B"/>
    <w:rsid w:val="00086310"/>
    <w:rsid w:val="00090237"/>
    <w:rsid w:val="00090AD1"/>
    <w:rsid w:val="00092118"/>
    <w:rsid w:val="00093FD5"/>
    <w:rsid w:val="00094C6D"/>
    <w:rsid w:val="00097C27"/>
    <w:rsid w:val="000A0E60"/>
    <w:rsid w:val="000A11EF"/>
    <w:rsid w:val="000A20F2"/>
    <w:rsid w:val="000A30D9"/>
    <w:rsid w:val="000A3C05"/>
    <w:rsid w:val="000A3CC8"/>
    <w:rsid w:val="000A3DD6"/>
    <w:rsid w:val="000A48A6"/>
    <w:rsid w:val="000A4BA2"/>
    <w:rsid w:val="000A55F4"/>
    <w:rsid w:val="000A6A9B"/>
    <w:rsid w:val="000B1157"/>
    <w:rsid w:val="000B1F08"/>
    <w:rsid w:val="000B217D"/>
    <w:rsid w:val="000B348E"/>
    <w:rsid w:val="000B368A"/>
    <w:rsid w:val="000B597E"/>
    <w:rsid w:val="000B5AD7"/>
    <w:rsid w:val="000B66E1"/>
    <w:rsid w:val="000B69D2"/>
    <w:rsid w:val="000C25D1"/>
    <w:rsid w:val="000C3DE1"/>
    <w:rsid w:val="000C4589"/>
    <w:rsid w:val="000C574A"/>
    <w:rsid w:val="000D189D"/>
    <w:rsid w:val="000D1B10"/>
    <w:rsid w:val="000D2D7B"/>
    <w:rsid w:val="000D35B8"/>
    <w:rsid w:val="000D54C4"/>
    <w:rsid w:val="000D5720"/>
    <w:rsid w:val="000D6D75"/>
    <w:rsid w:val="000D6DF2"/>
    <w:rsid w:val="000E18B8"/>
    <w:rsid w:val="000E3A98"/>
    <w:rsid w:val="000E49A0"/>
    <w:rsid w:val="000E4CF8"/>
    <w:rsid w:val="000E5E28"/>
    <w:rsid w:val="000E6669"/>
    <w:rsid w:val="000E6988"/>
    <w:rsid w:val="000E7434"/>
    <w:rsid w:val="000E75A5"/>
    <w:rsid w:val="000E7A35"/>
    <w:rsid w:val="000F2229"/>
    <w:rsid w:val="000F2634"/>
    <w:rsid w:val="000F2B11"/>
    <w:rsid w:val="000F42DB"/>
    <w:rsid w:val="000F459E"/>
    <w:rsid w:val="000F48CD"/>
    <w:rsid w:val="000F4E8B"/>
    <w:rsid w:val="00100246"/>
    <w:rsid w:val="00100557"/>
    <w:rsid w:val="00100620"/>
    <w:rsid w:val="0010120D"/>
    <w:rsid w:val="0010255E"/>
    <w:rsid w:val="001101DB"/>
    <w:rsid w:val="0011037E"/>
    <w:rsid w:val="0011103E"/>
    <w:rsid w:val="00111B18"/>
    <w:rsid w:val="001126E6"/>
    <w:rsid w:val="00112B8C"/>
    <w:rsid w:val="00114065"/>
    <w:rsid w:val="00114905"/>
    <w:rsid w:val="00117073"/>
    <w:rsid w:val="001178F3"/>
    <w:rsid w:val="00117A17"/>
    <w:rsid w:val="0012009B"/>
    <w:rsid w:val="00124461"/>
    <w:rsid w:val="00124798"/>
    <w:rsid w:val="00124B25"/>
    <w:rsid w:val="001250E2"/>
    <w:rsid w:val="00125CA0"/>
    <w:rsid w:val="00126613"/>
    <w:rsid w:val="001304A6"/>
    <w:rsid w:val="00130956"/>
    <w:rsid w:val="00132BA2"/>
    <w:rsid w:val="001334BE"/>
    <w:rsid w:val="001336C1"/>
    <w:rsid w:val="00137B6E"/>
    <w:rsid w:val="0014283F"/>
    <w:rsid w:val="0014474A"/>
    <w:rsid w:val="00144780"/>
    <w:rsid w:val="00144A5A"/>
    <w:rsid w:val="0014725F"/>
    <w:rsid w:val="00150AFD"/>
    <w:rsid w:val="00150F35"/>
    <w:rsid w:val="001517E5"/>
    <w:rsid w:val="0015206D"/>
    <w:rsid w:val="001521F5"/>
    <w:rsid w:val="00152973"/>
    <w:rsid w:val="00152F7C"/>
    <w:rsid w:val="00157010"/>
    <w:rsid w:val="001607E1"/>
    <w:rsid w:val="001617B0"/>
    <w:rsid w:val="00164604"/>
    <w:rsid w:val="00164ACE"/>
    <w:rsid w:val="00170470"/>
    <w:rsid w:val="00170E4C"/>
    <w:rsid w:val="00172047"/>
    <w:rsid w:val="00172B8B"/>
    <w:rsid w:val="00172E23"/>
    <w:rsid w:val="0017364E"/>
    <w:rsid w:val="00174447"/>
    <w:rsid w:val="00174566"/>
    <w:rsid w:val="0017510A"/>
    <w:rsid w:val="0017618F"/>
    <w:rsid w:val="001769AA"/>
    <w:rsid w:val="001779D9"/>
    <w:rsid w:val="001802C6"/>
    <w:rsid w:val="00181432"/>
    <w:rsid w:val="00186E3C"/>
    <w:rsid w:val="00191DAF"/>
    <w:rsid w:val="001946A2"/>
    <w:rsid w:val="001951D0"/>
    <w:rsid w:val="00196658"/>
    <w:rsid w:val="00196765"/>
    <w:rsid w:val="001971DC"/>
    <w:rsid w:val="001A082D"/>
    <w:rsid w:val="001A1E7F"/>
    <w:rsid w:val="001A2A31"/>
    <w:rsid w:val="001A2C47"/>
    <w:rsid w:val="001A4820"/>
    <w:rsid w:val="001A49F0"/>
    <w:rsid w:val="001A4CFA"/>
    <w:rsid w:val="001A5180"/>
    <w:rsid w:val="001A71F2"/>
    <w:rsid w:val="001A7666"/>
    <w:rsid w:val="001B05A2"/>
    <w:rsid w:val="001B0D9C"/>
    <w:rsid w:val="001B2AF3"/>
    <w:rsid w:val="001B32C8"/>
    <w:rsid w:val="001B3DD6"/>
    <w:rsid w:val="001B41F7"/>
    <w:rsid w:val="001B663D"/>
    <w:rsid w:val="001C0419"/>
    <w:rsid w:val="001C1604"/>
    <w:rsid w:val="001C3DAD"/>
    <w:rsid w:val="001C4127"/>
    <w:rsid w:val="001C4642"/>
    <w:rsid w:val="001C4841"/>
    <w:rsid w:val="001C4AC9"/>
    <w:rsid w:val="001C533A"/>
    <w:rsid w:val="001C5979"/>
    <w:rsid w:val="001C7734"/>
    <w:rsid w:val="001C78E0"/>
    <w:rsid w:val="001D00B5"/>
    <w:rsid w:val="001D03F9"/>
    <w:rsid w:val="001D11F0"/>
    <w:rsid w:val="001D25D3"/>
    <w:rsid w:val="001D2B72"/>
    <w:rsid w:val="001D35E3"/>
    <w:rsid w:val="001D389F"/>
    <w:rsid w:val="001D3E1F"/>
    <w:rsid w:val="001D4011"/>
    <w:rsid w:val="001D78C6"/>
    <w:rsid w:val="001D7E3A"/>
    <w:rsid w:val="001E2FD3"/>
    <w:rsid w:val="001E3013"/>
    <w:rsid w:val="001E491D"/>
    <w:rsid w:val="001E51E6"/>
    <w:rsid w:val="001E5A82"/>
    <w:rsid w:val="001E7E61"/>
    <w:rsid w:val="001F2278"/>
    <w:rsid w:val="001F277F"/>
    <w:rsid w:val="001F27F6"/>
    <w:rsid w:val="001F371B"/>
    <w:rsid w:val="001F5566"/>
    <w:rsid w:val="001F5BB6"/>
    <w:rsid w:val="001F6A1A"/>
    <w:rsid w:val="001F7776"/>
    <w:rsid w:val="001F7CE7"/>
    <w:rsid w:val="00200003"/>
    <w:rsid w:val="002006AB"/>
    <w:rsid w:val="00201A7F"/>
    <w:rsid w:val="00201C35"/>
    <w:rsid w:val="0020356C"/>
    <w:rsid w:val="002039E8"/>
    <w:rsid w:val="0020440B"/>
    <w:rsid w:val="0020474F"/>
    <w:rsid w:val="00204C1E"/>
    <w:rsid w:val="00204C96"/>
    <w:rsid w:val="00206574"/>
    <w:rsid w:val="002065FD"/>
    <w:rsid w:val="00207C60"/>
    <w:rsid w:val="00207F39"/>
    <w:rsid w:val="002107F5"/>
    <w:rsid w:val="00210F3F"/>
    <w:rsid w:val="00211F32"/>
    <w:rsid w:val="002124A4"/>
    <w:rsid w:val="002132FB"/>
    <w:rsid w:val="00213652"/>
    <w:rsid w:val="0021589B"/>
    <w:rsid w:val="0021700D"/>
    <w:rsid w:val="0021759D"/>
    <w:rsid w:val="0022053D"/>
    <w:rsid w:val="00221638"/>
    <w:rsid w:val="00221CE0"/>
    <w:rsid w:val="0022211C"/>
    <w:rsid w:val="002234F7"/>
    <w:rsid w:val="00223A10"/>
    <w:rsid w:val="00224510"/>
    <w:rsid w:val="002249E8"/>
    <w:rsid w:val="00224B29"/>
    <w:rsid w:val="002257A9"/>
    <w:rsid w:val="002312A2"/>
    <w:rsid w:val="0023284F"/>
    <w:rsid w:val="002341D5"/>
    <w:rsid w:val="00234B7F"/>
    <w:rsid w:val="00240744"/>
    <w:rsid w:val="00241F64"/>
    <w:rsid w:val="0024263A"/>
    <w:rsid w:val="00243C1F"/>
    <w:rsid w:val="00244B9B"/>
    <w:rsid w:val="00246F59"/>
    <w:rsid w:val="0025035E"/>
    <w:rsid w:val="00250704"/>
    <w:rsid w:val="00250D89"/>
    <w:rsid w:val="00250EF4"/>
    <w:rsid w:val="002539F1"/>
    <w:rsid w:val="0025456C"/>
    <w:rsid w:val="0025498A"/>
    <w:rsid w:val="002573AF"/>
    <w:rsid w:val="002574F7"/>
    <w:rsid w:val="00260542"/>
    <w:rsid w:val="00260C19"/>
    <w:rsid w:val="00261A11"/>
    <w:rsid w:val="00262D12"/>
    <w:rsid w:val="00262D40"/>
    <w:rsid w:val="00262DCA"/>
    <w:rsid w:val="00265633"/>
    <w:rsid w:val="002658C8"/>
    <w:rsid w:val="002677E9"/>
    <w:rsid w:val="00274623"/>
    <w:rsid w:val="00274CBE"/>
    <w:rsid w:val="002767C5"/>
    <w:rsid w:val="002824C7"/>
    <w:rsid w:val="002852A7"/>
    <w:rsid w:val="00285465"/>
    <w:rsid w:val="00286A72"/>
    <w:rsid w:val="00291162"/>
    <w:rsid w:val="00293EB9"/>
    <w:rsid w:val="002949B5"/>
    <w:rsid w:val="0029520A"/>
    <w:rsid w:val="00295694"/>
    <w:rsid w:val="00297ECC"/>
    <w:rsid w:val="002A08D2"/>
    <w:rsid w:val="002A33B5"/>
    <w:rsid w:val="002A35AC"/>
    <w:rsid w:val="002A40DD"/>
    <w:rsid w:val="002A68EA"/>
    <w:rsid w:val="002A738B"/>
    <w:rsid w:val="002B0372"/>
    <w:rsid w:val="002B0B5B"/>
    <w:rsid w:val="002B554B"/>
    <w:rsid w:val="002B6412"/>
    <w:rsid w:val="002B7434"/>
    <w:rsid w:val="002B7911"/>
    <w:rsid w:val="002C088A"/>
    <w:rsid w:val="002C0A64"/>
    <w:rsid w:val="002C0F9A"/>
    <w:rsid w:val="002C147C"/>
    <w:rsid w:val="002C1AB5"/>
    <w:rsid w:val="002C1AB8"/>
    <w:rsid w:val="002C1F33"/>
    <w:rsid w:val="002C395C"/>
    <w:rsid w:val="002C4D2E"/>
    <w:rsid w:val="002C530B"/>
    <w:rsid w:val="002C619B"/>
    <w:rsid w:val="002D038C"/>
    <w:rsid w:val="002D0916"/>
    <w:rsid w:val="002D0B56"/>
    <w:rsid w:val="002D18F7"/>
    <w:rsid w:val="002D22DE"/>
    <w:rsid w:val="002D2628"/>
    <w:rsid w:val="002D2BC2"/>
    <w:rsid w:val="002D35A3"/>
    <w:rsid w:val="002D42F3"/>
    <w:rsid w:val="002D5432"/>
    <w:rsid w:val="002D59D3"/>
    <w:rsid w:val="002D6662"/>
    <w:rsid w:val="002E2ECC"/>
    <w:rsid w:val="002E36FB"/>
    <w:rsid w:val="002E4566"/>
    <w:rsid w:val="002E4AE3"/>
    <w:rsid w:val="002E53DE"/>
    <w:rsid w:val="002E55BF"/>
    <w:rsid w:val="002E711A"/>
    <w:rsid w:val="002E7149"/>
    <w:rsid w:val="002F042E"/>
    <w:rsid w:val="002F129C"/>
    <w:rsid w:val="002F1D99"/>
    <w:rsid w:val="002F34F2"/>
    <w:rsid w:val="002F3CEC"/>
    <w:rsid w:val="002F59C4"/>
    <w:rsid w:val="002F6573"/>
    <w:rsid w:val="002F7EF6"/>
    <w:rsid w:val="00301FC4"/>
    <w:rsid w:val="003020B3"/>
    <w:rsid w:val="00302165"/>
    <w:rsid w:val="00302900"/>
    <w:rsid w:val="00303037"/>
    <w:rsid w:val="00303B77"/>
    <w:rsid w:val="00304863"/>
    <w:rsid w:val="0030497A"/>
    <w:rsid w:val="00306949"/>
    <w:rsid w:val="00310110"/>
    <w:rsid w:val="00310BFD"/>
    <w:rsid w:val="00311127"/>
    <w:rsid w:val="003144B3"/>
    <w:rsid w:val="003157C3"/>
    <w:rsid w:val="00315DD2"/>
    <w:rsid w:val="00315F66"/>
    <w:rsid w:val="00316716"/>
    <w:rsid w:val="00316FF3"/>
    <w:rsid w:val="0031736B"/>
    <w:rsid w:val="00317741"/>
    <w:rsid w:val="0031798C"/>
    <w:rsid w:val="0032018E"/>
    <w:rsid w:val="00321B81"/>
    <w:rsid w:val="003233BD"/>
    <w:rsid w:val="00324298"/>
    <w:rsid w:val="0032533B"/>
    <w:rsid w:val="00327634"/>
    <w:rsid w:val="00327A7D"/>
    <w:rsid w:val="00331C26"/>
    <w:rsid w:val="0033271D"/>
    <w:rsid w:val="00334DC6"/>
    <w:rsid w:val="00334F19"/>
    <w:rsid w:val="003357FE"/>
    <w:rsid w:val="00336458"/>
    <w:rsid w:val="0034144E"/>
    <w:rsid w:val="00342EF4"/>
    <w:rsid w:val="00344087"/>
    <w:rsid w:val="003442B4"/>
    <w:rsid w:val="00350119"/>
    <w:rsid w:val="00352179"/>
    <w:rsid w:val="003538BD"/>
    <w:rsid w:val="0035619F"/>
    <w:rsid w:val="00356B20"/>
    <w:rsid w:val="0035780F"/>
    <w:rsid w:val="0036024B"/>
    <w:rsid w:val="003603D4"/>
    <w:rsid w:val="00362373"/>
    <w:rsid w:val="00363CCF"/>
    <w:rsid w:val="003646F2"/>
    <w:rsid w:val="003702C9"/>
    <w:rsid w:val="00370B8A"/>
    <w:rsid w:val="00371334"/>
    <w:rsid w:val="00374C25"/>
    <w:rsid w:val="003756D0"/>
    <w:rsid w:val="00376DB7"/>
    <w:rsid w:val="00377F5E"/>
    <w:rsid w:val="00380A44"/>
    <w:rsid w:val="00380EA1"/>
    <w:rsid w:val="0038204A"/>
    <w:rsid w:val="00382726"/>
    <w:rsid w:val="003832DF"/>
    <w:rsid w:val="00383FFB"/>
    <w:rsid w:val="00385BA9"/>
    <w:rsid w:val="00387A1F"/>
    <w:rsid w:val="003901C6"/>
    <w:rsid w:val="00390E86"/>
    <w:rsid w:val="00392E71"/>
    <w:rsid w:val="003933D0"/>
    <w:rsid w:val="00393A21"/>
    <w:rsid w:val="00394E85"/>
    <w:rsid w:val="00396E3A"/>
    <w:rsid w:val="003A05C8"/>
    <w:rsid w:val="003A072C"/>
    <w:rsid w:val="003A0BFD"/>
    <w:rsid w:val="003A4DB3"/>
    <w:rsid w:val="003A55C7"/>
    <w:rsid w:val="003A62DB"/>
    <w:rsid w:val="003A6C27"/>
    <w:rsid w:val="003A7B75"/>
    <w:rsid w:val="003B0754"/>
    <w:rsid w:val="003B221F"/>
    <w:rsid w:val="003B2F17"/>
    <w:rsid w:val="003B4963"/>
    <w:rsid w:val="003B5802"/>
    <w:rsid w:val="003B6F92"/>
    <w:rsid w:val="003B7192"/>
    <w:rsid w:val="003B78DE"/>
    <w:rsid w:val="003C06F2"/>
    <w:rsid w:val="003C1319"/>
    <w:rsid w:val="003C1AB6"/>
    <w:rsid w:val="003C2195"/>
    <w:rsid w:val="003C314B"/>
    <w:rsid w:val="003C3AEE"/>
    <w:rsid w:val="003C48CE"/>
    <w:rsid w:val="003C606E"/>
    <w:rsid w:val="003D164B"/>
    <w:rsid w:val="003D3F60"/>
    <w:rsid w:val="003D5B31"/>
    <w:rsid w:val="003E1DE1"/>
    <w:rsid w:val="003E5162"/>
    <w:rsid w:val="003E7310"/>
    <w:rsid w:val="003E7A51"/>
    <w:rsid w:val="003F05ED"/>
    <w:rsid w:val="003F1A95"/>
    <w:rsid w:val="003F1E93"/>
    <w:rsid w:val="003F244A"/>
    <w:rsid w:val="003F267C"/>
    <w:rsid w:val="003F2959"/>
    <w:rsid w:val="003F31A0"/>
    <w:rsid w:val="003F3326"/>
    <w:rsid w:val="003F4183"/>
    <w:rsid w:val="003F6B6D"/>
    <w:rsid w:val="003F6C3B"/>
    <w:rsid w:val="00402AE4"/>
    <w:rsid w:val="00403FBF"/>
    <w:rsid w:val="004047EC"/>
    <w:rsid w:val="00405B14"/>
    <w:rsid w:val="00407415"/>
    <w:rsid w:val="00407926"/>
    <w:rsid w:val="00410376"/>
    <w:rsid w:val="00411909"/>
    <w:rsid w:val="00412778"/>
    <w:rsid w:val="00413448"/>
    <w:rsid w:val="00413739"/>
    <w:rsid w:val="00414160"/>
    <w:rsid w:val="00414436"/>
    <w:rsid w:val="0041471F"/>
    <w:rsid w:val="00414B48"/>
    <w:rsid w:val="00415700"/>
    <w:rsid w:val="00417AB6"/>
    <w:rsid w:val="004200B6"/>
    <w:rsid w:val="004201E0"/>
    <w:rsid w:val="004207AA"/>
    <w:rsid w:val="00420869"/>
    <w:rsid w:val="00423A26"/>
    <w:rsid w:val="00424BBD"/>
    <w:rsid w:val="004267FF"/>
    <w:rsid w:val="00426C15"/>
    <w:rsid w:val="00430216"/>
    <w:rsid w:val="004312F7"/>
    <w:rsid w:val="00431D9B"/>
    <w:rsid w:val="0043261F"/>
    <w:rsid w:val="004347C3"/>
    <w:rsid w:val="00435599"/>
    <w:rsid w:val="004364EE"/>
    <w:rsid w:val="0043714B"/>
    <w:rsid w:val="00437EB8"/>
    <w:rsid w:val="00440F71"/>
    <w:rsid w:val="00442722"/>
    <w:rsid w:val="0044491F"/>
    <w:rsid w:val="00444FA1"/>
    <w:rsid w:val="00445391"/>
    <w:rsid w:val="004458C9"/>
    <w:rsid w:val="00445945"/>
    <w:rsid w:val="00445B5E"/>
    <w:rsid w:val="004463C4"/>
    <w:rsid w:val="00447A3D"/>
    <w:rsid w:val="00447FC0"/>
    <w:rsid w:val="004505CD"/>
    <w:rsid w:val="00450719"/>
    <w:rsid w:val="004520D8"/>
    <w:rsid w:val="00452D3C"/>
    <w:rsid w:val="00453267"/>
    <w:rsid w:val="004534BC"/>
    <w:rsid w:val="004534CA"/>
    <w:rsid w:val="00453694"/>
    <w:rsid w:val="00453BB1"/>
    <w:rsid w:val="00453EBF"/>
    <w:rsid w:val="004541AB"/>
    <w:rsid w:val="0045431F"/>
    <w:rsid w:val="00454C89"/>
    <w:rsid w:val="00454D07"/>
    <w:rsid w:val="00456468"/>
    <w:rsid w:val="004565F2"/>
    <w:rsid w:val="00457466"/>
    <w:rsid w:val="00460F5B"/>
    <w:rsid w:val="00461150"/>
    <w:rsid w:val="004615BB"/>
    <w:rsid w:val="00461717"/>
    <w:rsid w:val="004626E8"/>
    <w:rsid w:val="004629E7"/>
    <w:rsid w:val="00462AF7"/>
    <w:rsid w:val="00462FA5"/>
    <w:rsid w:val="00463BB8"/>
    <w:rsid w:val="004640C5"/>
    <w:rsid w:val="00464E30"/>
    <w:rsid w:val="004661FE"/>
    <w:rsid w:val="0046666C"/>
    <w:rsid w:val="004703A0"/>
    <w:rsid w:val="00471103"/>
    <w:rsid w:val="00473549"/>
    <w:rsid w:val="00473785"/>
    <w:rsid w:val="00475511"/>
    <w:rsid w:val="00475957"/>
    <w:rsid w:val="00476406"/>
    <w:rsid w:val="00477E21"/>
    <w:rsid w:val="00477EE4"/>
    <w:rsid w:val="00480904"/>
    <w:rsid w:val="004816AC"/>
    <w:rsid w:val="00481997"/>
    <w:rsid w:val="00483E09"/>
    <w:rsid w:val="00484020"/>
    <w:rsid w:val="00484943"/>
    <w:rsid w:val="00485D72"/>
    <w:rsid w:val="0048669B"/>
    <w:rsid w:val="004920D4"/>
    <w:rsid w:val="00492CC8"/>
    <w:rsid w:val="00495595"/>
    <w:rsid w:val="0049694F"/>
    <w:rsid w:val="00496B32"/>
    <w:rsid w:val="00496DE0"/>
    <w:rsid w:val="00497593"/>
    <w:rsid w:val="0049791E"/>
    <w:rsid w:val="004979B5"/>
    <w:rsid w:val="004A08A4"/>
    <w:rsid w:val="004A2EC5"/>
    <w:rsid w:val="004A660C"/>
    <w:rsid w:val="004A663B"/>
    <w:rsid w:val="004A67E7"/>
    <w:rsid w:val="004A6BD5"/>
    <w:rsid w:val="004A6F31"/>
    <w:rsid w:val="004A7762"/>
    <w:rsid w:val="004B1DDC"/>
    <w:rsid w:val="004B1E86"/>
    <w:rsid w:val="004B2A7C"/>
    <w:rsid w:val="004B3505"/>
    <w:rsid w:val="004B47CF"/>
    <w:rsid w:val="004B4F74"/>
    <w:rsid w:val="004B64BB"/>
    <w:rsid w:val="004B7581"/>
    <w:rsid w:val="004C1D39"/>
    <w:rsid w:val="004C4F40"/>
    <w:rsid w:val="004C5226"/>
    <w:rsid w:val="004C5251"/>
    <w:rsid w:val="004C6253"/>
    <w:rsid w:val="004C710E"/>
    <w:rsid w:val="004D21A6"/>
    <w:rsid w:val="004D3A7B"/>
    <w:rsid w:val="004D469A"/>
    <w:rsid w:val="004D4986"/>
    <w:rsid w:val="004D5736"/>
    <w:rsid w:val="004D75A1"/>
    <w:rsid w:val="004E04B2"/>
    <w:rsid w:val="004E0C25"/>
    <w:rsid w:val="004E0F23"/>
    <w:rsid w:val="004E0F25"/>
    <w:rsid w:val="004E1270"/>
    <w:rsid w:val="004E18C8"/>
    <w:rsid w:val="004E2193"/>
    <w:rsid w:val="004E2CA4"/>
    <w:rsid w:val="004E3490"/>
    <w:rsid w:val="004E3F8B"/>
    <w:rsid w:val="004E403A"/>
    <w:rsid w:val="004E4387"/>
    <w:rsid w:val="004E4D73"/>
    <w:rsid w:val="004E66E1"/>
    <w:rsid w:val="004E6764"/>
    <w:rsid w:val="004E79DC"/>
    <w:rsid w:val="004F168D"/>
    <w:rsid w:val="004F2C9A"/>
    <w:rsid w:val="004F5E39"/>
    <w:rsid w:val="004F7D4B"/>
    <w:rsid w:val="00500A94"/>
    <w:rsid w:val="00500DFD"/>
    <w:rsid w:val="0050232F"/>
    <w:rsid w:val="005026C1"/>
    <w:rsid w:val="0050445F"/>
    <w:rsid w:val="00504C4F"/>
    <w:rsid w:val="00506281"/>
    <w:rsid w:val="00507C94"/>
    <w:rsid w:val="0051053B"/>
    <w:rsid w:val="00511752"/>
    <w:rsid w:val="0051269B"/>
    <w:rsid w:val="005136B2"/>
    <w:rsid w:val="005151C9"/>
    <w:rsid w:val="00516C0A"/>
    <w:rsid w:val="00516EF4"/>
    <w:rsid w:val="00520AB6"/>
    <w:rsid w:val="00520BE9"/>
    <w:rsid w:val="0052160A"/>
    <w:rsid w:val="005217B2"/>
    <w:rsid w:val="00522E13"/>
    <w:rsid w:val="005237A7"/>
    <w:rsid w:val="005259C8"/>
    <w:rsid w:val="00527101"/>
    <w:rsid w:val="00531A14"/>
    <w:rsid w:val="00532B6A"/>
    <w:rsid w:val="00534523"/>
    <w:rsid w:val="00534B48"/>
    <w:rsid w:val="0054263B"/>
    <w:rsid w:val="00542D78"/>
    <w:rsid w:val="00543E38"/>
    <w:rsid w:val="00544FB4"/>
    <w:rsid w:val="00545EA0"/>
    <w:rsid w:val="00546071"/>
    <w:rsid w:val="00547343"/>
    <w:rsid w:val="00547A7D"/>
    <w:rsid w:val="00550777"/>
    <w:rsid w:val="00551314"/>
    <w:rsid w:val="00551B17"/>
    <w:rsid w:val="0055217D"/>
    <w:rsid w:val="005532AC"/>
    <w:rsid w:val="005542AC"/>
    <w:rsid w:val="00554969"/>
    <w:rsid w:val="00555618"/>
    <w:rsid w:val="00555CB1"/>
    <w:rsid w:val="00556D56"/>
    <w:rsid w:val="00556E9E"/>
    <w:rsid w:val="00557F81"/>
    <w:rsid w:val="00564F08"/>
    <w:rsid w:val="00564F0D"/>
    <w:rsid w:val="005655AF"/>
    <w:rsid w:val="00565621"/>
    <w:rsid w:val="00565EDC"/>
    <w:rsid w:val="00566093"/>
    <w:rsid w:val="00566929"/>
    <w:rsid w:val="00566C70"/>
    <w:rsid w:val="00571DE2"/>
    <w:rsid w:val="00572759"/>
    <w:rsid w:val="005746F8"/>
    <w:rsid w:val="00574B19"/>
    <w:rsid w:val="00574C76"/>
    <w:rsid w:val="00575469"/>
    <w:rsid w:val="005755E4"/>
    <w:rsid w:val="00575826"/>
    <w:rsid w:val="0057761C"/>
    <w:rsid w:val="00580D57"/>
    <w:rsid w:val="00580E1A"/>
    <w:rsid w:val="005824DD"/>
    <w:rsid w:val="00586C1A"/>
    <w:rsid w:val="005870E9"/>
    <w:rsid w:val="005872B2"/>
    <w:rsid w:val="00587F1F"/>
    <w:rsid w:val="005903DD"/>
    <w:rsid w:val="00591667"/>
    <w:rsid w:val="00591C11"/>
    <w:rsid w:val="00592A26"/>
    <w:rsid w:val="00593033"/>
    <w:rsid w:val="00593907"/>
    <w:rsid w:val="00593CCB"/>
    <w:rsid w:val="00593ECB"/>
    <w:rsid w:val="0059471B"/>
    <w:rsid w:val="005949A0"/>
    <w:rsid w:val="00594F2D"/>
    <w:rsid w:val="005953F9"/>
    <w:rsid w:val="005A12CC"/>
    <w:rsid w:val="005A2DFA"/>
    <w:rsid w:val="005A41E3"/>
    <w:rsid w:val="005A49CD"/>
    <w:rsid w:val="005A5264"/>
    <w:rsid w:val="005A699F"/>
    <w:rsid w:val="005B327A"/>
    <w:rsid w:val="005B50DC"/>
    <w:rsid w:val="005C0807"/>
    <w:rsid w:val="005C2B7E"/>
    <w:rsid w:val="005C2E3E"/>
    <w:rsid w:val="005C2FEF"/>
    <w:rsid w:val="005C3453"/>
    <w:rsid w:val="005C3A26"/>
    <w:rsid w:val="005C6B68"/>
    <w:rsid w:val="005C77B9"/>
    <w:rsid w:val="005C7CF7"/>
    <w:rsid w:val="005D1032"/>
    <w:rsid w:val="005D1AEB"/>
    <w:rsid w:val="005D25E0"/>
    <w:rsid w:val="005D4702"/>
    <w:rsid w:val="005D5041"/>
    <w:rsid w:val="005D5DDF"/>
    <w:rsid w:val="005E0352"/>
    <w:rsid w:val="005E0575"/>
    <w:rsid w:val="005E3A65"/>
    <w:rsid w:val="005E3C6D"/>
    <w:rsid w:val="005E4703"/>
    <w:rsid w:val="005E4C20"/>
    <w:rsid w:val="005E615C"/>
    <w:rsid w:val="005F02D8"/>
    <w:rsid w:val="005F05AE"/>
    <w:rsid w:val="005F09BD"/>
    <w:rsid w:val="005F0B1E"/>
    <w:rsid w:val="005F19D3"/>
    <w:rsid w:val="005F1BB2"/>
    <w:rsid w:val="005F5399"/>
    <w:rsid w:val="005F6A9A"/>
    <w:rsid w:val="005F7437"/>
    <w:rsid w:val="005F7CE6"/>
    <w:rsid w:val="00604880"/>
    <w:rsid w:val="00604EB2"/>
    <w:rsid w:val="00605058"/>
    <w:rsid w:val="0060538F"/>
    <w:rsid w:val="00605E18"/>
    <w:rsid w:val="006063E1"/>
    <w:rsid w:val="0060706A"/>
    <w:rsid w:val="006103A3"/>
    <w:rsid w:val="00611625"/>
    <w:rsid w:val="00612B78"/>
    <w:rsid w:val="00613637"/>
    <w:rsid w:val="006141AD"/>
    <w:rsid w:val="0061484C"/>
    <w:rsid w:val="00614CDD"/>
    <w:rsid w:val="00616582"/>
    <w:rsid w:val="00617D94"/>
    <w:rsid w:val="00621187"/>
    <w:rsid w:val="00622539"/>
    <w:rsid w:val="00622EC7"/>
    <w:rsid w:val="006232F8"/>
    <w:rsid w:val="00623413"/>
    <w:rsid w:val="00623484"/>
    <w:rsid w:val="006272BC"/>
    <w:rsid w:val="00630260"/>
    <w:rsid w:val="0063071D"/>
    <w:rsid w:val="006334B2"/>
    <w:rsid w:val="00633666"/>
    <w:rsid w:val="00633C55"/>
    <w:rsid w:val="00634751"/>
    <w:rsid w:val="0064023B"/>
    <w:rsid w:val="0064190D"/>
    <w:rsid w:val="00642807"/>
    <w:rsid w:val="00643B04"/>
    <w:rsid w:val="00647230"/>
    <w:rsid w:val="00647B64"/>
    <w:rsid w:val="0065122E"/>
    <w:rsid w:val="00651364"/>
    <w:rsid w:val="00651FFC"/>
    <w:rsid w:val="00652175"/>
    <w:rsid w:val="006531AE"/>
    <w:rsid w:val="00653207"/>
    <w:rsid w:val="00654A6F"/>
    <w:rsid w:val="00655F96"/>
    <w:rsid w:val="00657558"/>
    <w:rsid w:val="00657F67"/>
    <w:rsid w:val="0066062B"/>
    <w:rsid w:val="00662EA6"/>
    <w:rsid w:val="00663E19"/>
    <w:rsid w:val="00665569"/>
    <w:rsid w:val="00667FBF"/>
    <w:rsid w:val="00670290"/>
    <w:rsid w:val="00670577"/>
    <w:rsid w:val="00672FD1"/>
    <w:rsid w:val="00675A64"/>
    <w:rsid w:val="0067630A"/>
    <w:rsid w:val="0067688B"/>
    <w:rsid w:val="00676C0D"/>
    <w:rsid w:val="00680CC2"/>
    <w:rsid w:val="00681FB9"/>
    <w:rsid w:val="00683531"/>
    <w:rsid w:val="00685230"/>
    <w:rsid w:val="006865AB"/>
    <w:rsid w:val="00686F06"/>
    <w:rsid w:val="00692700"/>
    <w:rsid w:val="00692B82"/>
    <w:rsid w:val="006930FA"/>
    <w:rsid w:val="00695C0F"/>
    <w:rsid w:val="00696422"/>
    <w:rsid w:val="006A090F"/>
    <w:rsid w:val="006A0A57"/>
    <w:rsid w:val="006A189D"/>
    <w:rsid w:val="006A1E6C"/>
    <w:rsid w:val="006A2E30"/>
    <w:rsid w:val="006A3410"/>
    <w:rsid w:val="006A3BA3"/>
    <w:rsid w:val="006A3C02"/>
    <w:rsid w:val="006A3F84"/>
    <w:rsid w:val="006A47EE"/>
    <w:rsid w:val="006A47FA"/>
    <w:rsid w:val="006A64B9"/>
    <w:rsid w:val="006A73CF"/>
    <w:rsid w:val="006A7BA9"/>
    <w:rsid w:val="006B2BA7"/>
    <w:rsid w:val="006B3324"/>
    <w:rsid w:val="006B36DF"/>
    <w:rsid w:val="006B4F5E"/>
    <w:rsid w:val="006B5A4A"/>
    <w:rsid w:val="006B600A"/>
    <w:rsid w:val="006B6547"/>
    <w:rsid w:val="006B6E89"/>
    <w:rsid w:val="006B7C51"/>
    <w:rsid w:val="006B7CF8"/>
    <w:rsid w:val="006B7F45"/>
    <w:rsid w:val="006B7F81"/>
    <w:rsid w:val="006C2A8E"/>
    <w:rsid w:val="006C46D0"/>
    <w:rsid w:val="006C4D69"/>
    <w:rsid w:val="006C5055"/>
    <w:rsid w:val="006C5086"/>
    <w:rsid w:val="006C548F"/>
    <w:rsid w:val="006D0A3B"/>
    <w:rsid w:val="006D2CD1"/>
    <w:rsid w:val="006D2F7A"/>
    <w:rsid w:val="006D3077"/>
    <w:rsid w:val="006D3854"/>
    <w:rsid w:val="006D481D"/>
    <w:rsid w:val="006D587E"/>
    <w:rsid w:val="006D60E0"/>
    <w:rsid w:val="006D623C"/>
    <w:rsid w:val="006D6AF1"/>
    <w:rsid w:val="006D78DE"/>
    <w:rsid w:val="006E16AA"/>
    <w:rsid w:val="006E18CF"/>
    <w:rsid w:val="006E243A"/>
    <w:rsid w:val="006E31FE"/>
    <w:rsid w:val="006E3BF0"/>
    <w:rsid w:val="006E5E25"/>
    <w:rsid w:val="006E67B3"/>
    <w:rsid w:val="006F0704"/>
    <w:rsid w:val="006F0C8C"/>
    <w:rsid w:val="006F0CD2"/>
    <w:rsid w:val="006F1386"/>
    <w:rsid w:val="006F31EE"/>
    <w:rsid w:val="006F39D2"/>
    <w:rsid w:val="006F3F12"/>
    <w:rsid w:val="006F52A9"/>
    <w:rsid w:val="006F6034"/>
    <w:rsid w:val="006F68CF"/>
    <w:rsid w:val="00701598"/>
    <w:rsid w:val="0070185F"/>
    <w:rsid w:val="00701A09"/>
    <w:rsid w:val="00702302"/>
    <w:rsid w:val="007033FB"/>
    <w:rsid w:val="00703851"/>
    <w:rsid w:val="00705033"/>
    <w:rsid w:val="007064CC"/>
    <w:rsid w:val="00706986"/>
    <w:rsid w:val="00710AB1"/>
    <w:rsid w:val="007145E8"/>
    <w:rsid w:val="00714905"/>
    <w:rsid w:val="0071635B"/>
    <w:rsid w:val="00717BD5"/>
    <w:rsid w:val="007200C0"/>
    <w:rsid w:val="0072043C"/>
    <w:rsid w:val="007214FC"/>
    <w:rsid w:val="00721595"/>
    <w:rsid w:val="0072175B"/>
    <w:rsid w:val="00722371"/>
    <w:rsid w:val="00722823"/>
    <w:rsid w:val="00722AB3"/>
    <w:rsid w:val="00722F37"/>
    <w:rsid w:val="00725345"/>
    <w:rsid w:val="0072537D"/>
    <w:rsid w:val="0072538A"/>
    <w:rsid w:val="0072541C"/>
    <w:rsid w:val="007259DE"/>
    <w:rsid w:val="00726033"/>
    <w:rsid w:val="007263BC"/>
    <w:rsid w:val="007315EA"/>
    <w:rsid w:val="00731F5D"/>
    <w:rsid w:val="0073229C"/>
    <w:rsid w:val="007342CE"/>
    <w:rsid w:val="007342F6"/>
    <w:rsid w:val="00734365"/>
    <w:rsid w:val="007344BE"/>
    <w:rsid w:val="00735BE3"/>
    <w:rsid w:val="00736361"/>
    <w:rsid w:val="00737CAC"/>
    <w:rsid w:val="0074058F"/>
    <w:rsid w:val="0074100F"/>
    <w:rsid w:val="00741621"/>
    <w:rsid w:val="0074183A"/>
    <w:rsid w:val="00742888"/>
    <w:rsid w:val="0074329F"/>
    <w:rsid w:val="0074358E"/>
    <w:rsid w:val="007438EF"/>
    <w:rsid w:val="007439C0"/>
    <w:rsid w:val="0074680F"/>
    <w:rsid w:val="0074699F"/>
    <w:rsid w:val="00747F0E"/>
    <w:rsid w:val="00750B81"/>
    <w:rsid w:val="00750E82"/>
    <w:rsid w:val="00752841"/>
    <w:rsid w:val="00752BE9"/>
    <w:rsid w:val="00752C50"/>
    <w:rsid w:val="00754CAD"/>
    <w:rsid w:val="007565DC"/>
    <w:rsid w:val="007605D6"/>
    <w:rsid w:val="0076167B"/>
    <w:rsid w:val="00762AE8"/>
    <w:rsid w:val="00764146"/>
    <w:rsid w:val="0076622F"/>
    <w:rsid w:val="0076725F"/>
    <w:rsid w:val="00770E4D"/>
    <w:rsid w:val="0077101E"/>
    <w:rsid w:val="0077183E"/>
    <w:rsid w:val="00772960"/>
    <w:rsid w:val="00772D9A"/>
    <w:rsid w:val="0077475C"/>
    <w:rsid w:val="007756B7"/>
    <w:rsid w:val="00776167"/>
    <w:rsid w:val="007768FE"/>
    <w:rsid w:val="0077691C"/>
    <w:rsid w:val="007769AC"/>
    <w:rsid w:val="00777884"/>
    <w:rsid w:val="00780344"/>
    <w:rsid w:val="00780D97"/>
    <w:rsid w:val="00781A6F"/>
    <w:rsid w:val="00781F45"/>
    <w:rsid w:val="007855BB"/>
    <w:rsid w:val="00786F8B"/>
    <w:rsid w:val="007913FA"/>
    <w:rsid w:val="00793977"/>
    <w:rsid w:val="00795150"/>
    <w:rsid w:val="0079528D"/>
    <w:rsid w:val="00795FC1"/>
    <w:rsid w:val="00797770"/>
    <w:rsid w:val="00797C0C"/>
    <w:rsid w:val="00797D30"/>
    <w:rsid w:val="007A0756"/>
    <w:rsid w:val="007A0B8F"/>
    <w:rsid w:val="007A16FF"/>
    <w:rsid w:val="007A17B0"/>
    <w:rsid w:val="007A2F54"/>
    <w:rsid w:val="007A4C36"/>
    <w:rsid w:val="007A4D22"/>
    <w:rsid w:val="007A569F"/>
    <w:rsid w:val="007A581C"/>
    <w:rsid w:val="007A6B16"/>
    <w:rsid w:val="007B34C7"/>
    <w:rsid w:val="007B390C"/>
    <w:rsid w:val="007B489F"/>
    <w:rsid w:val="007B7066"/>
    <w:rsid w:val="007C2753"/>
    <w:rsid w:val="007C2BD5"/>
    <w:rsid w:val="007C3300"/>
    <w:rsid w:val="007C3705"/>
    <w:rsid w:val="007C3F19"/>
    <w:rsid w:val="007C4D94"/>
    <w:rsid w:val="007D09DF"/>
    <w:rsid w:val="007D230F"/>
    <w:rsid w:val="007D26FC"/>
    <w:rsid w:val="007D2CA5"/>
    <w:rsid w:val="007D2F51"/>
    <w:rsid w:val="007D30E4"/>
    <w:rsid w:val="007D6FFD"/>
    <w:rsid w:val="007D7B72"/>
    <w:rsid w:val="007E0CE8"/>
    <w:rsid w:val="007E1688"/>
    <w:rsid w:val="007E1F12"/>
    <w:rsid w:val="007E306A"/>
    <w:rsid w:val="007E43C3"/>
    <w:rsid w:val="007E4FEF"/>
    <w:rsid w:val="007E5797"/>
    <w:rsid w:val="007E6A30"/>
    <w:rsid w:val="007E76C8"/>
    <w:rsid w:val="007E7F04"/>
    <w:rsid w:val="007F1836"/>
    <w:rsid w:val="007F27B3"/>
    <w:rsid w:val="007F32B6"/>
    <w:rsid w:val="007F555D"/>
    <w:rsid w:val="007F6A1A"/>
    <w:rsid w:val="007F6CAF"/>
    <w:rsid w:val="00801BBD"/>
    <w:rsid w:val="00802235"/>
    <w:rsid w:val="00803C7C"/>
    <w:rsid w:val="00803D11"/>
    <w:rsid w:val="008040E3"/>
    <w:rsid w:val="00805C01"/>
    <w:rsid w:val="00806254"/>
    <w:rsid w:val="00806755"/>
    <w:rsid w:val="00807B2A"/>
    <w:rsid w:val="00807F77"/>
    <w:rsid w:val="00810A3D"/>
    <w:rsid w:val="008113FE"/>
    <w:rsid w:val="0081298C"/>
    <w:rsid w:val="00813003"/>
    <w:rsid w:val="0081374E"/>
    <w:rsid w:val="008157A4"/>
    <w:rsid w:val="00822A29"/>
    <w:rsid w:val="00822E1A"/>
    <w:rsid w:val="00824308"/>
    <w:rsid w:val="008244C0"/>
    <w:rsid w:val="00824E3B"/>
    <w:rsid w:val="008261FC"/>
    <w:rsid w:val="00826C8A"/>
    <w:rsid w:val="00831F03"/>
    <w:rsid w:val="008324E9"/>
    <w:rsid w:val="008327E5"/>
    <w:rsid w:val="00832A01"/>
    <w:rsid w:val="008330A7"/>
    <w:rsid w:val="00833D10"/>
    <w:rsid w:val="008346B7"/>
    <w:rsid w:val="0083522E"/>
    <w:rsid w:val="00837D6F"/>
    <w:rsid w:val="00837DE8"/>
    <w:rsid w:val="00840249"/>
    <w:rsid w:val="0084065F"/>
    <w:rsid w:val="00840F71"/>
    <w:rsid w:val="00843E17"/>
    <w:rsid w:val="008441F6"/>
    <w:rsid w:val="008443F0"/>
    <w:rsid w:val="00844E02"/>
    <w:rsid w:val="00844EB3"/>
    <w:rsid w:val="0084641B"/>
    <w:rsid w:val="00853467"/>
    <w:rsid w:val="0085416E"/>
    <w:rsid w:val="00857637"/>
    <w:rsid w:val="00857CFA"/>
    <w:rsid w:val="00857DB5"/>
    <w:rsid w:val="0086044B"/>
    <w:rsid w:val="00861636"/>
    <w:rsid w:val="008628EE"/>
    <w:rsid w:val="008633CD"/>
    <w:rsid w:val="00863E8B"/>
    <w:rsid w:val="00864CD4"/>
    <w:rsid w:val="00866844"/>
    <w:rsid w:val="0086755F"/>
    <w:rsid w:val="0087080A"/>
    <w:rsid w:val="0087089A"/>
    <w:rsid w:val="00870F1A"/>
    <w:rsid w:val="00871540"/>
    <w:rsid w:val="008717BF"/>
    <w:rsid w:val="00871814"/>
    <w:rsid w:val="00872436"/>
    <w:rsid w:val="008725FB"/>
    <w:rsid w:val="00872DD6"/>
    <w:rsid w:val="00873403"/>
    <w:rsid w:val="00873433"/>
    <w:rsid w:val="0087515D"/>
    <w:rsid w:val="008768BB"/>
    <w:rsid w:val="008770F2"/>
    <w:rsid w:val="00877110"/>
    <w:rsid w:val="00881CCF"/>
    <w:rsid w:val="008822F5"/>
    <w:rsid w:val="008829D1"/>
    <w:rsid w:val="008845A8"/>
    <w:rsid w:val="00884859"/>
    <w:rsid w:val="00885D4F"/>
    <w:rsid w:val="0088644D"/>
    <w:rsid w:val="008879A4"/>
    <w:rsid w:val="0089053E"/>
    <w:rsid w:val="00891444"/>
    <w:rsid w:val="00891D67"/>
    <w:rsid w:val="00891F09"/>
    <w:rsid w:val="00892E26"/>
    <w:rsid w:val="00895B02"/>
    <w:rsid w:val="00895DAB"/>
    <w:rsid w:val="008962ED"/>
    <w:rsid w:val="0089672E"/>
    <w:rsid w:val="008A0550"/>
    <w:rsid w:val="008A5229"/>
    <w:rsid w:val="008A58C8"/>
    <w:rsid w:val="008A69A7"/>
    <w:rsid w:val="008A79A9"/>
    <w:rsid w:val="008B2257"/>
    <w:rsid w:val="008B2D0A"/>
    <w:rsid w:val="008B2F8E"/>
    <w:rsid w:val="008B4A34"/>
    <w:rsid w:val="008B4A37"/>
    <w:rsid w:val="008B5473"/>
    <w:rsid w:val="008B627C"/>
    <w:rsid w:val="008B7096"/>
    <w:rsid w:val="008B79AE"/>
    <w:rsid w:val="008C30D2"/>
    <w:rsid w:val="008C4486"/>
    <w:rsid w:val="008C53B2"/>
    <w:rsid w:val="008C5DB6"/>
    <w:rsid w:val="008D09DD"/>
    <w:rsid w:val="008D3A99"/>
    <w:rsid w:val="008D72F1"/>
    <w:rsid w:val="008E357C"/>
    <w:rsid w:val="008E3A09"/>
    <w:rsid w:val="008E4110"/>
    <w:rsid w:val="008E4E7C"/>
    <w:rsid w:val="008E57FC"/>
    <w:rsid w:val="008E7EB9"/>
    <w:rsid w:val="008F03D0"/>
    <w:rsid w:val="008F1A12"/>
    <w:rsid w:val="008F1AE0"/>
    <w:rsid w:val="008F2376"/>
    <w:rsid w:val="008F3254"/>
    <w:rsid w:val="008F40C9"/>
    <w:rsid w:val="008F45C0"/>
    <w:rsid w:val="00900110"/>
    <w:rsid w:val="00901BC1"/>
    <w:rsid w:val="0090276E"/>
    <w:rsid w:val="00902B8A"/>
    <w:rsid w:val="00903429"/>
    <w:rsid w:val="009038FE"/>
    <w:rsid w:val="00910791"/>
    <w:rsid w:val="00910C39"/>
    <w:rsid w:val="00910DD1"/>
    <w:rsid w:val="0091136C"/>
    <w:rsid w:val="00913121"/>
    <w:rsid w:val="00913848"/>
    <w:rsid w:val="00914CD0"/>
    <w:rsid w:val="00915894"/>
    <w:rsid w:val="00915A88"/>
    <w:rsid w:val="00915ACE"/>
    <w:rsid w:val="00915F20"/>
    <w:rsid w:val="00916DC0"/>
    <w:rsid w:val="00920C6B"/>
    <w:rsid w:val="009217A2"/>
    <w:rsid w:val="009221C8"/>
    <w:rsid w:val="0092348C"/>
    <w:rsid w:val="00923AC8"/>
    <w:rsid w:val="00924241"/>
    <w:rsid w:val="009250B1"/>
    <w:rsid w:val="009254B9"/>
    <w:rsid w:val="00925D62"/>
    <w:rsid w:val="00932897"/>
    <w:rsid w:val="00932972"/>
    <w:rsid w:val="009330BA"/>
    <w:rsid w:val="00933BE5"/>
    <w:rsid w:val="00934E60"/>
    <w:rsid w:val="00935177"/>
    <w:rsid w:val="009370C0"/>
    <w:rsid w:val="00937750"/>
    <w:rsid w:val="0094010A"/>
    <w:rsid w:val="0094229B"/>
    <w:rsid w:val="009422ED"/>
    <w:rsid w:val="00943038"/>
    <w:rsid w:val="00943428"/>
    <w:rsid w:val="0094386D"/>
    <w:rsid w:val="00943B6E"/>
    <w:rsid w:val="00943E23"/>
    <w:rsid w:val="00945731"/>
    <w:rsid w:val="009505C6"/>
    <w:rsid w:val="00950ACA"/>
    <w:rsid w:val="00950D40"/>
    <w:rsid w:val="00950F6B"/>
    <w:rsid w:val="00951FA4"/>
    <w:rsid w:val="00952B6E"/>
    <w:rsid w:val="00953D0D"/>
    <w:rsid w:val="00953FB8"/>
    <w:rsid w:val="009544F0"/>
    <w:rsid w:val="009547D8"/>
    <w:rsid w:val="00961907"/>
    <w:rsid w:val="00961E07"/>
    <w:rsid w:val="00961FC9"/>
    <w:rsid w:val="00963021"/>
    <w:rsid w:val="00964F00"/>
    <w:rsid w:val="009663AB"/>
    <w:rsid w:val="00966891"/>
    <w:rsid w:val="00966CBB"/>
    <w:rsid w:val="009702C5"/>
    <w:rsid w:val="009753AE"/>
    <w:rsid w:val="00976117"/>
    <w:rsid w:val="00976A39"/>
    <w:rsid w:val="0098032B"/>
    <w:rsid w:val="00980846"/>
    <w:rsid w:val="00981389"/>
    <w:rsid w:val="00982D2A"/>
    <w:rsid w:val="00983D14"/>
    <w:rsid w:val="00984514"/>
    <w:rsid w:val="00984AB6"/>
    <w:rsid w:val="0098640E"/>
    <w:rsid w:val="00992622"/>
    <w:rsid w:val="009928B8"/>
    <w:rsid w:val="009934D4"/>
    <w:rsid w:val="0099561C"/>
    <w:rsid w:val="00996A7B"/>
    <w:rsid w:val="009A06B0"/>
    <w:rsid w:val="009A0FE3"/>
    <w:rsid w:val="009A24FA"/>
    <w:rsid w:val="009A3295"/>
    <w:rsid w:val="009A59E3"/>
    <w:rsid w:val="009A6125"/>
    <w:rsid w:val="009A796B"/>
    <w:rsid w:val="009B0109"/>
    <w:rsid w:val="009B0199"/>
    <w:rsid w:val="009B1A26"/>
    <w:rsid w:val="009B23E1"/>
    <w:rsid w:val="009B32CF"/>
    <w:rsid w:val="009B3A59"/>
    <w:rsid w:val="009B51C7"/>
    <w:rsid w:val="009B615B"/>
    <w:rsid w:val="009B64BB"/>
    <w:rsid w:val="009B6C78"/>
    <w:rsid w:val="009B7F4D"/>
    <w:rsid w:val="009C0047"/>
    <w:rsid w:val="009C0674"/>
    <w:rsid w:val="009C0C9D"/>
    <w:rsid w:val="009C0DBB"/>
    <w:rsid w:val="009C12A7"/>
    <w:rsid w:val="009C18CD"/>
    <w:rsid w:val="009C2433"/>
    <w:rsid w:val="009C2E1B"/>
    <w:rsid w:val="009C38C0"/>
    <w:rsid w:val="009C3ACF"/>
    <w:rsid w:val="009C3FAA"/>
    <w:rsid w:val="009C4017"/>
    <w:rsid w:val="009C4D30"/>
    <w:rsid w:val="009C711C"/>
    <w:rsid w:val="009C7E03"/>
    <w:rsid w:val="009D00F6"/>
    <w:rsid w:val="009D03DB"/>
    <w:rsid w:val="009D1B7D"/>
    <w:rsid w:val="009D2445"/>
    <w:rsid w:val="009D2557"/>
    <w:rsid w:val="009D288E"/>
    <w:rsid w:val="009D2DD9"/>
    <w:rsid w:val="009D4126"/>
    <w:rsid w:val="009D532D"/>
    <w:rsid w:val="009D5FAA"/>
    <w:rsid w:val="009D6464"/>
    <w:rsid w:val="009D6E97"/>
    <w:rsid w:val="009D79DC"/>
    <w:rsid w:val="009E06F0"/>
    <w:rsid w:val="009E1731"/>
    <w:rsid w:val="009E33F5"/>
    <w:rsid w:val="009E375C"/>
    <w:rsid w:val="009E5405"/>
    <w:rsid w:val="009E67BF"/>
    <w:rsid w:val="009E7BD3"/>
    <w:rsid w:val="009F0419"/>
    <w:rsid w:val="009F27A2"/>
    <w:rsid w:val="009F4893"/>
    <w:rsid w:val="009F5DB2"/>
    <w:rsid w:val="009F76EC"/>
    <w:rsid w:val="00A0058B"/>
    <w:rsid w:val="00A00654"/>
    <w:rsid w:val="00A00A76"/>
    <w:rsid w:val="00A020D1"/>
    <w:rsid w:val="00A02731"/>
    <w:rsid w:val="00A03A46"/>
    <w:rsid w:val="00A040F6"/>
    <w:rsid w:val="00A059BD"/>
    <w:rsid w:val="00A060F9"/>
    <w:rsid w:val="00A06E47"/>
    <w:rsid w:val="00A101A6"/>
    <w:rsid w:val="00A10594"/>
    <w:rsid w:val="00A16307"/>
    <w:rsid w:val="00A174D9"/>
    <w:rsid w:val="00A21FFE"/>
    <w:rsid w:val="00A22FB8"/>
    <w:rsid w:val="00A23F0D"/>
    <w:rsid w:val="00A23F55"/>
    <w:rsid w:val="00A269EF"/>
    <w:rsid w:val="00A275A8"/>
    <w:rsid w:val="00A30CB0"/>
    <w:rsid w:val="00A316E6"/>
    <w:rsid w:val="00A3282C"/>
    <w:rsid w:val="00A33D9C"/>
    <w:rsid w:val="00A34BEF"/>
    <w:rsid w:val="00A35F62"/>
    <w:rsid w:val="00A37047"/>
    <w:rsid w:val="00A379A3"/>
    <w:rsid w:val="00A37D93"/>
    <w:rsid w:val="00A37DB4"/>
    <w:rsid w:val="00A408CD"/>
    <w:rsid w:val="00A40A48"/>
    <w:rsid w:val="00A40D1C"/>
    <w:rsid w:val="00A41AC6"/>
    <w:rsid w:val="00A42A44"/>
    <w:rsid w:val="00A42FCE"/>
    <w:rsid w:val="00A437C2"/>
    <w:rsid w:val="00A446DA"/>
    <w:rsid w:val="00A456A3"/>
    <w:rsid w:val="00A47675"/>
    <w:rsid w:val="00A50BA2"/>
    <w:rsid w:val="00A51744"/>
    <w:rsid w:val="00A51745"/>
    <w:rsid w:val="00A602E0"/>
    <w:rsid w:val="00A615B4"/>
    <w:rsid w:val="00A6469C"/>
    <w:rsid w:val="00A6519A"/>
    <w:rsid w:val="00A7016B"/>
    <w:rsid w:val="00A71C09"/>
    <w:rsid w:val="00A7451F"/>
    <w:rsid w:val="00A75E0C"/>
    <w:rsid w:val="00A77021"/>
    <w:rsid w:val="00A77187"/>
    <w:rsid w:val="00A7741E"/>
    <w:rsid w:val="00A77539"/>
    <w:rsid w:val="00A811AB"/>
    <w:rsid w:val="00A81686"/>
    <w:rsid w:val="00A825FA"/>
    <w:rsid w:val="00A83305"/>
    <w:rsid w:val="00A83A19"/>
    <w:rsid w:val="00A848D0"/>
    <w:rsid w:val="00A85A9C"/>
    <w:rsid w:val="00A85FFA"/>
    <w:rsid w:val="00A86155"/>
    <w:rsid w:val="00A90379"/>
    <w:rsid w:val="00A911FD"/>
    <w:rsid w:val="00A91B7D"/>
    <w:rsid w:val="00A91F0C"/>
    <w:rsid w:val="00A92666"/>
    <w:rsid w:val="00A92D58"/>
    <w:rsid w:val="00A941C7"/>
    <w:rsid w:val="00A949C4"/>
    <w:rsid w:val="00A95FDA"/>
    <w:rsid w:val="00A96EB0"/>
    <w:rsid w:val="00AA0E2B"/>
    <w:rsid w:val="00AA1E94"/>
    <w:rsid w:val="00AA3651"/>
    <w:rsid w:val="00AA488E"/>
    <w:rsid w:val="00AA5E04"/>
    <w:rsid w:val="00AA69DD"/>
    <w:rsid w:val="00AB0E03"/>
    <w:rsid w:val="00AB17A6"/>
    <w:rsid w:val="00AB1884"/>
    <w:rsid w:val="00AB1E39"/>
    <w:rsid w:val="00AB24AF"/>
    <w:rsid w:val="00AB4CE3"/>
    <w:rsid w:val="00AB7B83"/>
    <w:rsid w:val="00AC0674"/>
    <w:rsid w:val="00AC15F1"/>
    <w:rsid w:val="00AC16B7"/>
    <w:rsid w:val="00AC27D5"/>
    <w:rsid w:val="00AC293F"/>
    <w:rsid w:val="00AC3315"/>
    <w:rsid w:val="00AC45B9"/>
    <w:rsid w:val="00AC6B8C"/>
    <w:rsid w:val="00AC743C"/>
    <w:rsid w:val="00AD2A3A"/>
    <w:rsid w:val="00AD3D44"/>
    <w:rsid w:val="00AD42CC"/>
    <w:rsid w:val="00AD5F92"/>
    <w:rsid w:val="00AD5FDB"/>
    <w:rsid w:val="00AD61AD"/>
    <w:rsid w:val="00AD6EAF"/>
    <w:rsid w:val="00AD7028"/>
    <w:rsid w:val="00AD72C6"/>
    <w:rsid w:val="00AD7555"/>
    <w:rsid w:val="00AD759E"/>
    <w:rsid w:val="00AD79BF"/>
    <w:rsid w:val="00AE0800"/>
    <w:rsid w:val="00AE1E9F"/>
    <w:rsid w:val="00AE3EBB"/>
    <w:rsid w:val="00AE5309"/>
    <w:rsid w:val="00AE6DC6"/>
    <w:rsid w:val="00AE7A18"/>
    <w:rsid w:val="00AF0B19"/>
    <w:rsid w:val="00AF1F57"/>
    <w:rsid w:val="00AF364D"/>
    <w:rsid w:val="00AF4731"/>
    <w:rsid w:val="00AF55AB"/>
    <w:rsid w:val="00AF628C"/>
    <w:rsid w:val="00AF79C4"/>
    <w:rsid w:val="00B01BD5"/>
    <w:rsid w:val="00B0354D"/>
    <w:rsid w:val="00B035FA"/>
    <w:rsid w:val="00B04968"/>
    <w:rsid w:val="00B04FCB"/>
    <w:rsid w:val="00B05FFA"/>
    <w:rsid w:val="00B10717"/>
    <w:rsid w:val="00B126BE"/>
    <w:rsid w:val="00B12849"/>
    <w:rsid w:val="00B143F4"/>
    <w:rsid w:val="00B14CC2"/>
    <w:rsid w:val="00B150D0"/>
    <w:rsid w:val="00B159B6"/>
    <w:rsid w:val="00B15C48"/>
    <w:rsid w:val="00B17C1D"/>
    <w:rsid w:val="00B20FF2"/>
    <w:rsid w:val="00B217CF"/>
    <w:rsid w:val="00B220AB"/>
    <w:rsid w:val="00B24545"/>
    <w:rsid w:val="00B24968"/>
    <w:rsid w:val="00B30D21"/>
    <w:rsid w:val="00B313CE"/>
    <w:rsid w:val="00B33C7F"/>
    <w:rsid w:val="00B359A5"/>
    <w:rsid w:val="00B36D93"/>
    <w:rsid w:val="00B378FC"/>
    <w:rsid w:val="00B429E9"/>
    <w:rsid w:val="00B440E1"/>
    <w:rsid w:val="00B4488B"/>
    <w:rsid w:val="00B4640E"/>
    <w:rsid w:val="00B4773D"/>
    <w:rsid w:val="00B4797D"/>
    <w:rsid w:val="00B47DED"/>
    <w:rsid w:val="00B51FBE"/>
    <w:rsid w:val="00B5554F"/>
    <w:rsid w:val="00B5604F"/>
    <w:rsid w:val="00B56246"/>
    <w:rsid w:val="00B56EB8"/>
    <w:rsid w:val="00B6166A"/>
    <w:rsid w:val="00B62696"/>
    <w:rsid w:val="00B62DC7"/>
    <w:rsid w:val="00B63B49"/>
    <w:rsid w:val="00B644BA"/>
    <w:rsid w:val="00B653AF"/>
    <w:rsid w:val="00B65719"/>
    <w:rsid w:val="00B65EE8"/>
    <w:rsid w:val="00B71657"/>
    <w:rsid w:val="00B73886"/>
    <w:rsid w:val="00B744BB"/>
    <w:rsid w:val="00B74A19"/>
    <w:rsid w:val="00B761F0"/>
    <w:rsid w:val="00B77294"/>
    <w:rsid w:val="00B805D9"/>
    <w:rsid w:val="00B81929"/>
    <w:rsid w:val="00B82D7E"/>
    <w:rsid w:val="00B83776"/>
    <w:rsid w:val="00B84F63"/>
    <w:rsid w:val="00B84FAE"/>
    <w:rsid w:val="00B85596"/>
    <w:rsid w:val="00B856BD"/>
    <w:rsid w:val="00B8583D"/>
    <w:rsid w:val="00B85E95"/>
    <w:rsid w:val="00B8653A"/>
    <w:rsid w:val="00B86D5C"/>
    <w:rsid w:val="00B90314"/>
    <w:rsid w:val="00B9053C"/>
    <w:rsid w:val="00B9167D"/>
    <w:rsid w:val="00B931F2"/>
    <w:rsid w:val="00B9585B"/>
    <w:rsid w:val="00B9650D"/>
    <w:rsid w:val="00B96D8B"/>
    <w:rsid w:val="00B97378"/>
    <w:rsid w:val="00BA098B"/>
    <w:rsid w:val="00BA116F"/>
    <w:rsid w:val="00BA1333"/>
    <w:rsid w:val="00BA1682"/>
    <w:rsid w:val="00BA1A79"/>
    <w:rsid w:val="00BA2200"/>
    <w:rsid w:val="00BA480E"/>
    <w:rsid w:val="00BA4EDC"/>
    <w:rsid w:val="00BA59BE"/>
    <w:rsid w:val="00BB0390"/>
    <w:rsid w:val="00BB0F73"/>
    <w:rsid w:val="00BB37B2"/>
    <w:rsid w:val="00BB4374"/>
    <w:rsid w:val="00BB555D"/>
    <w:rsid w:val="00BB5DB3"/>
    <w:rsid w:val="00BB614F"/>
    <w:rsid w:val="00BB73CF"/>
    <w:rsid w:val="00BC157F"/>
    <w:rsid w:val="00BC1B92"/>
    <w:rsid w:val="00BC2689"/>
    <w:rsid w:val="00BC33AE"/>
    <w:rsid w:val="00BC33EF"/>
    <w:rsid w:val="00BC618F"/>
    <w:rsid w:val="00BC7420"/>
    <w:rsid w:val="00BC7453"/>
    <w:rsid w:val="00BC77AA"/>
    <w:rsid w:val="00BD0393"/>
    <w:rsid w:val="00BD0730"/>
    <w:rsid w:val="00BD358A"/>
    <w:rsid w:val="00BD4BC1"/>
    <w:rsid w:val="00BE09A1"/>
    <w:rsid w:val="00BE0A9E"/>
    <w:rsid w:val="00BE1276"/>
    <w:rsid w:val="00BE29A0"/>
    <w:rsid w:val="00BE392B"/>
    <w:rsid w:val="00BE4BFF"/>
    <w:rsid w:val="00BE4F36"/>
    <w:rsid w:val="00BE6E53"/>
    <w:rsid w:val="00BF0715"/>
    <w:rsid w:val="00BF25AB"/>
    <w:rsid w:val="00BF2DD8"/>
    <w:rsid w:val="00BF59E6"/>
    <w:rsid w:val="00BF6674"/>
    <w:rsid w:val="00BF6B3C"/>
    <w:rsid w:val="00BF6CED"/>
    <w:rsid w:val="00C04E9A"/>
    <w:rsid w:val="00C04F47"/>
    <w:rsid w:val="00C053FA"/>
    <w:rsid w:val="00C06AC7"/>
    <w:rsid w:val="00C076D5"/>
    <w:rsid w:val="00C167FC"/>
    <w:rsid w:val="00C17AE6"/>
    <w:rsid w:val="00C20BF6"/>
    <w:rsid w:val="00C21673"/>
    <w:rsid w:val="00C21A4A"/>
    <w:rsid w:val="00C22F51"/>
    <w:rsid w:val="00C230DE"/>
    <w:rsid w:val="00C24623"/>
    <w:rsid w:val="00C24A78"/>
    <w:rsid w:val="00C24C77"/>
    <w:rsid w:val="00C26FEC"/>
    <w:rsid w:val="00C27119"/>
    <w:rsid w:val="00C27B27"/>
    <w:rsid w:val="00C27D79"/>
    <w:rsid w:val="00C3094C"/>
    <w:rsid w:val="00C30F4A"/>
    <w:rsid w:val="00C32059"/>
    <w:rsid w:val="00C3303D"/>
    <w:rsid w:val="00C33284"/>
    <w:rsid w:val="00C3365B"/>
    <w:rsid w:val="00C356D9"/>
    <w:rsid w:val="00C35A54"/>
    <w:rsid w:val="00C36F0A"/>
    <w:rsid w:val="00C458EC"/>
    <w:rsid w:val="00C46F75"/>
    <w:rsid w:val="00C508C5"/>
    <w:rsid w:val="00C50C74"/>
    <w:rsid w:val="00C50FC0"/>
    <w:rsid w:val="00C5279D"/>
    <w:rsid w:val="00C54385"/>
    <w:rsid w:val="00C544F3"/>
    <w:rsid w:val="00C54F68"/>
    <w:rsid w:val="00C55DD8"/>
    <w:rsid w:val="00C56776"/>
    <w:rsid w:val="00C601FF"/>
    <w:rsid w:val="00C60DE3"/>
    <w:rsid w:val="00C617F9"/>
    <w:rsid w:val="00C618F4"/>
    <w:rsid w:val="00C62C1E"/>
    <w:rsid w:val="00C632B1"/>
    <w:rsid w:val="00C6356D"/>
    <w:rsid w:val="00C635FC"/>
    <w:rsid w:val="00C6661B"/>
    <w:rsid w:val="00C71B53"/>
    <w:rsid w:val="00C7309C"/>
    <w:rsid w:val="00C75879"/>
    <w:rsid w:val="00C766D1"/>
    <w:rsid w:val="00C771B8"/>
    <w:rsid w:val="00C8073F"/>
    <w:rsid w:val="00C816F8"/>
    <w:rsid w:val="00C8523A"/>
    <w:rsid w:val="00C868F6"/>
    <w:rsid w:val="00C92202"/>
    <w:rsid w:val="00C939FF"/>
    <w:rsid w:val="00C93FC0"/>
    <w:rsid w:val="00C94099"/>
    <w:rsid w:val="00C94A0C"/>
    <w:rsid w:val="00C95C91"/>
    <w:rsid w:val="00C96BBE"/>
    <w:rsid w:val="00C96E68"/>
    <w:rsid w:val="00C979F9"/>
    <w:rsid w:val="00CA0081"/>
    <w:rsid w:val="00CA1838"/>
    <w:rsid w:val="00CA1CCC"/>
    <w:rsid w:val="00CA5B8C"/>
    <w:rsid w:val="00CA66FC"/>
    <w:rsid w:val="00CA7E05"/>
    <w:rsid w:val="00CB023A"/>
    <w:rsid w:val="00CB20DF"/>
    <w:rsid w:val="00CB3150"/>
    <w:rsid w:val="00CB33A2"/>
    <w:rsid w:val="00CB3517"/>
    <w:rsid w:val="00CB3C62"/>
    <w:rsid w:val="00CB452B"/>
    <w:rsid w:val="00CB47B7"/>
    <w:rsid w:val="00CB4808"/>
    <w:rsid w:val="00CB5EFB"/>
    <w:rsid w:val="00CB5FB8"/>
    <w:rsid w:val="00CB7E9A"/>
    <w:rsid w:val="00CC01AD"/>
    <w:rsid w:val="00CC2192"/>
    <w:rsid w:val="00CC29B2"/>
    <w:rsid w:val="00CC331E"/>
    <w:rsid w:val="00CC3521"/>
    <w:rsid w:val="00CC7458"/>
    <w:rsid w:val="00CC7841"/>
    <w:rsid w:val="00CD02DD"/>
    <w:rsid w:val="00CD038B"/>
    <w:rsid w:val="00CD0BA4"/>
    <w:rsid w:val="00CD1AB9"/>
    <w:rsid w:val="00CD2CE8"/>
    <w:rsid w:val="00CD309B"/>
    <w:rsid w:val="00CD32E8"/>
    <w:rsid w:val="00CE0830"/>
    <w:rsid w:val="00CE1732"/>
    <w:rsid w:val="00CE1866"/>
    <w:rsid w:val="00CE1A41"/>
    <w:rsid w:val="00CE1C9B"/>
    <w:rsid w:val="00CE27AB"/>
    <w:rsid w:val="00CE292D"/>
    <w:rsid w:val="00CE2F77"/>
    <w:rsid w:val="00CE4E7C"/>
    <w:rsid w:val="00CE582D"/>
    <w:rsid w:val="00CE69B9"/>
    <w:rsid w:val="00CE746B"/>
    <w:rsid w:val="00CE79BD"/>
    <w:rsid w:val="00CF23FB"/>
    <w:rsid w:val="00CF26E5"/>
    <w:rsid w:val="00CF30A3"/>
    <w:rsid w:val="00CF4E82"/>
    <w:rsid w:val="00CF57AC"/>
    <w:rsid w:val="00CF667F"/>
    <w:rsid w:val="00D049B2"/>
    <w:rsid w:val="00D049EC"/>
    <w:rsid w:val="00D06002"/>
    <w:rsid w:val="00D064A7"/>
    <w:rsid w:val="00D06989"/>
    <w:rsid w:val="00D103B9"/>
    <w:rsid w:val="00D11C42"/>
    <w:rsid w:val="00D128A8"/>
    <w:rsid w:val="00D12A59"/>
    <w:rsid w:val="00D12B35"/>
    <w:rsid w:val="00D13201"/>
    <w:rsid w:val="00D13E10"/>
    <w:rsid w:val="00D14D9F"/>
    <w:rsid w:val="00D17CF7"/>
    <w:rsid w:val="00D200CF"/>
    <w:rsid w:val="00D20F99"/>
    <w:rsid w:val="00D21C26"/>
    <w:rsid w:val="00D222A2"/>
    <w:rsid w:val="00D225DD"/>
    <w:rsid w:val="00D24279"/>
    <w:rsid w:val="00D25712"/>
    <w:rsid w:val="00D260AE"/>
    <w:rsid w:val="00D26553"/>
    <w:rsid w:val="00D277E2"/>
    <w:rsid w:val="00D303AD"/>
    <w:rsid w:val="00D30DCF"/>
    <w:rsid w:val="00D3208A"/>
    <w:rsid w:val="00D320E4"/>
    <w:rsid w:val="00D3222A"/>
    <w:rsid w:val="00D32AD6"/>
    <w:rsid w:val="00D3398F"/>
    <w:rsid w:val="00D35E76"/>
    <w:rsid w:val="00D35F2F"/>
    <w:rsid w:val="00D36951"/>
    <w:rsid w:val="00D3720D"/>
    <w:rsid w:val="00D409E7"/>
    <w:rsid w:val="00D42C2B"/>
    <w:rsid w:val="00D44901"/>
    <w:rsid w:val="00D4567F"/>
    <w:rsid w:val="00D50584"/>
    <w:rsid w:val="00D5170F"/>
    <w:rsid w:val="00D51AB9"/>
    <w:rsid w:val="00D51C4C"/>
    <w:rsid w:val="00D57A8C"/>
    <w:rsid w:val="00D64059"/>
    <w:rsid w:val="00D6610D"/>
    <w:rsid w:val="00D6636D"/>
    <w:rsid w:val="00D6730E"/>
    <w:rsid w:val="00D677ED"/>
    <w:rsid w:val="00D7055A"/>
    <w:rsid w:val="00D70E22"/>
    <w:rsid w:val="00D72B03"/>
    <w:rsid w:val="00D74C11"/>
    <w:rsid w:val="00D77A45"/>
    <w:rsid w:val="00D80EBF"/>
    <w:rsid w:val="00D8168D"/>
    <w:rsid w:val="00D81B50"/>
    <w:rsid w:val="00D8433F"/>
    <w:rsid w:val="00D90063"/>
    <w:rsid w:val="00D91937"/>
    <w:rsid w:val="00D92FF9"/>
    <w:rsid w:val="00D9304F"/>
    <w:rsid w:val="00D93C02"/>
    <w:rsid w:val="00D93ECD"/>
    <w:rsid w:val="00D94655"/>
    <w:rsid w:val="00D94B52"/>
    <w:rsid w:val="00D94F0C"/>
    <w:rsid w:val="00D95C5F"/>
    <w:rsid w:val="00D96463"/>
    <w:rsid w:val="00D96498"/>
    <w:rsid w:val="00D968CB"/>
    <w:rsid w:val="00D979A9"/>
    <w:rsid w:val="00DA00FA"/>
    <w:rsid w:val="00DA1287"/>
    <w:rsid w:val="00DA13A7"/>
    <w:rsid w:val="00DA177D"/>
    <w:rsid w:val="00DA1D45"/>
    <w:rsid w:val="00DA1D7E"/>
    <w:rsid w:val="00DA2139"/>
    <w:rsid w:val="00DA44C9"/>
    <w:rsid w:val="00DA57BB"/>
    <w:rsid w:val="00DA57F6"/>
    <w:rsid w:val="00DA5A1A"/>
    <w:rsid w:val="00DA6206"/>
    <w:rsid w:val="00DA6C19"/>
    <w:rsid w:val="00DA6DE8"/>
    <w:rsid w:val="00DA7342"/>
    <w:rsid w:val="00DA7CE0"/>
    <w:rsid w:val="00DB08F2"/>
    <w:rsid w:val="00DB0D0A"/>
    <w:rsid w:val="00DB3690"/>
    <w:rsid w:val="00DB480E"/>
    <w:rsid w:val="00DB4DF4"/>
    <w:rsid w:val="00DB61B8"/>
    <w:rsid w:val="00DB6203"/>
    <w:rsid w:val="00DB70AB"/>
    <w:rsid w:val="00DB747A"/>
    <w:rsid w:val="00DC023C"/>
    <w:rsid w:val="00DC187A"/>
    <w:rsid w:val="00DC1C3C"/>
    <w:rsid w:val="00DC6621"/>
    <w:rsid w:val="00DC68B5"/>
    <w:rsid w:val="00DC6BCB"/>
    <w:rsid w:val="00DC6F27"/>
    <w:rsid w:val="00DC788D"/>
    <w:rsid w:val="00DD1D87"/>
    <w:rsid w:val="00DD3091"/>
    <w:rsid w:val="00DD3540"/>
    <w:rsid w:val="00DD3639"/>
    <w:rsid w:val="00DD3C2A"/>
    <w:rsid w:val="00DD45EC"/>
    <w:rsid w:val="00DD4E14"/>
    <w:rsid w:val="00DD6252"/>
    <w:rsid w:val="00DE08C2"/>
    <w:rsid w:val="00DE148E"/>
    <w:rsid w:val="00DE17E6"/>
    <w:rsid w:val="00DE4551"/>
    <w:rsid w:val="00DE6BBF"/>
    <w:rsid w:val="00DF0084"/>
    <w:rsid w:val="00DF03E1"/>
    <w:rsid w:val="00DF0572"/>
    <w:rsid w:val="00DF05EF"/>
    <w:rsid w:val="00DF38E4"/>
    <w:rsid w:val="00DF488D"/>
    <w:rsid w:val="00DF6593"/>
    <w:rsid w:val="00DF7A33"/>
    <w:rsid w:val="00E012FA"/>
    <w:rsid w:val="00E01C88"/>
    <w:rsid w:val="00E03869"/>
    <w:rsid w:val="00E03C28"/>
    <w:rsid w:val="00E04D09"/>
    <w:rsid w:val="00E051E4"/>
    <w:rsid w:val="00E05A8D"/>
    <w:rsid w:val="00E064E7"/>
    <w:rsid w:val="00E11A43"/>
    <w:rsid w:val="00E1251E"/>
    <w:rsid w:val="00E12A61"/>
    <w:rsid w:val="00E15234"/>
    <w:rsid w:val="00E16639"/>
    <w:rsid w:val="00E17031"/>
    <w:rsid w:val="00E17DF6"/>
    <w:rsid w:val="00E20428"/>
    <w:rsid w:val="00E22174"/>
    <w:rsid w:val="00E24970"/>
    <w:rsid w:val="00E252AB"/>
    <w:rsid w:val="00E25F1B"/>
    <w:rsid w:val="00E31856"/>
    <w:rsid w:val="00E33E4E"/>
    <w:rsid w:val="00E34096"/>
    <w:rsid w:val="00E344E5"/>
    <w:rsid w:val="00E36C96"/>
    <w:rsid w:val="00E37A2D"/>
    <w:rsid w:val="00E40E21"/>
    <w:rsid w:val="00E4216F"/>
    <w:rsid w:val="00E426A3"/>
    <w:rsid w:val="00E42EBD"/>
    <w:rsid w:val="00E43F0C"/>
    <w:rsid w:val="00E53C3A"/>
    <w:rsid w:val="00E55DD8"/>
    <w:rsid w:val="00E56202"/>
    <w:rsid w:val="00E5631E"/>
    <w:rsid w:val="00E5684D"/>
    <w:rsid w:val="00E57215"/>
    <w:rsid w:val="00E57CCD"/>
    <w:rsid w:val="00E60FB7"/>
    <w:rsid w:val="00E62479"/>
    <w:rsid w:val="00E64234"/>
    <w:rsid w:val="00E702A7"/>
    <w:rsid w:val="00E702E5"/>
    <w:rsid w:val="00E70417"/>
    <w:rsid w:val="00E70796"/>
    <w:rsid w:val="00E727E3"/>
    <w:rsid w:val="00E74D92"/>
    <w:rsid w:val="00E74FDD"/>
    <w:rsid w:val="00E75D83"/>
    <w:rsid w:val="00E76011"/>
    <w:rsid w:val="00E76E5A"/>
    <w:rsid w:val="00E77C2C"/>
    <w:rsid w:val="00E818A2"/>
    <w:rsid w:val="00E81B02"/>
    <w:rsid w:val="00E8217B"/>
    <w:rsid w:val="00E823AF"/>
    <w:rsid w:val="00E83379"/>
    <w:rsid w:val="00E85806"/>
    <w:rsid w:val="00E8683A"/>
    <w:rsid w:val="00E872FD"/>
    <w:rsid w:val="00E90BC2"/>
    <w:rsid w:val="00E90BFB"/>
    <w:rsid w:val="00E91463"/>
    <w:rsid w:val="00E92A38"/>
    <w:rsid w:val="00E93A9A"/>
    <w:rsid w:val="00E9412E"/>
    <w:rsid w:val="00E94754"/>
    <w:rsid w:val="00E948EC"/>
    <w:rsid w:val="00E96F4F"/>
    <w:rsid w:val="00E9703D"/>
    <w:rsid w:val="00E97654"/>
    <w:rsid w:val="00E97743"/>
    <w:rsid w:val="00EA01DB"/>
    <w:rsid w:val="00EA161F"/>
    <w:rsid w:val="00EA17AB"/>
    <w:rsid w:val="00EA2FD2"/>
    <w:rsid w:val="00EA4CA3"/>
    <w:rsid w:val="00EA5930"/>
    <w:rsid w:val="00EA66F1"/>
    <w:rsid w:val="00EB0141"/>
    <w:rsid w:val="00EB05E5"/>
    <w:rsid w:val="00EB0B1F"/>
    <w:rsid w:val="00EB1010"/>
    <w:rsid w:val="00EB11BF"/>
    <w:rsid w:val="00EB2399"/>
    <w:rsid w:val="00EB4021"/>
    <w:rsid w:val="00EB412C"/>
    <w:rsid w:val="00EB4BA7"/>
    <w:rsid w:val="00EB5A6B"/>
    <w:rsid w:val="00EB659E"/>
    <w:rsid w:val="00EB7738"/>
    <w:rsid w:val="00EB7948"/>
    <w:rsid w:val="00EC127B"/>
    <w:rsid w:val="00EC159D"/>
    <w:rsid w:val="00EC334E"/>
    <w:rsid w:val="00EC3961"/>
    <w:rsid w:val="00EC3B1B"/>
    <w:rsid w:val="00EC588A"/>
    <w:rsid w:val="00EC6329"/>
    <w:rsid w:val="00EC6619"/>
    <w:rsid w:val="00EC6A03"/>
    <w:rsid w:val="00EC6C59"/>
    <w:rsid w:val="00EC7438"/>
    <w:rsid w:val="00ED0A9E"/>
    <w:rsid w:val="00ED0D69"/>
    <w:rsid w:val="00ED1200"/>
    <w:rsid w:val="00ED1524"/>
    <w:rsid w:val="00ED1CFA"/>
    <w:rsid w:val="00ED3E6F"/>
    <w:rsid w:val="00ED3F3E"/>
    <w:rsid w:val="00ED5282"/>
    <w:rsid w:val="00EE03C9"/>
    <w:rsid w:val="00EE1869"/>
    <w:rsid w:val="00EE211A"/>
    <w:rsid w:val="00EE481D"/>
    <w:rsid w:val="00EE49B7"/>
    <w:rsid w:val="00EE4DF9"/>
    <w:rsid w:val="00EE59FF"/>
    <w:rsid w:val="00EE5FD9"/>
    <w:rsid w:val="00EF030B"/>
    <w:rsid w:val="00EF0EEA"/>
    <w:rsid w:val="00EF3A5E"/>
    <w:rsid w:val="00EF3A68"/>
    <w:rsid w:val="00EF55FD"/>
    <w:rsid w:val="00EF5A31"/>
    <w:rsid w:val="00EF706C"/>
    <w:rsid w:val="00EF70E3"/>
    <w:rsid w:val="00EF79CA"/>
    <w:rsid w:val="00F00014"/>
    <w:rsid w:val="00F006A5"/>
    <w:rsid w:val="00F072B8"/>
    <w:rsid w:val="00F10073"/>
    <w:rsid w:val="00F1300F"/>
    <w:rsid w:val="00F14635"/>
    <w:rsid w:val="00F2001A"/>
    <w:rsid w:val="00F2098C"/>
    <w:rsid w:val="00F21A99"/>
    <w:rsid w:val="00F237D8"/>
    <w:rsid w:val="00F241D5"/>
    <w:rsid w:val="00F245B0"/>
    <w:rsid w:val="00F3034D"/>
    <w:rsid w:val="00F304D7"/>
    <w:rsid w:val="00F3172E"/>
    <w:rsid w:val="00F32218"/>
    <w:rsid w:val="00F33CB5"/>
    <w:rsid w:val="00F34887"/>
    <w:rsid w:val="00F34B06"/>
    <w:rsid w:val="00F354E1"/>
    <w:rsid w:val="00F357F1"/>
    <w:rsid w:val="00F361D0"/>
    <w:rsid w:val="00F37216"/>
    <w:rsid w:val="00F37B22"/>
    <w:rsid w:val="00F37C7D"/>
    <w:rsid w:val="00F41E5C"/>
    <w:rsid w:val="00F41FBA"/>
    <w:rsid w:val="00F42EF8"/>
    <w:rsid w:val="00F4402C"/>
    <w:rsid w:val="00F4447F"/>
    <w:rsid w:val="00F44BD7"/>
    <w:rsid w:val="00F45072"/>
    <w:rsid w:val="00F454DB"/>
    <w:rsid w:val="00F45DE5"/>
    <w:rsid w:val="00F47E54"/>
    <w:rsid w:val="00F5051E"/>
    <w:rsid w:val="00F51B6C"/>
    <w:rsid w:val="00F51BB9"/>
    <w:rsid w:val="00F526C2"/>
    <w:rsid w:val="00F52A9F"/>
    <w:rsid w:val="00F52D21"/>
    <w:rsid w:val="00F5524A"/>
    <w:rsid w:val="00F55B8A"/>
    <w:rsid w:val="00F5681D"/>
    <w:rsid w:val="00F56877"/>
    <w:rsid w:val="00F5703D"/>
    <w:rsid w:val="00F57611"/>
    <w:rsid w:val="00F61140"/>
    <w:rsid w:val="00F622F0"/>
    <w:rsid w:val="00F63D4A"/>
    <w:rsid w:val="00F6435B"/>
    <w:rsid w:val="00F65129"/>
    <w:rsid w:val="00F66047"/>
    <w:rsid w:val="00F70122"/>
    <w:rsid w:val="00F70DF4"/>
    <w:rsid w:val="00F721E1"/>
    <w:rsid w:val="00F739D1"/>
    <w:rsid w:val="00F74A3D"/>
    <w:rsid w:val="00F75751"/>
    <w:rsid w:val="00F76113"/>
    <w:rsid w:val="00F76835"/>
    <w:rsid w:val="00F77607"/>
    <w:rsid w:val="00F80463"/>
    <w:rsid w:val="00F81FE5"/>
    <w:rsid w:val="00F8326D"/>
    <w:rsid w:val="00F83F8D"/>
    <w:rsid w:val="00F8447E"/>
    <w:rsid w:val="00F84C03"/>
    <w:rsid w:val="00F84F40"/>
    <w:rsid w:val="00F86009"/>
    <w:rsid w:val="00F87864"/>
    <w:rsid w:val="00F90275"/>
    <w:rsid w:val="00F90B25"/>
    <w:rsid w:val="00F90D00"/>
    <w:rsid w:val="00F94220"/>
    <w:rsid w:val="00F94EA0"/>
    <w:rsid w:val="00F97218"/>
    <w:rsid w:val="00F97BB6"/>
    <w:rsid w:val="00FA1A3A"/>
    <w:rsid w:val="00FA2601"/>
    <w:rsid w:val="00FA38DA"/>
    <w:rsid w:val="00FA4624"/>
    <w:rsid w:val="00FA6462"/>
    <w:rsid w:val="00FA6DD2"/>
    <w:rsid w:val="00FA7722"/>
    <w:rsid w:val="00FB09E1"/>
    <w:rsid w:val="00FB0A08"/>
    <w:rsid w:val="00FB0BFC"/>
    <w:rsid w:val="00FB20F6"/>
    <w:rsid w:val="00FB3005"/>
    <w:rsid w:val="00FB4934"/>
    <w:rsid w:val="00FB6075"/>
    <w:rsid w:val="00FB6D5D"/>
    <w:rsid w:val="00FB7C5C"/>
    <w:rsid w:val="00FC1733"/>
    <w:rsid w:val="00FC3C51"/>
    <w:rsid w:val="00FC6176"/>
    <w:rsid w:val="00FD050B"/>
    <w:rsid w:val="00FD1D92"/>
    <w:rsid w:val="00FD37ED"/>
    <w:rsid w:val="00FD3F04"/>
    <w:rsid w:val="00FD402C"/>
    <w:rsid w:val="00FD4A3A"/>
    <w:rsid w:val="00FD65A2"/>
    <w:rsid w:val="00FD6ADC"/>
    <w:rsid w:val="00FE0417"/>
    <w:rsid w:val="00FE0A3A"/>
    <w:rsid w:val="00FE22D1"/>
    <w:rsid w:val="00FE3169"/>
    <w:rsid w:val="00FE4527"/>
    <w:rsid w:val="00FE4D60"/>
    <w:rsid w:val="00FE5D7A"/>
    <w:rsid w:val="00FE66D3"/>
    <w:rsid w:val="00FE7440"/>
    <w:rsid w:val="00FE749F"/>
    <w:rsid w:val="00FF238D"/>
    <w:rsid w:val="00FF35FF"/>
    <w:rsid w:val="00FF3BB9"/>
    <w:rsid w:val="00FF47C4"/>
    <w:rsid w:val="00FF5B13"/>
    <w:rsid w:val="09FD0B1D"/>
    <w:rsid w:val="13780E66"/>
    <w:rsid w:val="14EC1438"/>
    <w:rsid w:val="1C007FC1"/>
    <w:rsid w:val="1FC79717"/>
    <w:rsid w:val="22999DB3"/>
    <w:rsid w:val="2B84D0F3"/>
    <w:rsid w:val="2D065944"/>
    <w:rsid w:val="31104665"/>
    <w:rsid w:val="394BA365"/>
    <w:rsid w:val="3A7FB36E"/>
    <w:rsid w:val="4D600B08"/>
    <w:rsid w:val="4E89D9A6"/>
    <w:rsid w:val="52AD6EDF"/>
    <w:rsid w:val="54C1FC5F"/>
    <w:rsid w:val="563C4549"/>
    <w:rsid w:val="61C1E0BE"/>
    <w:rsid w:val="66A3540E"/>
    <w:rsid w:val="6D3CE4A0"/>
    <w:rsid w:val="7A27EB10"/>
    <w:rsid w:val="7C36DE65"/>
    <w:rsid w:val="7C416E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BAB4"/>
  <w15:chartTrackingRefBased/>
  <w15:docId w15:val="{802784A3-1AD6-49C6-BBE8-C908315F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22A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D5F92"/>
    <w:pPr>
      <w:spacing w:before="100" w:beforeAutospacing="1" w:after="100" w:afterAutospacing="1" w:line="240" w:lineRule="auto"/>
      <w:outlineLvl w:val="2"/>
    </w:pPr>
    <w:rPr>
      <w:rFonts w:ascii="Times New Roman" w:eastAsia="Times New Roman" w:hAnsi="Times New Roman" w:cs="Times New Roman"/>
      <w:b/>
      <w:bCs/>
      <w:kern w:val="0"/>
      <w:sz w:val="27"/>
      <w:szCs w:val="27"/>
      <w:lang w:val="lt-LT" w:eastAsia="lt-LT"/>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55CB1"/>
    <w:pPr>
      <w:ind w:left="720"/>
      <w:contextualSpacing/>
    </w:pPr>
  </w:style>
  <w:style w:type="character" w:customStyle="1" w:styleId="Heading3Char">
    <w:name w:val="Heading 3 Char"/>
    <w:basedOn w:val="DefaultParagraphFont"/>
    <w:link w:val="Heading3"/>
    <w:uiPriority w:val="9"/>
    <w:rsid w:val="00AD5F92"/>
    <w:rPr>
      <w:rFonts w:ascii="Times New Roman" w:eastAsia="Times New Roman" w:hAnsi="Times New Roman" w:cs="Times New Roman"/>
      <w:b/>
      <w:bCs/>
      <w:kern w:val="0"/>
      <w:sz w:val="27"/>
      <w:szCs w:val="27"/>
      <w:lang w:val="lt-LT" w:eastAsia="lt-LT"/>
      <w14:ligatures w14:val="none"/>
    </w:rPr>
  </w:style>
  <w:style w:type="character" w:styleId="Hyperlink">
    <w:name w:val="Hyperlink"/>
    <w:aliases w:val="Alna"/>
    <w:basedOn w:val="DefaultParagraphFont"/>
    <w:uiPriority w:val="99"/>
    <w:unhideWhenUsed/>
    <w:rsid w:val="00AD5F92"/>
    <w:rPr>
      <w:color w:val="0000FF"/>
      <w:u w:val="single"/>
    </w:rPr>
  </w:style>
  <w:style w:type="character" w:styleId="Emphasis">
    <w:name w:val="Emphasis"/>
    <w:basedOn w:val="DefaultParagraphFont"/>
    <w:uiPriority w:val="20"/>
    <w:qFormat/>
    <w:rsid w:val="00E74FDD"/>
    <w:rPr>
      <w:i/>
      <w:i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C023C"/>
  </w:style>
  <w:style w:type="character" w:customStyle="1" w:styleId="Heading2Char">
    <w:name w:val="Heading 2 Char"/>
    <w:basedOn w:val="DefaultParagraphFont"/>
    <w:link w:val="Heading2"/>
    <w:uiPriority w:val="9"/>
    <w:semiHidden/>
    <w:rsid w:val="00822A29"/>
    <w:rPr>
      <w:rFonts w:asciiTheme="majorHAnsi" w:eastAsiaTheme="majorEastAsia" w:hAnsiTheme="majorHAnsi" w:cstheme="majorBidi"/>
      <w:color w:val="2F5496" w:themeColor="accent1" w:themeShade="BF"/>
      <w:sz w:val="26"/>
      <w:szCs w:val="26"/>
    </w:rPr>
  </w:style>
  <w:style w:type="paragraph" w:styleId="z-TopofForm">
    <w:name w:val="HTML Top of Form"/>
    <w:basedOn w:val="Normal"/>
    <w:next w:val="Normal"/>
    <w:link w:val="z-TopofFormChar"/>
    <w:hidden/>
    <w:uiPriority w:val="99"/>
    <w:semiHidden/>
    <w:unhideWhenUsed/>
    <w:rsid w:val="00822A29"/>
    <w:pPr>
      <w:pBdr>
        <w:bottom w:val="single" w:sz="6" w:space="1" w:color="auto"/>
      </w:pBdr>
      <w:spacing w:after="0" w:line="240" w:lineRule="auto"/>
      <w:jc w:val="center"/>
    </w:pPr>
    <w:rPr>
      <w:rFonts w:ascii="Arial" w:eastAsia="Times New Roman" w:hAnsi="Arial" w:cs="Arial"/>
      <w:vanish/>
      <w:kern w:val="0"/>
      <w:sz w:val="16"/>
      <w:szCs w:val="16"/>
      <w:lang w:val="lt-LT" w:eastAsia="lt-LT"/>
      <w14:ligatures w14:val="none"/>
    </w:rPr>
  </w:style>
  <w:style w:type="character" w:customStyle="1" w:styleId="z-TopofFormChar">
    <w:name w:val="z-Top of Form Char"/>
    <w:basedOn w:val="DefaultParagraphFont"/>
    <w:link w:val="z-TopofForm"/>
    <w:uiPriority w:val="99"/>
    <w:semiHidden/>
    <w:rsid w:val="00822A29"/>
    <w:rPr>
      <w:rFonts w:ascii="Arial" w:eastAsia="Times New Roman" w:hAnsi="Arial" w:cs="Arial"/>
      <w:vanish/>
      <w:kern w:val="0"/>
      <w:sz w:val="16"/>
      <w:szCs w:val="16"/>
      <w:lang w:val="lt-LT" w:eastAsia="lt-LT"/>
      <w14:ligatures w14:val="none"/>
    </w:rPr>
  </w:style>
  <w:style w:type="paragraph" w:styleId="z-BottomofForm">
    <w:name w:val="HTML Bottom of Form"/>
    <w:basedOn w:val="Normal"/>
    <w:next w:val="Normal"/>
    <w:link w:val="z-BottomofFormChar"/>
    <w:hidden/>
    <w:uiPriority w:val="99"/>
    <w:semiHidden/>
    <w:unhideWhenUsed/>
    <w:rsid w:val="00822A29"/>
    <w:pPr>
      <w:pBdr>
        <w:top w:val="single" w:sz="6" w:space="1" w:color="auto"/>
      </w:pBdr>
      <w:spacing w:after="0" w:line="240" w:lineRule="auto"/>
      <w:jc w:val="center"/>
    </w:pPr>
    <w:rPr>
      <w:rFonts w:ascii="Arial" w:eastAsia="Times New Roman" w:hAnsi="Arial" w:cs="Arial"/>
      <w:vanish/>
      <w:kern w:val="0"/>
      <w:sz w:val="16"/>
      <w:szCs w:val="16"/>
      <w:lang w:val="lt-LT" w:eastAsia="lt-LT"/>
      <w14:ligatures w14:val="none"/>
    </w:rPr>
  </w:style>
  <w:style w:type="character" w:customStyle="1" w:styleId="z-BottomofFormChar">
    <w:name w:val="z-Bottom of Form Char"/>
    <w:basedOn w:val="DefaultParagraphFont"/>
    <w:link w:val="z-BottomofForm"/>
    <w:uiPriority w:val="99"/>
    <w:semiHidden/>
    <w:rsid w:val="00822A29"/>
    <w:rPr>
      <w:rFonts w:ascii="Arial" w:eastAsia="Times New Roman" w:hAnsi="Arial" w:cs="Arial"/>
      <w:vanish/>
      <w:kern w:val="0"/>
      <w:sz w:val="16"/>
      <w:szCs w:val="16"/>
      <w:lang w:val="lt-LT" w:eastAsia="lt-LT"/>
      <w14:ligatures w14:val="none"/>
    </w:rPr>
  </w:style>
  <w:style w:type="paragraph" w:styleId="BalloonText">
    <w:name w:val="Balloon Text"/>
    <w:basedOn w:val="Normal"/>
    <w:link w:val="BalloonTextChar"/>
    <w:uiPriority w:val="99"/>
    <w:semiHidden/>
    <w:unhideWhenUsed/>
    <w:rsid w:val="000A6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A9B"/>
    <w:rPr>
      <w:rFonts w:ascii="Segoe UI" w:hAnsi="Segoe UI" w:cs="Segoe UI"/>
      <w:sz w:val="18"/>
      <w:szCs w:val="18"/>
    </w:rPr>
  </w:style>
  <w:style w:type="character" w:customStyle="1" w:styleId="Stilius3Diagrama">
    <w:name w:val="Stilius3 Diagrama"/>
    <w:link w:val="Stilius3"/>
    <w:locked/>
    <w:rsid w:val="00531A14"/>
    <w:rPr>
      <w:rFonts w:ascii="Times New Roman" w:eastAsia="Times New Roman" w:hAnsi="Times New Roman" w:cs="Times New Roman"/>
    </w:rPr>
  </w:style>
  <w:style w:type="paragraph" w:customStyle="1" w:styleId="Stilius3">
    <w:name w:val="Stilius3"/>
    <w:basedOn w:val="Normal"/>
    <w:link w:val="Stilius3Diagrama"/>
    <w:qFormat/>
    <w:rsid w:val="00531A14"/>
    <w:pPr>
      <w:spacing w:before="200" w:after="0" w:line="240" w:lineRule="auto"/>
      <w:jc w:val="both"/>
    </w:pPr>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531A14"/>
    <w:rPr>
      <w:vertAlign w:val="superscript"/>
    </w:rPr>
  </w:style>
  <w:style w:type="paragraph" w:styleId="CommentText">
    <w:name w:val="annotation text"/>
    <w:basedOn w:val="Normal"/>
    <w:link w:val="CommentTextChar"/>
    <w:uiPriority w:val="99"/>
    <w:unhideWhenUsed/>
    <w:rsid w:val="00C54F68"/>
    <w:pPr>
      <w:spacing w:line="240" w:lineRule="auto"/>
    </w:pPr>
    <w:rPr>
      <w:rFonts w:eastAsia="Times New Roman" w:cs="Times New Roman"/>
      <w:kern w:val="0"/>
      <w:sz w:val="20"/>
      <w:szCs w:val="20"/>
      <w:lang w:val="lt-LT"/>
      <w14:ligatures w14:val="none"/>
    </w:rPr>
  </w:style>
  <w:style w:type="character" w:customStyle="1" w:styleId="CommentTextChar">
    <w:name w:val="Comment Text Char"/>
    <w:basedOn w:val="DefaultParagraphFont"/>
    <w:link w:val="CommentText"/>
    <w:uiPriority w:val="99"/>
    <w:rsid w:val="00C54F68"/>
    <w:rPr>
      <w:rFonts w:eastAsia="Times New Roman" w:cs="Times New Roman"/>
      <w:kern w:val="0"/>
      <w:sz w:val="20"/>
      <w:szCs w:val="20"/>
      <w:lang w:val="lt-LT"/>
      <w14:ligatures w14:val="none"/>
    </w:rPr>
  </w:style>
  <w:style w:type="character" w:styleId="CommentReference">
    <w:name w:val="annotation reference"/>
    <w:basedOn w:val="DefaultParagraphFont"/>
    <w:uiPriority w:val="99"/>
    <w:semiHidden/>
    <w:unhideWhenUsed/>
    <w:rsid w:val="00C54F68"/>
    <w:rPr>
      <w:sz w:val="16"/>
      <w:szCs w:val="16"/>
    </w:rPr>
  </w:style>
  <w:style w:type="paragraph" w:styleId="CommentSubject">
    <w:name w:val="annotation subject"/>
    <w:basedOn w:val="CommentText"/>
    <w:next w:val="CommentText"/>
    <w:link w:val="CommentSubjectChar"/>
    <w:uiPriority w:val="99"/>
    <w:semiHidden/>
    <w:unhideWhenUsed/>
    <w:rsid w:val="00901BC1"/>
    <w:rPr>
      <w:rFonts w:eastAsiaTheme="minorHAnsi" w:cstheme="minorBidi"/>
      <w:b/>
      <w:bCs/>
      <w:kern w:val="2"/>
      <w:lang w:val="en-US"/>
      <w14:ligatures w14:val="standardContextual"/>
    </w:rPr>
  </w:style>
  <w:style w:type="character" w:customStyle="1" w:styleId="CommentSubjectChar">
    <w:name w:val="Comment Subject Char"/>
    <w:basedOn w:val="CommentTextChar"/>
    <w:link w:val="CommentSubject"/>
    <w:uiPriority w:val="99"/>
    <w:semiHidden/>
    <w:rsid w:val="00901BC1"/>
    <w:rPr>
      <w:rFonts w:eastAsia="Times New Roman" w:cs="Times New Roman"/>
      <w:b/>
      <w:bCs/>
      <w:kern w:val="0"/>
      <w:sz w:val="20"/>
      <w:szCs w:val="20"/>
      <w:lang w:val="lt-LT"/>
      <w14:ligatures w14:val="none"/>
    </w:rPr>
  </w:style>
  <w:style w:type="paragraph" w:styleId="NoSpacing">
    <w:name w:val="No Spacing"/>
    <w:uiPriority w:val="1"/>
    <w:qFormat/>
    <w:rsid w:val="0060706A"/>
    <w:pPr>
      <w:spacing w:after="0" w:line="240" w:lineRule="auto"/>
    </w:pPr>
  </w:style>
  <w:style w:type="paragraph" w:styleId="Header">
    <w:name w:val="header"/>
    <w:basedOn w:val="Normal"/>
    <w:link w:val="HeaderChar"/>
    <w:uiPriority w:val="99"/>
    <w:unhideWhenUsed/>
    <w:rsid w:val="00692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700"/>
  </w:style>
  <w:style w:type="paragraph" w:styleId="Footer">
    <w:name w:val="footer"/>
    <w:basedOn w:val="Normal"/>
    <w:link w:val="FooterChar"/>
    <w:uiPriority w:val="99"/>
    <w:unhideWhenUsed/>
    <w:rsid w:val="00692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700"/>
  </w:style>
  <w:style w:type="character" w:customStyle="1" w:styleId="ui-provider">
    <w:name w:val="ui-provider"/>
    <w:basedOn w:val="DefaultParagraphFont"/>
    <w:rsid w:val="00E12A61"/>
  </w:style>
  <w:style w:type="table" w:styleId="TableGrid">
    <w:name w:val="Table Grid"/>
    <w:basedOn w:val="TableNormal"/>
    <w:uiPriority w:val="39"/>
    <w:rsid w:val="00F37B22"/>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A24FA"/>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styleId="UnresolvedMention">
    <w:name w:val="Unresolved Mention"/>
    <w:basedOn w:val="DefaultParagraphFont"/>
    <w:uiPriority w:val="99"/>
    <w:semiHidden/>
    <w:unhideWhenUsed/>
    <w:rsid w:val="004C5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065290">
      <w:bodyDiv w:val="1"/>
      <w:marLeft w:val="0"/>
      <w:marRight w:val="0"/>
      <w:marTop w:val="0"/>
      <w:marBottom w:val="0"/>
      <w:divBdr>
        <w:top w:val="none" w:sz="0" w:space="0" w:color="auto"/>
        <w:left w:val="none" w:sz="0" w:space="0" w:color="auto"/>
        <w:bottom w:val="none" w:sz="0" w:space="0" w:color="auto"/>
        <w:right w:val="none" w:sz="0" w:space="0" w:color="auto"/>
      </w:divBdr>
    </w:div>
    <w:div w:id="811212544">
      <w:bodyDiv w:val="1"/>
      <w:marLeft w:val="0"/>
      <w:marRight w:val="0"/>
      <w:marTop w:val="0"/>
      <w:marBottom w:val="0"/>
      <w:divBdr>
        <w:top w:val="none" w:sz="0" w:space="0" w:color="auto"/>
        <w:left w:val="none" w:sz="0" w:space="0" w:color="auto"/>
        <w:bottom w:val="none" w:sz="0" w:space="0" w:color="auto"/>
        <w:right w:val="none" w:sz="0" w:space="0" w:color="auto"/>
      </w:divBdr>
      <w:divsChild>
        <w:div w:id="565646729">
          <w:marLeft w:val="0"/>
          <w:marRight w:val="0"/>
          <w:marTop w:val="0"/>
          <w:marBottom w:val="60"/>
          <w:divBdr>
            <w:top w:val="none" w:sz="0" w:space="0" w:color="auto"/>
            <w:left w:val="none" w:sz="0" w:space="0" w:color="auto"/>
            <w:bottom w:val="none" w:sz="0" w:space="0" w:color="auto"/>
            <w:right w:val="none" w:sz="0" w:space="0" w:color="auto"/>
          </w:divBdr>
          <w:divsChild>
            <w:div w:id="469445159">
              <w:marLeft w:val="0"/>
              <w:marRight w:val="0"/>
              <w:marTop w:val="0"/>
              <w:marBottom w:val="0"/>
              <w:divBdr>
                <w:top w:val="none" w:sz="0" w:space="0" w:color="auto"/>
                <w:left w:val="none" w:sz="0" w:space="0" w:color="auto"/>
                <w:bottom w:val="none" w:sz="0" w:space="0" w:color="auto"/>
                <w:right w:val="none" w:sz="0" w:space="0" w:color="auto"/>
              </w:divBdr>
              <w:divsChild>
                <w:div w:id="1839927972">
                  <w:marLeft w:val="0"/>
                  <w:marRight w:val="0"/>
                  <w:marTop w:val="0"/>
                  <w:marBottom w:val="0"/>
                  <w:divBdr>
                    <w:top w:val="none" w:sz="0" w:space="0" w:color="auto"/>
                    <w:left w:val="none" w:sz="0" w:space="0" w:color="auto"/>
                    <w:bottom w:val="none" w:sz="0" w:space="0" w:color="auto"/>
                    <w:right w:val="none" w:sz="0" w:space="0" w:color="auto"/>
                  </w:divBdr>
                  <w:divsChild>
                    <w:div w:id="428811692">
                      <w:marLeft w:val="0"/>
                      <w:marRight w:val="150"/>
                      <w:marTop w:val="30"/>
                      <w:marBottom w:val="0"/>
                      <w:divBdr>
                        <w:top w:val="none" w:sz="0" w:space="0" w:color="auto"/>
                        <w:left w:val="none" w:sz="0" w:space="0" w:color="auto"/>
                        <w:bottom w:val="none" w:sz="0" w:space="0" w:color="auto"/>
                        <w:right w:val="none" w:sz="0" w:space="0" w:color="auto"/>
                      </w:divBdr>
                      <w:divsChild>
                        <w:div w:id="455638619">
                          <w:marLeft w:val="0"/>
                          <w:marRight w:val="0"/>
                          <w:marTop w:val="0"/>
                          <w:marBottom w:val="0"/>
                          <w:divBdr>
                            <w:top w:val="none" w:sz="0" w:space="0" w:color="auto"/>
                            <w:left w:val="none" w:sz="0" w:space="0" w:color="auto"/>
                            <w:bottom w:val="none" w:sz="0" w:space="0" w:color="auto"/>
                            <w:right w:val="none" w:sz="0" w:space="0" w:color="auto"/>
                          </w:divBdr>
                        </w:div>
                      </w:divsChild>
                    </w:div>
                    <w:div w:id="1658075041">
                      <w:marLeft w:val="0"/>
                      <w:marRight w:val="150"/>
                      <w:marTop w:val="30"/>
                      <w:marBottom w:val="0"/>
                      <w:divBdr>
                        <w:top w:val="none" w:sz="0" w:space="0" w:color="auto"/>
                        <w:left w:val="none" w:sz="0" w:space="0" w:color="auto"/>
                        <w:bottom w:val="none" w:sz="0" w:space="0" w:color="auto"/>
                        <w:right w:val="none" w:sz="0" w:space="0" w:color="auto"/>
                      </w:divBdr>
                      <w:divsChild>
                        <w:div w:id="1189025563">
                          <w:marLeft w:val="0"/>
                          <w:marRight w:val="0"/>
                          <w:marTop w:val="0"/>
                          <w:marBottom w:val="0"/>
                          <w:divBdr>
                            <w:top w:val="none" w:sz="0" w:space="0" w:color="auto"/>
                            <w:left w:val="none" w:sz="0" w:space="0" w:color="auto"/>
                            <w:bottom w:val="none" w:sz="0" w:space="0" w:color="auto"/>
                            <w:right w:val="none" w:sz="0" w:space="0" w:color="auto"/>
                          </w:divBdr>
                        </w:div>
                      </w:divsChild>
                    </w:div>
                    <w:div w:id="1998461969">
                      <w:marLeft w:val="0"/>
                      <w:marRight w:val="0"/>
                      <w:marTop w:val="0"/>
                      <w:marBottom w:val="0"/>
                      <w:divBdr>
                        <w:top w:val="none" w:sz="0" w:space="0" w:color="auto"/>
                        <w:left w:val="none" w:sz="0" w:space="0" w:color="auto"/>
                        <w:bottom w:val="none" w:sz="0" w:space="0" w:color="auto"/>
                        <w:right w:val="none" w:sz="0" w:space="0" w:color="auto"/>
                      </w:divBdr>
                      <w:divsChild>
                        <w:div w:id="1091926174">
                          <w:marLeft w:val="0"/>
                          <w:marRight w:val="0"/>
                          <w:marTop w:val="0"/>
                          <w:marBottom w:val="0"/>
                          <w:divBdr>
                            <w:top w:val="none" w:sz="0" w:space="0" w:color="auto"/>
                            <w:left w:val="none" w:sz="0" w:space="0" w:color="auto"/>
                            <w:bottom w:val="none" w:sz="0" w:space="0" w:color="auto"/>
                            <w:right w:val="none" w:sz="0" w:space="0" w:color="auto"/>
                          </w:divBdr>
                        </w:div>
                        <w:div w:id="2142265567">
                          <w:marLeft w:val="0"/>
                          <w:marRight w:val="0"/>
                          <w:marTop w:val="0"/>
                          <w:marBottom w:val="0"/>
                          <w:divBdr>
                            <w:top w:val="none" w:sz="0" w:space="0" w:color="auto"/>
                            <w:left w:val="none" w:sz="0" w:space="0" w:color="auto"/>
                            <w:bottom w:val="none" w:sz="0" w:space="0" w:color="auto"/>
                            <w:right w:val="none" w:sz="0" w:space="0" w:color="auto"/>
                          </w:divBdr>
                        </w:div>
                      </w:divsChild>
                    </w:div>
                    <w:div w:id="1928541994">
                      <w:marLeft w:val="0"/>
                      <w:marRight w:val="150"/>
                      <w:marTop w:val="30"/>
                      <w:marBottom w:val="0"/>
                      <w:divBdr>
                        <w:top w:val="none" w:sz="0" w:space="0" w:color="auto"/>
                        <w:left w:val="none" w:sz="0" w:space="0" w:color="auto"/>
                        <w:bottom w:val="none" w:sz="0" w:space="0" w:color="auto"/>
                        <w:right w:val="none" w:sz="0" w:space="0" w:color="auto"/>
                      </w:divBdr>
                      <w:divsChild>
                        <w:div w:id="523708729">
                          <w:marLeft w:val="0"/>
                          <w:marRight w:val="0"/>
                          <w:marTop w:val="0"/>
                          <w:marBottom w:val="0"/>
                          <w:divBdr>
                            <w:top w:val="none" w:sz="0" w:space="0" w:color="auto"/>
                            <w:left w:val="none" w:sz="0" w:space="0" w:color="auto"/>
                            <w:bottom w:val="none" w:sz="0" w:space="0" w:color="auto"/>
                            <w:right w:val="none" w:sz="0" w:space="0" w:color="auto"/>
                          </w:divBdr>
                          <w:divsChild>
                            <w:div w:id="1214584290">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957107208">
      <w:bodyDiv w:val="1"/>
      <w:marLeft w:val="0"/>
      <w:marRight w:val="0"/>
      <w:marTop w:val="0"/>
      <w:marBottom w:val="0"/>
      <w:divBdr>
        <w:top w:val="none" w:sz="0" w:space="0" w:color="auto"/>
        <w:left w:val="none" w:sz="0" w:space="0" w:color="auto"/>
        <w:bottom w:val="none" w:sz="0" w:space="0" w:color="auto"/>
        <w:right w:val="none" w:sz="0" w:space="0" w:color="auto"/>
      </w:divBdr>
    </w:div>
    <w:div w:id="1388802264">
      <w:bodyDiv w:val="1"/>
      <w:marLeft w:val="0"/>
      <w:marRight w:val="0"/>
      <w:marTop w:val="0"/>
      <w:marBottom w:val="0"/>
      <w:divBdr>
        <w:top w:val="none" w:sz="0" w:space="0" w:color="auto"/>
        <w:left w:val="none" w:sz="0" w:space="0" w:color="auto"/>
        <w:bottom w:val="none" w:sz="0" w:space="0" w:color="auto"/>
        <w:right w:val="none" w:sz="0" w:space="0" w:color="auto"/>
      </w:divBdr>
    </w:div>
    <w:div w:id="1620722217">
      <w:bodyDiv w:val="1"/>
      <w:marLeft w:val="0"/>
      <w:marRight w:val="0"/>
      <w:marTop w:val="0"/>
      <w:marBottom w:val="0"/>
      <w:divBdr>
        <w:top w:val="none" w:sz="0" w:space="0" w:color="auto"/>
        <w:left w:val="none" w:sz="0" w:space="0" w:color="auto"/>
        <w:bottom w:val="none" w:sz="0" w:space="0" w:color="auto"/>
        <w:right w:val="none" w:sz="0" w:space="0" w:color="auto"/>
      </w:divBdr>
    </w:div>
    <w:div w:id="1764182902">
      <w:bodyDiv w:val="1"/>
      <w:marLeft w:val="0"/>
      <w:marRight w:val="0"/>
      <w:marTop w:val="0"/>
      <w:marBottom w:val="0"/>
      <w:divBdr>
        <w:top w:val="none" w:sz="0" w:space="0" w:color="auto"/>
        <w:left w:val="none" w:sz="0" w:space="0" w:color="auto"/>
        <w:bottom w:val="none" w:sz="0" w:space="0" w:color="auto"/>
        <w:right w:val="none" w:sz="0" w:space="0" w:color="auto"/>
      </w:divBdr>
    </w:div>
    <w:div w:id="1851069436">
      <w:bodyDiv w:val="1"/>
      <w:marLeft w:val="0"/>
      <w:marRight w:val="0"/>
      <w:marTop w:val="0"/>
      <w:marBottom w:val="0"/>
      <w:divBdr>
        <w:top w:val="none" w:sz="0" w:space="0" w:color="auto"/>
        <w:left w:val="none" w:sz="0" w:space="0" w:color="auto"/>
        <w:bottom w:val="none" w:sz="0" w:space="0" w:color="auto"/>
        <w:right w:val="none" w:sz="0" w:space="0" w:color="auto"/>
      </w:divBdr>
    </w:div>
    <w:div w:id="1940093469">
      <w:bodyDiv w:val="1"/>
      <w:marLeft w:val="0"/>
      <w:marRight w:val="0"/>
      <w:marTop w:val="0"/>
      <w:marBottom w:val="0"/>
      <w:divBdr>
        <w:top w:val="none" w:sz="0" w:space="0" w:color="auto"/>
        <w:left w:val="none" w:sz="0" w:space="0" w:color="auto"/>
        <w:bottom w:val="none" w:sz="0" w:space="0" w:color="auto"/>
        <w:right w:val="none" w:sz="0" w:space="0" w:color="auto"/>
      </w:divBdr>
    </w:div>
    <w:div w:id="194598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c5fea4a-6a1d-4da0-8d83-87e49b9624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E838A989F4834C817B613255C5B80A" ma:contentTypeVersion="12" ma:contentTypeDescription="Kurkite naują dokumentą." ma:contentTypeScope="" ma:versionID="b4913229ada0908458bf381f172b5556">
  <xsd:schema xmlns:xsd="http://www.w3.org/2001/XMLSchema" xmlns:xs="http://www.w3.org/2001/XMLSchema" xmlns:p="http://schemas.microsoft.com/office/2006/metadata/properties" xmlns:ns3="9c5fea4a-6a1d-4da0-8d83-87e49b96243b" targetNamespace="http://schemas.microsoft.com/office/2006/metadata/properties" ma:root="true" ma:fieldsID="ba65736f524c9a0d0b6ad0baf775ad70" ns3:_="">
    <xsd:import namespace="9c5fea4a-6a1d-4da0-8d83-87e49b96243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fea4a-6a1d-4da0-8d83-87e49b962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C43FD-A15E-48EE-919D-A6F2E6FD3869}">
  <ds:schemaRefs>
    <ds:schemaRef ds:uri="http://schemas.microsoft.com/office/2006/metadata/properties"/>
    <ds:schemaRef ds:uri="http://schemas.microsoft.com/office/infopath/2007/PartnerControls"/>
    <ds:schemaRef ds:uri="9c5fea4a-6a1d-4da0-8d83-87e49b96243b"/>
  </ds:schemaRefs>
</ds:datastoreItem>
</file>

<file path=customXml/itemProps2.xml><?xml version="1.0" encoding="utf-8"?>
<ds:datastoreItem xmlns:ds="http://schemas.openxmlformats.org/officeDocument/2006/customXml" ds:itemID="{A679880A-6832-486C-AFBB-9185CC0F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fea4a-6a1d-4da0-8d83-87e49b962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84E15-A66E-4EA1-B3D4-9299EAE190E2}">
  <ds:schemaRefs>
    <ds:schemaRef ds:uri="http://schemas.openxmlformats.org/officeDocument/2006/bibliography"/>
  </ds:schemaRefs>
</ds:datastoreItem>
</file>

<file path=customXml/itemProps4.xml><?xml version="1.0" encoding="utf-8"?>
<ds:datastoreItem xmlns:ds="http://schemas.openxmlformats.org/officeDocument/2006/customXml" ds:itemID="{8A43FEF4-6779-4995-85BB-D9961ADBD1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2</Pages>
  <Words>847</Words>
  <Characters>4830</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Norkūnienė</dc:creator>
  <cp:keywords/>
  <dc:description/>
  <cp:lastModifiedBy>Audronė Nikšaitė</cp:lastModifiedBy>
  <cp:revision>144</cp:revision>
  <cp:lastPrinted>2024-04-04T07:59:00Z</cp:lastPrinted>
  <dcterms:created xsi:type="dcterms:W3CDTF">2025-11-10T07:10:00Z</dcterms:created>
  <dcterms:modified xsi:type="dcterms:W3CDTF">2026-04-29T06:59:00Z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0x010100C8E838A989F4834C817B613255C5B80A</vt:lpwstr>
  </property>
</Properties>
</file>