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5E48211B" w14:textId="77777777">
      <w:pPr>
        <w:pageBreakBefore w:val="true"/>
        <w:pBdr/>
        <w:shd w:val="clear" w:color="auto" w:fill="ffffff"/>
        <w:spacing w:after="0" w:line="240" w:lineRule="auto"/>
        <w:ind/>
        <w:jc w:val="right"/>
        <w:rPr>
          <w:b/>
          <w:color w:val="000000"/>
        </w:rPr>
      </w:pPr>
      <w:r>
        <w:rPr>
          <w:b/>
          <w:color w:val="000000"/>
        </w:rPr>
        <w:t xml:space="preserve">Pirkimo sąlygų 1 priedas</w:t>
      </w:r>
      <w:r>
        <w:rPr>
          <w:b/>
          <w:color w:val="000000"/>
        </w:rPr>
      </w:r>
    </w:p>
    <w:p w14:paraId="102AEE91" w14:textId="77777777">
      <w:pPr>
        <w:pBdr/>
        <w:shd w:val="clear" w:color="auto" w:fill="ffffff"/>
        <w:spacing w:after="0" w:line="240" w:lineRule="auto"/>
        <w:ind/>
        <w:jc w:val="right"/>
        <w:rPr>
          <w:b/>
          <w:color w:val="000000"/>
        </w:rPr>
      </w:pPr>
      <w:r>
        <w:rPr>
          <w:b/>
          <w:color w:val="000000"/>
        </w:rPr>
        <w:t xml:space="preserve">Pasiūlymo forma</w:t>
      </w:r>
      <w:r>
        <w:rPr>
          <w:b/>
          <w:color w:val="000000"/>
        </w:rPr>
      </w:r>
    </w:p>
    <w:p w14:paraId="5A0EEE6A" w14:textId="77777777">
      <w:pPr>
        <w:pBdr/>
        <w:shd w:val="clear" w:color="auto" w:fill="ffffff"/>
        <w:spacing w:after="0" w:line="240" w:lineRule="auto"/>
        <w:ind/>
        <w:jc w:val="right"/>
        <w:rPr>
          <w:b/>
          <w:bCs/>
          <w:color w:val="000000"/>
        </w:rPr>
      </w:pPr>
      <w:r>
        <w:rPr>
          <w:b/>
          <w:bCs/>
          <w:color w:val="000000"/>
        </w:rPr>
      </w:r>
      <w:r>
        <w:rPr>
          <w:b/>
          <w:bCs/>
          <w:color w:val="000000"/>
        </w:rPr>
      </w:r>
    </w:p>
    <w:p w14:paraId="09DD4C20" w14:textId="77777777">
      <w:pPr>
        <w:pBdr/>
        <w:spacing w:after="0" w:line="240" w:lineRule="auto"/>
        <w:ind w:right="-178"/>
        <w:jc w:val="center"/>
        <w:rPr>
          <w:sz w:val="20"/>
          <w:szCs w:val="16"/>
        </w:rPr>
      </w:pPr>
      <w:r>
        <w:rPr>
          <w:sz w:val="20"/>
          <w:szCs w:val="16"/>
        </w:rPr>
        <w:t xml:space="preserve">Herbas arba prekių ženklas</w:t>
      </w:r>
      <w:r>
        <w:rPr>
          <w:sz w:val="20"/>
          <w:szCs w:val="16"/>
        </w:rPr>
      </w:r>
    </w:p>
    <w:p w14:paraId="09BE2585" w14:textId="77777777">
      <w:pPr>
        <w:pBdr/>
        <w:spacing w:after="0" w:line="240" w:lineRule="auto"/>
        <w:ind w:right="-178"/>
        <w:jc w:val="center"/>
        <w:rPr>
          <w:sz w:val="20"/>
          <w:szCs w:val="16"/>
        </w:rPr>
      </w:pPr>
      <w:r>
        <w:rPr>
          <w:sz w:val="20"/>
          <w:szCs w:val="16"/>
        </w:rPr>
      </w:r>
      <w:r>
        <w:rPr>
          <w:sz w:val="20"/>
          <w:szCs w:val="16"/>
        </w:rPr>
      </w:r>
    </w:p>
    <w:p w14:paraId="5EB21424" w14:textId="77777777">
      <w:pPr>
        <w:pBdr/>
        <w:spacing w:after="0" w:line="240" w:lineRule="auto"/>
        <w:ind w:right="-178"/>
        <w:jc w:val="center"/>
        <w:rPr>
          <w:sz w:val="20"/>
          <w:szCs w:val="16"/>
        </w:rPr>
      </w:pPr>
      <w:r>
        <w:rPr>
          <w:sz w:val="20"/>
          <w:szCs w:val="16"/>
        </w:rPr>
        <w:t xml:space="preserve">(Tiekėjo pavadinimas)</w:t>
      </w:r>
      <w:r>
        <w:rPr>
          <w:sz w:val="20"/>
          <w:szCs w:val="16"/>
        </w:rPr>
      </w:r>
    </w:p>
    <w:p w14:paraId="70BB8516" w14:textId="77777777">
      <w:pPr>
        <w:pBdr/>
        <w:spacing w:after="0" w:line="240" w:lineRule="auto"/>
        <w:ind w:right="-178"/>
        <w:jc w:val="center"/>
        <w:rPr>
          <w:sz w:val="28"/>
        </w:rPr>
      </w:pPr>
      <w:r>
        <w:rPr>
          <w:sz w:val="28"/>
        </w:rPr>
      </w:r>
      <w:r>
        <w:rPr>
          <w:sz w:val="28"/>
        </w:rPr>
      </w:r>
    </w:p>
    <w:p w14:paraId="64ED9F4A" w14:textId="77777777">
      <w:pPr>
        <w:pBdr/>
        <w:spacing w:after="0" w:line="240" w:lineRule="auto"/>
        <w:ind w:right="-178"/>
        <w:jc w:val="center"/>
        <w:rPr>
          <w:sz w:val="20"/>
          <w:szCs w:val="16"/>
        </w:rPr>
      </w:pPr>
      <w:r>
        <w:rPr>
          <w:sz w:val="20"/>
          <w:szCs w:val="16"/>
        </w:rPr>
        <w:t xml:space="preserve">(Juridinio a</w:t>
      </w:r>
      <w:r>
        <w:rPr>
          <w:sz w:val="20"/>
          <w:szCs w:val="16"/>
        </w:rPr>
        <w:t xml:space="preserve">smens teisinė forma, buveinė, kontaktinė informacija, registro, kuriame kaupiami ir saugomi duomenys apie tiekėją, pavadinimas, juridinio asmens kodas, pridėtinės vertės mokesčio mokėtojo kodas, jei juridinis asmuo yra pridėtinės vertės mokesčio mokėtojas)</w:t>
      </w:r>
      <w:r>
        <w:rPr>
          <w:sz w:val="20"/>
          <w:szCs w:val="16"/>
        </w:rPr>
      </w:r>
    </w:p>
    <w:p w14:paraId="0B04D54B" w14:textId="77777777">
      <w:pPr>
        <w:pBdr/>
        <w:spacing w:after="0" w:line="240" w:lineRule="auto"/>
        <w:ind w:right="-178"/>
        <w:jc w:val="center"/>
        <w:rPr>
          <w:sz w:val="16"/>
          <w:szCs w:val="16"/>
        </w:rPr>
      </w:pPr>
      <w:r>
        <w:rPr>
          <w:sz w:val="16"/>
          <w:szCs w:val="16"/>
        </w:rPr>
      </w:r>
      <w:r>
        <w:rPr>
          <w:sz w:val="16"/>
          <w:szCs w:val="16"/>
        </w:rPr>
      </w:r>
    </w:p>
    <w:p w14:paraId="537757F1" w14:textId="5F906C30">
      <w:pPr>
        <w:pBdr/>
        <w:tabs>
          <w:tab w:val="center" w:leader="none" w:pos="2520"/>
        </w:tabs>
        <w:spacing w:after="0" w:line="240" w:lineRule="auto"/>
        <w:ind/>
        <w:jc w:val="both"/>
        <w:rPr>
          <w:b/>
          <w:szCs w:val="24"/>
          <w:highlight w:val="none"/>
        </w:rPr>
      </w:pPr>
      <w:r>
        <w:rPr>
          <w:highlight w:val="none"/>
        </w:rPr>
        <w:t xml:space="preserve"> </w:t>
      </w:r>
      <w:r>
        <w:rPr>
          <w:b/>
          <w:bCs/>
          <w:highlight w:val="none"/>
        </w:rPr>
        <w:t xml:space="preserve">Šiaulių rajono savivaldybės sveikatos centr</w:t>
      </w:r>
      <w:r>
        <w:rPr>
          <w:b/>
          <w:bCs/>
          <w:highlight w:val="none"/>
        </w:rPr>
        <w:t xml:space="preserve">ui</w:t>
      </w:r>
      <w:r>
        <w:rPr>
          <w:b/>
          <w:szCs w:val="24"/>
          <w:highlight w:val="none"/>
        </w:rPr>
      </w:r>
    </w:p>
    <w:p w14:paraId="24758D26" w14:textId="77777777">
      <w:pPr>
        <w:pBdr/>
        <w:spacing w:after="0" w:line="240" w:lineRule="auto"/>
        <w:ind/>
        <w:jc w:val="center"/>
        <w:rPr>
          <w:b/>
          <w:szCs w:val="24"/>
        </w:rPr>
      </w:pPr>
      <w:r>
        <w:rPr>
          <w:b/>
          <w:szCs w:val="24"/>
        </w:rPr>
      </w:r>
      <w:r>
        <w:rPr>
          <w:b/>
          <w:szCs w:val="24"/>
        </w:rPr>
      </w:r>
    </w:p>
    <w:p w14:paraId="4CB4A10D" w14:textId="77777777">
      <w:pPr>
        <w:pBdr/>
        <w:spacing w:after="0" w:line="240" w:lineRule="auto"/>
        <w:ind/>
        <w:jc w:val="center"/>
        <w:rPr>
          <w:b/>
          <w:szCs w:val="24"/>
        </w:rPr>
      </w:pPr>
      <w:r>
        <w:rPr>
          <w:b/>
          <w:szCs w:val="24"/>
        </w:rPr>
        <w:t xml:space="preserve">PASIŪLYMAS</w:t>
      </w:r>
      <w:r>
        <w:rPr>
          <w:b/>
          <w:szCs w:val="24"/>
        </w:rPr>
      </w:r>
    </w:p>
    <w:p w14:paraId="48935D0B" w14:textId="77777777">
      <w:pPr>
        <w:pBdr/>
        <w:spacing/>
        <w:ind/>
        <w:jc w:val="center"/>
        <w:rPr>
          <w:b/>
          <w:caps/>
          <w:color w:val="000000" w:themeColor="text1"/>
          <w:highlight w:val="none"/>
        </w:rPr>
      </w:pPr>
      <w:r>
        <w:rPr>
          <w:b/>
          <w:caps/>
          <w:color w:val="000000" w:themeColor="text1"/>
          <w:highlight w:val="none"/>
        </w:rPr>
        <w:t xml:space="preserve">Smūginės terapijos aparatas</w:t>
      </w:r>
      <w:r>
        <w:rPr>
          <w:b/>
          <w:caps/>
          <w:color w:val="000000" w:themeColor="text1"/>
          <w:highlight w:val="none"/>
        </w:rPr>
      </w:r>
    </w:p>
    <w:p w14:paraId="5865495C" w14:textId="77777777">
      <w:pPr>
        <w:pBdr/>
        <w:spacing w:after="0" w:line="240" w:lineRule="auto"/>
        <w:ind/>
        <w:jc w:val="center"/>
        <w:rPr>
          <w:rFonts w:cs="Times New Roman"/>
          <w:b/>
          <w:bCs/>
          <w:szCs w:val="24"/>
          <w:highlight w:val="yellow"/>
        </w:rPr>
      </w:pPr>
      <w:r>
        <w:rPr>
          <w:rFonts w:cs="Times New Roman"/>
          <w:b/>
          <w:bCs/>
          <w:szCs w:val="24"/>
          <w:highlight w:val="yellow"/>
        </w:rPr>
      </w:r>
      <w:r>
        <w:rPr>
          <w:rFonts w:cs="Times New Roman"/>
          <w:b/>
          <w:bCs/>
          <w:szCs w:val="24"/>
          <w:highlight w:val="yellow"/>
        </w:rPr>
      </w:r>
    </w:p>
    <w:p w14:paraId="40BC2A82" w14:textId="77777777">
      <w:pPr>
        <w:pBdr/>
        <w:shd w:val="clear" w:color="auto" w:fill="ffffff"/>
        <w:spacing w:after="0" w:line="240" w:lineRule="auto"/>
        <w:ind/>
        <w:jc w:val="center"/>
        <w:rPr/>
      </w:pPr>
      <w:r/>
      <w:r/>
    </w:p>
    <w:p w14:paraId="0DB7A023" w14:textId="77777777">
      <w:pPr>
        <w:pBdr/>
        <w:shd w:val="clear" w:color="auto" w:fill="ffffff"/>
        <w:spacing w:after="0" w:line="240" w:lineRule="auto"/>
        <w:ind/>
        <w:jc w:val="center"/>
        <w:rPr/>
      </w:pPr>
      <w:r>
        <w:t xml:space="preserve">____________</w:t>
      </w:r>
      <w:r>
        <w:rPr>
          <w:b/>
          <w:bCs/>
          <w:color w:val="000000"/>
        </w:rPr>
        <w:t xml:space="preserve"> </w:t>
      </w:r>
      <w:r>
        <w:t xml:space="preserve">Nr.______</w:t>
      </w:r>
      <w:r/>
    </w:p>
    <w:p w14:paraId="58870933" w14:textId="77777777">
      <w:pPr>
        <w:pBdr/>
        <w:shd w:val="clear" w:color="auto" w:fill="ffffff"/>
        <w:spacing w:after="0" w:line="240" w:lineRule="auto"/>
        <w:ind/>
        <w:jc w:val="center"/>
        <w:rPr>
          <w:bCs/>
          <w:color w:val="000000"/>
          <w:sz w:val="20"/>
        </w:rPr>
      </w:pPr>
      <w:r>
        <w:rPr>
          <w:bCs/>
          <w:color w:val="000000"/>
          <w:sz w:val="20"/>
        </w:rPr>
        <w:t xml:space="preserve">(Data)</w:t>
      </w:r>
      <w:r>
        <w:rPr>
          <w:bCs/>
          <w:color w:val="000000"/>
          <w:sz w:val="20"/>
        </w:rPr>
      </w:r>
    </w:p>
    <w:p w14:paraId="4F78C2FE" w14:textId="77777777">
      <w:pPr>
        <w:pBdr/>
        <w:shd w:val="clear" w:color="auto" w:fill="ffffff"/>
        <w:spacing w:after="0" w:line="240" w:lineRule="auto"/>
        <w:ind/>
        <w:jc w:val="center"/>
        <w:rPr>
          <w:bCs/>
          <w:color w:val="000000"/>
        </w:rPr>
      </w:pPr>
      <w:r>
        <w:rPr>
          <w:bCs/>
          <w:color w:val="000000"/>
        </w:rPr>
        <w:t xml:space="preserve">_____________</w:t>
      </w:r>
      <w:r>
        <w:rPr>
          <w:bCs/>
          <w:color w:val="000000"/>
        </w:rPr>
      </w:r>
    </w:p>
    <w:p w14:paraId="66DD5F77" w14:textId="77777777">
      <w:pPr>
        <w:pBdr/>
        <w:shd w:val="clear" w:color="auto" w:fill="ffffff"/>
        <w:spacing w:after="0" w:line="240" w:lineRule="auto"/>
        <w:ind/>
        <w:jc w:val="center"/>
        <w:rPr>
          <w:bCs/>
          <w:color w:val="000000"/>
          <w:sz w:val="20"/>
        </w:rPr>
      </w:pPr>
      <w:r>
        <w:rPr>
          <w:bCs/>
          <w:color w:val="000000"/>
          <w:sz w:val="20"/>
        </w:rPr>
        <w:t xml:space="preserve">(Sudarymo vieta)</w:t>
      </w:r>
      <w:r>
        <w:rPr>
          <w:bCs/>
          <w:color w:val="000000"/>
          <w:sz w:val="20"/>
        </w:rPr>
      </w:r>
    </w:p>
    <w:p w14:paraId="55A44639" w14:textId="77777777">
      <w:pPr>
        <w:pBdr/>
        <w:spacing w:after="0" w:line="240" w:lineRule="auto"/>
        <w:ind/>
        <w:jc w:val="center"/>
        <w:rPr>
          <w:szCs w:val="24"/>
        </w:rPr>
      </w:pPr>
      <w:r>
        <w:rPr>
          <w:szCs w:val="24"/>
        </w:rPr>
      </w:r>
      <w:r>
        <w:rPr>
          <w:szCs w:val="24"/>
        </w:rPr>
      </w:r>
    </w:p>
    <w:tbl>
      <w:tblPr>
        <w:tblInd w:w="108" w:type="dxa"/>
        <w:tblW w:w="0" w:type="auto"/>
        <w:tblBorders/>
        <w:tblLayout w:type="fixed"/>
        <w:tblLook w:val="0000" w:firstRow="0" w:lastRow="0" w:firstColumn="0" w:lastColumn="0" w:noHBand="0" w:noVBand="0"/>
      </w:tblPr>
      <w:tblGrid>
        <w:gridCol w:w="4769"/>
        <w:gridCol w:w="4918"/>
      </w:tblGrid>
      <w:tr>
        <w:trPr/>
        <w:tc>
          <w:tcPr>
            <w:tcBorders>
              <w:top w:val="single" w:color="000000" w:sz="4" w:space="0"/>
              <w:left w:val="single" w:color="000000" w:sz="4" w:space="0"/>
              <w:bottom w:val="single" w:color="000000" w:sz="4" w:space="0"/>
            </w:tcBorders>
            <w:tcW w:w="4769" w:type="dxa"/>
          </w:tcPr>
          <w:p w14:paraId="1A26EB6D" w14:textId="77777777">
            <w:pPr>
              <w:pBdr/>
              <w:spacing w:after="0" w:line="240" w:lineRule="auto"/>
              <w:ind/>
              <w:rPr>
                <w:i/>
                <w:szCs w:val="24"/>
              </w:rPr>
            </w:pPr>
            <w:r>
              <w:rPr>
                <w:szCs w:val="24"/>
              </w:rPr>
              <w:t xml:space="preserve">Tiekėjo pavadinimas </w:t>
            </w:r>
            <w:r>
              <w:rPr>
                <w:i/>
                <w:szCs w:val="24"/>
              </w:rPr>
              <w:t xml:space="preserve">/Jeigu dalyvauja ūkio subjektų grupė, surašomi visi dalyvių pavadinimai/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62226B98" w14:textId="77777777">
            <w:pPr>
              <w:pBdr/>
              <w:spacing w:after="0" w:line="240" w:lineRule="auto"/>
              <w:ind/>
              <w:jc w:val="both"/>
              <w:rPr>
                <w:szCs w:val="24"/>
              </w:rPr>
            </w:pPr>
            <w:r>
              <w:rPr>
                <w:szCs w:val="24"/>
              </w:rPr>
            </w:r>
            <w:r>
              <w:rPr>
                <w:szCs w:val="24"/>
              </w:rPr>
            </w:r>
          </w:p>
          <w:p w14:paraId="5D868C7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8D3D580" w14:textId="77777777">
            <w:pPr>
              <w:pBdr/>
              <w:spacing w:after="0" w:line="240" w:lineRule="auto"/>
              <w:ind/>
              <w:jc w:val="both"/>
              <w:rPr>
                <w:i/>
                <w:szCs w:val="24"/>
              </w:rPr>
            </w:pPr>
            <w:r>
              <w:rPr>
                <w:szCs w:val="24"/>
              </w:rPr>
              <w:t xml:space="preserve">Tiekėjo adresas</w:t>
            </w:r>
            <w:r>
              <w:rPr>
                <w:i/>
                <w:szCs w:val="24"/>
              </w:rPr>
              <w:t xml:space="preserve"> /Jeigu dalyvauja ūkio subjektų grupė, surašomi visi dalyvių adresai/</w:t>
            </w:r>
            <w:r>
              <w:rPr>
                <w:i/>
                <w:szCs w:val="24"/>
              </w:rPr>
            </w:r>
          </w:p>
        </w:tc>
        <w:tc>
          <w:tcPr>
            <w:tcBorders>
              <w:top w:val="single" w:color="000000" w:sz="4" w:space="0"/>
              <w:left w:val="single" w:color="000000" w:sz="4" w:space="0"/>
              <w:bottom w:val="single" w:color="000000" w:sz="4" w:space="0"/>
              <w:right w:val="single" w:color="000000" w:sz="4" w:space="0"/>
            </w:tcBorders>
            <w:tcW w:w="4918" w:type="dxa"/>
          </w:tcPr>
          <w:p w14:paraId="21B2758E" w14:textId="77777777">
            <w:pPr>
              <w:pBdr/>
              <w:spacing w:after="0" w:line="240" w:lineRule="auto"/>
              <w:ind/>
              <w:jc w:val="both"/>
              <w:rPr>
                <w:szCs w:val="24"/>
              </w:rPr>
            </w:pPr>
            <w:r>
              <w:rPr>
                <w:szCs w:val="24"/>
              </w:rPr>
            </w:r>
            <w:r>
              <w:rPr>
                <w:szCs w:val="24"/>
              </w:rPr>
            </w:r>
          </w:p>
          <w:p w14:paraId="56548B32"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415359" w14:textId="77777777">
            <w:pPr>
              <w:pBdr/>
              <w:spacing w:after="0" w:line="240" w:lineRule="auto"/>
              <w:ind/>
              <w:jc w:val="both"/>
              <w:rPr>
                <w:szCs w:val="24"/>
              </w:rPr>
            </w:pPr>
            <w:r>
              <w:rPr>
                <w:szCs w:val="24"/>
              </w:rPr>
              <w:t xml:space="preserve">Už pasiūlymą atsakingo asmens vardas, pavardė</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22770E0"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583F5AEB" w14:textId="77777777">
            <w:pPr>
              <w:pBdr/>
              <w:spacing w:after="0" w:line="240" w:lineRule="auto"/>
              <w:ind/>
              <w:jc w:val="both"/>
              <w:rPr>
                <w:szCs w:val="24"/>
              </w:rPr>
            </w:pPr>
            <w:r>
              <w:rPr>
                <w:szCs w:val="24"/>
              </w:rPr>
              <w:t xml:space="preserve">Telefono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118FC503"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4CB79DA6" w14:textId="77777777">
            <w:pPr>
              <w:pBdr/>
              <w:spacing w:after="0" w:line="240" w:lineRule="auto"/>
              <w:ind/>
              <w:jc w:val="both"/>
              <w:rPr>
                <w:szCs w:val="24"/>
              </w:rPr>
            </w:pPr>
            <w:r>
              <w:rPr>
                <w:szCs w:val="24"/>
              </w:rPr>
              <w:t xml:space="preserve">Fakso numeris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3B27C08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4769" w:type="dxa"/>
          </w:tcPr>
          <w:p w14:paraId="61199BC0" w14:textId="77777777">
            <w:pPr>
              <w:pBdr/>
              <w:spacing w:after="0" w:line="240" w:lineRule="auto"/>
              <w:ind/>
              <w:jc w:val="both"/>
              <w:rPr>
                <w:szCs w:val="24"/>
              </w:rPr>
            </w:pPr>
            <w:r>
              <w:rPr>
                <w:szCs w:val="24"/>
              </w:rPr>
              <w:t xml:space="preserve">El. pašto adresas</w:t>
            </w:r>
            <w:r>
              <w:rPr>
                <w:szCs w:val="24"/>
              </w:rPr>
            </w:r>
          </w:p>
        </w:tc>
        <w:tc>
          <w:tcPr>
            <w:tcBorders>
              <w:top w:val="single" w:color="000000" w:sz="4" w:space="0"/>
              <w:left w:val="single" w:color="000000" w:sz="4" w:space="0"/>
              <w:bottom w:val="single" w:color="000000" w:sz="4" w:space="0"/>
              <w:right w:val="single" w:color="000000" w:sz="4" w:space="0"/>
            </w:tcBorders>
            <w:tcW w:w="4918" w:type="dxa"/>
          </w:tcPr>
          <w:p w14:paraId="2E78FC61" w14:textId="77777777">
            <w:pPr>
              <w:pBdr/>
              <w:spacing w:after="0" w:line="240" w:lineRule="auto"/>
              <w:ind/>
              <w:jc w:val="both"/>
              <w:rPr>
                <w:szCs w:val="24"/>
              </w:rPr>
            </w:pPr>
            <w:r>
              <w:rPr>
                <w:szCs w:val="24"/>
              </w:rPr>
            </w:r>
            <w:r>
              <w:rPr>
                <w:szCs w:val="24"/>
              </w:rPr>
            </w:r>
          </w:p>
        </w:tc>
      </w:tr>
    </w:tbl>
    <w:p w14:paraId="53327850" w14:textId="77777777">
      <w:pPr>
        <w:pBdr/>
        <w:spacing w:after="0" w:before="120" w:line="240" w:lineRule="auto"/>
        <w:ind w:firstLine="720"/>
        <w:jc w:val="both"/>
        <w:rPr>
          <w:szCs w:val="24"/>
        </w:rPr>
      </w:pPr>
      <w:r>
        <w:rPr>
          <w:szCs w:val="24"/>
        </w:rPr>
        <w:t xml:space="preserve">Šiuo pasiūlymu pažymime, kad sutinkame su visomis pirkimo sąlygomis, nustatytomis:</w:t>
      </w:r>
      <w:r>
        <w:rPr>
          <w:szCs w:val="24"/>
        </w:rPr>
      </w:r>
    </w:p>
    <w:p w14:paraId="523E81EF" w14:textId="77777777">
      <w:pPr>
        <w:numPr>
          <w:ilvl w:val="0"/>
          <w:numId w:val="2"/>
        </w:numPr>
        <w:pBdr/>
        <w:tabs>
          <w:tab w:val="left" w:leader="none" w:pos="1843"/>
        </w:tabs>
        <w:spacing w:after="0" w:line="240" w:lineRule="auto"/>
        <w:ind w:firstLine="720"/>
        <w:jc w:val="both"/>
        <w:rPr/>
      </w:pPr>
      <w:r>
        <w:rPr>
          <w:szCs w:val="24"/>
        </w:rPr>
        <w:t xml:space="preserve"> skelbime apie pirkimą, </w:t>
      </w:r>
      <w:r>
        <w:t xml:space="preserve">paskelbtame </w:t>
      </w:r>
      <w:r>
        <w:rPr>
          <w:highlight w:val="none"/>
        </w:rPr>
        <w:t xml:space="preserve">CVP IS 2026 m. ___________ __ d.;</w:t>
      </w:r>
      <w:r/>
    </w:p>
    <w:p w14:paraId="430B84BE" w14:textId="77777777">
      <w:pPr>
        <w:numPr>
          <w:ilvl w:val="0"/>
          <w:numId w:val="2"/>
        </w:numPr>
        <w:pBdr/>
        <w:tabs>
          <w:tab w:val="left" w:leader="none" w:pos="720"/>
        </w:tabs>
        <w:spacing w:after="0" w:line="240" w:lineRule="auto"/>
        <w:ind w:left="720"/>
        <w:jc w:val="both"/>
        <w:rPr>
          <w:szCs w:val="24"/>
        </w:rPr>
      </w:pPr>
      <w:r>
        <w:rPr>
          <w:szCs w:val="24"/>
        </w:rPr>
        <w:t xml:space="preserve"> pirkimo sąlygose ir kituose pirkimo dokumentuose (jų paaiškinimuose, papildymuose);</w:t>
      </w:r>
      <w:r>
        <w:rPr>
          <w:szCs w:val="24"/>
        </w:rPr>
      </w:r>
    </w:p>
    <w:p w14:paraId="2BF03B7A" w14:textId="77777777">
      <w:pPr>
        <w:pBdr/>
        <w:spacing w:after="0" w:before="120" w:line="240" w:lineRule="auto"/>
        <w:ind w:firstLine="709"/>
        <w:jc w:val="both"/>
        <w:rPr>
          <w:szCs w:val="24"/>
        </w:rPr>
      </w:pPr>
      <w:r>
        <w:rPr>
          <w:szCs w:val="24"/>
        </w:rPr>
        <w:t xml:space="preserve">Siūloma prekė ir jos kaina:</w:t>
      </w:r>
      <w:r>
        <w:rPr>
          <w:szCs w:val="24"/>
        </w:rPr>
      </w:r>
    </w:p>
    <w:tbl>
      <w:tblPr>
        <w:tblInd w:w="-34" w:type="dxa"/>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24"/>
        <w:gridCol w:w="1842"/>
        <w:gridCol w:w="1560"/>
        <w:gridCol w:w="1836"/>
      </w:tblGrid>
      <w:tr>
        <w:trPr>
          <w:trHeight w:val="726"/>
        </w:trPr>
        <w:tc>
          <w:tcPr>
            <w:tcBorders>
              <w:top w:val="single" w:color="auto" w:sz="4" w:space="0"/>
              <w:left w:val="single" w:color="auto" w:sz="4" w:space="0"/>
              <w:bottom w:val="single" w:color="auto" w:sz="4" w:space="0"/>
              <w:right w:val="single" w:color="auto" w:sz="4" w:space="0"/>
            </w:tcBorders>
            <w:tcW w:w="4424" w:type="dxa"/>
            <w:vAlign w:val="center"/>
          </w:tcPr>
          <w:p w14:paraId="3A26719D" w14:textId="77777777">
            <w:pPr>
              <w:pBdr/>
              <w:spacing w:after="0" w:line="240" w:lineRule="auto"/>
              <w:ind/>
              <w:jc w:val="center"/>
              <w:rPr>
                <w:rFonts w:eastAsia="Times New Roman"/>
                <w:b/>
                <w:szCs w:val="24"/>
                <w:lang w:val="en-GB"/>
              </w:rPr>
            </w:pPr>
            <w:r>
              <w:rPr>
                <w:b/>
                <w:szCs w:val="24"/>
              </w:rPr>
              <w:t xml:space="preserve">Prekės pavadinimas</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42" w:type="dxa"/>
            <w:vAlign w:val="center"/>
          </w:tcPr>
          <w:p w14:paraId="6FE17A03" w14:textId="77777777">
            <w:pPr>
              <w:pBdr/>
              <w:spacing w:after="0" w:line="240" w:lineRule="auto"/>
              <w:ind/>
              <w:jc w:val="center"/>
              <w:rPr>
                <w:rFonts w:eastAsia="Times New Roman"/>
                <w:b/>
                <w:szCs w:val="24"/>
                <w:lang w:val="en-GB"/>
              </w:rPr>
            </w:pPr>
            <w:r>
              <w:rPr>
                <w:b/>
                <w:szCs w:val="24"/>
              </w:rPr>
              <w:t xml:space="preserve">Kaina, Eur be PVM</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560" w:type="dxa"/>
            <w:vAlign w:val="center"/>
          </w:tcPr>
          <w:p w14:paraId="3812A719" w14:textId="77777777">
            <w:pPr>
              <w:pBdr/>
              <w:spacing w:after="0" w:line="240" w:lineRule="auto"/>
              <w:ind/>
              <w:jc w:val="center"/>
              <w:rPr>
                <w:rFonts w:eastAsia="Times New Roman"/>
                <w:b/>
                <w:szCs w:val="24"/>
                <w:lang w:val="en-GB"/>
              </w:rPr>
            </w:pPr>
            <w:r>
              <w:rPr>
                <w:b/>
                <w:szCs w:val="24"/>
              </w:rPr>
              <w:t xml:space="preserve">PVM suma, Eur</w:t>
            </w:r>
            <w:r>
              <w:rPr>
                <w:rFonts w:eastAsia="Times New Roman"/>
                <w:b/>
                <w:szCs w:val="24"/>
                <w:lang w:val="en-GB"/>
              </w:rPr>
            </w:r>
          </w:p>
        </w:tc>
        <w:tc>
          <w:tcPr>
            <w:tcBorders>
              <w:top w:val="single" w:color="auto" w:sz="4" w:space="0"/>
              <w:left w:val="single" w:color="auto" w:sz="4" w:space="0"/>
              <w:bottom w:val="single" w:color="auto" w:sz="4" w:space="0"/>
              <w:right w:val="single" w:color="auto" w:sz="4" w:space="0"/>
            </w:tcBorders>
            <w:tcW w:w="1836" w:type="dxa"/>
            <w:vAlign w:val="center"/>
          </w:tcPr>
          <w:p w14:paraId="3EA13409" w14:textId="77777777">
            <w:pPr>
              <w:pBdr/>
              <w:spacing w:after="0" w:line="240" w:lineRule="auto"/>
              <w:ind/>
              <w:jc w:val="center"/>
              <w:rPr>
                <w:b/>
                <w:szCs w:val="24"/>
              </w:rPr>
            </w:pPr>
            <w:r>
              <w:rPr>
                <w:b/>
                <w:szCs w:val="24"/>
              </w:rPr>
              <w:t xml:space="preserve">Pasiūlymo kaina, Eur su PVM</w:t>
            </w:r>
            <w:r>
              <w:rPr>
                <w:b/>
                <w:szCs w:val="24"/>
              </w:rPr>
            </w:r>
          </w:p>
        </w:tc>
      </w:tr>
      <w:tr>
        <w:trPr/>
        <w:tc>
          <w:tcPr>
            <w:tcBorders>
              <w:top w:val="single" w:color="auto" w:sz="4" w:space="0"/>
              <w:left w:val="single" w:color="auto" w:sz="4" w:space="0"/>
              <w:bottom w:val="single" w:color="auto" w:sz="4" w:space="0"/>
              <w:right w:val="single" w:color="auto" w:sz="4" w:space="0"/>
            </w:tcBorders>
            <w:tcW w:w="4424" w:type="dxa"/>
          </w:tcPr>
          <w:p w14:paraId="085C6C5B" w14:textId="77777777">
            <w:pPr>
              <w:pBdr/>
              <w:spacing w:after="0" w:line="240" w:lineRule="auto"/>
              <w:ind/>
              <w:jc w:val="both"/>
              <w:rPr>
                <w:i/>
                <w:szCs w:val="24"/>
                <w:highlight w:val="none"/>
              </w:rPr>
            </w:pPr>
            <w:r>
              <w:rPr>
                <w:i/>
                <w:szCs w:val="24"/>
                <w:highlight w:val="none"/>
              </w:rPr>
              <w:t xml:space="preserve">Smūginės terapijos aparatas</w:t>
            </w:r>
            <w:r>
              <w:rPr>
                <w:i/>
                <w:szCs w:val="24"/>
                <w:highlight w:val="none"/>
              </w:rPr>
            </w:r>
          </w:p>
        </w:tc>
        <w:tc>
          <w:tcPr>
            <w:tcBorders>
              <w:top w:val="single" w:color="auto" w:sz="4" w:space="0"/>
              <w:left w:val="single" w:color="auto" w:sz="4" w:space="0"/>
              <w:bottom w:val="single" w:color="auto" w:sz="4" w:space="0"/>
              <w:right w:val="single" w:color="auto" w:sz="4" w:space="0"/>
            </w:tcBorders>
            <w:tcW w:w="1842" w:type="dxa"/>
          </w:tcPr>
          <w:p w14:paraId="5CB58439"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560" w:type="dxa"/>
          </w:tcPr>
          <w:p w14:paraId="3A9E5C25" w14:textId="77777777">
            <w:pPr>
              <w:pBdr/>
              <w:spacing w:after="0" w:line="240" w:lineRule="auto"/>
              <w:ind/>
              <w:rPr>
                <w:rFonts w:eastAsia="Times New Roman"/>
                <w:szCs w:val="24"/>
              </w:rPr>
            </w:pPr>
            <w:r>
              <w:rPr>
                <w:rFonts w:eastAsia="Times New Roman"/>
                <w:szCs w:val="24"/>
              </w:rPr>
            </w:r>
            <w:r>
              <w:rPr>
                <w:rFonts w:eastAsia="Times New Roman"/>
                <w:szCs w:val="24"/>
              </w:rPr>
            </w:r>
          </w:p>
        </w:tc>
        <w:tc>
          <w:tcPr>
            <w:tcBorders>
              <w:top w:val="single" w:color="auto" w:sz="4" w:space="0"/>
              <w:left w:val="single" w:color="auto" w:sz="4" w:space="0"/>
              <w:bottom w:val="single" w:color="auto" w:sz="4" w:space="0"/>
              <w:right w:val="single" w:color="auto" w:sz="4" w:space="0"/>
            </w:tcBorders>
            <w:tcW w:w="1836" w:type="dxa"/>
          </w:tcPr>
          <w:p w14:paraId="6841BE52" w14:textId="77777777">
            <w:pPr>
              <w:pBdr/>
              <w:spacing w:after="0" w:line="240" w:lineRule="auto"/>
              <w:ind/>
              <w:rPr>
                <w:rFonts w:eastAsia="Times New Roman"/>
                <w:szCs w:val="24"/>
              </w:rPr>
            </w:pPr>
            <w:r>
              <w:rPr>
                <w:rFonts w:eastAsia="Times New Roman"/>
                <w:szCs w:val="24"/>
              </w:rPr>
            </w:r>
            <w:r>
              <w:rPr>
                <w:rFonts w:eastAsia="Times New Roman"/>
                <w:szCs w:val="24"/>
              </w:rPr>
            </w:r>
          </w:p>
        </w:tc>
      </w:tr>
    </w:tbl>
    <w:p w14:paraId="5A256011" w14:textId="77777777">
      <w:pPr>
        <w:pBdr/>
        <w:spacing w:after="0" w:before="120" w:line="240" w:lineRule="auto"/>
        <w:ind w:firstLine="709"/>
        <w:jc w:val="both"/>
        <w:rPr>
          <w:bCs/>
        </w:rPr>
      </w:pPr>
      <w:r>
        <w:rPr>
          <w:bCs/>
        </w:rPr>
        <w:t xml:space="preserve">Pasiūlymo kaina su PVM žodžiais: __________________________________</w:t>
      </w:r>
      <w:r>
        <w:rPr>
          <w:bCs/>
        </w:rPr>
      </w:r>
    </w:p>
    <w:p w14:paraId="66E34EB4" w14:textId="77777777">
      <w:pPr>
        <w:pBdr/>
        <w:spacing w:after="0" w:before="120" w:line="240" w:lineRule="auto"/>
        <w:ind w:firstLine="709"/>
        <w:jc w:val="both"/>
        <w:rPr>
          <w:b/>
        </w:rPr>
      </w:pPr>
      <w:r>
        <w:rPr>
          <w:b/>
        </w:rPr>
        <w:t xml:space="preserve">Su pasiūlymu pateikiama siūlomos transporto priemonės atitinkantys techniniai rodikliai nurodyti Techninėje specifikacijoje, pagal pirkimo sąlygų 3 priedą.</w:t>
      </w:r>
      <w:r>
        <w:rPr>
          <w:b/>
        </w:rPr>
      </w:r>
    </w:p>
    <w:p w14:paraId="394F4A20" w14:textId="77777777">
      <w:pPr>
        <w:pBdr/>
        <w:spacing w:after="0" w:line="240" w:lineRule="auto"/>
        <w:ind w:firstLine="709"/>
        <w:jc w:val="both"/>
        <w:rPr>
          <w:iCs/>
          <w:szCs w:val="24"/>
        </w:rPr>
      </w:pPr>
      <w:r>
        <w:rPr>
          <w:szCs w:val="24"/>
        </w:rPr>
        <w:t xml:space="preserve">Į siūlomą kainą įskaičiuotos visos išlaidos (pristatymo, sutarties vykdymo išlaidos) bei visi mokesčiai, kurie galioja sutarties sudarymo dieną</w:t>
      </w:r>
      <w:r>
        <w:rPr>
          <w:iCs/>
          <w:szCs w:val="24"/>
        </w:rPr>
      </w:r>
    </w:p>
    <w:p w14:paraId="31DB7555" w14:textId="77777777">
      <w:pPr>
        <w:pBdr/>
        <w:spacing w:after="0" w:before="120" w:line="240" w:lineRule="auto"/>
        <w:ind w:firstLine="709"/>
        <w:jc w:val="both"/>
        <w:rPr>
          <w:szCs w:val="24"/>
        </w:rPr>
      </w:pPr>
      <w:r>
        <w:rPr>
          <w:bCs/>
        </w:rPr>
        <w:t xml:space="preserve">Pirkimo</w:t>
      </w:r>
      <w:r>
        <w:rPr>
          <w:szCs w:val="24"/>
        </w:rPr>
        <w:t xml:space="preserve"> sutarčiai vykdyti ketiname pasitelkti šiuos ūkio subjektus, kurių pajėgumais </w:t>
      </w:r>
      <w:r>
        <w:rPr>
          <w:b/>
          <w:bCs/>
          <w:szCs w:val="24"/>
        </w:rPr>
        <w:t xml:space="preserve">remiamasi</w:t>
      </w:r>
      <w:r>
        <w:rPr>
          <w:szCs w:val="24"/>
        </w:rPr>
        <w:t xml:space="preserve">, siekiant atitikti nustatytus kvalifikacijos reikalavimus:</w:t>
      </w:r>
      <w:r>
        <w:rPr>
          <w:szCs w:val="24"/>
        </w:rPr>
      </w:r>
    </w:p>
    <w:tbl>
      <w:tblPr>
        <w:tblInd w:w="108" w:type="dxa"/>
        <w:tblW w:w="9667" w:type="dxa"/>
        <w:tblBorders/>
        <w:tblLayout w:type="fixed"/>
        <w:tblLook w:val="04A0" w:firstRow="1" w:lastRow="0" w:firstColumn="1" w:lastColumn="0" w:noHBand="0" w:noVBand="1"/>
      </w:tblPr>
      <w:tblGrid>
        <w:gridCol w:w="789"/>
        <w:gridCol w:w="2288"/>
        <w:gridCol w:w="972"/>
        <w:gridCol w:w="1367"/>
        <w:gridCol w:w="2976"/>
        <w:gridCol w:w="1275"/>
      </w:tblGrid>
      <w:tr>
        <w:trPr/>
        <w:tc>
          <w:tcPr>
            <w:tcBorders>
              <w:top w:val="single" w:color="000000" w:sz="4" w:space="0"/>
              <w:left w:val="single" w:color="000000" w:sz="4" w:space="0"/>
              <w:bottom w:val="single" w:color="000000" w:sz="4" w:space="0"/>
              <w:right w:val="none" w:color="000000" w:sz="4" w:space="0"/>
            </w:tcBorders>
            <w:tcW w:w="789" w:type="dxa"/>
          </w:tcPr>
          <w:p w14:paraId="4B311133"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346DAAC5" w14:textId="77777777">
            <w:pPr>
              <w:pBdr/>
              <w:spacing w:after="0" w:line="240" w:lineRule="auto"/>
              <w:ind/>
              <w:jc w:val="center"/>
              <w:rPr>
                <w:sz w:val="22"/>
                <w:szCs w:val="24"/>
              </w:rPr>
            </w:pPr>
            <w:r>
              <w:rPr>
                <w:sz w:val="22"/>
                <w:szCs w:val="24"/>
              </w:rPr>
              <w:t xml:space="preserve">Ūkio subjekto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6E3D07D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1367" w:type="dxa"/>
          </w:tcPr>
          <w:p w14:paraId="3663308E"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976" w:type="dxa"/>
          </w:tcPr>
          <w:p w14:paraId="164A82E4" w14:textId="77777777">
            <w:pPr>
              <w:pBdr/>
              <w:spacing w:after="0" w:line="240" w:lineRule="auto"/>
              <w:ind/>
              <w:jc w:val="center"/>
              <w:rPr>
                <w:sz w:val="22"/>
                <w:szCs w:val="24"/>
              </w:rPr>
            </w:pPr>
            <w:r>
              <w:rPr>
                <w:sz w:val="22"/>
                <w:szCs w:val="24"/>
              </w:rPr>
              <w:t xml:space="preserve">Ūkio subjektui ketinamos pavesti funkcijos vykdant pirkimo sutartį</w:t>
            </w:r>
            <w:r>
              <w:rPr>
                <w:sz w:val="22"/>
                <w:szCs w:val="24"/>
              </w:rPr>
            </w:r>
          </w:p>
        </w:tc>
        <w:tc>
          <w:tcPr>
            <w:tcBorders>
              <w:top w:val="single" w:color="000000" w:sz="4" w:space="0"/>
              <w:left w:val="single" w:color="000000" w:sz="4" w:space="0"/>
              <w:bottom w:val="single" w:color="000000" w:sz="4" w:space="0"/>
              <w:right w:val="single" w:color="000000" w:sz="4" w:space="0"/>
            </w:tcBorders>
            <w:tcW w:w="1275" w:type="dxa"/>
          </w:tcPr>
          <w:p w14:paraId="438C2D5C" w14:textId="77777777">
            <w:pPr>
              <w:pBdr/>
              <w:spacing w:after="0" w:line="240" w:lineRule="auto"/>
              <w:ind/>
              <w:jc w:val="center"/>
              <w:rPr>
                <w:sz w:val="22"/>
                <w:szCs w:val="24"/>
              </w:rPr>
            </w:pPr>
            <w:r>
              <w:rPr>
                <w:sz w:val="22"/>
                <w:szCs w:val="24"/>
              </w:rPr>
              <w:t xml:space="preserve">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00417366"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69F4AE4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6ACDAEC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1367" w:type="dxa"/>
          </w:tcPr>
          <w:p w14:paraId="6FB81017"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976" w:type="dxa"/>
          </w:tcPr>
          <w:p w14:paraId="034E3AEB"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275" w:type="dxa"/>
          </w:tcPr>
          <w:p w14:paraId="6B3706E3" w14:textId="77777777">
            <w:pPr>
              <w:pBdr/>
              <w:spacing w:after="0" w:line="240" w:lineRule="auto"/>
              <w:ind/>
              <w:jc w:val="both"/>
              <w:rPr>
                <w:szCs w:val="24"/>
              </w:rPr>
            </w:pPr>
            <w:r>
              <w:rPr>
                <w:szCs w:val="24"/>
              </w:rPr>
            </w:r>
            <w:r>
              <w:rPr>
                <w:szCs w:val="24"/>
              </w:rPr>
            </w:r>
          </w:p>
        </w:tc>
      </w:tr>
    </w:tbl>
    <w:p w14:paraId="386FCCAE" w14:textId="77777777">
      <w:pPr>
        <w:pBdr/>
        <w:spacing w:after="0" w:line="240" w:lineRule="auto"/>
        <w:ind w:firstLine="709"/>
        <w:jc w:val="both"/>
        <w:rPr>
          <w:szCs w:val="24"/>
        </w:rPr>
      </w:pPr>
      <w:r>
        <w:rPr>
          <w:szCs w:val="24"/>
        </w:rPr>
      </w:r>
      <w:r>
        <w:rPr>
          <w:szCs w:val="24"/>
        </w:rPr>
      </w:r>
    </w:p>
    <w:p w14:paraId="340C072E" w14:textId="77777777">
      <w:pPr>
        <w:pBd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Pr>
          <w:b/>
          <w:bCs/>
          <w:szCs w:val="24"/>
        </w:rPr>
        <w:t xml:space="preserve">nesiremiama</w:t>
      </w:r>
      <w:r>
        <w:rPr>
          <w:szCs w:val="24"/>
        </w:rPr>
        <w:t xml:space="preserve">:</w:t>
      </w:r>
      <w:r>
        <w:rPr>
          <w:szCs w:val="24"/>
        </w:rPr>
      </w:r>
    </w:p>
    <w:tbl>
      <w:tblPr>
        <w:tblInd w:w="108" w:type="dxa"/>
        <w:tblW w:w="0" w:type="auto"/>
        <w:tblBorders/>
        <w:tblLayout w:type="fixed"/>
        <w:tblLook w:val="04A0" w:firstRow="1" w:lastRow="0" w:firstColumn="1" w:lastColumn="0" w:noHBand="0" w:noVBand="1"/>
      </w:tblPr>
      <w:tblGrid>
        <w:gridCol w:w="789"/>
        <w:gridCol w:w="2288"/>
        <w:gridCol w:w="972"/>
        <w:gridCol w:w="973"/>
        <w:gridCol w:w="2745"/>
        <w:gridCol w:w="1900"/>
      </w:tblGrid>
      <w:tr>
        <w:trPr/>
        <w:tc>
          <w:tcPr>
            <w:tcBorders>
              <w:top w:val="single" w:color="000000" w:sz="4" w:space="0"/>
              <w:left w:val="single" w:color="000000" w:sz="4" w:space="0"/>
              <w:bottom w:val="single" w:color="000000" w:sz="4" w:space="0"/>
              <w:right w:val="none" w:color="000000" w:sz="4" w:space="0"/>
            </w:tcBorders>
            <w:tcW w:w="789" w:type="dxa"/>
          </w:tcPr>
          <w:p w14:paraId="4C7C2CA1" w14:textId="77777777">
            <w:pPr>
              <w:pStyle w:val="1031"/>
              <w:widowControl w:val="true"/>
              <w:pBdr/>
              <w:tabs>
                <w:tab w:val="left" w:leader="none" w:pos="1296"/>
              </w:tabs>
              <w:spacing w:after="0"/>
              <w:ind/>
              <w:jc w:val="center"/>
              <w:rPr>
                <w:rFonts w:eastAsia="Calibri"/>
                <w:sz w:val="22"/>
                <w:szCs w:val="24"/>
              </w:rPr>
            </w:pPr>
            <w:r>
              <w:rPr>
                <w:rFonts w:eastAsia="Calibri"/>
                <w:sz w:val="22"/>
                <w:szCs w:val="24"/>
              </w:rPr>
              <w:t xml:space="preserve">Eil. Nr.</w:t>
            </w:r>
            <w:r>
              <w:rPr>
                <w:rFonts w:eastAsia="Calibri"/>
                <w:sz w:val="22"/>
                <w:szCs w:val="24"/>
              </w:rPr>
            </w:r>
          </w:p>
        </w:tc>
        <w:tc>
          <w:tcPr>
            <w:tcBorders>
              <w:top w:val="single" w:color="000000" w:sz="4" w:space="0"/>
              <w:left w:val="single" w:color="000000" w:sz="4" w:space="0"/>
              <w:bottom w:val="single" w:color="000000" w:sz="4" w:space="0"/>
              <w:right w:val="none" w:color="000000" w:sz="4" w:space="0"/>
            </w:tcBorders>
            <w:tcW w:w="2288" w:type="dxa"/>
          </w:tcPr>
          <w:p w14:paraId="52C8E9D0" w14:textId="77777777">
            <w:pPr>
              <w:pBdr/>
              <w:spacing w:after="0" w:line="240" w:lineRule="auto"/>
              <w:ind/>
              <w:jc w:val="center"/>
              <w:rPr>
                <w:sz w:val="22"/>
                <w:szCs w:val="24"/>
              </w:rPr>
            </w:pPr>
            <w:r>
              <w:rPr>
                <w:sz w:val="22"/>
                <w:szCs w:val="24"/>
              </w:rPr>
              <w:t xml:space="preserve">Subtiekėjo pavadinimas</w:t>
            </w:r>
            <w:r>
              <w:rPr>
                <w:sz w:val="22"/>
                <w:szCs w:val="24"/>
              </w:rPr>
            </w:r>
          </w:p>
        </w:tc>
        <w:tc>
          <w:tcPr>
            <w:tcBorders>
              <w:top w:val="single" w:color="000000" w:sz="4" w:space="0"/>
              <w:left w:val="single" w:color="000000" w:sz="4" w:space="0"/>
              <w:bottom w:val="single" w:color="000000" w:sz="4" w:space="0"/>
              <w:right w:val="none" w:color="000000" w:sz="4" w:space="0"/>
            </w:tcBorders>
            <w:tcW w:w="972" w:type="dxa"/>
          </w:tcPr>
          <w:p w14:paraId="00BEBBCA" w14:textId="77777777">
            <w:pPr>
              <w:pBdr/>
              <w:spacing w:after="0" w:line="240" w:lineRule="auto"/>
              <w:ind/>
              <w:jc w:val="center"/>
              <w:rPr>
                <w:sz w:val="22"/>
                <w:szCs w:val="24"/>
              </w:rPr>
            </w:pPr>
            <w:r>
              <w:rPr>
                <w:sz w:val="22"/>
                <w:szCs w:val="24"/>
              </w:rPr>
              <w:t xml:space="preserve">Įmonės kodas</w:t>
            </w:r>
            <w:r>
              <w:rPr>
                <w:sz w:val="22"/>
                <w:szCs w:val="24"/>
              </w:rPr>
            </w:r>
          </w:p>
        </w:tc>
        <w:tc>
          <w:tcPr>
            <w:tcBorders>
              <w:top w:val="single" w:color="000000" w:sz="4" w:space="0"/>
              <w:left w:val="single" w:color="000000" w:sz="4" w:space="0"/>
              <w:bottom w:val="single" w:color="000000" w:sz="4" w:space="0"/>
              <w:right w:val="none" w:color="000000" w:sz="4" w:space="0"/>
            </w:tcBorders>
            <w:tcW w:w="973" w:type="dxa"/>
          </w:tcPr>
          <w:p w14:paraId="3036E516" w14:textId="77777777">
            <w:pPr>
              <w:pBdr/>
              <w:spacing w:after="0" w:line="240" w:lineRule="auto"/>
              <w:ind/>
              <w:jc w:val="center"/>
              <w:rPr>
                <w:sz w:val="22"/>
                <w:szCs w:val="24"/>
              </w:rPr>
            </w:pPr>
            <w:r>
              <w:rPr>
                <w:sz w:val="22"/>
                <w:szCs w:val="24"/>
              </w:rPr>
              <w:t xml:space="preserve">Adresas</w:t>
            </w:r>
            <w:r>
              <w:rPr>
                <w:sz w:val="22"/>
                <w:szCs w:val="24"/>
              </w:rPr>
            </w:r>
          </w:p>
        </w:tc>
        <w:tc>
          <w:tcPr>
            <w:tcBorders>
              <w:top w:val="single" w:color="000000" w:sz="4" w:space="0"/>
              <w:left w:val="single" w:color="000000" w:sz="4" w:space="0"/>
              <w:bottom w:val="single" w:color="000000" w:sz="4" w:space="0"/>
              <w:right w:val="none" w:color="000000" w:sz="4" w:space="0"/>
            </w:tcBorders>
            <w:tcW w:w="2745" w:type="dxa"/>
          </w:tcPr>
          <w:p w14:paraId="44FF5961" w14:textId="77777777">
            <w:pPr>
              <w:pBdr/>
              <w:spacing w:after="0" w:line="240" w:lineRule="auto"/>
              <w:ind/>
              <w:jc w:val="center"/>
              <w:rPr>
                <w:sz w:val="22"/>
                <w:szCs w:val="24"/>
              </w:rPr>
            </w:pPr>
            <w:r>
              <w:rPr>
                <w:sz w:val="22"/>
                <w:szCs w:val="24"/>
              </w:rPr>
              <w:t xml:space="preserve">Subtiekėjams ketinami pavesti darbai</w:t>
            </w:r>
            <w:r>
              <w:rPr>
                <w:sz w:val="22"/>
                <w:szCs w:val="24"/>
              </w:rPr>
            </w:r>
          </w:p>
        </w:tc>
        <w:tc>
          <w:tcPr>
            <w:tcBorders>
              <w:top w:val="single" w:color="000000" w:sz="4" w:space="0"/>
              <w:left w:val="single" w:color="000000" w:sz="4" w:space="0"/>
              <w:bottom w:val="single" w:color="000000" w:sz="4" w:space="0"/>
              <w:right w:val="single" w:color="000000" w:sz="4" w:space="0"/>
            </w:tcBorders>
            <w:tcW w:w="1900" w:type="dxa"/>
          </w:tcPr>
          <w:p w14:paraId="1314C229" w14:textId="77777777">
            <w:pPr>
              <w:pBdr/>
              <w:spacing w:after="0" w:line="240" w:lineRule="auto"/>
              <w:ind/>
              <w:jc w:val="center"/>
              <w:rPr>
                <w:sz w:val="22"/>
                <w:szCs w:val="24"/>
              </w:rPr>
            </w:pPr>
            <w:r>
              <w:rPr>
                <w:sz w:val="22"/>
                <w:szCs w:val="24"/>
              </w:rPr>
              <w:t xml:space="preserve">Darbų apimtis proc.</w:t>
            </w:r>
            <w:r>
              <w:rPr>
                <w:sz w:val="22"/>
                <w:szCs w:val="24"/>
              </w:rPr>
            </w:r>
          </w:p>
        </w:tc>
      </w:tr>
      <w:tr>
        <w:trPr/>
        <w:tc>
          <w:tcPr>
            <w:tcBorders>
              <w:top w:val="single" w:color="000000" w:sz="4" w:space="0"/>
              <w:left w:val="single" w:color="000000" w:sz="4" w:space="0"/>
              <w:bottom w:val="single" w:color="000000" w:sz="4" w:space="0"/>
              <w:right w:val="none" w:color="000000" w:sz="4" w:space="0"/>
            </w:tcBorders>
            <w:tcW w:w="789" w:type="dxa"/>
          </w:tcPr>
          <w:p w14:paraId="47E90AF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288" w:type="dxa"/>
          </w:tcPr>
          <w:p w14:paraId="52556251"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2" w:type="dxa"/>
          </w:tcPr>
          <w:p w14:paraId="30A9A20E"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973" w:type="dxa"/>
          </w:tcPr>
          <w:p w14:paraId="76BACAC0"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none" w:color="000000" w:sz="4" w:space="0"/>
            </w:tcBorders>
            <w:tcW w:w="2745" w:type="dxa"/>
          </w:tcPr>
          <w:p w14:paraId="77011584"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1900" w:type="dxa"/>
          </w:tcPr>
          <w:p w14:paraId="7FA36D33" w14:textId="77777777">
            <w:pPr>
              <w:pBdr/>
              <w:spacing w:after="0" w:line="240" w:lineRule="auto"/>
              <w:ind/>
              <w:jc w:val="both"/>
              <w:rPr>
                <w:szCs w:val="24"/>
              </w:rPr>
            </w:pPr>
            <w:r>
              <w:rPr>
                <w:szCs w:val="24"/>
              </w:rPr>
            </w:r>
            <w:r>
              <w:rPr>
                <w:szCs w:val="24"/>
              </w:rPr>
            </w:r>
          </w:p>
        </w:tc>
      </w:tr>
    </w:tbl>
    <w:p w14:paraId="3179DB53" w14:textId="77777777">
      <w:pPr>
        <w:pBdr/>
        <w:spacing w:after="0" w:line="240" w:lineRule="auto"/>
        <w:ind/>
        <w:jc w:val="both"/>
        <w:rPr>
          <w:szCs w:val="24"/>
        </w:rPr>
      </w:pPr>
      <w:r>
        <w:rPr>
          <w:szCs w:val="24"/>
        </w:rPr>
      </w:r>
      <w:r>
        <w:rPr>
          <w:szCs w:val="24"/>
        </w:rPr>
      </w:r>
    </w:p>
    <w:p w14:paraId="2ADFBE18" w14:textId="77777777">
      <w:pPr>
        <w:pBdr/>
        <w:spacing w:after="0" w:line="240" w:lineRule="auto"/>
        <w:ind/>
        <w:jc w:val="both"/>
        <w:rPr>
          <w:szCs w:val="24"/>
        </w:rPr>
      </w:pPr>
      <w:r>
        <w:rPr>
          <w:szCs w:val="24"/>
        </w:rPr>
        <w:t xml:space="preserve">Pridedame preliminarių susitarimų / sutarčių su nurodytais subtiekėjais skaitmenines kopijas.</w:t>
      </w:r>
      <w:r>
        <w:rPr>
          <w:szCs w:val="24"/>
        </w:rPr>
      </w:r>
    </w:p>
    <w:p w14:paraId="648C685F" w14:textId="77777777">
      <w:pPr>
        <w:pBdr/>
        <w:spacing w:after="0" w:line="240" w:lineRule="auto"/>
        <w:ind/>
        <w:jc w:val="both"/>
        <w:rPr>
          <w:szCs w:val="24"/>
        </w:rPr>
      </w:pPr>
      <w:r>
        <w:rPr>
          <w:szCs w:val="24"/>
        </w:rPr>
      </w:r>
      <w:r>
        <w:rPr>
          <w:szCs w:val="24"/>
        </w:rPr>
      </w:r>
    </w:p>
    <w:p w14:paraId="798CF38D" w14:textId="77777777">
      <w:pPr>
        <w:pBdr/>
        <w:spacing w:after="0" w:line="240" w:lineRule="auto"/>
        <w:ind/>
        <w:jc w:val="both"/>
        <w:rPr>
          <w:szCs w:val="24"/>
        </w:rPr>
      </w:pPr>
      <w:r>
        <w:rPr>
          <w:szCs w:val="24"/>
        </w:rPr>
        <w:t xml:space="preserve">Kartu su pasiūlymu pateikiami šie dokumentai (pasirašydamas pasiūlymą ar kiekvieną dokumentą saugiu elektroniniu parašu patvirtinu, kad dokumentų skaitmeninės kopijos yra tikros):</w:t>
      </w:r>
      <w:r>
        <w:rPr>
          <w:szCs w:val="24"/>
        </w:rPr>
      </w:r>
    </w:p>
    <w:tbl>
      <w:tblPr>
        <w:tblInd w:w="108" w:type="dxa"/>
        <w:tblW w:w="9687" w:type="dxa"/>
        <w:tblBorders/>
        <w:tblLayout w:type="fixed"/>
        <w:tblLook w:val="0000" w:firstRow="0" w:lastRow="0" w:firstColumn="0" w:lastColumn="0" w:noHBand="0" w:noVBand="0"/>
      </w:tblPr>
      <w:tblGrid>
        <w:gridCol w:w="655"/>
        <w:gridCol w:w="6745"/>
        <w:gridCol w:w="2287"/>
      </w:tblGrid>
      <w:tr>
        <w:trPr/>
        <w:tc>
          <w:tcPr>
            <w:tcBorders>
              <w:top w:val="single" w:color="000000" w:sz="4" w:space="0"/>
              <w:left w:val="single" w:color="000000" w:sz="4" w:space="0"/>
              <w:bottom w:val="single" w:color="000000" w:sz="4" w:space="0"/>
            </w:tcBorders>
            <w:tcW w:w="655" w:type="dxa"/>
          </w:tcPr>
          <w:p w14:paraId="2F686FC5"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tcBorders>
            <w:tcW w:w="6745" w:type="dxa"/>
          </w:tcPr>
          <w:p w14:paraId="5494A2AB" w14:textId="77777777">
            <w:pPr>
              <w:pBdr/>
              <w:spacing w:after="0" w:line="240" w:lineRule="auto"/>
              <w:ind/>
              <w:jc w:val="both"/>
              <w:rPr>
                <w:szCs w:val="24"/>
              </w:rPr>
            </w:pPr>
            <w:r>
              <w:rPr>
                <w:szCs w:val="24"/>
              </w:rPr>
              <w:t xml:space="preserve">Pateiktų dokumentų pavadinimas</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65316C9C" w14:textId="77777777">
            <w:pPr>
              <w:pBdr/>
              <w:spacing w:after="0" w:line="240" w:lineRule="auto"/>
              <w:ind/>
              <w:jc w:val="both"/>
              <w:rPr>
                <w:szCs w:val="24"/>
              </w:rPr>
            </w:pPr>
            <w:r>
              <w:rPr>
                <w:szCs w:val="24"/>
              </w:rPr>
              <w:t xml:space="preserve">Dokumento puslapių skaičius</w:t>
            </w:r>
            <w:r>
              <w:rPr>
                <w:szCs w:val="24"/>
              </w:rPr>
            </w:r>
          </w:p>
        </w:tc>
      </w:tr>
      <w:tr>
        <w:trPr/>
        <w:tc>
          <w:tcPr>
            <w:tcBorders>
              <w:top w:val="single" w:color="000000" w:sz="4" w:space="0"/>
              <w:left w:val="single" w:color="000000" w:sz="4" w:space="0"/>
              <w:bottom w:val="single" w:color="000000" w:sz="4" w:space="0"/>
            </w:tcBorders>
            <w:tcW w:w="655" w:type="dxa"/>
          </w:tcPr>
          <w:p w14:paraId="5F942D0D"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5291221D" w14:textId="77777777">
            <w:pPr>
              <w:pBdr/>
              <w:spacing w:after="0" w:line="240" w:lineRule="auto"/>
              <w:ind/>
              <w:jc w:val="both"/>
              <w:rPr>
                <w:szCs w:val="24"/>
              </w:rPr>
            </w:pPr>
            <w:r>
              <w:rPr>
                <w:szCs w:val="24"/>
              </w:rPr>
              <w:t xml:space="preserve">[</w:t>
            </w:r>
            <w:r>
              <w:rPr>
                <w:i/>
                <w:iCs/>
                <w:szCs w:val="24"/>
              </w:rPr>
              <w:t xml:space="preserve">nurodomi pridedami dokumentai pagal pirkimo sąlygų 32 punktą</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24D69CEF"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6550E15"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tcBorders>
            <w:tcW w:w="6745" w:type="dxa"/>
          </w:tcPr>
          <w:p w14:paraId="380A364A" w14:textId="77777777">
            <w:pPr>
              <w:pBdr/>
              <w:spacing w:after="0" w:line="240" w:lineRule="auto"/>
              <w:ind/>
              <w:jc w:val="both"/>
              <w:rPr>
                <w:szCs w:val="24"/>
              </w:rPr>
            </w:pPr>
            <w:r>
              <w:rPr>
                <w:szCs w:val="24"/>
              </w:rPr>
            </w:r>
            <w:r>
              <w:rPr>
                <w:szCs w:val="24"/>
              </w:rPr>
            </w:r>
          </w:p>
        </w:tc>
        <w:tc>
          <w:tcPr>
            <w:tcBorders>
              <w:top w:val="single" w:color="000000" w:sz="4" w:space="0"/>
              <w:left w:val="single" w:color="000000" w:sz="4" w:space="0"/>
              <w:bottom w:val="single" w:color="000000" w:sz="4" w:space="0"/>
              <w:right w:val="single" w:color="000000" w:sz="4" w:space="0"/>
            </w:tcBorders>
            <w:tcW w:w="2287" w:type="dxa"/>
          </w:tcPr>
          <w:p w14:paraId="7AD175B1" w14:textId="77777777">
            <w:pPr>
              <w:pBdr/>
              <w:spacing w:after="0" w:line="240" w:lineRule="auto"/>
              <w:ind/>
              <w:jc w:val="both"/>
              <w:rPr>
                <w:szCs w:val="24"/>
              </w:rPr>
            </w:pPr>
            <w:r>
              <w:rPr>
                <w:szCs w:val="24"/>
              </w:rPr>
            </w:r>
            <w:r>
              <w:rPr>
                <w:szCs w:val="24"/>
              </w:rPr>
            </w:r>
          </w:p>
        </w:tc>
      </w:tr>
    </w:tbl>
    <w:p w14:paraId="33E509A6" w14:textId="77777777">
      <w:pPr>
        <w:pBdr/>
        <w:spacing w:after="0" w:line="240" w:lineRule="auto"/>
        <w:ind/>
        <w:jc w:val="both"/>
        <w:rPr>
          <w:szCs w:val="24"/>
        </w:rPr>
      </w:pPr>
      <w:r>
        <w:rPr>
          <w:szCs w:val="24"/>
        </w:rPr>
      </w:r>
      <w:r>
        <w:rPr>
          <w:szCs w:val="24"/>
        </w:rPr>
      </w:r>
    </w:p>
    <w:p w14:paraId="74AFE97D" w14:textId="77777777">
      <w:pPr>
        <w:pBdr/>
        <w:spacing w:after="0" w:line="240" w:lineRule="auto"/>
        <w:ind/>
        <w:jc w:val="both"/>
        <w:rPr>
          <w:b/>
          <w:szCs w:val="24"/>
        </w:rPr>
      </w:pPr>
      <w:r>
        <w:rPr>
          <w:b/>
          <w:szCs w:val="24"/>
        </w:rPr>
        <w:t xml:space="preserve">Konfidenciali informacija</w:t>
      </w:r>
      <w:r>
        <w:rPr>
          <w:b/>
          <w:szCs w:val="24"/>
        </w:rPr>
      </w:r>
    </w:p>
    <w:p w14:paraId="1B9D457E" w14:textId="77777777">
      <w:pPr>
        <w:pBdr/>
        <w:spacing w:after="0" w:line="240" w:lineRule="auto"/>
        <w:ind/>
        <w:jc w:val="both"/>
        <w:rPr>
          <w:szCs w:val="24"/>
        </w:rPr>
      </w:pPr>
      <w:r>
        <w:rPr>
          <w:szCs w:val="24"/>
        </w:rPr>
        <w:t xml:space="preserve">Pasiūlyme yra ši konfidenciali informacija: </w:t>
      </w:r>
      <w:r>
        <w:rPr>
          <w:szCs w:val="24"/>
        </w:rPr>
      </w:r>
    </w:p>
    <w:tbl>
      <w:tblPr>
        <w:tblInd w:w="108" w:type="dxa"/>
        <w:tblW w:w="0" w:type="auto"/>
        <w:tblBorders/>
        <w:tblLayout w:type="fixed"/>
        <w:tblLook w:val="0000" w:firstRow="0" w:lastRow="0" w:firstColumn="0" w:lastColumn="0" w:noHBand="0" w:noVBand="0"/>
      </w:tblPr>
      <w:tblGrid>
        <w:gridCol w:w="655"/>
        <w:gridCol w:w="9032"/>
      </w:tblGrid>
      <w:tr>
        <w:trPr/>
        <w:tc>
          <w:tcPr>
            <w:tcBorders>
              <w:top w:val="single" w:color="000000" w:sz="4" w:space="0"/>
              <w:left w:val="single" w:color="000000" w:sz="4" w:space="0"/>
              <w:bottom w:val="single" w:color="000000" w:sz="4" w:space="0"/>
            </w:tcBorders>
            <w:tcW w:w="655" w:type="dxa"/>
          </w:tcPr>
          <w:p w14:paraId="7B7FA798" w14:textId="77777777">
            <w:pPr>
              <w:pBdr/>
              <w:spacing w:after="0" w:line="240" w:lineRule="auto"/>
              <w:ind/>
              <w:jc w:val="both"/>
              <w:rPr>
                <w:szCs w:val="24"/>
              </w:rPr>
            </w:pPr>
            <w:r>
              <w:rPr>
                <w:szCs w:val="24"/>
              </w:rPr>
              <w:t xml:space="preserve">Eil.Nr</w:t>
            </w:r>
            <w:r>
              <w:rPr>
                <w:szCs w:val="24"/>
              </w:rPr>
              <w:t xml:space="preserve">.</w:t>
            </w:r>
            <w:r>
              <w:rPr>
                <w:szCs w:val="24"/>
              </w:rPr>
            </w:r>
          </w:p>
        </w:tc>
        <w:tc>
          <w:tcPr>
            <w:tcBorders>
              <w:top w:val="single" w:color="000000" w:sz="4" w:space="0"/>
              <w:left w:val="single" w:color="000000" w:sz="4" w:space="0"/>
              <w:bottom w:val="single" w:color="000000" w:sz="4" w:space="0"/>
              <w:right w:val="single" w:color="000000" w:sz="4" w:space="0"/>
            </w:tcBorders>
            <w:tcW w:w="9032" w:type="dxa"/>
          </w:tcPr>
          <w:p w14:paraId="6B4D7497" w14:textId="77777777">
            <w:pPr>
              <w:pBdr/>
              <w:spacing w:after="0" w:line="240" w:lineRule="auto"/>
              <w:ind/>
              <w:jc w:val="both"/>
              <w:rPr>
                <w:szCs w:val="24"/>
              </w:rPr>
            </w:pPr>
            <w:r>
              <w:rPr>
                <w:szCs w:val="24"/>
              </w:rPr>
              <w:t xml:space="preserve">Dokumentas ar duomenys, kurie yra konfidencialūs</w:t>
            </w:r>
            <w:r>
              <w:rPr>
                <w:szCs w:val="24"/>
              </w:rPr>
            </w:r>
          </w:p>
        </w:tc>
      </w:tr>
      <w:tr>
        <w:trPr/>
        <w:tc>
          <w:tcPr>
            <w:tcBorders>
              <w:top w:val="single" w:color="000000" w:sz="4" w:space="0"/>
              <w:left w:val="single" w:color="000000" w:sz="4" w:space="0"/>
              <w:bottom w:val="single" w:color="000000" w:sz="4" w:space="0"/>
            </w:tcBorders>
            <w:tcW w:w="655" w:type="dxa"/>
          </w:tcPr>
          <w:p w14:paraId="3BAB1E93"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2EC0CD76" w14:textId="77777777">
            <w:pPr>
              <w:pBdr/>
              <w:spacing w:after="0" w:line="240" w:lineRule="auto"/>
              <w:ind/>
              <w:jc w:val="both"/>
              <w:rPr>
                <w:szCs w:val="24"/>
              </w:rPr>
            </w:pPr>
            <w:r>
              <w:rPr>
                <w:szCs w:val="24"/>
              </w:rPr>
            </w:r>
            <w:r>
              <w:rPr>
                <w:szCs w:val="24"/>
              </w:rPr>
            </w:r>
          </w:p>
        </w:tc>
      </w:tr>
      <w:tr>
        <w:trPr/>
        <w:tc>
          <w:tcPr>
            <w:tcBorders>
              <w:top w:val="single" w:color="000000" w:sz="4" w:space="0"/>
              <w:left w:val="single" w:color="000000" w:sz="4" w:space="0"/>
              <w:bottom w:val="single" w:color="000000" w:sz="4" w:space="0"/>
            </w:tcBorders>
            <w:tcW w:w="655" w:type="dxa"/>
          </w:tcPr>
          <w:p w14:paraId="7C60177A" w14:textId="77777777">
            <w:pPr>
              <w:pBdr/>
              <w:spacing w:after="0" w:line="240" w:lineRule="auto"/>
              <w:ind/>
              <w:jc w:val="both"/>
              <w:rPr>
                <w:szCs w:val="24"/>
                <w:lang w:val="en-US"/>
              </w:rPr>
            </w:pPr>
            <w:r>
              <w:rPr>
                <w:szCs w:val="24"/>
                <w:lang w:val="en-US"/>
              </w:rPr>
            </w:r>
            <w:r>
              <w:rPr>
                <w:szCs w:val="24"/>
                <w:lang w:val="en-US"/>
              </w:rPr>
            </w:r>
          </w:p>
        </w:tc>
        <w:tc>
          <w:tcPr>
            <w:tcBorders>
              <w:top w:val="single" w:color="000000" w:sz="4" w:space="0"/>
              <w:left w:val="single" w:color="000000" w:sz="4" w:space="0"/>
              <w:bottom w:val="single" w:color="000000" w:sz="4" w:space="0"/>
              <w:right w:val="single" w:color="000000" w:sz="4" w:space="0"/>
            </w:tcBorders>
            <w:tcW w:w="9032" w:type="dxa"/>
          </w:tcPr>
          <w:p w14:paraId="0D7190A5" w14:textId="77777777">
            <w:pPr>
              <w:pBdr/>
              <w:spacing w:after="0" w:line="240" w:lineRule="auto"/>
              <w:ind/>
              <w:jc w:val="both"/>
              <w:rPr>
                <w:szCs w:val="24"/>
              </w:rPr>
            </w:pPr>
            <w:r>
              <w:rPr>
                <w:szCs w:val="24"/>
              </w:rPr>
            </w:r>
            <w:r>
              <w:rPr>
                <w:szCs w:val="24"/>
              </w:rPr>
            </w:r>
          </w:p>
        </w:tc>
      </w:tr>
    </w:tbl>
    <w:p w14:paraId="5B748282" w14:textId="77777777">
      <w:pPr>
        <w:pBdr/>
        <w:spacing w:after="0" w:line="240" w:lineRule="auto"/>
        <w:ind/>
        <w:jc w:val="both"/>
        <w:rPr>
          <w:i/>
          <w:szCs w:val="24"/>
        </w:rPr>
      </w:pPr>
      <w:r>
        <w:rPr>
          <w:i/>
          <w:szCs w:val="24"/>
        </w:rPr>
        <w:t xml:space="preserve">(Dokumentus ir duomenis rekomenduojame CVP IS pateikti atskirame segtuve, pažymėtame „Konfidenciali pasiūlymo dalis“).</w:t>
      </w:r>
      <w:r>
        <w:rPr>
          <w:i/>
          <w:szCs w:val="24"/>
        </w:rPr>
      </w:r>
    </w:p>
    <w:p w14:paraId="1FBF9403" w14:textId="77777777">
      <w:pPr>
        <w:pBdr/>
        <w:spacing w:after="0" w:line="240" w:lineRule="auto"/>
        <w:ind/>
        <w:jc w:val="both"/>
        <w:rPr>
          <w:szCs w:val="24"/>
        </w:rPr>
      </w:pPr>
      <w:r>
        <w:rPr>
          <w:szCs w:val="24"/>
        </w:rPr>
      </w:r>
      <w:r>
        <w:rPr>
          <w:szCs w:val="24"/>
        </w:rPr>
      </w:r>
    </w:p>
    <w:p w14:paraId="139E0851" w14:textId="77777777">
      <w:pPr>
        <w:pBdr/>
        <w:spacing w:after="0" w:line="240" w:lineRule="auto"/>
        <w:ind/>
        <w:jc w:val="both"/>
        <w:rPr>
          <w:szCs w:val="24"/>
        </w:rPr>
      </w:pPr>
      <w:r>
        <w:rPr>
          <w:szCs w:val="24"/>
        </w:rPr>
      </w:r>
      <w:r>
        <w:rPr>
          <w:szCs w:val="24"/>
        </w:rPr>
      </w:r>
    </w:p>
    <w:tbl>
      <w:tblPr>
        <w:tblInd w:w="108" w:type="dxa"/>
        <w:tblW w:w="13661" w:type="dxa"/>
        <w:tblBorders/>
        <w:tblLayout w:type="fixed"/>
        <w:tblLook w:val="0000" w:firstRow="0" w:lastRow="0" w:firstColumn="0" w:lastColumn="0" w:noHBand="0" w:noVBand="0"/>
      </w:tblPr>
      <w:tblGrid>
        <w:gridCol w:w="3216"/>
        <w:gridCol w:w="592"/>
        <w:gridCol w:w="5973"/>
        <w:gridCol w:w="687"/>
        <w:gridCol w:w="2558"/>
        <w:gridCol w:w="635"/>
      </w:tblGrid>
      <w:tr>
        <w:trPr/>
        <w:tc>
          <w:tcPr>
            <w:gridSpan w:val="6"/>
            <w:tcBorders/>
            <w:tcW w:w="13661" w:type="dxa"/>
          </w:tcPr>
          <w:p w14:paraId="30B1BB02" w14:textId="77777777">
            <w:pPr>
              <w:pBdr/>
              <w:spacing w:after="0" w:line="240" w:lineRule="auto"/>
              <w:ind/>
              <w:jc w:val="both"/>
              <w:rPr>
                <w:i/>
                <w:szCs w:val="24"/>
              </w:rPr>
            </w:pPr>
            <w:r>
              <w:rPr>
                <w:i/>
                <w:szCs w:val="24"/>
              </w:rPr>
            </w:r>
            <w:r>
              <w:rPr>
                <w:i/>
                <w:szCs w:val="24"/>
              </w:rPr>
            </w:r>
          </w:p>
        </w:tc>
      </w:tr>
      <w:tr>
        <w:trPr>
          <w:trHeight w:val="324"/>
        </w:trPr>
        <w:tc>
          <w:tcPr>
            <w:gridSpan w:val="6"/>
            <w:tcBorders/>
            <w:tcW w:w="13661" w:type="dxa"/>
          </w:tcPr>
          <w:p w14:paraId="565F78EE" w14:textId="77777777">
            <w:pPr>
              <w:pBdr/>
              <w:spacing w:after="0" w:line="240" w:lineRule="auto"/>
              <w:ind/>
              <w:jc w:val="both"/>
              <w:rPr>
                <w:szCs w:val="24"/>
              </w:rPr>
            </w:pPr>
            <w:r>
              <w:rPr>
                <w:szCs w:val="24"/>
              </w:rPr>
              <w:t xml:space="preserve">Pasiūlymas galioja iki termino, nustatyto pirkimo dokumentuose.</w:t>
            </w:r>
            <w:r>
              <w:rPr>
                <w:szCs w:val="24"/>
              </w:rPr>
            </w:r>
          </w:p>
        </w:tc>
      </w:tr>
      <w:tr>
        <w:trPr>
          <w:trHeight w:val="657"/>
        </w:trPr>
        <w:tc>
          <w:tcPr>
            <w:tcBorders>
              <w:bottom w:val="single" w:color="000000" w:sz="4" w:space="0"/>
            </w:tcBorders>
            <w:tcW w:w="3216" w:type="dxa"/>
          </w:tcPr>
          <w:p w14:paraId="04F45B1B" w14:textId="77777777">
            <w:pPr>
              <w:pBdr/>
              <w:spacing w:after="0" w:line="240" w:lineRule="auto"/>
              <w:ind/>
              <w:jc w:val="both"/>
              <w:rPr>
                <w:szCs w:val="24"/>
                <w:lang w:val="en-US"/>
              </w:rPr>
            </w:pPr>
            <w:r>
              <w:rPr>
                <w:szCs w:val="24"/>
                <w:lang w:val="en-US"/>
              </w:rPr>
            </w:r>
            <w:r>
              <w:rPr>
                <w:szCs w:val="24"/>
                <w:lang w:val="en-US"/>
              </w:rPr>
            </w:r>
          </w:p>
          <w:p w14:paraId="2D57BDBA" w14:textId="77777777">
            <w:pPr>
              <w:pBdr/>
              <w:spacing w:after="0" w:line="240" w:lineRule="auto"/>
              <w:ind/>
              <w:jc w:val="both"/>
              <w:rPr>
                <w:szCs w:val="24"/>
                <w:lang w:val="en-US"/>
              </w:rPr>
            </w:pPr>
            <w:r>
              <w:rPr>
                <w:szCs w:val="24"/>
                <w:lang w:val="en-US"/>
              </w:rPr>
            </w:r>
            <w:r>
              <w:rPr>
                <w:szCs w:val="24"/>
                <w:lang w:val="en-US"/>
              </w:rPr>
            </w:r>
          </w:p>
        </w:tc>
        <w:tc>
          <w:tcPr>
            <w:tcBorders/>
            <w:tcW w:w="592" w:type="dxa"/>
          </w:tcPr>
          <w:p w14:paraId="1A1654C6" w14:textId="77777777">
            <w:pPr>
              <w:pBdr/>
              <w:spacing w:after="0" w:line="240" w:lineRule="auto"/>
              <w:ind/>
              <w:jc w:val="both"/>
              <w:rPr>
                <w:szCs w:val="24"/>
              </w:rPr>
            </w:pPr>
            <w:r>
              <w:rPr>
                <w:szCs w:val="24"/>
              </w:rPr>
            </w:r>
            <w:r>
              <w:rPr>
                <w:szCs w:val="24"/>
              </w:rPr>
            </w:r>
          </w:p>
        </w:tc>
        <w:tc>
          <w:tcPr>
            <w:tcBorders>
              <w:bottom w:val="single" w:color="000000" w:sz="4" w:space="0"/>
            </w:tcBorders>
            <w:tcW w:w="5973" w:type="dxa"/>
          </w:tcPr>
          <w:p w14:paraId="65BEFF5A" w14:textId="77777777">
            <w:pPr>
              <w:pBdr/>
              <w:spacing w:after="0" w:line="240" w:lineRule="auto"/>
              <w:ind/>
              <w:jc w:val="both"/>
              <w:rPr>
                <w:szCs w:val="24"/>
              </w:rPr>
            </w:pPr>
            <w:r>
              <w:rPr>
                <w:szCs w:val="24"/>
              </w:rPr>
            </w:r>
            <w:r>
              <w:rPr>
                <w:szCs w:val="24"/>
              </w:rPr>
            </w:r>
          </w:p>
        </w:tc>
        <w:tc>
          <w:tcPr>
            <w:tcBorders/>
            <w:tcW w:w="687" w:type="dxa"/>
          </w:tcPr>
          <w:p w14:paraId="6B570E36" w14:textId="77777777">
            <w:pPr>
              <w:pBdr/>
              <w:spacing w:after="0" w:line="240" w:lineRule="auto"/>
              <w:ind/>
              <w:jc w:val="both"/>
              <w:rPr>
                <w:szCs w:val="24"/>
              </w:rPr>
            </w:pPr>
            <w:r>
              <w:rPr>
                <w:szCs w:val="24"/>
              </w:rPr>
            </w:r>
            <w:r>
              <w:rPr>
                <w:szCs w:val="24"/>
              </w:rPr>
            </w:r>
          </w:p>
        </w:tc>
        <w:tc>
          <w:tcPr>
            <w:tcBorders>
              <w:bottom w:val="single" w:color="000000" w:sz="4" w:space="0"/>
            </w:tcBorders>
            <w:tcW w:w="2558" w:type="dxa"/>
          </w:tcPr>
          <w:p w14:paraId="05C92AC0" w14:textId="77777777">
            <w:pPr>
              <w:pBdr/>
              <w:spacing w:after="0" w:line="240" w:lineRule="auto"/>
              <w:ind/>
              <w:jc w:val="both"/>
              <w:rPr>
                <w:szCs w:val="24"/>
              </w:rPr>
            </w:pPr>
            <w:r>
              <w:rPr>
                <w:szCs w:val="24"/>
              </w:rPr>
            </w:r>
            <w:r>
              <w:rPr>
                <w:szCs w:val="24"/>
              </w:rPr>
            </w:r>
          </w:p>
        </w:tc>
        <w:tc>
          <w:tcPr>
            <w:tcBorders/>
            <w:tcW w:w="635" w:type="dxa"/>
          </w:tcPr>
          <w:p w14:paraId="1179C86B" w14:textId="77777777">
            <w:pPr>
              <w:pBdr/>
              <w:spacing w:after="0" w:line="240" w:lineRule="auto"/>
              <w:ind/>
              <w:jc w:val="both"/>
              <w:rPr>
                <w:szCs w:val="24"/>
              </w:rPr>
            </w:pPr>
            <w:r>
              <w:rPr>
                <w:szCs w:val="24"/>
              </w:rPr>
            </w:r>
            <w:r>
              <w:rPr>
                <w:szCs w:val="24"/>
              </w:rPr>
            </w:r>
          </w:p>
        </w:tc>
      </w:tr>
      <w:tr>
        <w:trPr>
          <w:trHeight w:val="186"/>
        </w:trPr>
        <w:tc>
          <w:tcPr>
            <w:tcBorders>
              <w:top w:val="single" w:color="000000" w:sz="4" w:space="0"/>
            </w:tcBorders>
            <w:tcW w:w="3216" w:type="dxa"/>
          </w:tcPr>
          <w:p w14:paraId="10512C2C" w14:textId="77777777">
            <w:pPr>
              <w:pBdr/>
              <w:spacing w:after="0" w:line="240" w:lineRule="auto"/>
              <w:ind/>
              <w:jc w:val="both"/>
              <w:rPr>
                <w:i/>
                <w:szCs w:val="24"/>
              </w:rPr>
            </w:pPr>
            <w:r>
              <w:rPr>
                <w:i/>
                <w:szCs w:val="24"/>
              </w:rPr>
              <w:t xml:space="preserve">(Tiekėjo arba jo įgalioto asmens pareigų pavadinimas)</w:t>
            </w:r>
            <w:r>
              <w:rPr>
                <w:i/>
                <w:szCs w:val="24"/>
              </w:rPr>
            </w:r>
          </w:p>
        </w:tc>
        <w:tc>
          <w:tcPr>
            <w:tcBorders/>
            <w:tcW w:w="592" w:type="dxa"/>
          </w:tcPr>
          <w:p w14:paraId="1518576C" w14:textId="77777777">
            <w:pPr>
              <w:pBdr/>
              <w:spacing w:after="0" w:line="240" w:lineRule="auto"/>
              <w:ind/>
              <w:jc w:val="both"/>
              <w:rPr>
                <w:i/>
                <w:szCs w:val="24"/>
              </w:rPr>
            </w:pPr>
            <w:r>
              <w:rPr>
                <w:i/>
                <w:szCs w:val="24"/>
              </w:rPr>
            </w:r>
            <w:r>
              <w:rPr>
                <w:i/>
                <w:szCs w:val="24"/>
              </w:rPr>
            </w:r>
          </w:p>
        </w:tc>
        <w:tc>
          <w:tcPr>
            <w:tcBorders>
              <w:top w:val="single" w:color="000000" w:sz="4" w:space="0"/>
            </w:tcBorders>
            <w:tcW w:w="5973" w:type="dxa"/>
          </w:tcPr>
          <w:p w14:paraId="61DE8FFE" w14:textId="77777777">
            <w:pPr>
              <w:pBdr/>
              <w:spacing w:after="0" w:line="240" w:lineRule="auto"/>
              <w:ind/>
              <w:jc w:val="center"/>
              <w:rPr>
                <w:i/>
                <w:szCs w:val="24"/>
              </w:rPr>
            </w:pPr>
            <w:r>
              <w:rPr>
                <w:i/>
                <w:szCs w:val="24"/>
              </w:rPr>
              <w:t xml:space="preserve">(Parašas)</w:t>
            </w:r>
            <w:r>
              <w:rPr>
                <w:i/>
                <w:szCs w:val="24"/>
              </w:rPr>
            </w:r>
          </w:p>
        </w:tc>
        <w:tc>
          <w:tcPr>
            <w:tcBorders/>
            <w:tcW w:w="687" w:type="dxa"/>
          </w:tcPr>
          <w:p w14:paraId="3246E13C" w14:textId="77777777">
            <w:pPr>
              <w:pBdr/>
              <w:spacing w:after="0" w:line="240" w:lineRule="auto"/>
              <w:ind/>
              <w:jc w:val="both"/>
              <w:rPr>
                <w:i/>
                <w:szCs w:val="24"/>
              </w:rPr>
            </w:pPr>
            <w:r>
              <w:rPr>
                <w:i/>
                <w:szCs w:val="24"/>
              </w:rPr>
            </w:r>
            <w:r>
              <w:rPr>
                <w:i/>
                <w:szCs w:val="24"/>
              </w:rPr>
            </w:r>
          </w:p>
        </w:tc>
        <w:tc>
          <w:tcPr>
            <w:tcBorders>
              <w:top w:val="single" w:color="000000" w:sz="4" w:space="0"/>
            </w:tcBorders>
            <w:tcW w:w="2558" w:type="dxa"/>
          </w:tcPr>
          <w:p w14:paraId="643B8C18" w14:textId="77777777">
            <w:pPr>
              <w:pBdr/>
              <w:spacing w:after="0" w:line="240" w:lineRule="auto"/>
              <w:ind/>
              <w:jc w:val="both"/>
              <w:rPr>
                <w:i/>
                <w:szCs w:val="24"/>
              </w:rPr>
            </w:pPr>
            <w:r>
              <w:rPr>
                <w:i/>
                <w:szCs w:val="24"/>
              </w:rPr>
              <w:t xml:space="preserve">(Vardas ir pavardė) </w:t>
            </w:r>
            <w:r>
              <w:rPr>
                <w:i/>
                <w:szCs w:val="24"/>
              </w:rPr>
            </w:r>
          </w:p>
        </w:tc>
        <w:tc>
          <w:tcPr>
            <w:tcBorders/>
            <w:tcW w:w="635" w:type="dxa"/>
          </w:tcPr>
          <w:p w14:paraId="5B7A51A1" w14:textId="77777777">
            <w:pPr>
              <w:pBdr/>
              <w:spacing w:after="0" w:line="240" w:lineRule="auto"/>
              <w:ind/>
              <w:jc w:val="both"/>
              <w:rPr>
                <w:i/>
                <w:szCs w:val="24"/>
              </w:rPr>
            </w:pPr>
            <w:r>
              <w:rPr>
                <w:i/>
                <w:szCs w:val="24"/>
              </w:rPr>
            </w:r>
            <w:r>
              <w:rPr>
                <w:i/>
                <w:szCs w:val="24"/>
              </w:rPr>
            </w:r>
          </w:p>
        </w:tc>
      </w:tr>
    </w:tbl>
    <w:p w14:paraId="05D3C3AC" w14:textId="77777777">
      <w:pPr>
        <w:pBdr/>
        <w:spacing w:after="0" w:line="240" w:lineRule="auto"/>
        <w:ind/>
        <w:jc w:val="both"/>
        <w:rPr>
          <w:szCs w:val="24"/>
        </w:rPr>
      </w:pPr>
      <w:r>
        <w:rPr>
          <w:szCs w:val="24"/>
        </w:rPr>
      </w:r>
      <w:r>
        <w:rPr>
          <w:szCs w:val="24"/>
        </w:rPr>
      </w:r>
    </w:p>
    <w:sectPr>
      <w:headerReference w:type="default" r:id="rId9"/>
      <w:footnotePr/>
      <w:endnotePr/>
      <w:type w:val="nextPage"/>
      <w:pgSz w:h="16838" w:orient="portrait" w:w="11906"/>
      <w:pgMar w:top="993" w:right="567" w:bottom="1190" w:left="1701" w:header="720" w:footer="1134"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40A327F5" w14:textId="77777777">
      <w:pPr>
        <w:pBdr/>
        <w:spacing w:after="0" w:line="240" w:lineRule="auto"/>
        <w:ind/>
        <w:rPr/>
      </w:pPr>
      <w:r>
        <w:separator/>
      </w:r>
      <w:r/>
    </w:p>
  </w:endnote>
  <w:endnote w:type="continuationSeparator" w:id="0">
    <w:p w14:paraId="23E6457B"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tima">
    <w:panose1 w:val="05040102010807070707"/>
  </w:font>
  <w:font w:name="TimesLT">
    <w:panose1 w:val="05040102010807070707"/>
  </w:font>
  <w:font w:name="Verdana">
    <w:panose1 w:val="020B0604030504040204"/>
  </w:font>
  <w:font w:name="MS Mincho">
    <w:panose1 w:val="02040604050505090304"/>
  </w:font>
  <w:font w:name="Tahoma">
    <w:panose1 w:val="020B0604030504040204"/>
  </w:font>
  <w:font w:name="Consolas">
    <w:panose1 w:val="020B0609020204030204"/>
  </w:font>
  <w:font w:name="Wingdings">
    <w:panose1 w:val="05000000000000000000"/>
  </w:font>
  <w:font w:name="Mangal">
    <w:panose1 w:val="02040503050406030204"/>
  </w:font>
  <w:font w:name="Courier New">
    <w:panose1 w:val="02070309020205020404"/>
  </w:font>
  <w:font w:name="Symbol">
    <w:panose1 w:val="05050102010706020507"/>
  </w:font>
  <w:font w:name="Times New Roman">
    <w:panose1 w:val="02020603050405020304"/>
  </w:font>
  <w:font w:name="Calibri">
    <w:panose1 w:val="020F0502020204030204"/>
  </w:font>
  <w:font w:name="Arial Unicode MS">
    <w:panose1 w:val="020B0604020202020204"/>
  </w:font>
  <w:font w:name="Arial">
    <w:panose1 w:val="020B060402020202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5F23851" w14:textId="77777777">
      <w:pPr>
        <w:pBdr/>
        <w:spacing w:after="0" w:line="240" w:lineRule="auto"/>
        <w:ind/>
        <w:rPr/>
      </w:pPr>
      <w:r>
        <w:separator/>
      </w:r>
      <w:r/>
    </w:p>
  </w:footnote>
  <w:footnote w:type="continuationSeparator" w:id="0">
    <w:p w14:paraId="7BCF4AF2" w14:textId="77777777">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419E4CE2" w14:textId="77777777">
    <w:pPr>
      <w:pStyle w:val="1031"/>
      <w:pBdr/>
      <w:spacing/>
      <w:ind/>
      <w:jc w:val="center"/>
      <w:rPr/>
    </w:pPr>
    <w:r>
      <w:fldChar w:fldCharType="begin"/>
    </w:r>
    <w:r>
      <w:instrText xml:space="preserve"> PAGE   \* MERGEFORMAT </w:instrText>
    </w:r>
    <w:r>
      <w:fldChar w:fldCharType="separate"/>
    </w:r>
    <w:r>
      <w:t xml:space="preserve">2</w:t>
    </w:r>
    <w:r>
      <w:fldChar w:fldCharType="end"/>
    </w:r>
    <w:r/>
  </w:p>
  <w:p w14:paraId="70F858F5" w14:textId="77777777">
    <w:pPr>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lvl w:ilvl="0">
      <w:isLgl w:val="false"/>
      <w:lvlJc w:val="left"/>
      <w:lvlText w:val="%1."/>
      <w:numFmt w:val="decimal"/>
      <w:pPr>
        <w:pBdr/>
        <w:tabs>
          <w:tab w:val="num" w:leader="none" w:pos="0"/>
        </w:tabs>
        <w:spacing/>
        <w:ind w:firstLine="0" w:left="0"/>
      </w:pPr>
      <w:pStyle w:val="729"/>
      <w:rPr/>
      <w:start w:val="1"/>
      <w:suff w:val="nothing"/>
    </w:lvl>
    <w:lvl w:ilvl="1">
      <w:isLgl w:val="false"/>
      <w:lvlJc w:val="left"/>
      <w:lvlText w:val="%1.%2."/>
      <w:numFmt w:val="decimal"/>
      <w:pPr>
        <w:pBdr/>
        <w:tabs>
          <w:tab w:val="num" w:leader="none" w:pos="0"/>
        </w:tabs>
        <w:spacing/>
        <w:ind w:firstLine="0" w:left="0"/>
      </w:pPr>
      <w:pStyle w:val="730"/>
      <w:rPr>
        <w:b w:val="0"/>
        <w:i w:val="0"/>
        <w:strike/>
      </w:rPr>
      <w:start w:val="1"/>
      <w:suff w:val="nothing"/>
    </w:lvl>
    <w:lvl w:ilvl="2">
      <w:isLgl w:val="false"/>
      <w:lvlJc w:val="left"/>
      <w:lvlText w:val="%1.%2.%3."/>
      <w:numFmt w:val="decimal"/>
      <w:pPr>
        <w:pBdr/>
        <w:tabs>
          <w:tab w:val="num" w:leader="none" w:pos="0"/>
        </w:tabs>
        <w:spacing/>
        <w:ind w:firstLine="0" w:left="0"/>
      </w:pPr>
      <w:pStyle w:val="731"/>
      <w:rPr/>
      <w:start w:val="1"/>
      <w:suff w:val="nothing"/>
    </w:lvl>
    <w:lvl w:ilvl="3">
      <w:isLgl w:val="false"/>
      <w:lvlJc w:val="left"/>
      <w:lvlText w:val="%1.%2.%3.%4"/>
      <w:numFmt w:val="decimal"/>
      <w:pPr>
        <w:pBdr/>
        <w:tabs>
          <w:tab w:val="num" w:leader="none" w:pos="0"/>
        </w:tabs>
        <w:spacing/>
        <w:ind w:firstLine="0" w:left="0"/>
      </w:pPr>
      <w:pStyle w:val="732"/>
      <w:rPr/>
      <w:start w:val="1"/>
      <w:suff w:val="nothing"/>
    </w:lvl>
    <w:lvl w:ilvl="4">
      <w:isLgl w:val="false"/>
      <w:lvlJc w:val="left"/>
      <w:lvlText w:val="%1.%2.%3.%4.%5"/>
      <w:numFmt w:val="decimal"/>
      <w:pPr>
        <w:pBdr/>
        <w:tabs>
          <w:tab w:val="num" w:leader="none" w:pos="0"/>
        </w:tabs>
        <w:spacing/>
        <w:ind w:firstLine="0" w:left="0"/>
      </w:pPr>
      <w:pStyle w:val="733"/>
      <w:rPr/>
      <w:start w:val="1"/>
      <w:suff w:val="nothing"/>
    </w:lvl>
    <w:lvl w:ilvl="5">
      <w:isLgl w:val="false"/>
      <w:lvlJc w:val="left"/>
      <w:lvlText w:val="%1.%2.%3.%4.%5.%6"/>
      <w:numFmt w:val="decimal"/>
      <w:pPr>
        <w:pBdr/>
        <w:tabs>
          <w:tab w:val="num" w:leader="none" w:pos="0"/>
        </w:tabs>
        <w:spacing/>
        <w:ind w:firstLine="0" w:left="0"/>
      </w:pPr>
      <w:pStyle w:val="734"/>
      <w:rPr/>
      <w:start w:val="1"/>
      <w:suff w:val="nothing"/>
    </w:lvl>
    <w:lvl w:ilvl="6">
      <w:isLgl w:val="false"/>
      <w:lvlJc w:val="left"/>
      <w:lvlText w:val="%1.%2.%3.%4.%5.%6.%7"/>
      <w:numFmt w:val="decimal"/>
      <w:pPr>
        <w:pBdr/>
        <w:tabs>
          <w:tab w:val="num" w:leader="none" w:pos="0"/>
        </w:tabs>
        <w:spacing/>
        <w:ind w:firstLine="0" w:left="0"/>
      </w:pPr>
      <w:pStyle w:val="735"/>
      <w:rPr/>
      <w:start w:val="1"/>
      <w:suff w:val="nothing"/>
    </w:lvl>
    <w:lvl w:ilvl="7">
      <w:isLgl w:val="false"/>
      <w:lvlJc w:val="left"/>
      <w:lvlText w:val="%1.%2.%3.%4.%5.%6.%7.%8"/>
      <w:numFmt w:val="decimal"/>
      <w:pPr>
        <w:pBdr/>
        <w:tabs>
          <w:tab w:val="num" w:leader="none" w:pos="0"/>
        </w:tabs>
        <w:spacing/>
        <w:ind w:firstLine="0" w:left="0"/>
      </w:pPr>
      <w:pStyle w:val="736"/>
      <w:rPr/>
      <w:start w:val="1"/>
      <w:suff w:val="nothing"/>
    </w:lvl>
    <w:lvl w:ilvl="8">
      <w:isLgl w:val="false"/>
      <w:lvlJc w:val="left"/>
      <w:lvlText w:val="%1.%2.%3.%4.%5.%6.%7.%8.%9"/>
      <w:numFmt w:val="decimal"/>
      <w:pPr>
        <w:pBdr/>
        <w:tabs>
          <w:tab w:val="num" w:leader="none" w:pos="0"/>
        </w:tabs>
        <w:spacing/>
        <w:ind w:firstLine="0" w:left="0"/>
      </w:pPr>
      <w:pStyle w:val="737"/>
      <w:rPr/>
      <w:start w:val="1"/>
      <w:suff w:val="nothing"/>
    </w:lvl>
  </w:abstractNum>
  <w:abstractNum w:abstractNumId="1">
    <w:nsid w:val="00000002"/>
    <w:lvl w:ilvl="0">
      <w:isLgl w:val="false"/>
      <w:lvlJc w:val="left"/>
      <w:lvlText w:val="–"/>
      <w:numFmt w:val="bullet"/>
      <w:pPr>
        <w:pBdr/>
        <w:tabs>
          <w:tab w:val="num" w:leader="none" w:pos="0"/>
        </w:tabs>
        <w:spacing/>
        <w:ind w:firstLine="0" w:left="0"/>
      </w:pPr>
      <w:rPr>
        <w:rFonts w:ascii="Times New Roman" w:hAnsi="Times New Roman" w:cs="Times New Roman"/>
      </w:rPr>
      <w:start w:val="51"/>
      <w:suff w:val="nothing"/>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2">
    <w:nsid w:val="00000003"/>
    <w:lvl w:ilvl="0">
      <w:isLgl w:val="false"/>
      <w:lvlJc w:val="left"/>
      <w:lvlText w:val="6.%1."/>
      <w:numFmt w:val="decimal"/>
      <w:pPr>
        <w:pBdr/>
        <w:tabs>
          <w:tab w:val="num" w:leader="none" w:pos="0"/>
        </w:tabs>
        <w:spacing/>
        <w:ind w:hanging="360" w:left="720"/>
      </w:pPr>
      <w:pStyle w:val="1056"/>
      <w:rPr>
        <w:rFonts w:ascii="Symbol" w:hAnsi="Symbol"/>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3">
    <w:nsid w:val="00000004"/>
    <w:lvl w:ilvl="0">
      <w:isLgl w:val="false"/>
      <w:lvlJc w:val="left"/>
      <w:lvlText w:val="%1."/>
      <w:numFmt w:val="decimal"/>
      <w:pPr>
        <w:pBdr/>
        <w:tabs>
          <w:tab w:val="num" w:leader="none" w:pos="0"/>
        </w:tabs>
        <w:spacing/>
        <w:ind w:hanging="360" w:left="5040"/>
      </w:pPr>
      <w:pStyle w:val="1055"/>
      <w:rPr>
        <w:rFonts w:cs="Times New Roman"/>
      </w:rPr>
      <w:start w:val="1"/>
      <w:suff w:val="tab"/>
    </w:lvl>
    <w:lvl w:ilvl="1">
      <w:isLgl w:val="false"/>
      <w:lvlJc w:val="left"/>
      <w:lvlText w:val="%1.%2."/>
      <w:numFmt w:val="decimal"/>
      <w:pPr>
        <w:pBdr/>
        <w:tabs>
          <w:tab w:val="num" w:leader="none" w:pos="0"/>
        </w:tabs>
        <w:spacing/>
        <w:ind w:hanging="360" w:left="720"/>
      </w:pPr>
      <w:rPr>
        <w:rFonts w:cs="Times New Roman"/>
      </w:rPr>
      <w:start w:val="1"/>
      <w:suff w:val="tab"/>
    </w:lvl>
    <w:lvl w:ilvl="2">
      <w:isLgl w:val="false"/>
      <w:lvlJc w:val="left"/>
      <w:lvlText w:val="%1.%2.%3."/>
      <w:numFmt w:val="decimal"/>
      <w:pPr>
        <w:pBdr/>
        <w:tabs>
          <w:tab w:val="num" w:leader="none" w:pos="0"/>
        </w:tabs>
        <w:spacing/>
        <w:ind w:hanging="720" w:left="1080"/>
      </w:pPr>
      <w:rPr>
        <w:rFonts w:cs="Times New Roman"/>
      </w:rPr>
      <w:start w:val="1"/>
      <w:suff w:val="tab"/>
    </w:lvl>
    <w:lvl w:ilvl="3">
      <w:isLgl w:val="false"/>
      <w:lvlJc w:val="left"/>
      <w:lvlText w:val="%1.%2.%3.%4."/>
      <w:numFmt w:val="decimal"/>
      <w:pPr>
        <w:pBdr/>
        <w:tabs>
          <w:tab w:val="num" w:leader="none" w:pos="0"/>
        </w:tabs>
        <w:spacing/>
        <w:ind w:hanging="720" w:left="1080"/>
      </w:pPr>
      <w:rPr>
        <w:rFonts w:cs="Times New Roman"/>
      </w:rPr>
      <w:start w:val="1"/>
      <w:suff w:val="tab"/>
    </w:lvl>
    <w:lvl w:ilvl="4">
      <w:isLgl w:val="false"/>
      <w:lvlJc w:val="left"/>
      <w:lvlText w:val="%1.%2.%3.%4.%5."/>
      <w:numFmt w:val="decimal"/>
      <w:pPr>
        <w:pBdr/>
        <w:tabs>
          <w:tab w:val="num" w:leader="none" w:pos="0"/>
        </w:tabs>
        <w:spacing/>
        <w:ind w:hanging="1080" w:left="1440"/>
      </w:pPr>
      <w:rPr>
        <w:rFonts w:cs="Times New Roman"/>
      </w:rPr>
      <w:start w:val="1"/>
      <w:suff w:val="tab"/>
    </w:lvl>
    <w:lvl w:ilvl="5">
      <w:isLgl w:val="false"/>
      <w:lvlJc w:val="left"/>
      <w:lvlText w:val="%1.%2.%3.%4.%5.%6."/>
      <w:numFmt w:val="decimal"/>
      <w:pPr>
        <w:pBdr/>
        <w:tabs>
          <w:tab w:val="num" w:leader="none" w:pos="0"/>
        </w:tabs>
        <w:spacing/>
        <w:ind w:hanging="1080" w:left="1440"/>
      </w:pPr>
      <w:rPr>
        <w:rFonts w:cs="Times New Roman"/>
      </w:rPr>
      <w:start w:val="1"/>
      <w:suff w:val="tab"/>
    </w:lvl>
    <w:lvl w:ilvl="6">
      <w:isLgl w:val="false"/>
      <w:lvlJc w:val="left"/>
      <w:lvlText w:val="%1.%2.%3.%4.%5.%6.%7."/>
      <w:numFmt w:val="decimal"/>
      <w:pPr>
        <w:pBdr/>
        <w:tabs>
          <w:tab w:val="num" w:leader="none" w:pos="0"/>
        </w:tabs>
        <w:spacing/>
        <w:ind w:hanging="1440" w:left="1800"/>
      </w:pPr>
      <w:rPr>
        <w:rFonts w:cs="Times New Roman"/>
      </w:rPr>
      <w:start w:val="1"/>
      <w:suff w:val="tab"/>
    </w:lvl>
    <w:lvl w:ilvl="7">
      <w:isLgl w:val="false"/>
      <w:lvlJc w:val="left"/>
      <w:lvlText w:val="%1.%2.%3.%4.%5.%6.%7.%8."/>
      <w:numFmt w:val="decimal"/>
      <w:pPr>
        <w:pBdr/>
        <w:tabs>
          <w:tab w:val="num" w:leader="none" w:pos="0"/>
        </w:tabs>
        <w:spacing/>
        <w:ind w:hanging="1440" w:left="1800"/>
      </w:pPr>
      <w:rPr>
        <w:rFonts w:cs="Times New Roman"/>
      </w:rPr>
      <w:start w:val="1"/>
      <w:suff w:val="tab"/>
    </w:lvl>
    <w:lvl w:ilvl="8">
      <w:isLgl w:val="false"/>
      <w:lvlJc w:val="left"/>
      <w:lvlText w:val="%1.%2.%3.%4.%5.%6.%7.%8.%9."/>
      <w:numFmt w:val="decimal"/>
      <w:pPr>
        <w:pBdr/>
        <w:tabs>
          <w:tab w:val="num" w:leader="none" w:pos="0"/>
        </w:tabs>
        <w:spacing/>
        <w:ind w:hanging="1800" w:left="2160"/>
      </w:pPr>
      <w:rPr>
        <w:rFonts w:cs="Times New Roman"/>
      </w:rPr>
      <w:start w:val="1"/>
      <w:suff w:val="tab"/>
    </w:lvl>
  </w:abstractNum>
  <w:abstractNum w:abstractNumId="4">
    <w:nsid w:val="252A6683"/>
    <w:lvl w:ilvl="0">
      <w:isLgl w:val="false"/>
      <w:lvlJc w:val="left"/>
      <w:lvlText w:val=""/>
      <w:numFmt w:val="bullet"/>
      <w:pPr>
        <w:pBdr/>
        <w:spacing/>
        <w:ind w:hanging="360" w:left="720"/>
      </w:pPr>
      <w:rPr>
        <w:rFonts w:hint="default" w:ascii="Symbol" w:hAnsi="Symbol" w:eastAsia="Calibri" w:cs="Calibri"/>
      </w:rPr>
      <w:start w:val="2"/>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9"/>
  <w:hyphenationZone w:val="396"/>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50">
    <w:name w:val="Heading 1 Char"/>
    <w:basedOn w:val="738"/>
    <w:link w:val="729"/>
    <w:uiPriority w:val="9"/>
    <w:pPr>
      <w:pBdr/>
      <w:spacing/>
      <w:ind/>
    </w:pPr>
    <w:rPr>
      <w:rFonts w:ascii="Arial" w:hAnsi="Arial" w:eastAsia="Arial" w:cs="Arial"/>
      <w:color w:val="0f4761" w:themeColor="accent1" w:themeShade="BF"/>
      <w:sz w:val="40"/>
      <w:szCs w:val="40"/>
    </w:rPr>
  </w:style>
  <w:style w:type="character" w:styleId="151">
    <w:name w:val="Heading 2 Char"/>
    <w:basedOn w:val="738"/>
    <w:link w:val="730"/>
    <w:uiPriority w:val="9"/>
    <w:pPr>
      <w:pBdr/>
      <w:spacing/>
      <w:ind/>
    </w:pPr>
    <w:rPr>
      <w:rFonts w:ascii="Arial" w:hAnsi="Arial" w:eastAsia="Arial" w:cs="Arial"/>
      <w:color w:val="0f4761" w:themeColor="accent1" w:themeShade="BF"/>
      <w:sz w:val="32"/>
      <w:szCs w:val="32"/>
    </w:rPr>
  </w:style>
  <w:style w:type="character" w:styleId="152">
    <w:name w:val="Heading 3 Char"/>
    <w:basedOn w:val="738"/>
    <w:link w:val="731"/>
    <w:uiPriority w:val="9"/>
    <w:pPr>
      <w:pBdr/>
      <w:spacing/>
      <w:ind/>
    </w:pPr>
    <w:rPr>
      <w:rFonts w:ascii="Arial" w:hAnsi="Arial" w:eastAsia="Arial" w:cs="Arial"/>
      <w:color w:val="0f4761" w:themeColor="accent1" w:themeShade="BF"/>
      <w:sz w:val="28"/>
      <w:szCs w:val="28"/>
    </w:rPr>
  </w:style>
  <w:style w:type="character" w:styleId="153">
    <w:name w:val="Heading 4 Char"/>
    <w:basedOn w:val="738"/>
    <w:link w:val="732"/>
    <w:uiPriority w:val="9"/>
    <w:pPr>
      <w:pBdr/>
      <w:spacing/>
      <w:ind/>
    </w:pPr>
    <w:rPr>
      <w:rFonts w:ascii="Arial" w:hAnsi="Arial" w:eastAsia="Arial" w:cs="Arial"/>
      <w:i/>
      <w:iCs/>
      <w:color w:val="0f4761" w:themeColor="accent1" w:themeShade="BF"/>
    </w:rPr>
  </w:style>
  <w:style w:type="character" w:styleId="154">
    <w:name w:val="Heading 5 Char"/>
    <w:basedOn w:val="738"/>
    <w:link w:val="733"/>
    <w:uiPriority w:val="9"/>
    <w:pPr>
      <w:pBdr/>
      <w:spacing/>
      <w:ind/>
    </w:pPr>
    <w:rPr>
      <w:rFonts w:ascii="Arial" w:hAnsi="Arial" w:eastAsia="Arial" w:cs="Arial"/>
      <w:color w:val="0f4761" w:themeColor="accent1" w:themeShade="BF"/>
    </w:rPr>
  </w:style>
  <w:style w:type="character" w:styleId="155">
    <w:name w:val="Heading 6 Char"/>
    <w:basedOn w:val="738"/>
    <w:link w:val="734"/>
    <w:uiPriority w:val="9"/>
    <w:pPr>
      <w:pBdr/>
      <w:spacing/>
      <w:ind/>
    </w:pPr>
    <w:rPr>
      <w:rFonts w:ascii="Arial" w:hAnsi="Arial" w:eastAsia="Arial" w:cs="Arial"/>
      <w:i/>
      <w:iCs/>
      <w:color w:val="595959" w:themeColor="text1" w:themeTint="A6"/>
    </w:rPr>
  </w:style>
  <w:style w:type="character" w:styleId="156">
    <w:name w:val="Heading 7 Char"/>
    <w:basedOn w:val="738"/>
    <w:link w:val="735"/>
    <w:uiPriority w:val="9"/>
    <w:pPr>
      <w:pBdr/>
      <w:spacing/>
      <w:ind/>
    </w:pPr>
    <w:rPr>
      <w:rFonts w:ascii="Arial" w:hAnsi="Arial" w:eastAsia="Arial" w:cs="Arial"/>
      <w:color w:val="595959" w:themeColor="text1" w:themeTint="A6"/>
    </w:rPr>
  </w:style>
  <w:style w:type="character" w:styleId="157">
    <w:name w:val="Heading 8 Char"/>
    <w:basedOn w:val="738"/>
    <w:link w:val="736"/>
    <w:uiPriority w:val="9"/>
    <w:pPr>
      <w:pBdr/>
      <w:spacing/>
      <w:ind/>
    </w:pPr>
    <w:rPr>
      <w:rFonts w:ascii="Arial" w:hAnsi="Arial" w:eastAsia="Arial" w:cs="Arial"/>
      <w:i/>
      <w:iCs/>
      <w:color w:val="272727" w:themeColor="text1" w:themeTint="D8"/>
    </w:rPr>
  </w:style>
  <w:style w:type="character" w:styleId="158">
    <w:name w:val="Heading 9 Char"/>
    <w:basedOn w:val="738"/>
    <w:link w:val="737"/>
    <w:uiPriority w:val="9"/>
    <w:pPr>
      <w:pBdr/>
      <w:spacing/>
      <w:ind/>
    </w:pPr>
    <w:rPr>
      <w:rFonts w:ascii="Arial" w:hAnsi="Arial" w:eastAsia="Arial" w:cs="Arial"/>
      <w:i/>
      <w:iCs/>
      <w:color w:val="272727" w:themeColor="text1" w:themeTint="D8"/>
    </w:rPr>
  </w:style>
  <w:style w:type="character" w:styleId="160">
    <w:name w:val="Title Char"/>
    <w:basedOn w:val="738"/>
    <w:link w:val="1048"/>
    <w:uiPriority w:val="10"/>
    <w:pPr>
      <w:pBdr/>
      <w:spacing/>
      <w:ind/>
    </w:pPr>
    <w:rPr>
      <w:rFonts w:ascii="Arial" w:hAnsi="Arial" w:eastAsia="Arial" w:cs="Arial"/>
      <w:spacing w:val="-10"/>
      <w:sz w:val="56"/>
      <w:szCs w:val="56"/>
    </w:rPr>
  </w:style>
  <w:style w:type="character" w:styleId="162">
    <w:name w:val="Subtitle Char"/>
    <w:basedOn w:val="738"/>
    <w:link w:val="1049"/>
    <w:uiPriority w:val="11"/>
    <w:pPr>
      <w:pBdr/>
      <w:spacing/>
      <w:ind/>
    </w:pPr>
    <w:rPr>
      <w:color w:val="595959" w:themeColor="text1" w:themeTint="A6"/>
      <w:spacing w:val="15"/>
      <w:sz w:val="28"/>
      <w:szCs w:val="28"/>
    </w:rPr>
  </w:style>
  <w:style w:type="character" w:styleId="164">
    <w:name w:val="Quote Char"/>
    <w:basedOn w:val="738"/>
    <w:link w:val="877"/>
    <w:uiPriority w:val="29"/>
    <w:pPr>
      <w:pBdr/>
      <w:spacing/>
      <w:ind/>
    </w:pPr>
    <w:rPr>
      <w:i/>
      <w:iCs/>
      <w:color w:val="404040" w:themeColor="text1" w:themeTint="BF"/>
    </w:rPr>
  </w:style>
  <w:style w:type="character" w:styleId="168">
    <w:name w:val="Intense Quote Char"/>
    <w:basedOn w:val="738"/>
    <w:link w:val="880"/>
    <w:uiPriority w:val="30"/>
    <w:pPr>
      <w:pBdr/>
      <w:spacing/>
      <w:ind/>
    </w:pPr>
    <w:rPr>
      <w:i/>
      <w:iCs/>
      <w:color w:val="0f4761" w:themeColor="accent1" w:themeShade="BF"/>
    </w:rPr>
  </w:style>
  <w:style w:type="character" w:styleId="179">
    <w:name w:val="Footer Char"/>
    <w:basedOn w:val="738"/>
    <w:link w:val="1032"/>
    <w:uiPriority w:val="99"/>
    <w:pPr>
      <w:pBdr/>
      <w:spacing/>
      <w:ind/>
    </w:pPr>
  </w:style>
  <w:style w:type="character" w:styleId="182">
    <w:name w:val="Footnote Text Char"/>
    <w:basedOn w:val="738"/>
    <w:link w:val="891"/>
    <w:uiPriority w:val="99"/>
    <w:semiHidden/>
    <w:pPr>
      <w:pBdr/>
      <w:spacing/>
      <w:ind/>
    </w:pPr>
    <w:rPr>
      <w:sz w:val="20"/>
      <w:szCs w:val="20"/>
    </w:rPr>
  </w:style>
  <w:style w:type="character" w:styleId="185">
    <w:name w:val="Endnote Text Char"/>
    <w:basedOn w:val="738"/>
    <w:link w:val="894"/>
    <w:uiPriority w:val="99"/>
    <w:semiHidden/>
    <w:pPr>
      <w:pBdr/>
      <w:spacing/>
      <w:ind/>
    </w:pPr>
    <w:rPr>
      <w:sz w:val="20"/>
      <w:szCs w:val="20"/>
    </w:rPr>
  </w:style>
  <w:style w:type="paragraph" w:styleId="728" w:default="1">
    <w:name w:val="Normal"/>
    <w:qFormat/>
    <w:pPr>
      <w:pBdr/>
      <w:spacing w:after="200" w:line="276" w:lineRule="auto"/>
      <w:ind/>
    </w:pPr>
    <w:rPr>
      <w:rFonts w:eastAsia="Calibri" w:cs="Calibri"/>
      <w:sz w:val="24"/>
      <w:szCs w:val="22"/>
      <w:lang w:val="lt-LT" w:eastAsia="ar-SA"/>
    </w:rPr>
  </w:style>
  <w:style w:type="paragraph" w:styleId="729">
    <w:name w:val="Heading 1"/>
    <w:basedOn w:val="728"/>
    <w:next w:val="728"/>
    <w:link w:val="866"/>
    <w:qFormat/>
    <w:pPr>
      <w:keepNext w:val="true"/>
      <w:numPr>
        <w:numId w:val="1"/>
      </w:numPr>
      <w:pBdr/>
      <w:spacing w:after="360" w:before="360" w:line="240" w:lineRule="auto"/>
      <w:ind w:left="720"/>
      <w:jc w:val="center"/>
      <w:outlineLvl w:val="0"/>
    </w:pPr>
    <w:rPr>
      <w:rFonts w:eastAsia="Times New Roman"/>
      <w:sz w:val="28"/>
    </w:rPr>
  </w:style>
  <w:style w:type="paragraph" w:styleId="730">
    <w:name w:val="Heading 2"/>
    <w:basedOn w:val="728"/>
    <w:next w:val="728"/>
    <w:link w:val="867"/>
    <w:qFormat/>
    <w:pPr>
      <w:numPr>
        <w:ilvl w:val="1"/>
        <w:numId w:val="1"/>
      </w:numPr>
      <w:pBdr/>
      <w:spacing w:after="0" w:line="240" w:lineRule="auto"/>
      <w:ind w:left="900"/>
      <w:jc w:val="both"/>
      <w:outlineLvl w:val="1"/>
    </w:pPr>
    <w:rPr>
      <w:rFonts w:eastAsia="Times New Roman"/>
      <w:szCs w:val="20"/>
    </w:rPr>
  </w:style>
  <w:style w:type="paragraph" w:styleId="731">
    <w:name w:val="Heading 3"/>
    <w:basedOn w:val="728"/>
    <w:next w:val="728"/>
    <w:link w:val="868"/>
    <w:qFormat/>
    <w:pPr>
      <w:keepNext w:val="true"/>
      <w:numPr>
        <w:ilvl w:val="2"/>
        <w:numId w:val="1"/>
      </w:numPr>
      <w:pBdr/>
      <w:spacing w:after="0" w:line="240" w:lineRule="auto"/>
      <w:ind w:left="1014"/>
      <w:jc w:val="both"/>
      <w:outlineLvl w:val="2"/>
    </w:pPr>
    <w:rPr>
      <w:rFonts w:eastAsia="Times New Roman"/>
      <w:szCs w:val="20"/>
    </w:rPr>
  </w:style>
  <w:style w:type="paragraph" w:styleId="732">
    <w:name w:val="Heading 4"/>
    <w:basedOn w:val="728"/>
    <w:next w:val="728"/>
    <w:link w:val="869"/>
    <w:qFormat/>
    <w:pPr>
      <w:keepNext w:val="true"/>
      <w:numPr>
        <w:ilvl w:val="3"/>
        <w:numId w:val="1"/>
      </w:numPr>
      <w:pBdr/>
      <w:spacing w:after="0" w:line="240" w:lineRule="auto"/>
      <w:ind w:left="720"/>
      <w:outlineLvl w:val="3"/>
    </w:pPr>
    <w:rPr>
      <w:rFonts w:eastAsia="Times New Roman"/>
      <w:b/>
      <w:sz w:val="44"/>
      <w:szCs w:val="20"/>
    </w:rPr>
  </w:style>
  <w:style w:type="paragraph" w:styleId="733">
    <w:name w:val="Heading 5"/>
    <w:basedOn w:val="728"/>
    <w:next w:val="728"/>
    <w:link w:val="870"/>
    <w:qFormat/>
    <w:pPr>
      <w:keepNext w:val="true"/>
      <w:numPr>
        <w:ilvl w:val="4"/>
        <w:numId w:val="1"/>
      </w:numPr>
      <w:pBdr/>
      <w:spacing w:after="0" w:line="240" w:lineRule="auto"/>
      <w:ind w:left="720"/>
      <w:outlineLvl w:val="4"/>
    </w:pPr>
    <w:rPr>
      <w:rFonts w:eastAsia="Times New Roman"/>
      <w:b/>
      <w:sz w:val="40"/>
      <w:szCs w:val="20"/>
    </w:rPr>
  </w:style>
  <w:style w:type="paragraph" w:styleId="734">
    <w:name w:val="Heading 6"/>
    <w:basedOn w:val="728"/>
    <w:next w:val="728"/>
    <w:link w:val="871"/>
    <w:qFormat/>
    <w:pPr>
      <w:keepNext w:val="true"/>
      <w:numPr>
        <w:ilvl w:val="5"/>
        <w:numId w:val="1"/>
      </w:numPr>
      <w:pBdr/>
      <w:spacing w:after="0" w:line="240" w:lineRule="auto"/>
      <w:ind w:left="720"/>
      <w:outlineLvl w:val="5"/>
    </w:pPr>
    <w:rPr>
      <w:rFonts w:eastAsia="Times New Roman"/>
      <w:b/>
      <w:sz w:val="36"/>
      <w:szCs w:val="20"/>
    </w:rPr>
  </w:style>
  <w:style w:type="paragraph" w:styleId="735">
    <w:name w:val="Heading 7"/>
    <w:basedOn w:val="728"/>
    <w:next w:val="728"/>
    <w:link w:val="872"/>
    <w:qFormat/>
    <w:pPr>
      <w:keepNext w:val="true"/>
      <w:numPr>
        <w:ilvl w:val="6"/>
        <w:numId w:val="1"/>
      </w:numPr>
      <w:pBdr/>
      <w:spacing w:after="0" w:line="240" w:lineRule="auto"/>
      <w:ind w:left="720"/>
      <w:outlineLvl w:val="6"/>
    </w:pPr>
    <w:rPr>
      <w:rFonts w:eastAsia="Times New Roman"/>
      <w:sz w:val="48"/>
      <w:szCs w:val="20"/>
    </w:rPr>
  </w:style>
  <w:style w:type="paragraph" w:styleId="736">
    <w:name w:val="Heading 8"/>
    <w:basedOn w:val="728"/>
    <w:next w:val="728"/>
    <w:link w:val="873"/>
    <w:qFormat/>
    <w:pPr>
      <w:keepNext w:val="true"/>
      <w:numPr>
        <w:ilvl w:val="7"/>
        <w:numId w:val="1"/>
      </w:numPr>
      <w:pBdr/>
      <w:spacing w:after="0" w:line="240" w:lineRule="auto"/>
      <w:ind w:left="720"/>
      <w:outlineLvl w:val="7"/>
    </w:pPr>
    <w:rPr>
      <w:rFonts w:eastAsia="Times New Roman"/>
      <w:b/>
      <w:sz w:val="18"/>
      <w:szCs w:val="20"/>
    </w:rPr>
  </w:style>
  <w:style w:type="paragraph" w:styleId="737">
    <w:name w:val="Heading 9"/>
    <w:basedOn w:val="728"/>
    <w:next w:val="728"/>
    <w:link w:val="874"/>
    <w:qFormat/>
    <w:pPr>
      <w:keepNext w:val="true"/>
      <w:numPr>
        <w:ilvl w:val="8"/>
        <w:numId w:val="1"/>
      </w:numPr>
      <w:pBdr/>
      <w:spacing w:after="0" w:line="240" w:lineRule="auto"/>
      <w:ind w:left="720"/>
      <w:outlineLvl w:val="8"/>
    </w:pPr>
    <w:rPr>
      <w:rFonts w:eastAsia="Times New Roman"/>
      <w:sz w:val="40"/>
      <w:szCs w:val="20"/>
    </w:rPr>
  </w:style>
  <w:style w:type="character" w:styleId="738" w:default="1">
    <w:name w:val="Default Paragraph Font"/>
    <w:uiPriority w:val="1"/>
    <w:semiHidden/>
    <w:unhideWhenUsed/>
    <w:pPr>
      <w:pBdr/>
      <w:spacing/>
      <w:ind/>
    </w:pPr>
  </w:style>
  <w:style w:type="table" w:styleId="73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740" w:default="1">
    <w:name w:val="No List"/>
    <w:uiPriority w:val="99"/>
    <w:semiHidden/>
    <w:unhideWhenUsed/>
    <w:pPr>
      <w:pBdr/>
      <w:spacing/>
      <w:ind/>
    </w:pPr>
  </w:style>
  <w:style w:type="table" w:styleId="741" w:customStyle="1">
    <w:name w:val="Table Grid Light"/>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Plain Table 1"/>
    <w:basedOn w:val="739"/>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Plain Table 2"/>
    <w:basedOn w:val="739"/>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Plain Table 3"/>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Plain Table 4"/>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Plain Table 5"/>
    <w:basedOn w:val="739"/>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1 Light"/>
    <w:basedOn w:val="739"/>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customStyle="1">
    <w:name w:val="Grid Table 1 Light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customStyle="1">
    <w:name w:val="Grid Table 1 Light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customStyle="1">
    <w:name w:val="Grid Table 1 Light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customStyle="1">
    <w:name w:val="Grid Table 1 Light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customStyle="1">
    <w:name w:val="Grid Table 1 Light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customStyle="1">
    <w:name w:val="Grid Table 1 Light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2"/>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customStyle="1">
    <w:name w:val="Grid Table 2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customStyle="1">
    <w:name w:val="Grid Table 2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customStyle="1">
    <w:name w:val="Grid Table 2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customStyle="1">
    <w:name w:val="Grid Table 2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customStyle="1">
    <w:name w:val="Grid Table 2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customStyle="1">
    <w:name w:val="Grid Table 2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3"/>
    <w:basedOn w:val="739"/>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customStyle="1">
    <w:name w:val="Grid Table 3 - Accent 1"/>
    <w:basedOn w:val="739"/>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customStyle="1">
    <w:name w:val="Grid Table 3 - Accent 2"/>
    <w:basedOn w:val="739"/>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customStyle="1">
    <w:name w:val="Grid Table 3 - Accent 3"/>
    <w:basedOn w:val="739"/>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customStyle="1">
    <w:name w:val="Grid Table 3 - Accent 4"/>
    <w:basedOn w:val="739"/>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customStyle="1">
    <w:name w:val="Grid Table 3 - Accent 5"/>
    <w:basedOn w:val="739"/>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customStyle="1">
    <w:name w:val="Grid Table 3 - Accent 6"/>
    <w:basedOn w:val="739"/>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4"/>
    <w:basedOn w:val="739"/>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customStyle="1">
    <w:name w:val="Grid Table 4 - Accent 1"/>
    <w:basedOn w:val="739"/>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customStyle="1">
    <w:name w:val="Grid Table 4 - Accent 2"/>
    <w:basedOn w:val="739"/>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customStyle="1">
    <w:name w:val="Grid Table 4 - Accent 3"/>
    <w:basedOn w:val="739"/>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customStyle="1">
    <w:name w:val="Grid Table 4 - Accent 4"/>
    <w:basedOn w:val="739"/>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customStyle="1">
    <w:name w:val="Grid Table 4 - Accent 5"/>
    <w:basedOn w:val="739"/>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customStyle="1">
    <w:name w:val="Grid Table 4 - Accent 6"/>
    <w:basedOn w:val="739"/>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5 Dark"/>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customStyle="1">
    <w:name w:val="Grid Table 5 Dark- Accent 1"/>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customStyle="1">
    <w:name w:val="Grid Table 5 Dark - Accent 2"/>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customStyle="1">
    <w:name w:val="Grid Table 5 Dark - Accent 3"/>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customStyle="1">
    <w:name w:val="Grid Table 5 Dark- Accent 4"/>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customStyle="1">
    <w:name w:val="Grid Table 5 Dark - Accent 5"/>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customStyle="1">
    <w:name w:val="Grid Table 5 Dark - Accent 6"/>
    <w:basedOn w:val="739"/>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6 Colorful"/>
    <w:basedOn w:val="739"/>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customStyle="1">
    <w:name w:val="Grid Table 6 Colorful - Accent 1"/>
    <w:basedOn w:val="739"/>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customStyle="1">
    <w:name w:val="Grid Table 6 Colorful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customStyle="1">
    <w:name w:val="Grid Table 6 Colorful - Accent 3"/>
    <w:basedOn w:val="739"/>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customStyle="1">
    <w:name w:val="Grid Table 6 Colorful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customStyle="1">
    <w:name w:val="Grid Table 6 Colorful - Accent 5"/>
    <w:basedOn w:val="739"/>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customStyle="1">
    <w:name w:val="Grid Table 6 Colorful - Accent 6"/>
    <w:basedOn w:val="739"/>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7 Colorful"/>
    <w:basedOn w:val="739"/>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customStyle="1">
    <w:name w:val="Grid Table 7 Colorful - Accent 1"/>
    <w:basedOn w:val="739"/>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customStyle="1">
    <w:name w:val="Grid Table 7 Colorful - Accent 2"/>
    <w:basedOn w:val="739"/>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customStyle="1">
    <w:name w:val="Grid Table 7 Colorful - Accent 3"/>
    <w:basedOn w:val="739"/>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customStyle="1">
    <w:name w:val="Grid Table 7 Colorful - Accent 4"/>
    <w:basedOn w:val="739"/>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customStyle="1">
    <w:name w:val="Grid Table 7 Colorful - Accent 5"/>
    <w:basedOn w:val="739"/>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customStyle="1">
    <w:name w:val="Grid Table 7 Colorful - Accent 6"/>
    <w:basedOn w:val="739"/>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1 Light"/>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customStyle="1">
    <w:name w:val="List Table 1 Light - Accent 1"/>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customStyle="1">
    <w:name w:val="List Table 1 Light - Accent 2"/>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customStyle="1">
    <w:name w:val="List Table 1 Light - Accent 3"/>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customStyle="1">
    <w:name w:val="List Table 1 Light - Accent 4"/>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customStyle="1">
    <w:name w:val="List Table 1 Light - Accent 5"/>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customStyle="1">
    <w:name w:val="List Table 1 Light - Accent 6"/>
    <w:basedOn w:val="739"/>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2"/>
    <w:basedOn w:val="739"/>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customStyle="1">
    <w:name w:val="List Table 2 - Accent 1"/>
    <w:basedOn w:val="739"/>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customStyle="1">
    <w:name w:val="List Table 2 - Accent 2"/>
    <w:basedOn w:val="739"/>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customStyle="1">
    <w:name w:val="List Table 2 - Accent 3"/>
    <w:basedOn w:val="739"/>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customStyle="1">
    <w:name w:val="List Table 2 - Accent 4"/>
    <w:basedOn w:val="739"/>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customStyle="1">
    <w:name w:val="List Table 2 - Accent 5"/>
    <w:basedOn w:val="739"/>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customStyle="1">
    <w:name w:val="List Table 2 - Accent 6"/>
    <w:basedOn w:val="739"/>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3"/>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customStyle="1">
    <w:name w:val="List Table 3 - Accent 1"/>
    <w:basedOn w:val="739"/>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customStyle="1">
    <w:name w:val="List Table 3 - Accent 2"/>
    <w:basedOn w:val="739"/>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customStyle="1">
    <w:name w:val="List Table 3 - Accent 3"/>
    <w:basedOn w:val="739"/>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customStyle="1">
    <w:name w:val="List Table 3 - Accent 4"/>
    <w:basedOn w:val="739"/>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customStyle="1">
    <w:name w:val="List Table 3 - Accent 5"/>
    <w:basedOn w:val="739"/>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customStyle="1">
    <w:name w:val="List Table 3 - Accent 6"/>
    <w:basedOn w:val="739"/>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4"/>
    <w:basedOn w:val="739"/>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customStyle="1">
    <w:name w:val="List Table 4 - Accent 1"/>
    <w:basedOn w:val="739"/>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customStyle="1">
    <w:name w:val="List Table 4 - Accent 2"/>
    <w:basedOn w:val="739"/>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customStyle="1">
    <w:name w:val="List Table 4 - Accent 3"/>
    <w:basedOn w:val="739"/>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customStyle="1">
    <w:name w:val="List Table 4 - Accent 4"/>
    <w:basedOn w:val="739"/>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customStyle="1">
    <w:name w:val="List Table 4 - Accent 5"/>
    <w:basedOn w:val="739"/>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customStyle="1">
    <w:name w:val="List Table 4 - Accent 6"/>
    <w:basedOn w:val="739"/>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5 Dark"/>
    <w:basedOn w:val="739"/>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customStyle="1">
    <w:name w:val="List Table 5 Dark - Accent 1"/>
    <w:basedOn w:val="739"/>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customStyle="1">
    <w:name w:val="List Table 5 Dark - Accent 2"/>
    <w:basedOn w:val="739"/>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customStyle="1">
    <w:name w:val="List Table 5 Dark - Accent 3"/>
    <w:basedOn w:val="739"/>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customStyle="1">
    <w:name w:val="List Table 5 Dark - Accent 4"/>
    <w:basedOn w:val="739"/>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customStyle="1">
    <w:name w:val="List Table 5 Dark - Accent 5"/>
    <w:basedOn w:val="739"/>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customStyle="1">
    <w:name w:val="List Table 5 Dark - Accent 6"/>
    <w:basedOn w:val="739"/>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6 Colorful"/>
    <w:basedOn w:val="739"/>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customStyle="1">
    <w:name w:val="List Table 6 Colorful - Accent 1"/>
    <w:basedOn w:val="739"/>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customStyle="1">
    <w:name w:val="List Table 6 Colorful - Accent 2"/>
    <w:basedOn w:val="739"/>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customStyle="1">
    <w:name w:val="List Table 6 Colorful - Accent 3"/>
    <w:basedOn w:val="739"/>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customStyle="1">
    <w:name w:val="List Table 6 Colorful - Accent 4"/>
    <w:basedOn w:val="739"/>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customStyle="1">
    <w:name w:val="List Table 6 Colorful - Accent 5"/>
    <w:basedOn w:val="739"/>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customStyle="1">
    <w:name w:val="List Table 6 Colorful - Accent 6"/>
    <w:basedOn w:val="739"/>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7 Colorful"/>
    <w:basedOn w:val="739"/>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customStyle="1">
    <w:name w:val="List Table 7 Colorful - Accent 1"/>
    <w:basedOn w:val="739"/>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customStyle="1">
    <w:name w:val="List Table 7 Colorful - Accent 2"/>
    <w:basedOn w:val="739"/>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customStyle="1">
    <w:name w:val="List Table 7 Colorful - Accent 3"/>
    <w:basedOn w:val="739"/>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customStyle="1">
    <w:name w:val="List Table 7 Colorful - Accent 4"/>
    <w:basedOn w:val="739"/>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customStyle="1">
    <w:name w:val="List Table 7 Colorful - Accent 5"/>
    <w:basedOn w:val="739"/>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customStyle="1">
    <w:name w:val="List Table 7 Colorful - Accent 6"/>
    <w:basedOn w:val="739"/>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customStyle="1">
    <w:name w:val="Lined - Accent"/>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customStyle="1">
    <w:name w:val="Lined - Accent 1"/>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customStyle="1">
    <w:name w:val="Lined - Accent 2"/>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customStyle="1">
    <w:name w:val="Lined - Accent 3"/>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customStyle="1">
    <w:name w:val="Lined - Accent 4"/>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customStyle="1">
    <w:name w:val="Lined - Accent 5"/>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customStyle="1">
    <w:name w:val="Lined - Accent 6"/>
    <w:basedOn w:val="739"/>
    <w:uiPriority w:val="99"/>
    <w:pPr>
      <w:pBdr/>
      <w:spacing/>
      <w:ind/>
    </w:pPr>
    <w:rPr>
      <w:color w:val="404040"/>
      <w:lang w:val="lt-LT" w:eastAsia="lt-LT"/>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customStyle="1">
    <w:name w:val="Bordered &amp; Lined - Accent"/>
    <w:basedOn w:val="739"/>
    <w:uiPriority w:val="99"/>
    <w:pPr>
      <w:pBdr/>
      <w:spacing/>
      <w:ind/>
    </w:pPr>
    <w:rPr>
      <w:color w:val="404040"/>
      <w:lang w:val="lt-LT" w:eastAsia="lt-LT"/>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customStyle="1">
    <w:name w:val="Bordered &amp; Lined - Accent 1"/>
    <w:basedOn w:val="739"/>
    <w:uiPriority w:val="99"/>
    <w:pPr>
      <w:pBdr/>
      <w:spacing/>
      <w:ind/>
    </w:pPr>
    <w:rPr>
      <w:color w:val="404040"/>
      <w:lang w:val="lt-LT" w:eastAsia="lt-LT"/>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customStyle="1">
    <w:name w:val="Bordered &amp; Lined - Accent 2"/>
    <w:basedOn w:val="739"/>
    <w:uiPriority w:val="99"/>
    <w:pPr>
      <w:pBdr/>
      <w:spacing/>
      <w:ind/>
    </w:pPr>
    <w:rPr>
      <w:color w:val="404040"/>
      <w:lang w:val="lt-LT" w:eastAsia="lt-LT"/>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customStyle="1">
    <w:name w:val="Bordered &amp; Lined - Accent 3"/>
    <w:basedOn w:val="739"/>
    <w:uiPriority w:val="99"/>
    <w:pPr>
      <w:pBdr/>
      <w:spacing/>
      <w:ind/>
    </w:pPr>
    <w:rPr>
      <w:color w:val="404040"/>
      <w:lang w:val="lt-LT" w:eastAsia="lt-LT"/>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customStyle="1">
    <w:name w:val="Bordered &amp; Lined - Accent 4"/>
    <w:basedOn w:val="739"/>
    <w:uiPriority w:val="99"/>
    <w:pPr>
      <w:pBdr/>
      <w:spacing/>
      <w:ind/>
    </w:pPr>
    <w:rPr>
      <w:color w:val="404040"/>
      <w:lang w:val="lt-LT" w:eastAsia="lt-LT"/>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customStyle="1">
    <w:name w:val="Bordered &amp; Lined - Accent 5"/>
    <w:basedOn w:val="739"/>
    <w:uiPriority w:val="99"/>
    <w:pPr>
      <w:pBdr/>
      <w:spacing/>
      <w:ind/>
    </w:pPr>
    <w:rPr>
      <w:color w:val="404040"/>
      <w:lang w:val="lt-LT" w:eastAsia="lt-LT"/>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customStyle="1">
    <w:name w:val="Bordered &amp; Lined - Accent 6"/>
    <w:basedOn w:val="739"/>
    <w:uiPriority w:val="99"/>
    <w:pPr>
      <w:pBdr/>
      <w:spacing/>
      <w:ind/>
    </w:pPr>
    <w:rPr>
      <w:color w:val="404040"/>
      <w:lang w:val="lt-LT" w:eastAsia="lt-LT"/>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customStyle="1">
    <w:name w:val="Bordered"/>
    <w:basedOn w:val="739"/>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customStyle="1">
    <w:name w:val="Bordered - Accent 1"/>
    <w:basedOn w:val="739"/>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customStyle="1">
    <w:name w:val="Bordered - Accent 2"/>
    <w:basedOn w:val="739"/>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customStyle="1">
    <w:name w:val="Bordered - Accent 3"/>
    <w:basedOn w:val="739"/>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customStyle="1">
    <w:name w:val="Bordered - Accent 4"/>
    <w:basedOn w:val="739"/>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customStyle="1">
    <w:name w:val="Bordered - Accent 5"/>
    <w:basedOn w:val="739"/>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customStyle="1">
    <w:name w:val="Bordered - Accent 6"/>
    <w:basedOn w:val="739"/>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6" w:customStyle="1">
    <w:name w:val="Antraštė 1 Diagrama"/>
    <w:basedOn w:val="738"/>
    <w:link w:val="729"/>
    <w:uiPriority w:val="9"/>
    <w:pPr>
      <w:pBdr/>
      <w:spacing/>
      <w:ind/>
    </w:pPr>
    <w:rPr>
      <w:rFonts w:ascii="Arial" w:hAnsi="Arial" w:eastAsia="Arial" w:cs="Arial"/>
      <w:color w:val="2e74b5" w:themeColor="accent1" w:themeShade="BF"/>
      <w:sz w:val="40"/>
      <w:szCs w:val="40"/>
    </w:rPr>
  </w:style>
  <w:style w:type="character" w:styleId="867" w:customStyle="1">
    <w:name w:val="Antraštė 2 Diagrama"/>
    <w:basedOn w:val="738"/>
    <w:link w:val="730"/>
    <w:uiPriority w:val="9"/>
    <w:pPr>
      <w:pBdr/>
      <w:spacing/>
      <w:ind/>
    </w:pPr>
    <w:rPr>
      <w:rFonts w:ascii="Arial" w:hAnsi="Arial" w:eastAsia="Arial" w:cs="Arial"/>
      <w:color w:val="2e74b5" w:themeColor="accent1" w:themeShade="BF"/>
      <w:sz w:val="32"/>
      <w:szCs w:val="32"/>
    </w:rPr>
  </w:style>
  <w:style w:type="character" w:styleId="868" w:customStyle="1">
    <w:name w:val="Antraštė 3 Diagrama"/>
    <w:basedOn w:val="738"/>
    <w:link w:val="731"/>
    <w:uiPriority w:val="9"/>
    <w:pPr>
      <w:pBdr/>
      <w:spacing/>
      <w:ind/>
    </w:pPr>
    <w:rPr>
      <w:rFonts w:ascii="Arial" w:hAnsi="Arial" w:eastAsia="Arial" w:cs="Arial"/>
      <w:color w:val="2e74b5" w:themeColor="accent1" w:themeShade="BF"/>
      <w:sz w:val="28"/>
      <w:szCs w:val="28"/>
    </w:rPr>
  </w:style>
  <w:style w:type="character" w:styleId="869" w:customStyle="1">
    <w:name w:val="Antraštė 4 Diagrama"/>
    <w:basedOn w:val="738"/>
    <w:link w:val="732"/>
    <w:uiPriority w:val="9"/>
    <w:pPr>
      <w:pBdr/>
      <w:spacing/>
      <w:ind/>
    </w:pPr>
    <w:rPr>
      <w:rFonts w:ascii="Arial" w:hAnsi="Arial" w:eastAsia="Arial" w:cs="Arial"/>
      <w:i/>
      <w:iCs/>
      <w:color w:val="2e74b5" w:themeColor="accent1" w:themeShade="BF"/>
    </w:rPr>
  </w:style>
  <w:style w:type="character" w:styleId="870" w:customStyle="1">
    <w:name w:val="Antraštė 5 Diagrama"/>
    <w:basedOn w:val="738"/>
    <w:link w:val="733"/>
    <w:uiPriority w:val="9"/>
    <w:pPr>
      <w:pBdr/>
      <w:spacing/>
      <w:ind/>
    </w:pPr>
    <w:rPr>
      <w:rFonts w:ascii="Arial" w:hAnsi="Arial" w:eastAsia="Arial" w:cs="Arial"/>
      <w:color w:val="2e74b5" w:themeColor="accent1" w:themeShade="BF"/>
    </w:rPr>
  </w:style>
  <w:style w:type="character" w:styleId="871" w:customStyle="1">
    <w:name w:val="Antraštė 6 Diagrama"/>
    <w:basedOn w:val="738"/>
    <w:link w:val="734"/>
    <w:uiPriority w:val="9"/>
    <w:pPr>
      <w:pBdr/>
      <w:spacing/>
      <w:ind/>
    </w:pPr>
    <w:rPr>
      <w:rFonts w:ascii="Arial" w:hAnsi="Arial" w:eastAsia="Arial" w:cs="Arial"/>
      <w:i/>
      <w:iCs/>
      <w:color w:val="595959" w:themeColor="text1" w:themeTint="A6"/>
    </w:rPr>
  </w:style>
  <w:style w:type="character" w:styleId="872" w:customStyle="1">
    <w:name w:val="Antraštė 7 Diagrama"/>
    <w:basedOn w:val="738"/>
    <w:link w:val="735"/>
    <w:uiPriority w:val="9"/>
    <w:pPr>
      <w:pBdr/>
      <w:spacing/>
      <w:ind/>
    </w:pPr>
    <w:rPr>
      <w:rFonts w:ascii="Arial" w:hAnsi="Arial" w:eastAsia="Arial" w:cs="Arial"/>
      <w:color w:val="595959" w:themeColor="text1" w:themeTint="A6"/>
    </w:rPr>
  </w:style>
  <w:style w:type="character" w:styleId="873" w:customStyle="1">
    <w:name w:val="Antraštė 8 Diagrama"/>
    <w:basedOn w:val="738"/>
    <w:link w:val="736"/>
    <w:uiPriority w:val="9"/>
    <w:pPr>
      <w:pBdr/>
      <w:spacing/>
      <w:ind/>
    </w:pPr>
    <w:rPr>
      <w:rFonts w:ascii="Arial" w:hAnsi="Arial" w:eastAsia="Arial" w:cs="Arial"/>
      <w:i/>
      <w:iCs/>
      <w:color w:val="272727" w:themeColor="text1" w:themeTint="D8"/>
    </w:rPr>
  </w:style>
  <w:style w:type="character" w:styleId="874" w:customStyle="1">
    <w:name w:val="Antraštė 9 Diagrama"/>
    <w:basedOn w:val="738"/>
    <w:link w:val="737"/>
    <w:uiPriority w:val="9"/>
    <w:pPr>
      <w:pBdr/>
      <w:spacing/>
      <w:ind/>
    </w:pPr>
    <w:rPr>
      <w:rFonts w:ascii="Arial" w:hAnsi="Arial" w:eastAsia="Arial" w:cs="Arial"/>
      <w:i/>
      <w:iCs/>
      <w:color w:val="272727" w:themeColor="text1" w:themeTint="D8"/>
    </w:rPr>
  </w:style>
  <w:style w:type="character" w:styleId="875" w:customStyle="1">
    <w:name w:val="Pavadinimas Diagrama"/>
    <w:basedOn w:val="738"/>
    <w:link w:val="1048"/>
    <w:uiPriority w:val="10"/>
    <w:pPr>
      <w:pBdr/>
      <w:spacing/>
      <w:ind/>
    </w:pPr>
    <w:rPr>
      <w:rFonts w:ascii="Arial" w:hAnsi="Arial" w:eastAsia="Arial" w:cs="Arial"/>
      <w:spacing w:val="-10"/>
      <w:sz w:val="56"/>
      <w:szCs w:val="56"/>
    </w:rPr>
  </w:style>
  <w:style w:type="character" w:styleId="876" w:customStyle="1">
    <w:name w:val="Paantraštė Diagrama"/>
    <w:basedOn w:val="738"/>
    <w:link w:val="1049"/>
    <w:uiPriority w:val="11"/>
    <w:pPr>
      <w:pBdr/>
      <w:spacing/>
      <w:ind/>
    </w:pPr>
    <w:rPr>
      <w:color w:val="595959" w:themeColor="text1" w:themeTint="A6"/>
      <w:spacing w:val="15"/>
      <w:sz w:val="28"/>
      <w:szCs w:val="28"/>
    </w:rPr>
  </w:style>
  <w:style w:type="paragraph" w:styleId="877">
    <w:name w:val="Quote"/>
    <w:basedOn w:val="728"/>
    <w:next w:val="728"/>
    <w:link w:val="878"/>
    <w:uiPriority w:val="29"/>
    <w:qFormat/>
    <w:pPr>
      <w:pBdr/>
      <w:spacing w:before="160"/>
      <w:ind/>
      <w:jc w:val="center"/>
    </w:pPr>
    <w:rPr>
      <w:i/>
      <w:iCs/>
      <w:color w:val="404040" w:themeColor="text1" w:themeTint="BF"/>
    </w:rPr>
  </w:style>
  <w:style w:type="character" w:styleId="878" w:customStyle="1">
    <w:name w:val="Citata Diagrama"/>
    <w:basedOn w:val="738"/>
    <w:link w:val="877"/>
    <w:uiPriority w:val="29"/>
    <w:pPr>
      <w:pBdr/>
      <w:spacing/>
      <w:ind/>
    </w:pPr>
    <w:rPr>
      <w:i/>
      <w:iCs/>
      <w:color w:val="404040" w:themeColor="text1" w:themeTint="BF"/>
    </w:rPr>
  </w:style>
  <w:style w:type="character" w:styleId="879">
    <w:name w:val="Intense Emphasis"/>
    <w:basedOn w:val="738"/>
    <w:uiPriority w:val="21"/>
    <w:qFormat/>
    <w:pPr>
      <w:pBdr/>
      <w:spacing/>
      <w:ind/>
    </w:pPr>
    <w:rPr>
      <w:i/>
      <w:iCs/>
      <w:color w:val="2e74b5" w:themeColor="accent1" w:themeShade="BF"/>
    </w:rPr>
  </w:style>
  <w:style w:type="paragraph" w:styleId="880">
    <w:name w:val="Intense Quote"/>
    <w:basedOn w:val="728"/>
    <w:next w:val="728"/>
    <w:link w:val="881"/>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881" w:customStyle="1">
    <w:name w:val="Išskirta citata Diagrama"/>
    <w:basedOn w:val="738"/>
    <w:link w:val="880"/>
    <w:uiPriority w:val="30"/>
    <w:pPr>
      <w:pBdr/>
      <w:spacing/>
      <w:ind/>
    </w:pPr>
    <w:rPr>
      <w:i/>
      <w:iCs/>
      <w:color w:val="2e74b5" w:themeColor="accent1" w:themeShade="BF"/>
    </w:rPr>
  </w:style>
  <w:style w:type="character" w:styleId="882">
    <w:name w:val="Intense Reference"/>
    <w:basedOn w:val="738"/>
    <w:uiPriority w:val="32"/>
    <w:qFormat/>
    <w:pPr>
      <w:pBdr/>
      <w:spacing/>
      <w:ind/>
    </w:pPr>
    <w:rPr>
      <w:b/>
      <w:bCs/>
      <w:smallCaps/>
      <w:color w:val="2e74b5" w:themeColor="accent1" w:themeShade="BF"/>
      <w:spacing w:val="5"/>
    </w:rPr>
  </w:style>
  <w:style w:type="paragraph" w:styleId="883">
    <w:name w:val="No Spacing"/>
    <w:basedOn w:val="728"/>
    <w:uiPriority w:val="1"/>
    <w:qFormat/>
    <w:pPr>
      <w:pBdr/>
      <w:spacing w:after="0" w:line="240" w:lineRule="auto"/>
      <w:ind/>
    </w:pPr>
  </w:style>
  <w:style w:type="character" w:styleId="884">
    <w:name w:val="Subtle Emphasis"/>
    <w:basedOn w:val="738"/>
    <w:uiPriority w:val="19"/>
    <w:qFormat/>
    <w:pPr>
      <w:pBdr/>
      <w:spacing/>
      <w:ind/>
    </w:pPr>
    <w:rPr>
      <w:i/>
      <w:iCs/>
      <w:color w:val="404040" w:themeColor="text1" w:themeTint="BF"/>
    </w:rPr>
  </w:style>
  <w:style w:type="character" w:styleId="885">
    <w:name w:val="Emphasis"/>
    <w:basedOn w:val="738"/>
    <w:uiPriority w:val="20"/>
    <w:qFormat/>
    <w:pPr>
      <w:pBdr/>
      <w:spacing/>
      <w:ind/>
    </w:pPr>
    <w:rPr>
      <w:i/>
      <w:iCs/>
    </w:rPr>
  </w:style>
  <w:style w:type="character" w:styleId="886">
    <w:name w:val="Subtle Reference"/>
    <w:basedOn w:val="738"/>
    <w:uiPriority w:val="31"/>
    <w:qFormat/>
    <w:pPr>
      <w:pBdr/>
      <w:spacing/>
      <w:ind/>
    </w:pPr>
    <w:rPr>
      <w:smallCaps/>
      <w:color w:val="5a5a5a" w:themeColor="text1" w:themeTint="A5"/>
    </w:rPr>
  </w:style>
  <w:style w:type="character" w:styleId="887">
    <w:name w:val="Book Title"/>
    <w:basedOn w:val="738"/>
    <w:uiPriority w:val="33"/>
    <w:qFormat/>
    <w:pPr>
      <w:pBdr/>
      <w:spacing/>
      <w:ind/>
    </w:pPr>
    <w:rPr>
      <w:b/>
      <w:bCs/>
      <w:i/>
      <w:iCs/>
      <w:spacing w:val="5"/>
    </w:rPr>
  </w:style>
  <w:style w:type="character" w:styleId="888" w:customStyle="1">
    <w:name w:val="Header Char"/>
    <w:basedOn w:val="738"/>
    <w:uiPriority w:val="99"/>
    <w:pPr>
      <w:pBdr/>
      <w:spacing/>
      <w:ind/>
    </w:pPr>
  </w:style>
  <w:style w:type="character" w:styleId="889" w:customStyle="1">
    <w:name w:val="Poraštė Diagrama"/>
    <w:basedOn w:val="738"/>
    <w:link w:val="1032"/>
    <w:uiPriority w:val="99"/>
    <w:pPr>
      <w:pBdr/>
      <w:spacing/>
      <w:ind/>
    </w:pPr>
  </w:style>
  <w:style w:type="paragraph" w:styleId="890">
    <w:name w:val="Caption"/>
    <w:basedOn w:val="728"/>
    <w:next w:val="728"/>
    <w:uiPriority w:val="35"/>
    <w:unhideWhenUsed/>
    <w:qFormat/>
    <w:pPr>
      <w:pBdr/>
      <w:spacing w:line="240" w:lineRule="auto"/>
      <w:ind/>
    </w:pPr>
    <w:rPr>
      <w:i/>
      <w:iCs/>
      <w:color w:val="44546a" w:themeColor="text2"/>
      <w:sz w:val="18"/>
      <w:szCs w:val="18"/>
    </w:rPr>
  </w:style>
  <w:style w:type="paragraph" w:styleId="891">
    <w:name w:val="footnote text"/>
    <w:basedOn w:val="728"/>
    <w:link w:val="892"/>
    <w:uiPriority w:val="99"/>
    <w:semiHidden/>
    <w:unhideWhenUsed/>
    <w:pPr>
      <w:pBdr/>
      <w:spacing w:after="0" w:line="240" w:lineRule="auto"/>
      <w:ind/>
    </w:pPr>
    <w:rPr>
      <w:sz w:val="20"/>
      <w:szCs w:val="20"/>
    </w:rPr>
  </w:style>
  <w:style w:type="character" w:styleId="892" w:customStyle="1">
    <w:name w:val="Puslapio išnašos tekstas Diagrama"/>
    <w:basedOn w:val="738"/>
    <w:link w:val="891"/>
    <w:uiPriority w:val="99"/>
    <w:semiHidden/>
    <w:pPr>
      <w:pBdr/>
      <w:spacing/>
      <w:ind/>
    </w:pPr>
    <w:rPr>
      <w:sz w:val="20"/>
      <w:szCs w:val="20"/>
    </w:rPr>
  </w:style>
  <w:style w:type="character" w:styleId="893">
    <w:name w:val="footnote reference"/>
    <w:basedOn w:val="738"/>
    <w:uiPriority w:val="99"/>
    <w:semiHidden/>
    <w:unhideWhenUsed/>
    <w:pPr>
      <w:pBdr/>
      <w:spacing/>
      <w:ind/>
    </w:pPr>
    <w:rPr>
      <w:vertAlign w:val="superscript"/>
    </w:rPr>
  </w:style>
  <w:style w:type="paragraph" w:styleId="894">
    <w:name w:val="endnote text"/>
    <w:basedOn w:val="728"/>
    <w:link w:val="895"/>
    <w:uiPriority w:val="99"/>
    <w:semiHidden/>
    <w:unhideWhenUsed/>
    <w:pPr>
      <w:pBdr/>
      <w:spacing w:after="0" w:line="240" w:lineRule="auto"/>
      <w:ind/>
    </w:pPr>
    <w:rPr>
      <w:sz w:val="20"/>
      <w:szCs w:val="20"/>
    </w:rPr>
  </w:style>
  <w:style w:type="character" w:styleId="895" w:customStyle="1">
    <w:name w:val="Dokumento išnašos tekstas Diagrama"/>
    <w:basedOn w:val="738"/>
    <w:link w:val="894"/>
    <w:uiPriority w:val="99"/>
    <w:semiHidden/>
    <w:pPr>
      <w:pBdr/>
      <w:spacing/>
      <w:ind/>
    </w:pPr>
    <w:rPr>
      <w:sz w:val="20"/>
      <w:szCs w:val="20"/>
    </w:rPr>
  </w:style>
  <w:style w:type="character" w:styleId="896">
    <w:name w:val="endnote reference"/>
    <w:basedOn w:val="738"/>
    <w:uiPriority w:val="99"/>
    <w:semiHidden/>
    <w:unhideWhenUsed/>
    <w:pPr>
      <w:pBdr/>
      <w:spacing/>
      <w:ind/>
    </w:pPr>
    <w:rPr>
      <w:vertAlign w:val="superscript"/>
    </w:rPr>
  </w:style>
  <w:style w:type="paragraph" w:styleId="897">
    <w:name w:val="toc 1"/>
    <w:basedOn w:val="728"/>
    <w:next w:val="728"/>
    <w:uiPriority w:val="39"/>
    <w:unhideWhenUsed/>
    <w:pPr>
      <w:pBdr/>
      <w:spacing w:after="100"/>
      <w:ind/>
    </w:pPr>
  </w:style>
  <w:style w:type="paragraph" w:styleId="898">
    <w:name w:val="toc 2"/>
    <w:basedOn w:val="728"/>
    <w:next w:val="728"/>
    <w:uiPriority w:val="39"/>
    <w:unhideWhenUsed/>
    <w:pPr>
      <w:pBdr/>
      <w:spacing w:after="100"/>
      <w:ind w:left="220"/>
    </w:pPr>
  </w:style>
  <w:style w:type="paragraph" w:styleId="899">
    <w:name w:val="toc 3"/>
    <w:basedOn w:val="728"/>
    <w:next w:val="728"/>
    <w:uiPriority w:val="39"/>
    <w:unhideWhenUsed/>
    <w:pPr>
      <w:pBdr/>
      <w:spacing w:after="100"/>
      <w:ind w:left="440"/>
    </w:pPr>
  </w:style>
  <w:style w:type="paragraph" w:styleId="900">
    <w:name w:val="toc 4"/>
    <w:basedOn w:val="728"/>
    <w:next w:val="728"/>
    <w:uiPriority w:val="39"/>
    <w:unhideWhenUsed/>
    <w:pPr>
      <w:pBdr/>
      <w:spacing w:after="100"/>
      <w:ind w:left="660"/>
    </w:pPr>
  </w:style>
  <w:style w:type="paragraph" w:styleId="901">
    <w:name w:val="toc 5"/>
    <w:basedOn w:val="728"/>
    <w:next w:val="728"/>
    <w:uiPriority w:val="39"/>
    <w:unhideWhenUsed/>
    <w:pPr>
      <w:pBdr/>
      <w:spacing w:after="100"/>
      <w:ind w:left="880"/>
    </w:pPr>
  </w:style>
  <w:style w:type="paragraph" w:styleId="902">
    <w:name w:val="toc 6"/>
    <w:basedOn w:val="728"/>
    <w:next w:val="728"/>
    <w:uiPriority w:val="39"/>
    <w:unhideWhenUsed/>
    <w:pPr>
      <w:pBdr/>
      <w:spacing w:after="100"/>
      <w:ind w:left="1100"/>
    </w:pPr>
  </w:style>
  <w:style w:type="paragraph" w:styleId="903">
    <w:name w:val="toc 7"/>
    <w:basedOn w:val="728"/>
    <w:next w:val="728"/>
    <w:uiPriority w:val="39"/>
    <w:unhideWhenUsed/>
    <w:pPr>
      <w:pBdr/>
      <w:spacing w:after="100"/>
      <w:ind w:left="1320"/>
    </w:pPr>
  </w:style>
  <w:style w:type="paragraph" w:styleId="904">
    <w:name w:val="toc 8"/>
    <w:basedOn w:val="728"/>
    <w:next w:val="728"/>
    <w:uiPriority w:val="39"/>
    <w:unhideWhenUsed/>
    <w:pPr>
      <w:pBdr/>
      <w:spacing w:after="100"/>
      <w:ind w:left="1540"/>
    </w:pPr>
  </w:style>
  <w:style w:type="paragraph" w:styleId="905">
    <w:name w:val="toc 9"/>
    <w:basedOn w:val="728"/>
    <w:next w:val="728"/>
    <w:uiPriority w:val="39"/>
    <w:unhideWhenUsed/>
    <w:pPr>
      <w:pBdr/>
      <w:spacing w:after="100"/>
      <w:ind w:left="1760"/>
    </w:pPr>
  </w:style>
  <w:style w:type="character" w:styleId="906">
    <w:name w:val="Placeholder Text"/>
    <w:basedOn w:val="738"/>
    <w:uiPriority w:val="99"/>
    <w:semiHidden/>
    <w:pPr>
      <w:pBdr/>
      <w:spacing/>
      <w:ind/>
    </w:pPr>
    <w:rPr>
      <w:color w:val="666666"/>
    </w:rPr>
  </w:style>
  <w:style w:type="paragraph" w:styleId="907">
    <w:name w:val="TOC Heading"/>
    <w:uiPriority w:val="39"/>
    <w:unhideWhenUsed/>
    <w:pPr>
      <w:pBdr/>
      <w:spacing/>
      <w:ind/>
    </w:pPr>
  </w:style>
  <w:style w:type="paragraph" w:styleId="908">
    <w:name w:val="table of figures"/>
    <w:basedOn w:val="728"/>
    <w:next w:val="728"/>
    <w:uiPriority w:val="99"/>
    <w:unhideWhenUsed/>
    <w:pPr>
      <w:pBdr/>
      <w:spacing w:after="0"/>
      <w:ind/>
    </w:pPr>
  </w:style>
  <w:style w:type="character" w:styleId="909" w:customStyle="1">
    <w:name w:val="WW8Num1z1"/>
    <w:pPr>
      <w:pBdr/>
      <w:spacing/>
      <w:ind/>
    </w:pPr>
    <w:rPr>
      <w:b w:val="0"/>
      <w:i w:val="0"/>
      <w:strike/>
    </w:rPr>
  </w:style>
  <w:style w:type="character" w:styleId="910" w:customStyle="1">
    <w:name w:val="WW8Num2z0"/>
    <w:pPr>
      <w:pBdr/>
      <w:spacing/>
      <w:ind/>
    </w:pPr>
    <w:rPr>
      <w:rFonts w:ascii="Times New Roman" w:hAnsi="Times New Roman" w:cs="Times New Roman"/>
    </w:rPr>
  </w:style>
  <w:style w:type="character" w:styleId="911" w:customStyle="1">
    <w:name w:val="WW8Num3z0"/>
    <w:pPr>
      <w:pBdr/>
      <w:spacing/>
      <w:ind/>
    </w:pPr>
    <w:rPr>
      <w:rFonts w:ascii="Symbol" w:hAnsi="Symbol"/>
    </w:rPr>
  </w:style>
  <w:style w:type="character" w:styleId="912" w:customStyle="1">
    <w:name w:val="WW8Num4z0"/>
    <w:pPr>
      <w:pBdr/>
      <w:spacing/>
      <w:ind/>
    </w:pPr>
    <w:rPr>
      <w:rFonts w:cs="Times New Roman"/>
    </w:rPr>
  </w:style>
  <w:style w:type="character" w:styleId="913" w:customStyle="1">
    <w:name w:val="Absatz-Standardschriftart"/>
    <w:pPr>
      <w:pBdr/>
      <w:spacing/>
      <w:ind/>
    </w:pPr>
  </w:style>
  <w:style w:type="character" w:styleId="914" w:customStyle="1">
    <w:name w:val="WW8Num5z1"/>
    <w:pPr>
      <w:pBdr/>
      <w:spacing/>
      <w:ind/>
    </w:pPr>
    <w:rPr>
      <w:color w:val="auto"/>
    </w:rPr>
  </w:style>
  <w:style w:type="character" w:styleId="915" w:customStyle="1">
    <w:name w:val="WW8Num8z0"/>
    <w:pPr>
      <w:pBdr/>
      <w:spacing/>
      <w:ind/>
    </w:pPr>
    <w:rPr>
      <w:rFonts w:cs="Times New Roman"/>
    </w:rPr>
  </w:style>
  <w:style w:type="character" w:styleId="916" w:customStyle="1">
    <w:name w:val="WW8Num9z0"/>
    <w:pPr>
      <w:pBdr/>
      <w:spacing/>
      <w:ind/>
    </w:pPr>
    <w:rPr>
      <w:rFonts w:cs="Times New Roman"/>
    </w:rPr>
  </w:style>
  <w:style w:type="character" w:styleId="917" w:customStyle="1">
    <w:name w:val="WW8Num10z0"/>
    <w:pPr>
      <w:pBdr/>
      <w:spacing/>
      <w:ind/>
    </w:pPr>
    <w:rPr>
      <w:rFonts w:cs="Times New Roman"/>
    </w:rPr>
  </w:style>
  <w:style w:type="character" w:styleId="918" w:customStyle="1">
    <w:name w:val="WW8Num11z0"/>
    <w:pPr>
      <w:pBdr/>
      <w:spacing/>
      <w:ind/>
    </w:pPr>
    <w:rPr>
      <w:rFonts w:ascii="Times New Roman" w:hAnsi="Times New Roman" w:cs="Times New Roman"/>
    </w:rPr>
  </w:style>
  <w:style w:type="character" w:styleId="919" w:customStyle="1">
    <w:name w:val="WW8Num12z0"/>
    <w:pPr>
      <w:pBdr/>
      <w:spacing/>
      <w:ind/>
    </w:pPr>
    <w:rPr>
      <w:rFonts w:cs="Times New Roman"/>
    </w:rPr>
  </w:style>
  <w:style w:type="character" w:styleId="920" w:customStyle="1">
    <w:name w:val="WW8Num13z0"/>
    <w:pPr>
      <w:pBdr/>
      <w:spacing/>
      <w:ind/>
    </w:pPr>
    <w:rPr>
      <w:rFonts w:cs="Times New Roman"/>
    </w:rPr>
  </w:style>
  <w:style w:type="character" w:styleId="921" w:customStyle="1">
    <w:name w:val="WW8Num14z0"/>
    <w:pPr>
      <w:pBdr/>
      <w:spacing/>
      <w:ind/>
    </w:pPr>
    <w:rPr>
      <w:rFonts w:cs="Times New Roman"/>
    </w:rPr>
  </w:style>
  <w:style w:type="character" w:styleId="922" w:customStyle="1">
    <w:name w:val="WW8Num15z0"/>
    <w:pPr>
      <w:pBdr/>
      <w:spacing/>
      <w:ind/>
    </w:pPr>
    <w:rPr>
      <w:rFonts w:ascii="Times New Roman" w:hAnsi="Times New Roman" w:cs="Times New Roman"/>
    </w:rPr>
  </w:style>
  <w:style w:type="character" w:styleId="923" w:customStyle="1">
    <w:name w:val="WW8Num17z0"/>
    <w:pPr>
      <w:pBdr/>
      <w:spacing/>
      <w:ind/>
    </w:pPr>
    <w:rPr>
      <w:rFonts w:cs="Times New Roman"/>
    </w:rPr>
  </w:style>
  <w:style w:type="character" w:styleId="924" w:customStyle="1">
    <w:name w:val="WW8Num18z0"/>
    <w:pPr>
      <w:pBdr/>
      <w:spacing/>
      <w:ind/>
    </w:pPr>
    <w:rPr>
      <w:rFonts w:cs="Times New Roman"/>
    </w:rPr>
  </w:style>
  <w:style w:type="character" w:styleId="925" w:customStyle="1">
    <w:name w:val="WW8Num19z0"/>
    <w:pPr>
      <w:pBdr/>
      <w:spacing/>
      <w:ind/>
    </w:pPr>
    <w:rPr>
      <w:rFonts w:cs="Times New Roman"/>
    </w:rPr>
  </w:style>
  <w:style w:type="character" w:styleId="926" w:customStyle="1">
    <w:name w:val="WW8Num22z0"/>
    <w:pPr>
      <w:pBdr/>
      <w:spacing/>
      <w:ind/>
    </w:pPr>
    <w:rPr>
      <w:rFonts w:cs="Times New Roman"/>
    </w:rPr>
  </w:style>
  <w:style w:type="character" w:styleId="927" w:customStyle="1">
    <w:name w:val="WW8Num23z0"/>
    <w:pPr>
      <w:pBdr/>
      <w:spacing/>
      <w:ind/>
    </w:pPr>
    <w:rPr>
      <w:rFonts w:ascii="Symbol" w:hAnsi="Symbol"/>
    </w:rPr>
  </w:style>
  <w:style w:type="character" w:styleId="928" w:customStyle="1">
    <w:name w:val="WW8Num24z0"/>
    <w:pPr>
      <w:pBdr/>
      <w:spacing/>
      <w:ind/>
    </w:pPr>
    <w:rPr>
      <w:rFonts w:ascii="Symbol" w:hAnsi="Symbol"/>
    </w:rPr>
  </w:style>
  <w:style w:type="character" w:styleId="929" w:customStyle="1">
    <w:name w:val="WW8Num25z0"/>
    <w:pPr>
      <w:pBdr/>
      <w:spacing/>
      <w:ind/>
    </w:pPr>
    <w:rPr>
      <w:rFonts w:ascii="Times New Roman" w:hAnsi="Times New Roman" w:eastAsia="Calibri" w:cs="Times New Roman"/>
    </w:rPr>
  </w:style>
  <w:style w:type="character" w:styleId="930" w:customStyle="1">
    <w:name w:val="WW8Num25z1"/>
    <w:pPr>
      <w:pBdr/>
      <w:spacing/>
      <w:ind/>
    </w:pPr>
    <w:rPr>
      <w:rFonts w:ascii="Courier New" w:hAnsi="Courier New" w:cs="Courier New"/>
    </w:rPr>
  </w:style>
  <w:style w:type="character" w:styleId="931" w:customStyle="1">
    <w:name w:val="WW8Num25z2"/>
    <w:pPr>
      <w:pBdr/>
      <w:spacing/>
      <w:ind/>
    </w:pPr>
    <w:rPr>
      <w:rFonts w:ascii="Wingdings" w:hAnsi="Wingdings"/>
    </w:rPr>
  </w:style>
  <w:style w:type="character" w:styleId="932" w:customStyle="1">
    <w:name w:val="WW8Num25z3"/>
    <w:pPr>
      <w:pBdr/>
      <w:spacing/>
      <w:ind/>
    </w:pPr>
    <w:rPr>
      <w:rFonts w:ascii="Symbol" w:hAnsi="Symbol"/>
    </w:rPr>
  </w:style>
  <w:style w:type="character" w:styleId="933" w:customStyle="1">
    <w:name w:val="WW8Num26z0"/>
    <w:pPr>
      <w:pBdr/>
      <w:spacing/>
      <w:ind/>
    </w:pPr>
    <w:rPr>
      <w:rFonts w:cs="Times New Roman"/>
    </w:rPr>
  </w:style>
  <w:style w:type="character" w:styleId="934" w:customStyle="1">
    <w:name w:val="WW8Num27z0"/>
    <w:pPr>
      <w:pBdr/>
      <w:spacing/>
      <w:ind/>
    </w:pPr>
    <w:rPr>
      <w:rFonts w:cs="Times New Roman"/>
    </w:rPr>
  </w:style>
  <w:style w:type="character" w:styleId="935" w:customStyle="1">
    <w:name w:val="WW8Num28z0"/>
    <w:pPr>
      <w:pBdr/>
      <w:spacing/>
      <w:ind/>
    </w:pPr>
    <w:rPr>
      <w:rFonts w:cs="Times New Roman"/>
    </w:rPr>
  </w:style>
  <w:style w:type="character" w:styleId="936" w:customStyle="1">
    <w:name w:val="WW8Num29z0"/>
    <w:pPr>
      <w:pBdr/>
      <w:spacing/>
      <w:ind/>
    </w:pPr>
    <w:rPr>
      <w:rFonts w:cs="Times New Roman"/>
    </w:rPr>
  </w:style>
  <w:style w:type="character" w:styleId="937" w:customStyle="1">
    <w:name w:val="WW8Num31z0"/>
    <w:pPr>
      <w:pBdr/>
      <w:spacing/>
      <w:ind/>
    </w:pPr>
    <w:rPr>
      <w:rFonts w:ascii="Times New Roman" w:hAnsi="Times New Roman" w:cs="Times New Roman"/>
    </w:rPr>
  </w:style>
  <w:style w:type="character" w:styleId="938" w:customStyle="1">
    <w:name w:val="WW8Num31z1"/>
    <w:pPr>
      <w:pBdr/>
      <w:spacing/>
      <w:ind/>
    </w:pPr>
    <w:rPr>
      <w:rFonts w:cs="Times New Roman"/>
    </w:rPr>
  </w:style>
  <w:style w:type="character" w:styleId="939" w:customStyle="1">
    <w:name w:val="WW8Num32z0"/>
    <w:pPr>
      <w:pBdr/>
      <w:spacing/>
      <w:ind/>
    </w:pPr>
    <w:rPr>
      <w:rFonts w:cs="Times New Roman"/>
    </w:rPr>
  </w:style>
  <w:style w:type="character" w:styleId="940" w:customStyle="1">
    <w:name w:val="WW8Num34z0"/>
    <w:pPr>
      <w:pBdr/>
      <w:spacing/>
      <w:ind/>
    </w:pPr>
    <w:rPr>
      <w:rFonts w:cs="Times New Roman"/>
    </w:rPr>
  </w:style>
  <w:style w:type="character" w:styleId="941" w:customStyle="1">
    <w:name w:val="WW8Num35z0"/>
    <w:pPr>
      <w:pBdr/>
      <w:spacing/>
      <w:ind/>
    </w:pPr>
    <w:rPr>
      <w:rFonts w:cs="Times New Roman"/>
    </w:rPr>
  </w:style>
  <w:style w:type="character" w:styleId="942" w:customStyle="1">
    <w:name w:val="WW8Num36z0"/>
    <w:pPr>
      <w:pBdr/>
      <w:spacing/>
      <w:ind/>
    </w:pPr>
    <w:rPr>
      <w:rFonts w:cs="Times New Roman"/>
    </w:rPr>
  </w:style>
  <w:style w:type="character" w:styleId="943" w:customStyle="1">
    <w:name w:val="WW8Num37z0"/>
    <w:pPr>
      <w:pBdr/>
      <w:spacing/>
      <w:ind/>
    </w:pPr>
    <w:rPr>
      <w:rFonts w:cs="Times New Roman"/>
    </w:rPr>
  </w:style>
  <w:style w:type="character" w:styleId="944" w:customStyle="1">
    <w:name w:val="WW8Num38z0"/>
    <w:pPr>
      <w:pBdr/>
      <w:spacing/>
      <w:ind/>
    </w:pPr>
    <w:rPr>
      <w:rFonts w:ascii="Times New Roman" w:hAnsi="Times New Roman" w:cs="Times New Roman"/>
    </w:rPr>
  </w:style>
  <w:style w:type="character" w:styleId="945" w:customStyle="1">
    <w:name w:val="WW8Num39z0"/>
    <w:pPr>
      <w:pBdr/>
      <w:spacing/>
      <w:ind/>
    </w:pPr>
    <w:rPr>
      <w:rFonts w:cs="Times New Roman"/>
    </w:rPr>
  </w:style>
  <w:style w:type="character" w:styleId="946" w:customStyle="1">
    <w:name w:val="WW8Num40z0"/>
    <w:pPr>
      <w:pBdr/>
      <w:spacing/>
      <w:ind/>
    </w:pPr>
    <w:rPr>
      <w:rFonts w:cs="Times New Roman"/>
    </w:rPr>
  </w:style>
  <w:style w:type="character" w:styleId="947" w:customStyle="1">
    <w:name w:val="WW8Num41z0"/>
    <w:pPr>
      <w:pBdr/>
      <w:spacing/>
      <w:ind/>
    </w:pPr>
    <w:rPr>
      <w:rFonts w:cs="Times New Roman"/>
    </w:rPr>
  </w:style>
  <w:style w:type="character" w:styleId="948" w:customStyle="1">
    <w:name w:val="WW8Num42z0"/>
    <w:pPr>
      <w:pBdr/>
      <w:spacing/>
      <w:ind/>
    </w:pPr>
    <w:rPr>
      <w:rFonts w:cs="Times New Roman"/>
    </w:rPr>
  </w:style>
  <w:style w:type="character" w:styleId="949" w:customStyle="1">
    <w:name w:val="WW8Num43z0"/>
    <w:pPr>
      <w:pBdr/>
      <w:spacing/>
      <w:ind/>
    </w:pPr>
    <w:rPr>
      <w:rFonts w:cs="Times New Roman"/>
      <w:color w:val="auto"/>
    </w:rPr>
  </w:style>
  <w:style w:type="character" w:styleId="950" w:customStyle="1">
    <w:name w:val="WW8Num43z1"/>
    <w:pPr>
      <w:pBdr/>
      <w:spacing/>
      <w:ind/>
    </w:pPr>
    <w:rPr>
      <w:rFonts w:cs="Times New Roman"/>
    </w:rPr>
  </w:style>
  <w:style w:type="character" w:styleId="951" w:customStyle="1">
    <w:name w:val="WW8Num44z0"/>
    <w:pPr>
      <w:pBdr/>
      <w:spacing/>
      <w:ind/>
    </w:pPr>
    <w:rPr>
      <w:rFonts w:cs="Times New Roman"/>
    </w:rPr>
  </w:style>
  <w:style w:type="character" w:styleId="952" w:customStyle="1">
    <w:name w:val="WW8Num45z0"/>
    <w:pPr>
      <w:pBdr/>
      <w:spacing/>
      <w:ind/>
    </w:pPr>
    <w:rPr>
      <w:rFonts w:cs="Times New Roman"/>
      <w:sz w:val="22"/>
      <w:szCs w:val="22"/>
    </w:rPr>
  </w:style>
  <w:style w:type="character" w:styleId="953" w:customStyle="1">
    <w:name w:val="WW8Num46z0"/>
    <w:pPr>
      <w:pBdr/>
      <w:spacing/>
      <w:ind/>
    </w:pPr>
    <w:rPr>
      <w:rFonts w:cs="Times New Roman"/>
    </w:rPr>
  </w:style>
  <w:style w:type="character" w:styleId="954" w:customStyle="1">
    <w:name w:val="WW8Num47z0"/>
    <w:pPr>
      <w:pBdr/>
      <w:spacing/>
      <w:ind/>
    </w:pPr>
    <w:rPr>
      <w:rFonts w:cs="Times New Roman"/>
    </w:rPr>
  </w:style>
  <w:style w:type="character" w:styleId="955" w:customStyle="1">
    <w:name w:val="WW8Num48z0"/>
    <w:pPr>
      <w:pBdr/>
      <w:spacing/>
      <w:ind/>
    </w:pPr>
    <w:rPr>
      <w:rFonts w:cs="Times New Roman"/>
    </w:rPr>
  </w:style>
  <w:style w:type="character" w:styleId="956" w:customStyle="1">
    <w:name w:val="WW8Num49z0"/>
    <w:pPr>
      <w:pBdr/>
      <w:spacing/>
      <w:ind/>
    </w:pPr>
    <w:rPr>
      <w:rFonts w:cs="Times New Roman"/>
    </w:rPr>
  </w:style>
  <w:style w:type="character" w:styleId="957" w:customStyle="1">
    <w:name w:val="WW8Num50z0"/>
    <w:pPr>
      <w:pBdr/>
      <w:spacing/>
      <w:ind/>
    </w:pPr>
    <w:rPr>
      <w:rFonts w:cs="Times New Roman"/>
    </w:rPr>
  </w:style>
  <w:style w:type="character" w:styleId="958" w:customStyle="1">
    <w:name w:val="Numatytasis pastraipos šriftas1"/>
    <w:pPr>
      <w:pBdr/>
      <w:spacing/>
      <w:ind/>
    </w:pPr>
  </w:style>
  <w:style w:type="character" w:styleId="959" w:customStyle="1">
    <w:name w:val="WW-Absatz-Standardschriftart"/>
    <w:pPr>
      <w:pBdr/>
      <w:spacing/>
      <w:ind/>
    </w:pPr>
  </w:style>
  <w:style w:type="character" w:styleId="960" w:customStyle="1">
    <w:name w:val="WW-Absatz-Standardschriftart1"/>
    <w:pPr>
      <w:pBdr/>
      <w:spacing/>
      <w:ind/>
    </w:pPr>
  </w:style>
  <w:style w:type="character" w:styleId="961" w:customStyle="1">
    <w:name w:val="WW-Absatz-Standardschriftart11"/>
    <w:pPr>
      <w:pBdr/>
      <w:spacing/>
      <w:ind/>
    </w:pPr>
  </w:style>
  <w:style w:type="character" w:styleId="962" w:customStyle="1">
    <w:name w:val="WW-Absatz-Standardschriftart111"/>
    <w:pPr>
      <w:pBdr/>
      <w:spacing/>
      <w:ind/>
    </w:pPr>
  </w:style>
  <w:style w:type="character" w:styleId="963" w:customStyle="1">
    <w:name w:val="WW-Absatz-Standardschriftart1111"/>
    <w:pPr>
      <w:pBdr/>
      <w:spacing/>
      <w:ind/>
    </w:pPr>
  </w:style>
  <w:style w:type="character" w:styleId="964" w:customStyle="1">
    <w:name w:val="WW-Absatz-Standardschriftart11111"/>
    <w:pPr>
      <w:pBdr/>
      <w:spacing/>
      <w:ind/>
    </w:pPr>
  </w:style>
  <w:style w:type="character" w:styleId="965" w:customStyle="1">
    <w:name w:val="WW-Absatz-Standardschriftart111111"/>
    <w:pPr>
      <w:pBdr/>
      <w:spacing/>
      <w:ind/>
    </w:pPr>
  </w:style>
  <w:style w:type="character" w:styleId="966" w:customStyle="1">
    <w:name w:val="WW-Absatz-Standardschriftart1111111"/>
    <w:pPr>
      <w:pBdr/>
      <w:spacing/>
      <w:ind/>
    </w:pPr>
  </w:style>
  <w:style w:type="character" w:styleId="967" w:customStyle="1">
    <w:name w:val="WW-Absatz-Standardschriftart11111111"/>
    <w:pPr>
      <w:pBdr/>
      <w:spacing/>
      <w:ind/>
    </w:pPr>
  </w:style>
  <w:style w:type="character" w:styleId="968" w:customStyle="1">
    <w:name w:val="WW-Absatz-Standardschriftart111111111"/>
    <w:pPr>
      <w:pBdr/>
      <w:spacing/>
      <w:ind/>
    </w:pPr>
  </w:style>
  <w:style w:type="character" w:styleId="969" w:customStyle="1">
    <w:name w:val="WW-Absatz-Standardschriftart1111111111"/>
    <w:pPr>
      <w:pBdr/>
      <w:spacing/>
      <w:ind/>
    </w:pPr>
  </w:style>
  <w:style w:type="character" w:styleId="970" w:customStyle="1">
    <w:name w:val="WW-Absatz-Standardschriftart11111111111"/>
    <w:pPr>
      <w:pBdr/>
      <w:spacing/>
      <w:ind/>
    </w:pPr>
  </w:style>
  <w:style w:type="character" w:styleId="971" w:customStyle="1">
    <w:name w:val="WW8Num1z0"/>
    <w:pPr>
      <w:pBdr/>
      <w:spacing/>
      <w:ind/>
    </w:pPr>
    <w:rPr>
      <w:rFonts w:ascii="Symbol" w:hAnsi="Symbol"/>
    </w:rPr>
  </w:style>
  <w:style w:type="character" w:styleId="972" w:customStyle="1">
    <w:name w:val="WW8Num6z0"/>
    <w:pPr>
      <w:pBdr/>
      <w:spacing/>
      <w:ind/>
    </w:pPr>
    <w:rPr>
      <w:rFonts w:ascii="Times New Roman" w:hAnsi="Times New Roman" w:eastAsia="Times New Roman" w:cs="Times New Roman"/>
    </w:rPr>
  </w:style>
  <w:style w:type="character" w:styleId="973" w:customStyle="1">
    <w:name w:val="WW8Num6z1"/>
    <w:pPr>
      <w:pBdr/>
      <w:spacing/>
      <w:ind/>
    </w:pPr>
    <w:rPr>
      <w:rFonts w:ascii="Courier New" w:hAnsi="Courier New" w:cs="Courier New"/>
    </w:rPr>
  </w:style>
  <w:style w:type="character" w:styleId="974" w:customStyle="1">
    <w:name w:val="WW8Num6z2"/>
    <w:pPr>
      <w:pBdr/>
      <w:spacing/>
      <w:ind/>
    </w:pPr>
    <w:rPr>
      <w:rFonts w:ascii="Wingdings" w:hAnsi="Wingdings"/>
    </w:rPr>
  </w:style>
  <w:style w:type="character" w:styleId="975" w:customStyle="1">
    <w:name w:val="WW8Num6z3"/>
    <w:pPr>
      <w:pBdr/>
      <w:spacing/>
      <w:ind/>
    </w:pPr>
    <w:rPr>
      <w:rFonts w:ascii="Symbol" w:hAnsi="Symbol"/>
    </w:rPr>
  </w:style>
  <w:style w:type="character" w:styleId="976" w:customStyle="1">
    <w:name w:val="WW8Num7z1"/>
    <w:pPr>
      <w:pBdr/>
      <w:spacing/>
      <w:ind/>
    </w:pPr>
    <w:rPr>
      <w:rFonts w:ascii="Symbol" w:hAnsi="Symbol"/>
    </w:rPr>
  </w:style>
  <w:style w:type="character" w:styleId="977" w:customStyle="1">
    <w:name w:val="WW8Num9z1"/>
    <w:pPr>
      <w:pBdr/>
      <w:spacing/>
      <w:ind/>
    </w:pPr>
    <w:rPr>
      <w:rFonts w:ascii="Times New Roman" w:hAnsi="Times New Roman" w:eastAsia="Calibri" w:cs="Times New Roman"/>
    </w:rPr>
  </w:style>
  <w:style w:type="character" w:styleId="978" w:customStyle="1">
    <w:name w:val="WW8Num11z1"/>
    <w:pPr>
      <w:pBdr/>
      <w:spacing/>
      <w:ind/>
    </w:pPr>
    <w:rPr>
      <w:rFonts w:ascii="Times New Roman" w:hAnsi="Times New Roman" w:eastAsia="Times New Roman" w:cs="Times New Roman"/>
    </w:rPr>
  </w:style>
  <w:style w:type="character" w:styleId="979" w:customStyle="1">
    <w:name w:val="WW8Num12z1"/>
    <w:pPr>
      <w:pBdr/>
      <w:spacing/>
      <w:ind/>
    </w:pPr>
    <w:rPr>
      <w:b w:val="0"/>
      <w:i w:val="0"/>
      <w:strike w:val="0"/>
      <w:sz w:val="22"/>
      <w:szCs w:val="22"/>
    </w:rPr>
  </w:style>
  <w:style w:type="character" w:styleId="980" w:customStyle="1">
    <w:name w:val="WW8Num12z2"/>
    <w:pPr>
      <w:pBdr/>
      <w:spacing/>
      <w:ind/>
    </w:pPr>
    <w:rPr>
      <w:sz w:val="22"/>
      <w:szCs w:val="22"/>
    </w:rPr>
  </w:style>
  <w:style w:type="character" w:styleId="981" w:customStyle="1">
    <w:name w:val="WW8Num16z1"/>
    <w:pPr>
      <w:pBdr/>
      <w:spacing/>
      <w:ind/>
    </w:pPr>
    <w:rPr>
      <w:color w:val="auto"/>
    </w:rPr>
  </w:style>
  <w:style w:type="character" w:styleId="982" w:customStyle="1">
    <w:name w:val="WW8Num21z0"/>
    <w:pPr>
      <w:pBdr/>
      <w:spacing/>
      <w:ind/>
    </w:pPr>
    <w:rPr>
      <w:b/>
      <w:i w:val="0"/>
    </w:rPr>
  </w:style>
  <w:style w:type="character" w:styleId="983" w:customStyle="1">
    <w:name w:val="WW8Num22z1"/>
    <w:pPr>
      <w:pBdr/>
      <w:spacing/>
      <w:ind/>
    </w:pPr>
    <w:rPr>
      <w:b w:val="0"/>
      <w:i w:val="0"/>
    </w:rPr>
  </w:style>
  <w:style w:type="character" w:styleId="984" w:customStyle="1">
    <w:name w:val="WW8Num23z1"/>
    <w:pPr>
      <w:pBdr/>
      <w:spacing/>
      <w:ind/>
    </w:pPr>
    <w:rPr>
      <w:rFonts w:ascii="Courier New" w:hAnsi="Courier New" w:cs="Courier New"/>
    </w:rPr>
  </w:style>
  <w:style w:type="character" w:styleId="985" w:customStyle="1">
    <w:name w:val="WW8Num23z2"/>
    <w:pPr>
      <w:pBdr/>
      <w:spacing/>
      <w:ind/>
    </w:pPr>
    <w:rPr>
      <w:rFonts w:ascii="Wingdings" w:hAnsi="Wingdings"/>
    </w:rPr>
  </w:style>
  <w:style w:type="character" w:styleId="986" w:customStyle="1">
    <w:name w:val="WW8Num24z1"/>
    <w:pPr>
      <w:pBdr/>
      <w:spacing/>
      <w:ind/>
    </w:pPr>
    <w:rPr>
      <w:rFonts w:ascii="Courier New" w:hAnsi="Courier New" w:cs="Courier New"/>
    </w:rPr>
  </w:style>
  <w:style w:type="character" w:styleId="987" w:customStyle="1">
    <w:name w:val="WW8Num24z2"/>
    <w:pPr>
      <w:pBdr/>
      <w:spacing/>
      <w:ind/>
    </w:pPr>
    <w:rPr>
      <w:rFonts w:ascii="Wingdings" w:hAnsi="Wingdings"/>
    </w:rPr>
  </w:style>
  <w:style w:type="character" w:styleId="988" w:customStyle="1">
    <w:name w:val="WW8Num26z1"/>
    <w:pPr>
      <w:pBdr/>
      <w:spacing/>
      <w:ind/>
    </w:pPr>
    <w:rPr>
      <w:b w:val="0"/>
      <w:i w:val="0"/>
      <w:strike/>
    </w:rPr>
  </w:style>
  <w:style w:type="character" w:styleId="989" w:customStyle="1">
    <w:name w:val="WW8Num29z1"/>
    <w:pPr>
      <w:pBdr/>
      <w:spacing/>
      <w:ind/>
    </w:pPr>
    <w:rPr>
      <w:b w:val="0"/>
      <w:i w:val="0"/>
      <w:strike w:val="0"/>
      <w:sz w:val="22"/>
      <w:szCs w:val="22"/>
    </w:rPr>
  </w:style>
  <w:style w:type="character" w:styleId="990" w:customStyle="1">
    <w:name w:val="WW8Num29z2"/>
    <w:pPr>
      <w:pBdr/>
      <w:spacing/>
      <w:ind/>
    </w:pPr>
    <w:rPr>
      <w:i w:val="0"/>
      <w:sz w:val="22"/>
      <w:szCs w:val="22"/>
    </w:rPr>
  </w:style>
  <w:style w:type="character" w:styleId="991" w:customStyle="1">
    <w:name w:val="WW-Numatytasis pastraipos šriftas"/>
    <w:pPr>
      <w:pBdr/>
      <w:spacing/>
      <w:ind/>
    </w:pPr>
  </w:style>
  <w:style w:type="character" w:styleId="992" w:customStyle="1">
    <w:name w:val="Char16"/>
    <w:pPr>
      <w:pBdr/>
      <w:spacing/>
      <w:ind/>
    </w:pPr>
    <w:rPr>
      <w:rFonts w:ascii="Times New Roman" w:hAnsi="Times New Roman" w:eastAsia="Times New Roman" w:cs="Times New Roman"/>
      <w:sz w:val="28"/>
      <w:lang w:val="lt-LT"/>
    </w:rPr>
  </w:style>
  <w:style w:type="character" w:styleId="993" w:customStyle="1">
    <w:name w:val="Char15"/>
    <w:pPr>
      <w:pBdr/>
      <w:spacing/>
      <w:ind/>
    </w:pPr>
    <w:rPr>
      <w:rFonts w:ascii="Times New Roman" w:hAnsi="Times New Roman" w:eastAsia="Times New Roman" w:cs="Times New Roman"/>
      <w:sz w:val="24"/>
      <w:szCs w:val="20"/>
      <w:lang w:val="lt-LT"/>
    </w:rPr>
  </w:style>
  <w:style w:type="character" w:styleId="994" w:customStyle="1">
    <w:name w:val="Char14"/>
    <w:pPr>
      <w:pBdr/>
      <w:spacing/>
      <w:ind/>
    </w:pPr>
    <w:rPr>
      <w:rFonts w:ascii="Times New Roman" w:hAnsi="Times New Roman" w:eastAsia="Times New Roman" w:cs="Times New Roman"/>
      <w:sz w:val="24"/>
      <w:szCs w:val="20"/>
      <w:lang w:val="lt-LT"/>
    </w:rPr>
  </w:style>
  <w:style w:type="character" w:styleId="995" w:customStyle="1">
    <w:name w:val="Char13"/>
    <w:pPr>
      <w:pBdr/>
      <w:spacing/>
      <w:ind/>
    </w:pPr>
    <w:rPr>
      <w:rFonts w:ascii="Times New Roman" w:hAnsi="Times New Roman" w:eastAsia="Times New Roman" w:cs="Times New Roman"/>
      <w:b/>
      <w:sz w:val="44"/>
      <w:szCs w:val="20"/>
      <w:lang w:val="lt-LT"/>
    </w:rPr>
  </w:style>
  <w:style w:type="character" w:styleId="996" w:customStyle="1">
    <w:name w:val="Char12"/>
    <w:pPr>
      <w:pBdr/>
      <w:spacing/>
      <w:ind/>
    </w:pPr>
    <w:rPr>
      <w:rFonts w:ascii="Times New Roman" w:hAnsi="Times New Roman" w:eastAsia="Times New Roman" w:cs="Times New Roman"/>
      <w:b/>
      <w:sz w:val="40"/>
      <w:szCs w:val="20"/>
      <w:lang w:val="lt-LT"/>
    </w:rPr>
  </w:style>
  <w:style w:type="character" w:styleId="997" w:customStyle="1">
    <w:name w:val="Char11"/>
    <w:pPr>
      <w:pBdr/>
      <w:spacing/>
      <w:ind/>
    </w:pPr>
    <w:rPr>
      <w:rFonts w:ascii="Times New Roman" w:hAnsi="Times New Roman" w:eastAsia="Times New Roman" w:cs="Times New Roman"/>
      <w:b/>
      <w:sz w:val="36"/>
      <w:szCs w:val="20"/>
      <w:lang w:val="lt-LT"/>
    </w:rPr>
  </w:style>
  <w:style w:type="character" w:styleId="998" w:customStyle="1">
    <w:name w:val="Char10"/>
    <w:pPr>
      <w:pBdr/>
      <w:spacing/>
      <w:ind/>
    </w:pPr>
    <w:rPr>
      <w:rFonts w:ascii="Times New Roman" w:hAnsi="Times New Roman" w:eastAsia="Times New Roman" w:cs="Times New Roman"/>
      <w:sz w:val="48"/>
      <w:szCs w:val="20"/>
      <w:lang w:val="lt-LT"/>
    </w:rPr>
  </w:style>
  <w:style w:type="character" w:styleId="999" w:customStyle="1">
    <w:name w:val="Char9"/>
    <w:pPr>
      <w:pBdr/>
      <w:spacing/>
      <w:ind/>
    </w:pPr>
    <w:rPr>
      <w:rFonts w:ascii="Times New Roman" w:hAnsi="Times New Roman" w:eastAsia="Times New Roman" w:cs="Times New Roman"/>
      <w:b/>
      <w:sz w:val="18"/>
      <w:szCs w:val="20"/>
      <w:lang w:val="lt-LT"/>
    </w:rPr>
  </w:style>
  <w:style w:type="character" w:styleId="1000" w:customStyle="1">
    <w:name w:val="Char8"/>
    <w:pPr>
      <w:pBdr/>
      <w:spacing/>
      <w:ind/>
    </w:pPr>
    <w:rPr>
      <w:rFonts w:ascii="Times New Roman" w:hAnsi="Times New Roman" w:eastAsia="Times New Roman" w:cs="Times New Roman"/>
      <w:sz w:val="40"/>
      <w:szCs w:val="20"/>
      <w:lang w:val="lt-LT"/>
    </w:rPr>
  </w:style>
  <w:style w:type="character" w:styleId="1001">
    <w:name w:val="Hyperlink"/>
    <w:pPr>
      <w:pBdr/>
      <w:spacing/>
      <w:ind/>
    </w:pPr>
    <w:rPr>
      <w:color w:val="0000ff"/>
      <w:u w:val="single"/>
    </w:rPr>
  </w:style>
  <w:style w:type="character" w:styleId="1002">
    <w:name w:val="FollowedHyperlink"/>
    <w:pPr>
      <w:pBdr/>
      <w:spacing/>
      <w:ind/>
    </w:pPr>
    <w:rPr>
      <w:color w:val="800080"/>
      <w:u w:val="single"/>
    </w:rPr>
  </w:style>
  <w:style w:type="character" w:styleId="1003" w:customStyle="1">
    <w:name w:val="Char7"/>
    <w:pPr>
      <w:pBdr/>
      <w:spacing/>
      <w:ind/>
    </w:pPr>
    <w:rPr>
      <w:rFonts w:ascii="Times New Roman" w:hAnsi="Times New Roman" w:eastAsia="Calibri" w:cs="Times New Roman"/>
      <w:sz w:val="20"/>
      <w:szCs w:val="20"/>
      <w:lang w:val="lt-LT"/>
    </w:rPr>
  </w:style>
  <w:style w:type="character" w:styleId="1004" w:customStyle="1">
    <w:name w:val="Char6"/>
    <w:pPr>
      <w:pBdr/>
      <w:spacing/>
      <w:ind/>
    </w:pPr>
    <w:rPr>
      <w:rFonts w:ascii="Times New Roman" w:hAnsi="Times New Roman" w:eastAsia="Times New Roman" w:cs="Times New Roman"/>
      <w:sz w:val="24"/>
      <w:szCs w:val="20"/>
      <w:lang w:val="lt-LT"/>
    </w:rPr>
  </w:style>
  <w:style w:type="character" w:styleId="1005" w:customStyle="1">
    <w:name w:val="Char5"/>
    <w:pPr>
      <w:pBdr/>
      <w:spacing/>
      <w:ind/>
    </w:pPr>
    <w:rPr>
      <w:rFonts w:ascii="Times New Roman" w:hAnsi="Times New Roman" w:eastAsia="Times New Roman" w:cs="Times New Roman"/>
      <w:sz w:val="24"/>
      <w:szCs w:val="20"/>
      <w:lang w:val="lt-LT"/>
    </w:rPr>
  </w:style>
  <w:style w:type="character" w:styleId="1006" w:customStyle="1">
    <w:name w:val="Char4"/>
    <w:pPr>
      <w:pBdr/>
      <w:spacing/>
      <w:ind/>
    </w:pPr>
    <w:rPr>
      <w:rFonts w:ascii="Times New Roman" w:hAnsi="Times New Roman" w:eastAsia="Calibri" w:cs="Times New Roman"/>
      <w:sz w:val="24"/>
      <w:lang w:val="lt-LT"/>
    </w:rPr>
  </w:style>
  <w:style w:type="character" w:styleId="1007" w:customStyle="1">
    <w:name w:val="Body Text Indent 3 Char"/>
    <w:pPr>
      <w:pBdr/>
      <w:spacing/>
      <w:ind/>
    </w:pPr>
    <w:rPr>
      <w:rFonts w:ascii="Times New Roman" w:hAnsi="Times New Roman" w:eastAsia="Calibri" w:cs="Times New Roman"/>
      <w:sz w:val="16"/>
      <w:szCs w:val="16"/>
      <w:lang w:val="lt-LT"/>
    </w:rPr>
  </w:style>
  <w:style w:type="character" w:styleId="1008" w:customStyle="1">
    <w:name w:val="Plain Text Char"/>
    <w:pPr>
      <w:pBdr/>
      <w:spacing/>
      <w:ind/>
    </w:pPr>
    <w:rPr>
      <w:rFonts w:ascii="Consolas" w:hAnsi="Consolas" w:eastAsia="Calibri" w:cs="Times New Roman"/>
      <w:sz w:val="21"/>
      <w:szCs w:val="21"/>
      <w:lang w:val="lt-LT"/>
    </w:rPr>
  </w:style>
  <w:style w:type="character" w:styleId="1009" w:customStyle="1">
    <w:name w:val="Comment Subject Char"/>
    <w:pPr>
      <w:pBdr/>
      <w:spacing/>
      <w:ind/>
    </w:pPr>
    <w:rPr>
      <w:rFonts w:ascii="Times New Roman" w:hAnsi="Times New Roman" w:eastAsia="Calibri" w:cs="Times New Roman"/>
      <w:b/>
      <w:bCs/>
      <w:sz w:val="20"/>
      <w:szCs w:val="20"/>
      <w:lang w:val="lt-LT"/>
    </w:rPr>
  </w:style>
  <w:style w:type="character" w:styleId="1010" w:customStyle="1">
    <w:name w:val="Balloon Text Char"/>
    <w:pPr>
      <w:pBdr/>
      <w:spacing/>
      <w:ind/>
    </w:pPr>
    <w:rPr>
      <w:rFonts w:ascii="Tahoma" w:hAnsi="Tahoma" w:eastAsia="Calibri" w:cs="Tahoma"/>
      <w:sz w:val="16"/>
      <w:szCs w:val="16"/>
      <w:lang w:val="lt-LT"/>
    </w:rPr>
  </w:style>
  <w:style w:type="character" w:styleId="1011" w:customStyle="1">
    <w:name w:val="Komentaro nuoroda1"/>
    <w:pPr>
      <w:pBdr/>
      <w:spacing/>
      <w:ind/>
    </w:pPr>
    <w:rPr>
      <w:sz w:val="16"/>
      <w:szCs w:val="16"/>
    </w:rPr>
  </w:style>
  <w:style w:type="character" w:styleId="1012" w:customStyle="1">
    <w:name w:val="Char3"/>
    <w:pPr>
      <w:pBdr/>
      <w:spacing/>
      <w:ind/>
    </w:pPr>
    <w:rPr>
      <w:rFonts w:ascii="Times New Roman" w:hAnsi="Times New Roman" w:eastAsia="Calibri" w:cs="Times New Roman"/>
      <w:sz w:val="20"/>
      <w:szCs w:val="20"/>
    </w:rPr>
  </w:style>
  <w:style w:type="character" w:styleId="1013" w:customStyle="1">
    <w:name w:val="Char2"/>
    <w:pPr>
      <w:pBdr/>
      <w:spacing/>
      <w:ind/>
    </w:pPr>
    <w:rPr>
      <w:rFonts w:ascii="Courier New" w:hAnsi="Courier New" w:eastAsia="Calibri" w:cs="Courier New"/>
      <w:sz w:val="20"/>
      <w:szCs w:val="20"/>
    </w:rPr>
  </w:style>
  <w:style w:type="character" w:styleId="1014" w:customStyle="1">
    <w:name w:val="Char1"/>
    <w:pPr>
      <w:pBdr/>
      <w:spacing/>
      <w:ind/>
    </w:pPr>
    <w:rPr>
      <w:rFonts w:ascii="Times New Roman" w:hAnsi="Times New Roman" w:eastAsia="Calibri" w:cs="Times New Roman"/>
      <w:sz w:val="28"/>
      <w:szCs w:val="20"/>
      <w:lang w:val="lt-LT"/>
    </w:rPr>
  </w:style>
  <w:style w:type="character" w:styleId="1015" w:customStyle="1">
    <w:name w:val="Char"/>
    <w:pPr>
      <w:pBdr/>
      <w:spacing/>
      <w:ind/>
    </w:pPr>
    <w:rPr>
      <w:rFonts w:ascii="Tahoma" w:hAnsi="Tahoma" w:eastAsia="Calibri" w:cs="Tahoma"/>
      <w:sz w:val="16"/>
      <w:szCs w:val="16"/>
    </w:rPr>
  </w:style>
  <w:style w:type="character" w:styleId="1016" w:customStyle="1">
    <w:name w:val="tblrowlbl1"/>
    <w:pPr>
      <w:pBdr/>
      <w:spacing/>
      <w:ind/>
    </w:pPr>
    <w:rPr>
      <w:rFonts w:ascii="Arial" w:hAnsi="Arial" w:cs="Arial"/>
      <w:b/>
      <w:bCs/>
      <w:color w:val="000000"/>
      <w:sz w:val="18"/>
      <w:szCs w:val="18"/>
      <w:shd w:val="clear" w:color="auto" w:fill="ffffff"/>
    </w:rPr>
  </w:style>
  <w:style w:type="character" w:styleId="1017" w:customStyle="1">
    <w:name w:val="parahead1"/>
    <w:pPr>
      <w:pBdr/>
      <w:spacing/>
      <w:ind/>
    </w:pPr>
    <w:rPr>
      <w:rFonts w:ascii="Verdana" w:hAnsi="Verdana"/>
      <w:b/>
      <w:bCs/>
      <w:color w:val="000000"/>
      <w:sz w:val="17"/>
      <w:szCs w:val="17"/>
    </w:rPr>
  </w:style>
  <w:style w:type="character" w:styleId="1018">
    <w:name w:val="page number"/>
    <w:basedOn w:val="991"/>
    <w:pPr>
      <w:pBdr/>
      <w:spacing/>
      <w:ind/>
    </w:pPr>
  </w:style>
  <w:style w:type="character" w:styleId="1019" w:customStyle="1">
    <w:name w:val="Numeravimo simboliai"/>
    <w:pPr>
      <w:pBdr/>
      <w:spacing/>
      <w:ind/>
    </w:pPr>
  </w:style>
  <w:style w:type="character" w:styleId="1020">
    <w:name w:val="Strong"/>
    <w:qFormat/>
    <w:pPr>
      <w:pBdr/>
      <w:spacing/>
      <w:ind/>
    </w:pPr>
    <w:rPr>
      <w:b/>
      <w:bCs/>
    </w:rPr>
  </w:style>
  <w:style w:type="character" w:styleId="1021" w:customStyle="1">
    <w:name w:val="Char3 Char Char1"/>
    <w:pPr>
      <w:pBdr/>
      <w:spacing/>
      <w:ind/>
    </w:pPr>
    <w:rPr>
      <w:lang w:val="lt-LT"/>
    </w:rPr>
  </w:style>
  <w:style w:type="character" w:styleId="1022" w:customStyle="1">
    <w:name w:val="Komentaro tekstas Diagrama"/>
    <w:pPr>
      <w:pBdr/>
      <w:spacing/>
      <w:ind/>
    </w:pPr>
    <w:rPr>
      <w:rFonts w:eastAsia="Calibri" w:cs="Calibri"/>
      <w:lang w:val="lt-LT" w:eastAsia="ar-SA" w:bidi="ar-SA"/>
    </w:rPr>
  </w:style>
  <w:style w:type="paragraph" w:styleId="1023" w:customStyle="1">
    <w:name w:val="Antraštė2"/>
    <w:basedOn w:val="728"/>
    <w:next w:val="1024"/>
    <w:pPr>
      <w:keepNext w:val="true"/>
      <w:pBdr/>
      <w:spacing w:after="120" w:before="240"/>
      <w:ind/>
    </w:pPr>
    <w:rPr>
      <w:rFonts w:ascii="Arial" w:hAnsi="Arial" w:eastAsia="Arial Unicode MS" w:cs="Mangal"/>
      <w:sz w:val="28"/>
      <w:szCs w:val="28"/>
    </w:rPr>
  </w:style>
  <w:style w:type="paragraph" w:styleId="1024">
    <w:name w:val="Body Text"/>
    <w:basedOn w:val="728"/>
    <w:pPr>
      <w:pBdr/>
      <w:spacing w:after="120"/>
      <w:ind/>
    </w:pPr>
  </w:style>
  <w:style w:type="paragraph" w:styleId="1025">
    <w:name w:val="List"/>
    <w:basedOn w:val="1024"/>
    <w:pPr>
      <w:pBdr/>
      <w:spacing/>
      <w:ind/>
    </w:pPr>
    <w:rPr>
      <w:rFonts w:cs="Tahoma"/>
    </w:rPr>
  </w:style>
  <w:style w:type="paragraph" w:styleId="1026" w:customStyle="1">
    <w:name w:val="Pavadinimas2"/>
    <w:basedOn w:val="728"/>
    <w:pPr>
      <w:suppressLineNumbers w:val="true"/>
      <w:pBdr/>
      <w:spacing w:after="120" w:before="120"/>
      <w:ind/>
    </w:pPr>
    <w:rPr>
      <w:rFonts w:cs="Mangal"/>
      <w:i/>
      <w:iCs/>
      <w:szCs w:val="24"/>
    </w:rPr>
  </w:style>
  <w:style w:type="paragraph" w:styleId="1027" w:customStyle="1">
    <w:name w:val="Rodyklė"/>
    <w:basedOn w:val="728"/>
    <w:pPr>
      <w:suppressLineNumbers w:val="true"/>
      <w:pBdr/>
      <w:spacing/>
      <w:ind/>
    </w:pPr>
    <w:rPr>
      <w:rFonts w:cs="Tahoma"/>
    </w:rPr>
  </w:style>
  <w:style w:type="paragraph" w:styleId="1028" w:customStyle="1">
    <w:name w:val="Antraštė1"/>
    <w:basedOn w:val="728"/>
    <w:next w:val="1024"/>
    <w:pPr>
      <w:keepNext w:val="true"/>
      <w:pBdr/>
      <w:spacing w:after="120" w:before="240"/>
      <w:ind/>
    </w:pPr>
    <w:rPr>
      <w:rFonts w:ascii="Arial" w:hAnsi="Arial" w:eastAsia="MS Mincho" w:cs="Tahoma"/>
      <w:sz w:val="28"/>
      <w:szCs w:val="28"/>
    </w:rPr>
  </w:style>
  <w:style w:type="paragraph" w:styleId="1029" w:customStyle="1">
    <w:name w:val="Pavadinimas1"/>
    <w:basedOn w:val="728"/>
    <w:pPr>
      <w:suppressLineNumbers w:val="true"/>
      <w:pBdr/>
      <w:spacing w:after="120" w:before="120"/>
      <w:ind/>
    </w:pPr>
    <w:rPr>
      <w:rFonts w:cs="Tahoma"/>
      <w:i/>
      <w:iCs/>
      <w:szCs w:val="24"/>
    </w:rPr>
  </w:style>
  <w:style w:type="paragraph" w:styleId="1030" w:customStyle="1">
    <w:name w:val="Komentaro tekstas1"/>
    <w:basedOn w:val="728"/>
    <w:pPr>
      <w:pBdr/>
      <w:spacing/>
      <w:ind/>
    </w:pPr>
    <w:rPr>
      <w:sz w:val="20"/>
      <w:szCs w:val="20"/>
    </w:rPr>
  </w:style>
  <w:style w:type="paragraph" w:styleId="1031">
    <w:name w:val="Header"/>
    <w:basedOn w:val="728"/>
    <w:link w:val="1062"/>
    <w:uiPriority w:val="99"/>
    <w:pPr>
      <w:widowControl w:val="false"/>
      <w:pBdr/>
      <w:tabs>
        <w:tab w:val="center" w:leader="none" w:pos="4153"/>
        <w:tab w:val="right" w:leader="none" w:pos="8306"/>
      </w:tabs>
      <w:spacing w:after="20" w:line="240" w:lineRule="auto"/>
      <w:ind/>
      <w:jc w:val="both"/>
    </w:pPr>
    <w:rPr>
      <w:rFonts w:eastAsia="Times New Roman"/>
      <w:szCs w:val="20"/>
    </w:rPr>
  </w:style>
  <w:style w:type="paragraph" w:styleId="1032">
    <w:name w:val="Footer"/>
    <w:basedOn w:val="728"/>
    <w:link w:val="889"/>
    <w:pPr>
      <w:pBdr/>
      <w:tabs>
        <w:tab w:val="center" w:leader="none" w:pos="4320"/>
        <w:tab w:val="right" w:leader="none" w:pos="8640"/>
      </w:tabs>
      <w:spacing w:after="0" w:line="240" w:lineRule="auto"/>
      <w:ind/>
    </w:pPr>
    <w:rPr>
      <w:rFonts w:eastAsia="Times New Roman"/>
      <w:szCs w:val="20"/>
    </w:rPr>
  </w:style>
  <w:style w:type="paragraph" w:styleId="1033" w:customStyle="1">
    <w:name w:val="Pagrindinio teksto įtrauka 31"/>
    <w:basedOn w:val="728"/>
    <w:pPr>
      <w:pBdr/>
      <w:tabs>
        <w:tab w:val="left" w:leader="none" w:pos="4536"/>
      </w:tabs>
      <w:spacing w:after="0" w:line="240" w:lineRule="auto"/>
      <w:ind w:firstLine="2268"/>
      <w:jc w:val="both"/>
    </w:pPr>
    <w:rPr>
      <w:sz w:val="20"/>
      <w:szCs w:val="20"/>
      <w:lang w:val="en-US"/>
    </w:rPr>
  </w:style>
  <w:style w:type="paragraph" w:styleId="1034" w:customStyle="1">
    <w:name w:val="Paprastasis tekstas1"/>
    <w:basedOn w:val="728"/>
    <w:pPr>
      <w:pBdr/>
      <w:spacing w:after="0" w:line="240" w:lineRule="auto"/>
      <w:ind/>
    </w:pPr>
    <w:rPr>
      <w:rFonts w:ascii="Courier New" w:hAnsi="Courier New" w:cs="Courier New"/>
      <w:sz w:val="20"/>
      <w:szCs w:val="20"/>
      <w:lang w:val="en-US"/>
    </w:rPr>
  </w:style>
  <w:style w:type="paragraph" w:styleId="1035">
    <w:name w:val="annotation subject"/>
    <w:basedOn w:val="1030"/>
    <w:next w:val="1030"/>
    <w:pPr>
      <w:pBdr/>
      <w:spacing/>
      <w:ind/>
    </w:pPr>
    <w:rPr>
      <w:sz w:val="28"/>
      <w:szCs w:val="22"/>
    </w:rPr>
  </w:style>
  <w:style w:type="paragraph" w:styleId="1036">
    <w:name w:val="Balloon Text"/>
    <w:basedOn w:val="728"/>
    <w:pPr>
      <w:pBdr/>
      <w:spacing/>
      <w:ind/>
    </w:pPr>
    <w:rPr>
      <w:rFonts w:ascii="Tahoma" w:hAnsi="Tahoma" w:cs="Tahoma"/>
      <w:sz w:val="16"/>
      <w:szCs w:val="16"/>
      <w:lang w:val="en-US"/>
    </w:rPr>
  </w:style>
  <w:style w:type="paragraph" w:styleId="1037" w:customStyle="1">
    <w:name w:val="Patvirtinta"/>
    <w:pPr>
      <w:pBdr/>
      <w:tabs>
        <w:tab w:val="left" w:leader="none" w:pos="1304"/>
        <w:tab w:val="left" w:leader="none" w:pos="1457"/>
        <w:tab w:val="left" w:leader="none" w:pos="1604"/>
        <w:tab w:val="left" w:leader="none" w:pos="1757"/>
      </w:tabs>
      <w:spacing/>
      <w:ind w:left="5953"/>
    </w:pPr>
    <w:rPr>
      <w:rFonts w:ascii="TimesLT" w:hAnsi="TimesLT" w:eastAsia="Arial" w:cs="Calibri"/>
      <w:lang w:eastAsia="ar-SA"/>
    </w:rPr>
  </w:style>
  <w:style w:type="paragraph" w:styleId="1038" w:customStyle="1">
    <w:name w:val="Body Text1"/>
    <w:pPr>
      <w:pBdr/>
      <w:spacing/>
      <w:ind w:firstLine="312"/>
      <w:jc w:val="both"/>
    </w:pPr>
    <w:rPr>
      <w:rFonts w:ascii="TimesLT" w:hAnsi="TimesLT" w:eastAsia="Arial" w:cs="Calibri"/>
      <w:lang w:eastAsia="ar-SA"/>
    </w:rPr>
  </w:style>
  <w:style w:type="paragraph" w:styleId="1039" w:customStyle="1">
    <w:name w:val="CentrBoldm"/>
    <w:basedOn w:val="728"/>
    <w:pPr>
      <w:pBdr/>
      <w:spacing w:after="0" w:line="240" w:lineRule="auto"/>
      <w:ind/>
      <w:jc w:val="center"/>
    </w:pPr>
    <w:rPr>
      <w:rFonts w:ascii="TimesLT" w:hAnsi="TimesLT" w:eastAsia="Times New Roman"/>
      <w:b/>
      <w:bCs/>
      <w:sz w:val="20"/>
      <w:szCs w:val="24"/>
      <w:lang w:val="en-US"/>
    </w:rPr>
  </w:style>
  <w:style w:type="paragraph" w:styleId="1040" w:customStyle="1">
    <w:name w:val="MAZAS"/>
    <w:pPr>
      <w:pBdr/>
      <w:spacing/>
      <w:ind w:firstLine="312"/>
      <w:jc w:val="both"/>
    </w:pPr>
    <w:rPr>
      <w:rFonts w:ascii="TimesLT" w:hAnsi="TimesLT" w:eastAsia="Arial" w:cs="Calibri"/>
      <w:color w:val="000000"/>
      <w:sz w:val="8"/>
      <w:szCs w:val="8"/>
      <w:lang w:eastAsia="ar-SA"/>
    </w:rPr>
  </w:style>
  <w:style w:type="paragraph" w:styleId="1041" w:customStyle="1">
    <w:name w:val="linija"/>
    <w:basedOn w:val="728"/>
    <w:pPr>
      <w:pBdr/>
      <w:spacing w:after="280" w:before="280" w:line="240" w:lineRule="auto"/>
      <w:ind/>
    </w:pPr>
    <w:rPr>
      <w:rFonts w:eastAsia="Times New Roman"/>
      <w:szCs w:val="24"/>
    </w:rPr>
  </w:style>
  <w:style w:type="paragraph" w:styleId="1042" w:customStyle="1">
    <w:name w:val="bodytext"/>
    <w:basedOn w:val="728"/>
    <w:pPr>
      <w:pBdr/>
      <w:spacing w:after="280" w:before="280" w:line="240" w:lineRule="auto"/>
      <w:ind/>
    </w:pPr>
    <w:rPr>
      <w:rFonts w:eastAsia="Times New Roman"/>
      <w:szCs w:val="24"/>
    </w:rPr>
  </w:style>
  <w:style w:type="paragraph" w:styleId="1043">
    <w:name w:val="Body Text Indent"/>
    <w:basedOn w:val="728"/>
    <w:pPr>
      <w:pBdr/>
      <w:tabs>
        <w:tab w:val="right" w:leader="underscore" w:pos="8640"/>
      </w:tabs>
      <w:spacing w:after="0" w:line="240" w:lineRule="auto"/>
      <w:ind w:left="5670"/>
      <w:jc w:val="both"/>
    </w:pPr>
    <w:rPr>
      <w:iCs/>
    </w:rPr>
  </w:style>
  <w:style w:type="paragraph" w:styleId="1044" w:customStyle="1">
    <w:name w:val="Pagrindinio teksto įtrauka 21"/>
    <w:basedOn w:val="728"/>
    <w:pPr>
      <w:pBdr/>
      <w:spacing w:after="0" w:line="240" w:lineRule="auto"/>
      <w:ind w:firstLine="851"/>
      <w:jc w:val="both"/>
    </w:pPr>
    <w:rPr>
      <w:szCs w:val="24"/>
    </w:rPr>
  </w:style>
  <w:style w:type="paragraph" w:styleId="1045" w:customStyle="1">
    <w:name w:val="Pagrindinis tekstas 21"/>
    <w:basedOn w:val="728"/>
    <w:pPr>
      <w:pBdr/>
      <w:tabs>
        <w:tab w:val="right" w:leader="underscore" w:pos="8505"/>
      </w:tabs>
      <w:spacing w:after="0" w:line="240" w:lineRule="auto"/>
      <w:ind/>
      <w:jc w:val="center"/>
    </w:pPr>
    <w:rPr>
      <w:b/>
      <w:bCs/>
      <w:caps/>
    </w:rPr>
  </w:style>
  <w:style w:type="paragraph" w:styleId="1046" w:customStyle="1">
    <w:name w:val="Pagrindinis tekstas 31"/>
    <w:basedOn w:val="728"/>
    <w:pPr>
      <w:pBdr/>
      <w:spacing w:after="0" w:line="240" w:lineRule="auto"/>
      <w:ind/>
      <w:jc w:val="center"/>
    </w:pPr>
    <w:rPr>
      <w:sz w:val="20"/>
      <w:szCs w:val="24"/>
    </w:rPr>
  </w:style>
  <w:style w:type="paragraph" w:styleId="1047" w:customStyle="1">
    <w:name w:val="normal_tableau"/>
    <w:basedOn w:val="728"/>
    <w:pPr>
      <w:pBdr/>
      <w:spacing w:after="120" w:before="120" w:line="240" w:lineRule="auto"/>
      <w:ind/>
      <w:jc w:val="both"/>
    </w:pPr>
    <w:rPr>
      <w:rFonts w:ascii="Optima" w:hAnsi="Optima" w:eastAsia="Times New Roman"/>
      <w:sz w:val="22"/>
      <w:szCs w:val="20"/>
      <w:lang w:val="en-GB"/>
    </w:rPr>
  </w:style>
  <w:style w:type="paragraph" w:styleId="1048">
    <w:name w:val="Title"/>
    <w:basedOn w:val="728"/>
    <w:next w:val="1049"/>
    <w:link w:val="875"/>
    <w:qFormat/>
    <w:pPr>
      <w:pBdr/>
      <w:spacing w:after="0" w:line="240" w:lineRule="auto"/>
      <w:ind/>
      <w:jc w:val="center"/>
    </w:pPr>
    <w:rPr>
      <w:rFonts w:eastAsia="Times New Roman"/>
      <w:b/>
      <w:szCs w:val="20"/>
    </w:rPr>
  </w:style>
  <w:style w:type="paragraph" w:styleId="1049">
    <w:name w:val="Subtitle"/>
    <w:basedOn w:val="728"/>
    <w:next w:val="1024"/>
    <w:link w:val="876"/>
    <w:qFormat/>
    <w:pPr>
      <w:pBdr/>
      <w:spacing w:after="60" w:line="240" w:lineRule="auto"/>
      <w:ind/>
      <w:jc w:val="center"/>
    </w:pPr>
    <w:rPr>
      <w:rFonts w:ascii="Arial" w:hAnsi="Arial" w:eastAsia="Times New Roman"/>
      <w:szCs w:val="20"/>
      <w:lang w:val="en-US"/>
    </w:rPr>
  </w:style>
  <w:style w:type="paragraph" w:styleId="1050" w:customStyle="1">
    <w:name w:val="Lentelės turinys"/>
    <w:basedOn w:val="728"/>
    <w:pPr>
      <w:suppressLineNumbers w:val="true"/>
      <w:pBdr/>
      <w:spacing/>
      <w:ind/>
    </w:pPr>
  </w:style>
  <w:style w:type="paragraph" w:styleId="1051" w:customStyle="1">
    <w:name w:val="Lentelės antraštė"/>
    <w:basedOn w:val="1050"/>
    <w:pPr>
      <w:pBdr/>
      <w:spacing/>
      <w:ind/>
      <w:jc w:val="center"/>
    </w:pPr>
    <w:rPr>
      <w:b/>
      <w:bCs/>
    </w:rPr>
  </w:style>
  <w:style w:type="paragraph" w:styleId="1052">
    <w:name w:val="HTML Preformatted"/>
    <w:basedOn w:val="728"/>
    <w:pPr>
      <w:pBd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line="240" w:lineRule="auto"/>
      <w:ind/>
    </w:pPr>
    <w:rPr>
      <w:rFonts w:ascii="Courier New" w:hAnsi="Courier New" w:eastAsia="Times New Roman" w:cs="Courier New"/>
      <w:sz w:val="20"/>
      <w:szCs w:val="20"/>
    </w:rPr>
  </w:style>
  <w:style w:type="paragraph" w:styleId="1053" w:customStyle="1">
    <w:name w:val="Lenta CENTR"/>
    <w:basedOn w:val="1038"/>
    <w:pPr>
      <w:pBdr/>
      <w:spacing w:line="288" w:lineRule="auto"/>
      <w:ind w:firstLine="0"/>
      <w:jc w:val="center"/>
    </w:pPr>
    <w:rPr>
      <w:rFonts w:ascii="Times New Roman" w:hAnsi="Times New Roman"/>
      <w:color w:val="000000"/>
    </w:rPr>
  </w:style>
  <w:style w:type="paragraph" w:styleId="1054" w:customStyle="1">
    <w:name w:val="Default"/>
    <w:basedOn w:val="728"/>
    <w:pPr>
      <w:pBdr/>
      <w:spacing w:after="0" w:line="200" w:lineRule="atLeast"/>
      <w:ind/>
    </w:pPr>
    <w:rPr>
      <w:rFonts w:eastAsia="Times New Roman" w:cs="Times New Roman"/>
      <w:color w:val="000000"/>
      <w:szCs w:val="24"/>
    </w:rPr>
  </w:style>
  <w:style w:type="paragraph" w:styleId="1055" w:customStyle="1">
    <w:name w:val="Stilius1"/>
    <w:basedOn w:val="728"/>
    <w:pPr>
      <w:numPr>
        <w:numId w:val="4"/>
      </w:numPr>
      <w:pBdr/>
      <w:tabs>
        <w:tab w:val="left" w:leader="none" w:pos="303"/>
      </w:tabs>
      <w:spacing w:after="120" w:before="120" w:line="240" w:lineRule="auto"/>
      <w:ind w:firstLine="0" w:left="-108"/>
      <w:jc w:val="center"/>
    </w:pPr>
    <w:rPr>
      <w:rFonts w:eastAsia="Times New Roman"/>
      <w:b/>
      <w:sz w:val="22"/>
    </w:rPr>
  </w:style>
  <w:style w:type="paragraph" w:styleId="1056" w:customStyle="1">
    <w:name w:val="Stilius4"/>
    <w:basedOn w:val="728"/>
    <w:pPr>
      <w:numPr>
        <w:numId w:val="3"/>
      </w:numPr>
      <w:pBdr/>
      <w:spacing w:after="0" w:before="200"/>
      <w:ind w:hanging="578" w:left="0"/>
    </w:pPr>
    <w:rPr>
      <w:rFonts w:eastAsia="Times New Roman"/>
      <w:sz w:val="22"/>
    </w:rPr>
  </w:style>
  <w:style w:type="paragraph" w:styleId="1057">
    <w:name w:val="List Paragraph"/>
    <w:basedOn w:val="728"/>
    <w:qFormat/>
    <w:pPr>
      <w:pBdr/>
      <w:spacing/>
      <w:ind w:left="720"/>
    </w:pPr>
    <w:rPr>
      <w:rFonts w:ascii="Calibri" w:hAnsi="Calibri" w:eastAsia="Times New Roman"/>
      <w:sz w:val="22"/>
    </w:rPr>
  </w:style>
  <w:style w:type="paragraph" w:styleId="1058" w:customStyle="1">
    <w:name w:val="Stilius3"/>
    <w:basedOn w:val="728"/>
    <w:pPr>
      <w:pBdr/>
      <w:spacing w:after="0" w:before="200" w:line="240" w:lineRule="auto"/>
      <w:ind/>
      <w:jc w:val="both"/>
    </w:pPr>
    <w:rPr>
      <w:rFonts w:eastAsia="Times New Roman"/>
      <w:sz w:val="22"/>
    </w:rPr>
  </w:style>
  <w:style w:type="paragraph" w:styleId="1059" w:customStyle="1">
    <w:name w:val="Bodytxt"/>
    <w:basedOn w:val="728"/>
    <w:pPr>
      <w:keepNext w:val="true"/>
      <w:pBdr/>
      <w:spacing w:after="0" w:line="240" w:lineRule="auto"/>
      <w:ind/>
      <w:jc w:val="both"/>
    </w:pPr>
    <w:rPr>
      <w:rFonts w:eastAsia="Times New Roman"/>
      <w:sz w:val="22"/>
    </w:rPr>
  </w:style>
  <w:style w:type="paragraph" w:styleId="1060" w:customStyle="1">
    <w:name w:val="Stilius2"/>
    <w:basedOn w:val="728"/>
    <w:pPr>
      <w:pBdr/>
      <w:spacing/>
      <w:ind/>
    </w:pPr>
    <w:rPr>
      <w:rFonts w:ascii="Calibri" w:hAnsi="Calibri" w:eastAsia="Times New Roman"/>
      <w:sz w:val="22"/>
    </w:rPr>
  </w:style>
  <w:style w:type="paragraph" w:styleId="1061" w:customStyle="1">
    <w:name w:val="Stilius5"/>
    <w:basedOn w:val="1060"/>
    <w:pPr>
      <w:pBdr/>
      <w:spacing/>
      <w:ind/>
      <w:jc w:val="center"/>
    </w:pPr>
    <w:rPr>
      <w:rFonts w:ascii="Times New Roman" w:hAnsi="Times New Roman"/>
      <w:b/>
      <w:sz w:val="28"/>
      <w:szCs w:val="28"/>
    </w:rPr>
  </w:style>
  <w:style w:type="character" w:styleId="1062" w:customStyle="1">
    <w:name w:val="Antraštės Diagrama"/>
    <w:link w:val="1031"/>
    <w:uiPriority w:val="99"/>
    <w:pPr>
      <w:pBdr/>
      <w:spacing/>
      <w:ind/>
    </w:pPr>
    <w:rPr>
      <w:rFonts w:cs="Calibri"/>
      <w:sz w:val="24"/>
      <w:lang w:val="lt-LT" w:eastAsia="ar-SA"/>
    </w:rPr>
  </w:style>
  <w:style w:type="table" w:styleId="1063">
    <w:name w:val="Table Grid"/>
    <w:basedOn w:val="739"/>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3EC5-06F0-4B83-8377-2E1AD0876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ONLYOFFICE/9.3.1.8</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creator>Viktor Bakanov</dc:creator>
  <cp:revision>24</cp:revision>
  <dcterms:created xsi:type="dcterms:W3CDTF">2023-04-18T11:40:00Z</dcterms:created>
  <dcterms:modified xsi:type="dcterms:W3CDTF">2026-04-27T08:14:49Z</dcterms:modified>
</cp:coreProperties>
</file>