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0B03" w14:textId="256E664F" w:rsidR="006178BE" w:rsidRDefault="006178BE" w:rsidP="006178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>DUOMENŲ SAUGYKLŲ PIRKIMO TECHNINĖ SPECIFIKACIJA</w:t>
      </w:r>
    </w:p>
    <w:p w14:paraId="140B57B2" w14:textId="77777777" w:rsidR="006178BE" w:rsidRPr="006178BE" w:rsidRDefault="006178BE" w:rsidP="006178BE">
      <w:pPr>
        <w:rPr>
          <w:rFonts w:ascii="Arial" w:hAnsi="Arial" w:cs="Arial"/>
          <w:b/>
          <w:bCs/>
          <w:sz w:val="24"/>
          <w:szCs w:val="24"/>
        </w:rPr>
      </w:pPr>
    </w:p>
    <w:p w14:paraId="00CC1E50" w14:textId="2724C819" w:rsidR="006178BE" w:rsidRPr="006178BE" w:rsidRDefault="006178BE" w:rsidP="006178B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 xml:space="preserve">Pirkimo objektas </w:t>
      </w:r>
    </w:p>
    <w:p w14:paraId="29220080" w14:textId="134FF2A6" w:rsidR="006178BE" w:rsidRPr="006178BE" w:rsidRDefault="006178BE" w:rsidP="006178BE">
      <w:pPr>
        <w:ind w:firstLine="567"/>
        <w:rPr>
          <w:rFonts w:ascii="Arial" w:hAnsi="Arial" w:cs="Arial"/>
          <w:sz w:val="24"/>
          <w:szCs w:val="24"/>
        </w:rPr>
      </w:pPr>
      <w:r w:rsidRPr="006178BE">
        <w:rPr>
          <w:rFonts w:ascii="Arial" w:hAnsi="Arial" w:cs="Arial"/>
          <w:sz w:val="24"/>
          <w:szCs w:val="24"/>
        </w:rPr>
        <w:t xml:space="preserve">Valstybės įmonė Žemės ūkio duomenų centras (toliau – Pirkėjas) planuoja įsigyti </w:t>
      </w:r>
      <w:r>
        <w:rPr>
          <w:rFonts w:ascii="Arial" w:hAnsi="Arial" w:cs="Arial"/>
          <w:sz w:val="24"/>
          <w:szCs w:val="24"/>
        </w:rPr>
        <w:t>tinklines duomenų saugyklas (NAS)</w:t>
      </w:r>
      <w:r w:rsidRPr="006178BE">
        <w:rPr>
          <w:rFonts w:ascii="Arial" w:hAnsi="Arial" w:cs="Arial"/>
          <w:sz w:val="24"/>
          <w:szCs w:val="24"/>
        </w:rPr>
        <w:t>.</w:t>
      </w:r>
    </w:p>
    <w:p w14:paraId="5A2B194C" w14:textId="3E5CE598" w:rsidR="006178BE" w:rsidRPr="006178BE" w:rsidRDefault="006178BE" w:rsidP="006178B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6178BE">
        <w:rPr>
          <w:rFonts w:ascii="Arial" w:hAnsi="Arial" w:cs="Arial"/>
          <w:b/>
          <w:bCs/>
          <w:sz w:val="24"/>
          <w:szCs w:val="24"/>
        </w:rPr>
        <w:t>Techniniai reikalavimai: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2728"/>
        <w:gridCol w:w="5805"/>
      </w:tblGrid>
      <w:tr w:rsidR="0092181E" w:rsidRPr="006C7AAC" w14:paraId="1ACA169C" w14:textId="77777777" w:rsidTr="798E2802">
        <w:tc>
          <w:tcPr>
            <w:tcW w:w="1095" w:type="dxa"/>
            <w:shd w:val="clear" w:color="auto" w:fill="D9D9D9" w:themeFill="background1" w:themeFillShade="D9"/>
          </w:tcPr>
          <w:p w14:paraId="1131C4D5" w14:textId="1431A205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728" w:type="dxa"/>
            <w:shd w:val="clear" w:color="auto" w:fill="D9D9D9" w:themeFill="background1" w:themeFillShade="D9"/>
          </w:tcPr>
          <w:p w14:paraId="3D58D7CD" w14:textId="585B167D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14:paraId="145BA4B3" w14:textId="5B70F2BC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Reikšmė</w:t>
            </w:r>
          </w:p>
        </w:tc>
      </w:tr>
      <w:tr w:rsidR="00BC2F2D" w:rsidRPr="006C7AAC" w14:paraId="1FF219D4" w14:textId="77777777" w:rsidTr="798E2802">
        <w:tc>
          <w:tcPr>
            <w:tcW w:w="1095" w:type="dxa"/>
          </w:tcPr>
          <w:p w14:paraId="55D21F42" w14:textId="1ECBB850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533" w:type="dxa"/>
            <w:gridSpan w:val="2"/>
          </w:tcPr>
          <w:p w14:paraId="79A73D93" w14:textId="7E54A4AD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Bendrieji duomenys</w:t>
            </w:r>
          </w:p>
        </w:tc>
      </w:tr>
      <w:tr w:rsidR="0092181E" w:rsidRPr="006C7AAC" w14:paraId="33C8EA45" w14:textId="77777777" w:rsidTr="798E2802">
        <w:tc>
          <w:tcPr>
            <w:tcW w:w="1095" w:type="dxa"/>
          </w:tcPr>
          <w:p w14:paraId="25D5A35F" w14:textId="2A6AB34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728" w:type="dxa"/>
          </w:tcPr>
          <w:p w14:paraId="0FE946AF" w14:textId="01827FE6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color w:val="141413"/>
                <w:sz w:val="20"/>
                <w:szCs w:val="20"/>
                <w:bdr w:val="none" w:sz="0" w:space="0" w:color="auto" w:frame="1"/>
              </w:rPr>
              <w:t>Kiekis</w:t>
            </w:r>
          </w:p>
        </w:tc>
        <w:tc>
          <w:tcPr>
            <w:tcW w:w="5805" w:type="dxa"/>
          </w:tcPr>
          <w:p w14:paraId="034972E2" w14:textId="067149B0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color w:val="141413"/>
                <w:sz w:val="20"/>
                <w:szCs w:val="20"/>
                <w:bdr w:val="none" w:sz="0" w:space="0" w:color="auto" w:frame="1"/>
              </w:rPr>
              <w:t>1 komplektas, kurį sudaro 2 saugyklos</w:t>
            </w:r>
          </w:p>
        </w:tc>
      </w:tr>
      <w:tr w:rsidR="0092181E" w:rsidRPr="006C7AAC" w14:paraId="2470E4B9" w14:textId="77777777" w:rsidTr="798E2802">
        <w:tc>
          <w:tcPr>
            <w:tcW w:w="1095" w:type="dxa"/>
          </w:tcPr>
          <w:p w14:paraId="3DD02C51" w14:textId="0D86BF2C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728" w:type="dxa"/>
          </w:tcPr>
          <w:p w14:paraId="7640E255" w14:textId="1FAFA02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Gamintojas</w:t>
            </w:r>
          </w:p>
        </w:tc>
        <w:tc>
          <w:tcPr>
            <w:tcW w:w="5805" w:type="dxa"/>
          </w:tcPr>
          <w:p w14:paraId="556EDA85" w14:textId="57B8840F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Vieno gamintojo sprendimas – visi pagrindiniai komponentai (NAS, tinklo kortos, optiniai moduliai, garantijos plėtinys) turi būti to paties gamintojo. Nurodyti gamintoją.</w:t>
            </w:r>
          </w:p>
          <w:p w14:paraId="3237DEF3" w14:textId="18C20519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Pastaba: šis reikalavimas netaikomas 12 skyriuje nurodytiems papildomai perkamiems diskams.</w:t>
            </w:r>
          </w:p>
        </w:tc>
      </w:tr>
      <w:tr w:rsidR="0092181E" w:rsidRPr="006C7AAC" w14:paraId="1438F0A0" w14:textId="77777777" w:rsidTr="798E2802">
        <w:tc>
          <w:tcPr>
            <w:tcW w:w="1095" w:type="dxa"/>
          </w:tcPr>
          <w:p w14:paraId="1A035BE2" w14:textId="72E8FA2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728" w:type="dxa"/>
          </w:tcPr>
          <w:p w14:paraId="0DE8BC4E" w14:textId="11C4B945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Modelis</w:t>
            </w:r>
          </w:p>
        </w:tc>
        <w:tc>
          <w:tcPr>
            <w:tcW w:w="5805" w:type="dxa"/>
          </w:tcPr>
          <w:p w14:paraId="348CAF97" w14:textId="3CA8068F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Nurodyti siūlomą modelį ir modifikaciją.</w:t>
            </w:r>
          </w:p>
        </w:tc>
      </w:tr>
      <w:tr w:rsidR="0092181E" w:rsidRPr="006C7AAC" w14:paraId="4AE4AFD9" w14:textId="77777777" w:rsidTr="798E2802">
        <w:tc>
          <w:tcPr>
            <w:tcW w:w="1095" w:type="dxa"/>
          </w:tcPr>
          <w:p w14:paraId="6773E983" w14:textId="0E8842E6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2728" w:type="dxa"/>
          </w:tcPr>
          <w:p w14:paraId="64D23A0D" w14:textId="4DC322CC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Duomenų saugyklos tipas</w:t>
            </w:r>
          </w:p>
        </w:tc>
        <w:tc>
          <w:tcPr>
            <w:tcW w:w="5805" w:type="dxa"/>
          </w:tcPr>
          <w:p w14:paraId="700A0167" w14:textId="00124C42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Unified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– vieninga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failinė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ir blokinė saugykla viename įrenginyje.</w:t>
            </w:r>
          </w:p>
        </w:tc>
      </w:tr>
      <w:tr w:rsidR="00BC2F2D" w:rsidRPr="006C7AAC" w14:paraId="30DC9804" w14:textId="77777777" w:rsidTr="798E2802">
        <w:tc>
          <w:tcPr>
            <w:tcW w:w="1095" w:type="dxa"/>
          </w:tcPr>
          <w:p w14:paraId="423AF32B" w14:textId="3C56A96C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33" w:type="dxa"/>
            <w:gridSpan w:val="2"/>
          </w:tcPr>
          <w:p w14:paraId="235C8EBC" w14:textId="227816E8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Palaikomi protokolai ir klientai</w:t>
            </w:r>
          </w:p>
        </w:tc>
      </w:tr>
      <w:tr w:rsidR="0092181E" w:rsidRPr="006C7AAC" w14:paraId="389396FA" w14:textId="77777777" w:rsidTr="798E2802">
        <w:tc>
          <w:tcPr>
            <w:tcW w:w="1095" w:type="dxa"/>
          </w:tcPr>
          <w:p w14:paraId="19C0A381" w14:textId="7BE164AC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2728" w:type="dxa"/>
          </w:tcPr>
          <w:p w14:paraId="0E4D3B5F" w14:textId="0C5E4861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Failinės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prieigos protokolai</w:t>
            </w:r>
          </w:p>
        </w:tc>
        <w:tc>
          <w:tcPr>
            <w:tcW w:w="5805" w:type="dxa"/>
          </w:tcPr>
          <w:p w14:paraId="43EB6522" w14:textId="731604BD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Ne mažiau: SMB/CIFS, NFS, FTP/SFTP.</w:t>
            </w:r>
          </w:p>
        </w:tc>
      </w:tr>
      <w:tr w:rsidR="0092181E" w:rsidRPr="006C7AAC" w14:paraId="15BC1F8F" w14:textId="77777777" w:rsidTr="798E2802">
        <w:tc>
          <w:tcPr>
            <w:tcW w:w="1095" w:type="dxa"/>
          </w:tcPr>
          <w:p w14:paraId="1113D58E" w14:textId="417BF758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2728" w:type="dxa"/>
          </w:tcPr>
          <w:p w14:paraId="40F46F2B" w14:textId="29B0F0AE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Blokinės prieigos protokolai</w:t>
            </w:r>
          </w:p>
        </w:tc>
        <w:tc>
          <w:tcPr>
            <w:tcW w:w="5805" w:type="dxa"/>
          </w:tcPr>
          <w:p w14:paraId="7C59A281" w14:textId="7F379555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 xml:space="preserve">Ne mažiau: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. Pageidautina: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iSER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Channel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(per plėtimo kortą).</w:t>
            </w:r>
          </w:p>
        </w:tc>
      </w:tr>
      <w:tr w:rsidR="0092181E" w:rsidRPr="006C7AAC" w14:paraId="3C7E2CF0" w14:textId="77777777" w:rsidTr="798E2802">
        <w:tc>
          <w:tcPr>
            <w:tcW w:w="1095" w:type="dxa"/>
          </w:tcPr>
          <w:p w14:paraId="6D136B9E" w14:textId="7A02EF5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2728" w:type="dxa"/>
          </w:tcPr>
          <w:p w14:paraId="1D146EDB" w14:textId="28CD4ADB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Palaikomi klientai / OS</w:t>
            </w:r>
          </w:p>
        </w:tc>
        <w:tc>
          <w:tcPr>
            <w:tcW w:w="5805" w:type="dxa"/>
          </w:tcPr>
          <w:p w14:paraId="33ED951C" w14:textId="17E49C4D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Windows (SMB/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), Linux (NFS/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/SMB),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macOS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(SMB/AFP),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2F2D" w:rsidRPr="006C7AAC" w14:paraId="2AB26BC8" w14:textId="77777777" w:rsidTr="798E2802">
        <w:tc>
          <w:tcPr>
            <w:tcW w:w="1095" w:type="dxa"/>
          </w:tcPr>
          <w:p w14:paraId="4F8EBDE4" w14:textId="04762C41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33" w:type="dxa"/>
            <w:gridSpan w:val="2"/>
          </w:tcPr>
          <w:p w14:paraId="51FB2475" w14:textId="3B69E0DD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Aukšto patikimumo savybės</w:t>
            </w:r>
          </w:p>
        </w:tc>
      </w:tr>
      <w:tr w:rsidR="0092181E" w:rsidRPr="006C7AAC" w14:paraId="5A0DB583" w14:textId="77777777" w:rsidTr="798E2802">
        <w:tc>
          <w:tcPr>
            <w:tcW w:w="1095" w:type="dxa"/>
          </w:tcPr>
          <w:p w14:paraId="19DD91E1" w14:textId="6C08774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2728" w:type="dxa"/>
          </w:tcPr>
          <w:p w14:paraId="64321D62" w14:textId="02FFDE89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Valdiklių architektūra</w:t>
            </w:r>
          </w:p>
        </w:tc>
        <w:tc>
          <w:tcPr>
            <w:tcW w:w="5805" w:type="dxa"/>
          </w:tcPr>
          <w:p w14:paraId="719E1EBA" w14:textId="5AD43D59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Du aktyvūs-aktyvūs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active-active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 duomenų saugyklos valdikliai su automatine perjungimo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failback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) funkcija.</w:t>
            </w:r>
          </w:p>
        </w:tc>
      </w:tr>
      <w:tr w:rsidR="0092181E" w:rsidRPr="006C7AAC" w14:paraId="442780AE" w14:textId="77777777" w:rsidTr="798E2802">
        <w:tc>
          <w:tcPr>
            <w:tcW w:w="1095" w:type="dxa"/>
          </w:tcPr>
          <w:p w14:paraId="5AF94AD0" w14:textId="5F59FDC7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2728" w:type="dxa"/>
          </w:tcPr>
          <w:p w14:paraId="28B800CE" w14:textId="5CE21F28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Aparatinės įrangos dubliavimas valdiklio lygmeniu</w:t>
            </w:r>
          </w:p>
        </w:tc>
        <w:tc>
          <w:tcPr>
            <w:tcW w:w="5805" w:type="dxa"/>
          </w:tcPr>
          <w:p w14:paraId="3603A040" w14:textId="5F454738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Kiekvienas valdiklis privalo turėti atskirą procesorių, atmintį, tinklo prievadus, BBU, maitinimo šaltinį ir ventiliatorius.</w:t>
            </w:r>
          </w:p>
        </w:tc>
      </w:tr>
      <w:tr w:rsidR="0092181E" w:rsidRPr="006C7AAC" w14:paraId="5AC9C5BD" w14:textId="77777777" w:rsidTr="798E2802">
        <w:tc>
          <w:tcPr>
            <w:tcW w:w="1095" w:type="dxa"/>
          </w:tcPr>
          <w:p w14:paraId="3A806D5A" w14:textId="15C390D3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2728" w:type="dxa"/>
          </w:tcPr>
          <w:p w14:paraId="6BEFDCE0" w14:textId="38C7D20E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Maitinimo blokai</w:t>
            </w:r>
          </w:p>
        </w:tc>
        <w:tc>
          <w:tcPr>
            <w:tcW w:w="5805" w:type="dxa"/>
          </w:tcPr>
          <w:p w14:paraId="6BF96CA4" w14:textId="776DEB7C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Dubliuojantys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redundant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), 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maitinimo blokai.</w:t>
            </w:r>
          </w:p>
        </w:tc>
      </w:tr>
      <w:tr w:rsidR="0092181E" w:rsidRPr="006C7AAC" w14:paraId="19CBFDBD" w14:textId="77777777" w:rsidTr="798E2802">
        <w:tc>
          <w:tcPr>
            <w:tcW w:w="1095" w:type="dxa"/>
          </w:tcPr>
          <w:p w14:paraId="09B3CEBC" w14:textId="118D6453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2728" w:type="dxa"/>
          </w:tcPr>
          <w:p w14:paraId="520ECB6D" w14:textId="1DA0D493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Aušinimo ventiliatoriai</w:t>
            </w:r>
          </w:p>
        </w:tc>
        <w:tc>
          <w:tcPr>
            <w:tcW w:w="5805" w:type="dxa"/>
          </w:tcPr>
          <w:p w14:paraId="1C9EF93B" w14:textId="6BC6967B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ventiliatorių moduliai, ne mažiau 3 kiekvienam valdikliui.</w:t>
            </w:r>
          </w:p>
        </w:tc>
      </w:tr>
      <w:tr w:rsidR="0092181E" w:rsidRPr="006C7AAC" w14:paraId="4D3E9538" w14:textId="77777777" w:rsidTr="798E2802">
        <w:tc>
          <w:tcPr>
            <w:tcW w:w="1095" w:type="dxa"/>
          </w:tcPr>
          <w:p w14:paraId="41D20311" w14:textId="18FC4916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2728" w:type="dxa"/>
          </w:tcPr>
          <w:p w14:paraId="30CC80FD" w14:textId="07511668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Nenutrūkstamas prieinamumas</w:t>
            </w:r>
          </w:p>
        </w:tc>
        <w:tc>
          <w:tcPr>
            <w:tcW w:w="5805" w:type="dxa"/>
          </w:tcPr>
          <w:p w14:paraId="307D2D46" w14:textId="0B97B947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Sistema privalo užtikrinti nenutrūkstamą nuolatinį prieinamumą (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near-zero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downtime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) su BBU, NVRAM ir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>-To-Flash (C2F) apsauga nuo maitinimo nutraukimo.</w:t>
            </w:r>
          </w:p>
        </w:tc>
      </w:tr>
      <w:tr w:rsidR="0092181E" w:rsidRPr="006C7AAC" w14:paraId="33BE45D3" w14:textId="77777777" w:rsidTr="798E2802">
        <w:tc>
          <w:tcPr>
            <w:tcW w:w="1095" w:type="dxa"/>
          </w:tcPr>
          <w:p w14:paraId="74EF676C" w14:textId="76A2C01E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2728" w:type="dxa"/>
          </w:tcPr>
          <w:p w14:paraId="1F5F9186" w14:textId="54F75C65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Daugiakanalė I/O prieiga (MPIO)</w:t>
            </w:r>
          </w:p>
        </w:tc>
        <w:tc>
          <w:tcPr>
            <w:tcW w:w="5805" w:type="dxa"/>
          </w:tcPr>
          <w:p w14:paraId="305E7BC0" w14:textId="127A00C9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 xml:space="preserve">Daugiakanalė įvesties/išvesties saugyklos prieiga su MPIO,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Binding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ir Port </w:t>
            </w: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Trunking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palaikymu.</w:t>
            </w:r>
          </w:p>
        </w:tc>
      </w:tr>
      <w:tr w:rsidR="00BC2F2D" w:rsidRPr="006C7AAC" w14:paraId="2F2ECACE" w14:textId="77777777" w:rsidTr="798E2802">
        <w:tc>
          <w:tcPr>
            <w:tcW w:w="1095" w:type="dxa"/>
          </w:tcPr>
          <w:p w14:paraId="258977A9" w14:textId="13B25E18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33" w:type="dxa"/>
            <w:gridSpan w:val="2"/>
          </w:tcPr>
          <w:p w14:paraId="5EDF14D3" w14:textId="34881892" w:rsidR="00340787" w:rsidRPr="006C7AAC" w:rsidRDefault="00340787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787">
              <w:rPr>
                <w:rFonts w:ascii="Arial" w:hAnsi="Arial" w:cs="Arial"/>
                <w:b/>
                <w:bCs/>
                <w:sz w:val="20"/>
                <w:szCs w:val="20"/>
              </w:rPr>
              <w:t>Saugyklos talpa, diskai ir plėtimas</w:t>
            </w:r>
          </w:p>
        </w:tc>
      </w:tr>
      <w:tr w:rsidR="0092181E" w:rsidRPr="006C7AAC" w14:paraId="0413930C" w14:textId="77777777" w:rsidTr="798E2802">
        <w:tc>
          <w:tcPr>
            <w:tcW w:w="1095" w:type="dxa"/>
          </w:tcPr>
          <w:p w14:paraId="312706BF" w14:textId="7992286C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sz w:val="20"/>
                <w:szCs w:val="20"/>
                <w:lang w:val="en-US"/>
              </w:rPr>
              <w:t>4.1.</w:t>
            </w:r>
          </w:p>
        </w:tc>
        <w:tc>
          <w:tcPr>
            <w:tcW w:w="2728" w:type="dxa"/>
          </w:tcPr>
          <w:p w14:paraId="413A92EC" w14:textId="2CB1B180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340787">
              <w:rPr>
                <w:rFonts w:ascii="Arial" w:hAnsi="Arial" w:cs="Arial"/>
                <w:sz w:val="20"/>
                <w:szCs w:val="20"/>
              </w:rPr>
              <w:t>Diskų dėklai</w:t>
            </w:r>
          </w:p>
        </w:tc>
        <w:tc>
          <w:tcPr>
            <w:tcW w:w="5805" w:type="dxa"/>
          </w:tcPr>
          <w:p w14:paraId="7F2330C9" w14:textId="65750ABF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Ne mažiau kaip 16 diskų dėklų (3,5"/2,5") su karšto keitimo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hot-swappable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>) galimybe.</w:t>
            </w:r>
          </w:p>
        </w:tc>
      </w:tr>
      <w:tr w:rsidR="0092181E" w:rsidRPr="006C7AAC" w14:paraId="07357334" w14:textId="77777777" w:rsidTr="798E2802">
        <w:tc>
          <w:tcPr>
            <w:tcW w:w="1095" w:type="dxa"/>
          </w:tcPr>
          <w:p w14:paraId="7DFCE8EE" w14:textId="62FFA827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2728" w:type="dxa"/>
          </w:tcPr>
          <w:p w14:paraId="6A80EDCA" w14:textId="76FC5278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Diskų tipai</w:t>
            </w:r>
          </w:p>
        </w:tc>
        <w:tc>
          <w:tcPr>
            <w:tcW w:w="5805" w:type="dxa"/>
          </w:tcPr>
          <w:p w14:paraId="6F2F5DFC" w14:textId="2F4BCD44" w:rsidR="00340787" w:rsidRPr="006C7AAC" w:rsidRDefault="00340787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87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340787">
              <w:rPr>
                <w:rFonts w:ascii="Arial" w:hAnsi="Arial" w:cs="Arial"/>
                <w:sz w:val="20"/>
                <w:szCs w:val="20"/>
              </w:rPr>
              <w:t xml:space="preserve"> klasės SAS HDD ir SSD diskų palaikymas. SAS III 12Gb/s (suderinama su SAS II 6Gb/s).</w:t>
            </w:r>
          </w:p>
        </w:tc>
      </w:tr>
      <w:tr w:rsidR="0092181E" w:rsidRPr="006C7AAC" w14:paraId="39073707" w14:textId="77777777" w:rsidTr="798E2802">
        <w:tc>
          <w:tcPr>
            <w:tcW w:w="1095" w:type="dxa"/>
          </w:tcPr>
          <w:p w14:paraId="28913FAC" w14:textId="6DAD7D07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2728" w:type="dxa"/>
          </w:tcPr>
          <w:p w14:paraId="674482A6" w14:textId="1492654B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Dviejų prievadų SAS diskų palaikymas</w:t>
            </w:r>
          </w:p>
        </w:tc>
        <w:tc>
          <w:tcPr>
            <w:tcW w:w="5805" w:type="dxa"/>
          </w:tcPr>
          <w:p w14:paraId="4A54F9FD" w14:textId="357A1944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Dual-path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SAS sąsaja su kelių krypčių prieiga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multipath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access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 – abu valdikliai mato diskus per atskirus SAS kanalus.</w:t>
            </w:r>
          </w:p>
        </w:tc>
      </w:tr>
      <w:tr w:rsidR="0092181E" w:rsidRPr="006C7AAC" w14:paraId="769B89F5" w14:textId="77777777" w:rsidTr="798E2802">
        <w:tc>
          <w:tcPr>
            <w:tcW w:w="1095" w:type="dxa"/>
          </w:tcPr>
          <w:p w14:paraId="64D6D265" w14:textId="29C106F4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2728" w:type="dxa"/>
          </w:tcPr>
          <w:p w14:paraId="20525824" w14:textId="1BD0C12F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Online RAID plėtimas ir migracija</w:t>
            </w:r>
          </w:p>
        </w:tc>
        <w:tc>
          <w:tcPr>
            <w:tcW w:w="5805" w:type="dxa"/>
          </w:tcPr>
          <w:p w14:paraId="120C22B1" w14:textId="33ED26E6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RAID plėtimas ir migracija veikimo metu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online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), be paslaugos pertraukimo.</w:t>
            </w:r>
          </w:p>
        </w:tc>
      </w:tr>
      <w:tr w:rsidR="0092181E" w:rsidRPr="006C7AAC" w14:paraId="1C2539B8" w14:textId="77777777" w:rsidTr="798E2802">
        <w:tc>
          <w:tcPr>
            <w:tcW w:w="1095" w:type="dxa"/>
          </w:tcPr>
          <w:p w14:paraId="48087BE8" w14:textId="747D964B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2728" w:type="dxa"/>
          </w:tcPr>
          <w:p w14:paraId="08864F86" w14:textId="72C28870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plėtimas per JBOD</w:t>
            </w:r>
          </w:p>
        </w:tc>
        <w:tc>
          <w:tcPr>
            <w:tcW w:w="5805" w:type="dxa"/>
          </w:tcPr>
          <w:p w14:paraId="23A56BCC" w14:textId="103FC74F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Išorinis saugyklos plėtimas naudojant SAS JBOD dėklus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dual-path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jungtimis.</w:t>
            </w:r>
          </w:p>
        </w:tc>
      </w:tr>
      <w:tr w:rsidR="0092181E" w:rsidRPr="006C7AAC" w14:paraId="474CC537" w14:textId="77777777" w:rsidTr="798E2802">
        <w:tc>
          <w:tcPr>
            <w:tcW w:w="1095" w:type="dxa"/>
          </w:tcPr>
          <w:p w14:paraId="5B23FBB1" w14:textId="30DDDF70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2728" w:type="dxa"/>
          </w:tcPr>
          <w:p w14:paraId="0E7BA9D1" w14:textId="0BCA64F3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talpa</w:t>
            </w:r>
          </w:p>
        </w:tc>
        <w:tc>
          <w:tcPr>
            <w:tcW w:w="5805" w:type="dxa"/>
          </w:tcPr>
          <w:p w14:paraId="392E7BB6" w14:textId="75DE6A02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NAS tiekiama be diskų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diskless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). Bendra </w:t>
            </w:r>
            <w:r w:rsidR="006C301E">
              <w:rPr>
                <w:rFonts w:ascii="Arial" w:hAnsi="Arial" w:cs="Arial"/>
                <w:sz w:val="20"/>
                <w:szCs w:val="20"/>
              </w:rPr>
              <w:t xml:space="preserve">vienos </w:t>
            </w:r>
            <w:r w:rsidRPr="008D244A">
              <w:rPr>
                <w:rFonts w:ascii="Arial" w:hAnsi="Arial" w:cs="Arial"/>
                <w:sz w:val="20"/>
                <w:szCs w:val="20"/>
              </w:rPr>
              <w:t xml:space="preserve">saugyklos talpa su 12 skyriuje nurodytais diskais: ne mažiau kaip 196 TB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raw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(14 × 14 TB HDD) + ne mažiau kaip 15,36 TB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raw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(2 × 7,68 TB SSD). Nurodyti naudojamą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usable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 talpą su siūlomu RAID lygiu.</w:t>
            </w:r>
          </w:p>
        </w:tc>
      </w:tr>
      <w:tr w:rsidR="00BC2F2D" w:rsidRPr="006C7AAC" w14:paraId="30C079C0" w14:textId="77777777" w:rsidTr="798E2802">
        <w:tc>
          <w:tcPr>
            <w:tcW w:w="1095" w:type="dxa"/>
          </w:tcPr>
          <w:p w14:paraId="6736AF7C" w14:textId="3CEF0EF6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8533" w:type="dxa"/>
            <w:gridSpan w:val="2"/>
          </w:tcPr>
          <w:p w14:paraId="1F8AF407" w14:textId="533F61D8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Efektyvaus talpos panaudojimo funkcijos</w:t>
            </w:r>
          </w:p>
        </w:tc>
      </w:tr>
      <w:tr w:rsidR="0092181E" w:rsidRPr="006C7AAC" w14:paraId="52F7F2CA" w14:textId="77777777" w:rsidTr="798E2802">
        <w:tc>
          <w:tcPr>
            <w:tcW w:w="1095" w:type="dxa"/>
          </w:tcPr>
          <w:p w14:paraId="630B7FFB" w14:textId="4FD9F1CE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2728" w:type="dxa"/>
          </w:tcPr>
          <w:p w14:paraId="4B39BA17" w14:textId="7A4AB93C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duomenų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deduplikacija</w:t>
            </w:r>
            <w:proofErr w:type="spellEnd"/>
          </w:p>
        </w:tc>
        <w:tc>
          <w:tcPr>
            <w:tcW w:w="5805" w:type="dxa"/>
          </w:tcPr>
          <w:p w14:paraId="00A4F281" w14:textId="3B319B34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Blokinio lygio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deduplikacija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– realaus laiko dublikatų šalinimas.</w:t>
            </w:r>
          </w:p>
        </w:tc>
      </w:tr>
      <w:tr w:rsidR="0092181E" w:rsidRPr="006C7AAC" w14:paraId="4D7C7E36" w14:textId="77777777" w:rsidTr="798E2802">
        <w:tc>
          <w:tcPr>
            <w:tcW w:w="1095" w:type="dxa"/>
          </w:tcPr>
          <w:p w14:paraId="0D2A0482" w14:textId="574FA016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2728" w:type="dxa"/>
          </w:tcPr>
          <w:p w14:paraId="1FFB94FE" w14:textId="58EDD7D1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duomenų kompresija</w:t>
            </w:r>
          </w:p>
        </w:tc>
        <w:tc>
          <w:tcPr>
            <w:tcW w:w="5805" w:type="dxa"/>
          </w:tcPr>
          <w:p w14:paraId="118F9CBB" w14:textId="577A9417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kompresija be reikšmingo našumo praradimo.</w:t>
            </w:r>
          </w:p>
        </w:tc>
      </w:tr>
      <w:tr w:rsidR="0092181E" w:rsidRPr="006C7AAC" w14:paraId="3B46CF8F" w14:textId="77777777" w:rsidTr="798E2802">
        <w:tc>
          <w:tcPr>
            <w:tcW w:w="1095" w:type="dxa"/>
          </w:tcPr>
          <w:p w14:paraId="3C02B403" w14:textId="55AB6D68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2728" w:type="dxa"/>
          </w:tcPr>
          <w:p w14:paraId="4EC09B20" w14:textId="5DBD20A8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5805" w:type="dxa"/>
          </w:tcPr>
          <w:p w14:paraId="4E0BF1C4" w14:textId="300F7344" w:rsidR="00340787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provisioned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saugyklos talpyklos ir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LUN palaikymas.</w:t>
            </w:r>
          </w:p>
        </w:tc>
      </w:tr>
      <w:tr w:rsidR="00BC2F2D" w:rsidRPr="006C7AAC" w14:paraId="1775428B" w14:textId="77777777" w:rsidTr="798E2802">
        <w:tc>
          <w:tcPr>
            <w:tcW w:w="1095" w:type="dxa"/>
          </w:tcPr>
          <w:p w14:paraId="2695753F" w14:textId="52A2E8D5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33" w:type="dxa"/>
            <w:gridSpan w:val="2"/>
          </w:tcPr>
          <w:p w14:paraId="2B347B91" w14:textId="69E260AA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Procesorius ir atmintis</w:t>
            </w:r>
          </w:p>
        </w:tc>
      </w:tr>
      <w:tr w:rsidR="0092181E" w:rsidRPr="006C7AAC" w14:paraId="1ECA9931" w14:textId="77777777" w:rsidTr="798E2802">
        <w:tc>
          <w:tcPr>
            <w:tcW w:w="1095" w:type="dxa"/>
          </w:tcPr>
          <w:p w14:paraId="3FC72430" w14:textId="68015292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2728" w:type="dxa"/>
          </w:tcPr>
          <w:p w14:paraId="55C42DF6" w14:textId="38987753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Procesorius</w:t>
            </w:r>
          </w:p>
        </w:tc>
        <w:tc>
          <w:tcPr>
            <w:tcW w:w="5805" w:type="dxa"/>
          </w:tcPr>
          <w:p w14:paraId="62241F1D" w14:textId="41733FC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2 × Intel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Xeon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D-2142IT 8-core 1,90 GHz arba lygiavertis, po vieną kiekvienam valdikliui. Privalomas AES-NI aparatinis šifravimo spartinimas.</w:t>
            </w:r>
          </w:p>
        </w:tc>
      </w:tr>
      <w:tr w:rsidR="0092181E" w:rsidRPr="006C7AAC" w14:paraId="157EA7B2" w14:textId="77777777" w:rsidTr="798E2802">
        <w:tc>
          <w:tcPr>
            <w:tcW w:w="1095" w:type="dxa"/>
          </w:tcPr>
          <w:p w14:paraId="7529E473" w14:textId="324B29FD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2728" w:type="dxa"/>
          </w:tcPr>
          <w:p w14:paraId="632E0C29" w14:textId="51703585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Operatyvioji / spartinančioji atmintis</w:t>
            </w:r>
          </w:p>
        </w:tc>
        <w:tc>
          <w:tcPr>
            <w:tcW w:w="5805" w:type="dxa"/>
          </w:tcPr>
          <w:p w14:paraId="78955F87" w14:textId="15BA4B04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128 GB RDIMM DDR4 ECC (ne mažiau 64 GB kiekvienam valdikliui). Naudojama L1 ARC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ir ZIL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81E" w:rsidRPr="006C7AAC" w14:paraId="25466808" w14:textId="77777777" w:rsidTr="798E2802">
        <w:tc>
          <w:tcPr>
            <w:tcW w:w="1095" w:type="dxa"/>
          </w:tcPr>
          <w:p w14:paraId="36345F78" w14:textId="47E83726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2728" w:type="dxa"/>
          </w:tcPr>
          <w:p w14:paraId="123F5D3B" w14:textId="63F9B2E9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Atminties plėtimas</w:t>
            </w:r>
          </w:p>
        </w:tc>
        <w:tc>
          <w:tcPr>
            <w:tcW w:w="5805" w:type="dxa"/>
          </w:tcPr>
          <w:p w14:paraId="23E863B9" w14:textId="02A1331F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Išplečiama iki ne mažiau kaip 512 GB. Ne mažiau 16 RDIMM lizdų (8 per valdiklį).</w:t>
            </w:r>
          </w:p>
        </w:tc>
      </w:tr>
      <w:tr w:rsidR="0092181E" w:rsidRPr="006C7AAC" w14:paraId="0186894E" w14:textId="77777777" w:rsidTr="798E2802">
        <w:tc>
          <w:tcPr>
            <w:tcW w:w="1095" w:type="dxa"/>
          </w:tcPr>
          <w:p w14:paraId="16B7E4F9" w14:textId="614F983B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6.4.</w:t>
            </w:r>
          </w:p>
        </w:tc>
        <w:tc>
          <w:tcPr>
            <w:tcW w:w="2728" w:type="dxa"/>
          </w:tcPr>
          <w:p w14:paraId="27D7EA97" w14:textId="518DAAC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Saugyklos našumas</w:t>
            </w:r>
          </w:p>
        </w:tc>
        <w:tc>
          <w:tcPr>
            <w:tcW w:w="5805" w:type="dxa"/>
          </w:tcPr>
          <w:p w14:paraId="214F7D4C" w14:textId="10FE5881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 xml:space="preserve">Nurodyti maksimalų nuoseklaus skaitymo ir rašymo našumą (MB/s). Pageidautina: L1 ARC + L2 ARC SSD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+ ZIL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palaikymas.</w:t>
            </w:r>
          </w:p>
        </w:tc>
      </w:tr>
      <w:tr w:rsidR="00BC2F2D" w:rsidRPr="006C7AAC" w14:paraId="581ED9FE" w14:textId="77777777" w:rsidTr="798E2802">
        <w:tc>
          <w:tcPr>
            <w:tcW w:w="1095" w:type="dxa"/>
          </w:tcPr>
          <w:p w14:paraId="4B6C713B" w14:textId="4044EDF3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33" w:type="dxa"/>
            <w:gridSpan w:val="2"/>
          </w:tcPr>
          <w:p w14:paraId="41D30976" w14:textId="28E994C8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Išorinių jungčių kiekis ir tipas</w:t>
            </w:r>
          </w:p>
        </w:tc>
      </w:tr>
      <w:tr w:rsidR="0092181E" w:rsidRPr="006C7AAC" w14:paraId="475AF836" w14:textId="77777777" w:rsidTr="798E2802">
        <w:tc>
          <w:tcPr>
            <w:tcW w:w="1095" w:type="dxa"/>
          </w:tcPr>
          <w:p w14:paraId="34516C5C" w14:textId="7426B43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2728" w:type="dxa"/>
          </w:tcPr>
          <w:p w14:paraId="32B6DD64" w14:textId="59A432B7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>Integruoti 10GbE prievadai</w:t>
            </w:r>
          </w:p>
        </w:tc>
        <w:tc>
          <w:tcPr>
            <w:tcW w:w="5805" w:type="dxa"/>
          </w:tcPr>
          <w:p w14:paraId="7BBBAEFF" w14:textId="74A10DFF" w:rsidR="004857FE" w:rsidRDefault="004857FE" w:rsidP="00340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Pr="24ED497C">
              <w:rPr>
                <w:rFonts w:ascii="Arial" w:hAnsi="Arial" w:cs="Arial"/>
                <w:sz w:val="20"/>
                <w:szCs w:val="20"/>
              </w:rPr>
              <w:t>×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49AF">
              <w:rPr>
                <w:rFonts w:ascii="Arial" w:hAnsi="Arial" w:cs="Arial"/>
                <w:sz w:val="20"/>
                <w:szCs w:val="20"/>
              </w:rPr>
              <w:t>10GBase-T</w:t>
            </w:r>
            <w:r>
              <w:rPr>
                <w:rFonts w:ascii="Arial" w:hAnsi="Arial" w:cs="Arial"/>
                <w:sz w:val="20"/>
                <w:szCs w:val="20"/>
              </w:rPr>
              <w:t xml:space="preserve"> (2 kiekvienam valdikliui);</w:t>
            </w:r>
          </w:p>
          <w:p w14:paraId="4822219A" w14:textId="49BD5DC3" w:rsidR="004857FE" w:rsidRPr="0092181E" w:rsidRDefault="008D244A" w:rsidP="004857FE">
            <w:pPr>
              <w:rPr>
                <w:rFonts w:ascii="Arial" w:hAnsi="Arial" w:cs="Arial"/>
                <w:sz w:val="20"/>
                <w:szCs w:val="20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 w:rsidR="006F25A8">
              <w:rPr>
                <w:rFonts w:ascii="Arial" w:hAnsi="Arial" w:cs="Arial"/>
                <w:sz w:val="20"/>
                <w:szCs w:val="20"/>
              </w:rPr>
              <w:t>4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× 10GbE SFP+ (</w:t>
            </w:r>
            <w:r w:rsidR="006F25A8">
              <w:rPr>
                <w:rFonts w:ascii="Arial" w:hAnsi="Arial" w:cs="Arial"/>
                <w:sz w:val="20"/>
                <w:szCs w:val="20"/>
              </w:rPr>
              <w:t>2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kiekvienam valdikliui).</w:t>
            </w:r>
          </w:p>
          <w:p w14:paraId="2EE3F8CE" w14:textId="77777777" w:rsidR="0050783D" w:rsidRDefault="0050783D" w:rsidP="004857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9B071A" w14:textId="7C2B9444" w:rsidR="00E11B14" w:rsidRDefault="0092181E" w:rsidP="004857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E11B14">
              <w:rPr>
                <w:rFonts w:ascii="Arial" w:hAnsi="Arial" w:cs="Arial"/>
                <w:sz w:val="20"/>
                <w:szCs w:val="20"/>
                <w:lang w:val="en-US"/>
              </w:rPr>
              <w:t>rba</w:t>
            </w:r>
            <w:proofErr w:type="spellEnd"/>
          </w:p>
          <w:p w14:paraId="1A078138" w14:textId="77777777" w:rsidR="0050783D" w:rsidRDefault="0050783D" w:rsidP="004857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8023F" w14:textId="7ACCB34D" w:rsidR="00E11B14" w:rsidRPr="007213EC" w:rsidRDefault="00E11B14" w:rsidP="004857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24ED497C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× 10GbE SFP+ (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24ED497C">
              <w:rPr>
                <w:rFonts w:ascii="Arial" w:hAnsi="Arial" w:cs="Arial"/>
                <w:sz w:val="20"/>
                <w:szCs w:val="20"/>
              </w:rPr>
              <w:t xml:space="preserve"> kiekvienam valdikliui)</w:t>
            </w:r>
            <w:r w:rsidR="00C62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C91">
              <w:rPr>
                <w:rFonts w:ascii="Arial" w:hAnsi="Arial" w:cs="Arial"/>
                <w:sz w:val="20"/>
                <w:szCs w:val="20"/>
              </w:rPr>
              <w:t xml:space="preserve">papildomai pateikiant </w:t>
            </w:r>
            <w:r w:rsidR="00893B39">
              <w:rPr>
                <w:rFonts w:ascii="Arial" w:hAnsi="Arial" w:cs="Arial"/>
                <w:sz w:val="20"/>
                <w:szCs w:val="20"/>
              </w:rPr>
              <w:t xml:space="preserve">ne mažiau kaip </w:t>
            </w:r>
            <w:r w:rsidR="00096CCC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="00BC2F2D">
              <w:rPr>
                <w:rFonts w:ascii="Arial" w:hAnsi="Arial" w:cs="Arial"/>
                <w:sz w:val="20"/>
                <w:szCs w:val="20"/>
                <w:lang w:val="en-US"/>
              </w:rPr>
              <w:t>SFP+</w:t>
            </w:r>
            <w:r w:rsidR="0011018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018F" w:rsidRPr="0011018F">
              <w:rPr>
                <w:rFonts w:ascii="Arial" w:hAnsi="Arial" w:cs="Arial"/>
                <w:sz w:val="20"/>
                <w:szCs w:val="20"/>
              </w:rPr>
              <w:t>10GBase-T</w:t>
            </w:r>
            <w:r w:rsidR="0011018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018F">
              <w:rPr>
                <w:rFonts w:ascii="Arial" w:hAnsi="Arial" w:cs="Arial"/>
                <w:sz w:val="20"/>
                <w:szCs w:val="20"/>
                <w:lang w:val="en-US"/>
              </w:rPr>
              <w:t>modulius</w:t>
            </w:r>
            <w:proofErr w:type="spellEnd"/>
            <w:r w:rsidRPr="24ED49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81E" w:rsidRPr="006C7AAC" w14:paraId="037CAFA5" w14:textId="77777777" w:rsidTr="798E2802">
        <w:tc>
          <w:tcPr>
            <w:tcW w:w="1095" w:type="dxa"/>
          </w:tcPr>
          <w:p w14:paraId="3E680AFC" w14:textId="49FB377B" w:rsidR="008D244A" w:rsidRPr="006C7AAC" w:rsidRDefault="286EAC56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798E2802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2728" w:type="dxa"/>
          </w:tcPr>
          <w:p w14:paraId="387A2E3A" w14:textId="5F9CF425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Integruoti 1GbE prievadai</w:t>
            </w:r>
          </w:p>
        </w:tc>
        <w:tc>
          <w:tcPr>
            <w:tcW w:w="5805" w:type="dxa"/>
          </w:tcPr>
          <w:p w14:paraId="424C4841" w14:textId="53AD4094" w:rsidR="008D244A" w:rsidRPr="006C7AAC" w:rsidRDefault="286EAC56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798E2802">
              <w:rPr>
                <w:rFonts w:ascii="Arial" w:hAnsi="Arial" w:cs="Arial"/>
                <w:sz w:val="20"/>
                <w:szCs w:val="20"/>
              </w:rPr>
              <w:t>Ne mažiau kaip 6 × 1GbE RJ-45 (3 kiekvienam valdikliui, iš jų 1 skirtas valdymui).</w:t>
            </w:r>
          </w:p>
        </w:tc>
      </w:tr>
      <w:tr w:rsidR="0092181E" w:rsidRPr="006C7AAC" w14:paraId="12552726" w14:textId="77777777" w:rsidTr="798E2802">
        <w:tc>
          <w:tcPr>
            <w:tcW w:w="1095" w:type="dxa"/>
          </w:tcPr>
          <w:p w14:paraId="3C22C58B" w14:textId="4E73DE74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2728" w:type="dxa"/>
          </w:tcPr>
          <w:p w14:paraId="1D013E24" w14:textId="6A8F8870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25GbE SFP28 tinklo kortos</w:t>
            </w:r>
          </w:p>
        </w:tc>
        <w:tc>
          <w:tcPr>
            <w:tcW w:w="5805" w:type="dxa"/>
          </w:tcPr>
          <w:p w14:paraId="53B999FB" w14:textId="0FF6AA61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2 vnt. dviejų prievadų 25GbE SFP28 tinklo plėtimo kortos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4.0 x8 arba lygiavertė). Privalomas SR-IOV ir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RoCE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palaikymas.</w:t>
            </w:r>
          </w:p>
        </w:tc>
      </w:tr>
      <w:tr w:rsidR="0092181E" w:rsidRPr="006C7AAC" w14:paraId="2510F3F4" w14:textId="77777777" w:rsidTr="798E2802">
        <w:tc>
          <w:tcPr>
            <w:tcW w:w="1095" w:type="dxa"/>
          </w:tcPr>
          <w:p w14:paraId="42CA152C" w14:textId="7C7C7BDC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2728" w:type="dxa"/>
          </w:tcPr>
          <w:p w14:paraId="5D9B1AC4" w14:textId="26F32CFC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Optiniai moduliai (SFP28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transceiver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5" w:type="dxa"/>
          </w:tcPr>
          <w:p w14:paraId="225EAC9E" w14:textId="0E872003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4 vnt. 25GbE SFP28 optiniai siųstuvai-imtuvai, LC-LC, 850nm SR, iki 100 m (OM4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daugiamodo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optika).</w:t>
            </w:r>
          </w:p>
        </w:tc>
      </w:tr>
      <w:tr w:rsidR="0092181E" w:rsidRPr="006C7AAC" w14:paraId="37577819" w14:textId="77777777" w:rsidTr="798E2802">
        <w:tc>
          <w:tcPr>
            <w:tcW w:w="1095" w:type="dxa"/>
          </w:tcPr>
          <w:p w14:paraId="3179DF3A" w14:textId="5E4867AF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2728" w:type="dxa"/>
          </w:tcPr>
          <w:p w14:paraId="2B756F91" w14:textId="3B7837F3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plėtimo lizdai</w:t>
            </w:r>
          </w:p>
        </w:tc>
        <w:tc>
          <w:tcPr>
            <w:tcW w:w="5805" w:type="dxa"/>
          </w:tcPr>
          <w:p w14:paraId="5345C9B1" w14:textId="3C9B2804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4 ×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3.0 x8 (2 kiekvienam valdikliui).</w:t>
            </w:r>
          </w:p>
        </w:tc>
      </w:tr>
      <w:tr w:rsidR="0092181E" w:rsidRPr="006C7AAC" w14:paraId="65D5074A" w14:textId="77777777" w:rsidTr="798E2802">
        <w:tc>
          <w:tcPr>
            <w:tcW w:w="1095" w:type="dxa"/>
          </w:tcPr>
          <w:p w14:paraId="1BD43586" w14:textId="5FB45B3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2728" w:type="dxa"/>
          </w:tcPr>
          <w:p w14:paraId="37160689" w14:textId="268D3B4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USB prievadai</w:t>
            </w:r>
          </w:p>
        </w:tc>
        <w:tc>
          <w:tcPr>
            <w:tcW w:w="5805" w:type="dxa"/>
          </w:tcPr>
          <w:p w14:paraId="6305853B" w14:textId="7ADBA0A2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Ne mažiau kaip 4 × USB 3.2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Gen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1 Type-A (2 kiekvienam valdikliui).</w:t>
            </w:r>
          </w:p>
        </w:tc>
      </w:tr>
      <w:tr w:rsidR="00BC2F2D" w:rsidRPr="006C7AAC" w14:paraId="71838932" w14:textId="77777777" w:rsidTr="798E2802">
        <w:tc>
          <w:tcPr>
            <w:tcW w:w="1095" w:type="dxa"/>
          </w:tcPr>
          <w:p w14:paraId="2EFDB1A5" w14:textId="580C7180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533" w:type="dxa"/>
            <w:gridSpan w:val="2"/>
          </w:tcPr>
          <w:p w14:paraId="4A8BD552" w14:textId="0F0BCADD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Duomenų apsauga ir replikavimas</w:t>
            </w:r>
          </w:p>
        </w:tc>
      </w:tr>
      <w:tr w:rsidR="0092181E" w:rsidRPr="006C7AAC" w14:paraId="79293F1F" w14:textId="77777777" w:rsidTr="798E2802">
        <w:tc>
          <w:tcPr>
            <w:tcW w:w="1095" w:type="dxa"/>
          </w:tcPr>
          <w:p w14:paraId="364A18B0" w14:textId="33EC2369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2728" w:type="dxa"/>
          </w:tcPr>
          <w:p w14:paraId="53A1FB5E" w14:textId="242199A6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Momentinės kopijos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5" w:type="dxa"/>
          </w:tcPr>
          <w:p w14:paraId="0835206A" w14:textId="19B2B02D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Beveik neriboti ZFS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tiek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LUN, tiek failų lygmeniu.</w:t>
            </w:r>
          </w:p>
        </w:tc>
      </w:tr>
      <w:tr w:rsidR="0092181E" w:rsidRPr="006C7AAC" w14:paraId="2172C7C6" w14:textId="77777777" w:rsidTr="798E2802">
        <w:tc>
          <w:tcPr>
            <w:tcW w:w="1095" w:type="dxa"/>
          </w:tcPr>
          <w:p w14:paraId="25D86874" w14:textId="6BBD95F5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2728" w:type="dxa"/>
          </w:tcPr>
          <w:p w14:paraId="7A2BE1E2" w14:textId="5A14CDFB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Vietinis ir nuotolinis replikavimas</w:t>
            </w:r>
          </w:p>
        </w:tc>
        <w:tc>
          <w:tcPr>
            <w:tcW w:w="5805" w:type="dxa"/>
          </w:tcPr>
          <w:p w14:paraId="0085A0B4" w14:textId="50C54F9E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Blokinio lygio replikavimas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SnapSync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ar lygiavertis). Integracija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SRM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disaster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81E" w:rsidRPr="006C7AAC" w14:paraId="7F0B18BE" w14:textId="77777777" w:rsidTr="798E2802">
        <w:tc>
          <w:tcPr>
            <w:tcW w:w="1095" w:type="dxa"/>
          </w:tcPr>
          <w:p w14:paraId="56BB9B00" w14:textId="34929ABB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2728" w:type="dxa"/>
          </w:tcPr>
          <w:p w14:paraId="76362CF5" w14:textId="1CD1ABC0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AES-256 šifravimas</w:t>
            </w:r>
          </w:p>
        </w:tc>
        <w:tc>
          <w:tcPr>
            <w:tcW w:w="5805" w:type="dxa"/>
          </w:tcPr>
          <w:p w14:paraId="1767AAAB" w14:textId="648A6DBB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AES-256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bit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šifravimas saugomiems duomenims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folders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ir/arba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lygmeniu). Aparatinis AES-NI spartinimas.</w:t>
            </w:r>
          </w:p>
        </w:tc>
      </w:tr>
      <w:tr w:rsidR="0092181E" w:rsidRPr="006C7AAC" w14:paraId="44749306" w14:textId="77777777" w:rsidTr="798E2802">
        <w:tc>
          <w:tcPr>
            <w:tcW w:w="1095" w:type="dxa"/>
          </w:tcPr>
          <w:p w14:paraId="3C14D542" w14:textId="2EDDFD77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2728" w:type="dxa"/>
          </w:tcPr>
          <w:p w14:paraId="0646098A" w14:textId="00D4BA60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Ransomware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apsauga / duomenų vientisumas</w:t>
            </w:r>
          </w:p>
        </w:tc>
        <w:tc>
          <w:tcPr>
            <w:tcW w:w="5805" w:type="dxa"/>
          </w:tcPr>
          <w:p w14:paraId="47E8AE53" w14:textId="5A1C7895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ZFS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-to-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kontrolinės sumos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checksums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), automatinis klaidų aptikimas ir taisymas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self-healing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). Nemodifikuojami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snapshots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2F2D" w:rsidRPr="006C7AAC" w14:paraId="1824421E" w14:textId="77777777" w:rsidTr="798E2802">
        <w:tc>
          <w:tcPr>
            <w:tcW w:w="1095" w:type="dxa"/>
          </w:tcPr>
          <w:p w14:paraId="4545AEF1" w14:textId="68ACBE7C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533" w:type="dxa"/>
            <w:gridSpan w:val="2"/>
          </w:tcPr>
          <w:p w14:paraId="654B6310" w14:textId="0636F922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Valdymas ir programinė įranga</w:t>
            </w:r>
          </w:p>
        </w:tc>
      </w:tr>
      <w:tr w:rsidR="0092181E" w:rsidRPr="006C7AAC" w14:paraId="6237456E" w14:textId="77777777" w:rsidTr="798E2802">
        <w:tc>
          <w:tcPr>
            <w:tcW w:w="1095" w:type="dxa"/>
          </w:tcPr>
          <w:p w14:paraId="2E62D592" w14:textId="6FEA88C3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2728" w:type="dxa"/>
          </w:tcPr>
          <w:p w14:paraId="20A80E3E" w14:textId="214C7E99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Valdymas per žiniatinklio sąsają</w:t>
            </w:r>
          </w:p>
        </w:tc>
        <w:tc>
          <w:tcPr>
            <w:tcW w:w="5805" w:type="dxa"/>
          </w:tcPr>
          <w:p w14:paraId="6A372FF2" w14:textId="60101DAF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Pilna žiniatinklio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UI) valdymo sąsaja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dashboard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, saugyklos, tinklo ir vartotojų konfigūravimu.</w:t>
            </w:r>
          </w:p>
        </w:tc>
      </w:tr>
      <w:tr w:rsidR="0092181E" w:rsidRPr="006C7AAC" w14:paraId="2D8A0289" w14:textId="77777777" w:rsidTr="798E2802">
        <w:tc>
          <w:tcPr>
            <w:tcW w:w="1095" w:type="dxa"/>
          </w:tcPr>
          <w:p w14:paraId="3A0BD4FA" w14:textId="1B11280C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2728" w:type="dxa"/>
          </w:tcPr>
          <w:p w14:paraId="72F65FBF" w14:textId="6CEFB675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Vaidmenimis pagrįsta prieigos kontrolė (RBAC)</w:t>
            </w:r>
          </w:p>
        </w:tc>
        <w:tc>
          <w:tcPr>
            <w:tcW w:w="5805" w:type="dxa"/>
          </w:tcPr>
          <w:p w14:paraId="70C415EC" w14:textId="629A0481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Vartotojų grupės, ACL leidimų valdymas, administratoriaus / operatoriaus / skaitymo rolės. LDAP/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Active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Directory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integracija.</w:t>
            </w:r>
          </w:p>
        </w:tc>
      </w:tr>
      <w:tr w:rsidR="0092181E" w:rsidRPr="006C7AAC" w14:paraId="21F6336E" w14:textId="77777777" w:rsidTr="798E2802">
        <w:tc>
          <w:tcPr>
            <w:tcW w:w="1095" w:type="dxa"/>
          </w:tcPr>
          <w:p w14:paraId="6B04B28C" w14:textId="26ADEBE3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2728" w:type="dxa"/>
          </w:tcPr>
          <w:p w14:paraId="2E429C12" w14:textId="4046C674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Protokolų priskyrimas tinklo keliams</w:t>
            </w:r>
          </w:p>
        </w:tc>
        <w:tc>
          <w:tcPr>
            <w:tcW w:w="5805" w:type="dxa"/>
          </w:tcPr>
          <w:p w14:paraId="4C6A3814" w14:textId="061C87C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Binding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– galimybė priskirti protokolus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, SMB, NFS) konkretiems tinklo prievadams / VLAN.</w:t>
            </w:r>
          </w:p>
        </w:tc>
      </w:tr>
      <w:tr w:rsidR="0092181E" w:rsidRPr="006C7AAC" w14:paraId="703F2DE3" w14:textId="77777777" w:rsidTr="798E2802">
        <w:tc>
          <w:tcPr>
            <w:tcW w:w="1095" w:type="dxa"/>
          </w:tcPr>
          <w:p w14:paraId="6E6E572D" w14:textId="2C08E494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2728" w:type="dxa"/>
          </w:tcPr>
          <w:p w14:paraId="1A135941" w14:textId="27C1DC22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Centralizuotas valdymas</w:t>
            </w:r>
          </w:p>
        </w:tc>
        <w:tc>
          <w:tcPr>
            <w:tcW w:w="5805" w:type="dxa"/>
          </w:tcPr>
          <w:p w14:paraId="7353C87C" w14:textId="1BC3E7D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Centralizuoto kelių saugyklų valdymo galimybė (saugyklos portalas arba valdymo programinė įranga).</w:t>
            </w:r>
          </w:p>
        </w:tc>
      </w:tr>
      <w:tr w:rsidR="00BC2F2D" w:rsidRPr="006C7AAC" w14:paraId="16093DA3" w14:textId="77777777" w:rsidTr="798E2802">
        <w:tc>
          <w:tcPr>
            <w:tcW w:w="1095" w:type="dxa"/>
          </w:tcPr>
          <w:p w14:paraId="23ACA39A" w14:textId="521ED166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533" w:type="dxa"/>
            <w:gridSpan w:val="2"/>
          </w:tcPr>
          <w:p w14:paraId="5DD38103" w14:textId="5DE133DD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Integracija su virtualizacijos technologijomis</w:t>
            </w:r>
          </w:p>
        </w:tc>
      </w:tr>
      <w:tr w:rsidR="0092181E" w:rsidRPr="006C7AAC" w14:paraId="2EBBB6B5" w14:textId="77777777" w:rsidTr="798E2802">
        <w:tc>
          <w:tcPr>
            <w:tcW w:w="1095" w:type="dxa"/>
          </w:tcPr>
          <w:p w14:paraId="21AB8E0D" w14:textId="32C6F5FF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2728" w:type="dxa"/>
          </w:tcPr>
          <w:p w14:paraId="4D754ABC" w14:textId="397CECF7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Virtualizacijos platformų palaikymas</w:t>
            </w:r>
          </w:p>
        </w:tc>
        <w:tc>
          <w:tcPr>
            <w:tcW w:w="5805" w:type="dxa"/>
          </w:tcPr>
          <w:p w14:paraId="1884527C" w14:textId="646964BD" w:rsidR="008D244A" w:rsidRPr="008D244A" w:rsidRDefault="008D244A" w:rsidP="008D244A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 xml:space="preserve">Suderinamumas su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VMware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vSphere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(VAAI, SRM),</w:t>
            </w:r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44A">
              <w:rPr>
                <w:rFonts w:ascii="Arial" w:hAnsi="Arial" w:cs="Arial"/>
                <w:sz w:val="20"/>
                <w:szCs w:val="20"/>
              </w:rPr>
              <w:t xml:space="preserve">Linux platformomis per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, NFS, 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iSER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protokolus.</w:t>
            </w:r>
          </w:p>
          <w:p w14:paraId="27C0E91D" w14:textId="77777777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F2D" w:rsidRPr="006C7AAC" w14:paraId="6A0A1D74" w14:textId="77777777" w:rsidTr="798E2802">
        <w:tc>
          <w:tcPr>
            <w:tcW w:w="1095" w:type="dxa"/>
          </w:tcPr>
          <w:p w14:paraId="2D6AD723" w14:textId="798B5EAF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533" w:type="dxa"/>
            <w:gridSpan w:val="2"/>
          </w:tcPr>
          <w:p w14:paraId="12448760" w14:textId="3C07A029" w:rsidR="008D244A" w:rsidRPr="006C7AAC" w:rsidRDefault="008D244A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44A">
              <w:rPr>
                <w:rFonts w:ascii="Arial" w:hAnsi="Arial" w:cs="Arial"/>
                <w:b/>
                <w:bCs/>
                <w:sz w:val="20"/>
                <w:szCs w:val="20"/>
              </w:rPr>
              <w:t>Komplektacija, diegimas ir garantija</w:t>
            </w:r>
          </w:p>
        </w:tc>
      </w:tr>
      <w:tr w:rsidR="0092181E" w:rsidRPr="006C7AAC" w14:paraId="04E08FCB" w14:textId="77777777" w:rsidTr="798E2802">
        <w:tc>
          <w:tcPr>
            <w:tcW w:w="1095" w:type="dxa"/>
          </w:tcPr>
          <w:p w14:paraId="3598FFFD" w14:textId="0945C418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11.1.</w:t>
            </w:r>
          </w:p>
        </w:tc>
        <w:tc>
          <w:tcPr>
            <w:tcW w:w="2728" w:type="dxa"/>
          </w:tcPr>
          <w:p w14:paraId="49A15631" w14:textId="0097B09D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Komplektacija</w:t>
            </w:r>
          </w:p>
        </w:tc>
        <w:tc>
          <w:tcPr>
            <w:tcW w:w="5805" w:type="dxa"/>
          </w:tcPr>
          <w:p w14:paraId="4D746201" w14:textId="3FE29C4A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Pilnos komplektacijos sprendimas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įsk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>. visas reikiamas licencijas visai reikalaujamai talpai, optinius keitiklius, kabelius ir kt. elementus, reikalingus TS reikalavimams užtikrinti). Visas sprendimas turi užimti ne daugiau kaip 3U vietos spintoje</w:t>
            </w:r>
          </w:p>
        </w:tc>
      </w:tr>
      <w:tr w:rsidR="0092181E" w:rsidRPr="006C7AAC" w14:paraId="3C6FFB5C" w14:textId="77777777" w:rsidTr="798E2802">
        <w:tc>
          <w:tcPr>
            <w:tcW w:w="1095" w:type="dxa"/>
          </w:tcPr>
          <w:p w14:paraId="20E82EDD" w14:textId="6F02EBA9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AAC">
              <w:rPr>
                <w:rFonts w:ascii="Arial" w:hAnsi="Arial" w:cs="Arial"/>
                <w:sz w:val="20"/>
                <w:szCs w:val="20"/>
                <w:lang w:val="en-US"/>
              </w:rPr>
              <w:t>11.2.</w:t>
            </w:r>
          </w:p>
        </w:tc>
        <w:tc>
          <w:tcPr>
            <w:tcW w:w="2728" w:type="dxa"/>
          </w:tcPr>
          <w:p w14:paraId="065A9327" w14:textId="626DBA01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Kabeliai ir montavimo medžiagos</w:t>
            </w:r>
          </w:p>
        </w:tc>
        <w:tc>
          <w:tcPr>
            <w:tcW w:w="5805" w:type="dxa"/>
          </w:tcPr>
          <w:p w14:paraId="5BCC01DA" w14:textId="17865B88" w:rsidR="008D244A" w:rsidRPr="006C7AAC" w:rsidRDefault="008D244A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8D244A">
              <w:rPr>
                <w:rFonts w:ascii="Arial" w:hAnsi="Arial" w:cs="Arial"/>
                <w:sz w:val="20"/>
                <w:szCs w:val="20"/>
              </w:rPr>
              <w:t>Tiekėjas privalo pateikti visus reikalingus kabelius (maitinimo, tinklo, optinio ryšio) ir montavimo medžiagas (</w:t>
            </w:r>
            <w:proofErr w:type="spellStart"/>
            <w:r w:rsidRPr="008D244A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8D244A">
              <w:rPr>
                <w:rFonts w:ascii="Arial" w:hAnsi="Arial" w:cs="Arial"/>
                <w:sz w:val="20"/>
                <w:szCs w:val="20"/>
              </w:rPr>
              <w:t xml:space="preserve"> bėgeliai, varžtai, kabelių tvirtinimo priemonės), būtinas pilnam įrangos sumontavimui ir prijungimui prie esamos infrastruktūros.</w:t>
            </w:r>
          </w:p>
        </w:tc>
      </w:tr>
      <w:tr w:rsidR="0092181E" w:rsidRPr="006C7AAC" w14:paraId="7864EA68" w14:textId="77777777" w:rsidTr="798E2802">
        <w:tc>
          <w:tcPr>
            <w:tcW w:w="1095" w:type="dxa"/>
          </w:tcPr>
          <w:p w14:paraId="2D367393" w14:textId="3AC5CC36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11.</w:t>
            </w:r>
            <w:r w:rsidR="009A23D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C7A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8" w:type="dxa"/>
          </w:tcPr>
          <w:p w14:paraId="1CFCA22D" w14:textId="60A93409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Garantinė techninė priežiūra (NAS)</w:t>
            </w:r>
          </w:p>
        </w:tc>
        <w:tc>
          <w:tcPr>
            <w:tcW w:w="5805" w:type="dxa"/>
          </w:tcPr>
          <w:p w14:paraId="108BBDC0" w14:textId="77777777" w:rsidR="00E40200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Ne trumpesnė kaip 5 (penkerių) metų gamintojo garantija su kitos darbo dienos aptarnavimu (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Next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7AAC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6C7AAC">
              <w:rPr>
                <w:rFonts w:ascii="Arial" w:hAnsi="Arial" w:cs="Arial"/>
                <w:sz w:val="20"/>
                <w:szCs w:val="20"/>
              </w:rPr>
              <w:t xml:space="preserve"> – NBD). Apima visus aparatinius komponentus (išskyrus diskus ir tinklo kortas).</w:t>
            </w:r>
          </w:p>
          <w:p w14:paraId="22E64EAC" w14:textId="02ED0FFA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Diskams turi būti taikoma ne trumpesnė kaip 2 (dviejų) metų garantija.</w:t>
            </w:r>
          </w:p>
        </w:tc>
      </w:tr>
      <w:tr w:rsidR="0092181E" w:rsidRPr="006C7AAC" w14:paraId="6EAC453D" w14:textId="77777777" w:rsidTr="798E2802">
        <w:tc>
          <w:tcPr>
            <w:tcW w:w="1095" w:type="dxa"/>
          </w:tcPr>
          <w:p w14:paraId="161D73AF" w14:textId="73EFC305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11.5.</w:t>
            </w:r>
          </w:p>
        </w:tc>
        <w:tc>
          <w:tcPr>
            <w:tcW w:w="2728" w:type="dxa"/>
          </w:tcPr>
          <w:p w14:paraId="02EBB601" w14:textId="176E3DEB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Garantija tinklo kortoms ir moduliams</w:t>
            </w:r>
          </w:p>
        </w:tc>
        <w:tc>
          <w:tcPr>
            <w:tcW w:w="5805" w:type="dxa"/>
          </w:tcPr>
          <w:p w14:paraId="27B1E509" w14:textId="1A728B72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25GbE tinklo kortos ir optiniai moduliai – ne trumpesnė kaip 2 metų gamintojo garantija.</w:t>
            </w:r>
          </w:p>
        </w:tc>
      </w:tr>
      <w:tr w:rsidR="00BC2F2D" w:rsidRPr="006C7AAC" w14:paraId="2E4DD79A" w14:textId="77777777" w:rsidTr="798E2802">
        <w:tc>
          <w:tcPr>
            <w:tcW w:w="1095" w:type="dxa"/>
          </w:tcPr>
          <w:p w14:paraId="40C949AC" w14:textId="62E03E03" w:rsidR="00E40200" w:rsidRPr="006C7AAC" w:rsidRDefault="00E40200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AAC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8533" w:type="dxa"/>
            <w:gridSpan w:val="2"/>
          </w:tcPr>
          <w:p w14:paraId="557EAB49" w14:textId="77777777" w:rsidR="00E40200" w:rsidRPr="006C7AAC" w:rsidRDefault="00E40200" w:rsidP="00340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200">
              <w:rPr>
                <w:rFonts w:ascii="Arial" w:hAnsi="Arial" w:cs="Arial"/>
                <w:b/>
                <w:bCs/>
                <w:sz w:val="20"/>
                <w:szCs w:val="20"/>
              </w:rPr>
              <w:t>Papildomai perkami diskai</w:t>
            </w:r>
          </w:p>
          <w:p w14:paraId="226C42DD" w14:textId="42E6D445" w:rsidR="00E40200" w:rsidRPr="006C7AAC" w:rsidRDefault="00E40200" w:rsidP="0034078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7AAC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E40200">
              <w:rPr>
                <w:rFonts w:ascii="Arial" w:hAnsi="Arial" w:cs="Arial"/>
                <w:i/>
                <w:iCs/>
                <w:sz w:val="20"/>
                <w:szCs w:val="20"/>
              </w:rPr>
              <w:t>astaba: šiame skyriuje nurodytiems diskams netaikomas 1.2 punkte nustatytas vieno gamintojo reikalavimas. Diskams taikoma atskira gamintojo garantija. Diskai turi būti suderinami su siūloma NAS sistema.</w:t>
            </w:r>
          </w:p>
        </w:tc>
      </w:tr>
      <w:tr w:rsidR="0092181E" w:rsidRPr="006C7AAC" w14:paraId="1F038292" w14:textId="77777777" w:rsidTr="798E2802">
        <w:tc>
          <w:tcPr>
            <w:tcW w:w="1095" w:type="dxa"/>
          </w:tcPr>
          <w:p w14:paraId="73FAEA11" w14:textId="4FF1D0DE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12.1.</w:t>
            </w:r>
          </w:p>
        </w:tc>
        <w:tc>
          <w:tcPr>
            <w:tcW w:w="2728" w:type="dxa"/>
          </w:tcPr>
          <w:p w14:paraId="7BF281A3" w14:textId="138A6255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SAS HDD diskai</w:t>
            </w:r>
          </w:p>
        </w:tc>
        <w:tc>
          <w:tcPr>
            <w:tcW w:w="5805" w:type="dxa"/>
          </w:tcPr>
          <w:p w14:paraId="216446F9" w14:textId="54B4C6EB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 xml:space="preserve">14 vnt. </w:t>
            </w:r>
            <w:proofErr w:type="spellStart"/>
            <w:r w:rsidRPr="00E40200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E40200">
              <w:rPr>
                <w:rFonts w:ascii="Arial" w:hAnsi="Arial" w:cs="Arial"/>
                <w:sz w:val="20"/>
                <w:szCs w:val="20"/>
              </w:rPr>
              <w:t xml:space="preserve"> klasės SAS 12Gb/s HDD, ne mažiau kaip 14 TB kiekvienas, ne mažiau 7200 RPM, ne mažiau 256 MB </w:t>
            </w:r>
            <w:proofErr w:type="spellStart"/>
            <w:r w:rsidRPr="00E40200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E402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181E" w:rsidRPr="006C7AAC" w14:paraId="4B793BF1" w14:textId="77777777" w:rsidTr="798E2802">
        <w:tc>
          <w:tcPr>
            <w:tcW w:w="1095" w:type="dxa"/>
          </w:tcPr>
          <w:p w14:paraId="31D63FBD" w14:textId="55423A06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12.2.</w:t>
            </w:r>
          </w:p>
        </w:tc>
        <w:tc>
          <w:tcPr>
            <w:tcW w:w="2728" w:type="dxa"/>
          </w:tcPr>
          <w:p w14:paraId="0357F880" w14:textId="071A5F44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SAS SSD diskai</w:t>
            </w:r>
          </w:p>
        </w:tc>
        <w:tc>
          <w:tcPr>
            <w:tcW w:w="5805" w:type="dxa"/>
          </w:tcPr>
          <w:p w14:paraId="60E4FAE0" w14:textId="1F13B841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 xml:space="preserve">2 vnt. </w:t>
            </w:r>
            <w:proofErr w:type="spellStart"/>
            <w:r w:rsidRPr="00E40200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E40200">
              <w:rPr>
                <w:rFonts w:ascii="Arial" w:hAnsi="Arial" w:cs="Arial"/>
                <w:sz w:val="20"/>
                <w:szCs w:val="20"/>
              </w:rPr>
              <w:t xml:space="preserve"> klasės SAS SSD, ne mažiau kaip 7,68 TB kiekvienas, SAS 12Gb/s sąsaja, 2,5" formo</w:t>
            </w:r>
            <w:r w:rsidR="006C301E">
              <w:rPr>
                <w:rFonts w:ascii="Arial" w:hAnsi="Arial" w:cs="Arial"/>
                <w:sz w:val="20"/>
                <w:szCs w:val="20"/>
              </w:rPr>
              <w:t>s</w:t>
            </w:r>
            <w:r w:rsidRPr="00E40200">
              <w:rPr>
                <w:rFonts w:ascii="Arial" w:hAnsi="Arial" w:cs="Arial"/>
                <w:sz w:val="20"/>
                <w:szCs w:val="20"/>
              </w:rPr>
              <w:t xml:space="preserve"> faktorius.</w:t>
            </w:r>
          </w:p>
        </w:tc>
      </w:tr>
      <w:tr w:rsidR="0092181E" w:rsidRPr="006C7AAC" w14:paraId="633E9018" w14:textId="77777777" w:rsidTr="798E2802">
        <w:tc>
          <w:tcPr>
            <w:tcW w:w="1095" w:type="dxa"/>
          </w:tcPr>
          <w:p w14:paraId="7FA21C53" w14:textId="503D101A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6C7AAC">
              <w:rPr>
                <w:rFonts w:ascii="Arial" w:hAnsi="Arial" w:cs="Arial"/>
                <w:sz w:val="20"/>
                <w:szCs w:val="20"/>
              </w:rPr>
              <w:t>12.3.</w:t>
            </w:r>
          </w:p>
        </w:tc>
        <w:tc>
          <w:tcPr>
            <w:tcW w:w="2728" w:type="dxa"/>
          </w:tcPr>
          <w:p w14:paraId="09259384" w14:textId="0BB46292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Diskų suderinamumas</w:t>
            </w:r>
          </w:p>
        </w:tc>
        <w:tc>
          <w:tcPr>
            <w:tcW w:w="5805" w:type="dxa"/>
          </w:tcPr>
          <w:p w14:paraId="0198F012" w14:textId="327DEBCB" w:rsidR="008D244A" w:rsidRPr="006C7AAC" w:rsidRDefault="00E40200" w:rsidP="00340787">
            <w:pPr>
              <w:rPr>
                <w:rFonts w:ascii="Arial" w:hAnsi="Arial" w:cs="Arial"/>
                <w:sz w:val="20"/>
                <w:szCs w:val="20"/>
              </w:rPr>
            </w:pPr>
            <w:r w:rsidRPr="00E40200">
              <w:rPr>
                <w:rFonts w:ascii="Arial" w:hAnsi="Arial" w:cs="Arial"/>
                <w:sz w:val="20"/>
                <w:szCs w:val="20"/>
              </w:rPr>
              <w:t>Tiekėjas privalo užtikrinti, kad siūlomi diskai yra visiškai suderinami su siūloma NAS sistema ir bus įdiegti bei patikrinti diegimo metu.</w:t>
            </w:r>
          </w:p>
        </w:tc>
      </w:tr>
    </w:tbl>
    <w:p w14:paraId="52BD829A" w14:textId="77777777" w:rsidR="000E28D8" w:rsidRDefault="000E28D8"/>
    <w:sectPr w:rsidR="000E28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4CCD"/>
    <w:multiLevelType w:val="multilevel"/>
    <w:tmpl w:val="1C7E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D28C3"/>
    <w:multiLevelType w:val="multilevel"/>
    <w:tmpl w:val="EE1E7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F34BA"/>
    <w:multiLevelType w:val="hybridMultilevel"/>
    <w:tmpl w:val="4BF6B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6859">
    <w:abstractNumId w:val="0"/>
  </w:num>
  <w:num w:numId="2" w16cid:durableId="892234394">
    <w:abstractNumId w:val="1"/>
  </w:num>
  <w:num w:numId="3" w16cid:durableId="161555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87"/>
    <w:rsid w:val="00096CCC"/>
    <w:rsid w:val="000E28D8"/>
    <w:rsid w:val="000E74BF"/>
    <w:rsid w:val="0011018F"/>
    <w:rsid w:val="001D1817"/>
    <w:rsid w:val="002052C4"/>
    <w:rsid w:val="00340787"/>
    <w:rsid w:val="0038492E"/>
    <w:rsid w:val="00412502"/>
    <w:rsid w:val="0047246A"/>
    <w:rsid w:val="0048212F"/>
    <w:rsid w:val="004857FE"/>
    <w:rsid w:val="004B0CD6"/>
    <w:rsid w:val="004D2CC3"/>
    <w:rsid w:val="0050783D"/>
    <w:rsid w:val="006178BE"/>
    <w:rsid w:val="006C301E"/>
    <w:rsid w:val="006C7AAC"/>
    <w:rsid w:val="006F25A8"/>
    <w:rsid w:val="007213EC"/>
    <w:rsid w:val="007763CE"/>
    <w:rsid w:val="007B6F4B"/>
    <w:rsid w:val="00893B39"/>
    <w:rsid w:val="008D244A"/>
    <w:rsid w:val="0092181E"/>
    <w:rsid w:val="009A23D1"/>
    <w:rsid w:val="009A5D2C"/>
    <w:rsid w:val="00B475D8"/>
    <w:rsid w:val="00B75A85"/>
    <w:rsid w:val="00BB18C4"/>
    <w:rsid w:val="00BC2F2D"/>
    <w:rsid w:val="00C62205"/>
    <w:rsid w:val="00CC4CCF"/>
    <w:rsid w:val="00CD32A3"/>
    <w:rsid w:val="00CE706B"/>
    <w:rsid w:val="00D25D8D"/>
    <w:rsid w:val="00E11B14"/>
    <w:rsid w:val="00E40200"/>
    <w:rsid w:val="00EF7DC0"/>
    <w:rsid w:val="00F24271"/>
    <w:rsid w:val="00F350D8"/>
    <w:rsid w:val="00F449AF"/>
    <w:rsid w:val="00F50D7D"/>
    <w:rsid w:val="00F70CC4"/>
    <w:rsid w:val="00F80C91"/>
    <w:rsid w:val="00FE2DD9"/>
    <w:rsid w:val="24ED497C"/>
    <w:rsid w:val="286EAC56"/>
    <w:rsid w:val="687BB33D"/>
    <w:rsid w:val="6E4FE2D6"/>
    <w:rsid w:val="798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0273"/>
  <w15:chartTrackingRefBased/>
  <w15:docId w15:val="{5B80BB19-998D-4187-8F46-0631D1B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7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2603D80B9F943891D5C8C3908E7C8" ma:contentTypeVersion="13" ma:contentTypeDescription="Create a new document." ma:contentTypeScope="" ma:versionID="d240098b254434fdb18af434240d1b21">
  <xsd:schema xmlns:xsd="http://www.w3.org/2001/XMLSchema" xmlns:xs="http://www.w3.org/2001/XMLSchema" xmlns:p="http://schemas.microsoft.com/office/2006/metadata/properties" xmlns:ns1="http://schemas.microsoft.com/sharepoint/v3" xmlns:ns2="064fdebb-26a7-4920-8b3d-e13f1529e98a" xmlns:ns3="8961afb3-9f9f-4e14-88af-fb358985912c" xmlns:ns4="1515993f-0e37-40cb-912e-0d466ad1fa74" targetNamespace="http://schemas.microsoft.com/office/2006/metadata/properties" ma:root="true" ma:fieldsID="db34cddd5b19628cb301c8cd4954c733" ns1:_="" ns2:_="" ns3:_="" ns4:_="">
    <xsd:import namespace="http://schemas.microsoft.com/sharepoint/v3"/>
    <xsd:import namespace="064fdebb-26a7-4920-8b3d-e13f1529e98a"/>
    <xsd:import namespace="8961afb3-9f9f-4e14-88af-fb358985912c"/>
    <xsd:import namespace="1515993f-0e37-40cb-912e-0d466ad1f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debb-26a7-4920-8b3d-e13f1529e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08e1a8-7703-487a-bf14-1a8a35ac9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1afb3-9f9f-4e14-88af-fb358985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993f-0e37-40cb-912e-0d466ad1fa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45d691-dd28-477f-849d-1f5cc3c11035}" ma:internalName="TaxCatchAll" ma:showField="CatchAllData" ma:web="1515993f-0e37-40cb-912e-0d466ad1f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64fdebb-26a7-4920-8b3d-e13f1529e98a">
      <Terms xmlns="http://schemas.microsoft.com/office/infopath/2007/PartnerControls"/>
    </lcf76f155ced4ddcb4097134ff3c332f>
    <_ip_UnifiedCompliancePolicyProperties xmlns="http://schemas.microsoft.com/sharepoint/v3" xsi:nil="true"/>
    <TaxCatchAll xmlns="1515993f-0e37-40cb-912e-0d466ad1fa74" xsi:nil="true"/>
  </documentManagement>
</p:properties>
</file>

<file path=customXml/itemProps1.xml><?xml version="1.0" encoding="utf-8"?>
<ds:datastoreItem xmlns:ds="http://schemas.openxmlformats.org/officeDocument/2006/customXml" ds:itemID="{C6ECFB62-8F65-4BBB-9788-0BB3E12C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4fdebb-26a7-4920-8b3d-e13f1529e98a"/>
    <ds:schemaRef ds:uri="8961afb3-9f9f-4e14-88af-fb358985912c"/>
    <ds:schemaRef ds:uri="1515993f-0e37-40cb-912e-0d466ad1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DB242-0A5D-4BCC-BC73-3126B4B7F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8E7CE-6FBC-41AC-AF7A-7671F5CA10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4fdebb-26a7-4920-8b3d-e13f1529e98a"/>
    <ds:schemaRef ds:uri="1515993f-0e37-40cb-912e-0d466ad1fa74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5026</Words>
  <Characters>2865</Characters>
  <Application>Microsoft Office Word</Application>
  <DocSecurity>0</DocSecurity>
  <Lines>23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Vasaitis</dc:creator>
  <cp:keywords/>
  <dc:description/>
  <cp:lastModifiedBy>Lina Graževičienė</cp:lastModifiedBy>
  <cp:revision>2</cp:revision>
  <dcterms:created xsi:type="dcterms:W3CDTF">2026-04-27T16:45:00Z</dcterms:created>
  <dcterms:modified xsi:type="dcterms:W3CDTF">2026-04-27T16:45:00Z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0x010100A662603D80B9F943891D5C8C3908E7C8</vt:lpwstr>
  </property>
  <property fmtid="{D5CDD505-2E9C-101B-9397-08002B2CF9AE}" pid="3" name="MediaServiceImageTags">
    <vt:lpwstr/>
  </property>
</Properties>
</file>