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5F11" w14:textId="33AF5AEC" w:rsidR="00CC5CB2" w:rsidRPr="00F10C60" w:rsidRDefault="00CC5CB2" w:rsidP="00CC5C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  <w:bookmarkStart w:id="0" w:name="_Ref39484039"/>
      <w:bookmarkStart w:id="1" w:name="_Ref40278562"/>
      <w:bookmarkStart w:id="2" w:name="_Toc126333945"/>
      <w:r w:rsidRPr="00F10C60">
        <w:rPr>
          <w:rFonts w:ascii="Times New Roman" w:eastAsia="Calibri" w:hAnsi="Times New Roman" w:cs="Times New Roman"/>
          <w:i/>
          <w:iCs/>
          <w:color w:val="0070C0"/>
          <w:sz w:val="22"/>
          <w:szCs w:val="22"/>
        </w:rPr>
        <w:t xml:space="preserve">Pirkimo sąlygų </w:t>
      </w:r>
      <w:r w:rsidR="00664C56" w:rsidRPr="00F10C60">
        <w:rPr>
          <w:rFonts w:ascii="Times New Roman" w:eastAsia="Calibri" w:hAnsi="Times New Roman" w:cs="Times New Roman"/>
          <w:i/>
          <w:iCs/>
          <w:color w:val="0070C0"/>
          <w:sz w:val="22"/>
          <w:szCs w:val="22"/>
        </w:rPr>
        <w:t>6</w:t>
      </w:r>
      <w:r w:rsidRPr="00F10C60">
        <w:rPr>
          <w:rFonts w:ascii="Times New Roman" w:eastAsia="Calibri" w:hAnsi="Times New Roman" w:cs="Times New Roman"/>
          <w:i/>
          <w:iCs/>
          <w:color w:val="0070C0"/>
          <w:sz w:val="22"/>
          <w:szCs w:val="22"/>
        </w:rPr>
        <w:t xml:space="preserve"> priedas „Pasiūlymų vertinimo kriterijai ir sąlygos“</w:t>
      </w:r>
      <w:bookmarkEnd w:id="0"/>
      <w:bookmarkEnd w:id="1"/>
      <w:bookmarkEnd w:id="2"/>
    </w:p>
    <w:p w14:paraId="7632C259" w14:textId="77777777" w:rsidR="00CC5CB2" w:rsidRPr="00AC2F3C" w:rsidRDefault="00CC5CB2" w:rsidP="00AC2F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6D2DC" w14:textId="77777777" w:rsidR="00CC5CB2" w:rsidRPr="00AC2F3C" w:rsidRDefault="00CC5CB2" w:rsidP="00AC2F3C">
      <w:pPr>
        <w:pStyle w:val="Paantrat"/>
        <w:spacing w:line="240" w:lineRule="auto"/>
        <w:jc w:val="center"/>
        <w:rPr>
          <w:rFonts w:ascii="Times New Roman" w:hAnsi="Times New Roman" w:cs="Times New Roman"/>
          <w:bCs/>
          <w:smallCaps/>
          <w:color w:val="auto"/>
        </w:rPr>
      </w:pPr>
      <w:r w:rsidRPr="00AC2F3C">
        <w:rPr>
          <w:rFonts w:ascii="Times New Roman" w:hAnsi="Times New Roman" w:cs="Times New Roman"/>
          <w:color w:val="auto"/>
        </w:rPr>
        <w:t>PASIŪLYMŲ VERTINIMO KRITERIJAI ir Sąlygos</w:t>
      </w:r>
    </w:p>
    <w:p w14:paraId="0AB3D64B" w14:textId="77777777" w:rsidR="00E3403A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>Perkančiosios organizacijos neatmesti pasiūlymai vertinami pagal kainos ir kokybės santykio kriterijų.</w:t>
      </w:r>
    </w:p>
    <w:p w14:paraId="66B0D451" w14:textId="2F79D31A" w:rsidR="00C90795" w:rsidRPr="00B41AEC" w:rsidRDefault="00C90795" w:rsidP="00C90795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bCs/>
          <w:color w:val="auto"/>
          <w:sz w:val="24"/>
          <w:szCs w:val="24"/>
          <w:lang w:val="lt-LT"/>
        </w:rPr>
      </w:pPr>
      <w:r w:rsidRPr="00B41AEC">
        <w:rPr>
          <w:rFonts w:cs="Times New Roman"/>
          <w:bCs/>
          <w:color w:val="auto"/>
          <w:sz w:val="24"/>
          <w:szCs w:val="24"/>
          <w:lang w:val="lt-LT"/>
        </w:rPr>
        <w:t xml:space="preserve">Maksimali šiam pirkimui skirta lėšų suma negali viršyti </w:t>
      </w:r>
      <w:r w:rsidR="00DC3A1D">
        <w:rPr>
          <w:rFonts w:cs="Times New Roman"/>
          <w:bCs/>
          <w:color w:val="auto"/>
          <w:sz w:val="24"/>
          <w:szCs w:val="24"/>
          <w:lang w:val="lt-LT"/>
        </w:rPr>
        <w:t>336360</w:t>
      </w:r>
      <w:r w:rsidR="00D64F48" w:rsidRPr="00B41AEC">
        <w:rPr>
          <w:rFonts w:cs="Times New Roman"/>
          <w:bCs/>
          <w:color w:val="auto"/>
          <w:sz w:val="24"/>
          <w:szCs w:val="24"/>
          <w:lang w:val="lt-LT"/>
        </w:rPr>
        <w:t xml:space="preserve">,00 </w:t>
      </w:r>
      <w:r w:rsidRPr="00B41AEC">
        <w:rPr>
          <w:rFonts w:cs="Times New Roman"/>
          <w:bCs/>
          <w:color w:val="auto"/>
          <w:sz w:val="24"/>
          <w:szCs w:val="24"/>
          <w:lang w:val="lt-LT"/>
        </w:rPr>
        <w:t>Eur su PVM.</w:t>
      </w:r>
    </w:p>
    <w:p w14:paraId="6E355EC9" w14:textId="77777777" w:rsidR="00E3403A" w:rsidRPr="00AC2F3C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 xml:space="preserve">Ekonomiškai naudingiausias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>pasiūlymas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– tai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>pasiūlymas</w:t>
      </w:r>
      <w:r w:rsidRPr="00AC2F3C">
        <w:rPr>
          <w:rFonts w:cs="Times New Roman"/>
          <w:color w:val="auto"/>
          <w:sz w:val="24"/>
          <w:szCs w:val="24"/>
          <w:lang w:val="lt-LT"/>
        </w:rPr>
        <w:t>, kurio kainos ir kokybės santykis yra didžiausias.</w:t>
      </w:r>
    </w:p>
    <w:p w14:paraId="4AA168AD" w14:textId="6DA03CF4" w:rsidR="00CC5CB2" w:rsidRPr="00F10C60" w:rsidRDefault="00F10C60" w:rsidP="00487412">
      <w:pPr>
        <w:pStyle w:val="Sraopastraipa"/>
        <w:numPr>
          <w:ilvl w:val="0"/>
          <w:numId w:val="1"/>
        </w:numPr>
        <w:ind w:hanging="153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F10C60">
        <w:rPr>
          <w:rFonts w:ascii="Times New Roman" w:eastAsia="Arial Unicode MS" w:hAnsi="Times New Roman" w:cs="Times New Roman"/>
          <w:sz w:val="24"/>
          <w:szCs w:val="24"/>
          <w:lang w:eastAsia="en-US"/>
        </w:rPr>
        <w:t>Ekonomiškai naudingiausio pasiūlymo nustatymo taisyklės</w:t>
      </w:r>
      <w:r w:rsidR="00CC5CB2" w:rsidRPr="00F10C60">
        <w:rPr>
          <w:rFonts w:cs="Times New Roman"/>
          <w:sz w:val="24"/>
          <w:szCs w:val="24"/>
        </w:rPr>
        <w:t xml:space="preserve">: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402"/>
      </w:tblGrid>
      <w:tr w:rsidR="00612715" w:rsidRPr="00AC2F3C" w14:paraId="1897B02B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9803A" w14:textId="77777777" w:rsidR="00CC5CB2" w:rsidRPr="00AC2F3C" w:rsidRDefault="00CC5CB2" w:rsidP="00AC2F3C">
            <w:pPr>
              <w:snapToGri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Vertinimo kriterijai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0093" w14:textId="77777777" w:rsidR="00CC5CB2" w:rsidRPr="00AC2F3C" w:rsidRDefault="00CC5CB2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Lyginamasis svoris ekonominio naudingumo įvertinime</w:t>
            </w:r>
          </w:p>
        </w:tc>
      </w:tr>
      <w:tr w:rsidR="00612715" w:rsidRPr="00AC2F3C" w14:paraId="16F5DD00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E0DE8" w14:textId="417A3B2F" w:rsidR="00CC5CB2" w:rsidRPr="00AC2F3C" w:rsidRDefault="00CC5CB2" w:rsidP="00AC2F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 xml:space="preserve">Pirmas kriterijus (C) – </w:t>
            </w:r>
            <w:r w:rsidR="00F10C60">
              <w:rPr>
                <w:rFonts w:ascii="Times New Roman" w:hAnsi="Times New Roman" w:cs="Times New Roman"/>
                <w:sz w:val="24"/>
                <w:szCs w:val="24"/>
              </w:rPr>
              <w:t>Darbų k</w:t>
            </w: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aina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3E2B" w14:textId="5A735A66" w:rsidR="00CC5CB2" w:rsidRPr="00AC2F3C" w:rsidRDefault="00CC5CB2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X=</w:t>
            </w:r>
            <w:r w:rsidR="004A05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7C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2715" w:rsidRPr="00AC2F3C" w14:paraId="7CC8C234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C199F" w14:textId="53E047F2" w:rsidR="00CC5CB2" w:rsidRPr="00AC2F3C" w:rsidRDefault="00CC5CB2" w:rsidP="00AC2F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 xml:space="preserve">Antras </w:t>
            </w:r>
            <w:r w:rsidRPr="009335EA">
              <w:rPr>
                <w:rFonts w:ascii="Times New Roman" w:hAnsi="Times New Roman" w:cs="Times New Roman"/>
                <w:sz w:val="24"/>
                <w:szCs w:val="24"/>
              </w:rPr>
              <w:t>kriterijus (</w:t>
            </w:r>
            <w:r w:rsidR="00CE61F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35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B2DB9" w:rsidRPr="009335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E6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C48">
              <w:rPr>
                <w:rFonts w:ascii="Times New Roman" w:hAnsi="Times New Roman" w:cs="Times New Roman"/>
                <w:sz w:val="24"/>
                <w:szCs w:val="24"/>
              </w:rPr>
              <w:t>Darbų atlikimo terminas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D3AF" w14:textId="7571671E" w:rsidR="00CC5CB2" w:rsidRPr="00AC2F3C" w:rsidRDefault="00CE61FF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C5CB2" w:rsidRPr="00AC2F3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A05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7C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583F0DB" w14:textId="77777777" w:rsidR="00D2339F" w:rsidRDefault="00D2339F" w:rsidP="00D2339F">
      <w:pPr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00481" w14:textId="0FFB8E54" w:rsidR="00CC5CB2" w:rsidRPr="00570D9F" w:rsidRDefault="00CC5CB2" w:rsidP="00AC2F3C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pacing w:val="-5"/>
          <w:sz w:val="24"/>
          <w:szCs w:val="24"/>
        </w:rPr>
      </w:pPr>
      <w:r w:rsidRPr="00570D9F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Ekonominis naudingumas (S) apskaičiuojamas sudedant tiekėjo pasiūlymo kainos (C) </w:t>
      </w:r>
      <w:r w:rsidRPr="00570D9F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ir </w:t>
      </w:r>
      <w:r w:rsidR="006A51E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darbų atlikimo termino </w:t>
      </w:r>
      <w:r w:rsidRPr="00570D9F">
        <w:rPr>
          <w:rFonts w:ascii="Times New Roman" w:hAnsi="Times New Roman" w:cs="Times New Roman"/>
          <w:iCs/>
          <w:spacing w:val="-5"/>
          <w:sz w:val="24"/>
          <w:szCs w:val="24"/>
        </w:rPr>
        <w:t>(</w:t>
      </w:r>
      <w:r w:rsidR="0039491C">
        <w:rPr>
          <w:rFonts w:ascii="Times New Roman" w:hAnsi="Times New Roman" w:cs="Times New Roman"/>
          <w:iCs/>
          <w:spacing w:val="-5"/>
          <w:sz w:val="24"/>
          <w:szCs w:val="24"/>
        </w:rPr>
        <w:t>T</w:t>
      </w:r>
      <w:r w:rsidRPr="00570D9F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) </w:t>
      </w:r>
      <w:r w:rsidRPr="00570D9F">
        <w:rPr>
          <w:rFonts w:ascii="Times New Roman" w:hAnsi="Times New Roman" w:cs="Times New Roman"/>
          <w:sz w:val="24"/>
          <w:szCs w:val="24"/>
        </w:rPr>
        <w:t>balus</w:t>
      </w:r>
      <w:r w:rsidRPr="00570D9F">
        <w:rPr>
          <w:rFonts w:ascii="Times New Roman" w:hAnsi="Times New Roman" w:cs="Times New Roman"/>
          <w:iCs/>
          <w:spacing w:val="-5"/>
          <w:sz w:val="24"/>
          <w:szCs w:val="24"/>
        </w:rPr>
        <w:t>:</w:t>
      </w:r>
    </w:p>
    <w:p w14:paraId="4359778B" w14:textId="77777777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5A4BEF8E" w14:textId="632365A3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S=C+T</m:t>
          </m:r>
        </m:oMath>
      </m:oMathPara>
    </w:p>
    <w:p w14:paraId="2E31EF2E" w14:textId="77777777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CB19452" w14:textId="4ADBE6B6" w:rsidR="00CC5CB2" w:rsidRPr="00AC2F3C" w:rsidRDefault="00CC5CB2" w:rsidP="000D4D66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F3C">
        <w:rPr>
          <w:rFonts w:ascii="Times New Roman" w:hAnsi="Times New Roman" w:cs="Times New Roman"/>
          <w:sz w:val="24"/>
          <w:szCs w:val="24"/>
        </w:rPr>
        <w:t>Pasiūlymo kainos (C) balai apskaičiuojami mažiausios pasiūlytos kainos (C</w:t>
      </w:r>
      <w:r w:rsidRPr="00AC2F3C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Pr="00AC2F3C">
        <w:rPr>
          <w:rFonts w:ascii="Times New Roman" w:hAnsi="Times New Roman" w:cs="Times New Roman"/>
          <w:sz w:val="24"/>
          <w:szCs w:val="24"/>
        </w:rPr>
        <w:t>) ir vertinamo pasiūlymo kainos (C</w:t>
      </w:r>
      <w:r w:rsidRPr="00AC2F3C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AC2F3C">
        <w:rPr>
          <w:rFonts w:ascii="Times New Roman" w:hAnsi="Times New Roman" w:cs="Times New Roman"/>
          <w:sz w:val="24"/>
          <w:szCs w:val="24"/>
        </w:rPr>
        <w:t>) santykį padauginant iš kainos lyginamojo svorio (X):</w:t>
      </w:r>
    </w:p>
    <w:p w14:paraId="5393FB1C" w14:textId="77777777" w:rsidR="00CC5CB2" w:rsidRPr="00AC2F3C" w:rsidRDefault="00CC5CB2" w:rsidP="000D4D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F153B88" w14:textId="77777777" w:rsidR="00CC5CB2" w:rsidRPr="00AC2F3C" w:rsidRDefault="00CC5CB2" w:rsidP="000D4D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AC2F3C">
        <w:rPr>
          <w:rFonts w:ascii="Times New Roman" w:hAnsi="Times New Roman" w:cs="Times New Roman"/>
          <w:sz w:val="24"/>
          <w:szCs w:val="24"/>
        </w:rPr>
        <w:t xml:space="preserve"> * X</w:t>
      </w:r>
    </w:p>
    <w:p w14:paraId="1C99D2DC" w14:textId="77777777" w:rsidR="00CC5CB2" w:rsidRPr="00AC2F3C" w:rsidRDefault="00CC5CB2" w:rsidP="000D4D66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i/>
          <w:spacing w:val="-5"/>
          <w:sz w:val="24"/>
          <w:szCs w:val="24"/>
        </w:rPr>
      </w:pPr>
    </w:p>
    <w:p w14:paraId="21941550" w14:textId="6AE32A68" w:rsidR="003B2842" w:rsidRPr="003B2842" w:rsidRDefault="002723B2" w:rsidP="003B2842">
      <w:pPr>
        <w:pStyle w:val="Sraopastraipa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Darbų atlikimo termino</w:t>
      </w:r>
      <w:r w:rsidR="006B2607">
        <w:rPr>
          <w:rFonts w:ascii="Times New Roman" w:hAnsi="Times New Roman" w:cs="Times New Roman"/>
          <w:spacing w:val="-5"/>
          <w:sz w:val="24"/>
          <w:szCs w:val="24"/>
        </w:rPr>
        <w:t xml:space="preserve"> (</w:t>
      </w:r>
      <w:r w:rsidR="003B2842">
        <w:rPr>
          <w:rFonts w:ascii="Times New Roman" w:hAnsi="Times New Roman" w:cs="Times New Roman"/>
          <w:spacing w:val="-5"/>
          <w:sz w:val="24"/>
          <w:szCs w:val="24"/>
        </w:rPr>
        <w:t>T</w:t>
      </w:r>
      <w:r w:rsidR="006B2607">
        <w:rPr>
          <w:rFonts w:ascii="Times New Roman" w:hAnsi="Times New Roman" w:cs="Times New Roman"/>
          <w:spacing w:val="-5"/>
          <w:sz w:val="24"/>
          <w:szCs w:val="24"/>
        </w:rPr>
        <w:t xml:space="preserve">) </w:t>
      </w:r>
      <w:r w:rsidR="003B2842">
        <w:rPr>
          <w:rFonts w:ascii="Times New Roman" w:hAnsi="Times New Roman" w:cs="Times New Roman"/>
          <w:spacing w:val="-5"/>
          <w:sz w:val="24"/>
          <w:szCs w:val="24"/>
        </w:rPr>
        <w:t>balai apskaičiuojami mažiausio tiekėjų pasiūlyto darbų atlikimo termino</w:t>
      </w:r>
      <w:r w:rsidR="006B26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B2842" w:rsidRPr="003B2842">
        <w:rPr>
          <w:rFonts w:ascii="Times New Roman" w:hAnsi="Times New Roman" w:cs="Times New Roman"/>
          <w:sz w:val="24"/>
          <w:szCs w:val="24"/>
        </w:rPr>
        <w:t>(T</w:t>
      </w:r>
      <w:r w:rsidR="003B2842" w:rsidRPr="003B2842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="003B2842" w:rsidRPr="003B2842">
        <w:rPr>
          <w:rFonts w:ascii="Times New Roman" w:hAnsi="Times New Roman" w:cs="Times New Roman"/>
          <w:sz w:val="24"/>
          <w:szCs w:val="24"/>
        </w:rPr>
        <w:t xml:space="preserve">) ir vertinamo </w:t>
      </w:r>
      <w:r w:rsidR="00624F41">
        <w:rPr>
          <w:rFonts w:ascii="Times New Roman" w:hAnsi="Times New Roman" w:cs="Times New Roman"/>
          <w:sz w:val="24"/>
          <w:szCs w:val="24"/>
        </w:rPr>
        <w:t>t</w:t>
      </w:r>
      <w:r w:rsidR="003B2842" w:rsidRPr="003B2842">
        <w:rPr>
          <w:rFonts w:ascii="Times New Roman" w:hAnsi="Times New Roman" w:cs="Times New Roman"/>
          <w:sz w:val="24"/>
          <w:szCs w:val="24"/>
        </w:rPr>
        <w:t xml:space="preserve">iekėjo pasiūlyme nurodyto </w:t>
      </w:r>
      <w:r w:rsidR="00624F41">
        <w:rPr>
          <w:rFonts w:ascii="Times New Roman" w:hAnsi="Times New Roman" w:cs="Times New Roman"/>
          <w:sz w:val="24"/>
          <w:szCs w:val="24"/>
        </w:rPr>
        <w:t>d</w:t>
      </w:r>
      <w:r w:rsidR="003B2842" w:rsidRPr="003B2842">
        <w:rPr>
          <w:rFonts w:ascii="Times New Roman" w:hAnsi="Times New Roman" w:cs="Times New Roman"/>
          <w:sz w:val="24"/>
          <w:szCs w:val="24"/>
        </w:rPr>
        <w:t>arbų atlikimo termino (T</w:t>
      </w:r>
      <w:r w:rsidR="003B2842" w:rsidRPr="003B2842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3B2842" w:rsidRPr="003B2842">
        <w:rPr>
          <w:rFonts w:ascii="Times New Roman" w:hAnsi="Times New Roman" w:cs="Times New Roman"/>
          <w:sz w:val="24"/>
          <w:szCs w:val="24"/>
        </w:rPr>
        <w:t>) santykį padauginant iš lyginamojo svorio (</w:t>
      </w:r>
      <w:r w:rsidR="00624F41">
        <w:rPr>
          <w:rFonts w:ascii="Times New Roman" w:hAnsi="Times New Roman" w:cs="Times New Roman"/>
          <w:sz w:val="24"/>
          <w:szCs w:val="24"/>
        </w:rPr>
        <w:t>V</w:t>
      </w:r>
      <w:r w:rsidR="003B2842" w:rsidRPr="003B2842">
        <w:rPr>
          <w:rFonts w:ascii="Times New Roman" w:hAnsi="Times New Roman" w:cs="Times New Roman"/>
          <w:sz w:val="24"/>
          <w:szCs w:val="24"/>
        </w:rPr>
        <w:t>):</w:t>
      </w:r>
    </w:p>
    <w:p w14:paraId="1374D7B3" w14:textId="77777777" w:rsidR="00624F41" w:rsidRPr="00AC2F3C" w:rsidRDefault="00E37BEC" w:rsidP="00624F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B26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24F41">
        <w:rPr>
          <w:rFonts w:ascii="Times New Roman" w:hAnsi="Times New Roman" w:cs="Times New Roman"/>
          <w:spacing w:val="-5"/>
          <w:sz w:val="24"/>
          <w:szCs w:val="24"/>
        </w:rPr>
        <w:t xml:space="preserve">                         </w:t>
      </w:r>
    </w:p>
    <w:p w14:paraId="04839D03" w14:textId="70D97A46" w:rsidR="00624F41" w:rsidRPr="00AC2F3C" w:rsidRDefault="00624F41" w:rsidP="00624F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AC2F3C">
        <w:rPr>
          <w:rFonts w:ascii="Times New Roman" w:hAnsi="Times New Roman" w:cs="Times New Roman"/>
          <w:sz w:val="24"/>
          <w:szCs w:val="24"/>
        </w:rPr>
        <w:t xml:space="preserve"> * </w:t>
      </w:r>
      <w:r>
        <w:rPr>
          <w:rFonts w:ascii="Times New Roman" w:hAnsi="Times New Roman" w:cs="Times New Roman"/>
          <w:sz w:val="24"/>
          <w:szCs w:val="24"/>
        </w:rPr>
        <w:t>V</w:t>
      </w:r>
    </w:p>
    <w:p w14:paraId="4D0D5E3D" w14:textId="482B2B4B" w:rsidR="006B2607" w:rsidRPr="006B2607" w:rsidRDefault="006B2607" w:rsidP="006B2607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5190E" w14:textId="77777777" w:rsidR="006B2607" w:rsidRDefault="006B2607" w:rsidP="006B2607">
      <w:pPr>
        <w:pStyle w:val="Sraopastraipa"/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5F32F98" w14:textId="392B05CD" w:rsidR="006B6564" w:rsidRDefault="006B6564" w:rsidP="002D66B4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Darbų atlikimo terminas, skaičiuojamas kalendorinėmis dienomis. </w:t>
      </w:r>
      <w:r w:rsidRPr="00382A5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Minimalus </w:t>
      </w:r>
      <w:r w:rsidR="00382A55" w:rsidRPr="00382A55">
        <w:rPr>
          <w:rFonts w:ascii="Times New Roman" w:hAnsi="Times New Roman" w:cs="Times New Roman"/>
          <w:b/>
          <w:bCs/>
          <w:spacing w:val="-5"/>
          <w:sz w:val="24"/>
          <w:szCs w:val="24"/>
        </w:rPr>
        <w:t>galimas darbų atlikimo terminas 60 kalendorinių dienų</w:t>
      </w:r>
      <w:r w:rsidR="00382A5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ir</w:t>
      </w:r>
      <w:r w:rsidR="00382A55" w:rsidRPr="00382A5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maksimalus galimas </w:t>
      </w:r>
      <w:r w:rsidR="00382A55">
        <w:rPr>
          <w:rFonts w:ascii="Times New Roman" w:hAnsi="Times New Roman" w:cs="Times New Roman"/>
          <w:b/>
          <w:bCs/>
          <w:spacing w:val="-5"/>
          <w:sz w:val="24"/>
          <w:szCs w:val="24"/>
        </w:rPr>
        <w:t>darbų atlikimo terminas 180 kalendorinių dienų.</w:t>
      </w:r>
    </w:p>
    <w:p w14:paraId="62F19132" w14:textId="77777777" w:rsidR="005128C0" w:rsidRDefault="005128C0" w:rsidP="005128C0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5128C0">
        <w:rPr>
          <w:rFonts w:ascii="Times New Roman" w:hAnsi="Times New Roman" w:cs="Times New Roman"/>
          <w:spacing w:val="-5"/>
          <w:sz w:val="24"/>
          <w:szCs w:val="24"/>
        </w:rPr>
        <w:t>Trumpesn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į nei </w:t>
      </w:r>
      <w:r w:rsidRPr="005128C0">
        <w:rPr>
          <w:rFonts w:ascii="Times New Roman" w:hAnsi="Times New Roman" w:cs="Times New Roman"/>
          <w:b/>
          <w:bCs/>
          <w:spacing w:val="-5"/>
          <w:sz w:val="24"/>
          <w:szCs w:val="24"/>
        </w:rPr>
        <w:t>60 kalendorinių dienų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darbų atlikimo terminą pasiūliusių tiekėjų pasiūlymai bus atmetami.</w:t>
      </w:r>
    </w:p>
    <w:p w14:paraId="12299D73" w14:textId="2C94C90C" w:rsidR="005128C0" w:rsidRPr="005128C0" w:rsidRDefault="005128C0" w:rsidP="005128C0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5128C0">
        <w:rPr>
          <w:rFonts w:ascii="Times New Roman" w:hAnsi="Times New Roman" w:cs="Times New Roman"/>
          <w:spacing w:val="-5"/>
          <w:sz w:val="24"/>
          <w:szCs w:val="24"/>
        </w:rPr>
        <w:t xml:space="preserve">Ilgesnį nei </w:t>
      </w:r>
      <w:r w:rsidRPr="005128C0">
        <w:rPr>
          <w:rFonts w:ascii="Times New Roman" w:hAnsi="Times New Roman" w:cs="Times New Roman"/>
          <w:b/>
          <w:bCs/>
          <w:spacing w:val="-5"/>
          <w:sz w:val="24"/>
          <w:szCs w:val="24"/>
        </w:rPr>
        <w:t>180 kalendorinių dienų</w:t>
      </w:r>
      <w:r w:rsidRPr="005128C0">
        <w:rPr>
          <w:rFonts w:ascii="Times New Roman" w:hAnsi="Times New Roman" w:cs="Times New Roman"/>
          <w:spacing w:val="-5"/>
          <w:sz w:val="24"/>
          <w:szCs w:val="24"/>
        </w:rPr>
        <w:t xml:space="preserve"> darbų atlikimo terminą pasiūliusių tiekėjų pasiūlymai bus atmetami.</w:t>
      </w:r>
    </w:p>
    <w:p w14:paraId="77BBA2BF" w14:textId="1353D546" w:rsidR="002D66B4" w:rsidRPr="002D66B4" w:rsidRDefault="002D66B4" w:rsidP="002D66B4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sz w:val="24"/>
          <w:szCs w:val="24"/>
        </w:rPr>
        <w:t>Tuo atveju, jei vertinant pasiūlymus daugiausiai balų surinkusio (-io) dalyvio (-ių) pasiūlymas (-ai) atmetamas (-i), kitų dalyvių surinkti ekonominio naudingumo balai neperskaičiuojami.</w:t>
      </w:r>
    </w:p>
    <w:p w14:paraId="72B533AF" w14:textId="61FB10AD" w:rsidR="002D66B4" w:rsidRPr="00307893" w:rsidRDefault="002D66B4" w:rsidP="002D66B4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sz w:val="24"/>
          <w:szCs w:val="24"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6ECFE87C" w14:textId="77777777" w:rsidR="00307893" w:rsidRDefault="00307893" w:rsidP="0030789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3279D444" w14:textId="1B081EF6" w:rsidR="00307893" w:rsidRPr="00307893" w:rsidRDefault="00307893" w:rsidP="00307893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__________________________</w:t>
      </w:r>
    </w:p>
    <w:p w14:paraId="2C8CA31B" w14:textId="77777777" w:rsidR="002D66B4" w:rsidRPr="002D66B4" w:rsidRDefault="002D66B4" w:rsidP="002D66B4">
      <w:pPr>
        <w:pStyle w:val="Sraopastraipa"/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b/>
          <w:bCs/>
          <w:spacing w:val="-5"/>
          <w:sz w:val="24"/>
          <w:szCs w:val="24"/>
        </w:rPr>
        <w:tab/>
      </w:r>
    </w:p>
    <w:p w14:paraId="59A43DFC" w14:textId="77777777" w:rsidR="00174449" w:rsidRDefault="00174449"/>
    <w:sectPr w:rsidR="00174449" w:rsidSect="0046634D">
      <w:headerReference w:type="default" r:id="rId11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A566" w14:textId="77777777" w:rsidR="00F1144A" w:rsidRDefault="00F1144A" w:rsidP="00E3403A">
      <w:pPr>
        <w:spacing w:after="0" w:line="240" w:lineRule="auto"/>
      </w:pPr>
      <w:r>
        <w:separator/>
      </w:r>
    </w:p>
  </w:endnote>
  <w:endnote w:type="continuationSeparator" w:id="0">
    <w:p w14:paraId="344BBB11" w14:textId="77777777" w:rsidR="00F1144A" w:rsidRDefault="00F1144A" w:rsidP="00E3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29182" w14:textId="77777777" w:rsidR="00F1144A" w:rsidRDefault="00F1144A" w:rsidP="00E3403A">
      <w:pPr>
        <w:spacing w:after="0" w:line="240" w:lineRule="auto"/>
      </w:pPr>
      <w:r>
        <w:separator/>
      </w:r>
    </w:p>
  </w:footnote>
  <w:footnote w:type="continuationSeparator" w:id="0">
    <w:p w14:paraId="6961477E" w14:textId="77777777" w:rsidR="00F1144A" w:rsidRDefault="00F1144A" w:rsidP="00E3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83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DBA46F" w14:textId="4C794B6D" w:rsidR="0046634D" w:rsidRPr="0046634D" w:rsidRDefault="0046634D">
        <w:pPr>
          <w:pStyle w:val="Antrats"/>
          <w:jc w:val="center"/>
          <w:rPr>
            <w:rFonts w:ascii="Times New Roman" w:hAnsi="Times New Roman" w:cs="Times New Roman"/>
          </w:rPr>
        </w:pPr>
        <w:r w:rsidRPr="0046634D">
          <w:rPr>
            <w:rFonts w:ascii="Times New Roman" w:hAnsi="Times New Roman" w:cs="Times New Roman"/>
          </w:rPr>
          <w:fldChar w:fldCharType="begin"/>
        </w:r>
        <w:r w:rsidRPr="0046634D">
          <w:rPr>
            <w:rFonts w:ascii="Times New Roman" w:hAnsi="Times New Roman" w:cs="Times New Roman"/>
          </w:rPr>
          <w:instrText>PAGE   \* MERGEFORMAT</w:instrText>
        </w:r>
        <w:r w:rsidRPr="0046634D">
          <w:rPr>
            <w:rFonts w:ascii="Times New Roman" w:hAnsi="Times New Roman" w:cs="Times New Roman"/>
          </w:rPr>
          <w:fldChar w:fldCharType="separate"/>
        </w:r>
        <w:r w:rsidRPr="0046634D">
          <w:rPr>
            <w:rFonts w:ascii="Times New Roman" w:hAnsi="Times New Roman" w:cs="Times New Roman"/>
          </w:rPr>
          <w:t>2</w:t>
        </w:r>
        <w:r w:rsidRPr="0046634D">
          <w:rPr>
            <w:rFonts w:ascii="Times New Roman" w:hAnsi="Times New Roman" w:cs="Times New Roman"/>
          </w:rPr>
          <w:fldChar w:fldCharType="end"/>
        </w:r>
      </w:p>
    </w:sdtContent>
  </w:sdt>
  <w:p w14:paraId="4620C5A1" w14:textId="77777777" w:rsidR="0046634D" w:rsidRDefault="004663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70751"/>
    <w:multiLevelType w:val="hybridMultilevel"/>
    <w:tmpl w:val="14A439A6"/>
    <w:lvl w:ilvl="0" w:tplc="25BE5DC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DB583A"/>
    <w:multiLevelType w:val="hybridMultilevel"/>
    <w:tmpl w:val="E8CC8F56"/>
    <w:lvl w:ilvl="0" w:tplc="0427000F">
      <w:start w:val="1"/>
      <w:numFmt w:val="decimal"/>
      <w:lvlText w:val="%1."/>
      <w:lvlJc w:val="left"/>
      <w:pPr>
        <w:ind w:left="1332" w:hanging="360"/>
      </w:pPr>
    </w:lvl>
    <w:lvl w:ilvl="1" w:tplc="04270019" w:tentative="1">
      <w:start w:val="1"/>
      <w:numFmt w:val="lowerLetter"/>
      <w:lvlText w:val="%2."/>
      <w:lvlJc w:val="left"/>
      <w:pPr>
        <w:ind w:left="2052" w:hanging="360"/>
      </w:pPr>
    </w:lvl>
    <w:lvl w:ilvl="2" w:tplc="0427001B" w:tentative="1">
      <w:start w:val="1"/>
      <w:numFmt w:val="lowerRoman"/>
      <w:lvlText w:val="%3."/>
      <w:lvlJc w:val="right"/>
      <w:pPr>
        <w:ind w:left="2772" w:hanging="180"/>
      </w:pPr>
    </w:lvl>
    <w:lvl w:ilvl="3" w:tplc="0427000F" w:tentative="1">
      <w:start w:val="1"/>
      <w:numFmt w:val="decimal"/>
      <w:lvlText w:val="%4."/>
      <w:lvlJc w:val="left"/>
      <w:pPr>
        <w:ind w:left="3492" w:hanging="360"/>
      </w:pPr>
    </w:lvl>
    <w:lvl w:ilvl="4" w:tplc="04270019" w:tentative="1">
      <w:start w:val="1"/>
      <w:numFmt w:val="lowerLetter"/>
      <w:lvlText w:val="%5."/>
      <w:lvlJc w:val="left"/>
      <w:pPr>
        <w:ind w:left="4212" w:hanging="360"/>
      </w:pPr>
    </w:lvl>
    <w:lvl w:ilvl="5" w:tplc="0427001B" w:tentative="1">
      <w:start w:val="1"/>
      <w:numFmt w:val="lowerRoman"/>
      <w:lvlText w:val="%6."/>
      <w:lvlJc w:val="right"/>
      <w:pPr>
        <w:ind w:left="4932" w:hanging="180"/>
      </w:pPr>
    </w:lvl>
    <w:lvl w:ilvl="6" w:tplc="0427000F" w:tentative="1">
      <w:start w:val="1"/>
      <w:numFmt w:val="decimal"/>
      <w:lvlText w:val="%7."/>
      <w:lvlJc w:val="left"/>
      <w:pPr>
        <w:ind w:left="5652" w:hanging="360"/>
      </w:pPr>
    </w:lvl>
    <w:lvl w:ilvl="7" w:tplc="04270019" w:tentative="1">
      <w:start w:val="1"/>
      <w:numFmt w:val="lowerLetter"/>
      <w:lvlText w:val="%8."/>
      <w:lvlJc w:val="left"/>
      <w:pPr>
        <w:ind w:left="6372" w:hanging="360"/>
      </w:pPr>
    </w:lvl>
    <w:lvl w:ilvl="8" w:tplc="0427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" w15:restartNumberingAfterBreak="0">
    <w:nsid w:val="44594BCA"/>
    <w:multiLevelType w:val="hybridMultilevel"/>
    <w:tmpl w:val="84AE8BA4"/>
    <w:lvl w:ilvl="0" w:tplc="15CA679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8894">
    <w:abstractNumId w:val="2"/>
  </w:num>
  <w:num w:numId="2" w16cid:durableId="1181237552">
    <w:abstractNumId w:val="1"/>
  </w:num>
  <w:num w:numId="3" w16cid:durableId="26079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44"/>
    <w:rsid w:val="00020694"/>
    <w:rsid w:val="00031870"/>
    <w:rsid w:val="00037C57"/>
    <w:rsid w:val="000741FA"/>
    <w:rsid w:val="00084EE9"/>
    <w:rsid w:val="000C1A26"/>
    <w:rsid w:val="000D4D66"/>
    <w:rsid w:val="000E1084"/>
    <w:rsid w:val="000F3316"/>
    <w:rsid w:val="000F334D"/>
    <w:rsid w:val="00131AB3"/>
    <w:rsid w:val="00153212"/>
    <w:rsid w:val="00153A1D"/>
    <w:rsid w:val="0016520E"/>
    <w:rsid w:val="00174449"/>
    <w:rsid w:val="001877BC"/>
    <w:rsid w:val="001A49E4"/>
    <w:rsid w:val="001C7CD8"/>
    <w:rsid w:val="001D1D7A"/>
    <w:rsid w:val="001D511D"/>
    <w:rsid w:val="001E6D03"/>
    <w:rsid w:val="001F4B1F"/>
    <w:rsid w:val="001F75D3"/>
    <w:rsid w:val="00230E86"/>
    <w:rsid w:val="002345F5"/>
    <w:rsid w:val="00240B6C"/>
    <w:rsid w:val="002723B2"/>
    <w:rsid w:val="002A2EC8"/>
    <w:rsid w:val="002B7BB7"/>
    <w:rsid w:val="002D4619"/>
    <w:rsid w:val="002D66B4"/>
    <w:rsid w:val="002F57A6"/>
    <w:rsid w:val="00300891"/>
    <w:rsid w:val="00307893"/>
    <w:rsid w:val="0032153F"/>
    <w:rsid w:val="00326736"/>
    <w:rsid w:val="00360951"/>
    <w:rsid w:val="00365867"/>
    <w:rsid w:val="00372BAC"/>
    <w:rsid w:val="003762E3"/>
    <w:rsid w:val="00382A55"/>
    <w:rsid w:val="0039491C"/>
    <w:rsid w:val="00396647"/>
    <w:rsid w:val="003B2842"/>
    <w:rsid w:val="003D77E4"/>
    <w:rsid w:val="003E0D89"/>
    <w:rsid w:val="003E5778"/>
    <w:rsid w:val="003F5657"/>
    <w:rsid w:val="004123F4"/>
    <w:rsid w:val="004242DC"/>
    <w:rsid w:val="00444CF3"/>
    <w:rsid w:val="00451149"/>
    <w:rsid w:val="004612E3"/>
    <w:rsid w:val="0046245D"/>
    <w:rsid w:val="0046634D"/>
    <w:rsid w:val="00477639"/>
    <w:rsid w:val="00487412"/>
    <w:rsid w:val="00490C1D"/>
    <w:rsid w:val="004A05F3"/>
    <w:rsid w:val="004C0FD3"/>
    <w:rsid w:val="004C2352"/>
    <w:rsid w:val="004C7ACB"/>
    <w:rsid w:val="004D42E5"/>
    <w:rsid w:val="004E7636"/>
    <w:rsid w:val="005128C0"/>
    <w:rsid w:val="00530A25"/>
    <w:rsid w:val="00557C48"/>
    <w:rsid w:val="00563A5C"/>
    <w:rsid w:val="00570D9F"/>
    <w:rsid w:val="005B274E"/>
    <w:rsid w:val="005D5AE5"/>
    <w:rsid w:val="005D7015"/>
    <w:rsid w:val="00612715"/>
    <w:rsid w:val="00624F41"/>
    <w:rsid w:val="00664C56"/>
    <w:rsid w:val="006A2726"/>
    <w:rsid w:val="006A51E8"/>
    <w:rsid w:val="006B2607"/>
    <w:rsid w:val="006B6564"/>
    <w:rsid w:val="006B77C4"/>
    <w:rsid w:val="006C0088"/>
    <w:rsid w:val="006D127D"/>
    <w:rsid w:val="006E683D"/>
    <w:rsid w:val="00700092"/>
    <w:rsid w:val="00716640"/>
    <w:rsid w:val="00725347"/>
    <w:rsid w:val="0073675D"/>
    <w:rsid w:val="00743390"/>
    <w:rsid w:val="00782A5F"/>
    <w:rsid w:val="00793AD5"/>
    <w:rsid w:val="007B3DA8"/>
    <w:rsid w:val="007E5433"/>
    <w:rsid w:val="00803AA7"/>
    <w:rsid w:val="0081638F"/>
    <w:rsid w:val="00823AEA"/>
    <w:rsid w:val="008345E9"/>
    <w:rsid w:val="0084537A"/>
    <w:rsid w:val="008631A2"/>
    <w:rsid w:val="008645AC"/>
    <w:rsid w:val="008B6753"/>
    <w:rsid w:val="008C6D02"/>
    <w:rsid w:val="009335EA"/>
    <w:rsid w:val="0093491D"/>
    <w:rsid w:val="009438EF"/>
    <w:rsid w:val="009604B3"/>
    <w:rsid w:val="00972DB3"/>
    <w:rsid w:val="009C0F3A"/>
    <w:rsid w:val="009C1AAA"/>
    <w:rsid w:val="009C5C7D"/>
    <w:rsid w:val="009F25DE"/>
    <w:rsid w:val="009F4415"/>
    <w:rsid w:val="00A174D1"/>
    <w:rsid w:val="00A25643"/>
    <w:rsid w:val="00A354EC"/>
    <w:rsid w:val="00A44938"/>
    <w:rsid w:val="00A61BC3"/>
    <w:rsid w:val="00A64AD8"/>
    <w:rsid w:val="00A6516C"/>
    <w:rsid w:val="00AA630B"/>
    <w:rsid w:val="00AB47B1"/>
    <w:rsid w:val="00AC2F3C"/>
    <w:rsid w:val="00AC3B9C"/>
    <w:rsid w:val="00AC7D7B"/>
    <w:rsid w:val="00AE00AC"/>
    <w:rsid w:val="00AE5665"/>
    <w:rsid w:val="00AE6ABF"/>
    <w:rsid w:val="00AF5ED9"/>
    <w:rsid w:val="00B4115F"/>
    <w:rsid w:val="00B41AEC"/>
    <w:rsid w:val="00B57840"/>
    <w:rsid w:val="00B80C5A"/>
    <w:rsid w:val="00BA6FBD"/>
    <w:rsid w:val="00BC0732"/>
    <w:rsid w:val="00BC66D6"/>
    <w:rsid w:val="00BD523E"/>
    <w:rsid w:val="00C472BD"/>
    <w:rsid w:val="00C6721D"/>
    <w:rsid w:val="00C90795"/>
    <w:rsid w:val="00CB79E6"/>
    <w:rsid w:val="00CC0E18"/>
    <w:rsid w:val="00CC5CB2"/>
    <w:rsid w:val="00CD17E6"/>
    <w:rsid w:val="00CD229D"/>
    <w:rsid w:val="00CD7112"/>
    <w:rsid w:val="00CE61FF"/>
    <w:rsid w:val="00CF7FD7"/>
    <w:rsid w:val="00D2339F"/>
    <w:rsid w:val="00D329D0"/>
    <w:rsid w:val="00D4034C"/>
    <w:rsid w:val="00D454E2"/>
    <w:rsid w:val="00D45574"/>
    <w:rsid w:val="00D637D7"/>
    <w:rsid w:val="00D64F48"/>
    <w:rsid w:val="00D9231F"/>
    <w:rsid w:val="00DB19B0"/>
    <w:rsid w:val="00DB4CD0"/>
    <w:rsid w:val="00DC3A1D"/>
    <w:rsid w:val="00DC5CC5"/>
    <w:rsid w:val="00E00693"/>
    <w:rsid w:val="00E3057D"/>
    <w:rsid w:val="00E30A38"/>
    <w:rsid w:val="00E3403A"/>
    <w:rsid w:val="00E37BEC"/>
    <w:rsid w:val="00E5241B"/>
    <w:rsid w:val="00E75527"/>
    <w:rsid w:val="00E92738"/>
    <w:rsid w:val="00EA2744"/>
    <w:rsid w:val="00EA69CA"/>
    <w:rsid w:val="00ED65E6"/>
    <w:rsid w:val="00ED6910"/>
    <w:rsid w:val="00EE7C3A"/>
    <w:rsid w:val="00EF755C"/>
    <w:rsid w:val="00F03A02"/>
    <w:rsid w:val="00F10C60"/>
    <w:rsid w:val="00F1144A"/>
    <w:rsid w:val="00F117FC"/>
    <w:rsid w:val="00F332EF"/>
    <w:rsid w:val="00F453E0"/>
    <w:rsid w:val="00F63D44"/>
    <w:rsid w:val="00F938FB"/>
    <w:rsid w:val="00FB2DB9"/>
    <w:rsid w:val="00FB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61A9"/>
  <w15:docId w15:val="{90796FDC-E2BE-4875-B3DC-5AEE8051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5CB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11"/>
    <w:qFormat/>
    <w:rsid w:val="00CC5CB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5CB2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Body2">
    <w:name w:val="Body 2"/>
    <w:rsid w:val="00CC5CB2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paragraph" w:styleId="Puslapioinaostekstas">
    <w:name w:val="footnote text"/>
    <w:aliases w:val="Diagrama1"/>
    <w:basedOn w:val="prastasis"/>
    <w:link w:val="PuslapioinaostekstasDiagrama"/>
    <w:uiPriority w:val="99"/>
    <w:semiHidden/>
    <w:unhideWhenUsed/>
    <w:rsid w:val="00E3403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"/>
    <w:basedOn w:val="Numatytasispastraiposriftas"/>
    <w:link w:val="Puslapioinaostekstas"/>
    <w:uiPriority w:val="99"/>
    <w:semiHidden/>
    <w:rsid w:val="00E3403A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semiHidden/>
    <w:unhideWhenUsed/>
    <w:rsid w:val="00E3403A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AC2F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66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634D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66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634D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43BC45517E8504194B03C5749BA0EE8" ma:contentTypeVersion="4" ma:contentTypeDescription="Kurkite naują dokumentą." ma:contentTypeScope="" ma:versionID="f82b6359bfb78363adeccbf8881b0989">
  <xsd:schema xmlns:xsd="http://www.w3.org/2001/XMLSchema" xmlns:xs="http://www.w3.org/2001/XMLSchema" xmlns:p="http://schemas.microsoft.com/office/2006/metadata/properties" xmlns:ns3="5d546a25-4c04-46f6-a270-2e48f754fcb9" targetNamespace="http://schemas.microsoft.com/office/2006/metadata/properties" ma:root="true" ma:fieldsID="e85194e44c4937180238d982c9a898f3" ns3:_="">
    <xsd:import namespace="5d546a25-4c04-46f6-a270-2e48f754fc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46a25-4c04-46f6-a270-2e48f754f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87AC-4489-40CE-B1B2-9D4923D12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1ED599-3FE7-4EAC-A58E-9AC9B4CD3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46a25-4c04-46f6-a270-2e48f754f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0D73DB-6E30-4F90-A561-0DFA922DC4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4F4C8-B2EA-47FE-B274-25BDC83B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bendras7@visaginosavivaldybe.onmicrosoft.com</dc:creator>
  <cp:keywords/>
  <dc:description/>
  <cp:lastModifiedBy>Bendras</cp:lastModifiedBy>
  <cp:revision>24</cp:revision>
  <cp:lastPrinted>2024-03-07T08:56:00Z</cp:lastPrinted>
  <dcterms:created xsi:type="dcterms:W3CDTF">2025-07-07T10:36:00Z</dcterms:created>
  <dcterms:modified xsi:type="dcterms:W3CDTF">2026-04-24T10:19:00Z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0x010100E43BC45517E8504194B03C5749BA0EE8</vt:lpwstr>
  </property>
</Properties>
</file>