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C95A" w14:textId="77777777" w:rsidR="00C97181" w:rsidRPr="00C97181" w:rsidRDefault="00C97181" w:rsidP="00C97181">
      <w:pPr>
        <w:suppressAutoHyphens/>
        <w:autoSpaceDN w:val="0"/>
        <w:spacing w:after="240" w:line="240" w:lineRule="auto"/>
        <w:jc w:val="right"/>
        <w:textAlignment w:val="baseline"/>
        <w:rPr>
          <w:rFonts w:ascii="Times New Roman" w:eastAsia="Times New Roman" w:hAnsi="Times New Roman" w:cs="Times New Roman"/>
          <w:bCs/>
          <w:kern w:val="0"/>
          <w:lang w:eastAsia="lt-LT"/>
          <w14:ligatures w14:val="none"/>
        </w:rPr>
      </w:pPr>
      <w:r w:rsidRPr="00C97181">
        <w:rPr>
          <w:rFonts w:ascii="Times New Roman" w:eastAsia="Times New Roman" w:hAnsi="Times New Roman" w:cs="Times New Roman"/>
          <w:bCs/>
          <w:kern w:val="0"/>
          <w:lang w:eastAsia="lt-LT"/>
          <w14:ligatures w14:val="none"/>
        </w:rPr>
        <w:t>Pirkimo sąlygų 1 priedas</w:t>
      </w:r>
    </w:p>
    <w:p w14:paraId="05D44F8D" w14:textId="77777777" w:rsidR="00C97181" w:rsidRPr="00C97181" w:rsidRDefault="00C97181" w:rsidP="00C97181">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szCs w:val="22"/>
          <w14:ligatures w14:val="none"/>
        </w:rPr>
      </w:pPr>
      <w:r w:rsidRPr="00C97181">
        <w:rPr>
          <w:rFonts w:ascii="Times New Roman" w:eastAsia="Times New Roman" w:hAnsi="Times New Roman" w:cs="Times New Roman"/>
          <w:color w:val="000000"/>
          <w:kern w:val="0"/>
          <w:sz w:val="20"/>
          <w:szCs w:val="22"/>
          <w14:ligatures w14:val="none"/>
        </w:rPr>
        <w:t>Herbas arba prekių ženklas</w:t>
      </w:r>
    </w:p>
    <w:p w14:paraId="3CFC7D22" w14:textId="77777777" w:rsidR="00C97181" w:rsidRPr="00C97181" w:rsidRDefault="00C97181" w:rsidP="00C97181">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szCs w:val="22"/>
          <w14:ligatures w14:val="none"/>
        </w:rPr>
      </w:pPr>
      <w:r w:rsidRPr="00C97181">
        <w:rPr>
          <w:rFonts w:ascii="Times New Roman" w:eastAsia="Times New Roman" w:hAnsi="Times New Roman" w:cs="Times New Roman"/>
          <w:color w:val="000000"/>
          <w:kern w:val="0"/>
          <w:sz w:val="20"/>
          <w:szCs w:val="22"/>
          <w14:ligatures w14:val="none"/>
        </w:rPr>
        <w:t>(Tiekėjo pavadinimas)</w:t>
      </w:r>
    </w:p>
    <w:p w14:paraId="3D5961EF" w14:textId="77777777" w:rsidR="00C97181" w:rsidRPr="00C97181" w:rsidRDefault="00C97181" w:rsidP="00C97181">
      <w:pPr>
        <w:suppressAutoHyphens/>
        <w:autoSpaceDN w:val="0"/>
        <w:spacing w:after="180" w:line="240" w:lineRule="auto"/>
        <w:ind w:right="-176"/>
        <w:jc w:val="center"/>
        <w:textAlignment w:val="baseline"/>
        <w:rPr>
          <w:rFonts w:ascii="Times New Roman" w:eastAsia="Times New Roman" w:hAnsi="Times New Roman" w:cs="Times New Roman"/>
          <w:color w:val="000000"/>
          <w:kern w:val="0"/>
          <w:sz w:val="20"/>
          <w:szCs w:val="22"/>
          <w14:ligatures w14:val="none"/>
        </w:rPr>
      </w:pPr>
      <w:r w:rsidRPr="00C97181">
        <w:rPr>
          <w:rFonts w:ascii="Times New Roman" w:eastAsia="Times New Roman" w:hAnsi="Times New Roman" w:cs="Times New Roman"/>
          <w:color w:val="000000"/>
          <w:kern w:val="0"/>
          <w:sz w:val="20"/>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0EECD6"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color w:val="000000"/>
          <w:kern w:val="0"/>
          <w:sz w:val="20"/>
          <w:szCs w:val="22"/>
          <w14:ligatures w14:val="none"/>
        </w:rPr>
      </w:pPr>
      <w:r w:rsidRPr="00C97181">
        <w:rPr>
          <w:rFonts w:ascii="Times New Roman" w:eastAsia="Times New Roman" w:hAnsi="Times New Roman" w:cs="Times New Roman"/>
          <w:color w:val="000000"/>
          <w:kern w:val="0"/>
          <w:sz w:val="20"/>
          <w:szCs w:val="22"/>
          <w14:ligatures w14:val="none"/>
        </w:rPr>
        <w:t>_________________________</w:t>
      </w:r>
    </w:p>
    <w:p w14:paraId="3CA08D82" w14:textId="77777777" w:rsidR="00C97181" w:rsidRPr="00C97181" w:rsidRDefault="00C97181" w:rsidP="00C97181">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kern w:val="0"/>
          <w:sz w:val="20"/>
          <w:szCs w:val="22"/>
          <w14:ligatures w14:val="none"/>
        </w:rPr>
      </w:pPr>
      <w:r w:rsidRPr="00C97181">
        <w:rPr>
          <w:rFonts w:ascii="Times New Roman" w:eastAsia="Times New Roman" w:hAnsi="Times New Roman" w:cs="Times New Roman"/>
          <w:color w:val="000000"/>
          <w:kern w:val="0"/>
          <w:sz w:val="20"/>
          <w:szCs w:val="22"/>
          <w14:ligatures w14:val="none"/>
        </w:rPr>
        <w:t>(Adresatas (perkančioji organizacija)</w:t>
      </w:r>
    </w:p>
    <w:p w14:paraId="76617DCE"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14:ligatures w14:val="none"/>
        </w:rPr>
      </w:pPr>
      <w:r w:rsidRPr="00C97181">
        <w:rPr>
          <w:rFonts w:ascii="Times New Roman" w:eastAsia="Calibri" w:hAnsi="Times New Roman" w:cs="Times New Roman"/>
          <w:b/>
          <w:kern w:val="0"/>
          <w14:ligatures w14:val="none"/>
        </w:rPr>
        <w:t>PASIŪLYMAS DĖL</w:t>
      </w:r>
      <w:r w:rsidRPr="00C97181">
        <w:rPr>
          <w:rFonts w:ascii="Times New Roman" w:eastAsia="Times New Roman" w:hAnsi="Times New Roman" w:cs="Times New Roman"/>
          <w:b/>
          <w:kern w:val="0"/>
          <w14:ligatures w14:val="none"/>
        </w:rPr>
        <w:t xml:space="preserve"> </w:t>
      </w:r>
    </w:p>
    <w:p w14:paraId="15242FEA" w14:textId="77777777" w:rsidR="00C97181" w:rsidRPr="00C97181" w:rsidRDefault="00C97181" w:rsidP="00C97181">
      <w:pPr>
        <w:spacing w:after="0" w:line="240" w:lineRule="auto"/>
        <w:jc w:val="center"/>
        <w:rPr>
          <w:rFonts w:ascii="Times New Roman" w:eastAsia="Times New Roman" w:hAnsi="Times New Roman" w:cs="Times New Roman"/>
          <w:b/>
          <w:bCs/>
          <w:color w:val="000000"/>
          <w:kern w:val="0"/>
          <w:lang w:eastAsia="en-GB"/>
          <w14:ligatures w14:val="none"/>
        </w:rPr>
      </w:pPr>
      <w:r w:rsidRPr="00C97181">
        <w:rPr>
          <w:rFonts w:ascii="Times New Roman" w:eastAsia="Times New Roman" w:hAnsi="Times New Roman" w:cs="Times New Roman"/>
          <w:b/>
          <w:bCs/>
          <w:kern w:val="0"/>
          <w:lang w:eastAsia="ar-SA"/>
          <w14:ligatures w14:val="none"/>
        </w:rPr>
        <w:t xml:space="preserve">STOVYKLOS DALYVIŲ APGYVENDINIMO IR MAITINIMO PASLAUGŲ VIEŠOJO PIRKIMO </w:t>
      </w:r>
    </w:p>
    <w:p w14:paraId="284EE306" w14:textId="77777777" w:rsidR="00C97181" w:rsidRPr="00C97181" w:rsidRDefault="00C97181" w:rsidP="00C97181">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C97181">
        <w:rPr>
          <w:rFonts w:ascii="Times New Roman" w:eastAsia="Times New Roman" w:hAnsi="Times New Roman" w:cs="Times New Roman"/>
          <w:bCs/>
          <w:color w:val="000000"/>
          <w:kern w:val="0"/>
          <w14:ligatures w14:val="none"/>
        </w:rPr>
        <w:t>____________</w:t>
      </w:r>
    </w:p>
    <w:p w14:paraId="75682DCD"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C97181">
        <w:rPr>
          <w:rFonts w:ascii="Times New Roman" w:eastAsia="Times New Roman" w:hAnsi="Times New Roman" w:cs="Times New Roman"/>
          <w:bCs/>
          <w:color w:val="000000"/>
          <w:kern w:val="0"/>
          <w14:ligatures w14:val="none"/>
        </w:rPr>
        <w:t>(Data)</w:t>
      </w:r>
    </w:p>
    <w:p w14:paraId="38B1FC65" w14:textId="77777777" w:rsidR="00C97181" w:rsidRPr="00C97181" w:rsidRDefault="00C97181" w:rsidP="00C97181">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14:ligatures w14:val="none"/>
        </w:rPr>
      </w:pPr>
      <w:r w:rsidRPr="00C97181">
        <w:rPr>
          <w:rFonts w:ascii="Times New Roman" w:eastAsia="Times New Roman" w:hAnsi="Times New Roman" w:cs="Times New Roman"/>
          <w:bCs/>
          <w:color w:val="000000"/>
          <w:kern w:val="0"/>
          <w14:ligatures w14:val="none"/>
        </w:rPr>
        <w:t>___________</w:t>
      </w:r>
    </w:p>
    <w:p w14:paraId="1F2C9053" w14:textId="77777777" w:rsidR="00C97181" w:rsidRPr="00C97181" w:rsidRDefault="00C97181" w:rsidP="00C97181">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kern w:val="0"/>
          <w14:ligatures w14:val="none"/>
        </w:rPr>
      </w:pPr>
      <w:r w:rsidRPr="00C97181">
        <w:rPr>
          <w:rFonts w:ascii="Times New Roman" w:eastAsia="Times New Roman" w:hAnsi="Times New Roman" w:cs="Times New Roman"/>
          <w:bCs/>
          <w:color w:val="000000"/>
          <w:kern w:val="0"/>
          <w14:ligatures w14:val="none"/>
        </w:rPr>
        <w:t>(Sudarymo vieta)</w:t>
      </w:r>
    </w:p>
    <w:p w14:paraId="0BA98DA2" w14:textId="77777777" w:rsidR="00C97181" w:rsidRPr="00C97181" w:rsidRDefault="00C97181" w:rsidP="00C97181">
      <w:pPr>
        <w:shd w:val="clear" w:color="auto" w:fill="FFFFFF"/>
        <w:suppressAutoHyphens/>
        <w:autoSpaceDN w:val="0"/>
        <w:spacing w:after="120" w:line="240" w:lineRule="auto"/>
        <w:textAlignment w:val="baseline"/>
        <w:rPr>
          <w:rFonts w:ascii="Times New Roman" w:eastAsia="Times New Roman" w:hAnsi="Times New Roman" w:cs="Times New Roman"/>
          <w:color w:val="000000"/>
          <w:kern w:val="0"/>
          <w14:ligatures w14:val="none"/>
        </w:rPr>
      </w:pPr>
      <w:r w:rsidRPr="00C97181">
        <w:rPr>
          <w:rFonts w:ascii="Times New Roman" w:eastAsia="Times New Roman" w:hAnsi="Times New Roman" w:cs="Times New Roman"/>
          <w:b/>
          <w:bCs/>
          <w:kern w:val="0"/>
          <w14:ligatures w14:val="none"/>
        </w:rPr>
        <w:t>1 lentelė</w:t>
      </w:r>
      <w:r w:rsidRPr="00C97181">
        <w:rPr>
          <w:rFonts w:ascii="Times New Roman" w:eastAsia="Times New Roman" w:hAnsi="Times New Roman" w:cs="Times New Roman"/>
          <w:kern w:val="0"/>
          <w14:ligatures w14:val="none"/>
        </w:rPr>
        <w:t>. Informacija apie tiekėją</w:t>
      </w:r>
      <w:r w:rsidRPr="00C97181">
        <w:rPr>
          <w:rFonts w:ascii="Times New Roman" w:eastAsia="Times New Roman" w:hAnsi="Times New Roman" w:cs="Times New Roman"/>
          <w:b/>
          <w:bCs/>
          <w:kern w:val="0"/>
          <w14:ligatures w14:val="none"/>
        </w:rPr>
        <w:t xml:space="preserve"> </w:t>
      </w:r>
      <w:r w:rsidRPr="00C97181">
        <w:rPr>
          <w:rFonts w:ascii="Times New Roman" w:eastAsia="Times New Roman" w:hAnsi="Times New Roman" w:cs="Times New Roman"/>
          <w:kern w:val="0"/>
          <w14:ligatures w14:val="none"/>
        </w:rPr>
        <w:t>(</w:t>
      </w:r>
      <w:r w:rsidRPr="00C97181">
        <w:rPr>
          <w:rFonts w:ascii="Times New Roman" w:eastAsia="Times New Roman" w:hAnsi="Times New Roman" w:cs="Times New Roman"/>
          <w:i/>
          <w:iCs/>
          <w:kern w:val="0"/>
          <w14:ligatures w14:val="none"/>
        </w:rPr>
        <w:t>pildo tiekėjas</w:t>
      </w:r>
      <w:r w:rsidRPr="00C97181">
        <w:rPr>
          <w:rFonts w:ascii="Times New Roman" w:eastAsia="Times New Roman" w:hAnsi="Times New Roman" w:cs="Times New Roman"/>
          <w:kern w:val="0"/>
          <w14:ligatures w14:val="none"/>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C97181" w:rsidRPr="00C97181" w14:paraId="44F5FC1B" w14:textId="77777777" w:rsidTr="00C97181">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2AB2C4A" w14:textId="77777777" w:rsidR="00C97181" w:rsidRPr="00C97181" w:rsidRDefault="00C97181" w:rsidP="00C97181">
            <w:pPr>
              <w:suppressAutoHyphens/>
              <w:autoSpaceDN w:val="0"/>
              <w:snapToGrid w:val="0"/>
              <w:spacing w:after="0" w:line="240" w:lineRule="auto"/>
              <w:jc w:val="both"/>
              <w:textAlignment w:val="baseline"/>
              <w:rPr>
                <w:rFonts w:ascii="Times New Roman" w:eastAsia="Times New Roman" w:hAnsi="Times New Roman" w:cs="Times New Roman"/>
                <w:kern w:val="0"/>
                <w14:ligatures w14:val="none"/>
              </w:rPr>
            </w:pPr>
            <w:r w:rsidRPr="00C97181">
              <w:rPr>
                <w:rFonts w:ascii="Times New Roman" w:eastAsia="Times New Roman" w:hAnsi="Times New Roman" w:cs="Times New Roman"/>
                <w:kern w:val="0"/>
                <w14:ligatures w14:val="none"/>
              </w:rPr>
              <w:t>Tiekėjo arba tiekėjų grupės narių pavadinimas (-ai) (</w:t>
            </w:r>
            <w:r w:rsidRPr="00C97181">
              <w:rPr>
                <w:rFonts w:ascii="Times New Roman" w:eastAsia="Times New Roman" w:hAnsi="Times New Roman" w:cs="Times New Roman"/>
                <w:i/>
                <w:iCs/>
                <w:kern w:val="0"/>
                <w14:ligatures w14:val="none"/>
              </w:rPr>
              <w:t>Jeigu dalyvauja ūkio subjektų grupė, surašomi visi dalyvių pavadinimai</w:t>
            </w:r>
            <w:r w:rsidRPr="00C97181">
              <w:rPr>
                <w:rFonts w:ascii="Times New Roman" w:eastAsia="Times New Roman" w:hAnsi="Times New Roman" w:cs="Times New Roman"/>
                <w:kern w:val="0"/>
                <w14:ligatures w14:val="none"/>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EBB57" w14:textId="77777777" w:rsidR="00C97181" w:rsidRPr="00C97181" w:rsidRDefault="00C97181" w:rsidP="00C97181">
            <w:pPr>
              <w:suppressAutoHyphens/>
              <w:autoSpaceDN w:val="0"/>
              <w:spacing w:after="0" w:line="240" w:lineRule="auto"/>
              <w:textAlignment w:val="baseline"/>
              <w:rPr>
                <w:rFonts w:ascii="Times New Roman" w:eastAsia="Times New Roman" w:hAnsi="Times New Roman" w:cs="Times New Roman"/>
                <w:color w:val="000000"/>
                <w:kern w:val="0"/>
                <w14:ligatures w14:val="none"/>
              </w:rPr>
            </w:pPr>
          </w:p>
        </w:tc>
      </w:tr>
      <w:tr w:rsidR="00C97181" w:rsidRPr="00C97181" w14:paraId="6F8894FF" w14:textId="77777777" w:rsidTr="00C97181">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BD5802F" w14:textId="77777777" w:rsidR="00C97181" w:rsidRPr="00C97181" w:rsidRDefault="00C97181" w:rsidP="00C97181">
            <w:pPr>
              <w:suppressAutoHyphens/>
              <w:autoSpaceDN w:val="0"/>
              <w:snapToGrid w:val="0"/>
              <w:spacing w:after="0" w:line="240" w:lineRule="auto"/>
              <w:jc w:val="both"/>
              <w:textAlignment w:val="baseline"/>
              <w:rPr>
                <w:rFonts w:ascii="Times New Roman" w:eastAsia="Times New Roman" w:hAnsi="Times New Roman" w:cs="Times New Roman"/>
                <w:kern w:val="0"/>
                <w14:ligatures w14:val="none"/>
              </w:rPr>
            </w:pPr>
            <w:r w:rsidRPr="00C97181">
              <w:rPr>
                <w:rFonts w:ascii="Times New Roman" w:eastAsia="Times New Roman" w:hAnsi="Times New Roman" w:cs="Times New Roman"/>
                <w:kern w:val="0"/>
                <w14:ligatures w14:val="none"/>
              </w:rPr>
              <w:t xml:space="preserve">Tiekėjo arba tiekėjų grupės narių juridinio asmens </w:t>
            </w:r>
            <w:r w:rsidRPr="00C97181">
              <w:rPr>
                <w:rFonts w:ascii="Times New Roman" w:eastAsia="Times New Roman" w:hAnsi="Times New Roman" w:cs="Times New Roman"/>
                <w:kern w:val="0"/>
                <w:u w:val="single"/>
                <w14:ligatures w14:val="none"/>
              </w:rPr>
              <w:t>kodas</w:t>
            </w:r>
            <w:r w:rsidRPr="00C97181">
              <w:rPr>
                <w:rFonts w:ascii="Times New Roman" w:eastAsia="Times New Roman" w:hAnsi="Times New Roman" w:cs="Times New Roman"/>
                <w:kern w:val="0"/>
                <w14:ligatures w14:val="none"/>
              </w:rPr>
              <w:t xml:space="preserve"> (-ai) </w:t>
            </w:r>
            <w:r w:rsidRPr="00C97181">
              <w:rPr>
                <w:rFonts w:ascii="Times New Roman" w:eastAsia="Times New Roman" w:hAnsi="Times New Roman" w:cs="Times New Roman"/>
                <w:i/>
                <w:iCs/>
                <w:kern w:val="0"/>
                <w14:ligatures w14:val="none"/>
              </w:rPr>
              <w:t xml:space="preserve">(tuo atveju, jei pasiūlymą teikia fizinis asmuo – verslo pažymėjimo Nr. ar pan.), </w:t>
            </w:r>
            <w:r w:rsidRPr="00C97181">
              <w:rPr>
                <w:rFonts w:ascii="Times New Roman" w:eastAsia="Times New Roman" w:hAnsi="Times New Roman" w:cs="Times New Roman"/>
                <w:kern w:val="0"/>
                <w:u w:val="single"/>
                <w14:ligatures w14:val="none"/>
              </w:rPr>
              <w:t>adresas</w:t>
            </w:r>
            <w:r w:rsidRPr="00C97181">
              <w:rPr>
                <w:rFonts w:ascii="Times New Roman" w:eastAsia="Times New Roman" w:hAnsi="Times New Roman" w:cs="Times New Roman"/>
                <w:kern w:val="0"/>
                <w14:ligatures w14:val="none"/>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365E3" w14:textId="77777777" w:rsidR="00C97181" w:rsidRPr="00C97181" w:rsidRDefault="00C97181" w:rsidP="00C97181">
            <w:pPr>
              <w:suppressAutoHyphens/>
              <w:autoSpaceDN w:val="0"/>
              <w:spacing w:after="0" w:line="240" w:lineRule="auto"/>
              <w:textAlignment w:val="baseline"/>
              <w:rPr>
                <w:rFonts w:ascii="Times New Roman" w:eastAsia="Times New Roman" w:hAnsi="Times New Roman" w:cs="Times New Roman"/>
                <w:color w:val="000000"/>
                <w:kern w:val="0"/>
                <w14:ligatures w14:val="none"/>
              </w:rPr>
            </w:pPr>
          </w:p>
        </w:tc>
      </w:tr>
      <w:tr w:rsidR="00C97181" w:rsidRPr="00C97181" w14:paraId="7BBD831B" w14:textId="77777777" w:rsidTr="00C97181">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5C8EB2D" w14:textId="77777777" w:rsidR="00C97181" w:rsidRPr="00C97181" w:rsidRDefault="00C97181" w:rsidP="00C97181">
            <w:pPr>
              <w:suppressAutoHyphens/>
              <w:autoSpaceDN w:val="0"/>
              <w:snapToGrid w:val="0"/>
              <w:spacing w:after="0" w:line="240" w:lineRule="auto"/>
              <w:jc w:val="both"/>
              <w:textAlignment w:val="baseline"/>
              <w:rPr>
                <w:rFonts w:ascii="Times New Roman" w:eastAsia="Times New Roman" w:hAnsi="Times New Roman" w:cs="Times New Roman"/>
                <w:color w:val="000000"/>
                <w:kern w:val="0"/>
                <w14:ligatures w14:val="none"/>
              </w:rPr>
            </w:pPr>
            <w:r w:rsidRPr="00C97181">
              <w:rPr>
                <w:rFonts w:ascii="Times New Roman" w:eastAsia="Times New Roman" w:hAnsi="Times New Roman" w:cs="Times New Roman"/>
                <w:kern w:val="0"/>
                <w14:ligatures w14:val="none"/>
              </w:rPr>
              <w:t xml:space="preserve">Tiekėjų grupės narys, atstovaujantis grupei </w:t>
            </w:r>
            <w:r w:rsidRPr="00C97181">
              <w:rPr>
                <w:rFonts w:ascii="Times New Roman" w:eastAsia="Times New Roman" w:hAnsi="Times New Roman" w:cs="Times New Roman"/>
                <w:i/>
                <w:iCs/>
                <w:kern w:val="0"/>
                <w14:ligatures w14:val="none"/>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316F4" w14:textId="77777777" w:rsidR="00C97181" w:rsidRPr="00C97181" w:rsidRDefault="00C97181" w:rsidP="00C97181">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73C48746" w14:textId="77777777" w:rsidR="00C97181" w:rsidRPr="00C97181" w:rsidRDefault="00C97181" w:rsidP="00C97181">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55867334" w14:textId="77777777" w:rsidR="00C97181" w:rsidRPr="00C97181" w:rsidRDefault="00C97181" w:rsidP="00C97181">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21FE6596" w14:textId="77777777" w:rsidR="00C97181" w:rsidRPr="00C97181" w:rsidRDefault="00C97181" w:rsidP="00C97181">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378C0136" w14:textId="77777777" w:rsidR="00C97181" w:rsidRPr="00C97181" w:rsidRDefault="00C97181" w:rsidP="00C97181">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111746AB" w14:textId="77777777" w:rsidR="00C97181" w:rsidRPr="00C97181" w:rsidRDefault="00C97181" w:rsidP="00C97181">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p w14:paraId="44FEBDA0" w14:textId="77777777" w:rsidR="00C97181" w:rsidRPr="00C97181" w:rsidRDefault="00C97181" w:rsidP="00C97181">
            <w:pPr>
              <w:suppressAutoHyphens/>
              <w:autoSpaceDN w:val="0"/>
              <w:snapToGrid w:val="0"/>
              <w:spacing w:after="0" w:line="240" w:lineRule="auto"/>
              <w:textAlignment w:val="baseline"/>
              <w:rPr>
                <w:rFonts w:ascii="Times New Roman" w:eastAsia="Times New Roman" w:hAnsi="Times New Roman" w:cs="Times New Roman"/>
                <w:color w:val="000000"/>
                <w:kern w:val="0"/>
                <w14:ligatures w14:val="none"/>
              </w:rPr>
            </w:pPr>
          </w:p>
        </w:tc>
      </w:tr>
      <w:tr w:rsidR="00C97181" w:rsidRPr="00C97181" w14:paraId="6C88550C" w14:textId="77777777" w:rsidTr="00C97181">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05B96CD" w14:textId="77777777" w:rsidR="00C97181" w:rsidRPr="00C97181" w:rsidRDefault="00C97181" w:rsidP="00C97181">
            <w:pPr>
              <w:suppressAutoHyphens/>
              <w:autoSpaceDN w:val="0"/>
              <w:snapToGrid w:val="0"/>
              <w:spacing w:after="0" w:line="240" w:lineRule="auto"/>
              <w:jc w:val="both"/>
              <w:textAlignment w:val="baseline"/>
              <w:rPr>
                <w:rFonts w:ascii="Times New Roman" w:eastAsia="Times New Roman" w:hAnsi="Times New Roman" w:cs="Times New Roman"/>
                <w:color w:val="000000"/>
                <w:kern w:val="0"/>
                <w14:ligatures w14:val="none"/>
              </w:rPr>
            </w:pPr>
            <w:r w:rsidRPr="00C97181">
              <w:rPr>
                <w:rFonts w:ascii="Times New Roman" w:eastAsia="Times New Roman" w:hAnsi="Times New Roman" w:cs="Times New Roman"/>
                <w:kern w:val="0"/>
                <w14:ligatures w14:val="none"/>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4F0D8" w14:textId="77777777" w:rsidR="00C97181" w:rsidRPr="00C97181" w:rsidRDefault="00C97181" w:rsidP="00C97181">
            <w:pPr>
              <w:suppressAutoHyphens/>
              <w:autoSpaceDN w:val="0"/>
              <w:spacing w:after="0" w:line="240" w:lineRule="auto"/>
              <w:textAlignment w:val="baseline"/>
              <w:rPr>
                <w:rFonts w:ascii="Times New Roman" w:eastAsia="Times New Roman" w:hAnsi="Times New Roman" w:cs="Times New Roman"/>
                <w:color w:val="000000"/>
                <w:kern w:val="0"/>
                <w14:ligatures w14:val="none"/>
              </w:rPr>
            </w:pPr>
          </w:p>
        </w:tc>
      </w:tr>
    </w:tbl>
    <w:p w14:paraId="4533B19C" w14:textId="77777777" w:rsidR="00C97181" w:rsidRPr="00C97181" w:rsidRDefault="00C97181" w:rsidP="00C9718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color w:val="000000"/>
          <w:spacing w:val="-4"/>
          <w:kern w:val="0"/>
          <w14:ligatures w14:val="none"/>
        </w:rPr>
      </w:pPr>
    </w:p>
    <w:p w14:paraId="6B317813" w14:textId="77777777" w:rsidR="00C97181" w:rsidRPr="00C97181" w:rsidRDefault="00C97181" w:rsidP="00C97181">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C97181">
        <w:rPr>
          <w:rFonts w:ascii="Times New Roman" w:eastAsia="Times New Roman" w:hAnsi="Times New Roman" w:cs="Times New Roman"/>
          <w:color w:val="000000"/>
          <w:kern w:val="0"/>
          <w14:ligatures w14:val="none"/>
        </w:rPr>
        <w:t xml:space="preserve">Šiuo pasiūlymu pažymime, kad sutinkame su visomis pirkimo sąlygomis, nustatytomis skelbime apie pirkimą ir pirkimo dokumentuose bei jų paaiškinimuose, papildymuose. </w:t>
      </w:r>
    </w:p>
    <w:p w14:paraId="63D858E7" w14:textId="77777777" w:rsidR="00C97181" w:rsidRPr="00C97181" w:rsidRDefault="00C97181" w:rsidP="00C97181">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C97181">
        <w:rPr>
          <w:rFonts w:ascii="Times New Roman" w:eastAsia="Times New Roman" w:hAnsi="Times New Roman" w:cs="Times New Roman"/>
          <w:kern w:val="0"/>
          <w14:ligatures w14:val="none"/>
        </w:rPr>
        <w:t>Patvirtiname, kad visa pasiūlyme pateikta informacija yra teisinga, atitinka tikrovę ir apima viską, ko reikia visiškam ir tinkamam sutarties vykdymui.</w:t>
      </w:r>
    </w:p>
    <w:p w14:paraId="7DD77440" w14:textId="77777777" w:rsidR="00C97181" w:rsidRPr="00C97181" w:rsidRDefault="00C97181" w:rsidP="00C97181">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C97181">
        <w:rPr>
          <w:rFonts w:ascii="Times New Roman" w:eastAsia="Times New Roman" w:hAnsi="Times New Roman" w:cs="Times New Roman"/>
          <w:color w:val="000000"/>
          <w:kern w:val="0"/>
          <w14:ligatures w14:val="none"/>
        </w:rPr>
        <w:t xml:space="preserve">Mūsų siūlomos Paslaugos visiškai atitinka pirkimo dokumentuose nurodytus reikalavimus. </w:t>
      </w:r>
    </w:p>
    <w:p w14:paraId="4D93AF63" w14:textId="77777777" w:rsidR="00C97181" w:rsidRPr="00C97181" w:rsidRDefault="00C97181" w:rsidP="00C97181">
      <w:pPr>
        <w:numPr>
          <w:ilvl w:val="0"/>
          <w:numId w:val="2"/>
        </w:numPr>
        <w:suppressAutoHyphens/>
        <w:autoSpaceDE w:val="0"/>
        <w:autoSpaceDN w:val="0"/>
        <w:adjustRightInd w:val="0"/>
        <w:spacing w:after="0" w:line="240" w:lineRule="auto"/>
        <w:ind w:left="1134"/>
        <w:contextualSpacing/>
        <w:jc w:val="both"/>
        <w:textAlignment w:val="baseline"/>
        <w:rPr>
          <w:rFonts w:ascii="Times New Roman" w:eastAsia="Times New Roman" w:hAnsi="Times New Roman" w:cs="Times New Roman"/>
          <w:color w:val="000000"/>
          <w:kern w:val="0"/>
          <w14:ligatures w14:val="none"/>
        </w:rPr>
      </w:pPr>
      <w:r w:rsidRPr="00C97181">
        <w:rPr>
          <w:rFonts w:ascii="Times New Roman" w:eastAsia="Times New Roman" w:hAnsi="Times New Roman" w:cs="Times New Roman"/>
          <w:kern w:val="0"/>
          <w14:ligatures w14:val="none"/>
        </w:rPr>
        <w:t>Teikdami šį pasiūlymą, mes patvirtiname, kad į mūsų siūlomų Paslaugų kainą/įkainius įskaičiuoti visi mokesčiai ir tiekėjo išlaidos.</w:t>
      </w:r>
    </w:p>
    <w:p w14:paraId="35BC57C9" w14:textId="77777777" w:rsidR="00C97181" w:rsidRPr="00C97181" w:rsidRDefault="00C97181" w:rsidP="00C97181">
      <w:pPr>
        <w:tabs>
          <w:tab w:val="left" w:pos="567"/>
        </w:tabs>
        <w:suppressAutoHyphens/>
        <w:autoSpaceDN w:val="0"/>
        <w:spacing w:after="0" w:line="240" w:lineRule="auto"/>
        <w:jc w:val="both"/>
        <w:textAlignment w:val="baseline"/>
        <w:rPr>
          <w:rFonts w:ascii="Times New Roman" w:eastAsia="Times New Roman" w:hAnsi="Times New Roman" w:cs="Calibri"/>
          <w:b/>
          <w:bCs/>
          <w:kern w:val="0"/>
          <w14:ligatures w14:val="none"/>
        </w:rPr>
      </w:pPr>
    </w:p>
    <w:p w14:paraId="1580864D" w14:textId="77777777" w:rsidR="00C97181" w:rsidRPr="00C97181" w:rsidRDefault="00C97181" w:rsidP="00C9718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kern w:val="0"/>
          <w14:ligatures w14:val="none"/>
        </w:rPr>
      </w:pPr>
      <w:r w:rsidRPr="00C97181">
        <w:rPr>
          <w:rFonts w:ascii="Times New Roman" w:eastAsia="Times New Roman" w:hAnsi="Times New Roman" w:cs="Times New Roman"/>
          <w:b/>
          <w:bCs/>
          <w:kern w:val="0"/>
          <w14:ligatures w14:val="none"/>
        </w:rPr>
        <w:t>2 lentelė</w:t>
      </w:r>
      <w:r w:rsidRPr="00C97181">
        <w:rPr>
          <w:rFonts w:ascii="Times New Roman" w:eastAsia="Times New Roman" w:hAnsi="Times New Roman" w:cs="Times New Roman"/>
          <w:kern w:val="0"/>
          <w14:ligatures w14:val="none"/>
        </w:rPr>
        <w:t xml:space="preserve">. Informacija apie </w:t>
      </w:r>
      <w:r w:rsidRPr="00C97181">
        <w:rPr>
          <w:rFonts w:ascii="Times New Roman" w:eastAsia="Times New Roman" w:hAnsi="Times New Roman" w:cs="Times New Roman"/>
          <w:b/>
          <w:bCs/>
          <w:kern w:val="0"/>
          <w14:ligatures w14:val="none"/>
        </w:rPr>
        <w:t>ūkio subjektus</w:t>
      </w:r>
      <w:r w:rsidRPr="00C97181">
        <w:rPr>
          <w:rFonts w:ascii="Times New Roman" w:eastAsia="Times New Roman" w:hAnsi="Times New Roman" w:cs="Times New Roman"/>
          <w:kern w:val="0"/>
          <w14:ligatures w14:val="none"/>
        </w:rPr>
        <w:t xml:space="preserve">, kurių pajėgumais tiekėjas </w:t>
      </w:r>
      <w:r w:rsidRPr="00C97181">
        <w:rPr>
          <w:rFonts w:ascii="Times New Roman" w:eastAsia="Times New Roman" w:hAnsi="Times New Roman" w:cs="Times New Roman"/>
          <w:b/>
          <w:bCs/>
          <w:kern w:val="0"/>
          <w14:ligatures w14:val="none"/>
        </w:rPr>
        <w:t>remiasi</w:t>
      </w:r>
      <w:r w:rsidRPr="00C97181">
        <w:rPr>
          <w:rFonts w:ascii="Times New Roman" w:eastAsia="Times New Roman" w:hAnsi="Times New Roman" w:cs="Times New Roman"/>
          <w:kern w:val="0"/>
          <w14:ligatures w14:val="none"/>
        </w:rPr>
        <w:t>, kad atitiktų perkančiosios organizacijos keliamus kvalifikacijos reikalavimus</w:t>
      </w:r>
      <w:r w:rsidRPr="00C97181">
        <w:rPr>
          <w:rFonts w:ascii="Times New Roman" w:eastAsia="Times New Roman" w:hAnsi="Times New Roman" w:cs="Times New Roman"/>
          <w:b/>
          <w:bCs/>
          <w:kern w:val="0"/>
          <w14:ligatures w14:val="none"/>
        </w:rPr>
        <w:t xml:space="preserve"> </w:t>
      </w:r>
      <w:r w:rsidRPr="00C97181">
        <w:rPr>
          <w:rFonts w:ascii="Times New Roman" w:eastAsia="Times New Roman" w:hAnsi="Times New Roman" w:cs="Times New Roman"/>
          <w:i/>
          <w:iCs/>
          <w:kern w:val="0"/>
          <w14:ligatures w14:val="none"/>
        </w:rPr>
        <w:t>(jeigu tokie reikalavimai keliami) (nurodomi ir kvazisubtiekėjai (specialistai) – fiziniai asmenys, kuriuos ketinama įdarbinti pirkimo laimėjimo atveju)</w:t>
      </w:r>
    </w:p>
    <w:p w14:paraId="7EACE800"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i/>
          <w:iCs/>
          <w:kern w:val="0"/>
          <w:sz w:val="22"/>
          <w:szCs w:val="22"/>
          <w14:ligatures w14:val="none"/>
        </w:rPr>
      </w:pPr>
      <w:r w:rsidRPr="00C97181">
        <w:rPr>
          <w:rFonts w:ascii="Times New Roman" w:eastAsia="Times New Roman" w:hAnsi="Times New Roman" w:cs="Times New Roman"/>
          <w:i/>
          <w:iCs/>
          <w:kern w:val="0"/>
          <w:sz w:val="22"/>
          <w:szCs w:val="22"/>
          <w14:ligatures w14:val="none"/>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C97181" w:rsidRPr="00C97181" w14:paraId="5D35199C" w14:textId="77777777" w:rsidTr="00C97181">
        <w:tc>
          <w:tcPr>
            <w:tcW w:w="570" w:type="dxa"/>
            <w:shd w:val="clear" w:color="auto" w:fill="DBE5F1"/>
          </w:tcPr>
          <w:p w14:paraId="4A4D3266" w14:textId="77777777" w:rsidR="00C97181" w:rsidRPr="00C97181" w:rsidRDefault="00C97181" w:rsidP="00C97181">
            <w:pPr>
              <w:suppressAutoHyphens/>
              <w:autoSpaceDN w:val="0"/>
              <w:textAlignment w:val="baseline"/>
              <w:rPr>
                <w:rFonts w:ascii="Times New Roman" w:eastAsia="Times New Roman" w:hAnsi="Times New Roman"/>
                <w:bCs/>
              </w:rPr>
            </w:pPr>
            <w:r w:rsidRPr="00C97181">
              <w:rPr>
                <w:rFonts w:ascii="Times New Roman" w:eastAsia="Times New Roman" w:hAnsi="Times New Roman"/>
                <w:bCs/>
              </w:rPr>
              <w:t>Eil. Nr.</w:t>
            </w:r>
          </w:p>
        </w:tc>
        <w:tc>
          <w:tcPr>
            <w:tcW w:w="3445" w:type="dxa"/>
            <w:shd w:val="clear" w:color="auto" w:fill="DBE5F1"/>
          </w:tcPr>
          <w:p w14:paraId="0E934A33" w14:textId="77777777" w:rsidR="00C97181" w:rsidRPr="00C97181" w:rsidRDefault="00C97181" w:rsidP="00C97181">
            <w:pPr>
              <w:suppressAutoHyphens/>
              <w:autoSpaceDN w:val="0"/>
              <w:textAlignment w:val="baseline"/>
              <w:rPr>
                <w:rFonts w:ascii="Times New Roman" w:eastAsia="Times New Roman" w:hAnsi="Times New Roman"/>
                <w:bCs/>
              </w:rPr>
            </w:pPr>
            <w:r w:rsidRPr="00C97181">
              <w:rPr>
                <w:rFonts w:ascii="Times New Roman" w:eastAsia="Times New Roman" w:hAnsi="Times New Roman"/>
                <w:bCs/>
              </w:rPr>
              <w:t>Ūkio subjekto pavadinimas, juridinio asmens kodas, adresas</w:t>
            </w:r>
          </w:p>
        </w:tc>
        <w:tc>
          <w:tcPr>
            <w:tcW w:w="5478" w:type="dxa"/>
            <w:shd w:val="clear" w:color="auto" w:fill="DBE5F1"/>
          </w:tcPr>
          <w:p w14:paraId="43924385" w14:textId="77777777" w:rsidR="00C97181" w:rsidRPr="00C97181" w:rsidRDefault="00C97181" w:rsidP="00C97181">
            <w:pPr>
              <w:suppressAutoHyphens/>
              <w:autoSpaceDN w:val="0"/>
              <w:textAlignment w:val="baseline"/>
              <w:rPr>
                <w:rFonts w:ascii="Times New Roman" w:eastAsia="Times New Roman" w:hAnsi="Times New Roman"/>
                <w:color w:val="000000"/>
              </w:rPr>
            </w:pPr>
            <w:r w:rsidRPr="00C97181">
              <w:rPr>
                <w:rFonts w:ascii="Times New Roman" w:eastAsia="Times New Roman" w:hAnsi="Times New Roman"/>
                <w:color w:val="000000"/>
              </w:rPr>
              <w:t>Įrašyti abi reikalaujamas reikšmes:</w:t>
            </w:r>
            <w:r w:rsidRPr="00C97181">
              <w:rPr>
                <w:rFonts w:ascii="Times New Roman" w:eastAsia="Times New Roman" w:hAnsi="Times New Roman"/>
                <w:color w:val="000000"/>
              </w:rPr>
              <w:br/>
              <w:t xml:space="preserve">1. </w:t>
            </w:r>
            <w:r w:rsidRPr="00C97181">
              <w:rPr>
                <w:rFonts w:ascii="Times New Roman" w:eastAsia="Times New Roman" w:hAnsi="Times New Roman"/>
                <w:bCs/>
              </w:rPr>
              <w:t>Sutarties objekto dalies, perduodamos vykdyti ūkio subjektui, aprašymas</w:t>
            </w:r>
            <w:r w:rsidRPr="00C97181">
              <w:rPr>
                <w:rFonts w:ascii="Times New Roman" w:eastAsia="Times New Roman" w:hAnsi="Times New Roman"/>
                <w:color w:val="000000"/>
              </w:rPr>
              <w:br/>
            </w:r>
            <w:r w:rsidRPr="00C97181">
              <w:rPr>
                <w:rFonts w:ascii="Times New Roman" w:eastAsia="Times New Roman" w:hAnsi="Times New Roman"/>
                <w:color w:val="000000"/>
              </w:rPr>
              <w:lastRenderedPageBreak/>
              <w:t>2. Ūkio subjektui perduodama pirkimo sutarties dalis % ar Eur pirkimo sutarties kainoje</w:t>
            </w:r>
          </w:p>
        </w:tc>
      </w:tr>
      <w:tr w:rsidR="00C97181" w:rsidRPr="00C97181" w14:paraId="66BD950C" w14:textId="77777777" w:rsidTr="00B2528E">
        <w:tc>
          <w:tcPr>
            <w:tcW w:w="570" w:type="dxa"/>
          </w:tcPr>
          <w:p w14:paraId="59245CC6" w14:textId="77777777" w:rsidR="00C97181" w:rsidRPr="00C97181" w:rsidRDefault="00C97181" w:rsidP="00C97181">
            <w:pPr>
              <w:suppressAutoHyphens/>
              <w:autoSpaceDN w:val="0"/>
              <w:textAlignment w:val="baseline"/>
              <w:rPr>
                <w:rFonts w:ascii="Times New Roman" w:eastAsia="Times New Roman" w:hAnsi="Times New Roman"/>
                <w:bCs/>
              </w:rPr>
            </w:pPr>
            <w:r w:rsidRPr="00C97181">
              <w:rPr>
                <w:rFonts w:ascii="Times New Roman" w:eastAsia="Times New Roman" w:hAnsi="Times New Roman"/>
                <w:bCs/>
              </w:rPr>
              <w:lastRenderedPageBreak/>
              <w:t>1.</w:t>
            </w:r>
          </w:p>
        </w:tc>
        <w:tc>
          <w:tcPr>
            <w:tcW w:w="3445" w:type="dxa"/>
          </w:tcPr>
          <w:p w14:paraId="6307EF5F" w14:textId="77777777" w:rsidR="00C97181" w:rsidRPr="00C97181" w:rsidRDefault="00C97181" w:rsidP="00C97181">
            <w:pPr>
              <w:suppressAutoHyphens/>
              <w:autoSpaceDN w:val="0"/>
              <w:textAlignment w:val="baseline"/>
              <w:rPr>
                <w:rFonts w:ascii="Times New Roman" w:eastAsia="Times New Roman" w:hAnsi="Times New Roman"/>
                <w:bCs/>
              </w:rPr>
            </w:pPr>
          </w:p>
        </w:tc>
        <w:tc>
          <w:tcPr>
            <w:tcW w:w="5478" w:type="dxa"/>
          </w:tcPr>
          <w:p w14:paraId="4276E860" w14:textId="77777777" w:rsidR="00C97181" w:rsidRPr="00C97181" w:rsidRDefault="00C97181" w:rsidP="00C97181">
            <w:pPr>
              <w:suppressAutoHyphens/>
              <w:autoSpaceDN w:val="0"/>
              <w:textAlignment w:val="baseline"/>
              <w:rPr>
                <w:rFonts w:ascii="Times New Roman" w:eastAsia="Times New Roman" w:hAnsi="Times New Roman"/>
                <w:bCs/>
              </w:rPr>
            </w:pPr>
          </w:p>
        </w:tc>
      </w:tr>
      <w:tr w:rsidR="00C97181" w:rsidRPr="00C97181" w14:paraId="00CAAFB2" w14:textId="77777777" w:rsidTr="00B2528E">
        <w:tc>
          <w:tcPr>
            <w:tcW w:w="570" w:type="dxa"/>
          </w:tcPr>
          <w:p w14:paraId="120BD5F6" w14:textId="77777777" w:rsidR="00C97181" w:rsidRPr="00C97181" w:rsidRDefault="00C97181" w:rsidP="00C97181">
            <w:pPr>
              <w:suppressAutoHyphens/>
              <w:autoSpaceDN w:val="0"/>
              <w:textAlignment w:val="baseline"/>
              <w:rPr>
                <w:rFonts w:ascii="Times New Roman" w:eastAsia="Times New Roman" w:hAnsi="Times New Roman"/>
                <w:bCs/>
              </w:rPr>
            </w:pPr>
            <w:r w:rsidRPr="00C97181">
              <w:rPr>
                <w:rFonts w:ascii="Times New Roman" w:eastAsia="Times New Roman" w:hAnsi="Times New Roman"/>
                <w:bCs/>
              </w:rPr>
              <w:t>2.</w:t>
            </w:r>
          </w:p>
        </w:tc>
        <w:tc>
          <w:tcPr>
            <w:tcW w:w="3445" w:type="dxa"/>
          </w:tcPr>
          <w:p w14:paraId="6B1C07B8" w14:textId="77777777" w:rsidR="00C97181" w:rsidRPr="00C97181" w:rsidRDefault="00C97181" w:rsidP="00C97181">
            <w:pPr>
              <w:suppressAutoHyphens/>
              <w:autoSpaceDN w:val="0"/>
              <w:textAlignment w:val="baseline"/>
              <w:rPr>
                <w:rFonts w:ascii="Times New Roman" w:eastAsia="Times New Roman" w:hAnsi="Times New Roman"/>
                <w:bCs/>
              </w:rPr>
            </w:pPr>
          </w:p>
        </w:tc>
        <w:tc>
          <w:tcPr>
            <w:tcW w:w="5478" w:type="dxa"/>
          </w:tcPr>
          <w:p w14:paraId="2D611761" w14:textId="77777777" w:rsidR="00C97181" w:rsidRPr="00C97181" w:rsidRDefault="00C97181" w:rsidP="00C97181">
            <w:pPr>
              <w:suppressAutoHyphens/>
              <w:autoSpaceDN w:val="0"/>
              <w:textAlignment w:val="baseline"/>
              <w:rPr>
                <w:rFonts w:ascii="Times New Roman" w:eastAsia="Times New Roman" w:hAnsi="Times New Roman"/>
                <w:bCs/>
              </w:rPr>
            </w:pPr>
          </w:p>
        </w:tc>
      </w:tr>
    </w:tbl>
    <w:p w14:paraId="7AC2EFC4" w14:textId="77777777" w:rsidR="00C97181" w:rsidRPr="00C97181" w:rsidRDefault="00C97181" w:rsidP="00C97181">
      <w:pPr>
        <w:tabs>
          <w:tab w:val="left" w:pos="567"/>
        </w:tabs>
        <w:suppressAutoHyphens/>
        <w:autoSpaceDN w:val="0"/>
        <w:spacing w:after="0" w:line="240" w:lineRule="auto"/>
        <w:jc w:val="both"/>
        <w:textAlignment w:val="baseline"/>
        <w:rPr>
          <w:rFonts w:ascii="Times New Roman" w:eastAsia="Times New Roman" w:hAnsi="Times New Roman" w:cs="Calibri"/>
          <w:b/>
          <w:bCs/>
          <w:kern w:val="0"/>
          <w14:ligatures w14:val="none"/>
        </w:rPr>
      </w:pPr>
    </w:p>
    <w:p w14:paraId="23752393" w14:textId="77777777" w:rsidR="00C97181" w:rsidRPr="00C97181" w:rsidRDefault="00C97181" w:rsidP="00C97181">
      <w:pPr>
        <w:tabs>
          <w:tab w:val="left" w:pos="567"/>
        </w:tabs>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r w:rsidRPr="00C97181">
        <w:rPr>
          <w:rFonts w:ascii="Times New Roman" w:eastAsia="Times New Roman" w:hAnsi="Times New Roman" w:cs="Calibri"/>
          <w:b/>
          <w:bCs/>
          <w:kern w:val="0"/>
          <w14:ligatures w14:val="none"/>
        </w:rPr>
        <w:t>3 lentelė</w:t>
      </w:r>
      <w:r w:rsidRPr="00C97181">
        <w:rPr>
          <w:rFonts w:ascii="Times New Roman" w:eastAsia="Times New Roman" w:hAnsi="Times New Roman" w:cs="Calibri"/>
          <w:kern w:val="0"/>
          <w14:ligatures w14:val="none"/>
        </w:rPr>
        <w:t xml:space="preserve">. Informacija apie žinomus </w:t>
      </w:r>
      <w:r w:rsidRPr="00C97181">
        <w:rPr>
          <w:rFonts w:ascii="Times New Roman" w:eastAsia="Times New Roman" w:hAnsi="Times New Roman" w:cs="Calibri"/>
          <w:b/>
          <w:bCs/>
          <w:kern w:val="0"/>
          <w14:ligatures w14:val="none"/>
        </w:rPr>
        <w:t>subtiekėjus</w:t>
      </w:r>
      <w:r w:rsidRPr="00C97181">
        <w:rPr>
          <w:rFonts w:ascii="Times New Roman" w:eastAsia="Times New Roman" w:hAnsi="Times New Roman" w:cs="Calibri"/>
          <w:kern w:val="0"/>
          <w14:ligatures w14:val="none"/>
        </w:rPr>
        <w:t xml:space="preserve">, </w:t>
      </w:r>
      <w:r w:rsidRPr="00C97181">
        <w:rPr>
          <w:rFonts w:ascii="Times New Roman" w:eastAsia="Times New Roman" w:hAnsi="Times New Roman" w:cs="Times New Roman"/>
          <w:kern w:val="0"/>
          <w14:ligatures w14:val="none"/>
        </w:rPr>
        <w:t xml:space="preserve">kurių pajėgumais (kad atitiktų perkančiosios organizacijos keliamus kvalifikacijos reikalavimus) tiekėjas </w:t>
      </w:r>
      <w:r w:rsidRPr="00C97181">
        <w:rPr>
          <w:rFonts w:ascii="Times New Roman" w:eastAsia="Times New Roman" w:hAnsi="Times New Roman" w:cs="Times New Roman"/>
          <w:b/>
          <w:bCs/>
          <w:kern w:val="0"/>
          <w14:ligatures w14:val="none"/>
        </w:rPr>
        <w:t>nesiremia</w:t>
      </w:r>
      <w:r w:rsidRPr="00C97181">
        <w:rPr>
          <w:rFonts w:ascii="Times New Roman" w:eastAsia="Times New Roman" w:hAnsi="Times New Roman" w:cs="Times New Roman"/>
          <w:kern w:val="0"/>
          <w14:ligatures w14:val="none"/>
        </w:rPr>
        <w:t xml:space="preserve">, ir jiems perduodama vykdyti pirkimo sutarties dalis </w:t>
      </w:r>
    </w:p>
    <w:p w14:paraId="5FE276AC"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i/>
          <w:iCs/>
          <w:color w:val="000000"/>
          <w:kern w:val="0"/>
          <w:sz w:val="22"/>
          <w:szCs w:val="22"/>
          <w14:ligatures w14:val="none"/>
        </w:rPr>
      </w:pPr>
      <w:r w:rsidRPr="00C97181">
        <w:rPr>
          <w:rFonts w:ascii="Times New Roman" w:eastAsia="Times New Roman" w:hAnsi="Times New Roman" w:cs="Times New Roman"/>
          <w:i/>
          <w:iCs/>
          <w:color w:val="000000"/>
          <w:kern w:val="0"/>
          <w:sz w:val="22"/>
          <w:szCs w:val="22"/>
          <w14:ligatures w14:val="none"/>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56"/>
        <w:gridCol w:w="4072"/>
        <w:gridCol w:w="4865"/>
      </w:tblGrid>
      <w:tr w:rsidR="00C97181" w:rsidRPr="00C97181" w14:paraId="70DAA601" w14:textId="77777777" w:rsidTr="00C97181">
        <w:tc>
          <w:tcPr>
            <w:tcW w:w="556" w:type="dxa"/>
            <w:shd w:val="clear" w:color="auto" w:fill="DBE5F1"/>
          </w:tcPr>
          <w:p w14:paraId="0DEF8E23" w14:textId="77777777" w:rsidR="00C97181" w:rsidRPr="00C97181" w:rsidRDefault="00C97181" w:rsidP="00C97181">
            <w:pPr>
              <w:suppressAutoHyphens/>
              <w:autoSpaceDN w:val="0"/>
              <w:textAlignment w:val="baseline"/>
              <w:rPr>
                <w:rFonts w:ascii="Times New Roman" w:eastAsia="Times New Roman" w:hAnsi="Times New Roman"/>
                <w:bCs/>
              </w:rPr>
            </w:pPr>
            <w:r w:rsidRPr="00C97181">
              <w:rPr>
                <w:rFonts w:ascii="Times New Roman" w:eastAsia="Times New Roman" w:hAnsi="Times New Roman"/>
                <w:bCs/>
              </w:rPr>
              <w:t>Eil. Nr.</w:t>
            </w:r>
          </w:p>
        </w:tc>
        <w:tc>
          <w:tcPr>
            <w:tcW w:w="4072" w:type="dxa"/>
            <w:shd w:val="clear" w:color="auto" w:fill="DBE5F1"/>
          </w:tcPr>
          <w:p w14:paraId="3A2C8C89" w14:textId="77777777" w:rsidR="00C97181" w:rsidRPr="00C97181" w:rsidRDefault="00C97181" w:rsidP="00C97181">
            <w:pPr>
              <w:suppressAutoHyphens/>
              <w:autoSpaceDN w:val="0"/>
              <w:textAlignment w:val="baseline"/>
              <w:rPr>
                <w:rFonts w:ascii="Times New Roman" w:eastAsia="Times New Roman" w:hAnsi="Times New Roman"/>
                <w:bCs/>
              </w:rPr>
            </w:pPr>
            <w:r w:rsidRPr="00C97181">
              <w:rPr>
                <w:rFonts w:ascii="Times New Roman" w:eastAsia="Times New Roman" w:hAnsi="Times New Roman"/>
                <w:bCs/>
              </w:rPr>
              <w:t>Subtiekėjo pavadinimas, juridinio asmens kodas, adresas</w:t>
            </w:r>
          </w:p>
        </w:tc>
        <w:tc>
          <w:tcPr>
            <w:tcW w:w="4865" w:type="dxa"/>
            <w:shd w:val="clear" w:color="auto" w:fill="DBE5F1"/>
          </w:tcPr>
          <w:p w14:paraId="5A1849F8" w14:textId="77777777" w:rsidR="00C97181" w:rsidRPr="00C97181" w:rsidRDefault="00C97181" w:rsidP="00C97181">
            <w:pPr>
              <w:suppressAutoHyphens/>
              <w:autoSpaceDN w:val="0"/>
              <w:textAlignment w:val="baseline"/>
              <w:rPr>
                <w:rFonts w:ascii="Times New Roman" w:eastAsia="Times New Roman" w:hAnsi="Times New Roman"/>
                <w:b/>
              </w:rPr>
            </w:pPr>
            <w:r w:rsidRPr="00C97181">
              <w:rPr>
                <w:rFonts w:ascii="Times New Roman" w:eastAsia="Times New Roman" w:hAnsi="Times New Roman"/>
                <w:color w:val="000000"/>
              </w:rPr>
              <w:t>Įrašyti abi reikalaujamas reikšmes:</w:t>
            </w:r>
            <w:r w:rsidRPr="00C97181">
              <w:rPr>
                <w:rFonts w:ascii="Times New Roman" w:eastAsia="Times New Roman" w:hAnsi="Times New Roman"/>
                <w:color w:val="000000"/>
              </w:rPr>
              <w:br/>
              <w:t>1. Pirkimo s</w:t>
            </w:r>
            <w:r w:rsidRPr="00C97181">
              <w:rPr>
                <w:rFonts w:ascii="Times New Roman" w:eastAsia="Times New Roman" w:hAnsi="Times New Roman"/>
                <w:bCs/>
              </w:rPr>
              <w:t>utarties objekto dalies, perduodamos vykdyti subtiekėjui, aprašymas</w:t>
            </w:r>
            <w:r w:rsidRPr="00C97181">
              <w:rPr>
                <w:rFonts w:ascii="Times New Roman" w:eastAsia="Times New Roman" w:hAnsi="Times New Roman"/>
                <w:color w:val="000000"/>
              </w:rPr>
              <w:br/>
              <w:t>2. Subtiekėjui perduodama pirkimo sutarties dalis % ar Eur pirkimo sutarties kainoje</w:t>
            </w:r>
          </w:p>
        </w:tc>
      </w:tr>
      <w:tr w:rsidR="00C97181" w:rsidRPr="00C97181" w14:paraId="158981C6" w14:textId="77777777" w:rsidTr="00B2528E">
        <w:tc>
          <w:tcPr>
            <w:tcW w:w="556" w:type="dxa"/>
          </w:tcPr>
          <w:p w14:paraId="0F1F5852" w14:textId="77777777" w:rsidR="00C97181" w:rsidRPr="00C97181" w:rsidRDefault="00C97181" w:rsidP="00C97181">
            <w:pPr>
              <w:suppressAutoHyphens/>
              <w:autoSpaceDN w:val="0"/>
              <w:textAlignment w:val="baseline"/>
              <w:rPr>
                <w:rFonts w:ascii="Times New Roman" w:eastAsia="Times New Roman" w:hAnsi="Times New Roman"/>
                <w:bCs/>
              </w:rPr>
            </w:pPr>
            <w:r w:rsidRPr="00C97181">
              <w:rPr>
                <w:rFonts w:ascii="Times New Roman" w:eastAsia="Times New Roman" w:hAnsi="Times New Roman"/>
                <w:bCs/>
              </w:rPr>
              <w:t>1.</w:t>
            </w:r>
          </w:p>
        </w:tc>
        <w:tc>
          <w:tcPr>
            <w:tcW w:w="4072" w:type="dxa"/>
          </w:tcPr>
          <w:p w14:paraId="408C0141" w14:textId="77777777" w:rsidR="00C97181" w:rsidRPr="00C97181" w:rsidRDefault="00C97181" w:rsidP="00C97181">
            <w:pPr>
              <w:suppressAutoHyphens/>
              <w:autoSpaceDN w:val="0"/>
              <w:textAlignment w:val="baseline"/>
              <w:rPr>
                <w:rFonts w:ascii="Times New Roman" w:eastAsia="Times New Roman" w:hAnsi="Times New Roman"/>
                <w:bCs/>
              </w:rPr>
            </w:pPr>
          </w:p>
        </w:tc>
        <w:tc>
          <w:tcPr>
            <w:tcW w:w="4865" w:type="dxa"/>
          </w:tcPr>
          <w:p w14:paraId="5618EEAF" w14:textId="77777777" w:rsidR="00C97181" w:rsidRPr="00C97181" w:rsidRDefault="00C97181" w:rsidP="00C97181">
            <w:pPr>
              <w:suppressAutoHyphens/>
              <w:autoSpaceDN w:val="0"/>
              <w:textAlignment w:val="baseline"/>
              <w:rPr>
                <w:rFonts w:ascii="Times New Roman" w:eastAsia="Times New Roman" w:hAnsi="Times New Roman"/>
                <w:bCs/>
              </w:rPr>
            </w:pPr>
          </w:p>
        </w:tc>
      </w:tr>
      <w:tr w:rsidR="00C97181" w:rsidRPr="00C97181" w14:paraId="3A1154C0" w14:textId="77777777" w:rsidTr="00B2528E">
        <w:tc>
          <w:tcPr>
            <w:tcW w:w="556" w:type="dxa"/>
          </w:tcPr>
          <w:p w14:paraId="5744465F" w14:textId="77777777" w:rsidR="00C97181" w:rsidRPr="00C97181" w:rsidRDefault="00C97181" w:rsidP="00C97181">
            <w:pPr>
              <w:suppressAutoHyphens/>
              <w:autoSpaceDN w:val="0"/>
              <w:textAlignment w:val="baseline"/>
              <w:rPr>
                <w:rFonts w:ascii="Times New Roman" w:eastAsia="Times New Roman" w:hAnsi="Times New Roman"/>
                <w:bCs/>
              </w:rPr>
            </w:pPr>
            <w:r w:rsidRPr="00C97181">
              <w:rPr>
                <w:rFonts w:ascii="Times New Roman" w:eastAsia="Times New Roman" w:hAnsi="Times New Roman"/>
                <w:bCs/>
              </w:rPr>
              <w:t>2.</w:t>
            </w:r>
          </w:p>
        </w:tc>
        <w:tc>
          <w:tcPr>
            <w:tcW w:w="4072" w:type="dxa"/>
          </w:tcPr>
          <w:p w14:paraId="714C8240" w14:textId="77777777" w:rsidR="00C97181" w:rsidRPr="00C97181" w:rsidRDefault="00C97181" w:rsidP="00C97181">
            <w:pPr>
              <w:suppressAutoHyphens/>
              <w:autoSpaceDN w:val="0"/>
              <w:textAlignment w:val="baseline"/>
              <w:rPr>
                <w:rFonts w:ascii="Times New Roman" w:eastAsia="Times New Roman" w:hAnsi="Times New Roman"/>
                <w:bCs/>
              </w:rPr>
            </w:pPr>
          </w:p>
        </w:tc>
        <w:tc>
          <w:tcPr>
            <w:tcW w:w="4865" w:type="dxa"/>
          </w:tcPr>
          <w:p w14:paraId="1F2DC5FE" w14:textId="77777777" w:rsidR="00C97181" w:rsidRPr="00C97181" w:rsidRDefault="00C97181" w:rsidP="00C97181">
            <w:pPr>
              <w:suppressAutoHyphens/>
              <w:autoSpaceDN w:val="0"/>
              <w:textAlignment w:val="baseline"/>
              <w:rPr>
                <w:rFonts w:ascii="Times New Roman" w:eastAsia="Times New Roman" w:hAnsi="Times New Roman"/>
                <w:bCs/>
              </w:rPr>
            </w:pPr>
          </w:p>
        </w:tc>
      </w:tr>
    </w:tbl>
    <w:p w14:paraId="45ED1B6C" w14:textId="77777777" w:rsidR="00C97181" w:rsidRPr="00C97181" w:rsidRDefault="00C97181" w:rsidP="00C97181">
      <w:pPr>
        <w:suppressAutoHyphens/>
        <w:autoSpaceDE w:val="0"/>
        <w:autoSpaceDN w:val="0"/>
        <w:adjustRightInd w:val="0"/>
        <w:spacing w:after="0" w:line="240" w:lineRule="auto"/>
        <w:jc w:val="both"/>
        <w:textAlignment w:val="baseline"/>
        <w:rPr>
          <w:rFonts w:ascii="Times New Roman" w:eastAsia="Lucida Sans Unicode" w:hAnsi="Times New Roman" w:cs="Times New Roman"/>
          <w:kern w:val="3"/>
          <w:lang w:eastAsia="hi-IN" w:bidi="hi-IN"/>
          <w14:ligatures w14:val="none"/>
        </w:rPr>
      </w:pPr>
    </w:p>
    <w:p w14:paraId="3441D7A0" w14:textId="77777777" w:rsidR="00C97181" w:rsidRPr="00C97181" w:rsidRDefault="00C97181" w:rsidP="00C97181">
      <w:pPr>
        <w:suppressAutoHyphens/>
        <w:autoSpaceDE w:val="0"/>
        <w:autoSpaceDN w:val="0"/>
        <w:adjustRightInd w:val="0"/>
        <w:spacing w:after="0" w:line="240" w:lineRule="auto"/>
        <w:jc w:val="both"/>
        <w:textAlignment w:val="baseline"/>
        <w:rPr>
          <w:rFonts w:ascii="Times New Roman" w:eastAsia="Times New Roman" w:hAnsi="Times New Roman" w:cs="Times New Roman"/>
          <w:kern w:val="0"/>
          <w:szCs w:val="22"/>
          <w14:ligatures w14:val="none"/>
        </w:rPr>
      </w:pPr>
      <w:r w:rsidRPr="00C97181">
        <w:rPr>
          <w:rFonts w:ascii="Times New Roman" w:eastAsia="Lucida Sans Unicode" w:hAnsi="Times New Roman" w:cs="Times New Roman"/>
          <w:kern w:val="3"/>
          <w:lang w:eastAsia="hi-IN" w:bidi="hi-IN"/>
          <w14:ligatures w14:val="none"/>
        </w:rPr>
        <w:t>Mes siūlome atlikti šias Paslaugas:</w:t>
      </w:r>
    </w:p>
    <w:p w14:paraId="5CF9E359" w14:textId="77777777" w:rsidR="00C97181" w:rsidRPr="00C97181" w:rsidRDefault="00C97181" w:rsidP="00C97181">
      <w:pPr>
        <w:suppressAutoHyphens/>
        <w:autoSpaceDE w:val="0"/>
        <w:autoSpaceDN w:val="0"/>
        <w:adjustRightInd w:val="0"/>
        <w:spacing w:after="0" w:line="240" w:lineRule="auto"/>
        <w:jc w:val="both"/>
        <w:textAlignment w:val="baseline"/>
        <w:rPr>
          <w:rFonts w:ascii="Times New Roman" w:eastAsia="Times New Roman" w:hAnsi="Times New Roman" w:cs="Times New Roman"/>
          <w:kern w:val="0"/>
          <w:szCs w:val="22"/>
          <w14:ligatures w14:val="none"/>
        </w:rPr>
      </w:pPr>
    </w:p>
    <w:p w14:paraId="7993BF72" w14:textId="77777777" w:rsidR="00C97181" w:rsidRPr="00C97181" w:rsidRDefault="00C97181" w:rsidP="00C97181">
      <w:pPr>
        <w:suppressAutoHyphens/>
        <w:autoSpaceDE w:val="0"/>
        <w:autoSpaceDN w:val="0"/>
        <w:adjustRightInd w:val="0"/>
        <w:spacing w:after="0" w:line="240" w:lineRule="auto"/>
        <w:textAlignment w:val="baseline"/>
        <w:rPr>
          <w:rFonts w:ascii="Times New Roman" w:eastAsia="Calibri" w:hAnsi="Times New Roman" w:cs="Times New Roman"/>
          <w:color w:val="FF0000"/>
          <w:kern w:val="0"/>
          <w14:ligatures w14:val="none"/>
        </w:rPr>
      </w:pPr>
      <w:r w:rsidRPr="00C97181">
        <w:rPr>
          <w:rFonts w:ascii="Times New Roman" w:eastAsia="Calibri" w:hAnsi="Times New Roman" w:cs="Times New Roman"/>
          <w:b/>
          <w:bCs/>
          <w:kern w:val="0"/>
          <w14:ligatures w14:val="none"/>
        </w:rPr>
        <w:t>4 lentelė</w:t>
      </w:r>
      <w:r w:rsidRPr="00C97181">
        <w:rPr>
          <w:rFonts w:ascii="Times New Roman" w:eastAsia="Calibri" w:hAnsi="Times New Roman" w:cs="Times New Roman"/>
          <w:kern w:val="0"/>
          <w14:ligatures w14:val="none"/>
        </w:rPr>
        <w:t>. „</w:t>
      </w:r>
      <w:r w:rsidRPr="00C97181">
        <w:rPr>
          <w:rFonts w:ascii="Times New Roman" w:eastAsia="Calibri" w:hAnsi="Times New Roman" w:cs="Times New Roman"/>
          <w:b/>
          <w:bCs/>
          <w:kern w:val="0"/>
          <w14:ligatures w14:val="none"/>
        </w:rPr>
        <w:t>Pasiūlymo kaina</w:t>
      </w:r>
      <w:r w:rsidRPr="00C97181">
        <w:rPr>
          <w:rFonts w:ascii="Times New Roman" w:eastAsia="Calibri" w:hAnsi="Times New Roman" w:cs="Times New Roman"/>
          <w:kern w:val="0"/>
          <w14:ligatures w14:val="none"/>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11"/>
        <w:gridCol w:w="1134"/>
        <w:gridCol w:w="1843"/>
        <w:gridCol w:w="1842"/>
        <w:gridCol w:w="1560"/>
      </w:tblGrid>
      <w:tr w:rsidR="00C97181" w:rsidRPr="00C97181" w14:paraId="77A25E4D" w14:textId="77777777" w:rsidTr="00C97181">
        <w:tc>
          <w:tcPr>
            <w:tcW w:w="708" w:type="dxa"/>
            <w:shd w:val="clear" w:color="auto" w:fill="DBE5F1"/>
            <w:vAlign w:val="center"/>
          </w:tcPr>
          <w:p w14:paraId="34246AC1"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sz w:val="22"/>
                <w:szCs w:val="22"/>
                <w14:ligatures w14:val="none"/>
              </w:rPr>
            </w:pPr>
            <w:r w:rsidRPr="00C97181">
              <w:rPr>
                <w:rFonts w:ascii="Times New Roman" w:eastAsia="Times New Roman" w:hAnsi="Times New Roman" w:cs="Times New Roman"/>
                <w:b/>
                <w:kern w:val="0"/>
                <w:sz w:val="22"/>
                <w:szCs w:val="22"/>
                <w14:ligatures w14:val="none"/>
              </w:rPr>
              <w:t>Eil. Nr.</w:t>
            </w:r>
          </w:p>
        </w:tc>
        <w:tc>
          <w:tcPr>
            <w:tcW w:w="2411" w:type="dxa"/>
            <w:shd w:val="clear" w:color="auto" w:fill="DBE5F1"/>
            <w:vAlign w:val="center"/>
          </w:tcPr>
          <w:p w14:paraId="74204F24"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sz w:val="22"/>
                <w:szCs w:val="22"/>
                <w14:ligatures w14:val="none"/>
              </w:rPr>
            </w:pPr>
            <w:r w:rsidRPr="00C97181">
              <w:rPr>
                <w:rFonts w:ascii="Times New Roman" w:eastAsia="Times New Roman" w:hAnsi="Times New Roman" w:cs="Times New Roman"/>
                <w:b/>
                <w:kern w:val="0"/>
                <w:sz w:val="22"/>
                <w:szCs w:val="22"/>
                <w14:ligatures w14:val="none"/>
              </w:rPr>
              <w:t>Paslaugų pavadinimas</w:t>
            </w:r>
          </w:p>
          <w:p w14:paraId="168920E6"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sz w:val="22"/>
                <w:szCs w:val="22"/>
                <w14:ligatures w14:val="none"/>
              </w:rPr>
            </w:pPr>
          </w:p>
        </w:tc>
        <w:tc>
          <w:tcPr>
            <w:tcW w:w="1134" w:type="dxa"/>
            <w:shd w:val="clear" w:color="auto" w:fill="DBE5F1"/>
          </w:tcPr>
          <w:p w14:paraId="25BFE51B"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sz w:val="22"/>
                <w:szCs w:val="22"/>
                <w14:ligatures w14:val="none"/>
              </w:rPr>
            </w:pPr>
          </w:p>
          <w:p w14:paraId="4DC51692"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sz w:val="22"/>
                <w:szCs w:val="22"/>
                <w14:ligatures w14:val="none"/>
              </w:rPr>
            </w:pPr>
            <w:r w:rsidRPr="00C97181">
              <w:rPr>
                <w:rFonts w:ascii="Times New Roman" w:eastAsia="Times New Roman" w:hAnsi="Times New Roman" w:cs="Times New Roman"/>
                <w:b/>
                <w:kern w:val="0"/>
                <w:sz w:val="22"/>
                <w:szCs w:val="22"/>
                <w14:ligatures w14:val="none"/>
              </w:rPr>
              <w:t>Mato vnt.</w:t>
            </w:r>
          </w:p>
        </w:tc>
        <w:tc>
          <w:tcPr>
            <w:tcW w:w="1843" w:type="dxa"/>
            <w:shd w:val="clear" w:color="auto" w:fill="DBE5F1"/>
            <w:vAlign w:val="center"/>
          </w:tcPr>
          <w:p w14:paraId="1CFFD01C"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sz w:val="22"/>
                <w:szCs w:val="22"/>
                <w14:ligatures w14:val="none"/>
              </w:rPr>
            </w:pPr>
            <w:r w:rsidRPr="00C97181">
              <w:rPr>
                <w:rFonts w:ascii="Times New Roman" w:eastAsia="Times New Roman" w:hAnsi="Times New Roman" w:cs="Times New Roman"/>
                <w:b/>
                <w:kern w:val="0"/>
                <w:sz w:val="22"/>
                <w:szCs w:val="22"/>
                <w14:ligatures w14:val="none"/>
              </w:rPr>
              <w:t>Maksimalus Paslaugų kiekis (asmenų (stovyklos dalyvių) skaičius)*</w:t>
            </w:r>
          </w:p>
        </w:tc>
        <w:tc>
          <w:tcPr>
            <w:tcW w:w="1842" w:type="dxa"/>
            <w:shd w:val="clear" w:color="auto" w:fill="DBE5F1"/>
            <w:vAlign w:val="center"/>
          </w:tcPr>
          <w:p w14:paraId="1CDF7952"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sz w:val="22"/>
                <w:szCs w:val="22"/>
                <w14:ligatures w14:val="none"/>
              </w:rPr>
            </w:pPr>
            <w:r w:rsidRPr="00C97181">
              <w:rPr>
                <w:rFonts w:ascii="Times New Roman" w:eastAsia="Times New Roman" w:hAnsi="Times New Roman" w:cs="Times New Roman"/>
                <w:b/>
                <w:kern w:val="0"/>
                <w:sz w:val="22"/>
                <w:szCs w:val="22"/>
                <w14:ligatures w14:val="none"/>
              </w:rPr>
              <w:t>Vieneto įkainis, Eur be PVM</w:t>
            </w:r>
          </w:p>
          <w:p w14:paraId="443E0CA4"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sz w:val="22"/>
                <w:szCs w:val="22"/>
                <w14:ligatures w14:val="none"/>
              </w:rPr>
            </w:pPr>
            <w:r w:rsidRPr="00C97181">
              <w:rPr>
                <w:rFonts w:ascii="Times New Roman" w:eastAsia="Times New Roman" w:hAnsi="Times New Roman" w:cs="Times New Roman"/>
                <w:bCs/>
                <w:kern w:val="0"/>
                <w:sz w:val="22"/>
                <w:szCs w:val="22"/>
                <w14:ligatures w14:val="none"/>
              </w:rPr>
              <w:t xml:space="preserve">(nurodomas įkainis </w:t>
            </w:r>
            <w:r w:rsidRPr="00C97181">
              <w:rPr>
                <w:rFonts w:ascii="Times New Roman" w:eastAsia="Times New Roman" w:hAnsi="Times New Roman" w:cs="Times New Roman"/>
                <w:b/>
                <w:bCs/>
                <w:kern w:val="0"/>
                <w:sz w:val="22"/>
                <w:szCs w:val="22"/>
                <w14:ligatures w14:val="none"/>
              </w:rPr>
              <w:t>vienam asmeniui vienai parai</w:t>
            </w:r>
            <w:r w:rsidRPr="00C97181">
              <w:rPr>
                <w:rFonts w:ascii="Times New Roman" w:eastAsia="Times New Roman" w:hAnsi="Times New Roman" w:cs="Times New Roman"/>
                <w:kern w:val="0"/>
                <w:sz w:val="22"/>
                <w:szCs w:val="22"/>
                <w14:ligatures w14:val="none"/>
              </w:rPr>
              <w:t>)</w:t>
            </w:r>
          </w:p>
        </w:tc>
        <w:tc>
          <w:tcPr>
            <w:tcW w:w="1560" w:type="dxa"/>
            <w:shd w:val="clear" w:color="auto" w:fill="DBE5F1"/>
          </w:tcPr>
          <w:p w14:paraId="1B77BEDB"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sz w:val="22"/>
                <w:szCs w:val="22"/>
                <w14:ligatures w14:val="none"/>
              </w:rPr>
            </w:pPr>
            <w:r w:rsidRPr="00C97181">
              <w:rPr>
                <w:rFonts w:ascii="Times New Roman" w:eastAsia="Times New Roman" w:hAnsi="Times New Roman" w:cs="Times New Roman"/>
                <w:b/>
                <w:kern w:val="0"/>
                <w:sz w:val="22"/>
                <w:szCs w:val="22"/>
                <w14:ligatures w14:val="none"/>
              </w:rPr>
              <w:t>Bendra kaina, Eur be PVM</w:t>
            </w:r>
          </w:p>
          <w:p w14:paraId="5BE191C7"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kern w:val="0"/>
                <w:sz w:val="22"/>
                <w:szCs w:val="22"/>
                <w14:ligatures w14:val="none"/>
              </w:rPr>
            </w:pPr>
          </w:p>
        </w:tc>
      </w:tr>
      <w:tr w:rsidR="00C97181" w:rsidRPr="00C97181" w14:paraId="38A943B0" w14:textId="77777777" w:rsidTr="00B2528E">
        <w:tc>
          <w:tcPr>
            <w:tcW w:w="708" w:type="dxa"/>
            <w:shd w:val="clear" w:color="auto" w:fill="D9E2F3"/>
            <w:vAlign w:val="center"/>
          </w:tcPr>
          <w:p w14:paraId="2B08961A"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iCs/>
                <w:kern w:val="0"/>
                <w:sz w:val="22"/>
                <w:szCs w:val="22"/>
                <w14:ligatures w14:val="none"/>
              </w:rPr>
            </w:pPr>
            <w:r w:rsidRPr="00C97181">
              <w:rPr>
                <w:rFonts w:ascii="Times New Roman" w:eastAsia="Times New Roman" w:hAnsi="Times New Roman" w:cs="Times New Roman"/>
                <w:b/>
                <w:iCs/>
                <w:kern w:val="0"/>
                <w:sz w:val="22"/>
                <w:szCs w:val="22"/>
                <w14:ligatures w14:val="none"/>
              </w:rPr>
              <w:t>1</w:t>
            </w:r>
          </w:p>
        </w:tc>
        <w:tc>
          <w:tcPr>
            <w:tcW w:w="2411" w:type="dxa"/>
            <w:shd w:val="clear" w:color="auto" w:fill="D9E2F3"/>
            <w:vAlign w:val="center"/>
          </w:tcPr>
          <w:p w14:paraId="03732D1B"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iCs/>
                <w:kern w:val="0"/>
                <w:sz w:val="22"/>
                <w:szCs w:val="22"/>
                <w14:ligatures w14:val="none"/>
              </w:rPr>
            </w:pPr>
            <w:r w:rsidRPr="00C97181">
              <w:rPr>
                <w:rFonts w:ascii="Times New Roman" w:eastAsia="Times New Roman" w:hAnsi="Times New Roman" w:cs="Times New Roman"/>
                <w:b/>
                <w:iCs/>
                <w:kern w:val="0"/>
                <w:sz w:val="22"/>
                <w:szCs w:val="22"/>
                <w14:ligatures w14:val="none"/>
              </w:rPr>
              <w:t>2</w:t>
            </w:r>
          </w:p>
        </w:tc>
        <w:tc>
          <w:tcPr>
            <w:tcW w:w="1134" w:type="dxa"/>
            <w:shd w:val="clear" w:color="auto" w:fill="D9E2F3"/>
          </w:tcPr>
          <w:p w14:paraId="7496071F"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iCs/>
                <w:kern w:val="0"/>
                <w:sz w:val="22"/>
                <w:szCs w:val="22"/>
                <w14:ligatures w14:val="none"/>
              </w:rPr>
            </w:pPr>
            <w:r w:rsidRPr="00C97181">
              <w:rPr>
                <w:rFonts w:ascii="Times New Roman" w:eastAsia="Times New Roman" w:hAnsi="Times New Roman" w:cs="Times New Roman"/>
                <w:b/>
                <w:iCs/>
                <w:kern w:val="0"/>
                <w:sz w:val="22"/>
                <w:szCs w:val="22"/>
                <w14:ligatures w14:val="none"/>
              </w:rPr>
              <w:t>3</w:t>
            </w:r>
          </w:p>
        </w:tc>
        <w:tc>
          <w:tcPr>
            <w:tcW w:w="1843" w:type="dxa"/>
            <w:shd w:val="clear" w:color="auto" w:fill="D9E2F3"/>
            <w:vAlign w:val="center"/>
          </w:tcPr>
          <w:p w14:paraId="3A9C37CF"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iCs/>
                <w:kern w:val="0"/>
                <w:sz w:val="22"/>
                <w:szCs w:val="22"/>
                <w14:ligatures w14:val="none"/>
              </w:rPr>
            </w:pPr>
            <w:r w:rsidRPr="00C97181">
              <w:rPr>
                <w:rFonts w:ascii="Times New Roman" w:eastAsia="Times New Roman" w:hAnsi="Times New Roman" w:cs="Times New Roman"/>
                <w:b/>
                <w:iCs/>
                <w:kern w:val="0"/>
                <w:sz w:val="22"/>
                <w:szCs w:val="22"/>
                <w14:ligatures w14:val="none"/>
              </w:rPr>
              <w:t>4</w:t>
            </w:r>
          </w:p>
        </w:tc>
        <w:tc>
          <w:tcPr>
            <w:tcW w:w="1842" w:type="dxa"/>
            <w:shd w:val="clear" w:color="auto" w:fill="D9E2F3"/>
            <w:vAlign w:val="center"/>
          </w:tcPr>
          <w:p w14:paraId="1615CA4E"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iCs/>
                <w:kern w:val="0"/>
                <w:sz w:val="22"/>
                <w:szCs w:val="22"/>
                <w14:ligatures w14:val="none"/>
              </w:rPr>
            </w:pPr>
            <w:r w:rsidRPr="00C97181">
              <w:rPr>
                <w:rFonts w:ascii="Times New Roman" w:eastAsia="Times New Roman" w:hAnsi="Times New Roman" w:cs="Times New Roman"/>
                <w:b/>
                <w:iCs/>
                <w:kern w:val="0"/>
                <w:sz w:val="22"/>
                <w:szCs w:val="22"/>
                <w14:ligatures w14:val="none"/>
              </w:rPr>
              <w:t>5</w:t>
            </w:r>
          </w:p>
        </w:tc>
        <w:tc>
          <w:tcPr>
            <w:tcW w:w="1560" w:type="dxa"/>
            <w:shd w:val="clear" w:color="auto" w:fill="D9E2F3"/>
          </w:tcPr>
          <w:p w14:paraId="5CFEDE76"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
                <w:iCs/>
                <w:kern w:val="0"/>
                <w:sz w:val="22"/>
                <w:szCs w:val="22"/>
                <w14:ligatures w14:val="none"/>
              </w:rPr>
            </w:pPr>
            <w:r w:rsidRPr="00C97181">
              <w:rPr>
                <w:rFonts w:ascii="Times New Roman" w:eastAsia="Times New Roman" w:hAnsi="Times New Roman" w:cs="Times New Roman"/>
                <w:b/>
                <w:iCs/>
                <w:kern w:val="0"/>
                <w:sz w:val="22"/>
                <w:szCs w:val="22"/>
                <w14:ligatures w14:val="none"/>
              </w:rPr>
              <w:t>6</w:t>
            </w:r>
          </w:p>
        </w:tc>
      </w:tr>
      <w:tr w:rsidR="00C97181" w:rsidRPr="00C97181" w14:paraId="349F45E9" w14:textId="77777777" w:rsidTr="00B2528E">
        <w:tblPrEx>
          <w:tblLook w:val="0000" w:firstRow="0" w:lastRow="0" w:firstColumn="0" w:lastColumn="0" w:noHBand="0" w:noVBand="0"/>
        </w:tblPrEx>
        <w:trPr>
          <w:trHeight w:val="862"/>
        </w:trPr>
        <w:tc>
          <w:tcPr>
            <w:tcW w:w="9498" w:type="dxa"/>
            <w:gridSpan w:val="6"/>
          </w:tcPr>
          <w:p w14:paraId="50968337" w14:textId="77777777" w:rsidR="00C97181" w:rsidRPr="00C97181" w:rsidRDefault="00C97181" w:rsidP="00C97181">
            <w:pPr>
              <w:suppressAutoHyphens/>
              <w:autoSpaceDN w:val="0"/>
              <w:spacing w:after="0" w:line="240" w:lineRule="auto"/>
              <w:textAlignment w:val="baseline"/>
              <w:rPr>
                <w:rFonts w:ascii="Times New Roman" w:eastAsia="Times New Roman" w:hAnsi="Times New Roman" w:cs="Times New Roman"/>
                <w:color w:val="000000"/>
                <w:kern w:val="0"/>
                <w:sz w:val="22"/>
                <w:szCs w:val="22"/>
                <w14:ligatures w14:val="none"/>
              </w:rPr>
            </w:pPr>
          </w:p>
          <w:p w14:paraId="3934AB60" w14:textId="77777777" w:rsidR="00C97181" w:rsidRPr="00C97181" w:rsidRDefault="00C97181" w:rsidP="00C97181">
            <w:pPr>
              <w:suppressAutoHyphens/>
              <w:autoSpaceDN w:val="0"/>
              <w:spacing w:after="0" w:line="240" w:lineRule="auto"/>
              <w:textAlignment w:val="baseline"/>
              <w:rPr>
                <w:rFonts w:ascii="Times New Roman" w:eastAsia="Times New Roman" w:hAnsi="Times New Roman" w:cs="Times New Roman"/>
                <w:color w:val="000000"/>
                <w:kern w:val="0"/>
                <w:sz w:val="22"/>
                <w:szCs w:val="22"/>
                <w14:ligatures w14:val="none"/>
              </w:rPr>
            </w:pPr>
            <w:r w:rsidRPr="00C97181">
              <w:rPr>
                <w:rFonts w:ascii="Times New Roman" w:eastAsia="Times New Roman" w:hAnsi="Times New Roman" w:cs="Times New Roman"/>
                <w:color w:val="000000"/>
                <w:kern w:val="0"/>
                <w:sz w:val="22"/>
                <w:szCs w:val="22"/>
                <w14:ligatures w14:val="none"/>
              </w:rPr>
              <w:t>Sodybos (</w:t>
            </w:r>
            <w:r w:rsidRPr="00C97181">
              <w:rPr>
                <w:rFonts w:ascii="Times New Roman" w:eastAsia="Times New Roman" w:hAnsi="Times New Roman" w:cs="Times New Roman"/>
                <w:b/>
                <w:bCs/>
                <w:color w:val="000000"/>
                <w:kern w:val="0"/>
                <w:sz w:val="22"/>
                <w:szCs w:val="22"/>
                <w14:ligatures w14:val="none"/>
              </w:rPr>
              <w:t>Kauno rajone</w:t>
            </w:r>
            <w:r w:rsidRPr="00C97181">
              <w:rPr>
                <w:rFonts w:ascii="Times New Roman" w:eastAsia="Times New Roman" w:hAnsi="Times New Roman" w:cs="Times New Roman"/>
                <w:color w:val="000000"/>
                <w:kern w:val="0"/>
                <w:sz w:val="22"/>
                <w:szCs w:val="22"/>
                <w14:ligatures w14:val="none"/>
              </w:rPr>
              <w:t xml:space="preserve">), kurioje bus teikiamos Paslaugos, adresas </w:t>
            </w:r>
            <w:r w:rsidRPr="00C97181">
              <w:rPr>
                <w:rFonts w:ascii="Times New Roman" w:eastAsia="Times New Roman" w:hAnsi="Times New Roman" w:cs="Times New Roman"/>
                <w:b/>
                <w:bCs/>
                <w:color w:val="000000"/>
                <w:kern w:val="0"/>
                <w:sz w:val="22"/>
                <w:szCs w:val="22"/>
                <w14:ligatures w14:val="none"/>
              </w:rPr>
              <w:t>____________________</w:t>
            </w:r>
            <w:r w:rsidRPr="00C97181">
              <w:rPr>
                <w:rFonts w:ascii="Times New Roman" w:eastAsia="Times New Roman" w:hAnsi="Times New Roman" w:cs="Times New Roman"/>
                <w:color w:val="000000"/>
                <w:kern w:val="0"/>
                <w:sz w:val="22"/>
                <w:szCs w:val="22"/>
                <w14:ligatures w14:val="none"/>
              </w:rPr>
              <w:t xml:space="preserve"> (</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 xml:space="preserve">), kuri nuo Kauno nutolusi </w:t>
            </w:r>
            <w:r w:rsidRPr="00C97181">
              <w:rPr>
                <w:rFonts w:ascii="Times New Roman" w:eastAsia="Times New Roman" w:hAnsi="Times New Roman" w:cs="Times New Roman"/>
                <w:b/>
                <w:bCs/>
                <w:color w:val="000000"/>
                <w:kern w:val="0"/>
                <w:sz w:val="22"/>
                <w:szCs w:val="22"/>
                <w14:ligatures w14:val="none"/>
              </w:rPr>
              <w:t xml:space="preserve">______ </w:t>
            </w:r>
            <w:r w:rsidRPr="00C97181">
              <w:rPr>
                <w:rFonts w:ascii="Times New Roman" w:eastAsia="Times New Roman" w:hAnsi="Times New Roman" w:cs="Times New Roman"/>
                <w:color w:val="000000"/>
                <w:kern w:val="0"/>
                <w:sz w:val="22"/>
                <w:szCs w:val="22"/>
                <w14:ligatures w14:val="none"/>
              </w:rPr>
              <w:t>km (</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 (</w:t>
            </w:r>
            <w:r w:rsidRPr="00C97181">
              <w:rPr>
                <w:rFonts w:ascii="Times New Roman" w:eastAsia="Times New Roman" w:hAnsi="Times New Roman" w:cs="Times New Roman"/>
                <w:b/>
                <w:bCs/>
                <w:color w:val="000000"/>
                <w:kern w:val="0"/>
                <w:sz w:val="22"/>
                <w:szCs w:val="22"/>
                <w14:ligatures w14:val="none"/>
              </w:rPr>
              <w:t>negali būti nutolusi daugiau kaip 50 km</w:t>
            </w:r>
            <w:r w:rsidRPr="00C97181">
              <w:rPr>
                <w:rFonts w:ascii="Times New Roman" w:eastAsia="Times New Roman" w:hAnsi="Times New Roman" w:cs="Times New Roman"/>
                <w:color w:val="000000"/>
                <w:kern w:val="0"/>
                <w:sz w:val="22"/>
                <w:szCs w:val="22"/>
                <w14:ligatures w14:val="none"/>
              </w:rPr>
              <w:t>).</w:t>
            </w:r>
          </w:p>
        </w:tc>
      </w:tr>
      <w:tr w:rsidR="00C97181" w:rsidRPr="00C97181" w14:paraId="0DB3F289" w14:textId="77777777" w:rsidTr="00B2528E">
        <w:tblPrEx>
          <w:tblLook w:val="0000" w:firstRow="0" w:lastRow="0" w:firstColumn="0" w:lastColumn="0" w:noHBand="0" w:noVBand="0"/>
        </w:tblPrEx>
        <w:trPr>
          <w:trHeight w:val="150"/>
        </w:trPr>
        <w:tc>
          <w:tcPr>
            <w:tcW w:w="708" w:type="dxa"/>
          </w:tcPr>
          <w:p w14:paraId="5D49D2C9"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1.</w:t>
            </w:r>
          </w:p>
        </w:tc>
        <w:tc>
          <w:tcPr>
            <w:tcW w:w="2411" w:type="dxa"/>
            <w:vAlign w:val="center"/>
          </w:tcPr>
          <w:p w14:paraId="74284C5F" w14:textId="77777777" w:rsidR="00C97181" w:rsidRPr="00C97181" w:rsidRDefault="00C97181" w:rsidP="00C97181">
            <w:pPr>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 xml:space="preserve">Apgyvendinimo ir maitinimo paslaugos (5 dienos (4 naktys)) </w:t>
            </w:r>
          </w:p>
          <w:p w14:paraId="4906D32B" w14:textId="66659AA5" w:rsidR="00C97181" w:rsidRPr="00C97181" w:rsidRDefault="00C97181" w:rsidP="00C97181">
            <w:pPr>
              <w:suppressAutoHyphens/>
              <w:spacing w:after="0" w:line="240" w:lineRule="auto"/>
              <w:jc w:val="both"/>
              <w:rPr>
                <w:rFonts w:ascii="Times New Roman" w:eastAsia="Calibri" w:hAnsi="Times New Roman" w:cs="Times New Roman"/>
                <w:kern w:val="0"/>
                <w:sz w:val="22"/>
                <w:szCs w:val="22"/>
                <w14:ligatures w14:val="none"/>
              </w:rPr>
            </w:pPr>
            <w:r w:rsidRPr="00C97181">
              <w:rPr>
                <w:rFonts w:ascii="Times New Roman" w:eastAsia="Times New Roman" w:hAnsi="Times New Roman" w:cs="Times New Roman"/>
                <w:bCs/>
                <w:kern w:val="0"/>
                <w:sz w:val="22"/>
                <w:szCs w:val="22"/>
                <w14:ligatures w14:val="none"/>
              </w:rPr>
              <w:t>(</w:t>
            </w:r>
            <w:r>
              <w:rPr>
                <w:rFonts w:ascii="Times New Roman" w:eastAsia="Calibri" w:hAnsi="Times New Roman" w:cs="Times New Roman"/>
                <w:b/>
                <w:bCs/>
                <w:kern w:val="0"/>
                <w:sz w:val="22"/>
                <w:szCs w:val="22"/>
                <w14:ligatures w14:val="none"/>
              </w:rPr>
              <w:t>birželio</w:t>
            </w:r>
            <w:r w:rsidRPr="00C97181">
              <w:rPr>
                <w:rFonts w:ascii="Times New Roman" w:eastAsia="Calibri" w:hAnsi="Times New Roman" w:cs="Times New Roman"/>
                <w:b/>
                <w:bCs/>
                <w:kern w:val="0"/>
                <w:sz w:val="22"/>
                <w:szCs w:val="22"/>
                <w14:ligatures w14:val="none"/>
              </w:rPr>
              <w:t xml:space="preserve"> </w:t>
            </w:r>
            <w:r>
              <w:rPr>
                <w:rFonts w:ascii="Times New Roman" w:eastAsia="Calibri" w:hAnsi="Times New Roman" w:cs="Times New Roman"/>
                <w:b/>
                <w:bCs/>
                <w:kern w:val="0"/>
                <w:sz w:val="22"/>
                <w:szCs w:val="22"/>
                <w14:ligatures w14:val="none"/>
              </w:rPr>
              <w:t>2</w:t>
            </w:r>
            <w:r w:rsidRPr="00C97181">
              <w:rPr>
                <w:rFonts w:ascii="Times New Roman" w:eastAsia="Calibri" w:hAnsi="Times New Roman" w:cs="Times New Roman"/>
                <w:b/>
                <w:bCs/>
                <w:kern w:val="0"/>
                <w:sz w:val="22"/>
                <w:szCs w:val="22"/>
                <w14:ligatures w14:val="none"/>
              </w:rPr>
              <w:t xml:space="preserve"> – </w:t>
            </w:r>
            <w:r>
              <w:rPr>
                <w:rFonts w:ascii="Times New Roman" w:eastAsia="Calibri" w:hAnsi="Times New Roman" w:cs="Times New Roman"/>
                <w:b/>
                <w:bCs/>
                <w:kern w:val="0"/>
                <w:sz w:val="22"/>
                <w:szCs w:val="22"/>
                <w14:ligatures w14:val="none"/>
              </w:rPr>
              <w:t>6</w:t>
            </w:r>
            <w:r w:rsidRPr="00C97181">
              <w:rPr>
                <w:rFonts w:ascii="Times New Roman" w:eastAsia="Calibri" w:hAnsi="Times New Roman" w:cs="Times New Roman"/>
                <w:b/>
                <w:bCs/>
                <w:kern w:val="0"/>
                <w:sz w:val="22"/>
                <w:szCs w:val="22"/>
                <w14:ligatures w14:val="none"/>
              </w:rPr>
              <w:t xml:space="preserve"> d.</w:t>
            </w:r>
            <w:r w:rsidRPr="00C97181">
              <w:rPr>
                <w:rFonts w:ascii="Times New Roman" w:eastAsia="Calibri" w:hAnsi="Times New Roman" w:cs="Times New Roman"/>
                <w:kern w:val="0"/>
                <w:sz w:val="22"/>
                <w:szCs w:val="22"/>
                <w14:ligatures w14:val="none"/>
              </w:rPr>
              <w:t>)</w:t>
            </w:r>
          </w:p>
        </w:tc>
        <w:tc>
          <w:tcPr>
            <w:tcW w:w="1134" w:type="dxa"/>
          </w:tcPr>
          <w:p w14:paraId="25DFFFCD"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p>
          <w:p w14:paraId="1D651385"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Asmenų (stovyklos dalyvių) sk.</w:t>
            </w:r>
          </w:p>
        </w:tc>
        <w:tc>
          <w:tcPr>
            <w:tcW w:w="1843" w:type="dxa"/>
          </w:tcPr>
          <w:p w14:paraId="49AAAA0F"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p>
          <w:p w14:paraId="334AEC00"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50</w:t>
            </w:r>
          </w:p>
        </w:tc>
        <w:tc>
          <w:tcPr>
            <w:tcW w:w="1842" w:type="dxa"/>
          </w:tcPr>
          <w:p w14:paraId="5C4C7AB7"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color w:val="000000"/>
                <w:kern w:val="0"/>
                <w:sz w:val="22"/>
                <w:szCs w:val="22"/>
                <w14:ligatures w14:val="none"/>
              </w:rPr>
            </w:pPr>
          </w:p>
          <w:p w14:paraId="7D0C9997"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color w:val="000000"/>
                <w:kern w:val="0"/>
                <w:sz w:val="22"/>
                <w:szCs w:val="22"/>
                <w14:ligatures w14:val="none"/>
              </w:rPr>
            </w:pPr>
          </w:p>
          <w:p w14:paraId="676D3143"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b/>
                <w:bCs/>
                <w:kern w:val="0"/>
                <w:sz w:val="22"/>
                <w:szCs w:val="22"/>
                <w:lang w:val="en-US"/>
                <w14:ligatures w14:val="none"/>
              </w:rPr>
            </w:pP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w:t>
            </w:r>
          </w:p>
        </w:tc>
        <w:tc>
          <w:tcPr>
            <w:tcW w:w="1560" w:type="dxa"/>
          </w:tcPr>
          <w:p w14:paraId="6307B779"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i/>
                <w:iCs/>
                <w:kern w:val="0"/>
                <w:sz w:val="20"/>
                <w:szCs w:val="20"/>
                <w14:ligatures w14:val="none"/>
              </w:rPr>
            </w:pPr>
            <w:r w:rsidRPr="00C97181">
              <w:rPr>
                <w:rFonts w:ascii="Times New Roman" w:eastAsia="Times New Roman" w:hAnsi="Times New Roman" w:cs="Times New Roman"/>
                <w:i/>
                <w:iCs/>
                <w:kern w:val="0"/>
                <w:sz w:val="20"/>
                <w:szCs w:val="20"/>
                <w14:ligatures w14:val="none"/>
              </w:rPr>
              <w:t>Vieneto įkainis Eur be PVM x 50 asmenų x 5 dienos</w:t>
            </w:r>
          </w:p>
          <w:p w14:paraId="3A167885"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i/>
                <w:iCs/>
                <w:kern w:val="0"/>
                <w:sz w:val="20"/>
                <w:szCs w:val="20"/>
                <w14:ligatures w14:val="none"/>
              </w:rPr>
            </w:pPr>
          </w:p>
          <w:p w14:paraId="0B1A5ECF"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i/>
                <w:iCs/>
                <w:kern w:val="0"/>
                <w:sz w:val="22"/>
                <w:szCs w:val="22"/>
                <w14:ligatures w14:val="none"/>
              </w:rPr>
            </w:pP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w:t>
            </w:r>
          </w:p>
        </w:tc>
      </w:tr>
      <w:tr w:rsidR="00C97181" w:rsidRPr="00C97181" w14:paraId="46F37B16" w14:textId="77777777" w:rsidTr="00B2528E">
        <w:tblPrEx>
          <w:tblLook w:val="0000" w:firstRow="0" w:lastRow="0" w:firstColumn="0" w:lastColumn="0" w:noHBand="0" w:noVBand="0"/>
        </w:tblPrEx>
        <w:trPr>
          <w:trHeight w:val="276"/>
        </w:trPr>
        <w:tc>
          <w:tcPr>
            <w:tcW w:w="708" w:type="dxa"/>
          </w:tcPr>
          <w:p w14:paraId="4B6C223F"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2.</w:t>
            </w:r>
          </w:p>
        </w:tc>
        <w:tc>
          <w:tcPr>
            <w:tcW w:w="2411" w:type="dxa"/>
            <w:vAlign w:val="center"/>
          </w:tcPr>
          <w:p w14:paraId="0E6AB8BC" w14:textId="77777777" w:rsidR="00C97181" w:rsidRPr="00C97181" w:rsidRDefault="00C97181" w:rsidP="00C97181">
            <w:pPr>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 xml:space="preserve">Apgyvendinimo ir maitinimo paslaugos (5 dienos (4 naktys)) </w:t>
            </w:r>
          </w:p>
          <w:p w14:paraId="2F3DC2B7" w14:textId="3285A803"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w:t>
            </w:r>
            <w:r w:rsidRPr="00C97181">
              <w:rPr>
                <w:rFonts w:ascii="Times New Roman" w:eastAsia="Calibri" w:hAnsi="Times New Roman" w:cs="Times New Roman"/>
                <w:b/>
                <w:bCs/>
                <w:kern w:val="0"/>
                <w:sz w:val="22"/>
                <w:szCs w:val="22"/>
                <w14:ligatures w14:val="none"/>
              </w:rPr>
              <w:t>birželio 1</w:t>
            </w:r>
            <w:r>
              <w:rPr>
                <w:rFonts w:ascii="Times New Roman" w:eastAsia="Calibri" w:hAnsi="Times New Roman" w:cs="Times New Roman"/>
                <w:b/>
                <w:bCs/>
                <w:kern w:val="0"/>
                <w:sz w:val="22"/>
                <w:szCs w:val="22"/>
                <w14:ligatures w14:val="none"/>
              </w:rPr>
              <w:t>6</w:t>
            </w:r>
            <w:r w:rsidRPr="00C97181">
              <w:rPr>
                <w:rFonts w:ascii="Times New Roman" w:eastAsia="Calibri" w:hAnsi="Times New Roman" w:cs="Times New Roman"/>
                <w:b/>
                <w:bCs/>
                <w:kern w:val="0"/>
                <w:sz w:val="22"/>
                <w:szCs w:val="22"/>
                <w14:ligatures w14:val="none"/>
              </w:rPr>
              <w:t xml:space="preserve"> – </w:t>
            </w:r>
            <w:r>
              <w:rPr>
                <w:rFonts w:ascii="Times New Roman" w:eastAsia="Calibri" w:hAnsi="Times New Roman" w:cs="Times New Roman"/>
                <w:b/>
                <w:bCs/>
                <w:kern w:val="0"/>
                <w:sz w:val="22"/>
                <w:szCs w:val="22"/>
                <w14:ligatures w14:val="none"/>
              </w:rPr>
              <w:t>20</w:t>
            </w:r>
            <w:r w:rsidRPr="00C97181">
              <w:rPr>
                <w:rFonts w:ascii="Times New Roman" w:eastAsia="Calibri" w:hAnsi="Times New Roman" w:cs="Times New Roman"/>
                <w:b/>
                <w:bCs/>
                <w:kern w:val="0"/>
                <w:sz w:val="22"/>
                <w:szCs w:val="22"/>
                <w14:ligatures w14:val="none"/>
              </w:rPr>
              <w:t xml:space="preserve"> d.</w:t>
            </w:r>
            <w:r w:rsidRPr="00C97181">
              <w:rPr>
                <w:rFonts w:ascii="Times New Roman" w:eastAsia="Calibri" w:hAnsi="Times New Roman" w:cs="Times New Roman"/>
                <w:kern w:val="0"/>
                <w:sz w:val="22"/>
                <w:szCs w:val="22"/>
                <w14:ligatures w14:val="none"/>
              </w:rPr>
              <w:t>)</w:t>
            </w:r>
          </w:p>
        </w:tc>
        <w:tc>
          <w:tcPr>
            <w:tcW w:w="1134" w:type="dxa"/>
          </w:tcPr>
          <w:p w14:paraId="6F63A5B8"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p>
          <w:p w14:paraId="5CD9695F"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Asmenų (stovyklos dalyvių) sk.</w:t>
            </w:r>
          </w:p>
        </w:tc>
        <w:tc>
          <w:tcPr>
            <w:tcW w:w="1843" w:type="dxa"/>
          </w:tcPr>
          <w:p w14:paraId="1BAC4026"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p>
          <w:p w14:paraId="3A25B517"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50</w:t>
            </w:r>
          </w:p>
        </w:tc>
        <w:tc>
          <w:tcPr>
            <w:tcW w:w="1842" w:type="dxa"/>
          </w:tcPr>
          <w:p w14:paraId="53A1118A"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color w:val="000000"/>
                <w:kern w:val="0"/>
                <w:sz w:val="22"/>
                <w:szCs w:val="22"/>
                <w14:ligatures w14:val="none"/>
              </w:rPr>
            </w:pPr>
          </w:p>
          <w:p w14:paraId="652AC155"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color w:val="000000"/>
                <w:kern w:val="0"/>
                <w:sz w:val="22"/>
                <w:szCs w:val="22"/>
                <w14:ligatures w14:val="none"/>
              </w:rPr>
            </w:pPr>
          </w:p>
          <w:p w14:paraId="3447D0CB"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b/>
                <w:bCs/>
                <w:kern w:val="0"/>
                <w:sz w:val="22"/>
                <w:szCs w:val="22"/>
                <w14:ligatures w14:val="none"/>
              </w:rPr>
            </w:pP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w:t>
            </w:r>
          </w:p>
        </w:tc>
        <w:tc>
          <w:tcPr>
            <w:tcW w:w="1560" w:type="dxa"/>
          </w:tcPr>
          <w:p w14:paraId="4221B956"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i/>
                <w:iCs/>
                <w:kern w:val="0"/>
                <w:sz w:val="20"/>
                <w:szCs w:val="20"/>
                <w14:ligatures w14:val="none"/>
              </w:rPr>
            </w:pPr>
            <w:r w:rsidRPr="00C97181">
              <w:rPr>
                <w:rFonts w:ascii="Times New Roman" w:eastAsia="Times New Roman" w:hAnsi="Times New Roman" w:cs="Times New Roman"/>
                <w:i/>
                <w:iCs/>
                <w:kern w:val="0"/>
                <w:sz w:val="20"/>
                <w:szCs w:val="20"/>
                <w14:ligatures w14:val="none"/>
              </w:rPr>
              <w:t>Vieneto įkainis Eur be PVM x 50 asmenų x 5 dienos</w:t>
            </w:r>
          </w:p>
          <w:p w14:paraId="22CFFDEC"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i/>
                <w:iCs/>
                <w:kern w:val="0"/>
                <w:sz w:val="22"/>
                <w:szCs w:val="22"/>
                <w14:ligatures w14:val="none"/>
              </w:rPr>
            </w:pPr>
          </w:p>
          <w:p w14:paraId="204D0CDF"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b/>
                <w:bCs/>
                <w:kern w:val="0"/>
                <w:sz w:val="22"/>
                <w:szCs w:val="22"/>
                <w14:ligatures w14:val="none"/>
              </w:rPr>
            </w:pP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w:t>
            </w:r>
          </w:p>
        </w:tc>
      </w:tr>
      <w:tr w:rsidR="00C97181" w:rsidRPr="00C97181" w14:paraId="3B314DF6" w14:textId="77777777" w:rsidTr="00B2528E">
        <w:tblPrEx>
          <w:tblLook w:val="0000" w:firstRow="0" w:lastRow="0" w:firstColumn="0" w:lastColumn="0" w:noHBand="0" w:noVBand="0"/>
        </w:tblPrEx>
        <w:trPr>
          <w:trHeight w:val="100"/>
        </w:trPr>
        <w:tc>
          <w:tcPr>
            <w:tcW w:w="708" w:type="dxa"/>
          </w:tcPr>
          <w:p w14:paraId="05C5DE0D"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 xml:space="preserve">3. </w:t>
            </w:r>
          </w:p>
        </w:tc>
        <w:tc>
          <w:tcPr>
            <w:tcW w:w="2411" w:type="dxa"/>
            <w:vAlign w:val="center"/>
          </w:tcPr>
          <w:p w14:paraId="12E45126" w14:textId="77777777" w:rsidR="00C97181" w:rsidRPr="00C97181" w:rsidRDefault="00C97181" w:rsidP="00C97181">
            <w:pPr>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 xml:space="preserve">Apgyvendinimo ir maitinimo paslaugos (5 dienos (4 naktys)) </w:t>
            </w:r>
          </w:p>
          <w:p w14:paraId="5C09C9AA" w14:textId="0A1352B9"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w:t>
            </w:r>
            <w:r>
              <w:rPr>
                <w:rFonts w:ascii="Times New Roman" w:eastAsia="Calibri" w:hAnsi="Times New Roman" w:cs="Times New Roman"/>
                <w:b/>
                <w:bCs/>
                <w:kern w:val="0"/>
                <w:sz w:val="22"/>
                <w:szCs w:val="22"/>
                <w14:ligatures w14:val="none"/>
              </w:rPr>
              <w:t xml:space="preserve">rugpjūčio </w:t>
            </w:r>
            <w:r w:rsidRPr="00C97181">
              <w:rPr>
                <w:rFonts w:ascii="Times New Roman" w:eastAsia="Calibri" w:hAnsi="Times New Roman" w:cs="Times New Roman"/>
                <w:b/>
                <w:bCs/>
                <w:kern w:val="0"/>
                <w:sz w:val="22"/>
                <w:szCs w:val="22"/>
                <w14:ligatures w14:val="none"/>
              </w:rPr>
              <w:t>1</w:t>
            </w:r>
            <w:r>
              <w:rPr>
                <w:rFonts w:ascii="Times New Roman" w:eastAsia="Calibri" w:hAnsi="Times New Roman" w:cs="Times New Roman"/>
                <w:b/>
                <w:bCs/>
                <w:kern w:val="0"/>
                <w:sz w:val="22"/>
                <w:szCs w:val="22"/>
                <w14:ligatures w14:val="none"/>
              </w:rPr>
              <w:t>8</w:t>
            </w:r>
            <w:r w:rsidRPr="00C97181">
              <w:rPr>
                <w:rFonts w:ascii="Times New Roman" w:eastAsia="Calibri" w:hAnsi="Times New Roman" w:cs="Times New Roman"/>
                <w:b/>
                <w:bCs/>
                <w:kern w:val="0"/>
                <w:sz w:val="22"/>
                <w:szCs w:val="22"/>
                <w14:ligatures w14:val="none"/>
              </w:rPr>
              <w:t xml:space="preserve"> – </w:t>
            </w:r>
            <w:r>
              <w:rPr>
                <w:rFonts w:ascii="Times New Roman" w:eastAsia="Calibri" w:hAnsi="Times New Roman" w:cs="Times New Roman"/>
                <w:b/>
                <w:bCs/>
                <w:kern w:val="0"/>
                <w:sz w:val="22"/>
                <w:szCs w:val="22"/>
                <w14:ligatures w14:val="none"/>
              </w:rPr>
              <w:t>22</w:t>
            </w:r>
            <w:r w:rsidRPr="00C97181">
              <w:rPr>
                <w:rFonts w:ascii="Times New Roman" w:eastAsia="Calibri" w:hAnsi="Times New Roman" w:cs="Times New Roman"/>
                <w:b/>
                <w:bCs/>
                <w:kern w:val="0"/>
                <w:sz w:val="22"/>
                <w:szCs w:val="22"/>
                <w14:ligatures w14:val="none"/>
              </w:rPr>
              <w:t xml:space="preserve"> d.</w:t>
            </w:r>
            <w:r w:rsidRPr="00C97181">
              <w:rPr>
                <w:rFonts w:ascii="Times New Roman" w:eastAsia="Calibri" w:hAnsi="Times New Roman" w:cs="Times New Roman"/>
                <w:kern w:val="0"/>
                <w:sz w:val="22"/>
                <w:szCs w:val="22"/>
                <w14:ligatures w14:val="none"/>
              </w:rPr>
              <w:t>)</w:t>
            </w:r>
          </w:p>
        </w:tc>
        <w:tc>
          <w:tcPr>
            <w:tcW w:w="1134" w:type="dxa"/>
          </w:tcPr>
          <w:p w14:paraId="7E8A54B2"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p>
          <w:p w14:paraId="1BE03DFB"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Asmenų (stovyklos dalyvių) sk.</w:t>
            </w:r>
          </w:p>
        </w:tc>
        <w:tc>
          <w:tcPr>
            <w:tcW w:w="1843" w:type="dxa"/>
          </w:tcPr>
          <w:p w14:paraId="04B68FD8"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p>
          <w:p w14:paraId="6AB8F3C9" w14:textId="77777777" w:rsidR="00C97181" w:rsidRPr="00C97181" w:rsidRDefault="00C97181" w:rsidP="00C97181">
            <w:pPr>
              <w:suppressAutoHyphens/>
              <w:autoSpaceDN w:val="0"/>
              <w:spacing w:after="0" w:line="240" w:lineRule="auto"/>
              <w:jc w:val="center"/>
              <w:textAlignment w:val="baseline"/>
              <w:rPr>
                <w:rFonts w:ascii="Times New Roman" w:eastAsia="Times New Roman" w:hAnsi="Times New Roman" w:cs="Times New Roman"/>
                <w:bCs/>
                <w:kern w:val="0"/>
                <w:sz w:val="22"/>
                <w:szCs w:val="22"/>
                <w14:ligatures w14:val="none"/>
              </w:rPr>
            </w:pPr>
            <w:r w:rsidRPr="00C97181">
              <w:rPr>
                <w:rFonts w:ascii="Times New Roman" w:eastAsia="Times New Roman" w:hAnsi="Times New Roman" w:cs="Times New Roman"/>
                <w:bCs/>
                <w:kern w:val="0"/>
                <w:sz w:val="22"/>
                <w:szCs w:val="22"/>
                <w14:ligatures w14:val="none"/>
              </w:rPr>
              <w:t>50</w:t>
            </w:r>
          </w:p>
        </w:tc>
        <w:tc>
          <w:tcPr>
            <w:tcW w:w="1842" w:type="dxa"/>
          </w:tcPr>
          <w:p w14:paraId="546D4733"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color w:val="000000"/>
                <w:kern w:val="0"/>
                <w:sz w:val="22"/>
                <w:szCs w:val="22"/>
                <w14:ligatures w14:val="none"/>
              </w:rPr>
            </w:pPr>
          </w:p>
          <w:p w14:paraId="7F515FEB"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color w:val="000000"/>
                <w:kern w:val="0"/>
                <w:sz w:val="22"/>
                <w:szCs w:val="22"/>
                <w14:ligatures w14:val="none"/>
              </w:rPr>
            </w:pPr>
          </w:p>
          <w:p w14:paraId="6FD9A5E4"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b/>
                <w:bCs/>
                <w:kern w:val="0"/>
                <w:sz w:val="22"/>
                <w:szCs w:val="22"/>
                <w14:ligatures w14:val="none"/>
              </w:rPr>
            </w:pP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w:t>
            </w:r>
          </w:p>
        </w:tc>
        <w:tc>
          <w:tcPr>
            <w:tcW w:w="1560" w:type="dxa"/>
          </w:tcPr>
          <w:p w14:paraId="0BBE0ED9"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i/>
                <w:iCs/>
                <w:kern w:val="0"/>
                <w:sz w:val="20"/>
                <w:szCs w:val="20"/>
                <w14:ligatures w14:val="none"/>
              </w:rPr>
            </w:pPr>
            <w:r w:rsidRPr="00C97181">
              <w:rPr>
                <w:rFonts w:ascii="Times New Roman" w:eastAsia="Times New Roman" w:hAnsi="Times New Roman" w:cs="Times New Roman"/>
                <w:i/>
                <w:iCs/>
                <w:kern w:val="0"/>
                <w:sz w:val="20"/>
                <w:szCs w:val="20"/>
                <w14:ligatures w14:val="none"/>
              </w:rPr>
              <w:t>Vieneto įkainis Eur be PVM x 50 asmenų x 5 dienos</w:t>
            </w:r>
          </w:p>
          <w:p w14:paraId="154C476B"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i/>
                <w:iCs/>
                <w:kern w:val="0"/>
                <w:sz w:val="20"/>
                <w:szCs w:val="20"/>
                <w14:ligatures w14:val="none"/>
              </w:rPr>
            </w:pPr>
          </w:p>
          <w:p w14:paraId="2A5C8A45"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b/>
                <w:bCs/>
                <w:kern w:val="0"/>
                <w:sz w:val="22"/>
                <w:szCs w:val="22"/>
                <w14:ligatures w14:val="none"/>
              </w:rPr>
            </w:pP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w:t>
            </w:r>
          </w:p>
        </w:tc>
      </w:tr>
      <w:tr w:rsidR="00C97181" w:rsidRPr="00C97181" w14:paraId="62746CD2" w14:textId="77777777" w:rsidTr="00B2528E">
        <w:tblPrEx>
          <w:tblLook w:val="0000" w:firstRow="0" w:lastRow="0" w:firstColumn="0" w:lastColumn="0" w:noHBand="0" w:noVBand="0"/>
        </w:tblPrEx>
        <w:trPr>
          <w:trHeight w:val="175"/>
        </w:trPr>
        <w:tc>
          <w:tcPr>
            <w:tcW w:w="7938" w:type="dxa"/>
            <w:gridSpan w:val="5"/>
            <w:shd w:val="clear" w:color="auto" w:fill="FFFFFF"/>
            <w:vAlign w:val="center"/>
          </w:tcPr>
          <w:p w14:paraId="6D88A87C" w14:textId="77777777" w:rsidR="00C97181" w:rsidRPr="00C97181" w:rsidRDefault="00C97181" w:rsidP="00C97181">
            <w:pPr>
              <w:suppressAutoHyphens/>
              <w:autoSpaceDN w:val="0"/>
              <w:spacing w:after="0" w:line="240" w:lineRule="auto"/>
              <w:jc w:val="right"/>
              <w:textAlignment w:val="baseline"/>
              <w:rPr>
                <w:rFonts w:ascii="Times New Roman" w:eastAsia="Times New Roman" w:hAnsi="Times New Roman" w:cs="Times New Roman"/>
                <w:b/>
                <w:bCs/>
                <w:kern w:val="0"/>
                <w:sz w:val="22"/>
                <w:szCs w:val="22"/>
                <w14:ligatures w14:val="none"/>
              </w:rPr>
            </w:pPr>
            <w:r w:rsidRPr="00C97181">
              <w:rPr>
                <w:rFonts w:ascii="Times New Roman" w:eastAsia="Times New Roman" w:hAnsi="Times New Roman" w:cs="Times New Roman"/>
                <w:b/>
                <w:bCs/>
                <w:kern w:val="0"/>
                <w:sz w:val="22"/>
                <w:szCs w:val="22"/>
                <w14:ligatures w14:val="none"/>
              </w:rPr>
              <w:t>Bendra pasiūlymo kaina Eur be PVM:</w:t>
            </w:r>
          </w:p>
        </w:tc>
        <w:tc>
          <w:tcPr>
            <w:tcW w:w="1560" w:type="dxa"/>
            <w:shd w:val="clear" w:color="auto" w:fill="FFFFFF"/>
          </w:tcPr>
          <w:p w14:paraId="2EB4A03F"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b/>
                <w:bCs/>
                <w:kern w:val="0"/>
                <w:sz w:val="22"/>
                <w:szCs w:val="22"/>
                <w14:ligatures w14:val="none"/>
              </w:rPr>
            </w:pP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w:t>
            </w:r>
          </w:p>
        </w:tc>
      </w:tr>
      <w:tr w:rsidR="00C97181" w:rsidRPr="00C97181" w14:paraId="417B66E9" w14:textId="77777777" w:rsidTr="00B2528E">
        <w:tblPrEx>
          <w:tblLook w:val="0000" w:firstRow="0" w:lastRow="0" w:firstColumn="0" w:lastColumn="0" w:noHBand="0" w:noVBand="0"/>
        </w:tblPrEx>
        <w:trPr>
          <w:trHeight w:val="175"/>
        </w:trPr>
        <w:tc>
          <w:tcPr>
            <w:tcW w:w="7938" w:type="dxa"/>
            <w:gridSpan w:val="5"/>
            <w:shd w:val="clear" w:color="auto" w:fill="FFFFFF"/>
          </w:tcPr>
          <w:p w14:paraId="277FAF9F" w14:textId="77777777" w:rsidR="00C97181" w:rsidRPr="00C97181" w:rsidRDefault="00C97181" w:rsidP="00C97181">
            <w:pPr>
              <w:suppressAutoHyphens/>
              <w:autoSpaceDN w:val="0"/>
              <w:spacing w:after="0" w:line="240" w:lineRule="auto"/>
              <w:jc w:val="right"/>
              <w:textAlignment w:val="baseline"/>
              <w:rPr>
                <w:rFonts w:ascii="Times New Roman" w:eastAsia="Times New Roman" w:hAnsi="Times New Roman" w:cs="Times New Roman"/>
                <w:b/>
                <w:bCs/>
                <w:kern w:val="0"/>
                <w:sz w:val="22"/>
                <w:szCs w:val="22"/>
                <w14:ligatures w14:val="none"/>
              </w:rPr>
            </w:pPr>
            <w:r w:rsidRPr="00C97181">
              <w:rPr>
                <w:rFonts w:ascii="Times New Roman" w:eastAsia="Times New Roman" w:hAnsi="Times New Roman" w:cs="Times New Roman"/>
                <w:b/>
                <w:kern w:val="0"/>
                <w:sz w:val="22"/>
                <w:szCs w:val="22"/>
                <w14:ligatures w14:val="none"/>
              </w:rPr>
              <w:t>PVM (</w:t>
            </w:r>
            <w:r w:rsidRPr="00C97181">
              <w:rPr>
                <w:rFonts w:ascii="Times New Roman" w:eastAsia="Times New Roman" w:hAnsi="Times New Roman" w:cs="Times New Roman"/>
                <w:b/>
                <w:i/>
                <w:iCs/>
                <w:kern w:val="0"/>
                <w:sz w:val="22"/>
                <w:szCs w:val="22"/>
                <w14:ligatures w14:val="none"/>
              </w:rPr>
              <w:t>tarifas</w:t>
            </w:r>
            <w:r w:rsidRPr="00C97181">
              <w:rPr>
                <w:rFonts w:ascii="Times New Roman" w:eastAsia="Times New Roman" w:hAnsi="Times New Roman" w:cs="Times New Roman"/>
                <w:b/>
                <w:kern w:val="0"/>
                <w:sz w:val="22"/>
                <w:szCs w:val="22"/>
                <w14:ligatures w14:val="none"/>
              </w:rPr>
              <w:t xml:space="preserve"> </w:t>
            </w: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b/>
                <w:kern w:val="0"/>
                <w:sz w:val="22"/>
                <w:szCs w:val="22"/>
                <w14:ligatures w14:val="none"/>
              </w:rPr>
              <w:t>) suma**:</w:t>
            </w:r>
          </w:p>
        </w:tc>
        <w:tc>
          <w:tcPr>
            <w:tcW w:w="1560" w:type="dxa"/>
            <w:shd w:val="clear" w:color="auto" w:fill="FFFFFF"/>
          </w:tcPr>
          <w:p w14:paraId="68813FD9"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b/>
                <w:bCs/>
                <w:kern w:val="0"/>
                <w:sz w:val="22"/>
                <w:szCs w:val="22"/>
                <w14:ligatures w14:val="none"/>
              </w:rPr>
            </w:pP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w:t>
            </w:r>
          </w:p>
        </w:tc>
      </w:tr>
      <w:tr w:rsidR="00C97181" w:rsidRPr="00C97181" w14:paraId="00CF98BD" w14:textId="77777777" w:rsidTr="00C97181">
        <w:tblPrEx>
          <w:tblLook w:val="0000" w:firstRow="0" w:lastRow="0" w:firstColumn="0" w:lastColumn="0" w:noHBand="0" w:noVBand="0"/>
        </w:tblPrEx>
        <w:trPr>
          <w:trHeight w:val="175"/>
        </w:trPr>
        <w:tc>
          <w:tcPr>
            <w:tcW w:w="7938" w:type="dxa"/>
            <w:gridSpan w:val="5"/>
            <w:shd w:val="clear" w:color="auto" w:fill="FFFFFF"/>
          </w:tcPr>
          <w:p w14:paraId="3627D4E2" w14:textId="77777777" w:rsidR="00C97181" w:rsidRPr="00C97181" w:rsidRDefault="00C97181" w:rsidP="00C97181">
            <w:pPr>
              <w:suppressAutoHyphens/>
              <w:autoSpaceDN w:val="0"/>
              <w:spacing w:after="0" w:line="240" w:lineRule="auto"/>
              <w:jc w:val="right"/>
              <w:textAlignment w:val="baseline"/>
              <w:rPr>
                <w:rFonts w:ascii="Times New Roman" w:eastAsia="Times New Roman" w:hAnsi="Times New Roman" w:cs="Times New Roman"/>
                <w:b/>
                <w:bCs/>
                <w:kern w:val="0"/>
                <w:sz w:val="22"/>
                <w:szCs w:val="22"/>
                <w14:ligatures w14:val="none"/>
              </w:rPr>
            </w:pPr>
            <w:r w:rsidRPr="00C97181">
              <w:rPr>
                <w:rFonts w:ascii="Times New Roman" w:eastAsia="Times New Roman" w:hAnsi="Times New Roman" w:cs="Times New Roman"/>
                <w:b/>
                <w:bCs/>
                <w:kern w:val="0"/>
                <w:sz w:val="22"/>
                <w:szCs w:val="22"/>
                <w14:ligatures w14:val="none"/>
              </w:rPr>
              <w:t>Bendra pasiūlymo kaina Eur su PVM:</w:t>
            </w:r>
          </w:p>
        </w:tc>
        <w:tc>
          <w:tcPr>
            <w:tcW w:w="1560" w:type="dxa"/>
            <w:shd w:val="clear" w:color="auto" w:fill="FFFFFF"/>
          </w:tcPr>
          <w:p w14:paraId="311EAC95"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b/>
                <w:bCs/>
                <w:kern w:val="0"/>
                <w:sz w:val="22"/>
                <w:szCs w:val="22"/>
                <w14:ligatures w14:val="none"/>
              </w:rPr>
            </w:pPr>
            <w:r w:rsidRPr="00C97181">
              <w:rPr>
                <w:rFonts w:ascii="Times New Roman" w:eastAsia="Times New Roman" w:hAnsi="Times New Roman" w:cs="Times New Roman"/>
                <w:color w:val="000000"/>
                <w:kern w:val="0"/>
                <w:sz w:val="22"/>
                <w:szCs w:val="22"/>
                <w14:ligatures w14:val="none"/>
              </w:rPr>
              <w:t>(</w:t>
            </w:r>
            <w:r w:rsidRPr="00C97181">
              <w:rPr>
                <w:rFonts w:ascii="Times New Roman" w:eastAsia="Times New Roman" w:hAnsi="Times New Roman" w:cs="Times New Roman"/>
                <w:i/>
                <w:iCs/>
                <w:color w:val="FF0000"/>
                <w:kern w:val="0"/>
                <w:sz w:val="22"/>
                <w:szCs w:val="22"/>
                <w14:ligatures w14:val="none"/>
              </w:rPr>
              <w:t>įrašyti</w:t>
            </w:r>
            <w:r w:rsidRPr="00C97181">
              <w:rPr>
                <w:rFonts w:ascii="Times New Roman" w:eastAsia="Times New Roman" w:hAnsi="Times New Roman" w:cs="Times New Roman"/>
                <w:color w:val="000000"/>
                <w:kern w:val="0"/>
                <w:sz w:val="22"/>
                <w:szCs w:val="22"/>
                <w14:ligatures w14:val="none"/>
              </w:rPr>
              <w:t xml:space="preserve">) </w:t>
            </w:r>
          </w:p>
        </w:tc>
      </w:tr>
    </w:tbl>
    <w:p w14:paraId="37233E83" w14:textId="77777777" w:rsidR="00C97181" w:rsidRPr="00C97181" w:rsidRDefault="00C97181" w:rsidP="00C97181">
      <w:pPr>
        <w:widowControl w:val="0"/>
        <w:suppressAutoHyphens/>
        <w:autoSpaceDN w:val="0"/>
        <w:spacing w:after="0" w:line="240" w:lineRule="auto"/>
        <w:jc w:val="both"/>
        <w:textAlignment w:val="baseline"/>
        <w:rPr>
          <w:rFonts w:ascii="Times New Roman" w:eastAsia="Times New Roman" w:hAnsi="Times New Roman" w:cs="Times New Roman"/>
          <w:bCs/>
          <w:i/>
          <w:iCs/>
          <w:kern w:val="0"/>
          <w14:ligatures w14:val="none"/>
        </w:rPr>
      </w:pPr>
      <w:r w:rsidRPr="00C97181">
        <w:rPr>
          <w:rFonts w:ascii="Times New Roman" w:eastAsia="Times New Roman" w:hAnsi="Times New Roman" w:cs="Times New Roman"/>
          <w:bCs/>
          <w:i/>
          <w:iCs/>
          <w:kern w:val="0"/>
          <w14:ligatures w14:val="none"/>
        </w:rPr>
        <w:t>Pastabos:</w:t>
      </w:r>
    </w:p>
    <w:p w14:paraId="5E21F5BD" w14:textId="77777777" w:rsidR="00C97181" w:rsidRPr="00C97181" w:rsidRDefault="00C97181" w:rsidP="00C97181">
      <w:pPr>
        <w:numPr>
          <w:ilvl w:val="0"/>
          <w:numId w:val="1"/>
        </w:numPr>
        <w:tabs>
          <w:tab w:val="left" w:pos="709"/>
          <w:tab w:val="left" w:pos="993"/>
        </w:tabs>
        <w:suppressAutoHyphens/>
        <w:autoSpaceDN w:val="0"/>
        <w:spacing w:after="0" w:line="240" w:lineRule="auto"/>
        <w:ind w:left="715" w:hanging="6"/>
        <w:jc w:val="both"/>
        <w:textAlignment w:val="baseline"/>
        <w:rPr>
          <w:rFonts w:ascii="Times New Roman" w:eastAsia="Lucida Sans Unicode" w:hAnsi="Times New Roman" w:cs="Times New Roman"/>
          <w:i/>
          <w:kern w:val="0"/>
          <w:lang w:eastAsia="ar-SA"/>
          <w14:ligatures w14:val="none"/>
        </w:rPr>
      </w:pPr>
      <w:r w:rsidRPr="00C97181">
        <w:rPr>
          <w:rFonts w:ascii="Times New Roman" w:eastAsia="Lucida Sans Unicode" w:hAnsi="Times New Roman" w:cs="Times New Roman"/>
          <w:i/>
          <w:kern w:val="0"/>
          <w:lang w:eastAsia="ar-SA"/>
          <w14:ligatures w14:val="none"/>
        </w:rPr>
        <w:t>Bendra pasiūlymo kaina nurodoma paliekant du skaitmenis po kablelio;</w:t>
      </w:r>
    </w:p>
    <w:p w14:paraId="57DD4A45" w14:textId="77777777" w:rsidR="00C97181" w:rsidRPr="00C97181" w:rsidRDefault="00C97181" w:rsidP="00C97181">
      <w:pPr>
        <w:numPr>
          <w:ilvl w:val="0"/>
          <w:numId w:val="1"/>
        </w:numPr>
        <w:shd w:val="clear" w:color="auto" w:fill="FFFFFF"/>
        <w:tabs>
          <w:tab w:val="left" w:pos="709"/>
          <w:tab w:val="left" w:pos="993"/>
        </w:tabs>
        <w:suppressAutoHyphens/>
        <w:autoSpaceDN w:val="0"/>
        <w:spacing w:after="0" w:line="240" w:lineRule="auto"/>
        <w:ind w:left="715" w:hanging="6"/>
        <w:jc w:val="both"/>
        <w:textAlignment w:val="baseline"/>
        <w:rPr>
          <w:rFonts w:ascii="Times New Roman" w:eastAsia="Lucida Sans Unicode" w:hAnsi="Times New Roman" w:cs="Times New Roman"/>
          <w:i/>
          <w:kern w:val="0"/>
          <w:lang w:eastAsia="ar-SA"/>
          <w14:ligatures w14:val="none"/>
        </w:rPr>
      </w:pPr>
      <w:r w:rsidRPr="00C97181">
        <w:rPr>
          <w:rFonts w:ascii="Times New Roman" w:eastAsia="Lucida Sans Unicode" w:hAnsi="Times New Roman" w:cs="Times New Roman"/>
          <w:i/>
          <w:kern w:val="0"/>
          <w:lang w:eastAsia="ar-SA"/>
          <w14:ligatures w14:val="none"/>
        </w:rPr>
        <w:t>Bendra pasiūlymo kaina turi atitikti pateiktų jos sudėtinių dalių sumą.</w:t>
      </w:r>
    </w:p>
    <w:p w14:paraId="5F772782" w14:textId="77777777" w:rsidR="00C97181" w:rsidRPr="00C97181" w:rsidRDefault="00C97181" w:rsidP="00C97181">
      <w:pPr>
        <w:tabs>
          <w:tab w:val="left" w:pos="1276"/>
        </w:tabs>
        <w:suppressAutoHyphens/>
        <w:autoSpaceDN w:val="0"/>
        <w:spacing w:before="120" w:after="120" w:line="240" w:lineRule="auto"/>
        <w:jc w:val="both"/>
        <w:textAlignment w:val="baseline"/>
        <w:rPr>
          <w:rFonts w:ascii="Times New Roman" w:eastAsia="Times New Roman" w:hAnsi="Times New Roman" w:cs="Times New Roman"/>
          <w:i/>
          <w:iCs/>
          <w:kern w:val="0"/>
          <w14:ligatures w14:val="none"/>
        </w:rPr>
      </w:pPr>
      <w:r w:rsidRPr="00C97181">
        <w:rPr>
          <w:rFonts w:ascii="Times New Roman" w:eastAsia="Times New Roman" w:hAnsi="Times New Roman" w:cs="Times New Roman"/>
          <w:i/>
          <w:iCs/>
          <w:kern w:val="0"/>
          <w14:ligatures w14:val="none"/>
        </w:rPr>
        <w:t xml:space="preserve">*Perkančioji organizacija neįsipareigoja išpirkti nurodyto maksimalaus Paslaugų kiekio (stovyklos dalyvių skaičiaus). Šios Paslaugos bus įsigyjamos pagal perkančiosios organizacijos poreikį neviršijant maksimalaus nurodyto kiekio, pagal tiekėjo pasiūlyme nurodytus Paslaugų įkainius. </w:t>
      </w:r>
    </w:p>
    <w:p w14:paraId="79339C63" w14:textId="77777777" w:rsidR="00C97181" w:rsidRPr="00C97181" w:rsidRDefault="00C97181" w:rsidP="00C97181">
      <w:pPr>
        <w:tabs>
          <w:tab w:val="left" w:pos="709"/>
          <w:tab w:val="left" w:pos="993"/>
        </w:tabs>
        <w:spacing w:after="0" w:line="240" w:lineRule="auto"/>
        <w:jc w:val="both"/>
        <w:rPr>
          <w:rFonts w:ascii="Times New Roman" w:eastAsia="Lucida Sans Unicode" w:hAnsi="Times New Roman" w:cs="Times New Roman"/>
          <w:i/>
          <w:iCs/>
          <w:kern w:val="0"/>
          <w:lang w:eastAsia="ar-SA"/>
          <w14:ligatures w14:val="none"/>
        </w:rPr>
      </w:pPr>
      <w:r w:rsidRPr="00C97181">
        <w:rPr>
          <w:rFonts w:ascii="Times New Roman" w:eastAsia="Lucida Sans Unicode" w:hAnsi="Times New Roman" w:cs="Times New Roman"/>
          <w:kern w:val="0"/>
          <w:lang w:eastAsia="ar-SA"/>
          <w14:ligatures w14:val="none"/>
        </w:rPr>
        <w:lastRenderedPageBreak/>
        <w:t>**</w:t>
      </w:r>
      <w:r w:rsidRPr="00C97181">
        <w:rPr>
          <w:rFonts w:ascii="Times New Roman" w:eastAsia="Lucida Sans Unicode" w:hAnsi="Times New Roman" w:cs="Times New Roman"/>
          <w:i/>
          <w:iCs/>
          <w:kern w:val="0"/>
          <w:lang w:eastAsia="ar-SA"/>
          <w14:ligatures w14:val="none"/>
        </w:rPr>
        <w:t>Tais atvejais, kai pagal galiojančius teisės aktus tiekėjui nereikia mokėti PVM, jis atitinkamų skilčių nepildo ir nurodo priežastis (taip pat teisinį pagrindą, nurodant konkretaus įstatymo, teisės akto straipsnį, punktą ir (ar) papunktį), dėl kurių PVM nemoka:   ______________________.</w:t>
      </w:r>
    </w:p>
    <w:p w14:paraId="4C036CF6" w14:textId="77777777" w:rsidR="00C97181" w:rsidRPr="00C97181" w:rsidRDefault="00C97181" w:rsidP="00C97181">
      <w:pPr>
        <w:widowControl w:val="0"/>
        <w:suppressAutoHyphens/>
        <w:autoSpaceDN w:val="0"/>
        <w:spacing w:after="0" w:line="240" w:lineRule="auto"/>
        <w:jc w:val="both"/>
        <w:textAlignment w:val="baseline"/>
        <w:rPr>
          <w:rFonts w:ascii="Times New Roman" w:eastAsia="Times New Roman" w:hAnsi="Times New Roman" w:cs="Times New Roman"/>
          <w:b/>
          <w:bCs/>
          <w:kern w:val="0"/>
          <w14:ligatures w14:val="none"/>
        </w:rPr>
      </w:pPr>
    </w:p>
    <w:p w14:paraId="3A7801E5" w14:textId="77777777" w:rsidR="00C97181" w:rsidRPr="00C97181" w:rsidRDefault="00C97181" w:rsidP="00C97181">
      <w:pPr>
        <w:widowControl w:val="0"/>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C97181">
        <w:rPr>
          <w:rFonts w:ascii="Times New Roman" w:eastAsia="Times New Roman" w:hAnsi="Times New Roman" w:cs="Times New Roman"/>
          <w:b/>
          <w:bCs/>
          <w:kern w:val="0"/>
          <w14:ligatures w14:val="none"/>
        </w:rPr>
        <w:t>Bendra pasiūlymo kaina Eur su PVM</w:t>
      </w:r>
      <w:r w:rsidRPr="00C97181">
        <w:rPr>
          <w:rFonts w:ascii="Times New Roman" w:eastAsia="Times New Roman" w:hAnsi="Times New Roman" w:cs="Times New Roman"/>
          <w:kern w:val="0"/>
          <w14:ligatures w14:val="none"/>
        </w:rPr>
        <w:t xml:space="preserve"> – _________________________________Eur (</w:t>
      </w:r>
      <w:r w:rsidRPr="00C97181">
        <w:rPr>
          <w:rFonts w:ascii="Times New Roman" w:eastAsia="Times New Roman" w:hAnsi="Times New Roman" w:cs="Times New Roman"/>
          <w:b/>
          <w:bCs/>
          <w:i/>
          <w:iCs/>
          <w:kern w:val="0"/>
          <w14:ligatures w14:val="none"/>
        </w:rPr>
        <w:t>suma žodžiais</w:t>
      </w:r>
      <w:r w:rsidRPr="00C97181">
        <w:rPr>
          <w:rFonts w:ascii="Times New Roman" w:eastAsia="Times New Roman" w:hAnsi="Times New Roman" w:cs="Times New Roman"/>
          <w:kern w:val="0"/>
          <w14:ligatures w14:val="none"/>
        </w:rPr>
        <w:t>). Į šią sumą įeina visos išlaidos ir visi mokesčiai, taip pat PVM, kuris sudaro_____________________ Eur (</w:t>
      </w:r>
      <w:r w:rsidRPr="00C97181">
        <w:rPr>
          <w:rFonts w:ascii="Times New Roman" w:eastAsia="Times New Roman" w:hAnsi="Times New Roman" w:cs="Times New Roman"/>
          <w:b/>
          <w:bCs/>
          <w:i/>
          <w:iCs/>
          <w:kern w:val="0"/>
          <w14:ligatures w14:val="none"/>
        </w:rPr>
        <w:t>suma  žodžiais</w:t>
      </w:r>
      <w:r w:rsidRPr="00C97181">
        <w:rPr>
          <w:rFonts w:ascii="Times New Roman" w:eastAsia="Times New Roman" w:hAnsi="Times New Roman" w:cs="Times New Roman"/>
          <w:kern w:val="0"/>
          <w14:ligatures w14:val="none"/>
        </w:rPr>
        <w:t xml:space="preserve">). </w:t>
      </w:r>
      <w:r w:rsidRPr="00C97181">
        <w:rPr>
          <w:rFonts w:ascii="Times New Roman" w:eastAsia="Times New Roman" w:hAnsi="Times New Roman" w:cs="Times New Roman"/>
          <w:iCs/>
          <w:kern w:val="0"/>
          <w14:ligatures w14:val="none"/>
        </w:rPr>
        <w:t>Jeigu pasiūlyme nurodyta kaina, išreikšta skaitmenimis, neatitinka kainos, nurodytos žodžiais, teisinga laikoma kaina, nurodyta žodžiais.</w:t>
      </w:r>
    </w:p>
    <w:p w14:paraId="28ED7094" w14:textId="77777777" w:rsidR="00C97181" w:rsidRPr="00C97181" w:rsidRDefault="00C97181" w:rsidP="00C9718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line="240" w:lineRule="auto"/>
        <w:jc w:val="both"/>
        <w:textAlignment w:val="baseline"/>
        <w:rPr>
          <w:rFonts w:ascii="Times New Roman" w:eastAsia="Lucida Sans Unicode" w:hAnsi="Times New Roman" w:cs="Times New Roman"/>
          <w:kern w:val="0"/>
          <w14:ligatures w14:val="none"/>
        </w:rPr>
      </w:pPr>
      <w:r w:rsidRPr="00C97181">
        <w:rPr>
          <w:rFonts w:ascii="Times New Roman" w:eastAsia="Lucida Sans Unicode" w:hAnsi="Times New Roman" w:cs="Times New Roman"/>
          <w:b/>
          <w:bCs/>
          <w:color w:val="000000"/>
          <w:kern w:val="3"/>
          <w:lang w:eastAsia="hi-IN" w:bidi="hi-IN"/>
          <w14:ligatures w14:val="none"/>
        </w:rPr>
        <w:t>5 lentelė</w:t>
      </w:r>
      <w:r w:rsidRPr="00C97181">
        <w:rPr>
          <w:rFonts w:ascii="Times New Roman" w:eastAsia="Lucida Sans Unicode" w:hAnsi="Times New Roman" w:cs="Times New Roman"/>
          <w:color w:val="000000"/>
          <w:kern w:val="3"/>
          <w:lang w:eastAsia="hi-IN" w:bidi="hi-IN"/>
          <w14:ligatures w14:val="none"/>
        </w:rPr>
        <w:t xml:space="preserve">. Kartu su pasiūlymu pateikiami šie </w:t>
      </w:r>
      <w:r w:rsidRPr="00C97181">
        <w:rPr>
          <w:rFonts w:ascii="Times New Roman" w:eastAsia="Lucida Sans Unicode" w:hAnsi="Times New Roman" w:cs="Times New Roman"/>
          <w:kern w:val="0"/>
          <w14:ligatures w14:val="none"/>
        </w:rPr>
        <w:t>dokumentai (žr. pirkimo sąlygų 3.4. punktą dėl pasiūlymą sudarančių dokumentų):</w:t>
      </w:r>
    </w:p>
    <w:tbl>
      <w:tblPr>
        <w:tblW w:w="9356" w:type="dxa"/>
        <w:tblInd w:w="-5" w:type="dxa"/>
        <w:tblLayout w:type="fixed"/>
        <w:tblCellMar>
          <w:left w:w="10" w:type="dxa"/>
          <w:right w:w="10" w:type="dxa"/>
        </w:tblCellMar>
        <w:tblLook w:val="0000" w:firstRow="0" w:lastRow="0" w:firstColumn="0" w:lastColumn="0" w:noHBand="0" w:noVBand="0"/>
      </w:tblPr>
      <w:tblGrid>
        <w:gridCol w:w="445"/>
        <w:gridCol w:w="6209"/>
        <w:gridCol w:w="2702"/>
      </w:tblGrid>
      <w:tr w:rsidR="00C97181" w:rsidRPr="00C97181" w14:paraId="465442BC" w14:textId="77777777" w:rsidTr="00C97181">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3804B50F" w14:textId="77777777" w:rsidR="00C97181" w:rsidRPr="00C97181" w:rsidRDefault="00C97181" w:rsidP="00C9718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r w:rsidRPr="00C97181">
              <w:rPr>
                <w:rFonts w:ascii="Times New Roman" w:eastAsia="Lucida Sans Unicode" w:hAnsi="Times New Roman" w:cs="Times New Roman"/>
                <w:bCs/>
                <w:color w:val="000000"/>
                <w:kern w:val="3"/>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27A2CB61" w14:textId="77777777" w:rsidR="00C97181" w:rsidRPr="00C97181" w:rsidRDefault="00C97181" w:rsidP="00C9718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r w:rsidRPr="00C97181">
              <w:rPr>
                <w:rFonts w:ascii="Times New Roman" w:eastAsia="Lucida Sans Unicode" w:hAnsi="Times New Roman" w:cs="Times New Roman"/>
                <w:bCs/>
                <w:color w:val="000000"/>
                <w:kern w:val="3"/>
                <w:lang w:eastAsia="hi-IN" w:bidi="hi-IN"/>
                <w14:ligatures w14:val="none"/>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2B61144B" w14:textId="77777777" w:rsidR="00C97181" w:rsidRPr="00C97181" w:rsidRDefault="00C97181" w:rsidP="00C9718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r w:rsidRPr="00C97181">
              <w:rPr>
                <w:rFonts w:ascii="Times New Roman" w:eastAsia="Lucida Sans Unicode" w:hAnsi="Times New Roman" w:cs="Times New Roman"/>
                <w:bCs/>
                <w:color w:val="000000"/>
                <w:kern w:val="3"/>
                <w:lang w:eastAsia="hi-IN" w:bidi="hi-IN"/>
                <w14:ligatures w14:val="none"/>
              </w:rPr>
              <w:t>Dokumento puslapių skaičius</w:t>
            </w:r>
          </w:p>
        </w:tc>
      </w:tr>
      <w:tr w:rsidR="00C97181" w:rsidRPr="00C97181" w14:paraId="0F671ABD" w14:textId="77777777" w:rsidTr="00B2528E">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90F6B2" w14:textId="77777777" w:rsidR="00C97181" w:rsidRPr="00C97181" w:rsidRDefault="00C97181" w:rsidP="00C9718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54E0AF" w14:textId="77777777" w:rsidR="00C97181" w:rsidRPr="00C97181" w:rsidRDefault="00C97181" w:rsidP="00C97181">
            <w:pPr>
              <w:suppressAutoHyphens/>
              <w:autoSpaceDN w:val="0"/>
              <w:snapToGrid w:val="0"/>
              <w:spacing w:after="0" w:line="240" w:lineRule="auto"/>
              <w:textAlignment w:val="baseline"/>
              <w:rPr>
                <w:rFonts w:ascii="Times New Roman" w:eastAsia="Lucida Sans Unicode" w:hAnsi="Times New Roman" w:cs="Times New Roman"/>
                <w:color w:val="000000"/>
                <w:kern w:val="3"/>
                <w:lang w:eastAsia="hi-IN" w:bidi="hi-IN"/>
                <w14:ligatures w14:val="none"/>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C6122" w14:textId="77777777" w:rsidR="00C97181" w:rsidRPr="00C97181" w:rsidRDefault="00C97181" w:rsidP="00C9718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lang w:eastAsia="hi-IN" w:bidi="hi-IN"/>
                <w14:ligatures w14:val="none"/>
              </w:rPr>
            </w:pPr>
          </w:p>
        </w:tc>
      </w:tr>
      <w:tr w:rsidR="00C97181" w:rsidRPr="00C97181" w14:paraId="3CA8EC78" w14:textId="77777777" w:rsidTr="00B2528E">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797FC8" w14:textId="77777777" w:rsidR="00C97181" w:rsidRPr="00C97181" w:rsidRDefault="00C97181" w:rsidP="00C9718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27DB32" w14:textId="77777777" w:rsidR="00C97181" w:rsidRPr="00C97181" w:rsidRDefault="00C97181" w:rsidP="00C97181">
            <w:pPr>
              <w:suppressAutoHyphens/>
              <w:autoSpaceDN w:val="0"/>
              <w:snapToGrid w:val="0"/>
              <w:spacing w:after="0" w:line="240" w:lineRule="auto"/>
              <w:textAlignment w:val="baseline"/>
              <w:rPr>
                <w:rFonts w:ascii="Times New Roman" w:eastAsia="Lucida Sans Unicode" w:hAnsi="Times New Roman" w:cs="Times New Roman"/>
                <w:color w:val="000000"/>
                <w:kern w:val="3"/>
                <w:lang w:eastAsia="hi-IN" w:bidi="hi-IN"/>
                <w14:ligatures w14:val="none"/>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10E833" w14:textId="77777777" w:rsidR="00C97181" w:rsidRPr="00C97181" w:rsidRDefault="00C97181" w:rsidP="00C9718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lang w:eastAsia="hi-IN" w:bidi="hi-IN"/>
                <w14:ligatures w14:val="none"/>
              </w:rPr>
            </w:pPr>
          </w:p>
        </w:tc>
      </w:tr>
    </w:tbl>
    <w:p w14:paraId="37848419" w14:textId="77777777" w:rsidR="00C97181" w:rsidRPr="00C97181" w:rsidRDefault="00C97181" w:rsidP="00C97181">
      <w:pPr>
        <w:suppressAutoHyphens/>
        <w:spacing w:before="120" w:after="120" w:line="240" w:lineRule="auto"/>
        <w:jc w:val="both"/>
        <w:rPr>
          <w:rFonts w:ascii="Times New Roman" w:eastAsia="Times New Roman" w:hAnsi="Times New Roman" w:cs="Times New Roman"/>
          <w:kern w:val="0"/>
          <w14:ligatures w14:val="none"/>
        </w:rPr>
      </w:pPr>
      <w:r w:rsidRPr="00C97181">
        <w:rPr>
          <w:rFonts w:ascii="Times New Roman" w:eastAsia="Times New Roman" w:hAnsi="Times New Roman" w:cs="Times New Roman"/>
          <w:b/>
          <w:bCs/>
          <w:kern w:val="0"/>
          <w14:ligatures w14:val="none"/>
        </w:rPr>
        <w:t>6 lentelė</w:t>
      </w:r>
      <w:r w:rsidRPr="00C97181">
        <w:rPr>
          <w:rFonts w:ascii="Times New Roman" w:eastAsia="Times New Roman" w:hAnsi="Times New Roman" w:cs="Times New Roman"/>
          <w:kern w:val="0"/>
          <w14:ligatures w14:val="none"/>
        </w:rPr>
        <w:t xml:space="preserve">. Ši pasiūlyme nurodyta informacija yra konfidenciali </w:t>
      </w:r>
      <w:r w:rsidRPr="00C97181">
        <w:rPr>
          <w:rFonts w:ascii="Times New Roman" w:eastAsia="Times New Roman" w:hAnsi="Times New Roman" w:cs="Times New Roman"/>
          <w:i/>
          <w:kern w:val="0"/>
          <w14:ligatures w14:val="none"/>
        </w:rPr>
        <w:t>(perkančioji organizacija šios informacijos negali atskleisti tretiesiems asmenims)</w:t>
      </w:r>
      <w:r w:rsidRPr="00C97181">
        <w:rPr>
          <w:rFonts w:ascii="Times New Roman" w:eastAsia="Times New Roman" w:hAnsi="Times New Roman" w:cs="Times New Roman"/>
          <w:kern w:val="0"/>
          <w14:ligatures w14:val="none"/>
        </w:rPr>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C97181" w:rsidRPr="00C97181" w14:paraId="7B9FD381" w14:textId="77777777" w:rsidTr="00C97181">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71CC7803" w14:textId="77777777" w:rsidR="00C97181" w:rsidRPr="00C97181" w:rsidRDefault="00C97181" w:rsidP="00C9718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lang w:eastAsia="hi-IN" w:bidi="hi-IN"/>
                <w14:ligatures w14:val="none"/>
              </w:rPr>
            </w:pPr>
            <w:r w:rsidRPr="00C97181">
              <w:rPr>
                <w:rFonts w:ascii="Times New Roman" w:eastAsia="Lucida Sans Unicode" w:hAnsi="Times New Roman" w:cs="Times New Roman"/>
                <w:bCs/>
                <w:color w:val="000000"/>
                <w:kern w:val="3"/>
                <w:lang w:eastAsia="hi-IN" w:bidi="hi-IN"/>
                <w14:ligatures w14:val="none"/>
              </w:rPr>
              <w:t>Eil.Nr.</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4C250F7D" w14:textId="77777777" w:rsidR="00C97181" w:rsidRPr="00C97181" w:rsidRDefault="00C97181" w:rsidP="00C9718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lang w:eastAsia="hi-IN" w:bidi="hi-IN"/>
                <w14:ligatures w14:val="none"/>
              </w:rPr>
            </w:pPr>
            <w:r w:rsidRPr="00C97181">
              <w:rPr>
                <w:rFonts w:ascii="Times New Roman" w:eastAsia="Times New Roman" w:hAnsi="Times New Roman" w:cs="Times New Roman"/>
                <w:bCs/>
                <w:color w:val="000000"/>
                <w:kern w:val="3"/>
                <w:lang w:eastAsia="hi-IN" w:bidi="hi-IN"/>
                <w14:ligatures w14:val="none"/>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44D006C0" w14:textId="77777777" w:rsidR="00C97181" w:rsidRPr="00C97181" w:rsidRDefault="00C97181" w:rsidP="00C9718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lang w:eastAsia="hi-IN" w:bidi="hi-IN"/>
                <w14:ligatures w14:val="none"/>
              </w:rPr>
            </w:pPr>
            <w:r w:rsidRPr="00C97181">
              <w:rPr>
                <w:rFonts w:ascii="Times New Roman" w:eastAsia="Times New Roman" w:hAnsi="Times New Roman" w:cs="Times New Roman"/>
                <w:bCs/>
                <w:color w:val="000000"/>
                <w:kern w:val="3"/>
                <w:lang w:eastAsia="hi-IN" w:bidi="hi-IN"/>
                <w14:ligatures w14:val="none"/>
              </w:rPr>
              <w:t>Dokumentas yra įkeltas šioje CVP IS pasiūlymo lango eilutėje („Prisegti dokumentai“)</w:t>
            </w:r>
          </w:p>
        </w:tc>
      </w:tr>
      <w:tr w:rsidR="00C97181" w:rsidRPr="00C97181" w14:paraId="79CBC803" w14:textId="77777777" w:rsidTr="00B2528E">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3D820150" w14:textId="77777777" w:rsidR="00C97181" w:rsidRPr="00C97181" w:rsidRDefault="00C97181" w:rsidP="00C97181">
            <w:pPr>
              <w:suppressAutoHyphens/>
              <w:autoSpaceDN w:val="0"/>
              <w:snapToGrid w:val="0"/>
              <w:spacing w:after="0" w:line="240" w:lineRule="auto"/>
              <w:textAlignment w:val="baseline"/>
              <w:rPr>
                <w:rFonts w:ascii="Times New Roman" w:eastAsia="Lucida Sans Unicode" w:hAnsi="Times New Roman" w:cs="Times New Roman"/>
                <w:color w:val="000000"/>
                <w:kern w:val="3"/>
                <w:lang w:eastAsia="hi-IN" w:bidi="hi-IN"/>
                <w14:ligatures w14:val="none"/>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F7920DF" w14:textId="77777777" w:rsidR="00C97181" w:rsidRPr="00C97181" w:rsidRDefault="00C97181" w:rsidP="00C97181">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hi-IN" w:bidi="hi-IN"/>
                <w14:ligatures w14:val="none"/>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ED771" w14:textId="77777777" w:rsidR="00C97181" w:rsidRPr="00C97181" w:rsidRDefault="00C97181" w:rsidP="00C97181">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hi-IN" w:bidi="hi-IN"/>
                <w14:ligatures w14:val="none"/>
              </w:rPr>
            </w:pPr>
          </w:p>
        </w:tc>
      </w:tr>
      <w:tr w:rsidR="00C97181" w:rsidRPr="00C97181" w14:paraId="21CDF65B" w14:textId="77777777" w:rsidTr="00B2528E">
        <w:tc>
          <w:tcPr>
            <w:tcW w:w="680" w:type="dxa"/>
            <w:tcBorders>
              <w:left w:val="single" w:sz="4" w:space="0" w:color="000000"/>
              <w:bottom w:val="single" w:sz="4" w:space="0" w:color="000000"/>
            </w:tcBorders>
            <w:tcMar>
              <w:top w:w="0" w:type="dxa"/>
              <w:left w:w="108" w:type="dxa"/>
              <w:bottom w:w="0" w:type="dxa"/>
              <w:right w:w="108" w:type="dxa"/>
            </w:tcMar>
          </w:tcPr>
          <w:p w14:paraId="19C5239D" w14:textId="77777777" w:rsidR="00C97181" w:rsidRPr="00C97181" w:rsidRDefault="00C97181" w:rsidP="00C97181">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hi-IN" w:bidi="hi-IN"/>
                <w14:ligatures w14:val="none"/>
              </w:rPr>
            </w:pPr>
          </w:p>
        </w:tc>
        <w:tc>
          <w:tcPr>
            <w:tcW w:w="5670" w:type="dxa"/>
            <w:tcBorders>
              <w:left w:val="single" w:sz="4" w:space="0" w:color="000000"/>
              <w:bottom w:val="single" w:sz="4" w:space="0" w:color="000000"/>
            </w:tcBorders>
            <w:tcMar>
              <w:top w:w="0" w:type="dxa"/>
              <w:left w:w="108" w:type="dxa"/>
              <w:bottom w:w="0" w:type="dxa"/>
              <w:right w:w="108" w:type="dxa"/>
            </w:tcMar>
          </w:tcPr>
          <w:p w14:paraId="3AF3EFB7" w14:textId="77777777" w:rsidR="00C97181" w:rsidRPr="00C97181" w:rsidRDefault="00C97181" w:rsidP="00C9718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lang w:eastAsia="hi-IN" w:bidi="hi-IN"/>
                <w14:ligatures w14:val="none"/>
              </w:rPr>
            </w:pPr>
          </w:p>
        </w:tc>
        <w:tc>
          <w:tcPr>
            <w:tcW w:w="30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B40035E" w14:textId="77777777" w:rsidR="00C97181" w:rsidRPr="00C97181" w:rsidRDefault="00C97181" w:rsidP="00C9718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lang w:eastAsia="hi-IN" w:bidi="hi-IN"/>
                <w14:ligatures w14:val="none"/>
              </w:rPr>
            </w:pPr>
          </w:p>
        </w:tc>
      </w:tr>
    </w:tbl>
    <w:p w14:paraId="7570C64A" w14:textId="77777777" w:rsidR="00C97181" w:rsidRPr="00C97181" w:rsidRDefault="00C97181" w:rsidP="00C97181">
      <w:pPr>
        <w:suppressAutoHyphens/>
        <w:autoSpaceDN w:val="0"/>
        <w:spacing w:before="120" w:after="0" w:line="240" w:lineRule="auto"/>
        <w:jc w:val="both"/>
        <w:textAlignment w:val="baseline"/>
        <w:rPr>
          <w:rFonts w:ascii="Times New Roman" w:eastAsia="Times New Roman" w:hAnsi="Times New Roman" w:cs="Times New Roman"/>
          <w:i/>
          <w:iCs/>
          <w:kern w:val="0"/>
          <w:lang w:eastAsia="lt-LT"/>
          <w14:ligatures w14:val="none"/>
        </w:rPr>
      </w:pPr>
      <w:r w:rsidRPr="00C97181">
        <w:rPr>
          <w:rFonts w:ascii="Times New Roman" w:eastAsia="Lucida Sans Unicode" w:hAnsi="Times New Roman" w:cs="Times New Roman"/>
          <w:i/>
          <w:iCs/>
          <w:color w:val="000000"/>
          <w:kern w:val="3"/>
          <w:lang w:eastAsia="hi-IN" w:bidi="hi-IN"/>
          <w14:ligatures w14:val="none"/>
        </w:rPr>
        <w:t xml:space="preserve">Pastaba. </w:t>
      </w:r>
      <w:r w:rsidRPr="00C97181">
        <w:rPr>
          <w:rFonts w:ascii="Times New Roman" w:eastAsia="Times New Roman" w:hAnsi="Times New Roman" w:cs="Times New Roman"/>
          <w:i/>
          <w:iCs/>
          <w:kern w:val="0"/>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0273FECC" w14:textId="77777777" w:rsidR="00C97181" w:rsidRPr="00C97181" w:rsidRDefault="00C97181" w:rsidP="00C97181">
      <w:pPr>
        <w:suppressAutoHyphens/>
        <w:autoSpaceDN w:val="0"/>
        <w:spacing w:before="120" w:after="0" w:line="240" w:lineRule="auto"/>
        <w:jc w:val="both"/>
        <w:textAlignment w:val="baseline"/>
        <w:rPr>
          <w:rFonts w:ascii="Times New Roman" w:eastAsia="Times New Roman" w:hAnsi="Times New Roman" w:cs="Times New Roman"/>
          <w:i/>
          <w:iCs/>
          <w:kern w:val="0"/>
          <w:lang w:eastAsia="lt-LT"/>
          <w14:ligatures w14:val="none"/>
        </w:rPr>
      </w:pPr>
    </w:p>
    <w:p w14:paraId="3702799A"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C97181">
        <w:rPr>
          <w:rFonts w:ascii="Times New Roman" w:eastAsia="Times New Roman" w:hAnsi="Times New Roman" w:cs="Times New Roman"/>
          <w:kern w:val="0"/>
          <w14:ligatures w14:val="none"/>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74FFEA34" w14:textId="77777777" w:rsidR="00C97181" w:rsidRPr="00C97181" w:rsidRDefault="00C97181" w:rsidP="00C9718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lang w:eastAsia="hi-IN" w:bidi="hi-IN"/>
          <w14:ligatures w14:val="none"/>
        </w:rPr>
      </w:pPr>
      <w:r w:rsidRPr="00C97181">
        <w:rPr>
          <w:rFonts w:ascii="Times New Roman" w:eastAsia="Lucida Sans Unicode" w:hAnsi="Times New Roman" w:cs="Times New Roman"/>
          <w:color w:val="000000"/>
          <w:kern w:val="3"/>
          <w:lang w:eastAsia="hi-IN" w:bidi="hi-IN"/>
          <w14:ligatures w14:val="none"/>
        </w:rPr>
        <w:t>Pasiūlymas galioja 3 (tris) mėnesius.</w:t>
      </w:r>
    </w:p>
    <w:p w14:paraId="18C8B4E5" w14:textId="77777777" w:rsidR="00C97181" w:rsidRPr="00C97181" w:rsidRDefault="00C97181" w:rsidP="00C9718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lang w:eastAsia="hi-IN" w:bidi="hi-IN"/>
          <w14:ligatures w14:val="none"/>
        </w:rPr>
      </w:pPr>
    </w:p>
    <w:p w14:paraId="66D06D29"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iCs/>
          <w:kern w:val="0"/>
          <w14:ligatures w14:val="none"/>
        </w:rPr>
      </w:pPr>
      <w:r w:rsidRPr="00C97181">
        <w:rPr>
          <w:rFonts w:ascii="Times New Roman" w:eastAsia="Times New Roman" w:hAnsi="Times New Roman" w:cs="Times New Roman"/>
          <w:iCs/>
          <w:kern w:val="0"/>
          <w14:ligatures w14:val="none"/>
        </w:rPr>
        <w:t xml:space="preserve">Pastaba. Jeigu pasiūlymas pasirašomas tiekėjo įgalioto asmens, kartu su pasiūlymu </w:t>
      </w:r>
      <w:r w:rsidRPr="00C97181">
        <w:rPr>
          <w:rFonts w:ascii="Times New Roman" w:eastAsia="Times New Roman" w:hAnsi="Times New Roman" w:cs="Times New Roman"/>
          <w:b/>
          <w:iCs/>
          <w:kern w:val="0"/>
          <w14:ligatures w14:val="none"/>
        </w:rPr>
        <w:t xml:space="preserve">turi būti pateiktas įgaliojimas </w:t>
      </w:r>
      <w:r w:rsidRPr="00C97181">
        <w:rPr>
          <w:rFonts w:ascii="Times New Roman" w:eastAsia="Times New Roman" w:hAnsi="Times New Roman" w:cs="Times New Roman"/>
          <w:iCs/>
          <w:kern w:val="0"/>
          <w14:ligatures w14:val="none"/>
        </w:rPr>
        <w:t>asmeniui pateikti ir pasirašyti pasiūlymą (ir kitus su pirkimu susijusius dokumentus).</w:t>
      </w:r>
    </w:p>
    <w:p w14:paraId="64F8B208" w14:textId="77777777" w:rsidR="00C97181" w:rsidRPr="00C97181" w:rsidRDefault="00C97181" w:rsidP="00C97181">
      <w:pPr>
        <w:suppressAutoHyphens/>
        <w:autoSpaceDN w:val="0"/>
        <w:spacing w:after="0" w:line="240" w:lineRule="auto"/>
        <w:jc w:val="both"/>
        <w:textAlignment w:val="baseline"/>
        <w:rPr>
          <w:rFonts w:ascii="Times New Roman" w:eastAsia="Times New Roman" w:hAnsi="Times New Roman" w:cs="Times New Roman"/>
          <w:iCs/>
          <w:kern w:val="0"/>
          <w14:ligatures w14:val="none"/>
        </w:rPr>
      </w:pPr>
    </w:p>
    <w:tbl>
      <w:tblPr>
        <w:tblW w:w="9828" w:type="dxa"/>
        <w:tblLayout w:type="fixed"/>
        <w:tblLook w:val="04A0" w:firstRow="1" w:lastRow="0" w:firstColumn="1" w:lastColumn="0" w:noHBand="0" w:noVBand="1"/>
      </w:tblPr>
      <w:tblGrid>
        <w:gridCol w:w="3588"/>
        <w:gridCol w:w="300"/>
        <w:gridCol w:w="2445"/>
        <w:gridCol w:w="236"/>
        <w:gridCol w:w="3259"/>
      </w:tblGrid>
      <w:tr w:rsidR="00C97181" w:rsidRPr="00C97181" w14:paraId="6987CF8F" w14:textId="77777777" w:rsidTr="00B2528E">
        <w:trPr>
          <w:trHeight w:val="73"/>
        </w:trPr>
        <w:tc>
          <w:tcPr>
            <w:tcW w:w="3588" w:type="dxa"/>
            <w:tcBorders>
              <w:top w:val="single" w:sz="4" w:space="0" w:color="auto"/>
              <w:left w:val="nil"/>
              <w:bottom w:val="nil"/>
              <w:right w:val="nil"/>
            </w:tcBorders>
          </w:tcPr>
          <w:p w14:paraId="33D2CB94" w14:textId="77777777" w:rsidR="00C97181" w:rsidRPr="00C97181" w:rsidRDefault="00C97181" w:rsidP="00C97181">
            <w:pPr>
              <w:suppressAutoHyphens/>
              <w:autoSpaceDN w:val="0"/>
              <w:snapToGrid w:val="0"/>
              <w:spacing w:after="0" w:line="240" w:lineRule="auto"/>
              <w:jc w:val="center"/>
              <w:textAlignment w:val="baseline"/>
              <w:rPr>
                <w:rFonts w:ascii="Times New Roman" w:eastAsia="Times New Roman" w:hAnsi="Times New Roman" w:cs="Times New Roman"/>
                <w:kern w:val="0"/>
                <w:position w:val="6"/>
                <w14:ligatures w14:val="none"/>
              </w:rPr>
            </w:pPr>
            <w:r w:rsidRPr="00C97181">
              <w:rPr>
                <w:rFonts w:ascii="Times New Roman" w:eastAsia="Times New Roman" w:hAnsi="Times New Roman" w:cs="Times New Roman"/>
                <w:kern w:val="0"/>
                <w:position w:val="6"/>
                <w14:ligatures w14:val="none"/>
              </w:rPr>
              <w:t>(Tiekėjo arba jo įgalioto asmens pareigų pavadinimas)</w:t>
            </w:r>
          </w:p>
        </w:tc>
        <w:tc>
          <w:tcPr>
            <w:tcW w:w="300" w:type="dxa"/>
          </w:tcPr>
          <w:p w14:paraId="38D8AB1B" w14:textId="77777777" w:rsidR="00C97181" w:rsidRPr="00C97181" w:rsidRDefault="00C97181" w:rsidP="00C97181">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p>
        </w:tc>
        <w:tc>
          <w:tcPr>
            <w:tcW w:w="2445" w:type="dxa"/>
            <w:tcBorders>
              <w:top w:val="single" w:sz="4" w:space="0" w:color="auto"/>
              <w:left w:val="nil"/>
              <w:bottom w:val="nil"/>
              <w:right w:val="nil"/>
            </w:tcBorders>
          </w:tcPr>
          <w:p w14:paraId="6B290971" w14:textId="77777777" w:rsidR="00C97181" w:rsidRPr="00C97181" w:rsidRDefault="00C97181" w:rsidP="00C97181">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r w:rsidRPr="00C97181">
              <w:rPr>
                <w:rFonts w:ascii="Times New Roman" w:eastAsia="Calibri" w:hAnsi="Times New Roman" w:cs="Times New Roman"/>
                <w:kern w:val="0"/>
                <w:position w:val="6"/>
                <w14:ligatures w14:val="none"/>
              </w:rPr>
              <w:t>(Parašas)</w:t>
            </w:r>
          </w:p>
        </w:tc>
        <w:tc>
          <w:tcPr>
            <w:tcW w:w="236" w:type="dxa"/>
          </w:tcPr>
          <w:p w14:paraId="205C1DB4" w14:textId="77777777" w:rsidR="00C97181" w:rsidRPr="00C97181" w:rsidRDefault="00C97181" w:rsidP="00C97181">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p>
        </w:tc>
        <w:tc>
          <w:tcPr>
            <w:tcW w:w="3259" w:type="dxa"/>
            <w:tcBorders>
              <w:top w:val="single" w:sz="4" w:space="0" w:color="auto"/>
              <w:left w:val="nil"/>
              <w:bottom w:val="nil"/>
            </w:tcBorders>
          </w:tcPr>
          <w:p w14:paraId="08EC3A5E" w14:textId="77777777" w:rsidR="00C97181" w:rsidRPr="00C97181" w:rsidRDefault="00C97181" w:rsidP="00C97181">
            <w:pPr>
              <w:suppressAutoHyphens/>
              <w:autoSpaceDN w:val="0"/>
              <w:spacing w:after="0" w:line="240" w:lineRule="auto"/>
              <w:ind w:right="-1"/>
              <w:jc w:val="center"/>
              <w:textAlignment w:val="baseline"/>
              <w:rPr>
                <w:rFonts w:ascii="Times New Roman" w:eastAsia="Calibri" w:hAnsi="Times New Roman" w:cs="Times New Roman"/>
                <w:kern w:val="0"/>
                <w14:ligatures w14:val="none"/>
              </w:rPr>
            </w:pPr>
            <w:r w:rsidRPr="00C97181">
              <w:rPr>
                <w:rFonts w:ascii="Times New Roman" w:eastAsia="Calibri" w:hAnsi="Times New Roman" w:cs="Times New Roman"/>
                <w:kern w:val="0"/>
                <w:position w:val="6"/>
                <w14:ligatures w14:val="none"/>
              </w:rPr>
              <w:t>(Vardas ir pavardė)</w:t>
            </w:r>
          </w:p>
        </w:tc>
      </w:tr>
    </w:tbl>
    <w:p w14:paraId="13C7B318" w14:textId="77777777" w:rsidR="00B2003D" w:rsidRPr="00C97181" w:rsidRDefault="00B2003D" w:rsidP="00C97181"/>
    <w:sectPr w:rsidR="00B2003D" w:rsidRPr="00C97181" w:rsidSect="00DE0B45">
      <w:pgSz w:w="11906" w:h="16838" w:code="9"/>
      <w:pgMar w:top="1134" w:right="851" w:bottom="1134" w:left="1418"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34087353">
    <w:abstractNumId w:val="2"/>
  </w:num>
  <w:num w:numId="2" w16cid:durableId="1464736256">
    <w:abstractNumId w:val="1"/>
  </w:num>
  <w:num w:numId="3" w16cid:durableId="987516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3D"/>
    <w:rsid w:val="00004550"/>
    <w:rsid w:val="005D7926"/>
    <w:rsid w:val="00930A4C"/>
    <w:rsid w:val="00B2003D"/>
    <w:rsid w:val="00C97181"/>
    <w:rsid w:val="00DE0B45"/>
    <w:rsid w:val="00EC1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6864"/>
  <w15:chartTrackingRefBased/>
  <w15:docId w15:val="{6A83F97B-D095-4734-80BB-03243AB51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0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20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2003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2003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2003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200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00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00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00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003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2003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2003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2003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2003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200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00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00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00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0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00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00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00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00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003D"/>
    <w:rPr>
      <w:i/>
      <w:iCs/>
      <w:color w:val="404040" w:themeColor="text1" w:themeTint="BF"/>
    </w:rPr>
  </w:style>
  <w:style w:type="paragraph" w:styleId="Sraopastraipa">
    <w:name w:val="List Paragraph"/>
    <w:basedOn w:val="prastasis"/>
    <w:uiPriority w:val="34"/>
    <w:qFormat/>
    <w:rsid w:val="00B2003D"/>
    <w:pPr>
      <w:ind w:left="720"/>
      <w:contextualSpacing/>
    </w:pPr>
  </w:style>
  <w:style w:type="character" w:styleId="Rykuspabraukimas">
    <w:name w:val="Intense Emphasis"/>
    <w:basedOn w:val="Numatytasispastraiposriftas"/>
    <w:uiPriority w:val="21"/>
    <w:qFormat/>
    <w:rsid w:val="00B2003D"/>
    <w:rPr>
      <w:i/>
      <w:iCs/>
      <w:color w:val="2F5496" w:themeColor="accent1" w:themeShade="BF"/>
    </w:rPr>
  </w:style>
  <w:style w:type="paragraph" w:styleId="Iskirtacitata">
    <w:name w:val="Intense Quote"/>
    <w:basedOn w:val="prastasis"/>
    <w:next w:val="prastasis"/>
    <w:link w:val="IskirtacitataDiagrama"/>
    <w:uiPriority w:val="30"/>
    <w:qFormat/>
    <w:rsid w:val="00B20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2003D"/>
    <w:rPr>
      <w:i/>
      <w:iCs/>
      <w:color w:val="2F5496" w:themeColor="accent1" w:themeShade="BF"/>
    </w:rPr>
  </w:style>
  <w:style w:type="character" w:styleId="Rykinuoroda">
    <w:name w:val="Intense Reference"/>
    <w:basedOn w:val="Numatytasispastraiposriftas"/>
    <w:uiPriority w:val="32"/>
    <w:qFormat/>
    <w:rsid w:val="00B2003D"/>
    <w:rPr>
      <w:b/>
      <w:bCs/>
      <w:smallCaps/>
      <w:color w:val="2F5496" w:themeColor="accent1" w:themeShade="BF"/>
      <w:spacing w:val="5"/>
    </w:rPr>
  </w:style>
  <w:style w:type="table" w:styleId="Lentelstinklelis">
    <w:name w:val="Table Grid"/>
    <w:basedOn w:val="prastojilentel"/>
    <w:uiPriority w:val="39"/>
    <w:rsid w:val="00DE0B4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4558</Words>
  <Characters>2599</Characters>
  <Application>Microsoft Office Word</Application>
  <DocSecurity>0</DocSecurity>
  <Lines>21</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5</cp:revision>
  <dcterms:created xsi:type="dcterms:W3CDTF">2026-03-19T13:42:00Z</dcterms:created>
  <dcterms:modified xsi:type="dcterms:W3CDTF">2026-04-27T08:13:00Z</dcterms:modified>
</cp:coreProperties>
</file>