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CD0D1" w14:textId="77777777" w:rsidR="003E76F9" w:rsidRPr="00147BFC" w:rsidRDefault="003E76F9" w:rsidP="003E76F9">
      <w:pPr>
        <w:spacing w:after="0" w:line="240" w:lineRule="auto"/>
        <w:jc w:val="right"/>
        <w:rPr>
          <w:rFonts w:ascii="Archivo Light" w:hAnsi="Archivo Light" w:cs="Archivo Light"/>
          <w:b/>
        </w:rPr>
      </w:pPr>
      <w:r w:rsidRPr="00147BFC">
        <w:rPr>
          <w:rFonts w:ascii="Archivo Light" w:hAnsi="Archivo Light" w:cs="Archivo Light"/>
          <w:b/>
        </w:rPr>
        <w:t>1 PRIEDAS</w:t>
      </w:r>
    </w:p>
    <w:p w14:paraId="0043BC85" w14:textId="77777777" w:rsidR="003E76F9" w:rsidRPr="00147BFC" w:rsidRDefault="003E76F9" w:rsidP="003E76F9">
      <w:pPr>
        <w:pStyle w:val="BodyText"/>
        <w:spacing w:after="0" w:line="240" w:lineRule="auto"/>
        <w:ind w:left="5670"/>
        <w:rPr>
          <w:rFonts w:ascii="Archivo Light" w:hAnsi="Archivo Light" w:cs="Archivo Light"/>
          <w:sz w:val="20"/>
          <w:lang w:val="lt-LT"/>
        </w:rPr>
      </w:pPr>
    </w:p>
    <w:p w14:paraId="41A3DE95" w14:textId="77777777" w:rsidR="003E76F9" w:rsidRPr="00147BFC" w:rsidRDefault="003E76F9" w:rsidP="003E76F9">
      <w:pPr>
        <w:spacing w:after="0" w:line="240" w:lineRule="auto"/>
        <w:ind w:right="-178"/>
        <w:jc w:val="center"/>
        <w:rPr>
          <w:rFonts w:ascii="Archivo Light" w:hAnsi="Archivo Light" w:cs="Archivo Light"/>
          <w:b/>
          <w:sz w:val="28"/>
          <w:szCs w:val="28"/>
        </w:rPr>
      </w:pPr>
      <w:r w:rsidRPr="00147BFC">
        <w:rPr>
          <w:rFonts w:ascii="Archivo Light" w:hAnsi="Archivo Light" w:cs="Archivo Light"/>
          <w:b/>
        </w:rPr>
        <w:t>PASIŪLYMO FORMA</w:t>
      </w:r>
    </w:p>
    <w:p w14:paraId="469ED0AC" w14:textId="77777777" w:rsidR="003E76F9" w:rsidRPr="00B2598E" w:rsidRDefault="003E76F9" w:rsidP="003E76F9">
      <w:pPr>
        <w:pStyle w:val="BodyText"/>
        <w:spacing w:after="0" w:line="240" w:lineRule="auto"/>
        <w:jc w:val="center"/>
        <w:rPr>
          <w:rFonts w:ascii="Archivo Light" w:hAnsi="Archivo Light" w:cs="Archivo Light"/>
          <w:bCs/>
          <w:szCs w:val="24"/>
          <w:lang w:val="lt-LT"/>
        </w:rPr>
      </w:pPr>
    </w:p>
    <w:p w14:paraId="55B836D7" w14:textId="77777777" w:rsidR="003E76F9" w:rsidRPr="00B2598E" w:rsidRDefault="003E76F9" w:rsidP="003E76F9">
      <w:pPr>
        <w:pStyle w:val="BodyText"/>
        <w:spacing w:after="0" w:line="240" w:lineRule="auto"/>
        <w:jc w:val="center"/>
        <w:rPr>
          <w:rFonts w:ascii="Archivo Light" w:hAnsi="Archivo Light" w:cs="Archivo Light"/>
          <w:b/>
          <w:szCs w:val="24"/>
          <w:lang w:val="lt-LT"/>
        </w:rPr>
      </w:pPr>
      <w:r w:rsidRPr="00B2598E">
        <w:rPr>
          <w:rFonts w:ascii="Archivo Light" w:hAnsi="Archivo Light" w:cs="Archivo Light"/>
          <w:b/>
          <w:bCs/>
          <w:szCs w:val="24"/>
          <w:lang w:val="lt-LT"/>
        </w:rPr>
        <w:t xml:space="preserve">DĖL </w:t>
      </w:r>
      <w:r w:rsidRPr="00B2598E">
        <w:rPr>
          <w:rFonts w:ascii="Archivo Light" w:hAnsi="Archivo Light" w:cs="Archivo Light"/>
          <w:b/>
          <w:szCs w:val="24"/>
          <w:lang w:val="lt-LT"/>
        </w:rPr>
        <w:t>ATVIRO (</w:t>
      </w:r>
      <w:r w:rsidRPr="00B2598E">
        <w:rPr>
          <w:rFonts w:ascii="Archivo Light" w:hAnsi="Archivo Light" w:cs="Archivo Light"/>
          <w:b/>
          <w:bCs/>
          <w:szCs w:val="24"/>
          <w:lang w:val="lt-LT"/>
        </w:rPr>
        <w:t>TARPTAUTINIO</w:t>
      </w:r>
      <w:r w:rsidRPr="00B2598E">
        <w:rPr>
          <w:rFonts w:ascii="Archivo Light" w:hAnsi="Archivo Light" w:cs="Archivo Light"/>
          <w:b/>
          <w:szCs w:val="24"/>
          <w:lang w:val="lt-LT"/>
        </w:rPr>
        <w:t xml:space="preserve">) KONKURSO  </w:t>
      </w:r>
    </w:p>
    <w:p w14:paraId="171CC693" w14:textId="77777777" w:rsidR="003E76F9" w:rsidRPr="00B2598E" w:rsidRDefault="003E76F9" w:rsidP="003E76F9">
      <w:pPr>
        <w:pStyle w:val="BodyText"/>
        <w:spacing w:after="0" w:line="240" w:lineRule="auto"/>
        <w:jc w:val="center"/>
        <w:rPr>
          <w:rFonts w:ascii="Archivo Light" w:hAnsi="Archivo Light" w:cs="Archivo Light"/>
          <w:lang w:val="lt-LT"/>
        </w:rPr>
      </w:pPr>
      <w:r w:rsidRPr="00B2598E">
        <w:rPr>
          <w:rFonts w:ascii="Archivo Light" w:hAnsi="Archivo Light" w:cs="Archivo Light"/>
          <w:b/>
          <w:szCs w:val="24"/>
          <w:lang w:val="lt-LT"/>
        </w:rPr>
        <w:t>„</w:t>
      </w:r>
      <w:r w:rsidRPr="003A1665">
        <w:rPr>
          <w:rFonts w:ascii="Archivo Light" w:hAnsi="Archivo Light" w:cs="Archivo Light"/>
          <w:b/>
          <w:szCs w:val="24"/>
          <w:lang w:val="lt-LT"/>
        </w:rPr>
        <w:t>EKSPLOATACINIŲ UOSTO AKVATORIJOS DUGNO VALYMO DARBŲ PIRKIMAS KLAIPĖDOS VALSTYBINIO JŪRŲ UOSTO AKVATORIJOJE NUO PK-22 IKI PK110A</w:t>
      </w:r>
      <w:r w:rsidRPr="00B2598E">
        <w:rPr>
          <w:rFonts w:ascii="Archivo Light" w:hAnsi="Archivo Light" w:cs="Archivo Light"/>
          <w:b/>
          <w:caps/>
          <w:lang w:val="lt-LT"/>
        </w:rPr>
        <w:t>“</w:t>
      </w:r>
    </w:p>
    <w:p w14:paraId="45FAC188" w14:textId="77777777" w:rsidR="003E76F9" w:rsidRPr="00B2598E" w:rsidRDefault="003E76F9" w:rsidP="003E76F9">
      <w:pPr>
        <w:pStyle w:val="BodyText"/>
        <w:jc w:val="center"/>
        <w:rPr>
          <w:rFonts w:ascii="Archivo Light" w:hAnsi="Archivo Light" w:cs="Archivo Light"/>
          <w:lang w:val="lt-LT"/>
        </w:rPr>
      </w:pPr>
    </w:p>
    <w:p w14:paraId="3FDF46DD" w14:textId="77777777" w:rsidR="003E76F9" w:rsidRPr="00B2598E" w:rsidRDefault="003E76F9" w:rsidP="003E76F9">
      <w:pPr>
        <w:pStyle w:val="BodyText"/>
        <w:jc w:val="center"/>
        <w:rPr>
          <w:rFonts w:ascii="Archivo Light" w:hAnsi="Archivo Light" w:cs="Archivo Light"/>
          <w:lang w:val="lt-LT"/>
        </w:rPr>
      </w:pPr>
      <w:r w:rsidRPr="00B2598E">
        <w:rPr>
          <w:rFonts w:ascii="Archivo Light" w:hAnsi="Archivo Light" w:cs="Archivo Light"/>
          <w:lang w:val="lt-LT"/>
        </w:rPr>
        <w:t>20</w:t>
      </w:r>
      <w:r>
        <w:rPr>
          <w:rFonts w:ascii="Archivo Light" w:hAnsi="Archivo Light" w:cs="Archivo Light"/>
          <w:lang w:val="lt-LT"/>
        </w:rPr>
        <w:t>25</w:t>
      </w:r>
      <w:r w:rsidRPr="00B2598E">
        <w:rPr>
          <w:rFonts w:ascii="Archivo Light" w:hAnsi="Archivo Light" w:cs="Archivo Light"/>
          <w:lang w:val="lt-LT"/>
        </w:rPr>
        <w:t>-___-___</w:t>
      </w:r>
    </w:p>
    <w:p w14:paraId="73AE588F" w14:textId="77777777" w:rsidR="003E76F9" w:rsidRPr="00147BFC" w:rsidRDefault="003E76F9" w:rsidP="003E76F9">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3E76F9" w:rsidRPr="00147BFC" w14:paraId="4F5AC9ED" w14:textId="77777777" w:rsidTr="00307AD7">
        <w:tc>
          <w:tcPr>
            <w:tcW w:w="5637" w:type="dxa"/>
          </w:tcPr>
          <w:p w14:paraId="028862B5" w14:textId="77777777" w:rsidR="003E76F9" w:rsidRPr="00147BFC" w:rsidRDefault="003E76F9" w:rsidP="00307AD7">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pavadinimas ir kodas</w:t>
            </w:r>
          </w:p>
          <w:p w14:paraId="453F7DDD" w14:textId="77777777" w:rsidR="003E76F9" w:rsidRPr="00147BFC" w:rsidRDefault="003E76F9" w:rsidP="00307AD7">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pavadinimai ir kodai)</w:t>
            </w:r>
          </w:p>
        </w:tc>
        <w:tc>
          <w:tcPr>
            <w:tcW w:w="4217" w:type="dxa"/>
          </w:tcPr>
          <w:p w14:paraId="2FCC6566" w14:textId="77777777" w:rsidR="003E76F9" w:rsidRPr="00147BFC" w:rsidRDefault="003E76F9" w:rsidP="00307AD7">
            <w:pPr>
              <w:pStyle w:val="BodyText"/>
              <w:spacing w:after="0" w:line="240" w:lineRule="auto"/>
              <w:rPr>
                <w:rFonts w:ascii="Archivo Light" w:hAnsi="Archivo Light" w:cs="Archivo Light"/>
                <w:lang w:val="lt-LT"/>
              </w:rPr>
            </w:pPr>
          </w:p>
        </w:tc>
      </w:tr>
      <w:tr w:rsidR="003E76F9" w:rsidRPr="00147BFC" w14:paraId="6A4C8BA7" w14:textId="77777777" w:rsidTr="00307AD7">
        <w:tc>
          <w:tcPr>
            <w:tcW w:w="5637" w:type="dxa"/>
          </w:tcPr>
          <w:p w14:paraId="69017B10" w14:textId="77777777" w:rsidR="003E76F9" w:rsidRPr="00147BFC" w:rsidRDefault="003E76F9" w:rsidP="00307AD7">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adresas</w:t>
            </w:r>
          </w:p>
          <w:p w14:paraId="78DAF937" w14:textId="77777777" w:rsidR="003E76F9" w:rsidRPr="00147BFC" w:rsidRDefault="003E76F9" w:rsidP="00307AD7">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adresai)</w:t>
            </w:r>
          </w:p>
        </w:tc>
        <w:tc>
          <w:tcPr>
            <w:tcW w:w="4217" w:type="dxa"/>
          </w:tcPr>
          <w:p w14:paraId="03979C1C" w14:textId="77777777" w:rsidR="003E76F9" w:rsidRPr="00147BFC" w:rsidRDefault="003E76F9" w:rsidP="00307AD7">
            <w:pPr>
              <w:pStyle w:val="BodyText"/>
              <w:spacing w:after="0" w:line="240" w:lineRule="auto"/>
              <w:rPr>
                <w:rFonts w:ascii="Archivo Light" w:hAnsi="Archivo Light" w:cs="Archivo Light"/>
                <w:lang w:val="lt-LT"/>
              </w:rPr>
            </w:pPr>
          </w:p>
        </w:tc>
      </w:tr>
      <w:tr w:rsidR="003E76F9" w:rsidRPr="00147BFC" w14:paraId="076EB3A0" w14:textId="77777777" w:rsidTr="00307AD7">
        <w:tc>
          <w:tcPr>
            <w:tcW w:w="5637" w:type="dxa"/>
          </w:tcPr>
          <w:p w14:paraId="15966953" w14:textId="77777777" w:rsidR="003E76F9" w:rsidRPr="00147BFC" w:rsidRDefault="003E76F9" w:rsidP="00307AD7">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pasirašyti pasiūlymą</w:t>
            </w:r>
          </w:p>
        </w:tc>
        <w:tc>
          <w:tcPr>
            <w:tcW w:w="4217" w:type="dxa"/>
          </w:tcPr>
          <w:p w14:paraId="46535EF5" w14:textId="77777777" w:rsidR="003E76F9" w:rsidRPr="00147BFC" w:rsidRDefault="003E76F9" w:rsidP="00307AD7">
            <w:pPr>
              <w:pStyle w:val="BodyText"/>
              <w:spacing w:after="0" w:line="240" w:lineRule="auto"/>
              <w:rPr>
                <w:rFonts w:ascii="Archivo Light" w:hAnsi="Archivo Light" w:cs="Archivo Light"/>
                <w:lang w:val="lt-LT"/>
              </w:rPr>
            </w:pPr>
          </w:p>
        </w:tc>
      </w:tr>
      <w:tr w:rsidR="003E76F9" w:rsidRPr="00147BFC" w14:paraId="4066151A" w14:textId="77777777" w:rsidTr="00307AD7">
        <w:tc>
          <w:tcPr>
            <w:tcW w:w="5637" w:type="dxa"/>
          </w:tcPr>
          <w:p w14:paraId="3CEDB3B4" w14:textId="77777777" w:rsidR="003E76F9" w:rsidRPr="00147BFC" w:rsidRDefault="003E76F9" w:rsidP="00307AD7">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bendrauti pateikto pasiūlymo klausimais</w:t>
            </w:r>
          </w:p>
        </w:tc>
        <w:tc>
          <w:tcPr>
            <w:tcW w:w="4217" w:type="dxa"/>
          </w:tcPr>
          <w:p w14:paraId="0613CB2C" w14:textId="77777777" w:rsidR="003E76F9" w:rsidRPr="00147BFC" w:rsidRDefault="003E76F9" w:rsidP="00307AD7">
            <w:pPr>
              <w:pStyle w:val="BodyText"/>
              <w:spacing w:after="0" w:line="240" w:lineRule="auto"/>
              <w:rPr>
                <w:rFonts w:ascii="Archivo Light" w:hAnsi="Archivo Light" w:cs="Archivo Light"/>
                <w:lang w:val="lt-LT"/>
              </w:rPr>
            </w:pPr>
          </w:p>
        </w:tc>
      </w:tr>
      <w:tr w:rsidR="003E76F9" w:rsidRPr="00147BFC" w14:paraId="4BEE1CB2" w14:textId="77777777" w:rsidTr="00307AD7">
        <w:tc>
          <w:tcPr>
            <w:tcW w:w="5637" w:type="dxa"/>
          </w:tcPr>
          <w:p w14:paraId="2744502D" w14:textId="77777777" w:rsidR="003E76F9" w:rsidRPr="00147BFC" w:rsidRDefault="003E76F9" w:rsidP="00307AD7">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Telefono Nr.</w:t>
            </w:r>
          </w:p>
        </w:tc>
        <w:tc>
          <w:tcPr>
            <w:tcW w:w="4217" w:type="dxa"/>
          </w:tcPr>
          <w:p w14:paraId="02C49E00" w14:textId="77777777" w:rsidR="003E76F9" w:rsidRPr="00147BFC" w:rsidRDefault="003E76F9" w:rsidP="00307AD7">
            <w:pPr>
              <w:pStyle w:val="BodyText"/>
              <w:spacing w:after="0" w:line="240" w:lineRule="auto"/>
              <w:rPr>
                <w:rFonts w:ascii="Archivo Light" w:hAnsi="Archivo Light" w:cs="Archivo Light"/>
                <w:lang w:val="lt-LT"/>
              </w:rPr>
            </w:pPr>
          </w:p>
        </w:tc>
      </w:tr>
      <w:tr w:rsidR="003E76F9" w:rsidRPr="00147BFC" w14:paraId="1E8CFC00" w14:textId="77777777" w:rsidTr="00307AD7">
        <w:tc>
          <w:tcPr>
            <w:tcW w:w="5637" w:type="dxa"/>
          </w:tcPr>
          <w:p w14:paraId="08CFC970" w14:textId="77777777" w:rsidR="003E76F9" w:rsidRPr="00147BFC" w:rsidRDefault="003E76F9" w:rsidP="00307AD7">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el. pašto adresas</w:t>
            </w:r>
          </w:p>
        </w:tc>
        <w:tc>
          <w:tcPr>
            <w:tcW w:w="4217" w:type="dxa"/>
          </w:tcPr>
          <w:p w14:paraId="266F7FF7" w14:textId="77777777" w:rsidR="003E76F9" w:rsidRPr="00147BFC" w:rsidRDefault="003E76F9" w:rsidP="00307AD7">
            <w:pPr>
              <w:pStyle w:val="BodyText"/>
              <w:spacing w:after="0" w:line="240" w:lineRule="auto"/>
              <w:rPr>
                <w:rFonts w:ascii="Archivo Light" w:hAnsi="Archivo Light" w:cs="Archivo Light"/>
                <w:lang w:val="lt-LT"/>
              </w:rPr>
            </w:pPr>
          </w:p>
        </w:tc>
      </w:tr>
    </w:tbl>
    <w:p w14:paraId="21AC5A9A" w14:textId="77777777" w:rsidR="003E76F9" w:rsidRPr="00147BFC" w:rsidRDefault="003E76F9" w:rsidP="003E76F9">
      <w:pPr>
        <w:pStyle w:val="BodyText"/>
        <w:spacing w:after="0"/>
        <w:rPr>
          <w:rFonts w:ascii="Archivo Light" w:hAnsi="Archivo Light" w:cs="Archivo Light"/>
          <w:lang w:val="lt-LT"/>
        </w:rPr>
      </w:pPr>
    </w:p>
    <w:p w14:paraId="6C1C8E2C" w14:textId="77777777" w:rsidR="003E76F9" w:rsidRPr="00147BFC" w:rsidRDefault="003E76F9" w:rsidP="003E76F9">
      <w:pPr>
        <w:suppressAutoHyphens/>
        <w:spacing w:after="0"/>
        <w:rPr>
          <w:rFonts w:ascii="Archivo Light" w:hAnsi="Archivo Light" w:cs="Archivo Light"/>
        </w:rPr>
      </w:pPr>
      <w:r w:rsidRPr="00147BFC">
        <w:rPr>
          <w:rFonts w:ascii="Archivo Light" w:hAnsi="Archivo Light" w:cs="Archivo Light"/>
        </w:rPr>
        <w:t>Pažymime, kad sutinkame su visomis pirkimo dokumentų sąlygomis.</w:t>
      </w:r>
    </w:p>
    <w:p w14:paraId="1E873216" w14:textId="77777777" w:rsidR="003E76F9" w:rsidRPr="00147BFC" w:rsidRDefault="003E76F9" w:rsidP="003E76F9">
      <w:pPr>
        <w:pStyle w:val="BodyText"/>
        <w:spacing w:after="0"/>
        <w:rPr>
          <w:rFonts w:ascii="Archivo Light" w:hAnsi="Archivo Light" w:cs="Archivo Light"/>
          <w:lang w:val="lt-LT"/>
        </w:rPr>
      </w:pPr>
    </w:p>
    <w:p w14:paraId="43993276" w14:textId="77777777" w:rsidR="003E76F9" w:rsidRDefault="003E76F9" w:rsidP="003E76F9">
      <w:pPr>
        <w:pStyle w:val="BodyText"/>
        <w:spacing w:after="0"/>
        <w:rPr>
          <w:rFonts w:ascii="Archivo Light" w:hAnsi="Archivo Light" w:cs="Archivo Light"/>
          <w:b/>
          <w:bCs/>
          <w:szCs w:val="24"/>
        </w:rPr>
      </w:pPr>
      <w:r w:rsidRPr="00AD2231">
        <w:rPr>
          <w:rFonts w:ascii="Archivo Light" w:hAnsi="Archivo Light" w:cs="Archivo Light"/>
          <w:b/>
          <w:bCs/>
          <w:szCs w:val="24"/>
        </w:rPr>
        <w:t>Mūsų siūloma</w:t>
      </w:r>
      <w:r w:rsidRPr="00AD2231">
        <w:rPr>
          <w:rFonts w:ascii="Archivo Light" w:hAnsi="Archivo Light" w:cs="Archivo Light"/>
          <w:b/>
          <w:bCs/>
          <w:szCs w:val="24"/>
          <w:lang w:val="lt-LT"/>
        </w:rPr>
        <w:t xml:space="preserve"> fiksuota pasiūlymo</w:t>
      </w:r>
      <w:r w:rsidRPr="00AD2231">
        <w:rPr>
          <w:rFonts w:ascii="Archivo Light" w:hAnsi="Archivo Light" w:cs="Archivo Light"/>
          <w:b/>
          <w:bCs/>
          <w:szCs w:val="24"/>
        </w:rPr>
        <w:t xml:space="preserve"> kaina:</w:t>
      </w:r>
    </w:p>
    <w:p w14:paraId="6731A2BF" w14:textId="77777777" w:rsidR="003E76F9" w:rsidRPr="00AD2231" w:rsidRDefault="003E76F9" w:rsidP="003E76F9">
      <w:pPr>
        <w:spacing w:after="0" w:line="240" w:lineRule="auto"/>
        <w:jc w:val="both"/>
        <w:rPr>
          <w:rFonts w:ascii="Archivo Light" w:hAnsi="Archivo Light" w:cs="Archivo Light"/>
          <w:szCs w:val="24"/>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82"/>
        <w:gridCol w:w="992"/>
        <w:gridCol w:w="1247"/>
        <w:gridCol w:w="1010"/>
        <w:gridCol w:w="1400"/>
        <w:gridCol w:w="21"/>
      </w:tblGrid>
      <w:tr w:rsidR="003E76F9" w:rsidRPr="00B71A4E" w14:paraId="3D6657C4" w14:textId="77777777" w:rsidTr="00307AD7">
        <w:trPr>
          <w:gridAfter w:val="1"/>
          <w:wAfter w:w="21" w:type="dxa"/>
          <w:cantSplit/>
          <w:trHeight w:val="740"/>
        </w:trPr>
        <w:tc>
          <w:tcPr>
            <w:tcW w:w="567" w:type="dxa"/>
          </w:tcPr>
          <w:p w14:paraId="763D56F8" w14:textId="77777777" w:rsidR="003E76F9" w:rsidRPr="00B71A4E" w:rsidRDefault="003E76F9" w:rsidP="00307AD7">
            <w:pPr>
              <w:jc w:val="center"/>
              <w:rPr>
                <w:rFonts w:ascii="Archivo Light" w:hAnsi="Archivo Light" w:cs="Archivo Light"/>
                <w:szCs w:val="24"/>
              </w:rPr>
            </w:pPr>
            <w:r w:rsidRPr="00B71A4E">
              <w:rPr>
                <w:rFonts w:ascii="Archivo Light" w:hAnsi="Archivo Light" w:cs="Archivo Light"/>
                <w:szCs w:val="24"/>
              </w:rPr>
              <w:t>Eil.</w:t>
            </w:r>
          </w:p>
          <w:p w14:paraId="2A3E6347" w14:textId="77777777" w:rsidR="003E76F9" w:rsidRPr="00B71A4E" w:rsidRDefault="003E76F9" w:rsidP="00307AD7">
            <w:pPr>
              <w:jc w:val="center"/>
              <w:rPr>
                <w:rFonts w:ascii="Archivo Light" w:hAnsi="Archivo Light" w:cs="Archivo Light"/>
                <w:szCs w:val="24"/>
              </w:rPr>
            </w:pPr>
            <w:r w:rsidRPr="00B71A4E">
              <w:rPr>
                <w:rFonts w:ascii="Archivo Light" w:hAnsi="Archivo Light" w:cs="Archivo Light"/>
                <w:szCs w:val="24"/>
              </w:rPr>
              <w:t>Nr.</w:t>
            </w:r>
          </w:p>
        </w:tc>
        <w:tc>
          <w:tcPr>
            <w:tcW w:w="4282" w:type="dxa"/>
          </w:tcPr>
          <w:p w14:paraId="367365F2" w14:textId="77777777" w:rsidR="003E76F9" w:rsidRPr="00B71A4E" w:rsidRDefault="003E76F9" w:rsidP="00307AD7">
            <w:pPr>
              <w:jc w:val="center"/>
              <w:rPr>
                <w:rFonts w:ascii="Archivo Light" w:hAnsi="Archivo Light" w:cs="Archivo Light"/>
                <w:szCs w:val="24"/>
              </w:rPr>
            </w:pPr>
            <w:r w:rsidRPr="00B71A4E">
              <w:rPr>
                <w:rFonts w:ascii="Archivo Light" w:hAnsi="Archivo Light" w:cs="Archivo Light"/>
                <w:szCs w:val="24"/>
              </w:rPr>
              <w:t>Darbų pavadinimas</w:t>
            </w:r>
          </w:p>
        </w:tc>
        <w:tc>
          <w:tcPr>
            <w:tcW w:w="992" w:type="dxa"/>
          </w:tcPr>
          <w:p w14:paraId="041AD5E0" w14:textId="77777777" w:rsidR="003E76F9" w:rsidRPr="00B71A4E" w:rsidRDefault="003E76F9" w:rsidP="00307AD7">
            <w:pPr>
              <w:jc w:val="center"/>
              <w:rPr>
                <w:rFonts w:ascii="Archivo Light" w:hAnsi="Archivo Light" w:cs="Archivo Light"/>
                <w:szCs w:val="24"/>
              </w:rPr>
            </w:pPr>
            <w:r w:rsidRPr="00B71A4E">
              <w:rPr>
                <w:rFonts w:ascii="Archivo Light" w:hAnsi="Archivo Light" w:cs="Archivo Light"/>
                <w:szCs w:val="24"/>
              </w:rPr>
              <w:t>Mato</w:t>
            </w:r>
          </w:p>
          <w:p w14:paraId="148BA781" w14:textId="77777777" w:rsidR="003E76F9" w:rsidRPr="00B71A4E" w:rsidRDefault="003E76F9" w:rsidP="00307AD7">
            <w:pPr>
              <w:jc w:val="center"/>
              <w:rPr>
                <w:rFonts w:ascii="Archivo Light" w:hAnsi="Archivo Light" w:cs="Archivo Light"/>
                <w:szCs w:val="24"/>
              </w:rPr>
            </w:pPr>
            <w:r w:rsidRPr="00B71A4E">
              <w:rPr>
                <w:rFonts w:ascii="Archivo Light" w:hAnsi="Archivo Light" w:cs="Archivo Light"/>
                <w:szCs w:val="24"/>
              </w:rPr>
              <w:t>vnt.</w:t>
            </w:r>
          </w:p>
        </w:tc>
        <w:tc>
          <w:tcPr>
            <w:tcW w:w="1247" w:type="dxa"/>
          </w:tcPr>
          <w:p w14:paraId="4CA5AB06" w14:textId="77777777" w:rsidR="003E76F9" w:rsidRPr="00B71A4E" w:rsidRDefault="003E76F9" w:rsidP="00307AD7">
            <w:pPr>
              <w:jc w:val="center"/>
              <w:rPr>
                <w:rFonts w:ascii="Archivo Light" w:hAnsi="Archivo Light" w:cs="Archivo Light"/>
                <w:szCs w:val="24"/>
              </w:rPr>
            </w:pPr>
            <w:r w:rsidRPr="00B71A4E">
              <w:rPr>
                <w:rFonts w:ascii="Archivo Light" w:hAnsi="Archivo Light" w:cs="Archivo Light"/>
                <w:szCs w:val="24"/>
              </w:rPr>
              <w:t>Kiekis</w:t>
            </w:r>
          </w:p>
        </w:tc>
        <w:tc>
          <w:tcPr>
            <w:tcW w:w="1010" w:type="dxa"/>
          </w:tcPr>
          <w:p w14:paraId="0A9ED0A3" w14:textId="77777777" w:rsidR="003E76F9" w:rsidRPr="00B71A4E" w:rsidRDefault="003E76F9" w:rsidP="00307AD7">
            <w:pPr>
              <w:jc w:val="center"/>
              <w:rPr>
                <w:rFonts w:ascii="Archivo Light" w:hAnsi="Archivo Light" w:cs="Archivo Light"/>
                <w:szCs w:val="24"/>
              </w:rPr>
            </w:pPr>
            <w:r w:rsidRPr="00B71A4E">
              <w:rPr>
                <w:rFonts w:ascii="Archivo Light" w:hAnsi="Archivo Light" w:cs="Archivo Light"/>
                <w:szCs w:val="24"/>
              </w:rPr>
              <w:t xml:space="preserve">Vieneto kaina </w:t>
            </w:r>
            <w:r>
              <w:rPr>
                <w:rFonts w:ascii="Archivo Light" w:hAnsi="Archivo Light" w:cs="Archivo Light"/>
                <w:szCs w:val="24"/>
              </w:rPr>
              <w:t xml:space="preserve">Eur </w:t>
            </w:r>
            <w:r w:rsidRPr="00B71A4E">
              <w:rPr>
                <w:rFonts w:ascii="Archivo Light" w:hAnsi="Archivo Light" w:cs="Archivo Light"/>
                <w:szCs w:val="24"/>
              </w:rPr>
              <w:t xml:space="preserve">be PVM </w:t>
            </w:r>
          </w:p>
        </w:tc>
        <w:tc>
          <w:tcPr>
            <w:tcW w:w="1400" w:type="dxa"/>
          </w:tcPr>
          <w:p w14:paraId="09B6AD53" w14:textId="77777777" w:rsidR="003E76F9" w:rsidRPr="00B71A4E" w:rsidRDefault="003E76F9" w:rsidP="00307AD7">
            <w:pPr>
              <w:jc w:val="center"/>
              <w:rPr>
                <w:rFonts w:ascii="Archivo Light" w:hAnsi="Archivo Light" w:cs="Archivo Light"/>
                <w:szCs w:val="24"/>
              </w:rPr>
            </w:pPr>
            <w:r w:rsidRPr="00B71A4E">
              <w:rPr>
                <w:rFonts w:ascii="Archivo Light" w:hAnsi="Archivo Light" w:cs="Archivo Light"/>
                <w:szCs w:val="24"/>
              </w:rPr>
              <w:t xml:space="preserve">Viso kaina </w:t>
            </w:r>
            <w:r>
              <w:rPr>
                <w:rFonts w:ascii="Archivo Light" w:hAnsi="Archivo Light" w:cs="Archivo Light"/>
                <w:szCs w:val="24"/>
              </w:rPr>
              <w:t xml:space="preserve">Eur </w:t>
            </w:r>
            <w:r w:rsidRPr="00B71A4E">
              <w:rPr>
                <w:rFonts w:ascii="Archivo Light" w:hAnsi="Archivo Light" w:cs="Archivo Light"/>
                <w:szCs w:val="24"/>
              </w:rPr>
              <w:t>be</w:t>
            </w:r>
          </w:p>
          <w:p w14:paraId="4023EDCB" w14:textId="77777777" w:rsidR="003E76F9" w:rsidRPr="00B71A4E" w:rsidRDefault="003E76F9" w:rsidP="00307AD7">
            <w:pPr>
              <w:jc w:val="center"/>
              <w:rPr>
                <w:rFonts w:ascii="Archivo Light" w:hAnsi="Archivo Light" w:cs="Archivo Light"/>
                <w:szCs w:val="24"/>
              </w:rPr>
            </w:pPr>
            <w:r w:rsidRPr="00B71A4E">
              <w:rPr>
                <w:rFonts w:ascii="Archivo Light" w:hAnsi="Archivo Light" w:cs="Archivo Light"/>
                <w:szCs w:val="24"/>
              </w:rPr>
              <w:t>PVM</w:t>
            </w:r>
          </w:p>
        </w:tc>
      </w:tr>
      <w:tr w:rsidR="003E76F9" w:rsidRPr="00B71A4E" w14:paraId="204011EA" w14:textId="77777777" w:rsidTr="00307AD7">
        <w:trPr>
          <w:gridAfter w:val="1"/>
          <w:wAfter w:w="21" w:type="dxa"/>
          <w:cantSplit/>
          <w:trHeight w:val="186"/>
        </w:trPr>
        <w:tc>
          <w:tcPr>
            <w:tcW w:w="567" w:type="dxa"/>
          </w:tcPr>
          <w:p w14:paraId="1A41DDEF" w14:textId="77777777" w:rsidR="003E76F9" w:rsidRPr="00B71A4E" w:rsidRDefault="003E76F9" w:rsidP="00307AD7">
            <w:pPr>
              <w:keepNext/>
              <w:outlineLvl w:val="0"/>
              <w:rPr>
                <w:rFonts w:ascii="Archivo Light" w:hAnsi="Archivo Light" w:cs="Archivo Light"/>
                <w:szCs w:val="24"/>
                <w:lang w:eastAsia="lt-LT"/>
              </w:rPr>
            </w:pPr>
            <w:r w:rsidRPr="00B71A4E">
              <w:rPr>
                <w:rFonts w:ascii="Archivo Light" w:hAnsi="Archivo Light" w:cs="Archivo Light"/>
                <w:szCs w:val="24"/>
                <w:lang w:eastAsia="lt-LT"/>
              </w:rPr>
              <w:t>1</w:t>
            </w:r>
          </w:p>
        </w:tc>
        <w:tc>
          <w:tcPr>
            <w:tcW w:w="4282" w:type="dxa"/>
          </w:tcPr>
          <w:p w14:paraId="6BEBEA98" w14:textId="77777777" w:rsidR="003E76F9" w:rsidRPr="00B71A4E" w:rsidRDefault="003E76F9" w:rsidP="00307AD7">
            <w:pPr>
              <w:keepNext/>
              <w:jc w:val="center"/>
              <w:outlineLvl w:val="0"/>
              <w:rPr>
                <w:rFonts w:ascii="Archivo Light" w:hAnsi="Archivo Light" w:cs="Archivo Light"/>
                <w:szCs w:val="24"/>
                <w:lang w:eastAsia="lt-LT"/>
              </w:rPr>
            </w:pPr>
            <w:r w:rsidRPr="00B71A4E">
              <w:rPr>
                <w:rFonts w:ascii="Archivo Light" w:hAnsi="Archivo Light" w:cs="Archivo Light"/>
                <w:szCs w:val="24"/>
                <w:lang w:eastAsia="lt-LT"/>
              </w:rPr>
              <w:t>2</w:t>
            </w:r>
          </w:p>
        </w:tc>
        <w:tc>
          <w:tcPr>
            <w:tcW w:w="992" w:type="dxa"/>
          </w:tcPr>
          <w:p w14:paraId="5493C214" w14:textId="77777777" w:rsidR="003E76F9" w:rsidRPr="00B71A4E" w:rsidRDefault="003E76F9" w:rsidP="00307AD7">
            <w:pPr>
              <w:keepNext/>
              <w:jc w:val="center"/>
              <w:outlineLvl w:val="0"/>
              <w:rPr>
                <w:rFonts w:ascii="Archivo Light" w:hAnsi="Archivo Light" w:cs="Archivo Light"/>
                <w:szCs w:val="24"/>
                <w:lang w:eastAsia="lt-LT"/>
              </w:rPr>
            </w:pPr>
            <w:r w:rsidRPr="00B71A4E">
              <w:rPr>
                <w:rFonts w:ascii="Archivo Light" w:hAnsi="Archivo Light" w:cs="Archivo Light"/>
                <w:szCs w:val="24"/>
                <w:lang w:eastAsia="lt-LT"/>
              </w:rPr>
              <w:t>3</w:t>
            </w:r>
          </w:p>
        </w:tc>
        <w:tc>
          <w:tcPr>
            <w:tcW w:w="1247" w:type="dxa"/>
          </w:tcPr>
          <w:p w14:paraId="438952A8" w14:textId="77777777" w:rsidR="003E76F9" w:rsidRPr="00B71A4E" w:rsidRDefault="003E76F9" w:rsidP="00307AD7">
            <w:pPr>
              <w:keepNext/>
              <w:tabs>
                <w:tab w:val="left" w:pos="282"/>
                <w:tab w:val="left" w:pos="777"/>
              </w:tabs>
              <w:jc w:val="center"/>
              <w:outlineLvl w:val="0"/>
              <w:rPr>
                <w:rFonts w:ascii="Archivo Light" w:hAnsi="Archivo Light" w:cs="Archivo Light"/>
                <w:szCs w:val="24"/>
                <w:lang w:eastAsia="lt-LT"/>
              </w:rPr>
            </w:pPr>
            <w:r w:rsidRPr="00B71A4E">
              <w:rPr>
                <w:rFonts w:ascii="Archivo Light" w:hAnsi="Archivo Light" w:cs="Archivo Light"/>
                <w:szCs w:val="24"/>
                <w:lang w:eastAsia="lt-LT"/>
              </w:rPr>
              <w:t>4</w:t>
            </w:r>
          </w:p>
        </w:tc>
        <w:tc>
          <w:tcPr>
            <w:tcW w:w="1010" w:type="dxa"/>
          </w:tcPr>
          <w:p w14:paraId="0634C543" w14:textId="77777777" w:rsidR="003E76F9" w:rsidRPr="00B71A4E" w:rsidRDefault="003E76F9" w:rsidP="00307AD7">
            <w:pPr>
              <w:keepNext/>
              <w:jc w:val="center"/>
              <w:outlineLvl w:val="0"/>
              <w:rPr>
                <w:rFonts w:ascii="Archivo Light" w:hAnsi="Archivo Light" w:cs="Archivo Light"/>
                <w:szCs w:val="24"/>
                <w:lang w:eastAsia="lt-LT"/>
              </w:rPr>
            </w:pPr>
            <w:r w:rsidRPr="00B71A4E">
              <w:rPr>
                <w:rFonts w:ascii="Archivo Light" w:hAnsi="Archivo Light" w:cs="Archivo Light"/>
                <w:szCs w:val="24"/>
                <w:lang w:eastAsia="lt-LT"/>
              </w:rPr>
              <w:t>5</w:t>
            </w:r>
          </w:p>
        </w:tc>
        <w:tc>
          <w:tcPr>
            <w:tcW w:w="1400" w:type="dxa"/>
          </w:tcPr>
          <w:p w14:paraId="318040BB" w14:textId="77777777" w:rsidR="003E76F9" w:rsidRPr="00B71A4E" w:rsidRDefault="003E76F9" w:rsidP="00307AD7">
            <w:pPr>
              <w:keepNext/>
              <w:jc w:val="center"/>
              <w:outlineLvl w:val="0"/>
              <w:rPr>
                <w:rFonts w:ascii="Archivo Light" w:hAnsi="Archivo Light" w:cs="Archivo Light"/>
                <w:szCs w:val="24"/>
                <w:lang w:eastAsia="lt-LT"/>
              </w:rPr>
            </w:pPr>
            <w:r w:rsidRPr="00B71A4E">
              <w:rPr>
                <w:rFonts w:ascii="Archivo Light" w:hAnsi="Archivo Light" w:cs="Archivo Light"/>
                <w:szCs w:val="24"/>
                <w:lang w:eastAsia="lt-LT"/>
              </w:rPr>
              <w:t>6</w:t>
            </w:r>
          </w:p>
        </w:tc>
      </w:tr>
      <w:tr w:rsidR="003E76F9" w:rsidRPr="00B71A4E" w14:paraId="5E76A467" w14:textId="77777777" w:rsidTr="00307AD7">
        <w:trPr>
          <w:gridAfter w:val="1"/>
          <w:wAfter w:w="21" w:type="dxa"/>
          <w:trHeight w:val="699"/>
        </w:trPr>
        <w:tc>
          <w:tcPr>
            <w:tcW w:w="567" w:type="dxa"/>
          </w:tcPr>
          <w:p w14:paraId="54FBF887" w14:textId="77777777" w:rsidR="003E76F9" w:rsidRPr="00B71A4E" w:rsidRDefault="003E76F9" w:rsidP="00307AD7">
            <w:pPr>
              <w:jc w:val="both"/>
              <w:rPr>
                <w:rFonts w:ascii="Archivo Light" w:hAnsi="Archivo Light" w:cs="Archivo Light"/>
                <w:szCs w:val="24"/>
              </w:rPr>
            </w:pPr>
            <w:r w:rsidRPr="00B71A4E">
              <w:rPr>
                <w:rFonts w:ascii="Archivo Light" w:hAnsi="Archivo Light" w:cs="Archivo Light"/>
                <w:szCs w:val="24"/>
              </w:rPr>
              <w:t>1.</w:t>
            </w:r>
          </w:p>
        </w:tc>
        <w:tc>
          <w:tcPr>
            <w:tcW w:w="4282" w:type="dxa"/>
          </w:tcPr>
          <w:p w14:paraId="617A278F" w14:textId="77777777" w:rsidR="003E76F9" w:rsidRPr="00B71A4E" w:rsidRDefault="003E76F9" w:rsidP="00307AD7">
            <w:pPr>
              <w:jc w:val="both"/>
              <w:rPr>
                <w:rFonts w:ascii="Archivo Light" w:hAnsi="Archivo Light" w:cs="Archivo Light"/>
                <w:szCs w:val="24"/>
              </w:rPr>
            </w:pPr>
            <w:r>
              <w:rPr>
                <w:rFonts w:ascii="Archivo Light" w:hAnsi="Archivo Light" w:cs="Archivo Light"/>
                <w:szCs w:val="24"/>
              </w:rPr>
              <w:t>G</w:t>
            </w:r>
            <w:r w:rsidRPr="00D720AE">
              <w:rPr>
                <w:rFonts w:ascii="Archivo Light" w:hAnsi="Archivo Light" w:cs="Archivo Light"/>
                <w:szCs w:val="24"/>
              </w:rPr>
              <w:t>runto kasim</w:t>
            </w:r>
            <w:r>
              <w:rPr>
                <w:rFonts w:ascii="Archivo Light" w:hAnsi="Archivo Light" w:cs="Archivo Light"/>
                <w:szCs w:val="24"/>
              </w:rPr>
              <w:t>as</w:t>
            </w:r>
            <w:r w:rsidRPr="00D720AE">
              <w:rPr>
                <w:rFonts w:ascii="Archivo Light" w:hAnsi="Archivo Light" w:cs="Archivo Light"/>
                <w:szCs w:val="24"/>
              </w:rPr>
              <w:t xml:space="preserve"> atliekant </w:t>
            </w:r>
            <w:r>
              <w:rPr>
                <w:rFonts w:ascii="Archivo Light" w:hAnsi="Archivo Light" w:cs="Archivo Light"/>
                <w:szCs w:val="24"/>
              </w:rPr>
              <w:t>D</w:t>
            </w:r>
            <w:r w:rsidRPr="00D720AE">
              <w:rPr>
                <w:rFonts w:ascii="Archivo Light" w:hAnsi="Archivo Light" w:cs="Archivo Light"/>
                <w:szCs w:val="24"/>
              </w:rPr>
              <w:t>arbus uosto akvatorijoje nuo PK-22 iki PK110a ne arčiau kaip 15 m atstumu iki krantinių linijos, prie SGD terminalo krantinės – grunto kasimas ne arčiau kaip 5 metrų atstumu, įskaitant transportavimą į artimąją sąvartą. Į 1 m</w:t>
            </w:r>
            <w:r>
              <w:rPr>
                <w:rFonts w:ascii="Archivo Light" w:hAnsi="Archivo Light" w:cs="Archivo Light"/>
                <w:szCs w:val="24"/>
              </w:rPr>
              <w:t>³</w:t>
            </w:r>
            <w:r w:rsidRPr="00D720AE">
              <w:rPr>
                <w:rFonts w:ascii="Archivo Light" w:hAnsi="Archivo Light" w:cs="Archivo Light"/>
                <w:szCs w:val="24"/>
              </w:rPr>
              <w:t xml:space="preserve"> grunto kasimo kainą įeina: grunto kasimas, transportavimas į artimąją sąvartą (pagal pridedamą schemą), technogeninių šiukšlių (virvės, trosai, grandinės, tinklai, inkarai, metalo laužas, atmušai, padangos, mediniai poliai ir kiti nuskendę daiktai) iškėlimas ir utilizavimas, prastovos, atliekamų Darbų kontrolė (Rangovo atliekami </w:t>
            </w:r>
            <w:proofErr w:type="spellStart"/>
            <w:r w:rsidRPr="00D720AE">
              <w:rPr>
                <w:rFonts w:ascii="Archivo Light" w:hAnsi="Archivo Light" w:cs="Archivo Light"/>
                <w:szCs w:val="24"/>
              </w:rPr>
              <w:lastRenderedPageBreak/>
              <w:t>batimetriniai</w:t>
            </w:r>
            <w:proofErr w:type="spellEnd"/>
            <w:r w:rsidRPr="00D720AE">
              <w:rPr>
                <w:rFonts w:ascii="Archivo Light" w:hAnsi="Archivo Light" w:cs="Archivo Light"/>
                <w:szCs w:val="24"/>
              </w:rPr>
              <w:t xml:space="preserve"> matavimai) bei Rangovo technikos eksploatacinės išlaidos</w:t>
            </w:r>
            <w:r>
              <w:rPr>
                <w:rFonts w:ascii="Archivo Light" w:hAnsi="Archivo Light" w:cs="Archivo Light"/>
                <w:szCs w:val="24"/>
              </w:rPr>
              <w:t>.</w:t>
            </w:r>
          </w:p>
        </w:tc>
        <w:tc>
          <w:tcPr>
            <w:tcW w:w="992" w:type="dxa"/>
          </w:tcPr>
          <w:p w14:paraId="264C94F5" w14:textId="77777777" w:rsidR="003E76F9" w:rsidRPr="00B71A4E" w:rsidRDefault="003E76F9" w:rsidP="00307AD7">
            <w:pPr>
              <w:jc w:val="center"/>
              <w:rPr>
                <w:rFonts w:ascii="Archivo Light" w:hAnsi="Archivo Light" w:cs="Archivo Light"/>
                <w:szCs w:val="24"/>
                <w:vertAlign w:val="superscript"/>
              </w:rPr>
            </w:pPr>
            <w:r w:rsidRPr="00B71A4E">
              <w:rPr>
                <w:rFonts w:ascii="Archivo Light" w:hAnsi="Archivo Light" w:cs="Archivo Light"/>
                <w:szCs w:val="24"/>
              </w:rPr>
              <w:lastRenderedPageBreak/>
              <w:t>m</w:t>
            </w:r>
            <w:r w:rsidRPr="00B71A4E">
              <w:rPr>
                <w:rFonts w:ascii="Archivo Light" w:hAnsi="Archivo Light" w:cs="Archivo Light"/>
                <w:szCs w:val="24"/>
                <w:vertAlign w:val="superscript"/>
              </w:rPr>
              <w:t>3</w:t>
            </w:r>
          </w:p>
        </w:tc>
        <w:tc>
          <w:tcPr>
            <w:tcW w:w="1247" w:type="dxa"/>
          </w:tcPr>
          <w:p w14:paraId="62FB4615" w14:textId="77777777" w:rsidR="003E76F9" w:rsidRPr="00B71A4E" w:rsidRDefault="003E76F9" w:rsidP="00307AD7">
            <w:pPr>
              <w:jc w:val="center"/>
              <w:rPr>
                <w:rFonts w:ascii="Archivo Light" w:hAnsi="Archivo Light" w:cs="Archivo Light"/>
                <w:szCs w:val="24"/>
              </w:rPr>
            </w:pPr>
            <w:r>
              <w:rPr>
                <w:rFonts w:ascii="Archivo Light" w:hAnsi="Archivo Light" w:cs="Archivo Light"/>
                <w:szCs w:val="24"/>
              </w:rPr>
              <w:t>40</w:t>
            </w:r>
            <w:r w:rsidRPr="00B71A4E">
              <w:rPr>
                <w:rFonts w:ascii="Archivo Light" w:hAnsi="Archivo Light" w:cs="Archivo Light"/>
                <w:szCs w:val="24"/>
              </w:rPr>
              <w:t xml:space="preserve"> 000</w:t>
            </w:r>
          </w:p>
          <w:p w14:paraId="5CBC6D9E" w14:textId="77777777" w:rsidR="003E76F9" w:rsidRPr="00B71A4E" w:rsidRDefault="003E76F9" w:rsidP="00307AD7">
            <w:pPr>
              <w:rPr>
                <w:rFonts w:ascii="Archivo Light" w:hAnsi="Archivo Light" w:cs="Archivo Light"/>
                <w:szCs w:val="24"/>
              </w:rPr>
            </w:pPr>
          </w:p>
          <w:p w14:paraId="43C62602" w14:textId="77777777" w:rsidR="003E76F9" w:rsidRPr="00B71A4E" w:rsidRDefault="003E76F9" w:rsidP="00307AD7">
            <w:pPr>
              <w:rPr>
                <w:rFonts w:ascii="Archivo Light" w:hAnsi="Archivo Light" w:cs="Archivo Light"/>
                <w:szCs w:val="24"/>
              </w:rPr>
            </w:pPr>
          </w:p>
        </w:tc>
        <w:tc>
          <w:tcPr>
            <w:tcW w:w="1010" w:type="dxa"/>
          </w:tcPr>
          <w:p w14:paraId="23ACEBE0" w14:textId="77777777" w:rsidR="003E76F9" w:rsidRPr="00B71A4E" w:rsidRDefault="003E76F9" w:rsidP="00307AD7">
            <w:pPr>
              <w:jc w:val="center"/>
              <w:rPr>
                <w:rFonts w:ascii="Archivo Light" w:hAnsi="Archivo Light" w:cs="Archivo Light"/>
                <w:szCs w:val="24"/>
              </w:rPr>
            </w:pPr>
          </w:p>
        </w:tc>
        <w:tc>
          <w:tcPr>
            <w:tcW w:w="1400" w:type="dxa"/>
          </w:tcPr>
          <w:p w14:paraId="3BE1BF5A" w14:textId="77777777" w:rsidR="003E76F9" w:rsidRPr="00B71A4E" w:rsidRDefault="003E76F9" w:rsidP="00307AD7">
            <w:pPr>
              <w:jc w:val="center"/>
              <w:rPr>
                <w:rFonts w:ascii="Archivo Light" w:hAnsi="Archivo Light" w:cs="Archivo Light"/>
                <w:szCs w:val="24"/>
              </w:rPr>
            </w:pPr>
          </w:p>
        </w:tc>
      </w:tr>
      <w:tr w:rsidR="003E76F9" w:rsidRPr="00B71A4E" w14:paraId="432A3054" w14:textId="77777777" w:rsidTr="00307AD7">
        <w:trPr>
          <w:gridAfter w:val="1"/>
          <w:wAfter w:w="21" w:type="dxa"/>
          <w:trHeight w:val="2752"/>
        </w:trPr>
        <w:tc>
          <w:tcPr>
            <w:tcW w:w="567" w:type="dxa"/>
          </w:tcPr>
          <w:p w14:paraId="088DF2EA" w14:textId="77777777" w:rsidR="003E76F9" w:rsidRPr="00B71A4E" w:rsidRDefault="003E76F9" w:rsidP="00307AD7">
            <w:pPr>
              <w:jc w:val="both"/>
              <w:rPr>
                <w:rFonts w:ascii="Archivo Light" w:hAnsi="Archivo Light" w:cs="Archivo Light"/>
                <w:szCs w:val="24"/>
              </w:rPr>
            </w:pPr>
            <w:r w:rsidRPr="00B71A4E">
              <w:rPr>
                <w:rFonts w:ascii="Archivo Light" w:hAnsi="Archivo Light" w:cs="Archivo Light"/>
                <w:szCs w:val="24"/>
              </w:rPr>
              <w:t>2.</w:t>
            </w:r>
          </w:p>
        </w:tc>
        <w:tc>
          <w:tcPr>
            <w:tcW w:w="4282" w:type="dxa"/>
          </w:tcPr>
          <w:p w14:paraId="48ACB946" w14:textId="77777777" w:rsidR="003E76F9" w:rsidRPr="003E76F9" w:rsidRDefault="003E76F9" w:rsidP="00307AD7">
            <w:pPr>
              <w:jc w:val="both"/>
              <w:rPr>
                <w:rStyle w:val="FontStyle15"/>
                <w:rFonts w:ascii="Archivo Light" w:hAnsi="Archivo Light" w:cs="Archivo Light"/>
                <w:sz w:val="24"/>
                <w:szCs w:val="24"/>
              </w:rPr>
            </w:pPr>
            <w:r w:rsidRPr="003E76F9">
              <w:rPr>
                <w:rStyle w:val="FontStyle15"/>
                <w:rFonts w:ascii="Archivo Light" w:hAnsi="Archivo Light" w:cs="Archivo Light"/>
                <w:sz w:val="24"/>
                <w:szCs w:val="24"/>
              </w:rPr>
              <w:t xml:space="preserve">Grunto kasimas atliekant Darbus uosto akvatorijoje nuo PK-22 iki PK110a ne arčiau kaip 15 m atstumu iki krantinių linijos, prie SGD terminalo krantinės – grunto kasimas ne arčiau kaip 5 metrų atstumu, įskaitant paplūdimių papildymą. Į 1 m³ grunto kasimo kainą įeina: grunto kasimas, paplūdimių papildymas (Melnragės – Girulių rajono priekrantėje tarp 2,6 km ir 3,0 km į šiaurę nuo Klaipėdos uosto vartų ašies tarp 55°45'036'' ir 55°45'324'', tarp 4 m ir 7 m </w:t>
            </w:r>
            <w:proofErr w:type="spellStart"/>
            <w:r w:rsidRPr="003E76F9">
              <w:rPr>
                <w:rStyle w:val="FontStyle15"/>
                <w:rFonts w:ascii="Archivo Light" w:hAnsi="Archivo Light" w:cs="Archivo Light"/>
                <w:sz w:val="24"/>
                <w:szCs w:val="24"/>
              </w:rPr>
              <w:t>izobatų</w:t>
            </w:r>
            <w:proofErr w:type="spellEnd"/>
            <w:r w:rsidRPr="003E76F9">
              <w:rPr>
                <w:rStyle w:val="FontStyle15"/>
                <w:rFonts w:ascii="Archivo Light" w:hAnsi="Archivo Light" w:cs="Archivo Light"/>
                <w:sz w:val="24"/>
                <w:szCs w:val="24"/>
              </w:rPr>
              <w:t xml:space="preserve">) (grunto išpylimo vieta nurodoma Aplinkos apsaugos agentūros išduodamuose leidimuose vykdyti grunto kasimo ir šalinimo darbus), technogeninių šiukšlių (virvės, trosai, grandinės, tinklai, inkarai, metalo laužas, atmušai, padangos, mediniai poliai ir kiti nuskendę daiktai) iškėlimas ir utilizavimas, prastovos, atliekamų Darbų kontrolė (Rangovo atliekami </w:t>
            </w:r>
            <w:proofErr w:type="spellStart"/>
            <w:r w:rsidRPr="003E76F9">
              <w:rPr>
                <w:rStyle w:val="FontStyle15"/>
                <w:rFonts w:ascii="Archivo Light" w:hAnsi="Archivo Light" w:cs="Archivo Light"/>
                <w:sz w:val="24"/>
                <w:szCs w:val="24"/>
              </w:rPr>
              <w:t>batimetriniai</w:t>
            </w:r>
            <w:proofErr w:type="spellEnd"/>
            <w:r w:rsidRPr="003E76F9">
              <w:rPr>
                <w:rStyle w:val="FontStyle15"/>
                <w:rFonts w:ascii="Archivo Light" w:hAnsi="Archivo Light" w:cs="Archivo Light"/>
                <w:sz w:val="24"/>
                <w:szCs w:val="24"/>
              </w:rPr>
              <w:t xml:space="preserve"> matavimai) bei Rangovo technikos eksploatacinės išlaidos.</w:t>
            </w:r>
          </w:p>
        </w:tc>
        <w:tc>
          <w:tcPr>
            <w:tcW w:w="992" w:type="dxa"/>
          </w:tcPr>
          <w:p w14:paraId="254C8A19" w14:textId="77777777" w:rsidR="003E76F9" w:rsidRPr="00B71A4E" w:rsidRDefault="003E76F9" w:rsidP="00307AD7">
            <w:pPr>
              <w:jc w:val="center"/>
              <w:rPr>
                <w:rFonts w:ascii="Archivo Light" w:hAnsi="Archivo Light" w:cs="Archivo Light"/>
                <w:szCs w:val="24"/>
              </w:rPr>
            </w:pPr>
            <w:r w:rsidRPr="00B71A4E">
              <w:rPr>
                <w:rFonts w:ascii="Archivo Light" w:hAnsi="Archivo Light" w:cs="Archivo Light"/>
                <w:szCs w:val="24"/>
              </w:rPr>
              <w:t>m</w:t>
            </w:r>
            <w:r w:rsidRPr="00B71A4E">
              <w:rPr>
                <w:rFonts w:ascii="Archivo Light" w:hAnsi="Archivo Light" w:cs="Archivo Light"/>
                <w:szCs w:val="24"/>
                <w:vertAlign w:val="superscript"/>
              </w:rPr>
              <w:t>3</w:t>
            </w:r>
          </w:p>
        </w:tc>
        <w:tc>
          <w:tcPr>
            <w:tcW w:w="1247" w:type="dxa"/>
          </w:tcPr>
          <w:p w14:paraId="045AA87E" w14:textId="77777777" w:rsidR="003E76F9" w:rsidRPr="00B71A4E" w:rsidRDefault="003E76F9" w:rsidP="00307AD7">
            <w:pPr>
              <w:jc w:val="center"/>
              <w:rPr>
                <w:rFonts w:ascii="Archivo Light" w:hAnsi="Archivo Light" w:cs="Archivo Light"/>
                <w:szCs w:val="24"/>
              </w:rPr>
            </w:pPr>
            <w:r>
              <w:rPr>
                <w:rFonts w:ascii="Archivo Light" w:hAnsi="Archivo Light" w:cs="Archivo Light"/>
                <w:szCs w:val="24"/>
              </w:rPr>
              <w:t>5</w:t>
            </w:r>
            <w:r w:rsidRPr="00B71A4E">
              <w:rPr>
                <w:rFonts w:ascii="Archivo Light" w:hAnsi="Archivo Light" w:cs="Archivo Light"/>
                <w:szCs w:val="24"/>
              </w:rPr>
              <w:t>5 000</w:t>
            </w:r>
          </w:p>
        </w:tc>
        <w:tc>
          <w:tcPr>
            <w:tcW w:w="1010" w:type="dxa"/>
          </w:tcPr>
          <w:p w14:paraId="24FEA139" w14:textId="77777777" w:rsidR="003E76F9" w:rsidRPr="00B71A4E" w:rsidRDefault="003E76F9" w:rsidP="00307AD7">
            <w:pPr>
              <w:jc w:val="center"/>
              <w:rPr>
                <w:rFonts w:ascii="Archivo Light" w:hAnsi="Archivo Light" w:cs="Archivo Light"/>
                <w:szCs w:val="24"/>
              </w:rPr>
            </w:pPr>
          </w:p>
        </w:tc>
        <w:tc>
          <w:tcPr>
            <w:tcW w:w="1400" w:type="dxa"/>
          </w:tcPr>
          <w:p w14:paraId="577BCB11" w14:textId="77777777" w:rsidR="003E76F9" w:rsidRPr="00B71A4E" w:rsidRDefault="003E76F9" w:rsidP="00307AD7">
            <w:pPr>
              <w:jc w:val="center"/>
              <w:rPr>
                <w:rFonts w:ascii="Archivo Light" w:hAnsi="Archivo Light" w:cs="Archivo Light"/>
                <w:szCs w:val="24"/>
              </w:rPr>
            </w:pPr>
          </w:p>
        </w:tc>
      </w:tr>
      <w:tr w:rsidR="003E76F9" w:rsidRPr="00B71A4E" w14:paraId="4D5CC253" w14:textId="77777777" w:rsidTr="00307AD7">
        <w:trPr>
          <w:gridAfter w:val="1"/>
          <w:wAfter w:w="21" w:type="dxa"/>
          <w:trHeight w:val="1408"/>
        </w:trPr>
        <w:tc>
          <w:tcPr>
            <w:tcW w:w="567" w:type="dxa"/>
          </w:tcPr>
          <w:p w14:paraId="448CE899" w14:textId="77777777" w:rsidR="003E76F9" w:rsidRPr="00B71A4E" w:rsidRDefault="003E76F9" w:rsidP="00307AD7">
            <w:pPr>
              <w:jc w:val="both"/>
              <w:rPr>
                <w:rFonts w:ascii="Archivo Light" w:hAnsi="Archivo Light" w:cs="Archivo Light"/>
                <w:szCs w:val="24"/>
              </w:rPr>
            </w:pPr>
            <w:r w:rsidRPr="00B71A4E">
              <w:rPr>
                <w:rFonts w:ascii="Archivo Light" w:hAnsi="Archivo Light" w:cs="Archivo Light"/>
                <w:szCs w:val="24"/>
              </w:rPr>
              <w:t>3.</w:t>
            </w:r>
          </w:p>
        </w:tc>
        <w:tc>
          <w:tcPr>
            <w:tcW w:w="4282" w:type="dxa"/>
          </w:tcPr>
          <w:p w14:paraId="6CC40681" w14:textId="77777777" w:rsidR="003E76F9" w:rsidRPr="003E76F9" w:rsidRDefault="003E76F9" w:rsidP="00307AD7">
            <w:pPr>
              <w:jc w:val="both"/>
              <w:rPr>
                <w:rStyle w:val="FontStyle15"/>
                <w:rFonts w:ascii="Archivo Light" w:hAnsi="Archivo Light" w:cs="Archivo Light"/>
                <w:sz w:val="24"/>
                <w:szCs w:val="24"/>
              </w:rPr>
            </w:pPr>
            <w:r w:rsidRPr="003E76F9">
              <w:rPr>
                <w:rStyle w:val="FontStyle15"/>
                <w:rFonts w:ascii="Archivo Light" w:hAnsi="Archivo Light" w:cs="Archivo Light"/>
                <w:sz w:val="24"/>
                <w:szCs w:val="24"/>
              </w:rPr>
              <w:t xml:space="preserve">Grunto kasimas atliekant Darbus uosto akvatorijoje nuo PK-22 iki PK110a ne arčiau kaip 15 m atstumu iki krantinių linijos, prie SGD terminalo krantinės – grunto kasimas ne arčiau kaip 5 metrų atstumu, įskaitant paplūdimių papildymą. Į 1 m³ grunto kasimo kainą įeina: grunto kasimas, paplūdimių papildymas (grunto išpylimas priekrantės zonoje ties I Melnrage 2,0 – 3,5 m gylyje, ruožas apie 50-700 m į šiaurę nuo Klaipėdos uosto šiaurinio bangolaužio) (grunto išpylimo vieta nurodoma Aplinkos apsaugos agentūros išduodamuose leidimuose vykdyti grunto kasimo ir šalinimo darbus), technogeninių šiukšlių (virvės, trosai, grandinės, tinklai, inkarai, metalo laužas, atmušai, padangos, mediniai poliai ir kiti nuskendę daiktai) iškėlimas ir utilizavimas, prastovos, atliekamų </w:t>
            </w:r>
            <w:r w:rsidRPr="003E76F9">
              <w:rPr>
                <w:rStyle w:val="FontStyle15"/>
                <w:rFonts w:ascii="Archivo Light" w:hAnsi="Archivo Light" w:cs="Archivo Light"/>
                <w:sz w:val="24"/>
                <w:szCs w:val="24"/>
              </w:rPr>
              <w:lastRenderedPageBreak/>
              <w:t xml:space="preserve">Darbų kontrolė (Rangovo atliekami </w:t>
            </w:r>
            <w:proofErr w:type="spellStart"/>
            <w:r w:rsidRPr="003E76F9">
              <w:rPr>
                <w:rStyle w:val="FontStyle15"/>
                <w:rFonts w:ascii="Archivo Light" w:hAnsi="Archivo Light" w:cs="Archivo Light"/>
                <w:sz w:val="24"/>
                <w:szCs w:val="24"/>
              </w:rPr>
              <w:t>batimetriniai</w:t>
            </w:r>
            <w:proofErr w:type="spellEnd"/>
            <w:r w:rsidRPr="003E76F9">
              <w:rPr>
                <w:rStyle w:val="FontStyle15"/>
                <w:rFonts w:ascii="Archivo Light" w:hAnsi="Archivo Light" w:cs="Archivo Light"/>
                <w:sz w:val="24"/>
                <w:szCs w:val="24"/>
              </w:rPr>
              <w:t xml:space="preserve"> matavimai) bei Rangovo technikos eksploatacinės išlaidos.</w:t>
            </w:r>
          </w:p>
        </w:tc>
        <w:tc>
          <w:tcPr>
            <w:tcW w:w="992" w:type="dxa"/>
          </w:tcPr>
          <w:p w14:paraId="373A634C" w14:textId="77777777" w:rsidR="003E76F9" w:rsidRPr="00B71A4E" w:rsidRDefault="003E76F9" w:rsidP="00307AD7">
            <w:pPr>
              <w:jc w:val="center"/>
              <w:rPr>
                <w:rFonts w:ascii="Archivo Light" w:hAnsi="Archivo Light" w:cs="Archivo Light"/>
                <w:szCs w:val="24"/>
              </w:rPr>
            </w:pPr>
            <w:r w:rsidRPr="00B71A4E">
              <w:rPr>
                <w:rFonts w:ascii="Archivo Light" w:hAnsi="Archivo Light" w:cs="Archivo Light"/>
                <w:szCs w:val="24"/>
              </w:rPr>
              <w:lastRenderedPageBreak/>
              <w:t>m</w:t>
            </w:r>
            <w:r w:rsidRPr="00B71A4E">
              <w:rPr>
                <w:rFonts w:ascii="Archivo Light" w:hAnsi="Archivo Light" w:cs="Archivo Light"/>
                <w:szCs w:val="24"/>
                <w:vertAlign w:val="superscript"/>
              </w:rPr>
              <w:t>3</w:t>
            </w:r>
          </w:p>
        </w:tc>
        <w:tc>
          <w:tcPr>
            <w:tcW w:w="1247" w:type="dxa"/>
          </w:tcPr>
          <w:p w14:paraId="56002BC1" w14:textId="77777777" w:rsidR="003E76F9" w:rsidRPr="00B71A4E" w:rsidRDefault="003E76F9" w:rsidP="00307AD7">
            <w:pPr>
              <w:jc w:val="center"/>
              <w:rPr>
                <w:rFonts w:ascii="Archivo Light" w:hAnsi="Archivo Light" w:cs="Archivo Light"/>
                <w:szCs w:val="24"/>
              </w:rPr>
            </w:pPr>
            <w:r>
              <w:rPr>
                <w:rFonts w:ascii="Archivo Light" w:hAnsi="Archivo Light" w:cs="Archivo Light"/>
                <w:szCs w:val="24"/>
              </w:rPr>
              <w:t>5</w:t>
            </w:r>
            <w:r w:rsidRPr="00B71A4E">
              <w:rPr>
                <w:rFonts w:ascii="Archivo Light" w:hAnsi="Archivo Light" w:cs="Archivo Light"/>
                <w:szCs w:val="24"/>
              </w:rPr>
              <w:t>5</w:t>
            </w:r>
            <w:r>
              <w:rPr>
                <w:rFonts w:ascii="Archivo Light" w:hAnsi="Archivo Light" w:cs="Archivo Light"/>
                <w:szCs w:val="24"/>
              </w:rPr>
              <w:t xml:space="preserve"> </w:t>
            </w:r>
            <w:r w:rsidRPr="00B71A4E">
              <w:rPr>
                <w:rFonts w:ascii="Archivo Light" w:hAnsi="Archivo Light" w:cs="Archivo Light"/>
                <w:szCs w:val="24"/>
              </w:rPr>
              <w:t>000</w:t>
            </w:r>
          </w:p>
        </w:tc>
        <w:tc>
          <w:tcPr>
            <w:tcW w:w="1010" w:type="dxa"/>
          </w:tcPr>
          <w:p w14:paraId="5F9B8073" w14:textId="77777777" w:rsidR="003E76F9" w:rsidRPr="00B71A4E" w:rsidRDefault="003E76F9" w:rsidP="00307AD7">
            <w:pPr>
              <w:jc w:val="center"/>
              <w:rPr>
                <w:rFonts w:ascii="Archivo Light" w:hAnsi="Archivo Light" w:cs="Archivo Light"/>
                <w:szCs w:val="24"/>
              </w:rPr>
            </w:pPr>
          </w:p>
        </w:tc>
        <w:tc>
          <w:tcPr>
            <w:tcW w:w="1400" w:type="dxa"/>
          </w:tcPr>
          <w:p w14:paraId="6B9BA6D9" w14:textId="77777777" w:rsidR="003E76F9" w:rsidRPr="00B71A4E" w:rsidRDefault="003E76F9" w:rsidP="00307AD7">
            <w:pPr>
              <w:jc w:val="center"/>
              <w:rPr>
                <w:rFonts w:ascii="Archivo Light" w:hAnsi="Archivo Light" w:cs="Archivo Light"/>
                <w:szCs w:val="24"/>
              </w:rPr>
            </w:pPr>
          </w:p>
        </w:tc>
      </w:tr>
      <w:tr w:rsidR="003E76F9" w:rsidRPr="00B71A4E" w14:paraId="77C75107" w14:textId="77777777" w:rsidTr="00307AD7">
        <w:trPr>
          <w:gridAfter w:val="1"/>
          <w:wAfter w:w="21" w:type="dxa"/>
          <w:trHeight w:val="2752"/>
        </w:trPr>
        <w:tc>
          <w:tcPr>
            <w:tcW w:w="567" w:type="dxa"/>
          </w:tcPr>
          <w:p w14:paraId="7A97CEC7" w14:textId="77777777" w:rsidR="003E76F9" w:rsidRPr="00B71A4E" w:rsidRDefault="003E76F9" w:rsidP="00307AD7">
            <w:pPr>
              <w:jc w:val="both"/>
              <w:rPr>
                <w:rFonts w:ascii="Archivo Light" w:hAnsi="Archivo Light" w:cs="Archivo Light"/>
                <w:szCs w:val="24"/>
              </w:rPr>
            </w:pPr>
            <w:r>
              <w:rPr>
                <w:rFonts w:ascii="Archivo Light" w:hAnsi="Archivo Light" w:cs="Archivo Light"/>
                <w:szCs w:val="24"/>
              </w:rPr>
              <w:t>4.</w:t>
            </w:r>
          </w:p>
        </w:tc>
        <w:tc>
          <w:tcPr>
            <w:tcW w:w="4282" w:type="dxa"/>
          </w:tcPr>
          <w:p w14:paraId="2CE4A653" w14:textId="77777777" w:rsidR="003E76F9" w:rsidRPr="003E76F9" w:rsidRDefault="003E76F9" w:rsidP="00307AD7">
            <w:pPr>
              <w:jc w:val="both"/>
              <w:rPr>
                <w:rStyle w:val="FontStyle15"/>
                <w:rFonts w:ascii="Archivo Light" w:hAnsi="Archivo Light" w:cs="Archivo Light"/>
                <w:sz w:val="24"/>
                <w:szCs w:val="24"/>
              </w:rPr>
            </w:pPr>
            <w:r w:rsidRPr="003E76F9">
              <w:rPr>
                <w:rStyle w:val="FontStyle15"/>
                <w:rFonts w:ascii="Archivo Light" w:hAnsi="Archivo Light" w:cs="Archivo Light"/>
                <w:sz w:val="24"/>
                <w:szCs w:val="24"/>
              </w:rPr>
              <w:t xml:space="preserve">Grunto kasimas atliekant Darbus uosto akvatorijoje nuo PK-22 iki PK110a ne arčiau kaip 15 m atstumu iki krantinių linijos, prie SGD terminalo krantinės – grunto kasimas ne arčiau kaip 5 metrų atstumu, įskaitant transportavimą į tolimąją sąvartą. Į 1 m³ grunto kasimo kainą įeina: grunto kasimas, transportavimas į tolimąją sąvartą (pagal pridedamą schemą), technogeninių šiukšlių (virvės, trosai, grandinės, tinklai, inkarai, metalo laužas, atmušai, padangos, mediniai poliai ir kiti nuskendę daiktai) iškėlimas ir utilizavimas, prastovos, atliekamų Darbų kontrolė (Rangovo atliekami </w:t>
            </w:r>
            <w:proofErr w:type="spellStart"/>
            <w:r w:rsidRPr="003E76F9">
              <w:rPr>
                <w:rStyle w:val="FontStyle15"/>
                <w:rFonts w:ascii="Archivo Light" w:hAnsi="Archivo Light" w:cs="Archivo Light"/>
                <w:sz w:val="24"/>
                <w:szCs w:val="24"/>
              </w:rPr>
              <w:t>batimetriniai</w:t>
            </w:r>
            <w:proofErr w:type="spellEnd"/>
            <w:r w:rsidRPr="003E76F9">
              <w:rPr>
                <w:rStyle w:val="FontStyle15"/>
                <w:rFonts w:ascii="Archivo Light" w:hAnsi="Archivo Light" w:cs="Archivo Light"/>
                <w:sz w:val="24"/>
                <w:szCs w:val="24"/>
              </w:rPr>
              <w:t xml:space="preserve"> matavimai) bei Rangovo technikos eksploatacinės išlaidos.</w:t>
            </w:r>
          </w:p>
        </w:tc>
        <w:tc>
          <w:tcPr>
            <w:tcW w:w="992" w:type="dxa"/>
          </w:tcPr>
          <w:p w14:paraId="5ACD85B5" w14:textId="77777777" w:rsidR="003E76F9" w:rsidRPr="00B71A4E" w:rsidRDefault="003E76F9" w:rsidP="00307AD7">
            <w:pPr>
              <w:jc w:val="center"/>
              <w:rPr>
                <w:rFonts w:ascii="Archivo Light" w:hAnsi="Archivo Light" w:cs="Archivo Light"/>
                <w:szCs w:val="24"/>
              </w:rPr>
            </w:pPr>
          </w:p>
        </w:tc>
        <w:tc>
          <w:tcPr>
            <w:tcW w:w="1247" w:type="dxa"/>
          </w:tcPr>
          <w:p w14:paraId="198F5C81" w14:textId="77777777" w:rsidR="003E76F9" w:rsidRDefault="003E76F9" w:rsidP="00307AD7">
            <w:pPr>
              <w:jc w:val="center"/>
              <w:rPr>
                <w:rFonts w:ascii="Archivo Light" w:hAnsi="Archivo Light" w:cs="Archivo Light"/>
                <w:szCs w:val="24"/>
              </w:rPr>
            </w:pPr>
            <w:r>
              <w:rPr>
                <w:rFonts w:ascii="Archivo Light" w:hAnsi="Archivo Light" w:cs="Archivo Light"/>
                <w:szCs w:val="24"/>
              </w:rPr>
              <w:t>250 000</w:t>
            </w:r>
          </w:p>
        </w:tc>
        <w:tc>
          <w:tcPr>
            <w:tcW w:w="1010" w:type="dxa"/>
          </w:tcPr>
          <w:p w14:paraId="2BDC7BFC" w14:textId="77777777" w:rsidR="003E76F9" w:rsidRPr="00B71A4E" w:rsidRDefault="003E76F9" w:rsidP="00307AD7">
            <w:pPr>
              <w:jc w:val="center"/>
              <w:rPr>
                <w:rFonts w:ascii="Archivo Light" w:hAnsi="Archivo Light" w:cs="Archivo Light"/>
                <w:szCs w:val="24"/>
              </w:rPr>
            </w:pPr>
          </w:p>
        </w:tc>
        <w:tc>
          <w:tcPr>
            <w:tcW w:w="1400" w:type="dxa"/>
          </w:tcPr>
          <w:p w14:paraId="448D3216" w14:textId="77777777" w:rsidR="003E76F9" w:rsidRPr="00B71A4E" w:rsidRDefault="003E76F9" w:rsidP="00307AD7">
            <w:pPr>
              <w:jc w:val="center"/>
              <w:rPr>
                <w:rFonts w:ascii="Archivo Light" w:hAnsi="Archivo Light" w:cs="Archivo Light"/>
                <w:szCs w:val="24"/>
              </w:rPr>
            </w:pPr>
          </w:p>
        </w:tc>
      </w:tr>
      <w:tr w:rsidR="003E76F9" w:rsidRPr="00B71A4E" w14:paraId="7833C975" w14:textId="77777777" w:rsidTr="00307AD7">
        <w:trPr>
          <w:gridAfter w:val="1"/>
          <w:wAfter w:w="21" w:type="dxa"/>
          <w:trHeight w:val="2752"/>
        </w:trPr>
        <w:tc>
          <w:tcPr>
            <w:tcW w:w="567" w:type="dxa"/>
          </w:tcPr>
          <w:p w14:paraId="347C6DFC" w14:textId="77777777" w:rsidR="003E76F9" w:rsidRPr="00B71A4E" w:rsidRDefault="003E76F9" w:rsidP="00307AD7">
            <w:pPr>
              <w:jc w:val="both"/>
              <w:rPr>
                <w:rFonts w:ascii="Archivo Light" w:hAnsi="Archivo Light" w:cs="Archivo Light"/>
                <w:szCs w:val="24"/>
              </w:rPr>
            </w:pPr>
            <w:r>
              <w:rPr>
                <w:rFonts w:ascii="Archivo Light" w:hAnsi="Archivo Light" w:cs="Archivo Light"/>
                <w:szCs w:val="24"/>
              </w:rPr>
              <w:t>5.</w:t>
            </w:r>
          </w:p>
        </w:tc>
        <w:tc>
          <w:tcPr>
            <w:tcW w:w="4282" w:type="dxa"/>
          </w:tcPr>
          <w:p w14:paraId="24941A84" w14:textId="77777777" w:rsidR="003E76F9" w:rsidRPr="003E76F9" w:rsidRDefault="003E76F9" w:rsidP="00307AD7">
            <w:pPr>
              <w:jc w:val="both"/>
              <w:rPr>
                <w:rStyle w:val="FontStyle15"/>
                <w:rFonts w:ascii="Archivo Light" w:hAnsi="Archivo Light" w:cs="Archivo Light"/>
                <w:sz w:val="24"/>
                <w:szCs w:val="24"/>
              </w:rPr>
            </w:pPr>
            <w:r w:rsidRPr="003E76F9">
              <w:rPr>
                <w:rStyle w:val="FontStyle15"/>
                <w:rFonts w:ascii="Archivo Light" w:hAnsi="Archivo Light" w:cs="Archivo Light"/>
                <w:sz w:val="24"/>
                <w:szCs w:val="24"/>
              </w:rPr>
              <w:t xml:space="preserve">Grunto kasimas atliekant Darbus uosto akvatorijoje nuo PK-22 iki PK110a ne arčiau kaip 15 m atstumu iki krantinių linijos, prie SGD terminalo krantinės – grunto kasimas ne arčiau kaip 5 metrų atstumu, įskaitant transportavimą į alternatyviąją giliavandenę sąvartą. Į 1 m³ grunto kasimo kainą įeina: grunto kasimas, transportavimas į alternatyviąją giliavandenę sąvartą (pagal pridedamą schemą), technogeninių šiukšlių (virvės, trosai, grandinės, tinklai, inkarai, metalo laužas, atmušai, padangos, mediniai poliai ir kiti nuskendę daiktai) iškėlimas ir utilizavimas, prastovos, atliekamų Darbų kontrolė (Rangovo atliekami </w:t>
            </w:r>
            <w:proofErr w:type="spellStart"/>
            <w:r w:rsidRPr="003E76F9">
              <w:rPr>
                <w:rStyle w:val="FontStyle15"/>
                <w:rFonts w:ascii="Archivo Light" w:hAnsi="Archivo Light" w:cs="Archivo Light"/>
                <w:sz w:val="24"/>
                <w:szCs w:val="24"/>
              </w:rPr>
              <w:t>batimetriniai</w:t>
            </w:r>
            <w:proofErr w:type="spellEnd"/>
            <w:r w:rsidRPr="003E76F9">
              <w:rPr>
                <w:rStyle w:val="FontStyle15"/>
                <w:rFonts w:ascii="Archivo Light" w:hAnsi="Archivo Light" w:cs="Archivo Light"/>
                <w:sz w:val="24"/>
                <w:szCs w:val="24"/>
              </w:rPr>
              <w:t xml:space="preserve"> matavimai) bei Rangovo technikos eksploatacinės išlaidos;</w:t>
            </w:r>
          </w:p>
        </w:tc>
        <w:tc>
          <w:tcPr>
            <w:tcW w:w="992" w:type="dxa"/>
          </w:tcPr>
          <w:p w14:paraId="60C9F5BF" w14:textId="77777777" w:rsidR="003E76F9" w:rsidRPr="00B71A4E" w:rsidRDefault="003E76F9" w:rsidP="00307AD7">
            <w:pPr>
              <w:jc w:val="center"/>
              <w:rPr>
                <w:rFonts w:ascii="Archivo Light" w:hAnsi="Archivo Light" w:cs="Archivo Light"/>
                <w:szCs w:val="24"/>
              </w:rPr>
            </w:pPr>
          </w:p>
        </w:tc>
        <w:tc>
          <w:tcPr>
            <w:tcW w:w="1247" w:type="dxa"/>
          </w:tcPr>
          <w:p w14:paraId="3EE57847" w14:textId="77777777" w:rsidR="003E76F9" w:rsidRDefault="003E76F9" w:rsidP="00307AD7">
            <w:pPr>
              <w:jc w:val="center"/>
              <w:rPr>
                <w:rFonts w:ascii="Archivo Light" w:hAnsi="Archivo Light" w:cs="Archivo Light"/>
                <w:szCs w:val="24"/>
              </w:rPr>
            </w:pPr>
            <w:r>
              <w:rPr>
                <w:rFonts w:ascii="Archivo Light" w:hAnsi="Archivo Light" w:cs="Archivo Light"/>
                <w:szCs w:val="24"/>
              </w:rPr>
              <w:t>100 000</w:t>
            </w:r>
          </w:p>
        </w:tc>
        <w:tc>
          <w:tcPr>
            <w:tcW w:w="1010" w:type="dxa"/>
          </w:tcPr>
          <w:p w14:paraId="0444181C" w14:textId="77777777" w:rsidR="003E76F9" w:rsidRPr="00B71A4E" w:rsidRDefault="003E76F9" w:rsidP="00307AD7">
            <w:pPr>
              <w:jc w:val="center"/>
              <w:rPr>
                <w:rFonts w:ascii="Archivo Light" w:hAnsi="Archivo Light" w:cs="Archivo Light"/>
                <w:szCs w:val="24"/>
              </w:rPr>
            </w:pPr>
          </w:p>
        </w:tc>
        <w:tc>
          <w:tcPr>
            <w:tcW w:w="1400" w:type="dxa"/>
          </w:tcPr>
          <w:p w14:paraId="435D9541" w14:textId="77777777" w:rsidR="003E76F9" w:rsidRPr="00B71A4E" w:rsidRDefault="003E76F9" w:rsidP="00307AD7">
            <w:pPr>
              <w:jc w:val="center"/>
              <w:rPr>
                <w:rFonts w:ascii="Archivo Light" w:hAnsi="Archivo Light" w:cs="Archivo Light"/>
                <w:szCs w:val="24"/>
              </w:rPr>
            </w:pPr>
          </w:p>
        </w:tc>
      </w:tr>
      <w:tr w:rsidR="003E76F9" w:rsidRPr="00B71A4E" w14:paraId="58078ABD" w14:textId="77777777" w:rsidTr="00307AD7">
        <w:trPr>
          <w:gridAfter w:val="1"/>
          <w:wAfter w:w="21" w:type="dxa"/>
          <w:trHeight w:val="2752"/>
        </w:trPr>
        <w:tc>
          <w:tcPr>
            <w:tcW w:w="567" w:type="dxa"/>
          </w:tcPr>
          <w:p w14:paraId="75C48E74" w14:textId="77777777" w:rsidR="003E76F9" w:rsidRPr="00B71A4E" w:rsidRDefault="003E76F9" w:rsidP="00307AD7">
            <w:pPr>
              <w:jc w:val="both"/>
              <w:rPr>
                <w:rFonts w:ascii="Archivo Light" w:hAnsi="Archivo Light" w:cs="Archivo Light"/>
                <w:szCs w:val="24"/>
              </w:rPr>
            </w:pPr>
            <w:r>
              <w:rPr>
                <w:rFonts w:ascii="Archivo Light" w:hAnsi="Archivo Light" w:cs="Archivo Light"/>
                <w:szCs w:val="24"/>
              </w:rPr>
              <w:lastRenderedPageBreak/>
              <w:t>6</w:t>
            </w:r>
            <w:r w:rsidRPr="00B71A4E">
              <w:rPr>
                <w:rFonts w:ascii="Archivo Light" w:hAnsi="Archivo Light" w:cs="Archivo Light"/>
                <w:szCs w:val="24"/>
              </w:rPr>
              <w:t>.</w:t>
            </w:r>
          </w:p>
        </w:tc>
        <w:tc>
          <w:tcPr>
            <w:tcW w:w="4282" w:type="dxa"/>
          </w:tcPr>
          <w:p w14:paraId="1099E936" w14:textId="77777777" w:rsidR="003E76F9" w:rsidRPr="003E76F9" w:rsidRDefault="003E76F9" w:rsidP="00307AD7">
            <w:pPr>
              <w:jc w:val="both"/>
              <w:rPr>
                <w:rStyle w:val="FontStyle15"/>
                <w:rFonts w:ascii="Archivo Light" w:hAnsi="Archivo Light" w:cs="Archivo Light"/>
                <w:sz w:val="24"/>
                <w:szCs w:val="24"/>
              </w:rPr>
            </w:pPr>
            <w:r w:rsidRPr="003E76F9">
              <w:rPr>
                <w:rStyle w:val="FontStyle15"/>
                <w:rFonts w:ascii="Archivo Light" w:hAnsi="Archivo Light" w:cs="Archivo Light"/>
                <w:sz w:val="24"/>
                <w:szCs w:val="24"/>
              </w:rPr>
              <w:t>Kasimo technikos, skirtos atlikti Darbus, faktinės (kai kasimo technika turės būti mobilizuota iš kito uosto į Klaipėdos uostą) mobilizacijos ir demobilizacijos išlaidos. Kasimo techniką Darbams atlikti Rangovas turi mobilizuoti 2026 m. liepos – rugsėjo mėn. Už papildomos kasimo technikos mobilizavimo ir demobilizavimo išlaidas ar kasimo technikos keitimą kitu technikos vienetu nebus mokama.</w:t>
            </w:r>
          </w:p>
        </w:tc>
        <w:tc>
          <w:tcPr>
            <w:tcW w:w="992" w:type="dxa"/>
          </w:tcPr>
          <w:p w14:paraId="7B9473D6" w14:textId="77777777" w:rsidR="003E76F9" w:rsidRPr="00B71A4E" w:rsidRDefault="003E76F9" w:rsidP="00307AD7">
            <w:pPr>
              <w:jc w:val="center"/>
              <w:rPr>
                <w:rFonts w:ascii="Archivo Light" w:hAnsi="Archivo Light" w:cs="Archivo Light"/>
                <w:szCs w:val="24"/>
              </w:rPr>
            </w:pPr>
            <w:r w:rsidRPr="00B71A4E">
              <w:rPr>
                <w:rFonts w:ascii="Archivo Light" w:hAnsi="Archivo Light" w:cs="Archivo Light"/>
                <w:szCs w:val="24"/>
              </w:rPr>
              <w:t>Vnt.</w:t>
            </w:r>
          </w:p>
        </w:tc>
        <w:tc>
          <w:tcPr>
            <w:tcW w:w="1247" w:type="dxa"/>
          </w:tcPr>
          <w:p w14:paraId="092CD3EE" w14:textId="77777777" w:rsidR="003E76F9" w:rsidRPr="00B71A4E" w:rsidRDefault="003E76F9" w:rsidP="00307AD7">
            <w:pPr>
              <w:jc w:val="center"/>
              <w:rPr>
                <w:rFonts w:ascii="Archivo Light" w:hAnsi="Archivo Light" w:cs="Archivo Light"/>
                <w:szCs w:val="24"/>
              </w:rPr>
            </w:pPr>
            <w:r>
              <w:rPr>
                <w:rFonts w:ascii="Archivo Light" w:hAnsi="Archivo Light" w:cs="Archivo Light"/>
                <w:szCs w:val="24"/>
              </w:rPr>
              <w:t>1</w:t>
            </w:r>
          </w:p>
        </w:tc>
        <w:tc>
          <w:tcPr>
            <w:tcW w:w="1010" w:type="dxa"/>
            <w:tcBorders>
              <w:bottom w:val="single" w:sz="4" w:space="0" w:color="auto"/>
            </w:tcBorders>
          </w:tcPr>
          <w:p w14:paraId="17CAF641" w14:textId="77777777" w:rsidR="003E76F9" w:rsidRPr="00B71A4E" w:rsidRDefault="003E76F9" w:rsidP="00307AD7">
            <w:pPr>
              <w:jc w:val="center"/>
              <w:rPr>
                <w:rFonts w:ascii="Archivo Light" w:hAnsi="Archivo Light" w:cs="Archivo Light"/>
                <w:szCs w:val="24"/>
              </w:rPr>
            </w:pPr>
          </w:p>
        </w:tc>
        <w:tc>
          <w:tcPr>
            <w:tcW w:w="1400" w:type="dxa"/>
          </w:tcPr>
          <w:p w14:paraId="6055D635" w14:textId="77777777" w:rsidR="003E76F9" w:rsidRPr="00B71A4E" w:rsidRDefault="003E76F9" w:rsidP="00307AD7">
            <w:pPr>
              <w:jc w:val="center"/>
              <w:rPr>
                <w:rFonts w:ascii="Archivo Light" w:hAnsi="Archivo Light" w:cs="Archivo Light"/>
                <w:szCs w:val="24"/>
              </w:rPr>
            </w:pPr>
          </w:p>
        </w:tc>
      </w:tr>
      <w:tr w:rsidR="003E76F9" w:rsidRPr="00B71A4E" w14:paraId="0776656A" w14:textId="77777777" w:rsidTr="00307AD7">
        <w:trPr>
          <w:trHeight w:val="383"/>
        </w:trPr>
        <w:tc>
          <w:tcPr>
            <w:tcW w:w="7088" w:type="dxa"/>
            <w:gridSpan w:val="4"/>
            <w:tcBorders>
              <w:right w:val="nil"/>
            </w:tcBorders>
          </w:tcPr>
          <w:p w14:paraId="34626C8C" w14:textId="77777777" w:rsidR="003E76F9" w:rsidRPr="00B71A4E" w:rsidRDefault="003E76F9" w:rsidP="00307AD7">
            <w:pPr>
              <w:jc w:val="right"/>
              <w:rPr>
                <w:rFonts w:ascii="Archivo Light" w:hAnsi="Archivo Light" w:cs="Archivo Light"/>
                <w:szCs w:val="24"/>
              </w:rPr>
            </w:pPr>
            <w:r w:rsidRPr="00B71A4E">
              <w:rPr>
                <w:rFonts w:ascii="Archivo Light" w:hAnsi="Archivo Light" w:cs="Archivo Light"/>
                <w:b/>
                <w:bCs/>
                <w:szCs w:val="24"/>
              </w:rPr>
              <w:t>Iš viso  (</w:t>
            </w:r>
            <w:r>
              <w:rPr>
                <w:rFonts w:ascii="Archivo Light" w:hAnsi="Archivo Light" w:cs="Archivo Light"/>
                <w:b/>
                <w:bCs/>
                <w:szCs w:val="24"/>
              </w:rPr>
              <w:t xml:space="preserve">Eur </w:t>
            </w:r>
            <w:r w:rsidRPr="00B71A4E">
              <w:rPr>
                <w:rFonts w:ascii="Archivo Light" w:hAnsi="Archivo Light" w:cs="Archivo Light"/>
                <w:b/>
                <w:bCs/>
                <w:szCs w:val="24"/>
              </w:rPr>
              <w:t>be PVM):</w:t>
            </w:r>
          </w:p>
        </w:tc>
        <w:tc>
          <w:tcPr>
            <w:tcW w:w="1010" w:type="dxa"/>
            <w:tcBorders>
              <w:left w:val="nil"/>
              <w:bottom w:val="single" w:sz="4" w:space="0" w:color="auto"/>
            </w:tcBorders>
          </w:tcPr>
          <w:p w14:paraId="3EEB0250" w14:textId="77777777" w:rsidR="003E76F9" w:rsidRPr="00B71A4E" w:rsidRDefault="003E76F9" w:rsidP="00307AD7">
            <w:pPr>
              <w:jc w:val="center"/>
              <w:rPr>
                <w:rFonts w:ascii="Archivo Light" w:hAnsi="Archivo Light" w:cs="Archivo Light"/>
                <w:szCs w:val="24"/>
              </w:rPr>
            </w:pPr>
          </w:p>
        </w:tc>
        <w:tc>
          <w:tcPr>
            <w:tcW w:w="1421" w:type="dxa"/>
            <w:gridSpan w:val="2"/>
          </w:tcPr>
          <w:p w14:paraId="58C48D87" w14:textId="77777777" w:rsidR="003E76F9" w:rsidRPr="00B71A4E" w:rsidRDefault="003E76F9" w:rsidP="00307AD7">
            <w:pPr>
              <w:jc w:val="right"/>
              <w:rPr>
                <w:rFonts w:ascii="Archivo Light" w:hAnsi="Archivo Light" w:cs="Archivo Light"/>
                <w:szCs w:val="24"/>
              </w:rPr>
            </w:pPr>
          </w:p>
        </w:tc>
      </w:tr>
      <w:tr w:rsidR="003E76F9" w:rsidRPr="00B71A4E" w14:paraId="4FC7FC12" w14:textId="77777777" w:rsidTr="00307AD7">
        <w:trPr>
          <w:cantSplit/>
          <w:trHeight w:val="279"/>
        </w:trPr>
        <w:tc>
          <w:tcPr>
            <w:tcW w:w="7088" w:type="dxa"/>
            <w:gridSpan w:val="4"/>
            <w:tcBorders>
              <w:right w:val="nil"/>
            </w:tcBorders>
          </w:tcPr>
          <w:p w14:paraId="641D402A" w14:textId="77777777" w:rsidR="003E76F9" w:rsidRPr="00B71A4E" w:rsidRDefault="003E76F9" w:rsidP="00307AD7">
            <w:pPr>
              <w:jc w:val="right"/>
              <w:rPr>
                <w:rFonts w:ascii="Archivo Light" w:hAnsi="Archivo Light" w:cs="Archivo Light"/>
                <w:szCs w:val="24"/>
              </w:rPr>
            </w:pPr>
            <w:r w:rsidRPr="00B71A4E">
              <w:rPr>
                <w:rFonts w:ascii="Archivo Light" w:hAnsi="Archivo Light" w:cs="Archivo Light"/>
                <w:b/>
                <w:bCs/>
                <w:szCs w:val="24"/>
              </w:rPr>
              <w:t>PVM 21 proc.</w:t>
            </w:r>
          </w:p>
        </w:tc>
        <w:tc>
          <w:tcPr>
            <w:tcW w:w="1010" w:type="dxa"/>
            <w:tcBorders>
              <w:left w:val="nil"/>
              <w:bottom w:val="single" w:sz="4" w:space="0" w:color="auto"/>
            </w:tcBorders>
          </w:tcPr>
          <w:p w14:paraId="51336EFD" w14:textId="77777777" w:rsidR="003E76F9" w:rsidRPr="00B71A4E" w:rsidRDefault="003E76F9" w:rsidP="00307AD7">
            <w:pPr>
              <w:jc w:val="center"/>
              <w:rPr>
                <w:rFonts w:ascii="Archivo Light" w:hAnsi="Archivo Light" w:cs="Archivo Light"/>
                <w:szCs w:val="24"/>
              </w:rPr>
            </w:pPr>
          </w:p>
        </w:tc>
        <w:tc>
          <w:tcPr>
            <w:tcW w:w="1421" w:type="dxa"/>
            <w:gridSpan w:val="2"/>
          </w:tcPr>
          <w:p w14:paraId="3D35B0AF" w14:textId="77777777" w:rsidR="003E76F9" w:rsidRPr="00B71A4E" w:rsidRDefault="003E76F9" w:rsidP="00307AD7">
            <w:pPr>
              <w:jc w:val="right"/>
              <w:rPr>
                <w:rFonts w:ascii="Archivo Light" w:hAnsi="Archivo Light" w:cs="Archivo Light"/>
                <w:szCs w:val="24"/>
              </w:rPr>
            </w:pPr>
          </w:p>
        </w:tc>
      </w:tr>
      <w:tr w:rsidR="003E76F9" w:rsidRPr="00AD2231" w14:paraId="44AC4C13" w14:textId="77777777" w:rsidTr="00307AD7">
        <w:trPr>
          <w:cantSplit/>
          <w:trHeight w:val="336"/>
        </w:trPr>
        <w:tc>
          <w:tcPr>
            <w:tcW w:w="7088" w:type="dxa"/>
            <w:gridSpan w:val="4"/>
            <w:tcBorders>
              <w:right w:val="nil"/>
            </w:tcBorders>
          </w:tcPr>
          <w:p w14:paraId="461E17DB" w14:textId="77777777" w:rsidR="003E76F9" w:rsidRPr="006C6EF4" w:rsidRDefault="003E76F9" w:rsidP="00307AD7">
            <w:pPr>
              <w:jc w:val="right"/>
              <w:rPr>
                <w:rFonts w:ascii="Archivo Light" w:hAnsi="Archivo Light" w:cs="Archivo Light"/>
                <w:szCs w:val="24"/>
              </w:rPr>
            </w:pPr>
            <w:r w:rsidRPr="00B71A4E">
              <w:rPr>
                <w:rFonts w:ascii="Archivo Light" w:hAnsi="Archivo Light" w:cs="Archivo Light"/>
                <w:b/>
                <w:bCs/>
                <w:szCs w:val="24"/>
              </w:rPr>
              <w:t xml:space="preserve">Iš viso </w:t>
            </w:r>
            <w:r>
              <w:rPr>
                <w:rFonts w:ascii="Archivo Light" w:hAnsi="Archivo Light" w:cs="Archivo Light"/>
                <w:b/>
                <w:bCs/>
                <w:szCs w:val="24"/>
              </w:rPr>
              <w:t xml:space="preserve">Eur </w:t>
            </w:r>
            <w:r w:rsidRPr="00B71A4E">
              <w:rPr>
                <w:rFonts w:ascii="Archivo Light" w:hAnsi="Archivo Light" w:cs="Archivo Light"/>
                <w:b/>
                <w:bCs/>
                <w:szCs w:val="24"/>
              </w:rPr>
              <w:t>įskaitant PVM (Sutarties kaina ir PVM suma):</w:t>
            </w:r>
            <w:r w:rsidRPr="006C6EF4">
              <w:rPr>
                <w:rFonts w:ascii="Archivo Light" w:hAnsi="Archivo Light" w:cs="Archivo Light"/>
                <w:b/>
                <w:bCs/>
                <w:szCs w:val="24"/>
              </w:rPr>
              <w:t xml:space="preserve"> </w:t>
            </w:r>
          </w:p>
        </w:tc>
        <w:tc>
          <w:tcPr>
            <w:tcW w:w="1010" w:type="dxa"/>
            <w:tcBorders>
              <w:left w:val="nil"/>
            </w:tcBorders>
          </w:tcPr>
          <w:p w14:paraId="0B85F3D2" w14:textId="77777777" w:rsidR="003E76F9" w:rsidRPr="00AD2231" w:rsidRDefault="003E76F9" w:rsidP="00307AD7">
            <w:pPr>
              <w:jc w:val="center"/>
              <w:rPr>
                <w:rFonts w:ascii="Archivo Light" w:hAnsi="Archivo Light" w:cs="Archivo Light"/>
                <w:szCs w:val="24"/>
              </w:rPr>
            </w:pPr>
          </w:p>
        </w:tc>
        <w:tc>
          <w:tcPr>
            <w:tcW w:w="1421" w:type="dxa"/>
            <w:gridSpan w:val="2"/>
          </w:tcPr>
          <w:p w14:paraId="2CE768CD" w14:textId="77777777" w:rsidR="003E76F9" w:rsidRPr="00AD2231" w:rsidRDefault="003E76F9" w:rsidP="00307AD7">
            <w:pPr>
              <w:jc w:val="right"/>
              <w:rPr>
                <w:rFonts w:ascii="Archivo Light" w:hAnsi="Archivo Light" w:cs="Archivo Light"/>
                <w:szCs w:val="24"/>
              </w:rPr>
            </w:pPr>
          </w:p>
        </w:tc>
      </w:tr>
    </w:tbl>
    <w:p w14:paraId="20EF594F" w14:textId="77777777" w:rsidR="003E76F9" w:rsidRPr="00AD2231" w:rsidRDefault="003E76F9" w:rsidP="003E76F9">
      <w:pPr>
        <w:jc w:val="center"/>
        <w:rPr>
          <w:rFonts w:ascii="Archivo Light" w:hAnsi="Archivo Light" w:cs="Archivo Light"/>
          <w:szCs w:val="24"/>
        </w:rPr>
      </w:pPr>
    </w:p>
    <w:p w14:paraId="1941EE77" w14:textId="77777777" w:rsidR="003E76F9" w:rsidRPr="00AD2231" w:rsidRDefault="003E76F9" w:rsidP="003E76F9">
      <w:pPr>
        <w:spacing w:after="0" w:line="240" w:lineRule="auto"/>
        <w:jc w:val="both"/>
        <w:rPr>
          <w:rFonts w:ascii="Archivo Light" w:eastAsia="Times New Roman" w:hAnsi="Archivo Light" w:cs="Archivo Light"/>
          <w:szCs w:val="24"/>
          <w:lang w:eastAsia="lt-LT"/>
        </w:rPr>
      </w:pPr>
    </w:p>
    <w:p w14:paraId="1165F8A4" w14:textId="77777777" w:rsidR="003E76F9" w:rsidRPr="00AD2231" w:rsidRDefault="003E76F9" w:rsidP="003E76F9">
      <w:pPr>
        <w:widowControl w:val="0"/>
        <w:snapToGrid w:val="0"/>
        <w:jc w:val="center"/>
        <w:rPr>
          <w:rFonts w:ascii="Archivo Light" w:hAnsi="Archivo Light" w:cs="Archivo Light"/>
          <w:szCs w:val="24"/>
        </w:rPr>
      </w:pPr>
      <w:r w:rsidRPr="00AD2231">
        <w:rPr>
          <w:rFonts w:ascii="Archivo Light" w:hAnsi="Archivo Light" w:cs="Archivo Light"/>
          <w:szCs w:val="24"/>
        </w:rPr>
        <w:t>___________________________________________________________________                                                                                     (Bendra pasiūlymo suma žodžiais Eur su PVM ir visos išlaidos ir mokesčiai)</w:t>
      </w:r>
    </w:p>
    <w:p w14:paraId="100061E8" w14:textId="77777777" w:rsidR="003E76F9" w:rsidRPr="00AD2231" w:rsidRDefault="003E76F9" w:rsidP="003E76F9">
      <w:pPr>
        <w:spacing w:after="0" w:line="240" w:lineRule="auto"/>
        <w:jc w:val="both"/>
        <w:rPr>
          <w:rFonts w:ascii="Archivo Light" w:eastAsia="Times New Roman" w:hAnsi="Archivo Light" w:cs="Archivo Light"/>
          <w:szCs w:val="24"/>
          <w:lang w:eastAsia="lt-LT"/>
        </w:rPr>
      </w:pPr>
    </w:p>
    <w:p w14:paraId="79B8A8D7" w14:textId="77777777" w:rsidR="003E76F9" w:rsidRPr="00AD2231" w:rsidRDefault="003E76F9" w:rsidP="003E76F9">
      <w:pPr>
        <w:spacing w:after="0" w:line="240" w:lineRule="auto"/>
        <w:jc w:val="both"/>
        <w:rPr>
          <w:rFonts w:ascii="Archivo Light" w:hAnsi="Archivo Light" w:cs="Archivo Light"/>
          <w:szCs w:val="24"/>
        </w:rPr>
      </w:pPr>
      <w:r w:rsidRPr="00AD2231">
        <w:rPr>
          <w:rFonts w:ascii="Archivo Light" w:hAnsi="Archivo Light" w:cs="Archivo Light"/>
          <w:szCs w:val="24"/>
        </w:rPr>
        <w:t>Į pasiūlymo kainą įskaityti visi tiekėjo mokami mokesčiai ir visos tiekėjo patiriamos su pirkimo sutarties vykdymu susijusios išlaidos.</w:t>
      </w:r>
    </w:p>
    <w:p w14:paraId="3C323CB6" w14:textId="77777777" w:rsidR="003E76F9" w:rsidRPr="00AD2231" w:rsidRDefault="003E76F9" w:rsidP="003E76F9">
      <w:pPr>
        <w:spacing w:after="0" w:line="240" w:lineRule="auto"/>
        <w:contextualSpacing/>
        <w:jc w:val="both"/>
        <w:rPr>
          <w:rFonts w:ascii="Archivo Light" w:eastAsia="Times New Roman" w:hAnsi="Archivo Light" w:cs="Archivo Light"/>
          <w:b/>
          <w:color w:val="00B0F0"/>
          <w:szCs w:val="24"/>
        </w:rPr>
      </w:pPr>
    </w:p>
    <w:p w14:paraId="6E4FEEA7" w14:textId="77777777" w:rsidR="003E76F9" w:rsidRPr="00AD2231" w:rsidRDefault="003E76F9" w:rsidP="003E76F9">
      <w:pPr>
        <w:spacing w:after="0" w:line="240" w:lineRule="auto"/>
        <w:contextualSpacing/>
        <w:jc w:val="both"/>
        <w:rPr>
          <w:rFonts w:ascii="Archivo Light" w:eastAsia="Times New Roman" w:hAnsi="Archivo Light" w:cs="Archivo Light"/>
          <w:szCs w:val="24"/>
        </w:rPr>
      </w:pPr>
      <w:r w:rsidRPr="00AD2231">
        <w:rPr>
          <w:rFonts w:ascii="Archivo Light" w:eastAsia="Times New Roman" w:hAnsi="Archivo Light" w:cs="Archivo Light"/>
          <w:b/>
          <w:szCs w:val="24"/>
        </w:rPr>
        <w:t xml:space="preserve">Pastaba. </w:t>
      </w:r>
      <w:r w:rsidRPr="00AD2231">
        <w:rPr>
          <w:rFonts w:ascii="Archivo Light" w:eastAsia="Times New Roman" w:hAnsi="Archivo Light" w:cs="Archivo Light"/>
          <w:szCs w:val="24"/>
        </w:rPr>
        <w:t xml:space="preserve">Tiekėjo, tiekėjų grupės partnerių, ūkio subjektų, kurių pajėgumais remiasi, ir subrangovų, kurių pajėgumais nesiremia, bendra numatomų teikti prekių, paslaugų, darbų vertė turi atitikti bendrą pasiūlymo sumą Eur </w:t>
      </w:r>
      <w:r>
        <w:rPr>
          <w:rFonts w:ascii="Archivo Light" w:eastAsia="Times New Roman" w:hAnsi="Archivo Light" w:cs="Archivo Light"/>
          <w:szCs w:val="24"/>
        </w:rPr>
        <w:t>įskaitant</w:t>
      </w:r>
      <w:r w:rsidRPr="00AD2231">
        <w:rPr>
          <w:rFonts w:ascii="Archivo Light" w:eastAsia="Times New Roman" w:hAnsi="Archivo Light" w:cs="Archivo Light"/>
          <w:szCs w:val="24"/>
        </w:rPr>
        <w:t xml:space="preserve"> PVM.</w:t>
      </w:r>
    </w:p>
    <w:p w14:paraId="0B836306" w14:textId="77777777" w:rsidR="003E76F9" w:rsidRPr="00AD2231" w:rsidRDefault="003E76F9" w:rsidP="003E76F9">
      <w:pPr>
        <w:spacing w:after="0" w:line="240" w:lineRule="auto"/>
        <w:rPr>
          <w:rFonts w:ascii="Archivo Light" w:hAnsi="Archivo Light" w:cs="Archivo Light"/>
          <w:b/>
          <w:szCs w:val="24"/>
        </w:rPr>
      </w:pPr>
    </w:p>
    <w:p w14:paraId="4A7A9573" w14:textId="77777777" w:rsidR="003E76F9" w:rsidRPr="00AD2231" w:rsidRDefault="003E76F9" w:rsidP="003E76F9">
      <w:pPr>
        <w:spacing w:after="0" w:line="240" w:lineRule="auto"/>
        <w:jc w:val="both"/>
        <w:rPr>
          <w:rFonts w:ascii="Archivo Light" w:eastAsia="Times New Roman" w:hAnsi="Archivo Light" w:cs="Archivo Light"/>
          <w:szCs w:val="24"/>
        </w:rPr>
      </w:pPr>
      <w:r w:rsidRPr="00AD2231">
        <w:rPr>
          <w:rFonts w:ascii="Archivo Light" w:eastAsia="Times New Roman" w:hAnsi="Archivo Light" w:cs="Archivo Light"/>
          <w:b/>
          <w:szCs w:val="24"/>
        </w:rPr>
        <w:t>PASTABA.</w:t>
      </w:r>
      <w:r w:rsidRPr="00AD2231">
        <w:rPr>
          <w:rFonts w:ascii="Archivo Light" w:eastAsia="Times New Roman" w:hAnsi="Archivo Light" w:cs="Archivo Light"/>
          <w:szCs w:val="24"/>
        </w:rPr>
        <w:t xml:space="preserve"> </w:t>
      </w:r>
    </w:p>
    <w:p w14:paraId="5BC4466D" w14:textId="77777777" w:rsidR="003E76F9" w:rsidRPr="00AD2231" w:rsidRDefault="003E76F9" w:rsidP="003E76F9">
      <w:pPr>
        <w:suppressAutoHyphens/>
        <w:spacing w:after="0" w:line="240" w:lineRule="auto"/>
        <w:jc w:val="both"/>
        <w:rPr>
          <w:rFonts w:ascii="Archivo Light" w:hAnsi="Archivo Light" w:cs="Archivo Light"/>
          <w:b/>
          <w:noProof/>
          <w:szCs w:val="24"/>
        </w:rPr>
      </w:pPr>
    </w:p>
    <w:p w14:paraId="13CEA1C9" w14:textId="77777777" w:rsidR="003E76F9" w:rsidRPr="00AD2231" w:rsidRDefault="003E76F9" w:rsidP="003E76F9">
      <w:pPr>
        <w:suppressAutoHyphens/>
        <w:spacing w:after="0" w:line="240" w:lineRule="auto"/>
        <w:jc w:val="both"/>
        <w:rPr>
          <w:rFonts w:ascii="Archivo Light" w:hAnsi="Archivo Light" w:cs="Archivo Light"/>
          <w:b/>
          <w:szCs w:val="24"/>
        </w:rPr>
      </w:pPr>
      <w:r w:rsidRPr="00AD2231">
        <w:rPr>
          <w:rFonts w:ascii="Archivo Light" w:hAnsi="Archivo Light" w:cs="Archivo Light"/>
          <w:b/>
          <w:szCs w:val="24"/>
        </w:rPr>
        <w:t>Jeigu kvalifikacija dėl teisės verstis atitinkama veikla nebuvo tikrinama arba tikrinama ne visa apimtimi, įsipareigojame, kad pirkimo sutartį vykdys tik tokią teisę turintys asmenys.</w:t>
      </w:r>
    </w:p>
    <w:p w14:paraId="79215BDB" w14:textId="77777777" w:rsidR="003E76F9" w:rsidRPr="00AD2231" w:rsidRDefault="003E76F9" w:rsidP="003E76F9">
      <w:pPr>
        <w:spacing w:after="0" w:line="240" w:lineRule="auto"/>
        <w:contextualSpacing/>
        <w:jc w:val="both"/>
        <w:rPr>
          <w:rFonts w:ascii="Archivo Light" w:eastAsia="Times New Roman" w:hAnsi="Archivo Light" w:cs="Archivo Light"/>
          <w:szCs w:val="24"/>
        </w:rPr>
      </w:pPr>
    </w:p>
    <w:p w14:paraId="0FCDD779" w14:textId="77777777" w:rsidR="003E76F9" w:rsidRPr="00AD2231" w:rsidRDefault="003E76F9" w:rsidP="003E76F9">
      <w:pPr>
        <w:spacing w:after="0" w:line="240" w:lineRule="auto"/>
        <w:contextualSpacing/>
        <w:jc w:val="both"/>
        <w:rPr>
          <w:rFonts w:ascii="Archivo Light" w:eastAsia="Times New Roman" w:hAnsi="Archivo Light" w:cs="Archivo Light"/>
          <w:szCs w:val="24"/>
        </w:rPr>
      </w:pPr>
      <w:r w:rsidRPr="00AD2231">
        <w:rPr>
          <w:rFonts w:ascii="Archivo Light" w:eastAsia="Times New Roman" w:hAnsi="Archivo Light" w:cs="Archivo Light"/>
          <w:szCs w:val="24"/>
        </w:rPr>
        <w:t>Jeigu pasiūlymą pateikia Tiekėjų grupė pagal jungtinės veiklos sutartį: sutinkame, kad pasirašant  sutartį, papildomai į ją bus įrašytos šio pirkimo dokumentų 4.3 p. nurodytos nuostatos.</w:t>
      </w:r>
    </w:p>
    <w:p w14:paraId="66CFFA9F" w14:textId="77777777" w:rsidR="003E76F9" w:rsidRPr="00AD2231" w:rsidRDefault="003E76F9" w:rsidP="003E76F9">
      <w:pPr>
        <w:spacing w:after="0" w:line="240" w:lineRule="auto"/>
        <w:jc w:val="both"/>
        <w:rPr>
          <w:rFonts w:ascii="Archivo Light" w:hAnsi="Archivo Light" w:cs="Archivo Light"/>
          <w:szCs w:val="24"/>
        </w:rPr>
      </w:pPr>
    </w:p>
    <w:p w14:paraId="53CE9268" w14:textId="77777777" w:rsidR="003E76F9" w:rsidRPr="00AD2231" w:rsidRDefault="003E76F9" w:rsidP="003E76F9">
      <w:pPr>
        <w:spacing w:after="0" w:line="240" w:lineRule="auto"/>
        <w:jc w:val="both"/>
        <w:rPr>
          <w:rFonts w:ascii="Archivo Light" w:hAnsi="Archivo Light" w:cs="Archivo Light"/>
          <w:szCs w:val="24"/>
        </w:rPr>
      </w:pPr>
      <w:r w:rsidRPr="00AD2231">
        <w:rPr>
          <w:rFonts w:ascii="Archivo Light" w:hAnsi="Archivo Light" w:cs="Archivo Light"/>
          <w:b/>
          <w:szCs w:val="24"/>
        </w:rPr>
        <w:t>Dalyvis pasiūlyme privalo išviešinti ūkio subjektus, kurių pajėgumais remiasi bei nurodyti, kokiai sutarties daliai ir kokius subrangovus/subtiekėjus/subteikėjus, kurių pajėgumais nesir</w:t>
      </w:r>
      <w:r w:rsidRPr="00AD2231">
        <w:rPr>
          <w:rFonts w:ascii="Archivo Light" w:hAnsi="Archivo Light" w:cs="Archivo Light"/>
          <w:b/>
          <w:strike/>
          <w:szCs w:val="24"/>
        </w:rPr>
        <w:t>e</w:t>
      </w:r>
      <w:r w:rsidRPr="00AD2231">
        <w:rPr>
          <w:rFonts w:ascii="Archivo Light" w:hAnsi="Archivo Light" w:cs="Archivo Light"/>
          <w:b/>
          <w:szCs w:val="24"/>
        </w:rPr>
        <w:t>mia, jeigu yra žinoma, dalyvis ketina pasitelkti.</w:t>
      </w:r>
    </w:p>
    <w:p w14:paraId="36D38828" w14:textId="77777777" w:rsidR="003E76F9" w:rsidRPr="00AD2231" w:rsidRDefault="003E76F9" w:rsidP="003E76F9">
      <w:pPr>
        <w:spacing w:after="0" w:line="240" w:lineRule="auto"/>
        <w:jc w:val="both"/>
        <w:rPr>
          <w:rFonts w:ascii="Archivo Light" w:hAnsi="Archivo Light" w:cs="Archivo Light"/>
          <w:szCs w:val="24"/>
        </w:rPr>
      </w:pPr>
    </w:p>
    <w:p w14:paraId="6C1B4158" w14:textId="77777777" w:rsidR="003E76F9" w:rsidRPr="00AD2231" w:rsidRDefault="003E76F9" w:rsidP="003E76F9">
      <w:pPr>
        <w:spacing w:after="0" w:line="240" w:lineRule="auto"/>
        <w:jc w:val="both"/>
        <w:rPr>
          <w:rFonts w:ascii="Archivo Light" w:hAnsi="Archivo Light" w:cs="Archivo Light"/>
          <w:szCs w:val="24"/>
        </w:rPr>
      </w:pPr>
      <w:r w:rsidRPr="00AD2231">
        <w:rPr>
          <w:rFonts w:ascii="Archivo Light" w:hAnsi="Archivo Light" w:cs="Archivo Light"/>
          <w:szCs w:val="24"/>
        </w:rPr>
        <w:t>Informacija apie ūkio subjektus, kurių pajėgumais remiamasi siekiant atitikti kvalifikacijos reikalavimus ir vykdant pirkimo sutartį:</w:t>
      </w:r>
    </w:p>
    <w:p w14:paraId="6CA6AC80" w14:textId="77777777" w:rsidR="003E76F9" w:rsidRDefault="003E76F9" w:rsidP="003E76F9">
      <w:pPr>
        <w:spacing w:after="0" w:line="240" w:lineRule="auto"/>
        <w:jc w:val="right"/>
        <w:rPr>
          <w:rFonts w:ascii="Archivo Light" w:hAnsi="Archivo Light" w:cs="Archivo Light"/>
          <w:i/>
          <w:szCs w:val="24"/>
        </w:rPr>
      </w:pPr>
    </w:p>
    <w:p w14:paraId="51349B1E" w14:textId="77777777" w:rsidR="003E76F9" w:rsidRDefault="003E76F9" w:rsidP="003E76F9">
      <w:pPr>
        <w:spacing w:after="0" w:line="240" w:lineRule="auto"/>
        <w:jc w:val="right"/>
        <w:rPr>
          <w:rFonts w:ascii="Archivo Light" w:hAnsi="Archivo Light" w:cs="Archivo Light"/>
          <w:i/>
          <w:szCs w:val="24"/>
        </w:rPr>
      </w:pPr>
    </w:p>
    <w:p w14:paraId="6A2FA809" w14:textId="77777777" w:rsidR="003E76F9" w:rsidRDefault="003E76F9" w:rsidP="003E76F9">
      <w:pPr>
        <w:spacing w:after="0" w:line="240" w:lineRule="auto"/>
        <w:jc w:val="right"/>
        <w:rPr>
          <w:rFonts w:ascii="Archivo Light" w:hAnsi="Archivo Light" w:cs="Archivo Light"/>
          <w:i/>
          <w:szCs w:val="24"/>
        </w:rPr>
      </w:pPr>
    </w:p>
    <w:p w14:paraId="414E4ED1" w14:textId="77777777" w:rsidR="003E76F9" w:rsidRDefault="003E76F9" w:rsidP="003E76F9">
      <w:pPr>
        <w:spacing w:after="0" w:line="240" w:lineRule="auto"/>
        <w:jc w:val="right"/>
        <w:rPr>
          <w:rFonts w:ascii="Archivo Light" w:hAnsi="Archivo Light" w:cs="Archivo Light"/>
          <w:i/>
          <w:szCs w:val="24"/>
        </w:rPr>
      </w:pPr>
    </w:p>
    <w:p w14:paraId="743270D4" w14:textId="77777777" w:rsidR="003E76F9" w:rsidRDefault="003E76F9" w:rsidP="003E76F9">
      <w:pPr>
        <w:spacing w:after="0" w:line="240" w:lineRule="auto"/>
        <w:jc w:val="right"/>
        <w:rPr>
          <w:rFonts w:ascii="Archivo Light" w:hAnsi="Archivo Light" w:cs="Archivo Light"/>
          <w:i/>
          <w:szCs w:val="24"/>
        </w:rPr>
      </w:pPr>
    </w:p>
    <w:p w14:paraId="4E1F6B1A" w14:textId="77777777" w:rsidR="003E76F9" w:rsidRDefault="003E76F9" w:rsidP="003E76F9">
      <w:pPr>
        <w:spacing w:after="0" w:line="240" w:lineRule="auto"/>
        <w:jc w:val="right"/>
        <w:rPr>
          <w:rFonts w:ascii="Archivo Light" w:hAnsi="Archivo Light" w:cs="Archivo Light"/>
          <w:i/>
          <w:szCs w:val="24"/>
        </w:rPr>
      </w:pPr>
    </w:p>
    <w:p w14:paraId="265CA87A" w14:textId="77777777" w:rsidR="003E76F9" w:rsidRDefault="003E76F9" w:rsidP="003E76F9">
      <w:pPr>
        <w:spacing w:after="0" w:line="240" w:lineRule="auto"/>
        <w:jc w:val="right"/>
        <w:rPr>
          <w:rFonts w:ascii="Archivo Light" w:hAnsi="Archivo Light" w:cs="Archivo Light"/>
          <w:i/>
          <w:szCs w:val="24"/>
        </w:rPr>
      </w:pPr>
    </w:p>
    <w:p w14:paraId="4BB8169A" w14:textId="77777777" w:rsidR="003E76F9" w:rsidRPr="00AD2231" w:rsidRDefault="003E76F9" w:rsidP="003E76F9">
      <w:pPr>
        <w:spacing w:after="0" w:line="240" w:lineRule="auto"/>
        <w:jc w:val="right"/>
        <w:rPr>
          <w:rFonts w:ascii="Archivo Light" w:hAnsi="Archivo Light" w:cs="Archivo Light"/>
          <w:i/>
          <w:szCs w:val="24"/>
        </w:rPr>
      </w:pPr>
    </w:p>
    <w:p w14:paraId="7047FA51" w14:textId="77777777" w:rsidR="003E76F9" w:rsidRPr="00AD2231" w:rsidRDefault="003E76F9" w:rsidP="003E76F9">
      <w:pPr>
        <w:spacing w:after="0" w:line="240" w:lineRule="auto"/>
        <w:jc w:val="right"/>
        <w:rPr>
          <w:rFonts w:ascii="Archivo Light" w:hAnsi="Archivo Light" w:cs="Archivo Light"/>
          <w:i/>
          <w:szCs w:val="24"/>
        </w:rPr>
      </w:pPr>
      <w:r w:rsidRPr="00AD2231">
        <w:rPr>
          <w:rFonts w:ascii="Archivo Light" w:hAnsi="Archivo Light" w:cs="Archivo Light"/>
          <w:i/>
          <w:szCs w:val="24"/>
        </w:rPr>
        <w:lastRenderedPageBreak/>
        <w:t>Lentelė Nr.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3E76F9" w:rsidRPr="00AD2231" w14:paraId="4A35998D" w14:textId="77777777" w:rsidTr="00307AD7">
        <w:trPr>
          <w:trHeight w:val="1550"/>
        </w:trPr>
        <w:tc>
          <w:tcPr>
            <w:tcW w:w="675" w:type="dxa"/>
            <w:vAlign w:val="center"/>
          </w:tcPr>
          <w:p w14:paraId="145AF69B" w14:textId="77777777" w:rsidR="003E76F9" w:rsidRPr="00AD2231" w:rsidRDefault="003E76F9" w:rsidP="00307AD7">
            <w:pPr>
              <w:spacing w:after="0" w:line="240" w:lineRule="auto"/>
              <w:jc w:val="center"/>
              <w:rPr>
                <w:rFonts w:ascii="Archivo Light" w:hAnsi="Archivo Light" w:cs="Archivo Light"/>
                <w:b/>
                <w:szCs w:val="24"/>
              </w:rPr>
            </w:pPr>
            <w:r w:rsidRPr="00AD2231">
              <w:rPr>
                <w:rFonts w:ascii="Archivo Light" w:hAnsi="Archivo Light" w:cs="Archivo Light"/>
                <w:b/>
                <w:szCs w:val="24"/>
              </w:rPr>
              <w:t>Eil. Nr.</w:t>
            </w:r>
          </w:p>
        </w:tc>
        <w:tc>
          <w:tcPr>
            <w:tcW w:w="2410" w:type="dxa"/>
            <w:vAlign w:val="center"/>
          </w:tcPr>
          <w:p w14:paraId="00B3517C" w14:textId="77777777" w:rsidR="003E76F9" w:rsidRPr="00AD2231" w:rsidRDefault="003E76F9" w:rsidP="00307AD7">
            <w:pPr>
              <w:spacing w:after="0" w:line="240" w:lineRule="auto"/>
              <w:jc w:val="center"/>
              <w:rPr>
                <w:rFonts w:ascii="Archivo Light" w:hAnsi="Archivo Light" w:cs="Archivo Light"/>
                <w:b/>
                <w:szCs w:val="24"/>
              </w:rPr>
            </w:pPr>
            <w:r w:rsidRPr="00AD2231">
              <w:rPr>
                <w:rFonts w:ascii="Archivo Light" w:hAnsi="Archivo Light" w:cs="Archivo Light"/>
                <w:b/>
                <w:szCs w:val="24"/>
              </w:rPr>
              <w:t>Ūkio subjekto, pavadinimas, kodas ir adresas</w:t>
            </w:r>
          </w:p>
        </w:tc>
        <w:tc>
          <w:tcPr>
            <w:tcW w:w="3260" w:type="dxa"/>
            <w:vAlign w:val="center"/>
          </w:tcPr>
          <w:p w14:paraId="7A49A5DC" w14:textId="77777777" w:rsidR="003E76F9" w:rsidRPr="00AD2231" w:rsidRDefault="003E76F9" w:rsidP="00307AD7">
            <w:pPr>
              <w:spacing w:after="0" w:line="240" w:lineRule="auto"/>
              <w:jc w:val="center"/>
              <w:rPr>
                <w:rFonts w:ascii="Archivo Light" w:hAnsi="Archivo Light" w:cs="Archivo Light"/>
                <w:b/>
                <w:szCs w:val="24"/>
              </w:rPr>
            </w:pPr>
            <w:r w:rsidRPr="00AD2231">
              <w:rPr>
                <w:rFonts w:ascii="Archivo Light" w:hAnsi="Archivo Light" w:cs="Archivo Light"/>
                <w:b/>
                <w:szCs w:val="24"/>
              </w:rPr>
              <w:t>Kvalifikacijos reikalavimas, kuriam atitikti bus pasitelkiami kito ūkio subjekto pajėgumai</w:t>
            </w:r>
          </w:p>
        </w:tc>
        <w:tc>
          <w:tcPr>
            <w:tcW w:w="3509" w:type="dxa"/>
            <w:vAlign w:val="center"/>
          </w:tcPr>
          <w:p w14:paraId="766CE261" w14:textId="77777777" w:rsidR="003E76F9" w:rsidRPr="00AD2231" w:rsidRDefault="003E76F9" w:rsidP="00307AD7">
            <w:pPr>
              <w:spacing w:after="0" w:line="240" w:lineRule="auto"/>
              <w:jc w:val="center"/>
              <w:rPr>
                <w:rFonts w:ascii="Archivo Light" w:hAnsi="Archivo Light" w:cs="Archivo Light"/>
                <w:b/>
                <w:szCs w:val="24"/>
              </w:rPr>
            </w:pPr>
            <w:r w:rsidRPr="00AD2231">
              <w:rPr>
                <w:rFonts w:ascii="Archivo Light" w:hAnsi="Archivo Light" w:cs="Archivo Light"/>
                <w:b/>
                <w:szCs w:val="24"/>
              </w:rPr>
              <w:t xml:space="preserve">Ūkio subjektui vykdyti perduodama sutarties dalis (konkretūs darbai, paslaugos)  (jei perduodama) </w:t>
            </w:r>
          </w:p>
        </w:tc>
      </w:tr>
      <w:tr w:rsidR="003E76F9" w:rsidRPr="00AD2231" w14:paraId="6EC27848" w14:textId="77777777" w:rsidTr="00307AD7">
        <w:tc>
          <w:tcPr>
            <w:tcW w:w="675" w:type="dxa"/>
          </w:tcPr>
          <w:p w14:paraId="055088DF" w14:textId="77777777" w:rsidR="003E76F9" w:rsidRPr="00AD2231" w:rsidRDefault="003E76F9" w:rsidP="00307AD7">
            <w:pPr>
              <w:spacing w:after="0" w:line="240" w:lineRule="auto"/>
              <w:rPr>
                <w:rFonts w:ascii="Archivo Light" w:hAnsi="Archivo Light" w:cs="Archivo Light"/>
                <w:szCs w:val="24"/>
              </w:rPr>
            </w:pPr>
            <w:r w:rsidRPr="00AD2231">
              <w:rPr>
                <w:rFonts w:ascii="Archivo Light" w:hAnsi="Archivo Light" w:cs="Archivo Light"/>
                <w:szCs w:val="24"/>
              </w:rPr>
              <w:t>1.</w:t>
            </w:r>
          </w:p>
        </w:tc>
        <w:tc>
          <w:tcPr>
            <w:tcW w:w="2410" w:type="dxa"/>
          </w:tcPr>
          <w:p w14:paraId="7D9F93E5" w14:textId="77777777" w:rsidR="003E76F9" w:rsidRPr="00AD2231" w:rsidRDefault="003E76F9" w:rsidP="00307AD7">
            <w:pPr>
              <w:spacing w:after="0" w:line="240" w:lineRule="auto"/>
              <w:rPr>
                <w:rFonts w:ascii="Archivo Light" w:hAnsi="Archivo Light" w:cs="Archivo Light"/>
                <w:szCs w:val="24"/>
              </w:rPr>
            </w:pPr>
          </w:p>
        </w:tc>
        <w:tc>
          <w:tcPr>
            <w:tcW w:w="3260" w:type="dxa"/>
          </w:tcPr>
          <w:p w14:paraId="6DF9C3EE" w14:textId="77777777" w:rsidR="003E76F9" w:rsidRPr="00AD2231" w:rsidRDefault="003E76F9" w:rsidP="00307AD7">
            <w:pPr>
              <w:spacing w:after="0" w:line="240" w:lineRule="auto"/>
              <w:rPr>
                <w:rFonts w:ascii="Archivo Light" w:hAnsi="Archivo Light" w:cs="Archivo Light"/>
                <w:szCs w:val="24"/>
              </w:rPr>
            </w:pPr>
          </w:p>
        </w:tc>
        <w:tc>
          <w:tcPr>
            <w:tcW w:w="3509" w:type="dxa"/>
          </w:tcPr>
          <w:p w14:paraId="21DE7886" w14:textId="77777777" w:rsidR="003E76F9" w:rsidRPr="00AD2231" w:rsidRDefault="003E76F9" w:rsidP="00307AD7">
            <w:pPr>
              <w:spacing w:after="0" w:line="240" w:lineRule="auto"/>
              <w:rPr>
                <w:rFonts w:ascii="Archivo Light" w:hAnsi="Archivo Light" w:cs="Archivo Light"/>
                <w:szCs w:val="24"/>
              </w:rPr>
            </w:pPr>
          </w:p>
        </w:tc>
      </w:tr>
      <w:tr w:rsidR="003E76F9" w:rsidRPr="00AD2231" w14:paraId="39BC81E9" w14:textId="77777777" w:rsidTr="00307AD7">
        <w:tc>
          <w:tcPr>
            <w:tcW w:w="675" w:type="dxa"/>
          </w:tcPr>
          <w:p w14:paraId="358D4690" w14:textId="77777777" w:rsidR="003E76F9" w:rsidRPr="00AD2231" w:rsidRDefault="003E76F9" w:rsidP="00307AD7">
            <w:pPr>
              <w:spacing w:after="0" w:line="240" w:lineRule="auto"/>
              <w:rPr>
                <w:rFonts w:ascii="Archivo Light" w:hAnsi="Archivo Light" w:cs="Archivo Light"/>
                <w:szCs w:val="24"/>
              </w:rPr>
            </w:pPr>
            <w:r w:rsidRPr="00AD2231">
              <w:rPr>
                <w:rFonts w:ascii="Archivo Light" w:hAnsi="Archivo Light" w:cs="Archivo Light"/>
                <w:szCs w:val="24"/>
              </w:rPr>
              <w:t>2.</w:t>
            </w:r>
          </w:p>
        </w:tc>
        <w:tc>
          <w:tcPr>
            <w:tcW w:w="2410" w:type="dxa"/>
          </w:tcPr>
          <w:p w14:paraId="07D8C514" w14:textId="77777777" w:rsidR="003E76F9" w:rsidRPr="00AD2231" w:rsidRDefault="003E76F9" w:rsidP="00307AD7">
            <w:pPr>
              <w:spacing w:after="0" w:line="240" w:lineRule="auto"/>
              <w:rPr>
                <w:rFonts w:ascii="Archivo Light" w:hAnsi="Archivo Light" w:cs="Archivo Light"/>
                <w:szCs w:val="24"/>
              </w:rPr>
            </w:pPr>
          </w:p>
        </w:tc>
        <w:tc>
          <w:tcPr>
            <w:tcW w:w="3260" w:type="dxa"/>
          </w:tcPr>
          <w:p w14:paraId="220D3DAD" w14:textId="77777777" w:rsidR="003E76F9" w:rsidRPr="00AD2231" w:rsidRDefault="003E76F9" w:rsidP="00307AD7">
            <w:pPr>
              <w:spacing w:after="0" w:line="240" w:lineRule="auto"/>
              <w:rPr>
                <w:rFonts w:ascii="Archivo Light" w:hAnsi="Archivo Light" w:cs="Archivo Light"/>
                <w:szCs w:val="24"/>
              </w:rPr>
            </w:pPr>
          </w:p>
        </w:tc>
        <w:tc>
          <w:tcPr>
            <w:tcW w:w="3509" w:type="dxa"/>
          </w:tcPr>
          <w:p w14:paraId="7103CC2B" w14:textId="77777777" w:rsidR="003E76F9" w:rsidRPr="00AD2231" w:rsidRDefault="003E76F9" w:rsidP="00307AD7">
            <w:pPr>
              <w:spacing w:after="0" w:line="240" w:lineRule="auto"/>
              <w:rPr>
                <w:rFonts w:ascii="Archivo Light" w:hAnsi="Archivo Light" w:cs="Archivo Light"/>
                <w:szCs w:val="24"/>
              </w:rPr>
            </w:pPr>
          </w:p>
        </w:tc>
      </w:tr>
    </w:tbl>
    <w:p w14:paraId="0FD09DE4" w14:textId="77777777" w:rsidR="003E76F9" w:rsidRPr="00AD2231" w:rsidRDefault="003E76F9" w:rsidP="003E76F9">
      <w:pPr>
        <w:spacing w:after="0" w:line="240" w:lineRule="auto"/>
        <w:jc w:val="both"/>
        <w:rPr>
          <w:rFonts w:ascii="Archivo Light" w:hAnsi="Archivo Light" w:cs="Archivo Light"/>
          <w:szCs w:val="24"/>
        </w:rPr>
      </w:pPr>
    </w:p>
    <w:p w14:paraId="5145E9ED" w14:textId="77777777" w:rsidR="003E76F9" w:rsidRPr="00AD2231" w:rsidRDefault="003E76F9" w:rsidP="003E76F9">
      <w:pPr>
        <w:spacing w:after="0" w:line="240" w:lineRule="auto"/>
        <w:jc w:val="both"/>
        <w:rPr>
          <w:rFonts w:ascii="Archivo Light" w:hAnsi="Archivo Light" w:cs="Archivo Light"/>
          <w:szCs w:val="24"/>
        </w:rPr>
      </w:pPr>
      <w:r w:rsidRPr="00AD2231">
        <w:rPr>
          <w:rFonts w:ascii="Archivo Light" w:hAnsi="Archivo Light" w:cs="Archivo Light"/>
          <w:szCs w:val="24"/>
        </w:rPr>
        <w:t>Informacija apie specialistus ir/arba ekspertus (</w:t>
      </w:r>
      <w:proofErr w:type="spellStart"/>
      <w:r w:rsidRPr="00AD2231">
        <w:rPr>
          <w:rFonts w:ascii="Archivo Light" w:hAnsi="Archivo Light" w:cs="Archivo Light"/>
          <w:szCs w:val="24"/>
        </w:rPr>
        <w:t>kvazisubtiekėjus</w:t>
      </w:r>
      <w:proofErr w:type="spellEnd"/>
      <w:r w:rsidRPr="00AD2231">
        <w:rPr>
          <w:rFonts w:ascii="Archivo Light" w:hAnsi="Archivo Light" w:cs="Archivo Light"/>
          <w:szCs w:val="24"/>
        </w:rPr>
        <w:t xml:space="preserve">), kuriais bus </w:t>
      </w:r>
      <w:r w:rsidRPr="00AD2231">
        <w:rPr>
          <w:rFonts w:ascii="Archivo Light" w:hAnsi="Archivo Light" w:cs="Archivo Light"/>
          <w:b/>
          <w:szCs w:val="24"/>
        </w:rPr>
        <w:t xml:space="preserve">remiamasi </w:t>
      </w:r>
      <w:r w:rsidRPr="00AD2231">
        <w:rPr>
          <w:rFonts w:ascii="Archivo Light" w:hAnsi="Archivo Light" w:cs="Archivo Light"/>
          <w:szCs w:val="24"/>
        </w:rPr>
        <w:t>įrodinėjant tiekėjo kvalifikaciją ir vykdant pirkimo sutartį:</w:t>
      </w:r>
    </w:p>
    <w:p w14:paraId="022C087C" w14:textId="77777777" w:rsidR="003E76F9" w:rsidRPr="00AD2231" w:rsidRDefault="003E76F9" w:rsidP="003E76F9">
      <w:pPr>
        <w:spacing w:after="0" w:line="240" w:lineRule="auto"/>
        <w:jc w:val="right"/>
        <w:rPr>
          <w:rFonts w:ascii="Archivo Light" w:hAnsi="Archivo Light" w:cs="Archivo Light"/>
          <w:i/>
          <w:szCs w:val="24"/>
        </w:rPr>
      </w:pPr>
      <w:r w:rsidRPr="00AD2231">
        <w:rPr>
          <w:rFonts w:ascii="Archivo Light" w:hAnsi="Archivo Light" w:cs="Archivo Light"/>
          <w:i/>
          <w:szCs w:val="24"/>
        </w:rPr>
        <w:t>Lentelė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216"/>
        <w:gridCol w:w="4387"/>
        <w:gridCol w:w="3456"/>
      </w:tblGrid>
      <w:tr w:rsidR="003E76F9" w:rsidRPr="00AD2231" w14:paraId="4D6340B4" w14:textId="77777777" w:rsidTr="00307AD7">
        <w:tc>
          <w:tcPr>
            <w:tcW w:w="570" w:type="dxa"/>
          </w:tcPr>
          <w:p w14:paraId="6E4E3949" w14:textId="77777777" w:rsidR="003E76F9" w:rsidRPr="00AD2231" w:rsidRDefault="003E76F9" w:rsidP="00307AD7">
            <w:pPr>
              <w:spacing w:after="0" w:line="240" w:lineRule="auto"/>
              <w:jc w:val="center"/>
              <w:rPr>
                <w:rFonts w:ascii="Archivo Light" w:hAnsi="Archivo Light" w:cs="Archivo Light"/>
                <w:b/>
                <w:szCs w:val="24"/>
              </w:rPr>
            </w:pPr>
            <w:r w:rsidRPr="00AD2231">
              <w:rPr>
                <w:rFonts w:ascii="Archivo Light" w:hAnsi="Archivo Light" w:cs="Archivo Light"/>
                <w:b/>
                <w:szCs w:val="24"/>
              </w:rPr>
              <w:t>Eil. Nr.</w:t>
            </w:r>
          </w:p>
        </w:tc>
        <w:tc>
          <w:tcPr>
            <w:tcW w:w="1225" w:type="dxa"/>
          </w:tcPr>
          <w:p w14:paraId="49F8A739" w14:textId="77777777" w:rsidR="003E76F9" w:rsidRPr="00AD2231" w:rsidRDefault="003E76F9" w:rsidP="00307AD7">
            <w:pPr>
              <w:spacing w:after="0" w:line="240" w:lineRule="auto"/>
              <w:jc w:val="center"/>
              <w:rPr>
                <w:rFonts w:ascii="Archivo Light" w:hAnsi="Archivo Light" w:cs="Archivo Light"/>
                <w:b/>
                <w:szCs w:val="24"/>
              </w:rPr>
            </w:pPr>
            <w:r w:rsidRPr="00AD2231">
              <w:rPr>
                <w:rFonts w:ascii="Archivo Light" w:hAnsi="Archivo Light" w:cs="Archivo Light"/>
                <w:b/>
                <w:szCs w:val="24"/>
              </w:rPr>
              <w:t>Vardas ir pavardė</w:t>
            </w:r>
          </w:p>
        </w:tc>
        <w:tc>
          <w:tcPr>
            <w:tcW w:w="4550" w:type="dxa"/>
          </w:tcPr>
          <w:p w14:paraId="6334104B" w14:textId="77777777" w:rsidR="003E76F9" w:rsidRPr="00AD2231" w:rsidRDefault="003E76F9" w:rsidP="00307AD7">
            <w:pPr>
              <w:spacing w:after="0" w:line="240" w:lineRule="auto"/>
              <w:jc w:val="center"/>
              <w:rPr>
                <w:rFonts w:ascii="Archivo Light" w:hAnsi="Archivo Light" w:cs="Archivo Light"/>
                <w:b/>
                <w:szCs w:val="24"/>
              </w:rPr>
            </w:pPr>
            <w:r w:rsidRPr="00AD2231">
              <w:rPr>
                <w:rFonts w:ascii="Archivo Light" w:hAnsi="Archivo Light" w:cs="Archivo Light"/>
                <w:b/>
                <w:szCs w:val="24"/>
                <w:lang w:val="x-none"/>
              </w:rPr>
              <w:t>S</w:t>
            </w:r>
            <w:r w:rsidRPr="00AD2231">
              <w:rPr>
                <w:rFonts w:ascii="Archivo Light" w:hAnsi="Archivo Light" w:cs="Archivo Light"/>
                <w:b/>
                <w:szCs w:val="24"/>
              </w:rPr>
              <w:t xml:space="preserve">iūlomas vadovaujantis asmuo kuriam </w:t>
            </w:r>
            <w:r w:rsidRPr="00AD2231">
              <w:rPr>
                <w:rFonts w:ascii="Archivo Light" w:hAnsi="Archivo Light" w:cs="Archivo Light"/>
                <w:b/>
                <w:szCs w:val="24"/>
                <w:lang w:val="x-none"/>
              </w:rPr>
              <w:t>Sutarties vykdymo tikslais bus reikalinga teisė be palydos patekti prie AB Klaipėdos valstybinio jūrų uosto direkcijos valdomų nacionaliniam saugumui užtikrinti svarbių įrenginių ar turto</w:t>
            </w:r>
            <w:r w:rsidRPr="00AD2231">
              <w:rPr>
                <w:rFonts w:ascii="Archivo Light" w:hAnsi="Archivo Light" w:cs="Archivo Light"/>
                <w:b/>
                <w:szCs w:val="24"/>
              </w:rPr>
              <w:t>.</w:t>
            </w:r>
          </w:p>
        </w:tc>
        <w:tc>
          <w:tcPr>
            <w:tcW w:w="3509" w:type="dxa"/>
          </w:tcPr>
          <w:p w14:paraId="5F61FE3D" w14:textId="77777777" w:rsidR="003E76F9" w:rsidRPr="00AD2231" w:rsidRDefault="003E76F9" w:rsidP="00307AD7">
            <w:pPr>
              <w:spacing w:after="0" w:line="240" w:lineRule="auto"/>
              <w:jc w:val="center"/>
              <w:rPr>
                <w:rFonts w:ascii="Archivo Light" w:hAnsi="Archivo Light" w:cs="Archivo Light"/>
                <w:b/>
                <w:szCs w:val="24"/>
              </w:rPr>
            </w:pPr>
            <w:r w:rsidRPr="00AD2231">
              <w:rPr>
                <w:rFonts w:ascii="Archivo Light" w:hAnsi="Archivo Light" w:cs="Archivo Light"/>
                <w:b/>
                <w:szCs w:val="24"/>
              </w:rPr>
              <w:t>Specialistas/ekspertas pasiūlymo teikimo momentu yra/nėra Tiekėjo personalo dalimi („YRA“/“NĖRA“)</w:t>
            </w:r>
          </w:p>
        </w:tc>
      </w:tr>
      <w:tr w:rsidR="003E76F9" w:rsidRPr="00AD2231" w14:paraId="1CE4D304" w14:textId="77777777" w:rsidTr="00307AD7">
        <w:tc>
          <w:tcPr>
            <w:tcW w:w="570" w:type="dxa"/>
          </w:tcPr>
          <w:p w14:paraId="73B60B5C" w14:textId="77777777" w:rsidR="003E76F9" w:rsidRPr="00AD2231" w:rsidRDefault="003E76F9" w:rsidP="00307AD7">
            <w:pPr>
              <w:spacing w:after="0" w:line="240" w:lineRule="auto"/>
              <w:rPr>
                <w:rFonts w:ascii="Archivo Light" w:hAnsi="Archivo Light" w:cs="Archivo Light"/>
                <w:szCs w:val="24"/>
              </w:rPr>
            </w:pPr>
            <w:r w:rsidRPr="00AD2231">
              <w:rPr>
                <w:rFonts w:ascii="Archivo Light" w:hAnsi="Archivo Light" w:cs="Archivo Light"/>
                <w:szCs w:val="24"/>
              </w:rPr>
              <w:t>1.</w:t>
            </w:r>
          </w:p>
        </w:tc>
        <w:tc>
          <w:tcPr>
            <w:tcW w:w="1225" w:type="dxa"/>
          </w:tcPr>
          <w:p w14:paraId="29DEBDB0" w14:textId="77777777" w:rsidR="003E76F9" w:rsidRPr="00AD2231" w:rsidRDefault="003E76F9" w:rsidP="00307AD7">
            <w:pPr>
              <w:spacing w:after="0" w:line="240" w:lineRule="auto"/>
              <w:rPr>
                <w:rFonts w:ascii="Archivo Light" w:hAnsi="Archivo Light" w:cs="Archivo Light"/>
                <w:szCs w:val="24"/>
              </w:rPr>
            </w:pPr>
          </w:p>
        </w:tc>
        <w:tc>
          <w:tcPr>
            <w:tcW w:w="4550" w:type="dxa"/>
          </w:tcPr>
          <w:p w14:paraId="611FC6C0" w14:textId="77777777" w:rsidR="003E76F9" w:rsidRPr="00AD2231" w:rsidRDefault="003E76F9" w:rsidP="00307AD7">
            <w:pPr>
              <w:spacing w:after="0" w:line="240" w:lineRule="auto"/>
              <w:rPr>
                <w:rFonts w:ascii="Archivo Light" w:hAnsi="Archivo Light" w:cs="Archivo Light"/>
                <w:szCs w:val="24"/>
              </w:rPr>
            </w:pPr>
          </w:p>
        </w:tc>
        <w:tc>
          <w:tcPr>
            <w:tcW w:w="3509" w:type="dxa"/>
          </w:tcPr>
          <w:p w14:paraId="1B18AE56" w14:textId="77777777" w:rsidR="003E76F9" w:rsidRPr="00AD2231" w:rsidRDefault="003E76F9" w:rsidP="00307AD7">
            <w:pPr>
              <w:spacing w:after="0" w:line="240" w:lineRule="auto"/>
              <w:rPr>
                <w:rFonts w:ascii="Archivo Light" w:hAnsi="Archivo Light" w:cs="Archivo Light"/>
                <w:szCs w:val="24"/>
              </w:rPr>
            </w:pPr>
          </w:p>
        </w:tc>
      </w:tr>
      <w:tr w:rsidR="003E76F9" w:rsidRPr="00AD2231" w14:paraId="42228F7D" w14:textId="77777777" w:rsidTr="00307AD7">
        <w:tc>
          <w:tcPr>
            <w:tcW w:w="570" w:type="dxa"/>
          </w:tcPr>
          <w:p w14:paraId="117FF5A8" w14:textId="77777777" w:rsidR="003E76F9" w:rsidRPr="00AD2231" w:rsidRDefault="003E76F9" w:rsidP="00307AD7">
            <w:pPr>
              <w:spacing w:after="0" w:line="240" w:lineRule="auto"/>
              <w:rPr>
                <w:rFonts w:ascii="Archivo Light" w:hAnsi="Archivo Light" w:cs="Archivo Light"/>
                <w:szCs w:val="24"/>
              </w:rPr>
            </w:pPr>
            <w:r w:rsidRPr="00AD2231">
              <w:rPr>
                <w:rFonts w:ascii="Archivo Light" w:hAnsi="Archivo Light" w:cs="Archivo Light"/>
                <w:szCs w:val="24"/>
              </w:rPr>
              <w:t>2.</w:t>
            </w:r>
          </w:p>
        </w:tc>
        <w:tc>
          <w:tcPr>
            <w:tcW w:w="1225" w:type="dxa"/>
          </w:tcPr>
          <w:p w14:paraId="74FFE028" w14:textId="77777777" w:rsidR="003E76F9" w:rsidRPr="00AD2231" w:rsidRDefault="003E76F9" w:rsidP="00307AD7">
            <w:pPr>
              <w:spacing w:after="0" w:line="240" w:lineRule="auto"/>
              <w:rPr>
                <w:rFonts w:ascii="Archivo Light" w:hAnsi="Archivo Light" w:cs="Archivo Light"/>
                <w:szCs w:val="24"/>
              </w:rPr>
            </w:pPr>
          </w:p>
        </w:tc>
        <w:tc>
          <w:tcPr>
            <w:tcW w:w="4550" w:type="dxa"/>
          </w:tcPr>
          <w:p w14:paraId="17474C3B" w14:textId="77777777" w:rsidR="003E76F9" w:rsidRPr="00AD2231" w:rsidRDefault="003E76F9" w:rsidP="00307AD7">
            <w:pPr>
              <w:spacing w:after="0" w:line="240" w:lineRule="auto"/>
              <w:rPr>
                <w:rFonts w:ascii="Archivo Light" w:hAnsi="Archivo Light" w:cs="Archivo Light"/>
                <w:szCs w:val="24"/>
              </w:rPr>
            </w:pPr>
          </w:p>
        </w:tc>
        <w:tc>
          <w:tcPr>
            <w:tcW w:w="3509" w:type="dxa"/>
          </w:tcPr>
          <w:p w14:paraId="254423EA" w14:textId="77777777" w:rsidR="003E76F9" w:rsidRPr="00AD2231" w:rsidRDefault="003E76F9" w:rsidP="00307AD7">
            <w:pPr>
              <w:spacing w:after="0" w:line="240" w:lineRule="auto"/>
              <w:rPr>
                <w:rFonts w:ascii="Archivo Light" w:hAnsi="Archivo Light" w:cs="Archivo Light"/>
                <w:szCs w:val="24"/>
              </w:rPr>
            </w:pPr>
          </w:p>
        </w:tc>
      </w:tr>
    </w:tbl>
    <w:p w14:paraId="42E79330" w14:textId="77777777" w:rsidR="003E76F9" w:rsidRPr="00AD2231" w:rsidRDefault="003E76F9" w:rsidP="003E76F9">
      <w:pPr>
        <w:spacing w:after="0" w:line="240" w:lineRule="auto"/>
        <w:jc w:val="both"/>
        <w:rPr>
          <w:rFonts w:ascii="Archivo Light" w:hAnsi="Archivo Light" w:cs="Archivo Light"/>
          <w:szCs w:val="24"/>
        </w:rPr>
      </w:pPr>
    </w:p>
    <w:p w14:paraId="49067E0A" w14:textId="77777777" w:rsidR="003E76F9" w:rsidRPr="00AD2231" w:rsidRDefault="003E76F9" w:rsidP="003E76F9">
      <w:pPr>
        <w:spacing w:after="0" w:line="240" w:lineRule="auto"/>
        <w:jc w:val="both"/>
        <w:rPr>
          <w:rFonts w:ascii="Archivo Light" w:hAnsi="Archivo Light" w:cs="Archivo Light"/>
          <w:szCs w:val="24"/>
        </w:rPr>
      </w:pPr>
      <w:r w:rsidRPr="00AD2231">
        <w:rPr>
          <w:rFonts w:ascii="Archivo Light" w:hAnsi="Archivo Light" w:cs="Archivo Light"/>
          <w:szCs w:val="24"/>
        </w:rPr>
        <w:t>Informacija apie sutarties vykdymui ketinamus pasitelkti subrangovus/subtiekėjus/subteikėjus, kurių pajėgumais nesiremia:</w:t>
      </w:r>
    </w:p>
    <w:p w14:paraId="191E2B2A" w14:textId="77777777" w:rsidR="003E76F9" w:rsidRPr="00AD2231" w:rsidRDefault="003E76F9" w:rsidP="003E76F9">
      <w:pPr>
        <w:spacing w:after="0" w:line="240" w:lineRule="auto"/>
        <w:jc w:val="right"/>
        <w:rPr>
          <w:rFonts w:ascii="Archivo Light" w:hAnsi="Archivo Light" w:cs="Archivo Light"/>
          <w:i/>
          <w:szCs w:val="24"/>
        </w:rPr>
      </w:pPr>
      <w:r w:rsidRPr="00AD2231">
        <w:rPr>
          <w:rFonts w:ascii="Archivo Light" w:hAnsi="Archivo Light" w:cs="Archivo Light"/>
          <w:i/>
          <w:szCs w:val="24"/>
        </w:rPr>
        <w:t>Lentelė Nr.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3E76F9" w:rsidRPr="00AD2231" w14:paraId="4E38ED0C" w14:textId="77777777" w:rsidTr="00307AD7">
        <w:trPr>
          <w:trHeight w:val="1837"/>
        </w:trPr>
        <w:tc>
          <w:tcPr>
            <w:tcW w:w="675" w:type="dxa"/>
            <w:vAlign w:val="center"/>
          </w:tcPr>
          <w:p w14:paraId="356AA274" w14:textId="77777777" w:rsidR="003E76F9" w:rsidRPr="00AD2231" w:rsidRDefault="003E76F9" w:rsidP="00307AD7">
            <w:pPr>
              <w:spacing w:after="0" w:line="240" w:lineRule="auto"/>
              <w:jc w:val="center"/>
              <w:rPr>
                <w:rFonts w:ascii="Archivo Light" w:hAnsi="Archivo Light" w:cs="Archivo Light"/>
                <w:b/>
                <w:szCs w:val="24"/>
              </w:rPr>
            </w:pPr>
            <w:r w:rsidRPr="00AD2231">
              <w:rPr>
                <w:rFonts w:ascii="Archivo Light" w:hAnsi="Archivo Light" w:cs="Archivo Light"/>
                <w:b/>
                <w:szCs w:val="24"/>
              </w:rPr>
              <w:t>Eil. Nr.</w:t>
            </w:r>
          </w:p>
        </w:tc>
        <w:tc>
          <w:tcPr>
            <w:tcW w:w="3969" w:type="dxa"/>
            <w:vAlign w:val="center"/>
          </w:tcPr>
          <w:p w14:paraId="56E71ED2" w14:textId="77777777" w:rsidR="003E76F9" w:rsidRPr="00AD2231" w:rsidRDefault="003E76F9" w:rsidP="00307AD7">
            <w:pPr>
              <w:spacing w:after="0" w:line="240" w:lineRule="auto"/>
              <w:jc w:val="center"/>
              <w:rPr>
                <w:rFonts w:ascii="Archivo Light" w:hAnsi="Archivo Light" w:cs="Archivo Light"/>
                <w:b/>
                <w:szCs w:val="24"/>
              </w:rPr>
            </w:pPr>
            <w:r w:rsidRPr="00AD2231">
              <w:rPr>
                <w:rFonts w:ascii="Archivo Light" w:hAnsi="Archivo Light" w:cs="Archivo Light"/>
                <w:b/>
                <w:szCs w:val="24"/>
              </w:rPr>
              <w:t>Subrangovo / subtiekėjo / subteikėjo pavadinimas, kodas ir adresas</w:t>
            </w:r>
          </w:p>
        </w:tc>
        <w:tc>
          <w:tcPr>
            <w:tcW w:w="5245" w:type="dxa"/>
            <w:vAlign w:val="center"/>
          </w:tcPr>
          <w:p w14:paraId="7B964097" w14:textId="77777777" w:rsidR="003E76F9" w:rsidRPr="00AD2231" w:rsidRDefault="003E76F9" w:rsidP="00307AD7">
            <w:pPr>
              <w:spacing w:after="0" w:line="240" w:lineRule="auto"/>
              <w:jc w:val="center"/>
              <w:rPr>
                <w:rFonts w:ascii="Archivo Light" w:hAnsi="Archivo Light" w:cs="Archivo Light"/>
                <w:b/>
                <w:szCs w:val="24"/>
              </w:rPr>
            </w:pPr>
            <w:r w:rsidRPr="00AD2231">
              <w:rPr>
                <w:rFonts w:ascii="Archivo Light" w:hAnsi="Archivo Light" w:cs="Archivo Light"/>
                <w:b/>
                <w:szCs w:val="24"/>
              </w:rPr>
              <w:t xml:space="preserve">Subrangovui / subtiekėjui / subteikėjui vykdyti perduodama sutarties dalis (konkretūs darbai, paslaugos) </w:t>
            </w:r>
          </w:p>
        </w:tc>
      </w:tr>
      <w:tr w:rsidR="003E76F9" w:rsidRPr="00AD2231" w14:paraId="1889BFEE" w14:textId="77777777" w:rsidTr="00307AD7">
        <w:tc>
          <w:tcPr>
            <w:tcW w:w="675" w:type="dxa"/>
          </w:tcPr>
          <w:p w14:paraId="78EAB980" w14:textId="77777777" w:rsidR="003E76F9" w:rsidRPr="00AD2231" w:rsidRDefault="003E76F9" w:rsidP="00307AD7">
            <w:pPr>
              <w:spacing w:after="0" w:line="240" w:lineRule="auto"/>
              <w:rPr>
                <w:rFonts w:ascii="Archivo Light" w:hAnsi="Archivo Light" w:cs="Archivo Light"/>
                <w:szCs w:val="24"/>
              </w:rPr>
            </w:pPr>
            <w:r w:rsidRPr="00AD2231">
              <w:rPr>
                <w:rFonts w:ascii="Archivo Light" w:hAnsi="Archivo Light" w:cs="Archivo Light"/>
                <w:szCs w:val="24"/>
              </w:rPr>
              <w:t>1.</w:t>
            </w:r>
          </w:p>
        </w:tc>
        <w:tc>
          <w:tcPr>
            <w:tcW w:w="3969" w:type="dxa"/>
          </w:tcPr>
          <w:p w14:paraId="5FDB6307" w14:textId="77777777" w:rsidR="003E76F9" w:rsidRPr="00AD2231" w:rsidRDefault="003E76F9" w:rsidP="00307AD7">
            <w:pPr>
              <w:spacing w:after="0" w:line="240" w:lineRule="auto"/>
              <w:rPr>
                <w:rFonts w:ascii="Archivo Light" w:hAnsi="Archivo Light" w:cs="Archivo Light"/>
                <w:szCs w:val="24"/>
              </w:rPr>
            </w:pPr>
          </w:p>
        </w:tc>
        <w:tc>
          <w:tcPr>
            <w:tcW w:w="5245" w:type="dxa"/>
          </w:tcPr>
          <w:p w14:paraId="7E72E35F" w14:textId="77777777" w:rsidR="003E76F9" w:rsidRPr="00AD2231" w:rsidRDefault="003E76F9" w:rsidP="00307AD7">
            <w:pPr>
              <w:spacing w:after="0" w:line="240" w:lineRule="auto"/>
              <w:rPr>
                <w:rFonts w:ascii="Archivo Light" w:hAnsi="Archivo Light" w:cs="Archivo Light"/>
                <w:szCs w:val="24"/>
              </w:rPr>
            </w:pPr>
          </w:p>
        </w:tc>
      </w:tr>
      <w:tr w:rsidR="003E76F9" w:rsidRPr="00AD2231" w14:paraId="49762965" w14:textId="77777777" w:rsidTr="00307AD7">
        <w:tc>
          <w:tcPr>
            <w:tcW w:w="675" w:type="dxa"/>
          </w:tcPr>
          <w:p w14:paraId="7794D038" w14:textId="77777777" w:rsidR="003E76F9" w:rsidRPr="00AD2231" w:rsidRDefault="003E76F9" w:rsidP="00307AD7">
            <w:pPr>
              <w:spacing w:after="0" w:line="240" w:lineRule="auto"/>
              <w:rPr>
                <w:rFonts w:ascii="Archivo Light" w:hAnsi="Archivo Light" w:cs="Archivo Light"/>
                <w:szCs w:val="24"/>
              </w:rPr>
            </w:pPr>
            <w:r w:rsidRPr="00AD2231">
              <w:rPr>
                <w:rFonts w:ascii="Archivo Light" w:hAnsi="Archivo Light" w:cs="Archivo Light"/>
                <w:szCs w:val="24"/>
              </w:rPr>
              <w:t>2.</w:t>
            </w:r>
          </w:p>
        </w:tc>
        <w:tc>
          <w:tcPr>
            <w:tcW w:w="3969" w:type="dxa"/>
          </w:tcPr>
          <w:p w14:paraId="2304EE7B" w14:textId="77777777" w:rsidR="003E76F9" w:rsidRPr="00AD2231" w:rsidRDefault="003E76F9" w:rsidP="00307AD7">
            <w:pPr>
              <w:spacing w:after="0" w:line="240" w:lineRule="auto"/>
              <w:rPr>
                <w:rFonts w:ascii="Archivo Light" w:hAnsi="Archivo Light" w:cs="Archivo Light"/>
                <w:szCs w:val="24"/>
              </w:rPr>
            </w:pPr>
          </w:p>
        </w:tc>
        <w:tc>
          <w:tcPr>
            <w:tcW w:w="5245" w:type="dxa"/>
          </w:tcPr>
          <w:p w14:paraId="0F3D9B29" w14:textId="77777777" w:rsidR="003E76F9" w:rsidRPr="00AD2231" w:rsidRDefault="003E76F9" w:rsidP="00307AD7">
            <w:pPr>
              <w:spacing w:after="0" w:line="240" w:lineRule="auto"/>
              <w:rPr>
                <w:rFonts w:ascii="Archivo Light" w:hAnsi="Archivo Light" w:cs="Archivo Light"/>
                <w:szCs w:val="24"/>
              </w:rPr>
            </w:pPr>
          </w:p>
        </w:tc>
      </w:tr>
    </w:tbl>
    <w:p w14:paraId="551ED5B1" w14:textId="77777777" w:rsidR="003E76F9" w:rsidRPr="00AD2231" w:rsidRDefault="003E76F9" w:rsidP="003E76F9">
      <w:pPr>
        <w:spacing w:after="0" w:line="240" w:lineRule="auto"/>
        <w:rPr>
          <w:rFonts w:ascii="Archivo Light" w:hAnsi="Archivo Light" w:cs="Archivo Light"/>
          <w:szCs w:val="24"/>
        </w:rPr>
      </w:pPr>
    </w:p>
    <w:p w14:paraId="1AF8C484" w14:textId="77777777" w:rsidR="003E76F9" w:rsidRPr="00AD2231" w:rsidRDefault="003E76F9" w:rsidP="003E76F9">
      <w:pPr>
        <w:spacing w:after="0" w:line="240" w:lineRule="auto"/>
        <w:rPr>
          <w:rFonts w:ascii="Archivo Light" w:hAnsi="Archivo Light" w:cs="Archivo Light"/>
          <w:szCs w:val="24"/>
        </w:rPr>
      </w:pPr>
    </w:p>
    <w:p w14:paraId="5497ADEE" w14:textId="77777777" w:rsidR="003E76F9" w:rsidRPr="00AD2231" w:rsidRDefault="003E76F9" w:rsidP="003E76F9">
      <w:pPr>
        <w:spacing w:after="0" w:line="240" w:lineRule="auto"/>
        <w:rPr>
          <w:rFonts w:ascii="Archivo Light" w:hAnsi="Archivo Light" w:cs="Archivo Light"/>
          <w:szCs w:val="24"/>
        </w:rPr>
      </w:pPr>
      <w:r w:rsidRPr="00AD2231">
        <w:rPr>
          <w:rFonts w:ascii="Archivo Light" w:hAnsi="Archivo Light" w:cs="Archivo Light"/>
          <w:szCs w:val="24"/>
        </w:rPr>
        <w:t>Mūsų pasiūlyme konfidencialią informaciją sudaro:</w:t>
      </w:r>
    </w:p>
    <w:p w14:paraId="59F86338" w14:textId="77777777" w:rsidR="003E76F9" w:rsidRPr="00AD2231" w:rsidRDefault="003E76F9" w:rsidP="003E76F9">
      <w:pPr>
        <w:spacing w:after="0" w:line="240" w:lineRule="auto"/>
        <w:jc w:val="right"/>
        <w:rPr>
          <w:rFonts w:ascii="Archivo Light" w:hAnsi="Archivo Light" w:cs="Archivo Light"/>
          <w:i/>
          <w:szCs w:val="24"/>
        </w:rPr>
      </w:pPr>
      <w:r w:rsidRPr="00AD2231">
        <w:rPr>
          <w:rFonts w:ascii="Archivo Light" w:hAnsi="Archivo Light" w:cs="Archivo Light"/>
          <w:i/>
          <w:szCs w:val="24"/>
        </w:rPr>
        <w:t>Lentelė Nr.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3E76F9" w:rsidRPr="00AD2231" w14:paraId="27EEF620" w14:textId="77777777" w:rsidTr="00307AD7">
        <w:tc>
          <w:tcPr>
            <w:tcW w:w="675" w:type="dxa"/>
          </w:tcPr>
          <w:p w14:paraId="29033A6E" w14:textId="77777777" w:rsidR="003E76F9" w:rsidRPr="00AD2231" w:rsidRDefault="003E76F9" w:rsidP="00307AD7">
            <w:pPr>
              <w:spacing w:after="0" w:line="240" w:lineRule="auto"/>
              <w:jc w:val="center"/>
              <w:rPr>
                <w:rFonts w:ascii="Archivo Light" w:hAnsi="Archivo Light" w:cs="Archivo Light"/>
                <w:b/>
                <w:szCs w:val="24"/>
              </w:rPr>
            </w:pPr>
            <w:r w:rsidRPr="00AD2231">
              <w:rPr>
                <w:rFonts w:ascii="Archivo Light" w:hAnsi="Archivo Light" w:cs="Archivo Light"/>
                <w:b/>
                <w:szCs w:val="24"/>
              </w:rPr>
              <w:t>Eil. Nr.</w:t>
            </w:r>
          </w:p>
        </w:tc>
        <w:tc>
          <w:tcPr>
            <w:tcW w:w="9179" w:type="dxa"/>
          </w:tcPr>
          <w:p w14:paraId="7BE554B1" w14:textId="77777777" w:rsidR="003E76F9" w:rsidRPr="00AD2231" w:rsidRDefault="003E76F9" w:rsidP="00307AD7">
            <w:pPr>
              <w:spacing w:after="0" w:line="240" w:lineRule="auto"/>
              <w:jc w:val="center"/>
              <w:rPr>
                <w:rFonts w:ascii="Archivo Light" w:hAnsi="Archivo Light" w:cs="Archivo Light"/>
                <w:b/>
                <w:szCs w:val="24"/>
              </w:rPr>
            </w:pPr>
            <w:r w:rsidRPr="00AD2231">
              <w:rPr>
                <w:rFonts w:ascii="Archivo Light" w:hAnsi="Archivo Light" w:cs="Archivo Light"/>
                <w:b/>
                <w:szCs w:val="24"/>
              </w:rPr>
              <w:t>Dokumentų (ar jų dalių) pavadinimai</w:t>
            </w:r>
          </w:p>
        </w:tc>
      </w:tr>
      <w:tr w:rsidR="003E76F9" w:rsidRPr="00AD2231" w14:paraId="7F916ADB" w14:textId="77777777" w:rsidTr="00307AD7">
        <w:tc>
          <w:tcPr>
            <w:tcW w:w="675" w:type="dxa"/>
          </w:tcPr>
          <w:p w14:paraId="1564EBCA" w14:textId="77777777" w:rsidR="003E76F9" w:rsidRPr="00AD2231" w:rsidRDefault="003E76F9" w:rsidP="00307AD7">
            <w:pPr>
              <w:spacing w:after="0" w:line="240" w:lineRule="auto"/>
              <w:rPr>
                <w:rFonts w:ascii="Archivo Light" w:hAnsi="Archivo Light" w:cs="Archivo Light"/>
                <w:szCs w:val="24"/>
              </w:rPr>
            </w:pPr>
            <w:r w:rsidRPr="00AD2231">
              <w:rPr>
                <w:rFonts w:ascii="Archivo Light" w:hAnsi="Archivo Light" w:cs="Archivo Light"/>
                <w:szCs w:val="24"/>
              </w:rPr>
              <w:t>1.</w:t>
            </w:r>
          </w:p>
        </w:tc>
        <w:tc>
          <w:tcPr>
            <w:tcW w:w="9179" w:type="dxa"/>
          </w:tcPr>
          <w:p w14:paraId="5BB666C5" w14:textId="77777777" w:rsidR="003E76F9" w:rsidRPr="00AD2231" w:rsidRDefault="003E76F9" w:rsidP="00307AD7">
            <w:pPr>
              <w:spacing w:after="0" w:line="240" w:lineRule="auto"/>
              <w:rPr>
                <w:rFonts w:ascii="Archivo Light" w:hAnsi="Archivo Light" w:cs="Archivo Light"/>
                <w:szCs w:val="24"/>
              </w:rPr>
            </w:pPr>
          </w:p>
        </w:tc>
      </w:tr>
      <w:tr w:rsidR="003E76F9" w:rsidRPr="00AD2231" w14:paraId="0E12F7BE" w14:textId="77777777" w:rsidTr="00307AD7">
        <w:tc>
          <w:tcPr>
            <w:tcW w:w="675" w:type="dxa"/>
          </w:tcPr>
          <w:p w14:paraId="08BD44DB" w14:textId="77777777" w:rsidR="003E76F9" w:rsidRPr="00AD2231" w:rsidRDefault="003E76F9" w:rsidP="00307AD7">
            <w:pPr>
              <w:spacing w:after="0" w:line="240" w:lineRule="auto"/>
              <w:rPr>
                <w:rFonts w:ascii="Archivo Light" w:hAnsi="Archivo Light" w:cs="Archivo Light"/>
                <w:szCs w:val="24"/>
              </w:rPr>
            </w:pPr>
            <w:r w:rsidRPr="00AD2231">
              <w:rPr>
                <w:rFonts w:ascii="Archivo Light" w:hAnsi="Archivo Light" w:cs="Archivo Light"/>
                <w:szCs w:val="24"/>
              </w:rPr>
              <w:t>2.</w:t>
            </w:r>
          </w:p>
        </w:tc>
        <w:tc>
          <w:tcPr>
            <w:tcW w:w="9179" w:type="dxa"/>
          </w:tcPr>
          <w:p w14:paraId="60072B3F" w14:textId="77777777" w:rsidR="003E76F9" w:rsidRPr="00AD2231" w:rsidRDefault="003E76F9" w:rsidP="00307AD7">
            <w:pPr>
              <w:spacing w:after="0" w:line="240" w:lineRule="auto"/>
              <w:rPr>
                <w:rFonts w:ascii="Archivo Light" w:hAnsi="Archivo Light" w:cs="Archivo Light"/>
                <w:szCs w:val="24"/>
              </w:rPr>
            </w:pPr>
          </w:p>
        </w:tc>
      </w:tr>
    </w:tbl>
    <w:p w14:paraId="08B6DE10" w14:textId="77777777" w:rsidR="003E76F9" w:rsidRPr="00AD2231" w:rsidRDefault="003E76F9" w:rsidP="003E76F9">
      <w:pPr>
        <w:spacing w:after="0" w:line="240" w:lineRule="auto"/>
        <w:rPr>
          <w:rFonts w:ascii="Archivo Light" w:hAnsi="Archivo Light" w:cs="Archivo Light"/>
          <w:szCs w:val="24"/>
        </w:rPr>
      </w:pPr>
      <w:r w:rsidRPr="00AD2231">
        <w:rPr>
          <w:rFonts w:ascii="Archivo Light" w:hAnsi="Archivo Light" w:cs="Archivo Light"/>
          <w:szCs w:val="24"/>
        </w:rPr>
        <w:t>Pastaba. Jei dalyvis šios lentelės neužpildo ir (ar) failo (bylos) pavadinime nenurodo „konfidencialu“, AB KVJUD laiko, kad jo pateiktame pasiūlyme nėra konfidencialios informacijos.</w:t>
      </w:r>
    </w:p>
    <w:p w14:paraId="6A71BB77" w14:textId="77777777" w:rsidR="003E76F9" w:rsidRPr="00AD2231" w:rsidRDefault="003E76F9" w:rsidP="003E76F9">
      <w:pPr>
        <w:spacing w:after="0" w:line="240" w:lineRule="auto"/>
        <w:rPr>
          <w:rFonts w:ascii="Archivo Light" w:hAnsi="Archivo Light" w:cs="Archivo Light"/>
          <w:szCs w:val="24"/>
        </w:rPr>
      </w:pPr>
    </w:p>
    <w:p w14:paraId="2831B227" w14:textId="77777777" w:rsidR="003E76F9" w:rsidRPr="00AD2231" w:rsidRDefault="003E76F9" w:rsidP="003E76F9">
      <w:pPr>
        <w:spacing w:after="0" w:line="240" w:lineRule="auto"/>
        <w:rPr>
          <w:rFonts w:ascii="Archivo Light" w:hAnsi="Archivo Light" w:cs="Archivo Light"/>
          <w:szCs w:val="24"/>
        </w:rPr>
      </w:pPr>
      <w:r w:rsidRPr="00AD2231">
        <w:rPr>
          <w:rFonts w:ascii="Archivo Light" w:hAnsi="Archivo Light" w:cs="Archivo Light"/>
          <w:szCs w:val="24"/>
        </w:rPr>
        <w:t>Kartu su pasiūlymu pateikiami šie dokumentai:</w:t>
      </w:r>
    </w:p>
    <w:p w14:paraId="158C478E" w14:textId="77777777" w:rsidR="003E76F9" w:rsidRPr="00AD2231" w:rsidRDefault="003E76F9" w:rsidP="003E76F9">
      <w:pPr>
        <w:spacing w:after="0" w:line="240" w:lineRule="auto"/>
        <w:jc w:val="right"/>
        <w:rPr>
          <w:rFonts w:ascii="Archivo Light" w:hAnsi="Archivo Light" w:cs="Archivo Light"/>
          <w:i/>
          <w:szCs w:val="24"/>
        </w:rPr>
      </w:pPr>
      <w:r w:rsidRPr="00AD2231">
        <w:rPr>
          <w:rFonts w:ascii="Archivo Light" w:hAnsi="Archivo Light" w:cs="Archivo Light"/>
          <w:i/>
          <w:szCs w:val="24"/>
        </w:rPr>
        <w:t>Lentelė Nr.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3E76F9" w:rsidRPr="00AD2231" w14:paraId="53111048" w14:textId="77777777" w:rsidTr="00307AD7">
        <w:tc>
          <w:tcPr>
            <w:tcW w:w="675" w:type="dxa"/>
          </w:tcPr>
          <w:p w14:paraId="41A1CDB4" w14:textId="77777777" w:rsidR="003E76F9" w:rsidRPr="00AD2231" w:rsidRDefault="003E76F9" w:rsidP="00307AD7">
            <w:pPr>
              <w:spacing w:after="0" w:line="240" w:lineRule="auto"/>
              <w:jc w:val="center"/>
              <w:rPr>
                <w:rFonts w:ascii="Archivo Light" w:hAnsi="Archivo Light" w:cs="Archivo Light"/>
                <w:b/>
                <w:szCs w:val="24"/>
              </w:rPr>
            </w:pPr>
            <w:r w:rsidRPr="00AD2231">
              <w:rPr>
                <w:rFonts w:ascii="Archivo Light" w:hAnsi="Archivo Light" w:cs="Archivo Light"/>
                <w:b/>
                <w:szCs w:val="24"/>
              </w:rPr>
              <w:t>Eil. Nr.</w:t>
            </w:r>
          </w:p>
        </w:tc>
        <w:tc>
          <w:tcPr>
            <w:tcW w:w="9179" w:type="dxa"/>
          </w:tcPr>
          <w:p w14:paraId="775D584A" w14:textId="77777777" w:rsidR="003E76F9" w:rsidRPr="00AD2231" w:rsidRDefault="003E76F9" w:rsidP="00307AD7">
            <w:pPr>
              <w:spacing w:after="0" w:line="240" w:lineRule="auto"/>
              <w:jc w:val="center"/>
              <w:rPr>
                <w:rFonts w:ascii="Archivo Light" w:hAnsi="Archivo Light" w:cs="Archivo Light"/>
                <w:b/>
                <w:szCs w:val="24"/>
              </w:rPr>
            </w:pPr>
            <w:r w:rsidRPr="00AD2231">
              <w:rPr>
                <w:rFonts w:ascii="Archivo Light" w:hAnsi="Archivo Light" w:cs="Archivo Light"/>
                <w:b/>
                <w:szCs w:val="24"/>
              </w:rPr>
              <w:t>Dokumentų pavadinimai</w:t>
            </w:r>
          </w:p>
        </w:tc>
      </w:tr>
      <w:tr w:rsidR="003E76F9" w:rsidRPr="00AD2231" w14:paraId="6379242A" w14:textId="77777777" w:rsidTr="00307AD7">
        <w:tc>
          <w:tcPr>
            <w:tcW w:w="675" w:type="dxa"/>
          </w:tcPr>
          <w:p w14:paraId="50AA8EAB" w14:textId="77777777" w:rsidR="003E76F9" w:rsidRPr="00AD2231" w:rsidRDefault="003E76F9" w:rsidP="00307AD7">
            <w:pPr>
              <w:spacing w:after="0" w:line="240" w:lineRule="auto"/>
              <w:rPr>
                <w:rFonts w:ascii="Archivo Light" w:hAnsi="Archivo Light" w:cs="Archivo Light"/>
                <w:szCs w:val="24"/>
              </w:rPr>
            </w:pPr>
            <w:r w:rsidRPr="00AD2231">
              <w:rPr>
                <w:rFonts w:ascii="Archivo Light" w:hAnsi="Archivo Light" w:cs="Archivo Light"/>
                <w:szCs w:val="24"/>
              </w:rPr>
              <w:t>1.</w:t>
            </w:r>
          </w:p>
        </w:tc>
        <w:tc>
          <w:tcPr>
            <w:tcW w:w="9179" w:type="dxa"/>
          </w:tcPr>
          <w:p w14:paraId="3A302145" w14:textId="77777777" w:rsidR="003E76F9" w:rsidRPr="00AD2231" w:rsidRDefault="003E76F9" w:rsidP="00307AD7">
            <w:pPr>
              <w:spacing w:after="0" w:line="240" w:lineRule="auto"/>
              <w:rPr>
                <w:rFonts w:ascii="Archivo Light" w:hAnsi="Archivo Light" w:cs="Archivo Light"/>
                <w:szCs w:val="24"/>
              </w:rPr>
            </w:pPr>
          </w:p>
        </w:tc>
      </w:tr>
      <w:tr w:rsidR="003E76F9" w:rsidRPr="00AD2231" w14:paraId="7CDFA6C5" w14:textId="77777777" w:rsidTr="00307AD7">
        <w:tc>
          <w:tcPr>
            <w:tcW w:w="675" w:type="dxa"/>
          </w:tcPr>
          <w:p w14:paraId="396D3FC4" w14:textId="77777777" w:rsidR="003E76F9" w:rsidRPr="00AD2231" w:rsidRDefault="003E76F9" w:rsidP="00307AD7">
            <w:pPr>
              <w:spacing w:after="0" w:line="240" w:lineRule="auto"/>
              <w:rPr>
                <w:rFonts w:ascii="Archivo Light" w:hAnsi="Archivo Light" w:cs="Archivo Light"/>
                <w:szCs w:val="24"/>
              </w:rPr>
            </w:pPr>
            <w:r w:rsidRPr="00AD2231">
              <w:rPr>
                <w:rFonts w:ascii="Archivo Light" w:hAnsi="Archivo Light" w:cs="Archivo Light"/>
                <w:szCs w:val="24"/>
              </w:rPr>
              <w:t>2.</w:t>
            </w:r>
          </w:p>
        </w:tc>
        <w:tc>
          <w:tcPr>
            <w:tcW w:w="9179" w:type="dxa"/>
          </w:tcPr>
          <w:p w14:paraId="2F341A3F" w14:textId="77777777" w:rsidR="003E76F9" w:rsidRPr="00AD2231" w:rsidRDefault="003E76F9" w:rsidP="00307AD7">
            <w:pPr>
              <w:spacing w:after="0" w:line="240" w:lineRule="auto"/>
              <w:rPr>
                <w:rFonts w:ascii="Archivo Light" w:hAnsi="Archivo Light" w:cs="Archivo Light"/>
                <w:szCs w:val="24"/>
              </w:rPr>
            </w:pPr>
          </w:p>
        </w:tc>
      </w:tr>
    </w:tbl>
    <w:p w14:paraId="2B0DC323" w14:textId="77777777" w:rsidR="003E76F9" w:rsidRPr="00AD2231" w:rsidRDefault="003E76F9" w:rsidP="003E76F9">
      <w:pPr>
        <w:spacing w:after="0" w:line="240" w:lineRule="auto"/>
        <w:rPr>
          <w:rFonts w:ascii="Archivo Light" w:hAnsi="Archivo Light" w:cs="Archivo Light"/>
          <w:szCs w:val="24"/>
        </w:rPr>
      </w:pPr>
      <w:r w:rsidRPr="00AD2231">
        <w:rPr>
          <w:rFonts w:ascii="Archivo Light" w:hAnsi="Archivo Light" w:cs="Archivo Light"/>
          <w:szCs w:val="24"/>
        </w:rPr>
        <w:t>Pasiūlymas galioja 90 dienų po pasiūlymų pateikimo galutinės datos.</w:t>
      </w:r>
    </w:p>
    <w:p w14:paraId="4A03DB06" w14:textId="77777777" w:rsidR="003E76F9" w:rsidRPr="00AD2231" w:rsidRDefault="003E76F9" w:rsidP="003E76F9">
      <w:pPr>
        <w:spacing w:after="0" w:line="240" w:lineRule="auto"/>
        <w:rPr>
          <w:rFonts w:ascii="Archivo Light" w:hAnsi="Archivo Light" w:cs="Archivo Light"/>
          <w:szCs w:val="24"/>
        </w:rPr>
      </w:pPr>
    </w:p>
    <w:p w14:paraId="10F64FB2" w14:textId="77777777" w:rsidR="003E76F9" w:rsidRPr="00AD2231" w:rsidRDefault="003E76F9" w:rsidP="003E76F9">
      <w:pPr>
        <w:suppressAutoHyphens/>
        <w:spacing w:after="0" w:line="240" w:lineRule="auto"/>
        <w:ind w:right="-2"/>
        <w:rPr>
          <w:rFonts w:ascii="Archivo Light" w:hAnsi="Archivo Light" w:cs="Archivo Light"/>
          <w:szCs w:val="24"/>
        </w:rPr>
      </w:pPr>
      <w:r w:rsidRPr="00AD2231">
        <w:rPr>
          <w:rFonts w:ascii="Archivo Light" w:hAnsi="Archivo Light" w:cs="Archivo Light"/>
          <w:szCs w:val="24"/>
        </w:rPr>
        <w:lastRenderedPageBreak/>
        <w:t>________________________________</w:t>
      </w:r>
      <w:r w:rsidRPr="00AD2231">
        <w:rPr>
          <w:rFonts w:ascii="Archivo Light" w:hAnsi="Archivo Light" w:cs="Archivo Light"/>
          <w:szCs w:val="24"/>
        </w:rPr>
        <w:tab/>
        <w:t xml:space="preserve">                __________</w:t>
      </w:r>
      <w:r w:rsidRPr="00AD2231">
        <w:rPr>
          <w:rFonts w:ascii="Archivo Light" w:hAnsi="Archivo Light" w:cs="Archivo Light"/>
          <w:szCs w:val="24"/>
        </w:rPr>
        <w:tab/>
        <w:t>__________________________</w:t>
      </w:r>
    </w:p>
    <w:p w14:paraId="545C2353" w14:textId="77777777" w:rsidR="003E76F9" w:rsidRPr="00AD2231" w:rsidRDefault="003E76F9" w:rsidP="003E76F9">
      <w:pPr>
        <w:suppressAutoHyphens/>
        <w:spacing w:after="0" w:line="240" w:lineRule="auto"/>
        <w:rPr>
          <w:rFonts w:ascii="Archivo Light" w:hAnsi="Archivo Light" w:cs="Archivo Light"/>
          <w:i/>
          <w:szCs w:val="24"/>
        </w:rPr>
      </w:pPr>
      <w:r w:rsidRPr="00AD2231">
        <w:rPr>
          <w:rFonts w:ascii="Archivo Light" w:hAnsi="Archivo Light" w:cs="Archivo Light"/>
          <w:i/>
          <w:szCs w:val="24"/>
        </w:rPr>
        <w:t>Dalyvio  arba jo  įgalioto asmens pareigos</w:t>
      </w:r>
      <w:r w:rsidRPr="00AD2231">
        <w:rPr>
          <w:rFonts w:ascii="Archivo Light" w:hAnsi="Archivo Light" w:cs="Archivo Light"/>
          <w:i/>
          <w:szCs w:val="24"/>
        </w:rPr>
        <w:tab/>
        <w:t>parašas</w:t>
      </w:r>
      <w:r w:rsidRPr="00AD2231">
        <w:rPr>
          <w:rFonts w:ascii="Archivo Light" w:hAnsi="Archivo Light" w:cs="Archivo Light"/>
          <w:i/>
          <w:szCs w:val="24"/>
        </w:rPr>
        <w:tab/>
        <w:t xml:space="preserve">               vardas ir pavardė</w:t>
      </w:r>
      <w:r w:rsidRPr="00AD2231">
        <w:rPr>
          <w:rFonts w:ascii="Archivo Light" w:hAnsi="Archivo Light" w:cs="Archivo Light"/>
          <w:i/>
          <w:szCs w:val="24"/>
        </w:rPr>
        <w:tab/>
      </w:r>
      <w:r w:rsidRPr="00AD2231">
        <w:rPr>
          <w:rFonts w:ascii="Archivo Light" w:hAnsi="Archivo Light" w:cs="Archivo Light"/>
          <w:i/>
          <w:szCs w:val="24"/>
        </w:rPr>
        <w:tab/>
      </w:r>
      <w:r w:rsidRPr="00AD2231">
        <w:rPr>
          <w:rFonts w:ascii="Archivo Light" w:hAnsi="Archivo Light" w:cs="Archivo Light"/>
          <w:i/>
          <w:szCs w:val="24"/>
        </w:rPr>
        <w:tab/>
      </w:r>
      <w:r w:rsidRPr="00AD2231">
        <w:rPr>
          <w:rFonts w:ascii="Archivo Light" w:hAnsi="Archivo Light" w:cs="Archivo Light"/>
          <w:i/>
          <w:szCs w:val="24"/>
        </w:rPr>
        <w:tab/>
      </w:r>
    </w:p>
    <w:p w14:paraId="6DC401D0" w14:textId="77777777" w:rsidR="003E76F9" w:rsidRPr="00AD2231" w:rsidRDefault="003E76F9" w:rsidP="003E76F9">
      <w:pPr>
        <w:tabs>
          <w:tab w:val="left" w:pos="720"/>
        </w:tabs>
        <w:spacing w:after="0" w:line="240" w:lineRule="auto"/>
        <w:ind w:right="-1"/>
        <w:jc w:val="center"/>
        <w:rPr>
          <w:rFonts w:ascii="Archivo Light" w:hAnsi="Archivo Light" w:cs="Archivo Light"/>
          <w:szCs w:val="24"/>
        </w:rPr>
      </w:pPr>
      <w:r w:rsidRPr="00AD2231">
        <w:rPr>
          <w:rFonts w:ascii="Archivo Light" w:hAnsi="Archivo Light" w:cs="Archivo Light"/>
          <w:szCs w:val="24"/>
        </w:rPr>
        <w:t>Pastaba. Šis dokumentas teikiamas pasirašytas įmonės vadovo ar jo įgalioto asmens.</w:t>
      </w:r>
    </w:p>
    <w:p w14:paraId="13868087" w14:textId="77777777" w:rsidR="003E76F9" w:rsidRPr="00147BFC" w:rsidRDefault="003E76F9" w:rsidP="003E76F9">
      <w:pPr>
        <w:pStyle w:val="BodyText"/>
        <w:spacing w:after="0" w:line="240" w:lineRule="auto"/>
        <w:rPr>
          <w:rFonts w:ascii="Archivo Light" w:hAnsi="Archivo Light" w:cs="Archivo Light"/>
          <w:b/>
          <w:lang w:val="lt-LT"/>
        </w:rPr>
      </w:pPr>
    </w:p>
    <w:p w14:paraId="29FD672D" w14:textId="77777777" w:rsidR="003E76F9" w:rsidRPr="00147BFC" w:rsidRDefault="003E76F9" w:rsidP="003E76F9">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br w:type="page"/>
      </w:r>
    </w:p>
    <w:p w14:paraId="796C02A9" w14:textId="77777777" w:rsidR="003E76F9" w:rsidRPr="00147BFC" w:rsidRDefault="003E76F9" w:rsidP="003E76F9">
      <w:pPr>
        <w:tabs>
          <w:tab w:val="left" w:pos="720"/>
        </w:tabs>
        <w:spacing w:after="0" w:line="240" w:lineRule="auto"/>
        <w:ind w:right="-1"/>
        <w:jc w:val="right"/>
        <w:rPr>
          <w:rFonts w:ascii="Archivo Light" w:hAnsi="Archivo Light" w:cs="Archivo Light"/>
          <w:b/>
          <w:szCs w:val="24"/>
        </w:rPr>
      </w:pPr>
      <w:r w:rsidRPr="00B2598E">
        <w:rPr>
          <w:rFonts w:ascii="Archivo Light" w:hAnsi="Archivo Light" w:cs="Archivo Light"/>
          <w:b/>
          <w:szCs w:val="24"/>
        </w:rPr>
        <w:lastRenderedPageBreak/>
        <w:t>2</w:t>
      </w:r>
      <w:r w:rsidRPr="00147BFC">
        <w:rPr>
          <w:rFonts w:ascii="Archivo Light" w:hAnsi="Archivo Light" w:cs="Archivo Light"/>
          <w:b/>
          <w:sz w:val="22"/>
        </w:rPr>
        <w:t xml:space="preserve"> </w:t>
      </w:r>
      <w:r w:rsidRPr="00147BFC">
        <w:rPr>
          <w:rFonts w:ascii="Archivo Light" w:hAnsi="Archivo Light" w:cs="Archivo Light"/>
          <w:b/>
          <w:szCs w:val="24"/>
        </w:rPr>
        <w:t>PRIEDAS</w:t>
      </w:r>
    </w:p>
    <w:p w14:paraId="3FAEFB04" w14:textId="77777777" w:rsidR="003E76F9" w:rsidRPr="00B2598E" w:rsidRDefault="003E76F9" w:rsidP="003E76F9">
      <w:pPr>
        <w:tabs>
          <w:tab w:val="left" w:pos="720"/>
        </w:tabs>
        <w:spacing w:after="0" w:line="240" w:lineRule="auto"/>
        <w:ind w:right="-1"/>
        <w:jc w:val="center"/>
        <w:rPr>
          <w:rFonts w:ascii="Archivo Light" w:hAnsi="Archivo Light" w:cs="Archivo Light"/>
          <w:b/>
          <w:sz w:val="12"/>
          <w:szCs w:val="12"/>
        </w:rPr>
      </w:pPr>
    </w:p>
    <w:p w14:paraId="36E09867" w14:textId="77777777" w:rsidR="003E76F9" w:rsidRPr="00147BFC" w:rsidRDefault="003E76F9" w:rsidP="003E76F9">
      <w:pPr>
        <w:spacing w:after="0" w:line="240" w:lineRule="auto"/>
        <w:jc w:val="center"/>
        <w:rPr>
          <w:rFonts w:ascii="Archivo Light" w:hAnsi="Archivo Light" w:cs="Archivo Light"/>
          <w:b/>
          <w:bCs/>
        </w:rPr>
      </w:pPr>
      <w:r w:rsidRPr="00147BFC">
        <w:rPr>
          <w:rFonts w:ascii="Archivo Light" w:eastAsia="Times New Roman" w:hAnsi="Archivo Light" w:cs="Archivo Light"/>
          <w:b/>
          <w:bCs/>
          <w:szCs w:val="24"/>
          <w:lang w:eastAsia="lt-LT"/>
        </w:rPr>
        <w:t>TIEKĖJO DEKLARACIJA</w:t>
      </w:r>
      <w:r w:rsidRPr="00147BFC">
        <w:rPr>
          <w:rFonts w:ascii="Archivo Light" w:hAnsi="Archivo Light" w:cs="Archivo Light"/>
          <w:b/>
          <w:bCs/>
        </w:rPr>
        <w:t xml:space="preserve"> APIE TIEKĖJĄ, JO SUBTIEKĖJUS, ŪKIO SUBJEKTUS, KURIŲ PAJĖGUMAIS REMIAMASI</w:t>
      </w:r>
    </w:p>
    <w:p w14:paraId="614379FD" w14:textId="77777777" w:rsidR="003E76F9" w:rsidRPr="00B2598E" w:rsidRDefault="003E76F9" w:rsidP="003E76F9">
      <w:pPr>
        <w:spacing w:after="0" w:line="240" w:lineRule="auto"/>
        <w:jc w:val="center"/>
        <w:rPr>
          <w:rFonts w:ascii="Archivo Light" w:hAnsi="Archivo Light" w:cs="Archivo Light"/>
          <w:b/>
          <w:bCs/>
          <w:sz w:val="12"/>
          <w:szCs w:val="12"/>
        </w:rPr>
      </w:pPr>
    </w:p>
    <w:p w14:paraId="74ABBF31" w14:textId="77777777" w:rsidR="003E76F9" w:rsidRPr="00B2598E" w:rsidRDefault="003E76F9" w:rsidP="003E76F9">
      <w:pPr>
        <w:pStyle w:val="BodyText"/>
        <w:spacing w:after="0" w:line="240" w:lineRule="auto"/>
        <w:jc w:val="center"/>
        <w:rPr>
          <w:rFonts w:ascii="Archivo Light" w:hAnsi="Archivo Light" w:cs="Archivo Light"/>
          <w:b/>
          <w:caps/>
          <w:lang w:val="lt-LT"/>
        </w:rPr>
      </w:pPr>
      <w:r w:rsidRPr="00B2598E">
        <w:rPr>
          <w:rFonts w:ascii="Archivo Light" w:hAnsi="Archivo Light" w:cs="Archivo Light"/>
          <w:b/>
          <w:bCs/>
          <w:caps/>
          <w:lang w:val="lt-LT"/>
        </w:rPr>
        <w:t>Atviras (</w:t>
      </w:r>
      <w:r w:rsidRPr="00B2598E">
        <w:rPr>
          <w:rFonts w:ascii="Archivo Light" w:hAnsi="Archivo Light" w:cs="Archivo Light"/>
          <w:b/>
          <w:bCs/>
          <w:szCs w:val="24"/>
          <w:lang w:val="lt-LT"/>
        </w:rPr>
        <w:t>TARPTAUTINIO</w:t>
      </w:r>
      <w:r w:rsidRPr="00B2598E">
        <w:rPr>
          <w:rFonts w:ascii="Archivo Light" w:hAnsi="Archivo Light" w:cs="Archivo Light"/>
          <w:b/>
          <w:bCs/>
          <w:caps/>
          <w:lang w:val="lt-LT"/>
        </w:rPr>
        <w:t xml:space="preserve">) konkursas </w:t>
      </w:r>
      <w:r w:rsidRPr="00B2598E">
        <w:rPr>
          <w:rFonts w:ascii="Archivo Light" w:hAnsi="Archivo Light" w:cs="Archivo Light"/>
          <w:b/>
          <w:szCs w:val="24"/>
          <w:lang w:val="lt-LT"/>
        </w:rPr>
        <w:t>„</w:t>
      </w:r>
      <w:r w:rsidRPr="003A1665">
        <w:rPr>
          <w:rFonts w:ascii="Archivo Light" w:hAnsi="Archivo Light" w:cs="Archivo Light"/>
          <w:b/>
          <w:szCs w:val="24"/>
          <w:lang w:val="lt-LT"/>
        </w:rPr>
        <w:t>EKSPLOATACINIŲ UOSTO AKVATORIJOS DUGNO VALYMO DARBŲ PIRKIMAS KLAIPĖDOS VALSTYBINIO JŪRŲ UOSTO AKVATORIJOJE NUO PK-22 IKI PK110A</w:t>
      </w:r>
      <w:r w:rsidRPr="00B2598E">
        <w:rPr>
          <w:rFonts w:ascii="Archivo Light" w:hAnsi="Archivo Light" w:cs="Archivo Light"/>
          <w:b/>
          <w:caps/>
          <w:lang w:val="lt-LT"/>
        </w:rPr>
        <w:t>“</w:t>
      </w:r>
    </w:p>
    <w:p w14:paraId="7BD2A44C" w14:textId="77777777" w:rsidR="003E76F9" w:rsidRPr="00147BFC" w:rsidRDefault="003E76F9" w:rsidP="003E76F9">
      <w:pPr>
        <w:pStyle w:val="BodyText"/>
        <w:spacing w:after="0" w:line="240" w:lineRule="auto"/>
        <w:jc w:val="center"/>
        <w:rPr>
          <w:rFonts w:ascii="Archivo Light" w:hAnsi="Archivo Light" w:cs="Archivo Light"/>
          <w:lang w:val="lt-LT"/>
        </w:rPr>
      </w:pPr>
    </w:p>
    <w:p w14:paraId="5AF5EE38" w14:textId="77777777" w:rsidR="003E76F9" w:rsidRPr="00147BFC" w:rsidRDefault="003E76F9" w:rsidP="003E76F9">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szCs w:val="24"/>
          <w:lang w:eastAsia="lt-LT"/>
        </w:rPr>
        <w:t>____________</w:t>
      </w:r>
    </w:p>
    <w:p w14:paraId="27C0C8DD" w14:textId="77777777" w:rsidR="003E76F9" w:rsidRPr="00147BFC" w:rsidRDefault="003E76F9" w:rsidP="003E76F9">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bCs/>
          <w:color w:val="000000"/>
          <w:szCs w:val="24"/>
          <w:lang w:eastAsia="lt-LT"/>
        </w:rPr>
        <w:t>(Data)</w:t>
      </w:r>
    </w:p>
    <w:p w14:paraId="29E69D0E" w14:textId="77777777" w:rsidR="003E76F9" w:rsidRPr="00147BFC" w:rsidRDefault="003E76F9" w:rsidP="003E76F9">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_____________</w:t>
      </w:r>
    </w:p>
    <w:p w14:paraId="0F23E29A" w14:textId="77777777" w:rsidR="003E76F9" w:rsidRPr="00147BFC" w:rsidRDefault="003E76F9" w:rsidP="003E76F9">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(Vieta)</w:t>
      </w:r>
    </w:p>
    <w:p w14:paraId="6EB8F07B" w14:textId="77777777" w:rsidR="003E76F9" w:rsidRPr="00147BFC" w:rsidRDefault="003E76F9" w:rsidP="003E76F9">
      <w:pPr>
        <w:spacing w:after="0" w:line="240" w:lineRule="auto"/>
        <w:rPr>
          <w:rFonts w:ascii="Archivo Light" w:hAnsi="Archivo Light" w:cs="Archivo Light"/>
          <w:szCs w:val="24"/>
          <w:highlight w:val="yellow"/>
          <w:u w:val="single"/>
        </w:rPr>
      </w:pPr>
    </w:p>
    <w:p w14:paraId="47EE83E9" w14:textId="77777777" w:rsidR="003E76F9" w:rsidRPr="00147BFC" w:rsidRDefault="003E76F9" w:rsidP="003E76F9">
      <w:pPr>
        <w:spacing w:after="0" w:line="240" w:lineRule="auto"/>
        <w:jc w:val="both"/>
        <w:rPr>
          <w:rFonts w:ascii="Archivo Light" w:hAnsi="Archivo Light" w:cs="Archivo Light"/>
          <w:szCs w:val="24"/>
          <w:u w:val="single"/>
        </w:rPr>
      </w:pPr>
      <w:r w:rsidRPr="00147BFC">
        <w:rPr>
          <w:rFonts w:ascii="Archivo Light" w:eastAsia="Times New Roman" w:hAnsi="Archivo Light" w:cs="Archivo Light"/>
          <w:b/>
          <w:szCs w:val="24"/>
          <w:u w:val="single"/>
        </w:rPr>
        <w:t>Akcinė bendrovė Klaipėdos valstybinio jūrų uosto direkcija</w:t>
      </w:r>
      <w:r w:rsidRPr="00147BFC">
        <w:rPr>
          <w:rFonts w:ascii="Archivo Light" w:hAnsi="Archivo Light" w:cs="Archivo Light"/>
          <w:szCs w:val="24"/>
          <w:u w:val="single"/>
        </w:rPr>
        <w:t xml:space="preserve"> </w:t>
      </w:r>
    </w:p>
    <w:p w14:paraId="24476AC5" w14:textId="77777777" w:rsidR="003E76F9" w:rsidRPr="00147BFC" w:rsidRDefault="003E76F9" w:rsidP="003E76F9">
      <w:pPr>
        <w:spacing w:after="0" w:line="240" w:lineRule="auto"/>
        <w:jc w:val="both"/>
        <w:rPr>
          <w:rFonts w:ascii="Archivo Light" w:hAnsi="Archivo Light" w:cs="Archivo Light"/>
          <w:szCs w:val="24"/>
        </w:rPr>
      </w:pPr>
      <w:r w:rsidRPr="00147BFC">
        <w:rPr>
          <w:rFonts w:ascii="Archivo Light" w:hAnsi="Archivo Light" w:cs="Archivo Light"/>
          <w:szCs w:val="24"/>
        </w:rPr>
        <w:t>(adresatas)</w:t>
      </w:r>
    </w:p>
    <w:p w14:paraId="62D7DB56" w14:textId="77777777" w:rsidR="003E76F9" w:rsidRPr="00B2598E" w:rsidRDefault="003E76F9" w:rsidP="003E76F9">
      <w:pPr>
        <w:spacing w:after="0" w:line="240" w:lineRule="auto"/>
        <w:jc w:val="both"/>
        <w:rPr>
          <w:rFonts w:ascii="Archivo Light" w:hAnsi="Archivo Light" w:cs="Archivo Light"/>
          <w:sz w:val="12"/>
          <w:szCs w:val="12"/>
        </w:rPr>
      </w:pPr>
    </w:p>
    <w:p w14:paraId="0E064EEF" w14:textId="77777777" w:rsidR="003E76F9" w:rsidRPr="00147BFC" w:rsidRDefault="003E76F9" w:rsidP="003E76F9">
      <w:pPr>
        <w:tabs>
          <w:tab w:val="left" w:pos="851"/>
        </w:tabs>
        <w:snapToGrid w:val="0"/>
        <w:spacing w:after="0" w:line="240" w:lineRule="auto"/>
        <w:ind w:right="-1"/>
        <w:jc w:val="both"/>
        <w:rPr>
          <w:rFonts w:ascii="Archivo Light" w:hAnsi="Archivo Light" w:cs="Archivo Light"/>
          <w:spacing w:val="-2"/>
          <w:szCs w:val="24"/>
        </w:rPr>
      </w:pPr>
      <w:r w:rsidRPr="00147BFC">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230ECE63" w14:textId="77777777" w:rsidR="003E76F9" w:rsidRPr="00B2598E" w:rsidRDefault="003E76F9" w:rsidP="003E76F9">
      <w:pPr>
        <w:snapToGrid w:val="0"/>
        <w:spacing w:after="0" w:line="240" w:lineRule="auto"/>
        <w:ind w:right="-1"/>
        <w:jc w:val="both"/>
        <w:rPr>
          <w:rFonts w:ascii="Archivo Light" w:hAnsi="Archivo Light" w:cs="Archivo Light"/>
          <w:spacing w:val="-2"/>
          <w:sz w:val="12"/>
          <w:szCs w:val="12"/>
        </w:rPr>
      </w:pPr>
    </w:p>
    <w:p w14:paraId="0A108236" w14:textId="77777777" w:rsidR="003E76F9" w:rsidRPr="00B2598E" w:rsidRDefault="003E76F9" w:rsidP="003E76F9">
      <w:pPr>
        <w:tabs>
          <w:tab w:val="left" w:pos="851"/>
        </w:tabs>
        <w:snapToGrid w:val="0"/>
        <w:spacing w:after="0" w:line="240" w:lineRule="auto"/>
        <w:ind w:right="-1"/>
        <w:jc w:val="both"/>
        <w:rPr>
          <w:rFonts w:ascii="Archivo Light" w:hAnsi="Archivo Light" w:cs="Archivo Light"/>
          <w:szCs w:val="24"/>
        </w:rPr>
      </w:pPr>
      <w:r w:rsidRPr="00B2598E">
        <w:rPr>
          <w:rFonts w:ascii="Archivo Light" w:hAnsi="Archivo Light" w:cs="Archivo Light"/>
          <w:spacing w:val="-2"/>
        </w:rPr>
        <w:t xml:space="preserve">deklaruoju, kad mūsų siūlomos paslaugos/prekės/darbai nekelia grėsmės nacionaliniam saugumui kaip tai nurodyta </w:t>
      </w:r>
      <w:r w:rsidRPr="00B2598E">
        <w:rPr>
          <w:rFonts w:ascii="Archivo Light" w:hAnsi="Archivo Light" w:cs="Archivo Light"/>
          <w:szCs w:val="24"/>
        </w:rPr>
        <w:t xml:space="preserve">Komunalinio sektoriaus pirkimų </w:t>
      </w:r>
      <w:r w:rsidRPr="00B2598E">
        <w:rPr>
          <w:rFonts w:ascii="Archivo Light" w:hAnsi="Archivo Light" w:cs="Archivo Light"/>
          <w:spacing w:val="-2"/>
        </w:rPr>
        <w:t xml:space="preserve">įstatyme ir patvirtinu, kad nėra </w:t>
      </w:r>
      <w:r w:rsidRPr="00B2598E">
        <w:rPr>
          <w:rFonts w:ascii="Archivo Light" w:hAnsi="Archivo Light" w:cs="Archivo Light"/>
          <w:szCs w:val="24"/>
        </w:rPr>
        <w:t xml:space="preserve">Komunalinio sektoriaus pirkimų </w:t>
      </w:r>
      <w:r w:rsidRPr="00B2598E">
        <w:rPr>
          <w:rFonts w:ascii="Archivo Light" w:hAnsi="Archivo Light" w:cs="Archivo Light"/>
          <w:spacing w:val="-2"/>
        </w:rPr>
        <w:t>įstatymo</w:t>
      </w:r>
      <w:r w:rsidRPr="00B2598E">
        <w:rPr>
          <w:rFonts w:ascii="Archivo Light" w:hAnsi="Archivo Light" w:cs="Archivo Light"/>
          <w:szCs w:val="24"/>
        </w:rPr>
        <w:t xml:space="preserve"> 58 str. 4</w:t>
      </w:r>
      <w:r w:rsidRPr="00B2598E">
        <w:rPr>
          <w:rFonts w:ascii="Archivo Light" w:hAnsi="Archivo Light" w:cs="Archivo Light"/>
          <w:szCs w:val="24"/>
          <w:vertAlign w:val="superscript"/>
        </w:rPr>
        <w:t>1</w:t>
      </w:r>
      <w:r w:rsidRPr="00B2598E">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B2598E">
        <w:rPr>
          <w:rFonts w:ascii="Archivo Light" w:hAnsi="Archivo Light" w:cs="Archivo Light"/>
          <w:spacing w:val="-2"/>
        </w:rPr>
        <w:t>įstatymo</w:t>
      </w:r>
      <w:r w:rsidRPr="00B2598E">
        <w:rPr>
          <w:rFonts w:ascii="Archivo Light" w:hAnsi="Archivo Light" w:cs="Archivo Light"/>
          <w:szCs w:val="24"/>
        </w:rPr>
        <w:t xml:space="preserve"> 58 str. 4</w:t>
      </w:r>
      <w:r w:rsidRPr="00B2598E">
        <w:rPr>
          <w:rFonts w:ascii="Archivo Light" w:hAnsi="Archivo Light" w:cs="Archivo Light"/>
          <w:szCs w:val="24"/>
          <w:vertAlign w:val="superscript"/>
        </w:rPr>
        <w:t>1</w:t>
      </w:r>
      <w:r w:rsidRPr="00B2598E">
        <w:rPr>
          <w:rFonts w:ascii="Archivo Light" w:hAnsi="Archivo Light" w:cs="Archivo Light"/>
          <w:szCs w:val="24"/>
        </w:rPr>
        <w:t xml:space="preserve"> d. dalyje nurodytų aplinkybių/sąlygų nebuvimą.</w:t>
      </w:r>
    </w:p>
    <w:p w14:paraId="366007B7" w14:textId="77777777" w:rsidR="003E76F9" w:rsidRPr="00B2598E" w:rsidRDefault="003E76F9" w:rsidP="003E76F9">
      <w:pPr>
        <w:spacing w:after="0" w:line="240" w:lineRule="auto"/>
        <w:jc w:val="both"/>
        <w:rPr>
          <w:rFonts w:ascii="Archivo Light" w:hAnsi="Archivo Light" w:cs="Archivo Light"/>
          <w:b/>
          <w:szCs w:val="24"/>
        </w:rPr>
      </w:pPr>
      <w:r w:rsidRPr="00B2598E">
        <w:rPr>
          <w:rFonts w:ascii="Archivo Light" w:hAnsi="Archivo Light" w:cs="Archivo Light"/>
          <w:b/>
          <w:szCs w:val="24"/>
        </w:rPr>
        <w:t xml:space="preserve">Perkančiajam subjektui </w:t>
      </w:r>
      <w:r w:rsidRPr="00B2598E">
        <w:rPr>
          <w:rFonts w:ascii="Archivo Light" w:hAnsi="Archivo Light" w:cs="Archivo Light"/>
          <w:b/>
          <w:bCs/>
          <w:szCs w:val="24"/>
        </w:rPr>
        <w:t>paprašius</w:t>
      </w:r>
      <w:r w:rsidRPr="00B2598E">
        <w:rPr>
          <w:rFonts w:ascii="Archivo Light" w:hAnsi="Archivo Light" w:cs="Archivo Light"/>
          <w:b/>
          <w:szCs w:val="24"/>
        </w:rPr>
        <w:t>, įsipareigojame pateikti šioje deklaracijoje nurodytą informaciją patvirtinančius (viena ar kelis) dokumentus:</w:t>
      </w:r>
    </w:p>
    <w:p w14:paraId="1D14D6DE" w14:textId="77777777" w:rsidR="003E76F9" w:rsidRPr="00B2598E" w:rsidRDefault="003E76F9" w:rsidP="003E76F9">
      <w:pPr>
        <w:spacing w:after="0" w:line="240" w:lineRule="auto"/>
        <w:jc w:val="both"/>
        <w:rPr>
          <w:rFonts w:ascii="Archivo Light" w:hAnsi="Archivo Light" w:cs="Archivo Light"/>
          <w:bCs/>
          <w:szCs w:val="24"/>
        </w:rPr>
      </w:pPr>
      <w:r w:rsidRPr="00B2598E">
        <w:rPr>
          <w:rFonts w:ascii="Archivo Light" w:hAnsi="Archivo Light" w:cs="Archivo Light"/>
          <w:szCs w:val="24"/>
        </w:rPr>
        <w:t xml:space="preserve">juridinio asmens vadovo </w:t>
      </w:r>
      <w:r w:rsidRPr="00B2598E">
        <w:rPr>
          <w:rFonts w:ascii="Archivo Light" w:hAnsi="Archivo Light" w:cs="Archivo Light"/>
          <w:bCs/>
          <w:szCs w:val="24"/>
        </w:rPr>
        <w:t>patvirtintą</w:t>
      </w:r>
      <w:r w:rsidRPr="00B2598E">
        <w:rPr>
          <w:rFonts w:ascii="Archivo Light" w:hAnsi="Archivo Light" w:cs="Archivo Light"/>
          <w:szCs w:val="24"/>
        </w:rPr>
        <w:t xml:space="preserve"> juridinio asmens steigimo dokumentų </w:t>
      </w:r>
      <w:r w:rsidRPr="00B2598E">
        <w:rPr>
          <w:rFonts w:ascii="Archivo Light" w:hAnsi="Archivo Light" w:cs="Archivo Light"/>
          <w:bCs/>
          <w:szCs w:val="24"/>
        </w:rPr>
        <w:t>kopiją</w:t>
      </w:r>
      <w:r w:rsidRPr="00B2598E">
        <w:rPr>
          <w:rFonts w:ascii="Archivo Light" w:hAnsi="Archivo Light" w:cs="Archivo Light"/>
          <w:szCs w:val="24"/>
        </w:rPr>
        <w:t xml:space="preserve">, Juridinių asmenų registro išplėstinį išrašą su istorija, </w:t>
      </w:r>
      <w:r w:rsidRPr="00B2598E">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B2598E">
        <w:rPr>
          <w:rFonts w:ascii="Archivo Light" w:hAnsi="Archivo Light" w:cs="Archivo Light"/>
          <w:szCs w:val="24"/>
        </w:rPr>
        <w:t xml:space="preserve">arba </w:t>
      </w:r>
      <w:r w:rsidRPr="00B2598E">
        <w:rPr>
          <w:rFonts w:ascii="Archivo Light" w:hAnsi="Archivo Light" w:cs="Archivo Light"/>
          <w:bCs/>
          <w:szCs w:val="24"/>
        </w:rPr>
        <w:t xml:space="preserve">atitinkamus </w:t>
      </w:r>
      <w:r w:rsidRPr="00B2598E">
        <w:rPr>
          <w:rFonts w:ascii="Archivo Light" w:hAnsi="Archivo Light" w:cs="Archivo Light"/>
          <w:szCs w:val="24"/>
        </w:rPr>
        <w:t xml:space="preserve">valstybės narės ar trečiosios šalies </w:t>
      </w:r>
      <w:r w:rsidRPr="00B2598E">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383BEE4" w14:textId="77777777" w:rsidR="003E76F9" w:rsidRPr="00B2598E" w:rsidRDefault="003E76F9" w:rsidP="003E76F9">
      <w:pPr>
        <w:tabs>
          <w:tab w:val="left" w:pos="851"/>
        </w:tabs>
        <w:snapToGrid w:val="0"/>
        <w:spacing w:after="0" w:line="240" w:lineRule="auto"/>
        <w:ind w:right="-1"/>
        <w:jc w:val="both"/>
        <w:rPr>
          <w:rFonts w:ascii="Archivo Light" w:hAnsi="Archivo Light" w:cs="Archivo Light"/>
          <w:sz w:val="12"/>
          <w:szCs w:val="12"/>
        </w:rPr>
      </w:pPr>
    </w:p>
    <w:p w14:paraId="303F0C2B" w14:textId="77777777" w:rsidR="003E76F9" w:rsidRPr="00B2598E" w:rsidRDefault="003E76F9" w:rsidP="003E76F9">
      <w:pPr>
        <w:spacing w:after="0" w:line="240" w:lineRule="auto"/>
        <w:jc w:val="both"/>
        <w:rPr>
          <w:rFonts w:ascii="Archivo Light" w:hAnsi="Archivo Light" w:cs="Archivo Light"/>
          <w:b/>
          <w:i/>
          <w:iCs/>
          <w:sz w:val="22"/>
        </w:rPr>
      </w:pPr>
      <w:r w:rsidRPr="00B2598E">
        <w:rPr>
          <w:rFonts w:ascii="Archivo Light" w:hAnsi="Archivo Light" w:cs="Archivo Light"/>
          <w:b/>
          <w:sz w:val="22"/>
        </w:rPr>
        <w:t>Patvirtiname, kad:</w:t>
      </w:r>
    </w:p>
    <w:p w14:paraId="7DC29134" w14:textId="77777777" w:rsidR="003E76F9" w:rsidRPr="00B2598E" w:rsidRDefault="003E76F9" w:rsidP="003E76F9">
      <w:pPr>
        <w:pStyle w:val="ListParagraph"/>
        <w:numPr>
          <w:ilvl w:val="0"/>
          <w:numId w:val="4"/>
        </w:numPr>
        <w:spacing w:after="0" w:line="240" w:lineRule="auto"/>
        <w:jc w:val="both"/>
        <w:rPr>
          <w:rFonts w:ascii="Archivo Light" w:hAnsi="Archivo Light" w:cs="Archivo Light"/>
          <w:sz w:val="22"/>
        </w:rPr>
      </w:pPr>
      <w:r w:rsidRPr="00B2598E">
        <w:rPr>
          <w:rFonts w:ascii="Archivo Light" w:hAnsi="Archivo Light" w:cs="Archivo Light"/>
          <w:sz w:val="22"/>
        </w:rPr>
        <w:t xml:space="preserve">mūsų siūlomų </w:t>
      </w:r>
      <w:r w:rsidRPr="00B2598E">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B2598E">
        <w:rPr>
          <w:rFonts w:ascii="Archivo Light" w:hAnsi="Archivo Light" w:cs="Archivo Light"/>
          <w:sz w:val="22"/>
        </w:rPr>
        <w:t>;</w:t>
      </w:r>
    </w:p>
    <w:p w14:paraId="2C4971F3" w14:textId="77777777" w:rsidR="003E76F9" w:rsidRPr="00B2598E" w:rsidRDefault="003E76F9" w:rsidP="003E76F9">
      <w:pPr>
        <w:numPr>
          <w:ilvl w:val="0"/>
          <w:numId w:val="4"/>
        </w:numPr>
        <w:spacing w:after="120" w:line="240" w:lineRule="auto"/>
        <w:ind w:left="357" w:firstLine="0"/>
        <w:jc w:val="both"/>
        <w:rPr>
          <w:rFonts w:ascii="Archivo Light" w:hAnsi="Archivo Light" w:cs="Archivo Light"/>
          <w:sz w:val="22"/>
          <w:lang w:eastAsia="lt-LT"/>
        </w:rPr>
      </w:pPr>
      <w:r w:rsidRPr="00B2598E">
        <w:rPr>
          <w:rFonts w:ascii="Archivo Light" w:hAnsi="Archivo Light" w:cs="Archivo Light"/>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3E76F9" w:rsidRPr="00147BFC" w14:paraId="7C15CBD5" w14:textId="77777777" w:rsidTr="00307AD7">
        <w:trPr>
          <w:trHeight w:val="285"/>
        </w:trPr>
        <w:tc>
          <w:tcPr>
            <w:tcW w:w="3450" w:type="dxa"/>
            <w:tcBorders>
              <w:top w:val="nil"/>
              <w:left w:val="nil"/>
              <w:bottom w:val="single" w:sz="4" w:space="0" w:color="auto"/>
              <w:right w:val="nil"/>
            </w:tcBorders>
          </w:tcPr>
          <w:p w14:paraId="18A54D13" w14:textId="77777777" w:rsidR="003E76F9" w:rsidRPr="00147BFC" w:rsidRDefault="003E76F9" w:rsidP="00307AD7">
            <w:pPr>
              <w:spacing w:after="0" w:line="240" w:lineRule="auto"/>
              <w:ind w:right="-1"/>
              <w:jc w:val="both"/>
              <w:rPr>
                <w:rFonts w:ascii="Archivo Light" w:eastAsia="Times New Roman" w:hAnsi="Archivo Light" w:cs="Archivo Light"/>
                <w:sz w:val="22"/>
                <w:lang w:eastAsia="lt-LT"/>
              </w:rPr>
            </w:pPr>
          </w:p>
        </w:tc>
        <w:tc>
          <w:tcPr>
            <w:tcW w:w="634" w:type="dxa"/>
          </w:tcPr>
          <w:p w14:paraId="188A848E" w14:textId="77777777" w:rsidR="003E76F9" w:rsidRPr="00147BFC" w:rsidRDefault="003E76F9" w:rsidP="00307AD7">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150C0D56" w14:textId="77777777" w:rsidR="003E76F9" w:rsidRPr="00147BFC" w:rsidRDefault="003E76F9" w:rsidP="00307AD7">
            <w:pPr>
              <w:spacing w:after="0" w:line="240" w:lineRule="auto"/>
              <w:ind w:right="-1"/>
              <w:jc w:val="center"/>
              <w:rPr>
                <w:rFonts w:ascii="Archivo Light" w:eastAsia="Times New Roman" w:hAnsi="Archivo Light" w:cs="Archivo Light"/>
                <w:sz w:val="22"/>
                <w:lang w:eastAsia="lt-LT"/>
              </w:rPr>
            </w:pPr>
          </w:p>
        </w:tc>
        <w:tc>
          <w:tcPr>
            <w:tcW w:w="736" w:type="dxa"/>
          </w:tcPr>
          <w:p w14:paraId="0A68563E" w14:textId="77777777" w:rsidR="003E76F9" w:rsidRPr="00147BFC" w:rsidRDefault="003E76F9" w:rsidP="00307AD7">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5FC12C43" w14:textId="77777777" w:rsidR="003E76F9" w:rsidRPr="00147BFC" w:rsidRDefault="003E76F9" w:rsidP="00307AD7">
            <w:pPr>
              <w:spacing w:after="0" w:line="240" w:lineRule="auto"/>
              <w:ind w:right="-1"/>
              <w:jc w:val="right"/>
              <w:rPr>
                <w:rFonts w:ascii="Archivo Light" w:eastAsia="Times New Roman" w:hAnsi="Archivo Light" w:cs="Archivo Light"/>
                <w:sz w:val="22"/>
                <w:lang w:eastAsia="lt-LT"/>
              </w:rPr>
            </w:pPr>
          </w:p>
        </w:tc>
        <w:tc>
          <w:tcPr>
            <w:tcW w:w="681" w:type="dxa"/>
          </w:tcPr>
          <w:p w14:paraId="10CBF8D5" w14:textId="77777777" w:rsidR="003E76F9" w:rsidRPr="00147BFC" w:rsidRDefault="003E76F9" w:rsidP="00307AD7">
            <w:pPr>
              <w:spacing w:after="0" w:line="240" w:lineRule="auto"/>
              <w:ind w:right="-1"/>
              <w:jc w:val="right"/>
              <w:rPr>
                <w:rFonts w:ascii="Archivo Light" w:eastAsia="Times New Roman" w:hAnsi="Archivo Light" w:cs="Archivo Light"/>
                <w:sz w:val="22"/>
                <w:lang w:eastAsia="lt-LT"/>
              </w:rPr>
            </w:pPr>
          </w:p>
        </w:tc>
      </w:tr>
      <w:tr w:rsidR="003E76F9" w:rsidRPr="00147BFC" w14:paraId="358F64E0" w14:textId="77777777" w:rsidTr="00307AD7">
        <w:trPr>
          <w:trHeight w:val="186"/>
        </w:trPr>
        <w:tc>
          <w:tcPr>
            <w:tcW w:w="3450" w:type="dxa"/>
            <w:tcBorders>
              <w:top w:val="single" w:sz="4" w:space="0" w:color="auto"/>
              <w:left w:val="nil"/>
              <w:bottom w:val="nil"/>
              <w:right w:val="nil"/>
            </w:tcBorders>
          </w:tcPr>
          <w:p w14:paraId="6B399D04" w14:textId="77777777" w:rsidR="003E76F9" w:rsidRPr="00147BFC" w:rsidRDefault="003E76F9" w:rsidP="00307AD7">
            <w:pPr>
              <w:snapToGrid w:val="0"/>
              <w:spacing w:after="0" w:line="240" w:lineRule="auto"/>
              <w:jc w:val="both"/>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(Tiekėjo arba jo įgalioto asmens pareigų pavadinimas)</w:t>
            </w:r>
          </w:p>
          <w:p w14:paraId="1C499F5C" w14:textId="77777777" w:rsidR="003E76F9" w:rsidRPr="00147BFC" w:rsidRDefault="003E76F9" w:rsidP="00307AD7">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4F735E78" w14:textId="77777777" w:rsidR="003E76F9" w:rsidRPr="00147BFC" w:rsidRDefault="003E76F9" w:rsidP="00307AD7">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17FBF777" w14:textId="77777777" w:rsidR="003E76F9" w:rsidRPr="00147BFC" w:rsidRDefault="003E76F9" w:rsidP="00307AD7">
            <w:pPr>
              <w:spacing w:after="0" w:line="240" w:lineRule="auto"/>
              <w:ind w:right="-1"/>
              <w:jc w:val="center"/>
              <w:rPr>
                <w:rFonts w:ascii="Archivo Light" w:eastAsia="Times New Roman" w:hAnsi="Archivo Light" w:cs="Archivo Light"/>
                <w:sz w:val="22"/>
                <w:lang w:eastAsia="lt-LT"/>
              </w:rPr>
            </w:pPr>
            <w:r w:rsidRPr="00147BFC">
              <w:rPr>
                <w:rFonts w:ascii="Archivo Light" w:eastAsia="Times New Roman" w:hAnsi="Archivo Light" w:cs="Archivo Light"/>
                <w:position w:val="6"/>
                <w:sz w:val="22"/>
                <w:lang w:eastAsia="lt-LT"/>
              </w:rPr>
              <w:t>(Parašas)</w:t>
            </w:r>
            <w:r w:rsidRPr="00147BFC">
              <w:rPr>
                <w:rFonts w:ascii="Archivo Light" w:eastAsia="Times New Roman" w:hAnsi="Archivo Light" w:cs="Archivo Light"/>
                <w:i/>
                <w:sz w:val="22"/>
                <w:lang w:eastAsia="lt-LT"/>
              </w:rPr>
              <w:t xml:space="preserve"> </w:t>
            </w:r>
          </w:p>
        </w:tc>
        <w:tc>
          <w:tcPr>
            <w:tcW w:w="736" w:type="dxa"/>
          </w:tcPr>
          <w:p w14:paraId="385149DA" w14:textId="77777777" w:rsidR="003E76F9" w:rsidRPr="00147BFC" w:rsidRDefault="003E76F9" w:rsidP="00307AD7">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218AFDD3" w14:textId="77777777" w:rsidR="003E76F9" w:rsidRPr="00147BFC" w:rsidRDefault="003E76F9" w:rsidP="00307AD7">
            <w:pPr>
              <w:spacing w:after="0" w:line="240" w:lineRule="auto"/>
              <w:ind w:right="-1"/>
              <w:jc w:val="center"/>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(Vardas ir pavardė)</w:t>
            </w:r>
          </w:p>
          <w:p w14:paraId="6C384205" w14:textId="77777777" w:rsidR="003E76F9" w:rsidRPr="00147BFC" w:rsidRDefault="003E76F9" w:rsidP="00307AD7">
            <w:pPr>
              <w:spacing w:after="0" w:line="240" w:lineRule="auto"/>
              <w:ind w:right="-1"/>
              <w:jc w:val="center"/>
              <w:rPr>
                <w:rFonts w:ascii="Archivo Light" w:eastAsia="Times New Roman" w:hAnsi="Archivo Light" w:cs="Archivo Light"/>
                <w:sz w:val="22"/>
                <w:lang w:eastAsia="lt-LT"/>
              </w:rPr>
            </w:pPr>
          </w:p>
        </w:tc>
        <w:tc>
          <w:tcPr>
            <w:tcW w:w="681" w:type="dxa"/>
          </w:tcPr>
          <w:p w14:paraId="4549A6C3" w14:textId="77777777" w:rsidR="003E76F9" w:rsidRPr="00147BFC" w:rsidRDefault="003E76F9" w:rsidP="00307AD7">
            <w:pPr>
              <w:spacing w:after="0" w:line="240" w:lineRule="auto"/>
              <w:ind w:right="-1"/>
              <w:jc w:val="center"/>
              <w:rPr>
                <w:rFonts w:ascii="Archivo Light" w:eastAsia="Times New Roman" w:hAnsi="Archivo Light" w:cs="Archivo Light"/>
                <w:sz w:val="22"/>
                <w:lang w:eastAsia="lt-LT"/>
              </w:rPr>
            </w:pPr>
          </w:p>
        </w:tc>
      </w:tr>
    </w:tbl>
    <w:p w14:paraId="591DBDA4" w14:textId="77777777" w:rsidR="003E76F9" w:rsidRPr="00147BFC" w:rsidRDefault="003E76F9" w:rsidP="003E76F9">
      <w:pPr>
        <w:jc w:val="center"/>
        <w:rPr>
          <w:rFonts w:ascii="Archivo Light" w:hAnsi="Archivo Light" w:cs="Archivo Light"/>
          <w:sz w:val="20"/>
          <w:szCs w:val="20"/>
        </w:rPr>
      </w:pPr>
      <w:r w:rsidRPr="00147BFC">
        <w:rPr>
          <w:rFonts w:ascii="Archivo Light" w:hAnsi="Archivo Light" w:cs="Archivo Light"/>
          <w:sz w:val="20"/>
          <w:szCs w:val="20"/>
        </w:rPr>
        <w:t>*Ši deklaracija privalo būti pasirašyta įmonės vadovo ar jo įgalioto asmens</w:t>
      </w:r>
      <w:r w:rsidRPr="00147BFC">
        <w:rPr>
          <w:rFonts w:ascii="Archivo Light" w:hAnsi="Archivo Light" w:cs="Archivo Light"/>
          <w:sz w:val="20"/>
          <w:szCs w:val="20"/>
        </w:rPr>
        <w:br w:type="page"/>
      </w:r>
    </w:p>
    <w:p w14:paraId="6501155E" w14:textId="77777777" w:rsidR="003E76F9" w:rsidRPr="006F4E43" w:rsidRDefault="003E76F9" w:rsidP="003E76F9">
      <w:pPr>
        <w:spacing w:after="0" w:line="240" w:lineRule="auto"/>
        <w:jc w:val="right"/>
        <w:rPr>
          <w:rFonts w:ascii="Archivo Light" w:hAnsi="Archivo Light" w:cs="Archivo Light"/>
          <w:b/>
          <w:bCs/>
          <w:u w:val="single"/>
        </w:rPr>
      </w:pPr>
      <w:r w:rsidRPr="006F4E43">
        <w:rPr>
          <w:rFonts w:ascii="Archivo Light" w:hAnsi="Archivo Light" w:cs="Archivo Light"/>
          <w:b/>
          <w:bCs/>
        </w:rPr>
        <w:lastRenderedPageBreak/>
        <w:t>3</w:t>
      </w:r>
      <w:r>
        <w:rPr>
          <w:rFonts w:ascii="Archivo Light" w:hAnsi="Archivo Light" w:cs="Archivo Light"/>
          <w:b/>
          <w:bCs/>
        </w:rPr>
        <w:t xml:space="preserve"> </w:t>
      </w:r>
      <w:r w:rsidRPr="006F4E43">
        <w:rPr>
          <w:rFonts w:ascii="Archivo Light" w:hAnsi="Archivo Light" w:cs="Archivo Light"/>
          <w:b/>
          <w:bCs/>
        </w:rPr>
        <w:t>PRIEDAS</w:t>
      </w:r>
    </w:p>
    <w:p w14:paraId="759D9A5A" w14:textId="77777777" w:rsidR="003E76F9" w:rsidRDefault="003E76F9" w:rsidP="003E76F9">
      <w:pPr>
        <w:spacing w:after="0" w:line="240" w:lineRule="auto"/>
        <w:jc w:val="center"/>
        <w:rPr>
          <w:rFonts w:ascii="Archivo Light" w:hAnsi="Archivo Light" w:cs="Archivo Light"/>
        </w:rPr>
      </w:pPr>
    </w:p>
    <w:p w14:paraId="3A375B6B" w14:textId="77777777" w:rsidR="003E76F9" w:rsidRPr="00A62DEB" w:rsidRDefault="003E76F9" w:rsidP="003E76F9">
      <w:pPr>
        <w:spacing w:after="0" w:line="240" w:lineRule="auto"/>
        <w:jc w:val="center"/>
        <w:rPr>
          <w:rFonts w:ascii="Archivo Light" w:hAnsi="Archivo Light" w:cs="Archivo Light"/>
        </w:rPr>
      </w:pPr>
      <w:r w:rsidRPr="00A62DEB">
        <w:rPr>
          <w:rFonts w:ascii="Archivo Light" w:hAnsi="Archivo Light" w:cs="Archivo Light"/>
        </w:rPr>
        <w:t>Herbas arba prekių ženklas</w:t>
      </w:r>
    </w:p>
    <w:p w14:paraId="78BAE0EC" w14:textId="77777777" w:rsidR="003E76F9" w:rsidRPr="00A62DEB" w:rsidRDefault="003E76F9" w:rsidP="003E76F9">
      <w:pPr>
        <w:spacing w:after="0" w:line="240" w:lineRule="auto"/>
        <w:jc w:val="center"/>
        <w:rPr>
          <w:rFonts w:ascii="Archivo Light" w:hAnsi="Archivo Light" w:cs="Archivo Light"/>
          <w:sz w:val="20"/>
          <w:szCs w:val="20"/>
        </w:rPr>
      </w:pPr>
      <w:r w:rsidRPr="00A62DEB">
        <w:rPr>
          <w:rFonts w:ascii="Archivo Light" w:hAnsi="Archivo Light" w:cs="Archivo Light"/>
          <w:sz w:val="20"/>
          <w:szCs w:val="20"/>
        </w:rPr>
        <w:t>(Tiekėjo pavadinimas)</w:t>
      </w:r>
    </w:p>
    <w:p w14:paraId="3453C1C2" w14:textId="77777777" w:rsidR="003E76F9" w:rsidRPr="00A62DEB" w:rsidRDefault="003E76F9" w:rsidP="003E76F9">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3D0B6B" w14:textId="77777777" w:rsidR="003E76F9" w:rsidRPr="00A62DEB" w:rsidRDefault="003E76F9" w:rsidP="003E76F9">
      <w:pPr>
        <w:spacing w:after="0" w:line="240" w:lineRule="auto"/>
        <w:jc w:val="both"/>
        <w:rPr>
          <w:rFonts w:ascii="Archivo Light" w:hAnsi="Archivo Light" w:cs="Archivo Light"/>
          <w:sz w:val="20"/>
          <w:szCs w:val="20"/>
        </w:rPr>
      </w:pPr>
    </w:p>
    <w:p w14:paraId="1CEBB67B" w14:textId="77777777" w:rsidR="003E76F9" w:rsidRPr="00A62DEB" w:rsidRDefault="003E76F9" w:rsidP="003E76F9">
      <w:pPr>
        <w:spacing w:after="0" w:line="240" w:lineRule="auto"/>
        <w:jc w:val="center"/>
        <w:rPr>
          <w:rFonts w:ascii="Archivo Light" w:hAnsi="Archivo Light" w:cs="Archivo Light"/>
          <w:szCs w:val="24"/>
        </w:rPr>
      </w:pPr>
      <w:r w:rsidRPr="00A62DEB">
        <w:rPr>
          <w:rFonts w:ascii="Archivo Light" w:hAnsi="Archivo Light" w:cs="Archivo Light"/>
        </w:rPr>
        <w:t>__________________________</w:t>
      </w:r>
    </w:p>
    <w:p w14:paraId="19C43F6A" w14:textId="77777777" w:rsidR="003E76F9" w:rsidRPr="00A62DEB" w:rsidRDefault="003E76F9" w:rsidP="003E76F9">
      <w:pPr>
        <w:tabs>
          <w:tab w:val="center" w:pos="2520"/>
        </w:tabs>
        <w:spacing w:after="0" w:line="240" w:lineRule="auto"/>
        <w:jc w:val="center"/>
        <w:rPr>
          <w:rFonts w:ascii="Archivo Light" w:hAnsi="Archivo Light" w:cs="Archivo Light"/>
          <w:i/>
          <w:iCs/>
          <w:sz w:val="20"/>
          <w:szCs w:val="20"/>
        </w:rPr>
      </w:pPr>
      <w:r w:rsidRPr="00A62DEB">
        <w:rPr>
          <w:rFonts w:ascii="Archivo Light" w:hAnsi="Archivo Light" w:cs="Archivo Light"/>
          <w:i/>
          <w:iCs/>
          <w:sz w:val="20"/>
          <w:szCs w:val="20"/>
        </w:rPr>
        <w:t>(Adresatas (perkančioji organizacija))</w:t>
      </w:r>
    </w:p>
    <w:p w14:paraId="18C177DD" w14:textId="77777777" w:rsidR="003E76F9" w:rsidRPr="00A62DEB" w:rsidRDefault="003E76F9" w:rsidP="003E76F9">
      <w:pPr>
        <w:spacing w:after="0" w:line="240" w:lineRule="auto"/>
        <w:jc w:val="center"/>
        <w:rPr>
          <w:rFonts w:ascii="Archivo Light" w:hAnsi="Archivo Light" w:cs="Archivo Light"/>
          <w:b/>
          <w:szCs w:val="24"/>
        </w:rPr>
      </w:pPr>
    </w:p>
    <w:p w14:paraId="51200F28" w14:textId="77777777" w:rsidR="003E76F9" w:rsidRPr="00A62DEB" w:rsidRDefault="003E76F9" w:rsidP="003E76F9">
      <w:pPr>
        <w:autoSpaceDE w:val="0"/>
        <w:autoSpaceDN w:val="0"/>
        <w:adjustRightInd w:val="0"/>
        <w:spacing w:after="0" w:line="240" w:lineRule="auto"/>
        <w:jc w:val="center"/>
        <w:rPr>
          <w:rFonts w:ascii="Archivo Light" w:hAnsi="Archivo Light" w:cs="Archivo Light"/>
        </w:rPr>
      </w:pPr>
      <w:r w:rsidRPr="00A62DEB">
        <w:rPr>
          <w:rFonts w:ascii="Archivo Light" w:hAnsi="Archivo Light" w:cs="Archivo Light"/>
          <w:b/>
          <w:bCs/>
        </w:rPr>
        <w:t>TIEKĖJO DEKLARACIJA</w:t>
      </w:r>
    </w:p>
    <w:p w14:paraId="55F2625F" w14:textId="77777777" w:rsidR="003E76F9" w:rsidRPr="00A62DEB" w:rsidRDefault="003E76F9" w:rsidP="003E76F9">
      <w:pPr>
        <w:shd w:val="clear" w:color="auto" w:fill="FFFFFF"/>
        <w:spacing w:after="0" w:line="240" w:lineRule="auto"/>
        <w:jc w:val="center"/>
        <w:rPr>
          <w:rFonts w:ascii="Archivo Light" w:hAnsi="Archivo Light" w:cs="Archivo Light"/>
          <w:b/>
          <w:bCs/>
        </w:rPr>
      </w:pPr>
      <w:r w:rsidRPr="00A62DEB">
        <w:rPr>
          <w:rFonts w:ascii="Archivo Light" w:hAnsi="Archivo Light" w:cs="Archivo Light"/>
        </w:rPr>
        <w:t>_____________</w:t>
      </w:r>
      <w:r w:rsidRPr="00A62DEB">
        <w:rPr>
          <w:rFonts w:ascii="Archivo Light" w:hAnsi="Archivo Light" w:cs="Archivo Light"/>
          <w:b/>
          <w:bCs/>
        </w:rPr>
        <w:t xml:space="preserve"> </w:t>
      </w:r>
      <w:r w:rsidRPr="00A62DEB">
        <w:rPr>
          <w:rFonts w:ascii="Archivo Light" w:hAnsi="Archivo Light" w:cs="Archivo Light"/>
        </w:rPr>
        <w:t>Nr.______</w:t>
      </w:r>
    </w:p>
    <w:p w14:paraId="4EB4C57B" w14:textId="77777777" w:rsidR="003E76F9" w:rsidRPr="00A62DEB" w:rsidRDefault="003E76F9" w:rsidP="003E76F9">
      <w:pPr>
        <w:shd w:val="clear" w:color="auto" w:fill="FFFFFF"/>
        <w:spacing w:after="0" w:line="240" w:lineRule="auto"/>
        <w:ind w:firstLine="3969"/>
        <w:rPr>
          <w:rFonts w:ascii="Archivo Light" w:hAnsi="Archivo Light" w:cs="Archivo Light"/>
          <w:bCs/>
          <w:i/>
          <w:iCs/>
          <w:color w:val="000000"/>
          <w:sz w:val="20"/>
          <w:szCs w:val="20"/>
        </w:rPr>
      </w:pPr>
      <w:r w:rsidRPr="00A62DEB">
        <w:rPr>
          <w:rFonts w:ascii="Archivo Light" w:hAnsi="Archivo Light" w:cs="Archivo Light"/>
          <w:bCs/>
          <w:i/>
          <w:iCs/>
          <w:color w:val="000000"/>
          <w:sz w:val="20"/>
          <w:szCs w:val="20"/>
        </w:rPr>
        <w:t xml:space="preserve">           (Data)</w:t>
      </w:r>
    </w:p>
    <w:p w14:paraId="0808D9E7" w14:textId="77777777" w:rsidR="003E76F9" w:rsidRPr="00A62DEB" w:rsidRDefault="003E76F9" w:rsidP="003E76F9">
      <w:pPr>
        <w:shd w:val="clear" w:color="auto" w:fill="FFFFFF"/>
        <w:spacing w:after="0" w:line="240" w:lineRule="auto"/>
        <w:ind w:firstLine="3969"/>
        <w:rPr>
          <w:rFonts w:ascii="Archivo Light" w:hAnsi="Archivo Light" w:cs="Archivo Light"/>
          <w:bCs/>
          <w:color w:val="000000"/>
          <w:sz w:val="20"/>
          <w:szCs w:val="20"/>
        </w:rPr>
      </w:pPr>
    </w:p>
    <w:p w14:paraId="569C1AB4" w14:textId="77777777" w:rsidR="003E76F9" w:rsidRPr="00A62DEB" w:rsidRDefault="003E76F9" w:rsidP="003E76F9">
      <w:pPr>
        <w:shd w:val="clear" w:color="auto" w:fill="FFFFFF"/>
        <w:spacing w:after="0" w:line="240" w:lineRule="auto"/>
        <w:jc w:val="center"/>
        <w:rPr>
          <w:rFonts w:ascii="Archivo Light" w:hAnsi="Archivo Light" w:cs="Archivo Light"/>
          <w:bCs/>
          <w:color w:val="000000"/>
          <w:szCs w:val="24"/>
        </w:rPr>
      </w:pPr>
      <w:r w:rsidRPr="00A62DEB">
        <w:rPr>
          <w:rFonts w:ascii="Archivo Light" w:hAnsi="Archivo Light" w:cs="Archivo Light"/>
          <w:bCs/>
          <w:color w:val="000000"/>
        </w:rPr>
        <w:t>_____________</w:t>
      </w:r>
    </w:p>
    <w:p w14:paraId="3DB9568A" w14:textId="77777777" w:rsidR="003E76F9" w:rsidRPr="00A62DEB" w:rsidRDefault="003E76F9" w:rsidP="003E76F9">
      <w:pPr>
        <w:shd w:val="clear" w:color="auto" w:fill="FFFFFF"/>
        <w:spacing w:after="0" w:line="240" w:lineRule="auto"/>
        <w:jc w:val="center"/>
        <w:rPr>
          <w:rFonts w:ascii="Archivo Light" w:hAnsi="Archivo Light" w:cs="Archivo Light"/>
          <w:bCs/>
          <w:i/>
          <w:iCs/>
          <w:color w:val="000000"/>
          <w:sz w:val="20"/>
          <w:szCs w:val="20"/>
        </w:rPr>
      </w:pPr>
      <w:r w:rsidRPr="00A62DEB">
        <w:rPr>
          <w:rFonts w:ascii="Archivo Light" w:hAnsi="Archivo Light" w:cs="Archivo Light"/>
          <w:bCs/>
          <w:i/>
          <w:iCs/>
          <w:color w:val="000000"/>
          <w:sz w:val="20"/>
          <w:szCs w:val="20"/>
        </w:rPr>
        <w:t>(Sudarymo vieta)</w:t>
      </w:r>
    </w:p>
    <w:p w14:paraId="0A39BC3C" w14:textId="77777777" w:rsidR="003E76F9" w:rsidRPr="00A62DEB" w:rsidRDefault="003E76F9" w:rsidP="003E76F9">
      <w:pPr>
        <w:shd w:val="clear" w:color="auto" w:fill="FFFFFF"/>
        <w:spacing w:after="0" w:line="240" w:lineRule="auto"/>
        <w:jc w:val="center"/>
        <w:rPr>
          <w:rFonts w:ascii="Archivo Light" w:hAnsi="Archivo Light" w:cs="Archivo Light"/>
          <w:bCs/>
          <w:color w:val="000000"/>
          <w:sz w:val="20"/>
          <w:szCs w:val="20"/>
        </w:rPr>
      </w:pPr>
    </w:p>
    <w:p w14:paraId="63F703F0" w14:textId="77777777" w:rsidR="003E76F9" w:rsidRPr="00A62DEB" w:rsidRDefault="003E76F9" w:rsidP="003E76F9">
      <w:pPr>
        <w:tabs>
          <w:tab w:val="left" w:pos="851"/>
        </w:tabs>
        <w:snapToGrid w:val="0"/>
        <w:spacing w:after="0" w:line="240" w:lineRule="auto"/>
        <w:ind w:right="-1"/>
        <w:jc w:val="both"/>
        <w:rPr>
          <w:rFonts w:ascii="Archivo Light" w:hAnsi="Archivo Light" w:cs="Archivo Light"/>
          <w:spacing w:val="-2"/>
        </w:rPr>
      </w:pPr>
      <w:r w:rsidRPr="00A62DEB">
        <w:rPr>
          <w:rFonts w:ascii="Archivo Light" w:hAnsi="Archivo Light" w:cs="Archivo Light"/>
          <w:spacing w:val="-2"/>
        </w:rPr>
        <w:t>Aš, ______________________________________________________________________</w:t>
      </w:r>
      <w:r w:rsidRPr="00A62DEB">
        <w:rPr>
          <w:rFonts w:ascii="Archivo Light" w:hAnsi="Archivo Light" w:cs="Archivo Light"/>
          <w:spacing w:val="-2"/>
        </w:rPr>
        <w:softHyphen/>
      </w:r>
      <w:r w:rsidRPr="00A62DEB">
        <w:rPr>
          <w:rFonts w:ascii="Archivo Light" w:hAnsi="Archivo Light" w:cs="Archivo Light"/>
          <w:spacing w:val="-2"/>
        </w:rPr>
        <w:softHyphen/>
      </w:r>
      <w:r w:rsidRPr="00A62DEB">
        <w:rPr>
          <w:rFonts w:ascii="Archivo Light" w:hAnsi="Archivo Light" w:cs="Archivo Light"/>
          <w:spacing w:val="-2"/>
        </w:rPr>
        <w:softHyphen/>
      </w:r>
      <w:r w:rsidRPr="00A62DEB">
        <w:rPr>
          <w:rFonts w:ascii="Archivo Light" w:hAnsi="Archivo Light" w:cs="Archivo Light"/>
          <w:spacing w:val="-2"/>
        </w:rPr>
        <w:softHyphen/>
        <w:t>______ ,</w:t>
      </w:r>
    </w:p>
    <w:p w14:paraId="165F0C98" w14:textId="77777777" w:rsidR="003E76F9" w:rsidRPr="00A62DEB" w:rsidRDefault="003E76F9" w:rsidP="003E76F9">
      <w:pPr>
        <w:tabs>
          <w:tab w:val="left" w:pos="851"/>
        </w:tabs>
        <w:snapToGrid w:val="0"/>
        <w:spacing w:after="0" w:line="240" w:lineRule="auto"/>
        <w:ind w:right="-1"/>
        <w:jc w:val="both"/>
        <w:rPr>
          <w:rFonts w:ascii="Archivo Light" w:hAnsi="Archivo Light" w:cs="Archivo Light"/>
          <w:i/>
          <w:iCs/>
          <w:spacing w:val="-2"/>
          <w:sz w:val="20"/>
          <w:szCs w:val="20"/>
        </w:rPr>
      </w:pPr>
      <w:r w:rsidRPr="00A62DEB">
        <w:rPr>
          <w:rFonts w:ascii="Archivo Light" w:hAnsi="Archivo Light" w:cs="Archivo Light"/>
          <w:spacing w:val="-2"/>
        </w:rPr>
        <w:tab/>
      </w:r>
      <w:r w:rsidRPr="00A62DEB">
        <w:rPr>
          <w:rFonts w:ascii="Archivo Light" w:hAnsi="Archivo Light" w:cs="Archivo Light"/>
          <w:spacing w:val="-2"/>
        </w:rPr>
        <w:tab/>
      </w:r>
      <w:r w:rsidRPr="00A62DEB">
        <w:rPr>
          <w:rFonts w:ascii="Archivo Light" w:hAnsi="Archivo Light" w:cs="Archivo Light"/>
          <w:spacing w:val="-2"/>
          <w:sz w:val="20"/>
          <w:szCs w:val="20"/>
        </w:rPr>
        <w:t xml:space="preserve">                 </w:t>
      </w:r>
      <w:r w:rsidRPr="00A62DEB">
        <w:rPr>
          <w:rFonts w:ascii="Archivo Light" w:hAnsi="Archivo Light" w:cs="Archivo Light"/>
          <w:i/>
          <w:iCs/>
          <w:spacing w:val="-2"/>
          <w:sz w:val="20"/>
          <w:szCs w:val="20"/>
        </w:rPr>
        <w:t>(Tiekėjo vadovo ar jo įgalioto asmens pareigų pavadinimas, vardas ir pavardė)</w:t>
      </w:r>
    </w:p>
    <w:p w14:paraId="5772E71A" w14:textId="77777777" w:rsidR="003E76F9" w:rsidRPr="00A62DEB" w:rsidRDefault="003E76F9" w:rsidP="003E76F9">
      <w:pPr>
        <w:snapToGrid w:val="0"/>
        <w:spacing w:after="0" w:line="240" w:lineRule="auto"/>
        <w:jc w:val="both"/>
        <w:rPr>
          <w:rFonts w:ascii="Archivo Light" w:hAnsi="Archivo Light" w:cs="Archivo Light"/>
          <w:spacing w:val="-2"/>
        </w:rPr>
      </w:pPr>
    </w:p>
    <w:p w14:paraId="6E18C003" w14:textId="77777777" w:rsidR="003E76F9" w:rsidRPr="00A62DEB" w:rsidRDefault="003E76F9" w:rsidP="003E76F9">
      <w:pPr>
        <w:snapToGrid w:val="0"/>
        <w:spacing w:after="0" w:line="240" w:lineRule="auto"/>
        <w:rPr>
          <w:rFonts w:ascii="Archivo Light" w:hAnsi="Archivo Light" w:cs="Archivo Light"/>
          <w:spacing w:val="-2"/>
        </w:rPr>
      </w:pPr>
      <w:r w:rsidRPr="00A62DEB">
        <w:rPr>
          <w:rFonts w:ascii="Archivo Light" w:hAnsi="Archivo Light" w:cs="Archivo Light"/>
          <w:spacing w:val="-2"/>
        </w:rPr>
        <w:t>tvirtinu, kad mano vadovaujamas (-a) (atstovaujamas (-a)) _________________________________,</w:t>
      </w:r>
    </w:p>
    <w:p w14:paraId="468B1EB0" w14:textId="77777777" w:rsidR="003E76F9" w:rsidRPr="00A62DEB" w:rsidRDefault="003E76F9" w:rsidP="003E76F9">
      <w:pPr>
        <w:snapToGrid w:val="0"/>
        <w:spacing w:after="0" w:line="240" w:lineRule="auto"/>
        <w:jc w:val="both"/>
        <w:rPr>
          <w:rFonts w:ascii="Archivo Light" w:hAnsi="Archivo Light" w:cs="Archivo Light"/>
          <w:i/>
          <w:iCs/>
          <w:spacing w:val="-2"/>
          <w:sz w:val="20"/>
          <w:szCs w:val="20"/>
        </w:rPr>
      </w:pPr>
      <w:r w:rsidRPr="00A62DEB">
        <w:rPr>
          <w:rFonts w:ascii="Archivo Light" w:hAnsi="Archivo Light" w:cs="Archivo Light"/>
          <w:spacing w:val="-2"/>
          <w:sz w:val="20"/>
          <w:szCs w:val="20"/>
        </w:rPr>
        <w:t xml:space="preserve">                                      </w:t>
      </w:r>
      <w:r w:rsidRPr="00A62DEB">
        <w:rPr>
          <w:rFonts w:ascii="Archivo Light" w:hAnsi="Archivo Light" w:cs="Archivo Light"/>
          <w:spacing w:val="-2"/>
          <w:sz w:val="20"/>
          <w:szCs w:val="20"/>
        </w:rPr>
        <w:tab/>
      </w:r>
      <w:r w:rsidRPr="00A62DEB">
        <w:rPr>
          <w:rFonts w:ascii="Archivo Light" w:hAnsi="Archivo Light" w:cs="Archivo Light"/>
          <w:spacing w:val="-2"/>
          <w:sz w:val="20"/>
          <w:szCs w:val="20"/>
        </w:rPr>
        <w:tab/>
      </w:r>
      <w:r w:rsidRPr="00A62DEB">
        <w:rPr>
          <w:rFonts w:ascii="Archivo Light" w:hAnsi="Archivo Light" w:cs="Archivo Light"/>
          <w:spacing w:val="-2"/>
          <w:sz w:val="20"/>
          <w:szCs w:val="20"/>
        </w:rPr>
        <w:tab/>
      </w:r>
      <w:r w:rsidRPr="00A62DEB">
        <w:rPr>
          <w:rFonts w:ascii="Archivo Light" w:hAnsi="Archivo Light" w:cs="Archivo Light"/>
          <w:spacing w:val="-2"/>
          <w:sz w:val="20"/>
          <w:szCs w:val="20"/>
        </w:rPr>
        <w:tab/>
      </w:r>
      <w:r w:rsidRPr="00A62DEB">
        <w:rPr>
          <w:rFonts w:ascii="Archivo Light" w:hAnsi="Archivo Light" w:cs="Archivo Light"/>
          <w:i/>
          <w:iCs/>
          <w:spacing w:val="-2"/>
          <w:sz w:val="20"/>
          <w:szCs w:val="20"/>
        </w:rPr>
        <w:t>(Tiekėjo pavadinimas)</w:t>
      </w:r>
    </w:p>
    <w:p w14:paraId="6225197B" w14:textId="77777777" w:rsidR="003E76F9" w:rsidRPr="00A62DEB" w:rsidRDefault="003E76F9" w:rsidP="003E76F9">
      <w:pPr>
        <w:snapToGrid w:val="0"/>
        <w:spacing w:after="0" w:line="240" w:lineRule="auto"/>
        <w:rPr>
          <w:rFonts w:ascii="Archivo Light" w:hAnsi="Archivo Light" w:cs="Archivo Light"/>
          <w:spacing w:val="-2"/>
          <w:szCs w:val="24"/>
        </w:rPr>
      </w:pPr>
      <w:r w:rsidRPr="00A62DEB">
        <w:rPr>
          <w:rFonts w:ascii="Archivo Light" w:hAnsi="Archivo Light" w:cs="Archivo Light"/>
          <w:spacing w:val="-2"/>
        </w:rPr>
        <w:t>dalyvaujantis (-i) __________________________________________________________________</w:t>
      </w:r>
    </w:p>
    <w:p w14:paraId="444F71D4" w14:textId="77777777" w:rsidR="003E76F9" w:rsidRPr="00A62DEB" w:rsidRDefault="003E76F9" w:rsidP="003E76F9">
      <w:pPr>
        <w:snapToGrid w:val="0"/>
        <w:spacing w:after="0" w:line="240" w:lineRule="auto"/>
        <w:ind w:firstLine="1296"/>
        <w:jc w:val="center"/>
        <w:rPr>
          <w:rFonts w:ascii="Archivo Light" w:hAnsi="Archivo Light" w:cs="Archivo Light"/>
          <w:i/>
          <w:iCs/>
          <w:spacing w:val="-2"/>
          <w:sz w:val="20"/>
          <w:szCs w:val="20"/>
        </w:rPr>
      </w:pPr>
      <w:r w:rsidRPr="00A62DEB">
        <w:rPr>
          <w:rFonts w:ascii="Archivo Light" w:hAnsi="Archivo Light" w:cs="Archivo Light"/>
          <w:i/>
          <w:iCs/>
          <w:spacing w:val="-2"/>
          <w:sz w:val="20"/>
          <w:szCs w:val="20"/>
        </w:rPr>
        <w:t>(perkančiosios organizacijos pavadinimas)</w:t>
      </w:r>
    </w:p>
    <w:p w14:paraId="36CEAC4E" w14:textId="77777777" w:rsidR="003E76F9" w:rsidRPr="00A62DEB" w:rsidRDefault="003E76F9" w:rsidP="003E76F9">
      <w:pPr>
        <w:snapToGrid w:val="0"/>
        <w:spacing w:after="0" w:line="240" w:lineRule="auto"/>
        <w:ind w:right="-1"/>
        <w:jc w:val="both"/>
        <w:rPr>
          <w:rFonts w:ascii="Archivo Light" w:hAnsi="Archivo Light" w:cs="Archivo Light"/>
          <w:spacing w:val="-2"/>
        </w:rPr>
      </w:pPr>
    </w:p>
    <w:p w14:paraId="31B50175" w14:textId="77777777" w:rsidR="003E76F9" w:rsidRPr="00A62DEB" w:rsidRDefault="003E76F9" w:rsidP="003E76F9">
      <w:pPr>
        <w:snapToGrid w:val="0"/>
        <w:spacing w:after="0" w:line="240" w:lineRule="auto"/>
        <w:jc w:val="both"/>
        <w:rPr>
          <w:rFonts w:ascii="Archivo Light" w:hAnsi="Archivo Light" w:cs="Archivo Light"/>
          <w:spacing w:val="-2"/>
          <w:szCs w:val="24"/>
        </w:rPr>
      </w:pPr>
      <w:r w:rsidRPr="00A62DEB">
        <w:rPr>
          <w:rFonts w:ascii="Archivo Light" w:hAnsi="Archivo Light" w:cs="Archivo Light"/>
          <w:spacing w:val="-2"/>
        </w:rPr>
        <w:t>atliekamame ______________________________________________________________________</w:t>
      </w:r>
    </w:p>
    <w:p w14:paraId="0805A62C" w14:textId="77777777" w:rsidR="003E76F9" w:rsidRPr="00A62DEB" w:rsidRDefault="003E76F9" w:rsidP="003E76F9">
      <w:pPr>
        <w:snapToGrid w:val="0"/>
        <w:spacing w:after="0" w:line="240" w:lineRule="auto"/>
        <w:ind w:left="1296" w:firstLine="1296"/>
        <w:jc w:val="both"/>
        <w:rPr>
          <w:rFonts w:ascii="Archivo Light" w:hAnsi="Archivo Light" w:cs="Archivo Light"/>
          <w:i/>
          <w:iCs/>
          <w:spacing w:val="-2"/>
          <w:sz w:val="20"/>
          <w:szCs w:val="20"/>
        </w:rPr>
      </w:pPr>
      <w:r w:rsidRPr="00A62DEB">
        <w:rPr>
          <w:rFonts w:ascii="Archivo Light" w:hAnsi="Archivo Light" w:cs="Archivo Light"/>
          <w:i/>
          <w:iCs/>
          <w:spacing w:val="-2"/>
          <w:sz w:val="20"/>
          <w:szCs w:val="20"/>
        </w:rPr>
        <w:t>(Pirkimo objekto pavadinimas, pirkimo numeris)</w:t>
      </w:r>
    </w:p>
    <w:p w14:paraId="5BC49018" w14:textId="77777777" w:rsidR="003E76F9" w:rsidRPr="00A62DEB" w:rsidRDefault="003E76F9" w:rsidP="003E76F9">
      <w:pPr>
        <w:snapToGrid w:val="0"/>
        <w:spacing w:after="0" w:line="240" w:lineRule="auto"/>
        <w:ind w:right="-1"/>
        <w:jc w:val="both"/>
        <w:rPr>
          <w:rFonts w:ascii="Archivo Light" w:hAnsi="Archivo Light" w:cs="Archivo Light"/>
          <w:spacing w:val="-2"/>
        </w:rPr>
      </w:pPr>
    </w:p>
    <w:p w14:paraId="1ED8C5B5" w14:textId="77777777" w:rsidR="003E76F9" w:rsidRPr="00A62DEB" w:rsidRDefault="003E76F9" w:rsidP="003E76F9">
      <w:pPr>
        <w:snapToGrid w:val="0"/>
        <w:spacing w:after="0" w:line="240" w:lineRule="auto"/>
        <w:jc w:val="both"/>
        <w:rPr>
          <w:rFonts w:ascii="Archivo Light" w:hAnsi="Archivo Light" w:cs="Archivo Light"/>
          <w:spacing w:val="-2"/>
        </w:rPr>
      </w:pPr>
      <w:r w:rsidRPr="00A62DEB">
        <w:rPr>
          <w:rFonts w:ascii="Archivo Light" w:hAnsi="Archivo Light" w:cs="Archivo Light"/>
          <w:spacing w:val="-2"/>
        </w:rPr>
        <w:t>skelbtame ________________________________________________________________________,</w:t>
      </w:r>
    </w:p>
    <w:p w14:paraId="7D257430" w14:textId="77777777" w:rsidR="003E76F9" w:rsidRPr="00A62DEB" w:rsidRDefault="003E76F9" w:rsidP="003E76F9">
      <w:pPr>
        <w:snapToGrid w:val="0"/>
        <w:spacing w:after="0" w:line="240" w:lineRule="auto"/>
        <w:jc w:val="center"/>
        <w:rPr>
          <w:rFonts w:ascii="Archivo Light" w:hAnsi="Archivo Light" w:cs="Archivo Light"/>
          <w:i/>
          <w:iCs/>
          <w:spacing w:val="-2"/>
          <w:sz w:val="20"/>
          <w:szCs w:val="20"/>
        </w:rPr>
      </w:pPr>
      <w:r w:rsidRPr="00A62DEB">
        <w:rPr>
          <w:rFonts w:ascii="Archivo Light" w:hAnsi="Archivo Light" w:cs="Archivo Light"/>
          <w:i/>
          <w:iCs/>
          <w:spacing w:val="-2"/>
          <w:sz w:val="20"/>
          <w:szCs w:val="20"/>
        </w:rPr>
        <w:t xml:space="preserve">        (Skelbimo data)</w:t>
      </w:r>
    </w:p>
    <w:p w14:paraId="20E74190" w14:textId="77777777" w:rsidR="003E76F9" w:rsidRPr="00A62DEB" w:rsidRDefault="003E76F9" w:rsidP="003E76F9">
      <w:pPr>
        <w:spacing w:after="0" w:line="240" w:lineRule="auto"/>
        <w:jc w:val="both"/>
        <w:rPr>
          <w:rFonts w:ascii="Archivo Light" w:hAnsi="Archivo Light" w:cs="Archivo Light"/>
          <w:szCs w:val="24"/>
        </w:rPr>
      </w:pPr>
    </w:p>
    <w:p w14:paraId="62CAE8FC" w14:textId="77777777" w:rsidR="003E76F9" w:rsidRPr="00A62DEB" w:rsidRDefault="003E76F9" w:rsidP="003E76F9">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nėra įtakojama Rusijos, kaip nurodyta </w:t>
      </w:r>
      <w:r w:rsidRPr="00A62DEB">
        <w:rPr>
          <w:rFonts w:ascii="Archivo Light" w:hAnsi="Archivo Light" w:cs="Archivo Light"/>
          <w:b/>
          <w:bCs/>
          <w:sz w:val="20"/>
          <w:szCs w:val="20"/>
        </w:rPr>
        <w:t>Tarybos reglamento</w:t>
      </w:r>
      <w:r w:rsidRPr="00A62DEB">
        <w:rPr>
          <w:rFonts w:ascii="Archivo Light" w:hAnsi="Archivo Light" w:cs="Archivo Light"/>
          <w:sz w:val="20"/>
          <w:szCs w:val="20"/>
        </w:rPr>
        <w:t xml:space="preserve"> </w:t>
      </w:r>
      <w:r w:rsidRPr="00A62DEB">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62DEB">
        <w:rPr>
          <w:rFonts w:ascii="Archivo Light" w:hAnsi="Archivo Light" w:cs="Archivo Light"/>
          <w:sz w:val="20"/>
          <w:szCs w:val="20"/>
        </w:rPr>
        <w:t>5k straipsnyje nustatytuose apribojimuose. Visų pirma pareiškiu, kad:</w:t>
      </w:r>
    </w:p>
    <w:p w14:paraId="1D58E3D1" w14:textId="77777777" w:rsidR="003E76F9" w:rsidRPr="00A62DEB" w:rsidRDefault="003E76F9" w:rsidP="003E76F9">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(a) mano atstovaujama įmonė (ir nė viena iš bendrovių, kurios yra mūsų konsorciumo nariais) nėra įsteigta Rusijoje;</w:t>
      </w:r>
    </w:p>
    <w:p w14:paraId="76287B59" w14:textId="77777777" w:rsidR="003E76F9" w:rsidRPr="00A62DEB" w:rsidRDefault="003E76F9" w:rsidP="003E76F9">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(b) mano atstovaujama įmonė (ir nė viena iš įmonių, kurios yra mūsų konsorciumo nariais) nėra juridinis asmuo, subjektas ar įstaiga, </w:t>
      </w:r>
      <w:r w:rsidRPr="00A62DEB">
        <w:rPr>
          <w:rFonts w:ascii="Archivo Light" w:hAnsi="Archivo Light" w:cs="Archivo Light"/>
          <w:color w:val="333333"/>
          <w:sz w:val="20"/>
          <w:szCs w:val="20"/>
          <w:shd w:val="clear" w:color="auto" w:fill="FFFFFF"/>
        </w:rPr>
        <w:t>kuriuose daugiau kaip 50 % nuosavybės teisių tiesiogiai ar netiesiogiai priklauso šios deklaracijos a) punkte nurodytam subjektui</w:t>
      </w:r>
      <w:r w:rsidRPr="00A62DEB">
        <w:rPr>
          <w:rFonts w:ascii="Archivo Light" w:hAnsi="Archivo Light" w:cs="Archivo Light"/>
          <w:sz w:val="20"/>
          <w:szCs w:val="20"/>
        </w:rPr>
        <w:t xml:space="preserve">; </w:t>
      </w:r>
    </w:p>
    <w:p w14:paraId="0A110EE7" w14:textId="77777777" w:rsidR="003E76F9" w:rsidRPr="00A62DEB" w:rsidRDefault="003E76F9" w:rsidP="003E76F9">
      <w:pPr>
        <w:spacing w:after="0" w:line="240" w:lineRule="auto"/>
        <w:jc w:val="both"/>
        <w:rPr>
          <w:rFonts w:ascii="Archivo Light" w:hAnsi="Archivo Light" w:cs="Archivo Light"/>
          <w:sz w:val="20"/>
          <w:szCs w:val="20"/>
          <w:shd w:val="clear" w:color="auto" w:fill="FFFFFF"/>
        </w:rPr>
      </w:pPr>
      <w:r w:rsidRPr="00A62DEB">
        <w:rPr>
          <w:rFonts w:ascii="Archivo Light" w:hAnsi="Archivo Light" w:cs="Archivo Light"/>
          <w:sz w:val="20"/>
          <w:szCs w:val="20"/>
        </w:rPr>
        <w:t xml:space="preserve">(c) nei aš, nei mano atstovaujama bendrovė nesame </w:t>
      </w:r>
      <w:r w:rsidRPr="00A62DEB">
        <w:rPr>
          <w:rFonts w:ascii="Archivo Light" w:hAnsi="Archivo Light" w:cs="Archivo Light"/>
          <w:sz w:val="20"/>
          <w:szCs w:val="20"/>
          <w:shd w:val="clear" w:color="auto" w:fill="FFFFFF"/>
        </w:rPr>
        <w:t>fiziniu ar juridiniu asmeniu, subjektu ar organizacija, veikiančia šios deklaracijos a) arba b) punkte nurodyto subjekto vardu ar jo nurodymu;</w:t>
      </w:r>
    </w:p>
    <w:p w14:paraId="4B757A46" w14:textId="77777777" w:rsidR="003E76F9" w:rsidRPr="00A62DEB" w:rsidRDefault="003E76F9" w:rsidP="003E76F9">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d) sutartis nebus paskirta vykdyti </w:t>
      </w:r>
      <w:r w:rsidRPr="00A62DEB">
        <w:rPr>
          <w:rFonts w:ascii="Archivo Light" w:hAnsi="Archivo Light" w:cs="Archivo Light"/>
          <w:sz w:val="20"/>
          <w:szCs w:val="20"/>
          <w:shd w:val="clear" w:color="auto" w:fill="FFFFFF"/>
        </w:rPr>
        <w:t>subrangovui (-</w:t>
      </w:r>
      <w:proofErr w:type="spellStart"/>
      <w:r w:rsidRPr="00A62DEB">
        <w:rPr>
          <w:rFonts w:ascii="Archivo Light" w:hAnsi="Archivo Light" w:cs="Archivo Light"/>
          <w:sz w:val="20"/>
          <w:szCs w:val="20"/>
          <w:shd w:val="clear" w:color="auto" w:fill="FFFFFF"/>
        </w:rPr>
        <w:t>ams</w:t>
      </w:r>
      <w:proofErr w:type="spellEnd"/>
      <w:r w:rsidRPr="00A62DEB">
        <w:rPr>
          <w:rFonts w:ascii="Archivo Light" w:hAnsi="Archivo Light" w:cs="Archivo Light"/>
          <w:sz w:val="20"/>
          <w:szCs w:val="20"/>
          <w:shd w:val="clear" w:color="auto" w:fill="FFFFFF"/>
        </w:rPr>
        <w:t>), ar kitam (-</w:t>
      </w:r>
      <w:proofErr w:type="spellStart"/>
      <w:r w:rsidRPr="00A62DEB">
        <w:rPr>
          <w:rFonts w:ascii="Archivo Light" w:hAnsi="Archivo Light" w:cs="Archivo Light"/>
          <w:sz w:val="20"/>
          <w:szCs w:val="20"/>
          <w:shd w:val="clear" w:color="auto" w:fill="FFFFFF"/>
        </w:rPr>
        <w:t>iems</w:t>
      </w:r>
      <w:proofErr w:type="spellEnd"/>
      <w:r w:rsidRPr="00A62DEB">
        <w:rPr>
          <w:rFonts w:ascii="Archivo Light" w:hAnsi="Archivo Light" w:cs="Archivo Light"/>
          <w:sz w:val="20"/>
          <w:szCs w:val="20"/>
          <w:shd w:val="clear" w:color="auto" w:fill="FFFFFF"/>
        </w:rPr>
        <w:t>) subjektui (-tams), kurių pajėgumais remiasi, kurie priskirtini šios deklaracijos a) arba b), arba c) punktuose nurodytiems subjektams.</w:t>
      </w:r>
    </w:p>
    <w:p w14:paraId="74E0BEC5" w14:textId="77777777" w:rsidR="003E76F9" w:rsidRPr="00A62DEB" w:rsidRDefault="003E76F9" w:rsidP="003E76F9">
      <w:pPr>
        <w:spacing w:after="0" w:line="240" w:lineRule="auto"/>
        <w:rPr>
          <w:rFonts w:ascii="Archivo Light" w:hAnsi="Archivo Light" w:cs="Archivo Light"/>
          <w:sz w:val="20"/>
          <w:szCs w:val="20"/>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3E76F9" w:rsidRPr="00A62DEB" w14:paraId="45C513DB" w14:textId="77777777" w:rsidTr="00307AD7">
        <w:trPr>
          <w:trHeight w:val="285"/>
        </w:trPr>
        <w:tc>
          <w:tcPr>
            <w:tcW w:w="3450" w:type="dxa"/>
            <w:tcBorders>
              <w:top w:val="nil"/>
              <w:left w:val="nil"/>
              <w:bottom w:val="single" w:sz="4" w:space="0" w:color="auto"/>
              <w:right w:val="nil"/>
            </w:tcBorders>
          </w:tcPr>
          <w:p w14:paraId="6D03889F" w14:textId="77777777" w:rsidR="003E76F9" w:rsidRPr="00A62DEB" w:rsidRDefault="003E76F9" w:rsidP="00307AD7">
            <w:pPr>
              <w:spacing w:after="0" w:line="240" w:lineRule="auto"/>
              <w:ind w:right="-1"/>
              <w:jc w:val="both"/>
              <w:rPr>
                <w:rFonts w:ascii="Archivo Light" w:eastAsia="Times New Roman" w:hAnsi="Archivo Light" w:cs="Archivo Light"/>
                <w:szCs w:val="24"/>
                <w:lang w:eastAsia="lt-LT"/>
              </w:rPr>
            </w:pPr>
          </w:p>
          <w:p w14:paraId="3B9D1BBF" w14:textId="77777777" w:rsidR="003E76F9" w:rsidRPr="00A62DEB" w:rsidRDefault="003E76F9" w:rsidP="00307AD7">
            <w:pPr>
              <w:spacing w:after="0" w:line="240" w:lineRule="auto"/>
              <w:ind w:right="-1"/>
              <w:jc w:val="both"/>
              <w:rPr>
                <w:rFonts w:ascii="Archivo Light" w:eastAsia="Times New Roman" w:hAnsi="Archivo Light" w:cs="Archivo Light"/>
                <w:szCs w:val="24"/>
                <w:lang w:eastAsia="lt-LT"/>
              </w:rPr>
            </w:pPr>
          </w:p>
        </w:tc>
        <w:tc>
          <w:tcPr>
            <w:tcW w:w="634" w:type="dxa"/>
          </w:tcPr>
          <w:p w14:paraId="153E3C17"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0F93FFB2"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p>
        </w:tc>
        <w:tc>
          <w:tcPr>
            <w:tcW w:w="736" w:type="dxa"/>
          </w:tcPr>
          <w:p w14:paraId="3BC51220"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125533E3" w14:textId="77777777" w:rsidR="003E76F9" w:rsidRPr="00A62DEB" w:rsidRDefault="003E76F9" w:rsidP="00307AD7">
            <w:pPr>
              <w:spacing w:after="0" w:line="240" w:lineRule="auto"/>
              <w:ind w:right="-1"/>
              <w:jc w:val="right"/>
              <w:rPr>
                <w:rFonts w:ascii="Archivo Light" w:eastAsia="Times New Roman" w:hAnsi="Archivo Light" w:cs="Archivo Light"/>
                <w:szCs w:val="24"/>
                <w:lang w:eastAsia="lt-LT"/>
              </w:rPr>
            </w:pPr>
          </w:p>
        </w:tc>
        <w:tc>
          <w:tcPr>
            <w:tcW w:w="681" w:type="dxa"/>
          </w:tcPr>
          <w:p w14:paraId="69B45245" w14:textId="77777777" w:rsidR="003E76F9" w:rsidRPr="00A62DEB" w:rsidRDefault="003E76F9" w:rsidP="00307AD7">
            <w:pPr>
              <w:spacing w:after="0" w:line="240" w:lineRule="auto"/>
              <w:ind w:right="-1"/>
              <w:jc w:val="right"/>
              <w:rPr>
                <w:rFonts w:ascii="Archivo Light" w:eastAsia="Times New Roman" w:hAnsi="Archivo Light" w:cs="Archivo Light"/>
                <w:szCs w:val="24"/>
                <w:lang w:eastAsia="lt-LT"/>
              </w:rPr>
            </w:pPr>
          </w:p>
        </w:tc>
      </w:tr>
      <w:tr w:rsidR="003E76F9" w:rsidRPr="00A62DEB" w14:paraId="061F3B03" w14:textId="77777777" w:rsidTr="00307AD7">
        <w:trPr>
          <w:trHeight w:val="186"/>
        </w:trPr>
        <w:tc>
          <w:tcPr>
            <w:tcW w:w="3450" w:type="dxa"/>
            <w:tcBorders>
              <w:top w:val="single" w:sz="4" w:space="0" w:color="auto"/>
              <w:left w:val="nil"/>
              <w:bottom w:val="nil"/>
              <w:right w:val="nil"/>
            </w:tcBorders>
          </w:tcPr>
          <w:p w14:paraId="34979CE3" w14:textId="77777777" w:rsidR="003E76F9" w:rsidRPr="00A62DEB" w:rsidRDefault="003E76F9" w:rsidP="00307AD7">
            <w:pPr>
              <w:snapToGrid w:val="0"/>
              <w:spacing w:after="0" w:line="240" w:lineRule="auto"/>
              <w:jc w:val="both"/>
              <w:rPr>
                <w:rFonts w:ascii="Archivo Light" w:eastAsia="Times New Roman" w:hAnsi="Archivo Light" w:cs="Archivo Light"/>
                <w:position w:val="6"/>
                <w:szCs w:val="24"/>
                <w:lang w:eastAsia="lt-LT"/>
              </w:rPr>
            </w:pPr>
            <w:r w:rsidRPr="00A62DEB">
              <w:rPr>
                <w:rFonts w:ascii="Archivo Light" w:eastAsia="Times New Roman" w:hAnsi="Archivo Light" w:cs="Archivo Light"/>
                <w:position w:val="6"/>
                <w:szCs w:val="24"/>
                <w:lang w:eastAsia="lt-LT"/>
              </w:rPr>
              <w:t>(Tiekėjo arba jo įgalioto asmens pareigų pavadinimas)</w:t>
            </w:r>
          </w:p>
        </w:tc>
        <w:tc>
          <w:tcPr>
            <w:tcW w:w="634" w:type="dxa"/>
          </w:tcPr>
          <w:p w14:paraId="376A929F"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0E87B5A8"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r w:rsidRPr="00A62DEB">
              <w:rPr>
                <w:rFonts w:ascii="Archivo Light" w:eastAsia="Times New Roman" w:hAnsi="Archivo Light" w:cs="Archivo Light"/>
                <w:position w:val="6"/>
                <w:szCs w:val="24"/>
                <w:lang w:eastAsia="lt-LT"/>
              </w:rPr>
              <w:t>(Parašas)</w:t>
            </w:r>
            <w:r w:rsidRPr="00A62DEB">
              <w:rPr>
                <w:rFonts w:ascii="Archivo Light" w:eastAsia="Times New Roman" w:hAnsi="Archivo Light" w:cs="Archivo Light"/>
                <w:i/>
                <w:szCs w:val="24"/>
                <w:lang w:eastAsia="lt-LT"/>
              </w:rPr>
              <w:t xml:space="preserve"> </w:t>
            </w:r>
          </w:p>
        </w:tc>
        <w:tc>
          <w:tcPr>
            <w:tcW w:w="736" w:type="dxa"/>
          </w:tcPr>
          <w:p w14:paraId="0750A3FC"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3BAFA5A2" w14:textId="77777777" w:rsidR="003E76F9" w:rsidRPr="00A62DEB" w:rsidRDefault="003E76F9" w:rsidP="00307AD7">
            <w:pPr>
              <w:spacing w:after="0" w:line="240" w:lineRule="auto"/>
              <w:ind w:right="-1"/>
              <w:jc w:val="center"/>
              <w:rPr>
                <w:rFonts w:ascii="Archivo Light" w:eastAsia="Times New Roman" w:hAnsi="Archivo Light" w:cs="Archivo Light"/>
                <w:position w:val="6"/>
                <w:szCs w:val="24"/>
                <w:lang w:eastAsia="lt-LT"/>
              </w:rPr>
            </w:pPr>
            <w:r w:rsidRPr="00A62DEB">
              <w:rPr>
                <w:rFonts w:ascii="Archivo Light" w:eastAsia="Times New Roman" w:hAnsi="Archivo Light" w:cs="Archivo Light"/>
                <w:position w:val="6"/>
                <w:szCs w:val="24"/>
                <w:lang w:eastAsia="lt-LT"/>
              </w:rPr>
              <w:t>(Vardas ir pavardė)</w:t>
            </w:r>
          </w:p>
          <w:p w14:paraId="5C71FC56"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p>
        </w:tc>
        <w:tc>
          <w:tcPr>
            <w:tcW w:w="681" w:type="dxa"/>
          </w:tcPr>
          <w:p w14:paraId="1BEA49D5"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p>
        </w:tc>
      </w:tr>
    </w:tbl>
    <w:p w14:paraId="77279244" w14:textId="77777777" w:rsidR="003E76F9" w:rsidRPr="00A62DEB" w:rsidRDefault="003E76F9" w:rsidP="003E76F9">
      <w:pPr>
        <w:suppressAutoHyphens/>
        <w:spacing w:after="0" w:line="240" w:lineRule="auto"/>
        <w:jc w:val="both"/>
        <w:rPr>
          <w:rFonts w:ascii="Archivo Light" w:eastAsia="Times New Roman" w:hAnsi="Archivo Light" w:cs="Archivo Light"/>
          <w:b/>
          <w:szCs w:val="24"/>
          <w:lang w:eastAsia="lt-LT"/>
        </w:rPr>
      </w:pPr>
    </w:p>
    <w:p w14:paraId="4423330A" w14:textId="77777777" w:rsidR="003E76F9" w:rsidRPr="00A62DEB" w:rsidRDefault="003E76F9" w:rsidP="003E76F9">
      <w:pPr>
        <w:spacing w:after="0" w:line="240" w:lineRule="auto"/>
        <w:jc w:val="both"/>
        <w:rPr>
          <w:rFonts w:ascii="Archivo Light" w:eastAsia="Arial" w:hAnsi="Archivo Light" w:cs="Archivo Light"/>
          <w:bCs/>
          <w:i/>
          <w:iCs/>
          <w:sz w:val="20"/>
          <w:szCs w:val="20"/>
        </w:rPr>
      </w:pPr>
      <w:r w:rsidRPr="00A62DEB">
        <w:rPr>
          <w:rFonts w:ascii="Archivo Light" w:hAnsi="Archivo Light" w:cs="Archivo Light"/>
          <w:i/>
          <w:iCs/>
          <w:sz w:val="20"/>
          <w:szCs w:val="20"/>
        </w:rPr>
        <w:t>Jei deklaraciją pasirašo tiekėjo įgaliotas asmuo, kartu su paraiška turi būti pateiktas įgaliojimas</w:t>
      </w:r>
    </w:p>
    <w:p w14:paraId="1569D5AF" w14:textId="77777777" w:rsidR="003E76F9" w:rsidRPr="00A62DEB" w:rsidRDefault="003E76F9" w:rsidP="003E76F9">
      <w:pPr>
        <w:spacing w:after="0" w:line="240" w:lineRule="auto"/>
        <w:rPr>
          <w:rFonts w:ascii="Archivo Light" w:hAnsi="Archivo Light" w:cs="Archivo Light"/>
          <w:szCs w:val="24"/>
        </w:rPr>
      </w:pPr>
    </w:p>
    <w:p w14:paraId="18376641" w14:textId="77777777" w:rsidR="003E76F9" w:rsidRPr="006F4E43" w:rsidRDefault="003E76F9" w:rsidP="003E76F9">
      <w:pPr>
        <w:tabs>
          <w:tab w:val="left" w:pos="8484"/>
        </w:tabs>
        <w:spacing w:after="0" w:line="240" w:lineRule="auto"/>
        <w:jc w:val="right"/>
        <w:rPr>
          <w:rFonts w:ascii="Archivo Light" w:hAnsi="Archivo Light" w:cs="Archivo Light"/>
          <w:b/>
          <w:bCs/>
          <w:szCs w:val="24"/>
        </w:rPr>
      </w:pPr>
      <w:r w:rsidRPr="00A62DEB">
        <w:rPr>
          <w:rFonts w:ascii="Archivo Light" w:hAnsi="Archivo Light" w:cs="Archivo Light"/>
          <w:sz w:val="20"/>
          <w:szCs w:val="20"/>
        </w:rPr>
        <w:br w:type="page"/>
      </w:r>
      <w:r w:rsidRPr="006F4E43">
        <w:rPr>
          <w:rFonts w:ascii="Archivo Light" w:hAnsi="Archivo Light" w:cs="Archivo Light"/>
          <w:b/>
          <w:bCs/>
          <w:szCs w:val="24"/>
        </w:rPr>
        <w:lastRenderedPageBreak/>
        <w:t>3 PRIEDAS</w:t>
      </w:r>
    </w:p>
    <w:p w14:paraId="205A90A0" w14:textId="77777777" w:rsidR="003E76F9" w:rsidRPr="00A62DEB" w:rsidRDefault="003E76F9" w:rsidP="003E76F9">
      <w:pPr>
        <w:spacing w:after="0" w:line="240" w:lineRule="auto"/>
        <w:rPr>
          <w:rFonts w:ascii="Archivo Light" w:hAnsi="Archivo Light" w:cs="Archivo Light"/>
          <w:sz w:val="20"/>
          <w:szCs w:val="20"/>
        </w:rPr>
      </w:pPr>
    </w:p>
    <w:p w14:paraId="4D6B08C4" w14:textId="77777777" w:rsidR="003E76F9" w:rsidRPr="00A62DEB" w:rsidRDefault="003E76F9" w:rsidP="003E76F9">
      <w:pPr>
        <w:spacing w:after="0" w:line="240" w:lineRule="auto"/>
        <w:rPr>
          <w:rFonts w:ascii="Archivo Light" w:hAnsi="Archivo Light" w:cs="Archivo Light"/>
        </w:rPr>
      </w:pPr>
    </w:p>
    <w:p w14:paraId="1E3C1B5A" w14:textId="77777777" w:rsidR="003E76F9" w:rsidRPr="00A62DEB" w:rsidRDefault="003E76F9" w:rsidP="003E76F9">
      <w:pPr>
        <w:spacing w:after="0" w:line="240" w:lineRule="auto"/>
        <w:jc w:val="center"/>
        <w:rPr>
          <w:rFonts w:ascii="Archivo Light" w:hAnsi="Archivo Light" w:cs="Archivo Light"/>
          <w:sz w:val="20"/>
          <w:szCs w:val="20"/>
        </w:rPr>
      </w:pPr>
      <w:r w:rsidRPr="00A62DEB">
        <w:rPr>
          <w:rFonts w:ascii="Archivo Light" w:hAnsi="Archivo Light" w:cs="Archivo Light"/>
          <w:sz w:val="20"/>
          <w:szCs w:val="20"/>
        </w:rPr>
        <w:t>(Tiekėjo pavadinimas)</w:t>
      </w:r>
    </w:p>
    <w:p w14:paraId="02F1FE80" w14:textId="77777777" w:rsidR="003E76F9" w:rsidRPr="00A62DEB" w:rsidRDefault="003E76F9" w:rsidP="003E76F9">
      <w:pPr>
        <w:spacing w:after="0" w:line="240" w:lineRule="auto"/>
        <w:jc w:val="center"/>
        <w:rPr>
          <w:rFonts w:ascii="Archivo Light" w:hAnsi="Archivo Light" w:cs="Archivo Light"/>
          <w:sz w:val="20"/>
          <w:szCs w:val="20"/>
        </w:rPr>
      </w:pPr>
      <w:r w:rsidRPr="00A62DEB">
        <w:rPr>
          <w:rFonts w:ascii="Archivo Light" w:hAnsi="Archivo Light" w:cs="Archivo Light"/>
          <w:sz w:val="20"/>
          <w:szCs w:val="20"/>
        </w:rPr>
        <w:t>(Fizinio asmens vardas, pavardė, kontaktinė informacija, registro, kuriame kaupiami ir saugomi duomenys apie tiekėją, pavadinimas)</w:t>
      </w:r>
    </w:p>
    <w:p w14:paraId="18BD2DD3" w14:textId="77777777" w:rsidR="003E76F9" w:rsidRPr="00A62DEB" w:rsidRDefault="003E76F9" w:rsidP="003E76F9">
      <w:pPr>
        <w:spacing w:after="0" w:line="240" w:lineRule="auto"/>
        <w:jc w:val="both"/>
        <w:rPr>
          <w:rFonts w:ascii="Archivo Light" w:hAnsi="Archivo Light" w:cs="Archivo Light"/>
          <w:sz w:val="20"/>
          <w:szCs w:val="20"/>
        </w:rPr>
      </w:pPr>
    </w:p>
    <w:p w14:paraId="2C93A969" w14:textId="77777777" w:rsidR="003E76F9" w:rsidRPr="00A62DEB" w:rsidRDefault="003E76F9" w:rsidP="003E76F9">
      <w:pPr>
        <w:spacing w:after="0" w:line="240" w:lineRule="auto"/>
        <w:jc w:val="center"/>
        <w:rPr>
          <w:rFonts w:ascii="Archivo Light" w:hAnsi="Archivo Light" w:cs="Archivo Light"/>
          <w:szCs w:val="24"/>
        </w:rPr>
      </w:pPr>
      <w:r w:rsidRPr="00A62DEB">
        <w:rPr>
          <w:rFonts w:ascii="Archivo Light" w:hAnsi="Archivo Light" w:cs="Archivo Light"/>
        </w:rPr>
        <w:t>__________________________</w:t>
      </w:r>
    </w:p>
    <w:p w14:paraId="37D6DCA3" w14:textId="77777777" w:rsidR="003E76F9" w:rsidRPr="00A62DEB" w:rsidRDefault="003E76F9" w:rsidP="003E76F9">
      <w:pPr>
        <w:tabs>
          <w:tab w:val="center" w:pos="2520"/>
        </w:tabs>
        <w:spacing w:after="0" w:line="240" w:lineRule="auto"/>
        <w:jc w:val="center"/>
        <w:rPr>
          <w:rFonts w:ascii="Archivo Light" w:hAnsi="Archivo Light" w:cs="Archivo Light"/>
          <w:i/>
          <w:iCs/>
          <w:sz w:val="20"/>
          <w:szCs w:val="20"/>
        </w:rPr>
      </w:pPr>
      <w:r w:rsidRPr="00A62DEB">
        <w:rPr>
          <w:rFonts w:ascii="Archivo Light" w:hAnsi="Archivo Light" w:cs="Archivo Light"/>
          <w:i/>
          <w:iCs/>
          <w:sz w:val="20"/>
          <w:szCs w:val="20"/>
        </w:rPr>
        <w:t>(Adresatas (perkančioji organizacija))</w:t>
      </w:r>
    </w:p>
    <w:p w14:paraId="48DB3B98" w14:textId="77777777" w:rsidR="003E76F9" w:rsidRPr="00A62DEB" w:rsidRDefault="003E76F9" w:rsidP="003E76F9">
      <w:pPr>
        <w:spacing w:after="0" w:line="240" w:lineRule="auto"/>
        <w:jc w:val="center"/>
        <w:rPr>
          <w:rFonts w:ascii="Archivo Light" w:hAnsi="Archivo Light" w:cs="Archivo Light"/>
          <w:b/>
          <w:szCs w:val="24"/>
        </w:rPr>
      </w:pPr>
    </w:p>
    <w:p w14:paraId="1D8A2304" w14:textId="77777777" w:rsidR="003E76F9" w:rsidRPr="00A62DEB" w:rsidRDefault="003E76F9" w:rsidP="003E76F9">
      <w:pPr>
        <w:autoSpaceDE w:val="0"/>
        <w:autoSpaceDN w:val="0"/>
        <w:adjustRightInd w:val="0"/>
        <w:spacing w:after="0" w:line="240" w:lineRule="auto"/>
        <w:jc w:val="center"/>
        <w:rPr>
          <w:rFonts w:ascii="Archivo Light" w:hAnsi="Archivo Light" w:cs="Archivo Light"/>
        </w:rPr>
      </w:pPr>
      <w:r w:rsidRPr="00A62DEB">
        <w:rPr>
          <w:rFonts w:ascii="Archivo Light" w:hAnsi="Archivo Light" w:cs="Archivo Light"/>
          <w:b/>
          <w:bCs/>
        </w:rPr>
        <w:t>TIEKĖJO DEKLARACIJA</w:t>
      </w:r>
    </w:p>
    <w:p w14:paraId="576E2067" w14:textId="77777777" w:rsidR="003E76F9" w:rsidRPr="00A62DEB" w:rsidRDefault="003E76F9" w:rsidP="003E76F9">
      <w:pPr>
        <w:shd w:val="clear" w:color="auto" w:fill="FFFFFF"/>
        <w:spacing w:after="0" w:line="240" w:lineRule="auto"/>
        <w:jc w:val="center"/>
        <w:rPr>
          <w:rFonts w:ascii="Archivo Light" w:hAnsi="Archivo Light" w:cs="Archivo Light"/>
          <w:b/>
          <w:bCs/>
        </w:rPr>
      </w:pPr>
      <w:r w:rsidRPr="00A62DEB">
        <w:rPr>
          <w:rFonts w:ascii="Archivo Light" w:hAnsi="Archivo Light" w:cs="Archivo Light"/>
        </w:rPr>
        <w:t>_____________</w:t>
      </w:r>
      <w:r w:rsidRPr="00A62DEB">
        <w:rPr>
          <w:rFonts w:ascii="Archivo Light" w:hAnsi="Archivo Light" w:cs="Archivo Light"/>
          <w:b/>
          <w:bCs/>
        </w:rPr>
        <w:t xml:space="preserve"> </w:t>
      </w:r>
      <w:r w:rsidRPr="00A62DEB">
        <w:rPr>
          <w:rFonts w:ascii="Archivo Light" w:hAnsi="Archivo Light" w:cs="Archivo Light"/>
        </w:rPr>
        <w:t>Nr.______</w:t>
      </w:r>
    </w:p>
    <w:p w14:paraId="36DDE1FD" w14:textId="77777777" w:rsidR="003E76F9" w:rsidRPr="00A62DEB" w:rsidRDefault="003E76F9" w:rsidP="003E76F9">
      <w:pPr>
        <w:shd w:val="clear" w:color="auto" w:fill="FFFFFF"/>
        <w:spacing w:after="0" w:line="240" w:lineRule="auto"/>
        <w:ind w:firstLine="3969"/>
        <w:rPr>
          <w:rFonts w:ascii="Archivo Light" w:hAnsi="Archivo Light" w:cs="Archivo Light"/>
          <w:bCs/>
          <w:i/>
          <w:iCs/>
          <w:color w:val="000000"/>
          <w:sz w:val="20"/>
          <w:szCs w:val="20"/>
        </w:rPr>
      </w:pPr>
      <w:r w:rsidRPr="00A62DEB">
        <w:rPr>
          <w:rFonts w:ascii="Archivo Light" w:hAnsi="Archivo Light" w:cs="Archivo Light"/>
          <w:bCs/>
          <w:i/>
          <w:iCs/>
          <w:color w:val="000000"/>
          <w:sz w:val="20"/>
          <w:szCs w:val="20"/>
        </w:rPr>
        <w:t xml:space="preserve">           (Data)</w:t>
      </w:r>
    </w:p>
    <w:p w14:paraId="79338731" w14:textId="77777777" w:rsidR="003E76F9" w:rsidRPr="00A62DEB" w:rsidRDefault="003E76F9" w:rsidP="003E76F9">
      <w:pPr>
        <w:shd w:val="clear" w:color="auto" w:fill="FFFFFF"/>
        <w:spacing w:after="0" w:line="240" w:lineRule="auto"/>
        <w:ind w:firstLine="3969"/>
        <w:rPr>
          <w:rFonts w:ascii="Archivo Light" w:hAnsi="Archivo Light" w:cs="Archivo Light"/>
          <w:bCs/>
          <w:color w:val="000000"/>
          <w:sz w:val="20"/>
          <w:szCs w:val="20"/>
        </w:rPr>
      </w:pPr>
    </w:p>
    <w:p w14:paraId="48D64C4D" w14:textId="77777777" w:rsidR="003E76F9" w:rsidRPr="00A62DEB" w:rsidRDefault="003E76F9" w:rsidP="003E76F9">
      <w:pPr>
        <w:shd w:val="clear" w:color="auto" w:fill="FFFFFF"/>
        <w:spacing w:after="0" w:line="240" w:lineRule="auto"/>
        <w:jc w:val="center"/>
        <w:rPr>
          <w:rFonts w:ascii="Archivo Light" w:hAnsi="Archivo Light" w:cs="Archivo Light"/>
          <w:bCs/>
          <w:color w:val="000000"/>
          <w:szCs w:val="24"/>
        </w:rPr>
      </w:pPr>
      <w:r w:rsidRPr="00A62DEB">
        <w:rPr>
          <w:rFonts w:ascii="Archivo Light" w:hAnsi="Archivo Light" w:cs="Archivo Light"/>
          <w:bCs/>
          <w:color w:val="000000"/>
        </w:rPr>
        <w:t>_____________</w:t>
      </w:r>
    </w:p>
    <w:p w14:paraId="6039F638" w14:textId="77777777" w:rsidR="003E76F9" w:rsidRPr="00A62DEB" w:rsidRDefault="003E76F9" w:rsidP="003E76F9">
      <w:pPr>
        <w:shd w:val="clear" w:color="auto" w:fill="FFFFFF"/>
        <w:spacing w:after="0" w:line="240" w:lineRule="auto"/>
        <w:jc w:val="center"/>
        <w:rPr>
          <w:rFonts w:ascii="Archivo Light" w:hAnsi="Archivo Light" w:cs="Archivo Light"/>
          <w:bCs/>
          <w:i/>
          <w:iCs/>
          <w:color w:val="000000"/>
          <w:sz w:val="20"/>
          <w:szCs w:val="20"/>
        </w:rPr>
      </w:pPr>
      <w:r w:rsidRPr="00A62DEB">
        <w:rPr>
          <w:rFonts w:ascii="Archivo Light" w:hAnsi="Archivo Light" w:cs="Archivo Light"/>
          <w:bCs/>
          <w:i/>
          <w:iCs/>
          <w:color w:val="000000"/>
          <w:sz w:val="20"/>
          <w:szCs w:val="20"/>
        </w:rPr>
        <w:t>(Sudarymo vieta)</w:t>
      </w:r>
    </w:p>
    <w:p w14:paraId="2AA7B0CA" w14:textId="77777777" w:rsidR="003E76F9" w:rsidRPr="00A62DEB" w:rsidRDefault="003E76F9" w:rsidP="003E76F9">
      <w:pPr>
        <w:shd w:val="clear" w:color="auto" w:fill="FFFFFF"/>
        <w:spacing w:after="0" w:line="240" w:lineRule="auto"/>
        <w:jc w:val="center"/>
        <w:rPr>
          <w:rFonts w:ascii="Archivo Light" w:hAnsi="Archivo Light" w:cs="Archivo Light"/>
          <w:bCs/>
          <w:color w:val="000000"/>
          <w:sz w:val="20"/>
          <w:szCs w:val="20"/>
        </w:rPr>
      </w:pPr>
    </w:p>
    <w:p w14:paraId="7E36052E" w14:textId="77777777" w:rsidR="003E76F9" w:rsidRPr="00A62DEB" w:rsidRDefault="003E76F9" w:rsidP="003E76F9">
      <w:pPr>
        <w:tabs>
          <w:tab w:val="left" w:pos="851"/>
        </w:tabs>
        <w:snapToGrid w:val="0"/>
        <w:spacing w:after="0" w:line="240" w:lineRule="auto"/>
        <w:ind w:right="-1"/>
        <w:jc w:val="both"/>
        <w:rPr>
          <w:rFonts w:ascii="Archivo Light" w:hAnsi="Archivo Light" w:cs="Archivo Light"/>
          <w:spacing w:val="-2"/>
        </w:rPr>
      </w:pPr>
      <w:r w:rsidRPr="00A62DEB">
        <w:rPr>
          <w:rFonts w:ascii="Archivo Light" w:hAnsi="Archivo Light" w:cs="Archivo Light"/>
          <w:spacing w:val="-2"/>
        </w:rPr>
        <w:t>Aš, _____________________________________________________________________________,</w:t>
      </w:r>
    </w:p>
    <w:p w14:paraId="7971A0B5" w14:textId="77777777" w:rsidR="003E76F9" w:rsidRPr="00A62DEB" w:rsidRDefault="003E76F9" w:rsidP="003E76F9">
      <w:pPr>
        <w:tabs>
          <w:tab w:val="left" w:pos="851"/>
        </w:tabs>
        <w:snapToGrid w:val="0"/>
        <w:spacing w:after="0" w:line="240" w:lineRule="auto"/>
        <w:ind w:right="-1"/>
        <w:jc w:val="center"/>
        <w:rPr>
          <w:rFonts w:ascii="Archivo Light" w:hAnsi="Archivo Light" w:cs="Archivo Light"/>
          <w:i/>
          <w:iCs/>
          <w:spacing w:val="-2"/>
          <w:sz w:val="20"/>
          <w:szCs w:val="20"/>
        </w:rPr>
      </w:pPr>
      <w:r w:rsidRPr="00A62DEB">
        <w:rPr>
          <w:rFonts w:ascii="Archivo Light" w:hAnsi="Archivo Light" w:cs="Archivo Light"/>
          <w:i/>
          <w:iCs/>
          <w:spacing w:val="-2"/>
          <w:sz w:val="20"/>
          <w:szCs w:val="20"/>
        </w:rPr>
        <w:t>(Tiekėjo vardas ir pavardė)</w:t>
      </w:r>
    </w:p>
    <w:p w14:paraId="172F2848" w14:textId="77777777" w:rsidR="003E76F9" w:rsidRPr="00A62DEB" w:rsidRDefault="003E76F9" w:rsidP="003E76F9">
      <w:pPr>
        <w:snapToGrid w:val="0"/>
        <w:spacing w:after="0" w:line="240" w:lineRule="auto"/>
        <w:rPr>
          <w:rFonts w:ascii="Archivo Light" w:hAnsi="Archivo Light" w:cs="Archivo Light"/>
          <w:spacing w:val="-2"/>
        </w:rPr>
      </w:pPr>
      <w:r w:rsidRPr="00A62DEB">
        <w:rPr>
          <w:rFonts w:ascii="Archivo Light" w:hAnsi="Archivo Light" w:cs="Archivo Light"/>
          <w:spacing w:val="-2"/>
        </w:rPr>
        <w:t>tvirtinu, kad dalyvaudamas (-a) _______________________________________________________</w:t>
      </w:r>
    </w:p>
    <w:p w14:paraId="0729149F" w14:textId="77777777" w:rsidR="003E76F9" w:rsidRPr="00A62DEB" w:rsidRDefault="003E76F9" w:rsidP="003E76F9">
      <w:pPr>
        <w:snapToGrid w:val="0"/>
        <w:spacing w:after="0" w:line="240" w:lineRule="auto"/>
        <w:ind w:firstLine="1296"/>
        <w:jc w:val="center"/>
        <w:rPr>
          <w:rFonts w:ascii="Archivo Light" w:hAnsi="Archivo Light" w:cs="Archivo Light"/>
          <w:i/>
          <w:iCs/>
          <w:spacing w:val="-2"/>
          <w:sz w:val="20"/>
          <w:szCs w:val="20"/>
        </w:rPr>
      </w:pPr>
      <w:r w:rsidRPr="00A62DEB">
        <w:rPr>
          <w:rFonts w:ascii="Archivo Light" w:hAnsi="Archivo Light" w:cs="Archivo Light"/>
          <w:i/>
          <w:iCs/>
          <w:spacing w:val="-2"/>
          <w:sz w:val="20"/>
          <w:szCs w:val="20"/>
        </w:rPr>
        <w:t>(Perkančiosios organizacijos pavadinimas)</w:t>
      </w:r>
    </w:p>
    <w:p w14:paraId="4E08CFA8" w14:textId="77777777" w:rsidR="003E76F9" w:rsidRPr="00A62DEB" w:rsidRDefault="003E76F9" w:rsidP="003E76F9">
      <w:pPr>
        <w:snapToGrid w:val="0"/>
        <w:spacing w:after="0" w:line="240" w:lineRule="auto"/>
        <w:ind w:right="-1"/>
        <w:jc w:val="both"/>
        <w:rPr>
          <w:rFonts w:ascii="Archivo Light" w:hAnsi="Archivo Light" w:cs="Archivo Light"/>
          <w:spacing w:val="-2"/>
        </w:rPr>
      </w:pPr>
    </w:p>
    <w:p w14:paraId="43134D34" w14:textId="77777777" w:rsidR="003E76F9" w:rsidRPr="00A62DEB" w:rsidRDefault="003E76F9" w:rsidP="003E76F9">
      <w:pPr>
        <w:snapToGrid w:val="0"/>
        <w:spacing w:after="0" w:line="240" w:lineRule="auto"/>
        <w:jc w:val="both"/>
        <w:rPr>
          <w:rFonts w:ascii="Archivo Light" w:hAnsi="Archivo Light" w:cs="Archivo Light"/>
          <w:spacing w:val="-2"/>
          <w:szCs w:val="24"/>
        </w:rPr>
      </w:pPr>
      <w:r w:rsidRPr="00A62DEB">
        <w:rPr>
          <w:rFonts w:ascii="Archivo Light" w:hAnsi="Archivo Light" w:cs="Archivo Light"/>
          <w:spacing w:val="-2"/>
        </w:rPr>
        <w:t>atliekamame ______________________________________________________________________</w:t>
      </w:r>
    </w:p>
    <w:p w14:paraId="56859051" w14:textId="77777777" w:rsidR="003E76F9" w:rsidRPr="00A62DEB" w:rsidRDefault="003E76F9" w:rsidP="003E76F9">
      <w:pPr>
        <w:snapToGrid w:val="0"/>
        <w:spacing w:after="0" w:line="240" w:lineRule="auto"/>
        <w:ind w:left="1296" w:firstLine="1296"/>
        <w:jc w:val="both"/>
        <w:rPr>
          <w:rFonts w:ascii="Archivo Light" w:hAnsi="Archivo Light" w:cs="Archivo Light"/>
          <w:i/>
          <w:iCs/>
          <w:spacing w:val="-2"/>
          <w:sz w:val="20"/>
          <w:szCs w:val="20"/>
        </w:rPr>
      </w:pPr>
      <w:r w:rsidRPr="00A62DEB">
        <w:rPr>
          <w:rFonts w:ascii="Archivo Light" w:hAnsi="Archivo Light" w:cs="Archivo Light"/>
          <w:i/>
          <w:iCs/>
          <w:spacing w:val="-2"/>
          <w:sz w:val="20"/>
          <w:szCs w:val="20"/>
        </w:rPr>
        <w:t>(Pirkimo objekto pavadinimas, pirkimo numeris)</w:t>
      </w:r>
    </w:p>
    <w:p w14:paraId="5CFE57C1" w14:textId="77777777" w:rsidR="003E76F9" w:rsidRPr="00A62DEB" w:rsidRDefault="003E76F9" w:rsidP="003E76F9">
      <w:pPr>
        <w:snapToGrid w:val="0"/>
        <w:spacing w:after="0" w:line="240" w:lineRule="auto"/>
        <w:ind w:right="-1"/>
        <w:jc w:val="both"/>
        <w:rPr>
          <w:rFonts w:ascii="Archivo Light" w:hAnsi="Archivo Light" w:cs="Archivo Light"/>
          <w:spacing w:val="-2"/>
        </w:rPr>
      </w:pPr>
    </w:p>
    <w:p w14:paraId="24796945" w14:textId="77777777" w:rsidR="003E76F9" w:rsidRPr="00A62DEB" w:rsidRDefault="003E76F9" w:rsidP="003E76F9">
      <w:pPr>
        <w:snapToGrid w:val="0"/>
        <w:spacing w:after="0" w:line="240" w:lineRule="auto"/>
        <w:jc w:val="both"/>
        <w:rPr>
          <w:rFonts w:ascii="Archivo Light" w:hAnsi="Archivo Light" w:cs="Archivo Light"/>
          <w:spacing w:val="-2"/>
        </w:rPr>
      </w:pPr>
      <w:r w:rsidRPr="00A62DEB">
        <w:rPr>
          <w:rFonts w:ascii="Archivo Light" w:hAnsi="Archivo Light" w:cs="Archivo Light"/>
          <w:spacing w:val="-2"/>
        </w:rPr>
        <w:t>skelbtame ________________________________________________________________________,</w:t>
      </w:r>
    </w:p>
    <w:p w14:paraId="60C853F5" w14:textId="77777777" w:rsidR="003E76F9" w:rsidRPr="00A62DEB" w:rsidRDefault="003E76F9" w:rsidP="003E76F9">
      <w:pPr>
        <w:snapToGrid w:val="0"/>
        <w:spacing w:after="0" w:line="240" w:lineRule="auto"/>
        <w:jc w:val="center"/>
        <w:rPr>
          <w:rFonts w:ascii="Archivo Light" w:hAnsi="Archivo Light" w:cs="Archivo Light"/>
          <w:i/>
          <w:iCs/>
          <w:spacing w:val="-2"/>
          <w:sz w:val="20"/>
          <w:szCs w:val="20"/>
        </w:rPr>
      </w:pPr>
      <w:r w:rsidRPr="00A62DEB">
        <w:rPr>
          <w:rFonts w:ascii="Archivo Light" w:hAnsi="Archivo Light" w:cs="Archivo Light"/>
          <w:i/>
          <w:iCs/>
          <w:spacing w:val="-2"/>
          <w:sz w:val="20"/>
          <w:szCs w:val="20"/>
        </w:rPr>
        <w:t xml:space="preserve">        (Skelbimo data)</w:t>
      </w:r>
    </w:p>
    <w:p w14:paraId="0049BA52" w14:textId="77777777" w:rsidR="003E76F9" w:rsidRPr="00A62DEB" w:rsidRDefault="003E76F9" w:rsidP="003E76F9">
      <w:pPr>
        <w:spacing w:after="0" w:line="240" w:lineRule="auto"/>
        <w:jc w:val="both"/>
        <w:rPr>
          <w:rFonts w:ascii="Archivo Light" w:hAnsi="Archivo Light" w:cs="Archivo Light"/>
          <w:szCs w:val="24"/>
        </w:rPr>
      </w:pPr>
    </w:p>
    <w:p w14:paraId="277D86E0" w14:textId="77777777" w:rsidR="003E76F9" w:rsidRPr="00A62DEB" w:rsidRDefault="003E76F9" w:rsidP="003E76F9">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nesu įtakojamas (-a) Rusijos, kaip nurodyta </w:t>
      </w:r>
      <w:r w:rsidRPr="00A62DEB">
        <w:rPr>
          <w:rFonts w:ascii="Archivo Light" w:hAnsi="Archivo Light" w:cs="Archivo Light"/>
          <w:b/>
          <w:bCs/>
          <w:sz w:val="20"/>
          <w:szCs w:val="20"/>
        </w:rPr>
        <w:t>Tarybos reglamento</w:t>
      </w:r>
      <w:r w:rsidRPr="00A62DEB">
        <w:rPr>
          <w:rFonts w:ascii="Archivo Light" w:hAnsi="Archivo Light" w:cs="Archivo Light"/>
          <w:sz w:val="20"/>
          <w:szCs w:val="20"/>
        </w:rPr>
        <w:t xml:space="preserve"> </w:t>
      </w:r>
      <w:r w:rsidRPr="00A62DEB">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62DEB">
        <w:rPr>
          <w:rFonts w:ascii="Archivo Light" w:hAnsi="Archivo Light" w:cs="Archivo Light"/>
          <w:sz w:val="20"/>
          <w:szCs w:val="20"/>
        </w:rPr>
        <w:t>5k straipsnyje nustatytuose apribojimuose. Visų pirma pareiškiu, kad:</w:t>
      </w:r>
    </w:p>
    <w:p w14:paraId="15AC03DD" w14:textId="77777777" w:rsidR="003E76F9" w:rsidRPr="00A62DEB" w:rsidRDefault="003E76F9" w:rsidP="003E76F9">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(a) nesu Rusijos pilietis (-ė) ar įsisteigęs Rusijoje;</w:t>
      </w:r>
    </w:p>
    <w:p w14:paraId="031CF7E7" w14:textId="77777777" w:rsidR="003E76F9" w:rsidRPr="00A62DEB" w:rsidRDefault="003E76F9" w:rsidP="003E76F9">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(b) neveikiu </w:t>
      </w:r>
      <w:r w:rsidRPr="00A62DEB">
        <w:rPr>
          <w:rFonts w:ascii="Archivo Light" w:hAnsi="Archivo Light" w:cs="Archivo Light"/>
          <w:sz w:val="20"/>
          <w:szCs w:val="20"/>
          <w:shd w:val="clear" w:color="auto" w:fill="FFFFFF"/>
        </w:rPr>
        <w:t>šios deklaracijos a) punkte nurodyto subjekto vardu ar jo nurodymu;</w:t>
      </w:r>
    </w:p>
    <w:p w14:paraId="095EF864" w14:textId="77777777" w:rsidR="003E76F9" w:rsidRPr="00A62DEB" w:rsidRDefault="003E76F9" w:rsidP="003E76F9">
      <w:pPr>
        <w:spacing w:after="0" w:line="240" w:lineRule="auto"/>
        <w:jc w:val="both"/>
        <w:rPr>
          <w:rFonts w:ascii="Archivo Light" w:hAnsi="Archivo Light" w:cs="Archivo Light"/>
          <w:sz w:val="20"/>
          <w:szCs w:val="20"/>
        </w:rPr>
      </w:pPr>
      <w:r w:rsidRPr="00A62DEB">
        <w:rPr>
          <w:rFonts w:ascii="Archivo Light" w:hAnsi="Archivo Light" w:cs="Archivo Light"/>
          <w:sz w:val="20"/>
          <w:szCs w:val="20"/>
        </w:rPr>
        <w:t xml:space="preserve">(c) sutartis nebus paskirta vykdyti </w:t>
      </w:r>
      <w:r w:rsidRPr="00A62DEB">
        <w:rPr>
          <w:rFonts w:ascii="Archivo Light" w:hAnsi="Archivo Light" w:cs="Archivo Light"/>
          <w:sz w:val="20"/>
          <w:szCs w:val="20"/>
          <w:shd w:val="clear" w:color="auto" w:fill="FFFFFF"/>
        </w:rPr>
        <w:t>subrangovui (-</w:t>
      </w:r>
      <w:proofErr w:type="spellStart"/>
      <w:r w:rsidRPr="00A62DEB">
        <w:rPr>
          <w:rFonts w:ascii="Archivo Light" w:hAnsi="Archivo Light" w:cs="Archivo Light"/>
          <w:sz w:val="20"/>
          <w:szCs w:val="20"/>
          <w:shd w:val="clear" w:color="auto" w:fill="FFFFFF"/>
        </w:rPr>
        <w:t>ams</w:t>
      </w:r>
      <w:proofErr w:type="spellEnd"/>
      <w:r w:rsidRPr="00A62DEB">
        <w:rPr>
          <w:rFonts w:ascii="Archivo Light" w:hAnsi="Archivo Light" w:cs="Archivo Light"/>
          <w:sz w:val="20"/>
          <w:szCs w:val="20"/>
          <w:shd w:val="clear" w:color="auto" w:fill="FFFFFF"/>
        </w:rPr>
        <w:t>), ar kitam (-</w:t>
      </w:r>
      <w:proofErr w:type="spellStart"/>
      <w:r w:rsidRPr="00A62DEB">
        <w:rPr>
          <w:rFonts w:ascii="Archivo Light" w:hAnsi="Archivo Light" w:cs="Archivo Light"/>
          <w:sz w:val="20"/>
          <w:szCs w:val="20"/>
          <w:shd w:val="clear" w:color="auto" w:fill="FFFFFF"/>
        </w:rPr>
        <w:t>iems</w:t>
      </w:r>
      <w:proofErr w:type="spellEnd"/>
      <w:r w:rsidRPr="00A62DEB">
        <w:rPr>
          <w:rFonts w:ascii="Archivo Light" w:hAnsi="Archivo Light" w:cs="Archivo Light"/>
          <w:sz w:val="20"/>
          <w:szCs w:val="20"/>
          <w:shd w:val="clear" w:color="auto" w:fill="FFFFFF"/>
        </w:rPr>
        <w:t>) subjektui (-tams), kurių pajėgumais remiamasi, kurie priskirtini šios deklaracijos a) arba b) punktuose nurodytiems subjektams.</w:t>
      </w:r>
    </w:p>
    <w:p w14:paraId="1B6BD2E6" w14:textId="77777777" w:rsidR="003E76F9" w:rsidRPr="00A62DEB" w:rsidRDefault="003E76F9" w:rsidP="003E76F9">
      <w:pPr>
        <w:spacing w:after="0" w:line="240" w:lineRule="auto"/>
        <w:rPr>
          <w:rFonts w:ascii="Archivo Light" w:hAnsi="Archivo Light" w:cs="Archivo Light"/>
          <w:b/>
          <w:bCs/>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3E76F9" w:rsidRPr="00A62DEB" w14:paraId="30A9A99B" w14:textId="77777777" w:rsidTr="00307AD7">
        <w:trPr>
          <w:trHeight w:val="285"/>
        </w:trPr>
        <w:tc>
          <w:tcPr>
            <w:tcW w:w="3450" w:type="dxa"/>
            <w:tcBorders>
              <w:top w:val="nil"/>
              <w:left w:val="nil"/>
              <w:bottom w:val="single" w:sz="4" w:space="0" w:color="auto"/>
              <w:right w:val="nil"/>
            </w:tcBorders>
          </w:tcPr>
          <w:p w14:paraId="12867F5D" w14:textId="77777777" w:rsidR="003E76F9" w:rsidRPr="00A62DEB" w:rsidRDefault="003E76F9" w:rsidP="00307AD7">
            <w:pPr>
              <w:spacing w:after="0" w:line="240" w:lineRule="auto"/>
              <w:ind w:right="-1"/>
              <w:jc w:val="both"/>
              <w:rPr>
                <w:rFonts w:ascii="Archivo Light" w:eastAsia="Times New Roman" w:hAnsi="Archivo Light" w:cs="Archivo Light"/>
                <w:szCs w:val="24"/>
                <w:lang w:eastAsia="lt-LT"/>
              </w:rPr>
            </w:pPr>
          </w:p>
          <w:p w14:paraId="4CD0D7C2" w14:textId="77777777" w:rsidR="003E76F9" w:rsidRPr="00A62DEB" w:rsidRDefault="003E76F9" w:rsidP="00307AD7">
            <w:pPr>
              <w:spacing w:after="0" w:line="240" w:lineRule="auto"/>
              <w:ind w:right="-1"/>
              <w:jc w:val="both"/>
              <w:rPr>
                <w:rFonts w:ascii="Archivo Light" w:eastAsia="Times New Roman" w:hAnsi="Archivo Light" w:cs="Archivo Light"/>
                <w:szCs w:val="24"/>
                <w:lang w:eastAsia="lt-LT"/>
              </w:rPr>
            </w:pPr>
          </w:p>
        </w:tc>
        <w:tc>
          <w:tcPr>
            <w:tcW w:w="634" w:type="dxa"/>
          </w:tcPr>
          <w:p w14:paraId="02F1FBD1"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185643EA"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p>
        </w:tc>
        <w:tc>
          <w:tcPr>
            <w:tcW w:w="736" w:type="dxa"/>
          </w:tcPr>
          <w:p w14:paraId="40782A52"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5CFC731D" w14:textId="77777777" w:rsidR="003E76F9" w:rsidRPr="00A62DEB" w:rsidRDefault="003E76F9" w:rsidP="00307AD7">
            <w:pPr>
              <w:spacing w:after="0" w:line="240" w:lineRule="auto"/>
              <w:ind w:right="-1"/>
              <w:jc w:val="right"/>
              <w:rPr>
                <w:rFonts w:ascii="Archivo Light" w:eastAsia="Times New Roman" w:hAnsi="Archivo Light" w:cs="Archivo Light"/>
                <w:szCs w:val="24"/>
                <w:lang w:eastAsia="lt-LT"/>
              </w:rPr>
            </w:pPr>
          </w:p>
        </w:tc>
        <w:tc>
          <w:tcPr>
            <w:tcW w:w="681" w:type="dxa"/>
          </w:tcPr>
          <w:p w14:paraId="5BD90BE1" w14:textId="77777777" w:rsidR="003E76F9" w:rsidRPr="00A62DEB" w:rsidRDefault="003E76F9" w:rsidP="00307AD7">
            <w:pPr>
              <w:spacing w:after="0" w:line="240" w:lineRule="auto"/>
              <w:ind w:right="-1"/>
              <w:jc w:val="right"/>
              <w:rPr>
                <w:rFonts w:ascii="Archivo Light" w:eastAsia="Times New Roman" w:hAnsi="Archivo Light" w:cs="Archivo Light"/>
                <w:szCs w:val="24"/>
                <w:lang w:eastAsia="lt-LT"/>
              </w:rPr>
            </w:pPr>
          </w:p>
        </w:tc>
      </w:tr>
      <w:tr w:rsidR="003E76F9" w:rsidRPr="00A62DEB" w14:paraId="4A000EC6" w14:textId="77777777" w:rsidTr="00307AD7">
        <w:trPr>
          <w:trHeight w:val="186"/>
        </w:trPr>
        <w:tc>
          <w:tcPr>
            <w:tcW w:w="3450" w:type="dxa"/>
            <w:tcBorders>
              <w:top w:val="single" w:sz="4" w:space="0" w:color="auto"/>
              <w:left w:val="nil"/>
              <w:bottom w:val="nil"/>
              <w:right w:val="nil"/>
            </w:tcBorders>
          </w:tcPr>
          <w:p w14:paraId="77DC643D" w14:textId="77777777" w:rsidR="003E76F9" w:rsidRPr="00A62DEB" w:rsidRDefault="003E76F9" w:rsidP="00307AD7">
            <w:pPr>
              <w:snapToGrid w:val="0"/>
              <w:spacing w:after="0" w:line="240" w:lineRule="auto"/>
              <w:jc w:val="both"/>
              <w:rPr>
                <w:rFonts w:ascii="Archivo Light" w:eastAsia="Times New Roman" w:hAnsi="Archivo Light" w:cs="Archivo Light"/>
                <w:position w:val="6"/>
                <w:szCs w:val="24"/>
                <w:lang w:eastAsia="lt-LT"/>
              </w:rPr>
            </w:pPr>
            <w:r w:rsidRPr="00A62DEB">
              <w:rPr>
                <w:rFonts w:ascii="Archivo Light" w:eastAsia="Times New Roman" w:hAnsi="Archivo Light" w:cs="Archivo Light"/>
                <w:position w:val="6"/>
                <w:szCs w:val="24"/>
                <w:lang w:eastAsia="lt-LT"/>
              </w:rPr>
              <w:t>(Tiekėjo arba jo įgalioto asmens pareigų pavadinimas)</w:t>
            </w:r>
          </w:p>
        </w:tc>
        <w:tc>
          <w:tcPr>
            <w:tcW w:w="634" w:type="dxa"/>
          </w:tcPr>
          <w:p w14:paraId="5CFE7C8F"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29FD524B"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r w:rsidRPr="00A62DEB">
              <w:rPr>
                <w:rFonts w:ascii="Archivo Light" w:eastAsia="Times New Roman" w:hAnsi="Archivo Light" w:cs="Archivo Light"/>
                <w:position w:val="6"/>
                <w:szCs w:val="24"/>
                <w:lang w:eastAsia="lt-LT"/>
              </w:rPr>
              <w:t>(Parašas)</w:t>
            </w:r>
            <w:r w:rsidRPr="00A62DEB">
              <w:rPr>
                <w:rFonts w:ascii="Archivo Light" w:eastAsia="Times New Roman" w:hAnsi="Archivo Light" w:cs="Archivo Light"/>
                <w:i/>
                <w:szCs w:val="24"/>
                <w:lang w:eastAsia="lt-LT"/>
              </w:rPr>
              <w:t xml:space="preserve"> </w:t>
            </w:r>
          </w:p>
        </w:tc>
        <w:tc>
          <w:tcPr>
            <w:tcW w:w="736" w:type="dxa"/>
          </w:tcPr>
          <w:p w14:paraId="764AC0A3"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2CCD32AA" w14:textId="77777777" w:rsidR="003E76F9" w:rsidRPr="00A62DEB" w:rsidRDefault="003E76F9" w:rsidP="00307AD7">
            <w:pPr>
              <w:spacing w:after="0" w:line="240" w:lineRule="auto"/>
              <w:ind w:right="-1"/>
              <w:jc w:val="center"/>
              <w:rPr>
                <w:rFonts w:ascii="Archivo Light" w:eastAsia="Times New Roman" w:hAnsi="Archivo Light" w:cs="Archivo Light"/>
                <w:position w:val="6"/>
                <w:szCs w:val="24"/>
                <w:lang w:eastAsia="lt-LT"/>
              </w:rPr>
            </w:pPr>
            <w:r w:rsidRPr="00A62DEB">
              <w:rPr>
                <w:rFonts w:ascii="Archivo Light" w:eastAsia="Times New Roman" w:hAnsi="Archivo Light" w:cs="Archivo Light"/>
                <w:position w:val="6"/>
                <w:szCs w:val="24"/>
                <w:lang w:eastAsia="lt-LT"/>
              </w:rPr>
              <w:t>(Vardas ir pavardė)</w:t>
            </w:r>
          </w:p>
          <w:p w14:paraId="571D6A90"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p>
        </w:tc>
        <w:tc>
          <w:tcPr>
            <w:tcW w:w="681" w:type="dxa"/>
          </w:tcPr>
          <w:p w14:paraId="1E8E091B" w14:textId="77777777" w:rsidR="003E76F9" w:rsidRPr="00A62DEB" w:rsidRDefault="003E76F9" w:rsidP="00307AD7">
            <w:pPr>
              <w:spacing w:after="0" w:line="240" w:lineRule="auto"/>
              <w:ind w:right="-1"/>
              <w:jc w:val="center"/>
              <w:rPr>
                <w:rFonts w:ascii="Archivo Light" w:eastAsia="Times New Roman" w:hAnsi="Archivo Light" w:cs="Archivo Light"/>
                <w:szCs w:val="24"/>
                <w:lang w:eastAsia="lt-LT"/>
              </w:rPr>
            </w:pPr>
          </w:p>
        </w:tc>
      </w:tr>
    </w:tbl>
    <w:p w14:paraId="7F43A415" w14:textId="77777777" w:rsidR="003E76F9" w:rsidRPr="00A62DEB" w:rsidRDefault="003E76F9" w:rsidP="003E76F9">
      <w:pPr>
        <w:suppressAutoHyphens/>
        <w:spacing w:after="0" w:line="240" w:lineRule="auto"/>
        <w:jc w:val="both"/>
        <w:rPr>
          <w:rFonts w:ascii="Archivo Light" w:eastAsia="Times New Roman" w:hAnsi="Archivo Light" w:cs="Archivo Light"/>
          <w:b/>
          <w:szCs w:val="24"/>
          <w:lang w:eastAsia="lt-LT"/>
        </w:rPr>
      </w:pPr>
    </w:p>
    <w:p w14:paraId="60FAB7E2" w14:textId="77777777" w:rsidR="003E76F9" w:rsidRPr="00A62DEB" w:rsidRDefault="003E76F9" w:rsidP="003E76F9">
      <w:pPr>
        <w:spacing w:after="0" w:line="240" w:lineRule="auto"/>
        <w:jc w:val="both"/>
        <w:rPr>
          <w:rFonts w:ascii="Archivo Light" w:hAnsi="Archivo Light" w:cs="Archivo Light"/>
          <w:b/>
          <w:color w:val="00B0F0"/>
          <w:szCs w:val="24"/>
        </w:rPr>
      </w:pPr>
      <w:r w:rsidRPr="00A62DEB">
        <w:rPr>
          <w:rFonts w:ascii="Archivo Light" w:hAnsi="Archivo Light" w:cs="Archivo Light"/>
          <w:i/>
          <w:iCs/>
          <w:sz w:val="20"/>
          <w:szCs w:val="20"/>
        </w:rPr>
        <w:t>Jei deklaraciją pasirašo tiekėjo įgaliotas asmuo, kartu su paraiška turi būti pateiktas įgaliojimas</w:t>
      </w:r>
    </w:p>
    <w:p w14:paraId="0D6D357E" w14:textId="77777777" w:rsidR="003E76F9" w:rsidRPr="00A62DEB" w:rsidRDefault="003E76F9" w:rsidP="003E76F9">
      <w:pPr>
        <w:tabs>
          <w:tab w:val="left" w:pos="720"/>
        </w:tabs>
        <w:spacing w:after="0" w:line="240" w:lineRule="auto"/>
        <w:ind w:right="-1"/>
        <w:rPr>
          <w:rFonts w:ascii="Archivo Light" w:hAnsi="Archivo Light" w:cs="Archivo Light"/>
          <w:b/>
          <w:szCs w:val="24"/>
        </w:rPr>
      </w:pPr>
    </w:p>
    <w:p w14:paraId="31A9D4D4" w14:textId="77777777" w:rsidR="003E76F9" w:rsidRDefault="003E76F9" w:rsidP="003E76F9">
      <w:pPr>
        <w:tabs>
          <w:tab w:val="left" w:pos="720"/>
        </w:tabs>
        <w:spacing w:after="0" w:line="240" w:lineRule="auto"/>
        <w:ind w:right="-1"/>
        <w:jc w:val="right"/>
        <w:rPr>
          <w:rFonts w:ascii="Archivo Light" w:hAnsi="Archivo Light" w:cs="Archivo Light"/>
          <w:b/>
          <w:szCs w:val="24"/>
        </w:rPr>
      </w:pPr>
      <w:r>
        <w:br w:type="page"/>
      </w:r>
      <w:r>
        <w:rPr>
          <w:rFonts w:ascii="Archivo Light" w:hAnsi="Archivo Light" w:cs="Archivo Light"/>
          <w:b/>
          <w:szCs w:val="24"/>
        </w:rPr>
        <w:lastRenderedPageBreak/>
        <w:t>4</w:t>
      </w:r>
      <w:r w:rsidRPr="00147BFC">
        <w:rPr>
          <w:rFonts w:ascii="Archivo Light" w:hAnsi="Archivo Light" w:cs="Archivo Light"/>
          <w:b/>
          <w:szCs w:val="24"/>
        </w:rPr>
        <w:t xml:space="preserve"> PRIEDAS</w:t>
      </w:r>
    </w:p>
    <w:p w14:paraId="5B568961" w14:textId="77777777" w:rsidR="003E76F9" w:rsidRPr="00147BFC" w:rsidRDefault="003E76F9" w:rsidP="003E76F9">
      <w:pPr>
        <w:tabs>
          <w:tab w:val="left" w:pos="720"/>
        </w:tabs>
        <w:spacing w:after="0" w:line="240" w:lineRule="auto"/>
        <w:ind w:right="-1"/>
        <w:jc w:val="right"/>
        <w:rPr>
          <w:rFonts w:ascii="Archivo Light" w:hAnsi="Archivo Light" w:cs="Archivo Light"/>
          <w:b/>
          <w:szCs w:val="24"/>
        </w:rPr>
      </w:pPr>
    </w:p>
    <w:p w14:paraId="21E12934" w14:textId="77777777" w:rsidR="003E76F9" w:rsidRPr="00BD0885" w:rsidRDefault="003E76F9" w:rsidP="003E76F9">
      <w:pPr>
        <w:spacing w:after="0" w:line="240" w:lineRule="auto"/>
        <w:ind w:left="720"/>
        <w:contextualSpacing/>
        <w:jc w:val="center"/>
        <w:rPr>
          <w:rFonts w:ascii="Archivo Light" w:eastAsia="Times New Roman" w:hAnsi="Archivo Light" w:cs="Archivo Light"/>
          <w:b/>
          <w:bCs/>
          <w:szCs w:val="24"/>
          <w:lang w:val="x-none"/>
        </w:rPr>
      </w:pPr>
      <w:r w:rsidRPr="00BD0885">
        <w:rPr>
          <w:rFonts w:ascii="Archivo Light" w:eastAsia="Times New Roman" w:hAnsi="Archivo Light" w:cs="Archivo Light"/>
          <w:b/>
          <w:bCs/>
          <w:szCs w:val="24"/>
          <w:lang w:val="x-none"/>
        </w:rPr>
        <w:t>Reikalavimai sutarties (darbų atlikimo) įvykdymo užtikrinimui</w:t>
      </w:r>
    </w:p>
    <w:p w14:paraId="55F676FF" w14:textId="77777777" w:rsidR="003E76F9" w:rsidRPr="00BD0885" w:rsidRDefault="003E76F9" w:rsidP="003E76F9">
      <w:pPr>
        <w:spacing w:after="0" w:line="240" w:lineRule="auto"/>
        <w:ind w:left="720"/>
        <w:contextualSpacing/>
        <w:jc w:val="both"/>
        <w:rPr>
          <w:rFonts w:ascii="Archivo Light" w:eastAsia="Times New Roman" w:hAnsi="Archivo Light" w:cs="Archivo Light"/>
          <w:b/>
          <w:bCs/>
          <w:szCs w:val="24"/>
          <w:lang w:val="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6993"/>
      </w:tblGrid>
      <w:tr w:rsidR="003E76F9" w:rsidRPr="00BD0885" w14:paraId="43FE1519" w14:textId="77777777" w:rsidTr="00307AD7">
        <w:trPr>
          <w:jc w:val="center"/>
        </w:trPr>
        <w:tc>
          <w:tcPr>
            <w:tcW w:w="2694" w:type="dxa"/>
            <w:vAlign w:val="center"/>
          </w:tcPr>
          <w:p w14:paraId="6B3FFCEF" w14:textId="77777777" w:rsidR="003E76F9" w:rsidRPr="00BD0885" w:rsidRDefault="003E76F9" w:rsidP="00307AD7">
            <w:pPr>
              <w:spacing w:after="0" w:line="240" w:lineRule="auto"/>
              <w:jc w:val="both"/>
              <w:rPr>
                <w:rFonts w:ascii="Archivo Light" w:hAnsi="Archivo Light" w:cs="Archivo Light"/>
                <w:b/>
                <w:bCs/>
                <w:szCs w:val="24"/>
              </w:rPr>
            </w:pPr>
            <w:r w:rsidRPr="00BD0885">
              <w:rPr>
                <w:rFonts w:ascii="Archivo Light" w:hAnsi="Archivo Light" w:cs="Archivo Light"/>
                <w:b/>
                <w:bCs/>
                <w:szCs w:val="24"/>
              </w:rPr>
              <w:t>1.</w:t>
            </w:r>
            <w:r w:rsidRPr="00BD0885">
              <w:rPr>
                <w:rFonts w:ascii="Archivo Light" w:hAnsi="Archivo Light" w:cs="Archivo Light"/>
                <w:szCs w:val="24"/>
              </w:rPr>
              <w:t xml:space="preserve"> </w:t>
            </w:r>
            <w:r w:rsidRPr="00BD0885">
              <w:rPr>
                <w:rFonts w:ascii="Archivo Light" w:hAnsi="Archivo Light" w:cs="Archivo Light"/>
                <w:b/>
                <w:bCs/>
                <w:szCs w:val="24"/>
              </w:rPr>
              <w:t xml:space="preserve">Priimtinas būdas </w:t>
            </w:r>
          </w:p>
          <w:p w14:paraId="10D75709"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b/>
                <w:bCs/>
                <w:szCs w:val="24"/>
              </w:rPr>
              <w:t>(vienas iš nurodytų)</w:t>
            </w:r>
            <w:r w:rsidRPr="00BD0885">
              <w:rPr>
                <w:rFonts w:ascii="Archivo Light" w:hAnsi="Archivo Light" w:cs="Archivo Light"/>
                <w:szCs w:val="24"/>
              </w:rPr>
              <w:t xml:space="preserve"> </w:t>
            </w:r>
          </w:p>
        </w:tc>
        <w:tc>
          <w:tcPr>
            <w:tcW w:w="7223" w:type="dxa"/>
            <w:vAlign w:val="center"/>
          </w:tcPr>
          <w:p w14:paraId="3032B1A3"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 xml:space="preserve">1. banko išduota garantija (reikalavimas dokumentą išduodančiam bankui (ar jį patronuojančiam bankui) – turėti ne mažesnį ilgalaikio skolinimosi kredito reitingą kaip Standard &amp; </w:t>
            </w:r>
            <w:proofErr w:type="spellStart"/>
            <w:r w:rsidRPr="00BD0885">
              <w:rPr>
                <w:rFonts w:ascii="Archivo Light" w:hAnsi="Archivo Light" w:cs="Archivo Light"/>
                <w:szCs w:val="24"/>
              </w:rPr>
              <w:t>Poor‘s</w:t>
            </w:r>
            <w:proofErr w:type="spellEnd"/>
            <w:r w:rsidRPr="00BD0885">
              <w:rPr>
                <w:rFonts w:ascii="Archivo Light" w:hAnsi="Archivo Light" w:cs="Archivo Light"/>
                <w:szCs w:val="24"/>
              </w:rPr>
              <w:t xml:space="preserve"> – BBB+, ar </w:t>
            </w:r>
            <w:proofErr w:type="spellStart"/>
            <w:r w:rsidRPr="00BD0885">
              <w:rPr>
                <w:rFonts w:ascii="Archivo Light" w:hAnsi="Archivo Light" w:cs="Archivo Light"/>
                <w:szCs w:val="24"/>
              </w:rPr>
              <w:t>Moody’s</w:t>
            </w:r>
            <w:proofErr w:type="spellEnd"/>
            <w:r w:rsidRPr="00BD0885">
              <w:rPr>
                <w:rFonts w:ascii="Archivo Light" w:hAnsi="Archivo Light" w:cs="Archivo Light"/>
                <w:szCs w:val="24"/>
              </w:rPr>
              <w:t xml:space="preserve"> – Baa1, ar </w:t>
            </w:r>
            <w:proofErr w:type="spellStart"/>
            <w:r w:rsidRPr="00BD0885">
              <w:rPr>
                <w:rFonts w:ascii="Archivo Light" w:hAnsi="Archivo Light" w:cs="Archivo Light"/>
                <w:szCs w:val="24"/>
              </w:rPr>
              <w:t>Fitch</w:t>
            </w:r>
            <w:proofErr w:type="spellEnd"/>
            <w:r w:rsidRPr="00BD0885">
              <w:rPr>
                <w:rFonts w:ascii="Archivo Light" w:hAnsi="Archivo Light" w:cs="Archivo Light"/>
                <w:szCs w:val="24"/>
              </w:rPr>
              <w:t xml:space="preserve"> – BBB+). Patronuojantis bankas, kurio reitingais yra remiamasi, turi turėti ne mažiau 90 proc. dokumentą išduodančio banko akcijų;</w:t>
            </w:r>
          </w:p>
          <w:p w14:paraId="23D58AFD"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 xml:space="preserve">2. draudimo bendrovės išduotas laidavimas (reikalavimas dokumentą išduodančiai draudimo bendrovei ar jos pagrindiniam akcininkui (kuriam priklauso daugiau nei 50 proc. visų akcijų) – turėti ne mažesnį ilgalaikio skolinimosi kredito reitingą kaip Standard &amp; </w:t>
            </w:r>
            <w:proofErr w:type="spellStart"/>
            <w:r w:rsidRPr="00BD0885">
              <w:rPr>
                <w:rFonts w:ascii="Archivo Light" w:hAnsi="Archivo Light" w:cs="Archivo Light"/>
                <w:szCs w:val="24"/>
              </w:rPr>
              <w:t>Poor‘s</w:t>
            </w:r>
            <w:proofErr w:type="spellEnd"/>
            <w:r w:rsidRPr="00BD0885">
              <w:rPr>
                <w:rFonts w:ascii="Archivo Light" w:hAnsi="Archivo Light" w:cs="Archivo Light"/>
                <w:szCs w:val="24"/>
              </w:rPr>
              <w:t xml:space="preserve"> – BBB+, ar </w:t>
            </w:r>
            <w:proofErr w:type="spellStart"/>
            <w:r w:rsidRPr="00BD0885">
              <w:rPr>
                <w:rFonts w:ascii="Archivo Light" w:hAnsi="Archivo Light" w:cs="Archivo Light"/>
                <w:szCs w:val="24"/>
              </w:rPr>
              <w:t>Moody’s</w:t>
            </w:r>
            <w:proofErr w:type="spellEnd"/>
            <w:r w:rsidRPr="00BD0885">
              <w:rPr>
                <w:rFonts w:ascii="Archivo Light" w:hAnsi="Archivo Light" w:cs="Archivo Light"/>
                <w:szCs w:val="24"/>
              </w:rPr>
              <w:t xml:space="preserve"> – Baa1, ar </w:t>
            </w:r>
            <w:proofErr w:type="spellStart"/>
            <w:r w:rsidRPr="00BD0885">
              <w:rPr>
                <w:rFonts w:ascii="Archivo Light" w:hAnsi="Archivo Light" w:cs="Archivo Light"/>
                <w:szCs w:val="24"/>
              </w:rPr>
              <w:t>Fitch</w:t>
            </w:r>
            <w:proofErr w:type="spellEnd"/>
            <w:r w:rsidRPr="00BD0885">
              <w:rPr>
                <w:rFonts w:ascii="Archivo Light" w:hAnsi="Archivo Light" w:cs="Archivo Light"/>
                <w:szCs w:val="24"/>
              </w:rPr>
              <w:t xml:space="preserve"> – BBB+);</w:t>
            </w:r>
          </w:p>
          <w:p w14:paraId="5241DE68"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3. užstatas.</w:t>
            </w:r>
          </w:p>
        </w:tc>
      </w:tr>
      <w:tr w:rsidR="003E76F9" w:rsidRPr="00BD0885" w14:paraId="59FEAE49" w14:textId="77777777" w:rsidTr="00307AD7">
        <w:trPr>
          <w:jc w:val="center"/>
        </w:trPr>
        <w:tc>
          <w:tcPr>
            <w:tcW w:w="2694" w:type="dxa"/>
            <w:vAlign w:val="center"/>
          </w:tcPr>
          <w:p w14:paraId="057C2758"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b/>
                <w:bCs/>
                <w:szCs w:val="24"/>
              </w:rPr>
              <w:t>2.</w:t>
            </w:r>
            <w:r w:rsidRPr="00BD0885">
              <w:rPr>
                <w:rFonts w:ascii="Archivo Light" w:hAnsi="Archivo Light" w:cs="Archivo Light"/>
                <w:szCs w:val="24"/>
              </w:rPr>
              <w:t xml:space="preserve"> </w:t>
            </w:r>
            <w:r w:rsidRPr="00BD0885">
              <w:rPr>
                <w:rFonts w:ascii="Archivo Light" w:hAnsi="Archivo Light" w:cs="Archivo Light"/>
                <w:b/>
                <w:szCs w:val="24"/>
              </w:rPr>
              <w:t>Sutarties įvykdymo užtikrinimo suma</w:t>
            </w:r>
            <w:r w:rsidRPr="00BD0885">
              <w:rPr>
                <w:rFonts w:ascii="Archivo Light" w:hAnsi="Archivo Light" w:cs="Archivo Light"/>
                <w:szCs w:val="24"/>
              </w:rPr>
              <w:t xml:space="preserve"> </w:t>
            </w:r>
          </w:p>
        </w:tc>
        <w:tc>
          <w:tcPr>
            <w:tcW w:w="7223" w:type="dxa"/>
            <w:vAlign w:val="center"/>
          </w:tcPr>
          <w:p w14:paraId="06FE047C"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10 proc. nuo pradinės sutarties vertės (jeigu perskaičiuojama pradinė sutarties vertė, turi būti pateikiamas sutarties įvykdymo užtikrinimo dokumentas perskaičiuotai užtikrinimo sumai).</w:t>
            </w:r>
          </w:p>
        </w:tc>
      </w:tr>
      <w:tr w:rsidR="003E76F9" w:rsidRPr="00BD0885" w14:paraId="533E13B1" w14:textId="77777777" w:rsidTr="00307AD7">
        <w:trPr>
          <w:jc w:val="center"/>
        </w:trPr>
        <w:tc>
          <w:tcPr>
            <w:tcW w:w="2694" w:type="dxa"/>
            <w:vAlign w:val="center"/>
          </w:tcPr>
          <w:p w14:paraId="1A710AED"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b/>
                <w:bCs/>
                <w:szCs w:val="24"/>
              </w:rPr>
              <w:t>3.</w:t>
            </w:r>
            <w:r w:rsidRPr="00BD0885">
              <w:rPr>
                <w:rFonts w:ascii="Archivo Light" w:hAnsi="Archivo Light" w:cs="Archivo Light"/>
                <w:szCs w:val="24"/>
              </w:rPr>
              <w:t xml:space="preserve"> </w:t>
            </w:r>
            <w:r w:rsidRPr="00BD0885">
              <w:rPr>
                <w:rFonts w:ascii="Archivo Light" w:hAnsi="Archivo Light" w:cs="Archivo Light"/>
                <w:b/>
                <w:szCs w:val="24"/>
              </w:rPr>
              <w:t>Sutarties įvykdymo užtikrinimo dokumento galiojimo terminas</w:t>
            </w:r>
          </w:p>
        </w:tc>
        <w:tc>
          <w:tcPr>
            <w:tcW w:w="7223" w:type="dxa"/>
            <w:vAlign w:val="center"/>
          </w:tcPr>
          <w:p w14:paraId="7DBCE8DB"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Ne mažiau kaip 30 dienų ilgesnis nei prekių pristatymo (paslaugų teikimo/darbų atlikimo) terminas su visais sutartyje numatytais galimais pratęsimais ir kol tiekėjas (pardavėjas/rangovas) visiškai įvykdo sutartinius įsipareigojimus.</w:t>
            </w:r>
          </w:p>
        </w:tc>
      </w:tr>
      <w:tr w:rsidR="003E76F9" w:rsidRPr="00BD0885" w14:paraId="275CB598" w14:textId="77777777" w:rsidTr="00307AD7">
        <w:trPr>
          <w:jc w:val="center"/>
        </w:trPr>
        <w:tc>
          <w:tcPr>
            <w:tcW w:w="2694" w:type="dxa"/>
            <w:vAlign w:val="center"/>
          </w:tcPr>
          <w:p w14:paraId="0F864A24"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b/>
                <w:bCs/>
                <w:szCs w:val="24"/>
              </w:rPr>
              <w:t>4.</w:t>
            </w:r>
            <w:r w:rsidRPr="00BD0885">
              <w:rPr>
                <w:rFonts w:ascii="Archivo Light" w:hAnsi="Archivo Light" w:cs="Archivo Light"/>
                <w:szCs w:val="24"/>
              </w:rPr>
              <w:t xml:space="preserve"> </w:t>
            </w:r>
            <w:r w:rsidRPr="00BD0885">
              <w:rPr>
                <w:rFonts w:ascii="Archivo Light" w:hAnsi="Archivo Light" w:cs="Archivo Light"/>
                <w:b/>
                <w:szCs w:val="24"/>
              </w:rPr>
              <w:t>Sutarties įvykdymo užtikrinimo dokumento galiojimo termino pratęsimas</w:t>
            </w:r>
          </w:p>
          <w:p w14:paraId="2DD6FC94" w14:textId="77777777" w:rsidR="003E76F9" w:rsidRPr="00BD0885" w:rsidRDefault="003E76F9" w:rsidP="00307AD7">
            <w:pPr>
              <w:spacing w:after="0" w:line="240" w:lineRule="auto"/>
              <w:jc w:val="both"/>
              <w:rPr>
                <w:rFonts w:ascii="Archivo Light" w:hAnsi="Archivo Light" w:cs="Archivo Light"/>
                <w:szCs w:val="24"/>
              </w:rPr>
            </w:pPr>
          </w:p>
        </w:tc>
        <w:tc>
          <w:tcPr>
            <w:tcW w:w="7223" w:type="dxa"/>
            <w:vAlign w:val="center"/>
          </w:tcPr>
          <w:p w14:paraId="2BA487C4"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Prekių pristatymo (paslaugų suteikimo/darbų atlikimo) termino pratęsimo atveju, sutarties įvykdymo užtikrinimo dokumento galiojimo terminas turi būti pratęstas tokiam terminui, kiek pratęsiamas prekių pristatymo (paslaugų suteikimo ar darbų atlikimo) terminas ir papildomam 30 dienų terminui jeigu sutarties įvykdymo užtikrinimo dokumento galiojimo terminas neapima pratęsto prekių pristatymo (paslaugų teikimo/darbų atlikimo) termino ir papildomas 30 dienų (žr. 3 p.).</w:t>
            </w:r>
          </w:p>
          <w:p w14:paraId="61F9476A"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Jeigu prekių pristatymo (paslaugų teikimo/darbų atlikimo) terminas negali būti pratęstas (pvz. yra pasibaigęs), sutarties įvykdymo užtikrinimo dokumento galiojimo terminas turi būti pratęstas tokiam laikotarpiui, per kurį pardavėjas (tiekėjas, rangovas) planuoja pristatyti prekes (suteikti paslaugas ar atlikti darbus) ir papildomam 30 dienų terminui.</w:t>
            </w:r>
          </w:p>
          <w:p w14:paraId="333585D9"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Nepratęsus sutarties įvykdymo užtikrinimo dokumento galiojimo termino, KVJUD turi teisę sustabdyti mokėjimus pagal sutartį.</w:t>
            </w:r>
          </w:p>
        </w:tc>
      </w:tr>
      <w:tr w:rsidR="003E76F9" w:rsidRPr="00BD0885" w14:paraId="49A38CD9" w14:textId="77777777" w:rsidTr="00307AD7">
        <w:trPr>
          <w:jc w:val="center"/>
        </w:trPr>
        <w:tc>
          <w:tcPr>
            <w:tcW w:w="2694" w:type="dxa"/>
            <w:vAlign w:val="center"/>
          </w:tcPr>
          <w:p w14:paraId="2AAF40F1"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 xml:space="preserve">5. </w:t>
            </w:r>
            <w:r w:rsidRPr="00BD0885">
              <w:rPr>
                <w:rFonts w:ascii="Archivo Light" w:hAnsi="Archivo Light" w:cs="Archivo Light"/>
                <w:b/>
                <w:szCs w:val="24"/>
              </w:rPr>
              <w:t>Sutarties įvykdymo užtikrinimo dokumento pateikimo arba užstato sumokėjimo į KVJUD sąskaitą terminas</w:t>
            </w:r>
          </w:p>
        </w:tc>
        <w:tc>
          <w:tcPr>
            <w:tcW w:w="7223" w:type="dxa"/>
            <w:vAlign w:val="center"/>
          </w:tcPr>
          <w:p w14:paraId="205B2449"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 xml:space="preserve">- Ne vėliau kaip per 10 darbo dienų po sutarties pasirašymo. </w:t>
            </w:r>
          </w:p>
          <w:p w14:paraId="638BC9FA"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 Kai perskaičiuojama pradinė sutarties vertė – ne vėliau kaip per 10 darbo dienų nuo susitarimo perskaičiuoti sutarties vertę sudarymo dienos.</w:t>
            </w:r>
          </w:p>
          <w:p w14:paraId="04D06446"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 Kai pratęsiamas sutarties įvykdymo užtikrinimo dokumento galiojimo terminas, ne vėliau kaip likus 10 darbo dienų iki pateikto sutarties įvykdymo užtikrinimo dokumento galiojimo termino pabaigos.</w:t>
            </w:r>
          </w:p>
        </w:tc>
      </w:tr>
      <w:tr w:rsidR="003E76F9" w:rsidRPr="00BD0885" w14:paraId="5BB9EC83" w14:textId="77777777" w:rsidTr="00307AD7">
        <w:trPr>
          <w:jc w:val="center"/>
        </w:trPr>
        <w:tc>
          <w:tcPr>
            <w:tcW w:w="2694" w:type="dxa"/>
            <w:vAlign w:val="center"/>
          </w:tcPr>
          <w:p w14:paraId="225F3C3F"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 xml:space="preserve">6. </w:t>
            </w:r>
            <w:r w:rsidRPr="00BD0885">
              <w:rPr>
                <w:rFonts w:ascii="Archivo Light" w:hAnsi="Archivo Light" w:cs="Archivo Light"/>
                <w:b/>
                <w:szCs w:val="24"/>
              </w:rPr>
              <w:t>Sutarties įvykdymo užtikrinimo dokumento turinys (apimtis)</w:t>
            </w:r>
          </w:p>
        </w:tc>
        <w:tc>
          <w:tcPr>
            <w:tcW w:w="7223" w:type="dxa"/>
            <w:vAlign w:val="center"/>
          </w:tcPr>
          <w:p w14:paraId="3A970771"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Dokumente turi būti nurodoma, kad:</w:t>
            </w:r>
          </w:p>
          <w:p w14:paraId="4F0549A0"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 xml:space="preserve">1. jis yra neatšaukiamas, besąlyginis ir pirmo pareikalavimo; </w:t>
            </w:r>
          </w:p>
          <w:p w14:paraId="18E65538"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2. jis galioja visiems teikėjo (pardavėjo, rangovo) įsipareigojimams pagal sutartį;</w:t>
            </w:r>
          </w:p>
          <w:p w14:paraId="576013DE"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3. jis apima baudas, delspinigius, palūkanas ar kitas pagrįstai pagal sutartį iš tiekėjo (pardavėjo, rangovo) reikalaujamas sumas;</w:t>
            </w:r>
          </w:p>
          <w:p w14:paraId="1BE71347"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 xml:space="preserve">4. užtikrinimo suma turės būti išmokama KVJUD ne vėliau kaip per 15 kalendorinių dienų nuo pirmo raštiško KVJUD pranešimo </w:t>
            </w:r>
            <w:r w:rsidRPr="00BD0885">
              <w:rPr>
                <w:rFonts w:ascii="Archivo Light" w:hAnsi="Archivo Light" w:cs="Archivo Light"/>
                <w:szCs w:val="24"/>
              </w:rPr>
              <w:lastRenderedPageBreak/>
              <w:t>dokumentą išdavusiam subjektui pateikimo, kuriame nurodoma reikalaujama suma;</w:t>
            </w:r>
          </w:p>
          <w:p w14:paraId="0ADB464A"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5. dokumente negali būti nustatyta kitų reikalaujamos sumos išmokėjimo KVJUD sąlygų;</w:t>
            </w:r>
          </w:p>
          <w:p w14:paraId="192440E7"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6. taikoma LR teisė ir ginčai sprendžiami LR teismuose;</w:t>
            </w:r>
          </w:p>
          <w:p w14:paraId="1EDAA45A"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7. sutarties įvykdymo užtikrinimą išdavusio subjekto taisyklės taikomos tiek kiek jos neprieštarauja sutarties ir pirkimo dokumentų sąlygoms;</w:t>
            </w:r>
          </w:p>
          <w:p w14:paraId="44DFE0A5" w14:textId="77777777" w:rsidR="003E76F9" w:rsidRPr="00BD0885" w:rsidRDefault="003E76F9" w:rsidP="00307AD7">
            <w:pPr>
              <w:spacing w:after="0" w:line="240" w:lineRule="auto"/>
              <w:jc w:val="both"/>
              <w:rPr>
                <w:rFonts w:ascii="Archivo Light" w:hAnsi="Archivo Light" w:cs="Archivo Light"/>
                <w:szCs w:val="24"/>
              </w:rPr>
            </w:pPr>
            <w:r w:rsidRPr="00BD0885">
              <w:rPr>
                <w:rFonts w:ascii="Archivo Light" w:hAnsi="Archivo Light" w:cs="Archivo Light"/>
                <w:szCs w:val="24"/>
              </w:rPr>
              <w:t xml:space="preserve">8. kai sutarties įvykdymas užtikrinamas draudimo bendrovės laidavimo raštu – kartu su užtikrinimo dokumentu turi būti pateikiama jo apmokėjimą įrodančio dokumento kopija ir pasirašytas draudimo liudijimas (polisas) (jei taikoma).  </w:t>
            </w:r>
          </w:p>
        </w:tc>
      </w:tr>
    </w:tbl>
    <w:p w14:paraId="06B33DE0" w14:textId="77777777" w:rsidR="003E76F9" w:rsidRPr="00147BFC" w:rsidRDefault="003E76F9" w:rsidP="003E76F9">
      <w:pPr>
        <w:jc w:val="right"/>
        <w:rPr>
          <w:rFonts w:ascii="Archivo Light" w:hAnsi="Archivo Light" w:cs="Archivo Light"/>
          <w:szCs w:val="24"/>
        </w:rPr>
      </w:pPr>
      <w:r w:rsidRPr="00147BFC">
        <w:rPr>
          <w:rFonts w:ascii="Archivo Light" w:hAnsi="Archivo Light" w:cs="Archivo Light"/>
          <w:szCs w:val="24"/>
        </w:rPr>
        <w:lastRenderedPageBreak/>
        <w:t xml:space="preserve">       </w:t>
      </w:r>
    </w:p>
    <w:p w14:paraId="25597D83" w14:textId="77777777" w:rsidR="003E76F9" w:rsidRDefault="003E76F9" w:rsidP="003E76F9">
      <w:pPr>
        <w:jc w:val="right"/>
        <w:rPr>
          <w:rFonts w:ascii="Archivo Light" w:hAnsi="Archivo Light" w:cs="Archivo Light"/>
          <w:b/>
          <w:szCs w:val="24"/>
        </w:rPr>
      </w:pPr>
    </w:p>
    <w:p w14:paraId="7530DAD6" w14:textId="77777777" w:rsidR="003E76F9" w:rsidRDefault="003E76F9" w:rsidP="003E76F9">
      <w:pPr>
        <w:jc w:val="right"/>
        <w:rPr>
          <w:rFonts w:ascii="Archivo Light" w:hAnsi="Archivo Light" w:cs="Archivo Light"/>
          <w:b/>
          <w:szCs w:val="24"/>
        </w:rPr>
      </w:pPr>
    </w:p>
    <w:p w14:paraId="6E48322F" w14:textId="77777777" w:rsidR="003E76F9" w:rsidRDefault="003E76F9" w:rsidP="003E76F9">
      <w:pPr>
        <w:jc w:val="right"/>
        <w:rPr>
          <w:rFonts w:ascii="Archivo Light" w:hAnsi="Archivo Light" w:cs="Archivo Light"/>
          <w:b/>
          <w:szCs w:val="24"/>
        </w:rPr>
      </w:pPr>
    </w:p>
    <w:p w14:paraId="62BA2B62" w14:textId="77777777" w:rsidR="003E76F9" w:rsidRPr="00147BFC" w:rsidRDefault="003E76F9" w:rsidP="003E76F9">
      <w:pPr>
        <w:jc w:val="right"/>
        <w:rPr>
          <w:rFonts w:ascii="Archivo Light" w:hAnsi="Archivo Light" w:cs="Archivo Light"/>
          <w:b/>
          <w:szCs w:val="24"/>
        </w:rPr>
      </w:pPr>
    </w:p>
    <w:p w14:paraId="1B1F479D" w14:textId="77777777" w:rsidR="003E76F9" w:rsidRDefault="003E76F9" w:rsidP="003E76F9">
      <w:pPr>
        <w:spacing w:after="0" w:line="240" w:lineRule="auto"/>
        <w:jc w:val="right"/>
        <w:rPr>
          <w:rFonts w:ascii="Archivo Light" w:hAnsi="Archivo Light" w:cs="Archivo Light"/>
          <w:b/>
          <w:bCs/>
        </w:rPr>
      </w:pPr>
    </w:p>
    <w:p w14:paraId="1A0B12ED" w14:textId="77777777" w:rsidR="003E76F9" w:rsidRDefault="003E76F9" w:rsidP="003E76F9">
      <w:pPr>
        <w:spacing w:after="0" w:line="240" w:lineRule="auto"/>
        <w:jc w:val="right"/>
        <w:rPr>
          <w:rFonts w:ascii="Archivo Light" w:hAnsi="Archivo Light" w:cs="Archivo Light"/>
          <w:b/>
          <w:bCs/>
        </w:rPr>
      </w:pPr>
    </w:p>
    <w:p w14:paraId="35E1CD1D" w14:textId="77777777" w:rsidR="003E76F9" w:rsidRDefault="003E76F9" w:rsidP="003E76F9">
      <w:pPr>
        <w:spacing w:after="0" w:line="240" w:lineRule="auto"/>
        <w:jc w:val="right"/>
        <w:rPr>
          <w:rFonts w:ascii="Archivo Light" w:hAnsi="Archivo Light" w:cs="Archivo Light"/>
          <w:b/>
          <w:bCs/>
        </w:rPr>
      </w:pPr>
    </w:p>
    <w:p w14:paraId="3286A229" w14:textId="77777777" w:rsidR="003E76F9" w:rsidRDefault="003E76F9" w:rsidP="003E76F9">
      <w:pPr>
        <w:spacing w:after="0" w:line="240" w:lineRule="auto"/>
        <w:jc w:val="right"/>
        <w:rPr>
          <w:rFonts w:ascii="Archivo Light" w:hAnsi="Archivo Light" w:cs="Archivo Light"/>
          <w:b/>
          <w:bCs/>
        </w:rPr>
      </w:pPr>
    </w:p>
    <w:p w14:paraId="7207C374" w14:textId="77777777" w:rsidR="003E76F9" w:rsidRDefault="003E76F9" w:rsidP="003E76F9">
      <w:pPr>
        <w:spacing w:after="0" w:line="240" w:lineRule="auto"/>
        <w:jc w:val="right"/>
        <w:rPr>
          <w:rFonts w:ascii="Archivo Light" w:hAnsi="Archivo Light" w:cs="Archivo Light"/>
          <w:b/>
          <w:bCs/>
        </w:rPr>
      </w:pPr>
    </w:p>
    <w:p w14:paraId="2EE21AB3" w14:textId="77777777" w:rsidR="003E76F9" w:rsidRDefault="003E76F9" w:rsidP="003E76F9">
      <w:pPr>
        <w:spacing w:after="0" w:line="240" w:lineRule="auto"/>
        <w:jc w:val="right"/>
        <w:rPr>
          <w:rFonts w:ascii="Archivo Light" w:hAnsi="Archivo Light" w:cs="Archivo Light"/>
          <w:b/>
          <w:bCs/>
        </w:rPr>
      </w:pPr>
    </w:p>
    <w:p w14:paraId="33270BB0" w14:textId="77777777" w:rsidR="003E76F9" w:rsidRDefault="003E76F9" w:rsidP="003E76F9">
      <w:pPr>
        <w:spacing w:after="0" w:line="240" w:lineRule="auto"/>
        <w:jc w:val="right"/>
        <w:rPr>
          <w:rFonts w:ascii="Archivo Light" w:hAnsi="Archivo Light" w:cs="Archivo Light"/>
          <w:b/>
          <w:bCs/>
        </w:rPr>
      </w:pPr>
    </w:p>
    <w:p w14:paraId="7BF81D6D" w14:textId="77777777" w:rsidR="003E76F9" w:rsidRDefault="003E76F9" w:rsidP="003E76F9">
      <w:pPr>
        <w:spacing w:after="0" w:line="240" w:lineRule="auto"/>
        <w:jc w:val="right"/>
        <w:rPr>
          <w:rFonts w:ascii="Archivo Light" w:hAnsi="Archivo Light" w:cs="Archivo Light"/>
          <w:b/>
          <w:bCs/>
        </w:rPr>
      </w:pPr>
    </w:p>
    <w:p w14:paraId="788DCB2A" w14:textId="77777777" w:rsidR="003E76F9" w:rsidRDefault="003E76F9" w:rsidP="003E76F9">
      <w:pPr>
        <w:spacing w:after="0" w:line="240" w:lineRule="auto"/>
        <w:jc w:val="right"/>
        <w:rPr>
          <w:rFonts w:ascii="Archivo Light" w:hAnsi="Archivo Light" w:cs="Archivo Light"/>
          <w:b/>
          <w:bCs/>
        </w:rPr>
      </w:pPr>
      <w:r>
        <w:rPr>
          <w:rFonts w:ascii="Archivo Light" w:hAnsi="Archivo Light" w:cs="Archivo Light"/>
          <w:b/>
          <w:bCs/>
        </w:rPr>
        <w:br w:type="page"/>
      </w:r>
      <w:r>
        <w:rPr>
          <w:rFonts w:ascii="Archivo Light" w:hAnsi="Archivo Light" w:cs="Archivo Light"/>
          <w:b/>
          <w:bCs/>
        </w:rPr>
        <w:lastRenderedPageBreak/>
        <w:t>5</w:t>
      </w:r>
      <w:r w:rsidRPr="008E4D43">
        <w:rPr>
          <w:rFonts w:ascii="Archivo Light" w:hAnsi="Archivo Light" w:cs="Archivo Light"/>
          <w:b/>
          <w:bCs/>
        </w:rPr>
        <w:t xml:space="preserve"> PRIEDAS</w:t>
      </w:r>
    </w:p>
    <w:p w14:paraId="72B8121A" w14:textId="77777777" w:rsidR="003E76F9" w:rsidRPr="00B25C18" w:rsidRDefault="003E76F9" w:rsidP="003E76F9">
      <w:pPr>
        <w:spacing w:after="0" w:line="240" w:lineRule="auto"/>
        <w:jc w:val="right"/>
        <w:rPr>
          <w:rFonts w:ascii="Archivo Light" w:hAnsi="Archivo Light" w:cs="Archivo Light"/>
          <w:b/>
          <w:bCs/>
        </w:rPr>
      </w:pPr>
      <w:r w:rsidRPr="00313D33">
        <w:rPr>
          <w:rFonts w:ascii="Archivo" w:hAnsi="Archivo" w:cs="Archivo"/>
          <w:sz w:val="22"/>
        </w:rPr>
        <w:t xml:space="preserve"> </w:t>
      </w:r>
    </w:p>
    <w:p w14:paraId="1A9B556D" w14:textId="77777777" w:rsidR="003E76F9" w:rsidRPr="00313D33" w:rsidRDefault="003E76F9" w:rsidP="003E76F9">
      <w:pPr>
        <w:autoSpaceDE w:val="0"/>
        <w:autoSpaceDN w:val="0"/>
        <w:adjustRightInd w:val="0"/>
        <w:spacing w:after="0" w:line="240" w:lineRule="auto"/>
        <w:ind w:left="6480"/>
        <w:jc w:val="right"/>
        <w:rPr>
          <w:rFonts w:ascii="Archivo" w:hAnsi="Archivo" w:cs="Archivo"/>
          <w:sz w:val="22"/>
        </w:rPr>
      </w:pPr>
      <w:r w:rsidRPr="00313D33">
        <w:rPr>
          <w:rFonts w:ascii="Archivo" w:hAnsi="Archivo" w:cs="Archivo"/>
          <w:sz w:val="22"/>
        </w:rPr>
        <w:t>PATVIRTINTA</w:t>
      </w:r>
    </w:p>
    <w:p w14:paraId="5428F251" w14:textId="77777777" w:rsidR="003E76F9" w:rsidRDefault="003E76F9" w:rsidP="003E76F9">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Akcinės bendrovės</w:t>
      </w:r>
    </w:p>
    <w:p w14:paraId="41E4DE59" w14:textId="77777777" w:rsidR="003E76F9" w:rsidRDefault="003E76F9" w:rsidP="003E76F9">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Klaipėdos valstybinio jūrų uosto direkcijos</w:t>
      </w:r>
    </w:p>
    <w:p w14:paraId="0432DCC5" w14:textId="77777777" w:rsidR="003E76F9" w:rsidRDefault="003E76F9" w:rsidP="003E76F9">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generalinio direktoriaus</w:t>
      </w:r>
    </w:p>
    <w:p w14:paraId="2E4C1C47" w14:textId="77777777" w:rsidR="003E76F9" w:rsidRPr="00313D33" w:rsidRDefault="003E76F9" w:rsidP="003E76F9">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2025 m. sausio</w:t>
      </w:r>
      <w:r>
        <w:rPr>
          <w:rFonts w:ascii="Archivo" w:hAnsi="Archivo" w:cs="Archivo"/>
          <w:sz w:val="22"/>
        </w:rPr>
        <w:t xml:space="preserve"> 29 </w:t>
      </w:r>
      <w:r w:rsidRPr="00313D33">
        <w:rPr>
          <w:rFonts w:ascii="Archivo" w:hAnsi="Archivo" w:cs="Archivo"/>
          <w:sz w:val="22"/>
        </w:rPr>
        <w:t>d. įsakymu Nr.</w:t>
      </w:r>
      <w:r>
        <w:rPr>
          <w:rFonts w:ascii="Archivo" w:hAnsi="Archivo" w:cs="Archivo"/>
          <w:sz w:val="22"/>
        </w:rPr>
        <w:t xml:space="preserve"> V-31</w:t>
      </w:r>
    </w:p>
    <w:p w14:paraId="38E597CD" w14:textId="77777777" w:rsidR="003E76F9" w:rsidRPr="00313D33" w:rsidRDefault="003E76F9" w:rsidP="003E76F9">
      <w:pPr>
        <w:autoSpaceDE w:val="0"/>
        <w:autoSpaceDN w:val="0"/>
        <w:adjustRightInd w:val="0"/>
        <w:spacing w:after="0" w:line="240" w:lineRule="auto"/>
        <w:jc w:val="right"/>
        <w:rPr>
          <w:rFonts w:ascii="Archivo" w:hAnsi="Archivo" w:cs="Archivo"/>
          <w:b/>
          <w:bCs/>
          <w:sz w:val="22"/>
        </w:rPr>
      </w:pPr>
    </w:p>
    <w:p w14:paraId="5AFD5C4D" w14:textId="77777777" w:rsidR="003E76F9" w:rsidRPr="00313D33" w:rsidRDefault="003E76F9" w:rsidP="003E76F9">
      <w:pPr>
        <w:autoSpaceDE w:val="0"/>
        <w:autoSpaceDN w:val="0"/>
        <w:adjustRightInd w:val="0"/>
        <w:spacing w:after="0" w:line="240" w:lineRule="auto"/>
        <w:rPr>
          <w:rFonts w:ascii="Archivo" w:hAnsi="Archivo" w:cs="Archivo"/>
          <w:b/>
          <w:bCs/>
          <w:sz w:val="22"/>
          <w:lang w:val="lt"/>
        </w:rPr>
      </w:pPr>
    </w:p>
    <w:p w14:paraId="44CAE517" w14:textId="77777777" w:rsidR="003E76F9" w:rsidRPr="00313D33" w:rsidRDefault="003E76F9" w:rsidP="003E76F9">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 xml:space="preserve">AKCINĖS BENDROVĖS KLAIPĖDOS VALSTYBINIO JŪRŲ UOSTO DIREKCIJOS </w:t>
      </w:r>
    </w:p>
    <w:p w14:paraId="36C38B82" w14:textId="77777777" w:rsidR="003E76F9" w:rsidRDefault="003E76F9" w:rsidP="003E76F9">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VEIKLOS PARTNERIŲ KLAUSIMYNAS</w:t>
      </w:r>
    </w:p>
    <w:p w14:paraId="06CBC023" w14:textId="77777777" w:rsidR="003E76F9" w:rsidRPr="00313D33" w:rsidRDefault="003E76F9" w:rsidP="003E76F9">
      <w:pPr>
        <w:autoSpaceDE w:val="0"/>
        <w:autoSpaceDN w:val="0"/>
        <w:adjustRightInd w:val="0"/>
        <w:spacing w:after="0" w:line="240" w:lineRule="auto"/>
        <w:jc w:val="center"/>
        <w:rPr>
          <w:rFonts w:ascii="Archivo" w:hAnsi="Archivo" w:cs="Archivo"/>
          <w:sz w:val="22"/>
          <w:lang w:val="lt"/>
        </w:rPr>
      </w:pPr>
    </w:p>
    <w:p w14:paraId="5196C43F"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1FF3944F" w14:textId="77777777" w:rsidR="003E76F9" w:rsidRPr="00313D33" w:rsidRDefault="003E76F9" w:rsidP="003E76F9">
      <w:pPr>
        <w:autoSpaceDE w:val="0"/>
        <w:autoSpaceDN w:val="0"/>
        <w:adjustRightInd w:val="0"/>
        <w:spacing w:after="0" w:line="240" w:lineRule="auto"/>
        <w:jc w:val="both"/>
        <w:rPr>
          <w:rFonts w:ascii="Archivo" w:hAnsi="Archivo" w:cs="Archivo"/>
          <w:b/>
          <w:bCs/>
          <w:sz w:val="22"/>
          <w:lang w:val="lt"/>
        </w:rPr>
      </w:pPr>
    </w:p>
    <w:p w14:paraId="5E8D51FF"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313D33">
        <w:rPr>
          <w:rFonts w:ascii="Archivo" w:hAnsi="Archivo" w:cs="Archivo"/>
          <w:b/>
          <w:bCs/>
          <w:sz w:val="22"/>
          <w:lang w:val="lt"/>
        </w:rPr>
        <w:t>Bendrieji duomenys:</w:t>
      </w:r>
    </w:p>
    <w:p w14:paraId="6E8F7F6C"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12183FA2" w14:textId="77777777" w:rsidR="003E76F9" w:rsidRPr="00F21FE7" w:rsidRDefault="003E76F9" w:rsidP="003E76F9">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Prašome nurodyti: </w:t>
      </w:r>
    </w:p>
    <w:p w14:paraId="474DE4D2" w14:textId="77777777" w:rsidR="003E76F9" w:rsidRPr="00313D33" w:rsidRDefault="003E76F9" w:rsidP="003E76F9">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Juridinio asmens pavadinimas / Vardas, pavardė: </w:t>
      </w:r>
      <w:r w:rsidRPr="00313D33">
        <w:rPr>
          <w:rStyle w:val="PlaceholderText"/>
          <w:rFonts w:ascii="Archivo" w:hAnsi="Archivo" w:cs="Archivo"/>
          <w:sz w:val="22"/>
        </w:rPr>
        <w:t>_________________________</w:t>
      </w:r>
    </w:p>
    <w:p w14:paraId="12502442"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Juridinio asmens kodas / Gimimo data:</w:t>
      </w:r>
      <w:r w:rsidRPr="00706E85">
        <w:rPr>
          <w:rFonts w:ascii="Archivo" w:hAnsi="Archivo" w:cs="Archivo"/>
          <w:bCs/>
          <w:sz w:val="22"/>
        </w:rPr>
        <w:t xml:space="preserve"> </w:t>
      </w:r>
      <w:bookmarkStart w:id="0" w:name="_Hlk187318597"/>
      <w:r w:rsidRPr="00313D33">
        <w:rPr>
          <w:rStyle w:val="PlaceholderText"/>
          <w:rFonts w:ascii="Archivo" w:hAnsi="Archivo" w:cs="Archivo"/>
          <w:sz w:val="22"/>
        </w:rPr>
        <w:t>_________________________</w:t>
      </w:r>
      <w:bookmarkEnd w:id="0"/>
    </w:p>
    <w:p w14:paraId="278BB4E5" w14:textId="77777777" w:rsidR="003E76F9" w:rsidRPr="00313D33" w:rsidRDefault="003E76F9" w:rsidP="003E76F9">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Registracijos data: </w:t>
      </w:r>
      <w:r w:rsidRPr="00313D33">
        <w:rPr>
          <w:rStyle w:val="PlaceholderText"/>
          <w:rFonts w:ascii="Archivo" w:hAnsi="Archivo" w:cs="Archivo"/>
          <w:sz w:val="22"/>
        </w:rPr>
        <w:t>_________________________</w:t>
      </w:r>
    </w:p>
    <w:p w14:paraId="35A78285"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Registruotos buveinės adresas / Pilietybė(s), gyvenamoji vieta: </w:t>
      </w:r>
      <w:bookmarkStart w:id="1" w:name="_Hlk187317373"/>
      <w:r w:rsidRPr="00313D33">
        <w:rPr>
          <w:rStyle w:val="PlaceholderText"/>
          <w:rFonts w:ascii="Archivo" w:hAnsi="Archivo" w:cs="Archivo"/>
          <w:sz w:val="22"/>
        </w:rPr>
        <w:t>_________________________</w:t>
      </w:r>
      <w:bookmarkEnd w:id="1"/>
    </w:p>
    <w:p w14:paraId="7646ED2C" w14:textId="77777777" w:rsidR="003E76F9" w:rsidRPr="00313D33" w:rsidRDefault="003E76F9" w:rsidP="003E76F9">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 xml:space="preserve">Veiklos adresas (jei skiriasi nuo registruotos buveinės adreso / gyvenamosios vietos): </w:t>
      </w:r>
      <w:r w:rsidRPr="00313D33">
        <w:rPr>
          <w:rStyle w:val="PlaceholderText"/>
          <w:rFonts w:ascii="Archivo" w:hAnsi="Archivo" w:cs="Archivo"/>
          <w:sz w:val="22"/>
          <w:lang w:val="lt"/>
        </w:rPr>
        <w:t>_________________________</w:t>
      </w:r>
    </w:p>
    <w:p w14:paraId="1A05AE6B"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Verslo veiklos rūšis (sektorius): </w:t>
      </w:r>
      <w:r w:rsidRPr="00313D33">
        <w:rPr>
          <w:rStyle w:val="PlaceholderText"/>
          <w:rFonts w:ascii="Archivo" w:hAnsi="Archivo" w:cs="Archivo"/>
          <w:sz w:val="22"/>
          <w:lang w:val="lt"/>
        </w:rPr>
        <w:t>_________________________</w:t>
      </w:r>
    </w:p>
    <w:p w14:paraId="6700F50B"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Mokesčių mokėtojo šalis:</w:t>
      </w:r>
      <w:r w:rsidRPr="00313D33">
        <w:rPr>
          <w:rStyle w:val="FootnoteReference"/>
          <w:rFonts w:ascii="Archivo" w:hAnsi="Archivo" w:cs="Archivo"/>
          <w:sz w:val="22"/>
          <w:lang w:val="lt"/>
        </w:rPr>
        <w:footnoteReference w:id="1"/>
      </w: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2AC58D5A" w14:textId="77777777" w:rsidR="003E76F9" w:rsidRPr="00313D33" w:rsidRDefault="003E76F9" w:rsidP="003E76F9">
      <w:pPr>
        <w:pStyle w:val="ListParagraph"/>
        <w:tabs>
          <w:tab w:val="left" w:pos="284"/>
        </w:tabs>
        <w:autoSpaceDE w:val="0"/>
        <w:autoSpaceDN w:val="0"/>
        <w:adjustRightInd w:val="0"/>
        <w:ind w:left="0"/>
        <w:rPr>
          <w:rFonts w:ascii="Archivo" w:hAnsi="Archivo" w:cs="Archivo"/>
          <w:sz w:val="22"/>
          <w:lang w:val="lt"/>
        </w:rPr>
      </w:pPr>
      <w:r w:rsidRPr="00313D33">
        <w:rPr>
          <w:rFonts w:ascii="Archivo" w:hAnsi="Archivo" w:cs="Archivo"/>
          <w:sz w:val="22"/>
          <w:lang w:val="lt"/>
        </w:rPr>
        <w:t>Nurodykite Jūsų organizacijos fizinį adresą:</w:t>
      </w:r>
      <w:r w:rsidRPr="00313D33">
        <w:rPr>
          <w:rStyle w:val="FootnoteReference"/>
          <w:rFonts w:ascii="Archivo" w:hAnsi="Archivo" w:cs="Archivo"/>
          <w:sz w:val="22"/>
          <w:lang w:val="lt"/>
        </w:rPr>
        <w:footnoteReference w:id="2"/>
      </w:r>
      <w:r w:rsidRPr="00313D33">
        <w:rPr>
          <w:rFonts w:ascii="Archivo" w:hAnsi="Archivo" w:cs="Archivo"/>
          <w:sz w:val="22"/>
          <w:lang w:val="lt"/>
        </w:rPr>
        <w:t xml:space="preserve"> </w:t>
      </w:r>
      <w:r w:rsidRPr="00313D33">
        <w:rPr>
          <w:rStyle w:val="PlaceholderText"/>
          <w:rFonts w:ascii="Archivo" w:hAnsi="Archivo" w:cs="Archivo"/>
          <w:sz w:val="22"/>
        </w:rPr>
        <w:t>_________________________</w:t>
      </w:r>
    </w:p>
    <w:p w14:paraId="77CC6DD0" w14:textId="77777777" w:rsidR="003E76F9" w:rsidRPr="00313D33" w:rsidRDefault="003E76F9" w:rsidP="003E76F9">
      <w:pPr>
        <w:tabs>
          <w:tab w:val="left" w:pos="4253"/>
        </w:tabs>
        <w:autoSpaceDE w:val="0"/>
        <w:autoSpaceDN w:val="0"/>
        <w:adjustRightInd w:val="0"/>
        <w:spacing w:after="0" w:line="240" w:lineRule="auto"/>
        <w:jc w:val="both"/>
        <w:rPr>
          <w:rFonts w:ascii="Archivo" w:hAnsi="Archivo" w:cs="Archivo"/>
          <w:sz w:val="22"/>
          <w:lang w:val="lt"/>
        </w:rPr>
      </w:pPr>
    </w:p>
    <w:p w14:paraId="789DC6A3" w14:textId="77777777" w:rsidR="003E76F9" w:rsidRDefault="003E76F9" w:rsidP="003E76F9">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Jūsų įmonė (pažymėkite):</w:t>
      </w:r>
    </w:p>
    <w:p w14:paraId="57DA41A4" w14:textId="77777777" w:rsidR="003E76F9" w:rsidRPr="00AF230C" w:rsidRDefault="003E76F9" w:rsidP="003E76F9">
      <w:pPr>
        <w:pStyle w:val="ListParagraph"/>
        <w:tabs>
          <w:tab w:val="left" w:pos="284"/>
        </w:tabs>
        <w:autoSpaceDE w:val="0"/>
        <w:autoSpaceDN w:val="0"/>
        <w:adjustRightInd w:val="0"/>
        <w:ind w:left="0"/>
        <w:rPr>
          <w:rFonts w:ascii="Archivo" w:hAnsi="Archivo" w:cs="Archivo"/>
          <w:sz w:val="22"/>
          <w:lang w:val="lt"/>
        </w:rPr>
      </w:pPr>
    </w:p>
    <w:p w14:paraId="6B15161B"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Privati</w:t>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Valstybinė (valstybės valdoma)</w:t>
      </w:r>
    </w:p>
    <w:p w14:paraId="22FDE85F"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01C840FC"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 xml:space="preserve">Kita (prašome nurodyti): </w:t>
      </w:r>
      <w:r w:rsidRPr="00313D33">
        <w:rPr>
          <w:rStyle w:val="PlaceholderText"/>
          <w:rFonts w:ascii="Archivo" w:hAnsi="Archivo" w:cs="Archivo"/>
          <w:sz w:val="22"/>
        </w:rPr>
        <w:t>_________________________</w:t>
      </w:r>
    </w:p>
    <w:p w14:paraId="7A71A70F"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7522EE66" w14:textId="77777777" w:rsidR="003E76F9" w:rsidRPr="00313D33" w:rsidRDefault="003E76F9" w:rsidP="003E76F9">
      <w:pPr>
        <w:pStyle w:val="ListParagraph"/>
        <w:numPr>
          <w:ilvl w:val="0"/>
          <w:numId w:val="5"/>
        </w:numPr>
        <w:tabs>
          <w:tab w:val="left" w:pos="284"/>
        </w:tabs>
        <w:autoSpaceDE w:val="0"/>
        <w:autoSpaceDN w:val="0"/>
        <w:adjustRightInd w:val="0"/>
        <w:spacing w:after="0" w:line="240" w:lineRule="auto"/>
        <w:ind w:left="0" w:right="-142" w:firstLine="0"/>
        <w:contextualSpacing w:val="0"/>
        <w:jc w:val="both"/>
        <w:rPr>
          <w:rFonts w:ascii="Archivo" w:hAnsi="Archivo" w:cs="Archivo"/>
          <w:sz w:val="22"/>
          <w:lang w:val="lt"/>
        </w:rPr>
      </w:pPr>
      <w:r w:rsidRPr="00313D33">
        <w:rPr>
          <w:rFonts w:ascii="Archivo" w:hAnsi="Archivo" w:cs="Archivo"/>
          <w:sz w:val="22"/>
          <w:lang w:val="lt"/>
        </w:rPr>
        <w:t>Išvardykite visus akcininkus (pildo tik juridiniai asmenys):</w:t>
      </w:r>
    </w:p>
    <w:p w14:paraId="5820AAE0" w14:textId="77777777" w:rsidR="003E76F9" w:rsidRPr="00313D33" w:rsidRDefault="003E76F9" w:rsidP="003E76F9">
      <w:pPr>
        <w:pStyle w:val="ListParagraph"/>
        <w:tabs>
          <w:tab w:val="left" w:pos="284"/>
        </w:tabs>
        <w:autoSpaceDE w:val="0"/>
        <w:autoSpaceDN w:val="0"/>
        <w:adjustRightInd w:val="0"/>
        <w:ind w:left="0" w:right="-143"/>
        <w:rPr>
          <w:rFonts w:ascii="Archivo" w:hAnsi="Archivo" w:cs="Archivo"/>
          <w:sz w:val="22"/>
          <w:lang w:val="lt"/>
        </w:rPr>
      </w:pPr>
      <w:r w:rsidRPr="00313D33">
        <w:rPr>
          <w:rFonts w:ascii="Archivo" w:hAnsi="Archivo" w:cs="Archivo"/>
          <w:sz w:val="22"/>
          <w:lang w:val="lt"/>
        </w:rPr>
        <w:t>Prašome pateikti visus tiesioginius ir netiesioginius akcininkus, turinčius ne mažiau nei 50 proc. įmonės akcijų.</w:t>
      </w:r>
    </w:p>
    <w:p w14:paraId="78483BE6" w14:textId="77777777" w:rsidR="003E76F9" w:rsidRPr="00313D33" w:rsidRDefault="003E76F9" w:rsidP="003E76F9">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3E76F9" w:rsidRPr="00706E85" w14:paraId="2A56CF80" w14:textId="77777777" w:rsidTr="00307AD7">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62ECF4F" w14:textId="77777777" w:rsidR="003E76F9" w:rsidRPr="00313D33" w:rsidRDefault="003E76F9" w:rsidP="00307AD7">
            <w:pPr>
              <w:autoSpaceDE w:val="0"/>
              <w:autoSpaceDN w:val="0"/>
              <w:adjustRightInd w:val="0"/>
              <w:spacing w:after="0" w:line="240" w:lineRule="auto"/>
              <w:ind w:left="-142" w:right="-142"/>
              <w:jc w:val="center"/>
              <w:rPr>
                <w:rFonts w:ascii="Archivo" w:hAnsi="Archivo" w:cs="Archivo"/>
                <w:sz w:val="22"/>
              </w:rPr>
            </w:pPr>
            <w:r w:rsidRPr="00706E85">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D3BAC7" w14:textId="77777777" w:rsidR="003E76F9" w:rsidRPr="00313D33" w:rsidRDefault="003E76F9" w:rsidP="00307AD7">
            <w:pPr>
              <w:autoSpaceDE w:val="0"/>
              <w:autoSpaceDN w:val="0"/>
              <w:adjustRightInd w:val="0"/>
              <w:spacing w:after="0" w:line="240" w:lineRule="auto"/>
              <w:ind w:left="-142" w:right="-142"/>
              <w:jc w:val="center"/>
              <w:rPr>
                <w:rFonts w:ascii="Archivo" w:hAnsi="Archivo" w:cs="Archivo"/>
                <w:sz w:val="22"/>
                <w:lang w:val="lt"/>
              </w:rPr>
            </w:pPr>
            <w:r w:rsidRPr="00706E85">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1B13D28" w14:textId="77777777" w:rsidR="003E76F9" w:rsidRPr="00706E85" w:rsidRDefault="003E76F9" w:rsidP="00307AD7">
            <w:pPr>
              <w:autoSpaceDE w:val="0"/>
              <w:autoSpaceDN w:val="0"/>
              <w:adjustRightInd w:val="0"/>
              <w:spacing w:after="0" w:line="240" w:lineRule="auto"/>
              <w:ind w:left="-57" w:right="-142"/>
              <w:rPr>
                <w:rFonts w:ascii="Archivo" w:hAnsi="Archivo" w:cs="Archivo"/>
                <w:sz w:val="22"/>
              </w:rPr>
            </w:pPr>
            <w:r w:rsidRPr="00706E85">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8411B5" w14:textId="77777777" w:rsidR="003E76F9" w:rsidRPr="00313D33" w:rsidRDefault="003E76F9" w:rsidP="00307AD7">
            <w:pPr>
              <w:autoSpaceDE w:val="0"/>
              <w:autoSpaceDN w:val="0"/>
              <w:adjustRightInd w:val="0"/>
              <w:spacing w:after="0" w:line="240" w:lineRule="auto"/>
              <w:ind w:left="-57" w:right="-142"/>
              <w:jc w:val="center"/>
              <w:rPr>
                <w:rFonts w:ascii="Archivo" w:hAnsi="Archivo" w:cs="Archivo"/>
                <w:sz w:val="22"/>
                <w:lang w:val="lt"/>
              </w:rPr>
            </w:pPr>
            <w:r w:rsidRPr="00706E85">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0A80F10" w14:textId="77777777" w:rsidR="003E76F9" w:rsidRPr="00313D33" w:rsidRDefault="003E76F9" w:rsidP="00307AD7">
            <w:pPr>
              <w:autoSpaceDE w:val="0"/>
              <w:autoSpaceDN w:val="0"/>
              <w:adjustRightInd w:val="0"/>
              <w:spacing w:after="0" w:line="240" w:lineRule="auto"/>
              <w:ind w:left="-84" w:right="-142"/>
              <w:jc w:val="center"/>
              <w:rPr>
                <w:rFonts w:ascii="Archivo" w:hAnsi="Archivo" w:cs="Archivo"/>
                <w:sz w:val="22"/>
                <w:lang w:val="lt"/>
              </w:rPr>
            </w:pPr>
            <w:r w:rsidRPr="00706E85">
              <w:rPr>
                <w:rFonts w:ascii="Archivo" w:hAnsi="Archivo" w:cs="Archivo"/>
                <w:sz w:val="22"/>
              </w:rPr>
              <w:t>Procentinė dalis</w:t>
            </w:r>
          </w:p>
        </w:tc>
      </w:tr>
      <w:tr w:rsidR="003E76F9" w:rsidRPr="00706E85" w14:paraId="2CB36FC8" w14:textId="77777777" w:rsidTr="00307AD7">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63308C" w14:textId="77777777" w:rsidR="003E76F9" w:rsidRPr="00313D33" w:rsidRDefault="003E76F9" w:rsidP="00307AD7">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B4A5CE6" w14:textId="77777777" w:rsidR="003E76F9" w:rsidRPr="00313D33" w:rsidRDefault="003E76F9" w:rsidP="00307AD7">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EDACEED" w14:textId="77777777" w:rsidR="003E76F9" w:rsidRPr="00313D33" w:rsidRDefault="003E76F9" w:rsidP="00307AD7">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413F2D" w14:textId="77777777" w:rsidR="003E76F9" w:rsidRPr="00313D33" w:rsidRDefault="003E76F9" w:rsidP="00307AD7">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1217C88" w14:textId="77777777" w:rsidR="003E76F9" w:rsidRPr="00313D33" w:rsidRDefault="003E76F9" w:rsidP="00307AD7">
            <w:pPr>
              <w:autoSpaceDE w:val="0"/>
              <w:autoSpaceDN w:val="0"/>
              <w:adjustRightInd w:val="0"/>
              <w:spacing w:after="0" w:line="240" w:lineRule="auto"/>
              <w:ind w:left="-153" w:right="-142"/>
              <w:jc w:val="both"/>
              <w:rPr>
                <w:rFonts w:ascii="Archivo" w:hAnsi="Archivo" w:cs="Archivo"/>
                <w:sz w:val="22"/>
                <w:lang w:val="lt"/>
              </w:rPr>
            </w:pPr>
          </w:p>
        </w:tc>
      </w:tr>
      <w:tr w:rsidR="003E76F9" w:rsidRPr="00706E85" w14:paraId="0C65E15E" w14:textId="77777777" w:rsidTr="00307AD7">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D42797" w14:textId="77777777" w:rsidR="003E76F9" w:rsidRPr="00313D33" w:rsidRDefault="003E76F9" w:rsidP="00307AD7">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FFC730" w14:textId="77777777" w:rsidR="003E76F9" w:rsidRPr="00313D33" w:rsidRDefault="003E76F9" w:rsidP="00307AD7">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A8955AD" w14:textId="77777777" w:rsidR="003E76F9" w:rsidRPr="00313D33" w:rsidRDefault="003E76F9" w:rsidP="00307AD7">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A8B480" w14:textId="77777777" w:rsidR="003E76F9" w:rsidRPr="00313D33" w:rsidRDefault="003E76F9" w:rsidP="00307AD7">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021667F" w14:textId="77777777" w:rsidR="003E76F9" w:rsidRPr="00313D33" w:rsidRDefault="003E76F9" w:rsidP="00307AD7">
            <w:pPr>
              <w:autoSpaceDE w:val="0"/>
              <w:autoSpaceDN w:val="0"/>
              <w:adjustRightInd w:val="0"/>
              <w:spacing w:after="0" w:line="240" w:lineRule="auto"/>
              <w:ind w:left="-153" w:right="-142"/>
              <w:jc w:val="both"/>
              <w:rPr>
                <w:rFonts w:ascii="Archivo" w:hAnsi="Archivo" w:cs="Archivo"/>
                <w:sz w:val="22"/>
                <w:lang w:val="lt"/>
              </w:rPr>
            </w:pPr>
          </w:p>
        </w:tc>
      </w:tr>
      <w:tr w:rsidR="003E76F9" w:rsidRPr="00706E85" w14:paraId="58D6398A" w14:textId="77777777" w:rsidTr="00307AD7">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B8394B6" w14:textId="77777777" w:rsidR="003E76F9" w:rsidRPr="00313D33" w:rsidRDefault="003E76F9" w:rsidP="00307AD7">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ECE17C" w14:textId="77777777" w:rsidR="003E76F9" w:rsidRPr="00313D33" w:rsidRDefault="003E76F9" w:rsidP="00307AD7">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79323F2" w14:textId="77777777" w:rsidR="003E76F9" w:rsidRPr="00313D33" w:rsidRDefault="003E76F9" w:rsidP="00307AD7">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D6C2D9" w14:textId="77777777" w:rsidR="003E76F9" w:rsidRPr="00313D33" w:rsidRDefault="003E76F9" w:rsidP="00307AD7">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FDC0B2" w14:textId="77777777" w:rsidR="003E76F9" w:rsidRPr="00313D33" w:rsidRDefault="003E76F9" w:rsidP="00307AD7">
            <w:pPr>
              <w:autoSpaceDE w:val="0"/>
              <w:autoSpaceDN w:val="0"/>
              <w:adjustRightInd w:val="0"/>
              <w:spacing w:after="0" w:line="240" w:lineRule="auto"/>
              <w:ind w:left="-153" w:right="-142"/>
              <w:jc w:val="both"/>
              <w:rPr>
                <w:rFonts w:ascii="Archivo" w:hAnsi="Archivo" w:cs="Archivo"/>
                <w:sz w:val="22"/>
                <w:lang w:val="lt"/>
              </w:rPr>
            </w:pPr>
          </w:p>
        </w:tc>
      </w:tr>
      <w:tr w:rsidR="003E76F9" w:rsidRPr="00706E85" w14:paraId="3207E020" w14:textId="77777777" w:rsidTr="00307AD7">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D6A4AE9" w14:textId="77777777" w:rsidR="003E76F9" w:rsidRPr="00313D33" w:rsidRDefault="003E76F9" w:rsidP="00307AD7">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C89613" w14:textId="77777777" w:rsidR="003E76F9" w:rsidRPr="00313D33" w:rsidRDefault="003E76F9" w:rsidP="00307AD7">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732310A" w14:textId="77777777" w:rsidR="003E76F9" w:rsidRPr="00313D33" w:rsidRDefault="003E76F9" w:rsidP="00307AD7">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B903A2E" w14:textId="77777777" w:rsidR="003E76F9" w:rsidRPr="00313D33" w:rsidRDefault="003E76F9" w:rsidP="00307AD7">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14BF9E" w14:textId="77777777" w:rsidR="003E76F9" w:rsidRPr="00313D33" w:rsidRDefault="003E76F9" w:rsidP="00307AD7">
            <w:pPr>
              <w:autoSpaceDE w:val="0"/>
              <w:autoSpaceDN w:val="0"/>
              <w:adjustRightInd w:val="0"/>
              <w:spacing w:after="0" w:line="240" w:lineRule="auto"/>
              <w:ind w:left="-153" w:right="-142"/>
              <w:jc w:val="both"/>
              <w:rPr>
                <w:rFonts w:ascii="Archivo" w:hAnsi="Archivo" w:cs="Archivo"/>
                <w:sz w:val="22"/>
                <w:lang w:val="lt"/>
              </w:rPr>
            </w:pPr>
          </w:p>
        </w:tc>
      </w:tr>
    </w:tbl>
    <w:p w14:paraId="732DE94A"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435BA887" w14:textId="77777777" w:rsidR="003E76F9" w:rsidRPr="00313D33" w:rsidRDefault="003E76F9" w:rsidP="003E76F9">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Naudos gavėjas (-ai)</w:t>
      </w:r>
      <w:r w:rsidRPr="00313D33">
        <w:rPr>
          <w:rStyle w:val="FootnoteReference"/>
          <w:rFonts w:ascii="Archivo" w:hAnsi="Archivo" w:cs="Archivo"/>
          <w:sz w:val="22"/>
          <w:lang w:val="lt"/>
        </w:rPr>
        <w:footnoteReference w:id="3"/>
      </w:r>
      <w:r w:rsidRPr="00313D33">
        <w:rPr>
          <w:rFonts w:ascii="Archivo" w:hAnsi="Archivo" w:cs="Archivo"/>
          <w:sz w:val="22"/>
          <w:lang w:val="lt"/>
        </w:rPr>
        <w:t>:</w:t>
      </w:r>
    </w:p>
    <w:p w14:paraId="2E5D2B92"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3E76F9" w:rsidRPr="00706E85" w14:paraId="2FAF9897" w14:textId="77777777" w:rsidTr="00307AD7">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75D426D" w14:textId="77777777" w:rsidR="003E76F9" w:rsidRPr="00313D33" w:rsidRDefault="003E76F9" w:rsidP="00307AD7">
            <w:pPr>
              <w:autoSpaceDE w:val="0"/>
              <w:autoSpaceDN w:val="0"/>
              <w:adjustRightInd w:val="0"/>
              <w:spacing w:after="0" w:line="240" w:lineRule="auto"/>
              <w:ind w:left="-142" w:right="-143"/>
              <w:jc w:val="center"/>
              <w:rPr>
                <w:rFonts w:ascii="Archivo" w:hAnsi="Archivo" w:cs="Archivo"/>
                <w:sz w:val="22"/>
              </w:rPr>
            </w:pPr>
            <w:r w:rsidRPr="00706E85">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CA26E3" w14:textId="77777777" w:rsidR="003E76F9" w:rsidRPr="00313D33" w:rsidRDefault="003E76F9" w:rsidP="00307AD7">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42C3C1" w14:textId="77777777" w:rsidR="003E76F9" w:rsidRPr="00313D33" w:rsidRDefault="003E76F9" w:rsidP="00307AD7">
            <w:pPr>
              <w:autoSpaceDE w:val="0"/>
              <w:autoSpaceDN w:val="0"/>
              <w:adjustRightInd w:val="0"/>
              <w:spacing w:after="0" w:line="240" w:lineRule="auto"/>
              <w:ind w:left="-57" w:right="-143"/>
              <w:jc w:val="center"/>
              <w:rPr>
                <w:rFonts w:ascii="Archivo" w:hAnsi="Archivo" w:cs="Archivo"/>
                <w:sz w:val="22"/>
                <w:lang w:val="lt"/>
              </w:rPr>
            </w:pPr>
            <w:r w:rsidRPr="00706E85">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15CB587" w14:textId="77777777" w:rsidR="003E76F9" w:rsidRPr="00706E85" w:rsidRDefault="003E76F9" w:rsidP="00307AD7">
            <w:pPr>
              <w:autoSpaceDE w:val="0"/>
              <w:autoSpaceDN w:val="0"/>
              <w:adjustRightInd w:val="0"/>
              <w:spacing w:after="0" w:line="240" w:lineRule="auto"/>
              <w:ind w:left="-57" w:right="-143"/>
              <w:jc w:val="center"/>
              <w:rPr>
                <w:rFonts w:ascii="Archivo" w:hAnsi="Archivo" w:cs="Archivo"/>
                <w:sz w:val="22"/>
              </w:rPr>
            </w:pPr>
          </w:p>
          <w:p w14:paraId="1CACE3E5" w14:textId="77777777" w:rsidR="003E76F9" w:rsidRPr="00706E85" w:rsidRDefault="003E76F9" w:rsidP="00307AD7">
            <w:pPr>
              <w:autoSpaceDE w:val="0"/>
              <w:autoSpaceDN w:val="0"/>
              <w:adjustRightInd w:val="0"/>
              <w:spacing w:after="0" w:line="240" w:lineRule="auto"/>
              <w:ind w:left="-57" w:right="-143"/>
              <w:jc w:val="center"/>
              <w:rPr>
                <w:rFonts w:ascii="Archivo" w:hAnsi="Archivo" w:cs="Archivo"/>
                <w:sz w:val="22"/>
              </w:rPr>
            </w:pPr>
            <w:r w:rsidRPr="00706E85">
              <w:rPr>
                <w:rFonts w:ascii="Archivo" w:hAnsi="Archivo" w:cs="Archivo"/>
                <w:sz w:val="22"/>
              </w:rPr>
              <w:t>Turimų akcijų procentas</w:t>
            </w:r>
            <w:r>
              <w:rPr>
                <w:rFonts w:ascii="Archivo" w:hAnsi="Archivo" w:cs="Archivo"/>
                <w:sz w:val="22"/>
              </w:rPr>
              <w:t xml:space="preserve"> arba kita kontrolės forma</w:t>
            </w:r>
          </w:p>
        </w:tc>
      </w:tr>
      <w:tr w:rsidR="003E76F9" w:rsidRPr="00706E85" w14:paraId="73545216" w14:textId="77777777" w:rsidTr="00307AD7">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E7DAEDF" w14:textId="77777777" w:rsidR="003E76F9" w:rsidRPr="00313D33" w:rsidRDefault="003E76F9" w:rsidP="00307AD7">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6AA8EEF"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3A2C48"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AC1AE9A"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r>
      <w:tr w:rsidR="003E76F9" w:rsidRPr="00706E85" w14:paraId="18F15DD7" w14:textId="77777777" w:rsidTr="00307AD7">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4DE17D9" w14:textId="77777777" w:rsidR="003E76F9" w:rsidRPr="00313D33" w:rsidRDefault="003E76F9" w:rsidP="00307AD7">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458B11"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1F4DD99"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9E608EE"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rPr>
            </w:pPr>
          </w:p>
        </w:tc>
      </w:tr>
      <w:tr w:rsidR="003E76F9" w:rsidRPr="00706E85" w14:paraId="54A35359" w14:textId="77777777" w:rsidTr="00307AD7">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EA9D09A" w14:textId="77777777" w:rsidR="003E76F9" w:rsidRPr="00313D33" w:rsidRDefault="003E76F9" w:rsidP="00307AD7">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B4996F"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6F09F8"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8DE5659"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r>
      <w:tr w:rsidR="003E76F9" w:rsidRPr="00706E85" w14:paraId="0C77B350" w14:textId="77777777" w:rsidTr="00307AD7">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C14DF5" w14:textId="77777777" w:rsidR="003E76F9" w:rsidRPr="00313D33" w:rsidRDefault="003E76F9" w:rsidP="00307AD7">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AD87490"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FC99DE"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1A7C685"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r>
      <w:tr w:rsidR="003E76F9" w:rsidRPr="00706E85" w14:paraId="09F70998" w14:textId="77777777" w:rsidTr="00307AD7">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26B31E" w14:textId="77777777" w:rsidR="003E76F9" w:rsidRPr="00313D33" w:rsidRDefault="003E76F9" w:rsidP="00307AD7">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B2626F"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7722AE"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57A2556"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r>
    </w:tbl>
    <w:p w14:paraId="6537CC48"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28A4CB9C" w14:textId="77777777" w:rsidR="003E76F9" w:rsidRPr="00313D33" w:rsidRDefault="003E76F9" w:rsidP="003E76F9">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Įmonės atstovai (pildo tik juridiniai asmenys):</w:t>
      </w:r>
    </w:p>
    <w:p w14:paraId="5523F743" w14:textId="77777777" w:rsidR="003E76F9" w:rsidRPr="00313D33" w:rsidRDefault="003E76F9" w:rsidP="003E76F9">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3E76F9" w:rsidRPr="00706E85" w14:paraId="0F1D7A95" w14:textId="77777777" w:rsidTr="00307AD7">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D1AC24" w14:textId="77777777" w:rsidR="003E76F9" w:rsidRPr="00313D33" w:rsidRDefault="003E76F9" w:rsidP="00307AD7">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C5C303" w14:textId="77777777" w:rsidR="003E76F9" w:rsidRPr="00313D33" w:rsidRDefault="003E76F9" w:rsidP="00307AD7">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D70D14" w14:textId="77777777" w:rsidR="003E76F9" w:rsidRPr="00313D33" w:rsidRDefault="003E76F9" w:rsidP="00307AD7">
            <w:pPr>
              <w:autoSpaceDE w:val="0"/>
              <w:autoSpaceDN w:val="0"/>
              <w:adjustRightInd w:val="0"/>
              <w:spacing w:after="0" w:line="240" w:lineRule="auto"/>
              <w:ind w:left="-57" w:right="-143"/>
              <w:jc w:val="center"/>
              <w:rPr>
                <w:rFonts w:ascii="Archivo" w:hAnsi="Archivo" w:cs="Archivo"/>
                <w:sz w:val="22"/>
                <w:lang w:val="lt"/>
              </w:rPr>
            </w:pPr>
            <w:r>
              <w:rPr>
                <w:rFonts w:ascii="Archivo" w:hAnsi="Archivo" w:cs="Archivo"/>
                <w:sz w:val="22"/>
              </w:rPr>
              <w:t>Vardas, pavardė</w:t>
            </w:r>
          </w:p>
        </w:tc>
      </w:tr>
      <w:tr w:rsidR="003E76F9" w:rsidRPr="00706E85" w14:paraId="5350060D" w14:textId="77777777" w:rsidTr="00307AD7">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F45017" w14:textId="77777777" w:rsidR="003E76F9" w:rsidRPr="00313D33" w:rsidRDefault="003E76F9" w:rsidP="00307AD7">
            <w:pPr>
              <w:autoSpaceDE w:val="0"/>
              <w:autoSpaceDN w:val="0"/>
              <w:adjustRightInd w:val="0"/>
              <w:spacing w:after="0" w:line="240" w:lineRule="auto"/>
              <w:ind w:right="-143"/>
              <w:jc w:val="both"/>
              <w:rPr>
                <w:rFonts w:ascii="Archivo" w:hAnsi="Archivo" w:cs="Archivo"/>
                <w:sz w:val="22"/>
                <w:lang w:val="lt"/>
              </w:rPr>
            </w:pPr>
            <w:r w:rsidRPr="00313D33">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FB16868"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3FF46E7"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r>
      <w:tr w:rsidR="003E76F9" w:rsidRPr="00706E85" w14:paraId="3C0A881E" w14:textId="77777777" w:rsidTr="00307AD7">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004FD69" w14:textId="77777777" w:rsidR="003E76F9" w:rsidRPr="00313D33" w:rsidRDefault="003E76F9" w:rsidP="00307AD7">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7A7313"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9D4FC8" w14:textId="77777777" w:rsidR="003E76F9" w:rsidRPr="00313D33" w:rsidRDefault="003E76F9" w:rsidP="00307AD7">
            <w:pPr>
              <w:autoSpaceDE w:val="0"/>
              <w:autoSpaceDN w:val="0"/>
              <w:adjustRightInd w:val="0"/>
              <w:spacing w:after="0" w:line="240" w:lineRule="auto"/>
              <w:ind w:left="-108" w:right="-143"/>
              <w:jc w:val="both"/>
              <w:rPr>
                <w:rFonts w:ascii="Archivo" w:hAnsi="Archivo" w:cs="Archivo"/>
                <w:sz w:val="22"/>
                <w:lang w:val="lt"/>
              </w:rPr>
            </w:pPr>
          </w:p>
        </w:tc>
      </w:tr>
    </w:tbl>
    <w:p w14:paraId="7B14C647"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67079AC3" w14:textId="77777777" w:rsidR="003E76F9" w:rsidRPr="00313D33" w:rsidRDefault="003E76F9" w:rsidP="003E76F9">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bCs/>
          <w:sz w:val="22"/>
          <w:lang w:val="lt"/>
        </w:rPr>
        <w:t>Kiek Jūsų įmonėje dirba</w:t>
      </w:r>
      <w:r w:rsidRPr="00313D33">
        <w:rPr>
          <w:rFonts w:ascii="Archivo" w:hAnsi="Archivo" w:cs="Archivo"/>
          <w:b/>
          <w:bCs/>
          <w:sz w:val="22"/>
          <w:lang w:val="lt"/>
        </w:rPr>
        <w:t xml:space="preserve"> </w:t>
      </w:r>
      <w:r w:rsidRPr="00313D33">
        <w:rPr>
          <w:rFonts w:ascii="Archivo" w:hAnsi="Archivo" w:cs="Archivo"/>
          <w:bCs/>
          <w:sz w:val="22"/>
          <w:lang w:val="lt"/>
        </w:rPr>
        <w:t xml:space="preserve">darbuotojų (faktinis skaičius klausimyno pildymo dieną): </w:t>
      </w:r>
      <w:r w:rsidRPr="00313D33">
        <w:rPr>
          <w:rStyle w:val="PlaceholderText"/>
          <w:rFonts w:ascii="Archivo" w:hAnsi="Archivo" w:cs="Archivo"/>
          <w:sz w:val="22"/>
          <w:lang w:val="lt"/>
        </w:rPr>
        <w:t>_________________________</w:t>
      </w:r>
    </w:p>
    <w:p w14:paraId="29C9062E" w14:textId="77777777" w:rsidR="003E76F9" w:rsidRPr="00313D33" w:rsidRDefault="003E76F9" w:rsidP="003E76F9">
      <w:pPr>
        <w:tabs>
          <w:tab w:val="left" w:pos="426"/>
        </w:tabs>
        <w:autoSpaceDE w:val="0"/>
        <w:autoSpaceDN w:val="0"/>
        <w:adjustRightInd w:val="0"/>
        <w:spacing w:after="0" w:line="240" w:lineRule="auto"/>
        <w:jc w:val="both"/>
        <w:rPr>
          <w:rFonts w:ascii="Archivo" w:hAnsi="Archivo" w:cs="Archivo"/>
          <w:sz w:val="22"/>
          <w:lang w:val="lt"/>
        </w:rPr>
      </w:pPr>
    </w:p>
    <w:p w14:paraId="1FFED64C" w14:textId="77777777" w:rsidR="003E76F9" w:rsidRPr="00313D33" w:rsidRDefault="003E76F9" w:rsidP="003E76F9">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Jūsų įmonė, jos atstovai, vadovai ir akcininkai (iki galutinių naudos gavėjų) yra įtraukti į kokius nors tarptautinių sankcijų ar kitų ribojamųjų priemonių sąrašus </w:t>
      </w:r>
      <w:bookmarkStart w:id="2" w:name="_Hlk187320841"/>
      <w:r w:rsidRPr="00313D33">
        <w:rPr>
          <w:rFonts w:ascii="Archivo" w:hAnsi="Archivo" w:cs="Archivo"/>
          <w:sz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2"/>
      <w:r w:rsidRPr="00313D33">
        <w:rPr>
          <w:rFonts w:ascii="Archivo" w:hAnsi="Archivo" w:cs="Archivo"/>
          <w:sz w:val="22"/>
          <w:lang w:val="lt"/>
        </w:rPr>
        <w:t>?</w:t>
      </w:r>
    </w:p>
    <w:p w14:paraId="0E6FF54F" w14:textId="77777777" w:rsidR="003E76F9" w:rsidRPr="00313D33" w:rsidRDefault="003E76F9" w:rsidP="003E76F9">
      <w:pPr>
        <w:tabs>
          <w:tab w:val="left" w:pos="426"/>
        </w:tabs>
        <w:autoSpaceDE w:val="0"/>
        <w:autoSpaceDN w:val="0"/>
        <w:adjustRightInd w:val="0"/>
        <w:spacing w:after="0" w:line="240" w:lineRule="auto"/>
        <w:jc w:val="both"/>
        <w:rPr>
          <w:rFonts w:ascii="Archivo" w:hAnsi="Archivo" w:cs="Archivo"/>
          <w:sz w:val="22"/>
          <w:lang w:val="lt"/>
        </w:rPr>
      </w:pPr>
    </w:p>
    <w:p w14:paraId="7822870D" w14:textId="77777777" w:rsidR="003E76F9" w:rsidRPr="00313D33" w:rsidRDefault="003E76F9" w:rsidP="003E76F9">
      <w:pPr>
        <w:tabs>
          <w:tab w:val="left" w:pos="426"/>
        </w:tabs>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5FA3F621" w14:textId="77777777" w:rsidR="003E76F9" w:rsidRPr="00313D33" w:rsidRDefault="003E76F9" w:rsidP="003E76F9">
      <w:pPr>
        <w:tabs>
          <w:tab w:val="left" w:pos="426"/>
        </w:tabs>
        <w:autoSpaceDE w:val="0"/>
        <w:autoSpaceDN w:val="0"/>
        <w:adjustRightInd w:val="0"/>
        <w:spacing w:after="0" w:line="240" w:lineRule="auto"/>
        <w:jc w:val="both"/>
        <w:rPr>
          <w:rFonts w:ascii="Archivo" w:hAnsi="Archivo" w:cs="Archivo"/>
          <w:sz w:val="22"/>
          <w:lang w:val="lt"/>
        </w:rPr>
      </w:pPr>
    </w:p>
    <w:p w14:paraId="30264C4C" w14:textId="77777777" w:rsidR="003E76F9" w:rsidRPr="00313D33" w:rsidRDefault="003E76F9" w:rsidP="003E76F9">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4849C033" w14:textId="77777777" w:rsidR="003E76F9" w:rsidRPr="00313D33" w:rsidRDefault="003E76F9" w:rsidP="003E76F9">
      <w:pPr>
        <w:tabs>
          <w:tab w:val="left" w:pos="426"/>
        </w:tabs>
        <w:autoSpaceDE w:val="0"/>
        <w:autoSpaceDN w:val="0"/>
        <w:adjustRightInd w:val="0"/>
        <w:spacing w:after="0" w:line="240" w:lineRule="auto"/>
        <w:jc w:val="both"/>
        <w:rPr>
          <w:rFonts w:ascii="Archivo" w:hAnsi="Archivo" w:cs="Archivo"/>
          <w:sz w:val="22"/>
          <w:lang w:val="lt"/>
        </w:rPr>
      </w:pPr>
    </w:p>
    <w:p w14:paraId="505F2E08" w14:textId="77777777" w:rsidR="003E76F9" w:rsidRPr="00313D33" w:rsidRDefault="003E76F9" w:rsidP="003E76F9">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6E75CA03" w14:textId="77777777" w:rsidR="003E76F9" w:rsidRPr="00313D33" w:rsidRDefault="003E76F9" w:rsidP="003E76F9">
      <w:pPr>
        <w:tabs>
          <w:tab w:val="left" w:pos="426"/>
        </w:tabs>
        <w:autoSpaceDE w:val="0"/>
        <w:autoSpaceDN w:val="0"/>
        <w:adjustRightInd w:val="0"/>
        <w:spacing w:after="0" w:line="240" w:lineRule="auto"/>
        <w:jc w:val="both"/>
        <w:rPr>
          <w:rFonts w:ascii="Archivo" w:hAnsi="Archivo" w:cs="Archivo"/>
          <w:sz w:val="22"/>
          <w:lang w:val="lt"/>
        </w:rPr>
      </w:pPr>
    </w:p>
    <w:p w14:paraId="37D3BE84" w14:textId="77777777" w:rsidR="003E76F9" w:rsidRPr="00313D33" w:rsidRDefault="003E76F9" w:rsidP="003E76F9">
      <w:pPr>
        <w:tabs>
          <w:tab w:val="left" w:pos="426"/>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5140974F" w14:textId="77777777" w:rsidR="003E76F9" w:rsidRPr="00313D33" w:rsidRDefault="003E76F9" w:rsidP="003E76F9">
      <w:pPr>
        <w:tabs>
          <w:tab w:val="left" w:pos="426"/>
        </w:tabs>
        <w:autoSpaceDE w:val="0"/>
        <w:autoSpaceDN w:val="0"/>
        <w:adjustRightInd w:val="0"/>
        <w:spacing w:after="0" w:line="240" w:lineRule="auto"/>
        <w:jc w:val="both"/>
        <w:rPr>
          <w:rFonts w:ascii="Archivo" w:hAnsi="Archivo" w:cs="Archivo"/>
          <w:sz w:val="22"/>
          <w:lang w:val="lt"/>
        </w:rPr>
      </w:pPr>
    </w:p>
    <w:p w14:paraId="35F984DF" w14:textId="77777777" w:rsidR="003E76F9" w:rsidRPr="00313D33" w:rsidRDefault="003E76F9" w:rsidP="003E76F9">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406B2A51" w14:textId="77777777" w:rsidR="003E76F9" w:rsidRPr="00313D33" w:rsidRDefault="003E76F9" w:rsidP="003E76F9">
      <w:pPr>
        <w:tabs>
          <w:tab w:val="left" w:pos="426"/>
        </w:tabs>
        <w:autoSpaceDE w:val="0"/>
        <w:autoSpaceDN w:val="0"/>
        <w:adjustRightInd w:val="0"/>
        <w:spacing w:after="0" w:line="240" w:lineRule="auto"/>
        <w:jc w:val="both"/>
        <w:rPr>
          <w:rFonts w:ascii="Archivo" w:hAnsi="Archivo" w:cs="Archivo"/>
          <w:sz w:val="22"/>
          <w:lang w:val="lt"/>
        </w:rPr>
      </w:pPr>
    </w:p>
    <w:p w14:paraId="6A432DF4" w14:textId="77777777" w:rsidR="003E76F9" w:rsidRPr="00313D33" w:rsidRDefault="003E76F9" w:rsidP="003E76F9">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bCs/>
          <w:sz w:val="22"/>
          <w:lang w:val="lt"/>
        </w:rPr>
      </w:pPr>
      <w:r w:rsidRPr="00313D33">
        <w:rPr>
          <w:rFonts w:ascii="Archivo" w:hAnsi="Archivo" w:cs="Archivo"/>
          <w:bCs/>
          <w:sz w:val="22"/>
          <w:lang w:val="lt"/>
        </w:rPr>
        <w:t>Verslo modelis.</w:t>
      </w:r>
    </w:p>
    <w:p w14:paraId="2E46E340" w14:textId="77777777" w:rsidR="003E76F9" w:rsidRPr="00313D33" w:rsidRDefault="003E76F9" w:rsidP="003E76F9">
      <w:pPr>
        <w:pStyle w:val="ListParagraph"/>
        <w:tabs>
          <w:tab w:val="left" w:pos="426"/>
        </w:tabs>
        <w:autoSpaceDE w:val="0"/>
        <w:autoSpaceDN w:val="0"/>
        <w:adjustRightInd w:val="0"/>
        <w:ind w:left="0"/>
        <w:rPr>
          <w:rFonts w:ascii="Archivo" w:hAnsi="Archivo" w:cs="Archivo"/>
          <w:bCs/>
          <w:sz w:val="22"/>
          <w:lang w:val="lt"/>
        </w:rPr>
      </w:pPr>
    </w:p>
    <w:p w14:paraId="7088E085" w14:textId="77777777" w:rsidR="003E76F9" w:rsidRPr="00313D33" w:rsidRDefault="003E76F9" w:rsidP="003E76F9">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Nurodykite, į kokius regionus yra nukreiptas Jūsų verslas, kokiai ūkio šakai priklausote, kas yra Jūsų produktas / paslauga?</w:t>
      </w:r>
    </w:p>
    <w:p w14:paraId="4E1A3917" w14:textId="77777777" w:rsidR="003E76F9" w:rsidRPr="00313D33" w:rsidRDefault="003E76F9" w:rsidP="003E76F9">
      <w:pPr>
        <w:autoSpaceDE w:val="0"/>
        <w:autoSpaceDN w:val="0"/>
        <w:adjustRightInd w:val="0"/>
        <w:spacing w:after="0" w:line="240" w:lineRule="auto"/>
        <w:ind w:firstLine="360"/>
        <w:jc w:val="both"/>
        <w:rPr>
          <w:rFonts w:ascii="Archivo" w:hAnsi="Archivo" w:cs="Archivo"/>
          <w:sz w:val="22"/>
          <w:lang w:val="lt"/>
        </w:rPr>
      </w:pPr>
    </w:p>
    <w:p w14:paraId="5F0CFB0C" w14:textId="77777777" w:rsidR="003E76F9" w:rsidRPr="00313D33" w:rsidRDefault="003E76F9" w:rsidP="003E76F9">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Regionas:</w:t>
      </w:r>
    </w:p>
    <w:p w14:paraId="1007F772" w14:textId="77777777" w:rsidR="003E76F9" w:rsidRPr="00706E85" w:rsidRDefault="003E76F9" w:rsidP="003E76F9">
      <w:pPr>
        <w:tabs>
          <w:tab w:val="left" w:pos="284"/>
        </w:tabs>
        <w:autoSpaceDE w:val="0"/>
        <w:autoSpaceDN w:val="0"/>
        <w:adjustRightInd w:val="0"/>
        <w:spacing w:after="0" w:line="240" w:lineRule="auto"/>
        <w:jc w:val="both"/>
        <w:rPr>
          <w:rFonts w:ascii="Archivo" w:hAnsi="Archivo" w:cs="Archivo"/>
          <w:bCs/>
          <w:sz w:val="22"/>
        </w:rPr>
      </w:pPr>
    </w:p>
    <w:p w14:paraId="1CAC7C1A" w14:textId="77777777" w:rsidR="003E76F9" w:rsidRPr="00313D33" w:rsidRDefault="003E76F9" w:rsidP="003E76F9">
      <w:pPr>
        <w:tabs>
          <w:tab w:val="left" w:pos="284"/>
        </w:tabs>
        <w:autoSpaceDE w:val="0"/>
        <w:autoSpaceDN w:val="0"/>
        <w:adjustRightInd w:val="0"/>
        <w:spacing w:after="0" w:line="240" w:lineRule="auto"/>
        <w:jc w:val="both"/>
        <w:rPr>
          <w:rFonts w:ascii="Archivo" w:hAnsi="Archivo" w:cs="Archivo"/>
          <w:sz w:val="22"/>
          <w:u w:val="single"/>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Vietinis (valstybės ribose)</w:t>
      </w:r>
      <w:r w:rsidRPr="00313D33">
        <w:rPr>
          <w:rFonts w:ascii="Archivo" w:hAnsi="Archivo" w:cs="Archivo"/>
          <w:sz w:val="22"/>
          <w:lang w:val="lt"/>
        </w:rPr>
        <w:tab/>
        <w:t xml:space="preserve"> </w:t>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Tarptautinis</w:t>
      </w:r>
      <w:r w:rsidRPr="00313D33">
        <w:rPr>
          <w:rFonts w:ascii="Archivo" w:hAnsi="Archivo" w:cs="Archivo"/>
          <w:sz w:val="22"/>
          <w:lang w:val="lt"/>
        </w:rPr>
        <w:tab/>
      </w:r>
      <w:r w:rsidRPr="00313D33">
        <w:rPr>
          <w:rFonts w:ascii="Archivo" w:hAnsi="Archivo" w:cs="Archivo"/>
          <w:sz w:val="22"/>
          <w:lang w:val="lt"/>
        </w:rPr>
        <w:br/>
      </w:r>
    </w:p>
    <w:p w14:paraId="2021A0F4" w14:textId="77777777" w:rsidR="003E76F9" w:rsidRPr="00313D33" w:rsidRDefault="003E76F9" w:rsidP="003E76F9">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Jei tarptautinis:</w:t>
      </w:r>
    </w:p>
    <w:p w14:paraId="45286A43" w14:textId="77777777" w:rsidR="003E76F9" w:rsidRPr="00313D33" w:rsidRDefault="003E76F9" w:rsidP="003E76F9">
      <w:pPr>
        <w:tabs>
          <w:tab w:val="left" w:pos="284"/>
        </w:tabs>
        <w:autoSpaceDE w:val="0"/>
        <w:autoSpaceDN w:val="0"/>
        <w:adjustRightInd w:val="0"/>
        <w:spacing w:after="0" w:line="240" w:lineRule="auto"/>
        <w:jc w:val="both"/>
        <w:rPr>
          <w:rFonts w:ascii="Archivo" w:hAnsi="Archivo" w:cs="Archivo"/>
          <w:sz w:val="22"/>
          <w:u w:val="single"/>
          <w:lang w:val="lt"/>
        </w:rPr>
      </w:pPr>
    </w:p>
    <w:p w14:paraId="3A8159F7" w14:textId="77777777" w:rsidR="003E76F9" w:rsidRPr="00313D33" w:rsidRDefault="003E76F9" w:rsidP="003E76F9">
      <w:pPr>
        <w:tabs>
          <w:tab w:val="left" w:pos="284"/>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EEE / ELPA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NVS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Kinija</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 xml:space="preserve">Kita (nurodykite): </w:t>
      </w:r>
      <w:r w:rsidRPr="00313D33">
        <w:rPr>
          <w:rStyle w:val="PlaceholderText"/>
          <w:rFonts w:ascii="Archivo" w:hAnsi="Archivo" w:cs="Archivo"/>
          <w:sz w:val="22"/>
          <w:lang w:val="lt"/>
        </w:rPr>
        <w:t>_________________________</w:t>
      </w:r>
    </w:p>
    <w:p w14:paraId="0F653977" w14:textId="77777777" w:rsidR="003E76F9" w:rsidRPr="00313D33" w:rsidRDefault="003E76F9" w:rsidP="003E76F9">
      <w:pPr>
        <w:tabs>
          <w:tab w:val="left" w:pos="284"/>
        </w:tabs>
        <w:autoSpaceDE w:val="0"/>
        <w:autoSpaceDN w:val="0"/>
        <w:adjustRightInd w:val="0"/>
        <w:spacing w:after="0" w:line="240" w:lineRule="auto"/>
        <w:ind w:left="426"/>
        <w:jc w:val="both"/>
        <w:rPr>
          <w:rFonts w:ascii="Archivo" w:hAnsi="Archivo" w:cs="Archivo"/>
          <w:sz w:val="22"/>
          <w:lang w:val="lt"/>
        </w:rPr>
      </w:pPr>
    </w:p>
    <w:p w14:paraId="395A50D0" w14:textId="77777777" w:rsidR="003E76F9" w:rsidRPr="00313D33" w:rsidRDefault="003E76F9" w:rsidP="003E76F9">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Ūkio šaka: </w:t>
      </w:r>
      <w:r w:rsidRPr="00313D33">
        <w:rPr>
          <w:rStyle w:val="PlaceholderText"/>
          <w:rFonts w:ascii="Archivo" w:hAnsi="Archivo" w:cs="Archivo"/>
          <w:sz w:val="22"/>
          <w:lang w:val="lt"/>
        </w:rPr>
        <w:t>_________________________</w:t>
      </w:r>
    </w:p>
    <w:p w14:paraId="58DB1972" w14:textId="77777777" w:rsidR="003E76F9" w:rsidRPr="00313D33" w:rsidRDefault="003E76F9" w:rsidP="003E76F9">
      <w:pPr>
        <w:tabs>
          <w:tab w:val="left" w:pos="284"/>
        </w:tabs>
        <w:autoSpaceDE w:val="0"/>
        <w:autoSpaceDN w:val="0"/>
        <w:adjustRightInd w:val="0"/>
        <w:spacing w:after="0" w:line="240" w:lineRule="auto"/>
        <w:ind w:left="426"/>
        <w:jc w:val="both"/>
        <w:rPr>
          <w:rFonts w:ascii="Archivo" w:hAnsi="Archivo" w:cs="Archivo"/>
          <w:sz w:val="22"/>
          <w:lang w:val="lt"/>
        </w:rPr>
      </w:pPr>
    </w:p>
    <w:p w14:paraId="686C1B1B" w14:textId="77777777" w:rsidR="003E76F9" w:rsidRPr="00313D33" w:rsidRDefault="003E76F9" w:rsidP="003E76F9">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Produktas: </w:t>
      </w:r>
      <w:r w:rsidRPr="00313D33">
        <w:rPr>
          <w:rStyle w:val="PlaceholderText"/>
          <w:rFonts w:ascii="Archivo" w:hAnsi="Archivo" w:cs="Archivo"/>
          <w:sz w:val="22"/>
          <w:lang w:val="lt"/>
        </w:rPr>
        <w:t>_________________________</w:t>
      </w:r>
    </w:p>
    <w:p w14:paraId="1658BBD8"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652B098F" w14:textId="77777777" w:rsidR="003E76F9" w:rsidRPr="00313D33" w:rsidRDefault="003E76F9" w:rsidP="003E76F9">
      <w:pPr>
        <w:pStyle w:val="ListParagraph"/>
        <w:numPr>
          <w:ilvl w:val="0"/>
          <w:numId w:val="5"/>
        </w:numPr>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3F1AA6B7"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7C7A864E"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037F57A6"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475231C7"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374C7B28"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0C1D7B89" w14:textId="77777777" w:rsidR="003E76F9" w:rsidRPr="00313D33" w:rsidRDefault="003E76F9" w:rsidP="003E76F9">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w:t>
      </w:r>
      <w:proofErr w:type="spellStart"/>
      <w:r w:rsidRPr="00313D33">
        <w:rPr>
          <w:rFonts w:ascii="Archivo" w:hAnsi="Archivo" w:cs="Archivo"/>
          <w:sz w:val="22"/>
          <w:lang w:val="lt"/>
        </w:rPr>
        <w:t>legvatinio</w:t>
      </w:r>
      <w:proofErr w:type="spellEnd"/>
      <w:r w:rsidRPr="00313D33">
        <w:rPr>
          <w:rFonts w:ascii="Archivo" w:hAnsi="Archivo" w:cs="Archivo"/>
          <w:sz w:val="22"/>
          <w:lang w:val="lt"/>
        </w:rPr>
        <w:t xml:space="preserve"> apmokestinimo klientų (tikslinėse teritorijose)?</w:t>
      </w:r>
      <w:r w:rsidRPr="00313D33">
        <w:rPr>
          <w:rStyle w:val="FootnoteReference"/>
          <w:rFonts w:ascii="Archivo" w:hAnsi="Archivo" w:cs="Archivo"/>
          <w:sz w:val="22"/>
          <w:lang w:val="lt"/>
        </w:rPr>
        <w:footnoteReference w:id="4"/>
      </w:r>
      <w:r w:rsidRPr="00313D33">
        <w:rPr>
          <w:rFonts w:ascii="Archivo" w:hAnsi="Archivo" w:cs="Archivo"/>
          <w:sz w:val="22"/>
          <w:lang w:val="lt"/>
        </w:rPr>
        <w:t xml:space="preserve"> </w:t>
      </w:r>
    </w:p>
    <w:p w14:paraId="6218ED9E" w14:textId="77777777" w:rsidR="003E76F9" w:rsidRPr="00313D33" w:rsidRDefault="003E76F9" w:rsidP="003E76F9">
      <w:pPr>
        <w:autoSpaceDE w:val="0"/>
        <w:autoSpaceDN w:val="0"/>
        <w:adjustRightInd w:val="0"/>
        <w:spacing w:after="0" w:line="240" w:lineRule="auto"/>
        <w:jc w:val="both"/>
        <w:rPr>
          <w:rFonts w:ascii="Archivo" w:hAnsi="Archivo" w:cs="Archivo"/>
          <w:b/>
          <w:bCs/>
          <w:sz w:val="22"/>
          <w:u w:val="single"/>
          <w:lang w:val="lt"/>
        </w:rPr>
      </w:pPr>
    </w:p>
    <w:p w14:paraId="71609EBC"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t xml:space="preserve"> </w:t>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22B6986C"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5202201B"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3696807A" w14:textId="77777777" w:rsidR="003E76F9" w:rsidRPr="00313D33" w:rsidRDefault="003E76F9" w:rsidP="003E76F9">
      <w:pPr>
        <w:autoSpaceDE w:val="0"/>
        <w:autoSpaceDN w:val="0"/>
        <w:adjustRightInd w:val="0"/>
        <w:spacing w:after="0" w:line="240" w:lineRule="auto"/>
        <w:jc w:val="both"/>
        <w:rPr>
          <w:rFonts w:ascii="Archivo" w:hAnsi="Archivo" w:cs="Archivo"/>
          <w:b/>
          <w:bCs/>
          <w:sz w:val="22"/>
          <w:lang w:val="lt"/>
        </w:rPr>
      </w:pPr>
    </w:p>
    <w:p w14:paraId="46CBABE6" w14:textId="77777777" w:rsidR="003E76F9" w:rsidRPr="00313D33" w:rsidRDefault="003E76F9" w:rsidP="003E76F9">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turite rašytines Jūsų organizacijos instrukcijas (veiklos planą), pagal kurias vykdoma korupcijos prevencija?</w:t>
      </w:r>
    </w:p>
    <w:p w14:paraId="0E8E7FC2" w14:textId="77777777" w:rsidR="003E76F9" w:rsidRPr="00313D33" w:rsidRDefault="003E76F9" w:rsidP="003E76F9">
      <w:pPr>
        <w:pStyle w:val="ListParagraph"/>
        <w:autoSpaceDE w:val="0"/>
        <w:autoSpaceDN w:val="0"/>
        <w:adjustRightInd w:val="0"/>
        <w:rPr>
          <w:rFonts w:ascii="Archivo" w:hAnsi="Archivo" w:cs="Archivo"/>
          <w:sz w:val="22"/>
          <w:lang w:val="lt"/>
        </w:rPr>
      </w:pPr>
      <w:r w:rsidRPr="00313D33">
        <w:rPr>
          <w:rFonts w:ascii="Archivo" w:hAnsi="Archivo" w:cs="Archivo"/>
          <w:sz w:val="22"/>
          <w:lang w:val="lt"/>
        </w:rPr>
        <w:t xml:space="preserve"> </w:t>
      </w:r>
    </w:p>
    <w:p w14:paraId="0BC7E9DB"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0F6328C4"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6A1F8F23"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57C32ACC"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754DC253" w14:textId="77777777" w:rsidR="003E76F9" w:rsidRPr="00313D33" w:rsidRDefault="003E76F9" w:rsidP="003E76F9">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sankcijų įgyvendinimo vidinius dokumentus (politiką), kurie neprieštarauja Uosto direkcijos </w:t>
      </w:r>
      <w:hyperlink r:id="rId7" w:history="1">
        <w:r w:rsidRPr="00313D33">
          <w:rPr>
            <w:rStyle w:val="Hyperlink"/>
            <w:rFonts w:ascii="Archivo" w:hAnsi="Archivo" w:cs="Archivo"/>
            <w:sz w:val="22"/>
            <w:lang w:val="lt"/>
          </w:rPr>
          <w:t>sankcijų politikai</w:t>
        </w:r>
      </w:hyperlink>
      <w:r w:rsidRPr="00313D33">
        <w:rPr>
          <w:rFonts w:ascii="Archivo" w:hAnsi="Archivo" w:cs="Archivo"/>
          <w:sz w:val="22"/>
          <w:lang w:val="lt"/>
        </w:rPr>
        <w:t>?</w:t>
      </w:r>
    </w:p>
    <w:p w14:paraId="4324F1C6"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7B5C0A13"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14FB703E"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0D0DBF63"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6373E9AB"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70D82181" w14:textId="77777777" w:rsidR="003E76F9" w:rsidRPr="00313D33" w:rsidRDefault="003E76F9" w:rsidP="003E76F9">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taikote savo įmonėje rizikos valdymo procedūras / procesą, turite paskirtus asmenis / funkcijas?</w:t>
      </w:r>
    </w:p>
    <w:p w14:paraId="2E8A50A5"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0B448A4F"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313D33">
        <w:rPr>
          <w:rFonts w:ascii="Archivo" w:hAnsi="Archivo" w:cs="Archivo"/>
          <w:sz w:val="22"/>
          <w:lang w:val="lt"/>
        </w:rPr>
        <w:t xml:space="preserve"> Ne</w:t>
      </w:r>
    </w:p>
    <w:p w14:paraId="5F7AAD4C"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00572A15"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detalizuokite: </w:t>
      </w:r>
      <w:r w:rsidRPr="00313D33">
        <w:rPr>
          <w:rStyle w:val="PlaceholderText"/>
          <w:rFonts w:ascii="Archivo" w:hAnsi="Archivo" w:cs="Archivo"/>
          <w:sz w:val="22"/>
        </w:rPr>
        <w:t>_________________________</w:t>
      </w:r>
    </w:p>
    <w:p w14:paraId="2AF62991"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40A57386" w14:textId="77777777" w:rsidR="003E76F9" w:rsidRPr="00313D33" w:rsidRDefault="003E76F9" w:rsidP="003E76F9">
      <w:pPr>
        <w:autoSpaceDE w:val="0"/>
        <w:autoSpaceDN w:val="0"/>
        <w:adjustRightInd w:val="0"/>
        <w:spacing w:after="0" w:line="240" w:lineRule="auto"/>
        <w:jc w:val="both"/>
        <w:rPr>
          <w:rFonts w:ascii="Archivo" w:hAnsi="Archivo" w:cs="Archivo"/>
          <w:b/>
          <w:bCs/>
          <w:sz w:val="22"/>
          <w:lang w:val="lt"/>
        </w:rPr>
      </w:pPr>
    </w:p>
    <w:p w14:paraId="264DA75C" w14:textId="77777777" w:rsidR="003E76F9" w:rsidRPr="00313D33" w:rsidRDefault="003E76F9" w:rsidP="003E76F9">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b/>
          <w:bCs/>
          <w:sz w:val="22"/>
          <w:lang w:val="lt"/>
        </w:rPr>
      </w:pPr>
      <w:r w:rsidRPr="00313D33">
        <w:rPr>
          <w:rFonts w:ascii="Archivo" w:hAnsi="Archivo" w:cs="Archivo"/>
          <w:sz w:val="22"/>
          <w:lang w:val="lt"/>
        </w:rPr>
        <w:t>Prašau paaiškinkite, kaip finansinių nusikaltimų, korupcijos ar klastojimo, sankcijų pažeidimo rizikos yra valdomos Jūsų įmonėje:</w:t>
      </w:r>
    </w:p>
    <w:p w14:paraId="0C1A396F" w14:textId="77777777" w:rsidR="003E76F9" w:rsidRPr="00313D33" w:rsidRDefault="003E76F9" w:rsidP="003E76F9">
      <w:pPr>
        <w:pStyle w:val="ListParagraph"/>
        <w:tabs>
          <w:tab w:val="left" w:pos="426"/>
        </w:tabs>
        <w:autoSpaceDE w:val="0"/>
        <w:autoSpaceDN w:val="0"/>
        <w:adjustRightInd w:val="0"/>
        <w:ind w:left="426"/>
        <w:rPr>
          <w:rFonts w:ascii="Archivo" w:hAnsi="Archivo" w:cs="Archivo"/>
          <w:b/>
          <w:bCs/>
          <w:sz w:val="22"/>
          <w:lang w:val="lt"/>
        </w:rPr>
      </w:pP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651A15F6" w14:textId="77777777" w:rsidR="003E76F9" w:rsidRPr="00313D33" w:rsidRDefault="003E76F9" w:rsidP="003E76F9">
      <w:pPr>
        <w:autoSpaceDE w:val="0"/>
        <w:autoSpaceDN w:val="0"/>
        <w:adjustRightInd w:val="0"/>
        <w:spacing w:after="0" w:line="240" w:lineRule="auto"/>
        <w:jc w:val="both"/>
        <w:rPr>
          <w:rFonts w:ascii="Archivo" w:hAnsi="Archivo" w:cs="Archivo"/>
          <w:b/>
          <w:bCs/>
          <w:sz w:val="22"/>
          <w:lang w:val="lt"/>
        </w:rPr>
      </w:pPr>
    </w:p>
    <w:p w14:paraId="34C978E0" w14:textId="77777777" w:rsidR="003E76F9" w:rsidRPr="00313D33" w:rsidRDefault="003E76F9" w:rsidP="003E76F9">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patvirtinate, kad šiame klausimyne ir pridėtuose papildomuose dokumentuose nurodyta tiksli ir teisinga informacija?</w:t>
      </w:r>
    </w:p>
    <w:p w14:paraId="302F028A" w14:textId="77777777" w:rsidR="003E76F9" w:rsidRPr="00313D33" w:rsidRDefault="003E76F9" w:rsidP="003E76F9">
      <w:pPr>
        <w:autoSpaceDE w:val="0"/>
        <w:autoSpaceDN w:val="0"/>
        <w:adjustRightInd w:val="0"/>
        <w:spacing w:after="0" w:line="240" w:lineRule="auto"/>
        <w:jc w:val="both"/>
        <w:rPr>
          <w:rFonts w:ascii="Archivo" w:hAnsi="Archivo" w:cs="Archivo"/>
          <w:b/>
          <w:bCs/>
          <w:sz w:val="22"/>
          <w:lang w:val="lt"/>
        </w:rPr>
      </w:pPr>
    </w:p>
    <w:p w14:paraId="168147D2"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p>
    <w:p w14:paraId="78ACF50A"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3E76F9" w14:paraId="1A08A5D1" w14:textId="77777777" w:rsidTr="00307AD7">
        <w:tc>
          <w:tcPr>
            <w:tcW w:w="3569" w:type="dxa"/>
          </w:tcPr>
          <w:p w14:paraId="1E4171DA" w14:textId="77777777" w:rsidR="003E76F9" w:rsidRPr="00665AC6" w:rsidRDefault="003E76F9" w:rsidP="00307AD7">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Pareigos</w:t>
            </w:r>
          </w:p>
        </w:tc>
        <w:tc>
          <w:tcPr>
            <w:tcW w:w="3569" w:type="dxa"/>
          </w:tcPr>
          <w:p w14:paraId="4FB97D5A" w14:textId="77777777" w:rsidR="003E76F9" w:rsidRPr="00665AC6" w:rsidRDefault="003E76F9" w:rsidP="00307AD7">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Vardas, pavardė</w:t>
            </w:r>
          </w:p>
        </w:tc>
        <w:tc>
          <w:tcPr>
            <w:tcW w:w="3570" w:type="dxa"/>
          </w:tcPr>
          <w:p w14:paraId="1A0AD8A3" w14:textId="77777777" w:rsidR="003E76F9" w:rsidRPr="00665AC6" w:rsidRDefault="003E76F9" w:rsidP="00307AD7">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Parašas</w:t>
            </w:r>
          </w:p>
        </w:tc>
        <w:tc>
          <w:tcPr>
            <w:tcW w:w="3570" w:type="dxa"/>
          </w:tcPr>
          <w:p w14:paraId="2D25B11E" w14:textId="77777777" w:rsidR="003E76F9" w:rsidRPr="00665AC6" w:rsidRDefault="003E76F9" w:rsidP="00307AD7">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Data</w:t>
            </w:r>
          </w:p>
        </w:tc>
      </w:tr>
      <w:tr w:rsidR="003E76F9" w14:paraId="3CF353C1" w14:textId="77777777" w:rsidTr="00307AD7">
        <w:tc>
          <w:tcPr>
            <w:tcW w:w="3569" w:type="dxa"/>
          </w:tcPr>
          <w:p w14:paraId="58CDF534" w14:textId="77777777" w:rsidR="003E76F9" w:rsidRPr="00665AC6" w:rsidRDefault="003E76F9" w:rsidP="00307AD7">
            <w:pPr>
              <w:autoSpaceDE w:val="0"/>
              <w:autoSpaceDN w:val="0"/>
              <w:adjustRightInd w:val="0"/>
              <w:spacing w:after="0" w:line="240" w:lineRule="auto"/>
              <w:jc w:val="both"/>
              <w:rPr>
                <w:rFonts w:ascii="Archivo" w:hAnsi="Archivo" w:cs="Archivo"/>
                <w:sz w:val="22"/>
                <w:lang w:val="lt"/>
              </w:rPr>
            </w:pPr>
          </w:p>
        </w:tc>
        <w:tc>
          <w:tcPr>
            <w:tcW w:w="3569" w:type="dxa"/>
          </w:tcPr>
          <w:p w14:paraId="7044A128" w14:textId="77777777" w:rsidR="003E76F9" w:rsidRPr="00665AC6" w:rsidRDefault="003E76F9" w:rsidP="00307AD7">
            <w:pPr>
              <w:autoSpaceDE w:val="0"/>
              <w:autoSpaceDN w:val="0"/>
              <w:adjustRightInd w:val="0"/>
              <w:spacing w:after="0" w:line="240" w:lineRule="auto"/>
              <w:jc w:val="both"/>
              <w:rPr>
                <w:rFonts w:ascii="Archivo" w:hAnsi="Archivo" w:cs="Archivo"/>
                <w:sz w:val="22"/>
                <w:lang w:val="lt"/>
              </w:rPr>
            </w:pPr>
          </w:p>
        </w:tc>
        <w:tc>
          <w:tcPr>
            <w:tcW w:w="3570" w:type="dxa"/>
          </w:tcPr>
          <w:p w14:paraId="13E7707F" w14:textId="77777777" w:rsidR="003E76F9" w:rsidRPr="00665AC6" w:rsidRDefault="003E76F9" w:rsidP="00307AD7">
            <w:pPr>
              <w:autoSpaceDE w:val="0"/>
              <w:autoSpaceDN w:val="0"/>
              <w:adjustRightInd w:val="0"/>
              <w:spacing w:after="0" w:line="240" w:lineRule="auto"/>
              <w:jc w:val="both"/>
              <w:rPr>
                <w:rFonts w:ascii="Archivo" w:hAnsi="Archivo" w:cs="Archivo"/>
                <w:sz w:val="22"/>
                <w:lang w:val="lt"/>
              </w:rPr>
            </w:pPr>
          </w:p>
        </w:tc>
        <w:tc>
          <w:tcPr>
            <w:tcW w:w="3570" w:type="dxa"/>
          </w:tcPr>
          <w:p w14:paraId="30D38072" w14:textId="77777777" w:rsidR="003E76F9" w:rsidRPr="00665AC6" w:rsidRDefault="003E76F9" w:rsidP="00307AD7">
            <w:pPr>
              <w:autoSpaceDE w:val="0"/>
              <w:autoSpaceDN w:val="0"/>
              <w:adjustRightInd w:val="0"/>
              <w:spacing w:after="0" w:line="240" w:lineRule="auto"/>
              <w:jc w:val="both"/>
              <w:rPr>
                <w:rFonts w:ascii="Archivo" w:hAnsi="Archivo" w:cs="Archivo"/>
                <w:sz w:val="22"/>
                <w:lang w:val="lt"/>
              </w:rPr>
            </w:pPr>
          </w:p>
        </w:tc>
      </w:tr>
    </w:tbl>
    <w:p w14:paraId="5DE0F1BF"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ab/>
      </w:r>
      <w:r w:rsidRPr="00313D33">
        <w:rPr>
          <w:rFonts w:ascii="Archivo" w:hAnsi="Archivo" w:cs="Archivo"/>
          <w:sz w:val="22"/>
          <w:lang w:val="lt"/>
        </w:rPr>
        <w:tab/>
      </w:r>
    </w:p>
    <w:p w14:paraId="19A7160A" w14:textId="77777777" w:rsidR="003E76F9" w:rsidRPr="00313D33" w:rsidRDefault="003E76F9" w:rsidP="003E76F9">
      <w:pPr>
        <w:pStyle w:val="ListParagraph"/>
        <w:numPr>
          <w:ilvl w:val="0"/>
          <w:numId w:val="5"/>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lang w:val="lt"/>
        </w:rPr>
      </w:pPr>
      <w:r w:rsidRPr="00313D33">
        <w:rPr>
          <w:rFonts w:ascii="Archivo" w:hAnsi="Archivo" w:cs="Archivo"/>
          <w:sz w:val="22"/>
          <w:u w:val="single"/>
          <w:lang w:val="lt"/>
        </w:rPr>
        <w:t>Pagal poreikį galime paprašyti pateikti papildomų pagrindžiančių dokumentų:</w:t>
      </w:r>
    </w:p>
    <w:p w14:paraId="3A053575" w14:textId="77777777" w:rsidR="003E76F9" w:rsidRPr="001D5D74" w:rsidRDefault="003E76F9" w:rsidP="003E76F9">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išrašo apie įmonę kopiją iš juridinių asmenų registro (partneriams – juridiniams asmenims) / asmens dokumento kopiją (partneriams – fiziniams asmenims);</w:t>
      </w:r>
    </w:p>
    <w:p w14:paraId="74E08957" w14:textId="77777777" w:rsidR="003E76F9" w:rsidRPr="001D5D74" w:rsidRDefault="003E76F9" w:rsidP="003E76F9">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banko sąskaitos duomenis patvirtinančio dokumento kopiją;</w:t>
      </w:r>
    </w:p>
    <w:p w14:paraId="6501C584" w14:textId="77777777" w:rsidR="003E76F9" w:rsidRPr="001D5D74" w:rsidRDefault="003E76F9" w:rsidP="003E76F9">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sutartį pasirašančio asmens teisę atstovauti pagrindžiančio dokumento kopiją;</w:t>
      </w:r>
    </w:p>
    <w:p w14:paraId="10033CFC" w14:textId="77777777" w:rsidR="003E76F9" w:rsidRPr="001D5D74" w:rsidRDefault="003E76F9" w:rsidP="003E76F9">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akcininkų struktūrą (iki galutinių naudos gavėjų) pagrindžiančius dokumentus;</w:t>
      </w:r>
    </w:p>
    <w:p w14:paraId="674755D4" w14:textId="77777777" w:rsidR="003E76F9" w:rsidRPr="00313D33" w:rsidRDefault="003E76F9" w:rsidP="003E76F9">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lang w:val="lt"/>
        </w:rPr>
      </w:pPr>
      <w:r w:rsidRPr="001D5D74">
        <w:rPr>
          <w:rFonts w:ascii="Archivo" w:hAnsi="Archivo" w:cs="Archivo"/>
          <w:sz w:val="22"/>
        </w:rPr>
        <w:t>kita.</w:t>
      </w:r>
    </w:p>
    <w:p w14:paraId="36B48E64" w14:textId="77777777" w:rsidR="003E76F9" w:rsidRPr="00313D33" w:rsidRDefault="003E76F9" w:rsidP="003E76F9">
      <w:pPr>
        <w:autoSpaceDE w:val="0"/>
        <w:autoSpaceDN w:val="0"/>
        <w:adjustRightInd w:val="0"/>
        <w:spacing w:after="0" w:line="240" w:lineRule="auto"/>
        <w:jc w:val="both"/>
        <w:rPr>
          <w:rFonts w:ascii="Archivo" w:hAnsi="Archivo" w:cs="Archivo"/>
          <w:b/>
          <w:bCs/>
          <w:sz w:val="22"/>
          <w:lang w:val="lt"/>
        </w:rPr>
      </w:pPr>
    </w:p>
    <w:p w14:paraId="47C76D24" w14:textId="77777777" w:rsidR="003E76F9" w:rsidRPr="00313D33" w:rsidRDefault="003E76F9" w:rsidP="003E76F9">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Sutikimas dėl duomenų naudojimo</w:t>
      </w:r>
    </w:p>
    <w:p w14:paraId="48B2DD9D" w14:textId="77777777" w:rsidR="003E76F9" w:rsidRPr="00313D33" w:rsidRDefault="003E76F9" w:rsidP="003E76F9">
      <w:pPr>
        <w:autoSpaceDE w:val="0"/>
        <w:autoSpaceDN w:val="0"/>
        <w:adjustRightInd w:val="0"/>
        <w:spacing w:after="0" w:line="240" w:lineRule="auto"/>
        <w:jc w:val="both"/>
        <w:rPr>
          <w:rFonts w:ascii="Archivo" w:hAnsi="Archivo" w:cs="Archivo"/>
          <w:b/>
          <w:bCs/>
          <w:sz w:val="22"/>
          <w:lang w:val="lt"/>
        </w:rPr>
      </w:pPr>
    </w:p>
    <w:p w14:paraId="10EC9A38" w14:textId="77777777" w:rsidR="003E76F9" w:rsidRPr="00313D33" w:rsidRDefault="003E76F9" w:rsidP="003E76F9">
      <w:pPr>
        <w:autoSpaceDE w:val="0"/>
        <w:autoSpaceDN w:val="0"/>
        <w:adjustRightInd w:val="0"/>
        <w:spacing w:after="0" w:line="240" w:lineRule="auto"/>
        <w:jc w:val="both"/>
        <w:rPr>
          <w:rFonts w:ascii="Archivo" w:hAnsi="Archivo" w:cs="Archivo"/>
          <w:b/>
          <w:bCs/>
          <w:sz w:val="22"/>
          <w:u w:val="single"/>
          <w:lang w:val="lt"/>
        </w:rPr>
      </w:pPr>
      <w:r w:rsidRPr="00313D33">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313D33">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313D33">
        <w:rPr>
          <w:rFonts w:ascii="Archivo" w:hAnsi="Archivo" w:cs="Archivo"/>
          <w:b/>
          <w:bCs/>
          <w:sz w:val="22"/>
          <w:u w:val="single"/>
          <w:lang w:val="lt"/>
        </w:rPr>
        <w:t xml:space="preserve"> </w:t>
      </w:r>
    </w:p>
    <w:p w14:paraId="5FE50313"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6FB3DA99" w14:textId="77777777" w:rsidR="003E76F9" w:rsidRPr="00313D33" w:rsidRDefault="003E76F9" w:rsidP="003E76F9">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Parašas</w:t>
      </w:r>
    </w:p>
    <w:p w14:paraId="61D61298"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6C944A86" w14:textId="77777777" w:rsidR="003E76F9" w:rsidRPr="00313D33" w:rsidRDefault="003E76F9" w:rsidP="003E76F9">
      <w:pPr>
        <w:autoSpaceDE w:val="0"/>
        <w:autoSpaceDN w:val="0"/>
        <w:adjustRightInd w:val="0"/>
        <w:spacing w:after="0" w:line="240" w:lineRule="auto"/>
        <w:jc w:val="both"/>
        <w:rPr>
          <w:rFonts w:ascii="Archivo" w:hAnsi="Archivo" w:cs="Archivo"/>
          <w:sz w:val="22"/>
          <w:lang w:val="lt"/>
        </w:rPr>
      </w:pPr>
    </w:p>
    <w:p w14:paraId="0FFBF9CF" w14:textId="77777777" w:rsidR="003E76F9" w:rsidRPr="00313D33" w:rsidRDefault="003E76F9" w:rsidP="003E76F9">
      <w:pPr>
        <w:tabs>
          <w:tab w:val="left" w:pos="680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r w:rsidRPr="00313D33">
        <w:rPr>
          <w:rFonts w:ascii="Archivo" w:hAnsi="Archivo" w:cs="Archivo"/>
          <w:sz w:val="22"/>
          <w:lang w:val="lt"/>
        </w:rPr>
        <w:tab/>
      </w:r>
      <w:r w:rsidRPr="00313D33">
        <w:rPr>
          <w:rFonts w:ascii="Archivo" w:hAnsi="Archivo" w:cs="Archivo"/>
          <w:sz w:val="22"/>
          <w:u w:val="single"/>
          <w:lang w:val="lt"/>
        </w:rPr>
        <w:t>                             </w:t>
      </w:r>
    </w:p>
    <w:p w14:paraId="50AB28E1" w14:textId="77777777" w:rsidR="003E76F9" w:rsidRPr="00313D33" w:rsidRDefault="003E76F9" w:rsidP="003E76F9">
      <w:pPr>
        <w:tabs>
          <w:tab w:val="left" w:pos="7230"/>
        </w:tabs>
        <w:autoSpaceDE w:val="0"/>
        <w:autoSpaceDN w:val="0"/>
        <w:adjustRightInd w:val="0"/>
        <w:spacing w:after="0" w:line="240" w:lineRule="auto"/>
        <w:ind w:left="360"/>
        <w:jc w:val="both"/>
        <w:rPr>
          <w:rFonts w:ascii="Archivo" w:hAnsi="Archivo" w:cs="Archivo"/>
          <w:sz w:val="22"/>
          <w:lang w:val="lt"/>
        </w:rPr>
      </w:pPr>
      <w:r w:rsidRPr="00313D33">
        <w:rPr>
          <w:rFonts w:ascii="Archivo" w:hAnsi="Archivo" w:cs="Archivo"/>
          <w:color w:val="000000"/>
          <w:sz w:val="22"/>
          <w:lang w:val="lt"/>
        </w:rPr>
        <w:t>Įmonės atstovo parašas</w:t>
      </w:r>
      <w:r w:rsidRPr="00313D33">
        <w:rPr>
          <w:rFonts w:ascii="Archivo" w:hAnsi="Archivo" w:cs="Archivo"/>
          <w:sz w:val="22"/>
          <w:lang w:val="lt"/>
        </w:rPr>
        <w:tab/>
        <w:t>Data</w:t>
      </w:r>
    </w:p>
    <w:p w14:paraId="514C1FCC" w14:textId="77777777" w:rsidR="003E76F9" w:rsidRPr="00313D33" w:rsidRDefault="003E76F9" w:rsidP="003E76F9">
      <w:pPr>
        <w:autoSpaceDE w:val="0"/>
        <w:autoSpaceDN w:val="0"/>
        <w:adjustRightInd w:val="0"/>
        <w:spacing w:after="0" w:line="240" w:lineRule="auto"/>
        <w:ind w:left="360"/>
        <w:jc w:val="both"/>
        <w:rPr>
          <w:rFonts w:ascii="Archivo" w:hAnsi="Archivo" w:cs="Archivo"/>
          <w:sz w:val="22"/>
          <w:lang w:val="lt"/>
        </w:rPr>
      </w:pPr>
    </w:p>
    <w:p w14:paraId="706CA9B3" w14:textId="77777777" w:rsidR="003E76F9" w:rsidRPr="00313D33" w:rsidRDefault="003E76F9" w:rsidP="003E76F9">
      <w:pPr>
        <w:tabs>
          <w:tab w:val="left" w:pos="6300"/>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p>
    <w:p w14:paraId="13B73B01" w14:textId="77777777" w:rsidR="003E76F9" w:rsidRPr="00706E85" w:rsidRDefault="003E76F9" w:rsidP="003E76F9">
      <w:pPr>
        <w:autoSpaceDE w:val="0"/>
        <w:autoSpaceDN w:val="0"/>
        <w:adjustRightInd w:val="0"/>
        <w:spacing w:after="0" w:line="240" w:lineRule="auto"/>
        <w:ind w:left="360"/>
        <w:jc w:val="both"/>
        <w:rPr>
          <w:rFonts w:ascii="Archivo" w:hAnsi="Archivo" w:cs="Archivo"/>
          <w:sz w:val="22"/>
        </w:rPr>
      </w:pPr>
      <w:r w:rsidRPr="00313D33">
        <w:rPr>
          <w:rFonts w:ascii="Archivo" w:hAnsi="Archivo" w:cs="Archivo"/>
          <w:color w:val="000000"/>
          <w:sz w:val="22"/>
          <w:lang w:val="lt"/>
        </w:rPr>
        <w:t>Vardas, pavardė (didžiosiomis raidėmis)</w:t>
      </w:r>
    </w:p>
    <w:p w14:paraId="775F5C51" w14:textId="77777777" w:rsidR="003E76F9" w:rsidRPr="008E4D43" w:rsidRDefault="003E76F9" w:rsidP="003E76F9">
      <w:pPr>
        <w:spacing w:after="0" w:line="240" w:lineRule="auto"/>
      </w:pPr>
    </w:p>
    <w:p w14:paraId="20659028" w14:textId="77777777" w:rsidR="003E76F9" w:rsidRPr="00147BFC" w:rsidRDefault="003E76F9" w:rsidP="003E76F9">
      <w:pPr>
        <w:spacing w:after="0" w:line="240" w:lineRule="auto"/>
      </w:pPr>
    </w:p>
    <w:p w14:paraId="73580467" w14:textId="77777777" w:rsidR="003E76F9" w:rsidRPr="00147BFC" w:rsidRDefault="003E76F9" w:rsidP="003E76F9">
      <w:r w:rsidRPr="00147BFC">
        <w:br w:type="page"/>
      </w:r>
    </w:p>
    <w:p w14:paraId="12ADD443" w14:textId="77777777" w:rsidR="003E76F9" w:rsidRPr="00147BFC" w:rsidRDefault="003E76F9" w:rsidP="003E76F9">
      <w:pPr>
        <w:spacing w:after="0" w:line="240" w:lineRule="auto"/>
        <w:jc w:val="right"/>
        <w:rPr>
          <w:rFonts w:ascii="Archivo Light" w:eastAsia="Times New Roman" w:hAnsi="Archivo Light" w:cs="Archivo Light"/>
          <w:b/>
          <w:szCs w:val="24"/>
          <w:lang w:eastAsia="x-none"/>
        </w:rPr>
      </w:pPr>
      <w:r>
        <w:rPr>
          <w:rFonts w:ascii="Archivo Light" w:eastAsia="Times New Roman" w:hAnsi="Archivo Light" w:cs="Archivo Light"/>
          <w:b/>
          <w:szCs w:val="24"/>
          <w:lang w:eastAsia="x-none"/>
        </w:rPr>
        <w:lastRenderedPageBreak/>
        <w:t>6</w:t>
      </w:r>
      <w:r w:rsidRPr="00147BFC">
        <w:rPr>
          <w:rFonts w:ascii="Archivo Light" w:eastAsia="Times New Roman" w:hAnsi="Archivo Light" w:cs="Archivo Light"/>
          <w:b/>
          <w:szCs w:val="24"/>
          <w:lang w:eastAsia="x-none"/>
        </w:rPr>
        <w:t xml:space="preserve"> PRIEDAS</w:t>
      </w:r>
    </w:p>
    <w:p w14:paraId="31B4D719" w14:textId="77777777" w:rsidR="003E76F9" w:rsidRPr="00147BFC" w:rsidRDefault="003E76F9" w:rsidP="003E76F9">
      <w:pPr>
        <w:spacing w:after="0" w:line="240" w:lineRule="auto"/>
        <w:jc w:val="right"/>
        <w:rPr>
          <w:rFonts w:ascii="Archivo Light" w:eastAsia="Times New Roman" w:hAnsi="Archivo Light" w:cs="Archivo Light"/>
          <w:b/>
          <w:szCs w:val="24"/>
          <w:lang w:eastAsia="x-none"/>
        </w:rPr>
      </w:pPr>
    </w:p>
    <w:p w14:paraId="01AC9BE0" w14:textId="77777777" w:rsidR="003E76F9" w:rsidRPr="00147BFC" w:rsidRDefault="003E76F9" w:rsidP="003E76F9">
      <w:pPr>
        <w:spacing w:after="0" w:line="240" w:lineRule="auto"/>
        <w:ind w:left="5386"/>
        <w:textAlignment w:val="center"/>
        <w:rPr>
          <w:rFonts w:ascii="Archivo Light" w:hAnsi="Archivo Light" w:cs="Archivo Light"/>
        </w:rPr>
      </w:pPr>
      <w:r w:rsidRPr="00147BFC">
        <w:rPr>
          <w:rFonts w:ascii="Archivo Light" w:hAnsi="Archivo Light" w:cs="Archivo Light"/>
        </w:rPr>
        <w:t>PATVIRTINTA</w:t>
      </w:r>
    </w:p>
    <w:p w14:paraId="55E47FEB" w14:textId="77777777" w:rsidR="003E76F9" w:rsidRPr="00147BFC" w:rsidRDefault="003E76F9" w:rsidP="003E76F9">
      <w:pPr>
        <w:spacing w:after="0" w:line="240" w:lineRule="auto"/>
        <w:ind w:left="5386"/>
        <w:textAlignment w:val="center"/>
        <w:rPr>
          <w:rFonts w:ascii="Archivo Light" w:hAnsi="Archivo Light" w:cs="Archivo Light"/>
        </w:rPr>
      </w:pPr>
      <w:r w:rsidRPr="00147BFC">
        <w:rPr>
          <w:rFonts w:ascii="Archivo Light" w:hAnsi="Archivo Light" w:cs="Archivo Light"/>
        </w:rPr>
        <w:t>Viešųjų pirkimų tarnybos direktoriaus</w:t>
      </w:r>
    </w:p>
    <w:p w14:paraId="3A0C4645" w14:textId="77777777" w:rsidR="003E76F9" w:rsidRPr="00147BFC" w:rsidRDefault="003E76F9" w:rsidP="003E76F9">
      <w:pPr>
        <w:spacing w:after="0" w:line="240" w:lineRule="auto"/>
        <w:ind w:left="5386"/>
        <w:textAlignment w:val="center"/>
        <w:rPr>
          <w:rFonts w:ascii="Archivo Light" w:hAnsi="Archivo Light" w:cs="Archivo Light"/>
        </w:rPr>
      </w:pPr>
      <w:r w:rsidRPr="00147BFC">
        <w:rPr>
          <w:rFonts w:ascii="Archivo Light" w:hAnsi="Archivo Light" w:cs="Archivo Light"/>
        </w:rPr>
        <w:t>2022 m. gruodžio 30 d. įsakymu Nr. 1S-240</w:t>
      </w:r>
    </w:p>
    <w:p w14:paraId="03F0A521" w14:textId="77777777" w:rsidR="003E76F9" w:rsidRPr="00147BFC" w:rsidRDefault="003E76F9" w:rsidP="003E76F9">
      <w:pPr>
        <w:spacing w:after="0" w:line="240" w:lineRule="auto"/>
        <w:ind w:firstLine="782"/>
        <w:jc w:val="center"/>
        <w:rPr>
          <w:rFonts w:ascii="Archivo Light" w:hAnsi="Archivo Light" w:cs="Archivo Light"/>
        </w:rPr>
      </w:pPr>
    </w:p>
    <w:p w14:paraId="41FB9138" w14:textId="77777777" w:rsidR="003E76F9" w:rsidRPr="00147BFC" w:rsidRDefault="003E76F9" w:rsidP="003E76F9">
      <w:pPr>
        <w:spacing w:after="0" w:line="240" w:lineRule="auto"/>
        <w:ind w:firstLine="782"/>
        <w:jc w:val="center"/>
        <w:rPr>
          <w:rFonts w:ascii="Archivo Light" w:hAnsi="Archivo Light" w:cs="Archivo Light"/>
        </w:rPr>
      </w:pPr>
    </w:p>
    <w:p w14:paraId="6AFEEDF4" w14:textId="77777777" w:rsidR="003E76F9" w:rsidRPr="00147BFC" w:rsidRDefault="003E76F9" w:rsidP="003E76F9">
      <w:pPr>
        <w:spacing w:after="0" w:line="240" w:lineRule="auto"/>
        <w:ind w:firstLine="720"/>
        <w:jc w:val="center"/>
        <w:rPr>
          <w:rFonts w:ascii="Archivo Light" w:hAnsi="Archivo Light" w:cs="Archivo Light"/>
        </w:rPr>
      </w:pPr>
      <w:r w:rsidRPr="00147BFC">
        <w:rPr>
          <w:rFonts w:ascii="Archivo Light" w:hAnsi="Archivo Light" w:cs="Archivo Light"/>
          <w:b/>
          <w:bCs/>
          <w:spacing w:val="-2"/>
        </w:rPr>
        <w:t>PASIŪLYMŲ PATIKSLINIMO, PAPILDYMO AR PAAIŠKINIMO TAISYKLĖS</w:t>
      </w:r>
    </w:p>
    <w:p w14:paraId="50FB96F6" w14:textId="77777777" w:rsidR="003E76F9" w:rsidRPr="00147BFC" w:rsidRDefault="003E76F9" w:rsidP="003E76F9">
      <w:pPr>
        <w:spacing w:after="0" w:line="240" w:lineRule="auto"/>
        <w:ind w:firstLine="844"/>
        <w:jc w:val="center"/>
        <w:rPr>
          <w:rFonts w:ascii="Archivo Light" w:hAnsi="Archivo Light" w:cs="Archivo Light"/>
        </w:rPr>
      </w:pPr>
    </w:p>
    <w:p w14:paraId="5EDB35CE" w14:textId="77777777" w:rsidR="003E76F9" w:rsidRPr="00147BFC" w:rsidRDefault="003E76F9" w:rsidP="003E76F9">
      <w:pPr>
        <w:spacing w:after="0" w:line="240" w:lineRule="auto"/>
        <w:ind w:firstLine="844"/>
        <w:jc w:val="center"/>
        <w:rPr>
          <w:rFonts w:ascii="Archivo Light" w:hAnsi="Archivo Light" w:cs="Archivo Light"/>
        </w:rPr>
      </w:pPr>
    </w:p>
    <w:p w14:paraId="1AAC02E5" w14:textId="77777777" w:rsidR="003E76F9" w:rsidRPr="00147BFC" w:rsidRDefault="003E76F9" w:rsidP="003E76F9">
      <w:pPr>
        <w:spacing w:after="0" w:line="240" w:lineRule="auto"/>
        <w:ind w:firstLine="720"/>
        <w:jc w:val="center"/>
        <w:rPr>
          <w:rFonts w:ascii="Archivo Light" w:hAnsi="Archivo Light" w:cs="Archivo Light"/>
        </w:rPr>
      </w:pPr>
      <w:r w:rsidRPr="00147BFC">
        <w:rPr>
          <w:rFonts w:ascii="Archivo Light" w:hAnsi="Archivo Light" w:cs="Archivo Light"/>
          <w:b/>
          <w:bCs/>
        </w:rPr>
        <w:t>I SKYRIUS</w:t>
      </w:r>
    </w:p>
    <w:p w14:paraId="53F7C39D" w14:textId="77777777" w:rsidR="003E76F9" w:rsidRPr="00147BFC" w:rsidRDefault="003E76F9" w:rsidP="003E76F9">
      <w:pPr>
        <w:spacing w:after="0" w:line="240" w:lineRule="auto"/>
        <w:ind w:firstLine="720"/>
        <w:jc w:val="center"/>
        <w:rPr>
          <w:rFonts w:ascii="Archivo Light" w:hAnsi="Archivo Light" w:cs="Archivo Light"/>
        </w:rPr>
      </w:pPr>
      <w:r w:rsidRPr="00147BFC">
        <w:rPr>
          <w:rFonts w:ascii="Archivo Light" w:hAnsi="Archivo Light" w:cs="Archivo Light"/>
          <w:b/>
          <w:bCs/>
          <w:spacing w:val="1"/>
        </w:rPr>
        <w:t>B</w:t>
      </w:r>
      <w:r w:rsidRPr="00147BFC">
        <w:rPr>
          <w:rFonts w:ascii="Archivo Light" w:hAnsi="Archivo Light" w:cs="Archivo Light"/>
          <w:b/>
          <w:bCs/>
        </w:rPr>
        <w:t>EN</w:t>
      </w:r>
      <w:r w:rsidRPr="00147BFC">
        <w:rPr>
          <w:rFonts w:ascii="Archivo Light" w:hAnsi="Archivo Light" w:cs="Archivo Light"/>
          <w:b/>
          <w:bCs/>
          <w:spacing w:val="-1"/>
        </w:rPr>
        <w:t>D</w:t>
      </w:r>
      <w:r w:rsidRPr="00147BFC">
        <w:rPr>
          <w:rFonts w:ascii="Archivo Light" w:hAnsi="Archivo Light" w:cs="Archivo Light"/>
          <w:b/>
          <w:bCs/>
        </w:rPr>
        <w:t>RO</w:t>
      </w:r>
      <w:r w:rsidRPr="00147BFC">
        <w:rPr>
          <w:rFonts w:ascii="Archivo Light" w:hAnsi="Archivo Light" w:cs="Archivo Light"/>
          <w:b/>
          <w:bCs/>
          <w:spacing w:val="1"/>
        </w:rPr>
        <w:t>S</w:t>
      </w:r>
      <w:r w:rsidRPr="00147BFC">
        <w:rPr>
          <w:rFonts w:ascii="Archivo Light" w:hAnsi="Archivo Light" w:cs="Archivo Light"/>
          <w:b/>
          <w:bCs/>
        </w:rPr>
        <w:t>IOS</w:t>
      </w:r>
      <w:r w:rsidRPr="00147BFC">
        <w:rPr>
          <w:rFonts w:ascii="Archivo Light" w:hAnsi="Archivo Light" w:cs="Archivo Light"/>
          <w:b/>
          <w:bCs/>
          <w:spacing w:val="1"/>
        </w:rPr>
        <w:t> </w:t>
      </w:r>
      <w:r w:rsidRPr="00147BFC">
        <w:rPr>
          <w:rFonts w:ascii="Archivo Light" w:hAnsi="Archivo Light" w:cs="Archivo Light"/>
          <w:b/>
          <w:bCs/>
        </w:rPr>
        <w:t>N</w:t>
      </w:r>
      <w:r w:rsidRPr="00147BFC">
        <w:rPr>
          <w:rFonts w:ascii="Archivo Light" w:hAnsi="Archivo Light" w:cs="Archivo Light"/>
          <w:b/>
          <w:bCs/>
          <w:spacing w:val="-1"/>
        </w:rPr>
        <w:t>U</w:t>
      </w:r>
      <w:r w:rsidRPr="00147BFC">
        <w:rPr>
          <w:rFonts w:ascii="Archivo Light" w:hAnsi="Archivo Light" w:cs="Archivo Light"/>
          <w:b/>
          <w:bCs/>
          <w:spacing w:val="-2"/>
        </w:rPr>
        <w:t>O</w:t>
      </w:r>
      <w:r w:rsidRPr="00147BFC">
        <w:rPr>
          <w:rFonts w:ascii="Archivo Light" w:hAnsi="Archivo Light" w:cs="Archivo Light"/>
          <w:b/>
          <w:bCs/>
          <w:spacing w:val="1"/>
        </w:rPr>
        <w:t>S</w:t>
      </w:r>
      <w:r w:rsidRPr="00147BFC">
        <w:rPr>
          <w:rFonts w:ascii="Archivo Light" w:hAnsi="Archivo Light" w:cs="Archivo Light"/>
          <w:b/>
          <w:bCs/>
        </w:rPr>
        <w:t>TATOS</w:t>
      </w:r>
    </w:p>
    <w:p w14:paraId="63182F41" w14:textId="77777777" w:rsidR="003E76F9" w:rsidRPr="00147BFC" w:rsidRDefault="003E76F9" w:rsidP="003E76F9">
      <w:pPr>
        <w:spacing w:after="0" w:line="240" w:lineRule="auto"/>
        <w:ind w:firstLine="782"/>
        <w:jc w:val="both"/>
        <w:rPr>
          <w:rFonts w:ascii="Archivo Light" w:hAnsi="Archivo Light" w:cs="Archivo Light"/>
          <w:spacing w:val="1"/>
        </w:rPr>
      </w:pPr>
    </w:p>
    <w:p w14:paraId="31D9CCEC" w14:textId="77777777" w:rsidR="003E76F9" w:rsidRPr="00147BFC" w:rsidRDefault="003E76F9" w:rsidP="003E76F9">
      <w:pPr>
        <w:spacing w:after="0" w:line="240" w:lineRule="auto"/>
        <w:ind w:firstLine="709"/>
        <w:jc w:val="both"/>
        <w:rPr>
          <w:rFonts w:ascii="Archivo Light" w:hAnsi="Archivo Light" w:cs="Archivo Light"/>
          <w:color w:val="000000"/>
        </w:rPr>
      </w:pPr>
      <w:r w:rsidRPr="00147BFC">
        <w:rPr>
          <w:rFonts w:ascii="Archivo Light" w:hAnsi="Archivo Light" w:cs="Archivo Light"/>
          <w:spacing w:val="1"/>
        </w:rPr>
        <w:t>1.  Pasiūlymų patikslinimo, papildymo ar paaiškinimo taisyklių (toliau – Taisyklės) tikslas</w:t>
      </w:r>
      <w:r w:rsidRPr="00147BFC">
        <w:rPr>
          <w:rFonts w:ascii="Archivo Light" w:hAnsi="Archivo Light" w:cs="Archivo Light"/>
          <w:spacing w:val="14"/>
        </w:rPr>
        <w:t xml:space="preserve"> </w:t>
      </w:r>
      <w:r w:rsidRPr="00147BFC">
        <w:rPr>
          <w:rFonts w:ascii="Archivo Light" w:hAnsi="Archivo Light" w:cs="Archivo Light"/>
        </w:rPr>
        <w:t xml:space="preserve">– </w:t>
      </w:r>
      <w:r w:rsidRPr="00147BFC">
        <w:rPr>
          <w:rFonts w:ascii="Archivo Light" w:hAnsi="Archivo Light" w:cs="Archivo Light"/>
          <w:color w:val="000000"/>
        </w:rPr>
        <w:t xml:space="preserve">padėti perkančiajai organizacijai, perkančiajam subjektui </w:t>
      </w:r>
      <w:r w:rsidRPr="00147BFC">
        <w:rPr>
          <w:rFonts w:ascii="Archivo Light" w:hAnsi="Archivo Light" w:cs="Archivo Light"/>
        </w:rPr>
        <w:t xml:space="preserve">ar suteikiančiajai institucijai </w:t>
      </w:r>
      <w:r w:rsidRPr="00147BFC">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147BFC">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147BFC">
        <w:rPr>
          <w:rFonts w:ascii="Archivo Light" w:hAnsi="Archivo Light" w:cs="Archivo Light"/>
          <w:color w:val="000000"/>
        </w:rPr>
        <w:t>nuostatas dėl pasiūlymų patikslinimo, papildymo ar paaiškinimo</w:t>
      </w:r>
      <w:r w:rsidRPr="00147BFC">
        <w:rPr>
          <w:rFonts w:ascii="Archivo Light" w:hAnsi="Archivo Light" w:cs="Archivo Light"/>
          <w:color w:val="000000"/>
          <w:vertAlign w:val="superscript"/>
        </w:rPr>
        <w:footnoteReference w:id="5"/>
      </w:r>
      <w:r w:rsidRPr="00147BFC">
        <w:rPr>
          <w:rFonts w:ascii="Archivo Light" w:hAnsi="Archivo Light" w:cs="Archivo Light"/>
          <w:color w:val="000000"/>
        </w:rPr>
        <w:t>.</w:t>
      </w:r>
    </w:p>
    <w:p w14:paraId="0B973A53"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2. Pirkimo vykdytojai Taisyklėmis v</w:t>
      </w:r>
      <w:r w:rsidRPr="00147BFC">
        <w:rPr>
          <w:rFonts w:ascii="Archivo Light" w:hAnsi="Archivo Light" w:cs="Archivo Light"/>
          <w:spacing w:val="-1"/>
        </w:rPr>
        <w:t>a</w:t>
      </w:r>
      <w:r w:rsidRPr="00147BFC">
        <w:rPr>
          <w:rFonts w:ascii="Archivo Light" w:hAnsi="Archivo Light" w:cs="Archivo Light"/>
        </w:rPr>
        <w:t>dov</w:t>
      </w:r>
      <w:r w:rsidRPr="00147BFC">
        <w:rPr>
          <w:rFonts w:ascii="Archivo Light" w:hAnsi="Archivo Light" w:cs="Archivo Light"/>
          <w:spacing w:val="-1"/>
        </w:rPr>
        <w:t>a</w:t>
      </w:r>
      <w:r w:rsidRPr="00147BFC">
        <w:rPr>
          <w:rFonts w:ascii="Archivo Light" w:hAnsi="Archivo Light" w:cs="Archivo Light"/>
        </w:rPr>
        <w:t>u</w:t>
      </w:r>
      <w:r w:rsidRPr="00147BFC">
        <w:rPr>
          <w:rFonts w:ascii="Archivo Light" w:hAnsi="Archivo Light" w:cs="Archivo Light"/>
          <w:spacing w:val="3"/>
        </w:rPr>
        <w:t>j</w:t>
      </w:r>
      <w:r w:rsidRPr="00147BFC">
        <w:rPr>
          <w:rFonts w:ascii="Archivo Light" w:hAnsi="Archivo Light" w:cs="Archivo Light"/>
          <w:spacing w:val="-1"/>
        </w:rPr>
        <w:t>a</w:t>
      </w:r>
      <w:r w:rsidRPr="00147BFC">
        <w:rPr>
          <w:rFonts w:ascii="Archivo Light" w:hAnsi="Archivo Light" w:cs="Archivo Light"/>
        </w:rPr>
        <w:t>si atlikdami viešojo pirkimo, pirkimo ar koncesijos suteikimo procedūros metu gautų pasiūlymų vertinimą.</w:t>
      </w:r>
    </w:p>
    <w:p w14:paraId="43A54BA8"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3. Taisyklėse vartojamos sąvokos suprantamos taip, kaip jos apibrėžtos </w:t>
      </w:r>
      <w:r w:rsidRPr="00147BFC">
        <w:rPr>
          <w:rFonts w:ascii="Archivo Light" w:hAnsi="Archivo Light" w:cs="Archivo Light"/>
          <w:spacing w:val="-5"/>
        </w:rPr>
        <w:t>V</w:t>
      </w:r>
      <w:r w:rsidRPr="00147BFC">
        <w:rPr>
          <w:rFonts w:ascii="Archivo Light" w:hAnsi="Archivo Light" w:cs="Archivo Light"/>
        </w:rPr>
        <w:t>iešųjų</w:t>
      </w:r>
      <w:r w:rsidRPr="00147BFC">
        <w:rPr>
          <w:rFonts w:ascii="Archivo Light" w:hAnsi="Archivo Light" w:cs="Archivo Light"/>
          <w:spacing w:val="23"/>
        </w:rPr>
        <w:t> </w:t>
      </w:r>
      <w:r w:rsidRPr="00147BFC">
        <w:rPr>
          <w:rFonts w:ascii="Archivo Light" w:hAnsi="Archivo Light" w:cs="Archivo Light"/>
        </w:rPr>
        <w:t>pirki</w:t>
      </w:r>
      <w:r w:rsidRPr="00147BFC">
        <w:rPr>
          <w:rFonts w:ascii="Archivo Light" w:hAnsi="Archivo Light" w:cs="Archivo Light"/>
          <w:spacing w:val="-2"/>
        </w:rPr>
        <w:t>m</w:t>
      </w:r>
      <w:r w:rsidRPr="00147BFC">
        <w:rPr>
          <w:rFonts w:ascii="Archivo Light" w:hAnsi="Archivo Light" w:cs="Archivo Light"/>
        </w:rPr>
        <w:t>ų įs</w:t>
      </w:r>
      <w:r w:rsidRPr="00147BFC">
        <w:rPr>
          <w:rFonts w:ascii="Archivo Light" w:hAnsi="Archivo Light" w:cs="Archivo Light"/>
          <w:spacing w:val="1"/>
        </w:rPr>
        <w:t>t</w:t>
      </w:r>
      <w:r w:rsidRPr="00147BFC">
        <w:rPr>
          <w:rFonts w:ascii="Archivo Light" w:hAnsi="Archivo Light" w:cs="Archivo Light"/>
          <w:spacing w:val="-1"/>
        </w:rPr>
        <w:t>a</w:t>
      </w:r>
      <w:r w:rsidRPr="00147BFC">
        <w:rPr>
          <w:rFonts w:ascii="Archivo Light" w:hAnsi="Archivo Light" w:cs="Archivo Light"/>
          <w:spacing w:val="3"/>
        </w:rPr>
        <w:t>t</w:t>
      </w:r>
      <w:r w:rsidRPr="00147BFC">
        <w:rPr>
          <w:rFonts w:ascii="Archivo Light" w:hAnsi="Archivo Light" w:cs="Archivo Light"/>
          <w:spacing w:val="-7"/>
        </w:rPr>
        <w:t>y</w:t>
      </w:r>
      <w:r w:rsidRPr="00147BFC">
        <w:rPr>
          <w:rFonts w:ascii="Archivo Light" w:hAnsi="Archivo Light" w:cs="Archivo Light"/>
          <w:spacing w:val="3"/>
        </w:rPr>
        <w:t>m</w:t>
      </w:r>
      <w:r w:rsidRPr="00147BFC">
        <w:rPr>
          <w:rFonts w:ascii="Archivo Light" w:hAnsi="Archivo Light" w:cs="Archivo Light"/>
          <w:spacing w:val="-1"/>
        </w:rPr>
        <w:t>e</w:t>
      </w:r>
      <w:r w:rsidRPr="00147BFC">
        <w:rPr>
          <w:rFonts w:ascii="Archivo Light" w:hAnsi="Archivo Light" w:cs="Archivo Light"/>
        </w:rPr>
        <w:t>,</w:t>
      </w:r>
      <w:r w:rsidRPr="00147BFC">
        <w:rPr>
          <w:rFonts w:ascii="Archivo Light" w:hAnsi="Archivo Light" w:cs="Archivo Light"/>
          <w:spacing w:val="4"/>
        </w:rPr>
        <w:t xml:space="preserve"> Pirkimų, </w:t>
      </w:r>
      <w:r w:rsidRPr="00147BFC">
        <w:rPr>
          <w:rFonts w:ascii="Archivo Light" w:hAnsi="Archivo Light" w:cs="Archivo Light"/>
          <w:color w:val="000000"/>
        </w:rPr>
        <w:t>atliekamų vandentvarkos, energetikos, transporto ar pašto paslaugų srities perkančiųjų subjektų,</w:t>
      </w:r>
      <w:r w:rsidRPr="00147BFC">
        <w:rPr>
          <w:rFonts w:ascii="Archivo Light" w:hAnsi="Archivo Light" w:cs="Archivo Light"/>
          <w:spacing w:val="4"/>
        </w:rPr>
        <w:t xml:space="preserve"> įstatyme, Viešųjų pirkimų, atliekamų gynybos ir saugumo srityje, įstatyme, Koncesijų įstatyme </w:t>
      </w:r>
      <w:r w:rsidRPr="00147BFC">
        <w:rPr>
          <w:rFonts w:ascii="Archivo Light" w:hAnsi="Archivo Light" w:cs="Archivo Light"/>
        </w:rPr>
        <w:t>ir</w:t>
      </w:r>
      <w:r w:rsidRPr="00147BFC">
        <w:rPr>
          <w:rFonts w:ascii="Archivo Light" w:hAnsi="Archivo Light" w:cs="Archivo Light"/>
          <w:spacing w:val="1"/>
        </w:rPr>
        <w:t> </w:t>
      </w:r>
      <w:r w:rsidRPr="00147BFC">
        <w:rPr>
          <w:rFonts w:ascii="Archivo Light" w:hAnsi="Archivo Light" w:cs="Archivo Light"/>
        </w:rPr>
        <w:t>juos</w:t>
      </w:r>
      <w:r w:rsidRPr="00147BFC">
        <w:rPr>
          <w:rFonts w:ascii="Archivo Light" w:hAnsi="Archivo Light" w:cs="Archivo Light"/>
          <w:spacing w:val="2"/>
        </w:rPr>
        <w:t> </w:t>
      </w:r>
      <w:r w:rsidRPr="00147BFC">
        <w:rPr>
          <w:rFonts w:ascii="Archivo Light" w:hAnsi="Archivo Light" w:cs="Archivo Light"/>
        </w:rPr>
        <w:t>į</w:t>
      </w:r>
      <w:r w:rsidRPr="00147BFC">
        <w:rPr>
          <w:rFonts w:ascii="Archivo Light" w:hAnsi="Archivo Light" w:cs="Archivo Light"/>
          <w:spacing w:val="3"/>
        </w:rPr>
        <w:t>g</w:t>
      </w:r>
      <w:r w:rsidRPr="00147BFC">
        <w:rPr>
          <w:rFonts w:ascii="Archivo Light" w:hAnsi="Archivo Light" w:cs="Archivo Light"/>
          <w:spacing w:val="-5"/>
        </w:rPr>
        <w:t>y</w:t>
      </w:r>
      <w:r w:rsidRPr="00147BFC">
        <w:rPr>
          <w:rFonts w:ascii="Archivo Light" w:hAnsi="Archivo Light" w:cs="Archivo Light"/>
        </w:rPr>
        <w:t>v</w:t>
      </w:r>
      <w:r w:rsidRPr="00147BFC">
        <w:rPr>
          <w:rFonts w:ascii="Archivo Light" w:hAnsi="Archivo Light" w:cs="Archivo Light"/>
          <w:spacing w:val="-1"/>
        </w:rPr>
        <w:t>e</w:t>
      </w:r>
      <w:r w:rsidRPr="00147BFC">
        <w:rPr>
          <w:rFonts w:ascii="Archivo Light" w:hAnsi="Archivo Light" w:cs="Archivo Light"/>
        </w:rPr>
        <w:t>ndina</w:t>
      </w:r>
      <w:r w:rsidRPr="00147BFC">
        <w:rPr>
          <w:rFonts w:ascii="Archivo Light" w:hAnsi="Archivo Light" w:cs="Archivo Light"/>
          <w:spacing w:val="2"/>
        </w:rPr>
        <w:t>n</w:t>
      </w:r>
      <w:r w:rsidRPr="00147BFC">
        <w:rPr>
          <w:rFonts w:ascii="Archivo Light" w:hAnsi="Archivo Light" w:cs="Archivo Light"/>
          <w:spacing w:val="-1"/>
        </w:rPr>
        <w:t>č</w:t>
      </w:r>
      <w:r w:rsidRPr="00147BFC">
        <w:rPr>
          <w:rFonts w:ascii="Archivo Light" w:hAnsi="Archivo Light" w:cs="Archivo Light"/>
        </w:rPr>
        <w:t>iuose</w:t>
      </w:r>
      <w:r w:rsidRPr="00147BFC">
        <w:rPr>
          <w:rFonts w:ascii="Archivo Light" w:hAnsi="Archivo Light" w:cs="Archivo Light"/>
          <w:spacing w:val="1"/>
        </w:rPr>
        <w:t> </w:t>
      </w:r>
      <w:r w:rsidRPr="00147BFC">
        <w:rPr>
          <w:rFonts w:ascii="Archivo Light" w:hAnsi="Archivo Light" w:cs="Archivo Light"/>
          <w:spacing w:val="3"/>
        </w:rPr>
        <w:t>t</w:t>
      </w:r>
      <w:r w:rsidRPr="00147BFC">
        <w:rPr>
          <w:rFonts w:ascii="Archivo Light" w:hAnsi="Archivo Light" w:cs="Archivo Light"/>
          <w:spacing w:val="-1"/>
        </w:rPr>
        <w:t>e</w:t>
      </w:r>
      <w:r w:rsidRPr="00147BFC">
        <w:rPr>
          <w:rFonts w:ascii="Archivo Light" w:hAnsi="Archivo Light" w:cs="Archivo Light"/>
        </w:rPr>
        <w:t>isės</w:t>
      </w:r>
      <w:r w:rsidRPr="00147BFC">
        <w:rPr>
          <w:rFonts w:ascii="Archivo Light" w:hAnsi="Archivo Light" w:cs="Archivo Light"/>
          <w:spacing w:val="1"/>
        </w:rPr>
        <w:t> </w:t>
      </w:r>
      <w:r w:rsidRPr="00147BFC">
        <w:rPr>
          <w:rFonts w:ascii="Archivo Light" w:hAnsi="Archivo Light" w:cs="Archivo Light"/>
          <w:spacing w:val="-1"/>
        </w:rPr>
        <w:t>a</w:t>
      </w:r>
      <w:r w:rsidRPr="00147BFC">
        <w:rPr>
          <w:rFonts w:ascii="Archivo Light" w:hAnsi="Archivo Light" w:cs="Archivo Light"/>
        </w:rPr>
        <w:t>ktuose.</w:t>
      </w:r>
    </w:p>
    <w:p w14:paraId="37544D24" w14:textId="77777777" w:rsidR="003E76F9" w:rsidRPr="00147BFC" w:rsidRDefault="003E76F9" w:rsidP="003E76F9">
      <w:pPr>
        <w:spacing w:after="0" w:line="240" w:lineRule="auto"/>
        <w:ind w:firstLine="709"/>
        <w:jc w:val="both"/>
        <w:rPr>
          <w:rFonts w:ascii="Archivo Light" w:hAnsi="Archivo Light" w:cs="Archivo Light"/>
        </w:rPr>
      </w:pPr>
    </w:p>
    <w:p w14:paraId="38202124" w14:textId="77777777" w:rsidR="003E76F9" w:rsidRPr="00147BFC" w:rsidRDefault="003E76F9" w:rsidP="003E76F9">
      <w:pPr>
        <w:spacing w:after="0" w:line="240" w:lineRule="auto"/>
        <w:jc w:val="both"/>
        <w:rPr>
          <w:rFonts w:ascii="Archivo Light" w:hAnsi="Archivo Light" w:cs="Archivo Light"/>
        </w:rPr>
      </w:pPr>
    </w:p>
    <w:p w14:paraId="43A42B5C" w14:textId="77777777" w:rsidR="003E76F9" w:rsidRPr="00147BFC" w:rsidRDefault="003E76F9" w:rsidP="003E76F9">
      <w:pPr>
        <w:spacing w:after="0" w:line="240" w:lineRule="auto"/>
        <w:ind w:firstLine="720"/>
        <w:jc w:val="center"/>
        <w:rPr>
          <w:rFonts w:ascii="Archivo Light" w:hAnsi="Archivo Light" w:cs="Archivo Light"/>
        </w:rPr>
      </w:pPr>
      <w:r w:rsidRPr="00147BFC">
        <w:rPr>
          <w:rFonts w:ascii="Archivo Light" w:hAnsi="Archivo Light" w:cs="Archivo Light"/>
          <w:b/>
          <w:bCs/>
        </w:rPr>
        <w:t>II SKYRIUS</w:t>
      </w:r>
    </w:p>
    <w:p w14:paraId="0C2034A1" w14:textId="77777777" w:rsidR="003E76F9" w:rsidRPr="00147BFC" w:rsidRDefault="003E76F9" w:rsidP="003E76F9">
      <w:pPr>
        <w:spacing w:after="0" w:line="240" w:lineRule="auto"/>
        <w:jc w:val="center"/>
        <w:rPr>
          <w:rFonts w:ascii="Archivo Light" w:hAnsi="Archivo Light" w:cs="Archivo Light"/>
          <w:b/>
          <w:bCs/>
        </w:rPr>
      </w:pPr>
      <w:r w:rsidRPr="00147BFC">
        <w:rPr>
          <w:rFonts w:ascii="Archivo Light" w:hAnsi="Archivo Light" w:cs="Archivo Light"/>
          <w:b/>
          <w:bCs/>
        </w:rPr>
        <w:t>PASIŪLYMŲ PATIKSLINIMAS, PAPILDYMAS AR PAAIŠKINIMAS</w:t>
      </w:r>
    </w:p>
    <w:p w14:paraId="4A8FAD8C" w14:textId="77777777" w:rsidR="003E76F9" w:rsidRPr="00147BFC" w:rsidRDefault="003E76F9" w:rsidP="003E76F9">
      <w:pPr>
        <w:spacing w:after="0" w:line="240" w:lineRule="auto"/>
        <w:jc w:val="center"/>
        <w:rPr>
          <w:rFonts w:ascii="Archivo Light" w:hAnsi="Archivo Light" w:cs="Archivo Light"/>
        </w:rPr>
      </w:pPr>
    </w:p>
    <w:p w14:paraId="0501C262"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4. Spręsdamas dėl prašymo patikslinti, papildyti ar paaiškinti pasiūlymą teikimo, pirkimo vykdytojas turi įvertinti:</w:t>
      </w:r>
    </w:p>
    <w:p w14:paraId="2F8ADA02"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147BFC">
        <w:rPr>
          <w:rFonts w:ascii="Archivo Light" w:hAnsi="Archivo Light" w:cs="Archivo Light"/>
          <w:i/>
          <w:iCs/>
        </w:rPr>
        <w:t>pvz., dokumentai, pagrindžiantys tiekėjo atitiktį kvalifikacijos reikalavimams</w:t>
      </w:r>
      <w:r w:rsidRPr="00147BFC">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7CDA3F3D"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5BB8F00F"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60DE54AD"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5.1. atlikus pasiūlymo vertinimą identifikuojami trūkumai (</w:t>
      </w:r>
      <w:r w:rsidRPr="00147BFC">
        <w:rPr>
          <w:rFonts w:ascii="Archivo Light" w:hAnsi="Archivo Light" w:cs="Archivo Light"/>
          <w:i/>
          <w:iCs/>
        </w:rPr>
        <w:t xml:space="preserve">pvz., reikiami duomenys ar dalis jų nepateikti arba egzistuoja duomenų </w:t>
      </w:r>
      <w:proofErr w:type="spellStart"/>
      <w:r w:rsidRPr="00147BFC">
        <w:rPr>
          <w:rFonts w:ascii="Archivo Light" w:hAnsi="Archivo Light" w:cs="Archivo Light"/>
          <w:i/>
          <w:iCs/>
        </w:rPr>
        <w:t>nesutaptis</w:t>
      </w:r>
      <w:proofErr w:type="spellEnd"/>
      <w:r w:rsidRPr="00147BFC">
        <w:rPr>
          <w:rFonts w:ascii="Archivo Light" w:hAnsi="Archivo Light" w:cs="Archivo Light"/>
          <w:i/>
          <w:iCs/>
        </w:rPr>
        <w:t xml:space="preserve"> (pvz., kai pasiūlyme pateikti duomenys </w:t>
      </w:r>
      <w:r w:rsidRPr="00147BFC">
        <w:rPr>
          <w:rFonts w:ascii="Archivo Light" w:hAnsi="Archivo Light" w:cs="Archivo Light"/>
          <w:i/>
          <w:iCs/>
        </w:rPr>
        <w:lastRenderedPageBreak/>
        <w:t xml:space="preserve">yra prieštaringi - skirtingi dokumentai pateikia skirtingą informaciją apie tą patį aspektą, pvz., siūlomos prekės techninius parametrus) </w:t>
      </w:r>
      <w:r w:rsidRPr="00147BFC">
        <w:rPr>
          <w:rFonts w:ascii="Archivo Light" w:hAnsi="Archivo Light" w:cs="Archivo Light"/>
        </w:rPr>
        <w:t>ir</w:t>
      </w:r>
    </w:p>
    <w:p w14:paraId="4C6359E6"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5.2. nustatytų trūkumų neįmanoma pašalinti atliekant pasiūlymo turiningąjį vertinimą</w:t>
      </w:r>
      <w:r w:rsidRPr="00147BFC">
        <w:rPr>
          <w:rFonts w:ascii="Archivo Light" w:hAnsi="Archivo Light" w:cs="Archivo Light"/>
          <w:vertAlign w:val="superscript"/>
        </w:rPr>
        <w:footnoteReference w:id="6"/>
      </w:r>
      <w:r w:rsidRPr="00147BFC">
        <w:rPr>
          <w:rFonts w:ascii="Archivo Light" w:hAnsi="Archivo Light" w:cs="Archivo Light"/>
        </w:rPr>
        <w:t>.</w:t>
      </w:r>
    </w:p>
    <w:p w14:paraId="1A7C995C"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 xml:space="preserve">6. Jei iš pasiūlyme pateiktų duomenų įmanoma nustatyti tikrąjį pasiūlymo turinį ir (ar) jo (ne)atitiktį pirkimo dokumentuose nustatytiems reikalavimams, </w:t>
      </w:r>
      <w:r w:rsidRPr="00147BFC">
        <w:rPr>
          <w:rFonts w:ascii="Archivo Light" w:hAnsi="Archivo Light" w:cs="Archivo Light"/>
          <w:i/>
          <w:iCs/>
        </w:rPr>
        <w:t>pvz., jog tiekėjo kvalifikacija neatitinka pirkimo dokumentuose nustatytų reikalavimų</w:t>
      </w:r>
      <w:r w:rsidRPr="00147BFC">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391418DE"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7. Pasiūlymo patikslinimas, papildymas ar paaiškinimas atliekamas laikantis toliau nurodytų taisyklių:</w:t>
      </w:r>
    </w:p>
    <w:p w14:paraId="530ACA33"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147BFC">
        <w:rPr>
          <w:rFonts w:ascii="Archivo Light" w:hAnsi="Archivo Light" w:cs="Archivo Light"/>
          <w:i/>
          <w:iCs/>
        </w:rPr>
        <w:t>pvz., pakeičiama pasiūlymo kaina, pasiūlymas iš netinkamo tampa tinkamu, pakeičiamas siūlomas pirkimo objektas ir pan.</w:t>
      </w:r>
      <w:r w:rsidRPr="00147BFC">
        <w:rPr>
          <w:rFonts w:ascii="Archivo Light" w:hAnsi="Archivo Light" w:cs="Archivo Light"/>
        </w:rPr>
        <w:t>);</w:t>
      </w:r>
    </w:p>
    <w:p w14:paraId="5FFBE04A"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 xml:space="preserve">7.2. pasiūlymo vertinimo metu nustatytos kainos ar sąnaudų apskaičiavimo klaidos privalo būti ištaisytos per pirkimo vykdytojo nurodytą terminą, </w:t>
      </w:r>
      <w:r w:rsidRPr="00147BFC">
        <w:rPr>
          <w:rFonts w:ascii="Archivo Light" w:hAnsi="Archivo Light" w:cs="Archivo Light"/>
          <w:color w:val="000000"/>
        </w:rPr>
        <w:t>nekeičiant susipažinimo su pasiūlymais metu užfiksuotos kainos</w:t>
      </w:r>
      <w:r w:rsidRPr="00147BFC">
        <w:rPr>
          <w:rFonts w:ascii="Archivo Light" w:hAnsi="Archivo Light" w:cs="Archivo Light"/>
          <w:color w:val="000000"/>
          <w:vertAlign w:val="superscript"/>
        </w:rPr>
        <w:footnoteReference w:id="7"/>
      </w:r>
      <w:r w:rsidRPr="00147BFC">
        <w:rPr>
          <w:rFonts w:ascii="Archivo Light" w:hAnsi="Archivo Light" w:cs="Archivo Light"/>
          <w:color w:val="000000"/>
        </w:rPr>
        <w:t xml:space="preserve"> ar sąnaudų</w:t>
      </w:r>
      <w:r w:rsidRPr="00147BFC">
        <w:rPr>
          <w:rFonts w:ascii="Archivo Light" w:hAnsi="Archivo Light" w:cs="Archivo Light"/>
        </w:rPr>
        <w:t>:</w:t>
      </w:r>
    </w:p>
    <w:p w14:paraId="5CD867F3"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7.2.1. taisant aritmetines klaidas negali būti atsisakoma kainos ar sąnaudų sudedamųjų dalių, taip pat kaina ar sąnaudos negali būti papildytos naujomis sudedamosiomis dalimis;</w:t>
      </w:r>
    </w:p>
    <w:p w14:paraId="7518B2C9"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7.2.2. tais atvejais, kai pirkime taikomas fiksuotos kainos kainodaros metodas, galutinė pasiūlymo kaina be PVM negali būti keičiama;</w:t>
      </w:r>
    </w:p>
    <w:p w14:paraId="4F8FBD3C"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585B7625"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7.2.4. tais atvejais, kai pirkime taikomas kintamo įkainio kainodaros metodas, negali būti keičiamas pasiūlytas antkainis (nuolaida);</w:t>
      </w:r>
    </w:p>
    <w:p w14:paraId="47D050FE"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7.3. kai pasiūlymo trūkumas susijęs su PVM apskaičiavimu (</w:t>
      </w:r>
      <w:r w:rsidRPr="00147BFC">
        <w:rPr>
          <w:rFonts w:ascii="Archivo Light" w:hAnsi="Archivo Light" w:cs="Archivo Light"/>
          <w:i/>
          <w:iCs/>
        </w:rPr>
        <w:t>pvz., neteisingai nurodytas tiekėjui taikomas PVM dydis ar neteisingai apskaičiuota jo vertė eurais</w:t>
      </w:r>
      <w:r w:rsidRPr="00147BFC">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1DBFFB2A"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7.4. Prašymas patikslinti, papildyti ar paaiškinti pasiūlymą ir atsakymas į šį prašymą teikiamas laikantis toliau nurodytų reikalavimų:</w:t>
      </w:r>
    </w:p>
    <w:p w14:paraId="69133A65" w14:textId="77777777" w:rsidR="003E76F9" w:rsidRPr="00147BFC" w:rsidRDefault="003E76F9" w:rsidP="003E76F9">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7.4.1. pirkimo vykdytojas turi tiksliai ir aiškiai formuluoti prašymą patikslinti, papildyti ar paaiškinti pasiūlymą. </w:t>
      </w:r>
      <w:r w:rsidRPr="00147BFC">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21B4211D"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7.4.2. tiekėjas, teikdamas atsakymą į prašymą patikslinti, papildyti ar paaiškinti pasiūlymą, turi:</w:t>
      </w:r>
    </w:p>
    <w:p w14:paraId="16672902" w14:textId="77777777" w:rsidR="003E76F9" w:rsidRPr="00147BFC" w:rsidRDefault="003E76F9" w:rsidP="003E76F9">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w:t>
      </w:r>
      <w:r w:rsidRPr="00147BFC">
        <w:rPr>
          <w:rFonts w:ascii="Archivo Light" w:hAnsi="Archivo Light" w:cs="Archivo Light"/>
        </w:rPr>
        <w:lastRenderedPageBreak/>
        <w:t xml:space="preserve">duomenys tiek turiniu, tiek apimtimi atitinka tai, kas nurodyta pirkimo dokumentuose/prašyme. </w:t>
      </w:r>
      <w:r w:rsidRPr="00147BFC">
        <w:rPr>
          <w:rFonts w:ascii="Archivo Light" w:hAnsi="Archivo Light" w:cs="Archivo Light"/>
          <w:i/>
          <w:iCs/>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 </w:t>
      </w:r>
    </w:p>
    <w:p w14:paraId="0E9CF28B" w14:textId="77777777" w:rsidR="003E76F9" w:rsidRPr="00147BFC" w:rsidRDefault="003E76F9" w:rsidP="003E76F9">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147BFC">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147BFC">
        <w:rPr>
          <w:rFonts w:ascii="Archivo Light" w:hAnsi="Archivo Light" w:cs="Archivo Light"/>
        </w:rPr>
        <w:t>;</w:t>
      </w:r>
    </w:p>
    <w:p w14:paraId="3611768B"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56FD873D" w14:textId="77777777" w:rsidR="003E76F9" w:rsidRPr="00147BFC" w:rsidRDefault="003E76F9" w:rsidP="003E76F9">
      <w:pPr>
        <w:spacing w:after="0" w:line="240" w:lineRule="auto"/>
        <w:ind w:firstLine="709"/>
        <w:jc w:val="both"/>
        <w:rPr>
          <w:rFonts w:ascii="Archivo Light" w:hAnsi="Archivo Light" w:cs="Archivo Light"/>
        </w:rPr>
      </w:pPr>
      <w:r w:rsidRPr="00147BFC">
        <w:rPr>
          <w:rFonts w:ascii="Archivo Light" w:hAnsi="Archivo Light" w:cs="Archivo Light"/>
        </w:rPr>
        <w:t xml:space="preserve">7.4.3.1. pirkimo vykdytojui kyla poreikis kreiptis dėl pasiūlymo patikslinimo, papildymo ar paaiškinimo </w:t>
      </w:r>
      <w:r w:rsidRPr="00147BFC">
        <w:rPr>
          <w:rFonts w:ascii="Archivo Light" w:hAnsi="Archivo Light" w:cs="Archivo Light"/>
          <w:color w:val="242424"/>
          <w:szCs w:val="24"/>
          <w:shd w:val="clear" w:color="auto" w:fill="FFFFFF"/>
        </w:rPr>
        <w:t xml:space="preserve">dėl kitų klausimų, nei tie, dėl kurių kreiptasi pirmąjį kartą, </w:t>
      </w:r>
      <w:r w:rsidRPr="00147BFC">
        <w:rPr>
          <w:rFonts w:ascii="Archivo Light" w:hAnsi="Archivo Light" w:cs="Archivo Light"/>
        </w:rPr>
        <w:t>ar</w:t>
      </w:r>
    </w:p>
    <w:p w14:paraId="573A19B5" w14:textId="77777777" w:rsidR="003E76F9" w:rsidRPr="00147BFC" w:rsidRDefault="003E76F9" w:rsidP="003E76F9">
      <w:pPr>
        <w:spacing w:after="0" w:line="240" w:lineRule="auto"/>
        <w:ind w:firstLine="709"/>
        <w:jc w:val="both"/>
        <w:rPr>
          <w:rFonts w:ascii="Archivo Light" w:hAnsi="Archivo Light" w:cs="Archivo Light"/>
          <w:szCs w:val="24"/>
        </w:rPr>
      </w:pPr>
      <w:r w:rsidRPr="00147BFC">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6AF919D4" w14:textId="77777777" w:rsidR="003E76F9" w:rsidRPr="00147BFC" w:rsidRDefault="003E76F9" w:rsidP="003E76F9">
      <w:pPr>
        <w:pBdr>
          <w:bottom w:val="single" w:sz="12" w:space="1" w:color="auto"/>
        </w:pBdr>
        <w:tabs>
          <w:tab w:val="left" w:pos="5400"/>
        </w:tabs>
        <w:spacing w:after="0" w:line="240" w:lineRule="auto"/>
        <w:textAlignment w:val="center"/>
        <w:rPr>
          <w:rFonts w:ascii="Archivo Light" w:hAnsi="Archivo Light" w:cs="Archivo Light"/>
          <w:u w:val="single"/>
        </w:rPr>
      </w:pPr>
    </w:p>
    <w:p w14:paraId="7160DB7D" w14:textId="77777777" w:rsidR="003E76F9" w:rsidRDefault="003E76F9" w:rsidP="003E76F9">
      <w:pPr>
        <w:pStyle w:val="NormalWeb"/>
        <w:spacing w:before="0" w:beforeAutospacing="0" w:after="0" w:afterAutospacing="0"/>
        <w:jc w:val="center"/>
        <w:rPr>
          <w:rFonts w:ascii="Archivo Light" w:hAnsi="Archivo Light" w:cs="Archivo Light"/>
          <w:color w:val="000000"/>
        </w:rPr>
      </w:pPr>
    </w:p>
    <w:p w14:paraId="2BD145D2" w14:textId="77777777" w:rsidR="003E76F9" w:rsidRDefault="003E76F9" w:rsidP="003E76F9">
      <w:pPr>
        <w:pStyle w:val="NormalWeb"/>
        <w:spacing w:before="0" w:beforeAutospacing="0" w:after="0" w:afterAutospacing="0"/>
        <w:jc w:val="center"/>
        <w:rPr>
          <w:rFonts w:ascii="Archivo Light" w:hAnsi="Archivo Light" w:cs="Archivo Light"/>
          <w:color w:val="000000"/>
        </w:rPr>
      </w:pPr>
    </w:p>
    <w:p w14:paraId="16704310" w14:textId="77777777" w:rsidR="003E76F9" w:rsidRDefault="003E76F9" w:rsidP="003E76F9">
      <w:pPr>
        <w:spacing w:afterLines="120" w:after="288"/>
        <w:jc w:val="center"/>
        <w:rPr>
          <w:rFonts w:ascii="Archivo Light" w:hAnsi="Archivo Light" w:cs="Archivo Light"/>
          <w:b/>
        </w:rPr>
      </w:pPr>
    </w:p>
    <w:p w14:paraId="6BC97202" w14:textId="77777777" w:rsidR="003E76F9" w:rsidRDefault="003E76F9" w:rsidP="003E76F9">
      <w:pPr>
        <w:spacing w:afterLines="120" w:after="288"/>
        <w:jc w:val="center"/>
        <w:rPr>
          <w:rFonts w:ascii="Archivo Light" w:hAnsi="Archivo Light" w:cs="Archivo Light"/>
          <w:b/>
        </w:rPr>
      </w:pPr>
    </w:p>
    <w:p w14:paraId="2A27B595" w14:textId="77777777" w:rsidR="003E76F9" w:rsidRDefault="003E76F9" w:rsidP="003E76F9">
      <w:pPr>
        <w:spacing w:afterLines="120" w:after="288"/>
        <w:jc w:val="center"/>
        <w:rPr>
          <w:rFonts w:ascii="Archivo Light" w:hAnsi="Archivo Light" w:cs="Archivo Light"/>
          <w:b/>
        </w:rPr>
      </w:pPr>
    </w:p>
    <w:p w14:paraId="506DDC89" w14:textId="77777777" w:rsidR="003E76F9" w:rsidRDefault="003E76F9" w:rsidP="003E76F9">
      <w:pPr>
        <w:spacing w:afterLines="120" w:after="288"/>
        <w:jc w:val="center"/>
        <w:rPr>
          <w:rFonts w:ascii="Archivo Light" w:hAnsi="Archivo Light" w:cs="Archivo Light"/>
          <w:b/>
        </w:rPr>
      </w:pPr>
    </w:p>
    <w:p w14:paraId="21B25195" w14:textId="77777777" w:rsidR="003E76F9" w:rsidRDefault="003E76F9" w:rsidP="003E76F9">
      <w:pPr>
        <w:spacing w:afterLines="120" w:after="288"/>
        <w:jc w:val="center"/>
        <w:rPr>
          <w:rFonts w:ascii="Archivo Light" w:hAnsi="Archivo Light" w:cs="Archivo Light"/>
          <w:b/>
        </w:rPr>
      </w:pPr>
    </w:p>
    <w:p w14:paraId="50F0847D" w14:textId="77777777" w:rsidR="003E76F9" w:rsidRDefault="003E76F9" w:rsidP="003E76F9">
      <w:pPr>
        <w:spacing w:afterLines="120" w:after="288"/>
        <w:jc w:val="center"/>
        <w:rPr>
          <w:rFonts w:ascii="Archivo Light" w:hAnsi="Archivo Light" w:cs="Archivo Light"/>
          <w:b/>
        </w:rPr>
      </w:pPr>
    </w:p>
    <w:p w14:paraId="36179490" w14:textId="77777777" w:rsidR="003E76F9" w:rsidRDefault="003E76F9" w:rsidP="003E76F9">
      <w:pPr>
        <w:spacing w:afterLines="120" w:after="288"/>
        <w:jc w:val="center"/>
        <w:rPr>
          <w:rFonts w:ascii="Archivo Light" w:hAnsi="Archivo Light" w:cs="Archivo Light"/>
          <w:b/>
        </w:rPr>
      </w:pPr>
    </w:p>
    <w:p w14:paraId="41AB3A65" w14:textId="77777777" w:rsidR="003E76F9" w:rsidRDefault="003E76F9" w:rsidP="003E76F9">
      <w:pPr>
        <w:spacing w:afterLines="120" w:after="288"/>
        <w:jc w:val="center"/>
        <w:rPr>
          <w:rFonts w:ascii="Archivo Light" w:hAnsi="Archivo Light" w:cs="Archivo Light"/>
          <w:b/>
        </w:rPr>
      </w:pPr>
    </w:p>
    <w:p w14:paraId="60EC059D" w14:textId="77777777" w:rsidR="003E76F9" w:rsidRDefault="003E76F9" w:rsidP="003E76F9">
      <w:pPr>
        <w:spacing w:afterLines="120" w:after="288"/>
        <w:jc w:val="center"/>
        <w:rPr>
          <w:rFonts w:ascii="Archivo Light" w:hAnsi="Archivo Light" w:cs="Archivo Light"/>
          <w:b/>
        </w:rPr>
      </w:pPr>
    </w:p>
    <w:p w14:paraId="59A03877" w14:textId="77777777" w:rsidR="003E76F9" w:rsidRDefault="003E76F9" w:rsidP="003E76F9">
      <w:pPr>
        <w:spacing w:afterLines="120" w:after="288"/>
        <w:jc w:val="center"/>
        <w:rPr>
          <w:rFonts w:ascii="Archivo Light" w:hAnsi="Archivo Light" w:cs="Archivo Light"/>
          <w:b/>
        </w:rPr>
      </w:pPr>
    </w:p>
    <w:p w14:paraId="72A324AA" w14:textId="77777777" w:rsidR="003E76F9" w:rsidRDefault="003E76F9" w:rsidP="003E76F9">
      <w:pPr>
        <w:spacing w:afterLines="120" w:after="288"/>
        <w:jc w:val="center"/>
        <w:rPr>
          <w:rFonts w:ascii="Archivo Light" w:hAnsi="Archivo Light" w:cs="Archivo Light"/>
          <w:b/>
        </w:rPr>
      </w:pPr>
    </w:p>
    <w:p w14:paraId="77C27C20" w14:textId="77777777" w:rsidR="003E76F9" w:rsidRDefault="003E76F9" w:rsidP="003E76F9">
      <w:pPr>
        <w:spacing w:afterLines="120" w:after="288"/>
        <w:jc w:val="center"/>
        <w:rPr>
          <w:rFonts w:ascii="Archivo Light" w:hAnsi="Archivo Light" w:cs="Archivo Light"/>
          <w:b/>
        </w:rPr>
      </w:pPr>
    </w:p>
    <w:p w14:paraId="0132AB1C" w14:textId="77777777" w:rsidR="003E76F9" w:rsidRDefault="003E76F9" w:rsidP="003E76F9">
      <w:pPr>
        <w:spacing w:afterLines="120" w:after="288"/>
        <w:jc w:val="center"/>
        <w:rPr>
          <w:rFonts w:ascii="Archivo Light" w:hAnsi="Archivo Light" w:cs="Archivo Light"/>
          <w:b/>
        </w:rPr>
      </w:pPr>
    </w:p>
    <w:p w14:paraId="7B20C6E4" w14:textId="77777777" w:rsidR="003E76F9" w:rsidRDefault="003E76F9" w:rsidP="003E76F9">
      <w:pPr>
        <w:spacing w:afterLines="120" w:after="288"/>
        <w:jc w:val="center"/>
        <w:rPr>
          <w:rFonts w:ascii="Archivo Light" w:hAnsi="Archivo Light" w:cs="Archivo Light"/>
          <w:b/>
        </w:rPr>
      </w:pPr>
    </w:p>
    <w:p w14:paraId="337B0EFE" w14:textId="77777777" w:rsidR="003E76F9" w:rsidRDefault="003E76F9" w:rsidP="003E76F9">
      <w:pPr>
        <w:spacing w:afterLines="120" w:after="288"/>
        <w:jc w:val="right"/>
        <w:rPr>
          <w:rFonts w:ascii="Archivo Light" w:hAnsi="Archivo Light" w:cs="Archivo Light"/>
          <w:b/>
        </w:rPr>
      </w:pPr>
      <w:r>
        <w:rPr>
          <w:rFonts w:ascii="Archivo Light" w:hAnsi="Archivo Light" w:cs="Archivo Light"/>
          <w:b/>
        </w:rPr>
        <w:lastRenderedPageBreak/>
        <w:t>7 PRIEDAS</w:t>
      </w:r>
    </w:p>
    <w:p w14:paraId="12FAEAFC" w14:textId="77777777" w:rsidR="003E76F9" w:rsidRDefault="003E76F9" w:rsidP="003E76F9">
      <w:pPr>
        <w:spacing w:afterLines="120" w:after="288"/>
        <w:jc w:val="center"/>
        <w:rPr>
          <w:rFonts w:ascii="Archivo Light" w:hAnsi="Archivo Light" w:cs="Archivo Light"/>
          <w:b/>
        </w:rPr>
      </w:pPr>
    </w:p>
    <w:p w14:paraId="3F158EAD" w14:textId="77777777" w:rsidR="003E76F9" w:rsidRPr="00AE5BFC" w:rsidRDefault="003E76F9" w:rsidP="003E76F9">
      <w:pPr>
        <w:spacing w:after="120"/>
        <w:jc w:val="center"/>
        <w:rPr>
          <w:rFonts w:ascii="Archivo Light" w:hAnsi="Archivo Light" w:cs="Archivo Light"/>
          <w:b/>
        </w:rPr>
      </w:pPr>
      <w:r w:rsidRPr="00AE5BFC">
        <w:rPr>
          <w:rFonts w:ascii="Archivo Light" w:hAnsi="Archivo Light" w:cs="Archivo Light"/>
          <w:b/>
        </w:rPr>
        <w:t>TRIŠALĖ ATSISKAITYMO SUTARTIS</w:t>
      </w:r>
    </w:p>
    <w:p w14:paraId="390F677A" w14:textId="77777777" w:rsidR="003E76F9" w:rsidRPr="00AE5BFC" w:rsidRDefault="003E76F9" w:rsidP="003E76F9">
      <w:pPr>
        <w:spacing w:after="120"/>
        <w:jc w:val="center"/>
        <w:rPr>
          <w:rFonts w:ascii="Archivo Light" w:hAnsi="Archivo Light" w:cs="Archivo Light"/>
        </w:rPr>
      </w:pPr>
      <w:r w:rsidRPr="00AE5BFC">
        <w:rPr>
          <w:rFonts w:ascii="Archivo Light" w:hAnsi="Archivo Light" w:cs="Archivo Light"/>
        </w:rPr>
        <w:t>20..... m. ................ ..... d.</w:t>
      </w:r>
    </w:p>
    <w:p w14:paraId="1F018AFD" w14:textId="77777777" w:rsidR="003E76F9" w:rsidRPr="00AE5BFC" w:rsidRDefault="003E76F9" w:rsidP="003E76F9">
      <w:pPr>
        <w:spacing w:after="120"/>
        <w:jc w:val="both"/>
        <w:rPr>
          <w:rFonts w:ascii="Archivo Light" w:hAnsi="Archivo Light" w:cs="Archivo Light"/>
        </w:rPr>
      </w:pPr>
    </w:p>
    <w:p w14:paraId="193DD352" w14:textId="77777777" w:rsidR="003E76F9" w:rsidRPr="00AE5BFC" w:rsidRDefault="003E76F9" w:rsidP="003E76F9">
      <w:pPr>
        <w:spacing w:after="120"/>
        <w:jc w:val="both"/>
        <w:rPr>
          <w:rFonts w:ascii="Archivo Light" w:eastAsia="Times New Roman" w:hAnsi="Archivo Light" w:cs="Archivo Light"/>
        </w:rPr>
      </w:pPr>
      <w:r w:rsidRPr="00AE5BFC">
        <w:rPr>
          <w:rFonts w:ascii="Archivo Light" w:eastAsia="Times New Roman" w:hAnsi="Archivo Light" w:cs="Archivo Light"/>
          <w:b/>
        </w:rPr>
        <w:t>Akcinė bendrovė Klaipėdos valstybinio jūrų uosto direkcija</w:t>
      </w:r>
      <w:r w:rsidRPr="00AE5BFC">
        <w:rPr>
          <w:rFonts w:ascii="Archivo Light" w:eastAsia="Times New Roman" w:hAnsi="Archivo Light" w:cs="Archivo Light"/>
        </w:rPr>
        <w:t>, atstovaujama generalinio direktoriaus Algio Latako, veikiančio pagal įmonės įstatus, (toliau – Užsakovas),</w:t>
      </w:r>
    </w:p>
    <w:p w14:paraId="73E0A83C" w14:textId="77777777" w:rsidR="003E76F9" w:rsidRPr="00AE5BFC" w:rsidRDefault="003E76F9" w:rsidP="003E76F9">
      <w:pPr>
        <w:spacing w:after="120"/>
        <w:jc w:val="both"/>
        <w:rPr>
          <w:rFonts w:ascii="Archivo Light" w:hAnsi="Archivo Light" w:cs="Archivo Light"/>
        </w:rPr>
      </w:pPr>
      <w:r w:rsidRPr="00AE5BFC">
        <w:rPr>
          <w:rFonts w:ascii="Archivo Light" w:eastAsia="Times New Roman" w:hAnsi="Archivo Light" w:cs="Archivo Light"/>
        </w:rPr>
        <w:t xml:space="preserve">..............................., atstovaujama..................., veikiančio </w:t>
      </w:r>
      <w:r w:rsidRPr="00AE5BFC">
        <w:rPr>
          <w:rFonts w:ascii="Archivo Light" w:hAnsi="Archivo Light" w:cs="Archivo Light"/>
        </w:rPr>
        <w:t>(-</w:t>
      </w:r>
      <w:proofErr w:type="spellStart"/>
      <w:r w:rsidRPr="00AE5BFC">
        <w:rPr>
          <w:rFonts w:ascii="Archivo Light" w:hAnsi="Archivo Light" w:cs="Archivo Light"/>
        </w:rPr>
        <w:t>ios</w:t>
      </w:r>
      <w:proofErr w:type="spellEnd"/>
      <w:r w:rsidRPr="00AE5BFC">
        <w:rPr>
          <w:rFonts w:ascii="Archivo Light" w:hAnsi="Archivo Light" w:cs="Archivo Light"/>
        </w:rPr>
        <w:t>) pagal ........... (toliau – Rangovas), ir</w:t>
      </w:r>
    </w:p>
    <w:p w14:paraId="0CA2EF86" w14:textId="77777777" w:rsidR="003E76F9" w:rsidRPr="00AE5BFC" w:rsidRDefault="003E76F9" w:rsidP="003E76F9">
      <w:pPr>
        <w:spacing w:after="120"/>
        <w:jc w:val="both"/>
        <w:rPr>
          <w:rFonts w:ascii="Archivo Light" w:hAnsi="Archivo Light" w:cs="Archivo Light"/>
        </w:rPr>
      </w:pPr>
      <w:r w:rsidRPr="00AE5BFC">
        <w:rPr>
          <w:rFonts w:ascii="Archivo Light" w:eastAsia="Times New Roman" w:hAnsi="Archivo Light" w:cs="Archivo Light"/>
        </w:rPr>
        <w:t xml:space="preserve">..............................., atstovaujama..................., veikiančio </w:t>
      </w:r>
      <w:r w:rsidRPr="00AE5BFC">
        <w:rPr>
          <w:rFonts w:ascii="Archivo Light" w:hAnsi="Archivo Light" w:cs="Archivo Light"/>
        </w:rPr>
        <w:t>(-</w:t>
      </w:r>
      <w:proofErr w:type="spellStart"/>
      <w:r w:rsidRPr="00AE5BFC">
        <w:rPr>
          <w:rFonts w:ascii="Archivo Light" w:hAnsi="Archivo Light" w:cs="Archivo Light"/>
        </w:rPr>
        <w:t>ios</w:t>
      </w:r>
      <w:proofErr w:type="spellEnd"/>
      <w:r w:rsidRPr="00AE5BFC">
        <w:rPr>
          <w:rFonts w:ascii="Archivo Light" w:hAnsi="Archivo Light" w:cs="Archivo Light"/>
        </w:rPr>
        <w:t xml:space="preserve">) pagal ........... (toliau – Subrangovas), toliau Užsakovas, Rangovas, Subrangovas kartu vadinami Šalimis, o kiekvienas atskirai – Šalimi, </w:t>
      </w:r>
    </w:p>
    <w:p w14:paraId="61CBA68B" w14:textId="77777777" w:rsidR="003E76F9" w:rsidRPr="00AE5BFC" w:rsidRDefault="003E76F9" w:rsidP="003E76F9">
      <w:pPr>
        <w:spacing w:after="120"/>
        <w:jc w:val="both"/>
        <w:rPr>
          <w:rFonts w:ascii="Archivo Light" w:hAnsi="Archivo Light" w:cs="Archivo Light"/>
          <w:b/>
        </w:rPr>
      </w:pPr>
      <w:r w:rsidRPr="00AE5BFC">
        <w:rPr>
          <w:rFonts w:ascii="Archivo Light" w:hAnsi="Archivo Light" w:cs="Archivo Light"/>
          <w:b/>
        </w:rPr>
        <w:t>atsižvelgdamos į tai, kad:</w:t>
      </w:r>
    </w:p>
    <w:p w14:paraId="5CC10B8B" w14:textId="77777777" w:rsidR="003E76F9" w:rsidRPr="00AE5BFC" w:rsidRDefault="003E76F9" w:rsidP="003E76F9">
      <w:pPr>
        <w:pStyle w:val="ListParagraph"/>
        <w:numPr>
          <w:ilvl w:val="0"/>
          <w:numId w:val="1"/>
        </w:numPr>
        <w:tabs>
          <w:tab w:val="left" w:pos="567"/>
        </w:tabs>
        <w:spacing w:after="120"/>
        <w:ind w:left="0" w:firstLine="0"/>
        <w:jc w:val="both"/>
        <w:rPr>
          <w:rFonts w:ascii="Archivo Light" w:hAnsi="Archivo Light" w:cs="Archivo Light"/>
        </w:rPr>
      </w:pPr>
      <w:r w:rsidRPr="00AE5BFC">
        <w:rPr>
          <w:rFonts w:ascii="Archivo Light" w:hAnsi="Archivo Light" w:cs="Archivo Light"/>
        </w:rPr>
        <w:t>Užsakovas ir Rangovas 20.... m. ...... .... d. sudarė (</w:t>
      </w:r>
      <w:r w:rsidRPr="00DA6CA6">
        <w:rPr>
          <w:rFonts w:ascii="Archivo Light" w:hAnsi="Archivo Light" w:cs="Archivo Light"/>
          <w:i/>
          <w:iCs/>
          <w:highlight w:val="lightGray"/>
        </w:rPr>
        <w:t>Sutarties pavadinimas</w:t>
      </w:r>
      <w:r w:rsidRPr="00AE5BFC">
        <w:rPr>
          <w:rFonts w:ascii="Archivo Light" w:hAnsi="Archivo Light" w:cs="Archivo Light"/>
        </w:rPr>
        <w:t xml:space="preserve">) sutartį Nr. </w:t>
      </w:r>
      <w:r w:rsidRPr="00AE5BFC">
        <w:rPr>
          <w:rFonts w:ascii="Archivo Light" w:hAnsi="Archivo Light" w:cs="Archivo Light"/>
          <w:iCs/>
        </w:rPr>
        <w:t xml:space="preserve">(................), </w:t>
      </w:r>
      <w:r w:rsidRPr="00AE5BFC">
        <w:rPr>
          <w:rFonts w:ascii="Archivo Light" w:hAnsi="Archivo Light" w:cs="Archivo Light"/>
        </w:rPr>
        <w:t>(toliau – Sutartis);</w:t>
      </w:r>
    </w:p>
    <w:p w14:paraId="74E4C6A8" w14:textId="77777777" w:rsidR="003E76F9" w:rsidRPr="00AE5BFC" w:rsidRDefault="003E76F9" w:rsidP="003E76F9">
      <w:pPr>
        <w:pStyle w:val="ListParagraph"/>
        <w:numPr>
          <w:ilvl w:val="0"/>
          <w:numId w:val="1"/>
        </w:numPr>
        <w:tabs>
          <w:tab w:val="left" w:pos="567"/>
        </w:tabs>
        <w:spacing w:after="120"/>
        <w:ind w:left="0" w:firstLine="0"/>
        <w:jc w:val="both"/>
        <w:rPr>
          <w:rFonts w:ascii="Archivo Light" w:hAnsi="Archivo Light" w:cs="Archivo Light"/>
        </w:rPr>
      </w:pPr>
      <w:r w:rsidRPr="00AE5BFC">
        <w:rPr>
          <w:rFonts w:ascii="Archivo Light" w:hAnsi="Archivo Light" w:cs="Archivo Light"/>
        </w:rPr>
        <w:t>Rangovas pirkimo dokumentuose ir Sutartyje nustatyta tvarka pasitelkė Subrangovą (</w:t>
      </w:r>
      <w:r w:rsidRPr="00DA6CA6">
        <w:rPr>
          <w:rFonts w:ascii="Archivo Light" w:hAnsi="Archivo Light" w:cs="Archivo Light"/>
          <w:i/>
          <w:iCs/>
          <w:highlight w:val="lightGray"/>
        </w:rPr>
        <w:t>nurodyti Subrangovo vykdomų darbų dalį</w:t>
      </w:r>
      <w:r w:rsidRPr="00AE5BFC">
        <w:rPr>
          <w:rFonts w:ascii="Archivo Light" w:hAnsi="Archivo Light" w:cs="Archivo Light"/>
        </w:rPr>
        <w:t xml:space="preserve">) darbams vykdyti; </w:t>
      </w:r>
    </w:p>
    <w:p w14:paraId="07A62235" w14:textId="77777777" w:rsidR="003E76F9" w:rsidRPr="00AE5BFC" w:rsidRDefault="003E76F9" w:rsidP="003E76F9">
      <w:pPr>
        <w:pStyle w:val="ListParagraph"/>
        <w:numPr>
          <w:ilvl w:val="0"/>
          <w:numId w:val="1"/>
        </w:numPr>
        <w:tabs>
          <w:tab w:val="left" w:pos="567"/>
        </w:tabs>
        <w:spacing w:after="120"/>
        <w:ind w:left="0" w:firstLine="0"/>
        <w:jc w:val="both"/>
        <w:rPr>
          <w:rFonts w:ascii="Archivo Light" w:hAnsi="Archivo Light" w:cs="Archivo Light"/>
        </w:rPr>
      </w:pPr>
      <w:r w:rsidRPr="00AE5BFC">
        <w:rPr>
          <w:rFonts w:ascii="Archivo Light" w:hAnsi="Archivo Light" w:cs="Archivo Light"/>
        </w:rPr>
        <w:t>Užsakovas raštu informavo Subrangovą apie galimybę už darbus tiesiogiai atsiskaityti su Subrangovu, o Subrangovas raštu informavo apie norą pasinaudoti tokia galimybe;</w:t>
      </w:r>
    </w:p>
    <w:p w14:paraId="0B7AF272" w14:textId="77777777" w:rsidR="003E76F9" w:rsidRPr="00AE5BFC" w:rsidRDefault="003E76F9" w:rsidP="003E76F9">
      <w:pPr>
        <w:pStyle w:val="ListParagraph"/>
        <w:numPr>
          <w:ilvl w:val="0"/>
          <w:numId w:val="1"/>
        </w:numPr>
        <w:tabs>
          <w:tab w:val="left" w:pos="567"/>
        </w:tabs>
        <w:spacing w:after="120"/>
        <w:ind w:left="0" w:firstLine="0"/>
        <w:jc w:val="both"/>
        <w:rPr>
          <w:rFonts w:ascii="Archivo Light" w:hAnsi="Archivo Light" w:cs="Archivo Light"/>
        </w:rPr>
      </w:pPr>
      <w:r w:rsidRPr="00AE5BFC">
        <w:rPr>
          <w:rFonts w:ascii="Archivo Light" w:hAnsi="Archivo Light" w:cs="Archivo Light"/>
        </w:rPr>
        <w:t>suprasdamos, kad Užsakovui nėra žinomos Rangovo ir Subrangovo sudarytos subrangos sutarties sąlygos ir Užsakovas nėra ir negali būti jų saistomas;</w:t>
      </w:r>
    </w:p>
    <w:p w14:paraId="06B3B2D2" w14:textId="77777777" w:rsidR="003E76F9" w:rsidRPr="00AE5BFC" w:rsidRDefault="003E76F9" w:rsidP="003E76F9">
      <w:pPr>
        <w:pStyle w:val="ListParagraph"/>
        <w:numPr>
          <w:ilvl w:val="0"/>
          <w:numId w:val="1"/>
        </w:numPr>
        <w:tabs>
          <w:tab w:val="left" w:pos="567"/>
        </w:tabs>
        <w:spacing w:after="120"/>
        <w:ind w:left="0" w:firstLine="0"/>
        <w:jc w:val="both"/>
        <w:rPr>
          <w:rFonts w:ascii="Archivo Light" w:hAnsi="Archivo Light" w:cs="Archivo Light"/>
        </w:rPr>
      </w:pPr>
      <w:r w:rsidRPr="00AE5BFC">
        <w:rPr>
          <w:rFonts w:ascii="Archivo Light" w:hAnsi="Archivo Light" w:cs="Archivo Light"/>
        </w:rPr>
        <w:t>patvirtindamos, kad dėl šios sutarties sudarymo ir pagal ją vykdomo tiesioginio atsiskaitymo su Subrangovu negali didėti Sutartyje numatyta Subrangovo pagal Sutartį vykdomų darbų kaina arba Rangovo vykdomų darbų, kurie apima Subrangovo vykdomus darbus, kaina arba bendra Sutarties kaina,</w:t>
      </w:r>
    </w:p>
    <w:p w14:paraId="36DFC6A1" w14:textId="77777777" w:rsidR="003E76F9" w:rsidRPr="00AE5BFC" w:rsidRDefault="003E76F9" w:rsidP="003E76F9">
      <w:pPr>
        <w:tabs>
          <w:tab w:val="left" w:pos="567"/>
        </w:tabs>
        <w:spacing w:after="120"/>
        <w:jc w:val="both"/>
        <w:rPr>
          <w:rFonts w:ascii="Archivo Light" w:eastAsia="Times New Roman" w:hAnsi="Archivo Light" w:cs="Archivo Light"/>
        </w:rPr>
      </w:pPr>
      <w:r w:rsidRPr="00AE5BFC">
        <w:rPr>
          <w:rFonts w:ascii="Archivo Light" w:eastAsia="Times New Roman" w:hAnsi="Archivo Light" w:cs="Archivo Light"/>
        </w:rPr>
        <w:t xml:space="preserve">siekdamos nustatyti tiesioginio atsiskaitymo tvarką už Subrangovo atliktus darbus vykdant Sutartį, sudarė šią trišalę atsiskaitymo sutartį (toliau – Trišalė sutartis): </w:t>
      </w:r>
    </w:p>
    <w:p w14:paraId="41D3EC00" w14:textId="77777777" w:rsidR="003E76F9" w:rsidRPr="00AE5BFC" w:rsidRDefault="003E76F9" w:rsidP="003E76F9">
      <w:pPr>
        <w:pStyle w:val="ListParagraph"/>
        <w:numPr>
          <w:ilvl w:val="0"/>
          <w:numId w:val="2"/>
        </w:numPr>
        <w:spacing w:before="240" w:after="240"/>
        <w:ind w:left="1077"/>
        <w:contextualSpacing w:val="0"/>
        <w:jc w:val="center"/>
        <w:rPr>
          <w:rFonts w:ascii="Archivo Light" w:hAnsi="Archivo Light" w:cs="Archivo Light"/>
          <w:b/>
        </w:rPr>
      </w:pPr>
      <w:r w:rsidRPr="00AE5BFC">
        <w:rPr>
          <w:rFonts w:ascii="Archivo Light" w:hAnsi="Archivo Light" w:cs="Archivo Light"/>
          <w:b/>
        </w:rPr>
        <w:t>ATSISKAITYMO TVARKA</w:t>
      </w:r>
    </w:p>
    <w:p w14:paraId="7A1189D9" w14:textId="77777777" w:rsidR="003E76F9" w:rsidRPr="00AE5BFC"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E5BFC">
        <w:rPr>
          <w:rFonts w:ascii="Archivo Light" w:hAnsi="Archivo Light" w:cs="Archivo Light"/>
        </w:rPr>
        <w:t>Avansinis mokėjimas Subrangovui nemokamas.</w:t>
      </w:r>
    </w:p>
    <w:p w14:paraId="0DE23F79" w14:textId="77777777" w:rsidR="003E76F9" w:rsidRPr="00AE5BFC"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E5BFC">
        <w:rPr>
          <w:rFonts w:ascii="Archivo Light" w:hAnsi="Archivo Light" w:cs="Archivo Light"/>
        </w:rPr>
        <w:t xml:space="preserve">Subrangovui už darbus mokamos sumos nustatomos pagal faktiškai Subrangovo atliktų darbų kiekį bei jų vertę, </w:t>
      </w:r>
      <w:r w:rsidRPr="00AE5BFC">
        <w:rPr>
          <w:rFonts w:ascii="Archivo Light" w:hAnsi="Archivo Light" w:cs="Archivo Light"/>
          <w:iCs/>
        </w:rPr>
        <w:t>nurodytą Užsakovo ir Rangovo pasirašomuose atliktų darbų priėmimo–perdavimo aktuose,</w:t>
      </w:r>
      <w:r w:rsidRPr="00AE5BFC">
        <w:rPr>
          <w:rFonts w:ascii="Archivo Light" w:hAnsi="Archivo Light" w:cs="Archivo Light"/>
        </w:rPr>
        <w:t xml:space="preserve"> ir Rangovo Užsakovui teikiamose apmokėti sąskaitose faktūrose. </w:t>
      </w:r>
    </w:p>
    <w:p w14:paraId="3BA9BF54" w14:textId="77777777" w:rsidR="003E76F9" w:rsidRPr="00AE5BFC"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E5BFC">
        <w:rPr>
          <w:rFonts w:ascii="Archivo Light" w:hAnsi="Archivo Light" w:cs="Archivo Light"/>
        </w:rPr>
        <w:t>Rangovas pagal Sutartį, teikdamas Užsakovui pasirašyti atliktų darbų priėmimo–perdavimo aktą, kuriame nurodyti darbai apima ir Subrangovo vykdytus darbus, privalo tokį atliktų darbų priėmimo–perdavimo aktą, prieš teikiant Užsakovui, papildomai suderinti su Subrangovu. Atliktų darbų priėmimo–perdavimo aktai, kuriais nėra perduodami Subrangovo vykdyti darbai, Subrangovui derinti neteikiami. Subrangovas, gavęs iš Rangovo atliktų darbų priėmimo–perdavimo aktą, privalo jį pasirašytinai suderinti ir grąžinti Rangovui ne vėliau kaip per 3 (tris) darbo dienas nuo tokių dokumentų pateikimo dienos.</w:t>
      </w:r>
    </w:p>
    <w:p w14:paraId="7A1DC018" w14:textId="77777777" w:rsidR="003E76F9" w:rsidRPr="00AE5BFC"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E5BFC">
        <w:rPr>
          <w:rFonts w:ascii="Archivo Light" w:hAnsi="Archivo Light" w:cs="Archivo Light"/>
        </w:rPr>
        <w:t xml:space="preserve">Jei Užsakovui pateikiamas su Subrangovu nesuderintas atliktų darbų priėmimo–perdavimo aktas, kuriuo yra perduodami Subrangovo vykdyti darbai, Užsakovas tokį atliktų </w:t>
      </w:r>
      <w:r w:rsidRPr="00AE5BFC">
        <w:rPr>
          <w:rFonts w:ascii="Archivo Light" w:hAnsi="Archivo Light" w:cs="Archivo Light"/>
        </w:rPr>
        <w:lastRenderedPageBreak/>
        <w:t>darbų priėmimo–perdavimo aktą grąžina Rangovui numatytiems suderinimo veiksmams su Subrangovu atlikti. Už atliktų darbų priėmimo–perdavimo akto suderinimą su Subrangovu ir pateikimą laiku Užsakovui pagal Sutartį yra atsakingas Rangovas.</w:t>
      </w:r>
    </w:p>
    <w:p w14:paraId="625F5CF7" w14:textId="77777777" w:rsidR="003E76F9" w:rsidRPr="00AE5BFC"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E5BFC">
        <w:rPr>
          <w:rFonts w:ascii="Archivo Light" w:hAnsi="Archivo Light" w:cs="Archivo Light"/>
        </w:rPr>
        <w:t>Jei Subrangovas su Rangovu nesuderina atliktų darbų priėmimo–perdavimo akto per nurodytą terminą, laikoma, kad Subrangovas atsisakė tiesioginio atsiskaitymo pagal pateiktą atliktų darbų priėmimo–perdavimo aktą, tokiu atveju visos Subrangovui tiesiogiai mokėtinos sumos, nurodytos tokiame atliktų darbų priėmimo–perdavimo akte, mokamos Rangovui, o prievolė atsiskaityti su Subrangovu už tokius darbus tenka Rangovui.</w:t>
      </w:r>
    </w:p>
    <w:p w14:paraId="7F7E607E" w14:textId="77777777" w:rsidR="003E76F9" w:rsidRPr="00AE5BFC"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E5BFC">
        <w:rPr>
          <w:rFonts w:ascii="Archivo Light" w:hAnsi="Archivo Light" w:cs="Archivo Light"/>
        </w:rPr>
        <w:t>Rangovas, pasirašydamas atliktų darbų priėmimo–perdavimo aktą, suderintą su Subrangovu, patvirtina, kad neprieštarauja priėmimo–perdavimo akte nurodyto dydžio mokėjimui Subrangovui, o Subrangovas patvirtina, kad suderintame atliktų darbų priėmimo–perdavimo akte nurodyta Subrangovui mokėtina suma atitinka Rangovo ir Subrangovo sudarytos sutarties sąlygas.</w:t>
      </w:r>
    </w:p>
    <w:p w14:paraId="2E48D023" w14:textId="77777777" w:rsidR="003E76F9" w:rsidRPr="00AE5BFC" w:rsidRDefault="003E76F9" w:rsidP="003E76F9">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sz w:val="22"/>
          <w:szCs w:val="22"/>
        </w:rPr>
        <w:t>Rangovo Užsakovui teikiamame su Subrangovu suderintame atliktų darbų priėmimo–perdavimo akte mokėtinos sumos privalo būti nurodytos (užskaitomos) taip:</w:t>
      </w:r>
    </w:p>
    <w:p w14:paraId="3A65AD0D" w14:textId="77777777" w:rsidR="003E76F9" w:rsidRPr="00AE5BFC" w:rsidRDefault="003E76F9" w:rsidP="003E76F9">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sz w:val="22"/>
          <w:szCs w:val="22"/>
        </w:rPr>
        <w:t>iš akte nurodytos bendros mokėtinos sumos išskaitoma Rangovui sumokėto avanso procentinė dalis, atitinkanti pagal Sutartį Rangovui sumokėto avanso dydį procentais. Iš paskutinių Rangovui mokėtinų sumų išskaitoma visa Rangovui sumokėta ir iš ankstesnių tarpinių mokėjimų neužskaityta avanso dalis;</w:t>
      </w:r>
    </w:p>
    <w:p w14:paraId="69AC997F" w14:textId="77777777" w:rsidR="003E76F9" w:rsidRPr="00AE5BFC" w:rsidRDefault="003E76F9" w:rsidP="003E76F9">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sz w:val="22"/>
          <w:szCs w:val="22"/>
        </w:rPr>
        <w:t>iš akte nurodytos bendros mokėtinos sumos išskaitoma Užsakovo ir Rangovo Sutartyje nurodyto procentinio dydžio sulaikoma suma galimiems defektams ir kitiems trūkumams pašalinti ir galimiems nuostoliams padengti;</w:t>
      </w:r>
    </w:p>
    <w:p w14:paraId="1D898BCF" w14:textId="77777777" w:rsidR="003E76F9" w:rsidRPr="00AE5BFC" w:rsidRDefault="003E76F9" w:rsidP="003E76F9">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sz w:val="22"/>
          <w:szCs w:val="22"/>
        </w:rPr>
        <w:t>likusi mokėtina suma paskirstoma Rangovui ir Subrangovui pagal Rangovo ir Subrangovo sudarytos subrangos sutarties sąlygas ir Subrangovo faktiškai atliktus darbus.</w:t>
      </w:r>
    </w:p>
    <w:p w14:paraId="40C5428A" w14:textId="77777777" w:rsidR="003E76F9" w:rsidRPr="00AE5BFC" w:rsidRDefault="003E76F9" w:rsidP="003E76F9">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sz w:val="22"/>
          <w:szCs w:val="22"/>
        </w:rPr>
        <w:t>Jei pagal suderintą atliktų darbų priėmimo–perdavimo aktą, užskaičius Rangovui išmokėtą avansą ir išskaičius sulaikomą sumą, Subrangovui tiesiogiai Užsakovo mokėtina suma yra mažesnė, nei pagal Rangovo ir Subrangovo sudarytą subrangos sutartį, likusią sumą Subrangovui už atliktus darbus Rangovas įsipareigoja sumokėti pagal sudarytos subrangos sutarties sąlygas.</w:t>
      </w:r>
    </w:p>
    <w:p w14:paraId="6A9686C4" w14:textId="77777777" w:rsidR="003E76F9" w:rsidRPr="00AE5BFC"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E5BFC">
        <w:rPr>
          <w:rFonts w:ascii="Archivo Light" w:hAnsi="Archivo Light" w:cs="Archivo Light"/>
        </w:rPr>
        <w:t>Jei Subrangovo atliekamų darbų kaina pagal subrangos sutartį yra didesnė, negu Užsakovo ir Rangovo sudarytoje Sutartyje numatyta tokių pačių darbų kaina, Užsakovas Subrangovui tiesiogiai negali sumokėti daugiau, nei Užsakovo ir Rangovo sudarytoje Sutartyje numatyta tokių darbų kaina. Likusią sumą Subrangovui už atliktus darbus Rangovas įsipareigoja sumokėti pagal sudarytos subrangos sutarties sąlygas.</w:t>
      </w:r>
    </w:p>
    <w:p w14:paraId="2BBCF6DB" w14:textId="77777777" w:rsidR="003E76F9" w:rsidRPr="00AE5BFC" w:rsidRDefault="003E76F9" w:rsidP="003E76F9">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bCs/>
          <w:sz w:val="22"/>
          <w:szCs w:val="22"/>
        </w:rPr>
        <w:t>Užsakovas per 5 (penkias) dienas patikrina ir, jei nėra pastabų, pasirašo Rangovo pateiktą ir su Subrangovu suderintą atliktų darbų priėmimo–perdavimo aktą, o jei yra pastabų (jei aktuose rasta klaidų, neatitikimų, netikslumų arba reikalingi papildymai, patikslinimai, paaiškinimai ir pan.), grąžina juos su rašytinėmis pastabomis Rangovui ištaisyti.</w:t>
      </w:r>
    </w:p>
    <w:p w14:paraId="0B56E762" w14:textId="77777777" w:rsidR="003E76F9" w:rsidRPr="00AE5BFC" w:rsidRDefault="003E76F9" w:rsidP="003E76F9">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sz w:val="22"/>
          <w:szCs w:val="22"/>
        </w:rPr>
        <w:t>Užsakovui pasirašius Rangovo pateiktą su Subrangovu suderintą atliktų darbų priėmimo–perdavimo aktą, Rangovas Sutartyje nustatyta tvarka pateikia Užsakovui sąskaitą faktūrą apmokėti, nurodydamas joje Subrangovui mokėtiną sumą.</w:t>
      </w:r>
    </w:p>
    <w:p w14:paraId="1FF75A71" w14:textId="77777777" w:rsidR="003E76F9" w:rsidRPr="00AE5BFC" w:rsidRDefault="003E76F9" w:rsidP="003E76F9">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sz w:val="22"/>
          <w:szCs w:val="22"/>
        </w:rPr>
        <w:t>Užsakovas, gavęs iš Rangovo sąskaitą, Subrangovui sumoka per (</w:t>
      </w:r>
      <w:r w:rsidRPr="00DA6CA6">
        <w:rPr>
          <w:rFonts w:ascii="Archivo Light" w:hAnsi="Archivo Light" w:cs="Archivo Light"/>
          <w:sz w:val="22"/>
          <w:szCs w:val="22"/>
          <w:highlight w:val="lightGray"/>
        </w:rPr>
        <w:t>mokėjimo terminas nustatomas pagal Sutarties nuostatas</w:t>
      </w:r>
      <w:r w:rsidRPr="00AE5BFC">
        <w:rPr>
          <w:rFonts w:ascii="Archivo Light" w:hAnsi="Archivo Light" w:cs="Archivo Light"/>
          <w:sz w:val="22"/>
          <w:szCs w:val="22"/>
        </w:rPr>
        <w:t xml:space="preserve">) dienų nuo sąskaitos faktūros pateikimo dienos. </w:t>
      </w:r>
    </w:p>
    <w:p w14:paraId="6F557199" w14:textId="77777777" w:rsidR="003E76F9" w:rsidRPr="00DA6CA6"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DA6CA6">
        <w:rPr>
          <w:rFonts w:ascii="Archivo Light" w:hAnsi="Archivo Light" w:cs="Archivo Light"/>
          <w:lang w:eastAsia="lt-LT"/>
        </w:rPr>
        <w:t xml:space="preserve">Vykdant Trišalę sutartį sąskaitos apmokėti teikiamos tik elektroniniu būdu. Elektroninės sąskaitos faktūros, atitinkančios Europos elektroninių sąskaitų faktūrų standartą, teikiamos Rangovo pasirinktomis priemonėmis. Europos elektroninių sąskaitų faktūrų standarto </w:t>
      </w:r>
      <w:r w:rsidRPr="00DA6CA6">
        <w:rPr>
          <w:rFonts w:ascii="Archivo Light" w:hAnsi="Archivo Light" w:cs="Archivo Light"/>
          <w:lang w:eastAsia="lt-LT"/>
        </w:rPr>
        <w:lastRenderedPageBreak/>
        <w:t>neatitinkančios elektroninės sąskaitos faktūros gali būti teikiamos tik naudojantis Sąskaitų administravimo bendrosios informacinės sistemos (SABIS) priemonėmis. Jeigu Rangovas nepateikia sąskaitų faktūrų šiame punkte nurodytu būdu, Užsakovas neatlieka mokėjimų ir šiuo atveju Užsakovui nebus taikoma Sutartyje ar Trišalėje sutartyje nustatyta atsakomybė už atsiskaitymą ne laiku.</w:t>
      </w:r>
    </w:p>
    <w:p w14:paraId="3BF3DE89" w14:textId="77777777" w:rsidR="003E76F9" w:rsidRPr="00AE5BFC"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E5BFC">
        <w:rPr>
          <w:rFonts w:ascii="Archivo Light" w:hAnsi="Archivo Light" w:cs="Archivo Light"/>
        </w:rPr>
        <w:t xml:space="preserve">Užsakovas </w:t>
      </w:r>
      <w:r w:rsidRPr="00AE5BFC">
        <w:rPr>
          <w:rFonts w:ascii="Archivo Light" w:hAnsi="Archivo Light" w:cs="Archivo Light"/>
          <w:bCs/>
        </w:rPr>
        <w:t xml:space="preserve">mokės </w:t>
      </w:r>
      <w:r w:rsidRPr="00AE5BFC">
        <w:rPr>
          <w:rFonts w:ascii="Archivo Light" w:hAnsi="Archivo Light" w:cs="Archivo Light"/>
        </w:rPr>
        <w:t xml:space="preserve">Subrangovui pagal Rangovo pateiktą sąskaitą faktūrą </w:t>
      </w:r>
      <w:r w:rsidRPr="00AE5BFC">
        <w:rPr>
          <w:rFonts w:ascii="Archivo Light" w:hAnsi="Archivo Light" w:cs="Archivo Light"/>
          <w:bCs/>
        </w:rPr>
        <w:t>mokėjimo pavedimu į Trišalėje sutartyje nurodytą S</w:t>
      </w:r>
      <w:r w:rsidRPr="00AE5BFC">
        <w:rPr>
          <w:rFonts w:ascii="Archivo Light" w:hAnsi="Archivo Light" w:cs="Archivo Light"/>
        </w:rPr>
        <w:t xml:space="preserve">ubrangovo </w:t>
      </w:r>
      <w:r w:rsidRPr="00AE5BFC">
        <w:rPr>
          <w:rFonts w:ascii="Archivo Light" w:hAnsi="Archivo Light" w:cs="Archivo Light"/>
          <w:bCs/>
        </w:rPr>
        <w:t xml:space="preserve">banko sąskaitą. Laikoma, kad pinigai sumokėti tą dieną, kurią atitinkamai </w:t>
      </w:r>
      <w:r w:rsidRPr="00AE5BFC">
        <w:rPr>
          <w:rFonts w:ascii="Archivo Light" w:hAnsi="Archivo Light" w:cs="Archivo Light"/>
        </w:rPr>
        <w:t xml:space="preserve">Užsakovas </w:t>
      </w:r>
      <w:r w:rsidRPr="00AE5BFC">
        <w:rPr>
          <w:rFonts w:ascii="Archivo Light" w:hAnsi="Archivo Light" w:cs="Archivo Light"/>
          <w:bCs/>
        </w:rPr>
        <w:t>pateikė savo bankui mokėjimo nurodymą atlikti mokėjimo pavedimą.</w:t>
      </w:r>
      <w:r w:rsidRPr="00AE5BFC">
        <w:rPr>
          <w:rFonts w:ascii="Archivo Light" w:hAnsi="Archivo Light" w:cs="Archivo Light"/>
        </w:rPr>
        <w:t xml:space="preserve"> Užsakovas, atlikęs mokėjimą Subrangovui, per 2 (dvi) darbo dienas elektroniniu paštu pateikia mokėjimo pavedimo kopiją Rangovui.</w:t>
      </w:r>
    </w:p>
    <w:p w14:paraId="15AD139A" w14:textId="77777777" w:rsidR="003E76F9" w:rsidRPr="00AE5BFC"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E5BFC">
        <w:rPr>
          <w:rFonts w:ascii="Archivo Light" w:hAnsi="Archivo Light" w:cs="Archivo Light"/>
        </w:rPr>
        <w:t>Sudarius</w:t>
      </w:r>
      <w:r w:rsidRPr="00AE5BFC">
        <w:rPr>
          <w:rFonts w:ascii="Archivo Light" w:hAnsi="Archivo Light" w:cs="Archivo Light"/>
          <w:bCs/>
        </w:rPr>
        <w:t xml:space="preserve"> Trišalę sutartį, </w:t>
      </w:r>
      <w:r w:rsidRPr="00AE5BFC">
        <w:rPr>
          <w:rFonts w:ascii="Archivo Light" w:hAnsi="Archivo Light" w:cs="Archivo Light"/>
        </w:rPr>
        <w:t>Užsakovo</w:t>
      </w:r>
      <w:r w:rsidRPr="00AE5BFC">
        <w:rPr>
          <w:rFonts w:ascii="Archivo Light" w:hAnsi="Archivo Light" w:cs="Archivo Light"/>
          <w:bCs/>
        </w:rPr>
        <w:t xml:space="preserve"> atlikti tiesioginiai mokėjimai </w:t>
      </w:r>
      <w:r w:rsidRPr="00AE5BFC">
        <w:rPr>
          <w:rFonts w:ascii="Archivo Light" w:hAnsi="Archivo Light" w:cs="Archivo Light"/>
        </w:rPr>
        <w:t xml:space="preserve">Subrangovui </w:t>
      </w:r>
      <w:r w:rsidRPr="00AE5BFC">
        <w:rPr>
          <w:rFonts w:ascii="Archivo Light" w:hAnsi="Archivo Light" w:cs="Archivo Light"/>
          <w:bCs/>
        </w:rPr>
        <w:t xml:space="preserve">atitinkamai mažina sumą, kurią Užsakovas turi sumokėti </w:t>
      </w:r>
      <w:r w:rsidRPr="00AE5BFC">
        <w:rPr>
          <w:rFonts w:ascii="Archivo Light" w:hAnsi="Archivo Light" w:cs="Archivo Light"/>
        </w:rPr>
        <w:t>Rangovui</w:t>
      </w:r>
      <w:r w:rsidRPr="00AE5BFC">
        <w:rPr>
          <w:rFonts w:ascii="Archivo Light" w:hAnsi="Archivo Light" w:cs="Archivo Light"/>
          <w:bCs/>
        </w:rPr>
        <w:t xml:space="preserve"> pagal Sutarties sąlygas ir tvarką.</w:t>
      </w:r>
    </w:p>
    <w:p w14:paraId="2BD5A8A7" w14:textId="77777777" w:rsidR="003E76F9" w:rsidRPr="00AE5BFC"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E5BFC">
        <w:rPr>
          <w:rFonts w:ascii="Archivo Light" w:hAnsi="Archivo Light" w:cs="Archivo Light"/>
        </w:rPr>
        <w:t xml:space="preserve">Užsakovas </w:t>
      </w:r>
      <w:r w:rsidRPr="00AE5BFC">
        <w:rPr>
          <w:rFonts w:ascii="Archivo Light" w:hAnsi="Archivo Light" w:cs="Archivo Light"/>
          <w:bCs/>
        </w:rPr>
        <w:t xml:space="preserve">turi teisę vienašališkai sustabdyti mokėjimus pagal Trišalę sutartį, jeigu Subrangovo </w:t>
      </w:r>
      <w:r w:rsidRPr="00AE5BFC">
        <w:rPr>
          <w:rFonts w:ascii="Archivo Light" w:hAnsi="Archivo Light" w:cs="Archivo Light"/>
        </w:rPr>
        <w:t xml:space="preserve">atlikti darbai </w:t>
      </w:r>
      <w:r w:rsidRPr="00AE5BFC">
        <w:rPr>
          <w:rFonts w:ascii="Archivo Light" w:hAnsi="Archivo Light" w:cs="Archivo Light"/>
          <w:iCs/>
        </w:rPr>
        <w:t>arba Rangovo darbai, kurie apima Subrangovo atliktus darbus</w:t>
      </w:r>
      <w:r w:rsidRPr="00AE5BFC">
        <w:rPr>
          <w:rFonts w:ascii="Archivo Light" w:hAnsi="Archivo Light" w:cs="Archivo Light"/>
        </w:rPr>
        <w:t xml:space="preserve">, </w:t>
      </w:r>
      <w:r w:rsidRPr="00AE5BFC">
        <w:rPr>
          <w:rFonts w:ascii="Archivo Light" w:hAnsi="Archivo Light" w:cs="Archivo Light"/>
          <w:bCs/>
        </w:rPr>
        <w:t xml:space="preserve">yra atlikti </w:t>
      </w:r>
      <w:r w:rsidRPr="00AE5BFC">
        <w:rPr>
          <w:rFonts w:ascii="Archivo Light" w:hAnsi="Archivo Light" w:cs="Archivo Light"/>
        </w:rPr>
        <w:t>nekokybiškai</w:t>
      </w:r>
      <w:r w:rsidRPr="00AE5BFC">
        <w:rPr>
          <w:rFonts w:ascii="Archivo Light" w:hAnsi="Archivo Light" w:cs="Archivo Light"/>
          <w:bCs/>
        </w:rPr>
        <w:t xml:space="preserve"> arba dėl kitų pagrįstų priežasčių iki atitinkami trūkumai bus pašalinti.</w:t>
      </w:r>
    </w:p>
    <w:p w14:paraId="3EB3E0DD" w14:textId="77777777" w:rsidR="003E76F9" w:rsidRPr="00AE5BFC"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E5BFC">
        <w:rPr>
          <w:rFonts w:ascii="Archivo Light" w:hAnsi="Archivo Light" w:cs="Archivo Light"/>
        </w:rPr>
        <w:t xml:space="preserve">Rangovas </w:t>
      </w:r>
      <w:r w:rsidRPr="00AE5BFC">
        <w:rPr>
          <w:rFonts w:ascii="Archivo Light" w:hAnsi="Archivo Light" w:cs="Archivo Light"/>
          <w:bCs/>
        </w:rPr>
        <w:t xml:space="preserve">pareiškia, kad atlikus apmokėjimą Trišalėje sutartyje aptarta tvarka, Užsakovas bus laikomas tinkamai atsiskaitęs su Rangovu pagal Sutartį. </w:t>
      </w:r>
      <w:r w:rsidRPr="00AE5BFC">
        <w:rPr>
          <w:rFonts w:ascii="Archivo Light" w:hAnsi="Archivo Light" w:cs="Archivo Light"/>
        </w:rPr>
        <w:t xml:space="preserve">Rangovas </w:t>
      </w:r>
      <w:r w:rsidRPr="00AE5BFC">
        <w:rPr>
          <w:rFonts w:ascii="Archivo Light" w:hAnsi="Archivo Light" w:cs="Archivo Light"/>
          <w:bCs/>
        </w:rPr>
        <w:t xml:space="preserve">patvirtina, kad tiesioginis atsiskaitymas su </w:t>
      </w:r>
      <w:r w:rsidRPr="00AE5BFC">
        <w:rPr>
          <w:rFonts w:ascii="Archivo Light" w:hAnsi="Archivo Light" w:cs="Archivo Light"/>
        </w:rPr>
        <w:t xml:space="preserve">Subrangovu </w:t>
      </w:r>
      <w:r w:rsidRPr="00AE5BFC">
        <w:rPr>
          <w:rFonts w:ascii="Archivo Light" w:hAnsi="Archivo Light" w:cs="Archivo Light"/>
          <w:bCs/>
        </w:rPr>
        <w:t xml:space="preserve">Trišalėje sutartyje nustatyta tvarka nepažeidžia jokių </w:t>
      </w:r>
      <w:r w:rsidRPr="00AE5BFC">
        <w:rPr>
          <w:rFonts w:ascii="Archivo Light" w:hAnsi="Archivo Light" w:cs="Archivo Light"/>
        </w:rPr>
        <w:t xml:space="preserve">Rangovo ir jo </w:t>
      </w:r>
      <w:r w:rsidRPr="00AE5BFC">
        <w:rPr>
          <w:rFonts w:ascii="Archivo Light" w:hAnsi="Archivo Light" w:cs="Archivo Light"/>
          <w:bCs/>
        </w:rPr>
        <w:t xml:space="preserve">kreditorių interesų. </w:t>
      </w:r>
    </w:p>
    <w:p w14:paraId="15C66218" w14:textId="77777777" w:rsidR="003E76F9" w:rsidRPr="00AE5BFC" w:rsidRDefault="003E76F9" w:rsidP="003E76F9">
      <w:pPr>
        <w:pStyle w:val="NormalWeb"/>
        <w:numPr>
          <w:ilvl w:val="0"/>
          <w:numId w:val="2"/>
        </w:numPr>
        <w:spacing w:before="240" w:beforeAutospacing="0" w:after="240" w:afterAutospacing="0" w:line="276" w:lineRule="auto"/>
        <w:ind w:left="1077"/>
        <w:jc w:val="center"/>
        <w:rPr>
          <w:rFonts w:ascii="Archivo Light" w:hAnsi="Archivo Light" w:cs="Archivo Light"/>
          <w:b/>
          <w:sz w:val="22"/>
          <w:szCs w:val="22"/>
        </w:rPr>
      </w:pPr>
      <w:r w:rsidRPr="00AE5BFC">
        <w:rPr>
          <w:rFonts w:ascii="Archivo Light" w:hAnsi="Archivo Light" w:cs="Archivo Light"/>
          <w:b/>
          <w:sz w:val="22"/>
          <w:szCs w:val="22"/>
        </w:rPr>
        <w:t>TRIŠALĖS SUTARTIES PAKEITIMO SĄLYGOS</w:t>
      </w:r>
    </w:p>
    <w:p w14:paraId="76ADE418" w14:textId="77777777" w:rsidR="003E76F9" w:rsidRPr="00AE5BFC" w:rsidRDefault="003E76F9" w:rsidP="003E76F9">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08146176" w14:textId="77777777" w:rsidR="003E76F9" w:rsidRPr="00AE5BFC" w:rsidRDefault="003E76F9" w:rsidP="003E76F9">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sz w:val="22"/>
          <w:szCs w:val="22"/>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Rangovu sąlygoms bei teisės aktų, taikomų Sutarties keitimui, nuostatoms.</w:t>
      </w:r>
    </w:p>
    <w:p w14:paraId="10EB9F59" w14:textId="77777777" w:rsidR="003E76F9" w:rsidRPr="00AE5BFC" w:rsidRDefault="003E76F9" w:rsidP="003E76F9">
      <w:pPr>
        <w:pStyle w:val="NormalWeb"/>
        <w:numPr>
          <w:ilvl w:val="0"/>
          <w:numId w:val="2"/>
        </w:numPr>
        <w:spacing w:before="240" w:beforeAutospacing="0" w:after="240" w:afterAutospacing="0" w:line="276" w:lineRule="auto"/>
        <w:ind w:left="1077"/>
        <w:jc w:val="center"/>
        <w:rPr>
          <w:rFonts w:ascii="Archivo Light" w:hAnsi="Archivo Light" w:cs="Archivo Light"/>
          <w:b/>
          <w:sz w:val="22"/>
          <w:szCs w:val="22"/>
        </w:rPr>
      </w:pPr>
      <w:r w:rsidRPr="00AE5BFC">
        <w:rPr>
          <w:rFonts w:ascii="Archivo Light" w:hAnsi="Archivo Light" w:cs="Archivo Light"/>
          <w:b/>
          <w:sz w:val="22"/>
          <w:szCs w:val="22"/>
        </w:rPr>
        <w:t>ŠALIŲ ATSAKOMYBĖ</w:t>
      </w:r>
    </w:p>
    <w:p w14:paraId="3A4CC4A4" w14:textId="77777777" w:rsidR="003E76F9" w:rsidRPr="00DA6CA6"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DA6CA6">
        <w:rPr>
          <w:rFonts w:ascii="Archivo Light" w:hAnsi="Archivo Light" w:cs="Archivo Light"/>
          <w:lang w:eastAsia="lt-LT"/>
        </w:rPr>
        <w:t xml:space="preserve">Užsakovas, nepagrįstai uždelsęs nustatytu terminu atsiskaityti už Subrangovo atliktus darbus, Subrangovui reikalaujant, moka Subrangovui 0,05 (penkių šimtųjų) proc. nuo uždelstos sumokėti sumos dydžio delspinigius už kiekvieną uždelstą dieną, bet ne daugiau nei 10 (dešimt) proc. nuo bendros Subrangovo atliekamų darbų kainos be PVM pagal subrangos sutartį. </w:t>
      </w:r>
    </w:p>
    <w:p w14:paraId="2E20A0F8" w14:textId="77777777" w:rsidR="003E76F9" w:rsidRPr="00DA6CA6"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AE5BFC">
        <w:rPr>
          <w:rFonts w:ascii="Archivo Light" w:hAnsi="Archivo Light" w:cs="Archivo Light"/>
        </w:rPr>
        <w:t>Rangovas ar Subrangovas, už Trišalėje sutartyje numatytų tarpusavio pareigų nevykdymą ar netinkamą vykdymą, nukentėjusiai šaliai pareikalavus, privalo sumokėti 1 proc. nuo subrangos sutarties kainos (be PVM) dydžio baudą už kiekvieno tokio nevykdymo ar netinkamo vykdymo atvejį, nebent Rangovas ir Subrangovas susitartų dėl kitokio baudos dydžio. Baudos sumokėjimas neatleidžia Rangovo ar Subrangovo nuo pareigų pagal šią Trišalę sutartį vykdymo.</w:t>
      </w:r>
    </w:p>
    <w:p w14:paraId="34CC1852" w14:textId="77777777" w:rsidR="003E76F9" w:rsidRPr="00DA6CA6"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AE5BFC">
        <w:rPr>
          <w:rFonts w:ascii="Archivo Light" w:hAnsi="Archivo Light" w:cs="Archivo Light"/>
        </w:rPr>
        <w:t xml:space="preserve">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w:t>
      </w:r>
      <w:r w:rsidRPr="00AE5BFC">
        <w:rPr>
          <w:rFonts w:ascii="Archivo Light" w:hAnsi="Archivo Light" w:cs="Archivo Light"/>
        </w:rPr>
        <w:lastRenderedPageBreak/>
        <w:t>veiksmų, kuriais galėtų padaryti žalos viena kitai ar apsunkintų kitos Šalies prisiimtų įsipareigojimų įvykdymą.</w:t>
      </w:r>
    </w:p>
    <w:p w14:paraId="14CDCD8B" w14:textId="77777777" w:rsidR="003E76F9" w:rsidRPr="00AE5BFC" w:rsidRDefault="003E76F9" w:rsidP="003E76F9">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sz w:val="22"/>
          <w:szCs w:val="22"/>
        </w:rPr>
        <w:t xml:space="preserve">Užsakovas ir Subrangovas neturi teisės reikšti vienas kitam piniginių reikalavimų, susijusių su sutarčių, kiekvieno iš jų sudarytų su Rangovu, pažeidimu. </w:t>
      </w:r>
    </w:p>
    <w:p w14:paraId="36531979" w14:textId="77777777" w:rsidR="003E76F9" w:rsidRPr="00AE5BFC" w:rsidRDefault="003E76F9" w:rsidP="003E76F9">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sz w:val="22"/>
          <w:szCs w:val="22"/>
        </w:rPr>
        <w:t xml:space="preserve">Rangovo ir Subrangovo ginčai dėl Subrangovo vykdytų darbų kainos ir Subrangovui tiesiogiai mokėtinų sumų sprendžiami Užsakovui nedalyvaujant. </w:t>
      </w:r>
    </w:p>
    <w:p w14:paraId="2D0517D7" w14:textId="77777777" w:rsidR="003E76F9" w:rsidRPr="00AE5BFC" w:rsidRDefault="003E76F9" w:rsidP="003E76F9">
      <w:pPr>
        <w:pStyle w:val="NormalWeb"/>
        <w:numPr>
          <w:ilvl w:val="0"/>
          <w:numId w:val="2"/>
        </w:numPr>
        <w:spacing w:before="240" w:beforeAutospacing="0" w:after="240" w:afterAutospacing="0" w:line="276" w:lineRule="auto"/>
        <w:ind w:left="1077"/>
        <w:jc w:val="center"/>
        <w:rPr>
          <w:rFonts w:ascii="Archivo Light" w:hAnsi="Archivo Light" w:cs="Archivo Light"/>
          <w:b/>
          <w:sz w:val="22"/>
          <w:szCs w:val="22"/>
        </w:rPr>
      </w:pPr>
      <w:r w:rsidRPr="00AE5BFC">
        <w:rPr>
          <w:rFonts w:ascii="Archivo Light" w:hAnsi="Archivo Light" w:cs="Archivo Light"/>
          <w:b/>
          <w:sz w:val="22"/>
          <w:szCs w:val="22"/>
        </w:rPr>
        <w:t>BAIGIAMOSIOS NUOSTATOS</w:t>
      </w:r>
    </w:p>
    <w:p w14:paraId="377067A0" w14:textId="77777777" w:rsidR="003E76F9" w:rsidRPr="00AE5BFC" w:rsidRDefault="003E76F9" w:rsidP="003E76F9">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sz w:val="22"/>
          <w:szCs w:val="22"/>
        </w:rPr>
        <w:t>Nė viena Šalis neturi teisės perleisti visų arba dalies teisių ir pareigų pagal šią Trišalę sutartį.</w:t>
      </w:r>
    </w:p>
    <w:p w14:paraId="6E443AC4" w14:textId="77777777" w:rsidR="003E76F9" w:rsidRPr="00AE5BFC" w:rsidRDefault="003E76F9" w:rsidP="003E76F9">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4A8F62A5" w14:textId="77777777" w:rsidR="003E76F9" w:rsidRPr="00AE5BFC" w:rsidRDefault="003E76F9" w:rsidP="003E76F9">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sz w:val="22"/>
          <w:szCs w:val="22"/>
        </w:rPr>
        <w:t>Trišalės sutartis įsigalioja nuo jos pasirašymo ir taikoma mokėjimams, kurie vykdomi pagal atliktų darbų priėmimo–perdavimo aktus, Rangovo pateiktus po Trišalės sutarties pasirašymo. Jei Trišalė sutartis pasirašoma Rangovui jau pradėjus derinti atliktų darbų priėmimo–perdavimo aktą su Užsakovu ar kitais statybos proceso dalyviais, tiesioginis atsiskaitymas su Subrangovu pagal tokį atliktų darbų priėmimo–perdavimo aktą nevykdomas. Šalys įsipareigoja užtikrinti, kad atliktų darbų priėmimo–perdavimo aktus ir kitus dokumentus pagal Trišalę sutartį pasirašys tik asmenys, turintys teisę pasirašyti atitinkamus dokumentus.</w:t>
      </w:r>
    </w:p>
    <w:p w14:paraId="79C82E14" w14:textId="77777777" w:rsidR="003E76F9" w:rsidRPr="00DA6CA6" w:rsidRDefault="003E76F9" w:rsidP="003E76F9">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DA6CA6">
        <w:rPr>
          <w:rFonts w:ascii="Archivo Light" w:hAnsi="Archivo Light" w:cs="Archivo Light"/>
          <w:lang w:eastAsia="lt-LT"/>
        </w:rPr>
        <w:t>Trišalėje sutartyje dienomis nustatyti terminai skaičiuojami kalendorinėmis dienomis, jei kitaip nenustatyta šioje Trišalėje sutartyje.</w:t>
      </w:r>
    </w:p>
    <w:p w14:paraId="0F9CA2D0" w14:textId="77777777" w:rsidR="003E76F9" w:rsidRPr="00DA6CA6" w:rsidRDefault="003E76F9" w:rsidP="003E76F9">
      <w:pPr>
        <w:pStyle w:val="ListParagraph"/>
        <w:numPr>
          <w:ilvl w:val="0"/>
          <w:numId w:val="3"/>
        </w:numPr>
        <w:tabs>
          <w:tab w:val="left" w:pos="426"/>
        </w:tabs>
        <w:spacing w:after="120"/>
        <w:ind w:left="0" w:firstLine="0"/>
        <w:jc w:val="both"/>
        <w:rPr>
          <w:rFonts w:ascii="Archivo Light" w:hAnsi="Archivo Light" w:cs="Archivo Light"/>
          <w:lang w:eastAsia="lt-LT"/>
        </w:rPr>
      </w:pPr>
      <w:r w:rsidRPr="00DA6CA6">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071ECE9F" w14:textId="77777777" w:rsidR="003E76F9" w:rsidRPr="00AE5BFC" w:rsidRDefault="003E76F9" w:rsidP="003E76F9">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E5BFC">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tbl>
      <w:tblPr>
        <w:tblW w:w="0" w:type="auto"/>
        <w:tblLook w:val="04A0" w:firstRow="1" w:lastRow="0" w:firstColumn="1" w:lastColumn="0" w:noHBand="0" w:noVBand="1"/>
      </w:tblPr>
      <w:tblGrid>
        <w:gridCol w:w="3114"/>
        <w:gridCol w:w="3189"/>
        <w:gridCol w:w="3325"/>
      </w:tblGrid>
      <w:tr w:rsidR="003E76F9" w:rsidRPr="00AE5BFC" w14:paraId="580EB022" w14:textId="77777777" w:rsidTr="00307AD7">
        <w:trPr>
          <w:trHeight w:val="631"/>
        </w:trPr>
        <w:tc>
          <w:tcPr>
            <w:tcW w:w="3114" w:type="dxa"/>
            <w:hideMark/>
          </w:tcPr>
          <w:p w14:paraId="43E9610F" w14:textId="77777777" w:rsidR="003E76F9" w:rsidRPr="00AE5BFC" w:rsidRDefault="003E76F9" w:rsidP="00307AD7">
            <w:pPr>
              <w:spacing w:before="240" w:after="120"/>
              <w:jc w:val="both"/>
              <w:rPr>
                <w:rFonts w:ascii="Archivo Light" w:hAnsi="Archivo Light" w:cs="Archivo Light"/>
                <w:color w:val="000000"/>
              </w:rPr>
            </w:pPr>
            <w:r w:rsidRPr="00AE5BFC">
              <w:rPr>
                <w:rFonts w:ascii="Archivo Light" w:hAnsi="Archivo Light" w:cs="Archivo Light"/>
                <w:b/>
                <w:color w:val="000000"/>
              </w:rPr>
              <w:t>Užsakovas</w:t>
            </w:r>
          </w:p>
        </w:tc>
        <w:tc>
          <w:tcPr>
            <w:tcW w:w="3189" w:type="dxa"/>
            <w:hideMark/>
          </w:tcPr>
          <w:p w14:paraId="6B3D583C" w14:textId="77777777" w:rsidR="003E76F9" w:rsidRPr="00AE5BFC" w:rsidRDefault="003E76F9" w:rsidP="00307AD7">
            <w:pPr>
              <w:spacing w:before="360" w:after="120"/>
              <w:ind w:firstLine="680"/>
              <w:jc w:val="both"/>
              <w:rPr>
                <w:rFonts w:ascii="Archivo Light" w:hAnsi="Archivo Light" w:cs="Archivo Light"/>
                <w:color w:val="000000"/>
              </w:rPr>
            </w:pPr>
            <w:r w:rsidRPr="00AE5BFC">
              <w:rPr>
                <w:rFonts w:ascii="Archivo Light" w:hAnsi="Archivo Light" w:cs="Archivo Light"/>
                <w:b/>
                <w:color w:val="000000"/>
              </w:rPr>
              <w:t>Rangovas</w:t>
            </w:r>
          </w:p>
        </w:tc>
        <w:tc>
          <w:tcPr>
            <w:tcW w:w="3325" w:type="dxa"/>
          </w:tcPr>
          <w:p w14:paraId="2B6EE332" w14:textId="77777777" w:rsidR="003E76F9" w:rsidRPr="00AE5BFC" w:rsidRDefault="003E76F9" w:rsidP="00307AD7">
            <w:pPr>
              <w:spacing w:before="240" w:after="120"/>
              <w:ind w:firstLine="680"/>
              <w:jc w:val="both"/>
              <w:rPr>
                <w:rFonts w:ascii="Archivo Light" w:hAnsi="Archivo Light" w:cs="Archivo Light"/>
                <w:b/>
                <w:color w:val="000000"/>
              </w:rPr>
            </w:pPr>
            <w:r w:rsidRPr="00AE5BFC">
              <w:rPr>
                <w:rFonts w:ascii="Archivo Light" w:hAnsi="Archivo Light" w:cs="Archivo Light"/>
                <w:b/>
                <w:color w:val="000000"/>
              </w:rPr>
              <w:t>Subrangovas</w:t>
            </w:r>
          </w:p>
        </w:tc>
      </w:tr>
      <w:tr w:rsidR="003E76F9" w:rsidRPr="00AE5BFC" w14:paraId="477A197D" w14:textId="77777777" w:rsidTr="00307AD7">
        <w:trPr>
          <w:trHeight w:val="631"/>
        </w:trPr>
        <w:tc>
          <w:tcPr>
            <w:tcW w:w="3114" w:type="dxa"/>
            <w:hideMark/>
          </w:tcPr>
          <w:p w14:paraId="4687E051" w14:textId="77777777" w:rsidR="003E76F9" w:rsidRPr="00AE5BFC" w:rsidRDefault="003E76F9" w:rsidP="00307AD7">
            <w:pPr>
              <w:spacing w:after="120"/>
              <w:rPr>
                <w:rFonts w:ascii="Archivo Light" w:hAnsi="Archivo Light" w:cs="Archivo Light"/>
              </w:rPr>
            </w:pPr>
            <w:r w:rsidRPr="00AE5BFC">
              <w:rPr>
                <w:rFonts w:ascii="Archivo Light" w:hAnsi="Archivo Light" w:cs="Archivo Light"/>
                <w:color w:val="000000"/>
              </w:rPr>
              <w:t>Akcinė bendrovė Klaipėdos valstybinio jūrų uosto direkcija</w:t>
            </w:r>
          </w:p>
        </w:tc>
        <w:tc>
          <w:tcPr>
            <w:tcW w:w="3189" w:type="dxa"/>
          </w:tcPr>
          <w:p w14:paraId="65B566B4" w14:textId="77777777" w:rsidR="003E76F9" w:rsidRPr="00AE5BFC" w:rsidRDefault="003E76F9" w:rsidP="00307AD7">
            <w:pPr>
              <w:spacing w:after="120"/>
              <w:ind w:firstLine="680"/>
              <w:rPr>
                <w:rFonts w:ascii="Archivo Light" w:hAnsi="Archivo Light" w:cs="Archivo Light"/>
                <w:color w:val="000000"/>
              </w:rPr>
            </w:pPr>
          </w:p>
        </w:tc>
        <w:tc>
          <w:tcPr>
            <w:tcW w:w="3325" w:type="dxa"/>
          </w:tcPr>
          <w:p w14:paraId="7B31FB14" w14:textId="77777777" w:rsidR="003E76F9" w:rsidRPr="00AE5BFC" w:rsidRDefault="003E76F9" w:rsidP="00307AD7">
            <w:pPr>
              <w:spacing w:after="120"/>
              <w:ind w:firstLine="680"/>
              <w:rPr>
                <w:rFonts w:ascii="Archivo Light" w:hAnsi="Archivo Light" w:cs="Archivo Light"/>
                <w:color w:val="000000"/>
              </w:rPr>
            </w:pPr>
          </w:p>
        </w:tc>
      </w:tr>
      <w:tr w:rsidR="003E76F9" w:rsidRPr="00AE5BFC" w14:paraId="3227478D" w14:textId="77777777" w:rsidTr="00307AD7">
        <w:tc>
          <w:tcPr>
            <w:tcW w:w="3114" w:type="dxa"/>
            <w:hideMark/>
          </w:tcPr>
          <w:p w14:paraId="3230A78E" w14:textId="77777777" w:rsidR="003E76F9" w:rsidRPr="00AE5BFC" w:rsidRDefault="003E76F9" w:rsidP="00307AD7">
            <w:pPr>
              <w:spacing w:after="120"/>
              <w:rPr>
                <w:rFonts w:ascii="Archivo Light" w:hAnsi="Archivo Light" w:cs="Archivo Light"/>
              </w:rPr>
            </w:pPr>
            <w:r w:rsidRPr="00AE5BFC">
              <w:rPr>
                <w:rFonts w:ascii="Archivo Light" w:hAnsi="Archivo Light" w:cs="Archivo Light"/>
                <w:color w:val="000000"/>
              </w:rPr>
              <w:t>Juridinio asmens kodas 240329870</w:t>
            </w:r>
          </w:p>
        </w:tc>
        <w:tc>
          <w:tcPr>
            <w:tcW w:w="3189" w:type="dxa"/>
          </w:tcPr>
          <w:p w14:paraId="0F98AF95" w14:textId="77777777" w:rsidR="003E76F9" w:rsidRPr="00AE5BFC" w:rsidRDefault="003E76F9" w:rsidP="00307AD7">
            <w:pPr>
              <w:spacing w:after="120"/>
              <w:ind w:firstLine="680"/>
              <w:rPr>
                <w:rFonts w:ascii="Archivo Light" w:hAnsi="Archivo Light" w:cs="Archivo Light"/>
                <w:color w:val="000000"/>
              </w:rPr>
            </w:pPr>
          </w:p>
        </w:tc>
        <w:tc>
          <w:tcPr>
            <w:tcW w:w="3325" w:type="dxa"/>
          </w:tcPr>
          <w:p w14:paraId="6F94950F" w14:textId="77777777" w:rsidR="003E76F9" w:rsidRPr="00AE5BFC" w:rsidRDefault="003E76F9" w:rsidP="00307AD7">
            <w:pPr>
              <w:spacing w:after="120"/>
              <w:ind w:firstLine="680"/>
              <w:rPr>
                <w:rFonts w:ascii="Archivo Light" w:hAnsi="Archivo Light" w:cs="Archivo Light"/>
                <w:color w:val="000000"/>
              </w:rPr>
            </w:pPr>
          </w:p>
        </w:tc>
      </w:tr>
      <w:tr w:rsidR="003E76F9" w:rsidRPr="00AE5BFC" w14:paraId="4E43936C" w14:textId="77777777" w:rsidTr="00307AD7">
        <w:tc>
          <w:tcPr>
            <w:tcW w:w="3114" w:type="dxa"/>
            <w:hideMark/>
          </w:tcPr>
          <w:p w14:paraId="27F0C3AA" w14:textId="77777777" w:rsidR="003E76F9" w:rsidRPr="00AE5BFC" w:rsidRDefault="003E76F9" w:rsidP="00307AD7">
            <w:pPr>
              <w:spacing w:after="120"/>
              <w:rPr>
                <w:rFonts w:ascii="Archivo Light" w:hAnsi="Archivo Light" w:cs="Archivo Light"/>
              </w:rPr>
            </w:pPr>
            <w:r w:rsidRPr="00AE5BFC">
              <w:rPr>
                <w:rFonts w:ascii="Archivo Light" w:hAnsi="Archivo Light" w:cs="Archivo Light"/>
                <w:color w:val="000000"/>
              </w:rPr>
              <w:t xml:space="preserve">J. Janonio g. 24-1, </w:t>
            </w:r>
            <w:r>
              <w:rPr>
                <w:rFonts w:ascii="Archivo Light" w:hAnsi="Archivo Light" w:cs="Archivo Light"/>
                <w:color w:val="000000"/>
              </w:rPr>
              <w:br/>
            </w:r>
            <w:r w:rsidRPr="00AE5BFC">
              <w:rPr>
                <w:rFonts w:ascii="Archivo Light" w:hAnsi="Archivo Light" w:cs="Archivo Light"/>
                <w:color w:val="000000"/>
              </w:rPr>
              <w:t>92251 Klaipėda</w:t>
            </w:r>
          </w:p>
        </w:tc>
        <w:tc>
          <w:tcPr>
            <w:tcW w:w="3189" w:type="dxa"/>
          </w:tcPr>
          <w:p w14:paraId="5A8F299F" w14:textId="77777777" w:rsidR="003E76F9" w:rsidRPr="00AE5BFC" w:rsidRDefault="003E76F9" w:rsidP="00307AD7">
            <w:pPr>
              <w:spacing w:after="120"/>
              <w:ind w:firstLine="680"/>
              <w:rPr>
                <w:rFonts w:ascii="Archivo Light" w:hAnsi="Archivo Light" w:cs="Archivo Light"/>
                <w:color w:val="000000"/>
              </w:rPr>
            </w:pPr>
          </w:p>
        </w:tc>
        <w:tc>
          <w:tcPr>
            <w:tcW w:w="3325" w:type="dxa"/>
          </w:tcPr>
          <w:p w14:paraId="413CA2EF" w14:textId="77777777" w:rsidR="003E76F9" w:rsidRPr="00AE5BFC" w:rsidRDefault="003E76F9" w:rsidP="00307AD7">
            <w:pPr>
              <w:spacing w:after="120"/>
              <w:ind w:firstLine="680"/>
              <w:rPr>
                <w:rFonts w:ascii="Archivo Light" w:hAnsi="Archivo Light" w:cs="Archivo Light"/>
                <w:color w:val="000000"/>
              </w:rPr>
            </w:pPr>
          </w:p>
        </w:tc>
      </w:tr>
      <w:tr w:rsidR="003E76F9" w:rsidRPr="00AE5BFC" w14:paraId="23D9BF2E" w14:textId="77777777" w:rsidTr="00307AD7">
        <w:tc>
          <w:tcPr>
            <w:tcW w:w="3114" w:type="dxa"/>
            <w:hideMark/>
          </w:tcPr>
          <w:p w14:paraId="117B85F5" w14:textId="77777777" w:rsidR="003E76F9" w:rsidRPr="00AE5BFC" w:rsidRDefault="003E76F9" w:rsidP="00307AD7">
            <w:pPr>
              <w:spacing w:after="120"/>
              <w:rPr>
                <w:rFonts w:ascii="Archivo Light" w:hAnsi="Archivo Light" w:cs="Archivo Light"/>
              </w:rPr>
            </w:pPr>
            <w:r w:rsidRPr="00AE5BFC">
              <w:rPr>
                <w:rFonts w:ascii="Archivo Light" w:hAnsi="Archivo Light" w:cs="Archivo Light"/>
                <w:color w:val="000000"/>
              </w:rPr>
              <w:t>Tel. (8 46)  499 799</w:t>
            </w:r>
          </w:p>
        </w:tc>
        <w:tc>
          <w:tcPr>
            <w:tcW w:w="3189" w:type="dxa"/>
          </w:tcPr>
          <w:p w14:paraId="4ACEB4D0" w14:textId="77777777" w:rsidR="003E76F9" w:rsidRPr="00AE5BFC" w:rsidRDefault="003E76F9" w:rsidP="00307AD7">
            <w:pPr>
              <w:spacing w:after="120"/>
              <w:ind w:firstLine="680"/>
              <w:rPr>
                <w:rFonts w:ascii="Archivo Light" w:hAnsi="Archivo Light" w:cs="Archivo Light"/>
                <w:color w:val="000000"/>
              </w:rPr>
            </w:pPr>
          </w:p>
        </w:tc>
        <w:tc>
          <w:tcPr>
            <w:tcW w:w="3325" w:type="dxa"/>
          </w:tcPr>
          <w:p w14:paraId="76FB5ADD" w14:textId="77777777" w:rsidR="003E76F9" w:rsidRPr="00AE5BFC" w:rsidRDefault="003E76F9" w:rsidP="00307AD7">
            <w:pPr>
              <w:spacing w:after="120"/>
              <w:ind w:firstLine="680"/>
              <w:rPr>
                <w:rFonts w:ascii="Archivo Light" w:hAnsi="Archivo Light" w:cs="Archivo Light"/>
                <w:color w:val="000000"/>
              </w:rPr>
            </w:pPr>
          </w:p>
        </w:tc>
      </w:tr>
      <w:tr w:rsidR="003E76F9" w:rsidRPr="00AE5BFC" w14:paraId="130D3941" w14:textId="77777777" w:rsidTr="00307AD7">
        <w:tc>
          <w:tcPr>
            <w:tcW w:w="3114" w:type="dxa"/>
            <w:hideMark/>
          </w:tcPr>
          <w:p w14:paraId="73881AF4" w14:textId="77777777" w:rsidR="003E76F9" w:rsidRPr="00AE5BFC" w:rsidRDefault="003E76F9" w:rsidP="00307AD7">
            <w:pPr>
              <w:spacing w:after="120"/>
              <w:rPr>
                <w:rFonts w:ascii="Archivo Light" w:hAnsi="Archivo Light" w:cs="Archivo Light"/>
              </w:rPr>
            </w:pPr>
            <w:r w:rsidRPr="00AE5BFC">
              <w:rPr>
                <w:rFonts w:ascii="Archivo Light" w:hAnsi="Archivo Light" w:cs="Archivo Light"/>
                <w:color w:val="000000"/>
              </w:rPr>
              <w:t>El. p. info@port.lt</w:t>
            </w:r>
          </w:p>
        </w:tc>
        <w:tc>
          <w:tcPr>
            <w:tcW w:w="3189" w:type="dxa"/>
          </w:tcPr>
          <w:p w14:paraId="477EFB46" w14:textId="77777777" w:rsidR="003E76F9" w:rsidRPr="00AE5BFC" w:rsidRDefault="003E76F9" w:rsidP="00307AD7">
            <w:pPr>
              <w:spacing w:after="120"/>
              <w:ind w:firstLine="680"/>
              <w:rPr>
                <w:rFonts w:ascii="Archivo Light" w:hAnsi="Archivo Light" w:cs="Archivo Light"/>
                <w:color w:val="000000"/>
              </w:rPr>
            </w:pPr>
          </w:p>
        </w:tc>
        <w:tc>
          <w:tcPr>
            <w:tcW w:w="3325" w:type="dxa"/>
          </w:tcPr>
          <w:p w14:paraId="6D7A975A" w14:textId="77777777" w:rsidR="003E76F9" w:rsidRPr="00AE5BFC" w:rsidRDefault="003E76F9" w:rsidP="00307AD7">
            <w:pPr>
              <w:spacing w:after="120"/>
              <w:ind w:firstLine="680"/>
              <w:rPr>
                <w:rFonts w:ascii="Archivo Light" w:hAnsi="Archivo Light" w:cs="Archivo Light"/>
                <w:color w:val="000000"/>
              </w:rPr>
            </w:pPr>
          </w:p>
        </w:tc>
      </w:tr>
      <w:tr w:rsidR="003E76F9" w:rsidRPr="00AE5BFC" w14:paraId="7BFCE5B2" w14:textId="77777777" w:rsidTr="00307AD7">
        <w:tc>
          <w:tcPr>
            <w:tcW w:w="3114" w:type="dxa"/>
            <w:hideMark/>
          </w:tcPr>
          <w:p w14:paraId="7D5A3944" w14:textId="77777777" w:rsidR="003E76F9" w:rsidRPr="00AE5BFC" w:rsidRDefault="003E76F9" w:rsidP="00307AD7">
            <w:pPr>
              <w:spacing w:after="120"/>
              <w:rPr>
                <w:rFonts w:ascii="Archivo Light" w:hAnsi="Archivo Light" w:cs="Archivo Light"/>
              </w:rPr>
            </w:pPr>
            <w:r w:rsidRPr="00AE5BFC">
              <w:rPr>
                <w:rFonts w:ascii="Archivo Light" w:hAnsi="Archivo Light" w:cs="Archivo Light"/>
                <w:color w:val="000000"/>
              </w:rPr>
              <w:lastRenderedPageBreak/>
              <w:t>PVM mokėtojo kodas</w:t>
            </w:r>
            <w:r>
              <w:rPr>
                <w:rFonts w:ascii="Archivo Light" w:hAnsi="Archivo Light" w:cs="Archivo Light"/>
                <w:color w:val="000000"/>
              </w:rPr>
              <w:br/>
            </w:r>
            <w:r w:rsidRPr="00AE5BFC">
              <w:rPr>
                <w:rFonts w:ascii="Archivo Light" w:hAnsi="Archivo Light" w:cs="Archivo Light"/>
                <w:color w:val="000000"/>
              </w:rPr>
              <w:t>LT 403298716</w:t>
            </w:r>
          </w:p>
        </w:tc>
        <w:tc>
          <w:tcPr>
            <w:tcW w:w="3189" w:type="dxa"/>
          </w:tcPr>
          <w:p w14:paraId="0953F0EC" w14:textId="77777777" w:rsidR="003E76F9" w:rsidRPr="00AE5BFC" w:rsidRDefault="003E76F9" w:rsidP="00307AD7">
            <w:pPr>
              <w:spacing w:after="120"/>
              <w:ind w:firstLine="680"/>
              <w:rPr>
                <w:rFonts w:ascii="Archivo Light" w:hAnsi="Archivo Light" w:cs="Archivo Light"/>
                <w:color w:val="000000"/>
              </w:rPr>
            </w:pPr>
          </w:p>
        </w:tc>
        <w:tc>
          <w:tcPr>
            <w:tcW w:w="3325" w:type="dxa"/>
          </w:tcPr>
          <w:p w14:paraId="744E5417" w14:textId="77777777" w:rsidR="003E76F9" w:rsidRPr="00AE5BFC" w:rsidRDefault="003E76F9" w:rsidP="00307AD7">
            <w:pPr>
              <w:spacing w:after="120"/>
              <w:ind w:firstLine="680"/>
              <w:rPr>
                <w:rFonts w:ascii="Archivo Light" w:hAnsi="Archivo Light" w:cs="Archivo Light"/>
                <w:color w:val="000000"/>
              </w:rPr>
            </w:pPr>
          </w:p>
        </w:tc>
      </w:tr>
      <w:tr w:rsidR="003E76F9" w:rsidRPr="00AE5BFC" w14:paraId="43EEE2B7" w14:textId="77777777" w:rsidTr="00307AD7">
        <w:tc>
          <w:tcPr>
            <w:tcW w:w="3114" w:type="dxa"/>
            <w:hideMark/>
          </w:tcPr>
          <w:p w14:paraId="3004DADF" w14:textId="77777777" w:rsidR="003E76F9" w:rsidRPr="00AE5BFC" w:rsidRDefault="003E76F9" w:rsidP="00307AD7">
            <w:pPr>
              <w:spacing w:after="120"/>
              <w:rPr>
                <w:rFonts w:ascii="Archivo Light" w:hAnsi="Archivo Light" w:cs="Archivo Light"/>
              </w:rPr>
            </w:pPr>
            <w:r w:rsidRPr="00AE5BFC">
              <w:rPr>
                <w:rFonts w:ascii="Archivo Light" w:hAnsi="Archivo Light" w:cs="Archivo Light"/>
                <w:color w:val="000000"/>
              </w:rPr>
              <w:t>A. s. LT14 7300 0100 3488 9443</w:t>
            </w:r>
          </w:p>
        </w:tc>
        <w:tc>
          <w:tcPr>
            <w:tcW w:w="3189" w:type="dxa"/>
          </w:tcPr>
          <w:p w14:paraId="454D6491" w14:textId="77777777" w:rsidR="003E76F9" w:rsidRPr="00AE5BFC" w:rsidRDefault="003E76F9" w:rsidP="00307AD7">
            <w:pPr>
              <w:spacing w:after="120"/>
              <w:ind w:firstLine="680"/>
              <w:rPr>
                <w:rFonts w:ascii="Archivo Light" w:hAnsi="Archivo Light" w:cs="Archivo Light"/>
                <w:color w:val="000000"/>
              </w:rPr>
            </w:pPr>
          </w:p>
        </w:tc>
        <w:tc>
          <w:tcPr>
            <w:tcW w:w="3325" w:type="dxa"/>
          </w:tcPr>
          <w:p w14:paraId="4517FA6C" w14:textId="77777777" w:rsidR="003E76F9" w:rsidRPr="00AE5BFC" w:rsidRDefault="003E76F9" w:rsidP="00307AD7">
            <w:pPr>
              <w:spacing w:after="120"/>
              <w:ind w:firstLine="680"/>
              <w:rPr>
                <w:rFonts w:ascii="Archivo Light" w:hAnsi="Archivo Light" w:cs="Archivo Light"/>
                <w:color w:val="000000"/>
              </w:rPr>
            </w:pPr>
          </w:p>
        </w:tc>
      </w:tr>
      <w:tr w:rsidR="003E76F9" w:rsidRPr="00AE5BFC" w14:paraId="086F9DDA" w14:textId="77777777" w:rsidTr="00307AD7">
        <w:tc>
          <w:tcPr>
            <w:tcW w:w="3114" w:type="dxa"/>
            <w:hideMark/>
          </w:tcPr>
          <w:p w14:paraId="3E7C6C62" w14:textId="77777777" w:rsidR="003E76F9" w:rsidRPr="00AE5BFC" w:rsidRDefault="003E76F9" w:rsidP="00307AD7">
            <w:pPr>
              <w:spacing w:after="120"/>
              <w:rPr>
                <w:rFonts w:ascii="Archivo Light" w:hAnsi="Archivo Light" w:cs="Archivo Light"/>
              </w:rPr>
            </w:pPr>
            <w:r w:rsidRPr="00AE5BFC">
              <w:rPr>
                <w:rFonts w:ascii="Archivo Light" w:hAnsi="Archivo Light" w:cs="Archivo Light"/>
                <w:color w:val="000000"/>
              </w:rPr>
              <w:t xml:space="preserve">AB „Swedbank“, </w:t>
            </w:r>
            <w:r>
              <w:rPr>
                <w:rFonts w:ascii="Archivo Light" w:hAnsi="Archivo Light" w:cs="Archivo Light"/>
                <w:color w:val="000000"/>
              </w:rPr>
              <w:br/>
            </w:r>
            <w:r w:rsidRPr="00AE5BFC">
              <w:rPr>
                <w:rFonts w:ascii="Archivo Light" w:hAnsi="Archivo Light" w:cs="Archivo Light"/>
                <w:color w:val="000000"/>
              </w:rPr>
              <w:t>banko kodas 73000</w:t>
            </w:r>
          </w:p>
        </w:tc>
        <w:tc>
          <w:tcPr>
            <w:tcW w:w="3189" w:type="dxa"/>
          </w:tcPr>
          <w:p w14:paraId="4656C6A4" w14:textId="77777777" w:rsidR="003E76F9" w:rsidRPr="00AE5BFC" w:rsidRDefault="003E76F9" w:rsidP="00307AD7">
            <w:pPr>
              <w:spacing w:after="120"/>
              <w:ind w:firstLine="680"/>
              <w:rPr>
                <w:rFonts w:ascii="Archivo Light" w:hAnsi="Archivo Light" w:cs="Archivo Light"/>
                <w:color w:val="000000"/>
              </w:rPr>
            </w:pPr>
          </w:p>
        </w:tc>
        <w:tc>
          <w:tcPr>
            <w:tcW w:w="3325" w:type="dxa"/>
          </w:tcPr>
          <w:p w14:paraId="0A0F4FA8" w14:textId="77777777" w:rsidR="003E76F9" w:rsidRPr="00AE5BFC" w:rsidRDefault="003E76F9" w:rsidP="00307AD7">
            <w:pPr>
              <w:spacing w:after="120"/>
              <w:ind w:firstLine="680"/>
              <w:rPr>
                <w:rFonts w:ascii="Archivo Light" w:hAnsi="Archivo Light" w:cs="Archivo Light"/>
                <w:color w:val="000000"/>
              </w:rPr>
            </w:pPr>
          </w:p>
        </w:tc>
      </w:tr>
      <w:tr w:rsidR="003E76F9" w:rsidRPr="00AE5BFC" w14:paraId="5BB922C0" w14:textId="77777777" w:rsidTr="00307AD7">
        <w:tc>
          <w:tcPr>
            <w:tcW w:w="3114" w:type="dxa"/>
          </w:tcPr>
          <w:p w14:paraId="3D07620D" w14:textId="77777777" w:rsidR="003E76F9" w:rsidRPr="00AE5BFC" w:rsidRDefault="003E76F9" w:rsidP="00307AD7">
            <w:pPr>
              <w:spacing w:after="120"/>
              <w:ind w:firstLine="680"/>
              <w:rPr>
                <w:rFonts w:ascii="Archivo Light" w:hAnsi="Archivo Light" w:cs="Archivo Light"/>
                <w:color w:val="000000"/>
              </w:rPr>
            </w:pPr>
          </w:p>
        </w:tc>
        <w:tc>
          <w:tcPr>
            <w:tcW w:w="3189" w:type="dxa"/>
          </w:tcPr>
          <w:p w14:paraId="5F496CDB" w14:textId="77777777" w:rsidR="003E76F9" w:rsidRPr="00AE5BFC" w:rsidRDefault="003E76F9" w:rsidP="00307AD7">
            <w:pPr>
              <w:spacing w:after="120"/>
              <w:ind w:firstLine="680"/>
              <w:rPr>
                <w:rFonts w:ascii="Archivo Light" w:hAnsi="Archivo Light" w:cs="Archivo Light"/>
                <w:color w:val="000000"/>
              </w:rPr>
            </w:pPr>
          </w:p>
        </w:tc>
        <w:tc>
          <w:tcPr>
            <w:tcW w:w="3325" w:type="dxa"/>
          </w:tcPr>
          <w:p w14:paraId="1EE1E920" w14:textId="77777777" w:rsidR="003E76F9" w:rsidRPr="00AE5BFC" w:rsidRDefault="003E76F9" w:rsidP="00307AD7">
            <w:pPr>
              <w:spacing w:after="120"/>
              <w:ind w:firstLine="680"/>
              <w:rPr>
                <w:rFonts w:ascii="Archivo Light" w:hAnsi="Archivo Light" w:cs="Archivo Light"/>
                <w:color w:val="000000"/>
              </w:rPr>
            </w:pPr>
          </w:p>
        </w:tc>
      </w:tr>
      <w:tr w:rsidR="003E76F9" w:rsidRPr="00AE5BFC" w14:paraId="08F21949" w14:textId="77777777" w:rsidTr="00307AD7">
        <w:tc>
          <w:tcPr>
            <w:tcW w:w="3114" w:type="dxa"/>
            <w:hideMark/>
          </w:tcPr>
          <w:p w14:paraId="68770D71" w14:textId="77777777" w:rsidR="003E76F9" w:rsidRPr="00AE5BFC" w:rsidRDefault="003E76F9" w:rsidP="00307AD7">
            <w:pPr>
              <w:spacing w:after="120"/>
              <w:rPr>
                <w:rFonts w:ascii="Archivo Light" w:hAnsi="Archivo Light" w:cs="Archivo Light"/>
              </w:rPr>
            </w:pPr>
            <w:r w:rsidRPr="00AE5BFC">
              <w:rPr>
                <w:rFonts w:ascii="Archivo Light" w:hAnsi="Archivo Light" w:cs="Archivo Light"/>
                <w:color w:val="000000"/>
              </w:rPr>
              <w:t>Generalinis direktorius      A.</w:t>
            </w:r>
            <w:r>
              <w:rPr>
                <w:rFonts w:ascii="Archivo Light" w:hAnsi="Archivo Light" w:cs="Archivo Light"/>
                <w:color w:val="000000"/>
              </w:rPr>
              <w:t xml:space="preserve"> </w:t>
            </w:r>
            <w:r w:rsidRPr="00AE5BFC">
              <w:rPr>
                <w:rFonts w:ascii="Archivo Light" w:hAnsi="Archivo Light" w:cs="Archivo Light"/>
                <w:color w:val="000000"/>
              </w:rPr>
              <w:t xml:space="preserve">V. </w:t>
            </w:r>
          </w:p>
        </w:tc>
        <w:tc>
          <w:tcPr>
            <w:tcW w:w="3189" w:type="dxa"/>
          </w:tcPr>
          <w:p w14:paraId="3A4BA542" w14:textId="77777777" w:rsidR="003E76F9" w:rsidRPr="00AE5BFC" w:rsidRDefault="003E76F9" w:rsidP="00307AD7">
            <w:pPr>
              <w:spacing w:after="120"/>
              <w:ind w:firstLine="680"/>
              <w:rPr>
                <w:rFonts w:ascii="Archivo Light" w:hAnsi="Archivo Light" w:cs="Archivo Light"/>
                <w:color w:val="000000"/>
              </w:rPr>
            </w:pPr>
          </w:p>
        </w:tc>
        <w:tc>
          <w:tcPr>
            <w:tcW w:w="3325" w:type="dxa"/>
          </w:tcPr>
          <w:p w14:paraId="030F9C76" w14:textId="77777777" w:rsidR="003E76F9" w:rsidRPr="00AE5BFC" w:rsidRDefault="003E76F9" w:rsidP="00307AD7">
            <w:pPr>
              <w:spacing w:after="120"/>
              <w:ind w:firstLine="680"/>
              <w:rPr>
                <w:rFonts w:ascii="Archivo Light" w:hAnsi="Archivo Light" w:cs="Archivo Light"/>
                <w:color w:val="000000"/>
              </w:rPr>
            </w:pPr>
          </w:p>
        </w:tc>
      </w:tr>
      <w:tr w:rsidR="003E76F9" w:rsidRPr="00AE5BFC" w14:paraId="01195BAA" w14:textId="77777777" w:rsidTr="00307AD7">
        <w:tc>
          <w:tcPr>
            <w:tcW w:w="3114" w:type="dxa"/>
            <w:hideMark/>
          </w:tcPr>
          <w:p w14:paraId="4AC0C4C3" w14:textId="77777777" w:rsidR="003E76F9" w:rsidRPr="00AE5BFC" w:rsidRDefault="003E76F9" w:rsidP="00307AD7">
            <w:pPr>
              <w:spacing w:after="120"/>
              <w:rPr>
                <w:rFonts w:ascii="Archivo Light" w:hAnsi="Archivo Light" w:cs="Archivo Light"/>
              </w:rPr>
            </w:pPr>
            <w:r w:rsidRPr="00AE5BFC">
              <w:rPr>
                <w:rFonts w:ascii="Archivo Light" w:hAnsi="Archivo Light" w:cs="Archivo Light"/>
                <w:color w:val="000000"/>
              </w:rPr>
              <w:t xml:space="preserve">Algis Latakas </w:t>
            </w:r>
          </w:p>
        </w:tc>
        <w:tc>
          <w:tcPr>
            <w:tcW w:w="3189" w:type="dxa"/>
          </w:tcPr>
          <w:p w14:paraId="604942FF" w14:textId="77777777" w:rsidR="003E76F9" w:rsidRPr="00AE5BFC" w:rsidRDefault="003E76F9" w:rsidP="00307AD7">
            <w:pPr>
              <w:spacing w:after="120"/>
              <w:ind w:firstLine="680"/>
              <w:rPr>
                <w:rFonts w:ascii="Archivo Light" w:hAnsi="Archivo Light" w:cs="Archivo Light"/>
                <w:color w:val="000000"/>
              </w:rPr>
            </w:pPr>
          </w:p>
        </w:tc>
        <w:tc>
          <w:tcPr>
            <w:tcW w:w="3325" w:type="dxa"/>
          </w:tcPr>
          <w:p w14:paraId="759C1D34" w14:textId="77777777" w:rsidR="003E76F9" w:rsidRPr="00AE5BFC" w:rsidRDefault="003E76F9" w:rsidP="00307AD7">
            <w:pPr>
              <w:spacing w:after="120"/>
              <w:ind w:firstLine="680"/>
              <w:rPr>
                <w:rFonts w:ascii="Archivo Light" w:hAnsi="Archivo Light" w:cs="Archivo Light"/>
                <w:color w:val="000000"/>
              </w:rPr>
            </w:pPr>
          </w:p>
        </w:tc>
      </w:tr>
    </w:tbl>
    <w:p w14:paraId="44DE4154" w14:textId="77777777" w:rsidR="003E76F9" w:rsidRPr="00AF09E7" w:rsidRDefault="003E76F9" w:rsidP="003E76F9">
      <w:pPr>
        <w:spacing w:afterLines="120" w:after="288"/>
        <w:rPr>
          <w:rFonts w:ascii="Archivo Light" w:hAnsi="Archivo Light" w:cs="Archivo Light"/>
        </w:rPr>
      </w:pPr>
    </w:p>
    <w:p w14:paraId="1D7D12AE" w14:textId="77777777" w:rsidR="003E76F9" w:rsidRPr="00147BFC" w:rsidRDefault="003E76F9" w:rsidP="003E76F9">
      <w:pPr>
        <w:pStyle w:val="NormalWeb"/>
        <w:spacing w:before="0" w:beforeAutospacing="0" w:after="0" w:afterAutospacing="0"/>
        <w:jc w:val="center"/>
        <w:rPr>
          <w:rFonts w:ascii="Archivo Light" w:hAnsi="Archivo Light" w:cs="Archivo Light"/>
          <w:sz w:val="20"/>
          <w:szCs w:val="20"/>
        </w:rPr>
      </w:pPr>
    </w:p>
    <w:p w14:paraId="62425003" w14:textId="77777777" w:rsidR="003E76F9" w:rsidRDefault="003E76F9" w:rsidP="003E76F9">
      <w:pPr>
        <w:spacing w:after="0" w:line="240" w:lineRule="auto"/>
        <w:ind w:left="360" w:firstLine="1296"/>
        <w:rPr>
          <w:rFonts w:ascii="Archivo Light" w:hAnsi="Archivo Light" w:cs="Archivo Light"/>
          <w:szCs w:val="24"/>
        </w:rPr>
      </w:pPr>
    </w:p>
    <w:p w14:paraId="250462C6" w14:textId="77777777" w:rsidR="003E76F9" w:rsidRPr="00C619BF" w:rsidRDefault="003E76F9" w:rsidP="003E76F9">
      <w:pPr>
        <w:rPr>
          <w:rFonts w:ascii="Archivo Light" w:hAnsi="Archivo Light" w:cs="Archivo Light"/>
          <w:szCs w:val="24"/>
        </w:rPr>
      </w:pPr>
    </w:p>
    <w:p w14:paraId="344E1E0C" w14:textId="77777777" w:rsidR="003E76F9" w:rsidRPr="00C619BF" w:rsidRDefault="003E76F9" w:rsidP="003E76F9">
      <w:pPr>
        <w:rPr>
          <w:rFonts w:ascii="Archivo Light" w:hAnsi="Archivo Light" w:cs="Archivo Light"/>
          <w:szCs w:val="24"/>
        </w:rPr>
      </w:pPr>
    </w:p>
    <w:p w14:paraId="33E37D37" w14:textId="77777777" w:rsidR="003E76F9" w:rsidRPr="00C619BF" w:rsidRDefault="003E76F9" w:rsidP="003E76F9">
      <w:pPr>
        <w:rPr>
          <w:rFonts w:ascii="Archivo Light" w:hAnsi="Archivo Light" w:cs="Archivo Light"/>
          <w:szCs w:val="24"/>
        </w:rPr>
      </w:pPr>
    </w:p>
    <w:p w14:paraId="39476C11" w14:textId="77777777" w:rsidR="003E76F9" w:rsidRPr="00C619BF" w:rsidRDefault="003E76F9" w:rsidP="003E76F9">
      <w:pPr>
        <w:rPr>
          <w:rFonts w:ascii="Archivo Light" w:hAnsi="Archivo Light" w:cs="Archivo Light"/>
          <w:szCs w:val="24"/>
        </w:rPr>
      </w:pPr>
    </w:p>
    <w:p w14:paraId="04098DCA" w14:textId="77777777" w:rsidR="003E76F9" w:rsidRPr="00C619BF" w:rsidRDefault="003E76F9" w:rsidP="003E76F9">
      <w:pPr>
        <w:rPr>
          <w:rFonts w:ascii="Archivo Light" w:hAnsi="Archivo Light" w:cs="Archivo Light"/>
          <w:szCs w:val="24"/>
        </w:rPr>
      </w:pPr>
    </w:p>
    <w:p w14:paraId="7D91280A" w14:textId="77777777" w:rsidR="003E76F9" w:rsidRPr="00C619BF" w:rsidRDefault="003E76F9" w:rsidP="003E76F9">
      <w:pPr>
        <w:rPr>
          <w:rFonts w:ascii="Archivo Light" w:hAnsi="Archivo Light" w:cs="Archivo Light"/>
          <w:szCs w:val="24"/>
        </w:rPr>
      </w:pPr>
    </w:p>
    <w:p w14:paraId="44BA0789" w14:textId="77777777" w:rsidR="003E76F9" w:rsidRPr="00C619BF" w:rsidRDefault="003E76F9" w:rsidP="003E76F9">
      <w:pPr>
        <w:rPr>
          <w:rFonts w:ascii="Archivo Light" w:hAnsi="Archivo Light" w:cs="Archivo Light"/>
          <w:szCs w:val="24"/>
        </w:rPr>
      </w:pPr>
    </w:p>
    <w:p w14:paraId="2FBFEF02" w14:textId="77777777" w:rsidR="003E76F9" w:rsidRPr="00C619BF" w:rsidRDefault="003E76F9" w:rsidP="003E76F9">
      <w:pPr>
        <w:rPr>
          <w:rFonts w:ascii="Archivo Light" w:hAnsi="Archivo Light" w:cs="Archivo Light"/>
          <w:szCs w:val="24"/>
        </w:rPr>
      </w:pPr>
    </w:p>
    <w:p w14:paraId="7140EA34" w14:textId="77777777" w:rsidR="003E76F9" w:rsidRPr="00C619BF" w:rsidRDefault="003E76F9" w:rsidP="003E76F9">
      <w:pPr>
        <w:rPr>
          <w:rFonts w:ascii="Archivo Light" w:hAnsi="Archivo Light" w:cs="Archivo Light"/>
          <w:szCs w:val="24"/>
        </w:rPr>
      </w:pPr>
    </w:p>
    <w:p w14:paraId="6265BBDC" w14:textId="77777777" w:rsidR="003E76F9" w:rsidRPr="00C619BF" w:rsidRDefault="003E76F9" w:rsidP="003E76F9">
      <w:pPr>
        <w:rPr>
          <w:rFonts w:ascii="Archivo Light" w:hAnsi="Archivo Light" w:cs="Archivo Light"/>
          <w:szCs w:val="24"/>
        </w:rPr>
      </w:pPr>
    </w:p>
    <w:p w14:paraId="73E4C135" w14:textId="77777777" w:rsidR="003E76F9" w:rsidRPr="00C619BF" w:rsidRDefault="003E76F9" w:rsidP="003E76F9">
      <w:pPr>
        <w:rPr>
          <w:rFonts w:ascii="Archivo Light" w:hAnsi="Archivo Light" w:cs="Archivo Light"/>
          <w:szCs w:val="24"/>
        </w:rPr>
      </w:pPr>
    </w:p>
    <w:p w14:paraId="29D509BD" w14:textId="77777777" w:rsidR="003E76F9" w:rsidRPr="00C619BF" w:rsidRDefault="003E76F9" w:rsidP="003E76F9">
      <w:pPr>
        <w:rPr>
          <w:rFonts w:ascii="Archivo Light" w:hAnsi="Archivo Light" w:cs="Archivo Light"/>
          <w:szCs w:val="24"/>
        </w:rPr>
      </w:pPr>
    </w:p>
    <w:p w14:paraId="6CE35852" w14:textId="77777777" w:rsidR="003E76F9" w:rsidRPr="00C619BF" w:rsidRDefault="003E76F9" w:rsidP="003E76F9">
      <w:pPr>
        <w:rPr>
          <w:rFonts w:ascii="Archivo Light" w:hAnsi="Archivo Light" w:cs="Archivo Light"/>
          <w:szCs w:val="24"/>
        </w:rPr>
      </w:pPr>
    </w:p>
    <w:p w14:paraId="68C038A0" w14:textId="77777777" w:rsidR="003E76F9" w:rsidRDefault="003E76F9" w:rsidP="003E76F9">
      <w:pPr>
        <w:rPr>
          <w:rFonts w:ascii="Archivo Light" w:hAnsi="Archivo Light" w:cs="Archivo Light"/>
          <w:szCs w:val="24"/>
        </w:rPr>
      </w:pPr>
    </w:p>
    <w:p w14:paraId="31492F43" w14:textId="77777777" w:rsidR="003E76F9" w:rsidRDefault="003E76F9" w:rsidP="003E76F9">
      <w:pPr>
        <w:rPr>
          <w:rFonts w:ascii="Archivo Light" w:hAnsi="Archivo Light" w:cs="Archivo Light"/>
          <w:szCs w:val="24"/>
        </w:rPr>
      </w:pPr>
    </w:p>
    <w:p w14:paraId="5FA6EEB6" w14:textId="77777777" w:rsidR="003E76F9" w:rsidRDefault="003E76F9" w:rsidP="003E76F9">
      <w:pPr>
        <w:rPr>
          <w:rFonts w:ascii="Archivo Light" w:hAnsi="Archivo Light" w:cs="Archivo Light"/>
          <w:szCs w:val="24"/>
        </w:rPr>
      </w:pPr>
    </w:p>
    <w:p w14:paraId="2220A000" w14:textId="77777777" w:rsidR="003E76F9" w:rsidRDefault="003E76F9" w:rsidP="003E76F9">
      <w:pPr>
        <w:rPr>
          <w:rFonts w:ascii="Archivo Light" w:hAnsi="Archivo Light" w:cs="Archivo Light"/>
          <w:szCs w:val="24"/>
        </w:rPr>
      </w:pPr>
    </w:p>
    <w:p w14:paraId="58A6D858" w14:textId="77777777" w:rsidR="003E76F9" w:rsidRDefault="003E76F9" w:rsidP="003E76F9">
      <w:pPr>
        <w:spacing w:after="0" w:line="240" w:lineRule="auto"/>
        <w:jc w:val="right"/>
        <w:rPr>
          <w:rFonts w:ascii="Archivo Light" w:eastAsia="Times New Roman" w:hAnsi="Archivo Light" w:cs="Archivo Light"/>
          <w:b/>
          <w:sz w:val="22"/>
          <w:lang w:eastAsia="x-none"/>
        </w:rPr>
      </w:pPr>
    </w:p>
    <w:p w14:paraId="5D124B39" w14:textId="77777777" w:rsidR="003E76F9" w:rsidRDefault="003E76F9" w:rsidP="003E76F9">
      <w:pPr>
        <w:spacing w:after="0" w:line="240" w:lineRule="auto"/>
        <w:jc w:val="right"/>
        <w:rPr>
          <w:rFonts w:ascii="Archivo Light" w:eastAsia="Times New Roman" w:hAnsi="Archivo Light" w:cs="Archivo Light"/>
          <w:b/>
          <w:sz w:val="22"/>
          <w:lang w:eastAsia="x-none"/>
        </w:rPr>
      </w:pPr>
    </w:p>
    <w:p w14:paraId="13C69897" w14:textId="77777777" w:rsidR="003E76F9" w:rsidRDefault="003E76F9" w:rsidP="003E76F9">
      <w:pPr>
        <w:spacing w:after="0" w:line="240" w:lineRule="auto"/>
        <w:jc w:val="right"/>
        <w:rPr>
          <w:rFonts w:ascii="Archivo Light" w:eastAsia="Times New Roman" w:hAnsi="Archivo Light" w:cs="Archivo Light"/>
          <w:b/>
          <w:sz w:val="22"/>
          <w:lang w:eastAsia="x-none"/>
        </w:rPr>
      </w:pPr>
    </w:p>
    <w:p w14:paraId="44D88C8E" w14:textId="77777777" w:rsidR="003E76F9" w:rsidRDefault="003E76F9" w:rsidP="003E76F9">
      <w:pPr>
        <w:spacing w:after="0" w:line="240" w:lineRule="auto"/>
        <w:jc w:val="right"/>
        <w:rPr>
          <w:rFonts w:ascii="Archivo Light" w:eastAsia="Times New Roman" w:hAnsi="Archivo Light" w:cs="Archivo Light"/>
          <w:b/>
          <w:sz w:val="22"/>
          <w:lang w:eastAsia="x-none"/>
        </w:rPr>
      </w:pPr>
    </w:p>
    <w:p w14:paraId="42950A2A" w14:textId="77777777" w:rsidR="003E76F9" w:rsidRDefault="003E76F9" w:rsidP="003E76F9">
      <w:pPr>
        <w:spacing w:after="0" w:line="240" w:lineRule="auto"/>
        <w:jc w:val="right"/>
        <w:rPr>
          <w:rFonts w:ascii="Archivo Light" w:eastAsia="Times New Roman" w:hAnsi="Archivo Light" w:cs="Archivo Light"/>
          <w:b/>
          <w:sz w:val="22"/>
          <w:lang w:eastAsia="x-none"/>
        </w:rPr>
      </w:pPr>
    </w:p>
    <w:p w14:paraId="6AB3BA48" w14:textId="77777777" w:rsidR="003E76F9" w:rsidRPr="00AA2D00" w:rsidRDefault="003E76F9" w:rsidP="003E76F9">
      <w:pPr>
        <w:spacing w:after="0" w:line="240" w:lineRule="auto"/>
        <w:jc w:val="right"/>
        <w:rPr>
          <w:rFonts w:ascii="Archivo Light" w:eastAsia="Times New Roman" w:hAnsi="Archivo Light" w:cs="Archivo Light"/>
          <w:b/>
          <w:sz w:val="22"/>
          <w:lang w:eastAsia="x-none"/>
        </w:rPr>
      </w:pPr>
      <w:r>
        <w:rPr>
          <w:rFonts w:ascii="Archivo Light" w:eastAsia="Times New Roman" w:hAnsi="Archivo Light" w:cs="Archivo Light"/>
          <w:b/>
          <w:sz w:val="22"/>
          <w:lang w:eastAsia="x-none"/>
        </w:rPr>
        <w:lastRenderedPageBreak/>
        <w:t>8</w:t>
      </w:r>
      <w:r w:rsidRPr="00AA2D00">
        <w:rPr>
          <w:rFonts w:ascii="Archivo Light" w:eastAsia="Times New Roman" w:hAnsi="Archivo Light" w:cs="Archivo Light"/>
          <w:b/>
          <w:sz w:val="22"/>
          <w:lang w:eastAsia="x-none"/>
        </w:rPr>
        <w:t xml:space="preserve"> PRIEDAS</w:t>
      </w:r>
    </w:p>
    <w:p w14:paraId="0BFE51DF" w14:textId="77777777" w:rsidR="003E76F9" w:rsidRPr="00AA2D00" w:rsidRDefault="003E76F9" w:rsidP="003E76F9">
      <w:pPr>
        <w:jc w:val="center"/>
        <w:rPr>
          <w:rFonts w:ascii="Archivo Light" w:hAnsi="Archivo Light" w:cs="Archivo Light"/>
          <w:sz w:val="22"/>
        </w:rPr>
      </w:pPr>
    </w:p>
    <w:p w14:paraId="36979933" w14:textId="77777777" w:rsidR="003E76F9" w:rsidRPr="00AA2D00" w:rsidRDefault="003E76F9" w:rsidP="003E76F9">
      <w:pPr>
        <w:jc w:val="center"/>
        <w:rPr>
          <w:rFonts w:ascii="Archivo Light" w:hAnsi="Archivo Light" w:cs="Archivo Light"/>
          <w:b/>
          <w:sz w:val="22"/>
        </w:rPr>
      </w:pPr>
    </w:p>
    <w:p w14:paraId="70DD146A" w14:textId="77777777" w:rsidR="003E76F9" w:rsidRPr="00AA2D00" w:rsidRDefault="003E76F9" w:rsidP="003E76F9">
      <w:pPr>
        <w:jc w:val="center"/>
        <w:rPr>
          <w:rFonts w:ascii="Archivo Light" w:hAnsi="Archivo Light" w:cs="Archivo Light"/>
          <w:b/>
          <w:sz w:val="22"/>
        </w:rPr>
      </w:pPr>
    </w:p>
    <w:p w14:paraId="6C650D02" w14:textId="77777777" w:rsidR="003E76F9" w:rsidRPr="00AA2D00" w:rsidRDefault="003E76F9" w:rsidP="003E76F9">
      <w:pPr>
        <w:jc w:val="center"/>
        <w:rPr>
          <w:rFonts w:ascii="Archivo Light" w:eastAsia="Times New Roman" w:hAnsi="Archivo Light" w:cs="Archivo Light"/>
          <w:b/>
          <w:sz w:val="22"/>
          <w:lang w:eastAsia="lt-LT"/>
        </w:rPr>
      </w:pPr>
      <w:r w:rsidRPr="00AA2D00">
        <w:rPr>
          <w:rFonts w:ascii="Archivo Light" w:hAnsi="Archivo Light" w:cs="Archivo Light"/>
          <w:b/>
          <w:sz w:val="22"/>
        </w:rPr>
        <w:t>(Sutikimo dėl asmens patikrinimo forma)</w:t>
      </w:r>
    </w:p>
    <w:p w14:paraId="7BB0F225" w14:textId="77777777" w:rsidR="003E76F9" w:rsidRPr="00AA2D00" w:rsidRDefault="003E76F9" w:rsidP="003E76F9">
      <w:pPr>
        <w:jc w:val="center"/>
        <w:rPr>
          <w:rFonts w:ascii="Archivo Light" w:hAnsi="Archivo Light" w:cs="Archivo Light"/>
          <w:b/>
          <w:sz w:val="22"/>
        </w:rPr>
      </w:pPr>
    </w:p>
    <w:p w14:paraId="4E466F59" w14:textId="77777777" w:rsidR="003E76F9" w:rsidRPr="00AA2D00" w:rsidRDefault="003E76F9" w:rsidP="003E76F9">
      <w:pPr>
        <w:jc w:val="center"/>
        <w:rPr>
          <w:rFonts w:ascii="Archivo Light" w:hAnsi="Archivo Light" w:cs="Archivo Light"/>
          <w:sz w:val="22"/>
        </w:rPr>
      </w:pPr>
      <w:r w:rsidRPr="00AA2D00">
        <w:rPr>
          <w:rFonts w:ascii="Archivo Light" w:hAnsi="Archivo Light" w:cs="Archivo Light"/>
          <w:b/>
          <w:sz w:val="22"/>
        </w:rPr>
        <w:t>SUTIKIMAS DĖL ASMENS PATIKRINIMO</w:t>
      </w:r>
    </w:p>
    <w:p w14:paraId="7F2A978C" w14:textId="77777777" w:rsidR="003E76F9" w:rsidRPr="00AA2D00" w:rsidRDefault="003E76F9" w:rsidP="003E76F9">
      <w:pPr>
        <w:jc w:val="center"/>
        <w:rPr>
          <w:rFonts w:ascii="Archivo Light" w:hAnsi="Archivo Light" w:cs="Archivo Light"/>
          <w:sz w:val="22"/>
        </w:rPr>
      </w:pPr>
    </w:p>
    <w:p w14:paraId="2004DD7B" w14:textId="77777777" w:rsidR="003E76F9" w:rsidRPr="008049C5" w:rsidRDefault="003E76F9" w:rsidP="003E76F9">
      <w:pPr>
        <w:jc w:val="center"/>
        <w:rPr>
          <w:rFonts w:ascii="Archivo Light" w:hAnsi="Archivo Light" w:cs="Archivo Light"/>
          <w:sz w:val="22"/>
        </w:rPr>
      </w:pPr>
      <w:r w:rsidRPr="00AA2D00">
        <w:rPr>
          <w:rFonts w:ascii="Archivo Light" w:hAnsi="Archivo Light" w:cs="Archivo Light"/>
          <w:sz w:val="22"/>
        </w:rPr>
        <w:t>2026 m. ______________________ d.</w:t>
      </w:r>
    </w:p>
    <w:p w14:paraId="75B188D4" w14:textId="77777777" w:rsidR="003E76F9" w:rsidRPr="008049C5" w:rsidRDefault="003E76F9" w:rsidP="003E76F9">
      <w:pPr>
        <w:jc w:val="center"/>
        <w:rPr>
          <w:rFonts w:ascii="Archivo Light" w:hAnsi="Archivo Light" w:cs="Archivo Light"/>
          <w:sz w:val="22"/>
        </w:rPr>
      </w:pPr>
    </w:p>
    <w:p w14:paraId="36DB225B" w14:textId="77777777" w:rsidR="003E76F9" w:rsidRPr="008049C5" w:rsidRDefault="003E76F9" w:rsidP="003E76F9">
      <w:pPr>
        <w:ind w:firstLine="567"/>
        <w:rPr>
          <w:rFonts w:ascii="Archivo Light" w:hAnsi="Archivo Light" w:cs="Archivo Light"/>
          <w:sz w:val="22"/>
        </w:rPr>
      </w:pPr>
      <w:r w:rsidRPr="008049C5">
        <w:rPr>
          <w:rFonts w:ascii="Archivo Light" w:hAnsi="Archivo Light" w:cs="Archivo Light"/>
          <w:sz w:val="22"/>
        </w:rPr>
        <w:t>Aš, ______________________________________________________________________</w:t>
      </w:r>
    </w:p>
    <w:p w14:paraId="0FC1C1EC" w14:textId="77777777" w:rsidR="003E76F9" w:rsidRPr="008049C5" w:rsidRDefault="003E76F9" w:rsidP="003E76F9">
      <w:pPr>
        <w:ind w:firstLine="1440"/>
        <w:rPr>
          <w:rFonts w:ascii="Archivo Light" w:hAnsi="Archivo Light" w:cs="Archivo Light"/>
          <w:sz w:val="22"/>
        </w:rPr>
      </w:pPr>
      <w:r w:rsidRPr="008049C5">
        <w:rPr>
          <w:rFonts w:ascii="Archivo Light" w:hAnsi="Archivo Light" w:cs="Archivo Light"/>
          <w:sz w:val="22"/>
        </w:rPr>
        <w:t>(vardas, pavardė, gimimo metai, mėnuo, diena)</w:t>
      </w:r>
    </w:p>
    <w:p w14:paraId="17392B71" w14:textId="77777777" w:rsidR="003E76F9" w:rsidRPr="008049C5" w:rsidRDefault="003E76F9" w:rsidP="003E76F9">
      <w:pPr>
        <w:ind w:firstLine="567"/>
        <w:rPr>
          <w:rFonts w:ascii="Archivo Light" w:hAnsi="Archivo Light" w:cs="Archivo Light"/>
          <w:sz w:val="22"/>
        </w:rPr>
      </w:pPr>
    </w:p>
    <w:p w14:paraId="07444414" w14:textId="77777777" w:rsidR="003E76F9" w:rsidRPr="008049C5" w:rsidRDefault="003E76F9" w:rsidP="003E76F9">
      <w:pPr>
        <w:ind w:firstLine="567"/>
        <w:jc w:val="both"/>
        <w:rPr>
          <w:rFonts w:ascii="Archivo Light" w:hAnsi="Archivo Light" w:cs="Archivo Light"/>
          <w:sz w:val="22"/>
        </w:rPr>
      </w:pPr>
      <w:r w:rsidRPr="008049C5">
        <w:rPr>
          <w:rFonts w:ascii="Archivo Light" w:hAnsi="Archivo Light" w:cs="Archivo Light"/>
          <w:sz w:val="22"/>
        </w:rPr>
        <w:t>Sutinku, kad Lietuvos Respublikos valstybės saugumo departamentas, Lietuvos Respublikos vidaus reikalų ministerija, Policijos departamentas prie Lietuvos Respublikos vidaus reikalų ministerijos, Informatikos ir ryšių departamentas prie Lietuvos Respublikos vidaus reikalų ministerijos tikrintų Lietuvos Respublikos nacionaliniam saugumui užtikrinti svarbių objektų apsaugos įstatymo 17 straipsnio 2 dalies 1, 2, 4, 5, 6, 8 ir 11 punktuose nurodytų aplinkybių buvimą (nebuvimą), rinktų, gautų ir tvarkytų reikiamus duomenis apie mane iš valstybės ir žinybinių registrų (kadastrų), valstybės informacinių sistemų, klasifikatorių ir kitų duomenų bankų, valstybės ir savivaldybių institucijų ar įstaigų, fizinių ir juridinių asmenų.</w:t>
      </w:r>
    </w:p>
    <w:p w14:paraId="60F46551" w14:textId="77777777" w:rsidR="003E76F9" w:rsidRPr="008049C5" w:rsidRDefault="003E76F9" w:rsidP="003E76F9">
      <w:pPr>
        <w:ind w:firstLine="567"/>
        <w:rPr>
          <w:rFonts w:ascii="Archivo Light" w:hAnsi="Archivo Light" w:cs="Archivo Light"/>
          <w:sz w:val="22"/>
        </w:rPr>
      </w:pPr>
    </w:p>
    <w:p w14:paraId="1ADFBB28" w14:textId="77777777" w:rsidR="003E76F9" w:rsidRPr="008049C5" w:rsidRDefault="003E76F9" w:rsidP="003E76F9">
      <w:pPr>
        <w:ind w:firstLine="567"/>
        <w:rPr>
          <w:rFonts w:ascii="Archivo Light" w:hAnsi="Archivo Light" w:cs="Archivo Light"/>
          <w:sz w:val="22"/>
        </w:rPr>
      </w:pPr>
    </w:p>
    <w:p w14:paraId="141BA222" w14:textId="77777777" w:rsidR="003E76F9" w:rsidRPr="00C619BF" w:rsidRDefault="003E76F9" w:rsidP="003E76F9">
      <w:pPr>
        <w:rPr>
          <w:rFonts w:ascii="Archivo Light" w:hAnsi="Archivo Light" w:cs="Archivo Light"/>
          <w:szCs w:val="24"/>
        </w:rPr>
      </w:pPr>
      <w:r w:rsidRPr="008049C5">
        <w:rPr>
          <w:rFonts w:ascii="Archivo Light" w:hAnsi="Archivo Light" w:cs="Archivo Light"/>
          <w:sz w:val="22"/>
        </w:rPr>
        <w:t>___________________________</w:t>
      </w:r>
      <w:r w:rsidRPr="008049C5">
        <w:rPr>
          <w:rFonts w:ascii="Archivo Light" w:hAnsi="Archivo Light" w:cs="Archivo Light"/>
          <w:sz w:val="22"/>
        </w:rPr>
        <w:tab/>
      </w:r>
      <w:r w:rsidRPr="008049C5">
        <w:rPr>
          <w:rFonts w:ascii="Archivo Light" w:hAnsi="Archivo Light" w:cs="Archivo Light"/>
          <w:sz w:val="22"/>
        </w:rPr>
        <w:tab/>
        <w:t xml:space="preserve">                        _____________________                       (vardas ir pavardė)      </w:t>
      </w:r>
      <w:r w:rsidRPr="008049C5">
        <w:rPr>
          <w:rFonts w:ascii="Archivo Light" w:hAnsi="Archivo Light" w:cs="Archivo Light"/>
          <w:sz w:val="22"/>
        </w:rPr>
        <w:tab/>
      </w:r>
      <w:r w:rsidRPr="008049C5">
        <w:rPr>
          <w:rFonts w:ascii="Archivo Light" w:hAnsi="Archivo Light" w:cs="Archivo Light"/>
          <w:sz w:val="22"/>
        </w:rPr>
        <w:tab/>
      </w:r>
      <w:r w:rsidRPr="008049C5">
        <w:rPr>
          <w:rFonts w:ascii="Archivo Light" w:hAnsi="Archivo Light" w:cs="Archivo Light"/>
          <w:sz w:val="22"/>
        </w:rPr>
        <w:tab/>
        <w:t xml:space="preserve">                                              (parašas)</w:t>
      </w:r>
    </w:p>
    <w:p w14:paraId="650ADA0C" w14:textId="77777777" w:rsidR="00D679F8" w:rsidRDefault="00D679F8"/>
    <w:sectPr w:rsidR="00D679F8" w:rsidSect="003E76F9">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0091" w14:textId="77777777" w:rsidR="003E76F9" w:rsidRDefault="003E76F9" w:rsidP="003E76F9">
      <w:pPr>
        <w:spacing w:after="0" w:line="240" w:lineRule="auto"/>
      </w:pPr>
      <w:r>
        <w:separator/>
      </w:r>
    </w:p>
  </w:endnote>
  <w:endnote w:type="continuationSeparator" w:id="0">
    <w:p w14:paraId="4E762E58" w14:textId="77777777" w:rsidR="003E76F9" w:rsidRDefault="003E76F9" w:rsidP="003E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chivo">
    <w:panose1 w:val="00000000000000000000"/>
    <w:charset w:val="BA"/>
    <w:family w:val="auto"/>
    <w:pitch w:val="variable"/>
    <w:sig w:usb0="A00000FF" w:usb1="500020E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201E" w14:textId="77777777" w:rsidR="003E76F9" w:rsidRDefault="003E76F9" w:rsidP="003E76F9">
      <w:pPr>
        <w:spacing w:after="0" w:line="240" w:lineRule="auto"/>
      </w:pPr>
      <w:r>
        <w:separator/>
      </w:r>
    </w:p>
  </w:footnote>
  <w:footnote w:type="continuationSeparator" w:id="0">
    <w:p w14:paraId="73A577FD" w14:textId="77777777" w:rsidR="003E76F9" w:rsidRDefault="003E76F9" w:rsidP="003E76F9">
      <w:pPr>
        <w:spacing w:after="0" w:line="240" w:lineRule="auto"/>
      </w:pPr>
      <w:r>
        <w:continuationSeparator/>
      </w:r>
    </w:p>
  </w:footnote>
  <w:footnote w:id="1">
    <w:p w14:paraId="0327B976" w14:textId="77777777" w:rsidR="003E76F9" w:rsidRPr="001D5D74" w:rsidRDefault="003E76F9" w:rsidP="003E76F9">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2602A5CE" w14:textId="77777777" w:rsidR="003E76F9" w:rsidRPr="00F83453" w:rsidRDefault="003E76F9" w:rsidP="003E76F9">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4E9FA3AF" w14:textId="77777777" w:rsidR="003E76F9" w:rsidRPr="00313D33" w:rsidRDefault="003E76F9" w:rsidP="003E76F9">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5D5744DE" w14:textId="77777777" w:rsidR="003E76F9" w:rsidRPr="00313D33" w:rsidRDefault="003E76F9" w:rsidP="003E76F9">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1K-389 Dėl finansų ministro 2001 m. gruodžio 22 d. įsakymo Nr. 344 „Dėl Tikslinių teritorijų sąrašo patv...</w:t>
        </w:r>
      </w:hyperlink>
    </w:p>
    <w:p w14:paraId="77F9DFBF" w14:textId="77777777" w:rsidR="003E76F9" w:rsidRPr="00E6783D" w:rsidRDefault="003E76F9" w:rsidP="003E76F9">
      <w:pPr>
        <w:pStyle w:val="FootnoteText"/>
      </w:pPr>
    </w:p>
  </w:footnote>
  <w:footnote w:id="5">
    <w:p w14:paraId="4809A031" w14:textId="77777777" w:rsidR="003E76F9" w:rsidRDefault="003E76F9" w:rsidP="003E76F9">
      <w:pPr>
        <w:rPr>
          <w:sz w:val="20"/>
        </w:rPr>
      </w:pPr>
      <w:r>
        <w:rPr>
          <w:sz w:val="20"/>
          <w:vertAlign w:val="superscript"/>
        </w:rPr>
        <w:footnoteRef/>
      </w:r>
      <w:r>
        <w:rPr>
          <w:sz w:val="20"/>
        </w:rPr>
        <w:t xml:space="preserve"> 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6">
    <w:p w14:paraId="345350BE" w14:textId="77777777" w:rsidR="003E76F9" w:rsidRDefault="003E76F9" w:rsidP="003E76F9">
      <w:pPr>
        <w:jc w:val="both"/>
        <w:rPr>
          <w:i/>
          <w:iCs/>
          <w:sz w:val="20"/>
        </w:rPr>
      </w:pPr>
      <w:r>
        <w:rPr>
          <w:sz w:val="20"/>
          <w:vertAlign w:val="superscript"/>
        </w:rPr>
        <w:footnoteRef/>
      </w:r>
      <w:r>
        <w:rPr>
          <w:sz w:val="20"/>
        </w:rPr>
        <w:t xml:space="preserve"> 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7">
    <w:p w14:paraId="7B4D53CC" w14:textId="77777777" w:rsidR="003E76F9" w:rsidRDefault="003E76F9" w:rsidP="003E76F9">
      <w:pPr>
        <w:jc w:val="both"/>
        <w:rPr>
          <w:sz w:val="20"/>
        </w:rPr>
      </w:pPr>
      <w:r>
        <w:rPr>
          <w:sz w:val="20"/>
          <w:vertAlign w:val="superscript"/>
        </w:rPr>
        <w:footnoteRef/>
      </w:r>
      <w:r>
        <w:rPr>
          <w:sz w:val="20"/>
        </w:rPr>
        <w:t xml:space="preserve"> Kas laikytina „susipažinimo su pasiūlymais metu užfiksuota kaina“ spręstina atsižvelgiant į konkrečiame pirkime taikomą kainodaros metodą.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C3F3" w14:textId="77777777" w:rsidR="003E76F9" w:rsidRDefault="003E76F9"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2E3172" w14:textId="77777777" w:rsidR="003E76F9" w:rsidRDefault="003E76F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40D9" w14:textId="77777777" w:rsidR="003E76F9" w:rsidRDefault="003E76F9"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52D28FAF" w14:textId="77777777" w:rsidR="003E76F9" w:rsidRDefault="003E76F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7588587">
    <w:abstractNumId w:val="3"/>
  </w:num>
  <w:num w:numId="2" w16cid:durableId="449278567">
    <w:abstractNumId w:val="5"/>
  </w:num>
  <w:num w:numId="3" w16cid:durableId="711003853">
    <w:abstractNumId w:val="2"/>
  </w:num>
  <w:num w:numId="4" w16cid:durableId="522986629">
    <w:abstractNumId w:val="0"/>
  </w:num>
  <w:num w:numId="5" w16cid:durableId="1738093148">
    <w:abstractNumId w:val="4"/>
  </w:num>
  <w:num w:numId="6" w16cid:durableId="594362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F9"/>
    <w:rsid w:val="003E76F9"/>
    <w:rsid w:val="004C50D7"/>
    <w:rsid w:val="0069182B"/>
    <w:rsid w:val="006E4B89"/>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FE4A"/>
  <w15:chartTrackingRefBased/>
  <w15:docId w15:val="{1ECAFDDC-B72D-4A16-875E-8747E51B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6F9"/>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3E7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6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6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76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76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76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76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76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6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6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76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76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76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76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76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7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6F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E76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6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76F9"/>
    <w:pPr>
      <w:spacing w:before="160"/>
      <w:jc w:val="center"/>
    </w:pPr>
    <w:rPr>
      <w:i/>
      <w:iCs/>
      <w:color w:val="404040" w:themeColor="text1" w:themeTint="BF"/>
    </w:rPr>
  </w:style>
  <w:style w:type="character" w:customStyle="1" w:styleId="QuoteChar">
    <w:name w:val="Quote Char"/>
    <w:basedOn w:val="DefaultParagraphFont"/>
    <w:link w:val="Quote"/>
    <w:uiPriority w:val="29"/>
    <w:rsid w:val="003E76F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3E76F9"/>
    <w:pPr>
      <w:ind w:left="720"/>
      <w:contextualSpacing/>
    </w:pPr>
  </w:style>
  <w:style w:type="character" w:styleId="IntenseEmphasis">
    <w:name w:val="Intense Emphasis"/>
    <w:basedOn w:val="DefaultParagraphFont"/>
    <w:uiPriority w:val="21"/>
    <w:qFormat/>
    <w:rsid w:val="003E76F9"/>
    <w:rPr>
      <w:i/>
      <w:iCs/>
      <w:color w:val="0F4761" w:themeColor="accent1" w:themeShade="BF"/>
    </w:rPr>
  </w:style>
  <w:style w:type="paragraph" w:styleId="IntenseQuote">
    <w:name w:val="Intense Quote"/>
    <w:basedOn w:val="Normal"/>
    <w:next w:val="Normal"/>
    <w:link w:val="IntenseQuoteChar"/>
    <w:uiPriority w:val="30"/>
    <w:qFormat/>
    <w:rsid w:val="003E7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6F9"/>
    <w:rPr>
      <w:i/>
      <w:iCs/>
      <w:color w:val="0F4761" w:themeColor="accent1" w:themeShade="BF"/>
    </w:rPr>
  </w:style>
  <w:style w:type="character" w:styleId="IntenseReference">
    <w:name w:val="Intense Reference"/>
    <w:basedOn w:val="DefaultParagraphFont"/>
    <w:uiPriority w:val="32"/>
    <w:qFormat/>
    <w:rsid w:val="003E76F9"/>
    <w:rPr>
      <w:b/>
      <w:bCs/>
      <w:smallCaps/>
      <w:color w:val="0F4761" w:themeColor="accent1" w:themeShade="BF"/>
      <w:spacing w:val="5"/>
    </w:rPr>
  </w:style>
  <w:style w:type="character" w:styleId="Hyperlink">
    <w:name w:val="Hyperlink"/>
    <w:aliases w:val="Alna"/>
    <w:uiPriority w:val="99"/>
    <w:rsid w:val="003E76F9"/>
    <w:rPr>
      <w:color w:val="0000FF"/>
      <w:u w:val="single"/>
    </w:rPr>
  </w:style>
  <w:style w:type="paragraph" w:styleId="Header">
    <w:name w:val="header"/>
    <w:basedOn w:val="Normal"/>
    <w:link w:val="HeaderChar"/>
    <w:rsid w:val="003E76F9"/>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3E76F9"/>
    <w:rPr>
      <w:rFonts w:ascii="Times New Roman" w:eastAsia="Times New Roman" w:hAnsi="Times New Roman" w:cs="Times New Roman"/>
      <w:color w:val="auto"/>
      <w:kern w:val="0"/>
      <w:sz w:val="24"/>
      <w:szCs w:val="20"/>
      <w:lang w:val="x-none" w:eastAsia="x-none"/>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Cha"/>
    <w:basedOn w:val="Normal"/>
    <w:link w:val="BodyTextChar"/>
    <w:unhideWhenUsed/>
    <w:qFormat/>
    <w:rsid w:val="003E76F9"/>
    <w:pPr>
      <w:spacing w:after="120"/>
    </w:pPr>
    <w:rPr>
      <w:lang w:val="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3E76F9"/>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3E76F9"/>
  </w:style>
  <w:style w:type="paragraph" w:styleId="NormalWeb">
    <w:name w:val="Normal (Web)"/>
    <w:aliases w:val="Įprastasis (tinklapis),Įprastas (žiniatinklio)"/>
    <w:basedOn w:val="Normal"/>
    <w:uiPriority w:val="99"/>
    <w:rsid w:val="003E76F9"/>
    <w:pPr>
      <w:spacing w:before="100" w:beforeAutospacing="1" w:after="100" w:afterAutospacing="1" w:line="240" w:lineRule="auto"/>
    </w:pPr>
    <w:rPr>
      <w:rFonts w:eastAsia="Times New Roman"/>
      <w:szCs w:val="24"/>
      <w:lang w:eastAsia="lt-LT"/>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3E76F9"/>
  </w:style>
  <w:style w:type="paragraph" w:styleId="FootnoteText">
    <w:name w:val="footnote text"/>
    <w:basedOn w:val="Normal"/>
    <w:link w:val="FootnoteTextChar"/>
    <w:uiPriority w:val="99"/>
    <w:rsid w:val="003E76F9"/>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3E76F9"/>
    <w:rPr>
      <w:rFonts w:ascii="Times New Roman" w:eastAsia="Times New Roman" w:hAnsi="Times New Roman" w:cs="Times New Roman"/>
      <w:color w:val="auto"/>
      <w:kern w:val="0"/>
      <w:sz w:val="20"/>
      <w:szCs w:val="20"/>
      <w14:ligatures w14:val="none"/>
    </w:rPr>
  </w:style>
  <w:style w:type="character" w:styleId="FootnoteReference">
    <w:name w:val="footnote reference"/>
    <w:uiPriority w:val="99"/>
    <w:rsid w:val="003E76F9"/>
    <w:rPr>
      <w:vertAlign w:val="superscript"/>
    </w:rPr>
  </w:style>
  <w:style w:type="character" w:styleId="PlaceholderText">
    <w:name w:val="Placeholder Text"/>
    <w:uiPriority w:val="99"/>
    <w:semiHidden/>
    <w:rsid w:val="003E76F9"/>
    <w:rPr>
      <w:color w:val="808080"/>
    </w:rPr>
  </w:style>
  <w:style w:type="character" w:customStyle="1" w:styleId="FontStyle15">
    <w:name w:val="Font Style15"/>
    <w:rsid w:val="003E76F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5810</Words>
  <Characters>41607</Characters>
  <Application>Microsoft Office Word</Application>
  <DocSecurity>0</DocSecurity>
  <Lines>1300</Lines>
  <Paragraphs>464</Paragraphs>
  <ScaleCrop>false</ScaleCrop>
  <Company/>
  <LinksUpToDate>false</LinksUpToDate>
  <CharactersWithSpaces>46953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cp:lastPrinted>2026-04-28T10:09:00Z</cp:lastPrinted>
  <dcterms:created xsi:type="dcterms:W3CDTF">2026-04-28T10:08:00Z</dcterms:created>
  <dcterms:modified xsi:type="dcterms:W3CDTF">2026-04-28T10:10:00Z</dcterms:modified>
</cp:coreProperties>
</file>