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2DD7DC33" w:rsidR="00224854" w:rsidRPr="00AD094F" w:rsidRDefault="00224854" w:rsidP="007D0EFE">
      <w:pPr>
        <w:ind w:right="-177"/>
        <w:jc w:val="right"/>
        <w:rPr>
          <w:sz w:val="22"/>
          <w:szCs w:val="22"/>
        </w:rPr>
      </w:pPr>
      <w:r w:rsidRPr="006F63CD">
        <w:rPr>
          <w:sz w:val="22"/>
          <w:szCs w:val="22"/>
        </w:rPr>
        <w:t>202</w:t>
      </w:r>
      <w:r w:rsidR="00A37912">
        <w:rPr>
          <w:sz w:val="22"/>
          <w:szCs w:val="22"/>
        </w:rPr>
        <w:t>6</w:t>
      </w:r>
      <w:r w:rsidRPr="006F63CD">
        <w:rPr>
          <w:sz w:val="22"/>
          <w:szCs w:val="22"/>
        </w:rPr>
        <w:t>-</w:t>
      </w:r>
      <w:r w:rsidR="004C3AF2">
        <w:rPr>
          <w:sz w:val="22"/>
          <w:szCs w:val="22"/>
        </w:rPr>
        <w:t>0</w:t>
      </w:r>
      <w:r w:rsidR="00511E4A">
        <w:rPr>
          <w:sz w:val="22"/>
          <w:szCs w:val="22"/>
        </w:rPr>
        <w:t>4</w:t>
      </w:r>
      <w:bookmarkStart w:id="0" w:name="_GoBack"/>
      <w:bookmarkEnd w:id="0"/>
      <w:r w:rsidRPr="006F63CD">
        <w:rPr>
          <w:sz w:val="22"/>
          <w:szCs w:val="22"/>
        </w:rPr>
        <w:t>-</w:t>
      </w:r>
      <w:r w:rsidR="007D0EFE">
        <w:rPr>
          <w:sz w:val="22"/>
          <w:szCs w:val="22"/>
        </w:rPr>
        <w:t>28</w:t>
      </w:r>
      <w:r w:rsidRPr="006F63CD">
        <w:rPr>
          <w:sz w:val="22"/>
          <w:szCs w:val="22"/>
        </w:rPr>
        <w:t xml:space="preserve"> posėdžio protokolu Nr. </w:t>
      </w:r>
      <w:r w:rsidR="009F6E9D">
        <w:rPr>
          <w:sz w:val="22"/>
          <w:szCs w:val="22"/>
        </w:rPr>
        <w:t>1</w:t>
      </w:r>
    </w:p>
    <w:p w14:paraId="024CF726" w14:textId="77777777" w:rsidR="00A425D7" w:rsidRDefault="00A425D7" w:rsidP="00C87455">
      <w:pPr>
        <w:ind w:right="-177"/>
        <w:jc w:val="right"/>
        <w:rPr>
          <w:color w:val="000000"/>
        </w:rPr>
      </w:pP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781EE119" w14:textId="5AC169C4" w:rsidR="00893DD7" w:rsidRPr="00531C73" w:rsidRDefault="00893DD7" w:rsidP="001871D9">
      <w:pPr>
        <w:jc w:val="center"/>
        <w:rPr>
          <w:b/>
          <w:sz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5F6527" w:rsidRPr="008C15FD">
        <w:rPr>
          <w:b/>
          <w:bCs/>
          <w:sz w:val="22"/>
          <w:szCs w:val="22"/>
          <w:lang w:val="en-US"/>
        </w:rPr>
        <w:t>FINANSINIO LIZINGO BŪDU PERKAM</w:t>
      </w:r>
      <w:r w:rsidR="005F6527">
        <w:rPr>
          <w:b/>
          <w:bCs/>
          <w:sz w:val="22"/>
          <w:szCs w:val="22"/>
          <w:lang w:val="en-US"/>
        </w:rPr>
        <w:t>O</w:t>
      </w:r>
      <w:r w:rsidR="005F6527" w:rsidRPr="008C15FD">
        <w:rPr>
          <w:b/>
          <w:bCs/>
          <w:sz w:val="22"/>
          <w:szCs w:val="22"/>
          <w:lang w:val="en-US"/>
        </w:rPr>
        <w:t xml:space="preserve"> NAUJ</w:t>
      </w:r>
      <w:r w:rsidR="005F6527">
        <w:rPr>
          <w:b/>
          <w:bCs/>
          <w:sz w:val="22"/>
          <w:szCs w:val="22"/>
          <w:lang w:val="en-US"/>
        </w:rPr>
        <w:t>O</w:t>
      </w:r>
      <w:r w:rsidR="005F6527" w:rsidRPr="008C15FD">
        <w:rPr>
          <w:b/>
          <w:bCs/>
          <w:sz w:val="22"/>
          <w:szCs w:val="22"/>
          <w:lang w:val="en-US"/>
        </w:rPr>
        <w:t xml:space="preserve"> </w:t>
      </w:r>
      <w:r w:rsidR="005F6527">
        <w:rPr>
          <w:b/>
          <w:bCs/>
          <w:sz w:val="22"/>
          <w:szCs w:val="22"/>
          <w:lang w:val="en-US"/>
        </w:rPr>
        <w:t>FRONTALINIO KRAUTUVO</w:t>
      </w:r>
      <w:r w:rsidR="005F6527" w:rsidRPr="008C15FD">
        <w:rPr>
          <w:b/>
          <w:bCs/>
          <w:sz w:val="22"/>
          <w:szCs w:val="22"/>
          <w:lang w:val="en-US"/>
        </w:rPr>
        <w:t>, ĮSKAITANT TECHNINĮ APTARNAVIMĄ</w:t>
      </w:r>
      <w:r w:rsidR="005F6527">
        <w:rPr>
          <w:b/>
          <w:bCs/>
          <w:sz w:val="22"/>
          <w:szCs w:val="22"/>
          <w:lang w:val="en-US"/>
        </w:rPr>
        <w:t>, 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5F6527">
        <w:rPr>
          <w:b/>
          <w:bCs/>
          <w:sz w:val="22"/>
          <w:szCs w:val="22"/>
        </w:rPr>
        <w:t>TARPTAUTINIO</w:t>
      </w:r>
      <w:r w:rsidR="005F6527" w:rsidRPr="00DA2A7D">
        <w:rPr>
          <w:b/>
          <w:bCs/>
          <w:sz w:val="22"/>
          <w:szCs w:val="22"/>
        </w:rPr>
        <w:t xml:space="preserve"> </w:t>
      </w:r>
      <w:r w:rsidR="004859A2" w:rsidRPr="00DA2A7D">
        <w:rPr>
          <w:b/>
          <w:bCs/>
          <w:sz w:val="22"/>
          <w:szCs w:val="22"/>
        </w:rPr>
        <w:t>ATVIR</w:t>
      </w:r>
      <w:r w:rsidR="001570D6" w:rsidRPr="00DA2A7D">
        <w:rPr>
          <w:b/>
          <w:bCs/>
          <w:sz w:val="22"/>
          <w:szCs w:val="22"/>
        </w:rPr>
        <w:t>O</w:t>
      </w:r>
      <w:r w:rsidR="00E829D4">
        <w:rPr>
          <w:b/>
          <w:bCs/>
          <w:sz w:val="22"/>
          <w:szCs w:val="22"/>
        </w:rPr>
        <w:t xml:space="preserve"> </w:t>
      </w:r>
      <w:r w:rsidR="001570D6" w:rsidRPr="00DA2A7D">
        <w:rPr>
          <w:b/>
          <w:bCs/>
          <w:sz w:val="22"/>
          <w:szCs w:val="22"/>
        </w:rPr>
        <w:t>KONKURSO</w:t>
      </w:r>
      <w:r w:rsidR="004859A2" w:rsidRPr="00DA2A7D">
        <w:rPr>
          <w:b/>
          <w:bCs/>
          <w:sz w:val="22"/>
          <w:szCs w:val="22"/>
        </w:rPr>
        <w:t xml:space="preserve"> BŪDU, </w:t>
      </w:r>
      <w:r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319F7C70"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5F6527" w:rsidRPr="00C84ADC">
        <w:rPr>
          <w:b/>
          <w:color w:val="000000"/>
          <w:sz w:val="22"/>
          <w:szCs w:val="22"/>
        </w:rPr>
        <w:t xml:space="preserve">finansinio lizingo būdu įsigyti naują </w:t>
      </w:r>
      <w:r w:rsidR="005F6527">
        <w:rPr>
          <w:b/>
          <w:color w:val="000000"/>
          <w:sz w:val="22"/>
          <w:szCs w:val="22"/>
        </w:rPr>
        <w:t>frontalinį krautuvą</w:t>
      </w:r>
      <w:r w:rsidR="005F6527" w:rsidRPr="00C84ADC">
        <w:rPr>
          <w:b/>
          <w:color w:val="000000"/>
          <w:sz w:val="22"/>
          <w:szCs w:val="22"/>
        </w:rPr>
        <w:t xml:space="preserve">, įskaitant </w:t>
      </w:r>
      <w:r w:rsidR="005F6527">
        <w:rPr>
          <w:b/>
          <w:color w:val="000000"/>
          <w:sz w:val="22"/>
          <w:szCs w:val="22"/>
        </w:rPr>
        <w:t xml:space="preserve">jo </w:t>
      </w:r>
      <w:r w:rsidR="005F6527" w:rsidRPr="00C84ADC">
        <w:rPr>
          <w:b/>
          <w:color w:val="000000"/>
          <w:sz w:val="22"/>
          <w:szCs w:val="22"/>
        </w:rPr>
        <w:t>techninį aptarnavimą</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CC91C75"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EB5521"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w:t>
      </w:r>
      <w:r w:rsidR="00612E78" w:rsidRPr="007F2F7A">
        <w:rPr>
          <w:rFonts w:cstheme="minorHAnsi"/>
          <w:sz w:val="22"/>
          <w:szCs w:val="22"/>
        </w:rPr>
        <w:lastRenderedPageBreak/>
        <w:t>Lietuvos Respublikos teisės aktais, reglamentuojančiais viešuosius pirkimus, sutarčių sudarymą ir vykdymą, ir kitais teisės aktais, kurių nuostatos gali reglamentuoti bet kokius tarp perkančiosios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73840F35"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tokių </w:t>
      </w:r>
      <w:r w:rsidR="00671ED0">
        <w:rPr>
          <w:sz w:val="22"/>
          <w:szCs w:val="22"/>
        </w:rPr>
        <w:t>prekių</w:t>
      </w:r>
      <w:r w:rsidRPr="007F2F7A">
        <w:rPr>
          <w:sz w:val="22"/>
          <w:szCs w:val="22"/>
        </w:rPr>
        <w:t xml:space="preserve"> Centrinėje perkančiojoje organizacijoje (CPO) nėra.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0F7681D0"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5F6527" w:rsidRPr="00E822A4">
        <w:rPr>
          <w:bCs/>
          <w:sz w:val="22"/>
          <w:szCs w:val="22"/>
        </w:rPr>
        <w:t>finansinio lizingo būdu perkam</w:t>
      </w:r>
      <w:r w:rsidR="005F6527">
        <w:rPr>
          <w:bCs/>
          <w:sz w:val="22"/>
          <w:szCs w:val="22"/>
        </w:rPr>
        <w:t>as</w:t>
      </w:r>
      <w:r w:rsidR="005F6527" w:rsidRPr="00E822A4">
        <w:rPr>
          <w:bCs/>
          <w:sz w:val="22"/>
          <w:szCs w:val="22"/>
        </w:rPr>
        <w:t xml:space="preserve"> </w:t>
      </w:r>
      <w:r w:rsidR="005F6527">
        <w:rPr>
          <w:bCs/>
          <w:sz w:val="22"/>
          <w:szCs w:val="22"/>
        </w:rPr>
        <w:t>naujas frontalinis krautuvas</w:t>
      </w:r>
      <w:r w:rsidR="005F6527" w:rsidRPr="00E822A4">
        <w:rPr>
          <w:bCs/>
          <w:sz w:val="22"/>
          <w:szCs w:val="22"/>
        </w:rPr>
        <w:t xml:space="preserve"> (toliau – </w:t>
      </w:r>
      <w:r w:rsidR="005F6527">
        <w:rPr>
          <w:bCs/>
          <w:sz w:val="22"/>
          <w:szCs w:val="22"/>
        </w:rPr>
        <w:t xml:space="preserve">Krautuvas ir/arba Prekė), </w:t>
      </w:r>
      <w:r w:rsidR="005F6527" w:rsidRPr="00E822A4">
        <w:rPr>
          <w:bCs/>
          <w:sz w:val="22"/>
          <w:szCs w:val="22"/>
        </w:rPr>
        <w:t xml:space="preserve">įskaitant techninį aptarnavimą (toliau – </w:t>
      </w:r>
      <w:r w:rsidR="005F6527">
        <w:rPr>
          <w:bCs/>
          <w:sz w:val="22"/>
          <w:szCs w:val="22"/>
        </w:rPr>
        <w:t>P</w:t>
      </w:r>
      <w:r w:rsidR="005F6527" w:rsidRPr="00E822A4">
        <w:rPr>
          <w:bCs/>
          <w:sz w:val="22"/>
          <w:szCs w:val="22"/>
        </w:rPr>
        <w:t>aslaugos)</w:t>
      </w:r>
      <w:r w:rsidR="00612E78" w:rsidRPr="00004398">
        <w:rPr>
          <w:sz w:val="22"/>
          <w:szCs w:val="22"/>
        </w:rPr>
        <w:t>.</w:t>
      </w:r>
    </w:p>
    <w:p w14:paraId="4B561607" w14:textId="75F67EE1" w:rsidR="00612E78" w:rsidRPr="00004398" w:rsidRDefault="00612E78" w:rsidP="00833D86">
      <w:pPr>
        <w:tabs>
          <w:tab w:val="left" w:pos="1134"/>
        </w:tabs>
        <w:ind w:firstLine="567"/>
        <w:jc w:val="both"/>
        <w:rPr>
          <w:sz w:val="22"/>
          <w:szCs w:val="22"/>
        </w:rPr>
      </w:pPr>
      <w:r w:rsidRPr="00004398">
        <w:rPr>
          <w:sz w:val="22"/>
          <w:szCs w:val="22"/>
        </w:rPr>
        <w:t xml:space="preserve">2.2. </w:t>
      </w:r>
      <w:r w:rsidR="005F6527" w:rsidRPr="006B06AC">
        <w:rPr>
          <w:sz w:val="22"/>
          <w:szCs w:val="22"/>
        </w:rPr>
        <w:t>Pirkimas nėra skaidomas į atskiras pirkimo dalis. Neskaidymo pagrindimas: pirkimo objektas iš esmės nėra dalus, nes įsigyjama viena prekė su techniniu aptarnavimu. Todėl ir prekę, ir šios prekės techninio aptarnavimo paslaugas tikslingiau įsigyti vienu pirkimu, kad techninį aptarnavimą vykdytų tas pats tiekėjas, iš kurio prekė įsigyta</w:t>
      </w:r>
      <w:r w:rsidR="005F6527">
        <w:rPr>
          <w:sz w:val="22"/>
          <w:szCs w:val="22"/>
        </w:rPr>
        <w:t>.</w:t>
      </w:r>
    </w:p>
    <w:p w14:paraId="3E592F5E" w14:textId="77777777" w:rsidR="005F6527" w:rsidRPr="00C078B7" w:rsidRDefault="005F6527" w:rsidP="005F6527">
      <w:pPr>
        <w:tabs>
          <w:tab w:val="left" w:pos="709"/>
        </w:tabs>
        <w:ind w:firstLine="567"/>
        <w:jc w:val="both"/>
        <w:rPr>
          <w:sz w:val="22"/>
          <w:szCs w:val="22"/>
        </w:rPr>
      </w:pPr>
      <w:r w:rsidRPr="00C078B7">
        <w:rPr>
          <w:sz w:val="22"/>
          <w:szCs w:val="22"/>
        </w:rPr>
        <w:t>2.3. Pasiūlymas turi būti pateiktas visai konkurso sąlygų 1 priede „Techninė specifikacija“ nurodytai apimčiai.</w:t>
      </w:r>
    </w:p>
    <w:p w14:paraId="7E7AFFC3" w14:textId="77777777" w:rsidR="005F6527" w:rsidRPr="00907D2B" w:rsidRDefault="005F6527" w:rsidP="005F6527">
      <w:pPr>
        <w:pStyle w:val="ListParagraph"/>
        <w:tabs>
          <w:tab w:val="left" w:pos="426"/>
          <w:tab w:val="left" w:pos="567"/>
          <w:tab w:val="left" w:pos="709"/>
        </w:tabs>
        <w:spacing w:after="0" w:line="240" w:lineRule="auto"/>
        <w:ind w:left="0" w:firstLine="567"/>
        <w:jc w:val="both"/>
        <w:rPr>
          <w:sz w:val="22"/>
          <w:szCs w:val="22"/>
        </w:rPr>
      </w:pPr>
      <w:r w:rsidRPr="00907D2B">
        <w:rPr>
          <w:color w:val="000000"/>
          <w:sz w:val="22"/>
          <w:szCs w:val="22"/>
        </w:rPr>
        <w:t xml:space="preserve">2.4. </w:t>
      </w:r>
      <w:r w:rsidRPr="00C078B7">
        <w:rPr>
          <w:sz w:val="22"/>
          <w:szCs w:val="22"/>
        </w:rPr>
        <w:t xml:space="preserve">Reikalavimai, terminai nurodyti konkurso sąlygų 1 priede „Techninė specifikacija“ ir </w:t>
      </w:r>
      <w:r>
        <w:rPr>
          <w:sz w:val="22"/>
          <w:szCs w:val="22"/>
        </w:rPr>
        <w:t>7</w:t>
      </w:r>
      <w:r w:rsidRPr="00C078B7">
        <w:rPr>
          <w:sz w:val="22"/>
          <w:szCs w:val="22"/>
        </w:rPr>
        <w:t xml:space="preserve"> priede „</w:t>
      </w:r>
      <w:r w:rsidRPr="005D6B97">
        <w:rPr>
          <w:sz w:val="22"/>
          <w:szCs w:val="22"/>
          <w:shd w:val="clear" w:color="auto" w:fill="FFFFFF" w:themeFill="background1"/>
        </w:rPr>
        <w:t xml:space="preserve">Prekių pirkimo-pardavimo sutarties </w:t>
      </w:r>
      <w:r w:rsidRPr="005D6B97">
        <w:rPr>
          <w:bCs/>
          <w:sz w:val="22"/>
          <w:szCs w:val="22"/>
          <w:shd w:val="clear" w:color="auto" w:fill="FFFFFF" w:themeFill="background1"/>
        </w:rPr>
        <w:t>Specialiosios</w:t>
      </w:r>
      <w:r w:rsidRPr="005D6B97">
        <w:rPr>
          <w:sz w:val="22"/>
          <w:szCs w:val="22"/>
          <w:shd w:val="clear" w:color="auto" w:fill="FFFFFF" w:themeFill="background1"/>
        </w:rPr>
        <w:t xml:space="preserve"> sąlygos</w:t>
      </w:r>
      <w:r w:rsidRPr="00C078B7">
        <w:rPr>
          <w:sz w:val="22"/>
          <w:szCs w:val="22"/>
        </w:rPr>
        <w:t>“</w:t>
      </w:r>
      <w:r w:rsidRPr="00907D2B">
        <w:rPr>
          <w:sz w:val="22"/>
          <w:szCs w:val="22"/>
        </w:rPr>
        <w:t>.</w:t>
      </w:r>
    </w:p>
    <w:p w14:paraId="4FB2DB24" w14:textId="20B7E71A" w:rsidR="005F6527" w:rsidRDefault="005F6527" w:rsidP="005F6527">
      <w:pPr>
        <w:pStyle w:val="ListParagraph"/>
        <w:tabs>
          <w:tab w:val="left" w:pos="426"/>
          <w:tab w:val="left" w:pos="567"/>
          <w:tab w:val="left" w:pos="709"/>
        </w:tabs>
        <w:spacing w:after="0" w:line="240" w:lineRule="auto"/>
        <w:ind w:left="0" w:firstLine="567"/>
        <w:jc w:val="both"/>
        <w:rPr>
          <w:sz w:val="22"/>
          <w:szCs w:val="22"/>
        </w:rPr>
      </w:pPr>
      <w:r w:rsidRPr="0051588B">
        <w:rPr>
          <w:color w:val="000000"/>
          <w:sz w:val="22"/>
          <w:szCs w:val="22"/>
        </w:rPr>
        <w:t xml:space="preserve">2.5. </w:t>
      </w:r>
      <w:r w:rsidRPr="0051588B">
        <w:rPr>
          <w:rFonts w:eastAsia="Arial Unicode MS"/>
          <w:color w:val="000000"/>
          <w:sz w:val="22"/>
          <w:szCs w:val="22"/>
          <w:bdr w:val="nil"/>
        </w:rPr>
        <w:t xml:space="preserve">Bendras sutarties terminas – </w:t>
      </w:r>
      <w:r>
        <w:rPr>
          <w:rFonts w:eastAsia="Arial Unicode MS"/>
          <w:color w:val="000000"/>
          <w:sz w:val="22"/>
          <w:szCs w:val="22"/>
          <w:bdr w:val="nil"/>
        </w:rPr>
        <w:t xml:space="preserve">ne ilgiau kaip </w:t>
      </w:r>
      <w:r w:rsidR="0037682D">
        <w:rPr>
          <w:rFonts w:eastAsia="Arial Unicode MS"/>
          <w:color w:val="000000"/>
          <w:sz w:val="22"/>
          <w:szCs w:val="22"/>
          <w:bdr w:val="nil"/>
          <w:lang w:val="lt-LT"/>
        </w:rPr>
        <w:t>36</w:t>
      </w:r>
      <w:r w:rsidRPr="0051588B">
        <w:rPr>
          <w:rFonts w:eastAsia="Arial Unicode MS"/>
          <w:color w:val="000000"/>
          <w:sz w:val="22"/>
          <w:szCs w:val="22"/>
          <w:bdr w:val="nil"/>
        </w:rPr>
        <w:t xml:space="preserve"> mėnesių. Prekės pristatymo terminas – ne ilgiau kaip </w:t>
      </w:r>
      <w:r>
        <w:rPr>
          <w:rFonts w:eastAsia="Arial Unicode MS"/>
          <w:color w:val="000000"/>
          <w:sz w:val="22"/>
          <w:szCs w:val="22"/>
          <w:bdr w:val="nil"/>
        </w:rPr>
        <w:t>6</w:t>
      </w:r>
      <w:r w:rsidRPr="0051588B">
        <w:rPr>
          <w:rFonts w:eastAsia="Arial Unicode MS"/>
          <w:color w:val="000000"/>
          <w:sz w:val="22"/>
          <w:szCs w:val="22"/>
          <w:bdr w:val="nil"/>
        </w:rPr>
        <w:t xml:space="preserve"> mėnesiai nuo sutarties pasirašymo dienos, apmokėjimo terminas – </w:t>
      </w:r>
      <w:r w:rsidR="0037682D">
        <w:rPr>
          <w:rFonts w:eastAsia="Arial Unicode MS"/>
          <w:color w:val="000000"/>
          <w:sz w:val="22"/>
          <w:szCs w:val="22"/>
          <w:bdr w:val="nil"/>
          <w:lang w:val="lt-LT"/>
        </w:rPr>
        <w:t>30</w:t>
      </w:r>
      <w:r w:rsidRPr="0051588B">
        <w:rPr>
          <w:rFonts w:eastAsia="Arial Unicode MS"/>
          <w:color w:val="000000"/>
          <w:sz w:val="22"/>
          <w:szCs w:val="22"/>
          <w:bdr w:val="nil"/>
        </w:rPr>
        <w:t xml:space="preserve"> mėnesi</w:t>
      </w:r>
      <w:r w:rsidR="0037682D">
        <w:rPr>
          <w:rFonts w:eastAsia="Arial Unicode MS"/>
          <w:color w:val="000000"/>
          <w:sz w:val="22"/>
          <w:szCs w:val="22"/>
          <w:bdr w:val="nil"/>
          <w:lang w:val="lt-LT"/>
        </w:rPr>
        <w:t>ų</w:t>
      </w:r>
      <w:r w:rsidRPr="0051588B">
        <w:rPr>
          <w:rFonts w:eastAsia="Arial Unicode MS"/>
          <w:color w:val="000000"/>
          <w:sz w:val="22"/>
          <w:szCs w:val="22"/>
          <w:bdr w:val="nil"/>
        </w:rPr>
        <w:t xml:space="preserve"> nuo prekės pristatymo dienos, mokant įmokas pagal suderintą grafiką ne vėliau kaip paskutinę kalendorinio mėnesio darbo dieną</w:t>
      </w:r>
      <w:r w:rsidRPr="0051588B">
        <w:rPr>
          <w:sz w:val="22"/>
          <w:szCs w:val="22"/>
        </w:rPr>
        <w:t>.</w:t>
      </w:r>
    </w:p>
    <w:p w14:paraId="1B8DE54C" w14:textId="77777777" w:rsidR="005F6527" w:rsidRPr="00907D2B" w:rsidRDefault="005F6527" w:rsidP="005F6527">
      <w:pPr>
        <w:pStyle w:val="ListParagraph"/>
        <w:tabs>
          <w:tab w:val="left" w:pos="426"/>
          <w:tab w:val="left" w:pos="567"/>
          <w:tab w:val="left" w:pos="709"/>
        </w:tabs>
        <w:spacing w:after="0" w:line="240" w:lineRule="auto"/>
        <w:ind w:left="0" w:firstLine="567"/>
        <w:jc w:val="both"/>
        <w:rPr>
          <w:sz w:val="22"/>
          <w:szCs w:val="22"/>
        </w:rPr>
      </w:pPr>
      <w:r>
        <w:rPr>
          <w:sz w:val="22"/>
          <w:szCs w:val="22"/>
        </w:rPr>
        <w:t xml:space="preserve">2.6. </w:t>
      </w:r>
      <w:r w:rsidRPr="003635BB">
        <w:rPr>
          <w:sz w:val="22"/>
          <w:szCs w:val="22"/>
        </w:rPr>
        <w:t>Prekė perkama finansinio lizingo būdu. Pradinė įmoka – ne didesnė kaip 20 (dvidešimt) procentų nuo lizinguojamo objekto vertės</w:t>
      </w:r>
      <w:r>
        <w:rPr>
          <w:sz w:val="22"/>
          <w:szCs w:val="22"/>
        </w:rPr>
        <w:t>.</w:t>
      </w:r>
    </w:p>
    <w:p w14:paraId="2DA259B2" w14:textId="77777777" w:rsidR="005F6527" w:rsidRPr="00C078B7" w:rsidRDefault="005F6527" w:rsidP="005F6527">
      <w:pPr>
        <w:tabs>
          <w:tab w:val="left" w:pos="709"/>
        </w:tabs>
        <w:ind w:firstLine="567"/>
        <w:jc w:val="both"/>
        <w:rPr>
          <w:color w:val="000000"/>
          <w:sz w:val="22"/>
          <w:szCs w:val="22"/>
        </w:rPr>
      </w:pPr>
      <w:r w:rsidRPr="00C078B7">
        <w:rPr>
          <w:sz w:val="22"/>
          <w:szCs w:val="22"/>
        </w:rPr>
        <w:t>2.</w:t>
      </w:r>
      <w:r>
        <w:rPr>
          <w:sz w:val="22"/>
          <w:szCs w:val="22"/>
        </w:rPr>
        <w:t>7</w:t>
      </w:r>
      <w:r w:rsidRPr="00C078B7">
        <w:rPr>
          <w:sz w:val="22"/>
          <w:szCs w:val="22"/>
        </w:rPr>
        <w:t>. Alternatyvių pasiūlymų teikti negalima. Alternatyvūs pasiūlymai – tai tokie pasiūlymai, kuriuose siūlomos kitokios pirkimo objekto charakteristikos ir (ar) būsimos pirkimo sutarties sąlygos.</w:t>
      </w:r>
    </w:p>
    <w:p w14:paraId="4857C746" w14:textId="77777777" w:rsidR="005F6527" w:rsidRPr="00C078B7" w:rsidRDefault="005F6527" w:rsidP="005F6527">
      <w:pPr>
        <w:tabs>
          <w:tab w:val="left" w:pos="709"/>
        </w:tabs>
        <w:ind w:firstLine="567"/>
        <w:jc w:val="both"/>
        <w:rPr>
          <w:sz w:val="22"/>
          <w:szCs w:val="22"/>
        </w:rPr>
      </w:pPr>
      <w:r w:rsidRPr="00C078B7">
        <w:rPr>
          <w:color w:val="000000"/>
          <w:sz w:val="22"/>
          <w:szCs w:val="22"/>
        </w:rPr>
        <w:t>2.</w:t>
      </w:r>
      <w:r>
        <w:rPr>
          <w:color w:val="000000"/>
          <w:sz w:val="22"/>
          <w:szCs w:val="22"/>
        </w:rPr>
        <w:t>8</w:t>
      </w:r>
      <w:r w:rsidRPr="00C078B7">
        <w:rPr>
          <w:color w:val="000000"/>
          <w:sz w:val="22"/>
          <w:szCs w:val="22"/>
        </w:rPr>
        <w:t xml:space="preserve">. </w:t>
      </w:r>
      <w:r w:rsidRPr="00C078B7">
        <w:rPr>
          <w:sz w:val="22"/>
          <w:szCs w:val="22"/>
        </w:rPr>
        <w:t>Perkančioji organizacija nereikalauja, kad esmines užduotis atliktų pats pasiūlymą pateikęs tiekėjas, o jeigu pasiūlymą pateikė tiekėjų grupė – tos grupės partneris.</w:t>
      </w:r>
    </w:p>
    <w:p w14:paraId="6A849873" w14:textId="77777777" w:rsidR="005F6527" w:rsidRPr="00C078B7" w:rsidRDefault="005F6527" w:rsidP="005F6527">
      <w:pPr>
        <w:tabs>
          <w:tab w:val="left" w:pos="709"/>
        </w:tabs>
        <w:ind w:firstLine="567"/>
        <w:jc w:val="both"/>
        <w:rPr>
          <w:color w:val="000000"/>
          <w:sz w:val="22"/>
          <w:szCs w:val="22"/>
        </w:rPr>
      </w:pPr>
      <w:r w:rsidRPr="00C078B7">
        <w:rPr>
          <w:color w:val="000000"/>
          <w:sz w:val="22"/>
          <w:szCs w:val="22"/>
        </w:rPr>
        <w:t>2.</w:t>
      </w:r>
      <w:r>
        <w:rPr>
          <w:color w:val="000000"/>
          <w:sz w:val="22"/>
          <w:szCs w:val="22"/>
        </w:rPr>
        <w:t>9</w:t>
      </w:r>
      <w:r w:rsidRPr="00C078B7">
        <w:rPr>
          <w:color w:val="000000"/>
          <w:sz w:val="22"/>
          <w:szCs w:val="22"/>
        </w:rPr>
        <w:t>. Perkančioji organizacija viešąjį pirkimą atlieka Centrinėje viešųjų pirkimų informacinėje sistemoje (CVP IS), nes tokių prekių Centrinėje perkančiojoje organizacijoje (CPO) nėra.</w:t>
      </w:r>
    </w:p>
    <w:p w14:paraId="7BD973AD" w14:textId="77777777" w:rsidR="005F6527" w:rsidRDefault="005F6527" w:rsidP="00C43519">
      <w:pPr>
        <w:shd w:val="clear" w:color="auto" w:fill="92D050"/>
        <w:tabs>
          <w:tab w:val="left" w:pos="709"/>
        </w:tabs>
        <w:ind w:firstLine="567"/>
        <w:jc w:val="both"/>
        <w:rPr>
          <w:color w:val="000000" w:themeColor="text1"/>
          <w:sz w:val="22"/>
          <w:szCs w:val="22"/>
        </w:rPr>
      </w:pPr>
      <w:r w:rsidRPr="00C91840">
        <w:rPr>
          <w:color w:val="000000" w:themeColor="text1"/>
          <w:sz w:val="22"/>
          <w:szCs w:val="22"/>
        </w:rPr>
        <w:t>2.</w:t>
      </w:r>
      <w:r>
        <w:rPr>
          <w:color w:val="000000" w:themeColor="text1"/>
          <w:sz w:val="22"/>
          <w:szCs w:val="22"/>
        </w:rPr>
        <w:t>10</w:t>
      </w:r>
      <w:r w:rsidRPr="00C91840">
        <w:rPr>
          <w:color w:val="000000" w:themeColor="text1"/>
          <w:sz w:val="22"/>
          <w:szCs w:val="22"/>
        </w:rPr>
        <w:t xml:space="preserve">. </w:t>
      </w:r>
      <w:r w:rsidRPr="00C91840">
        <w:rPr>
          <w:b/>
          <w:bCs/>
          <w:color w:val="000000" w:themeColor="text1"/>
          <w:sz w:val="22"/>
          <w:szCs w:val="22"/>
        </w:rPr>
        <w:t>Pirkimui yra taikomi aplinkos apsaugos (žalieji) reikalavimai</w:t>
      </w:r>
      <w:r w:rsidRPr="00C91840">
        <w:rPr>
          <w:color w:val="000000" w:themeColor="text1"/>
          <w:sz w:val="22"/>
          <w:szCs w:val="22"/>
        </w:rPr>
        <w:t>. Vadovaujantis Lietuvos Respublikos aplinkos ministro 2011 m. birželio 28 d. įsakymu Nr. D1-508 (</w:t>
      </w:r>
      <w:r>
        <w:rPr>
          <w:color w:val="000000" w:themeColor="text1"/>
          <w:sz w:val="22"/>
          <w:szCs w:val="22"/>
        </w:rPr>
        <w:t>su visais pakeitimais ir papildymais</w:t>
      </w:r>
      <w:r w:rsidRPr="00C91840">
        <w:rPr>
          <w:color w:val="000000" w:themeColor="text1"/>
          <w:sz w:val="22"/>
          <w:szCs w:val="22"/>
        </w:rPr>
        <w:t xml:space="preserve">) patvirtintu Aplinkos apsaugos kriterijų, kuriuos perkančiosios organizacijos ir perkantieji subjektai turi taikyti įsigydami prekes, paslaugas ar darbus, taikymo tvarkos aprašu (toliau – Aprašas dėl aplinkos apsaugos kriterijų taikymo), Sutarties vykdymo metu </w:t>
      </w:r>
      <w:r w:rsidRPr="000035B5">
        <w:rPr>
          <w:color w:val="000000" w:themeColor="text1"/>
          <w:sz w:val="22"/>
          <w:szCs w:val="22"/>
        </w:rPr>
        <w:t>tiekėjas</w:t>
      </w:r>
      <w:r w:rsidRPr="00C91840">
        <w:rPr>
          <w:color w:val="000000" w:themeColor="text1"/>
          <w:sz w:val="22"/>
          <w:szCs w:val="22"/>
        </w:rPr>
        <w:t xml:space="preserve"> įsipareigoja atitikti šį kriterijų:</w:t>
      </w:r>
    </w:p>
    <w:p w14:paraId="6037B65F" w14:textId="419E511C" w:rsidR="005F6527" w:rsidRPr="00533306" w:rsidRDefault="005F6527" w:rsidP="00C43519">
      <w:pPr>
        <w:shd w:val="clear" w:color="auto" w:fill="92D050"/>
        <w:ind w:firstLine="709"/>
        <w:jc w:val="both"/>
        <w:rPr>
          <w:sz w:val="22"/>
          <w:szCs w:val="22"/>
        </w:rPr>
      </w:pPr>
      <w:r w:rsidRPr="00533306">
        <w:rPr>
          <w:sz w:val="22"/>
          <w:szCs w:val="22"/>
        </w:rPr>
        <w:t>2.</w:t>
      </w:r>
      <w:r>
        <w:rPr>
          <w:sz w:val="22"/>
          <w:szCs w:val="22"/>
        </w:rPr>
        <w:t>10</w:t>
      </w:r>
      <w:r w:rsidRPr="00533306">
        <w:rPr>
          <w:sz w:val="22"/>
          <w:szCs w:val="22"/>
        </w:rPr>
        <w:t xml:space="preserve">.1. </w:t>
      </w:r>
      <w:r w:rsidRPr="0060200B">
        <w:rPr>
          <w:sz w:val="22"/>
          <w:szCs w:val="22"/>
        </w:rPr>
        <w:t xml:space="preserve">Aprašo dėl aplinkos apsaugos kriterijų taikymo </w:t>
      </w:r>
      <w:r w:rsidRPr="001F0E76">
        <w:rPr>
          <w:sz w:val="22"/>
          <w:szCs w:val="22"/>
        </w:rPr>
        <w:t>4.4.4 papunk</w:t>
      </w:r>
      <w:r>
        <w:rPr>
          <w:sz w:val="22"/>
          <w:szCs w:val="22"/>
        </w:rPr>
        <w:t xml:space="preserve">tį, </w:t>
      </w:r>
      <w:r w:rsidRPr="001F0E76">
        <w:rPr>
          <w:sz w:val="22"/>
          <w:szCs w:val="22"/>
        </w:rPr>
        <w:t>t. y. pirkimo vykdytojas savarankiškai nustato aplinkos apsaugos kriterijus</w:t>
      </w:r>
      <w:r>
        <w:rPr>
          <w:sz w:val="22"/>
          <w:szCs w:val="22"/>
        </w:rPr>
        <w:t xml:space="preserve">: </w:t>
      </w:r>
      <w:r w:rsidR="00C43519">
        <w:rPr>
          <w:sz w:val="22"/>
          <w:szCs w:val="22"/>
        </w:rPr>
        <w:t>Krautuvo</w:t>
      </w:r>
      <w:r w:rsidRPr="00395864">
        <w:rPr>
          <w:sz w:val="22"/>
          <w:szCs w:val="22"/>
        </w:rPr>
        <w:t xml:space="preserve"> variklio emisijos norma – ne žemesnė kaip EU </w:t>
      </w:r>
      <w:proofErr w:type="spellStart"/>
      <w:r w:rsidRPr="00395864">
        <w:rPr>
          <w:sz w:val="22"/>
          <w:szCs w:val="22"/>
        </w:rPr>
        <w:t>Stage</w:t>
      </w:r>
      <w:proofErr w:type="spellEnd"/>
      <w:r w:rsidRPr="00395864">
        <w:rPr>
          <w:sz w:val="22"/>
          <w:szCs w:val="22"/>
        </w:rPr>
        <w:t xml:space="preserve"> V</w:t>
      </w:r>
      <w:r>
        <w:rPr>
          <w:sz w:val="22"/>
          <w:szCs w:val="22"/>
        </w:rPr>
        <w:t>.</w:t>
      </w:r>
    </w:p>
    <w:p w14:paraId="0AEA01B1" w14:textId="4E29D960" w:rsidR="002D61AB" w:rsidRDefault="002D61AB" w:rsidP="002D61AB">
      <w:pPr>
        <w:tabs>
          <w:tab w:val="left" w:pos="709"/>
        </w:tabs>
        <w:ind w:firstLine="567"/>
        <w:jc w:val="both"/>
        <w:rPr>
          <w:sz w:val="22"/>
          <w:szCs w:val="22"/>
        </w:rPr>
      </w:pPr>
      <w:r>
        <w:rPr>
          <w:sz w:val="22"/>
          <w:szCs w:val="22"/>
        </w:rPr>
        <w:t>2.1</w:t>
      </w:r>
      <w:r w:rsidR="00C43519">
        <w:rPr>
          <w:sz w:val="22"/>
          <w:szCs w:val="22"/>
        </w:rPr>
        <w:t>1</w:t>
      </w:r>
      <w:r>
        <w:rPr>
          <w:sz w:val="22"/>
          <w:szCs w:val="22"/>
        </w:rPr>
        <w:t xml:space="preserve">. Jeigu apibūdinant pirkimo objektą konkurso sąlygų 1 priede „Techninė specifikacija“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color w:val="00508C"/>
          <w:sz w:val="22"/>
          <w:szCs w:val="22"/>
        </w:rPr>
        <w:t>Lygiavertiškumo įrodymas yra tiekėjo pareiga.</w:t>
      </w:r>
    </w:p>
    <w:p w14:paraId="4E4F992C" w14:textId="281CC124" w:rsidR="002D61AB" w:rsidRDefault="002D61AB" w:rsidP="002D61AB">
      <w:pPr>
        <w:tabs>
          <w:tab w:val="left" w:pos="709"/>
        </w:tabs>
        <w:ind w:firstLine="567"/>
        <w:jc w:val="both"/>
        <w:rPr>
          <w:color w:val="000000"/>
          <w:sz w:val="22"/>
          <w:szCs w:val="22"/>
        </w:rPr>
      </w:pPr>
      <w:r>
        <w:rPr>
          <w:sz w:val="22"/>
          <w:szCs w:val="22"/>
        </w:rPr>
        <w:t>2.1</w:t>
      </w:r>
      <w:r w:rsidR="00C43519">
        <w:rPr>
          <w:sz w:val="22"/>
          <w:szCs w:val="22"/>
        </w:rPr>
        <w:t>2</w:t>
      </w:r>
      <w:r>
        <w:rPr>
          <w:sz w:val="22"/>
          <w:szCs w:val="22"/>
        </w:rPr>
        <w:t xml:space="preserve">. Jeigu apibūdinant pirkimo objektą konkurso sąlygų 1 priede „Techninė specifikacija“ nurodytas standartas, </w:t>
      </w:r>
      <w:r>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Pr>
          <w:color w:val="000000"/>
          <w:sz w:val="22"/>
          <w:szCs w:val="22"/>
        </w:rPr>
        <w:lastRenderedPageBreak/>
        <w:t xml:space="preserve">nacionalinės techninės specifikacijos, susijusios su darbų projektavimu, sąmatų apskaičiavimu ir vykdymu bei prekių naudojimu), </w:t>
      </w:r>
      <w:r>
        <w:rPr>
          <w:sz w:val="22"/>
          <w:szCs w:val="22"/>
        </w:rPr>
        <w:t xml:space="preserve">turi būti laikoma, kad kiekviena tokia nuoroda yra pateikta su žodžiais „arba lygiavertis“. </w:t>
      </w:r>
      <w:r>
        <w:rPr>
          <w:color w:val="00508C"/>
          <w:sz w:val="22"/>
          <w:szCs w:val="22"/>
        </w:rPr>
        <w:t>Lygiavertiškumo įrodymas yra tiekėjo pareiga.</w:t>
      </w:r>
    </w:p>
    <w:p w14:paraId="23AA7C98" w14:textId="77777777" w:rsidR="00036E9E" w:rsidRDefault="00036E9E" w:rsidP="00612E78">
      <w:pPr>
        <w:ind w:left="2592"/>
        <w:jc w:val="both"/>
        <w:rPr>
          <w:b/>
          <w:bCs/>
          <w:color w:val="000000"/>
          <w:sz w:val="22"/>
          <w:szCs w:val="22"/>
        </w:rPr>
      </w:pPr>
    </w:p>
    <w:p w14:paraId="3715C860" w14:textId="7A3A2500" w:rsidR="00612E78" w:rsidRPr="00C34FE9" w:rsidRDefault="00612E78" w:rsidP="00612E78">
      <w:pPr>
        <w:ind w:left="2592"/>
        <w:jc w:val="both"/>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FD3CA4"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192819">
        <w:rPr>
          <w:rFonts w:eastAsia="Calibri"/>
          <w:bCs/>
          <w:sz w:val="22"/>
          <w:szCs w:val="22"/>
          <w:lang w:eastAsia="en-US"/>
        </w:rPr>
        <w:t>pasiūlymo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7E7C3619"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3.</w:t>
      </w:r>
      <w:r w:rsidR="00731338">
        <w:rPr>
          <w:bCs/>
          <w:color w:val="000000" w:themeColor="text1"/>
          <w:sz w:val="22"/>
          <w:szCs w:val="22"/>
          <w:shd w:val="clear" w:color="auto" w:fill="FFFFFF" w:themeFill="background1"/>
        </w:rPr>
        <w:t>4</w:t>
      </w:r>
      <w:r w:rsidRPr="000A6ED7">
        <w:rPr>
          <w:bCs/>
          <w:color w:val="000000" w:themeColor="text1"/>
          <w:sz w:val="22"/>
          <w:szCs w:val="22"/>
          <w:shd w:val="clear" w:color="auto" w:fill="FFFFFF" w:themeFill="background1"/>
        </w:rPr>
        <w:t xml:space="preserve">.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3ADFE033"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w:t>
      </w:r>
      <w:r w:rsidR="00731338">
        <w:rPr>
          <w:bCs/>
          <w:kern w:val="28"/>
          <w:sz w:val="22"/>
          <w:szCs w:val="22"/>
          <w:lang w:eastAsia="ar-SA"/>
        </w:rPr>
        <w:t>5</w:t>
      </w:r>
      <w:r w:rsidRPr="009972EC">
        <w:rPr>
          <w:bCs/>
          <w:kern w:val="28"/>
          <w:sz w:val="22"/>
          <w:szCs w:val="22"/>
          <w:lang w:val="x-none" w:eastAsia="ar-SA"/>
        </w:rPr>
        <w:t>.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1D989722"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731338">
        <w:rPr>
          <w:bCs/>
          <w:color w:val="000000"/>
          <w:sz w:val="22"/>
          <w:szCs w:val="22"/>
        </w:rPr>
        <w:t>6</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263674D7" w:rsidR="00612E78" w:rsidRPr="009972EC" w:rsidRDefault="00612E78" w:rsidP="00612E78">
      <w:pPr>
        <w:tabs>
          <w:tab w:val="left" w:pos="993"/>
        </w:tabs>
        <w:ind w:firstLine="567"/>
        <w:jc w:val="both"/>
        <w:rPr>
          <w:bCs/>
          <w:sz w:val="22"/>
          <w:szCs w:val="22"/>
        </w:rPr>
      </w:pPr>
      <w:r w:rsidRPr="00C34FE9">
        <w:rPr>
          <w:bCs/>
          <w:color w:val="000000"/>
          <w:sz w:val="22"/>
          <w:szCs w:val="22"/>
        </w:rPr>
        <w:t>3.</w:t>
      </w:r>
      <w:r w:rsidR="00731338">
        <w:rPr>
          <w:bCs/>
          <w:color w:val="000000"/>
          <w:sz w:val="22"/>
          <w:szCs w:val="22"/>
        </w:rPr>
        <w:t>7</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67201FC4"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731338">
        <w:rPr>
          <w:bCs/>
          <w:color w:val="000000"/>
          <w:sz w:val="22"/>
          <w:szCs w:val="22"/>
        </w:rPr>
        <w:t>8</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EF7A58" w:rsidR="00612E78" w:rsidRDefault="00612E78" w:rsidP="00612E78">
      <w:pPr>
        <w:tabs>
          <w:tab w:val="left" w:pos="993"/>
        </w:tabs>
        <w:ind w:firstLine="567"/>
        <w:jc w:val="both"/>
        <w:rPr>
          <w:bCs/>
          <w:color w:val="000000"/>
          <w:sz w:val="22"/>
          <w:szCs w:val="22"/>
        </w:rPr>
      </w:pPr>
      <w:r w:rsidRPr="00C34FE9">
        <w:rPr>
          <w:bCs/>
          <w:color w:val="000000"/>
          <w:sz w:val="22"/>
          <w:szCs w:val="22"/>
        </w:rPr>
        <w:t>3.</w:t>
      </w:r>
      <w:r w:rsidR="00731338">
        <w:rPr>
          <w:bCs/>
          <w:color w:val="000000"/>
          <w:sz w:val="22"/>
          <w:szCs w:val="22"/>
        </w:rPr>
        <w:t>9</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53FAED4D" w:rsidR="00612E78" w:rsidRPr="009972EC" w:rsidRDefault="00612E78" w:rsidP="00612E78">
      <w:pPr>
        <w:tabs>
          <w:tab w:val="left" w:pos="993"/>
        </w:tabs>
        <w:ind w:firstLine="567"/>
        <w:jc w:val="both"/>
        <w:rPr>
          <w:bCs/>
          <w:sz w:val="22"/>
          <w:szCs w:val="22"/>
        </w:rPr>
      </w:pPr>
      <w:r w:rsidRPr="009972EC">
        <w:rPr>
          <w:bCs/>
          <w:sz w:val="22"/>
          <w:szCs w:val="22"/>
        </w:rPr>
        <w:t>3.1</w:t>
      </w:r>
      <w:r w:rsidR="00731338">
        <w:rPr>
          <w:bCs/>
          <w:sz w:val="22"/>
          <w:szCs w:val="22"/>
        </w:rPr>
        <w:t>0</w:t>
      </w:r>
      <w:r w:rsidRPr="009972EC">
        <w:rPr>
          <w:bCs/>
          <w:sz w:val="22"/>
          <w:szCs w:val="22"/>
        </w:rPr>
        <w:t xml:space="preserve">. Perkančioji organizacija tiekėją pašalina iš pirkimo procedūros bet kuriame pirkimo procedūros </w:t>
      </w:r>
      <w:r w:rsidRPr="009972EC">
        <w:rPr>
          <w:bCs/>
          <w:sz w:val="22"/>
          <w:szCs w:val="22"/>
        </w:rPr>
        <w:lastRenderedPageBreak/>
        <w:t>etape, jeigu paaiškėja, kad dėl savo veiksmų ar neveikimo prieš pirkimo procedūrą ar jos metu tiekėjas atitinka bent vieną iš konkurso sąlygose nustatytų tiekėjo pašalinimo pagrindų.</w:t>
      </w:r>
    </w:p>
    <w:p w14:paraId="307B852D" w14:textId="16666159" w:rsidR="00612E78" w:rsidRPr="009972EC" w:rsidRDefault="00612E78" w:rsidP="00612E78">
      <w:pPr>
        <w:tabs>
          <w:tab w:val="left" w:pos="993"/>
        </w:tabs>
        <w:ind w:firstLine="567"/>
        <w:jc w:val="both"/>
        <w:rPr>
          <w:bCs/>
          <w:sz w:val="22"/>
          <w:szCs w:val="22"/>
        </w:rPr>
      </w:pPr>
      <w:r w:rsidRPr="009972EC">
        <w:rPr>
          <w:bCs/>
          <w:sz w:val="22"/>
          <w:szCs w:val="22"/>
        </w:rPr>
        <w:t>3.1</w:t>
      </w:r>
      <w:r w:rsidR="00731338">
        <w:rPr>
          <w:bCs/>
          <w:sz w:val="22"/>
          <w:szCs w:val="22"/>
        </w:rPr>
        <w:t>1</w:t>
      </w:r>
      <w:r w:rsidRPr="009972EC">
        <w:rPr>
          <w:bCs/>
          <w:sz w:val="22"/>
          <w:szCs w:val="22"/>
        </w:rPr>
        <w:t>.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5E774808" w:rsidR="00612E78" w:rsidRPr="009972EC" w:rsidRDefault="00612E78" w:rsidP="00612E78">
      <w:pPr>
        <w:tabs>
          <w:tab w:val="left" w:pos="993"/>
        </w:tabs>
        <w:ind w:firstLine="567"/>
        <w:jc w:val="both"/>
        <w:rPr>
          <w:bCs/>
          <w:sz w:val="22"/>
          <w:szCs w:val="22"/>
        </w:rPr>
      </w:pPr>
      <w:r w:rsidRPr="009972EC">
        <w:rPr>
          <w:bCs/>
          <w:sz w:val="22"/>
          <w:szCs w:val="22"/>
        </w:rPr>
        <w:t>3.1</w:t>
      </w:r>
      <w:r w:rsidR="00731338">
        <w:rPr>
          <w:bCs/>
          <w:sz w:val="22"/>
          <w:szCs w:val="22"/>
        </w:rPr>
        <w:t>2</w:t>
      </w:r>
      <w:r w:rsidRPr="009972EC">
        <w:rPr>
          <w:bCs/>
          <w:sz w:val="22"/>
          <w:szCs w:val="22"/>
        </w:rPr>
        <w:t xml:space="preserve">.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7CDADCAE" w:rsidR="00612E78" w:rsidRDefault="00612E78" w:rsidP="00612E78">
      <w:pPr>
        <w:tabs>
          <w:tab w:val="left" w:pos="567"/>
        </w:tabs>
        <w:ind w:firstLine="567"/>
        <w:jc w:val="both"/>
        <w:rPr>
          <w:bCs/>
          <w:sz w:val="22"/>
          <w:szCs w:val="22"/>
        </w:rPr>
      </w:pPr>
      <w:r w:rsidRPr="009972EC">
        <w:rPr>
          <w:bCs/>
          <w:sz w:val="22"/>
          <w:szCs w:val="22"/>
        </w:rPr>
        <w:t>3.1</w:t>
      </w:r>
      <w:r w:rsidR="00731338">
        <w:rPr>
          <w:bCs/>
          <w:sz w:val="22"/>
          <w:szCs w:val="22"/>
        </w:rPr>
        <w:t>3</w:t>
      </w:r>
      <w:r w:rsidRPr="009972EC">
        <w:rPr>
          <w:bCs/>
          <w:sz w:val="22"/>
          <w:szCs w:val="22"/>
        </w:rPr>
        <w:t>.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02BCF5C8" w14:textId="77777777" w:rsidR="00731338" w:rsidRPr="00C078B7" w:rsidRDefault="00731338" w:rsidP="00731338">
      <w:pPr>
        <w:tabs>
          <w:tab w:val="left" w:pos="993"/>
        </w:tabs>
        <w:ind w:firstLine="567"/>
        <w:jc w:val="both"/>
        <w:rPr>
          <w:bCs/>
          <w:iCs/>
          <w:sz w:val="22"/>
          <w:szCs w:val="22"/>
          <w:lang w:eastAsia="en-US"/>
        </w:rPr>
      </w:pPr>
      <w:r w:rsidRPr="00C078B7">
        <w:rPr>
          <w:rFonts w:eastAsia="Calibri"/>
          <w:sz w:val="22"/>
          <w:szCs w:val="22"/>
        </w:rPr>
        <w:t xml:space="preserve">3.14. </w:t>
      </w:r>
      <w:r w:rsidRPr="00C078B7">
        <w:rPr>
          <w:b/>
          <w:bCs/>
          <w:sz w:val="22"/>
          <w:szCs w:val="22"/>
          <w:lang w:eastAsia="en-US"/>
        </w:rPr>
        <w:t xml:space="preserve">Tarybos reglamente (ES) 2022/576 (toliau – Reglamentas) nustatytų sąlygų nebuvimas. </w:t>
      </w:r>
      <w:r w:rsidRPr="00C078B7">
        <w:rPr>
          <w:b/>
          <w:bCs/>
          <w:iCs/>
          <w:sz w:val="22"/>
          <w:szCs w:val="22"/>
          <w:lang w:eastAsia="en-US"/>
        </w:rPr>
        <w:t xml:space="preserve">Perkančioji organizacija, siekdama įsitikinti Reglamente nurodytų aplinkybių nebuvimu, įrodančių dokumentų iš konkretaus pirkimo dalyvio prašys tik tuo atveju, jei dėl jo pasiūlymo kils įtarimai apie galimą atitiktį Reglamente įtvirtintiems draudimams sudaryti sutartį. </w:t>
      </w:r>
      <w:r w:rsidRPr="00C078B7">
        <w:rPr>
          <w:b/>
          <w:bCs/>
          <w:iCs/>
          <w:sz w:val="22"/>
          <w:szCs w:val="22"/>
          <w:shd w:val="clear" w:color="auto" w:fill="FFFFFF" w:themeFill="background1"/>
          <w:lang w:eastAsia="en-US"/>
        </w:rPr>
        <w:t>Pateikdamas pasiūlymą, tiekėjas deklaruoja, kad jo atžvilgiu nėra taikomi Reglamente nustatyti ribojimai (</w:t>
      </w:r>
      <w:r w:rsidRPr="00C078B7">
        <w:rPr>
          <w:b/>
          <w:bCs/>
          <w:iCs/>
          <w:color w:val="FF0000"/>
          <w:sz w:val="22"/>
          <w:szCs w:val="22"/>
          <w:shd w:val="clear" w:color="auto" w:fill="FFFFFF" w:themeFill="background1"/>
          <w:lang w:eastAsia="en-US"/>
        </w:rPr>
        <w:t>deklaracija pateikiama kartu su pasiūlymu</w:t>
      </w:r>
      <w:r w:rsidRPr="00C078B7">
        <w:rPr>
          <w:b/>
          <w:bCs/>
          <w:iCs/>
          <w:sz w:val="22"/>
          <w:szCs w:val="22"/>
          <w:shd w:val="clear" w:color="auto" w:fill="FFFFFF" w:themeFill="background1"/>
          <w:lang w:eastAsia="en-US"/>
        </w:rPr>
        <w:t>).</w:t>
      </w:r>
      <w:r w:rsidRPr="00C078B7">
        <w:rPr>
          <w:bCs/>
          <w:iCs/>
          <w:sz w:val="22"/>
          <w:szCs w:val="22"/>
          <w:lang w:eastAsia="en-US"/>
        </w:rPr>
        <w:t xml:space="preserve"> Kilus įtarimui dėl atitikties Reglamento reikalavimams, pasiūlymą pateikęs </w:t>
      </w:r>
      <w:r w:rsidRPr="00C078B7">
        <w:rPr>
          <w:bCs/>
          <w:sz w:val="22"/>
          <w:szCs w:val="22"/>
        </w:rPr>
        <w:t xml:space="preserve">tiekėjas </w:t>
      </w:r>
      <w:r w:rsidRPr="00C078B7">
        <w:rPr>
          <w:bCs/>
          <w:iCs/>
          <w:sz w:val="22"/>
          <w:szCs w:val="22"/>
          <w:lang w:eastAsia="en-US"/>
        </w:rPr>
        <w:t>įsipareigoja pateikti įrodančius dokumentus per perkančiosios organizacijos nustatytą protingą terminą.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5410"/>
      </w:tblGrid>
      <w:tr w:rsidR="00731338" w:rsidRPr="00C078B7" w14:paraId="1022A2ED" w14:textId="77777777" w:rsidTr="00D50854">
        <w:trPr>
          <w:trHeight w:val="274"/>
        </w:trPr>
        <w:tc>
          <w:tcPr>
            <w:tcW w:w="2190" w:type="pct"/>
          </w:tcPr>
          <w:p w14:paraId="262D9ADA" w14:textId="77777777" w:rsidR="00731338" w:rsidRPr="00C078B7" w:rsidRDefault="00731338" w:rsidP="00D50854">
            <w:pPr>
              <w:contextualSpacing/>
              <w:jc w:val="both"/>
              <w:rPr>
                <w:sz w:val="20"/>
                <w:lang w:eastAsia="en-US"/>
              </w:rPr>
            </w:pPr>
            <w:r w:rsidRPr="00C078B7">
              <w:rPr>
                <w:sz w:val="20"/>
                <w:lang w:eastAsia="en-US"/>
              </w:rPr>
              <w:t>a)</w:t>
            </w:r>
            <w:r w:rsidRPr="00C078B7">
              <w:rPr>
                <w:b/>
                <w:bCs/>
                <w:sz w:val="20"/>
                <w:lang w:eastAsia="en-US"/>
              </w:rPr>
              <w:t xml:space="preserve"> </w:t>
            </w:r>
            <w:r w:rsidRPr="00C078B7">
              <w:rPr>
                <w:bCs/>
                <w:sz w:val="20"/>
                <w:lang w:eastAsia="en-US"/>
              </w:rPr>
              <w:t xml:space="preserve">Tiekėjas </w:t>
            </w:r>
            <w:r w:rsidRPr="00C078B7">
              <w:rPr>
                <w:sz w:val="20"/>
                <w:lang w:eastAsia="en-US"/>
              </w:rPr>
              <w:t>nėra Rusijos pilietis, fizinis ar juridinis asmuo, subjektas ar organizacija, įsisteigusiais Rusijoje;</w:t>
            </w:r>
          </w:p>
          <w:p w14:paraId="3E9A6295" w14:textId="77777777" w:rsidR="00731338" w:rsidRPr="00C078B7" w:rsidRDefault="00731338" w:rsidP="00D50854">
            <w:pPr>
              <w:contextualSpacing/>
              <w:jc w:val="both"/>
              <w:rPr>
                <w:sz w:val="20"/>
                <w:lang w:eastAsia="en-US"/>
              </w:rPr>
            </w:pPr>
            <w:r w:rsidRPr="00C078B7">
              <w:rPr>
                <w:sz w:val="20"/>
                <w:lang w:eastAsia="en-US"/>
              </w:rPr>
              <w:t xml:space="preserve">b) </w:t>
            </w:r>
            <w:r w:rsidRPr="00C078B7">
              <w:rPr>
                <w:bCs/>
                <w:sz w:val="20"/>
                <w:lang w:eastAsia="en-US"/>
              </w:rPr>
              <w:t xml:space="preserve">Tiekėjas </w:t>
            </w:r>
            <w:r w:rsidRPr="00C078B7">
              <w:rPr>
                <w:sz w:val="20"/>
                <w:lang w:eastAsia="en-US"/>
              </w:rPr>
              <w:t>nėra juridinis asmuo, subjektas ar organizacija, kuriuose daugiau kaip 50 % nuosavybės teisių tiesiogiai ar netiesiogiai priklauso šios dalies a punkte nurodytam subjektui, arba</w:t>
            </w:r>
          </w:p>
          <w:p w14:paraId="43C4C040" w14:textId="77777777" w:rsidR="00731338" w:rsidRPr="00C078B7" w:rsidRDefault="00731338" w:rsidP="00D50854">
            <w:pPr>
              <w:contextualSpacing/>
              <w:jc w:val="both"/>
              <w:rPr>
                <w:sz w:val="20"/>
                <w:lang w:eastAsia="en-US"/>
              </w:rPr>
            </w:pPr>
            <w:r w:rsidRPr="00C078B7">
              <w:rPr>
                <w:sz w:val="20"/>
                <w:lang w:eastAsia="en-US"/>
              </w:rPr>
              <w:t xml:space="preserve">c) </w:t>
            </w:r>
            <w:r w:rsidRPr="00C078B7">
              <w:rPr>
                <w:bCs/>
                <w:sz w:val="20"/>
                <w:lang w:eastAsia="en-US"/>
              </w:rPr>
              <w:t xml:space="preserve">Tiekėjas </w:t>
            </w:r>
            <w:r w:rsidRPr="00C078B7">
              <w:rPr>
                <w:sz w:val="20"/>
                <w:lang w:eastAsia="en-US"/>
              </w:rPr>
              <w:t xml:space="preserve">nėra fizinis ar juridinis asmuo, subjektas ar organizacija, veikiantis šios dalies a arba b punkte nurodyto subjekto vardu ar jo nurodymu, be kita ko, tais atvejais, kai jiems tenka 10 % sutarties vertės, su subrangovais, </w:t>
            </w:r>
            <w:r w:rsidRPr="00C078B7">
              <w:rPr>
                <w:bCs/>
                <w:sz w:val="20"/>
                <w:lang w:eastAsia="en-US"/>
              </w:rPr>
              <w:t xml:space="preserve">tiekėjais </w:t>
            </w:r>
            <w:r w:rsidRPr="00C078B7">
              <w:rPr>
                <w:sz w:val="20"/>
                <w:lang w:eastAsia="en-US"/>
              </w:rPr>
              <w:t>ar subjektais, kurių pajėgumais remiamasi, kaip nurodyta viešųjų pirkimų direktyvose. </w:t>
            </w:r>
          </w:p>
          <w:p w14:paraId="6E103415" w14:textId="77777777" w:rsidR="00731338" w:rsidRPr="00C078B7" w:rsidRDefault="00330F15" w:rsidP="00D50854">
            <w:pPr>
              <w:contextualSpacing/>
              <w:jc w:val="both"/>
              <w:rPr>
                <w:sz w:val="20"/>
                <w:lang w:eastAsia="en-US"/>
              </w:rPr>
            </w:pPr>
            <w:hyperlink r:id="rId12" w:history="1">
              <w:r w:rsidR="00731338" w:rsidRPr="00C078B7">
                <w:rPr>
                  <w:rStyle w:val="Hyperlink"/>
                  <w:sz w:val="20"/>
                  <w:lang w:eastAsia="en-US"/>
                </w:rPr>
                <w:t>https://vpt.lrv.lt/lt/naujienos/viesuosiuose-pirkimuose-europos-sajungos-ribojimai-del-rusijos-pradeto-karo-ukrainoje</w:t>
              </w:r>
            </w:hyperlink>
            <w:r w:rsidR="00731338" w:rsidRPr="00C078B7">
              <w:rPr>
                <w:sz w:val="20"/>
                <w:lang w:eastAsia="en-US"/>
              </w:rPr>
              <w:t xml:space="preserve">  </w:t>
            </w:r>
          </w:p>
          <w:p w14:paraId="7EAB0BDA" w14:textId="77777777" w:rsidR="00731338" w:rsidRPr="00C078B7" w:rsidRDefault="00731338" w:rsidP="00D50854">
            <w:pPr>
              <w:contextualSpacing/>
              <w:jc w:val="both"/>
              <w:rPr>
                <w:sz w:val="20"/>
                <w:lang w:eastAsia="en-US"/>
              </w:rPr>
            </w:pPr>
          </w:p>
          <w:p w14:paraId="02F29EB6" w14:textId="77777777" w:rsidR="00731338" w:rsidRPr="00C078B7" w:rsidRDefault="00731338" w:rsidP="00D50854">
            <w:pPr>
              <w:contextualSpacing/>
              <w:jc w:val="both"/>
              <w:rPr>
                <w:i/>
                <w:iCs/>
                <w:sz w:val="20"/>
                <w:lang w:eastAsia="en-US"/>
              </w:rPr>
            </w:pPr>
            <w:r w:rsidRPr="00C078B7">
              <w:rPr>
                <w:i/>
                <w:iCs/>
                <w:sz w:val="20"/>
                <w:lang w:eastAsia="en-US"/>
              </w:rPr>
              <w:t xml:space="preserve">Jei </w:t>
            </w:r>
            <w:r w:rsidRPr="00C078B7">
              <w:rPr>
                <w:bCs/>
                <w:i/>
                <w:iCs/>
                <w:sz w:val="20"/>
                <w:lang w:eastAsia="en-US"/>
              </w:rPr>
              <w:t xml:space="preserve">tiekėjas </w:t>
            </w:r>
            <w:r w:rsidRPr="00C078B7">
              <w:rPr>
                <w:i/>
                <w:iCs/>
                <w:sz w:val="20"/>
                <w:lang w:eastAsia="en-US"/>
              </w:rPr>
              <w:t>negali pateikti nurodytų dokumentų, jis turi nurodyti pagrįstas priežastis bei pateikti kitus dokumentus, įrodančius atitikimą. Neatsižvelgiant į tai pirkimo vykdytojas turi teisę pareikalauti pateikti visus VPĮ 51 str. 12 p. nurodytus dokumentus.</w:t>
            </w:r>
          </w:p>
          <w:p w14:paraId="30BF70FA" w14:textId="77777777" w:rsidR="00731338" w:rsidRPr="00C078B7" w:rsidRDefault="00731338" w:rsidP="00D50854">
            <w:pPr>
              <w:contextualSpacing/>
              <w:jc w:val="both"/>
              <w:rPr>
                <w:i/>
                <w:iCs/>
                <w:sz w:val="20"/>
                <w:lang w:eastAsia="en-US"/>
              </w:rPr>
            </w:pPr>
            <w:r w:rsidRPr="00C078B7">
              <w:rPr>
                <w:i/>
                <w:iCs/>
                <w:sz w:val="20"/>
                <w:lang w:eastAsia="en-US"/>
              </w:rPr>
              <w:t xml:space="preserve">Pirkimo vykdytojas turi teisę paprašyti pateikti kitus reikalingus dokumentus: JADIS naudos gavėjų posistemio (JANGIS) išrašą, </w:t>
            </w:r>
            <w:r w:rsidRPr="00C078B7">
              <w:rPr>
                <w:bCs/>
                <w:i/>
                <w:iCs/>
                <w:sz w:val="20"/>
                <w:lang w:eastAsia="en-US"/>
              </w:rPr>
              <w:t>tiekėjo</w:t>
            </w:r>
            <w:r w:rsidRPr="00C078B7">
              <w:rPr>
                <w:i/>
                <w:iCs/>
                <w:sz w:val="20"/>
                <w:lang w:eastAsia="en-US"/>
              </w:rPr>
              <w:t xml:space="preserve"> deklaraciją ar kitus dokumentus.</w:t>
            </w:r>
          </w:p>
          <w:p w14:paraId="3B5DFDE4" w14:textId="77777777" w:rsidR="00731338" w:rsidRPr="00C078B7" w:rsidRDefault="00731338" w:rsidP="00D50854">
            <w:pPr>
              <w:contextualSpacing/>
              <w:jc w:val="both"/>
              <w:rPr>
                <w:sz w:val="20"/>
                <w:lang w:eastAsia="en-US"/>
              </w:rPr>
            </w:pPr>
            <w:r w:rsidRPr="00C078B7">
              <w:rPr>
                <w:b/>
                <w:bCs/>
                <w:i/>
                <w:iCs/>
                <w:sz w:val="20"/>
                <w:lang w:eastAsia="en-US"/>
              </w:rPr>
              <w:t>Teikiami registrų dokumentai turi būti išduoti ne anksčiau kaip prieš 180 dienų iki tos dienos, kai galimas laimėtojas turės pateikti dokumentus.</w:t>
            </w:r>
          </w:p>
        </w:tc>
        <w:tc>
          <w:tcPr>
            <w:tcW w:w="2810" w:type="pct"/>
          </w:tcPr>
          <w:p w14:paraId="1FE1E0DB" w14:textId="78588450" w:rsidR="00731338" w:rsidRPr="00C078B7" w:rsidRDefault="00731338" w:rsidP="00D50854">
            <w:pPr>
              <w:contextualSpacing/>
              <w:jc w:val="both"/>
              <w:rPr>
                <w:sz w:val="20"/>
                <w:lang w:eastAsia="en-US"/>
              </w:rPr>
            </w:pPr>
            <w:r w:rsidRPr="00C078B7">
              <w:rPr>
                <w:bCs/>
                <w:sz w:val="20"/>
                <w:lang w:eastAsia="en-US"/>
              </w:rPr>
              <w:t>Tiekėjas</w:t>
            </w:r>
            <w:r w:rsidRPr="00C078B7">
              <w:rPr>
                <w:sz w:val="20"/>
                <w:lang w:eastAsia="en-US"/>
              </w:rPr>
              <w:t xml:space="preserve">, teikdamas pasiūlymą,  kartu turi pateikti deklaraciją (Pasiūlymo formos (5 priedas) </w:t>
            </w:r>
            <w:r w:rsidR="00C60C0A">
              <w:rPr>
                <w:sz w:val="20"/>
                <w:lang w:eastAsia="en-US"/>
              </w:rPr>
              <w:t>2</w:t>
            </w:r>
            <w:r w:rsidRPr="00C078B7">
              <w:rPr>
                <w:sz w:val="20"/>
                <w:lang w:eastAsia="en-US"/>
              </w:rPr>
              <w:t xml:space="preserve"> ir </w:t>
            </w:r>
            <w:r w:rsidR="00C60C0A">
              <w:rPr>
                <w:sz w:val="20"/>
                <w:lang w:eastAsia="en-US"/>
              </w:rPr>
              <w:t>3</w:t>
            </w:r>
            <w:r w:rsidRPr="00C078B7">
              <w:rPr>
                <w:sz w:val="20"/>
                <w:lang w:eastAsia="en-US"/>
              </w:rPr>
              <w:t xml:space="preserve"> priedai), kad jam netaikomi Reglamente nustatyti ribojimai, o įrodančių dokumentų bus prašoma tik kilus įtarimui.</w:t>
            </w:r>
          </w:p>
          <w:p w14:paraId="377C00E9" w14:textId="77777777" w:rsidR="00731338" w:rsidRPr="00C078B7" w:rsidRDefault="00731338" w:rsidP="00D50854">
            <w:pPr>
              <w:contextualSpacing/>
              <w:jc w:val="both"/>
              <w:rPr>
                <w:sz w:val="20"/>
                <w:lang w:eastAsia="en-US"/>
              </w:rPr>
            </w:pPr>
            <w:r w:rsidRPr="00C078B7">
              <w:rPr>
                <w:sz w:val="20"/>
                <w:lang w:eastAsia="en-US"/>
              </w:rPr>
              <w:t>Perkančiajai organizacijai paprašius pateikiama:</w:t>
            </w:r>
          </w:p>
          <w:p w14:paraId="2B3BABD5" w14:textId="77777777" w:rsidR="00731338" w:rsidRPr="00C078B7" w:rsidRDefault="00731338" w:rsidP="00D50854">
            <w:pPr>
              <w:contextualSpacing/>
              <w:jc w:val="both"/>
              <w:rPr>
                <w:sz w:val="20"/>
                <w:lang w:eastAsia="en-US"/>
              </w:rPr>
            </w:pPr>
            <w:r w:rsidRPr="00C078B7">
              <w:rPr>
                <w:sz w:val="20"/>
                <w:lang w:eastAsia="en-US"/>
              </w:rPr>
              <w:t xml:space="preserve">– </w:t>
            </w:r>
            <w:r w:rsidRPr="00C078B7">
              <w:rPr>
                <w:b/>
                <w:bCs/>
                <w:i/>
                <w:iCs/>
                <w:sz w:val="20"/>
                <w:lang w:eastAsia="en-US"/>
              </w:rPr>
              <w:t>juridiniams asmenims</w:t>
            </w:r>
            <w:r w:rsidRPr="00C078B7">
              <w:rPr>
                <w:sz w:val="20"/>
                <w:lang w:eastAsia="en-US"/>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2B3BE545" w14:textId="77777777" w:rsidR="00731338" w:rsidRPr="00C078B7" w:rsidRDefault="00731338" w:rsidP="00D50854">
            <w:pPr>
              <w:contextualSpacing/>
              <w:jc w:val="both"/>
              <w:rPr>
                <w:sz w:val="20"/>
                <w:lang w:eastAsia="en-US"/>
              </w:rPr>
            </w:pPr>
            <w:r w:rsidRPr="00C078B7">
              <w:rPr>
                <w:sz w:val="20"/>
                <w:lang w:eastAsia="en-US"/>
              </w:rPr>
              <w:t xml:space="preserve">– </w:t>
            </w:r>
            <w:r w:rsidRPr="00C078B7">
              <w:rPr>
                <w:b/>
                <w:bCs/>
                <w:i/>
                <w:iCs/>
                <w:sz w:val="20"/>
                <w:lang w:eastAsia="en-US"/>
              </w:rPr>
              <w:t>fiziniam asmeniui</w:t>
            </w:r>
            <w:r w:rsidRPr="00C078B7">
              <w:rPr>
                <w:sz w:val="20"/>
                <w:lang w:eastAsia="en-US"/>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3D74835" w14:textId="77777777" w:rsidR="00731338" w:rsidRPr="00C078B7" w:rsidRDefault="00731338" w:rsidP="00D50854">
            <w:pPr>
              <w:contextualSpacing/>
              <w:jc w:val="both"/>
              <w:rPr>
                <w:i/>
                <w:iCs/>
                <w:sz w:val="20"/>
                <w:vertAlign w:val="superscript"/>
                <w:lang w:eastAsia="en-US"/>
              </w:rPr>
            </w:pPr>
            <w:r w:rsidRPr="00C078B7">
              <w:rPr>
                <w:i/>
                <w:iCs/>
                <w:sz w:val="20"/>
                <w:lang w:eastAsia="en-US"/>
              </w:rPr>
              <w:t>(pateikiamos skaitmeninės dokumentų kopijos).</w:t>
            </w:r>
          </w:p>
          <w:p w14:paraId="64F9DF4F" w14:textId="77777777" w:rsidR="00731338" w:rsidRPr="00C078B7" w:rsidRDefault="00731338" w:rsidP="00D50854">
            <w:pPr>
              <w:contextualSpacing/>
              <w:jc w:val="both"/>
              <w:rPr>
                <w:sz w:val="20"/>
                <w:lang w:eastAsia="en-US"/>
              </w:rPr>
            </w:pPr>
            <w:r w:rsidRPr="00C078B7">
              <w:rPr>
                <w:sz w:val="20"/>
                <w:lang w:eastAsia="en-US"/>
              </w:rPr>
              <w:t>Nurodyti dokumentai turi būti išduoti ne anksčiau kaip 180 dienų* iki tos dienos, kai galimas laimėtojas turės pateikti dokumentus.</w:t>
            </w:r>
          </w:p>
          <w:p w14:paraId="60F8D388" w14:textId="77777777" w:rsidR="00731338" w:rsidRPr="00C078B7" w:rsidRDefault="00731338" w:rsidP="00D50854">
            <w:pPr>
              <w:contextualSpacing/>
              <w:jc w:val="both"/>
              <w:rPr>
                <w:sz w:val="20"/>
                <w:lang w:eastAsia="en-US"/>
              </w:rPr>
            </w:pPr>
            <w:r w:rsidRPr="00C078B7">
              <w:rPr>
                <w:sz w:val="20"/>
                <w:lang w:eastAsia="en-US"/>
              </w:rPr>
              <w:t xml:space="preserve">Tuo atveju, jei </w:t>
            </w:r>
            <w:r w:rsidRPr="00C078B7">
              <w:rPr>
                <w:b/>
                <w:bCs/>
                <w:sz w:val="20"/>
                <w:lang w:eastAsia="en-US"/>
              </w:rPr>
              <w:t>Tarybos reglamente (ES) 2022/576 nustatytų sąlygų nebuvimą</w:t>
            </w:r>
            <w:r w:rsidRPr="00C078B7">
              <w:rPr>
                <w:sz w:val="20"/>
                <w:lang w:eastAsia="en-US"/>
              </w:rPr>
              <w:t xml:space="preserve"> patvirtinantys dokumentai buvo pateikti kartu su pasiūlymu, dokumentas turi būti išduotas ne anksčiau kaip 180 dienų* iki dokumentų tikrinimo dienos, kuri negali būti ankstesnė nei galimo laimėtojo nustatymo diena.</w:t>
            </w:r>
          </w:p>
          <w:p w14:paraId="44D7EF95" w14:textId="77777777" w:rsidR="00731338" w:rsidRPr="00C078B7" w:rsidRDefault="00731338" w:rsidP="00D50854">
            <w:pPr>
              <w:contextualSpacing/>
              <w:jc w:val="both"/>
              <w:rPr>
                <w:sz w:val="20"/>
                <w:lang w:eastAsia="en-US"/>
              </w:rPr>
            </w:pPr>
          </w:p>
          <w:p w14:paraId="2B0F058A" w14:textId="77777777" w:rsidR="00731338" w:rsidRPr="00C078B7" w:rsidRDefault="00731338" w:rsidP="00D50854">
            <w:pPr>
              <w:contextualSpacing/>
              <w:jc w:val="both"/>
              <w:rPr>
                <w:sz w:val="20"/>
                <w:lang w:eastAsia="en-US"/>
              </w:rPr>
            </w:pPr>
            <w:r w:rsidRPr="00C078B7">
              <w:rPr>
                <w:sz w:val="20"/>
                <w:lang w:eastAsia="en-US"/>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7A5453E0" w14:textId="77777777" w:rsidR="00731338" w:rsidRPr="00C078B7" w:rsidRDefault="00731338" w:rsidP="00D50854">
            <w:pPr>
              <w:contextualSpacing/>
              <w:jc w:val="both"/>
              <w:rPr>
                <w:sz w:val="20"/>
                <w:lang w:eastAsia="en-US"/>
              </w:rPr>
            </w:pPr>
            <w:r w:rsidRPr="00C078B7">
              <w:rPr>
                <w:sz w:val="20"/>
                <w:lang w:eastAsia="en-US"/>
              </w:rPr>
              <w:t>Terminas taip pat netaikomas juridinio asmens steigimo dokumentui.</w:t>
            </w:r>
          </w:p>
        </w:tc>
      </w:tr>
    </w:tbl>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lastRenderedPageBreak/>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w:t>
      </w:r>
      <w:r w:rsidRPr="004C1992">
        <w:rPr>
          <w:sz w:val="22"/>
          <w:szCs w:val="22"/>
        </w:rPr>
        <w:lastRenderedPageBreak/>
        <w:t>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87E337C" w14:textId="213B0D84" w:rsidR="0037682D" w:rsidRPr="00C078B7" w:rsidRDefault="0037682D" w:rsidP="0037682D">
      <w:pPr>
        <w:tabs>
          <w:tab w:val="left" w:pos="567"/>
        </w:tabs>
        <w:ind w:firstLine="567"/>
        <w:jc w:val="both"/>
        <w:rPr>
          <w:color w:val="FF0000"/>
          <w:sz w:val="22"/>
          <w:szCs w:val="22"/>
        </w:rPr>
      </w:pPr>
      <w:r w:rsidRPr="00C078B7">
        <w:rPr>
          <w:b/>
          <w:color w:val="000000"/>
          <w:sz w:val="22"/>
          <w:szCs w:val="22"/>
        </w:rPr>
        <w:t>6.8.</w:t>
      </w:r>
      <w:r w:rsidRPr="00C078B7">
        <w:rPr>
          <w:color w:val="000000"/>
          <w:sz w:val="22"/>
          <w:szCs w:val="22"/>
        </w:rPr>
        <w:t xml:space="preserve"> </w:t>
      </w:r>
      <w:r w:rsidRPr="00C078B7">
        <w:rPr>
          <w:b/>
          <w:color w:val="000000"/>
          <w:sz w:val="22"/>
          <w:szCs w:val="22"/>
        </w:rPr>
        <w:t xml:space="preserve">Pasiūlymo vertė yra laikoma konkurso sąlygų 5 priede </w:t>
      </w:r>
      <w:r w:rsidRPr="002377BD">
        <w:rPr>
          <w:b/>
          <w:color w:val="000000"/>
          <w:sz w:val="22"/>
          <w:szCs w:val="22"/>
          <w:shd w:val="clear" w:color="auto" w:fill="FFFFFF" w:themeFill="background1"/>
        </w:rPr>
        <w:t>nurodyta bendra prekės kaina</w:t>
      </w:r>
      <w:r>
        <w:rPr>
          <w:b/>
          <w:color w:val="000000"/>
          <w:sz w:val="22"/>
          <w:szCs w:val="22"/>
          <w:shd w:val="clear" w:color="auto" w:fill="FFFFFF" w:themeFill="background1"/>
        </w:rPr>
        <w:t>,</w:t>
      </w:r>
      <w:r w:rsidRPr="002377BD">
        <w:rPr>
          <w:b/>
          <w:color w:val="000000"/>
          <w:sz w:val="22"/>
          <w:szCs w:val="22"/>
          <w:shd w:val="clear" w:color="auto" w:fill="FFFFFF" w:themeFill="background1"/>
        </w:rPr>
        <w:t xml:space="preserve"> </w:t>
      </w:r>
      <w:r w:rsidRPr="002377BD">
        <w:rPr>
          <w:b/>
          <w:sz w:val="22"/>
          <w:szCs w:val="22"/>
          <w:shd w:val="clear" w:color="auto" w:fill="FFFFFF" w:themeFill="background1"/>
        </w:rPr>
        <w:t>Eur be PVM</w:t>
      </w:r>
      <w:r w:rsidRPr="00C078B7">
        <w:rPr>
          <w:b/>
          <w:color w:val="000000"/>
          <w:sz w:val="22"/>
          <w:szCs w:val="22"/>
        </w:rPr>
        <w:t>.</w:t>
      </w:r>
      <w:r w:rsidRPr="00C078B7">
        <w:rPr>
          <w:b/>
          <w:i/>
          <w:iCs/>
          <w:color w:val="000000"/>
          <w:sz w:val="22"/>
          <w:szCs w:val="22"/>
        </w:rPr>
        <w:t xml:space="preserve"> </w:t>
      </w:r>
      <w:r w:rsidRPr="00C078B7">
        <w:rPr>
          <w:b/>
          <w:sz w:val="22"/>
          <w:szCs w:val="22"/>
        </w:rPr>
        <w:t xml:space="preserve">Apskaičiuojant pasiūlymo vertę, turi būti atsižvelgta į konkurso sąlygų 1 </w:t>
      </w:r>
      <w:r>
        <w:rPr>
          <w:b/>
          <w:sz w:val="22"/>
          <w:szCs w:val="22"/>
        </w:rPr>
        <w:t>p</w:t>
      </w:r>
      <w:r w:rsidRPr="00C078B7">
        <w:rPr>
          <w:b/>
          <w:sz w:val="22"/>
          <w:szCs w:val="22"/>
        </w:rPr>
        <w:t>riedo „Techninė specifikacija“</w:t>
      </w:r>
      <w:r w:rsidRPr="00C078B7">
        <w:rPr>
          <w:sz w:val="22"/>
          <w:szCs w:val="22"/>
        </w:rPr>
        <w:t xml:space="preserve"> </w:t>
      </w:r>
      <w:r w:rsidRPr="00C078B7">
        <w:rPr>
          <w:b/>
          <w:sz w:val="22"/>
          <w:szCs w:val="22"/>
        </w:rPr>
        <w:t xml:space="preserve">ir </w:t>
      </w:r>
      <w:r>
        <w:rPr>
          <w:b/>
          <w:sz w:val="22"/>
          <w:szCs w:val="22"/>
        </w:rPr>
        <w:t xml:space="preserve">Prekių pirkimo – pardavimo sutarties Bendrųjų bei Specialiųjų sąlygų (Konkurso sąlygų 6, 7 </w:t>
      </w:r>
      <w:r w:rsidRPr="00C64CDF">
        <w:rPr>
          <w:b/>
          <w:color w:val="1F497D" w:themeColor="text2"/>
          <w:sz w:val="22"/>
          <w:szCs w:val="22"/>
        </w:rPr>
        <w:t>p</w:t>
      </w:r>
      <w:r>
        <w:rPr>
          <w:b/>
          <w:sz w:val="22"/>
          <w:szCs w:val="22"/>
        </w:rPr>
        <w:t xml:space="preserve">riedai) reikalavimus.  </w:t>
      </w:r>
      <w:r w:rsidRPr="007F66FC">
        <w:rPr>
          <w:b/>
          <w:sz w:val="22"/>
          <w:szCs w:val="22"/>
          <w:shd w:val="clear" w:color="auto" w:fill="92D050"/>
        </w:rPr>
        <w:t xml:space="preserve">Į pasiūlymo vertę ir kainą turi būti įskaityti visi mokesčiai (įskaitant ir išlaidas, patiriamas už sąskaitų pateikimą </w:t>
      </w:r>
      <w:r>
        <w:rPr>
          <w:b/>
          <w:sz w:val="22"/>
          <w:szCs w:val="22"/>
          <w:shd w:val="clear" w:color="auto" w:fill="92D050"/>
        </w:rPr>
        <w:t xml:space="preserve">Sąskaitų administravimo bendrosios informacinės sistemos SABIS </w:t>
      </w:r>
      <w:r w:rsidRPr="007F66FC">
        <w:rPr>
          <w:b/>
          <w:sz w:val="22"/>
          <w:szCs w:val="22"/>
          <w:shd w:val="clear" w:color="auto" w:fill="92D050"/>
        </w:rPr>
        <w:t xml:space="preserve">priemonėmis) ir visos galimos tiekėjo išlaidos, įskaitant prekės pristatymą į nurodytą Perkančiosios organizacijos vietą, taip pat įskaitant, bet neapsiribojant sutarties aptarnavimo, administravimo, sutarties keitimo, sutarties nutraukimo, sutarties pasirašymo mokesčius. Pasiūlyme kaina nurodoma naujo </w:t>
      </w:r>
      <w:r w:rsidR="003678B5">
        <w:rPr>
          <w:b/>
          <w:sz w:val="22"/>
          <w:szCs w:val="22"/>
          <w:shd w:val="clear" w:color="auto" w:fill="92D050"/>
        </w:rPr>
        <w:t>krautuvo</w:t>
      </w:r>
      <w:r w:rsidRPr="007F66FC">
        <w:rPr>
          <w:b/>
          <w:sz w:val="22"/>
          <w:szCs w:val="22"/>
          <w:shd w:val="clear" w:color="auto" w:fill="92D050"/>
        </w:rPr>
        <w:t xml:space="preserve"> ir lizingo palūkanų suma </w:t>
      </w:r>
      <w:r w:rsidR="003678B5">
        <w:rPr>
          <w:b/>
          <w:sz w:val="22"/>
          <w:szCs w:val="22"/>
          <w:shd w:val="clear" w:color="auto" w:fill="92D050"/>
        </w:rPr>
        <w:t>30</w:t>
      </w:r>
      <w:r w:rsidRPr="007F66FC">
        <w:rPr>
          <w:b/>
          <w:sz w:val="22"/>
          <w:szCs w:val="22"/>
          <w:shd w:val="clear" w:color="auto" w:fill="92D050"/>
        </w:rPr>
        <w:t xml:space="preserve"> mėn. laikotarpiui (taikant </w:t>
      </w:r>
      <w:r w:rsidRPr="007F66FC">
        <w:rPr>
          <w:b/>
          <w:sz w:val="22"/>
          <w:szCs w:val="22"/>
          <w:u w:val="single"/>
          <w:shd w:val="clear" w:color="auto" w:fill="92D050"/>
        </w:rPr>
        <w:t>linijinį</w:t>
      </w:r>
      <w:r w:rsidRPr="007F66FC">
        <w:rPr>
          <w:b/>
          <w:sz w:val="22"/>
          <w:szCs w:val="22"/>
          <w:shd w:val="clear" w:color="auto" w:fill="92D050"/>
        </w:rPr>
        <w:t xml:space="preserve"> grąžinimo metodą). </w:t>
      </w:r>
      <w:r w:rsidRPr="00E86DC0">
        <w:rPr>
          <w:b/>
          <w:sz w:val="22"/>
          <w:szCs w:val="22"/>
          <w:shd w:val="clear" w:color="auto" w:fill="92D050"/>
        </w:rPr>
        <w:t>Palūkanų norma skaičiuojama taikant 6 mėn. EURIBOR plius nekintamą maržą</w:t>
      </w:r>
      <w:r w:rsidRPr="00373C1D">
        <w:rPr>
          <w:b/>
          <w:sz w:val="22"/>
          <w:szCs w:val="22"/>
        </w:rPr>
        <w:t>.</w:t>
      </w:r>
      <w:r>
        <w:rPr>
          <w:b/>
          <w:sz w:val="22"/>
          <w:szCs w:val="22"/>
        </w:rPr>
        <w:t xml:space="preserve"> </w:t>
      </w:r>
      <w:r w:rsidRPr="00A76326">
        <w:rPr>
          <w:b/>
          <w:sz w:val="22"/>
          <w:szCs w:val="22"/>
        </w:rPr>
        <w:t xml:space="preserve">Pasiūlyme nurodoma prekės kaina ir pasiūlymo vertė, kaina privalo būti nurodoma dviejų skaitmenų </w:t>
      </w:r>
      <w:r w:rsidRPr="00A76326">
        <w:rPr>
          <w:b/>
          <w:sz w:val="22"/>
          <w:szCs w:val="22"/>
        </w:rPr>
        <w:lastRenderedPageBreak/>
        <w:t>po kablelio tikslumu.</w:t>
      </w:r>
      <w:r w:rsidRPr="00C078B7">
        <w:rPr>
          <w:b/>
          <w:color w:val="FF0000"/>
          <w:sz w:val="22"/>
          <w:szCs w:val="22"/>
        </w:rPr>
        <w:t xml:space="preserve"> </w:t>
      </w:r>
      <w:r w:rsidRPr="00C078B7">
        <w:rPr>
          <w:b/>
          <w:sz w:val="22"/>
          <w:szCs w:val="22"/>
        </w:rPr>
        <w:t>Bendra p</w:t>
      </w:r>
      <w:r w:rsidRPr="00C078B7">
        <w:rPr>
          <w:b/>
          <w:spacing w:val="-1"/>
          <w:sz w:val="22"/>
          <w:szCs w:val="22"/>
        </w:rPr>
        <w:t>a</w:t>
      </w:r>
      <w:r w:rsidRPr="00C078B7">
        <w:rPr>
          <w:b/>
          <w:sz w:val="22"/>
          <w:szCs w:val="22"/>
        </w:rPr>
        <w:t>siū</w:t>
      </w:r>
      <w:r w:rsidRPr="00C078B7">
        <w:rPr>
          <w:b/>
          <w:spacing w:val="6"/>
          <w:sz w:val="22"/>
          <w:szCs w:val="22"/>
        </w:rPr>
        <w:t>l</w:t>
      </w:r>
      <w:r w:rsidRPr="00C078B7">
        <w:rPr>
          <w:b/>
          <w:spacing w:val="-6"/>
          <w:sz w:val="22"/>
          <w:szCs w:val="22"/>
        </w:rPr>
        <w:t>y</w:t>
      </w:r>
      <w:r w:rsidRPr="00C078B7">
        <w:rPr>
          <w:b/>
          <w:sz w:val="22"/>
          <w:szCs w:val="22"/>
        </w:rPr>
        <w:t>mo</w:t>
      </w:r>
      <w:r w:rsidRPr="00C078B7">
        <w:rPr>
          <w:b/>
          <w:spacing w:val="3"/>
          <w:sz w:val="22"/>
          <w:szCs w:val="22"/>
        </w:rPr>
        <w:t xml:space="preserve"> vertė ir kaina </w:t>
      </w:r>
      <w:r w:rsidRPr="00C078B7">
        <w:rPr>
          <w:b/>
          <w:sz w:val="22"/>
          <w:szCs w:val="22"/>
        </w:rPr>
        <w:t>nuro</w:t>
      </w:r>
      <w:r w:rsidRPr="00C078B7">
        <w:rPr>
          <w:b/>
          <w:spacing w:val="-1"/>
          <w:sz w:val="22"/>
          <w:szCs w:val="22"/>
        </w:rPr>
        <w:t>d</w:t>
      </w:r>
      <w:r w:rsidRPr="00C078B7">
        <w:rPr>
          <w:b/>
          <w:sz w:val="22"/>
          <w:szCs w:val="22"/>
        </w:rPr>
        <w:t>oma</w:t>
      </w:r>
      <w:r w:rsidRPr="00C078B7">
        <w:rPr>
          <w:b/>
          <w:spacing w:val="2"/>
          <w:sz w:val="22"/>
          <w:szCs w:val="22"/>
        </w:rPr>
        <w:t xml:space="preserve"> </w:t>
      </w:r>
      <w:r w:rsidRPr="00C078B7">
        <w:rPr>
          <w:b/>
          <w:sz w:val="22"/>
          <w:szCs w:val="22"/>
        </w:rPr>
        <w:t>skai</w:t>
      </w:r>
      <w:r w:rsidRPr="00C078B7">
        <w:rPr>
          <w:b/>
          <w:spacing w:val="-1"/>
          <w:sz w:val="22"/>
          <w:szCs w:val="22"/>
        </w:rPr>
        <w:t>č</w:t>
      </w:r>
      <w:r w:rsidRPr="00C078B7">
        <w:rPr>
          <w:b/>
          <w:sz w:val="22"/>
          <w:szCs w:val="22"/>
        </w:rPr>
        <w:t>iais</w:t>
      </w:r>
      <w:r w:rsidRPr="00C078B7">
        <w:rPr>
          <w:b/>
          <w:spacing w:val="3"/>
          <w:sz w:val="22"/>
          <w:szCs w:val="22"/>
        </w:rPr>
        <w:t xml:space="preserve"> </w:t>
      </w:r>
      <w:r w:rsidRPr="00C078B7">
        <w:rPr>
          <w:b/>
          <w:sz w:val="22"/>
          <w:szCs w:val="22"/>
        </w:rPr>
        <w:t xml:space="preserve">ir </w:t>
      </w:r>
      <w:r w:rsidRPr="00C078B7">
        <w:rPr>
          <w:b/>
          <w:spacing w:val="1"/>
          <w:sz w:val="22"/>
          <w:szCs w:val="22"/>
        </w:rPr>
        <w:t>ž</w:t>
      </w:r>
      <w:r w:rsidRPr="00C078B7">
        <w:rPr>
          <w:b/>
          <w:sz w:val="22"/>
          <w:szCs w:val="22"/>
        </w:rPr>
        <w:t>od</w:t>
      </w:r>
      <w:r w:rsidRPr="00C078B7">
        <w:rPr>
          <w:b/>
          <w:spacing w:val="1"/>
          <w:sz w:val="22"/>
          <w:szCs w:val="22"/>
        </w:rPr>
        <w:t>ž</w:t>
      </w:r>
      <w:r w:rsidRPr="00C078B7">
        <w:rPr>
          <w:b/>
          <w:sz w:val="22"/>
          <w:szCs w:val="22"/>
        </w:rPr>
        <w:t>iais.</w:t>
      </w:r>
      <w:r w:rsidRPr="00C078B7">
        <w:rPr>
          <w:b/>
          <w:spacing w:val="34"/>
          <w:sz w:val="22"/>
          <w:szCs w:val="22"/>
        </w:rPr>
        <w:t xml:space="preserve"> </w:t>
      </w:r>
      <w:r w:rsidRPr="00C078B7">
        <w:rPr>
          <w:b/>
          <w:spacing w:val="2"/>
          <w:sz w:val="22"/>
          <w:szCs w:val="22"/>
        </w:rPr>
        <w:t>J</w:t>
      </w:r>
      <w:r w:rsidRPr="00C078B7">
        <w:rPr>
          <w:b/>
          <w:spacing w:val="-1"/>
          <w:sz w:val="22"/>
          <w:szCs w:val="22"/>
        </w:rPr>
        <w:t>e</w:t>
      </w:r>
      <w:r w:rsidRPr="00C078B7">
        <w:rPr>
          <w:b/>
          <w:sz w:val="22"/>
          <w:szCs w:val="22"/>
        </w:rPr>
        <w:t>i</w:t>
      </w:r>
      <w:r w:rsidRPr="00C078B7">
        <w:rPr>
          <w:b/>
          <w:spacing w:val="-2"/>
          <w:sz w:val="22"/>
          <w:szCs w:val="22"/>
        </w:rPr>
        <w:t>g</w:t>
      </w:r>
      <w:r w:rsidRPr="00C078B7">
        <w:rPr>
          <w:b/>
          <w:sz w:val="22"/>
          <w:szCs w:val="22"/>
        </w:rPr>
        <w:t>u</w:t>
      </w:r>
      <w:r w:rsidRPr="00C078B7">
        <w:rPr>
          <w:b/>
          <w:spacing w:val="37"/>
          <w:sz w:val="22"/>
          <w:szCs w:val="22"/>
        </w:rPr>
        <w:t xml:space="preserve"> </w:t>
      </w:r>
      <w:r w:rsidRPr="00C078B7">
        <w:rPr>
          <w:b/>
          <w:sz w:val="22"/>
          <w:szCs w:val="22"/>
        </w:rPr>
        <w:t>p</w:t>
      </w:r>
      <w:r w:rsidRPr="00C078B7">
        <w:rPr>
          <w:b/>
          <w:spacing w:val="-1"/>
          <w:sz w:val="22"/>
          <w:szCs w:val="22"/>
        </w:rPr>
        <w:t>a</w:t>
      </w:r>
      <w:r w:rsidRPr="00C078B7">
        <w:rPr>
          <w:b/>
          <w:sz w:val="22"/>
          <w:szCs w:val="22"/>
        </w:rPr>
        <w:t>siū</w:t>
      </w:r>
      <w:r w:rsidRPr="00C078B7">
        <w:rPr>
          <w:b/>
          <w:spacing w:val="3"/>
          <w:sz w:val="22"/>
          <w:szCs w:val="22"/>
        </w:rPr>
        <w:t>l</w:t>
      </w:r>
      <w:r w:rsidRPr="00C078B7">
        <w:rPr>
          <w:b/>
          <w:spacing w:val="-5"/>
          <w:sz w:val="22"/>
          <w:szCs w:val="22"/>
        </w:rPr>
        <w:t>y</w:t>
      </w:r>
      <w:r w:rsidRPr="00C078B7">
        <w:rPr>
          <w:b/>
          <w:sz w:val="22"/>
          <w:szCs w:val="22"/>
        </w:rPr>
        <w:t>mas</w:t>
      </w:r>
      <w:r w:rsidRPr="00C078B7">
        <w:rPr>
          <w:b/>
          <w:spacing w:val="37"/>
          <w:sz w:val="22"/>
          <w:szCs w:val="22"/>
        </w:rPr>
        <w:t xml:space="preserve"> </w:t>
      </w:r>
      <w:r w:rsidRPr="00C078B7">
        <w:rPr>
          <w:b/>
          <w:sz w:val="22"/>
          <w:szCs w:val="22"/>
        </w:rPr>
        <w:t>bus</w:t>
      </w:r>
      <w:r w:rsidRPr="00C078B7">
        <w:rPr>
          <w:b/>
          <w:spacing w:val="37"/>
          <w:sz w:val="22"/>
          <w:szCs w:val="22"/>
        </w:rPr>
        <w:t xml:space="preserve"> </w:t>
      </w:r>
      <w:r w:rsidRPr="00C078B7">
        <w:rPr>
          <w:b/>
          <w:sz w:val="22"/>
          <w:szCs w:val="22"/>
        </w:rPr>
        <w:t>p</w:t>
      </w:r>
      <w:r w:rsidRPr="00C078B7">
        <w:rPr>
          <w:b/>
          <w:spacing w:val="-1"/>
          <w:sz w:val="22"/>
          <w:szCs w:val="22"/>
        </w:rPr>
        <w:t>a</w:t>
      </w:r>
      <w:r w:rsidRPr="00C078B7">
        <w:rPr>
          <w:b/>
          <w:sz w:val="22"/>
          <w:szCs w:val="22"/>
        </w:rPr>
        <w:t>teiktas</w:t>
      </w:r>
      <w:r w:rsidRPr="00C078B7">
        <w:rPr>
          <w:b/>
          <w:spacing w:val="37"/>
          <w:sz w:val="22"/>
          <w:szCs w:val="22"/>
        </w:rPr>
        <w:t xml:space="preserve"> </w:t>
      </w:r>
      <w:r w:rsidRPr="00C078B7">
        <w:rPr>
          <w:b/>
          <w:sz w:val="22"/>
          <w:szCs w:val="22"/>
        </w:rPr>
        <w:t>ki</w:t>
      </w:r>
      <w:r w:rsidRPr="00C078B7">
        <w:rPr>
          <w:b/>
          <w:spacing w:val="1"/>
          <w:sz w:val="22"/>
          <w:szCs w:val="22"/>
        </w:rPr>
        <w:t>t</w:t>
      </w:r>
      <w:r w:rsidRPr="00C078B7">
        <w:rPr>
          <w:b/>
          <w:sz w:val="22"/>
          <w:szCs w:val="22"/>
        </w:rPr>
        <w:t>a</w:t>
      </w:r>
      <w:r w:rsidRPr="00C078B7">
        <w:rPr>
          <w:b/>
          <w:spacing w:val="37"/>
          <w:sz w:val="22"/>
          <w:szCs w:val="22"/>
        </w:rPr>
        <w:t xml:space="preserve"> </w:t>
      </w:r>
      <w:r w:rsidRPr="00C078B7">
        <w:rPr>
          <w:b/>
          <w:sz w:val="22"/>
          <w:szCs w:val="22"/>
        </w:rPr>
        <w:t>v</w:t>
      </w:r>
      <w:r w:rsidRPr="00C078B7">
        <w:rPr>
          <w:b/>
          <w:spacing w:val="-1"/>
          <w:sz w:val="22"/>
          <w:szCs w:val="22"/>
        </w:rPr>
        <w:t>a</w:t>
      </w:r>
      <w:r w:rsidRPr="00C078B7">
        <w:rPr>
          <w:b/>
          <w:sz w:val="22"/>
          <w:szCs w:val="22"/>
        </w:rPr>
        <w:t>l</w:t>
      </w:r>
      <w:r w:rsidRPr="00C078B7">
        <w:rPr>
          <w:b/>
          <w:spacing w:val="1"/>
          <w:sz w:val="22"/>
          <w:szCs w:val="22"/>
        </w:rPr>
        <w:t>i</w:t>
      </w:r>
      <w:r w:rsidRPr="00C078B7">
        <w:rPr>
          <w:b/>
          <w:sz w:val="22"/>
          <w:szCs w:val="22"/>
        </w:rPr>
        <w:t>uta,</w:t>
      </w:r>
      <w:r w:rsidRPr="00C078B7">
        <w:rPr>
          <w:b/>
          <w:spacing w:val="43"/>
          <w:sz w:val="22"/>
          <w:szCs w:val="22"/>
        </w:rPr>
        <w:t xml:space="preserve"> </w:t>
      </w:r>
      <w:r w:rsidRPr="00C078B7">
        <w:rPr>
          <w:b/>
          <w:sz w:val="22"/>
          <w:szCs w:val="22"/>
        </w:rPr>
        <w:t>tur</w:t>
      </w:r>
      <w:r w:rsidRPr="00C078B7">
        <w:rPr>
          <w:b/>
          <w:spacing w:val="-1"/>
          <w:sz w:val="22"/>
          <w:szCs w:val="22"/>
        </w:rPr>
        <w:t>ė</w:t>
      </w:r>
      <w:r w:rsidRPr="00C078B7">
        <w:rPr>
          <w:b/>
          <w:sz w:val="22"/>
          <w:szCs w:val="22"/>
        </w:rPr>
        <w:t>s</w:t>
      </w:r>
      <w:r w:rsidRPr="00C078B7">
        <w:rPr>
          <w:b/>
          <w:spacing w:val="37"/>
          <w:sz w:val="22"/>
          <w:szCs w:val="22"/>
        </w:rPr>
        <w:t xml:space="preserve"> </w:t>
      </w:r>
      <w:r w:rsidRPr="00C078B7">
        <w:rPr>
          <w:b/>
          <w:sz w:val="22"/>
          <w:szCs w:val="22"/>
        </w:rPr>
        <w:t>būti</w:t>
      </w:r>
      <w:r w:rsidRPr="00C078B7">
        <w:rPr>
          <w:b/>
          <w:spacing w:val="39"/>
          <w:sz w:val="22"/>
          <w:szCs w:val="22"/>
        </w:rPr>
        <w:t xml:space="preserve"> </w:t>
      </w:r>
      <w:r w:rsidRPr="00C078B7">
        <w:rPr>
          <w:b/>
          <w:spacing w:val="-3"/>
          <w:sz w:val="22"/>
          <w:szCs w:val="22"/>
        </w:rPr>
        <w:t>a</w:t>
      </w:r>
      <w:r w:rsidRPr="00C078B7">
        <w:rPr>
          <w:b/>
          <w:sz w:val="22"/>
          <w:szCs w:val="22"/>
        </w:rPr>
        <w:t>t</w:t>
      </w:r>
      <w:r w:rsidRPr="00C078B7">
        <w:rPr>
          <w:b/>
          <w:spacing w:val="1"/>
          <w:sz w:val="22"/>
          <w:szCs w:val="22"/>
        </w:rPr>
        <w:t>l</w:t>
      </w:r>
      <w:r w:rsidRPr="00C078B7">
        <w:rPr>
          <w:b/>
          <w:sz w:val="22"/>
          <w:szCs w:val="22"/>
        </w:rPr>
        <w:t>ik</w:t>
      </w:r>
      <w:r w:rsidRPr="00C078B7">
        <w:rPr>
          <w:b/>
          <w:spacing w:val="1"/>
          <w:sz w:val="22"/>
          <w:szCs w:val="22"/>
        </w:rPr>
        <w:t>t</w:t>
      </w:r>
      <w:r w:rsidRPr="00C078B7">
        <w:rPr>
          <w:b/>
          <w:spacing w:val="-1"/>
          <w:sz w:val="22"/>
          <w:szCs w:val="22"/>
        </w:rPr>
        <w:t>a</w:t>
      </w:r>
      <w:r w:rsidRPr="00C078B7">
        <w:rPr>
          <w:b/>
          <w:sz w:val="22"/>
          <w:szCs w:val="22"/>
        </w:rPr>
        <w:t>s</w:t>
      </w:r>
      <w:r w:rsidRPr="00C078B7">
        <w:rPr>
          <w:b/>
          <w:spacing w:val="37"/>
          <w:sz w:val="22"/>
          <w:szCs w:val="22"/>
        </w:rPr>
        <w:t xml:space="preserve"> </w:t>
      </w:r>
      <w:r w:rsidRPr="00C078B7">
        <w:rPr>
          <w:b/>
          <w:sz w:val="22"/>
          <w:szCs w:val="22"/>
        </w:rPr>
        <w:t>p</w:t>
      </w:r>
      <w:r w:rsidRPr="00C078B7">
        <w:rPr>
          <w:b/>
          <w:spacing w:val="-1"/>
          <w:sz w:val="22"/>
          <w:szCs w:val="22"/>
        </w:rPr>
        <w:t>e</w:t>
      </w:r>
      <w:r w:rsidRPr="00C078B7">
        <w:rPr>
          <w:b/>
          <w:sz w:val="22"/>
          <w:szCs w:val="22"/>
        </w:rPr>
        <w:t>rsk</w:t>
      </w:r>
      <w:r w:rsidRPr="00C078B7">
        <w:rPr>
          <w:b/>
          <w:spacing w:val="-1"/>
          <w:sz w:val="22"/>
          <w:szCs w:val="22"/>
        </w:rPr>
        <w:t>a</w:t>
      </w:r>
      <w:r w:rsidRPr="00C078B7">
        <w:rPr>
          <w:b/>
          <w:sz w:val="22"/>
          <w:szCs w:val="22"/>
        </w:rPr>
        <w:t>iči</w:t>
      </w:r>
      <w:r w:rsidRPr="00C078B7">
        <w:rPr>
          <w:b/>
          <w:spacing w:val="-1"/>
          <w:sz w:val="22"/>
          <w:szCs w:val="22"/>
        </w:rPr>
        <w:t>a</w:t>
      </w:r>
      <w:r w:rsidRPr="00C078B7">
        <w:rPr>
          <w:b/>
          <w:sz w:val="22"/>
          <w:szCs w:val="22"/>
        </w:rPr>
        <w:t>vi</w:t>
      </w:r>
      <w:r w:rsidRPr="00C078B7">
        <w:rPr>
          <w:b/>
          <w:spacing w:val="1"/>
          <w:sz w:val="22"/>
          <w:szCs w:val="22"/>
        </w:rPr>
        <w:t>m</w:t>
      </w:r>
      <w:r w:rsidRPr="00C078B7">
        <w:rPr>
          <w:b/>
          <w:spacing w:val="-1"/>
          <w:sz w:val="22"/>
          <w:szCs w:val="22"/>
        </w:rPr>
        <w:t>a</w:t>
      </w:r>
      <w:r w:rsidRPr="00C078B7">
        <w:rPr>
          <w:b/>
          <w:sz w:val="22"/>
          <w:szCs w:val="22"/>
        </w:rPr>
        <w:t>s</w:t>
      </w:r>
      <w:r w:rsidRPr="00C078B7">
        <w:rPr>
          <w:b/>
          <w:spacing w:val="37"/>
          <w:sz w:val="22"/>
          <w:szCs w:val="22"/>
        </w:rPr>
        <w:t xml:space="preserve"> </w:t>
      </w:r>
      <w:r w:rsidRPr="00C078B7">
        <w:rPr>
          <w:b/>
          <w:sz w:val="22"/>
          <w:szCs w:val="22"/>
        </w:rPr>
        <w:t>į eurus pa</w:t>
      </w:r>
      <w:r w:rsidRPr="00C078B7">
        <w:rPr>
          <w:b/>
          <w:spacing w:val="-3"/>
          <w:sz w:val="22"/>
          <w:szCs w:val="22"/>
        </w:rPr>
        <w:t>g</w:t>
      </w:r>
      <w:r w:rsidRPr="00C078B7">
        <w:rPr>
          <w:b/>
          <w:spacing w:val="-1"/>
          <w:sz w:val="22"/>
          <w:szCs w:val="22"/>
        </w:rPr>
        <w:t>a</w:t>
      </w:r>
      <w:r w:rsidRPr="00C078B7">
        <w:rPr>
          <w:b/>
          <w:sz w:val="22"/>
          <w:szCs w:val="22"/>
        </w:rPr>
        <w:t>l kurs</w:t>
      </w:r>
      <w:r w:rsidRPr="00C078B7">
        <w:rPr>
          <w:b/>
          <w:spacing w:val="-1"/>
          <w:sz w:val="22"/>
          <w:szCs w:val="22"/>
        </w:rPr>
        <w:t>ą</w:t>
      </w:r>
      <w:r w:rsidRPr="00C078B7">
        <w:rPr>
          <w:b/>
          <w:sz w:val="22"/>
          <w:szCs w:val="22"/>
        </w:rPr>
        <w:t>, k</w:t>
      </w:r>
      <w:r w:rsidRPr="00C078B7">
        <w:rPr>
          <w:b/>
          <w:spacing w:val="2"/>
          <w:sz w:val="22"/>
          <w:szCs w:val="22"/>
        </w:rPr>
        <w:t>u</w:t>
      </w:r>
      <w:r w:rsidRPr="00C078B7">
        <w:rPr>
          <w:b/>
          <w:sz w:val="22"/>
          <w:szCs w:val="22"/>
        </w:rPr>
        <w:t>ris g</w:t>
      </w:r>
      <w:r w:rsidRPr="00C078B7">
        <w:rPr>
          <w:b/>
          <w:spacing w:val="-1"/>
          <w:sz w:val="22"/>
          <w:szCs w:val="22"/>
        </w:rPr>
        <w:t>a</w:t>
      </w:r>
      <w:r w:rsidRPr="00C078B7">
        <w:rPr>
          <w:b/>
          <w:sz w:val="22"/>
          <w:szCs w:val="22"/>
        </w:rPr>
        <w:t>l</w:t>
      </w:r>
      <w:r w:rsidRPr="00C078B7">
        <w:rPr>
          <w:b/>
          <w:spacing w:val="1"/>
          <w:sz w:val="22"/>
          <w:szCs w:val="22"/>
        </w:rPr>
        <w:t>i</w:t>
      </w:r>
      <w:r w:rsidRPr="00C078B7">
        <w:rPr>
          <w:b/>
          <w:sz w:val="22"/>
          <w:szCs w:val="22"/>
        </w:rPr>
        <w:t>os š</w:t>
      </w:r>
      <w:r w:rsidRPr="00C078B7">
        <w:rPr>
          <w:b/>
          <w:spacing w:val="1"/>
          <w:sz w:val="22"/>
          <w:szCs w:val="22"/>
        </w:rPr>
        <w:t>i</w:t>
      </w:r>
      <w:r w:rsidRPr="00C078B7">
        <w:rPr>
          <w:b/>
          <w:sz w:val="22"/>
          <w:szCs w:val="22"/>
        </w:rPr>
        <w:t xml:space="preserve">o pirkimo </w:t>
      </w:r>
      <w:r w:rsidRPr="00C078B7">
        <w:rPr>
          <w:b/>
          <w:spacing w:val="2"/>
          <w:sz w:val="22"/>
          <w:szCs w:val="22"/>
        </w:rPr>
        <w:t>s</w:t>
      </w:r>
      <w:r w:rsidRPr="00C078B7">
        <w:rPr>
          <w:b/>
          <w:sz w:val="22"/>
          <w:szCs w:val="22"/>
        </w:rPr>
        <w:t>usipa</w:t>
      </w:r>
      <w:r w:rsidRPr="00C078B7">
        <w:rPr>
          <w:b/>
          <w:spacing w:val="-1"/>
          <w:sz w:val="22"/>
          <w:szCs w:val="22"/>
        </w:rPr>
        <w:t>ž</w:t>
      </w:r>
      <w:r w:rsidRPr="00C078B7">
        <w:rPr>
          <w:b/>
          <w:spacing w:val="-2"/>
          <w:sz w:val="22"/>
          <w:szCs w:val="22"/>
        </w:rPr>
        <w:t>i</w:t>
      </w:r>
      <w:r w:rsidRPr="00C078B7">
        <w:rPr>
          <w:b/>
          <w:sz w:val="22"/>
          <w:szCs w:val="22"/>
        </w:rPr>
        <w:t>ni</w:t>
      </w:r>
      <w:r w:rsidRPr="00C078B7">
        <w:rPr>
          <w:b/>
          <w:spacing w:val="1"/>
          <w:sz w:val="22"/>
          <w:szCs w:val="22"/>
        </w:rPr>
        <w:t>m</w:t>
      </w:r>
      <w:r w:rsidRPr="00C078B7">
        <w:rPr>
          <w:b/>
          <w:sz w:val="22"/>
          <w:szCs w:val="22"/>
        </w:rPr>
        <w:t>o su p</w:t>
      </w:r>
      <w:r w:rsidRPr="00C078B7">
        <w:rPr>
          <w:b/>
          <w:spacing w:val="-1"/>
          <w:sz w:val="22"/>
          <w:szCs w:val="22"/>
        </w:rPr>
        <w:t>a</w:t>
      </w:r>
      <w:r w:rsidRPr="00C078B7">
        <w:rPr>
          <w:b/>
          <w:sz w:val="22"/>
          <w:szCs w:val="22"/>
        </w:rPr>
        <w:t>siū</w:t>
      </w:r>
      <w:r w:rsidRPr="00C078B7">
        <w:rPr>
          <w:b/>
          <w:spacing w:val="3"/>
          <w:sz w:val="22"/>
          <w:szCs w:val="22"/>
        </w:rPr>
        <w:t>l</w:t>
      </w:r>
      <w:r w:rsidRPr="00C078B7">
        <w:rPr>
          <w:b/>
          <w:spacing w:val="-6"/>
          <w:sz w:val="22"/>
          <w:szCs w:val="22"/>
        </w:rPr>
        <w:t>y</w:t>
      </w:r>
      <w:r w:rsidRPr="00C078B7">
        <w:rPr>
          <w:b/>
          <w:spacing w:val="3"/>
          <w:sz w:val="22"/>
          <w:szCs w:val="22"/>
        </w:rPr>
        <w:t>m</w:t>
      </w:r>
      <w:r w:rsidRPr="00C078B7">
        <w:rPr>
          <w:b/>
          <w:spacing w:val="-1"/>
          <w:sz w:val="22"/>
          <w:szCs w:val="22"/>
        </w:rPr>
        <w:t>a</w:t>
      </w:r>
      <w:r w:rsidRPr="00C078B7">
        <w:rPr>
          <w:b/>
          <w:sz w:val="22"/>
          <w:szCs w:val="22"/>
        </w:rPr>
        <w:t>is</w:t>
      </w:r>
      <w:r w:rsidRPr="00C078B7">
        <w:rPr>
          <w:b/>
          <w:spacing w:val="2"/>
          <w:sz w:val="22"/>
          <w:szCs w:val="22"/>
        </w:rPr>
        <w:t xml:space="preserve"> </w:t>
      </w:r>
      <w:r w:rsidRPr="00C078B7">
        <w:rPr>
          <w:b/>
          <w:sz w:val="22"/>
          <w:szCs w:val="22"/>
        </w:rPr>
        <w:t>p</w:t>
      </w:r>
      <w:r w:rsidRPr="00C078B7">
        <w:rPr>
          <w:b/>
          <w:spacing w:val="-1"/>
          <w:sz w:val="22"/>
          <w:szCs w:val="22"/>
        </w:rPr>
        <w:t>r</w:t>
      </w:r>
      <w:r w:rsidRPr="00C078B7">
        <w:rPr>
          <w:b/>
          <w:spacing w:val="2"/>
          <w:sz w:val="22"/>
          <w:szCs w:val="22"/>
        </w:rPr>
        <w:t>o</w:t>
      </w:r>
      <w:r w:rsidRPr="00C078B7">
        <w:rPr>
          <w:b/>
          <w:spacing w:val="-1"/>
          <w:sz w:val="22"/>
          <w:szCs w:val="22"/>
        </w:rPr>
        <w:t>ce</w:t>
      </w:r>
      <w:r w:rsidRPr="00C078B7">
        <w:rPr>
          <w:b/>
          <w:sz w:val="22"/>
          <w:szCs w:val="22"/>
        </w:rPr>
        <w:t>dūros di</w:t>
      </w:r>
      <w:r w:rsidRPr="00C078B7">
        <w:rPr>
          <w:b/>
          <w:spacing w:val="-1"/>
          <w:sz w:val="22"/>
          <w:szCs w:val="22"/>
        </w:rPr>
        <w:t>e</w:t>
      </w:r>
      <w:r w:rsidRPr="00C078B7">
        <w:rPr>
          <w:b/>
          <w:spacing w:val="2"/>
          <w:sz w:val="22"/>
          <w:szCs w:val="22"/>
        </w:rPr>
        <w:t>n</w:t>
      </w:r>
      <w:r w:rsidRPr="00C078B7">
        <w:rPr>
          <w:b/>
          <w:spacing w:val="-1"/>
          <w:sz w:val="22"/>
          <w:szCs w:val="22"/>
        </w:rPr>
        <w:t>ą</w:t>
      </w:r>
      <w:r w:rsidRPr="00C078B7">
        <w:rPr>
          <w:b/>
          <w:sz w:val="22"/>
          <w:szCs w:val="22"/>
        </w:rPr>
        <w:t>.</w:t>
      </w:r>
      <w:r w:rsidRPr="00C078B7">
        <w:rPr>
          <w:sz w:val="22"/>
          <w:szCs w:val="22"/>
        </w:rPr>
        <w:t xml:space="preserve"> </w:t>
      </w:r>
      <w:r w:rsidRPr="00A76326">
        <w:rPr>
          <w:b/>
          <w:sz w:val="22"/>
          <w:szCs w:val="22"/>
        </w:rPr>
        <w:t>Tuo atveju, kai pasiūlyme nurodyta kaina, išreikšta skaitmenimis, neatitinka kainos, nurodytos žodžiais, teisinga laikoma kaina, nurodyta žodžiais.</w:t>
      </w:r>
      <w:r w:rsidRPr="00C078B7">
        <w:rPr>
          <w:b/>
          <w:color w:val="FF0000"/>
          <w:sz w:val="22"/>
          <w:szCs w:val="22"/>
        </w:rPr>
        <w:t xml:space="preserve"> </w:t>
      </w:r>
    </w:p>
    <w:p w14:paraId="30B2498F" w14:textId="1B1BD6A6" w:rsidR="00612E78" w:rsidRPr="00B1674E" w:rsidRDefault="00612E78" w:rsidP="00612E78">
      <w:pPr>
        <w:tabs>
          <w:tab w:val="left" w:pos="567"/>
        </w:tabs>
        <w:ind w:firstLine="567"/>
        <w:jc w:val="both"/>
        <w:rPr>
          <w:sz w:val="22"/>
          <w:szCs w:val="22"/>
        </w:rPr>
      </w:pPr>
      <w:r w:rsidRPr="00C34FE9">
        <w:rPr>
          <w:sz w:val="22"/>
          <w:szCs w:val="22"/>
        </w:rPr>
        <w:t>6.9.</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366AB4CE"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sidR="00D06C98">
        <w:rPr>
          <w:color w:val="000000"/>
          <w:sz w:val="22"/>
          <w:szCs w:val="22"/>
        </w:rPr>
        <w:t xml:space="preserve">jų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77777777"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3214317C" w14:textId="77777777"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77777777" w:rsidR="00612E78" w:rsidRPr="00C34FE9"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35A422F6" w:rsidR="00612E78" w:rsidRDefault="00612E78" w:rsidP="00612E78">
      <w:pPr>
        <w:widowControl/>
        <w:suppressAutoHyphens w:val="0"/>
        <w:overflowPunct/>
        <w:adjustRightInd/>
        <w:ind w:firstLine="567"/>
        <w:contextualSpacing/>
        <w:jc w:val="both"/>
        <w:rPr>
          <w:sz w:val="22"/>
          <w:szCs w:val="22"/>
        </w:rPr>
      </w:pPr>
      <w:r w:rsidRPr="00443100">
        <w:rPr>
          <w:sz w:val="22"/>
          <w:szCs w:val="22"/>
        </w:rPr>
        <w:t>6.16.5. jeigu Tiekėjas pasitelkia ūkio subjektus – įrodymus, kad šie ištekliai bus prieinami per visą sutartinių įsipareigojimų įvykdymo laikotarpį (pateikiamos sutartys ar preliminarūs susitarimai);</w:t>
      </w:r>
    </w:p>
    <w:p w14:paraId="0535DC37" w14:textId="1FFB2FB7" w:rsidR="00120937" w:rsidRDefault="00120937" w:rsidP="00120937">
      <w:pPr>
        <w:widowControl/>
        <w:suppressAutoHyphens w:val="0"/>
        <w:overflowPunct/>
        <w:adjustRightInd/>
        <w:ind w:firstLine="567"/>
        <w:contextualSpacing/>
        <w:jc w:val="both"/>
        <w:rPr>
          <w:sz w:val="22"/>
          <w:szCs w:val="22"/>
        </w:rPr>
      </w:pPr>
      <w:r w:rsidRPr="00C078B7">
        <w:rPr>
          <w:sz w:val="22"/>
          <w:szCs w:val="22"/>
        </w:rPr>
        <w:t xml:space="preserve">6.16.6. </w:t>
      </w:r>
      <w:r w:rsidRPr="00F810DE">
        <w:rPr>
          <w:b/>
          <w:bCs/>
          <w:color w:val="000000"/>
          <w:sz w:val="22"/>
          <w:szCs w:val="22"/>
          <w:u w:val="single"/>
        </w:rPr>
        <w:t xml:space="preserve">lizingo mokėjimo grafikas kiekvienam mėnesiui visą mokėjimo laikotarpį (įmokos dalis </w:t>
      </w:r>
      <w:r w:rsidR="00877EE6">
        <w:rPr>
          <w:b/>
          <w:bCs/>
          <w:color w:val="000000"/>
          <w:sz w:val="22"/>
          <w:szCs w:val="22"/>
          <w:u w:val="single"/>
        </w:rPr>
        <w:t>krautuvui</w:t>
      </w:r>
      <w:r>
        <w:rPr>
          <w:b/>
          <w:bCs/>
          <w:color w:val="000000"/>
          <w:sz w:val="22"/>
          <w:szCs w:val="22"/>
          <w:u w:val="single"/>
        </w:rPr>
        <w:t xml:space="preserve"> </w:t>
      </w:r>
      <w:r w:rsidRPr="00F810DE">
        <w:rPr>
          <w:b/>
          <w:bCs/>
          <w:color w:val="000000"/>
          <w:sz w:val="22"/>
          <w:szCs w:val="22"/>
          <w:u w:val="single"/>
        </w:rPr>
        <w:t xml:space="preserve">ir lizingo palūkanų suma nurodoma atskirai, kartu ir bendra kiekvieno mėnesio įmoka). </w:t>
      </w:r>
      <w:r w:rsidRPr="00E86DC0">
        <w:rPr>
          <w:b/>
          <w:bCs/>
          <w:color w:val="000000"/>
          <w:sz w:val="22"/>
          <w:szCs w:val="22"/>
          <w:u w:val="single"/>
        </w:rPr>
        <w:t>Palūkanų norma skaičiuojama taikant 6 mėn. EURIBOR plius nekintamą maržą</w:t>
      </w:r>
      <w:r>
        <w:rPr>
          <w:b/>
          <w:bCs/>
          <w:color w:val="000000"/>
          <w:sz w:val="22"/>
          <w:szCs w:val="22"/>
          <w:u w:val="single"/>
        </w:rPr>
        <w:t>;</w:t>
      </w:r>
    </w:p>
    <w:p w14:paraId="7E4DE4F2" w14:textId="315D160F" w:rsidR="00120937" w:rsidRPr="00C078B7" w:rsidRDefault="00120937" w:rsidP="00120937">
      <w:pPr>
        <w:widowControl/>
        <w:suppressAutoHyphens w:val="0"/>
        <w:overflowPunct/>
        <w:adjustRightInd/>
        <w:ind w:firstLine="567"/>
        <w:contextualSpacing/>
        <w:jc w:val="both"/>
        <w:rPr>
          <w:sz w:val="22"/>
          <w:szCs w:val="22"/>
        </w:rPr>
      </w:pPr>
      <w:r w:rsidRPr="00C078B7">
        <w:rPr>
          <w:sz w:val="22"/>
          <w:szCs w:val="22"/>
        </w:rPr>
        <w:t>6.16.</w:t>
      </w:r>
      <w:r>
        <w:rPr>
          <w:sz w:val="22"/>
          <w:szCs w:val="22"/>
        </w:rPr>
        <w:t>7</w:t>
      </w:r>
      <w:r w:rsidRPr="00C078B7">
        <w:rPr>
          <w:sz w:val="22"/>
          <w:szCs w:val="22"/>
        </w:rPr>
        <w:t xml:space="preserve">. </w:t>
      </w:r>
      <w:r w:rsidRPr="00187BAC">
        <w:rPr>
          <w:b/>
          <w:sz w:val="22"/>
          <w:szCs w:val="22"/>
          <w:u w:val="single"/>
        </w:rPr>
        <w:t>dokumentai, pagrindžiantys įsigyjam</w:t>
      </w:r>
      <w:r>
        <w:rPr>
          <w:b/>
          <w:sz w:val="22"/>
          <w:szCs w:val="22"/>
          <w:u w:val="single"/>
        </w:rPr>
        <w:t>o</w:t>
      </w:r>
      <w:r w:rsidRPr="00187BAC">
        <w:rPr>
          <w:b/>
          <w:sz w:val="22"/>
          <w:szCs w:val="22"/>
          <w:u w:val="single"/>
        </w:rPr>
        <w:t xml:space="preserve"> </w:t>
      </w:r>
      <w:r w:rsidR="00877EE6">
        <w:rPr>
          <w:b/>
          <w:sz w:val="22"/>
          <w:szCs w:val="22"/>
          <w:u w:val="single"/>
        </w:rPr>
        <w:t>krautuvo</w:t>
      </w:r>
      <w:r w:rsidRPr="00187BAC">
        <w:rPr>
          <w:b/>
          <w:sz w:val="22"/>
          <w:szCs w:val="22"/>
          <w:u w:val="single"/>
        </w:rPr>
        <w:t xml:space="preserve"> atitiktį konkurso sąlygų 1 priede „Techninė specifikacija“ keliamiems reikalavimams. Teikdamas pasiūlymą, tiekėjas privalo užpildyti techninių sąlygų atitikimo lentelę, kiekvieno reikalavimo atitikimą pagrindžiant siūlomų prekių technine dokumentacija, sertifikatais, deklaracijomis ar kt. dokumentais. Nurodant dokumentą pasiūlyme, patvirtinantį atitikimą reikalavimui, tuo atveju</w:t>
      </w:r>
      <w:r>
        <w:rPr>
          <w:b/>
          <w:sz w:val="22"/>
          <w:szCs w:val="22"/>
          <w:u w:val="single"/>
        </w:rPr>
        <w:t>,</w:t>
      </w:r>
      <w:r w:rsidRPr="00187BAC">
        <w:rPr>
          <w:b/>
          <w:sz w:val="22"/>
          <w:szCs w:val="22"/>
          <w:u w:val="single"/>
        </w:rPr>
        <w:t xml:space="preserve"> kai jį sudaro daugiau nei vienas puslapis, skyrius, punktas ar pan., turi būti nurodyta konkreti vieta dokumente ir pageidaujama, kad tai būtų aiškiai bei grafiškai atvaizduota (spalvotai paženklinta ir/ar nurodyta rodyklėmis, ir/ar pabraukta). Tuo atveju, jei tiekėjas pateikia deklaraciją, </w:t>
      </w:r>
      <w:r>
        <w:rPr>
          <w:b/>
          <w:sz w:val="22"/>
          <w:szCs w:val="22"/>
          <w:u w:val="single"/>
        </w:rPr>
        <w:t xml:space="preserve">Perkančioji organizacija </w:t>
      </w:r>
      <w:r w:rsidRPr="00187BAC">
        <w:rPr>
          <w:b/>
          <w:sz w:val="22"/>
          <w:szCs w:val="22"/>
          <w:u w:val="single"/>
        </w:rPr>
        <w:t>turi teisę pareikalauti pateikti dokumentus, patvirtinančius atitikimą reikalavimui;</w:t>
      </w:r>
    </w:p>
    <w:p w14:paraId="0B1D3AE4" w14:textId="14432BF5"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120937">
        <w:rPr>
          <w:sz w:val="22"/>
          <w:szCs w:val="22"/>
        </w:rPr>
        <w:t>8</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lastRenderedPageBreak/>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3"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F5BCB3"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8.1. Perkančioji organizacija konkurso sąlygų paaiškinimus ir patikslinimus skelbia CVP IS lietuvių kalba.</w:t>
      </w:r>
    </w:p>
    <w:p w14:paraId="2254F20D"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 xml:space="preserve">8.2. Konkurso sąlygos gali būti paaiškinamos, patikslinamos tiekėjų iniciatyva, kreipiantis į Perkančiąją organizaciją raštu CVP IS susirašinėjimo priemonėmis. </w:t>
      </w:r>
      <w:r w:rsidRPr="00C078B7">
        <w:rPr>
          <w:rFonts w:eastAsia="Lucida Sans Unicode"/>
          <w:b/>
          <w:bCs/>
          <w:color w:val="000000"/>
          <w:sz w:val="22"/>
          <w:szCs w:val="22"/>
        </w:rPr>
        <w:t xml:space="preserve">Perkančioji organizacija atsako į kiekvieną tiekėjo rašytinį prašymą paaiškinti konkurso sąlygas, jeigu jis gautas </w:t>
      </w:r>
      <w:r w:rsidRPr="00C078B7">
        <w:rPr>
          <w:b/>
          <w:bCs/>
          <w:color w:val="000000"/>
          <w:sz w:val="22"/>
          <w:szCs w:val="22"/>
        </w:rPr>
        <w:t xml:space="preserve">raštu CVP IS priemonėmis </w:t>
      </w:r>
      <w:r w:rsidRPr="00C078B7">
        <w:rPr>
          <w:rFonts w:eastAsia="Lucida Sans Unicode"/>
          <w:b/>
          <w:bCs/>
          <w:color w:val="000000"/>
          <w:sz w:val="22"/>
          <w:szCs w:val="22"/>
        </w:rPr>
        <w:t xml:space="preserve">ne vėliau kaip </w:t>
      </w:r>
      <w:r w:rsidRPr="00C078B7">
        <w:rPr>
          <w:rFonts w:eastAsia="Lucida Sans Unicode"/>
          <w:b/>
          <w:bCs/>
          <w:color w:val="000000"/>
          <w:sz w:val="22"/>
          <w:szCs w:val="22"/>
          <w:shd w:val="clear" w:color="auto" w:fill="FFFFFF" w:themeFill="background1"/>
        </w:rPr>
        <w:t>likus 9 dienoms iki pasiūlymų pateikimo termino pabaigos</w:t>
      </w:r>
      <w:r w:rsidRPr="00C078B7">
        <w:rPr>
          <w:rFonts w:eastAsia="Lucida Sans Unicode"/>
          <w:color w:val="000000"/>
          <w:sz w:val="22"/>
          <w:szCs w:val="22"/>
        </w:rPr>
        <w:t>.</w:t>
      </w:r>
    </w:p>
    <w:p w14:paraId="2FD69A17" w14:textId="77777777" w:rsidR="004911C2" w:rsidRPr="00C078B7" w:rsidRDefault="004911C2" w:rsidP="004911C2">
      <w:pPr>
        <w:tabs>
          <w:tab w:val="left" w:pos="567"/>
          <w:tab w:val="left" w:pos="993"/>
        </w:tabs>
        <w:ind w:firstLine="567"/>
        <w:jc w:val="both"/>
        <w:rPr>
          <w:rFonts w:eastAsia="Lucida Sans Unicode"/>
          <w:color w:val="000000"/>
          <w:sz w:val="22"/>
          <w:szCs w:val="22"/>
        </w:rPr>
      </w:pPr>
      <w:r w:rsidRPr="00C078B7">
        <w:rPr>
          <w:color w:val="000000"/>
          <w:sz w:val="22"/>
          <w:szCs w:val="22"/>
        </w:rPr>
        <w:t xml:space="preserve">8.3. </w:t>
      </w:r>
      <w:r w:rsidRPr="00C078B7">
        <w:rPr>
          <w:rFonts w:eastAsia="Lucida Sans Unicode"/>
          <w:color w:val="000000"/>
          <w:sz w:val="22"/>
          <w:szCs w:val="22"/>
        </w:rPr>
        <w:t xml:space="preserve">Perkančioji organizacija, atsakydama tiekėjui, kartu siunčia paaiškinimus ir visiems kitiems tiekėjams, bet nenurodo, iš ko gavo prašymą duoti paaiškinimą, paskelbia CVP IS kartu su kitais pirkimo dokumentais. </w:t>
      </w:r>
      <w:r w:rsidRPr="00C078B7">
        <w:rPr>
          <w:rFonts w:eastAsia="Lucida Sans Unicode"/>
          <w:b/>
          <w:bCs/>
          <w:color w:val="000000"/>
          <w:sz w:val="22"/>
          <w:szCs w:val="22"/>
        </w:rPr>
        <w:t>Atsakymas siunčiamas taip, kad tiekėjas jį gautų ne vėliau kaip likus 6 dienoms iki pasiūlymų pateikimo termino pabaigos</w:t>
      </w:r>
      <w:r w:rsidRPr="00C078B7">
        <w:rPr>
          <w:rFonts w:eastAsia="Lucida Sans Unicode"/>
          <w:color w:val="000000"/>
          <w:sz w:val="22"/>
          <w:szCs w:val="22"/>
        </w:rPr>
        <w:t>.</w:t>
      </w:r>
    </w:p>
    <w:p w14:paraId="56E23521"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 xml:space="preserve">8.4. </w:t>
      </w:r>
      <w:r w:rsidRPr="00C078B7">
        <w:rPr>
          <w:rFonts w:eastAsia="Lucida Sans Unicode"/>
          <w:color w:val="000000"/>
          <w:sz w:val="22"/>
          <w:szCs w:val="22"/>
        </w:rPr>
        <w:t xml:space="preserve">Perkančioji organizacija, paaiškindama ar patikslindama konkurso sąlygas, užtikrina tiekėjų konfidencialumą, t. y. užtikrina, kad tiekėjas nesužinotų kitų tiekėjų, dalyvaujančių pirkimo procedūrose, pavadinimų ir kitų rekvizitų. </w:t>
      </w:r>
    </w:p>
    <w:p w14:paraId="3F1D057C"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8.5. Nesibaigus pasiūlymų</w:t>
      </w:r>
      <w:r w:rsidRPr="00C078B7">
        <w:rPr>
          <w:b/>
          <w:color w:val="000000"/>
          <w:sz w:val="22"/>
          <w:szCs w:val="22"/>
        </w:rPr>
        <w:t xml:space="preserve"> </w:t>
      </w:r>
      <w:r w:rsidRPr="00C078B7">
        <w:rPr>
          <w:color w:val="000000"/>
          <w:sz w:val="22"/>
          <w:szCs w:val="22"/>
        </w:rPr>
        <w:t>pateikimo terminui,</w:t>
      </w:r>
      <w:r w:rsidRPr="00C078B7">
        <w:rPr>
          <w:b/>
          <w:color w:val="000000"/>
          <w:sz w:val="22"/>
          <w:szCs w:val="22"/>
        </w:rPr>
        <w:t xml:space="preserve"> </w:t>
      </w:r>
      <w:r w:rsidRPr="00C078B7">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078B7">
        <w:rPr>
          <w:b/>
          <w:color w:val="000000"/>
          <w:sz w:val="22"/>
          <w:szCs w:val="22"/>
        </w:rPr>
        <w:t xml:space="preserve"> </w:t>
      </w:r>
      <w:r w:rsidRPr="00C078B7">
        <w:rPr>
          <w:color w:val="000000"/>
          <w:sz w:val="22"/>
          <w:szCs w:val="22"/>
        </w:rPr>
        <w:t>ne vėliau kaip likus 6 dienoms</w:t>
      </w:r>
      <w:r w:rsidRPr="00C078B7">
        <w:rPr>
          <w:b/>
          <w:color w:val="000000"/>
          <w:sz w:val="22"/>
          <w:szCs w:val="22"/>
        </w:rPr>
        <w:t xml:space="preserve"> </w:t>
      </w:r>
      <w:r w:rsidRPr="00C078B7">
        <w:rPr>
          <w:color w:val="000000"/>
          <w:sz w:val="22"/>
          <w:szCs w:val="22"/>
        </w:rPr>
        <w:t>iki pasiūlymų pateikimo termino pabaigos, skelbiami CVP IS.</w:t>
      </w:r>
    </w:p>
    <w:p w14:paraId="57683F5C"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 xml:space="preserve">8.6. Perkančioji organizacija pratęsia pasiūlymų pateikimo terminą, kad visi pirkime norintys dalyvauti </w:t>
      </w:r>
      <w:r w:rsidRPr="00C078B7">
        <w:rPr>
          <w:color w:val="000000"/>
          <w:sz w:val="22"/>
          <w:szCs w:val="22"/>
        </w:rPr>
        <w:lastRenderedPageBreak/>
        <w:t xml:space="preserve">tiekėjai turėtų galimybę susipažinti su visa pasiūlymui parengti reikalinga informacija, jeigu dėl kokių nors priežasčių papildomą su konkurso sąlygomis susijusią informaciją (paaiškinimai, patikslinimai) </w:t>
      </w:r>
      <w:r w:rsidRPr="00C078B7">
        <w:rPr>
          <w:rFonts w:eastAsia="Lucida Sans Unicode"/>
          <w:color w:val="000000"/>
          <w:sz w:val="22"/>
          <w:szCs w:val="22"/>
        </w:rPr>
        <w:t xml:space="preserve">pateikia likus mažiau kaip 6 dienoms iki pasiūlymų pateikimo termino pabaigos, nors šios informacijos buvo paprašyta laiku arba jeigu padarė reikšmingų konkurso sąlygų pakeitimų. Apie pasiūlymų pateikimo termino pratęsimą pranešama paskelbiant klaidų ištaisymo skelbimą. </w:t>
      </w:r>
      <w:r w:rsidRPr="00C078B7">
        <w:rPr>
          <w:color w:val="000000"/>
          <w:sz w:val="22"/>
          <w:szCs w:val="22"/>
        </w:rPr>
        <w:t>Pranešimai apie pasiūlymų pateikimo termino nukėlimą taip pat išsiunčiami visiems tiekėjams per CVP IS, skelbiami CVP IS.</w:t>
      </w:r>
    </w:p>
    <w:p w14:paraId="55539A0A"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8.7. Perkančioji organizacija susitikimų su tiekėjais dėl konkurso sąlygų paaiškinimų nerengs.</w:t>
      </w:r>
    </w:p>
    <w:p w14:paraId="034967E0" w14:textId="77777777" w:rsidR="004911C2" w:rsidRPr="00C078B7" w:rsidRDefault="004911C2" w:rsidP="004911C2">
      <w:pPr>
        <w:tabs>
          <w:tab w:val="left" w:pos="567"/>
          <w:tab w:val="left" w:pos="993"/>
        </w:tabs>
        <w:ind w:firstLine="567"/>
        <w:jc w:val="both"/>
        <w:rPr>
          <w:b/>
          <w:bCs/>
          <w:sz w:val="22"/>
          <w:szCs w:val="22"/>
        </w:rPr>
      </w:pPr>
      <w:r w:rsidRPr="00C078B7">
        <w:rPr>
          <w:b/>
          <w:bCs/>
          <w:sz w:val="22"/>
          <w:szCs w:val="22"/>
        </w:rPr>
        <w:t>8.8. Tiekėjai turėtų būti aktyvūs ir pateikti klausimus ar paprašyti paaiškinti konkurso sąlygas iš karto jas išanalizavę, atsižvelgdami į tai, kad pasibaigus pasiūlymų pateikimo terminui, pasiūlymo turinio keisti nebus galima.</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77777777"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centras,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7777777"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Pr="00C34FE9">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77777777" w:rsidR="003F0D7D" w:rsidRPr="00C34FE9"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6B0EE9AB" w14:textId="77777777" w:rsidR="003F0D7D" w:rsidRPr="00C34FE9" w:rsidRDefault="003F0D7D" w:rsidP="003F0D7D">
      <w:pPr>
        <w:tabs>
          <w:tab w:val="left" w:pos="567"/>
        </w:tabs>
        <w:ind w:firstLine="567"/>
        <w:jc w:val="both"/>
        <w:rPr>
          <w:sz w:val="22"/>
          <w:szCs w:val="22"/>
        </w:rPr>
      </w:pPr>
      <w:r w:rsidRPr="00C34FE9">
        <w:rPr>
          <w:sz w:val="22"/>
          <w:szCs w:val="22"/>
        </w:rPr>
        <w:t>10.2.3. ar pasiūlytos kainos nėra per didelės ir Perkančiajai organizacijai priimtinos;</w:t>
      </w:r>
    </w:p>
    <w:p w14:paraId="362723E8" w14:textId="77777777" w:rsidR="003F0D7D" w:rsidRPr="00C34FE9" w:rsidRDefault="003F0D7D" w:rsidP="003F0D7D">
      <w:pPr>
        <w:tabs>
          <w:tab w:val="left" w:pos="567"/>
        </w:tabs>
        <w:ind w:firstLine="567"/>
        <w:jc w:val="both"/>
        <w:rPr>
          <w:sz w:val="22"/>
          <w:szCs w:val="22"/>
        </w:rPr>
      </w:pPr>
      <w:r w:rsidRPr="00C34FE9">
        <w:rPr>
          <w:sz w:val="22"/>
          <w:szCs w:val="22"/>
        </w:rPr>
        <w:t xml:space="preserve">10.2.4. ar nėra pasiūlyta neįprastai mažų kainų. </w:t>
      </w:r>
    </w:p>
    <w:p w14:paraId="16994C95" w14:textId="77777777"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7E65C7">
        <w:rPr>
          <w:sz w:val="22"/>
          <w:szCs w:val="22"/>
          <w:lang w:val="lt-LT"/>
        </w:rPr>
        <w:t xml:space="preserve"> </w:t>
      </w:r>
    </w:p>
    <w:p w14:paraId="121BA6A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7E65C7" w:rsidRDefault="003F0D7D" w:rsidP="003F0D7D">
      <w:pPr>
        <w:tabs>
          <w:tab w:val="left" w:pos="567"/>
        </w:tabs>
        <w:ind w:firstLine="567"/>
        <w:jc w:val="both"/>
        <w:rPr>
          <w:sz w:val="22"/>
          <w:szCs w:val="22"/>
        </w:rPr>
      </w:pPr>
      <w:r w:rsidRPr="007E65C7">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tiekėjas,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.1. tiekėjas pasiūlymą pateikė ne CVP IS priemonėmis;</w:t>
      </w:r>
    </w:p>
    <w:p w14:paraId="1F4DB8B8"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 xml:space="preserve">pasiūlymą pateikęs tiekėjas pašalinamas iš pirkimo procedūros dėl pašalinimo pagrindų buvimo </w:t>
      </w:r>
      <w:r w:rsidRPr="00C34FE9">
        <w:rPr>
          <w:sz w:val="22"/>
          <w:szCs w:val="22"/>
        </w:rPr>
        <w:lastRenderedPageBreak/>
        <w:t>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.3. pasiūlymą pateikęs tiekėjas neatitinka nustatytų kvalifikacijos reikalavimų</w:t>
      </w:r>
      <w:r w:rsidRPr="000671BD">
        <w:rPr>
          <w:color w:val="FF0000"/>
          <w:sz w:val="22"/>
          <w:szCs w:val="22"/>
        </w:rPr>
        <w:t xml:space="preserve"> </w:t>
      </w:r>
      <w:r w:rsidRPr="00C34FE9">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.4. pasiūlymas neatitinka konkurso sąlygose nustatytų reikalavimų;</w:t>
      </w:r>
    </w:p>
    <w:p w14:paraId="6BDDFED9" w14:textId="77777777" w:rsidR="003F0D7D" w:rsidRPr="007E65C7" w:rsidRDefault="003F0D7D" w:rsidP="003F0D7D">
      <w:pPr>
        <w:tabs>
          <w:tab w:val="left" w:pos="567"/>
        </w:tabs>
        <w:ind w:firstLine="567"/>
        <w:jc w:val="both"/>
        <w:rPr>
          <w:sz w:val="22"/>
          <w:szCs w:val="22"/>
        </w:rPr>
      </w:pPr>
      <w:r w:rsidRPr="007E65C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.6. tiekėjas per Perkančiosios organizacijos nurodytą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.8.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.9. tiekėjas apie nustatytų reikalavimų atitikimą yra pateikęs melagingą informaciją, kurią Perkančioji organizacija gali įrodyti bet kokiomis teisėtomis priemonėmis;</w:t>
      </w:r>
    </w:p>
    <w:p w14:paraId="020374DA"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.10. Konkurso dalyvis bando paveikti Komisiją pasiūlymų nagrinėjimo, aiškinimo ar vertinimo metu;</w:t>
      </w:r>
    </w:p>
    <w:p w14:paraId="59A67449"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.11. gali būti ir kitos teisės aktuose įtvirtintos ar kasacinio teismo praktikoje suformuotos priežastys.</w:t>
      </w:r>
    </w:p>
    <w:p w14:paraId="61C7EAFD"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9</w:t>
      </w:r>
      <w:r w:rsidRPr="00C34FE9">
        <w:rPr>
          <w:sz w:val="22"/>
          <w:szCs w:val="22"/>
        </w:rPr>
        <w:t>. Perkančioji organizacija, esant Viešųjų pirkimų įstatymo 46 straipsnio 3 ir 8 dalyse nurodytoms aplinkybėms, nepašalins iš pirkimo procedūros tiekėjo,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768C792B" w14:textId="77777777" w:rsidR="009800AA" w:rsidRPr="00DA2A7D" w:rsidRDefault="009800AA" w:rsidP="00954439">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BB25D7">
        <w:rPr>
          <w:b/>
          <w:bCs/>
          <w:color w:val="000000"/>
          <w:sz w:val="22"/>
          <w:szCs w:val="22"/>
        </w:rPr>
        <w:t>EKONOMIŠKAI NAUDINGIAUSIO PASIŪLYMO IŠRINKIMO KRITERIJAI</w:t>
      </w:r>
    </w:p>
    <w:p w14:paraId="06116E18" w14:textId="77777777" w:rsidR="009800AA" w:rsidRPr="00DA2A7D" w:rsidRDefault="009800AA" w:rsidP="009800AA">
      <w:pPr>
        <w:rPr>
          <w:sz w:val="22"/>
          <w:szCs w:val="22"/>
        </w:rPr>
      </w:pPr>
    </w:p>
    <w:p w14:paraId="65B951C7"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 xml:space="preserve">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minimalius kvalifikacijos reikalavimams. </w:t>
      </w:r>
    </w:p>
    <w:p w14:paraId="11832EF0"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AC7963"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 xml:space="preserve">Ekonominio naudingumo </w:t>
      </w:r>
      <w:r>
        <w:rPr>
          <w:sz w:val="22"/>
          <w:szCs w:val="22"/>
        </w:rPr>
        <w:t xml:space="preserve">kokybės </w:t>
      </w:r>
      <w:r w:rsidRPr="00BB25D7">
        <w:rPr>
          <w:sz w:val="22"/>
          <w:szCs w:val="22"/>
        </w:rPr>
        <w:t xml:space="preserve">vertinimas bus atliekamas </w:t>
      </w:r>
      <w:r>
        <w:rPr>
          <w:sz w:val="22"/>
          <w:szCs w:val="22"/>
        </w:rPr>
        <w:t xml:space="preserve">kiekybiškai įvertinus </w:t>
      </w:r>
      <w:r w:rsidRPr="00BB25D7">
        <w:rPr>
          <w:sz w:val="22"/>
          <w:szCs w:val="22"/>
        </w:rPr>
        <w:t xml:space="preserve">pagal vertinimo kriterijus ir jų lyginamuosius svorius, nurodytus 11.4. punkto lentelėje. Tiekėjas turi pasiūlymo formoje nurodyti atitiktį vertinamo kriterijams ir pateikti nurodytus dokumentus, leidžiančius įvertinti jo pasiūlymą pagal žemiau nurodytus vertinimo kriterijus ir jų parametrus. Nebus taikomi jokie kiti vertinimo kriterijai. </w:t>
      </w:r>
    </w:p>
    <w:p w14:paraId="23B9C0C1"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Pasiūlymų vertinimo kriterijai ir jų parametrų lyginamieji svoriai:</w:t>
      </w:r>
    </w:p>
    <w:p w14:paraId="28247445" w14:textId="77777777" w:rsidR="009800AA" w:rsidRPr="00890CFF" w:rsidRDefault="009800AA" w:rsidP="009800AA">
      <w:pPr>
        <w:spacing w:line="276" w:lineRule="auto"/>
        <w:ind w:firstLine="851"/>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94"/>
        <w:gridCol w:w="709"/>
        <w:gridCol w:w="3799"/>
      </w:tblGrid>
      <w:tr w:rsidR="009800AA" w:rsidRPr="00890CFF" w14:paraId="754C8983" w14:textId="77777777" w:rsidTr="00072805">
        <w:trPr>
          <w:cantSplit/>
          <w:trHeight w:val="371"/>
        </w:trPr>
        <w:tc>
          <w:tcPr>
            <w:tcW w:w="5807" w:type="dxa"/>
            <w:gridSpan w:val="3"/>
            <w:shd w:val="clear" w:color="auto" w:fill="F2F2F2"/>
            <w:vAlign w:val="center"/>
          </w:tcPr>
          <w:p w14:paraId="198D51D6" w14:textId="77777777" w:rsidR="009800AA" w:rsidRPr="00890CFF" w:rsidRDefault="009800AA" w:rsidP="00072805">
            <w:pPr>
              <w:jc w:val="center"/>
              <w:rPr>
                <w:sz w:val="22"/>
                <w:szCs w:val="22"/>
              </w:rPr>
            </w:pPr>
            <w:r w:rsidRPr="00890CFF">
              <w:rPr>
                <w:b/>
                <w:sz w:val="22"/>
                <w:szCs w:val="22"/>
              </w:rPr>
              <w:t>Vertinimo kriterijai</w:t>
            </w:r>
          </w:p>
        </w:tc>
        <w:tc>
          <w:tcPr>
            <w:tcW w:w="3799" w:type="dxa"/>
            <w:shd w:val="clear" w:color="auto" w:fill="F2F2F2"/>
            <w:vAlign w:val="center"/>
          </w:tcPr>
          <w:p w14:paraId="5D893F41" w14:textId="77777777" w:rsidR="009800AA" w:rsidRPr="00890CFF" w:rsidRDefault="009800AA" w:rsidP="00072805">
            <w:pPr>
              <w:jc w:val="center"/>
              <w:rPr>
                <w:b/>
                <w:sz w:val="22"/>
                <w:szCs w:val="22"/>
              </w:rPr>
            </w:pPr>
            <w:r w:rsidRPr="00890CFF">
              <w:rPr>
                <w:b/>
                <w:sz w:val="22"/>
                <w:szCs w:val="22"/>
              </w:rPr>
              <w:t>Lyginamasis svoris</w:t>
            </w:r>
          </w:p>
        </w:tc>
      </w:tr>
      <w:tr w:rsidR="009800AA" w:rsidRPr="00890CFF" w14:paraId="34187676" w14:textId="77777777" w:rsidTr="00072805">
        <w:trPr>
          <w:cantSplit/>
          <w:trHeight w:val="330"/>
        </w:trPr>
        <w:tc>
          <w:tcPr>
            <w:tcW w:w="5098" w:type="dxa"/>
            <w:gridSpan w:val="2"/>
          </w:tcPr>
          <w:p w14:paraId="14444BD2" w14:textId="77777777" w:rsidR="009800AA" w:rsidRPr="00890CFF" w:rsidRDefault="009800AA" w:rsidP="00072805">
            <w:pPr>
              <w:rPr>
                <w:b/>
                <w:sz w:val="22"/>
                <w:szCs w:val="22"/>
              </w:rPr>
            </w:pPr>
            <w:r w:rsidRPr="00890CFF">
              <w:rPr>
                <w:b/>
                <w:sz w:val="22"/>
                <w:szCs w:val="22"/>
              </w:rPr>
              <w:t xml:space="preserve">1. Kaina </w:t>
            </w:r>
          </w:p>
        </w:tc>
        <w:tc>
          <w:tcPr>
            <w:tcW w:w="709" w:type="dxa"/>
            <w:vAlign w:val="center"/>
          </w:tcPr>
          <w:p w14:paraId="1B1D7A0E" w14:textId="77777777" w:rsidR="009800AA" w:rsidRPr="00890CFF" w:rsidRDefault="009800AA" w:rsidP="00072805">
            <w:pPr>
              <w:jc w:val="center"/>
              <w:rPr>
                <w:sz w:val="22"/>
                <w:szCs w:val="22"/>
              </w:rPr>
            </w:pPr>
            <w:r w:rsidRPr="00890CFF">
              <w:rPr>
                <w:sz w:val="22"/>
                <w:szCs w:val="22"/>
              </w:rPr>
              <w:t>C</w:t>
            </w:r>
          </w:p>
        </w:tc>
        <w:tc>
          <w:tcPr>
            <w:tcW w:w="3799" w:type="dxa"/>
            <w:vAlign w:val="center"/>
          </w:tcPr>
          <w:p w14:paraId="54E0187E" w14:textId="77777777" w:rsidR="009800AA" w:rsidRPr="00890CFF" w:rsidRDefault="009800AA" w:rsidP="00072805">
            <w:pPr>
              <w:rPr>
                <w:b/>
                <w:sz w:val="22"/>
                <w:szCs w:val="22"/>
              </w:rPr>
            </w:pPr>
            <w:r w:rsidRPr="00890CFF">
              <w:rPr>
                <w:b/>
                <w:sz w:val="22"/>
                <w:szCs w:val="22"/>
              </w:rPr>
              <w:t xml:space="preserve">X= </w:t>
            </w:r>
            <w:r>
              <w:rPr>
                <w:b/>
                <w:sz w:val="22"/>
                <w:szCs w:val="22"/>
              </w:rPr>
              <w:t>90</w:t>
            </w:r>
          </w:p>
        </w:tc>
      </w:tr>
      <w:tr w:rsidR="009800AA" w:rsidRPr="00890CFF" w14:paraId="74CED50B" w14:textId="77777777" w:rsidTr="00072805">
        <w:trPr>
          <w:cantSplit/>
          <w:trHeight w:val="309"/>
        </w:trPr>
        <w:tc>
          <w:tcPr>
            <w:tcW w:w="5098" w:type="dxa"/>
            <w:gridSpan w:val="2"/>
          </w:tcPr>
          <w:p w14:paraId="29855ACB" w14:textId="77777777" w:rsidR="009800AA" w:rsidRPr="00890CFF" w:rsidRDefault="009800AA" w:rsidP="00072805">
            <w:pPr>
              <w:rPr>
                <w:b/>
                <w:sz w:val="22"/>
                <w:szCs w:val="22"/>
              </w:rPr>
            </w:pPr>
            <w:r w:rsidRPr="00890CFF">
              <w:rPr>
                <w:b/>
                <w:sz w:val="22"/>
                <w:szCs w:val="22"/>
              </w:rPr>
              <w:t>2. Kokybės kriterij</w:t>
            </w:r>
            <w:r>
              <w:rPr>
                <w:b/>
                <w:sz w:val="22"/>
                <w:szCs w:val="22"/>
              </w:rPr>
              <w:t>us</w:t>
            </w:r>
          </w:p>
        </w:tc>
        <w:tc>
          <w:tcPr>
            <w:tcW w:w="709" w:type="dxa"/>
            <w:vAlign w:val="center"/>
          </w:tcPr>
          <w:p w14:paraId="7BF8F3FC" w14:textId="77777777" w:rsidR="009800AA" w:rsidRPr="00890CFF" w:rsidRDefault="009800AA" w:rsidP="00072805">
            <w:pPr>
              <w:jc w:val="center"/>
              <w:rPr>
                <w:sz w:val="22"/>
                <w:szCs w:val="22"/>
              </w:rPr>
            </w:pPr>
            <w:r w:rsidRPr="00890CFF">
              <w:rPr>
                <w:sz w:val="22"/>
                <w:szCs w:val="22"/>
              </w:rPr>
              <w:t>T</w:t>
            </w:r>
          </w:p>
        </w:tc>
        <w:tc>
          <w:tcPr>
            <w:tcW w:w="3799" w:type="dxa"/>
            <w:vAlign w:val="center"/>
          </w:tcPr>
          <w:p w14:paraId="18B50D60" w14:textId="77777777" w:rsidR="009800AA" w:rsidRPr="00890CFF" w:rsidRDefault="009800AA" w:rsidP="00072805">
            <w:pPr>
              <w:rPr>
                <w:b/>
                <w:sz w:val="22"/>
                <w:szCs w:val="22"/>
              </w:rPr>
            </w:pPr>
            <w:r w:rsidRPr="00890CFF">
              <w:rPr>
                <w:b/>
                <w:sz w:val="22"/>
                <w:szCs w:val="22"/>
              </w:rPr>
              <w:t xml:space="preserve">Y= </w:t>
            </w:r>
            <w:r>
              <w:rPr>
                <w:b/>
                <w:sz w:val="22"/>
                <w:szCs w:val="22"/>
              </w:rPr>
              <w:t>10</w:t>
            </w:r>
          </w:p>
        </w:tc>
      </w:tr>
      <w:tr w:rsidR="009800AA" w:rsidRPr="00890CFF" w14:paraId="6E583C60" w14:textId="77777777" w:rsidTr="00072805">
        <w:trPr>
          <w:trHeight w:val="292"/>
        </w:trPr>
        <w:tc>
          <w:tcPr>
            <w:tcW w:w="9606" w:type="dxa"/>
            <w:gridSpan w:val="4"/>
          </w:tcPr>
          <w:p w14:paraId="3DCFF78A" w14:textId="77777777" w:rsidR="009800AA" w:rsidRPr="00890CFF" w:rsidRDefault="009800AA" w:rsidP="00072805">
            <w:pPr>
              <w:rPr>
                <w:i/>
                <w:sz w:val="22"/>
                <w:szCs w:val="22"/>
              </w:rPr>
            </w:pPr>
            <w:r w:rsidRPr="00890CFF">
              <w:rPr>
                <w:i/>
                <w:sz w:val="22"/>
                <w:szCs w:val="22"/>
              </w:rPr>
              <w:t>Kokybės kriterij</w:t>
            </w:r>
            <w:r>
              <w:rPr>
                <w:i/>
                <w:sz w:val="22"/>
                <w:szCs w:val="22"/>
              </w:rPr>
              <w:t>us</w:t>
            </w:r>
            <w:r w:rsidRPr="00890CFF">
              <w:rPr>
                <w:i/>
                <w:sz w:val="22"/>
                <w:szCs w:val="22"/>
              </w:rPr>
              <w:t xml:space="preserve"> ir balai:</w:t>
            </w:r>
          </w:p>
        </w:tc>
      </w:tr>
      <w:tr w:rsidR="009800AA" w:rsidRPr="00890CFF" w14:paraId="046FECB5" w14:textId="77777777" w:rsidTr="00072805">
        <w:trPr>
          <w:trHeight w:val="392"/>
        </w:trPr>
        <w:tc>
          <w:tcPr>
            <w:tcW w:w="704" w:type="dxa"/>
            <w:tcBorders>
              <w:top w:val="single" w:sz="4" w:space="0" w:color="auto"/>
              <w:left w:val="single" w:sz="4" w:space="0" w:color="auto"/>
              <w:bottom w:val="single" w:sz="4" w:space="0" w:color="auto"/>
              <w:right w:val="single" w:sz="4" w:space="0" w:color="auto"/>
            </w:tcBorders>
          </w:tcPr>
          <w:p w14:paraId="4A112782" w14:textId="77777777" w:rsidR="009800AA" w:rsidRPr="00890CFF" w:rsidRDefault="009800AA" w:rsidP="00072805">
            <w:pPr>
              <w:rPr>
                <w:sz w:val="22"/>
                <w:szCs w:val="22"/>
              </w:rPr>
            </w:pPr>
            <w:r w:rsidRPr="00890CFF">
              <w:rPr>
                <w:sz w:val="22"/>
                <w:szCs w:val="22"/>
              </w:rPr>
              <w:t>2.</w:t>
            </w:r>
            <w:r>
              <w:rPr>
                <w:sz w:val="22"/>
                <w:szCs w:val="22"/>
              </w:rPr>
              <w:t>1</w:t>
            </w:r>
            <w:r w:rsidRPr="00890CFF">
              <w:rPr>
                <w:sz w:val="22"/>
                <w:szCs w:val="22"/>
              </w:rPr>
              <w:t>.</w:t>
            </w:r>
          </w:p>
        </w:tc>
        <w:tc>
          <w:tcPr>
            <w:tcW w:w="4394" w:type="dxa"/>
            <w:tcBorders>
              <w:top w:val="single" w:sz="4" w:space="0" w:color="auto"/>
              <w:left w:val="single" w:sz="4" w:space="0" w:color="auto"/>
              <w:bottom w:val="single" w:sz="4" w:space="0" w:color="auto"/>
              <w:right w:val="single" w:sz="4" w:space="0" w:color="auto"/>
            </w:tcBorders>
          </w:tcPr>
          <w:p w14:paraId="0F259127" w14:textId="6F1E769C" w:rsidR="009800AA" w:rsidRDefault="001D3F2E" w:rsidP="00072805">
            <w:pPr>
              <w:tabs>
                <w:tab w:val="left" w:pos="3974"/>
              </w:tabs>
              <w:jc w:val="both"/>
              <w:rPr>
                <w:b/>
                <w:sz w:val="22"/>
                <w:szCs w:val="22"/>
              </w:rPr>
            </w:pPr>
            <w:r>
              <w:rPr>
                <w:color w:val="000000"/>
                <w:sz w:val="22"/>
                <w:szCs w:val="22"/>
              </w:rPr>
              <w:t>Krautuvo pristatymo</w:t>
            </w:r>
            <w:r w:rsidR="007429FB">
              <w:rPr>
                <w:color w:val="000000"/>
                <w:sz w:val="22"/>
                <w:szCs w:val="22"/>
              </w:rPr>
              <w:t xml:space="preserve"> terminas</w:t>
            </w:r>
          </w:p>
          <w:p w14:paraId="2F3E405D" w14:textId="77777777" w:rsidR="009800AA" w:rsidRDefault="009800AA" w:rsidP="00072805">
            <w:pPr>
              <w:tabs>
                <w:tab w:val="left" w:pos="3974"/>
              </w:tabs>
              <w:jc w:val="both"/>
              <w:rPr>
                <w:b/>
                <w:sz w:val="22"/>
                <w:szCs w:val="22"/>
              </w:rPr>
            </w:pPr>
          </w:p>
          <w:p w14:paraId="0237F64C" w14:textId="77777777" w:rsidR="009800AA" w:rsidRPr="00544FD1" w:rsidRDefault="009800AA" w:rsidP="00072805">
            <w:pPr>
              <w:tabs>
                <w:tab w:val="left" w:pos="3974"/>
              </w:tabs>
              <w:jc w:val="both"/>
              <w:rPr>
                <w:b/>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7F0722A" w14:textId="77777777" w:rsidR="009800AA" w:rsidRPr="00544FD1" w:rsidRDefault="009800AA" w:rsidP="00072805">
            <w:pPr>
              <w:tabs>
                <w:tab w:val="left" w:pos="3974"/>
              </w:tabs>
              <w:jc w:val="center"/>
              <w:rPr>
                <w:sz w:val="22"/>
                <w:szCs w:val="22"/>
              </w:rPr>
            </w:pPr>
            <w:r w:rsidRPr="00544FD1">
              <w:rPr>
                <w:sz w:val="22"/>
                <w:szCs w:val="22"/>
              </w:rPr>
              <w:t>T</w:t>
            </w:r>
          </w:p>
        </w:tc>
        <w:tc>
          <w:tcPr>
            <w:tcW w:w="3799" w:type="dxa"/>
            <w:tcBorders>
              <w:top w:val="single" w:sz="4" w:space="0" w:color="auto"/>
              <w:left w:val="single" w:sz="4" w:space="0" w:color="auto"/>
              <w:bottom w:val="single" w:sz="4" w:space="0" w:color="auto"/>
              <w:right w:val="single" w:sz="4" w:space="0" w:color="auto"/>
            </w:tcBorders>
            <w:vAlign w:val="center"/>
          </w:tcPr>
          <w:p w14:paraId="36A5BB3B" w14:textId="77777777" w:rsidR="00D941D9" w:rsidRPr="00D941D9" w:rsidRDefault="00D941D9" w:rsidP="00D941D9">
            <w:pPr>
              <w:tabs>
                <w:tab w:val="left" w:pos="3974"/>
              </w:tabs>
              <w:spacing w:line="276" w:lineRule="auto"/>
              <w:rPr>
                <w:sz w:val="22"/>
              </w:rPr>
            </w:pPr>
            <w:r w:rsidRPr="00D941D9">
              <w:rPr>
                <w:sz w:val="22"/>
              </w:rPr>
              <w:t>nuo 150 dienų iki 180 dienų– 0 balų;</w:t>
            </w:r>
          </w:p>
          <w:p w14:paraId="0F0CA61F" w14:textId="77777777" w:rsidR="00D941D9" w:rsidRPr="00D941D9" w:rsidRDefault="00D941D9" w:rsidP="00D941D9">
            <w:pPr>
              <w:tabs>
                <w:tab w:val="left" w:pos="3974"/>
              </w:tabs>
              <w:spacing w:line="276" w:lineRule="auto"/>
              <w:rPr>
                <w:sz w:val="22"/>
              </w:rPr>
            </w:pPr>
            <w:r w:rsidRPr="00D941D9">
              <w:rPr>
                <w:sz w:val="22"/>
              </w:rPr>
              <w:t xml:space="preserve">90-149 dienų – 5 balai; </w:t>
            </w:r>
          </w:p>
          <w:p w14:paraId="554CF56B" w14:textId="3EE3D080" w:rsidR="009800AA" w:rsidRPr="007429FB" w:rsidRDefault="00D941D9" w:rsidP="00D941D9">
            <w:pPr>
              <w:tabs>
                <w:tab w:val="left" w:pos="3974"/>
              </w:tabs>
              <w:spacing w:line="276" w:lineRule="auto"/>
              <w:rPr>
                <w:sz w:val="22"/>
              </w:rPr>
            </w:pPr>
            <w:r w:rsidRPr="00D941D9">
              <w:rPr>
                <w:sz w:val="22"/>
              </w:rPr>
              <w:t>Iki</w:t>
            </w:r>
            <w:r>
              <w:rPr>
                <w:sz w:val="22"/>
              </w:rPr>
              <w:t xml:space="preserve"> </w:t>
            </w:r>
            <w:r w:rsidRPr="00D941D9">
              <w:rPr>
                <w:sz w:val="22"/>
              </w:rPr>
              <w:t>89 dienų – 10 balų;</w:t>
            </w:r>
          </w:p>
        </w:tc>
      </w:tr>
    </w:tbl>
    <w:p w14:paraId="54D87F45" w14:textId="77777777" w:rsidR="009800AA" w:rsidRPr="00BB25D7" w:rsidRDefault="009800AA" w:rsidP="009800AA">
      <w:pPr>
        <w:tabs>
          <w:tab w:val="left" w:pos="1134"/>
          <w:tab w:val="left" w:pos="4019"/>
        </w:tabs>
        <w:spacing w:line="276" w:lineRule="auto"/>
        <w:ind w:firstLine="851"/>
        <w:jc w:val="both"/>
        <w:rPr>
          <w:sz w:val="22"/>
          <w:szCs w:val="22"/>
        </w:rPr>
      </w:pPr>
    </w:p>
    <w:p w14:paraId="109757A8"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Ekonominis naudingumas (S) apskaičiuojamas sudedant tiekėjo pasiūlymo kainos (C) ir kokybės (T) kriterijų balus. Surinkęs daugiausia balų pasiūlymas yra ekonomiškai naudingiausias.</w:t>
      </w:r>
    </w:p>
    <w:p w14:paraId="190A767D" w14:textId="77777777" w:rsidR="009800AA" w:rsidRDefault="009800AA" w:rsidP="009800AA">
      <w:pPr>
        <w:tabs>
          <w:tab w:val="left" w:pos="0"/>
        </w:tabs>
        <w:jc w:val="center"/>
        <w:rPr>
          <w:sz w:val="22"/>
          <w:szCs w:val="22"/>
        </w:rPr>
      </w:pPr>
    </w:p>
    <w:p w14:paraId="41706490" w14:textId="77777777" w:rsidR="009800AA" w:rsidRPr="00BB25D7" w:rsidRDefault="009800AA" w:rsidP="009800AA">
      <w:pPr>
        <w:tabs>
          <w:tab w:val="left" w:pos="0"/>
        </w:tabs>
        <w:jc w:val="center"/>
        <w:rPr>
          <w:sz w:val="22"/>
          <w:szCs w:val="22"/>
        </w:rPr>
      </w:pPr>
      <w:r w:rsidRPr="00BB25D7">
        <w:rPr>
          <w:sz w:val="22"/>
          <w:szCs w:val="22"/>
        </w:rPr>
        <w:object w:dxaOrig="1060" w:dyaOrig="320" w14:anchorId="77520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4" o:title=""/>
          </v:shape>
          <o:OLEObject Type="Embed" ProgID="Equation.3" ShapeID="_x0000_i1025" DrawAspect="Content" ObjectID="_1838887147" r:id="rId15"/>
        </w:object>
      </w:r>
    </w:p>
    <w:p w14:paraId="0FCEC946" w14:textId="77777777" w:rsidR="009800AA" w:rsidRPr="00BB25D7" w:rsidRDefault="009800AA" w:rsidP="009800AA">
      <w:pPr>
        <w:tabs>
          <w:tab w:val="left" w:pos="1134"/>
        </w:tabs>
        <w:ind w:firstLine="567"/>
        <w:jc w:val="both"/>
        <w:rPr>
          <w:sz w:val="22"/>
          <w:szCs w:val="22"/>
        </w:rPr>
      </w:pPr>
    </w:p>
    <w:p w14:paraId="0B0C378F" w14:textId="77777777" w:rsidR="009800AA" w:rsidRPr="00BB25D7" w:rsidRDefault="009800AA" w:rsidP="009800AA">
      <w:pPr>
        <w:pStyle w:val="ListParagraph"/>
        <w:numPr>
          <w:ilvl w:val="2"/>
          <w:numId w:val="40"/>
        </w:numPr>
        <w:tabs>
          <w:tab w:val="left" w:pos="1134"/>
        </w:tabs>
        <w:spacing w:after="0" w:line="240" w:lineRule="auto"/>
        <w:ind w:left="0" w:firstLine="567"/>
        <w:jc w:val="both"/>
        <w:rPr>
          <w:sz w:val="22"/>
          <w:szCs w:val="22"/>
        </w:rPr>
      </w:pPr>
      <w:r w:rsidRPr="00BB25D7">
        <w:rPr>
          <w:sz w:val="22"/>
          <w:szCs w:val="22"/>
        </w:rPr>
        <w:lastRenderedPageBreak/>
        <w:t>Pasiūlymo kainos (C) balai apskaičiuojami mažiausios pasiūlytos kainos (</w:t>
      </w:r>
      <w:proofErr w:type="spellStart"/>
      <w:r w:rsidRPr="00BB25D7">
        <w:rPr>
          <w:sz w:val="22"/>
          <w:szCs w:val="22"/>
        </w:rPr>
        <w:t>Cmin</w:t>
      </w:r>
      <w:proofErr w:type="spellEnd"/>
      <w:r w:rsidRPr="00BB25D7">
        <w:rPr>
          <w:sz w:val="22"/>
          <w:szCs w:val="22"/>
        </w:rPr>
        <w:t>) ir vertinamo pasiūlymo kainos (</w:t>
      </w:r>
      <w:proofErr w:type="spellStart"/>
      <w:r w:rsidRPr="00BB25D7">
        <w:rPr>
          <w:sz w:val="22"/>
          <w:szCs w:val="22"/>
        </w:rPr>
        <w:t>Cp</w:t>
      </w:r>
      <w:proofErr w:type="spellEnd"/>
      <w:r w:rsidRPr="00BB25D7">
        <w:rPr>
          <w:sz w:val="22"/>
          <w:szCs w:val="22"/>
        </w:rPr>
        <w:t>) santykį padauginant iš kainos lyginamojo svorio (X):</w:t>
      </w:r>
    </w:p>
    <w:p w14:paraId="6EBC141B" w14:textId="77777777" w:rsidR="009800AA" w:rsidRDefault="009800AA" w:rsidP="009800AA">
      <w:pPr>
        <w:ind w:hanging="142"/>
        <w:jc w:val="center"/>
        <w:rPr>
          <w:sz w:val="22"/>
          <w:szCs w:val="22"/>
        </w:rPr>
      </w:pPr>
    </w:p>
    <w:p w14:paraId="405C41A0" w14:textId="77777777" w:rsidR="009800AA" w:rsidRPr="00BB25D7" w:rsidRDefault="009800AA" w:rsidP="009800AA">
      <w:pPr>
        <w:ind w:hanging="142"/>
        <w:jc w:val="center"/>
        <w:rPr>
          <w:sz w:val="22"/>
          <w:szCs w:val="22"/>
        </w:rPr>
      </w:pPr>
      <w:r w:rsidRPr="00BB25D7">
        <w:rPr>
          <w:position w:val="-32"/>
          <w:sz w:val="22"/>
          <w:szCs w:val="22"/>
        </w:rPr>
        <w:object w:dxaOrig="1300" w:dyaOrig="720" w14:anchorId="2224BDA7">
          <v:shape id="_x0000_i1026" type="#_x0000_t75" style="width:65.4pt;height:36pt" o:ole="" fillcolor="window">
            <v:imagedata r:id="rId16" o:title=""/>
          </v:shape>
          <o:OLEObject Type="Embed" ProgID="Equation.3" ShapeID="_x0000_i1026" DrawAspect="Content" ObjectID="_1838887148" r:id="rId17"/>
        </w:object>
      </w:r>
      <w:r w:rsidRPr="00BB25D7">
        <w:rPr>
          <w:sz w:val="22"/>
          <w:szCs w:val="22"/>
        </w:rPr>
        <w:t>;</w:t>
      </w:r>
    </w:p>
    <w:p w14:paraId="4CDA1FD0" w14:textId="77777777" w:rsidR="005B5883" w:rsidRPr="00BB25D7" w:rsidRDefault="005B5883" w:rsidP="005B5883">
      <w:pPr>
        <w:ind w:firstLine="567"/>
        <w:jc w:val="both"/>
        <w:rPr>
          <w:sz w:val="22"/>
          <w:szCs w:val="22"/>
        </w:rPr>
      </w:pPr>
    </w:p>
    <w:p w14:paraId="42DBA3AE" w14:textId="77777777" w:rsidR="007E65C7" w:rsidRPr="00DA2A7D" w:rsidRDefault="007E65C7" w:rsidP="007E65C7">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7F231B48" w14:textId="77777777" w:rsidR="007E65C7" w:rsidRPr="00DA2A7D" w:rsidRDefault="007E65C7" w:rsidP="007E65C7">
      <w:pPr>
        <w:rPr>
          <w:sz w:val="22"/>
          <w:szCs w:val="22"/>
        </w:rPr>
      </w:pPr>
    </w:p>
    <w:p w14:paraId="4A06B992"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12.1. Perkančioji organizacija</w:t>
      </w:r>
      <w:r>
        <w:rPr>
          <w:color w:val="000000"/>
          <w:sz w:val="22"/>
          <w:szCs w:val="22"/>
        </w:rPr>
        <w:t>,</w:t>
      </w:r>
      <w:r w:rsidRPr="00C078B7">
        <w:rPr>
          <w:color w:val="000000"/>
          <w:sz w:val="22"/>
          <w:szCs w:val="22"/>
        </w:rPr>
        <w:t xml:space="preserve">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Pr="00C078B7">
        <w:rPr>
          <w:color w:val="000000"/>
          <w:sz w:val="22"/>
          <w:szCs w:val="22"/>
          <w:shd w:val="clear" w:color="auto" w:fill="FFFFFF" w:themeFill="background1"/>
        </w:rPr>
        <w:t xml:space="preserve">ekonominio naudingumo mažėjimo </w:t>
      </w:r>
      <w:r w:rsidRPr="00C078B7">
        <w:rPr>
          <w:color w:val="000000"/>
          <w:sz w:val="22"/>
          <w:szCs w:val="22"/>
        </w:rPr>
        <w:t>tvarka. Tais atvejais, kai kelių tiekėjų pasiūlymų pasiūlytos kainos yra vienodos, sudarant pasiūlymų eilę pirmesnis į šią eilę įrašomas tiekėjas, kurio pasiūlymas CVP IS pateiktas anksčiausiai. Laimėjusiu pasiūlymu pripažįstamas pasiūlymas, esantis pasiūlymų eilės pirmoje vietoje.</w:t>
      </w:r>
    </w:p>
    <w:p w14:paraId="7F09F20C"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12.2. Perkančioji organizacija suinteresuotiems dalyviams nedelsdama, tačiau ne vėliau kaip per 3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3B97B8A9" w14:textId="77777777" w:rsidR="009800AA" w:rsidRPr="00C078B7" w:rsidRDefault="009800AA" w:rsidP="009800AA">
      <w:pPr>
        <w:tabs>
          <w:tab w:val="left" w:pos="567"/>
        </w:tabs>
        <w:ind w:firstLine="567"/>
        <w:jc w:val="both"/>
        <w:rPr>
          <w:sz w:val="22"/>
          <w:szCs w:val="22"/>
        </w:rPr>
      </w:pPr>
      <w:r w:rsidRPr="00C078B7">
        <w:rPr>
          <w:color w:val="000000"/>
          <w:sz w:val="22"/>
          <w:szCs w:val="22"/>
        </w:rPr>
        <w:t xml:space="preserve">12.3. </w:t>
      </w:r>
      <w:r w:rsidRPr="00C078B7">
        <w:rPr>
          <w:sz w:val="22"/>
          <w:szCs w:val="22"/>
        </w:rPr>
        <w:t>Pirkimo sutartis negali būti sudaryta</w:t>
      </w:r>
      <w:r>
        <w:rPr>
          <w:sz w:val="22"/>
          <w:szCs w:val="22"/>
        </w:rPr>
        <w:t>,</w:t>
      </w:r>
      <w:r w:rsidRPr="00C078B7">
        <w:rPr>
          <w:sz w:val="22"/>
          <w:szCs w:val="22"/>
        </w:rPr>
        <w:t xml:space="preserve"> kol nepasibaigė pirkimo sutarties sudarymo atidėjimo terminas, t. y. ne anksčiau kaip po 10 dienų</w:t>
      </w:r>
      <w:r w:rsidRPr="00C078B7">
        <w:rPr>
          <w:color w:val="000000"/>
          <w:sz w:val="22"/>
          <w:szCs w:val="22"/>
        </w:rPr>
        <w:t xml:space="preserve"> nuo pranešimo apie sprendimą nustatyti laimėjusį pasiūlymą išsiuntimo iš Perkančiosios organizacijos CVP IS suinteresuotiems dalyviams dienos, </w:t>
      </w:r>
      <w:r w:rsidRPr="00C078B7">
        <w:rPr>
          <w:sz w:val="22"/>
          <w:szCs w:val="22"/>
        </w:rPr>
        <w:t xml:space="preserve">išskyrus atvejus, kai vienintelis suinteresuotas dalyvis yra tas, su kuriuo sudaroma pirkimo sutartis. </w:t>
      </w:r>
    </w:p>
    <w:p w14:paraId="46940070"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12.4. Tiekėjas, kurio pasiūlymas nustatytas laimėjęs, sudaryti pirkimo sutarties kviečiamas raštu, CVP IS ir jam nurodomas laikas, iki kada jis turi sudaryti pirkimo sutartį.</w:t>
      </w:r>
    </w:p>
    <w:p w14:paraId="36E1A8BF"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0A137BFC"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 xml:space="preserve">12.6. </w:t>
      </w:r>
      <w:r w:rsidRPr="00907D2B">
        <w:rPr>
          <w:color w:val="000000"/>
          <w:sz w:val="22"/>
          <w:szCs w:val="22"/>
        </w:rPr>
        <w:t>Perkan</w:t>
      </w:r>
      <w:r w:rsidRPr="00C078B7">
        <w:rPr>
          <w:color w:val="000000"/>
          <w:sz w:val="22"/>
          <w:szCs w:val="22"/>
        </w:rPr>
        <w:t>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43BA185E"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00B62EB3">
        <w:rPr>
          <w:sz w:val="22"/>
          <w:szCs w:val="22"/>
        </w:rPr>
        <w:t xml:space="preserve">6 priede </w:t>
      </w:r>
      <w:r w:rsidR="00B62EB3" w:rsidRPr="00C078B7">
        <w:rPr>
          <w:sz w:val="22"/>
          <w:szCs w:val="22"/>
        </w:rPr>
        <w:t>priedas „</w:t>
      </w:r>
      <w:r w:rsidR="00B62EB3">
        <w:rPr>
          <w:sz w:val="22"/>
          <w:szCs w:val="22"/>
          <w:shd w:val="clear" w:color="auto" w:fill="FFFFFF" w:themeFill="background1"/>
        </w:rPr>
        <w:t>Prekių</w:t>
      </w:r>
      <w:r w:rsidR="00B62EB3" w:rsidRPr="005D6B97">
        <w:rPr>
          <w:sz w:val="22"/>
          <w:szCs w:val="22"/>
          <w:shd w:val="clear" w:color="auto" w:fill="FFFFFF" w:themeFill="background1"/>
        </w:rPr>
        <w:t xml:space="preserve"> pirkimo</w:t>
      </w:r>
      <w:r w:rsidR="00B62EB3">
        <w:rPr>
          <w:sz w:val="22"/>
          <w:szCs w:val="22"/>
          <w:shd w:val="clear" w:color="auto" w:fill="FFFFFF" w:themeFill="background1"/>
        </w:rPr>
        <w:t xml:space="preserve"> – pardavimo</w:t>
      </w:r>
      <w:r w:rsidR="00B62EB3" w:rsidRPr="005D6B97">
        <w:rPr>
          <w:sz w:val="22"/>
          <w:szCs w:val="22"/>
          <w:shd w:val="clear" w:color="auto" w:fill="FFFFFF" w:themeFill="background1"/>
        </w:rPr>
        <w:t xml:space="preserve"> sutarties </w:t>
      </w:r>
      <w:r w:rsidR="00B62EB3">
        <w:rPr>
          <w:sz w:val="22"/>
          <w:szCs w:val="22"/>
          <w:shd w:val="clear" w:color="auto" w:fill="FFFFFF" w:themeFill="background1"/>
        </w:rPr>
        <w:t xml:space="preserve">Bendrosios </w:t>
      </w:r>
      <w:r w:rsidR="00B62EB3" w:rsidRPr="005D6B97">
        <w:rPr>
          <w:sz w:val="22"/>
          <w:szCs w:val="22"/>
          <w:shd w:val="clear" w:color="auto" w:fill="FFFFFF" w:themeFill="background1"/>
        </w:rPr>
        <w:t xml:space="preserve"> sąlygos</w:t>
      </w:r>
      <w:r w:rsidR="00B62EB3" w:rsidRPr="00C078B7">
        <w:rPr>
          <w:sz w:val="22"/>
          <w:szCs w:val="22"/>
        </w:rPr>
        <w:t>“</w:t>
      </w:r>
      <w:r w:rsidR="00B62EB3">
        <w:rPr>
          <w:sz w:val="22"/>
          <w:szCs w:val="22"/>
        </w:rPr>
        <w:t xml:space="preserve"> ir </w:t>
      </w:r>
      <w:r w:rsidRPr="007E65C7">
        <w:rPr>
          <w:sz w:val="22"/>
          <w:szCs w:val="22"/>
        </w:rPr>
        <w:t xml:space="preserve">7 priede </w:t>
      </w:r>
      <w:r w:rsidR="00B62EB3">
        <w:rPr>
          <w:sz w:val="22"/>
          <w:szCs w:val="22"/>
        </w:rPr>
        <w:t>„</w:t>
      </w:r>
      <w:r w:rsidR="00B62EB3">
        <w:rPr>
          <w:sz w:val="22"/>
          <w:szCs w:val="22"/>
          <w:shd w:val="clear" w:color="auto" w:fill="FFFFFF" w:themeFill="background1"/>
        </w:rPr>
        <w:t>Prekių</w:t>
      </w:r>
      <w:r w:rsidR="00B62EB3" w:rsidRPr="005D6B97">
        <w:rPr>
          <w:sz w:val="22"/>
          <w:szCs w:val="22"/>
          <w:shd w:val="clear" w:color="auto" w:fill="FFFFFF" w:themeFill="background1"/>
        </w:rPr>
        <w:t xml:space="preserve"> </w:t>
      </w:r>
      <w:r w:rsidR="00B62EB3">
        <w:rPr>
          <w:sz w:val="22"/>
          <w:szCs w:val="22"/>
        </w:rPr>
        <w:t>pirkimo – pardavimo sutarties Specialiosios sąlygos“</w:t>
      </w:r>
      <w:r w:rsidR="007E65C7">
        <w:rPr>
          <w:sz w:val="22"/>
          <w:szCs w:val="22"/>
        </w:rPr>
        <w:t>.</w:t>
      </w:r>
    </w:p>
    <w:p w14:paraId="61889350" w14:textId="5E77CA2F"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B62EB3">
        <w:rPr>
          <w:sz w:val="22"/>
          <w:szCs w:val="22"/>
        </w:rPr>
        <w:t>SABIS</w:t>
      </w:r>
      <w:r w:rsidRPr="00C34FE9">
        <w:rPr>
          <w:sz w:val="22"/>
          <w:szCs w:val="22"/>
        </w:rPr>
        <w:t xml:space="preserve">“ priemonėmis. </w:t>
      </w:r>
      <w:r w:rsidR="00B62EB3" w:rsidRPr="00B62EB3">
        <w:rPr>
          <w:sz w:val="22"/>
        </w:rPr>
        <w:t>Prisijungti prie SABIS  galima interneto adresu </w:t>
      </w:r>
      <w:hyperlink r:id="rId18" w:history="1">
        <w:r w:rsidR="00B62EB3" w:rsidRPr="006C1200">
          <w:rPr>
            <w:rStyle w:val="Hyperlink"/>
            <w:sz w:val="22"/>
          </w:rPr>
          <w:t>https://sabis.nbfc.lt</w:t>
        </w:r>
      </w:hyperlink>
      <w:r w:rsidR="00B62EB3" w:rsidRPr="00B62EB3">
        <w:rPr>
          <w:sz w:val="22"/>
        </w:rPr>
        <w:t>.</w:t>
      </w:r>
      <w:r w:rsidRPr="00B62EB3">
        <w:rPr>
          <w:sz w:val="20"/>
          <w:szCs w:val="22"/>
        </w:rPr>
        <w:t xml:space="preserve"> </w:t>
      </w:r>
      <w:r w:rsidRPr="00237429">
        <w:rPr>
          <w:sz w:val="22"/>
          <w:szCs w:val="22"/>
        </w:rPr>
        <w:t xml:space="preserve">Paslauga yra apmokama Lietuvos Respublikos finansų ministro nustatyta tvarka ir </w:t>
      </w:r>
      <w:r w:rsidRPr="00237429">
        <w:rPr>
          <w:sz w:val="22"/>
          <w:szCs w:val="22"/>
        </w:rPr>
        <w:lastRenderedPageBreak/>
        <w:t xml:space="preserve">turi būti įtraukta pagal </w:t>
      </w:r>
      <w:r w:rsidRPr="00C34FE9">
        <w:rPr>
          <w:sz w:val="22"/>
          <w:szCs w:val="22"/>
        </w:rPr>
        <w:t>konkurso sąlygų 6.8. punktą.</w:t>
      </w:r>
    </w:p>
    <w:p w14:paraId="4F88440C" w14:textId="40EBB7E1" w:rsidR="00C93F94" w:rsidRPr="00C34FE9" w:rsidRDefault="00C93F94" w:rsidP="00C93F94">
      <w:pPr>
        <w:tabs>
          <w:tab w:val="left" w:pos="993"/>
        </w:tabs>
        <w:ind w:firstLine="567"/>
        <w:jc w:val="both"/>
        <w:rPr>
          <w:sz w:val="22"/>
          <w:szCs w:val="22"/>
        </w:rPr>
      </w:pPr>
      <w:r w:rsidRPr="00C34FE9">
        <w:rPr>
          <w:sz w:val="22"/>
          <w:szCs w:val="22"/>
        </w:rPr>
        <w:t xml:space="preserve">14.4. Pirkimo sutartyje yra pasirinktas </w:t>
      </w:r>
      <w:r w:rsidR="00B62EB3">
        <w:rPr>
          <w:sz w:val="22"/>
          <w:szCs w:val="22"/>
        </w:rPr>
        <w:t>fiksuotos kainos</w:t>
      </w:r>
      <w:r w:rsidR="00767CF4">
        <w:rPr>
          <w:sz w:val="22"/>
          <w:szCs w:val="22"/>
        </w:rPr>
        <w:t xml:space="preserve"> kainodaros</w:t>
      </w:r>
      <w:r w:rsidRPr="00C34FE9">
        <w:rPr>
          <w:sz w:val="22"/>
          <w:szCs w:val="22"/>
        </w:rPr>
        <w:t xml:space="preserve">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4853C493" w:rsidR="00893DD7" w:rsidRDefault="00893DD7">
      <w:pPr>
        <w:tabs>
          <w:tab w:val="left" w:pos="567"/>
        </w:tabs>
        <w:ind w:firstLine="567"/>
        <w:jc w:val="both"/>
        <w:rPr>
          <w:color w:val="000000"/>
          <w:sz w:val="22"/>
          <w:szCs w:val="22"/>
        </w:rPr>
      </w:pPr>
    </w:p>
    <w:p w14:paraId="7DB8B264" w14:textId="77777777" w:rsidR="00984C4F" w:rsidRDefault="00984C4F" w:rsidP="00984C4F">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31A08FAE" w14:textId="77777777" w:rsidR="00984C4F" w:rsidRPr="0090412D" w:rsidRDefault="00984C4F" w:rsidP="00984C4F">
      <w:pPr>
        <w:tabs>
          <w:tab w:val="left" w:pos="567"/>
        </w:tabs>
        <w:ind w:firstLine="567"/>
        <w:jc w:val="center"/>
        <w:rPr>
          <w:b/>
          <w:color w:val="000000"/>
          <w:sz w:val="22"/>
          <w:szCs w:val="22"/>
        </w:rPr>
      </w:pPr>
    </w:p>
    <w:p w14:paraId="77B4C8AB"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6D834CBE"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61240258"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3D7AC468" w14:textId="77777777" w:rsidR="00984C4F" w:rsidRPr="007849C6"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3CC07F08" w14:textId="3FD62807" w:rsidR="00984C4F" w:rsidRDefault="00984C4F">
      <w:pPr>
        <w:tabs>
          <w:tab w:val="left" w:pos="567"/>
        </w:tabs>
        <w:ind w:firstLine="567"/>
        <w:jc w:val="both"/>
        <w:rPr>
          <w:color w:val="000000"/>
          <w:sz w:val="22"/>
          <w:szCs w:val="22"/>
        </w:rPr>
      </w:pPr>
    </w:p>
    <w:p w14:paraId="15CA7162" w14:textId="77777777" w:rsidR="00984C4F" w:rsidRPr="00DA2A7D" w:rsidRDefault="00984C4F">
      <w:pPr>
        <w:tabs>
          <w:tab w:val="left" w:pos="567"/>
        </w:tabs>
        <w:ind w:firstLine="567"/>
        <w:jc w:val="both"/>
        <w:rPr>
          <w:color w:val="000000"/>
          <w:sz w:val="22"/>
          <w:szCs w:val="22"/>
        </w:rPr>
      </w:pPr>
    </w:p>
    <w:p w14:paraId="02BEE813" w14:textId="77777777" w:rsidR="00671ED0" w:rsidRPr="00DA2A7D" w:rsidRDefault="00671ED0" w:rsidP="00671ED0">
      <w:pPr>
        <w:tabs>
          <w:tab w:val="left" w:pos="567"/>
        </w:tabs>
        <w:ind w:firstLine="567"/>
        <w:jc w:val="both"/>
        <w:rPr>
          <w:color w:val="000000"/>
          <w:sz w:val="22"/>
          <w:szCs w:val="22"/>
        </w:rPr>
      </w:pPr>
      <w:r w:rsidRPr="00DA2A7D">
        <w:rPr>
          <w:color w:val="000000"/>
          <w:sz w:val="22"/>
          <w:szCs w:val="22"/>
        </w:rPr>
        <w:t>PRIDEDAMA:</w:t>
      </w:r>
    </w:p>
    <w:p w14:paraId="70D9C504" w14:textId="2627B8E5" w:rsidR="00671ED0" w:rsidRPr="00DA2A7D"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671ED0" w:rsidRPr="00DA2A7D">
        <w:rPr>
          <w:color w:val="000000"/>
          <w:sz w:val="22"/>
          <w:szCs w:val="22"/>
        </w:rPr>
        <w:t xml:space="preserve"> atviro konkurso sąlygų 1 priedas „Techninė specifikacija“;</w:t>
      </w:r>
    </w:p>
    <w:p w14:paraId="6D68196C" w14:textId="51E5575A" w:rsidR="00671ED0" w:rsidRPr="00DA2A7D"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DA2A7D">
        <w:rPr>
          <w:color w:val="000000"/>
          <w:sz w:val="22"/>
          <w:szCs w:val="22"/>
        </w:rPr>
        <w:t>atviro konkurso sąlygų 2 priedas „Tiekėjų pašalinimo pagrindai“;</w:t>
      </w:r>
    </w:p>
    <w:p w14:paraId="4DA43573" w14:textId="65B70FF0" w:rsidR="00671ED0" w:rsidRPr="00DA2A7D"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DA2A7D">
        <w:rPr>
          <w:color w:val="000000"/>
          <w:sz w:val="22"/>
          <w:szCs w:val="22"/>
        </w:rPr>
        <w:t>atviro konkurso sąlygų 3 priedas „Europos bendrasis viešųjų pirkimų dokumentas“ (pateiktas atskirame dokumente);</w:t>
      </w:r>
    </w:p>
    <w:p w14:paraId="2FA3684D" w14:textId="70527E8E" w:rsidR="00671ED0" w:rsidRPr="00DA2A7D"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DA2A7D">
        <w:rPr>
          <w:color w:val="000000"/>
          <w:sz w:val="22"/>
          <w:szCs w:val="22"/>
        </w:rPr>
        <w:t>atviro konkurso sąlygų 4 priedas „Tiekėjų kvalifikacijos reikalavimai“;</w:t>
      </w:r>
    </w:p>
    <w:p w14:paraId="2AE51E8D" w14:textId="24FFA6A2" w:rsidR="00671ED0"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DA2A7D">
        <w:rPr>
          <w:color w:val="000000"/>
          <w:sz w:val="22"/>
          <w:szCs w:val="22"/>
        </w:rPr>
        <w:t>atviro konkurso sąlygų 5 priedas „Pasiūlymo forma“;</w:t>
      </w:r>
    </w:p>
    <w:p w14:paraId="32D1D320" w14:textId="1DDF3728" w:rsidR="00671ED0" w:rsidRPr="0056139B"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C078B7">
        <w:rPr>
          <w:color w:val="000000"/>
          <w:sz w:val="22"/>
          <w:szCs w:val="22"/>
        </w:rPr>
        <w:t xml:space="preserve">atviro konkurso sąlygų 6 </w:t>
      </w:r>
      <w:r w:rsidR="00671ED0" w:rsidRPr="00C078B7">
        <w:rPr>
          <w:sz w:val="22"/>
          <w:szCs w:val="22"/>
        </w:rPr>
        <w:t>priedas „</w:t>
      </w:r>
      <w:r w:rsidR="00671ED0">
        <w:rPr>
          <w:sz w:val="22"/>
          <w:szCs w:val="22"/>
          <w:shd w:val="clear" w:color="auto" w:fill="FFFFFF" w:themeFill="background1"/>
        </w:rPr>
        <w:t>Prekių</w:t>
      </w:r>
      <w:r w:rsidR="00671ED0" w:rsidRPr="005D6B97">
        <w:rPr>
          <w:sz w:val="22"/>
          <w:szCs w:val="22"/>
          <w:shd w:val="clear" w:color="auto" w:fill="FFFFFF" w:themeFill="background1"/>
        </w:rPr>
        <w:t xml:space="preserve"> pirkimo</w:t>
      </w:r>
      <w:r w:rsidR="00671ED0">
        <w:rPr>
          <w:sz w:val="22"/>
          <w:szCs w:val="22"/>
          <w:shd w:val="clear" w:color="auto" w:fill="FFFFFF" w:themeFill="background1"/>
        </w:rPr>
        <w:t xml:space="preserve"> – pardavimo</w:t>
      </w:r>
      <w:r w:rsidR="00671ED0" w:rsidRPr="005D6B97">
        <w:rPr>
          <w:sz w:val="22"/>
          <w:szCs w:val="22"/>
          <w:shd w:val="clear" w:color="auto" w:fill="FFFFFF" w:themeFill="background1"/>
        </w:rPr>
        <w:t xml:space="preserve"> sutarties </w:t>
      </w:r>
      <w:r w:rsidR="00671ED0">
        <w:rPr>
          <w:sz w:val="22"/>
          <w:szCs w:val="22"/>
          <w:shd w:val="clear" w:color="auto" w:fill="FFFFFF" w:themeFill="background1"/>
        </w:rPr>
        <w:t xml:space="preserve">Bendrosios </w:t>
      </w:r>
      <w:r w:rsidR="00671ED0" w:rsidRPr="005D6B97">
        <w:rPr>
          <w:sz w:val="22"/>
          <w:szCs w:val="22"/>
          <w:shd w:val="clear" w:color="auto" w:fill="FFFFFF" w:themeFill="background1"/>
        </w:rPr>
        <w:t xml:space="preserve"> sąlygos</w:t>
      </w:r>
      <w:r w:rsidR="00671ED0" w:rsidRPr="00C078B7">
        <w:rPr>
          <w:sz w:val="22"/>
          <w:szCs w:val="22"/>
        </w:rPr>
        <w:t>“</w:t>
      </w:r>
      <w:r w:rsidR="00671ED0">
        <w:rPr>
          <w:sz w:val="22"/>
          <w:szCs w:val="22"/>
        </w:rPr>
        <w:t>;</w:t>
      </w:r>
    </w:p>
    <w:p w14:paraId="369D4C8A" w14:textId="03AD4E89" w:rsidR="00671ED0" w:rsidRPr="00C078B7"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Pr>
          <w:sz w:val="22"/>
          <w:szCs w:val="22"/>
        </w:rPr>
        <w:t>atviro konkurso sąlygų 7 priedas „</w:t>
      </w:r>
      <w:r w:rsidR="00671ED0">
        <w:rPr>
          <w:sz w:val="22"/>
          <w:szCs w:val="22"/>
          <w:shd w:val="clear" w:color="auto" w:fill="FFFFFF" w:themeFill="background1"/>
        </w:rPr>
        <w:t>Prekių</w:t>
      </w:r>
      <w:r w:rsidR="00671ED0" w:rsidRPr="005D6B97">
        <w:rPr>
          <w:sz w:val="22"/>
          <w:szCs w:val="22"/>
          <w:shd w:val="clear" w:color="auto" w:fill="FFFFFF" w:themeFill="background1"/>
        </w:rPr>
        <w:t xml:space="preserve"> </w:t>
      </w:r>
      <w:r w:rsidR="00671ED0">
        <w:rPr>
          <w:sz w:val="22"/>
          <w:szCs w:val="22"/>
        </w:rPr>
        <w:t>pirkimo – pardavimo sutarties Specialiosios sąlygos“.</w:t>
      </w:r>
    </w:p>
    <w:p w14:paraId="7314D7F7" w14:textId="6CD22CB6"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proofErr w:type="spellStart"/>
      <w:r w:rsidR="00D21A18">
        <w:rPr>
          <w:color w:val="000000"/>
          <w:sz w:val="22"/>
          <w:szCs w:val="22"/>
        </w:rPr>
        <w:lastRenderedPageBreak/>
        <w:t>Tarptautinio</w:t>
      </w:r>
      <w:proofErr w:type="spellEnd"/>
      <w:r w:rsidR="00D21A18" w:rsidRPr="00DA2A7D">
        <w:rPr>
          <w:color w:val="000000"/>
          <w:sz w:val="22"/>
          <w:szCs w:val="22"/>
        </w:rPr>
        <w:t xml:space="preserve"> </w:t>
      </w:r>
      <w:r w:rsidR="00D1590D" w:rsidRPr="006A2466">
        <w:rPr>
          <w:rFonts w:ascii="Times New Roman" w:hAnsi="Times New Roman"/>
          <w:noProof/>
          <w:color w:val="000000"/>
          <w:sz w:val="22"/>
          <w:szCs w:val="24"/>
          <w:lang w:val="lt-LT"/>
        </w:rPr>
        <w:t>a</w:t>
      </w:r>
      <w:r w:rsidR="00D1590D" w:rsidRPr="006A2466">
        <w:rPr>
          <w:rFonts w:ascii="Times New Roman" w:hAnsi="Times New Roman"/>
          <w:noProof/>
          <w:color w:val="000000"/>
          <w:sz w:val="22"/>
          <w:szCs w:val="24"/>
          <w:lang w:val="da-DK"/>
        </w:rPr>
        <w:t>tviro konkurso sąlygų</w:t>
      </w:r>
    </w:p>
    <w:p w14:paraId="7275EE92" w14:textId="77777777" w:rsidR="007F77C5" w:rsidRPr="00CA0D4B" w:rsidRDefault="007F77C5" w:rsidP="007F77C5">
      <w:pPr>
        <w:jc w:val="right"/>
        <w:rPr>
          <w:rFonts w:eastAsia="Calibri"/>
          <w:sz w:val="22"/>
          <w:szCs w:val="22"/>
        </w:rPr>
      </w:pPr>
      <w:r w:rsidRPr="00CA0D4B">
        <w:rPr>
          <w:rFonts w:eastAsia="Calibri"/>
          <w:sz w:val="22"/>
          <w:szCs w:val="22"/>
        </w:rPr>
        <w:t>1 priedas</w:t>
      </w:r>
    </w:p>
    <w:p w14:paraId="16CC39D5" w14:textId="77777777" w:rsidR="007A3C56" w:rsidRDefault="007A3C56" w:rsidP="007A3C56">
      <w:pPr>
        <w:jc w:val="center"/>
        <w:rPr>
          <w:b/>
          <w:sz w:val="22"/>
          <w:szCs w:val="22"/>
        </w:rPr>
      </w:pPr>
      <w:bookmarkStart w:id="1" w:name="_Toc418675423"/>
      <w:bookmarkStart w:id="2" w:name="_Hlk536019509"/>
    </w:p>
    <w:p w14:paraId="66B2A232" w14:textId="77777777" w:rsidR="00A2543F" w:rsidRPr="00B739F1" w:rsidRDefault="00A2543F" w:rsidP="00A2543F">
      <w:pPr>
        <w:tabs>
          <w:tab w:val="left" w:pos="142"/>
        </w:tabs>
        <w:ind w:firstLine="567"/>
        <w:jc w:val="center"/>
        <w:rPr>
          <w:b/>
          <w:bCs/>
          <w:sz w:val="22"/>
          <w:szCs w:val="22"/>
        </w:rPr>
      </w:pPr>
      <w:r w:rsidRPr="00B739F1">
        <w:rPr>
          <w:b/>
          <w:bCs/>
          <w:sz w:val="22"/>
          <w:szCs w:val="22"/>
        </w:rPr>
        <w:t>FINANSINIO LIZINGO BŪDU PERKAMO NAUJO FRONTALINIO KRAUTUVO, ĮSKAITANT TECHNINĮ APTARNAVIMĄ, PIRKIMAS</w:t>
      </w:r>
    </w:p>
    <w:p w14:paraId="6E054B2D" w14:textId="77777777" w:rsidR="00A2543F" w:rsidRPr="00B739F1" w:rsidRDefault="00A2543F" w:rsidP="00A2543F">
      <w:pPr>
        <w:tabs>
          <w:tab w:val="left" w:pos="142"/>
        </w:tabs>
        <w:ind w:firstLine="567"/>
        <w:jc w:val="center"/>
        <w:rPr>
          <w:b/>
          <w:sz w:val="22"/>
          <w:szCs w:val="22"/>
        </w:rPr>
      </w:pPr>
    </w:p>
    <w:p w14:paraId="5C21F695" w14:textId="77777777" w:rsidR="00A2543F" w:rsidRPr="00B739F1" w:rsidRDefault="00A2543F" w:rsidP="00A2543F">
      <w:pPr>
        <w:jc w:val="center"/>
        <w:rPr>
          <w:b/>
          <w:bCs/>
          <w:sz w:val="22"/>
          <w:szCs w:val="22"/>
        </w:rPr>
      </w:pPr>
      <w:r w:rsidRPr="00B739F1">
        <w:rPr>
          <w:b/>
          <w:bCs/>
          <w:sz w:val="22"/>
          <w:szCs w:val="22"/>
        </w:rPr>
        <w:t xml:space="preserve">TECHNINĖ SPECIFIKACIJA </w:t>
      </w:r>
    </w:p>
    <w:p w14:paraId="1DFD8813" w14:textId="77777777" w:rsidR="00A2543F" w:rsidRPr="00B739F1" w:rsidRDefault="00A2543F" w:rsidP="00A2543F">
      <w:pPr>
        <w:spacing w:line="220" w:lineRule="exact"/>
        <w:ind w:left="100"/>
        <w:rPr>
          <w:spacing w:val="13"/>
          <w:sz w:val="22"/>
          <w:szCs w:val="22"/>
        </w:rPr>
      </w:pPr>
    </w:p>
    <w:p w14:paraId="225A017E" w14:textId="67244CC2" w:rsidR="00A2543F" w:rsidRPr="00B739F1" w:rsidRDefault="00A2543F" w:rsidP="00A2543F">
      <w:pPr>
        <w:pStyle w:val="ListParagraph1"/>
        <w:numPr>
          <w:ilvl w:val="0"/>
          <w:numId w:val="44"/>
        </w:numPr>
        <w:tabs>
          <w:tab w:val="left" w:pos="284"/>
        </w:tabs>
        <w:ind w:left="0" w:hanging="11"/>
        <w:jc w:val="both"/>
        <w:rPr>
          <w:sz w:val="22"/>
        </w:rPr>
      </w:pPr>
      <w:r w:rsidRPr="00B739F1">
        <w:rPr>
          <w:sz w:val="22"/>
        </w:rPr>
        <w:t>Pirkimo objektas – finansinio lizingo būdu perkamas naujas frontalinis krautuvas (toliau – krautuvas, prekė), įskaitant techninį aptarnavimą (toliau – paslaugos).</w:t>
      </w:r>
    </w:p>
    <w:p w14:paraId="71F80846"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sz w:val="22"/>
        </w:rPr>
        <w:t xml:space="preserve">Krautuvo pristatymo vieta – </w:t>
      </w:r>
      <w:proofErr w:type="spellStart"/>
      <w:r w:rsidRPr="00B739F1">
        <w:rPr>
          <w:sz w:val="22"/>
        </w:rPr>
        <w:t>Jurgeliškių</w:t>
      </w:r>
      <w:proofErr w:type="spellEnd"/>
      <w:r w:rsidRPr="00B739F1">
        <w:rPr>
          <w:sz w:val="22"/>
        </w:rPr>
        <w:t xml:space="preserve"> k. 9, Šiaulių r. (Šiaulių regiono nepavojingų atliekų sąvartynas).</w:t>
      </w:r>
    </w:p>
    <w:p w14:paraId="53626CE6"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sz w:val="22"/>
        </w:rPr>
        <w:t>Pristatymo terminas – ne ilgesnis kaip 6 mėnesiai nuo sutarties pasirašymo dienos.</w:t>
      </w:r>
    </w:p>
    <w:p w14:paraId="01F89CFC"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color w:val="000000"/>
          <w:sz w:val="22"/>
          <w:szCs w:val="22"/>
        </w:rPr>
        <w:t>Tiekėjas, prieš pristatant krautuvą 2 punktu nurodytu adresu, savo sąskaita įregistruoja krautuvą Žemės ūkio technikos registre ir 1 mėnesiui apdraudžia privalomuoju civilinės atsakomybės draudimu.</w:t>
      </w:r>
    </w:p>
    <w:p w14:paraId="39AB1277"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color w:val="000000"/>
          <w:sz w:val="22"/>
          <w:szCs w:val="22"/>
        </w:rPr>
        <w:t>Pradinė įmoka ne didesnė kaip 20 (dvidešimt) proc. nuo lizinguojamo objekto vertės. Likusios sumos apmokėjimo terminas – 30 mėnesiai mokant įmokas kas mėnesį, pradedant sekančiu mėnesiu po krautuvo pristatymo. Mokėjimai išdėstomi mokėjimų grafike, kuris pateikiamas kartu su pasiūlymu</w:t>
      </w:r>
      <w:r w:rsidRPr="00B739F1">
        <w:rPr>
          <w:sz w:val="22"/>
        </w:rPr>
        <w:t>.</w:t>
      </w:r>
    </w:p>
    <w:p w14:paraId="72F02B6F"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sz w:val="22"/>
        </w:rPr>
        <w:t>Garantijos ir techninės priežiūros sąlygos: ne mažiau kaip 36 (trisdešimt šeši) mėnesiai arba ne mažiau kaip 5000 (penki tūkstančiai) variklio darbo valandų kokybės garantijos terminas, priklausomai nuo to, kuris terminas sueis pirmas, skaičiuojant nuo priėmimo – perdavimo akto pasirašymo dienos.</w:t>
      </w:r>
    </w:p>
    <w:p w14:paraId="02BF27C1" w14:textId="457875E0" w:rsidR="00A2543F" w:rsidRDefault="00A2543F" w:rsidP="00A2543F">
      <w:pPr>
        <w:pStyle w:val="ListParagraph1"/>
        <w:numPr>
          <w:ilvl w:val="0"/>
          <w:numId w:val="44"/>
        </w:numPr>
        <w:tabs>
          <w:tab w:val="left" w:pos="284"/>
          <w:tab w:val="left" w:pos="426"/>
        </w:tabs>
        <w:ind w:left="0" w:hanging="11"/>
        <w:jc w:val="both"/>
        <w:rPr>
          <w:sz w:val="22"/>
        </w:rPr>
      </w:pPr>
      <w:r w:rsidRPr="00B739F1">
        <w:rPr>
          <w:sz w:val="22"/>
        </w:rPr>
        <w:t xml:space="preserve"> Techninis aptarnavimas </w:t>
      </w:r>
      <w:r w:rsidR="00BF5A65">
        <w:rPr>
          <w:sz w:val="22"/>
        </w:rPr>
        <w:t>(</w:t>
      </w:r>
      <w:r w:rsidR="00BF5A65" w:rsidRPr="00BF5A65">
        <w:rPr>
          <w:sz w:val="22"/>
        </w:rPr>
        <w:t>naudojant gamintojo nurodytas medžiagas ir intervalą (filtrai, tepalai, skysčiai keičiami pagal gamintojo nurodytas moto valandas)</w:t>
      </w:r>
      <w:r w:rsidR="00BF5A65">
        <w:rPr>
          <w:sz w:val="22"/>
        </w:rPr>
        <w:t xml:space="preserve">) </w:t>
      </w:r>
      <w:r w:rsidRPr="00B739F1">
        <w:rPr>
          <w:sz w:val="22"/>
        </w:rPr>
        <w:t>atliekamas 2 punkte nurodytu adresu. Jeigu suteikti techninio aptarnavimo neįmanoma technikos eksploatacijos vietoje, suderinus su Užsakovu, Prekės tiekėjas savo sąskaita techniką pristato į remonto dirbtuves ir suteikus paslaugas grąžina atgal Užsakovui.</w:t>
      </w:r>
      <w:r w:rsidR="00812443">
        <w:rPr>
          <w:sz w:val="22"/>
        </w:rPr>
        <w:t xml:space="preserve"> Techninį aptarnavimą Prekės tiekėjas atlieka per 3 darbo dienas, nuo pranešimo gavimo el. paštu. </w:t>
      </w:r>
    </w:p>
    <w:p w14:paraId="30ED4510" w14:textId="188032A8" w:rsidR="00A202EB" w:rsidRPr="00B739F1" w:rsidRDefault="00A202EB" w:rsidP="00A2543F">
      <w:pPr>
        <w:pStyle w:val="ListParagraph1"/>
        <w:numPr>
          <w:ilvl w:val="0"/>
          <w:numId w:val="44"/>
        </w:numPr>
        <w:tabs>
          <w:tab w:val="left" w:pos="284"/>
          <w:tab w:val="left" w:pos="426"/>
        </w:tabs>
        <w:ind w:left="0" w:hanging="11"/>
        <w:jc w:val="both"/>
        <w:rPr>
          <w:sz w:val="22"/>
        </w:rPr>
      </w:pPr>
      <w:r w:rsidRPr="007F5845">
        <w:rPr>
          <w:sz w:val="22"/>
        </w:rPr>
        <w:t xml:space="preserve">Garantijos galiojimo laikotarpiu </w:t>
      </w:r>
      <w:r>
        <w:rPr>
          <w:sz w:val="22"/>
        </w:rPr>
        <w:t>Pirkėjas</w:t>
      </w:r>
      <w:r>
        <w:rPr>
          <w:sz w:val="22"/>
          <w:szCs w:val="22"/>
          <w:bdr w:val="none" w:sz="0" w:space="0" w:color="auto" w:frame="1"/>
        </w:rPr>
        <w:t>,</w:t>
      </w:r>
      <w:r w:rsidRPr="007F5845">
        <w:rPr>
          <w:sz w:val="22"/>
          <w:szCs w:val="22"/>
          <w:bdr w:val="none" w:sz="0" w:space="0" w:color="auto" w:frame="1"/>
        </w:rPr>
        <w:t xml:space="preserve"> įtaręs galimą </w:t>
      </w:r>
      <w:r w:rsidR="00812443">
        <w:rPr>
          <w:sz w:val="22"/>
          <w:szCs w:val="22"/>
          <w:bdr w:val="none" w:sz="0" w:space="0" w:color="auto" w:frame="1"/>
        </w:rPr>
        <w:t>krautuvo</w:t>
      </w:r>
      <w:r w:rsidRPr="007F5845">
        <w:rPr>
          <w:sz w:val="22"/>
          <w:szCs w:val="22"/>
          <w:bdr w:val="none" w:sz="0" w:space="0" w:color="auto" w:frame="1"/>
        </w:rPr>
        <w:t xml:space="preserve"> gedimą, apie tai praneša Prekės tiekėjui elektroniniu paštu</w:t>
      </w:r>
      <w:r>
        <w:rPr>
          <w:sz w:val="22"/>
          <w:szCs w:val="22"/>
          <w:bdr w:val="none" w:sz="0" w:space="0" w:color="auto" w:frame="1"/>
        </w:rPr>
        <w:t>; Tiekėjas, gavęs Pirkėjo pranešimą,</w:t>
      </w:r>
      <w:r w:rsidRPr="007F5845">
        <w:rPr>
          <w:sz w:val="22"/>
          <w:szCs w:val="22"/>
          <w:bdr w:val="none" w:sz="0" w:space="0" w:color="auto" w:frame="1"/>
        </w:rPr>
        <w:t xml:space="preserve"> privalo atvykti ne vėliau kaip per 3 darbo dienas į </w:t>
      </w:r>
      <w:r w:rsidR="00812443">
        <w:rPr>
          <w:sz w:val="22"/>
          <w:szCs w:val="22"/>
          <w:bdr w:val="none" w:sz="0" w:space="0" w:color="auto" w:frame="1"/>
        </w:rPr>
        <w:t>krautuvo</w:t>
      </w:r>
      <w:r>
        <w:rPr>
          <w:sz w:val="22"/>
          <w:szCs w:val="22"/>
          <w:bdr w:val="none" w:sz="0" w:space="0" w:color="auto" w:frame="1"/>
        </w:rPr>
        <w:t xml:space="preserve"> </w:t>
      </w:r>
      <w:r w:rsidRPr="007F5845">
        <w:rPr>
          <w:sz w:val="22"/>
          <w:szCs w:val="22"/>
          <w:bdr w:val="none" w:sz="0" w:space="0" w:color="auto" w:frame="1"/>
        </w:rPr>
        <w:t xml:space="preserve"> eksploatacijos vietą</w:t>
      </w:r>
      <w:r w:rsidR="00812443">
        <w:rPr>
          <w:sz w:val="22"/>
          <w:szCs w:val="22"/>
          <w:bdr w:val="none" w:sz="0" w:space="0" w:color="auto" w:frame="1"/>
        </w:rPr>
        <w:t>, nurodytą 2 punkte.</w:t>
      </w:r>
    </w:p>
    <w:p w14:paraId="7A64D646"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sz w:val="22"/>
        </w:rPr>
        <w:t>Techniniai reikalavimai (Tiekėjas gali teikti krautuvą ar įrangą su geresnėmis charakteristikomis ir didesnės apimties papildoma įranga):</w:t>
      </w:r>
    </w:p>
    <w:p w14:paraId="097D405C" w14:textId="77777777" w:rsidR="00A2543F" w:rsidRPr="00B739F1" w:rsidRDefault="00A2543F" w:rsidP="00A2543F">
      <w:pPr>
        <w:pStyle w:val="ListParagraph1"/>
        <w:tabs>
          <w:tab w:val="left" w:pos="284"/>
        </w:tabs>
        <w:ind w:left="0"/>
        <w:jc w:val="both"/>
        <w:rPr>
          <w:sz w:val="22"/>
        </w:rPr>
      </w:pPr>
    </w:p>
    <w:p w14:paraId="251AB675" w14:textId="77777777" w:rsidR="00A2543F" w:rsidRPr="00B739F1" w:rsidRDefault="00A2543F" w:rsidP="00A2543F">
      <w:pPr>
        <w:pStyle w:val="ListParagraph1"/>
        <w:tabs>
          <w:tab w:val="left" w:pos="284"/>
        </w:tabs>
        <w:ind w:left="0"/>
        <w:jc w:val="center"/>
        <w:rPr>
          <w:b/>
          <w:sz w:val="22"/>
        </w:rPr>
      </w:pPr>
      <w:r w:rsidRPr="00B739F1">
        <w:rPr>
          <w:b/>
          <w:sz w:val="22"/>
        </w:rPr>
        <w:t>Frontalinio krautuvo techniniai reikalavimai</w:t>
      </w:r>
    </w:p>
    <w:p w14:paraId="0CD6605A" w14:textId="77777777" w:rsidR="00A2543F" w:rsidRPr="00B739F1" w:rsidRDefault="00A2543F" w:rsidP="00A2543F">
      <w:pPr>
        <w:pStyle w:val="ListParagraph1"/>
        <w:tabs>
          <w:tab w:val="left" w:pos="284"/>
        </w:tabs>
        <w:ind w:left="0"/>
        <w:jc w:val="right"/>
        <w:rPr>
          <w:i/>
          <w:sz w:val="20"/>
        </w:rPr>
      </w:pPr>
      <w:r w:rsidRPr="00B739F1">
        <w:rPr>
          <w:i/>
          <w:sz w:val="20"/>
        </w:rPr>
        <w:t>1 lentelė</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2295"/>
        <w:gridCol w:w="6639"/>
      </w:tblGrid>
      <w:tr w:rsidR="00A2543F" w:rsidRPr="00B739F1" w14:paraId="51CF43FB" w14:textId="77777777" w:rsidTr="009A25F1">
        <w:trPr>
          <w:trHeight w:val="460"/>
        </w:trPr>
        <w:tc>
          <w:tcPr>
            <w:tcW w:w="677" w:type="dxa"/>
          </w:tcPr>
          <w:p w14:paraId="173B18DE" w14:textId="77777777" w:rsidR="00A2543F" w:rsidRPr="00B739F1" w:rsidRDefault="00A2543F" w:rsidP="009A25F1">
            <w:pPr>
              <w:suppressAutoHyphens w:val="0"/>
              <w:overflowPunct/>
              <w:autoSpaceDE w:val="0"/>
              <w:autoSpaceDN w:val="0"/>
              <w:adjustRightInd/>
              <w:spacing w:line="230" w:lineRule="atLeast"/>
              <w:ind w:left="194" w:right="163" w:hanging="5"/>
              <w:jc w:val="center"/>
              <w:rPr>
                <w:b/>
                <w:kern w:val="0"/>
                <w:sz w:val="20"/>
                <w:szCs w:val="22"/>
                <w:lang w:eastAsia="en-US"/>
              </w:rPr>
            </w:pPr>
            <w:r w:rsidRPr="00B739F1">
              <w:rPr>
                <w:b/>
                <w:kern w:val="0"/>
                <w:sz w:val="20"/>
                <w:szCs w:val="22"/>
                <w:lang w:eastAsia="en-US"/>
              </w:rPr>
              <w:t>Eil.</w:t>
            </w:r>
            <w:r w:rsidRPr="00B739F1">
              <w:rPr>
                <w:b/>
                <w:w w:val="99"/>
                <w:kern w:val="0"/>
                <w:sz w:val="20"/>
                <w:szCs w:val="22"/>
                <w:lang w:eastAsia="en-US"/>
              </w:rPr>
              <w:t xml:space="preserve"> </w:t>
            </w:r>
            <w:r w:rsidRPr="00B739F1">
              <w:rPr>
                <w:b/>
                <w:kern w:val="0"/>
                <w:sz w:val="20"/>
                <w:szCs w:val="22"/>
                <w:lang w:eastAsia="en-US"/>
              </w:rPr>
              <w:t>Nr.</w:t>
            </w:r>
          </w:p>
        </w:tc>
        <w:tc>
          <w:tcPr>
            <w:tcW w:w="2295" w:type="dxa"/>
          </w:tcPr>
          <w:p w14:paraId="5135AAA7" w14:textId="77777777" w:rsidR="00A2543F" w:rsidRPr="00B739F1" w:rsidRDefault="00A2543F" w:rsidP="009A25F1">
            <w:pPr>
              <w:suppressAutoHyphens w:val="0"/>
              <w:overflowPunct/>
              <w:autoSpaceDE w:val="0"/>
              <w:autoSpaceDN w:val="0"/>
              <w:adjustRightInd/>
              <w:spacing w:before="115"/>
              <w:ind w:left="819" w:right="814"/>
              <w:rPr>
                <w:b/>
                <w:kern w:val="0"/>
                <w:sz w:val="20"/>
                <w:szCs w:val="22"/>
                <w:lang w:eastAsia="en-US"/>
              </w:rPr>
            </w:pPr>
            <w:r w:rsidRPr="00B739F1">
              <w:rPr>
                <w:b/>
                <w:kern w:val="0"/>
                <w:sz w:val="20"/>
                <w:szCs w:val="22"/>
                <w:lang w:eastAsia="en-US"/>
              </w:rPr>
              <w:t>Savybė</w:t>
            </w:r>
          </w:p>
        </w:tc>
        <w:tc>
          <w:tcPr>
            <w:tcW w:w="6639" w:type="dxa"/>
          </w:tcPr>
          <w:p w14:paraId="12E0B6BE" w14:textId="77777777" w:rsidR="00A2543F" w:rsidRPr="00B739F1" w:rsidRDefault="00A2543F" w:rsidP="009A25F1">
            <w:pPr>
              <w:suppressAutoHyphens w:val="0"/>
              <w:overflowPunct/>
              <w:autoSpaceDE w:val="0"/>
              <w:autoSpaceDN w:val="0"/>
              <w:adjustRightInd/>
              <w:spacing w:before="115"/>
              <w:ind w:left="2730" w:right="2725"/>
              <w:jc w:val="center"/>
              <w:rPr>
                <w:b/>
                <w:kern w:val="0"/>
                <w:sz w:val="20"/>
                <w:szCs w:val="22"/>
                <w:lang w:eastAsia="en-US"/>
              </w:rPr>
            </w:pPr>
            <w:r w:rsidRPr="00B739F1">
              <w:rPr>
                <w:b/>
                <w:kern w:val="0"/>
                <w:sz w:val="20"/>
                <w:szCs w:val="22"/>
                <w:lang w:eastAsia="en-US"/>
              </w:rPr>
              <w:t>Reikalavimai</w:t>
            </w:r>
          </w:p>
        </w:tc>
      </w:tr>
      <w:tr w:rsidR="00A2543F" w:rsidRPr="00B739F1" w14:paraId="20E07019" w14:textId="77777777" w:rsidTr="009A25F1">
        <w:trPr>
          <w:trHeight w:val="230"/>
        </w:trPr>
        <w:tc>
          <w:tcPr>
            <w:tcW w:w="677" w:type="dxa"/>
          </w:tcPr>
          <w:p w14:paraId="176FCD6D" w14:textId="77777777" w:rsidR="00A2543F" w:rsidRPr="00B739F1" w:rsidRDefault="00A2543F" w:rsidP="009A25F1">
            <w:pPr>
              <w:suppressAutoHyphens w:val="0"/>
              <w:overflowPunct/>
              <w:autoSpaceDE w:val="0"/>
              <w:autoSpaceDN w:val="0"/>
              <w:adjustRightInd/>
              <w:spacing w:line="210" w:lineRule="exact"/>
              <w:ind w:left="105"/>
              <w:jc w:val="center"/>
              <w:rPr>
                <w:kern w:val="0"/>
                <w:sz w:val="20"/>
                <w:szCs w:val="22"/>
                <w:lang w:eastAsia="en-US"/>
              </w:rPr>
            </w:pPr>
            <w:r w:rsidRPr="00B739F1">
              <w:rPr>
                <w:kern w:val="0"/>
                <w:sz w:val="20"/>
                <w:szCs w:val="22"/>
                <w:lang w:eastAsia="en-US"/>
              </w:rPr>
              <w:t>1.</w:t>
            </w:r>
          </w:p>
        </w:tc>
        <w:tc>
          <w:tcPr>
            <w:tcW w:w="2295" w:type="dxa"/>
          </w:tcPr>
          <w:p w14:paraId="37288EE3" w14:textId="77777777" w:rsidR="00A2543F" w:rsidRPr="00B739F1" w:rsidRDefault="00A2543F" w:rsidP="009A25F1">
            <w:pPr>
              <w:suppressAutoHyphens w:val="0"/>
              <w:overflowPunct/>
              <w:autoSpaceDE w:val="0"/>
              <w:autoSpaceDN w:val="0"/>
              <w:adjustRightInd/>
              <w:spacing w:line="210" w:lineRule="exact"/>
              <w:ind w:left="107"/>
              <w:rPr>
                <w:kern w:val="0"/>
                <w:sz w:val="20"/>
                <w:szCs w:val="22"/>
                <w:lang w:eastAsia="en-US"/>
              </w:rPr>
            </w:pPr>
            <w:r w:rsidRPr="00B739F1">
              <w:rPr>
                <w:kern w:val="0"/>
                <w:sz w:val="20"/>
                <w:szCs w:val="22"/>
                <w:lang w:eastAsia="en-US"/>
              </w:rPr>
              <w:t>Mechanizmo rūšis</w:t>
            </w:r>
          </w:p>
        </w:tc>
        <w:tc>
          <w:tcPr>
            <w:tcW w:w="6639" w:type="dxa"/>
          </w:tcPr>
          <w:p w14:paraId="29FE6E76" w14:textId="77777777" w:rsidR="00A2543F" w:rsidRPr="00B739F1" w:rsidRDefault="00A2543F" w:rsidP="009A25F1">
            <w:pPr>
              <w:suppressAutoHyphens w:val="0"/>
              <w:overflowPunct/>
              <w:autoSpaceDE w:val="0"/>
              <w:autoSpaceDN w:val="0"/>
              <w:adjustRightInd/>
              <w:spacing w:line="210" w:lineRule="exact"/>
              <w:ind w:left="105"/>
              <w:rPr>
                <w:kern w:val="0"/>
                <w:sz w:val="20"/>
                <w:szCs w:val="22"/>
                <w:lang w:eastAsia="en-US"/>
              </w:rPr>
            </w:pPr>
            <w:r w:rsidRPr="00B739F1">
              <w:rPr>
                <w:kern w:val="0"/>
                <w:sz w:val="20"/>
                <w:szCs w:val="22"/>
                <w:lang w:eastAsia="en-US"/>
              </w:rPr>
              <w:t>Frontalinis krautuvas.</w:t>
            </w:r>
          </w:p>
        </w:tc>
      </w:tr>
      <w:tr w:rsidR="00A2543F" w:rsidRPr="00B739F1" w14:paraId="67328696" w14:textId="77777777" w:rsidTr="009A25F1">
        <w:trPr>
          <w:trHeight w:val="230"/>
        </w:trPr>
        <w:tc>
          <w:tcPr>
            <w:tcW w:w="677" w:type="dxa"/>
          </w:tcPr>
          <w:p w14:paraId="5D3930A5" w14:textId="77777777" w:rsidR="00A2543F" w:rsidRPr="00B739F1" w:rsidRDefault="00A2543F" w:rsidP="009A25F1">
            <w:pPr>
              <w:suppressAutoHyphens w:val="0"/>
              <w:overflowPunct/>
              <w:autoSpaceDE w:val="0"/>
              <w:autoSpaceDN w:val="0"/>
              <w:adjustRightInd/>
              <w:spacing w:line="210" w:lineRule="exact"/>
              <w:ind w:left="105"/>
              <w:jc w:val="center"/>
              <w:rPr>
                <w:kern w:val="0"/>
                <w:sz w:val="20"/>
                <w:szCs w:val="22"/>
                <w:lang w:eastAsia="en-US"/>
              </w:rPr>
            </w:pPr>
            <w:r w:rsidRPr="00B739F1">
              <w:rPr>
                <w:kern w:val="0"/>
                <w:sz w:val="20"/>
                <w:szCs w:val="22"/>
                <w:lang w:eastAsia="en-US"/>
              </w:rPr>
              <w:t>2.</w:t>
            </w:r>
          </w:p>
        </w:tc>
        <w:tc>
          <w:tcPr>
            <w:tcW w:w="2295" w:type="dxa"/>
          </w:tcPr>
          <w:p w14:paraId="760C014E" w14:textId="77777777" w:rsidR="00A2543F" w:rsidRPr="00B739F1" w:rsidRDefault="00A2543F" w:rsidP="009A25F1">
            <w:pPr>
              <w:suppressAutoHyphens w:val="0"/>
              <w:overflowPunct/>
              <w:autoSpaceDE w:val="0"/>
              <w:autoSpaceDN w:val="0"/>
              <w:adjustRightInd/>
              <w:spacing w:line="210" w:lineRule="exact"/>
              <w:ind w:left="107"/>
              <w:rPr>
                <w:kern w:val="0"/>
                <w:sz w:val="20"/>
                <w:szCs w:val="22"/>
                <w:lang w:eastAsia="en-US"/>
              </w:rPr>
            </w:pPr>
            <w:r w:rsidRPr="00B739F1">
              <w:rPr>
                <w:kern w:val="0"/>
                <w:sz w:val="20"/>
                <w:szCs w:val="22"/>
                <w:lang w:eastAsia="en-US"/>
              </w:rPr>
              <w:t>Mechanizmų skaičius</w:t>
            </w:r>
          </w:p>
        </w:tc>
        <w:tc>
          <w:tcPr>
            <w:tcW w:w="6639" w:type="dxa"/>
          </w:tcPr>
          <w:p w14:paraId="459B0599" w14:textId="77777777" w:rsidR="00A2543F" w:rsidRPr="00B739F1" w:rsidRDefault="00A2543F" w:rsidP="009A25F1">
            <w:pPr>
              <w:suppressAutoHyphens w:val="0"/>
              <w:overflowPunct/>
              <w:autoSpaceDE w:val="0"/>
              <w:autoSpaceDN w:val="0"/>
              <w:adjustRightInd/>
              <w:spacing w:line="210" w:lineRule="exact"/>
              <w:ind w:left="105"/>
              <w:rPr>
                <w:kern w:val="0"/>
                <w:sz w:val="20"/>
                <w:szCs w:val="22"/>
                <w:lang w:eastAsia="en-US"/>
              </w:rPr>
            </w:pPr>
            <w:r w:rsidRPr="00B739F1">
              <w:rPr>
                <w:kern w:val="0"/>
                <w:sz w:val="20"/>
                <w:szCs w:val="22"/>
                <w:lang w:eastAsia="en-US"/>
              </w:rPr>
              <w:t>1 vnt.</w:t>
            </w:r>
          </w:p>
        </w:tc>
      </w:tr>
      <w:tr w:rsidR="00A2543F" w:rsidRPr="00B739F1" w14:paraId="2E6D1192" w14:textId="77777777" w:rsidTr="009A25F1">
        <w:trPr>
          <w:trHeight w:val="1379"/>
        </w:trPr>
        <w:tc>
          <w:tcPr>
            <w:tcW w:w="677" w:type="dxa"/>
          </w:tcPr>
          <w:p w14:paraId="186217B0"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3.</w:t>
            </w:r>
          </w:p>
        </w:tc>
        <w:tc>
          <w:tcPr>
            <w:tcW w:w="2295" w:type="dxa"/>
          </w:tcPr>
          <w:p w14:paraId="063383B2" w14:textId="77777777" w:rsidR="00A2543F" w:rsidRPr="00B739F1" w:rsidRDefault="00A2543F" w:rsidP="009A25F1">
            <w:pPr>
              <w:suppressAutoHyphens w:val="0"/>
              <w:overflowPunct/>
              <w:autoSpaceDE w:val="0"/>
              <w:autoSpaceDN w:val="0"/>
              <w:adjustRightInd/>
              <w:ind w:left="107" w:right="1091"/>
              <w:rPr>
                <w:kern w:val="0"/>
                <w:sz w:val="20"/>
                <w:szCs w:val="22"/>
                <w:lang w:eastAsia="en-US"/>
              </w:rPr>
            </w:pPr>
            <w:r w:rsidRPr="00B739F1">
              <w:rPr>
                <w:kern w:val="0"/>
                <w:sz w:val="20"/>
                <w:szCs w:val="22"/>
                <w:lang w:eastAsia="en-US"/>
              </w:rPr>
              <w:t>Mechanizmo pagaminimas</w:t>
            </w:r>
          </w:p>
        </w:tc>
        <w:tc>
          <w:tcPr>
            <w:tcW w:w="6639" w:type="dxa"/>
          </w:tcPr>
          <w:p w14:paraId="01500575"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 xml:space="preserve">Turi būti naujas, </w:t>
            </w:r>
            <w:r>
              <w:rPr>
                <w:kern w:val="0"/>
                <w:sz w:val="20"/>
                <w:szCs w:val="22"/>
                <w:lang w:eastAsia="en-US"/>
              </w:rPr>
              <w:t>neeksploatuotas</w:t>
            </w:r>
            <w:r w:rsidRPr="00B739F1">
              <w:rPr>
                <w:kern w:val="0"/>
                <w:sz w:val="20"/>
                <w:szCs w:val="22"/>
                <w:lang w:eastAsia="en-US"/>
              </w:rPr>
              <w:t>, ne senesnis kaip 2024 m.</w:t>
            </w:r>
          </w:p>
          <w:p w14:paraId="75EDF90C"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Kaip registruotina transporto priemonė, turi būti tinkama eksploatacijai viešuosiuose keliuose ir pilnai atitikti Lietuvos Respublikos kelių eismo taisyklių reikalavimus.</w:t>
            </w:r>
          </w:p>
          <w:p w14:paraId="45782D42" w14:textId="77777777" w:rsidR="00A2543F" w:rsidRPr="00B739F1" w:rsidRDefault="00A2543F" w:rsidP="009A25F1">
            <w:pPr>
              <w:suppressAutoHyphens w:val="0"/>
              <w:overflowPunct/>
              <w:autoSpaceDE w:val="0"/>
              <w:autoSpaceDN w:val="0"/>
              <w:adjustRightInd/>
              <w:spacing w:before="6" w:line="228" w:lineRule="exact"/>
              <w:ind w:left="105" w:right="82"/>
              <w:rPr>
                <w:kern w:val="0"/>
                <w:sz w:val="20"/>
                <w:szCs w:val="22"/>
                <w:lang w:eastAsia="en-US"/>
              </w:rPr>
            </w:pPr>
            <w:r w:rsidRPr="00B739F1">
              <w:rPr>
                <w:kern w:val="0"/>
                <w:sz w:val="20"/>
                <w:szCs w:val="22"/>
                <w:lang w:eastAsia="en-US"/>
              </w:rPr>
              <w:t>Turi atitikti ISO standartus gamybos, gamtosaugos, saugos darbe srityse ir turėti CE sertifikatą (pateikti dokumentų kopijas) su vertimu į lietuvių kalbą</w:t>
            </w:r>
          </w:p>
        </w:tc>
      </w:tr>
      <w:tr w:rsidR="00A2543F" w:rsidRPr="00B739F1" w14:paraId="7637227E" w14:textId="77777777" w:rsidTr="009A25F1">
        <w:trPr>
          <w:trHeight w:val="228"/>
        </w:trPr>
        <w:tc>
          <w:tcPr>
            <w:tcW w:w="677" w:type="dxa"/>
          </w:tcPr>
          <w:p w14:paraId="2947EAA7" w14:textId="77777777" w:rsidR="00A2543F" w:rsidRPr="00B739F1" w:rsidRDefault="00A2543F" w:rsidP="009A25F1">
            <w:pPr>
              <w:suppressAutoHyphens w:val="0"/>
              <w:overflowPunct/>
              <w:autoSpaceDE w:val="0"/>
              <w:autoSpaceDN w:val="0"/>
              <w:adjustRightInd/>
              <w:spacing w:line="208" w:lineRule="exact"/>
              <w:ind w:left="105"/>
              <w:jc w:val="center"/>
              <w:rPr>
                <w:kern w:val="0"/>
                <w:sz w:val="20"/>
                <w:szCs w:val="22"/>
                <w:lang w:eastAsia="en-US"/>
              </w:rPr>
            </w:pPr>
            <w:r w:rsidRPr="00B739F1">
              <w:rPr>
                <w:kern w:val="0"/>
                <w:sz w:val="20"/>
                <w:szCs w:val="22"/>
                <w:lang w:eastAsia="en-US"/>
              </w:rPr>
              <w:t>4.</w:t>
            </w:r>
          </w:p>
        </w:tc>
        <w:tc>
          <w:tcPr>
            <w:tcW w:w="2295" w:type="dxa"/>
          </w:tcPr>
          <w:p w14:paraId="4701CFA0" w14:textId="77777777" w:rsidR="00A2543F" w:rsidRPr="00B739F1" w:rsidRDefault="00A2543F" w:rsidP="009A25F1">
            <w:pPr>
              <w:suppressAutoHyphens w:val="0"/>
              <w:overflowPunct/>
              <w:autoSpaceDE w:val="0"/>
              <w:autoSpaceDN w:val="0"/>
              <w:adjustRightInd/>
              <w:spacing w:line="208" w:lineRule="exact"/>
              <w:ind w:left="107"/>
              <w:rPr>
                <w:kern w:val="0"/>
                <w:sz w:val="20"/>
                <w:szCs w:val="22"/>
                <w:lang w:eastAsia="en-US"/>
              </w:rPr>
            </w:pPr>
            <w:r w:rsidRPr="00B739F1">
              <w:rPr>
                <w:kern w:val="0"/>
                <w:sz w:val="20"/>
                <w:szCs w:val="22"/>
                <w:lang w:eastAsia="en-US"/>
              </w:rPr>
              <w:t>Masė</w:t>
            </w:r>
          </w:p>
        </w:tc>
        <w:tc>
          <w:tcPr>
            <w:tcW w:w="6639" w:type="dxa"/>
          </w:tcPr>
          <w:p w14:paraId="2B87077D" w14:textId="77777777" w:rsidR="00A2543F" w:rsidRPr="00B739F1" w:rsidRDefault="00A2543F" w:rsidP="009A25F1">
            <w:pPr>
              <w:suppressAutoHyphens w:val="0"/>
              <w:overflowPunct/>
              <w:autoSpaceDE w:val="0"/>
              <w:autoSpaceDN w:val="0"/>
              <w:adjustRightInd/>
              <w:spacing w:line="208" w:lineRule="exact"/>
              <w:ind w:left="105"/>
              <w:rPr>
                <w:kern w:val="0"/>
                <w:sz w:val="20"/>
                <w:szCs w:val="22"/>
                <w:lang w:eastAsia="en-US"/>
              </w:rPr>
            </w:pPr>
            <w:r w:rsidRPr="00B739F1">
              <w:rPr>
                <w:kern w:val="0"/>
                <w:sz w:val="20"/>
                <w:szCs w:val="22"/>
                <w:lang w:eastAsia="en-US"/>
              </w:rPr>
              <w:t xml:space="preserve">Darbinis svoris su visa standartine įranga ne mažiau kaip </w:t>
            </w:r>
            <w:r>
              <w:rPr>
                <w:kern w:val="0"/>
                <w:sz w:val="20"/>
                <w:szCs w:val="22"/>
                <w:lang w:eastAsia="en-US"/>
              </w:rPr>
              <w:t>19 000</w:t>
            </w:r>
            <w:r w:rsidRPr="00B739F1">
              <w:rPr>
                <w:kern w:val="0"/>
                <w:sz w:val="20"/>
                <w:szCs w:val="22"/>
                <w:lang w:eastAsia="en-US"/>
              </w:rPr>
              <w:t xml:space="preserve"> kg.</w:t>
            </w:r>
          </w:p>
        </w:tc>
      </w:tr>
      <w:tr w:rsidR="00A2543F" w:rsidRPr="00B739F1" w14:paraId="3B3FD66D" w14:textId="77777777" w:rsidTr="009A25F1">
        <w:trPr>
          <w:trHeight w:val="1151"/>
        </w:trPr>
        <w:tc>
          <w:tcPr>
            <w:tcW w:w="677" w:type="dxa"/>
          </w:tcPr>
          <w:p w14:paraId="3C33450B"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5.</w:t>
            </w:r>
          </w:p>
        </w:tc>
        <w:tc>
          <w:tcPr>
            <w:tcW w:w="2295" w:type="dxa"/>
          </w:tcPr>
          <w:p w14:paraId="15EC87D9"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Variklis</w:t>
            </w:r>
          </w:p>
        </w:tc>
        <w:tc>
          <w:tcPr>
            <w:tcW w:w="6639" w:type="dxa"/>
          </w:tcPr>
          <w:p w14:paraId="2E2442EF" w14:textId="77777777" w:rsidR="00A2543F" w:rsidRPr="00B739F1" w:rsidRDefault="00A2543F" w:rsidP="009A25F1">
            <w:pPr>
              <w:suppressAutoHyphens w:val="0"/>
              <w:overflowPunct/>
              <w:autoSpaceDE w:val="0"/>
              <w:autoSpaceDN w:val="0"/>
              <w:adjustRightInd/>
              <w:ind w:left="105" w:right="2492"/>
              <w:jc w:val="both"/>
              <w:rPr>
                <w:kern w:val="0"/>
                <w:sz w:val="20"/>
                <w:szCs w:val="22"/>
                <w:lang w:eastAsia="en-US"/>
              </w:rPr>
            </w:pPr>
            <w:r w:rsidRPr="00B739F1">
              <w:rPr>
                <w:kern w:val="0"/>
                <w:sz w:val="20"/>
                <w:szCs w:val="22"/>
                <w:lang w:eastAsia="en-US"/>
              </w:rPr>
              <w:t>Skysčiu aušinamas dyzelis, paleidžiamas</w:t>
            </w:r>
            <w:r w:rsidRPr="00B739F1">
              <w:rPr>
                <w:spacing w:val="-15"/>
                <w:kern w:val="0"/>
                <w:sz w:val="20"/>
                <w:szCs w:val="22"/>
                <w:lang w:eastAsia="en-US"/>
              </w:rPr>
              <w:t xml:space="preserve"> </w:t>
            </w:r>
            <w:r w:rsidRPr="00B739F1">
              <w:rPr>
                <w:kern w:val="0"/>
                <w:sz w:val="20"/>
                <w:szCs w:val="22"/>
                <w:lang w:eastAsia="en-US"/>
              </w:rPr>
              <w:t>starteriu. Turi atitikti ne mažesnį kaip STAGE V</w:t>
            </w:r>
            <w:r w:rsidRPr="00B739F1">
              <w:rPr>
                <w:spacing w:val="-17"/>
                <w:kern w:val="0"/>
                <w:sz w:val="20"/>
                <w:szCs w:val="22"/>
                <w:lang w:eastAsia="en-US"/>
              </w:rPr>
              <w:t xml:space="preserve"> </w:t>
            </w:r>
            <w:r w:rsidRPr="00B739F1">
              <w:rPr>
                <w:kern w:val="0"/>
                <w:sz w:val="20"/>
                <w:szCs w:val="22"/>
                <w:lang w:eastAsia="en-US"/>
              </w:rPr>
              <w:t xml:space="preserve">standartą. </w:t>
            </w:r>
          </w:p>
          <w:p w14:paraId="4028A005" w14:textId="2F364872" w:rsidR="00A2543F" w:rsidRPr="00B739F1" w:rsidRDefault="00A2543F" w:rsidP="009A25F1">
            <w:pPr>
              <w:suppressAutoHyphens w:val="0"/>
              <w:overflowPunct/>
              <w:autoSpaceDE w:val="0"/>
              <w:autoSpaceDN w:val="0"/>
              <w:adjustRightInd/>
              <w:spacing w:before="1"/>
              <w:ind w:left="105"/>
              <w:jc w:val="both"/>
              <w:rPr>
                <w:kern w:val="0"/>
                <w:sz w:val="20"/>
                <w:szCs w:val="22"/>
                <w:lang w:eastAsia="en-US"/>
              </w:rPr>
            </w:pPr>
            <w:r w:rsidRPr="00B739F1">
              <w:rPr>
                <w:kern w:val="0"/>
                <w:sz w:val="20"/>
                <w:szCs w:val="22"/>
                <w:lang w:eastAsia="en-US"/>
              </w:rPr>
              <w:t xml:space="preserve">Variklio galingumas (pagal ISO 14396) ne mažiau kaip </w:t>
            </w:r>
            <w:r w:rsidR="0004080F">
              <w:rPr>
                <w:kern w:val="0"/>
                <w:sz w:val="20"/>
                <w:szCs w:val="22"/>
                <w:lang w:eastAsia="en-US"/>
              </w:rPr>
              <w:t>157</w:t>
            </w:r>
            <w:r w:rsidRPr="00B739F1">
              <w:rPr>
                <w:kern w:val="0"/>
                <w:sz w:val="20"/>
                <w:szCs w:val="22"/>
                <w:lang w:eastAsia="en-US"/>
              </w:rPr>
              <w:t xml:space="preserve"> kW. </w:t>
            </w:r>
          </w:p>
          <w:p w14:paraId="718FA772" w14:textId="3F3DB422" w:rsidR="00A2543F" w:rsidRPr="00B739F1" w:rsidRDefault="00A2543F" w:rsidP="009A25F1">
            <w:pPr>
              <w:suppressAutoHyphens w:val="0"/>
              <w:overflowPunct/>
              <w:autoSpaceDE w:val="0"/>
              <w:autoSpaceDN w:val="0"/>
              <w:adjustRightInd/>
              <w:spacing w:before="1" w:line="210" w:lineRule="exact"/>
              <w:ind w:left="105"/>
              <w:jc w:val="both"/>
              <w:rPr>
                <w:kern w:val="0"/>
                <w:sz w:val="20"/>
                <w:szCs w:val="22"/>
                <w:lang w:eastAsia="en-US"/>
              </w:rPr>
            </w:pPr>
            <w:r w:rsidRPr="00B739F1">
              <w:rPr>
                <w:kern w:val="0"/>
                <w:sz w:val="20"/>
                <w:szCs w:val="22"/>
                <w:lang w:eastAsia="en-US"/>
              </w:rPr>
              <w:t xml:space="preserve">Variklio sukimo momentas (pagal ISO 9249, SAE J1349 arba lygiaverčius standartus) ne mažesnis  kaip </w:t>
            </w:r>
            <w:r w:rsidR="0004080F">
              <w:rPr>
                <w:kern w:val="0"/>
                <w:sz w:val="20"/>
                <w:szCs w:val="22"/>
                <w:lang w:eastAsia="en-US"/>
              </w:rPr>
              <w:t>990</w:t>
            </w:r>
            <w:r w:rsidRPr="00B739F1">
              <w:rPr>
                <w:kern w:val="0"/>
                <w:sz w:val="20"/>
                <w:szCs w:val="22"/>
                <w:lang w:eastAsia="en-US"/>
              </w:rPr>
              <w:t xml:space="preserve"> </w:t>
            </w:r>
            <w:proofErr w:type="spellStart"/>
            <w:r w:rsidRPr="00B739F1">
              <w:rPr>
                <w:kern w:val="0"/>
                <w:sz w:val="20"/>
                <w:szCs w:val="22"/>
                <w:lang w:eastAsia="en-US"/>
              </w:rPr>
              <w:t>Nm</w:t>
            </w:r>
            <w:proofErr w:type="spellEnd"/>
            <w:r w:rsidRPr="00B739F1">
              <w:rPr>
                <w:kern w:val="0"/>
                <w:sz w:val="20"/>
                <w:szCs w:val="22"/>
                <w:lang w:eastAsia="en-US"/>
              </w:rPr>
              <w:t>.</w:t>
            </w:r>
          </w:p>
          <w:p w14:paraId="2F17B321" w14:textId="77777777" w:rsidR="00A2543F" w:rsidRPr="00B739F1" w:rsidRDefault="00A2543F" w:rsidP="009A25F1">
            <w:pPr>
              <w:suppressAutoHyphens w:val="0"/>
              <w:overflowPunct/>
              <w:autoSpaceDE w:val="0"/>
              <w:autoSpaceDN w:val="0"/>
              <w:adjustRightInd/>
              <w:spacing w:before="1" w:line="210" w:lineRule="exact"/>
              <w:ind w:left="105"/>
              <w:jc w:val="both"/>
              <w:rPr>
                <w:kern w:val="0"/>
                <w:sz w:val="20"/>
                <w:szCs w:val="22"/>
                <w:lang w:eastAsia="en-US"/>
              </w:rPr>
            </w:pPr>
            <w:proofErr w:type="spellStart"/>
            <w:r w:rsidRPr="00B739F1">
              <w:rPr>
                <w:kern w:val="0"/>
                <w:sz w:val="20"/>
                <w:szCs w:val="22"/>
                <w:lang w:eastAsia="en-US"/>
              </w:rPr>
              <w:t>Reversuojantis</w:t>
            </w:r>
            <w:proofErr w:type="spellEnd"/>
            <w:r w:rsidRPr="00B739F1">
              <w:rPr>
                <w:kern w:val="0"/>
                <w:sz w:val="20"/>
                <w:szCs w:val="22"/>
                <w:lang w:eastAsia="en-US"/>
              </w:rPr>
              <w:t xml:space="preserve"> aušinimo ventiliatorius</w:t>
            </w:r>
          </w:p>
        </w:tc>
      </w:tr>
      <w:tr w:rsidR="00A2543F" w:rsidRPr="00B739F1" w14:paraId="4749F939" w14:textId="77777777" w:rsidTr="009A25F1">
        <w:trPr>
          <w:trHeight w:val="841"/>
        </w:trPr>
        <w:tc>
          <w:tcPr>
            <w:tcW w:w="677" w:type="dxa"/>
          </w:tcPr>
          <w:p w14:paraId="1B11DA7B"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6.</w:t>
            </w:r>
          </w:p>
        </w:tc>
        <w:tc>
          <w:tcPr>
            <w:tcW w:w="2295" w:type="dxa"/>
          </w:tcPr>
          <w:p w14:paraId="16F77415"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Važiuoklė</w:t>
            </w:r>
          </w:p>
        </w:tc>
        <w:tc>
          <w:tcPr>
            <w:tcW w:w="6639" w:type="dxa"/>
          </w:tcPr>
          <w:p w14:paraId="2E2D037A" w14:textId="77777777" w:rsidR="00A2543F" w:rsidRPr="00B739F1" w:rsidRDefault="00A2543F" w:rsidP="009A25F1">
            <w:pPr>
              <w:suppressAutoHyphens w:val="0"/>
              <w:overflowPunct/>
              <w:autoSpaceDE w:val="0"/>
              <w:autoSpaceDN w:val="0"/>
              <w:adjustRightInd/>
              <w:spacing w:line="229" w:lineRule="exact"/>
              <w:ind w:left="105"/>
              <w:rPr>
                <w:kern w:val="0"/>
                <w:sz w:val="20"/>
                <w:szCs w:val="22"/>
                <w:lang w:eastAsia="en-US"/>
              </w:rPr>
            </w:pPr>
            <w:r w:rsidRPr="00B739F1">
              <w:rPr>
                <w:kern w:val="0"/>
                <w:sz w:val="20"/>
                <w:szCs w:val="22"/>
                <w:lang w:eastAsia="en-US"/>
              </w:rPr>
              <w:t>Automatinė pavarų dėžė.</w:t>
            </w:r>
          </w:p>
          <w:p w14:paraId="0FEB1B7E" w14:textId="1ED54CF0" w:rsidR="00A2543F" w:rsidRPr="0004080F" w:rsidRDefault="00A2543F" w:rsidP="0004080F">
            <w:pPr>
              <w:shd w:val="clear" w:color="auto" w:fill="FFFFFF" w:themeFill="background1"/>
              <w:suppressAutoHyphens w:val="0"/>
              <w:overflowPunct/>
              <w:autoSpaceDE w:val="0"/>
              <w:autoSpaceDN w:val="0"/>
              <w:adjustRightInd/>
              <w:ind w:left="105" w:right="749"/>
              <w:rPr>
                <w:kern w:val="0"/>
                <w:sz w:val="20"/>
                <w:szCs w:val="22"/>
                <w:lang w:eastAsia="en-US"/>
              </w:rPr>
            </w:pPr>
            <w:r w:rsidRPr="0004080F">
              <w:rPr>
                <w:kern w:val="0"/>
                <w:sz w:val="20"/>
                <w:szCs w:val="22"/>
                <w:shd w:val="clear" w:color="auto" w:fill="FFFFFF" w:themeFill="background1"/>
                <w:lang w:eastAsia="en-US"/>
              </w:rPr>
              <w:t xml:space="preserve">Pavarų ne mažiau kaip 5 pavaros į priekį ir ne mažiau kaip </w:t>
            </w:r>
            <w:r w:rsidR="00686AE3" w:rsidRPr="0004080F">
              <w:rPr>
                <w:kern w:val="0"/>
                <w:sz w:val="20"/>
                <w:szCs w:val="22"/>
                <w:shd w:val="clear" w:color="auto" w:fill="FFFFFF" w:themeFill="background1"/>
                <w:lang w:eastAsia="en-US"/>
              </w:rPr>
              <w:t>3</w:t>
            </w:r>
            <w:r w:rsidRPr="0004080F">
              <w:rPr>
                <w:kern w:val="0"/>
                <w:sz w:val="20"/>
                <w:szCs w:val="22"/>
                <w:shd w:val="clear" w:color="auto" w:fill="FFFFFF" w:themeFill="background1"/>
                <w:lang w:eastAsia="en-US"/>
              </w:rPr>
              <w:t xml:space="preserve"> atgal. arba lygiavertį techninį sprendimą, užtikrinantį tokį patį darbo režimų pasirinkimą</w:t>
            </w:r>
            <w:r w:rsidRPr="0004080F">
              <w:rPr>
                <w:kern w:val="0"/>
                <w:sz w:val="20"/>
                <w:szCs w:val="22"/>
                <w:lang w:eastAsia="en-US"/>
              </w:rPr>
              <w:t>.</w:t>
            </w:r>
          </w:p>
          <w:p w14:paraId="498A5EC7" w14:textId="49C9215C" w:rsidR="00A2543F" w:rsidRPr="00B739F1" w:rsidRDefault="00A2543F" w:rsidP="0004080F">
            <w:pPr>
              <w:shd w:val="clear" w:color="auto" w:fill="FFFFFF" w:themeFill="background1"/>
              <w:suppressAutoHyphens w:val="0"/>
              <w:overflowPunct/>
              <w:autoSpaceDE w:val="0"/>
              <w:autoSpaceDN w:val="0"/>
              <w:adjustRightInd/>
              <w:ind w:left="105" w:right="749"/>
              <w:rPr>
                <w:kern w:val="0"/>
                <w:sz w:val="20"/>
                <w:szCs w:val="22"/>
                <w:lang w:eastAsia="en-US"/>
              </w:rPr>
            </w:pPr>
            <w:r w:rsidRPr="0004080F">
              <w:rPr>
                <w:kern w:val="0"/>
                <w:sz w:val="20"/>
                <w:szCs w:val="22"/>
                <w:shd w:val="clear" w:color="auto" w:fill="FFFFFF" w:themeFill="background1"/>
                <w:lang w:eastAsia="en-US"/>
              </w:rPr>
              <w:t>Maksimalus transportinis greitis pirmyn – ne mažiau kaip 3</w:t>
            </w:r>
            <w:r w:rsidR="00B769BA" w:rsidRPr="0004080F">
              <w:rPr>
                <w:kern w:val="0"/>
                <w:sz w:val="20"/>
                <w:szCs w:val="22"/>
                <w:shd w:val="clear" w:color="auto" w:fill="FFFFFF" w:themeFill="background1"/>
                <w:lang w:eastAsia="en-US"/>
              </w:rPr>
              <w:t>6</w:t>
            </w:r>
            <w:r w:rsidRPr="0004080F">
              <w:rPr>
                <w:kern w:val="0"/>
                <w:sz w:val="20"/>
                <w:szCs w:val="22"/>
                <w:shd w:val="clear" w:color="auto" w:fill="FFFFFF" w:themeFill="background1"/>
                <w:lang w:eastAsia="en-US"/>
              </w:rPr>
              <w:t xml:space="preserve">  km/h.</w:t>
            </w:r>
            <w:r w:rsidRPr="00B739F1">
              <w:rPr>
                <w:kern w:val="0"/>
                <w:sz w:val="20"/>
                <w:szCs w:val="22"/>
                <w:lang w:eastAsia="en-US"/>
              </w:rPr>
              <w:t xml:space="preserve"> Nepriklausomi darbiniai stabdžiai – šlapio tipo, atsparūs </w:t>
            </w:r>
            <w:proofErr w:type="spellStart"/>
            <w:r w:rsidRPr="00B739F1">
              <w:rPr>
                <w:kern w:val="0"/>
                <w:sz w:val="20"/>
                <w:szCs w:val="22"/>
                <w:lang w:eastAsia="en-US"/>
              </w:rPr>
              <w:t>devėjimuisi</w:t>
            </w:r>
            <w:proofErr w:type="spellEnd"/>
            <w:r w:rsidRPr="00B739F1">
              <w:rPr>
                <w:kern w:val="0"/>
                <w:sz w:val="20"/>
                <w:szCs w:val="22"/>
                <w:lang w:eastAsia="en-US"/>
              </w:rPr>
              <w:t xml:space="preserve">, </w:t>
            </w:r>
            <w:proofErr w:type="spellStart"/>
            <w:r w:rsidRPr="00B739F1">
              <w:rPr>
                <w:kern w:val="0"/>
                <w:sz w:val="20"/>
                <w:szCs w:val="22"/>
                <w:lang w:eastAsia="en-US"/>
              </w:rPr>
              <w:t>hidrauliškai</w:t>
            </w:r>
            <w:proofErr w:type="spellEnd"/>
            <w:r w:rsidRPr="00B739F1">
              <w:rPr>
                <w:kern w:val="0"/>
                <w:sz w:val="20"/>
                <w:szCs w:val="22"/>
                <w:lang w:eastAsia="en-US"/>
              </w:rPr>
              <w:t xml:space="preserve"> valdomi diskiniai stabdžiai ir atskiras parkavimo stabdis.</w:t>
            </w:r>
          </w:p>
          <w:p w14:paraId="5C62E65C" w14:textId="77777777" w:rsidR="00A2543F" w:rsidRPr="00B739F1" w:rsidRDefault="00A2543F" w:rsidP="009A25F1">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Naujos padangos L5 su slėgio davikliais.</w:t>
            </w:r>
          </w:p>
          <w:p w14:paraId="592C511B" w14:textId="77777777" w:rsidR="00A2543F" w:rsidRDefault="00A2543F" w:rsidP="009A25F1">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Abi ašys (tiltai) varomosios.</w:t>
            </w:r>
            <w:r>
              <w:rPr>
                <w:kern w:val="0"/>
                <w:sz w:val="20"/>
                <w:szCs w:val="22"/>
                <w:lang w:eastAsia="en-US"/>
              </w:rPr>
              <w:t xml:space="preserve"> </w:t>
            </w:r>
          </w:p>
          <w:p w14:paraId="1430520D" w14:textId="77777777" w:rsidR="00A2543F" w:rsidRPr="00B739F1" w:rsidRDefault="00A2543F" w:rsidP="009A25F1">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Nuolatinė traukos kontrolė neleidžianti prasisukti ratams</w:t>
            </w:r>
            <w:r>
              <w:rPr>
                <w:kern w:val="0"/>
                <w:sz w:val="20"/>
                <w:szCs w:val="22"/>
                <w:lang w:eastAsia="en-US"/>
              </w:rPr>
              <w:t>.</w:t>
            </w:r>
          </w:p>
          <w:p w14:paraId="1CC87D03" w14:textId="77777777" w:rsidR="00A2543F" w:rsidRPr="00B739F1" w:rsidRDefault="00A2543F" w:rsidP="009A25F1">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lastRenderedPageBreak/>
              <w:t>Pilnas automatinis arba priverstinis priekinės ašies diferencialo blokavimas.</w:t>
            </w:r>
            <w:r>
              <w:rPr>
                <w:kern w:val="0"/>
                <w:sz w:val="20"/>
                <w:szCs w:val="22"/>
                <w:lang w:eastAsia="en-US"/>
              </w:rPr>
              <w:t xml:space="preserve"> P</w:t>
            </w:r>
            <w:r w:rsidRPr="00B739F1">
              <w:rPr>
                <w:kern w:val="0"/>
                <w:sz w:val="20"/>
                <w:szCs w:val="22"/>
                <w:lang w:eastAsia="en-US"/>
              </w:rPr>
              <w:t>rošvaistė ne mažiau kaip 400 mm, plotis ne daugiau kaip 2900 mm ties išorinė ratų linija, krautuvo aukštis ties kabina ne daugiau 3600 mm.</w:t>
            </w:r>
          </w:p>
          <w:p w14:paraId="5270B015" w14:textId="77777777" w:rsidR="00A2543F" w:rsidRDefault="00A2543F" w:rsidP="009A25F1">
            <w:pPr>
              <w:suppressAutoHyphens w:val="0"/>
              <w:overflowPunct/>
              <w:autoSpaceDE w:val="0"/>
              <w:autoSpaceDN w:val="0"/>
              <w:adjustRightInd/>
              <w:ind w:left="105" w:right="114"/>
              <w:rPr>
                <w:kern w:val="0"/>
                <w:sz w:val="20"/>
                <w:szCs w:val="22"/>
                <w:lang w:eastAsia="en-US"/>
              </w:rPr>
            </w:pPr>
            <w:r>
              <w:rPr>
                <w:kern w:val="0"/>
                <w:sz w:val="20"/>
                <w:szCs w:val="22"/>
                <w:lang w:eastAsia="en-US"/>
              </w:rPr>
              <w:t xml:space="preserve"> T</w:t>
            </w:r>
            <w:r w:rsidRPr="007453D6">
              <w:rPr>
                <w:kern w:val="0"/>
                <w:sz w:val="20"/>
                <w:szCs w:val="22"/>
                <w:lang w:eastAsia="en-US"/>
              </w:rPr>
              <w:t xml:space="preserve">uri turėti </w:t>
            </w:r>
            <w:r>
              <w:rPr>
                <w:kern w:val="0"/>
                <w:sz w:val="20"/>
                <w:szCs w:val="22"/>
                <w:lang w:eastAsia="en-US"/>
              </w:rPr>
              <w:t xml:space="preserve">automatinę </w:t>
            </w:r>
            <w:r w:rsidRPr="007453D6">
              <w:rPr>
                <w:kern w:val="0"/>
                <w:sz w:val="20"/>
                <w:szCs w:val="22"/>
                <w:lang w:eastAsia="en-US"/>
              </w:rPr>
              <w:t>lingavimo slopinimo sistemą</w:t>
            </w:r>
            <w:r>
              <w:rPr>
                <w:kern w:val="0"/>
                <w:sz w:val="20"/>
                <w:szCs w:val="22"/>
                <w:lang w:eastAsia="en-US"/>
              </w:rPr>
              <w:t>.</w:t>
            </w:r>
          </w:p>
          <w:p w14:paraId="48200738" w14:textId="77777777" w:rsidR="00A2543F" w:rsidRPr="00B739F1" w:rsidRDefault="00A2543F" w:rsidP="009A25F1">
            <w:pPr>
              <w:suppressAutoHyphens w:val="0"/>
              <w:overflowPunct/>
              <w:autoSpaceDE w:val="0"/>
              <w:autoSpaceDN w:val="0"/>
              <w:adjustRightInd/>
              <w:ind w:left="105" w:right="114"/>
              <w:rPr>
                <w:kern w:val="0"/>
                <w:sz w:val="20"/>
                <w:szCs w:val="22"/>
                <w:lang w:eastAsia="en-US"/>
              </w:rPr>
            </w:pPr>
            <w:r>
              <w:rPr>
                <w:kern w:val="0"/>
                <w:sz w:val="20"/>
                <w:szCs w:val="22"/>
                <w:lang w:eastAsia="en-US"/>
              </w:rPr>
              <w:t>Turi turėti į</w:t>
            </w:r>
            <w:r w:rsidRPr="00B739F1">
              <w:rPr>
                <w:kern w:val="0"/>
                <w:sz w:val="20"/>
                <w:szCs w:val="22"/>
                <w:lang w:eastAsia="en-US"/>
              </w:rPr>
              <w:t>diegt</w:t>
            </w:r>
            <w:r>
              <w:rPr>
                <w:kern w:val="0"/>
                <w:sz w:val="20"/>
                <w:szCs w:val="22"/>
                <w:lang w:eastAsia="en-US"/>
              </w:rPr>
              <w:t>ą</w:t>
            </w:r>
            <w:r w:rsidRPr="00B739F1">
              <w:rPr>
                <w:kern w:val="0"/>
                <w:sz w:val="20"/>
                <w:szCs w:val="22"/>
                <w:lang w:eastAsia="en-US"/>
              </w:rPr>
              <w:t xml:space="preserve"> automatin</w:t>
            </w:r>
            <w:r>
              <w:rPr>
                <w:kern w:val="0"/>
                <w:sz w:val="20"/>
                <w:szCs w:val="22"/>
                <w:lang w:eastAsia="en-US"/>
              </w:rPr>
              <w:t>ę</w:t>
            </w:r>
            <w:r w:rsidRPr="00B739F1">
              <w:rPr>
                <w:kern w:val="0"/>
                <w:sz w:val="20"/>
                <w:szCs w:val="22"/>
                <w:lang w:eastAsia="en-US"/>
              </w:rPr>
              <w:t xml:space="preserve"> kaušo grįžimo į važiavimo ir darbo padėties sistema. </w:t>
            </w:r>
          </w:p>
          <w:p w14:paraId="0FC1D746" w14:textId="77777777" w:rsidR="00A2543F" w:rsidRPr="00B739F1" w:rsidRDefault="00A2543F" w:rsidP="009A25F1">
            <w:pPr>
              <w:suppressAutoHyphens w:val="0"/>
              <w:overflowPunct/>
              <w:autoSpaceDE w:val="0"/>
              <w:autoSpaceDN w:val="0"/>
              <w:adjustRightInd/>
              <w:spacing w:before="1"/>
              <w:ind w:left="105"/>
              <w:rPr>
                <w:kern w:val="0"/>
                <w:sz w:val="20"/>
                <w:szCs w:val="22"/>
                <w:lang w:eastAsia="en-US"/>
              </w:rPr>
            </w:pPr>
            <w:r w:rsidRPr="00B739F1">
              <w:rPr>
                <w:kern w:val="0"/>
                <w:sz w:val="20"/>
                <w:szCs w:val="22"/>
                <w:lang w:eastAsia="en-US"/>
              </w:rPr>
              <w:t xml:space="preserve">Sparnai su </w:t>
            </w:r>
            <w:proofErr w:type="spellStart"/>
            <w:r w:rsidRPr="00B739F1">
              <w:rPr>
                <w:kern w:val="0"/>
                <w:sz w:val="20"/>
                <w:szCs w:val="22"/>
                <w:lang w:eastAsia="en-US"/>
              </w:rPr>
              <w:t>purvasaugiais</w:t>
            </w:r>
            <w:proofErr w:type="spellEnd"/>
            <w:r w:rsidRPr="00B739F1">
              <w:rPr>
                <w:kern w:val="0"/>
                <w:sz w:val="20"/>
                <w:szCs w:val="22"/>
                <w:lang w:eastAsia="en-US"/>
              </w:rPr>
              <w:t xml:space="preserve"> ant priekinių ir galinių ratų (plastikiniai).</w:t>
            </w:r>
          </w:p>
          <w:p w14:paraId="1A6C496F" w14:textId="77777777" w:rsidR="00A2543F" w:rsidRPr="00B739F1" w:rsidRDefault="00A2543F" w:rsidP="009A25F1">
            <w:pPr>
              <w:suppressAutoHyphens w:val="0"/>
              <w:overflowPunct/>
              <w:autoSpaceDE w:val="0"/>
              <w:autoSpaceDN w:val="0"/>
              <w:adjustRightInd/>
              <w:spacing w:line="208" w:lineRule="exact"/>
              <w:ind w:left="105"/>
              <w:rPr>
                <w:kern w:val="0"/>
                <w:sz w:val="20"/>
                <w:szCs w:val="22"/>
                <w:lang w:eastAsia="en-US"/>
              </w:rPr>
            </w:pPr>
            <w:r w:rsidRPr="00B739F1">
              <w:rPr>
                <w:kern w:val="0"/>
                <w:sz w:val="20"/>
                <w:szCs w:val="22"/>
                <w:lang w:eastAsia="en-US"/>
              </w:rPr>
              <w:t>Apsisukimo spindulys ties kaušo kampu ne daugiau kaip 7000 mm.</w:t>
            </w:r>
          </w:p>
        </w:tc>
      </w:tr>
      <w:tr w:rsidR="00A2543F" w:rsidRPr="00B739F1" w14:paraId="1EB82EDA" w14:textId="77777777" w:rsidTr="009A25F1">
        <w:trPr>
          <w:trHeight w:val="1382"/>
        </w:trPr>
        <w:tc>
          <w:tcPr>
            <w:tcW w:w="677" w:type="dxa"/>
          </w:tcPr>
          <w:p w14:paraId="7BEAC7A3"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lastRenderedPageBreak/>
              <w:t>7.</w:t>
            </w:r>
          </w:p>
        </w:tc>
        <w:tc>
          <w:tcPr>
            <w:tcW w:w="2295" w:type="dxa"/>
          </w:tcPr>
          <w:p w14:paraId="78F9A070"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Hidraulinė sistema</w:t>
            </w:r>
          </w:p>
        </w:tc>
        <w:tc>
          <w:tcPr>
            <w:tcW w:w="6639" w:type="dxa"/>
          </w:tcPr>
          <w:p w14:paraId="1B8CDC01"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Kintamo tūrio stūmoklinis siurblys</w:t>
            </w:r>
            <w:r>
              <w:rPr>
                <w:kern w:val="0"/>
                <w:sz w:val="20"/>
                <w:szCs w:val="22"/>
                <w:lang w:eastAsia="en-US"/>
              </w:rPr>
              <w:t xml:space="preserve"> </w:t>
            </w:r>
            <w:r w:rsidRPr="007453D6">
              <w:rPr>
                <w:kern w:val="0"/>
                <w:sz w:val="20"/>
                <w:szCs w:val="22"/>
                <w:lang w:eastAsia="en-US"/>
              </w:rPr>
              <w:t>arba lygiavertis sprendimas</w:t>
            </w:r>
            <w:r w:rsidRPr="00B739F1">
              <w:rPr>
                <w:kern w:val="0"/>
                <w:sz w:val="20"/>
                <w:szCs w:val="22"/>
                <w:lang w:eastAsia="en-US"/>
              </w:rPr>
              <w:t>.</w:t>
            </w:r>
          </w:p>
          <w:p w14:paraId="05E0DAD3"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Darbinis sistemos slėgis ne mažiau kaip 250 bar.</w:t>
            </w:r>
          </w:p>
          <w:p w14:paraId="1E377692" w14:textId="77777777" w:rsidR="00A2543F" w:rsidRPr="00B739F1" w:rsidRDefault="00A2543F" w:rsidP="009A25F1">
            <w:pPr>
              <w:suppressAutoHyphens w:val="0"/>
              <w:overflowPunct/>
              <w:autoSpaceDE w:val="0"/>
              <w:autoSpaceDN w:val="0"/>
              <w:adjustRightInd/>
              <w:spacing w:before="1"/>
              <w:ind w:left="105"/>
              <w:rPr>
                <w:kern w:val="0"/>
                <w:sz w:val="20"/>
                <w:szCs w:val="22"/>
                <w:lang w:eastAsia="en-US"/>
              </w:rPr>
            </w:pPr>
            <w:r w:rsidRPr="00B739F1">
              <w:rPr>
                <w:kern w:val="0"/>
                <w:sz w:val="20"/>
                <w:szCs w:val="22"/>
                <w:lang w:eastAsia="en-US"/>
              </w:rPr>
              <w:t>Hidraulinės sistemos hidraulinis srautas ir slėgis reguliuojami automatiškai, prisitaikant prie apkrovos.</w:t>
            </w:r>
          </w:p>
          <w:p w14:paraId="50CC6F11" w14:textId="77777777" w:rsidR="00A2543F" w:rsidRPr="00B739F1" w:rsidRDefault="00A2543F" w:rsidP="009A25F1">
            <w:pPr>
              <w:suppressAutoHyphens w:val="0"/>
              <w:overflowPunct/>
              <w:autoSpaceDE w:val="0"/>
              <w:autoSpaceDN w:val="0"/>
              <w:adjustRightInd/>
              <w:spacing w:before="1" w:line="230" w:lineRule="atLeast"/>
              <w:ind w:left="105" w:right="3132"/>
              <w:rPr>
                <w:kern w:val="0"/>
                <w:sz w:val="20"/>
                <w:szCs w:val="22"/>
                <w:lang w:eastAsia="en-US"/>
              </w:rPr>
            </w:pPr>
            <w:r w:rsidRPr="00B739F1">
              <w:rPr>
                <w:kern w:val="0"/>
                <w:sz w:val="20"/>
                <w:szCs w:val="22"/>
                <w:lang w:eastAsia="en-US"/>
              </w:rPr>
              <w:t>Alyvos srautas ne mažesnis nei 250 l/min.</w:t>
            </w:r>
          </w:p>
          <w:p w14:paraId="4DCDC993" w14:textId="77777777" w:rsidR="00A2543F" w:rsidRPr="00B739F1" w:rsidRDefault="00A2543F" w:rsidP="009A25F1">
            <w:pPr>
              <w:suppressAutoHyphens w:val="0"/>
              <w:overflowPunct/>
              <w:autoSpaceDE w:val="0"/>
              <w:autoSpaceDN w:val="0"/>
              <w:adjustRightInd/>
              <w:spacing w:before="1" w:line="230" w:lineRule="atLeast"/>
              <w:ind w:left="105" w:right="121"/>
              <w:rPr>
                <w:kern w:val="0"/>
                <w:sz w:val="20"/>
                <w:szCs w:val="22"/>
                <w:lang w:eastAsia="en-US"/>
              </w:rPr>
            </w:pPr>
            <w:r w:rsidRPr="00B739F1">
              <w:rPr>
                <w:kern w:val="0"/>
                <w:sz w:val="20"/>
                <w:szCs w:val="22"/>
                <w:lang w:eastAsia="en-US"/>
              </w:rPr>
              <w:t>Svyravimų slopinimo sistema</w:t>
            </w:r>
            <w:r>
              <w:rPr>
                <w:kern w:val="0"/>
                <w:sz w:val="20"/>
                <w:szCs w:val="22"/>
                <w:lang w:eastAsia="en-US"/>
              </w:rPr>
              <w:t xml:space="preserve"> </w:t>
            </w:r>
            <w:r w:rsidRPr="007453D6">
              <w:rPr>
                <w:kern w:val="0"/>
                <w:sz w:val="20"/>
                <w:szCs w:val="22"/>
                <w:lang w:eastAsia="en-US"/>
              </w:rPr>
              <w:t>arba</w:t>
            </w:r>
            <w:r>
              <w:rPr>
                <w:kern w:val="0"/>
                <w:sz w:val="20"/>
                <w:szCs w:val="22"/>
                <w:lang w:eastAsia="en-US"/>
              </w:rPr>
              <w:t xml:space="preserve"> </w:t>
            </w:r>
            <w:r w:rsidRPr="007453D6">
              <w:rPr>
                <w:kern w:val="0"/>
                <w:sz w:val="20"/>
                <w:szCs w:val="22"/>
                <w:lang w:eastAsia="en-US"/>
              </w:rPr>
              <w:t>lygiavert</w:t>
            </w:r>
            <w:r>
              <w:rPr>
                <w:kern w:val="0"/>
                <w:sz w:val="20"/>
                <w:szCs w:val="22"/>
                <w:lang w:eastAsia="en-US"/>
              </w:rPr>
              <w:t>ė</w:t>
            </w:r>
            <w:r w:rsidRPr="007453D6">
              <w:rPr>
                <w:kern w:val="0"/>
                <w:sz w:val="20"/>
                <w:szCs w:val="22"/>
                <w:lang w:eastAsia="en-US"/>
              </w:rPr>
              <w:t xml:space="preserve"> stabilizuojan</w:t>
            </w:r>
            <w:r>
              <w:rPr>
                <w:kern w:val="0"/>
                <w:sz w:val="20"/>
                <w:szCs w:val="22"/>
                <w:lang w:eastAsia="en-US"/>
              </w:rPr>
              <w:t>ti</w:t>
            </w:r>
            <w:r w:rsidRPr="007453D6">
              <w:rPr>
                <w:kern w:val="0"/>
                <w:sz w:val="20"/>
                <w:szCs w:val="22"/>
                <w:lang w:eastAsia="en-US"/>
              </w:rPr>
              <w:t xml:space="preserve"> technologij</w:t>
            </w:r>
            <w:r>
              <w:rPr>
                <w:kern w:val="0"/>
                <w:sz w:val="20"/>
                <w:szCs w:val="22"/>
                <w:lang w:eastAsia="en-US"/>
              </w:rPr>
              <w:t>a</w:t>
            </w:r>
            <w:r w:rsidRPr="00B739F1">
              <w:rPr>
                <w:kern w:val="0"/>
                <w:sz w:val="20"/>
                <w:szCs w:val="22"/>
                <w:lang w:eastAsia="en-US"/>
              </w:rPr>
              <w:t>.</w:t>
            </w:r>
          </w:p>
          <w:p w14:paraId="6ABAE38B" w14:textId="77777777" w:rsidR="00A2543F" w:rsidRPr="00B739F1" w:rsidRDefault="00A2543F" w:rsidP="009A25F1">
            <w:pPr>
              <w:suppressAutoHyphens w:val="0"/>
              <w:overflowPunct/>
              <w:autoSpaceDE w:val="0"/>
              <w:autoSpaceDN w:val="0"/>
              <w:adjustRightInd/>
              <w:spacing w:before="1" w:line="230" w:lineRule="atLeast"/>
              <w:ind w:left="105"/>
              <w:rPr>
                <w:kern w:val="0"/>
                <w:sz w:val="20"/>
                <w:szCs w:val="22"/>
                <w:lang w:eastAsia="en-US"/>
              </w:rPr>
            </w:pPr>
            <w:r w:rsidRPr="00B739F1">
              <w:rPr>
                <w:kern w:val="0"/>
                <w:sz w:val="20"/>
                <w:szCs w:val="22"/>
                <w:lang w:eastAsia="en-US"/>
              </w:rPr>
              <w:t>Centrinė automatinė tepimo sistema</w:t>
            </w:r>
            <w:r>
              <w:rPr>
                <w:kern w:val="0"/>
                <w:sz w:val="20"/>
                <w:szCs w:val="22"/>
                <w:lang w:eastAsia="en-US"/>
              </w:rPr>
              <w:t>.</w:t>
            </w:r>
          </w:p>
        </w:tc>
      </w:tr>
      <w:tr w:rsidR="00A2543F" w:rsidRPr="00B739F1" w14:paraId="471DE156" w14:textId="77777777" w:rsidTr="009A25F1">
        <w:trPr>
          <w:trHeight w:val="1149"/>
        </w:trPr>
        <w:tc>
          <w:tcPr>
            <w:tcW w:w="677" w:type="dxa"/>
          </w:tcPr>
          <w:p w14:paraId="1AEA357E"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8.</w:t>
            </w:r>
          </w:p>
        </w:tc>
        <w:tc>
          <w:tcPr>
            <w:tcW w:w="2295" w:type="dxa"/>
          </w:tcPr>
          <w:p w14:paraId="2612E383"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Krovimo įranga</w:t>
            </w:r>
          </w:p>
        </w:tc>
        <w:tc>
          <w:tcPr>
            <w:tcW w:w="6639" w:type="dxa"/>
          </w:tcPr>
          <w:p w14:paraId="3DAEF008" w14:textId="6CDC73D2" w:rsidR="00A2543F" w:rsidRDefault="00A2543F" w:rsidP="00712D73">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 xml:space="preserve">Krautuvas su aukšto vertimo kaušu – ne mažesniu kaip </w:t>
            </w:r>
            <w:r w:rsidR="0004080F">
              <w:rPr>
                <w:kern w:val="0"/>
                <w:sz w:val="20"/>
                <w:szCs w:val="22"/>
                <w:lang w:eastAsia="en-US"/>
              </w:rPr>
              <w:t>5</w:t>
            </w:r>
            <w:r w:rsidRPr="00B739F1">
              <w:rPr>
                <w:kern w:val="0"/>
                <w:sz w:val="20"/>
                <w:szCs w:val="22"/>
                <w:lang w:eastAsia="en-US"/>
              </w:rPr>
              <w:t>,0 m</w:t>
            </w:r>
            <w:r w:rsidRPr="00B739F1">
              <w:rPr>
                <w:kern w:val="0"/>
                <w:sz w:val="20"/>
                <w:szCs w:val="22"/>
                <w:vertAlign w:val="superscript"/>
                <w:lang w:eastAsia="en-US"/>
              </w:rPr>
              <w:t>3</w:t>
            </w:r>
            <w:r w:rsidRPr="00B739F1">
              <w:rPr>
                <w:kern w:val="0"/>
                <w:sz w:val="20"/>
                <w:szCs w:val="22"/>
                <w:lang w:eastAsia="en-US"/>
              </w:rPr>
              <w:t>, skirtu krauti medžiagai nuo 800 kg/m</w:t>
            </w:r>
            <w:r w:rsidRPr="00B739F1">
              <w:rPr>
                <w:kern w:val="0"/>
                <w:sz w:val="20"/>
                <w:szCs w:val="22"/>
                <w:vertAlign w:val="superscript"/>
                <w:lang w:eastAsia="en-US"/>
              </w:rPr>
              <w:t>3</w:t>
            </w:r>
            <w:r w:rsidRPr="00B739F1">
              <w:rPr>
                <w:kern w:val="0"/>
                <w:sz w:val="20"/>
                <w:szCs w:val="22"/>
                <w:lang w:eastAsia="en-US"/>
              </w:rPr>
              <w:t>.</w:t>
            </w:r>
          </w:p>
          <w:p w14:paraId="7B3B3BC5" w14:textId="77777777" w:rsidR="00A2543F" w:rsidRPr="00B739F1" w:rsidRDefault="00A2543F" w:rsidP="00712D73">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Iškrovimo aukštis ne mažiau kaip 4500 mm</w:t>
            </w:r>
          </w:p>
          <w:p w14:paraId="2A70DEBE" w14:textId="77777777" w:rsidR="00A2543F" w:rsidRPr="00B739F1" w:rsidRDefault="00A2543F" w:rsidP="00712D73">
            <w:pPr>
              <w:suppressAutoHyphens w:val="0"/>
              <w:overflowPunct/>
              <w:autoSpaceDE w:val="0"/>
              <w:autoSpaceDN w:val="0"/>
              <w:adjustRightInd/>
              <w:spacing w:before="2" w:line="230" w:lineRule="exact"/>
              <w:ind w:left="105" w:right="114"/>
              <w:rPr>
                <w:kern w:val="0"/>
                <w:sz w:val="20"/>
                <w:szCs w:val="22"/>
                <w:lang w:eastAsia="en-US"/>
              </w:rPr>
            </w:pPr>
            <w:r w:rsidRPr="00B739F1">
              <w:rPr>
                <w:kern w:val="0"/>
                <w:sz w:val="20"/>
                <w:szCs w:val="22"/>
                <w:lang w:eastAsia="en-US"/>
              </w:rPr>
              <w:t>Statinė kėlimo galia pilname aukštyje ne mažiau kaip 13000 kg. (kai krautuvas pasuktas 40</w:t>
            </w:r>
            <w:r w:rsidRPr="00B739F1">
              <w:rPr>
                <w:kern w:val="0"/>
                <w:sz w:val="20"/>
                <w:szCs w:val="22"/>
                <w:vertAlign w:val="superscript"/>
                <w:lang w:eastAsia="en-US"/>
              </w:rPr>
              <w:t>o</w:t>
            </w:r>
            <w:r w:rsidRPr="00B739F1">
              <w:rPr>
                <w:kern w:val="0"/>
                <w:sz w:val="20"/>
                <w:szCs w:val="22"/>
                <w:lang w:eastAsia="en-US"/>
              </w:rPr>
              <w:t xml:space="preserve"> kampu)</w:t>
            </w:r>
            <w:r>
              <w:rPr>
                <w:kern w:val="0"/>
                <w:sz w:val="20"/>
                <w:szCs w:val="22"/>
                <w:lang w:eastAsia="en-US"/>
              </w:rPr>
              <w:t xml:space="preserve"> </w:t>
            </w:r>
          </w:p>
        </w:tc>
      </w:tr>
      <w:tr w:rsidR="00A2543F" w:rsidRPr="00B739F1" w14:paraId="152988BF" w14:textId="77777777" w:rsidTr="009A25F1">
        <w:trPr>
          <w:trHeight w:val="2542"/>
        </w:trPr>
        <w:tc>
          <w:tcPr>
            <w:tcW w:w="677" w:type="dxa"/>
          </w:tcPr>
          <w:p w14:paraId="605A7090" w14:textId="77777777" w:rsidR="00A2543F" w:rsidRPr="00B739F1" w:rsidRDefault="00A2543F" w:rsidP="009A25F1">
            <w:pPr>
              <w:suppressAutoHyphens w:val="0"/>
              <w:overflowPunct/>
              <w:autoSpaceDE w:val="0"/>
              <w:autoSpaceDN w:val="0"/>
              <w:adjustRightInd/>
              <w:spacing w:line="228" w:lineRule="exact"/>
              <w:ind w:left="105"/>
              <w:jc w:val="center"/>
              <w:rPr>
                <w:kern w:val="0"/>
                <w:sz w:val="20"/>
                <w:szCs w:val="22"/>
                <w:lang w:eastAsia="en-US"/>
              </w:rPr>
            </w:pPr>
            <w:r w:rsidRPr="00B739F1">
              <w:rPr>
                <w:kern w:val="0"/>
                <w:sz w:val="20"/>
                <w:szCs w:val="22"/>
                <w:lang w:eastAsia="en-US"/>
              </w:rPr>
              <w:t>9.</w:t>
            </w:r>
          </w:p>
        </w:tc>
        <w:tc>
          <w:tcPr>
            <w:tcW w:w="2295" w:type="dxa"/>
          </w:tcPr>
          <w:p w14:paraId="089D39BB" w14:textId="77777777" w:rsidR="00A2543F" w:rsidRPr="00B739F1" w:rsidRDefault="00A2543F" w:rsidP="009A25F1">
            <w:pPr>
              <w:suppressAutoHyphens w:val="0"/>
              <w:overflowPunct/>
              <w:autoSpaceDE w:val="0"/>
              <w:autoSpaceDN w:val="0"/>
              <w:adjustRightInd/>
              <w:spacing w:line="228" w:lineRule="exact"/>
              <w:ind w:left="107"/>
              <w:rPr>
                <w:kern w:val="0"/>
                <w:sz w:val="20"/>
                <w:szCs w:val="22"/>
                <w:lang w:eastAsia="en-US"/>
              </w:rPr>
            </w:pPr>
            <w:r w:rsidRPr="00B739F1">
              <w:rPr>
                <w:kern w:val="0"/>
                <w:sz w:val="20"/>
                <w:szCs w:val="22"/>
                <w:lang w:eastAsia="en-US"/>
              </w:rPr>
              <w:t>Kabina</w:t>
            </w:r>
          </w:p>
        </w:tc>
        <w:tc>
          <w:tcPr>
            <w:tcW w:w="6639" w:type="dxa"/>
          </w:tcPr>
          <w:p w14:paraId="12BC6040" w14:textId="77777777" w:rsidR="00A2543F" w:rsidRPr="00B739F1" w:rsidRDefault="00A2543F" w:rsidP="009A25F1">
            <w:pPr>
              <w:suppressAutoHyphens w:val="0"/>
              <w:overflowPunct/>
              <w:autoSpaceDE w:val="0"/>
              <w:autoSpaceDN w:val="0"/>
              <w:adjustRightInd/>
              <w:spacing w:line="228" w:lineRule="exact"/>
              <w:ind w:left="105"/>
              <w:rPr>
                <w:kern w:val="0"/>
                <w:sz w:val="20"/>
                <w:szCs w:val="22"/>
                <w:lang w:eastAsia="en-US"/>
              </w:rPr>
            </w:pPr>
            <w:r w:rsidRPr="00B739F1">
              <w:rPr>
                <w:kern w:val="0"/>
                <w:sz w:val="20"/>
                <w:szCs w:val="22"/>
                <w:lang w:eastAsia="en-US"/>
              </w:rPr>
              <w:t>Užrakinama, įstiklinta, sandari, su šildymo/vėdinimo sistema.</w:t>
            </w:r>
          </w:p>
          <w:p w14:paraId="5FC53C42" w14:textId="77777777" w:rsidR="00A2543F" w:rsidRPr="00B739F1" w:rsidRDefault="00A2543F" w:rsidP="009A25F1">
            <w:pPr>
              <w:suppressAutoHyphens w:val="0"/>
              <w:overflowPunct/>
              <w:autoSpaceDE w:val="0"/>
              <w:autoSpaceDN w:val="0"/>
              <w:adjustRightInd/>
              <w:ind w:left="105" w:right="989"/>
              <w:rPr>
                <w:kern w:val="0"/>
                <w:sz w:val="20"/>
                <w:szCs w:val="22"/>
                <w:lang w:eastAsia="en-US"/>
              </w:rPr>
            </w:pPr>
            <w:r w:rsidRPr="00B739F1">
              <w:rPr>
                <w:kern w:val="0"/>
                <w:sz w:val="20"/>
                <w:szCs w:val="22"/>
                <w:lang w:eastAsia="en-US"/>
              </w:rPr>
              <w:t xml:space="preserve">Triukšmo lygis kabinoje (pagal ISO6396) ne daugiau kaip </w:t>
            </w:r>
            <w:r w:rsidRPr="00AB4ED6">
              <w:rPr>
                <w:kern w:val="0"/>
                <w:sz w:val="20"/>
                <w:szCs w:val="22"/>
                <w:lang w:eastAsia="en-US"/>
              </w:rPr>
              <w:t>79</w:t>
            </w:r>
            <w:r w:rsidRPr="00B739F1">
              <w:rPr>
                <w:kern w:val="0"/>
                <w:sz w:val="20"/>
                <w:szCs w:val="22"/>
                <w:lang w:eastAsia="en-US"/>
              </w:rPr>
              <w:t xml:space="preserve"> </w:t>
            </w:r>
            <w:proofErr w:type="spellStart"/>
            <w:r w:rsidRPr="00B739F1">
              <w:rPr>
                <w:kern w:val="0"/>
                <w:sz w:val="20"/>
                <w:szCs w:val="22"/>
                <w:lang w:eastAsia="en-US"/>
              </w:rPr>
              <w:t>dB</w:t>
            </w:r>
            <w:proofErr w:type="spellEnd"/>
            <w:r w:rsidRPr="00B739F1">
              <w:rPr>
                <w:kern w:val="0"/>
                <w:sz w:val="20"/>
                <w:szCs w:val="22"/>
                <w:lang w:eastAsia="en-US"/>
              </w:rPr>
              <w:t>. Oro kondicionierius arba klimato kontrolės sistema.</w:t>
            </w:r>
          </w:p>
          <w:p w14:paraId="2CA594FB" w14:textId="77777777" w:rsidR="00A2543F" w:rsidRPr="00B739F1" w:rsidRDefault="00A2543F" w:rsidP="009A25F1">
            <w:pPr>
              <w:suppressAutoHyphens w:val="0"/>
              <w:overflowPunct/>
              <w:autoSpaceDE w:val="0"/>
              <w:autoSpaceDN w:val="0"/>
              <w:adjustRightInd/>
              <w:ind w:left="105" w:right="3104"/>
              <w:rPr>
                <w:kern w:val="0"/>
                <w:sz w:val="20"/>
                <w:szCs w:val="22"/>
                <w:lang w:eastAsia="en-US"/>
              </w:rPr>
            </w:pPr>
            <w:r w:rsidRPr="00B739F1">
              <w:rPr>
                <w:kern w:val="0"/>
                <w:sz w:val="20"/>
                <w:szCs w:val="22"/>
                <w:lang w:eastAsia="en-US"/>
              </w:rPr>
              <w:t>Priekiniai ir galiniai stiklo valytuvai.</w:t>
            </w:r>
          </w:p>
          <w:p w14:paraId="67513553" w14:textId="77777777" w:rsidR="00A2543F" w:rsidRDefault="00A2543F" w:rsidP="009A25F1">
            <w:pPr>
              <w:suppressAutoHyphens w:val="0"/>
              <w:overflowPunct/>
              <w:autoSpaceDE w:val="0"/>
              <w:autoSpaceDN w:val="0"/>
              <w:adjustRightInd/>
              <w:ind w:left="105"/>
              <w:rPr>
                <w:kern w:val="0"/>
                <w:sz w:val="20"/>
                <w:szCs w:val="22"/>
                <w:lang w:eastAsia="en-US"/>
              </w:rPr>
            </w:pPr>
            <w:r w:rsidRPr="0021312C">
              <w:rPr>
                <w:kern w:val="0"/>
                <w:sz w:val="20"/>
                <w:szCs w:val="22"/>
                <w:lang w:eastAsia="en-US"/>
              </w:rPr>
              <w:t>Priekinis stiklas turi būti apsaugotas grotomis arba lygiaverte apsaugos priemone</w:t>
            </w:r>
            <w:r>
              <w:rPr>
                <w:kern w:val="0"/>
                <w:sz w:val="20"/>
                <w:szCs w:val="22"/>
                <w:lang w:eastAsia="en-US"/>
              </w:rPr>
              <w:t>.</w:t>
            </w:r>
          </w:p>
          <w:p w14:paraId="3177B0AE"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Kabinoje turi būti juosmens saugos diržas. Turi atitikti FOPS/ROPS reikalavimus.</w:t>
            </w:r>
          </w:p>
          <w:p w14:paraId="57C1E2E5" w14:textId="77777777" w:rsidR="00A2543F" w:rsidRPr="00B739F1" w:rsidRDefault="00A2543F" w:rsidP="009A25F1">
            <w:pPr>
              <w:suppressAutoHyphens w:val="0"/>
              <w:overflowPunct/>
              <w:autoSpaceDE w:val="0"/>
              <w:autoSpaceDN w:val="0"/>
              <w:adjustRightInd/>
              <w:ind w:left="105"/>
              <w:rPr>
                <w:kern w:val="0"/>
                <w:sz w:val="20"/>
                <w:szCs w:val="22"/>
                <w:lang w:eastAsia="en-US"/>
              </w:rPr>
            </w:pPr>
            <w:proofErr w:type="spellStart"/>
            <w:r w:rsidRPr="00B739F1">
              <w:rPr>
                <w:kern w:val="0"/>
                <w:sz w:val="20"/>
                <w:szCs w:val="22"/>
                <w:lang w:eastAsia="en-US"/>
              </w:rPr>
              <w:t>Radio</w:t>
            </w:r>
            <w:proofErr w:type="spellEnd"/>
            <w:r w:rsidRPr="00B739F1">
              <w:rPr>
                <w:kern w:val="0"/>
                <w:sz w:val="20"/>
                <w:szCs w:val="22"/>
                <w:lang w:eastAsia="en-US"/>
              </w:rPr>
              <w:t xml:space="preserve"> imtuvas, antena, garsiakalbiai</w:t>
            </w:r>
          </w:p>
          <w:p w14:paraId="442A434F" w14:textId="77777777" w:rsidR="00A2543F" w:rsidRPr="00B739F1" w:rsidRDefault="00A2543F" w:rsidP="009A25F1">
            <w:pPr>
              <w:suppressAutoHyphens w:val="0"/>
              <w:overflowPunct/>
              <w:autoSpaceDE w:val="0"/>
              <w:autoSpaceDN w:val="0"/>
              <w:adjustRightInd/>
              <w:ind w:left="105"/>
              <w:rPr>
                <w:kern w:val="0"/>
                <w:sz w:val="20"/>
                <w:szCs w:val="22"/>
                <w:lang w:eastAsia="en-US"/>
              </w:rPr>
            </w:pPr>
            <w:proofErr w:type="spellStart"/>
            <w:r w:rsidRPr="00B739F1">
              <w:rPr>
                <w:kern w:val="0"/>
                <w:sz w:val="20"/>
                <w:szCs w:val="22"/>
                <w:lang w:eastAsia="en-US"/>
              </w:rPr>
              <w:t>Video</w:t>
            </w:r>
            <w:proofErr w:type="spellEnd"/>
            <w:r w:rsidRPr="00B739F1">
              <w:rPr>
                <w:kern w:val="0"/>
                <w:sz w:val="20"/>
                <w:szCs w:val="22"/>
                <w:lang w:eastAsia="en-US"/>
              </w:rPr>
              <w:t xml:space="preserve"> vaizdas</w:t>
            </w:r>
            <w:r>
              <w:rPr>
                <w:kern w:val="0"/>
                <w:sz w:val="20"/>
                <w:szCs w:val="22"/>
                <w:lang w:eastAsia="en-US"/>
              </w:rPr>
              <w:t xml:space="preserve"> </w:t>
            </w:r>
            <w:r w:rsidRPr="00B739F1">
              <w:rPr>
                <w:kern w:val="0"/>
                <w:sz w:val="20"/>
                <w:szCs w:val="22"/>
                <w:lang w:eastAsia="en-US"/>
              </w:rPr>
              <w:t>atbuliniai eigai.</w:t>
            </w:r>
          </w:p>
          <w:p w14:paraId="2464F88E"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 xml:space="preserve">Darbo valandų (moto valandų) skaitiklis, masės </w:t>
            </w:r>
            <w:proofErr w:type="spellStart"/>
            <w:r w:rsidRPr="00B739F1">
              <w:rPr>
                <w:kern w:val="0"/>
                <w:sz w:val="20"/>
                <w:szCs w:val="22"/>
                <w:lang w:eastAsia="en-US"/>
              </w:rPr>
              <w:t>išjungėjas</w:t>
            </w:r>
            <w:proofErr w:type="spellEnd"/>
            <w:r w:rsidRPr="00B739F1">
              <w:rPr>
                <w:kern w:val="0"/>
                <w:sz w:val="20"/>
                <w:szCs w:val="22"/>
                <w:lang w:eastAsia="en-US"/>
              </w:rPr>
              <w:t>, kuro lygio davikliai.</w:t>
            </w:r>
          </w:p>
          <w:p w14:paraId="50A024AB"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Visų prietaisų skalių užrašai metrinėje</w:t>
            </w:r>
            <w:r w:rsidRPr="00B739F1">
              <w:rPr>
                <w:spacing w:val="-12"/>
                <w:kern w:val="0"/>
                <w:sz w:val="20"/>
                <w:szCs w:val="22"/>
                <w:lang w:eastAsia="en-US"/>
              </w:rPr>
              <w:t xml:space="preserve"> </w:t>
            </w:r>
            <w:r w:rsidRPr="00B739F1">
              <w:rPr>
                <w:kern w:val="0"/>
                <w:sz w:val="20"/>
                <w:szCs w:val="22"/>
                <w:lang w:eastAsia="en-US"/>
              </w:rPr>
              <w:t>sistemoje. Šoniniai</w:t>
            </w:r>
            <w:r w:rsidRPr="00B739F1">
              <w:rPr>
                <w:spacing w:val="-1"/>
                <w:kern w:val="0"/>
                <w:sz w:val="20"/>
                <w:szCs w:val="22"/>
                <w:lang w:eastAsia="en-US"/>
              </w:rPr>
              <w:t xml:space="preserve"> </w:t>
            </w:r>
            <w:r w:rsidRPr="00B739F1">
              <w:rPr>
                <w:kern w:val="0"/>
                <w:sz w:val="20"/>
                <w:szCs w:val="22"/>
                <w:lang w:eastAsia="en-US"/>
              </w:rPr>
              <w:t>veidrodžiai (šildomi).</w:t>
            </w:r>
          </w:p>
          <w:p w14:paraId="2AABA018" w14:textId="77777777" w:rsidR="00A2543F" w:rsidRPr="00B739F1" w:rsidRDefault="00A2543F" w:rsidP="009A25F1">
            <w:pPr>
              <w:suppressAutoHyphens w:val="0"/>
              <w:overflowPunct/>
              <w:autoSpaceDE w:val="0"/>
              <w:autoSpaceDN w:val="0"/>
              <w:adjustRightInd/>
              <w:spacing w:line="210" w:lineRule="exact"/>
              <w:ind w:left="105"/>
              <w:rPr>
                <w:kern w:val="0"/>
                <w:sz w:val="20"/>
                <w:szCs w:val="22"/>
                <w:lang w:eastAsia="en-US"/>
              </w:rPr>
            </w:pPr>
            <w:r w:rsidRPr="00B739F1">
              <w:rPr>
                <w:kern w:val="0"/>
                <w:sz w:val="20"/>
                <w:szCs w:val="22"/>
                <w:lang w:eastAsia="en-US"/>
              </w:rPr>
              <w:t>Du raktų</w:t>
            </w:r>
            <w:r w:rsidRPr="00B739F1">
              <w:rPr>
                <w:spacing w:val="-7"/>
                <w:kern w:val="0"/>
                <w:sz w:val="20"/>
                <w:szCs w:val="22"/>
                <w:lang w:eastAsia="en-US"/>
              </w:rPr>
              <w:t xml:space="preserve"> </w:t>
            </w:r>
            <w:r w:rsidRPr="00B739F1">
              <w:rPr>
                <w:kern w:val="0"/>
                <w:sz w:val="20"/>
                <w:szCs w:val="22"/>
                <w:lang w:eastAsia="en-US"/>
              </w:rPr>
              <w:t>komplektai.</w:t>
            </w:r>
          </w:p>
        </w:tc>
      </w:tr>
      <w:tr w:rsidR="00A2543F" w:rsidRPr="00B739F1" w14:paraId="2ED286A8" w14:textId="77777777" w:rsidTr="009A25F1">
        <w:trPr>
          <w:trHeight w:val="1149"/>
        </w:trPr>
        <w:tc>
          <w:tcPr>
            <w:tcW w:w="677" w:type="dxa"/>
          </w:tcPr>
          <w:p w14:paraId="756FBA8F"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10.</w:t>
            </w:r>
          </w:p>
        </w:tc>
        <w:tc>
          <w:tcPr>
            <w:tcW w:w="2295" w:type="dxa"/>
          </w:tcPr>
          <w:p w14:paraId="5A550279"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Elektros sistema</w:t>
            </w:r>
          </w:p>
        </w:tc>
        <w:tc>
          <w:tcPr>
            <w:tcW w:w="6639" w:type="dxa"/>
          </w:tcPr>
          <w:p w14:paraId="0A4CC5FC" w14:textId="77777777" w:rsidR="00A2543F" w:rsidRDefault="00A2543F" w:rsidP="009A25F1">
            <w:pPr>
              <w:suppressAutoHyphens w:val="0"/>
              <w:overflowPunct/>
              <w:autoSpaceDE w:val="0"/>
              <w:autoSpaceDN w:val="0"/>
              <w:adjustRightInd/>
              <w:ind w:left="105" w:right="121"/>
              <w:rPr>
                <w:kern w:val="0"/>
                <w:sz w:val="20"/>
                <w:szCs w:val="22"/>
                <w:lang w:eastAsia="en-US"/>
              </w:rPr>
            </w:pPr>
            <w:r w:rsidRPr="00B739F1">
              <w:rPr>
                <w:kern w:val="0"/>
                <w:sz w:val="20"/>
                <w:szCs w:val="22"/>
                <w:lang w:eastAsia="en-US"/>
              </w:rPr>
              <w:t xml:space="preserve">Krautuvas aprūpintas </w:t>
            </w:r>
            <w:r>
              <w:rPr>
                <w:kern w:val="0"/>
                <w:sz w:val="20"/>
                <w:szCs w:val="22"/>
                <w:lang w:eastAsia="en-US"/>
              </w:rPr>
              <w:t xml:space="preserve">ne mažiau kaip </w:t>
            </w:r>
            <w:r w:rsidRPr="00B739F1">
              <w:rPr>
                <w:kern w:val="0"/>
                <w:sz w:val="20"/>
                <w:szCs w:val="22"/>
                <w:lang w:eastAsia="en-US"/>
              </w:rPr>
              <w:t xml:space="preserve">24 V </w:t>
            </w:r>
            <w:r>
              <w:rPr>
                <w:kern w:val="0"/>
                <w:sz w:val="20"/>
                <w:szCs w:val="22"/>
                <w:lang w:eastAsia="en-US"/>
              </w:rPr>
              <w:t>į</w:t>
            </w:r>
            <w:r w:rsidRPr="00B739F1">
              <w:rPr>
                <w:kern w:val="0"/>
                <w:sz w:val="20"/>
                <w:szCs w:val="22"/>
                <w:lang w:eastAsia="en-US"/>
              </w:rPr>
              <w:t>tampos įranga.</w:t>
            </w:r>
          </w:p>
          <w:p w14:paraId="3E5408D9"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 xml:space="preserve">Priekyje ir gale ne mažiau kaip po </w:t>
            </w:r>
            <w:r>
              <w:rPr>
                <w:kern w:val="0"/>
                <w:sz w:val="20"/>
                <w:szCs w:val="22"/>
                <w:lang w:eastAsia="en-US"/>
              </w:rPr>
              <w:t>du</w:t>
            </w:r>
            <w:r w:rsidRPr="00B739F1">
              <w:rPr>
                <w:kern w:val="0"/>
                <w:sz w:val="20"/>
                <w:szCs w:val="22"/>
                <w:lang w:eastAsia="en-US"/>
              </w:rPr>
              <w:t xml:space="preserve"> LED žibintus.</w:t>
            </w:r>
          </w:p>
          <w:p w14:paraId="38E43E6E" w14:textId="77777777" w:rsidR="00A2543F" w:rsidRDefault="00A2543F" w:rsidP="009A25F1">
            <w:pPr>
              <w:suppressAutoHyphens w:val="0"/>
              <w:overflowPunct/>
              <w:autoSpaceDE w:val="0"/>
              <w:autoSpaceDN w:val="0"/>
              <w:adjustRightInd/>
              <w:spacing w:before="3" w:line="237" w:lineRule="auto"/>
              <w:ind w:left="105"/>
              <w:rPr>
                <w:kern w:val="0"/>
                <w:sz w:val="20"/>
                <w:szCs w:val="22"/>
                <w:lang w:eastAsia="en-US"/>
              </w:rPr>
            </w:pPr>
            <w:r w:rsidRPr="00B739F1">
              <w:rPr>
                <w:kern w:val="0"/>
                <w:sz w:val="20"/>
                <w:szCs w:val="22"/>
                <w:lang w:eastAsia="en-US"/>
              </w:rPr>
              <w:t>Dvi stop/galinės šviesos, posūkio šviesos, apšviesti prietaisai.</w:t>
            </w:r>
          </w:p>
          <w:p w14:paraId="273BD462" w14:textId="77777777" w:rsidR="00A2543F" w:rsidRPr="00B739F1" w:rsidRDefault="00A2543F" w:rsidP="009A25F1">
            <w:pPr>
              <w:suppressAutoHyphens w:val="0"/>
              <w:overflowPunct/>
              <w:autoSpaceDE w:val="0"/>
              <w:autoSpaceDN w:val="0"/>
              <w:adjustRightInd/>
              <w:spacing w:before="3" w:line="237" w:lineRule="auto"/>
              <w:ind w:left="105"/>
              <w:rPr>
                <w:kern w:val="0"/>
                <w:sz w:val="20"/>
                <w:szCs w:val="22"/>
                <w:lang w:eastAsia="en-US"/>
              </w:rPr>
            </w:pPr>
            <w:r w:rsidRPr="00B739F1">
              <w:rPr>
                <w:kern w:val="0"/>
                <w:sz w:val="20"/>
                <w:szCs w:val="22"/>
                <w:lang w:eastAsia="en-US"/>
              </w:rPr>
              <w:t>Oranžinės spalvos LED signalinis švyturėlis ant kabinos.</w:t>
            </w:r>
          </w:p>
          <w:p w14:paraId="3D4F85F3" w14:textId="77777777" w:rsidR="00A2543F" w:rsidRPr="00B739F1" w:rsidRDefault="00A2543F" w:rsidP="009A25F1">
            <w:pPr>
              <w:suppressAutoHyphens w:val="0"/>
              <w:overflowPunct/>
              <w:autoSpaceDE w:val="0"/>
              <w:autoSpaceDN w:val="0"/>
              <w:adjustRightInd/>
              <w:spacing w:before="1" w:line="210" w:lineRule="exact"/>
              <w:ind w:left="105"/>
              <w:rPr>
                <w:kern w:val="0"/>
                <w:sz w:val="20"/>
                <w:szCs w:val="22"/>
                <w:lang w:eastAsia="en-US"/>
              </w:rPr>
            </w:pPr>
            <w:r w:rsidRPr="00B739F1">
              <w:rPr>
                <w:kern w:val="0"/>
                <w:sz w:val="20"/>
                <w:szCs w:val="22"/>
                <w:lang w:eastAsia="en-US"/>
              </w:rPr>
              <w:t>Garsinis atbulinės eigos signalas.</w:t>
            </w:r>
          </w:p>
        </w:tc>
      </w:tr>
      <w:tr w:rsidR="00A2543F" w:rsidRPr="00B739F1" w14:paraId="3F1D98D6" w14:textId="77777777" w:rsidTr="009A25F1">
        <w:trPr>
          <w:trHeight w:val="323"/>
        </w:trPr>
        <w:tc>
          <w:tcPr>
            <w:tcW w:w="677" w:type="dxa"/>
          </w:tcPr>
          <w:p w14:paraId="5D84AA87"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11.</w:t>
            </w:r>
          </w:p>
        </w:tc>
        <w:tc>
          <w:tcPr>
            <w:tcW w:w="2295" w:type="dxa"/>
          </w:tcPr>
          <w:p w14:paraId="458EF288" w14:textId="77777777" w:rsidR="00A2543F" w:rsidRPr="00B739F1" w:rsidRDefault="00A2543F" w:rsidP="009A25F1">
            <w:pPr>
              <w:tabs>
                <w:tab w:val="left" w:pos="1440"/>
              </w:tabs>
              <w:suppressAutoHyphens w:val="0"/>
              <w:overflowPunct/>
              <w:autoSpaceDE w:val="0"/>
              <w:autoSpaceDN w:val="0"/>
              <w:adjustRightInd/>
              <w:spacing w:line="230" w:lineRule="atLeast"/>
              <w:ind w:left="107" w:right="98"/>
              <w:rPr>
                <w:kern w:val="0"/>
                <w:sz w:val="20"/>
                <w:szCs w:val="22"/>
                <w:lang w:eastAsia="en-US"/>
              </w:rPr>
            </w:pPr>
            <w:r w:rsidRPr="00B739F1">
              <w:rPr>
                <w:kern w:val="0"/>
                <w:sz w:val="20"/>
                <w:szCs w:val="22"/>
                <w:lang w:eastAsia="en-US"/>
              </w:rPr>
              <w:t>Kita</w:t>
            </w:r>
          </w:p>
        </w:tc>
        <w:tc>
          <w:tcPr>
            <w:tcW w:w="6639" w:type="dxa"/>
          </w:tcPr>
          <w:p w14:paraId="17FB1E0E" w14:textId="77777777" w:rsidR="00A2543F" w:rsidRPr="00B739F1" w:rsidRDefault="00A2543F" w:rsidP="009A25F1">
            <w:pPr>
              <w:suppressAutoHyphens w:val="0"/>
              <w:overflowPunct/>
              <w:autoSpaceDE w:val="0"/>
              <w:autoSpaceDN w:val="0"/>
              <w:adjustRightInd/>
              <w:spacing w:line="230" w:lineRule="atLeast"/>
              <w:ind w:left="105" w:right="82"/>
              <w:rPr>
                <w:kern w:val="0"/>
                <w:sz w:val="20"/>
                <w:szCs w:val="22"/>
                <w:lang w:eastAsia="en-US"/>
              </w:rPr>
            </w:pPr>
            <w:r w:rsidRPr="00B739F1">
              <w:rPr>
                <w:kern w:val="0"/>
                <w:sz w:val="20"/>
                <w:szCs w:val="22"/>
                <w:lang w:eastAsia="en-US"/>
              </w:rPr>
              <w:t>Atsarginis ratas L5</w:t>
            </w:r>
            <w:r>
              <w:rPr>
                <w:kern w:val="0"/>
                <w:sz w:val="20"/>
                <w:szCs w:val="22"/>
                <w:lang w:eastAsia="en-US"/>
              </w:rPr>
              <w:t>.</w:t>
            </w:r>
          </w:p>
          <w:p w14:paraId="17BCBFFA" w14:textId="77777777" w:rsidR="00A2543F" w:rsidRPr="00B739F1" w:rsidRDefault="00A2543F" w:rsidP="009A25F1">
            <w:pPr>
              <w:suppressAutoHyphens w:val="0"/>
              <w:overflowPunct/>
              <w:autoSpaceDE w:val="0"/>
              <w:autoSpaceDN w:val="0"/>
              <w:adjustRightInd/>
              <w:spacing w:line="230" w:lineRule="atLeast"/>
              <w:ind w:left="105" w:right="82"/>
              <w:rPr>
                <w:kern w:val="0"/>
                <w:sz w:val="20"/>
                <w:szCs w:val="22"/>
                <w:lang w:eastAsia="en-US"/>
              </w:rPr>
            </w:pPr>
            <w:r w:rsidRPr="009D256F">
              <w:rPr>
                <w:kern w:val="0"/>
                <w:sz w:val="20"/>
                <w:szCs w:val="22"/>
                <w:lang w:eastAsia="en-US"/>
              </w:rPr>
              <w:t>Krautuvas turi turėti apšviečiamą numerio tvirtinimo kronšteiną, atitinkantį kelių eismo saugos reikalavimus</w:t>
            </w:r>
          </w:p>
        </w:tc>
      </w:tr>
      <w:tr w:rsidR="00A2543F" w:rsidRPr="00B739F1" w14:paraId="4D0DE6B2" w14:textId="77777777" w:rsidTr="009A25F1">
        <w:trPr>
          <w:trHeight w:val="460"/>
        </w:trPr>
        <w:tc>
          <w:tcPr>
            <w:tcW w:w="677" w:type="dxa"/>
          </w:tcPr>
          <w:p w14:paraId="6D7D1A5D"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12.</w:t>
            </w:r>
          </w:p>
        </w:tc>
        <w:tc>
          <w:tcPr>
            <w:tcW w:w="2295" w:type="dxa"/>
          </w:tcPr>
          <w:p w14:paraId="73694CB4" w14:textId="77777777" w:rsidR="00A2543F" w:rsidRPr="00B739F1" w:rsidRDefault="00A2543F" w:rsidP="009A25F1">
            <w:pPr>
              <w:tabs>
                <w:tab w:val="left" w:pos="1440"/>
              </w:tabs>
              <w:suppressAutoHyphens w:val="0"/>
              <w:overflowPunct/>
              <w:autoSpaceDE w:val="0"/>
              <w:autoSpaceDN w:val="0"/>
              <w:adjustRightInd/>
              <w:spacing w:line="230" w:lineRule="atLeast"/>
              <w:ind w:left="107" w:right="98"/>
              <w:rPr>
                <w:kern w:val="0"/>
                <w:sz w:val="20"/>
                <w:szCs w:val="22"/>
                <w:lang w:eastAsia="en-US"/>
              </w:rPr>
            </w:pPr>
            <w:r w:rsidRPr="00B739F1">
              <w:rPr>
                <w:kern w:val="0"/>
                <w:sz w:val="20"/>
                <w:szCs w:val="22"/>
                <w:lang w:eastAsia="en-US"/>
              </w:rPr>
              <w:t>Techninis aptarnavimas ar /ir remontas</w:t>
            </w:r>
          </w:p>
        </w:tc>
        <w:tc>
          <w:tcPr>
            <w:tcW w:w="6639" w:type="dxa"/>
          </w:tcPr>
          <w:p w14:paraId="29B09D63" w14:textId="77777777" w:rsidR="00A2543F" w:rsidRPr="00B739F1" w:rsidRDefault="00A2543F" w:rsidP="009A25F1">
            <w:pPr>
              <w:suppressAutoHyphens w:val="0"/>
              <w:overflowPunct/>
              <w:autoSpaceDE w:val="0"/>
              <w:autoSpaceDN w:val="0"/>
              <w:adjustRightInd/>
              <w:spacing w:line="230" w:lineRule="atLeast"/>
              <w:ind w:left="105" w:right="82"/>
              <w:rPr>
                <w:kern w:val="0"/>
                <w:sz w:val="20"/>
                <w:szCs w:val="22"/>
                <w:lang w:eastAsia="en-US"/>
              </w:rPr>
            </w:pPr>
            <w:r w:rsidRPr="00B739F1">
              <w:rPr>
                <w:kern w:val="0"/>
                <w:sz w:val="20"/>
                <w:szCs w:val="22"/>
                <w:lang w:eastAsia="en-US"/>
              </w:rPr>
              <w:t xml:space="preserve">Tiekėjas turi turėti galimybę atlikti siūlomai transporto priemonei techninį aptarnavimą ir/ar remontą, </w:t>
            </w:r>
            <w:proofErr w:type="spellStart"/>
            <w:r w:rsidRPr="00B739F1">
              <w:rPr>
                <w:kern w:val="0"/>
                <w:sz w:val="20"/>
                <w:szCs w:val="22"/>
                <w:lang w:eastAsia="en-US"/>
              </w:rPr>
              <w:t>t.y</w:t>
            </w:r>
            <w:proofErr w:type="spellEnd"/>
            <w:r w:rsidRPr="00B739F1">
              <w:rPr>
                <w:kern w:val="0"/>
                <w:sz w:val="20"/>
                <w:szCs w:val="22"/>
                <w:lang w:eastAsia="en-US"/>
              </w:rPr>
              <w:t>. tiekėjas turi turėti techninio aptarnavimo ir/ar remonto centrą (servisą) arba turi būti sudaręs sutartį su kitu ūkio subjektu (tiekėjas privalo pateikti įrodančius dokumentus, kad turi galimybę atlikti techninį aptarnavimą ir/ar remontą).</w:t>
            </w:r>
          </w:p>
          <w:p w14:paraId="7792AC83" w14:textId="77777777" w:rsidR="00A2543F" w:rsidRDefault="00A2543F" w:rsidP="009A25F1">
            <w:pPr>
              <w:suppressAutoHyphens w:val="0"/>
              <w:overflowPunct/>
              <w:autoSpaceDE w:val="0"/>
              <w:autoSpaceDN w:val="0"/>
              <w:adjustRightInd/>
              <w:spacing w:line="230" w:lineRule="atLeast"/>
              <w:ind w:left="105" w:right="82"/>
              <w:rPr>
                <w:kern w:val="0"/>
                <w:sz w:val="20"/>
                <w:szCs w:val="22"/>
                <w:lang w:eastAsia="en-US"/>
              </w:rPr>
            </w:pPr>
            <w:r w:rsidRPr="00B739F1">
              <w:rPr>
                <w:kern w:val="0"/>
                <w:sz w:val="20"/>
                <w:szCs w:val="22"/>
                <w:lang w:eastAsia="en-US"/>
              </w:rPr>
              <w:t>Pateikiamas sąrašas, kuriame nurodyti techninio aptarnavimo ir/ar remonto centrai (servisai), jų adresai, telefonai.</w:t>
            </w:r>
          </w:p>
          <w:p w14:paraId="50F11DB7" w14:textId="77777777" w:rsidR="00A2543F" w:rsidRPr="00B739F1" w:rsidRDefault="00A2543F" w:rsidP="009A25F1">
            <w:pPr>
              <w:suppressAutoHyphens w:val="0"/>
              <w:overflowPunct/>
              <w:autoSpaceDE w:val="0"/>
              <w:autoSpaceDN w:val="0"/>
              <w:adjustRightInd/>
              <w:spacing w:line="230" w:lineRule="atLeast"/>
              <w:ind w:left="105" w:right="82"/>
              <w:rPr>
                <w:kern w:val="0"/>
                <w:sz w:val="20"/>
                <w:szCs w:val="22"/>
                <w:lang w:eastAsia="en-US"/>
              </w:rPr>
            </w:pPr>
            <w:r>
              <w:rPr>
                <w:kern w:val="0"/>
                <w:sz w:val="20"/>
                <w:szCs w:val="22"/>
                <w:lang w:eastAsia="en-US"/>
              </w:rPr>
              <w:t>Jei t</w:t>
            </w:r>
            <w:r w:rsidRPr="00B739F1">
              <w:rPr>
                <w:kern w:val="0"/>
                <w:sz w:val="20"/>
                <w:szCs w:val="22"/>
                <w:lang w:eastAsia="en-US"/>
              </w:rPr>
              <w:t>echninis aptarnavimas ar /ir remontas</w:t>
            </w:r>
            <w:r>
              <w:rPr>
                <w:kern w:val="0"/>
                <w:sz w:val="20"/>
                <w:szCs w:val="22"/>
                <w:lang w:eastAsia="en-US"/>
              </w:rPr>
              <w:t xml:space="preserve"> užtrunka ilgiau kaip 24 h, Tiekėjas privalo suteikti ne prastesnių techninių parametrų frontalinį krautuvą darbui visam periodui kol bus gražintas t</w:t>
            </w:r>
            <w:r w:rsidRPr="00B739F1">
              <w:rPr>
                <w:kern w:val="0"/>
                <w:sz w:val="20"/>
                <w:szCs w:val="22"/>
                <w:lang w:eastAsia="en-US"/>
              </w:rPr>
              <w:t>echni</w:t>
            </w:r>
            <w:r>
              <w:rPr>
                <w:kern w:val="0"/>
                <w:sz w:val="20"/>
                <w:szCs w:val="22"/>
                <w:lang w:eastAsia="en-US"/>
              </w:rPr>
              <w:t>škai</w:t>
            </w:r>
            <w:r w:rsidRPr="00B739F1">
              <w:rPr>
                <w:kern w:val="0"/>
                <w:sz w:val="20"/>
                <w:szCs w:val="22"/>
                <w:lang w:eastAsia="en-US"/>
              </w:rPr>
              <w:t xml:space="preserve"> aptarna</w:t>
            </w:r>
            <w:r>
              <w:rPr>
                <w:kern w:val="0"/>
                <w:sz w:val="20"/>
                <w:szCs w:val="22"/>
                <w:lang w:eastAsia="en-US"/>
              </w:rPr>
              <w:t>ujamas</w:t>
            </w:r>
            <w:r w:rsidRPr="00B739F1">
              <w:rPr>
                <w:kern w:val="0"/>
                <w:sz w:val="20"/>
                <w:szCs w:val="22"/>
                <w:lang w:eastAsia="en-US"/>
              </w:rPr>
              <w:t xml:space="preserve"> ar /</w:t>
            </w:r>
            <w:r>
              <w:rPr>
                <w:kern w:val="0"/>
                <w:sz w:val="20"/>
                <w:szCs w:val="22"/>
                <w:lang w:eastAsia="en-US"/>
              </w:rPr>
              <w:t xml:space="preserve"> </w:t>
            </w:r>
            <w:r w:rsidRPr="00B739F1">
              <w:rPr>
                <w:kern w:val="0"/>
                <w:sz w:val="20"/>
                <w:szCs w:val="22"/>
                <w:lang w:eastAsia="en-US"/>
              </w:rPr>
              <w:t>ir remont</w:t>
            </w:r>
            <w:r>
              <w:rPr>
                <w:kern w:val="0"/>
                <w:sz w:val="20"/>
                <w:szCs w:val="22"/>
                <w:lang w:eastAsia="en-US"/>
              </w:rPr>
              <w:t>uojamas frontalinis krautuvas.</w:t>
            </w:r>
          </w:p>
        </w:tc>
      </w:tr>
      <w:tr w:rsidR="00A2543F" w:rsidRPr="00B739F1" w14:paraId="4FC2A6BA" w14:textId="77777777" w:rsidTr="009A25F1">
        <w:trPr>
          <w:trHeight w:val="460"/>
        </w:trPr>
        <w:tc>
          <w:tcPr>
            <w:tcW w:w="677" w:type="dxa"/>
            <w:tcBorders>
              <w:top w:val="single" w:sz="4" w:space="0" w:color="000000"/>
              <w:left w:val="single" w:sz="4" w:space="0" w:color="000000"/>
              <w:bottom w:val="single" w:sz="4" w:space="0" w:color="000000"/>
              <w:right w:val="single" w:sz="4" w:space="0" w:color="000000"/>
            </w:tcBorders>
          </w:tcPr>
          <w:p w14:paraId="2958261D" w14:textId="6169D326" w:rsidR="00A2543F" w:rsidRPr="00B739F1" w:rsidRDefault="00A2543F" w:rsidP="009A25F1">
            <w:pPr>
              <w:jc w:val="center"/>
              <w:rPr>
                <w:kern w:val="0"/>
                <w:sz w:val="20"/>
                <w:szCs w:val="22"/>
                <w:lang w:eastAsia="en-US"/>
              </w:rPr>
            </w:pPr>
            <w:r w:rsidRPr="00B739F1">
              <w:rPr>
                <w:kern w:val="0"/>
                <w:sz w:val="20"/>
                <w:szCs w:val="22"/>
                <w:lang w:eastAsia="en-US"/>
              </w:rPr>
              <w:t>1</w:t>
            </w:r>
            <w:r w:rsidR="00712D73">
              <w:rPr>
                <w:kern w:val="0"/>
                <w:sz w:val="20"/>
                <w:szCs w:val="22"/>
                <w:lang w:eastAsia="en-US"/>
              </w:rPr>
              <w:t>3</w:t>
            </w:r>
            <w:r w:rsidRPr="00B739F1">
              <w:rPr>
                <w:kern w:val="0"/>
                <w:sz w:val="20"/>
                <w:szCs w:val="22"/>
                <w:lang w:eastAsia="en-US"/>
              </w:rPr>
              <w:t>.</w:t>
            </w:r>
          </w:p>
        </w:tc>
        <w:tc>
          <w:tcPr>
            <w:tcW w:w="2295" w:type="dxa"/>
            <w:tcBorders>
              <w:top w:val="single" w:sz="4" w:space="0" w:color="000000"/>
              <w:left w:val="single" w:sz="4" w:space="0" w:color="000000"/>
              <w:bottom w:val="single" w:sz="4" w:space="0" w:color="000000"/>
              <w:right w:val="single" w:sz="4" w:space="0" w:color="000000"/>
            </w:tcBorders>
          </w:tcPr>
          <w:p w14:paraId="35BAEC25"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Instrukcija ir mokymai</w:t>
            </w:r>
          </w:p>
        </w:tc>
        <w:tc>
          <w:tcPr>
            <w:tcW w:w="6639" w:type="dxa"/>
            <w:tcBorders>
              <w:top w:val="single" w:sz="4" w:space="0" w:color="000000"/>
              <w:left w:val="single" w:sz="4" w:space="0" w:color="000000"/>
              <w:bottom w:val="single" w:sz="4" w:space="0" w:color="000000"/>
              <w:right w:val="single" w:sz="4" w:space="0" w:color="000000"/>
            </w:tcBorders>
          </w:tcPr>
          <w:p w14:paraId="5F021777"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Eksploatavimo ir saugaus darbo instrukcija lietuvių kalba.</w:t>
            </w:r>
          </w:p>
          <w:p w14:paraId="6E4B09C4"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Tiekėjas savo lėšomis apmoko perkančiosios organizacijos darbuotojus naudotis transporto priemone.</w:t>
            </w:r>
          </w:p>
        </w:tc>
      </w:tr>
      <w:tr w:rsidR="00A2543F" w:rsidRPr="00B739F1" w14:paraId="2C7F9D39" w14:textId="77777777" w:rsidTr="009A25F1">
        <w:trPr>
          <w:trHeight w:val="460"/>
        </w:trPr>
        <w:tc>
          <w:tcPr>
            <w:tcW w:w="677" w:type="dxa"/>
            <w:tcBorders>
              <w:top w:val="single" w:sz="4" w:space="0" w:color="000000"/>
              <w:left w:val="single" w:sz="4" w:space="0" w:color="000000"/>
              <w:bottom w:val="single" w:sz="4" w:space="0" w:color="000000"/>
              <w:right w:val="single" w:sz="4" w:space="0" w:color="000000"/>
            </w:tcBorders>
          </w:tcPr>
          <w:p w14:paraId="7A2B25E7" w14:textId="3E5B7358" w:rsidR="00A2543F" w:rsidRPr="00B739F1" w:rsidRDefault="00A2543F" w:rsidP="009A25F1">
            <w:pPr>
              <w:jc w:val="center"/>
              <w:rPr>
                <w:kern w:val="0"/>
                <w:sz w:val="20"/>
                <w:szCs w:val="22"/>
                <w:lang w:eastAsia="en-US"/>
              </w:rPr>
            </w:pPr>
            <w:r w:rsidRPr="00B739F1">
              <w:rPr>
                <w:kern w:val="0"/>
                <w:sz w:val="20"/>
                <w:szCs w:val="22"/>
                <w:lang w:eastAsia="en-US"/>
              </w:rPr>
              <w:t>1</w:t>
            </w:r>
            <w:r w:rsidR="00712D73">
              <w:rPr>
                <w:kern w:val="0"/>
                <w:sz w:val="20"/>
                <w:szCs w:val="22"/>
                <w:lang w:eastAsia="en-US"/>
              </w:rPr>
              <w:t>4</w:t>
            </w:r>
            <w:r w:rsidRPr="00B739F1">
              <w:rPr>
                <w:kern w:val="0"/>
                <w:sz w:val="20"/>
                <w:szCs w:val="22"/>
                <w:lang w:eastAsia="en-US"/>
              </w:rPr>
              <w:t>.</w:t>
            </w:r>
          </w:p>
        </w:tc>
        <w:tc>
          <w:tcPr>
            <w:tcW w:w="2295" w:type="dxa"/>
            <w:tcBorders>
              <w:top w:val="single" w:sz="4" w:space="0" w:color="000000"/>
              <w:left w:val="single" w:sz="4" w:space="0" w:color="000000"/>
              <w:bottom w:val="single" w:sz="4" w:space="0" w:color="000000"/>
              <w:right w:val="single" w:sz="4" w:space="0" w:color="000000"/>
            </w:tcBorders>
          </w:tcPr>
          <w:p w14:paraId="645A0168"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Draudimas</w:t>
            </w:r>
          </w:p>
        </w:tc>
        <w:tc>
          <w:tcPr>
            <w:tcW w:w="6639" w:type="dxa"/>
            <w:tcBorders>
              <w:top w:val="single" w:sz="4" w:space="0" w:color="000000"/>
              <w:left w:val="single" w:sz="4" w:space="0" w:color="000000"/>
              <w:bottom w:val="single" w:sz="4" w:space="0" w:color="000000"/>
              <w:right w:val="single" w:sz="4" w:space="0" w:color="000000"/>
            </w:tcBorders>
          </w:tcPr>
          <w:p w14:paraId="6BF4E199"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Įprastinės transporto priemonių valdytojų civilinės atsakomybės privalomojo draudimo sutartis ne mažiau kaip 1 mėnuo nuo priėmimo – perdavimo akto pasirašymo dienos.</w:t>
            </w:r>
          </w:p>
        </w:tc>
      </w:tr>
    </w:tbl>
    <w:p w14:paraId="36BF6A40" w14:textId="77777777" w:rsidR="00A2543F" w:rsidRPr="00B739F1" w:rsidRDefault="00A2543F" w:rsidP="00A2543F">
      <w:pPr>
        <w:pStyle w:val="ListParagraph1"/>
        <w:tabs>
          <w:tab w:val="left" w:pos="284"/>
        </w:tabs>
        <w:ind w:left="0"/>
        <w:jc w:val="both"/>
        <w:rPr>
          <w:sz w:val="22"/>
        </w:rPr>
      </w:pPr>
    </w:p>
    <w:p w14:paraId="685BEB38" w14:textId="77777777" w:rsidR="00A2543F" w:rsidRPr="00B739F1" w:rsidRDefault="00A2543F" w:rsidP="00A2543F">
      <w:pPr>
        <w:pStyle w:val="ListParagraph"/>
        <w:numPr>
          <w:ilvl w:val="0"/>
          <w:numId w:val="44"/>
        </w:numPr>
        <w:shd w:val="clear" w:color="auto" w:fill="FFFFFF" w:themeFill="background1"/>
        <w:tabs>
          <w:tab w:val="clear" w:pos="0"/>
          <w:tab w:val="left" w:pos="426"/>
          <w:tab w:val="num" w:pos="1701"/>
        </w:tabs>
        <w:spacing w:line="240" w:lineRule="atLeast"/>
        <w:ind w:left="0" w:hanging="11"/>
        <w:jc w:val="both"/>
        <w:rPr>
          <w:i/>
          <w:iCs/>
          <w:color w:val="000000"/>
          <w:sz w:val="22"/>
          <w:szCs w:val="22"/>
          <w:lang w:val="lt-LT"/>
        </w:rPr>
      </w:pPr>
      <w:r w:rsidRPr="00B739F1">
        <w:rPr>
          <w:b/>
          <w:sz w:val="22"/>
          <w:szCs w:val="22"/>
          <w:lang w:val="lt-LT"/>
        </w:rPr>
        <w:t>Tiekėjas kartu su pasiūlymu</w:t>
      </w:r>
      <w:r w:rsidRPr="00B739F1">
        <w:rPr>
          <w:sz w:val="22"/>
          <w:szCs w:val="22"/>
          <w:lang w:val="lt-LT"/>
        </w:rPr>
        <w:t xml:space="preserve"> </w:t>
      </w:r>
      <w:r w:rsidRPr="00B739F1">
        <w:rPr>
          <w:b/>
          <w:sz w:val="22"/>
          <w:szCs w:val="22"/>
          <w:lang w:val="lt-LT"/>
        </w:rPr>
        <w:t>privalo pateikti:</w:t>
      </w:r>
    </w:p>
    <w:p w14:paraId="295BB89C" w14:textId="1FD55FC5" w:rsidR="00A2543F" w:rsidRPr="00DC7BB0" w:rsidRDefault="00A2543F" w:rsidP="00D21A18">
      <w:pPr>
        <w:pStyle w:val="ListParagraph"/>
        <w:numPr>
          <w:ilvl w:val="1"/>
          <w:numId w:val="45"/>
        </w:numPr>
        <w:shd w:val="clear" w:color="auto" w:fill="FFFFFF" w:themeFill="background1"/>
        <w:tabs>
          <w:tab w:val="left" w:pos="567"/>
        </w:tabs>
        <w:spacing w:line="240" w:lineRule="atLeast"/>
        <w:ind w:left="142" w:firstLine="0"/>
        <w:jc w:val="both"/>
        <w:rPr>
          <w:i/>
          <w:iCs/>
          <w:color w:val="000000"/>
          <w:sz w:val="22"/>
          <w:szCs w:val="22"/>
          <w:u w:val="single"/>
        </w:rPr>
      </w:pPr>
      <w:r w:rsidRPr="00DC7BB0">
        <w:rPr>
          <w:sz w:val="22"/>
          <w:szCs w:val="22"/>
          <w:u w:val="single"/>
        </w:rPr>
        <w:t>siūlomo krautuvo gamintojo parašytus dokumentus (lietuvių kalba), kuriuose turi būti nurodytas gamintojo pavadinimas ir krautuvo techninės charakteristikos, įrodančios kad krautuvas atitinka visus Techninėje specifikacijoje keliamus reikalavimams;</w:t>
      </w:r>
    </w:p>
    <w:p w14:paraId="3EC5F66A" w14:textId="77777777" w:rsidR="00A2543F" w:rsidRPr="00D21A18" w:rsidRDefault="00A2543F" w:rsidP="00D21A18">
      <w:pPr>
        <w:pStyle w:val="ListParagraph"/>
        <w:numPr>
          <w:ilvl w:val="1"/>
          <w:numId w:val="45"/>
        </w:numPr>
        <w:shd w:val="clear" w:color="auto" w:fill="FFFFFF" w:themeFill="background1"/>
        <w:tabs>
          <w:tab w:val="left" w:pos="567"/>
        </w:tabs>
        <w:spacing w:after="0" w:line="240" w:lineRule="atLeast"/>
        <w:ind w:left="142" w:firstLine="0"/>
        <w:jc w:val="both"/>
        <w:rPr>
          <w:sz w:val="22"/>
          <w:szCs w:val="22"/>
        </w:rPr>
      </w:pPr>
      <w:r w:rsidRPr="00D21A18">
        <w:rPr>
          <w:sz w:val="22"/>
          <w:szCs w:val="22"/>
        </w:rPr>
        <w:lastRenderedPageBreak/>
        <w:t>siūlomo krautuvo eksploatavimo, aptarnavimo bei priežiūros instrukcijas ir/ar kitokio pobūdžio dokumentus, reglamentuojančius krautuvo eksploataciją, aptarnavimą bei priežiūrą. Dokumentai pateikiami lietuvių kalba.</w:t>
      </w:r>
    </w:p>
    <w:p w14:paraId="309BAFBB" w14:textId="77777777" w:rsidR="00A2543F" w:rsidRPr="00B739F1" w:rsidRDefault="00A2543F" w:rsidP="00A2543F">
      <w:pPr>
        <w:pStyle w:val="ListParagraph"/>
        <w:tabs>
          <w:tab w:val="left" w:pos="284"/>
          <w:tab w:val="left" w:pos="426"/>
        </w:tabs>
        <w:spacing w:after="0" w:line="240" w:lineRule="auto"/>
        <w:ind w:left="360"/>
        <w:jc w:val="center"/>
        <w:rPr>
          <w:b/>
          <w:bCs/>
          <w:sz w:val="22"/>
          <w:szCs w:val="22"/>
          <w:lang w:val="lt-LT"/>
        </w:rPr>
      </w:pPr>
    </w:p>
    <w:p w14:paraId="5FB1741F" w14:textId="77777777" w:rsidR="00A2543F" w:rsidRPr="00B739F1" w:rsidRDefault="00A2543F" w:rsidP="00A2543F">
      <w:pPr>
        <w:pStyle w:val="ListParagraph"/>
        <w:tabs>
          <w:tab w:val="left" w:pos="284"/>
          <w:tab w:val="left" w:pos="426"/>
        </w:tabs>
        <w:spacing w:after="0" w:line="240" w:lineRule="auto"/>
        <w:ind w:left="360"/>
        <w:jc w:val="center"/>
        <w:rPr>
          <w:b/>
          <w:bCs/>
          <w:sz w:val="22"/>
          <w:szCs w:val="22"/>
          <w:lang w:val="lt-LT"/>
        </w:rPr>
      </w:pPr>
      <w:r w:rsidRPr="00B739F1">
        <w:rPr>
          <w:b/>
          <w:bCs/>
          <w:sz w:val="22"/>
          <w:szCs w:val="22"/>
          <w:lang w:val="lt-LT"/>
        </w:rPr>
        <w:t>Prekės išbandymas</w:t>
      </w:r>
    </w:p>
    <w:p w14:paraId="35C0A546" w14:textId="77777777" w:rsidR="00A2543F" w:rsidRPr="00B739F1" w:rsidRDefault="00A2543F" w:rsidP="00A2543F">
      <w:pPr>
        <w:tabs>
          <w:tab w:val="left" w:pos="284"/>
          <w:tab w:val="left" w:pos="426"/>
        </w:tabs>
        <w:rPr>
          <w:b/>
          <w:bCs/>
          <w:sz w:val="22"/>
          <w:szCs w:val="22"/>
        </w:rPr>
      </w:pPr>
    </w:p>
    <w:p w14:paraId="3A914A5E" w14:textId="77777777" w:rsidR="00A2543F" w:rsidRPr="00B739F1" w:rsidRDefault="00A2543F" w:rsidP="00A2543F">
      <w:pPr>
        <w:pStyle w:val="ListParagraph"/>
        <w:numPr>
          <w:ilvl w:val="0"/>
          <w:numId w:val="44"/>
        </w:numPr>
        <w:shd w:val="clear" w:color="auto" w:fill="FFFFFF" w:themeFill="background1"/>
        <w:tabs>
          <w:tab w:val="clear" w:pos="0"/>
          <w:tab w:val="left" w:pos="426"/>
          <w:tab w:val="num" w:pos="1701"/>
        </w:tabs>
        <w:spacing w:after="0" w:line="240" w:lineRule="auto"/>
        <w:ind w:left="0" w:firstLine="0"/>
        <w:jc w:val="both"/>
        <w:rPr>
          <w:sz w:val="22"/>
          <w:szCs w:val="22"/>
          <w:lang w:val="lt-LT"/>
        </w:rPr>
      </w:pPr>
      <w:r w:rsidRPr="00B739F1">
        <w:rPr>
          <w:sz w:val="22"/>
          <w:szCs w:val="22"/>
          <w:lang w:val="lt-LT"/>
        </w:rPr>
        <w:t xml:space="preserve">Prekė nebus priimama, kol nebus atlikti reikiami Prekės atitikimo Techninėje specifikacijoje nustatytiems reikalavimams patikrinimai ir bandymai, kurie atliekami Tiekėjo  sąskaita. </w:t>
      </w:r>
    </w:p>
    <w:p w14:paraId="72DECD1D" w14:textId="77777777" w:rsidR="00A2543F" w:rsidRPr="00B739F1" w:rsidRDefault="00A2543F" w:rsidP="00A2543F">
      <w:pPr>
        <w:widowControl/>
        <w:numPr>
          <w:ilvl w:val="0"/>
          <w:numId w:val="44"/>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Patikrinimai ir bandymai, kuriuose dalyvauja ne mažiau kaip po du Pirkėjo ir Tiekėjo atstovus, atliekami šalių suderintu laiku per 5 darbo dienas nuo Prekės pristatymo. </w:t>
      </w:r>
    </w:p>
    <w:p w14:paraId="686FD0FC" w14:textId="77777777" w:rsidR="00A2543F" w:rsidRPr="00B739F1" w:rsidRDefault="00A2543F" w:rsidP="00A2543F">
      <w:pPr>
        <w:widowControl/>
        <w:numPr>
          <w:ilvl w:val="0"/>
          <w:numId w:val="44"/>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Tuo atveju, jeigu patikrinimų ir bandymų metu būtų nustatyti Prekės trūkumai ir neatitiktys Techninėje specifikacijoje nustatytiems reikalavimams, jie pašalinami Tiekėjo sąskaita arba Tiekėjas turi pristatyti kitą, technines charakteristikas atitinkančią, Prekę Pirkėjui. Prekės trūkumams ir neatitiktims pašalinti arba netinkamos kokybės Prekės pakeitimo tinkamos kokybės Preke terminas nustatomas Sutarties šalių susitarimu. </w:t>
      </w:r>
    </w:p>
    <w:p w14:paraId="24B152B4" w14:textId="77777777" w:rsidR="00A2543F" w:rsidRPr="00B739F1" w:rsidRDefault="00A2543F" w:rsidP="00A2543F">
      <w:pPr>
        <w:widowControl/>
        <w:numPr>
          <w:ilvl w:val="0"/>
          <w:numId w:val="44"/>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Pirkėjas neturi patirti jokių papildomų išlaidų, susijusių su netinkamos Prekės pakeitimu tinkama ar išlaidų, susijusių su Prekės trūkumų ir neatitikčių Techninėje specifikacijoje nustatytiems reikalavimams pašalinimu. </w:t>
      </w:r>
    </w:p>
    <w:p w14:paraId="41BE803C" w14:textId="77777777" w:rsidR="00A2543F" w:rsidRPr="00B739F1" w:rsidRDefault="00A2543F" w:rsidP="00A2543F">
      <w:pPr>
        <w:widowControl/>
        <w:numPr>
          <w:ilvl w:val="0"/>
          <w:numId w:val="44"/>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Tiekėjui  pakeitus netinkamą Prekę nauja, Pirkėjas turi teisę ją patikrinti ir išbandyti šiame skyriuje nustatyta tvarka. </w:t>
      </w:r>
    </w:p>
    <w:p w14:paraId="444A4428" w14:textId="77777777" w:rsidR="00A2543F" w:rsidRPr="00B739F1" w:rsidRDefault="00A2543F" w:rsidP="00A2543F">
      <w:pPr>
        <w:pStyle w:val="ListParagraph1"/>
        <w:tabs>
          <w:tab w:val="left" w:pos="284"/>
        </w:tabs>
        <w:ind w:left="0"/>
        <w:jc w:val="both"/>
        <w:rPr>
          <w:sz w:val="22"/>
        </w:rPr>
      </w:pPr>
    </w:p>
    <w:p w14:paraId="70257B82" w14:textId="77777777" w:rsidR="00A2543F" w:rsidRPr="00B739F1" w:rsidRDefault="00A2543F" w:rsidP="00A2543F">
      <w:pPr>
        <w:rPr>
          <w:sz w:val="22"/>
        </w:rPr>
      </w:pPr>
    </w:p>
    <w:p w14:paraId="69002748" w14:textId="77777777" w:rsidR="00A2543F" w:rsidRPr="00B739F1" w:rsidRDefault="00A2543F" w:rsidP="00A2543F">
      <w:pPr>
        <w:rPr>
          <w:sz w:val="22"/>
        </w:rPr>
      </w:pPr>
    </w:p>
    <w:p w14:paraId="45EFD524" w14:textId="77777777" w:rsidR="00A2543F" w:rsidRPr="00B739F1" w:rsidRDefault="00A2543F" w:rsidP="00A2543F">
      <w:pPr>
        <w:rPr>
          <w:sz w:val="22"/>
        </w:rPr>
      </w:pPr>
    </w:p>
    <w:p w14:paraId="1CD093B5" w14:textId="77777777" w:rsidR="00A2543F" w:rsidRPr="00B739F1" w:rsidRDefault="00A2543F" w:rsidP="00A2543F">
      <w:pPr>
        <w:rPr>
          <w:sz w:val="22"/>
        </w:rPr>
      </w:pPr>
    </w:p>
    <w:p w14:paraId="08BF4120" w14:textId="77777777" w:rsidR="00A2543F" w:rsidRPr="00B739F1" w:rsidRDefault="00A2543F" w:rsidP="00A2543F">
      <w:pPr>
        <w:rPr>
          <w:sz w:val="22"/>
        </w:rPr>
      </w:pPr>
    </w:p>
    <w:p w14:paraId="2C322F36" w14:textId="77777777" w:rsidR="00A2543F" w:rsidRPr="00B739F1" w:rsidRDefault="00A2543F" w:rsidP="00A2543F">
      <w:pPr>
        <w:rPr>
          <w:sz w:val="22"/>
        </w:rPr>
      </w:pPr>
    </w:p>
    <w:p w14:paraId="1C49E224" w14:textId="77777777" w:rsidR="00A2543F" w:rsidRPr="00B739F1" w:rsidRDefault="00A2543F" w:rsidP="00A2543F">
      <w:pPr>
        <w:jc w:val="right"/>
        <w:outlineLvl w:val="0"/>
        <w:rPr>
          <w:kern w:val="0"/>
          <w:szCs w:val="20"/>
        </w:rPr>
      </w:pPr>
    </w:p>
    <w:p w14:paraId="59754968" w14:textId="77777777" w:rsidR="00A2543F" w:rsidRPr="00B739F1" w:rsidRDefault="00A2543F" w:rsidP="00A2543F">
      <w:pPr>
        <w:jc w:val="right"/>
        <w:outlineLvl w:val="0"/>
        <w:rPr>
          <w:kern w:val="0"/>
          <w:szCs w:val="20"/>
        </w:rPr>
      </w:pPr>
    </w:p>
    <w:p w14:paraId="038DFBD1" w14:textId="77777777" w:rsidR="00A2543F" w:rsidRPr="00B739F1" w:rsidRDefault="00A2543F" w:rsidP="00A2543F">
      <w:pPr>
        <w:jc w:val="right"/>
        <w:outlineLvl w:val="0"/>
        <w:rPr>
          <w:kern w:val="0"/>
          <w:szCs w:val="20"/>
        </w:rPr>
      </w:pPr>
    </w:p>
    <w:p w14:paraId="4D89A131" w14:textId="77777777" w:rsidR="00BC246C" w:rsidRDefault="00BC246C" w:rsidP="00BC246C">
      <w:pPr>
        <w:jc w:val="center"/>
        <w:rPr>
          <w:b/>
          <w:sz w:val="22"/>
          <w:szCs w:val="22"/>
          <w:bdr w:val="none" w:sz="0" w:space="0" w:color="auto" w:frame="1"/>
          <w:lang w:eastAsia="ar-SA"/>
        </w:rPr>
      </w:pPr>
    </w:p>
    <w:bookmarkEnd w:id="1"/>
    <w:bookmarkEnd w:id="2"/>
    <w:p w14:paraId="33F9B1DD" w14:textId="77777777" w:rsidR="00BC246C" w:rsidRDefault="00BC246C" w:rsidP="00BC246C">
      <w:pPr>
        <w:pStyle w:val="ListParagraph1"/>
        <w:tabs>
          <w:tab w:val="left" w:pos="284"/>
        </w:tabs>
        <w:ind w:left="0"/>
        <w:jc w:val="both"/>
        <w:rPr>
          <w:sz w:val="22"/>
        </w:rPr>
      </w:pPr>
    </w:p>
    <w:p w14:paraId="0D2935B1" w14:textId="77777777" w:rsidR="00BC246C" w:rsidRDefault="00BC246C" w:rsidP="00BC246C">
      <w:pPr>
        <w:rPr>
          <w:color w:val="000000" w:themeColor="text1"/>
          <w:sz w:val="22"/>
          <w:lang w:val="pt-BR"/>
        </w:rPr>
      </w:pPr>
    </w:p>
    <w:p w14:paraId="2DA55018" w14:textId="4402F9F3" w:rsidR="007F77C5" w:rsidRDefault="007F77C5">
      <w:pPr>
        <w:widowControl/>
        <w:suppressAutoHyphens w:val="0"/>
        <w:overflowPunct/>
        <w:adjustRightInd/>
        <w:rPr>
          <w:b/>
        </w:rPr>
      </w:pPr>
      <w:r>
        <w:rPr>
          <w:b/>
        </w:rPr>
        <w:br w:type="page"/>
      </w:r>
    </w:p>
    <w:p w14:paraId="51780B5E" w14:textId="5836B628" w:rsidR="003A0658" w:rsidRPr="003A3BD4" w:rsidRDefault="00DC7BB0" w:rsidP="00D1590D">
      <w:pPr>
        <w:pStyle w:val="Patvirtinta"/>
        <w:jc w:val="right"/>
        <w:rPr>
          <w:sz w:val="22"/>
          <w:lang w:val="it-IT"/>
        </w:rPr>
      </w:pPr>
      <w:r>
        <w:rPr>
          <w:rFonts w:ascii="Times New Roman" w:hAnsi="Times New Roman"/>
          <w:noProof/>
          <w:color w:val="000000"/>
          <w:sz w:val="22"/>
          <w:szCs w:val="24"/>
          <w:lang w:val="lt-LT"/>
        </w:rPr>
        <w:lastRenderedPageBreak/>
        <w:t>Tarptautinio</w:t>
      </w:r>
      <w:r w:rsidR="00A85096" w:rsidRPr="006A2466">
        <w:rPr>
          <w:rFonts w:ascii="Times New Roman" w:hAnsi="Times New Roman"/>
          <w:noProof/>
          <w:color w:val="000000"/>
          <w:sz w:val="22"/>
          <w:szCs w:val="24"/>
          <w:lang w:val="lt-LT"/>
        </w:rPr>
        <w:t xml:space="preserve"> </w:t>
      </w:r>
      <w:r w:rsidR="003A0658" w:rsidRPr="003A3BD4">
        <w:rPr>
          <w:noProof/>
          <w:color w:val="000000"/>
          <w:sz w:val="22"/>
          <w:lang w:val="it-I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7F77C5" w:rsidRPr="00080B1F" w14:paraId="7E44EFF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7F207" w14:textId="77777777" w:rsidR="007F77C5" w:rsidRPr="00080B1F" w:rsidRDefault="007F77C5" w:rsidP="00664372">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CDF5F" w14:textId="77777777" w:rsidR="007F77C5" w:rsidRPr="00080B1F" w:rsidRDefault="007F77C5" w:rsidP="00664372">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1F77C" w14:textId="77777777" w:rsidR="007F77C5" w:rsidRPr="00080B1F" w:rsidRDefault="007F77C5" w:rsidP="00664372">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01DD2" w14:textId="77777777" w:rsidR="007F77C5" w:rsidRPr="00080B1F" w:rsidRDefault="007F77C5" w:rsidP="00664372">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7F77C5" w:rsidRPr="00080B1F" w14:paraId="54D1E9B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66EC9"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4D45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4412AD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1B921651"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E6EDE1E"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4C03B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153621C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8BB65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28208AA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0374D85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349CD5CE" w14:textId="77777777" w:rsidR="007F77C5" w:rsidRPr="00080B1F" w:rsidRDefault="007F77C5" w:rsidP="00664372">
            <w:pPr>
              <w:pStyle w:val="NoSpacing"/>
              <w:jc w:val="both"/>
              <w:rPr>
                <w:rFonts w:ascii="Times New Roman" w:hAnsi="Times New Roman"/>
                <w:b/>
                <w:bCs/>
                <w:sz w:val="20"/>
                <w:szCs w:val="20"/>
              </w:rPr>
            </w:pPr>
          </w:p>
          <w:p w14:paraId="7FC302E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7752FAD5"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456DB018" w14:textId="77777777" w:rsidR="007F77C5" w:rsidRPr="00080B1F" w:rsidRDefault="007F77C5" w:rsidP="00664372">
            <w:pPr>
              <w:pStyle w:val="NoSpacing"/>
              <w:jc w:val="both"/>
              <w:rPr>
                <w:rFonts w:ascii="Times New Roman" w:hAnsi="Times New Roman"/>
                <w:b/>
                <w:bCs/>
                <w:sz w:val="20"/>
                <w:szCs w:val="20"/>
              </w:rPr>
            </w:pPr>
          </w:p>
          <w:p w14:paraId="1C096628"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A0D36A" w14:textId="77777777" w:rsidR="007F77C5" w:rsidRPr="00080B1F" w:rsidRDefault="007F77C5" w:rsidP="00664372">
            <w:pPr>
              <w:pStyle w:val="NoSpacing"/>
              <w:jc w:val="both"/>
              <w:rPr>
                <w:rFonts w:ascii="Times New Roman" w:hAnsi="Times New Roman"/>
                <w:b/>
                <w:sz w:val="20"/>
                <w:szCs w:val="20"/>
              </w:rPr>
            </w:pPr>
          </w:p>
          <w:p w14:paraId="47DB5CE7" w14:textId="77777777" w:rsidR="007F77C5" w:rsidRPr="00080B1F" w:rsidRDefault="007F77C5" w:rsidP="00664372">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7EA2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0A2DB029" w14:textId="77777777" w:rsidR="007F77C5" w:rsidRPr="00080B1F" w:rsidRDefault="007F77C5" w:rsidP="00664372">
            <w:pPr>
              <w:pStyle w:val="NoSpacing"/>
              <w:jc w:val="both"/>
              <w:rPr>
                <w:rFonts w:ascii="Times New Roman" w:eastAsia="Yu Mincho" w:hAnsi="Times New Roman"/>
                <w:sz w:val="20"/>
                <w:szCs w:val="20"/>
              </w:rPr>
            </w:pPr>
          </w:p>
          <w:p w14:paraId="15CBC2E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500DFA0" w14:textId="77777777" w:rsidR="007F77C5" w:rsidRPr="00080B1F" w:rsidRDefault="007F77C5" w:rsidP="00664372">
            <w:pPr>
              <w:pStyle w:val="NoSpacing"/>
              <w:jc w:val="both"/>
              <w:rPr>
                <w:rFonts w:ascii="Times New Roman" w:eastAsia="Yu Mincho" w:hAnsi="Times New Roman"/>
                <w:sz w:val="20"/>
                <w:szCs w:val="20"/>
              </w:rPr>
            </w:pPr>
          </w:p>
          <w:p w14:paraId="4D8FD07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7EA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8D3B352"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5C9324C8"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3F6FE40"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5849ED1" w14:textId="77777777" w:rsidR="007F77C5" w:rsidRPr="00080B1F" w:rsidRDefault="007F77C5" w:rsidP="00664372">
            <w:pPr>
              <w:pStyle w:val="NoSpacing"/>
              <w:jc w:val="both"/>
              <w:rPr>
                <w:rFonts w:ascii="Times New Roman" w:hAnsi="Times New Roman"/>
                <w:sz w:val="20"/>
                <w:szCs w:val="20"/>
              </w:rPr>
            </w:pPr>
          </w:p>
          <w:p w14:paraId="4BCD68E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23F445C"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702E455A" w14:textId="77777777" w:rsidR="007F77C5" w:rsidRPr="00080B1F" w:rsidRDefault="007F77C5" w:rsidP="00664372">
            <w:pPr>
              <w:pStyle w:val="NoSpacing"/>
              <w:jc w:val="both"/>
              <w:rPr>
                <w:rFonts w:ascii="Times New Roman" w:hAnsi="Times New Roman"/>
                <w:sz w:val="20"/>
                <w:szCs w:val="20"/>
              </w:rPr>
            </w:pPr>
          </w:p>
          <w:p w14:paraId="3A2775EC" w14:textId="77777777" w:rsidR="007F77C5" w:rsidRPr="00080B1F" w:rsidRDefault="007F77C5" w:rsidP="00664372">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6E3ABB0" w14:textId="77777777" w:rsidR="007F77C5" w:rsidRPr="00080B1F" w:rsidRDefault="007F77C5" w:rsidP="00664372">
            <w:pPr>
              <w:pStyle w:val="NoSpacing"/>
              <w:jc w:val="both"/>
              <w:rPr>
                <w:rFonts w:ascii="Times New Roman" w:hAnsi="Times New Roman"/>
                <w:b/>
                <w:bCs/>
                <w:sz w:val="20"/>
                <w:szCs w:val="20"/>
              </w:rPr>
            </w:pPr>
          </w:p>
          <w:p w14:paraId="373E4752"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42DA18" w14:textId="77777777" w:rsidR="007F77C5" w:rsidRPr="00080B1F" w:rsidRDefault="007F77C5" w:rsidP="00664372">
            <w:pPr>
              <w:pStyle w:val="NoSpacing"/>
              <w:jc w:val="both"/>
              <w:rPr>
                <w:rFonts w:ascii="Times New Roman" w:hAnsi="Times New Roman"/>
                <w:bCs/>
                <w:sz w:val="20"/>
                <w:szCs w:val="20"/>
              </w:rPr>
            </w:pPr>
          </w:p>
          <w:p w14:paraId="7EB5CB98" w14:textId="77777777" w:rsidR="007F77C5" w:rsidRPr="00F2663C" w:rsidRDefault="007F77C5" w:rsidP="00664372">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1F50703F"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BEED542" w14:textId="77777777" w:rsidR="007F77C5" w:rsidRPr="00080B1F" w:rsidRDefault="007F77C5" w:rsidP="00664372">
            <w:pPr>
              <w:pStyle w:val="NoSpacing"/>
              <w:jc w:val="both"/>
              <w:rPr>
                <w:rFonts w:ascii="Times New Roman" w:hAnsi="Times New Roman"/>
                <w:b/>
                <w:bCs/>
                <w:sz w:val="20"/>
                <w:szCs w:val="20"/>
              </w:rPr>
            </w:pPr>
          </w:p>
          <w:p w14:paraId="447843E8"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603F991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08B98" w14:textId="77777777" w:rsidR="007F77C5" w:rsidRPr="00080B1F" w:rsidRDefault="007F77C5" w:rsidP="00E60BA9">
            <w:pPr>
              <w:pStyle w:val="NoSpacing"/>
              <w:numPr>
                <w:ilvl w:val="0"/>
                <w:numId w:val="10"/>
              </w:numPr>
              <w:rPr>
                <w:rFonts w:ascii="Times New Roman" w:hAnsi="Times New Roman"/>
                <w:b/>
                <w:bCs/>
                <w:sz w:val="20"/>
                <w:szCs w:val="20"/>
              </w:rPr>
            </w:pPr>
            <w:bookmarkStart w:id="3"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05D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049E63" w14:textId="77777777" w:rsidR="007F77C5" w:rsidRPr="00080B1F" w:rsidRDefault="007F77C5" w:rsidP="00664372">
            <w:pPr>
              <w:pStyle w:val="NoSpacing"/>
              <w:jc w:val="both"/>
              <w:rPr>
                <w:rFonts w:ascii="Times New Roman" w:hAnsi="Times New Roman"/>
                <w:b/>
                <w:bCs/>
                <w:sz w:val="20"/>
                <w:szCs w:val="20"/>
              </w:rPr>
            </w:pPr>
          </w:p>
          <w:p w14:paraId="053D05E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1118ECEE"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44610CD" w14:textId="77777777" w:rsidR="007F77C5" w:rsidRPr="00080B1F" w:rsidRDefault="007F77C5" w:rsidP="00664372">
            <w:pPr>
              <w:pStyle w:val="NoSpacing"/>
              <w:jc w:val="both"/>
              <w:rPr>
                <w:rFonts w:ascii="Times New Roman" w:hAnsi="Times New Roman"/>
                <w:b/>
                <w:bCs/>
                <w:sz w:val="20"/>
                <w:szCs w:val="20"/>
              </w:rPr>
            </w:pPr>
          </w:p>
          <w:p w14:paraId="0EFF2DA4" w14:textId="77777777" w:rsidR="007F77C5" w:rsidRPr="004F6BD4" w:rsidRDefault="007F77C5" w:rsidP="00664372">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6A3A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3E4104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5F5868C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5DB81559"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D19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7ED195E0" w14:textId="77777777" w:rsidR="007F77C5" w:rsidRPr="00080B1F" w:rsidRDefault="007F77C5" w:rsidP="00664372">
            <w:pPr>
              <w:pStyle w:val="NoSpacing"/>
              <w:jc w:val="both"/>
              <w:rPr>
                <w:rFonts w:ascii="Times New Roman" w:eastAsia="Arial" w:hAnsi="Times New Roman"/>
                <w:sz w:val="20"/>
                <w:szCs w:val="20"/>
              </w:rPr>
            </w:pPr>
          </w:p>
          <w:p w14:paraId="496FBFC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C92C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6636B3B4" w14:textId="77777777" w:rsidR="007F77C5" w:rsidRPr="00080B1F" w:rsidRDefault="007F77C5" w:rsidP="00664372">
            <w:pPr>
              <w:pStyle w:val="NoSpacing"/>
              <w:jc w:val="both"/>
              <w:rPr>
                <w:rFonts w:ascii="Times New Roman" w:hAnsi="Times New Roman"/>
                <w:b/>
                <w:bCs/>
                <w:sz w:val="20"/>
                <w:szCs w:val="20"/>
              </w:rPr>
            </w:pPr>
          </w:p>
          <w:p w14:paraId="5B98E611" w14:textId="77777777" w:rsidR="007F77C5" w:rsidRPr="00080B1F" w:rsidRDefault="007F77C5" w:rsidP="00E60BA9">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13BF06AD" w14:textId="77777777" w:rsidR="007F77C5" w:rsidRPr="00080B1F" w:rsidRDefault="007F77C5" w:rsidP="00E60BA9">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26FCEED" w14:textId="77777777" w:rsidR="007F77C5" w:rsidRPr="00080B1F" w:rsidRDefault="007F77C5" w:rsidP="00664372">
            <w:pPr>
              <w:pStyle w:val="NoSpacing"/>
              <w:jc w:val="both"/>
              <w:rPr>
                <w:rFonts w:ascii="Times New Roman" w:hAnsi="Times New Roman"/>
                <w:sz w:val="20"/>
                <w:szCs w:val="20"/>
              </w:rPr>
            </w:pPr>
          </w:p>
          <w:p w14:paraId="366216CA"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C11222A"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8589CD7" w14:textId="77777777" w:rsidR="007F77C5" w:rsidRPr="00080B1F" w:rsidRDefault="007F77C5" w:rsidP="00664372">
            <w:pPr>
              <w:pStyle w:val="NoSpacing"/>
              <w:jc w:val="both"/>
              <w:rPr>
                <w:rFonts w:ascii="Times New Roman" w:eastAsia="Yu Mincho" w:hAnsi="Times New Roman"/>
                <w:sz w:val="20"/>
                <w:szCs w:val="20"/>
              </w:rPr>
            </w:pPr>
          </w:p>
          <w:p w14:paraId="2A85E06A"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FF0318" w14:textId="77777777" w:rsidR="007F77C5" w:rsidRPr="00080B1F" w:rsidRDefault="007F77C5" w:rsidP="00664372">
            <w:pPr>
              <w:pStyle w:val="NoSpacing"/>
              <w:jc w:val="both"/>
              <w:rPr>
                <w:rFonts w:ascii="Times New Roman" w:hAnsi="Times New Roman"/>
                <w:i/>
                <w:iCs/>
                <w:color w:val="7030A0"/>
                <w:sz w:val="20"/>
                <w:szCs w:val="20"/>
              </w:rPr>
            </w:pPr>
          </w:p>
          <w:p w14:paraId="0E269F9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C51EAC" w14:textId="77777777" w:rsidR="007F77C5" w:rsidRPr="00080B1F" w:rsidRDefault="007F77C5" w:rsidP="00664372">
            <w:pPr>
              <w:pStyle w:val="NoSpacing"/>
              <w:jc w:val="both"/>
              <w:rPr>
                <w:rFonts w:ascii="Times New Roman" w:hAnsi="Times New Roman"/>
                <w:b/>
                <w:bCs/>
                <w:sz w:val="20"/>
                <w:szCs w:val="20"/>
              </w:rPr>
            </w:pPr>
          </w:p>
          <w:p w14:paraId="77369CE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052D28E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3086CC35" w14:textId="77777777" w:rsidR="007F77C5" w:rsidRPr="00080B1F" w:rsidRDefault="007F77C5" w:rsidP="00664372">
            <w:pPr>
              <w:pStyle w:val="NoSpacing"/>
              <w:jc w:val="both"/>
              <w:rPr>
                <w:rFonts w:ascii="Times New Roman" w:hAnsi="Times New Roman"/>
                <w:b/>
                <w:bCs/>
                <w:sz w:val="20"/>
                <w:szCs w:val="20"/>
              </w:rPr>
            </w:pPr>
          </w:p>
          <w:p w14:paraId="3E54E02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27016B" w14:textId="77777777" w:rsidR="007F77C5" w:rsidRPr="00080B1F" w:rsidRDefault="007F77C5" w:rsidP="00664372">
            <w:pPr>
              <w:pStyle w:val="NoSpacing"/>
              <w:jc w:val="both"/>
              <w:rPr>
                <w:rFonts w:ascii="Times New Roman" w:hAnsi="Times New Roman"/>
                <w:b/>
                <w:bCs/>
                <w:sz w:val="20"/>
                <w:szCs w:val="20"/>
              </w:rPr>
            </w:pPr>
          </w:p>
          <w:p w14:paraId="486E3EE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6F5C36" w14:textId="77777777" w:rsidR="007F77C5" w:rsidRPr="00080B1F" w:rsidRDefault="007F77C5" w:rsidP="00664372">
            <w:pPr>
              <w:pStyle w:val="NoSpacing"/>
              <w:jc w:val="both"/>
              <w:rPr>
                <w:rFonts w:ascii="Times New Roman" w:hAnsi="Times New Roman"/>
                <w:b/>
                <w:bCs/>
                <w:sz w:val="20"/>
                <w:szCs w:val="20"/>
              </w:rPr>
            </w:pPr>
          </w:p>
          <w:p w14:paraId="733163F9"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48D537ED"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6CF4B4D" w14:textId="77777777" w:rsidR="007F77C5" w:rsidRPr="00080B1F" w:rsidRDefault="007F77C5" w:rsidP="00664372">
            <w:pPr>
              <w:pStyle w:val="NoSpacing"/>
              <w:jc w:val="both"/>
              <w:rPr>
                <w:rFonts w:ascii="Times New Roman" w:hAnsi="Times New Roman"/>
                <w:b/>
                <w:bCs/>
                <w:sz w:val="20"/>
                <w:szCs w:val="20"/>
              </w:rPr>
            </w:pPr>
          </w:p>
          <w:p w14:paraId="49889865" w14:textId="77777777" w:rsidR="007F77C5" w:rsidRPr="00080B1F" w:rsidRDefault="007F77C5" w:rsidP="00664372">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84B4937" w14:textId="77777777" w:rsidR="007F77C5" w:rsidRPr="00080B1F" w:rsidRDefault="007F77C5" w:rsidP="00664372">
            <w:pPr>
              <w:pStyle w:val="NoSpacing"/>
              <w:jc w:val="both"/>
              <w:rPr>
                <w:rFonts w:ascii="Times New Roman" w:hAnsi="Times New Roman"/>
                <w:b/>
                <w:bCs/>
                <w:sz w:val="20"/>
                <w:szCs w:val="20"/>
              </w:rPr>
            </w:pPr>
          </w:p>
          <w:p w14:paraId="1B44736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0B5D7B" w14:textId="77777777" w:rsidR="007F77C5" w:rsidRPr="00080B1F" w:rsidRDefault="007F77C5" w:rsidP="00664372">
            <w:pPr>
              <w:pStyle w:val="NoSpacing"/>
              <w:jc w:val="both"/>
              <w:rPr>
                <w:rFonts w:ascii="Times New Roman" w:hAnsi="Times New Roman"/>
                <w:sz w:val="20"/>
                <w:szCs w:val="20"/>
              </w:rPr>
            </w:pPr>
          </w:p>
          <w:p w14:paraId="4B0DFA38"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72451B92" w14:textId="77777777" w:rsidR="007F77C5" w:rsidRPr="004F6BD4" w:rsidRDefault="007F77C5" w:rsidP="00664372">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3"/>
      <w:tr w:rsidR="007F77C5" w:rsidRPr="00080B1F" w14:paraId="6F740D87"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D450"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DA31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21F2"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5170E5B2" w14:textId="77777777" w:rsidR="007F77C5" w:rsidRPr="00080B1F" w:rsidRDefault="007F77C5" w:rsidP="00664372">
            <w:pPr>
              <w:pStyle w:val="NoSpacing"/>
              <w:jc w:val="both"/>
              <w:rPr>
                <w:rFonts w:ascii="Times New Roman" w:eastAsia="Yu Mincho" w:hAnsi="Times New Roman"/>
                <w:sz w:val="20"/>
                <w:szCs w:val="20"/>
              </w:rPr>
            </w:pPr>
          </w:p>
          <w:p w14:paraId="7328AF5C"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6397"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3E58BC4" w14:textId="77777777" w:rsidR="007F77C5" w:rsidRPr="00080B1F" w:rsidRDefault="007F77C5" w:rsidP="00664372">
            <w:pPr>
              <w:pStyle w:val="NoSpacing"/>
              <w:jc w:val="both"/>
              <w:rPr>
                <w:rFonts w:ascii="Times New Roman" w:hAnsi="Times New Roman"/>
                <w:bCs/>
                <w:iCs/>
                <w:sz w:val="20"/>
                <w:szCs w:val="20"/>
              </w:rPr>
            </w:pPr>
          </w:p>
          <w:p w14:paraId="482FDE68"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46CE08B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7D466"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3DA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1636C9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EE67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583B23B6" w14:textId="77777777" w:rsidR="007F77C5" w:rsidRPr="00080B1F" w:rsidRDefault="007F77C5" w:rsidP="00664372">
            <w:pPr>
              <w:pStyle w:val="NoSpacing"/>
              <w:jc w:val="both"/>
              <w:rPr>
                <w:rFonts w:ascii="Times New Roman" w:eastAsia="Yu Mincho" w:hAnsi="Times New Roman"/>
                <w:sz w:val="20"/>
                <w:szCs w:val="20"/>
              </w:rPr>
            </w:pPr>
          </w:p>
          <w:p w14:paraId="6FD5F2D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969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C8A13B6" w14:textId="77777777" w:rsidR="007F77C5" w:rsidRPr="00080B1F" w:rsidRDefault="007F77C5" w:rsidP="00664372">
            <w:pPr>
              <w:pStyle w:val="NoSpacing"/>
              <w:jc w:val="both"/>
              <w:rPr>
                <w:rFonts w:ascii="Times New Roman" w:hAnsi="Times New Roman"/>
                <w:bCs/>
                <w:iCs/>
                <w:sz w:val="20"/>
                <w:szCs w:val="20"/>
              </w:rPr>
            </w:pPr>
          </w:p>
          <w:p w14:paraId="082321A2"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7AA67158"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1052F"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0B87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5F48"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34133E2" w14:textId="77777777" w:rsidR="007F77C5" w:rsidRPr="00080B1F" w:rsidRDefault="007F77C5" w:rsidP="00664372">
            <w:pPr>
              <w:pStyle w:val="NoSpacing"/>
              <w:jc w:val="both"/>
              <w:rPr>
                <w:rFonts w:ascii="Times New Roman" w:eastAsia="Yu Mincho" w:hAnsi="Times New Roman"/>
                <w:sz w:val="20"/>
                <w:szCs w:val="20"/>
              </w:rPr>
            </w:pPr>
          </w:p>
          <w:p w14:paraId="37704011"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93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C5D1974"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64F1ECEA"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746FC"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B21DD"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5EFFD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89ABCD"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C95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E89D239" w14:textId="77777777" w:rsidR="007F77C5" w:rsidRPr="00080B1F" w:rsidRDefault="007F77C5" w:rsidP="00664372">
            <w:pPr>
              <w:pStyle w:val="NoSpacing"/>
              <w:jc w:val="both"/>
              <w:rPr>
                <w:rFonts w:ascii="Times New Roman" w:eastAsia="Yu Mincho" w:hAnsi="Times New Roman"/>
                <w:sz w:val="20"/>
                <w:szCs w:val="20"/>
              </w:rPr>
            </w:pPr>
          </w:p>
          <w:p w14:paraId="28529B9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7C34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47A4E76" w14:textId="77777777" w:rsidR="007F77C5" w:rsidRPr="00080B1F" w:rsidRDefault="007F77C5" w:rsidP="00664372">
            <w:pPr>
              <w:pStyle w:val="NoSpacing"/>
              <w:jc w:val="both"/>
              <w:rPr>
                <w:rFonts w:ascii="Times New Roman" w:hAnsi="Times New Roman"/>
                <w:bCs/>
                <w:iCs/>
                <w:sz w:val="20"/>
                <w:szCs w:val="20"/>
              </w:rPr>
            </w:pPr>
          </w:p>
          <w:p w14:paraId="6320C108" w14:textId="77777777" w:rsidR="007F77C5" w:rsidRPr="00080B1F" w:rsidRDefault="007F77C5" w:rsidP="00664372">
            <w:pPr>
              <w:pStyle w:val="NoSpacing"/>
              <w:jc w:val="both"/>
              <w:rPr>
                <w:rFonts w:ascii="Times New Roman" w:hAnsi="Times New Roman"/>
                <w:bCs/>
                <w:iCs/>
                <w:sz w:val="20"/>
                <w:szCs w:val="20"/>
              </w:rPr>
            </w:pPr>
          </w:p>
          <w:p w14:paraId="7A9A4AA3"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2E3D4A" w14:textId="77777777" w:rsidR="007F77C5" w:rsidRPr="00080B1F" w:rsidRDefault="00330F15" w:rsidP="00664372">
            <w:pPr>
              <w:pStyle w:val="NoSpacing"/>
              <w:jc w:val="both"/>
              <w:rPr>
                <w:rFonts w:ascii="Times New Roman" w:hAnsi="Times New Roman"/>
                <w:sz w:val="20"/>
                <w:szCs w:val="20"/>
              </w:rPr>
            </w:pPr>
            <w:hyperlink r:id="rId20" w:history="1">
              <w:r w:rsidR="007F77C5" w:rsidRPr="00080B1F">
                <w:rPr>
                  <w:rStyle w:val="Hyperlink"/>
                  <w:rFonts w:ascii="Times New Roman" w:hAnsi="Times New Roman"/>
                  <w:sz w:val="20"/>
                  <w:szCs w:val="20"/>
                </w:rPr>
                <w:t>https://vpt.lrv.lt/lt/nuorodos/kiti-duomenys/powerbi/melaginga-informacija-pateikusiu-tiekeju-sarasas-3/</w:t>
              </w:r>
            </w:hyperlink>
          </w:p>
        </w:tc>
      </w:tr>
      <w:tr w:rsidR="007F77C5" w:rsidRPr="00080B1F" w14:paraId="0C02316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AAD38"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3F98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7EAF6"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23DA712" w14:textId="77777777" w:rsidR="007F77C5" w:rsidRPr="00080B1F" w:rsidRDefault="007F77C5" w:rsidP="00664372">
            <w:pPr>
              <w:pStyle w:val="NoSpacing"/>
              <w:jc w:val="both"/>
              <w:rPr>
                <w:rFonts w:ascii="Times New Roman" w:eastAsia="Yu Mincho" w:hAnsi="Times New Roman"/>
                <w:sz w:val="20"/>
                <w:szCs w:val="20"/>
              </w:rPr>
            </w:pPr>
          </w:p>
          <w:p w14:paraId="723F5738"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301FEF3" w14:textId="77777777" w:rsidR="007F77C5" w:rsidRPr="00080B1F" w:rsidRDefault="007F77C5" w:rsidP="00664372">
            <w:pPr>
              <w:pStyle w:val="NoSpacing"/>
              <w:jc w:val="both"/>
              <w:rPr>
                <w:rFonts w:ascii="Times New Roman" w:eastAsia="Yu Mincho" w:hAnsi="Times New Roman"/>
                <w:sz w:val="20"/>
                <w:szCs w:val="20"/>
              </w:rPr>
            </w:pPr>
          </w:p>
          <w:p w14:paraId="7E9E70A3"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1E8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2498AE"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5B9800CE"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E800E"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37D0A" w14:textId="77777777" w:rsidR="007F77C5" w:rsidRPr="00080B1F" w:rsidRDefault="007F77C5" w:rsidP="00664372">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10CE50" w14:textId="77777777" w:rsidR="007F77C5" w:rsidRPr="00080B1F" w:rsidRDefault="007F77C5" w:rsidP="00664372">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79931"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344CED9B" w14:textId="77777777" w:rsidR="007F77C5" w:rsidRPr="00080B1F" w:rsidRDefault="007F77C5" w:rsidP="00664372">
            <w:pPr>
              <w:pStyle w:val="NoSpacing"/>
              <w:jc w:val="both"/>
              <w:rPr>
                <w:rFonts w:ascii="Times New Roman" w:eastAsia="Yu Mincho" w:hAnsi="Times New Roman"/>
                <w:sz w:val="20"/>
                <w:szCs w:val="20"/>
              </w:rPr>
            </w:pPr>
          </w:p>
          <w:p w14:paraId="0644101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7C298EA7" w14:textId="77777777" w:rsidR="007F77C5" w:rsidRPr="00080B1F" w:rsidRDefault="007F77C5" w:rsidP="00664372">
            <w:pPr>
              <w:pStyle w:val="NoSpacing"/>
              <w:jc w:val="both"/>
              <w:rPr>
                <w:rFonts w:ascii="Times New Roman" w:eastAsia="Yu Mincho" w:hAnsi="Times New Roman"/>
                <w:sz w:val="20"/>
                <w:szCs w:val="20"/>
              </w:rPr>
            </w:pPr>
          </w:p>
          <w:p w14:paraId="61529021"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03EB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23E96B" w14:textId="77777777" w:rsidR="007F77C5" w:rsidRPr="00080B1F" w:rsidRDefault="007F77C5" w:rsidP="00664372">
            <w:pPr>
              <w:pStyle w:val="NoSpacing"/>
              <w:jc w:val="both"/>
              <w:rPr>
                <w:rFonts w:ascii="Times New Roman" w:hAnsi="Times New Roman"/>
                <w:bCs/>
                <w:iCs/>
                <w:sz w:val="20"/>
                <w:szCs w:val="20"/>
              </w:rPr>
            </w:pPr>
          </w:p>
          <w:p w14:paraId="44BEAB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C1653A" w14:textId="77777777" w:rsidR="007F77C5" w:rsidRPr="00080B1F" w:rsidRDefault="007F77C5" w:rsidP="00664372">
            <w:pPr>
              <w:pStyle w:val="NoSpacing"/>
              <w:jc w:val="both"/>
              <w:rPr>
                <w:rFonts w:ascii="Times New Roman" w:hAnsi="Times New Roman"/>
                <w:sz w:val="20"/>
                <w:szCs w:val="20"/>
              </w:rPr>
            </w:pPr>
          </w:p>
          <w:p w14:paraId="53555CBA" w14:textId="77777777" w:rsidR="007F77C5" w:rsidRPr="00080B1F" w:rsidRDefault="00330F15" w:rsidP="00664372">
            <w:pPr>
              <w:pStyle w:val="NoSpacing"/>
              <w:jc w:val="both"/>
              <w:rPr>
                <w:rFonts w:ascii="Times New Roman" w:hAnsi="Times New Roman"/>
                <w:sz w:val="20"/>
                <w:szCs w:val="20"/>
              </w:rPr>
            </w:pPr>
            <w:hyperlink r:id="rId21" w:history="1">
              <w:r w:rsidR="007F77C5" w:rsidRPr="00080B1F">
                <w:rPr>
                  <w:rStyle w:val="Hyperlink"/>
                  <w:rFonts w:ascii="Times New Roman" w:hAnsi="Times New Roman"/>
                  <w:sz w:val="20"/>
                  <w:szCs w:val="20"/>
                </w:rPr>
                <w:t>https://vpt.lrv.lt/lt/nuorodos/kiti-duomenys/powerbi/nepatikimi-tiekejai-1/</w:t>
              </w:r>
            </w:hyperlink>
          </w:p>
          <w:p w14:paraId="0CD332AD" w14:textId="77777777" w:rsidR="007F77C5" w:rsidRPr="00080B1F" w:rsidRDefault="007F77C5" w:rsidP="00664372">
            <w:pPr>
              <w:pStyle w:val="NoSpacing"/>
              <w:jc w:val="both"/>
              <w:rPr>
                <w:rFonts w:ascii="Times New Roman" w:hAnsi="Times New Roman"/>
                <w:sz w:val="20"/>
                <w:szCs w:val="20"/>
              </w:rPr>
            </w:pPr>
          </w:p>
          <w:p w14:paraId="1D4BC7EE" w14:textId="77777777" w:rsidR="007F77C5" w:rsidRPr="00080B1F" w:rsidRDefault="00330F15" w:rsidP="00664372">
            <w:pPr>
              <w:pStyle w:val="NoSpacing"/>
              <w:jc w:val="both"/>
              <w:rPr>
                <w:rFonts w:ascii="Times New Roman" w:hAnsi="Times New Roman"/>
                <w:sz w:val="20"/>
                <w:szCs w:val="20"/>
              </w:rPr>
            </w:pPr>
            <w:hyperlink r:id="rId22" w:history="1">
              <w:r w:rsidR="007F77C5" w:rsidRPr="00080B1F">
                <w:rPr>
                  <w:rStyle w:val="Hyperlink"/>
                  <w:rFonts w:ascii="Times New Roman" w:hAnsi="Times New Roman"/>
                  <w:sz w:val="20"/>
                  <w:szCs w:val="20"/>
                </w:rPr>
                <w:t>https://vpt.lrv.lt/lt/pasalinimo-pagrindai-1/nepatikimu-koncesininku-sarasas-1/nepatikimu-koncesininku-sarasas/</w:t>
              </w:r>
            </w:hyperlink>
          </w:p>
          <w:p w14:paraId="7F41A7F6" w14:textId="77777777" w:rsidR="007F77C5" w:rsidRPr="00080B1F" w:rsidRDefault="007F77C5" w:rsidP="00664372">
            <w:pPr>
              <w:pStyle w:val="NoSpacing"/>
              <w:jc w:val="both"/>
              <w:rPr>
                <w:rFonts w:ascii="Times New Roman" w:hAnsi="Times New Roman"/>
                <w:bCs/>
                <w:sz w:val="20"/>
                <w:szCs w:val="20"/>
              </w:rPr>
            </w:pPr>
          </w:p>
          <w:p w14:paraId="14D5728B"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478B3CD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D585" w14:textId="77777777" w:rsidR="007F77C5" w:rsidRPr="00080B1F" w:rsidRDefault="007F77C5" w:rsidP="00E60BA9">
            <w:pPr>
              <w:pStyle w:val="NoSpacing"/>
              <w:numPr>
                <w:ilvl w:val="0"/>
                <w:numId w:val="10"/>
              </w:numPr>
              <w:rPr>
                <w:rFonts w:ascii="Times New Roman" w:hAnsi="Times New Roman"/>
                <w:sz w:val="20"/>
                <w:szCs w:val="20"/>
              </w:rPr>
            </w:pPr>
          </w:p>
          <w:p w14:paraId="1E0344BB" w14:textId="77777777" w:rsidR="007F77C5" w:rsidRPr="00080B1F" w:rsidRDefault="007F77C5" w:rsidP="00664372">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85A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4" w:name="part_030e6c6c64ba4f96a23474e439d1b80c"/>
            <w:bookmarkEnd w:id="4"/>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3DC57CEA" w14:textId="77777777" w:rsidR="007F77C5" w:rsidRPr="00080B1F" w:rsidRDefault="007F77C5" w:rsidP="00664372">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FE0A"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69FFA816" w14:textId="77777777" w:rsidR="007F77C5" w:rsidRPr="00080B1F" w:rsidRDefault="007F77C5" w:rsidP="00664372">
            <w:pPr>
              <w:pStyle w:val="NoSpacing"/>
              <w:jc w:val="both"/>
              <w:rPr>
                <w:rFonts w:ascii="Times New Roman" w:eastAsia="Yu Mincho" w:hAnsi="Times New Roman"/>
                <w:sz w:val="20"/>
                <w:szCs w:val="20"/>
              </w:rPr>
            </w:pPr>
          </w:p>
          <w:p w14:paraId="0FE047C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DA94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3" w:history="1">
              <w:r w:rsidRPr="00080B1F">
                <w:rPr>
                  <w:rStyle w:val="Hyperlink"/>
                  <w:rFonts w:ascii="Times New Roman" w:hAnsi="Times New Roman"/>
                  <w:sz w:val="20"/>
                  <w:szCs w:val="20"/>
                </w:rPr>
                <w:t>https://www.registrucentras.lt/jar/p/index.php</w:t>
              </w:r>
            </w:hyperlink>
          </w:p>
          <w:p w14:paraId="34C4E8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010FEEEC" w14:textId="77777777" w:rsidR="007F77C5" w:rsidRPr="00080B1F" w:rsidRDefault="00330F15" w:rsidP="00664372">
            <w:pPr>
              <w:pStyle w:val="NoSpacing"/>
              <w:jc w:val="both"/>
              <w:rPr>
                <w:rFonts w:ascii="Times New Roman" w:hAnsi="Times New Roman"/>
                <w:sz w:val="20"/>
                <w:szCs w:val="20"/>
              </w:rPr>
            </w:pPr>
            <w:hyperlink r:id="rId24" w:history="1">
              <w:r w:rsidR="007F77C5" w:rsidRPr="00080B1F">
                <w:rPr>
                  <w:rStyle w:val="Hyperlink"/>
                  <w:rFonts w:ascii="Times New Roman" w:hAnsi="Times New Roman"/>
                  <w:sz w:val="20"/>
                  <w:szCs w:val="20"/>
                </w:rPr>
                <w:t>https://vpt.lrv.lt/lt/naujienos-3/finansiniu-ataskaitu-nepateikimas-gali-tapti-kliutimi-dalyvauti-viesuosiuose-pirkimuose/</w:t>
              </w:r>
            </w:hyperlink>
          </w:p>
          <w:p w14:paraId="5B4D8243"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3D26266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952F4"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02E7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42EB4"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3E607932" w14:textId="77777777" w:rsidR="007F77C5" w:rsidRPr="00080B1F" w:rsidRDefault="007F77C5" w:rsidP="00664372">
            <w:pPr>
              <w:pStyle w:val="NoSpacing"/>
              <w:jc w:val="both"/>
              <w:rPr>
                <w:rFonts w:ascii="Times New Roman" w:eastAsia="Yu Mincho" w:hAnsi="Times New Roman"/>
                <w:sz w:val="20"/>
                <w:szCs w:val="20"/>
              </w:rPr>
            </w:pPr>
          </w:p>
          <w:p w14:paraId="161649C9"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569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71BF65D" w14:textId="77777777" w:rsidR="007F77C5" w:rsidRPr="00080B1F" w:rsidRDefault="007F77C5" w:rsidP="00664372">
            <w:pPr>
              <w:pStyle w:val="NoSpacing"/>
              <w:jc w:val="both"/>
              <w:rPr>
                <w:rFonts w:ascii="Times New Roman" w:hAnsi="Times New Roman"/>
                <w:b/>
                <w:bCs/>
                <w:iCs/>
                <w:sz w:val="20"/>
                <w:szCs w:val="20"/>
              </w:rPr>
            </w:pPr>
          </w:p>
          <w:p w14:paraId="26C70C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5">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7F77C5" w:rsidRPr="00080B1F" w14:paraId="3A61C7F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B91BB"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2B71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7089"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0094F690" w14:textId="77777777" w:rsidR="007F77C5" w:rsidRPr="00080B1F" w:rsidRDefault="007F77C5" w:rsidP="00664372">
            <w:pPr>
              <w:pStyle w:val="NoSpacing"/>
              <w:jc w:val="both"/>
              <w:rPr>
                <w:rFonts w:ascii="Times New Roman" w:eastAsia="Yu Mincho" w:hAnsi="Times New Roman"/>
                <w:sz w:val="20"/>
                <w:szCs w:val="20"/>
              </w:rPr>
            </w:pPr>
          </w:p>
          <w:p w14:paraId="6DC3AE0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39D5"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CF65FC" w14:textId="77777777" w:rsidR="007F77C5" w:rsidRPr="00080B1F" w:rsidRDefault="007F77C5" w:rsidP="00664372">
            <w:pPr>
              <w:pStyle w:val="NoSpacing"/>
              <w:jc w:val="both"/>
              <w:rPr>
                <w:rFonts w:ascii="Times New Roman" w:hAnsi="Times New Roman"/>
                <w:bCs/>
                <w:iCs/>
                <w:sz w:val="20"/>
                <w:szCs w:val="20"/>
              </w:rPr>
            </w:pPr>
          </w:p>
          <w:p w14:paraId="5E886AEF" w14:textId="77777777" w:rsidR="007F77C5" w:rsidRPr="00080B1F" w:rsidRDefault="007F77C5" w:rsidP="00664372">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327B2C5D" w14:textId="77777777" w:rsidR="007F77C5" w:rsidRPr="00080B1F" w:rsidRDefault="00330F15" w:rsidP="00664372">
            <w:pPr>
              <w:rPr>
                <w:bCs/>
                <w:iCs/>
                <w:sz w:val="20"/>
                <w:szCs w:val="20"/>
                <w:lang w:eastAsia="en-US"/>
              </w:rPr>
            </w:pPr>
            <w:hyperlink r:id="rId26" w:history="1">
              <w:r w:rsidR="007F77C5" w:rsidRPr="00080B1F">
                <w:rPr>
                  <w:rStyle w:val="Hyperlink"/>
                  <w:sz w:val="20"/>
                  <w:szCs w:val="20"/>
                </w:rPr>
                <w:t>https://kt.gov.lt/lt/atviri-duomenys/diskvalifikavimas-is-viesuju-pirkimu</w:t>
              </w:r>
            </w:hyperlink>
            <w:r w:rsidR="007F77C5" w:rsidRPr="00080B1F">
              <w:rPr>
                <w:sz w:val="20"/>
                <w:szCs w:val="20"/>
              </w:rPr>
              <w:t xml:space="preserve"> skelbiamą informaciją. </w:t>
            </w:r>
          </w:p>
        </w:tc>
      </w:tr>
      <w:tr w:rsidR="007F77C5" w:rsidRPr="00080B1F" w14:paraId="1A702B8C"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8C9" w14:textId="77777777" w:rsidR="007F77C5" w:rsidRPr="00080B1F" w:rsidRDefault="007F77C5" w:rsidP="00E60BA9">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AA1C"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CE03" w14:textId="77777777" w:rsidR="007F77C5" w:rsidRPr="00080B1F" w:rsidRDefault="007F77C5" w:rsidP="00664372">
            <w:pPr>
              <w:rPr>
                <w:rFonts w:eastAsia="Yu Mincho"/>
                <w:sz w:val="20"/>
                <w:szCs w:val="20"/>
              </w:rPr>
            </w:pPr>
            <w:r w:rsidRPr="00080B1F">
              <w:rPr>
                <w:rFonts w:eastAsia="Yu Mincho"/>
                <w:b/>
                <w:bCs/>
                <w:sz w:val="20"/>
                <w:szCs w:val="20"/>
              </w:rPr>
              <w:t>VPĮ 46 straipsnio 6 dalies 1 punktas</w:t>
            </w:r>
          </w:p>
          <w:p w14:paraId="72241AC2" w14:textId="77777777" w:rsidR="007F77C5" w:rsidRPr="00080B1F" w:rsidRDefault="007F77C5" w:rsidP="00664372">
            <w:pPr>
              <w:rPr>
                <w:rFonts w:eastAsia="Yu Mincho"/>
                <w:sz w:val="20"/>
                <w:szCs w:val="20"/>
              </w:rPr>
            </w:pPr>
            <w:r w:rsidRPr="00080B1F">
              <w:rPr>
                <w:rFonts w:eastAsia="Yu Mincho"/>
                <w:sz w:val="20"/>
                <w:szCs w:val="20"/>
              </w:rPr>
              <w:t>EBVPD III dalies C1, C2, C3 punktai</w:t>
            </w:r>
          </w:p>
          <w:p w14:paraId="6E23843A" w14:textId="77777777" w:rsidR="007F77C5" w:rsidRPr="00080B1F" w:rsidRDefault="007F77C5" w:rsidP="00664372">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99B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56DA9417" w14:textId="77777777" w:rsidR="007F77C5" w:rsidRPr="00080B1F" w:rsidRDefault="007F77C5" w:rsidP="00664372">
            <w:pPr>
              <w:pStyle w:val="NoSpacing"/>
              <w:jc w:val="both"/>
              <w:rPr>
                <w:rFonts w:ascii="Times New Roman" w:eastAsia="Yu Mincho" w:hAnsi="Times New Roman"/>
                <w:sz w:val="20"/>
                <w:szCs w:val="20"/>
              </w:rPr>
            </w:pPr>
          </w:p>
        </w:tc>
      </w:tr>
      <w:tr w:rsidR="007F77C5" w:rsidRPr="00080B1F" w14:paraId="17DEF29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350A1" w14:textId="77777777" w:rsidR="007F77C5" w:rsidRPr="00080B1F" w:rsidRDefault="007F77C5" w:rsidP="00E60BA9">
            <w:pPr>
              <w:pStyle w:val="NoSpacing"/>
              <w:numPr>
                <w:ilvl w:val="0"/>
                <w:numId w:val="10"/>
              </w:numPr>
              <w:rPr>
                <w:rFonts w:ascii="Times New Roman" w:hAnsi="Times New Roman"/>
                <w:sz w:val="20"/>
                <w:szCs w:val="20"/>
              </w:rPr>
            </w:pPr>
            <w:bookmarkStart w:id="5"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9283A" w14:textId="77777777" w:rsidR="007F77C5" w:rsidRPr="00080B1F" w:rsidRDefault="007F77C5" w:rsidP="00664372">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4C08F696" w14:textId="77777777" w:rsidR="007F77C5" w:rsidRPr="00080B1F" w:rsidRDefault="007F77C5" w:rsidP="00664372">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B734" w14:textId="77777777" w:rsidR="007F77C5" w:rsidRPr="00080B1F" w:rsidRDefault="007F77C5" w:rsidP="00664372">
            <w:pPr>
              <w:rPr>
                <w:rFonts w:eastAsia="Yu Mincho"/>
                <w:sz w:val="20"/>
                <w:szCs w:val="20"/>
              </w:rPr>
            </w:pPr>
            <w:r w:rsidRPr="00080B1F">
              <w:rPr>
                <w:rFonts w:eastAsia="Yu Mincho"/>
                <w:b/>
                <w:bCs/>
                <w:sz w:val="20"/>
                <w:szCs w:val="20"/>
              </w:rPr>
              <w:lastRenderedPageBreak/>
              <w:t>VPĮ 46 straipsnio 6 dalies 2 punktas</w:t>
            </w:r>
          </w:p>
          <w:p w14:paraId="10C91026" w14:textId="77777777" w:rsidR="007F77C5" w:rsidRPr="00080B1F" w:rsidRDefault="007F77C5" w:rsidP="00664372">
            <w:pPr>
              <w:pStyle w:val="NoSpacing"/>
              <w:jc w:val="both"/>
              <w:rPr>
                <w:rFonts w:ascii="Times New Roman" w:eastAsia="Yu Mincho" w:hAnsi="Times New Roman"/>
                <w:sz w:val="20"/>
                <w:szCs w:val="20"/>
              </w:rPr>
            </w:pPr>
          </w:p>
          <w:p w14:paraId="0C7D358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7C7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804C815" w14:textId="77777777" w:rsidR="007F77C5" w:rsidRPr="00080B1F" w:rsidRDefault="00330F15" w:rsidP="00664372">
            <w:pPr>
              <w:pStyle w:val="NoSpacing"/>
              <w:jc w:val="both"/>
              <w:rPr>
                <w:rFonts w:ascii="Times New Roman" w:hAnsi="Times New Roman"/>
                <w:bCs/>
                <w:sz w:val="20"/>
                <w:szCs w:val="20"/>
              </w:rPr>
            </w:pPr>
            <w:hyperlink r:id="rId27" w:history="1">
              <w:r w:rsidR="007F77C5" w:rsidRPr="00080B1F">
                <w:rPr>
                  <w:rStyle w:val="Hyperlink"/>
                  <w:rFonts w:ascii="Times New Roman" w:hAnsi="Times New Roman"/>
                  <w:bCs/>
                  <w:sz w:val="20"/>
                  <w:szCs w:val="20"/>
                </w:rPr>
                <w:t>https://www.registrucentras.lt/jar/p/</w:t>
              </w:r>
            </w:hyperlink>
            <w:r w:rsidR="007F77C5" w:rsidRPr="00080B1F">
              <w:rPr>
                <w:rFonts w:ascii="Times New Roman" w:hAnsi="Times New Roman"/>
                <w:bCs/>
                <w:sz w:val="20"/>
                <w:szCs w:val="20"/>
              </w:rPr>
              <w:t xml:space="preserve">. </w:t>
            </w:r>
          </w:p>
          <w:p w14:paraId="3A7C769E" w14:textId="77777777" w:rsidR="007F77C5" w:rsidRPr="00080B1F" w:rsidRDefault="007F77C5" w:rsidP="00664372">
            <w:pPr>
              <w:pStyle w:val="NoSpacing"/>
              <w:jc w:val="both"/>
              <w:rPr>
                <w:rFonts w:ascii="Times New Roman" w:hAnsi="Times New Roman"/>
                <w:b/>
                <w:bCs/>
                <w:sz w:val="20"/>
                <w:szCs w:val="20"/>
              </w:rPr>
            </w:pPr>
          </w:p>
          <w:p w14:paraId="53DF4C96"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889F162" w14:textId="77777777" w:rsidR="007F77C5" w:rsidRPr="00080B1F" w:rsidRDefault="007F77C5" w:rsidP="00664372">
            <w:pPr>
              <w:pStyle w:val="NoSpacing"/>
              <w:jc w:val="both"/>
              <w:rPr>
                <w:rFonts w:ascii="Times New Roman" w:hAnsi="Times New Roman"/>
                <w:sz w:val="20"/>
                <w:szCs w:val="20"/>
              </w:rPr>
            </w:pPr>
          </w:p>
          <w:p w14:paraId="1EFDFCB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D5CB16" w14:textId="77777777" w:rsidR="007F77C5" w:rsidRPr="00080B1F" w:rsidRDefault="007F77C5" w:rsidP="00664372">
            <w:pPr>
              <w:pStyle w:val="NoSpacing"/>
              <w:jc w:val="both"/>
              <w:rPr>
                <w:rFonts w:ascii="Times New Roman" w:hAnsi="Times New Roman"/>
                <w:sz w:val="20"/>
                <w:szCs w:val="20"/>
              </w:rPr>
            </w:pPr>
          </w:p>
          <w:p w14:paraId="74DCB819"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28F7E42" w14:textId="77777777" w:rsidR="007F77C5" w:rsidRPr="004F6BD4" w:rsidRDefault="007F77C5" w:rsidP="00664372">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5EB8876" w14:textId="77777777" w:rsidR="007F77C5" w:rsidRPr="00080B1F" w:rsidRDefault="007F77C5" w:rsidP="00664372">
            <w:pPr>
              <w:pStyle w:val="NoSpacing"/>
              <w:jc w:val="both"/>
              <w:rPr>
                <w:rFonts w:ascii="Times New Roman" w:hAnsi="Times New Roman"/>
                <w:b/>
                <w:bCs/>
                <w:sz w:val="20"/>
                <w:szCs w:val="20"/>
              </w:rPr>
            </w:pPr>
          </w:p>
        </w:tc>
      </w:tr>
      <w:bookmarkEnd w:id="5"/>
      <w:tr w:rsidR="007F77C5" w:rsidRPr="00080B1F" w14:paraId="4789AA5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CFE31"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8342" w14:textId="77777777" w:rsidR="007F77C5" w:rsidRPr="00080B1F" w:rsidRDefault="007F77C5" w:rsidP="00664372">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82C35" w14:textId="77777777" w:rsidR="007F77C5" w:rsidRPr="00080B1F" w:rsidRDefault="007F77C5" w:rsidP="00664372">
            <w:pPr>
              <w:rPr>
                <w:rFonts w:eastAsia="Yu Mincho"/>
                <w:sz w:val="20"/>
                <w:szCs w:val="20"/>
              </w:rPr>
            </w:pPr>
            <w:r w:rsidRPr="00080B1F">
              <w:rPr>
                <w:rFonts w:eastAsia="Yu Mincho"/>
                <w:b/>
                <w:bCs/>
                <w:sz w:val="20"/>
                <w:szCs w:val="20"/>
              </w:rPr>
              <w:t>VPĮ 46 straipsnio 6 dalies 3 punktas</w:t>
            </w:r>
          </w:p>
          <w:p w14:paraId="5F04ADB1" w14:textId="77777777" w:rsidR="007F77C5" w:rsidRPr="00080B1F" w:rsidRDefault="007F77C5" w:rsidP="00664372">
            <w:pPr>
              <w:pStyle w:val="NoSpacing"/>
              <w:jc w:val="both"/>
              <w:rPr>
                <w:rFonts w:ascii="Times New Roman" w:eastAsia="Yu Mincho" w:hAnsi="Times New Roman"/>
                <w:sz w:val="20"/>
                <w:szCs w:val="20"/>
              </w:rPr>
            </w:pPr>
          </w:p>
          <w:p w14:paraId="5188413B"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B5DC8" w14:textId="77777777" w:rsidR="007F77C5" w:rsidRPr="00080B1F" w:rsidRDefault="007F77C5" w:rsidP="00664372">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DC12B4" w:rsidRPr="00080B1F" w14:paraId="7B60807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5192" w14:textId="77777777" w:rsidR="00DC12B4" w:rsidRPr="00080B1F" w:rsidRDefault="00DC12B4"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823FB" w14:textId="7EC9FC93" w:rsidR="00DC12B4" w:rsidRPr="00080B1F" w:rsidRDefault="00DC12B4" w:rsidP="00DC12B4">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BA1D8" w14:textId="77777777" w:rsidR="00DC12B4" w:rsidRPr="00DD31C0" w:rsidRDefault="00DC12B4" w:rsidP="00DC12B4">
            <w:pPr>
              <w:jc w:val="both"/>
              <w:rPr>
                <w:b/>
                <w:sz w:val="20"/>
                <w:szCs w:val="20"/>
              </w:rPr>
            </w:pPr>
            <w:r w:rsidRPr="00DD31C0">
              <w:rPr>
                <w:b/>
                <w:sz w:val="20"/>
                <w:szCs w:val="20"/>
              </w:rPr>
              <w:t>VPĮ 46 straipsnio 2¹ dalis</w:t>
            </w:r>
          </w:p>
          <w:p w14:paraId="5BAC9A7B" w14:textId="77777777" w:rsidR="00DC12B4" w:rsidRPr="00DD31C0" w:rsidRDefault="00DC12B4" w:rsidP="00DC12B4">
            <w:pPr>
              <w:jc w:val="both"/>
              <w:rPr>
                <w:sz w:val="20"/>
                <w:szCs w:val="20"/>
              </w:rPr>
            </w:pPr>
          </w:p>
          <w:p w14:paraId="5AC93B22" w14:textId="07AF57AC" w:rsidR="00DC12B4" w:rsidRPr="00080B1F" w:rsidRDefault="00DC12B4" w:rsidP="00DC12B4">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260B" w14:textId="77777777" w:rsidR="00DC12B4" w:rsidRPr="00DD31C0" w:rsidRDefault="00DC12B4" w:rsidP="00DC12B4">
            <w:pPr>
              <w:jc w:val="both"/>
              <w:rPr>
                <w:sz w:val="20"/>
                <w:szCs w:val="20"/>
              </w:rPr>
            </w:pPr>
            <w:r w:rsidRPr="00DD31C0">
              <w:rPr>
                <w:sz w:val="20"/>
                <w:szCs w:val="20"/>
              </w:rPr>
              <w:t>Iš Lietuvoje įsteigtų subjektų įrodančių dokumentų nereikalaujama. Užtenka pateikto EBVPD.</w:t>
            </w:r>
          </w:p>
          <w:p w14:paraId="74EE7737" w14:textId="77777777" w:rsidR="00DC12B4" w:rsidRPr="00080B1F" w:rsidRDefault="00DC12B4" w:rsidP="00DC12B4">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1"/>
        <w:gridCol w:w="4533"/>
        <w:gridCol w:w="4583"/>
      </w:tblGrid>
      <w:tr w:rsidR="00E452A7" w:rsidRPr="00C078B7" w14:paraId="4C9665BD" w14:textId="77777777" w:rsidTr="009A25F1">
        <w:tc>
          <w:tcPr>
            <w:tcW w:w="0" w:type="auto"/>
            <w:tcMar>
              <w:top w:w="0" w:type="dxa"/>
              <w:left w:w="108" w:type="dxa"/>
              <w:bottom w:w="0" w:type="dxa"/>
              <w:right w:w="108" w:type="dxa"/>
            </w:tcMar>
            <w:vAlign w:val="center"/>
          </w:tcPr>
          <w:p w14:paraId="136A54C7" w14:textId="77777777" w:rsidR="00E452A7" w:rsidRPr="00C078B7" w:rsidRDefault="00E452A7" w:rsidP="009A25F1">
            <w:pPr>
              <w:jc w:val="center"/>
              <w:rPr>
                <w:b/>
                <w:color w:val="000000"/>
                <w:sz w:val="20"/>
                <w:szCs w:val="20"/>
              </w:rPr>
            </w:pPr>
            <w:r w:rsidRPr="00C078B7">
              <w:rPr>
                <w:b/>
                <w:color w:val="000000"/>
                <w:sz w:val="20"/>
                <w:szCs w:val="20"/>
              </w:rPr>
              <w:t>Eil.</w:t>
            </w:r>
          </w:p>
          <w:p w14:paraId="71430A4A" w14:textId="77777777" w:rsidR="00E452A7" w:rsidRPr="00C078B7" w:rsidRDefault="00E452A7" w:rsidP="009A25F1">
            <w:pPr>
              <w:jc w:val="center"/>
              <w:rPr>
                <w:b/>
                <w:color w:val="000000"/>
                <w:sz w:val="20"/>
                <w:szCs w:val="20"/>
              </w:rPr>
            </w:pPr>
            <w:r w:rsidRPr="00C078B7">
              <w:rPr>
                <w:b/>
                <w:color w:val="000000"/>
                <w:sz w:val="20"/>
                <w:szCs w:val="20"/>
              </w:rPr>
              <w:t>Nr.</w:t>
            </w:r>
          </w:p>
        </w:tc>
        <w:tc>
          <w:tcPr>
            <w:tcW w:w="0" w:type="auto"/>
            <w:tcMar>
              <w:top w:w="0" w:type="dxa"/>
              <w:left w:w="108" w:type="dxa"/>
              <w:bottom w:w="0" w:type="dxa"/>
              <w:right w:w="108" w:type="dxa"/>
            </w:tcMar>
            <w:vAlign w:val="center"/>
          </w:tcPr>
          <w:p w14:paraId="33EEBB56" w14:textId="77777777" w:rsidR="00E452A7" w:rsidRPr="00C078B7" w:rsidRDefault="00E452A7" w:rsidP="009A25F1">
            <w:pPr>
              <w:jc w:val="center"/>
              <w:rPr>
                <w:b/>
                <w:color w:val="000000"/>
                <w:sz w:val="20"/>
                <w:szCs w:val="20"/>
              </w:rPr>
            </w:pPr>
            <w:r w:rsidRPr="00C078B7">
              <w:rPr>
                <w:b/>
                <w:color w:val="000000"/>
                <w:sz w:val="20"/>
                <w:szCs w:val="20"/>
              </w:rPr>
              <w:t>Kvalifikaciniai reikalavimai</w:t>
            </w:r>
          </w:p>
        </w:tc>
        <w:tc>
          <w:tcPr>
            <w:tcW w:w="0" w:type="auto"/>
            <w:tcMar>
              <w:top w:w="0" w:type="dxa"/>
              <w:left w:w="108" w:type="dxa"/>
              <w:bottom w:w="0" w:type="dxa"/>
              <w:right w:w="108" w:type="dxa"/>
            </w:tcMar>
            <w:vAlign w:val="center"/>
          </w:tcPr>
          <w:p w14:paraId="68958EDB" w14:textId="77777777" w:rsidR="00E452A7" w:rsidRPr="00C078B7" w:rsidRDefault="00E452A7" w:rsidP="009A25F1">
            <w:pPr>
              <w:jc w:val="center"/>
              <w:rPr>
                <w:b/>
                <w:color w:val="000000"/>
                <w:sz w:val="20"/>
                <w:szCs w:val="20"/>
              </w:rPr>
            </w:pPr>
            <w:r w:rsidRPr="00C078B7">
              <w:rPr>
                <w:b/>
                <w:color w:val="000000"/>
                <w:sz w:val="20"/>
                <w:szCs w:val="20"/>
              </w:rPr>
              <w:t>Kvalifikacijos reikalavimus įrodantys dokumentai</w:t>
            </w:r>
          </w:p>
        </w:tc>
      </w:tr>
      <w:tr w:rsidR="00E452A7" w:rsidRPr="00C078B7" w14:paraId="2BF0561F" w14:textId="77777777" w:rsidTr="009A25F1">
        <w:tc>
          <w:tcPr>
            <w:tcW w:w="0" w:type="auto"/>
            <w:tcMar>
              <w:top w:w="0" w:type="dxa"/>
              <w:left w:w="108" w:type="dxa"/>
              <w:bottom w:w="0" w:type="dxa"/>
              <w:right w:w="108" w:type="dxa"/>
            </w:tcMar>
            <w:vAlign w:val="center"/>
          </w:tcPr>
          <w:p w14:paraId="40C9D901" w14:textId="77777777" w:rsidR="00E452A7" w:rsidRPr="00316453" w:rsidRDefault="00E452A7" w:rsidP="009A25F1">
            <w:pPr>
              <w:jc w:val="center"/>
              <w:rPr>
                <w:color w:val="000000"/>
                <w:sz w:val="20"/>
                <w:szCs w:val="20"/>
              </w:rPr>
            </w:pPr>
            <w:r w:rsidRPr="00316453">
              <w:rPr>
                <w:color w:val="000000"/>
                <w:sz w:val="20"/>
                <w:szCs w:val="20"/>
              </w:rPr>
              <w:t>1.</w:t>
            </w:r>
          </w:p>
        </w:tc>
        <w:tc>
          <w:tcPr>
            <w:tcW w:w="0" w:type="auto"/>
            <w:tcMar>
              <w:top w:w="0" w:type="dxa"/>
              <w:left w:w="108" w:type="dxa"/>
              <w:bottom w:w="0" w:type="dxa"/>
              <w:right w:w="108" w:type="dxa"/>
            </w:tcMar>
          </w:tcPr>
          <w:p w14:paraId="1A96D0EF" w14:textId="57DEC8EC" w:rsidR="00E452A7" w:rsidRPr="00316453" w:rsidRDefault="00E452A7" w:rsidP="009A25F1">
            <w:pPr>
              <w:jc w:val="both"/>
              <w:rPr>
                <w:color w:val="000000"/>
                <w:sz w:val="20"/>
                <w:szCs w:val="20"/>
              </w:rPr>
            </w:pPr>
            <w:r>
              <w:rPr>
                <w:color w:val="000000"/>
                <w:sz w:val="20"/>
                <w:szCs w:val="20"/>
              </w:rPr>
              <w:t>Tiekėjas turi būti siūlomo krautuvo gamintojo (jeigu pats nėra gamintojas) oficialus atstovas, turintis teisę atlikti siūlomos prekės techninį aptarnavimą ir remontą garantiniu laikotarpiu arba būti sudaręs atitinkamų paslaugų teikimo sutartį su kitu tokią teisę turinčiu ūkio subjektu.</w:t>
            </w:r>
          </w:p>
        </w:tc>
        <w:tc>
          <w:tcPr>
            <w:tcW w:w="0" w:type="auto"/>
            <w:tcMar>
              <w:top w:w="0" w:type="dxa"/>
              <w:left w:w="108" w:type="dxa"/>
              <w:bottom w:w="0" w:type="dxa"/>
              <w:right w:w="108" w:type="dxa"/>
            </w:tcMar>
          </w:tcPr>
          <w:p w14:paraId="26DA24F0" w14:textId="77777777" w:rsidR="00E452A7" w:rsidRDefault="00E452A7" w:rsidP="009A25F1">
            <w:pPr>
              <w:jc w:val="both"/>
              <w:rPr>
                <w:color w:val="000000"/>
                <w:sz w:val="20"/>
                <w:szCs w:val="20"/>
              </w:rPr>
            </w:pPr>
            <w:r>
              <w:rPr>
                <w:color w:val="000000"/>
                <w:sz w:val="20"/>
                <w:szCs w:val="20"/>
              </w:rPr>
              <w:t>Pateikiama:</w:t>
            </w:r>
          </w:p>
          <w:p w14:paraId="19C7C2F0" w14:textId="2B31ED6B" w:rsidR="00E452A7" w:rsidRPr="00316453" w:rsidRDefault="00E452A7" w:rsidP="00E452A7">
            <w:pPr>
              <w:pStyle w:val="ListParagraph"/>
              <w:numPr>
                <w:ilvl w:val="0"/>
                <w:numId w:val="43"/>
              </w:numPr>
              <w:tabs>
                <w:tab w:val="left" w:pos="335"/>
              </w:tabs>
              <w:spacing w:line="240" w:lineRule="auto"/>
              <w:ind w:left="0" w:firstLine="0"/>
              <w:jc w:val="both"/>
              <w:rPr>
                <w:color w:val="000000"/>
                <w:sz w:val="20"/>
                <w:szCs w:val="20"/>
              </w:rPr>
            </w:pPr>
            <w:r>
              <w:rPr>
                <w:color w:val="000000"/>
                <w:sz w:val="20"/>
                <w:szCs w:val="20"/>
              </w:rPr>
              <w:t>S</w:t>
            </w:r>
            <w:r w:rsidRPr="00316453">
              <w:rPr>
                <w:color w:val="000000"/>
                <w:sz w:val="20"/>
                <w:szCs w:val="20"/>
              </w:rPr>
              <w:t xml:space="preserve">iūlomo </w:t>
            </w:r>
            <w:r>
              <w:rPr>
                <w:color w:val="000000"/>
                <w:sz w:val="20"/>
                <w:szCs w:val="20"/>
              </w:rPr>
              <w:t xml:space="preserve">krautuvo </w:t>
            </w:r>
            <w:r w:rsidRPr="00316453">
              <w:rPr>
                <w:color w:val="000000"/>
                <w:sz w:val="20"/>
                <w:szCs w:val="20"/>
              </w:rPr>
              <w:t>gamintojo įgaliojimas ar kiti lygiaverčiai dokumentai, įrodantys, jog tiekėjas yra oficialus gamintojo atstovas</w:t>
            </w:r>
            <w:r>
              <w:rPr>
                <w:color w:val="000000"/>
                <w:sz w:val="20"/>
                <w:szCs w:val="20"/>
              </w:rPr>
              <w:t>.</w:t>
            </w:r>
          </w:p>
          <w:p w14:paraId="1F8E2A0F" w14:textId="77777777" w:rsidR="00E452A7" w:rsidRPr="00316453" w:rsidRDefault="00E452A7" w:rsidP="00E452A7">
            <w:pPr>
              <w:pStyle w:val="ListParagraph"/>
              <w:numPr>
                <w:ilvl w:val="0"/>
                <w:numId w:val="43"/>
              </w:numPr>
              <w:tabs>
                <w:tab w:val="left" w:pos="335"/>
              </w:tabs>
              <w:spacing w:line="240" w:lineRule="auto"/>
              <w:ind w:left="0" w:firstLine="0"/>
              <w:jc w:val="both"/>
              <w:rPr>
                <w:color w:val="000000"/>
                <w:sz w:val="20"/>
                <w:szCs w:val="20"/>
              </w:rPr>
            </w:pPr>
            <w:r>
              <w:rPr>
                <w:color w:val="000000"/>
                <w:sz w:val="20"/>
                <w:szCs w:val="20"/>
              </w:rPr>
              <w:t>Dokumentai, įrodantys tiekėjo</w:t>
            </w:r>
            <w:r w:rsidRPr="00316453">
              <w:rPr>
                <w:color w:val="000000"/>
                <w:sz w:val="20"/>
                <w:szCs w:val="20"/>
              </w:rPr>
              <w:t xml:space="preserve"> teisę atlikti techninio aptarnavimo</w:t>
            </w:r>
            <w:r>
              <w:rPr>
                <w:color w:val="000000"/>
                <w:sz w:val="20"/>
                <w:szCs w:val="20"/>
              </w:rPr>
              <w:t xml:space="preserve">/remonto </w:t>
            </w:r>
            <w:r w:rsidRPr="00316453">
              <w:rPr>
                <w:color w:val="000000"/>
                <w:sz w:val="20"/>
                <w:szCs w:val="20"/>
              </w:rPr>
              <w:t xml:space="preserve">paslaugas </w:t>
            </w:r>
            <w:r>
              <w:rPr>
                <w:color w:val="000000"/>
                <w:sz w:val="20"/>
                <w:szCs w:val="20"/>
              </w:rPr>
              <w:t>arba sudaryta sutartis su kitu ūkio subjektu, kuris atliks techninio aptarnavimo ir remonto paslaugas.</w:t>
            </w:r>
          </w:p>
        </w:tc>
      </w:tr>
      <w:tr w:rsidR="00E452A7" w:rsidRPr="00C078B7" w14:paraId="7EEAADFC" w14:textId="77777777" w:rsidTr="009A25F1">
        <w:trPr>
          <w:trHeight w:val="2529"/>
        </w:trPr>
        <w:tc>
          <w:tcPr>
            <w:tcW w:w="0" w:type="auto"/>
            <w:tcMar>
              <w:top w:w="0" w:type="dxa"/>
              <w:left w:w="108" w:type="dxa"/>
              <w:bottom w:w="0" w:type="dxa"/>
              <w:right w:w="108" w:type="dxa"/>
            </w:tcMar>
          </w:tcPr>
          <w:p w14:paraId="3E24A07B" w14:textId="77777777" w:rsidR="00E452A7" w:rsidRPr="00316453" w:rsidRDefault="00E452A7" w:rsidP="009A25F1">
            <w:pPr>
              <w:jc w:val="center"/>
              <w:rPr>
                <w:color w:val="000000"/>
                <w:sz w:val="20"/>
                <w:szCs w:val="20"/>
              </w:rPr>
            </w:pPr>
            <w:r w:rsidRPr="00316453">
              <w:rPr>
                <w:color w:val="000000"/>
                <w:sz w:val="20"/>
                <w:szCs w:val="20"/>
              </w:rPr>
              <w:t>2.</w:t>
            </w:r>
          </w:p>
        </w:tc>
        <w:tc>
          <w:tcPr>
            <w:tcW w:w="0" w:type="auto"/>
            <w:tcMar>
              <w:top w:w="0" w:type="dxa"/>
              <w:left w:w="108" w:type="dxa"/>
              <w:bottom w:w="0" w:type="dxa"/>
              <w:right w:w="108" w:type="dxa"/>
            </w:tcMar>
          </w:tcPr>
          <w:p w14:paraId="1E2D5186" w14:textId="7EA6BF67" w:rsidR="00E452A7" w:rsidRPr="00C078B7" w:rsidRDefault="00E452A7" w:rsidP="009A25F1">
            <w:pPr>
              <w:jc w:val="both"/>
              <w:rPr>
                <w:b/>
                <w:bCs/>
                <w:iCs/>
                <w:sz w:val="20"/>
                <w:szCs w:val="20"/>
              </w:rPr>
            </w:pPr>
            <w:r w:rsidRPr="00C078B7">
              <w:rPr>
                <w:sz w:val="20"/>
                <w:szCs w:val="20"/>
              </w:rPr>
              <w:t xml:space="preserve">Tiekėjas (bent vienas jungtinės veiklos partneris) per pastaruosius 3 (tris) metus arba per laiką nuo tiekėjo įregistravimo dienos (jei tiekėjas vykdo veiklą mažiau nei 3 metus) </w:t>
            </w:r>
            <w:r w:rsidRPr="00C078B7">
              <w:rPr>
                <w:b/>
                <w:sz w:val="20"/>
                <w:szCs w:val="20"/>
              </w:rPr>
              <w:t>savo jėgomis</w:t>
            </w:r>
            <w:r w:rsidRPr="00C078B7">
              <w:rPr>
                <w:sz w:val="20"/>
                <w:szCs w:val="20"/>
              </w:rPr>
              <w:t xml:space="preserve"> </w:t>
            </w:r>
            <w:r w:rsidRPr="00C078B7">
              <w:rPr>
                <w:b/>
                <w:bCs/>
                <w:sz w:val="20"/>
                <w:szCs w:val="20"/>
              </w:rPr>
              <w:t xml:space="preserve">turi būti įvykdęs arba vykdo </w:t>
            </w:r>
            <w:r w:rsidRPr="00C078B7">
              <w:rPr>
                <w:sz w:val="20"/>
                <w:szCs w:val="20"/>
              </w:rPr>
              <w:t>bent vieną ar daugiau panašių prekių (</w:t>
            </w:r>
            <w:r w:rsidRPr="00184291">
              <w:rPr>
                <w:bCs/>
                <w:sz w:val="20"/>
                <w:szCs w:val="20"/>
              </w:rPr>
              <w:t>žemės ūkio technikos/sunkiosios technikos</w:t>
            </w:r>
            <w:r w:rsidRPr="00C078B7">
              <w:rPr>
                <w:sz w:val="20"/>
                <w:szCs w:val="20"/>
              </w:rPr>
              <w:t>) pirkimo – pardavimo sutartį (-</w:t>
            </w:r>
            <w:proofErr w:type="spellStart"/>
            <w:r w:rsidRPr="00C078B7">
              <w:rPr>
                <w:sz w:val="20"/>
                <w:szCs w:val="20"/>
              </w:rPr>
              <w:t>is</w:t>
            </w:r>
            <w:proofErr w:type="spellEnd"/>
            <w:r w:rsidRPr="00C078B7">
              <w:rPr>
                <w:sz w:val="20"/>
                <w:szCs w:val="20"/>
              </w:rPr>
              <w:t xml:space="preserve">), kurių bendra vertė ne mažesnė nei </w:t>
            </w:r>
            <w:r w:rsidR="003812DA" w:rsidRPr="003812DA">
              <w:rPr>
                <w:b/>
                <w:sz w:val="20"/>
                <w:szCs w:val="20"/>
              </w:rPr>
              <w:t>85</w:t>
            </w:r>
            <w:r w:rsidRPr="00C078B7">
              <w:rPr>
                <w:b/>
                <w:bCs/>
                <w:sz w:val="20"/>
                <w:szCs w:val="20"/>
              </w:rPr>
              <w:t> </w:t>
            </w:r>
            <w:r>
              <w:rPr>
                <w:b/>
                <w:bCs/>
                <w:sz w:val="20"/>
                <w:szCs w:val="20"/>
              </w:rPr>
              <w:t>5</w:t>
            </w:r>
            <w:r w:rsidRPr="00C078B7">
              <w:rPr>
                <w:b/>
                <w:bCs/>
                <w:sz w:val="20"/>
                <w:szCs w:val="20"/>
              </w:rPr>
              <w:t>00,00 Eur be PVM</w:t>
            </w:r>
            <w:r w:rsidRPr="00C078B7">
              <w:rPr>
                <w:sz w:val="20"/>
                <w:szCs w:val="20"/>
              </w:rPr>
              <w:t xml:space="preserve">. </w:t>
            </w:r>
          </w:p>
          <w:p w14:paraId="4B9D360E" w14:textId="77777777" w:rsidR="00E452A7" w:rsidRPr="00C078B7" w:rsidRDefault="00E452A7" w:rsidP="009A25F1">
            <w:pPr>
              <w:jc w:val="both"/>
              <w:rPr>
                <w:b/>
                <w:bCs/>
                <w:iCs/>
                <w:sz w:val="20"/>
                <w:szCs w:val="20"/>
              </w:rPr>
            </w:pPr>
          </w:p>
          <w:p w14:paraId="692F8FA6" w14:textId="5FC8443E" w:rsidR="00E452A7" w:rsidRPr="00C078B7" w:rsidRDefault="00E452A7" w:rsidP="009A25F1">
            <w:pPr>
              <w:jc w:val="both"/>
              <w:rPr>
                <w:sz w:val="20"/>
                <w:szCs w:val="20"/>
              </w:rPr>
            </w:pPr>
            <w:r w:rsidRPr="00C078B7">
              <w:rPr>
                <w:b/>
                <w:bCs/>
                <w:iCs/>
                <w:sz w:val="20"/>
                <w:szCs w:val="20"/>
              </w:rPr>
              <w:t>Pastaba</w:t>
            </w:r>
            <w:r w:rsidRPr="00C078B7">
              <w:rPr>
                <w:bCs/>
                <w:iCs/>
                <w:sz w:val="20"/>
                <w:szCs w:val="20"/>
              </w:rPr>
              <w:t xml:space="preserve">: jei tiekėjas teikia informaciją apie vykdomą sutartį, laikoma, kad jo patirtis atitinka keliamą reikalavimą, jei vykdomų sutarčių įvykdyta dalis per </w:t>
            </w:r>
            <w:r w:rsidRPr="00C078B7">
              <w:rPr>
                <w:color w:val="000000"/>
                <w:sz w:val="20"/>
                <w:szCs w:val="20"/>
              </w:rPr>
              <w:t>paskutinius</w:t>
            </w:r>
            <w:r w:rsidRPr="00C078B7">
              <w:rPr>
                <w:bCs/>
                <w:iCs/>
                <w:sz w:val="20"/>
                <w:szCs w:val="20"/>
              </w:rPr>
              <w:t xml:space="preserve"> 3 (tris) metus </w:t>
            </w:r>
            <w:r w:rsidRPr="00C078B7">
              <w:rPr>
                <w:color w:val="000000"/>
                <w:sz w:val="20"/>
                <w:szCs w:val="20"/>
              </w:rPr>
              <w:t xml:space="preserve">iki pasiūlymo pateikimo termino pabaigos </w:t>
            </w:r>
            <w:r w:rsidRPr="00C078B7">
              <w:rPr>
                <w:bCs/>
                <w:iCs/>
                <w:sz w:val="20"/>
                <w:szCs w:val="20"/>
              </w:rPr>
              <w:t xml:space="preserve">yra ne mažesnė nei </w:t>
            </w:r>
            <w:r w:rsidR="00865934" w:rsidRPr="003812DA">
              <w:rPr>
                <w:b/>
                <w:sz w:val="20"/>
                <w:szCs w:val="20"/>
              </w:rPr>
              <w:t>85</w:t>
            </w:r>
            <w:r w:rsidR="00865934" w:rsidRPr="00C078B7">
              <w:rPr>
                <w:b/>
                <w:bCs/>
                <w:sz w:val="20"/>
                <w:szCs w:val="20"/>
              </w:rPr>
              <w:t> </w:t>
            </w:r>
            <w:r>
              <w:rPr>
                <w:b/>
                <w:bCs/>
                <w:sz w:val="20"/>
                <w:szCs w:val="20"/>
              </w:rPr>
              <w:t>5</w:t>
            </w:r>
            <w:r w:rsidRPr="00C078B7">
              <w:rPr>
                <w:b/>
                <w:bCs/>
                <w:sz w:val="20"/>
                <w:szCs w:val="20"/>
              </w:rPr>
              <w:t xml:space="preserve">00,00 </w:t>
            </w:r>
            <w:r w:rsidRPr="00C078B7">
              <w:rPr>
                <w:b/>
                <w:bCs/>
                <w:iCs/>
                <w:sz w:val="20"/>
                <w:szCs w:val="20"/>
              </w:rPr>
              <w:t>EUR be PVM</w:t>
            </w:r>
            <w:r w:rsidRPr="00C078B7">
              <w:rPr>
                <w:bCs/>
                <w:iCs/>
                <w:sz w:val="20"/>
                <w:szCs w:val="20"/>
              </w:rPr>
              <w:t xml:space="preserve">. </w:t>
            </w:r>
          </w:p>
        </w:tc>
        <w:tc>
          <w:tcPr>
            <w:tcW w:w="0" w:type="auto"/>
            <w:tcMar>
              <w:top w:w="0" w:type="dxa"/>
              <w:left w:w="108" w:type="dxa"/>
              <w:bottom w:w="0" w:type="dxa"/>
              <w:right w:w="108" w:type="dxa"/>
            </w:tcMar>
          </w:tcPr>
          <w:p w14:paraId="60A6C7F7" w14:textId="77777777" w:rsidR="00E452A7" w:rsidRPr="00C078B7" w:rsidRDefault="00E452A7" w:rsidP="009A25F1">
            <w:pPr>
              <w:ind w:left="6"/>
              <w:jc w:val="both"/>
              <w:rPr>
                <w:color w:val="000000"/>
                <w:sz w:val="20"/>
                <w:szCs w:val="20"/>
              </w:rPr>
            </w:pPr>
            <w:r w:rsidRPr="00C078B7">
              <w:rPr>
                <w:color w:val="000000"/>
                <w:sz w:val="20"/>
                <w:szCs w:val="20"/>
              </w:rPr>
              <w:t xml:space="preserve">Pagrindinių per pastaruosius 3 (tris) metus patiektų prekių sutarčių </w:t>
            </w:r>
            <w:r w:rsidRPr="00C078B7">
              <w:rPr>
                <w:color w:val="000000"/>
                <w:sz w:val="20"/>
                <w:szCs w:val="20"/>
                <w:u w:val="single"/>
              </w:rPr>
              <w:t>sąrašas</w:t>
            </w:r>
            <w:r w:rsidRPr="00C078B7">
              <w:rPr>
                <w:color w:val="000000"/>
                <w:sz w:val="20"/>
                <w:szCs w:val="20"/>
              </w:rPr>
              <w:t>, kuriame nurodytos prekių bendros sumos, datos ir prekių gavėjai (tiek viešieji, tiek privatieji)</w:t>
            </w:r>
            <w:r w:rsidRPr="00C078B7">
              <w:rPr>
                <w:bCs/>
                <w:color w:val="000000"/>
                <w:sz w:val="20"/>
                <w:szCs w:val="20"/>
              </w:rPr>
              <w:t>.</w:t>
            </w:r>
            <w:r w:rsidRPr="00C078B7">
              <w:rPr>
                <w:b/>
                <w:bCs/>
                <w:color w:val="000000"/>
                <w:sz w:val="20"/>
                <w:szCs w:val="20"/>
              </w:rPr>
              <w:t> </w:t>
            </w:r>
            <w:r w:rsidRPr="00C078B7">
              <w:rPr>
                <w:sz w:val="20"/>
                <w:szCs w:val="20"/>
              </w:rPr>
              <w:t xml:space="preserve">Sąraše turi būti nurodyta, ar konkrečią prekių sutartį tiekėjas įvykdė vienas ar su kitais partneriais  / ūkio subjektais, taip pat turi būti nurodyta už kokią sumą tiekėjas savo jėgomis pristatė prekių. </w:t>
            </w:r>
            <w:r w:rsidRPr="001D7D4F">
              <w:rPr>
                <w:color w:val="000000"/>
                <w:sz w:val="20"/>
                <w:szCs w:val="20"/>
                <w:shd w:val="clear" w:color="auto" w:fill="92D050"/>
              </w:rPr>
              <w:t xml:space="preserve">Kartu pateikiamos </w:t>
            </w:r>
            <w:r w:rsidRPr="001D7D4F">
              <w:rPr>
                <w:color w:val="000000"/>
                <w:sz w:val="20"/>
                <w:szCs w:val="20"/>
                <w:u w:val="single"/>
                <w:shd w:val="clear" w:color="auto" w:fill="92D050"/>
              </w:rPr>
              <w:t>užsakovų pažymos</w:t>
            </w:r>
            <w:r w:rsidRPr="001D7D4F">
              <w:rPr>
                <w:color w:val="000000"/>
                <w:sz w:val="20"/>
                <w:szCs w:val="20"/>
                <w:shd w:val="clear" w:color="auto" w:fill="92D050"/>
              </w:rPr>
              <w:t xml:space="preserve">, kuriose turi būti nurodytos prekių bendros sumos, datos ir vietos, prekių gavėjai, </w:t>
            </w:r>
            <w:r w:rsidRPr="000D509B">
              <w:rPr>
                <w:b/>
                <w:color w:val="000000"/>
                <w:sz w:val="20"/>
                <w:szCs w:val="20"/>
                <w:shd w:val="clear" w:color="auto" w:fill="92D050"/>
              </w:rPr>
              <w:t>nurodyta ar prekės buvo pristatytos tinkamai</w:t>
            </w:r>
            <w:r w:rsidRPr="00C078B7">
              <w:rPr>
                <w:color w:val="000000"/>
                <w:sz w:val="20"/>
                <w:szCs w:val="20"/>
              </w:rPr>
              <w:t xml:space="preserve">. </w:t>
            </w:r>
          </w:p>
          <w:p w14:paraId="795247D0" w14:textId="77777777" w:rsidR="00E452A7" w:rsidRPr="00C078B7" w:rsidRDefault="00E452A7" w:rsidP="009A25F1">
            <w:pPr>
              <w:ind w:left="6"/>
              <w:jc w:val="both"/>
              <w:rPr>
                <w:color w:val="000000"/>
                <w:sz w:val="20"/>
                <w:szCs w:val="20"/>
              </w:rPr>
            </w:pPr>
          </w:p>
          <w:p w14:paraId="6499E4C8" w14:textId="77777777" w:rsidR="00E452A7" w:rsidRPr="00C078B7" w:rsidRDefault="00E452A7" w:rsidP="009A25F1">
            <w:pPr>
              <w:ind w:left="6"/>
              <w:jc w:val="both"/>
              <w:rPr>
                <w:rFonts w:eastAsia="Calibri"/>
                <w:sz w:val="20"/>
                <w:szCs w:val="20"/>
                <w:u w:val="single"/>
              </w:rPr>
            </w:pPr>
            <w:r w:rsidRPr="00C078B7">
              <w:rPr>
                <w:i/>
                <w:sz w:val="20"/>
                <w:szCs w:val="20"/>
              </w:rPr>
              <w:t>CVP IS priemonėmis pateikiamos skaitmeninės dokumentų kopijos.</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6178CECF" w:rsidR="003A0658" w:rsidRPr="004109A6" w:rsidRDefault="003A0658" w:rsidP="003A0658">
      <w:pPr>
        <w:jc w:val="right"/>
        <w:rPr>
          <w:color w:val="000000"/>
          <w:sz w:val="22"/>
          <w:szCs w:val="22"/>
        </w:rPr>
      </w:pPr>
      <w:r w:rsidRPr="00362F3A">
        <w:rPr>
          <w:b/>
          <w:color w:val="000000"/>
        </w:rPr>
        <w:br w:type="page"/>
      </w:r>
      <w:r w:rsidR="00DC7BB0">
        <w:rPr>
          <w:noProof/>
          <w:color w:val="000000"/>
          <w:sz w:val="22"/>
        </w:rPr>
        <w:lastRenderedPageBreak/>
        <w:t>Tarptautinio</w:t>
      </w:r>
      <w:r w:rsidR="00DC7BB0" w:rsidRPr="006A2466">
        <w:rPr>
          <w:noProof/>
          <w:color w:val="000000"/>
          <w:sz w:val="22"/>
        </w:rPr>
        <w:t xml:space="preserve"> </w:t>
      </w:r>
      <w:r w:rsidRPr="004109A6">
        <w:rPr>
          <w:color w:val="000000"/>
          <w:sz w:val="22"/>
          <w:szCs w:val="22"/>
        </w:rPr>
        <w:t>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6A3DC6EF" w:rsidR="00CB491B" w:rsidRPr="00FA457A" w:rsidRDefault="00CB491B" w:rsidP="0041396F">
      <w:pPr>
        <w:rPr>
          <w:b/>
          <w:sz w:val="22"/>
          <w:szCs w:val="22"/>
          <w:lang w:eastAsia="fi-FI"/>
        </w:rPr>
      </w:pPr>
      <w:r w:rsidRPr="009F4331">
        <w:rPr>
          <w:b/>
          <w:sz w:val="22"/>
          <w:szCs w:val="22"/>
          <w:lang w:eastAsia="fi-FI"/>
        </w:rPr>
        <w:t>Pirkimo numeris</w:t>
      </w:r>
      <w:r w:rsidRPr="0041396F">
        <w:rPr>
          <w:b/>
          <w:sz w:val="22"/>
          <w:szCs w:val="22"/>
          <w:lang w:eastAsia="fi-FI"/>
        </w:rPr>
        <w:t>:</w:t>
      </w:r>
      <w:r w:rsidR="00294AE5">
        <w:rPr>
          <w:b/>
          <w:sz w:val="22"/>
          <w:szCs w:val="22"/>
          <w:lang w:eastAsia="fi-FI"/>
        </w:rPr>
        <w:t xml:space="preserve"> </w:t>
      </w:r>
      <w:r w:rsidRPr="0041396F">
        <w:rPr>
          <w:b/>
          <w:sz w:val="22"/>
          <w:szCs w:val="22"/>
          <w:lang w:eastAsia="fi-FI"/>
        </w:rPr>
        <w:t>&lt;</w:t>
      </w:r>
      <w:r w:rsidRPr="000A7349">
        <w:rPr>
          <w:i/>
          <w:sz w:val="22"/>
          <w:szCs w:val="22"/>
          <w:lang w:eastAsia="fi-FI"/>
        </w:rPr>
        <w:t>nurodykite pirkimo numerį</w:t>
      </w:r>
      <w:r w:rsidRPr="0041396F">
        <w:rPr>
          <w:b/>
          <w:sz w:val="22"/>
          <w:szCs w:val="22"/>
          <w:lang w:eastAsia="fi-FI"/>
        </w:rPr>
        <w:t>&gt;</w:t>
      </w:r>
    </w:p>
    <w:p w14:paraId="5EBE86DD" w14:textId="77777777" w:rsidR="00CB491B" w:rsidRPr="009F4331" w:rsidRDefault="00CB491B" w:rsidP="0041396F">
      <w:pPr>
        <w:pStyle w:val="Default"/>
        <w:contextualSpacing/>
        <w:rPr>
          <w:b/>
          <w:color w:val="auto"/>
          <w:sz w:val="22"/>
          <w:szCs w:val="22"/>
          <w:lang w:eastAsia="fi-FI"/>
        </w:rPr>
      </w:pPr>
    </w:p>
    <w:p w14:paraId="4E48B7E2" w14:textId="0EA64D63" w:rsidR="00CB491B" w:rsidRPr="009F4331" w:rsidRDefault="00CB491B" w:rsidP="0041396F">
      <w:pPr>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FE0CF8" w:rsidRPr="00B739F1">
        <w:rPr>
          <w:b/>
          <w:bCs/>
          <w:sz w:val="22"/>
          <w:szCs w:val="22"/>
        </w:rPr>
        <w:t>FINANSINIO LIZINGO BŪDU PERKAMO NAUJO FRONTALINIO KRAUTUVO, ĮSKAITANT TECHNINĮ APTARNAVIMĄ, PIRKIMAS</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E60BA9">
      <w:pPr>
        <w:keepNext/>
        <w:widowControl/>
        <w:numPr>
          <w:ilvl w:val="0"/>
          <w:numId w:val="18"/>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lastRenderedPageBreak/>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659ED5C3" w:rsidR="00CB491B" w:rsidRPr="00C34FE9"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D53370">
        <w:rPr>
          <w:sz w:val="22"/>
          <w:szCs w:val="22"/>
          <w:lang w:eastAsia="fi-FI"/>
        </w:rPr>
        <w:t>6</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176570E9" w:rsidR="00CB491B"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w:t>
      </w:r>
      <w:r w:rsidR="00FE0CF8">
        <w:rPr>
          <w:sz w:val="22"/>
          <w:szCs w:val="22"/>
          <w:lang w:eastAsia="fi-FI"/>
        </w:rPr>
        <w:t>ią</w:t>
      </w:r>
      <w:r w:rsidR="009D121A">
        <w:rPr>
          <w:sz w:val="22"/>
          <w:szCs w:val="22"/>
          <w:lang w:eastAsia="fi-FI"/>
        </w:rPr>
        <w:t xml:space="preserve"> </w:t>
      </w:r>
      <w:r w:rsidR="00FE0CF8">
        <w:rPr>
          <w:sz w:val="22"/>
          <w:szCs w:val="22"/>
          <w:lang w:eastAsia="fi-FI"/>
        </w:rPr>
        <w:t>prekę</w:t>
      </w:r>
      <w:r w:rsidRPr="005A3EA5">
        <w:rPr>
          <w:sz w:val="22"/>
          <w:szCs w:val="22"/>
          <w:lang w:eastAsia="fi-FI"/>
        </w:rPr>
        <w:t>:</w:t>
      </w:r>
    </w:p>
    <w:p w14:paraId="08A6C345" w14:textId="7D311752" w:rsidR="009D121A" w:rsidRDefault="009D121A" w:rsidP="009D121A">
      <w:pPr>
        <w:widowControl/>
        <w:tabs>
          <w:tab w:val="left" w:pos="0"/>
          <w:tab w:val="left" w:pos="851"/>
          <w:tab w:val="left" w:pos="1276"/>
        </w:tabs>
        <w:suppressAutoHyphens w:val="0"/>
        <w:overflowPunct/>
        <w:adjustRightInd/>
        <w:ind w:left="360"/>
        <w:jc w:val="both"/>
        <w:rPr>
          <w:sz w:val="22"/>
          <w:szCs w:val="22"/>
          <w:lang w:eastAsia="fi-F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701"/>
        <w:gridCol w:w="1418"/>
        <w:gridCol w:w="992"/>
        <w:gridCol w:w="1559"/>
      </w:tblGrid>
      <w:tr w:rsidR="00064B5B" w:rsidRPr="002B0306" w14:paraId="242290DC" w14:textId="77777777" w:rsidTr="00A202EB">
        <w:tc>
          <w:tcPr>
            <w:tcW w:w="851" w:type="dxa"/>
            <w:tcBorders>
              <w:top w:val="single" w:sz="4" w:space="0" w:color="auto"/>
              <w:left w:val="single" w:sz="4" w:space="0" w:color="auto"/>
              <w:bottom w:val="single" w:sz="4" w:space="0" w:color="auto"/>
              <w:right w:val="single" w:sz="4" w:space="0" w:color="auto"/>
            </w:tcBorders>
            <w:vAlign w:val="center"/>
            <w:hideMark/>
          </w:tcPr>
          <w:p w14:paraId="387C7789" w14:textId="77777777" w:rsidR="00064B5B" w:rsidRPr="002B0306" w:rsidRDefault="00064B5B" w:rsidP="00A202EB">
            <w:pPr>
              <w:jc w:val="center"/>
              <w:rPr>
                <w:b/>
                <w:sz w:val="22"/>
                <w:szCs w:val="22"/>
              </w:rPr>
            </w:pPr>
            <w:r w:rsidRPr="002B0306">
              <w:rPr>
                <w:b/>
                <w:sz w:val="22"/>
                <w:szCs w:val="22"/>
              </w:rPr>
              <w:t>Eil. Nr.</w:t>
            </w:r>
          </w:p>
        </w:tc>
        <w:tc>
          <w:tcPr>
            <w:tcW w:w="4961" w:type="dxa"/>
            <w:gridSpan w:val="2"/>
            <w:tcBorders>
              <w:top w:val="single" w:sz="4" w:space="0" w:color="auto"/>
              <w:left w:val="nil"/>
              <w:bottom w:val="single" w:sz="4" w:space="0" w:color="auto"/>
              <w:right w:val="single" w:sz="4" w:space="0" w:color="auto"/>
            </w:tcBorders>
            <w:vAlign w:val="center"/>
            <w:hideMark/>
          </w:tcPr>
          <w:p w14:paraId="1A029A5D" w14:textId="77777777" w:rsidR="00064B5B" w:rsidRPr="002B0306" w:rsidRDefault="00064B5B" w:rsidP="00A202EB">
            <w:pPr>
              <w:jc w:val="center"/>
              <w:rPr>
                <w:b/>
                <w:sz w:val="22"/>
                <w:szCs w:val="22"/>
              </w:rPr>
            </w:pPr>
            <w:r>
              <w:rPr>
                <w:b/>
                <w:sz w:val="22"/>
                <w:szCs w:val="22"/>
              </w:rPr>
              <w:t>Prekė</w:t>
            </w:r>
          </w:p>
        </w:tc>
        <w:tc>
          <w:tcPr>
            <w:tcW w:w="1418" w:type="dxa"/>
            <w:tcBorders>
              <w:top w:val="single" w:sz="4" w:space="0" w:color="auto"/>
              <w:left w:val="single" w:sz="4" w:space="0" w:color="auto"/>
              <w:bottom w:val="single" w:sz="4" w:space="0" w:color="auto"/>
              <w:right w:val="single" w:sz="4" w:space="0" w:color="auto"/>
            </w:tcBorders>
            <w:vAlign w:val="center"/>
          </w:tcPr>
          <w:p w14:paraId="70E8A239" w14:textId="77777777" w:rsidR="00064B5B" w:rsidRPr="002B0306" w:rsidRDefault="00064B5B" w:rsidP="00A202EB">
            <w:pPr>
              <w:jc w:val="center"/>
              <w:rPr>
                <w:b/>
                <w:sz w:val="22"/>
                <w:szCs w:val="22"/>
              </w:rPr>
            </w:pPr>
            <w:r w:rsidRPr="002B0306">
              <w:rPr>
                <w:b/>
                <w:sz w:val="22"/>
                <w:szCs w:val="22"/>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A446A4" w14:textId="77777777" w:rsidR="00064B5B" w:rsidRPr="002B0306" w:rsidRDefault="00064B5B" w:rsidP="00A202EB">
            <w:pPr>
              <w:jc w:val="center"/>
              <w:rPr>
                <w:b/>
                <w:sz w:val="22"/>
                <w:szCs w:val="22"/>
              </w:rPr>
            </w:pPr>
            <w:r w:rsidRPr="002B0306">
              <w:rPr>
                <w:b/>
                <w:sz w:val="22"/>
                <w:szCs w:val="22"/>
              </w:rPr>
              <w:t>Kiekis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36C4A3" w14:textId="77777777" w:rsidR="00064B5B" w:rsidRPr="002B0306" w:rsidRDefault="00064B5B" w:rsidP="00A202EB">
            <w:pPr>
              <w:jc w:val="center"/>
              <w:rPr>
                <w:b/>
                <w:sz w:val="22"/>
                <w:szCs w:val="22"/>
              </w:rPr>
            </w:pPr>
            <w:r w:rsidRPr="002B0306">
              <w:rPr>
                <w:b/>
                <w:sz w:val="22"/>
                <w:szCs w:val="22"/>
              </w:rPr>
              <w:t>Kaina</w:t>
            </w:r>
          </w:p>
        </w:tc>
      </w:tr>
      <w:tr w:rsidR="00064B5B" w:rsidRPr="002B0306" w14:paraId="3608D990" w14:textId="77777777" w:rsidTr="00A202EB">
        <w:tc>
          <w:tcPr>
            <w:tcW w:w="851" w:type="dxa"/>
            <w:tcBorders>
              <w:top w:val="single" w:sz="4" w:space="0" w:color="auto"/>
              <w:left w:val="single" w:sz="4" w:space="0" w:color="auto"/>
              <w:bottom w:val="single" w:sz="4" w:space="0" w:color="auto"/>
              <w:right w:val="single" w:sz="4" w:space="0" w:color="auto"/>
            </w:tcBorders>
            <w:vAlign w:val="center"/>
          </w:tcPr>
          <w:p w14:paraId="5D1C141F" w14:textId="77777777" w:rsidR="00064B5B" w:rsidRPr="002B0306" w:rsidRDefault="00064B5B" w:rsidP="00A202EB">
            <w:pPr>
              <w:jc w:val="center"/>
              <w:rPr>
                <w:b/>
                <w:sz w:val="22"/>
                <w:szCs w:val="22"/>
              </w:rPr>
            </w:pPr>
            <w:r w:rsidRPr="002B0306">
              <w:rPr>
                <w:b/>
                <w:sz w:val="22"/>
                <w:szCs w:val="22"/>
              </w:rPr>
              <w:t>1</w:t>
            </w:r>
          </w:p>
        </w:tc>
        <w:tc>
          <w:tcPr>
            <w:tcW w:w="4961" w:type="dxa"/>
            <w:gridSpan w:val="2"/>
            <w:tcBorders>
              <w:top w:val="single" w:sz="4" w:space="0" w:color="auto"/>
              <w:left w:val="nil"/>
              <w:bottom w:val="single" w:sz="4" w:space="0" w:color="auto"/>
              <w:right w:val="single" w:sz="4" w:space="0" w:color="auto"/>
            </w:tcBorders>
          </w:tcPr>
          <w:p w14:paraId="193CDF0D" w14:textId="77777777" w:rsidR="00064B5B" w:rsidRPr="002B0306" w:rsidRDefault="00064B5B" w:rsidP="00A202EB">
            <w:pPr>
              <w:jc w:val="center"/>
              <w:rPr>
                <w:b/>
                <w:sz w:val="22"/>
                <w:szCs w:val="22"/>
              </w:rPr>
            </w:pPr>
            <w:r w:rsidRPr="002B0306">
              <w:rPr>
                <w:b/>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4F45BDE1" w14:textId="77777777" w:rsidR="00064B5B" w:rsidRPr="002B0306" w:rsidRDefault="00064B5B" w:rsidP="00A202EB">
            <w:pPr>
              <w:jc w:val="center"/>
              <w:rPr>
                <w:b/>
                <w:sz w:val="22"/>
                <w:szCs w:val="22"/>
              </w:rPr>
            </w:pPr>
            <w:r w:rsidRPr="002B0306">
              <w:rPr>
                <w:b/>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tcPr>
          <w:p w14:paraId="41923781" w14:textId="77777777" w:rsidR="00064B5B" w:rsidRPr="002B0306" w:rsidRDefault="00064B5B" w:rsidP="00A202EB">
            <w:pPr>
              <w:jc w:val="center"/>
              <w:rPr>
                <w:b/>
                <w:sz w:val="22"/>
                <w:szCs w:val="22"/>
              </w:rPr>
            </w:pPr>
            <w:r w:rsidRPr="002B0306">
              <w:rPr>
                <w:b/>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216836BE" w14:textId="77777777" w:rsidR="00064B5B" w:rsidRPr="002B0306" w:rsidRDefault="00064B5B" w:rsidP="00A202EB">
            <w:pPr>
              <w:jc w:val="center"/>
              <w:rPr>
                <w:b/>
                <w:sz w:val="22"/>
                <w:szCs w:val="22"/>
              </w:rPr>
            </w:pPr>
            <w:r>
              <w:rPr>
                <w:b/>
                <w:sz w:val="22"/>
                <w:szCs w:val="22"/>
              </w:rPr>
              <w:t>5</w:t>
            </w:r>
          </w:p>
        </w:tc>
      </w:tr>
      <w:tr w:rsidR="00064B5B" w:rsidRPr="002B0306" w14:paraId="5D4817AE" w14:textId="77777777" w:rsidTr="00A202EB">
        <w:tc>
          <w:tcPr>
            <w:tcW w:w="851" w:type="dxa"/>
            <w:tcBorders>
              <w:top w:val="nil"/>
              <w:left w:val="single" w:sz="4" w:space="0" w:color="auto"/>
              <w:bottom w:val="single" w:sz="4" w:space="0" w:color="auto"/>
              <w:right w:val="single" w:sz="4" w:space="0" w:color="auto"/>
            </w:tcBorders>
            <w:vAlign w:val="center"/>
            <w:hideMark/>
          </w:tcPr>
          <w:p w14:paraId="0C8F282E" w14:textId="77777777" w:rsidR="00064B5B" w:rsidRPr="002B0306" w:rsidRDefault="00064B5B" w:rsidP="00A202EB">
            <w:pPr>
              <w:jc w:val="center"/>
              <w:rPr>
                <w:sz w:val="22"/>
                <w:szCs w:val="22"/>
              </w:rPr>
            </w:pPr>
            <w:r w:rsidRPr="002B0306">
              <w:rPr>
                <w:sz w:val="22"/>
                <w:szCs w:val="22"/>
              </w:rPr>
              <w:t>1.</w:t>
            </w:r>
          </w:p>
        </w:tc>
        <w:tc>
          <w:tcPr>
            <w:tcW w:w="4961" w:type="dxa"/>
            <w:gridSpan w:val="2"/>
            <w:tcBorders>
              <w:top w:val="single" w:sz="4" w:space="0" w:color="auto"/>
              <w:left w:val="single" w:sz="4" w:space="0" w:color="auto"/>
              <w:bottom w:val="single" w:sz="4" w:space="0" w:color="auto"/>
              <w:right w:val="single" w:sz="4" w:space="0" w:color="auto"/>
            </w:tcBorders>
          </w:tcPr>
          <w:p w14:paraId="6B052F65" w14:textId="1CCDAF27" w:rsidR="00064B5B" w:rsidRPr="002B0306" w:rsidRDefault="00064B5B" w:rsidP="00A202EB">
            <w:pPr>
              <w:rPr>
                <w:sz w:val="22"/>
                <w:szCs w:val="22"/>
              </w:rPr>
            </w:pPr>
            <w:r>
              <w:rPr>
                <w:sz w:val="22"/>
                <w:szCs w:val="22"/>
              </w:rPr>
              <w:t>Frontalinis krautuvas, įskaitant techninį aptarnavimą</w:t>
            </w:r>
            <w:r w:rsidRPr="002B0306">
              <w:rPr>
                <w:sz w:val="22"/>
                <w:szCs w:val="22"/>
              </w:rPr>
              <w:t xml:space="preserve"> (</w:t>
            </w:r>
            <w:r w:rsidRPr="002542E2">
              <w:rPr>
                <w:i/>
                <w:sz w:val="22"/>
                <w:szCs w:val="22"/>
              </w:rPr>
              <w:t>įvardinti markę, modelį</w:t>
            </w:r>
            <w:r w:rsidRPr="002B0306">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40F828DB" w14:textId="77777777" w:rsidR="00064B5B" w:rsidRPr="002B0306" w:rsidRDefault="00064B5B" w:rsidP="00A202EB">
            <w:pPr>
              <w:jc w:val="center"/>
              <w:rPr>
                <w:sz w:val="22"/>
                <w:szCs w:val="22"/>
              </w:rPr>
            </w:pPr>
            <w:r w:rsidRPr="002B0306">
              <w:rPr>
                <w:sz w:val="22"/>
                <w:szCs w:val="22"/>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B443A72" w14:textId="77777777" w:rsidR="00064B5B" w:rsidRPr="002B0306" w:rsidRDefault="00064B5B" w:rsidP="00A202EB">
            <w:pPr>
              <w:jc w:val="center"/>
              <w:rPr>
                <w:sz w:val="22"/>
                <w:szCs w:val="22"/>
              </w:rPr>
            </w:pPr>
            <w:r>
              <w:rPr>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5382D592" w14:textId="77777777" w:rsidR="00064B5B" w:rsidRPr="001761D8" w:rsidRDefault="00064B5B" w:rsidP="00A202EB">
            <w:pPr>
              <w:jc w:val="center"/>
              <w:rPr>
                <w:sz w:val="22"/>
                <w:szCs w:val="22"/>
              </w:rPr>
            </w:pPr>
            <w:r w:rsidRPr="001761D8">
              <w:rPr>
                <w:sz w:val="22"/>
                <w:szCs w:val="22"/>
              </w:rPr>
              <w:t>(Eur, be PVM,</w:t>
            </w:r>
            <w:r>
              <w:rPr>
                <w:sz w:val="22"/>
                <w:szCs w:val="22"/>
              </w:rPr>
              <w:t xml:space="preserve"> </w:t>
            </w:r>
            <w:r w:rsidRPr="001761D8">
              <w:rPr>
                <w:sz w:val="22"/>
                <w:szCs w:val="22"/>
              </w:rPr>
              <w:t>įrašyti)</w:t>
            </w:r>
          </w:p>
        </w:tc>
      </w:tr>
      <w:tr w:rsidR="00064B5B" w:rsidRPr="002B0306" w14:paraId="39DF8892" w14:textId="77777777" w:rsidTr="00A202EB">
        <w:tc>
          <w:tcPr>
            <w:tcW w:w="851" w:type="dxa"/>
            <w:tcBorders>
              <w:top w:val="nil"/>
              <w:left w:val="single" w:sz="4" w:space="0" w:color="auto"/>
              <w:bottom w:val="single" w:sz="4" w:space="0" w:color="auto"/>
              <w:right w:val="single" w:sz="4" w:space="0" w:color="auto"/>
            </w:tcBorders>
            <w:vAlign w:val="center"/>
          </w:tcPr>
          <w:p w14:paraId="31C15FA7" w14:textId="77777777" w:rsidR="00064B5B" w:rsidRPr="002B0306" w:rsidRDefault="00064B5B" w:rsidP="00A202EB">
            <w:pPr>
              <w:jc w:val="center"/>
              <w:rPr>
                <w:bCs/>
                <w:sz w:val="22"/>
                <w:szCs w:val="22"/>
              </w:rPr>
            </w:pPr>
            <w:r w:rsidRPr="002B0306">
              <w:rPr>
                <w:bCs/>
                <w:sz w:val="22"/>
                <w:szCs w:val="22"/>
              </w:rPr>
              <w:t>2.</w:t>
            </w:r>
          </w:p>
        </w:tc>
        <w:tc>
          <w:tcPr>
            <w:tcW w:w="4961" w:type="dxa"/>
            <w:gridSpan w:val="2"/>
            <w:tcBorders>
              <w:top w:val="single" w:sz="4" w:space="0" w:color="auto"/>
              <w:left w:val="single" w:sz="4" w:space="0" w:color="auto"/>
              <w:bottom w:val="single" w:sz="4" w:space="0" w:color="auto"/>
              <w:right w:val="single" w:sz="4" w:space="0" w:color="auto"/>
            </w:tcBorders>
          </w:tcPr>
          <w:p w14:paraId="627F63A8" w14:textId="727A55FB" w:rsidR="00064B5B" w:rsidRPr="00A67D25" w:rsidRDefault="00064B5B" w:rsidP="00A202EB">
            <w:pPr>
              <w:rPr>
                <w:sz w:val="22"/>
                <w:szCs w:val="22"/>
              </w:rPr>
            </w:pPr>
            <w:r w:rsidRPr="00A67D25">
              <w:rPr>
                <w:sz w:val="22"/>
                <w:szCs w:val="22"/>
              </w:rPr>
              <w:t xml:space="preserve">Numatoma lizingo (be pradinės įmokos) palūkanų suma </w:t>
            </w:r>
            <w:r>
              <w:rPr>
                <w:sz w:val="22"/>
                <w:szCs w:val="22"/>
              </w:rPr>
              <w:t>30</w:t>
            </w:r>
            <w:r w:rsidRPr="00A67D25">
              <w:rPr>
                <w:sz w:val="22"/>
                <w:szCs w:val="22"/>
              </w:rPr>
              <w:t xml:space="preserve"> mėn. laikotarpiu (taikant </w:t>
            </w:r>
            <w:r w:rsidRPr="00A67D25">
              <w:rPr>
                <w:sz w:val="22"/>
                <w:szCs w:val="22"/>
                <w:shd w:val="clear" w:color="auto" w:fill="FFFFFF" w:themeFill="background1"/>
              </w:rPr>
              <w:t>linijinį</w:t>
            </w:r>
            <w:r w:rsidRPr="00A67D25">
              <w:rPr>
                <w:sz w:val="22"/>
                <w:szCs w:val="22"/>
              </w:rPr>
              <w:t xml:space="preserve"> grąžinimo metodą)</w:t>
            </w:r>
          </w:p>
        </w:tc>
        <w:tc>
          <w:tcPr>
            <w:tcW w:w="1418" w:type="dxa"/>
            <w:tcBorders>
              <w:top w:val="single" w:sz="4" w:space="0" w:color="auto"/>
              <w:left w:val="single" w:sz="4" w:space="0" w:color="auto"/>
              <w:bottom w:val="single" w:sz="4" w:space="0" w:color="auto"/>
              <w:right w:val="single" w:sz="4" w:space="0" w:color="auto"/>
            </w:tcBorders>
            <w:vAlign w:val="center"/>
          </w:tcPr>
          <w:p w14:paraId="4C1F03A4" w14:textId="77777777" w:rsidR="00064B5B" w:rsidRPr="00A67D25" w:rsidRDefault="00064B5B" w:rsidP="00A202EB">
            <w:pPr>
              <w:jc w:val="center"/>
              <w:rPr>
                <w:sz w:val="22"/>
                <w:szCs w:val="22"/>
              </w:rPr>
            </w:pPr>
            <w:r w:rsidRPr="00A67D25">
              <w:rPr>
                <w:sz w:val="22"/>
                <w:szCs w:val="22"/>
              </w:rPr>
              <w:t>mėn.</w:t>
            </w:r>
          </w:p>
        </w:tc>
        <w:tc>
          <w:tcPr>
            <w:tcW w:w="992" w:type="dxa"/>
            <w:tcBorders>
              <w:top w:val="single" w:sz="4" w:space="0" w:color="auto"/>
              <w:left w:val="single" w:sz="4" w:space="0" w:color="auto"/>
              <w:bottom w:val="single" w:sz="4" w:space="0" w:color="auto"/>
              <w:right w:val="single" w:sz="4" w:space="0" w:color="auto"/>
            </w:tcBorders>
            <w:vAlign w:val="center"/>
          </w:tcPr>
          <w:p w14:paraId="5CDB7BB9" w14:textId="6D0B8F1C" w:rsidR="00064B5B" w:rsidRPr="00A67D25" w:rsidRDefault="00064B5B" w:rsidP="00A202EB">
            <w:pPr>
              <w:widowControl/>
              <w:overflowPunct/>
              <w:adjustRightInd/>
              <w:ind w:left="317"/>
              <w:rPr>
                <w:sz w:val="22"/>
                <w:szCs w:val="22"/>
              </w:rPr>
            </w:pPr>
            <w:r>
              <w:rPr>
                <w:sz w:val="22"/>
                <w:szCs w:val="22"/>
              </w:rPr>
              <w:t>30</w:t>
            </w:r>
          </w:p>
        </w:tc>
        <w:tc>
          <w:tcPr>
            <w:tcW w:w="1559" w:type="dxa"/>
            <w:tcBorders>
              <w:top w:val="single" w:sz="4" w:space="0" w:color="auto"/>
              <w:left w:val="single" w:sz="4" w:space="0" w:color="auto"/>
              <w:bottom w:val="single" w:sz="4" w:space="0" w:color="auto"/>
              <w:right w:val="single" w:sz="4" w:space="0" w:color="auto"/>
            </w:tcBorders>
            <w:vAlign w:val="center"/>
          </w:tcPr>
          <w:p w14:paraId="6B265D8B" w14:textId="77777777" w:rsidR="00064B5B" w:rsidRPr="001761D8" w:rsidRDefault="00064B5B" w:rsidP="00A202EB">
            <w:pPr>
              <w:jc w:val="center"/>
              <w:rPr>
                <w:sz w:val="22"/>
                <w:szCs w:val="22"/>
              </w:rPr>
            </w:pPr>
            <w:r w:rsidRPr="001761D8">
              <w:rPr>
                <w:sz w:val="22"/>
                <w:szCs w:val="22"/>
              </w:rPr>
              <w:t>(Eur, įrašyti)</w:t>
            </w:r>
          </w:p>
        </w:tc>
      </w:tr>
      <w:tr w:rsidR="00064B5B" w:rsidRPr="002B0306" w14:paraId="48547613" w14:textId="77777777" w:rsidTr="00064B5B">
        <w:tc>
          <w:tcPr>
            <w:tcW w:w="851" w:type="dxa"/>
            <w:tcBorders>
              <w:top w:val="nil"/>
              <w:left w:val="single" w:sz="4" w:space="0" w:color="auto"/>
              <w:bottom w:val="single" w:sz="4" w:space="0" w:color="auto"/>
              <w:right w:val="single" w:sz="4" w:space="0" w:color="auto"/>
            </w:tcBorders>
            <w:vAlign w:val="center"/>
          </w:tcPr>
          <w:p w14:paraId="4F87123E" w14:textId="77777777" w:rsidR="00064B5B" w:rsidRPr="002B0306" w:rsidRDefault="00064B5B" w:rsidP="00A202EB">
            <w:pPr>
              <w:tabs>
                <w:tab w:val="left" w:pos="33"/>
              </w:tabs>
              <w:rPr>
                <w:bCs/>
                <w:sz w:val="22"/>
                <w:szCs w:val="22"/>
              </w:rPr>
            </w:pPr>
            <w:r w:rsidRPr="002B0306">
              <w:rPr>
                <w:bCs/>
                <w:sz w:val="22"/>
                <w:szCs w:val="22"/>
              </w:rPr>
              <w:t xml:space="preserve">   3.</w:t>
            </w:r>
          </w:p>
        </w:tc>
        <w:tc>
          <w:tcPr>
            <w:tcW w:w="4961" w:type="dxa"/>
            <w:gridSpan w:val="2"/>
            <w:tcBorders>
              <w:top w:val="single" w:sz="4" w:space="0" w:color="auto"/>
              <w:left w:val="single" w:sz="4" w:space="0" w:color="auto"/>
              <w:bottom w:val="single" w:sz="4" w:space="0" w:color="auto"/>
              <w:right w:val="single" w:sz="4" w:space="0" w:color="auto"/>
            </w:tcBorders>
          </w:tcPr>
          <w:p w14:paraId="0BD3C020" w14:textId="77777777" w:rsidR="00064B5B" w:rsidRPr="002B0306" w:rsidRDefault="00064B5B" w:rsidP="00A202EB">
            <w:pPr>
              <w:rPr>
                <w:sz w:val="22"/>
                <w:szCs w:val="22"/>
              </w:rPr>
            </w:pPr>
            <w:r w:rsidRPr="002B0306">
              <w:rPr>
                <w:color w:val="000000"/>
                <w:sz w:val="22"/>
                <w:szCs w:val="22"/>
              </w:rPr>
              <w:t xml:space="preserve">Numatoma lizingo pradinė įmoka procentais nuo </w:t>
            </w:r>
            <w:proofErr w:type="spellStart"/>
            <w:r>
              <w:rPr>
                <w:color w:val="000000"/>
                <w:sz w:val="22"/>
                <w:szCs w:val="22"/>
              </w:rPr>
              <w:t>tankintuvo</w:t>
            </w:r>
            <w:proofErr w:type="spellEnd"/>
            <w:r w:rsidRPr="002B0306">
              <w:rPr>
                <w:color w:val="000000"/>
                <w:sz w:val="22"/>
                <w:szCs w:val="22"/>
              </w:rPr>
              <w:t xml:space="preserve"> vertės (</w:t>
            </w:r>
            <w:r w:rsidRPr="002B0306">
              <w:rPr>
                <w:sz w:val="22"/>
                <w:szCs w:val="22"/>
              </w:rPr>
              <w:t>ne didesnė kaip 20 (dvidešimt) procentų nuo lizinguojamo objekto vertės</w:t>
            </w:r>
            <w:r w:rsidRPr="002B0306">
              <w:rPr>
                <w:color w:val="000000"/>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557E38CE" w14:textId="77777777" w:rsidR="00064B5B" w:rsidRPr="002B0306" w:rsidRDefault="00064B5B" w:rsidP="00A202EB">
            <w:pPr>
              <w:jc w:val="center"/>
              <w:rPr>
                <w:sz w:val="22"/>
                <w:szCs w:val="22"/>
              </w:rPr>
            </w:pPr>
            <w:r w:rsidRPr="002B0306">
              <w:rPr>
                <w:sz w:val="22"/>
                <w:szCs w:val="22"/>
              </w:rPr>
              <w:t>proc.</w:t>
            </w:r>
          </w:p>
        </w:tc>
        <w:tc>
          <w:tcPr>
            <w:tcW w:w="992" w:type="dxa"/>
            <w:tcBorders>
              <w:top w:val="single" w:sz="4" w:space="0" w:color="auto"/>
              <w:left w:val="single" w:sz="4" w:space="0" w:color="auto"/>
              <w:bottom w:val="single" w:sz="4" w:space="0" w:color="auto"/>
              <w:right w:val="single" w:sz="4" w:space="0" w:color="auto"/>
            </w:tcBorders>
            <w:vAlign w:val="center"/>
          </w:tcPr>
          <w:p w14:paraId="665624FA" w14:textId="77777777" w:rsidR="00064B5B" w:rsidRPr="002B0306" w:rsidRDefault="00064B5B" w:rsidP="00A202EB">
            <w:pPr>
              <w:jc w:val="center"/>
              <w:rPr>
                <w:sz w:val="22"/>
                <w:szCs w:val="22"/>
              </w:rPr>
            </w:pPr>
            <w:r>
              <w:rPr>
                <w:sz w:val="22"/>
                <w:szCs w:val="22"/>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11D58B7A" w14:textId="77777777" w:rsidR="00064B5B" w:rsidRPr="002B0306" w:rsidRDefault="00064B5B" w:rsidP="00A202EB">
            <w:pPr>
              <w:jc w:val="center"/>
              <w:rPr>
                <w:sz w:val="22"/>
                <w:szCs w:val="22"/>
              </w:rPr>
            </w:pPr>
            <w:r>
              <w:rPr>
                <w:sz w:val="22"/>
                <w:szCs w:val="22"/>
              </w:rPr>
              <w:t>(nepildoma)</w:t>
            </w:r>
          </w:p>
        </w:tc>
      </w:tr>
      <w:tr w:rsidR="00064B5B" w:rsidRPr="002B0306" w14:paraId="361F44F6" w14:textId="77777777" w:rsidTr="00064B5B">
        <w:tc>
          <w:tcPr>
            <w:tcW w:w="8222" w:type="dxa"/>
            <w:gridSpan w:val="5"/>
            <w:tcBorders>
              <w:top w:val="single" w:sz="4" w:space="0" w:color="auto"/>
              <w:left w:val="single" w:sz="4" w:space="0" w:color="auto"/>
              <w:bottom w:val="single" w:sz="4" w:space="0" w:color="auto"/>
              <w:right w:val="single" w:sz="4" w:space="0" w:color="auto"/>
            </w:tcBorders>
            <w:vAlign w:val="center"/>
          </w:tcPr>
          <w:p w14:paraId="6B429DED" w14:textId="77777777" w:rsidR="00064B5B" w:rsidRPr="008C77DF" w:rsidRDefault="00064B5B" w:rsidP="00A202EB">
            <w:pPr>
              <w:jc w:val="center"/>
              <w:rPr>
                <w:b/>
                <w:sz w:val="22"/>
                <w:szCs w:val="22"/>
              </w:rPr>
            </w:pPr>
            <w:r w:rsidRPr="008C77DF">
              <w:rPr>
                <w:b/>
                <w:sz w:val="22"/>
                <w:szCs w:val="22"/>
              </w:rPr>
              <w:t>Bendra pasiūlymo kaina</w:t>
            </w:r>
          </w:p>
        </w:tc>
        <w:tc>
          <w:tcPr>
            <w:tcW w:w="1559" w:type="dxa"/>
            <w:tcBorders>
              <w:top w:val="single" w:sz="4" w:space="0" w:color="auto"/>
              <w:left w:val="single" w:sz="4" w:space="0" w:color="auto"/>
              <w:bottom w:val="single" w:sz="4" w:space="0" w:color="auto"/>
              <w:right w:val="single" w:sz="4" w:space="0" w:color="auto"/>
            </w:tcBorders>
          </w:tcPr>
          <w:p w14:paraId="75B183EE" w14:textId="77777777" w:rsidR="00064B5B" w:rsidRPr="002B0306" w:rsidRDefault="00064B5B" w:rsidP="00A202EB">
            <w:pPr>
              <w:rPr>
                <w:sz w:val="22"/>
                <w:szCs w:val="22"/>
              </w:rPr>
            </w:pPr>
            <w:r w:rsidRPr="002B0306">
              <w:rPr>
                <w:sz w:val="22"/>
                <w:szCs w:val="22"/>
              </w:rPr>
              <w:t>(1+2 eilutės)</w:t>
            </w:r>
          </w:p>
        </w:tc>
      </w:tr>
      <w:tr w:rsidR="00064B5B" w:rsidRPr="002B0306" w14:paraId="67E40915" w14:textId="77777777" w:rsidTr="00A202EB">
        <w:tc>
          <w:tcPr>
            <w:tcW w:w="9781" w:type="dxa"/>
            <w:gridSpan w:val="6"/>
            <w:tcBorders>
              <w:top w:val="single" w:sz="4" w:space="0" w:color="auto"/>
              <w:left w:val="single" w:sz="4" w:space="0" w:color="auto"/>
              <w:bottom w:val="single" w:sz="4" w:space="0" w:color="auto"/>
              <w:right w:val="single" w:sz="4" w:space="0" w:color="auto"/>
            </w:tcBorders>
            <w:vAlign w:val="center"/>
          </w:tcPr>
          <w:p w14:paraId="1DD74E50" w14:textId="77777777" w:rsidR="00064B5B" w:rsidRPr="002B0306" w:rsidRDefault="00064B5B" w:rsidP="00A202EB">
            <w:pPr>
              <w:rPr>
                <w:sz w:val="22"/>
                <w:szCs w:val="22"/>
              </w:rPr>
            </w:pPr>
          </w:p>
        </w:tc>
      </w:tr>
      <w:tr w:rsidR="00ED366D" w:rsidRPr="002B0306" w14:paraId="4D52A6A0" w14:textId="77777777" w:rsidTr="00A202EB">
        <w:tc>
          <w:tcPr>
            <w:tcW w:w="4111" w:type="dxa"/>
            <w:gridSpan w:val="2"/>
            <w:tcBorders>
              <w:top w:val="nil"/>
              <w:left w:val="single" w:sz="4" w:space="0" w:color="auto"/>
              <w:bottom w:val="single" w:sz="4" w:space="0" w:color="auto"/>
              <w:right w:val="single" w:sz="4" w:space="0" w:color="auto"/>
            </w:tcBorders>
          </w:tcPr>
          <w:p w14:paraId="6BDB0D2A" w14:textId="6AEE6536" w:rsidR="00ED366D" w:rsidRPr="008C77DF" w:rsidRDefault="00D81842" w:rsidP="00ED366D">
            <w:pPr>
              <w:jc w:val="center"/>
              <w:rPr>
                <w:b/>
                <w:sz w:val="22"/>
                <w:szCs w:val="22"/>
              </w:rPr>
            </w:pPr>
            <w:r>
              <w:rPr>
                <w:color w:val="000000"/>
                <w:sz w:val="22"/>
                <w:szCs w:val="22"/>
              </w:rPr>
              <w:t>Krautuvo pristatymo</w:t>
            </w:r>
            <w:r w:rsidR="00ED366D">
              <w:rPr>
                <w:color w:val="000000"/>
                <w:sz w:val="22"/>
                <w:szCs w:val="22"/>
              </w:rPr>
              <w:t xml:space="preserve"> terminas</w:t>
            </w:r>
          </w:p>
        </w:tc>
        <w:tc>
          <w:tcPr>
            <w:tcW w:w="5670" w:type="dxa"/>
            <w:gridSpan w:val="4"/>
            <w:tcBorders>
              <w:top w:val="nil"/>
              <w:left w:val="single" w:sz="4" w:space="0" w:color="auto"/>
              <w:bottom w:val="single" w:sz="4" w:space="0" w:color="auto"/>
              <w:right w:val="single" w:sz="4" w:space="0" w:color="auto"/>
            </w:tcBorders>
            <w:vAlign w:val="center"/>
          </w:tcPr>
          <w:p w14:paraId="2EECCBC9" w14:textId="12BE79BF" w:rsidR="00ED366D" w:rsidRPr="002B0306" w:rsidRDefault="00ED366D" w:rsidP="00ED366D">
            <w:pPr>
              <w:rPr>
                <w:sz w:val="22"/>
                <w:szCs w:val="22"/>
              </w:rPr>
            </w:pPr>
            <w:r>
              <w:rPr>
                <w:b/>
                <w:i/>
                <w:sz w:val="22"/>
                <w:szCs w:val="22"/>
              </w:rPr>
              <w:t xml:space="preserve">...... </w:t>
            </w:r>
            <w:r w:rsidR="00D53370">
              <w:rPr>
                <w:b/>
                <w:i/>
                <w:sz w:val="22"/>
                <w:szCs w:val="22"/>
              </w:rPr>
              <w:t>dienos</w:t>
            </w:r>
            <w:r>
              <w:rPr>
                <w:b/>
                <w:i/>
                <w:sz w:val="22"/>
                <w:szCs w:val="22"/>
              </w:rPr>
              <w:t>. (nurodyti)</w:t>
            </w:r>
          </w:p>
        </w:tc>
      </w:tr>
    </w:tbl>
    <w:p w14:paraId="3957E210" w14:textId="2624ED1E" w:rsidR="00027B3B" w:rsidRDefault="00027B3B" w:rsidP="009D121A">
      <w:pPr>
        <w:widowControl/>
        <w:tabs>
          <w:tab w:val="left" w:pos="0"/>
          <w:tab w:val="left" w:pos="851"/>
          <w:tab w:val="left" w:pos="1276"/>
        </w:tabs>
        <w:suppressAutoHyphens w:val="0"/>
        <w:overflowPunct/>
        <w:adjustRightInd/>
        <w:ind w:left="360"/>
        <w:jc w:val="both"/>
        <w:rPr>
          <w:sz w:val="22"/>
          <w:szCs w:val="22"/>
          <w:lang w:eastAsia="fi-FI"/>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21F6F18E"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F2454B">
        <w:rPr>
          <w:b/>
          <w:sz w:val="22"/>
          <w:szCs w:val="22"/>
        </w:rPr>
        <w:t>6</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031315B0" w14:textId="5C1EBFFD" w:rsidR="00436BED" w:rsidRPr="00DD7233" w:rsidRDefault="00A975D0" w:rsidP="00A975D0">
      <w:pPr>
        <w:rPr>
          <w:rFonts w:eastAsia="Arial Unicode MS"/>
          <w:kern w:val="0"/>
          <w:sz w:val="22"/>
          <w:szCs w:val="22"/>
          <w:bdr w:val="nil"/>
          <w:lang w:eastAsia="en-US"/>
        </w:rPr>
      </w:pPr>
      <w:r w:rsidRPr="00DD7233">
        <w:rPr>
          <w:rFonts w:eastAsia="Arial Unicode MS"/>
          <w:kern w:val="0"/>
          <w:sz w:val="22"/>
          <w:szCs w:val="22"/>
          <w:bdr w:val="nil"/>
          <w:lang w:eastAsia="en-US"/>
        </w:rPr>
        <w:t xml:space="preserve"> </w:t>
      </w:r>
    </w:p>
    <w:p w14:paraId="3A18D780" w14:textId="77777777" w:rsidR="00ED366D" w:rsidRDefault="00ED366D">
      <w:pPr>
        <w:widowControl/>
        <w:suppressAutoHyphens w:val="0"/>
        <w:overflowPunct/>
        <w:adjustRightInd/>
        <w:rPr>
          <w:rFonts w:eastAsia="Arial Unicode MS"/>
          <w:bCs/>
          <w:sz w:val="22"/>
          <w:szCs w:val="22"/>
          <w:bdr w:val="nil"/>
        </w:rPr>
      </w:pPr>
      <w:r>
        <w:rPr>
          <w:rFonts w:eastAsia="Arial Unicode MS"/>
          <w:bCs/>
          <w:sz w:val="22"/>
          <w:szCs w:val="22"/>
          <w:bdr w:val="nil"/>
        </w:rPr>
        <w:br w:type="page"/>
      </w:r>
    </w:p>
    <w:p w14:paraId="73690849" w14:textId="69DC71B6" w:rsidR="00ED366D" w:rsidRPr="004109A6" w:rsidRDefault="00DC7BB0" w:rsidP="00ED366D">
      <w:pPr>
        <w:jc w:val="right"/>
        <w:rPr>
          <w:color w:val="000000"/>
          <w:sz w:val="22"/>
          <w:szCs w:val="22"/>
        </w:rPr>
      </w:pPr>
      <w:r>
        <w:rPr>
          <w:noProof/>
          <w:color w:val="000000"/>
          <w:sz w:val="22"/>
        </w:rPr>
        <w:lastRenderedPageBreak/>
        <w:t>Tarptautinio</w:t>
      </w:r>
      <w:r w:rsidRPr="006A2466">
        <w:rPr>
          <w:noProof/>
          <w:color w:val="000000"/>
          <w:sz w:val="22"/>
        </w:rPr>
        <w:t xml:space="preserve"> </w:t>
      </w:r>
      <w:r w:rsidR="00ED366D" w:rsidRPr="004109A6">
        <w:rPr>
          <w:color w:val="000000"/>
          <w:sz w:val="22"/>
          <w:szCs w:val="22"/>
        </w:rPr>
        <w:t>atviro konkurso sąlygų</w:t>
      </w:r>
    </w:p>
    <w:p w14:paraId="1F6FBEA6" w14:textId="3FFAE749" w:rsidR="00ED366D" w:rsidRDefault="00ED366D" w:rsidP="00ED366D">
      <w:pPr>
        <w:jc w:val="right"/>
        <w:rPr>
          <w:color w:val="000000"/>
          <w:sz w:val="22"/>
          <w:szCs w:val="22"/>
        </w:rPr>
      </w:pPr>
      <w:r w:rsidRPr="004109A6">
        <w:rPr>
          <w:color w:val="000000"/>
          <w:sz w:val="22"/>
          <w:szCs w:val="22"/>
        </w:rPr>
        <w:t>5 pried</w:t>
      </w:r>
      <w:r>
        <w:rPr>
          <w:color w:val="000000"/>
          <w:sz w:val="22"/>
          <w:szCs w:val="22"/>
        </w:rPr>
        <w:t>o „Pasiūlymas“</w:t>
      </w:r>
    </w:p>
    <w:p w14:paraId="17879F1C" w14:textId="7AD3D912" w:rsidR="00ED366D" w:rsidRDefault="00ED366D" w:rsidP="00ED366D">
      <w:pPr>
        <w:jc w:val="right"/>
        <w:rPr>
          <w:color w:val="000000"/>
          <w:sz w:val="22"/>
          <w:szCs w:val="22"/>
        </w:rPr>
      </w:pPr>
      <w:r>
        <w:rPr>
          <w:color w:val="000000"/>
          <w:sz w:val="22"/>
          <w:szCs w:val="22"/>
        </w:rPr>
        <w:t>1 priedas</w:t>
      </w:r>
    </w:p>
    <w:p w14:paraId="1187F08B" w14:textId="2C3B771C" w:rsidR="00ED366D" w:rsidRDefault="00ED366D" w:rsidP="00072805">
      <w:pPr>
        <w:jc w:val="right"/>
        <w:rPr>
          <w:rFonts w:eastAsia="Arial Unicode MS"/>
          <w:bCs/>
          <w:sz w:val="22"/>
          <w:szCs w:val="22"/>
          <w:bdr w:val="nil"/>
        </w:rPr>
      </w:pPr>
    </w:p>
    <w:p w14:paraId="0055327C" w14:textId="0EF1729E" w:rsidR="00ED366D" w:rsidRPr="00ED366D" w:rsidRDefault="00ED366D" w:rsidP="00ED366D">
      <w:pPr>
        <w:jc w:val="center"/>
        <w:rPr>
          <w:rFonts w:eastAsia="Arial Unicode MS"/>
          <w:b/>
          <w:bCs/>
          <w:sz w:val="22"/>
          <w:szCs w:val="22"/>
          <w:bdr w:val="nil"/>
        </w:rPr>
      </w:pPr>
      <w:r w:rsidRPr="00ED366D">
        <w:rPr>
          <w:rFonts w:eastAsia="Arial Unicode MS"/>
          <w:b/>
          <w:bCs/>
          <w:sz w:val="22"/>
          <w:szCs w:val="22"/>
          <w:bdr w:val="nil"/>
        </w:rPr>
        <w:t>SIŪLOMO FRONTALINIO KRAUTUVO TECHNINIŲ PARAMETRŲ ATITIKIMAS</w:t>
      </w:r>
    </w:p>
    <w:p w14:paraId="210D94DB" w14:textId="77777777" w:rsidR="00ED366D" w:rsidRDefault="00ED366D" w:rsidP="00072805">
      <w:pPr>
        <w:jc w:val="right"/>
        <w:rPr>
          <w:rFonts w:eastAsia="Arial Unicode MS"/>
          <w:bCs/>
          <w:sz w:val="22"/>
          <w:szCs w:val="22"/>
          <w:bdr w:val="nil"/>
        </w:rPr>
      </w:pPr>
    </w:p>
    <w:tbl>
      <w:tblPr>
        <w:tblStyle w:val="TableGrid"/>
        <w:tblW w:w="10632" w:type="dxa"/>
        <w:tblInd w:w="-714" w:type="dxa"/>
        <w:tblLook w:val="04A0" w:firstRow="1" w:lastRow="0" w:firstColumn="1" w:lastColumn="0" w:noHBand="0" w:noVBand="1"/>
      </w:tblPr>
      <w:tblGrid>
        <w:gridCol w:w="504"/>
        <w:gridCol w:w="5167"/>
        <w:gridCol w:w="2453"/>
        <w:gridCol w:w="2508"/>
      </w:tblGrid>
      <w:tr w:rsidR="00ED366D" w:rsidRPr="00395864" w14:paraId="50C9C017" w14:textId="77777777" w:rsidTr="003649FE">
        <w:tc>
          <w:tcPr>
            <w:tcW w:w="504" w:type="dxa"/>
            <w:shd w:val="clear" w:color="auto" w:fill="BFBFBF" w:themeFill="background1" w:themeFillShade="BF"/>
            <w:vAlign w:val="center"/>
          </w:tcPr>
          <w:p w14:paraId="21144D62" w14:textId="77777777" w:rsidR="00ED366D" w:rsidRPr="00395864" w:rsidRDefault="00ED366D" w:rsidP="00A202EB">
            <w:pPr>
              <w:rPr>
                <w:sz w:val="22"/>
                <w:szCs w:val="22"/>
              </w:rPr>
            </w:pPr>
            <w:r w:rsidRPr="00395864">
              <w:rPr>
                <w:sz w:val="22"/>
                <w:szCs w:val="22"/>
              </w:rPr>
              <w:t>N</w:t>
            </w:r>
            <w:r>
              <w:rPr>
                <w:sz w:val="22"/>
                <w:szCs w:val="22"/>
              </w:rPr>
              <w:t>r</w:t>
            </w:r>
            <w:r w:rsidRPr="00395864">
              <w:rPr>
                <w:sz w:val="22"/>
                <w:szCs w:val="22"/>
              </w:rPr>
              <w:t>.</w:t>
            </w:r>
          </w:p>
        </w:tc>
        <w:tc>
          <w:tcPr>
            <w:tcW w:w="5167" w:type="dxa"/>
            <w:shd w:val="clear" w:color="auto" w:fill="BFBFBF" w:themeFill="background1" w:themeFillShade="BF"/>
            <w:vAlign w:val="center"/>
          </w:tcPr>
          <w:p w14:paraId="22E96871" w14:textId="77777777" w:rsidR="00ED366D" w:rsidRPr="006E4134" w:rsidRDefault="00ED366D" w:rsidP="00A202EB">
            <w:pPr>
              <w:jc w:val="center"/>
              <w:rPr>
                <w:b/>
                <w:sz w:val="22"/>
                <w:szCs w:val="22"/>
              </w:rPr>
            </w:pPr>
            <w:r w:rsidRPr="006E4134">
              <w:rPr>
                <w:b/>
                <w:sz w:val="22"/>
                <w:szCs w:val="22"/>
              </w:rPr>
              <w:t>Kokybės kriterijus</w:t>
            </w:r>
          </w:p>
        </w:tc>
        <w:tc>
          <w:tcPr>
            <w:tcW w:w="2453" w:type="dxa"/>
            <w:shd w:val="clear" w:color="auto" w:fill="BFBFBF" w:themeFill="background1" w:themeFillShade="BF"/>
            <w:vAlign w:val="center"/>
          </w:tcPr>
          <w:p w14:paraId="6F588799" w14:textId="77777777" w:rsidR="00ED366D" w:rsidRPr="00C334B0" w:rsidRDefault="00ED366D" w:rsidP="00A202EB">
            <w:pPr>
              <w:jc w:val="center"/>
              <w:rPr>
                <w:b/>
                <w:sz w:val="22"/>
                <w:szCs w:val="22"/>
              </w:rPr>
            </w:pPr>
            <w:r w:rsidRPr="00C334B0">
              <w:rPr>
                <w:b/>
                <w:sz w:val="22"/>
                <w:szCs w:val="22"/>
              </w:rPr>
              <w:t>Tiekėjo siūloma reikšmė</w:t>
            </w:r>
          </w:p>
        </w:tc>
        <w:tc>
          <w:tcPr>
            <w:tcW w:w="2508" w:type="dxa"/>
            <w:shd w:val="clear" w:color="auto" w:fill="BFBFBF" w:themeFill="background1" w:themeFillShade="BF"/>
            <w:vAlign w:val="center"/>
          </w:tcPr>
          <w:p w14:paraId="3256DC8A" w14:textId="77777777" w:rsidR="00ED366D" w:rsidRPr="003F0DD3" w:rsidRDefault="00ED366D" w:rsidP="00A202EB">
            <w:pPr>
              <w:pStyle w:val="Bodytext21"/>
              <w:shd w:val="clear" w:color="auto" w:fill="auto"/>
              <w:spacing w:before="0" w:after="0" w:line="240" w:lineRule="auto"/>
              <w:jc w:val="center"/>
              <w:rPr>
                <w:rFonts w:ascii="Times New Roman" w:hAnsi="Times New Roman"/>
                <w:b/>
                <w:bCs/>
                <w:sz w:val="18"/>
              </w:rPr>
            </w:pPr>
            <w:r w:rsidRPr="003F0DD3">
              <w:rPr>
                <w:rFonts w:ascii="Times New Roman" w:hAnsi="Times New Roman"/>
                <w:b/>
                <w:bCs/>
                <w:sz w:val="18"/>
              </w:rPr>
              <w:t>Siūlomos prekės techninių parametrų atitikimas pagal konkrečias reikalaujamų parametrų reikšmes, nurodant atitiktį:</w:t>
            </w:r>
          </w:p>
          <w:p w14:paraId="49575999" w14:textId="77777777" w:rsidR="00ED366D" w:rsidRPr="003F0DD3" w:rsidRDefault="00ED366D" w:rsidP="00A202EB">
            <w:pPr>
              <w:tabs>
                <w:tab w:val="left" w:pos="213"/>
              </w:tabs>
              <w:jc w:val="center"/>
              <w:rPr>
                <w:rStyle w:val="Bodytext30"/>
                <w:i w:val="0"/>
                <w:sz w:val="18"/>
                <w:szCs w:val="22"/>
                <w:highlight w:val="yellow"/>
              </w:rPr>
            </w:pPr>
            <w:r w:rsidRPr="003F0DD3">
              <w:rPr>
                <w:rStyle w:val="Bodytext30"/>
                <w:bCs/>
                <w:sz w:val="18"/>
                <w:szCs w:val="22"/>
                <w:highlight w:val="yellow"/>
              </w:rPr>
              <w:t>katalogo/ bukleto/brošiūros/ aprašymo puslapio Nr.;</w:t>
            </w:r>
          </w:p>
          <w:p w14:paraId="371516A7" w14:textId="77777777" w:rsidR="00ED366D" w:rsidRPr="003F0DD3" w:rsidRDefault="00ED366D" w:rsidP="00A202EB">
            <w:pPr>
              <w:pStyle w:val="Lentelsturinys"/>
              <w:jc w:val="center"/>
              <w:rPr>
                <w:sz w:val="18"/>
                <w:szCs w:val="22"/>
              </w:rPr>
            </w:pPr>
            <w:r w:rsidRPr="003F0DD3">
              <w:rPr>
                <w:bCs/>
                <w:color w:val="000000"/>
                <w:sz w:val="18"/>
                <w:szCs w:val="22"/>
                <w:highlight w:val="yellow"/>
              </w:rPr>
              <w:t xml:space="preserve">puslapyje pažymėti / </w:t>
            </w:r>
            <w:r w:rsidRPr="003F0DD3">
              <w:rPr>
                <w:sz w:val="18"/>
                <w:szCs w:val="22"/>
                <w:highlight w:val="yellow"/>
              </w:rPr>
              <w:t>grafiškai nurodyti, kurį techninės specifikacijos reikalaujamo techninio parametro punktą jos atitinka.</w:t>
            </w:r>
          </w:p>
          <w:p w14:paraId="3F12D6DD" w14:textId="77777777" w:rsidR="00ED366D" w:rsidRPr="00C334B0" w:rsidRDefault="00ED366D" w:rsidP="00A202EB">
            <w:pPr>
              <w:jc w:val="center"/>
              <w:rPr>
                <w:b/>
                <w:sz w:val="22"/>
                <w:szCs w:val="22"/>
              </w:rPr>
            </w:pPr>
            <w:r w:rsidRPr="003F0DD3">
              <w:rPr>
                <w:bCs/>
                <w:color w:val="FF0000"/>
                <w:sz w:val="18"/>
                <w:szCs w:val="22"/>
              </w:rPr>
              <w:t>pildo tiekėjas</w:t>
            </w:r>
          </w:p>
        </w:tc>
      </w:tr>
      <w:tr w:rsidR="00ED366D" w:rsidRPr="00395864" w14:paraId="50BCB30E" w14:textId="77777777" w:rsidTr="003649FE">
        <w:tc>
          <w:tcPr>
            <w:tcW w:w="504" w:type="dxa"/>
            <w:vAlign w:val="center"/>
          </w:tcPr>
          <w:p w14:paraId="66DB0A18" w14:textId="77777777" w:rsidR="00ED366D" w:rsidRPr="00395864" w:rsidRDefault="00ED366D" w:rsidP="00A202EB">
            <w:pPr>
              <w:jc w:val="center"/>
              <w:rPr>
                <w:sz w:val="22"/>
                <w:szCs w:val="22"/>
              </w:rPr>
            </w:pPr>
            <w:r w:rsidRPr="00395864">
              <w:rPr>
                <w:sz w:val="22"/>
                <w:szCs w:val="22"/>
              </w:rPr>
              <w:t>1.</w:t>
            </w:r>
          </w:p>
        </w:tc>
        <w:tc>
          <w:tcPr>
            <w:tcW w:w="5167" w:type="dxa"/>
          </w:tcPr>
          <w:p w14:paraId="7C1F2F74" w14:textId="7DD3B681" w:rsidR="00ED366D" w:rsidRPr="00ED366D" w:rsidRDefault="00D81842" w:rsidP="00A202EB">
            <w:pPr>
              <w:tabs>
                <w:tab w:val="left" w:pos="3974"/>
              </w:tabs>
              <w:jc w:val="both"/>
              <w:rPr>
                <w:b/>
                <w:sz w:val="20"/>
                <w:szCs w:val="22"/>
              </w:rPr>
            </w:pPr>
            <w:r>
              <w:rPr>
                <w:color w:val="000000"/>
                <w:sz w:val="20"/>
                <w:szCs w:val="22"/>
              </w:rPr>
              <w:t>Krautuvo pristatymo</w:t>
            </w:r>
            <w:r w:rsidR="00ED366D" w:rsidRPr="00ED366D">
              <w:rPr>
                <w:color w:val="000000"/>
                <w:sz w:val="20"/>
                <w:szCs w:val="22"/>
              </w:rPr>
              <w:t xml:space="preserve"> terminas</w:t>
            </w:r>
          </w:p>
        </w:tc>
        <w:tc>
          <w:tcPr>
            <w:tcW w:w="2453" w:type="dxa"/>
            <w:vAlign w:val="center"/>
          </w:tcPr>
          <w:p w14:paraId="536C7531" w14:textId="77777777" w:rsidR="00ED366D" w:rsidRPr="00ED366D" w:rsidRDefault="00ED366D" w:rsidP="00A202EB">
            <w:pPr>
              <w:jc w:val="center"/>
              <w:rPr>
                <w:b/>
                <w:sz w:val="20"/>
                <w:szCs w:val="22"/>
              </w:rPr>
            </w:pPr>
            <w:r w:rsidRPr="00ED366D">
              <w:rPr>
                <w:i/>
                <w:sz w:val="20"/>
                <w:szCs w:val="22"/>
              </w:rPr>
              <w:t>.... mėn.</w:t>
            </w:r>
          </w:p>
        </w:tc>
        <w:tc>
          <w:tcPr>
            <w:tcW w:w="2508" w:type="dxa"/>
          </w:tcPr>
          <w:p w14:paraId="02D8C2FA" w14:textId="77777777" w:rsidR="00ED366D" w:rsidRPr="006F55C8" w:rsidRDefault="00ED366D" w:rsidP="00A202EB">
            <w:pPr>
              <w:jc w:val="center"/>
              <w:rPr>
                <w:sz w:val="22"/>
                <w:szCs w:val="22"/>
              </w:rPr>
            </w:pPr>
            <w:r w:rsidRPr="006F55C8">
              <w:rPr>
                <w:sz w:val="22"/>
                <w:szCs w:val="22"/>
              </w:rPr>
              <w:t>-</w:t>
            </w:r>
          </w:p>
        </w:tc>
      </w:tr>
      <w:tr w:rsidR="00ED366D" w:rsidRPr="00395864" w14:paraId="35CED3F2" w14:textId="77777777" w:rsidTr="003649FE">
        <w:tc>
          <w:tcPr>
            <w:tcW w:w="504" w:type="dxa"/>
            <w:shd w:val="clear" w:color="auto" w:fill="BFBFBF" w:themeFill="background1" w:themeFillShade="BF"/>
            <w:vAlign w:val="center"/>
          </w:tcPr>
          <w:p w14:paraId="722E0FCE" w14:textId="77777777" w:rsidR="00ED366D" w:rsidRPr="00395864" w:rsidRDefault="00ED366D" w:rsidP="00A202EB">
            <w:pPr>
              <w:rPr>
                <w:sz w:val="22"/>
                <w:szCs w:val="22"/>
              </w:rPr>
            </w:pPr>
            <w:r w:rsidRPr="00395864">
              <w:rPr>
                <w:sz w:val="22"/>
                <w:szCs w:val="22"/>
              </w:rPr>
              <w:t>N</w:t>
            </w:r>
            <w:r>
              <w:rPr>
                <w:sz w:val="22"/>
                <w:szCs w:val="22"/>
              </w:rPr>
              <w:t>r</w:t>
            </w:r>
            <w:r w:rsidRPr="00395864">
              <w:rPr>
                <w:sz w:val="22"/>
                <w:szCs w:val="22"/>
              </w:rPr>
              <w:t>.</w:t>
            </w:r>
          </w:p>
        </w:tc>
        <w:tc>
          <w:tcPr>
            <w:tcW w:w="5167" w:type="dxa"/>
            <w:shd w:val="clear" w:color="auto" w:fill="BFBFBF" w:themeFill="background1" w:themeFillShade="BF"/>
            <w:vAlign w:val="center"/>
          </w:tcPr>
          <w:p w14:paraId="6C213C02" w14:textId="77777777" w:rsidR="00ED366D" w:rsidRPr="006E4134" w:rsidRDefault="00ED366D" w:rsidP="00A202EB">
            <w:pPr>
              <w:jc w:val="center"/>
              <w:rPr>
                <w:b/>
                <w:sz w:val="22"/>
                <w:szCs w:val="22"/>
              </w:rPr>
            </w:pPr>
            <w:r w:rsidRPr="006E4134">
              <w:rPr>
                <w:b/>
                <w:sz w:val="22"/>
                <w:szCs w:val="22"/>
              </w:rPr>
              <w:t>Reikalavimas</w:t>
            </w:r>
          </w:p>
        </w:tc>
        <w:tc>
          <w:tcPr>
            <w:tcW w:w="2453" w:type="dxa"/>
            <w:shd w:val="clear" w:color="auto" w:fill="BFBFBF" w:themeFill="background1" w:themeFillShade="BF"/>
            <w:vAlign w:val="center"/>
          </w:tcPr>
          <w:p w14:paraId="52080167" w14:textId="77777777" w:rsidR="00ED366D" w:rsidRPr="00C334B0" w:rsidRDefault="00ED366D" w:rsidP="00A202EB">
            <w:pPr>
              <w:jc w:val="center"/>
              <w:rPr>
                <w:b/>
                <w:sz w:val="22"/>
                <w:szCs w:val="22"/>
              </w:rPr>
            </w:pPr>
            <w:r w:rsidRPr="00C334B0">
              <w:rPr>
                <w:b/>
                <w:sz w:val="22"/>
                <w:szCs w:val="22"/>
              </w:rPr>
              <w:t>Tiekėjo siūloma reikšmė</w:t>
            </w:r>
          </w:p>
        </w:tc>
        <w:tc>
          <w:tcPr>
            <w:tcW w:w="2508" w:type="dxa"/>
            <w:shd w:val="clear" w:color="auto" w:fill="BFBFBF" w:themeFill="background1" w:themeFillShade="BF"/>
            <w:vAlign w:val="center"/>
          </w:tcPr>
          <w:p w14:paraId="182A9CD2" w14:textId="77777777" w:rsidR="00ED366D" w:rsidRPr="00C334B0" w:rsidRDefault="00ED366D" w:rsidP="00A202EB">
            <w:pPr>
              <w:jc w:val="center"/>
              <w:rPr>
                <w:b/>
                <w:sz w:val="22"/>
                <w:szCs w:val="22"/>
              </w:rPr>
            </w:pPr>
          </w:p>
        </w:tc>
      </w:tr>
      <w:tr w:rsidR="00ED366D" w:rsidRPr="00395864" w14:paraId="1326513B" w14:textId="77777777" w:rsidTr="003649FE">
        <w:tc>
          <w:tcPr>
            <w:tcW w:w="504" w:type="dxa"/>
            <w:vAlign w:val="center"/>
          </w:tcPr>
          <w:p w14:paraId="5AA5B278" w14:textId="77777777" w:rsidR="00ED366D" w:rsidRPr="00395864" w:rsidRDefault="00ED366D" w:rsidP="00A202EB">
            <w:pPr>
              <w:jc w:val="center"/>
              <w:rPr>
                <w:sz w:val="22"/>
                <w:szCs w:val="22"/>
              </w:rPr>
            </w:pPr>
            <w:r w:rsidRPr="00395864">
              <w:rPr>
                <w:sz w:val="22"/>
                <w:szCs w:val="22"/>
              </w:rPr>
              <w:t>1.</w:t>
            </w:r>
          </w:p>
        </w:tc>
        <w:tc>
          <w:tcPr>
            <w:tcW w:w="5167" w:type="dxa"/>
            <w:vAlign w:val="center"/>
          </w:tcPr>
          <w:p w14:paraId="21BC9158" w14:textId="77777777" w:rsidR="00ED366D" w:rsidRPr="00FE0CF8" w:rsidRDefault="00ED366D" w:rsidP="00A202EB">
            <w:pPr>
              <w:rPr>
                <w:sz w:val="20"/>
                <w:szCs w:val="20"/>
              </w:rPr>
            </w:pPr>
            <w:r w:rsidRPr="00FE0CF8">
              <w:rPr>
                <w:sz w:val="20"/>
                <w:szCs w:val="20"/>
              </w:rPr>
              <w:t>Turi būti naujas, neeksploatuotas, ne senesnis kaip 2024 m.</w:t>
            </w:r>
          </w:p>
        </w:tc>
        <w:tc>
          <w:tcPr>
            <w:tcW w:w="2453" w:type="dxa"/>
            <w:vAlign w:val="center"/>
          </w:tcPr>
          <w:p w14:paraId="5A209816" w14:textId="77777777" w:rsidR="00ED366D" w:rsidRPr="00395864" w:rsidRDefault="00ED366D" w:rsidP="00A202EB">
            <w:pPr>
              <w:jc w:val="center"/>
              <w:rPr>
                <w:sz w:val="22"/>
                <w:szCs w:val="22"/>
              </w:rPr>
            </w:pPr>
            <w:r w:rsidRPr="00565127">
              <w:rPr>
                <w:i/>
                <w:sz w:val="22"/>
                <w:szCs w:val="22"/>
              </w:rPr>
              <w:t>Atitinka/neatitinka</w:t>
            </w:r>
          </w:p>
        </w:tc>
        <w:tc>
          <w:tcPr>
            <w:tcW w:w="2508" w:type="dxa"/>
          </w:tcPr>
          <w:p w14:paraId="2F7769E5" w14:textId="2B7340EE" w:rsidR="00ED366D" w:rsidRPr="00565127" w:rsidRDefault="00ED366D" w:rsidP="00A202EB">
            <w:pPr>
              <w:jc w:val="center"/>
              <w:rPr>
                <w:i/>
                <w:sz w:val="22"/>
                <w:szCs w:val="22"/>
              </w:rPr>
            </w:pPr>
          </w:p>
        </w:tc>
      </w:tr>
      <w:tr w:rsidR="003649FE" w:rsidRPr="00395864" w14:paraId="2E6E1AEA" w14:textId="77777777" w:rsidTr="003649FE">
        <w:tc>
          <w:tcPr>
            <w:tcW w:w="504" w:type="dxa"/>
            <w:vAlign w:val="center"/>
          </w:tcPr>
          <w:p w14:paraId="40071282" w14:textId="77777777" w:rsidR="003649FE" w:rsidRPr="00395864" w:rsidRDefault="003649FE" w:rsidP="003649FE">
            <w:pPr>
              <w:jc w:val="center"/>
              <w:rPr>
                <w:sz w:val="22"/>
                <w:szCs w:val="22"/>
              </w:rPr>
            </w:pPr>
            <w:r w:rsidRPr="00395864">
              <w:rPr>
                <w:sz w:val="22"/>
                <w:szCs w:val="22"/>
              </w:rPr>
              <w:t>2.</w:t>
            </w:r>
          </w:p>
        </w:tc>
        <w:tc>
          <w:tcPr>
            <w:tcW w:w="5167" w:type="dxa"/>
            <w:vAlign w:val="center"/>
          </w:tcPr>
          <w:p w14:paraId="6A5DE967" w14:textId="77777777" w:rsidR="003649FE" w:rsidRPr="00FE0CF8" w:rsidRDefault="003649FE" w:rsidP="003649FE">
            <w:pPr>
              <w:rPr>
                <w:sz w:val="20"/>
                <w:szCs w:val="20"/>
              </w:rPr>
            </w:pPr>
            <w:r w:rsidRPr="00FE0CF8">
              <w:rPr>
                <w:kern w:val="0"/>
                <w:sz w:val="20"/>
                <w:szCs w:val="20"/>
              </w:rPr>
              <w:t>Kaip registruotina transporto priemonė, turi būti tinkama eksploatacijai viešuosiuose keliuose ir pilnai atitikti Lietuvos Respublikos kelių eismo taisyklių reikalavimus.</w:t>
            </w:r>
          </w:p>
        </w:tc>
        <w:tc>
          <w:tcPr>
            <w:tcW w:w="2453" w:type="dxa"/>
            <w:vAlign w:val="center"/>
          </w:tcPr>
          <w:p w14:paraId="2FD00F01" w14:textId="2153EDF9" w:rsidR="003649FE" w:rsidRPr="00395864" w:rsidRDefault="003649FE" w:rsidP="003649FE">
            <w:pPr>
              <w:jc w:val="center"/>
              <w:rPr>
                <w:sz w:val="22"/>
                <w:szCs w:val="22"/>
              </w:rPr>
            </w:pPr>
            <w:r w:rsidRPr="00565127">
              <w:rPr>
                <w:i/>
                <w:sz w:val="22"/>
                <w:szCs w:val="22"/>
              </w:rPr>
              <w:t>Atitinka/neatitinka</w:t>
            </w:r>
          </w:p>
        </w:tc>
        <w:tc>
          <w:tcPr>
            <w:tcW w:w="2508" w:type="dxa"/>
          </w:tcPr>
          <w:p w14:paraId="5BDC5322" w14:textId="77777777" w:rsidR="003649FE" w:rsidRPr="00565127" w:rsidRDefault="003649FE" w:rsidP="003649FE">
            <w:pPr>
              <w:jc w:val="center"/>
              <w:rPr>
                <w:i/>
                <w:sz w:val="22"/>
                <w:szCs w:val="22"/>
              </w:rPr>
            </w:pPr>
          </w:p>
        </w:tc>
      </w:tr>
      <w:tr w:rsidR="003649FE" w:rsidRPr="00395864" w14:paraId="45474637" w14:textId="77777777" w:rsidTr="003649FE">
        <w:tc>
          <w:tcPr>
            <w:tcW w:w="504" w:type="dxa"/>
            <w:vAlign w:val="center"/>
          </w:tcPr>
          <w:p w14:paraId="510B5B7F" w14:textId="77777777" w:rsidR="003649FE" w:rsidRPr="00395864" w:rsidRDefault="003649FE" w:rsidP="003649FE">
            <w:pPr>
              <w:jc w:val="center"/>
              <w:rPr>
                <w:sz w:val="22"/>
                <w:szCs w:val="22"/>
              </w:rPr>
            </w:pPr>
            <w:r w:rsidRPr="00395864">
              <w:rPr>
                <w:sz w:val="22"/>
                <w:szCs w:val="22"/>
              </w:rPr>
              <w:t>3.</w:t>
            </w:r>
          </w:p>
        </w:tc>
        <w:tc>
          <w:tcPr>
            <w:tcW w:w="5167" w:type="dxa"/>
            <w:vAlign w:val="center"/>
          </w:tcPr>
          <w:p w14:paraId="3BC204D5" w14:textId="77777777" w:rsidR="003649FE" w:rsidRPr="00FE0CF8" w:rsidRDefault="003649FE" w:rsidP="003649FE">
            <w:pPr>
              <w:rPr>
                <w:sz w:val="20"/>
                <w:szCs w:val="20"/>
              </w:rPr>
            </w:pPr>
            <w:r w:rsidRPr="00FE0CF8">
              <w:rPr>
                <w:kern w:val="0"/>
                <w:sz w:val="20"/>
                <w:szCs w:val="20"/>
              </w:rPr>
              <w:t>Turi atitikti ISO standartus gamybos, gamtosaugos, saugos darbe srityse ir turėti CE sertifikatą (pateikti dokumentų kopijas) su vertimu į lietuvių kalbą</w:t>
            </w:r>
          </w:p>
        </w:tc>
        <w:tc>
          <w:tcPr>
            <w:tcW w:w="2453" w:type="dxa"/>
            <w:vAlign w:val="center"/>
          </w:tcPr>
          <w:p w14:paraId="1D403639" w14:textId="5ADF6514" w:rsidR="003649FE" w:rsidRPr="00395864" w:rsidRDefault="003649FE" w:rsidP="003649FE">
            <w:pPr>
              <w:jc w:val="center"/>
              <w:rPr>
                <w:sz w:val="22"/>
                <w:szCs w:val="22"/>
              </w:rPr>
            </w:pPr>
            <w:r w:rsidRPr="00565127">
              <w:rPr>
                <w:i/>
                <w:sz w:val="22"/>
                <w:szCs w:val="22"/>
              </w:rPr>
              <w:t>Atitinka/neatitinka</w:t>
            </w:r>
          </w:p>
        </w:tc>
        <w:tc>
          <w:tcPr>
            <w:tcW w:w="2508" w:type="dxa"/>
          </w:tcPr>
          <w:p w14:paraId="436CF030" w14:textId="77777777" w:rsidR="003649FE" w:rsidRPr="00565127" w:rsidRDefault="003649FE" w:rsidP="003649FE">
            <w:pPr>
              <w:jc w:val="center"/>
              <w:rPr>
                <w:i/>
                <w:sz w:val="22"/>
                <w:szCs w:val="22"/>
              </w:rPr>
            </w:pPr>
          </w:p>
        </w:tc>
      </w:tr>
      <w:tr w:rsidR="003649FE" w:rsidRPr="00395864" w14:paraId="6B6A2213" w14:textId="77777777" w:rsidTr="003649FE">
        <w:tc>
          <w:tcPr>
            <w:tcW w:w="504" w:type="dxa"/>
            <w:vAlign w:val="center"/>
          </w:tcPr>
          <w:p w14:paraId="5A5D9195" w14:textId="77777777" w:rsidR="003649FE" w:rsidRPr="00395864" w:rsidRDefault="003649FE" w:rsidP="003649FE">
            <w:pPr>
              <w:jc w:val="center"/>
              <w:rPr>
                <w:sz w:val="22"/>
                <w:szCs w:val="22"/>
              </w:rPr>
            </w:pPr>
            <w:r w:rsidRPr="00395864">
              <w:rPr>
                <w:sz w:val="22"/>
                <w:szCs w:val="22"/>
              </w:rPr>
              <w:t>4.</w:t>
            </w:r>
          </w:p>
        </w:tc>
        <w:tc>
          <w:tcPr>
            <w:tcW w:w="5167" w:type="dxa"/>
          </w:tcPr>
          <w:p w14:paraId="52A6E6A8" w14:textId="77777777" w:rsidR="003649FE" w:rsidRPr="00FE0CF8" w:rsidRDefault="003649FE" w:rsidP="003649FE">
            <w:pPr>
              <w:rPr>
                <w:sz w:val="20"/>
                <w:szCs w:val="20"/>
              </w:rPr>
            </w:pPr>
            <w:r w:rsidRPr="00FE0CF8">
              <w:rPr>
                <w:kern w:val="0"/>
                <w:sz w:val="20"/>
                <w:szCs w:val="20"/>
              </w:rPr>
              <w:t>Darbinis svoris su visa standartine įranga ne mažiau kaip 19 000 kg.</w:t>
            </w:r>
          </w:p>
        </w:tc>
        <w:tc>
          <w:tcPr>
            <w:tcW w:w="2453" w:type="dxa"/>
            <w:vAlign w:val="center"/>
          </w:tcPr>
          <w:p w14:paraId="67EB9997" w14:textId="00348A15" w:rsidR="003649FE" w:rsidRPr="00395864" w:rsidRDefault="003649FE" w:rsidP="003649FE">
            <w:pPr>
              <w:jc w:val="center"/>
              <w:rPr>
                <w:sz w:val="22"/>
                <w:szCs w:val="22"/>
              </w:rPr>
            </w:pPr>
            <w:r w:rsidRPr="00565127">
              <w:rPr>
                <w:i/>
                <w:sz w:val="22"/>
                <w:szCs w:val="22"/>
              </w:rPr>
              <w:t>Įrašyti konkrečią reikšmę</w:t>
            </w:r>
          </w:p>
        </w:tc>
        <w:tc>
          <w:tcPr>
            <w:tcW w:w="2508" w:type="dxa"/>
          </w:tcPr>
          <w:p w14:paraId="54701889" w14:textId="77777777" w:rsidR="003649FE" w:rsidRPr="00565127" w:rsidRDefault="003649FE" w:rsidP="003649FE">
            <w:pPr>
              <w:jc w:val="center"/>
              <w:rPr>
                <w:i/>
                <w:sz w:val="22"/>
                <w:szCs w:val="22"/>
              </w:rPr>
            </w:pPr>
          </w:p>
        </w:tc>
      </w:tr>
      <w:tr w:rsidR="003649FE" w:rsidRPr="00395864" w14:paraId="35DC130F" w14:textId="77777777" w:rsidTr="003649FE">
        <w:tc>
          <w:tcPr>
            <w:tcW w:w="504" w:type="dxa"/>
            <w:vAlign w:val="center"/>
          </w:tcPr>
          <w:p w14:paraId="61AA18BA" w14:textId="77777777" w:rsidR="003649FE" w:rsidRPr="00395864" w:rsidRDefault="003649FE" w:rsidP="003649FE">
            <w:pPr>
              <w:jc w:val="center"/>
              <w:rPr>
                <w:sz w:val="22"/>
                <w:szCs w:val="22"/>
              </w:rPr>
            </w:pPr>
            <w:r w:rsidRPr="00395864">
              <w:rPr>
                <w:sz w:val="22"/>
                <w:szCs w:val="22"/>
              </w:rPr>
              <w:t>5.</w:t>
            </w:r>
          </w:p>
        </w:tc>
        <w:tc>
          <w:tcPr>
            <w:tcW w:w="5167" w:type="dxa"/>
            <w:vAlign w:val="center"/>
          </w:tcPr>
          <w:p w14:paraId="55839214" w14:textId="77777777" w:rsidR="003649FE" w:rsidRPr="006E4134" w:rsidRDefault="003649FE" w:rsidP="003649FE">
            <w:pPr>
              <w:rPr>
                <w:i/>
                <w:sz w:val="22"/>
                <w:szCs w:val="22"/>
              </w:rPr>
            </w:pPr>
            <w:r w:rsidRPr="00B739F1">
              <w:rPr>
                <w:kern w:val="0"/>
                <w:sz w:val="20"/>
                <w:szCs w:val="22"/>
              </w:rPr>
              <w:t>Skysčiu aušinamas dyzelis, paleidžiamas</w:t>
            </w:r>
            <w:r w:rsidRPr="00B739F1">
              <w:rPr>
                <w:spacing w:val="-15"/>
                <w:kern w:val="0"/>
                <w:sz w:val="20"/>
                <w:szCs w:val="22"/>
              </w:rPr>
              <w:t xml:space="preserve"> </w:t>
            </w:r>
            <w:r w:rsidRPr="00B739F1">
              <w:rPr>
                <w:kern w:val="0"/>
                <w:sz w:val="20"/>
                <w:szCs w:val="22"/>
              </w:rPr>
              <w:t>starteriu</w:t>
            </w:r>
          </w:p>
        </w:tc>
        <w:tc>
          <w:tcPr>
            <w:tcW w:w="2453" w:type="dxa"/>
            <w:vAlign w:val="center"/>
          </w:tcPr>
          <w:p w14:paraId="3387E26E" w14:textId="38C11922" w:rsidR="003649FE" w:rsidRPr="00395864" w:rsidRDefault="003649FE" w:rsidP="003649FE">
            <w:pPr>
              <w:jc w:val="center"/>
              <w:rPr>
                <w:sz w:val="22"/>
                <w:szCs w:val="22"/>
              </w:rPr>
            </w:pPr>
            <w:r w:rsidRPr="00565127">
              <w:rPr>
                <w:i/>
                <w:sz w:val="22"/>
                <w:szCs w:val="22"/>
              </w:rPr>
              <w:t>Atitinka/neatitinka</w:t>
            </w:r>
          </w:p>
        </w:tc>
        <w:tc>
          <w:tcPr>
            <w:tcW w:w="2508" w:type="dxa"/>
          </w:tcPr>
          <w:p w14:paraId="7F0675A4" w14:textId="77777777" w:rsidR="003649FE" w:rsidRPr="00565127" w:rsidRDefault="003649FE" w:rsidP="003649FE">
            <w:pPr>
              <w:jc w:val="center"/>
              <w:rPr>
                <w:i/>
                <w:sz w:val="22"/>
                <w:szCs w:val="22"/>
              </w:rPr>
            </w:pPr>
          </w:p>
        </w:tc>
      </w:tr>
      <w:tr w:rsidR="003649FE" w:rsidRPr="00395864" w14:paraId="401E0F50" w14:textId="77777777" w:rsidTr="003649FE">
        <w:tc>
          <w:tcPr>
            <w:tcW w:w="504" w:type="dxa"/>
            <w:vAlign w:val="center"/>
          </w:tcPr>
          <w:p w14:paraId="56D3F14D" w14:textId="77777777" w:rsidR="003649FE" w:rsidRPr="00395864" w:rsidRDefault="003649FE" w:rsidP="003649FE">
            <w:pPr>
              <w:jc w:val="center"/>
              <w:rPr>
                <w:sz w:val="22"/>
                <w:szCs w:val="22"/>
              </w:rPr>
            </w:pPr>
            <w:r w:rsidRPr="00395864">
              <w:rPr>
                <w:sz w:val="22"/>
                <w:szCs w:val="22"/>
              </w:rPr>
              <w:t>6.</w:t>
            </w:r>
          </w:p>
        </w:tc>
        <w:tc>
          <w:tcPr>
            <w:tcW w:w="5167" w:type="dxa"/>
            <w:vAlign w:val="center"/>
          </w:tcPr>
          <w:p w14:paraId="1BDD026C" w14:textId="77777777" w:rsidR="003649FE" w:rsidRPr="006E4134" w:rsidRDefault="003649FE" w:rsidP="003649FE">
            <w:pPr>
              <w:rPr>
                <w:sz w:val="22"/>
                <w:szCs w:val="22"/>
              </w:rPr>
            </w:pPr>
            <w:r w:rsidRPr="00B739F1">
              <w:rPr>
                <w:kern w:val="0"/>
                <w:sz w:val="20"/>
                <w:szCs w:val="22"/>
              </w:rPr>
              <w:t>Turi atitikti ne mažesnį kaip STAGE V</w:t>
            </w:r>
            <w:r w:rsidRPr="00B739F1">
              <w:rPr>
                <w:spacing w:val="-17"/>
                <w:kern w:val="0"/>
                <w:sz w:val="20"/>
                <w:szCs w:val="22"/>
              </w:rPr>
              <w:t xml:space="preserve"> </w:t>
            </w:r>
            <w:r w:rsidRPr="00B739F1">
              <w:rPr>
                <w:kern w:val="0"/>
                <w:sz w:val="20"/>
                <w:szCs w:val="22"/>
              </w:rPr>
              <w:t>standartą</w:t>
            </w:r>
          </w:p>
        </w:tc>
        <w:tc>
          <w:tcPr>
            <w:tcW w:w="2453" w:type="dxa"/>
            <w:vAlign w:val="center"/>
          </w:tcPr>
          <w:p w14:paraId="08B2AED9" w14:textId="7370720B" w:rsidR="003649FE" w:rsidRPr="00395864" w:rsidRDefault="003649FE" w:rsidP="003649FE">
            <w:pPr>
              <w:jc w:val="center"/>
              <w:rPr>
                <w:sz w:val="22"/>
                <w:szCs w:val="22"/>
              </w:rPr>
            </w:pPr>
            <w:r w:rsidRPr="00565127">
              <w:rPr>
                <w:i/>
                <w:sz w:val="22"/>
                <w:szCs w:val="22"/>
              </w:rPr>
              <w:t>Atitinka/neatitinka</w:t>
            </w:r>
          </w:p>
        </w:tc>
        <w:tc>
          <w:tcPr>
            <w:tcW w:w="2508" w:type="dxa"/>
          </w:tcPr>
          <w:p w14:paraId="49EA647E" w14:textId="77777777" w:rsidR="003649FE" w:rsidRPr="00565127" w:rsidRDefault="003649FE" w:rsidP="003649FE">
            <w:pPr>
              <w:jc w:val="center"/>
              <w:rPr>
                <w:i/>
                <w:sz w:val="22"/>
                <w:szCs w:val="22"/>
              </w:rPr>
            </w:pPr>
          </w:p>
        </w:tc>
      </w:tr>
      <w:tr w:rsidR="003649FE" w:rsidRPr="00B75716" w14:paraId="24C4A9BB" w14:textId="77777777" w:rsidTr="003649FE">
        <w:tc>
          <w:tcPr>
            <w:tcW w:w="504" w:type="dxa"/>
            <w:vAlign w:val="center"/>
          </w:tcPr>
          <w:p w14:paraId="5C3E4C39" w14:textId="77777777" w:rsidR="003649FE" w:rsidRDefault="003649FE" w:rsidP="003649FE">
            <w:pPr>
              <w:jc w:val="center"/>
              <w:rPr>
                <w:sz w:val="22"/>
                <w:szCs w:val="22"/>
              </w:rPr>
            </w:pPr>
            <w:r>
              <w:rPr>
                <w:sz w:val="22"/>
                <w:szCs w:val="22"/>
              </w:rPr>
              <w:t>7.</w:t>
            </w:r>
          </w:p>
        </w:tc>
        <w:tc>
          <w:tcPr>
            <w:tcW w:w="5167" w:type="dxa"/>
            <w:vAlign w:val="center"/>
          </w:tcPr>
          <w:p w14:paraId="5CFF1094" w14:textId="6D87AB0F" w:rsidR="003649FE" w:rsidRPr="006E4134" w:rsidRDefault="003649FE" w:rsidP="003649FE">
            <w:pPr>
              <w:ind w:right="202"/>
              <w:rPr>
                <w:bCs/>
                <w:sz w:val="22"/>
                <w:szCs w:val="22"/>
                <w:lang w:eastAsia="lt-LT"/>
              </w:rPr>
            </w:pPr>
            <w:r w:rsidRPr="00B739F1">
              <w:rPr>
                <w:kern w:val="0"/>
                <w:sz w:val="20"/>
                <w:szCs w:val="22"/>
              </w:rPr>
              <w:t xml:space="preserve">Variklio galingumas (pagal ISO 14396) ne mažiau kaip </w:t>
            </w:r>
            <w:r w:rsidR="0004080F">
              <w:rPr>
                <w:kern w:val="0"/>
                <w:sz w:val="20"/>
                <w:szCs w:val="22"/>
              </w:rPr>
              <w:t>157</w:t>
            </w:r>
            <w:r w:rsidRPr="00B739F1">
              <w:rPr>
                <w:kern w:val="0"/>
                <w:sz w:val="20"/>
                <w:szCs w:val="22"/>
              </w:rPr>
              <w:t xml:space="preserve"> kW</w:t>
            </w:r>
          </w:p>
        </w:tc>
        <w:tc>
          <w:tcPr>
            <w:tcW w:w="2453" w:type="dxa"/>
            <w:vAlign w:val="center"/>
          </w:tcPr>
          <w:p w14:paraId="402BF0DB" w14:textId="23304BF4"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70C3DB65" w14:textId="77777777" w:rsidR="003649FE" w:rsidRPr="00395864" w:rsidRDefault="003649FE" w:rsidP="003649FE">
            <w:pPr>
              <w:jc w:val="center"/>
              <w:rPr>
                <w:sz w:val="22"/>
                <w:szCs w:val="22"/>
              </w:rPr>
            </w:pPr>
          </w:p>
        </w:tc>
      </w:tr>
      <w:tr w:rsidR="003649FE" w:rsidRPr="00B75716" w14:paraId="227603F2" w14:textId="77777777" w:rsidTr="003649FE">
        <w:tc>
          <w:tcPr>
            <w:tcW w:w="504" w:type="dxa"/>
            <w:vAlign w:val="center"/>
          </w:tcPr>
          <w:p w14:paraId="27B01E1D" w14:textId="77777777" w:rsidR="003649FE" w:rsidRPr="00395864" w:rsidRDefault="003649FE" w:rsidP="003649FE">
            <w:pPr>
              <w:jc w:val="center"/>
              <w:rPr>
                <w:sz w:val="22"/>
                <w:szCs w:val="22"/>
              </w:rPr>
            </w:pPr>
            <w:r>
              <w:rPr>
                <w:sz w:val="22"/>
                <w:szCs w:val="22"/>
              </w:rPr>
              <w:t>8.</w:t>
            </w:r>
          </w:p>
        </w:tc>
        <w:tc>
          <w:tcPr>
            <w:tcW w:w="5167" w:type="dxa"/>
            <w:vAlign w:val="center"/>
          </w:tcPr>
          <w:p w14:paraId="2A7FF456" w14:textId="17375896" w:rsidR="003649FE" w:rsidRPr="006E4134" w:rsidRDefault="003649FE" w:rsidP="003649FE">
            <w:pPr>
              <w:rPr>
                <w:sz w:val="22"/>
                <w:szCs w:val="22"/>
              </w:rPr>
            </w:pPr>
            <w:r w:rsidRPr="00B739F1">
              <w:rPr>
                <w:kern w:val="0"/>
                <w:sz w:val="20"/>
                <w:szCs w:val="22"/>
              </w:rPr>
              <w:t xml:space="preserve">Variklio sukimo momentas (pagal ISO 9249, SAE J1349 arba lygiaverčius standartus) ne mažesnis  kaip </w:t>
            </w:r>
            <w:r w:rsidR="0004080F">
              <w:rPr>
                <w:kern w:val="0"/>
                <w:sz w:val="20"/>
                <w:szCs w:val="22"/>
              </w:rPr>
              <w:t>990</w:t>
            </w:r>
            <w:r w:rsidRPr="00B739F1">
              <w:rPr>
                <w:kern w:val="0"/>
                <w:sz w:val="20"/>
                <w:szCs w:val="22"/>
              </w:rPr>
              <w:t xml:space="preserve"> </w:t>
            </w:r>
            <w:proofErr w:type="spellStart"/>
            <w:r w:rsidRPr="00B739F1">
              <w:rPr>
                <w:kern w:val="0"/>
                <w:sz w:val="20"/>
                <w:szCs w:val="22"/>
              </w:rPr>
              <w:t>Nm</w:t>
            </w:r>
            <w:proofErr w:type="spellEnd"/>
          </w:p>
        </w:tc>
        <w:tc>
          <w:tcPr>
            <w:tcW w:w="2453" w:type="dxa"/>
            <w:vAlign w:val="center"/>
          </w:tcPr>
          <w:p w14:paraId="09CD4AC2" w14:textId="4BA6CDE7" w:rsidR="003649FE" w:rsidRPr="00395864" w:rsidRDefault="003649FE" w:rsidP="003649FE">
            <w:pPr>
              <w:jc w:val="center"/>
              <w:rPr>
                <w:sz w:val="22"/>
                <w:szCs w:val="22"/>
              </w:rPr>
            </w:pPr>
            <w:r w:rsidRPr="00565127">
              <w:rPr>
                <w:i/>
                <w:sz w:val="22"/>
                <w:szCs w:val="22"/>
              </w:rPr>
              <w:t>Įrašyti konkrečią reikšmę</w:t>
            </w:r>
          </w:p>
        </w:tc>
        <w:tc>
          <w:tcPr>
            <w:tcW w:w="2508" w:type="dxa"/>
          </w:tcPr>
          <w:p w14:paraId="23B99AD8" w14:textId="77777777" w:rsidR="003649FE" w:rsidRPr="00395864" w:rsidRDefault="003649FE" w:rsidP="003649FE">
            <w:pPr>
              <w:jc w:val="center"/>
              <w:rPr>
                <w:sz w:val="22"/>
                <w:szCs w:val="22"/>
              </w:rPr>
            </w:pPr>
          </w:p>
        </w:tc>
      </w:tr>
      <w:tr w:rsidR="003649FE" w:rsidRPr="00395864" w14:paraId="0FFF540C" w14:textId="77777777" w:rsidTr="003649FE">
        <w:tc>
          <w:tcPr>
            <w:tcW w:w="504" w:type="dxa"/>
            <w:vAlign w:val="center"/>
          </w:tcPr>
          <w:p w14:paraId="24822C97" w14:textId="77777777" w:rsidR="003649FE" w:rsidRPr="00395864" w:rsidRDefault="003649FE" w:rsidP="003649FE">
            <w:pPr>
              <w:jc w:val="center"/>
              <w:rPr>
                <w:sz w:val="22"/>
                <w:szCs w:val="22"/>
              </w:rPr>
            </w:pPr>
            <w:r>
              <w:rPr>
                <w:sz w:val="22"/>
                <w:szCs w:val="22"/>
              </w:rPr>
              <w:t>9.</w:t>
            </w:r>
          </w:p>
        </w:tc>
        <w:tc>
          <w:tcPr>
            <w:tcW w:w="5167" w:type="dxa"/>
            <w:vAlign w:val="center"/>
          </w:tcPr>
          <w:p w14:paraId="30F54FE2" w14:textId="77777777" w:rsidR="003649FE" w:rsidRPr="006E4134" w:rsidRDefault="003649FE" w:rsidP="003649FE">
            <w:pPr>
              <w:rPr>
                <w:sz w:val="22"/>
                <w:szCs w:val="22"/>
              </w:rPr>
            </w:pPr>
            <w:proofErr w:type="spellStart"/>
            <w:r w:rsidRPr="00B739F1">
              <w:rPr>
                <w:kern w:val="0"/>
                <w:sz w:val="20"/>
                <w:szCs w:val="22"/>
              </w:rPr>
              <w:t>Reversuojantis</w:t>
            </w:r>
            <w:proofErr w:type="spellEnd"/>
            <w:r w:rsidRPr="00B739F1">
              <w:rPr>
                <w:kern w:val="0"/>
                <w:sz w:val="20"/>
                <w:szCs w:val="22"/>
              </w:rPr>
              <w:t xml:space="preserve"> aušinimo ventiliatorius</w:t>
            </w:r>
          </w:p>
        </w:tc>
        <w:tc>
          <w:tcPr>
            <w:tcW w:w="2453" w:type="dxa"/>
            <w:vAlign w:val="center"/>
          </w:tcPr>
          <w:p w14:paraId="4E065F53" w14:textId="13BDA585" w:rsidR="003649FE" w:rsidRPr="00395864" w:rsidRDefault="003649FE" w:rsidP="003649FE">
            <w:pPr>
              <w:jc w:val="center"/>
              <w:rPr>
                <w:sz w:val="22"/>
                <w:szCs w:val="22"/>
              </w:rPr>
            </w:pPr>
            <w:r w:rsidRPr="00565127">
              <w:rPr>
                <w:i/>
                <w:sz w:val="22"/>
                <w:szCs w:val="22"/>
              </w:rPr>
              <w:t>Atitinka/neatitinka</w:t>
            </w:r>
          </w:p>
        </w:tc>
        <w:tc>
          <w:tcPr>
            <w:tcW w:w="2508" w:type="dxa"/>
          </w:tcPr>
          <w:p w14:paraId="6583E544" w14:textId="77777777" w:rsidR="003649FE" w:rsidRPr="00395864" w:rsidRDefault="003649FE" w:rsidP="003649FE">
            <w:pPr>
              <w:jc w:val="center"/>
              <w:rPr>
                <w:sz w:val="22"/>
                <w:szCs w:val="22"/>
              </w:rPr>
            </w:pPr>
          </w:p>
        </w:tc>
      </w:tr>
      <w:tr w:rsidR="003649FE" w:rsidRPr="00395864" w14:paraId="5A799F18" w14:textId="77777777" w:rsidTr="003649FE">
        <w:tc>
          <w:tcPr>
            <w:tcW w:w="504" w:type="dxa"/>
            <w:vAlign w:val="center"/>
          </w:tcPr>
          <w:p w14:paraId="51480AE1" w14:textId="77777777" w:rsidR="003649FE" w:rsidRDefault="003649FE" w:rsidP="003649FE">
            <w:pPr>
              <w:jc w:val="center"/>
              <w:rPr>
                <w:sz w:val="22"/>
                <w:szCs w:val="22"/>
              </w:rPr>
            </w:pPr>
            <w:r>
              <w:rPr>
                <w:sz w:val="22"/>
                <w:szCs w:val="22"/>
              </w:rPr>
              <w:t>10.</w:t>
            </w:r>
          </w:p>
        </w:tc>
        <w:tc>
          <w:tcPr>
            <w:tcW w:w="5167" w:type="dxa"/>
            <w:vAlign w:val="center"/>
          </w:tcPr>
          <w:p w14:paraId="53D62E42" w14:textId="77777777" w:rsidR="003649FE" w:rsidRPr="006E4134" w:rsidRDefault="003649FE" w:rsidP="003649FE">
            <w:pPr>
              <w:rPr>
                <w:sz w:val="22"/>
                <w:szCs w:val="22"/>
              </w:rPr>
            </w:pPr>
            <w:r w:rsidRPr="00B739F1">
              <w:rPr>
                <w:kern w:val="0"/>
                <w:sz w:val="20"/>
                <w:szCs w:val="22"/>
              </w:rPr>
              <w:t>Automatinė pavarų dėžė</w:t>
            </w:r>
          </w:p>
        </w:tc>
        <w:tc>
          <w:tcPr>
            <w:tcW w:w="2453" w:type="dxa"/>
            <w:vAlign w:val="center"/>
          </w:tcPr>
          <w:p w14:paraId="5AB96F9E" w14:textId="0E8C0CF2" w:rsidR="003649FE" w:rsidRDefault="003649FE" w:rsidP="003649FE">
            <w:pPr>
              <w:jc w:val="center"/>
              <w:rPr>
                <w:sz w:val="22"/>
                <w:szCs w:val="22"/>
              </w:rPr>
            </w:pPr>
            <w:r w:rsidRPr="00565127">
              <w:rPr>
                <w:i/>
                <w:sz w:val="22"/>
                <w:szCs w:val="22"/>
              </w:rPr>
              <w:t>Atitinka/neatitinka</w:t>
            </w:r>
          </w:p>
        </w:tc>
        <w:tc>
          <w:tcPr>
            <w:tcW w:w="2508" w:type="dxa"/>
          </w:tcPr>
          <w:p w14:paraId="16FBF1D8" w14:textId="77777777" w:rsidR="003649FE" w:rsidRPr="00565127" w:rsidRDefault="003649FE" w:rsidP="003649FE">
            <w:pPr>
              <w:jc w:val="center"/>
              <w:rPr>
                <w:i/>
                <w:sz w:val="22"/>
                <w:szCs w:val="22"/>
              </w:rPr>
            </w:pPr>
          </w:p>
        </w:tc>
      </w:tr>
      <w:tr w:rsidR="003649FE" w:rsidRPr="00395864" w14:paraId="7BF658EE" w14:textId="77777777" w:rsidTr="0004080F">
        <w:tc>
          <w:tcPr>
            <w:tcW w:w="504" w:type="dxa"/>
            <w:vAlign w:val="center"/>
          </w:tcPr>
          <w:p w14:paraId="06D93B55" w14:textId="77777777" w:rsidR="003649FE" w:rsidRPr="00395864" w:rsidRDefault="003649FE" w:rsidP="003649FE">
            <w:pPr>
              <w:jc w:val="center"/>
              <w:rPr>
                <w:sz w:val="22"/>
                <w:szCs w:val="22"/>
              </w:rPr>
            </w:pPr>
            <w:r>
              <w:rPr>
                <w:sz w:val="22"/>
                <w:szCs w:val="22"/>
              </w:rPr>
              <w:t>11.</w:t>
            </w:r>
          </w:p>
        </w:tc>
        <w:tc>
          <w:tcPr>
            <w:tcW w:w="5167" w:type="dxa"/>
            <w:shd w:val="clear" w:color="auto" w:fill="FFFFFF" w:themeFill="background1"/>
            <w:vAlign w:val="center"/>
          </w:tcPr>
          <w:p w14:paraId="56C5D6A9" w14:textId="428F397B" w:rsidR="003649FE" w:rsidRPr="006E4134" w:rsidRDefault="003649FE" w:rsidP="003649FE">
            <w:pPr>
              <w:rPr>
                <w:sz w:val="22"/>
                <w:szCs w:val="22"/>
              </w:rPr>
            </w:pPr>
            <w:r w:rsidRPr="009553F6">
              <w:rPr>
                <w:kern w:val="0"/>
                <w:sz w:val="20"/>
                <w:szCs w:val="22"/>
              </w:rPr>
              <w:t xml:space="preserve">Pavarų </w:t>
            </w:r>
            <w:r w:rsidRPr="00AB4ED6">
              <w:rPr>
                <w:kern w:val="0"/>
                <w:sz w:val="20"/>
                <w:szCs w:val="22"/>
              </w:rPr>
              <w:t xml:space="preserve">ne mažiau kaip 5 pavaros į priekį ir ne mažiau kaip </w:t>
            </w:r>
            <w:r w:rsidR="00B92D7A">
              <w:rPr>
                <w:kern w:val="0"/>
                <w:sz w:val="20"/>
                <w:szCs w:val="22"/>
              </w:rPr>
              <w:t>3</w:t>
            </w:r>
            <w:r w:rsidRPr="00AB4ED6">
              <w:rPr>
                <w:kern w:val="0"/>
                <w:sz w:val="20"/>
                <w:szCs w:val="22"/>
              </w:rPr>
              <w:t xml:space="preserve"> atgal.</w:t>
            </w:r>
            <w:r>
              <w:rPr>
                <w:kern w:val="0"/>
                <w:sz w:val="20"/>
                <w:szCs w:val="22"/>
              </w:rPr>
              <w:t xml:space="preserve"> </w:t>
            </w:r>
            <w:r w:rsidRPr="00D76827">
              <w:rPr>
                <w:kern w:val="0"/>
                <w:sz w:val="20"/>
                <w:szCs w:val="22"/>
              </w:rPr>
              <w:t>arba lygiavertį techninį sprendimą, užtikrinantį tokį patį darbo režimų pasirinkimą</w:t>
            </w:r>
          </w:p>
        </w:tc>
        <w:tc>
          <w:tcPr>
            <w:tcW w:w="2453" w:type="dxa"/>
            <w:vAlign w:val="center"/>
          </w:tcPr>
          <w:p w14:paraId="7EC906BB" w14:textId="17706604" w:rsidR="003649FE" w:rsidRPr="00395864" w:rsidRDefault="003649FE" w:rsidP="003649FE">
            <w:pPr>
              <w:jc w:val="center"/>
              <w:rPr>
                <w:sz w:val="22"/>
                <w:szCs w:val="22"/>
              </w:rPr>
            </w:pPr>
            <w:r w:rsidRPr="00565127">
              <w:rPr>
                <w:i/>
                <w:sz w:val="22"/>
                <w:szCs w:val="22"/>
              </w:rPr>
              <w:t>Atitinka/neatitinka</w:t>
            </w:r>
          </w:p>
        </w:tc>
        <w:tc>
          <w:tcPr>
            <w:tcW w:w="2508" w:type="dxa"/>
          </w:tcPr>
          <w:p w14:paraId="01141F03" w14:textId="77777777" w:rsidR="003649FE" w:rsidRPr="00565127" w:rsidRDefault="003649FE" w:rsidP="003649FE">
            <w:pPr>
              <w:jc w:val="center"/>
              <w:rPr>
                <w:i/>
                <w:sz w:val="22"/>
                <w:szCs w:val="22"/>
              </w:rPr>
            </w:pPr>
          </w:p>
        </w:tc>
      </w:tr>
      <w:tr w:rsidR="003649FE" w:rsidRPr="00395864" w14:paraId="5ACA663D" w14:textId="77777777" w:rsidTr="0004080F">
        <w:tc>
          <w:tcPr>
            <w:tcW w:w="504" w:type="dxa"/>
            <w:vAlign w:val="center"/>
          </w:tcPr>
          <w:p w14:paraId="34BE8E0F" w14:textId="77777777" w:rsidR="003649FE" w:rsidRPr="00395864" w:rsidRDefault="003649FE" w:rsidP="003649FE">
            <w:pPr>
              <w:jc w:val="center"/>
              <w:rPr>
                <w:sz w:val="22"/>
                <w:szCs w:val="22"/>
              </w:rPr>
            </w:pPr>
            <w:r w:rsidRPr="00395864">
              <w:rPr>
                <w:sz w:val="22"/>
                <w:szCs w:val="22"/>
              </w:rPr>
              <w:t>1</w:t>
            </w:r>
            <w:r>
              <w:rPr>
                <w:sz w:val="22"/>
                <w:szCs w:val="22"/>
              </w:rPr>
              <w:t>2.</w:t>
            </w:r>
          </w:p>
        </w:tc>
        <w:tc>
          <w:tcPr>
            <w:tcW w:w="5167" w:type="dxa"/>
            <w:shd w:val="clear" w:color="auto" w:fill="FFFFFF" w:themeFill="background1"/>
            <w:vAlign w:val="center"/>
          </w:tcPr>
          <w:p w14:paraId="0D5CB489" w14:textId="22D3370A" w:rsidR="003649FE" w:rsidRPr="006E4134" w:rsidRDefault="003649FE" w:rsidP="003649FE">
            <w:pPr>
              <w:rPr>
                <w:sz w:val="22"/>
                <w:szCs w:val="22"/>
              </w:rPr>
            </w:pPr>
            <w:r w:rsidRPr="00B739F1">
              <w:rPr>
                <w:kern w:val="0"/>
                <w:sz w:val="20"/>
                <w:szCs w:val="22"/>
              </w:rPr>
              <w:t>Maksimalus transportinis greitis pirmyn – ne mažiau kaip 3</w:t>
            </w:r>
            <w:r w:rsidR="00B92D7A">
              <w:rPr>
                <w:kern w:val="0"/>
                <w:sz w:val="20"/>
                <w:szCs w:val="22"/>
              </w:rPr>
              <w:t>6</w:t>
            </w:r>
            <w:r w:rsidRPr="00B739F1">
              <w:rPr>
                <w:kern w:val="0"/>
                <w:sz w:val="20"/>
                <w:szCs w:val="22"/>
              </w:rPr>
              <w:t xml:space="preserve">  km/h.</w:t>
            </w:r>
          </w:p>
        </w:tc>
        <w:tc>
          <w:tcPr>
            <w:tcW w:w="2453" w:type="dxa"/>
            <w:vAlign w:val="center"/>
          </w:tcPr>
          <w:p w14:paraId="3886B281" w14:textId="6E9E8124" w:rsidR="003649FE" w:rsidRPr="00395864" w:rsidRDefault="003649FE" w:rsidP="003649FE">
            <w:pPr>
              <w:jc w:val="center"/>
              <w:rPr>
                <w:sz w:val="22"/>
                <w:szCs w:val="22"/>
              </w:rPr>
            </w:pPr>
            <w:r w:rsidRPr="00565127">
              <w:rPr>
                <w:i/>
                <w:sz w:val="22"/>
                <w:szCs w:val="22"/>
              </w:rPr>
              <w:t>Įrašyti konkrečią reikšmę</w:t>
            </w:r>
          </w:p>
        </w:tc>
        <w:tc>
          <w:tcPr>
            <w:tcW w:w="2508" w:type="dxa"/>
          </w:tcPr>
          <w:p w14:paraId="227AC453" w14:textId="77777777" w:rsidR="003649FE" w:rsidRPr="00395864" w:rsidRDefault="003649FE" w:rsidP="003649FE">
            <w:pPr>
              <w:jc w:val="center"/>
              <w:rPr>
                <w:sz w:val="22"/>
                <w:szCs w:val="22"/>
              </w:rPr>
            </w:pPr>
          </w:p>
        </w:tc>
      </w:tr>
      <w:tr w:rsidR="003649FE" w:rsidRPr="00395864" w14:paraId="195C47F7" w14:textId="77777777" w:rsidTr="003649FE">
        <w:tc>
          <w:tcPr>
            <w:tcW w:w="504" w:type="dxa"/>
            <w:vAlign w:val="center"/>
          </w:tcPr>
          <w:p w14:paraId="21C113F2" w14:textId="77777777" w:rsidR="003649FE" w:rsidRPr="00395864" w:rsidRDefault="003649FE" w:rsidP="003649FE">
            <w:pPr>
              <w:jc w:val="center"/>
              <w:rPr>
                <w:sz w:val="22"/>
                <w:szCs w:val="22"/>
              </w:rPr>
            </w:pPr>
            <w:r w:rsidRPr="00395864">
              <w:rPr>
                <w:sz w:val="22"/>
                <w:szCs w:val="22"/>
              </w:rPr>
              <w:t>1</w:t>
            </w:r>
            <w:r>
              <w:rPr>
                <w:sz w:val="22"/>
                <w:szCs w:val="22"/>
              </w:rPr>
              <w:t>3.</w:t>
            </w:r>
          </w:p>
        </w:tc>
        <w:tc>
          <w:tcPr>
            <w:tcW w:w="5167" w:type="dxa"/>
            <w:vAlign w:val="center"/>
          </w:tcPr>
          <w:p w14:paraId="0726DFF8" w14:textId="77777777" w:rsidR="003649FE" w:rsidRPr="006E4134" w:rsidRDefault="003649FE" w:rsidP="003649FE">
            <w:pPr>
              <w:rPr>
                <w:sz w:val="22"/>
                <w:szCs w:val="22"/>
              </w:rPr>
            </w:pPr>
            <w:r w:rsidRPr="00B739F1">
              <w:rPr>
                <w:kern w:val="0"/>
                <w:sz w:val="20"/>
                <w:szCs w:val="22"/>
              </w:rPr>
              <w:t xml:space="preserve">Nepriklausomi darbiniai stabdžiai – šlapio tipo, atsparūs </w:t>
            </w:r>
            <w:proofErr w:type="spellStart"/>
            <w:r w:rsidRPr="00B739F1">
              <w:rPr>
                <w:kern w:val="0"/>
                <w:sz w:val="20"/>
                <w:szCs w:val="22"/>
              </w:rPr>
              <w:t>devėjimuisi</w:t>
            </w:r>
            <w:proofErr w:type="spellEnd"/>
            <w:r w:rsidRPr="00B739F1">
              <w:rPr>
                <w:kern w:val="0"/>
                <w:sz w:val="20"/>
                <w:szCs w:val="22"/>
              </w:rPr>
              <w:t xml:space="preserve">, </w:t>
            </w:r>
            <w:proofErr w:type="spellStart"/>
            <w:r w:rsidRPr="00B739F1">
              <w:rPr>
                <w:kern w:val="0"/>
                <w:sz w:val="20"/>
                <w:szCs w:val="22"/>
              </w:rPr>
              <w:t>hidrauliškai</w:t>
            </w:r>
            <w:proofErr w:type="spellEnd"/>
            <w:r w:rsidRPr="00B739F1">
              <w:rPr>
                <w:kern w:val="0"/>
                <w:sz w:val="20"/>
                <w:szCs w:val="22"/>
              </w:rPr>
              <w:t xml:space="preserve"> valdomi diskiniai stabdžiai ir atskiras parkavimo stabdis</w:t>
            </w:r>
          </w:p>
        </w:tc>
        <w:tc>
          <w:tcPr>
            <w:tcW w:w="2453" w:type="dxa"/>
            <w:vAlign w:val="center"/>
          </w:tcPr>
          <w:p w14:paraId="796AD148" w14:textId="5582CEA0" w:rsidR="003649FE" w:rsidRPr="00395864" w:rsidRDefault="003649FE" w:rsidP="003649FE">
            <w:pPr>
              <w:jc w:val="center"/>
              <w:rPr>
                <w:sz w:val="22"/>
                <w:szCs w:val="22"/>
              </w:rPr>
            </w:pPr>
            <w:r w:rsidRPr="00565127">
              <w:rPr>
                <w:i/>
                <w:sz w:val="22"/>
                <w:szCs w:val="22"/>
              </w:rPr>
              <w:t>Atitinka/neatitinka</w:t>
            </w:r>
          </w:p>
        </w:tc>
        <w:tc>
          <w:tcPr>
            <w:tcW w:w="2508" w:type="dxa"/>
          </w:tcPr>
          <w:p w14:paraId="11EBAD19" w14:textId="77777777" w:rsidR="003649FE" w:rsidRPr="00395864" w:rsidRDefault="003649FE" w:rsidP="003649FE">
            <w:pPr>
              <w:jc w:val="center"/>
              <w:rPr>
                <w:sz w:val="22"/>
                <w:szCs w:val="22"/>
              </w:rPr>
            </w:pPr>
          </w:p>
        </w:tc>
      </w:tr>
      <w:tr w:rsidR="003649FE" w:rsidRPr="00395864" w14:paraId="365060E2" w14:textId="77777777" w:rsidTr="003649FE">
        <w:tc>
          <w:tcPr>
            <w:tcW w:w="504" w:type="dxa"/>
            <w:vAlign w:val="center"/>
          </w:tcPr>
          <w:p w14:paraId="044184D5" w14:textId="77777777" w:rsidR="003649FE" w:rsidRPr="00395864" w:rsidRDefault="003649FE" w:rsidP="003649FE">
            <w:pPr>
              <w:jc w:val="center"/>
              <w:rPr>
                <w:sz w:val="22"/>
                <w:szCs w:val="22"/>
              </w:rPr>
            </w:pPr>
            <w:r w:rsidRPr="00395864">
              <w:rPr>
                <w:sz w:val="22"/>
                <w:szCs w:val="22"/>
              </w:rPr>
              <w:t>1</w:t>
            </w:r>
            <w:r>
              <w:rPr>
                <w:sz w:val="22"/>
                <w:szCs w:val="22"/>
              </w:rPr>
              <w:t>4.</w:t>
            </w:r>
          </w:p>
        </w:tc>
        <w:tc>
          <w:tcPr>
            <w:tcW w:w="5167" w:type="dxa"/>
            <w:vAlign w:val="center"/>
          </w:tcPr>
          <w:p w14:paraId="60919866" w14:textId="77777777" w:rsidR="003649FE" w:rsidRPr="006E4134" w:rsidRDefault="003649FE" w:rsidP="003649FE">
            <w:pPr>
              <w:rPr>
                <w:sz w:val="22"/>
                <w:szCs w:val="22"/>
              </w:rPr>
            </w:pPr>
            <w:r w:rsidRPr="00B739F1">
              <w:rPr>
                <w:kern w:val="0"/>
                <w:sz w:val="20"/>
                <w:szCs w:val="22"/>
              </w:rPr>
              <w:t>Naujos padangos L5 su slėgio davikliais</w:t>
            </w:r>
          </w:p>
        </w:tc>
        <w:tc>
          <w:tcPr>
            <w:tcW w:w="2453" w:type="dxa"/>
            <w:vAlign w:val="center"/>
          </w:tcPr>
          <w:p w14:paraId="4C9063A9" w14:textId="14A4F972" w:rsidR="003649FE" w:rsidRPr="00395864" w:rsidRDefault="003649FE" w:rsidP="003649FE">
            <w:pPr>
              <w:jc w:val="center"/>
              <w:rPr>
                <w:sz w:val="22"/>
                <w:szCs w:val="22"/>
              </w:rPr>
            </w:pPr>
            <w:r w:rsidRPr="00565127">
              <w:rPr>
                <w:i/>
                <w:sz w:val="22"/>
                <w:szCs w:val="22"/>
              </w:rPr>
              <w:t>Atitinka/neatitinka</w:t>
            </w:r>
          </w:p>
        </w:tc>
        <w:tc>
          <w:tcPr>
            <w:tcW w:w="2508" w:type="dxa"/>
          </w:tcPr>
          <w:p w14:paraId="5A4C25BB" w14:textId="77777777" w:rsidR="003649FE" w:rsidRPr="00395864" w:rsidRDefault="003649FE" w:rsidP="003649FE">
            <w:pPr>
              <w:jc w:val="center"/>
              <w:rPr>
                <w:sz w:val="22"/>
                <w:szCs w:val="22"/>
              </w:rPr>
            </w:pPr>
          </w:p>
        </w:tc>
      </w:tr>
      <w:tr w:rsidR="003649FE" w:rsidRPr="00395864" w14:paraId="1B7E5532" w14:textId="77777777" w:rsidTr="003649FE">
        <w:tc>
          <w:tcPr>
            <w:tcW w:w="504" w:type="dxa"/>
            <w:vAlign w:val="center"/>
          </w:tcPr>
          <w:p w14:paraId="44A191CC" w14:textId="77777777" w:rsidR="003649FE" w:rsidRPr="00395864" w:rsidRDefault="003649FE" w:rsidP="003649FE">
            <w:pPr>
              <w:jc w:val="center"/>
              <w:rPr>
                <w:sz w:val="22"/>
                <w:szCs w:val="22"/>
              </w:rPr>
            </w:pPr>
            <w:r w:rsidRPr="00395864">
              <w:rPr>
                <w:sz w:val="22"/>
                <w:szCs w:val="22"/>
              </w:rPr>
              <w:t>1</w:t>
            </w:r>
            <w:r>
              <w:rPr>
                <w:sz w:val="22"/>
                <w:szCs w:val="22"/>
              </w:rPr>
              <w:t>5.</w:t>
            </w:r>
          </w:p>
        </w:tc>
        <w:tc>
          <w:tcPr>
            <w:tcW w:w="5167" w:type="dxa"/>
            <w:vAlign w:val="center"/>
          </w:tcPr>
          <w:p w14:paraId="056314D5" w14:textId="77777777" w:rsidR="003649FE" w:rsidRPr="006E4134" w:rsidRDefault="003649FE" w:rsidP="003649FE">
            <w:pPr>
              <w:rPr>
                <w:sz w:val="22"/>
                <w:szCs w:val="22"/>
              </w:rPr>
            </w:pPr>
            <w:r w:rsidRPr="00B739F1">
              <w:rPr>
                <w:kern w:val="0"/>
                <w:sz w:val="20"/>
                <w:szCs w:val="22"/>
              </w:rPr>
              <w:t>Abi ašys (tiltai) varomosios</w:t>
            </w:r>
          </w:p>
        </w:tc>
        <w:tc>
          <w:tcPr>
            <w:tcW w:w="2453" w:type="dxa"/>
            <w:vAlign w:val="center"/>
          </w:tcPr>
          <w:p w14:paraId="4522DB10" w14:textId="24F2A783" w:rsidR="003649FE" w:rsidRPr="00395864" w:rsidRDefault="003649FE" w:rsidP="003649FE">
            <w:pPr>
              <w:jc w:val="center"/>
              <w:rPr>
                <w:sz w:val="22"/>
                <w:szCs w:val="22"/>
              </w:rPr>
            </w:pPr>
            <w:r w:rsidRPr="00565127">
              <w:rPr>
                <w:i/>
                <w:sz w:val="22"/>
                <w:szCs w:val="22"/>
              </w:rPr>
              <w:t>Atitinka/neatitinka</w:t>
            </w:r>
          </w:p>
        </w:tc>
        <w:tc>
          <w:tcPr>
            <w:tcW w:w="2508" w:type="dxa"/>
          </w:tcPr>
          <w:p w14:paraId="653ACAAE" w14:textId="77777777" w:rsidR="003649FE" w:rsidRPr="00395864" w:rsidRDefault="003649FE" w:rsidP="003649FE">
            <w:pPr>
              <w:jc w:val="center"/>
              <w:rPr>
                <w:sz w:val="22"/>
                <w:szCs w:val="22"/>
              </w:rPr>
            </w:pPr>
          </w:p>
        </w:tc>
      </w:tr>
      <w:tr w:rsidR="003649FE" w:rsidRPr="00395864" w14:paraId="4BF01E5E" w14:textId="77777777" w:rsidTr="003649FE">
        <w:tc>
          <w:tcPr>
            <w:tcW w:w="504" w:type="dxa"/>
            <w:vAlign w:val="center"/>
          </w:tcPr>
          <w:p w14:paraId="58972CCA" w14:textId="77777777" w:rsidR="003649FE" w:rsidRPr="006F55C8" w:rsidRDefault="003649FE" w:rsidP="003649FE">
            <w:pPr>
              <w:jc w:val="center"/>
              <w:rPr>
                <w:sz w:val="22"/>
                <w:szCs w:val="22"/>
              </w:rPr>
            </w:pPr>
            <w:r w:rsidRPr="006F55C8">
              <w:rPr>
                <w:sz w:val="22"/>
              </w:rPr>
              <w:t>16</w:t>
            </w:r>
            <w:r>
              <w:rPr>
                <w:sz w:val="22"/>
              </w:rPr>
              <w:t>.</w:t>
            </w:r>
          </w:p>
        </w:tc>
        <w:tc>
          <w:tcPr>
            <w:tcW w:w="5167" w:type="dxa"/>
            <w:vAlign w:val="center"/>
          </w:tcPr>
          <w:p w14:paraId="3A9E221E" w14:textId="77777777" w:rsidR="003649FE" w:rsidRPr="006E4134" w:rsidRDefault="003649FE" w:rsidP="003649FE">
            <w:pPr>
              <w:rPr>
                <w:sz w:val="22"/>
                <w:szCs w:val="22"/>
              </w:rPr>
            </w:pPr>
            <w:r w:rsidRPr="00B739F1">
              <w:rPr>
                <w:kern w:val="0"/>
                <w:sz w:val="20"/>
                <w:szCs w:val="22"/>
              </w:rPr>
              <w:t>Nuolatinė traukos kontrolė neleidžianti prasisukti ratams</w:t>
            </w:r>
          </w:p>
        </w:tc>
        <w:tc>
          <w:tcPr>
            <w:tcW w:w="2453" w:type="dxa"/>
            <w:vAlign w:val="center"/>
          </w:tcPr>
          <w:p w14:paraId="5F8F9F7B" w14:textId="0AD44993" w:rsidR="003649FE" w:rsidRPr="00565127" w:rsidRDefault="003649FE" w:rsidP="003649FE">
            <w:pPr>
              <w:jc w:val="center"/>
              <w:rPr>
                <w:i/>
                <w:sz w:val="22"/>
                <w:szCs w:val="22"/>
              </w:rPr>
            </w:pPr>
            <w:r w:rsidRPr="00565127">
              <w:rPr>
                <w:i/>
                <w:sz w:val="22"/>
                <w:szCs w:val="22"/>
              </w:rPr>
              <w:t>Atitinka/neatitinka</w:t>
            </w:r>
          </w:p>
        </w:tc>
        <w:tc>
          <w:tcPr>
            <w:tcW w:w="2508" w:type="dxa"/>
          </w:tcPr>
          <w:p w14:paraId="23E60F92" w14:textId="77777777" w:rsidR="003649FE" w:rsidRPr="00395864" w:rsidRDefault="003649FE" w:rsidP="003649FE">
            <w:pPr>
              <w:jc w:val="center"/>
              <w:rPr>
                <w:sz w:val="22"/>
                <w:szCs w:val="22"/>
              </w:rPr>
            </w:pPr>
          </w:p>
        </w:tc>
      </w:tr>
      <w:tr w:rsidR="003649FE" w:rsidRPr="00395864" w14:paraId="51A590AC" w14:textId="77777777" w:rsidTr="003649FE">
        <w:tc>
          <w:tcPr>
            <w:tcW w:w="504" w:type="dxa"/>
            <w:vAlign w:val="center"/>
          </w:tcPr>
          <w:p w14:paraId="55C9DD2E" w14:textId="77777777" w:rsidR="003649FE" w:rsidRPr="006F55C8" w:rsidRDefault="003649FE" w:rsidP="003649FE">
            <w:pPr>
              <w:jc w:val="center"/>
              <w:rPr>
                <w:sz w:val="22"/>
                <w:szCs w:val="22"/>
              </w:rPr>
            </w:pPr>
            <w:r w:rsidRPr="006F55C8">
              <w:rPr>
                <w:sz w:val="22"/>
              </w:rPr>
              <w:t>17</w:t>
            </w:r>
            <w:r>
              <w:rPr>
                <w:sz w:val="22"/>
              </w:rPr>
              <w:t>.</w:t>
            </w:r>
          </w:p>
        </w:tc>
        <w:tc>
          <w:tcPr>
            <w:tcW w:w="5167" w:type="dxa"/>
            <w:vAlign w:val="center"/>
          </w:tcPr>
          <w:p w14:paraId="3C37102B" w14:textId="77777777" w:rsidR="003649FE" w:rsidRPr="006E4134" w:rsidRDefault="003649FE" w:rsidP="003649FE">
            <w:pPr>
              <w:rPr>
                <w:sz w:val="22"/>
                <w:szCs w:val="22"/>
              </w:rPr>
            </w:pPr>
            <w:r w:rsidRPr="00B739F1">
              <w:rPr>
                <w:kern w:val="0"/>
                <w:sz w:val="20"/>
                <w:szCs w:val="22"/>
              </w:rPr>
              <w:t>Pilnas automatinis arba priverstinis priekinės ašies diferencialo blokavimas</w:t>
            </w:r>
          </w:p>
        </w:tc>
        <w:tc>
          <w:tcPr>
            <w:tcW w:w="2453" w:type="dxa"/>
            <w:vAlign w:val="center"/>
          </w:tcPr>
          <w:p w14:paraId="27740F06" w14:textId="1A213DB3" w:rsidR="003649FE" w:rsidRPr="00565127" w:rsidRDefault="003649FE" w:rsidP="003649FE">
            <w:pPr>
              <w:jc w:val="center"/>
              <w:rPr>
                <w:i/>
                <w:sz w:val="22"/>
                <w:szCs w:val="22"/>
              </w:rPr>
            </w:pPr>
            <w:r w:rsidRPr="00565127">
              <w:rPr>
                <w:i/>
                <w:sz w:val="22"/>
                <w:szCs w:val="22"/>
              </w:rPr>
              <w:t>Atitinka/neatitinka</w:t>
            </w:r>
          </w:p>
        </w:tc>
        <w:tc>
          <w:tcPr>
            <w:tcW w:w="2508" w:type="dxa"/>
          </w:tcPr>
          <w:p w14:paraId="2A712502" w14:textId="77777777" w:rsidR="003649FE" w:rsidRPr="00395864" w:rsidRDefault="003649FE" w:rsidP="003649FE">
            <w:pPr>
              <w:jc w:val="center"/>
              <w:rPr>
                <w:sz w:val="22"/>
                <w:szCs w:val="22"/>
              </w:rPr>
            </w:pPr>
          </w:p>
        </w:tc>
      </w:tr>
      <w:tr w:rsidR="003649FE" w:rsidRPr="00395864" w14:paraId="5FC5B6D9" w14:textId="77777777" w:rsidTr="003649FE">
        <w:tc>
          <w:tcPr>
            <w:tcW w:w="504" w:type="dxa"/>
            <w:vAlign w:val="center"/>
          </w:tcPr>
          <w:p w14:paraId="57ABF33F" w14:textId="77777777" w:rsidR="003649FE" w:rsidRPr="006F55C8" w:rsidRDefault="003649FE" w:rsidP="003649FE">
            <w:pPr>
              <w:jc w:val="center"/>
              <w:rPr>
                <w:sz w:val="22"/>
                <w:szCs w:val="22"/>
              </w:rPr>
            </w:pPr>
            <w:r w:rsidRPr="006F55C8">
              <w:rPr>
                <w:sz w:val="22"/>
              </w:rPr>
              <w:t>18</w:t>
            </w:r>
            <w:r>
              <w:rPr>
                <w:sz w:val="22"/>
              </w:rPr>
              <w:t>.</w:t>
            </w:r>
          </w:p>
        </w:tc>
        <w:tc>
          <w:tcPr>
            <w:tcW w:w="5167" w:type="dxa"/>
            <w:vAlign w:val="center"/>
          </w:tcPr>
          <w:p w14:paraId="7A9F8CC7" w14:textId="77777777" w:rsidR="003649FE" w:rsidRPr="006E4134" w:rsidRDefault="003649FE" w:rsidP="003649FE">
            <w:pPr>
              <w:rPr>
                <w:sz w:val="22"/>
                <w:szCs w:val="22"/>
              </w:rPr>
            </w:pPr>
            <w:r>
              <w:rPr>
                <w:kern w:val="0"/>
                <w:sz w:val="20"/>
                <w:szCs w:val="22"/>
              </w:rPr>
              <w:t>P</w:t>
            </w:r>
            <w:r w:rsidRPr="00B739F1">
              <w:rPr>
                <w:kern w:val="0"/>
                <w:sz w:val="20"/>
                <w:szCs w:val="22"/>
              </w:rPr>
              <w:t>rošvaistė ne mažiau kaip 400 mm, plotis ne daugiau kaip 2900 mm ties išorinė ratų linija, krautuvo aukštis ties kabina ne daugiau 3600 mm</w:t>
            </w:r>
          </w:p>
        </w:tc>
        <w:tc>
          <w:tcPr>
            <w:tcW w:w="2453" w:type="dxa"/>
            <w:vAlign w:val="center"/>
          </w:tcPr>
          <w:p w14:paraId="55E8A6C7" w14:textId="29DD14E7"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5952FD21" w14:textId="77777777" w:rsidR="003649FE" w:rsidRPr="00395864" w:rsidRDefault="003649FE" w:rsidP="003649FE">
            <w:pPr>
              <w:jc w:val="center"/>
              <w:rPr>
                <w:sz w:val="22"/>
                <w:szCs w:val="22"/>
              </w:rPr>
            </w:pPr>
          </w:p>
        </w:tc>
      </w:tr>
      <w:tr w:rsidR="003649FE" w:rsidRPr="00395864" w14:paraId="17111BE6" w14:textId="77777777" w:rsidTr="003649FE">
        <w:tc>
          <w:tcPr>
            <w:tcW w:w="504" w:type="dxa"/>
            <w:vAlign w:val="center"/>
          </w:tcPr>
          <w:p w14:paraId="3F049732" w14:textId="77777777" w:rsidR="003649FE" w:rsidRPr="006F55C8" w:rsidRDefault="003649FE" w:rsidP="003649FE">
            <w:pPr>
              <w:jc w:val="center"/>
              <w:rPr>
                <w:sz w:val="22"/>
                <w:szCs w:val="22"/>
              </w:rPr>
            </w:pPr>
            <w:r w:rsidRPr="006F55C8">
              <w:rPr>
                <w:sz w:val="22"/>
              </w:rPr>
              <w:t>19</w:t>
            </w:r>
            <w:r>
              <w:rPr>
                <w:sz w:val="22"/>
              </w:rPr>
              <w:t>.</w:t>
            </w:r>
          </w:p>
        </w:tc>
        <w:tc>
          <w:tcPr>
            <w:tcW w:w="5167" w:type="dxa"/>
            <w:vAlign w:val="center"/>
          </w:tcPr>
          <w:p w14:paraId="2E293660" w14:textId="77777777" w:rsidR="003649FE" w:rsidRPr="006E4134" w:rsidRDefault="003649FE" w:rsidP="003649FE">
            <w:pPr>
              <w:ind w:right="202"/>
              <w:rPr>
                <w:sz w:val="22"/>
                <w:szCs w:val="22"/>
              </w:rPr>
            </w:pPr>
            <w:r>
              <w:rPr>
                <w:kern w:val="0"/>
                <w:sz w:val="20"/>
                <w:szCs w:val="22"/>
              </w:rPr>
              <w:t>T</w:t>
            </w:r>
            <w:r w:rsidRPr="007453D6">
              <w:rPr>
                <w:kern w:val="0"/>
                <w:sz w:val="20"/>
                <w:szCs w:val="22"/>
              </w:rPr>
              <w:t xml:space="preserve">uri turėti </w:t>
            </w:r>
            <w:r>
              <w:rPr>
                <w:kern w:val="0"/>
                <w:sz w:val="20"/>
                <w:szCs w:val="22"/>
              </w:rPr>
              <w:t xml:space="preserve">automatinę </w:t>
            </w:r>
            <w:r w:rsidRPr="007453D6">
              <w:rPr>
                <w:kern w:val="0"/>
                <w:sz w:val="20"/>
                <w:szCs w:val="22"/>
              </w:rPr>
              <w:t>lingavimo slopinimo sistemą</w:t>
            </w:r>
          </w:p>
        </w:tc>
        <w:tc>
          <w:tcPr>
            <w:tcW w:w="2453" w:type="dxa"/>
            <w:vAlign w:val="center"/>
          </w:tcPr>
          <w:p w14:paraId="7E17D936" w14:textId="7E5A38B7" w:rsidR="003649FE" w:rsidRPr="00565127" w:rsidRDefault="003649FE" w:rsidP="003649FE">
            <w:pPr>
              <w:jc w:val="center"/>
              <w:rPr>
                <w:i/>
                <w:sz w:val="22"/>
                <w:szCs w:val="22"/>
              </w:rPr>
            </w:pPr>
            <w:r w:rsidRPr="00565127">
              <w:rPr>
                <w:i/>
                <w:sz w:val="22"/>
                <w:szCs w:val="22"/>
              </w:rPr>
              <w:t>Atitinka/neatitinka</w:t>
            </w:r>
          </w:p>
        </w:tc>
        <w:tc>
          <w:tcPr>
            <w:tcW w:w="2508" w:type="dxa"/>
          </w:tcPr>
          <w:p w14:paraId="73F4F2BC" w14:textId="77777777" w:rsidR="003649FE" w:rsidRPr="00395864" w:rsidRDefault="003649FE" w:rsidP="003649FE">
            <w:pPr>
              <w:jc w:val="center"/>
              <w:rPr>
                <w:sz w:val="22"/>
                <w:szCs w:val="22"/>
              </w:rPr>
            </w:pPr>
          </w:p>
        </w:tc>
      </w:tr>
      <w:tr w:rsidR="003649FE" w:rsidRPr="00395864" w14:paraId="73177222" w14:textId="77777777" w:rsidTr="003649FE">
        <w:tc>
          <w:tcPr>
            <w:tcW w:w="504" w:type="dxa"/>
            <w:vAlign w:val="center"/>
          </w:tcPr>
          <w:p w14:paraId="0667F4F0" w14:textId="77777777" w:rsidR="003649FE" w:rsidRPr="006F55C8" w:rsidRDefault="003649FE" w:rsidP="003649FE">
            <w:pPr>
              <w:jc w:val="center"/>
              <w:rPr>
                <w:sz w:val="22"/>
                <w:szCs w:val="22"/>
              </w:rPr>
            </w:pPr>
            <w:r w:rsidRPr="006F55C8">
              <w:rPr>
                <w:sz w:val="22"/>
              </w:rPr>
              <w:t>20</w:t>
            </w:r>
            <w:r>
              <w:rPr>
                <w:sz w:val="22"/>
              </w:rPr>
              <w:t>.</w:t>
            </w:r>
          </w:p>
        </w:tc>
        <w:tc>
          <w:tcPr>
            <w:tcW w:w="5167" w:type="dxa"/>
            <w:vAlign w:val="center"/>
          </w:tcPr>
          <w:p w14:paraId="5D2C5F5F" w14:textId="77777777" w:rsidR="003649FE" w:rsidRPr="006E4134" w:rsidRDefault="003649FE" w:rsidP="003649FE">
            <w:pPr>
              <w:rPr>
                <w:sz w:val="22"/>
                <w:szCs w:val="22"/>
              </w:rPr>
            </w:pPr>
            <w:r>
              <w:rPr>
                <w:kern w:val="0"/>
                <w:sz w:val="20"/>
                <w:szCs w:val="22"/>
              </w:rPr>
              <w:t>Turi turėti į</w:t>
            </w:r>
            <w:r w:rsidRPr="00B739F1">
              <w:rPr>
                <w:kern w:val="0"/>
                <w:sz w:val="20"/>
                <w:szCs w:val="22"/>
              </w:rPr>
              <w:t>diegt</w:t>
            </w:r>
            <w:r>
              <w:rPr>
                <w:kern w:val="0"/>
                <w:sz w:val="20"/>
                <w:szCs w:val="22"/>
              </w:rPr>
              <w:t>ą</w:t>
            </w:r>
            <w:r w:rsidRPr="00B739F1">
              <w:rPr>
                <w:kern w:val="0"/>
                <w:sz w:val="20"/>
                <w:szCs w:val="22"/>
              </w:rPr>
              <w:t xml:space="preserve"> automatin</w:t>
            </w:r>
            <w:r>
              <w:rPr>
                <w:kern w:val="0"/>
                <w:sz w:val="20"/>
                <w:szCs w:val="22"/>
              </w:rPr>
              <w:t>ę</w:t>
            </w:r>
            <w:r w:rsidRPr="00B739F1">
              <w:rPr>
                <w:kern w:val="0"/>
                <w:sz w:val="20"/>
                <w:szCs w:val="22"/>
              </w:rPr>
              <w:t xml:space="preserve"> kaušo grįžimo į važiavimo ir darbo padėties sistema</w:t>
            </w:r>
          </w:p>
        </w:tc>
        <w:tc>
          <w:tcPr>
            <w:tcW w:w="2453" w:type="dxa"/>
            <w:vAlign w:val="center"/>
          </w:tcPr>
          <w:p w14:paraId="0A53A498" w14:textId="152F00B9" w:rsidR="003649FE" w:rsidRPr="00565127" w:rsidRDefault="003649FE" w:rsidP="003649FE">
            <w:pPr>
              <w:jc w:val="center"/>
              <w:rPr>
                <w:i/>
                <w:sz w:val="22"/>
                <w:szCs w:val="22"/>
              </w:rPr>
            </w:pPr>
            <w:r w:rsidRPr="00565127">
              <w:rPr>
                <w:i/>
                <w:sz w:val="22"/>
                <w:szCs w:val="22"/>
              </w:rPr>
              <w:t>Atitinka/neatitinka</w:t>
            </w:r>
          </w:p>
        </w:tc>
        <w:tc>
          <w:tcPr>
            <w:tcW w:w="2508" w:type="dxa"/>
          </w:tcPr>
          <w:p w14:paraId="45DE0FF8" w14:textId="77777777" w:rsidR="003649FE" w:rsidRPr="00395864" w:rsidRDefault="003649FE" w:rsidP="003649FE">
            <w:pPr>
              <w:jc w:val="center"/>
              <w:rPr>
                <w:sz w:val="22"/>
                <w:szCs w:val="22"/>
              </w:rPr>
            </w:pPr>
          </w:p>
        </w:tc>
      </w:tr>
      <w:tr w:rsidR="003649FE" w:rsidRPr="00395864" w14:paraId="17E67AAA" w14:textId="77777777" w:rsidTr="003649FE">
        <w:tc>
          <w:tcPr>
            <w:tcW w:w="504" w:type="dxa"/>
            <w:vAlign w:val="center"/>
          </w:tcPr>
          <w:p w14:paraId="658288C5" w14:textId="70E6B576" w:rsidR="003649FE" w:rsidRPr="006F55C8" w:rsidRDefault="003649FE" w:rsidP="003649FE">
            <w:pPr>
              <w:jc w:val="center"/>
              <w:rPr>
                <w:sz w:val="22"/>
              </w:rPr>
            </w:pPr>
            <w:r>
              <w:rPr>
                <w:sz w:val="22"/>
              </w:rPr>
              <w:t>21.</w:t>
            </w:r>
          </w:p>
        </w:tc>
        <w:tc>
          <w:tcPr>
            <w:tcW w:w="5167" w:type="dxa"/>
            <w:vAlign w:val="center"/>
          </w:tcPr>
          <w:p w14:paraId="5BC5E8AC" w14:textId="77777777" w:rsidR="003649FE" w:rsidRPr="006E4134" w:rsidRDefault="003649FE" w:rsidP="003649FE">
            <w:pPr>
              <w:rPr>
                <w:sz w:val="22"/>
                <w:szCs w:val="22"/>
              </w:rPr>
            </w:pPr>
            <w:r w:rsidRPr="00B739F1">
              <w:rPr>
                <w:kern w:val="0"/>
                <w:sz w:val="20"/>
                <w:szCs w:val="22"/>
              </w:rPr>
              <w:t xml:space="preserve">Sparnai su </w:t>
            </w:r>
            <w:proofErr w:type="spellStart"/>
            <w:r w:rsidRPr="00B739F1">
              <w:rPr>
                <w:kern w:val="0"/>
                <w:sz w:val="20"/>
                <w:szCs w:val="22"/>
              </w:rPr>
              <w:t>purvasaugiais</w:t>
            </w:r>
            <w:proofErr w:type="spellEnd"/>
            <w:r w:rsidRPr="00B739F1">
              <w:rPr>
                <w:kern w:val="0"/>
                <w:sz w:val="20"/>
                <w:szCs w:val="22"/>
              </w:rPr>
              <w:t xml:space="preserve"> ant priekinių ir galinių ratų (plastikiniai)</w:t>
            </w:r>
          </w:p>
        </w:tc>
        <w:tc>
          <w:tcPr>
            <w:tcW w:w="2453" w:type="dxa"/>
            <w:vAlign w:val="center"/>
          </w:tcPr>
          <w:p w14:paraId="527BF908" w14:textId="48ABA7A9" w:rsidR="003649FE" w:rsidRPr="00565127" w:rsidRDefault="003649FE" w:rsidP="003649FE">
            <w:pPr>
              <w:jc w:val="center"/>
              <w:rPr>
                <w:i/>
                <w:sz w:val="22"/>
                <w:szCs w:val="22"/>
              </w:rPr>
            </w:pPr>
            <w:r w:rsidRPr="00565127">
              <w:rPr>
                <w:i/>
                <w:sz w:val="22"/>
                <w:szCs w:val="22"/>
              </w:rPr>
              <w:t>Atitinka/neatitinka</w:t>
            </w:r>
          </w:p>
        </w:tc>
        <w:tc>
          <w:tcPr>
            <w:tcW w:w="2508" w:type="dxa"/>
          </w:tcPr>
          <w:p w14:paraId="790D8CFB" w14:textId="77777777" w:rsidR="003649FE" w:rsidRPr="00395864" w:rsidRDefault="003649FE" w:rsidP="003649FE">
            <w:pPr>
              <w:jc w:val="center"/>
              <w:rPr>
                <w:sz w:val="22"/>
                <w:szCs w:val="22"/>
              </w:rPr>
            </w:pPr>
          </w:p>
        </w:tc>
      </w:tr>
      <w:tr w:rsidR="003649FE" w:rsidRPr="00395864" w14:paraId="0E804EDA" w14:textId="77777777" w:rsidTr="003649FE">
        <w:tc>
          <w:tcPr>
            <w:tcW w:w="504" w:type="dxa"/>
            <w:vAlign w:val="center"/>
          </w:tcPr>
          <w:p w14:paraId="7FFC7A6F" w14:textId="0DCFD30D" w:rsidR="003649FE" w:rsidRPr="006F55C8" w:rsidRDefault="003649FE" w:rsidP="003649FE">
            <w:pPr>
              <w:jc w:val="center"/>
              <w:rPr>
                <w:sz w:val="22"/>
              </w:rPr>
            </w:pPr>
            <w:r>
              <w:rPr>
                <w:sz w:val="22"/>
              </w:rPr>
              <w:lastRenderedPageBreak/>
              <w:t>22.</w:t>
            </w:r>
          </w:p>
        </w:tc>
        <w:tc>
          <w:tcPr>
            <w:tcW w:w="5167" w:type="dxa"/>
            <w:vAlign w:val="center"/>
          </w:tcPr>
          <w:p w14:paraId="13F1FAC0" w14:textId="77777777" w:rsidR="003649FE" w:rsidRPr="006E4134" w:rsidRDefault="003649FE" w:rsidP="003649FE">
            <w:pPr>
              <w:rPr>
                <w:sz w:val="22"/>
                <w:szCs w:val="22"/>
              </w:rPr>
            </w:pPr>
            <w:r w:rsidRPr="00B739F1">
              <w:rPr>
                <w:kern w:val="0"/>
                <w:sz w:val="20"/>
                <w:szCs w:val="22"/>
              </w:rPr>
              <w:t>Apsisukimo spindulys ties kaušo kampu ne daugiau kaip 7000 mm</w:t>
            </w:r>
          </w:p>
        </w:tc>
        <w:tc>
          <w:tcPr>
            <w:tcW w:w="2453" w:type="dxa"/>
            <w:vAlign w:val="center"/>
          </w:tcPr>
          <w:p w14:paraId="452D4621" w14:textId="1BCB03A7"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74E84A89" w14:textId="77777777" w:rsidR="003649FE" w:rsidRPr="00395864" w:rsidRDefault="003649FE" w:rsidP="003649FE">
            <w:pPr>
              <w:jc w:val="center"/>
              <w:rPr>
                <w:sz w:val="22"/>
                <w:szCs w:val="22"/>
              </w:rPr>
            </w:pPr>
          </w:p>
        </w:tc>
      </w:tr>
      <w:tr w:rsidR="003649FE" w:rsidRPr="00395864" w14:paraId="7E5527C2" w14:textId="77777777" w:rsidTr="003649FE">
        <w:tc>
          <w:tcPr>
            <w:tcW w:w="504" w:type="dxa"/>
            <w:vAlign w:val="center"/>
          </w:tcPr>
          <w:p w14:paraId="6B5DB604" w14:textId="5224E3BC" w:rsidR="003649FE" w:rsidRPr="006F55C8" w:rsidRDefault="003649FE" w:rsidP="003649FE">
            <w:pPr>
              <w:jc w:val="center"/>
              <w:rPr>
                <w:sz w:val="22"/>
              </w:rPr>
            </w:pPr>
            <w:r>
              <w:rPr>
                <w:sz w:val="22"/>
              </w:rPr>
              <w:t>23</w:t>
            </w:r>
            <w:r w:rsidR="0026781A">
              <w:rPr>
                <w:sz w:val="22"/>
              </w:rPr>
              <w:t>.</w:t>
            </w:r>
          </w:p>
        </w:tc>
        <w:tc>
          <w:tcPr>
            <w:tcW w:w="5167" w:type="dxa"/>
            <w:vAlign w:val="center"/>
          </w:tcPr>
          <w:p w14:paraId="051CB9D5" w14:textId="77777777" w:rsidR="003649FE" w:rsidRPr="006E4134" w:rsidRDefault="003649FE" w:rsidP="003649FE">
            <w:pPr>
              <w:rPr>
                <w:sz w:val="22"/>
                <w:szCs w:val="22"/>
              </w:rPr>
            </w:pPr>
            <w:r w:rsidRPr="00B739F1">
              <w:rPr>
                <w:kern w:val="0"/>
                <w:sz w:val="20"/>
                <w:szCs w:val="22"/>
              </w:rPr>
              <w:t>Kintamo tūrio stūmoklinis siurblys</w:t>
            </w:r>
            <w:r>
              <w:rPr>
                <w:kern w:val="0"/>
                <w:sz w:val="20"/>
                <w:szCs w:val="22"/>
              </w:rPr>
              <w:t xml:space="preserve"> </w:t>
            </w:r>
            <w:r w:rsidRPr="007453D6">
              <w:rPr>
                <w:kern w:val="0"/>
                <w:sz w:val="20"/>
                <w:szCs w:val="22"/>
              </w:rPr>
              <w:t>arba lygiavertis sprendimas</w:t>
            </w:r>
          </w:p>
        </w:tc>
        <w:tc>
          <w:tcPr>
            <w:tcW w:w="2453" w:type="dxa"/>
            <w:vAlign w:val="center"/>
          </w:tcPr>
          <w:p w14:paraId="3A11D5F4" w14:textId="59180858" w:rsidR="003649FE" w:rsidRPr="00565127" w:rsidRDefault="003649FE" w:rsidP="003649FE">
            <w:pPr>
              <w:jc w:val="center"/>
              <w:rPr>
                <w:i/>
                <w:sz w:val="22"/>
                <w:szCs w:val="22"/>
              </w:rPr>
            </w:pPr>
            <w:r w:rsidRPr="00565127">
              <w:rPr>
                <w:i/>
                <w:sz w:val="22"/>
                <w:szCs w:val="22"/>
              </w:rPr>
              <w:t>Atitinka/neatitinka</w:t>
            </w:r>
          </w:p>
        </w:tc>
        <w:tc>
          <w:tcPr>
            <w:tcW w:w="2508" w:type="dxa"/>
          </w:tcPr>
          <w:p w14:paraId="5949C69C" w14:textId="77777777" w:rsidR="003649FE" w:rsidRPr="00395864" w:rsidRDefault="003649FE" w:rsidP="003649FE">
            <w:pPr>
              <w:jc w:val="center"/>
              <w:rPr>
                <w:sz w:val="22"/>
                <w:szCs w:val="22"/>
              </w:rPr>
            </w:pPr>
          </w:p>
        </w:tc>
      </w:tr>
      <w:tr w:rsidR="003649FE" w:rsidRPr="00395864" w14:paraId="53FE0D37" w14:textId="77777777" w:rsidTr="003649FE">
        <w:tc>
          <w:tcPr>
            <w:tcW w:w="504" w:type="dxa"/>
            <w:vAlign w:val="center"/>
          </w:tcPr>
          <w:p w14:paraId="23E33C8F" w14:textId="6C41909D" w:rsidR="003649FE" w:rsidRPr="006F55C8" w:rsidRDefault="003649FE" w:rsidP="003649FE">
            <w:pPr>
              <w:jc w:val="center"/>
              <w:rPr>
                <w:sz w:val="22"/>
              </w:rPr>
            </w:pPr>
            <w:r>
              <w:rPr>
                <w:sz w:val="22"/>
              </w:rPr>
              <w:t>24</w:t>
            </w:r>
            <w:r w:rsidR="0026781A">
              <w:rPr>
                <w:sz w:val="22"/>
              </w:rPr>
              <w:t>.</w:t>
            </w:r>
          </w:p>
        </w:tc>
        <w:tc>
          <w:tcPr>
            <w:tcW w:w="5167" w:type="dxa"/>
            <w:vAlign w:val="center"/>
          </w:tcPr>
          <w:p w14:paraId="5F96EFD2" w14:textId="77777777" w:rsidR="003649FE" w:rsidRPr="006E4134" w:rsidRDefault="003649FE" w:rsidP="003649FE">
            <w:pPr>
              <w:rPr>
                <w:sz w:val="22"/>
                <w:szCs w:val="22"/>
              </w:rPr>
            </w:pPr>
            <w:r w:rsidRPr="00B739F1">
              <w:rPr>
                <w:kern w:val="0"/>
                <w:sz w:val="20"/>
                <w:szCs w:val="22"/>
              </w:rPr>
              <w:t>Darbinis sistemos slėgis ne mažiau kaip 250 bar</w:t>
            </w:r>
          </w:p>
        </w:tc>
        <w:tc>
          <w:tcPr>
            <w:tcW w:w="2453" w:type="dxa"/>
            <w:vAlign w:val="center"/>
          </w:tcPr>
          <w:p w14:paraId="3C7B3C22" w14:textId="077BBD0D"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5EBEACF5" w14:textId="77777777" w:rsidR="003649FE" w:rsidRPr="00395864" w:rsidRDefault="003649FE" w:rsidP="003649FE">
            <w:pPr>
              <w:jc w:val="center"/>
              <w:rPr>
                <w:sz w:val="22"/>
                <w:szCs w:val="22"/>
              </w:rPr>
            </w:pPr>
          </w:p>
        </w:tc>
      </w:tr>
      <w:tr w:rsidR="003649FE" w:rsidRPr="00395864" w14:paraId="2DCBC782" w14:textId="77777777" w:rsidTr="003649FE">
        <w:tc>
          <w:tcPr>
            <w:tcW w:w="504" w:type="dxa"/>
            <w:vAlign w:val="center"/>
          </w:tcPr>
          <w:p w14:paraId="544DEB7E" w14:textId="2A55D7C3" w:rsidR="003649FE" w:rsidRPr="006F55C8" w:rsidRDefault="003649FE" w:rsidP="003649FE">
            <w:pPr>
              <w:jc w:val="center"/>
              <w:rPr>
                <w:sz w:val="22"/>
              </w:rPr>
            </w:pPr>
            <w:r>
              <w:rPr>
                <w:sz w:val="22"/>
              </w:rPr>
              <w:t>25</w:t>
            </w:r>
            <w:r w:rsidR="0026781A">
              <w:rPr>
                <w:sz w:val="22"/>
              </w:rPr>
              <w:t>.</w:t>
            </w:r>
          </w:p>
        </w:tc>
        <w:tc>
          <w:tcPr>
            <w:tcW w:w="5167" w:type="dxa"/>
            <w:vAlign w:val="center"/>
          </w:tcPr>
          <w:p w14:paraId="4C502BEC" w14:textId="77777777" w:rsidR="003649FE" w:rsidRPr="006E4134" w:rsidRDefault="003649FE" w:rsidP="003649FE">
            <w:pPr>
              <w:rPr>
                <w:sz w:val="22"/>
                <w:szCs w:val="22"/>
              </w:rPr>
            </w:pPr>
            <w:r w:rsidRPr="00B739F1">
              <w:rPr>
                <w:kern w:val="0"/>
                <w:sz w:val="20"/>
                <w:szCs w:val="22"/>
              </w:rPr>
              <w:t>Hidraulinės sistemos hidraulinis srautas ir slėgis reguliuojami automatiškai, prisitaikant prie apkrovos</w:t>
            </w:r>
          </w:p>
        </w:tc>
        <w:tc>
          <w:tcPr>
            <w:tcW w:w="2453" w:type="dxa"/>
            <w:vAlign w:val="center"/>
          </w:tcPr>
          <w:p w14:paraId="3AB1CCD5" w14:textId="49D656F2" w:rsidR="003649FE" w:rsidRPr="00565127" w:rsidRDefault="003649FE" w:rsidP="003649FE">
            <w:pPr>
              <w:jc w:val="center"/>
              <w:rPr>
                <w:i/>
                <w:sz w:val="22"/>
                <w:szCs w:val="22"/>
              </w:rPr>
            </w:pPr>
            <w:r w:rsidRPr="00565127">
              <w:rPr>
                <w:i/>
                <w:sz w:val="22"/>
                <w:szCs w:val="22"/>
              </w:rPr>
              <w:t>Atitinka/neatitinka</w:t>
            </w:r>
          </w:p>
        </w:tc>
        <w:tc>
          <w:tcPr>
            <w:tcW w:w="2508" w:type="dxa"/>
          </w:tcPr>
          <w:p w14:paraId="520BE7E3" w14:textId="77777777" w:rsidR="003649FE" w:rsidRPr="00395864" w:rsidRDefault="003649FE" w:rsidP="003649FE">
            <w:pPr>
              <w:jc w:val="center"/>
              <w:rPr>
                <w:sz w:val="22"/>
                <w:szCs w:val="22"/>
              </w:rPr>
            </w:pPr>
          </w:p>
        </w:tc>
      </w:tr>
      <w:tr w:rsidR="003649FE" w:rsidRPr="00395864" w14:paraId="308EBE5A" w14:textId="77777777" w:rsidTr="003649FE">
        <w:tc>
          <w:tcPr>
            <w:tcW w:w="504" w:type="dxa"/>
            <w:vAlign w:val="center"/>
          </w:tcPr>
          <w:p w14:paraId="7DB18A1C" w14:textId="3A433014" w:rsidR="003649FE" w:rsidRPr="006F55C8" w:rsidRDefault="003649FE" w:rsidP="003649FE">
            <w:pPr>
              <w:jc w:val="center"/>
              <w:rPr>
                <w:sz w:val="22"/>
              </w:rPr>
            </w:pPr>
            <w:r>
              <w:rPr>
                <w:sz w:val="22"/>
              </w:rPr>
              <w:t>26</w:t>
            </w:r>
            <w:r w:rsidR="0026781A">
              <w:rPr>
                <w:sz w:val="22"/>
              </w:rPr>
              <w:t>.</w:t>
            </w:r>
          </w:p>
        </w:tc>
        <w:tc>
          <w:tcPr>
            <w:tcW w:w="5167" w:type="dxa"/>
            <w:vAlign w:val="center"/>
          </w:tcPr>
          <w:p w14:paraId="1F0C43BE" w14:textId="77777777" w:rsidR="003649FE" w:rsidRPr="006E4134" w:rsidRDefault="003649FE" w:rsidP="003649FE">
            <w:pPr>
              <w:rPr>
                <w:sz w:val="22"/>
                <w:szCs w:val="22"/>
              </w:rPr>
            </w:pPr>
            <w:r w:rsidRPr="00B739F1">
              <w:rPr>
                <w:kern w:val="0"/>
                <w:sz w:val="20"/>
                <w:szCs w:val="22"/>
              </w:rPr>
              <w:t>Alyvos srautas ne mažesnis nei 250 l/min</w:t>
            </w:r>
          </w:p>
        </w:tc>
        <w:tc>
          <w:tcPr>
            <w:tcW w:w="2453" w:type="dxa"/>
            <w:vAlign w:val="center"/>
          </w:tcPr>
          <w:p w14:paraId="348F9555" w14:textId="36D863E8"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0360B865" w14:textId="77777777" w:rsidR="003649FE" w:rsidRPr="00395864" w:rsidRDefault="003649FE" w:rsidP="003649FE">
            <w:pPr>
              <w:jc w:val="center"/>
              <w:rPr>
                <w:sz w:val="22"/>
                <w:szCs w:val="22"/>
              </w:rPr>
            </w:pPr>
          </w:p>
        </w:tc>
      </w:tr>
      <w:tr w:rsidR="003649FE" w:rsidRPr="00395864" w14:paraId="6A23A47E" w14:textId="77777777" w:rsidTr="003649FE">
        <w:tc>
          <w:tcPr>
            <w:tcW w:w="504" w:type="dxa"/>
            <w:vAlign w:val="center"/>
          </w:tcPr>
          <w:p w14:paraId="6F295D5B" w14:textId="3E9839BF" w:rsidR="003649FE" w:rsidRPr="006F55C8" w:rsidRDefault="003649FE" w:rsidP="003649FE">
            <w:pPr>
              <w:jc w:val="center"/>
              <w:rPr>
                <w:sz w:val="22"/>
              </w:rPr>
            </w:pPr>
            <w:r>
              <w:rPr>
                <w:sz w:val="22"/>
              </w:rPr>
              <w:t>27</w:t>
            </w:r>
            <w:r w:rsidR="0026781A">
              <w:rPr>
                <w:sz w:val="22"/>
              </w:rPr>
              <w:t>.</w:t>
            </w:r>
          </w:p>
        </w:tc>
        <w:tc>
          <w:tcPr>
            <w:tcW w:w="5167" w:type="dxa"/>
            <w:vAlign w:val="center"/>
          </w:tcPr>
          <w:p w14:paraId="20EF6405" w14:textId="77777777" w:rsidR="003649FE" w:rsidRPr="006E4134" w:rsidRDefault="003649FE" w:rsidP="003649FE">
            <w:pPr>
              <w:rPr>
                <w:sz w:val="22"/>
                <w:szCs w:val="22"/>
              </w:rPr>
            </w:pPr>
            <w:r w:rsidRPr="00B739F1">
              <w:rPr>
                <w:kern w:val="0"/>
                <w:sz w:val="20"/>
                <w:szCs w:val="22"/>
              </w:rPr>
              <w:t>Svyravimų slopinimo sistema</w:t>
            </w:r>
            <w:r>
              <w:rPr>
                <w:kern w:val="0"/>
                <w:sz w:val="20"/>
                <w:szCs w:val="22"/>
              </w:rPr>
              <w:t xml:space="preserve"> </w:t>
            </w:r>
            <w:r w:rsidRPr="007453D6">
              <w:rPr>
                <w:kern w:val="0"/>
                <w:sz w:val="20"/>
                <w:szCs w:val="22"/>
              </w:rPr>
              <w:t>arba</w:t>
            </w:r>
            <w:r>
              <w:rPr>
                <w:kern w:val="0"/>
                <w:sz w:val="20"/>
                <w:szCs w:val="22"/>
              </w:rPr>
              <w:t xml:space="preserve"> </w:t>
            </w:r>
            <w:r w:rsidRPr="007453D6">
              <w:rPr>
                <w:kern w:val="0"/>
                <w:sz w:val="20"/>
                <w:szCs w:val="22"/>
              </w:rPr>
              <w:t>lygiavert</w:t>
            </w:r>
            <w:r>
              <w:rPr>
                <w:kern w:val="0"/>
                <w:sz w:val="20"/>
                <w:szCs w:val="22"/>
              </w:rPr>
              <w:t>ė</w:t>
            </w:r>
            <w:r w:rsidRPr="007453D6">
              <w:rPr>
                <w:kern w:val="0"/>
                <w:sz w:val="20"/>
                <w:szCs w:val="22"/>
              </w:rPr>
              <w:t xml:space="preserve"> stabilizuojan</w:t>
            </w:r>
            <w:r>
              <w:rPr>
                <w:kern w:val="0"/>
                <w:sz w:val="20"/>
                <w:szCs w:val="22"/>
              </w:rPr>
              <w:t>ti</w:t>
            </w:r>
            <w:r w:rsidRPr="007453D6">
              <w:rPr>
                <w:kern w:val="0"/>
                <w:sz w:val="20"/>
                <w:szCs w:val="22"/>
              </w:rPr>
              <w:t xml:space="preserve"> technologij</w:t>
            </w:r>
            <w:r>
              <w:rPr>
                <w:kern w:val="0"/>
                <w:sz w:val="20"/>
                <w:szCs w:val="22"/>
              </w:rPr>
              <w:t>a</w:t>
            </w:r>
          </w:p>
        </w:tc>
        <w:tc>
          <w:tcPr>
            <w:tcW w:w="2453" w:type="dxa"/>
            <w:vAlign w:val="center"/>
          </w:tcPr>
          <w:p w14:paraId="1ADCE651" w14:textId="673888C4" w:rsidR="003649FE" w:rsidRPr="00565127" w:rsidRDefault="003649FE" w:rsidP="003649FE">
            <w:pPr>
              <w:jc w:val="center"/>
              <w:rPr>
                <w:i/>
                <w:sz w:val="22"/>
                <w:szCs w:val="22"/>
              </w:rPr>
            </w:pPr>
            <w:r w:rsidRPr="00565127">
              <w:rPr>
                <w:i/>
                <w:sz w:val="22"/>
                <w:szCs w:val="22"/>
              </w:rPr>
              <w:t>Atitinka/neatitinka</w:t>
            </w:r>
          </w:p>
        </w:tc>
        <w:tc>
          <w:tcPr>
            <w:tcW w:w="2508" w:type="dxa"/>
          </w:tcPr>
          <w:p w14:paraId="277C6461" w14:textId="77777777" w:rsidR="003649FE" w:rsidRPr="00395864" w:rsidRDefault="003649FE" w:rsidP="003649FE">
            <w:pPr>
              <w:jc w:val="center"/>
              <w:rPr>
                <w:sz w:val="22"/>
                <w:szCs w:val="22"/>
              </w:rPr>
            </w:pPr>
          </w:p>
        </w:tc>
      </w:tr>
      <w:tr w:rsidR="003649FE" w:rsidRPr="00395864" w14:paraId="29ACBB9E" w14:textId="77777777" w:rsidTr="003649FE">
        <w:tc>
          <w:tcPr>
            <w:tcW w:w="504" w:type="dxa"/>
            <w:vAlign w:val="center"/>
          </w:tcPr>
          <w:p w14:paraId="746A6C02" w14:textId="70EC1CFD" w:rsidR="003649FE" w:rsidRPr="006F55C8" w:rsidRDefault="003649FE" w:rsidP="003649FE">
            <w:pPr>
              <w:jc w:val="center"/>
              <w:rPr>
                <w:sz w:val="22"/>
              </w:rPr>
            </w:pPr>
            <w:r>
              <w:rPr>
                <w:sz w:val="22"/>
              </w:rPr>
              <w:t>28</w:t>
            </w:r>
            <w:r w:rsidR="0026781A">
              <w:rPr>
                <w:sz w:val="22"/>
              </w:rPr>
              <w:t>.</w:t>
            </w:r>
          </w:p>
        </w:tc>
        <w:tc>
          <w:tcPr>
            <w:tcW w:w="5167" w:type="dxa"/>
            <w:vAlign w:val="center"/>
          </w:tcPr>
          <w:p w14:paraId="31BE7AB2" w14:textId="77777777" w:rsidR="003649FE" w:rsidRPr="006E4134" w:rsidRDefault="003649FE" w:rsidP="003649FE">
            <w:pPr>
              <w:rPr>
                <w:sz w:val="22"/>
                <w:szCs w:val="22"/>
              </w:rPr>
            </w:pPr>
            <w:r w:rsidRPr="00B739F1">
              <w:rPr>
                <w:kern w:val="0"/>
                <w:sz w:val="20"/>
                <w:szCs w:val="22"/>
              </w:rPr>
              <w:t>Centrinė automatinė tepimo sistema</w:t>
            </w:r>
          </w:p>
        </w:tc>
        <w:tc>
          <w:tcPr>
            <w:tcW w:w="2453" w:type="dxa"/>
            <w:vAlign w:val="center"/>
          </w:tcPr>
          <w:p w14:paraId="7375BCC7" w14:textId="089477B6" w:rsidR="003649FE" w:rsidRPr="00565127" w:rsidRDefault="003649FE" w:rsidP="003649FE">
            <w:pPr>
              <w:jc w:val="center"/>
              <w:rPr>
                <w:i/>
                <w:sz w:val="22"/>
                <w:szCs w:val="22"/>
              </w:rPr>
            </w:pPr>
            <w:r w:rsidRPr="00565127">
              <w:rPr>
                <w:i/>
                <w:sz w:val="22"/>
                <w:szCs w:val="22"/>
              </w:rPr>
              <w:t>Atitinka/neatitinka</w:t>
            </w:r>
          </w:p>
        </w:tc>
        <w:tc>
          <w:tcPr>
            <w:tcW w:w="2508" w:type="dxa"/>
          </w:tcPr>
          <w:p w14:paraId="06D80E64" w14:textId="77777777" w:rsidR="003649FE" w:rsidRPr="00395864" w:rsidRDefault="003649FE" w:rsidP="003649FE">
            <w:pPr>
              <w:jc w:val="center"/>
              <w:rPr>
                <w:sz w:val="22"/>
                <w:szCs w:val="22"/>
              </w:rPr>
            </w:pPr>
          </w:p>
        </w:tc>
      </w:tr>
      <w:tr w:rsidR="003649FE" w:rsidRPr="00395864" w14:paraId="1D42D171" w14:textId="77777777" w:rsidTr="003649FE">
        <w:tc>
          <w:tcPr>
            <w:tcW w:w="504" w:type="dxa"/>
            <w:vAlign w:val="center"/>
          </w:tcPr>
          <w:p w14:paraId="62A65318" w14:textId="2D21167D" w:rsidR="003649FE" w:rsidRPr="006F55C8" w:rsidRDefault="003649FE" w:rsidP="003649FE">
            <w:pPr>
              <w:jc w:val="center"/>
              <w:rPr>
                <w:sz w:val="22"/>
              </w:rPr>
            </w:pPr>
            <w:r>
              <w:rPr>
                <w:sz w:val="22"/>
              </w:rPr>
              <w:t>29</w:t>
            </w:r>
            <w:r w:rsidR="0026781A">
              <w:rPr>
                <w:sz w:val="22"/>
              </w:rPr>
              <w:t>.</w:t>
            </w:r>
          </w:p>
        </w:tc>
        <w:tc>
          <w:tcPr>
            <w:tcW w:w="5167" w:type="dxa"/>
            <w:vAlign w:val="center"/>
          </w:tcPr>
          <w:p w14:paraId="21CEB07D" w14:textId="1014787F" w:rsidR="003649FE" w:rsidRPr="006E4134" w:rsidRDefault="003649FE" w:rsidP="003649FE">
            <w:pPr>
              <w:rPr>
                <w:sz w:val="22"/>
                <w:szCs w:val="22"/>
              </w:rPr>
            </w:pPr>
            <w:r w:rsidRPr="00B739F1">
              <w:rPr>
                <w:kern w:val="0"/>
                <w:sz w:val="20"/>
                <w:szCs w:val="22"/>
              </w:rPr>
              <w:t xml:space="preserve">Krautuvas su aukšto vertimo kaušu – ne mažesniu kaip </w:t>
            </w:r>
            <w:r w:rsidR="0004080F">
              <w:rPr>
                <w:kern w:val="0"/>
                <w:sz w:val="20"/>
                <w:szCs w:val="22"/>
              </w:rPr>
              <w:t>5</w:t>
            </w:r>
            <w:r w:rsidRPr="00B739F1">
              <w:rPr>
                <w:kern w:val="0"/>
                <w:sz w:val="20"/>
                <w:szCs w:val="22"/>
              </w:rPr>
              <w:t>,0</w:t>
            </w:r>
            <w:r>
              <w:rPr>
                <w:kern w:val="0"/>
                <w:sz w:val="20"/>
                <w:szCs w:val="22"/>
              </w:rPr>
              <w:t xml:space="preserve"> </w:t>
            </w:r>
            <w:r w:rsidRPr="00B739F1">
              <w:rPr>
                <w:kern w:val="0"/>
                <w:sz w:val="20"/>
                <w:szCs w:val="22"/>
              </w:rPr>
              <w:t>m</w:t>
            </w:r>
            <w:r w:rsidRPr="00B739F1">
              <w:rPr>
                <w:kern w:val="0"/>
                <w:sz w:val="20"/>
                <w:szCs w:val="22"/>
                <w:vertAlign w:val="superscript"/>
              </w:rPr>
              <w:t>3</w:t>
            </w:r>
            <w:r w:rsidRPr="00B739F1">
              <w:rPr>
                <w:kern w:val="0"/>
                <w:sz w:val="20"/>
                <w:szCs w:val="22"/>
              </w:rPr>
              <w:t>, skirtu krauti medžiagai nuo 800 kg/m</w:t>
            </w:r>
            <w:r w:rsidRPr="00B739F1">
              <w:rPr>
                <w:kern w:val="0"/>
                <w:sz w:val="20"/>
                <w:szCs w:val="22"/>
                <w:vertAlign w:val="superscript"/>
              </w:rPr>
              <w:t>3</w:t>
            </w:r>
          </w:p>
        </w:tc>
        <w:tc>
          <w:tcPr>
            <w:tcW w:w="2453" w:type="dxa"/>
            <w:vAlign w:val="center"/>
          </w:tcPr>
          <w:p w14:paraId="11556D0D" w14:textId="4C3EB2DF"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154543B2" w14:textId="77777777" w:rsidR="003649FE" w:rsidRPr="00395864" w:rsidRDefault="003649FE" w:rsidP="003649FE">
            <w:pPr>
              <w:jc w:val="center"/>
              <w:rPr>
                <w:sz w:val="22"/>
                <w:szCs w:val="22"/>
              </w:rPr>
            </w:pPr>
          </w:p>
        </w:tc>
      </w:tr>
      <w:tr w:rsidR="003649FE" w:rsidRPr="00395864" w14:paraId="554BAD7E" w14:textId="77777777" w:rsidTr="003649FE">
        <w:tc>
          <w:tcPr>
            <w:tcW w:w="504" w:type="dxa"/>
            <w:vAlign w:val="center"/>
          </w:tcPr>
          <w:p w14:paraId="2769A45C" w14:textId="6968878F" w:rsidR="003649FE" w:rsidRPr="006F55C8" w:rsidRDefault="003649FE" w:rsidP="003649FE">
            <w:pPr>
              <w:jc w:val="center"/>
              <w:rPr>
                <w:sz w:val="22"/>
              </w:rPr>
            </w:pPr>
            <w:r>
              <w:rPr>
                <w:sz w:val="22"/>
              </w:rPr>
              <w:t>30</w:t>
            </w:r>
            <w:r w:rsidR="0026781A">
              <w:rPr>
                <w:sz w:val="22"/>
              </w:rPr>
              <w:t>.</w:t>
            </w:r>
          </w:p>
        </w:tc>
        <w:tc>
          <w:tcPr>
            <w:tcW w:w="5167" w:type="dxa"/>
            <w:vAlign w:val="center"/>
          </w:tcPr>
          <w:p w14:paraId="1AD31BC4" w14:textId="77777777" w:rsidR="003649FE" w:rsidRPr="00F5182C" w:rsidRDefault="003649FE" w:rsidP="003649FE">
            <w:pPr>
              <w:rPr>
                <w:kern w:val="0"/>
                <w:sz w:val="20"/>
                <w:szCs w:val="22"/>
              </w:rPr>
            </w:pPr>
            <w:r w:rsidRPr="00B739F1">
              <w:rPr>
                <w:kern w:val="0"/>
                <w:sz w:val="20"/>
                <w:szCs w:val="22"/>
              </w:rPr>
              <w:t>Iškrovimo aukštis ne mažiau kaip 4500 mm</w:t>
            </w:r>
          </w:p>
        </w:tc>
        <w:tc>
          <w:tcPr>
            <w:tcW w:w="2453" w:type="dxa"/>
            <w:vAlign w:val="center"/>
          </w:tcPr>
          <w:p w14:paraId="2FDCE67A" w14:textId="367AE542"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4882999B" w14:textId="77777777" w:rsidR="003649FE" w:rsidRPr="00395864" w:rsidRDefault="003649FE" w:rsidP="003649FE">
            <w:pPr>
              <w:jc w:val="center"/>
              <w:rPr>
                <w:sz w:val="22"/>
                <w:szCs w:val="22"/>
              </w:rPr>
            </w:pPr>
          </w:p>
        </w:tc>
      </w:tr>
      <w:tr w:rsidR="003649FE" w:rsidRPr="00395864" w14:paraId="699E9DC1" w14:textId="77777777" w:rsidTr="003649FE">
        <w:tc>
          <w:tcPr>
            <w:tcW w:w="504" w:type="dxa"/>
            <w:vAlign w:val="center"/>
          </w:tcPr>
          <w:p w14:paraId="534BA0FA" w14:textId="6A256418" w:rsidR="003649FE" w:rsidRPr="006F55C8" w:rsidRDefault="003649FE" w:rsidP="003649FE">
            <w:pPr>
              <w:jc w:val="center"/>
              <w:rPr>
                <w:sz w:val="22"/>
              </w:rPr>
            </w:pPr>
            <w:r>
              <w:rPr>
                <w:sz w:val="22"/>
              </w:rPr>
              <w:t>31</w:t>
            </w:r>
            <w:r w:rsidR="0026781A">
              <w:rPr>
                <w:sz w:val="22"/>
              </w:rPr>
              <w:t>.</w:t>
            </w:r>
          </w:p>
        </w:tc>
        <w:tc>
          <w:tcPr>
            <w:tcW w:w="5167" w:type="dxa"/>
            <w:vAlign w:val="center"/>
          </w:tcPr>
          <w:p w14:paraId="176B675F" w14:textId="77777777" w:rsidR="003649FE" w:rsidRPr="006E4134" w:rsidRDefault="003649FE" w:rsidP="003649FE">
            <w:pPr>
              <w:rPr>
                <w:sz w:val="22"/>
                <w:szCs w:val="22"/>
              </w:rPr>
            </w:pPr>
            <w:r w:rsidRPr="00B739F1">
              <w:rPr>
                <w:kern w:val="0"/>
                <w:sz w:val="20"/>
                <w:szCs w:val="22"/>
              </w:rPr>
              <w:t>Statinė kėlimo galia pilname aukštyje ne mažiau kaip 13000 kg. (kai krautuvas pasuktas 40</w:t>
            </w:r>
            <w:r w:rsidRPr="00B739F1">
              <w:rPr>
                <w:kern w:val="0"/>
                <w:sz w:val="20"/>
                <w:szCs w:val="22"/>
                <w:vertAlign w:val="superscript"/>
              </w:rPr>
              <w:t>o</w:t>
            </w:r>
            <w:r w:rsidRPr="00B739F1">
              <w:rPr>
                <w:kern w:val="0"/>
                <w:sz w:val="20"/>
                <w:szCs w:val="22"/>
              </w:rPr>
              <w:t xml:space="preserve"> kampu)</w:t>
            </w:r>
          </w:p>
        </w:tc>
        <w:tc>
          <w:tcPr>
            <w:tcW w:w="2453" w:type="dxa"/>
            <w:vAlign w:val="center"/>
          </w:tcPr>
          <w:p w14:paraId="0E69651B" w14:textId="78D2715B"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7C587C1F" w14:textId="77777777" w:rsidR="003649FE" w:rsidRPr="00395864" w:rsidRDefault="003649FE" w:rsidP="003649FE">
            <w:pPr>
              <w:jc w:val="center"/>
              <w:rPr>
                <w:sz w:val="22"/>
                <w:szCs w:val="22"/>
              </w:rPr>
            </w:pPr>
          </w:p>
        </w:tc>
      </w:tr>
      <w:tr w:rsidR="003649FE" w:rsidRPr="00395864" w14:paraId="246CE7C8" w14:textId="77777777" w:rsidTr="003649FE">
        <w:tc>
          <w:tcPr>
            <w:tcW w:w="504" w:type="dxa"/>
            <w:vAlign w:val="center"/>
          </w:tcPr>
          <w:p w14:paraId="0516F5EB" w14:textId="377DE32E" w:rsidR="003649FE" w:rsidRPr="006F55C8" w:rsidRDefault="003649FE" w:rsidP="003649FE">
            <w:pPr>
              <w:jc w:val="center"/>
              <w:rPr>
                <w:sz w:val="22"/>
              </w:rPr>
            </w:pPr>
            <w:r>
              <w:rPr>
                <w:sz w:val="22"/>
              </w:rPr>
              <w:t>32</w:t>
            </w:r>
            <w:r w:rsidR="0026781A">
              <w:rPr>
                <w:sz w:val="22"/>
              </w:rPr>
              <w:t>.</w:t>
            </w:r>
          </w:p>
        </w:tc>
        <w:tc>
          <w:tcPr>
            <w:tcW w:w="5167" w:type="dxa"/>
            <w:vAlign w:val="center"/>
          </w:tcPr>
          <w:p w14:paraId="5CE4F510" w14:textId="77777777" w:rsidR="003649FE" w:rsidRPr="006E4134" w:rsidRDefault="003649FE" w:rsidP="003649FE">
            <w:pPr>
              <w:rPr>
                <w:sz w:val="22"/>
                <w:szCs w:val="22"/>
              </w:rPr>
            </w:pPr>
            <w:r w:rsidRPr="00B739F1">
              <w:rPr>
                <w:kern w:val="0"/>
                <w:sz w:val="20"/>
                <w:szCs w:val="22"/>
              </w:rPr>
              <w:t>Užrakinama, įstiklinta, sandari, su šildymo/vėdinimo sistema</w:t>
            </w:r>
          </w:p>
        </w:tc>
        <w:tc>
          <w:tcPr>
            <w:tcW w:w="2453" w:type="dxa"/>
            <w:vAlign w:val="center"/>
          </w:tcPr>
          <w:p w14:paraId="569A4599" w14:textId="5D779824" w:rsidR="003649FE" w:rsidRPr="00565127" w:rsidRDefault="003649FE" w:rsidP="003649FE">
            <w:pPr>
              <w:jc w:val="center"/>
              <w:rPr>
                <w:i/>
                <w:sz w:val="22"/>
                <w:szCs w:val="22"/>
              </w:rPr>
            </w:pPr>
            <w:r w:rsidRPr="00565127">
              <w:rPr>
                <w:i/>
                <w:sz w:val="22"/>
                <w:szCs w:val="22"/>
              </w:rPr>
              <w:t>Atitinka/neatitinka</w:t>
            </w:r>
          </w:p>
        </w:tc>
        <w:tc>
          <w:tcPr>
            <w:tcW w:w="2508" w:type="dxa"/>
          </w:tcPr>
          <w:p w14:paraId="776CCFCD" w14:textId="77777777" w:rsidR="003649FE" w:rsidRPr="00395864" w:rsidRDefault="003649FE" w:rsidP="003649FE">
            <w:pPr>
              <w:jc w:val="center"/>
              <w:rPr>
                <w:sz w:val="22"/>
                <w:szCs w:val="22"/>
              </w:rPr>
            </w:pPr>
          </w:p>
        </w:tc>
      </w:tr>
      <w:tr w:rsidR="003649FE" w:rsidRPr="00395864" w14:paraId="036FAC84" w14:textId="77777777" w:rsidTr="003649FE">
        <w:tc>
          <w:tcPr>
            <w:tcW w:w="504" w:type="dxa"/>
            <w:vAlign w:val="center"/>
          </w:tcPr>
          <w:p w14:paraId="0104A453" w14:textId="73813C37" w:rsidR="003649FE" w:rsidRPr="006F55C8" w:rsidRDefault="003649FE" w:rsidP="003649FE">
            <w:pPr>
              <w:jc w:val="center"/>
              <w:rPr>
                <w:sz w:val="22"/>
              </w:rPr>
            </w:pPr>
            <w:r>
              <w:rPr>
                <w:sz w:val="22"/>
              </w:rPr>
              <w:t>33</w:t>
            </w:r>
            <w:r w:rsidR="0026781A">
              <w:rPr>
                <w:sz w:val="22"/>
              </w:rPr>
              <w:t>.</w:t>
            </w:r>
          </w:p>
        </w:tc>
        <w:tc>
          <w:tcPr>
            <w:tcW w:w="5167" w:type="dxa"/>
            <w:vAlign w:val="center"/>
          </w:tcPr>
          <w:p w14:paraId="2A20AE44" w14:textId="77777777" w:rsidR="003649FE" w:rsidRPr="006E4134" w:rsidRDefault="003649FE" w:rsidP="003649FE">
            <w:pPr>
              <w:rPr>
                <w:sz w:val="22"/>
                <w:szCs w:val="22"/>
              </w:rPr>
            </w:pPr>
            <w:r w:rsidRPr="00B739F1">
              <w:rPr>
                <w:kern w:val="0"/>
                <w:sz w:val="20"/>
                <w:szCs w:val="22"/>
              </w:rPr>
              <w:t xml:space="preserve">Triukšmo lygis kabinoje (pagal ISO6396) ne daugiau kaip </w:t>
            </w:r>
            <w:r w:rsidRPr="00AB4ED6">
              <w:rPr>
                <w:kern w:val="0"/>
                <w:sz w:val="20"/>
                <w:szCs w:val="22"/>
              </w:rPr>
              <w:t>79</w:t>
            </w:r>
            <w:r w:rsidRPr="00B739F1">
              <w:rPr>
                <w:kern w:val="0"/>
                <w:sz w:val="20"/>
                <w:szCs w:val="22"/>
              </w:rPr>
              <w:t xml:space="preserve"> </w:t>
            </w:r>
            <w:proofErr w:type="spellStart"/>
            <w:r w:rsidRPr="00B739F1">
              <w:rPr>
                <w:kern w:val="0"/>
                <w:sz w:val="20"/>
                <w:szCs w:val="22"/>
              </w:rPr>
              <w:t>dB</w:t>
            </w:r>
            <w:proofErr w:type="spellEnd"/>
          </w:p>
        </w:tc>
        <w:tc>
          <w:tcPr>
            <w:tcW w:w="2453" w:type="dxa"/>
            <w:vAlign w:val="center"/>
          </w:tcPr>
          <w:p w14:paraId="42CA1D54" w14:textId="25D44A3D"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5ED3EE73" w14:textId="77777777" w:rsidR="003649FE" w:rsidRPr="00395864" w:rsidRDefault="003649FE" w:rsidP="003649FE">
            <w:pPr>
              <w:jc w:val="center"/>
              <w:rPr>
                <w:sz w:val="22"/>
                <w:szCs w:val="22"/>
              </w:rPr>
            </w:pPr>
          </w:p>
        </w:tc>
      </w:tr>
      <w:tr w:rsidR="003649FE" w:rsidRPr="00395864" w14:paraId="20E8FA35" w14:textId="77777777" w:rsidTr="003649FE">
        <w:tc>
          <w:tcPr>
            <w:tcW w:w="504" w:type="dxa"/>
            <w:vAlign w:val="center"/>
          </w:tcPr>
          <w:p w14:paraId="6E39E54B" w14:textId="3FF00863" w:rsidR="003649FE" w:rsidRPr="006F55C8" w:rsidRDefault="003649FE" w:rsidP="003649FE">
            <w:pPr>
              <w:jc w:val="center"/>
              <w:rPr>
                <w:sz w:val="22"/>
              </w:rPr>
            </w:pPr>
            <w:r>
              <w:rPr>
                <w:sz w:val="22"/>
              </w:rPr>
              <w:t>34</w:t>
            </w:r>
            <w:r w:rsidR="0026781A">
              <w:rPr>
                <w:sz w:val="22"/>
              </w:rPr>
              <w:t>.</w:t>
            </w:r>
          </w:p>
        </w:tc>
        <w:tc>
          <w:tcPr>
            <w:tcW w:w="5167" w:type="dxa"/>
            <w:vAlign w:val="center"/>
          </w:tcPr>
          <w:p w14:paraId="3E1E67EE" w14:textId="77777777" w:rsidR="003649FE" w:rsidRPr="006E4134" w:rsidRDefault="003649FE" w:rsidP="003649FE">
            <w:pPr>
              <w:rPr>
                <w:sz w:val="22"/>
                <w:szCs w:val="22"/>
              </w:rPr>
            </w:pPr>
            <w:r w:rsidRPr="00B739F1">
              <w:rPr>
                <w:kern w:val="0"/>
                <w:sz w:val="20"/>
                <w:szCs w:val="22"/>
              </w:rPr>
              <w:t>Oro kondicionierius arba klimato kontrolės sistema.</w:t>
            </w:r>
          </w:p>
        </w:tc>
        <w:tc>
          <w:tcPr>
            <w:tcW w:w="2453" w:type="dxa"/>
            <w:vAlign w:val="center"/>
          </w:tcPr>
          <w:p w14:paraId="2F85EEB4" w14:textId="13A1E994" w:rsidR="003649FE" w:rsidRPr="00565127" w:rsidRDefault="003649FE" w:rsidP="003649FE">
            <w:pPr>
              <w:jc w:val="center"/>
              <w:rPr>
                <w:i/>
                <w:sz w:val="22"/>
                <w:szCs w:val="22"/>
              </w:rPr>
            </w:pPr>
            <w:r w:rsidRPr="00565127">
              <w:rPr>
                <w:i/>
                <w:sz w:val="22"/>
                <w:szCs w:val="22"/>
              </w:rPr>
              <w:t>Atitinka/neatitinka</w:t>
            </w:r>
          </w:p>
        </w:tc>
        <w:tc>
          <w:tcPr>
            <w:tcW w:w="2508" w:type="dxa"/>
          </w:tcPr>
          <w:p w14:paraId="40232FAE" w14:textId="77777777" w:rsidR="003649FE" w:rsidRPr="00395864" w:rsidRDefault="003649FE" w:rsidP="003649FE">
            <w:pPr>
              <w:jc w:val="center"/>
              <w:rPr>
                <w:sz w:val="22"/>
                <w:szCs w:val="22"/>
              </w:rPr>
            </w:pPr>
          </w:p>
        </w:tc>
      </w:tr>
      <w:tr w:rsidR="003649FE" w:rsidRPr="00395864" w14:paraId="37C82A57" w14:textId="77777777" w:rsidTr="003649FE">
        <w:tc>
          <w:tcPr>
            <w:tcW w:w="504" w:type="dxa"/>
            <w:vAlign w:val="center"/>
          </w:tcPr>
          <w:p w14:paraId="24D38E7C" w14:textId="767E81EC" w:rsidR="003649FE" w:rsidRPr="006F55C8" w:rsidRDefault="003649FE" w:rsidP="003649FE">
            <w:pPr>
              <w:jc w:val="center"/>
              <w:rPr>
                <w:sz w:val="22"/>
              </w:rPr>
            </w:pPr>
            <w:r>
              <w:rPr>
                <w:sz w:val="22"/>
              </w:rPr>
              <w:t>35</w:t>
            </w:r>
            <w:r w:rsidR="0026781A">
              <w:rPr>
                <w:sz w:val="22"/>
              </w:rPr>
              <w:t>.</w:t>
            </w:r>
          </w:p>
        </w:tc>
        <w:tc>
          <w:tcPr>
            <w:tcW w:w="5167" w:type="dxa"/>
            <w:vAlign w:val="center"/>
          </w:tcPr>
          <w:p w14:paraId="630DEC9B" w14:textId="77777777" w:rsidR="003649FE" w:rsidRPr="006E4134" w:rsidRDefault="003649FE" w:rsidP="003649FE">
            <w:pPr>
              <w:rPr>
                <w:sz w:val="22"/>
                <w:szCs w:val="22"/>
              </w:rPr>
            </w:pPr>
            <w:r w:rsidRPr="00B739F1">
              <w:rPr>
                <w:kern w:val="0"/>
                <w:sz w:val="20"/>
                <w:szCs w:val="22"/>
              </w:rPr>
              <w:t>Priekiniai ir galiniai stiklo valytuvai</w:t>
            </w:r>
          </w:p>
        </w:tc>
        <w:tc>
          <w:tcPr>
            <w:tcW w:w="2453" w:type="dxa"/>
            <w:vAlign w:val="center"/>
          </w:tcPr>
          <w:p w14:paraId="283AF40A" w14:textId="56D4DED0" w:rsidR="003649FE" w:rsidRPr="00565127" w:rsidRDefault="003649FE" w:rsidP="003649FE">
            <w:pPr>
              <w:jc w:val="center"/>
              <w:rPr>
                <w:i/>
                <w:sz w:val="22"/>
                <w:szCs w:val="22"/>
              </w:rPr>
            </w:pPr>
            <w:r w:rsidRPr="00565127">
              <w:rPr>
                <w:i/>
                <w:sz w:val="22"/>
                <w:szCs w:val="22"/>
              </w:rPr>
              <w:t>Atitinka/neatitinka</w:t>
            </w:r>
          </w:p>
        </w:tc>
        <w:tc>
          <w:tcPr>
            <w:tcW w:w="2508" w:type="dxa"/>
          </w:tcPr>
          <w:p w14:paraId="78B0F587" w14:textId="77777777" w:rsidR="003649FE" w:rsidRPr="00395864" w:rsidRDefault="003649FE" w:rsidP="003649FE">
            <w:pPr>
              <w:jc w:val="center"/>
              <w:rPr>
                <w:sz w:val="22"/>
                <w:szCs w:val="22"/>
              </w:rPr>
            </w:pPr>
          </w:p>
        </w:tc>
      </w:tr>
      <w:tr w:rsidR="003649FE" w:rsidRPr="00395864" w14:paraId="685388B0" w14:textId="77777777" w:rsidTr="003649FE">
        <w:tc>
          <w:tcPr>
            <w:tcW w:w="504" w:type="dxa"/>
            <w:vAlign w:val="center"/>
          </w:tcPr>
          <w:p w14:paraId="150D0D78" w14:textId="6E4B3145" w:rsidR="003649FE" w:rsidRPr="006F55C8" w:rsidRDefault="003649FE" w:rsidP="003649FE">
            <w:pPr>
              <w:jc w:val="center"/>
              <w:rPr>
                <w:sz w:val="22"/>
              </w:rPr>
            </w:pPr>
            <w:r>
              <w:rPr>
                <w:sz w:val="22"/>
              </w:rPr>
              <w:t>36</w:t>
            </w:r>
            <w:r w:rsidR="0026781A">
              <w:rPr>
                <w:sz w:val="22"/>
              </w:rPr>
              <w:t>.</w:t>
            </w:r>
          </w:p>
        </w:tc>
        <w:tc>
          <w:tcPr>
            <w:tcW w:w="5167" w:type="dxa"/>
            <w:vAlign w:val="center"/>
          </w:tcPr>
          <w:p w14:paraId="30CA8179" w14:textId="77777777" w:rsidR="003649FE" w:rsidRPr="006E4134" w:rsidRDefault="003649FE" w:rsidP="003649FE">
            <w:pPr>
              <w:rPr>
                <w:sz w:val="22"/>
                <w:szCs w:val="22"/>
              </w:rPr>
            </w:pPr>
            <w:r w:rsidRPr="0021312C">
              <w:rPr>
                <w:kern w:val="0"/>
                <w:sz w:val="20"/>
                <w:szCs w:val="22"/>
              </w:rPr>
              <w:t>Priekinis stiklas turi būti apsaugotas grotomis arba lygiaverte apsaugos priemone</w:t>
            </w:r>
          </w:p>
        </w:tc>
        <w:tc>
          <w:tcPr>
            <w:tcW w:w="2453" w:type="dxa"/>
            <w:vAlign w:val="center"/>
          </w:tcPr>
          <w:p w14:paraId="63D5C05E" w14:textId="7DCBA812" w:rsidR="003649FE" w:rsidRPr="00565127" w:rsidRDefault="003649FE" w:rsidP="003649FE">
            <w:pPr>
              <w:jc w:val="center"/>
              <w:rPr>
                <w:i/>
                <w:sz w:val="22"/>
                <w:szCs w:val="22"/>
              </w:rPr>
            </w:pPr>
            <w:r w:rsidRPr="00565127">
              <w:rPr>
                <w:i/>
                <w:sz w:val="22"/>
                <w:szCs w:val="22"/>
              </w:rPr>
              <w:t>Atitinka/neatitinka</w:t>
            </w:r>
          </w:p>
        </w:tc>
        <w:tc>
          <w:tcPr>
            <w:tcW w:w="2508" w:type="dxa"/>
          </w:tcPr>
          <w:p w14:paraId="1A41C5F2" w14:textId="77777777" w:rsidR="003649FE" w:rsidRPr="00395864" w:rsidRDefault="003649FE" w:rsidP="003649FE">
            <w:pPr>
              <w:jc w:val="center"/>
              <w:rPr>
                <w:sz w:val="22"/>
                <w:szCs w:val="22"/>
              </w:rPr>
            </w:pPr>
          </w:p>
        </w:tc>
      </w:tr>
      <w:tr w:rsidR="003649FE" w:rsidRPr="00395864" w14:paraId="046BB536" w14:textId="77777777" w:rsidTr="003649FE">
        <w:tc>
          <w:tcPr>
            <w:tcW w:w="504" w:type="dxa"/>
            <w:vAlign w:val="center"/>
          </w:tcPr>
          <w:p w14:paraId="67AFB57B" w14:textId="55AE0BB1" w:rsidR="003649FE" w:rsidRPr="006F55C8" w:rsidRDefault="003649FE" w:rsidP="003649FE">
            <w:pPr>
              <w:jc w:val="center"/>
              <w:rPr>
                <w:sz w:val="22"/>
              </w:rPr>
            </w:pPr>
            <w:r>
              <w:rPr>
                <w:sz w:val="22"/>
              </w:rPr>
              <w:t>37</w:t>
            </w:r>
            <w:r w:rsidR="0026781A">
              <w:rPr>
                <w:sz w:val="22"/>
              </w:rPr>
              <w:t>.</w:t>
            </w:r>
          </w:p>
        </w:tc>
        <w:tc>
          <w:tcPr>
            <w:tcW w:w="5167" w:type="dxa"/>
            <w:vAlign w:val="center"/>
          </w:tcPr>
          <w:p w14:paraId="5AD21EF3" w14:textId="77777777" w:rsidR="003649FE" w:rsidRPr="006E4134" w:rsidRDefault="003649FE" w:rsidP="003649FE">
            <w:pPr>
              <w:rPr>
                <w:sz w:val="22"/>
                <w:szCs w:val="22"/>
              </w:rPr>
            </w:pPr>
            <w:r w:rsidRPr="00B739F1">
              <w:rPr>
                <w:kern w:val="0"/>
                <w:sz w:val="20"/>
                <w:szCs w:val="22"/>
              </w:rPr>
              <w:t>Kabinoje turi būti juosmens saugos diržas. Turi atitikti FOPS/ROPS reikalavimus</w:t>
            </w:r>
          </w:p>
        </w:tc>
        <w:tc>
          <w:tcPr>
            <w:tcW w:w="2453" w:type="dxa"/>
            <w:vAlign w:val="center"/>
          </w:tcPr>
          <w:p w14:paraId="49FA465D" w14:textId="42941BD6" w:rsidR="003649FE" w:rsidRPr="00565127" w:rsidRDefault="003649FE" w:rsidP="003649FE">
            <w:pPr>
              <w:jc w:val="center"/>
              <w:rPr>
                <w:i/>
                <w:sz w:val="22"/>
                <w:szCs w:val="22"/>
              </w:rPr>
            </w:pPr>
            <w:r w:rsidRPr="00565127">
              <w:rPr>
                <w:i/>
                <w:sz w:val="22"/>
                <w:szCs w:val="22"/>
              </w:rPr>
              <w:t>Atitinka/neatitinka</w:t>
            </w:r>
          </w:p>
        </w:tc>
        <w:tc>
          <w:tcPr>
            <w:tcW w:w="2508" w:type="dxa"/>
          </w:tcPr>
          <w:p w14:paraId="216A41D1" w14:textId="77777777" w:rsidR="003649FE" w:rsidRPr="00395864" w:rsidRDefault="003649FE" w:rsidP="003649FE">
            <w:pPr>
              <w:jc w:val="center"/>
              <w:rPr>
                <w:sz w:val="22"/>
                <w:szCs w:val="22"/>
              </w:rPr>
            </w:pPr>
          </w:p>
        </w:tc>
      </w:tr>
      <w:tr w:rsidR="003649FE" w:rsidRPr="00395864" w14:paraId="058A8C08" w14:textId="77777777" w:rsidTr="003649FE">
        <w:tc>
          <w:tcPr>
            <w:tcW w:w="504" w:type="dxa"/>
            <w:vAlign w:val="center"/>
          </w:tcPr>
          <w:p w14:paraId="33139AA1" w14:textId="1103673C" w:rsidR="003649FE" w:rsidRPr="006F55C8" w:rsidRDefault="003649FE" w:rsidP="003649FE">
            <w:pPr>
              <w:jc w:val="center"/>
              <w:rPr>
                <w:sz w:val="22"/>
              </w:rPr>
            </w:pPr>
            <w:r>
              <w:rPr>
                <w:sz w:val="22"/>
              </w:rPr>
              <w:t>38</w:t>
            </w:r>
            <w:r w:rsidR="0026781A">
              <w:rPr>
                <w:sz w:val="22"/>
              </w:rPr>
              <w:t>.</w:t>
            </w:r>
          </w:p>
        </w:tc>
        <w:tc>
          <w:tcPr>
            <w:tcW w:w="5167" w:type="dxa"/>
            <w:vAlign w:val="center"/>
          </w:tcPr>
          <w:p w14:paraId="121FED4E" w14:textId="77777777" w:rsidR="003649FE" w:rsidRPr="00F5182C" w:rsidRDefault="003649FE" w:rsidP="003649FE">
            <w:pPr>
              <w:suppressAutoHyphens w:val="0"/>
              <w:overflowPunct/>
              <w:autoSpaceDE w:val="0"/>
              <w:autoSpaceDN w:val="0"/>
              <w:adjustRightInd/>
              <w:rPr>
                <w:kern w:val="0"/>
                <w:sz w:val="20"/>
                <w:szCs w:val="22"/>
              </w:rPr>
            </w:pPr>
            <w:proofErr w:type="spellStart"/>
            <w:r w:rsidRPr="00B739F1">
              <w:rPr>
                <w:kern w:val="0"/>
                <w:sz w:val="20"/>
                <w:szCs w:val="22"/>
              </w:rPr>
              <w:t>Radio</w:t>
            </w:r>
            <w:proofErr w:type="spellEnd"/>
            <w:r w:rsidRPr="00B739F1">
              <w:rPr>
                <w:kern w:val="0"/>
                <w:sz w:val="20"/>
                <w:szCs w:val="22"/>
              </w:rPr>
              <w:t xml:space="preserve"> imtuvas, antena, garsiakalbiai</w:t>
            </w:r>
          </w:p>
        </w:tc>
        <w:tc>
          <w:tcPr>
            <w:tcW w:w="2453" w:type="dxa"/>
            <w:vAlign w:val="center"/>
          </w:tcPr>
          <w:p w14:paraId="6DDF8281" w14:textId="762B9897" w:rsidR="003649FE" w:rsidRPr="00565127" w:rsidRDefault="003649FE" w:rsidP="003649FE">
            <w:pPr>
              <w:jc w:val="center"/>
              <w:rPr>
                <w:i/>
                <w:sz w:val="22"/>
                <w:szCs w:val="22"/>
              </w:rPr>
            </w:pPr>
            <w:r w:rsidRPr="00565127">
              <w:rPr>
                <w:i/>
                <w:sz w:val="22"/>
                <w:szCs w:val="22"/>
              </w:rPr>
              <w:t>Atitinka/neatitinka</w:t>
            </w:r>
          </w:p>
        </w:tc>
        <w:tc>
          <w:tcPr>
            <w:tcW w:w="2508" w:type="dxa"/>
          </w:tcPr>
          <w:p w14:paraId="329E7F68" w14:textId="77777777" w:rsidR="003649FE" w:rsidRPr="00395864" w:rsidRDefault="003649FE" w:rsidP="003649FE">
            <w:pPr>
              <w:jc w:val="center"/>
              <w:rPr>
                <w:sz w:val="22"/>
                <w:szCs w:val="22"/>
              </w:rPr>
            </w:pPr>
          </w:p>
        </w:tc>
      </w:tr>
      <w:tr w:rsidR="003649FE" w:rsidRPr="00395864" w14:paraId="663D766F" w14:textId="77777777" w:rsidTr="003649FE">
        <w:tc>
          <w:tcPr>
            <w:tcW w:w="504" w:type="dxa"/>
            <w:vAlign w:val="center"/>
          </w:tcPr>
          <w:p w14:paraId="2F2ABAD1" w14:textId="4A9C2BC8" w:rsidR="003649FE" w:rsidRPr="006F55C8" w:rsidRDefault="003649FE" w:rsidP="003649FE">
            <w:pPr>
              <w:jc w:val="center"/>
              <w:rPr>
                <w:sz w:val="22"/>
              </w:rPr>
            </w:pPr>
            <w:r>
              <w:rPr>
                <w:sz w:val="22"/>
              </w:rPr>
              <w:t>39</w:t>
            </w:r>
            <w:r w:rsidR="0026781A">
              <w:rPr>
                <w:sz w:val="22"/>
              </w:rPr>
              <w:t>.</w:t>
            </w:r>
          </w:p>
        </w:tc>
        <w:tc>
          <w:tcPr>
            <w:tcW w:w="5167" w:type="dxa"/>
            <w:vAlign w:val="center"/>
          </w:tcPr>
          <w:p w14:paraId="154DA857" w14:textId="77777777" w:rsidR="003649FE" w:rsidRPr="006E4134" w:rsidRDefault="003649FE" w:rsidP="003649FE">
            <w:pPr>
              <w:rPr>
                <w:sz w:val="22"/>
                <w:szCs w:val="22"/>
              </w:rPr>
            </w:pPr>
            <w:proofErr w:type="spellStart"/>
            <w:r w:rsidRPr="00B739F1">
              <w:rPr>
                <w:kern w:val="0"/>
                <w:sz w:val="20"/>
                <w:szCs w:val="22"/>
              </w:rPr>
              <w:t>Video</w:t>
            </w:r>
            <w:proofErr w:type="spellEnd"/>
            <w:r w:rsidRPr="00B739F1">
              <w:rPr>
                <w:kern w:val="0"/>
                <w:sz w:val="20"/>
                <w:szCs w:val="22"/>
              </w:rPr>
              <w:t xml:space="preserve"> vaizdas</w:t>
            </w:r>
            <w:r>
              <w:rPr>
                <w:kern w:val="0"/>
                <w:sz w:val="20"/>
                <w:szCs w:val="22"/>
              </w:rPr>
              <w:t xml:space="preserve"> </w:t>
            </w:r>
            <w:r w:rsidRPr="00B739F1">
              <w:rPr>
                <w:kern w:val="0"/>
                <w:sz w:val="20"/>
                <w:szCs w:val="22"/>
              </w:rPr>
              <w:t>atbuliniai eigai</w:t>
            </w:r>
          </w:p>
        </w:tc>
        <w:tc>
          <w:tcPr>
            <w:tcW w:w="2453" w:type="dxa"/>
            <w:vAlign w:val="center"/>
          </w:tcPr>
          <w:p w14:paraId="5F3FBEDC" w14:textId="6D30A122" w:rsidR="003649FE" w:rsidRPr="00565127" w:rsidRDefault="003649FE" w:rsidP="003649FE">
            <w:pPr>
              <w:jc w:val="center"/>
              <w:rPr>
                <w:i/>
                <w:sz w:val="22"/>
                <w:szCs w:val="22"/>
              </w:rPr>
            </w:pPr>
            <w:r w:rsidRPr="00565127">
              <w:rPr>
                <w:i/>
                <w:sz w:val="22"/>
                <w:szCs w:val="22"/>
              </w:rPr>
              <w:t>Atitinka/neatitinka</w:t>
            </w:r>
          </w:p>
        </w:tc>
        <w:tc>
          <w:tcPr>
            <w:tcW w:w="2508" w:type="dxa"/>
          </w:tcPr>
          <w:p w14:paraId="2B89F309" w14:textId="77777777" w:rsidR="003649FE" w:rsidRPr="00395864" w:rsidRDefault="003649FE" w:rsidP="003649FE">
            <w:pPr>
              <w:jc w:val="center"/>
              <w:rPr>
                <w:sz w:val="22"/>
                <w:szCs w:val="22"/>
              </w:rPr>
            </w:pPr>
          </w:p>
        </w:tc>
      </w:tr>
      <w:tr w:rsidR="003649FE" w:rsidRPr="00395864" w14:paraId="6967C282" w14:textId="77777777" w:rsidTr="003649FE">
        <w:tc>
          <w:tcPr>
            <w:tcW w:w="504" w:type="dxa"/>
            <w:vAlign w:val="center"/>
          </w:tcPr>
          <w:p w14:paraId="5EF57C2E" w14:textId="64488054" w:rsidR="003649FE" w:rsidRPr="006F55C8" w:rsidRDefault="003649FE" w:rsidP="003649FE">
            <w:pPr>
              <w:jc w:val="center"/>
              <w:rPr>
                <w:sz w:val="22"/>
              </w:rPr>
            </w:pPr>
            <w:r>
              <w:rPr>
                <w:sz w:val="22"/>
              </w:rPr>
              <w:t>40</w:t>
            </w:r>
            <w:r w:rsidR="0026781A">
              <w:rPr>
                <w:sz w:val="22"/>
              </w:rPr>
              <w:t>.</w:t>
            </w:r>
          </w:p>
        </w:tc>
        <w:tc>
          <w:tcPr>
            <w:tcW w:w="5167" w:type="dxa"/>
            <w:vAlign w:val="center"/>
          </w:tcPr>
          <w:p w14:paraId="0AA9D438" w14:textId="77777777" w:rsidR="003649FE" w:rsidRPr="006E4134" w:rsidRDefault="003649FE" w:rsidP="003649FE">
            <w:pPr>
              <w:rPr>
                <w:sz w:val="22"/>
                <w:szCs w:val="22"/>
              </w:rPr>
            </w:pPr>
            <w:r w:rsidRPr="00B739F1">
              <w:rPr>
                <w:kern w:val="0"/>
                <w:sz w:val="20"/>
                <w:szCs w:val="22"/>
              </w:rPr>
              <w:t xml:space="preserve">Darbo valandų (moto valandų) skaitiklis, masės </w:t>
            </w:r>
            <w:proofErr w:type="spellStart"/>
            <w:r w:rsidRPr="00B739F1">
              <w:rPr>
                <w:kern w:val="0"/>
                <w:sz w:val="20"/>
                <w:szCs w:val="22"/>
              </w:rPr>
              <w:t>išjungėjas</w:t>
            </w:r>
            <w:proofErr w:type="spellEnd"/>
            <w:r w:rsidRPr="00B739F1">
              <w:rPr>
                <w:kern w:val="0"/>
                <w:sz w:val="20"/>
                <w:szCs w:val="22"/>
              </w:rPr>
              <w:t>, kuro lygio davikliai</w:t>
            </w:r>
          </w:p>
        </w:tc>
        <w:tc>
          <w:tcPr>
            <w:tcW w:w="2453" w:type="dxa"/>
            <w:vAlign w:val="center"/>
          </w:tcPr>
          <w:p w14:paraId="303F2436" w14:textId="3B2A4F71" w:rsidR="003649FE" w:rsidRPr="00565127" w:rsidRDefault="003649FE" w:rsidP="003649FE">
            <w:pPr>
              <w:jc w:val="center"/>
              <w:rPr>
                <w:i/>
                <w:sz w:val="22"/>
                <w:szCs w:val="22"/>
              </w:rPr>
            </w:pPr>
            <w:r w:rsidRPr="00565127">
              <w:rPr>
                <w:i/>
                <w:sz w:val="22"/>
                <w:szCs w:val="22"/>
              </w:rPr>
              <w:t>Atitinka/neatitinka</w:t>
            </w:r>
          </w:p>
        </w:tc>
        <w:tc>
          <w:tcPr>
            <w:tcW w:w="2508" w:type="dxa"/>
          </w:tcPr>
          <w:p w14:paraId="015D0A7B" w14:textId="77777777" w:rsidR="003649FE" w:rsidRPr="00395864" w:rsidRDefault="003649FE" w:rsidP="003649FE">
            <w:pPr>
              <w:jc w:val="center"/>
              <w:rPr>
                <w:sz w:val="22"/>
                <w:szCs w:val="22"/>
              </w:rPr>
            </w:pPr>
          </w:p>
        </w:tc>
      </w:tr>
      <w:tr w:rsidR="003649FE" w:rsidRPr="00395864" w14:paraId="232ADA0C" w14:textId="77777777" w:rsidTr="003649FE">
        <w:tc>
          <w:tcPr>
            <w:tcW w:w="504" w:type="dxa"/>
            <w:vAlign w:val="center"/>
          </w:tcPr>
          <w:p w14:paraId="4C9DED6A" w14:textId="4C700D34" w:rsidR="003649FE" w:rsidRPr="006F55C8" w:rsidRDefault="003649FE" w:rsidP="003649FE">
            <w:pPr>
              <w:jc w:val="center"/>
              <w:rPr>
                <w:sz w:val="22"/>
              </w:rPr>
            </w:pPr>
            <w:r>
              <w:rPr>
                <w:sz w:val="22"/>
              </w:rPr>
              <w:t>41</w:t>
            </w:r>
            <w:r w:rsidR="0026781A">
              <w:rPr>
                <w:sz w:val="22"/>
              </w:rPr>
              <w:t>.</w:t>
            </w:r>
          </w:p>
        </w:tc>
        <w:tc>
          <w:tcPr>
            <w:tcW w:w="5167" w:type="dxa"/>
            <w:vAlign w:val="center"/>
          </w:tcPr>
          <w:p w14:paraId="61A9C7EF" w14:textId="77777777" w:rsidR="003649FE" w:rsidRPr="006E4134" w:rsidRDefault="003649FE" w:rsidP="003649FE">
            <w:pPr>
              <w:rPr>
                <w:sz w:val="22"/>
                <w:szCs w:val="22"/>
              </w:rPr>
            </w:pPr>
            <w:r w:rsidRPr="00B739F1">
              <w:rPr>
                <w:kern w:val="0"/>
                <w:sz w:val="20"/>
                <w:szCs w:val="22"/>
              </w:rPr>
              <w:t>Visų prietaisų skalių užrašai metrinėje</w:t>
            </w:r>
            <w:r w:rsidRPr="00B739F1">
              <w:rPr>
                <w:spacing w:val="-12"/>
                <w:kern w:val="0"/>
                <w:sz w:val="20"/>
                <w:szCs w:val="22"/>
              </w:rPr>
              <w:t xml:space="preserve"> </w:t>
            </w:r>
            <w:r w:rsidRPr="00B739F1">
              <w:rPr>
                <w:kern w:val="0"/>
                <w:sz w:val="20"/>
                <w:szCs w:val="22"/>
              </w:rPr>
              <w:t>sistemoje. Šoniniai</w:t>
            </w:r>
            <w:r w:rsidRPr="00B739F1">
              <w:rPr>
                <w:spacing w:val="-1"/>
                <w:kern w:val="0"/>
                <w:sz w:val="20"/>
                <w:szCs w:val="22"/>
              </w:rPr>
              <w:t xml:space="preserve"> </w:t>
            </w:r>
            <w:r w:rsidRPr="00B739F1">
              <w:rPr>
                <w:kern w:val="0"/>
                <w:sz w:val="20"/>
                <w:szCs w:val="22"/>
              </w:rPr>
              <w:t>veidrodžiai (šildomi).</w:t>
            </w:r>
          </w:p>
        </w:tc>
        <w:tc>
          <w:tcPr>
            <w:tcW w:w="2453" w:type="dxa"/>
            <w:vAlign w:val="center"/>
          </w:tcPr>
          <w:p w14:paraId="49680027" w14:textId="594C7BAF" w:rsidR="003649FE" w:rsidRPr="00565127" w:rsidRDefault="003649FE" w:rsidP="003649FE">
            <w:pPr>
              <w:jc w:val="center"/>
              <w:rPr>
                <w:i/>
                <w:sz w:val="22"/>
                <w:szCs w:val="22"/>
              </w:rPr>
            </w:pPr>
            <w:r w:rsidRPr="00565127">
              <w:rPr>
                <w:i/>
                <w:sz w:val="22"/>
                <w:szCs w:val="22"/>
              </w:rPr>
              <w:t>Atitinka/neatitinka</w:t>
            </w:r>
          </w:p>
        </w:tc>
        <w:tc>
          <w:tcPr>
            <w:tcW w:w="2508" w:type="dxa"/>
          </w:tcPr>
          <w:p w14:paraId="35DABA53" w14:textId="77777777" w:rsidR="003649FE" w:rsidRPr="00395864" w:rsidRDefault="003649FE" w:rsidP="003649FE">
            <w:pPr>
              <w:jc w:val="center"/>
              <w:rPr>
                <w:sz w:val="22"/>
                <w:szCs w:val="22"/>
              </w:rPr>
            </w:pPr>
          </w:p>
        </w:tc>
      </w:tr>
      <w:tr w:rsidR="003649FE" w:rsidRPr="00395864" w14:paraId="0FDF1B55" w14:textId="77777777" w:rsidTr="003649FE">
        <w:tc>
          <w:tcPr>
            <w:tcW w:w="504" w:type="dxa"/>
            <w:vAlign w:val="center"/>
          </w:tcPr>
          <w:p w14:paraId="3DFBB44F" w14:textId="01B752F2" w:rsidR="003649FE" w:rsidRPr="006F55C8" w:rsidRDefault="003649FE" w:rsidP="003649FE">
            <w:pPr>
              <w:jc w:val="center"/>
              <w:rPr>
                <w:sz w:val="22"/>
              </w:rPr>
            </w:pPr>
            <w:r>
              <w:rPr>
                <w:sz w:val="22"/>
              </w:rPr>
              <w:t>42</w:t>
            </w:r>
            <w:r w:rsidR="0026781A">
              <w:rPr>
                <w:sz w:val="22"/>
              </w:rPr>
              <w:t>.</w:t>
            </w:r>
          </w:p>
        </w:tc>
        <w:tc>
          <w:tcPr>
            <w:tcW w:w="5167" w:type="dxa"/>
            <w:vAlign w:val="center"/>
          </w:tcPr>
          <w:p w14:paraId="7C410C25" w14:textId="77777777" w:rsidR="003649FE" w:rsidRPr="006E4134" w:rsidRDefault="003649FE" w:rsidP="003649FE">
            <w:pPr>
              <w:rPr>
                <w:sz w:val="22"/>
                <w:szCs w:val="22"/>
              </w:rPr>
            </w:pPr>
            <w:r w:rsidRPr="00B739F1">
              <w:rPr>
                <w:kern w:val="0"/>
                <w:sz w:val="20"/>
                <w:szCs w:val="22"/>
              </w:rPr>
              <w:t>Du raktų</w:t>
            </w:r>
            <w:r w:rsidRPr="00B739F1">
              <w:rPr>
                <w:spacing w:val="-7"/>
                <w:kern w:val="0"/>
                <w:sz w:val="20"/>
                <w:szCs w:val="22"/>
              </w:rPr>
              <w:t xml:space="preserve"> </w:t>
            </w:r>
            <w:r w:rsidRPr="00B739F1">
              <w:rPr>
                <w:kern w:val="0"/>
                <w:sz w:val="20"/>
                <w:szCs w:val="22"/>
              </w:rPr>
              <w:t>komplektai</w:t>
            </w:r>
          </w:p>
        </w:tc>
        <w:tc>
          <w:tcPr>
            <w:tcW w:w="2453" w:type="dxa"/>
            <w:vAlign w:val="center"/>
          </w:tcPr>
          <w:p w14:paraId="667BD24A" w14:textId="07016DA9" w:rsidR="003649FE" w:rsidRPr="00565127" w:rsidRDefault="003649FE" w:rsidP="003649FE">
            <w:pPr>
              <w:jc w:val="center"/>
              <w:rPr>
                <w:i/>
                <w:sz w:val="22"/>
                <w:szCs w:val="22"/>
              </w:rPr>
            </w:pPr>
            <w:r w:rsidRPr="00565127">
              <w:rPr>
                <w:i/>
                <w:sz w:val="22"/>
                <w:szCs w:val="22"/>
              </w:rPr>
              <w:t>Atitinka/neatitinka</w:t>
            </w:r>
          </w:p>
        </w:tc>
        <w:tc>
          <w:tcPr>
            <w:tcW w:w="2508" w:type="dxa"/>
          </w:tcPr>
          <w:p w14:paraId="373F3B9F" w14:textId="77777777" w:rsidR="003649FE" w:rsidRPr="00395864" w:rsidRDefault="003649FE" w:rsidP="003649FE">
            <w:pPr>
              <w:jc w:val="center"/>
              <w:rPr>
                <w:sz w:val="22"/>
                <w:szCs w:val="22"/>
              </w:rPr>
            </w:pPr>
          </w:p>
        </w:tc>
      </w:tr>
      <w:tr w:rsidR="003649FE" w:rsidRPr="00395864" w14:paraId="23CC162B" w14:textId="77777777" w:rsidTr="003649FE">
        <w:tc>
          <w:tcPr>
            <w:tcW w:w="504" w:type="dxa"/>
            <w:vAlign w:val="center"/>
          </w:tcPr>
          <w:p w14:paraId="7D2833D0" w14:textId="70F5B33A" w:rsidR="003649FE" w:rsidRPr="006F55C8" w:rsidRDefault="003649FE" w:rsidP="003649FE">
            <w:pPr>
              <w:jc w:val="center"/>
              <w:rPr>
                <w:sz w:val="22"/>
              </w:rPr>
            </w:pPr>
            <w:r>
              <w:rPr>
                <w:sz w:val="22"/>
              </w:rPr>
              <w:t>43</w:t>
            </w:r>
            <w:r w:rsidR="0026781A">
              <w:rPr>
                <w:sz w:val="22"/>
              </w:rPr>
              <w:t>.</w:t>
            </w:r>
          </w:p>
        </w:tc>
        <w:tc>
          <w:tcPr>
            <w:tcW w:w="5167" w:type="dxa"/>
            <w:vAlign w:val="center"/>
          </w:tcPr>
          <w:p w14:paraId="0A58ABA6" w14:textId="77777777" w:rsidR="003649FE" w:rsidRPr="006E4134" w:rsidRDefault="003649FE" w:rsidP="003649FE">
            <w:pPr>
              <w:rPr>
                <w:sz w:val="22"/>
                <w:szCs w:val="22"/>
              </w:rPr>
            </w:pPr>
            <w:r w:rsidRPr="00B739F1">
              <w:rPr>
                <w:kern w:val="0"/>
                <w:sz w:val="20"/>
                <w:szCs w:val="22"/>
              </w:rPr>
              <w:t xml:space="preserve">Krautuvas aprūpintas </w:t>
            </w:r>
            <w:r>
              <w:rPr>
                <w:kern w:val="0"/>
                <w:sz w:val="20"/>
                <w:szCs w:val="22"/>
              </w:rPr>
              <w:t xml:space="preserve">ne mažiau kaip </w:t>
            </w:r>
            <w:r w:rsidRPr="00B739F1">
              <w:rPr>
                <w:kern w:val="0"/>
                <w:sz w:val="20"/>
                <w:szCs w:val="22"/>
              </w:rPr>
              <w:t xml:space="preserve">24 V </w:t>
            </w:r>
            <w:r>
              <w:rPr>
                <w:kern w:val="0"/>
                <w:sz w:val="20"/>
                <w:szCs w:val="22"/>
              </w:rPr>
              <w:t>į</w:t>
            </w:r>
            <w:r w:rsidRPr="00B739F1">
              <w:rPr>
                <w:kern w:val="0"/>
                <w:sz w:val="20"/>
                <w:szCs w:val="22"/>
              </w:rPr>
              <w:t>tampos įranga</w:t>
            </w:r>
          </w:p>
        </w:tc>
        <w:tc>
          <w:tcPr>
            <w:tcW w:w="2453" w:type="dxa"/>
            <w:vAlign w:val="center"/>
          </w:tcPr>
          <w:p w14:paraId="06BDC72A" w14:textId="4C01605F" w:rsidR="003649FE" w:rsidRPr="00565127" w:rsidRDefault="003649FE" w:rsidP="003649FE">
            <w:pPr>
              <w:jc w:val="center"/>
              <w:rPr>
                <w:i/>
                <w:sz w:val="22"/>
                <w:szCs w:val="22"/>
              </w:rPr>
            </w:pPr>
            <w:r w:rsidRPr="00565127">
              <w:rPr>
                <w:i/>
                <w:sz w:val="22"/>
                <w:szCs w:val="22"/>
              </w:rPr>
              <w:t>Atitinka/neatitinka</w:t>
            </w:r>
          </w:p>
        </w:tc>
        <w:tc>
          <w:tcPr>
            <w:tcW w:w="2508" w:type="dxa"/>
          </w:tcPr>
          <w:p w14:paraId="398E5127" w14:textId="77777777" w:rsidR="003649FE" w:rsidRPr="00395864" w:rsidRDefault="003649FE" w:rsidP="003649FE">
            <w:pPr>
              <w:jc w:val="center"/>
              <w:rPr>
                <w:sz w:val="22"/>
                <w:szCs w:val="22"/>
              </w:rPr>
            </w:pPr>
          </w:p>
        </w:tc>
      </w:tr>
      <w:tr w:rsidR="003649FE" w:rsidRPr="00395864" w14:paraId="1E590AA4" w14:textId="77777777" w:rsidTr="003649FE">
        <w:tc>
          <w:tcPr>
            <w:tcW w:w="504" w:type="dxa"/>
            <w:vAlign w:val="center"/>
          </w:tcPr>
          <w:p w14:paraId="677B30A8" w14:textId="1CE9A373" w:rsidR="003649FE" w:rsidRPr="006F55C8" w:rsidRDefault="003649FE" w:rsidP="003649FE">
            <w:pPr>
              <w:jc w:val="center"/>
              <w:rPr>
                <w:sz w:val="22"/>
              </w:rPr>
            </w:pPr>
            <w:r>
              <w:rPr>
                <w:sz w:val="22"/>
              </w:rPr>
              <w:t>44</w:t>
            </w:r>
            <w:r w:rsidR="0026781A">
              <w:rPr>
                <w:sz w:val="22"/>
              </w:rPr>
              <w:t>.</w:t>
            </w:r>
          </w:p>
        </w:tc>
        <w:tc>
          <w:tcPr>
            <w:tcW w:w="5167" w:type="dxa"/>
            <w:vAlign w:val="center"/>
          </w:tcPr>
          <w:p w14:paraId="7C069058" w14:textId="77777777" w:rsidR="003649FE" w:rsidRPr="006E4134" w:rsidRDefault="003649FE" w:rsidP="003649FE">
            <w:pPr>
              <w:rPr>
                <w:sz w:val="22"/>
                <w:szCs w:val="22"/>
              </w:rPr>
            </w:pPr>
            <w:r w:rsidRPr="00B739F1">
              <w:rPr>
                <w:kern w:val="0"/>
                <w:sz w:val="20"/>
                <w:szCs w:val="22"/>
              </w:rPr>
              <w:t xml:space="preserve">Priekyje ir gale ne mažiau kaip po </w:t>
            </w:r>
            <w:r>
              <w:rPr>
                <w:kern w:val="0"/>
                <w:sz w:val="20"/>
                <w:szCs w:val="22"/>
              </w:rPr>
              <w:t>du</w:t>
            </w:r>
            <w:r w:rsidRPr="00B739F1">
              <w:rPr>
                <w:kern w:val="0"/>
                <w:sz w:val="20"/>
                <w:szCs w:val="22"/>
              </w:rPr>
              <w:t xml:space="preserve"> LED žibintus</w:t>
            </w:r>
          </w:p>
        </w:tc>
        <w:tc>
          <w:tcPr>
            <w:tcW w:w="2453" w:type="dxa"/>
            <w:vAlign w:val="center"/>
          </w:tcPr>
          <w:p w14:paraId="22DC6EB7" w14:textId="17263FDC" w:rsidR="003649FE" w:rsidRPr="00565127" w:rsidRDefault="003649FE" w:rsidP="003649FE">
            <w:pPr>
              <w:jc w:val="center"/>
              <w:rPr>
                <w:i/>
                <w:sz w:val="22"/>
                <w:szCs w:val="22"/>
              </w:rPr>
            </w:pPr>
            <w:r w:rsidRPr="00565127">
              <w:rPr>
                <w:i/>
                <w:sz w:val="22"/>
                <w:szCs w:val="22"/>
              </w:rPr>
              <w:t>Atitinka/neatitinka</w:t>
            </w:r>
          </w:p>
        </w:tc>
        <w:tc>
          <w:tcPr>
            <w:tcW w:w="2508" w:type="dxa"/>
          </w:tcPr>
          <w:p w14:paraId="7D9027F0" w14:textId="77777777" w:rsidR="003649FE" w:rsidRPr="00395864" w:rsidRDefault="003649FE" w:rsidP="003649FE">
            <w:pPr>
              <w:jc w:val="center"/>
              <w:rPr>
                <w:sz w:val="22"/>
                <w:szCs w:val="22"/>
              </w:rPr>
            </w:pPr>
          </w:p>
        </w:tc>
      </w:tr>
      <w:tr w:rsidR="003649FE" w:rsidRPr="00395864" w14:paraId="15BB10FB" w14:textId="77777777" w:rsidTr="003649FE">
        <w:tc>
          <w:tcPr>
            <w:tcW w:w="504" w:type="dxa"/>
            <w:vAlign w:val="center"/>
          </w:tcPr>
          <w:p w14:paraId="58F9F125" w14:textId="4A30220F" w:rsidR="003649FE" w:rsidRPr="006F55C8" w:rsidRDefault="003649FE" w:rsidP="003649FE">
            <w:pPr>
              <w:jc w:val="center"/>
              <w:rPr>
                <w:sz w:val="22"/>
              </w:rPr>
            </w:pPr>
            <w:r>
              <w:rPr>
                <w:sz w:val="22"/>
              </w:rPr>
              <w:t>45</w:t>
            </w:r>
            <w:r w:rsidR="0026781A">
              <w:rPr>
                <w:sz w:val="22"/>
              </w:rPr>
              <w:t>.</w:t>
            </w:r>
          </w:p>
        </w:tc>
        <w:tc>
          <w:tcPr>
            <w:tcW w:w="5167" w:type="dxa"/>
            <w:vAlign w:val="center"/>
          </w:tcPr>
          <w:p w14:paraId="07A501CB" w14:textId="77777777" w:rsidR="003649FE" w:rsidRPr="006E4134" w:rsidRDefault="003649FE" w:rsidP="003649FE">
            <w:pPr>
              <w:rPr>
                <w:sz w:val="22"/>
                <w:szCs w:val="22"/>
              </w:rPr>
            </w:pPr>
            <w:r w:rsidRPr="00B739F1">
              <w:rPr>
                <w:kern w:val="0"/>
                <w:sz w:val="20"/>
                <w:szCs w:val="22"/>
              </w:rPr>
              <w:t>Dvi stop/galinės šviesos, posūkio šviesos, apšviesti prietaisai</w:t>
            </w:r>
          </w:p>
        </w:tc>
        <w:tc>
          <w:tcPr>
            <w:tcW w:w="2453" w:type="dxa"/>
            <w:vAlign w:val="center"/>
          </w:tcPr>
          <w:p w14:paraId="60428B0E" w14:textId="64A7DBC5" w:rsidR="003649FE" w:rsidRPr="00565127" w:rsidRDefault="003649FE" w:rsidP="003649FE">
            <w:pPr>
              <w:jc w:val="center"/>
              <w:rPr>
                <w:i/>
                <w:sz w:val="22"/>
                <w:szCs w:val="22"/>
              </w:rPr>
            </w:pPr>
            <w:r w:rsidRPr="00565127">
              <w:rPr>
                <w:i/>
                <w:sz w:val="22"/>
                <w:szCs w:val="22"/>
              </w:rPr>
              <w:t>Atitinka/neatitinka</w:t>
            </w:r>
          </w:p>
        </w:tc>
        <w:tc>
          <w:tcPr>
            <w:tcW w:w="2508" w:type="dxa"/>
          </w:tcPr>
          <w:p w14:paraId="73DD8EC5" w14:textId="77777777" w:rsidR="003649FE" w:rsidRPr="00395864" w:rsidRDefault="003649FE" w:rsidP="003649FE">
            <w:pPr>
              <w:jc w:val="center"/>
              <w:rPr>
                <w:sz w:val="22"/>
                <w:szCs w:val="22"/>
              </w:rPr>
            </w:pPr>
          </w:p>
        </w:tc>
      </w:tr>
      <w:tr w:rsidR="003649FE" w:rsidRPr="00395864" w14:paraId="15FA8B3A" w14:textId="77777777" w:rsidTr="003649FE">
        <w:tc>
          <w:tcPr>
            <w:tcW w:w="504" w:type="dxa"/>
            <w:vAlign w:val="center"/>
          </w:tcPr>
          <w:p w14:paraId="448738F0" w14:textId="33976487" w:rsidR="003649FE" w:rsidRPr="006F55C8" w:rsidRDefault="003649FE" w:rsidP="003649FE">
            <w:pPr>
              <w:jc w:val="center"/>
              <w:rPr>
                <w:sz w:val="22"/>
              </w:rPr>
            </w:pPr>
            <w:r>
              <w:rPr>
                <w:sz w:val="22"/>
              </w:rPr>
              <w:t>46</w:t>
            </w:r>
            <w:r w:rsidR="0026781A">
              <w:rPr>
                <w:sz w:val="22"/>
              </w:rPr>
              <w:t>.</w:t>
            </w:r>
          </w:p>
        </w:tc>
        <w:tc>
          <w:tcPr>
            <w:tcW w:w="5167" w:type="dxa"/>
            <w:vAlign w:val="center"/>
          </w:tcPr>
          <w:p w14:paraId="12A01B2B" w14:textId="77777777" w:rsidR="003649FE" w:rsidRPr="006E4134" w:rsidRDefault="003649FE" w:rsidP="003649FE">
            <w:pPr>
              <w:rPr>
                <w:sz w:val="22"/>
                <w:szCs w:val="22"/>
              </w:rPr>
            </w:pPr>
            <w:r w:rsidRPr="00B739F1">
              <w:rPr>
                <w:kern w:val="0"/>
                <w:sz w:val="20"/>
                <w:szCs w:val="22"/>
              </w:rPr>
              <w:t>Oranžinės spalvos LED signalinis švyturėlis ant kabinos</w:t>
            </w:r>
          </w:p>
        </w:tc>
        <w:tc>
          <w:tcPr>
            <w:tcW w:w="2453" w:type="dxa"/>
            <w:vAlign w:val="center"/>
          </w:tcPr>
          <w:p w14:paraId="233EFB24" w14:textId="69462B8F" w:rsidR="003649FE" w:rsidRPr="00565127" w:rsidRDefault="003649FE" w:rsidP="003649FE">
            <w:pPr>
              <w:jc w:val="center"/>
              <w:rPr>
                <w:i/>
                <w:sz w:val="22"/>
                <w:szCs w:val="22"/>
              </w:rPr>
            </w:pPr>
            <w:r w:rsidRPr="00565127">
              <w:rPr>
                <w:i/>
                <w:sz w:val="22"/>
                <w:szCs w:val="22"/>
              </w:rPr>
              <w:t>Atitinka/neatitinka</w:t>
            </w:r>
          </w:p>
        </w:tc>
        <w:tc>
          <w:tcPr>
            <w:tcW w:w="2508" w:type="dxa"/>
          </w:tcPr>
          <w:p w14:paraId="42356899" w14:textId="77777777" w:rsidR="003649FE" w:rsidRPr="00395864" w:rsidRDefault="003649FE" w:rsidP="003649FE">
            <w:pPr>
              <w:jc w:val="center"/>
              <w:rPr>
                <w:sz w:val="22"/>
                <w:szCs w:val="22"/>
              </w:rPr>
            </w:pPr>
          </w:p>
        </w:tc>
      </w:tr>
      <w:tr w:rsidR="003649FE" w:rsidRPr="00395864" w14:paraId="48AF693A" w14:textId="77777777" w:rsidTr="003649FE">
        <w:tc>
          <w:tcPr>
            <w:tcW w:w="504" w:type="dxa"/>
            <w:vAlign w:val="center"/>
          </w:tcPr>
          <w:p w14:paraId="47BBFB26" w14:textId="51F86908" w:rsidR="003649FE" w:rsidRPr="006F55C8" w:rsidRDefault="003649FE" w:rsidP="003649FE">
            <w:pPr>
              <w:jc w:val="center"/>
              <w:rPr>
                <w:sz w:val="22"/>
              </w:rPr>
            </w:pPr>
            <w:r>
              <w:rPr>
                <w:sz w:val="22"/>
              </w:rPr>
              <w:t>47</w:t>
            </w:r>
            <w:r w:rsidR="0026781A">
              <w:rPr>
                <w:sz w:val="22"/>
              </w:rPr>
              <w:t>.</w:t>
            </w:r>
          </w:p>
        </w:tc>
        <w:tc>
          <w:tcPr>
            <w:tcW w:w="5167" w:type="dxa"/>
            <w:vAlign w:val="center"/>
          </w:tcPr>
          <w:p w14:paraId="119EBACC" w14:textId="77777777" w:rsidR="003649FE" w:rsidRPr="006E4134" w:rsidRDefault="003649FE" w:rsidP="003649FE">
            <w:pPr>
              <w:rPr>
                <w:sz w:val="22"/>
                <w:szCs w:val="22"/>
              </w:rPr>
            </w:pPr>
            <w:r w:rsidRPr="00B739F1">
              <w:rPr>
                <w:kern w:val="0"/>
                <w:sz w:val="20"/>
                <w:szCs w:val="22"/>
              </w:rPr>
              <w:t>Garsinis atbulinės eigos signalas</w:t>
            </w:r>
          </w:p>
        </w:tc>
        <w:tc>
          <w:tcPr>
            <w:tcW w:w="2453" w:type="dxa"/>
            <w:vAlign w:val="center"/>
          </w:tcPr>
          <w:p w14:paraId="1170DD5C" w14:textId="2935D4F8" w:rsidR="003649FE" w:rsidRPr="00565127" w:rsidRDefault="003649FE" w:rsidP="003649FE">
            <w:pPr>
              <w:jc w:val="center"/>
              <w:rPr>
                <w:i/>
                <w:sz w:val="22"/>
                <w:szCs w:val="22"/>
              </w:rPr>
            </w:pPr>
            <w:r w:rsidRPr="00565127">
              <w:rPr>
                <w:i/>
                <w:sz w:val="22"/>
                <w:szCs w:val="22"/>
              </w:rPr>
              <w:t>Atitinka/neatitinka</w:t>
            </w:r>
          </w:p>
        </w:tc>
        <w:tc>
          <w:tcPr>
            <w:tcW w:w="2508" w:type="dxa"/>
          </w:tcPr>
          <w:p w14:paraId="31E8BD35" w14:textId="77777777" w:rsidR="003649FE" w:rsidRPr="00395864" w:rsidRDefault="003649FE" w:rsidP="003649FE">
            <w:pPr>
              <w:jc w:val="center"/>
              <w:rPr>
                <w:sz w:val="22"/>
                <w:szCs w:val="22"/>
              </w:rPr>
            </w:pPr>
          </w:p>
        </w:tc>
      </w:tr>
      <w:tr w:rsidR="003649FE" w:rsidRPr="00395864" w14:paraId="7F7029C9" w14:textId="77777777" w:rsidTr="003649FE">
        <w:tc>
          <w:tcPr>
            <w:tcW w:w="504" w:type="dxa"/>
            <w:vAlign w:val="center"/>
          </w:tcPr>
          <w:p w14:paraId="0C64C125" w14:textId="41E23784" w:rsidR="003649FE" w:rsidRPr="006F55C8" w:rsidRDefault="003649FE" w:rsidP="003649FE">
            <w:pPr>
              <w:jc w:val="center"/>
              <w:rPr>
                <w:sz w:val="22"/>
              </w:rPr>
            </w:pPr>
            <w:r>
              <w:rPr>
                <w:sz w:val="22"/>
              </w:rPr>
              <w:t>48</w:t>
            </w:r>
            <w:r w:rsidR="0026781A">
              <w:rPr>
                <w:sz w:val="22"/>
              </w:rPr>
              <w:t>.</w:t>
            </w:r>
          </w:p>
        </w:tc>
        <w:tc>
          <w:tcPr>
            <w:tcW w:w="5167" w:type="dxa"/>
            <w:vAlign w:val="center"/>
          </w:tcPr>
          <w:p w14:paraId="10527193" w14:textId="77777777" w:rsidR="003649FE" w:rsidRPr="006E4134" w:rsidRDefault="003649FE" w:rsidP="003649FE">
            <w:pPr>
              <w:rPr>
                <w:sz w:val="22"/>
                <w:szCs w:val="22"/>
              </w:rPr>
            </w:pPr>
            <w:r w:rsidRPr="00B739F1">
              <w:rPr>
                <w:kern w:val="0"/>
                <w:sz w:val="20"/>
                <w:szCs w:val="22"/>
              </w:rPr>
              <w:t>Atsarginis ratas L5</w:t>
            </w:r>
          </w:p>
        </w:tc>
        <w:tc>
          <w:tcPr>
            <w:tcW w:w="2453" w:type="dxa"/>
            <w:vAlign w:val="center"/>
          </w:tcPr>
          <w:p w14:paraId="45DBD2AB" w14:textId="66287E6C" w:rsidR="003649FE" w:rsidRPr="00565127" w:rsidRDefault="003649FE" w:rsidP="003649FE">
            <w:pPr>
              <w:jc w:val="center"/>
              <w:rPr>
                <w:i/>
                <w:sz w:val="22"/>
                <w:szCs w:val="22"/>
              </w:rPr>
            </w:pPr>
            <w:r w:rsidRPr="00565127">
              <w:rPr>
                <w:i/>
                <w:sz w:val="22"/>
                <w:szCs w:val="22"/>
              </w:rPr>
              <w:t>Atitinka/neatitinka</w:t>
            </w:r>
          </w:p>
        </w:tc>
        <w:tc>
          <w:tcPr>
            <w:tcW w:w="2508" w:type="dxa"/>
          </w:tcPr>
          <w:p w14:paraId="1D2DC1CA" w14:textId="77777777" w:rsidR="003649FE" w:rsidRPr="00395864" w:rsidRDefault="003649FE" w:rsidP="003649FE">
            <w:pPr>
              <w:jc w:val="center"/>
              <w:rPr>
                <w:sz w:val="22"/>
                <w:szCs w:val="22"/>
              </w:rPr>
            </w:pPr>
          </w:p>
        </w:tc>
      </w:tr>
      <w:tr w:rsidR="003649FE" w:rsidRPr="00395864" w14:paraId="19F746CB" w14:textId="77777777" w:rsidTr="003649FE">
        <w:tc>
          <w:tcPr>
            <w:tcW w:w="504" w:type="dxa"/>
            <w:vAlign w:val="center"/>
          </w:tcPr>
          <w:p w14:paraId="0D000832" w14:textId="1E78941A" w:rsidR="003649FE" w:rsidRPr="006F55C8" w:rsidRDefault="003649FE" w:rsidP="003649FE">
            <w:pPr>
              <w:jc w:val="center"/>
              <w:rPr>
                <w:sz w:val="22"/>
              </w:rPr>
            </w:pPr>
            <w:r>
              <w:rPr>
                <w:sz w:val="22"/>
              </w:rPr>
              <w:t>49</w:t>
            </w:r>
            <w:r w:rsidR="0026781A">
              <w:rPr>
                <w:sz w:val="22"/>
              </w:rPr>
              <w:t>.</w:t>
            </w:r>
          </w:p>
        </w:tc>
        <w:tc>
          <w:tcPr>
            <w:tcW w:w="5167" w:type="dxa"/>
            <w:vAlign w:val="center"/>
          </w:tcPr>
          <w:p w14:paraId="55472986" w14:textId="77777777" w:rsidR="003649FE" w:rsidRPr="006E4134" w:rsidRDefault="003649FE" w:rsidP="003649FE">
            <w:pPr>
              <w:rPr>
                <w:sz w:val="22"/>
                <w:szCs w:val="22"/>
              </w:rPr>
            </w:pPr>
            <w:r w:rsidRPr="009D256F">
              <w:rPr>
                <w:kern w:val="0"/>
                <w:sz w:val="20"/>
                <w:szCs w:val="22"/>
              </w:rPr>
              <w:t>Krautuvas turi turėti apšviečiamą numerio tvirtinimo kronšteiną, atitinkantį kelių eismo saugos reikalavimus</w:t>
            </w:r>
          </w:p>
        </w:tc>
        <w:tc>
          <w:tcPr>
            <w:tcW w:w="2453" w:type="dxa"/>
            <w:vAlign w:val="center"/>
          </w:tcPr>
          <w:p w14:paraId="2610DED6" w14:textId="031C3C09" w:rsidR="003649FE" w:rsidRPr="00565127" w:rsidRDefault="003649FE" w:rsidP="003649FE">
            <w:pPr>
              <w:jc w:val="center"/>
              <w:rPr>
                <w:i/>
                <w:sz w:val="22"/>
                <w:szCs w:val="22"/>
              </w:rPr>
            </w:pPr>
            <w:r w:rsidRPr="00565127">
              <w:rPr>
                <w:i/>
                <w:sz w:val="22"/>
                <w:szCs w:val="22"/>
              </w:rPr>
              <w:t>Atitinka/neatitinka</w:t>
            </w:r>
          </w:p>
        </w:tc>
        <w:tc>
          <w:tcPr>
            <w:tcW w:w="2508" w:type="dxa"/>
          </w:tcPr>
          <w:p w14:paraId="70417375" w14:textId="77777777" w:rsidR="003649FE" w:rsidRPr="00395864" w:rsidRDefault="003649FE" w:rsidP="003649FE">
            <w:pPr>
              <w:jc w:val="center"/>
              <w:rPr>
                <w:sz w:val="22"/>
                <w:szCs w:val="22"/>
              </w:rPr>
            </w:pPr>
          </w:p>
        </w:tc>
      </w:tr>
      <w:tr w:rsidR="003649FE" w:rsidRPr="00395864" w14:paraId="005691B5" w14:textId="77777777" w:rsidTr="003649FE">
        <w:tc>
          <w:tcPr>
            <w:tcW w:w="504" w:type="dxa"/>
            <w:vAlign w:val="center"/>
          </w:tcPr>
          <w:p w14:paraId="3E6393D1" w14:textId="12D6786C" w:rsidR="003649FE" w:rsidRPr="006F55C8" w:rsidRDefault="003649FE" w:rsidP="003649FE">
            <w:pPr>
              <w:jc w:val="center"/>
              <w:rPr>
                <w:sz w:val="22"/>
              </w:rPr>
            </w:pPr>
            <w:r>
              <w:rPr>
                <w:sz w:val="22"/>
              </w:rPr>
              <w:t>50</w:t>
            </w:r>
            <w:r w:rsidR="0026781A">
              <w:rPr>
                <w:sz w:val="22"/>
              </w:rPr>
              <w:t>.</w:t>
            </w:r>
          </w:p>
        </w:tc>
        <w:tc>
          <w:tcPr>
            <w:tcW w:w="5167" w:type="dxa"/>
            <w:vAlign w:val="center"/>
          </w:tcPr>
          <w:p w14:paraId="0D2A8A00" w14:textId="77777777" w:rsidR="003649FE" w:rsidRPr="006E4134" w:rsidRDefault="003649FE" w:rsidP="003649FE">
            <w:pPr>
              <w:rPr>
                <w:sz w:val="22"/>
                <w:szCs w:val="22"/>
              </w:rPr>
            </w:pPr>
            <w:r w:rsidRPr="00B739F1">
              <w:rPr>
                <w:kern w:val="0"/>
                <w:sz w:val="20"/>
                <w:szCs w:val="22"/>
              </w:rPr>
              <w:t>Eksploatavimo ir saugaus darbo instrukcija lietuvių kalba</w:t>
            </w:r>
          </w:p>
        </w:tc>
        <w:tc>
          <w:tcPr>
            <w:tcW w:w="2453" w:type="dxa"/>
            <w:vAlign w:val="center"/>
          </w:tcPr>
          <w:p w14:paraId="33FCEA02" w14:textId="45A60FCB" w:rsidR="003649FE" w:rsidRPr="00565127" w:rsidRDefault="003649FE" w:rsidP="003649FE">
            <w:pPr>
              <w:jc w:val="center"/>
              <w:rPr>
                <w:i/>
                <w:sz w:val="22"/>
                <w:szCs w:val="22"/>
              </w:rPr>
            </w:pPr>
            <w:r w:rsidRPr="00565127">
              <w:rPr>
                <w:i/>
                <w:sz w:val="22"/>
                <w:szCs w:val="22"/>
              </w:rPr>
              <w:t>Atitinka/neatitinka</w:t>
            </w:r>
          </w:p>
        </w:tc>
        <w:tc>
          <w:tcPr>
            <w:tcW w:w="2508" w:type="dxa"/>
          </w:tcPr>
          <w:p w14:paraId="08AA1790" w14:textId="77777777" w:rsidR="003649FE" w:rsidRPr="00395864" w:rsidRDefault="003649FE" w:rsidP="003649FE">
            <w:pPr>
              <w:jc w:val="center"/>
              <w:rPr>
                <w:sz w:val="22"/>
                <w:szCs w:val="22"/>
              </w:rPr>
            </w:pPr>
          </w:p>
        </w:tc>
      </w:tr>
      <w:tr w:rsidR="003649FE" w:rsidRPr="00395864" w14:paraId="5A93F3D8" w14:textId="77777777" w:rsidTr="003649FE">
        <w:tc>
          <w:tcPr>
            <w:tcW w:w="504" w:type="dxa"/>
            <w:vAlign w:val="center"/>
          </w:tcPr>
          <w:p w14:paraId="14208E8B" w14:textId="48D68BF2" w:rsidR="003649FE" w:rsidRPr="006F55C8" w:rsidRDefault="003649FE" w:rsidP="003649FE">
            <w:pPr>
              <w:jc w:val="center"/>
              <w:rPr>
                <w:sz w:val="22"/>
              </w:rPr>
            </w:pPr>
            <w:r>
              <w:rPr>
                <w:sz w:val="22"/>
              </w:rPr>
              <w:t>51</w:t>
            </w:r>
            <w:r w:rsidR="0026781A">
              <w:rPr>
                <w:sz w:val="22"/>
              </w:rPr>
              <w:t>.</w:t>
            </w:r>
          </w:p>
        </w:tc>
        <w:tc>
          <w:tcPr>
            <w:tcW w:w="5167" w:type="dxa"/>
            <w:vAlign w:val="center"/>
          </w:tcPr>
          <w:p w14:paraId="40093068" w14:textId="77777777" w:rsidR="003649FE" w:rsidRPr="006E4134" w:rsidRDefault="003649FE" w:rsidP="003649FE">
            <w:pPr>
              <w:rPr>
                <w:sz w:val="22"/>
                <w:szCs w:val="22"/>
              </w:rPr>
            </w:pPr>
            <w:r w:rsidRPr="00B739F1">
              <w:rPr>
                <w:kern w:val="0"/>
                <w:sz w:val="20"/>
                <w:szCs w:val="22"/>
              </w:rPr>
              <w:t>Tiekėjas savo lėšomis apmoko perkančiosios organizacijos darbuotojus naudotis transporto priemone</w:t>
            </w:r>
          </w:p>
        </w:tc>
        <w:tc>
          <w:tcPr>
            <w:tcW w:w="2453" w:type="dxa"/>
            <w:vAlign w:val="center"/>
          </w:tcPr>
          <w:p w14:paraId="3B92D9AF" w14:textId="2CE22F09" w:rsidR="003649FE" w:rsidRPr="00565127" w:rsidRDefault="003649FE" w:rsidP="003649FE">
            <w:pPr>
              <w:jc w:val="center"/>
              <w:rPr>
                <w:i/>
                <w:sz w:val="22"/>
                <w:szCs w:val="22"/>
              </w:rPr>
            </w:pPr>
            <w:r w:rsidRPr="00565127">
              <w:rPr>
                <w:i/>
                <w:sz w:val="22"/>
                <w:szCs w:val="22"/>
              </w:rPr>
              <w:t>Atitinka/neatitinka</w:t>
            </w:r>
          </w:p>
        </w:tc>
        <w:tc>
          <w:tcPr>
            <w:tcW w:w="2508" w:type="dxa"/>
          </w:tcPr>
          <w:p w14:paraId="0BB5DAB4" w14:textId="77777777" w:rsidR="003649FE" w:rsidRPr="00395864" w:rsidRDefault="003649FE" w:rsidP="003649FE">
            <w:pPr>
              <w:jc w:val="center"/>
              <w:rPr>
                <w:sz w:val="22"/>
                <w:szCs w:val="22"/>
              </w:rPr>
            </w:pPr>
          </w:p>
        </w:tc>
      </w:tr>
      <w:tr w:rsidR="003649FE" w:rsidRPr="00395864" w14:paraId="46EFE839" w14:textId="77777777" w:rsidTr="003649FE">
        <w:tc>
          <w:tcPr>
            <w:tcW w:w="504" w:type="dxa"/>
            <w:vAlign w:val="center"/>
          </w:tcPr>
          <w:p w14:paraId="78FE981B" w14:textId="69C38C0B" w:rsidR="003649FE" w:rsidRPr="006F55C8" w:rsidRDefault="003649FE" w:rsidP="003649FE">
            <w:pPr>
              <w:jc w:val="center"/>
              <w:rPr>
                <w:sz w:val="22"/>
              </w:rPr>
            </w:pPr>
            <w:r>
              <w:rPr>
                <w:sz w:val="22"/>
              </w:rPr>
              <w:t>52</w:t>
            </w:r>
            <w:r w:rsidR="0026781A">
              <w:rPr>
                <w:sz w:val="22"/>
              </w:rPr>
              <w:t>.</w:t>
            </w:r>
          </w:p>
        </w:tc>
        <w:tc>
          <w:tcPr>
            <w:tcW w:w="5167" w:type="dxa"/>
            <w:vAlign w:val="center"/>
          </w:tcPr>
          <w:p w14:paraId="5A1E4090" w14:textId="77777777" w:rsidR="003649FE" w:rsidRPr="006E4134" w:rsidRDefault="003649FE" w:rsidP="003649FE">
            <w:pPr>
              <w:rPr>
                <w:sz w:val="22"/>
                <w:szCs w:val="22"/>
              </w:rPr>
            </w:pPr>
            <w:r w:rsidRPr="00B739F1">
              <w:rPr>
                <w:kern w:val="0"/>
                <w:sz w:val="20"/>
                <w:szCs w:val="22"/>
              </w:rPr>
              <w:t>Įprastinės transporto priemonių valdytojų civilinės atsakomybės privalomojo draudimo sutartis ne mažiau kaip 1 mėnuo nuo priėmimo – perdavimo akto pasirašymo dienos</w:t>
            </w:r>
          </w:p>
        </w:tc>
        <w:tc>
          <w:tcPr>
            <w:tcW w:w="2453" w:type="dxa"/>
            <w:vAlign w:val="center"/>
          </w:tcPr>
          <w:p w14:paraId="559FBEC9" w14:textId="59444B22" w:rsidR="003649FE" w:rsidRPr="00565127" w:rsidRDefault="003649FE" w:rsidP="003649FE">
            <w:pPr>
              <w:jc w:val="center"/>
              <w:rPr>
                <w:i/>
                <w:sz w:val="22"/>
                <w:szCs w:val="22"/>
              </w:rPr>
            </w:pPr>
            <w:r>
              <w:rPr>
                <w:i/>
                <w:sz w:val="22"/>
                <w:szCs w:val="22"/>
              </w:rPr>
              <w:t>Taip/Ne</w:t>
            </w:r>
          </w:p>
        </w:tc>
        <w:tc>
          <w:tcPr>
            <w:tcW w:w="2508" w:type="dxa"/>
          </w:tcPr>
          <w:p w14:paraId="6C670321" w14:textId="77777777" w:rsidR="003649FE" w:rsidRPr="00395864" w:rsidRDefault="003649FE" w:rsidP="003649FE">
            <w:pPr>
              <w:jc w:val="center"/>
              <w:rPr>
                <w:sz w:val="22"/>
                <w:szCs w:val="22"/>
              </w:rPr>
            </w:pPr>
          </w:p>
        </w:tc>
      </w:tr>
      <w:tr w:rsidR="003649FE" w:rsidRPr="00395864" w14:paraId="36855D62" w14:textId="77777777" w:rsidTr="003649FE">
        <w:tc>
          <w:tcPr>
            <w:tcW w:w="504" w:type="dxa"/>
            <w:vAlign w:val="center"/>
          </w:tcPr>
          <w:p w14:paraId="7CACA773" w14:textId="0DE066A1" w:rsidR="003649FE" w:rsidRPr="006F55C8" w:rsidRDefault="003649FE" w:rsidP="003649FE">
            <w:pPr>
              <w:jc w:val="center"/>
              <w:rPr>
                <w:sz w:val="22"/>
              </w:rPr>
            </w:pPr>
            <w:r>
              <w:rPr>
                <w:sz w:val="22"/>
              </w:rPr>
              <w:t>53</w:t>
            </w:r>
            <w:r w:rsidR="0026781A">
              <w:rPr>
                <w:sz w:val="22"/>
              </w:rPr>
              <w:t>.</w:t>
            </w:r>
          </w:p>
        </w:tc>
        <w:tc>
          <w:tcPr>
            <w:tcW w:w="5167" w:type="dxa"/>
            <w:vAlign w:val="center"/>
          </w:tcPr>
          <w:p w14:paraId="06A0D154" w14:textId="77777777" w:rsidR="003649FE" w:rsidRPr="00B739F1" w:rsidRDefault="003649FE" w:rsidP="003649FE">
            <w:pPr>
              <w:suppressAutoHyphens w:val="0"/>
              <w:overflowPunct/>
              <w:autoSpaceDE w:val="0"/>
              <w:autoSpaceDN w:val="0"/>
              <w:adjustRightInd/>
              <w:spacing w:line="230" w:lineRule="atLeast"/>
              <w:ind w:right="82"/>
              <w:rPr>
                <w:kern w:val="0"/>
                <w:sz w:val="20"/>
                <w:szCs w:val="22"/>
              </w:rPr>
            </w:pPr>
            <w:r w:rsidRPr="00B739F1">
              <w:rPr>
                <w:kern w:val="0"/>
                <w:sz w:val="20"/>
                <w:szCs w:val="22"/>
              </w:rPr>
              <w:t xml:space="preserve">Tiekėjas turi turėti galimybę atlikti siūlomai transporto priemonei techninį aptarnavimą ir/ar remontą, </w:t>
            </w:r>
            <w:proofErr w:type="spellStart"/>
            <w:r w:rsidRPr="00B739F1">
              <w:rPr>
                <w:kern w:val="0"/>
                <w:sz w:val="20"/>
                <w:szCs w:val="22"/>
              </w:rPr>
              <w:t>t.y</w:t>
            </w:r>
            <w:proofErr w:type="spellEnd"/>
            <w:r w:rsidRPr="00B739F1">
              <w:rPr>
                <w:kern w:val="0"/>
                <w:sz w:val="20"/>
                <w:szCs w:val="22"/>
              </w:rPr>
              <w:t>. tiekėjas turi turėti techninio aptarnavimo ir/ar remonto centrą (servisą) arba turi būti sudaręs sutartį su kitu ūkio subjektu (tiekėjas privalo pateikti įrodančius dokumentus, kad turi galimybę atlikti techninį aptarnavimą ir/ar remontą).</w:t>
            </w:r>
          </w:p>
          <w:p w14:paraId="628B4261" w14:textId="77777777" w:rsidR="003649FE" w:rsidRPr="006E4134" w:rsidRDefault="003649FE" w:rsidP="003649FE">
            <w:pPr>
              <w:rPr>
                <w:sz w:val="22"/>
                <w:szCs w:val="22"/>
              </w:rPr>
            </w:pPr>
            <w:r w:rsidRPr="00B739F1">
              <w:rPr>
                <w:kern w:val="0"/>
                <w:sz w:val="20"/>
                <w:szCs w:val="22"/>
              </w:rPr>
              <w:t>Pateikiamas sąrašas, kuriame nurodyti techninio aptarnavimo ir/ar remonto centrai (servisai), jų adresai, telefonai</w:t>
            </w:r>
          </w:p>
        </w:tc>
        <w:tc>
          <w:tcPr>
            <w:tcW w:w="2453" w:type="dxa"/>
            <w:vAlign w:val="center"/>
          </w:tcPr>
          <w:p w14:paraId="137E6C4A" w14:textId="6672C44D" w:rsidR="003649FE" w:rsidRPr="00565127" w:rsidRDefault="003649FE" w:rsidP="003649FE">
            <w:pPr>
              <w:jc w:val="center"/>
              <w:rPr>
                <w:i/>
                <w:sz w:val="22"/>
                <w:szCs w:val="22"/>
              </w:rPr>
            </w:pPr>
            <w:r>
              <w:rPr>
                <w:i/>
                <w:sz w:val="22"/>
                <w:szCs w:val="22"/>
              </w:rPr>
              <w:t>Taip/Ne</w:t>
            </w:r>
          </w:p>
        </w:tc>
        <w:tc>
          <w:tcPr>
            <w:tcW w:w="2508" w:type="dxa"/>
          </w:tcPr>
          <w:p w14:paraId="740D1FAE" w14:textId="77777777" w:rsidR="003649FE" w:rsidRPr="00395864" w:rsidRDefault="003649FE" w:rsidP="003649FE">
            <w:pPr>
              <w:jc w:val="center"/>
              <w:rPr>
                <w:sz w:val="22"/>
                <w:szCs w:val="22"/>
              </w:rPr>
            </w:pPr>
          </w:p>
        </w:tc>
      </w:tr>
      <w:tr w:rsidR="003649FE" w:rsidRPr="00395864" w14:paraId="35751B70" w14:textId="77777777" w:rsidTr="003649FE">
        <w:tc>
          <w:tcPr>
            <w:tcW w:w="504" w:type="dxa"/>
            <w:vAlign w:val="center"/>
          </w:tcPr>
          <w:p w14:paraId="355C4627" w14:textId="74CDDFCA" w:rsidR="003649FE" w:rsidRPr="006F55C8" w:rsidRDefault="003649FE" w:rsidP="003649FE">
            <w:pPr>
              <w:jc w:val="center"/>
              <w:rPr>
                <w:sz w:val="22"/>
              </w:rPr>
            </w:pPr>
            <w:r>
              <w:rPr>
                <w:sz w:val="22"/>
              </w:rPr>
              <w:t>54</w:t>
            </w:r>
            <w:r w:rsidR="0026781A">
              <w:rPr>
                <w:sz w:val="22"/>
              </w:rPr>
              <w:t>.</w:t>
            </w:r>
          </w:p>
        </w:tc>
        <w:tc>
          <w:tcPr>
            <w:tcW w:w="5167" w:type="dxa"/>
            <w:vAlign w:val="center"/>
          </w:tcPr>
          <w:p w14:paraId="2FFC1FEF" w14:textId="77777777" w:rsidR="003649FE" w:rsidRPr="006E4134" w:rsidRDefault="003649FE" w:rsidP="003649FE">
            <w:pPr>
              <w:rPr>
                <w:sz w:val="22"/>
                <w:szCs w:val="22"/>
              </w:rPr>
            </w:pPr>
            <w:r>
              <w:rPr>
                <w:kern w:val="0"/>
                <w:sz w:val="20"/>
                <w:szCs w:val="22"/>
              </w:rPr>
              <w:t>Jei t</w:t>
            </w:r>
            <w:r w:rsidRPr="00B739F1">
              <w:rPr>
                <w:kern w:val="0"/>
                <w:sz w:val="20"/>
                <w:szCs w:val="22"/>
              </w:rPr>
              <w:t>echninis aptarnavimas ar /ir remontas</w:t>
            </w:r>
            <w:r>
              <w:rPr>
                <w:kern w:val="0"/>
                <w:sz w:val="20"/>
                <w:szCs w:val="22"/>
              </w:rPr>
              <w:t xml:space="preserve"> užtrunka ilgiau kaip 24 h, Tiekėjas privalo suteikti ne prastesnių techninių parametrų frontalinį krautuvą darbui visam periodui kol bus gražintas t</w:t>
            </w:r>
            <w:r w:rsidRPr="00B739F1">
              <w:rPr>
                <w:kern w:val="0"/>
                <w:sz w:val="20"/>
                <w:szCs w:val="22"/>
              </w:rPr>
              <w:t>echni</w:t>
            </w:r>
            <w:r>
              <w:rPr>
                <w:kern w:val="0"/>
                <w:sz w:val="20"/>
                <w:szCs w:val="22"/>
              </w:rPr>
              <w:t>škai</w:t>
            </w:r>
            <w:r w:rsidRPr="00B739F1">
              <w:rPr>
                <w:kern w:val="0"/>
                <w:sz w:val="20"/>
                <w:szCs w:val="22"/>
              </w:rPr>
              <w:t xml:space="preserve"> aptarna</w:t>
            </w:r>
            <w:r>
              <w:rPr>
                <w:kern w:val="0"/>
                <w:sz w:val="20"/>
                <w:szCs w:val="22"/>
              </w:rPr>
              <w:t>ujamas</w:t>
            </w:r>
            <w:r w:rsidRPr="00B739F1">
              <w:rPr>
                <w:kern w:val="0"/>
                <w:sz w:val="20"/>
                <w:szCs w:val="22"/>
              </w:rPr>
              <w:t xml:space="preserve"> ar /</w:t>
            </w:r>
            <w:r>
              <w:rPr>
                <w:kern w:val="0"/>
                <w:sz w:val="20"/>
                <w:szCs w:val="22"/>
              </w:rPr>
              <w:t xml:space="preserve"> </w:t>
            </w:r>
            <w:r w:rsidRPr="00B739F1">
              <w:rPr>
                <w:kern w:val="0"/>
                <w:sz w:val="20"/>
                <w:szCs w:val="22"/>
              </w:rPr>
              <w:t>ir remont</w:t>
            </w:r>
            <w:r>
              <w:rPr>
                <w:kern w:val="0"/>
                <w:sz w:val="20"/>
                <w:szCs w:val="22"/>
              </w:rPr>
              <w:t>uojamas frontalinis krautuvas</w:t>
            </w:r>
          </w:p>
        </w:tc>
        <w:tc>
          <w:tcPr>
            <w:tcW w:w="2453" w:type="dxa"/>
            <w:vAlign w:val="center"/>
          </w:tcPr>
          <w:p w14:paraId="7661DE86" w14:textId="2880ED10" w:rsidR="003649FE" w:rsidRPr="00565127" w:rsidRDefault="003649FE" w:rsidP="003649FE">
            <w:pPr>
              <w:jc w:val="center"/>
              <w:rPr>
                <w:i/>
                <w:sz w:val="22"/>
                <w:szCs w:val="22"/>
              </w:rPr>
            </w:pPr>
            <w:r>
              <w:rPr>
                <w:i/>
                <w:sz w:val="22"/>
                <w:szCs w:val="22"/>
              </w:rPr>
              <w:t>Taip/Ne</w:t>
            </w:r>
          </w:p>
        </w:tc>
        <w:tc>
          <w:tcPr>
            <w:tcW w:w="2508" w:type="dxa"/>
          </w:tcPr>
          <w:p w14:paraId="23A2BE8E" w14:textId="77777777" w:rsidR="003649FE" w:rsidRPr="00395864" w:rsidRDefault="003649FE" w:rsidP="003649FE">
            <w:pPr>
              <w:jc w:val="center"/>
              <w:rPr>
                <w:sz w:val="22"/>
                <w:szCs w:val="22"/>
              </w:rPr>
            </w:pPr>
          </w:p>
        </w:tc>
      </w:tr>
    </w:tbl>
    <w:p w14:paraId="217F3A73" w14:textId="77777777" w:rsidR="00D50854" w:rsidRDefault="00D50854" w:rsidP="00072805">
      <w:pPr>
        <w:jc w:val="right"/>
        <w:rPr>
          <w:rFonts w:eastAsia="Arial Unicode MS"/>
          <w:bCs/>
          <w:sz w:val="22"/>
          <w:szCs w:val="22"/>
          <w:bdr w:val="nil"/>
        </w:rPr>
      </w:pPr>
    </w:p>
    <w:p w14:paraId="089CB285" w14:textId="77777777" w:rsidR="00AE0DA8" w:rsidRPr="004109A6" w:rsidRDefault="00D50854" w:rsidP="00AE0DA8">
      <w:pPr>
        <w:jc w:val="right"/>
        <w:rPr>
          <w:color w:val="000000"/>
          <w:sz w:val="22"/>
          <w:szCs w:val="22"/>
        </w:rPr>
      </w:pPr>
      <w:r>
        <w:rPr>
          <w:rFonts w:eastAsia="Arial Unicode MS"/>
          <w:bCs/>
          <w:sz w:val="22"/>
          <w:szCs w:val="22"/>
          <w:bdr w:val="nil"/>
        </w:rPr>
        <w:br w:type="page"/>
      </w:r>
      <w:r w:rsidR="00AE0DA8">
        <w:rPr>
          <w:noProof/>
          <w:color w:val="000000"/>
          <w:sz w:val="22"/>
        </w:rPr>
        <w:lastRenderedPageBreak/>
        <w:t>Tarptautinio</w:t>
      </w:r>
      <w:r w:rsidR="00AE0DA8" w:rsidRPr="006A2466">
        <w:rPr>
          <w:noProof/>
          <w:color w:val="000000"/>
          <w:sz w:val="22"/>
        </w:rPr>
        <w:t xml:space="preserve"> </w:t>
      </w:r>
      <w:r w:rsidR="00AE0DA8" w:rsidRPr="004109A6">
        <w:rPr>
          <w:color w:val="000000"/>
          <w:sz w:val="22"/>
          <w:szCs w:val="22"/>
        </w:rPr>
        <w:t>atviro konkurso sąlygų</w:t>
      </w:r>
    </w:p>
    <w:p w14:paraId="7E794618" w14:textId="77777777" w:rsidR="00AE0DA8" w:rsidRDefault="00AE0DA8" w:rsidP="00AE0DA8">
      <w:pPr>
        <w:jc w:val="right"/>
        <w:rPr>
          <w:color w:val="000000"/>
          <w:sz w:val="22"/>
          <w:szCs w:val="22"/>
        </w:rPr>
      </w:pPr>
      <w:r w:rsidRPr="004109A6">
        <w:rPr>
          <w:color w:val="000000"/>
          <w:sz w:val="22"/>
          <w:szCs w:val="22"/>
        </w:rPr>
        <w:t>5 pried</w:t>
      </w:r>
      <w:r>
        <w:rPr>
          <w:color w:val="000000"/>
          <w:sz w:val="22"/>
          <w:szCs w:val="22"/>
        </w:rPr>
        <w:t>o „Pasiūlymas“</w:t>
      </w:r>
    </w:p>
    <w:p w14:paraId="0D830640" w14:textId="13713EE6" w:rsidR="00AE0DA8" w:rsidRDefault="00AE0DA8" w:rsidP="00AE0DA8">
      <w:pPr>
        <w:jc w:val="right"/>
        <w:rPr>
          <w:color w:val="000000"/>
          <w:sz w:val="22"/>
          <w:szCs w:val="22"/>
        </w:rPr>
      </w:pPr>
      <w:r>
        <w:rPr>
          <w:color w:val="000000"/>
          <w:sz w:val="22"/>
          <w:szCs w:val="22"/>
        </w:rPr>
        <w:t>2 priedas</w:t>
      </w:r>
    </w:p>
    <w:p w14:paraId="0BC59DE7" w14:textId="182CC560" w:rsidR="00D50854" w:rsidRPr="00C078B7" w:rsidRDefault="00D50854" w:rsidP="00AE0DA8">
      <w:pPr>
        <w:jc w:val="right"/>
        <w:rPr>
          <w:rFonts w:eastAsia="Calibri"/>
          <w:b/>
        </w:rPr>
      </w:pPr>
    </w:p>
    <w:p w14:paraId="3747505B" w14:textId="77777777" w:rsidR="00D50854" w:rsidRPr="00C078B7" w:rsidRDefault="00D50854" w:rsidP="00D50854">
      <w:pPr>
        <w:ind w:left="-426"/>
        <w:jc w:val="center"/>
        <w:rPr>
          <w:rFonts w:eastAsia="Calibri"/>
          <w:b/>
        </w:rPr>
      </w:pPr>
    </w:p>
    <w:p w14:paraId="45E277B1" w14:textId="77777777" w:rsidR="00D50854" w:rsidRPr="00C078B7" w:rsidRDefault="00D50854" w:rsidP="00D50854">
      <w:pPr>
        <w:ind w:left="-426"/>
        <w:jc w:val="center"/>
        <w:rPr>
          <w:rFonts w:eastAsia="Calibri"/>
          <w:b/>
          <w:sz w:val="22"/>
          <w:szCs w:val="22"/>
        </w:rPr>
      </w:pPr>
      <w:r w:rsidRPr="00C078B7">
        <w:rPr>
          <w:rFonts w:eastAsia="Calibri"/>
          <w:b/>
          <w:sz w:val="22"/>
          <w:szCs w:val="22"/>
        </w:rPr>
        <w:t>DEKLARACIJA DĖL TIEKĖJO ATSAKINGŲ ASMENŲ</w:t>
      </w:r>
    </w:p>
    <w:p w14:paraId="1C16A9D4" w14:textId="77777777" w:rsidR="00D50854" w:rsidRPr="00C078B7" w:rsidRDefault="00D50854" w:rsidP="00D50854">
      <w:pPr>
        <w:jc w:val="both"/>
        <w:rPr>
          <w:rFonts w:eastAsia="Calibri"/>
          <w:i/>
          <w:sz w:val="22"/>
          <w:szCs w:val="22"/>
        </w:rPr>
      </w:pPr>
    </w:p>
    <w:p w14:paraId="2C7DEC67" w14:textId="77777777" w:rsidR="00D50854" w:rsidRPr="00C078B7" w:rsidRDefault="00D50854" w:rsidP="00D50854">
      <w:pPr>
        <w:ind w:right="-1"/>
        <w:jc w:val="both"/>
        <w:rPr>
          <w:rFonts w:eastAsia="Calibri"/>
          <w:sz w:val="22"/>
          <w:szCs w:val="22"/>
        </w:rPr>
      </w:pPr>
      <w:r w:rsidRPr="00C078B7">
        <w:rPr>
          <w:rFonts w:eastAsia="Calibri"/>
          <w:sz w:val="22"/>
          <w:szCs w:val="22"/>
        </w:rPr>
        <w:t xml:space="preserve">Priklausomai nuo juridiniame asmenyje (tiekėjo įmonėje) sudaryto valdymo ar priežiūros organo, tiekėjas turi vadovaujantis LR Viešųjų pirkimų įstatymo 46 straipsnio 1 dalimi pateikti dėl jo atsakingų asmenų </w:t>
      </w:r>
      <w:r w:rsidRPr="00C078B7">
        <w:rPr>
          <w:rFonts w:eastAsia="Calibri"/>
          <w:b/>
          <w:sz w:val="22"/>
          <w:szCs w:val="22"/>
        </w:rPr>
        <w:t>–</w:t>
      </w:r>
      <w:r w:rsidRPr="00C078B7">
        <w:rPr>
          <w:rFonts w:eastAsia="Calibri"/>
          <w:sz w:val="22"/>
          <w:szCs w:val="22"/>
        </w:rPr>
        <w:t xml:space="preserve"> narius bei dalyvius arba nurodyti, kad tokių organų ar dalyvių nėra. </w:t>
      </w:r>
    </w:p>
    <w:p w14:paraId="75E302B5" w14:textId="77777777" w:rsidR="00D50854" w:rsidRPr="00C078B7" w:rsidRDefault="00D50854" w:rsidP="00D50854">
      <w:pPr>
        <w:ind w:right="-1"/>
        <w:jc w:val="both"/>
        <w:rPr>
          <w:rFonts w:eastAsia="Calibri"/>
          <w:sz w:val="22"/>
          <w:szCs w:val="22"/>
        </w:rPr>
      </w:pPr>
      <w:r w:rsidRPr="00C078B7">
        <w:rPr>
          <w:rFonts w:eastAsia="Calibri"/>
          <w:sz w:val="22"/>
          <w:szCs w:val="22"/>
        </w:rPr>
        <w:t>Jeigu šioje deklaracijoje nurodomi asmenys tiekėjo įmonėje yra, tiekėjo pasiūlymą pripažinus galimai laimėjusiu, tiekėjas turi pateikti dokumentus, patvirtinančius pašalinimo pagrindų nebuvimo faktą, dėl deklaracijoje nurodytų asmenų.</w:t>
      </w:r>
    </w:p>
    <w:p w14:paraId="20EBCB0C" w14:textId="77777777" w:rsidR="00D50854" w:rsidRPr="00C078B7" w:rsidRDefault="00D50854" w:rsidP="00D50854">
      <w:pPr>
        <w:ind w:right="-613"/>
        <w:jc w:val="both"/>
        <w:rPr>
          <w:rFonts w:eastAsia="Calibri"/>
          <w:sz w:val="22"/>
          <w:szCs w:val="22"/>
          <w:u w:val="single"/>
        </w:rPr>
      </w:pPr>
    </w:p>
    <w:p w14:paraId="10D9576A" w14:textId="77777777" w:rsidR="00D50854" w:rsidRPr="00C078B7" w:rsidRDefault="00D50854" w:rsidP="00D50854">
      <w:pPr>
        <w:ind w:right="-1"/>
        <w:jc w:val="both"/>
        <w:rPr>
          <w:rFonts w:eastAsia="Calibri"/>
          <w:sz w:val="22"/>
          <w:szCs w:val="22"/>
        </w:rPr>
      </w:pPr>
      <w:r w:rsidRPr="00C078B7">
        <w:rPr>
          <w:rFonts w:eastAsia="Calibri"/>
          <w:sz w:val="22"/>
          <w:szCs w:val="22"/>
        </w:rPr>
        <w:tab/>
        <w:t>Aš, ___________________________________________________________________</w:t>
      </w:r>
    </w:p>
    <w:p w14:paraId="7CFB3EFE" w14:textId="77777777" w:rsidR="00D50854" w:rsidRPr="00C078B7" w:rsidRDefault="00D50854" w:rsidP="00D50854">
      <w:pPr>
        <w:ind w:left="1296" w:right="-1" w:firstLine="1296"/>
        <w:jc w:val="both"/>
        <w:rPr>
          <w:rFonts w:eastAsia="Calibri"/>
          <w:sz w:val="22"/>
          <w:szCs w:val="22"/>
        </w:rPr>
      </w:pPr>
      <w:r w:rsidRPr="00C078B7">
        <w:rPr>
          <w:rFonts w:eastAsia="Calibri"/>
          <w:i/>
          <w:sz w:val="22"/>
          <w:szCs w:val="22"/>
        </w:rPr>
        <w:t>(Tiekėjo vadovo ar jo įgalioto asmens pareigų pavadinimas, vardas ir pavardė)</w:t>
      </w:r>
      <w:r w:rsidRPr="00C078B7">
        <w:rPr>
          <w:rFonts w:eastAsia="Calibri"/>
          <w:sz w:val="22"/>
          <w:szCs w:val="22"/>
        </w:rPr>
        <w:t xml:space="preserve"> </w:t>
      </w:r>
    </w:p>
    <w:p w14:paraId="4DAC8D09" w14:textId="77777777" w:rsidR="00D50854" w:rsidRPr="00C078B7" w:rsidRDefault="00D50854" w:rsidP="00D50854">
      <w:pPr>
        <w:ind w:right="-1"/>
        <w:jc w:val="both"/>
        <w:rPr>
          <w:rFonts w:eastAsia="Calibri"/>
          <w:sz w:val="22"/>
          <w:szCs w:val="22"/>
        </w:rPr>
      </w:pPr>
    </w:p>
    <w:p w14:paraId="6FAB685C" w14:textId="77777777" w:rsidR="00D50854" w:rsidRPr="00C078B7" w:rsidRDefault="00D50854" w:rsidP="00D50854">
      <w:pPr>
        <w:ind w:right="-1"/>
        <w:jc w:val="both"/>
        <w:rPr>
          <w:rFonts w:eastAsia="Calibri"/>
          <w:i/>
          <w:sz w:val="22"/>
          <w:szCs w:val="22"/>
        </w:rPr>
      </w:pPr>
      <w:r w:rsidRPr="00C078B7">
        <w:rPr>
          <w:rFonts w:eastAsia="Calibri"/>
          <w:sz w:val="22"/>
          <w:szCs w:val="22"/>
        </w:rPr>
        <w:t>deklaruoju, kad mano vadovaujamo (-</w:t>
      </w:r>
      <w:proofErr w:type="spellStart"/>
      <w:r w:rsidRPr="00C078B7">
        <w:rPr>
          <w:rFonts w:eastAsia="Calibri"/>
          <w:sz w:val="22"/>
          <w:szCs w:val="22"/>
        </w:rPr>
        <w:t>os</w:t>
      </w:r>
      <w:proofErr w:type="spellEnd"/>
      <w:r w:rsidRPr="00C078B7">
        <w:rPr>
          <w:rFonts w:eastAsia="Calibri"/>
          <w:sz w:val="22"/>
          <w:szCs w:val="22"/>
        </w:rPr>
        <w:t>)/(atstovaujamo (-</w:t>
      </w:r>
      <w:proofErr w:type="spellStart"/>
      <w:r w:rsidRPr="00C078B7">
        <w:rPr>
          <w:rFonts w:eastAsia="Calibri"/>
          <w:sz w:val="22"/>
          <w:szCs w:val="22"/>
        </w:rPr>
        <w:t>os</w:t>
      </w:r>
      <w:proofErr w:type="spellEnd"/>
      <w:r w:rsidRPr="00C078B7">
        <w:rPr>
          <w:rFonts w:eastAsia="Calibri"/>
          <w:sz w:val="22"/>
          <w:szCs w:val="22"/>
        </w:rPr>
        <w:t>)</w:t>
      </w:r>
      <w:r w:rsidRPr="00C078B7">
        <w:rPr>
          <w:rFonts w:eastAsia="Calibri"/>
          <w:i/>
          <w:sz w:val="22"/>
          <w:szCs w:val="22"/>
        </w:rPr>
        <w:t xml:space="preserve"> _____________________________ </w:t>
      </w:r>
    </w:p>
    <w:p w14:paraId="1DCF8650" w14:textId="77777777" w:rsidR="00D50854" w:rsidRPr="00C078B7" w:rsidRDefault="00D50854" w:rsidP="00D50854">
      <w:pPr>
        <w:ind w:right="-1"/>
        <w:jc w:val="both"/>
        <w:rPr>
          <w:rFonts w:eastAsia="Calibri"/>
          <w:i/>
          <w:sz w:val="22"/>
          <w:szCs w:val="22"/>
        </w:rPr>
      </w:pPr>
      <w:r w:rsidRPr="00C078B7">
        <w:rPr>
          <w:rFonts w:eastAsia="Calibri"/>
          <w:i/>
          <w:sz w:val="22"/>
          <w:szCs w:val="22"/>
        </w:rPr>
        <w:t xml:space="preserve">    </w:t>
      </w:r>
      <w:r w:rsidRPr="00C078B7">
        <w:rPr>
          <w:rFonts w:eastAsia="Calibri"/>
          <w:i/>
          <w:sz w:val="22"/>
          <w:szCs w:val="22"/>
        </w:rPr>
        <w:tab/>
      </w:r>
      <w:r w:rsidRPr="00C078B7">
        <w:rPr>
          <w:rFonts w:eastAsia="Calibri"/>
          <w:i/>
          <w:sz w:val="22"/>
          <w:szCs w:val="22"/>
        </w:rPr>
        <w:tab/>
      </w:r>
      <w:r w:rsidRPr="00C078B7">
        <w:rPr>
          <w:rFonts w:eastAsia="Calibri"/>
          <w:i/>
          <w:sz w:val="22"/>
          <w:szCs w:val="22"/>
        </w:rPr>
        <w:tab/>
      </w:r>
      <w:r w:rsidRPr="00C078B7">
        <w:rPr>
          <w:rFonts w:eastAsia="Calibri"/>
          <w:i/>
          <w:sz w:val="22"/>
          <w:szCs w:val="22"/>
        </w:rPr>
        <w:tab/>
      </w:r>
      <w:r w:rsidRPr="00C078B7">
        <w:rPr>
          <w:rFonts w:eastAsia="Calibri"/>
          <w:i/>
          <w:sz w:val="22"/>
          <w:szCs w:val="22"/>
        </w:rPr>
        <w:tab/>
        <w:t>(tiekėjo pavadinimas)</w:t>
      </w:r>
    </w:p>
    <w:p w14:paraId="3D606C53" w14:textId="77777777" w:rsidR="00D50854" w:rsidRPr="00C078B7" w:rsidRDefault="00D50854" w:rsidP="00D50854">
      <w:pPr>
        <w:ind w:right="-1"/>
        <w:jc w:val="both"/>
        <w:rPr>
          <w:rFonts w:eastAsia="Calibri"/>
          <w:sz w:val="22"/>
          <w:szCs w:val="22"/>
        </w:rPr>
      </w:pPr>
      <w:r w:rsidRPr="00C078B7">
        <w:rPr>
          <w:rFonts w:eastAsia="Calibri"/>
          <w:sz w:val="22"/>
          <w:szCs w:val="22"/>
        </w:rPr>
        <w:t>atsakingi asmenys, vadovaujantis LR Viešųjų pirkimų įstatymo 46 straipsnio 1 dalimi, yra:</w:t>
      </w:r>
    </w:p>
    <w:p w14:paraId="37288E02" w14:textId="77777777" w:rsidR="00D50854" w:rsidRPr="00C078B7" w:rsidRDefault="00D50854" w:rsidP="00D50854">
      <w:pPr>
        <w:ind w:right="-1"/>
        <w:jc w:val="both"/>
        <w:rPr>
          <w:rFonts w:eastAsia="Calibri"/>
          <w:i/>
          <w:sz w:val="22"/>
          <w:szCs w:val="22"/>
        </w:rPr>
      </w:pPr>
    </w:p>
    <w:p w14:paraId="29DCC51C" w14:textId="77777777" w:rsidR="00D50854" w:rsidRPr="00C078B7" w:rsidRDefault="00D50854" w:rsidP="00D50854">
      <w:pPr>
        <w:ind w:right="-613"/>
        <w:jc w:val="both"/>
        <w:rPr>
          <w:rFonts w:eastAsia="Calibri"/>
          <w:b/>
          <w:sz w:val="22"/>
          <w:szCs w:val="22"/>
        </w:rPr>
      </w:pPr>
      <w:r w:rsidRPr="00C078B7">
        <w:rPr>
          <w:rFonts w:eastAsia="Calibri"/>
          <w:b/>
          <w:sz w:val="22"/>
          <w:szCs w:val="22"/>
        </w:rPr>
        <w:t>I. Valdyba (sudaryta/nesudaryta) .................................(įrašyti)</w:t>
      </w:r>
    </w:p>
    <w:p w14:paraId="1582899B" w14:textId="77777777" w:rsidR="00D50854" w:rsidRPr="00C078B7" w:rsidRDefault="00D50854" w:rsidP="00D50854">
      <w:pPr>
        <w:ind w:right="-613"/>
        <w:jc w:val="both"/>
        <w:rPr>
          <w:rFonts w:eastAsia="Calibri"/>
          <w:i/>
          <w:sz w:val="22"/>
          <w:szCs w:val="22"/>
        </w:rPr>
      </w:pPr>
      <w:r w:rsidRPr="00C078B7">
        <w:rPr>
          <w:rFonts w:eastAsia="Calibri"/>
          <w:i/>
          <w:sz w:val="22"/>
          <w:szCs w:val="22"/>
        </w:rPr>
        <w:t>Jei sudaryta, nurodyti visus valdybos narius (vardas, pavardė):</w:t>
      </w:r>
    </w:p>
    <w:p w14:paraId="4BE5CF42" w14:textId="77777777" w:rsidR="00D50854" w:rsidRPr="00C078B7" w:rsidRDefault="00D50854" w:rsidP="00D50854">
      <w:pPr>
        <w:ind w:right="-613"/>
        <w:jc w:val="both"/>
        <w:rPr>
          <w:rFonts w:eastAsia="Calibri"/>
          <w:i/>
          <w:sz w:val="22"/>
          <w:szCs w:val="22"/>
        </w:rPr>
      </w:pPr>
      <w:r w:rsidRPr="00C078B7">
        <w:rPr>
          <w:rFonts w:eastAsia="Calibri"/>
          <w:i/>
          <w:sz w:val="22"/>
          <w:szCs w:val="22"/>
        </w:rPr>
        <w:t>1.</w:t>
      </w:r>
    </w:p>
    <w:p w14:paraId="4A4CE98C" w14:textId="77777777" w:rsidR="00D50854" w:rsidRPr="00C078B7" w:rsidRDefault="00D50854" w:rsidP="00D50854">
      <w:pPr>
        <w:ind w:right="-613"/>
        <w:jc w:val="both"/>
        <w:rPr>
          <w:rFonts w:eastAsia="Calibri"/>
          <w:i/>
          <w:sz w:val="22"/>
          <w:szCs w:val="22"/>
        </w:rPr>
      </w:pPr>
      <w:r w:rsidRPr="00C078B7">
        <w:rPr>
          <w:rFonts w:eastAsia="Calibri"/>
          <w:i/>
          <w:sz w:val="22"/>
          <w:szCs w:val="22"/>
        </w:rPr>
        <w:t>2.</w:t>
      </w:r>
    </w:p>
    <w:p w14:paraId="03A88025" w14:textId="77777777" w:rsidR="00D50854" w:rsidRPr="00C078B7" w:rsidRDefault="00D50854" w:rsidP="00D50854">
      <w:pPr>
        <w:ind w:right="-613"/>
        <w:jc w:val="both"/>
        <w:rPr>
          <w:rFonts w:eastAsia="Calibri"/>
          <w:i/>
          <w:sz w:val="22"/>
          <w:szCs w:val="22"/>
        </w:rPr>
      </w:pPr>
      <w:r w:rsidRPr="00C078B7">
        <w:rPr>
          <w:rFonts w:eastAsia="Calibri"/>
          <w:i/>
          <w:sz w:val="22"/>
          <w:szCs w:val="22"/>
        </w:rPr>
        <w:t>3.</w:t>
      </w:r>
    </w:p>
    <w:p w14:paraId="7248CE93" w14:textId="77777777" w:rsidR="00D50854" w:rsidRPr="00C078B7" w:rsidRDefault="00D50854" w:rsidP="00D50854">
      <w:pPr>
        <w:ind w:right="-613"/>
        <w:jc w:val="both"/>
        <w:rPr>
          <w:rFonts w:eastAsia="Calibri"/>
          <w:sz w:val="22"/>
          <w:szCs w:val="22"/>
        </w:rPr>
      </w:pPr>
      <w:r w:rsidRPr="00C078B7">
        <w:rPr>
          <w:rFonts w:eastAsia="Calibri"/>
          <w:sz w:val="22"/>
          <w:szCs w:val="22"/>
        </w:rPr>
        <w:t>..................</w:t>
      </w:r>
    </w:p>
    <w:p w14:paraId="6E29D403" w14:textId="77777777" w:rsidR="00D50854" w:rsidRPr="00C078B7" w:rsidRDefault="00D50854" w:rsidP="00D50854">
      <w:pPr>
        <w:ind w:right="-613"/>
        <w:jc w:val="both"/>
        <w:rPr>
          <w:rFonts w:eastAsia="Calibri"/>
          <w:b/>
          <w:sz w:val="22"/>
          <w:szCs w:val="22"/>
        </w:rPr>
      </w:pPr>
      <w:r w:rsidRPr="00C078B7">
        <w:rPr>
          <w:rFonts w:eastAsia="Calibri"/>
          <w:b/>
          <w:sz w:val="22"/>
          <w:szCs w:val="22"/>
        </w:rPr>
        <w:t>II. Stebėtojų taryba (sudaryta/nesudaryta) .................................(įrašyti)</w:t>
      </w:r>
    </w:p>
    <w:p w14:paraId="55B7659C" w14:textId="77777777" w:rsidR="00D50854" w:rsidRPr="00C078B7" w:rsidRDefault="00D50854" w:rsidP="00D50854">
      <w:pPr>
        <w:ind w:right="-613"/>
        <w:jc w:val="both"/>
        <w:rPr>
          <w:rFonts w:eastAsia="Calibri"/>
          <w:i/>
          <w:sz w:val="22"/>
          <w:szCs w:val="22"/>
        </w:rPr>
      </w:pPr>
      <w:r w:rsidRPr="00C078B7">
        <w:rPr>
          <w:rFonts w:eastAsia="Calibri"/>
          <w:i/>
          <w:sz w:val="22"/>
          <w:szCs w:val="22"/>
        </w:rPr>
        <w:t>Jei sudaryta, nurodyti visus stebėtojų tarybos narius (vardas, pavardė):</w:t>
      </w:r>
    </w:p>
    <w:p w14:paraId="77C1E883" w14:textId="77777777" w:rsidR="00D50854" w:rsidRPr="00C078B7" w:rsidRDefault="00D50854" w:rsidP="00D50854">
      <w:pPr>
        <w:ind w:right="-613"/>
        <w:jc w:val="both"/>
        <w:rPr>
          <w:rFonts w:eastAsia="Calibri"/>
          <w:i/>
          <w:sz w:val="22"/>
          <w:szCs w:val="22"/>
        </w:rPr>
      </w:pPr>
      <w:r w:rsidRPr="00C078B7">
        <w:rPr>
          <w:rFonts w:eastAsia="Calibri"/>
          <w:i/>
          <w:sz w:val="22"/>
          <w:szCs w:val="22"/>
        </w:rPr>
        <w:t>1.</w:t>
      </w:r>
    </w:p>
    <w:p w14:paraId="6501D76F" w14:textId="77777777" w:rsidR="00D50854" w:rsidRPr="00C078B7" w:rsidRDefault="00D50854" w:rsidP="00D50854">
      <w:pPr>
        <w:ind w:right="-613"/>
        <w:jc w:val="both"/>
        <w:rPr>
          <w:rFonts w:eastAsia="Calibri"/>
          <w:i/>
          <w:sz w:val="22"/>
          <w:szCs w:val="22"/>
        </w:rPr>
      </w:pPr>
      <w:r w:rsidRPr="00C078B7">
        <w:rPr>
          <w:rFonts w:eastAsia="Calibri"/>
          <w:i/>
          <w:sz w:val="22"/>
          <w:szCs w:val="22"/>
        </w:rPr>
        <w:t>2.</w:t>
      </w:r>
    </w:p>
    <w:p w14:paraId="12B2A241" w14:textId="77777777" w:rsidR="00D50854" w:rsidRPr="00C078B7" w:rsidRDefault="00D50854" w:rsidP="00D50854">
      <w:pPr>
        <w:ind w:right="-613"/>
        <w:jc w:val="both"/>
        <w:rPr>
          <w:rFonts w:eastAsia="Calibri"/>
          <w:i/>
          <w:sz w:val="22"/>
          <w:szCs w:val="22"/>
        </w:rPr>
      </w:pPr>
      <w:r w:rsidRPr="00C078B7">
        <w:rPr>
          <w:rFonts w:eastAsia="Calibri"/>
          <w:i/>
          <w:sz w:val="22"/>
          <w:szCs w:val="22"/>
        </w:rPr>
        <w:t>3.</w:t>
      </w:r>
    </w:p>
    <w:p w14:paraId="6A0764CA" w14:textId="77777777" w:rsidR="00D50854" w:rsidRPr="00C078B7" w:rsidRDefault="00D50854" w:rsidP="00D50854">
      <w:pPr>
        <w:ind w:right="-1"/>
        <w:jc w:val="both"/>
        <w:rPr>
          <w:rFonts w:eastAsia="Calibri"/>
          <w:sz w:val="22"/>
          <w:szCs w:val="22"/>
        </w:rPr>
      </w:pPr>
      <w:r w:rsidRPr="00C078B7">
        <w:rPr>
          <w:rFonts w:eastAsia="Calibri"/>
          <w:sz w:val="22"/>
          <w:szCs w:val="22"/>
        </w:rPr>
        <w:t>..................</w:t>
      </w:r>
    </w:p>
    <w:p w14:paraId="38B276AB" w14:textId="77777777" w:rsidR="00D50854" w:rsidRPr="00C078B7" w:rsidRDefault="00D50854" w:rsidP="00D50854">
      <w:pPr>
        <w:ind w:right="-613"/>
        <w:jc w:val="both"/>
        <w:rPr>
          <w:rFonts w:eastAsia="Calibri"/>
          <w:b/>
          <w:sz w:val="22"/>
          <w:szCs w:val="22"/>
        </w:rPr>
      </w:pPr>
      <w:r w:rsidRPr="00C078B7">
        <w:rPr>
          <w:rFonts w:eastAsia="Calibri"/>
          <w:b/>
          <w:sz w:val="22"/>
          <w:szCs w:val="22"/>
        </w:rPr>
        <w:t>III. Įmonėje nustatytas kiekybinis atstovavimas (taip/ne) ............................ (įrašyti)</w:t>
      </w:r>
    </w:p>
    <w:p w14:paraId="317F5D6E" w14:textId="77777777" w:rsidR="00D50854" w:rsidRPr="00C078B7" w:rsidRDefault="00D50854" w:rsidP="00D50854">
      <w:pPr>
        <w:ind w:right="-613"/>
        <w:jc w:val="both"/>
        <w:rPr>
          <w:rFonts w:eastAsia="Calibri"/>
          <w:i/>
          <w:sz w:val="22"/>
          <w:szCs w:val="22"/>
        </w:rPr>
      </w:pPr>
      <w:r w:rsidRPr="00C078B7">
        <w:rPr>
          <w:rFonts w:eastAsia="Calibri"/>
          <w:i/>
          <w:sz w:val="22"/>
          <w:szCs w:val="22"/>
        </w:rPr>
        <w:t>Jei nustatytas kiekybinis atstovavimas, nurodyti juridinio asmens vardu veikiančius asmenis (vardas, pavardė):</w:t>
      </w:r>
    </w:p>
    <w:p w14:paraId="7E302098" w14:textId="77777777" w:rsidR="00D50854" w:rsidRPr="00C078B7" w:rsidRDefault="00D50854" w:rsidP="00D50854">
      <w:pPr>
        <w:widowControl/>
        <w:suppressAutoHyphens w:val="0"/>
        <w:overflowPunct/>
        <w:adjustRightInd/>
        <w:rPr>
          <w:rFonts w:eastAsia="Calibri"/>
          <w:i/>
          <w:sz w:val="22"/>
          <w:szCs w:val="22"/>
        </w:rPr>
      </w:pPr>
    </w:p>
    <w:p w14:paraId="175F6D0B" w14:textId="77777777" w:rsidR="00D50854" w:rsidRPr="00C078B7" w:rsidRDefault="00D50854" w:rsidP="00D50854">
      <w:pPr>
        <w:widowControl/>
        <w:suppressAutoHyphens w:val="0"/>
        <w:overflowPunct/>
        <w:adjustRightInd/>
        <w:rPr>
          <w:rFonts w:eastAsia="Calibri"/>
          <w:i/>
          <w:sz w:val="22"/>
          <w:szCs w:val="22"/>
        </w:rPr>
      </w:pPr>
    </w:p>
    <w:tbl>
      <w:tblPr>
        <w:tblW w:w="0" w:type="auto"/>
        <w:tblLayout w:type="fixed"/>
        <w:tblLook w:val="04A0" w:firstRow="1" w:lastRow="0" w:firstColumn="1" w:lastColumn="0" w:noHBand="0" w:noVBand="1"/>
      </w:tblPr>
      <w:tblGrid>
        <w:gridCol w:w="3368"/>
        <w:gridCol w:w="619"/>
        <w:gridCol w:w="2031"/>
        <w:gridCol w:w="719"/>
        <w:gridCol w:w="2678"/>
        <w:gridCol w:w="541"/>
      </w:tblGrid>
      <w:tr w:rsidR="00D50854" w:rsidRPr="00C078B7" w14:paraId="2B6F26CF" w14:textId="77777777" w:rsidTr="00D50854">
        <w:trPr>
          <w:trHeight w:val="373"/>
        </w:trPr>
        <w:tc>
          <w:tcPr>
            <w:tcW w:w="3368" w:type="dxa"/>
            <w:tcBorders>
              <w:top w:val="nil"/>
              <w:left w:val="nil"/>
              <w:bottom w:val="single" w:sz="4" w:space="0" w:color="000000"/>
              <w:right w:val="nil"/>
            </w:tcBorders>
          </w:tcPr>
          <w:p w14:paraId="42E7025B" w14:textId="77777777" w:rsidR="00D50854" w:rsidRPr="00C078B7" w:rsidRDefault="00D50854" w:rsidP="00D50854">
            <w:pPr>
              <w:rPr>
                <w:sz w:val="22"/>
                <w:szCs w:val="22"/>
              </w:rPr>
            </w:pPr>
          </w:p>
        </w:tc>
        <w:tc>
          <w:tcPr>
            <w:tcW w:w="619" w:type="dxa"/>
          </w:tcPr>
          <w:p w14:paraId="33524236" w14:textId="77777777" w:rsidR="00D50854" w:rsidRPr="00C078B7" w:rsidRDefault="00D50854" w:rsidP="00D50854">
            <w:pPr>
              <w:rPr>
                <w:sz w:val="22"/>
                <w:szCs w:val="22"/>
              </w:rPr>
            </w:pPr>
          </w:p>
        </w:tc>
        <w:tc>
          <w:tcPr>
            <w:tcW w:w="2031" w:type="dxa"/>
            <w:tcBorders>
              <w:top w:val="nil"/>
              <w:left w:val="nil"/>
              <w:bottom w:val="single" w:sz="4" w:space="0" w:color="000000"/>
              <w:right w:val="nil"/>
            </w:tcBorders>
          </w:tcPr>
          <w:p w14:paraId="75C2F3B2" w14:textId="77777777" w:rsidR="00D50854" w:rsidRPr="00C078B7" w:rsidRDefault="00D50854" w:rsidP="00D50854">
            <w:pPr>
              <w:rPr>
                <w:sz w:val="22"/>
                <w:szCs w:val="22"/>
              </w:rPr>
            </w:pPr>
          </w:p>
        </w:tc>
        <w:tc>
          <w:tcPr>
            <w:tcW w:w="719" w:type="dxa"/>
          </w:tcPr>
          <w:p w14:paraId="530BEAF3" w14:textId="77777777" w:rsidR="00D50854" w:rsidRPr="00C078B7" w:rsidRDefault="00D50854" w:rsidP="00D50854">
            <w:pPr>
              <w:rPr>
                <w:sz w:val="22"/>
                <w:szCs w:val="22"/>
              </w:rPr>
            </w:pPr>
          </w:p>
        </w:tc>
        <w:tc>
          <w:tcPr>
            <w:tcW w:w="2678" w:type="dxa"/>
            <w:tcBorders>
              <w:top w:val="nil"/>
              <w:left w:val="nil"/>
              <w:bottom w:val="single" w:sz="4" w:space="0" w:color="000000"/>
              <w:right w:val="nil"/>
            </w:tcBorders>
          </w:tcPr>
          <w:p w14:paraId="0B414CB7" w14:textId="77777777" w:rsidR="00D50854" w:rsidRPr="00C078B7" w:rsidRDefault="00D50854" w:rsidP="00D50854">
            <w:pPr>
              <w:rPr>
                <w:sz w:val="22"/>
                <w:szCs w:val="22"/>
              </w:rPr>
            </w:pPr>
          </w:p>
        </w:tc>
        <w:tc>
          <w:tcPr>
            <w:tcW w:w="541" w:type="dxa"/>
          </w:tcPr>
          <w:p w14:paraId="6328B330" w14:textId="77777777" w:rsidR="00D50854" w:rsidRPr="00C078B7" w:rsidRDefault="00D50854" w:rsidP="00D50854">
            <w:pPr>
              <w:rPr>
                <w:sz w:val="22"/>
                <w:szCs w:val="22"/>
              </w:rPr>
            </w:pPr>
          </w:p>
        </w:tc>
      </w:tr>
      <w:tr w:rsidR="00D50854" w:rsidRPr="00C078B7" w14:paraId="10960B4F" w14:textId="77777777" w:rsidTr="00D50854">
        <w:trPr>
          <w:trHeight w:val="184"/>
        </w:trPr>
        <w:tc>
          <w:tcPr>
            <w:tcW w:w="3368" w:type="dxa"/>
            <w:hideMark/>
          </w:tcPr>
          <w:p w14:paraId="62309C07" w14:textId="77777777" w:rsidR="00D50854" w:rsidRPr="00907D2B" w:rsidRDefault="00D50854" w:rsidP="00D50854">
            <w:pPr>
              <w:rPr>
                <w:sz w:val="22"/>
                <w:szCs w:val="22"/>
              </w:rPr>
            </w:pPr>
            <w:r w:rsidRPr="00907D2B">
              <w:rPr>
                <w:sz w:val="22"/>
                <w:szCs w:val="22"/>
              </w:rPr>
              <w:t>(Tiekėjo arba jo įgalioto asmens pareigų pavadinimas)</w:t>
            </w:r>
          </w:p>
        </w:tc>
        <w:tc>
          <w:tcPr>
            <w:tcW w:w="619" w:type="dxa"/>
          </w:tcPr>
          <w:p w14:paraId="7DDEA7A8" w14:textId="77777777" w:rsidR="00D50854" w:rsidRPr="00907D2B" w:rsidRDefault="00D50854" w:rsidP="00D50854">
            <w:pPr>
              <w:rPr>
                <w:sz w:val="22"/>
                <w:szCs w:val="22"/>
              </w:rPr>
            </w:pPr>
          </w:p>
        </w:tc>
        <w:tc>
          <w:tcPr>
            <w:tcW w:w="2031" w:type="dxa"/>
            <w:hideMark/>
          </w:tcPr>
          <w:p w14:paraId="61D2E68B" w14:textId="77777777" w:rsidR="00D50854" w:rsidRPr="00C078B7" w:rsidRDefault="00D50854" w:rsidP="00D50854">
            <w:pPr>
              <w:rPr>
                <w:sz w:val="22"/>
                <w:szCs w:val="22"/>
              </w:rPr>
            </w:pPr>
            <w:r w:rsidRPr="00C078B7">
              <w:rPr>
                <w:sz w:val="22"/>
                <w:szCs w:val="22"/>
              </w:rPr>
              <w:t xml:space="preserve">(Parašas) </w:t>
            </w:r>
          </w:p>
        </w:tc>
        <w:tc>
          <w:tcPr>
            <w:tcW w:w="719" w:type="dxa"/>
          </w:tcPr>
          <w:p w14:paraId="72E34EEA" w14:textId="77777777" w:rsidR="00D50854" w:rsidRPr="00C078B7" w:rsidRDefault="00D50854" w:rsidP="00D50854">
            <w:pPr>
              <w:rPr>
                <w:sz w:val="22"/>
                <w:szCs w:val="22"/>
              </w:rPr>
            </w:pPr>
          </w:p>
        </w:tc>
        <w:tc>
          <w:tcPr>
            <w:tcW w:w="2678" w:type="dxa"/>
            <w:hideMark/>
          </w:tcPr>
          <w:p w14:paraId="155760D8" w14:textId="77777777" w:rsidR="00D50854" w:rsidRPr="00C078B7" w:rsidRDefault="00D50854" w:rsidP="00D50854">
            <w:pPr>
              <w:rPr>
                <w:sz w:val="22"/>
                <w:szCs w:val="22"/>
              </w:rPr>
            </w:pPr>
            <w:r w:rsidRPr="00C078B7">
              <w:rPr>
                <w:sz w:val="22"/>
                <w:szCs w:val="22"/>
              </w:rPr>
              <w:t xml:space="preserve">(Vardas ir pavardė) </w:t>
            </w:r>
          </w:p>
        </w:tc>
        <w:tc>
          <w:tcPr>
            <w:tcW w:w="541" w:type="dxa"/>
          </w:tcPr>
          <w:p w14:paraId="542AFF6E" w14:textId="77777777" w:rsidR="00D50854" w:rsidRPr="00C078B7" w:rsidRDefault="00D50854" w:rsidP="00D50854">
            <w:pPr>
              <w:rPr>
                <w:sz w:val="22"/>
                <w:szCs w:val="22"/>
              </w:rPr>
            </w:pPr>
          </w:p>
        </w:tc>
      </w:tr>
    </w:tbl>
    <w:p w14:paraId="673CA233" w14:textId="77777777" w:rsidR="00D50854" w:rsidRPr="00C078B7" w:rsidRDefault="00D50854" w:rsidP="00D50854">
      <w:pPr>
        <w:widowControl/>
        <w:suppressAutoHyphens w:val="0"/>
        <w:overflowPunct/>
        <w:adjustRightInd/>
        <w:rPr>
          <w:rFonts w:eastAsia="Calibri"/>
          <w:i/>
          <w:sz w:val="22"/>
          <w:szCs w:val="22"/>
        </w:rPr>
      </w:pPr>
      <w:r w:rsidRPr="00C078B7">
        <w:rPr>
          <w:rFonts w:eastAsia="Calibri"/>
          <w:i/>
          <w:sz w:val="22"/>
          <w:szCs w:val="22"/>
        </w:rPr>
        <w:br w:type="page"/>
      </w:r>
    </w:p>
    <w:p w14:paraId="7A86C050" w14:textId="77777777" w:rsidR="00AE0DA8" w:rsidRPr="004109A6" w:rsidRDefault="00AE0DA8" w:rsidP="00AE0DA8">
      <w:pPr>
        <w:jc w:val="right"/>
        <w:rPr>
          <w:color w:val="000000"/>
          <w:sz w:val="22"/>
          <w:szCs w:val="22"/>
        </w:rPr>
      </w:pPr>
      <w:r>
        <w:rPr>
          <w:noProof/>
          <w:color w:val="000000"/>
          <w:sz w:val="22"/>
        </w:rPr>
        <w:lastRenderedPageBreak/>
        <w:t>Tarptautinio</w:t>
      </w:r>
      <w:r w:rsidRPr="006A2466">
        <w:rPr>
          <w:noProof/>
          <w:color w:val="000000"/>
          <w:sz w:val="22"/>
        </w:rPr>
        <w:t xml:space="preserve"> </w:t>
      </w:r>
      <w:r w:rsidRPr="004109A6">
        <w:rPr>
          <w:color w:val="000000"/>
          <w:sz w:val="22"/>
          <w:szCs w:val="22"/>
        </w:rPr>
        <w:t>atviro konkurso sąlygų</w:t>
      </w:r>
    </w:p>
    <w:p w14:paraId="1E8CB733" w14:textId="77777777" w:rsidR="00AE0DA8" w:rsidRDefault="00AE0DA8" w:rsidP="00AE0DA8">
      <w:pPr>
        <w:jc w:val="right"/>
        <w:rPr>
          <w:color w:val="000000"/>
          <w:sz w:val="22"/>
          <w:szCs w:val="22"/>
        </w:rPr>
      </w:pPr>
      <w:r w:rsidRPr="004109A6">
        <w:rPr>
          <w:color w:val="000000"/>
          <w:sz w:val="22"/>
          <w:szCs w:val="22"/>
        </w:rPr>
        <w:t>5 pried</w:t>
      </w:r>
      <w:r>
        <w:rPr>
          <w:color w:val="000000"/>
          <w:sz w:val="22"/>
          <w:szCs w:val="22"/>
        </w:rPr>
        <w:t>o „Pasiūlymas“</w:t>
      </w:r>
    </w:p>
    <w:p w14:paraId="175CD601" w14:textId="633D8149" w:rsidR="00AE0DA8" w:rsidRDefault="00AE0DA8" w:rsidP="00AE0DA8">
      <w:pPr>
        <w:jc w:val="right"/>
        <w:rPr>
          <w:color w:val="000000"/>
          <w:sz w:val="22"/>
          <w:szCs w:val="22"/>
        </w:rPr>
      </w:pPr>
      <w:r>
        <w:rPr>
          <w:color w:val="000000"/>
          <w:sz w:val="22"/>
          <w:szCs w:val="22"/>
        </w:rPr>
        <w:t>3 priedas</w:t>
      </w:r>
    </w:p>
    <w:p w14:paraId="1F2EB535" w14:textId="77777777" w:rsidR="00D50854" w:rsidRPr="00C078B7" w:rsidRDefault="00D50854" w:rsidP="00D50854">
      <w:pPr>
        <w:ind w:right="-613"/>
        <w:jc w:val="both"/>
        <w:rPr>
          <w:rFonts w:eastAsia="Calibri"/>
          <w:i/>
          <w:sz w:val="22"/>
          <w:szCs w:val="22"/>
        </w:rPr>
      </w:pPr>
    </w:p>
    <w:p w14:paraId="5DEA64AE" w14:textId="77777777" w:rsidR="00D50854" w:rsidRPr="00C078B7" w:rsidRDefault="00D50854" w:rsidP="00D50854">
      <w:pPr>
        <w:jc w:val="right"/>
        <w:rPr>
          <w:bCs/>
          <w:sz w:val="22"/>
          <w:szCs w:val="22"/>
          <w:lang w:eastAsia="ru-RU"/>
        </w:rPr>
      </w:pPr>
    </w:p>
    <w:p w14:paraId="04254A6C" w14:textId="77777777" w:rsidR="00D50854" w:rsidRPr="00C078B7" w:rsidRDefault="00D50854" w:rsidP="00D50854">
      <w:pPr>
        <w:jc w:val="center"/>
        <w:rPr>
          <w:sz w:val="22"/>
          <w:szCs w:val="22"/>
          <w:u w:val="single"/>
        </w:rPr>
      </w:pPr>
      <w:r w:rsidRPr="00C078B7">
        <w:rPr>
          <w:color w:val="000000"/>
          <w:sz w:val="22"/>
          <w:szCs w:val="22"/>
          <w:u w:val="single"/>
        </w:rPr>
        <w:t>___________________________________</w:t>
      </w:r>
    </w:p>
    <w:p w14:paraId="25A4B13B" w14:textId="77777777" w:rsidR="00D50854" w:rsidRPr="00C078B7" w:rsidRDefault="00D50854" w:rsidP="00D50854">
      <w:pPr>
        <w:jc w:val="center"/>
        <w:rPr>
          <w:sz w:val="22"/>
          <w:szCs w:val="22"/>
        </w:rPr>
      </w:pPr>
      <w:r w:rsidRPr="00C078B7">
        <w:rPr>
          <w:color w:val="000000"/>
          <w:sz w:val="22"/>
          <w:szCs w:val="22"/>
        </w:rPr>
        <w:t> (Tiekėjo pavadinimas)</w:t>
      </w:r>
    </w:p>
    <w:p w14:paraId="3A2FED6A" w14:textId="77777777" w:rsidR="00D50854" w:rsidRPr="00C078B7" w:rsidRDefault="00D50854" w:rsidP="00D50854">
      <w:pPr>
        <w:rPr>
          <w:sz w:val="22"/>
          <w:szCs w:val="22"/>
        </w:rPr>
      </w:pPr>
    </w:p>
    <w:p w14:paraId="5BB3D233" w14:textId="77777777" w:rsidR="00D50854" w:rsidRPr="00C078B7" w:rsidRDefault="00D50854" w:rsidP="00D50854">
      <w:pPr>
        <w:jc w:val="center"/>
        <w:rPr>
          <w:b/>
          <w:bCs/>
          <w:smallCaps/>
          <w:color w:val="000000"/>
          <w:sz w:val="22"/>
          <w:szCs w:val="22"/>
        </w:rPr>
      </w:pPr>
    </w:p>
    <w:p w14:paraId="1C93CE70" w14:textId="77777777" w:rsidR="00D50854" w:rsidRPr="00C078B7" w:rsidRDefault="00D50854" w:rsidP="00D50854">
      <w:pPr>
        <w:jc w:val="center"/>
        <w:rPr>
          <w:b/>
          <w:bCs/>
          <w:smallCaps/>
          <w:color w:val="000000"/>
          <w:sz w:val="22"/>
          <w:szCs w:val="22"/>
        </w:rPr>
      </w:pPr>
    </w:p>
    <w:p w14:paraId="6D636558" w14:textId="77777777" w:rsidR="00D50854" w:rsidRPr="00C078B7" w:rsidRDefault="00D50854" w:rsidP="00D50854">
      <w:pPr>
        <w:jc w:val="center"/>
        <w:rPr>
          <w:sz w:val="22"/>
          <w:szCs w:val="22"/>
        </w:rPr>
      </w:pPr>
      <w:r w:rsidRPr="00C078B7">
        <w:rPr>
          <w:b/>
          <w:bCs/>
          <w:smallCaps/>
          <w:color w:val="000000"/>
          <w:sz w:val="22"/>
          <w:szCs w:val="22"/>
        </w:rPr>
        <w:t>TIEKĖJO DEKLARACIJA</w:t>
      </w:r>
    </w:p>
    <w:p w14:paraId="1933C5D3" w14:textId="77777777" w:rsidR="00D50854" w:rsidRPr="00C078B7" w:rsidRDefault="00D50854" w:rsidP="00D50854">
      <w:pPr>
        <w:shd w:val="clear" w:color="auto" w:fill="FFFFFF"/>
        <w:jc w:val="center"/>
        <w:rPr>
          <w:sz w:val="22"/>
          <w:szCs w:val="22"/>
        </w:rPr>
      </w:pPr>
      <w:r w:rsidRPr="00C078B7">
        <w:rPr>
          <w:sz w:val="22"/>
          <w:szCs w:val="22"/>
        </w:rPr>
        <w:t> </w:t>
      </w:r>
    </w:p>
    <w:p w14:paraId="7238F602" w14:textId="77777777" w:rsidR="00D50854" w:rsidRPr="00C078B7" w:rsidRDefault="00D50854" w:rsidP="00D50854">
      <w:pPr>
        <w:jc w:val="center"/>
        <w:rPr>
          <w:sz w:val="22"/>
          <w:szCs w:val="22"/>
        </w:rPr>
      </w:pPr>
      <w:r w:rsidRPr="00C078B7">
        <w:rPr>
          <w:color w:val="000000"/>
          <w:sz w:val="22"/>
          <w:szCs w:val="22"/>
        </w:rPr>
        <w:t>__________________</w:t>
      </w:r>
    </w:p>
    <w:p w14:paraId="0E429A13" w14:textId="77777777" w:rsidR="00D50854" w:rsidRPr="00C078B7" w:rsidRDefault="00D50854" w:rsidP="00D50854">
      <w:pPr>
        <w:jc w:val="center"/>
        <w:rPr>
          <w:sz w:val="22"/>
          <w:szCs w:val="22"/>
        </w:rPr>
      </w:pPr>
      <w:r w:rsidRPr="00C078B7">
        <w:rPr>
          <w:color w:val="000000"/>
          <w:sz w:val="22"/>
          <w:szCs w:val="22"/>
        </w:rPr>
        <w:t>(Data)</w:t>
      </w:r>
    </w:p>
    <w:p w14:paraId="2C1D7B62" w14:textId="77777777" w:rsidR="00D50854" w:rsidRPr="00C078B7" w:rsidRDefault="00D50854" w:rsidP="00D50854">
      <w:pPr>
        <w:rPr>
          <w:sz w:val="22"/>
          <w:szCs w:val="22"/>
        </w:rPr>
      </w:pPr>
    </w:p>
    <w:p w14:paraId="02132616" w14:textId="77777777" w:rsidR="00D50854" w:rsidRPr="00C078B7" w:rsidRDefault="00D50854" w:rsidP="00D50854">
      <w:pPr>
        <w:spacing w:after="150"/>
        <w:jc w:val="both"/>
        <w:rPr>
          <w:color w:val="000000"/>
          <w:sz w:val="22"/>
          <w:szCs w:val="22"/>
        </w:rPr>
      </w:pPr>
      <w:r w:rsidRPr="00C078B7">
        <w:rPr>
          <w:color w:val="000000"/>
          <w:sz w:val="22"/>
          <w:szCs w:val="22"/>
        </w:rPr>
        <w:t>Patvirtinu, kad mano atstovaujamo tiekėjo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3A8D869" w14:textId="77777777" w:rsidR="00D50854" w:rsidRPr="00C078B7" w:rsidRDefault="00D50854" w:rsidP="00D50854">
      <w:pPr>
        <w:spacing w:after="150"/>
        <w:jc w:val="both"/>
        <w:rPr>
          <w:color w:val="000000"/>
          <w:sz w:val="22"/>
          <w:szCs w:val="22"/>
        </w:rPr>
      </w:pPr>
      <w:r w:rsidRPr="00C078B7">
        <w:rPr>
          <w:color w:val="000000"/>
          <w:sz w:val="22"/>
          <w:szCs w:val="22"/>
        </w:rPr>
        <w:t>(a) mano atstovaujamas tiekėjas (ir nė vienas iš tiekėjų grupės narių) nėra Rusijos pilietis arba Rusijoje įsisteigęs fizinis ar juridinis asmuo, subjektas ar įstaiga;</w:t>
      </w:r>
    </w:p>
    <w:p w14:paraId="6F82F362" w14:textId="77777777" w:rsidR="00D50854" w:rsidRPr="00C078B7" w:rsidRDefault="00D50854" w:rsidP="00D50854">
      <w:pPr>
        <w:spacing w:after="150"/>
        <w:jc w:val="both"/>
        <w:rPr>
          <w:color w:val="000000"/>
          <w:sz w:val="22"/>
          <w:szCs w:val="22"/>
        </w:rPr>
      </w:pPr>
      <w:r w:rsidRPr="00C078B7">
        <w:rPr>
          <w:color w:val="000000"/>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0DBFF323" w14:textId="77777777" w:rsidR="00D50854" w:rsidRPr="00C078B7" w:rsidRDefault="00D50854" w:rsidP="00D50854">
      <w:pPr>
        <w:spacing w:after="150"/>
        <w:jc w:val="both"/>
        <w:rPr>
          <w:color w:val="000000"/>
          <w:sz w:val="22"/>
          <w:szCs w:val="22"/>
        </w:rPr>
      </w:pPr>
      <w:r w:rsidRPr="00C078B7">
        <w:rPr>
          <w:color w:val="000000"/>
          <w:sz w:val="22"/>
          <w:szCs w:val="22"/>
        </w:rPr>
        <w:t>(c) nei aš, nei mano atstovaujama bendrovė nėra fizinis ar juridinis asmuo, subjektas ar įstaiga, veikianti a) arba b) punkte nurodyto subjekto vardu ar jo nurodymu;</w:t>
      </w:r>
    </w:p>
    <w:p w14:paraId="17DF34FF" w14:textId="77777777" w:rsidR="00D50854" w:rsidRPr="00C078B7" w:rsidRDefault="00D50854" w:rsidP="00D50854">
      <w:pPr>
        <w:spacing w:after="150"/>
        <w:jc w:val="both"/>
        <w:rPr>
          <w:color w:val="000000"/>
          <w:sz w:val="22"/>
          <w:szCs w:val="22"/>
        </w:rPr>
      </w:pPr>
      <w:r w:rsidRPr="00C078B7">
        <w:rPr>
          <w:color w:val="000000"/>
          <w:sz w:val="22"/>
          <w:szCs w:val="22"/>
        </w:rPr>
        <w:t>(d) a)-c) punktuose išvardyti subjektai nedalyvauja subtiekėjais, tiekėjais ar subjektais, kurių pajėgumais remiasi mano atstovaujamas tiekėjas, tais atvejais kai jiems tenka daugiau kaip 10 % sutarties vertės.</w:t>
      </w:r>
    </w:p>
    <w:p w14:paraId="6900E5B6" w14:textId="77777777" w:rsidR="00D50854" w:rsidRPr="00C078B7" w:rsidRDefault="00D50854" w:rsidP="00D50854">
      <w:pPr>
        <w:tabs>
          <w:tab w:val="left" w:pos="284"/>
          <w:tab w:val="left" w:pos="426"/>
        </w:tabs>
        <w:spacing w:after="150"/>
        <w:jc w:val="both"/>
        <w:rPr>
          <w:color w:val="000000"/>
          <w:sz w:val="22"/>
          <w:szCs w:val="22"/>
        </w:rPr>
      </w:pPr>
      <w:r w:rsidRPr="00C078B7">
        <w:rPr>
          <w:color w:val="000000"/>
          <w:sz w:val="22"/>
          <w:szCs w:val="22"/>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62797778" w14:textId="77777777" w:rsidR="00D50854" w:rsidRPr="00C078B7" w:rsidRDefault="00D50854" w:rsidP="00D50854">
      <w:pPr>
        <w:tabs>
          <w:tab w:val="left" w:pos="284"/>
          <w:tab w:val="left" w:pos="426"/>
        </w:tabs>
        <w:spacing w:after="150"/>
        <w:ind w:left="360"/>
        <w:contextualSpacing/>
        <w:jc w:val="both"/>
        <w:rPr>
          <w:color w:val="000000"/>
          <w:sz w:val="22"/>
          <w:szCs w:val="22"/>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60"/>
        <w:gridCol w:w="490"/>
        <w:gridCol w:w="490"/>
        <w:gridCol w:w="490"/>
        <w:gridCol w:w="5559"/>
        <w:gridCol w:w="490"/>
      </w:tblGrid>
      <w:tr w:rsidR="00D50854" w:rsidRPr="00C078B7" w14:paraId="5EF3409B" w14:textId="77777777" w:rsidTr="00D50854">
        <w:tc>
          <w:tcPr>
            <w:tcW w:w="0" w:type="auto"/>
            <w:gridSpan w:val="6"/>
            <w:tcMar>
              <w:top w:w="0" w:type="dxa"/>
              <w:left w:w="108" w:type="dxa"/>
              <w:bottom w:w="0" w:type="dxa"/>
              <w:right w:w="108" w:type="dxa"/>
            </w:tcMar>
            <w:hideMark/>
          </w:tcPr>
          <w:p w14:paraId="68E91633" w14:textId="77777777" w:rsidR="00D50854" w:rsidRPr="00C078B7" w:rsidRDefault="00D50854" w:rsidP="00D50854">
            <w:pPr>
              <w:tabs>
                <w:tab w:val="left" w:pos="284"/>
                <w:tab w:val="left" w:pos="426"/>
              </w:tabs>
              <w:spacing w:after="150"/>
              <w:jc w:val="both"/>
              <w:rPr>
                <w:color w:val="000000"/>
                <w:sz w:val="22"/>
                <w:szCs w:val="22"/>
              </w:rPr>
            </w:pPr>
            <w:r w:rsidRPr="00C078B7">
              <w:rPr>
                <w:color w:val="000000"/>
                <w:sz w:val="22"/>
                <w:szCs w:val="22"/>
              </w:rPr>
              <w:t>Man žinoma, kad jei Perkančioji organizacija nustato, kad pateikti duomenys yra klaidinantys, tiekėjo pasiūlymas atmetamas.</w:t>
            </w:r>
          </w:p>
          <w:p w14:paraId="51059A0A" w14:textId="77777777" w:rsidR="00D50854" w:rsidRPr="00C078B7" w:rsidRDefault="00D50854" w:rsidP="00D50854">
            <w:pPr>
              <w:tabs>
                <w:tab w:val="left" w:pos="284"/>
                <w:tab w:val="left" w:pos="426"/>
              </w:tabs>
              <w:spacing w:after="150"/>
              <w:jc w:val="both"/>
              <w:rPr>
                <w:color w:val="000000"/>
                <w:sz w:val="22"/>
                <w:szCs w:val="22"/>
              </w:rPr>
            </w:pPr>
          </w:p>
        </w:tc>
      </w:tr>
      <w:tr w:rsidR="00D50854" w:rsidRPr="00C078B7" w14:paraId="51CEC37B" w14:textId="77777777" w:rsidTr="00D50854">
        <w:trPr>
          <w:trHeight w:val="285"/>
        </w:trPr>
        <w:tc>
          <w:tcPr>
            <w:tcW w:w="0" w:type="auto"/>
            <w:tcBorders>
              <w:bottom w:val="single" w:sz="4" w:space="0" w:color="000000"/>
            </w:tcBorders>
            <w:tcMar>
              <w:top w:w="0" w:type="dxa"/>
              <w:left w:w="108" w:type="dxa"/>
              <w:bottom w:w="0" w:type="dxa"/>
              <w:right w:w="108" w:type="dxa"/>
            </w:tcMar>
            <w:hideMark/>
          </w:tcPr>
          <w:p w14:paraId="35026562"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37F829BB"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4665CF90"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4AD89EFA" w14:textId="77777777" w:rsidR="00D50854" w:rsidRPr="00C078B7" w:rsidRDefault="00D50854" w:rsidP="00D50854">
            <w:pPr>
              <w:rPr>
                <w:sz w:val="22"/>
                <w:szCs w:val="22"/>
              </w:rPr>
            </w:pPr>
          </w:p>
        </w:tc>
        <w:tc>
          <w:tcPr>
            <w:tcW w:w="0" w:type="auto"/>
            <w:tcBorders>
              <w:bottom w:val="single" w:sz="4" w:space="0" w:color="000000"/>
            </w:tcBorders>
            <w:tcMar>
              <w:top w:w="0" w:type="dxa"/>
              <w:left w:w="108" w:type="dxa"/>
              <w:bottom w:w="0" w:type="dxa"/>
              <w:right w:w="108" w:type="dxa"/>
            </w:tcMar>
            <w:hideMark/>
          </w:tcPr>
          <w:p w14:paraId="7357CA96"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0A03E0AB" w14:textId="77777777" w:rsidR="00D50854" w:rsidRPr="00C078B7" w:rsidRDefault="00D50854" w:rsidP="00D50854">
            <w:pPr>
              <w:rPr>
                <w:sz w:val="22"/>
                <w:szCs w:val="22"/>
              </w:rPr>
            </w:pPr>
          </w:p>
        </w:tc>
      </w:tr>
      <w:tr w:rsidR="00D50854" w:rsidRPr="00C078B7" w14:paraId="4FCC53A7" w14:textId="77777777" w:rsidTr="00D50854">
        <w:trPr>
          <w:trHeight w:val="186"/>
        </w:trPr>
        <w:tc>
          <w:tcPr>
            <w:tcW w:w="0" w:type="auto"/>
            <w:tcBorders>
              <w:top w:val="single" w:sz="4" w:space="0" w:color="000000"/>
            </w:tcBorders>
            <w:tcMar>
              <w:top w:w="0" w:type="dxa"/>
              <w:left w:w="108" w:type="dxa"/>
              <w:bottom w:w="0" w:type="dxa"/>
              <w:right w:w="108" w:type="dxa"/>
            </w:tcMar>
            <w:hideMark/>
          </w:tcPr>
          <w:p w14:paraId="042E2AD7" w14:textId="77777777" w:rsidR="00D50854" w:rsidRPr="00C078B7" w:rsidRDefault="00D50854" w:rsidP="00D50854">
            <w:pPr>
              <w:spacing w:after="150"/>
              <w:rPr>
                <w:sz w:val="22"/>
                <w:szCs w:val="22"/>
              </w:rPr>
            </w:pPr>
            <w:r w:rsidRPr="00C078B7">
              <w:rPr>
                <w:color w:val="000000"/>
                <w:sz w:val="22"/>
                <w:szCs w:val="22"/>
              </w:rPr>
              <w:t>(Parašas)</w:t>
            </w:r>
          </w:p>
        </w:tc>
        <w:tc>
          <w:tcPr>
            <w:tcW w:w="0" w:type="auto"/>
            <w:tcMar>
              <w:top w:w="0" w:type="dxa"/>
              <w:left w:w="108" w:type="dxa"/>
              <w:bottom w:w="0" w:type="dxa"/>
              <w:right w:w="108" w:type="dxa"/>
            </w:tcMar>
            <w:hideMark/>
          </w:tcPr>
          <w:p w14:paraId="7A2E35D2"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59D3B093"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2929D7D6" w14:textId="77777777" w:rsidR="00D50854" w:rsidRPr="00C078B7" w:rsidRDefault="00D50854" w:rsidP="00D50854">
            <w:pPr>
              <w:rPr>
                <w:sz w:val="22"/>
                <w:szCs w:val="22"/>
              </w:rPr>
            </w:pPr>
          </w:p>
        </w:tc>
        <w:tc>
          <w:tcPr>
            <w:tcW w:w="0" w:type="auto"/>
            <w:tcBorders>
              <w:top w:val="single" w:sz="4" w:space="0" w:color="000000"/>
            </w:tcBorders>
            <w:tcMar>
              <w:top w:w="0" w:type="dxa"/>
              <w:left w:w="108" w:type="dxa"/>
              <w:bottom w:w="0" w:type="dxa"/>
              <w:right w:w="108" w:type="dxa"/>
            </w:tcMar>
            <w:hideMark/>
          </w:tcPr>
          <w:p w14:paraId="4549FDD1" w14:textId="77777777" w:rsidR="00D50854" w:rsidRPr="00C078B7" w:rsidRDefault="00D50854" w:rsidP="00D50854">
            <w:pPr>
              <w:spacing w:after="150"/>
              <w:rPr>
                <w:sz w:val="22"/>
                <w:szCs w:val="22"/>
              </w:rPr>
            </w:pPr>
            <w:r w:rsidRPr="00C078B7">
              <w:rPr>
                <w:color w:val="000000"/>
                <w:sz w:val="22"/>
                <w:szCs w:val="22"/>
              </w:rPr>
              <w:t>(Vardas, pavardė, pareigos)</w:t>
            </w:r>
          </w:p>
        </w:tc>
        <w:tc>
          <w:tcPr>
            <w:tcW w:w="0" w:type="auto"/>
            <w:tcMar>
              <w:top w:w="0" w:type="dxa"/>
              <w:left w:w="108" w:type="dxa"/>
              <w:bottom w:w="0" w:type="dxa"/>
              <w:right w:w="108" w:type="dxa"/>
            </w:tcMar>
            <w:hideMark/>
          </w:tcPr>
          <w:p w14:paraId="429B02EF" w14:textId="77777777" w:rsidR="00D50854" w:rsidRPr="00C078B7" w:rsidRDefault="00D50854" w:rsidP="00D50854">
            <w:pPr>
              <w:rPr>
                <w:sz w:val="22"/>
                <w:szCs w:val="22"/>
              </w:rPr>
            </w:pPr>
          </w:p>
        </w:tc>
      </w:tr>
    </w:tbl>
    <w:p w14:paraId="6CB21CC9" w14:textId="77777777" w:rsidR="00D50854" w:rsidRPr="00C078B7" w:rsidRDefault="00D50854" w:rsidP="00D50854">
      <w:pPr>
        <w:spacing w:after="160" w:line="259" w:lineRule="auto"/>
        <w:rPr>
          <w:rFonts w:eastAsia="Calibri"/>
          <w:sz w:val="22"/>
          <w:szCs w:val="22"/>
        </w:rPr>
      </w:pPr>
    </w:p>
    <w:p w14:paraId="0807332C" w14:textId="77777777" w:rsidR="00D50854" w:rsidRPr="00C078B7" w:rsidRDefault="00D50854" w:rsidP="00D50854">
      <w:pPr>
        <w:ind w:right="-613"/>
        <w:jc w:val="both"/>
        <w:rPr>
          <w:rFonts w:eastAsia="Calibri"/>
          <w:i/>
          <w:sz w:val="22"/>
          <w:szCs w:val="22"/>
        </w:rPr>
      </w:pPr>
    </w:p>
    <w:p w14:paraId="1742E50C" w14:textId="77777777" w:rsidR="00D50854" w:rsidRPr="00C078B7" w:rsidRDefault="00D50854" w:rsidP="00D50854">
      <w:pPr>
        <w:jc w:val="both"/>
        <w:rPr>
          <w:color w:val="000000"/>
          <w:sz w:val="22"/>
          <w:szCs w:val="22"/>
        </w:rPr>
      </w:pPr>
    </w:p>
    <w:p w14:paraId="7C59AA76" w14:textId="77777777" w:rsidR="00D50854" w:rsidRPr="00C078B7" w:rsidRDefault="00D50854" w:rsidP="00D50854">
      <w:pPr>
        <w:jc w:val="both"/>
        <w:rPr>
          <w:color w:val="000000"/>
          <w:sz w:val="22"/>
          <w:szCs w:val="22"/>
        </w:rPr>
      </w:pPr>
    </w:p>
    <w:p w14:paraId="16ED7E69" w14:textId="77777777" w:rsidR="00D50854" w:rsidRPr="00C078B7" w:rsidRDefault="00D50854" w:rsidP="00D50854">
      <w:pPr>
        <w:jc w:val="both"/>
        <w:rPr>
          <w:color w:val="000000"/>
          <w:sz w:val="22"/>
          <w:szCs w:val="22"/>
        </w:rPr>
      </w:pPr>
    </w:p>
    <w:p w14:paraId="30173A44" w14:textId="77777777" w:rsidR="00D50854" w:rsidRPr="00C078B7" w:rsidRDefault="00D50854" w:rsidP="00D50854">
      <w:pPr>
        <w:jc w:val="both"/>
        <w:rPr>
          <w:color w:val="000000"/>
          <w:sz w:val="22"/>
          <w:szCs w:val="22"/>
        </w:rPr>
      </w:pPr>
    </w:p>
    <w:p w14:paraId="06231E6B" w14:textId="77777777" w:rsidR="00D50854" w:rsidRPr="00C078B7" w:rsidRDefault="00D50854" w:rsidP="00D50854">
      <w:pPr>
        <w:jc w:val="both"/>
        <w:rPr>
          <w:color w:val="000000"/>
          <w:sz w:val="22"/>
          <w:szCs w:val="22"/>
        </w:rPr>
      </w:pPr>
    </w:p>
    <w:p w14:paraId="0C52AEF0" w14:textId="77777777" w:rsidR="00D50854" w:rsidRPr="00C078B7" w:rsidRDefault="00D50854" w:rsidP="00D50854">
      <w:pPr>
        <w:jc w:val="right"/>
        <w:rPr>
          <w:color w:val="000000"/>
          <w:sz w:val="22"/>
          <w:szCs w:val="22"/>
        </w:rPr>
      </w:pPr>
    </w:p>
    <w:p w14:paraId="5B0DEC47" w14:textId="77777777" w:rsidR="00D50854" w:rsidRPr="00C078B7" w:rsidRDefault="00D50854" w:rsidP="00D50854">
      <w:pPr>
        <w:widowControl/>
        <w:suppressAutoHyphens w:val="0"/>
        <w:overflowPunct/>
        <w:adjustRightInd/>
        <w:rPr>
          <w:color w:val="000000"/>
          <w:sz w:val="22"/>
          <w:szCs w:val="22"/>
        </w:rPr>
      </w:pPr>
      <w:r w:rsidRPr="00C078B7">
        <w:rPr>
          <w:color w:val="000000"/>
          <w:sz w:val="22"/>
          <w:szCs w:val="22"/>
        </w:rPr>
        <w:br w:type="page"/>
      </w:r>
    </w:p>
    <w:p w14:paraId="20284375" w14:textId="1F2D47A3" w:rsidR="0016534E" w:rsidRDefault="00DC7BB0" w:rsidP="0016534E">
      <w:pPr>
        <w:jc w:val="right"/>
        <w:rPr>
          <w:color w:val="000000"/>
          <w:sz w:val="22"/>
          <w:szCs w:val="22"/>
        </w:rPr>
      </w:pPr>
      <w:r>
        <w:rPr>
          <w:noProof/>
          <w:color w:val="000000"/>
          <w:sz w:val="22"/>
        </w:rPr>
        <w:lastRenderedPageBreak/>
        <w:t>Tarptautinio</w:t>
      </w:r>
      <w:r w:rsidRPr="006A2466">
        <w:rPr>
          <w:noProof/>
          <w:color w:val="000000"/>
          <w:sz w:val="22"/>
        </w:rPr>
        <w:t xml:space="preserve"> </w:t>
      </w:r>
      <w:r w:rsidR="0016534E">
        <w:rPr>
          <w:color w:val="000000"/>
          <w:sz w:val="22"/>
          <w:szCs w:val="22"/>
        </w:rPr>
        <w:t xml:space="preserve">atviro konkurso sąlygų </w:t>
      </w:r>
    </w:p>
    <w:p w14:paraId="43B09CB8" w14:textId="77777777" w:rsidR="0016534E" w:rsidRDefault="0016534E" w:rsidP="0016534E">
      <w:pPr>
        <w:jc w:val="right"/>
        <w:rPr>
          <w:color w:val="000000"/>
          <w:sz w:val="22"/>
          <w:szCs w:val="22"/>
        </w:rPr>
      </w:pPr>
      <w:r>
        <w:rPr>
          <w:color w:val="000000"/>
          <w:sz w:val="22"/>
          <w:szCs w:val="22"/>
        </w:rPr>
        <w:t xml:space="preserve">6 priedas </w:t>
      </w:r>
    </w:p>
    <w:p w14:paraId="342F0ACD" w14:textId="77777777" w:rsidR="0016534E" w:rsidRDefault="0016534E" w:rsidP="0016534E">
      <w:pPr>
        <w:ind w:firstLine="5670"/>
        <w:textAlignment w:val="center"/>
        <w:rPr>
          <w:color w:val="000000"/>
          <w:sz w:val="22"/>
          <w:szCs w:val="22"/>
        </w:rPr>
      </w:pPr>
    </w:p>
    <w:p w14:paraId="7E010AEB" w14:textId="29657465" w:rsidR="00072805" w:rsidRPr="0016534E" w:rsidRDefault="00072805" w:rsidP="0016534E">
      <w:pPr>
        <w:ind w:firstLine="5670"/>
        <w:textAlignment w:val="center"/>
        <w:rPr>
          <w:color w:val="000000"/>
          <w:sz w:val="22"/>
          <w:szCs w:val="22"/>
        </w:rPr>
      </w:pPr>
      <w:r w:rsidRPr="0016534E">
        <w:rPr>
          <w:color w:val="000000"/>
          <w:sz w:val="22"/>
          <w:szCs w:val="22"/>
        </w:rPr>
        <w:t>PATVIRTINTA</w:t>
      </w:r>
    </w:p>
    <w:p w14:paraId="090CE677" w14:textId="77777777" w:rsidR="00072805" w:rsidRPr="0016534E" w:rsidRDefault="00072805" w:rsidP="0016534E">
      <w:pPr>
        <w:ind w:firstLine="5670"/>
        <w:textAlignment w:val="center"/>
        <w:rPr>
          <w:color w:val="000000"/>
          <w:sz w:val="22"/>
          <w:szCs w:val="22"/>
        </w:rPr>
      </w:pPr>
      <w:r w:rsidRPr="0016534E">
        <w:rPr>
          <w:color w:val="000000"/>
          <w:sz w:val="22"/>
          <w:szCs w:val="22"/>
        </w:rPr>
        <w:t>Viešųjų pirkimų tarnybos direktoriaus</w:t>
      </w:r>
    </w:p>
    <w:p w14:paraId="4EF217E8" w14:textId="77777777" w:rsidR="00072805" w:rsidRPr="0016534E" w:rsidRDefault="00072805" w:rsidP="0016534E">
      <w:pPr>
        <w:ind w:firstLine="5670"/>
        <w:textAlignment w:val="center"/>
        <w:rPr>
          <w:color w:val="000000"/>
          <w:sz w:val="22"/>
          <w:szCs w:val="22"/>
        </w:rPr>
      </w:pPr>
      <w:r w:rsidRPr="0016534E">
        <w:rPr>
          <w:color w:val="000000"/>
          <w:sz w:val="22"/>
          <w:szCs w:val="22"/>
        </w:rPr>
        <w:t>2024 m. vasario 8 d. įsakymu Nr. 1S-19</w:t>
      </w:r>
    </w:p>
    <w:p w14:paraId="388BED5B" w14:textId="77777777" w:rsidR="00072805" w:rsidRPr="0016534E" w:rsidRDefault="00072805" w:rsidP="0016534E">
      <w:pPr>
        <w:ind w:firstLine="5670"/>
        <w:textAlignment w:val="center"/>
        <w:rPr>
          <w:color w:val="000000"/>
          <w:sz w:val="22"/>
          <w:szCs w:val="22"/>
        </w:rPr>
      </w:pPr>
      <w:r w:rsidRPr="0016534E">
        <w:rPr>
          <w:color w:val="000000"/>
          <w:sz w:val="22"/>
          <w:szCs w:val="22"/>
        </w:rPr>
        <w:t>(Viešųjų pirkimų tarnybos direktoriaus</w:t>
      </w:r>
    </w:p>
    <w:p w14:paraId="6B1DA03C" w14:textId="77777777" w:rsidR="00072805" w:rsidRPr="0016534E" w:rsidRDefault="00072805" w:rsidP="0016534E">
      <w:pPr>
        <w:ind w:firstLine="5670"/>
        <w:textAlignment w:val="center"/>
        <w:rPr>
          <w:color w:val="000000"/>
          <w:sz w:val="22"/>
          <w:szCs w:val="22"/>
        </w:rPr>
      </w:pPr>
      <w:r w:rsidRPr="0016534E">
        <w:rPr>
          <w:color w:val="000000"/>
          <w:sz w:val="22"/>
          <w:szCs w:val="22"/>
        </w:rPr>
        <w:t>2025 m. balandžio 17 d. įsakymo Nr. 1S-51</w:t>
      </w:r>
    </w:p>
    <w:p w14:paraId="6A991861" w14:textId="77777777" w:rsidR="00072805" w:rsidRPr="0016534E" w:rsidRDefault="00072805" w:rsidP="0016534E">
      <w:pPr>
        <w:ind w:firstLine="5670"/>
        <w:textAlignment w:val="center"/>
        <w:rPr>
          <w:color w:val="000000"/>
          <w:sz w:val="22"/>
          <w:szCs w:val="22"/>
        </w:rPr>
      </w:pPr>
      <w:r w:rsidRPr="0016534E">
        <w:rPr>
          <w:color w:val="000000"/>
          <w:sz w:val="22"/>
          <w:szCs w:val="22"/>
        </w:rPr>
        <w:t>redakcija)</w:t>
      </w:r>
    </w:p>
    <w:p w14:paraId="0E492160" w14:textId="77777777" w:rsidR="00072805" w:rsidRPr="0016534E" w:rsidRDefault="00072805" w:rsidP="00072805">
      <w:pPr>
        <w:ind w:firstLine="4820"/>
        <w:textAlignment w:val="center"/>
        <w:rPr>
          <w:color w:val="000000"/>
          <w:sz w:val="22"/>
          <w:szCs w:val="22"/>
        </w:rPr>
      </w:pPr>
    </w:p>
    <w:p w14:paraId="26921513" w14:textId="77777777" w:rsidR="00072805" w:rsidRPr="0016534E" w:rsidRDefault="00072805" w:rsidP="00072805">
      <w:pPr>
        <w:ind w:firstLine="4820"/>
        <w:textAlignment w:val="center"/>
        <w:rPr>
          <w:color w:val="000000"/>
          <w:sz w:val="22"/>
          <w:szCs w:val="22"/>
        </w:rPr>
      </w:pPr>
    </w:p>
    <w:p w14:paraId="4D3F5264"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PREKIŲ PIRKIMO</w:t>
      </w:r>
      <w:r w:rsidRPr="0016534E">
        <w:rPr>
          <w:color w:val="000000"/>
          <w:sz w:val="22"/>
          <w:szCs w:val="22"/>
        </w:rPr>
        <w:t>–</w:t>
      </w:r>
      <w:r w:rsidRPr="0016534E">
        <w:rPr>
          <w:b/>
          <w:bCs/>
          <w:caps/>
          <w:color w:val="000000"/>
          <w:sz w:val="22"/>
          <w:szCs w:val="22"/>
        </w:rPr>
        <w:t>PARDAVIMO SUTARTIES BENDROSIOS SĄLYGOS</w:t>
      </w:r>
    </w:p>
    <w:p w14:paraId="1148B407" w14:textId="77777777" w:rsidR="00072805" w:rsidRPr="0016534E" w:rsidRDefault="00072805" w:rsidP="00072805">
      <w:pPr>
        <w:spacing w:line="257" w:lineRule="atLeast"/>
        <w:ind w:firstLine="62"/>
        <w:jc w:val="center"/>
        <w:rPr>
          <w:color w:val="000000"/>
          <w:sz w:val="22"/>
          <w:szCs w:val="22"/>
        </w:rPr>
      </w:pPr>
    </w:p>
    <w:p w14:paraId="2D2F2106"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  PAGRINDINĖS SĄVOKOS IR SUTARTIES AIŠKINIMAS</w:t>
      </w:r>
    </w:p>
    <w:p w14:paraId="0412AAAA" w14:textId="77777777" w:rsidR="00072805" w:rsidRPr="0016534E" w:rsidRDefault="00072805" w:rsidP="00072805">
      <w:pPr>
        <w:spacing w:line="257" w:lineRule="atLeast"/>
        <w:ind w:firstLine="62"/>
        <w:jc w:val="both"/>
        <w:rPr>
          <w:color w:val="000000"/>
          <w:sz w:val="22"/>
          <w:szCs w:val="22"/>
        </w:rPr>
      </w:pPr>
    </w:p>
    <w:p w14:paraId="5B29FA2C"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1.1. Sąvokos</w:t>
      </w:r>
    </w:p>
    <w:p w14:paraId="746F4F96" w14:textId="77777777" w:rsidR="00072805" w:rsidRPr="0016534E" w:rsidRDefault="00072805" w:rsidP="00072805">
      <w:pPr>
        <w:spacing w:line="257" w:lineRule="atLeast"/>
        <w:ind w:firstLine="62"/>
        <w:jc w:val="both"/>
        <w:rPr>
          <w:color w:val="000000"/>
          <w:sz w:val="22"/>
          <w:szCs w:val="22"/>
        </w:rPr>
      </w:pPr>
    </w:p>
    <w:p w14:paraId="6D4D1305" w14:textId="77777777" w:rsidR="00072805" w:rsidRPr="0016534E" w:rsidRDefault="00072805" w:rsidP="00072805">
      <w:pPr>
        <w:spacing w:line="257" w:lineRule="atLeast"/>
        <w:jc w:val="both"/>
        <w:rPr>
          <w:color w:val="000000"/>
          <w:sz w:val="22"/>
          <w:szCs w:val="22"/>
        </w:rPr>
      </w:pPr>
      <w:r w:rsidRPr="0016534E">
        <w:rPr>
          <w:color w:val="000000"/>
          <w:sz w:val="22"/>
          <w:szCs w:val="22"/>
        </w:rPr>
        <w:t>1.1.1. Šioje Sutartyje didžiąja raide rašomos sąvokos turi paskiau nurodytas reikšmes:</w:t>
      </w:r>
    </w:p>
    <w:p w14:paraId="40DF8573" w14:textId="77777777" w:rsidR="00072805" w:rsidRPr="0016534E" w:rsidRDefault="00072805" w:rsidP="00072805">
      <w:pPr>
        <w:spacing w:line="257" w:lineRule="atLeast"/>
        <w:jc w:val="both"/>
        <w:rPr>
          <w:color w:val="000000"/>
          <w:sz w:val="22"/>
          <w:szCs w:val="22"/>
        </w:rPr>
      </w:pPr>
      <w:r w:rsidRPr="0016534E">
        <w:rPr>
          <w:color w:val="000000"/>
          <w:sz w:val="22"/>
          <w:szCs w:val="22"/>
        </w:rPr>
        <w:t>1.1.1.1. </w:t>
      </w:r>
      <w:r w:rsidRPr="0016534E">
        <w:rPr>
          <w:b/>
          <w:bCs/>
          <w:color w:val="000000"/>
          <w:sz w:val="22"/>
          <w:szCs w:val="22"/>
        </w:rPr>
        <w:t>Bendrosios sąlygos</w:t>
      </w:r>
      <w:r w:rsidRPr="0016534E">
        <w:rPr>
          <w:color w:val="000000"/>
          <w:sz w:val="22"/>
          <w:szCs w:val="22"/>
        </w:rPr>
        <w:t> –  Sutarties dalis, kuri vadinasi „Prekių pirkimo–pardavimo sutarties Bendrosios sąlygos“;</w:t>
      </w:r>
    </w:p>
    <w:p w14:paraId="5A0F7680" w14:textId="77777777" w:rsidR="00072805" w:rsidRPr="0016534E" w:rsidRDefault="00072805" w:rsidP="00072805">
      <w:pPr>
        <w:spacing w:line="257" w:lineRule="atLeast"/>
        <w:jc w:val="both"/>
        <w:rPr>
          <w:color w:val="000000"/>
          <w:sz w:val="22"/>
          <w:szCs w:val="22"/>
        </w:rPr>
      </w:pPr>
      <w:r w:rsidRPr="0016534E">
        <w:rPr>
          <w:color w:val="000000"/>
          <w:sz w:val="22"/>
          <w:szCs w:val="22"/>
        </w:rPr>
        <w:t>1.1.1.2. </w:t>
      </w:r>
      <w:r w:rsidRPr="0016534E">
        <w:rPr>
          <w:b/>
          <w:bCs/>
          <w:color w:val="000000"/>
          <w:sz w:val="22"/>
          <w:szCs w:val="22"/>
        </w:rPr>
        <w:t>Pirkėjas</w:t>
      </w:r>
      <w:r w:rsidRPr="0016534E">
        <w:rPr>
          <w:color w:val="000000"/>
          <w:sz w:val="22"/>
          <w:szCs w:val="22"/>
        </w:rPr>
        <w:t> – asmuo, kuris Specialiosiose sąlygose yra įvardytas kaip Pirkėjas, įsigyjantis Specialiosiose sąlygose ir Sutarties prieduose nurodytas Prekes;</w:t>
      </w:r>
    </w:p>
    <w:p w14:paraId="1E41F1A8" w14:textId="77777777" w:rsidR="00072805" w:rsidRPr="0016534E" w:rsidRDefault="00072805" w:rsidP="00072805">
      <w:pPr>
        <w:spacing w:line="257" w:lineRule="atLeast"/>
        <w:jc w:val="both"/>
        <w:rPr>
          <w:color w:val="000000"/>
          <w:sz w:val="22"/>
          <w:szCs w:val="22"/>
        </w:rPr>
      </w:pPr>
      <w:r w:rsidRPr="0016534E">
        <w:rPr>
          <w:color w:val="000000"/>
          <w:sz w:val="22"/>
          <w:szCs w:val="22"/>
        </w:rPr>
        <w:t>1.1.1.3. </w:t>
      </w:r>
      <w:r w:rsidRPr="0016534E">
        <w:rPr>
          <w:b/>
          <w:bCs/>
          <w:color w:val="000000"/>
          <w:sz w:val="22"/>
          <w:szCs w:val="22"/>
        </w:rPr>
        <w:t>Pradinės sutarties vertė </w:t>
      </w:r>
      <w:r w:rsidRPr="0016534E">
        <w:rPr>
          <w:color w:val="000000"/>
          <w:sz w:val="22"/>
          <w:szCs w:val="22"/>
        </w:rPr>
        <w:t>– Specialiosiose sąlygose nurodyta</w:t>
      </w:r>
      <w:r w:rsidRPr="0016534E">
        <w:rPr>
          <w:b/>
          <w:bCs/>
          <w:color w:val="000000"/>
          <w:sz w:val="22"/>
          <w:szCs w:val="22"/>
        </w:rPr>
        <w:t> </w:t>
      </w:r>
      <w:r w:rsidRPr="0016534E">
        <w:rPr>
          <w:color w:val="000000"/>
          <w:sz w:val="22"/>
          <w:szCs w:val="22"/>
        </w:rPr>
        <w:t>vertė be pridėtinės vertės mokesčio (toliau – PVM);</w:t>
      </w:r>
    </w:p>
    <w:p w14:paraId="62E075BF" w14:textId="77777777" w:rsidR="00072805" w:rsidRPr="0016534E" w:rsidRDefault="00072805" w:rsidP="00072805">
      <w:pPr>
        <w:spacing w:line="257" w:lineRule="atLeast"/>
        <w:jc w:val="both"/>
        <w:rPr>
          <w:color w:val="000000"/>
          <w:sz w:val="22"/>
          <w:szCs w:val="22"/>
        </w:rPr>
      </w:pPr>
      <w:r w:rsidRPr="0016534E">
        <w:rPr>
          <w:color w:val="000000"/>
          <w:sz w:val="22"/>
          <w:szCs w:val="22"/>
        </w:rPr>
        <w:t>1.1.1.4. </w:t>
      </w:r>
      <w:r w:rsidRPr="0016534E">
        <w:rPr>
          <w:b/>
          <w:bCs/>
          <w:color w:val="000000"/>
          <w:sz w:val="22"/>
          <w:szCs w:val="22"/>
        </w:rPr>
        <w:t>Prekės</w:t>
      </w:r>
      <w:r w:rsidRPr="0016534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81217AC" w14:textId="77777777" w:rsidR="00072805" w:rsidRPr="0016534E" w:rsidRDefault="00072805" w:rsidP="00072805">
      <w:pPr>
        <w:spacing w:line="257" w:lineRule="atLeast"/>
        <w:jc w:val="both"/>
        <w:rPr>
          <w:color w:val="000000"/>
          <w:sz w:val="22"/>
          <w:szCs w:val="22"/>
        </w:rPr>
      </w:pPr>
      <w:r w:rsidRPr="0016534E">
        <w:rPr>
          <w:color w:val="000000"/>
          <w:sz w:val="22"/>
          <w:szCs w:val="22"/>
        </w:rPr>
        <w:t>1.1.1.5. </w:t>
      </w:r>
      <w:r w:rsidRPr="0016534E">
        <w:rPr>
          <w:b/>
          <w:bCs/>
          <w:color w:val="000000"/>
          <w:sz w:val="22"/>
          <w:szCs w:val="22"/>
        </w:rPr>
        <w:t>Prekių perdavimo–priėmimo aktas </w:t>
      </w:r>
      <w:r w:rsidRPr="0016534E">
        <w:rPr>
          <w:color w:val="000000"/>
          <w:sz w:val="22"/>
          <w:szCs w:val="22"/>
        </w:rPr>
        <w:t>– dokumentas,</w:t>
      </w:r>
      <w:r w:rsidRPr="0016534E">
        <w:rPr>
          <w:b/>
          <w:bCs/>
          <w:color w:val="000000"/>
          <w:sz w:val="22"/>
          <w:szCs w:val="22"/>
        </w:rPr>
        <w:t> </w:t>
      </w:r>
      <w:r w:rsidRPr="0016534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2301EB" w14:textId="77777777" w:rsidR="00072805" w:rsidRPr="0016534E" w:rsidRDefault="00072805" w:rsidP="00072805">
      <w:pPr>
        <w:spacing w:line="257" w:lineRule="atLeast"/>
        <w:jc w:val="both"/>
        <w:rPr>
          <w:color w:val="000000"/>
          <w:sz w:val="22"/>
          <w:szCs w:val="22"/>
        </w:rPr>
      </w:pPr>
      <w:r w:rsidRPr="0016534E">
        <w:rPr>
          <w:color w:val="000000"/>
          <w:sz w:val="22"/>
          <w:szCs w:val="22"/>
        </w:rPr>
        <w:t>1.1.1.6. </w:t>
      </w:r>
      <w:r w:rsidRPr="0016534E">
        <w:rPr>
          <w:b/>
          <w:bCs/>
          <w:color w:val="000000"/>
          <w:sz w:val="22"/>
          <w:szCs w:val="22"/>
        </w:rPr>
        <w:t>Prekių trūkumai</w:t>
      </w:r>
      <w:r w:rsidRPr="0016534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0D6571" w14:textId="77777777" w:rsidR="00072805" w:rsidRPr="0016534E" w:rsidRDefault="00072805" w:rsidP="00072805">
      <w:pPr>
        <w:spacing w:line="257" w:lineRule="atLeast"/>
        <w:jc w:val="both"/>
        <w:rPr>
          <w:color w:val="000000"/>
          <w:sz w:val="22"/>
          <w:szCs w:val="22"/>
        </w:rPr>
      </w:pPr>
      <w:r w:rsidRPr="0016534E">
        <w:rPr>
          <w:color w:val="000000"/>
          <w:sz w:val="22"/>
          <w:szCs w:val="22"/>
        </w:rPr>
        <w:t>1.1.1.7. </w:t>
      </w:r>
      <w:r w:rsidRPr="0016534E">
        <w:rPr>
          <w:b/>
          <w:bCs/>
          <w:color w:val="000000"/>
          <w:sz w:val="22"/>
          <w:szCs w:val="22"/>
        </w:rPr>
        <w:t>Sąskaita </w:t>
      </w:r>
      <w:r w:rsidRPr="0016534E">
        <w:rPr>
          <w:color w:val="000000"/>
          <w:sz w:val="22"/>
          <w:szCs w:val="22"/>
        </w:rPr>
        <w:t>–</w:t>
      </w:r>
      <w:r w:rsidRPr="0016534E">
        <w:rPr>
          <w:b/>
          <w:bCs/>
          <w:color w:val="000000"/>
          <w:sz w:val="22"/>
          <w:szCs w:val="22"/>
        </w:rPr>
        <w:t> </w:t>
      </w:r>
      <w:r w:rsidRPr="0016534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FF98E6C" w14:textId="77777777" w:rsidR="00072805" w:rsidRPr="0016534E" w:rsidRDefault="00072805" w:rsidP="00072805">
      <w:pPr>
        <w:spacing w:line="257" w:lineRule="atLeast"/>
        <w:jc w:val="both"/>
        <w:rPr>
          <w:color w:val="000000"/>
          <w:sz w:val="22"/>
          <w:szCs w:val="22"/>
        </w:rPr>
      </w:pPr>
      <w:r w:rsidRPr="0016534E">
        <w:rPr>
          <w:color w:val="000000"/>
          <w:sz w:val="22"/>
          <w:szCs w:val="22"/>
        </w:rPr>
        <w:t>1.1.1.8. </w:t>
      </w:r>
      <w:r w:rsidRPr="0016534E">
        <w:rPr>
          <w:b/>
          <w:bCs/>
          <w:color w:val="000000"/>
          <w:sz w:val="22"/>
          <w:szCs w:val="22"/>
        </w:rPr>
        <w:t>Specialiosios sąlygos</w:t>
      </w:r>
      <w:r w:rsidRPr="0016534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D98E11" w14:textId="77777777" w:rsidR="00072805" w:rsidRPr="0016534E" w:rsidRDefault="00072805" w:rsidP="00072805">
      <w:pPr>
        <w:spacing w:line="257" w:lineRule="atLeast"/>
        <w:jc w:val="both"/>
        <w:rPr>
          <w:color w:val="000000"/>
          <w:sz w:val="22"/>
          <w:szCs w:val="22"/>
        </w:rPr>
      </w:pPr>
      <w:r w:rsidRPr="0016534E">
        <w:rPr>
          <w:color w:val="000000"/>
          <w:sz w:val="22"/>
          <w:szCs w:val="22"/>
        </w:rPr>
        <w:t>1.1.1.9. </w:t>
      </w:r>
      <w:r w:rsidRPr="0016534E">
        <w:rPr>
          <w:b/>
          <w:bCs/>
          <w:color w:val="000000"/>
          <w:sz w:val="22"/>
          <w:szCs w:val="22"/>
        </w:rPr>
        <w:t>Susitarimas </w:t>
      </w:r>
      <w:r w:rsidRPr="0016534E">
        <w:rPr>
          <w:color w:val="000000"/>
          <w:sz w:val="22"/>
          <w:szCs w:val="22"/>
        </w:rPr>
        <w:t>– tai dokumentas, kurį Šalys sudaro keisdamos Sutarties sąlygas VPĮ leidžiama apimtimi;</w:t>
      </w:r>
    </w:p>
    <w:p w14:paraId="0C2BEAEF" w14:textId="77777777" w:rsidR="00072805" w:rsidRPr="0016534E" w:rsidRDefault="00072805" w:rsidP="00072805">
      <w:pPr>
        <w:spacing w:line="257" w:lineRule="atLeast"/>
        <w:jc w:val="both"/>
        <w:rPr>
          <w:sz w:val="22"/>
          <w:szCs w:val="22"/>
        </w:rPr>
      </w:pPr>
      <w:r w:rsidRPr="0016534E">
        <w:rPr>
          <w:sz w:val="22"/>
          <w:szCs w:val="22"/>
        </w:rPr>
        <w:t>1.1.1.10. </w:t>
      </w:r>
      <w:r w:rsidRPr="0016534E">
        <w:rPr>
          <w:b/>
          <w:bCs/>
          <w:sz w:val="22"/>
          <w:szCs w:val="22"/>
        </w:rPr>
        <w:t>Sutarties kaina</w:t>
      </w:r>
      <w:r w:rsidRPr="0016534E">
        <w:rPr>
          <w:sz w:val="22"/>
          <w:szCs w:val="22"/>
        </w:rPr>
        <w:t> – pagal Sutartį Tiekėjui mokėtina suma, įskaitant visus privalomus mokesčius ir išlaidas;</w:t>
      </w:r>
    </w:p>
    <w:p w14:paraId="0BE0949D" w14:textId="77777777" w:rsidR="00072805" w:rsidRPr="0016534E" w:rsidRDefault="00072805" w:rsidP="00072805">
      <w:pPr>
        <w:spacing w:line="257" w:lineRule="atLeast"/>
        <w:jc w:val="both"/>
        <w:rPr>
          <w:color w:val="000000"/>
          <w:sz w:val="22"/>
          <w:szCs w:val="22"/>
        </w:rPr>
      </w:pPr>
      <w:r w:rsidRPr="0016534E">
        <w:rPr>
          <w:color w:val="000000"/>
          <w:sz w:val="22"/>
          <w:szCs w:val="22"/>
        </w:rPr>
        <w:t>1.1.1.11. </w:t>
      </w:r>
      <w:r w:rsidRPr="0016534E">
        <w:rPr>
          <w:b/>
          <w:bCs/>
          <w:color w:val="000000"/>
          <w:sz w:val="22"/>
          <w:szCs w:val="22"/>
        </w:rPr>
        <w:t>Sutarties sąlygos </w:t>
      </w:r>
      <w:r w:rsidRPr="0016534E">
        <w:rPr>
          <w:color w:val="000000"/>
          <w:sz w:val="22"/>
          <w:szCs w:val="22"/>
        </w:rPr>
        <w:t>– Bendrosios sąlygos ir Specialiosios sąlygos kartu;</w:t>
      </w:r>
    </w:p>
    <w:p w14:paraId="41B210F2" w14:textId="77777777" w:rsidR="00072805" w:rsidRPr="0016534E" w:rsidRDefault="00072805" w:rsidP="00072805">
      <w:pPr>
        <w:spacing w:line="257" w:lineRule="atLeast"/>
        <w:jc w:val="both"/>
        <w:rPr>
          <w:color w:val="000000"/>
          <w:sz w:val="22"/>
          <w:szCs w:val="22"/>
        </w:rPr>
      </w:pPr>
      <w:r w:rsidRPr="0016534E">
        <w:rPr>
          <w:color w:val="000000"/>
          <w:sz w:val="22"/>
          <w:szCs w:val="22"/>
        </w:rPr>
        <w:t>1.1.1.12. </w:t>
      </w:r>
      <w:r w:rsidRPr="0016534E">
        <w:rPr>
          <w:b/>
          <w:bCs/>
          <w:color w:val="000000"/>
          <w:sz w:val="22"/>
          <w:szCs w:val="22"/>
        </w:rPr>
        <w:t>Sutartis </w:t>
      </w:r>
      <w:r w:rsidRPr="0016534E">
        <w:rPr>
          <w:color w:val="000000"/>
          <w:sz w:val="22"/>
          <w:szCs w:val="22"/>
        </w:rPr>
        <w:t>– Prekių pirkimo–pardavimo sutartis, kurią sudaro Sutarties sąlygos, Specialiosiose sąlygose išvardyti priedai ir Susitarimai;</w:t>
      </w:r>
    </w:p>
    <w:p w14:paraId="6740D972" w14:textId="77777777" w:rsidR="00072805" w:rsidRPr="0016534E" w:rsidRDefault="00072805" w:rsidP="00072805">
      <w:pPr>
        <w:spacing w:line="257" w:lineRule="atLeast"/>
        <w:jc w:val="both"/>
        <w:rPr>
          <w:color w:val="000000"/>
          <w:sz w:val="22"/>
          <w:szCs w:val="22"/>
        </w:rPr>
      </w:pPr>
      <w:r w:rsidRPr="0016534E">
        <w:rPr>
          <w:color w:val="000000"/>
          <w:sz w:val="22"/>
          <w:szCs w:val="22"/>
        </w:rPr>
        <w:t>1.1.1.13. </w:t>
      </w:r>
      <w:r w:rsidRPr="0016534E">
        <w:rPr>
          <w:b/>
          <w:bCs/>
          <w:color w:val="000000"/>
          <w:sz w:val="22"/>
          <w:szCs w:val="22"/>
        </w:rPr>
        <w:t>Šalis</w:t>
      </w:r>
      <w:r w:rsidRPr="0016534E">
        <w:rPr>
          <w:color w:val="000000"/>
          <w:sz w:val="22"/>
          <w:szCs w:val="22"/>
        </w:rPr>
        <w:t> – Pirkėjas arba Tiekėjas, kiekvienas atskirai, priklausomai nuo konteksto;</w:t>
      </w:r>
    </w:p>
    <w:p w14:paraId="3DE2D9D5" w14:textId="77777777" w:rsidR="00072805" w:rsidRPr="0016534E" w:rsidRDefault="00072805" w:rsidP="00072805">
      <w:pPr>
        <w:spacing w:line="257" w:lineRule="atLeast"/>
        <w:jc w:val="both"/>
        <w:rPr>
          <w:color w:val="000000"/>
          <w:sz w:val="22"/>
          <w:szCs w:val="22"/>
        </w:rPr>
      </w:pPr>
      <w:r w:rsidRPr="0016534E">
        <w:rPr>
          <w:color w:val="000000"/>
          <w:sz w:val="22"/>
          <w:szCs w:val="22"/>
        </w:rPr>
        <w:t>1.1.1.14. </w:t>
      </w:r>
      <w:r w:rsidRPr="0016534E">
        <w:rPr>
          <w:b/>
          <w:bCs/>
          <w:color w:val="000000"/>
          <w:sz w:val="22"/>
          <w:szCs w:val="22"/>
        </w:rPr>
        <w:t>Šalys</w:t>
      </w:r>
      <w:r w:rsidRPr="0016534E">
        <w:rPr>
          <w:color w:val="000000"/>
          <w:sz w:val="22"/>
          <w:szCs w:val="22"/>
        </w:rPr>
        <w:t> – Pirkėjas ir Tiekėjas kartu;</w:t>
      </w:r>
    </w:p>
    <w:p w14:paraId="42CB9E0A" w14:textId="77777777" w:rsidR="00072805" w:rsidRPr="0016534E" w:rsidRDefault="00072805" w:rsidP="00072805">
      <w:pPr>
        <w:spacing w:line="257" w:lineRule="atLeast"/>
        <w:jc w:val="both"/>
        <w:rPr>
          <w:color w:val="000000"/>
          <w:sz w:val="22"/>
          <w:szCs w:val="22"/>
        </w:rPr>
      </w:pPr>
      <w:r w:rsidRPr="0016534E">
        <w:rPr>
          <w:color w:val="000000"/>
          <w:sz w:val="22"/>
          <w:szCs w:val="22"/>
        </w:rPr>
        <w:t>1.1.1.15. </w:t>
      </w:r>
      <w:r w:rsidRPr="0016534E">
        <w:rPr>
          <w:b/>
          <w:bCs/>
          <w:color w:val="000000"/>
          <w:sz w:val="22"/>
          <w:szCs w:val="22"/>
        </w:rPr>
        <w:t>Tiekėjas</w:t>
      </w:r>
      <w:r w:rsidRPr="0016534E">
        <w:rPr>
          <w:color w:val="000000"/>
          <w:sz w:val="22"/>
          <w:szCs w:val="22"/>
        </w:rPr>
        <w:t> – asmuo, kuris Specialiosiose sąlygose yra įvardytas kaip Tiekėjas, tiekiantis Specialiosiose sąlygose nurodytas Prekes;</w:t>
      </w:r>
    </w:p>
    <w:p w14:paraId="187AC16C" w14:textId="77777777" w:rsidR="00072805" w:rsidRPr="0016534E" w:rsidRDefault="00072805" w:rsidP="00072805">
      <w:pPr>
        <w:spacing w:line="257" w:lineRule="atLeast"/>
        <w:jc w:val="both"/>
        <w:rPr>
          <w:color w:val="000000"/>
          <w:sz w:val="22"/>
          <w:szCs w:val="22"/>
        </w:rPr>
      </w:pPr>
      <w:r w:rsidRPr="0016534E">
        <w:rPr>
          <w:color w:val="000000"/>
          <w:sz w:val="22"/>
          <w:szCs w:val="22"/>
        </w:rPr>
        <w:lastRenderedPageBreak/>
        <w:t>1.1.1.16. </w:t>
      </w:r>
      <w:r w:rsidRPr="0016534E">
        <w:rPr>
          <w:b/>
          <w:bCs/>
          <w:color w:val="000000"/>
          <w:sz w:val="22"/>
          <w:szCs w:val="22"/>
        </w:rPr>
        <w:t>VPĮ </w:t>
      </w:r>
      <w:r w:rsidRPr="0016534E">
        <w:rPr>
          <w:color w:val="000000"/>
          <w:sz w:val="22"/>
          <w:szCs w:val="22"/>
        </w:rPr>
        <w:t>– Lietuvos Respublikos viešųjų pirkimų įstatymas.</w:t>
      </w:r>
    </w:p>
    <w:p w14:paraId="385B1344" w14:textId="77777777" w:rsidR="00072805" w:rsidRPr="0016534E" w:rsidRDefault="00072805" w:rsidP="00072805">
      <w:pPr>
        <w:spacing w:line="257" w:lineRule="atLeast"/>
        <w:jc w:val="both"/>
        <w:rPr>
          <w:color w:val="000000"/>
          <w:sz w:val="22"/>
          <w:szCs w:val="22"/>
        </w:rPr>
      </w:pPr>
      <w:r w:rsidRPr="0016534E">
        <w:rPr>
          <w:color w:val="000000"/>
          <w:sz w:val="22"/>
          <w:szCs w:val="22"/>
        </w:rPr>
        <w:t>1.1.1.17. Kitų Sutartyje didžiąja raide rašomų sąvokų reikšmės yra nurodytos Sutarties tekste.</w:t>
      </w:r>
    </w:p>
    <w:p w14:paraId="18FEF90A" w14:textId="77777777" w:rsidR="00072805" w:rsidRPr="0016534E" w:rsidRDefault="00072805" w:rsidP="00072805">
      <w:pPr>
        <w:spacing w:line="257" w:lineRule="atLeast"/>
        <w:jc w:val="both"/>
        <w:rPr>
          <w:color w:val="000000"/>
          <w:sz w:val="22"/>
          <w:szCs w:val="22"/>
        </w:rPr>
      </w:pPr>
      <w:r w:rsidRPr="0016534E">
        <w:rPr>
          <w:color w:val="000000"/>
          <w:sz w:val="22"/>
          <w:szCs w:val="22"/>
        </w:rPr>
        <w:t>1.1.1.18. Sutartyje neapibrėžtos sąvokos suprantamos ir aiškinamos taip, kaip jas apibrėžia VPĮ ir kiti įstatymai bei teisės aktai, galiojantys Sutarties sudarymo ir vykdymo metu.</w:t>
      </w:r>
    </w:p>
    <w:p w14:paraId="08A4A63D" w14:textId="77777777" w:rsidR="00072805" w:rsidRPr="0016534E" w:rsidRDefault="00072805" w:rsidP="00072805">
      <w:pPr>
        <w:spacing w:line="257" w:lineRule="atLeast"/>
        <w:jc w:val="both"/>
        <w:rPr>
          <w:color w:val="000000"/>
          <w:sz w:val="22"/>
          <w:szCs w:val="22"/>
        </w:rPr>
      </w:pPr>
      <w:r w:rsidRPr="0016534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F8A2F14" w14:textId="77777777" w:rsidR="00072805" w:rsidRPr="0016534E" w:rsidRDefault="00072805" w:rsidP="00072805">
      <w:pPr>
        <w:spacing w:line="257" w:lineRule="atLeast"/>
        <w:ind w:firstLine="62"/>
        <w:jc w:val="both"/>
        <w:rPr>
          <w:color w:val="000000"/>
          <w:sz w:val="22"/>
          <w:szCs w:val="22"/>
        </w:rPr>
      </w:pPr>
    </w:p>
    <w:p w14:paraId="633CDF97"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  Sutarties aiškinimas</w:t>
      </w:r>
    </w:p>
    <w:p w14:paraId="315A8F14" w14:textId="77777777" w:rsidR="00072805" w:rsidRPr="0016534E" w:rsidRDefault="00072805" w:rsidP="00072805">
      <w:pPr>
        <w:spacing w:line="257" w:lineRule="atLeast"/>
        <w:ind w:left="792" w:firstLine="62"/>
        <w:jc w:val="both"/>
        <w:rPr>
          <w:color w:val="000000"/>
          <w:sz w:val="22"/>
          <w:szCs w:val="22"/>
        </w:rPr>
      </w:pPr>
    </w:p>
    <w:p w14:paraId="7A2FC954" w14:textId="77777777" w:rsidR="00072805" w:rsidRPr="0016534E" w:rsidRDefault="00072805" w:rsidP="00072805">
      <w:pPr>
        <w:spacing w:line="257" w:lineRule="atLeast"/>
        <w:jc w:val="both"/>
        <w:rPr>
          <w:color w:val="000000"/>
          <w:sz w:val="22"/>
          <w:szCs w:val="22"/>
        </w:rPr>
      </w:pPr>
      <w:r w:rsidRPr="0016534E">
        <w:rPr>
          <w:color w:val="000000"/>
          <w:sz w:val="22"/>
          <w:szCs w:val="22"/>
        </w:rPr>
        <w:t>1.2.1. Sutartis yra sudaryta ir turi būti aiškinama pagal Lietuvos Respublikos teisės aktus.</w:t>
      </w:r>
    </w:p>
    <w:p w14:paraId="164B9E45" w14:textId="77777777" w:rsidR="00072805" w:rsidRPr="0016534E" w:rsidRDefault="00072805" w:rsidP="00072805">
      <w:pPr>
        <w:spacing w:line="257" w:lineRule="atLeast"/>
        <w:jc w:val="both"/>
        <w:rPr>
          <w:color w:val="000000"/>
          <w:sz w:val="22"/>
          <w:szCs w:val="22"/>
        </w:rPr>
      </w:pPr>
      <w:r w:rsidRPr="0016534E">
        <w:rPr>
          <w:color w:val="000000"/>
          <w:sz w:val="22"/>
          <w:szCs w:val="22"/>
        </w:rPr>
        <w:t>1.2.2. Jei Bendrosios sąlygos ir (ar) Specialiosios sąlygos prieštarauja VPĮ ir kitų teisės aktų reikalavimams, taikomos VPĮ ir kitų teisės aktų nuostatos.</w:t>
      </w:r>
    </w:p>
    <w:p w14:paraId="6E036F31" w14:textId="77777777" w:rsidR="00072805" w:rsidRPr="0016534E" w:rsidRDefault="00072805" w:rsidP="00072805">
      <w:pPr>
        <w:spacing w:line="257" w:lineRule="atLeast"/>
        <w:jc w:val="both"/>
        <w:rPr>
          <w:color w:val="000000"/>
          <w:sz w:val="22"/>
          <w:szCs w:val="22"/>
        </w:rPr>
      </w:pPr>
      <w:r w:rsidRPr="0016534E">
        <w:rPr>
          <w:color w:val="000000"/>
          <w:sz w:val="22"/>
          <w:szCs w:val="22"/>
        </w:rPr>
        <w:t>1.2.3. Diena Sutartyje reiškia kalendorinę dieną.</w:t>
      </w:r>
    </w:p>
    <w:p w14:paraId="14CD9880" w14:textId="77777777" w:rsidR="00072805" w:rsidRPr="0016534E" w:rsidRDefault="00072805" w:rsidP="00072805">
      <w:pPr>
        <w:spacing w:line="257" w:lineRule="atLeast"/>
        <w:jc w:val="both"/>
        <w:rPr>
          <w:color w:val="000000"/>
          <w:sz w:val="22"/>
          <w:szCs w:val="22"/>
        </w:rPr>
      </w:pPr>
      <w:r w:rsidRPr="0016534E">
        <w:rPr>
          <w:color w:val="000000"/>
          <w:sz w:val="22"/>
          <w:szCs w:val="22"/>
        </w:rPr>
        <w:t>1.2.4. Darbo diena Sutartyje reiškia bet kurią dieną, išskyrus šeštadienį, sekmadienį ir švenčių dienas Lietuvoje, nurodytas Lietuvos Respublikos darbo kodekse.</w:t>
      </w:r>
    </w:p>
    <w:p w14:paraId="2E6016FB" w14:textId="77777777" w:rsidR="00072805" w:rsidRPr="0016534E" w:rsidRDefault="00072805" w:rsidP="00072805">
      <w:pPr>
        <w:spacing w:line="257" w:lineRule="atLeast"/>
        <w:jc w:val="both"/>
        <w:rPr>
          <w:color w:val="000000"/>
          <w:sz w:val="22"/>
          <w:szCs w:val="22"/>
        </w:rPr>
      </w:pPr>
      <w:r w:rsidRPr="0016534E">
        <w:rPr>
          <w:color w:val="000000"/>
          <w:sz w:val="22"/>
          <w:szCs w:val="22"/>
        </w:rPr>
        <w:t>1.2.5. Terminai pagal Sutartį yra skaičiuojami metais, mėnesiais, savaitėmis, darbo dienomis, kalendorinėmis dienomis ir valandomis ir minutėmis.</w:t>
      </w:r>
    </w:p>
    <w:p w14:paraId="375E62AB" w14:textId="77777777" w:rsidR="00072805" w:rsidRPr="0016534E" w:rsidRDefault="00072805" w:rsidP="00072805">
      <w:pPr>
        <w:spacing w:line="257" w:lineRule="atLeast"/>
        <w:jc w:val="both"/>
        <w:rPr>
          <w:color w:val="000000"/>
          <w:sz w:val="22"/>
          <w:szCs w:val="22"/>
        </w:rPr>
      </w:pPr>
      <w:r w:rsidRPr="0016534E">
        <w:rPr>
          <w:color w:val="000000"/>
          <w:sz w:val="22"/>
          <w:szCs w:val="22"/>
        </w:rPr>
        <w:t>1.2.6. Kvalifikacija, rėmimasis kitų ūkio subjektų pajėgumais, Prekių apimtis, peržiūra suprantami taip, kaip nustatyta VPĮ bei jį įgyvendinančiuose teisės aktuose.</w:t>
      </w:r>
    </w:p>
    <w:p w14:paraId="3AFBF889" w14:textId="77777777" w:rsidR="00072805" w:rsidRPr="0016534E" w:rsidRDefault="00072805" w:rsidP="00072805">
      <w:pPr>
        <w:spacing w:line="257" w:lineRule="atLeast"/>
        <w:jc w:val="both"/>
        <w:rPr>
          <w:color w:val="000000"/>
          <w:sz w:val="22"/>
          <w:szCs w:val="22"/>
        </w:rPr>
      </w:pPr>
      <w:r w:rsidRPr="0016534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7A855F" w14:textId="77777777" w:rsidR="00072805" w:rsidRPr="0016534E" w:rsidRDefault="00072805" w:rsidP="00072805">
      <w:pPr>
        <w:spacing w:line="257" w:lineRule="atLeast"/>
        <w:jc w:val="both"/>
        <w:rPr>
          <w:color w:val="000000"/>
          <w:sz w:val="22"/>
          <w:szCs w:val="22"/>
        </w:rPr>
      </w:pPr>
      <w:r w:rsidRPr="0016534E">
        <w:rPr>
          <w:color w:val="000000"/>
          <w:sz w:val="22"/>
          <w:szCs w:val="22"/>
        </w:rPr>
        <w:t>1.2.8. Informuoti, pranešti, įspėti arba atsakyti reiškia pateikti informaciją, pranešimą, įspėjimą arba atsakymą Bendrosiose ir (ar) Specialiosiose sąlygose nustatyta tvarka.</w:t>
      </w:r>
    </w:p>
    <w:p w14:paraId="4A5B730A" w14:textId="77777777" w:rsidR="00072805" w:rsidRPr="0016534E" w:rsidRDefault="00072805" w:rsidP="00072805">
      <w:pPr>
        <w:spacing w:line="257" w:lineRule="atLeast"/>
        <w:jc w:val="both"/>
        <w:rPr>
          <w:color w:val="000000"/>
          <w:sz w:val="22"/>
          <w:szCs w:val="22"/>
        </w:rPr>
      </w:pPr>
      <w:r w:rsidRPr="0016534E">
        <w:rPr>
          <w:color w:val="000000"/>
          <w:sz w:val="22"/>
          <w:szCs w:val="22"/>
        </w:rPr>
        <w:t>1.2.9. Patvirtinti reiškia pateikti patvirtinimą raštu arba pasirašyti dokumentą be išlygų ar su išlygomis, išskyrus atvejus, kai asmuo, pasirašydamas dokumentą, nurodo, jog atsisako jį patvirtinti.</w:t>
      </w:r>
    </w:p>
    <w:p w14:paraId="31592545" w14:textId="77777777" w:rsidR="00072805" w:rsidRPr="0016534E" w:rsidRDefault="00072805" w:rsidP="00072805">
      <w:pPr>
        <w:spacing w:line="257" w:lineRule="atLeast"/>
        <w:jc w:val="both"/>
        <w:rPr>
          <w:color w:val="000000"/>
          <w:sz w:val="22"/>
          <w:szCs w:val="22"/>
        </w:rPr>
      </w:pPr>
      <w:r w:rsidRPr="0016534E">
        <w:rPr>
          <w:color w:val="000000"/>
          <w:sz w:val="22"/>
          <w:szCs w:val="22"/>
        </w:rPr>
        <w:t>1.2.10. </w:t>
      </w:r>
      <w:r w:rsidRPr="0016534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F78B5A" w14:textId="77777777" w:rsidR="00072805" w:rsidRPr="0016534E" w:rsidRDefault="00072805" w:rsidP="00072805">
      <w:pPr>
        <w:spacing w:line="257" w:lineRule="atLeast"/>
        <w:jc w:val="both"/>
        <w:rPr>
          <w:color w:val="000000"/>
          <w:sz w:val="22"/>
          <w:szCs w:val="22"/>
        </w:rPr>
      </w:pPr>
      <w:r w:rsidRPr="0016534E">
        <w:rPr>
          <w:color w:val="000000"/>
          <w:sz w:val="22"/>
          <w:szCs w:val="22"/>
        </w:rPr>
        <w:t>1.2.11. </w:t>
      </w:r>
      <w:r w:rsidRPr="0016534E">
        <w:rPr>
          <w:color w:val="000000"/>
          <w:sz w:val="22"/>
          <w:szCs w:val="22"/>
          <w:shd w:val="clear" w:color="auto" w:fill="FFFFFF"/>
        </w:rPr>
        <w:t>Jeigu Sutartyje nurodyta reikšmė skaičiais ir žodžiais skiriasi, vadovaujamasi žodžiais nurodyta reikšme.</w:t>
      </w:r>
    </w:p>
    <w:p w14:paraId="0AA9D9E2" w14:textId="77777777" w:rsidR="00072805" w:rsidRPr="0016534E" w:rsidRDefault="00072805" w:rsidP="00072805">
      <w:pPr>
        <w:spacing w:line="257" w:lineRule="atLeast"/>
        <w:jc w:val="both"/>
        <w:rPr>
          <w:color w:val="000000"/>
          <w:sz w:val="22"/>
          <w:szCs w:val="22"/>
        </w:rPr>
      </w:pPr>
      <w:r w:rsidRPr="0016534E">
        <w:rPr>
          <w:color w:val="000000"/>
          <w:sz w:val="22"/>
          <w:szCs w:val="22"/>
        </w:rPr>
        <w:t>1.2.12. </w:t>
      </w:r>
      <w:r w:rsidRPr="0016534E">
        <w:rPr>
          <w:color w:val="000000"/>
          <w:sz w:val="22"/>
          <w:szCs w:val="22"/>
          <w:shd w:val="clear" w:color="auto" w:fill="FFFFFF"/>
        </w:rPr>
        <w:t>Jei pateikiamos nuorodos į teisės aktus, turi būti taikomos aktualios teisės aktų redakcijos, jeigu nenurodyta kitaip.</w:t>
      </w:r>
    </w:p>
    <w:p w14:paraId="311872F1" w14:textId="77777777" w:rsidR="00072805" w:rsidRPr="0016534E" w:rsidRDefault="00072805" w:rsidP="00072805">
      <w:pPr>
        <w:spacing w:line="257" w:lineRule="atLeast"/>
        <w:ind w:firstLine="62"/>
        <w:jc w:val="both"/>
        <w:rPr>
          <w:color w:val="000000"/>
          <w:sz w:val="22"/>
          <w:szCs w:val="22"/>
        </w:rPr>
      </w:pPr>
    </w:p>
    <w:p w14:paraId="11FE581A"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1.3. Dokumentų viršenybė</w:t>
      </w:r>
    </w:p>
    <w:p w14:paraId="65869B09" w14:textId="77777777" w:rsidR="00072805" w:rsidRPr="0016534E" w:rsidRDefault="00072805" w:rsidP="00072805">
      <w:pPr>
        <w:spacing w:line="257" w:lineRule="atLeast"/>
        <w:ind w:firstLine="62"/>
        <w:jc w:val="both"/>
        <w:rPr>
          <w:color w:val="000000"/>
          <w:sz w:val="22"/>
          <w:szCs w:val="22"/>
        </w:rPr>
      </w:pPr>
    </w:p>
    <w:p w14:paraId="77F68DF2" w14:textId="77777777" w:rsidR="00072805" w:rsidRPr="0016534E" w:rsidRDefault="00072805" w:rsidP="00072805">
      <w:pPr>
        <w:spacing w:line="257" w:lineRule="atLeast"/>
        <w:jc w:val="both"/>
        <w:rPr>
          <w:color w:val="000000"/>
          <w:sz w:val="22"/>
          <w:szCs w:val="22"/>
        </w:rPr>
      </w:pPr>
      <w:r w:rsidRPr="0016534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8B06969" w14:textId="77777777" w:rsidR="00072805" w:rsidRPr="0016534E" w:rsidRDefault="00072805" w:rsidP="00072805">
      <w:pPr>
        <w:spacing w:line="276" w:lineRule="atLeast"/>
        <w:jc w:val="both"/>
        <w:rPr>
          <w:color w:val="000000"/>
          <w:sz w:val="22"/>
          <w:szCs w:val="22"/>
        </w:rPr>
      </w:pPr>
      <w:r w:rsidRPr="0016534E">
        <w:rPr>
          <w:color w:val="000000"/>
          <w:sz w:val="22"/>
          <w:szCs w:val="22"/>
        </w:rPr>
        <w:t>1.3.1.1. Techninė specifikacija;</w:t>
      </w:r>
    </w:p>
    <w:p w14:paraId="32C8BB96" w14:textId="77777777" w:rsidR="00072805" w:rsidRPr="0016534E" w:rsidRDefault="00072805" w:rsidP="00072805">
      <w:pPr>
        <w:spacing w:line="276" w:lineRule="atLeast"/>
        <w:jc w:val="both"/>
        <w:rPr>
          <w:color w:val="000000"/>
          <w:sz w:val="22"/>
          <w:szCs w:val="22"/>
        </w:rPr>
      </w:pPr>
      <w:r w:rsidRPr="0016534E">
        <w:rPr>
          <w:color w:val="000000"/>
          <w:sz w:val="22"/>
          <w:szCs w:val="22"/>
        </w:rPr>
        <w:t>1.3.1.2. Specialiosios sąlygos;</w:t>
      </w:r>
    </w:p>
    <w:p w14:paraId="59D1262F" w14:textId="77777777" w:rsidR="00072805" w:rsidRPr="0016534E" w:rsidRDefault="00072805" w:rsidP="00072805">
      <w:pPr>
        <w:spacing w:line="276" w:lineRule="atLeast"/>
        <w:jc w:val="both"/>
        <w:rPr>
          <w:color w:val="000000"/>
          <w:sz w:val="22"/>
          <w:szCs w:val="22"/>
        </w:rPr>
      </w:pPr>
      <w:r w:rsidRPr="0016534E">
        <w:rPr>
          <w:color w:val="000000"/>
          <w:sz w:val="22"/>
          <w:szCs w:val="22"/>
        </w:rPr>
        <w:t>1.3.1.3. Bendrosios sąlygos;</w:t>
      </w:r>
    </w:p>
    <w:p w14:paraId="47B2B7DC" w14:textId="77777777" w:rsidR="00072805" w:rsidRPr="0016534E" w:rsidRDefault="00072805" w:rsidP="00072805">
      <w:pPr>
        <w:spacing w:line="276" w:lineRule="atLeast"/>
        <w:jc w:val="both"/>
        <w:rPr>
          <w:color w:val="000000"/>
          <w:sz w:val="22"/>
          <w:szCs w:val="22"/>
        </w:rPr>
      </w:pPr>
      <w:r w:rsidRPr="0016534E">
        <w:rPr>
          <w:color w:val="000000"/>
          <w:sz w:val="22"/>
          <w:szCs w:val="22"/>
        </w:rPr>
        <w:t>1.3.1.4. Pirkimo dokumentai (išskyrus techninę specifikaciją);</w:t>
      </w:r>
    </w:p>
    <w:p w14:paraId="2E444425" w14:textId="77777777" w:rsidR="00072805" w:rsidRPr="0016534E" w:rsidRDefault="00072805" w:rsidP="00072805">
      <w:pPr>
        <w:spacing w:line="276" w:lineRule="atLeast"/>
        <w:jc w:val="both"/>
        <w:rPr>
          <w:color w:val="000000"/>
          <w:sz w:val="22"/>
          <w:szCs w:val="22"/>
        </w:rPr>
      </w:pPr>
      <w:r w:rsidRPr="0016534E">
        <w:rPr>
          <w:color w:val="000000"/>
          <w:sz w:val="22"/>
          <w:szCs w:val="22"/>
        </w:rPr>
        <w:t>1.3.1.5. Pasiūlymas;</w:t>
      </w:r>
    </w:p>
    <w:p w14:paraId="0BF71563" w14:textId="77777777" w:rsidR="00072805" w:rsidRPr="0016534E" w:rsidRDefault="00072805" w:rsidP="00072805">
      <w:pPr>
        <w:spacing w:line="276" w:lineRule="atLeast"/>
        <w:jc w:val="both"/>
        <w:rPr>
          <w:color w:val="000000"/>
          <w:sz w:val="22"/>
          <w:szCs w:val="22"/>
        </w:rPr>
      </w:pPr>
      <w:r w:rsidRPr="0016534E">
        <w:rPr>
          <w:color w:val="000000"/>
          <w:sz w:val="22"/>
          <w:szCs w:val="22"/>
        </w:rPr>
        <w:t>1.3.1.6. Kiti Specialiosiose sąlygose išvardinti priedai.</w:t>
      </w:r>
    </w:p>
    <w:p w14:paraId="20FC378E" w14:textId="77777777" w:rsidR="00072805" w:rsidRPr="0016534E" w:rsidRDefault="00072805" w:rsidP="00072805">
      <w:pPr>
        <w:spacing w:line="257" w:lineRule="atLeast"/>
        <w:jc w:val="both"/>
        <w:rPr>
          <w:color w:val="000000"/>
          <w:sz w:val="22"/>
          <w:szCs w:val="22"/>
        </w:rPr>
      </w:pPr>
      <w:r w:rsidRPr="0016534E">
        <w:rPr>
          <w:color w:val="000000"/>
          <w:sz w:val="22"/>
          <w:szCs w:val="22"/>
        </w:rPr>
        <w:t>1.3.2. Tuo atveju, kai Šalių Susitarimu yra keičiamos Sutarties sąlygos, naujai sutartos Sutarties sąlygos turi viršenybę prieš pakeistąsias.</w:t>
      </w:r>
    </w:p>
    <w:p w14:paraId="06EC0C18" w14:textId="77777777" w:rsidR="00072805" w:rsidRPr="0016534E" w:rsidRDefault="00072805" w:rsidP="00072805">
      <w:pPr>
        <w:spacing w:line="257" w:lineRule="atLeast"/>
        <w:jc w:val="both"/>
        <w:rPr>
          <w:color w:val="000000"/>
          <w:sz w:val="22"/>
          <w:szCs w:val="22"/>
        </w:rPr>
      </w:pPr>
      <w:r w:rsidRPr="0016534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898AF77" w14:textId="77777777" w:rsidR="00072805" w:rsidRPr="0016534E" w:rsidRDefault="00072805" w:rsidP="00072805">
      <w:pPr>
        <w:spacing w:line="257" w:lineRule="atLeast"/>
        <w:jc w:val="both"/>
        <w:rPr>
          <w:color w:val="000000"/>
          <w:sz w:val="22"/>
          <w:szCs w:val="22"/>
        </w:rPr>
      </w:pPr>
      <w:r w:rsidRPr="0016534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534E">
        <w:rPr>
          <w:color w:val="000000"/>
          <w:sz w:val="22"/>
          <w:szCs w:val="22"/>
          <w:vertAlign w:val="superscript"/>
        </w:rPr>
        <w:t>1</w:t>
      </w:r>
      <w:r w:rsidRPr="0016534E">
        <w:rPr>
          <w:color w:val="000000"/>
          <w:sz w:val="22"/>
          <w:szCs w:val="22"/>
        </w:rPr>
        <w:t>).</w:t>
      </w:r>
    </w:p>
    <w:p w14:paraId="04902B4C" w14:textId="77777777" w:rsidR="00072805" w:rsidRPr="0016534E" w:rsidRDefault="00072805" w:rsidP="00072805">
      <w:pPr>
        <w:spacing w:line="257" w:lineRule="atLeast"/>
        <w:ind w:firstLine="62"/>
        <w:jc w:val="both"/>
        <w:rPr>
          <w:color w:val="000000"/>
          <w:sz w:val="22"/>
          <w:szCs w:val="22"/>
        </w:rPr>
      </w:pPr>
    </w:p>
    <w:p w14:paraId="29D9A587"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  SUTARTIES DALYKAS</w:t>
      </w:r>
    </w:p>
    <w:p w14:paraId="1DAFF83F" w14:textId="77777777" w:rsidR="00072805" w:rsidRPr="0016534E" w:rsidRDefault="00072805" w:rsidP="00072805">
      <w:pPr>
        <w:spacing w:line="257" w:lineRule="atLeast"/>
        <w:ind w:firstLine="62"/>
        <w:jc w:val="both"/>
        <w:rPr>
          <w:color w:val="000000"/>
          <w:sz w:val="22"/>
          <w:szCs w:val="22"/>
        </w:rPr>
      </w:pPr>
    </w:p>
    <w:p w14:paraId="02D35851" w14:textId="77777777" w:rsidR="00072805" w:rsidRPr="0016534E" w:rsidRDefault="00072805" w:rsidP="00072805">
      <w:pPr>
        <w:spacing w:line="257" w:lineRule="atLeast"/>
        <w:jc w:val="both"/>
        <w:rPr>
          <w:color w:val="000000"/>
          <w:sz w:val="22"/>
          <w:szCs w:val="22"/>
        </w:rPr>
      </w:pPr>
      <w:r w:rsidRPr="0016534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0EFBD39" w14:textId="77777777" w:rsidR="00072805" w:rsidRPr="0016534E" w:rsidRDefault="00072805" w:rsidP="00072805">
      <w:pPr>
        <w:spacing w:line="257" w:lineRule="atLeast"/>
        <w:jc w:val="both"/>
        <w:rPr>
          <w:color w:val="000000"/>
          <w:sz w:val="22"/>
          <w:szCs w:val="22"/>
        </w:rPr>
      </w:pPr>
      <w:r w:rsidRPr="0016534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3AE41E" w14:textId="77777777" w:rsidR="00072805" w:rsidRPr="0016534E" w:rsidRDefault="00072805" w:rsidP="00072805">
      <w:pPr>
        <w:spacing w:line="257" w:lineRule="atLeast"/>
        <w:jc w:val="both"/>
        <w:rPr>
          <w:color w:val="000000"/>
          <w:sz w:val="22"/>
          <w:szCs w:val="22"/>
        </w:rPr>
      </w:pPr>
      <w:r w:rsidRPr="0016534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4E040B" w14:textId="77777777" w:rsidR="00072805" w:rsidRPr="0016534E" w:rsidRDefault="00072805" w:rsidP="00072805">
      <w:pPr>
        <w:spacing w:line="257" w:lineRule="atLeast"/>
        <w:ind w:firstLine="62"/>
        <w:jc w:val="both"/>
        <w:rPr>
          <w:color w:val="000000"/>
          <w:sz w:val="22"/>
          <w:szCs w:val="22"/>
        </w:rPr>
      </w:pPr>
    </w:p>
    <w:p w14:paraId="09FE0D1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3.  TIEKĖJAS IR KITI SUTARTIES VYKDYMUI PASITELKIAMI ASMENYS</w:t>
      </w:r>
    </w:p>
    <w:p w14:paraId="724826E1" w14:textId="77777777" w:rsidR="00072805" w:rsidRPr="0016534E" w:rsidRDefault="00072805" w:rsidP="00072805">
      <w:pPr>
        <w:spacing w:line="257" w:lineRule="atLeast"/>
        <w:ind w:firstLine="62"/>
        <w:rPr>
          <w:color w:val="000000"/>
          <w:sz w:val="22"/>
          <w:szCs w:val="22"/>
        </w:rPr>
      </w:pPr>
    </w:p>
    <w:p w14:paraId="5508808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3.1.  Kvalifikacija ir kiti Tiekėjo pasiūlymu prisiimti įsipareigojimai</w:t>
      </w:r>
    </w:p>
    <w:p w14:paraId="4238499C" w14:textId="77777777" w:rsidR="00072805" w:rsidRPr="0016534E" w:rsidRDefault="00072805" w:rsidP="00072805">
      <w:pPr>
        <w:spacing w:line="257" w:lineRule="atLeast"/>
        <w:ind w:firstLine="62"/>
        <w:jc w:val="both"/>
        <w:rPr>
          <w:color w:val="000000"/>
          <w:sz w:val="22"/>
          <w:szCs w:val="22"/>
        </w:rPr>
      </w:pPr>
    </w:p>
    <w:p w14:paraId="046CBBD8" w14:textId="77777777" w:rsidR="00072805" w:rsidRPr="0016534E" w:rsidRDefault="00072805" w:rsidP="00072805">
      <w:pPr>
        <w:spacing w:line="257" w:lineRule="atLeast"/>
        <w:jc w:val="both"/>
        <w:rPr>
          <w:color w:val="000000"/>
          <w:sz w:val="22"/>
          <w:szCs w:val="22"/>
        </w:rPr>
      </w:pPr>
      <w:r w:rsidRPr="0016534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A6EFC99"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3.1.1.1. turėtų teisę verstis ta veikla, kuri yra reikalinga Sutarčiai įvykdyti. </w:t>
      </w:r>
      <w:r w:rsidRPr="0016534E">
        <w:rPr>
          <w:rFonts w:eastAsia="Arial"/>
          <w:kern w:val="2"/>
          <w:sz w:val="22"/>
          <w:szCs w:val="22"/>
        </w:rPr>
        <w:t>Pirkėjui pareikalavus, Tiekėjas turi pateikti dokumentus, įrodančius, kad Sutartį vykdo tik tokią teisę turintys asmenys</w:t>
      </w:r>
      <w:r w:rsidRPr="0016534E">
        <w:rPr>
          <w:color w:val="000000"/>
          <w:sz w:val="22"/>
          <w:szCs w:val="22"/>
        </w:rPr>
        <w:t>;</w:t>
      </w:r>
    </w:p>
    <w:p w14:paraId="6EDD5D16" w14:textId="77777777" w:rsidR="00072805" w:rsidRPr="0016534E" w:rsidRDefault="00072805" w:rsidP="00072805">
      <w:pPr>
        <w:spacing w:line="257" w:lineRule="atLeast"/>
        <w:jc w:val="both"/>
        <w:rPr>
          <w:color w:val="000000"/>
          <w:sz w:val="22"/>
          <w:szCs w:val="22"/>
        </w:rPr>
      </w:pPr>
      <w:r w:rsidRPr="0016534E">
        <w:rPr>
          <w:color w:val="000000"/>
          <w:sz w:val="22"/>
          <w:szCs w:val="22"/>
        </w:rPr>
        <w:t>3.1.1.2. atitiktų tiekėjų kvalifikacijai pirkimo dokumentuose nustatytus reikalavimus bei neturėtų pirkimo dokumentuose nustatytų pašalinimo pagrindų;</w:t>
      </w:r>
    </w:p>
    <w:p w14:paraId="3D48F739"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6534E">
        <w:rPr>
          <w:rFonts w:eastAsia="Arial"/>
          <w:kern w:val="2"/>
          <w:sz w:val="22"/>
          <w:szCs w:val="22"/>
        </w:rPr>
        <w:t xml:space="preserve">(toliau – </w:t>
      </w:r>
      <w:r w:rsidRPr="0016534E">
        <w:rPr>
          <w:rFonts w:eastAsia="Arial"/>
          <w:b/>
          <w:bCs/>
          <w:kern w:val="2"/>
          <w:sz w:val="22"/>
          <w:szCs w:val="22"/>
        </w:rPr>
        <w:t>Kokybiniai kriterijai</w:t>
      </w:r>
      <w:r w:rsidRPr="0016534E">
        <w:rPr>
          <w:rFonts w:eastAsia="Arial"/>
          <w:kern w:val="2"/>
          <w:sz w:val="22"/>
          <w:szCs w:val="22"/>
        </w:rPr>
        <w:t>),</w:t>
      </w:r>
      <w:r w:rsidRPr="0016534E">
        <w:rPr>
          <w:color w:val="000000"/>
          <w:sz w:val="22"/>
          <w:szCs w:val="22"/>
        </w:rPr>
        <w:t xml:space="preserve"> reikšmes ir parametrus</w:t>
      </w:r>
      <w:r w:rsidRPr="0016534E">
        <w:rPr>
          <w:color w:val="000000"/>
          <w:kern w:val="2"/>
          <w:sz w:val="22"/>
          <w:szCs w:val="22"/>
        </w:rPr>
        <w:t xml:space="preserve">. </w:t>
      </w:r>
      <w:r w:rsidRPr="0016534E">
        <w:rPr>
          <w:rFonts w:eastAsia="Arial"/>
          <w:kern w:val="2"/>
          <w:sz w:val="22"/>
          <w:szCs w:val="22"/>
        </w:rPr>
        <w:t>Šiame papunktyje nurodytų įsipareigojimų laikymosi tikrinimo tvarka nustatoma Specialiosiose sąlygose;</w:t>
      </w:r>
    </w:p>
    <w:p w14:paraId="334124A4" w14:textId="77777777" w:rsidR="00072805" w:rsidRPr="0016534E" w:rsidRDefault="00072805" w:rsidP="00072805">
      <w:pPr>
        <w:spacing w:line="257" w:lineRule="atLeast"/>
        <w:jc w:val="both"/>
        <w:rPr>
          <w:color w:val="000000"/>
          <w:sz w:val="22"/>
          <w:szCs w:val="22"/>
        </w:rPr>
      </w:pPr>
      <w:r w:rsidRPr="0016534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52786BC" w14:textId="77777777" w:rsidR="00072805" w:rsidRPr="0016534E" w:rsidRDefault="00072805" w:rsidP="00072805">
      <w:pPr>
        <w:spacing w:line="257" w:lineRule="atLeast"/>
        <w:jc w:val="both"/>
        <w:rPr>
          <w:color w:val="000000"/>
          <w:sz w:val="22"/>
          <w:szCs w:val="22"/>
        </w:rPr>
      </w:pPr>
      <w:r w:rsidRPr="0016534E">
        <w:rPr>
          <w:color w:val="000000"/>
          <w:sz w:val="22"/>
          <w:szCs w:val="22"/>
        </w:rPr>
        <w:t>3.1.1.5. </w:t>
      </w:r>
      <w:r w:rsidRPr="0016534E">
        <w:rPr>
          <w:color w:val="000000"/>
          <w:sz w:val="22"/>
          <w:szCs w:val="22"/>
          <w:shd w:val="clear" w:color="auto" w:fill="FFFFFF"/>
        </w:rPr>
        <w:t xml:space="preserve">atitiktų nacionalinio saugumo interesus </w:t>
      </w:r>
      <w:r w:rsidRPr="0016534E">
        <w:rPr>
          <w:rFonts w:eastAsia="Arial"/>
          <w:kern w:val="2"/>
          <w:sz w:val="22"/>
          <w:szCs w:val="22"/>
        </w:rPr>
        <w:t>bei nebūtų registruotas (nuolat gyvenantis ar turintis pilietybę) nepatikimomis laikomose valstybėse ar teritorijose</w:t>
      </w:r>
      <w:r w:rsidRPr="0016534E">
        <w:rPr>
          <w:color w:val="000000"/>
          <w:sz w:val="22"/>
          <w:szCs w:val="22"/>
          <w:shd w:val="clear" w:color="auto" w:fill="FFFFFF"/>
        </w:rPr>
        <w:t>, jei tokie reikalavimai buvo numatyti pirkimo dokumentuose</w:t>
      </w:r>
      <w:r w:rsidRPr="0016534E">
        <w:rPr>
          <w:color w:val="000000"/>
          <w:sz w:val="22"/>
          <w:szCs w:val="22"/>
        </w:rPr>
        <w:t>.</w:t>
      </w:r>
    </w:p>
    <w:p w14:paraId="3868CE5D" w14:textId="77777777" w:rsidR="00072805" w:rsidRPr="0016534E" w:rsidRDefault="00072805" w:rsidP="00072805">
      <w:pPr>
        <w:jc w:val="both"/>
        <w:rPr>
          <w:color w:val="000000"/>
          <w:sz w:val="22"/>
          <w:szCs w:val="22"/>
        </w:rPr>
      </w:pPr>
      <w:r w:rsidRPr="0016534E">
        <w:rPr>
          <w:color w:val="000000"/>
          <w:sz w:val="22"/>
          <w:szCs w:val="22"/>
        </w:rPr>
        <w:t xml:space="preserve">3.1.2. Tuo atveju, kai Tiekėjas yra jungtinės veiklos </w:t>
      </w:r>
      <w:r w:rsidRPr="0016534E">
        <w:rPr>
          <w:rFonts w:eastAsia="Arial"/>
          <w:kern w:val="2"/>
          <w:sz w:val="22"/>
          <w:szCs w:val="22"/>
        </w:rPr>
        <w:t>sutarties pagrindu veikianti tiekėjų grupė</w:t>
      </w:r>
      <w:r w:rsidRPr="0016534E">
        <w:rPr>
          <w:color w:val="000000"/>
          <w:sz w:val="22"/>
          <w:szCs w:val="22"/>
        </w:rPr>
        <w:t>, jos nariai Pirkėjui už Sutarties vykdymą atsako solidariai. </w:t>
      </w:r>
      <w:r w:rsidRPr="0016534E">
        <w:rPr>
          <w:color w:val="000000"/>
          <w:sz w:val="22"/>
          <w:szCs w:val="22"/>
          <w:shd w:val="clear" w:color="auto" w:fill="FFFFFF"/>
        </w:rPr>
        <w:t>Jeigu Tiekėjas remiasi </w:t>
      </w:r>
      <w:r w:rsidRPr="0016534E">
        <w:rPr>
          <w:color w:val="000000"/>
          <w:sz w:val="22"/>
          <w:szCs w:val="22"/>
        </w:rPr>
        <w:t>ūkio </w:t>
      </w:r>
      <w:r w:rsidRPr="0016534E">
        <w:rPr>
          <w:color w:val="000000"/>
          <w:sz w:val="22"/>
          <w:szCs w:val="22"/>
          <w:shd w:val="clear" w:color="auto" w:fill="FFFFFF"/>
        </w:rPr>
        <w:t>subjektų pajėgumais, siekdamas atitikti finansinio ir ekonominio pajėgumo reikalavimus, Tiekėjas su tokiais </w:t>
      </w:r>
      <w:r w:rsidRPr="0016534E">
        <w:rPr>
          <w:color w:val="000000"/>
          <w:sz w:val="22"/>
          <w:szCs w:val="22"/>
        </w:rPr>
        <w:t>ūkio </w:t>
      </w:r>
      <w:r w:rsidRPr="0016534E">
        <w:rPr>
          <w:color w:val="000000"/>
          <w:sz w:val="22"/>
          <w:szCs w:val="22"/>
          <w:shd w:val="clear" w:color="auto" w:fill="FFFFFF"/>
        </w:rPr>
        <w:t>subjektais už Sutarties vykdymą atsako solidariai (jeigu to buvo reikalaujama pirkimo dokumentuose).</w:t>
      </w:r>
    </w:p>
    <w:p w14:paraId="27C18720" w14:textId="77777777" w:rsidR="00072805" w:rsidRPr="0016534E" w:rsidRDefault="00072805" w:rsidP="00072805">
      <w:pPr>
        <w:jc w:val="both"/>
        <w:rPr>
          <w:color w:val="000000"/>
          <w:sz w:val="22"/>
          <w:szCs w:val="22"/>
        </w:rPr>
      </w:pPr>
      <w:r w:rsidRPr="0016534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699916" w14:textId="77777777" w:rsidR="00072805" w:rsidRPr="0016534E" w:rsidRDefault="00072805" w:rsidP="00072805">
      <w:pPr>
        <w:spacing w:line="257" w:lineRule="atLeast"/>
        <w:ind w:firstLine="62"/>
        <w:jc w:val="both"/>
        <w:rPr>
          <w:color w:val="000000"/>
          <w:sz w:val="22"/>
          <w:szCs w:val="22"/>
        </w:rPr>
      </w:pPr>
    </w:p>
    <w:p w14:paraId="5C22BF4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3.2.</w:t>
      </w:r>
      <w:r w:rsidRPr="0016534E">
        <w:rPr>
          <w:color w:val="000000"/>
          <w:sz w:val="22"/>
          <w:szCs w:val="22"/>
        </w:rPr>
        <w:t xml:space="preserve">  </w:t>
      </w:r>
      <w:r w:rsidRPr="0016534E">
        <w:rPr>
          <w:b/>
          <w:bCs/>
          <w:color w:val="000000"/>
          <w:sz w:val="22"/>
          <w:szCs w:val="22"/>
        </w:rPr>
        <w:t>Subtiekėjų bei specialistų pasitelkimas ir keitimas</w:t>
      </w:r>
    </w:p>
    <w:p w14:paraId="3C0FE76C" w14:textId="77777777" w:rsidR="00072805" w:rsidRPr="0016534E" w:rsidRDefault="00072805" w:rsidP="00072805">
      <w:pPr>
        <w:spacing w:line="257" w:lineRule="atLeast"/>
        <w:ind w:firstLine="62"/>
        <w:jc w:val="both"/>
        <w:rPr>
          <w:color w:val="000000"/>
          <w:sz w:val="22"/>
          <w:szCs w:val="22"/>
        </w:rPr>
      </w:pPr>
    </w:p>
    <w:p w14:paraId="492DE6A9"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6534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F6C5BA"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6534E">
        <w:rPr>
          <w:rFonts w:eastAsia="Arial"/>
          <w:kern w:val="2"/>
          <w:sz w:val="22"/>
          <w:szCs w:val="22"/>
        </w:rPr>
        <w:t>3.2.2. Sutarties vykdymui pasitelkiami subtiekėjai ir (ar) specialistai (jeigu tokie pasitelkiami) nurodomi Specialiosiose sąlygose.</w:t>
      </w:r>
    </w:p>
    <w:p w14:paraId="160C2C5E"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6534E">
        <w:rPr>
          <w:rFonts w:eastAsia="Arial"/>
          <w:kern w:val="2"/>
          <w:sz w:val="22"/>
          <w:szCs w:val="22"/>
        </w:rPr>
        <w:t>3.2.3. Tiekėjas gali keisti ir (ar) pasitelkti subtiekėjus ir (ar) specialistus šiame Sutarties poskyryje nustatytais atvejais ir tvarka.</w:t>
      </w:r>
    </w:p>
    <w:p w14:paraId="6C0EC3AD" w14:textId="77777777" w:rsidR="00072805" w:rsidRPr="0016534E" w:rsidRDefault="00072805" w:rsidP="00072805">
      <w:pPr>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6534E">
        <w:rPr>
          <w:rFonts w:eastAsia="Cambria"/>
          <w:kern w:val="2"/>
          <w:sz w:val="22"/>
          <w:szCs w:val="22"/>
        </w:rPr>
        <w:t>3.2.4. Naujas subtiekėjas ar specialistas gali pradėti vykdyti jiems Tiekėjo pavestus įsipareigojimus pagal Sutartį ne anksčiau, nei bus pasirašytas Susitarimas.</w:t>
      </w:r>
    </w:p>
    <w:p w14:paraId="0D75ABAA" w14:textId="77777777" w:rsidR="00072805" w:rsidRPr="0016534E" w:rsidRDefault="00072805" w:rsidP="00072805">
      <w:pPr>
        <w:pBdr>
          <w:top w:val="nil"/>
          <w:left w:val="nil"/>
          <w:bottom w:val="nil"/>
          <w:right w:val="nil"/>
          <w:between w:val="nil"/>
        </w:pBdr>
        <w:tabs>
          <w:tab w:val="left" w:pos="709"/>
          <w:tab w:val="left" w:pos="851"/>
          <w:tab w:val="left" w:pos="1134"/>
        </w:tabs>
        <w:jc w:val="both"/>
        <w:rPr>
          <w:rFonts w:eastAsia="Cambria"/>
          <w:kern w:val="2"/>
          <w:sz w:val="22"/>
          <w:szCs w:val="22"/>
        </w:rPr>
      </w:pPr>
      <w:r w:rsidRPr="0016534E">
        <w:rPr>
          <w:rFonts w:eastAsia="Cambria"/>
          <w:kern w:val="2"/>
          <w:sz w:val="22"/>
          <w:szCs w:val="22"/>
        </w:rPr>
        <w:t xml:space="preserve">3.2.5. Jei Tiekėjas pasitelkia naują subtiekėją arba pakeičia esamą subtiekėją ir (ar) specialistą, negavęs Pirkėjo </w:t>
      </w:r>
      <w:r w:rsidRPr="0016534E">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6534E">
        <w:rPr>
          <w:rFonts w:eastAsia="Arial"/>
          <w:kern w:val="2"/>
          <w:sz w:val="22"/>
          <w:szCs w:val="22"/>
        </w:rPr>
        <w:t xml:space="preserve">nebūti registruotu (nuolat gyvenančiu ar turinčiu pilietybę) nepatikimomis laikomose valstybėse ar teritorijose </w:t>
      </w:r>
      <w:r w:rsidRPr="0016534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76475286" w14:textId="77777777" w:rsidR="00072805" w:rsidRPr="0016534E" w:rsidRDefault="00072805" w:rsidP="00072805">
      <w:pPr>
        <w:tabs>
          <w:tab w:val="left" w:pos="993"/>
        </w:tabs>
        <w:jc w:val="both"/>
        <w:rPr>
          <w:rFonts w:eastAsia="Arial"/>
          <w:kern w:val="2"/>
          <w:sz w:val="22"/>
          <w:szCs w:val="22"/>
          <w:shd w:val="clear" w:color="auto" w:fill="FFFFFF"/>
        </w:rPr>
      </w:pPr>
      <w:r w:rsidRPr="0016534E">
        <w:rPr>
          <w:rFonts w:eastAsia="Arial"/>
          <w:kern w:val="2"/>
          <w:sz w:val="22"/>
          <w:szCs w:val="22"/>
        </w:rPr>
        <w:t xml:space="preserve">3.2.6. Tiekėjas turi teisę Sutarties vykdymui pasitelkti naujus, Specialiosiose sąlygose nenurodytus subtiekėjus, kurių pajėgumais Tiekėjas </w:t>
      </w:r>
      <w:r w:rsidRPr="0016534E">
        <w:rPr>
          <w:rFonts w:eastAsia="Cambria"/>
          <w:kern w:val="2"/>
          <w:sz w:val="22"/>
          <w:szCs w:val="22"/>
        </w:rPr>
        <w:t>nesirėmė pirkimo dokumentuose numatytiems kvalifikacijos reikalavimams pagrįsti.</w:t>
      </w:r>
    </w:p>
    <w:p w14:paraId="2935E09B" w14:textId="77777777" w:rsidR="00072805" w:rsidRPr="0016534E" w:rsidRDefault="00072805" w:rsidP="00072805">
      <w:pPr>
        <w:tabs>
          <w:tab w:val="left" w:pos="993"/>
        </w:tabs>
        <w:jc w:val="both"/>
        <w:rPr>
          <w:rFonts w:eastAsia="Arial"/>
          <w:kern w:val="2"/>
          <w:sz w:val="22"/>
          <w:szCs w:val="22"/>
          <w:shd w:val="clear" w:color="auto" w:fill="FFFFFF"/>
        </w:rPr>
      </w:pPr>
      <w:r w:rsidRPr="0016534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6534E">
        <w:rPr>
          <w:rFonts w:eastAsia="Cambria"/>
          <w:kern w:val="2"/>
          <w:sz w:val="22"/>
          <w:szCs w:val="22"/>
        </w:rPr>
        <w:t>nesirėmė pirkimo dokumentuose numatytiems kvalifikacijos reikalavimams pagrįsti,</w:t>
      </w:r>
      <w:r w:rsidRPr="0016534E">
        <w:rPr>
          <w:rFonts w:eastAsia="Arial"/>
          <w:kern w:val="2"/>
          <w:sz w:val="22"/>
          <w:szCs w:val="22"/>
        </w:rPr>
        <w:t xml:space="preserve"> pavadinimus, juridinio asmens kodą, kontaktinius duomenis, jų atstovus.</w:t>
      </w:r>
    </w:p>
    <w:p w14:paraId="12F672F4" w14:textId="77777777" w:rsidR="00072805" w:rsidRPr="0016534E" w:rsidRDefault="00072805" w:rsidP="00072805">
      <w:pPr>
        <w:tabs>
          <w:tab w:val="left" w:pos="993"/>
        </w:tabs>
        <w:jc w:val="both"/>
        <w:rPr>
          <w:rFonts w:eastAsia="Cambria"/>
          <w:kern w:val="2"/>
          <w:sz w:val="22"/>
          <w:szCs w:val="22"/>
          <w:shd w:val="clear" w:color="auto" w:fill="FFFFFF"/>
        </w:rPr>
      </w:pPr>
      <w:r w:rsidRPr="0016534E">
        <w:rPr>
          <w:rFonts w:eastAsia="Arial"/>
          <w:kern w:val="2"/>
          <w:sz w:val="22"/>
          <w:szCs w:val="22"/>
        </w:rPr>
        <w:t>3.2.8. Tiekėjas, bet kuriuo Sutarties vykdymo metu,</w:t>
      </w:r>
      <w:r w:rsidRPr="0016534E">
        <w:rPr>
          <w:rFonts w:eastAsia="Cambria"/>
          <w:kern w:val="2"/>
          <w:sz w:val="22"/>
          <w:szCs w:val="22"/>
        </w:rPr>
        <w:t xml:space="preserve"> subtiekėjus, kurių pajėgumais Tiekėjas nesirėmė pirkimo dokumentuose numatytiems kvalifikacijos reikalavimams pagrįsti, gali keisti savo nuožiūra.</w:t>
      </w:r>
    </w:p>
    <w:p w14:paraId="13A4A98C" w14:textId="77777777" w:rsidR="00072805" w:rsidRPr="0016534E" w:rsidRDefault="00072805" w:rsidP="00072805">
      <w:pPr>
        <w:pBdr>
          <w:top w:val="nil"/>
          <w:left w:val="nil"/>
          <w:bottom w:val="nil"/>
          <w:right w:val="nil"/>
          <w:between w:val="nil"/>
        </w:pBdr>
        <w:tabs>
          <w:tab w:val="left" w:pos="993"/>
        </w:tabs>
        <w:jc w:val="both"/>
        <w:rPr>
          <w:rFonts w:eastAsia="Cambria"/>
          <w:kern w:val="2"/>
          <w:sz w:val="22"/>
          <w:szCs w:val="22"/>
        </w:rPr>
      </w:pPr>
      <w:r w:rsidRPr="0016534E">
        <w:rPr>
          <w:rFonts w:eastAsia="Arial"/>
          <w:kern w:val="2"/>
          <w:sz w:val="22"/>
          <w:szCs w:val="22"/>
        </w:rPr>
        <w:t>3.2.9. Tiekėjas, bet kuriuo Sutarties vykdymo metu,</w:t>
      </w:r>
      <w:r w:rsidRPr="0016534E">
        <w:rPr>
          <w:rFonts w:eastAsia="Cambria"/>
          <w:kern w:val="2"/>
          <w:sz w:val="22"/>
          <w:szCs w:val="22"/>
        </w:rPr>
        <w:t xml:space="preserve"> ne vėliau nei prieš 5 (penkias) darbo dienas</w:t>
      </w:r>
      <w:r w:rsidRPr="0016534E">
        <w:rPr>
          <w:rFonts w:eastAsia="Arial"/>
          <w:kern w:val="2"/>
          <w:sz w:val="22"/>
          <w:szCs w:val="22"/>
        </w:rPr>
        <w:t xml:space="preserve"> iki numatomo naujo subtiekėjo, kurio pajėgumais Tiekėjas </w:t>
      </w:r>
      <w:r w:rsidRPr="0016534E">
        <w:rPr>
          <w:rFonts w:eastAsia="Cambria"/>
          <w:kern w:val="2"/>
          <w:sz w:val="22"/>
          <w:szCs w:val="22"/>
        </w:rPr>
        <w:t>nesirėmė pirkimo dokumentuose numatytiems kvalifikacijos reikalavimams pagrįsti,</w:t>
      </w:r>
      <w:r w:rsidRPr="0016534E">
        <w:rPr>
          <w:rFonts w:eastAsia="Arial"/>
          <w:kern w:val="2"/>
          <w:sz w:val="22"/>
          <w:szCs w:val="22"/>
        </w:rPr>
        <w:t xml:space="preserve"> pasitelkimo ir (arba) keitimo apie tai privalo informuoti </w:t>
      </w:r>
      <w:r w:rsidRPr="0016534E">
        <w:rPr>
          <w:rFonts w:eastAsia="Calibri"/>
          <w:kern w:val="2"/>
          <w:sz w:val="22"/>
          <w:szCs w:val="22"/>
        </w:rPr>
        <w:t>Pirkėją</w:t>
      </w:r>
      <w:r w:rsidRPr="0016534E">
        <w:rPr>
          <w:rFonts w:eastAsia="Arial"/>
          <w:kern w:val="2"/>
          <w:sz w:val="22"/>
          <w:szCs w:val="22"/>
        </w:rPr>
        <w:t xml:space="preserve">. </w:t>
      </w:r>
      <w:r w:rsidRPr="0016534E">
        <w:rPr>
          <w:rFonts w:eastAsia="Calibri"/>
          <w:kern w:val="2"/>
          <w:sz w:val="22"/>
          <w:szCs w:val="22"/>
        </w:rPr>
        <w:t xml:space="preserve">Pirkėjas (jeigu buvo taikoma pirkimo dokumentuose) turi patikrinti, ar nėra </w:t>
      </w:r>
      <w:r w:rsidRPr="0016534E">
        <w:rPr>
          <w:rFonts w:eastAsia="Cambria"/>
          <w:kern w:val="2"/>
          <w:sz w:val="22"/>
          <w:szCs w:val="22"/>
        </w:rPr>
        <w:t xml:space="preserve">subtiekėjo pašalinimo pagrindų ir subtiekėjo atitiktį nacionalinio saugumo interesams ir reikalavimams </w:t>
      </w:r>
      <w:r w:rsidRPr="0016534E">
        <w:rPr>
          <w:rFonts w:eastAsia="Arial"/>
          <w:kern w:val="2"/>
          <w:sz w:val="22"/>
          <w:szCs w:val="22"/>
        </w:rPr>
        <w:t>nebūti registruotu (nuolat gyvenančiu ar turinčiu pilietybę) nepatikimomis laikomose valstybėse ar teritorijose</w:t>
      </w:r>
      <w:r w:rsidRPr="0016534E">
        <w:rPr>
          <w:rFonts w:eastAsia="Cambria"/>
          <w:kern w:val="2"/>
          <w:sz w:val="22"/>
          <w:szCs w:val="22"/>
        </w:rPr>
        <w:t>. Jeigu subtiekėjo padėtis neatitinka bent vieno iš nurodytų reikalavimų, Pirkėjas reikalauja pakeisti šį subtiekėją reikalavimus atitinkančiu subtiekėju.</w:t>
      </w:r>
      <w:r w:rsidRPr="0016534E">
        <w:rPr>
          <w:rFonts w:eastAsia="Calibri"/>
          <w:kern w:val="2"/>
          <w:sz w:val="22"/>
          <w:szCs w:val="22"/>
        </w:rPr>
        <w:t xml:space="preserve"> </w:t>
      </w:r>
      <w:r w:rsidRPr="0016534E">
        <w:rPr>
          <w:rFonts w:eastAsia="Cambria"/>
          <w:kern w:val="2"/>
          <w:sz w:val="22"/>
          <w:szCs w:val="22"/>
        </w:rPr>
        <w:t>Pirkėjas</w:t>
      </w:r>
      <w:r w:rsidRPr="0016534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6534E">
        <w:rPr>
          <w:rFonts w:eastAsia="Cambria"/>
          <w:kern w:val="2"/>
          <w:sz w:val="22"/>
          <w:szCs w:val="22"/>
        </w:rPr>
        <w:t>Pirkėjui sutikus, Šalys pasirašo Susitarimą, kuris laikomas neatsiejama Sutarties dalimi.</w:t>
      </w:r>
    </w:p>
    <w:p w14:paraId="2F092E76" w14:textId="77777777" w:rsidR="00072805" w:rsidRPr="0016534E" w:rsidRDefault="00072805" w:rsidP="00072805">
      <w:pPr>
        <w:pBdr>
          <w:top w:val="nil"/>
          <w:left w:val="nil"/>
          <w:bottom w:val="nil"/>
          <w:right w:val="nil"/>
          <w:between w:val="nil"/>
        </w:pBdr>
        <w:tabs>
          <w:tab w:val="left" w:pos="993"/>
        </w:tabs>
        <w:jc w:val="both"/>
        <w:rPr>
          <w:rFonts w:eastAsia="Arial"/>
          <w:kern w:val="2"/>
          <w:sz w:val="22"/>
          <w:szCs w:val="22"/>
          <w:shd w:val="clear" w:color="auto" w:fill="FFFFFF"/>
        </w:rPr>
      </w:pPr>
      <w:r w:rsidRPr="0016534E">
        <w:rPr>
          <w:rFonts w:eastAsia="Arial"/>
          <w:kern w:val="2"/>
          <w:sz w:val="22"/>
          <w:szCs w:val="22"/>
        </w:rPr>
        <w:t>3.2.10. Subtiekėjai, kurių pajėgumais Tiekėjas rėmėsi, kad atitiktų pirkimo dokumentuose nustatytus kvalifikacijos reikalavimus, gali būti keičiami tik šiais atvejais:</w:t>
      </w:r>
    </w:p>
    <w:p w14:paraId="0E482D1A" w14:textId="77777777" w:rsidR="00072805" w:rsidRPr="0016534E" w:rsidRDefault="00072805" w:rsidP="00072805">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 xml:space="preserve">3.2.10.1. kai subtiekėjui </w:t>
      </w:r>
      <w:r w:rsidRPr="0016534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6534E">
        <w:rPr>
          <w:rFonts w:eastAsia="Cambria"/>
          <w:kern w:val="2"/>
          <w:sz w:val="22"/>
          <w:szCs w:val="22"/>
        </w:rPr>
        <w:t>;</w:t>
      </w:r>
    </w:p>
    <w:p w14:paraId="01F6F5D2" w14:textId="77777777" w:rsidR="00072805" w:rsidRPr="0016534E" w:rsidRDefault="00072805" w:rsidP="00072805">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A4135AE" w14:textId="77777777" w:rsidR="00072805" w:rsidRPr="0016534E" w:rsidRDefault="00072805" w:rsidP="00072805">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3.2.10.3. Tiekėjas ar subtiekėjas privalo pakeisti subtiekėją, jei paaiškėja, kad jis neatitinka jam pirkimo dokumentuose keliamų reikalavimų.</w:t>
      </w:r>
    </w:p>
    <w:p w14:paraId="32B53D7D" w14:textId="77777777" w:rsidR="00072805" w:rsidRPr="0016534E" w:rsidRDefault="00072805" w:rsidP="00072805">
      <w:pPr>
        <w:pBdr>
          <w:top w:val="nil"/>
          <w:left w:val="nil"/>
          <w:bottom w:val="nil"/>
          <w:right w:val="nil"/>
          <w:between w:val="nil"/>
        </w:pBdr>
        <w:tabs>
          <w:tab w:val="left" w:pos="993"/>
        </w:tabs>
        <w:ind w:left="720" w:hanging="720"/>
        <w:jc w:val="both"/>
        <w:rPr>
          <w:rFonts w:eastAsia="Cambria"/>
          <w:kern w:val="2"/>
          <w:sz w:val="22"/>
          <w:szCs w:val="22"/>
        </w:rPr>
      </w:pPr>
      <w:r w:rsidRPr="0016534E">
        <w:rPr>
          <w:rFonts w:eastAsia="Cambria"/>
          <w:kern w:val="2"/>
          <w:sz w:val="22"/>
          <w:szCs w:val="22"/>
        </w:rPr>
        <w:t>3.2.11. </w:t>
      </w:r>
      <w:r w:rsidRPr="0016534E">
        <w:rPr>
          <w:rFonts w:eastAsia="Calibri"/>
          <w:kern w:val="2"/>
          <w:sz w:val="22"/>
          <w:szCs w:val="22"/>
        </w:rPr>
        <w:tab/>
      </w:r>
      <w:r w:rsidRPr="0016534E">
        <w:rPr>
          <w:rFonts w:eastAsia="Cambria"/>
          <w:kern w:val="2"/>
          <w:sz w:val="22"/>
          <w:szCs w:val="22"/>
        </w:rPr>
        <w:t>Tiekėjo (ar subtiekėjų) specialistai, vykdantys Sutartį, gali būti keičiami šiais atvejais:</w:t>
      </w:r>
    </w:p>
    <w:p w14:paraId="6E04B6C1" w14:textId="77777777" w:rsidR="00072805" w:rsidRPr="0016534E" w:rsidRDefault="00072805" w:rsidP="00072805">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3FBDB" w14:textId="77777777" w:rsidR="00072805" w:rsidRPr="0016534E" w:rsidRDefault="00072805" w:rsidP="00072805">
      <w:pPr>
        <w:pBdr>
          <w:top w:val="nil"/>
          <w:left w:val="nil"/>
          <w:bottom w:val="nil"/>
          <w:right w:val="nil"/>
          <w:between w:val="nil"/>
        </w:pBdr>
        <w:tabs>
          <w:tab w:val="left" w:pos="1134"/>
          <w:tab w:val="left" w:pos="1418"/>
        </w:tabs>
        <w:jc w:val="both"/>
        <w:rPr>
          <w:rFonts w:eastAsia="Cambria"/>
          <w:kern w:val="2"/>
          <w:sz w:val="22"/>
          <w:szCs w:val="22"/>
        </w:rPr>
      </w:pPr>
      <w:r w:rsidRPr="0016534E">
        <w:rPr>
          <w:rFonts w:eastAsia="Cambria"/>
          <w:kern w:val="2"/>
          <w:sz w:val="22"/>
          <w:szCs w:val="22"/>
        </w:rPr>
        <w:t>3.2.11.2. Pirkėjo iniciatyva, jei Pirkėjas turi pagrįstų įtarimų, kad Tiekėjo Sutarties vykdymui paskirtas specialistas nekompetentingas vykdyti nustatytas pareigas;</w:t>
      </w:r>
    </w:p>
    <w:p w14:paraId="5641D035" w14:textId="77777777" w:rsidR="00072805" w:rsidRPr="0016534E" w:rsidRDefault="00072805" w:rsidP="00072805">
      <w:pPr>
        <w:pBdr>
          <w:top w:val="nil"/>
          <w:left w:val="nil"/>
          <w:bottom w:val="nil"/>
          <w:right w:val="nil"/>
          <w:between w:val="nil"/>
        </w:pBdr>
        <w:tabs>
          <w:tab w:val="left" w:pos="1134"/>
          <w:tab w:val="left" w:pos="1276"/>
        </w:tabs>
        <w:jc w:val="both"/>
        <w:rPr>
          <w:rFonts w:eastAsia="Cambria"/>
          <w:kern w:val="2"/>
          <w:sz w:val="22"/>
          <w:szCs w:val="22"/>
        </w:rPr>
      </w:pPr>
      <w:r w:rsidRPr="0016534E">
        <w:rPr>
          <w:rFonts w:eastAsia="Cambria"/>
          <w:kern w:val="2"/>
          <w:sz w:val="22"/>
          <w:szCs w:val="22"/>
        </w:rPr>
        <w:t>3.2.11.3. Tiekėjas ar subtiekėjas privalo pakeisti specialistą, jei paaiškėja, kad jis neatitinka jam pirkimo dokumentuose keliamų reikalavimų.</w:t>
      </w:r>
    </w:p>
    <w:p w14:paraId="35DD5E51" w14:textId="77777777" w:rsidR="00072805" w:rsidRPr="0016534E"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16534E">
        <w:rPr>
          <w:rFonts w:eastAsia="Cambria"/>
          <w:color w:val="000000"/>
          <w:kern w:val="2"/>
          <w:sz w:val="22"/>
          <w:szCs w:val="22"/>
        </w:rPr>
        <w:t>reikalavimusir</w:t>
      </w:r>
      <w:proofErr w:type="spellEnd"/>
      <w:r w:rsidRPr="0016534E">
        <w:rPr>
          <w:rFonts w:eastAsia="Cambria"/>
          <w:color w:val="000000"/>
          <w:kern w:val="2"/>
          <w:sz w:val="22"/>
          <w:szCs w:val="22"/>
        </w:rPr>
        <w:t xml:space="preserve"> Tiekėjo pasiūlyme nurodytas Kokybinių kriterijų reikšmes.</w:t>
      </w:r>
    </w:p>
    <w:p w14:paraId="087813D5" w14:textId="77777777" w:rsidR="00072805" w:rsidRPr="0016534E"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kern w:val="2"/>
          <w:sz w:val="22"/>
          <w:szCs w:val="22"/>
        </w:rPr>
        <w:t xml:space="preserve">3.2.13. Tiekėjas privalo ne vėliau nei prieš 5 (penkias) darbo dienas iki numatomo subtiekėjo, </w:t>
      </w:r>
      <w:r w:rsidRPr="0016534E">
        <w:rPr>
          <w:rFonts w:eastAsia="Arial"/>
          <w:kern w:val="2"/>
          <w:sz w:val="22"/>
          <w:szCs w:val="22"/>
        </w:rPr>
        <w:t>kurio pajėgumais Tiekėjas rėmėsi, kad atitiktų pirkimo dokumentuose nustatytus kvalifikacijos reikalavimus,</w:t>
      </w:r>
      <w:r w:rsidRPr="0016534E">
        <w:rPr>
          <w:rFonts w:eastAsia="Cambria"/>
          <w:kern w:val="2"/>
          <w:sz w:val="22"/>
          <w:szCs w:val="22"/>
        </w:rPr>
        <w:t xml:space="preserve"> </w:t>
      </w:r>
      <w:r w:rsidRPr="0016534E">
        <w:rPr>
          <w:rFonts w:eastAsia="Arial"/>
          <w:kern w:val="2"/>
          <w:sz w:val="22"/>
          <w:szCs w:val="22"/>
        </w:rPr>
        <w:t xml:space="preserve">ir (ar) specialisto </w:t>
      </w:r>
      <w:r w:rsidRPr="0016534E">
        <w:rPr>
          <w:rFonts w:eastAsia="Cambria"/>
          <w:kern w:val="2"/>
          <w:sz w:val="22"/>
          <w:szCs w:val="22"/>
        </w:rPr>
        <w:t>keitimo pateikti Pirkėjui šiuos dokumentus:</w:t>
      </w:r>
    </w:p>
    <w:p w14:paraId="019D9405" w14:textId="77777777" w:rsidR="00072805" w:rsidRPr="0016534E" w:rsidRDefault="00072805" w:rsidP="00072805">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15443BCA" w14:textId="77777777" w:rsidR="00072805" w:rsidRPr="0016534E" w:rsidRDefault="00072805" w:rsidP="00072805">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6534E">
        <w:rPr>
          <w:rFonts w:eastAsia="Arial"/>
          <w:kern w:val="2"/>
          <w:sz w:val="22"/>
          <w:szCs w:val="22"/>
        </w:rPr>
        <w:t>nacionalinio saugumo interesams bei reikalavimams</w:t>
      </w:r>
      <w:r w:rsidRPr="0016534E">
        <w:rPr>
          <w:rFonts w:eastAsia="Cambria"/>
          <w:kern w:val="2"/>
          <w:sz w:val="22"/>
          <w:szCs w:val="22"/>
        </w:rPr>
        <w:t xml:space="preserve"> </w:t>
      </w:r>
      <w:r w:rsidRPr="0016534E">
        <w:rPr>
          <w:rFonts w:eastAsia="Arial"/>
          <w:kern w:val="2"/>
          <w:sz w:val="22"/>
          <w:szCs w:val="22"/>
        </w:rPr>
        <w:t>nebūti registruotu (nuolat gyvenančiu ar turinčiu pilietybę) nepatikimomis laikomose valstybėse ar teritorijose</w:t>
      </w:r>
      <w:r w:rsidRPr="0016534E">
        <w:rPr>
          <w:rFonts w:eastAsia="Cambria"/>
          <w:kern w:val="2"/>
          <w:sz w:val="22"/>
          <w:szCs w:val="22"/>
        </w:rPr>
        <w:t xml:space="preserve"> (jei taikoma) įrodančius dokumentus pagal Sutarties reikalavimus.</w:t>
      </w:r>
    </w:p>
    <w:p w14:paraId="75B68228" w14:textId="77777777" w:rsidR="00072805" w:rsidRPr="0016534E"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6534E">
        <w:rPr>
          <w:rFonts w:eastAsia="Arial"/>
          <w:kern w:val="2"/>
          <w:sz w:val="22"/>
          <w:szCs w:val="22"/>
        </w:rPr>
        <w:t xml:space="preserve">kurio </w:t>
      </w:r>
      <w:r w:rsidRPr="0016534E">
        <w:rPr>
          <w:rFonts w:eastAsia="Arial"/>
          <w:kern w:val="2"/>
          <w:sz w:val="22"/>
          <w:szCs w:val="22"/>
        </w:rPr>
        <w:lastRenderedPageBreak/>
        <w:t>pajėgumais Tiekėjas rėmėsi, kad atitiktų pirkimo dokumentuose nustatytus kvalifikacijos reikalavimus,</w:t>
      </w:r>
      <w:r w:rsidRPr="0016534E">
        <w:rPr>
          <w:rFonts w:eastAsia="Cambria"/>
          <w:kern w:val="2"/>
          <w:sz w:val="22"/>
          <w:szCs w:val="22"/>
        </w:rPr>
        <w:t xml:space="preserve"> ir (ar) specialistą. Pirkėjui sutikus, Šalys pasirašo Susitarimą, kuris laikomas neatsiejama Sutarties dalimi.</w:t>
      </w:r>
    </w:p>
    <w:p w14:paraId="75AC32B3" w14:textId="77777777" w:rsidR="00072805" w:rsidRPr="0016534E" w:rsidRDefault="00072805" w:rsidP="00072805">
      <w:pPr>
        <w:spacing w:line="257" w:lineRule="atLeast"/>
        <w:jc w:val="both"/>
        <w:rPr>
          <w:color w:val="000000"/>
          <w:sz w:val="22"/>
          <w:szCs w:val="22"/>
        </w:rPr>
      </w:pPr>
    </w:p>
    <w:p w14:paraId="6A21F07D"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3.3. Jungtinės veiklos partnerių keitimas</w:t>
      </w:r>
    </w:p>
    <w:p w14:paraId="3313E82B" w14:textId="77777777" w:rsidR="00072805" w:rsidRPr="0016534E" w:rsidRDefault="00072805" w:rsidP="00072805">
      <w:pPr>
        <w:spacing w:line="257" w:lineRule="atLeast"/>
        <w:ind w:firstLine="62"/>
        <w:jc w:val="both"/>
        <w:rPr>
          <w:color w:val="000000"/>
          <w:sz w:val="22"/>
          <w:szCs w:val="22"/>
        </w:rPr>
      </w:pPr>
    </w:p>
    <w:p w14:paraId="1DBE7DA9"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 xml:space="preserve">3.3.1. Tiekėjas, vykdantis Sutartį </w:t>
      </w:r>
      <w:r w:rsidRPr="0016534E">
        <w:rPr>
          <w:rFonts w:eastAsia="Cambria"/>
          <w:kern w:val="2"/>
          <w:sz w:val="22"/>
          <w:szCs w:val="22"/>
        </w:rPr>
        <w:t xml:space="preserve">kaip tiekėjų grupė, veikianti </w:t>
      </w:r>
      <w:r w:rsidRPr="0016534E">
        <w:rPr>
          <w:rFonts w:eastAsia="Cambria"/>
          <w:kern w:val="2"/>
          <w:sz w:val="22"/>
          <w:szCs w:val="22"/>
          <w:shd w:val="clear" w:color="auto" w:fill="FFFFFF"/>
        </w:rPr>
        <w:t>jungtinės veiklos</w:t>
      </w:r>
      <w:r w:rsidRPr="0016534E">
        <w:rPr>
          <w:rFonts w:eastAsia="Cambria"/>
          <w:kern w:val="2"/>
          <w:sz w:val="22"/>
          <w:szCs w:val="22"/>
        </w:rPr>
        <w:t xml:space="preserve"> sutarties</w:t>
      </w:r>
      <w:r w:rsidRPr="0016534E">
        <w:rPr>
          <w:rFonts w:eastAsia="Cambria"/>
          <w:kern w:val="2"/>
          <w:sz w:val="22"/>
          <w:szCs w:val="22"/>
          <w:shd w:val="clear" w:color="auto" w:fill="FFFFFF"/>
        </w:rPr>
        <w:t xml:space="preserve"> pagrindu</w:t>
      </w:r>
      <w:r w:rsidRPr="0016534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76D2D"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 xml:space="preserve">3.3.2. Tiekėjas, vykdantis Sutartį </w:t>
      </w:r>
      <w:r w:rsidRPr="0016534E">
        <w:rPr>
          <w:rFonts w:eastAsia="Cambria"/>
          <w:kern w:val="2"/>
          <w:sz w:val="22"/>
          <w:szCs w:val="22"/>
          <w:shd w:val="clear" w:color="auto" w:fill="FFFFFF"/>
        </w:rPr>
        <w:t>kaip tiekėjų grupė</w:t>
      </w:r>
      <w:r w:rsidRPr="0016534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541456"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3.3.3. Tiekėjas privalo ne vėliau nei prieš 10 (dešimt) darbo dienų iki numatomo Partnerio keitimo arba atsisakymo pateikti Pirkėjui šiuos dokumentus:</w:t>
      </w:r>
    </w:p>
    <w:p w14:paraId="209D21E7"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3.3.3.1. </w:t>
      </w:r>
      <w:r w:rsidRPr="0016534E">
        <w:rPr>
          <w:rFonts w:eastAsia="Cambria"/>
          <w:kern w:val="2"/>
          <w:sz w:val="22"/>
          <w:szCs w:val="22"/>
          <w:shd w:val="clear" w:color="auto" w:fill="FFFFFF"/>
        </w:rPr>
        <w:t>argumentuotą</w:t>
      </w:r>
      <w:r w:rsidRPr="0016534E">
        <w:rPr>
          <w:color w:val="000000"/>
          <w:sz w:val="22"/>
          <w:szCs w:val="22"/>
          <w:shd w:val="clear" w:color="auto" w:fill="FFFFFF"/>
        </w:rPr>
        <w:t xml:space="preserve"> prašymą pakeisti Tiekėjo sudėtį ir įrodymus, pagrindžiančius bent vieną Partnerio atsisakymo ar keitimo aplinkybę, nurodytą Sutartyje;</w:t>
      </w:r>
    </w:p>
    <w:p w14:paraId="472A5BA8"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6534E">
        <w:rPr>
          <w:rFonts w:eastAsia="Cambria"/>
          <w:kern w:val="2"/>
          <w:sz w:val="22"/>
          <w:szCs w:val="22"/>
          <w:shd w:val="clear" w:color="auto" w:fill="FFFFFF"/>
        </w:rPr>
        <w:t>pasiliekantysis Partneris ir (ar) naujai pasitelktas Partneris</w:t>
      </w:r>
      <w:r w:rsidRPr="0016534E">
        <w:rPr>
          <w:color w:val="000000"/>
          <w:sz w:val="22"/>
          <w:szCs w:val="22"/>
          <w:shd w:val="clear" w:color="auto" w:fill="FFFFFF"/>
        </w:rPr>
        <w:t>;</w:t>
      </w:r>
    </w:p>
    <w:p w14:paraId="3F0B1379" w14:textId="77777777" w:rsidR="00072805" w:rsidRPr="0016534E" w:rsidRDefault="00072805" w:rsidP="00072805">
      <w:pPr>
        <w:jc w:val="both"/>
        <w:rPr>
          <w:color w:val="000000"/>
          <w:sz w:val="22"/>
          <w:szCs w:val="22"/>
        </w:rPr>
      </w:pPr>
      <w:r w:rsidRPr="0016534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534E">
        <w:rPr>
          <w:color w:val="000000"/>
          <w:sz w:val="22"/>
          <w:szCs w:val="22"/>
        </w:rPr>
        <w:t xml:space="preserve">nacionalinio saugumo interesams </w:t>
      </w:r>
      <w:r w:rsidRPr="0016534E">
        <w:rPr>
          <w:rFonts w:eastAsia="Cambria"/>
          <w:kern w:val="2"/>
          <w:sz w:val="22"/>
          <w:szCs w:val="22"/>
        </w:rPr>
        <w:t xml:space="preserve">bei reikalavimams </w:t>
      </w:r>
      <w:r w:rsidRPr="0016534E">
        <w:rPr>
          <w:rFonts w:eastAsia="Arial"/>
          <w:kern w:val="2"/>
          <w:sz w:val="22"/>
          <w:szCs w:val="22"/>
          <w:shd w:val="clear" w:color="auto" w:fill="FFFFFF"/>
        </w:rPr>
        <w:t>nebūti registruotu (nuolat gyvenančiu ar turinčiu pilietybę) nepatikimomis laikomose valstybėse ar teritorijose</w:t>
      </w:r>
      <w:r w:rsidRPr="0016534E">
        <w:rPr>
          <w:rFonts w:eastAsia="Cambria"/>
          <w:kern w:val="2"/>
          <w:sz w:val="22"/>
          <w:szCs w:val="22"/>
          <w:shd w:val="clear" w:color="auto" w:fill="FFFFFF"/>
        </w:rPr>
        <w:t xml:space="preserve"> (jei taikoma)</w:t>
      </w:r>
      <w:r w:rsidRPr="0016534E">
        <w:rPr>
          <w:color w:val="000000"/>
          <w:sz w:val="22"/>
          <w:szCs w:val="22"/>
          <w:shd w:val="clear" w:color="auto" w:fill="FFFFFF"/>
        </w:rPr>
        <w:t>.</w:t>
      </w:r>
    </w:p>
    <w:p w14:paraId="26F6E1D3"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6534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6534E">
        <w:rPr>
          <w:rFonts w:eastAsia="Cambria"/>
          <w:kern w:val="2"/>
          <w:sz w:val="22"/>
          <w:szCs w:val="22"/>
          <w:shd w:val="clear" w:color="auto" w:fill="FFFFFF"/>
        </w:rPr>
        <w:t>apie sutikimą arba apie ne</w:t>
      </w:r>
      <w:r w:rsidRPr="0016534E">
        <w:rPr>
          <w:rFonts w:eastAsia="Cambria"/>
          <w:kern w:val="2"/>
          <w:sz w:val="22"/>
          <w:szCs w:val="22"/>
        </w:rPr>
        <w:t xml:space="preserve">sutikimą </w:t>
      </w:r>
      <w:r w:rsidRPr="0016534E">
        <w:rPr>
          <w:rFonts w:eastAsia="Cambria"/>
          <w:kern w:val="2"/>
          <w:sz w:val="22"/>
          <w:szCs w:val="22"/>
          <w:shd w:val="clear" w:color="auto" w:fill="FFFFFF"/>
        </w:rPr>
        <w:t>atsisakyti ar pakeisti Partnerį</w:t>
      </w:r>
      <w:r w:rsidRPr="0016534E">
        <w:rPr>
          <w:color w:val="000000"/>
          <w:sz w:val="22"/>
          <w:szCs w:val="22"/>
          <w:shd w:val="clear" w:color="auto" w:fill="FFFFFF"/>
        </w:rPr>
        <w:t xml:space="preserve">. Pirkėjui sutikus, Šalys pasirašo Susitarimą, kuris laikomas neatsiejama Sutarties dalimi. </w:t>
      </w:r>
      <w:r w:rsidRPr="0016534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8421F76" w14:textId="77777777" w:rsidR="00072805" w:rsidRPr="0016534E" w:rsidRDefault="00072805" w:rsidP="00072805">
      <w:pPr>
        <w:rPr>
          <w:sz w:val="22"/>
          <w:szCs w:val="22"/>
        </w:rPr>
      </w:pPr>
    </w:p>
    <w:p w14:paraId="4BBDDA77" w14:textId="77777777" w:rsidR="00072805" w:rsidRPr="0016534E" w:rsidRDefault="00072805" w:rsidP="00072805">
      <w:pPr>
        <w:spacing w:line="257" w:lineRule="atLeast"/>
        <w:ind w:firstLine="62"/>
        <w:jc w:val="both"/>
        <w:rPr>
          <w:color w:val="000000"/>
          <w:sz w:val="22"/>
          <w:szCs w:val="22"/>
        </w:rPr>
      </w:pPr>
    </w:p>
    <w:p w14:paraId="4D72F6F3"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3.4.  Susitarimai dėl tiesioginio atsiskaitymo su subtiekėjais</w:t>
      </w:r>
    </w:p>
    <w:p w14:paraId="4E789B72" w14:textId="77777777" w:rsidR="00072805" w:rsidRPr="0016534E" w:rsidRDefault="00072805" w:rsidP="00072805">
      <w:pPr>
        <w:spacing w:line="257" w:lineRule="atLeast"/>
        <w:ind w:firstLine="62"/>
        <w:jc w:val="both"/>
        <w:rPr>
          <w:color w:val="000000"/>
          <w:sz w:val="22"/>
          <w:szCs w:val="22"/>
        </w:rPr>
      </w:pPr>
    </w:p>
    <w:p w14:paraId="03F05616" w14:textId="77777777" w:rsidR="00072805" w:rsidRPr="0016534E" w:rsidRDefault="00072805" w:rsidP="00072805">
      <w:pPr>
        <w:spacing w:line="257" w:lineRule="atLeast"/>
        <w:jc w:val="both"/>
        <w:rPr>
          <w:color w:val="000000"/>
          <w:sz w:val="22"/>
          <w:szCs w:val="22"/>
        </w:rPr>
      </w:pPr>
      <w:r w:rsidRPr="0016534E">
        <w:rPr>
          <w:color w:val="000000"/>
          <w:sz w:val="22"/>
          <w:szCs w:val="22"/>
        </w:rPr>
        <w:t>3.4.1. </w:t>
      </w:r>
      <w:r w:rsidRPr="0016534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6232C29" w14:textId="77777777" w:rsidR="00072805" w:rsidRPr="0016534E" w:rsidRDefault="00072805" w:rsidP="00072805">
      <w:pPr>
        <w:spacing w:line="257" w:lineRule="atLeast"/>
        <w:jc w:val="both"/>
        <w:rPr>
          <w:color w:val="000000"/>
          <w:sz w:val="22"/>
          <w:szCs w:val="22"/>
        </w:rPr>
      </w:pPr>
      <w:r w:rsidRPr="0016534E">
        <w:rPr>
          <w:color w:val="000000"/>
          <w:sz w:val="22"/>
          <w:szCs w:val="22"/>
        </w:rPr>
        <w:t>3.4.1.1. </w:t>
      </w:r>
      <w:r w:rsidRPr="0016534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6534E">
        <w:rPr>
          <w:rFonts w:eastAsia="Cambria"/>
          <w:kern w:val="2"/>
          <w:sz w:val="22"/>
          <w:szCs w:val="22"/>
          <w:shd w:val="clear" w:color="auto" w:fill="FFFFFF"/>
        </w:rPr>
        <w:t>kontaktinius duomenis</w:t>
      </w:r>
      <w:r w:rsidRPr="0016534E">
        <w:rPr>
          <w:color w:val="000000"/>
          <w:sz w:val="22"/>
          <w:szCs w:val="22"/>
          <w:shd w:val="clear" w:color="auto" w:fill="FFFFFF"/>
        </w:rPr>
        <w:t>. Pirkėjas taip pat reikalauja, kad Tiekėjas informuotų apie minėtos informacijos pasikeitimus bei</w:t>
      </w:r>
      <w:r w:rsidRPr="0016534E">
        <w:rPr>
          <w:b/>
          <w:bCs/>
          <w:color w:val="5C5D5D"/>
          <w:sz w:val="22"/>
          <w:szCs w:val="22"/>
        </w:rPr>
        <w:t> </w:t>
      </w:r>
      <w:r w:rsidRPr="0016534E">
        <w:rPr>
          <w:color w:val="000000"/>
          <w:sz w:val="22"/>
          <w:szCs w:val="22"/>
          <w:shd w:val="clear" w:color="auto" w:fill="FFFFFF"/>
        </w:rPr>
        <w:t>naujų subtiekėjų pasitelkimą visu Sutarties vykdymo metu;</w:t>
      </w:r>
    </w:p>
    <w:p w14:paraId="7E61F423" w14:textId="77777777" w:rsidR="00072805" w:rsidRPr="0016534E" w:rsidRDefault="00072805" w:rsidP="00072805">
      <w:pPr>
        <w:spacing w:line="257" w:lineRule="atLeast"/>
        <w:jc w:val="both"/>
        <w:rPr>
          <w:color w:val="000000"/>
          <w:sz w:val="22"/>
          <w:szCs w:val="22"/>
        </w:rPr>
      </w:pPr>
      <w:r w:rsidRPr="0016534E">
        <w:rPr>
          <w:color w:val="000000"/>
          <w:sz w:val="22"/>
          <w:szCs w:val="22"/>
        </w:rPr>
        <w:t>3.4.1.2. </w:t>
      </w:r>
      <w:r w:rsidRPr="0016534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EDFDB5A" w14:textId="77777777" w:rsidR="00072805" w:rsidRPr="0016534E" w:rsidRDefault="00072805" w:rsidP="00072805">
      <w:pPr>
        <w:spacing w:line="257" w:lineRule="atLeast"/>
        <w:jc w:val="both"/>
        <w:rPr>
          <w:color w:val="000000"/>
          <w:sz w:val="22"/>
          <w:szCs w:val="22"/>
        </w:rPr>
      </w:pPr>
      <w:r w:rsidRPr="0016534E">
        <w:rPr>
          <w:color w:val="000000"/>
          <w:sz w:val="22"/>
          <w:szCs w:val="22"/>
        </w:rPr>
        <w:t>3.4.1.3. </w:t>
      </w:r>
      <w:r w:rsidRPr="0016534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6534E">
        <w:rPr>
          <w:color w:val="000000"/>
          <w:sz w:val="22"/>
          <w:szCs w:val="22"/>
          <w:shd w:val="clear" w:color="auto" w:fill="FFFFFF"/>
        </w:rPr>
        <w:t>subtiekimo</w:t>
      </w:r>
      <w:proofErr w:type="spellEnd"/>
      <w:r w:rsidRPr="0016534E">
        <w:rPr>
          <w:color w:val="000000"/>
          <w:sz w:val="22"/>
          <w:szCs w:val="22"/>
          <w:shd w:val="clear" w:color="auto" w:fill="FFFFFF"/>
        </w:rPr>
        <w:t xml:space="preserve"> sutartyje nustatytus reikalavimus;</w:t>
      </w:r>
    </w:p>
    <w:p w14:paraId="3CEED041" w14:textId="77777777" w:rsidR="00072805" w:rsidRPr="0016534E" w:rsidRDefault="00072805" w:rsidP="00072805">
      <w:pPr>
        <w:spacing w:line="257" w:lineRule="atLeast"/>
        <w:jc w:val="both"/>
        <w:rPr>
          <w:color w:val="000000"/>
          <w:sz w:val="22"/>
          <w:szCs w:val="22"/>
        </w:rPr>
      </w:pPr>
      <w:r w:rsidRPr="0016534E">
        <w:rPr>
          <w:color w:val="000000"/>
          <w:sz w:val="22"/>
          <w:szCs w:val="22"/>
        </w:rPr>
        <w:t>3.4.1.4. </w:t>
      </w:r>
      <w:r w:rsidRPr="0016534E">
        <w:rPr>
          <w:color w:val="000000"/>
          <w:sz w:val="22"/>
          <w:szCs w:val="22"/>
          <w:shd w:val="clear" w:color="auto" w:fill="FFFFFF"/>
        </w:rPr>
        <w:t>tiesioginio atsiskaitymo su subtiekėjais galimybė nekeičia Tiekėjo atsakomybės dėl Sutarties įvykdymo.</w:t>
      </w:r>
    </w:p>
    <w:p w14:paraId="30B82F2C" w14:textId="77777777" w:rsidR="00072805" w:rsidRPr="0016534E" w:rsidRDefault="00072805" w:rsidP="00072805">
      <w:pPr>
        <w:spacing w:line="257" w:lineRule="atLeast"/>
        <w:ind w:firstLine="62"/>
        <w:jc w:val="both"/>
        <w:rPr>
          <w:color w:val="000000"/>
          <w:sz w:val="22"/>
          <w:szCs w:val="22"/>
        </w:rPr>
      </w:pPr>
    </w:p>
    <w:p w14:paraId="24F6717E" w14:textId="77777777" w:rsidR="00072805" w:rsidRPr="0016534E" w:rsidRDefault="00072805" w:rsidP="00072805">
      <w:pPr>
        <w:spacing w:line="257" w:lineRule="atLeast"/>
        <w:ind w:left="360" w:hanging="360"/>
        <w:jc w:val="center"/>
        <w:rPr>
          <w:color w:val="000000"/>
          <w:sz w:val="22"/>
          <w:szCs w:val="22"/>
        </w:rPr>
      </w:pPr>
      <w:r w:rsidRPr="0016534E">
        <w:rPr>
          <w:b/>
          <w:bCs/>
          <w:caps/>
          <w:color w:val="000000"/>
          <w:sz w:val="22"/>
          <w:szCs w:val="22"/>
        </w:rPr>
        <w:t>4.  ŠALIŲ BENDRADARBIAVIMAS</w:t>
      </w:r>
    </w:p>
    <w:p w14:paraId="1D6CC5B1" w14:textId="77777777" w:rsidR="00072805" w:rsidRPr="0016534E" w:rsidRDefault="00072805" w:rsidP="00072805">
      <w:pPr>
        <w:spacing w:line="257" w:lineRule="atLeast"/>
        <w:ind w:firstLine="62"/>
        <w:jc w:val="both"/>
        <w:rPr>
          <w:color w:val="000000"/>
          <w:sz w:val="22"/>
          <w:szCs w:val="22"/>
        </w:rPr>
      </w:pPr>
    </w:p>
    <w:p w14:paraId="70E8E5BF"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4.1.  Šalių bendradarbiavimo pareiga</w:t>
      </w:r>
    </w:p>
    <w:p w14:paraId="31C2D769" w14:textId="77777777" w:rsidR="00072805" w:rsidRPr="0016534E" w:rsidRDefault="00072805" w:rsidP="00072805">
      <w:pPr>
        <w:spacing w:line="257" w:lineRule="atLeast"/>
        <w:ind w:firstLine="62"/>
        <w:rPr>
          <w:color w:val="000000"/>
          <w:sz w:val="22"/>
          <w:szCs w:val="22"/>
        </w:rPr>
      </w:pPr>
    </w:p>
    <w:p w14:paraId="1ACE96E9" w14:textId="77777777" w:rsidR="00072805" w:rsidRPr="0016534E" w:rsidRDefault="00072805" w:rsidP="00072805">
      <w:pPr>
        <w:spacing w:line="257" w:lineRule="atLeast"/>
        <w:jc w:val="both"/>
        <w:rPr>
          <w:color w:val="000000"/>
          <w:sz w:val="22"/>
          <w:szCs w:val="22"/>
        </w:rPr>
      </w:pPr>
      <w:r w:rsidRPr="0016534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80323A" w14:textId="77777777" w:rsidR="00072805" w:rsidRPr="0016534E" w:rsidRDefault="00072805" w:rsidP="00072805">
      <w:pPr>
        <w:spacing w:line="257" w:lineRule="atLeast"/>
        <w:jc w:val="both"/>
        <w:rPr>
          <w:color w:val="000000"/>
          <w:sz w:val="22"/>
          <w:szCs w:val="22"/>
        </w:rPr>
      </w:pPr>
      <w:r w:rsidRPr="0016534E">
        <w:rPr>
          <w:color w:val="000000"/>
          <w:sz w:val="22"/>
          <w:szCs w:val="22"/>
        </w:rPr>
        <w:t>4.1.2. Šalys įsipareigoja užtikrinti, kad viena kitai teiks dokumentus ir (ar) kitą informaciją, kurie yra būtini Šalių tinkamam įsipareigojimų įvykdymui pagal Sutartį.</w:t>
      </w:r>
    </w:p>
    <w:p w14:paraId="0B139CC9" w14:textId="77777777" w:rsidR="00072805" w:rsidRPr="0016534E" w:rsidRDefault="00072805" w:rsidP="00072805">
      <w:pPr>
        <w:spacing w:line="257" w:lineRule="atLeast"/>
        <w:jc w:val="both"/>
        <w:rPr>
          <w:color w:val="000000"/>
          <w:sz w:val="22"/>
          <w:szCs w:val="22"/>
        </w:rPr>
      </w:pPr>
      <w:r w:rsidRPr="0016534E">
        <w:rPr>
          <w:color w:val="000000"/>
          <w:sz w:val="22"/>
          <w:szCs w:val="22"/>
        </w:rPr>
        <w:t>4.1.3. </w:t>
      </w:r>
      <w:r w:rsidRPr="0016534E">
        <w:rPr>
          <w:color w:val="000000"/>
          <w:sz w:val="22"/>
          <w:szCs w:val="22"/>
          <w:shd w:val="clear" w:color="auto" w:fill="FFFFFF"/>
        </w:rPr>
        <w:t>Jeigu Šalis susiduria su </w:t>
      </w:r>
      <w:r w:rsidRPr="0016534E">
        <w:rPr>
          <w:color w:val="000000"/>
          <w:sz w:val="22"/>
          <w:szCs w:val="22"/>
        </w:rPr>
        <w:t>S</w:t>
      </w:r>
      <w:r w:rsidRPr="0016534E">
        <w:rPr>
          <w:color w:val="000000"/>
          <w:sz w:val="22"/>
          <w:szCs w:val="22"/>
          <w:shd w:val="clear" w:color="auto" w:fill="FFFFFF"/>
        </w:rPr>
        <w:t>utarties vykdymo kliūtimi, ji turi nedelsdama, bet ne vėliau kaip per 5 (penkias) darbo dienas, įspėti kitą Šalį apie tokia</w:t>
      </w:r>
      <w:r w:rsidRPr="0016534E">
        <w:rPr>
          <w:color w:val="000000"/>
          <w:sz w:val="22"/>
          <w:szCs w:val="22"/>
        </w:rPr>
        <w:t>s</w:t>
      </w:r>
      <w:r w:rsidRPr="0016534E">
        <w:rPr>
          <w:color w:val="000000"/>
          <w:sz w:val="22"/>
          <w:szCs w:val="22"/>
          <w:shd w:val="clear" w:color="auto" w:fill="FFFFFF"/>
        </w:rPr>
        <w:t> kliūtis</w:t>
      </w:r>
      <w:r w:rsidRPr="0016534E">
        <w:rPr>
          <w:color w:val="000000"/>
          <w:sz w:val="22"/>
          <w:szCs w:val="22"/>
        </w:rPr>
        <w:t> ir imtis visų nuo jos priklausančių protingų priemonių toms kliūtims pašalinti.</w:t>
      </w:r>
    </w:p>
    <w:p w14:paraId="0A7289F7" w14:textId="77777777" w:rsidR="00072805" w:rsidRPr="0016534E" w:rsidRDefault="00072805" w:rsidP="00072805">
      <w:pPr>
        <w:spacing w:line="257" w:lineRule="atLeast"/>
        <w:ind w:firstLine="115"/>
        <w:jc w:val="both"/>
        <w:rPr>
          <w:color w:val="000000"/>
          <w:sz w:val="22"/>
          <w:szCs w:val="22"/>
        </w:rPr>
      </w:pPr>
    </w:p>
    <w:p w14:paraId="67238303"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4.2.  Kontaktiniai asmenys</w:t>
      </w:r>
    </w:p>
    <w:p w14:paraId="5866072C" w14:textId="77777777" w:rsidR="00072805" w:rsidRPr="0016534E" w:rsidRDefault="00072805" w:rsidP="00072805">
      <w:pPr>
        <w:spacing w:line="257" w:lineRule="atLeast"/>
        <w:ind w:firstLine="62"/>
        <w:jc w:val="both"/>
        <w:rPr>
          <w:color w:val="000000"/>
          <w:sz w:val="22"/>
          <w:szCs w:val="22"/>
        </w:rPr>
      </w:pPr>
    </w:p>
    <w:p w14:paraId="5D2E0A4F" w14:textId="77777777" w:rsidR="00072805" w:rsidRPr="0016534E" w:rsidRDefault="00072805" w:rsidP="00072805">
      <w:pPr>
        <w:spacing w:line="257" w:lineRule="atLeast"/>
        <w:jc w:val="both"/>
        <w:rPr>
          <w:color w:val="000000"/>
          <w:sz w:val="22"/>
          <w:szCs w:val="22"/>
        </w:rPr>
      </w:pPr>
      <w:r w:rsidRPr="0016534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4E650C" w14:textId="77777777" w:rsidR="00072805" w:rsidRPr="0016534E" w:rsidRDefault="00072805" w:rsidP="00072805">
      <w:pPr>
        <w:spacing w:line="257" w:lineRule="atLeast"/>
        <w:jc w:val="both"/>
        <w:rPr>
          <w:color w:val="000000"/>
          <w:sz w:val="22"/>
          <w:szCs w:val="22"/>
        </w:rPr>
      </w:pPr>
      <w:r w:rsidRPr="0016534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8749DD" w14:textId="77777777" w:rsidR="00072805" w:rsidRPr="0016534E" w:rsidRDefault="00072805" w:rsidP="00072805">
      <w:pPr>
        <w:spacing w:line="257" w:lineRule="atLeast"/>
        <w:jc w:val="both"/>
        <w:rPr>
          <w:color w:val="000000"/>
          <w:sz w:val="22"/>
          <w:szCs w:val="22"/>
        </w:rPr>
      </w:pPr>
      <w:r w:rsidRPr="0016534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296838" w14:textId="77777777" w:rsidR="00072805" w:rsidRPr="0016534E" w:rsidRDefault="00072805" w:rsidP="00072805">
      <w:pPr>
        <w:spacing w:line="257" w:lineRule="atLeast"/>
        <w:ind w:firstLine="62"/>
        <w:jc w:val="both"/>
        <w:rPr>
          <w:color w:val="000000"/>
          <w:sz w:val="22"/>
          <w:szCs w:val="22"/>
        </w:rPr>
      </w:pPr>
    </w:p>
    <w:p w14:paraId="28900A61"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5.  SUTARTIES VYKDYMO METU PATEIKIAMI DOKUMENTAI</w:t>
      </w:r>
    </w:p>
    <w:p w14:paraId="38EB0381" w14:textId="77777777" w:rsidR="00072805" w:rsidRPr="0016534E" w:rsidRDefault="00072805" w:rsidP="00072805">
      <w:pPr>
        <w:spacing w:line="257" w:lineRule="atLeast"/>
        <w:ind w:firstLine="62"/>
        <w:jc w:val="both"/>
        <w:rPr>
          <w:color w:val="000000"/>
          <w:sz w:val="22"/>
          <w:szCs w:val="22"/>
        </w:rPr>
      </w:pPr>
    </w:p>
    <w:p w14:paraId="2AF244A8" w14:textId="77777777" w:rsidR="00072805" w:rsidRPr="0016534E" w:rsidRDefault="00072805" w:rsidP="00072805">
      <w:pPr>
        <w:spacing w:line="257" w:lineRule="atLeast"/>
        <w:jc w:val="both"/>
        <w:rPr>
          <w:color w:val="000000"/>
          <w:sz w:val="22"/>
          <w:szCs w:val="22"/>
        </w:rPr>
      </w:pPr>
      <w:r w:rsidRPr="0016534E">
        <w:rPr>
          <w:color w:val="000000"/>
          <w:sz w:val="22"/>
          <w:szCs w:val="22"/>
        </w:rPr>
        <w:t>5.1. Jeigu Tiekėjas turi parengti ir (ar) pateikti Pirkėjui Prekių naudojimo instrukcijas, jos turi būti aiškios ir detalios, kad Pirkėjas, vadovaudamasis jomis, galėtų tinkamai naudoti patiektas Prekes.</w:t>
      </w:r>
    </w:p>
    <w:p w14:paraId="2B409DE0" w14:textId="77777777" w:rsidR="00072805" w:rsidRPr="0016534E" w:rsidRDefault="00072805" w:rsidP="00072805">
      <w:pPr>
        <w:spacing w:line="257" w:lineRule="atLeast"/>
        <w:jc w:val="both"/>
        <w:rPr>
          <w:color w:val="000000"/>
          <w:sz w:val="22"/>
          <w:szCs w:val="22"/>
        </w:rPr>
      </w:pPr>
      <w:r w:rsidRPr="0016534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F560BB" w14:textId="77777777" w:rsidR="00072805" w:rsidRPr="0016534E" w:rsidRDefault="00072805" w:rsidP="00072805">
      <w:pPr>
        <w:spacing w:line="257" w:lineRule="atLeast"/>
        <w:jc w:val="both"/>
        <w:rPr>
          <w:color w:val="000000"/>
          <w:sz w:val="22"/>
          <w:szCs w:val="22"/>
        </w:rPr>
      </w:pPr>
      <w:r w:rsidRPr="0016534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88CD547" w14:textId="77777777" w:rsidR="00072805" w:rsidRPr="0016534E" w:rsidRDefault="00072805" w:rsidP="00072805">
      <w:pPr>
        <w:spacing w:line="257" w:lineRule="atLeast"/>
        <w:ind w:firstLine="62"/>
        <w:jc w:val="both"/>
        <w:rPr>
          <w:color w:val="000000"/>
          <w:sz w:val="22"/>
          <w:szCs w:val="22"/>
        </w:rPr>
      </w:pPr>
    </w:p>
    <w:p w14:paraId="3DDEDB7C"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6.  PREKIŲ TIEKIMO PABAIGA IR PREKIŲ PRIĖMIMAS</w:t>
      </w:r>
    </w:p>
    <w:p w14:paraId="299703F5" w14:textId="77777777" w:rsidR="00072805" w:rsidRPr="0016534E" w:rsidRDefault="00072805" w:rsidP="00072805">
      <w:pPr>
        <w:spacing w:line="257" w:lineRule="atLeast"/>
        <w:ind w:firstLine="62"/>
        <w:rPr>
          <w:color w:val="000000"/>
          <w:sz w:val="22"/>
          <w:szCs w:val="22"/>
        </w:rPr>
      </w:pPr>
    </w:p>
    <w:p w14:paraId="217F94AA"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6.1.  Prekių tiekimo pabaiga</w:t>
      </w:r>
    </w:p>
    <w:p w14:paraId="3676FC40" w14:textId="77777777" w:rsidR="00072805" w:rsidRPr="0016534E" w:rsidRDefault="00072805" w:rsidP="00072805">
      <w:pPr>
        <w:spacing w:line="257" w:lineRule="atLeast"/>
        <w:ind w:firstLine="62"/>
        <w:rPr>
          <w:color w:val="000000"/>
          <w:sz w:val="22"/>
          <w:szCs w:val="22"/>
        </w:rPr>
      </w:pPr>
    </w:p>
    <w:p w14:paraId="0DB7E976" w14:textId="77777777" w:rsidR="00072805" w:rsidRPr="0016534E" w:rsidRDefault="00072805" w:rsidP="00072805">
      <w:pPr>
        <w:spacing w:line="257" w:lineRule="atLeast"/>
        <w:jc w:val="both"/>
        <w:rPr>
          <w:color w:val="000000"/>
          <w:sz w:val="22"/>
          <w:szCs w:val="22"/>
        </w:rPr>
      </w:pPr>
      <w:r w:rsidRPr="0016534E">
        <w:rPr>
          <w:color w:val="000000"/>
          <w:sz w:val="22"/>
          <w:szCs w:val="22"/>
        </w:rPr>
        <w:t>6.1.1. Prekių tiekimas laikomas užbaigtu, kai yra įvykdytos visos šios sąlygos:</w:t>
      </w:r>
    </w:p>
    <w:p w14:paraId="63840EE9" w14:textId="77777777" w:rsidR="00072805" w:rsidRPr="0016534E" w:rsidRDefault="00072805" w:rsidP="00072805">
      <w:pPr>
        <w:spacing w:line="257" w:lineRule="atLeast"/>
        <w:jc w:val="both"/>
        <w:rPr>
          <w:color w:val="000000"/>
          <w:sz w:val="22"/>
          <w:szCs w:val="22"/>
        </w:rPr>
      </w:pPr>
      <w:r w:rsidRPr="0016534E">
        <w:rPr>
          <w:color w:val="000000"/>
          <w:sz w:val="22"/>
          <w:szCs w:val="22"/>
        </w:rPr>
        <w:t>6.1.1.1. Tiekėjas pristatė visas Prekes pagal Sutarties ir įstatymų bei kitų teisės aktų reikalavimus (ir kai suteiktos visos su Prekėmis susijusios paslaugos, jei to reikalaujama);</w:t>
      </w:r>
    </w:p>
    <w:p w14:paraId="5C3CDF94" w14:textId="77777777" w:rsidR="00072805" w:rsidRPr="0016534E" w:rsidRDefault="00072805" w:rsidP="00072805">
      <w:pPr>
        <w:spacing w:line="257" w:lineRule="atLeast"/>
        <w:jc w:val="both"/>
        <w:rPr>
          <w:color w:val="000000"/>
          <w:sz w:val="22"/>
          <w:szCs w:val="22"/>
        </w:rPr>
      </w:pPr>
      <w:r w:rsidRPr="0016534E">
        <w:rPr>
          <w:color w:val="000000"/>
          <w:sz w:val="22"/>
          <w:szCs w:val="22"/>
        </w:rPr>
        <w:t>6.1.1.2. Tiekėjas perdavė Pirkėjui visą reikalingą dokumentaciją, įskaitant naudojimo instrukcijas, sertifikatus ir garantijas (jei to reikalaujama);</w:t>
      </w:r>
    </w:p>
    <w:p w14:paraId="265A0FED" w14:textId="77777777" w:rsidR="00072805" w:rsidRPr="0016534E" w:rsidRDefault="00072805" w:rsidP="00072805">
      <w:pPr>
        <w:spacing w:line="257" w:lineRule="atLeast"/>
        <w:jc w:val="both"/>
        <w:rPr>
          <w:color w:val="000000"/>
          <w:sz w:val="22"/>
          <w:szCs w:val="22"/>
        </w:rPr>
      </w:pPr>
      <w:r w:rsidRPr="0016534E">
        <w:rPr>
          <w:color w:val="000000"/>
          <w:sz w:val="22"/>
          <w:szCs w:val="22"/>
        </w:rPr>
        <w:t>6.1.1.3. Tiekėjas apmokė Pirkėjo personalą, kaip naudoti Prekes (jeigu to reikalaujama);</w:t>
      </w:r>
    </w:p>
    <w:p w14:paraId="6821C4CC" w14:textId="77777777" w:rsidR="00072805" w:rsidRPr="0016534E" w:rsidRDefault="00072805" w:rsidP="00072805">
      <w:pPr>
        <w:spacing w:line="257" w:lineRule="atLeast"/>
        <w:jc w:val="both"/>
        <w:rPr>
          <w:color w:val="000000"/>
          <w:sz w:val="22"/>
          <w:szCs w:val="22"/>
        </w:rPr>
      </w:pPr>
      <w:r w:rsidRPr="0016534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287ADCF" w14:textId="77777777" w:rsidR="00072805" w:rsidRPr="0016534E" w:rsidRDefault="00072805" w:rsidP="00072805">
      <w:pPr>
        <w:spacing w:line="257" w:lineRule="atLeast"/>
        <w:jc w:val="both"/>
        <w:rPr>
          <w:color w:val="000000"/>
          <w:sz w:val="22"/>
          <w:szCs w:val="22"/>
        </w:rPr>
      </w:pPr>
      <w:r w:rsidRPr="0016534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23C706" w14:textId="77777777" w:rsidR="00072805" w:rsidRPr="0016534E" w:rsidRDefault="00072805" w:rsidP="00072805">
      <w:pPr>
        <w:spacing w:line="257" w:lineRule="atLeast"/>
        <w:ind w:firstLine="62"/>
        <w:jc w:val="both"/>
        <w:rPr>
          <w:color w:val="000000"/>
          <w:sz w:val="22"/>
          <w:szCs w:val="22"/>
        </w:rPr>
      </w:pPr>
    </w:p>
    <w:p w14:paraId="29970F84"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6.2.  Prekių perdavimas–priėmimas</w:t>
      </w:r>
    </w:p>
    <w:p w14:paraId="233B08BB" w14:textId="77777777" w:rsidR="00072805" w:rsidRPr="0016534E" w:rsidRDefault="00072805" w:rsidP="00072805">
      <w:pPr>
        <w:spacing w:line="257" w:lineRule="atLeast"/>
        <w:ind w:firstLine="62"/>
        <w:jc w:val="both"/>
        <w:rPr>
          <w:color w:val="000000"/>
          <w:sz w:val="22"/>
          <w:szCs w:val="22"/>
        </w:rPr>
      </w:pPr>
    </w:p>
    <w:p w14:paraId="2ACAB63E" w14:textId="77777777" w:rsidR="00072805" w:rsidRPr="0016534E" w:rsidRDefault="00072805" w:rsidP="00072805">
      <w:pPr>
        <w:spacing w:line="257" w:lineRule="atLeast"/>
        <w:jc w:val="both"/>
        <w:rPr>
          <w:color w:val="000000"/>
          <w:sz w:val="22"/>
          <w:szCs w:val="22"/>
        </w:rPr>
      </w:pPr>
      <w:r w:rsidRPr="0016534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BE26DD" w14:textId="77777777" w:rsidR="00072805" w:rsidRPr="0016534E" w:rsidRDefault="00072805" w:rsidP="00072805">
      <w:pPr>
        <w:spacing w:line="257" w:lineRule="atLeast"/>
        <w:jc w:val="both"/>
        <w:rPr>
          <w:color w:val="000000"/>
          <w:sz w:val="22"/>
          <w:szCs w:val="22"/>
        </w:rPr>
      </w:pPr>
      <w:r w:rsidRPr="0016534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E5CAEB" w14:textId="77777777" w:rsidR="00072805" w:rsidRPr="0016534E" w:rsidRDefault="00072805" w:rsidP="00072805">
      <w:pPr>
        <w:spacing w:line="257" w:lineRule="atLeast"/>
        <w:jc w:val="both"/>
        <w:rPr>
          <w:color w:val="000000"/>
          <w:sz w:val="22"/>
          <w:szCs w:val="22"/>
        </w:rPr>
      </w:pPr>
      <w:r w:rsidRPr="0016534E">
        <w:rPr>
          <w:color w:val="000000"/>
          <w:sz w:val="22"/>
          <w:szCs w:val="22"/>
        </w:rPr>
        <w:t>6.2.3. Tiekėjui pristačius Prekes, Pirkėjas atlieka jų patikrinimą ir privalo:</w:t>
      </w:r>
    </w:p>
    <w:p w14:paraId="04A68306" w14:textId="77777777" w:rsidR="00072805" w:rsidRPr="0016534E" w:rsidRDefault="00072805" w:rsidP="00072805">
      <w:pPr>
        <w:spacing w:line="257" w:lineRule="atLeast"/>
        <w:jc w:val="both"/>
        <w:rPr>
          <w:color w:val="000000"/>
          <w:sz w:val="22"/>
          <w:szCs w:val="22"/>
        </w:rPr>
      </w:pPr>
      <w:r w:rsidRPr="0016534E">
        <w:rPr>
          <w:color w:val="000000"/>
          <w:sz w:val="22"/>
          <w:szCs w:val="22"/>
        </w:rPr>
        <w:t>6.2.3.1. ne vėliau kaip per 5 (penkias) darbo dienas nuo faktinio Prekių perdavimo priimti Prekes, pasirašydamas Prekių perdavimo–priėmimo aktą; arba</w:t>
      </w:r>
    </w:p>
    <w:p w14:paraId="02FD3501" w14:textId="77777777" w:rsidR="00072805" w:rsidRPr="0016534E" w:rsidRDefault="00072805" w:rsidP="00072805">
      <w:pPr>
        <w:spacing w:line="257" w:lineRule="atLeast"/>
        <w:jc w:val="both"/>
        <w:rPr>
          <w:color w:val="000000"/>
          <w:sz w:val="22"/>
          <w:szCs w:val="22"/>
        </w:rPr>
      </w:pPr>
      <w:r w:rsidRPr="0016534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6534E">
        <w:rPr>
          <w:b/>
          <w:bCs/>
          <w:color w:val="000000"/>
          <w:sz w:val="22"/>
          <w:szCs w:val="22"/>
        </w:rPr>
        <w:t>Defektų aktas</w:t>
      </w:r>
      <w:r w:rsidRPr="0016534E">
        <w:rPr>
          <w:color w:val="000000"/>
          <w:sz w:val="22"/>
          <w:szCs w:val="22"/>
        </w:rPr>
        <w:t>); arba</w:t>
      </w:r>
    </w:p>
    <w:p w14:paraId="46E72734" w14:textId="77777777" w:rsidR="00072805" w:rsidRPr="0016534E" w:rsidRDefault="00072805" w:rsidP="00072805">
      <w:pPr>
        <w:spacing w:line="257" w:lineRule="atLeast"/>
        <w:jc w:val="both"/>
        <w:rPr>
          <w:color w:val="000000"/>
          <w:sz w:val="22"/>
          <w:szCs w:val="22"/>
        </w:rPr>
      </w:pPr>
      <w:r w:rsidRPr="0016534E">
        <w:rPr>
          <w:color w:val="000000"/>
          <w:sz w:val="22"/>
          <w:szCs w:val="22"/>
        </w:rPr>
        <w:t>6.2.3.3. atsisakyti priimti Prekes ar jų dalį ir įteikti (arba išsiųsti) Defektų aktą Tiekėjui dėl netinkamų Prekių ar jų dalies. </w:t>
      </w:r>
    </w:p>
    <w:p w14:paraId="2CD7C671" w14:textId="77777777" w:rsidR="00072805" w:rsidRPr="0016534E" w:rsidRDefault="00072805" w:rsidP="00072805">
      <w:pPr>
        <w:spacing w:line="257" w:lineRule="atLeast"/>
        <w:jc w:val="both"/>
        <w:rPr>
          <w:color w:val="000000"/>
          <w:sz w:val="22"/>
          <w:szCs w:val="22"/>
        </w:rPr>
      </w:pPr>
      <w:r w:rsidRPr="0016534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6CE4B1A4" w14:textId="77777777" w:rsidR="00072805" w:rsidRPr="0016534E" w:rsidRDefault="00072805" w:rsidP="00072805">
      <w:pPr>
        <w:spacing w:line="257" w:lineRule="atLeast"/>
        <w:jc w:val="both"/>
        <w:rPr>
          <w:color w:val="000000"/>
          <w:sz w:val="22"/>
          <w:szCs w:val="22"/>
        </w:rPr>
      </w:pPr>
      <w:r w:rsidRPr="0016534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C7FE38E" w14:textId="77777777" w:rsidR="00072805" w:rsidRPr="0016534E" w:rsidRDefault="00072805" w:rsidP="00072805">
      <w:pPr>
        <w:spacing w:line="257" w:lineRule="atLeast"/>
        <w:jc w:val="both"/>
        <w:rPr>
          <w:color w:val="000000"/>
          <w:sz w:val="22"/>
          <w:szCs w:val="22"/>
        </w:rPr>
      </w:pPr>
      <w:r w:rsidRPr="0016534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9858A"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6.2.7. Jeigu Pirkėjas per 5 (penkias) darbo dienas </w:t>
      </w:r>
      <w:r w:rsidRPr="0016534E">
        <w:rPr>
          <w:rFonts w:eastAsia="Arial"/>
          <w:kern w:val="2"/>
          <w:sz w:val="22"/>
          <w:szCs w:val="22"/>
        </w:rPr>
        <w:t xml:space="preserve">nuo Prekių perdavimo–priėmimo akto gavimo </w:t>
      </w:r>
      <w:r w:rsidRPr="0016534E">
        <w:rPr>
          <w:color w:val="000000"/>
          <w:sz w:val="22"/>
          <w:szCs w:val="22"/>
        </w:rPr>
        <w:t>nepateikia (neišsiunčia) Tiekėjui Defektų akto, laikoma, kad Pirkėjas Prekes priėmė ir joms pretenzijų neturi.</w:t>
      </w:r>
    </w:p>
    <w:p w14:paraId="2C94FFDC" w14:textId="77777777" w:rsidR="00072805" w:rsidRPr="0016534E" w:rsidRDefault="00072805" w:rsidP="00072805">
      <w:pPr>
        <w:spacing w:line="257" w:lineRule="atLeast"/>
        <w:jc w:val="both"/>
        <w:rPr>
          <w:color w:val="000000"/>
          <w:sz w:val="22"/>
          <w:szCs w:val="22"/>
        </w:rPr>
      </w:pPr>
      <w:r w:rsidRPr="0016534E">
        <w:rPr>
          <w:color w:val="000000"/>
          <w:sz w:val="22"/>
          <w:szCs w:val="22"/>
        </w:rPr>
        <w:t>6.2.8. Prekių praradimo ar sugadinimo ar atsitiktinio žuvimo rizika Pirkėjui iš Tiekėjo pereina nuo faktinio tokių Prekių priėmimo momento.</w:t>
      </w:r>
    </w:p>
    <w:p w14:paraId="6B287728" w14:textId="77777777" w:rsidR="00072805" w:rsidRPr="0016534E" w:rsidRDefault="00072805" w:rsidP="00072805">
      <w:pPr>
        <w:spacing w:line="257" w:lineRule="atLeast"/>
        <w:jc w:val="both"/>
        <w:rPr>
          <w:color w:val="000000"/>
          <w:sz w:val="22"/>
          <w:szCs w:val="22"/>
        </w:rPr>
      </w:pPr>
      <w:r w:rsidRPr="0016534E">
        <w:rPr>
          <w:color w:val="000000"/>
          <w:sz w:val="22"/>
          <w:szCs w:val="22"/>
        </w:rPr>
        <w:t>6.2.9. Pirkėjas turi teisę naudotis Prekėmis tik po Prekių perdavimo-priėmimo akto pasirašymo.</w:t>
      </w:r>
    </w:p>
    <w:p w14:paraId="0A702A60" w14:textId="77777777" w:rsidR="00072805" w:rsidRPr="0016534E" w:rsidRDefault="00072805" w:rsidP="00072805">
      <w:pPr>
        <w:spacing w:line="257" w:lineRule="atLeast"/>
        <w:jc w:val="both"/>
        <w:rPr>
          <w:color w:val="000000"/>
          <w:sz w:val="22"/>
          <w:szCs w:val="22"/>
        </w:rPr>
      </w:pPr>
      <w:r w:rsidRPr="0016534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C166DA2" w14:textId="77777777" w:rsidR="00072805" w:rsidRPr="0016534E" w:rsidRDefault="00072805" w:rsidP="00072805">
      <w:pPr>
        <w:spacing w:line="257" w:lineRule="atLeast"/>
        <w:ind w:firstLine="62"/>
        <w:jc w:val="both"/>
        <w:rPr>
          <w:color w:val="000000"/>
          <w:sz w:val="22"/>
          <w:szCs w:val="22"/>
        </w:rPr>
      </w:pPr>
    </w:p>
    <w:p w14:paraId="5378A1A3"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7.  TIEKĖJO GARANTINIAI ĮSIPAREIGOJIMAI</w:t>
      </w:r>
    </w:p>
    <w:p w14:paraId="55DDD67C" w14:textId="77777777" w:rsidR="00072805" w:rsidRPr="0016534E" w:rsidRDefault="00072805" w:rsidP="00072805">
      <w:pPr>
        <w:spacing w:line="257" w:lineRule="atLeast"/>
        <w:ind w:firstLine="62"/>
        <w:rPr>
          <w:color w:val="000000"/>
          <w:sz w:val="22"/>
          <w:szCs w:val="22"/>
        </w:rPr>
      </w:pPr>
    </w:p>
    <w:p w14:paraId="3A7A3EF2" w14:textId="77777777" w:rsidR="00072805" w:rsidRPr="0016534E" w:rsidRDefault="00072805" w:rsidP="00072805">
      <w:pPr>
        <w:spacing w:line="257" w:lineRule="atLeast"/>
        <w:ind w:left="360" w:hanging="360"/>
        <w:jc w:val="center"/>
        <w:rPr>
          <w:color w:val="000000"/>
          <w:sz w:val="22"/>
          <w:szCs w:val="22"/>
        </w:rPr>
      </w:pPr>
      <w:r w:rsidRPr="0016534E">
        <w:rPr>
          <w:b/>
          <w:bCs/>
          <w:color w:val="000000"/>
          <w:sz w:val="22"/>
          <w:szCs w:val="22"/>
        </w:rPr>
        <w:t>7.1.  Garantiniai terminai (jei taikoma)</w:t>
      </w:r>
    </w:p>
    <w:p w14:paraId="7ECD92F7" w14:textId="77777777" w:rsidR="00072805" w:rsidRPr="0016534E" w:rsidRDefault="00072805" w:rsidP="00072805">
      <w:pPr>
        <w:spacing w:line="257" w:lineRule="atLeast"/>
        <w:ind w:left="360" w:firstLine="62"/>
        <w:rPr>
          <w:color w:val="000000"/>
          <w:sz w:val="22"/>
          <w:szCs w:val="22"/>
        </w:rPr>
      </w:pPr>
    </w:p>
    <w:p w14:paraId="2F8C11C1"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7.1.1. Prekėms taikomas teisės aktuose nustatytas ir (ar) gamintojo taikomas garantinis terminas, jeigu </w:t>
      </w:r>
      <w:r w:rsidRPr="0016534E">
        <w:rPr>
          <w:color w:val="000000"/>
          <w:kern w:val="2"/>
          <w:sz w:val="22"/>
          <w:szCs w:val="22"/>
        </w:rPr>
        <w:t>Tiekėjo pasiūlyme, t</w:t>
      </w:r>
      <w:r w:rsidRPr="0016534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91F50D" w14:textId="77777777" w:rsidR="00072805" w:rsidRPr="0016534E" w:rsidRDefault="00072805" w:rsidP="00072805">
      <w:pPr>
        <w:spacing w:line="257" w:lineRule="atLeast"/>
        <w:jc w:val="both"/>
        <w:rPr>
          <w:color w:val="000000"/>
          <w:sz w:val="22"/>
          <w:szCs w:val="22"/>
        </w:rPr>
      </w:pPr>
      <w:r w:rsidRPr="0016534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72C8B2" w14:textId="77777777" w:rsidR="00072805" w:rsidRPr="0016534E" w:rsidRDefault="00072805" w:rsidP="00072805">
      <w:pPr>
        <w:spacing w:line="257" w:lineRule="atLeast"/>
        <w:jc w:val="both"/>
        <w:rPr>
          <w:color w:val="000000"/>
          <w:sz w:val="22"/>
          <w:szCs w:val="22"/>
        </w:rPr>
      </w:pPr>
      <w:r w:rsidRPr="0016534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8A0764" w14:textId="77777777" w:rsidR="00072805" w:rsidRPr="0016534E" w:rsidRDefault="00072805" w:rsidP="00072805">
      <w:pPr>
        <w:spacing w:line="257" w:lineRule="atLeast"/>
        <w:ind w:firstLine="62"/>
        <w:jc w:val="both"/>
        <w:rPr>
          <w:color w:val="000000"/>
          <w:sz w:val="22"/>
          <w:szCs w:val="22"/>
        </w:rPr>
      </w:pPr>
    </w:p>
    <w:p w14:paraId="414A600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7.2.  Pretenzijos dėl Prekių trūkumų</w:t>
      </w:r>
    </w:p>
    <w:p w14:paraId="5D53623B" w14:textId="77777777" w:rsidR="00072805" w:rsidRPr="0016534E" w:rsidRDefault="00072805" w:rsidP="00072805">
      <w:pPr>
        <w:spacing w:line="257" w:lineRule="atLeast"/>
        <w:ind w:firstLine="62"/>
        <w:jc w:val="both"/>
        <w:rPr>
          <w:color w:val="000000"/>
          <w:sz w:val="22"/>
          <w:szCs w:val="22"/>
        </w:rPr>
      </w:pPr>
    </w:p>
    <w:p w14:paraId="62EC6246"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7.2.1. Pirkėjas, per garantinius terminus nustatęs Prekių trūkumų, turi nedelsdamas, bet ne vėliau nei per 30 </w:t>
      </w:r>
      <w:r w:rsidRPr="0016534E">
        <w:rPr>
          <w:color w:val="000000"/>
          <w:sz w:val="22"/>
          <w:szCs w:val="22"/>
        </w:rPr>
        <w:lastRenderedPageBreak/>
        <w:t>(trisdešimt) dienų ir ne vėliau nei iki garantinio termino pabaigos, pareikšti rašytinę pretenziją Tiekėjui ir nustatyti protingus terminus, jeigu jų nėra nustatyta Specialiosiose sąlygose, Prekių trūkumams pašalinti.</w:t>
      </w:r>
    </w:p>
    <w:p w14:paraId="21830667" w14:textId="77777777" w:rsidR="00072805" w:rsidRPr="0016534E" w:rsidRDefault="00072805" w:rsidP="00072805">
      <w:pPr>
        <w:spacing w:line="257" w:lineRule="atLeast"/>
        <w:jc w:val="both"/>
        <w:rPr>
          <w:color w:val="000000"/>
          <w:sz w:val="22"/>
          <w:szCs w:val="22"/>
        </w:rPr>
      </w:pPr>
      <w:r w:rsidRPr="0016534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995145" w14:textId="77777777" w:rsidR="00072805" w:rsidRPr="0016534E" w:rsidRDefault="00072805" w:rsidP="00072805">
      <w:pPr>
        <w:jc w:val="both"/>
        <w:rPr>
          <w:sz w:val="22"/>
          <w:szCs w:val="22"/>
        </w:rPr>
      </w:pPr>
      <w:r w:rsidRPr="0016534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CF9238" w14:textId="77777777" w:rsidR="00072805" w:rsidRPr="0016534E" w:rsidRDefault="00072805" w:rsidP="00072805">
      <w:pPr>
        <w:jc w:val="both"/>
        <w:rPr>
          <w:color w:val="000000"/>
          <w:sz w:val="22"/>
          <w:szCs w:val="22"/>
        </w:rPr>
      </w:pPr>
      <w:r w:rsidRPr="0016534E">
        <w:rPr>
          <w:color w:val="000000"/>
          <w:sz w:val="22"/>
          <w:szCs w:val="22"/>
        </w:rPr>
        <w:t xml:space="preserve">7.2.3.1. jei Prekės atitinka Sutartyje </w:t>
      </w:r>
      <w:r w:rsidRPr="0016534E">
        <w:rPr>
          <w:rFonts w:eastAsia="Calibri"/>
          <w:kern w:val="2"/>
          <w:sz w:val="22"/>
          <w:szCs w:val="22"/>
        </w:rPr>
        <w:t>ir įstatymuose bei kituose teisės aktuose nurodytus reikalavimus</w:t>
      </w:r>
      <w:r w:rsidRPr="0016534E">
        <w:rPr>
          <w:color w:val="000000"/>
          <w:sz w:val="22"/>
          <w:szCs w:val="22"/>
        </w:rPr>
        <w:t xml:space="preserve"> – Pirkėjas;</w:t>
      </w:r>
    </w:p>
    <w:p w14:paraId="04293322" w14:textId="77777777" w:rsidR="00072805" w:rsidRPr="0016534E" w:rsidRDefault="00072805" w:rsidP="00072805">
      <w:pPr>
        <w:jc w:val="both"/>
        <w:rPr>
          <w:color w:val="000000"/>
          <w:sz w:val="22"/>
          <w:szCs w:val="22"/>
        </w:rPr>
      </w:pPr>
      <w:r w:rsidRPr="0016534E">
        <w:rPr>
          <w:color w:val="000000"/>
          <w:sz w:val="22"/>
          <w:szCs w:val="22"/>
        </w:rPr>
        <w:t xml:space="preserve">7.2.3.2. jei Prekės neatitinka Sutartyje </w:t>
      </w:r>
      <w:r w:rsidRPr="0016534E">
        <w:rPr>
          <w:rFonts w:eastAsia="Calibri"/>
          <w:kern w:val="2"/>
          <w:sz w:val="22"/>
          <w:szCs w:val="22"/>
        </w:rPr>
        <w:t>ir įstatymuose bei kituose teisės aktuose nurodytų reikalavimų</w:t>
      </w:r>
      <w:r w:rsidRPr="0016534E">
        <w:rPr>
          <w:color w:val="000000"/>
          <w:sz w:val="22"/>
          <w:szCs w:val="22"/>
        </w:rPr>
        <w:t xml:space="preserve"> – Tiekėjas.</w:t>
      </w:r>
    </w:p>
    <w:p w14:paraId="3B9B4916" w14:textId="77777777" w:rsidR="00072805" w:rsidRPr="0016534E" w:rsidRDefault="00072805" w:rsidP="00072805">
      <w:pPr>
        <w:tabs>
          <w:tab w:val="left" w:pos="567"/>
          <w:tab w:val="left" w:pos="851"/>
          <w:tab w:val="left" w:pos="992"/>
          <w:tab w:val="left" w:pos="1134"/>
        </w:tabs>
        <w:jc w:val="both"/>
        <w:rPr>
          <w:rFonts w:eastAsia="Calibri"/>
          <w:kern w:val="2"/>
          <w:sz w:val="22"/>
          <w:szCs w:val="22"/>
        </w:rPr>
      </w:pPr>
      <w:r w:rsidRPr="0016534E">
        <w:rPr>
          <w:rFonts w:eastAsia="Calibri"/>
          <w:kern w:val="2"/>
          <w:sz w:val="22"/>
          <w:szCs w:val="22"/>
        </w:rPr>
        <w:t>7.2.4. Ekspertizės išvados Šalims yra privalomos.</w:t>
      </w:r>
    </w:p>
    <w:p w14:paraId="4F4FB180" w14:textId="77777777" w:rsidR="00072805" w:rsidRPr="0016534E" w:rsidRDefault="00072805" w:rsidP="00072805">
      <w:pPr>
        <w:tabs>
          <w:tab w:val="left" w:pos="567"/>
          <w:tab w:val="left" w:pos="851"/>
          <w:tab w:val="left" w:pos="992"/>
          <w:tab w:val="left" w:pos="1134"/>
        </w:tabs>
        <w:jc w:val="both"/>
        <w:rPr>
          <w:color w:val="000000"/>
          <w:sz w:val="22"/>
          <w:szCs w:val="22"/>
        </w:rPr>
      </w:pPr>
      <w:r w:rsidRPr="0016534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59538B" w14:textId="77777777" w:rsidR="00072805" w:rsidRPr="0016534E" w:rsidRDefault="00072805" w:rsidP="00072805">
      <w:pPr>
        <w:rPr>
          <w:sz w:val="22"/>
          <w:szCs w:val="22"/>
        </w:rPr>
      </w:pPr>
    </w:p>
    <w:p w14:paraId="60E6BF61" w14:textId="77777777" w:rsidR="00072805" w:rsidRPr="0016534E" w:rsidRDefault="00072805" w:rsidP="00072805">
      <w:pPr>
        <w:spacing w:line="257" w:lineRule="atLeast"/>
        <w:ind w:firstLine="62"/>
        <w:jc w:val="both"/>
        <w:rPr>
          <w:color w:val="000000"/>
          <w:sz w:val="22"/>
          <w:szCs w:val="22"/>
        </w:rPr>
      </w:pPr>
    </w:p>
    <w:p w14:paraId="0F48DBCF"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7.3.  Prekių trūkumų šalinimas</w:t>
      </w:r>
    </w:p>
    <w:p w14:paraId="7925596E" w14:textId="77777777" w:rsidR="00072805" w:rsidRPr="0016534E" w:rsidRDefault="00072805" w:rsidP="00072805">
      <w:pPr>
        <w:spacing w:line="257" w:lineRule="atLeast"/>
        <w:ind w:firstLine="62"/>
        <w:jc w:val="both"/>
        <w:rPr>
          <w:color w:val="000000"/>
          <w:sz w:val="22"/>
          <w:szCs w:val="22"/>
        </w:rPr>
      </w:pPr>
    </w:p>
    <w:p w14:paraId="28E4CADF" w14:textId="77777777" w:rsidR="00072805" w:rsidRPr="0016534E" w:rsidRDefault="00072805" w:rsidP="00072805">
      <w:pPr>
        <w:spacing w:line="257" w:lineRule="atLeast"/>
        <w:jc w:val="both"/>
        <w:rPr>
          <w:color w:val="000000"/>
          <w:sz w:val="22"/>
          <w:szCs w:val="22"/>
        </w:rPr>
      </w:pPr>
      <w:r w:rsidRPr="0016534E">
        <w:rPr>
          <w:color w:val="000000"/>
          <w:sz w:val="22"/>
          <w:szCs w:val="22"/>
        </w:rPr>
        <w:t>7.3.1. Tiekėjas privalo nemokamai pašalinti Prekių trūkumus, sutaisydamas Prekes ar jų dalį arba pakeisdamas Prekę nauja Preke ar jos dalimi.</w:t>
      </w:r>
    </w:p>
    <w:p w14:paraId="6C4794DE" w14:textId="77777777" w:rsidR="00072805" w:rsidRPr="0016534E" w:rsidRDefault="00072805" w:rsidP="00072805">
      <w:pPr>
        <w:spacing w:line="257" w:lineRule="atLeast"/>
        <w:jc w:val="both"/>
        <w:rPr>
          <w:color w:val="000000"/>
          <w:sz w:val="22"/>
          <w:szCs w:val="22"/>
        </w:rPr>
      </w:pPr>
      <w:r w:rsidRPr="0016534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126E9E9" w14:textId="77777777" w:rsidR="00072805" w:rsidRPr="0016534E" w:rsidRDefault="00072805" w:rsidP="00072805">
      <w:pPr>
        <w:spacing w:line="257" w:lineRule="atLeast"/>
        <w:jc w:val="both"/>
        <w:rPr>
          <w:color w:val="000000"/>
          <w:sz w:val="22"/>
          <w:szCs w:val="22"/>
        </w:rPr>
      </w:pPr>
      <w:r w:rsidRPr="0016534E">
        <w:rPr>
          <w:color w:val="000000"/>
          <w:sz w:val="22"/>
          <w:szCs w:val="22"/>
        </w:rPr>
        <w:t>7.3.3. Sutaisytoje Prekių dalyje pakartotinai nustačius Prekių trūkumų, Tiekėjas privalo pakeisti Prekes naujomis kokybiškomis Prekėmis, nebent Pirkėjas raštu sutiktų Prekes dar kartą taisyti.</w:t>
      </w:r>
    </w:p>
    <w:p w14:paraId="1CE83A6E" w14:textId="77777777" w:rsidR="00072805" w:rsidRPr="0016534E" w:rsidRDefault="00072805" w:rsidP="00072805">
      <w:pPr>
        <w:spacing w:line="257" w:lineRule="atLeast"/>
        <w:jc w:val="both"/>
        <w:rPr>
          <w:color w:val="000000"/>
          <w:sz w:val="22"/>
          <w:szCs w:val="22"/>
        </w:rPr>
      </w:pPr>
      <w:r w:rsidRPr="0016534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4165CF0" w14:textId="77777777" w:rsidR="00072805" w:rsidRPr="0016534E" w:rsidRDefault="00072805" w:rsidP="00072805">
      <w:pPr>
        <w:spacing w:line="257" w:lineRule="atLeast"/>
        <w:jc w:val="both"/>
        <w:rPr>
          <w:color w:val="000000"/>
          <w:sz w:val="22"/>
          <w:szCs w:val="22"/>
        </w:rPr>
      </w:pPr>
      <w:r w:rsidRPr="0016534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827E6" w14:textId="77777777" w:rsidR="00072805" w:rsidRPr="0016534E" w:rsidRDefault="00072805" w:rsidP="00072805">
      <w:pPr>
        <w:spacing w:line="257" w:lineRule="atLeast"/>
        <w:jc w:val="both"/>
        <w:rPr>
          <w:color w:val="000000"/>
          <w:sz w:val="22"/>
          <w:szCs w:val="22"/>
        </w:rPr>
      </w:pPr>
      <w:r w:rsidRPr="0016534E">
        <w:rPr>
          <w:color w:val="000000"/>
          <w:sz w:val="22"/>
          <w:szCs w:val="22"/>
        </w:rPr>
        <w:t>7.3.6. Tiekėjas, pašalinęs visus Prekių trūkumus, privalo apie tai informuoti Pirkėją.</w:t>
      </w:r>
    </w:p>
    <w:p w14:paraId="231F6BB0" w14:textId="77777777" w:rsidR="00072805" w:rsidRPr="0016534E" w:rsidRDefault="00072805" w:rsidP="00072805">
      <w:pPr>
        <w:spacing w:line="257" w:lineRule="atLeast"/>
        <w:jc w:val="both"/>
        <w:rPr>
          <w:color w:val="000000"/>
          <w:sz w:val="22"/>
          <w:szCs w:val="22"/>
        </w:rPr>
      </w:pPr>
      <w:r w:rsidRPr="0016534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772FD35" w14:textId="77777777" w:rsidR="00072805" w:rsidRPr="0016534E" w:rsidRDefault="00072805" w:rsidP="00072805">
      <w:pPr>
        <w:spacing w:line="257" w:lineRule="atLeast"/>
        <w:ind w:firstLine="62"/>
        <w:jc w:val="both"/>
        <w:rPr>
          <w:color w:val="000000"/>
          <w:sz w:val="22"/>
          <w:szCs w:val="22"/>
        </w:rPr>
      </w:pPr>
    </w:p>
    <w:p w14:paraId="61688B8E"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7.4.  Pirkėjo teisės, Tiekėjui nepašalinus Prekių trūkumų</w:t>
      </w:r>
    </w:p>
    <w:p w14:paraId="02BEB45C" w14:textId="77777777" w:rsidR="00072805" w:rsidRPr="0016534E" w:rsidRDefault="00072805" w:rsidP="00072805">
      <w:pPr>
        <w:spacing w:line="257" w:lineRule="atLeast"/>
        <w:ind w:firstLine="62"/>
        <w:jc w:val="both"/>
        <w:rPr>
          <w:color w:val="000000"/>
          <w:sz w:val="22"/>
          <w:szCs w:val="22"/>
        </w:rPr>
      </w:pPr>
    </w:p>
    <w:p w14:paraId="6919E4DE" w14:textId="77777777" w:rsidR="00072805" w:rsidRPr="0016534E" w:rsidRDefault="00072805" w:rsidP="00072805">
      <w:pPr>
        <w:spacing w:line="257" w:lineRule="atLeast"/>
        <w:jc w:val="both"/>
        <w:rPr>
          <w:color w:val="000000"/>
          <w:sz w:val="22"/>
          <w:szCs w:val="22"/>
        </w:rPr>
      </w:pPr>
      <w:r w:rsidRPr="0016534E">
        <w:rPr>
          <w:color w:val="000000"/>
          <w:sz w:val="22"/>
          <w:szCs w:val="22"/>
        </w:rPr>
        <w:t>7.4.1. Jeigu Tiekėjas atsisako pašalinti arba nepašalina Prekių trūkumų per Pirkėjo nustatytus protingus terminus, Pirkėjas turi teisę:</w:t>
      </w:r>
    </w:p>
    <w:p w14:paraId="216E0260" w14:textId="77777777" w:rsidR="00072805" w:rsidRPr="0016534E" w:rsidRDefault="00072805" w:rsidP="00072805">
      <w:pPr>
        <w:spacing w:line="257" w:lineRule="atLeast"/>
        <w:jc w:val="both"/>
        <w:rPr>
          <w:sz w:val="22"/>
          <w:szCs w:val="22"/>
        </w:rPr>
      </w:pPr>
      <w:r w:rsidRPr="0016534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6534E">
        <w:rPr>
          <w:sz w:val="22"/>
          <w:szCs w:val="22"/>
        </w:rPr>
        <w:t>šalinimo išlaidas ir padengti patirtus nuostolius; arba</w:t>
      </w:r>
    </w:p>
    <w:p w14:paraId="145DF2AC" w14:textId="77777777" w:rsidR="00072805" w:rsidRPr="0016534E" w:rsidRDefault="00072805" w:rsidP="00072805">
      <w:pPr>
        <w:spacing w:line="257" w:lineRule="atLeast"/>
        <w:jc w:val="both"/>
        <w:rPr>
          <w:sz w:val="22"/>
          <w:szCs w:val="22"/>
        </w:rPr>
      </w:pPr>
      <w:r w:rsidRPr="0016534E">
        <w:rPr>
          <w:sz w:val="22"/>
          <w:szCs w:val="22"/>
        </w:rPr>
        <w:t>7.4.1.2. reikalauti sumažinti Tiekėjui mokėtiną sumą ir grąžinti dėl šios sumos sumažinimo susidariusią permoką per 30 (trisdešimt) dienų nuo Tiekėjui nustatyto termino pašalinti Prekių trūkumus pabaigos</w:t>
      </w:r>
      <w:r w:rsidRPr="0016534E">
        <w:rPr>
          <w:kern w:val="2"/>
          <w:sz w:val="22"/>
          <w:szCs w:val="22"/>
        </w:rPr>
        <w:t>, jeigu tai neprieštarauja VPĮ įtvirtintiems principams</w:t>
      </w:r>
      <w:r w:rsidRPr="0016534E">
        <w:rPr>
          <w:sz w:val="22"/>
          <w:szCs w:val="22"/>
        </w:rPr>
        <w:t>; arba</w:t>
      </w:r>
      <w:r w:rsidRPr="0016534E">
        <w:rPr>
          <w:kern w:val="2"/>
          <w:sz w:val="22"/>
          <w:szCs w:val="22"/>
        </w:rPr>
        <w:t xml:space="preserve"> </w:t>
      </w:r>
    </w:p>
    <w:p w14:paraId="73336322" w14:textId="77777777" w:rsidR="00072805" w:rsidRPr="0016534E" w:rsidRDefault="00072805" w:rsidP="00072805">
      <w:pPr>
        <w:spacing w:line="257" w:lineRule="atLeast"/>
        <w:jc w:val="both"/>
        <w:rPr>
          <w:color w:val="000000"/>
          <w:sz w:val="22"/>
          <w:szCs w:val="22"/>
        </w:rPr>
      </w:pPr>
      <w:r w:rsidRPr="0016534E">
        <w:rPr>
          <w:sz w:val="22"/>
          <w:szCs w:val="22"/>
        </w:rPr>
        <w:t xml:space="preserve">7.4.1.3. grąžinti Prekes Tiekėjui ir nemokėti už tokias Prekes ar reikalauti grąžinti </w:t>
      </w:r>
      <w:r w:rsidRPr="0016534E">
        <w:rPr>
          <w:color w:val="000000"/>
          <w:sz w:val="22"/>
          <w:szCs w:val="22"/>
        </w:rPr>
        <w:t>už Prekes sumokėtą sumą bei nutraukti Sutartį.</w:t>
      </w:r>
    </w:p>
    <w:p w14:paraId="156F0777"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7.4.2. Tiekėjui pagal Sutartį mokėtina suma sumažinama tiek, kiek sumažėja Prekių vertė Pirkėjui dėl Prekių trūkumų, </w:t>
      </w:r>
      <w:r w:rsidRPr="0016534E">
        <w:rPr>
          <w:rFonts w:eastAsia="Arial"/>
          <w:kern w:val="2"/>
          <w:sz w:val="22"/>
          <w:szCs w:val="22"/>
        </w:rPr>
        <w:t>jeigu tokia Prekių vertė gali būti išskaitoma iš bendros Prekių vertės</w:t>
      </w:r>
      <w:r w:rsidRPr="0016534E">
        <w:rPr>
          <w:color w:val="000000"/>
          <w:sz w:val="22"/>
          <w:szCs w:val="22"/>
        </w:rPr>
        <w:t xml:space="preserve"> Į Prekių vertės sumažėjimą, be kita ko, įskaičiuojamos Pirkėjo išlaidos Prekių trūkumų įvertinimui ir šalinimui </w:t>
      </w:r>
      <w:r w:rsidRPr="0016534E">
        <w:rPr>
          <w:rFonts w:eastAsia="Arial"/>
          <w:kern w:val="2"/>
          <w:sz w:val="22"/>
          <w:szCs w:val="22"/>
        </w:rPr>
        <w:t xml:space="preserve">(jeigu tokių Prekių kaina buvo </w:t>
      </w:r>
      <w:r w:rsidRPr="0016534E">
        <w:rPr>
          <w:rFonts w:eastAsia="Arial"/>
          <w:kern w:val="2"/>
          <w:sz w:val="22"/>
          <w:szCs w:val="22"/>
        </w:rPr>
        <w:lastRenderedPageBreak/>
        <w:t>nurodyta pirkimo metu)</w:t>
      </w:r>
      <w:r w:rsidRPr="0016534E">
        <w:rPr>
          <w:color w:val="000000"/>
          <w:sz w:val="22"/>
          <w:szCs w:val="22"/>
        </w:rPr>
        <w:t>, Pirkėjo esamų ar būsimų išlaidų Prekių eksploatavimui padidėjimas (jeigu tokios išlaidos buvo vertinamos pirkimo metu).</w:t>
      </w:r>
    </w:p>
    <w:p w14:paraId="5F7E1A4C" w14:textId="77777777" w:rsidR="00072805" w:rsidRPr="0016534E" w:rsidRDefault="00072805" w:rsidP="00072805">
      <w:pPr>
        <w:spacing w:line="257" w:lineRule="atLeast"/>
        <w:jc w:val="both"/>
        <w:rPr>
          <w:color w:val="000000"/>
          <w:sz w:val="22"/>
          <w:szCs w:val="22"/>
        </w:rPr>
      </w:pPr>
      <w:r w:rsidRPr="0016534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3C3CD0D" w14:textId="77777777" w:rsidR="00072805" w:rsidRPr="0016534E" w:rsidRDefault="00072805" w:rsidP="00072805">
      <w:pPr>
        <w:spacing w:line="257" w:lineRule="atLeast"/>
        <w:jc w:val="both"/>
        <w:rPr>
          <w:color w:val="000000"/>
          <w:sz w:val="22"/>
          <w:szCs w:val="22"/>
        </w:rPr>
      </w:pPr>
      <w:r w:rsidRPr="0016534E">
        <w:rPr>
          <w:color w:val="000000"/>
          <w:sz w:val="22"/>
          <w:szCs w:val="22"/>
        </w:rPr>
        <w:t>7.4.4. Už vėlavimą pašalinti Prekių trūkumus Pirkėjas privalo reikalauti Tiekėjo sumokėti Specialiosiose sąlygose nustatyto dydžio netesybas.</w:t>
      </w:r>
    </w:p>
    <w:p w14:paraId="099E0D5E" w14:textId="77777777" w:rsidR="00072805" w:rsidRPr="0016534E" w:rsidRDefault="00072805" w:rsidP="00072805">
      <w:pPr>
        <w:spacing w:line="257" w:lineRule="atLeast"/>
        <w:ind w:firstLine="62"/>
        <w:jc w:val="both"/>
        <w:rPr>
          <w:color w:val="000000"/>
          <w:sz w:val="22"/>
          <w:szCs w:val="22"/>
        </w:rPr>
      </w:pPr>
    </w:p>
    <w:p w14:paraId="0F7397FB"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8.  PRISTATYMO TERMINAI</w:t>
      </w:r>
    </w:p>
    <w:p w14:paraId="609A40F0" w14:textId="77777777" w:rsidR="00072805" w:rsidRPr="0016534E" w:rsidRDefault="00072805" w:rsidP="00072805">
      <w:pPr>
        <w:spacing w:line="257" w:lineRule="atLeast"/>
        <w:ind w:firstLine="62"/>
        <w:rPr>
          <w:color w:val="000000"/>
          <w:sz w:val="22"/>
          <w:szCs w:val="22"/>
        </w:rPr>
      </w:pPr>
    </w:p>
    <w:p w14:paraId="18BA1F57"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8.1.  Pristatymo terminai ir Prekių tiekimo grafikas</w:t>
      </w:r>
    </w:p>
    <w:p w14:paraId="37511284" w14:textId="77777777" w:rsidR="00072805" w:rsidRPr="0016534E" w:rsidRDefault="00072805" w:rsidP="00072805">
      <w:pPr>
        <w:spacing w:line="257" w:lineRule="atLeast"/>
        <w:ind w:firstLine="62"/>
        <w:jc w:val="both"/>
        <w:rPr>
          <w:color w:val="000000"/>
          <w:sz w:val="22"/>
          <w:szCs w:val="22"/>
        </w:rPr>
      </w:pPr>
    </w:p>
    <w:p w14:paraId="3C40177D" w14:textId="77777777" w:rsidR="00072805" w:rsidRPr="0016534E" w:rsidRDefault="00072805" w:rsidP="00072805">
      <w:pPr>
        <w:spacing w:line="257" w:lineRule="atLeast"/>
        <w:jc w:val="both"/>
        <w:rPr>
          <w:color w:val="000000"/>
          <w:sz w:val="22"/>
          <w:szCs w:val="22"/>
        </w:rPr>
      </w:pPr>
      <w:r w:rsidRPr="0016534E">
        <w:rPr>
          <w:color w:val="000000"/>
          <w:sz w:val="22"/>
          <w:szCs w:val="22"/>
        </w:rPr>
        <w:t>8.1.1. Tiekėjas privalo pristatyti Prekes laikydamasis terminų, nurodytų Specialiosiose sąlygose.</w:t>
      </w:r>
    </w:p>
    <w:p w14:paraId="01D1DF78" w14:textId="77777777" w:rsidR="00072805" w:rsidRPr="0016534E" w:rsidRDefault="00072805" w:rsidP="00072805">
      <w:pPr>
        <w:spacing w:line="257" w:lineRule="atLeast"/>
        <w:jc w:val="both"/>
        <w:rPr>
          <w:color w:val="000000"/>
          <w:sz w:val="22"/>
          <w:szCs w:val="22"/>
        </w:rPr>
      </w:pPr>
      <w:r w:rsidRPr="0016534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6534E">
        <w:rPr>
          <w:b/>
          <w:bCs/>
          <w:color w:val="000000"/>
          <w:sz w:val="22"/>
          <w:szCs w:val="22"/>
        </w:rPr>
        <w:t>Grafikas</w:t>
      </w:r>
      <w:r w:rsidRPr="0016534E">
        <w:rPr>
          <w:color w:val="000000"/>
          <w:sz w:val="22"/>
          <w:szCs w:val="22"/>
        </w:rPr>
        <w:t>).</w:t>
      </w:r>
    </w:p>
    <w:p w14:paraId="6B76B5E3" w14:textId="77777777" w:rsidR="00072805" w:rsidRPr="0016534E" w:rsidRDefault="00072805" w:rsidP="00072805">
      <w:pPr>
        <w:spacing w:line="257" w:lineRule="atLeast"/>
        <w:jc w:val="both"/>
        <w:rPr>
          <w:color w:val="000000"/>
          <w:sz w:val="22"/>
          <w:szCs w:val="22"/>
        </w:rPr>
      </w:pPr>
      <w:r w:rsidRPr="0016534E">
        <w:rPr>
          <w:color w:val="000000"/>
          <w:sz w:val="22"/>
          <w:szCs w:val="22"/>
        </w:rPr>
        <w:t>8.1.3. Jei aktualu, Grafike turi būti pažymėta, kurios Prekės gali būti pristatomos lygiagrečiai, o kurios gali būti pristatomos tik numatytu eiliškumu.</w:t>
      </w:r>
    </w:p>
    <w:p w14:paraId="442CC79E" w14:textId="77777777" w:rsidR="00072805" w:rsidRPr="0016534E" w:rsidRDefault="00072805" w:rsidP="00072805">
      <w:pPr>
        <w:spacing w:line="257" w:lineRule="atLeast"/>
        <w:ind w:firstLine="62"/>
        <w:jc w:val="both"/>
        <w:rPr>
          <w:color w:val="000000"/>
          <w:sz w:val="22"/>
          <w:szCs w:val="22"/>
        </w:rPr>
      </w:pPr>
    </w:p>
    <w:p w14:paraId="04F2D67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8.2.  Netesybos už Prekių pristatymo vėlavimą</w:t>
      </w:r>
    </w:p>
    <w:p w14:paraId="73193896" w14:textId="77777777" w:rsidR="00072805" w:rsidRPr="0016534E" w:rsidRDefault="00072805" w:rsidP="00072805">
      <w:pPr>
        <w:spacing w:line="257" w:lineRule="atLeast"/>
        <w:ind w:firstLine="62"/>
        <w:jc w:val="both"/>
        <w:rPr>
          <w:color w:val="000000"/>
          <w:sz w:val="22"/>
          <w:szCs w:val="22"/>
        </w:rPr>
      </w:pPr>
    </w:p>
    <w:p w14:paraId="299CD1A6" w14:textId="77777777" w:rsidR="00072805" w:rsidRPr="0016534E" w:rsidRDefault="00072805" w:rsidP="00072805">
      <w:pPr>
        <w:spacing w:line="257" w:lineRule="atLeast"/>
        <w:jc w:val="both"/>
        <w:rPr>
          <w:color w:val="000000"/>
          <w:sz w:val="22"/>
          <w:szCs w:val="22"/>
        </w:rPr>
      </w:pPr>
      <w:r w:rsidRPr="0016534E">
        <w:rPr>
          <w:color w:val="000000"/>
          <w:sz w:val="22"/>
          <w:szCs w:val="22"/>
        </w:rPr>
        <w:t>8.2.1. Jeigu Tiekėjas praleidžia Prekių pristatymo terminus, nustatytus Specialiosiose sąlygose, Tiekėjui iki Prekių pristatymo datos taikomos Specialiosiose sąlygose nurodyto dydžio netesybos.</w:t>
      </w:r>
    </w:p>
    <w:p w14:paraId="00238A3A" w14:textId="77777777" w:rsidR="00072805" w:rsidRPr="0016534E" w:rsidRDefault="00072805" w:rsidP="00072805">
      <w:pPr>
        <w:spacing w:line="257" w:lineRule="atLeast"/>
        <w:jc w:val="both"/>
        <w:rPr>
          <w:color w:val="000000"/>
          <w:sz w:val="22"/>
          <w:szCs w:val="22"/>
        </w:rPr>
      </w:pPr>
      <w:r w:rsidRPr="0016534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E7A7A08" w14:textId="77777777" w:rsidR="00072805" w:rsidRPr="0016534E" w:rsidRDefault="00072805" w:rsidP="00072805">
      <w:pPr>
        <w:spacing w:line="257" w:lineRule="atLeast"/>
        <w:jc w:val="both"/>
        <w:rPr>
          <w:color w:val="000000"/>
          <w:sz w:val="22"/>
          <w:szCs w:val="22"/>
        </w:rPr>
      </w:pPr>
      <w:r w:rsidRPr="0016534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87021" w14:textId="77777777" w:rsidR="00072805" w:rsidRPr="0016534E" w:rsidRDefault="00072805" w:rsidP="00072805">
      <w:pPr>
        <w:spacing w:line="257" w:lineRule="atLeast"/>
        <w:ind w:firstLine="62"/>
        <w:jc w:val="both"/>
        <w:rPr>
          <w:color w:val="000000"/>
          <w:sz w:val="22"/>
          <w:szCs w:val="22"/>
        </w:rPr>
      </w:pPr>
    </w:p>
    <w:p w14:paraId="37E28784"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9.  PRIEVOLIŲ PAGAL SUTARTĮ ĮVYKDYMO UŽTIKRINIMO BŪDAI</w:t>
      </w:r>
    </w:p>
    <w:p w14:paraId="0875B197" w14:textId="77777777" w:rsidR="00072805" w:rsidRPr="0016534E" w:rsidRDefault="00072805" w:rsidP="00072805">
      <w:pPr>
        <w:spacing w:line="257" w:lineRule="atLeast"/>
        <w:ind w:firstLine="62"/>
        <w:rPr>
          <w:color w:val="000000"/>
          <w:sz w:val="22"/>
          <w:szCs w:val="22"/>
        </w:rPr>
      </w:pPr>
    </w:p>
    <w:p w14:paraId="262AB125" w14:textId="77777777" w:rsidR="00072805" w:rsidRPr="0016534E" w:rsidRDefault="00072805" w:rsidP="00072805">
      <w:pPr>
        <w:spacing w:line="257" w:lineRule="atLeast"/>
        <w:jc w:val="both"/>
        <w:rPr>
          <w:color w:val="000000"/>
          <w:sz w:val="22"/>
          <w:szCs w:val="22"/>
        </w:rPr>
      </w:pPr>
      <w:r w:rsidRPr="0016534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DA9043" w14:textId="77777777" w:rsidR="00072805" w:rsidRPr="0016534E" w:rsidRDefault="00072805" w:rsidP="00072805">
      <w:pPr>
        <w:spacing w:line="257" w:lineRule="atLeast"/>
        <w:ind w:firstLine="62"/>
        <w:jc w:val="both"/>
        <w:rPr>
          <w:color w:val="000000"/>
          <w:sz w:val="22"/>
          <w:szCs w:val="22"/>
        </w:rPr>
      </w:pPr>
    </w:p>
    <w:p w14:paraId="31DD408B"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10.  SUTARTIES ĮVYKDYMO UŽTIKRINIMAS (JEI TAIKOMA)</w:t>
      </w:r>
    </w:p>
    <w:p w14:paraId="1001E50C" w14:textId="77777777" w:rsidR="00072805" w:rsidRPr="0016534E" w:rsidRDefault="00072805" w:rsidP="00072805">
      <w:pPr>
        <w:spacing w:line="257" w:lineRule="atLeast"/>
        <w:ind w:firstLine="62"/>
        <w:jc w:val="both"/>
        <w:rPr>
          <w:color w:val="000000"/>
          <w:sz w:val="22"/>
          <w:szCs w:val="22"/>
        </w:rPr>
      </w:pPr>
    </w:p>
    <w:p w14:paraId="33BCBAF4"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5CE1F4" w14:textId="77777777" w:rsidR="00072805" w:rsidRPr="0016534E" w:rsidRDefault="00072805" w:rsidP="00072805">
      <w:pPr>
        <w:spacing w:line="257" w:lineRule="atLeast"/>
        <w:jc w:val="both"/>
        <w:rPr>
          <w:color w:val="000000"/>
          <w:sz w:val="22"/>
          <w:szCs w:val="22"/>
        </w:rPr>
      </w:pPr>
      <w:r w:rsidRPr="0016534E">
        <w:rPr>
          <w:b/>
          <w:bCs/>
          <w:color w:val="000000"/>
          <w:sz w:val="22"/>
          <w:szCs w:val="22"/>
        </w:rPr>
        <w:t>Pastaba.</w:t>
      </w:r>
      <w:r w:rsidRPr="0016534E">
        <w:rPr>
          <w:color w:val="000000"/>
          <w:sz w:val="22"/>
          <w:szCs w:val="22"/>
        </w:rPr>
        <w:t> </w:t>
      </w:r>
      <w:r w:rsidRPr="0016534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553A24"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6534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6534E">
        <w:rPr>
          <w:color w:val="000000"/>
          <w:sz w:val="22"/>
          <w:szCs w:val="22"/>
          <w:shd w:val="clear" w:color="auto" w:fill="FFFFFF"/>
        </w:rPr>
        <w:t xml:space="preserve">), atitinkantį Bendrųjų sąlygų 10 skyriuje nurodytas sąlygas, per Specialiosiose sąlygose nustatytą terminą (toliau – </w:t>
      </w:r>
      <w:r w:rsidRPr="0016534E">
        <w:rPr>
          <w:b/>
          <w:bCs/>
          <w:color w:val="000000"/>
          <w:sz w:val="22"/>
          <w:szCs w:val="22"/>
          <w:shd w:val="clear" w:color="auto" w:fill="FFFFFF"/>
        </w:rPr>
        <w:t>Sutarties įvykdymo užtikrinimas</w:t>
      </w:r>
      <w:r w:rsidRPr="0016534E">
        <w:rPr>
          <w:color w:val="000000"/>
          <w:sz w:val="22"/>
          <w:szCs w:val="22"/>
          <w:shd w:val="clear" w:color="auto" w:fill="FFFFFF"/>
        </w:rPr>
        <w:t>).</w:t>
      </w:r>
    </w:p>
    <w:p w14:paraId="48A42B2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185A3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10.4. Prieš pateikdamas Sutarties įvykdymo užtikrinimą, Tiekėjas gali prašyti Pirkėjo patvirtinti, kad Pirkėjas </w:t>
      </w:r>
      <w:r w:rsidRPr="0016534E">
        <w:rPr>
          <w:color w:val="000000"/>
          <w:sz w:val="22"/>
          <w:szCs w:val="22"/>
        </w:rPr>
        <w:lastRenderedPageBreak/>
        <w:t>sutinka priimti Tiekėjo siūlomą Sutarties įvykdymo užtikrinimą. Tokiu atveju, Pirkėjas privalo atsakyti Tiekėjui ne vėliau kaip per 3 (tris) darbo dienas nuo Tiekėjo prašymo gavimo dienos. </w:t>
      </w:r>
    </w:p>
    <w:p w14:paraId="0A4A1B7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80D81F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40E99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10.7. Sutarties įvykdymo užtikrinimas turi įsigalioti ne vėliau negu jo pateikimo Pirkėjui dieną. </w:t>
      </w:r>
    </w:p>
    <w:p w14:paraId="6A4DB9B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10.8. Sutarties įvykdymo užtikrinimo suma turi būti nurodoma ir išmokama eurais. </w:t>
      </w:r>
    </w:p>
    <w:p w14:paraId="42DA9159" w14:textId="77777777" w:rsidR="00072805" w:rsidRPr="0016534E" w:rsidRDefault="00072805" w:rsidP="00072805">
      <w:pPr>
        <w:spacing w:line="257" w:lineRule="atLeast"/>
        <w:jc w:val="both"/>
        <w:textAlignment w:val="baseline"/>
        <w:rPr>
          <w:sz w:val="22"/>
          <w:szCs w:val="22"/>
        </w:rPr>
      </w:pPr>
      <w:r w:rsidRPr="0016534E">
        <w:rPr>
          <w:color w:val="000000"/>
          <w:sz w:val="22"/>
          <w:szCs w:val="22"/>
        </w:rPr>
        <w:t xml:space="preserve">10.9. Sutarties įvykdymo užtikrinimas turi būti surašytas lietuvių arba kita kalba (esant Pirkėjo </w:t>
      </w:r>
      <w:r w:rsidRPr="0016534E">
        <w:rPr>
          <w:sz w:val="22"/>
          <w:szCs w:val="22"/>
        </w:rPr>
        <w:t>prašymui, turi būti pateiktas vertimas į lietuvių kalbą). </w:t>
      </w:r>
    </w:p>
    <w:p w14:paraId="5606E470" w14:textId="77777777" w:rsidR="00072805" w:rsidRPr="0016534E" w:rsidRDefault="00072805" w:rsidP="00072805">
      <w:pPr>
        <w:spacing w:line="257" w:lineRule="atLeast"/>
        <w:jc w:val="both"/>
        <w:textAlignment w:val="baseline"/>
        <w:rPr>
          <w:sz w:val="22"/>
          <w:szCs w:val="22"/>
        </w:rPr>
      </w:pPr>
      <w:r w:rsidRPr="0016534E">
        <w:rPr>
          <w:sz w:val="22"/>
          <w:szCs w:val="22"/>
        </w:rPr>
        <w:t xml:space="preserve">10.10. Sutarties įvykdymo užtikrinime nurodytas jo galiojimo terminas turi būti ne trumpesnis nei nurodytas </w:t>
      </w:r>
      <w:r w:rsidRPr="0016534E">
        <w:rPr>
          <w:rFonts w:eastAsia="Calibri"/>
          <w:kern w:val="2"/>
          <w:sz w:val="22"/>
          <w:szCs w:val="22"/>
        </w:rPr>
        <w:t>Specialiosiose sąlygose</w:t>
      </w:r>
      <w:r w:rsidRPr="0016534E">
        <w:rPr>
          <w:sz w:val="22"/>
          <w:szCs w:val="22"/>
        </w:rPr>
        <w:t>. </w:t>
      </w:r>
    </w:p>
    <w:p w14:paraId="6176861C"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03CFD1"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485120"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5D2E69" w14:textId="77777777" w:rsidR="00072805" w:rsidRPr="0016534E" w:rsidRDefault="00072805" w:rsidP="00072805">
      <w:pPr>
        <w:spacing w:line="257" w:lineRule="atLeast"/>
        <w:jc w:val="both"/>
        <w:rPr>
          <w:color w:val="000000"/>
          <w:sz w:val="22"/>
          <w:szCs w:val="22"/>
        </w:rPr>
      </w:pPr>
      <w:r w:rsidRPr="0016534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CA60A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EB309A"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 Pirkėjas gali pasinaudoti Sutarties įvykdymo užtikrinimu, esant bet kuriai iš žemiau nurodytų aplinkybių:  </w:t>
      </w:r>
    </w:p>
    <w:p w14:paraId="19B44B81"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10.16.1. Tiekėjas neįvykdė, nevykdo arba netinkamai vykdo savo įsipareigojimus pagal Sutartį;  </w:t>
      </w:r>
    </w:p>
    <w:p w14:paraId="34C1593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10.16.2. Tiekėjas per protingai nustatytą laikotarpį neįvykdo Pirkėjo nurodymo ištaisyti Prekių trūkumus;  </w:t>
      </w:r>
    </w:p>
    <w:p w14:paraId="7889A75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E6A70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10.16.4. Tiekėjas be pateisinamos priežasties (ne Sutartyje nustatytais atvejais) vienašališkai nutraukia Sutartį. </w:t>
      </w:r>
    </w:p>
    <w:p w14:paraId="52A378C2" w14:textId="77777777" w:rsidR="00072805" w:rsidRPr="0016534E" w:rsidRDefault="00072805" w:rsidP="00072805">
      <w:pPr>
        <w:spacing w:line="257" w:lineRule="atLeast"/>
        <w:ind w:firstLine="62"/>
        <w:jc w:val="both"/>
        <w:textAlignment w:val="baseline"/>
        <w:rPr>
          <w:color w:val="000000"/>
          <w:sz w:val="22"/>
          <w:szCs w:val="22"/>
        </w:rPr>
      </w:pPr>
    </w:p>
    <w:p w14:paraId="645C9EEA"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11.  SUTARTIES KAINA IR JOS PERSKAIČIAVIMAS</w:t>
      </w:r>
    </w:p>
    <w:p w14:paraId="50495B30" w14:textId="77777777" w:rsidR="00072805" w:rsidRPr="0016534E" w:rsidRDefault="00072805" w:rsidP="00072805">
      <w:pPr>
        <w:spacing w:line="257" w:lineRule="atLeast"/>
        <w:ind w:firstLine="62"/>
        <w:jc w:val="both"/>
        <w:rPr>
          <w:color w:val="000000"/>
          <w:sz w:val="22"/>
          <w:szCs w:val="22"/>
        </w:rPr>
      </w:pPr>
    </w:p>
    <w:p w14:paraId="293C14A9" w14:textId="77777777" w:rsidR="00072805" w:rsidRPr="0016534E" w:rsidRDefault="00072805" w:rsidP="00072805">
      <w:pPr>
        <w:spacing w:line="257" w:lineRule="atLeast"/>
        <w:jc w:val="both"/>
        <w:rPr>
          <w:color w:val="000000"/>
          <w:sz w:val="22"/>
          <w:szCs w:val="22"/>
        </w:rPr>
      </w:pPr>
      <w:r w:rsidRPr="0016534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0F1512B" w14:textId="77777777" w:rsidR="00072805" w:rsidRPr="0016534E" w:rsidRDefault="00072805" w:rsidP="00072805">
      <w:pPr>
        <w:spacing w:line="257" w:lineRule="atLeast"/>
        <w:jc w:val="both"/>
        <w:rPr>
          <w:color w:val="000000"/>
          <w:sz w:val="22"/>
          <w:szCs w:val="22"/>
        </w:rPr>
      </w:pPr>
      <w:r w:rsidRPr="0016534E">
        <w:rPr>
          <w:color w:val="000000"/>
          <w:sz w:val="22"/>
          <w:szCs w:val="22"/>
        </w:rPr>
        <w:lastRenderedPageBreak/>
        <w:t>11.2. Pradinės sutarties vertė yra nurodyta Specialiosiose sąlygose.</w:t>
      </w:r>
    </w:p>
    <w:p w14:paraId="44C393D2" w14:textId="77777777" w:rsidR="00072805" w:rsidRPr="0016534E" w:rsidRDefault="00072805" w:rsidP="00072805">
      <w:pPr>
        <w:spacing w:line="257" w:lineRule="atLeast"/>
        <w:jc w:val="both"/>
        <w:rPr>
          <w:color w:val="000000"/>
          <w:sz w:val="22"/>
          <w:szCs w:val="22"/>
        </w:rPr>
      </w:pPr>
      <w:r w:rsidRPr="0016534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0AB7C8" w14:textId="77777777" w:rsidR="00072805" w:rsidRPr="0016534E" w:rsidRDefault="00072805" w:rsidP="00072805">
      <w:pPr>
        <w:spacing w:line="257" w:lineRule="atLeast"/>
        <w:jc w:val="both"/>
        <w:rPr>
          <w:color w:val="000000"/>
          <w:sz w:val="22"/>
          <w:szCs w:val="22"/>
        </w:rPr>
      </w:pPr>
      <w:r w:rsidRPr="0016534E">
        <w:rPr>
          <w:color w:val="000000"/>
          <w:sz w:val="22"/>
          <w:szCs w:val="22"/>
        </w:rPr>
        <w:t>11.4. Sutarties kainos peržiūra atliekama Specialiosiose sąlygose nustatyta tvarka.</w:t>
      </w:r>
    </w:p>
    <w:p w14:paraId="1C394674" w14:textId="77777777" w:rsidR="00072805" w:rsidRPr="0016534E" w:rsidRDefault="00072805" w:rsidP="00072805">
      <w:pPr>
        <w:spacing w:line="257" w:lineRule="atLeast"/>
        <w:ind w:firstLine="62"/>
        <w:jc w:val="both"/>
        <w:rPr>
          <w:color w:val="000000"/>
          <w:sz w:val="22"/>
          <w:szCs w:val="22"/>
        </w:rPr>
      </w:pPr>
    </w:p>
    <w:p w14:paraId="5C509EF7"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12.  ATSISKAITYMO TVARKA</w:t>
      </w:r>
    </w:p>
    <w:p w14:paraId="1BEF46DE" w14:textId="77777777" w:rsidR="00072805" w:rsidRPr="0016534E" w:rsidRDefault="00072805" w:rsidP="00072805">
      <w:pPr>
        <w:spacing w:line="257" w:lineRule="atLeast"/>
        <w:ind w:firstLine="62"/>
        <w:jc w:val="center"/>
        <w:rPr>
          <w:color w:val="000000"/>
          <w:sz w:val="22"/>
          <w:szCs w:val="22"/>
        </w:rPr>
      </w:pPr>
    </w:p>
    <w:p w14:paraId="457E8405"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12.1.  Išankstinis mokėjimas (avansas) (jei taikoma)</w:t>
      </w:r>
    </w:p>
    <w:p w14:paraId="219B97B3" w14:textId="77777777" w:rsidR="00072805" w:rsidRPr="0016534E" w:rsidRDefault="00072805" w:rsidP="00072805">
      <w:pPr>
        <w:spacing w:line="257" w:lineRule="atLeast"/>
        <w:ind w:firstLine="62"/>
        <w:jc w:val="both"/>
        <w:rPr>
          <w:color w:val="000000"/>
          <w:sz w:val="22"/>
          <w:szCs w:val="22"/>
        </w:rPr>
      </w:pPr>
    </w:p>
    <w:p w14:paraId="6917665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12.1.1. Bendrųjų sąlygų 12.1 poskyrio sąlygos taikomos tuo atveju, jei Specialiosiose sąlygose yra nurodyta, kad Tiekėjui mokamas išankstinis mokėjimas (avansas) (toliau – </w:t>
      </w:r>
      <w:r w:rsidRPr="0016534E">
        <w:rPr>
          <w:b/>
          <w:bCs/>
          <w:color w:val="000000"/>
          <w:sz w:val="22"/>
          <w:szCs w:val="22"/>
        </w:rPr>
        <w:t>Avansas</w:t>
      </w:r>
      <w:r w:rsidRPr="0016534E">
        <w:rPr>
          <w:color w:val="000000"/>
          <w:sz w:val="22"/>
          <w:szCs w:val="22"/>
        </w:rPr>
        <w:t>). </w:t>
      </w:r>
    </w:p>
    <w:p w14:paraId="41BF3B21"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12.1.2. Pirkėjas sumoka Tiekėjui </w:t>
      </w:r>
      <w:r w:rsidRPr="0016534E">
        <w:rPr>
          <w:rFonts w:eastAsia="Calibri"/>
          <w:kern w:val="2"/>
          <w:sz w:val="22"/>
          <w:szCs w:val="22"/>
        </w:rPr>
        <w:t>ne didesnį kaip Specialiosiose sąlygose nurodyto dydžio Avansą</w:t>
      </w:r>
      <w:r w:rsidRPr="0016534E">
        <w:rPr>
          <w:color w:val="000000"/>
          <w:sz w:val="22"/>
          <w:szCs w:val="22"/>
        </w:rPr>
        <w:t>.</w:t>
      </w:r>
    </w:p>
    <w:p w14:paraId="604C3B0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6534E">
        <w:rPr>
          <w:b/>
          <w:bCs/>
          <w:color w:val="000000"/>
          <w:sz w:val="22"/>
          <w:szCs w:val="22"/>
        </w:rPr>
        <w:t>Avanso užtikrinimas</w:t>
      </w:r>
      <w:r w:rsidRPr="0016534E">
        <w:rPr>
          <w:color w:val="000000"/>
          <w:sz w:val="22"/>
          <w:szCs w:val="22"/>
        </w:rPr>
        <w:t>). </w:t>
      </w:r>
    </w:p>
    <w:p w14:paraId="6782484C" w14:textId="77777777" w:rsidR="00072805" w:rsidRPr="0016534E" w:rsidRDefault="00072805" w:rsidP="00072805">
      <w:pPr>
        <w:spacing w:line="257" w:lineRule="atLeast"/>
        <w:jc w:val="both"/>
        <w:textAlignment w:val="baseline"/>
        <w:rPr>
          <w:color w:val="000000"/>
          <w:sz w:val="22"/>
          <w:szCs w:val="22"/>
        </w:rPr>
      </w:pPr>
      <w:r w:rsidRPr="0016534E">
        <w:rPr>
          <w:b/>
          <w:bCs/>
          <w:color w:val="000000"/>
          <w:sz w:val="22"/>
          <w:szCs w:val="22"/>
        </w:rPr>
        <w:t>Pastaba.</w:t>
      </w:r>
      <w:r w:rsidRPr="0016534E">
        <w:rPr>
          <w:color w:val="000000"/>
          <w:sz w:val="22"/>
          <w:szCs w:val="22"/>
        </w:rPr>
        <w:t> </w:t>
      </w:r>
      <w:r w:rsidRPr="0016534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534E">
        <w:rPr>
          <w:color w:val="000000"/>
          <w:sz w:val="22"/>
          <w:szCs w:val="22"/>
        </w:rPr>
        <w:t> </w:t>
      </w:r>
      <w:r w:rsidRPr="0016534E">
        <w:rPr>
          <w:color w:val="000000"/>
          <w:sz w:val="22"/>
          <w:szCs w:val="22"/>
          <w:shd w:val="clear" w:color="auto" w:fill="FFFFFF"/>
        </w:rPr>
        <w:t>įstatymų bei kitų teisės aktų</w:t>
      </w:r>
      <w:r w:rsidRPr="0016534E">
        <w:rPr>
          <w:color w:val="000000"/>
          <w:sz w:val="22"/>
          <w:szCs w:val="22"/>
        </w:rPr>
        <w:t> </w:t>
      </w:r>
      <w:r w:rsidRPr="0016534E">
        <w:rPr>
          <w:color w:val="000000"/>
          <w:sz w:val="22"/>
          <w:szCs w:val="22"/>
          <w:shd w:val="clear" w:color="auto" w:fill="FFFFFF"/>
        </w:rPr>
        <w:t>nuostatas.</w:t>
      </w:r>
    </w:p>
    <w:p w14:paraId="0C1C7F01" w14:textId="77777777" w:rsidR="00072805" w:rsidRPr="0016534E" w:rsidRDefault="00072805" w:rsidP="00072805">
      <w:pPr>
        <w:spacing w:line="257" w:lineRule="atLeast"/>
        <w:jc w:val="both"/>
        <w:textAlignment w:val="baseline"/>
        <w:rPr>
          <w:sz w:val="22"/>
          <w:szCs w:val="22"/>
        </w:rPr>
      </w:pPr>
      <w:r w:rsidRPr="0016534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40F25A"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9E27E3"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6CE3F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12.1.7. Avanso užtikrinimo suma turi būti nurodoma ir išmokama eurais. </w:t>
      </w:r>
    </w:p>
    <w:p w14:paraId="7473476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12.1.8. Avanso užtikrinimas turi būti surašytas lietuvių arba kita kalba (esant Pirkėjo prašymui, turi būti pateiktas vertimas į lietuvių kalbą). </w:t>
      </w:r>
    </w:p>
    <w:p w14:paraId="05877392"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12.1.9. Avanso užtikrinimas, neatitinkantis šiame Sutarties poskyryje nustatytų reikalavimų, nebus priimamas. </w:t>
      </w:r>
    </w:p>
    <w:p w14:paraId="3869553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F7337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57F1CB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87CD425" w14:textId="77777777" w:rsidR="00072805" w:rsidRPr="0016534E" w:rsidRDefault="00072805" w:rsidP="00072805">
      <w:pPr>
        <w:spacing w:line="257" w:lineRule="atLeast"/>
        <w:ind w:firstLine="62"/>
        <w:jc w:val="both"/>
        <w:textAlignment w:val="baseline"/>
        <w:rPr>
          <w:color w:val="000000"/>
          <w:sz w:val="22"/>
          <w:szCs w:val="22"/>
        </w:rPr>
      </w:pPr>
    </w:p>
    <w:p w14:paraId="77E37677"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12.2.  Mokėjimų tvarka</w:t>
      </w:r>
    </w:p>
    <w:p w14:paraId="6C44AA10" w14:textId="77777777" w:rsidR="00072805" w:rsidRPr="0016534E" w:rsidRDefault="00072805" w:rsidP="00072805">
      <w:pPr>
        <w:spacing w:line="257" w:lineRule="atLeast"/>
        <w:ind w:firstLine="62"/>
        <w:jc w:val="both"/>
        <w:rPr>
          <w:color w:val="000000"/>
          <w:sz w:val="22"/>
          <w:szCs w:val="22"/>
        </w:rPr>
      </w:pPr>
    </w:p>
    <w:p w14:paraId="213D2B50" w14:textId="77777777" w:rsidR="00072805" w:rsidRPr="0016534E" w:rsidRDefault="00072805" w:rsidP="00072805">
      <w:pPr>
        <w:spacing w:line="257" w:lineRule="atLeast"/>
        <w:jc w:val="both"/>
        <w:rPr>
          <w:color w:val="000000"/>
          <w:sz w:val="22"/>
          <w:szCs w:val="22"/>
        </w:rPr>
      </w:pPr>
      <w:r w:rsidRPr="0016534E">
        <w:rPr>
          <w:color w:val="000000"/>
          <w:sz w:val="22"/>
          <w:szCs w:val="22"/>
        </w:rPr>
        <w:t>12.2.1. Tiekėjas išrašo Sąskaitą tik Šalims pasirašius Prekių perdavimo–priėmimo aktą, jeigu kitaip nenumatyta Specialiosiose sąlygose:</w:t>
      </w:r>
    </w:p>
    <w:p w14:paraId="42B36D82"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12.2.1.1. elektroninę sąskaitą faktūrą, atitinkančią Europos elektroninių sąskaitų faktūrų standartą, kurio nuoroda paskelbta 2017 m. spalio 16 d. Komisijos įgyvendinimo sprendime </w:t>
      </w:r>
      <w:r w:rsidRPr="0016534E">
        <w:rPr>
          <w:color w:val="467886"/>
          <w:sz w:val="22"/>
          <w:szCs w:val="22"/>
          <w:u w:val="single"/>
        </w:rPr>
        <w:t>(ES) 2017/1870</w:t>
      </w:r>
      <w:r w:rsidRPr="0016534E">
        <w:rPr>
          <w:color w:val="000000"/>
          <w:sz w:val="22"/>
          <w:szCs w:val="22"/>
        </w:rPr>
        <w:t xml:space="preserve"> dėl nuorodos į </w:t>
      </w:r>
      <w:r w:rsidRPr="0016534E">
        <w:rPr>
          <w:color w:val="000000"/>
          <w:sz w:val="22"/>
          <w:szCs w:val="22"/>
        </w:rPr>
        <w:lastRenderedPageBreak/>
        <w:t>Europos elektroninių sąskaitų faktūrų standartą ir sintaksių sąrašo paskelbimo pagal Europos Parlamento ir Tarybos direktyvą </w:t>
      </w:r>
      <w:r w:rsidRPr="0016534E">
        <w:rPr>
          <w:color w:val="467886"/>
          <w:sz w:val="22"/>
          <w:szCs w:val="22"/>
          <w:u w:val="single"/>
        </w:rPr>
        <w:t>2014/55/ES</w:t>
      </w:r>
      <w:r w:rsidRPr="0016534E">
        <w:rPr>
          <w:color w:val="000000"/>
          <w:sz w:val="22"/>
          <w:szCs w:val="22"/>
        </w:rPr>
        <w:t> (toliau – </w:t>
      </w:r>
      <w:r w:rsidRPr="0016534E">
        <w:rPr>
          <w:b/>
          <w:bCs/>
          <w:color w:val="000000"/>
          <w:sz w:val="22"/>
          <w:szCs w:val="22"/>
        </w:rPr>
        <w:t>Europos elektroninių sąskaitų faktūrų</w:t>
      </w:r>
      <w:r w:rsidRPr="0016534E">
        <w:rPr>
          <w:color w:val="000000"/>
          <w:sz w:val="22"/>
          <w:szCs w:val="22"/>
        </w:rPr>
        <w:t> </w:t>
      </w:r>
      <w:r w:rsidRPr="0016534E">
        <w:rPr>
          <w:b/>
          <w:bCs/>
          <w:color w:val="000000"/>
          <w:sz w:val="22"/>
          <w:szCs w:val="22"/>
        </w:rPr>
        <w:t>standartas</w:t>
      </w:r>
      <w:r w:rsidRPr="0016534E">
        <w:rPr>
          <w:color w:val="000000"/>
          <w:sz w:val="22"/>
          <w:szCs w:val="22"/>
        </w:rPr>
        <w:t xml:space="preserve">), Tiekėjas gali pateikti </w:t>
      </w:r>
      <w:r w:rsidRPr="0016534E">
        <w:rPr>
          <w:rFonts w:eastAsia="Arial"/>
          <w:kern w:val="2"/>
          <w:sz w:val="22"/>
          <w:szCs w:val="22"/>
        </w:rPr>
        <w:t>pasirinktomis priemonėmis</w:t>
      </w:r>
      <w:r w:rsidRPr="0016534E">
        <w:rPr>
          <w:color w:val="000000"/>
          <w:sz w:val="22"/>
          <w:szCs w:val="22"/>
        </w:rPr>
        <w:t>;</w:t>
      </w:r>
    </w:p>
    <w:p w14:paraId="787CFF12"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12.2.1.2. Europos elektroninių sąskaitų faktūrų standarto neatitinkančią elektroninę sąskaitą faktūrą Tiekėjas </w:t>
      </w:r>
      <w:r w:rsidRPr="0016534E">
        <w:rPr>
          <w:rFonts w:eastAsia="Arial"/>
          <w:kern w:val="2"/>
          <w:sz w:val="22"/>
          <w:szCs w:val="22"/>
        </w:rPr>
        <w:t xml:space="preserve">gali teikti tik naudodamasis Sąskaitų administravimo bendrosios informacinės sistemos (toliau – </w:t>
      </w:r>
      <w:r w:rsidRPr="0016534E">
        <w:rPr>
          <w:rFonts w:eastAsia="Arial"/>
          <w:b/>
          <w:bCs/>
          <w:kern w:val="2"/>
          <w:sz w:val="22"/>
          <w:szCs w:val="22"/>
        </w:rPr>
        <w:t>SABIS</w:t>
      </w:r>
      <w:r w:rsidRPr="0016534E">
        <w:rPr>
          <w:rFonts w:eastAsia="Arial"/>
          <w:kern w:val="2"/>
          <w:sz w:val="22"/>
          <w:szCs w:val="22"/>
        </w:rPr>
        <w:t>) priemonėmis</w:t>
      </w:r>
      <w:r w:rsidRPr="0016534E">
        <w:rPr>
          <w:color w:val="000000"/>
          <w:sz w:val="22"/>
          <w:szCs w:val="22"/>
        </w:rPr>
        <w:t>.</w:t>
      </w:r>
    </w:p>
    <w:p w14:paraId="6E52567D"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12.2.2. Pirkėjas elektronines sąskaitas faktūras priima ir apdoroja naudodamasis informacinės sistemos SABIS priemonėmis, </w:t>
      </w:r>
      <w:r w:rsidRPr="0016534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6534E">
        <w:rPr>
          <w:color w:val="000000"/>
          <w:sz w:val="22"/>
          <w:szCs w:val="22"/>
        </w:rPr>
        <w:t>.</w:t>
      </w:r>
    </w:p>
    <w:p w14:paraId="67CCEA7A" w14:textId="77777777" w:rsidR="00072805" w:rsidRPr="0016534E" w:rsidRDefault="00072805" w:rsidP="00072805">
      <w:pPr>
        <w:spacing w:line="257" w:lineRule="atLeast"/>
        <w:jc w:val="both"/>
        <w:rPr>
          <w:color w:val="000000"/>
          <w:sz w:val="22"/>
          <w:szCs w:val="22"/>
        </w:rPr>
      </w:pPr>
      <w:r w:rsidRPr="0016534E">
        <w:rPr>
          <w:color w:val="000000"/>
          <w:sz w:val="22"/>
          <w:szCs w:val="22"/>
        </w:rPr>
        <w:t>12.2.3. Išankstinio mokėjimo sąskaitas (jeigu Specialiosiose sąlygose yra numatytas Avanso mokėjimas) Tiekėjas privalo pateikti šiame Sutarties poskyryje nustatyta tvarka.</w:t>
      </w:r>
    </w:p>
    <w:p w14:paraId="3B4C27E8" w14:textId="77777777" w:rsidR="00072805" w:rsidRPr="0016534E" w:rsidRDefault="00072805" w:rsidP="00072805">
      <w:pPr>
        <w:spacing w:line="257" w:lineRule="atLeast"/>
        <w:jc w:val="both"/>
        <w:rPr>
          <w:color w:val="000000"/>
          <w:sz w:val="22"/>
          <w:szCs w:val="22"/>
        </w:rPr>
      </w:pPr>
      <w:r w:rsidRPr="0016534E">
        <w:rPr>
          <w:color w:val="000000"/>
          <w:sz w:val="22"/>
          <w:szCs w:val="22"/>
        </w:rPr>
        <w:t>12.2.4. Pirkėjas atlieka mokėjimus už Prekes Specialiosiose sąlygose nustatytais terminais.</w:t>
      </w:r>
    </w:p>
    <w:p w14:paraId="73A3C419" w14:textId="77777777" w:rsidR="00072805" w:rsidRPr="0016534E" w:rsidRDefault="00072805" w:rsidP="00072805">
      <w:pPr>
        <w:spacing w:line="257" w:lineRule="atLeast"/>
        <w:jc w:val="both"/>
        <w:rPr>
          <w:color w:val="000000"/>
          <w:sz w:val="22"/>
          <w:szCs w:val="22"/>
        </w:rPr>
      </w:pPr>
      <w:r w:rsidRPr="0016534E">
        <w:rPr>
          <w:color w:val="000000"/>
          <w:sz w:val="22"/>
          <w:szCs w:val="22"/>
        </w:rPr>
        <w:t>12.2.5. Už mokėjimų pagal Sutartį vėlavimus, Pirkėjui taikomos netesybos Specialiosiose sąlygose nustatyta tvarka.</w:t>
      </w:r>
    </w:p>
    <w:p w14:paraId="6CA6E499" w14:textId="77777777" w:rsidR="00072805" w:rsidRPr="0016534E" w:rsidRDefault="00072805" w:rsidP="00072805">
      <w:pPr>
        <w:spacing w:line="257" w:lineRule="atLeast"/>
        <w:jc w:val="both"/>
        <w:rPr>
          <w:color w:val="000000"/>
          <w:sz w:val="22"/>
          <w:szCs w:val="22"/>
        </w:rPr>
      </w:pPr>
      <w:r w:rsidRPr="0016534E">
        <w:rPr>
          <w:color w:val="000000"/>
          <w:sz w:val="22"/>
          <w:szCs w:val="22"/>
        </w:rPr>
        <w:t>12.2.6. Jei Prekės pristatomos dalimis, aukščiau nurodyta atsiskaitymo tvarka galioja kiekvienai tokiai daliai, jei Specialiosiose sąlygose nenustatyta kitaip.</w:t>
      </w:r>
    </w:p>
    <w:p w14:paraId="599CA29D" w14:textId="77777777" w:rsidR="00072805" w:rsidRPr="0016534E" w:rsidRDefault="00072805" w:rsidP="00072805">
      <w:pPr>
        <w:spacing w:line="257" w:lineRule="atLeast"/>
        <w:jc w:val="both"/>
        <w:rPr>
          <w:color w:val="000000"/>
          <w:sz w:val="22"/>
          <w:szCs w:val="22"/>
        </w:rPr>
      </w:pPr>
      <w:r w:rsidRPr="0016534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174390" w14:textId="77777777" w:rsidR="00072805" w:rsidRPr="0016534E" w:rsidRDefault="00072805" w:rsidP="00072805">
      <w:pPr>
        <w:spacing w:line="257" w:lineRule="atLeast"/>
        <w:ind w:firstLine="62"/>
        <w:jc w:val="both"/>
        <w:rPr>
          <w:color w:val="000000"/>
          <w:sz w:val="22"/>
          <w:szCs w:val="22"/>
        </w:rPr>
      </w:pPr>
    </w:p>
    <w:p w14:paraId="3C87E60C"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12.3.  Kiti atsiskaitymo klausimai</w:t>
      </w:r>
    </w:p>
    <w:p w14:paraId="44912211" w14:textId="77777777" w:rsidR="00072805" w:rsidRPr="0016534E" w:rsidRDefault="00072805" w:rsidP="00072805">
      <w:pPr>
        <w:spacing w:line="257" w:lineRule="atLeast"/>
        <w:ind w:firstLine="62"/>
        <w:jc w:val="both"/>
        <w:rPr>
          <w:color w:val="000000"/>
          <w:sz w:val="22"/>
          <w:szCs w:val="22"/>
        </w:rPr>
      </w:pPr>
    </w:p>
    <w:p w14:paraId="0ED4B980" w14:textId="77777777" w:rsidR="00072805" w:rsidRPr="0016534E" w:rsidRDefault="00072805" w:rsidP="00072805">
      <w:pPr>
        <w:spacing w:line="257" w:lineRule="atLeast"/>
        <w:jc w:val="both"/>
        <w:rPr>
          <w:color w:val="000000"/>
          <w:sz w:val="22"/>
          <w:szCs w:val="22"/>
        </w:rPr>
      </w:pPr>
      <w:r w:rsidRPr="0016534E">
        <w:rPr>
          <w:color w:val="000000"/>
          <w:sz w:val="22"/>
          <w:szCs w:val="22"/>
        </w:rPr>
        <w:t>12.3.1. Pirkėjas privalo pervesti mokėjimus Tiekėjui į Tiekėjo banko sąskaitą, nurodytą Specialiosiose sąlygose.</w:t>
      </w:r>
    </w:p>
    <w:p w14:paraId="11DD1661" w14:textId="77777777" w:rsidR="00072805" w:rsidRPr="0016534E" w:rsidRDefault="00072805" w:rsidP="00072805">
      <w:pPr>
        <w:spacing w:line="257" w:lineRule="atLeast"/>
        <w:jc w:val="both"/>
        <w:rPr>
          <w:color w:val="000000"/>
          <w:sz w:val="22"/>
          <w:szCs w:val="22"/>
        </w:rPr>
      </w:pPr>
      <w:r w:rsidRPr="0016534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04786" w14:textId="77777777" w:rsidR="00072805" w:rsidRPr="0016534E" w:rsidRDefault="00072805" w:rsidP="00072805">
      <w:pPr>
        <w:spacing w:line="257" w:lineRule="atLeast"/>
        <w:jc w:val="both"/>
        <w:rPr>
          <w:color w:val="000000"/>
          <w:sz w:val="22"/>
          <w:szCs w:val="22"/>
        </w:rPr>
      </w:pPr>
      <w:r w:rsidRPr="0016534E">
        <w:rPr>
          <w:color w:val="000000"/>
          <w:sz w:val="22"/>
          <w:szCs w:val="22"/>
        </w:rPr>
        <w:t>12.3.3. Visi mokėjimai pagal Sutartį atliekami eurais.</w:t>
      </w:r>
    </w:p>
    <w:p w14:paraId="2AB4DA0A" w14:textId="77777777" w:rsidR="00072805" w:rsidRPr="0016534E" w:rsidRDefault="00072805" w:rsidP="00072805">
      <w:pPr>
        <w:spacing w:line="257" w:lineRule="atLeast"/>
        <w:jc w:val="both"/>
        <w:rPr>
          <w:color w:val="000000"/>
          <w:sz w:val="22"/>
          <w:szCs w:val="22"/>
        </w:rPr>
      </w:pPr>
      <w:r w:rsidRPr="0016534E">
        <w:rPr>
          <w:color w:val="000000"/>
          <w:sz w:val="22"/>
          <w:szCs w:val="22"/>
        </w:rPr>
        <w:t>12.3.4. Už pavėluotus mokėjimus pagal Sutartį mokančioji Šalis privalo sumokėti kitai Šaliai Specialiosiose sąlygose nurodyto dydžio netesybas.</w:t>
      </w:r>
    </w:p>
    <w:p w14:paraId="771D7CDC" w14:textId="77777777" w:rsidR="00072805" w:rsidRPr="0016534E" w:rsidRDefault="00072805" w:rsidP="00072805">
      <w:pPr>
        <w:spacing w:line="257" w:lineRule="atLeast"/>
        <w:ind w:firstLine="62"/>
        <w:jc w:val="both"/>
        <w:rPr>
          <w:color w:val="000000"/>
          <w:sz w:val="22"/>
          <w:szCs w:val="22"/>
        </w:rPr>
      </w:pPr>
    </w:p>
    <w:p w14:paraId="414BEBD9"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13.  KONFIDENCIALI INFORMACIJA</w:t>
      </w:r>
    </w:p>
    <w:p w14:paraId="18A3BB47" w14:textId="77777777" w:rsidR="00072805" w:rsidRPr="0016534E" w:rsidRDefault="00072805" w:rsidP="00072805">
      <w:pPr>
        <w:spacing w:line="257" w:lineRule="atLeast"/>
        <w:ind w:firstLine="62"/>
        <w:jc w:val="both"/>
        <w:rPr>
          <w:color w:val="000000"/>
          <w:sz w:val="22"/>
          <w:szCs w:val="22"/>
        </w:rPr>
      </w:pPr>
    </w:p>
    <w:p w14:paraId="5C54454B" w14:textId="77777777" w:rsidR="00072805" w:rsidRPr="0016534E" w:rsidRDefault="00072805" w:rsidP="00072805">
      <w:pPr>
        <w:spacing w:line="257" w:lineRule="atLeast"/>
        <w:jc w:val="both"/>
        <w:rPr>
          <w:color w:val="000000"/>
          <w:sz w:val="22"/>
          <w:szCs w:val="22"/>
        </w:rPr>
      </w:pPr>
      <w:r w:rsidRPr="0016534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F3386C" w14:textId="77777777" w:rsidR="00072805" w:rsidRPr="0016534E" w:rsidRDefault="00072805" w:rsidP="00072805">
      <w:pPr>
        <w:spacing w:line="257" w:lineRule="atLeast"/>
        <w:jc w:val="both"/>
        <w:rPr>
          <w:color w:val="000000"/>
          <w:sz w:val="22"/>
          <w:szCs w:val="22"/>
        </w:rPr>
      </w:pPr>
      <w:r w:rsidRPr="0016534E">
        <w:rPr>
          <w:color w:val="000000"/>
          <w:sz w:val="22"/>
          <w:szCs w:val="22"/>
        </w:rPr>
        <w:t>13.2.  Šalis turi teisę atskleisti kitos Šalies konfidencialią informaciją šiais atvejais:</w:t>
      </w:r>
    </w:p>
    <w:p w14:paraId="38C84979" w14:textId="77777777" w:rsidR="00072805" w:rsidRPr="0016534E" w:rsidRDefault="00072805" w:rsidP="00072805">
      <w:pPr>
        <w:spacing w:line="257" w:lineRule="atLeast"/>
        <w:jc w:val="both"/>
        <w:rPr>
          <w:color w:val="000000"/>
          <w:sz w:val="22"/>
          <w:szCs w:val="22"/>
        </w:rPr>
      </w:pPr>
      <w:r w:rsidRPr="0016534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B7704F" w14:textId="77777777" w:rsidR="00072805" w:rsidRPr="0016534E" w:rsidRDefault="00072805" w:rsidP="00072805">
      <w:pPr>
        <w:spacing w:line="257" w:lineRule="atLeast"/>
        <w:jc w:val="both"/>
        <w:rPr>
          <w:color w:val="000000"/>
          <w:sz w:val="22"/>
          <w:szCs w:val="22"/>
        </w:rPr>
      </w:pPr>
      <w:r w:rsidRPr="0016534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5C803B" w14:textId="77777777" w:rsidR="00072805" w:rsidRPr="0016534E" w:rsidRDefault="00072805" w:rsidP="00072805">
      <w:pPr>
        <w:spacing w:line="257" w:lineRule="atLeast"/>
        <w:jc w:val="both"/>
        <w:rPr>
          <w:color w:val="000000"/>
          <w:sz w:val="22"/>
          <w:szCs w:val="22"/>
        </w:rPr>
      </w:pPr>
      <w:r w:rsidRPr="0016534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5B04940" w14:textId="77777777" w:rsidR="00072805" w:rsidRPr="0016534E" w:rsidRDefault="00072805" w:rsidP="00072805">
      <w:pPr>
        <w:spacing w:line="257" w:lineRule="atLeast"/>
        <w:jc w:val="both"/>
        <w:rPr>
          <w:color w:val="000000"/>
          <w:sz w:val="22"/>
          <w:szCs w:val="22"/>
        </w:rPr>
      </w:pPr>
      <w:r w:rsidRPr="0016534E">
        <w:rPr>
          <w:color w:val="000000"/>
          <w:sz w:val="22"/>
          <w:szCs w:val="22"/>
        </w:rPr>
        <w:t>13.4. Šalis atsako:</w:t>
      </w:r>
    </w:p>
    <w:p w14:paraId="66F6F2CA" w14:textId="77777777" w:rsidR="00072805" w:rsidRPr="0016534E" w:rsidRDefault="00072805" w:rsidP="00072805">
      <w:pPr>
        <w:spacing w:line="257" w:lineRule="atLeast"/>
        <w:jc w:val="both"/>
        <w:rPr>
          <w:color w:val="000000"/>
          <w:sz w:val="22"/>
          <w:szCs w:val="22"/>
        </w:rPr>
      </w:pPr>
      <w:r w:rsidRPr="0016534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ACD27B8"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13.4.2. už tai, kad nesiėmė visų protingų veiksmų, kad išsaugotų ir apsaugotų kitos Šalies konfidencialią </w:t>
      </w:r>
      <w:r w:rsidRPr="0016534E">
        <w:rPr>
          <w:color w:val="000000"/>
          <w:sz w:val="22"/>
          <w:szCs w:val="22"/>
        </w:rPr>
        <w:lastRenderedPageBreak/>
        <w:t>informaciją ar bet kurią jos dalį, užkirstų kelią tolesniam jos neteisėtam atskleidimui, perdavimui ar naudojimui.</w:t>
      </w:r>
    </w:p>
    <w:p w14:paraId="1B798CBF" w14:textId="77777777" w:rsidR="00072805" w:rsidRPr="0016534E" w:rsidRDefault="00072805" w:rsidP="00072805">
      <w:pPr>
        <w:spacing w:line="257" w:lineRule="atLeast"/>
        <w:jc w:val="both"/>
        <w:rPr>
          <w:color w:val="000000"/>
          <w:sz w:val="22"/>
          <w:szCs w:val="22"/>
        </w:rPr>
      </w:pPr>
      <w:r w:rsidRPr="0016534E">
        <w:rPr>
          <w:color w:val="000000"/>
          <w:sz w:val="22"/>
          <w:szCs w:val="22"/>
        </w:rPr>
        <w:t>13.5. Šalis nepagrįstai atskleidusi kitos Šalies konfidencialią informaciją privalo sumokėti kitai Šaliai Specialiosiose sąlygose nurodyto dydžio baudą.</w:t>
      </w:r>
    </w:p>
    <w:p w14:paraId="21193921" w14:textId="77777777" w:rsidR="00072805" w:rsidRPr="0016534E" w:rsidRDefault="00072805" w:rsidP="00072805">
      <w:pPr>
        <w:spacing w:line="257" w:lineRule="atLeast"/>
        <w:ind w:firstLine="62"/>
        <w:jc w:val="both"/>
        <w:rPr>
          <w:color w:val="000000"/>
          <w:sz w:val="22"/>
          <w:szCs w:val="22"/>
        </w:rPr>
      </w:pPr>
    </w:p>
    <w:p w14:paraId="5FB1743D"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14.  ASMENS DUOMENŲ APSAUGA</w:t>
      </w:r>
    </w:p>
    <w:p w14:paraId="35C52C6A" w14:textId="77777777" w:rsidR="00072805" w:rsidRPr="0016534E" w:rsidRDefault="00072805" w:rsidP="00072805">
      <w:pPr>
        <w:spacing w:line="257" w:lineRule="atLeast"/>
        <w:ind w:firstLine="62"/>
        <w:jc w:val="both"/>
        <w:rPr>
          <w:color w:val="000000"/>
          <w:sz w:val="22"/>
          <w:szCs w:val="22"/>
        </w:rPr>
      </w:pPr>
    </w:p>
    <w:p w14:paraId="6845B9B2" w14:textId="77777777" w:rsidR="00072805" w:rsidRPr="0016534E" w:rsidRDefault="00072805" w:rsidP="00072805">
      <w:pPr>
        <w:spacing w:line="257" w:lineRule="atLeast"/>
        <w:jc w:val="both"/>
        <w:rPr>
          <w:color w:val="000000"/>
          <w:sz w:val="22"/>
          <w:szCs w:val="22"/>
        </w:rPr>
      </w:pPr>
      <w:r w:rsidRPr="0016534E">
        <w:rPr>
          <w:color w:val="000000"/>
          <w:sz w:val="22"/>
          <w:szCs w:val="22"/>
        </w:rPr>
        <w:t>14.1. Šalys įsipareigoja užtikrinti asmens duomenų saugumą bei asmens duomenų tvarkymą vykdyti teisėtai, vadovaujantis 2016 m. balandžio 27 d. priimto Europos Parlamento ir Tarybos reglamento </w:t>
      </w:r>
      <w:r w:rsidRPr="0016534E">
        <w:rPr>
          <w:color w:val="467886"/>
          <w:sz w:val="22"/>
          <w:szCs w:val="22"/>
          <w:u w:val="single"/>
        </w:rPr>
        <w:t>(ES) 2016/679</w:t>
      </w:r>
      <w:r w:rsidRPr="0016534E">
        <w:rPr>
          <w:color w:val="000000"/>
          <w:sz w:val="22"/>
          <w:szCs w:val="22"/>
        </w:rPr>
        <w:t> dėl fizinių asmenų apsaugos tvarkant asmens duomenis ir dėl laisvo tokių duomenų judėjimo ir kuriuo panaikinama Direktyva </w:t>
      </w:r>
      <w:r w:rsidRPr="0016534E">
        <w:rPr>
          <w:color w:val="467886"/>
          <w:sz w:val="22"/>
          <w:szCs w:val="22"/>
          <w:u w:val="single"/>
        </w:rPr>
        <w:t>95/46/EB</w:t>
      </w:r>
      <w:r w:rsidRPr="0016534E">
        <w:rPr>
          <w:color w:val="000000"/>
          <w:sz w:val="22"/>
          <w:szCs w:val="22"/>
        </w:rPr>
        <w:t> (Bendrasis duomenų apsaugos reglamentas) ir kitų teisės aktų, reglamentuojančių asmens duomenų tvarkymą, nuostatomis.</w:t>
      </w:r>
    </w:p>
    <w:p w14:paraId="55F1BDAD" w14:textId="77777777" w:rsidR="00072805" w:rsidRPr="0016534E" w:rsidRDefault="00072805" w:rsidP="00072805">
      <w:pPr>
        <w:spacing w:line="257" w:lineRule="atLeast"/>
        <w:jc w:val="both"/>
        <w:rPr>
          <w:color w:val="000000"/>
          <w:sz w:val="22"/>
          <w:szCs w:val="22"/>
        </w:rPr>
      </w:pPr>
      <w:r w:rsidRPr="0016534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0671C9" w14:textId="77777777" w:rsidR="00072805" w:rsidRPr="0016534E" w:rsidRDefault="00072805" w:rsidP="00072805">
      <w:pPr>
        <w:spacing w:line="257" w:lineRule="atLeast"/>
        <w:ind w:left="360" w:firstLine="115"/>
        <w:jc w:val="both"/>
        <w:rPr>
          <w:color w:val="000000"/>
          <w:sz w:val="22"/>
          <w:szCs w:val="22"/>
        </w:rPr>
      </w:pPr>
    </w:p>
    <w:p w14:paraId="304800FD"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15.  INTELEKTINĖ NUOSAVYBĖ</w:t>
      </w:r>
    </w:p>
    <w:p w14:paraId="555AC300" w14:textId="77777777" w:rsidR="00072805" w:rsidRPr="0016534E" w:rsidRDefault="00072805" w:rsidP="00072805">
      <w:pPr>
        <w:spacing w:line="257" w:lineRule="atLeast"/>
        <w:ind w:firstLine="62"/>
        <w:jc w:val="both"/>
        <w:rPr>
          <w:color w:val="000000"/>
          <w:sz w:val="22"/>
          <w:szCs w:val="22"/>
        </w:rPr>
      </w:pPr>
    </w:p>
    <w:p w14:paraId="15F7AFB8"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1CDBB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6534E">
        <w:rPr>
          <w:i/>
          <w:iCs/>
          <w:color w:val="000000"/>
          <w:sz w:val="22"/>
          <w:szCs w:val="22"/>
        </w:rPr>
        <w:t>sui</w:t>
      </w:r>
      <w:proofErr w:type="spellEnd"/>
      <w:r w:rsidRPr="0016534E">
        <w:rPr>
          <w:i/>
          <w:iCs/>
          <w:color w:val="000000"/>
          <w:sz w:val="22"/>
          <w:szCs w:val="22"/>
        </w:rPr>
        <w:t xml:space="preserve"> </w:t>
      </w:r>
      <w:proofErr w:type="spellStart"/>
      <w:r w:rsidRPr="0016534E">
        <w:rPr>
          <w:i/>
          <w:iCs/>
          <w:color w:val="000000"/>
          <w:sz w:val="22"/>
          <w:szCs w:val="22"/>
        </w:rPr>
        <w:t>generis</w:t>
      </w:r>
      <w:proofErr w:type="spellEnd"/>
      <w:r w:rsidRPr="0016534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25EC53" w14:textId="77777777" w:rsidR="00072805" w:rsidRPr="0016534E" w:rsidRDefault="00072805" w:rsidP="00072805">
      <w:pPr>
        <w:spacing w:line="257" w:lineRule="atLeast"/>
        <w:jc w:val="both"/>
        <w:textAlignment w:val="baseline"/>
        <w:rPr>
          <w:sz w:val="22"/>
          <w:szCs w:val="22"/>
        </w:rPr>
      </w:pPr>
      <w:r w:rsidRPr="0016534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6534E">
        <w:rPr>
          <w:rFonts w:eastAsia="Calibri"/>
          <w:kern w:val="2"/>
          <w:sz w:val="22"/>
          <w:szCs w:val="22"/>
        </w:rPr>
        <w:t>Specialiosiose sąlygose nurodyta bauda</w:t>
      </w:r>
      <w:r w:rsidRPr="0016534E">
        <w:rPr>
          <w:sz w:val="22"/>
          <w:szCs w:val="22"/>
        </w:rPr>
        <w:t>.</w:t>
      </w:r>
    </w:p>
    <w:p w14:paraId="69E7F4C1" w14:textId="77777777" w:rsidR="00072805" w:rsidRPr="0016534E" w:rsidRDefault="00072805" w:rsidP="00072805">
      <w:pPr>
        <w:spacing w:line="257" w:lineRule="atLeast"/>
        <w:ind w:firstLine="62"/>
        <w:jc w:val="both"/>
        <w:textAlignment w:val="baseline"/>
        <w:rPr>
          <w:color w:val="000000"/>
          <w:sz w:val="22"/>
          <w:szCs w:val="22"/>
        </w:rPr>
      </w:pPr>
    </w:p>
    <w:p w14:paraId="02A590B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16.  PAREIŠKIMAI IR GARANTIJOS</w:t>
      </w:r>
    </w:p>
    <w:p w14:paraId="24ACA474" w14:textId="77777777" w:rsidR="00072805" w:rsidRPr="0016534E" w:rsidRDefault="00072805" w:rsidP="00072805">
      <w:pPr>
        <w:spacing w:line="257" w:lineRule="atLeast"/>
        <w:ind w:firstLine="62"/>
        <w:jc w:val="both"/>
        <w:rPr>
          <w:color w:val="000000"/>
          <w:sz w:val="22"/>
          <w:szCs w:val="22"/>
        </w:rPr>
      </w:pPr>
    </w:p>
    <w:p w14:paraId="0E2DBAEE" w14:textId="77777777" w:rsidR="00072805" w:rsidRPr="0016534E" w:rsidRDefault="00072805" w:rsidP="00072805">
      <w:pPr>
        <w:spacing w:line="257" w:lineRule="atLeast"/>
        <w:jc w:val="both"/>
        <w:rPr>
          <w:color w:val="000000"/>
          <w:sz w:val="22"/>
          <w:szCs w:val="22"/>
        </w:rPr>
      </w:pPr>
      <w:r w:rsidRPr="0016534E">
        <w:rPr>
          <w:color w:val="000000"/>
          <w:sz w:val="22"/>
          <w:szCs w:val="22"/>
        </w:rPr>
        <w:t>16.1. Kiekviena iš Šalių pareiškia ir garantuoja kitai Šaliai, kad:</w:t>
      </w:r>
    </w:p>
    <w:p w14:paraId="0B68FD34" w14:textId="77777777" w:rsidR="00072805" w:rsidRPr="0016534E" w:rsidRDefault="00072805" w:rsidP="00072805">
      <w:pPr>
        <w:spacing w:line="257" w:lineRule="atLeast"/>
        <w:jc w:val="both"/>
        <w:rPr>
          <w:color w:val="000000"/>
          <w:sz w:val="22"/>
          <w:szCs w:val="22"/>
        </w:rPr>
      </w:pPr>
      <w:r w:rsidRPr="0016534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5C664F8" w14:textId="77777777" w:rsidR="00072805" w:rsidRPr="0016534E" w:rsidRDefault="00072805" w:rsidP="00072805">
      <w:pPr>
        <w:spacing w:line="257" w:lineRule="atLeast"/>
        <w:jc w:val="both"/>
        <w:rPr>
          <w:color w:val="000000"/>
          <w:sz w:val="22"/>
          <w:szCs w:val="22"/>
        </w:rPr>
      </w:pPr>
      <w:r w:rsidRPr="0016534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1C56F6" w14:textId="77777777" w:rsidR="00072805" w:rsidRPr="0016534E" w:rsidRDefault="00072805" w:rsidP="00072805">
      <w:pPr>
        <w:spacing w:line="257" w:lineRule="atLeast"/>
        <w:jc w:val="both"/>
        <w:rPr>
          <w:color w:val="000000"/>
          <w:sz w:val="22"/>
          <w:szCs w:val="22"/>
        </w:rPr>
      </w:pPr>
      <w:r w:rsidRPr="0016534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40DF2D" w14:textId="77777777" w:rsidR="00072805" w:rsidRPr="0016534E" w:rsidRDefault="00072805" w:rsidP="00072805">
      <w:pPr>
        <w:spacing w:line="257" w:lineRule="atLeast"/>
        <w:jc w:val="both"/>
        <w:rPr>
          <w:color w:val="000000"/>
          <w:sz w:val="22"/>
          <w:szCs w:val="22"/>
        </w:rPr>
      </w:pPr>
      <w:r w:rsidRPr="0016534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BEA9F3" w14:textId="77777777" w:rsidR="00072805" w:rsidRPr="0016534E" w:rsidRDefault="00072805" w:rsidP="00072805">
      <w:pPr>
        <w:spacing w:line="257" w:lineRule="atLeast"/>
        <w:jc w:val="both"/>
        <w:rPr>
          <w:color w:val="000000"/>
          <w:sz w:val="22"/>
          <w:szCs w:val="22"/>
        </w:rPr>
      </w:pPr>
      <w:r w:rsidRPr="0016534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8A98A3" w14:textId="77777777" w:rsidR="00072805" w:rsidRPr="0016534E" w:rsidRDefault="00072805" w:rsidP="00072805">
      <w:pPr>
        <w:spacing w:line="257" w:lineRule="atLeast"/>
        <w:jc w:val="both"/>
        <w:rPr>
          <w:color w:val="000000"/>
          <w:sz w:val="22"/>
          <w:szCs w:val="22"/>
        </w:rPr>
      </w:pPr>
      <w:r w:rsidRPr="0016534E">
        <w:rPr>
          <w:color w:val="000000"/>
          <w:sz w:val="22"/>
          <w:szCs w:val="22"/>
        </w:rPr>
        <w:t>16.1.6. visi Šalies pareiškimai ir garantijos yra išsamūs ir nepalieka nutylėtų jokių aplinkybių, kurios darytų šiuos pareiškimus ar garantijas neteisingais.</w:t>
      </w:r>
    </w:p>
    <w:p w14:paraId="0D0E5207"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16.2. Tiekėjas papildomai pareiškia ir garantuoja Pirkėjui, kad Tiekėjas, subtiekėjai, jungtinės veiklos </w:t>
      </w:r>
      <w:r w:rsidRPr="0016534E">
        <w:rPr>
          <w:color w:val="000000"/>
          <w:sz w:val="22"/>
          <w:szCs w:val="22"/>
        </w:rPr>
        <w:lastRenderedPageBreak/>
        <w:t>partneriai ir specialistai turi galiojančius ir teisėtus visus įstatymuose bei kituose teisės aktuose numatytus leidimus, licencijas, atestatus, teisės pripažinimo dokumentus, reikalingus vykdant Sutartį.</w:t>
      </w:r>
    </w:p>
    <w:p w14:paraId="796D7B7B" w14:textId="77777777" w:rsidR="00072805" w:rsidRPr="0016534E" w:rsidRDefault="00072805" w:rsidP="00072805">
      <w:pPr>
        <w:jc w:val="both"/>
        <w:rPr>
          <w:color w:val="000000"/>
          <w:sz w:val="22"/>
          <w:szCs w:val="22"/>
          <w:shd w:val="clear" w:color="auto" w:fill="FFFFFF"/>
        </w:rPr>
      </w:pPr>
      <w:r w:rsidRPr="0016534E">
        <w:rPr>
          <w:color w:val="000000"/>
          <w:sz w:val="22"/>
          <w:szCs w:val="22"/>
          <w:shd w:val="clear" w:color="auto" w:fill="FFFFFF"/>
        </w:rPr>
        <w:t>16.3. </w:t>
      </w:r>
      <w:r w:rsidRPr="0016534E">
        <w:rPr>
          <w:color w:val="000000"/>
          <w:sz w:val="22"/>
          <w:szCs w:val="22"/>
        </w:rPr>
        <w:t>Tiekėjas pareiškia, kad parduodamų Prekių disponavimo, valdymo ir naudojimosi teisės nėra apribotos </w:t>
      </w:r>
      <w:r w:rsidRPr="0016534E">
        <w:rPr>
          <w:color w:val="000000"/>
          <w:sz w:val="22"/>
          <w:szCs w:val="22"/>
          <w:shd w:val="clear" w:color="auto" w:fill="FFFFFF"/>
        </w:rPr>
        <w:t>ir jokie tretieji asmenys neturi pretenzijų į Sutartimi perduodamas Prekes (įkeitimai, areštai ar pan.).</w:t>
      </w:r>
    </w:p>
    <w:p w14:paraId="78270C93" w14:textId="77777777" w:rsidR="00072805" w:rsidRPr="0016534E" w:rsidRDefault="00072805" w:rsidP="00072805">
      <w:pPr>
        <w:tabs>
          <w:tab w:val="left" w:pos="567"/>
          <w:tab w:val="left" w:pos="851"/>
          <w:tab w:val="left" w:pos="992"/>
          <w:tab w:val="left" w:pos="1134"/>
        </w:tabs>
        <w:jc w:val="both"/>
        <w:rPr>
          <w:rFonts w:eastAsia="Calibri"/>
          <w:kern w:val="2"/>
          <w:sz w:val="22"/>
          <w:szCs w:val="22"/>
        </w:rPr>
      </w:pPr>
      <w:r w:rsidRPr="0016534E">
        <w:rPr>
          <w:rFonts w:eastAsia="Arial"/>
          <w:kern w:val="2"/>
          <w:sz w:val="22"/>
          <w:szCs w:val="22"/>
        </w:rPr>
        <w:t>16.4. T</w:t>
      </w:r>
      <w:r w:rsidRPr="0016534E">
        <w:rPr>
          <w:rFonts w:eastAsia="Calibri"/>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0D1A5D04" w14:textId="77777777" w:rsidR="00072805" w:rsidRPr="0016534E" w:rsidRDefault="00072805" w:rsidP="00072805">
      <w:pPr>
        <w:rPr>
          <w:sz w:val="22"/>
          <w:szCs w:val="22"/>
        </w:rPr>
      </w:pPr>
    </w:p>
    <w:p w14:paraId="476F0E70" w14:textId="77777777" w:rsidR="00072805" w:rsidRPr="0016534E" w:rsidRDefault="00072805" w:rsidP="00072805">
      <w:pPr>
        <w:spacing w:line="257" w:lineRule="atLeast"/>
        <w:ind w:firstLine="62"/>
        <w:jc w:val="both"/>
        <w:rPr>
          <w:color w:val="000000"/>
          <w:sz w:val="22"/>
          <w:szCs w:val="22"/>
        </w:rPr>
      </w:pPr>
    </w:p>
    <w:p w14:paraId="0A89AA1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17.  BENDRIEJI ATSAKOMYBĖS KLAUSIMAI</w:t>
      </w:r>
    </w:p>
    <w:p w14:paraId="5E4E1DAC" w14:textId="77777777" w:rsidR="00072805" w:rsidRPr="0016534E" w:rsidRDefault="00072805" w:rsidP="00072805">
      <w:pPr>
        <w:spacing w:line="257" w:lineRule="atLeast"/>
        <w:ind w:firstLine="62"/>
        <w:jc w:val="both"/>
        <w:rPr>
          <w:color w:val="000000"/>
          <w:sz w:val="22"/>
          <w:szCs w:val="22"/>
        </w:rPr>
      </w:pPr>
    </w:p>
    <w:p w14:paraId="75D544F8" w14:textId="77777777" w:rsidR="00072805" w:rsidRPr="0016534E" w:rsidRDefault="00072805" w:rsidP="00072805">
      <w:pPr>
        <w:spacing w:line="257" w:lineRule="atLeast"/>
        <w:jc w:val="both"/>
        <w:rPr>
          <w:color w:val="000000"/>
          <w:sz w:val="22"/>
          <w:szCs w:val="22"/>
        </w:rPr>
      </w:pPr>
      <w:r w:rsidRPr="0016534E">
        <w:rPr>
          <w:color w:val="000000"/>
          <w:sz w:val="22"/>
          <w:szCs w:val="22"/>
        </w:rPr>
        <w:t>17.1. Netesybų sumokėjimas už vėlavimą ar pareigų pagal Sutartį pažeidimą neatleidžia Šalies nuo Sutartyje numatytų jos pareigų vykdymo.</w:t>
      </w:r>
    </w:p>
    <w:p w14:paraId="11C3D71B" w14:textId="77777777" w:rsidR="00072805" w:rsidRPr="0016534E" w:rsidRDefault="00072805" w:rsidP="00072805">
      <w:pPr>
        <w:spacing w:line="257" w:lineRule="atLeast"/>
        <w:jc w:val="both"/>
        <w:rPr>
          <w:color w:val="000000"/>
          <w:sz w:val="22"/>
          <w:szCs w:val="22"/>
        </w:rPr>
      </w:pPr>
      <w:r w:rsidRPr="0016534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6534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11FE7C6" w14:textId="77777777" w:rsidR="00072805" w:rsidRPr="0016534E" w:rsidRDefault="00072805" w:rsidP="00072805">
      <w:pPr>
        <w:spacing w:line="257" w:lineRule="atLeast"/>
        <w:jc w:val="both"/>
        <w:rPr>
          <w:color w:val="000000"/>
          <w:sz w:val="22"/>
          <w:szCs w:val="22"/>
        </w:rPr>
      </w:pPr>
      <w:r w:rsidRPr="0016534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0B5CE9" w14:textId="77777777" w:rsidR="00072805" w:rsidRPr="0016534E" w:rsidRDefault="00072805" w:rsidP="00072805">
      <w:pPr>
        <w:spacing w:line="257" w:lineRule="atLeast"/>
        <w:jc w:val="both"/>
        <w:rPr>
          <w:color w:val="000000"/>
          <w:sz w:val="22"/>
          <w:szCs w:val="22"/>
        </w:rPr>
      </w:pPr>
      <w:r w:rsidRPr="0016534E">
        <w:rPr>
          <w:color w:val="000000"/>
          <w:sz w:val="22"/>
          <w:szCs w:val="22"/>
        </w:rPr>
        <w:t>17.4. Šioje Sutartyje numatytos teisių gynybos priemonės neapriboja Šalių teisės pasinaudoti kitomis teisėtomis teisių gynybos priemonėmis.</w:t>
      </w:r>
    </w:p>
    <w:p w14:paraId="2EF84983" w14:textId="77777777" w:rsidR="00072805" w:rsidRPr="0016534E" w:rsidRDefault="00072805" w:rsidP="00072805">
      <w:pPr>
        <w:spacing w:line="257" w:lineRule="atLeast"/>
        <w:jc w:val="both"/>
        <w:rPr>
          <w:color w:val="000000"/>
          <w:sz w:val="22"/>
          <w:szCs w:val="22"/>
        </w:rPr>
      </w:pPr>
      <w:r w:rsidRPr="0016534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28EB87" w14:textId="77777777" w:rsidR="00072805" w:rsidRPr="0016534E" w:rsidRDefault="00072805" w:rsidP="00072805">
      <w:pPr>
        <w:spacing w:line="257" w:lineRule="atLeast"/>
        <w:jc w:val="both"/>
        <w:rPr>
          <w:color w:val="000000"/>
          <w:sz w:val="22"/>
          <w:szCs w:val="22"/>
        </w:rPr>
      </w:pPr>
      <w:r w:rsidRPr="0016534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E051B6" w14:textId="77777777" w:rsidR="00072805" w:rsidRPr="0016534E" w:rsidRDefault="00072805" w:rsidP="00072805">
      <w:pPr>
        <w:spacing w:line="257" w:lineRule="atLeast"/>
        <w:jc w:val="both"/>
        <w:rPr>
          <w:color w:val="000000"/>
          <w:sz w:val="22"/>
          <w:szCs w:val="22"/>
        </w:rPr>
      </w:pPr>
      <w:r w:rsidRPr="0016534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ABB1BF" w14:textId="77777777" w:rsidR="00072805" w:rsidRPr="0016534E" w:rsidRDefault="00072805" w:rsidP="00072805">
      <w:pPr>
        <w:spacing w:line="257" w:lineRule="atLeast"/>
        <w:ind w:firstLine="115"/>
        <w:jc w:val="both"/>
        <w:rPr>
          <w:color w:val="000000"/>
          <w:sz w:val="22"/>
          <w:szCs w:val="22"/>
        </w:rPr>
      </w:pPr>
    </w:p>
    <w:p w14:paraId="67CEC553"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18.  NENUGALIMA JĖGA (FORCE MAJEURE)</w:t>
      </w:r>
    </w:p>
    <w:p w14:paraId="0274F24C" w14:textId="77777777" w:rsidR="00072805" w:rsidRPr="0016534E" w:rsidRDefault="00072805" w:rsidP="00072805">
      <w:pPr>
        <w:spacing w:line="257" w:lineRule="atLeast"/>
        <w:ind w:firstLine="62"/>
        <w:jc w:val="both"/>
        <w:rPr>
          <w:color w:val="000000"/>
          <w:sz w:val="22"/>
          <w:szCs w:val="22"/>
        </w:rPr>
      </w:pPr>
    </w:p>
    <w:p w14:paraId="5B800BB9" w14:textId="77777777" w:rsidR="00072805" w:rsidRPr="0016534E" w:rsidRDefault="00072805" w:rsidP="00072805">
      <w:pPr>
        <w:spacing w:line="257" w:lineRule="atLeast"/>
        <w:jc w:val="both"/>
        <w:rPr>
          <w:color w:val="000000"/>
          <w:sz w:val="22"/>
          <w:szCs w:val="22"/>
        </w:rPr>
      </w:pPr>
      <w:r w:rsidRPr="0016534E">
        <w:rPr>
          <w:color w:val="000000"/>
          <w:sz w:val="22"/>
          <w:szCs w:val="22"/>
        </w:rPr>
        <w:t>18.1.</w:t>
      </w:r>
      <w:r w:rsidRPr="0016534E">
        <w:rPr>
          <w:b/>
          <w:bCs/>
          <w:color w:val="000000"/>
          <w:sz w:val="22"/>
          <w:szCs w:val="22"/>
        </w:rPr>
        <w:t> </w:t>
      </w:r>
      <w:r w:rsidRPr="0016534E">
        <w:rPr>
          <w:color w:val="000000"/>
          <w:sz w:val="22"/>
          <w:szCs w:val="22"/>
        </w:rPr>
        <w:t>Atsakomybė pagal Sutartį netaikoma, taip pat Šalys gali būti visiškai ar iš dalies atleistos nuo civilinės atsakomybės šiais pagrindais:</w:t>
      </w:r>
    </w:p>
    <w:p w14:paraId="5A4EA84D" w14:textId="77777777" w:rsidR="00072805" w:rsidRPr="0016534E" w:rsidRDefault="00072805" w:rsidP="00072805">
      <w:pPr>
        <w:spacing w:line="257" w:lineRule="atLeast"/>
        <w:jc w:val="both"/>
        <w:rPr>
          <w:color w:val="000000"/>
          <w:sz w:val="22"/>
          <w:szCs w:val="22"/>
        </w:rPr>
      </w:pPr>
      <w:r w:rsidRPr="0016534E">
        <w:rPr>
          <w:color w:val="000000"/>
          <w:sz w:val="22"/>
          <w:szCs w:val="22"/>
        </w:rPr>
        <w:t>18.1.1. dėl nenugalimos jėgos (</w:t>
      </w:r>
      <w:r w:rsidRPr="0016534E">
        <w:rPr>
          <w:i/>
          <w:iCs/>
          <w:color w:val="000000"/>
          <w:sz w:val="22"/>
          <w:szCs w:val="22"/>
        </w:rPr>
        <w:t>force majeure</w:t>
      </w:r>
      <w:r w:rsidRPr="0016534E">
        <w:rPr>
          <w:color w:val="000000"/>
          <w:sz w:val="22"/>
          <w:szCs w:val="22"/>
        </w:rPr>
        <w:t>) – taikomos Lietuvos Respublikos civilinio kodekso 6.212 straipsnio ir Lietuvos Respublikos Vyriausybės 1996 m. liepos 15 d. nutarimu Nr. 840 „Dėl Atleidimo nuo atsakomybės esant nenugalimos jėgos (</w:t>
      </w:r>
      <w:r w:rsidRPr="0016534E">
        <w:rPr>
          <w:i/>
          <w:iCs/>
          <w:color w:val="000000"/>
          <w:sz w:val="22"/>
          <w:szCs w:val="22"/>
        </w:rPr>
        <w:t>force majeure</w:t>
      </w:r>
      <w:r w:rsidRPr="0016534E">
        <w:rPr>
          <w:color w:val="000000"/>
          <w:sz w:val="22"/>
          <w:szCs w:val="22"/>
        </w:rPr>
        <w:t>) aplinkybėms taisyklių patvirtinimo” patvirtintų taisyklių nuostatos;</w:t>
      </w:r>
    </w:p>
    <w:p w14:paraId="169B78A1" w14:textId="77777777" w:rsidR="00072805" w:rsidRPr="0016534E" w:rsidRDefault="00072805" w:rsidP="00072805">
      <w:pPr>
        <w:spacing w:line="257" w:lineRule="atLeast"/>
        <w:jc w:val="both"/>
        <w:rPr>
          <w:color w:val="000000"/>
          <w:sz w:val="22"/>
          <w:szCs w:val="22"/>
        </w:rPr>
      </w:pPr>
      <w:r w:rsidRPr="0016534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6F661E" w14:textId="77777777" w:rsidR="00072805" w:rsidRPr="0016534E" w:rsidRDefault="00072805" w:rsidP="00072805">
      <w:pPr>
        <w:spacing w:line="257" w:lineRule="atLeast"/>
        <w:jc w:val="both"/>
        <w:rPr>
          <w:color w:val="000000"/>
          <w:sz w:val="22"/>
          <w:szCs w:val="22"/>
        </w:rPr>
      </w:pPr>
      <w:r w:rsidRPr="0016534E">
        <w:rPr>
          <w:color w:val="000000"/>
          <w:sz w:val="22"/>
          <w:szCs w:val="22"/>
        </w:rPr>
        <w:t>18.2.</w:t>
      </w:r>
      <w:r w:rsidRPr="0016534E">
        <w:rPr>
          <w:b/>
          <w:bCs/>
          <w:color w:val="000000"/>
          <w:sz w:val="22"/>
          <w:szCs w:val="22"/>
        </w:rPr>
        <w:t> </w:t>
      </w:r>
      <w:r w:rsidRPr="0016534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AD7E7C" w14:textId="77777777" w:rsidR="00072805" w:rsidRPr="0016534E" w:rsidRDefault="00072805" w:rsidP="00072805">
      <w:pPr>
        <w:spacing w:line="257" w:lineRule="atLeast"/>
        <w:jc w:val="both"/>
        <w:rPr>
          <w:color w:val="000000"/>
          <w:sz w:val="22"/>
          <w:szCs w:val="22"/>
        </w:rPr>
      </w:pPr>
      <w:r w:rsidRPr="0016534E">
        <w:rPr>
          <w:color w:val="000000"/>
          <w:sz w:val="22"/>
          <w:szCs w:val="22"/>
        </w:rPr>
        <w:lastRenderedPageBreak/>
        <w:t>18.3.</w:t>
      </w:r>
      <w:r w:rsidRPr="0016534E">
        <w:rPr>
          <w:b/>
          <w:bCs/>
          <w:color w:val="000000"/>
          <w:sz w:val="22"/>
          <w:szCs w:val="22"/>
        </w:rPr>
        <w:t> </w:t>
      </w:r>
      <w:r w:rsidRPr="0016534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A6957" w14:textId="77777777" w:rsidR="00072805" w:rsidRPr="0016534E" w:rsidRDefault="00072805" w:rsidP="00072805">
      <w:pPr>
        <w:spacing w:line="257" w:lineRule="atLeast"/>
        <w:jc w:val="both"/>
        <w:rPr>
          <w:color w:val="000000"/>
          <w:sz w:val="22"/>
          <w:szCs w:val="22"/>
        </w:rPr>
      </w:pPr>
      <w:r w:rsidRPr="0016534E">
        <w:rPr>
          <w:color w:val="000000"/>
          <w:sz w:val="22"/>
          <w:szCs w:val="22"/>
        </w:rPr>
        <w:t>18.4. Jeigu nenugalimos jėgos (</w:t>
      </w:r>
      <w:r w:rsidRPr="0016534E">
        <w:rPr>
          <w:i/>
          <w:iCs/>
          <w:color w:val="000000"/>
          <w:sz w:val="22"/>
          <w:szCs w:val="22"/>
        </w:rPr>
        <w:t>force majeure</w:t>
      </w:r>
      <w:r w:rsidRPr="0016534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07DFAE" w14:textId="77777777" w:rsidR="00072805" w:rsidRPr="0016534E" w:rsidRDefault="00072805" w:rsidP="00072805">
      <w:pPr>
        <w:spacing w:line="257" w:lineRule="atLeast"/>
        <w:ind w:firstLine="62"/>
        <w:jc w:val="both"/>
        <w:rPr>
          <w:color w:val="000000"/>
          <w:sz w:val="22"/>
          <w:szCs w:val="22"/>
        </w:rPr>
      </w:pPr>
    </w:p>
    <w:p w14:paraId="621D1570"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19.  SUTARTIES NUOSTATŲ NEGALIOJIMAS</w:t>
      </w:r>
    </w:p>
    <w:p w14:paraId="10CC5404" w14:textId="77777777" w:rsidR="00072805" w:rsidRPr="0016534E" w:rsidRDefault="00072805" w:rsidP="00072805">
      <w:pPr>
        <w:spacing w:line="257" w:lineRule="atLeast"/>
        <w:ind w:firstLine="62"/>
        <w:jc w:val="both"/>
        <w:rPr>
          <w:color w:val="000000"/>
          <w:sz w:val="22"/>
          <w:szCs w:val="22"/>
        </w:rPr>
      </w:pPr>
    </w:p>
    <w:p w14:paraId="09BFC744" w14:textId="77777777" w:rsidR="00072805" w:rsidRPr="0016534E" w:rsidRDefault="00072805" w:rsidP="00072805">
      <w:pPr>
        <w:spacing w:line="257" w:lineRule="atLeast"/>
        <w:jc w:val="both"/>
        <w:rPr>
          <w:color w:val="000000"/>
          <w:sz w:val="22"/>
          <w:szCs w:val="22"/>
        </w:rPr>
      </w:pPr>
      <w:r w:rsidRPr="0016534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4C3CD1" w14:textId="77777777" w:rsidR="00072805" w:rsidRPr="0016534E" w:rsidRDefault="00072805" w:rsidP="00072805">
      <w:pPr>
        <w:spacing w:line="257" w:lineRule="atLeast"/>
        <w:jc w:val="both"/>
        <w:rPr>
          <w:color w:val="000000"/>
          <w:sz w:val="22"/>
          <w:szCs w:val="22"/>
        </w:rPr>
      </w:pPr>
      <w:r w:rsidRPr="0016534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C5F1D9" w14:textId="77777777" w:rsidR="00072805" w:rsidRPr="0016534E" w:rsidRDefault="00072805" w:rsidP="00072805">
      <w:pPr>
        <w:spacing w:line="257" w:lineRule="atLeast"/>
        <w:ind w:firstLine="62"/>
        <w:jc w:val="both"/>
        <w:rPr>
          <w:color w:val="000000"/>
          <w:sz w:val="22"/>
          <w:szCs w:val="22"/>
        </w:rPr>
      </w:pPr>
    </w:p>
    <w:p w14:paraId="14DBD618"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20.  SUTARTIES PAKEITIMAI</w:t>
      </w:r>
    </w:p>
    <w:p w14:paraId="50B11C67" w14:textId="77777777" w:rsidR="00072805" w:rsidRPr="0016534E" w:rsidRDefault="00072805" w:rsidP="00072805">
      <w:pPr>
        <w:spacing w:line="257" w:lineRule="atLeast"/>
        <w:ind w:firstLine="62"/>
        <w:jc w:val="both"/>
        <w:rPr>
          <w:color w:val="000000"/>
          <w:sz w:val="22"/>
          <w:szCs w:val="22"/>
        </w:rPr>
      </w:pPr>
    </w:p>
    <w:p w14:paraId="359B7269" w14:textId="77777777" w:rsidR="00072805" w:rsidRPr="0016534E" w:rsidRDefault="00072805" w:rsidP="00072805">
      <w:pPr>
        <w:spacing w:line="257" w:lineRule="atLeast"/>
        <w:jc w:val="both"/>
        <w:rPr>
          <w:sz w:val="22"/>
          <w:szCs w:val="22"/>
        </w:rPr>
      </w:pPr>
      <w:r w:rsidRPr="0016534E">
        <w:rPr>
          <w:sz w:val="22"/>
          <w:szCs w:val="22"/>
        </w:rPr>
        <w:t>20.1. Sutarties sąlygos Sutarties galiojimo laikotarpiu negali būti keičiamos, išskyrus tokias Sutarties sąlygas, kurių keitimas numatytas Sutartyje ir (ar) galimas vadovaujantis VPĮ nuostatomis.</w:t>
      </w:r>
    </w:p>
    <w:p w14:paraId="2780FB91" w14:textId="77777777" w:rsidR="00072805" w:rsidRPr="0016534E" w:rsidRDefault="00072805" w:rsidP="00072805">
      <w:pPr>
        <w:spacing w:line="257" w:lineRule="atLeast"/>
        <w:jc w:val="both"/>
        <w:rPr>
          <w:color w:val="000000"/>
          <w:sz w:val="22"/>
          <w:szCs w:val="22"/>
        </w:rPr>
      </w:pPr>
      <w:r w:rsidRPr="0016534E">
        <w:rPr>
          <w:color w:val="000000"/>
          <w:sz w:val="22"/>
          <w:szCs w:val="22"/>
        </w:rPr>
        <w:t>20.2. Sutarties pakeitimai įforminami Šalims sudarant Susitarimą.</w:t>
      </w:r>
    </w:p>
    <w:p w14:paraId="1A3F9FDA" w14:textId="77777777" w:rsidR="00072805" w:rsidRPr="0016534E" w:rsidRDefault="00072805" w:rsidP="00072805">
      <w:pPr>
        <w:spacing w:line="257" w:lineRule="atLeast"/>
        <w:jc w:val="both"/>
        <w:rPr>
          <w:color w:val="000000"/>
          <w:sz w:val="22"/>
          <w:szCs w:val="22"/>
        </w:rPr>
      </w:pPr>
      <w:r w:rsidRPr="0016534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E42E30" w14:textId="77777777" w:rsidR="00072805" w:rsidRPr="0016534E" w:rsidRDefault="00072805" w:rsidP="00072805">
      <w:pPr>
        <w:spacing w:line="257" w:lineRule="atLeast"/>
        <w:jc w:val="both"/>
        <w:rPr>
          <w:color w:val="000000"/>
          <w:sz w:val="22"/>
          <w:szCs w:val="22"/>
        </w:rPr>
      </w:pPr>
      <w:r w:rsidRPr="0016534E">
        <w:rPr>
          <w:color w:val="000000"/>
          <w:sz w:val="22"/>
          <w:szCs w:val="22"/>
        </w:rPr>
        <w:t>20.4. Susitarimai įsigalioja nuo jų sudarymo, jei Susitarime nenurodyta kitaip. Susitarimą Pirkėjas privalo paviešinti VPĮ 33 ir 86 straipsniuose nustatyta tvarka.</w:t>
      </w:r>
    </w:p>
    <w:p w14:paraId="6DCC9F8E" w14:textId="77777777" w:rsidR="00072805" w:rsidRPr="0016534E" w:rsidRDefault="00072805" w:rsidP="00072805">
      <w:pPr>
        <w:spacing w:line="257" w:lineRule="atLeast"/>
        <w:jc w:val="both"/>
        <w:rPr>
          <w:color w:val="000000"/>
          <w:sz w:val="22"/>
          <w:szCs w:val="22"/>
        </w:rPr>
      </w:pPr>
      <w:r w:rsidRPr="0016534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120CA9" w14:textId="77777777" w:rsidR="00072805" w:rsidRPr="0016534E" w:rsidRDefault="00072805" w:rsidP="00072805">
      <w:pPr>
        <w:spacing w:line="257" w:lineRule="atLeast"/>
        <w:ind w:firstLine="62"/>
        <w:jc w:val="both"/>
        <w:rPr>
          <w:color w:val="000000"/>
          <w:sz w:val="22"/>
          <w:szCs w:val="22"/>
        </w:rPr>
      </w:pPr>
    </w:p>
    <w:p w14:paraId="757C95D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21.  SUTARTIES SUSTABDYMAS</w:t>
      </w:r>
    </w:p>
    <w:p w14:paraId="478C7EBE" w14:textId="77777777" w:rsidR="00072805" w:rsidRPr="0016534E" w:rsidRDefault="00072805" w:rsidP="00072805">
      <w:pPr>
        <w:spacing w:line="257" w:lineRule="atLeast"/>
        <w:ind w:firstLine="62"/>
        <w:jc w:val="both"/>
        <w:rPr>
          <w:color w:val="000000"/>
          <w:sz w:val="22"/>
          <w:szCs w:val="22"/>
        </w:rPr>
      </w:pPr>
    </w:p>
    <w:p w14:paraId="73E716C3" w14:textId="77777777" w:rsidR="00072805" w:rsidRPr="0016534E" w:rsidRDefault="00072805" w:rsidP="00072805">
      <w:pPr>
        <w:spacing w:line="257" w:lineRule="atLeast"/>
        <w:jc w:val="both"/>
        <w:textAlignment w:val="baseline"/>
        <w:rPr>
          <w:sz w:val="22"/>
          <w:szCs w:val="22"/>
        </w:rPr>
      </w:pPr>
      <w:r w:rsidRPr="0016534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612B9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 Prekių (jų dalies) tiekimas gali būti stabdomas esant bent vienai iš šių aplinkybių: </w:t>
      </w:r>
    </w:p>
    <w:p w14:paraId="41D1A69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2F159FC"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21.2.2. Pirkėjas Sutartyje nurodyta tvarka negali priimti Prekių (pavyzdžiui, nebaigta įrengti patalpa, kurioje turi būti įmontuojamos Prekės), o Tiekėjas dėl to negali vykdyti Sutarties; </w:t>
      </w:r>
    </w:p>
    <w:p w14:paraId="2015CB93"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21.2.3. dėl nenumatytų prekių, paslaugų ir (ar) darbų, susijusių su perkamu objektu, kurių poreikis paaiškėjo tik vykdant Sutartį; </w:t>
      </w:r>
    </w:p>
    <w:p w14:paraId="7F2F94A0"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21.2.4. ne dėl Pirkėjo kaltės vėluoja kitos Pirkėjo pirkimo sutarties, turinčios tiesioginės įtakos šiai Sutarčiai, vykdymas;  </w:t>
      </w:r>
    </w:p>
    <w:p w14:paraId="5F65B03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5B270693"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21.2.6. pasikeitus galiojančiam teisės aktui ar įsigaliojus naujam teisės aktui, kuris turi įtakos šios Sutarties vykdymui; </w:t>
      </w:r>
    </w:p>
    <w:p w14:paraId="03341D42"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lastRenderedPageBreak/>
        <w:t>21.2.7. sutartinių įsipareigojimų stabdymo būtinybė atsirado dėl sustabdyto / perskirstyto / negauto ir panašiai Pirkėjo Prekių pirkimui skirto finansavimo arba finansavimo trūkumo; </w:t>
      </w:r>
    </w:p>
    <w:p w14:paraId="0153170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21.2.8. dėl teisminių (arbitražinių) ginčų su Pirkėju ar trečiaisiais asmenimis, kurių dalykas yra tiesiogiai susijęs su Sutarties vykdymu. </w:t>
      </w:r>
    </w:p>
    <w:p w14:paraId="6BA6A41C" w14:textId="77777777" w:rsidR="00072805" w:rsidRPr="0016534E" w:rsidRDefault="00072805" w:rsidP="00072805">
      <w:pPr>
        <w:jc w:val="both"/>
        <w:textAlignment w:val="baseline"/>
        <w:rPr>
          <w:color w:val="000000"/>
          <w:sz w:val="22"/>
          <w:szCs w:val="22"/>
        </w:rPr>
      </w:pPr>
      <w:r w:rsidRPr="0016534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6534E">
        <w:rPr>
          <w:rFonts w:eastAsia="Calibri"/>
          <w:kern w:val="2"/>
          <w:sz w:val="22"/>
          <w:szCs w:val="22"/>
        </w:rPr>
        <w:t>ir įforminamas Sutarties 21.6 punkte nustatyta tvarka</w:t>
      </w:r>
      <w:r w:rsidRPr="0016534E">
        <w:rPr>
          <w:color w:val="000000"/>
          <w:sz w:val="22"/>
          <w:szCs w:val="22"/>
        </w:rPr>
        <w:t>.</w:t>
      </w:r>
    </w:p>
    <w:p w14:paraId="72F2A4B9" w14:textId="77777777" w:rsidR="00072805" w:rsidRPr="0016534E" w:rsidRDefault="00072805" w:rsidP="00072805">
      <w:pPr>
        <w:tabs>
          <w:tab w:val="left" w:pos="567"/>
        </w:tabs>
        <w:jc w:val="both"/>
        <w:textAlignment w:val="baseline"/>
        <w:rPr>
          <w:rFonts w:eastAsia="Calibri"/>
          <w:kern w:val="2"/>
          <w:sz w:val="22"/>
          <w:szCs w:val="22"/>
        </w:rPr>
      </w:pPr>
      <w:r w:rsidRPr="0016534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6534E">
        <w:rPr>
          <w:rFonts w:eastAsia="Calibri"/>
          <w:kern w:val="2"/>
          <w:sz w:val="22"/>
          <w:szCs w:val="22"/>
        </w:rPr>
        <w:t>ir įforminamas Sutarties 21.6 punkte nustatyta tvarka.</w:t>
      </w:r>
    </w:p>
    <w:p w14:paraId="61A64338" w14:textId="77777777" w:rsidR="00072805" w:rsidRPr="0016534E" w:rsidRDefault="00072805" w:rsidP="00072805">
      <w:pPr>
        <w:jc w:val="both"/>
        <w:textAlignment w:val="baseline"/>
        <w:rPr>
          <w:color w:val="000000"/>
          <w:sz w:val="22"/>
          <w:szCs w:val="22"/>
        </w:rPr>
      </w:pPr>
      <w:r w:rsidRPr="0016534E">
        <w:rPr>
          <w:color w:val="000000"/>
          <w:sz w:val="22"/>
          <w:szCs w:val="22"/>
        </w:rPr>
        <w:t>21.5. Sutartinių įsipareigojimų vykdymas gali būti stabdomas tik Sutarties galiojimo laikotarpiu tokia tvarka:</w:t>
      </w:r>
    </w:p>
    <w:p w14:paraId="426D987B" w14:textId="77777777" w:rsidR="00072805" w:rsidRPr="0016534E" w:rsidRDefault="00072805" w:rsidP="00072805">
      <w:pPr>
        <w:jc w:val="both"/>
        <w:textAlignment w:val="baseline"/>
        <w:rPr>
          <w:color w:val="000000"/>
          <w:sz w:val="22"/>
          <w:szCs w:val="22"/>
        </w:rPr>
      </w:pPr>
      <w:r w:rsidRPr="0016534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7F780F" w14:textId="77777777" w:rsidR="00072805" w:rsidRPr="0016534E" w:rsidRDefault="00072805" w:rsidP="00072805">
      <w:pPr>
        <w:spacing w:line="264" w:lineRule="atLeast"/>
        <w:jc w:val="both"/>
        <w:rPr>
          <w:color w:val="000000"/>
          <w:sz w:val="22"/>
          <w:szCs w:val="22"/>
        </w:rPr>
      </w:pPr>
      <w:r w:rsidRPr="0016534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2D94F8" w14:textId="77777777" w:rsidR="00072805" w:rsidRPr="0016534E" w:rsidRDefault="00072805" w:rsidP="00072805">
      <w:pPr>
        <w:spacing w:line="264" w:lineRule="atLeast"/>
        <w:jc w:val="both"/>
        <w:rPr>
          <w:sz w:val="22"/>
          <w:szCs w:val="22"/>
        </w:rPr>
      </w:pPr>
      <w:r w:rsidRPr="0016534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6534E">
        <w:rPr>
          <w:rFonts w:eastAsia="Calibri"/>
          <w:kern w:val="2"/>
          <w:sz w:val="22"/>
          <w:szCs w:val="22"/>
        </w:rPr>
        <w:t>Jei sutartinių įsipareigojimų ar jų dalies vykdymas sustabdytas</w:t>
      </w:r>
      <w:r w:rsidRPr="0016534E">
        <w:rPr>
          <w:sz w:val="22"/>
          <w:szCs w:val="22"/>
        </w:rPr>
        <w:t>, Šalys negali vykdyti jokių jiems pagal Sutartį ar Sutarties dalį priskirtų įsipareigojimų.</w:t>
      </w:r>
    </w:p>
    <w:p w14:paraId="79B8A670" w14:textId="77777777" w:rsidR="00072805" w:rsidRPr="0016534E" w:rsidRDefault="00072805" w:rsidP="00072805">
      <w:pPr>
        <w:spacing w:line="264" w:lineRule="atLeast"/>
        <w:jc w:val="both"/>
        <w:rPr>
          <w:color w:val="000000"/>
          <w:sz w:val="22"/>
          <w:szCs w:val="22"/>
        </w:rPr>
      </w:pPr>
      <w:r w:rsidRPr="0016534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D612CF" w14:textId="77777777" w:rsidR="00072805" w:rsidRPr="0016534E" w:rsidRDefault="00072805" w:rsidP="00072805">
      <w:pPr>
        <w:spacing w:line="264" w:lineRule="atLeast"/>
        <w:jc w:val="both"/>
        <w:rPr>
          <w:color w:val="000000"/>
          <w:sz w:val="22"/>
          <w:szCs w:val="22"/>
        </w:rPr>
      </w:pPr>
      <w:r w:rsidRPr="0016534E">
        <w:rPr>
          <w:color w:val="000000"/>
          <w:sz w:val="22"/>
          <w:szCs w:val="22"/>
        </w:rPr>
        <w:t>21.7. Sutartinių įsipareigojimų vykdymas stabdomas ne ilgesniam kaip konkrečios, pagrįstos aplinkybės egzistavimo laikotarpiui.</w:t>
      </w:r>
    </w:p>
    <w:p w14:paraId="1E9C51AA" w14:textId="77777777" w:rsidR="00072805" w:rsidRPr="0016534E" w:rsidRDefault="00072805" w:rsidP="00072805">
      <w:pPr>
        <w:jc w:val="both"/>
        <w:textAlignment w:val="baseline"/>
        <w:rPr>
          <w:color w:val="000000"/>
          <w:sz w:val="22"/>
          <w:szCs w:val="22"/>
        </w:rPr>
      </w:pPr>
      <w:r w:rsidRPr="0016534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DF59EA7" w14:textId="77777777" w:rsidR="00072805" w:rsidRPr="0016534E" w:rsidRDefault="00072805" w:rsidP="00072805">
      <w:pPr>
        <w:tabs>
          <w:tab w:val="left" w:pos="567"/>
        </w:tabs>
        <w:jc w:val="both"/>
        <w:textAlignment w:val="baseline"/>
        <w:rPr>
          <w:rFonts w:eastAsia="Calibri"/>
          <w:kern w:val="2"/>
          <w:sz w:val="22"/>
          <w:szCs w:val="22"/>
        </w:rPr>
      </w:pPr>
      <w:r w:rsidRPr="0016534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6534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2D459D8" w14:textId="77777777" w:rsidR="00072805" w:rsidRPr="0016534E" w:rsidRDefault="00072805" w:rsidP="00072805">
      <w:pPr>
        <w:jc w:val="both"/>
        <w:textAlignment w:val="baseline"/>
        <w:rPr>
          <w:color w:val="000000"/>
          <w:sz w:val="22"/>
          <w:szCs w:val="22"/>
        </w:rPr>
      </w:pPr>
      <w:r w:rsidRPr="0016534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787599C" w14:textId="77777777" w:rsidR="00072805" w:rsidRPr="0016534E" w:rsidRDefault="00072805" w:rsidP="00072805">
      <w:pPr>
        <w:jc w:val="both"/>
        <w:textAlignment w:val="baseline"/>
        <w:rPr>
          <w:color w:val="000000"/>
          <w:sz w:val="22"/>
          <w:szCs w:val="22"/>
        </w:rPr>
      </w:pPr>
      <w:r w:rsidRPr="0016534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57A9D" w14:textId="77777777" w:rsidR="00072805" w:rsidRPr="0016534E" w:rsidRDefault="00072805" w:rsidP="00072805">
      <w:pPr>
        <w:spacing w:line="257" w:lineRule="atLeast"/>
        <w:ind w:firstLine="62"/>
        <w:jc w:val="both"/>
        <w:textAlignment w:val="baseline"/>
        <w:rPr>
          <w:color w:val="000000"/>
          <w:sz w:val="22"/>
          <w:szCs w:val="22"/>
        </w:rPr>
      </w:pPr>
    </w:p>
    <w:p w14:paraId="31BD8159"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22.  SUTARTIES NUTRAUKIMAS</w:t>
      </w:r>
    </w:p>
    <w:p w14:paraId="4E180288" w14:textId="77777777" w:rsidR="00072805" w:rsidRPr="0016534E" w:rsidRDefault="00072805" w:rsidP="00072805">
      <w:pPr>
        <w:spacing w:line="257" w:lineRule="atLeast"/>
        <w:ind w:firstLine="62"/>
        <w:jc w:val="both"/>
        <w:rPr>
          <w:color w:val="000000"/>
          <w:sz w:val="22"/>
          <w:szCs w:val="22"/>
        </w:rPr>
      </w:pPr>
    </w:p>
    <w:p w14:paraId="0A25F506" w14:textId="77777777" w:rsidR="00072805" w:rsidRPr="0016534E" w:rsidRDefault="00072805" w:rsidP="00072805">
      <w:pPr>
        <w:spacing w:line="257" w:lineRule="atLeast"/>
        <w:jc w:val="both"/>
        <w:rPr>
          <w:color w:val="000000"/>
          <w:sz w:val="22"/>
          <w:szCs w:val="22"/>
        </w:rPr>
      </w:pPr>
      <w:r w:rsidRPr="0016534E">
        <w:rPr>
          <w:color w:val="000000"/>
          <w:sz w:val="22"/>
          <w:szCs w:val="22"/>
        </w:rPr>
        <w:t>Sutartis gali būti nutraukiama VPĮ 90 straipsnyje ir Sutartyje numatytais atvejais, įskaitant galimybę nutraukti Sutartį Šalių susitarimu.</w:t>
      </w:r>
    </w:p>
    <w:p w14:paraId="6D35A3F2" w14:textId="77777777" w:rsidR="00072805" w:rsidRPr="0016534E" w:rsidRDefault="00072805" w:rsidP="00072805">
      <w:pPr>
        <w:spacing w:line="257" w:lineRule="atLeast"/>
        <w:ind w:firstLine="62"/>
        <w:jc w:val="both"/>
        <w:rPr>
          <w:color w:val="000000"/>
          <w:sz w:val="22"/>
          <w:szCs w:val="22"/>
        </w:rPr>
      </w:pPr>
    </w:p>
    <w:p w14:paraId="3DDF60A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22.1.  Pretenzijos dėl Sutarties pažeidimų</w:t>
      </w:r>
    </w:p>
    <w:p w14:paraId="3D8C4D5F" w14:textId="77777777" w:rsidR="00072805" w:rsidRPr="0016534E" w:rsidRDefault="00072805" w:rsidP="00072805">
      <w:pPr>
        <w:spacing w:line="257" w:lineRule="atLeast"/>
        <w:ind w:firstLine="62"/>
        <w:jc w:val="both"/>
        <w:rPr>
          <w:color w:val="000000"/>
          <w:sz w:val="22"/>
          <w:szCs w:val="22"/>
        </w:rPr>
      </w:pPr>
    </w:p>
    <w:p w14:paraId="4A8119C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22.1.1. Jeigu Šalis pažeidžia Sutartį arba įstatymus bei kitus teisės aktus, kita Šalis turi teisę pareikšti jai </w:t>
      </w:r>
      <w:r w:rsidRPr="0016534E">
        <w:rPr>
          <w:color w:val="000000"/>
          <w:sz w:val="22"/>
          <w:szCs w:val="22"/>
        </w:rPr>
        <w:lastRenderedPageBreak/>
        <w:t>rašytinę pretenziją, nurodyti, kokią Sutarties ar įstatymų bei kitų teisės aktų nuostatą ir kokiu būdu kita Šalis pažeidė bei nustatyti protingą terminą ištaisyti pažeidimą.</w:t>
      </w:r>
    </w:p>
    <w:p w14:paraId="55C64F6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534E">
        <w:rPr>
          <w:b/>
          <w:bCs/>
          <w:color w:val="000000"/>
          <w:sz w:val="22"/>
          <w:szCs w:val="22"/>
        </w:rPr>
        <w:t> </w:t>
      </w:r>
      <w:r w:rsidRPr="0016534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3E08B57" w14:textId="77777777" w:rsidR="00072805" w:rsidRPr="0016534E" w:rsidRDefault="00072805" w:rsidP="00072805">
      <w:pPr>
        <w:spacing w:line="257" w:lineRule="atLeast"/>
        <w:ind w:firstLine="62"/>
        <w:jc w:val="both"/>
        <w:textAlignment w:val="baseline"/>
        <w:rPr>
          <w:color w:val="000000"/>
          <w:sz w:val="22"/>
          <w:szCs w:val="22"/>
        </w:rPr>
      </w:pPr>
    </w:p>
    <w:p w14:paraId="484E648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22.2.  Sutarties nutraukimas Pirkėjo iniciatyva</w:t>
      </w:r>
    </w:p>
    <w:p w14:paraId="0273FD78" w14:textId="77777777" w:rsidR="00072805" w:rsidRPr="0016534E" w:rsidRDefault="00072805" w:rsidP="00072805">
      <w:pPr>
        <w:spacing w:line="257" w:lineRule="atLeast"/>
        <w:ind w:firstLine="62"/>
        <w:jc w:val="both"/>
        <w:rPr>
          <w:color w:val="000000"/>
          <w:sz w:val="22"/>
          <w:szCs w:val="22"/>
        </w:rPr>
      </w:pPr>
    </w:p>
    <w:p w14:paraId="36CF9752" w14:textId="77777777" w:rsidR="00072805" w:rsidRPr="0016534E" w:rsidRDefault="00072805" w:rsidP="00072805">
      <w:pPr>
        <w:spacing w:line="257" w:lineRule="atLeast"/>
        <w:jc w:val="both"/>
        <w:textAlignment w:val="baseline"/>
        <w:rPr>
          <w:sz w:val="22"/>
          <w:szCs w:val="22"/>
        </w:rPr>
      </w:pPr>
      <w:r w:rsidRPr="0016534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4ECFD81" w14:textId="77777777" w:rsidR="00072805" w:rsidRPr="0016534E" w:rsidRDefault="00072805" w:rsidP="00072805">
      <w:pPr>
        <w:spacing w:line="257" w:lineRule="atLeast"/>
        <w:jc w:val="both"/>
        <w:textAlignment w:val="baseline"/>
        <w:rPr>
          <w:sz w:val="22"/>
          <w:szCs w:val="22"/>
        </w:rPr>
      </w:pPr>
      <w:r w:rsidRPr="0016534E">
        <w:rPr>
          <w:sz w:val="22"/>
          <w:szCs w:val="22"/>
        </w:rPr>
        <w:t>22.2.2. Pirkėjas turi teisę vienašališkai nutraukti Sutartį ar jos dalį raštu įspėjęs Tiekėją prieš ne trumpesnį nei 10 (dešimties) dienų terminą, jeigu: </w:t>
      </w:r>
    </w:p>
    <w:p w14:paraId="22C6311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22.2.2.1. Tiekėjui yra iškelta bankroto byla, pradėtas bankroto procesas ne teismo tvarka, jis tampa nemokus arba yra nemokumo tikimybė, sustabdo ūkinę veiklą ar susidaro</w:t>
      </w:r>
      <w:r w:rsidRPr="0016534E">
        <w:rPr>
          <w:b/>
          <w:bCs/>
          <w:color w:val="5C5D5D"/>
          <w:sz w:val="22"/>
          <w:szCs w:val="22"/>
        </w:rPr>
        <w:t> </w:t>
      </w:r>
      <w:r w:rsidRPr="0016534E">
        <w:rPr>
          <w:color w:val="000000"/>
          <w:sz w:val="22"/>
          <w:szCs w:val="22"/>
        </w:rPr>
        <w:t>įstatymuose ir kituose teisės aktuose nustatyta tvarka analogiška situacija</w:t>
      </w:r>
      <w:r w:rsidRPr="0016534E">
        <w:rPr>
          <w:color w:val="000000"/>
          <w:sz w:val="22"/>
          <w:szCs w:val="22"/>
          <w:shd w:val="clear" w:color="auto" w:fill="FFFFFF"/>
        </w:rPr>
        <w:t>;</w:t>
      </w:r>
      <w:r w:rsidRPr="0016534E">
        <w:rPr>
          <w:color w:val="000000"/>
          <w:sz w:val="22"/>
          <w:szCs w:val="22"/>
        </w:rPr>
        <w:t> </w:t>
      </w:r>
    </w:p>
    <w:p w14:paraId="28569A39" w14:textId="77777777" w:rsidR="00072805" w:rsidRPr="0016534E" w:rsidRDefault="00072805" w:rsidP="00072805">
      <w:pPr>
        <w:spacing w:line="257" w:lineRule="atLeast"/>
        <w:jc w:val="both"/>
        <w:rPr>
          <w:sz w:val="22"/>
          <w:szCs w:val="22"/>
        </w:rPr>
      </w:pPr>
      <w:r w:rsidRPr="0016534E">
        <w:rPr>
          <w:sz w:val="22"/>
          <w:szCs w:val="22"/>
        </w:rPr>
        <w:t>22.2.2.2. Tiekėjo padėtis pasikeičia ir jis atitinka pirkimo dokumentuose nustatytą pašalinimo pagrindą;</w:t>
      </w:r>
    </w:p>
    <w:p w14:paraId="1D674624" w14:textId="77777777" w:rsidR="00072805" w:rsidRPr="0016534E" w:rsidRDefault="00072805" w:rsidP="00072805">
      <w:pPr>
        <w:spacing w:line="257" w:lineRule="atLeast"/>
        <w:jc w:val="both"/>
        <w:textAlignment w:val="baseline"/>
        <w:rPr>
          <w:color w:val="000000"/>
          <w:sz w:val="22"/>
          <w:szCs w:val="22"/>
        </w:rPr>
      </w:pPr>
      <w:r w:rsidRPr="0016534E">
        <w:rPr>
          <w:sz w:val="22"/>
          <w:szCs w:val="22"/>
        </w:rPr>
        <w:t xml:space="preserve">22.2.2.3. pasikeičia </w:t>
      </w:r>
      <w:r w:rsidRPr="0016534E">
        <w:rPr>
          <w:color w:val="000000"/>
          <w:sz w:val="22"/>
          <w:szCs w:val="22"/>
        </w:rPr>
        <w:t>teisės aktai, susiję su Sutarties objektu, Sutarties vykdymu, ar su Pirkėjo vykdoma veikla, kuriai buvo sudaryta Sutartis, ir dėl tokių pakeitimų Pirkėjas nusprendžia nutraukti Sutartį;  </w:t>
      </w:r>
    </w:p>
    <w:p w14:paraId="1DFA86D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22.2.2.4. Pirkėjas nusprendžia nebevykdyti veiklos, kurios vykdymui Sutartimi įsigyjamos Prekės ir Sutarties poreikis išnyksta; </w:t>
      </w:r>
    </w:p>
    <w:p w14:paraId="2F1446B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22.2.2.5. Pirkėjo valdymo organas priima sprendimą, dėl kurio Sutarties poreikis išnyksta; </w:t>
      </w:r>
    </w:p>
    <w:p w14:paraId="37EAAFE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22.2.2.6. pasikeičia (pablogėja) Pirkėjo finansinė padėtis ar Pirkėjas negauna arba netenka finansavimo ir dėl šios priežasties nusprendžia nutraukti Sutartį; </w:t>
      </w:r>
    </w:p>
    <w:p w14:paraId="416C0D2F" w14:textId="77777777" w:rsidR="00072805" w:rsidRPr="0016534E" w:rsidRDefault="00072805" w:rsidP="00072805">
      <w:pPr>
        <w:spacing w:line="257" w:lineRule="atLeast"/>
        <w:jc w:val="both"/>
        <w:textAlignment w:val="baseline"/>
        <w:rPr>
          <w:sz w:val="22"/>
          <w:szCs w:val="22"/>
        </w:rPr>
      </w:pPr>
      <w:r w:rsidRPr="0016534E">
        <w:rPr>
          <w:sz w:val="22"/>
          <w:szCs w:val="22"/>
        </w:rPr>
        <w:t>22.2.2.7. keičiasi Pirkėjo organizacinė struktūra – juridinis statusas, pobūdis ar valdymo struktūra ir tai gali turėti įtakos tinkamam Sutarties įvykdymui arba Sutarties poreikiui; </w:t>
      </w:r>
    </w:p>
    <w:p w14:paraId="6942A81A"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22.2.2.8. nebelieka perkamų Prekių poreikio; </w:t>
      </w:r>
    </w:p>
    <w:p w14:paraId="3D37DA18"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22.2.2.9. Pirkėjas iš pirkimų priežiūrą atliekančių institucijų gauna nurodymą ar rekomendaciją nutraukti Sutartį;</w:t>
      </w:r>
    </w:p>
    <w:p w14:paraId="22B68CBC"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041BCB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22.2.2.11. Tiekėjas atsisako pašalinti arba nepašalina Prekių trūkumų per Pirkėjo nustatytus protingus terminus;</w:t>
      </w:r>
    </w:p>
    <w:p w14:paraId="04F2CAED" w14:textId="77777777" w:rsidR="00072805" w:rsidRPr="0016534E" w:rsidRDefault="00072805" w:rsidP="00072805">
      <w:pPr>
        <w:jc w:val="both"/>
        <w:textAlignment w:val="baseline"/>
        <w:rPr>
          <w:color w:val="000000"/>
          <w:sz w:val="22"/>
          <w:szCs w:val="22"/>
        </w:rPr>
      </w:pPr>
      <w:r w:rsidRPr="0016534E">
        <w:rPr>
          <w:color w:val="000000"/>
          <w:sz w:val="22"/>
          <w:szCs w:val="22"/>
        </w:rPr>
        <w:t>22.2.2.12. Tiekėjas pažeidžia Sutartį arba įstatymus bei kitus teisės aktus ir per Pirkėjo rašytinėje pretenzijoje nurodytą terminą neištaiso pažeidimo;</w:t>
      </w:r>
    </w:p>
    <w:p w14:paraId="715F89E9" w14:textId="77777777" w:rsidR="00072805" w:rsidRPr="0016534E" w:rsidRDefault="00072805" w:rsidP="00072805">
      <w:pPr>
        <w:tabs>
          <w:tab w:val="left" w:pos="567"/>
        </w:tabs>
        <w:jc w:val="both"/>
        <w:textAlignment w:val="baseline"/>
        <w:rPr>
          <w:rFonts w:eastAsia="Calibri"/>
          <w:kern w:val="2"/>
          <w:sz w:val="22"/>
          <w:szCs w:val="22"/>
        </w:rPr>
      </w:pPr>
      <w:r w:rsidRPr="0016534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3AA91A" w14:textId="77777777" w:rsidR="00072805" w:rsidRPr="0016534E" w:rsidRDefault="00072805" w:rsidP="00072805">
      <w:pPr>
        <w:tabs>
          <w:tab w:val="left" w:pos="567"/>
        </w:tabs>
        <w:jc w:val="both"/>
        <w:textAlignment w:val="baseline"/>
        <w:rPr>
          <w:rFonts w:eastAsia="Calibri"/>
          <w:kern w:val="2"/>
          <w:sz w:val="22"/>
          <w:szCs w:val="22"/>
        </w:rPr>
      </w:pPr>
      <w:r w:rsidRPr="0016534E">
        <w:rPr>
          <w:rFonts w:eastAsia="Calibri"/>
          <w:kern w:val="2"/>
          <w:sz w:val="22"/>
          <w:szCs w:val="22"/>
        </w:rPr>
        <w:t>22.2.2.14. paaiškėja VPĮ 37 straipsnio 8 dalyje ir (ar) 47 straipsnio 8 dalyje nurodytos aplinkybės.</w:t>
      </w:r>
    </w:p>
    <w:p w14:paraId="5A763538" w14:textId="77777777" w:rsidR="00072805" w:rsidRPr="0016534E" w:rsidRDefault="00072805" w:rsidP="00072805">
      <w:pPr>
        <w:jc w:val="both"/>
        <w:textAlignment w:val="baseline"/>
        <w:rPr>
          <w:color w:val="000000"/>
          <w:sz w:val="22"/>
          <w:szCs w:val="22"/>
        </w:rPr>
      </w:pPr>
      <w:r w:rsidRPr="0016534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E4790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044A5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16534E">
        <w:rPr>
          <w:color w:val="000000"/>
          <w:sz w:val="22"/>
          <w:szCs w:val="22"/>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A530B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22.2.6. Pirkėjas turi teisę vienašališkai nutraukti Sutartį ir kitais Specialiosiose sąlygose (jei taikoma) ir įstatymuose bei kituose teisės aktuose įtvirtintais atvejais. </w:t>
      </w:r>
    </w:p>
    <w:p w14:paraId="664BBEF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22.2.7. Sutartis laikoma nutraukta kitą dieną po to, kai pasibaigia įspėjimo apie Sutarties nutraukimą terminas.  </w:t>
      </w:r>
    </w:p>
    <w:p w14:paraId="02E9F0B0" w14:textId="77777777" w:rsidR="00072805" w:rsidRPr="0016534E" w:rsidRDefault="00072805" w:rsidP="00072805">
      <w:pPr>
        <w:spacing w:line="257" w:lineRule="atLeast"/>
        <w:jc w:val="both"/>
        <w:textAlignment w:val="baseline"/>
        <w:rPr>
          <w:sz w:val="22"/>
          <w:szCs w:val="22"/>
        </w:rPr>
      </w:pPr>
      <w:r w:rsidRPr="0016534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6534E">
        <w:rPr>
          <w:rFonts w:eastAsia="Calibri"/>
          <w:kern w:val="2"/>
          <w:sz w:val="22"/>
          <w:szCs w:val="22"/>
        </w:rPr>
        <w:t>pateikia informaciją apie pažeidimo pašalinimą ar išnykusias aplinkybes, dėl kurių buvo inicijuota Sutarties nutraukimo procedūra</w:t>
      </w:r>
      <w:r w:rsidRPr="0016534E">
        <w:rPr>
          <w:sz w:val="22"/>
          <w:szCs w:val="22"/>
        </w:rPr>
        <w:t>. </w:t>
      </w:r>
    </w:p>
    <w:p w14:paraId="63C33314" w14:textId="77777777" w:rsidR="00072805" w:rsidRPr="0016534E" w:rsidRDefault="00072805" w:rsidP="00072805">
      <w:pPr>
        <w:spacing w:line="257" w:lineRule="atLeast"/>
        <w:ind w:firstLine="62"/>
        <w:jc w:val="both"/>
        <w:textAlignment w:val="baseline"/>
        <w:rPr>
          <w:color w:val="000000"/>
          <w:sz w:val="22"/>
          <w:szCs w:val="22"/>
        </w:rPr>
      </w:pPr>
    </w:p>
    <w:p w14:paraId="528B676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22.3.  Sutarties nutraukimas Tiekėjo iniciatyva</w:t>
      </w:r>
    </w:p>
    <w:p w14:paraId="4909A7F0" w14:textId="77777777" w:rsidR="00072805" w:rsidRPr="0016534E" w:rsidRDefault="00072805" w:rsidP="00072805">
      <w:pPr>
        <w:spacing w:line="257" w:lineRule="atLeast"/>
        <w:ind w:firstLine="62"/>
        <w:jc w:val="both"/>
        <w:rPr>
          <w:color w:val="000000"/>
          <w:sz w:val="22"/>
          <w:szCs w:val="22"/>
        </w:rPr>
      </w:pPr>
    </w:p>
    <w:p w14:paraId="127C88C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E97943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22.3.2. Tiekėjas turi teisę vienašališkai nutraukti Sutartį, įspėjęs Pirkėją raštu prieš ne trumpesnį nei 10 (dešimties) dienų terminą, jeigu:</w:t>
      </w:r>
    </w:p>
    <w:p w14:paraId="281E6AC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F3623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10B662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D5A599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22.3.4. Tiekėjas turi teisę vienašališkai nutraukti Sutartį ir kitais įstatymuose bei kituose teisės aktuose įtvirtintais atvejais. </w:t>
      </w:r>
    </w:p>
    <w:p w14:paraId="5E2B6F2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35557E8"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22.3.6. Sutartis laikoma nutraukta kitą dieną po to, kai pasibaigia įspėjimo apie Sutarties nutraukimą terminas. </w:t>
      </w:r>
    </w:p>
    <w:p w14:paraId="3C1A467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0DD4EA" w14:textId="77777777" w:rsidR="00072805" w:rsidRPr="0016534E" w:rsidRDefault="00072805" w:rsidP="00072805">
      <w:pPr>
        <w:spacing w:line="257" w:lineRule="atLeast"/>
        <w:ind w:firstLine="62"/>
        <w:jc w:val="both"/>
        <w:textAlignment w:val="baseline"/>
        <w:rPr>
          <w:color w:val="000000"/>
          <w:sz w:val="22"/>
          <w:szCs w:val="22"/>
        </w:rPr>
      </w:pPr>
    </w:p>
    <w:p w14:paraId="48ADE9C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22.4.  Šalių teisės ir pareigos Sutarties nutraukimo atveju</w:t>
      </w:r>
    </w:p>
    <w:p w14:paraId="52ED554C" w14:textId="77777777" w:rsidR="00072805" w:rsidRPr="0016534E" w:rsidRDefault="00072805" w:rsidP="00072805">
      <w:pPr>
        <w:spacing w:line="257" w:lineRule="atLeast"/>
        <w:ind w:firstLine="62"/>
        <w:jc w:val="both"/>
        <w:rPr>
          <w:color w:val="000000"/>
          <w:sz w:val="22"/>
          <w:szCs w:val="22"/>
        </w:rPr>
      </w:pPr>
    </w:p>
    <w:p w14:paraId="75EE29A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C2200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 Nutraukus Sutartį, Šalys privalo: </w:t>
      </w:r>
    </w:p>
    <w:p w14:paraId="4E5467C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22.4.2.1. įsitikinti, jog iki Sutarties nutraukimo dienos pristatytos Prekės ir kiti atlikti veiksmai atitinka Sutarties reikalavimus ir Šalys dėl to viena kitai nebereikš pretenzijų; </w:t>
      </w:r>
    </w:p>
    <w:p w14:paraId="171DAA4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22.4.2.2. atsiskaityti už iki Sutarties nutraukimo pristatytas Prekes, atitinkančias Sutarties reikalavimus; </w:t>
      </w:r>
    </w:p>
    <w:p w14:paraId="6819A0E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22.4.2.3. per 10 (dešimt) dienų nuo pranešimo apie Sutarties nutraukimą gavimo dienos ar Susitarimo dėl Sutarties nutraukimo sudarymo dienos</w:t>
      </w:r>
      <w:r w:rsidRPr="0016534E">
        <w:rPr>
          <w:b/>
          <w:bCs/>
          <w:color w:val="5C5D5D"/>
          <w:sz w:val="22"/>
          <w:szCs w:val="22"/>
        </w:rPr>
        <w:t> </w:t>
      </w:r>
      <w:r w:rsidRPr="0016534E">
        <w:rPr>
          <w:color w:val="000000"/>
          <w:sz w:val="22"/>
          <w:szCs w:val="22"/>
        </w:rPr>
        <w:t>perduoti viena kitai visus dokumentus, kuriuos buvo būtina perduoti pagal Sutarties nuostatas. </w:t>
      </w:r>
    </w:p>
    <w:p w14:paraId="3A3FCD70" w14:textId="77777777" w:rsidR="00072805" w:rsidRPr="0016534E" w:rsidRDefault="00072805" w:rsidP="00072805">
      <w:pPr>
        <w:spacing w:line="257" w:lineRule="atLeast"/>
        <w:ind w:firstLine="62"/>
        <w:jc w:val="both"/>
        <w:textAlignment w:val="baseline"/>
        <w:rPr>
          <w:color w:val="000000"/>
          <w:sz w:val="22"/>
          <w:szCs w:val="22"/>
        </w:rPr>
      </w:pPr>
    </w:p>
    <w:p w14:paraId="3CB908A5"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23.  PREKIŲ MODELIO AR GAMINTOJO KEITIMAS</w:t>
      </w:r>
    </w:p>
    <w:p w14:paraId="218D7C4F" w14:textId="77777777" w:rsidR="00072805" w:rsidRPr="0016534E" w:rsidRDefault="00072805" w:rsidP="00072805">
      <w:pPr>
        <w:spacing w:line="257" w:lineRule="atLeast"/>
        <w:ind w:firstLine="62"/>
        <w:jc w:val="both"/>
        <w:rPr>
          <w:color w:val="000000"/>
          <w:sz w:val="22"/>
          <w:szCs w:val="22"/>
        </w:rPr>
      </w:pPr>
    </w:p>
    <w:p w14:paraId="4BE6986C" w14:textId="77777777" w:rsidR="00072805" w:rsidRPr="0016534E" w:rsidRDefault="00072805" w:rsidP="00072805">
      <w:pPr>
        <w:spacing w:line="257" w:lineRule="atLeast"/>
        <w:jc w:val="both"/>
        <w:rPr>
          <w:color w:val="000000"/>
          <w:sz w:val="22"/>
          <w:szCs w:val="22"/>
        </w:rPr>
      </w:pPr>
      <w:r w:rsidRPr="0016534E">
        <w:rPr>
          <w:caps/>
          <w:color w:val="000000"/>
          <w:sz w:val="22"/>
          <w:szCs w:val="22"/>
        </w:rPr>
        <w:t>23.1. </w:t>
      </w:r>
      <w:r w:rsidRPr="0016534E">
        <w:rPr>
          <w:color w:val="000000"/>
          <w:sz w:val="22"/>
          <w:szCs w:val="22"/>
        </w:rPr>
        <w:t>Tiekėjas turi teisę keisti Prekių modelį ir (ar) gamintoją, jei yra visos toliau nurodytos sąlygos:</w:t>
      </w:r>
    </w:p>
    <w:p w14:paraId="68724A23" w14:textId="77777777" w:rsidR="00072805" w:rsidRPr="0016534E" w:rsidRDefault="00072805" w:rsidP="00072805">
      <w:pPr>
        <w:spacing w:line="257" w:lineRule="atLeast"/>
        <w:jc w:val="both"/>
        <w:rPr>
          <w:sz w:val="22"/>
          <w:szCs w:val="22"/>
        </w:rPr>
      </w:pPr>
      <w:r w:rsidRPr="0016534E">
        <w:rPr>
          <w:sz w:val="22"/>
          <w:szCs w:val="22"/>
        </w:rPr>
        <w:t xml:space="preserve">23.1.1. jei Tiekėjo pasiūlyme nurodytos Prekės nebegaminamos ar iš esmės sutriko jų tiekimas ir gautas </w:t>
      </w:r>
      <w:r w:rsidRPr="0016534E">
        <w:rPr>
          <w:sz w:val="22"/>
          <w:szCs w:val="22"/>
        </w:rPr>
        <w:lastRenderedPageBreak/>
        <w:t>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534E">
        <w:rPr>
          <w:sz w:val="22"/>
          <w:szCs w:val="22"/>
          <w:vertAlign w:val="superscript"/>
        </w:rPr>
        <w:t>1 </w:t>
      </w:r>
      <w:r w:rsidRPr="0016534E">
        <w:rPr>
          <w:sz w:val="22"/>
          <w:szCs w:val="22"/>
        </w:rPr>
        <w:t>dalies nuostatų;</w:t>
      </w:r>
    </w:p>
    <w:p w14:paraId="039317EE" w14:textId="77777777" w:rsidR="00072805" w:rsidRPr="0016534E" w:rsidRDefault="00072805" w:rsidP="00072805">
      <w:pPr>
        <w:spacing w:line="257" w:lineRule="atLeast"/>
        <w:jc w:val="both"/>
        <w:rPr>
          <w:color w:val="000000"/>
          <w:sz w:val="22"/>
          <w:szCs w:val="22"/>
        </w:rPr>
      </w:pPr>
      <w:r w:rsidRPr="0016534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09B890" w14:textId="77777777" w:rsidR="00072805" w:rsidRPr="0016534E" w:rsidRDefault="00072805" w:rsidP="00072805">
      <w:pPr>
        <w:spacing w:line="257" w:lineRule="atLeast"/>
        <w:jc w:val="both"/>
        <w:rPr>
          <w:color w:val="000000"/>
          <w:sz w:val="22"/>
          <w:szCs w:val="22"/>
        </w:rPr>
      </w:pPr>
      <w:r w:rsidRPr="0016534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534E">
        <w:rPr>
          <w:color w:val="000000"/>
          <w:sz w:val="22"/>
          <w:szCs w:val="22"/>
          <w:shd w:val="clear" w:color="auto" w:fill="FFFFFF"/>
        </w:rPr>
        <w:t>ir lygiavertiškumo ar geresnės kokybės nei Sutartyje nurodytos Prekės</w:t>
      </w:r>
      <w:r w:rsidRPr="0016534E">
        <w:rPr>
          <w:color w:val="000000"/>
          <w:sz w:val="22"/>
          <w:szCs w:val="22"/>
        </w:rPr>
        <w:t>;</w:t>
      </w:r>
    </w:p>
    <w:p w14:paraId="38FA4182" w14:textId="77777777" w:rsidR="00072805" w:rsidRPr="0016534E" w:rsidRDefault="00072805" w:rsidP="00072805">
      <w:pPr>
        <w:spacing w:line="257" w:lineRule="atLeast"/>
        <w:jc w:val="both"/>
        <w:rPr>
          <w:color w:val="000000"/>
          <w:sz w:val="22"/>
          <w:szCs w:val="22"/>
        </w:rPr>
      </w:pPr>
      <w:r w:rsidRPr="0016534E">
        <w:rPr>
          <w:color w:val="000000"/>
          <w:sz w:val="22"/>
          <w:szCs w:val="22"/>
        </w:rPr>
        <w:t>23.1.4. Šalys sudarė rašytinį Susitarimą prie Sutarties dėl Prekių keitimo.</w:t>
      </w:r>
    </w:p>
    <w:p w14:paraId="73AFDFDB" w14:textId="77777777" w:rsidR="00072805" w:rsidRPr="0016534E" w:rsidRDefault="00072805" w:rsidP="00072805">
      <w:pPr>
        <w:spacing w:line="257" w:lineRule="atLeast"/>
        <w:jc w:val="both"/>
        <w:rPr>
          <w:color w:val="000000"/>
          <w:sz w:val="22"/>
          <w:szCs w:val="22"/>
        </w:rPr>
      </w:pPr>
      <w:r w:rsidRPr="0016534E">
        <w:rPr>
          <w:color w:val="000000"/>
          <w:sz w:val="22"/>
          <w:szCs w:val="22"/>
        </w:rPr>
        <w:t>23.2. Šiame Bendrųjų sąlygų skyriuje nurodytu atveju Prekės turi būti pristatytos už ne didesnę nei pasiūlyme nurodytą kainą.</w:t>
      </w:r>
    </w:p>
    <w:p w14:paraId="3D2BC746" w14:textId="77777777" w:rsidR="00072805" w:rsidRPr="0016534E" w:rsidRDefault="00072805" w:rsidP="00072805">
      <w:pPr>
        <w:spacing w:line="257" w:lineRule="atLeast"/>
        <w:ind w:firstLine="62"/>
        <w:jc w:val="both"/>
        <w:rPr>
          <w:color w:val="000000"/>
          <w:sz w:val="22"/>
          <w:szCs w:val="22"/>
        </w:rPr>
      </w:pPr>
    </w:p>
    <w:p w14:paraId="5388A5DD" w14:textId="77777777" w:rsidR="00072805" w:rsidRPr="0016534E" w:rsidRDefault="00072805" w:rsidP="00072805">
      <w:pPr>
        <w:spacing w:line="257" w:lineRule="atLeast"/>
        <w:ind w:left="360" w:hanging="360"/>
        <w:jc w:val="center"/>
        <w:rPr>
          <w:color w:val="000000"/>
          <w:sz w:val="22"/>
          <w:szCs w:val="22"/>
        </w:rPr>
      </w:pPr>
      <w:r w:rsidRPr="0016534E">
        <w:rPr>
          <w:b/>
          <w:bCs/>
          <w:caps/>
          <w:color w:val="000000"/>
          <w:sz w:val="22"/>
          <w:szCs w:val="22"/>
        </w:rPr>
        <w:t>24.  BENDRAVIMO TVARKA IR KALBA</w:t>
      </w:r>
    </w:p>
    <w:p w14:paraId="3C4FFC88" w14:textId="77777777" w:rsidR="00072805" w:rsidRPr="0016534E" w:rsidRDefault="00072805" w:rsidP="00072805">
      <w:pPr>
        <w:spacing w:line="257" w:lineRule="atLeast"/>
        <w:ind w:left="360" w:firstLine="62"/>
        <w:jc w:val="both"/>
        <w:rPr>
          <w:color w:val="000000"/>
          <w:sz w:val="22"/>
          <w:szCs w:val="22"/>
        </w:rPr>
      </w:pPr>
    </w:p>
    <w:p w14:paraId="6397C0CD" w14:textId="77777777" w:rsidR="00072805" w:rsidRPr="0016534E" w:rsidRDefault="00072805" w:rsidP="00072805">
      <w:pPr>
        <w:spacing w:line="257" w:lineRule="atLeast"/>
        <w:jc w:val="both"/>
        <w:rPr>
          <w:color w:val="000000"/>
          <w:sz w:val="22"/>
          <w:szCs w:val="22"/>
        </w:rPr>
      </w:pPr>
      <w:r w:rsidRPr="0016534E">
        <w:rPr>
          <w:color w:val="000000"/>
          <w:sz w:val="22"/>
          <w:szCs w:val="22"/>
        </w:rPr>
        <w:t>24.1. Sutartis sudaroma lietuvių kalba. Jeigu Sutartis ar kuris nors ją sudarantis dokumentas sudaromas kita kalba arba išverčiamas į kitą kalbą, visais atvejais </w:t>
      </w:r>
      <w:r w:rsidRPr="0016534E">
        <w:rPr>
          <w:color w:val="000000"/>
          <w:sz w:val="22"/>
          <w:szCs w:val="22"/>
          <w:shd w:val="clear" w:color="auto" w:fill="FFFFFF"/>
        </w:rPr>
        <w:t>autentišku laikomas tik lietuvių kalba parengtas Sutarties tekstas (jei yra neatitikimų, pirmenybė teikiama lietuvių kalba parengtam tekstui).</w:t>
      </w:r>
    </w:p>
    <w:p w14:paraId="4FCC58AE" w14:textId="77777777" w:rsidR="00072805" w:rsidRPr="0016534E" w:rsidRDefault="00072805" w:rsidP="00072805">
      <w:pPr>
        <w:spacing w:line="257" w:lineRule="atLeast"/>
        <w:jc w:val="both"/>
        <w:rPr>
          <w:color w:val="000000"/>
          <w:sz w:val="22"/>
          <w:szCs w:val="22"/>
        </w:rPr>
      </w:pPr>
      <w:r w:rsidRPr="0016534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72EDBD" w14:textId="77777777" w:rsidR="00072805" w:rsidRPr="0016534E" w:rsidRDefault="00072805" w:rsidP="00072805">
      <w:pPr>
        <w:spacing w:line="257" w:lineRule="atLeast"/>
        <w:jc w:val="both"/>
        <w:rPr>
          <w:color w:val="000000"/>
          <w:sz w:val="22"/>
          <w:szCs w:val="22"/>
        </w:rPr>
      </w:pPr>
      <w:r w:rsidRPr="0016534E">
        <w:rPr>
          <w:color w:val="000000"/>
          <w:sz w:val="22"/>
          <w:szCs w:val="22"/>
        </w:rPr>
        <w:t>24.3. Jeigu pranešimas yra įteikiamas asmeniškai arba siunčiamas paštu ar per kurjerį, jis turi būti įteikiamas pasirašytinai ir laikomas gautu gavimo patvirtinime nurodytą dieną.</w:t>
      </w:r>
    </w:p>
    <w:p w14:paraId="6D176664" w14:textId="77777777" w:rsidR="00072805" w:rsidRPr="0016534E" w:rsidRDefault="00072805" w:rsidP="00072805">
      <w:pPr>
        <w:spacing w:line="257" w:lineRule="atLeast"/>
        <w:jc w:val="both"/>
        <w:rPr>
          <w:color w:val="000000"/>
          <w:sz w:val="22"/>
          <w:szCs w:val="22"/>
        </w:rPr>
      </w:pPr>
      <w:r w:rsidRPr="0016534E">
        <w:rPr>
          <w:color w:val="000000"/>
          <w:sz w:val="22"/>
          <w:szCs w:val="22"/>
        </w:rPr>
        <w:t>24.4. Jeigu pranešimas siunčiamas el. paštu, laikoma, kad Šalis jį gavo kitą darbo dieną.</w:t>
      </w:r>
    </w:p>
    <w:p w14:paraId="35BFF88C" w14:textId="77777777" w:rsidR="00072805" w:rsidRPr="0016534E" w:rsidRDefault="00072805" w:rsidP="00072805">
      <w:pPr>
        <w:spacing w:line="257" w:lineRule="atLeast"/>
        <w:jc w:val="both"/>
        <w:rPr>
          <w:color w:val="000000"/>
          <w:sz w:val="22"/>
          <w:szCs w:val="22"/>
        </w:rPr>
      </w:pPr>
      <w:r w:rsidRPr="0016534E">
        <w:rPr>
          <w:color w:val="000000"/>
          <w:sz w:val="22"/>
          <w:szCs w:val="22"/>
        </w:rPr>
        <w:t>24.5. Jeigu pranešimas siunčiamas keliais skirtingais būdais, laikoma, kad gavėjas jį gavo tada, kai jis gavo pirmesnįjį pranešimą.</w:t>
      </w:r>
    </w:p>
    <w:p w14:paraId="20AEF432" w14:textId="77777777" w:rsidR="00072805" w:rsidRPr="0016534E" w:rsidRDefault="00072805" w:rsidP="00072805">
      <w:pPr>
        <w:spacing w:line="257" w:lineRule="atLeast"/>
        <w:ind w:firstLine="62"/>
        <w:jc w:val="both"/>
        <w:rPr>
          <w:color w:val="000000"/>
          <w:sz w:val="22"/>
          <w:szCs w:val="22"/>
        </w:rPr>
      </w:pPr>
    </w:p>
    <w:p w14:paraId="72DAD3C4" w14:textId="77777777" w:rsidR="00072805" w:rsidRPr="0016534E" w:rsidRDefault="00072805" w:rsidP="00072805">
      <w:pPr>
        <w:spacing w:line="257" w:lineRule="atLeast"/>
        <w:ind w:left="360" w:hanging="360"/>
        <w:jc w:val="center"/>
        <w:rPr>
          <w:color w:val="000000"/>
          <w:sz w:val="22"/>
          <w:szCs w:val="22"/>
        </w:rPr>
      </w:pPr>
      <w:r w:rsidRPr="0016534E">
        <w:rPr>
          <w:b/>
          <w:bCs/>
          <w:caps/>
          <w:color w:val="000000"/>
          <w:sz w:val="22"/>
          <w:szCs w:val="22"/>
        </w:rPr>
        <w:t>25.  PRETENZIJOS IR GINČŲ SPRENDIMAS</w:t>
      </w:r>
    </w:p>
    <w:p w14:paraId="4FFAE97C" w14:textId="77777777" w:rsidR="00072805" w:rsidRPr="0016534E" w:rsidRDefault="00072805" w:rsidP="00072805">
      <w:pPr>
        <w:spacing w:line="257" w:lineRule="atLeast"/>
        <w:ind w:left="360" w:firstLine="62"/>
        <w:jc w:val="both"/>
        <w:rPr>
          <w:color w:val="000000"/>
          <w:sz w:val="22"/>
          <w:szCs w:val="22"/>
        </w:rPr>
      </w:pPr>
    </w:p>
    <w:p w14:paraId="67DC0772" w14:textId="77777777" w:rsidR="00072805" w:rsidRPr="0016534E" w:rsidRDefault="00072805" w:rsidP="00072805">
      <w:pPr>
        <w:spacing w:line="257" w:lineRule="atLeast"/>
        <w:jc w:val="both"/>
        <w:rPr>
          <w:color w:val="000000"/>
          <w:sz w:val="22"/>
          <w:szCs w:val="22"/>
        </w:rPr>
      </w:pPr>
      <w:r w:rsidRPr="0016534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F16929A" w14:textId="77777777" w:rsidR="00072805" w:rsidRPr="0016534E" w:rsidRDefault="00072805" w:rsidP="00072805">
      <w:pPr>
        <w:spacing w:line="257" w:lineRule="atLeast"/>
        <w:jc w:val="both"/>
        <w:rPr>
          <w:color w:val="000000"/>
          <w:sz w:val="22"/>
          <w:szCs w:val="22"/>
        </w:rPr>
      </w:pPr>
      <w:r w:rsidRPr="0016534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031742" w14:textId="77777777" w:rsidR="00072805" w:rsidRPr="0016534E" w:rsidRDefault="00072805" w:rsidP="00072805">
      <w:pPr>
        <w:spacing w:line="257" w:lineRule="atLeast"/>
        <w:jc w:val="both"/>
        <w:rPr>
          <w:color w:val="000000"/>
          <w:sz w:val="22"/>
          <w:szCs w:val="22"/>
        </w:rPr>
      </w:pPr>
      <w:r w:rsidRPr="0016534E">
        <w:rPr>
          <w:color w:val="000000"/>
          <w:sz w:val="22"/>
          <w:szCs w:val="22"/>
        </w:rPr>
        <w:t>25.3. Kilę ginčai nesudaro pagrindo Šalims atsisakyti vykdyti savo prievoles pagal Sutartį.</w:t>
      </w:r>
    </w:p>
    <w:p w14:paraId="319FF573" w14:textId="77777777" w:rsidR="00072805" w:rsidRPr="0016534E" w:rsidRDefault="00072805" w:rsidP="00072805">
      <w:pPr>
        <w:spacing w:line="257" w:lineRule="atLeast"/>
        <w:textAlignment w:val="center"/>
        <w:rPr>
          <w:color w:val="000000"/>
          <w:sz w:val="22"/>
          <w:szCs w:val="22"/>
        </w:rPr>
      </w:pPr>
    </w:p>
    <w:p w14:paraId="609818A3" w14:textId="77777777" w:rsidR="00072805" w:rsidRPr="0016534E" w:rsidRDefault="00072805" w:rsidP="00072805">
      <w:pPr>
        <w:spacing w:line="259" w:lineRule="auto"/>
        <w:jc w:val="center"/>
        <w:rPr>
          <w:kern w:val="2"/>
          <w:sz w:val="22"/>
          <w:szCs w:val="22"/>
        </w:rPr>
      </w:pPr>
      <w:r w:rsidRPr="0016534E">
        <w:rPr>
          <w:kern w:val="2"/>
          <w:sz w:val="22"/>
          <w:szCs w:val="22"/>
        </w:rPr>
        <w:t>________________</w:t>
      </w:r>
    </w:p>
    <w:p w14:paraId="4FEDA8CB" w14:textId="76618EE3" w:rsidR="00E54269" w:rsidRDefault="00E54269">
      <w:pPr>
        <w:widowControl/>
        <w:suppressAutoHyphens w:val="0"/>
        <w:overflowPunct/>
        <w:adjustRightInd/>
        <w:rPr>
          <w:rFonts w:eastAsia="Arial Unicode MS"/>
          <w:bCs/>
          <w:kern w:val="0"/>
          <w:sz w:val="22"/>
          <w:szCs w:val="22"/>
          <w:bdr w:val="nil"/>
          <w:lang w:val="x-none" w:eastAsia="en-US"/>
        </w:rPr>
      </w:pPr>
      <w:r>
        <w:rPr>
          <w:rFonts w:eastAsia="Arial Unicode MS"/>
          <w:bCs/>
          <w:kern w:val="0"/>
          <w:sz w:val="22"/>
          <w:szCs w:val="22"/>
          <w:bdr w:val="nil"/>
          <w:lang w:val="x-none" w:eastAsia="en-US"/>
        </w:rPr>
        <w:br w:type="page"/>
      </w:r>
    </w:p>
    <w:p w14:paraId="672352CD" w14:textId="77777777" w:rsidR="006B17BB" w:rsidRPr="006077E3" w:rsidRDefault="006B17BB" w:rsidP="006B17BB">
      <w:pPr>
        <w:tabs>
          <w:tab w:val="center" w:pos="4680"/>
          <w:tab w:val="right" w:pos="9360"/>
        </w:tabs>
        <w:rPr>
          <w:sz w:val="22"/>
          <w:szCs w:val="22"/>
          <w:lang w:val="en-US"/>
        </w:rPr>
      </w:pPr>
    </w:p>
    <w:p w14:paraId="4FB80D29" w14:textId="5CFF6417" w:rsidR="006B17BB" w:rsidRPr="00C078B7" w:rsidRDefault="00DC7BB0" w:rsidP="006B17BB">
      <w:pPr>
        <w:jc w:val="right"/>
        <w:rPr>
          <w:color w:val="000000"/>
          <w:sz w:val="22"/>
          <w:szCs w:val="22"/>
        </w:rPr>
      </w:pPr>
      <w:r>
        <w:rPr>
          <w:noProof/>
          <w:color w:val="000000"/>
          <w:sz w:val="22"/>
        </w:rPr>
        <w:t>Tarptautinio</w:t>
      </w:r>
      <w:r w:rsidRPr="006A2466">
        <w:rPr>
          <w:noProof/>
          <w:color w:val="000000"/>
          <w:sz w:val="22"/>
        </w:rPr>
        <w:t xml:space="preserve"> </w:t>
      </w:r>
      <w:r w:rsidR="006B17BB" w:rsidRPr="00C078B7">
        <w:rPr>
          <w:color w:val="000000"/>
          <w:sz w:val="22"/>
          <w:szCs w:val="22"/>
        </w:rPr>
        <w:t>atviro konkurso sąlygų</w:t>
      </w:r>
    </w:p>
    <w:p w14:paraId="62DDCB4A" w14:textId="77777777" w:rsidR="006B17BB" w:rsidRPr="00C078B7" w:rsidRDefault="006B17BB" w:rsidP="006B17BB">
      <w:pPr>
        <w:jc w:val="right"/>
        <w:rPr>
          <w:color w:val="000000"/>
          <w:sz w:val="22"/>
          <w:szCs w:val="22"/>
        </w:rPr>
      </w:pPr>
      <w:r>
        <w:rPr>
          <w:color w:val="000000"/>
          <w:sz w:val="22"/>
          <w:szCs w:val="22"/>
        </w:rPr>
        <w:t>7</w:t>
      </w:r>
      <w:r w:rsidRPr="00C078B7">
        <w:rPr>
          <w:color w:val="000000"/>
          <w:sz w:val="22"/>
          <w:szCs w:val="22"/>
        </w:rPr>
        <w:t xml:space="preserve"> priedas</w:t>
      </w:r>
    </w:p>
    <w:p w14:paraId="1AFDD7D0" w14:textId="77777777" w:rsidR="006B17BB" w:rsidRDefault="006B17BB" w:rsidP="006B17BB">
      <w:pPr>
        <w:ind w:left="5954"/>
        <w:textAlignment w:val="baseline"/>
        <w:rPr>
          <w:sz w:val="22"/>
          <w:szCs w:val="22"/>
        </w:rPr>
      </w:pPr>
    </w:p>
    <w:p w14:paraId="512C6022" w14:textId="174D0701" w:rsidR="006B17BB" w:rsidRPr="00EF1D72" w:rsidRDefault="006B17BB" w:rsidP="006B17BB">
      <w:pPr>
        <w:ind w:left="5954"/>
        <w:textAlignment w:val="baseline"/>
        <w:rPr>
          <w:sz w:val="22"/>
          <w:szCs w:val="22"/>
        </w:rPr>
      </w:pPr>
      <w:r w:rsidRPr="00EF1D72">
        <w:rPr>
          <w:sz w:val="22"/>
          <w:szCs w:val="22"/>
        </w:rPr>
        <w:t>PATVIRTINTA </w:t>
      </w:r>
    </w:p>
    <w:p w14:paraId="2E70D424" w14:textId="77777777" w:rsidR="006B17BB" w:rsidRPr="00EF1D72" w:rsidRDefault="006B17BB" w:rsidP="006B17BB">
      <w:pPr>
        <w:ind w:left="5954"/>
        <w:textAlignment w:val="baseline"/>
        <w:rPr>
          <w:sz w:val="22"/>
          <w:szCs w:val="22"/>
        </w:rPr>
      </w:pPr>
      <w:r w:rsidRPr="00EF1D72">
        <w:rPr>
          <w:sz w:val="22"/>
          <w:szCs w:val="22"/>
        </w:rPr>
        <w:t xml:space="preserve">Viešųjų pirkimų tarnybos direktoriaus </w:t>
      </w:r>
    </w:p>
    <w:p w14:paraId="3987301C" w14:textId="77777777" w:rsidR="006B17BB" w:rsidRPr="00EF1D72" w:rsidRDefault="006B17BB" w:rsidP="006B17BB">
      <w:pPr>
        <w:ind w:left="5954"/>
        <w:textAlignment w:val="baseline"/>
        <w:rPr>
          <w:sz w:val="22"/>
          <w:szCs w:val="22"/>
        </w:rPr>
      </w:pPr>
      <w:r w:rsidRPr="00EF1D72">
        <w:rPr>
          <w:sz w:val="22"/>
          <w:szCs w:val="22"/>
        </w:rPr>
        <w:t>2024 m. vasario 8 d. įsakymu Nr. 1S-19 </w:t>
      </w:r>
    </w:p>
    <w:p w14:paraId="124D8382" w14:textId="77777777" w:rsidR="006B17BB" w:rsidRPr="00EF1D72" w:rsidRDefault="006B17BB" w:rsidP="006B17BB">
      <w:pPr>
        <w:ind w:left="5954"/>
        <w:textAlignment w:val="center"/>
        <w:rPr>
          <w:color w:val="000000"/>
          <w:sz w:val="22"/>
          <w:szCs w:val="22"/>
        </w:rPr>
      </w:pPr>
      <w:r w:rsidRPr="00EF1D72">
        <w:rPr>
          <w:color w:val="000000"/>
          <w:sz w:val="22"/>
          <w:szCs w:val="22"/>
        </w:rPr>
        <w:t>(Viešųjų pirkimų tarnybos direktoriaus</w:t>
      </w:r>
    </w:p>
    <w:p w14:paraId="42BAC3D4" w14:textId="77777777" w:rsidR="006B17BB" w:rsidRPr="00EF1D72" w:rsidRDefault="006B17BB" w:rsidP="006B17BB">
      <w:pPr>
        <w:ind w:left="5954"/>
        <w:textAlignment w:val="center"/>
        <w:rPr>
          <w:color w:val="000000"/>
          <w:sz w:val="22"/>
          <w:szCs w:val="22"/>
        </w:rPr>
      </w:pPr>
      <w:r w:rsidRPr="00EF1D72">
        <w:rPr>
          <w:color w:val="000000"/>
          <w:sz w:val="22"/>
          <w:szCs w:val="22"/>
        </w:rPr>
        <w:t xml:space="preserve">2025 m. balandžio 17 d. įsakymo Nr. 1S-51 </w:t>
      </w:r>
    </w:p>
    <w:p w14:paraId="11F77F4C" w14:textId="77777777" w:rsidR="006B17BB" w:rsidRPr="00EF1D72" w:rsidRDefault="006B17BB" w:rsidP="006B17BB">
      <w:pPr>
        <w:ind w:left="5954"/>
        <w:textAlignment w:val="center"/>
        <w:rPr>
          <w:color w:val="000000"/>
          <w:sz w:val="22"/>
          <w:szCs w:val="22"/>
        </w:rPr>
      </w:pPr>
      <w:r w:rsidRPr="00EF1D72">
        <w:rPr>
          <w:color w:val="000000"/>
          <w:sz w:val="22"/>
          <w:szCs w:val="22"/>
        </w:rPr>
        <w:t>redakcija)</w:t>
      </w:r>
    </w:p>
    <w:p w14:paraId="5EDB53EF" w14:textId="77777777" w:rsidR="006B17BB" w:rsidRPr="00EF1D72" w:rsidRDefault="006B17BB" w:rsidP="006B17BB">
      <w:pPr>
        <w:pBdr>
          <w:top w:val="nil"/>
          <w:left w:val="nil"/>
          <w:bottom w:val="nil"/>
          <w:right w:val="nil"/>
          <w:between w:val="nil"/>
        </w:pBdr>
        <w:tabs>
          <w:tab w:val="left" w:pos="567"/>
          <w:tab w:val="left" w:pos="851"/>
        </w:tabs>
        <w:jc w:val="center"/>
        <w:rPr>
          <w:b/>
          <w:caps/>
          <w:sz w:val="22"/>
          <w:szCs w:val="22"/>
        </w:rPr>
      </w:pPr>
    </w:p>
    <w:p w14:paraId="1F2FE30D" w14:textId="77777777" w:rsidR="006B17BB" w:rsidRPr="00EF1D72" w:rsidRDefault="006B17BB" w:rsidP="006B17BB">
      <w:pPr>
        <w:pBdr>
          <w:top w:val="nil"/>
          <w:left w:val="nil"/>
          <w:bottom w:val="nil"/>
          <w:right w:val="nil"/>
          <w:between w:val="nil"/>
        </w:pBdr>
        <w:tabs>
          <w:tab w:val="left" w:pos="567"/>
          <w:tab w:val="left" w:pos="851"/>
        </w:tabs>
        <w:jc w:val="center"/>
        <w:rPr>
          <w:b/>
          <w:caps/>
          <w:sz w:val="22"/>
          <w:szCs w:val="22"/>
        </w:rPr>
      </w:pPr>
      <w:r w:rsidRPr="00EF1D72">
        <w:rPr>
          <w:b/>
          <w:caps/>
          <w:sz w:val="22"/>
          <w:szCs w:val="22"/>
        </w:rPr>
        <w:t xml:space="preserve">Prekių pirkimo-pardavimo sutarties </w:t>
      </w:r>
      <w:r w:rsidRPr="00EF1D72">
        <w:rPr>
          <w:b/>
          <w:bCs/>
          <w:caps/>
          <w:sz w:val="22"/>
          <w:szCs w:val="22"/>
        </w:rPr>
        <w:t>Specialiosios</w:t>
      </w:r>
      <w:r w:rsidRPr="00EF1D72">
        <w:rPr>
          <w:b/>
          <w:caps/>
          <w:sz w:val="22"/>
          <w:szCs w:val="22"/>
        </w:rPr>
        <w:t xml:space="preserve"> sąlygos</w:t>
      </w:r>
    </w:p>
    <w:p w14:paraId="0B261A6E" w14:textId="77777777" w:rsidR="006B17BB" w:rsidRPr="00EF1D72" w:rsidRDefault="006B17BB" w:rsidP="006B17BB">
      <w:pPr>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B17BB" w:rsidRPr="00EF1D72" w14:paraId="4FBD0E18" w14:textId="77777777" w:rsidTr="005F6527">
        <w:tc>
          <w:tcPr>
            <w:tcW w:w="2448" w:type="dxa"/>
          </w:tcPr>
          <w:p w14:paraId="4FD0A3FC" w14:textId="77777777" w:rsidR="006B17BB" w:rsidRPr="00EF1D72" w:rsidRDefault="006B17BB" w:rsidP="005F6527">
            <w:pPr>
              <w:jc w:val="both"/>
              <w:rPr>
                <w:b/>
                <w:bCs/>
                <w:kern w:val="2"/>
                <w:sz w:val="22"/>
                <w:szCs w:val="22"/>
              </w:rPr>
            </w:pPr>
            <w:r w:rsidRPr="00EF1D72">
              <w:rPr>
                <w:b/>
                <w:bCs/>
                <w:kern w:val="2"/>
                <w:sz w:val="22"/>
                <w:szCs w:val="22"/>
              </w:rPr>
              <w:t>Sutarties pavadinimas</w:t>
            </w:r>
          </w:p>
        </w:tc>
        <w:tc>
          <w:tcPr>
            <w:tcW w:w="7110" w:type="dxa"/>
            <w:gridSpan w:val="3"/>
          </w:tcPr>
          <w:p w14:paraId="122FD2F7" w14:textId="588B405D" w:rsidR="006B17BB" w:rsidRPr="00EF1D72" w:rsidRDefault="00C7631D" w:rsidP="005F6527">
            <w:pPr>
              <w:rPr>
                <w:kern w:val="2"/>
                <w:sz w:val="22"/>
                <w:szCs w:val="22"/>
              </w:rPr>
            </w:pPr>
            <w:proofErr w:type="spellStart"/>
            <w:r w:rsidRPr="008C15FD">
              <w:rPr>
                <w:b/>
                <w:bCs/>
                <w:sz w:val="22"/>
                <w:szCs w:val="22"/>
                <w:lang w:val="en-US"/>
              </w:rPr>
              <w:t>Finansinio</w:t>
            </w:r>
            <w:proofErr w:type="spellEnd"/>
            <w:r w:rsidRPr="008C15FD">
              <w:rPr>
                <w:b/>
                <w:bCs/>
                <w:sz w:val="22"/>
                <w:szCs w:val="22"/>
                <w:lang w:val="en-US"/>
              </w:rPr>
              <w:t xml:space="preserve"> </w:t>
            </w:r>
            <w:proofErr w:type="spellStart"/>
            <w:r w:rsidRPr="008C15FD">
              <w:rPr>
                <w:b/>
                <w:bCs/>
                <w:sz w:val="22"/>
                <w:szCs w:val="22"/>
                <w:lang w:val="en-US"/>
              </w:rPr>
              <w:t>lizingo</w:t>
            </w:r>
            <w:proofErr w:type="spellEnd"/>
            <w:r w:rsidRPr="008C15FD">
              <w:rPr>
                <w:b/>
                <w:bCs/>
                <w:sz w:val="22"/>
                <w:szCs w:val="22"/>
                <w:lang w:val="en-US"/>
              </w:rPr>
              <w:t xml:space="preserve"> </w:t>
            </w:r>
            <w:proofErr w:type="spellStart"/>
            <w:r w:rsidRPr="008C15FD">
              <w:rPr>
                <w:b/>
                <w:bCs/>
                <w:sz w:val="22"/>
                <w:szCs w:val="22"/>
                <w:lang w:val="en-US"/>
              </w:rPr>
              <w:t>būdu</w:t>
            </w:r>
            <w:proofErr w:type="spellEnd"/>
            <w:r w:rsidRPr="008C15FD">
              <w:rPr>
                <w:b/>
                <w:bCs/>
                <w:sz w:val="22"/>
                <w:szCs w:val="22"/>
                <w:lang w:val="en-US"/>
              </w:rPr>
              <w:t xml:space="preserve"> </w:t>
            </w:r>
            <w:proofErr w:type="spellStart"/>
            <w:r w:rsidRPr="008C15FD">
              <w:rPr>
                <w:b/>
                <w:bCs/>
                <w:sz w:val="22"/>
                <w:szCs w:val="22"/>
                <w:lang w:val="en-US"/>
              </w:rPr>
              <w:t>perkam</w:t>
            </w:r>
            <w:r>
              <w:rPr>
                <w:b/>
                <w:bCs/>
                <w:sz w:val="22"/>
                <w:szCs w:val="22"/>
                <w:lang w:val="en-US"/>
              </w:rPr>
              <w:t>o</w:t>
            </w:r>
            <w:proofErr w:type="spellEnd"/>
            <w:r w:rsidRPr="008C15FD">
              <w:rPr>
                <w:b/>
                <w:bCs/>
                <w:sz w:val="22"/>
                <w:szCs w:val="22"/>
                <w:lang w:val="en-US"/>
              </w:rPr>
              <w:t xml:space="preserve"> </w:t>
            </w:r>
            <w:proofErr w:type="spellStart"/>
            <w:r w:rsidRPr="008C15FD">
              <w:rPr>
                <w:b/>
                <w:bCs/>
                <w:sz w:val="22"/>
                <w:szCs w:val="22"/>
                <w:lang w:val="en-US"/>
              </w:rPr>
              <w:t>nauj</w:t>
            </w:r>
            <w:r>
              <w:rPr>
                <w:b/>
                <w:bCs/>
                <w:sz w:val="22"/>
                <w:szCs w:val="22"/>
                <w:lang w:val="en-US"/>
              </w:rPr>
              <w:t>o</w:t>
            </w:r>
            <w:proofErr w:type="spellEnd"/>
            <w:r w:rsidRPr="008C15FD">
              <w:rPr>
                <w:b/>
                <w:bCs/>
                <w:sz w:val="22"/>
                <w:szCs w:val="22"/>
                <w:lang w:val="en-US"/>
              </w:rPr>
              <w:t xml:space="preserve"> </w:t>
            </w:r>
            <w:proofErr w:type="spellStart"/>
            <w:r>
              <w:rPr>
                <w:b/>
                <w:bCs/>
                <w:sz w:val="22"/>
                <w:szCs w:val="22"/>
                <w:lang w:val="en-US"/>
              </w:rPr>
              <w:t>frontalinio</w:t>
            </w:r>
            <w:proofErr w:type="spellEnd"/>
            <w:r>
              <w:rPr>
                <w:b/>
                <w:bCs/>
                <w:sz w:val="22"/>
                <w:szCs w:val="22"/>
                <w:lang w:val="en-US"/>
              </w:rPr>
              <w:t xml:space="preserve"> </w:t>
            </w:r>
            <w:proofErr w:type="spellStart"/>
            <w:r>
              <w:rPr>
                <w:b/>
                <w:bCs/>
                <w:sz w:val="22"/>
                <w:szCs w:val="22"/>
                <w:lang w:val="en-US"/>
              </w:rPr>
              <w:t>krautuvo</w:t>
            </w:r>
            <w:proofErr w:type="spellEnd"/>
            <w:r w:rsidRPr="008C15FD">
              <w:rPr>
                <w:b/>
                <w:bCs/>
                <w:sz w:val="22"/>
                <w:szCs w:val="22"/>
                <w:lang w:val="en-US"/>
              </w:rPr>
              <w:t xml:space="preserve">, </w:t>
            </w:r>
            <w:proofErr w:type="spellStart"/>
            <w:r w:rsidRPr="008C15FD">
              <w:rPr>
                <w:b/>
                <w:bCs/>
                <w:sz w:val="22"/>
                <w:szCs w:val="22"/>
                <w:lang w:val="en-US"/>
              </w:rPr>
              <w:t>įskaitant</w:t>
            </w:r>
            <w:proofErr w:type="spellEnd"/>
            <w:r w:rsidRPr="008C15FD">
              <w:rPr>
                <w:b/>
                <w:bCs/>
                <w:sz w:val="22"/>
                <w:szCs w:val="22"/>
                <w:lang w:val="en-US"/>
              </w:rPr>
              <w:t xml:space="preserve"> </w:t>
            </w:r>
            <w:proofErr w:type="spellStart"/>
            <w:r w:rsidRPr="008C15FD">
              <w:rPr>
                <w:b/>
                <w:bCs/>
                <w:sz w:val="22"/>
                <w:szCs w:val="22"/>
                <w:lang w:val="en-US"/>
              </w:rPr>
              <w:t>techninį</w:t>
            </w:r>
            <w:proofErr w:type="spellEnd"/>
            <w:r w:rsidRPr="008C15FD">
              <w:rPr>
                <w:b/>
                <w:bCs/>
                <w:sz w:val="22"/>
                <w:szCs w:val="22"/>
                <w:lang w:val="en-US"/>
              </w:rPr>
              <w:t xml:space="preserve"> </w:t>
            </w:r>
            <w:proofErr w:type="spellStart"/>
            <w:r w:rsidRPr="008C15FD">
              <w:rPr>
                <w:b/>
                <w:bCs/>
                <w:sz w:val="22"/>
                <w:szCs w:val="22"/>
                <w:lang w:val="en-US"/>
              </w:rPr>
              <w:t>aptarnavimą</w:t>
            </w:r>
            <w:proofErr w:type="spellEnd"/>
            <w:r>
              <w:rPr>
                <w:b/>
                <w:bCs/>
                <w:sz w:val="22"/>
                <w:szCs w:val="22"/>
                <w:lang w:val="en-US"/>
              </w:rPr>
              <w:t xml:space="preserve">, </w:t>
            </w:r>
            <w:proofErr w:type="spellStart"/>
            <w:r>
              <w:rPr>
                <w:b/>
                <w:bCs/>
                <w:sz w:val="22"/>
                <w:szCs w:val="22"/>
                <w:lang w:val="en-US"/>
              </w:rPr>
              <w:t>pirkimas</w:t>
            </w:r>
            <w:proofErr w:type="spellEnd"/>
          </w:p>
        </w:tc>
      </w:tr>
      <w:tr w:rsidR="006B17BB" w:rsidRPr="00EF1D72" w14:paraId="67F409FB" w14:textId="77777777" w:rsidTr="005F6527">
        <w:tc>
          <w:tcPr>
            <w:tcW w:w="2448" w:type="dxa"/>
          </w:tcPr>
          <w:p w14:paraId="22D289AF" w14:textId="77777777" w:rsidR="006B17BB" w:rsidRPr="00EF1D72" w:rsidRDefault="006B17BB" w:rsidP="005F6527">
            <w:pPr>
              <w:jc w:val="both"/>
              <w:rPr>
                <w:b/>
                <w:bCs/>
                <w:kern w:val="2"/>
                <w:sz w:val="22"/>
                <w:szCs w:val="22"/>
              </w:rPr>
            </w:pPr>
            <w:r w:rsidRPr="00EF1D72">
              <w:rPr>
                <w:b/>
                <w:bCs/>
                <w:kern w:val="2"/>
                <w:sz w:val="22"/>
                <w:szCs w:val="22"/>
              </w:rPr>
              <w:t>Sutarties data</w:t>
            </w:r>
          </w:p>
        </w:tc>
        <w:tc>
          <w:tcPr>
            <w:tcW w:w="2177" w:type="dxa"/>
          </w:tcPr>
          <w:p w14:paraId="01F8C5AF" w14:textId="77777777" w:rsidR="006B17BB" w:rsidRPr="007207CE" w:rsidRDefault="006B17BB" w:rsidP="005F6527">
            <w:pPr>
              <w:jc w:val="both"/>
              <w:rPr>
                <w:i/>
                <w:kern w:val="2"/>
                <w:sz w:val="22"/>
                <w:szCs w:val="22"/>
              </w:rPr>
            </w:pPr>
            <w:r w:rsidRPr="007207CE">
              <w:rPr>
                <w:i/>
                <w:kern w:val="2"/>
                <w:sz w:val="22"/>
                <w:szCs w:val="22"/>
              </w:rPr>
              <w:t>(nepildyti)</w:t>
            </w:r>
          </w:p>
        </w:tc>
        <w:tc>
          <w:tcPr>
            <w:tcW w:w="2362" w:type="dxa"/>
          </w:tcPr>
          <w:p w14:paraId="3FC48C83" w14:textId="77777777" w:rsidR="006B17BB" w:rsidRPr="00EF1D72" w:rsidRDefault="006B17BB" w:rsidP="005F6527">
            <w:pPr>
              <w:jc w:val="both"/>
              <w:rPr>
                <w:b/>
                <w:bCs/>
                <w:kern w:val="2"/>
                <w:sz w:val="22"/>
                <w:szCs w:val="22"/>
              </w:rPr>
            </w:pPr>
            <w:r w:rsidRPr="00EF1D72">
              <w:rPr>
                <w:b/>
                <w:bCs/>
                <w:kern w:val="2"/>
                <w:sz w:val="22"/>
                <w:szCs w:val="22"/>
              </w:rPr>
              <w:t>Sutarties numeris</w:t>
            </w:r>
          </w:p>
        </w:tc>
        <w:tc>
          <w:tcPr>
            <w:tcW w:w="2571" w:type="dxa"/>
          </w:tcPr>
          <w:p w14:paraId="724F516F" w14:textId="77777777" w:rsidR="006B17BB" w:rsidRPr="00EF1D72" w:rsidRDefault="006B17BB" w:rsidP="005F6527">
            <w:pPr>
              <w:jc w:val="both"/>
              <w:rPr>
                <w:kern w:val="2"/>
                <w:sz w:val="22"/>
                <w:szCs w:val="22"/>
              </w:rPr>
            </w:pPr>
            <w:r w:rsidRPr="007207CE">
              <w:rPr>
                <w:i/>
                <w:kern w:val="2"/>
                <w:sz w:val="22"/>
                <w:szCs w:val="22"/>
              </w:rPr>
              <w:t>(nepildyti)</w:t>
            </w:r>
          </w:p>
        </w:tc>
      </w:tr>
    </w:tbl>
    <w:p w14:paraId="182FC95D" w14:textId="77777777" w:rsidR="006B17BB" w:rsidRPr="00EF1D72" w:rsidRDefault="006B17BB" w:rsidP="006B17B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B17BB" w:rsidRPr="00EF1D72" w14:paraId="248F3C20" w14:textId="77777777" w:rsidTr="005F6527">
        <w:tc>
          <w:tcPr>
            <w:tcW w:w="9558" w:type="dxa"/>
            <w:gridSpan w:val="3"/>
          </w:tcPr>
          <w:p w14:paraId="7C4CACD4" w14:textId="77777777" w:rsidR="006B17BB" w:rsidRPr="00EF1D72" w:rsidRDefault="006B17BB" w:rsidP="005F6527">
            <w:pPr>
              <w:jc w:val="center"/>
              <w:rPr>
                <w:b/>
                <w:bCs/>
                <w:kern w:val="2"/>
                <w:sz w:val="22"/>
                <w:szCs w:val="22"/>
              </w:rPr>
            </w:pPr>
            <w:r w:rsidRPr="00EF1D72">
              <w:rPr>
                <w:b/>
                <w:bCs/>
                <w:kern w:val="2"/>
                <w:sz w:val="22"/>
                <w:szCs w:val="22"/>
              </w:rPr>
              <w:t>1. SUTARTIES ŠALYS</w:t>
            </w:r>
          </w:p>
        </w:tc>
      </w:tr>
      <w:tr w:rsidR="006B17BB" w:rsidRPr="00EF1D72" w14:paraId="1204AB51" w14:textId="77777777" w:rsidTr="005F6527">
        <w:tc>
          <w:tcPr>
            <w:tcW w:w="2808" w:type="dxa"/>
            <w:vMerge w:val="restart"/>
          </w:tcPr>
          <w:p w14:paraId="26025BE3" w14:textId="77777777" w:rsidR="006B17BB" w:rsidRPr="00EF1D72" w:rsidRDefault="006B17BB" w:rsidP="005F6527">
            <w:pPr>
              <w:jc w:val="center"/>
              <w:rPr>
                <w:b/>
                <w:bCs/>
                <w:kern w:val="2"/>
                <w:sz w:val="22"/>
                <w:szCs w:val="22"/>
              </w:rPr>
            </w:pPr>
          </w:p>
          <w:p w14:paraId="438BD926" w14:textId="77777777" w:rsidR="006B17BB" w:rsidRPr="00EF1D72" w:rsidRDefault="006B17BB" w:rsidP="005F6527">
            <w:pPr>
              <w:jc w:val="center"/>
              <w:rPr>
                <w:b/>
                <w:bCs/>
                <w:kern w:val="2"/>
                <w:sz w:val="22"/>
                <w:szCs w:val="22"/>
              </w:rPr>
            </w:pPr>
          </w:p>
          <w:p w14:paraId="67165DCB" w14:textId="77777777" w:rsidR="006B17BB" w:rsidRPr="00EF1D72" w:rsidRDefault="006B17BB" w:rsidP="005F6527">
            <w:pPr>
              <w:jc w:val="center"/>
              <w:rPr>
                <w:b/>
                <w:bCs/>
                <w:kern w:val="2"/>
                <w:sz w:val="22"/>
                <w:szCs w:val="22"/>
              </w:rPr>
            </w:pPr>
          </w:p>
          <w:p w14:paraId="60193087" w14:textId="77777777" w:rsidR="006B17BB" w:rsidRPr="00EF1D72" w:rsidRDefault="006B17BB" w:rsidP="005F6527">
            <w:pPr>
              <w:rPr>
                <w:b/>
                <w:bCs/>
                <w:kern w:val="2"/>
                <w:sz w:val="22"/>
                <w:szCs w:val="22"/>
              </w:rPr>
            </w:pPr>
          </w:p>
          <w:p w14:paraId="41678794" w14:textId="77777777" w:rsidR="006B17BB" w:rsidRPr="00EF1D72" w:rsidRDefault="006B17BB" w:rsidP="005F6527">
            <w:pPr>
              <w:rPr>
                <w:b/>
                <w:bCs/>
                <w:kern w:val="2"/>
                <w:sz w:val="22"/>
                <w:szCs w:val="22"/>
              </w:rPr>
            </w:pPr>
            <w:r w:rsidRPr="00EF1D72">
              <w:rPr>
                <w:b/>
                <w:bCs/>
                <w:kern w:val="2"/>
                <w:sz w:val="22"/>
                <w:szCs w:val="22"/>
              </w:rPr>
              <w:t>1.1. Pirkėjas</w:t>
            </w:r>
          </w:p>
        </w:tc>
        <w:tc>
          <w:tcPr>
            <w:tcW w:w="3240" w:type="dxa"/>
          </w:tcPr>
          <w:p w14:paraId="3BC91F1E" w14:textId="77777777" w:rsidR="006B17BB" w:rsidRPr="00EF1D72" w:rsidRDefault="006B17BB" w:rsidP="005F6527">
            <w:pPr>
              <w:rPr>
                <w:kern w:val="2"/>
                <w:sz w:val="22"/>
                <w:szCs w:val="22"/>
              </w:rPr>
            </w:pPr>
            <w:r w:rsidRPr="00EF1D72">
              <w:rPr>
                <w:kern w:val="2"/>
                <w:sz w:val="22"/>
                <w:szCs w:val="22"/>
              </w:rPr>
              <w:t>1.1.1. Pavadinimas</w:t>
            </w:r>
          </w:p>
        </w:tc>
        <w:tc>
          <w:tcPr>
            <w:tcW w:w="3510" w:type="dxa"/>
          </w:tcPr>
          <w:p w14:paraId="2DBBA062" w14:textId="77777777" w:rsidR="006B17BB" w:rsidRPr="00EF1D72" w:rsidRDefault="006B17BB" w:rsidP="005F6527">
            <w:pPr>
              <w:rPr>
                <w:kern w:val="2"/>
                <w:sz w:val="22"/>
                <w:szCs w:val="22"/>
              </w:rPr>
            </w:pPr>
            <w:r w:rsidRPr="00556059">
              <w:rPr>
                <w:kern w:val="2"/>
                <w:sz w:val="22"/>
                <w:szCs w:val="22"/>
              </w:rPr>
              <w:t>VšĮ Šiaulių regiono atliekų tvarkymo centras</w:t>
            </w:r>
          </w:p>
        </w:tc>
      </w:tr>
      <w:tr w:rsidR="006B17BB" w:rsidRPr="00EF1D72" w14:paraId="5AA4232D" w14:textId="77777777" w:rsidTr="005F6527">
        <w:tc>
          <w:tcPr>
            <w:tcW w:w="2808" w:type="dxa"/>
            <w:vMerge/>
          </w:tcPr>
          <w:p w14:paraId="582D027D" w14:textId="77777777" w:rsidR="006B17BB" w:rsidRPr="00EF1D72" w:rsidRDefault="006B17BB" w:rsidP="005F6527">
            <w:pPr>
              <w:rPr>
                <w:kern w:val="2"/>
                <w:sz w:val="22"/>
                <w:szCs w:val="22"/>
              </w:rPr>
            </w:pPr>
          </w:p>
        </w:tc>
        <w:tc>
          <w:tcPr>
            <w:tcW w:w="3240" w:type="dxa"/>
          </w:tcPr>
          <w:p w14:paraId="51C55ADD" w14:textId="77777777" w:rsidR="006B17BB" w:rsidRPr="00EF1D72" w:rsidRDefault="006B17BB" w:rsidP="005F6527">
            <w:pPr>
              <w:rPr>
                <w:kern w:val="2"/>
                <w:sz w:val="22"/>
                <w:szCs w:val="22"/>
              </w:rPr>
            </w:pPr>
            <w:r w:rsidRPr="00EF1D72">
              <w:rPr>
                <w:kern w:val="2"/>
                <w:sz w:val="22"/>
                <w:szCs w:val="22"/>
              </w:rPr>
              <w:t>1.1.2. Juridinio asmens kodas</w:t>
            </w:r>
          </w:p>
        </w:tc>
        <w:tc>
          <w:tcPr>
            <w:tcW w:w="3510" w:type="dxa"/>
          </w:tcPr>
          <w:p w14:paraId="1B3BA7E1" w14:textId="77777777" w:rsidR="006B17BB" w:rsidRPr="00EF1D72" w:rsidRDefault="006B17BB" w:rsidP="005F6527">
            <w:pPr>
              <w:rPr>
                <w:kern w:val="2"/>
                <w:sz w:val="22"/>
                <w:szCs w:val="22"/>
              </w:rPr>
            </w:pPr>
            <w:r w:rsidRPr="00556059">
              <w:rPr>
                <w:kern w:val="2"/>
                <w:sz w:val="22"/>
                <w:szCs w:val="22"/>
                <w:lang w:val="en-US"/>
              </w:rPr>
              <w:t>145787276</w:t>
            </w:r>
          </w:p>
        </w:tc>
      </w:tr>
      <w:tr w:rsidR="006B17BB" w:rsidRPr="00EF1D72" w14:paraId="451220BD" w14:textId="77777777" w:rsidTr="005F6527">
        <w:tc>
          <w:tcPr>
            <w:tcW w:w="2808" w:type="dxa"/>
            <w:vMerge/>
          </w:tcPr>
          <w:p w14:paraId="65E65747" w14:textId="77777777" w:rsidR="006B17BB" w:rsidRPr="00EF1D72" w:rsidRDefault="006B17BB" w:rsidP="005F6527">
            <w:pPr>
              <w:rPr>
                <w:kern w:val="2"/>
                <w:sz w:val="22"/>
                <w:szCs w:val="22"/>
              </w:rPr>
            </w:pPr>
          </w:p>
        </w:tc>
        <w:tc>
          <w:tcPr>
            <w:tcW w:w="3240" w:type="dxa"/>
          </w:tcPr>
          <w:p w14:paraId="50AF2824" w14:textId="77777777" w:rsidR="006B17BB" w:rsidRPr="00EF1D72" w:rsidRDefault="006B17BB" w:rsidP="005F6527">
            <w:pPr>
              <w:rPr>
                <w:kern w:val="2"/>
                <w:sz w:val="22"/>
                <w:szCs w:val="22"/>
              </w:rPr>
            </w:pPr>
            <w:r w:rsidRPr="00EF1D72">
              <w:rPr>
                <w:kern w:val="2"/>
                <w:sz w:val="22"/>
                <w:szCs w:val="22"/>
              </w:rPr>
              <w:t>1.1.3. Adresas</w:t>
            </w:r>
          </w:p>
        </w:tc>
        <w:tc>
          <w:tcPr>
            <w:tcW w:w="3510" w:type="dxa"/>
          </w:tcPr>
          <w:p w14:paraId="6AA3D5C0" w14:textId="77777777" w:rsidR="006B17BB" w:rsidRPr="00556059" w:rsidRDefault="006B17BB" w:rsidP="005F6527">
            <w:pPr>
              <w:tabs>
                <w:tab w:val="left" w:pos="426"/>
              </w:tabs>
              <w:rPr>
                <w:sz w:val="22"/>
                <w:szCs w:val="22"/>
              </w:rPr>
            </w:pPr>
            <w:r w:rsidRPr="00556059">
              <w:rPr>
                <w:sz w:val="22"/>
                <w:szCs w:val="22"/>
              </w:rPr>
              <w:t xml:space="preserve">Buveinės adresas: </w:t>
            </w:r>
            <w:proofErr w:type="spellStart"/>
            <w:r w:rsidRPr="00556059">
              <w:rPr>
                <w:sz w:val="22"/>
                <w:szCs w:val="22"/>
              </w:rPr>
              <w:t>Jurgeliškių</w:t>
            </w:r>
            <w:proofErr w:type="spellEnd"/>
            <w:r w:rsidRPr="00556059">
              <w:rPr>
                <w:sz w:val="22"/>
                <w:szCs w:val="22"/>
              </w:rPr>
              <w:t xml:space="preserve"> k. 9, 76103 Šiaulių r.</w:t>
            </w:r>
          </w:p>
          <w:p w14:paraId="2A4C1D70" w14:textId="77777777" w:rsidR="006B17BB" w:rsidRPr="00EF1D72" w:rsidRDefault="006B17BB" w:rsidP="005F6527">
            <w:pPr>
              <w:rPr>
                <w:kern w:val="2"/>
                <w:sz w:val="22"/>
                <w:szCs w:val="22"/>
              </w:rPr>
            </w:pPr>
            <w:r w:rsidRPr="00556059">
              <w:rPr>
                <w:sz w:val="22"/>
                <w:szCs w:val="22"/>
              </w:rPr>
              <w:t xml:space="preserve">Adresas korespondencijai: </w:t>
            </w:r>
            <w:r w:rsidRPr="00556059">
              <w:rPr>
                <w:sz w:val="22"/>
                <w:szCs w:val="22"/>
                <w:shd w:val="clear" w:color="auto" w:fill="FFFFFF"/>
              </w:rPr>
              <w:t>Pramonės</w:t>
            </w:r>
            <w:r w:rsidRPr="00556059">
              <w:rPr>
                <w:sz w:val="22"/>
                <w:szCs w:val="22"/>
              </w:rPr>
              <w:t xml:space="preserve"> g. 15-71, 78137 Šiauliai </w:t>
            </w:r>
          </w:p>
        </w:tc>
      </w:tr>
      <w:tr w:rsidR="006B17BB" w:rsidRPr="00EF1D72" w14:paraId="759403C6" w14:textId="77777777" w:rsidTr="005F6527">
        <w:tc>
          <w:tcPr>
            <w:tcW w:w="2808" w:type="dxa"/>
            <w:vMerge/>
          </w:tcPr>
          <w:p w14:paraId="637EBE56" w14:textId="77777777" w:rsidR="006B17BB" w:rsidRPr="00EF1D72" w:rsidRDefault="006B17BB" w:rsidP="005F6527">
            <w:pPr>
              <w:rPr>
                <w:kern w:val="2"/>
                <w:sz w:val="22"/>
                <w:szCs w:val="22"/>
              </w:rPr>
            </w:pPr>
          </w:p>
        </w:tc>
        <w:tc>
          <w:tcPr>
            <w:tcW w:w="3240" w:type="dxa"/>
          </w:tcPr>
          <w:p w14:paraId="1058D49E" w14:textId="77777777" w:rsidR="006B17BB" w:rsidRPr="00EF1D72" w:rsidRDefault="006B17BB" w:rsidP="005F6527">
            <w:pPr>
              <w:rPr>
                <w:kern w:val="2"/>
                <w:sz w:val="22"/>
                <w:szCs w:val="22"/>
              </w:rPr>
            </w:pPr>
            <w:r w:rsidRPr="00EF1D72">
              <w:rPr>
                <w:kern w:val="2"/>
                <w:sz w:val="22"/>
                <w:szCs w:val="22"/>
              </w:rPr>
              <w:t>1.1.4. PVM mokėtojo kodas</w:t>
            </w:r>
          </w:p>
        </w:tc>
        <w:tc>
          <w:tcPr>
            <w:tcW w:w="3510" w:type="dxa"/>
          </w:tcPr>
          <w:p w14:paraId="3AE1700A" w14:textId="77777777" w:rsidR="006B17BB" w:rsidRPr="00EF1D72" w:rsidRDefault="006B17BB" w:rsidP="005F6527">
            <w:pPr>
              <w:rPr>
                <w:kern w:val="2"/>
                <w:sz w:val="22"/>
                <w:szCs w:val="22"/>
              </w:rPr>
            </w:pPr>
            <w:r w:rsidRPr="00556059">
              <w:rPr>
                <w:sz w:val="22"/>
                <w:szCs w:val="22"/>
              </w:rPr>
              <w:t>LT457872716</w:t>
            </w:r>
          </w:p>
        </w:tc>
      </w:tr>
      <w:tr w:rsidR="006B17BB" w:rsidRPr="00EF1D72" w14:paraId="566C9D38" w14:textId="77777777" w:rsidTr="005F6527">
        <w:tc>
          <w:tcPr>
            <w:tcW w:w="2808" w:type="dxa"/>
            <w:vMerge/>
          </w:tcPr>
          <w:p w14:paraId="4A61C275" w14:textId="77777777" w:rsidR="006B17BB" w:rsidRPr="00EF1D72" w:rsidRDefault="006B17BB" w:rsidP="005F6527">
            <w:pPr>
              <w:rPr>
                <w:kern w:val="2"/>
                <w:sz w:val="22"/>
                <w:szCs w:val="22"/>
              </w:rPr>
            </w:pPr>
          </w:p>
        </w:tc>
        <w:tc>
          <w:tcPr>
            <w:tcW w:w="3240" w:type="dxa"/>
          </w:tcPr>
          <w:p w14:paraId="236DE257" w14:textId="77777777" w:rsidR="006B17BB" w:rsidRPr="00EF1D72" w:rsidRDefault="006B17BB" w:rsidP="005F6527">
            <w:pPr>
              <w:rPr>
                <w:kern w:val="2"/>
                <w:sz w:val="22"/>
                <w:szCs w:val="22"/>
              </w:rPr>
            </w:pPr>
            <w:r w:rsidRPr="00EF1D72">
              <w:rPr>
                <w:kern w:val="2"/>
                <w:sz w:val="22"/>
                <w:szCs w:val="22"/>
              </w:rPr>
              <w:t>1.1.5. Atsiskaitomoji sąskaita</w:t>
            </w:r>
          </w:p>
        </w:tc>
        <w:tc>
          <w:tcPr>
            <w:tcW w:w="3510" w:type="dxa"/>
          </w:tcPr>
          <w:p w14:paraId="4990E34B" w14:textId="77777777" w:rsidR="006B17BB" w:rsidRPr="00EF1D72" w:rsidRDefault="006B17BB" w:rsidP="005F6527">
            <w:pPr>
              <w:rPr>
                <w:kern w:val="2"/>
                <w:sz w:val="22"/>
                <w:szCs w:val="22"/>
              </w:rPr>
            </w:pPr>
            <w:r w:rsidRPr="00556059">
              <w:rPr>
                <w:sz w:val="22"/>
                <w:szCs w:val="22"/>
              </w:rPr>
              <w:t>LT624010044200021860</w:t>
            </w:r>
          </w:p>
        </w:tc>
      </w:tr>
      <w:tr w:rsidR="006B17BB" w:rsidRPr="00EF1D72" w14:paraId="61D87279" w14:textId="77777777" w:rsidTr="005F6527">
        <w:tc>
          <w:tcPr>
            <w:tcW w:w="2808" w:type="dxa"/>
            <w:vMerge/>
          </w:tcPr>
          <w:p w14:paraId="1FD8598B" w14:textId="77777777" w:rsidR="006B17BB" w:rsidRPr="00EF1D72" w:rsidRDefault="006B17BB" w:rsidP="005F6527">
            <w:pPr>
              <w:rPr>
                <w:kern w:val="2"/>
                <w:sz w:val="22"/>
                <w:szCs w:val="22"/>
              </w:rPr>
            </w:pPr>
          </w:p>
        </w:tc>
        <w:tc>
          <w:tcPr>
            <w:tcW w:w="3240" w:type="dxa"/>
          </w:tcPr>
          <w:p w14:paraId="49EFE810" w14:textId="77777777" w:rsidR="006B17BB" w:rsidRPr="00EF1D72" w:rsidRDefault="006B17BB" w:rsidP="005F6527">
            <w:pPr>
              <w:rPr>
                <w:kern w:val="2"/>
                <w:sz w:val="22"/>
                <w:szCs w:val="22"/>
              </w:rPr>
            </w:pPr>
            <w:r w:rsidRPr="00EF1D72">
              <w:rPr>
                <w:kern w:val="2"/>
                <w:sz w:val="22"/>
                <w:szCs w:val="22"/>
              </w:rPr>
              <w:t>1.1.6. Bankas, banko kodas</w:t>
            </w:r>
          </w:p>
        </w:tc>
        <w:tc>
          <w:tcPr>
            <w:tcW w:w="3510" w:type="dxa"/>
          </w:tcPr>
          <w:p w14:paraId="13A67AFE" w14:textId="77777777" w:rsidR="006B17BB" w:rsidRPr="00556059" w:rsidRDefault="006B17BB" w:rsidP="005F6527">
            <w:pPr>
              <w:tabs>
                <w:tab w:val="left" w:pos="426"/>
              </w:tabs>
              <w:ind w:left="30"/>
              <w:rPr>
                <w:sz w:val="22"/>
                <w:szCs w:val="22"/>
              </w:rPr>
            </w:pPr>
            <w:proofErr w:type="spellStart"/>
            <w:r w:rsidRPr="00556059">
              <w:rPr>
                <w:sz w:val="22"/>
                <w:szCs w:val="22"/>
              </w:rPr>
              <w:t>Luminor</w:t>
            </w:r>
            <w:proofErr w:type="spellEnd"/>
            <w:r w:rsidRPr="00556059">
              <w:rPr>
                <w:sz w:val="22"/>
                <w:szCs w:val="22"/>
              </w:rPr>
              <w:t xml:space="preserve"> Bank AB </w:t>
            </w:r>
          </w:p>
          <w:p w14:paraId="74C91931" w14:textId="77777777" w:rsidR="006B17BB" w:rsidRPr="00EF1D72" w:rsidRDefault="006B17BB" w:rsidP="005F6527">
            <w:pPr>
              <w:rPr>
                <w:kern w:val="2"/>
                <w:sz w:val="22"/>
                <w:szCs w:val="22"/>
              </w:rPr>
            </w:pPr>
            <w:r w:rsidRPr="00556059">
              <w:rPr>
                <w:sz w:val="22"/>
                <w:szCs w:val="22"/>
              </w:rPr>
              <w:t>SWIFT kodas: AGBLLT2XXXX</w:t>
            </w:r>
          </w:p>
        </w:tc>
      </w:tr>
      <w:tr w:rsidR="006B17BB" w:rsidRPr="00EF1D72" w14:paraId="325E1D74" w14:textId="77777777" w:rsidTr="005F6527">
        <w:tc>
          <w:tcPr>
            <w:tcW w:w="2808" w:type="dxa"/>
            <w:vMerge/>
          </w:tcPr>
          <w:p w14:paraId="47AC6798" w14:textId="77777777" w:rsidR="006B17BB" w:rsidRPr="00EF1D72" w:rsidRDefault="006B17BB" w:rsidP="005F6527">
            <w:pPr>
              <w:rPr>
                <w:kern w:val="2"/>
                <w:sz w:val="22"/>
                <w:szCs w:val="22"/>
              </w:rPr>
            </w:pPr>
          </w:p>
        </w:tc>
        <w:tc>
          <w:tcPr>
            <w:tcW w:w="3240" w:type="dxa"/>
          </w:tcPr>
          <w:p w14:paraId="3C0F11AE" w14:textId="77777777" w:rsidR="006B17BB" w:rsidRPr="00EF1D72" w:rsidRDefault="006B17BB" w:rsidP="005F6527">
            <w:pPr>
              <w:rPr>
                <w:kern w:val="2"/>
                <w:sz w:val="22"/>
                <w:szCs w:val="22"/>
              </w:rPr>
            </w:pPr>
            <w:r w:rsidRPr="00EF1D72">
              <w:rPr>
                <w:kern w:val="2"/>
                <w:sz w:val="22"/>
                <w:szCs w:val="22"/>
              </w:rPr>
              <w:t>1.1.7. Telefonas</w:t>
            </w:r>
          </w:p>
        </w:tc>
        <w:tc>
          <w:tcPr>
            <w:tcW w:w="3510" w:type="dxa"/>
          </w:tcPr>
          <w:p w14:paraId="2926036C" w14:textId="77777777" w:rsidR="006B17BB" w:rsidRPr="00EF1D72" w:rsidRDefault="006B17BB" w:rsidP="005F6527">
            <w:pPr>
              <w:rPr>
                <w:kern w:val="2"/>
                <w:sz w:val="22"/>
                <w:szCs w:val="22"/>
              </w:rPr>
            </w:pPr>
            <w:r w:rsidRPr="00556059">
              <w:rPr>
                <w:sz w:val="22"/>
                <w:szCs w:val="22"/>
              </w:rPr>
              <w:t>(0 41) 421599</w:t>
            </w:r>
          </w:p>
        </w:tc>
      </w:tr>
      <w:tr w:rsidR="006B17BB" w:rsidRPr="00EF1D72" w14:paraId="09F6B14C" w14:textId="77777777" w:rsidTr="005F6527">
        <w:tc>
          <w:tcPr>
            <w:tcW w:w="2808" w:type="dxa"/>
            <w:vMerge/>
          </w:tcPr>
          <w:p w14:paraId="5F9CAF19" w14:textId="77777777" w:rsidR="006B17BB" w:rsidRPr="00EF1D72" w:rsidRDefault="006B17BB" w:rsidP="005F6527">
            <w:pPr>
              <w:rPr>
                <w:kern w:val="2"/>
                <w:sz w:val="22"/>
                <w:szCs w:val="22"/>
              </w:rPr>
            </w:pPr>
          </w:p>
        </w:tc>
        <w:tc>
          <w:tcPr>
            <w:tcW w:w="3240" w:type="dxa"/>
          </w:tcPr>
          <w:p w14:paraId="18F6489F" w14:textId="77777777" w:rsidR="006B17BB" w:rsidRPr="00EF1D72" w:rsidRDefault="006B17BB" w:rsidP="005F6527">
            <w:pPr>
              <w:rPr>
                <w:kern w:val="2"/>
                <w:sz w:val="22"/>
                <w:szCs w:val="22"/>
              </w:rPr>
            </w:pPr>
            <w:r w:rsidRPr="00EF1D72">
              <w:rPr>
                <w:kern w:val="2"/>
                <w:sz w:val="22"/>
                <w:szCs w:val="22"/>
              </w:rPr>
              <w:t>1.1.8. El. paštas</w:t>
            </w:r>
          </w:p>
        </w:tc>
        <w:tc>
          <w:tcPr>
            <w:tcW w:w="3510" w:type="dxa"/>
          </w:tcPr>
          <w:p w14:paraId="3B4CBCE0" w14:textId="77777777" w:rsidR="006B17BB" w:rsidRPr="00EF1D72" w:rsidRDefault="00330F15" w:rsidP="005F6527">
            <w:pPr>
              <w:rPr>
                <w:kern w:val="2"/>
                <w:sz w:val="22"/>
                <w:szCs w:val="22"/>
              </w:rPr>
            </w:pPr>
            <w:hyperlink r:id="rId28" w:history="1">
              <w:r w:rsidR="006B17BB" w:rsidRPr="00556059">
                <w:rPr>
                  <w:rStyle w:val="Hyperlink"/>
                  <w:color w:val="000000"/>
                  <w:sz w:val="22"/>
                  <w:szCs w:val="22"/>
                </w:rPr>
                <w:t>info@sratc.lt</w:t>
              </w:r>
            </w:hyperlink>
          </w:p>
        </w:tc>
      </w:tr>
      <w:tr w:rsidR="006B17BB" w:rsidRPr="00EF1D72" w14:paraId="25348D74" w14:textId="77777777" w:rsidTr="005F6527">
        <w:tc>
          <w:tcPr>
            <w:tcW w:w="2808" w:type="dxa"/>
            <w:vMerge/>
          </w:tcPr>
          <w:p w14:paraId="57FC74DE" w14:textId="77777777" w:rsidR="006B17BB" w:rsidRPr="00EF1D72" w:rsidRDefault="006B17BB" w:rsidP="005F6527">
            <w:pPr>
              <w:rPr>
                <w:kern w:val="2"/>
                <w:sz w:val="22"/>
                <w:szCs w:val="22"/>
              </w:rPr>
            </w:pPr>
          </w:p>
        </w:tc>
        <w:tc>
          <w:tcPr>
            <w:tcW w:w="3240" w:type="dxa"/>
          </w:tcPr>
          <w:p w14:paraId="0B1C54B3" w14:textId="77777777" w:rsidR="006B17BB" w:rsidRPr="00EF1D72" w:rsidRDefault="006B17BB" w:rsidP="005F6527">
            <w:pPr>
              <w:rPr>
                <w:kern w:val="2"/>
                <w:sz w:val="22"/>
                <w:szCs w:val="22"/>
              </w:rPr>
            </w:pPr>
            <w:r w:rsidRPr="00EF1D72">
              <w:rPr>
                <w:kern w:val="2"/>
                <w:sz w:val="22"/>
                <w:szCs w:val="22"/>
              </w:rPr>
              <w:t>1.1.9. Šalies atstovas</w:t>
            </w:r>
          </w:p>
        </w:tc>
        <w:tc>
          <w:tcPr>
            <w:tcW w:w="3510" w:type="dxa"/>
          </w:tcPr>
          <w:p w14:paraId="58EA07A8" w14:textId="5F7C8924" w:rsidR="006B17BB" w:rsidRPr="00EF1D72" w:rsidRDefault="006B17BB" w:rsidP="005F6527">
            <w:pPr>
              <w:rPr>
                <w:kern w:val="2"/>
                <w:sz w:val="22"/>
                <w:szCs w:val="22"/>
              </w:rPr>
            </w:pPr>
          </w:p>
        </w:tc>
      </w:tr>
      <w:tr w:rsidR="006B17BB" w:rsidRPr="00EF1D72" w14:paraId="33443BBA" w14:textId="77777777" w:rsidTr="005F6527">
        <w:tc>
          <w:tcPr>
            <w:tcW w:w="2808" w:type="dxa"/>
            <w:vMerge/>
          </w:tcPr>
          <w:p w14:paraId="6C235150" w14:textId="77777777" w:rsidR="006B17BB" w:rsidRPr="00EF1D72" w:rsidRDefault="006B17BB" w:rsidP="005F6527">
            <w:pPr>
              <w:rPr>
                <w:kern w:val="2"/>
                <w:sz w:val="22"/>
                <w:szCs w:val="22"/>
              </w:rPr>
            </w:pPr>
          </w:p>
        </w:tc>
        <w:tc>
          <w:tcPr>
            <w:tcW w:w="3240" w:type="dxa"/>
          </w:tcPr>
          <w:p w14:paraId="21F3506B" w14:textId="77777777" w:rsidR="006B17BB" w:rsidRPr="00EF1D72" w:rsidRDefault="006B17BB" w:rsidP="005F6527">
            <w:pPr>
              <w:rPr>
                <w:kern w:val="2"/>
                <w:sz w:val="22"/>
                <w:szCs w:val="22"/>
              </w:rPr>
            </w:pPr>
            <w:r w:rsidRPr="00EF1D72">
              <w:rPr>
                <w:kern w:val="2"/>
                <w:sz w:val="22"/>
                <w:szCs w:val="22"/>
              </w:rPr>
              <w:t>1.1.10. Atstovavimo pagrindas</w:t>
            </w:r>
          </w:p>
        </w:tc>
        <w:tc>
          <w:tcPr>
            <w:tcW w:w="3510" w:type="dxa"/>
          </w:tcPr>
          <w:p w14:paraId="0E60D125" w14:textId="77777777" w:rsidR="006B17BB" w:rsidRPr="00EF1D72" w:rsidRDefault="006B17BB" w:rsidP="005F6527">
            <w:pPr>
              <w:rPr>
                <w:kern w:val="2"/>
                <w:sz w:val="22"/>
                <w:szCs w:val="22"/>
              </w:rPr>
            </w:pPr>
            <w:r w:rsidRPr="00556059">
              <w:rPr>
                <w:kern w:val="2"/>
                <w:sz w:val="22"/>
                <w:szCs w:val="22"/>
              </w:rPr>
              <w:t>Įstaigos įstatai</w:t>
            </w:r>
          </w:p>
        </w:tc>
      </w:tr>
      <w:tr w:rsidR="006B17BB" w:rsidRPr="00EF1D72" w14:paraId="7F3D128E" w14:textId="77777777" w:rsidTr="005F6527">
        <w:tc>
          <w:tcPr>
            <w:tcW w:w="2808" w:type="dxa"/>
            <w:vMerge w:val="restart"/>
          </w:tcPr>
          <w:p w14:paraId="5BB42CC1" w14:textId="77777777" w:rsidR="006B17BB" w:rsidRPr="00EF1D72" w:rsidRDefault="006B17BB" w:rsidP="005F6527">
            <w:pPr>
              <w:rPr>
                <w:b/>
                <w:bCs/>
                <w:kern w:val="2"/>
                <w:sz w:val="22"/>
                <w:szCs w:val="22"/>
              </w:rPr>
            </w:pPr>
          </w:p>
          <w:p w14:paraId="2A25CE51" w14:textId="77777777" w:rsidR="006B17BB" w:rsidRPr="00EF1D72" w:rsidRDefault="006B17BB" w:rsidP="005F6527">
            <w:pPr>
              <w:rPr>
                <w:b/>
                <w:bCs/>
                <w:kern w:val="2"/>
                <w:sz w:val="22"/>
                <w:szCs w:val="22"/>
              </w:rPr>
            </w:pPr>
            <w:r w:rsidRPr="00EF1D72">
              <w:rPr>
                <w:b/>
                <w:bCs/>
                <w:kern w:val="2"/>
                <w:sz w:val="22"/>
                <w:szCs w:val="22"/>
              </w:rPr>
              <w:t>1.2. Tiekėjas</w:t>
            </w:r>
            <w:r>
              <w:rPr>
                <w:b/>
                <w:bCs/>
                <w:kern w:val="2"/>
                <w:sz w:val="22"/>
                <w:szCs w:val="22"/>
              </w:rPr>
              <w:t xml:space="preserve"> / </w:t>
            </w:r>
            <w:r w:rsidRPr="00EF1D72">
              <w:rPr>
                <w:b/>
                <w:bCs/>
                <w:kern w:val="2"/>
                <w:sz w:val="22"/>
                <w:szCs w:val="22"/>
              </w:rPr>
              <w:t>jungtinės veiklos pagrindinis partneris</w:t>
            </w:r>
          </w:p>
          <w:p w14:paraId="0768C9FA" w14:textId="77777777" w:rsidR="006B17BB" w:rsidRPr="00EF1D72" w:rsidRDefault="006B17BB" w:rsidP="005F6527">
            <w:pPr>
              <w:rPr>
                <w:i/>
                <w:kern w:val="2"/>
                <w:sz w:val="22"/>
                <w:szCs w:val="22"/>
              </w:rPr>
            </w:pPr>
            <w:r w:rsidRPr="00EF1D72">
              <w:rPr>
                <w:i/>
                <w:kern w:val="2"/>
                <w:sz w:val="22"/>
                <w:szCs w:val="22"/>
              </w:rPr>
              <w:t>(Jei Tiekėjas yra tiekėjų grupė, skiltys pildomos įterpiant kiekvieno grupės nario informaciją)</w:t>
            </w:r>
          </w:p>
          <w:p w14:paraId="5A193969" w14:textId="77777777" w:rsidR="006B17BB" w:rsidRPr="00EF1D72" w:rsidRDefault="006B17BB" w:rsidP="005F6527">
            <w:pPr>
              <w:rPr>
                <w:color w:val="0070C0"/>
                <w:kern w:val="2"/>
                <w:sz w:val="22"/>
                <w:szCs w:val="22"/>
              </w:rPr>
            </w:pPr>
          </w:p>
          <w:p w14:paraId="14BC56D3" w14:textId="77777777" w:rsidR="006B17BB" w:rsidRPr="00EF1D72" w:rsidRDefault="006B17BB" w:rsidP="005F6527">
            <w:pPr>
              <w:rPr>
                <w:b/>
                <w:bCs/>
                <w:kern w:val="2"/>
                <w:sz w:val="22"/>
                <w:szCs w:val="22"/>
              </w:rPr>
            </w:pPr>
          </w:p>
        </w:tc>
        <w:tc>
          <w:tcPr>
            <w:tcW w:w="3240" w:type="dxa"/>
          </w:tcPr>
          <w:p w14:paraId="185BA2CA" w14:textId="77777777" w:rsidR="006B17BB" w:rsidRPr="00EF1D72" w:rsidRDefault="006B17BB" w:rsidP="005F6527">
            <w:pPr>
              <w:rPr>
                <w:kern w:val="2"/>
                <w:sz w:val="22"/>
                <w:szCs w:val="22"/>
              </w:rPr>
            </w:pPr>
            <w:r w:rsidRPr="00EF1D72">
              <w:rPr>
                <w:kern w:val="2"/>
                <w:sz w:val="22"/>
                <w:szCs w:val="22"/>
              </w:rPr>
              <w:t>1.2.1. Pavadinimas</w:t>
            </w:r>
          </w:p>
        </w:tc>
        <w:tc>
          <w:tcPr>
            <w:tcW w:w="3510" w:type="dxa"/>
          </w:tcPr>
          <w:p w14:paraId="0E80D376" w14:textId="77777777" w:rsidR="006B17BB" w:rsidRPr="00EF1D72" w:rsidRDefault="006B17BB" w:rsidP="005F6527">
            <w:pPr>
              <w:jc w:val="center"/>
              <w:rPr>
                <w:kern w:val="2"/>
                <w:sz w:val="22"/>
                <w:szCs w:val="22"/>
              </w:rPr>
            </w:pPr>
          </w:p>
        </w:tc>
      </w:tr>
      <w:tr w:rsidR="006B17BB" w:rsidRPr="00EF1D72" w14:paraId="44793BD2" w14:textId="77777777" w:rsidTr="005F6527">
        <w:tc>
          <w:tcPr>
            <w:tcW w:w="2808" w:type="dxa"/>
            <w:vMerge/>
          </w:tcPr>
          <w:p w14:paraId="64FDD6BB" w14:textId="77777777" w:rsidR="006B17BB" w:rsidRPr="00EF1D72" w:rsidRDefault="006B17BB" w:rsidP="005F6527">
            <w:pPr>
              <w:rPr>
                <w:b/>
                <w:bCs/>
                <w:kern w:val="2"/>
                <w:sz w:val="22"/>
                <w:szCs w:val="22"/>
              </w:rPr>
            </w:pPr>
          </w:p>
        </w:tc>
        <w:tc>
          <w:tcPr>
            <w:tcW w:w="3240" w:type="dxa"/>
          </w:tcPr>
          <w:p w14:paraId="7923BB97" w14:textId="77777777" w:rsidR="006B17BB" w:rsidRPr="00EF1D72" w:rsidRDefault="006B17BB" w:rsidP="005F6527">
            <w:pPr>
              <w:rPr>
                <w:kern w:val="2"/>
                <w:sz w:val="22"/>
                <w:szCs w:val="22"/>
              </w:rPr>
            </w:pPr>
            <w:r w:rsidRPr="00EF1D72">
              <w:rPr>
                <w:kern w:val="2"/>
                <w:sz w:val="22"/>
                <w:szCs w:val="22"/>
              </w:rPr>
              <w:t>1.2.2. Juridinio asmens kodas</w:t>
            </w:r>
          </w:p>
        </w:tc>
        <w:tc>
          <w:tcPr>
            <w:tcW w:w="3510" w:type="dxa"/>
          </w:tcPr>
          <w:p w14:paraId="6AE09321" w14:textId="77777777" w:rsidR="006B17BB" w:rsidRPr="00EF1D72" w:rsidRDefault="006B17BB" w:rsidP="005F6527">
            <w:pPr>
              <w:jc w:val="center"/>
              <w:rPr>
                <w:kern w:val="2"/>
                <w:sz w:val="22"/>
                <w:szCs w:val="22"/>
              </w:rPr>
            </w:pPr>
          </w:p>
        </w:tc>
      </w:tr>
      <w:tr w:rsidR="006B17BB" w:rsidRPr="00EF1D72" w14:paraId="0DF11E01" w14:textId="77777777" w:rsidTr="005F6527">
        <w:tc>
          <w:tcPr>
            <w:tcW w:w="2808" w:type="dxa"/>
            <w:vMerge/>
          </w:tcPr>
          <w:p w14:paraId="79F8B13D" w14:textId="77777777" w:rsidR="006B17BB" w:rsidRPr="00EF1D72" w:rsidRDefault="006B17BB" w:rsidP="005F6527">
            <w:pPr>
              <w:rPr>
                <w:b/>
                <w:bCs/>
                <w:kern w:val="2"/>
                <w:sz w:val="22"/>
                <w:szCs w:val="22"/>
              </w:rPr>
            </w:pPr>
          </w:p>
        </w:tc>
        <w:tc>
          <w:tcPr>
            <w:tcW w:w="3240" w:type="dxa"/>
          </w:tcPr>
          <w:p w14:paraId="54B47C14" w14:textId="77777777" w:rsidR="006B17BB" w:rsidRPr="00EF1D72" w:rsidRDefault="006B17BB" w:rsidP="005F6527">
            <w:pPr>
              <w:rPr>
                <w:kern w:val="2"/>
                <w:sz w:val="22"/>
                <w:szCs w:val="22"/>
              </w:rPr>
            </w:pPr>
            <w:r w:rsidRPr="00EF1D72">
              <w:rPr>
                <w:kern w:val="2"/>
                <w:sz w:val="22"/>
                <w:szCs w:val="22"/>
              </w:rPr>
              <w:t>1.2.3. Adresas</w:t>
            </w:r>
          </w:p>
        </w:tc>
        <w:tc>
          <w:tcPr>
            <w:tcW w:w="3510" w:type="dxa"/>
          </w:tcPr>
          <w:p w14:paraId="2B08DC1D" w14:textId="77777777" w:rsidR="006B17BB" w:rsidRPr="00EF1D72" w:rsidRDefault="006B17BB" w:rsidP="005F6527">
            <w:pPr>
              <w:jc w:val="center"/>
              <w:rPr>
                <w:kern w:val="2"/>
                <w:sz w:val="22"/>
                <w:szCs w:val="22"/>
              </w:rPr>
            </w:pPr>
          </w:p>
        </w:tc>
      </w:tr>
      <w:tr w:rsidR="006B17BB" w:rsidRPr="00EF1D72" w14:paraId="6042863A" w14:textId="77777777" w:rsidTr="005F6527">
        <w:tc>
          <w:tcPr>
            <w:tcW w:w="2808" w:type="dxa"/>
            <w:vMerge/>
          </w:tcPr>
          <w:p w14:paraId="7618BB31" w14:textId="77777777" w:rsidR="006B17BB" w:rsidRPr="00EF1D72" w:rsidRDefault="006B17BB" w:rsidP="005F6527">
            <w:pPr>
              <w:rPr>
                <w:b/>
                <w:bCs/>
                <w:kern w:val="2"/>
                <w:sz w:val="22"/>
                <w:szCs w:val="22"/>
              </w:rPr>
            </w:pPr>
          </w:p>
        </w:tc>
        <w:tc>
          <w:tcPr>
            <w:tcW w:w="3240" w:type="dxa"/>
          </w:tcPr>
          <w:p w14:paraId="2DD234CC" w14:textId="77777777" w:rsidR="006B17BB" w:rsidRPr="00EF1D72" w:rsidRDefault="006B17BB" w:rsidP="005F6527">
            <w:pPr>
              <w:rPr>
                <w:kern w:val="2"/>
                <w:sz w:val="22"/>
                <w:szCs w:val="22"/>
              </w:rPr>
            </w:pPr>
            <w:r w:rsidRPr="00EF1D72">
              <w:rPr>
                <w:kern w:val="2"/>
                <w:sz w:val="22"/>
                <w:szCs w:val="22"/>
              </w:rPr>
              <w:t>1.2.4. PVM mokėtojo kodas</w:t>
            </w:r>
          </w:p>
        </w:tc>
        <w:tc>
          <w:tcPr>
            <w:tcW w:w="3510" w:type="dxa"/>
          </w:tcPr>
          <w:p w14:paraId="74404275" w14:textId="77777777" w:rsidR="006B17BB" w:rsidRPr="00EF1D72" w:rsidRDefault="006B17BB" w:rsidP="005F6527">
            <w:pPr>
              <w:jc w:val="center"/>
              <w:rPr>
                <w:kern w:val="2"/>
                <w:sz w:val="22"/>
                <w:szCs w:val="22"/>
              </w:rPr>
            </w:pPr>
          </w:p>
        </w:tc>
      </w:tr>
      <w:tr w:rsidR="006B17BB" w:rsidRPr="00EF1D72" w14:paraId="607DC1F5" w14:textId="77777777" w:rsidTr="005F6527">
        <w:tc>
          <w:tcPr>
            <w:tcW w:w="2808" w:type="dxa"/>
            <w:vMerge/>
          </w:tcPr>
          <w:p w14:paraId="7324457F" w14:textId="77777777" w:rsidR="006B17BB" w:rsidRPr="00EF1D72" w:rsidRDefault="006B17BB" w:rsidP="005F6527">
            <w:pPr>
              <w:rPr>
                <w:b/>
                <w:bCs/>
                <w:kern w:val="2"/>
                <w:sz w:val="22"/>
                <w:szCs w:val="22"/>
              </w:rPr>
            </w:pPr>
          </w:p>
        </w:tc>
        <w:tc>
          <w:tcPr>
            <w:tcW w:w="3240" w:type="dxa"/>
          </w:tcPr>
          <w:p w14:paraId="518AFE97" w14:textId="77777777" w:rsidR="006B17BB" w:rsidRPr="00EF1D72" w:rsidRDefault="006B17BB" w:rsidP="005F6527">
            <w:pPr>
              <w:rPr>
                <w:kern w:val="2"/>
                <w:sz w:val="22"/>
                <w:szCs w:val="22"/>
              </w:rPr>
            </w:pPr>
            <w:r w:rsidRPr="00EF1D72">
              <w:rPr>
                <w:kern w:val="2"/>
                <w:sz w:val="22"/>
                <w:szCs w:val="22"/>
              </w:rPr>
              <w:t>1.2.5. Atsiskaitomoji sąskaita</w:t>
            </w:r>
          </w:p>
        </w:tc>
        <w:tc>
          <w:tcPr>
            <w:tcW w:w="3510" w:type="dxa"/>
          </w:tcPr>
          <w:p w14:paraId="5C55BE98" w14:textId="77777777" w:rsidR="006B17BB" w:rsidRPr="00EF1D72" w:rsidRDefault="006B17BB" w:rsidP="005F6527">
            <w:pPr>
              <w:jc w:val="center"/>
              <w:rPr>
                <w:kern w:val="2"/>
                <w:sz w:val="22"/>
                <w:szCs w:val="22"/>
              </w:rPr>
            </w:pPr>
          </w:p>
        </w:tc>
      </w:tr>
      <w:tr w:rsidR="006B17BB" w:rsidRPr="00EF1D72" w14:paraId="120EC07E" w14:textId="77777777" w:rsidTr="005F6527">
        <w:tc>
          <w:tcPr>
            <w:tcW w:w="2808" w:type="dxa"/>
            <w:vMerge/>
          </w:tcPr>
          <w:p w14:paraId="5386ADB1" w14:textId="77777777" w:rsidR="006B17BB" w:rsidRPr="00EF1D72" w:rsidRDefault="006B17BB" w:rsidP="005F6527">
            <w:pPr>
              <w:rPr>
                <w:b/>
                <w:bCs/>
                <w:kern w:val="2"/>
                <w:sz w:val="22"/>
                <w:szCs w:val="22"/>
              </w:rPr>
            </w:pPr>
          </w:p>
        </w:tc>
        <w:tc>
          <w:tcPr>
            <w:tcW w:w="3240" w:type="dxa"/>
          </w:tcPr>
          <w:p w14:paraId="70C24966" w14:textId="77777777" w:rsidR="006B17BB" w:rsidRPr="00EF1D72" w:rsidRDefault="006B17BB" w:rsidP="005F6527">
            <w:pPr>
              <w:rPr>
                <w:kern w:val="2"/>
                <w:sz w:val="22"/>
                <w:szCs w:val="22"/>
              </w:rPr>
            </w:pPr>
            <w:r w:rsidRPr="00EF1D72">
              <w:rPr>
                <w:kern w:val="2"/>
                <w:sz w:val="22"/>
                <w:szCs w:val="22"/>
              </w:rPr>
              <w:t>1.2.6. Bankas, banko kodas</w:t>
            </w:r>
          </w:p>
        </w:tc>
        <w:tc>
          <w:tcPr>
            <w:tcW w:w="3510" w:type="dxa"/>
          </w:tcPr>
          <w:p w14:paraId="6886AFAF" w14:textId="77777777" w:rsidR="006B17BB" w:rsidRPr="00EF1D72" w:rsidRDefault="006B17BB" w:rsidP="005F6527">
            <w:pPr>
              <w:jc w:val="center"/>
              <w:rPr>
                <w:kern w:val="2"/>
                <w:sz w:val="22"/>
                <w:szCs w:val="22"/>
              </w:rPr>
            </w:pPr>
          </w:p>
        </w:tc>
      </w:tr>
      <w:tr w:rsidR="006B17BB" w:rsidRPr="00EF1D72" w14:paraId="382395A6" w14:textId="77777777" w:rsidTr="005F6527">
        <w:tc>
          <w:tcPr>
            <w:tcW w:w="2808" w:type="dxa"/>
            <w:vMerge/>
          </w:tcPr>
          <w:p w14:paraId="5AFB552C" w14:textId="77777777" w:rsidR="006B17BB" w:rsidRPr="00EF1D72" w:rsidRDefault="006B17BB" w:rsidP="005F6527">
            <w:pPr>
              <w:rPr>
                <w:b/>
                <w:bCs/>
                <w:kern w:val="2"/>
                <w:sz w:val="22"/>
                <w:szCs w:val="22"/>
              </w:rPr>
            </w:pPr>
          </w:p>
        </w:tc>
        <w:tc>
          <w:tcPr>
            <w:tcW w:w="3240" w:type="dxa"/>
          </w:tcPr>
          <w:p w14:paraId="76FF6A0C" w14:textId="77777777" w:rsidR="006B17BB" w:rsidRPr="00EF1D72" w:rsidRDefault="006B17BB" w:rsidP="005F6527">
            <w:pPr>
              <w:rPr>
                <w:kern w:val="2"/>
                <w:sz w:val="22"/>
                <w:szCs w:val="22"/>
              </w:rPr>
            </w:pPr>
            <w:r w:rsidRPr="00EF1D72">
              <w:rPr>
                <w:kern w:val="2"/>
                <w:sz w:val="22"/>
                <w:szCs w:val="22"/>
              </w:rPr>
              <w:t>1.2.7. Telefonas</w:t>
            </w:r>
          </w:p>
        </w:tc>
        <w:tc>
          <w:tcPr>
            <w:tcW w:w="3510" w:type="dxa"/>
          </w:tcPr>
          <w:p w14:paraId="3F94523C" w14:textId="77777777" w:rsidR="006B17BB" w:rsidRPr="00EF1D72" w:rsidRDefault="006B17BB" w:rsidP="005F6527">
            <w:pPr>
              <w:jc w:val="center"/>
              <w:rPr>
                <w:kern w:val="2"/>
                <w:sz w:val="22"/>
                <w:szCs w:val="22"/>
              </w:rPr>
            </w:pPr>
          </w:p>
        </w:tc>
      </w:tr>
      <w:tr w:rsidR="006B17BB" w:rsidRPr="00EF1D72" w14:paraId="74CD3EBB" w14:textId="77777777" w:rsidTr="005F6527">
        <w:tc>
          <w:tcPr>
            <w:tcW w:w="2808" w:type="dxa"/>
            <w:vMerge/>
          </w:tcPr>
          <w:p w14:paraId="4830D094" w14:textId="77777777" w:rsidR="006B17BB" w:rsidRPr="00EF1D72" w:rsidRDefault="006B17BB" w:rsidP="005F6527">
            <w:pPr>
              <w:rPr>
                <w:b/>
                <w:bCs/>
                <w:kern w:val="2"/>
                <w:sz w:val="22"/>
                <w:szCs w:val="22"/>
              </w:rPr>
            </w:pPr>
          </w:p>
        </w:tc>
        <w:tc>
          <w:tcPr>
            <w:tcW w:w="3240" w:type="dxa"/>
          </w:tcPr>
          <w:p w14:paraId="13BE9E5A" w14:textId="77777777" w:rsidR="006B17BB" w:rsidRPr="00EF1D72" w:rsidRDefault="006B17BB" w:rsidP="005F6527">
            <w:pPr>
              <w:rPr>
                <w:kern w:val="2"/>
                <w:sz w:val="22"/>
                <w:szCs w:val="22"/>
              </w:rPr>
            </w:pPr>
            <w:r w:rsidRPr="00EF1D72">
              <w:rPr>
                <w:kern w:val="2"/>
                <w:sz w:val="22"/>
                <w:szCs w:val="22"/>
              </w:rPr>
              <w:t>1.2.8. El. paštas</w:t>
            </w:r>
          </w:p>
        </w:tc>
        <w:tc>
          <w:tcPr>
            <w:tcW w:w="3510" w:type="dxa"/>
          </w:tcPr>
          <w:p w14:paraId="12CD9B58" w14:textId="77777777" w:rsidR="006B17BB" w:rsidRPr="00EF1D72" w:rsidRDefault="006B17BB" w:rsidP="005F6527">
            <w:pPr>
              <w:jc w:val="center"/>
              <w:rPr>
                <w:kern w:val="2"/>
                <w:sz w:val="22"/>
                <w:szCs w:val="22"/>
              </w:rPr>
            </w:pPr>
          </w:p>
        </w:tc>
      </w:tr>
      <w:tr w:rsidR="006B17BB" w:rsidRPr="00EF1D72" w14:paraId="5DFD3391" w14:textId="77777777" w:rsidTr="005F6527">
        <w:tc>
          <w:tcPr>
            <w:tcW w:w="2808" w:type="dxa"/>
            <w:vMerge/>
          </w:tcPr>
          <w:p w14:paraId="00EC7BE1" w14:textId="77777777" w:rsidR="006B17BB" w:rsidRPr="00EF1D72" w:rsidRDefault="006B17BB" w:rsidP="005F6527">
            <w:pPr>
              <w:rPr>
                <w:b/>
                <w:bCs/>
                <w:kern w:val="2"/>
                <w:sz w:val="22"/>
                <w:szCs w:val="22"/>
              </w:rPr>
            </w:pPr>
          </w:p>
        </w:tc>
        <w:tc>
          <w:tcPr>
            <w:tcW w:w="3240" w:type="dxa"/>
          </w:tcPr>
          <w:p w14:paraId="0B59289B" w14:textId="77777777" w:rsidR="006B17BB" w:rsidRPr="00EF1D72" w:rsidRDefault="006B17BB" w:rsidP="005F6527">
            <w:pPr>
              <w:rPr>
                <w:kern w:val="2"/>
                <w:sz w:val="22"/>
                <w:szCs w:val="22"/>
              </w:rPr>
            </w:pPr>
            <w:r w:rsidRPr="00EF1D72">
              <w:rPr>
                <w:kern w:val="2"/>
                <w:sz w:val="22"/>
                <w:szCs w:val="22"/>
              </w:rPr>
              <w:t>1.2.9. Šalies atstovas</w:t>
            </w:r>
          </w:p>
        </w:tc>
        <w:tc>
          <w:tcPr>
            <w:tcW w:w="3510" w:type="dxa"/>
          </w:tcPr>
          <w:p w14:paraId="767768D2" w14:textId="77777777" w:rsidR="006B17BB" w:rsidRPr="00EF1D72" w:rsidRDefault="006B17BB" w:rsidP="005F6527">
            <w:pPr>
              <w:jc w:val="center"/>
              <w:rPr>
                <w:kern w:val="2"/>
                <w:sz w:val="22"/>
                <w:szCs w:val="22"/>
              </w:rPr>
            </w:pPr>
          </w:p>
        </w:tc>
      </w:tr>
      <w:tr w:rsidR="006B17BB" w:rsidRPr="00EF1D72" w14:paraId="2D5A00B8" w14:textId="77777777" w:rsidTr="005F6527">
        <w:tc>
          <w:tcPr>
            <w:tcW w:w="2808" w:type="dxa"/>
            <w:vMerge/>
          </w:tcPr>
          <w:p w14:paraId="55B019DE" w14:textId="77777777" w:rsidR="006B17BB" w:rsidRPr="00EF1D72" w:rsidRDefault="006B17BB" w:rsidP="005F6527">
            <w:pPr>
              <w:rPr>
                <w:b/>
                <w:bCs/>
                <w:kern w:val="2"/>
                <w:sz w:val="22"/>
                <w:szCs w:val="22"/>
              </w:rPr>
            </w:pPr>
          </w:p>
        </w:tc>
        <w:tc>
          <w:tcPr>
            <w:tcW w:w="3240" w:type="dxa"/>
          </w:tcPr>
          <w:p w14:paraId="5FDD2B78" w14:textId="77777777" w:rsidR="006B17BB" w:rsidRPr="00EF1D72" w:rsidRDefault="006B17BB" w:rsidP="005F6527">
            <w:pPr>
              <w:rPr>
                <w:kern w:val="2"/>
                <w:sz w:val="22"/>
                <w:szCs w:val="22"/>
              </w:rPr>
            </w:pPr>
            <w:r w:rsidRPr="00EF1D72">
              <w:rPr>
                <w:kern w:val="2"/>
                <w:sz w:val="22"/>
                <w:szCs w:val="22"/>
              </w:rPr>
              <w:t>1.2.10. Atstovavimo pagrindas</w:t>
            </w:r>
          </w:p>
        </w:tc>
        <w:tc>
          <w:tcPr>
            <w:tcW w:w="3510" w:type="dxa"/>
          </w:tcPr>
          <w:p w14:paraId="42D981EC" w14:textId="77777777" w:rsidR="006B17BB" w:rsidRPr="00EF1D72" w:rsidRDefault="006B17BB" w:rsidP="005F6527">
            <w:pPr>
              <w:jc w:val="center"/>
              <w:rPr>
                <w:kern w:val="2"/>
                <w:sz w:val="22"/>
                <w:szCs w:val="22"/>
              </w:rPr>
            </w:pPr>
          </w:p>
        </w:tc>
      </w:tr>
    </w:tbl>
    <w:p w14:paraId="70DA5F58" w14:textId="77777777" w:rsidR="006B17BB" w:rsidRPr="00EF1D72" w:rsidRDefault="006B17BB" w:rsidP="006B17BB">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350"/>
        <w:gridCol w:w="4478"/>
      </w:tblGrid>
      <w:tr w:rsidR="006B17BB" w:rsidRPr="00EF1D72" w14:paraId="082C74BE" w14:textId="77777777" w:rsidTr="005F6527">
        <w:trPr>
          <w:trHeight w:val="300"/>
        </w:trPr>
        <w:tc>
          <w:tcPr>
            <w:tcW w:w="9535" w:type="dxa"/>
            <w:gridSpan w:val="5"/>
          </w:tcPr>
          <w:p w14:paraId="04889E45" w14:textId="77777777" w:rsidR="006B17BB" w:rsidRPr="00EF1D72" w:rsidRDefault="006B17BB" w:rsidP="005F6527">
            <w:pPr>
              <w:jc w:val="center"/>
              <w:rPr>
                <w:b/>
                <w:bCs/>
                <w:kern w:val="2"/>
                <w:sz w:val="22"/>
                <w:szCs w:val="22"/>
              </w:rPr>
            </w:pPr>
            <w:r w:rsidRPr="00EF1D72">
              <w:rPr>
                <w:b/>
                <w:bCs/>
                <w:kern w:val="2"/>
                <w:sz w:val="22"/>
                <w:szCs w:val="22"/>
              </w:rPr>
              <w:t>2. ATSAKINGI ASMENYS</w:t>
            </w:r>
          </w:p>
        </w:tc>
      </w:tr>
      <w:tr w:rsidR="006B17BB" w:rsidRPr="00EF1D72" w14:paraId="363A91A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74EED" w14:textId="77777777" w:rsidR="006B17BB" w:rsidRPr="00EF1D72" w:rsidRDefault="006B17BB" w:rsidP="005F6527">
            <w:pPr>
              <w:rPr>
                <w:b/>
                <w:bCs/>
                <w:kern w:val="2"/>
                <w:sz w:val="22"/>
                <w:szCs w:val="22"/>
              </w:rPr>
            </w:pPr>
            <w:r w:rsidRPr="00EF1D72">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DEBB2E3" w14:textId="77777777" w:rsidR="006B17BB" w:rsidRPr="00EF1D72" w:rsidRDefault="006B17BB" w:rsidP="005F6527">
            <w:pPr>
              <w:rPr>
                <w:i/>
                <w:color w:val="4472C4"/>
                <w:kern w:val="2"/>
                <w:sz w:val="22"/>
                <w:szCs w:val="22"/>
              </w:rPr>
            </w:pPr>
            <w:r w:rsidRPr="00EF1D72">
              <w:rPr>
                <w:i/>
                <w:kern w:val="2"/>
                <w:sz w:val="22"/>
                <w:szCs w:val="22"/>
              </w:rPr>
              <w:t>Dėl asmenų duomenų apsaugos šie asmenys bus nurodyti prieš sutarties pasirašymą.</w:t>
            </w:r>
          </w:p>
        </w:tc>
      </w:tr>
      <w:tr w:rsidR="006B17BB" w:rsidRPr="00EF1D72" w14:paraId="3C5BFE9F"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F339D7" w14:textId="77777777" w:rsidR="006B17BB" w:rsidRPr="00EF1D72" w:rsidRDefault="006B17BB" w:rsidP="005F6527">
            <w:pPr>
              <w:rPr>
                <w:b/>
                <w:bCs/>
                <w:kern w:val="2"/>
                <w:sz w:val="22"/>
                <w:szCs w:val="22"/>
              </w:rPr>
            </w:pPr>
            <w:r w:rsidRPr="00EF1D72">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FEDC73" w14:textId="0436C582" w:rsidR="006B17BB" w:rsidRPr="00EF1D72" w:rsidRDefault="00424EFA" w:rsidP="005F6527">
            <w:pPr>
              <w:rPr>
                <w:color w:val="4472C4"/>
                <w:kern w:val="2"/>
                <w:sz w:val="22"/>
                <w:szCs w:val="22"/>
              </w:rPr>
            </w:pPr>
            <w:r w:rsidRPr="00EF1D72">
              <w:rPr>
                <w:i/>
                <w:kern w:val="2"/>
                <w:sz w:val="22"/>
                <w:szCs w:val="22"/>
              </w:rPr>
              <w:t>Dėl asmenų duomenų apsaugos šie asmenys bus nurodyti prieš sutarties pasirašymą.</w:t>
            </w:r>
          </w:p>
        </w:tc>
      </w:tr>
      <w:tr w:rsidR="006B17BB" w:rsidRPr="00EF1D72" w14:paraId="3724EC4E" w14:textId="77777777" w:rsidTr="005F6527">
        <w:trPr>
          <w:trHeight w:val="300"/>
        </w:trPr>
        <w:tc>
          <w:tcPr>
            <w:tcW w:w="9535" w:type="dxa"/>
            <w:gridSpan w:val="5"/>
          </w:tcPr>
          <w:p w14:paraId="3043E13F" w14:textId="77777777" w:rsidR="006B17BB" w:rsidRPr="00EF1D72" w:rsidRDefault="006B17BB" w:rsidP="005F6527">
            <w:pPr>
              <w:jc w:val="center"/>
              <w:rPr>
                <w:b/>
                <w:bCs/>
                <w:kern w:val="2"/>
                <w:sz w:val="22"/>
                <w:szCs w:val="22"/>
              </w:rPr>
            </w:pPr>
            <w:r w:rsidRPr="00EF1D72">
              <w:rPr>
                <w:b/>
                <w:bCs/>
                <w:kern w:val="2"/>
                <w:sz w:val="22"/>
                <w:szCs w:val="22"/>
              </w:rPr>
              <w:t>3. SUTARTIES DALYKAS</w:t>
            </w:r>
          </w:p>
        </w:tc>
      </w:tr>
      <w:tr w:rsidR="006B17BB" w:rsidRPr="00EF1D72" w14:paraId="55F78A7F"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8A2B94" w14:textId="77777777" w:rsidR="006B17BB" w:rsidRPr="00EF1D72" w:rsidRDefault="006B17BB" w:rsidP="005F6527">
            <w:pPr>
              <w:rPr>
                <w:b/>
                <w:bCs/>
                <w:kern w:val="2"/>
                <w:sz w:val="22"/>
                <w:szCs w:val="22"/>
              </w:rPr>
            </w:pPr>
            <w:r w:rsidRPr="00EF1D72">
              <w:rPr>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5B68BEE" w14:textId="02C4F60D" w:rsidR="006B17BB" w:rsidRPr="00D444BC" w:rsidRDefault="006B17BB" w:rsidP="005F6527">
            <w:pPr>
              <w:jc w:val="both"/>
              <w:rPr>
                <w:color w:val="000000"/>
                <w:kern w:val="2"/>
                <w:sz w:val="22"/>
                <w:szCs w:val="22"/>
              </w:rPr>
            </w:pPr>
            <w:r w:rsidRPr="00D444BC">
              <w:rPr>
                <w:kern w:val="2"/>
                <w:sz w:val="22"/>
                <w:szCs w:val="22"/>
              </w:rPr>
              <w:t>Tiekėjas įsipareigoja Sutartyje numatytomis sąlygomis perduoti Pirkėjui Prek</w:t>
            </w:r>
            <w:r>
              <w:rPr>
                <w:kern w:val="2"/>
                <w:sz w:val="22"/>
                <w:szCs w:val="22"/>
              </w:rPr>
              <w:t xml:space="preserve">ę – </w:t>
            </w:r>
            <w:r w:rsidR="00BE6FDD">
              <w:rPr>
                <w:kern w:val="2"/>
                <w:sz w:val="22"/>
                <w:szCs w:val="22"/>
              </w:rPr>
              <w:t>naują frontalinį krautuvą</w:t>
            </w:r>
            <w:r w:rsidR="007F25BF">
              <w:rPr>
                <w:kern w:val="2"/>
                <w:sz w:val="22"/>
                <w:szCs w:val="22"/>
              </w:rPr>
              <w:t xml:space="preserve"> bei suteikti Pirkėjui šio frontalinio krautuvo techninio aptarnavimo paslaugas (toliau – Paslaugos). </w:t>
            </w:r>
            <w:r>
              <w:rPr>
                <w:kern w:val="2"/>
                <w:sz w:val="22"/>
                <w:szCs w:val="22"/>
              </w:rPr>
              <w:t xml:space="preserve"> </w:t>
            </w:r>
            <w:r w:rsidRPr="00D444BC">
              <w:rPr>
                <w:color w:val="FF0000"/>
                <w:kern w:val="2"/>
                <w:sz w:val="22"/>
                <w:szCs w:val="22"/>
              </w:rPr>
              <w:t xml:space="preserve"> </w:t>
            </w:r>
          </w:p>
          <w:p w14:paraId="37230805" w14:textId="2BF68DEE" w:rsidR="006B17BB" w:rsidRPr="00D444BC" w:rsidRDefault="006B17BB" w:rsidP="005F6527">
            <w:pPr>
              <w:jc w:val="both"/>
              <w:rPr>
                <w:kern w:val="2"/>
                <w:sz w:val="22"/>
                <w:szCs w:val="22"/>
              </w:rPr>
            </w:pPr>
            <w:r w:rsidRPr="00D444BC">
              <w:rPr>
                <w:color w:val="000000"/>
                <w:kern w:val="2"/>
                <w:sz w:val="22"/>
                <w:szCs w:val="22"/>
              </w:rPr>
              <w:t>Išsamus Prek</w:t>
            </w:r>
            <w:r>
              <w:rPr>
                <w:color w:val="000000"/>
                <w:kern w:val="2"/>
                <w:sz w:val="22"/>
                <w:szCs w:val="22"/>
              </w:rPr>
              <w:t>ės</w:t>
            </w:r>
            <w:r w:rsidR="007F25BF">
              <w:rPr>
                <w:color w:val="000000"/>
                <w:kern w:val="2"/>
                <w:sz w:val="22"/>
                <w:szCs w:val="22"/>
              </w:rPr>
              <w:t xml:space="preserve">, įskaitant Paslaugas, </w:t>
            </w:r>
            <w:r w:rsidRPr="00D444BC">
              <w:rPr>
                <w:color w:val="000000"/>
                <w:kern w:val="2"/>
                <w:sz w:val="22"/>
                <w:szCs w:val="22"/>
              </w:rPr>
              <w:t>aprašymas ir kiti reikalavimai tiekiam</w:t>
            </w:r>
            <w:r>
              <w:rPr>
                <w:color w:val="000000"/>
                <w:kern w:val="2"/>
                <w:sz w:val="22"/>
                <w:szCs w:val="22"/>
              </w:rPr>
              <w:t>ai Prekei</w:t>
            </w:r>
            <w:r w:rsidR="007F25BF">
              <w:rPr>
                <w:color w:val="000000"/>
                <w:kern w:val="2"/>
                <w:sz w:val="22"/>
                <w:szCs w:val="22"/>
              </w:rPr>
              <w:t xml:space="preserve">, įskaitant Paslaugas, </w:t>
            </w:r>
            <w:r w:rsidRPr="00D444BC">
              <w:rPr>
                <w:color w:val="000000"/>
                <w:kern w:val="2"/>
                <w:sz w:val="22"/>
                <w:szCs w:val="22"/>
              </w:rPr>
              <w:t xml:space="preserve">nustatyti Sutarties priede Nr. </w:t>
            </w:r>
            <w:r>
              <w:rPr>
                <w:color w:val="000000"/>
                <w:kern w:val="2"/>
                <w:sz w:val="22"/>
                <w:szCs w:val="22"/>
              </w:rPr>
              <w:t>1</w:t>
            </w:r>
            <w:r w:rsidRPr="00D444BC">
              <w:rPr>
                <w:color w:val="000000"/>
                <w:kern w:val="2"/>
                <w:sz w:val="22"/>
                <w:szCs w:val="22"/>
              </w:rPr>
              <w:t xml:space="preserve"> „Techninė specifikacija“ (toliau – Techninė specifikacija) ir Sutarties priede Nr. </w:t>
            </w:r>
            <w:r>
              <w:rPr>
                <w:color w:val="000000"/>
                <w:kern w:val="2"/>
                <w:sz w:val="22"/>
                <w:szCs w:val="22"/>
              </w:rPr>
              <w:t xml:space="preserve">2 </w:t>
            </w:r>
            <w:r w:rsidRPr="00D444BC">
              <w:rPr>
                <w:color w:val="000000"/>
                <w:kern w:val="2"/>
                <w:sz w:val="22"/>
                <w:szCs w:val="22"/>
              </w:rPr>
              <w:t>„Pasiūlymas“</w:t>
            </w:r>
            <w:r>
              <w:rPr>
                <w:color w:val="000000"/>
                <w:kern w:val="2"/>
                <w:sz w:val="22"/>
                <w:szCs w:val="22"/>
              </w:rPr>
              <w:t xml:space="preserve"> (toliau – Pasiūlymas). </w:t>
            </w:r>
          </w:p>
        </w:tc>
      </w:tr>
      <w:tr w:rsidR="006B17BB" w:rsidRPr="00EF1D72" w14:paraId="3BB30665"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890C72" w14:textId="77777777" w:rsidR="006B17BB" w:rsidRPr="00EF1D72" w:rsidRDefault="006B17BB" w:rsidP="005F6527">
            <w:pPr>
              <w:rPr>
                <w:b/>
                <w:bCs/>
                <w:kern w:val="2"/>
                <w:sz w:val="22"/>
                <w:szCs w:val="22"/>
              </w:rPr>
            </w:pPr>
            <w:r w:rsidRPr="00EF1D72">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E12E1E4" w14:textId="77777777" w:rsidR="00BE6FDD" w:rsidRDefault="00BE6FDD" w:rsidP="0032594C">
            <w:pPr>
              <w:jc w:val="both"/>
              <w:rPr>
                <w:b/>
                <w:bCs/>
                <w:sz w:val="22"/>
                <w:szCs w:val="22"/>
                <w:lang w:val="en-US"/>
              </w:rPr>
            </w:pPr>
            <w:proofErr w:type="spellStart"/>
            <w:r w:rsidRPr="008C15FD">
              <w:rPr>
                <w:b/>
                <w:bCs/>
                <w:sz w:val="22"/>
                <w:szCs w:val="22"/>
                <w:lang w:val="en-US"/>
              </w:rPr>
              <w:t>Finansinio</w:t>
            </w:r>
            <w:proofErr w:type="spellEnd"/>
            <w:r w:rsidRPr="008C15FD">
              <w:rPr>
                <w:b/>
                <w:bCs/>
                <w:sz w:val="22"/>
                <w:szCs w:val="22"/>
                <w:lang w:val="en-US"/>
              </w:rPr>
              <w:t xml:space="preserve"> </w:t>
            </w:r>
            <w:proofErr w:type="spellStart"/>
            <w:r w:rsidRPr="008C15FD">
              <w:rPr>
                <w:b/>
                <w:bCs/>
                <w:sz w:val="22"/>
                <w:szCs w:val="22"/>
                <w:lang w:val="en-US"/>
              </w:rPr>
              <w:t>lizingo</w:t>
            </w:r>
            <w:proofErr w:type="spellEnd"/>
            <w:r w:rsidRPr="008C15FD">
              <w:rPr>
                <w:b/>
                <w:bCs/>
                <w:sz w:val="22"/>
                <w:szCs w:val="22"/>
                <w:lang w:val="en-US"/>
              </w:rPr>
              <w:t xml:space="preserve"> </w:t>
            </w:r>
            <w:proofErr w:type="spellStart"/>
            <w:r w:rsidRPr="008C15FD">
              <w:rPr>
                <w:b/>
                <w:bCs/>
                <w:sz w:val="22"/>
                <w:szCs w:val="22"/>
                <w:lang w:val="en-US"/>
              </w:rPr>
              <w:t>būdu</w:t>
            </w:r>
            <w:proofErr w:type="spellEnd"/>
            <w:r w:rsidRPr="008C15FD">
              <w:rPr>
                <w:b/>
                <w:bCs/>
                <w:sz w:val="22"/>
                <w:szCs w:val="22"/>
                <w:lang w:val="en-US"/>
              </w:rPr>
              <w:t xml:space="preserve"> </w:t>
            </w:r>
            <w:proofErr w:type="spellStart"/>
            <w:r w:rsidRPr="008C15FD">
              <w:rPr>
                <w:b/>
                <w:bCs/>
                <w:sz w:val="22"/>
                <w:szCs w:val="22"/>
                <w:lang w:val="en-US"/>
              </w:rPr>
              <w:t>perkam</w:t>
            </w:r>
            <w:r>
              <w:rPr>
                <w:b/>
                <w:bCs/>
                <w:sz w:val="22"/>
                <w:szCs w:val="22"/>
                <w:lang w:val="en-US"/>
              </w:rPr>
              <w:t>o</w:t>
            </w:r>
            <w:proofErr w:type="spellEnd"/>
            <w:r w:rsidRPr="008C15FD">
              <w:rPr>
                <w:b/>
                <w:bCs/>
                <w:sz w:val="22"/>
                <w:szCs w:val="22"/>
                <w:lang w:val="en-US"/>
              </w:rPr>
              <w:t xml:space="preserve"> </w:t>
            </w:r>
            <w:proofErr w:type="spellStart"/>
            <w:r w:rsidRPr="008C15FD">
              <w:rPr>
                <w:b/>
                <w:bCs/>
                <w:sz w:val="22"/>
                <w:szCs w:val="22"/>
                <w:lang w:val="en-US"/>
              </w:rPr>
              <w:t>nauj</w:t>
            </w:r>
            <w:r>
              <w:rPr>
                <w:b/>
                <w:bCs/>
                <w:sz w:val="22"/>
                <w:szCs w:val="22"/>
                <w:lang w:val="en-US"/>
              </w:rPr>
              <w:t>o</w:t>
            </w:r>
            <w:proofErr w:type="spellEnd"/>
            <w:r w:rsidRPr="008C15FD">
              <w:rPr>
                <w:b/>
                <w:bCs/>
                <w:sz w:val="22"/>
                <w:szCs w:val="22"/>
                <w:lang w:val="en-US"/>
              </w:rPr>
              <w:t xml:space="preserve"> </w:t>
            </w:r>
            <w:proofErr w:type="spellStart"/>
            <w:r>
              <w:rPr>
                <w:b/>
                <w:bCs/>
                <w:sz w:val="22"/>
                <w:szCs w:val="22"/>
                <w:lang w:val="en-US"/>
              </w:rPr>
              <w:t>frontalinio</w:t>
            </w:r>
            <w:proofErr w:type="spellEnd"/>
            <w:r>
              <w:rPr>
                <w:b/>
                <w:bCs/>
                <w:sz w:val="22"/>
                <w:szCs w:val="22"/>
                <w:lang w:val="en-US"/>
              </w:rPr>
              <w:t xml:space="preserve"> </w:t>
            </w:r>
            <w:proofErr w:type="spellStart"/>
            <w:r>
              <w:rPr>
                <w:b/>
                <w:bCs/>
                <w:sz w:val="22"/>
                <w:szCs w:val="22"/>
                <w:lang w:val="en-US"/>
              </w:rPr>
              <w:t>krautuvo</w:t>
            </w:r>
            <w:proofErr w:type="spellEnd"/>
            <w:r w:rsidRPr="008C15FD">
              <w:rPr>
                <w:b/>
                <w:bCs/>
                <w:sz w:val="22"/>
                <w:szCs w:val="22"/>
                <w:lang w:val="en-US"/>
              </w:rPr>
              <w:t xml:space="preserve">, </w:t>
            </w:r>
            <w:proofErr w:type="spellStart"/>
            <w:r w:rsidRPr="008C15FD">
              <w:rPr>
                <w:b/>
                <w:bCs/>
                <w:sz w:val="22"/>
                <w:szCs w:val="22"/>
                <w:lang w:val="en-US"/>
              </w:rPr>
              <w:t>įskaitant</w:t>
            </w:r>
            <w:proofErr w:type="spellEnd"/>
            <w:r w:rsidRPr="008C15FD">
              <w:rPr>
                <w:b/>
                <w:bCs/>
                <w:sz w:val="22"/>
                <w:szCs w:val="22"/>
                <w:lang w:val="en-US"/>
              </w:rPr>
              <w:t xml:space="preserve"> </w:t>
            </w:r>
            <w:proofErr w:type="spellStart"/>
            <w:r w:rsidRPr="008C15FD">
              <w:rPr>
                <w:b/>
                <w:bCs/>
                <w:sz w:val="22"/>
                <w:szCs w:val="22"/>
                <w:lang w:val="en-US"/>
              </w:rPr>
              <w:t>techninį</w:t>
            </w:r>
            <w:proofErr w:type="spellEnd"/>
            <w:r w:rsidRPr="008C15FD">
              <w:rPr>
                <w:b/>
                <w:bCs/>
                <w:sz w:val="22"/>
                <w:szCs w:val="22"/>
                <w:lang w:val="en-US"/>
              </w:rPr>
              <w:t xml:space="preserve"> </w:t>
            </w:r>
            <w:proofErr w:type="spellStart"/>
            <w:r w:rsidRPr="008C15FD">
              <w:rPr>
                <w:b/>
                <w:bCs/>
                <w:sz w:val="22"/>
                <w:szCs w:val="22"/>
                <w:lang w:val="en-US"/>
              </w:rPr>
              <w:t>aptarnavimą</w:t>
            </w:r>
            <w:proofErr w:type="spellEnd"/>
            <w:r>
              <w:rPr>
                <w:b/>
                <w:bCs/>
                <w:sz w:val="22"/>
                <w:szCs w:val="22"/>
                <w:lang w:val="en-US"/>
              </w:rPr>
              <w:t xml:space="preserve">, </w:t>
            </w:r>
            <w:proofErr w:type="spellStart"/>
            <w:r>
              <w:rPr>
                <w:b/>
                <w:bCs/>
                <w:sz w:val="22"/>
                <w:szCs w:val="22"/>
                <w:lang w:val="en-US"/>
              </w:rPr>
              <w:t>pirkimas</w:t>
            </w:r>
            <w:proofErr w:type="spellEnd"/>
          </w:p>
          <w:p w14:paraId="23F2FBCF" w14:textId="52CA8310" w:rsidR="006B17BB" w:rsidRPr="00EF1D72" w:rsidRDefault="006B17BB" w:rsidP="005F6527">
            <w:pPr>
              <w:rPr>
                <w:kern w:val="2"/>
                <w:sz w:val="22"/>
                <w:szCs w:val="22"/>
              </w:rPr>
            </w:pPr>
            <w:r>
              <w:rPr>
                <w:kern w:val="2"/>
                <w:sz w:val="22"/>
                <w:szCs w:val="22"/>
              </w:rPr>
              <w:t>Pirkimo ID: .......................</w:t>
            </w:r>
          </w:p>
        </w:tc>
      </w:tr>
      <w:tr w:rsidR="006B17BB" w:rsidRPr="00EF1D72" w14:paraId="7A52FB39"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09347F" w14:textId="77777777" w:rsidR="006B17BB" w:rsidRPr="00EF1D72" w:rsidRDefault="006B17BB" w:rsidP="005F6527">
            <w:pPr>
              <w:rPr>
                <w:b/>
                <w:bCs/>
                <w:kern w:val="2"/>
                <w:sz w:val="22"/>
                <w:szCs w:val="22"/>
              </w:rPr>
            </w:pPr>
            <w:r w:rsidRPr="00EF1D72">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22FC3E1" w14:textId="77777777" w:rsidR="006B17BB" w:rsidRPr="00EF1D72" w:rsidRDefault="006B17BB" w:rsidP="005F6527">
            <w:pPr>
              <w:rPr>
                <w:kern w:val="2"/>
                <w:sz w:val="22"/>
                <w:szCs w:val="22"/>
              </w:rPr>
            </w:pPr>
            <w:r w:rsidRPr="00EF1D72">
              <w:rPr>
                <w:kern w:val="2"/>
                <w:sz w:val="22"/>
                <w:szCs w:val="22"/>
              </w:rPr>
              <w:t>Netaikoma</w:t>
            </w:r>
          </w:p>
          <w:p w14:paraId="1D7A5D1E" w14:textId="77777777" w:rsidR="006B17BB" w:rsidRPr="00EF1D72" w:rsidRDefault="006B17BB" w:rsidP="005F6527">
            <w:pPr>
              <w:rPr>
                <w:kern w:val="2"/>
                <w:sz w:val="22"/>
                <w:szCs w:val="22"/>
              </w:rPr>
            </w:pPr>
          </w:p>
        </w:tc>
      </w:tr>
      <w:tr w:rsidR="006B17BB" w:rsidRPr="00EF1D72" w14:paraId="34A4F778" w14:textId="77777777" w:rsidTr="005F6527">
        <w:trPr>
          <w:trHeight w:val="300"/>
        </w:trPr>
        <w:tc>
          <w:tcPr>
            <w:tcW w:w="9535" w:type="dxa"/>
            <w:gridSpan w:val="5"/>
          </w:tcPr>
          <w:p w14:paraId="5C7CA3CE" w14:textId="77777777" w:rsidR="006B17BB" w:rsidRPr="00EF1D72" w:rsidRDefault="006B17BB" w:rsidP="005F6527">
            <w:pPr>
              <w:jc w:val="center"/>
              <w:rPr>
                <w:b/>
                <w:bCs/>
                <w:kern w:val="2"/>
                <w:sz w:val="22"/>
                <w:szCs w:val="22"/>
              </w:rPr>
            </w:pPr>
            <w:r w:rsidRPr="00EF1D72">
              <w:rPr>
                <w:b/>
                <w:bCs/>
                <w:kern w:val="2"/>
                <w:sz w:val="22"/>
                <w:szCs w:val="22"/>
              </w:rPr>
              <w:t>4. PREKIŲ PRISTATYMO TERMINAI IR PREKIŲ PERDAVIMO - PRIĖMIMO TVARKA</w:t>
            </w:r>
          </w:p>
        </w:tc>
      </w:tr>
      <w:tr w:rsidR="006B17BB" w:rsidRPr="00EF1D72" w14:paraId="5FE4B31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B68412" w14:textId="77777777" w:rsidR="006B17BB" w:rsidRPr="00EF1D72" w:rsidRDefault="006B17BB" w:rsidP="005F6527">
            <w:pPr>
              <w:rPr>
                <w:b/>
                <w:bCs/>
                <w:kern w:val="2"/>
                <w:sz w:val="22"/>
                <w:szCs w:val="22"/>
              </w:rPr>
            </w:pPr>
            <w:r w:rsidRPr="00EF1D72">
              <w:rPr>
                <w:b/>
                <w:bCs/>
                <w:kern w:val="2"/>
                <w:sz w:val="22"/>
                <w:szCs w:val="22"/>
              </w:rPr>
              <w:t>4.1. Prekių pristatymo terminas, kai Prekės pristatomos vienu kartu</w:t>
            </w:r>
          </w:p>
          <w:p w14:paraId="6FF57955" w14:textId="77777777" w:rsidR="006B17BB" w:rsidRPr="00EF1D72" w:rsidRDefault="006B17BB" w:rsidP="005F6527">
            <w:pPr>
              <w:rPr>
                <w:b/>
                <w:bCs/>
                <w:kern w:val="2"/>
                <w:sz w:val="22"/>
                <w:szCs w:val="22"/>
              </w:rPr>
            </w:pPr>
          </w:p>
          <w:p w14:paraId="373CA711" w14:textId="77777777" w:rsidR="006B17BB" w:rsidRPr="00EF1D72" w:rsidRDefault="006B17BB" w:rsidP="005F6527">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CC6DDAF" w14:textId="1EF9064F" w:rsidR="00243855" w:rsidRDefault="00243855" w:rsidP="0072268C">
            <w:pPr>
              <w:jc w:val="both"/>
              <w:textAlignment w:val="baseline"/>
              <w:rPr>
                <w:sz w:val="22"/>
              </w:rPr>
            </w:pPr>
            <w:r>
              <w:rPr>
                <w:sz w:val="22"/>
              </w:rPr>
              <w:t xml:space="preserve">Tiekėjas Prekę įsipareigoja pristatyti ne vėliau kaip per ___ </w:t>
            </w:r>
            <w:r w:rsidR="00BB513C">
              <w:rPr>
                <w:sz w:val="22"/>
              </w:rPr>
              <w:t>dienas</w:t>
            </w:r>
            <w:r>
              <w:rPr>
                <w:sz w:val="22"/>
              </w:rPr>
              <w:t xml:space="preserve"> (</w:t>
            </w:r>
            <w:r w:rsidRPr="0032594C">
              <w:rPr>
                <w:i/>
                <w:iCs/>
                <w:sz w:val="22"/>
              </w:rPr>
              <w:t>terminas nurodomas pagal Tiekėjo pasiūlymą</w:t>
            </w:r>
            <w:r>
              <w:rPr>
                <w:sz w:val="22"/>
              </w:rPr>
              <w:t xml:space="preserve">) nuo Sutarties įsigaliojimo dienos šiuo adresu: </w:t>
            </w:r>
            <w:proofErr w:type="spellStart"/>
            <w:r>
              <w:rPr>
                <w:sz w:val="22"/>
              </w:rPr>
              <w:t>Jurgeliškių</w:t>
            </w:r>
            <w:proofErr w:type="spellEnd"/>
            <w:r>
              <w:rPr>
                <w:sz w:val="22"/>
              </w:rPr>
              <w:t xml:space="preserve"> k. 9, Šiaulių r.  </w:t>
            </w:r>
          </w:p>
          <w:p w14:paraId="1B4C79AD" w14:textId="1E6B227F" w:rsidR="006B17BB" w:rsidRPr="00EF1D72" w:rsidRDefault="006B17BB" w:rsidP="0072268C">
            <w:pPr>
              <w:jc w:val="both"/>
              <w:textAlignment w:val="baseline"/>
              <w:rPr>
                <w:sz w:val="22"/>
                <w:szCs w:val="22"/>
              </w:rPr>
            </w:pPr>
          </w:p>
        </w:tc>
      </w:tr>
      <w:tr w:rsidR="006B17BB" w:rsidRPr="00EF1D72" w14:paraId="5F0E5EB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68F7B" w14:textId="77777777" w:rsidR="006B17BB" w:rsidRPr="00EF1D72" w:rsidRDefault="006B17BB" w:rsidP="005F6527">
            <w:pPr>
              <w:rPr>
                <w:b/>
                <w:bCs/>
                <w:kern w:val="2"/>
                <w:sz w:val="22"/>
                <w:szCs w:val="22"/>
              </w:rPr>
            </w:pPr>
            <w:r w:rsidRPr="00EF1D72">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DAB48A2" w14:textId="77777777" w:rsidR="006B17BB" w:rsidRPr="00EF1D72" w:rsidRDefault="006B17BB" w:rsidP="005F6527">
            <w:pPr>
              <w:rPr>
                <w:kern w:val="2"/>
                <w:sz w:val="22"/>
                <w:szCs w:val="22"/>
              </w:rPr>
            </w:pPr>
            <w:r w:rsidRPr="00EF1D72">
              <w:rPr>
                <w:kern w:val="2"/>
                <w:sz w:val="22"/>
                <w:szCs w:val="22"/>
              </w:rPr>
              <w:t>Netaikoma</w:t>
            </w:r>
          </w:p>
        </w:tc>
      </w:tr>
      <w:tr w:rsidR="006B17BB" w:rsidRPr="00EF1D72" w14:paraId="480C7490"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549A07" w14:textId="77777777" w:rsidR="006B17BB" w:rsidRPr="00EF1D72" w:rsidRDefault="006B17BB" w:rsidP="005F6527">
            <w:pPr>
              <w:rPr>
                <w:b/>
                <w:bCs/>
                <w:kern w:val="2"/>
                <w:sz w:val="22"/>
                <w:szCs w:val="22"/>
              </w:rPr>
            </w:pPr>
            <w:r w:rsidRPr="00EF1D72">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A42880E" w14:textId="583DE0D2" w:rsidR="00C479C3" w:rsidRDefault="003E23A1" w:rsidP="003E23A1">
            <w:pPr>
              <w:pStyle w:val="ListParagraph1"/>
              <w:tabs>
                <w:tab w:val="left" w:pos="284"/>
                <w:tab w:val="left" w:pos="426"/>
              </w:tabs>
              <w:ind w:left="0"/>
              <w:jc w:val="both"/>
              <w:rPr>
                <w:sz w:val="22"/>
              </w:rPr>
            </w:pPr>
            <w:r>
              <w:rPr>
                <w:sz w:val="22"/>
              </w:rPr>
              <w:t xml:space="preserve">4.3.1. </w:t>
            </w:r>
            <w:r w:rsidR="00C479C3">
              <w:rPr>
                <w:sz w:val="22"/>
              </w:rPr>
              <w:t>Techninį aptarnavimą</w:t>
            </w:r>
            <w:r w:rsidR="00BF5A65">
              <w:rPr>
                <w:sz w:val="22"/>
              </w:rPr>
              <w:t xml:space="preserve"> (</w:t>
            </w:r>
            <w:r w:rsidR="00BF5A65" w:rsidRPr="00BF5A65">
              <w:rPr>
                <w:sz w:val="22"/>
              </w:rPr>
              <w:t>naudojant gamintojo nurodytas medžiagas ir intervalą (filtrai, tepalai, skysčiai keičiami pagal gamintojo nurodytas moto valandas)</w:t>
            </w:r>
            <w:r w:rsidR="00BF5A65">
              <w:rPr>
                <w:sz w:val="22"/>
              </w:rPr>
              <w:t>)</w:t>
            </w:r>
            <w:r w:rsidR="00C479C3">
              <w:rPr>
                <w:sz w:val="22"/>
              </w:rPr>
              <w:t xml:space="preserve"> Prekės tiekėjas atlieka per 3 darbo dienas, nuo pranešimo gavimo el. paštu. </w:t>
            </w:r>
          </w:p>
          <w:p w14:paraId="59A5C892" w14:textId="18E3E1C2" w:rsidR="003F0821" w:rsidRPr="00EF1D72" w:rsidRDefault="003E23A1" w:rsidP="003E23A1">
            <w:pPr>
              <w:pStyle w:val="ListParagraph1"/>
              <w:tabs>
                <w:tab w:val="left" w:pos="284"/>
                <w:tab w:val="left" w:pos="426"/>
              </w:tabs>
              <w:ind w:left="0"/>
              <w:jc w:val="both"/>
              <w:rPr>
                <w:kern w:val="2"/>
                <w:sz w:val="22"/>
                <w:szCs w:val="22"/>
              </w:rPr>
            </w:pPr>
            <w:r>
              <w:rPr>
                <w:sz w:val="22"/>
              </w:rPr>
              <w:t xml:space="preserve">4.3.2. </w:t>
            </w:r>
            <w:r w:rsidR="00C479C3" w:rsidRPr="007F5845">
              <w:rPr>
                <w:sz w:val="22"/>
              </w:rPr>
              <w:t xml:space="preserve">Garantijos galiojimo laikotarpiu </w:t>
            </w:r>
            <w:r w:rsidR="00C479C3">
              <w:rPr>
                <w:sz w:val="22"/>
              </w:rPr>
              <w:t>Pirkėjas</w:t>
            </w:r>
            <w:r w:rsidR="00C479C3">
              <w:rPr>
                <w:sz w:val="22"/>
                <w:szCs w:val="22"/>
                <w:bdr w:val="none" w:sz="0" w:space="0" w:color="auto" w:frame="1"/>
              </w:rPr>
              <w:t>,</w:t>
            </w:r>
            <w:r w:rsidR="00C479C3" w:rsidRPr="007F5845">
              <w:rPr>
                <w:sz w:val="22"/>
                <w:szCs w:val="22"/>
                <w:bdr w:val="none" w:sz="0" w:space="0" w:color="auto" w:frame="1"/>
              </w:rPr>
              <w:t xml:space="preserve"> įtaręs galimą </w:t>
            </w:r>
            <w:r w:rsidR="00C479C3">
              <w:rPr>
                <w:sz w:val="22"/>
                <w:szCs w:val="22"/>
                <w:bdr w:val="none" w:sz="0" w:space="0" w:color="auto" w:frame="1"/>
              </w:rPr>
              <w:t>krautuvo</w:t>
            </w:r>
            <w:r w:rsidR="00C479C3" w:rsidRPr="007F5845">
              <w:rPr>
                <w:sz w:val="22"/>
                <w:szCs w:val="22"/>
                <w:bdr w:val="none" w:sz="0" w:space="0" w:color="auto" w:frame="1"/>
              </w:rPr>
              <w:t xml:space="preserve"> gedimą, apie tai praneša Prekės tiekėjui elektroniniu paštu</w:t>
            </w:r>
            <w:r w:rsidR="00C479C3">
              <w:rPr>
                <w:sz w:val="22"/>
                <w:szCs w:val="22"/>
                <w:bdr w:val="none" w:sz="0" w:space="0" w:color="auto" w:frame="1"/>
              </w:rPr>
              <w:t>; Tiekėjas, gavęs Pirkėjo pranešimą,</w:t>
            </w:r>
            <w:r w:rsidR="00C479C3" w:rsidRPr="007F5845">
              <w:rPr>
                <w:sz w:val="22"/>
                <w:szCs w:val="22"/>
                <w:bdr w:val="none" w:sz="0" w:space="0" w:color="auto" w:frame="1"/>
              </w:rPr>
              <w:t xml:space="preserve"> privalo atvykti ne vėliau kaip per 3 darbo dienas į </w:t>
            </w:r>
            <w:r w:rsidR="00C479C3">
              <w:rPr>
                <w:sz w:val="22"/>
                <w:szCs w:val="22"/>
                <w:bdr w:val="none" w:sz="0" w:space="0" w:color="auto" w:frame="1"/>
              </w:rPr>
              <w:t xml:space="preserve">krautuvo </w:t>
            </w:r>
            <w:r w:rsidR="00C479C3" w:rsidRPr="007F5845">
              <w:rPr>
                <w:sz w:val="22"/>
                <w:szCs w:val="22"/>
                <w:bdr w:val="none" w:sz="0" w:space="0" w:color="auto" w:frame="1"/>
              </w:rPr>
              <w:t xml:space="preserve"> eksploatacijos vietą</w:t>
            </w:r>
            <w:r w:rsidR="00C479C3">
              <w:rPr>
                <w:sz w:val="22"/>
                <w:szCs w:val="22"/>
                <w:bdr w:val="none" w:sz="0" w:space="0" w:color="auto" w:frame="1"/>
              </w:rPr>
              <w:t xml:space="preserve">, </w:t>
            </w:r>
            <w:r>
              <w:rPr>
                <w:sz w:val="22"/>
                <w:szCs w:val="22"/>
                <w:bdr w:val="none" w:sz="0" w:space="0" w:color="auto" w:frame="1"/>
              </w:rPr>
              <w:t xml:space="preserve">adresu </w:t>
            </w:r>
            <w:proofErr w:type="spellStart"/>
            <w:r w:rsidRPr="00B739F1">
              <w:rPr>
                <w:sz w:val="22"/>
              </w:rPr>
              <w:t>Jurgeliškių</w:t>
            </w:r>
            <w:proofErr w:type="spellEnd"/>
            <w:r w:rsidRPr="00B739F1">
              <w:rPr>
                <w:sz w:val="22"/>
              </w:rPr>
              <w:t xml:space="preserve"> k. 9, Šiaulių r.</w:t>
            </w:r>
          </w:p>
        </w:tc>
      </w:tr>
      <w:tr w:rsidR="006B17BB" w:rsidRPr="00EF1D72" w14:paraId="6F201A7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E084E4" w14:textId="77777777" w:rsidR="006B17BB" w:rsidRPr="00EF1D72" w:rsidRDefault="006B17BB" w:rsidP="005F6527">
            <w:pPr>
              <w:rPr>
                <w:b/>
                <w:bCs/>
                <w:kern w:val="2"/>
                <w:sz w:val="22"/>
                <w:szCs w:val="22"/>
              </w:rPr>
            </w:pPr>
            <w:r w:rsidRPr="00EF1D72">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056EABB" w14:textId="77777777" w:rsidR="006B17BB" w:rsidRPr="00EF1D72" w:rsidRDefault="006B17BB" w:rsidP="005F6527">
            <w:pPr>
              <w:rPr>
                <w:kern w:val="2"/>
                <w:sz w:val="22"/>
                <w:szCs w:val="22"/>
              </w:rPr>
            </w:pPr>
            <w:r w:rsidRPr="00EF1D72">
              <w:rPr>
                <w:kern w:val="2"/>
                <w:sz w:val="22"/>
                <w:szCs w:val="22"/>
              </w:rPr>
              <w:t>Netaikoma</w:t>
            </w:r>
          </w:p>
          <w:p w14:paraId="0177E1DA" w14:textId="77777777" w:rsidR="006B17BB" w:rsidRPr="00EF1D72" w:rsidRDefault="006B17BB" w:rsidP="005F6527">
            <w:pPr>
              <w:rPr>
                <w:kern w:val="2"/>
                <w:sz w:val="22"/>
                <w:szCs w:val="22"/>
              </w:rPr>
            </w:pPr>
          </w:p>
        </w:tc>
      </w:tr>
      <w:tr w:rsidR="006B17BB" w:rsidRPr="00EF1D72" w14:paraId="58430865"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4693A" w14:textId="77777777" w:rsidR="006B17BB" w:rsidRPr="00EF1D72" w:rsidRDefault="006B17BB" w:rsidP="005F6527">
            <w:pPr>
              <w:rPr>
                <w:b/>
                <w:bCs/>
                <w:kern w:val="2"/>
                <w:sz w:val="22"/>
                <w:szCs w:val="22"/>
              </w:rPr>
            </w:pPr>
            <w:r w:rsidRPr="00EF1D72">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765B035" w14:textId="77777777" w:rsidR="006B17BB" w:rsidRDefault="006B17BB" w:rsidP="005F6527">
            <w:pPr>
              <w:rPr>
                <w:kern w:val="2"/>
                <w:sz w:val="22"/>
                <w:szCs w:val="22"/>
              </w:rPr>
            </w:pPr>
            <w:r>
              <w:rPr>
                <w:kern w:val="2"/>
                <w:sz w:val="22"/>
                <w:szCs w:val="22"/>
              </w:rPr>
              <w:t xml:space="preserve">Kartu su Preke pateikiami šie dokumentai: </w:t>
            </w:r>
          </w:p>
          <w:p w14:paraId="44D591CB" w14:textId="74F4A6B4" w:rsidR="0072268C" w:rsidRPr="0072268C" w:rsidRDefault="00243855" w:rsidP="0072268C">
            <w:pPr>
              <w:pStyle w:val="ListParagraph"/>
              <w:numPr>
                <w:ilvl w:val="1"/>
                <w:numId w:val="44"/>
              </w:numPr>
              <w:shd w:val="clear" w:color="auto" w:fill="FFFFFF" w:themeFill="background1"/>
              <w:tabs>
                <w:tab w:val="left" w:pos="299"/>
              </w:tabs>
              <w:spacing w:line="240" w:lineRule="atLeast"/>
              <w:ind w:left="15" w:firstLine="0"/>
              <w:jc w:val="both"/>
              <w:rPr>
                <w:i/>
                <w:iCs/>
                <w:color w:val="000000"/>
                <w:sz w:val="22"/>
                <w:szCs w:val="22"/>
              </w:rPr>
            </w:pPr>
            <w:r>
              <w:rPr>
                <w:sz w:val="22"/>
                <w:szCs w:val="22"/>
              </w:rPr>
              <w:t xml:space="preserve">frontalinio </w:t>
            </w:r>
            <w:r w:rsidR="0072268C" w:rsidRPr="0072268C">
              <w:rPr>
                <w:sz w:val="22"/>
                <w:szCs w:val="22"/>
                <w:lang w:val="lt-LT"/>
              </w:rPr>
              <w:t>krautuvo</w:t>
            </w:r>
            <w:r w:rsidR="0072268C" w:rsidRPr="0072268C">
              <w:rPr>
                <w:sz w:val="22"/>
                <w:szCs w:val="22"/>
              </w:rPr>
              <w:t xml:space="preserve"> gamintojo </w:t>
            </w:r>
            <w:r>
              <w:rPr>
                <w:sz w:val="22"/>
                <w:szCs w:val="22"/>
              </w:rPr>
              <w:t xml:space="preserve">parengti dokumentai </w:t>
            </w:r>
            <w:r w:rsidR="0072268C" w:rsidRPr="0072268C">
              <w:rPr>
                <w:sz w:val="22"/>
                <w:szCs w:val="22"/>
              </w:rPr>
              <w:t xml:space="preserve"> (lietuvių kalba), kuriuose turi būti nurodytas gamintojo pavadinimas ir </w:t>
            </w:r>
            <w:r w:rsidR="0072268C" w:rsidRPr="0072268C">
              <w:rPr>
                <w:sz w:val="22"/>
                <w:szCs w:val="22"/>
                <w:lang w:val="lt-LT"/>
              </w:rPr>
              <w:t>krautuvo</w:t>
            </w:r>
            <w:r w:rsidR="0072268C" w:rsidRPr="0072268C">
              <w:rPr>
                <w:sz w:val="22"/>
                <w:szCs w:val="22"/>
              </w:rPr>
              <w:t xml:space="preserve"> techninės charakteristikos, įrodančios</w:t>
            </w:r>
            <w:r>
              <w:rPr>
                <w:sz w:val="22"/>
                <w:szCs w:val="22"/>
              </w:rPr>
              <w:t xml:space="preserve">, jog </w:t>
            </w:r>
            <w:r w:rsidR="0072268C" w:rsidRPr="0072268C">
              <w:rPr>
                <w:sz w:val="22"/>
                <w:szCs w:val="22"/>
                <w:lang w:val="lt-LT"/>
              </w:rPr>
              <w:t>krautuvas</w:t>
            </w:r>
            <w:r w:rsidR="0072268C" w:rsidRPr="0072268C">
              <w:rPr>
                <w:sz w:val="22"/>
                <w:szCs w:val="22"/>
              </w:rPr>
              <w:t xml:space="preserve"> atitinka visus Techninėje specifikacijoje keliamus reikalavim</w:t>
            </w:r>
            <w:r>
              <w:rPr>
                <w:sz w:val="22"/>
                <w:szCs w:val="22"/>
              </w:rPr>
              <w:t xml:space="preserve">us; </w:t>
            </w:r>
          </w:p>
          <w:p w14:paraId="7B53C7A3" w14:textId="0A0C362F" w:rsidR="0072268C" w:rsidRPr="0072268C" w:rsidRDefault="00243855" w:rsidP="0072268C">
            <w:pPr>
              <w:pStyle w:val="ListParagraph"/>
              <w:numPr>
                <w:ilvl w:val="1"/>
                <w:numId w:val="44"/>
              </w:numPr>
              <w:shd w:val="clear" w:color="auto" w:fill="FFFFFF" w:themeFill="background1"/>
              <w:tabs>
                <w:tab w:val="left" w:pos="299"/>
              </w:tabs>
              <w:spacing w:line="240" w:lineRule="atLeast"/>
              <w:ind w:left="15" w:firstLine="0"/>
              <w:jc w:val="both"/>
              <w:rPr>
                <w:i/>
                <w:iCs/>
                <w:color w:val="000000"/>
                <w:sz w:val="22"/>
                <w:szCs w:val="22"/>
              </w:rPr>
            </w:pPr>
            <w:r>
              <w:rPr>
                <w:sz w:val="22"/>
                <w:szCs w:val="22"/>
              </w:rPr>
              <w:t xml:space="preserve">frontalinio </w:t>
            </w:r>
            <w:r w:rsidR="0072268C" w:rsidRPr="0072268C">
              <w:rPr>
                <w:sz w:val="22"/>
                <w:szCs w:val="22"/>
                <w:lang w:val="lt-LT"/>
              </w:rPr>
              <w:t>krautuvo</w:t>
            </w:r>
            <w:r w:rsidR="0072268C" w:rsidRPr="0072268C">
              <w:rPr>
                <w:sz w:val="22"/>
                <w:szCs w:val="22"/>
              </w:rPr>
              <w:t xml:space="preserve"> eksploatavimo, aptarnavimo bei priežiūros instrukcij</w:t>
            </w:r>
            <w:r>
              <w:rPr>
                <w:sz w:val="22"/>
                <w:szCs w:val="22"/>
              </w:rPr>
              <w:t>os</w:t>
            </w:r>
            <w:r w:rsidR="0072268C" w:rsidRPr="0072268C">
              <w:rPr>
                <w:sz w:val="22"/>
                <w:szCs w:val="22"/>
              </w:rPr>
              <w:t xml:space="preserve"> ir</w:t>
            </w:r>
            <w:r>
              <w:rPr>
                <w:sz w:val="22"/>
                <w:szCs w:val="22"/>
              </w:rPr>
              <w:t xml:space="preserve"> </w:t>
            </w:r>
            <w:r w:rsidR="0072268C" w:rsidRPr="0072268C">
              <w:rPr>
                <w:sz w:val="22"/>
                <w:szCs w:val="22"/>
              </w:rPr>
              <w:t>/</w:t>
            </w:r>
            <w:r>
              <w:rPr>
                <w:sz w:val="22"/>
                <w:szCs w:val="22"/>
              </w:rPr>
              <w:t xml:space="preserve"> </w:t>
            </w:r>
            <w:r w:rsidR="0072268C" w:rsidRPr="0072268C">
              <w:rPr>
                <w:sz w:val="22"/>
                <w:szCs w:val="22"/>
              </w:rPr>
              <w:t>ar kitokio pobūdžio dokument</w:t>
            </w:r>
            <w:r>
              <w:rPr>
                <w:sz w:val="22"/>
                <w:szCs w:val="22"/>
              </w:rPr>
              <w:t xml:space="preserve">ai, </w:t>
            </w:r>
            <w:r w:rsidR="0072268C" w:rsidRPr="0072268C">
              <w:rPr>
                <w:sz w:val="22"/>
                <w:szCs w:val="22"/>
              </w:rPr>
              <w:t xml:space="preserve"> reglamentuojan</w:t>
            </w:r>
            <w:r>
              <w:rPr>
                <w:sz w:val="22"/>
                <w:szCs w:val="22"/>
              </w:rPr>
              <w:t>tys</w:t>
            </w:r>
            <w:r w:rsidR="0072268C" w:rsidRPr="0072268C">
              <w:rPr>
                <w:sz w:val="22"/>
                <w:szCs w:val="22"/>
              </w:rPr>
              <w:t xml:space="preserve"> </w:t>
            </w:r>
            <w:r w:rsidR="0072268C" w:rsidRPr="0072268C">
              <w:rPr>
                <w:sz w:val="22"/>
                <w:szCs w:val="22"/>
                <w:lang w:val="lt-LT"/>
              </w:rPr>
              <w:t>krautuvo</w:t>
            </w:r>
            <w:r w:rsidR="0072268C" w:rsidRPr="0072268C">
              <w:rPr>
                <w:sz w:val="22"/>
                <w:szCs w:val="22"/>
              </w:rPr>
              <w:t xml:space="preserve"> eksploataciją, aptarnavimą bei priežiūrą. Dokumentai pateikiami lietuvių kalba.</w:t>
            </w:r>
          </w:p>
          <w:p w14:paraId="42D3F3F6" w14:textId="77777777" w:rsidR="006B17BB" w:rsidRPr="00EF1D72" w:rsidRDefault="006B17BB" w:rsidP="005F6527">
            <w:pPr>
              <w:jc w:val="both"/>
              <w:rPr>
                <w:kern w:val="2"/>
                <w:sz w:val="22"/>
                <w:szCs w:val="22"/>
              </w:rPr>
            </w:pPr>
            <w:r w:rsidRPr="00EF1D72">
              <w:rPr>
                <w:kern w:val="2"/>
                <w:sz w:val="22"/>
                <w:szCs w:val="22"/>
              </w:rPr>
              <w:t>Tiekėjui nepateikus nurodytų dokumentų, laikoma, kad Prekė neatitinka Sutartyje nustatytų reikalavimų.</w:t>
            </w:r>
          </w:p>
        </w:tc>
      </w:tr>
      <w:tr w:rsidR="006B17BB" w:rsidRPr="00EF1D72" w14:paraId="600E869E" w14:textId="77777777" w:rsidTr="005F6527">
        <w:trPr>
          <w:trHeight w:val="300"/>
        </w:trPr>
        <w:tc>
          <w:tcPr>
            <w:tcW w:w="9535" w:type="dxa"/>
            <w:gridSpan w:val="5"/>
          </w:tcPr>
          <w:p w14:paraId="1EA5F757" w14:textId="77777777" w:rsidR="006B17BB" w:rsidRPr="00EF1D72" w:rsidRDefault="006B17BB" w:rsidP="005F6527">
            <w:pPr>
              <w:jc w:val="center"/>
              <w:rPr>
                <w:b/>
                <w:bCs/>
                <w:kern w:val="2"/>
                <w:sz w:val="22"/>
                <w:szCs w:val="22"/>
              </w:rPr>
            </w:pPr>
            <w:r w:rsidRPr="00EF1D72">
              <w:rPr>
                <w:b/>
                <w:bCs/>
                <w:kern w:val="2"/>
                <w:sz w:val="22"/>
                <w:szCs w:val="22"/>
              </w:rPr>
              <w:t>5. SUTARTIES KAINA IR ATSISKAITYMO TVARKA</w:t>
            </w:r>
          </w:p>
        </w:tc>
      </w:tr>
      <w:tr w:rsidR="006B17BB" w:rsidRPr="00EF1D72" w14:paraId="7969C35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F3637" w14:textId="77777777" w:rsidR="006B17BB" w:rsidRPr="00EF1D72" w:rsidRDefault="006B17BB" w:rsidP="005F6527">
            <w:pPr>
              <w:rPr>
                <w:b/>
                <w:bCs/>
                <w:kern w:val="2"/>
                <w:sz w:val="22"/>
                <w:szCs w:val="22"/>
              </w:rPr>
            </w:pPr>
            <w:r w:rsidRPr="00EF1D72">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1DF9528" w14:textId="77777777" w:rsidR="006B17BB" w:rsidRPr="00EF1D72" w:rsidRDefault="006B17BB" w:rsidP="005F6527">
            <w:pPr>
              <w:jc w:val="both"/>
              <w:rPr>
                <w:color w:val="4472C4"/>
                <w:kern w:val="2"/>
                <w:sz w:val="22"/>
                <w:szCs w:val="22"/>
              </w:rPr>
            </w:pPr>
            <w:r>
              <w:rPr>
                <w:kern w:val="2"/>
                <w:sz w:val="22"/>
                <w:szCs w:val="22"/>
              </w:rPr>
              <w:t>V</w:t>
            </w:r>
            <w:r w:rsidRPr="008734BE">
              <w:rPr>
                <w:kern w:val="2"/>
                <w:sz w:val="22"/>
                <w:szCs w:val="22"/>
              </w:rPr>
              <w:t>adovaujantis Kainodaros taisyklių nustatymo metodika, patvirtinta Viešųjų pirkimų tarnybos direktoriaus 2017 m. birželio 28 d. įsakymu Nr. 1S-95 „Dėl Kainodaros taisyklių nustatymo metodikos patvirtinimo“ (toliau – Metodika)</w:t>
            </w:r>
            <w:r>
              <w:rPr>
                <w:kern w:val="2"/>
                <w:sz w:val="22"/>
                <w:szCs w:val="22"/>
              </w:rPr>
              <w:t xml:space="preserve">, Sutarčiai taikoma </w:t>
            </w:r>
            <w:r w:rsidRPr="008734BE">
              <w:rPr>
                <w:i/>
                <w:kern w:val="2"/>
                <w:sz w:val="22"/>
                <w:szCs w:val="22"/>
              </w:rPr>
              <w:t>fiksuotos kainos</w:t>
            </w:r>
            <w:r w:rsidRPr="002B7E5D">
              <w:rPr>
                <w:kern w:val="2"/>
                <w:sz w:val="22"/>
                <w:szCs w:val="22"/>
              </w:rPr>
              <w:t xml:space="preserve"> kainodara</w:t>
            </w:r>
            <w:r>
              <w:rPr>
                <w:kern w:val="2"/>
                <w:sz w:val="22"/>
                <w:szCs w:val="22"/>
              </w:rPr>
              <w:t>.</w:t>
            </w:r>
          </w:p>
        </w:tc>
      </w:tr>
      <w:tr w:rsidR="006B17BB" w:rsidRPr="00EF1D72" w14:paraId="4E03FCAF"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78006D" w14:textId="77777777" w:rsidR="006B17BB" w:rsidRPr="00EF1D72" w:rsidRDefault="006B17BB" w:rsidP="005F6527">
            <w:pPr>
              <w:rPr>
                <w:b/>
                <w:bCs/>
                <w:kern w:val="2"/>
                <w:sz w:val="22"/>
                <w:szCs w:val="22"/>
              </w:rPr>
            </w:pPr>
            <w:r w:rsidRPr="00EF1D72">
              <w:rPr>
                <w:b/>
                <w:bCs/>
                <w:kern w:val="2"/>
                <w:sz w:val="22"/>
                <w:szCs w:val="22"/>
              </w:rPr>
              <w:t>5.2. Pradinės Sutarties vertė ir Sutarties kaina</w:t>
            </w:r>
            <w:r>
              <w:rPr>
                <w:b/>
                <w:bCs/>
                <w:kern w:val="2"/>
                <w:sz w:val="22"/>
                <w:szCs w:val="22"/>
              </w:rPr>
              <w:t xml:space="preserve">, kai taikoma </w:t>
            </w:r>
            <w:r w:rsidRPr="00341A84">
              <w:rPr>
                <w:b/>
                <w:bCs/>
                <w:kern w:val="2"/>
                <w:sz w:val="22"/>
                <w:szCs w:val="22"/>
                <w:u w:val="single"/>
              </w:rPr>
              <w:t xml:space="preserve">fiksuotos kainos </w:t>
            </w:r>
            <w:r>
              <w:rPr>
                <w:b/>
                <w:bCs/>
                <w:kern w:val="2"/>
                <w:sz w:val="22"/>
                <w:szCs w:val="22"/>
              </w:rPr>
              <w:t>kainodara</w:t>
            </w:r>
          </w:p>
          <w:p w14:paraId="3BB5574D" w14:textId="77777777" w:rsidR="006B17BB" w:rsidRPr="00EF1D72" w:rsidRDefault="006B17BB" w:rsidP="005F6527">
            <w:pPr>
              <w:rPr>
                <w:b/>
                <w:bCs/>
                <w:kern w:val="2"/>
                <w:sz w:val="22"/>
                <w:szCs w:val="22"/>
              </w:rPr>
            </w:pPr>
          </w:p>
          <w:p w14:paraId="36E2E88F" w14:textId="77777777" w:rsidR="006B17BB" w:rsidRPr="00EF1D72" w:rsidRDefault="006B17BB" w:rsidP="005F6527">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A0089A5" w14:textId="77777777" w:rsidR="006B17BB" w:rsidRDefault="006B17BB" w:rsidP="005F6527">
            <w:pPr>
              <w:jc w:val="both"/>
              <w:rPr>
                <w:kern w:val="2"/>
                <w:sz w:val="22"/>
                <w:szCs w:val="22"/>
              </w:rPr>
            </w:pPr>
            <w:r w:rsidRPr="00A60A7F">
              <w:rPr>
                <w:b/>
                <w:kern w:val="2"/>
                <w:sz w:val="22"/>
                <w:szCs w:val="22"/>
              </w:rPr>
              <w:t xml:space="preserve">Pradinės Sutarties vertė </w:t>
            </w:r>
            <w:r>
              <w:rPr>
                <w:b/>
                <w:kern w:val="2"/>
                <w:sz w:val="22"/>
                <w:szCs w:val="22"/>
              </w:rPr>
              <w:t xml:space="preserve">yra </w:t>
            </w:r>
            <w:r w:rsidRPr="00A60A7F">
              <w:rPr>
                <w:b/>
                <w:kern w:val="2"/>
                <w:sz w:val="22"/>
                <w:szCs w:val="22"/>
              </w:rPr>
              <w:t xml:space="preserve">__________ Eur </w:t>
            </w:r>
            <w:r w:rsidRPr="00A60A7F">
              <w:rPr>
                <w:kern w:val="2"/>
                <w:sz w:val="22"/>
                <w:szCs w:val="22"/>
              </w:rPr>
              <w:t xml:space="preserve">(__________ eurų </w:t>
            </w:r>
            <w:r>
              <w:rPr>
                <w:kern w:val="2"/>
                <w:sz w:val="22"/>
                <w:szCs w:val="22"/>
              </w:rPr>
              <w:t>__</w:t>
            </w:r>
            <w:r w:rsidRPr="00A60A7F">
              <w:rPr>
                <w:kern w:val="2"/>
                <w:sz w:val="22"/>
                <w:szCs w:val="22"/>
              </w:rPr>
              <w:t xml:space="preserve"> ct)</w:t>
            </w:r>
            <w:r>
              <w:rPr>
                <w:kern w:val="2"/>
                <w:sz w:val="22"/>
                <w:szCs w:val="22"/>
              </w:rPr>
              <w:t xml:space="preserve"> be PVM.</w:t>
            </w:r>
            <w:r w:rsidRPr="00A60A7F">
              <w:rPr>
                <w:kern w:val="2"/>
                <w:sz w:val="22"/>
                <w:szCs w:val="22"/>
              </w:rPr>
              <w:t xml:space="preserve"> </w:t>
            </w:r>
          </w:p>
          <w:p w14:paraId="41AD54A9" w14:textId="77777777" w:rsidR="006B17BB" w:rsidRDefault="006B17BB" w:rsidP="005F6527">
            <w:pPr>
              <w:jc w:val="both"/>
              <w:rPr>
                <w:kern w:val="2"/>
                <w:sz w:val="22"/>
                <w:szCs w:val="22"/>
              </w:rPr>
            </w:pPr>
            <w:r w:rsidRPr="00A60A7F">
              <w:rPr>
                <w:kern w:val="2"/>
                <w:sz w:val="22"/>
                <w:szCs w:val="22"/>
              </w:rPr>
              <w:t>PVM</w:t>
            </w:r>
            <w:r>
              <w:rPr>
                <w:kern w:val="2"/>
                <w:sz w:val="22"/>
                <w:szCs w:val="22"/>
              </w:rPr>
              <w:t xml:space="preserve"> sudaro</w:t>
            </w:r>
            <w:r w:rsidRPr="00A60A7F">
              <w:rPr>
                <w:kern w:val="2"/>
                <w:sz w:val="22"/>
                <w:szCs w:val="22"/>
              </w:rPr>
              <w:t xml:space="preserve"> __________ Eur (__________  eurų </w:t>
            </w:r>
            <w:r>
              <w:rPr>
                <w:kern w:val="2"/>
                <w:sz w:val="22"/>
                <w:szCs w:val="22"/>
              </w:rPr>
              <w:t>__</w:t>
            </w:r>
            <w:r w:rsidRPr="00A60A7F">
              <w:rPr>
                <w:kern w:val="2"/>
                <w:sz w:val="22"/>
                <w:szCs w:val="22"/>
              </w:rPr>
              <w:t xml:space="preserve"> ct)</w:t>
            </w:r>
            <w:r>
              <w:rPr>
                <w:kern w:val="2"/>
                <w:sz w:val="22"/>
                <w:szCs w:val="22"/>
              </w:rPr>
              <w:t>.</w:t>
            </w:r>
          </w:p>
          <w:p w14:paraId="3195A971" w14:textId="77777777" w:rsidR="006B17BB" w:rsidRPr="00EF1D72" w:rsidRDefault="006B17BB" w:rsidP="005F6527">
            <w:pPr>
              <w:jc w:val="both"/>
              <w:rPr>
                <w:kern w:val="2"/>
                <w:sz w:val="22"/>
                <w:szCs w:val="22"/>
              </w:rPr>
            </w:pPr>
            <w:r w:rsidRPr="00A60A7F">
              <w:rPr>
                <w:kern w:val="2"/>
                <w:sz w:val="22"/>
                <w:szCs w:val="22"/>
              </w:rPr>
              <w:t xml:space="preserve">Sutarties kaina </w:t>
            </w:r>
            <w:r>
              <w:rPr>
                <w:kern w:val="2"/>
                <w:sz w:val="22"/>
                <w:szCs w:val="22"/>
              </w:rPr>
              <w:t>yra  __________</w:t>
            </w:r>
            <w:r w:rsidRPr="00A60A7F">
              <w:rPr>
                <w:kern w:val="2"/>
                <w:sz w:val="22"/>
                <w:szCs w:val="22"/>
              </w:rPr>
              <w:t>Eur</w:t>
            </w:r>
            <w:r>
              <w:rPr>
                <w:kern w:val="2"/>
                <w:sz w:val="22"/>
                <w:szCs w:val="22"/>
              </w:rPr>
              <w:t xml:space="preserve"> </w:t>
            </w:r>
            <w:r w:rsidRPr="00A60A7F">
              <w:rPr>
                <w:kern w:val="2"/>
                <w:sz w:val="22"/>
                <w:szCs w:val="22"/>
              </w:rPr>
              <w:t xml:space="preserve">(__________ eurų </w:t>
            </w:r>
            <w:r>
              <w:rPr>
                <w:kern w:val="2"/>
                <w:sz w:val="22"/>
                <w:szCs w:val="22"/>
              </w:rPr>
              <w:t>__</w:t>
            </w:r>
            <w:r w:rsidRPr="00A60A7F">
              <w:rPr>
                <w:kern w:val="2"/>
                <w:sz w:val="22"/>
                <w:szCs w:val="22"/>
              </w:rPr>
              <w:t xml:space="preserve"> ct)</w:t>
            </w:r>
            <w:r>
              <w:rPr>
                <w:kern w:val="2"/>
                <w:sz w:val="22"/>
                <w:szCs w:val="22"/>
              </w:rPr>
              <w:t xml:space="preserve"> su PVM</w:t>
            </w:r>
            <w:r w:rsidRPr="00A60A7F">
              <w:rPr>
                <w:kern w:val="2"/>
                <w:sz w:val="22"/>
                <w:szCs w:val="22"/>
              </w:rPr>
              <w:t>.</w:t>
            </w:r>
          </w:p>
          <w:p w14:paraId="559229EB" w14:textId="77777777" w:rsidR="006B17BB" w:rsidRDefault="006B17BB" w:rsidP="005F6527">
            <w:pPr>
              <w:jc w:val="both"/>
              <w:rPr>
                <w:kern w:val="2"/>
                <w:sz w:val="22"/>
                <w:szCs w:val="22"/>
              </w:rPr>
            </w:pPr>
          </w:p>
          <w:p w14:paraId="635EFC5A" w14:textId="2BFAF3B7" w:rsidR="006B17BB" w:rsidRPr="00EF1D72" w:rsidRDefault="006B17BB" w:rsidP="005F6527">
            <w:pPr>
              <w:jc w:val="both"/>
              <w:rPr>
                <w:color w:val="FF0000"/>
                <w:kern w:val="2"/>
                <w:sz w:val="22"/>
                <w:szCs w:val="22"/>
              </w:rPr>
            </w:pPr>
            <w:r w:rsidRPr="00EF1D72">
              <w:rPr>
                <w:kern w:val="2"/>
                <w:sz w:val="22"/>
                <w:szCs w:val="22"/>
              </w:rPr>
              <w:t>Šioje Sutartyje P</w:t>
            </w:r>
            <w:r w:rsidRPr="00EF1D72">
              <w:rPr>
                <w:color w:val="000000"/>
                <w:kern w:val="2"/>
                <w:sz w:val="22"/>
                <w:szCs w:val="22"/>
              </w:rPr>
              <w:t xml:space="preserve">radinės Sutarties vertė yra lygi Tiekėjo pasiūlymo kainai </w:t>
            </w:r>
            <w:r w:rsidRPr="00EF1D72">
              <w:rPr>
                <w:color w:val="000000"/>
                <w:kern w:val="2"/>
                <w:sz w:val="22"/>
                <w:szCs w:val="22"/>
              </w:rPr>
              <w:lastRenderedPageBreak/>
              <w:t>be PVM, nurodytai už visą pirkimo dokumentuose ir Sutartyje nurodytą Prekių</w:t>
            </w:r>
            <w:r w:rsidR="00F47E77">
              <w:rPr>
                <w:color w:val="000000"/>
                <w:kern w:val="2"/>
                <w:sz w:val="22"/>
                <w:szCs w:val="22"/>
              </w:rPr>
              <w:t>, įskaitant Paslaugas,</w:t>
            </w:r>
            <w:r w:rsidRPr="00EF1D72">
              <w:rPr>
                <w:color w:val="000000"/>
                <w:kern w:val="2"/>
                <w:sz w:val="22"/>
                <w:szCs w:val="22"/>
              </w:rPr>
              <w:t xml:space="preserve"> kiekį ir (ar) apimtį.</w:t>
            </w:r>
          </w:p>
        </w:tc>
      </w:tr>
      <w:tr w:rsidR="006B17BB" w:rsidRPr="00EF1D72" w14:paraId="0900D76D"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01A64F" w14:textId="77777777" w:rsidR="006B17BB" w:rsidRPr="00EF1D72" w:rsidRDefault="006B17BB" w:rsidP="005F6527">
            <w:pPr>
              <w:rPr>
                <w:b/>
                <w:bCs/>
                <w:kern w:val="2"/>
                <w:sz w:val="22"/>
                <w:szCs w:val="22"/>
              </w:rPr>
            </w:pPr>
            <w:r w:rsidRPr="00EF1D72">
              <w:rPr>
                <w:b/>
                <w:bCs/>
                <w:kern w:val="2"/>
                <w:sz w:val="22"/>
                <w:szCs w:val="22"/>
              </w:rPr>
              <w:lastRenderedPageBreak/>
              <w:t xml:space="preserve">5.3. Sutarties kainos perskaičiavimas taikant </w:t>
            </w:r>
            <w:r w:rsidRPr="00EF1D72">
              <w:rPr>
                <w:b/>
                <w:bCs/>
                <w:kern w:val="2"/>
                <w:sz w:val="22"/>
                <w:szCs w:val="22"/>
                <w:u w:val="single"/>
              </w:rPr>
              <w:t>peržiūros</w:t>
            </w:r>
            <w:r w:rsidRPr="00EF1D72">
              <w:rPr>
                <w:b/>
                <w:bCs/>
                <w:kern w:val="2"/>
                <w:sz w:val="22"/>
                <w:szCs w:val="22"/>
              </w:rPr>
              <w:t xml:space="preserve"> taisykles</w:t>
            </w:r>
          </w:p>
          <w:p w14:paraId="7C55EB47" w14:textId="77777777" w:rsidR="006B17BB" w:rsidRPr="00EF1D72" w:rsidRDefault="006B17BB" w:rsidP="005F6527">
            <w:pPr>
              <w:rPr>
                <w:b/>
                <w:bCs/>
                <w:kern w:val="2"/>
                <w:sz w:val="22"/>
                <w:szCs w:val="22"/>
              </w:rPr>
            </w:pPr>
          </w:p>
          <w:p w14:paraId="0730070C" w14:textId="77777777" w:rsidR="006B17BB" w:rsidRPr="00EF1D72" w:rsidRDefault="006B17BB" w:rsidP="005F6527">
            <w:pPr>
              <w:rPr>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88AFB66" w14:textId="77777777" w:rsidR="006B17BB" w:rsidRPr="00BB74EA" w:rsidRDefault="006B17BB" w:rsidP="005F6527">
            <w:pPr>
              <w:rPr>
                <w:kern w:val="2"/>
                <w:sz w:val="22"/>
                <w:szCs w:val="22"/>
              </w:rPr>
            </w:pPr>
            <w:r w:rsidRPr="002B7E5D">
              <w:rPr>
                <w:kern w:val="2"/>
                <w:sz w:val="22"/>
                <w:szCs w:val="22"/>
              </w:rPr>
              <w:t xml:space="preserve">Sutarties </w:t>
            </w:r>
            <w:r w:rsidRPr="00677025">
              <w:rPr>
                <w:kern w:val="2"/>
                <w:sz w:val="22"/>
                <w:szCs w:val="22"/>
              </w:rPr>
              <w:t xml:space="preserve">kaina </w:t>
            </w:r>
            <w:r w:rsidRPr="002B7E5D">
              <w:rPr>
                <w:kern w:val="2"/>
                <w:sz w:val="22"/>
                <w:szCs w:val="22"/>
              </w:rPr>
              <w:t>bus perskaičiuoja</w:t>
            </w:r>
            <w:r>
              <w:rPr>
                <w:kern w:val="2"/>
                <w:sz w:val="22"/>
                <w:szCs w:val="22"/>
              </w:rPr>
              <w:t xml:space="preserve">ma tik </w:t>
            </w:r>
            <w:r w:rsidRPr="002B7E5D">
              <w:rPr>
                <w:kern w:val="2"/>
                <w:sz w:val="22"/>
                <w:szCs w:val="22"/>
              </w:rPr>
              <w:t>dėl PVM tarifo pasikeitimo</w:t>
            </w:r>
            <w:r>
              <w:rPr>
                <w:kern w:val="2"/>
                <w:sz w:val="22"/>
                <w:szCs w:val="22"/>
              </w:rPr>
              <w:t>.</w:t>
            </w:r>
          </w:p>
          <w:p w14:paraId="66DB600E" w14:textId="77777777" w:rsidR="006B17BB" w:rsidRPr="00EF1D72" w:rsidRDefault="006B17BB" w:rsidP="005F6527">
            <w:pPr>
              <w:rPr>
                <w:color w:val="FF0000"/>
                <w:kern w:val="2"/>
                <w:sz w:val="22"/>
                <w:szCs w:val="22"/>
              </w:rPr>
            </w:pPr>
          </w:p>
        </w:tc>
      </w:tr>
      <w:tr w:rsidR="006B17BB" w:rsidRPr="00EF1D72" w14:paraId="68B065B6"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551804" w14:textId="77777777" w:rsidR="006B17BB" w:rsidRPr="00EF1D72" w:rsidRDefault="006B17BB" w:rsidP="005F6527">
            <w:pPr>
              <w:rPr>
                <w:b/>
                <w:bCs/>
                <w:kern w:val="2"/>
                <w:sz w:val="22"/>
                <w:szCs w:val="22"/>
              </w:rPr>
            </w:pPr>
            <w:r w:rsidRPr="00EF1D72">
              <w:rPr>
                <w:b/>
                <w:bCs/>
                <w:kern w:val="2"/>
                <w:sz w:val="22"/>
                <w:szCs w:val="22"/>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86F365" w14:textId="295058B9" w:rsidR="006B17BB" w:rsidRDefault="006B17BB" w:rsidP="005F6527">
            <w:pPr>
              <w:jc w:val="both"/>
              <w:rPr>
                <w:sz w:val="22"/>
                <w:szCs w:val="22"/>
              </w:rPr>
            </w:pPr>
            <w:r>
              <w:rPr>
                <w:sz w:val="22"/>
                <w:szCs w:val="22"/>
              </w:rPr>
              <w:t>Jeigu Sutarties vykdymo metu pasikeičia PVM mokėjimą  reglamentuojantys teisės aktai, darantys tiesioginę įtaką Tiekėjo tiekiamos Prekė</w:t>
            </w:r>
            <w:r w:rsidR="00F47E77">
              <w:rPr>
                <w:sz w:val="22"/>
                <w:szCs w:val="22"/>
              </w:rPr>
              <w:t>s</w:t>
            </w:r>
            <w:r w:rsidR="00276337">
              <w:rPr>
                <w:sz w:val="22"/>
                <w:szCs w:val="22"/>
              </w:rPr>
              <w:t xml:space="preserve">, įskaitant Paslaugas, </w:t>
            </w:r>
            <w:r>
              <w:rPr>
                <w:sz w:val="22"/>
                <w:szCs w:val="22"/>
              </w:rPr>
              <w:t>Sutartyje nurodytai kainai, Sutarties kaina perskaičiuojama nekeičiant Prek</w:t>
            </w:r>
            <w:r w:rsidR="000E7432">
              <w:rPr>
                <w:sz w:val="22"/>
                <w:szCs w:val="22"/>
              </w:rPr>
              <w:t>ės</w:t>
            </w:r>
            <w:r w:rsidR="00276337">
              <w:rPr>
                <w:sz w:val="22"/>
                <w:szCs w:val="22"/>
              </w:rPr>
              <w:t xml:space="preserve">, įskaitant Paslaugas, </w:t>
            </w:r>
            <w:r>
              <w:rPr>
                <w:sz w:val="22"/>
                <w:szCs w:val="22"/>
              </w:rPr>
              <w:t xml:space="preserve">kainos be PVM. </w:t>
            </w:r>
          </w:p>
          <w:p w14:paraId="7C906B2E" w14:textId="77777777" w:rsidR="000E7432" w:rsidRDefault="006B17BB" w:rsidP="000E7432">
            <w:pPr>
              <w:jc w:val="both"/>
              <w:rPr>
                <w:kern w:val="2"/>
                <w:sz w:val="22"/>
                <w:szCs w:val="22"/>
              </w:rPr>
            </w:pPr>
            <w:r>
              <w:rPr>
                <w:sz w:val="22"/>
                <w:szCs w:val="22"/>
              </w:rPr>
              <w:t xml:space="preserve">Perskaičiavimas įforminamas Susitarimu ne vėliau kaip per 10 (dešimt) kalendorinių dienų </w:t>
            </w:r>
            <w:r w:rsidRPr="00C47FA6">
              <w:rPr>
                <w:kern w:val="2"/>
                <w:sz w:val="22"/>
                <w:szCs w:val="22"/>
              </w:rPr>
              <w:t>nuo PVM mokėjimą reglamentuojančių teisės aktų pasikeitimo</w:t>
            </w:r>
            <w:r>
              <w:rPr>
                <w:kern w:val="2"/>
                <w:sz w:val="22"/>
                <w:szCs w:val="22"/>
              </w:rPr>
              <w:t xml:space="preserve">, kuris tampa neatskiriama Sutarties dalimi. Perskaičiuota Sutarties kaina taikoma </w:t>
            </w:r>
            <w:r w:rsidR="000E7432">
              <w:rPr>
                <w:kern w:val="2"/>
                <w:sz w:val="22"/>
                <w:szCs w:val="22"/>
              </w:rPr>
              <w:t>nuo Šalių pasirašyto Susitarimo įsigaliojimo dienos.</w:t>
            </w:r>
          </w:p>
          <w:p w14:paraId="099EB504" w14:textId="03BE470B" w:rsidR="000E7432" w:rsidRDefault="000E7432" w:rsidP="000E7432">
            <w:pPr>
              <w:jc w:val="both"/>
              <w:rPr>
                <w:iCs/>
                <w:sz w:val="22"/>
              </w:rPr>
            </w:pPr>
            <w:r w:rsidRPr="00D444BC">
              <w:rPr>
                <w:iCs/>
                <w:sz w:val="22"/>
              </w:rPr>
              <w:t xml:space="preserve">Sutarties kainos peržiūra </w:t>
            </w:r>
            <w:r>
              <w:rPr>
                <w:iCs/>
                <w:sz w:val="22"/>
              </w:rPr>
              <w:t xml:space="preserve">Prekei </w:t>
            </w:r>
            <w:r w:rsidRPr="00D444BC">
              <w:rPr>
                <w:iCs/>
                <w:sz w:val="22"/>
              </w:rPr>
              <w:t>pagal šį punktą atliekama tuo atveju, jei už Prekę dar nėra sumokėta.</w:t>
            </w:r>
          </w:p>
          <w:p w14:paraId="63344E65" w14:textId="67DFA4C9" w:rsidR="006B17BB" w:rsidRPr="009B4C08" w:rsidRDefault="006B17BB" w:rsidP="005F6527">
            <w:pPr>
              <w:jc w:val="both"/>
              <w:rPr>
                <w:iCs/>
                <w:kern w:val="2"/>
                <w:sz w:val="22"/>
                <w:szCs w:val="22"/>
              </w:rPr>
            </w:pPr>
          </w:p>
        </w:tc>
      </w:tr>
      <w:tr w:rsidR="006B17BB" w:rsidRPr="00EF1D72" w14:paraId="4BE724F6"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ADBF8" w14:textId="77777777" w:rsidR="006B17BB" w:rsidRPr="00EF1D72" w:rsidRDefault="006B17BB" w:rsidP="005F6527">
            <w:pPr>
              <w:rPr>
                <w:b/>
                <w:bCs/>
                <w:kern w:val="2"/>
                <w:sz w:val="22"/>
                <w:szCs w:val="22"/>
              </w:rPr>
            </w:pPr>
            <w:r w:rsidRPr="004C313D">
              <w:rPr>
                <w:b/>
                <w:bCs/>
                <w:kern w:val="2"/>
                <w:sz w:val="22"/>
                <w:szCs w:val="22"/>
                <w:shd w:val="clear" w:color="auto" w:fill="FFFFFF" w:themeFill="background1"/>
              </w:rPr>
              <w:t>5.</w:t>
            </w:r>
            <w:r>
              <w:rPr>
                <w:b/>
                <w:bCs/>
                <w:kern w:val="2"/>
                <w:sz w:val="22"/>
                <w:szCs w:val="22"/>
                <w:shd w:val="clear" w:color="auto" w:fill="FFFFFF" w:themeFill="background1"/>
              </w:rPr>
              <w:t>5</w:t>
            </w:r>
            <w:r w:rsidRPr="004C313D">
              <w:rPr>
                <w:b/>
                <w:bCs/>
                <w:kern w:val="2"/>
                <w:sz w:val="22"/>
                <w:szCs w:val="22"/>
                <w:shd w:val="clear" w:color="auto" w:fill="FFFFFF" w:themeFill="background1"/>
              </w:rPr>
              <w:t>.</w:t>
            </w:r>
            <w:r w:rsidRPr="00EF1D72">
              <w:rPr>
                <w:b/>
                <w:bCs/>
                <w:kern w:val="2"/>
                <w:sz w:val="22"/>
                <w:szCs w:val="22"/>
              </w:rPr>
              <w:t>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EB137FE" w14:textId="0A6885CE" w:rsidR="00B03352" w:rsidRDefault="00B03352" w:rsidP="00B03352">
            <w:pPr>
              <w:jc w:val="both"/>
              <w:rPr>
                <w:kern w:val="2"/>
                <w:sz w:val="22"/>
                <w:szCs w:val="22"/>
              </w:rPr>
            </w:pPr>
            <w:r>
              <w:rPr>
                <w:kern w:val="2"/>
                <w:sz w:val="22"/>
                <w:szCs w:val="22"/>
              </w:rPr>
              <w:t xml:space="preserve">5.5.1. Įsigaliojus </w:t>
            </w:r>
            <w:r w:rsidR="00276337">
              <w:rPr>
                <w:kern w:val="2"/>
                <w:sz w:val="22"/>
                <w:szCs w:val="22"/>
              </w:rPr>
              <w:t>S</w:t>
            </w:r>
            <w:r>
              <w:rPr>
                <w:kern w:val="2"/>
                <w:sz w:val="22"/>
                <w:szCs w:val="22"/>
              </w:rPr>
              <w:t xml:space="preserve">utarčiai, Pirkėjas sumoka Tiekėjui pradinę įmoką, ne didesnę kaip 20 (dvidešimt) procentų nuo lizinguojamos Prekės vertės. </w:t>
            </w:r>
          </w:p>
          <w:p w14:paraId="7F53C630" w14:textId="6724C3AA" w:rsidR="006B17BB" w:rsidRPr="00EF1D72" w:rsidRDefault="00B03352" w:rsidP="00B03352">
            <w:pPr>
              <w:jc w:val="both"/>
              <w:rPr>
                <w:color w:val="000000"/>
                <w:kern w:val="2"/>
                <w:sz w:val="22"/>
                <w:szCs w:val="22"/>
                <w:shd w:val="clear" w:color="auto" w:fill="FFFFFF"/>
              </w:rPr>
            </w:pPr>
            <w:r>
              <w:rPr>
                <w:kern w:val="2"/>
                <w:sz w:val="22"/>
                <w:szCs w:val="22"/>
              </w:rPr>
              <w:t xml:space="preserve">5.5.2. Tiekėjui pristačius Prekę, Pirkėjas visiškai atsiskaito su Tiekėju per  </w:t>
            </w:r>
            <w:r>
              <w:rPr>
                <w:sz w:val="22"/>
                <w:szCs w:val="22"/>
              </w:rPr>
              <w:t>30</w:t>
            </w:r>
            <w:r w:rsidRPr="00272B7C">
              <w:rPr>
                <w:color w:val="000000"/>
                <w:sz w:val="22"/>
                <w:szCs w:val="22"/>
              </w:rPr>
              <w:t xml:space="preserve"> (</w:t>
            </w:r>
            <w:r>
              <w:rPr>
                <w:color w:val="000000"/>
                <w:sz w:val="22"/>
                <w:szCs w:val="22"/>
              </w:rPr>
              <w:t>trisdešimt</w:t>
            </w:r>
            <w:r w:rsidRPr="00272B7C">
              <w:rPr>
                <w:color w:val="000000"/>
                <w:sz w:val="22"/>
                <w:szCs w:val="22"/>
              </w:rPr>
              <w:t>) mėnesi</w:t>
            </w:r>
            <w:r w:rsidR="00276337">
              <w:rPr>
                <w:color w:val="000000"/>
                <w:sz w:val="22"/>
                <w:szCs w:val="22"/>
              </w:rPr>
              <w:t xml:space="preserve">ų, </w:t>
            </w:r>
            <w:r w:rsidRPr="007F5845">
              <w:rPr>
                <w:color w:val="000000"/>
                <w:sz w:val="22"/>
                <w:szCs w:val="22"/>
              </w:rPr>
              <w:t xml:space="preserve"> mok</w:t>
            </w:r>
            <w:r>
              <w:rPr>
                <w:color w:val="000000"/>
                <w:sz w:val="22"/>
                <w:szCs w:val="22"/>
              </w:rPr>
              <w:t>ėdamas</w:t>
            </w:r>
            <w:r w:rsidRPr="007F5845">
              <w:rPr>
                <w:color w:val="000000"/>
                <w:sz w:val="22"/>
                <w:szCs w:val="22"/>
              </w:rPr>
              <w:t xml:space="preserve"> įmokas </w:t>
            </w:r>
            <w:r>
              <w:rPr>
                <w:color w:val="000000"/>
                <w:sz w:val="22"/>
                <w:szCs w:val="22"/>
              </w:rPr>
              <w:t xml:space="preserve">kiekvieną </w:t>
            </w:r>
            <w:r w:rsidRPr="007F5845">
              <w:rPr>
                <w:color w:val="000000"/>
                <w:sz w:val="22"/>
                <w:szCs w:val="22"/>
              </w:rPr>
              <w:t xml:space="preserve">mėnesį, pradedant </w:t>
            </w:r>
            <w:r>
              <w:rPr>
                <w:color w:val="000000"/>
                <w:sz w:val="22"/>
                <w:szCs w:val="22"/>
              </w:rPr>
              <w:t>mokėti kitą mėnesį</w:t>
            </w:r>
            <w:r w:rsidRPr="007F5845">
              <w:rPr>
                <w:color w:val="000000"/>
                <w:sz w:val="22"/>
                <w:szCs w:val="22"/>
              </w:rPr>
              <w:t xml:space="preserve"> po </w:t>
            </w:r>
            <w:r w:rsidR="00276337">
              <w:rPr>
                <w:color w:val="000000"/>
                <w:sz w:val="22"/>
                <w:szCs w:val="22"/>
              </w:rPr>
              <w:t>Prekės</w:t>
            </w:r>
            <w:r w:rsidRPr="007F5845">
              <w:rPr>
                <w:color w:val="000000"/>
                <w:sz w:val="22"/>
                <w:szCs w:val="22"/>
              </w:rPr>
              <w:t xml:space="preserve"> pristatymo. Mokėjimai išdėstomi mokėjimų grafike, kur</w:t>
            </w:r>
            <w:r>
              <w:rPr>
                <w:color w:val="000000"/>
                <w:sz w:val="22"/>
                <w:szCs w:val="22"/>
              </w:rPr>
              <w:t xml:space="preserve">į pateikia Tiekėjas </w:t>
            </w:r>
            <w:r w:rsidRPr="007F5845">
              <w:rPr>
                <w:color w:val="000000"/>
                <w:sz w:val="22"/>
                <w:szCs w:val="22"/>
              </w:rPr>
              <w:t xml:space="preserve">kartu su </w:t>
            </w:r>
            <w:r>
              <w:rPr>
                <w:color w:val="000000"/>
                <w:sz w:val="22"/>
                <w:szCs w:val="22"/>
              </w:rPr>
              <w:t>P</w:t>
            </w:r>
            <w:r w:rsidRPr="007F5845">
              <w:rPr>
                <w:color w:val="000000"/>
                <w:sz w:val="22"/>
                <w:szCs w:val="22"/>
              </w:rPr>
              <w:t>asiūlymu</w:t>
            </w:r>
            <w:r>
              <w:rPr>
                <w:color w:val="000000"/>
                <w:sz w:val="22"/>
                <w:szCs w:val="22"/>
              </w:rPr>
              <w:t>.</w:t>
            </w:r>
          </w:p>
        </w:tc>
      </w:tr>
      <w:tr w:rsidR="006B17BB" w:rsidRPr="00EF1D72" w14:paraId="6D4C0C2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81BF37" w14:textId="77777777" w:rsidR="006B17BB" w:rsidRPr="00EF1D72" w:rsidRDefault="006B17BB" w:rsidP="005F6527">
            <w:pPr>
              <w:rPr>
                <w:b/>
                <w:bCs/>
                <w:kern w:val="2"/>
                <w:sz w:val="22"/>
                <w:szCs w:val="22"/>
              </w:rPr>
            </w:pPr>
            <w:r w:rsidRPr="00EF1D72">
              <w:rPr>
                <w:b/>
                <w:bCs/>
                <w:kern w:val="2"/>
                <w:sz w:val="22"/>
                <w:szCs w:val="22"/>
              </w:rPr>
              <w:t>5.</w:t>
            </w:r>
            <w:r>
              <w:rPr>
                <w:b/>
                <w:bCs/>
                <w:kern w:val="2"/>
                <w:sz w:val="22"/>
                <w:szCs w:val="22"/>
              </w:rPr>
              <w:t>6</w:t>
            </w:r>
            <w:r w:rsidRPr="00EF1D72">
              <w:rPr>
                <w:b/>
                <w:bCs/>
                <w:kern w:val="2"/>
                <w:sz w:val="22"/>
                <w:szCs w:val="22"/>
              </w:rPr>
              <w:t>. Avansas</w:t>
            </w:r>
          </w:p>
        </w:tc>
        <w:tc>
          <w:tcPr>
            <w:tcW w:w="6828" w:type="dxa"/>
            <w:gridSpan w:val="2"/>
            <w:tcBorders>
              <w:top w:val="single" w:sz="4" w:space="0" w:color="auto"/>
              <w:left w:val="single" w:sz="4" w:space="0" w:color="auto"/>
              <w:bottom w:val="single" w:sz="4" w:space="0" w:color="auto"/>
              <w:right w:val="single" w:sz="4" w:space="0" w:color="auto"/>
            </w:tcBorders>
          </w:tcPr>
          <w:p w14:paraId="7591969D" w14:textId="77777777" w:rsidR="006B17BB" w:rsidRPr="00EF1D72" w:rsidRDefault="006B17BB" w:rsidP="005F6527">
            <w:pPr>
              <w:rPr>
                <w:color w:val="000000"/>
                <w:kern w:val="2"/>
                <w:sz w:val="22"/>
                <w:szCs w:val="22"/>
                <w:shd w:val="clear" w:color="auto" w:fill="FFFFFF"/>
              </w:rPr>
            </w:pPr>
            <w:r w:rsidRPr="00EF1D72">
              <w:rPr>
                <w:kern w:val="2"/>
                <w:sz w:val="22"/>
                <w:szCs w:val="22"/>
              </w:rPr>
              <w:t>Netaikoma</w:t>
            </w:r>
          </w:p>
        </w:tc>
      </w:tr>
      <w:tr w:rsidR="006B17BB" w:rsidRPr="00EF1D72" w14:paraId="27BE1A36"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7A3B03" w14:textId="77777777" w:rsidR="006B17BB" w:rsidRPr="00EF1D72" w:rsidRDefault="006B17BB" w:rsidP="005F6527">
            <w:pPr>
              <w:rPr>
                <w:b/>
                <w:bCs/>
                <w:kern w:val="2"/>
                <w:sz w:val="22"/>
                <w:szCs w:val="22"/>
              </w:rPr>
            </w:pPr>
            <w:r w:rsidRPr="00EF1D72">
              <w:rPr>
                <w:b/>
                <w:bCs/>
                <w:kern w:val="2"/>
                <w:sz w:val="22"/>
                <w:szCs w:val="22"/>
              </w:rPr>
              <w:t>5.</w:t>
            </w:r>
            <w:r>
              <w:rPr>
                <w:b/>
                <w:bCs/>
                <w:kern w:val="2"/>
                <w:sz w:val="22"/>
                <w:szCs w:val="22"/>
              </w:rPr>
              <w:t>7</w:t>
            </w:r>
            <w:r w:rsidRPr="00EF1D72">
              <w:rPr>
                <w:b/>
                <w:bCs/>
                <w:kern w:val="2"/>
                <w:sz w:val="22"/>
                <w:szCs w:val="22"/>
              </w:rPr>
              <w:t>.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136A0A9" w14:textId="77777777" w:rsidR="006B17BB" w:rsidRPr="00EF1D72" w:rsidRDefault="006B17BB" w:rsidP="005F6527">
            <w:pPr>
              <w:rPr>
                <w:kern w:val="2"/>
                <w:sz w:val="22"/>
                <w:szCs w:val="22"/>
              </w:rPr>
            </w:pPr>
            <w:r w:rsidRPr="00EF1D72">
              <w:rPr>
                <w:kern w:val="2"/>
                <w:sz w:val="22"/>
                <w:szCs w:val="22"/>
              </w:rPr>
              <w:t>Netaikoma</w:t>
            </w:r>
            <w:r w:rsidRPr="00EF1D72">
              <w:rPr>
                <w:color w:val="000000"/>
                <w:kern w:val="2"/>
                <w:sz w:val="22"/>
                <w:szCs w:val="22"/>
                <w:shd w:val="clear" w:color="auto" w:fill="FFFFFF"/>
              </w:rPr>
              <w:t xml:space="preserve"> </w:t>
            </w:r>
          </w:p>
        </w:tc>
      </w:tr>
      <w:tr w:rsidR="006B17BB" w:rsidRPr="00EF1D72" w14:paraId="7BB8D8F1" w14:textId="77777777" w:rsidTr="005F6527">
        <w:trPr>
          <w:trHeight w:val="300"/>
        </w:trPr>
        <w:tc>
          <w:tcPr>
            <w:tcW w:w="9535" w:type="dxa"/>
            <w:gridSpan w:val="5"/>
          </w:tcPr>
          <w:p w14:paraId="4300408A" w14:textId="77777777" w:rsidR="006B17BB" w:rsidRPr="00EF1D72" w:rsidRDefault="006B17BB" w:rsidP="005F6527">
            <w:pPr>
              <w:jc w:val="center"/>
              <w:rPr>
                <w:b/>
                <w:bCs/>
                <w:kern w:val="2"/>
                <w:sz w:val="22"/>
                <w:szCs w:val="22"/>
              </w:rPr>
            </w:pPr>
            <w:r w:rsidRPr="00EF1D72">
              <w:rPr>
                <w:b/>
                <w:bCs/>
                <w:kern w:val="2"/>
                <w:sz w:val="22"/>
                <w:szCs w:val="22"/>
              </w:rPr>
              <w:t>6. PREKIŲ KOKYBĖ IR GARANTINIAI ĮSIPAREIGOJIMAI</w:t>
            </w:r>
          </w:p>
        </w:tc>
      </w:tr>
      <w:tr w:rsidR="006B17BB" w:rsidRPr="00EF1D72" w14:paraId="467CD89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77FCC" w14:textId="77777777" w:rsidR="006B17BB" w:rsidRPr="00EF1D72" w:rsidRDefault="006B17BB" w:rsidP="005F6527">
            <w:pPr>
              <w:rPr>
                <w:b/>
                <w:bCs/>
                <w:kern w:val="2"/>
                <w:sz w:val="22"/>
                <w:szCs w:val="22"/>
              </w:rPr>
            </w:pPr>
            <w:r w:rsidRPr="00EF1D72">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F262C44" w14:textId="6905B689" w:rsidR="006B17BB" w:rsidRPr="00EF1D72" w:rsidRDefault="00276337" w:rsidP="005F6527">
            <w:pPr>
              <w:rPr>
                <w:kern w:val="2"/>
                <w:sz w:val="22"/>
                <w:szCs w:val="22"/>
              </w:rPr>
            </w:pPr>
            <w:r>
              <w:rPr>
                <w:sz w:val="22"/>
              </w:rPr>
              <w:t>N</w:t>
            </w:r>
            <w:r w:rsidR="00444B6B">
              <w:rPr>
                <w:sz w:val="22"/>
              </w:rPr>
              <w:t xml:space="preserve">e mažiau kaip </w:t>
            </w:r>
            <w:r w:rsidR="00444B6B" w:rsidRPr="00F72BE9">
              <w:rPr>
                <w:sz w:val="22"/>
              </w:rPr>
              <w:t>36 (trisdešimt šeš</w:t>
            </w:r>
            <w:r>
              <w:rPr>
                <w:sz w:val="22"/>
              </w:rPr>
              <w:t>ių</w:t>
            </w:r>
            <w:r w:rsidR="00444B6B" w:rsidRPr="00F72BE9">
              <w:rPr>
                <w:sz w:val="22"/>
              </w:rPr>
              <w:t>) mėnesi</w:t>
            </w:r>
            <w:r>
              <w:rPr>
                <w:sz w:val="22"/>
              </w:rPr>
              <w:t>ų</w:t>
            </w:r>
            <w:r w:rsidR="00444B6B" w:rsidRPr="00F72BE9">
              <w:rPr>
                <w:sz w:val="22"/>
              </w:rPr>
              <w:t xml:space="preserve"> arba </w:t>
            </w:r>
            <w:r w:rsidR="00444B6B">
              <w:rPr>
                <w:sz w:val="22"/>
              </w:rPr>
              <w:t xml:space="preserve">ne mažiau kaip </w:t>
            </w:r>
            <w:r w:rsidR="00444B6B" w:rsidRPr="00F72BE9">
              <w:rPr>
                <w:sz w:val="22"/>
              </w:rPr>
              <w:t>5000 (penk</w:t>
            </w:r>
            <w:r w:rsidR="00D87C78">
              <w:rPr>
                <w:sz w:val="22"/>
              </w:rPr>
              <w:t>ių</w:t>
            </w:r>
            <w:r w:rsidR="00444B6B" w:rsidRPr="00F72BE9">
              <w:rPr>
                <w:sz w:val="22"/>
              </w:rPr>
              <w:t xml:space="preserve"> tūkstanči</w:t>
            </w:r>
            <w:r w:rsidR="00D87C78">
              <w:rPr>
                <w:sz w:val="22"/>
              </w:rPr>
              <w:t>ų</w:t>
            </w:r>
            <w:r w:rsidR="00444B6B" w:rsidRPr="00F72BE9">
              <w:rPr>
                <w:sz w:val="22"/>
              </w:rPr>
              <w:t xml:space="preserve">) variklio darbo valandų kokybės garantijos terminas, priklausomai nuo to, kuris terminas sueis pirmas, skaičiuojant nuo </w:t>
            </w:r>
            <w:r w:rsidR="00D87C78">
              <w:rPr>
                <w:sz w:val="22"/>
              </w:rPr>
              <w:t xml:space="preserve">Prekės </w:t>
            </w:r>
            <w:r w:rsidR="00444B6B" w:rsidRPr="00F72BE9">
              <w:rPr>
                <w:sz w:val="22"/>
              </w:rPr>
              <w:t>priėmimo – perdavimo akto pasirašymo dienos</w:t>
            </w:r>
            <w:r w:rsidR="00444B6B">
              <w:rPr>
                <w:sz w:val="22"/>
              </w:rPr>
              <w:t>.</w:t>
            </w:r>
          </w:p>
        </w:tc>
      </w:tr>
      <w:tr w:rsidR="006B17BB" w:rsidRPr="00EF1D72" w14:paraId="39C4DDF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8EC372" w14:textId="77777777" w:rsidR="006B17BB" w:rsidRPr="00EF1D72" w:rsidRDefault="006B17BB" w:rsidP="005F6527">
            <w:pPr>
              <w:rPr>
                <w:b/>
                <w:bCs/>
                <w:kern w:val="2"/>
                <w:sz w:val="22"/>
                <w:szCs w:val="22"/>
              </w:rPr>
            </w:pPr>
            <w:r w:rsidRPr="00EF1D72">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8FE804" w14:textId="313E0205" w:rsidR="006B17BB" w:rsidRPr="008C43A2" w:rsidRDefault="006B17BB" w:rsidP="005F6527">
            <w:pPr>
              <w:jc w:val="both"/>
              <w:rPr>
                <w:sz w:val="22"/>
              </w:rPr>
            </w:pPr>
            <w:r>
              <w:rPr>
                <w:sz w:val="22"/>
              </w:rPr>
              <w:t>Garantinio termino laikotarpiu nustačius Prekės trūkumų, Tiekėjas turi ne vėliau kaip per 3 (tris) darbo dienas nuo rašytinės pretenzijos gavimo dienos  arba per kitą protingą su Pirkėju suderintą terminą</w:t>
            </w:r>
            <w:r w:rsidR="008C43A2">
              <w:rPr>
                <w:sz w:val="22"/>
              </w:rPr>
              <w:t xml:space="preserve"> atvykti</w:t>
            </w:r>
            <w:r>
              <w:rPr>
                <w:sz w:val="22"/>
              </w:rPr>
              <w:t xml:space="preserve"> </w:t>
            </w:r>
            <w:r w:rsidR="008C43A2" w:rsidRPr="007F5845">
              <w:rPr>
                <w:sz w:val="22"/>
                <w:szCs w:val="22"/>
                <w:bdr w:val="none" w:sz="0" w:space="0" w:color="auto" w:frame="1"/>
              </w:rPr>
              <w:t xml:space="preserve">į </w:t>
            </w:r>
            <w:r w:rsidR="008C43A2">
              <w:rPr>
                <w:sz w:val="22"/>
                <w:szCs w:val="22"/>
                <w:bdr w:val="none" w:sz="0" w:space="0" w:color="auto" w:frame="1"/>
              </w:rPr>
              <w:t>Prekės</w:t>
            </w:r>
            <w:r w:rsidR="008C43A2" w:rsidRPr="007F5845">
              <w:rPr>
                <w:sz w:val="22"/>
                <w:szCs w:val="22"/>
                <w:bdr w:val="none" w:sz="0" w:space="0" w:color="auto" w:frame="1"/>
              </w:rPr>
              <w:t xml:space="preserve"> eksploatacijos vietą – Šiaulių regiono nepavojingų atliekų sąvartyną adresu</w:t>
            </w:r>
            <w:r w:rsidR="008C43A2">
              <w:rPr>
                <w:sz w:val="22"/>
                <w:szCs w:val="22"/>
                <w:bdr w:val="none" w:sz="0" w:space="0" w:color="auto" w:frame="1"/>
              </w:rPr>
              <w:t>:</w:t>
            </w:r>
            <w:r w:rsidR="008C43A2" w:rsidRPr="007F5845">
              <w:rPr>
                <w:sz w:val="22"/>
                <w:szCs w:val="22"/>
                <w:bdr w:val="none" w:sz="0" w:space="0" w:color="auto" w:frame="1"/>
              </w:rPr>
              <w:t xml:space="preserve"> </w:t>
            </w:r>
            <w:proofErr w:type="spellStart"/>
            <w:r w:rsidR="008C43A2" w:rsidRPr="007F5845">
              <w:rPr>
                <w:sz w:val="22"/>
                <w:szCs w:val="22"/>
                <w:bdr w:val="none" w:sz="0" w:space="0" w:color="auto" w:frame="1"/>
              </w:rPr>
              <w:t>Jurgeliškių</w:t>
            </w:r>
            <w:proofErr w:type="spellEnd"/>
            <w:r w:rsidR="008C43A2" w:rsidRPr="007F5845">
              <w:rPr>
                <w:sz w:val="22"/>
                <w:szCs w:val="22"/>
                <w:bdr w:val="none" w:sz="0" w:space="0" w:color="auto" w:frame="1"/>
              </w:rPr>
              <w:t xml:space="preserve"> k. 9, Šiaulių r.</w:t>
            </w:r>
            <w:r w:rsidR="008C43A2">
              <w:rPr>
                <w:sz w:val="22"/>
                <w:bdr w:val="none" w:sz="0" w:space="0" w:color="auto" w:frame="1"/>
              </w:rPr>
              <w:t xml:space="preserve"> </w:t>
            </w:r>
            <w:r>
              <w:rPr>
                <w:sz w:val="22"/>
              </w:rPr>
              <w:t xml:space="preserve"> </w:t>
            </w:r>
            <w:r w:rsidR="00D87C78">
              <w:rPr>
                <w:sz w:val="22"/>
              </w:rPr>
              <w:t xml:space="preserve">Jeigu ištaisyti Prekės trūkumų jos eksploatacijos vietoje nėra galimybės, Tiekėjas savo sąskaita Prekę pristato į remonto dirbtuves ir, ištaisęs Prekės trūkumus, ją grąžina atgal Pirkėjui. </w:t>
            </w:r>
          </w:p>
        </w:tc>
      </w:tr>
      <w:tr w:rsidR="006B17BB" w:rsidRPr="00EF1D72" w14:paraId="0511E7C7"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4E20A" w14:textId="77777777" w:rsidR="006B17BB" w:rsidRPr="00EF1D72" w:rsidRDefault="006B17BB" w:rsidP="005F6527">
            <w:pPr>
              <w:rPr>
                <w:b/>
                <w:bCs/>
                <w:kern w:val="2"/>
                <w:sz w:val="22"/>
                <w:szCs w:val="22"/>
              </w:rPr>
            </w:pPr>
            <w:r w:rsidRPr="00EF1D72">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4E07D24" w14:textId="77777777" w:rsidR="006B17BB" w:rsidRPr="00EF1D72" w:rsidRDefault="006B17BB" w:rsidP="005F6527">
            <w:pPr>
              <w:rPr>
                <w:kern w:val="2"/>
                <w:sz w:val="22"/>
                <w:szCs w:val="22"/>
              </w:rPr>
            </w:pPr>
            <w:r w:rsidRPr="00EF1D72">
              <w:rPr>
                <w:kern w:val="2"/>
                <w:sz w:val="22"/>
                <w:szCs w:val="22"/>
              </w:rPr>
              <w:t>Netaikoma</w:t>
            </w:r>
          </w:p>
          <w:p w14:paraId="032D89F3" w14:textId="77777777" w:rsidR="006B17BB" w:rsidRPr="00EF1D72" w:rsidRDefault="006B17BB" w:rsidP="005F6527">
            <w:pPr>
              <w:rPr>
                <w:kern w:val="2"/>
                <w:sz w:val="22"/>
                <w:szCs w:val="22"/>
              </w:rPr>
            </w:pPr>
          </w:p>
        </w:tc>
      </w:tr>
      <w:tr w:rsidR="006B17BB" w:rsidRPr="00EF1D72" w14:paraId="54B4E113" w14:textId="77777777" w:rsidTr="005F6527">
        <w:trPr>
          <w:trHeight w:val="300"/>
        </w:trPr>
        <w:tc>
          <w:tcPr>
            <w:tcW w:w="9535" w:type="dxa"/>
            <w:gridSpan w:val="5"/>
          </w:tcPr>
          <w:p w14:paraId="1AF56F20" w14:textId="77777777" w:rsidR="006B17BB" w:rsidRPr="00EF1D72" w:rsidRDefault="006B17BB" w:rsidP="005F6527">
            <w:pPr>
              <w:jc w:val="center"/>
              <w:rPr>
                <w:b/>
                <w:bCs/>
                <w:kern w:val="2"/>
                <w:sz w:val="22"/>
                <w:szCs w:val="22"/>
              </w:rPr>
            </w:pPr>
            <w:r w:rsidRPr="00EF1D72">
              <w:rPr>
                <w:b/>
                <w:bCs/>
                <w:kern w:val="2"/>
                <w:sz w:val="22"/>
                <w:szCs w:val="22"/>
              </w:rPr>
              <w:t>7. SUTARTIES VYKDYMUI PASITELKIAMI SUBTIEKĖJAI</w:t>
            </w:r>
          </w:p>
        </w:tc>
      </w:tr>
      <w:tr w:rsidR="006B17BB" w:rsidRPr="00EF1D72" w14:paraId="1D1D31C7"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2B8B47" w14:textId="77777777" w:rsidR="006B17BB" w:rsidRPr="00EF1D72" w:rsidRDefault="006B17BB" w:rsidP="005F6527">
            <w:pPr>
              <w:rPr>
                <w:b/>
                <w:bCs/>
                <w:kern w:val="2"/>
                <w:sz w:val="22"/>
                <w:szCs w:val="22"/>
              </w:rPr>
            </w:pPr>
            <w:r w:rsidRPr="00EF1D72">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38AFE35" w14:textId="77777777" w:rsidR="006B17BB" w:rsidRPr="00D444BC" w:rsidRDefault="006B17BB" w:rsidP="005F6527">
            <w:pPr>
              <w:jc w:val="both"/>
              <w:rPr>
                <w:rFonts w:eastAsia="Arial"/>
                <w:i/>
                <w:sz w:val="22"/>
                <w:szCs w:val="22"/>
                <w:lang w:eastAsia="ar-SA"/>
              </w:rPr>
            </w:pPr>
            <w:r w:rsidRPr="00D444BC">
              <w:rPr>
                <w:i/>
                <w:kern w:val="2"/>
                <w:sz w:val="22"/>
                <w:szCs w:val="22"/>
              </w:rPr>
              <w:t>Bus patikslinta sutarties pasirašymo metu.</w:t>
            </w:r>
          </w:p>
          <w:p w14:paraId="764701CE" w14:textId="77777777" w:rsidR="006B17BB" w:rsidRPr="00D444BC" w:rsidRDefault="006B17BB" w:rsidP="005F6527">
            <w:pPr>
              <w:jc w:val="both"/>
              <w:rPr>
                <w:b/>
                <w:bCs/>
                <w:i/>
                <w:kern w:val="2"/>
                <w:sz w:val="22"/>
                <w:szCs w:val="22"/>
              </w:rPr>
            </w:pPr>
          </w:p>
        </w:tc>
      </w:tr>
      <w:tr w:rsidR="006B17BB" w:rsidRPr="00EF1D72" w14:paraId="40E92772" w14:textId="77777777" w:rsidTr="005F6527">
        <w:trPr>
          <w:trHeight w:val="300"/>
        </w:trPr>
        <w:tc>
          <w:tcPr>
            <w:tcW w:w="9535" w:type="dxa"/>
            <w:gridSpan w:val="5"/>
          </w:tcPr>
          <w:p w14:paraId="040B4F2D" w14:textId="77777777" w:rsidR="006B17BB" w:rsidRPr="00EF1D72" w:rsidRDefault="006B17BB" w:rsidP="005F6527">
            <w:pPr>
              <w:jc w:val="center"/>
              <w:rPr>
                <w:b/>
                <w:bCs/>
                <w:kern w:val="2"/>
                <w:sz w:val="22"/>
                <w:szCs w:val="22"/>
              </w:rPr>
            </w:pPr>
            <w:r w:rsidRPr="00EF1D72">
              <w:rPr>
                <w:b/>
                <w:bCs/>
                <w:kern w:val="2"/>
                <w:sz w:val="22"/>
                <w:szCs w:val="22"/>
              </w:rPr>
              <w:t>8. PRIEVOLIŲ PAGAL SUTARTĮ ĮVYKDYMO UŽTIKRINIMAS</w:t>
            </w:r>
          </w:p>
        </w:tc>
      </w:tr>
      <w:tr w:rsidR="00F8766D" w:rsidRPr="00EF1D72" w14:paraId="70D7C2D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9B1FCC" w14:textId="77777777" w:rsidR="00F8766D" w:rsidRPr="00EF1D72" w:rsidRDefault="00F8766D" w:rsidP="00F8766D">
            <w:pPr>
              <w:rPr>
                <w:b/>
                <w:bCs/>
                <w:kern w:val="2"/>
                <w:sz w:val="22"/>
                <w:szCs w:val="22"/>
              </w:rPr>
            </w:pPr>
            <w:r w:rsidRPr="00EF1D72">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8453E93" w14:textId="77777777" w:rsidR="00D87C78" w:rsidRDefault="00D87C78" w:rsidP="00281976">
            <w:pPr>
              <w:jc w:val="both"/>
              <w:rPr>
                <w:kern w:val="2"/>
                <w:sz w:val="22"/>
                <w:szCs w:val="22"/>
              </w:rPr>
            </w:pPr>
            <w:r>
              <w:rPr>
                <w:kern w:val="2"/>
                <w:sz w:val="22"/>
                <w:szCs w:val="22"/>
              </w:rPr>
              <w:t>Prievolių pagal Sutartį įvykdymas užtikrinamas:</w:t>
            </w:r>
          </w:p>
          <w:p w14:paraId="43F7D860" w14:textId="774DD766" w:rsidR="00D87C78" w:rsidRDefault="00D87C78" w:rsidP="00281976">
            <w:pPr>
              <w:jc w:val="both"/>
              <w:rPr>
                <w:kern w:val="2"/>
                <w:sz w:val="22"/>
                <w:szCs w:val="22"/>
              </w:rPr>
            </w:pPr>
            <w:r>
              <w:rPr>
                <w:kern w:val="2"/>
                <w:sz w:val="22"/>
                <w:szCs w:val="22"/>
              </w:rPr>
              <w:t>1) netesybomis (bauda, delspinigiais);</w:t>
            </w:r>
          </w:p>
          <w:p w14:paraId="191FB7B8" w14:textId="1B389C9C" w:rsidR="00F8766D" w:rsidRPr="00EF1D72" w:rsidRDefault="00D87C78" w:rsidP="00281976">
            <w:pPr>
              <w:jc w:val="both"/>
              <w:rPr>
                <w:kern w:val="2"/>
                <w:sz w:val="22"/>
                <w:szCs w:val="22"/>
              </w:rPr>
            </w:pPr>
            <w:r>
              <w:rPr>
                <w:kern w:val="2"/>
                <w:sz w:val="22"/>
                <w:szCs w:val="22"/>
              </w:rPr>
              <w:t xml:space="preserve">2) </w:t>
            </w:r>
            <w:r w:rsidR="00F8766D" w:rsidRPr="00F25874">
              <w:rPr>
                <w:kern w:val="2"/>
                <w:sz w:val="22"/>
                <w:szCs w:val="22"/>
              </w:rPr>
              <w:t>Lietuvos Respublikoje ar</w:t>
            </w:r>
            <w:r w:rsidR="00A51791">
              <w:rPr>
                <w:kern w:val="2"/>
                <w:sz w:val="22"/>
                <w:szCs w:val="22"/>
              </w:rPr>
              <w:t>ba</w:t>
            </w:r>
            <w:r w:rsidR="00F8766D" w:rsidRPr="00F25874">
              <w:rPr>
                <w:kern w:val="2"/>
                <w:sz w:val="22"/>
                <w:szCs w:val="22"/>
              </w:rPr>
              <w:t xml:space="preserve"> užsienyje registruoto banko ar kredito unijos pirmo pareikalavimo garantija</w:t>
            </w:r>
            <w:r>
              <w:rPr>
                <w:kern w:val="2"/>
                <w:sz w:val="22"/>
                <w:szCs w:val="22"/>
              </w:rPr>
              <w:t>,</w:t>
            </w:r>
            <w:r w:rsidR="00F8766D" w:rsidRPr="00F25874">
              <w:rPr>
                <w:kern w:val="2"/>
                <w:sz w:val="22"/>
                <w:szCs w:val="22"/>
              </w:rPr>
              <w:t xml:space="preserve"> ar</w:t>
            </w:r>
            <w:r>
              <w:rPr>
                <w:kern w:val="2"/>
                <w:sz w:val="22"/>
                <w:szCs w:val="22"/>
              </w:rPr>
              <w:t>ba</w:t>
            </w:r>
            <w:r w:rsidR="00F8766D" w:rsidRPr="00F25874">
              <w:rPr>
                <w:kern w:val="2"/>
                <w:sz w:val="22"/>
                <w:szCs w:val="22"/>
              </w:rPr>
              <w:t xml:space="preserve"> Lietuvos Respublikoje ar užsienyje registruotos draudimo bendrovės laidavimo</w:t>
            </w:r>
            <w:r w:rsidR="00A51791">
              <w:rPr>
                <w:kern w:val="2"/>
                <w:sz w:val="22"/>
                <w:szCs w:val="22"/>
              </w:rPr>
              <w:t xml:space="preserve"> draudimo</w:t>
            </w:r>
            <w:r w:rsidR="00F8766D" w:rsidRPr="00F25874">
              <w:rPr>
                <w:kern w:val="2"/>
                <w:sz w:val="22"/>
                <w:szCs w:val="22"/>
              </w:rPr>
              <w:t xml:space="preserve"> raštu. </w:t>
            </w:r>
          </w:p>
        </w:tc>
      </w:tr>
      <w:tr w:rsidR="00F8766D" w:rsidRPr="00EF1D72" w14:paraId="739EC7CD"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59B5E0" w14:textId="77777777" w:rsidR="00F8766D" w:rsidRPr="00EF1D72" w:rsidRDefault="00F8766D" w:rsidP="00F8766D">
            <w:pPr>
              <w:rPr>
                <w:b/>
                <w:bCs/>
                <w:kern w:val="2"/>
                <w:sz w:val="22"/>
                <w:szCs w:val="22"/>
              </w:rPr>
            </w:pPr>
            <w:r w:rsidRPr="00EF1D72">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FE1601" w14:textId="58FFCD5E" w:rsidR="00F8766D" w:rsidRPr="00EF1D72" w:rsidRDefault="00A51791" w:rsidP="0032594C">
            <w:pPr>
              <w:jc w:val="both"/>
              <w:rPr>
                <w:kern w:val="2"/>
                <w:sz w:val="22"/>
                <w:szCs w:val="22"/>
              </w:rPr>
            </w:pPr>
            <w:r>
              <w:rPr>
                <w:kern w:val="2"/>
                <w:sz w:val="22"/>
                <w:szCs w:val="22"/>
              </w:rPr>
              <w:t xml:space="preserve">Šios </w:t>
            </w:r>
            <w:r w:rsidR="00D87C78">
              <w:rPr>
                <w:kern w:val="2"/>
                <w:sz w:val="22"/>
                <w:szCs w:val="22"/>
              </w:rPr>
              <w:t xml:space="preserve">Sutarties </w:t>
            </w:r>
            <w:r>
              <w:rPr>
                <w:kern w:val="2"/>
                <w:sz w:val="22"/>
                <w:szCs w:val="22"/>
              </w:rPr>
              <w:t xml:space="preserve">Specialiųjų sąlygų </w:t>
            </w:r>
            <w:r w:rsidR="00D87C78">
              <w:rPr>
                <w:kern w:val="2"/>
                <w:sz w:val="22"/>
                <w:szCs w:val="22"/>
              </w:rPr>
              <w:t>8.1 p</w:t>
            </w:r>
            <w:r w:rsidR="00275289">
              <w:rPr>
                <w:kern w:val="2"/>
                <w:sz w:val="22"/>
                <w:szCs w:val="22"/>
              </w:rPr>
              <w:t xml:space="preserve">apunktyje </w:t>
            </w:r>
            <w:r w:rsidR="00D87C78">
              <w:rPr>
                <w:kern w:val="2"/>
                <w:sz w:val="22"/>
                <w:szCs w:val="22"/>
              </w:rPr>
              <w:t>nurodyt</w:t>
            </w:r>
            <w:r>
              <w:rPr>
                <w:kern w:val="2"/>
                <w:sz w:val="22"/>
                <w:szCs w:val="22"/>
              </w:rPr>
              <w:t>ų</w:t>
            </w:r>
            <w:r w:rsidR="00D87C78">
              <w:rPr>
                <w:kern w:val="2"/>
                <w:sz w:val="22"/>
                <w:szCs w:val="22"/>
              </w:rPr>
              <w:t xml:space="preserve"> pirmo pareikalavimo banko</w:t>
            </w:r>
            <w:r>
              <w:rPr>
                <w:kern w:val="2"/>
                <w:sz w:val="22"/>
                <w:szCs w:val="22"/>
              </w:rPr>
              <w:t xml:space="preserve"> / kredito unijos </w:t>
            </w:r>
            <w:r w:rsidR="00D87C78">
              <w:rPr>
                <w:kern w:val="2"/>
                <w:sz w:val="22"/>
                <w:szCs w:val="22"/>
              </w:rPr>
              <w:t xml:space="preserve"> garantij</w:t>
            </w:r>
            <w:r>
              <w:rPr>
                <w:kern w:val="2"/>
                <w:sz w:val="22"/>
                <w:szCs w:val="22"/>
              </w:rPr>
              <w:t xml:space="preserve">os ar draudimo bendrovės laidavimo draudimo terminas turi būti ne trumpesnis nei </w:t>
            </w:r>
            <w:r w:rsidR="00BE39B0">
              <w:rPr>
                <w:kern w:val="2"/>
                <w:sz w:val="22"/>
                <w:szCs w:val="22"/>
              </w:rPr>
              <w:t xml:space="preserve">Sutarties galiojimo terminas, t. y. </w:t>
            </w:r>
            <w:r w:rsidR="00281976">
              <w:rPr>
                <w:kern w:val="2"/>
                <w:sz w:val="22"/>
                <w:szCs w:val="22"/>
              </w:rPr>
              <w:t>36 mėnesiai nuo</w:t>
            </w:r>
            <w:r w:rsidR="00BE39B0">
              <w:rPr>
                <w:kern w:val="2"/>
                <w:sz w:val="22"/>
                <w:szCs w:val="22"/>
              </w:rPr>
              <w:t xml:space="preserve"> tos dienos, kai Sutartį pasirašo abi Šalys. </w:t>
            </w:r>
          </w:p>
        </w:tc>
      </w:tr>
      <w:tr w:rsidR="00281976" w:rsidRPr="00EF1D72" w14:paraId="71C5FD6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640074" w14:textId="77777777" w:rsidR="00281976" w:rsidRPr="00EF1D72" w:rsidRDefault="00281976" w:rsidP="00281976">
            <w:pPr>
              <w:rPr>
                <w:b/>
                <w:bCs/>
                <w:kern w:val="2"/>
                <w:sz w:val="22"/>
                <w:szCs w:val="22"/>
              </w:rPr>
            </w:pPr>
            <w:r w:rsidRPr="00EF1D72">
              <w:rPr>
                <w:b/>
                <w:bCs/>
                <w:kern w:val="2"/>
                <w:sz w:val="22"/>
                <w:szCs w:val="22"/>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5B266A4" w14:textId="2435E619" w:rsidR="00281976" w:rsidRPr="00F25874" w:rsidRDefault="00281976" w:rsidP="00281976">
            <w:pPr>
              <w:pStyle w:val="ListParagraph"/>
              <w:suppressAutoHyphens/>
              <w:autoSpaceDE w:val="0"/>
              <w:spacing w:line="240" w:lineRule="auto"/>
              <w:ind w:left="15"/>
              <w:jc w:val="both"/>
              <w:rPr>
                <w:sz w:val="22"/>
                <w:szCs w:val="22"/>
              </w:rPr>
            </w:pPr>
            <w:r w:rsidRPr="00F25874">
              <w:rPr>
                <w:sz w:val="22"/>
                <w:szCs w:val="22"/>
              </w:rPr>
              <w:t>8.</w:t>
            </w:r>
            <w:r>
              <w:rPr>
                <w:sz w:val="22"/>
                <w:szCs w:val="22"/>
                <w:lang w:val="lt-LT"/>
              </w:rPr>
              <w:t>3</w:t>
            </w:r>
            <w:r w:rsidRPr="00F25874">
              <w:rPr>
                <w:sz w:val="22"/>
                <w:szCs w:val="22"/>
              </w:rPr>
              <w:t xml:space="preserve">.1. Tiekėjas </w:t>
            </w:r>
            <w:r w:rsidR="00A51791">
              <w:rPr>
                <w:sz w:val="22"/>
                <w:szCs w:val="22"/>
              </w:rPr>
              <w:t xml:space="preserve">šios Sutarties </w:t>
            </w:r>
            <w:r w:rsidRPr="00F25874">
              <w:rPr>
                <w:sz w:val="22"/>
                <w:szCs w:val="22"/>
              </w:rPr>
              <w:t>Specialiųjų sąlygų 8.1. p</w:t>
            </w:r>
            <w:r w:rsidR="00275289">
              <w:rPr>
                <w:sz w:val="22"/>
                <w:szCs w:val="22"/>
              </w:rPr>
              <w:t>apunktyje</w:t>
            </w:r>
            <w:r w:rsidRPr="00F25874">
              <w:rPr>
                <w:sz w:val="22"/>
                <w:szCs w:val="22"/>
              </w:rPr>
              <w:t xml:space="preserve"> nurodyt</w:t>
            </w:r>
            <w:r w:rsidR="00A51791">
              <w:rPr>
                <w:sz w:val="22"/>
                <w:szCs w:val="22"/>
              </w:rPr>
              <w:t xml:space="preserve">us pirmo pareikalavimo banko / kredito unijos garantiją ar draudimo bendrovės laidavimo draudimo raštą </w:t>
            </w:r>
            <w:r w:rsidRPr="00F25874">
              <w:rPr>
                <w:sz w:val="22"/>
                <w:szCs w:val="22"/>
              </w:rPr>
              <w:t xml:space="preserve">privalo pateikti Pirkėjui per 10 (dešimt) darbo dienų nuo Sutarties pasirašymo dienos; kartu su draudimo bendrovės laidavimo draudimo raštu  turi būti pateiktas ir pasirašytas draudimo liudijimas (polisas) bei dokumentas, įrodantis, kad draudimo įmoka už išduotą laidavimo draudimo raštą yra sumokėta. Sutarties įvykdymo užtikrinimo suma – 10 % nuo Sutarties vertės be PVM. Sutarties įvykdymo užtikrinimas turi būti besąlyginis ir neatšaukiamas, turi galioti visą Sutarties galiojimo laikotarpį. </w:t>
            </w:r>
          </w:p>
          <w:p w14:paraId="08189426" w14:textId="42C91397" w:rsidR="00281976" w:rsidRPr="00F25874" w:rsidRDefault="00281976" w:rsidP="00281976">
            <w:pPr>
              <w:pStyle w:val="ListParagraph"/>
              <w:suppressAutoHyphens/>
              <w:autoSpaceDE w:val="0"/>
              <w:spacing w:after="0" w:line="240" w:lineRule="auto"/>
              <w:ind w:left="15"/>
              <w:jc w:val="both"/>
              <w:rPr>
                <w:sz w:val="22"/>
                <w:szCs w:val="22"/>
              </w:rPr>
            </w:pPr>
            <w:r w:rsidRPr="00F25874">
              <w:rPr>
                <w:sz w:val="22"/>
                <w:szCs w:val="22"/>
              </w:rPr>
              <w:t>8.</w:t>
            </w:r>
            <w:r>
              <w:rPr>
                <w:sz w:val="22"/>
                <w:szCs w:val="22"/>
                <w:lang w:val="lt-LT"/>
              </w:rPr>
              <w:t>3</w:t>
            </w:r>
            <w:r w:rsidRPr="00F25874">
              <w:rPr>
                <w:sz w:val="22"/>
                <w:szCs w:val="22"/>
              </w:rPr>
              <w:t xml:space="preserve">.2. Jei per nustatytą  terminą  </w:t>
            </w:r>
            <w:r w:rsidR="00BE39B0">
              <w:rPr>
                <w:sz w:val="22"/>
                <w:szCs w:val="22"/>
              </w:rPr>
              <w:t xml:space="preserve">pirmo pareikalavimo banko / kredito unijos garantija ar draudimo bendrovės laidavimo draudimo raštas </w:t>
            </w:r>
            <w:r w:rsidRPr="00F25874">
              <w:rPr>
                <w:sz w:val="22"/>
                <w:szCs w:val="22"/>
              </w:rPr>
              <w:t xml:space="preserve">nepateikiamas,  Sutartis, nepaisant to, kad  yra pasirašyta abiejų Šalių, laikoma nesudaryta ir neįsigalioja, o pagal Lietuvos Respublikos viešųjų pirkimų įstatymą (toliau – Viešųjų pirkimų įstatymas) tai yra laikoma atsisakymu sudaryti Sutartį. Pirkėjas tokiu atveju Viešųjų pirkimų įstatymo nustatyta tvarka turi teisę pasiūlyti sudaryti Sutartį kitam tiekėjui.  </w:t>
            </w:r>
          </w:p>
          <w:p w14:paraId="69515F68" w14:textId="388D36C0" w:rsidR="00281976" w:rsidRPr="00281976" w:rsidRDefault="00281976" w:rsidP="00281976">
            <w:pPr>
              <w:autoSpaceDE w:val="0"/>
              <w:contextualSpacing/>
              <w:jc w:val="both"/>
              <w:rPr>
                <w:sz w:val="22"/>
                <w:szCs w:val="22"/>
              </w:rPr>
            </w:pPr>
            <w:r w:rsidRPr="00F25874">
              <w:rPr>
                <w:sz w:val="22"/>
                <w:szCs w:val="22"/>
              </w:rPr>
              <w:t>8.</w:t>
            </w:r>
            <w:r>
              <w:rPr>
                <w:sz w:val="22"/>
                <w:szCs w:val="22"/>
              </w:rPr>
              <w:t>3</w:t>
            </w:r>
            <w:r w:rsidRPr="00F25874">
              <w:rPr>
                <w:sz w:val="22"/>
                <w:szCs w:val="22"/>
              </w:rPr>
              <w:t>.3. Be pirmiau šiame Specialiųjų sąlygų skyriuje aprašytų reikalavimų,  Šalys taip pat vadovaujasi Bendrųjų sąlygų 10 skyriaus nuostatomis, kurios reglamentuoja Sutarties įvykdymo užtikrinimą.</w:t>
            </w:r>
          </w:p>
        </w:tc>
      </w:tr>
      <w:tr w:rsidR="006B17BB" w:rsidRPr="00EF1D72" w14:paraId="759BFF1E" w14:textId="77777777" w:rsidTr="005F6527">
        <w:trPr>
          <w:trHeight w:val="300"/>
        </w:trPr>
        <w:tc>
          <w:tcPr>
            <w:tcW w:w="9535" w:type="dxa"/>
            <w:gridSpan w:val="5"/>
          </w:tcPr>
          <w:p w14:paraId="53977CCF" w14:textId="77777777" w:rsidR="006B17BB" w:rsidRPr="00EF1D72" w:rsidRDefault="006B17BB" w:rsidP="005F6527">
            <w:pPr>
              <w:jc w:val="center"/>
              <w:rPr>
                <w:b/>
                <w:bCs/>
                <w:kern w:val="2"/>
                <w:sz w:val="22"/>
                <w:szCs w:val="22"/>
              </w:rPr>
            </w:pPr>
            <w:r w:rsidRPr="00EF1D72">
              <w:rPr>
                <w:b/>
                <w:bCs/>
                <w:kern w:val="2"/>
                <w:sz w:val="22"/>
                <w:szCs w:val="22"/>
              </w:rPr>
              <w:t>9. ŠALIŲ ATSAKOMYBĖ</w:t>
            </w:r>
            <w:r w:rsidRPr="00EF1D72">
              <w:rPr>
                <w:b/>
                <w:bCs/>
                <w:kern w:val="2"/>
                <w:sz w:val="22"/>
                <w:szCs w:val="22"/>
              </w:rPr>
              <w:tab/>
            </w:r>
          </w:p>
        </w:tc>
      </w:tr>
      <w:tr w:rsidR="006B17BB" w:rsidRPr="00EF1D72" w14:paraId="4A08FA7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70DA4" w14:textId="77777777" w:rsidR="006B17BB" w:rsidRPr="00EF1D72" w:rsidRDefault="006B17BB" w:rsidP="005F6527">
            <w:pPr>
              <w:rPr>
                <w:b/>
                <w:bCs/>
                <w:kern w:val="2"/>
                <w:sz w:val="22"/>
                <w:szCs w:val="22"/>
              </w:rPr>
            </w:pPr>
            <w:r w:rsidRPr="00EF1D72">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052AACA" w14:textId="3B825828" w:rsidR="00BE39B0" w:rsidRDefault="00BE39B0" w:rsidP="00BE39B0">
            <w:pPr>
              <w:jc w:val="both"/>
              <w:rPr>
                <w:color w:val="FF0000"/>
                <w:kern w:val="2"/>
                <w:sz w:val="22"/>
                <w:szCs w:val="22"/>
              </w:rPr>
            </w:pPr>
            <w:r w:rsidRPr="0032594C">
              <w:rPr>
                <w:color w:val="000000"/>
                <w:kern w:val="2"/>
                <w:sz w:val="22"/>
                <w:szCs w:val="22"/>
              </w:rPr>
              <w:t>Jei Pirkėjas, gavęs tinkamai pateiktą ir užpildytą Sąskaitą, uždelsia atsiskaityti už tinkamai Tiekėjo perduot</w:t>
            </w:r>
            <w:r>
              <w:rPr>
                <w:color w:val="000000"/>
                <w:kern w:val="2"/>
                <w:sz w:val="22"/>
                <w:szCs w:val="22"/>
              </w:rPr>
              <w:t xml:space="preserve">ą kokybišką Prekę </w:t>
            </w:r>
            <w:r w:rsidRPr="0032594C">
              <w:rPr>
                <w:color w:val="000000"/>
                <w:kern w:val="2"/>
                <w:sz w:val="22"/>
                <w:szCs w:val="22"/>
              </w:rPr>
              <w:t xml:space="preserve">per Sutartyje nurodytą terminą, Tiekėjas nuo kitos nei nustatytas terminas dienos skaičiuoja Pirkėjui </w:t>
            </w:r>
            <w:r w:rsidRPr="0032594C">
              <w:rPr>
                <w:color w:val="FF0000"/>
                <w:kern w:val="2"/>
                <w:sz w:val="22"/>
                <w:szCs w:val="22"/>
              </w:rPr>
              <w:t>0,02 (dvi šimtosios)</w:t>
            </w:r>
            <w:r w:rsidRPr="0032594C">
              <w:rPr>
                <w:color w:val="000000"/>
                <w:kern w:val="2"/>
                <w:sz w:val="22"/>
                <w:szCs w:val="22"/>
              </w:rPr>
              <w:t xml:space="preserve"> </w:t>
            </w:r>
            <w:r w:rsidRPr="0032594C">
              <w:rPr>
                <w:color w:val="FF0000"/>
                <w:kern w:val="2"/>
                <w:sz w:val="22"/>
                <w:szCs w:val="22"/>
              </w:rPr>
              <w:t>procento</w:t>
            </w:r>
            <w:r w:rsidRPr="0032594C">
              <w:rPr>
                <w:color w:val="000000"/>
                <w:kern w:val="2"/>
                <w:sz w:val="22"/>
                <w:szCs w:val="22"/>
              </w:rPr>
              <w:t xml:space="preserve"> dydžio delspinigius nuo neapmokėtos sumos be PVM už kiekvieną vėlavimo </w:t>
            </w:r>
            <w:r w:rsidRPr="0032594C">
              <w:rPr>
                <w:color w:val="FF0000"/>
                <w:kern w:val="2"/>
                <w:sz w:val="22"/>
                <w:szCs w:val="22"/>
              </w:rPr>
              <w:t>dieną</w:t>
            </w:r>
            <w:r>
              <w:rPr>
                <w:color w:val="FF0000"/>
                <w:kern w:val="2"/>
                <w:sz w:val="22"/>
                <w:szCs w:val="22"/>
              </w:rPr>
              <w:t xml:space="preserve">. </w:t>
            </w:r>
          </w:p>
          <w:p w14:paraId="4E6EAF65" w14:textId="77777777" w:rsidR="00BE39B0" w:rsidRPr="00BE39B0" w:rsidRDefault="00BE39B0" w:rsidP="0032594C">
            <w:pPr>
              <w:jc w:val="both"/>
              <w:rPr>
                <w:color w:val="FF0000"/>
                <w:kern w:val="2"/>
                <w:sz w:val="22"/>
                <w:szCs w:val="22"/>
              </w:rPr>
            </w:pPr>
          </w:p>
          <w:p w14:paraId="03616269" w14:textId="7F126340" w:rsidR="006B17BB" w:rsidRPr="00EF1D72" w:rsidRDefault="006B17BB" w:rsidP="005F6527">
            <w:pPr>
              <w:spacing w:line="259" w:lineRule="auto"/>
              <w:rPr>
                <w:color w:val="000000"/>
                <w:kern w:val="2"/>
                <w:sz w:val="22"/>
                <w:szCs w:val="22"/>
              </w:rPr>
            </w:pPr>
          </w:p>
        </w:tc>
      </w:tr>
      <w:tr w:rsidR="006B17BB" w:rsidRPr="00EF1D72" w14:paraId="532BD61A"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57E448E" w14:textId="77777777" w:rsidR="006B17BB" w:rsidRPr="00EF1D72" w:rsidRDefault="006B17BB" w:rsidP="005F6527">
            <w:pPr>
              <w:rPr>
                <w:b/>
                <w:bCs/>
                <w:kern w:val="2"/>
                <w:sz w:val="22"/>
                <w:szCs w:val="22"/>
              </w:rPr>
            </w:pPr>
            <w:r w:rsidRPr="00EF1D72">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B012638" w14:textId="27B42F59" w:rsidR="00BE39B0" w:rsidRDefault="00BE39B0" w:rsidP="00BE39B0">
            <w:pPr>
              <w:jc w:val="both"/>
              <w:rPr>
                <w:color w:val="000000"/>
                <w:kern w:val="2"/>
                <w:sz w:val="22"/>
                <w:szCs w:val="22"/>
              </w:rPr>
            </w:pPr>
            <w:r>
              <w:rPr>
                <w:color w:val="000000"/>
                <w:kern w:val="2"/>
                <w:sz w:val="22"/>
                <w:szCs w:val="22"/>
              </w:rPr>
              <w:t>9.2.1. </w:t>
            </w:r>
            <w:r w:rsidR="0013059D" w:rsidRPr="0013059D">
              <w:rPr>
                <w:color w:val="000000"/>
                <w:kern w:val="2"/>
                <w:sz w:val="22"/>
                <w:szCs w:val="22"/>
              </w:rPr>
              <w:t>Jeigu Tiekėjas vėluoja ištaisyti Prekės trūkumus arba nevykdo kitų sutartinių įsipareigojimų, Pirkėjas nuo kitos nei nustatytas terminas dienos Tiekėjui skaičiuoja 0,02 (dvi šimtosios) procento dydžio delspinigius už kiekvieną uždelstą dieną nuo pradinės Sutarties vertės</w:t>
            </w:r>
            <w:r>
              <w:rPr>
                <w:color w:val="000000"/>
                <w:kern w:val="2"/>
                <w:sz w:val="22"/>
                <w:szCs w:val="22"/>
              </w:rPr>
              <w:t>. </w:t>
            </w:r>
          </w:p>
          <w:p w14:paraId="1FB45AC0" w14:textId="64AABDE7" w:rsidR="006B17BB" w:rsidRPr="00EF1D72" w:rsidRDefault="006B17BB" w:rsidP="005F6527">
            <w:pPr>
              <w:jc w:val="both"/>
              <w:rPr>
                <w:color w:val="000000"/>
                <w:kern w:val="2"/>
                <w:sz w:val="22"/>
                <w:szCs w:val="22"/>
              </w:rPr>
            </w:pPr>
            <w:r w:rsidRPr="00EF1D72">
              <w:rPr>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Pr>
                <w:color w:val="000000"/>
                <w:sz w:val="22"/>
                <w:szCs w:val="22"/>
                <w:lang w:val="lt"/>
              </w:rPr>
              <w:t xml:space="preserve">0,02 </w:t>
            </w:r>
            <w:r w:rsidRPr="00D444BC">
              <w:rPr>
                <w:sz w:val="22"/>
                <w:szCs w:val="22"/>
                <w:lang w:val="lt"/>
              </w:rPr>
              <w:t xml:space="preserve">(dvi šimtosios) procento </w:t>
            </w:r>
            <w:r w:rsidRPr="00EF1D72">
              <w:rPr>
                <w:color w:val="000000"/>
                <w:sz w:val="22"/>
                <w:szCs w:val="22"/>
                <w:lang w:val="lt"/>
              </w:rPr>
              <w:t xml:space="preserve">dydžio delspinigius už kiekvieną uždelstą </w:t>
            </w:r>
            <w:r w:rsidRPr="00D444BC">
              <w:rPr>
                <w:sz w:val="22"/>
                <w:szCs w:val="22"/>
                <w:lang w:val="lt"/>
              </w:rPr>
              <w:t>dieną</w:t>
            </w:r>
            <w:r w:rsidRPr="00EF1D72">
              <w:rPr>
                <w:color w:val="FF0000"/>
                <w:sz w:val="22"/>
                <w:szCs w:val="22"/>
                <w:lang w:val="lt"/>
              </w:rPr>
              <w:t xml:space="preserve"> </w:t>
            </w:r>
            <w:r w:rsidRPr="00EF1D72">
              <w:rPr>
                <w:color w:val="000000"/>
                <w:sz w:val="22"/>
                <w:szCs w:val="22"/>
                <w:lang w:val="lt"/>
              </w:rPr>
              <w:t>nuo laiku negrąžintos permokos kainos be PVM.</w:t>
            </w:r>
          </w:p>
          <w:p w14:paraId="650A31F8" w14:textId="77777777" w:rsidR="006B17BB" w:rsidRPr="00EF1D72" w:rsidRDefault="006B17BB" w:rsidP="005F6527">
            <w:pPr>
              <w:jc w:val="both"/>
              <w:rPr>
                <w:b/>
                <w:kern w:val="2"/>
                <w:sz w:val="22"/>
                <w:szCs w:val="22"/>
              </w:rPr>
            </w:pPr>
            <w:r w:rsidRPr="00EF1D72">
              <w:rPr>
                <w:color w:val="000000"/>
                <w:kern w:val="2"/>
                <w:sz w:val="22"/>
                <w:szCs w:val="22"/>
              </w:rPr>
              <w:t xml:space="preserve">9.2.3. Tiekėjas privalo sumokėti Pirkėjui netesybas per </w:t>
            </w:r>
            <w:r>
              <w:rPr>
                <w:color w:val="000000"/>
                <w:kern w:val="2"/>
                <w:sz w:val="22"/>
                <w:szCs w:val="22"/>
              </w:rPr>
              <w:t xml:space="preserve">30 (trisdešimt) kalendorinių dienų </w:t>
            </w:r>
            <w:r w:rsidRPr="00EF1D72">
              <w:rPr>
                <w:color w:val="000000"/>
                <w:kern w:val="2"/>
                <w:sz w:val="22"/>
                <w:szCs w:val="22"/>
              </w:rPr>
              <w:t xml:space="preserve">nuo Pirkėjo pareikalavimo, jeigu netesybų suma nėra </w:t>
            </w:r>
            <w:r w:rsidRPr="00EF1D72">
              <w:rPr>
                <w:sz w:val="22"/>
                <w:szCs w:val="22"/>
              </w:rPr>
              <w:t>išskaitoma iš Tiekėjui mokėtinos sumos.</w:t>
            </w:r>
            <w:r w:rsidRPr="00EF1D72">
              <w:rPr>
                <w:color w:val="000000"/>
                <w:kern w:val="2"/>
                <w:sz w:val="22"/>
                <w:szCs w:val="22"/>
              </w:rPr>
              <w:t xml:space="preserve"> </w:t>
            </w:r>
          </w:p>
        </w:tc>
      </w:tr>
      <w:tr w:rsidR="00F57A60" w:rsidRPr="00EF1D72" w14:paraId="3F5DEED0"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C18992" w14:textId="77777777" w:rsidR="00F57A60" w:rsidRPr="00EF1D72" w:rsidRDefault="00F57A60" w:rsidP="00F57A60">
            <w:pPr>
              <w:rPr>
                <w:b/>
                <w:bCs/>
                <w:kern w:val="2"/>
                <w:sz w:val="22"/>
                <w:szCs w:val="22"/>
              </w:rPr>
            </w:pPr>
            <w:r w:rsidRPr="00EF1D72">
              <w:rPr>
                <w:b/>
                <w:bCs/>
                <w:kern w:val="2"/>
                <w:sz w:val="22"/>
                <w:szCs w:val="22"/>
              </w:rPr>
              <w:t xml:space="preserve">9.3. Tiekėjui / Pirkėjui taikoma bauda nutraukus Sutartį dėl esminio Sutarties pažeidimo </w:t>
            </w:r>
            <w:r w:rsidRPr="00EF1D72">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DCCA9D7" w14:textId="77777777" w:rsidR="00537C71" w:rsidRDefault="00BE39B0" w:rsidP="00275289">
            <w:pPr>
              <w:jc w:val="both"/>
              <w:rPr>
                <w:kern w:val="2"/>
                <w:sz w:val="22"/>
                <w:szCs w:val="22"/>
              </w:rPr>
            </w:pPr>
            <w:r>
              <w:rPr>
                <w:kern w:val="2"/>
                <w:sz w:val="22"/>
                <w:szCs w:val="22"/>
              </w:rPr>
              <w:t xml:space="preserve">9.3.1. </w:t>
            </w:r>
            <w:r w:rsidR="00F57A60">
              <w:rPr>
                <w:kern w:val="2"/>
                <w:sz w:val="22"/>
                <w:szCs w:val="22"/>
              </w:rPr>
              <w:t xml:space="preserve">Nutraukus Sutartį dėl Tiekėjo padaryto esminio Sutarties pažeidimo, </w:t>
            </w:r>
            <w:r w:rsidR="00B776D6">
              <w:rPr>
                <w:kern w:val="2"/>
                <w:sz w:val="22"/>
                <w:szCs w:val="22"/>
              </w:rPr>
              <w:t xml:space="preserve"> nustatyto šios Sutarties Specialiosiose sąlygose, </w:t>
            </w:r>
            <w:r w:rsidR="00F57A60" w:rsidRPr="008366DC">
              <w:rPr>
                <w:kern w:val="2"/>
                <w:sz w:val="22"/>
                <w:szCs w:val="22"/>
              </w:rPr>
              <w:t xml:space="preserve">Pirkėjas pasinaudos </w:t>
            </w:r>
            <w:r w:rsidR="00B776D6">
              <w:rPr>
                <w:kern w:val="2"/>
                <w:sz w:val="22"/>
                <w:szCs w:val="22"/>
              </w:rPr>
              <w:t>Tiekėjo pateiktu Sutarties įvykdymo užtikrinimu – pirmo pareikalavimo banko / kredito unijos garantija arba draudimo bendrovės laidavimo draudim</w:t>
            </w:r>
            <w:r w:rsidR="00275289">
              <w:rPr>
                <w:kern w:val="2"/>
                <w:sz w:val="22"/>
                <w:szCs w:val="22"/>
              </w:rPr>
              <w:t>o raštu.</w:t>
            </w:r>
          </w:p>
          <w:p w14:paraId="66E62DFF" w14:textId="44DFEE7A" w:rsidR="00275289" w:rsidRDefault="00B776D6" w:rsidP="00275289">
            <w:pPr>
              <w:jc w:val="both"/>
              <w:rPr>
                <w:kern w:val="2"/>
                <w:sz w:val="22"/>
                <w:szCs w:val="22"/>
              </w:rPr>
            </w:pPr>
            <w:r>
              <w:rPr>
                <w:kern w:val="2"/>
                <w:sz w:val="22"/>
                <w:szCs w:val="22"/>
              </w:rPr>
              <w:t>9.3.</w:t>
            </w:r>
            <w:r w:rsidR="00275289">
              <w:rPr>
                <w:kern w:val="2"/>
                <w:sz w:val="22"/>
                <w:szCs w:val="22"/>
              </w:rPr>
              <w:t>1.1.</w:t>
            </w:r>
            <w:r>
              <w:rPr>
                <w:kern w:val="2"/>
                <w:sz w:val="22"/>
                <w:szCs w:val="22"/>
              </w:rPr>
              <w:t xml:space="preserve"> </w:t>
            </w:r>
            <w:r w:rsidR="00F57A60">
              <w:rPr>
                <w:kern w:val="2"/>
                <w:sz w:val="22"/>
                <w:szCs w:val="22"/>
              </w:rPr>
              <w:t xml:space="preserve">Nutraukus Sutartį dėl Pirkėjo padaryto esminio Sutarties pažeidimo, </w:t>
            </w:r>
            <w:r>
              <w:rPr>
                <w:kern w:val="2"/>
                <w:sz w:val="22"/>
                <w:szCs w:val="22"/>
              </w:rPr>
              <w:t xml:space="preserve">nustatyto šios Sutarties Specialiosiose sąlygose, </w:t>
            </w:r>
            <w:r w:rsidR="00F57A60">
              <w:rPr>
                <w:kern w:val="2"/>
                <w:sz w:val="22"/>
                <w:szCs w:val="22"/>
              </w:rPr>
              <w:t xml:space="preserve">Pirkėjui taikoma 5 000,00 Eur dydžio bauda. </w:t>
            </w:r>
          </w:p>
          <w:p w14:paraId="59CF3B1A" w14:textId="25F58773" w:rsidR="00275289" w:rsidRDefault="00275289" w:rsidP="0032594C">
            <w:pPr>
              <w:jc w:val="both"/>
              <w:rPr>
                <w:kern w:val="2"/>
                <w:sz w:val="22"/>
                <w:szCs w:val="22"/>
              </w:rPr>
            </w:pPr>
            <w:r>
              <w:rPr>
                <w:kern w:val="2"/>
                <w:sz w:val="22"/>
                <w:szCs w:val="22"/>
              </w:rPr>
              <w:t>9.3.2. </w:t>
            </w:r>
            <w:r>
              <w:rPr>
                <w:sz w:val="22"/>
                <w:szCs w:val="22"/>
              </w:rPr>
              <w:t>Nepagrįstai nutraukus Sutarties vykdymą ne Sutartyje nustatyta tvarka, mokama</w:t>
            </w:r>
            <w:r>
              <w:rPr>
                <w:kern w:val="2"/>
                <w:sz w:val="22"/>
                <w:szCs w:val="22"/>
              </w:rPr>
              <w:t xml:space="preserve"> 1 000,00 Eur dydžio bauda. </w:t>
            </w:r>
          </w:p>
          <w:p w14:paraId="6EE41747" w14:textId="7E1B3B78" w:rsidR="00F57A60" w:rsidRPr="00EF1D72" w:rsidRDefault="00F57A60" w:rsidP="0032594C">
            <w:pPr>
              <w:jc w:val="both"/>
              <w:rPr>
                <w:kern w:val="2"/>
                <w:sz w:val="22"/>
                <w:szCs w:val="22"/>
              </w:rPr>
            </w:pPr>
          </w:p>
        </w:tc>
      </w:tr>
      <w:tr w:rsidR="006B17BB" w:rsidRPr="00EF1D72" w14:paraId="0F4EAEA9"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9F6A52" w14:textId="77777777" w:rsidR="006B17BB" w:rsidRPr="00EF1D72" w:rsidRDefault="006B17BB" w:rsidP="005F6527">
            <w:pPr>
              <w:rPr>
                <w:b/>
                <w:bCs/>
                <w:kern w:val="2"/>
                <w:sz w:val="22"/>
                <w:szCs w:val="22"/>
              </w:rPr>
            </w:pPr>
            <w:r w:rsidRPr="00EF1D72">
              <w:rPr>
                <w:b/>
                <w:bCs/>
                <w:kern w:val="2"/>
                <w:sz w:val="22"/>
                <w:szCs w:val="22"/>
              </w:rPr>
              <w:t xml:space="preserve">9.4. Tiekėjui taikoma bauda dėl esamų subtiekėjų ar specialistų pakeitimo / naujų subtiekėjų pasitelkimo nesilaikant Bendrosiose </w:t>
            </w:r>
            <w:r w:rsidRPr="00EF1D72">
              <w:rPr>
                <w:b/>
                <w:bCs/>
                <w:kern w:val="2"/>
                <w:sz w:val="22"/>
                <w:szCs w:val="22"/>
              </w:rPr>
              <w:lastRenderedPageBreak/>
              <w:t xml:space="preserve">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BBE8D94" w14:textId="77777777" w:rsidR="006B17BB" w:rsidRPr="00EF1D72" w:rsidRDefault="006B17BB" w:rsidP="005F6527">
            <w:pPr>
              <w:rPr>
                <w:color w:val="000000"/>
                <w:kern w:val="2"/>
                <w:sz w:val="22"/>
                <w:szCs w:val="22"/>
              </w:rPr>
            </w:pPr>
            <w:r w:rsidRPr="00EF1D72">
              <w:rPr>
                <w:color w:val="000000"/>
                <w:kern w:val="2"/>
                <w:sz w:val="22"/>
                <w:szCs w:val="22"/>
              </w:rPr>
              <w:lastRenderedPageBreak/>
              <w:t>Netaikoma</w:t>
            </w:r>
          </w:p>
          <w:p w14:paraId="484A2CAC" w14:textId="77777777" w:rsidR="006B17BB" w:rsidRPr="00EF1D72" w:rsidRDefault="006B17BB" w:rsidP="005F6527">
            <w:pPr>
              <w:rPr>
                <w:kern w:val="2"/>
                <w:sz w:val="22"/>
                <w:szCs w:val="22"/>
              </w:rPr>
            </w:pPr>
          </w:p>
          <w:p w14:paraId="60A0AE61" w14:textId="77777777" w:rsidR="006B17BB" w:rsidRPr="00EF1D72" w:rsidRDefault="006B17BB" w:rsidP="005F6527">
            <w:pPr>
              <w:rPr>
                <w:kern w:val="2"/>
                <w:sz w:val="22"/>
                <w:szCs w:val="22"/>
              </w:rPr>
            </w:pPr>
          </w:p>
        </w:tc>
      </w:tr>
      <w:tr w:rsidR="00F57A60" w:rsidRPr="00EF1D72" w14:paraId="759C67AE" w14:textId="77777777" w:rsidTr="0032594C">
        <w:trPr>
          <w:trHeight w:val="1404"/>
        </w:trPr>
        <w:tc>
          <w:tcPr>
            <w:tcW w:w="2707" w:type="dxa"/>
            <w:gridSpan w:val="3"/>
            <w:tcBorders>
              <w:top w:val="single" w:sz="4" w:space="0" w:color="auto"/>
              <w:left w:val="single" w:sz="4" w:space="0" w:color="auto"/>
              <w:bottom w:val="single" w:sz="4" w:space="0" w:color="auto"/>
              <w:right w:val="single" w:sz="4" w:space="0" w:color="auto"/>
            </w:tcBorders>
          </w:tcPr>
          <w:p w14:paraId="588F40B1" w14:textId="77777777" w:rsidR="00F57A60" w:rsidRPr="00EF1D72" w:rsidRDefault="00F57A60" w:rsidP="00F57A60">
            <w:pPr>
              <w:rPr>
                <w:b/>
                <w:bCs/>
                <w:kern w:val="2"/>
                <w:sz w:val="22"/>
                <w:szCs w:val="22"/>
              </w:rPr>
            </w:pPr>
            <w:r w:rsidRPr="00EF1D72">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3317A36" w14:textId="2C34E9A6" w:rsidR="00F57A60" w:rsidRPr="008366DC" w:rsidRDefault="00F57A60" w:rsidP="0032594C">
            <w:pPr>
              <w:jc w:val="both"/>
              <w:rPr>
                <w:kern w:val="2"/>
                <w:sz w:val="22"/>
                <w:szCs w:val="22"/>
              </w:rPr>
            </w:pPr>
            <w:r>
              <w:rPr>
                <w:color w:val="000000"/>
                <w:kern w:val="2"/>
                <w:sz w:val="22"/>
                <w:szCs w:val="22"/>
              </w:rPr>
              <w:t xml:space="preserve">Už </w:t>
            </w:r>
            <w:r w:rsidR="00B776D6">
              <w:rPr>
                <w:color w:val="000000"/>
                <w:kern w:val="2"/>
                <w:sz w:val="22"/>
                <w:szCs w:val="22"/>
              </w:rPr>
              <w:t xml:space="preserve">šios </w:t>
            </w:r>
            <w:r>
              <w:rPr>
                <w:color w:val="000000"/>
                <w:kern w:val="2"/>
                <w:sz w:val="22"/>
                <w:szCs w:val="22"/>
              </w:rPr>
              <w:t>Sutarties Specialiųjų sąlygų 12.1 p</w:t>
            </w:r>
            <w:r w:rsidR="00275289">
              <w:rPr>
                <w:color w:val="000000"/>
                <w:kern w:val="2"/>
                <w:sz w:val="22"/>
                <w:szCs w:val="22"/>
              </w:rPr>
              <w:t xml:space="preserve">apunkčio </w:t>
            </w:r>
            <w:r>
              <w:rPr>
                <w:color w:val="000000"/>
                <w:kern w:val="2"/>
                <w:sz w:val="22"/>
                <w:szCs w:val="22"/>
              </w:rPr>
              <w:t xml:space="preserve"> pažeidimą – </w:t>
            </w:r>
            <w:r w:rsidRPr="008366DC">
              <w:rPr>
                <w:kern w:val="2"/>
                <w:sz w:val="22"/>
                <w:szCs w:val="22"/>
              </w:rPr>
              <w:t xml:space="preserve">tai bus laikoma esminiu Sutarties pažeidimu ir Sutartis bus nutraukiama. Tokiu atveju Pirkėjas pasinaudos </w:t>
            </w:r>
            <w:r w:rsidR="00B776D6">
              <w:rPr>
                <w:kern w:val="2"/>
                <w:sz w:val="22"/>
                <w:szCs w:val="22"/>
              </w:rPr>
              <w:t xml:space="preserve">Sutarties įvykdymo užtikrinimu – Tiekėjo pateikta pirmo pareikalavimo banko / kredito unijos garantija arba draudimo bendrovės išduotu laidavimo draudimu raštu. </w:t>
            </w:r>
          </w:p>
          <w:p w14:paraId="542DA193" w14:textId="04F45ACD" w:rsidR="00F57A60" w:rsidRPr="00EF1D72" w:rsidRDefault="00F57A60" w:rsidP="0032594C">
            <w:pPr>
              <w:jc w:val="both"/>
              <w:rPr>
                <w:color w:val="4472C4"/>
                <w:kern w:val="2"/>
                <w:sz w:val="22"/>
                <w:szCs w:val="22"/>
              </w:rPr>
            </w:pPr>
            <w:r>
              <w:rPr>
                <w:color w:val="000000"/>
                <w:kern w:val="2"/>
                <w:sz w:val="22"/>
                <w:szCs w:val="22"/>
              </w:rPr>
              <w:t xml:space="preserve">Už </w:t>
            </w:r>
            <w:r w:rsidR="00B776D6">
              <w:rPr>
                <w:color w:val="000000"/>
                <w:kern w:val="2"/>
                <w:sz w:val="22"/>
                <w:szCs w:val="22"/>
              </w:rPr>
              <w:t xml:space="preserve">šios </w:t>
            </w:r>
            <w:r>
              <w:rPr>
                <w:color w:val="000000"/>
                <w:kern w:val="2"/>
                <w:sz w:val="22"/>
                <w:szCs w:val="22"/>
              </w:rPr>
              <w:t>Sutarties Specialiųjų sąlygų 12.2 p</w:t>
            </w:r>
            <w:r w:rsidR="00275289">
              <w:rPr>
                <w:color w:val="000000"/>
                <w:kern w:val="2"/>
                <w:sz w:val="22"/>
                <w:szCs w:val="22"/>
              </w:rPr>
              <w:t xml:space="preserve">apunkčio </w:t>
            </w:r>
            <w:r>
              <w:rPr>
                <w:color w:val="000000"/>
                <w:kern w:val="2"/>
                <w:sz w:val="22"/>
                <w:szCs w:val="22"/>
              </w:rPr>
              <w:t xml:space="preserve"> pažeidimą – 70</w:t>
            </w:r>
            <w:r w:rsidR="00B776D6">
              <w:rPr>
                <w:color w:val="000000"/>
                <w:kern w:val="2"/>
                <w:sz w:val="22"/>
                <w:szCs w:val="22"/>
              </w:rPr>
              <w:t>,00</w:t>
            </w:r>
            <w:r>
              <w:rPr>
                <w:color w:val="000000"/>
                <w:kern w:val="2"/>
                <w:sz w:val="22"/>
                <w:szCs w:val="22"/>
              </w:rPr>
              <w:t xml:space="preserve"> Eur bauda.</w:t>
            </w:r>
          </w:p>
        </w:tc>
      </w:tr>
      <w:tr w:rsidR="006B17BB" w:rsidRPr="00EF1D72" w14:paraId="02D36A5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4271E7" w14:textId="77777777" w:rsidR="006B17BB" w:rsidRPr="00EF1D72" w:rsidRDefault="006B17BB" w:rsidP="005F6527">
            <w:pPr>
              <w:rPr>
                <w:b/>
                <w:bCs/>
                <w:kern w:val="2"/>
                <w:sz w:val="22"/>
                <w:szCs w:val="22"/>
              </w:rPr>
            </w:pPr>
            <w:r w:rsidRPr="00EF1D72">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C186FC6" w14:textId="77777777" w:rsidR="006B17BB" w:rsidRPr="00EF1D72" w:rsidRDefault="006B17BB" w:rsidP="005F6527">
            <w:pPr>
              <w:rPr>
                <w:kern w:val="2"/>
                <w:sz w:val="22"/>
                <w:szCs w:val="22"/>
              </w:rPr>
            </w:pPr>
            <w:r w:rsidRPr="00EF1D72">
              <w:rPr>
                <w:kern w:val="2"/>
                <w:sz w:val="22"/>
                <w:szCs w:val="22"/>
              </w:rPr>
              <w:t>Netaikoma</w:t>
            </w:r>
          </w:p>
          <w:p w14:paraId="0084FC5D" w14:textId="77777777" w:rsidR="006B17BB" w:rsidRPr="00EF1D72" w:rsidRDefault="006B17BB" w:rsidP="005F6527">
            <w:pPr>
              <w:rPr>
                <w:color w:val="4472C4"/>
                <w:kern w:val="2"/>
                <w:sz w:val="22"/>
                <w:szCs w:val="22"/>
              </w:rPr>
            </w:pPr>
          </w:p>
          <w:p w14:paraId="08D231F6" w14:textId="77777777" w:rsidR="006B17BB" w:rsidRPr="00EF1D72" w:rsidRDefault="006B17BB" w:rsidP="005F6527">
            <w:pPr>
              <w:rPr>
                <w:color w:val="4472C4"/>
                <w:kern w:val="2"/>
                <w:sz w:val="22"/>
                <w:szCs w:val="22"/>
              </w:rPr>
            </w:pPr>
          </w:p>
        </w:tc>
      </w:tr>
      <w:tr w:rsidR="00F57A60" w:rsidRPr="00EF1D72" w14:paraId="44A7B7E4"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A40F0C" w14:textId="77777777" w:rsidR="00F57A60" w:rsidRPr="00EF1D72" w:rsidRDefault="00F57A60" w:rsidP="00F57A60">
            <w:pPr>
              <w:rPr>
                <w:b/>
                <w:bCs/>
                <w:kern w:val="2"/>
                <w:sz w:val="22"/>
                <w:szCs w:val="22"/>
              </w:rPr>
            </w:pPr>
            <w:r w:rsidRPr="00EF1D72">
              <w:rPr>
                <w:b/>
                <w:bCs/>
                <w:kern w:val="2"/>
                <w:sz w:val="22"/>
                <w:szCs w:val="22"/>
              </w:rPr>
              <w:t xml:space="preserve">9.7. Tiekėjui taikomos netesybos dėl pirkimo dokumentuose nustatytų Kokybinių kriterijų </w:t>
            </w:r>
            <w:proofErr w:type="spellStart"/>
            <w:r w:rsidRPr="00EF1D72">
              <w:rPr>
                <w:b/>
                <w:bCs/>
                <w:kern w:val="2"/>
                <w:sz w:val="22"/>
                <w:szCs w:val="22"/>
              </w:rPr>
              <w:t>nepasiekimo</w:t>
            </w:r>
            <w:proofErr w:type="spellEnd"/>
            <w:r w:rsidRPr="00EF1D72">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DCCA1BD" w14:textId="3C83D9E7" w:rsidR="00F57A60" w:rsidRPr="008366DC" w:rsidRDefault="00F57A60" w:rsidP="0032594C">
            <w:pPr>
              <w:jc w:val="both"/>
              <w:rPr>
                <w:kern w:val="2"/>
                <w:sz w:val="22"/>
                <w:szCs w:val="22"/>
              </w:rPr>
            </w:pPr>
            <w:r w:rsidRPr="008366DC">
              <w:rPr>
                <w:kern w:val="2"/>
                <w:sz w:val="22"/>
                <w:szCs w:val="22"/>
              </w:rPr>
              <w:t xml:space="preserve">Jei pristatyta Prekė neatitinka Tiekėjo pasiūlymo, tai bus laikoma esminiu Sutarties pažeidimu ir Sutartis bus nutraukiama. Tokiu atveju Pirkėjas pasinaudos </w:t>
            </w:r>
            <w:r w:rsidR="00275289">
              <w:rPr>
                <w:kern w:val="2"/>
                <w:sz w:val="22"/>
                <w:szCs w:val="22"/>
              </w:rPr>
              <w:t xml:space="preserve">Sutarties įvykdymo užtikrinimu – Tiekėjo pateikta pirmo pareikalavimo banko / kredito unijos garantija arba draudimo bendrovės išduotu laidavimo draudimu raštu. </w:t>
            </w:r>
          </w:p>
          <w:p w14:paraId="3E65A6F4" w14:textId="77777777" w:rsidR="00F57A60" w:rsidRPr="002B7E5D" w:rsidRDefault="00F57A60" w:rsidP="00F57A60">
            <w:pPr>
              <w:rPr>
                <w:color w:val="4472C4"/>
                <w:kern w:val="2"/>
                <w:sz w:val="22"/>
                <w:szCs w:val="22"/>
              </w:rPr>
            </w:pPr>
          </w:p>
          <w:p w14:paraId="47E2035C" w14:textId="318B7322" w:rsidR="00F57A60" w:rsidRPr="00EF1D72" w:rsidRDefault="00F57A60" w:rsidP="00F57A60">
            <w:pPr>
              <w:rPr>
                <w:color w:val="4472C4"/>
                <w:kern w:val="2"/>
                <w:sz w:val="22"/>
                <w:szCs w:val="22"/>
              </w:rPr>
            </w:pPr>
          </w:p>
        </w:tc>
      </w:tr>
      <w:tr w:rsidR="006B17BB" w:rsidRPr="00EF1D72" w14:paraId="0528B03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46861C" w14:textId="77777777" w:rsidR="006B17BB" w:rsidRPr="00EF1D72" w:rsidRDefault="006B17BB" w:rsidP="005F6527">
            <w:pPr>
              <w:rPr>
                <w:b/>
                <w:bCs/>
                <w:kern w:val="2"/>
                <w:sz w:val="22"/>
                <w:szCs w:val="22"/>
              </w:rPr>
            </w:pPr>
            <w:r w:rsidRPr="00EF1D72">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993C9AC" w14:textId="77777777" w:rsidR="006B17BB" w:rsidRPr="00EF1D72" w:rsidRDefault="006B17BB" w:rsidP="005F6527">
            <w:pPr>
              <w:rPr>
                <w:kern w:val="2"/>
                <w:sz w:val="22"/>
                <w:szCs w:val="22"/>
              </w:rPr>
            </w:pPr>
            <w:r w:rsidRPr="00EF1D72">
              <w:rPr>
                <w:kern w:val="2"/>
                <w:sz w:val="22"/>
                <w:szCs w:val="22"/>
              </w:rPr>
              <w:t>Netaikoma</w:t>
            </w:r>
          </w:p>
          <w:p w14:paraId="75AC9BBB" w14:textId="77777777" w:rsidR="006B17BB" w:rsidRPr="00EF1D72" w:rsidRDefault="006B17BB" w:rsidP="005F6527">
            <w:pPr>
              <w:rPr>
                <w:color w:val="4472C4"/>
                <w:kern w:val="2"/>
                <w:sz w:val="22"/>
                <w:szCs w:val="22"/>
              </w:rPr>
            </w:pPr>
          </w:p>
          <w:p w14:paraId="79DF4360" w14:textId="77777777" w:rsidR="006B17BB" w:rsidRPr="00EF1D72" w:rsidRDefault="006B17BB" w:rsidP="005F6527">
            <w:pPr>
              <w:rPr>
                <w:color w:val="4472C4"/>
                <w:kern w:val="2"/>
                <w:sz w:val="22"/>
                <w:szCs w:val="22"/>
              </w:rPr>
            </w:pPr>
          </w:p>
        </w:tc>
      </w:tr>
      <w:tr w:rsidR="006B17BB" w:rsidRPr="00EF1D72" w14:paraId="5CB6133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FBF416" w14:textId="77777777" w:rsidR="006B17BB" w:rsidRPr="00EF1D72" w:rsidRDefault="006B17BB" w:rsidP="005F6527">
            <w:pPr>
              <w:rPr>
                <w:b/>
                <w:bCs/>
                <w:kern w:val="2"/>
                <w:sz w:val="22"/>
                <w:szCs w:val="22"/>
              </w:rPr>
            </w:pPr>
            <w:r w:rsidRPr="00EF1D72">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0CFB0E1" w14:textId="77777777" w:rsidR="006B17BB" w:rsidRPr="00EF1D72" w:rsidRDefault="006B17BB" w:rsidP="005F6527">
            <w:pPr>
              <w:spacing w:line="259" w:lineRule="auto"/>
              <w:rPr>
                <w:kern w:val="2"/>
                <w:sz w:val="22"/>
                <w:szCs w:val="22"/>
              </w:rPr>
            </w:pPr>
            <w:r w:rsidRPr="00EF1D72">
              <w:rPr>
                <w:kern w:val="2"/>
                <w:sz w:val="22"/>
                <w:szCs w:val="22"/>
              </w:rPr>
              <w:t>Netaikoma</w:t>
            </w:r>
          </w:p>
          <w:p w14:paraId="4AC18D1E" w14:textId="77777777" w:rsidR="006B17BB" w:rsidRPr="00EF1D72" w:rsidRDefault="006B17BB" w:rsidP="005F6527">
            <w:pPr>
              <w:spacing w:line="259" w:lineRule="auto"/>
              <w:rPr>
                <w:kern w:val="2"/>
                <w:sz w:val="22"/>
                <w:szCs w:val="22"/>
              </w:rPr>
            </w:pPr>
          </w:p>
          <w:p w14:paraId="7E4F8885" w14:textId="77777777" w:rsidR="006B17BB" w:rsidRPr="00EF1D72" w:rsidRDefault="006B17BB" w:rsidP="005F6527">
            <w:pPr>
              <w:spacing w:line="259" w:lineRule="auto"/>
              <w:rPr>
                <w:kern w:val="2"/>
                <w:sz w:val="22"/>
                <w:szCs w:val="22"/>
              </w:rPr>
            </w:pPr>
          </w:p>
          <w:p w14:paraId="4C35413D" w14:textId="77777777" w:rsidR="006B17BB" w:rsidRPr="00EF1D72" w:rsidRDefault="006B17BB" w:rsidP="005F6527">
            <w:pPr>
              <w:rPr>
                <w:sz w:val="22"/>
                <w:szCs w:val="22"/>
              </w:rPr>
            </w:pPr>
          </w:p>
          <w:p w14:paraId="3214A2CB" w14:textId="77777777" w:rsidR="006B17BB" w:rsidRPr="00EF1D72" w:rsidRDefault="006B17BB" w:rsidP="005F6527">
            <w:pPr>
              <w:rPr>
                <w:color w:val="4472C4"/>
                <w:kern w:val="2"/>
                <w:sz w:val="22"/>
                <w:szCs w:val="22"/>
              </w:rPr>
            </w:pPr>
          </w:p>
        </w:tc>
      </w:tr>
      <w:tr w:rsidR="006B17BB" w:rsidRPr="00EF1D72" w14:paraId="5EDB5812"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0C4481" w14:textId="77777777" w:rsidR="006B17BB" w:rsidRPr="00EF1D72" w:rsidRDefault="006B17BB" w:rsidP="005F6527">
            <w:pPr>
              <w:rPr>
                <w:b/>
                <w:bCs/>
                <w:kern w:val="2"/>
                <w:sz w:val="22"/>
                <w:szCs w:val="22"/>
              </w:rPr>
            </w:pPr>
            <w:r w:rsidRPr="00EF1D72">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ACD7B1" w14:textId="77777777" w:rsidR="006B17BB" w:rsidRPr="00EF1D72" w:rsidRDefault="006B17BB" w:rsidP="005F6527">
            <w:pPr>
              <w:rPr>
                <w:color w:val="4472C4"/>
                <w:kern w:val="2"/>
                <w:sz w:val="22"/>
                <w:szCs w:val="22"/>
              </w:rPr>
            </w:pPr>
            <w:r w:rsidRPr="00D652AC">
              <w:rPr>
                <w:kern w:val="2"/>
                <w:sz w:val="22"/>
                <w:szCs w:val="22"/>
              </w:rPr>
              <w:t>Netaikoma</w:t>
            </w:r>
          </w:p>
        </w:tc>
      </w:tr>
      <w:tr w:rsidR="006B17BB" w:rsidRPr="00EF1D72" w14:paraId="55345250" w14:textId="77777777" w:rsidTr="005F6527">
        <w:trPr>
          <w:trHeight w:val="300"/>
        </w:trPr>
        <w:tc>
          <w:tcPr>
            <w:tcW w:w="9535" w:type="dxa"/>
            <w:gridSpan w:val="5"/>
          </w:tcPr>
          <w:p w14:paraId="1FCEA247" w14:textId="77777777" w:rsidR="006B17BB" w:rsidRPr="00EF1D72" w:rsidRDefault="006B17BB" w:rsidP="005F6527">
            <w:pPr>
              <w:jc w:val="center"/>
              <w:rPr>
                <w:b/>
                <w:bCs/>
                <w:kern w:val="2"/>
                <w:sz w:val="22"/>
                <w:szCs w:val="22"/>
              </w:rPr>
            </w:pPr>
            <w:r w:rsidRPr="00EF1D72">
              <w:rPr>
                <w:b/>
                <w:kern w:val="2"/>
                <w:sz w:val="22"/>
                <w:szCs w:val="22"/>
              </w:rPr>
              <w:t>10. ESMINĖS SUTARTIES SĄLYGOS</w:t>
            </w:r>
          </w:p>
        </w:tc>
      </w:tr>
      <w:tr w:rsidR="006B17BB" w:rsidRPr="00EF1D72" w14:paraId="5DF64CC1" w14:textId="77777777" w:rsidTr="005F6527">
        <w:trPr>
          <w:trHeight w:val="300"/>
        </w:trPr>
        <w:tc>
          <w:tcPr>
            <w:tcW w:w="2707" w:type="dxa"/>
            <w:gridSpan w:val="3"/>
          </w:tcPr>
          <w:p w14:paraId="53469CB4" w14:textId="77777777" w:rsidR="006B17BB" w:rsidRPr="00EF1D72" w:rsidRDefault="006B17BB" w:rsidP="005F6527">
            <w:pPr>
              <w:rPr>
                <w:b/>
                <w:bCs/>
                <w:kern w:val="2"/>
                <w:sz w:val="22"/>
                <w:szCs w:val="22"/>
              </w:rPr>
            </w:pPr>
            <w:r w:rsidRPr="00EF1D72">
              <w:rPr>
                <w:b/>
                <w:bCs/>
                <w:sz w:val="22"/>
                <w:szCs w:val="22"/>
              </w:rPr>
              <w:t>10.1. Esminės Sutarties sąlygos</w:t>
            </w:r>
          </w:p>
        </w:tc>
        <w:tc>
          <w:tcPr>
            <w:tcW w:w="6828" w:type="dxa"/>
            <w:gridSpan w:val="2"/>
          </w:tcPr>
          <w:p w14:paraId="56F696D5" w14:textId="453DA0FD" w:rsidR="006B17BB" w:rsidRDefault="00275289" w:rsidP="005F6527">
            <w:pPr>
              <w:jc w:val="both"/>
              <w:rPr>
                <w:bCs/>
                <w:kern w:val="2"/>
                <w:sz w:val="22"/>
                <w:szCs w:val="22"/>
              </w:rPr>
            </w:pPr>
            <w:r>
              <w:rPr>
                <w:bCs/>
                <w:kern w:val="2"/>
                <w:sz w:val="22"/>
                <w:szCs w:val="22"/>
              </w:rPr>
              <w:t xml:space="preserve">Šios </w:t>
            </w:r>
            <w:r w:rsidR="006B17BB">
              <w:rPr>
                <w:bCs/>
                <w:kern w:val="2"/>
                <w:sz w:val="22"/>
                <w:szCs w:val="22"/>
              </w:rPr>
              <w:t xml:space="preserve">Sutarties Specialiųjų sąlygų 4.1 papunktyje nurodyto </w:t>
            </w:r>
            <w:r w:rsidR="00F57A60">
              <w:rPr>
                <w:bCs/>
                <w:kern w:val="2"/>
                <w:sz w:val="22"/>
                <w:szCs w:val="22"/>
              </w:rPr>
              <w:t>........</w:t>
            </w:r>
            <w:r w:rsidR="006B17BB">
              <w:rPr>
                <w:bCs/>
                <w:kern w:val="2"/>
                <w:sz w:val="22"/>
                <w:szCs w:val="22"/>
              </w:rPr>
              <w:t xml:space="preserve"> </w:t>
            </w:r>
            <w:r w:rsidR="00DD067C">
              <w:rPr>
                <w:bCs/>
                <w:kern w:val="2"/>
                <w:sz w:val="22"/>
                <w:szCs w:val="22"/>
              </w:rPr>
              <w:t>dienų</w:t>
            </w:r>
            <w:r w:rsidR="006B17BB">
              <w:rPr>
                <w:bCs/>
                <w:kern w:val="2"/>
                <w:sz w:val="22"/>
                <w:szCs w:val="22"/>
              </w:rPr>
              <w:t xml:space="preserve"> termino, skirto </w:t>
            </w:r>
            <w:r>
              <w:rPr>
                <w:bCs/>
                <w:kern w:val="2"/>
                <w:sz w:val="22"/>
                <w:szCs w:val="22"/>
              </w:rPr>
              <w:t xml:space="preserve">Prekei pristatyti, </w:t>
            </w:r>
            <w:r w:rsidR="006B17BB">
              <w:rPr>
                <w:bCs/>
                <w:kern w:val="2"/>
                <w:sz w:val="22"/>
                <w:szCs w:val="22"/>
              </w:rPr>
              <w:t xml:space="preserve">, laikymasis. </w:t>
            </w:r>
          </w:p>
          <w:p w14:paraId="4D05435E" w14:textId="77777777" w:rsidR="006B17BB" w:rsidRPr="00BC13E8" w:rsidRDefault="006B17BB" w:rsidP="005F6527">
            <w:pPr>
              <w:rPr>
                <w:bCs/>
                <w:kern w:val="2"/>
                <w:sz w:val="22"/>
                <w:szCs w:val="22"/>
              </w:rPr>
            </w:pPr>
          </w:p>
        </w:tc>
      </w:tr>
      <w:tr w:rsidR="006B17BB" w:rsidRPr="00EF1D72" w14:paraId="0174D5AB" w14:textId="77777777" w:rsidTr="005F6527">
        <w:trPr>
          <w:trHeight w:val="300"/>
        </w:trPr>
        <w:tc>
          <w:tcPr>
            <w:tcW w:w="2700" w:type="dxa"/>
            <w:gridSpan w:val="2"/>
          </w:tcPr>
          <w:p w14:paraId="4CEB7FA0" w14:textId="77777777" w:rsidR="006B17BB" w:rsidRPr="00EF1D72" w:rsidRDefault="006B17BB" w:rsidP="005F6527">
            <w:pPr>
              <w:rPr>
                <w:b/>
                <w:bCs/>
                <w:kern w:val="2"/>
                <w:sz w:val="22"/>
                <w:szCs w:val="22"/>
              </w:rPr>
            </w:pPr>
            <w:r w:rsidRPr="007D5C80">
              <w:rPr>
                <w:b/>
                <w:bCs/>
                <w:kern w:val="2"/>
                <w:sz w:val="22"/>
                <w:szCs w:val="22"/>
              </w:rPr>
              <w:t>10.2. Dideli arba nuolatiniai esminės Sutarties sąlygos vykdymo trūkumai</w:t>
            </w:r>
          </w:p>
        </w:tc>
        <w:tc>
          <w:tcPr>
            <w:tcW w:w="6835" w:type="dxa"/>
            <w:gridSpan w:val="3"/>
          </w:tcPr>
          <w:p w14:paraId="018BEC1B" w14:textId="4C630209" w:rsidR="006B17BB" w:rsidRDefault="006B17BB" w:rsidP="005F6527">
            <w:pPr>
              <w:jc w:val="both"/>
              <w:rPr>
                <w:kern w:val="2"/>
                <w:sz w:val="22"/>
                <w:szCs w:val="22"/>
              </w:rPr>
            </w:pPr>
            <w:r>
              <w:rPr>
                <w:kern w:val="2"/>
                <w:sz w:val="22"/>
                <w:szCs w:val="22"/>
              </w:rPr>
              <w:t xml:space="preserve">Didelis esminės Sutarties sąlygos vykdymo trūkumas – Sutarties Specialiųjų sąlygų 4.1 papunktyje nurodyto </w:t>
            </w:r>
            <w:r w:rsidR="00F57A60">
              <w:rPr>
                <w:kern w:val="2"/>
                <w:sz w:val="22"/>
                <w:szCs w:val="22"/>
              </w:rPr>
              <w:t>.......</w:t>
            </w:r>
            <w:r>
              <w:rPr>
                <w:kern w:val="2"/>
                <w:sz w:val="22"/>
                <w:szCs w:val="22"/>
              </w:rPr>
              <w:t xml:space="preserve"> </w:t>
            </w:r>
            <w:r w:rsidR="0062515B">
              <w:rPr>
                <w:kern w:val="2"/>
                <w:sz w:val="22"/>
                <w:szCs w:val="22"/>
              </w:rPr>
              <w:t>dienų</w:t>
            </w:r>
            <w:r>
              <w:rPr>
                <w:kern w:val="2"/>
                <w:sz w:val="22"/>
                <w:szCs w:val="22"/>
              </w:rPr>
              <w:t xml:space="preserve"> termino praleidimas  daugiau kaip 3 (tris) darbo dienas. </w:t>
            </w:r>
          </w:p>
          <w:p w14:paraId="6FED6627" w14:textId="77777777" w:rsidR="006B17BB" w:rsidRPr="00EF1D72" w:rsidRDefault="006B17BB" w:rsidP="005F6527">
            <w:pPr>
              <w:jc w:val="both"/>
              <w:rPr>
                <w:kern w:val="2"/>
                <w:sz w:val="22"/>
                <w:szCs w:val="22"/>
              </w:rPr>
            </w:pPr>
          </w:p>
        </w:tc>
      </w:tr>
      <w:tr w:rsidR="006B17BB" w:rsidRPr="00EF1D72" w14:paraId="76F6FEEE" w14:textId="77777777" w:rsidTr="005F6527">
        <w:trPr>
          <w:trHeight w:val="300"/>
        </w:trPr>
        <w:tc>
          <w:tcPr>
            <w:tcW w:w="9535" w:type="dxa"/>
            <w:gridSpan w:val="5"/>
          </w:tcPr>
          <w:p w14:paraId="7A35A48F" w14:textId="77777777" w:rsidR="006B17BB" w:rsidRPr="00EF1D72" w:rsidRDefault="006B17BB" w:rsidP="005F6527">
            <w:pPr>
              <w:jc w:val="center"/>
              <w:rPr>
                <w:b/>
                <w:bCs/>
                <w:kern w:val="2"/>
                <w:sz w:val="22"/>
                <w:szCs w:val="22"/>
              </w:rPr>
            </w:pPr>
            <w:r w:rsidRPr="00EF1D72">
              <w:rPr>
                <w:b/>
                <w:bCs/>
                <w:kern w:val="2"/>
                <w:sz w:val="22"/>
                <w:szCs w:val="22"/>
              </w:rPr>
              <w:t>11. SUTARTIES GALIOJIMAS IR KEITIMAS</w:t>
            </w:r>
          </w:p>
        </w:tc>
      </w:tr>
      <w:tr w:rsidR="006B17BB" w:rsidRPr="00EF1D72" w14:paraId="0730787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ED4F0" w14:textId="77777777" w:rsidR="006B17BB" w:rsidRPr="00EF1D72" w:rsidRDefault="006B17BB" w:rsidP="005F6527">
            <w:pPr>
              <w:rPr>
                <w:b/>
                <w:bCs/>
                <w:kern w:val="2"/>
                <w:sz w:val="22"/>
                <w:szCs w:val="22"/>
              </w:rPr>
            </w:pPr>
            <w:r w:rsidRPr="00EF1D72">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068E412" w14:textId="6F71164B" w:rsidR="00F57A60" w:rsidRDefault="00275289" w:rsidP="00F57A60">
            <w:pPr>
              <w:rPr>
                <w:kern w:val="2"/>
                <w:sz w:val="22"/>
                <w:szCs w:val="22"/>
              </w:rPr>
            </w:pPr>
            <w:r>
              <w:rPr>
                <w:kern w:val="2"/>
                <w:sz w:val="22"/>
                <w:szCs w:val="22"/>
              </w:rPr>
              <w:t xml:space="preserve">Ši </w:t>
            </w:r>
            <w:r w:rsidR="00F57A60" w:rsidRPr="002B7E5D">
              <w:rPr>
                <w:kern w:val="2"/>
                <w:sz w:val="22"/>
                <w:szCs w:val="22"/>
              </w:rPr>
              <w:t>Sutartis laikoma sudaryta, kai</w:t>
            </w:r>
            <w:r w:rsidR="009A3A12">
              <w:rPr>
                <w:kern w:val="2"/>
                <w:sz w:val="22"/>
                <w:szCs w:val="22"/>
              </w:rPr>
              <w:t xml:space="preserve"> (pirma)</w:t>
            </w:r>
            <w:r w:rsidR="00F57A60" w:rsidRPr="002B7E5D">
              <w:rPr>
                <w:kern w:val="2"/>
                <w:sz w:val="22"/>
                <w:szCs w:val="22"/>
              </w:rPr>
              <w:t xml:space="preserve"> ją pasirašo abi Šalys</w:t>
            </w:r>
            <w:r w:rsidR="009A3A12">
              <w:rPr>
                <w:kern w:val="2"/>
                <w:sz w:val="22"/>
                <w:szCs w:val="22"/>
              </w:rPr>
              <w:t xml:space="preserve">, ir (antra) pateikiamas Sutarties įvykdymo užtikrinimas </w:t>
            </w:r>
            <w:r>
              <w:rPr>
                <w:kern w:val="2"/>
                <w:sz w:val="22"/>
                <w:szCs w:val="22"/>
              </w:rPr>
              <w:t>– pirmo pareikalavimo banko/ kredito unijos garantij</w:t>
            </w:r>
            <w:r w:rsidR="009A3A12">
              <w:rPr>
                <w:kern w:val="2"/>
                <w:sz w:val="22"/>
                <w:szCs w:val="22"/>
              </w:rPr>
              <w:t>a</w:t>
            </w:r>
            <w:r>
              <w:rPr>
                <w:kern w:val="2"/>
                <w:sz w:val="22"/>
                <w:szCs w:val="22"/>
              </w:rPr>
              <w:t xml:space="preserve"> ar draudimo bendrovės laidavimo draudimo rašt</w:t>
            </w:r>
            <w:r w:rsidR="009A3A12">
              <w:rPr>
                <w:kern w:val="2"/>
                <w:sz w:val="22"/>
                <w:szCs w:val="22"/>
              </w:rPr>
              <w:t xml:space="preserve">as. </w:t>
            </w:r>
            <w:r w:rsidR="00F57A60">
              <w:rPr>
                <w:kern w:val="2"/>
                <w:sz w:val="22"/>
                <w:szCs w:val="22"/>
              </w:rPr>
              <w:t xml:space="preserve"> </w:t>
            </w:r>
          </w:p>
          <w:p w14:paraId="1297AE11" w14:textId="7E56499C" w:rsidR="006B17BB" w:rsidRDefault="009A3A12" w:rsidP="00F57A60">
            <w:pPr>
              <w:jc w:val="both"/>
              <w:rPr>
                <w:rFonts w:eastAsia="Arial Unicode MS"/>
                <w:color w:val="000000"/>
                <w:sz w:val="22"/>
                <w:szCs w:val="22"/>
                <w:bdr w:val="nil"/>
              </w:rPr>
            </w:pPr>
            <w:r w:rsidRPr="003252F6">
              <w:rPr>
                <w:color w:val="000000"/>
                <w:kern w:val="2"/>
                <w:sz w:val="22"/>
                <w:szCs w:val="22"/>
              </w:rPr>
              <w:t xml:space="preserve">Sutartis galioja iki visiško prievolių įvykdymo (kol bus išnaudota </w:t>
            </w:r>
            <w:r>
              <w:rPr>
                <w:color w:val="000000"/>
                <w:kern w:val="2"/>
                <w:sz w:val="22"/>
                <w:szCs w:val="22"/>
              </w:rPr>
              <w:t>p</w:t>
            </w:r>
            <w:r w:rsidRPr="003252F6">
              <w:rPr>
                <w:color w:val="000000"/>
                <w:kern w:val="2"/>
                <w:sz w:val="22"/>
                <w:szCs w:val="22"/>
              </w:rPr>
              <w:t>radinė Sutarties vertė, bet jos terminas negali būti ilgesnis kaip</w:t>
            </w:r>
            <w:r>
              <w:rPr>
                <w:color w:val="000000"/>
                <w:kern w:val="2"/>
                <w:sz w:val="22"/>
                <w:szCs w:val="22"/>
              </w:rPr>
              <w:t xml:space="preserve"> 36 mėnesiai.  </w:t>
            </w:r>
          </w:p>
          <w:p w14:paraId="3D4D9EBB" w14:textId="77777777" w:rsidR="00275289" w:rsidRDefault="00275289" w:rsidP="00F57A60">
            <w:pPr>
              <w:jc w:val="both"/>
              <w:rPr>
                <w:rFonts w:eastAsia="Arial Unicode MS"/>
                <w:color w:val="000000"/>
                <w:sz w:val="22"/>
                <w:szCs w:val="22"/>
                <w:bdr w:val="nil"/>
              </w:rPr>
            </w:pPr>
          </w:p>
          <w:p w14:paraId="16C29031" w14:textId="77777777" w:rsidR="00275289" w:rsidRDefault="00275289" w:rsidP="00F57A60">
            <w:pPr>
              <w:jc w:val="both"/>
              <w:rPr>
                <w:rFonts w:eastAsia="Arial Unicode MS"/>
                <w:color w:val="000000"/>
                <w:sz w:val="22"/>
                <w:szCs w:val="22"/>
                <w:bdr w:val="nil"/>
              </w:rPr>
            </w:pPr>
          </w:p>
          <w:p w14:paraId="084982ED" w14:textId="7551586B" w:rsidR="00275289" w:rsidRPr="00F57A60" w:rsidRDefault="00275289" w:rsidP="00F57A60">
            <w:pPr>
              <w:jc w:val="both"/>
              <w:rPr>
                <w:kern w:val="2"/>
                <w:sz w:val="22"/>
                <w:szCs w:val="22"/>
              </w:rPr>
            </w:pPr>
          </w:p>
        </w:tc>
      </w:tr>
      <w:tr w:rsidR="006B17BB" w:rsidRPr="00EF1D72" w14:paraId="02701E2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8A5A2D" w14:textId="77777777" w:rsidR="006B17BB" w:rsidRPr="00EF1D72" w:rsidRDefault="006B17BB" w:rsidP="005F6527">
            <w:pPr>
              <w:rPr>
                <w:b/>
                <w:bCs/>
                <w:kern w:val="2"/>
                <w:sz w:val="22"/>
                <w:szCs w:val="22"/>
              </w:rPr>
            </w:pPr>
            <w:r w:rsidRPr="00EF1D72">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B24E3B" w14:textId="77777777" w:rsidR="006B17BB" w:rsidRPr="00EF1D72" w:rsidRDefault="006B17BB" w:rsidP="005F6527">
            <w:pPr>
              <w:rPr>
                <w:kern w:val="2"/>
                <w:sz w:val="22"/>
                <w:szCs w:val="22"/>
              </w:rPr>
            </w:pPr>
            <w:r w:rsidRPr="00EF1D72">
              <w:rPr>
                <w:kern w:val="2"/>
                <w:sz w:val="22"/>
                <w:szCs w:val="22"/>
              </w:rPr>
              <w:t>Netaikoma</w:t>
            </w:r>
          </w:p>
        </w:tc>
      </w:tr>
      <w:tr w:rsidR="006B17BB" w:rsidRPr="00EF1D72" w14:paraId="2247197E" w14:textId="77777777" w:rsidTr="005F6527">
        <w:trPr>
          <w:trHeight w:val="300"/>
        </w:trPr>
        <w:tc>
          <w:tcPr>
            <w:tcW w:w="9535" w:type="dxa"/>
            <w:gridSpan w:val="5"/>
          </w:tcPr>
          <w:p w14:paraId="224092A9" w14:textId="77777777" w:rsidR="006B17BB" w:rsidRPr="00EF1D72" w:rsidRDefault="006B17BB" w:rsidP="005F6527">
            <w:pPr>
              <w:jc w:val="center"/>
              <w:rPr>
                <w:b/>
                <w:bCs/>
                <w:kern w:val="2"/>
                <w:sz w:val="22"/>
                <w:szCs w:val="22"/>
              </w:rPr>
            </w:pPr>
            <w:r w:rsidRPr="00EF1D72">
              <w:rPr>
                <w:b/>
                <w:bCs/>
                <w:kern w:val="2"/>
                <w:sz w:val="22"/>
                <w:szCs w:val="22"/>
              </w:rPr>
              <w:lastRenderedPageBreak/>
              <w:t>12. SUTARTIES NUTRAUKIMAS</w:t>
            </w:r>
          </w:p>
        </w:tc>
      </w:tr>
      <w:tr w:rsidR="006B17BB" w:rsidRPr="00EF1D72" w14:paraId="1647BB71" w14:textId="77777777" w:rsidTr="005F6527">
        <w:trPr>
          <w:trHeight w:val="300"/>
        </w:trPr>
        <w:tc>
          <w:tcPr>
            <w:tcW w:w="2532" w:type="dxa"/>
          </w:tcPr>
          <w:p w14:paraId="1CA9B4D1" w14:textId="77777777" w:rsidR="006B17BB" w:rsidRPr="00EF1D72" w:rsidRDefault="006B17BB" w:rsidP="005F6527">
            <w:pPr>
              <w:rPr>
                <w:b/>
                <w:bCs/>
                <w:kern w:val="2"/>
                <w:sz w:val="22"/>
                <w:szCs w:val="22"/>
              </w:rPr>
            </w:pPr>
            <w:r w:rsidRPr="00EF1D72">
              <w:rPr>
                <w:b/>
                <w:bCs/>
                <w:kern w:val="2"/>
                <w:sz w:val="22"/>
                <w:szCs w:val="22"/>
              </w:rPr>
              <w:t>12.1. Sutarties nutraukimo pagrindai</w:t>
            </w:r>
          </w:p>
        </w:tc>
        <w:tc>
          <w:tcPr>
            <w:tcW w:w="7003" w:type="dxa"/>
            <w:gridSpan w:val="4"/>
          </w:tcPr>
          <w:p w14:paraId="358A78B0" w14:textId="77777777" w:rsidR="006B17BB" w:rsidRPr="00D444BC" w:rsidRDefault="006B17BB" w:rsidP="005F6527">
            <w:pPr>
              <w:jc w:val="both"/>
              <w:rPr>
                <w:kern w:val="2"/>
                <w:sz w:val="22"/>
                <w:szCs w:val="22"/>
              </w:rPr>
            </w:pPr>
            <w:r w:rsidRPr="00D444BC">
              <w:rPr>
                <w:kern w:val="2"/>
                <w:sz w:val="22"/>
                <w:szCs w:val="22"/>
              </w:rPr>
              <w:t>Sutartis gali būti nutraukiama rašytiniu Šalių susitarimu arba vienašališkai, Bendrosiose sąlygose nustatyta tvarka.</w:t>
            </w:r>
          </w:p>
          <w:p w14:paraId="1C44CBB6" w14:textId="77777777" w:rsidR="006B17BB" w:rsidRPr="00E74EDB" w:rsidRDefault="006B17BB" w:rsidP="005F6527">
            <w:pPr>
              <w:tabs>
                <w:tab w:val="left" w:pos="426"/>
              </w:tabs>
              <w:jc w:val="both"/>
              <w:rPr>
                <w:sz w:val="22"/>
                <w:szCs w:val="22"/>
                <w:lang w:eastAsia="ar-SA"/>
              </w:rPr>
            </w:pPr>
          </w:p>
        </w:tc>
      </w:tr>
      <w:tr w:rsidR="006B17BB" w:rsidRPr="00EF1D72" w14:paraId="181CE508" w14:textId="77777777" w:rsidTr="005F6527">
        <w:trPr>
          <w:trHeight w:val="300"/>
        </w:trPr>
        <w:tc>
          <w:tcPr>
            <w:tcW w:w="2532" w:type="dxa"/>
          </w:tcPr>
          <w:p w14:paraId="58EEABFA" w14:textId="77777777" w:rsidR="006B17BB" w:rsidRPr="00EF1D72" w:rsidRDefault="006B17BB" w:rsidP="005F6527">
            <w:pPr>
              <w:rPr>
                <w:b/>
                <w:bCs/>
                <w:kern w:val="2"/>
                <w:sz w:val="22"/>
                <w:szCs w:val="22"/>
              </w:rPr>
            </w:pPr>
            <w:r w:rsidRPr="00EF1D72">
              <w:rPr>
                <w:b/>
                <w:bCs/>
                <w:kern w:val="2"/>
                <w:sz w:val="22"/>
                <w:szCs w:val="22"/>
              </w:rPr>
              <w:t>12.2. Esminiai Sutarties pažeidimai</w:t>
            </w:r>
          </w:p>
          <w:p w14:paraId="57486C10" w14:textId="77777777" w:rsidR="006B17BB" w:rsidRPr="00EF1D72" w:rsidRDefault="006B17BB" w:rsidP="005F6527">
            <w:pPr>
              <w:rPr>
                <w:b/>
                <w:bCs/>
                <w:kern w:val="2"/>
                <w:sz w:val="22"/>
                <w:szCs w:val="22"/>
              </w:rPr>
            </w:pPr>
          </w:p>
        </w:tc>
        <w:tc>
          <w:tcPr>
            <w:tcW w:w="7003" w:type="dxa"/>
            <w:gridSpan w:val="4"/>
          </w:tcPr>
          <w:p w14:paraId="10667E47" w14:textId="77777777" w:rsidR="006B17BB" w:rsidRDefault="006B17BB" w:rsidP="005F6527">
            <w:pPr>
              <w:tabs>
                <w:tab w:val="left" w:pos="567"/>
                <w:tab w:val="left" w:pos="851"/>
                <w:tab w:val="left" w:pos="992"/>
                <w:tab w:val="left" w:pos="1134"/>
              </w:tabs>
              <w:spacing w:line="257" w:lineRule="auto"/>
              <w:jc w:val="both"/>
              <w:rPr>
                <w:rFonts w:eastAsia="Arial"/>
                <w:kern w:val="2"/>
                <w:sz w:val="22"/>
                <w:szCs w:val="22"/>
              </w:rPr>
            </w:pPr>
            <w:r w:rsidRPr="00F25874">
              <w:rPr>
                <w:rFonts w:eastAsia="Arial"/>
                <w:kern w:val="2"/>
                <w:sz w:val="22"/>
                <w:szCs w:val="22"/>
              </w:rPr>
              <w:t>1</w:t>
            </w:r>
            <w:r>
              <w:rPr>
                <w:rFonts w:eastAsia="Arial"/>
                <w:kern w:val="2"/>
                <w:sz w:val="22"/>
                <w:szCs w:val="22"/>
              </w:rPr>
              <w:t>2</w:t>
            </w:r>
            <w:r w:rsidRPr="00F25874">
              <w:rPr>
                <w:rFonts w:eastAsia="Arial"/>
                <w:kern w:val="2"/>
                <w:sz w:val="22"/>
                <w:szCs w:val="22"/>
              </w:rPr>
              <w:t xml:space="preserve">.2.1. </w:t>
            </w:r>
            <w:r>
              <w:rPr>
                <w:rFonts w:eastAsia="Arial"/>
                <w:kern w:val="2"/>
                <w:sz w:val="22"/>
                <w:szCs w:val="22"/>
              </w:rPr>
              <w:t>pristatyta Prekė neatitinka Tiekėjo pasiūlymo;</w:t>
            </w:r>
          </w:p>
          <w:p w14:paraId="470722D0" w14:textId="1EDAED95" w:rsidR="006B17BB" w:rsidRPr="00F25874" w:rsidRDefault="006B17BB" w:rsidP="005F6527">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 xml:space="preserve">12.2.2. </w:t>
            </w:r>
            <w:r w:rsidR="009A3A12">
              <w:rPr>
                <w:rFonts w:eastAsia="Arial"/>
                <w:kern w:val="2"/>
                <w:sz w:val="22"/>
                <w:szCs w:val="22"/>
              </w:rPr>
              <w:t xml:space="preserve">šios </w:t>
            </w:r>
            <w:r>
              <w:rPr>
                <w:rFonts w:eastAsia="Arial"/>
                <w:kern w:val="2"/>
                <w:sz w:val="22"/>
                <w:szCs w:val="22"/>
              </w:rPr>
              <w:t xml:space="preserve">Sutarties Specialiųjų sąlygų 10.2 papunktyje numatytas didelis esminės Sutarties sąlygos vykdymo trūkumas;  </w:t>
            </w:r>
          </w:p>
          <w:p w14:paraId="77CF682A" w14:textId="77777777" w:rsidR="006B17BB" w:rsidRPr="00F25874" w:rsidRDefault="006B17BB" w:rsidP="005F6527">
            <w:pPr>
              <w:jc w:val="both"/>
              <w:rPr>
                <w:noProof/>
                <w:sz w:val="22"/>
                <w:szCs w:val="22"/>
              </w:rPr>
            </w:pPr>
            <w:r w:rsidRPr="00F25874">
              <w:rPr>
                <w:noProof/>
                <w:sz w:val="22"/>
                <w:szCs w:val="22"/>
              </w:rPr>
              <w:t>1</w:t>
            </w:r>
            <w:r>
              <w:rPr>
                <w:noProof/>
                <w:sz w:val="22"/>
                <w:szCs w:val="22"/>
              </w:rPr>
              <w:t>2</w:t>
            </w:r>
            <w:r w:rsidRPr="00F25874">
              <w:rPr>
                <w:noProof/>
                <w:sz w:val="22"/>
                <w:szCs w:val="22"/>
              </w:rPr>
              <w:t>.2.</w:t>
            </w:r>
            <w:r>
              <w:rPr>
                <w:noProof/>
                <w:sz w:val="22"/>
                <w:szCs w:val="22"/>
              </w:rPr>
              <w:t>3.</w:t>
            </w:r>
            <w:r w:rsidRPr="00F25874">
              <w:rPr>
                <w:noProof/>
                <w:sz w:val="22"/>
                <w:szCs w:val="22"/>
              </w:rPr>
              <w:t xml:space="preserve"> savavališkas Sutarties kainos keitimas;</w:t>
            </w:r>
          </w:p>
          <w:p w14:paraId="6ADC14F5" w14:textId="77777777" w:rsidR="006B17BB" w:rsidRPr="00EF1D72" w:rsidRDefault="006B17BB" w:rsidP="005F6527">
            <w:pPr>
              <w:tabs>
                <w:tab w:val="left" w:pos="567"/>
                <w:tab w:val="left" w:pos="851"/>
                <w:tab w:val="left" w:pos="992"/>
                <w:tab w:val="left" w:pos="1134"/>
              </w:tabs>
              <w:spacing w:line="257" w:lineRule="auto"/>
              <w:jc w:val="both"/>
              <w:rPr>
                <w:rFonts w:eastAsia="Arial"/>
                <w:color w:val="FF0000"/>
                <w:kern w:val="2"/>
                <w:sz w:val="22"/>
                <w:szCs w:val="22"/>
              </w:rPr>
            </w:pPr>
            <w:r w:rsidRPr="00F25874">
              <w:rPr>
                <w:noProof/>
                <w:sz w:val="22"/>
                <w:szCs w:val="22"/>
              </w:rPr>
              <w:t>1</w:t>
            </w:r>
            <w:r>
              <w:rPr>
                <w:noProof/>
                <w:sz w:val="22"/>
                <w:szCs w:val="22"/>
              </w:rPr>
              <w:t>2</w:t>
            </w:r>
            <w:r w:rsidRPr="00F25874">
              <w:rPr>
                <w:noProof/>
                <w:sz w:val="22"/>
                <w:szCs w:val="22"/>
              </w:rPr>
              <w:t>.2.</w:t>
            </w:r>
            <w:r>
              <w:rPr>
                <w:noProof/>
                <w:sz w:val="22"/>
                <w:szCs w:val="22"/>
              </w:rPr>
              <w:t>4.</w:t>
            </w:r>
            <w:r w:rsidRPr="00F25874">
              <w:rPr>
                <w:noProof/>
                <w:sz w:val="22"/>
                <w:szCs w:val="22"/>
              </w:rPr>
              <w:t xml:space="preserve"> savavališkas subt</w:t>
            </w:r>
            <w:r>
              <w:rPr>
                <w:noProof/>
                <w:sz w:val="22"/>
                <w:szCs w:val="22"/>
              </w:rPr>
              <w:t xml:space="preserve">iekėjo </w:t>
            </w:r>
            <w:r w:rsidRPr="00F25874">
              <w:rPr>
                <w:noProof/>
                <w:sz w:val="22"/>
                <w:szCs w:val="22"/>
              </w:rPr>
              <w:t>keitimas ar naujo pasitelkimas.</w:t>
            </w:r>
          </w:p>
        </w:tc>
      </w:tr>
      <w:tr w:rsidR="006B17BB" w:rsidRPr="00EF1D72" w14:paraId="1E2F5AB9" w14:textId="77777777" w:rsidTr="005F6527">
        <w:trPr>
          <w:trHeight w:val="300"/>
        </w:trPr>
        <w:tc>
          <w:tcPr>
            <w:tcW w:w="9535" w:type="dxa"/>
            <w:gridSpan w:val="5"/>
          </w:tcPr>
          <w:p w14:paraId="278B1848" w14:textId="77777777" w:rsidR="006B17BB" w:rsidRPr="00EF1D72" w:rsidRDefault="006B17BB" w:rsidP="005F6527">
            <w:pPr>
              <w:jc w:val="center"/>
              <w:rPr>
                <w:kern w:val="2"/>
                <w:sz w:val="22"/>
                <w:szCs w:val="22"/>
              </w:rPr>
            </w:pPr>
            <w:r w:rsidRPr="00EF1D72">
              <w:rPr>
                <w:b/>
                <w:bCs/>
                <w:kern w:val="2"/>
                <w:sz w:val="22"/>
                <w:szCs w:val="22"/>
              </w:rPr>
              <w:t>13. APLINKOSAUGINIAI IR SOCIALINIAI KRITERIJAI</w:t>
            </w:r>
          </w:p>
        </w:tc>
      </w:tr>
      <w:tr w:rsidR="00874739" w:rsidRPr="00EF1D72" w14:paraId="49B3B59C" w14:textId="77777777" w:rsidTr="005F6527">
        <w:trPr>
          <w:trHeight w:val="300"/>
        </w:trPr>
        <w:tc>
          <w:tcPr>
            <w:tcW w:w="2532" w:type="dxa"/>
          </w:tcPr>
          <w:p w14:paraId="19B83982" w14:textId="77777777" w:rsidR="00874739" w:rsidRPr="00EF1D72" w:rsidRDefault="00874739" w:rsidP="00874739">
            <w:pPr>
              <w:rPr>
                <w:b/>
                <w:bCs/>
                <w:kern w:val="2"/>
                <w:sz w:val="22"/>
                <w:szCs w:val="22"/>
              </w:rPr>
            </w:pPr>
            <w:r w:rsidRPr="00EF1D72">
              <w:rPr>
                <w:b/>
                <w:bCs/>
                <w:kern w:val="2"/>
                <w:sz w:val="22"/>
                <w:szCs w:val="22"/>
              </w:rPr>
              <w:t>13.1. Aplinkosauginių kriterijų nustatymo teisinis pagrindas</w:t>
            </w:r>
          </w:p>
        </w:tc>
        <w:tc>
          <w:tcPr>
            <w:tcW w:w="7003" w:type="dxa"/>
            <w:gridSpan w:val="4"/>
          </w:tcPr>
          <w:p w14:paraId="7C14EC21" w14:textId="4F52F04A" w:rsidR="00874739" w:rsidRPr="00C81FFE" w:rsidRDefault="00874739" w:rsidP="00874739">
            <w:pPr>
              <w:jc w:val="both"/>
              <w:rPr>
                <w:bCs/>
                <w:i/>
                <w:kern w:val="2"/>
                <w:sz w:val="22"/>
                <w:szCs w:val="22"/>
              </w:rPr>
            </w:pPr>
            <w:r w:rsidRPr="002B7E5D">
              <w:rPr>
                <w:color w:val="000000"/>
                <w:kern w:val="2"/>
                <w:sz w:val="22"/>
                <w:szCs w:val="22"/>
                <w:shd w:val="clear" w:color="auto" w:fill="FFFFFF"/>
              </w:rPr>
              <w:t xml:space="preserve">Aplinkosauginiai kriterijai Prekėms nustatomi vadovaujantis </w:t>
            </w:r>
            <w:r w:rsidRPr="002B7E5D">
              <w:rPr>
                <w:color w:val="000000"/>
                <w:kern w:val="2"/>
                <w:sz w:val="22"/>
                <w:szCs w:val="22"/>
              </w:rPr>
              <w:t xml:space="preserve">Aplinkos apsaugos kriterijų taikymo, vykdant žaliuosius pirkimus, tvarkos aprašo, patvirtinto 2011 m. birželio 28 d. įsakymu </w:t>
            </w:r>
            <w:r w:rsidRPr="00690B18">
              <w:rPr>
                <w:color w:val="000000"/>
                <w:kern w:val="2"/>
                <w:sz w:val="22"/>
                <w:szCs w:val="22"/>
              </w:rPr>
              <w:t>D1-508</w:t>
            </w:r>
            <w:r w:rsidRPr="002B7E5D">
              <w:rPr>
                <w:color w:val="000000"/>
                <w:kern w:val="2"/>
                <w:sz w:val="22"/>
                <w:szCs w:val="22"/>
                <w:shd w:val="clear" w:color="auto" w:fill="FFFFFF"/>
              </w:rPr>
              <w:t xml:space="preserve"> „Dėl Aplinkos apsaugos kriterijų taikymo, vykdant žaliuosius pirkimus, tvarkos aprašo patvirtinimo“ (toliau – Tvarkos aprašas) </w:t>
            </w:r>
            <w:r w:rsidRPr="00B84E22">
              <w:rPr>
                <w:kern w:val="2"/>
                <w:sz w:val="22"/>
                <w:szCs w:val="22"/>
                <w:shd w:val="clear" w:color="auto" w:fill="FFFFFF"/>
              </w:rPr>
              <w:t>4.4.4</w:t>
            </w:r>
            <w:r>
              <w:rPr>
                <w:color w:val="4472C4"/>
                <w:kern w:val="2"/>
                <w:sz w:val="22"/>
                <w:szCs w:val="22"/>
                <w:shd w:val="clear" w:color="auto" w:fill="FFFFFF"/>
              </w:rPr>
              <w:t>.</w:t>
            </w:r>
            <w:r w:rsidRPr="002B7E5D">
              <w:rPr>
                <w:color w:val="000000"/>
                <w:kern w:val="2"/>
                <w:sz w:val="22"/>
                <w:szCs w:val="22"/>
                <w:shd w:val="clear" w:color="auto" w:fill="FFFFFF"/>
              </w:rPr>
              <w:t xml:space="preserve"> papunkčiu</w:t>
            </w:r>
            <w:r>
              <w:rPr>
                <w:color w:val="000000"/>
                <w:kern w:val="2"/>
                <w:sz w:val="22"/>
                <w:szCs w:val="22"/>
                <w:shd w:val="clear" w:color="auto" w:fill="FFFFFF"/>
              </w:rPr>
              <w:t xml:space="preserve">, </w:t>
            </w:r>
            <w:r w:rsidRPr="001F0E76">
              <w:rPr>
                <w:sz w:val="22"/>
                <w:szCs w:val="22"/>
              </w:rPr>
              <w:t>t. y. pirkimo vykdytojas savarankiškai nustato aplinkos apsaugos kriterijus</w:t>
            </w:r>
            <w:r w:rsidR="009A3A12">
              <w:rPr>
                <w:sz w:val="22"/>
                <w:szCs w:val="22"/>
              </w:rPr>
              <w:t>:</w:t>
            </w:r>
            <w:r>
              <w:rPr>
                <w:sz w:val="22"/>
                <w:szCs w:val="22"/>
              </w:rPr>
              <w:t xml:space="preserve"> krautuvo</w:t>
            </w:r>
            <w:r w:rsidRPr="00395864">
              <w:rPr>
                <w:sz w:val="22"/>
                <w:szCs w:val="22"/>
              </w:rPr>
              <w:t xml:space="preserve"> variklio emisijos norma – ne žemesnė kaip EU </w:t>
            </w:r>
            <w:proofErr w:type="spellStart"/>
            <w:r w:rsidRPr="00395864">
              <w:rPr>
                <w:sz w:val="22"/>
                <w:szCs w:val="22"/>
              </w:rPr>
              <w:t>Stage</w:t>
            </w:r>
            <w:proofErr w:type="spellEnd"/>
            <w:r w:rsidRPr="00395864">
              <w:rPr>
                <w:sz w:val="22"/>
                <w:szCs w:val="22"/>
              </w:rPr>
              <w:t xml:space="preserve"> V</w:t>
            </w:r>
            <w:r>
              <w:rPr>
                <w:sz w:val="22"/>
                <w:szCs w:val="22"/>
              </w:rPr>
              <w:t>.</w:t>
            </w:r>
          </w:p>
        </w:tc>
      </w:tr>
      <w:tr w:rsidR="006B17BB" w:rsidRPr="00EF1D72" w14:paraId="248725B7" w14:textId="77777777" w:rsidTr="005F6527">
        <w:trPr>
          <w:trHeight w:val="300"/>
        </w:trPr>
        <w:tc>
          <w:tcPr>
            <w:tcW w:w="2532" w:type="dxa"/>
          </w:tcPr>
          <w:p w14:paraId="0E4AF2D3" w14:textId="77777777" w:rsidR="006B17BB" w:rsidRPr="00EF1D72" w:rsidRDefault="006B17BB" w:rsidP="005F6527">
            <w:pPr>
              <w:rPr>
                <w:b/>
                <w:bCs/>
                <w:kern w:val="2"/>
                <w:sz w:val="22"/>
                <w:szCs w:val="22"/>
              </w:rPr>
            </w:pPr>
            <w:r w:rsidRPr="00EF1D72">
              <w:rPr>
                <w:b/>
                <w:bCs/>
                <w:kern w:val="2"/>
                <w:sz w:val="22"/>
                <w:szCs w:val="22"/>
              </w:rPr>
              <w:t>13.2.  Su perkamomis Prekėmis susiję socialiniai kriterijai</w:t>
            </w:r>
          </w:p>
        </w:tc>
        <w:tc>
          <w:tcPr>
            <w:tcW w:w="7003" w:type="dxa"/>
            <w:gridSpan w:val="4"/>
          </w:tcPr>
          <w:p w14:paraId="6C523143" w14:textId="77777777" w:rsidR="006B17BB" w:rsidRPr="00EF1D72" w:rsidRDefault="006B17BB" w:rsidP="005F6527">
            <w:pPr>
              <w:rPr>
                <w:color w:val="000000"/>
                <w:kern w:val="2"/>
                <w:sz w:val="22"/>
                <w:szCs w:val="22"/>
                <w:shd w:val="clear" w:color="auto" w:fill="FFFFFF"/>
              </w:rPr>
            </w:pPr>
            <w:r w:rsidRPr="00EF1D72">
              <w:rPr>
                <w:color w:val="000000"/>
                <w:kern w:val="2"/>
                <w:sz w:val="22"/>
                <w:szCs w:val="22"/>
                <w:shd w:val="clear" w:color="auto" w:fill="FFFFFF"/>
              </w:rPr>
              <w:t>Netaikoma</w:t>
            </w:r>
          </w:p>
          <w:p w14:paraId="2838C26A" w14:textId="77777777" w:rsidR="006B17BB" w:rsidRPr="00EF1D72" w:rsidRDefault="006B17BB" w:rsidP="005F6527">
            <w:pPr>
              <w:rPr>
                <w:color w:val="0070C0"/>
                <w:kern w:val="2"/>
                <w:sz w:val="22"/>
                <w:szCs w:val="22"/>
              </w:rPr>
            </w:pPr>
          </w:p>
        </w:tc>
      </w:tr>
      <w:tr w:rsidR="006B17BB" w:rsidRPr="00EF1D72" w14:paraId="4A744666" w14:textId="77777777" w:rsidTr="005F6527">
        <w:trPr>
          <w:trHeight w:val="300"/>
        </w:trPr>
        <w:tc>
          <w:tcPr>
            <w:tcW w:w="9535" w:type="dxa"/>
            <w:gridSpan w:val="5"/>
          </w:tcPr>
          <w:p w14:paraId="6FBEA2B6" w14:textId="77777777" w:rsidR="006B17BB" w:rsidRPr="00EF1D72" w:rsidRDefault="006B17BB" w:rsidP="005F6527">
            <w:pPr>
              <w:jc w:val="center"/>
              <w:rPr>
                <w:b/>
                <w:bCs/>
                <w:kern w:val="2"/>
                <w:sz w:val="22"/>
                <w:szCs w:val="22"/>
              </w:rPr>
            </w:pPr>
            <w:r w:rsidRPr="00EF1D72">
              <w:rPr>
                <w:b/>
                <w:bCs/>
                <w:kern w:val="2"/>
                <w:sz w:val="22"/>
                <w:szCs w:val="22"/>
              </w:rPr>
              <w:t xml:space="preserve">14. BENDRŲJŲ SĄLYGŲ PAKEITIMAI IR PAPILDYMAI </w:t>
            </w:r>
          </w:p>
          <w:p w14:paraId="7F751A06" w14:textId="77777777" w:rsidR="006B17BB" w:rsidRPr="00EF1D72" w:rsidRDefault="006B17BB" w:rsidP="005F6527">
            <w:pPr>
              <w:jc w:val="center"/>
              <w:rPr>
                <w:kern w:val="2"/>
                <w:sz w:val="22"/>
                <w:szCs w:val="22"/>
              </w:rPr>
            </w:pPr>
            <w:r w:rsidRPr="00EF1D72">
              <w:rPr>
                <w:kern w:val="2"/>
                <w:sz w:val="22"/>
                <w:szCs w:val="22"/>
              </w:rPr>
              <w:t xml:space="preserve">(jeigu būtina dėl konkretaus Sutarties dalyko specifikos) </w:t>
            </w:r>
          </w:p>
        </w:tc>
      </w:tr>
      <w:tr w:rsidR="006B17BB" w:rsidRPr="00EF1D72" w14:paraId="7700BEBD" w14:textId="77777777" w:rsidTr="005F6527">
        <w:trPr>
          <w:trHeight w:val="300"/>
        </w:trPr>
        <w:tc>
          <w:tcPr>
            <w:tcW w:w="2532" w:type="dxa"/>
          </w:tcPr>
          <w:p w14:paraId="69BD9862" w14:textId="77777777" w:rsidR="006B17BB" w:rsidRPr="00EF1D72" w:rsidRDefault="006B17BB" w:rsidP="005F6527">
            <w:pPr>
              <w:rPr>
                <w:b/>
                <w:bCs/>
                <w:kern w:val="2"/>
                <w:sz w:val="22"/>
                <w:szCs w:val="22"/>
              </w:rPr>
            </w:pPr>
            <w:r w:rsidRPr="00EF1D72">
              <w:rPr>
                <w:b/>
                <w:bCs/>
                <w:kern w:val="2"/>
                <w:sz w:val="22"/>
                <w:szCs w:val="22"/>
              </w:rPr>
              <w:t>14.</w:t>
            </w:r>
            <w:r>
              <w:rPr>
                <w:b/>
                <w:bCs/>
                <w:kern w:val="2"/>
                <w:sz w:val="22"/>
                <w:szCs w:val="22"/>
              </w:rPr>
              <w:t>1</w:t>
            </w:r>
            <w:r w:rsidRPr="00EF1D72">
              <w:rPr>
                <w:b/>
                <w:bCs/>
                <w:kern w:val="2"/>
                <w:sz w:val="22"/>
                <w:szCs w:val="22"/>
              </w:rPr>
              <w:t>.</w:t>
            </w:r>
          </w:p>
        </w:tc>
        <w:tc>
          <w:tcPr>
            <w:tcW w:w="7003" w:type="dxa"/>
            <w:gridSpan w:val="4"/>
          </w:tcPr>
          <w:p w14:paraId="298BE5EF" w14:textId="77777777" w:rsidR="006B17BB" w:rsidRPr="00EF1D72" w:rsidRDefault="006B17BB" w:rsidP="005F6527">
            <w:pPr>
              <w:rPr>
                <w:kern w:val="2"/>
                <w:sz w:val="22"/>
                <w:szCs w:val="22"/>
              </w:rPr>
            </w:pPr>
            <w:r w:rsidRPr="00EF1D72">
              <w:rPr>
                <w:kern w:val="2"/>
                <w:sz w:val="22"/>
                <w:szCs w:val="22"/>
              </w:rPr>
              <w:t>Sutarties Bendrosiose sąlygose nurodytos alternatyvios nuostatos (su prierašu „jei taikoma“ ir pan.) taikomos tik tokiu atveju, jeigu jos konkrečiai aprašomos Sutarties Specialiosiose sąlygose.</w:t>
            </w:r>
          </w:p>
        </w:tc>
      </w:tr>
      <w:tr w:rsidR="006B17BB" w:rsidRPr="00EF1D72" w14:paraId="5757DD8E" w14:textId="77777777" w:rsidTr="005F6527">
        <w:trPr>
          <w:trHeight w:val="300"/>
        </w:trPr>
        <w:tc>
          <w:tcPr>
            <w:tcW w:w="9535" w:type="dxa"/>
            <w:gridSpan w:val="5"/>
          </w:tcPr>
          <w:p w14:paraId="72A24C59" w14:textId="77777777" w:rsidR="006B17BB" w:rsidRPr="00EF1D72" w:rsidRDefault="006B17BB" w:rsidP="005F6527">
            <w:pPr>
              <w:jc w:val="center"/>
              <w:rPr>
                <w:b/>
                <w:bCs/>
                <w:kern w:val="2"/>
                <w:sz w:val="22"/>
                <w:szCs w:val="22"/>
              </w:rPr>
            </w:pPr>
            <w:r w:rsidRPr="00EF1D72">
              <w:rPr>
                <w:b/>
                <w:bCs/>
                <w:kern w:val="2"/>
                <w:sz w:val="22"/>
                <w:szCs w:val="22"/>
              </w:rPr>
              <w:t>15. SUTARTIES PRIEDAI</w:t>
            </w:r>
          </w:p>
        </w:tc>
      </w:tr>
      <w:tr w:rsidR="00874739" w:rsidRPr="00EF1D72" w14:paraId="6619B164" w14:textId="77777777" w:rsidTr="005F6527">
        <w:trPr>
          <w:trHeight w:val="300"/>
        </w:trPr>
        <w:tc>
          <w:tcPr>
            <w:tcW w:w="2532" w:type="dxa"/>
          </w:tcPr>
          <w:p w14:paraId="60DB67BA" w14:textId="77777777" w:rsidR="00874739" w:rsidRPr="00EF1D72" w:rsidRDefault="00874739" w:rsidP="00874739">
            <w:pPr>
              <w:jc w:val="center"/>
              <w:rPr>
                <w:b/>
                <w:bCs/>
                <w:kern w:val="2"/>
                <w:sz w:val="22"/>
                <w:szCs w:val="22"/>
              </w:rPr>
            </w:pPr>
            <w:r w:rsidRPr="00EF1D72">
              <w:rPr>
                <w:b/>
                <w:bCs/>
                <w:kern w:val="2"/>
                <w:sz w:val="22"/>
                <w:szCs w:val="22"/>
              </w:rPr>
              <w:t>15.1. Priedas Nr. 1</w:t>
            </w:r>
          </w:p>
        </w:tc>
        <w:tc>
          <w:tcPr>
            <w:tcW w:w="7003" w:type="dxa"/>
            <w:gridSpan w:val="4"/>
          </w:tcPr>
          <w:p w14:paraId="5C272DED" w14:textId="59C3C768" w:rsidR="00874739" w:rsidRPr="00EF1D72" w:rsidRDefault="00874739" w:rsidP="00874739">
            <w:pPr>
              <w:rPr>
                <w:b/>
                <w:bCs/>
                <w:kern w:val="2"/>
                <w:sz w:val="22"/>
                <w:szCs w:val="22"/>
              </w:rPr>
            </w:pPr>
            <w:r>
              <w:rPr>
                <w:b/>
                <w:bCs/>
                <w:kern w:val="2"/>
                <w:sz w:val="22"/>
                <w:szCs w:val="22"/>
              </w:rPr>
              <w:t>Techninė specifikacija</w:t>
            </w:r>
          </w:p>
        </w:tc>
      </w:tr>
      <w:tr w:rsidR="00874739" w:rsidRPr="00EF1D72" w14:paraId="7F5A1F48" w14:textId="77777777" w:rsidTr="005F6527">
        <w:trPr>
          <w:trHeight w:val="300"/>
        </w:trPr>
        <w:tc>
          <w:tcPr>
            <w:tcW w:w="2532" w:type="dxa"/>
          </w:tcPr>
          <w:p w14:paraId="02B7306F" w14:textId="77777777" w:rsidR="00874739" w:rsidRPr="00EF1D72" w:rsidRDefault="00874739" w:rsidP="00874739">
            <w:pPr>
              <w:jc w:val="center"/>
              <w:rPr>
                <w:b/>
                <w:bCs/>
                <w:kern w:val="2"/>
                <w:sz w:val="22"/>
                <w:szCs w:val="22"/>
              </w:rPr>
            </w:pPr>
            <w:r w:rsidRPr="00EF1D72">
              <w:rPr>
                <w:b/>
                <w:bCs/>
                <w:kern w:val="2"/>
                <w:sz w:val="22"/>
                <w:szCs w:val="22"/>
              </w:rPr>
              <w:t>15.2. Priedas Nr. 2</w:t>
            </w:r>
          </w:p>
        </w:tc>
        <w:tc>
          <w:tcPr>
            <w:tcW w:w="7003" w:type="dxa"/>
            <w:gridSpan w:val="4"/>
          </w:tcPr>
          <w:p w14:paraId="48C9C367" w14:textId="2B58AEA4" w:rsidR="00874739" w:rsidRPr="00EF1D72" w:rsidRDefault="00874739" w:rsidP="00874739">
            <w:pPr>
              <w:rPr>
                <w:b/>
                <w:bCs/>
                <w:kern w:val="2"/>
                <w:sz w:val="22"/>
                <w:szCs w:val="22"/>
              </w:rPr>
            </w:pPr>
            <w:r>
              <w:rPr>
                <w:b/>
                <w:bCs/>
                <w:kern w:val="2"/>
                <w:sz w:val="22"/>
                <w:szCs w:val="22"/>
              </w:rPr>
              <w:t>Pasiūlymas</w:t>
            </w:r>
          </w:p>
        </w:tc>
      </w:tr>
      <w:tr w:rsidR="00874739" w:rsidRPr="00EF1D72" w14:paraId="7E1A56AF" w14:textId="77777777" w:rsidTr="005F6527">
        <w:trPr>
          <w:trHeight w:val="300"/>
        </w:trPr>
        <w:tc>
          <w:tcPr>
            <w:tcW w:w="2532" w:type="dxa"/>
          </w:tcPr>
          <w:p w14:paraId="3F6F0E55" w14:textId="77777777" w:rsidR="00874739" w:rsidRPr="00EF1D72" w:rsidRDefault="00874739" w:rsidP="00874739">
            <w:pPr>
              <w:jc w:val="center"/>
              <w:rPr>
                <w:b/>
                <w:bCs/>
                <w:kern w:val="2"/>
                <w:sz w:val="22"/>
                <w:szCs w:val="22"/>
              </w:rPr>
            </w:pPr>
            <w:r w:rsidRPr="00EF1D72">
              <w:rPr>
                <w:b/>
                <w:bCs/>
                <w:kern w:val="2"/>
                <w:sz w:val="22"/>
                <w:szCs w:val="22"/>
              </w:rPr>
              <w:t>15.3. Priedas Nr. 3</w:t>
            </w:r>
          </w:p>
        </w:tc>
        <w:tc>
          <w:tcPr>
            <w:tcW w:w="7003" w:type="dxa"/>
            <w:gridSpan w:val="4"/>
          </w:tcPr>
          <w:p w14:paraId="2285B26A" w14:textId="5728667E" w:rsidR="00874739" w:rsidRPr="00EF1D72" w:rsidRDefault="00874739" w:rsidP="00874739">
            <w:pPr>
              <w:rPr>
                <w:b/>
                <w:bCs/>
                <w:kern w:val="2"/>
                <w:sz w:val="22"/>
                <w:szCs w:val="22"/>
              </w:rPr>
            </w:pPr>
            <w:r>
              <w:rPr>
                <w:b/>
                <w:bCs/>
                <w:kern w:val="2"/>
                <w:sz w:val="22"/>
                <w:szCs w:val="22"/>
              </w:rPr>
              <w:t>Lizingo mokėjimo grafikas</w:t>
            </w:r>
          </w:p>
        </w:tc>
      </w:tr>
      <w:tr w:rsidR="00874739" w:rsidRPr="00EF1D72" w14:paraId="42B728D5" w14:textId="77777777" w:rsidTr="005F6527">
        <w:trPr>
          <w:trHeight w:val="300"/>
        </w:trPr>
        <w:tc>
          <w:tcPr>
            <w:tcW w:w="2532" w:type="dxa"/>
          </w:tcPr>
          <w:p w14:paraId="537C7108" w14:textId="77777777" w:rsidR="00874739" w:rsidRPr="00EF1D72" w:rsidRDefault="00874739" w:rsidP="00874739">
            <w:pPr>
              <w:jc w:val="center"/>
              <w:rPr>
                <w:b/>
                <w:bCs/>
                <w:kern w:val="2"/>
                <w:sz w:val="22"/>
                <w:szCs w:val="22"/>
              </w:rPr>
            </w:pPr>
            <w:r w:rsidRPr="00EF1D72">
              <w:rPr>
                <w:b/>
                <w:bCs/>
                <w:kern w:val="2"/>
                <w:sz w:val="22"/>
                <w:szCs w:val="22"/>
              </w:rPr>
              <w:t>15.4. Priedas Nr. 4</w:t>
            </w:r>
          </w:p>
        </w:tc>
        <w:tc>
          <w:tcPr>
            <w:tcW w:w="7003" w:type="dxa"/>
            <w:gridSpan w:val="4"/>
          </w:tcPr>
          <w:p w14:paraId="68092AAD" w14:textId="43F0D899" w:rsidR="00874739" w:rsidRPr="00EF1D72" w:rsidRDefault="00874739" w:rsidP="00874739">
            <w:pPr>
              <w:rPr>
                <w:b/>
                <w:bCs/>
                <w:kern w:val="2"/>
                <w:sz w:val="22"/>
                <w:szCs w:val="22"/>
              </w:rPr>
            </w:pPr>
            <w:r>
              <w:rPr>
                <w:b/>
                <w:bCs/>
                <w:kern w:val="2"/>
                <w:sz w:val="22"/>
                <w:szCs w:val="22"/>
              </w:rPr>
              <w:t xml:space="preserve">Sutarties Bendrosios sąlygos </w:t>
            </w:r>
          </w:p>
        </w:tc>
      </w:tr>
      <w:tr w:rsidR="00874739" w:rsidRPr="00EF1D72" w14:paraId="127C4E07" w14:textId="77777777" w:rsidTr="005F6527">
        <w:trPr>
          <w:trHeight w:val="300"/>
        </w:trPr>
        <w:tc>
          <w:tcPr>
            <w:tcW w:w="2532" w:type="dxa"/>
          </w:tcPr>
          <w:p w14:paraId="07A64222" w14:textId="77777777" w:rsidR="00874739" w:rsidRPr="00EF1D72" w:rsidRDefault="00874739" w:rsidP="00874739">
            <w:pPr>
              <w:jc w:val="center"/>
              <w:rPr>
                <w:b/>
                <w:bCs/>
                <w:kern w:val="2"/>
                <w:sz w:val="22"/>
                <w:szCs w:val="22"/>
              </w:rPr>
            </w:pPr>
            <w:r w:rsidRPr="00EF1D72">
              <w:rPr>
                <w:b/>
                <w:bCs/>
                <w:kern w:val="2"/>
                <w:sz w:val="22"/>
                <w:szCs w:val="22"/>
              </w:rPr>
              <w:t>15.5. Priedas Nr. 5</w:t>
            </w:r>
          </w:p>
        </w:tc>
        <w:tc>
          <w:tcPr>
            <w:tcW w:w="7003" w:type="dxa"/>
            <w:gridSpan w:val="4"/>
          </w:tcPr>
          <w:p w14:paraId="1043C229" w14:textId="09B243D8" w:rsidR="00874739" w:rsidRPr="00EF1D72" w:rsidRDefault="00874739" w:rsidP="00874739">
            <w:pPr>
              <w:rPr>
                <w:b/>
                <w:bCs/>
                <w:kern w:val="2"/>
                <w:sz w:val="22"/>
                <w:szCs w:val="22"/>
              </w:rPr>
            </w:pPr>
            <w:r>
              <w:rPr>
                <w:b/>
                <w:bCs/>
                <w:kern w:val="2"/>
                <w:sz w:val="22"/>
                <w:szCs w:val="22"/>
              </w:rPr>
              <w:t>Prekės priėmimo – perdavimo akto forma</w:t>
            </w:r>
          </w:p>
        </w:tc>
      </w:tr>
      <w:tr w:rsidR="006B17BB" w:rsidRPr="00EF1D72" w14:paraId="762E5ECD" w14:textId="77777777" w:rsidTr="005F6527">
        <w:tc>
          <w:tcPr>
            <w:tcW w:w="9535" w:type="dxa"/>
            <w:gridSpan w:val="5"/>
          </w:tcPr>
          <w:p w14:paraId="45CA1FAF" w14:textId="77777777" w:rsidR="006B17BB" w:rsidRPr="00EF1D72" w:rsidRDefault="006B17BB" w:rsidP="005F6527">
            <w:pPr>
              <w:jc w:val="center"/>
              <w:rPr>
                <w:b/>
                <w:bCs/>
                <w:kern w:val="2"/>
                <w:sz w:val="22"/>
                <w:szCs w:val="22"/>
              </w:rPr>
            </w:pPr>
            <w:r w:rsidRPr="00EF1D72">
              <w:rPr>
                <w:b/>
                <w:bCs/>
                <w:kern w:val="2"/>
                <w:sz w:val="22"/>
                <w:szCs w:val="22"/>
              </w:rPr>
              <w:t>16. ŠALIŲ ATSTOVŲ PARAŠAI</w:t>
            </w:r>
          </w:p>
        </w:tc>
      </w:tr>
      <w:tr w:rsidR="006B17BB" w:rsidRPr="002B7E5D" w14:paraId="7B5E9231" w14:textId="77777777" w:rsidTr="005F6527">
        <w:tc>
          <w:tcPr>
            <w:tcW w:w="5057" w:type="dxa"/>
            <w:gridSpan w:val="4"/>
          </w:tcPr>
          <w:p w14:paraId="6BF7E3B1" w14:textId="77777777" w:rsidR="006B17BB" w:rsidRPr="002B7E5D" w:rsidRDefault="006B17BB" w:rsidP="005F6527">
            <w:pPr>
              <w:jc w:val="center"/>
              <w:rPr>
                <w:b/>
                <w:bCs/>
                <w:kern w:val="2"/>
                <w:sz w:val="22"/>
                <w:szCs w:val="22"/>
              </w:rPr>
            </w:pPr>
            <w:r w:rsidRPr="002B7E5D">
              <w:rPr>
                <w:b/>
                <w:bCs/>
                <w:kern w:val="2"/>
                <w:sz w:val="22"/>
                <w:szCs w:val="22"/>
              </w:rPr>
              <w:t>PIRKĖJAS</w:t>
            </w:r>
          </w:p>
        </w:tc>
        <w:tc>
          <w:tcPr>
            <w:tcW w:w="4478" w:type="dxa"/>
          </w:tcPr>
          <w:p w14:paraId="1FE6FC02" w14:textId="77777777" w:rsidR="006B17BB" w:rsidRPr="002B7E5D" w:rsidRDefault="006B17BB" w:rsidP="005F6527">
            <w:pPr>
              <w:jc w:val="center"/>
              <w:rPr>
                <w:b/>
                <w:bCs/>
                <w:kern w:val="2"/>
                <w:sz w:val="22"/>
                <w:szCs w:val="22"/>
              </w:rPr>
            </w:pPr>
            <w:r w:rsidRPr="002B7E5D">
              <w:rPr>
                <w:b/>
                <w:bCs/>
                <w:kern w:val="2"/>
                <w:sz w:val="22"/>
                <w:szCs w:val="22"/>
              </w:rPr>
              <w:t>TIEKĖJAS</w:t>
            </w:r>
          </w:p>
        </w:tc>
      </w:tr>
      <w:tr w:rsidR="006B17BB" w:rsidRPr="00C078B7" w14:paraId="234968A8"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5057" w:type="dxa"/>
            <w:gridSpan w:val="4"/>
            <w:tcBorders>
              <w:top w:val="single" w:sz="4" w:space="0" w:color="000000"/>
              <w:left w:val="single" w:sz="4" w:space="0" w:color="000000"/>
              <w:bottom w:val="nil"/>
              <w:right w:val="nil"/>
            </w:tcBorders>
            <w:hideMark/>
          </w:tcPr>
          <w:p w14:paraId="761B6E37" w14:textId="77777777" w:rsidR="006B17BB" w:rsidRPr="00C078B7" w:rsidRDefault="006B17BB" w:rsidP="005F6527">
            <w:pPr>
              <w:suppressLineNumbers/>
              <w:tabs>
                <w:tab w:val="left" w:pos="426"/>
              </w:tabs>
              <w:rPr>
                <w:b/>
                <w:sz w:val="22"/>
                <w:szCs w:val="22"/>
              </w:rPr>
            </w:pPr>
            <w:r w:rsidRPr="00C078B7">
              <w:rPr>
                <w:b/>
                <w:sz w:val="22"/>
                <w:szCs w:val="22"/>
              </w:rPr>
              <w:t>VšĮ Šiaulių regiono atliekų tvarkymo centras</w:t>
            </w:r>
          </w:p>
        </w:tc>
        <w:tc>
          <w:tcPr>
            <w:tcW w:w="4478" w:type="dxa"/>
            <w:tcBorders>
              <w:top w:val="single" w:sz="4" w:space="0" w:color="000000"/>
              <w:left w:val="single" w:sz="4" w:space="0" w:color="000000"/>
              <w:bottom w:val="nil"/>
              <w:right w:val="single" w:sz="4" w:space="0" w:color="000000"/>
            </w:tcBorders>
          </w:tcPr>
          <w:p w14:paraId="15601D1C" w14:textId="77777777" w:rsidR="006B17BB" w:rsidRPr="00C078B7" w:rsidRDefault="006B17BB" w:rsidP="005F6527">
            <w:pPr>
              <w:tabs>
                <w:tab w:val="left" w:pos="426"/>
              </w:tabs>
              <w:snapToGrid w:val="0"/>
              <w:rPr>
                <w:b/>
                <w:sz w:val="22"/>
                <w:szCs w:val="22"/>
              </w:rPr>
            </w:pPr>
          </w:p>
        </w:tc>
      </w:tr>
      <w:tr w:rsidR="006B17BB" w:rsidRPr="00C078B7" w14:paraId="7060F64E"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2"/>
        </w:trPr>
        <w:tc>
          <w:tcPr>
            <w:tcW w:w="5057" w:type="dxa"/>
            <w:gridSpan w:val="4"/>
            <w:tcBorders>
              <w:top w:val="nil"/>
              <w:left w:val="single" w:sz="4" w:space="0" w:color="000000"/>
              <w:bottom w:val="nil"/>
              <w:right w:val="nil"/>
            </w:tcBorders>
          </w:tcPr>
          <w:p w14:paraId="5240B252" w14:textId="77777777" w:rsidR="006B17BB" w:rsidRDefault="006B17BB" w:rsidP="005F6527">
            <w:pPr>
              <w:tabs>
                <w:tab w:val="left" w:pos="426"/>
              </w:tabs>
              <w:rPr>
                <w:sz w:val="22"/>
                <w:szCs w:val="22"/>
              </w:rPr>
            </w:pPr>
            <w:r>
              <w:rPr>
                <w:sz w:val="22"/>
                <w:szCs w:val="22"/>
              </w:rPr>
              <w:t xml:space="preserve">Buveinės adresas: </w:t>
            </w:r>
            <w:proofErr w:type="spellStart"/>
            <w:r>
              <w:rPr>
                <w:sz w:val="22"/>
                <w:szCs w:val="22"/>
              </w:rPr>
              <w:t>Jurgeliškių</w:t>
            </w:r>
            <w:proofErr w:type="spellEnd"/>
            <w:r>
              <w:rPr>
                <w:sz w:val="22"/>
                <w:szCs w:val="22"/>
              </w:rPr>
              <w:t xml:space="preserve"> k. 9, 76103 Šiaulių r. </w:t>
            </w:r>
          </w:p>
          <w:p w14:paraId="1705E3F6" w14:textId="77777777" w:rsidR="006B17BB" w:rsidRPr="00C078B7" w:rsidRDefault="006B17BB" w:rsidP="005F6527">
            <w:pPr>
              <w:tabs>
                <w:tab w:val="left" w:pos="426"/>
              </w:tabs>
              <w:rPr>
                <w:sz w:val="22"/>
                <w:szCs w:val="22"/>
              </w:rPr>
            </w:pPr>
            <w:r w:rsidRPr="00C078B7">
              <w:rPr>
                <w:sz w:val="22"/>
                <w:szCs w:val="22"/>
              </w:rPr>
              <w:t>Adresas korespondencijai</w:t>
            </w:r>
            <w:r>
              <w:rPr>
                <w:sz w:val="22"/>
                <w:szCs w:val="22"/>
              </w:rPr>
              <w:t>:</w:t>
            </w:r>
            <w:r w:rsidRPr="00C078B7">
              <w:rPr>
                <w:sz w:val="22"/>
                <w:szCs w:val="22"/>
              </w:rPr>
              <w:t xml:space="preserve"> </w:t>
            </w:r>
            <w:r w:rsidRPr="00C078B7">
              <w:rPr>
                <w:sz w:val="22"/>
                <w:szCs w:val="22"/>
                <w:shd w:val="clear" w:color="auto" w:fill="FFFFFF"/>
              </w:rPr>
              <w:t>Pramonės</w:t>
            </w:r>
            <w:r w:rsidRPr="00C078B7">
              <w:rPr>
                <w:sz w:val="22"/>
                <w:szCs w:val="22"/>
              </w:rPr>
              <w:t xml:space="preserve"> g. 15-71, </w:t>
            </w:r>
            <w:r>
              <w:rPr>
                <w:sz w:val="22"/>
                <w:szCs w:val="22"/>
              </w:rPr>
              <w:t xml:space="preserve">78137 </w:t>
            </w:r>
            <w:r w:rsidRPr="00C078B7">
              <w:rPr>
                <w:sz w:val="22"/>
                <w:szCs w:val="22"/>
              </w:rPr>
              <w:t>Šiauliai</w:t>
            </w:r>
          </w:p>
          <w:p w14:paraId="5807049F" w14:textId="77777777" w:rsidR="006B17BB" w:rsidRPr="00C078B7" w:rsidRDefault="006B17BB" w:rsidP="005F6527">
            <w:pPr>
              <w:tabs>
                <w:tab w:val="left" w:pos="426"/>
              </w:tabs>
              <w:rPr>
                <w:sz w:val="22"/>
                <w:szCs w:val="22"/>
              </w:rPr>
            </w:pPr>
            <w:r>
              <w:rPr>
                <w:sz w:val="22"/>
                <w:szCs w:val="22"/>
              </w:rPr>
              <w:t xml:space="preserve">Juridinio asmens </w:t>
            </w:r>
            <w:r w:rsidRPr="00C078B7">
              <w:rPr>
                <w:sz w:val="22"/>
                <w:szCs w:val="22"/>
              </w:rPr>
              <w:t xml:space="preserve"> kodas 145787276</w:t>
            </w:r>
          </w:p>
          <w:p w14:paraId="204920B4" w14:textId="77777777" w:rsidR="006B17BB" w:rsidRPr="00C078B7" w:rsidRDefault="006B17BB" w:rsidP="005F6527">
            <w:pPr>
              <w:tabs>
                <w:tab w:val="left" w:pos="426"/>
              </w:tabs>
              <w:rPr>
                <w:sz w:val="22"/>
                <w:szCs w:val="22"/>
              </w:rPr>
            </w:pPr>
            <w:r w:rsidRPr="00C078B7">
              <w:rPr>
                <w:sz w:val="22"/>
                <w:szCs w:val="22"/>
              </w:rPr>
              <w:t>PVM kodas LT457872716</w:t>
            </w:r>
          </w:p>
          <w:p w14:paraId="3078642C" w14:textId="77777777" w:rsidR="006B17BB" w:rsidRPr="00C078B7" w:rsidRDefault="006B17BB" w:rsidP="005F6527">
            <w:pPr>
              <w:tabs>
                <w:tab w:val="left" w:pos="426"/>
              </w:tabs>
              <w:rPr>
                <w:sz w:val="22"/>
                <w:szCs w:val="22"/>
              </w:rPr>
            </w:pPr>
            <w:r w:rsidRPr="00C078B7">
              <w:rPr>
                <w:sz w:val="22"/>
                <w:szCs w:val="22"/>
              </w:rPr>
              <w:t xml:space="preserve">Tel. </w:t>
            </w:r>
            <w:r>
              <w:rPr>
                <w:sz w:val="22"/>
                <w:szCs w:val="22"/>
              </w:rPr>
              <w:t>+370</w:t>
            </w:r>
            <w:r w:rsidRPr="00C078B7">
              <w:rPr>
                <w:sz w:val="22"/>
                <w:szCs w:val="22"/>
              </w:rPr>
              <w:t xml:space="preserve"> 41) 421599</w:t>
            </w:r>
          </w:p>
          <w:p w14:paraId="15A7AA1A" w14:textId="77777777" w:rsidR="006B17BB" w:rsidRPr="00C078B7" w:rsidRDefault="006B17BB" w:rsidP="005F6527">
            <w:pPr>
              <w:tabs>
                <w:tab w:val="left" w:pos="426"/>
              </w:tabs>
              <w:rPr>
                <w:sz w:val="22"/>
                <w:szCs w:val="22"/>
              </w:rPr>
            </w:pPr>
            <w:r w:rsidRPr="00C078B7">
              <w:rPr>
                <w:sz w:val="22"/>
                <w:szCs w:val="22"/>
              </w:rPr>
              <w:t xml:space="preserve">El. paštas </w:t>
            </w:r>
            <w:hyperlink r:id="rId29" w:history="1">
              <w:r w:rsidRPr="00C078B7">
                <w:rPr>
                  <w:rStyle w:val="Hyperlink"/>
                  <w:sz w:val="22"/>
                  <w:szCs w:val="22"/>
                </w:rPr>
                <w:t>info@sratc.lt</w:t>
              </w:r>
            </w:hyperlink>
            <w:r w:rsidRPr="00C078B7">
              <w:rPr>
                <w:sz w:val="22"/>
                <w:szCs w:val="22"/>
              </w:rPr>
              <w:t xml:space="preserve"> </w:t>
            </w:r>
          </w:p>
          <w:p w14:paraId="5C35712C" w14:textId="77777777" w:rsidR="006B17BB" w:rsidRPr="00C078B7" w:rsidRDefault="006B17BB" w:rsidP="005F6527">
            <w:pPr>
              <w:tabs>
                <w:tab w:val="left" w:pos="426"/>
              </w:tabs>
              <w:rPr>
                <w:sz w:val="22"/>
                <w:szCs w:val="22"/>
              </w:rPr>
            </w:pPr>
            <w:proofErr w:type="spellStart"/>
            <w:r w:rsidRPr="00C078B7">
              <w:rPr>
                <w:sz w:val="22"/>
                <w:szCs w:val="22"/>
              </w:rPr>
              <w:t>A.s</w:t>
            </w:r>
            <w:proofErr w:type="spellEnd"/>
            <w:r w:rsidRPr="00C078B7">
              <w:rPr>
                <w:sz w:val="22"/>
                <w:szCs w:val="22"/>
              </w:rPr>
              <w:t xml:space="preserve">. Nr. LT624010044200021860, </w:t>
            </w:r>
          </w:p>
          <w:p w14:paraId="09439B00" w14:textId="77777777" w:rsidR="006B17BB" w:rsidRPr="00C078B7" w:rsidRDefault="006B17BB" w:rsidP="005F6527">
            <w:pPr>
              <w:tabs>
                <w:tab w:val="left" w:pos="426"/>
              </w:tabs>
              <w:ind w:left="30"/>
              <w:rPr>
                <w:sz w:val="22"/>
                <w:szCs w:val="22"/>
              </w:rPr>
            </w:pPr>
            <w:proofErr w:type="spellStart"/>
            <w:r w:rsidRPr="00C078B7">
              <w:rPr>
                <w:sz w:val="22"/>
                <w:szCs w:val="22"/>
              </w:rPr>
              <w:t>Luminor</w:t>
            </w:r>
            <w:proofErr w:type="spellEnd"/>
            <w:r w:rsidRPr="00C078B7">
              <w:rPr>
                <w:sz w:val="22"/>
                <w:szCs w:val="22"/>
              </w:rPr>
              <w:t xml:space="preserve"> Bank AB SWIFT (BIC) kodas: AGBLLT2XXXX</w:t>
            </w:r>
          </w:p>
          <w:p w14:paraId="019E05B4" w14:textId="77777777" w:rsidR="006B17BB" w:rsidRPr="00C078B7" w:rsidRDefault="006B17BB" w:rsidP="005F6527">
            <w:pPr>
              <w:tabs>
                <w:tab w:val="left" w:pos="426"/>
              </w:tabs>
              <w:ind w:left="30"/>
              <w:rPr>
                <w:sz w:val="22"/>
                <w:szCs w:val="22"/>
              </w:rPr>
            </w:pPr>
          </w:p>
          <w:p w14:paraId="264D6E6F" w14:textId="77777777" w:rsidR="006B17BB" w:rsidRDefault="006B17BB" w:rsidP="005F6527">
            <w:pPr>
              <w:tabs>
                <w:tab w:val="left" w:pos="426"/>
              </w:tabs>
              <w:ind w:left="30"/>
              <w:rPr>
                <w:sz w:val="22"/>
                <w:szCs w:val="22"/>
              </w:rPr>
            </w:pPr>
            <w:r w:rsidRPr="00C078B7">
              <w:rPr>
                <w:sz w:val="22"/>
                <w:szCs w:val="22"/>
              </w:rPr>
              <w:t>Direktorius</w:t>
            </w:r>
          </w:p>
          <w:p w14:paraId="039259F7" w14:textId="77777777" w:rsidR="006B17BB" w:rsidRPr="00C078B7" w:rsidRDefault="006B17BB" w:rsidP="005F6527">
            <w:pPr>
              <w:tabs>
                <w:tab w:val="left" w:pos="426"/>
              </w:tabs>
              <w:ind w:left="30"/>
              <w:rPr>
                <w:sz w:val="22"/>
                <w:szCs w:val="22"/>
                <w:shd w:val="clear" w:color="auto" w:fill="FFFF00"/>
              </w:rPr>
            </w:pPr>
            <w:r>
              <w:rPr>
                <w:sz w:val="22"/>
                <w:szCs w:val="22"/>
              </w:rPr>
              <w:t>Žilvinas Šilgalis</w:t>
            </w:r>
          </w:p>
        </w:tc>
        <w:tc>
          <w:tcPr>
            <w:tcW w:w="4478" w:type="dxa"/>
            <w:tcBorders>
              <w:top w:val="nil"/>
              <w:left w:val="single" w:sz="4" w:space="0" w:color="000000"/>
              <w:bottom w:val="nil"/>
              <w:right w:val="single" w:sz="4" w:space="0" w:color="000000"/>
            </w:tcBorders>
            <w:hideMark/>
          </w:tcPr>
          <w:p w14:paraId="20921C35"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Buveinės adresas: </w:t>
            </w:r>
          </w:p>
          <w:p w14:paraId="2050D351"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Pr>
                <w:rFonts w:eastAsia="Arial Unicode MS"/>
                <w:bCs/>
                <w:sz w:val="22"/>
                <w:szCs w:val="22"/>
                <w:bdr w:val="nil"/>
              </w:rPr>
              <w:t xml:space="preserve">Juridinio asmens </w:t>
            </w:r>
            <w:r w:rsidRPr="00695559">
              <w:rPr>
                <w:rFonts w:eastAsia="Arial Unicode MS"/>
                <w:bCs/>
                <w:sz w:val="22"/>
                <w:szCs w:val="22"/>
                <w:bdr w:val="nil"/>
              </w:rPr>
              <w:t xml:space="preserve"> kodas: </w:t>
            </w:r>
          </w:p>
          <w:p w14:paraId="57C79324"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PVM kodas: </w:t>
            </w:r>
          </w:p>
          <w:p w14:paraId="1E64C3EE"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Tel. </w:t>
            </w:r>
          </w:p>
          <w:p w14:paraId="1ABD3637"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El. paštas </w:t>
            </w:r>
          </w:p>
          <w:p w14:paraId="67D58AA9"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proofErr w:type="spellStart"/>
            <w:r w:rsidRPr="00695559">
              <w:rPr>
                <w:rFonts w:eastAsia="Arial Unicode MS"/>
                <w:bCs/>
                <w:sz w:val="22"/>
                <w:szCs w:val="22"/>
                <w:bdr w:val="nil"/>
              </w:rPr>
              <w:t>A.s</w:t>
            </w:r>
            <w:proofErr w:type="spellEnd"/>
            <w:r w:rsidRPr="00695559">
              <w:rPr>
                <w:rFonts w:eastAsia="Arial Unicode MS"/>
                <w:bCs/>
                <w:sz w:val="22"/>
                <w:szCs w:val="22"/>
                <w:bdr w:val="nil"/>
              </w:rPr>
              <w:t xml:space="preserve">. Nr. </w:t>
            </w:r>
          </w:p>
          <w:p w14:paraId="06355575" w14:textId="77777777" w:rsidR="006B17BB" w:rsidRPr="00C078B7" w:rsidRDefault="006B17BB" w:rsidP="005F6527">
            <w:pPr>
              <w:rPr>
                <w:sz w:val="22"/>
                <w:szCs w:val="22"/>
              </w:rPr>
            </w:pPr>
            <w:r w:rsidRPr="00695559">
              <w:rPr>
                <w:rFonts w:eastAsia="Arial Unicode MS"/>
                <w:bCs/>
                <w:sz w:val="22"/>
                <w:szCs w:val="22"/>
                <w:bdr w:val="nil"/>
              </w:rPr>
              <w:t xml:space="preserve">SWIFT kodas: </w:t>
            </w:r>
          </w:p>
          <w:p w14:paraId="471C17BC" w14:textId="77777777" w:rsidR="006B17BB" w:rsidRPr="00C078B7" w:rsidRDefault="006B17BB" w:rsidP="005F6527">
            <w:pPr>
              <w:rPr>
                <w:sz w:val="22"/>
                <w:szCs w:val="22"/>
              </w:rPr>
            </w:pPr>
          </w:p>
          <w:p w14:paraId="1BC763E9" w14:textId="77777777" w:rsidR="006B17BB" w:rsidRDefault="006B17BB" w:rsidP="005F6527">
            <w:pPr>
              <w:rPr>
                <w:sz w:val="22"/>
                <w:szCs w:val="22"/>
              </w:rPr>
            </w:pPr>
          </w:p>
          <w:p w14:paraId="4B50A89A" w14:textId="77777777" w:rsidR="006B17BB" w:rsidRPr="003119C3" w:rsidRDefault="006B17BB" w:rsidP="005F6527">
            <w:pPr>
              <w:rPr>
                <w:sz w:val="22"/>
                <w:szCs w:val="22"/>
              </w:rPr>
            </w:pPr>
          </w:p>
        </w:tc>
      </w:tr>
      <w:tr w:rsidR="006B17BB" w:rsidRPr="00C078B7" w14:paraId="5FDB21D0"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5057" w:type="dxa"/>
            <w:gridSpan w:val="4"/>
            <w:tcBorders>
              <w:top w:val="nil"/>
              <w:left w:val="single" w:sz="4" w:space="0" w:color="000000"/>
              <w:bottom w:val="nil"/>
              <w:right w:val="nil"/>
            </w:tcBorders>
          </w:tcPr>
          <w:p w14:paraId="52D610C9" w14:textId="77777777" w:rsidR="006B17BB" w:rsidRPr="00C078B7" w:rsidRDefault="006B17BB" w:rsidP="005F6527">
            <w:pPr>
              <w:suppressLineNumbers/>
              <w:tabs>
                <w:tab w:val="left" w:pos="426"/>
              </w:tabs>
              <w:snapToGrid w:val="0"/>
              <w:rPr>
                <w:i/>
                <w:sz w:val="22"/>
                <w:szCs w:val="22"/>
              </w:rPr>
            </w:pPr>
          </w:p>
        </w:tc>
        <w:tc>
          <w:tcPr>
            <w:tcW w:w="4478" w:type="dxa"/>
            <w:tcBorders>
              <w:top w:val="nil"/>
              <w:left w:val="single" w:sz="4" w:space="0" w:color="000000"/>
              <w:bottom w:val="nil"/>
              <w:right w:val="single" w:sz="4" w:space="0" w:color="000000"/>
            </w:tcBorders>
          </w:tcPr>
          <w:p w14:paraId="794ED1FF" w14:textId="77777777" w:rsidR="006B17BB" w:rsidRPr="00C078B7" w:rsidRDefault="006B17BB" w:rsidP="005F6527">
            <w:pPr>
              <w:suppressLineNumbers/>
              <w:tabs>
                <w:tab w:val="left" w:pos="426"/>
              </w:tabs>
              <w:snapToGrid w:val="0"/>
              <w:rPr>
                <w:sz w:val="22"/>
                <w:szCs w:val="22"/>
              </w:rPr>
            </w:pPr>
          </w:p>
        </w:tc>
      </w:tr>
      <w:tr w:rsidR="006B17BB" w:rsidRPr="00C078B7" w14:paraId="5413E8DB"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057" w:type="dxa"/>
            <w:gridSpan w:val="4"/>
            <w:tcBorders>
              <w:top w:val="nil"/>
              <w:left w:val="single" w:sz="4" w:space="0" w:color="000000"/>
              <w:bottom w:val="single" w:sz="4" w:space="0" w:color="000000"/>
              <w:right w:val="nil"/>
            </w:tcBorders>
          </w:tcPr>
          <w:p w14:paraId="74AD2444" w14:textId="77777777" w:rsidR="006B17BB" w:rsidRPr="00C078B7" w:rsidRDefault="006B17BB" w:rsidP="005F6527">
            <w:pPr>
              <w:suppressLineNumbers/>
              <w:tabs>
                <w:tab w:val="left" w:pos="426"/>
              </w:tabs>
              <w:snapToGrid w:val="0"/>
              <w:jc w:val="center"/>
              <w:rPr>
                <w:sz w:val="22"/>
                <w:szCs w:val="22"/>
              </w:rPr>
            </w:pPr>
          </w:p>
          <w:p w14:paraId="315540A3" w14:textId="77777777" w:rsidR="006B17BB" w:rsidRPr="00C078B7" w:rsidRDefault="006B17BB" w:rsidP="005F6527">
            <w:pPr>
              <w:suppressLineNumbers/>
              <w:tabs>
                <w:tab w:val="left" w:pos="426"/>
              </w:tabs>
              <w:jc w:val="center"/>
              <w:rPr>
                <w:sz w:val="22"/>
                <w:szCs w:val="22"/>
              </w:rPr>
            </w:pPr>
            <w:r w:rsidRPr="00C078B7">
              <w:rPr>
                <w:sz w:val="22"/>
                <w:szCs w:val="22"/>
              </w:rPr>
              <w:t>(parašas)</w:t>
            </w:r>
          </w:p>
          <w:p w14:paraId="2E9D717A" w14:textId="3BD92239" w:rsidR="006B17BB" w:rsidRPr="00C078B7" w:rsidRDefault="006B17BB" w:rsidP="005F6527">
            <w:pPr>
              <w:suppressLineNumbers/>
              <w:tabs>
                <w:tab w:val="left" w:pos="426"/>
              </w:tabs>
              <w:jc w:val="right"/>
              <w:rPr>
                <w:sz w:val="22"/>
                <w:szCs w:val="22"/>
              </w:rPr>
            </w:pPr>
          </w:p>
        </w:tc>
        <w:tc>
          <w:tcPr>
            <w:tcW w:w="4478" w:type="dxa"/>
            <w:tcBorders>
              <w:top w:val="nil"/>
              <w:left w:val="single" w:sz="4" w:space="0" w:color="000000"/>
              <w:bottom w:val="single" w:sz="4" w:space="0" w:color="000000"/>
              <w:right w:val="single" w:sz="4" w:space="0" w:color="000000"/>
            </w:tcBorders>
          </w:tcPr>
          <w:p w14:paraId="69171B00" w14:textId="77777777" w:rsidR="006B17BB" w:rsidRPr="00C078B7" w:rsidRDefault="006B17BB" w:rsidP="005F6527">
            <w:pPr>
              <w:suppressLineNumbers/>
              <w:tabs>
                <w:tab w:val="left" w:pos="426"/>
              </w:tabs>
              <w:snapToGrid w:val="0"/>
              <w:jc w:val="center"/>
              <w:rPr>
                <w:sz w:val="22"/>
                <w:szCs w:val="22"/>
              </w:rPr>
            </w:pPr>
          </w:p>
          <w:p w14:paraId="3673CC5B" w14:textId="77777777" w:rsidR="006B17BB" w:rsidRPr="00C078B7" w:rsidRDefault="006B17BB" w:rsidP="005F6527">
            <w:pPr>
              <w:suppressLineNumbers/>
              <w:tabs>
                <w:tab w:val="left" w:pos="426"/>
              </w:tabs>
              <w:jc w:val="center"/>
              <w:rPr>
                <w:sz w:val="22"/>
                <w:szCs w:val="22"/>
              </w:rPr>
            </w:pPr>
            <w:r w:rsidRPr="00C078B7">
              <w:rPr>
                <w:sz w:val="22"/>
                <w:szCs w:val="22"/>
              </w:rPr>
              <w:t>(parašas)</w:t>
            </w:r>
          </w:p>
          <w:p w14:paraId="1373947B" w14:textId="1402A84C" w:rsidR="006B17BB" w:rsidRPr="00C078B7" w:rsidRDefault="006B17BB" w:rsidP="005F6527">
            <w:pPr>
              <w:suppressLineNumbers/>
              <w:tabs>
                <w:tab w:val="left" w:pos="426"/>
              </w:tabs>
              <w:jc w:val="right"/>
              <w:rPr>
                <w:sz w:val="22"/>
                <w:szCs w:val="22"/>
              </w:rPr>
            </w:pPr>
          </w:p>
        </w:tc>
      </w:tr>
    </w:tbl>
    <w:p w14:paraId="1AD8FFEA" w14:textId="77777777" w:rsidR="006B17BB" w:rsidRPr="00EF1D72" w:rsidRDefault="006B17BB" w:rsidP="006B17BB">
      <w:pPr>
        <w:pBdr>
          <w:top w:val="nil"/>
          <w:left w:val="nil"/>
          <w:bottom w:val="nil"/>
          <w:right w:val="nil"/>
          <w:between w:val="nil"/>
        </w:pBdr>
        <w:tabs>
          <w:tab w:val="left" w:pos="567"/>
          <w:tab w:val="left" w:pos="851"/>
        </w:tabs>
        <w:jc w:val="center"/>
        <w:rPr>
          <w:b/>
          <w:bCs/>
          <w:caps/>
          <w:kern w:val="2"/>
          <w:sz w:val="22"/>
          <w:szCs w:val="22"/>
        </w:rPr>
      </w:pPr>
    </w:p>
    <w:p w14:paraId="11DE6C22" w14:textId="77777777" w:rsidR="006B17BB" w:rsidRPr="00EF1D72" w:rsidRDefault="006B17BB" w:rsidP="006B17BB">
      <w:pPr>
        <w:jc w:val="center"/>
        <w:rPr>
          <w:sz w:val="22"/>
          <w:szCs w:val="22"/>
        </w:rPr>
      </w:pPr>
      <w:r w:rsidRPr="00EF1D72">
        <w:rPr>
          <w:color w:val="000000"/>
          <w:sz w:val="22"/>
          <w:szCs w:val="22"/>
        </w:rPr>
        <w:t>_______________</w:t>
      </w:r>
    </w:p>
    <w:p w14:paraId="1CE709B4" w14:textId="77777777" w:rsidR="006B17BB" w:rsidRPr="00EF1D72" w:rsidRDefault="006B17BB" w:rsidP="006B17BB">
      <w:pPr>
        <w:spacing w:line="259" w:lineRule="auto"/>
        <w:rPr>
          <w:sz w:val="22"/>
          <w:szCs w:val="22"/>
        </w:rPr>
      </w:pPr>
    </w:p>
    <w:p w14:paraId="666BFE74" w14:textId="77777777" w:rsidR="006B17BB" w:rsidRPr="00EF1D72" w:rsidRDefault="006B17BB" w:rsidP="006B17BB">
      <w:pPr>
        <w:rPr>
          <w:sz w:val="22"/>
          <w:szCs w:val="22"/>
        </w:rPr>
      </w:pPr>
    </w:p>
    <w:p w14:paraId="17B38670" w14:textId="10C5F8B5" w:rsidR="00874739" w:rsidRDefault="00874739">
      <w:pPr>
        <w:widowControl/>
        <w:suppressAutoHyphens w:val="0"/>
        <w:overflowPunct/>
        <w:adjustRightInd/>
        <w:rPr>
          <w:rFonts w:eastAsia="Arial Unicode MS"/>
          <w:bCs/>
          <w:kern w:val="0"/>
          <w:sz w:val="22"/>
          <w:szCs w:val="22"/>
          <w:bdr w:val="nil"/>
          <w:lang w:val="x-none" w:eastAsia="en-US"/>
        </w:rPr>
      </w:pPr>
      <w:r>
        <w:rPr>
          <w:rFonts w:eastAsia="Arial Unicode MS"/>
          <w:bCs/>
          <w:kern w:val="0"/>
          <w:sz w:val="22"/>
          <w:szCs w:val="22"/>
          <w:bdr w:val="nil"/>
          <w:lang w:val="x-none" w:eastAsia="en-US"/>
        </w:rPr>
        <w:lastRenderedPageBreak/>
        <w:br w:type="page"/>
      </w:r>
    </w:p>
    <w:p w14:paraId="3DA08585" w14:textId="77777777" w:rsidR="00874739" w:rsidRPr="00C078B7" w:rsidRDefault="00874739" w:rsidP="00874739">
      <w:pPr>
        <w:widowControl/>
        <w:suppressAutoHyphens w:val="0"/>
        <w:overflowPunct/>
        <w:adjustRightInd/>
        <w:jc w:val="center"/>
        <w:rPr>
          <w:b/>
          <w:sz w:val="22"/>
          <w:szCs w:val="22"/>
        </w:rPr>
      </w:pPr>
      <w:r w:rsidRPr="00C078B7">
        <w:rPr>
          <w:b/>
          <w:sz w:val="22"/>
          <w:szCs w:val="22"/>
        </w:rPr>
        <w:lastRenderedPageBreak/>
        <w:t>Prek</w:t>
      </w:r>
      <w:r>
        <w:rPr>
          <w:b/>
          <w:sz w:val="22"/>
          <w:szCs w:val="22"/>
        </w:rPr>
        <w:t>ės</w:t>
      </w:r>
      <w:r w:rsidRPr="00C078B7">
        <w:rPr>
          <w:b/>
          <w:sz w:val="22"/>
          <w:szCs w:val="22"/>
        </w:rPr>
        <w:t xml:space="preserve"> priėmimo–perdavimo akto forma)</w:t>
      </w:r>
    </w:p>
    <w:p w14:paraId="522F1303" w14:textId="77777777" w:rsidR="00874739" w:rsidRPr="00C078B7" w:rsidRDefault="00874739" w:rsidP="00874739">
      <w:pPr>
        <w:rPr>
          <w:b/>
          <w:sz w:val="22"/>
          <w:szCs w:val="22"/>
        </w:rPr>
      </w:pPr>
    </w:p>
    <w:p w14:paraId="72F92FCE" w14:textId="77777777" w:rsidR="00874739" w:rsidRPr="00C078B7" w:rsidRDefault="00874739" w:rsidP="00874739">
      <w:pPr>
        <w:jc w:val="center"/>
        <w:rPr>
          <w:b/>
          <w:sz w:val="22"/>
          <w:szCs w:val="22"/>
        </w:rPr>
      </w:pPr>
      <w:r w:rsidRPr="00C078B7">
        <w:rPr>
          <w:b/>
          <w:sz w:val="22"/>
          <w:szCs w:val="22"/>
        </w:rPr>
        <w:t>PREK</w:t>
      </w:r>
      <w:r>
        <w:rPr>
          <w:b/>
          <w:sz w:val="22"/>
          <w:szCs w:val="22"/>
        </w:rPr>
        <w:t>ĖS</w:t>
      </w:r>
      <w:r w:rsidRPr="00C078B7">
        <w:rPr>
          <w:b/>
          <w:sz w:val="22"/>
          <w:szCs w:val="22"/>
        </w:rPr>
        <w:t xml:space="preserve"> PRIĖMIMO–PERDAVIMO AKTAS</w:t>
      </w:r>
    </w:p>
    <w:p w14:paraId="5CABEA3F" w14:textId="77777777" w:rsidR="00874739" w:rsidRPr="00C078B7" w:rsidRDefault="00874739" w:rsidP="00874739">
      <w:pPr>
        <w:rPr>
          <w:sz w:val="22"/>
          <w:szCs w:val="22"/>
        </w:rPr>
      </w:pPr>
    </w:p>
    <w:p w14:paraId="4A4648D4" w14:textId="77777777" w:rsidR="00874739" w:rsidRPr="00C078B7" w:rsidRDefault="00874739" w:rsidP="00874739">
      <w:pPr>
        <w:jc w:val="center"/>
        <w:rPr>
          <w:sz w:val="22"/>
          <w:szCs w:val="22"/>
        </w:rPr>
      </w:pPr>
      <w:r w:rsidRPr="00C078B7">
        <w:rPr>
          <w:sz w:val="22"/>
          <w:szCs w:val="22"/>
        </w:rPr>
        <w:t>20__ m. ________ __ Nr. __</w:t>
      </w:r>
    </w:p>
    <w:p w14:paraId="0564D3F9" w14:textId="77777777" w:rsidR="00874739" w:rsidRPr="00C078B7" w:rsidRDefault="00874739" w:rsidP="00874739">
      <w:pPr>
        <w:jc w:val="center"/>
        <w:rPr>
          <w:sz w:val="22"/>
          <w:szCs w:val="22"/>
        </w:rPr>
      </w:pPr>
      <w:r w:rsidRPr="00C078B7">
        <w:rPr>
          <w:sz w:val="22"/>
          <w:szCs w:val="22"/>
        </w:rPr>
        <w:t>(Šiauliai)</w:t>
      </w:r>
    </w:p>
    <w:p w14:paraId="08249A9A" w14:textId="77777777" w:rsidR="00874739" w:rsidRPr="00C078B7" w:rsidRDefault="00874739" w:rsidP="00874739">
      <w:pPr>
        <w:rPr>
          <w:sz w:val="22"/>
          <w:szCs w:val="22"/>
        </w:rPr>
      </w:pPr>
    </w:p>
    <w:p w14:paraId="7F4BC0B0" w14:textId="77777777" w:rsidR="00874739" w:rsidRPr="00C078B7" w:rsidRDefault="00874739" w:rsidP="00874739">
      <w:pPr>
        <w:ind w:firstLine="720"/>
        <w:jc w:val="both"/>
        <w:rPr>
          <w:iCs/>
          <w:sz w:val="22"/>
          <w:szCs w:val="22"/>
        </w:rPr>
      </w:pPr>
      <w:r w:rsidRPr="00F86B7D">
        <w:rPr>
          <w:iCs/>
          <w:sz w:val="22"/>
          <w:szCs w:val="22"/>
        </w:rPr>
        <w:t xml:space="preserve">VšĮ Šiaulių regiono atliekų tvarkymo centras, juridinio asmens kodas 145787276, buveinės adresas: </w:t>
      </w:r>
      <w:proofErr w:type="spellStart"/>
      <w:r w:rsidRPr="00F86B7D">
        <w:rPr>
          <w:iCs/>
          <w:sz w:val="22"/>
          <w:szCs w:val="22"/>
        </w:rPr>
        <w:t>Jurgeliškių</w:t>
      </w:r>
      <w:proofErr w:type="spellEnd"/>
      <w:r w:rsidRPr="00F86B7D">
        <w:rPr>
          <w:iCs/>
          <w:sz w:val="22"/>
          <w:szCs w:val="22"/>
        </w:rPr>
        <w:t xml:space="preserve"> k. 9, 76103 Šiaulių r. (toliau – Užsakovas), atstovaujama _________________, veikiančio pagal </w:t>
      </w:r>
      <w:r w:rsidRPr="00C078B7">
        <w:rPr>
          <w:iCs/>
          <w:sz w:val="22"/>
          <w:szCs w:val="22"/>
        </w:rPr>
        <w:t>įstaigos įstatus (, ir</w:t>
      </w:r>
    </w:p>
    <w:p w14:paraId="182C095D" w14:textId="77777777" w:rsidR="00874739" w:rsidRPr="00C078B7" w:rsidRDefault="00874739" w:rsidP="00874739">
      <w:pPr>
        <w:ind w:firstLine="720"/>
        <w:jc w:val="both"/>
        <w:rPr>
          <w:i/>
          <w:iCs/>
          <w:sz w:val="22"/>
          <w:szCs w:val="22"/>
        </w:rPr>
      </w:pPr>
      <w:r w:rsidRPr="00C078B7">
        <w:rPr>
          <w:iCs/>
          <w:sz w:val="22"/>
          <w:szCs w:val="22"/>
        </w:rPr>
        <w:t xml:space="preserve"> ..........................., juridinio asmens kodas …………, </w:t>
      </w:r>
      <w:r>
        <w:rPr>
          <w:iCs/>
          <w:sz w:val="22"/>
          <w:szCs w:val="22"/>
        </w:rPr>
        <w:t xml:space="preserve">buveinės adresas: </w:t>
      </w:r>
      <w:r w:rsidRPr="00C078B7">
        <w:rPr>
          <w:iCs/>
          <w:sz w:val="22"/>
          <w:szCs w:val="22"/>
        </w:rPr>
        <w:t>..............................</w:t>
      </w:r>
      <w:r>
        <w:rPr>
          <w:iCs/>
          <w:sz w:val="22"/>
          <w:szCs w:val="22"/>
        </w:rPr>
        <w:t xml:space="preserve"> (toliau – Tiekėjas)</w:t>
      </w:r>
      <w:r w:rsidRPr="00C078B7">
        <w:rPr>
          <w:iCs/>
          <w:sz w:val="22"/>
          <w:szCs w:val="22"/>
        </w:rPr>
        <w:t>, atstovaujama ..........................................., veikiančio (-</w:t>
      </w:r>
      <w:proofErr w:type="spellStart"/>
      <w:r w:rsidRPr="00C078B7">
        <w:rPr>
          <w:iCs/>
          <w:sz w:val="22"/>
          <w:szCs w:val="22"/>
        </w:rPr>
        <w:t>ios</w:t>
      </w:r>
      <w:proofErr w:type="spellEnd"/>
      <w:r w:rsidRPr="00C078B7">
        <w:rPr>
          <w:iCs/>
          <w:sz w:val="22"/>
          <w:szCs w:val="22"/>
        </w:rPr>
        <w:t xml:space="preserve">) pagal ............................ </w:t>
      </w:r>
    </w:p>
    <w:p w14:paraId="6C6FFE23" w14:textId="77777777" w:rsidR="00874739" w:rsidRPr="00C078B7" w:rsidRDefault="00874739" w:rsidP="00874739">
      <w:pPr>
        <w:ind w:firstLine="709"/>
        <w:jc w:val="both"/>
        <w:rPr>
          <w:sz w:val="22"/>
          <w:szCs w:val="22"/>
        </w:rPr>
      </w:pPr>
      <w:r>
        <w:rPr>
          <w:sz w:val="22"/>
          <w:szCs w:val="22"/>
        </w:rPr>
        <w:t xml:space="preserve">šiuo </w:t>
      </w:r>
      <w:r w:rsidRPr="00C078B7">
        <w:rPr>
          <w:sz w:val="22"/>
          <w:szCs w:val="22"/>
        </w:rPr>
        <w:t>prek</w:t>
      </w:r>
      <w:r>
        <w:rPr>
          <w:sz w:val="22"/>
          <w:szCs w:val="22"/>
        </w:rPr>
        <w:t>ės</w:t>
      </w:r>
      <w:r w:rsidRPr="00C078B7">
        <w:rPr>
          <w:sz w:val="22"/>
          <w:szCs w:val="22"/>
        </w:rPr>
        <w:t xml:space="preserve"> priėmimo – perdavimo aktu patvirtiname, kad pristatyt</w:t>
      </w:r>
      <w:r>
        <w:rPr>
          <w:sz w:val="22"/>
          <w:szCs w:val="22"/>
        </w:rPr>
        <w:t xml:space="preserve">a prekė </w:t>
      </w:r>
      <w:r w:rsidRPr="00C078B7">
        <w:rPr>
          <w:sz w:val="22"/>
          <w:szCs w:val="22"/>
        </w:rPr>
        <w:t>nurodyt</w:t>
      </w:r>
      <w:r>
        <w:rPr>
          <w:sz w:val="22"/>
          <w:szCs w:val="22"/>
        </w:rPr>
        <w:t>a</w:t>
      </w:r>
      <w:r w:rsidRPr="00C078B7">
        <w:rPr>
          <w:sz w:val="22"/>
          <w:szCs w:val="22"/>
        </w:rPr>
        <w:t xml:space="preserve"> 20__ m. ________ ___ d. </w:t>
      </w:r>
      <w:r>
        <w:rPr>
          <w:sz w:val="22"/>
          <w:szCs w:val="22"/>
        </w:rPr>
        <w:t xml:space="preserve">pirkimo – pardavimo sutarties (toliau – Sutartis) Specialiosiose sąlygose (minėtų Sąlygų 3.1. punktas) </w:t>
      </w:r>
    </w:p>
    <w:p w14:paraId="1F757E40" w14:textId="77777777" w:rsidR="00874739" w:rsidRPr="00C078B7" w:rsidRDefault="00874739" w:rsidP="00874739">
      <w:pPr>
        <w:ind w:firstLine="709"/>
        <w:jc w:val="both"/>
        <w:rPr>
          <w:sz w:val="22"/>
          <w:szCs w:val="22"/>
        </w:rPr>
      </w:pPr>
      <w:r>
        <w:rPr>
          <w:sz w:val="22"/>
          <w:szCs w:val="22"/>
        </w:rPr>
        <w:t xml:space="preserve">Pristatyta Prekė yra tinkama, </w:t>
      </w:r>
      <w:r w:rsidRPr="00C078B7">
        <w:rPr>
          <w:sz w:val="22"/>
          <w:szCs w:val="22"/>
        </w:rPr>
        <w:t xml:space="preserve">pateikti visi reikalingi dokumentai ir informacija pagal Sutartyje ir jos prieduose nustatytus reikalavimus. </w:t>
      </w:r>
      <w:r>
        <w:rPr>
          <w:sz w:val="22"/>
          <w:szCs w:val="22"/>
        </w:rPr>
        <w:t xml:space="preserve">Pirkėjas </w:t>
      </w:r>
      <w:r w:rsidRPr="00C078B7">
        <w:rPr>
          <w:sz w:val="22"/>
          <w:szCs w:val="22"/>
        </w:rPr>
        <w:t xml:space="preserve"> dėl pristatyt</w:t>
      </w:r>
      <w:r>
        <w:rPr>
          <w:sz w:val="22"/>
          <w:szCs w:val="22"/>
        </w:rPr>
        <w:t xml:space="preserve">os Prekės </w:t>
      </w:r>
      <w:r w:rsidRPr="00C078B7">
        <w:rPr>
          <w:sz w:val="22"/>
          <w:szCs w:val="22"/>
        </w:rPr>
        <w:t xml:space="preserve"> pastabų ir pretenzijų neturi.</w:t>
      </w:r>
    </w:p>
    <w:p w14:paraId="797928B3" w14:textId="77777777" w:rsidR="00874739" w:rsidRPr="00C078B7" w:rsidRDefault="00874739" w:rsidP="00874739">
      <w:pPr>
        <w:rPr>
          <w:sz w:val="22"/>
          <w:szCs w:val="22"/>
        </w:rPr>
      </w:pPr>
    </w:p>
    <w:p w14:paraId="381B57DC" w14:textId="77777777" w:rsidR="00874739" w:rsidRPr="00C078B7" w:rsidRDefault="00874739" w:rsidP="00874739">
      <w:pPr>
        <w:rPr>
          <w:sz w:val="22"/>
          <w:szCs w:val="22"/>
        </w:rPr>
      </w:pPr>
      <w:r w:rsidRPr="00C078B7">
        <w:rPr>
          <w:b/>
          <w:sz w:val="22"/>
          <w:szCs w:val="22"/>
        </w:rPr>
        <w:t>1 lentelė</w:t>
      </w:r>
      <w:r w:rsidRPr="00C078B7">
        <w:rPr>
          <w:sz w:val="22"/>
          <w:szCs w:val="22"/>
        </w:rPr>
        <w:t>. Pristatyt</w:t>
      </w:r>
      <w:r>
        <w:rPr>
          <w:sz w:val="22"/>
          <w:szCs w:val="22"/>
        </w:rPr>
        <w:t xml:space="preserve">a  prekė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37"/>
        <w:gridCol w:w="2359"/>
        <w:gridCol w:w="1617"/>
        <w:gridCol w:w="1411"/>
        <w:gridCol w:w="2051"/>
        <w:gridCol w:w="1579"/>
      </w:tblGrid>
      <w:tr w:rsidR="00874739" w:rsidRPr="00C078B7" w14:paraId="36138A72" w14:textId="77777777" w:rsidTr="009A25F1">
        <w:tc>
          <w:tcPr>
            <w:tcW w:w="298" w:type="pct"/>
          </w:tcPr>
          <w:p w14:paraId="0C065E14" w14:textId="77777777" w:rsidR="00874739" w:rsidRPr="00C078B7" w:rsidRDefault="00874739" w:rsidP="009A25F1">
            <w:pPr>
              <w:jc w:val="center"/>
              <w:rPr>
                <w:b/>
                <w:sz w:val="22"/>
                <w:szCs w:val="22"/>
              </w:rPr>
            </w:pPr>
            <w:r w:rsidRPr="00C078B7">
              <w:rPr>
                <w:b/>
                <w:sz w:val="22"/>
                <w:szCs w:val="22"/>
              </w:rPr>
              <w:t>Nr.</w:t>
            </w:r>
          </w:p>
        </w:tc>
        <w:tc>
          <w:tcPr>
            <w:tcW w:w="2817" w:type="pct"/>
            <w:gridSpan w:val="4"/>
          </w:tcPr>
          <w:p w14:paraId="6B53DFDB" w14:textId="77777777" w:rsidR="00874739" w:rsidRPr="00C078B7" w:rsidRDefault="00874739" w:rsidP="009A25F1">
            <w:pPr>
              <w:jc w:val="center"/>
              <w:rPr>
                <w:b/>
                <w:sz w:val="22"/>
                <w:szCs w:val="22"/>
              </w:rPr>
            </w:pPr>
            <w:r w:rsidRPr="00C078B7">
              <w:rPr>
                <w:b/>
                <w:sz w:val="22"/>
                <w:szCs w:val="22"/>
              </w:rPr>
              <w:t>Prekės</w:t>
            </w:r>
          </w:p>
        </w:tc>
        <w:tc>
          <w:tcPr>
            <w:tcW w:w="1065" w:type="pct"/>
          </w:tcPr>
          <w:p w14:paraId="0BBFD66A" w14:textId="77777777" w:rsidR="00874739" w:rsidRPr="00C078B7" w:rsidRDefault="00874739" w:rsidP="009A25F1">
            <w:pPr>
              <w:jc w:val="center"/>
              <w:rPr>
                <w:b/>
                <w:sz w:val="22"/>
                <w:szCs w:val="22"/>
              </w:rPr>
            </w:pPr>
            <w:r w:rsidRPr="00C078B7">
              <w:rPr>
                <w:b/>
                <w:sz w:val="22"/>
                <w:szCs w:val="22"/>
              </w:rPr>
              <w:t>Kaina be PVM, Eur</w:t>
            </w:r>
          </w:p>
        </w:tc>
        <w:tc>
          <w:tcPr>
            <w:tcW w:w="820" w:type="pct"/>
          </w:tcPr>
          <w:p w14:paraId="59914BBD" w14:textId="77777777" w:rsidR="00874739" w:rsidRPr="00C078B7" w:rsidRDefault="00874739" w:rsidP="009A25F1">
            <w:pPr>
              <w:jc w:val="center"/>
              <w:rPr>
                <w:b/>
                <w:sz w:val="22"/>
                <w:szCs w:val="22"/>
              </w:rPr>
            </w:pPr>
            <w:r w:rsidRPr="00C078B7">
              <w:rPr>
                <w:b/>
                <w:sz w:val="22"/>
                <w:szCs w:val="22"/>
              </w:rPr>
              <w:t>Suma be PVM, Eur</w:t>
            </w:r>
          </w:p>
        </w:tc>
      </w:tr>
      <w:tr w:rsidR="00874739" w:rsidRPr="00C078B7" w14:paraId="0E426ADE" w14:textId="77777777" w:rsidTr="009A25F1">
        <w:tc>
          <w:tcPr>
            <w:tcW w:w="298" w:type="pct"/>
          </w:tcPr>
          <w:p w14:paraId="26B309C3" w14:textId="77777777" w:rsidR="00874739" w:rsidRPr="00C078B7" w:rsidRDefault="00874739" w:rsidP="009A25F1">
            <w:pPr>
              <w:jc w:val="center"/>
              <w:rPr>
                <w:i/>
                <w:iCs/>
                <w:sz w:val="22"/>
                <w:szCs w:val="22"/>
              </w:rPr>
            </w:pPr>
            <w:r w:rsidRPr="00C078B7">
              <w:rPr>
                <w:i/>
                <w:iCs/>
                <w:sz w:val="22"/>
                <w:szCs w:val="22"/>
              </w:rPr>
              <w:t>1</w:t>
            </w:r>
          </w:p>
        </w:tc>
        <w:tc>
          <w:tcPr>
            <w:tcW w:w="2817" w:type="pct"/>
            <w:gridSpan w:val="4"/>
          </w:tcPr>
          <w:p w14:paraId="3D8A4938" w14:textId="77777777" w:rsidR="00874739" w:rsidRPr="00C078B7" w:rsidRDefault="00874739" w:rsidP="009A25F1">
            <w:pPr>
              <w:jc w:val="center"/>
              <w:rPr>
                <w:i/>
                <w:iCs/>
                <w:sz w:val="22"/>
                <w:szCs w:val="22"/>
              </w:rPr>
            </w:pPr>
            <w:r w:rsidRPr="00C078B7">
              <w:rPr>
                <w:i/>
                <w:iCs/>
                <w:sz w:val="22"/>
                <w:szCs w:val="22"/>
              </w:rPr>
              <w:t>2</w:t>
            </w:r>
          </w:p>
        </w:tc>
        <w:tc>
          <w:tcPr>
            <w:tcW w:w="1065" w:type="pct"/>
          </w:tcPr>
          <w:p w14:paraId="7D27B8D7" w14:textId="77777777" w:rsidR="00874739" w:rsidRPr="00C078B7" w:rsidRDefault="00874739" w:rsidP="009A25F1">
            <w:pPr>
              <w:jc w:val="center"/>
              <w:rPr>
                <w:i/>
                <w:iCs/>
                <w:sz w:val="22"/>
                <w:szCs w:val="22"/>
              </w:rPr>
            </w:pPr>
            <w:r w:rsidRPr="00C078B7">
              <w:rPr>
                <w:i/>
                <w:iCs/>
                <w:sz w:val="22"/>
                <w:szCs w:val="22"/>
              </w:rPr>
              <w:t>3</w:t>
            </w:r>
          </w:p>
        </w:tc>
        <w:tc>
          <w:tcPr>
            <w:tcW w:w="820" w:type="pct"/>
          </w:tcPr>
          <w:p w14:paraId="77EB0597" w14:textId="77777777" w:rsidR="00874739" w:rsidRPr="00C078B7" w:rsidRDefault="00874739" w:rsidP="009A25F1">
            <w:pPr>
              <w:jc w:val="center"/>
              <w:rPr>
                <w:i/>
                <w:iCs/>
                <w:sz w:val="22"/>
                <w:szCs w:val="22"/>
              </w:rPr>
            </w:pPr>
            <w:r w:rsidRPr="00C078B7">
              <w:rPr>
                <w:i/>
                <w:iCs/>
                <w:sz w:val="22"/>
                <w:szCs w:val="22"/>
              </w:rPr>
              <w:t>4</w:t>
            </w:r>
          </w:p>
        </w:tc>
      </w:tr>
      <w:tr w:rsidR="00874739" w:rsidRPr="00C078B7" w14:paraId="121C513F" w14:textId="77777777" w:rsidTr="009A25F1">
        <w:tc>
          <w:tcPr>
            <w:tcW w:w="298" w:type="pct"/>
            <w:tcBorders>
              <w:top w:val="single" w:sz="4" w:space="0" w:color="000000"/>
              <w:left w:val="single" w:sz="4" w:space="0" w:color="000000"/>
              <w:bottom w:val="single" w:sz="4" w:space="0" w:color="000000"/>
              <w:right w:val="single" w:sz="4" w:space="0" w:color="000000"/>
            </w:tcBorders>
          </w:tcPr>
          <w:p w14:paraId="250A879D" w14:textId="77777777" w:rsidR="00874739" w:rsidRPr="00C078B7" w:rsidRDefault="00874739" w:rsidP="009A25F1">
            <w:pPr>
              <w:jc w:val="center"/>
              <w:rPr>
                <w:sz w:val="22"/>
                <w:szCs w:val="22"/>
              </w:rPr>
            </w:pPr>
            <w:r w:rsidRPr="00C078B7">
              <w:rPr>
                <w:sz w:val="22"/>
                <w:szCs w:val="22"/>
              </w:rPr>
              <w:t>1.</w:t>
            </w:r>
          </w:p>
        </w:tc>
        <w:tc>
          <w:tcPr>
            <w:tcW w:w="2817" w:type="pct"/>
            <w:gridSpan w:val="4"/>
            <w:tcBorders>
              <w:top w:val="single" w:sz="4" w:space="0" w:color="000000"/>
              <w:left w:val="single" w:sz="4" w:space="0" w:color="000000"/>
              <w:bottom w:val="single" w:sz="4" w:space="0" w:color="000000"/>
              <w:right w:val="single" w:sz="4" w:space="0" w:color="000000"/>
            </w:tcBorders>
          </w:tcPr>
          <w:p w14:paraId="20015805" w14:textId="77777777" w:rsidR="00874739" w:rsidRPr="00C078B7" w:rsidRDefault="00874739" w:rsidP="009A25F1">
            <w:pPr>
              <w:rPr>
                <w:color w:val="FF0000"/>
                <w:sz w:val="22"/>
                <w:szCs w:val="22"/>
              </w:rPr>
            </w:pPr>
            <w:r>
              <w:rPr>
                <w:bCs/>
                <w:color w:val="000000" w:themeColor="text1"/>
                <w:sz w:val="22"/>
                <w:szCs w:val="22"/>
              </w:rPr>
              <w:t xml:space="preserve"> </w:t>
            </w:r>
          </w:p>
        </w:tc>
        <w:tc>
          <w:tcPr>
            <w:tcW w:w="1065" w:type="pct"/>
            <w:tcBorders>
              <w:top w:val="single" w:sz="4" w:space="0" w:color="000000"/>
              <w:left w:val="single" w:sz="4" w:space="0" w:color="000000"/>
              <w:bottom w:val="single" w:sz="4" w:space="0" w:color="000000"/>
              <w:right w:val="single" w:sz="4" w:space="0" w:color="000000"/>
            </w:tcBorders>
          </w:tcPr>
          <w:p w14:paraId="6E9A8451" w14:textId="77777777" w:rsidR="00874739" w:rsidRPr="00C078B7" w:rsidRDefault="00874739" w:rsidP="009A25F1">
            <w:pPr>
              <w:jc w:val="center"/>
              <w:rPr>
                <w:color w:val="FF0000"/>
                <w:sz w:val="22"/>
                <w:szCs w:val="22"/>
              </w:rPr>
            </w:pPr>
          </w:p>
        </w:tc>
        <w:tc>
          <w:tcPr>
            <w:tcW w:w="820" w:type="pct"/>
            <w:tcBorders>
              <w:top w:val="single" w:sz="4" w:space="0" w:color="000000"/>
              <w:left w:val="single" w:sz="4" w:space="0" w:color="000000"/>
              <w:bottom w:val="single" w:sz="4" w:space="0" w:color="000000"/>
              <w:right w:val="single" w:sz="4" w:space="0" w:color="000000"/>
            </w:tcBorders>
          </w:tcPr>
          <w:p w14:paraId="38D302B9" w14:textId="77777777" w:rsidR="00874739" w:rsidRPr="00C078B7" w:rsidRDefault="00874739" w:rsidP="009A25F1">
            <w:pPr>
              <w:jc w:val="center"/>
              <w:rPr>
                <w:color w:val="FF0000"/>
                <w:sz w:val="22"/>
                <w:szCs w:val="22"/>
              </w:rPr>
            </w:pPr>
          </w:p>
        </w:tc>
      </w:tr>
      <w:tr w:rsidR="00874739" w:rsidRPr="00C078B7" w14:paraId="6F770715" w14:textId="77777777" w:rsidTr="009A25F1">
        <w:tc>
          <w:tcPr>
            <w:tcW w:w="317" w:type="pct"/>
            <w:gridSpan w:val="2"/>
            <w:tcBorders>
              <w:top w:val="single" w:sz="4" w:space="0" w:color="auto"/>
              <w:left w:val="nil"/>
              <w:bottom w:val="nil"/>
              <w:right w:val="nil"/>
            </w:tcBorders>
          </w:tcPr>
          <w:p w14:paraId="63658FCA" w14:textId="77777777" w:rsidR="00874739" w:rsidRPr="00C078B7" w:rsidRDefault="00874739" w:rsidP="009A25F1">
            <w:pPr>
              <w:rPr>
                <w:sz w:val="22"/>
                <w:szCs w:val="22"/>
              </w:rPr>
            </w:pPr>
          </w:p>
        </w:tc>
        <w:tc>
          <w:tcPr>
            <w:tcW w:w="1225" w:type="pct"/>
            <w:tcBorders>
              <w:top w:val="single" w:sz="4" w:space="0" w:color="auto"/>
              <w:left w:val="nil"/>
              <w:bottom w:val="nil"/>
              <w:right w:val="nil"/>
            </w:tcBorders>
          </w:tcPr>
          <w:p w14:paraId="4A4A112C" w14:textId="77777777" w:rsidR="00874739" w:rsidRPr="00C078B7" w:rsidRDefault="00874739" w:rsidP="009A25F1">
            <w:pPr>
              <w:rPr>
                <w:sz w:val="22"/>
                <w:szCs w:val="22"/>
              </w:rPr>
            </w:pPr>
          </w:p>
        </w:tc>
        <w:tc>
          <w:tcPr>
            <w:tcW w:w="840" w:type="pct"/>
            <w:tcBorders>
              <w:top w:val="single" w:sz="4" w:space="0" w:color="auto"/>
              <w:left w:val="nil"/>
              <w:bottom w:val="nil"/>
              <w:right w:val="nil"/>
            </w:tcBorders>
          </w:tcPr>
          <w:p w14:paraId="1681A831" w14:textId="77777777" w:rsidR="00874739" w:rsidRPr="00C078B7" w:rsidRDefault="00874739" w:rsidP="009A25F1">
            <w:pPr>
              <w:rPr>
                <w:sz w:val="22"/>
                <w:szCs w:val="22"/>
              </w:rPr>
            </w:pPr>
          </w:p>
        </w:tc>
        <w:tc>
          <w:tcPr>
            <w:tcW w:w="733" w:type="pct"/>
            <w:tcBorders>
              <w:top w:val="single" w:sz="4" w:space="0" w:color="auto"/>
              <w:left w:val="nil"/>
              <w:bottom w:val="nil"/>
              <w:right w:val="nil"/>
            </w:tcBorders>
          </w:tcPr>
          <w:p w14:paraId="071E262A" w14:textId="77777777" w:rsidR="00874739" w:rsidRPr="00C078B7" w:rsidRDefault="00874739" w:rsidP="009A25F1">
            <w:pPr>
              <w:rPr>
                <w:sz w:val="22"/>
                <w:szCs w:val="22"/>
              </w:rPr>
            </w:pPr>
          </w:p>
        </w:tc>
        <w:tc>
          <w:tcPr>
            <w:tcW w:w="1065" w:type="pct"/>
            <w:tcBorders>
              <w:top w:val="single" w:sz="4" w:space="0" w:color="auto"/>
              <w:left w:val="nil"/>
              <w:bottom w:val="nil"/>
              <w:right w:val="single" w:sz="4" w:space="0" w:color="auto"/>
            </w:tcBorders>
          </w:tcPr>
          <w:p w14:paraId="2AAABBE0" w14:textId="77777777" w:rsidR="00874739" w:rsidRPr="00C078B7" w:rsidRDefault="00874739" w:rsidP="009A25F1">
            <w:pPr>
              <w:jc w:val="right"/>
              <w:rPr>
                <w:b/>
                <w:sz w:val="22"/>
                <w:szCs w:val="22"/>
              </w:rPr>
            </w:pPr>
            <w:r w:rsidRPr="00C078B7">
              <w:rPr>
                <w:b/>
                <w:sz w:val="22"/>
                <w:szCs w:val="22"/>
              </w:rPr>
              <w:t>Iš viso (be PVM):</w:t>
            </w:r>
          </w:p>
        </w:tc>
        <w:tc>
          <w:tcPr>
            <w:tcW w:w="820" w:type="pct"/>
            <w:tcBorders>
              <w:top w:val="single" w:sz="4" w:space="0" w:color="auto"/>
              <w:left w:val="single" w:sz="4" w:space="0" w:color="auto"/>
              <w:bottom w:val="single" w:sz="4" w:space="0" w:color="auto"/>
              <w:right w:val="single" w:sz="4" w:space="0" w:color="auto"/>
            </w:tcBorders>
          </w:tcPr>
          <w:p w14:paraId="72F65710" w14:textId="77777777" w:rsidR="00874739" w:rsidRPr="00C078B7" w:rsidRDefault="00874739" w:rsidP="009A25F1">
            <w:pPr>
              <w:rPr>
                <w:sz w:val="22"/>
                <w:szCs w:val="22"/>
              </w:rPr>
            </w:pPr>
          </w:p>
        </w:tc>
      </w:tr>
      <w:tr w:rsidR="00874739" w:rsidRPr="00C078B7" w14:paraId="6CF818D1" w14:textId="77777777" w:rsidTr="009A25F1">
        <w:tc>
          <w:tcPr>
            <w:tcW w:w="317" w:type="pct"/>
            <w:gridSpan w:val="2"/>
            <w:tcBorders>
              <w:top w:val="nil"/>
              <w:left w:val="nil"/>
              <w:bottom w:val="nil"/>
              <w:right w:val="nil"/>
            </w:tcBorders>
          </w:tcPr>
          <w:p w14:paraId="44579DA6" w14:textId="77777777" w:rsidR="00874739" w:rsidRPr="00C078B7" w:rsidRDefault="00874739" w:rsidP="009A25F1">
            <w:pPr>
              <w:rPr>
                <w:sz w:val="22"/>
                <w:szCs w:val="22"/>
              </w:rPr>
            </w:pPr>
          </w:p>
        </w:tc>
        <w:tc>
          <w:tcPr>
            <w:tcW w:w="1225" w:type="pct"/>
            <w:tcBorders>
              <w:top w:val="nil"/>
              <w:left w:val="nil"/>
              <w:bottom w:val="nil"/>
              <w:right w:val="nil"/>
            </w:tcBorders>
          </w:tcPr>
          <w:p w14:paraId="7047CE3B" w14:textId="77777777" w:rsidR="00874739" w:rsidRPr="00C078B7" w:rsidRDefault="00874739" w:rsidP="009A25F1">
            <w:pPr>
              <w:rPr>
                <w:sz w:val="22"/>
                <w:szCs w:val="22"/>
              </w:rPr>
            </w:pPr>
          </w:p>
        </w:tc>
        <w:tc>
          <w:tcPr>
            <w:tcW w:w="840" w:type="pct"/>
            <w:tcBorders>
              <w:top w:val="nil"/>
              <w:left w:val="nil"/>
              <w:bottom w:val="nil"/>
              <w:right w:val="nil"/>
            </w:tcBorders>
          </w:tcPr>
          <w:p w14:paraId="0DBFA0FA" w14:textId="77777777" w:rsidR="00874739" w:rsidRPr="00C078B7" w:rsidRDefault="00874739" w:rsidP="009A25F1">
            <w:pPr>
              <w:rPr>
                <w:sz w:val="22"/>
                <w:szCs w:val="22"/>
              </w:rPr>
            </w:pPr>
          </w:p>
        </w:tc>
        <w:tc>
          <w:tcPr>
            <w:tcW w:w="733" w:type="pct"/>
            <w:tcBorders>
              <w:top w:val="nil"/>
              <w:left w:val="nil"/>
              <w:bottom w:val="nil"/>
              <w:right w:val="nil"/>
            </w:tcBorders>
          </w:tcPr>
          <w:p w14:paraId="0B8F4DE5" w14:textId="77777777" w:rsidR="00874739" w:rsidRPr="00C078B7" w:rsidRDefault="00874739" w:rsidP="009A25F1">
            <w:pPr>
              <w:rPr>
                <w:sz w:val="22"/>
                <w:szCs w:val="22"/>
              </w:rPr>
            </w:pPr>
          </w:p>
        </w:tc>
        <w:tc>
          <w:tcPr>
            <w:tcW w:w="1065" w:type="pct"/>
            <w:tcBorders>
              <w:top w:val="nil"/>
              <w:left w:val="nil"/>
              <w:bottom w:val="nil"/>
              <w:right w:val="single" w:sz="4" w:space="0" w:color="auto"/>
            </w:tcBorders>
          </w:tcPr>
          <w:p w14:paraId="13AC1114" w14:textId="77777777" w:rsidR="00874739" w:rsidRPr="00C078B7" w:rsidRDefault="00874739" w:rsidP="009A25F1">
            <w:pPr>
              <w:jc w:val="right"/>
              <w:rPr>
                <w:b/>
                <w:sz w:val="22"/>
                <w:szCs w:val="22"/>
              </w:rPr>
            </w:pPr>
            <w:r w:rsidRPr="00C078B7">
              <w:rPr>
                <w:b/>
                <w:sz w:val="22"/>
                <w:szCs w:val="22"/>
              </w:rPr>
              <w:t>PVM:</w:t>
            </w:r>
          </w:p>
        </w:tc>
        <w:tc>
          <w:tcPr>
            <w:tcW w:w="820" w:type="pct"/>
            <w:tcBorders>
              <w:top w:val="single" w:sz="4" w:space="0" w:color="auto"/>
              <w:left w:val="single" w:sz="4" w:space="0" w:color="auto"/>
              <w:bottom w:val="single" w:sz="4" w:space="0" w:color="auto"/>
              <w:right w:val="single" w:sz="4" w:space="0" w:color="auto"/>
            </w:tcBorders>
          </w:tcPr>
          <w:p w14:paraId="4B17D94C" w14:textId="77777777" w:rsidR="00874739" w:rsidRPr="00C078B7" w:rsidRDefault="00874739" w:rsidP="009A25F1">
            <w:pPr>
              <w:rPr>
                <w:sz w:val="22"/>
                <w:szCs w:val="22"/>
              </w:rPr>
            </w:pPr>
          </w:p>
        </w:tc>
      </w:tr>
      <w:tr w:rsidR="00874739" w:rsidRPr="00C078B7" w14:paraId="1F5C451A" w14:textId="77777777" w:rsidTr="009A25F1">
        <w:tc>
          <w:tcPr>
            <w:tcW w:w="317" w:type="pct"/>
            <w:gridSpan w:val="2"/>
            <w:tcBorders>
              <w:top w:val="nil"/>
              <w:left w:val="nil"/>
              <w:bottom w:val="nil"/>
              <w:right w:val="nil"/>
            </w:tcBorders>
          </w:tcPr>
          <w:p w14:paraId="04DCEC76" w14:textId="77777777" w:rsidR="00874739" w:rsidRPr="00C078B7" w:rsidRDefault="00874739" w:rsidP="009A25F1">
            <w:pPr>
              <w:rPr>
                <w:sz w:val="22"/>
                <w:szCs w:val="22"/>
              </w:rPr>
            </w:pPr>
          </w:p>
        </w:tc>
        <w:tc>
          <w:tcPr>
            <w:tcW w:w="1225" w:type="pct"/>
            <w:tcBorders>
              <w:top w:val="nil"/>
              <w:left w:val="nil"/>
              <w:bottom w:val="nil"/>
              <w:right w:val="nil"/>
            </w:tcBorders>
          </w:tcPr>
          <w:p w14:paraId="2A6818F3" w14:textId="77777777" w:rsidR="00874739" w:rsidRPr="00C078B7" w:rsidRDefault="00874739" w:rsidP="009A25F1">
            <w:pPr>
              <w:rPr>
                <w:sz w:val="22"/>
                <w:szCs w:val="22"/>
              </w:rPr>
            </w:pPr>
          </w:p>
        </w:tc>
        <w:tc>
          <w:tcPr>
            <w:tcW w:w="840" w:type="pct"/>
            <w:tcBorders>
              <w:top w:val="nil"/>
              <w:left w:val="nil"/>
              <w:bottom w:val="nil"/>
              <w:right w:val="nil"/>
            </w:tcBorders>
          </w:tcPr>
          <w:p w14:paraId="7691F0F3" w14:textId="77777777" w:rsidR="00874739" w:rsidRPr="00C078B7" w:rsidRDefault="00874739" w:rsidP="009A25F1">
            <w:pPr>
              <w:rPr>
                <w:sz w:val="22"/>
                <w:szCs w:val="22"/>
              </w:rPr>
            </w:pPr>
          </w:p>
        </w:tc>
        <w:tc>
          <w:tcPr>
            <w:tcW w:w="733" w:type="pct"/>
            <w:tcBorders>
              <w:top w:val="nil"/>
              <w:left w:val="nil"/>
              <w:bottom w:val="nil"/>
              <w:right w:val="nil"/>
            </w:tcBorders>
          </w:tcPr>
          <w:p w14:paraId="57D58FD7" w14:textId="77777777" w:rsidR="00874739" w:rsidRPr="00C078B7" w:rsidRDefault="00874739" w:rsidP="009A25F1">
            <w:pPr>
              <w:rPr>
                <w:sz w:val="22"/>
                <w:szCs w:val="22"/>
              </w:rPr>
            </w:pPr>
          </w:p>
        </w:tc>
        <w:tc>
          <w:tcPr>
            <w:tcW w:w="1065" w:type="pct"/>
            <w:tcBorders>
              <w:top w:val="nil"/>
              <w:left w:val="nil"/>
              <w:bottom w:val="nil"/>
              <w:right w:val="single" w:sz="4" w:space="0" w:color="auto"/>
            </w:tcBorders>
          </w:tcPr>
          <w:p w14:paraId="36FC04CC" w14:textId="77777777" w:rsidR="00874739" w:rsidRPr="00C078B7" w:rsidRDefault="00874739" w:rsidP="009A25F1">
            <w:pPr>
              <w:jc w:val="right"/>
              <w:rPr>
                <w:b/>
                <w:sz w:val="22"/>
                <w:szCs w:val="22"/>
              </w:rPr>
            </w:pPr>
            <w:r w:rsidRPr="00C078B7">
              <w:rPr>
                <w:b/>
                <w:sz w:val="22"/>
                <w:szCs w:val="22"/>
              </w:rPr>
              <w:t>Iš viso (su PVM):</w:t>
            </w:r>
          </w:p>
        </w:tc>
        <w:tc>
          <w:tcPr>
            <w:tcW w:w="820" w:type="pct"/>
            <w:tcBorders>
              <w:top w:val="single" w:sz="4" w:space="0" w:color="auto"/>
              <w:left w:val="single" w:sz="4" w:space="0" w:color="auto"/>
              <w:bottom w:val="single" w:sz="4" w:space="0" w:color="auto"/>
              <w:right w:val="single" w:sz="4" w:space="0" w:color="auto"/>
            </w:tcBorders>
          </w:tcPr>
          <w:p w14:paraId="7D50C9D7" w14:textId="77777777" w:rsidR="00874739" w:rsidRPr="00C078B7" w:rsidRDefault="00874739" w:rsidP="009A25F1">
            <w:pPr>
              <w:rPr>
                <w:sz w:val="22"/>
                <w:szCs w:val="22"/>
              </w:rPr>
            </w:pPr>
          </w:p>
        </w:tc>
      </w:tr>
      <w:tr w:rsidR="00874739" w:rsidRPr="00C078B7" w14:paraId="2B5F960C" w14:textId="77777777" w:rsidTr="009A25F1">
        <w:tc>
          <w:tcPr>
            <w:tcW w:w="317" w:type="pct"/>
            <w:gridSpan w:val="2"/>
            <w:tcBorders>
              <w:top w:val="nil"/>
              <w:left w:val="nil"/>
              <w:bottom w:val="nil"/>
              <w:right w:val="nil"/>
            </w:tcBorders>
          </w:tcPr>
          <w:p w14:paraId="31D3C3FF" w14:textId="77777777" w:rsidR="00874739" w:rsidRPr="00C078B7" w:rsidRDefault="00874739" w:rsidP="009A25F1">
            <w:pPr>
              <w:rPr>
                <w:sz w:val="22"/>
                <w:szCs w:val="22"/>
              </w:rPr>
            </w:pPr>
          </w:p>
        </w:tc>
        <w:tc>
          <w:tcPr>
            <w:tcW w:w="1225" w:type="pct"/>
            <w:tcBorders>
              <w:top w:val="nil"/>
              <w:left w:val="nil"/>
              <w:bottom w:val="nil"/>
              <w:right w:val="nil"/>
            </w:tcBorders>
          </w:tcPr>
          <w:p w14:paraId="2412E767" w14:textId="77777777" w:rsidR="00874739" w:rsidRPr="00C078B7" w:rsidRDefault="00874739" w:rsidP="009A25F1">
            <w:pPr>
              <w:rPr>
                <w:sz w:val="22"/>
                <w:szCs w:val="22"/>
              </w:rPr>
            </w:pPr>
          </w:p>
        </w:tc>
        <w:tc>
          <w:tcPr>
            <w:tcW w:w="840" w:type="pct"/>
            <w:tcBorders>
              <w:top w:val="nil"/>
              <w:left w:val="nil"/>
              <w:bottom w:val="nil"/>
              <w:right w:val="nil"/>
            </w:tcBorders>
          </w:tcPr>
          <w:p w14:paraId="04442520" w14:textId="77777777" w:rsidR="00874739" w:rsidRPr="00C078B7" w:rsidRDefault="00874739" w:rsidP="009A25F1">
            <w:pPr>
              <w:rPr>
                <w:sz w:val="22"/>
                <w:szCs w:val="22"/>
              </w:rPr>
            </w:pPr>
          </w:p>
        </w:tc>
        <w:tc>
          <w:tcPr>
            <w:tcW w:w="733" w:type="pct"/>
            <w:tcBorders>
              <w:top w:val="nil"/>
              <w:left w:val="nil"/>
              <w:bottom w:val="nil"/>
              <w:right w:val="nil"/>
            </w:tcBorders>
          </w:tcPr>
          <w:p w14:paraId="4550F3C6" w14:textId="77777777" w:rsidR="00874739" w:rsidRPr="00C078B7" w:rsidRDefault="00874739" w:rsidP="009A25F1">
            <w:pPr>
              <w:rPr>
                <w:sz w:val="22"/>
                <w:szCs w:val="22"/>
              </w:rPr>
            </w:pPr>
          </w:p>
        </w:tc>
        <w:tc>
          <w:tcPr>
            <w:tcW w:w="1065" w:type="pct"/>
            <w:tcBorders>
              <w:top w:val="nil"/>
              <w:left w:val="nil"/>
              <w:bottom w:val="nil"/>
              <w:right w:val="single" w:sz="4" w:space="0" w:color="auto"/>
            </w:tcBorders>
          </w:tcPr>
          <w:p w14:paraId="4DA4C0C8" w14:textId="77777777" w:rsidR="00874739" w:rsidRPr="00C078B7" w:rsidRDefault="00874739" w:rsidP="009A25F1">
            <w:pPr>
              <w:jc w:val="right"/>
              <w:rPr>
                <w:b/>
                <w:sz w:val="22"/>
                <w:szCs w:val="22"/>
              </w:rPr>
            </w:pPr>
          </w:p>
        </w:tc>
        <w:tc>
          <w:tcPr>
            <w:tcW w:w="820" w:type="pct"/>
            <w:tcBorders>
              <w:top w:val="single" w:sz="4" w:space="0" w:color="auto"/>
              <w:left w:val="single" w:sz="4" w:space="0" w:color="auto"/>
              <w:bottom w:val="single" w:sz="4" w:space="0" w:color="auto"/>
              <w:right w:val="single" w:sz="4" w:space="0" w:color="auto"/>
            </w:tcBorders>
          </w:tcPr>
          <w:p w14:paraId="448487EE" w14:textId="77777777" w:rsidR="00874739" w:rsidRPr="00C078B7" w:rsidRDefault="00874739" w:rsidP="009A25F1">
            <w:pPr>
              <w:rPr>
                <w:sz w:val="22"/>
                <w:szCs w:val="22"/>
              </w:rPr>
            </w:pPr>
          </w:p>
        </w:tc>
      </w:tr>
    </w:tbl>
    <w:p w14:paraId="0D0C0302" w14:textId="77777777" w:rsidR="00874739" w:rsidRPr="00C078B7" w:rsidRDefault="00874739" w:rsidP="00874739">
      <w:pPr>
        <w:rPr>
          <w:sz w:val="22"/>
          <w:szCs w:val="22"/>
        </w:rPr>
      </w:pPr>
    </w:p>
    <w:tbl>
      <w:tblPr>
        <w:tblW w:w="9806" w:type="dxa"/>
        <w:tblInd w:w="-30" w:type="dxa"/>
        <w:tblLayout w:type="fixed"/>
        <w:tblLook w:val="04A0" w:firstRow="1" w:lastRow="0" w:firstColumn="1" w:lastColumn="0" w:noHBand="0" w:noVBand="1"/>
      </w:tblPr>
      <w:tblGrid>
        <w:gridCol w:w="5087"/>
        <w:gridCol w:w="4719"/>
      </w:tblGrid>
      <w:tr w:rsidR="00874739" w:rsidRPr="00C078B7" w14:paraId="18ABFEC6" w14:textId="77777777" w:rsidTr="009A25F1">
        <w:trPr>
          <w:trHeight w:val="273"/>
        </w:trPr>
        <w:tc>
          <w:tcPr>
            <w:tcW w:w="5087" w:type="dxa"/>
            <w:tcBorders>
              <w:top w:val="single" w:sz="4" w:space="0" w:color="000000"/>
              <w:left w:val="single" w:sz="4" w:space="0" w:color="000000"/>
              <w:bottom w:val="single" w:sz="4" w:space="0" w:color="000000"/>
              <w:right w:val="nil"/>
            </w:tcBorders>
            <w:hideMark/>
          </w:tcPr>
          <w:p w14:paraId="20DC237E" w14:textId="77777777" w:rsidR="00874739" w:rsidRPr="00C078B7" w:rsidRDefault="00874739" w:rsidP="009A25F1">
            <w:pPr>
              <w:suppressLineNumbers/>
              <w:tabs>
                <w:tab w:val="left" w:pos="426"/>
              </w:tabs>
              <w:jc w:val="both"/>
              <w:rPr>
                <w:b/>
                <w:bCs/>
                <w:sz w:val="22"/>
                <w:szCs w:val="22"/>
              </w:rPr>
            </w:pPr>
            <w:r>
              <w:rPr>
                <w:b/>
                <w:bCs/>
                <w:sz w:val="22"/>
                <w:szCs w:val="22"/>
              </w:rPr>
              <w:t xml:space="preserve">Pirkėjas </w:t>
            </w:r>
            <w:r w:rsidRPr="00C078B7">
              <w:rPr>
                <w:b/>
                <w:sz w:val="22"/>
                <w:szCs w:val="22"/>
              </w:rPr>
              <w:t>:</w:t>
            </w:r>
          </w:p>
        </w:tc>
        <w:tc>
          <w:tcPr>
            <w:tcW w:w="4719" w:type="dxa"/>
            <w:tcBorders>
              <w:top w:val="single" w:sz="4" w:space="0" w:color="000000"/>
              <w:left w:val="single" w:sz="4" w:space="0" w:color="000000"/>
              <w:bottom w:val="single" w:sz="4" w:space="0" w:color="000000"/>
              <w:right w:val="single" w:sz="4" w:space="0" w:color="000000"/>
            </w:tcBorders>
            <w:hideMark/>
          </w:tcPr>
          <w:p w14:paraId="384A625B" w14:textId="77777777" w:rsidR="00874739" w:rsidRPr="00C078B7" w:rsidRDefault="00874739" w:rsidP="009A25F1">
            <w:pPr>
              <w:tabs>
                <w:tab w:val="left" w:pos="426"/>
              </w:tabs>
              <w:jc w:val="both"/>
              <w:rPr>
                <w:b/>
                <w:sz w:val="22"/>
                <w:szCs w:val="22"/>
              </w:rPr>
            </w:pPr>
            <w:r>
              <w:rPr>
                <w:b/>
                <w:bCs/>
                <w:sz w:val="22"/>
                <w:szCs w:val="22"/>
              </w:rPr>
              <w:t xml:space="preserve">Tiekėjas </w:t>
            </w:r>
          </w:p>
        </w:tc>
      </w:tr>
      <w:tr w:rsidR="00874739" w:rsidRPr="00C078B7" w14:paraId="45027CCD" w14:textId="77777777" w:rsidTr="009A25F1">
        <w:trPr>
          <w:trHeight w:val="269"/>
        </w:trPr>
        <w:tc>
          <w:tcPr>
            <w:tcW w:w="5087" w:type="dxa"/>
            <w:tcBorders>
              <w:top w:val="single" w:sz="4" w:space="0" w:color="000000"/>
              <w:left w:val="single" w:sz="4" w:space="0" w:color="000000"/>
              <w:bottom w:val="nil"/>
              <w:right w:val="nil"/>
            </w:tcBorders>
            <w:hideMark/>
          </w:tcPr>
          <w:p w14:paraId="1959B0DF" w14:textId="77777777" w:rsidR="00874739" w:rsidRPr="00C078B7" w:rsidRDefault="00874739" w:rsidP="009A25F1">
            <w:pPr>
              <w:suppressLineNumbers/>
              <w:tabs>
                <w:tab w:val="left" w:pos="426"/>
              </w:tabs>
              <w:rPr>
                <w:b/>
                <w:sz w:val="22"/>
                <w:szCs w:val="22"/>
              </w:rPr>
            </w:pPr>
            <w:r w:rsidRPr="00C078B7">
              <w:rPr>
                <w:b/>
                <w:sz w:val="22"/>
                <w:szCs w:val="22"/>
              </w:rPr>
              <w:t>VšĮ Šiaulių regiono atliekų tvarkymo centras</w:t>
            </w:r>
          </w:p>
        </w:tc>
        <w:tc>
          <w:tcPr>
            <w:tcW w:w="4719" w:type="dxa"/>
            <w:tcBorders>
              <w:top w:val="single" w:sz="4" w:space="0" w:color="000000"/>
              <w:left w:val="single" w:sz="4" w:space="0" w:color="000000"/>
              <w:bottom w:val="nil"/>
              <w:right w:val="single" w:sz="4" w:space="0" w:color="000000"/>
            </w:tcBorders>
          </w:tcPr>
          <w:p w14:paraId="20E324AB" w14:textId="77777777" w:rsidR="00874739" w:rsidRPr="00C078B7" w:rsidRDefault="00874739" w:rsidP="009A25F1">
            <w:pPr>
              <w:tabs>
                <w:tab w:val="left" w:pos="426"/>
              </w:tabs>
              <w:snapToGrid w:val="0"/>
              <w:rPr>
                <w:b/>
                <w:sz w:val="22"/>
                <w:szCs w:val="22"/>
              </w:rPr>
            </w:pPr>
          </w:p>
        </w:tc>
      </w:tr>
      <w:tr w:rsidR="00874739" w:rsidRPr="00C078B7" w14:paraId="3B65FC8A" w14:textId="77777777" w:rsidTr="009A25F1">
        <w:trPr>
          <w:trHeight w:val="2202"/>
        </w:trPr>
        <w:tc>
          <w:tcPr>
            <w:tcW w:w="5087" w:type="dxa"/>
            <w:tcBorders>
              <w:top w:val="nil"/>
              <w:left w:val="single" w:sz="4" w:space="0" w:color="000000"/>
              <w:bottom w:val="nil"/>
              <w:right w:val="nil"/>
            </w:tcBorders>
          </w:tcPr>
          <w:p w14:paraId="0B7AA5A8" w14:textId="77777777" w:rsidR="00874739" w:rsidRDefault="00874739" w:rsidP="009A25F1">
            <w:pPr>
              <w:tabs>
                <w:tab w:val="left" w:pos="426"/>
              </w:tabs>
              <w:rPr>
                <w:sz w:val="22"/>
                <w:szCs w:val="22"/>
              </w:rPr>
            </w:pPr>
            <w:r>
              <w:rPr>
                <w:sz w:val="22"/>
                <w:szCs w:val="22"/>
              </w:rPr>
              <w:t xml:space="preserve">Buveinės adresas: </w:t>
            </w:r>
            <w:proofErr w:type="spellStart"/>
            <w:r>
              <w:rPr>
                <w:sz w:val="22"/>
                <w:szCs w:val="22"/>
              </w:rPr>
              <w:t>Jurgeliškių</w:t>
            </w:r>
            <w:proofErr w:type="spellEnd"/>
            <w:r>
              <w:rPr>
                <w:sz w:val="22"/>
                <w:szCs w:val="22"/>
              </w:rPr>
              <w:t xml:space="preserve"> k. 9, 76103 Šiaulių r.</w:t>
            </w:r>
          </w:p>
          <w:p w14:paraId="7B31E80F" w14:textId="77777777" w:rsidR="00874739" w:rsidRPr="00C078B7" w:rsidRDefault="00874739" w:rsidP="009A25F1">
            <w:pPr>
              <w:tabs>
                <w:tab w:val="left" w:pos="426"/>
              </w:tabs>
              <w:rPr>
                <w:sz w:val="22"/>
                <w:szCs w:val="22"/>
              </w:rPr>
            </w:pPr>
            <w:r w:rsidRPr="00C078B7">
              <w:rPr>
                <w:sz w:val="22"/>
                <w:szCs w:val="22"/>
              </w:rPr>
              <w:t>Adresas korespondencijai</w:t>
            </w:r>
            <w:r>
              <w:rPr>
                <w:sz w:val="22"/>
                <w:szCs w:val="22"/>
              </w:rPr>
              <w:t>:</w:t>
            </w:r>
            <w:r w:rsidRPr="00C078B7">
              <w:rPr>
                <w:sz w:val="22"/>
                <w:szCs w:val="22"/>
              </w:rPr>
              <w:t xml:space="preserve"> </w:t>
            </w:r>
            <w:r w:rsidRPr="00C078B7">
              <w:rPr>
                <w:sz w:val="22"/>
                <w:szCs w:val="22"/>
                <w:shd w:val="clear" w:color="auto" w:fill="FFFFFF"/>
              </w:rPr>
              <w:t>Pramonės</w:t>
            </w:r>
            <w:r w:rsidRPr="00C078B7">
              <w:rPr>
                <w:sz w:val="22"/>
                <w:szCs w:val="22"/>
              </w:rPr>
              <w:t xml:space="preserve"> g. 15-71, </w:t>
            </w:r>
            <w:r>
              <w:rPr>
                <w:sz w:val="22"/>
                <w:szCs w:val="22"/>
              </w:rPr>
              <w:t xml:space="preserve">78137 </w:t>
            </w:r>
            <w:r w:rsidRPr="00C078B7">
              <w:rPr>
                <w:sz w:val="22"/>
                <w:szCs w:val="22"/>
              </w:rPr>
              <w:t>Šiauliai</w:t>
            </w:r>
          </w:p>
          <w:p w14:paraId="44A072F9" w14:textId="77777777" w:rsidR="00874739" w:rsidRPr="00C078B7" w:rsidRDefault="00874739" w:rsidP="009A25F1">
            <w:pPr>
              <w:tabs>
                <w:tab w:val="left" w:pos="426"/>
              </w:tabs>
              <w:rPr>
                <w:sz w:val="22"/>
                <w:szCs w:val="22"/>
              </w:rPr>
            </w:pPr>
            <w:r w:rsidRPr="00C078B7">
              <w:rPr>
                <w:sz w:val="22"/>
                <w:szCs w:val="22"/>
              </w:rPr>
              <w:t>Įmonės kodas 145787276</w:t>
            </w:r>
          </w:p>
          <w:p w14:paraId="5A67871B" w14:textId="77777777" w:rsidR="00874739" w:rsidRPr="00C078B7" w:rsidRDefault="00874739" w:rsidP="009A25F1">
            <w:pPr>
              <w:tabs>
                <w:tab w:val="left" w:pos="426"/>
              </w:tabs>
              <w:rPr>
                <w:sz w:val="22"/>
                <w:szCs w:val="22"/>
              </w:rPr>
            </w:pPr>
            <w:r w:rsidRPr="00C078B7">
              <w:rPr>
                <w:sz w:val="22"/>
                <w:szCs w:val="22"/>
              </w:rPr>
              <w:t>PVM kodas LT457872716</w:t>
            </w:r>
          </w:p>
          <w:p w14:paraId="50B7100B" w14:textId="77777777" w:rsidR="00874739" w:rsidRPr="00C078B7" w:rsidRDefault="00874739" w:rsidP="009A25F1">
            <w:pPr>
              <w:tabs>
                <w:tab w:val="left" w:pos="426"/>
              </w:tabs>
              <w:rPr>
                <w:sz w:val="22"/>
                <w:szCs w:val="22"/>
              </w:rPr>
            </w:pPr>
            <w:r w:rsidRPr="00C078B7">
              <w:rPr>
                <w:sz w:val="22"/>
                <w:szCs w:val="22"/>
              </w:rPr>
              <w:t>Tel. (8 41) 421599</w:t>
            </w:r>
          </w:p>
          <w:p w14:paraId="19EF4BCB" w14:textId="77777777" w:rsidR="00874739" w:rsidRPr="00C078B7" w:rsidRDefault="00874739" w:rsidP="009A25F1">
            <w:pPr>
              <w:tabs>
                <w:tab w:val="left" w:pos="426"/>
              </w:tabs>
              <w:rPr>
                <w:sz w:val="22"/>
                <w:szCs w:val="22"/>
              </w:rPr>
            </w:pPr>
            <w:r w:rsidRPr="00C078B7">
              <w:rPr>
                <w:sz w:val="22"/>
                <w:szCs w:val="22"/>
              </w:rPr>
              <w:t xml:space="preserve">El. paštas </w:t>
            </w:r>
            <w:hyperlink r:id="rId30" w:history="1">
              <w:r w:rsidRPr="00C078B7">
                <w:rPr>
                  <w:rStyle w:val="Hyperlink"/>
                  <w:sz w:val="22"/>
                  <w:szCs w:val="22"/>
                </w:rPr>
                <w:t>info@sratc.lt</w:t>
              </w:r>
            </w:hyperlink>
            <w:r w:rsidRPr="00C078B7">
              <w:rPr>
                <w:sz w:val="22"/>
                <w:szCs w:val="22"/>
              </w:rPr>
              <w:t xml:space="preserve"> </w:t>
            </w:r>
          </w:p>
          <w:p w14:paraId="0C3B5D67" w14:textId="77777777" w:rsidR="00874739" w:rsidRPr="00C078B7" w:rsidRDefault="00874739" w:rsidP="009A25F1">
            <w:pPr>
              <w:tabs>
                <w:tab w:val="left" w:pos="426"/>
              </w:tabs>
              <w:rPr>
                <w:sz w:val="22"/>
                <w:szCs w:val="22"/>
              </w:rPr>
            </w:pPr>
            <w:proofErr w:type="spellStart"/>
            <w:r w:rsidRPr="00C078B7">
              <w:rPr>
                <w:sz w:val="22"/>
                <w:szCs w:val="22"/>
              </w:rPr>
              <w:t>A.s</w:t>
            </w:r>
            <w:proofErr w:type="spellEnd"/>
            <w:r w:rsidRPr="00C078B7">
              <w:rPr>
                <w:sz w:val="22"/>
                <w:szCs w:val="22"/>
              </w:rPr>
              <w:t xml:space="preserve">. Nr. LT624010044200021860, </w:t>
            </w:r>
          </w:p>
          <w:p w14:paraId="5C7AE3CD" w14:textId="77777777" w:rsidR="00874739" w:rsidRPr="00C078B7" w:rsidRDefault="00874739" w:rsidP="009A25F1">
            <w:pPr>
              <w:tabs>
                <w:tab w:val="left" w:pos="426"/>
              </w:tabs>
              <w:ind w:left="30"/>
              <w:rPr>
                <w:sz w:val="22"/>
                <w:szCs w:val="22"/>
              </w:rPr>
            </w:pPr>
            <w:proofErr w:type="spellStart"/>
            <w:r w:rsidRPr="00C078B7">
              <w:rPr>
                <w:sz w:val="22"/>
                <w:szCs w:val="22"/>
              </w:rPr>
              <w:t>Luminor</w:t>
            </w:r>
            <w:proofErr w:type="spellEnd"/>
            <w:r w:rsidRPr="00C078B7">
              <w:rPr>
                <w:sz w:val="22"/>
                <w:szCs w:val="22"/>
              </w:rPr>
              <w:t xml:space="preserve"> Bank AB SWIFT (BIC) kodas: AGBLLT2XXXX</w:t>
            </w:r>
          </w:p>
          <w:p w14:paraId="71820FD4" w14:textId="77777777" w:rsidR="00874739" w:rsidRPr="00C078B7" w:rsidRDefault="00874739" w:rsidP="009A25F1">
            <w:pPr>
              <w:tabs>
                <w:tab w:val="left" w:pos="426"/>
              </w:tabs>
              <w:ind w:left="30"/>
              <w:rPr>
                <w:sz w:val="22"/>
                <w:szCs w:val="22"/>
              </w:rPr>
            </w:pPr>
          </w:p>
          <w:p w14:paraId="25A6287C" w14:textId="77777777" w:rsidR="00874739" w:rsidRPr="00C078B7" w:rsidRDefault="00874739" w:rsidP="009A25F1">
            <w:pPr>
              <w:tabs>
                <w:tab w:val="left" w:pos="426"/>
              </w:tabs>
              <w:ind w:left="30"/>
              <w:rPr>
                <w:sz w:val="22"/>
                <w:szCs w:val="22"/>
                <w:shd w:val="clear" w:color="auto" w:fill="FFFF00"/>
              </w:rPr>
            </w:pPr>
            <w:r>
              <w:rPr>
                <w:sz w:val="22"/>
                <w:szCs w:val="22"/>
              </w:rPr>
              <w:t>________________</w:t>
            </w:r>
          </w:p>
        </w:tc>
        <w:tc>
          <w:tcPr>
            <w:tcW w:w="4719" w:type="dxa"/>
            <w:tcBorders>
              <w:top w:val="nil"/>
              <w:left w:val="single" w:sz="4" w:space="0" w:color="000000"/>
              <w:bottom w:val="nil"/>
              <w:right w:val="single" w:sz="4" w:space="0" w:color="000000"/>
            </w:tcBorders>
            <w:hideMark/>
          </w:tcPr>
          <w:p w14:paraId="726BE93F" w14:textId="77777777" w:rsidR="00874739" w:rsidRPr="00C078B7" w:rsidRDefault="00874739" w:rsidP="009A25F1">
            <w:pPr>
              <w:tabs>
                <w:tab w:val="left" w:pos="426"/>
              </w:tabs>
              <w:rPr>
                <w:sz w:val="22"/>
                <w:szCs w:val="22"/>
              </w:rPr>
            </w:pPr>
            <w:r w:rsidRPr="00C078B7">
              <w:rPr>
                <w:sz w:val="22"/>
                <w:szCs w:val="22"/>
              </w:rPr>
              <w:t xml:space="preserve">Adresas </w:t>
            </w:r>
          </w:p>
          <w:p w14:paraId="30E00BAD" w14:textId="77777777" w:rsidR="00874739" w:rsidRPr="00C078B7" w:rsidRDefault="00874739" w:rsidP="009A25F1">
            <w:pPr>
              <w:tabs>
                <w:tab w:val="left" w:pos="426"/>
              </w:tabs>
              <w:rPr>
                <w:sz w:val="22"/>
                <w:szCs w:val="22"/>
              </w:rPr>
            </w:pPr>
            <w:r w:rsidRPr="00C078B7">
              <w:rPr>
                <w:sz w:val="22"/>
                <w:szCs w:val="22"/>
              </w:rPr>
              <w:t xml:space="preserve">Įmonės kodas </w:t>
            </w:r>
          </w:p>
          <w:p w14:paraId="1E2CB402" w14:textId="77777777" w:rsidR="00874739" w:rsidRPr="00C078B7" w:rsidRDefault="00874739" w:rsidP="009A25F1">
            <w:pPr>
              <w:tabs>
                <w:tab w:val="left" w:pos="426"/>
              </w:tabs>
              <w:rPr>
                <w:sz w:val="22"/>
                <w:szCs w:val="22"/>
              </w:rPr>
            </w:pPr>
            <w:r w:rsidRPr="00C078B7">
              <w:rPr>
                <w:sz w:val="22"/>
                <w:szCs w:val="22"/>
              </w:rPr>
              <w:t xml:space="preserve">PVM </w:t>
            </w:r>
          </w:p>
          <w:p w14:paraId="34026122" w14:textId="77777777" w:rsidR="00874739" w:rsidRPr="00C078B7" w:rsidRDefault="00874739" w:rsidP="009A25F1">
            <w:pPr>
              <w:tabs>
                <w:tab w:val="left" w:pos="426"/>
              </w:tabs>
              <w:rPr>
                <w:sz w:val="22"/>
                <w:szCs w:val="22"/>
              </w:rPr>
            </w:pPr>
            <w:r w:rsidRPr="00C078B7">
              <w:rPr>
                <w:sz w:val="22"/>
                <w:szCs w:val="22"/>
              </w:rPr>
              <w:t>Tel. +370</w:t>
            </w:r>
          </w:p>
          <w:p w14:paraId="5A5515DD" w14:textId="77777777" w:rsidR="00874739" w:rsidRPr="00C078B7" w:rsidRDefault="00874739" w:rsidP="009A25F1">
            <w:pPr>
              <w:tabs>
                <w:tab w:val="left" w:pos="426"/>
              </w:tabs>
              <w:rPr>
                <w:sz w:val="22"/>
                <w:szCs w:val="22"/>
              </w:rPr>
            </w:pPr>
            <w:r w:rsidRPr="00C078B7">
              <w:rPr>
                <w:sz w:val="22"/>
                <w:szCs w:val="22"/>
              </w:rPr>
              <w:t xml:space="preserve">El. paštas </w:t>
            </w:r>
          </w:p>
          <w:p w14:paraId="0D34A830" w14:textId="77777777" w:rsidR="00874739" w:rsidRPr="00C078B7" w:rsidRDefault="00874739" w:rsidP="009A25F1">
            <w:pPr>
              <w:tabs>
                <w:tab w:val="left" w:pos="426"/>
              </w:tabs>
              <w:rPr>
                <w:sz w:val="22"/>
                <w:szCs w:val="22"/>
              </w:rPr>
            </w:pPr>
            <w:proofErr w:type="spellStart"/>
            <w:r w:rsidRPr="00C078B7">
              <w:rPr>
                <w:sz w:val="22"/>
                <w:szCs w:val="22"/>
              </w:rPr>
              <w:t>A.s</w:t>
            </w:r>
            <w:proofErr w:type="spellEnd"/>
            <w:r w:rsidRPr="00C078B7">
              <w:rPr>
                <w:sz w:val="22"/>
                <w:szCs w:val="22"/>
              </w:rPr>
              <w:t xml:space="preserve">. Nr. </w:t>
            </w:r>
          </w:p>
          <w:p w14:paraId="3824F84E" w14:textId="77777777" w:rsidR="00874739" w:rsidRPr="00C078B7" w:rsidRDefault="00874739" w:rsidP="009A25F1">
            <w:pPr>
              <w:tabs>
                <w:tab w:val="left" w:pos="426"/>
              </w:tabs>
              <w:rPr>
                <w:sz w:val="22"/>
                <w:szCs w:val="22"/>
              </w:rPr>
            </w:pPr>
          </w:p>
          <w:p w14:paraId="7D568B05" w14:textId="77777777" w:rsidR="00874739" w:rsidRPr="00C078B7" w:rsidRDefault="00874739" w:rsidP="009A25F1">
            <w:pPr>
              <w:tabs>
                <w:tab w:val="left" w:pos="426"/>
              </w:tabs>
              <w:ind w:left="30"/>
              <w:rPr>
                <w:sz w:val="22"/>
                <w:szCs w:val="22"/>
              </w:rPr>
            </w:pPr>
            <w:r w:rsidRPr="00C078B7">
              <w:rPr>
                <w:sz w:val="22"/>
                <w:szCs w:val="22"/>
              </w:rPr>
              <w:t>SWIFT (BIC) kodas:</w:t>
            </w:r>
          </w:p>
          <w:p w14:paraId="7C2031FA" w14:textId="77777777" w:rsidR="00874739" w:rsidRPr="00C078B7" w:rsidRDefault="00874739" w:rsidP="009A25F1">
            <w:pPr>
              <w:rPr>
                <w:sz w:val="22"/>
                <w:szCs w:val="22"/>
              </w:rPr>
            </w:pPr>
          </w:p>
          <w:p w14:paraId="7A2A4B10" w14:textId="77777777" w:rsidR="00874739" w:rsidRDefault="00874739" w:rsidP="009A25F1">
            <w:pPr>
              <w:rPr>
                <w:sz w:val="22"/>
                <w:szCs w:val="22"/>
              </w:rPr>
            </w:pPr>
          </w:p>
          <w:p w14:paraId="438E9FC5" w14:textId="77777777" w:rsidR="00874739" w:rsidRDefault="00874739" w:rsidP="009A25F1">
            <w:pPr>
              <w:rPr>
                <w:sz w:val="22"/>
                <w:szCs w:val="22"/>
              </w:rPr>
            </w:pPr>
          </w:p>
          <w:p w14:paraId="51942541" w14:textId="77777777" w:rsidR="00874739" w:rsidRPr="00C078B7" w:rsidRDefault="00874739" w:rsidP="009A25F1">
            <w:pPr>
              <w:rPr>
                <w:sz w:val="22"/>
                <w:szCs w:val="22"/>
              </w:rPr>
            </w:pPr>
            <w:r>
              <w:rPr>
                <w:sz w:val="22"/>
                <w:szCs w:val="22"/>
              </w:rPr>
              <w:t>___________________</w:t>
            </w:r>
          </w:p>
        </w:tc>
      </w:tr>
      <w:tr w:rsidR="00874739" w:rsidRPr="00C078B7" w14:paraId="10FC35A1" w14:textId="77777777" w:rsidTr="009A25F1">
        <w:trPr>
          <w:trHeight w:val="273"/>
        </w:trPr>
        <w:tc>
          <w:tcPr>
            <w:tcW w:w="5087" w:type="dxa"/>
            <w:tcBorders>
              <w:top w:val="nil"/>
              <w:left w:val="single" w:sz="4" w:space="0" w:color="000000"/>
              <w:bottom w:val="nil"/>
              <w:right w:val="nil"/>
            </w:tcBorders>
          </w:tcPr>
          <w:p w14:paraId="52961060" w14:textId="77777777" w:rsidR="00874739" w:rsidRPr="00C078B7" w:rsidRDefault="00874739" w:rsidP="009A25F1">
            <w:pPr>
              <w:suppressLineNumbers/>
              <w:tabs>
                <w:tab w:val="left" w:pos="426"/>
              </w:tabs>
              <w:snapToGrid w:val="0"/>
              <w:rPr>
                <w:i/>
                <w:sz w:val="22"/>
                <w:szCs w:val="22"/>
              </w:rPr>
            </w:pPr>
          </w:p>
        </w:tc>
        <w:tc>
          <w:tcPr>
            <w:tcW w:w="4719" w:type="dxa"/>
            <w:tcBorders>
              <w:top w:val="nil"/>
              <w:left w:val="single" w:sz="4" w:space="0" w:color="000000"/>
              <w:bottom w:val="nil"/>
              <w:right w:val="single" w:sz="4" w:space="0" w:color="000000"/>
            </w:tcBorders>
          </w:tcPr>
          <w:p w14:paraId="61FF0F56" w14:textId="77777777" w:rsidR="00874739" w:rsidRPr="00C078B7" w:rsidRDefault="00874739" w:rsidP="009A25F1">
            <w:pPr>
              <w:suppressLineNumbers/>
              <w:tabs>
                <w:tab w:val="left" w:pos="426"/>
              </w:tabs>
              <w:snapToGrid w:val="0"/>
              <w:rPr>
                <w:sz w:val="22"/>
                <w:szCs w:val="22"/>
              </w:rPr>
            </w:pPr>
          </w:p>
        </w:tc>
      </w:tr>
      <w:tr w:rsidR="00874739" w:rsidRPr="00C078B7" w14:paraId="2B7E9671" w14:textId="77777777" w:rsidTr="009A25F1">
        <w:trPr>
          <w:trHeight w:val="360"/>
        </w:trPr>
        <w:tc>
          <w:tcPr>
            <w:tcW w:w="5087" w:type="dxa"/>
            <w:tcBorders>
              <w:top w:val="nil"/>
              <w:left w:val="single" w:sz="4" w:space="0" w:color="000000"/>
              <w:bottom w:val="single" w:sz="4" w:space="0" w:color="000000"/>
              <w:right w:val="nil"/>
            </w:tcBorders>
          </w:tcPr>
          <w:p w14:paraId="36A21DBB" w14:textId="77777777" w:rsidR="00874739" w:rsidRPr="00C078B7" w:rsidRDefault="00874739" w:rsidP="009A25F1">
            <w:pPr>
              <w:suppressLineNumbers/>
              <w:tabs>
                <w:tab w:val="left" w:pos="426"/>
              </w:tabs>
              <w:snapToGrid w:val="0"/>
              <w:jc w:val="center"/>
              <w:rPr>
                <w:sz w:val="22"/>
                <w:szCs w:val="22"/>
              </w:rPr>
            </w:pPr>
          </w:p>
          <w:p w14:paraId="045B6A46" w14:textId="77777777" w:rsidR="00874739" w:rsidRPr="00C078B7" w:rsidRDefault="00874739" w:rsidP="009A25F1">
            <w:pPr>
              <w:suppressLineNumbers/>
              <w:tabs>
                <w:tab w:val="left" w:pos="426"/>
              </w:tabs>
              <w:jc w:val="center"/>
              <w:rPr>
                <w:sz w:val="22"/>
                <w:szCs w:val="22"/>
              </w:rPr>
            </w:pPr>
            <w:r w:rsidRPr="00C078B7">
              <w:rPr>
                <w:sz w:val="22"/>
                <w:szCs w:val="22"/>
              </w:rPr>
              <w:t>(parašas)</w:t>
            </w:r>
          </w:p>
          <w:p w14:paraId="4208C304" w14:textId="77777777" w:rsidR="00874739" w:rsidRPr="00C078B7" w:rsidRDefault="00874739" w:rsidP="009A25F1">
            <w:pPr>
              <w:suppressLineNumbers/>
              <w:tabs>
                <w:tab w:val="left" w:pos="426"/>
              </w:tabs>
              <w:jc w:val="right"/>
              <w:rPr>
                <w:sz w:val="22"/>
                <w:szCs w:val="22"/>
              </w:rPr>
            </w:pPr>
            <w:r w:rsidRPr="00C078B7">
              <w:rPr>
                <w:sz w:val="22"/>
                <w:szCs w:val="22"/>
              </w:rPr>
              <w:t>A.V.</w:t>
            </w:r>
          </w:p>
        </w:tc>
        <w:tc>
          <w:tcPr>
            <w:tcW w:w="4719" w:type="dxa"/>
            <w:tcBorders>
              <w:top w:val="nil"/>
              <w:left w:val="single" w:sz="4" w:space="0" w:color="000000"/>
              <w:bottom w:val="single" w:sz="4" w:space="0" w:color="000000"/>
              <w:right w:val="single" w:sz="4" w:space="0" w:color="000000"/>
            </w:tcBorders>
          </w:tcPr>
          <w:p w14:paraId="652E4425" w14:textId="77777777" w:rsidR="00874739" w:rsidRPr="00C078B7" w:rsidRDefault="00874739" w:rsidP="009A25F1">
            <w:pPr>
              <w:suppressLineNumbers/>
              <w:tabs>
                <w:tab w:val="left" w:pos="426"/>
              </w:tabs>
              <w:snapToGrid w:val="0"/>
              <w:jc w:val="center"/>
              <w:rPr>
                <w:sz w:val="22"/>
                <w:szCs w:val="22"/>
              </w:rPr>
            </w:pPr>
          </w:p>
          <w:p w14:paraId="3AF93B86" w14:textId="77777777" w:rsidR="00874739" w:rsidRPr="00C078B7" w:rsidRDefault="00874739" w:rsidP="009A25F1">
            <w:pPr>
              <w:suppressLineNumbers/>
              <w:tabs>
                <w:tab w:val="left" w:pos="426"/>
              </w:tabs>
              <w:jc w:val="center"/>
              <w:rPr>
                <w:sz w:val="22"/>
                <w:szCs w:val="22"/>
              </w:rPr>
            </w:pPr>
            <w:r w:rsidRPr="00C078B7">
              <w:rPr>
                <w:sz w:val="22"/>
                <w:szCs w:val="22"/>
              </w:rPr>
              <w:t>(parašas)</w:t>
            </w:r>
          </w:p>
          <w:p w14:paraId="066D55BB" w14:textId="77777777" w:rsidR="00874739" w:rsidRPr="00C078B7" w:rsidRDefault="00874739" w:rsidP="009A25F1">
            <w:pPr>
              <w:suppressLineNumbers/>
              <w:tabs>
                <w:tab w:val="left" w:pos="426"/>
              </w:tabs>
              <w:jc w:val="right"/>
              <w:rPr>
                <w:sz w:val="22"/>
                <w:szCs w:val="22"/>
              </w:rPr>
            </w:pPr>
            <w:r w:rsidRPr="00C078B7">
              <w:rPr>
                <w:sz w:val="22"/>
                <w:szCs w:val="22"/>
              </w:rPr>
              <w:t>A.V.</w:t>
            </w:r>
          </w:p>
        </w:tc>
      </w:tr>
    </w:tbl>
    <w:p w14:paraId="15E2ECBB" w14:textId="77777777" w:rsidR="003E550A" w:rsidRDefault="003E550A">
      <w:pPr>
        <w:widowControl/>
        <w:suppressAutoHyphens w:val="0"/>
        <w:overflowPunct/>
        <w:adjustRightInd/>
        <w:rPr>
          <w:rFonts w:eastAsia="Arial Unicode MS"/>
          <w:bCs/>
          <w:kern w:val="0"/>
          <w:sz w:val="22"/>
          <w:szCs w:val="22"/>
          <w:bdr w:val="nil"/>
          <w:lang w:val="x-none" w:eastAsia="en-US"/>
        </w:rPr>
      </w:pPr>
    </w:p>
    <w:sectPr w:rsidR="003E550A" w:rsidSect="00974F59">
      <w:headerReference w:type="default" r:id="rId31"/>
      <w:footerReference w:type="default" r:id="rId32"/>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AFCE7" w16cex:dateUtc="2025-09-15T12:07:00Z"/>
  <w16cex:commentExtensible w16cex:durableId="7331A1E8" w16cex:dateUtc="2025-09-15T11:36:00Z"/>
  <w16cex:commentExtensible w16cex:durableId="2C116D0F" w16cex:dateUtc="2025-09-15T11:40:00Z"/>
  <w16cex:commentExtensible w16cex:durableId="622D2BC4" w16cex:dateUtc="2025-09-15T12:16:00Z"/>
  <w16cex:commentExtensible w16cex:durableId="3CD125F7" w16cex:dateUtc="2025-09-15T12:23:00Z"/>
  <w16cex:commentExtensible w16cex:durableId="08BE9610" w16cex:dateUtc="2025-09-15T13:14:00Z"/>
  <w16cex:commentExtensible w16cex:durableId="70B33CCC" w16cex:dateUtc="2025-09-15T13:14:00Z"/>
  <w16cex:commentExtensible w16cex:durableId="61F34417" w16cex:dateUtc="2025-09-15T13: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AFF50" w14:textId="77777777" w:rsidR="00330F15" w:rsidRDefault="00330F15" w:rsidP="00893DD7">
      <w:r>
        <w:separator/>
      </w:r>
    </w:p>
  </w:endnote>
  <w:endnote w:type="continuationSeparator" w:id="0">
    <w:p w14:paraId="4E9B0E7E" w14:textId="77777777" w:rsidR="00330F15" w:rsidRDefault="00330F15"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DD067C" w:rsidRDefault="00DD067C">
    <w:pPr>
      <w:tabs>
        <w:tab w:val="center" w:pos="4320"/>
        <w:tab w:val="right" w:pos="8640"/>
      </w:tabs>
      <w:jc w:val="center"/>
    </w:pPr>
    <w:r>
      <w:pgNum/>
    </w:r>
  </w:p>
  <w:p w14:paraId="7FB4039E" w14:textId="77777777" w:rsidR="00DD067C" w:rsidRDefault="00DD067C">
    <w:pPr>
      <w:tabs>
        <w:tab w:val="center" w:pos="4320"/>
        <w:tab w:val="right" w:pos="8640"/>
      </w:tabs>
    </w:pPr>
  </w:p>
  <w:p w14:paraId="37FBCEF1" w14:textId="77777777" w:rsidR="00DD067C" w:rsidRDefault="00DD067C">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A1482" w14:textId="77777777" w:rsidR="00330F15" w:rsidRDefault="00330F15" w:rsidP="00893DD7">
      <w:r>
        <w:separator/>
      </w:r>
    </w:p>
  </w:footnote>
  <w:footnote w:type="continuationSeparator" w:id="0">
    <w:p w14:paraId="4442F3E2" w14:textId="77777777" w:rsidR="00330F15" w:rsidRDefault="00330F15" w:rsidP="00893DD7">
      <w:r>
        <w:continuationSeparator/>
      </w:r>
    </w:p>
  </w:footnote>
  <w:footnote w:id="1">
    <w:p w14:paraId="07584F48" w14:textId="77777777" w:rsidR="00DD067C" w:rsidRPr="001620D3" w:rsidRDefault="00DD067C" w:rsidP="007F77C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62CCF" w14:textId="77777777" w:rsidR="00DD067C" w:rsidRPr="001620D3" w:rsidRDefault="00DD067C" w:rsidP="00E60BA9">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651EF1E" w14:textId="77777777" w:rsidR="00DD067C" w:rsidRPr="00003547" w:rsidRDefault="00DD067C" w:rsidP="00E60BA9">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4F3DA6" w14:textId="77777777" w:rsidR="00DD067C" w:rsidRPr="00003547" w:rsidRDefault="00DD067C"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CC46D" w14:textId="77777777" w:rsidR="00DD067C" w:rsidRPr="001620D3" w:rsidRDefault="00DD067C" w:rsidP="00E60BA9">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E084922" w14:textId="77777777" w:rsidR="00DD067C" w:rsidRPr="00003547" w:rsidRDefault="00DD067C" w:rsidP="00E60BA9">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A9EC1" w14:textId="77777777" w:rsidR="00DD067C" w:rsidRPr="00003547" w:rsidRDefault="00DD067C"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92044" w14:textId="77777777" w:rsidR="00DD067C" w:rsidRPr="001620D3" w:rsidRDefault="00DD067C" w:rsidP="00E60BA9">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9B7957D" w14:textId="77777777" w:rsidR="00DD067C" w:rsidRPr="00003547" w:rsidRDefault="00DD067C" w:rsidP="00E60BA9">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DD067C" w:rsidRDefault="00DD067C">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3765BF8"/>
    <w:name w:val="WW8Num1"/>
    <w:lvl w:ilvl="0">
      <w:start w:val="1"/>
      <w:numFmt w:val="decimal"/>
      <w:lvlText w:val="%1."/>
      <w:lvlJc w:val="left"/>
      <w:pPr>
        <w:tabs>
          <w:tab w:val="num" w:pos="0"/>
        </w:tabs>
        <w:ind w:left="720" w:hanging="360"/>
      </w:pPr>
      <w:rPr>
        <w:rFonts w:cs="Times New Roman"/>
        <w:i w:val="0"/>
        <w:sz w:val="22"/>
        <w:szCs w:val="22"/>
      </w:rPr>
    </w:lvl>
    <w:lvl w:ilvl="1">
      <w:start w:val="1"/>
      <w:numFmt w:val="decimal"/>
      <w:isLgl/>
      <w:lvlText w:val="%2."/>
      <w:lvlJc w:val="left"/>
      <w:pPr>
        <w:ind w:left="720" w:hanging="360"/>
      </w:pPr>
      <w:rPr>
        <w:rFonts w:ascii="Times New Roman" w:eastAsia="Times New Roman" w:hAnsi="Times New Roman" w:cs="Times New Roman"/>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1F461DC"/>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7" w15:restartNumberingAfterBreak="0">
    <w:nsid w:val="18FB17CC"/>
    <w:multiLevelType w:val="multilevel"/>
    <w:tmpl w:val="21309FD2"/>
    <w:lvl w:ilvl="0">
      <w:start w:val="18"/>
      <w:numFmt w:val="decimal"/>
      <w:lvlText w:val="%1."/>
      <w:lvlJc w:val="left"/>
      <w:pPr>
        <w:ind w:left="444" w:hanging="444"/>
      </w:pPr>
    </w:lvl>
    <w:lvl w:ilvl="1">
      <w:start w:val="1"/>
      <w:numFmt w:val="decimal"/>
      <w:lvlText w:val="%1.%2."/>
      <w:lvlJc w:val="left"/>
      <w:pPr>
        <w:ind w:left="586" w:hanging="444"/>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8" w15:restartNumberingAfterBreak="0">
    <w:nsid w:val="18FB7B33"/>
    <w:multiLevelType w:val="multilevel"/>
    <w:tmpl w:val="2F3EC54A"/>
    <w:lvl w:ilvl="0">
      <w:start w:val="16"/>
      <w:numFmt w:val="decimal"/>
      <w:lvlText w:val="%1."/>
      <w:lvlJc w:val="left"/>
      <w:pPr>
        <w:ind w:left="444" w:hanging="444"/>
      </w:pPr>
    </w:lvl>
    <w:lvl w:ilvl="1">
      <w:start w:val="1"/>
      <w:numFmt w:val="decimal"/>
      <w:lvlText w:val="%1.%2."/>
      <w:lvlJc w:val="left"/>
      <w:pPr>
        <w:ind w:left="586" w:hanging="444"/>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9" w15:restartNumberingAfterBreak="0">
    <w:nsid w:val="1AF01EC1"/>
    <w:multiLevelType w:val="multilevel"/>
    <w:tmpl w:val="03F2D3C8"/>
    <w:lvl w:ilvl="0">
      <w:start w:val="2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4D65FF2"/>
    <w:multiLevelType w:val="hybridMultilevel"/>
    <w:tmpl w:val="4C663254"/>
    <w:lvl w:ilvl="0" w:tplc="749AD418">
      <w:start w:val="1"/>
      <w:numFmt w:val="decimal"/>
      <w:lvlText w:val="%1."/>
      <w:lvlJc w:val="left"/>
      <w:pPr>
        <w:ind w:left="720" w:hanging="360"/>
      </w:pPr>
      <w:rPr>
        <w:rFonts w:eastAsia="Times New Roman" w:cs="Times New Roman"/>
        <w:b w:val="0"/>
        <w:color w:val="auto"/>
      </w:rPr>
    </w:lvl>
    <w:lvl w:ilvl="1" w:tplc="A8FA1544">
      <w:start w:val="1"/>
      <w:numFmt w:val="decimal"/>
      <w:lvlText w:val="11.%2."/>
      <w:lvlJc w:val="left"/>
      <w:pPr>
        <w:ind w:left="1353" w:hanging="360"/>
      </w:pPr>
      <w:rPr>
        <w:rFonts w:cs="Times New Roman"/>
        <w:b w:val="0"/>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5F97946"/>
    <w:multiLevelType w:val="multilevel"/>
    <w:tmpl w:val="7B109570"/>
    <w:lvl w:ilvl="0">
      <w:start w:val="43"/>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63C7907"/>
    <w:multiLevelType w:val="multilevel"/>
    <w:tmpl w:val="C8446DB2"/>
    <w:lvl w:ilvl="0">
      <w:start w:val="21"/>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2DF67C8D"/>
    <w:multiLevelType w:val="hybridMultilevel"/>
    <w:tmpl w:val="904E7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357DAB"/>
    <w:multiLevelType w:val="multilevel"/>
    <w:tmpl w:val="B7F6D872"/>
    <w:lvl w:ilvl="0">
      <w:start w:val="26"/>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29F7E89"/>
    <w:multiLevelType w:val="hybridMultilevel"/>
    <w:tmpl w:val="A1F0FAEE"/>
    <w:lvl w:ilvl="0" w:tplc="F3709682">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2B851BD"/>
    <w:multiLevelType w:val="multilevel"/>
    <w:tmpl w:val="28EE9AA0"/>
    <w:lvl w:ilvl="0">
      <w:start w:val="19"/>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2D64C07"/>
    <w:multiLevelType w:val="multilevel"/>
    <w:tmpl w:val="DBC6EF6C"/>
    <w:lvl w:ilvl="0">
      <w:start w:val="20"/>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31D5ED5"/>
    <w:multiLevelType w:val="hybridMultilevel"/>
    <w:tmpl w:val="454846B2"/>
    <w:lvl w:ilvl="0" w:tplc="90FC8B4C">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16120"/>
    <w:multiLevelType w:val="multilevel"/>
    <w:tmpl w:val="9A90370E"/>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D18C5"/>
    <w:multiLevelType w:val="multilevel"/>
    <w:tmpl w:val="EFE6D2FA"/>
    <w:lvl w:ilvl="0">
      <w:start w:val="1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067FE6"/>
    <w:multiLevelType w:val="multilevel"/>
    <w:tmpl w:val="5F34B62C"/>
    <w:lvl w:ilvl="0">
      <w:start w:val="1"/>
      <w:numFmt w:val="decimal"/>
      <w:lvlText w:val="%1."/>
      <w:lvlJc w:val="left"/>
      <w:pPr>
        <w:ind w:left="360" w:hanging="360"/>
      </w:pPr>
    </w:lvl>
    <w:lvl w:ilvl="1">
      <w:start w:val="1"/>
      <w:numFmt w:val="decimal"/>
      <w:isLgl/>
      <w:lvlText w:val="%1.%2."/>
      <w:lvlJc w:val="left"/>
      <w:pPr>
        <w:ind w:left="404" w:hanging="480"/>
      </w:pPr>
      <w:rPr>
        <w:b w:val="0"/>
        <w:bCs w:val="0"/>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6" w15:restartNumberingAfterBreak="0">
    <w:nsid w:val="554805FE"/>
    <w:multiLevelType w:val="multilevel"/>
    <w:tmpl w:val="0EEA76C4"/>
    <w:lvl w:ilvl="0">
      <w:start w:val="3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8" w15:restartNumberingAfterBreak="0">
    <w:nsid w:val="57C72468"/>
    <w:multiLevelType w:val="multilevel"/>
    <w:tmpl w:val="D7DEF022"/>
    <w:lvl w:ilvl="0">
      <w:start w:val="9"/>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680" w:hanging="1800"/>
      </w:pPr>
      <w:rPr>
        <w:rFonts w:hint="default"/>
        <w:i w:val="0"/>
        <w:color w:val="auto"/>
      </w:rPr>
    </w:lvl>
  </w:abstractNum>
  <w:abstractNum w:abstractNumId="29" w15:restartNumberingAfterBreak="0">
    <w:nsid w:val="5A6223B8"/>
    <w:multiLevelType w:val="multilevel"/>
    <w:tmpl w:val="F098B83A"/>
    <w:lvl w:ilvl="0">
      <w:start w:val="5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FD1BC6"/>
    <w:multiLevelType w:val="multilevel"/>
    <w:tmpl w:val="6B2E4186"/>
    <w:lvl w:ilvl="0">
      <w:start w:val="21"/>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6D505B75"/>
    <w:multiLevelType w:val="multilevel"/>
    <w:tmpl w:val="13B4477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884EA2"/>
    <w:multiLevelType w:val="multilevel"/>
    <w:tmpl w:val="24D0B800"/>
    <w:lvl w:ilvl="0">
      <w:start w:val="3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FAB4515"/>
    <w:multiLevelType w:val="multilevel"/>
    <w:tmpl w:val="46349554"/>
    <w:lvl w:ilvl="0">
      <w:start w:val="1"/>
      <w:numFmt w:val="decimal"/>
      <w:lvlText w:val="%1."/>
      <w:lvlJc w:val="left"/>
      <w:pPr>
        <w:ind w:left="720" w:hanging="360"/>
      </w:pPr>
      <w:rPr>
        <w:rFonts w:cstheme="minorBidi" w:hint="default"/>
        <w:b w:val="0"/>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730C6B3E"/>
    <w:multiLevelType w:val="multilevel"/>
    <w:tmpl w:val="E0AA6D6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55C2BC2"/>
    <w:multiLevelType w:val="multilevel"/>
    <w:tmpl w:val="CFF2FD24"/>
    <w:lvl w:ilvl="0">
      <w:start w:val="2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5" w15:restartNumberingAfterBreak="0">
    <w:nsid w:val="7A3E7B57"/>
    <w:multiLevelType w:val="multilevel"/>
    <w:tmpl w:val="32988078"/>
    <w:lvl w:ilvl="0">
      <w:start w:val="3"/>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7"/>
  </w:num>
  <w:num w:numId="2">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
  </w:num>
  <w:num w:numId="5">
    <w:abstractNumId w:val="11"/>
  </w:num>
  <w:num w:numId="6">
    <w:abstractNumId w:val="24"/>
  </w:num>
  <w:num w:numId="7">
    <w:abstractNumId w:val="30"/>
  </w:num>
  <w:num w:numId="8">
    <w:abstractNumId w:val="4"/>
  </w:num>
  <w:num w:numId="9">
    <w:abstractNumId w:val="31"/>
  </w:num>
  <w:num w:numId="10">
    <w:abstractNumId w:val="38"/>
  </w:num>
  <w:num w:numId="11">
    <w:abstractNumId w:val="32"/>
  </w:num>
  <w:num w:numId="12">
    <w:abstractNumId w:val="36"/>
  </w:num>
  <w:num w:numId="13">
    <w:abstractNumId w:val="2"/>
  </w:num>
  <w:num w:numId="14">
    <w:abstractNumId w:val="16"/>
  </w:num>
  <w:num w:numId="15">
    <w:abstractNumId w:val="34"/>
  </w:num>
  <w:num w:numId="16">
    <w:abstractNumId w:val="6"/>
  </w:num>
  <w:num w:numId="17">
    <w:abstractNumId w:val="14"/>
  </w:num>
  <w:num w:numId="18">
    <w:abstractNumId w:val="5"/>
  </w:num>
  <w:num w:numId="19">
    <w:abstractNumId w:val="45"/>
  </w:num>
  <w:num w:numId="20">
    <w:abstractNumId w:val="43"/>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3"/>
  </w:num>
  <w:num w:numId="32">
    <w:abstractNumId w:val="20"/>
  </w:num>
  <w:num w:numId="33">
    <w:abstractNumId w:val="13"/>
  </w:num>
  <w:num w:numId="34">
    <w:abstractNumId w:val="33"/>
  </w:num>
  <w:num w:numId="35">
    <w:abstractNumId w:val="42"/>
  </w:num>
  <w:num w:numId="36">
    <w:abstractNumId w:val="9"/>
  </w:num>
  <w:num w:numId="37">
    <w:abstractNumId w:val="26"/>
  </w:num>
  <w:num w:numId="38">
    <w:abstractNumId w:val="12"/>
  </w:num>
  <w:num w:numId="39">
    <w:abstractNumId w:val="29"/>
  </w:num>
  <w:num w:numId="40">
    <w:abstractNumId w:val="35"/>
  </w:num>
  <w:num w:numId="41">
    <w:abstractNumId w:val="40"/>
  </w:num>
  <w:num w:numId="42">
    <w:abstractNumId w:val="21"/>
  </w:num>
  <w:num w:numId="43">
    <w:abstractNumId w:val="15"/>
  </w:num>
  <w:num w:numId="44">
    <w:abstractNumId w:val="0"/>
  </w:num>
  <w:num w:numId="4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3035"/>
    <w:rsid w:val="0000338B"/>
    <w:rsid w:val="00003CEE"/>
    <w:rsid w:val="00003ECD"/>
    <w:rsid w:val="00004398"/>
    <w:rsid w:val="00004A12"/>
    <w:rsid w:val="0000514A"/>
    <w:rsid w:val="00005AEF"/>
    <w:rsid w:val="000065DA"/>
    <w:rsid w:val="000110B9"/>
    <w:rsid w:val="0001131E"/>
    <w:rsid w:val="000114C8"/>
    <w:rsid w:val="00011DF4"/>
    <w:rsid w:val="000128E7"/>
    <w:rsid w:val="0001366A"/>
    <w:rsid w:val="00013A31"/>
    <w:rsid w:val="00013D72"/>
    <w:rsid w:val="00013F76"/>
    <w:rsid w:val="0001441B"/>
    <w:rsid w:val="00014E55"/>
    <w:rsid w:val="00015424"/>
    <w:rsid w:val="000156B0"/>
    <w:rsid w:val="000159C3"/>
    <w:rsid w:val="00015C1E"/>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266"/>
    <w:rsid w:val="00021879"/>
    <w:rsid w:val="00022D13"/>
    <w:rsid w:val="00023865"/>
    <w:rsid w:val="00023AE6"/>
    <w:rsid w:val="00023DD3"/>
    <w:rsid w:val="00023ED0"/>
    <w:rsid w:val="000250BC"/>
    <w:rsid w:val="00025A94"/>
    <w:rsid w:val="00026BBB"/>
    <w:rsid w:val="00026DC5"/>
    <w:rsid w:val="00027064"/>
    <w:rsid w:val="00027A62"/>
    <w:rsid w:val="00027B3B"/>
    <w:rsid w:val="000302B8"/>
    <w:rsid w:val="00030488"/>
    <w:rsid w:val="00030FDC"/>
    <w:rsid w:val="00031F2D"/>
    <w:rsid w:val="00032173"/>
    <w:rsid w:val="000336A3"/>
    <w:rsid w:val="00033C9B"/>
    <w:rsid w:val="00034994"/>
    <w:rsid w:val="00035025"/>
    <w:rsid w:val="00035F53"/>
    <w:rsid w:val="00035FB8"/>
    <w:rsid w:val="00036329"/>
    <w:rsid w:val="0003637D"/>
    <w:rsid w:val="00036E9E"/>
    <w:rsid w:val="000370E9"/>
    <w:rsid w:val="00037A42"/>
    <w:rsid w:val="00037F04"/>
    <w:rsid w:val="00037F0C"/>
    <w:rsid w:val="0004080F"/>
    <w:rsid w:val="00040A8D"/>
    <w:rsid w:val="00041327"/>
    <w:rsid w:val="000419F8"/>
    <w:rsid w:val="00042269"/>
    <w:rsid w:val="000423C6"/>
    <w:rsid w:val="000432CB"/>
    <w:rsid w:val="00043388"/>
    <w:rsid w:val="000438F1"/>
    <w:rsid w:val="00043A2E"/>
    <w:rsid w:val="00043E7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481D"/>
    <w:rsid w:val="00054FC5"/>
    <w:rsid w:val="00055DEB"/>
    <w:rsid w:val="0005607C"/>
    <w:rsid w:val="000569A4"/>
    <w:rsid w:val="00057004"/>
    <w:rsid w:val="00057259"/>
    <w:rsid w:val="00057D59"/>
    <w:rsid w:val="0006017C"/>
    <w:rsid w:val="000601BB"/>
    <w:rsid w:val="00060A1B"/>
    <w:rsid w:val="00061308"/>
    <w:rsid w:val="00061A54"/>
    <w:rsid w:val="00061C87"/>
    <w:rsid w:val="00061E45"/>
    <w:rsid w:val="000626A6"/>
    <w:rsid w:val="00062B83"/>
    <w:rsid w:val="00062DE4"/>
    <w:rsid w:val="0006373C"/>
    <w:rsid w:val="000639E8"/>
    <w:rsid w:val="00064B5B"/>
    <w:rsid w:val="00064F41"/>
    <w:rsid w:val="00066EA8"/>
    <w:rsid w:val="000672FF"/>
    <w:rsid w:val="00067CAF"/>
    <w:rsid w:val="00070391"/>
    <w:rsid w:val="000712FE"/>
    <w:rsid w:val="000715A2"/>
    <w:rsid w:val="00071738"/>
    <w:rsid w:val="00071933"/>
    <w:rsid w:val="00071A39"/>
    <w:rsid w:val="00072805"/>
    <w:rsid w:val="0007385A"/>
    <w:rsid w:val="0007540C"/>
    <w:rsid w:val="00075EBB"/>
    <w:rsid w:val="00075FDB"/>
    <w:rsid w:val="000763F6"/>
    <w:rsid w:val="00076693"/>
    <w:rsid w:val="0007684F"/>
    <w:rsid w:val="00077ACA"/>
    <w:rsid w:val="00077CD3"/>
    <w:rsid w:val="00080298"/>
    <w:rsid w:val="000817B9"/>
    <w:rsid w:val="000820E4"/>
    <w:rsid w:val="00082EB9"/>
    <w:rsid w:val="000831F3"/>
    <w:rsid w:val="00083853"/>
    <w:rsid w:val="00083AE7"/>
    <w:rsid w:val="0008470D"/>
    <w:rsid w:val="00084A7E"/>
    <w:rsid w:val="00084E80"/>
    <w:rsid w:val="0008593A"/>
    <w:rsid w:val="00085AFE"/>
    <w:rsid w:val="00085BDC"/>
    <w:rsid w:val="000864B9"/>
    <w:rsid w:val="0008787C"/>
    <w:rsid w:val="0009004A"/>
    <w:rsid w:val="000903FD"/>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03C2"/>
    <w:rsid w:val="000A1FF8"/>
    <w:rsid w:val="000A2FCD"/>
    <w:rsid w:val="000A35B9"/>
    <w:rsid w:val="000A55A6"/>
    <w:rsid w:val="000A5D4D"/>
    <w:rsid w:val="000A6067"/>
    <w:rsid w:val="000A6911"/>
    <w:rsid w:val="000A6B43"/>
    <w:rsid w:val="000A6ED7"/>
    <w:rsid w:val="000A7349"/>
    <w:rsid w:val="000A766E"/>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66"/>
    <w:rsid w:val="000C0671"/>
    <w:rsid w:val="000C1BD9"/>
    <w:rsid w:val="000C2222"/>
    <w:rsid w:val="000C2698"/>
    <w:rsid w:val="000C2CAE"/>
    <w:rsid w:val="000C3B0E"/>
    <w:rsid w:val="000D0482"/>
    <w:rsid w:val="000D12B1"/>
    <w:rsid w:val="000D2038"/>
    <w:rsid w:val="000D270B"/>
    <w:rsid w:val="000D38EE"/>
    <w:rsid w:val="000D4231"/>
    <w:rsid w:val="000D5258"/>
    <w:rsid w:val="000D59C7"/>
    <w:rsid w:val="000D5B6F"/>
    <w:rsid w:val="000D6354"/>
    <w:rsid w:val="000D6CAB"/>
    <w:rsid w:val="000D7176"/>
    <w:rsid w:val="000D7365"/>
    <w:rsid w:val="000D7517"/>
    <w:rsid w:val="000D7AEB"/>
    <w:rsid w:val="000D7CFA"/>
    <w:rsid w:val="000E24D5"/>
    <w:rsid w:val="000E259C"/>
    <w:rsid w:val="000E281B"/>
    <w:rsid w:val="000E2C07"/>
    <w:rsid w:val="000E2C34"/>
    <w:rsid w:val="000E2CCF"/>
    <w:rsid w:val="000E2F1F"/>
    <w:rsid w:val="000E36E7"/>
    <w:rsid w:val="000E3C91"/>
    <w:rsid w:val="000E3F26"/>
    <w:rsid w:val="000E50C5"/>
    <w:rsid w:val="000E5671"/>
    <w:rsid w:val="000E595C"/>
    <w:rsid w:val="000E7432"/>
    <w:rsid w:val="000E7537"/>
    <w:rsid w:val="000E7A75"/>
    <w:rsid w:val="000E7E4D"/>
    <w:rsid w:val="000E7F32"/>
    <w:rsid w:val="000F0183"/>
    <w:rsid w:val="000F0450"/>
    <w:rsid w:val="000F0C14"/>
    <w:rsid w:val="000F2328"/>
    <w:rsid w:val="000F2C16"/>
    <w:rsid w:val="000F3752"/>
    <w:rsid w:val="000F3FAD"/>
    <w:rsid w:val="000F4501"/>
    <w:rsid w:val="000F4BF9"/>
    <w:rsid w:val="000F4DB0"/>
    <w:rsid w:val="000F500A"/>
    <w:rsid w:val="000F63C7"/>
    <w:rsid w:val="000F6D3C"/>
    <w:rsid w:val="000F7041"/>
    <w:rsid w:val="000F7BB7"/>
    <w:rsid w:val="0010046E"/>
    <w:rsid w:val="00100BBC"/>
    <w:rsid w:val="00101E25"/>
    <w:rsid w:val="00102934"/>
    <w:rsid w:val="00103B9B"/>
    <w:rsid w:val="00103CB2"/>
    <w:rsid w:val="00103D52"/>
    <w:rsid w:val="00104145"/>
    <w:rsid w:val="001047E3"/>
    <w:rsid w:val="00106891"/>
    <w:rsid w:val="00106A12"/>
    <w:rsid w:val="00107C49"/>
    <w:rsid w:val="00110832"/>
    <w:rsid w:val="00111828"/>
    <w:rsid w:val="00113101"/>
    <w:rsid w:val="00113B14"/>
    <w:rsid w:val="00113D5C"/>
    <w:rsid w:val="0011431D"/>
    <w:rsid w:val="00114375"/>
    <w:rsid w:val="00114984"/>
    <w:rsid w:val="00115051"/>
    <w:rsid w:val="0011510B"/>
    <w:rsid w:val="0011547E"/>
    <w:rsid w:val="00115860"/>
    <w:rsid w:val="001178DE"/>
    <w:rsid w:val="00120937"/>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59D"/>
    <w:rsid w:val="00130A74"/>
    <w:rsid w:val="00130F27"/>
    <w:rsid w:val="0013102F"/>
    <w:rsid w:val="001316E8"/>
    <w:rsid w:val="00131E6F"/>
    <w:rsid w:val="00132062"/>
    <w:rsid w:val="00132155"/>
    <w:rsid w:val="0013221D"/>
    <w:rsid w:val="001324A3"/>
    <w:rsid w:val="00132558"/>
    <w:rsid w:val="00132660"/>
    <w:rsid w:val="00133DC4"/>
    <w:rsid w:val="00134328"/>
    <w:rsid w:val="00134BE8"/>
    <w:rsid w:val="00135416"/>
    <w:rsid w:val="00135C94"/>
    <w:rsid w:val="00136512"/>
    <w:rsid w:val="001365FE"/>
    <w:rsid w:val="0013719C"/>
    <w:rsid w:val="00137605"/>
    <w:rsid w:val="00137D78"/>
    <w:rsid w:val="00140229"/>
    <w:rsid w:val="001420DA"/>
    <w:rsid w:val="00142BA4"/>
    <w:rsid w:val="00142D01"/>
    <w:rsid w:val="00142FE1"/>
    <w:rsid w:val="00143043"/>
    <w:rsid w:val="001442AC"/>
    <w:rsid w:val="00145399"/>
    <w:rsid w:val="001459F5"/>
    <w:rsid w:val="0014623B"/>
    <w:rsid w:val="00146757"/>
    <w:rsid w:val="00146BDE"/>
    <w:rsid w:val="00146DCD"/>
    <w:rsid w:val="00147399"/>
    <w:rsid w:val="001479EA"/>
    <w:rsid w:val="00147D84"/>
    <w:rsid w:val="00150369"/>
    <w:rsid w:val="001510A2"/>
    <w:rsid w:val="001515D2"/>
    <w:rsid w:val="0015223E"/>
    <w:rsid w:val="001526EB"/>
    <w:rsid w:val="00152D25"/>
    <w:rsid w:val="0015356A"/>
    <w:rsid w:val="001537BC"/>
    <w:rsid w:val="00153DEF"/>
    <w:rsid w:val="00153E5F"/>
    <w:rsid w:val="0015439C"/>
    <w:rsid w:val="0015498F"/>
    <w:rsid w:val="00154D4C"/>
    <w:rsid w:val="00155250"/>
    <w:rsid w:val="00155A49"/>
    <w:rsid w:val="00155AF2"/>
    <w:rsid w:val="00155C13"/>
    <w:rsid w:val="00155DEC"/>
    <w:rsid w:val="00155FFA"/>
    <w:rsid w:val="001561B8"/>
    <w:rsid w:val="0015629A"/>
    <w:rsid w:val="00156FBC"/>
    <w:rsid w:val="001570D6"/>
    <w:rsid w:val="001603D9"/>
    <w:rsid w:val="0016056F"/>
    <w:rsid w:val="00160AA7"/>
    <w:rsid w:val="00161524"/>
    <w:rsid w:val="001618EC"/>
    <w:rsid w:val="001619DF"/>
    <w:rsid w:val="001630DC"/>
    <w:rsid w:val="001633D5"/>
    <w:rsid w:val="00163851"/>
    <w:rsid w:val="00163E96"/>
    <w:rsid w:val="001648A0"/>
    <w:rsid w:val="00164A3B"/>
    <w:rsid w:val="00164B77"/>
    <w:rsid w:val="0016534E"/>
    <w:rsid w:val="00165A49"/>
    <w:rsid w:val="00165D01"/>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32F8"/>
    <w:rsid w:val="001745A0"/>
    <w:rsid w:val="00175240"/>
    <w:rsid w:val="0017530E"/>
    <w:rsid w:val="001757E1"/>
    <w:rsid w:val="00175A34"/>
    <w:rsid w:val="00175CCA"/>
    <w:rsid w:val="001763B8"/>
    <w:rsid w:val="00176506"/>
    <w:rsid w:val="001768C3"/>
    <w:rsid w:val="00176A79"/>
    <w:rsid w:val="00177028"/>
    <w:rsid w:val="00177804"/>
    <w:rsid w:val="00177D01"/>
    <w:rsid w:val="001812F1"/>
    <w:rsid w:val="0018135F"/>
    <w:rsid w:val="001820C6"/>
    <w:rsid w:val="001826F9"/>
    <w:rsid w:val="001839E9"/>
    <w:rsid w:val="0018528F"/>
    <w:rsid w:val="00185C41"/>
    <w:rsid w:val="00186168"/>
    <w:rsid w:val="001871D9"/>
    <w:rsid w:val="0019063F"/>
    <w:rsid w:val="00192187"/>
    <w:rsid w:val="00192819"/>
    <w:rsid w:val="0019283A"/>
    <w:rsid w:val="00192DEA"/>
    <w:rsid w:val="00194350"/>
    <w:rsid w:val="00195839"/>
    <w:rsid w:val="00196777"/>
    <w:rsid w:val="00196E15"/>
    <w:rsid w:val="00196FBA"/>
    <w:rsid w:val="0019718C"/>
    <w:rsid w:val="00197418"/>
    <w:rsid w:val="001A00F7"/>
    <w:rsid w:val="001A03AD"/>
    <w:rsid w:val="001A0656"/>
    <w:rsid w:val="001A0DF4"/>
    <w:rsid w:val="001A1396"/>
    <w:rsid w:val="001A23C6"/>
    <w:rsid w:val="001A23CD"/>
    <w:rsid w:val="001A2699"/>
    <w:rsid w:val="001A2AB1"/>
    <w:rsid w:val="001A2BE3"/>
    <w:rsid w:val="001A4C16"/>
    <w:rsid w:val="001A4C57"/>
    <w:rsid w:val="001A5294"/>
    <w:rsid w:val="001A587E"/>
    <w:rsid w:val="001A618E"/>
    <w:rsid w:val="001A7D3C"/>
    <w:rsid w:val="001A7F0A"/>
    <w:rsid w:val="001B0146"/>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5FAB"/>
    <w:rsid w:val="001C62C7"/>
    <w:rsid w:val="001C70AC"/>
    <w:rsid w:val="001C7AD8"/>
    <w:rsid w:val="001C7B4F"/>
    <w:rsid w:val="001D0712"/>
    <w:rsid w:val="001D3286"/>
    <w:rsid w:val="001D3293"/>
    <w:rsid w:val="001D3393"/>
    <w:rsid w:val="001D3F2E"/>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ED1"/>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4D2"/>
    <w:rsid w:val="00210B30"/>
    <w:rsid w:val="002111C1"/>
    <w:rsid w:val="0021132A"/>
    <w:rsid w:val="002114FB"/>
    <w:rsid w:val="00211E8E"/>
    <w:rsid w:val="00212112"/>
    <w:rsid w:val="0021255B"/>
    <w:rsid w:val="00213CEC"/>
    <w:rsid w:val="00214F64"/>
    <w:rsid w:val="00215017"/>
    <w:rsid w:val="00215623"/>
    <w:rsid w:val="002156D4"/>
    <w:rsid w:val="002171E8"/>
    <w:rsid w:val="00217999"/>
    <w:rsid w:val="00217A8E"/>
    <w:rsid w:val="00217E20"/>
    <w:rsid w:val="002209CA"/>
    <w:rsid w:val="00220A55"/>
    <w:rsid w:val="00221831"/>
    <w:rsid w:val="0022217F"/>
    <w:rsid w:val="002223E7"/>
    <w:rsid w:val="00222506"/>
    <w:rsid w:val="00222632"/>
    <w:rsid w:val="00222692"/>
    <w:rsid w:val="00222A97"/>
    <w:rsid w:val="002230AB"/>
    <w:rsid w:val="0022395F"/>
    <w:rsid w:val="002239F9"/>
    <w:rsid w:val="0022448F"/>
    <w:rsid w:val="00224854"/>
    <w:rsid w:val="00225033"/>
    <w:rsid w:val="00225088"/>
    <w:rsid w:val="00225158"/>
    <w:rsid w:val="002257B6"/>
    <w:rsid w:val="00225FC5"/>
    <w:rsid w:val="00226973"/>
    <w:rsid w:val="00226A98"/>
    <w:rsid w:val="00226EFC"/>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4089A"/>
    <w:rsid w:val="00241AC0"/>
    <w:rsid w:val="00242527"/>
    <w:rsid w:val="002432FA"/>
    <w:rsid w:val="002433F8"/>
    <w:rsid w:val="00243855"/>
    <w:rsid w:val="002438D0"/>
    <w:rsid w:val="00244633"/>
    <w:rsid w:val="00245BE3"/>
    <w:rsid w:val="00245D67"/>
    <w:rsid w:val="002464AB"/>
    <w:rsid w:val="0024660C"/>
    <w:rsid w:val="00246B2D"/>
    <w:rsid w:val="00247841"/>
    <w:rsid w:val="0025031A"/>
    <w:rsid w:val="002512AD"/>
    <w:rsid w:val="002535CC"/>
    <w:rsid w:val="0025432B"/>
    <w:rsid w:val="002546A8"/>
    <w:rsid w:val="00254A1D"/>
    <w:rsid w:val="00254FBF"/>
    <w:rsid w:val="00255668"/>
    <w:rsid w:val="00255E54"/>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6781A"/>
    <w:rsid w:val="00270360"/>
    <w:rsid w:val="0027185D"/>
    <w:rsid w:val="002718BD"/>
    <w:rsid w:val="00271BFD"/>
    <w:rsid w:val="00272C38"/>
    <w:rsid w:val="002745C2"/>
    <w:rsid w:val="002747DC"/>
    <w:rsid w:val="00275289"/>
    <w:rsid w:val="00275333"/>
    <w:rsid w:val="0027606A"/>
    <w:rsid w:val="002762A4"/>
    <w:rsid w:val="00276337"/>
    <w:rsid w:val="00276CF6"/>
    <w:rsid w:val="002771AD"/>
    <w:rsid w:val="0027771F"/>
    <w:rsid w:val="0027773F"/>
    <w:rsid w:val="00277D73"/>
    <w:rsid w:val="00280407"/>
    <w:rsid w:val="00280581"/>
    <w:rsid w:val="002806F0"/>
    <w:rsid w:val="002809C7"/>
    <w:rsid w:val="00280EFB"/>
    <w:rsid w:val="00281976"/>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3BC"/>
    <w:rsid w:val="00290BCB"/>
    <w:rsid w:val="00291482"/>
    <w:rsid w:val="00292196"/>
    <w:rsid w:val="0029257A"/>
    <w:rsid w:val="00292917"/>
    <w:rsid w:val="00292EFD"/>
    <w:rsid w:val="0029317D"/>
    <w:rsid w:val="00294AE5"/>
    <w:rsid w:val="00294C1C"/>
    <w:rsid w:val="0029505F"/>
    <w:rsid w:val="002951CB"/>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1E3F"/>
    <w:rsid w:val="002B26A8"/>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1AF3"/>
    <w:rsid w:val="002C2DF7"/>
    <w:rsid w:val="002C2F7F"/>
    <w:rsid w:val="002C325B"/>
    <w:rsid w:val="002C357F"/>
    <w:rsid w:val="002C472A"/>
    <w:rsid w:val="002C47A4"/>
    <w:rsid w:val="002C486D"/>
    <w:rsid w:val="002C53B7"/>
    <w:rsid w:val="002C74A6"/>
    <w:rsid w:val="002C75DA"/>
    <w:rsid w:val="002D00D3"/>
    <w:rsid w:val="002D13C4"/>
    <w:rsid w:val="002D181F"/>
    <w:rsid w:val="002D1C51"/>
    <w:rsid w:val="002D1E48"/>
    <w:rsid w:val="002D316C"/>
    <w:rsid w:val="002D3420"/>
    <w:rsid w:val="002D3B90"/>
    <w:rsid w:val="002D4525"/>
    <w:rsid w:val="002D4795"/>
    <w:rsid w:val="002D52F5"/>
    <w:rsid w:val="002D5625"/>
    <w:rsid w:val="002D61AB"/>
    <w:rsid w:val="002D66ED"/>
    <w:rsid w:val="002D699B"/>
    <w:rsid w:val="002D6B92"/>
    <w:rsid w:val="002D711B"/>
    <w:rsid w:val="002D756B"/>
    <w:rsid w:val="002D7AA9"/>
    <w:rsid w:val="002E0132"/>
    <w:rsid w:val="002E0555"/>
    <w:rsid w:val="002E0CF2"/>
    <w:rsid w:val="002E17AE"/>
    <w:rsid w:val="002E18D3"/>
    <w:rsid w:val="002E19A5"/>
    <w:rsid w:val="002E2C6E"/>
    <w:rsid w:val="002E3FE3"/>
    <w:rsid w:val="002E4F0D"/>
    <w:rsid w:val="002E5380"/>
    <w:rsid w:val="002E5DD5"/>
    <w:rsid w:val="002E7509"/>
    <w:rsid w:val="002E79DD"/>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3B"/>
    <w:rsid w:val="002F754A"/>
    <w:rsid w:val="002F7C5A"/>
    <w:rsid w:val="00300982"/>
    <w:rsid w:val="00300F02"/>
    <w:rsid w:val="00301BEB"/>
    <w:rsid w:val="003022C2"/>
    <w:rsid w:val="00302660"/>
    <w:rsid w:val="00302A24"/>
    <w:rsid w:val="00302A5E"/>
    <w:rsid w:val="003032BF"/>
    <w:rsid w:val="003044D8"/>
    <w:rsid w:val="0030614E"/>
    <w:rsid w:val="00306ACB"/>
    <w:rsid w:val="00306FDD"/>
    <w:rsid w:val="00310161"/>
    <w:rsid w:val="0031085B"/>
    <w:rsid w:val="003108EC"/>
    <w:rsid w:val="00310AD4"/>
    <w:rsid w:val="00310BE9"/>
    <w:rsid w:val="00310D56"/>
    <w:rsid w:val="00311402"/>
    <w:rsid w:val="00311B0E"/>
    <w:rsid w:val="00311E90"/>
    <w:rsid w:val="003122BA"/>
    <w:rsid w:val="00312F46"/>
    <w:rsid w:val="003138AA"/>
    <w:rsid w:val="0031451F"/>
    <w:rsid w:val="00315295"/>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94C"/>
    <w:rsid w:val="00325B66"/>
    <w:rsid w:val="00326447"/>
    <w:rsid w:val="00326C43"/>
    <w:rsid w:val="0032725B"/>
    <w:rsid w:val="00327743"/>
    <w:rsid w:val="00327DA3"/>
    <w:rsid w:val="00330219"/>
    <w:rsid w:val="00330A68"/>
    <w:rsid w:val="00330F15"/>
    <w:rsid w:val="00331324"/>
    <w:rsid w:val="003315A7"/>
    <w:rsid w:val="00331718"/>
    <w:rsid w:val="003317CE"/>
    <w:rsid w:val="00331BAE"/>
    <w:rsid w:val="00331FE8"/>
    <w:rsid w:val="003329BF"/>
    <w:rsid w:val="00332A56"/>
    <w:rsid w:val="0033357E"/>
    <w:rsid w:val="00333A13"/>
    <w:rsid w:val="00334513"/>
    <w:rsid w:val="00334CCF"/>
    <w:rsid w:val="00335109"/>
    <w:rsid w:val="003352D1"/>
    <w:rsid w:val="003355C8"/>
    <w:rsid w:val="00335C7F"/>
    <w:rsid w:val="00337598"/>
    <w:rsid w:val="003375BA"/>
    <w:rsid w:val="00340535"/>
    <w:rsid w:val="0034073D"/>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6F33"/>
    <w:rsid w:val="00357053"/>
    <w:rsid w:val="00357DCA"/>
    <w:rsid w:val="0036034B"/>
    <w:rsid w:val="00360F70"/>
    <w:rsid w:val="00360F90"/>
    <w:rsid w:val="00361030"/>
    <w:rsid w:val="00361AD2"/>
    <w:rsid w:val="00362078"/>
    <w:rsid w:val="00362F3A"/>
    <w:rsid w:val="0036394E"/>
    <w:rsid w:val="0036406D"/>
    <w:rsid w:val="00364801"/>
    <w:rsid w:val="003649FE"/>
    <w:rsid w:val="003655FC"/>
    <w:rsid w:val="0036574F"/>
    <w:rsid w:val="00365802"/>
    <w:rsid w:val="0036582D"/>
    <w:rsid w:val="0036621F"/>
    <w:rsid w:val="0036658E"/>
    <w:rsid w:val="00366808"/>
    <w:rsid w:val="003675D9"/>
    <w:rsid w:val="003678B5"/>
    <w:rsid w:val="00367E4E"/>
    <w:rsid w:val="00370148"/>
    <w:rsid w:val="003703C6"/>
    <w:rsid w:val="0037091D"/>
    <w:rsid w:val="00370F14"/>
    <w:rsid w:val="003738F2"/>
    <w:rsid w:val="00374727"/>
    <w:rsid w:val="00374AAA"/>
    <w:rsid w:val="00374B2F"/>
    <w:rsid w:val="00375351"/>
    <w:rsid w:val="003754EC"/>
    <w:rsid w:val="003759CE"/>
    <w:rsid w:val="00376284"/>
    <w:rsid w:val="0037682D"/>
    <w:rsid w:val="00376959"/>
    <w:rsid w:val="00376995"/>
    <w:rsid w:val="00377437"/>
    <w:rsid w:val="003801EA"/>
    <w:rsid w:val="00380463"/>
    <w:rsid w:val="00381125"/>
    <w:rsid w:val="003812DA"/>
    <w:rsid w:val="00381F72"/>
    <w:rsid w:val="00383346"/>
    <w:rsid w:val="00383FAC"/>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06A4"/>
    <w:rsid w:val="003A1084"/>
    <w:rsid w:val="003A1C26"/>
    <w:rsid w:val="003A1C34"/>
    <w:rsid w:val="003A203A"/>
    <w:rsid w:val="003A2BB0"/>
    <w:rsid w:val="003A3BD4"/>
    <w:rsid w:val="003A3EC2"/>
    <w:rsid w:val="003A433B"/>
    <w:rsid w:val="003A4839"/>
    <w:rsid w:val="003A4C2D"/>
    <w:rsid w:val="003A53AF"/>
    <w:rsid w:val="003A5FFA"/>
    <w:rsid w:val="003A6036"/>
    <w:rsid w:val="003A675B"/>
    <w:rsid w:val="003A72D7"/>
    <w:rsid w:val="003B001C"/>
    <w:rsid w:val="003B072E"/>
    <w:rsid w:val="003B0B85"/>
    <w:rsid w:val="003B1682"/>
    <w:rsid w:val="003B1716"/>
    <w:rsid w:val="003B1B48"/>
    <w:rsid w:val="003B1CAD"/>
    <w:rsid w:val="003B23AF"/>
    <w:rsid w:val="003B2795"/>
    <w:rsid w:val="003B2984"/>
    <w:rsid w:val="003B2C06"/>
    <w:rsid w:val="003B411E"/>
    <w:rsid w:val="003B5D1E"/>
    <w:rsid w:val="003B6371"/>
    <w:rsid w:val="003B65B3"/>
    <w:rsid w:val="003B66AB"/>
    <w:rsid w:val="003B6F99"/>
    <w:rsid w:val="003B71F2"/>
    <w:rsid w:val="003B7783"/>
    <w:rsid w:val="003B7FD6"/>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D72"/>
    <w:rsid w:val="003D2149"/>
    <w:rsid w:val="003D2E42"/>
    <w:rsid w:val="003D35A3"/>
    <w:rsid w:val="003D395D"/>
    <w:rsid w:val="003D3E0B"/>
    <w:rsid w:val="003D41C4"/>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3A1"/>
    <w:rsid w:val="003E2A1C"/>
    <w:rsid w:val="003E44CE"/>
    <w:rsid w:val="003E5133"/>
    <w:rsid w:val="003E52A5"/>
    <w:rsid w:val="003E53B7"/>
    <w:rsid w:val="003E550A"/>
    <w:rsid w:val="003E55C8"/>
    <w:rsid w:val="003E58DB"/>
    <w:rsid w:val="003E7207"/>
    <w:rsid w:val="003E79AC"/>
    <w:rsid w:val="003F0821"/>
    <w:rsid w:val="003F0B8C"/>
    <w:rsid w:val="003F0D7D"/>
    <w:rsid w:val="003F1786"/>
    <w:rsid w:val="003F1B73"/>
    <w:rsid w:val="003F1CC5"/>
    <w:rsid w:val="003F2A68"/>
    <w:rsid w:val="003F3610"/>
    <w:rsid w:val="003F3B4D"/>
    <w:rsid w:val="003F3E82"/>
    <w:rsid w:val="003F4939"/>
    <w:rsid w:val="003F50C4"/>
    <w:rsid w:val="003F5178"/>
    <w:rsid w:val="003F545C"/>
    <w:rsid w:val="003F6986"/>
    <w:rsid w:val="003F759B"/>
    <w:rsid w:val="003F764C"/>
    <w:rsid w:val="003F7E18"/>
    <w:rsid w:val="004002F1"/>
    <w:rsid w:val="00400580"/>
    <w:rsid w:val="004018EE"/>
    <w:rsid w:val="004022C3"/>
    <w:rsid w:val="004024F2"/>
    <w:rsid w:val="004028E1"/>
    <w:rsid w:val="004029D7"/>
    <w:rsid w:val="00402D86"/>
    <w:rsid w:val="00403042"/>
    <w:rsid w:val="0040419A"/>
    <w:rsid w:val="0040461A"/>
    <w:rsid w:val="004047E2"/>
    <w:rsid w:val="00404802"/>
    <w:rsid w:val="00404F8E"/>
    <w:rsid w:val="004052D4"/>
    <w:rsid w:val="00405A56"/>
    <w:rsid w:val="00405CA5"/>
    <w:rsid w:val="00405DBA"/>
    <w:rsid w:val="00410091"/>
    <w:rsid w:val="004109A6"/>
    <w:rsid w:val="00410C23"/>
    <w:rsid w:val="00411401"/>
    <w:rsid w:val="00412588"/>
    <w:rsid w:val="0041396F"/>
    <w:rsid w:val="00413B21"/>
    <w:rsid w:val="00414694"/>
    <w:rsid w:val="0041516C"/>
    <w:rsid w:val="00415851"/>
    <w:rsid w:val="004159A1"/>
    <w:rsid w:val="00416130"/>
    <w:rsid w:val="00416212"/>
    <w:rsid w:val="004172FD"/>
    <w:rsid w:val="00417B8F"/>
    <w:rsid w:val="00417F3F"/>
    <w:rsid w:val="004202C9"/>
    <w:rsid w:val="004209FE"/>
    <w:rsid w:val="00420F9C"/>
    <w:rsid w:val="00421A90"/>
    <w:rsid w:val="00421ABF"/>
    <w:rsid w:val="00422930"/>
    <w:rsid w:val="00423E81"/>
    <w:rsid w:val="00424EFA"/>
    <w:rsid w:val="00424F86"/>
    <w:rsid w:val="004251EA"/>
    <w:rsid w:val="004258BB"/>
    <w:rsid w:val="004258E9"/>
    <w:rsid w:val="00426015"/>
    <w:rsid w:val="0042633C"/>
    <w:rsid w:val="0042722C"/>
    <w:rsid w:val="0043013B"/>
    <w:rsid w:val="004304BC"/>
    <w:rsid w:val="00430C52"/>
    <w:rsid w:val="00431A12"/>
    <w:rsid w:val="00431B94"/>
    <w:rsid w:val="00432A00"/>
    <w:rsid w:val="00432B10"/>
    <w:rsid w:val="0043378D"/>
    <w:rsid w:val="004338AF"/>
    <w:rsid w:val="00433D1F"/>
    <w:rsid w:val="00433EFE"/>
    <w:rsid w:val="0043579E"/>
    <w:rsid w:val="00435CE9"/>
    <w:rsid w:val="004361DA"/>
    <w:rsid w:val="004366AB"/>
    <w:rsid w:val="00436BED"/>
    <w:rsid w:val="00437911"/>
    <w:rsid w:val="004379A4"/>
    <w:rsid w:val="00437AAA"/>
    <w:rsid w:val="00437B9F"/>
    <w:rsid w:val="00437C53"/>
    <w:rsid w:val="00437D1D"/>
    <w:rsid w:val="00437F8E"/>
    <w:rsid w:val="00440AED"/>
    <w:rsid w:val="00440E23"/>
    <w:rsid w:val="00441BDD"/>
    <w:rsid w:val="00441EC8"/>
    <w:rsid w:val="004426C0"/>
    <w:rsid w:val="00443A61"/>
    <w:rsid w:val="00443AE0"/>
    <w:rsid w:val="00444B6B"/>
    <w:rsid w:val="00445846"/>
    <w:rsid w:val="00445D5A"/>
    <w:rsid w:val="00445D7A"/>
    <w:rsid w:val="004466A9"/>
    <w:rsid w:val="00447AE6"/>
    <w:rsid w:val="0045045D"/>
    <w:rsid w:val="00450734"/>
    <w:rsid w:val="0045077A"/>
    <w:rsid w:val="004508E2"/>
    <w:rsid w:val="00450B6A"/>
    <w:rsid w:val="0045127D"/>
    <w:rsid w:val="004518BA"/>
    <w:rsid w:val="00451A28"/>
    <w:rsid w:val="00452CF4"/>
    <w:rsid w:val="00452FA2"/>
    <w:rsid w:val="004532E5"/>
    <w:rsid w:val="004545B6"/>
    <w:rsid w:val="004547C5"/>
    <w:rsid w:val="00455F6F"/>
    <w:rsid w:val="004560FD"/>
    <w:rsid w:val="00456EBA"/>
    <w:rsid w:val="004577DD"/>
    <w:rsid w:val="004579CA"/>
    <w:rsid w:val="00457EC2"/>
    <w:rsid w:val="00460368"/>
    <w:rsid w:val="00461042"/>
    <w:rsid w:val="004628F0"/>
    <w:rsid w:val="00463383"/>
    <w:rsid w:val="004633AD"/>
    <w:rsid w:val="0046340E"/>
    <w:rsid w:val="004639C4"/>
    <w:rsid w:val="00463B0C"/>
    <w:rsid w:val="0046417E"/>
    <w:rsid w:val="00464460"/>
    <w:rsid w:val="00464687"/>
    <w:rsid w:val="00464BAF"/>
    <w:rsid w:val="00465C4B"/>
    <w:rsid w:val="00466DA6"/>
    <w:rsid w:val="00466E36"/>
    <w:rsid w:val="004670CF"/>
    <w:rsid w:val="004670EA"/>
    <w:rsid w:val="0046735F"/>
    <w:rsid w:val="00467ADF"/>
    <w:rsid w:val="00467C16"/>
    <w:rsid w:val="00470A44"/>
    <w:rsid w:val="00470D88"/>
    <w:rsid w:val="00470F25"/>
    <w:rsid w:val="0047138A"/>
    <w:rsid w:val="00471D1C"/>
    <w:rsid w:val="00471F3A"/>
    <w:rsid w:val="00472CB0"/>
    <w:rsid w:val="00472D63"/>
    <w:rsid w:val="00472EAE"/>
    <w:rsid w:val="00473317"/>
    <w:rsid w:val="00473386"/>
    <w:rsid w:val="0047393B"/>
    <w:rsid w:val="0047397D"/>
    <w:rsid w:val="00473C50"/>
    <w:rsid w:val="00474493"/>
    <w:rsid w:val="004746C8"/>
    <w:rsid w:val="00474717"/>
    <w:rsid w:val="0047502F"/>
    <w:rsid w:val="00475572"/>
    <w:rsid w:val="004767B6"/>
    <w:rsid w:val="00476FC3"/>
    <w:rsid w:val="004775D1"/>
    <w:rsid w:val="00480230"/>
    <w:rsid w:val="00480FA2"/>
    <w:rsid w:val="00480FEF"/>
    <w:rsid w:val="00481D81"/>
    <w:rsid w:val="00481EFE"/>
    <w:rsid w:val="004822A8"/>
    <w:rsid w:val="0048243B"/>
    <w:rsid w:val="004826D1"/>
    <w:rsid w:val="00482DF7"/>
    <w:rsid w:val="00482EB2"/>
    <w:rsid w:val="004843CA"/>
    <w:rsid w:val="0048448B"/>
    <w:rsid w:val="00484701"/>
    <w:rsid w:val="00484AF7"/>
    <w:rsid w:val="00484CA8"/>
    <w:rsid w:val="00485460"/>
    <w:rsid w:val="004859A2"/>
    <w:rsid w:val="004866B3"/>
    <w:rsid w:val="00486ADE"/>
    <w:rsid w:val="004903FC"/>
    <w:rsid w:val="00490889"/>
    <w:rsid w:val="004911C2"/>
    <w:rsid w:val="00492184"/>
    <w:rsid w:val="004921E8"/>
    <w:rsid w:val="00492A77"/>
    <w:rsid w:val="00492FBA"/>
    <w:rsid w:val="00493D18"/>
    <w:rsid w:val="00493DCA"/>
    <w:rsid w:val="00493EF1"/>
    <w:rsid w:val="00494D57"/>
    <w:rsid w:val="00496712"/>
    <w:rsid w:val="00496A3E"/>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27C"/>
    <w:rsid w:val="004B6CBB"/>
    <w:rsid w:val="004B71DC"/>
    <w:rsid w:val="004B73DA"/>
    <w:rsid w:val="004B7B50"/>
    <w:rsid w:val="004B7F44"/>
    <w:rsid w:val="004C026A"/>
    <w:rsid w:val="004C08C6"/>
    <w:rsid w:val="004C0EA3"/>
    <w:rsid w:val="004C16B4"/>
    <w:rsid w:val="004C1992"/>
    <w:rsid w:val="004C1994"/>
    <w:rsid w:val="004C20BA"/>
    <w:rsid w:val="004C22E9"/>
    <w:rsid w:val="004C25D0"/>
    <w:rsid w:val="004C2B98"/>
    <w:rsid w:val="004C3AF2"/>
    <w:rsid w:val="004C4126"/>
    <w:rsid w:val="004C43BD"/>
    <w:rsid w:val="004C50B9"/>
    <w:rsid w:val="004C5326"/>
    <w:rsid w:val="004C5DDD"/>
    <w:rsid w:val="004C61E0"/>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F09"/>
    <w:rsid w:val="004D6EB7"/>
    <w:rsid w:val="004D6F69"/>
    <w:rsid w:val="004D74AE"/>
    <w:rsid w:val="004D7909"/>
    <w:rsid w:val="004D7DDE"/>
    <w:rsid w:val="004E006F"/>
    <w:rsid w:val="004E02AC"/>
    <w:rsid w:val="004E09FE"/>
    <w:rsid w:val="004E1618"/>
    <w:rsid w:val="004E1EB4"/>
    <w:rsid w:val="004E2FF2"/>
    <w:rsid w:val="004E3D07"/>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3B54"/>
    <w:rsid w:val="005044A0"/>
    <w:rsid w:val="00504849"/>
    <w:rsid w:val="00505119"/>
    <w:rsid w:val="00505144"/>
    <w:rsid w:val="00505B0F"/>
    <w:rsid w:val="00505FCE"/>
    <w:rsid w:val="005064DD"/>
    <w:rsid w:val="005067BE"/>
    <w:rsid w:val="00506CCD"/>
    <w:rsid w:val="0050727B"/>
    <w:rsid w:val="005072E5"/>
    <w:rsid w:val="005108FC"/>
    <w:rsid w:val="00510A2B"/>
    <w:rsid w:val="00511C9C"/>
    <w:rsid w:val="00511E4A"/>
    <w:rsid w:val="00512357"/>
    <w:rsid w:val="00512733"/>
    <w:rsid w:val="00512863"/>
    <w:rsid w:val="00514159"/>
    <w:rsid w:val="00514191"/>
    <w:rsid w:val="00514B74"/>
    <w:rsid w:val="0051580C"/>
    <w:rsid w:val="00515C7B"/>
    <w:rsid w:val="005161C5"/>
    <w:rsid w:val="00516EE1"/>
    <w:rsid w:val="00517380"/>
    <w:rsid w:val="005178D5"/>
    <w:rsid w:val="00517ABA"/>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9E7"/>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FC0"/>
    <w:rsid w:val="00533A6E"/>
    <w:rsid w:val="00533AE5"/>
    <w:rsid w:val="00533E92"/>
    <w:rsid w:val="00534571"/>
    <w:rsid w:val="00534798"/>
    <w:rsid w:val="005347A9"/>
    <w:rsid w:val="0053490F"/>
    <w:rsid w:val="005362FD"/>
    <w:rsid w:val="00536547"/>
    <w:rsid w:val="00536C34"/>
    <w:rsid w:val="00537C71"/>
    <w:rsid w:val="00537C9F"/>
    <w:rsid w:val="00537E63"/>
    <w:rsid w:val="00537F6B"/>
    <w:rsid w:val="0054055D"/>
    <w:rsid w:val="00541735"/>
    <w:rsid w:val="00541C00"/>
    <w:rsid w:val="00541D70"/>
    <w:rsid w:val="0054289E"/>
    <w:rsid w:val="00542F3E"/>
    <w:rsid w:val="00543276"/>
    <w:rsid w:val="005435B4"/>
    <w:rsid w:val="00544C53"/>
    <w:rsid w:val="0054576E"/>
    <w:rsid w:val="00545EDD"/>
    <w:rsid w:val="00545F87"/>
    <w:rsid w:val="0054623D"/>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708D"/>
    <w:rsid w:val="005572E8"/>
    <w:rsid w:val="005575F3"/>
    <w:rsid w:val="00560322"/>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627C"/>
    <w:rsid w:val="00567212"/>
    <w:rsid w:val="00567A2A"/>
    <w:rsid w:val="0057140A"/>
    <w:rsid w:val="00571BDE"/>
    <w:rsid w:val="00571BFF"/>
    <w:rsid w:val="00571D71"/>
    <w:rsid w:val="00574427"/>
    <w:rsid w:val="00574B68"/>
    <w:rsid w:val="00575260"/>
    <w:rsid w:val="00576043"/>
    <w:rsid w:val="0057667B"/>
    <w:rsid w:val="00576CB9"/>
    <w:rsid w:val="00577986"/>
    <w:rsid w:val="00577FF4"/>
    <w:rsid w:val="00580237"/>
    <w:rsid w:val="00580600"/>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1BE4"/>
    <w:rsid w:val="005921CE"/>
    <w:rsid w:val="00592833"/>
    <w:rsid w:val="0059507C"/>
    <w:rsid w:val="0059601F"/>
    <w:rsid w:val="00596363"/>
    <w:rsid w:val="005973BB"/>
    <w:rsid w:val="00597AD8"/>
    <w:rsid w:val="00597E87"/>
    <w:rsid w:val="005A013B"/>
    <w:rsid w:val="005A0467"/>
    <w:rsid w:val="005A0DDD"/>
    <w:rsid w:val="005A1532"/>
    <w:rsid w:val="005A1D07"/>
    <w:rsid w:val="005A1DCF"/>
    <w:rsid w:val="005A2573"/>
    <w:rsid w:val="005A291C"/>
    <w:rsid w:val="005A2D9B"/>
    <w:rsid w:val="005A3082"/>
    <w:rsid w:val="005A3EC8"/>
    <w:rsid w:val="005A3F02"/>
    <w:rsid w:val="005A421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A21"/>
    <w:rsid w:val="005C6862"/>
    <w:rsid w:val="005C6932"/>
    <w:rsid w:val="005C74C4"/>
    <w:rsid w:val="005C7F9B"/>
    <w:rsid w:val="005D06C0"/>
    <w:rsid w:val="005D0B90"/>
    <w:rsid w:val="005D0EBC"/>
    <w:rsid w:val="005D1572"/>
    <w:rsid w:val="005D18CE"/>
    <w:rsid w:val="005D1A17"/>
    <w:rsid w:val="005D36A9"/>
    <w:rsid w:val="005D3AEF"/>
    <w:rsid w:val="005D42DA"/>
    <w:rsid w:val="005D480D"/>
    <w:rsid w:val="005D49A0"/>
    <w:rsid w:val="005D531C"/>
    <w:rsid w:val="005D61B4"/>
    <w:rsid w:val="005D6695"/>
    <w:rsid w:val="005D68F0"/>
    <w:rsid w:val="005D72EF"/>
    <w:rsid w:val="005D7B57"/>
    <w:rsid w:val="005D7FD9"/>
    <w:rsid w:val="005E04A8"/>
    <w:rsid w:val="005E1750"/>
    <w:rsid w:val="005E2108"/>
    <w:rsid w:val="005E22B3"/>
    <w:rsid w:val="005E2A16"/>
    <w:rsid w:val="005E2F91"/>
    <w:rsid w:val="005E34E8"/>
    <w:rsid w:val="005E36B4"/>
    <w:rsid w:val="005E39AB"/>
    <w:rsid w:val="005E3D93"/>
    <w:rsid w:val="005E47C2"/>
    <w:rsid w:val="005E487D"/>
    <w:rsid w:val="005E4909"/>
    <w:rsid w:val="005E5462"/>
    <w:rsid w:val="005E5E2A"/>
    <w:rsid w:val="005E613C"/>
    <w:rsid w:val="005E6F56"/>
    <w:rsid w:val="005E73EA"/>
    <w:rsid w:val="005E74ED"/>
    <w:rsid w:val="005E78BF"/>
    <w:rsid w:val="005F0476"/>
    <w:rsid w:val="005F1A72"/>
    <w:rsid w:val="005F20AF"/>
    <w:rsid w:val="005F2E3F"/>
    <w:rsid w:val="005F2FFD"/>
    <w:rsid w:val="005F371D"/>
    <w:rsid w:val="005F408C"/>
    <w:rsid w:val="005F4149"/>
    <w:rsid w:val="005F46DC"/>
    <w:rsid w:val="005F47DC"/>
    <w:rsid w:val="005F4D88"/>
    <w:rsid w:val="005F5274"/>
    <w:rsid w:val="005F5B38"/>
    <w:rsid w:val="005F6527"/>
    <w:rsid w:val="005F7534"/>
    <w:rsid w:val="005F7970"/>
    <w:rsid w:val="005F79C7"/>
    <w:rsid w:val="00600435"/>
    <w:rsid w:val="00600698"/>
    <w:rsid w:val="00600927"/>
    <w:rsid w:val="00600F19"/>
    <w:rsid w:val="0060190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10005"/>
    <w:rsid w:val="00610933"/>
    <w:rsid w:val="00610C02"/>
    <w:rsid w:val="00611F89"/>
    <w:rsid w:val="006127A8"/>
    <w:rsid w:val="00612B4D"/>
    <w:rsid w:val="00612E78"/>
    <w:rsid w:val="00612F92"/>
    <w:rsid w:val="00613149"/>
    <w:rsid w:val="0061371F"/>
    <w:rsid w:val="00613A9C"/>
    <w:rsid w:val="006146E0"/>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924"/>
    <w:rsid w:val="00622011"/>
    <w:rsid w:val="00622415"/>
    <w:rsid w:val="00623308"/>
    <w:rsid w:val="006237E0"/>
    <w:rsid w:val="00623DA8"/>
    <w:rsid w:val="00623F7D"/>
    <w:rsid w:val="0062414B"/>
    <w:rsid w:val="006242C9"/>
    <w:rsid w:val="006243B2"/>
    <w:rsid w:val="00624763"/>
    <w:rsid w:val="00625072"/>
    <w:rsid w:val="0062515B"/>
    <w:rsid w:val="006259B4"/>
    <w:rsid w:val="00625B76"/>
    <w:rsid w:val="00625C7B"/>
    <w:rsid w:val="00626008"/>
    <w:rsid w:val="00626F37"/>
    <w:rsid w:val="006270A4"/>
    <w:rsid w:val="006272F0"/>
    <w:rsid w:val="00627682"/>
    <w:rsid w:val="006277BC"/>
    <w:rsid w:val="006278DD"/>
    <w:rsid w:val="0063017B"/>
    <w:rsid w:val="0063094C"/>
    <w:rsid w:val="0063127E"/>
    <w:rsid w:val="00631E67"/>
    <w:rsid w:val="00632498"/>
    <w:rsid w:val="00632F35"/>
    <w:rsid w:val="00633077"/>
    <w:rsid w:val="006338FC"/>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912"/>
    <w:rsid w:val="0065424A"/>
    <w:rsid w:val="00654CCA"/>
    <w:rsid w:val="006550D6"/>
    <w:rsid w:val="006556F6"/>
    <w:rsid w:val="006559FD"/>
    <w:rsid w:val="0065651A"/>
    <w:rsid w:val="00656ADA"/>
    <w:rsid w:val="00656BBF"/>
    <w:rsid w:val="006572BD"/>
    <w:rsid w:val="00657C9D"/>
    <w:rsid w:val="00657CC1"/>
    <w:rsid w:val="00657D11"/>
    <w:rsid w:val="00660C24"/>
    <w:rsid w:val="00661535"/>
    <w:rsid w:val="00662556"/>
    <w:rsid w:val="0066276B"/>
    <w:rsid w:val="006629CD"/>
    <w:rsid w:val="006630E6"/>
    <w:rsid w:val="0066415D"/>
    <w:rsid w:val="0066421C"/>
    <w:rsid w:val="00664372"/>
    <w:rsid w:val="006646BF"/>
    <w:rsid w:val="00665019"/>
    <w:rsid w:val="006655C1"/>
    <w:rsid w:val="00665E60"/>
    <w:rsid w:val="00665EC2"/>
    <w:rsid w:val="00666DEC"/>
    <w:rsid w:val="0066747F"/>
    <w:rsid w:val="006700E8"/>
    <w:rsid w:val="00671ED0"/>
    <w:rsid w:val="00671F3C"/>
    <w:rsid w:val="006729C3"/>
    <w:rsid w:val="00672DC7"/>
    <w:rsid w:val="0067314C"/>
    <w:rsid w:val="0067347D"/>
    <w:rsid w:val="00673786"/>
    <w:rsid w:val="00673F3B"/>
    <w:rsid w:val="0067431A"/>
    <w:rsid w:val="0067448D"/>
    <w:rsid w:val="006745FF"/>
    <w:rsid w:val="0067484A"/>
    <w:rsid w:val="00675023"/>
    <w:rsid w:val="00675898"/>
    <w:rsid w:val="00675F2B"/>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BCD"/>
    <w:rsid w:val="00684D0F"/>
    <w:rsid w:val="00684D98"/>
    <w:rsid w:val="00684DB0"/>
    <w:rsid w:val="00684E34"/>
    <w:rsid w:val="0068566C"/>
    <w:rsid w:val="006857C9"/>
    <w:rsid w:val="00685B17"/>
    <w:rsid w:val="00686AE3"/>
    <w:rsid w:val="00687201"/>
    <w:rsid w:val="006905CB"/>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2FA4"/>
    <w:rsid w:val="006A3749"/>
    <w:rsid w:val="006A37BD"/>
    <w:rsid w:val="006A5552"/>
    <w:rsid w:val="006A675F"/>
    <w:rsid w:val="006A6B7F"/>
    <w:rsid w:val="006A6C67"/>
    <w:rsid w:val="006A7D9E"/>
    <w:rsid w:val="006A7E62"/>
    <w:rsid w:val="006B0242"/>
    <w:rsid w:val="006B085A"/>
    <w:rsid w:val="006B08A4"/>
    <w:rsid w:val="006B09F2"/>
    <w:rsid w:val="006B0C21"/>
    <w:rsid w:val="006B17BB"/>
    <w:rsid w:val="006B1943"/>
    <w:rsid w:val="006B23EE"/>
    <w:rsid w:val="006B2AC0"/>
    <w:rsid w:val="006B319D"/>
    <w:rsid w:val="006B439F"/>
    <w:rsid w:val="006B4472"/>
    <w:rsid w:val="006B475C"/>
    <w:rsid w:val="006B4DFD"/>
    <w:rsid w:val="006B51F9"/>
    <w:rsid w:val="006B5E04"/>
    <w:rsid w:val="006B6E16"/>
    <w:rsid w:val="006B7723"/>
    <w:rsid w:val="006B7C97"/>
    <w:rsid w:val="006C002C"/>
    <w:rsid w:val="006C03A2"/>
    <w:rsid w:val="006C0A29"/>
    <w:rsid w:val="006C21DC"/>
    <w:rsid w:val="006C236B"/>
    <w:rsid w:val="006C3A2A"/>
    <w:rsid w:val="006C3DDB"/>
    <w:rsid w:val="006C485A"/>
    <w:rsid w:val="006C5098"/>
    <w:rsid w:val="006C534A"/>
    <w:rsid w:val="006C559E"/>
    <w:rsid w:val="006C59BB"/>
    <w:rsid w:val="006C6A26"/>
    <w:rsid w:val="006C6F7E"/>
    <w:rsid w:val="006C7472"/>
    <w:rsid w:val="006D02C7"/>
    <w:rsid w:val="006D03B0"/>
    <w:rsid w:val="006D075C"/>
    <w:rsid w:val="006D14E7"/>
    <w:rsid w:val="006D1C8F"/>
    <w:rsid w:val="006D1EB6"/>
    <w:rsid w:val="006D392E"/>
    <w:rsid w:val="006D41E4"/>
    <w:rsid w:val="006D55EC"/>
    <w:rsid w:val="006D56AB"/>
    <w:rsid w:val="006D5B17"/>
    <w:rsid w:val="006D5EAE"/>
    <w:rsid w:val="006D633B"/>
    <w:rsid w:val="006D6A2C"/>
    <w:rsid w:val="006D7361"/>
    <w:rsid w:val="006D7728"/>
    <w:rsid w:val="006D7B55"/>
    <w:rsid w:val="006E0006"/>
    <w:rsid w:val="006E04D3"/>
    <w:rsid w:val="006E0698"/>
    <w:rsid w:val="006E0F5F"/>
    <w:rsid w:val="006E1545"/>
    <w:rsid w:val="006E187B"/>
    <w:rsid w:val="006E22DA"/>
    <w:rsid w:val="006E3069"/>
    <w:rsid w:val="006E3324"/>
    <w:rsid w:val="006E3A7D"/>
    <w:rsid w:val="006E3F1E"/>
    <w:rsid w:val="006E4134"/>
    <w:rsid w:val="006E422E"/>
    <w:rsid w:val="006E47FA"/>
    <w:rsid w:val="006E558A"/>
    <w:rsid w:val="006E5685"/>
    <w:rsid w:val="006E6147"/>
    <w:rsid w:val="006E61E3"/>
    <w:rsid w:val="006E6707"/>
    <w:rsid w:val="006E6908"/>
    <w:rsid w:val="006E76FC"/>
    <w:rsid w:val="006E7712"/>
    <w:rsid w:val="006E7DD1"/>
    <w:rsid w:val="006F0681"/>
    <w:rsid w:val="006F0A4C"/>
    <w:rsid w:val="006F1159"/>
    <w:rsid w:val="006F1345"/>
    <w:rsid w:val="006F149B"/>
    <w:rsid w:val="006F1673"/>
    <w:rsid w:val="006F2AE1"/>
    <w:rsid w:val="006F2C05"/>
    <w:rsid w:val="006F2FB7"/>
    <w:rsid w:val="006F30BE"/>
    <w:rsid w:val="006F318A"/>
    <w:rsid w:val="006F341C"/>
    <w:rsid w:val="006F3F87"/>
    <w:rsid w:val="006F4E28"/>
    <w:rsid w:val="006F5011"/>
    <w:rsid w:val="006F51F6"/>
    <w:rsid w:val="006F55C8"/>
    <w:rsid w:val="006F5D1E"/>
    <w:rsid w:val="006F5F62"/>
    <w:rsid w:val="006F6E8F"/>
    <w:rsid w:val="006F73F6"/>
    <w:rsid w:val="006F74F5"/>
    <w:rsid w:val="006F7697"/>
    <w:rsid w:val="00700243"/>
    <w:rsid w:val="00700254"/>
    <w:rsid w:val="00700A8F"/>
    <w:rsid w:val="007013DB"/>
    <w:rsid w:val="00701499"/>
    <w:rsid w:val="0070165E"/>
    <w:rsid w:val="0070187A"/>
    <w:rsid w:val="007018B0"/>
    <w:rsid w:val="007023B0"/>
    <w:rsid w:val="007029D0"/>
    <w:rsid w:val="0070398A"/>
    <w:rsid w:val="00703F9B"/>
    <w:rsid w:val="00703FDC"/>
    <w:rsid w:val="00704C02"/>
    <w:rsid w:val="0070522F"/>
    <w:rsid w:val="0070536C"/>
    <w:rsid w:val="00706429"/>
    <w:rsid w:val="007069DE"/>
    <w:rsid w:val="0070725C"/>
    <w:rsid w:val="00707946"/>
    <w:rsid w:val="00707994"/>
    <w:rsid w:val="007079D0"/>
    <w:rsid w:val="00707AA5"/>
    <w:rsid w:val="00710150"/>
    <w:rsid w:val="007105D5"/>
    <w:rsid w:val="00710A58"/>
    <w:rsid w:val="00711C3D"/>
    <w:rsid w:val="0071230F"/>
    <w:rsid w:val="00712472"/>
    <w:rsid w:val="00712B76"/>
    <w:rsid w:val="00712D73"/>
    <w:rsid w:val="00713945"/>
    <w:rsid w:val="00713BFE"/>
    <w:rsid w:val="00713C7D"/>
    <w:rsid w:val="00713D8F"/>
    <w:rsid w:val="0071485D"/>
    <w:rsid w:val="00714FE3"/>
    <w:rsid w:val="00715776"/>
    <w:rsid w:val="0071591B"/>
    <w:rsid w:val="00715E98"/>
    <w:rsid w:val="007163FA"/>
    <w:rsid w:val="00717DD8"/>
    <w:rsid w:val="00721C73"/>
    <w:rsid w:val="00721D63"/>
    <w:rsid w:val="00721E49"/>
    <w:rsid w:val="0072268C"/>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338"/>
    <w:rsid w:val="00731874"/>
    <w:rsid w:val="00731E89"/>
    <w:rsid w:val="00732348"/>
    <w:rsid w:val="00732FB9"/>
    <w:rsid w:val="00733137"/>
    <w:rsid w:val="0073323F"/>
    <w:rsid w:val="0073349E"/>
    <w:rsid w:val="0073386C"/>
    <w:rsid w:val="007345DE"/>
    <w:rsid w:val="00734F5D"/>
    <w:rsid w:val="007356BC"/>
    <w:rsid w:val="0073580B"/>
    <w:rsid w:val="00735812"/>
    <w:rsid w:val="007362A1"/>
    <w:rsid w:val="00736A17"/>
    <w:rsid w:val="00736FB4"/>
    <w:rsid w:val="00741B2D"/>
    <w:rsid w:val="0074292C"/>
    <w:rsid w:val="007429FB"/>
    <w:rsid w:val="00742E6D"/>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B59"/>
    <w:rsid w:val="007562AC"/>
    <w:rsid w:val="0075645F"/>
    <w:rsid w:val="00757A8A"/>
    <w:rsid w:val="00760132"/>
    <w:rsid w:val="007605E4"/>
    <w:rsid w:val="00760608"/>
    <w:rsid w:val="007608C0"/>
    <w:rsid w:val="00760B13"/>
    <w:rsid w:val="00761437"/>
    <w:rsid w:val="007625EE"/>
    <w:rsid w:val="00762743"/>
    <w:rsid w:val="0076274A"/>
    <w:rsid w:val="00762915"/>
    <w:rsid w:val="00763974"/>
    <w:rsid w:val="00763B84"/>
    <w:rsid w:val="007640A7"/>
    <w:rsid w:val="00764B04"/>
    <w:rsid w:val="0076563F"/>
    <w:rsid w:val="00765AA8"/>
    <w:rsid w:val="00765CB3"/>
    <w:rsid w:val="00765E85"/>
    <w:rsid w:val="00766862"/>
    <w:rsid w:val="00767963"/>
    <w:rsid w:val="00767A47"/>
    <w:rsid w:val="00767CF4"/>
    <w:rsid w:val="00770129"/>
    <w:rsid w:val="00770A4A"/>
    <w:rsid w:val="00771367"/>
    <w:rsid w:val="0077176D"/>
    <w:rsid w:val="0077261F"/>
    <w:rsid w:val="00772DB8"/>
    <w:rsid w:val="0077394F"/>
    <w:rsid w:val="00773B19"/>
    <w:rsid w:val="00774176"/>
    <w:rsid w:val="00775377"/>
    <w:rsid w:val="007756CA"/>
    <w:rsid w:val="007765C7"/>
    <w:rsid w:val="00777381"/>
    <w:rsid w:val="00777675"/>
    <w:rsid w:val="00777729"/>
    <w:rsid w:val="00777DB8"/>
    <w:rsid w:val="00780017"/>
    <w:rsid w:val="00781062"/>
    <w:rsid w:val="00781C1C"/>
    <w:rsid w:val="007820A1"/>
    <w:rsid w:val="00782BC3"/>
    <w:rsid w:val="00783082"/>
    <w:rsid w:val="0078321C"/>
    <w:rsid w:val="00783296"/>
    <w:rsid w:val="00783EF4"/>
    <w:rsid w:val="0078416C"/>
    <w:rsid w:val="007851AC"/>
    <w:rsid w:val="00786DC4"/>
    <w:rsid w:val="00787047"/>
    <w:rsid w:val="00787267"/>
    <w:rsid w:val="00787638"/>
    <w:rsid w:val="007876CA"/>
    <w:rsid w:val="00787813"/>
    <w:rsid w:val="00791766"/>
    <w:rsid w:val="007933C2"/>
    <w:rsid w:val="00793997"/>
    <w:rsid w:val="00794A95"/>
    <w:rsid w:val="00794EFB"/>
    <w:rsid w:val="00795126"/>
    <w:rsid w:val="00795F74"/>
    <w:rsid w:val="00796667"/>
    <w:rsid w:val="007967EE"/>
    <w:rsid w:val="00797A87"/>
    <w:rsid w:val="007A06C6"/>
    <w:rsid w:val="007A0A64"/>
    <w:rsid w:val="007A192E"/>
    <w:rsid w:val="007A1B20"/>
    <w:rsid w:val="007A2046"/>
    <w:rsid w:val="007A290E"/>
    <w:rsid w:val="007A2BE8"/>
    <w:rsid w:val="007A2F73"/>
    <w:rsid w:val="007A3C56"/>
    <w:rsid w:val="007A48B0"/>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C74"/>
    <w:rsid w:val="007B305D"/>
    <w:rsid w:val="007B31C8"/>
    <w:rsid w:val="007B3609"/>
    <w:rsid w:val="007B3E2D"/>
    <w:rsid w:val="007B3FE3"/>
    <w:rsid w:val="007B446B"/>
    <w:rsid w:val="007B4507"/>
    <w:rsid w:val="007B45F2"/>
    <w:rsid w:val="007B51A1"/>
    <w:rsid w:val="007B56B0"/>
    <w:rsid w:val="007B5742"/>
    <w:rsid w:val="007B5935"/>
    <w:rsid w:val="007B61D5"/>
    <w:rsid w:val="007B6363"/>
    <w:rsid w:val="007B677B"/>
    <w:rsid w:val="007B68BA"/>
    <w:rsid w:val="007B6D52"/>
    <w:rsid w:val="007B6DE4"/>
    <w:rsid w:val="007B75CC"/>
    <w:rsid w:val="007C0073"/>
    <w:rsid w:val="007C0337"/>
    <w:rsid w:val="007C0DCC"/>
    <w:rsid w:val="007C1E94"/>
    <w:rsid w:val="007C2DC7"/>
    <w:rsid w:val="007C36F1"/>
    <w:rsid w:val="007C3C23"/>
    <w:rsid w:val="007C4C5D"/>
    <w:rsid w:val="007C54BC"/>
    <w:rsid w:val="007C5B79"/>
    <w:rsid w:val="007C63B1"/>
    <w:rsid w:val="007C6FF3"/>
    <w:rsid w:val="007C7932"/>
    <w:rsid w:val="007D01E9"/>
    <w:rsid w:val="007D0410"/>
    <w:rsid w:val="007D0692"/>
    <w:rsid w:val="007D0B0A"/>
    <w:rsid w:val="007D0EC5"/>
    <w:rsid w:val="007D0EFE"/>
    <w:rsid w:val="007D11F4"/>
    <w:rsid w:val="007D1C29"/>
    <w:rsid w:val="007D1FC0"/>
    <w:rsid w:val="007D2C5C"/>
    <w:rsid w:val="007D3477"/>
    <w:rsid w:val="007D3718"/>
    <w:rsid w:val="007D3B93"/>
    <w:rsid w:val="007D3DFE"/>
    <w:rsid w:val="007D3FCB"/>
    <w:rsid w:val="007D5498"/>
    <w:rsid w:val="007D54F4"/>
    <w:rsid w:val="007D59A4"/>
    <w:rsid w:val="007D62DF"/>
    <w:rsid w:val="007D63A5"/>
    <w:rsid w:val="007D6644"/>
    <w:rsid w:val="007D71AF"/>
    <w:rsid w:val="007D7298"/>
    <w:rsid w:val="007D7306"/>
    <w:rsid w:val="007D795A"/>
    <w:rsid w:val="007E06C3"/>
    <w:rsid w:val="007E091A"/>
    <w:rsid w:val="007E0FB1"/>
    <w:rsid w:val="007E14BC"/>
    <w:rsid w:val="007E1709"/>
    <w:rsid w:val="007E17C4"/>
    <w:rsid w:val="007E1C5E"/>
    <w:rsid w:val="007E22C0"/>
    <w:rsid w:val="007E266E"/>
    <w:rsid w:val="007E2AC6"/>
    <w:rsid w:val="007E3734"/>
    <w:rsid w:val="007E40F1"/>
    <w:rsid w:val="007E4D83"/>
    <w:rsid w:val="007E530E"/>
    <w:rsid w:val="007E5370"/>
    <w:rsid w:val="007E6077"/>
    <w:rsid w:val="007E65A7"/>
    <w:rsid w:val="007E65C7"/>
    <w:rsid w:val="007E685C"/>
    <w:rsid w:val="007E73E4"/>
    <w:rsid w:val="007E7664"/>
    <w:rsid w:val="007F07B5"/>
    <w:rsid w:val="007F0F98"/>
    <w:rsid w:val="007F1DF1"/>
    <w:rsid w:val="007F21F5"/>
    <w:rsid w:val="007F2530"/>
    <w:rsid w:val="007F25A3"/>
    <w:rsid w:val="007F25BF"/>
    <w:rsid w:val="007F2F68"/>
    <w:rsid w:val="007F2F7A"/>
    <w:rsid w:val="007F37F4"/>
    <w:rsid w:val="007F497B"/>
    <w:rsid w:val="007F4D5D"/>
    <w:rsid w:val="007F5A38"/>
    <w:rsid w:val="007F70F3"/>
    <w:rsid w:val="007F7201"/>
    <w:rsid w:val="007F77C5"/>
    <w:rsid w:val="007F7A38"/>
    <w:rsid w:val="00800063"/>
    <w:rsid w:val="00800613"/>
    <w:rsid w:val="008009B1"/>
    <w:rsid w:val="008009E2"/>
    <w:rsid w:val="00800BDB"/>
    <w:rsid w:val="00801AFD"/>
    <w:rsid w:val="00801DD8"/>
    <w:rsid w:val="00801FEB"/>
    <w:rsid w:val="00802028"/>
    <w:rsid w:val="00802350"/>
    <w:rsid w:val="00802449"/>
    <w:rsid w:val="008030F5"/>
    <w:rsid w:val="00803747"/>
    <w:rsid w:val="00803FCC"/>
    <w:rsid w:val="00804D28"/>
    <w:rsid w:val="008056D5"/>
    <w:rsid w:val="00805959"/>
    <w:rsid w:val="00805D87"/>
    <w:rsid w:val="00806375"/>
    <w:rsid w:val="00806CAC"/>
    <w:rsid w:val="0080712B"/>
    <w:rsid w:val="00807554"/>
    <w:rsid w:val="008075DD"/>
    <w:rsid w:val="00807889"/>
    <w:rsid w:val="00812443"/>
    <w:rsid w:val="00813B3E"/>
    <w:rsid w:val="00813D25"/>
    <w:rsid w:val="0081406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361"/>
    <w:rsid w:val="008243F3"/>
    <w:rsid w:val="00824458"/>
    <w:rsid w:val="0082471C"/>
    <w:rsid w:val="00824E35"/>
    <w:rsid w:val="0082590F"/>
    <w:rsid w:val="00826594"/>
    <w:rsid w:val="00827524"/>
    <w:rsid w:val="00827599"/>
    <w:rsid w:val="00827964"/>
    <w:rsid w:val="0083032C"/>
    <w:rsid w:val="0083048E"/>
    <w:rsid w:val="008304AF"/>
    <w:rsid w:val="0083069C"/>
    <w:rsid w:val="00831817"/>
    <w:rsid w:val="00831E8A"/>
    <w:rsid w:val="0083222A"/>
    <w:rsid w:val="00832591"/>
    <w:rsid w:val="008327CB"/>
    <w:rsid w:val="00833D86"/>
    <w:rsid w:val="00833DE9"/>
    <w:rsid w:val="00834644"/>
    <w:rsid w:val="008349D1"/>
    <w:rsid w:val="00835E36"/>
    <w:rsid w:val="00835FBA"/>
    <w:rsid w:val="00836666"/>
    <w:rsid w:val="00836B80"/>
    <w:rsid w:val="00837506"/>
    <w:rsid w:val="0083758E"/>
    <w:rsid w:val="0083771D"/>
    <w:rsid w:val="00837974"/>
    <w:rsid w:val="00837F4A"/>
    <w:rsid w:val="008404D5"/>
    <w:rsid w:val="00841593"/>
    <w:rsid w:val="00841652"/>
    <w:rsid w:val="00841E65"/>
    <w:rsid w:val="00842622"/>
    <w:rsid w:val="008432D1"/>
    <w:rsid w:val="008438CB"/>
    <w:rsid w:val="008440D2"/>
    <w:rsid w:val="0084552B"/>
    <w:rsid w:val="00845FAA"/>
    <w:rsid w:val="008465B3"/>
    <w:rsid w:val="0084676A"/>
    <w:rsid w:val="00850325"/>
    <w:rsid w:val="00850C50"/>
    <w:rsid w:val="00850C9E"/>
    <w:rsid w:val="00851519"/>
    <w:rsid w:val="00851677"/>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835"/>
    <w:rsid w:val="00860322"/>
    <w:rsid w:val="00860C84"/>
    <w:rsid w:val="00860FB8"/>
    <w:rsid w:val="0086109C"/>
    <w:rsid w:val="00861389"/>
    <w:rsid w:val="008618DD"/>
    <w:rsid w:val="00863429"/>
    <w:rsid w:val="008639A8"/>
    <w:rsid w:val="00863B3F"/>
    <w:rsid w:val="00864A8C"/>
    <w:rsid w:val="00864D2C"/>
    <w:rsid w:val="00865934"/>
    <w:rsid w:val="008659D9"/>
    <w:rsid w:val="00866692"/>
    <w:rsid w:val="00866FD0"/>
    <w:rsid w:val="008704D4"/>
    <w:rsid w:val="00870FB6"/>
    <w:rsid w:val="0087163A"/>
    <w:rsid w:val="00871E5C"/>
    <w:rsid w:val="008741F5"/>
    <w:rsid w:val="00874715"/>
    <w:rsid w:val="00874739"/>
    <w:rsid w:val="00874CE9"/>
    <w:rsid w:val="00875545"/>
    <w:rsid w:val="00875BB5"/>
    <w:rsid w:val="00877EE6"/>
    <w:rsid w:val="008803B9"/>
    <w:rsid w:val="00880EE4"/>
    <w:rsid w:val="00881D22"/>
    <w:rsid w:val="0088350B"/>
    <w:rsid w:val="00883BC9"/>
    <w:rsid w:val="00884356"/>
    <w:rsid w:val="00885456"/>
    <w:rsid w:val="008854B1"/>
    <w:rsid w:val="0088638F"/>
    <w:rsid w:val="00886A90"/>
    <w:rsid w:val="00886BC6"/>
    <w:rsid w:val="00887430"/>
    <w:rsid w:val="008878AF"/>
    <w:rsid w:val="008902B4"/>
    <w:rsid w:val="00890DF4"/>
    <w:rsid w:val="0089162F"/>
    <w:rsid w:val="00891945"/>
    <w:rsid w:val="008921E5"/>
    <w:rsid w:val="00892735"/>
    <w:rsid w:val="00892FC7"/>
    <w:rsid w:val="0089349F"/>
    <w:rsid w:val="00893C03"/>
    <w:rsid w:val="00893DD7"/>
    <w:rsid w:val="00893F68"/>
    <w:rsid w:val="00894210"/>
    <w:rsid w:val="008944CF"/>
    <w:rsid w:val="00894DD0"/>
    <w:rsid w:val="00894E5D"/>
    <w:rsid w:val="00895CF1"/>
    <w:rsid w:val="00895EAA"/>
    <w:rsid w:val="00897588"/>
    <w:rsid w:val="008975F3"/>
    <w:rsid w:val="008976F0"/>
    <w:rsid w:val="00897B6E"/>
    <w:rsid w:val="00897E23"/>
    <w:rsid w:val="008A139C"/>
    <w:rsid w:val="008A2566"/>
    <w:rsid w:val="008A272A"/>
    <w:rsid w:val="008A36E1"/>
    <w:rsid w:val="008A418F"/>
    <w:rsid w:val="008A4B71"/>
    <w:rsid w:val="008A4E55"/>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3A2"/>
    <w:rsid w:val="008C4767"/>
    <w:rsid w:val="008C4CA7"/>
    <w:rsid w:val="008C4CF6"/>
    <w:rsid w:val="008C5B91"/>
    <w:rsid w:val="008C6280"/>
    <w:rsid w:val="008C6BF0"/>
    <w:rsid w:val="008C7A9F"/>
    <w:rsid w:val="008C7C39"/>
    <w:rsid w:val="008D102B"/>
    <w:rsid w:val="008D1292"/>
    <w:rsid w:val="008D1469"/>
    <w:rsid w:val="008D1844"/>
    <w:rsid w:val="008D1A79"/>
    <w:rsid w:val="008D22AA"/>
    <w:rsid w:val="008D2E66"/>
    <w:rsid w:val="008D32A4"/>
    <w:rsid w:val="008D44A2"/>
    <w:rsid w:val="008D44FE"/>
    <w:rsid w:val="008D4D2A"/>
    <w:rsid w:val="008D4D47"/>
    <w:rsid w:val="008D5158"/>
    <w:rsid w:val="008D545A"/>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1E2"/>
    <w:rsid w:val="008F6A76"/>
    <w:rsid w:val="008F7E8E"/>
    <w:rsid w:val="009003BE"/>
    <w:rsid w:val="009004BB"/>
    <w:rsid w:val="009014D3"/>
    <w:rsid w:val="00901687"/>
    <w:rsid w:val="00901CB0"/>
    <w:rsid w:val="00902638"/>
    <w:rsid w:val="0090339F"/>
    <w:rsid w:val="00903ABA"/>
    <w:rsid w:val="00903B95"/>
    <w:rsid w:val="00904F1F"/>
    <w:rsid w:val="0090514F"/>
    <w:rsid w:val="00905747"/>
    <w:rsid w:val="009057DB"/>
    <w:rsid w:val="00905935"/>
    <w:rsid w:val="0090672F"/>
    <w:rsid w:val="00907314"/>
    <w:rsid w:val="0090745D"/>
    <w:rsid w:val="0091026C"/>
    <w:rsid w:val="009104F4"/>
    <w:rsid w:val="009119AB"/>
    <w:rsid w:val="00912A2F"/>
    <w:rsid w:val="0091325D"/>
    <w:rsid w:val="00913536"/>
    <w:rsid w:val="00913813"/>
    <w:rsid w:val="00915EDB"/>
    <w:rsid w:val="00915F60"/>
    <w:rsid w:val="0091622B"/>
    <w:rsid w:val="00916C47"/>
    <w:rsid w:val="00917446"/>
    <w:rsid w:val="0092042B"/>
    <w:rsid w:val="00921A79"/>
    <w:rsid w:val="00921AD8"/>
    <w:rsid w:val="00923197"/>
    <w:rsid w:val="009236B4"/>
    <w:rsid w:val="0092504F"/>
    <w:rsid w:val="009256C2"/>
    <w:rsid w:val="00925AF0"/>
    <w:rsid w:val="00926FC7"/>
    <w:rsid w:val="00927326"/>
    <w:rsid w:val="00930CC7"/>
    <w:rsid w:val="00931ED3"/>
    <w:rsid w:val="00931F85"/>
    <w:rsid w:val="00932563"/>
    <w:rsid w:val="00932967"/>
    <w:rsid w:val="00932D1D"/>
    <w:rsid w:val="00932F1F"/>
    <w:rsid w:val="00933162"/>
    <w:rsid w:val="009333DD"/>
    <w:rsid w:val="0093390C"/>
    <w:rsid w:val="00933A2C"/>
    <w:rsid w:val="00933B09"/>
    <w:rsid w:val="00933CD8"/>
    <w:rsid w:val="00934FF9"/>
    <w:rsid w:val="009351B2"/>
    <w:rsid w:val="00935338"/>
    <w:rsid w:val="009357AC"/>
    <w:rsid w:val="009357EE"/>
    <w:rsid w:val="00935A1B"/>
    <w:rsid w:val="009364F3"/>
    <w:rsid w:val="009377B8"/>
    <w:rsid w:val="0094006E"/>
    <w:rsid w:val="00940224"/>
    <w:rsid w:val="00940786"/>
    <w:rsid w:val="009407AC"/>
    <w:rsid w:val="009418D1"/>
    <w:rsid w:val="00941DB6"/>
    <w:rsid w:val="00941F27"/>
    <w:rsid w:val="00942CC3"/>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39"/>
    <w:rsid w:val="00954455"/>
    <w:rsid w:val="00954B0A"/>
    <w:rsid w:val="00954D71"/>
    <w:rsid w:val="009553ED"/>
    <w:rsid w:val="0095573C"/>
    <w:rsid w:val="00955749"/>
    <w:rsid w:val="0095629C"/>
    <w:rsid w:val="00957380"/>
    <w:rsid w:val="009575D8"/>
    <w:rsid w:val="00957652"/>
    <w:rsid w:val="0096005B"/>
    <w:rsid w:val="00960381"/>
    <w:rsid w:val="009606AB"/>
    <w:rsid w:val="00961854"/>
    <w:rsid w:val="0096202C"/>
    <w:rsid w:val="00963168"/>
    <w:rsid w:val="00963EF1"/>
    <w:rsid w:val="009649AC"/>
    <w:rsid w:val="00966D08"/>
    <w:rsid w:val="00967457"/>
    <w:rsid w:val="00967470"/>
    <w:rsid w:val="00967816"/>
    <w:rsid w:val="00967D29"/>
    <w:rsid w:val="00967F95"/>
    <w:rsid w:val="00970E6C"/>
    <w:rsid w:val="00971044"/>
    <w:rsid w:val="0097144B"/>
    <w:rsid w:val="00971609"/>
    <w:rsid w:val="00971C36"/>
    <w:rsid w:val="00971C3F"/>
    <w:rsid w:val="00972723"/>
    <w:rsid w:val="00972C0B"/>
    <w:rsid w:val="00972C10"/>
    <w:rsid w:val="00973948"/>
    <w:rsid w:val="00974EDB"/>
    <w:rsid w:val="00974F59"/>
    <w:rsid w:val="00975228"/>
    <w:rsid w:val="0097569C"/>
    <w:rsid w:val="00975C6D"/>
    <w:rsid w:val="00977050"/>
    <w:rsid w:val="009775FB"/>
    <w:rsid w:val="00980043"/>
    <w:rsid w:val="009800AA"/>
    <w:rsid w:val="0098039E"/>
    <w:rsid w:val="00982168"/>
    <w:rsid w:val="0098216A"/>
    <w:rsid w:val="009827DC"/>
    <w:rsid w:val="00984BF3"/>
    <w:rsid w:val="00984C4F"/>
    <w:rsid w:val="00985418"/>
    <w:rsid w:val="009854CB"/>
    <w:rsid w:val="009856D8"/>
    <w:rsid w:val="009858EA"/>
    <w:rsid w:val="00986783"/>
    <w:rsid w:val="0098692D"/>
    <w:rsid w:val="0098721F"/>
    <w:rsid w:val="00990F26"/>
    <w:rsid w:val="009924E7"/>
    <w:rsid w:val="00992AAC"/>
    <w:rsid w:val="00992F3D"/>
    <w:rsid w:val="0099504F"/>
    <w:rsid w:val="009952C6"/>
    <w:rsid w:val="009954A2"/>
    <w:rsid w:val="00996C5A"/>
    <w:rsid w:val="009972EC"/>
    <w:rsid w:val="0099757C"/>
    <w:rsid w:val="009A0E75"/>
    <w:rsid w:val="009A1DA6"/>
    <w:rsid w:val="009A20ED"/>
    <w:rsid w:val="009A25F1"/>
    <w:rsid w:val="009A2960"/>
    <w:rsid w:val="009A29B5"/>
    <w:rsid w:val="009A2B37"/>
    <w:rsid w:val="009A2F09"/>
    <w:rsid w:val="009A3702"/>
    <w:rsid w:val="009A3A1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5AE8"/>
    <w:rsid w:val="009B5FFE"/>
    <w:rsid w:val="009B74CC"/>
    <w:rsid w:val="009B7770"/>
    <w:rsid w:val="009B780A"/>
    <w:rsid w:val="009B798E"/>
    <w:rsid w:val="009B7B6C"/>
    <w:rsid w:val="009C0125"/>
    <w:rsid w:val="009C086F"/>
    <w:rsid w:val="009C0B44"/>
    <w:rsid w:val="009C1BBD"/>
    <w:rsid w:val="009C1FBD"/>
    <w:rsid w:val="009C22F7"/>
    <w:rsid w:val="009C235C"/>
    <w:rsid w:val="009C2D31"/>
    <w:rsid w:val="009C45E9"/>
    <w:rsid w:val="009C48B3"/>
    <w:rsid w:val="009C4B79"/>
    <w:rsid w:val="009C4F45"/>
    <w:rsid w:val="009C6AE3"/>
    <w:rsid w:val="009C6BC0"/>
    <w:rsid w:val="009C6CA5"/>
    <w:rsid w:val="009C6D79"/>
    <w:rsid w:val="009C6E54"/>
    <w:rsid w:val="009C716F"/>
    <w:rsid w:val="009C7718"/>
    <w:rsid w:val="009C7A73"/>
    <w:rsid w:val="009D02B4"/>
    <w:rsid w:val="009D049F"/>
    <w:rsid w:val="009D068F"/>
    <w:rsid w:val="009D08C8"/>
    <w:rsid w:val="009D0B70"/>
    <w:rsid w:val="009D0CBF"/>
    <w:rsid w:val="009D0E78"/>
    <w:rsid w:val="009D0EA5"/>
    <w:rsid w:val="009D121A"/>
    <w:rsid w:val="009D1A08"/>
    <w:rsid w:val="009D204C"/>
    <w:rsid w:val="009D2663"/>
    <w:rsid w:val="009D26D1"/>
    <w:rsid w:val="009D390C"/>
    <w:rsid w:val="009D3A31"/>
    <w:rsid w:val="009D3A50"/>
    <w:rsid w:val="009D3F88"/>
    <w:rsid w:val="009D4023"/>
    <w:rsid w:val="009D485E"/>
    <w:rsid w:val="009D48B0"/>
    <w:rsid w:val="009D4F9F"/>
    <w:rsid w:val="009D5894"/>
    <w:rsid w:val="009D6878"/>
    <w:rsid w:val="009D6E99"/>
    <w:rsid w:val="009E0958"/>
    <w:rsid w:val="009E12EC"/>
    <w:rsid w:val="009E2EE9"/>
    <w:rsid w:val="009E30A1"/>
    <w:rsid w:val="009E343C"/>
    <w:rsid w:val="009E4D98"/>
    <w:rsid w:val="009E50FD"/>
    <w:rsid w:val="009E5A27"/>
    <w:rsid w:val="009E602D"/>
    <w:rsid w:val="009E6F39"/>
    <w:rsid w:val="009E7FA6"/>
    <w:rsid w:val="009F1877"/>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E9D"/>
    <w:rsid w:val="009F6F47"/>
    <w:rsid w:val="009F780A"/>
    <w:rsid w:val="00A0027D"/>
    <w:rsid w:val="00A0183F"/>
    <w:rsid w:val="00A03786"/>
    <w:rsid w:val="00A038BC"/>
    <w:rsid w:val="00A04477"/>
    <w:rsid w:val="00A046A4"/>
    <w:rsid w:val="00A04EDA"/>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F24"/>
    <w:rsid w:val="00A145A6"/>
    <w:rsid w:val="00A14872"/>
    <w:rsid w:val="00A1511F"/>
    <w:rsid w:val="00A151AC"/>
    <w:rsid w:val="00A1606D"/>
    <w:rsid w:val="00A164BA"/>
    <w:rsid w:val="00A1701D"/>
    <w:rsid w:val="00A1757E"/>
    <w:rsid w:val="00A2027F"/>
    <w:rsid w:val="00A202EB"/>
    <w:rsid w:val="00A20CED"/>
    <w:rsid w:val="00A20E4C"/>
    <w:rsid w:val="00A20EEC"/>
    <w:rsid w:val="00A20F5F"/>
    <w:rsid w:val="00A21CE6"/>
    <w:rsid w:val="00A229A2"/>
    <w:rsid w:val="00A24061"/>
    <w:rsid w:val="00A24A7C"/>
    <w:rsid w:val="00A24FC6"/>
    <w:rsid w:val="00A2543F"/>
    <w:rsid w:val="00A25A57"/>
    <w:rsid w:val="00A25E8E"/>
    <w:rsid w:val="00A2682C"/>
    <w:rsid w:val="00A3097E"/>
    <w:rsid w:val="00A30F5C"/>
    <w:rsid w:val="00A30FC2"/>
    <w:rsid w:val="00A32ACC"/>
    <w:rsid w:val="00A32CD7"/>
    <w:rsid w:val="00A331F2"/>
    <w:rsid w:val="00A337B3"/>
    <w:rsid w:val="00A33D9E"/>
    <w:rsid w:val="00A34639"/>
    <w:rsid w:val="00A35C82"/>
    <w:rsid w:val="00A36A4B"/>
    <w:rsid w:val="00A36C62"/>
    <w:rsid w:val="00A3709E"/>
    <w:rsid w:val="00A37912"/>
    <w:rsid w:val="00A37B65"/>
    <w:rsid w:val="00A40187"/>
    <w:rsid w:val="00A40311"/>
    <w:rsid w:val="00A403AB"/>
    <w:rsid w:val="00A404A4"/>
    <w:rsid w:val="00A41061"/>
    <w:rsid w:val="00A4128B"/>
    <w:rsid w:val="00A41737"/>
    <w:rsid w:val="00A419DC"/>
    <w:rsid w:val="00A41CEA"/>
    <w:rsid w:val="00A425D7"/>
    <w:rsid w:val="00A42DE9"/>
    <w:rsid w:val="00A43368"/>
    <w:rsid w:val="00A43DF6"/>
    <w:rsid w:val="00A44D0C"/>
    <w:rsid w:val="00A4537C"/>
    <w:rsid w:val="00A45D6A"/>
    <w:rsid w:val="00A46282"/>
    <w:rsid w:val="00A46AD1"/>
    <w:rsid w:val="00A46BB1"/>
    <w:rsid w:val="00A472A2"/>
    <w:rsid w:val="00A4757D"/>
    <w:rsid w:val="00A47744"/>
    <w:rsid w:val="00A50B62"/>
    <w:rsid w:val="00A50DE2"/>
    <w:rsid w:val="00A51791"/>
    <w:rsid w:val="00A52545"/>
    <w:rsid w:val="00A5278B"/>
    <w:rsid w:val="00A528CD"/>
    <w:rsid w:val="00A53527"/>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5F4"/>
    <w:rsid w:val="00A60EFA"/>
    <w:rsid w:val="00A612C3"/>
    <w:rsid w:val="00A6326E"/>
    <w:rsid w:val="00A632A7"/>
    <w:rsid w:val="00A6367E"/>
    <w:rsid w:val="00A63B49"/>
    <w:rsid w:val="00A640DC"/>
    <w:rsid w:val="00A647D7"/>
    <w:rsid w:val="00A64A93"/>
    <w:rsid w:val="00A64B52"/>
    <w:rsid w:val="00A656F3"/>
    <w:rsid w:val="00A662E5"/>
    <w:rsid w:val="00A664CD"/>
    <w:rsid w:val="00A66AA9"/>
    <w:rsid w:val="00A671E5"/>
    <w:rsid w:val="00A676A7"/>
    <w:rsid w:val="00A6784B"/>
    <w:rsid w:val="00A67A02"/>
    <w:rsid w:val="00A67F4C"/>
    <w:rsid w:val="00A7090C"/>
    <w:rsid w:val="00A710C2"/>
    <w:rsid w:val="00A71A41"/>
    <w:rsid w:val="00A72232"/>
    <w:rsid w:val="00A7280A"/>
    <w:rsid w:val="00A73A63"/>
    <w:rsid w:val="00A73A9B"/>
    <w:rsid w:val="00A741C7"/>
    <w:rsid w:val="00A749CF"/>
    <w:rsid w:val="00A74F0F"/>
    <w:rsid w:val="00A750B3"/>
    <w:rsid w:val="00A7510B"/>
    <w:rsid w:val="00A75F12"/>
    <w:rsid w:val="00A76F2A"/>
    <w:rsid w:val="00A77018"/>
    <w:rsid w:val="00A770F3"/>
    <w:rsid w:val="00A773B6"/>
    <w:rsid w:val="00A775A1"/>
    <w:rsid w:val="00A77724"/>
    <w:rsid w:val="00A81991"/>
    <w:rsid w:val="00A8221E"/>
    <w:rsid w:val="00A82669"/>
    <w:rsid w:val="00A827F7"/>
    <w:rsid w:val="00A82E3A"/>
    <w:rsid w:val="00A84A4A"/>
    <w:rsid w:val="00A84A5D"/>
    <w:rsid w:val="00A85096"/>
    <w:rsid w:val="00A85140"/>
    <w:rsid w:val="00A85C65"/>
    <w:rsid w:val="00A866AE"/>
    <w:rsid w:val="00A86707"/>
    <w:rsid w:val="00A86CDA"/>
    <w:rsid w:val="00A8715F"/>
    <w:rsid w:val="00A908FE"/>
    <w:rsid w:val="00A91158"/>
    <w:rsid w:val="00A9131E"/>
    <w:rsid w:val="00A91C13"/>
    <w:rsid w:val="00A91E5F"/>
    <w:rsid w:val="00A9231E"/>
    <w:rsid w:val="00A92916"/>
    <w:rsid w:val="00A929D7"/>
    <w:rsid w:val="00A94554"/>
    <w:rsid w:val="00A94D92"/>
    <w:rsid w:val="00A94DCF"/>
    <w:rsid w:val="00A9529E"/>
    <w:rsid w:val="00A9568A"/>
    <w:rsid w:val="00A95C34"/>
    <w:rsid w:val="00A96EF3"/>
    <w:rsid w:val="00A975D0"/>
    <w:rsid w:val="00A97B35"/>
    <w:rsid w:val="00A97CBD"/>
    <w:rsid w:val="00AA06BB"/>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43F7"/>
    <w:rsid w:val="00AB443B"/>
    <w:rsid w:val="00AB5EA8"/>
    <w:rsid w:val="00AB6629"/>
    <w:rsid w:val="00AB6B82"/>
    <w:rsid w:val="00AB6D7B"/>
    <w:rsid w:val="00AB7254"/>
    <w:rsid w:val="00AB72F4"/>
    <w:rsid w:val="00AB73B8"/>
    <w:rsid w:val="00AB77A7"/>
    <w:rsid w:val="00AB7B20"/>
    <w:rsid w:val="00AB7B4F"/>
    <w:rsid w:val="00AC0953"/>
    <w:rsid w:val="00AC11F0"/>
    <w:rsid w:val="00AC1D34"/>
    <w:rsid w:val="00AC1D59"/>
    <w:rsid w:val="00AC1ECC"/>
    <w:rsid w:val="00AC20E7"/>
    <w:rsid w:val="00AC2AF1"/>
    <w:rsid w:val="00AC3365"/>
    <w:rsid w:val="00AC34E2"/>
    <w:rsid w:val="00AC3BD1"/>
    <w:rsid w:val="00AC3CAA"/>
    <w:rsid w:val="00AC44C3"/>
    <w:rsid w:val="00AC4F8C"/>
    <w:rsid w:val="00AC581A"/>
    <w:rsid w:val="00AC6972"/>
    <w:rsid w:val="00AC6C29"/>
    <w:rsid w:val="00AC7B4A"/>
    <w:rsid w:val="00AC7EB4"/>
    <w:rsid w:val="00AD034C"/>
    <w:rsid w:val="00AD1232"/>
    <w:rsid w:val="00AD19C9"/>
    <w:rsid w:val="00AD3C8B"/>
    <w:rsid w:val="00AD4A35"/>
    <w:rsid w:val="00AD4D87"/>
    <w:rsid w:val="00AD58C2"/>
    <w:rsid w:val="00AD58C7"/>
    <w:rsid w:val="00AD7E18"/>
    <w:rsid w:val="00AE0150"/>
    <w:rsid w:val="00AE0988"/>
    <w:rsid w:val="00AE0DA8"/>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5AD1"/>
    <w:rsid w:val="00AE5C33"/>
    <w:rsid w:val="00AE6368"/>
    <w:rsid w:val="00AE63C0"/>
    <w:rsid w:val="00AE65EA"/>
    <w:rsid w:val="00AF12A4"/>
    <w:rsid w:val="00AF18CF"/>
    <w:rsid w:val="00AF1999"/>
    <w:rsid w:val="00AF1DAD"/>
    <w:rsid w:val="00AF1FA8"/>
    <w:rsid w:val="00AF26B7"/>
    <w:rsid w:val="00AF2E02"/>
    <w:rsid w:val="00AF31B0"/>
    <w:rsid w:val="00AF349C"/>
    <w:rsid w:val="00AF3E0D"/>
    <w:rsid w:val="00AF5815"/>
    <w:rsid w:val="00AF5F17"/>
    <w:rsid w:val="00AF6C60"/>
    <w:rsid w:val="00AF7A39"/>
    <w:rsid w:val="00AF7D33"/>
    <w:rsid w:val="00B001EE"/>
    <w:rsid w:val="00B00446"/>
    <w:rsid w:val="00B0186C"/>
    <w:rsid w:val="00B01AE4"/>
    <w:rsid w:val="00B02831"/>
    <w:rsid w:val="00B029D4"/>
    <w:rsid w:val="00B029E3"/>
    <w:rsid w:val="00B03352"/>
    <w:rsid w:val="00B03531"/>
    <w:rsid w:val="00B03694"/>
    <w:rsid w:val="00B0484A"/>
    <w:rsid w:val="00B04D3F"/>
    <w:rsid w:val="00B0580A"/>
    <w:rsid w:val="00B05EA8"/>
    <w:rsid w:val="00B070CC"/>
    <w:rsid w:val="00B079C0"/>
    <w:rsid w:val="00B07D29"/>
    <w:rsid w:val="00B10653"/>
    <w:rsid w:val="00B108F9"/>
    <w:rsid w:val="00B109F1"/>
    <w:rsid w:val="00B10ACF"/>
    <w:rsid w:val="00B10FF6"/>
    <w:rsid w:val="00B112C2"/>
    <w:rsid w:val="00B113A3"/>
    <w:rsid w:val="00B113E3"/>
    <w:rsid w:val="00B11E93"/>
    <w:rsid w:val="00B1205D"/>
    <w:rsid w:val="00B122F1"/>
    <w:rsid w:val="00B12B47"/>
    <w:rsid w:val="00B1304D"/>
    <w:rsid w:val="00B13C4E"/>
    <w:rsid w:val="00B14268"/>
    <w:rsid w:val="00B145FB"/>
    <w:rsid w:val="00B15451"/>
    <w:rsid w:val="00B163B8"/>
    <w:rsid w:val="00B17B27"/>
    <w:rsid w:val="00B2044A"/>
    <w:rsid w:val="00B207E9"/>
    <w:rsid w:val="00B21269"/>
    <w:rsid w:val="00B214CD"/>
    <w:rsid w:val="00B2174E"/>
    <w:rsid w:val="00B22191"/>
    <w:rsid w:val="00B231A0"/>
    <w:rsid w:val="00B23D53"/>
    <w:rsid w:val="00B2406A"/>
    <w:rsid w:val="00B2414C"/>
    <w:rsid w:val="00B26A25"/>
    <w:rsid w:val="00B27355"/>
    <w:rsid w:val="00B27832"/>
    <w:rsid w:val="00B27B8F"/>
    <w:rsid w:val="00B30097"/>
    <w:rsid w:val="00B30806"/>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375E5"/>
    <w:rsid w:val="00B408F2"/>
    <w:rsid w:val="00B40F30"/>
    <w:rsid w:val="00B41626"/>
    <w:rsid w:val="00B41B59"/>
    <w:rsid w:val="00B41CF4"/>
    <w:rsid w:val="00B41EC0"/>
    <w:rsid w:val="00B42549"/>
    <w:rsid w:val="00B425FF"/>
    <w:rsid w:val="00B42F08"/>
    <w:rsid w:val="00B4356C"/>
    <w:rsid w:val="00B446B9"/>
    <w:rsid w:val="00B44B7B"/>
    <w:rsid w:val="00B4517F"/>
    <w:rsid w:val="00B459D3"/>
    <w:rsid w:val="00B45C03"/>
    <w:rsid w:val="00B45D7E"/>
    <w:rsid w:val="00B462BE"/>
    <w:rsid w:val="00B46650"/>
    <w:rsid w:val="00B4666D"/>
    <w:rsid w:val="00B46CCB"/>
    <w:rsid w:val="00B47277"/>
    <w:rsid w:val="00B473D4"/>
    <w:rsid w:val="00B47AD1"/>
    <w:rsid w:val="00B47C21"/>
    <w:rsid w:val="00B47CBB"/>
    <w:rsid w:val="00B50017"/>
    <w:rsid w:val="00B5036C"/>
    <w:rsid w:val="00B50EFD"/>
    <w:rsid w:val="00B5235D"/>
    <w:rsid w:val="00B528FC"/>
    <w:rsid w:val="00B531B5"/>
    <w:rsid w:val="00B53238"/>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2EB3"/>
    <w:rsid w:val="00B63CB1"/>
    <w:rsid w:val="00B63D6D"/>
    <w:rsid w:val="00B6401F"/>
    <w:rsid w:val="00B64D9E"/>
    <w:rsid w:val="00B65A32"/>
    <w:rsid w:val="00B66019"/>
    <w:rsid w:val="00B66135"/>
    <w:rsid w:val="00B665D7"/>
    <w:rsid w:val="00B66B26"/>
    <w:rsid w:val="00B67815"/>
    <w:rsid w:val="00B718E6"/>
    <w:rsid w:val="00B71F4D"/>
    <w:rsid w:val="00B72058"/>
    <w:rsid w:val="00B73094"/>
    <w:rsid w:val="00B73567"/>
    <w:rsid w:val="00B73689"/>
    <w:rsid w:val="00B73D16"/>
    <w:rsid w:val="00B73DFB"/>
    <w:rsid w:val="00B74934"/>
    <w:rsid w:val="00B74CC3"/>
    <w:rsid w:val="00B7510F"/>
    <w:rsid w:val="00B75601"/>
    <w:rsid w:val="00B769BA"/>
    <w:rsid w:val="00B76FA4"/>
    <w:rsid w:val="00B77304"/>
    <w:rsid w:val="00B776D6"/>
    <w:rsid w:val="00B77E65"/>
    <w:rsid w:val="00B80080"/>
    <w:rsid w:val="00B8086E"/>
    <w:rsid w:val="00B81D72"/>
    <w:rsid w:val="00B83862"/>
    <w:rsid w:val="00B83C72"/>
    <w:rsid w:val="00B83FF4"/>
    <w:rsid w:val="00B84000"/>
    <w:rsid w:val="00B8462C"/>
    <w:rsid w:val="00B847C7"/>
    <w:rsid w:val="00B848A0"/>
    <w:rsid w:val="00B853CE"/>
    <w:rsid w:val="00B85BFA"/>
    <w:rsid w:val="00B86510"/>
    <w:rsid w:val="00B865C3"/>
    <w:rsid w:val="00B86875"/>
    <w:rsid w:val="00B86BC4"/>
    <w:rsid w:val="00B871C8"/>
    <w:rsid w:val="00B87660"/>
    <w:rsid w:val="00B8775E"/>
    <w:rsid w:val="00B87841"/>
    <w:rsid w:val="00B91128"/>
    <w:rsid w:val="00B925D5"/>
    <w:rsid w:val="00B92D7A"/>
    <w:rsid w:val="00B93504"/>
    <w:rsid w:val="00B93718"/>
    <w:rsid w:val="00B93B33"/>
    <w:rsid w:val="00B9402F"/>
    <w:rsid w:val="00B941E9"/>
    <w:rsid w:val="00B94410"/>
    <w:rsid w:val="00B950CB"/>
    <w:rsid w:val="00B95B63"/>
    <w:rsid w:val="00B95BED"/>
    <w:rsid w:val="00B95DE0"/>
    <w:rsid w:val="00B969DF"/>
    <w:rsid w:val="00B97129"/>
    <w:rsid w:val="00B97501"/>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A83"/>
    <w:rsid w:val="00BB1CB4"/>
    <w:rsid w:val="00BB2067"/>
    <w:rsid w:val="00BB3821"/>
    <w:rsid w:val="00BB3C2F"/>
    <w:rsid w:val="00BB4C8C"/>
    <w:rsid w:val="00BB507C"/>
    <w:rsid w:val="00BB513C"/>
    <w:rsid w:val="00BB5229"/>
    <w:rsid w:val="00BB5C85"/>
    <w:rsid w:val="00BB681C"/>
    <w:rsid w:val="00BB6A6E"/>
    <w:rsid w:val="00BB6A92"/>
    <w:rsid w:val="00BB6A9C"/>
    <w:rsid w:val="00BB6D53"/>
    <w:rsid w:val="00BB7CBD"/>
    <w:rsid w:val="00BC0204"/>
    <w:rsid w:val="00BC06D0"/>
    <w:rsid w:val="00BC0B6D"/>
    <w:rsid w:val="00BC17DC"/>
    <w:rsid w:val="00BC246C"/>
    <w:rsid w:val="00BC2763"/>
    <w:rsid w:val="00BC2A18"/>
    <w:rsid w:val="00BC3768"/>
    <w:rsid w:val="00BC3A48"/>
    <w:rsid w:val="00BC68CC"/>
    <w:rsid w:val="00BC7007"/>
    <w:rsid w:val="00BC7115"/>
    <w:rsid w:val="00BC7F1B"/>
    <w:rsid w:val="00BD022A"/>
    <w:rsid w:val="00BD0789"/>
    <w:rsid w:val="00BD084E"/>
    <w:rsid w:val="00BD0CB3"/>
    <w:rsid w:val="00BD13E3"/>
    <w:rsid w:val="00BD21F9"/>
    <w:rsid w:val="00BD3B69"/>
    <w:rsid w:val="00BD3DD0"/>
    <w:rsid w:val="00BD413D"/>
    <w:rsid w:val="00BD4C97"/>
    <w:rsid w:val="00BD4E66"/>
    <w:rsid w:val="00BD5556"/>
    <w:rsid w:val="00BD7232"/>
    <w:rsid w:val="00BD7D94"/>
    <w:rsid w:val="00BE033A"/>
    <w:rsid w:val="00BE0CBB"/>
    <w:rsid w:val="00BE0CCA"/>
    <w:rsid w:val="00BE1CCB"/>
    <w:rsid w:val="00BE1EFA"/>
    <w:rsid w:val="00BE2F33"/>
    <w:rsid w:val="00BE32E9"/>
    <w:rsid w:val="00BE36D0"/>
    <w:rsid w:val="00BE39B0"/>
    <w:rsid w:val="00BE3E94"/>
    <w:rsid w:val="00BE452E"/>
    <w:rsid w:val="00BE4A22"/>
    <w:rsid w:val="00BE4EEC"/>
    <w:rsid w:val="00BE5494"/>
    <w:rsid w:val="00BE641A"/>
    <w:rsid w:val="00BE6FDD"/>
    <w:rsid w:val="00BF0171"/>
    <w:rsid w:val="00BF09DB"/>
    <w:rsid w:val="00BF206B"/>
    <w:rsid w:val="00BF218F"/>
    <w:rsid w:val="00BF290B"/>
    <w:rsid w:val="00BF29A1"/>
    <w:rsid w:val="00BF2A2A"/>
    <w:rsid w:val="00BF2EDD"/>
    <w:rsid w:val="00BF311D"/>
    <w:rsid w:val="00BF3C98"/>
    <w:rsid w:val="00BF4280"/>
    <w:rsid w:val="00BF5A65"/>
    <w:rsid w:val="00BF5BD4"/>
    <w:rsid w:val="00BF5CBF"/>
    <w:rsid w:val="00BF621F"/>
    <w:rsid w:val="00C00056"/>
    <w:rsid w:val="00C016EC"/>
    <w:rsid w:val="00C018CD"/>
    <w:rsid w:val="00C029FC"/>
    <w:rsid w:val="00C034E7"/>
    <w:rsid w:val="00C03C40"/>
    <w:rsid w:val="00C03E14"/>
    <w:rsid w:val="00C04A83"/>
    <w:rsid w:val="00C0554E"/>
    <w:rsid w:val="00C05622"/>
    <w:rsid w:val="00C07822"/>
    <w:rsid w:val="00C10537"/>
    <w:rsid w:val="00C1072B"/>
    <w:rsid w:val="00C10816"/>
    <w:rsid w:val="00C10F8B"/>
    <w:rsid w:val="00C1122D"/>
    <w:rsid w:val="00C114BC"/>
    <w:rsid w:val="00C11F55"/>
    <w:rsid w:val="00C12448"/>
    <w:rsid w:val="00C124DF"/>
    <w:rsid w:val="00C12C73"/>
    <w:rsid w:val="00C12F12"/>
    <w:rsid w:val="00C13FAE"/>
    <w:rsid w:val="00C153E5"/>
    <w:rsid w:val="00C157F9"/>
    <w:rsid w:val="00C1637F"/>
    <w:rsid w:val="00C200A5"/>
    <w:rsid w:val="00C202B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2790D"/>
    <w:rsid w:val="00C30203"/>
    <w:rsid w:val="00C314D3"/>
    <w:rsid w:val="00C31F2D"/>
    <w:rsid w:val="00C322BB"/>
    <w:rsid w:val="00C327DF"/>
    <w:rsid w:val="00C3283E"/>
    <w:rsid w:val="00C33788"/>
    <w:rsid w:val="00C33B59"/>
    <w:rsid w:val="00C33F56"/>
    <w:rsid w:val="00C34182"/>
    <w:rsid w:val="00C35E6F"/>
    <w:rsid w:val="00C360F5"/>
    <w:rsid w:val="00C3624E"/>
    <w:rsid w:val="00C371CF"/>
    <w:rsid w:val="00C37891"/>
    <w:rsid w:val="00C37B27"/>
    <w:rsid w:val="00C37E9C"/>
    <w:rsid w:val="00C37FD8"/>
    <w:rsid w:val="00C4070D"/>
    <w:rsid w:val="00C40DD2"/>
    <w:rsid w:val="00C40FAA"/>
    <w:rsid w:val="00C40FFB"/>
    <w:rsid w:val="00C410A7"/>
    <w:rsid w:val="00C41D7B"/>
    <w:rsid w:val="00C420FF"/>
    <w:rsid w:val="00C421E0"/>
    <w:rsid w:val="00C423B1"/>
    <w:rsid w:val="00C43519"/>
    <w:rsid w:val="00C437B5"/>
    <w:rsid w:val="00C43998"/>
    <w:rsid w:val="00C447C3"/>
    <w:rsid w:val="00C45E6B"/>
    <w:rsid w:val="00C45ED4"/>
    <w:rsid w:val="00C4634B"/>
    <w:rsid w:val="00C46994"/>
    <w:rsid w:val="00C479C3"/>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0A"/>
    <w:rsid w:val="00C60C33"/>
    <w:rsid w:val="00C60E83"/>
    <w:rsid w:val="00C61BF0"/>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750"/>
    <w:rsid w:val="00C67811"/>
    <w:rsid w:val="00C70BA0"/>
    <w:rsid w:val="00C7170B"/>
    <w:rsid w:val="00C72301"/>
    <w:rsid w:val="00C724B3"/>
    <w:rsid w:val="00C7455B"/>
    <w:rsid w:val="00C74659"/>
    <w:rsid w:val="00C746F0"/>
    <w:rsid w:val="00C74C4C"/>
    <w:rsid w:val="00C7526F"/>
    <w:rsid w:val="00C75730"/>
    <w:rsid w:val="00C75B2C"/>
    <w:rsid w:val="00C75B94"/>
    <w:rsid w:val="00C7631D"/>
    <w:rsid w:val="00C76746"/>
    <w:rsid w:val="00C76816"/>
    <w:rsid w:val="00C7761F"/>
    <w:rsid w:val="00C803E5"/>
    <w:rsid w:val="00C8043A"/>
    <w:rsid w:val="00C80AB1"/>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D72"/>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293"/>
    <w:rsid w:val="00CA03FF"/>
    <w:rsid w:val="00CA0D4B"/>
    <w:rsid w:val="00CA0DA6"/>
    <w:rsid w:val="00CA117C"/>
    <w:rsid w:val="00CA1510"/>
    <w:rsid w:val="00CA3301"/>
    <w:rsid w:val="00CA3A50"/>
    <w:rsid w:val="00CA4801"/>
    <w:rsid w:val="00CA503A"/>
    <w:rsid w:val="00CA695F"/>
    <w:rsid w:val="00CA6D22"/>
    <w:rsid w:val="00CA78DA"/>
    <w:rsid w:val="00CB04F0"/>
    <w:rsid w:val="00CB0901"/>
    <w:rsid w:val="00CB0B32"/>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DCE"/>
    <w:rsid w:val="00CC27B8"/>
    <w:rsid w:val="00CC32E2"/>
    <w:rsid w:val="00CC3422"/>
    <w:rsid w:val="00CC3496"/>
    <w:rsid w:val="00CC36F8"/>
    <w:rsid w:val="00CC510B"/>
    <w:rsid w:val="00CC534C"/>
    <w:rsid w:val="00CC586B"/>
    <w:rsid w:val="00CC5A4D"/>
    <w:rsid w:val="00CC5C25"/>
    <w:rsid w:val="00CC5D0C"/>
    <w:rsid w:val="00CC70DC"/>
    <w:rsid w:val="00CC7BBC"/>
    <w:rsid w:val="00CC7E36"/>
    <w:rsid w:val="00CD004D"/>
    <w:rsid w:val="00CD0508"/>
    <w:rsid w:val="00CD11D6"/>
    <w:rsid w:val="00CD13FE"/>
    <w:rsid w:val="00CD1964"/>
    <w:rsid w:val="00CD1C77"/>
    <w:rsid w:val="00CD1CB4"/>
    <w:rsid w:val="00CD1FC1"/>
    <w:rsid w:val="00CD431D"/>
    <w:rsid w:val="00CD443B"/>
    <w:rsid w:val="00CD5661"/>
    <w:rsid w:val="00CD5E5C"/>
    <w:rsid w:val="00CD6451"/>
    <w:rsid w:val="00CD7BA0"/>
    <w:rsid w:val="00CD7E62"/>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39F0"/>
    <w:rsid w:val="00D04391"/>
    <w:rsid w:val="00D04D1D"/>
    <w:rsid w:val="00D05353"/>
    <w:rsid w:val="00D0687B"/>
    <w:rsid w:val="00D06C98"/>
    <w:rsid w:val="00D0793A"/>
    <w:rsid w:val="00D1020F"/>
    <w:rsid w:val="00D114E6"/>
    <w:rsid w:val="00D1176F"/>
    <w:rsid w:val="00D11CD6"/>
    <w:rsid w:val="00D1276F"/>
    <w:rsid w:val="00D12824"/>
    <w:rsid w:val="00D12F13"/>
    <w:rsid w:val="00D134A9"/>
    <w:rsid w:val="00D13A2D"/>
    <w:rsid w:val="00D143ED"/>
    <w:rsid w:val="00D1450F"/>
    <w:rsid w:val="00D1590D"/>
    <w:rsid w:val="00D15D21"/>
    <w:rsid w:val="00D16C89"/>
    <w:rsid w:val="00D16CF2"/>
    <w:rsid w:val="00D1730F"/>
    <w:rsid w:val="00D17A2D"/>
    <w:rsid w:val="00D203B0"/>
    <w:rsid w:val="00D20AC5"/>
    <w:rsid w:val="00D20C61"/>
    <w:rsid w:val="00D213B8"/>
    <w:rsid w:val="00D215D3"/>
    <w:rsid w:val="00D2173F"/>
    <w:rsid w:val="00D21777"/>
    <w:rsid w:val="00D21A18"/>
    <w:rsid w:val="00D21C3A"/>
    <w:rsid w:val="00D2221A"/>
    <w:rsid w:val="00D2322B"/>
    <w:rsid w:val="00D232C5"/>
    <w:rsid w:val="00D239D1"/>
    <w:rsid w:val="00D247CE"/>
    <w:rsid w:val="00D24D41"/>
    <w:rsid w:val="00D24DC5"/>
    <w:rsid w:val="00D250DD"/>
    <w:rsid w:val="00D25958"/>
    <w:rsid w:val="00D26195"/>
    <w:rsid w:val="00D26A73"/>
    <w:rsid w:val="00D26F8D"/>
    <w:rsid w:val="00D27109"/>
    <w:rsid w:val="00D272E4"/>
    <w:rsid w:val="00D274F9"/>
    <w:rsid w:val="00D275DF"/>
    <w:rsid w:val="00D3009D"/>
    <w:rsid w:val="00D3086E"/>
    <w:rsid w:val="00D3099D"/>
    <w:rsid w:val="00D313C4"/>
    <w:rsid w:val="00D333A3"/>
    <w:rsid w:val="00D3393B"/>
    <w:rsid w:val="00D33A93"/>
    <w:rsid w:val="00D33D40"/>
    <w:rsid w:val="00D33FC6"/>
    <w:rsid w:val="00D352C9"/>
    <w:rsid w:val="00D35643"/>
    <w:rsid w:val="00D35B6F"/>
    <w:rsid w:val="00D35E59"/>
    <w:rsid w:val="00D37874"/>
    <w:rsid w:val="00D37A9A"/>
    <w:rsid w:val="00D40088"/>
    <w:rsid w:val="00D40361"/>
    <w:rsid w:val="00D40756"/>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0854"/>
    <w:rsid w:val="00D51131"/>
    <w:rsid w:val="00D512B1"/>
    <w:rsid w:val="00D5208B"/>
    <w:rsid w:val="00D528FA"/>
    <w:rsid w:val="00D52BC3"/>
    <w:rsid w:val="00D52CC8"/>
    <w:rsid w:val="00D53370"/>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AC9"/>
    <w:rsid w:val="00D62B88"/>
    <w:rsid w:val="00D63163"/>
    <w:rsid w:val="00D63E34"/>
    <w:rsid w:val="00D63E54"/>
    <w:rsid w:val="00D64895"/>
    <w:rsid w:val="00D6492D"/>
    <w:rsid w:val="00D64A4D"/>
    <w:rsid w:val="00D65F28"/>
    <w:rsid w:val="00D66465"/>
    <w:rsid w:val="00D67156"/>
    <w:rsid w:val="00D6787A"/>
    <w:rsid w:val="00D70158"/>
    <w:rsid w:val="00D702E9"/>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842"/>
    <w:rsid w:val="00D81D9A"/>
    <w:rsid w:val="00D8201D"/>
    <w:rsid w:val="00D826A2"/>
    <w:rsid w:val="00D84A68"/>
    <w:rsid w:val="00D856CE"/>
    <w:rsid w:val="00D860E9"/>
    <w:rsid w:val="00D868F3"/>
    <w:rsid w:val="00D87C78"/>
    <w:rsid w:val="00D90B6C"/>
    <w:rsid w:val="00D9148F"/>
    <w:rsid w:val="00D914B2"/>
    <w:rsid w:val="00D9171B"/>
    <w:rsid w:val="00D921A4"/>
    <w:rsid w:val="00D92541"/>
    <w:rsid w:val="00D927E6"/>
    <w:rsid w:val="00D94183"/>
    <w:rsid w:val="00D941D9"/>
    <w:rsid w:val="00D946AA"/>
    <w:rsid w:val="00D9645A"/>
    <w:rsid w:val="00D97A83"/>
    <w:rsid w:val="00DA01DC"/>
    <w:rsid w:val="00DA0333"/>
    <w:rsid w:val="00DA0535"/>
    <w:rsid w:val="00DA0BAF"/>
    <w:rsid w:val="00DA1C26"/>
    <w:rsid w:val="00DA2009"/>
    <w:rsid w:val="00DA25D8"/>
    <w:rsid w:val="00DA2A7D"/>
    <w:rsid w:val="00DA422D"/>
    <w:rsid w:val="00DA5EC5"/>
    <w:rsid w:val="00DA6529"/>
    <w:rsid w:val="00DA738D"/>
    <w:rsid w:val="00DA745D"/>
    <w:rsid w:val="00DA75E6"/>
    <w:rsid w:val="00DA76A4"/>
    <w:rsid w:val="00DA7F2B"/>
    <w:rsid w:val="00DA7FA9"/>
    <w:rsid w:val="00DB0004"/>
    <w:rsid w:val="00DB06AB"/>
    <w:rsid w:val="00DB08D0"/>
    <w:rsid w:val="00DB1552"/>
    <w:rsid w:val="00DB1676"/>
    <w:rsid w:val="00DB1EC8"/>
    <w:rsid w:val="00DB27E2"/>
    <w:rsid w:val="00DB3454"/>
    <w:rsid w:val="00DB5214"/>
    <w:rsid w:val="00DB594F"/>
    <w:rsid w:val="00DB59DD"/>
    <w:rsid w:val="00DB5F3D"/>
    <w:rsid w:val="00DB6796"/>
    <w:rsid w:val="00DB7A35"/>
    <w:rsid w:val="00DB7E81"/>
    <w:rsid w:val="00DC0372"/>
    <w:rsid w:val="00DC03FD"/>
    <w:rsid w:val="00DC0AAD"/>
    <w:rsid w:val="00DC0AF7"/>
    <w:rsid w:val="00DC12B4"/>
    <w:rsid w:val="00DC1543"/>
    <w:rsid w:val="00DC1AE7"/>
    <w:rsid w:val="00DC2BCD"/>
    <w:rsid w:val="00DC2E9F"/>
    <w:rsid w:val="00DC3F85"/>
    <w:rsid w:val="00DC40D0"/>
    <w:rsid w:val="00DC4B18"/>
    <w:rsid w:val="00DC4C14"/>
    <w:rsid w:val="00DC52CD"/>
    <w:rsid w:val="00DC6E13"/>
    <w:rsid w:val="00DC7BB0"/>
    <w:rsid w:val="00DD067C"/>
    <w:rsid w:val="00DD0C01"/>
    <w:rsid w:val="00DD0FD7"/>
    <w:rsid w:val="00DD1996"/>
    <w:rsid w:val="00DD1C33"/>
    <w:rsid w:val="00DD20A5"/>
    <w:rsid w:val="00DD2431"/>
    <w:rsid w:val="00DD249D"/>
    <w:rsid w:val="00DD2CE7"/>
    <w:rsid w:val="00DD30BF"/>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39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1F8D"/>
    <w:rsid w:val="00E12482"/>
    <w:rsid w:val="00E15A67"/>
    <w:rsid w:val="00E15FF1"/>
    <w:rsid w:val="00E1611F"/>
    <w:rsid w:val="00E16347"/>
    <w:rsid w:val="00E16D5E"/>
    <w:rsid w:val="00E177E7"/>
    <w:rsid w:val="00E1780D"/>
    <w:rsid w:val="00E178D3"/>
    <w:rsid w:val="00E17B12"/>
    <w:rsid w:val="00E20650"/>
    <w:rsid w:val="00E22BC8"/>
    <w:rsid w:val="00E22F32"/>
    <w:rsid w:val="00E23A6D"/>
    <w:rsid w:val="00E26061"/>
    <w:rsid w:val="00E268A1"/>
    <w:rsid w:val="00E27419"/>
    <w:rsid w:val="00E30B38"/>
    <w:rsid w:val="00E30F24"/>
    <w:rsid w:val="00E31A78"/>
    <w:rsid w:val="00E31DB8"/>
    <w:rsid w:val="00E31DCC"/>
    <w:rsid w:val="00E31F48"/>
    <w:rsid w:val="00E326F4"/>
    <w:rsid w:val="00E33356"/>
    <w:rsid w:val="00E33B7D"/>
    <w:rsid w:val="00E33E8A"/>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791"/>
    <w:rsid w:val="00E37C32"/>
    <w:rsid w:val="00E40473"/>
    <w:rsid w:val="00E4063B"/>
    <w:rsid w:val="00E410F0"/>
    <w:rsid w:val="00E4116D"/>
    <w:rsid w:val="00E41FB1"/>
    <w:rsid w:val="00E429F3"/>
    <w:rsid w:val="00E43449"/>
    <w:rsid w:val="00E43C98"/>
    <w:rsid w:val="00E447EF"/>
    <w:rsid w:val="00E44F3B"/>
    <w:rsid w:val="00E452A7"/>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F12"/>
    <w:rsid w:val="00E53146"/>
    <w:rsid w:val="00E53580"/>
    <w:rsid w:val="00E5391B"/>
    <w:rsid w:val="00E539F6"/>
    <w:rsid w:val="00E53CE3"/>
    <w:rsid w:val="00E54269"/>
    <w:rsid w:val="00E54D46"/>
    <w:rsid w:val="00E557BE"/>
    <w:rsid w:val="00E56853"/>
    <w:rsid w:val="00E56C1D"/>
    <w:rsid w:val="00E56EFD"/>
    <w:rsid w:val="00E579B1"/>
    <w:rsid w:val="00E57FE9"/>
    <w:rsid w:val="00E6028F"/>
    <w:rsid w:val="00E60844"/>
    <w:rsid w:val="00E60BA9"/>
    <w:rsid w:val="00E60FD3"/>
    <w:rsid w:val="00E60FFD"/>
    <w:rsid w:val="00E61228"/>
    <w:rsid w:val="00E612A9"/>
    <w:rsid w:val="00E619EA"/>
    <w:rsid w:val="00E627EA"/>
    <w:rsid w:val="00E62840"/>
    <w:rsid w:val="00E63532"/>
    <w:rsid w:val="00E63AF0"/>
    <w:rsid w:val="00E63E97"/>
    <w:rsid w:val="00E65627"/>
    <w:rsid w:val="00E718C6"/>
    <w:rsid w:val="00E7247B"/>
    <w:rsid w:val="00E72FFC"/>
    <w:rsid w:val="00E74768"/>
    <w:rsid w:val="00E74846"/>
    <w:rsid w:val="00E749B1"/>
    <w:rsid w:val="00E74CB6"/>
    <w:rsid w:val="00E752CE"/>
    <w:rsid w:val="00E753FC"/>
    <w:rsid w:val="00E75695"/>
    <w:rsid w:val="00E761B0"/>
    <w:rsid w:val="00E7639D"/>
    <w:rsid w:val="00E765FF"/>
    <w:rsid w:val="00E766B9"/>
    <w:rsid w:val="00E76888"/>
    <w:rsid w:val="00E76B67"/>
    <w:rsid w:val="00E80437"/>
    <w:rsid w:val="00E80620"/>
    <w:rsid w:val="00E808B7"/>
    <w:rsid w:val="00E81B3D"/>
    <w:rsid w:val="00E81B94"/>
    <w:rsid w:val="00E820CE"/>
    <w:rsid w:val="00E829D4"/>
    <w:rsid w:val="00E834F2"/>
    <w:rsid w:val="00E83C9C"/>
    <w:rsid w:val="00E853E4"/>
    <w:rsid w:val="00E857B1"/>
    <w:rsid w:val="00E85910"/>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F44"/>
    <w:rsid w:val="00EA4948"/>
    <w:rsid w:val="00EA547B"/>
    <w:rsid w:val="00EA5EA5"/>
    <w:rsid w:val="00EA6330"/>
    <w:rsid w:val="00EA63AD"/>
    <w:rsid w:val="00EA683B"/>
    <w:rsid w:val="00EA7310"/>
    <w:rsid w:val="00EA75F1"/>
    <w:rsid w:val="00EB04EC"/>
    <w:rsid w:val="00EB06C1"/>
    <w:rsid w:val="00EB0B0E"/>
    <w:rsid w:val="00EB0B26"/>
    <w:rsid w:val="00EB1CB0"/>
    <w:rsid w:val="00EB24EE"/>
    <w:rsid w:val="00EB2676"/>
    <w:rsid w:val="00EB2B1A"/>
    <w:rsid w:val="00EB2D89"/>
    <w:rsid w:val="00EB4623"/>
    <w:rsid w:val="00EB4A4B"/>
    <w:rsid w:val="00EB4BCB"/>
    <w:rsid w:val="00EB5521"/>
    <w:rsid w:val="00EB56C8"/>
    <w:rsid w:val="00EB59FF"/>
    <w:rsid w:val="00EB60EE"/>
    <w:rsid w:val="00EB63A5"/>
    <w:rsid w:val="00EB658F"/>
    <w:rsid w:val="00EB69B1"/>
    <w:rsid w:val="00EB6DA9"/>
    <w:rsid w:val="00EC03FF"/>
    <w:rsid w:val="00EC0670"/>
    <w:rsid w:val="00EC10EC"/>
    <w:rsid w:val="00EC1BF9"/>
    <w:rsid w:val="00EC237F"/>
    <w:rsid w:val="00EC2A64"/>
    <w:rsid w:val="00EC2EBC"/>
    <w:rsid w:val="00EC370D"/>
    <w:rsid w:val="00EC3ED9"/>
    <w:rsid w:val="00EC4B20"/>
    <w:rsid w:val="00EC52E8"/>
    <w:rsid w:val="00EC5C83"/>
    <w:rsid w:val="00EC67A3"/>
    <w:rsid w:val="00EC6AE8"/>
    <w:rsid w:val="00EC70E1"/>
    <w:rsid w:val="00EC769F"/>
    <w:rsid w:val="00EC771A"/>
    <w:rsid w:val="00EC7893"/>
    <w:rsid w:val="00ED138D"/>
    <w:rsid w:val="00ED19CB"/>
    <w:rsid w:val="00ED1FA5"/>
    <w:rsid w:val="00ED261A"/>
    <w:rsid w:val="00ED2E0E"/>
    <w:rsid w:val="00ED3228"/>
    <w:rsid w:val="00ED366D"/>
    <w:rsid w:val="00ED5CBE"/>
    <w:rsid w:val="00ED62D9"/>
    <w:rsid w:val="00ED69A5"/>
    <w:rsid w:val="00ED6C0E"/>
    <w:rsid w:val="00ED6F5E"/>
    <w:rsid w:val="00ED7078"/>
    <w:rsid w:val="00ED78FD"/>
    <w:rsid w:val="00EE0EFB"/>
    <w:rsid w:val="00EE1C58"/>
    <w:rsid w:val="00EE2B1B"/>
    <w:rsid w:val="00EE2D38"/>
    <w:rsid w:val="00EE33B3"/>
    <w:rsid w:val="00EE3884"/>
    <w:rsid w:val="00EE4091"/>
    <w:rsid w:val="00EE45DF"/>
    <w:rsid w:val="00EE56BD"/>
    <w:rsid w:val="00EE6387"/>
    <w:rsid w:val="00EE7A30"/>
    <w:rsid w:val="00EE7A65"/>
    <w:rsid w:val="00EF27B7"/>
    <w:rsid w:val="00EF28FB"/>
    <w:rsid w:val="00EF2F44"/>
    <w:rsid w:val="00EF37A0"/>
    <w:rsid w:val="00EF3C61"/>
    <w:rsid w:val="00EF3CD8"/>
    <w:rsid w:val="00EF5003"/>
    <w:rsid w:val="00EF54A0"/>
    <w:rsid w:val="00EF634E"/>
    <w:rsid w:val="00EF6455"/>
    <w:rsid w:val="00EF6955"/>
    <w:rsid w:val="00EF6D42"/>
    <w:rsid w:val="00EF7857"/>
    <w:rsid w:val="00EF7A42"/>
    <w:rsid w:val="00F00422"/>
    <w:rsid w:val="00F0052A"/>
    <w:rsid w:val="00F00BBF"/>
    <w:rsid w:val="00F00D63"/>
    <w:rsid w:val="00F0175D"/>
    <w:rsid w:val="00F01AD6"/>
    <w:rsid w:val="00F03265"/>
    <w:rsid w:val="00F033D7"/>
    <w:rsid w:val="00F0349C"/>
    <w:rsid w:val="00F03593"/>
    <w:rsid w:val="00F03CF6"/>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E14"/>
    <w:rsid w:val="00F12864"/>
    <w:rsid w:val="00F1363A"/>
    <w:rsid w:val="00F13BF2"/>
    <w:rsid w:val="00F141F4"/>
    <w:rsid w:val="00F161D4"/>
    <w:rsid w:val="00F16289"/>
    <w:rsid w:val="00F1667D"/>
    <w:rsid w:val="00F16ADB"/>
    <w:rsid w:val="00F16D2E"/>
    <w:rsid w:val="00F1717E"/>
    <w:rsid w:val="00F1763F"/>
    <w:rsid w:val="00F17A78"/>
    <w:rsid w:val="00F17FB3"/>
    <w:rsid w:val="00F20C99"/>
    <w:rsid w:val="00F21CC9"/>
    <w:rsid w:val="00F2228C"/>
    <w:rsid w:val="00F233C5"/>
    <w:rsid w:val="00F237D2"/>
    <w:rsid w:val="00F23D01"/>
    <w:rsid w:val="00F23E03"/>
    <w:rsid w:val="00F2454B"/>
    <w:rsid w:val="00F25322"/>
    <w:rsid w:val="00F25D04"/>
    <w:rsid w:val="00F26510"/>
    <w:rsid w:val="00F26E50"/>
    <w:rsid w:val="00F279E1"/>
    <w:rsid w:val="00F27A5D"/>
    <w:rsid w:val="00F30035"/>
    <w:rsid w:val="00F30529"/>
    <w:rsid w:val="00F306FF"/>
    <w:rsid w:val="00F31045"/>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4A5"/>
    <w:rsid w:val="00F4410C"/>
    <w:rsid w:val="00F44AC5"/>
    <w:rsid w:val="00F44B95"/>
    <w:rsid w:val="00F4560B"/>
    <w:rsid w:val="00F456EF"/>
    <w:rsid w:val="00F4588B"/>
    <w:rsid w:val="00F45BBD"/>
    <w:rsid w:val="00F467F4"/>
    <w:rsid w:val="00F46E56"/>
    <w:rsid w:val="00F46F27"/>
    <w:rsid w:val="00F47E77"/>
    <w:rsid w:val="00F47FAF"/>
    <w:rsid w:val="00F5021D"/>
    <w:rsid w:val="00F50B6D"/>
    <w:rsid w:val="00F5182C"/>
    <w:rsid w:val="00F51864"/>
    <w:rsid w:val="00F51929"/>
    <w:rsid w:val="00F51B94"/>
    <w:rsid w:val="00F52A70"/>
    <w:rsid w:val="00F536A3"/>
    <w:rsid w:val="00F53F8C"/>
    <w:rsid w:val="00F540B4"/>
    <w:rsid w:val="00F57307"/>
    <w:rsid w:val="00F57A60"/>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6627"/>
    <w:rsid w:val="00F87194"/>
    <w:rsid w:val="00F8766D"/>
    <w:rsid w:val="00F876E7"/>
    <w:rsid w:val="00F87ACC"/>
    <w:rsid w:val="00F87D97"/>
    <w:rsid w:val="00F87E25"/>
    <w:rsid w:val="00F87FA3"/>
    <w:rsid w:val="00F87FEE"/>
    <w:rsid w:val="00F9062B"/>
    <w:rsid w:val="00F906EF"/>
    <w:rsid w:val="00F90A8D"/>
    <w:rsid w:val="00F91221"/>
    <w:rsid w:val="00F914F5"/>
    <w:rsid w:val="00F91C99"/>
    <w:rsid w:val="00F91F2C"/>
    <w:rsid w:val="00F92BC0"/>
    <w:rsid w:val="00F92CA6"/>
    <w:rsid w:val="00F92E01"/>
    <w:rsid w:val="00F932E9"/>
    <w:rsid w:val="00F93424"/>
    <w:rsid w:val="00F941D0"/>
    <w:rsid w:val="00F944B0"/>
    <w:rsid w:val="00F95DCB"/>
    <w:rsid w:val="00F97B40"/>
    <w:rsid w:val="00FA0164"/>
    <w:rsid w:val="00FA1828"/>
    <w:rsid w:val="00FA1C29"/>
    <w:rsid w:val="00FA21D3"/>
    <w:rsid w:val="00FA222C"/>
    <w:rsid w:val="00FA457A"/>
    <w:rsid w:val="00FA4870"/>
    <w:rsid w:val="00FA5A75"/>
    <w:rsid w:val="00FA5B1D"/>
    <w:rsid w:val="00FA60AB"/>
    <w:rsid w:val="00FB0275"/>
    <w:rsid w:val="00FB1C35"/>
    <w:rsid w:val="00FB1CA0"/>
    <w:rsid w:val="00FB33AA"/>
    <w:rsid w:val="00FB3622"/>
    <w:rsid w:val="00FB38F1"/>
    <w:rsid w:val="00FB3C5A"/>
    <w:rsid w:val="00FB3E8E"/>
    <w:rsid w:val="00FB41D1"/>
    <w:rsid w:val="00FB4333"/>
    <w:rsid w:val="00FB4D6A"/>
    <w:rsid w:val="00FB5ECA"/>
    <w:rsid w:val="00FB6AA0"/>
    <w:rsid w:val="00FB7325"/>
    <w:rsid w:val="00FB73CE"/>
    <w:rsid w:val="00FB768F"/>
    <w:rsid w:val="00FC0B0A"/>
    <w:rsid w:val="00FC10FE"/>
    <w:rsid w:val="00FC13EA"/>
    <w:rsid w:val="00FC1606"/>
    <w:rsid w:val="00FC1E2E"/>
    <w:rsid w:val="00FC26FB"/>
    <w:rsid w:val="00FC3224"/>
    <w:rsid w:val="00FC3A2A"/>
    <w:rsid w:val="00FC3F54"/>
    <w:rsid w:val="00FC4C10"/>
    <w:rsid w:val="00FC4E12"/>
    <w:rsid w:val="00FC52B2"/>
    <w:rsid w:val="00FC6317"/>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BC8"/>
    <w:rsid w:val="00FD780B"/>
    <w:rsid w:val="00FE0032"/>
    <w:rsid w:val="00FE0CF8"/>
    <w:rsid w:val="00FE0E69"/>
    <w:rsid w:val="00FE16A8"/>
    <w:rsid w:val="00FE2B3E"/>
    <w:rsid w:val="00FE2E31"/>
    <w:rsid w:val="00FE3A01"/>
    <w:rsid w:val="00FE41CA"/>
    <w:rsid w:val="00FE451B"/>
    <w:rsid w:val="00FE47D9"/>
    <w:rsid w:val="00FE4B5E"/>
    <w:rsid w:val="00FE5467"/>
    <w:rsid w:val="00FF0961"/>
    <w:rsid w:val="00FF0EA5"/>
    <w:rsid w:val="00FF1204"/>
    <w:rsid w:val="00FF1890"/>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8DC"/>
    <w:rsid w:val="00FF701F"/>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032BF"/>
    <w:rPr>
      <w:sz w:val="16"/>
      <w:szCs w:val="16"/>
    </w:rPr>
  </w:style>
  <w:style w:type="paragraph" w:styleId="CommentText">
    <w:name w:val="annotation text"/>
    <w:aliases w:val="Char3,Char,Char1,Diagrama"/>
    <w:basedOn w:val="Normal"/>
    <w:link w:val="CommentTextChar"/>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uiPriority w:val="20"/>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qFormat/>
    <w:rsid w:val="007A3C56"/>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character" w:customStyle="1" w:styleId="Bodytext20">
    <w:name w:val="Body text (2)_"/>
    <w:link w:val="Bodytext21"/>
    <w:uiPriority w:val="99"/>
    <w:locked/>
    <w:rsid w:val="00027B3B"/>
    <w:rPr>
      <w:sz w:val="19"/>
      <w:shd w:val="clear" w:color="auto" w:fill="FFFFFF"/>
    </w:rPr>
  </w:style>
  <w:style w:type="paragraph" w:customStyle="1" w:styleId="Bodytext21">
    <w:name w:val="Body text (2)"/>
    <w:basedOn w:val="Normal"/>
    <w:link w:val="Bodytext20"/>
    <w:uiPriority w:val="99"/>
    <w:rsid w:val="00027B3B"/>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027B3B"/>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customStyle="1" w:styleId="rynqvb">
    <w:name w:val="rynqvb"/>
    <w:basedOn w:val="DefaultParagraphFont"/>
    <w:rsid w:val="00027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s://sabis.nbfc.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aujienos/viesuosiuose-pirkimuose-europos-sajungos-ribojimai-del-rusijos-pradeto-karo-ukrainoje" TargetMode="External"/><Relationship Id="rId17" Type="http://schemas.openxmlformats.org/officeDocument/2006/relationships/oleObject" Target="embeddings/oleObject2.bin"/><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mailto:info@srat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www.registrucentras.lt/jar/p/index.php" TargetMode="External"/><Relationship Id="rId28" Type="http://schemas.openxmlformats.org/officeDocument/2006/relationships/hyperlink" Target="mailto:info@sratc.lt" TargetMode="External"/><Relationship Id="rId10" Type="http://schemas.openxmlformats.org/officeDocument/2006/relationships/hyperlink" Target="mailto:a.cepas@sratc.lt" TargetMode="External"/><Relationship Id="rId19" Type="http://schemas.openxmlformats.org/officeDocument/2006/relationships/hyperlink" Target="http://draudejai.sodra.lt/draudeju_viesi_duomeny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image" Target="media/image2.wmf"/><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mailto:info@sratc.lt" TargetMode="External"/><Relationship Id="rId35" Type="http://schemas.microsoft.com/office/2018/08/relationships/commentsExtensible" Target="commentsExtensi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348E9-27B4-4FE2-ABA7-D5767712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57</Pages>
  <Words>131794</Words>
  <Characters>75124</Characters>
  <Application>Microsoft Office Word</Application>
  <DocSecurity>0</DocSecurity>
  <Lines>626</Lines>
  <Paragraphs>413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206505</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16</cp:revision>
  <cp:lastPrinted>2025-09-15T10:19:00Z</cp:lastPrinted>
  <dcterms:created xsi:type="dcterms:W3CDTF">2025-10-10T06:55:00Z</dcterms:created>
  <dcterms:modified xsi:type="dcterms:W3CDTF">2026-04-28T10:13:00Z</dcterms:modified>
</cp:coreProperties>
</file>