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AFA" w14:textId="77667EEC" w:rsidR="008C7126" w:rsidRPr="001227D0" w:rsidRDefault="008C7126" w:rsidP="001227D0">
      <w:pPr>
        <w:spacing w:line="240" w:lineRule="auto"/>
        <w:jc w:val="center"/>
        <w:rPr>
          <w:rFonts w:ascii="Times New Roman" w:hAnsi="Times New Roman" w:cs="Times New Roman"/>
          <w:b/>
          <w:bCs/>
          <w:sz w:val="24"/>
          <w:szCs w:val="24"/>
        </w:rPr>
      </w:pPr>
      <w:r w:rsidRPr="001227D0">
        <w:rPr>
          <w:rFonts w:ascii="Times New Roman" w:hAnsi="Times New Roman" w:cs="Times New Roman"/>
          <w:b/>
          <w:bCs/>
          <w:sz w:val="24"/>
          <w:szCs w:val="24"/>
        </w:rPr>
        <w:t>RANGOS SUTARTIS Nr. MS-</w:t>
      </w:r>
    </w:p>
    <w:p w14:paraId="16FB3555" w14:textId="317EA571" w:rsidR="008C7126" w:rsidRPr="001227D0" w:rsidRDefault="008C7126" w:rsidP="001227D0">
      <w:pPr>
        <w:spacing w:after="0" w:line="240" w:lineRule="auto"/>
        <w:jc w:val="center"/>
        <w:rPr>
          <w:rFonts w:ascii="Times New Roman" w:hAnsi="Times New Roman" w:cs="Times New Roman"/>
          <w:sz w:val="24"/>
          <w:szCs w:val="24"/>
        </w:rPr>
      </w:pPr>
      <w:r w:rsidRPr="001227D0">
        <w:rPr>
          <w:rFonts w:ascii="Times New Roman" w:hAnsi="Times New Roman" w:cs="Times New Roman"/>
          <w:sz w:val="24"/>
          <w:szCs w:val="24"/>
        </w:rPr>
        <w:t>202</w:t>
      </w:r>
      <w:r w:rsidR="009D1C22">
        <w:rPr>
          <w:rFonts w:ascii="Times New Roman" w:hAnsi="Times New Roman" w:cs="Times New Roman"/>
          <w:sz w:val="24"/>
          <w:szCs w:val="24"/>
        </w:rPr>
        <w:t>6</w:t>
      </w:r>
      <w:r w:rsidRPr="001227D0">
        <w:rPr>
          <w:rFonts w:ascii="Times New Roman" w:hAnsi="Times New Roman" w:cs="Times New Roman"/>
          <w:sz w:val="24"/>
          <w:szCs w:val="24"/>
        </w:rPr>
        <w:t xml:space="preserve"> m.                        d.</w:t>
      </w:r>
    </w:p>
    <w:p w14:paraId="58D5F3A3" w14:textId="19BBE90E" w:rsidR="008C7126" w:rsidRPr="00B1056A" w:rsidRDefault="008C7126" w:rsidP="00B1056A">
      <w:pPr>
        <w:spacing w:line="240" w:lineRule="auto"/>
        <w:ind w:firstLine="567"/>
        <w:jc w:val="center"/>
        <w:rPr>
          <w:rFonts w:ascii="Times New Roman" w:hAnsi="Times New Roman" w:cs="Times New Roman"/>
          <w:sz w:val="24"/>
          <w:szCs w:val="24"/>
        </w:rPr>
      </w:pPr>
      <w:r w:rsidRPr="00B1056A">
        <w:rPr>
          <w:rFonts w:ascii="Times New Roman" w:hAnsi="Times New Roman" w:cs="Times New Roman"/>
          <w:sz w:val="24"/>
          <w:szCs w:val="24"/>
        </w:rPr>
        <w:t>Mažeikiai</w:t>
      </w:r>
    </w:p>
    <w:p w14:paraId="79E35C1B" w14:textId="252CED19" w:rsidR="008C7126" w:rsidRPr="00B1056A" w:rsidRDefault="008C7126" w:rsidP="00B1056A">
      <w:pPr>
        <w:ind w:firstLine="567"/>
        <w:jc w:val="both"/>
      </w:pPr>
      <w:r w:rsidRPr="00B1056A">
        <w:rPr>
          <w:rFonts w:ascii="Times New Roman" w:eastAsia="Times New Roman" w:hAnsi="Times New Roman" w:cs="Times New Roman"/>
          <w:bCs/>
          <w:color w:val="000000" w:themeColor="text1"/>
          <w:sz w:val="24"/>
          <w:szCs w:val="24"/>
        </w:rPr>
        <w:t xml:space="preserve">  </w:t>
      </w:r>
      <w:r w:rsidRPr="00B1056A">
        <w:rPr>
          <w:rFonts w:ascii="Times New Roman" w:eastAsia="Times New Roman" w:hAnsi="Times New Roman" w:cs="Times New Roman"/>
          <w:b/>
          <w:color w:val="000000" w:themeColor="text1"/>
          <w:sz w:val="24"/>
          <w:szCs w:val="24"/>
        </w:rPr>
        <w:t>Mažeikių rajono savivaldybės administracija</w:t>
      </w:r>
      <w:r w:rsidRPr="00B1056A">
        <w:rPr>
          <w:rFonts w:ascii="Times New Roman" w:eastAsia="Times New Roman" w:hAnsi="Times New Roman" w:cs="Times New Roman"/>
          <w:bCs/>
          <w:color w:val="000000" w:themeColor="text1"/>
          <w:sz w:val="24"/>
          <w:szCs w:val="24"/>
        </w:rPr>
        <w:t xml:space="preserve"> (toliau – Administracija), atstovaujama </w:t>
      </w:r>
      <w:r w:rsidR="00B1056A" w:rsidRPr="00B1056A">
        <w:rPr>
          <w:rFonts w:ascii="Times New Roman" w:hAnsi="Times New Roman" w:cs="Times New Roman"/>
          <w:sz w:val="24"/>
          <w:szCs w:val="24"/>
        </w:rPr>
        <w:t>Administracijos direktori</w:t>
      </w:r>
      <w:r w:rsidR="002457EA">
        <w:rPr>
          <w:rFonts w:ascii="Times New Roman" w:hAnsi="Times New Roman" w:cs="Times New Roman"/>
          <w:sz w:val="24"/>
          <w:szCs w:val="24"/>
        </w:rPr>
        <w:t>aus</w:t>
      </w:r>
      <w:r w:rsidR="00B1056A">
        <w:rPr>
          <w:rFonts w:ascii="Times New Roman" w:hAnsi="Times New Roman" w:cs="Times New Roman"/>
          <w:sz w:val="24"/>
          <w:szCs w:val="24"/>
        </w:rPr>
        <w:t>,</w:t>
      </w:r>
      <w:r w:rsidR="00B1056A" w:rsidRPr="00B1056A">
        <w:rPr>
          <w:rFonts w:ascii="Times New Roman" w:hAnsi="Times New Roman" w:cs="Times New Roman"/>
          <w:sz w:val="24"/>
          <w:szCs w:val="24"/>
        </w:rPr>
        <w:t xml:space="preserve"> </w:t>
      </w:r>
      <w:r w:rsidR="002457EA">
        <w:rPr>
          <w:rFonts w:ascii="Times New Roman" w:hAnsi="Times New Roman" w:cs="Times New Roman"/>
          <w:sz w:val="24"/>
          <w:szCs w:val="24"/>
        </w:rPr>
        <w:t>Arvydo Pociaus</w:t>
      </w:r>
      <w:r w:rsidRPr="00B1056A">
        <w:rPr>
          <w:rFonts w:ascii="Times New Roman" w:eastAsia="Times New Roman" w:hAnsi="Times New Roman" w:cs="Times New Roman"/>
          <w:bCs/>
          <w:color w:val="000000" w:themeColor="text1"/>
          <w:sz w:val="24"/>
          <w:szCs w:val="24"/>
        </w:rPr>
        <w:t>, veikian</w:t>
      </w:r>
      <w:r w:rsidRPr="00B1056A">
        <w:rPr>
          <w:rFonts w:ascii="Times New Roman" w:eastAsia="Times New Roman" w:hAnsi="Times New Roman" w:cs="Times New Roman"/>
          <w:bCs/>
          <w:sz w:val="24"/>
          <w:szCs w:val="24"/>
        </w:rPr>
        <w:t>čio</w:t>
      </w:r>
      <w:r w:rsidRPr="001227D0">
        <w:rPr>
          <w:rFonts w:ascii="Times New Roman" w:eastAsia="Times New Roman" w:hAnsi="Times New Roman" w:cs="Times New Roman"/>
          <w:bCs/>
          <w:color w:val="000000" w:themeColor="text1"/>
          <w:sz w:val="24"/>
          <w:szCs w:val="24"/>
        </w:rPr>
        <w:t xml:space="preserve"> pagal Administracijos nuostatus, (toliau  – </w:t>
      </w:r>
      <w:r w:rsidRPr="001227D0">
        <w:rPr>
          <w:rFonts w:ascii="Times New Roman" w:eastAsia="Times New Roman" w:hAnsi="Times New Roman" w:cs="Times New Roman"/>
          <w:b/>
          <w:color w:val="000000" w:themeColor="text1"/>
          <w:sz w:val="24"/>
          <w:szCs w:val="24"/>
        </w:rPr>
        <w:t>Užsakovas</w:t>
      </w:r>
      <w:r w:rsidRPr="001227D0">
        <w:rPr>
          <w:rFonts w:ascii="Times New Roman" w:eastAsia="Times New Roman" w:hAnsi="Times New Roman" w:cs="Times New Roman"/>
          <w:bCs/>
          <w:color w:val="000000" w:themeColor="text1"/>
          <w:sz w:val="24"/>
          <w:szCs w:val="24"/>
        </w:rPr>
        <w:t>) ir</w:t>
      </w:r>
      <w:r w:rsidR="00E44788" w:rsidRPr="001227D0">
        <w:rPr>
          <w:rFonts w:ascii="Times New Roman" w:eastAsia="Times New Roman" w:hAnsi="Times New Roman" w:cs="Times New Roman"/>
          <w:bCs/>
          <w:color w:val="000000" w:themeColor="text1"/>
          <w:sz w:val="24"/>
          <w:szCs w:val="24"/>
        </w:rPr>
        <w:t xml:space="preserve"> </w:t>
      </w:r>
      <w:r w:rsidR="00C03F51" w:rsidRPr="001227D0">
        <w:rPr>
          <w:rFonts w:ascii="Times New Roman" w:eastAsia="Times New Roman" w:hAnsi="Times New Roman" w:cs="Times New Roman"/>
          <w:bCs/>
          <w:color w:val="000000" w:themeColor="text1"/>
          <w:sz w:val="24"/>
          <w:szCs w:val="24"/>
        </w:rPr>
        <w:t>_______________</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 atstovaujama,</w:t>
      </w:r>
      <w:r w:rsidR="00E44788" w:rsidRPr="001227D0">
        <w:rPr>
          <w:rFonts w:ascii="Times New Roman" w:eastAsia="Times New Roman" w:hAnsi="Times New Roman" w:cs="Times New Roman"/>
          <w:bCs/>
          <w:color w:val="000000" w:themeColor="text1"/>
          <w:sz w:val="24"/>
          <w:szCs w:val="24"/>
        </w:rPr>
        <w:t xml:space="preserve"> </w:t>
      </w:r>
      <w:r w:rsidR="00C03F51" w:rsidRPr="001227D0">
        <w:rPr>
          <w:rFonts w:ascii="Times New Roman" w:eastAsia="Times New Roman" w:hAnsi="Times New Roman" w:cs="Times New Roman"/>
          <w:bCs/>
          <w:color w:val="000000" w:themeColor="text1"/>
          <w:sz w:val="24"/>
          <w:szCs w:val="24"/>
        </w:rPr>
        <w:t>_________________</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w:t>
      </w:r>
      <w:r w:rsidR="00E44788" w:rsidRPr="001227D0">
        <w:rPr>
          <w:rFonts w:ascii="Times New Roman" w:eastAsia="Times New Roman" w:hAnsi="Times New Roman" w:cs="Times New Roman"/>
          <w:bCs/>
          <w:color w:val="000000" w:themeColor="text1"/>
          <w:sz w:val="24"/>
          <w:szCs w:val="24"/>
        </w:rPr>
        <w:t xml:space="preserve"> veikiančio </w:t>
      </w:r>
      <w:r w:rsidR="00C03F51" w:rsidRPr="001227D0">
        <w:rPr>
          <w:rFonts w:ascii="Times New Roman" w:eastAsia="Times New Roman" w:hAnsi="Times New Roman" w:cs="Times New Roman"/>
          <w:bCs/>
          <w:color w:val="000000" w:themeColor="text1"/>
          <w:sz w:val="24"/>
          <w:szCs w:val="24"/>
        </w:rPr>
        <w:t>__________________</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 xml:space="preserve"> </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toliau</w:t>
      </w:r>
      <w:r w:rsidR="00E44788"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Cs/>
          <w:color w:val="000000" w:themeColor="text1"/>
          <w:sz w:val="24"/>
          <w:szCs w:val="24"/>
        </w:rPr>
        <w:t xml:space="preserve"> </w:t>
      </w:r>
      <w:r w:rsidRPr="001227D0">
        <w:rPr>
          <w:rFonts w:ascii="Times New Roman" w:eastAsia="Times New Roman" w:hAnsi="Times New Roman" w:cs="Times New Roman"/>
          <w:b/>
          <w:color w:val="000000" w:themeColor="text1"/>
          <w:sz w:val="24"/>
          <w:szCs w:val="24"/>
        </w:rPr>
        <w:t>Rangov</w:t>
      </w:r>
      <w:r w:rsidR="00E44788" w:rsidRPr="001227D0">
        <w:rPr>
          <w:rFonts w:ascii="Times New Roman" w:eastAsia="Times New Roman" w:hAnsi="Times New Roman" w:cs="Times New Roman"/>
          <w:b/>
          <w:color w:val="000000" w:themeColor="text1"/>
          <w:sz w:val="24"/>
          <w:szCs w:val="24"/>
        </w:rPr>
        <w:t>as</w:t>
      </w:r>
      <w:r w:rsidR="00E44788" w:rsidRPr="001227D0">
        <w:rPr>
          <w:rFonts w:ascii="Times New Roman" w:eastAsia="Times New Roman" w:hAnsi="Times New Roman" w:cs="Times New Roman"/>
          <w:bCs/>
          <w:color w:val="000000" w:themeColor="text1"/>
          <w:sz w:val="24"/>
          <w:szCs w:val="24"/>
        </w:rPr>
        <w:t>)</w:t>
      </w:r>
      <w:r w:rsidRPr="001227D0">
        <w:rPr>
          <w:rFonts w:ascii="Times New Roman" w:eastAsia="Times New Roman" w:hAnsi="Times New Roman" w:cs="Times New Roman"/>
          <w:bCs/>
          <w:color w:val="000000" w:themeColor="text1"/>
          <w:sz w:val="24"/>
          <w:szCs w:val="24"/>
        </w:rPr>
        <w:t xml:space="preserve"> toliau kartu sutartyje vadinamos Šalimis, o bet kuri iš jų atskirai vadinama Šalimi, sudaro šią  rangos sutartį (toliau –Sutartis).</w:t>
      </w:r>
    </w:p>
    <w:p w14:paraId="1614658E" w14:textId="7369633D" w:rsidR="00E44788" w:rsidRPr="001227D0" w:rsidRDefault="00E44788" w:rsidP="001227D0">
      <w:pPr>
        <w:pStyle w:val="Sraopastraipa"/>
        <w:numPr>
          <w:ilvl w:val="0"/>
          <w:numId w:val="1"/>
        </w:numPr>
        <w:spacing w:after="0" w:line="240" w:lineRule="auto"/>
        <w:ind w:left="0"/>
        <w:jc w:val="center"/>
        <w:rPr>
          <w:rFonts w:ascii="Times New Roman" w:eastAsia="Times New Roman" w:hAnsi="Times New Roman" w:cs="Times New Roman"/>
          <w:b/>
          <w:color w:val="000000" w:themeColor="text1"/>
          <w:sz w:val="24"/>
          <w:szCs w:val="24"/>
        </w:rPr>
      </w:pPr>
      <w:r w:rsidRPr="001227D0">
        <w:rPr>
          <w:rFonts w:ascii="Times New Roman" w:eastAsia="Times New Roman" w:hAnsi="Times New Roman" w:cs="Times New Roman"/>
          <w:b/>
          <w:color w:val="000000" w:themeColor="text1"/>
          <w:sz w:val="24"/>
          <w:szCs w:val="24"/>
        </w:rPr>
        <w:t>SUTARTIES OBJEKTAS</w:t>
      </w:r>
    </w:p>
    <w:p w14:paraId="00EF7798" w14:textId="036AC1CA" w:rsidR="00E44788" w:rsidRPr="001227D0" w:rsidRDefault="00E44788" w:rsidP="001227D0">
      <w:pPr>
        <w:spacing w:after="0" w:line="240" w:lineRule="auto"/>
        <w:rPr>
          <w:rFonts w:ascii="Times New Roman" w:eastAsia="Times New Roman" w:hAnsi="Times New Roman" w:cs="Times New Roman"/>
          <w:bCs/>
          <w:color w:val="FF0000"/>
          <w:sz w:val="24"/>
          <w:szCs w:val="24"/>
        </w:rPr>
      </w:pPr>
      <w:r w:rsidRPr="001227D0">
        <w:rPr>
          <w:rFonts w:ascii="Times New Roman" w:eastAsia="Times New Roman" w:hAnsi="Times New Roman" w:cs="Times New Roman"/>
          <w:b/>
          <w:color w:val="FF0000"/>
          <w:sz w:val="24"/>
          <w:szCs w:val="24"/>
        </w:rPr>
        <w:t xml:space="preserve"> </w:t>
      </w:r>
    </w:p>
    <w:p w14:paraId="37111E66" w14:textId="2916F107" w:rsidR="00436E72" w:rsidRPr="00E84B7A" w:rsidRDefault="00436E72" w:rsidP="001227D0">
      <w:pPr>
        <w:pStyle w:val="Sraopastraipa"/>
        <w:numPr>
          <w:ilvl w:val="1"/>
          <w:numId w:val="1"/>
        </w:numPr>
        <w:tabs>
          <w:tab w:val="left" w:pos="0"/>
          <w:tab w:val="left" w:pos="361"/>
          <w:tab w:val="left" w:pos="567"/>
          <w:tab w:val="left" w:pos="709"/>
          <w:tab w:val="left" w:pos="1134"/>
          <w:tab w:val="left" w:pos="1276"/>
        </w:tabs>
        <w:spacing w:after="0" w:line="240" w:lineRule="auto"/>
        <w:ind w:left="0" w:firstLine="567"/>
        <w:jc w:val="both"/>
        <w:textAlignment w:val="baseline"/>
        <w:rPr>
          <w:rFonts w:ascii="Times New Roman" w:hAnsi="Times New Roman" w:cs="Times New Roman"/>
          <w:sz w:val="24"/>
          <w:szCs w:val="24"/>
        </w:rPr>
      </w:pPr>
      <w:r w:rsidRPr="00E84B7A">
        <w:rPr>
          <w:rFonts w:ascii="Times New Roman" w:hAnsi="Times New Roman" w:cs="Times New Roman"/>
          <w:sz w:val="24"/>
          <w:szCs w:val="24"/>
        </w:rPr>
        <w:t xml:space="preserve">Sutartimi </w:t>
      </w:r>
      <w:r w:rsidRPr="00605107">
        <w:rPr>
          <w:rFonts w:ascii="Times New Roman" w:hAnsi="Times New Roman" w:cs="Times New Roman"/>
          <w:sz w:val="24"/>
          <w:szCs w:val="24"/>
        </w:rPr>
        <w:t xml:space="preserve">Rangovas įsipareigoja savo rizika, jėgomis ir medžiagomis per Sutartyje nustatytą terminą atlikti </w:t>
      </w:r>
      <w:r w:rsidR="009D1C22" w:rsidRPr="00605107">
        <w:rPr>
          <w:rFonts w:ascii="Times New Roman" w:hAnsi="Times New Roman" w:cs="Times New Roman"/>
          <w:sz w:val="24"/>
          <w:szCs w:val="24"/>
        </w:rPr>
        <w:t xml:space="preserve">Dviračių ir kito bevariklio transporto takų įrengimo darbus Auksūdžio kaimo parke </w:t>
      </w:r>
      <w:r w:rsidRPr="00605107">
        <w:rPr>
          <w:rFonts w:ascii="Times New Roman" w:eastAsia="Times New Roman" w:hAnsi="Times New Roman" w:cs="Times New Roman"/>
          <w:sz w:val="24"/>
          <w:szCs w:val="24"/>
        </w:rPr>
        <w:t>(toliau – Darbai)</w:t>
      </w:r>
      <w:r w:rsidRPr="00605107">
        <w:rPr>
          <w:rFonts w:ascii="Times New Roman" w:hAnsi="Times New Roman" w:cs="Times New Roman"/>
          <w:sz w:val="24"/>
          <w:szCs w:val="24"/>
        </w:rPr>
        <w:t>, kurių apimtys ir savybės nurodytos pirkimo dokumentuose bei šioje Sutartyje pagal Rangovo pateiktas lokalines sąmatas ir perduoti Darbų</w:t>
      </w:r>
      <w:r w:rsidRPr="00E84B7A">
        <w:rPr>
          <w:rFonts w:ascii="Times New Roman" w:hAnsi="Times New Roman" w:cs="Times New Roman"/>
          <w:sz w:val="24"/>
          <w:szCs w:val="24"/>
        </w:rPr>
        <w:t xml:space="preserve"> rezultatą Užsakovui šioje Sutartyje nustatytomis sąlygomis, terminais ir tvarka. </w:t>
      </w:r>
    </w:p>
    <w:p w14:paraId="26C7F544" w14:textId="00686E07" w:rsidR="00436E72" w:rsidRPr="00E84B7A" w:rsidRDefault="00436E72" w:rsidP="001227D0">
      <w:pPr>
        <w:pStyle w:val="Sraopastraipa"/>
        <w:widowControl w:val="0"/>
        <w:numPr>
          <w:ilvl w:val="1"/>
          <w:numId w:val="1"/>
        </w:numPr>
        <w:tabs>
          <w:tab w:val="left" w:pos="0"/>
          <w:tab w:val="left" w:pos="361"/>
          <w:tab w:val="left" w:pos="1134"/>
          <w:tab w:val="left" w:pos="1276"/>
        </w:tabs>
        <w:autoSpaceDE w:val="0"/>
        <w:autoSpaceDN w:val="0"/>
        <w:spacing w:after="0" w:line="240" w:lineRule="auto"/>
        <w:ind w:left="0" w:firstLine="567"/>
        <w:jc w:val="both"/>
        <w:textAlignment w:val="baseline"/>
        <w:rPr>
          <w:rFonts w:ascii="Times New Roman" w:hAnsi="Times New Roman" w:cs="Times New Roman"/>
          <w:sz w:val="24"/>
          <w:szCs w:val="24"/>
        </w:rPr>
      </w:pPr>
      <w:r w:rsidRPr="00E84B7A">
        <w:rPr>
          <w:rFonts w:ascii="Times New Roman" w:hAnsi="Times New Roman" w:cs="Times New Roman"/>
          <w:sz w:val="24"/>
          <w:szCs w:val="24"/>
        </w:rPr>
        <w:t xml:space="preserve">Darbų apimtis, kokybė bei kiti Darbams keliami reikalavimai apibrėžti </w:t>
      </w:r>
      <w:r w:rsidR="003D7962" w:rsidRPr="00E84B7A">
        <w:rPr>
          <w:rFonts w:ascii="Times New Roman" w:hAnsi="Times New Roman" w:cs="Times New Roman"/>
          <w:sz w:val="24"/>
          <w:szCs w:val="24"/>
        </w:rPr>
        <w:t>Sutarties priede Nr. 1 ,,Techninė specifikacija“ .</w:t>
      </w:r>
    </w:p>
    <w:p w14:paraId="418BD6C7" w14:textId="3BC52E70" w:rsidR="003D7962" w:rsidRPr="00E84B7A" w:rsidRDefault="00436E72" w:rsidP="001227D0">
      <w:pPr>
        <w:pStyle w:val="Sraopastraipa"/>
        <w:widowControl w:val="0"/>
        <w:numPr>
          <w:ilvl w:val="1"/>
          <w:numId w:val="1"/>
        </w:numPr>
        <w:tabs>
          <w:tab w:val="left" w:pos="0"/>
          <w:tab w:val="left" w:pos="361"/>
          <w:tab w:val="left" w:pos="1134"/>
          <w:tab w:val="left" w:pos="1276"/>
        </w:tabs>
        <w:autoSpaceDE w:val="0"/>
        <w:autoSpaceDN w:val="0"/>
        <w:spacing w:after="0" w:line="240" w:lineRule="auto"/>
        <w:ind w:left="0" w:firstLine="567"/>
        <w:jc w:val="both"/>
        <w:textAlignment w:val="baseline"/>
        <w:rPr>
          <w:rFonts w:ascii="Times New Roman" w:hAnsi="Times New Roman" w:cs="Times New Roman"/>
          <w:sz w:val="24"/>
          <w:szCs w:val="24"/>
        </w:rPr>
      </w:pPr>
      <w:r w:rsidRPr="00E84B7A">
        <w:rPr>
          <w:rFonts w:ascii="Times New Roman" w:hAnsi="Times New Roman" w:cs="Times New Roman"/>
          <w:sz w:val="24"/>
          <w:szCs w:val="24"/>
        </w:rPr>
        <w:t xml:space="preserve">Darbų atlikimo vieta –  Mažeikių r., </w:t>
      </w:r>
      <w:r w:rsidR="009D1C22">
        <w:rPr>
          <w:rFonts w:ascii="Times New Roman" w:hAnsi="Times New Roman" w:cs="Times New Roman"/>
          <w:sz w:val="24"/>
          <w:szCs w:val="24"/>
        </w:rPr>
        <w:t>Laižuvos</w:t>
      </w:r>
      <w:r w:rsidR="003D7962" w:rsidRPr="00E84B7A">
        <w:rPr>
          <w:rFonts w:ascii="Times New Roman" w:hAnsi="Times New Roman" w:cs="Times New Roman"/>
          <w:sz w:val="24"/>
          <w:szCs w:val="24"/>
        </w:rPr>
        <w:t xml:space="preserve"> seniūnija</w:t>
      </w:r>
      <w:r w:rsidRPr="00E84B7A">
        <w:rPr>
          <w:rFonts w:ascii="Times New Roman" w:hAnsi="Times New Roman" w:cs="Times New Roman"/>
          <w:sz w:val="24"/>
          <w:szCs w:val="24"/>
        </w:rPr>
        <w:t xml:space="preserve">, </w:t>
      </w:r>
      <w:r w:rsidR="009D1C22">
        <w:rPr>
          <w:rFonts w:ascii="Times New Roman" w:hAnsi="Times New Roman" w:cs="Times New Roman"/>
          <w:sz w:val="24"/>
          <w:szCs w:val="24"/>
        </w:rPr>
        <w:t>Au</w:t>
      </w:r>
      <w:r w:rsidR="00605107">
        <w:rPr>
          <w:rFonts w:ascii="Times New Roman" w:hAnsi="Times New Roman" w:cs="Times New Roman"/>
          <w:sz w:val="24"/>
          <w:szCs w:val="24"/>
        </w:rPr>
        <w:t>k</w:t>
      </w:r>
      <w:r w:rsidR="009D1C22">
        <w:rPr>
          <w:rFonts w:ascii="Times New Roman" w:hAnsi="Times New Roman" w:cs="Times New Roman"/>
          <w:sz w:val="24"/>
          <w:szCs w:val="24"/>
        </w:rPr>
        <w:t>sūdžio</w:t>
      </w:r>
      <w:r w:rsidR="00605107">
        <w:rPr>
          <w:rFonts w:ascii="Times New Roman" w:hAnsi="Times New Roman" w:cs="Times New Roman"/>
          <w:sz w:val="24"/>
          <w:szCs w:val="24"/>
        </w:rPr>
        <w:t xml:space="preserve"> </w:t>
      </w:r>
      <w:r w:rsidR="003D7962" w:rsidRPr="00E84B7A">
        <w:rPr>
          <w:rFonts w:ascii="Times New Roman" w:hAnsi="Times New Roman" w:cs="Times New Roman"/>
          <w:sz w:val="24"/>
          <w:szCs w:val="24"/>
        </w:rPr>
        <w:t>k</w:t>
      </w:r>
      <w:r w:rsidR="0053244F">
        <w:rPr>
          <w:rFonts w:ascii="Times New Roman" w:hAnsi="Times New Roman" w:cs="Times New Roman"/>
          <w:sz w:val="24"/>
          <w:szCs w:val="24"/>
        </w:rPr>
        <w:t>aimo park</w:t>
      </w:r>
      <w:r w:rsidR="0012373D">
        <w:rPr>
          <w:rFonts w:ascii="Times New Roman" w:hAnsi="Times New Roman" w:cs="Times New Roman"/>
          <w:sz w:val="24"/>
          <w:szCs w:val="24"/>
        </w:rPr>
        <w:t>as</w:t>
      </w:r>
      <w:r w:rsidRPr="00E84B7A">
        <w:rPr>
          <w:rFonts w:ascii="Times New Roman" w:hAnsi="Times New Roman" w:cs="Times New Roman"/>
          <w:sz w:val="24"/>
          <w:szCs w:val="24"/>
        </w:rPr>
        <w:t xml:space="preserve">,  </w:t>
      </w:r>
      <w:r w:rsidR="003D7962" w:rsidRPr="00E84B7A">
        <w:rPr>
          <w:rFonts w:ascii="Times New Roman" w:hAnsi="Times New Roman" w:cs="Times New Roman"/>
          <w:sz w:val="24"/>
          <w:szCs w:val="24"/>
        </w:rPr>
        <w:t>tak</w:t>
      </w:r>
      <w:r w:rsidR="009D1C22">
        <w:rPr>
          <w:rFonts w:ascii="Times New Roman" w:hAnsi="Times New Roman" w:cs="Times New Roman"/>
          <w:sz w:val="24"/>
          <w:szCs w:val="24"/>
        </w:rPr>
        <w:t>ų</w:t>
      </w:r>
      <w:r w:rsidR="003D7962" w:rsidRPr="00E84B7A">
        <w:rPr>
          <w:rFonts w:ascii="Times New Roman" w:hAnsi="Times New Roman" w:cs="Times New Roman"/>
          <w:sz w:val="24"/>
          <w:szCs w:val="24"/>
        </w:rPr>
        <w:t xml:space="preserve"> ilgis apie 2</w:t>
      </w:r>
      <w:r w:rsidR="009D1C22">
        <w:rPr>
          <w:rFonts w:ascii="Times New Roman" w:hAnsi="Times New Roman" w:cs="Times New Roman"/>
          <w:sz w:val="24"/>
          <w:szCs w:val="24"/>
        </w:rPr>
        <w:t>50</w:t>
      </w:r>
      <w:r w:rsidR="003D7962" w:rsidRPr="00E84B7A">
        <w:rPr>
          <w:rFonts w:ascii="Times New Roman" w:hAnsi="Times New Roman" w:cs="Times New Roman"/>
          <w:sz w:val="24"/>
          <w:szCs w:val="24"/>
        </w:rPr>
        <w:t xml:space="preserve"> m.,  plotis –  apie 1,50 m.</w:t>
      </w:r>
    </w:p>
    <w:p w14:paraId="373F3A52" w14:textId="77777777" w:rsidR="00436E72" w:rsidRPr="00E84B7A" w:rsidRDefault="00436E72" w:rsidP="001227D0">
      <w:pPr>
        <w:numPr>
          <w:ilvl w:val="1"/>
          <w:numId w:val="1"/>
        </w:numPr>
        <w:tabs>
          <w:tab w:val="left" w:pos="361"/>
          <w:tab w:val="left" w:pos="709"/>
          <w:tab w:val="left" w:pos="1134"/>
          <w:tab w:val="left" w:pos="1276"/>
        </w:tabs>
        <w:spacing w:after="0" w:line="240" w:lineRule="auto"/>
        <w:ind w:left="0" w:firstLine="567"/>
        <w:contextualSpacing/>
        <w:jc w:val="both"/>
        <w:rPr>
          <w:rFonts w:ascii="Times New Roman" w:hAnsi="Times New Roman" w:cs="Times New Roman"/>
          <w:sz w:val="24"/>
          <w:szCs w:val="24"/>
        </w:rPr>
      </w:pPr>
      <w:r w:rsidRPr="00E84B7A">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28C5BEC5" w14:textId="77777777" w:rsidR="00E44788" w:rsidRPr="00E84B7A" w:rsidRDefault="00E44788" w:rsidP="001227D0">
      <w:pPr>
        <w:pStyle w:val="Sraopastraipa"/>
        <w:spacing w:line="240" w:lineRule="auto"/>
        <w:ind w:left="1211"/>
        <w:rPr>
          <w:rFonts w:ascii="Times New Roman" w:eastAsia="Times New Roman" w:hAnsi="Times New Roman" w:cs="Times New Roman"/>
          <w:sz w:val="24"/>
          <w:szCs w:val="24"/>
        </w:rPr>
      </w:pPr>
    </w:p>
    <w:p w14:paraId="05963ECB" w14:textId="284DFE94" w:rsidR="00E44788" w:rsidRPr="00E84B7A" w:rsidRDefault="00E44788" w:rsidP="001227D0">
      <w:pPr>
        <w:pStyle w:val="Sraopastraipa"/>
        <w:numPr>
          <w:ilvl w:val="0"/>
          <w:numId w:val="1"/>
        </w:numPr>
        <w:spacing w:line="240" w:lineRule="auto"/>
        <w:jc w:val="center"/>
        <w:rPr>
          <w:rFonts w:ascii="Times New Roman" w:eastAsia="Times New Roman" w:hAnsi="Times New Roman" w:cs="Times New Roman"/>
          <w:b/>
          <w:sz w:val="24"/>
          <w:szCs w:val="24"/>
        </w:rPr>
      </w:pPr>
      <w:r w:rsidRPr="00E84B7A">
        <w:rPr>
          <w:rFonts w:ascii="Times New Roman" w:eastAsia="Times New Roman" w:hAnsi="Times New Roman" w:cs="Times New Roman"/>
          <w:b/>
          <w:sz w:val="24"/>
          <w:szCs w:val="24"/>
        </w:rPr>
        <w:t>SUTARTIES OBJEKTO KAINA IR ATSISKAITYMO TVARKA</w:t>
      </w:r>
    </w:p>
    <w:p w14:paraId="71883444" w14:textId="77777777" w:rsidR="00E44788" w:rsidRPr="00E84B7A" w:rsidRDefault="00E44788" w:rsidP="001227D0">
      <w:pPr>
        <w:pStyle w:val="Sraopastraipa"/>
        <w:spacing w:line="240" w:lineRule="auto"/>
        <w:ind w:left="1211"/>
        <w:rPr>
          <w:rFonts w:ascii="Times New Roman" w:eastAsia="Times New Roman" w:hAnsi="Times New Roman" w:cs="Times New Roman"/>
          <w:b/>
          <w:sz w:val="24"/>
          <w:szCs w:val="24"/>
        </w:rPr>
      </w:pPr>
    </w:p>
    <w:p w14:paraId="6FFE9D45" w14:textId="7700A82D" w:rsidR="00E44788" w:rsidRPr="00E84B7A" w:rsidRDefault="00E44788" w:rsidP="001227D0">
      <w:pPr>
        <w:pStyle w:val="Sraopastraipa"/>
        <w:numPr>
          <w:ilvl w:val="1"/>
          <w:numId w:val="1"/>
        </w:numPr>
        <w:spacing w:line="240" w:lineRule="auto"/>
        <w:ind w:left="0" w:firstLine="851"/>
        <w:jc w:val="both"/>
        <w:rPr>
          <w:rFonts w:ascii="Times New Roman" w:eastAsia="Times New Roman" w:hAnsi="Times New Roman" w:cs="Times New Roman"/>
          <w:bCs/>
          <w:sz w:val="24"/>
          <w:szCs w:val="24"/>
        </w:rPr>
      </w:pPr>
      <w:r w:rsidRPr="00E84B7A">
        <w:rPr>
          <w:rFonts w:ascii="Times New Roman" w:eastAsia="Times New Roman" w:hAnsi="Times New Roman" w:cs="Times New Roman"/>
          <w:bCs/>
          <w:sz w:val="24"/>
          <w:szCs w:val="24"/>
        </w:rPr>
        <w:t xml:space="preserve"> </w:t>
      </w:r>
      <w:r w:rsidR="00A418D0" w:rsidRPr="00E84B7A">
        <w:rPr>
          <w:rFonts w:ascii="Times New Roman" w:hAnsi="Times New Roman" w:cs="Times New Roman"/>
          <w:bCs/>
          <w:sz w:val="24"/>
          <w:szCs w:val="24"/>
        </w:rPr>
        <w:t xml:space="preserve">Pradinė Sutarties vertė –                    Eur  (           eurų) yra Rangovo pasiūlymo kaina be PVM. </w:t>
      </w:r>
      <w:r w:rsidR="00A418D0" w:rsidRPr="00E84B7A">
        <w:rPr>
          <w:rFonts w:ascii="Times New Roman" w:hAnsi="Times New Roman" w:cs="Times New Roman"/>
          <w:b/>
          <w:sz w:val="24"/>
          <w:szCs w:val="24"/>
        </w:rPr>
        <w:t>Bendra Sutarties kaina</w:t>
      </w:r>
      <w:r w:rsidR="00A418D0" w:rsidRPr="00E84B7A">
        <w:rPr>
          <w:rFonts w:ascii="Times New Roman" w:hAnsi="Times New Roman" w:cs="Times New Roman"/>
          <w:bCs/>
          <w:sz w:val="24"/>
          <w:szCs w:val="24"/>
        </w:rPr>
        <w:t xml:space="preserve"> – </w:t>
      </w:r>
      <w:r w:rsidR="00C03F51" w:rsidRPr="00E84B7A">
        <w:rPr>
          <w:rFonts w:ascii="Times New Roman" w:hAnsi="Times New Roman" w:cs="Times New Roman"/>
          <w:bCs/>
          <w:sz w:val="24"/>
          <w:szCs w:val="24"/>
        </w:rPr>
        <w:t>_____________</w:t>
      </w:r>
      <w:r w:rsidR="00A418D0" w:rsidRPr="00E84B7A">
        <w:rPr>
          <w:rFonts w:ascii="Times New Roman" w:hAnsi="Times New Roman" w:cs="Times New Roman"/>
          <w:bCs/>
          <w:sz w:val="24"/>
          <w:szCs w:val="24"/>
        </w:rPr>
        <w:t xml:space="preserve"> </w:t>
      </w:r>
      <w:r w:rsidR="00A418D0" w:rsidRPr="00E84B7A">
        <w:rPr>
          <w:rFonts w:ascii="Times New Roman" w:hAnsi="Times New Roman" w:cs="Times New Roman"/>
          <w:b/>
          <w:sz w:val="24"/>
          <w:szCs w:val="24"/>
        </w:rPr>
        <w:t>Eur</w:t>
      </w:r>
      <w:r w:rsidR="00A418D0" w:rsidRPr="00E84B7A">
        <w:rPr>
          <w:rFonts w:ascii="Times New Roman" w:hAnsi="Times New Roman" w:cs="Times New Roman"/>
          <w:bCs/>
          <w:sz w:val="24"/>
          <w:szCs w:val="24"/>
        </w:rPr>
        <w:t xml:space="preserve">  (  </w:t>
      </w:r>
      <w:r w:rsidR="00C03F51" w:rsidRPr="00E84B7A">
        <w:rPr>
          <w:rFonts w:ascii="Times New Roman" w:hAnsi="Times New Roman" w:cs="Times New Roman"/>
          <w:bCs/>
          <w:sz w:val="24"/>
          <w:szCs w:val="24"/>
        </w:rPr>
        <w:t>__________________</w:t>
      </w:r>
      <w:r w:rsidR="00A418D0" w:rsidRPr="00E84B7A">
        <w:rPr>
          <w:rFonts w:ascii="Times New Roman" w:hAnsi="Times New Roman" w:cs="Times New Roman"/>
          <w:bCs/>
          <w:sz w:val="24"/>
          <w:szCs w:val="24"/>
        </w:rPr>
        <w:t xml:space="preserve"> </w:t>
      </w:r>
      <w:r w:rsidR="00A418D0" w:rsidRPr="00E84B7A">
        <w:rPr>
          <w:rFonts w:ascii="Times New Roman" w:eastAsiaTheme="minorEastAsia" w:hAnsi="Times New Roman" w:cs="Times New Roman"/>
          <w:bCs/>
          <w:sz w:val="24"/>
          <w:szCs w:val="24"/>
          <w:lang w:eastAsia="lt-LT"/>
        </w:rPr>
        <w:t xml:space="preserve">eurai)  </w:t>
      </w:r>
      <w:r w:rsidR="00A418D0" w:rsidRPr="00E84B7A">
        <w:rPr>
          <w:rFonts w:ascii="Times New Roman" w:eastAsiaTheme="minorEastAsia" w:hAnsi="Times New Roman" w:cs="Times New Roman"/>
          <w:b/>
          <w:sz w:val="24"/>
          <w:szCs w:val="24"/>
          <w:lang w:eastAsia="lt-LT"/>
        </w:rPr>
        <w:t>su PVM</w:t>
      </w:r>
      <w:r w:rsidR="00A418D0" w:rsidRPr="00E84B7A">
        <w:rPr>
          <w:rFonts w:ascii="Times New Roman" w:eastAsiaTheme="minorEastAsia" w:hAnsi="Times New Roman" w:cs="Times New Roman"/>
          <w:bCs/>
          <w:sz w:val="24"/>
          <w:szCs w:val="24"/>
          <w:lang w:eastAsia="lt-LT"/>
        </w:rPr>
        <w:t xml:space="preserve">, </w:t>
      </w:r>
      <w:r w:rsidR="00A418D0" w:rsidRPr="00E84B7A">
        <w:rPr>
          <w:rFonts w:ascii="Times New Roman" w:hAnsi="Times New Roman" w:cs="Times New Roman"/>
          <w:bCs/>
          <w:sz w:val="24"/>
          <w:szCs w:val="24"/>
        </w:rPr>
        <w:t xml:space="preserve"> kuri apima visą pirkimo dokumentuose ir Sutartyje perkamų darbų apimtį, įskaitant visus privalomus mokesčius ir kitas Rangovo patiriamas su Sutarties vykdymu susijusias išlaidas. PVM (21 proc.) –   </w:t>
      </w:r>
      <w:r w:rsidR="00C03F51" w:rsidRPr="00E84B7A">
        <w:rPr>
          <w:rFonts w:ascii="Times New Roman" w:hAnsi="Times New Roman" w:cs="Times New Roman"/>
          <w:bCs/>
          <w:sz w:val="24"/>
          <w:szCs w:val="24"/>
        </w:rPr>
        <w:t>___________________</w:t>
      </w:r>
      <w:r w:rsidR="00A418D0" w:rsidRPr="00E84B7A">
        <w:rPr>
          <w:rFonts w:ascii="Times New Roman" w:hAnsi="Times New Roman" w:cs="Times New Roman"/>
          <w:bCs/>
          <w:sz w:val="24"/>
          <w:szCs w:val="24"/>
        </w:rPr>
        <w:t>Eur (</w:t>
      </w:r>
      <w:r w:rsidR="00C03F51" w:rsidRPr="00E84B7A">
        <w:rPr>
          <w:rFonts w:ascii="Times New Roman" w:hAnsi="Times New Roman" w:cs="Times New Roman"/>
          <w:bCs/>
          <w:sz w:val="24"/>
          <w:szCs w:val="24"/>
        </w:rPr>
        <w:t xml:space="preserve"> _________________ </w:t>
      </w:r>
      <w:r w:rsidR="00A418D0" w:rsidRPr="00E84B7A">
        <w:rPr>
          <w:rFonts w:ascii="Times New Roman" w:hAnsi="Times New Roman" w:cs="Times New Roman"/>
          <w:bCs/>
          <w:sz w:val="24"/>
          <w:szCs w:val="24"/>
        </w:rPr>
        <w:t>).</w:t>
      </w:r>
    </w:p>
    <w:p w14:paraId="77192C5B" w14:textId="77777777" w:rsidR="00987AAB" w:rsidRPr="00E84B7A" w:rsidRDefault="00497F96" w:rsidP="001227D0">
      <w:pPr>
        <w:pStyle w:val="Sraopastraipa"/>
        <w:widowControl w:val="0"/>
        <w:numPr>
          <w:ilvl w:val="1"/>
          <w:numId w:val="1"/>
        </w:numPr>
        <w:shd w:val="clear" w:color="auto" w:fill="FFFFFF"/>
        <w:autoSpaceDE w:val="0"/>
        <w:autoSpaceDN w:val="0"/>
        <w:spacing w:line="240" w:lineRule="auto"/>
        <w:ind w:left="0" w:firstLine="709"/>
        <w:jc w:val="both"/>
        <w:rPr>
          <w:rFonts w:ascii="Times New Roman" w:hAnsi="Times New Roman" w:cs="Times New Roman"/>
          <w:i/>
          <w:iCs/>
          <w:sz w:val="24"/>
          <w:szCs w:val="24"/>
          <w:lang w:eastAsia="ar-SA"/>
        </w:rPr>
      </w:pPr>
      <w:r w:rsidRPr="00E84B7A">
        <w:rPr>
          <w:rFonts w:ascii="Times New Roman" w:eastAsia="Times New Roman" w:hAnsi="Times New Roman" w:cs="Times New Roman"/>
          <w:bCs/>
          <w:sz w:val="24"/>
          <w:szCs w:val="24"/>
        </w:rPr>
        <w:t xml:space="preserve">Šiai Sutarčiai taikoma </w:t>
      </w:r>
      <w:r w:rsidRPr="00E84B7A">
        <w:rPr>
          <w:rFonts w:ascii="Times New Roman" w:eastAsia="Times New Roman" w:hAnsi="Times New Roman" w:cs="Times New Roman"/>
          <w:b/>
          <w:sz w:val="24"/>
          <w:szCs w:val="24"/>
        </w:rPr>
        <w:t>fiksuotos kainos kainodara</w:t>
      </w:r>
      <w:r w:rsidRPr="00E84B7A">
        <w:rPr>
          <w:rFonts w:ascii="Times New Roman" w:eastAsia="Times New Roman" w:hAnsi="Times New Roman" w:cs="Times New Roman"/>
          <w:bCs/>
          <w:sz w:val="24"/>
          <w:szCs w:val="24"/>
        </w:rPr>
        <w:t>.</w:t>
      </w:r>
      <w:r w:rsidR="003D7962" w:rsidRPr="00E84B7A">
        <w:rPr>
          <w:sz w:val="24"/>
          <w:szCs w:val="24"/>
          <w:lang w:eastAsia="ar-SA"/>
        </w:rPr>
        <w:t xml:space="preserve"> </w:t>
      </w:r>
    </w:p>
    <w:p w14:paraId="5D16EB27" w14:textId="125F8FB7" w:rsidR="003D7962" w:rsidRPr="00E84B7A" w:rsidRDefault="003D7962" w:rsidP="001227D0">
      <w:pPr>
        <w:pStyle w:val="Sraopastraipa"/>
        <w:widowControl w:val="0"/>
        <w:numPr>
          <w:ilvl w:val="1"/>
          <w:numId w:val="1"/>
        </w:numPr>
        <w:shd w:val="clear" w:color="auto" w:fill="FFFFFF"/>
        <w:autoSpaceDE w:val="0"/>
        <w:autoSpaceDN w:val="0"/>
        <w:spacing w:line="240" w:lineRule="auto"/>
        <w:ind w:left="0" w:firstLine="709"/>
        <w:jc w:val="both"/>
        <w:rPr>
          <w:rFonts w:ascii="Times New Roman" w:hAnsi="Times New Roman" w:cs="Times New Roman"/>
          <w:i/>
          <w:iCs/>
          <w:sz w:val="24"/>
          <w:szCs w:val="24"/>
          <w:lang w:eastAsia="ar-SA"/>
        </w:rPr>
      </w:pPr>
      <w:r w:rsidRPr="00E84B7A">
        <w:rPr>
          <w:rFonts w:ascii="Times New Roman" w:hAnsi="Times New Roman" w:cs="Times New Roman"/>
          <w:sz w:val="24"/>
          <w:szCs w:val="24"/>
          <w:lang w:eastAsia="ar-SA"/>
        </w:rPr>
        <w:t>Jei darbų faktinis kiekis skiriasi nuo orientacinių (projektinių) kiekių (skaičiuojant pinigine</w:t>
      </w:r>
      <w:r w:rsidR="00987AAB" w:rsidRPr="00E84B7A">
        <w:rPr>
          <w:rFonts w:ascii="Times New Roman" w:hAnsi="Times New Roman" w:cs="Times New Roman"/>
          <w:sz w:val="24"/>
          <w:szCs w:val="24"/>
          <w:lang w:eastAsia="ar-SA"/>
        </w:rPr>
        <w:t xml:space="preserve"> </w:t>
      </w:r>
      <w:r w:rsidRPr="00E84B7A">
        <w:rPr>
          <w:rFonts w:ascii="Times New Roman" w:hAnsi="Times New Roman" w:cs="Times New Roman"/>
          <w:sz w:val="24"/>
          <w:szCs w:val="24"/>
          <w:lang w:eastAsia="ar-SA"/>
        </w:rPr>
        <w:t>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Pr="00E84B7A">
        <w:rPr>
          <w:rFonts w:ascii="Times New Roman" w:hAnsi="Times New Roman" w:cs="Times New Roman"/>
          <w:i/>
          <w:iCs/>
          <w:sz w:val="24"/>
          <w:szCs w:val="24"/>
          <w:lang w:eastAsia="ar-SA"/>
        </w:rPr>
        <w:t xml:space="preserve"> </w:t>
      </w:r>
      <w:r w:rsidRPr="00E84B7A">
        <w:rPr>
          <w:rFonts w:ascii="Times New Roman" w:hAnsi="Times New Roman" w:cs="Times New Roman"/>
          <w:sz w:val="24"/>
          <w:szCs w:val="24"/>
          <w:lang w:eastAsia="ar-SA"/>
        </w:rPr>
        <w:t xml:space="preserve">Iki 15 procentų, skaičiuojant nuo Pradinės sutarties vertės, darbų faktinių kiekių (skaičiuojant pinigine verte) neatitikimas orientaciniams (projektiniams) kiekiams, kurie nustatyti </w:t>
      </w:r>
      <w:r w:rsidR="00987AAB" w:rsidRPr="00E84B7A">
        <w:rPr>
          <w:rFonts w:ascii="Times New Roman" w:hAnsi="Times New Roman" w:cs="Times New Roman"/>
          <w:sz w:val="24"/>
          <w:szCs w:val="24"/>
          <w:lang w:eastAsia="ar-SA"/>
        </w:rPr>
        <w:t>Darbų</w:t>
      </w:r>
      <w:r w:rsidRPr="00E84B7A">
        <w:rPr>
          <w:rFonts w:ascii="Times New Roman" w:hAnsi="Times New Roman" w:cs="Times New Roman"/>
          <w:sz w:val="24"/>
          <w:szCs w:val="24"/>
          <w:lang w:eastAsia="ar-SA"/>
        </w:rPr>
        <w:t xml:space="preserve"> kiekių žiniaraščiuose</w:t>
      </w:r>
      <w:r w:rsidR="00987AAB" w:rsidRPr="00E84B7A">
        <w:rPr>
          <w:rFonts w:ascii="Times New Roman" w:hAnsi="Times New Roman" w:cs="Times New Roman"/>
          <w:sz w:val="24"/>
          <w:szCs w:val="24"/>
          <w:lang w:eastAsia="ar-SA"/>
        </w:rPr>
        <w:t>,</w:t>
      </w:r>
      <w:r w:rsidRPr="00E84B7A">
        <w:rPr>
          <w:rFonts w:ascii="Times New Roman" w:hAnsi="Times New Roman" w:cs="Times New Roman"/>
          <w:sz w:val="24"/>
          <w:szCs w:val="24"/>
          <w:lang w:eastAsia="ar-SA"/>
        </w:rPr>
        <w:t xml:space="preserve"> priskiriamas Rangovo atsakomybei ir rizikai.</w:t>
      </w:r>
    </w:p>
    <w:p w14:paraId="60790FB0" w14:textId="17ABA6E6" w:rsidR="00400EAE" w:rsidRPr="00E84B7A" w:rsidRDefault="00044547" w:rsidP="00400EAE">
      <w:pPr>
        <w:pStyle w:val="Sraopastraipa"/>
        <w:widowControl w:val="0"/>
        <w:numPr>
          <w:ilvl w:val="1"/>
          <w:numId w:val="1"/>
        </w:numPr>
        <w:pBdr>
          <w:top w:val="nil"/>
          <w:left w:val="nil"/>
          <w:bottom w:val="nil"/>
          <w:right w:val="nil"/>
          <w:between w:val="nil"/>
        </w:pBdr>
        <w:tabs>
          <w:tab w:val="left" w:pos="1134"/>
          <w:tab w:val="left" w:pos="1418"/>
        </w:tabs>
        <w:spacing w:after="0" w:afterAutospacing="1" w:line="240" w:lineRule="auto"/>
        <w:ind w:firstLine="59"/>
        <w:jc w:val="both"/>
        <w:rPr>
          <w:rFonts w:ascii="Times New Roman" w:hAnsi="Times New Roman" w:cs="Times New Roman"/>
          <w:bCs/>
          <w:sz w:val="24"/>
          <w:szCs w:val="24"/>
        </w:rPr>
      </w:pPr>
      <w:r w:rsidRPr="00E84B7A">
        <w:rPr>
          <w:rFonts w:ascii="Times New Roman" w:eastAsia="Times New Roman" w:hAnsi="Times New Roman" w:cs="Times New Roman"/>
          <w:bCs/>
          <w:sz w:val="24"/>
          <w:szCs w:val="24"/>
        </w:rPr>
        <w:t>Sutarties kain</w:t>
      </w:r>
      <w:r w:rsidR="00436E72" w:rsidRPr="00E84B7A">
        <w:rPr>
          <w:rFonts w:ascii="Times New Roman" w:eastAsia="Times New Roman" w:hAnsi="Times New Roman" w:cs="Times New Roman"/>
          <w:bCs/>
          <w:sz w:val="24"/>
          <w:szCs w:val="24"/>
        </w:rPr>
        <w:t>a</w:t>
      </w:r>
      <w:r w:rsidRPr="00E84B7A">
        <w:rPr>
          <w:rFonts w:ascii="Times New Roman" w:eastAsia="Times New Roman" w:hAnsi="Times New Roman" w:cs="Times New Roman"/>
          <w:bCs/>
          <w:sz w:val="24"/>
          <w:szCs w:val="24"/>
        </w:rPr>
        <w:t xml:space="preserve"> perskaičiavimas dėl kainų lygio pokyčio</w:t>
      </w:r>
      <w:r w:rsidR="00436E72" w:rsidRPr="00E84B7A">
        <w:rPr>
          <w:rFonts w:ascii="Times New Roman" w:eastAsia="Times New Roman" w:hAnsi="Times New Roman" w:cs="Times New Roman"/>
          <w:bCs/>
          <w:sz w:val="24"/>
          <w:szCs w:val="24"/>
        </w:rPr>
        <w:t xml:space="preserve"> perskaičiuojama nebus.</w:t>
      </w:r>
    </w:p>
    <w:p w14:paraId="6483670A" w14:textId="0FABE039" w:rsidR="00950A81" w:rsidRPr="00E84B7A" w:rsidRDefault="00950A81" w:rsidP="00400EAE">
      <w:pPr>
        <w:widowControl w:val="0"/>
        <w:pBdr>
          <w:top w:val="nil"/>
          <w:left w:val="nil"/>
          <w:bottom w:val="nil"/>
          <w:right w:val="nil"/>
          <w:between w:val="nil"/>
        </w:pBdr>
        <w:tabs>
          <w:tab w:val="left" w:pos="1134"/>
          <w:tab w:val="left" w:pos="1418"/>
        </w:tabs>
        <w:spacing w:after="0" w:afterAutospacing="1" w:line="240" w:lineRule="auto"/>
        <w:ind w:left="568"/>
        <w:jc w:val="both"/>
        <w:rPr>
          <w:rFonts w:ascii="Times New Roman" w:hAnsi="Times New Roman" w:cs="Times New Roman"/>
          <w:bCs/>
          <w:sz w:val="24"/>
          <w:szCs w:val="24"/>
        </w:rPr>
      </w:pPr>
      <w:r w:rsidRPr="00E84B7A">
        <w:rPr>
          <w:rFonts w:ascii="Times New Roman" w:eastAsia="Times New Roman" w:hAnsi="Times New Roman" w:cs="Times New Roman"/>
          <w:bCs/>
          <w:sz w:val="24"/>
          <w:szCs w:val="24"/>
        </w:rPr>
        <w:t xml:space="preserve">   </w:t>
      </w:r>
      <w:r w:rsidR="00400EAE" w:rsidRPr="00E84B7A">
        <w:rPr>
          <w:rFonts w:ascii="Times New Roman" w:eastAsia="Times New Roman" w:hAnsi="Times New Roman" w:cs="Times New Roman"/>
          <w:bCs/>
          <w:sz w:val="24"/>
          <w:szCs w:val="24"/>
        </w:rPr>
        <w:t xml:space="preserve">  </w:t>
      </w:r>
      <w:r w:rsidR="00FD70EF" w:rsidRPr="00E84B7A">
        <w:rPr>
          <w:rFonts w:ascii="Times New Roman" w:eastAsia="Times New Roman" w:hAnsi="Times New Roman" w:cs="Times New Roman"/>
          <w:bCs/>
          <w:sz w:val="24"/>
          <w:szCs w:val="24"/>
        </w:rPr>
        <w:t>2.5.</w:t>
      </w:r>
      <w:r w:rsidRPr="00E84B7A">
        <w:rPr>
          <w:rFonts w:ascii="Times New Roman" w:eastAsia="Times New Roman" w:hAnsi="Times New Roman" w:cs="Times New Roman"/>
          <w:bCs/>
          <w:sz w:val="24"/>
          <w:szCs w:val="24"/>
        </w:rPr>
        <w:t xml:space="preserve"> </w:t>
      </w:r>
      <w:r w:rsidR="00FD70EF" w:rsidRPr="00E84B7A">
        <w:rPr>
          <w:rFonts w:ascii="Times New Roman" w:eastAsia="Times New Roman" w:hAnsi="Times New Roman" w:cs="Times New Roman"/>
          <w:bCs/>
          <w:sz w:val="24"/>
          <w:szCs w:val="24"/>
        </w:rPr>
        <w:t xml:space="preserve"> </w:t>
      </w:r>
      <w:bookmarkStart w:id="0" w:name="_Toc93858016"/>
      <w:r w:rsidRPr="00E84B7A">
        <w:rPr>
          <w:rFonts w:ascii="Times New Roman" w:hAnsi="Times New Roman" w:cs="Times New Roman"/>
          <w:bCs/>
          <w:sz w:val="24"/>
          <w:szCs w:val="24"/>
        </w:rPr>
        <w:t>Sutarties kainos perskaičiavimas dėl mokesčių pakeitimo</w:t>
      </w:r>
      <w:bookmarkEnd w:id="0"/>
      <w:r w:rsidRPr="00E84B7A">
        <w:rPr>
          <w:rFonts w:ascii="Times New Roman" w:hAnsi="Times New Roman" w:cs="Times New Roman"/>
          <w:bCs/>
          <w:sz w:val="24"/>
          <w:szCs w:val="24"/>
        </w:rPr>
        <w:t>:</w:t>
      </w:r>
    </w:p>
    <w:p w14:paraId="3901552C" w14:textId="77777777"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sz w:val="24"/>
          <w:szCs w:val="24"/>
        </w:rPr>
        <w:t xml:space="preserve">               </w:t>
      </w:r>
      <w:r w:rsidRPr="00E84B7A">
        <w:rPr>
          <w:rFonts w:ascii="Times New Roman" w:hAnsi="Times New Roman" w:cs="Times New Roman"/>
          <w:sz w:val="24"/>
          <w:szCs w:val="24"/>
        </w:rPr>
        <w:t>2.5.1. v</w:t>
      </w:r>
      <w:r w:rsidRPr="00E84B7A">
        <w:rPr>
          <w:rFonts w:ascii="Times New Roman" w:hAnsi="Times New Roman" w:cs="Times New Roman"/>
          <w:bCs/>
          <w:sz w:val="24"/>
          <w:szCs w:val="24"/>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E1B8EE1" w14:textId="4050D9AC"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lastRenderedPageBreak/>
        <w:t xml:space="preserve">             2.5.2. kitus, nei PVM, mokesčius reglamentuojančių teisės aktų pakeitimai negali būti pagrindas peržiūrėti Sutarties kainą, kuriai taikoma peržiūra.</w:t>
      </w:r>
    </w:p>
    <w:p w14:paraId="4C6B0D7C" w14:textId="59A041FE"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 Užsakovas įsipareigoja sumokėti Rangovui žemiau išdėstyta tvarka:</w:t>
      </w:r>
    </w:p>
    <w:p w14:paraId="3CE7C97F" w14:textId="57C27466"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2.6.1. Užsakovas už faktiškai laiku ir kokybiškai atliktus Darbus su Rangovu atsiskaitys per 30 (trisdešimt) kalendorinių dienų nuo sąskaitos faktūros gavimo dienos;</w:t>
      </w:r>
    </w:p>
    <w:p w14:paraId="27009721" w14:textId="25422346" w:rsidR="00950A81" w:rsidRPr="00E84B7A" w:rsidRDefault="00950A81"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2.6.2. </w:t>
      </w:r>
      <w:r w:rsidR="00A25845" w:rsidRPr="00E84B7A">
        <w:rPr>
          <w:rFonts w:ascii="Times New Roman" w:hAnsi="Times New Roman" w:cs="Times New Roman"/>
          <w:bCs/>
          <w:sz w:val="24"/>
          <w:szCs w:val="24"/>
        </w:rPr>
        <w:t>tarpiniam mokėjimui sąskaitą faktūra Užsakovui pateikiama po to, kai Šalys pasirašo Rangovo parengtą Atliktų darbų aktą, kurį Užsakovas tikrina ir pasirašo per 5 (penkias) darbo dienas nuo jo gavimo dienos bei grąžina jį Rangovui arba per šį terminą raštu pateikia Rangovui motyvuotą pretenziją;</w:t>
      </w:r>
    </w:p>
    <w:p w14:paraId="1B265FE8" w14:textId="67CF53BF" w:rsidR="00A25845" w:rsidRPr="00E84B7A"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2.6.3. galutiniam atsiskaitymui sąskaitą faktūra Užsakovui pateikiama po to, kai:</w:t>
      </w:r>
    </w:p>
    <w:p w14:paraId="217BF39D" w14:textId="67C507D9" w:rsidR="00A25845" w:rsidRPr="00E84B7A"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2.6.3.1. Šalys pasirašo suderintą Rangovo parengtą Atliktų darbų aktą, kurį Užsakovas tikrina ir pasirašo per 5 (penkias) darbo dienas nuo jo gavimo dienos bei grąžina jį </w:t>
      </w:r>
      <w:r w:rsidR="003D7962" w:rsidRPr="00E84B7A">
        <w:rPr>
          <w:rFonts w:ascii="Times New Roman" w:hAnsi="Times New Roman" w:cs="Times New Roman"/>
          <w:bCs/>
          <w:sz w:val="24"/>
          <w:szCs w:val="24"/>
        </w:rPr>
        <w:t>R</w:t>
      </w:r>
      <w:r w:rsidRPr="00E84B7A">
        <w:rPr>
          <w:rFonts w:ascii="Times New Roman" w:hAnsi="Times New Roman" w:cs="Times New Roman"/>
          <w:bCs/>
          <w:sz w:val="24"/>
          <w:szCs w:val="24"/>
        </w:rPr>
        <w:t>angovui arba per šį terminą raštu pateikia Rangovui motyvuotą pretenziją;</w:t>
      </w:r>
    </w:p>
    <w:p w14:paraId="6CD85B6C" w14:textId="1120DC75" w:rsidR="00A25845" w:rsidRPr="00E84B7A" w:rsidRDefault="00A2584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2.6.3.2. Šalys pasirašo darbų perdavimo – priėmimo aktą.</w:t>
      </w:r>
    </w:p>
    <w:p w14:paraId="2142296D" w14:textId="67156AEE" w:rsidR="00DA1CE4" w:rsidRPr="00E84B7A" w:rsidRDefault="00DA1CE4"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2.6.4. Darbų perdavimas ir priėmimas įforminamas Darbų perdavimo – priėmimo aktu, kuris pasirašomas Rangovo ir Užsakovo įgaliotų atstovų. Detali darbų priėmimo – perdavimo tvarka aprašyta šios Sutarties</w:t>
      </w:r>
      <w:r w:rsidR="00054EF5" w:rsidRPr="00E84B7A">
        <w:rPr>
          <w:rFonts w:ascii="Times New Roman" w:hAnsi="Times New Roman" w:cs="Times New Roman"/>
          <w:bCs/>
          <w:sz w:val="24"/>
          <w:szCs w:val="24"/>
        </w:rPr>
        <w:t xml:space="preserve"> 3 skyriuje.</w:t>
      </w:r>
    </w:p>
    <w:p w14:paraId="04B02628" w14:textId="636A4E31" w:rsidR="00054EF5" w:rsidRPr="00E84B7A" w:rsidRDefault="00054EF5"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2.7. Sąskaitą faktūra pagal šią Sutartį turi būti teikiama </w:t>
      </w:r>
      <w:r w:rsidR="00802ABD" w:rsidRPr="00E84B7A">
        <w:rPr>
          <w:rFonts w:ascii="Times New Roman" w:hAnsi="Times New Roman" w:cs="Times New Roman"/>
          <w:bCs/>
          <w:sz w:val="24"/>
          <w:szCs w:val="24"/>
        </w:rPr>
        <w:t>naudodamasis platformos „Sąskaitų administravimo bendroji informacinė sistema“ (toliau –SABIS) priemonėmis.</w:t>
      </w:r>
    </w:p>
    <w:p w14:paraId="1A8E96F3" w14:textId="1F1B976A" w:rsidR="00BB41D7" w:rsidRPr="00E84B7A" w:rsidRDefault="00BB41D7" w:rsidP="001227D0">
      <w:pPr>
        <w:widowControl w:val="0"/>
        <w:pBdr>
          <w:top w:val="nil"/>
          <w:left w:val="nil"/>
          <w:bottom w:val="nil"/>
          <w:right w:val="nil"/>
          <w:between w:val="nil"/>
        </w:pBdr>
        <w:tabs>
          <w:tab w:val="left" w:pos="1134"/>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2.8. Sąskaita faktūra turi būti pateikiama ne anksčiau nei abiejų šalių suderinti ir pasirašyti Atliktų darbų/Darbų priėmimo – perdavimo aktai be trūkumų/pastabų (t. y. pašalinti visi trūkumai ar pastabos, nurodytos ankstesniuose priėmimo – perdavimo aktuose, jei tokių buvo).</w:t>
      </w:r>
    </w:p>
    <w:p w14:paraId="614BD077" w14:textId="2BB788DD" w:rsidR="00C55636" w:rsidRPr="00E84B7A" w:rsidRDefault="00C55636" w:rsidP="001227D0">
      <w:pPr>
        <w:widowControl w:val="0"/>
        <w:pBdr>
          <w:top w:val="nil"/>
          <w:left w:val="nil"/>
          <w:bottom w:val="nil"/>
          <w:right w:val="nil"/>
          <w:between w:val="nil"/>
        </w:pBdr>
        <w:tabs>
          <w:tab w:val="left" w:pos="709"/>
          <w:tab w:val="left" w:pos="1418"/>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2.9. Užsakovas už atliktus darbus Rangovui atsiskaito mokėjimo pavedimu į Rangovo nurodytą banko sąskaitą.</w:t>
      </w:r>
    </w:p>
    <w:p w14:paraId="58CA4A45" w14:textId="77777777" w:rsidR="009975F2" w:rsidRPr="00E84B7A" w:rsidRDefault="009975F2" w:rsidP="001227D0">
      <w:pPr>
        <w:widowControl w:val="0"/>
        <w:pBdr>
          <w:top w:val="nil"/>
          <w:left w:val="nil"/>
          <w:bottom w:val="nil"/>
          <w:right w:val="nil"/>
          <w:between w:val="nil"/>
        </w:pBdr>
        <w:tabs>
          <w:tab w:val="left" w:pos="709"/>
          <w:tab w:val="left" w:pos="1418"/>
        </w:tabs>
        <w:spacing w:after="0" w:line="240" w:lineRule="auto"/>
        <w:jc w:val="both"/>
        <w:rPr>
          <w:rFonts w:ascii="Times New Roman" w:hAnsi="Times New Roman" w:cs="Times New Roman"/>
          <w:bCs/>
          <w:sz w:val="24"/>
          <w:szCs w:val="24"/>
        </w:rPr>
      </w:pPr>
    </w:p>
    <w:p w14:paraId="18755908" w14:textId="7CF0700E" w:rsidR="00C55636" w:rsidRPr="00E84B7A" w:rsidRDefault="00C55636" w:rsidP="001227D0">
      <w:pPr>
        <w:pStyle w:val="Sraopastraipa"/>
        <w:widowControl w:val="0"/>
        <w:numPr>
          <w:ilvl w:val="0"/>
          <w:numId w:val="1"/>
        </w:numPr>
        <w:pBdr>
          <w:top w:val="nil"/>
          <w:left w:val="nil"/>
          <w:bottom w:val="nil"/>
          <w:right w:val="nil"/>
          <w:between w:val="nil"/>
        </w:pBdr>
        <w:tabs>
          <w:tab w:val="left" w:pos="709"/>
          <w:tab w:val="left" w:pos="1418"/>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ATLIKTO SUTARTIES OBJEKTO PERDAVIMO IR PRIĖMIMO TVARKA</w:t>
      </w:r>
    </w:p>
    <w:p w14:paraId="3F119C4B" w14:textId="77777777" w:rsidR="00946DA4" w:rsidRPr="00E84B7A" w:rsidRDefault="00946DA4" w:rsidP="001227D0">
      <w:pPr>
        <w:pStyle w:val="Sraopastraipa"/>
        <w:widowControl w:val="0"/>
        <w:pBdr>
          <w:top w:val="nil"/>
          <w:left w:val="nil"/>
          <w:bottom w:val="nil"/>
          <w:right w:val="nil"/>
          <w:between w:val="nil"/>
        </w:pBdr>
        <w:tabs>
          <w:tab w:val="left" w:pos="709"/>
          <w:tab w:val="left" w:pos="1418"/>
        </w:tabs>
        <w:spacing w:after="0" w:line="240" w:lineRule="auto"/>
        <w:ind w:left="36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w:t>
      </w:r>
    </w:p>
    <w:p w14:paraId="6B49BCD6" w14:textId="111CAB7C" w:rsidR="00C55636" w:rsidRPr="00E84B7A" w:rsidRDefault="00CC2E77"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sz w:val="24"/>
          <w:szCs w:val="24"/>
        </w:rPr>
        <w:t>Rangovas faktiškai atliktus darbus perduoda Užsakovui, pateikdamas darbų priėmimo – perdavimo aktus.</w:t>
      </w:r>
    </w:p>
    <w:p w14:paraId="62CCBCB5" w14:textId="4E21A70E"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Užsakovas  pateiktus darbų perdavimo – priėmimo dokumentus tikrina ir pasirašo ne vėliau kaip per 5 (penkias) darbo dienas.</w:t>
      </w:r>
    </w:p>
    <w:p w14:paraId="6FB4B09D" w14:textId="4D5800C4"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eastAsia="Times New Roman" w:hAnsi="Times New Roman" w:cs="Times New Roman"/>
          <w:kern w:val="0"/>
          <w:sz w:val="24"/>
          <w:szCs w:val="24"/>
          <w:lang w:eastAsia="zh-CN"/>
          <w14:ligatures w14:val="none"/>
        </w:rPr>
        <w:t xml:space="preserve">Užsakovui pasirašius Sutarties 3.1 punkte nurodytus dokumentus, Rangovas </w:t>
      </w:r>
      <w:r w:rsidRPr="00E84B7A">
        <w:rPr>
          <w:rFonts w:ascii="Times New Roman" w:eastAsia="Times New Roman" w:hAnsi="Times New Roman" w:cs="Times New Roman"/>
          <w:iCs/>
          <w:kern w:val="0"/>
          <w:sz w:val="24"/>
          <w:szCs w:val="24"/>
          <w:lang w:eastAsia="zh-CN"/>
          <w14:ligatures w14:val="none"/>
        </w:rPr>
        <w:t>pateikia Užsakovui sąskaitą faktūrą, naudodamasis platformos „S</w:t>
      </w:r>
      <w:r w:rsidRPr="00E84B7A">
        <w:rPr>
          <w:rFonts w:ascii="Times New Roman" w:eastAsia="Times New Roman" w:hAnsi="Times New Roman" w:cs="Times New Roman"/>
          <w:kern w:val="0"/>
          <w:sz w:val="24"/>
          <w:szCs w:val="24"/>
          <w:lang w:eastAsia="zh-CN"/>
          <w14:ligatures w14:val="none"/>
        </w:rPr>
        <w:t>ąskaitų administravimo bendroji informacinė sistema“ (toliau –SABIS) priemonėmis.</w:t>
      </w:r>
    </w:p>
    <w:p w14:paraId="7F695342" w14:textId="21A31A42"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eastAsia="Times New Roman" w:hAnsi="Times New Roman" w:cs="Times New Roman"/>
          <w:kern w:val="0"/>
          <w:sz w:val="24"/>
          <w:szCs w:val="24"/>
          <w:lang w:eastAsia="zh-CN"/>
          <w14:ligatures w14:val="none"/>
        </w:rPr>
        <w:t>Jeigu bet kuriuo Sutarties vykdymo metu paaiškėja, kad atlikti Darbai neatitinka Sutartyje ar jos prieduose nustatytų kokybės reikalavimų, naudotos prastesnės kokybės medžiagos, nukrypta nuo techninės specifikacijos ir kitų Darbų reikalavimų be Užsakovo raštiško sutikimo, tokie atvejai fiksuojami įrašais bei sudaromas</w:t>
      </w:r>
      <w:r w:rsidR="00182388" w:rsidRPr="00E84B7A">
        <w:rPr>
          <w:rFonts w:ascii="Times New Roman" w:eastAsia="Times New Roman" w:hAnsi="Times New Roman" w:cs="Times New Roman"/>
          <w:kern w:val="0"/>
          <w:sz w:val="24"/>
          <w:szCs w:val="24"/>
          <w:lang w:eastAsia="zh-CN"/>
          <w14:ligatures w14:val="none"/>
        </w:rPr>
        <w:t xml:space="preserve"> ir</w:t>
      </w:r>
      <w:r w:rsidRPr="00E84B7A">
        <w:rPr>
          <w:rFonts w:ascii="Times New Roman" w:eastAsia="Times New Roman" w:hAnsi="Times New Roman" w:cs="Times New Roman"/>
          <w:kern w:val="0"/>
          <w:sz w:val="24"/>
          <w:szCs w:val="24"/>
          <w:lang w:eastAsia="zh-CN"/>
          <w14:ligatures w14:val="none"/>
        </w:rPr>
        <w:t xml:space="preserve"> abiejų Šalių pasirašomas defektinis aktas. Rangovui nepagrįstai atsisakius pasirašyti defektiniame akte, jis pasirašomas Užsakovo vienašališkai (vienašalis sandoris) ir įteikiamas Rangovui pasirašytinai arba išsiunčiamas registruotu paštu.</w:t>
      </w:r>
    </w:p>
    <w:p w14:paraId="37B1D452" w14:textId="2CD53B83"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eastAsia="Batang" w:hAnsi="Times New Roman" w:cs="Times New Roman"/>
          <w:bCs/>
          <w:sz w:val="24"/>
          <w:szCs w:val="24"/>
        </w:rPr>
        <w:t xml:space="preserve">Užsakovas turi teisę nepasirašyti </w:t>
      </w:r>
      <w:r w:rsidR="00AF7675" w:rsidRPr="00E84B7A">
        <w:rPr>
          <w:rFonts w:ascii="Times New Roman" w:eastAsia="Batang" w:hAnsi="Times New Roman" w:cs="Times New Roman"/>
          <w:bCs/>
          <w:sz w:val="24"/>
          <w:szCs w:val="24"/>
        </w:rPr>
        <w:t>D</w:t>
      </w:r>
      <w:r w:rsidRPr="00E84B7A">
        <w:rPr>
          <w:rFonts w:ascii="Times New Roman" w:eastAsia="Batang" w:hAnsi="Times New Roman" w:cs="Times New Roman"/>
          <w:bCs/>
          <w:sz w:val="24"/>
          <w:szCs w:val="24"/>
        </w:rPr>
        <w:t>arbų</w:t>
      </w:r>
      <w:r w:rsidR="003F785B" w:rsidRPr="00E84B7A">
        <w:rPr>
          <w:rFonts w:ascii="Times New Roman" w:eastAsia="Batang" w:hAnsi="Times New Roman" w:cs="Times New Roman"/>
          <w:bCs/>
          <w:sz w:val="24"/>
          <w:szCs w:val="24"/>
        </w:rPr>
        <w:t xml:space="preserve"> perdavimo – priėmimo aktų </w:t>
      </w:r>
      <w:r w:rsidRPr="00E84B7A">
        <w:rPr>
          <w:rFonts w:ascii="Times New Roman" w:eastAsia="Batang" w:hAnsi="Times New Roman" w:cs="Times New Roman"/>
          <w:bCs/>
          <w:sz w:val="24"/>
          <w:szCs w:val="24"/>
        </w:rPr>
        <w:t>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180AE644" w14:textId="04635632" w:rsidR="00530E7A" w:rsidRPr="00E84B7A" w:rsidRDefault="00530E7A"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Darbų pabaiga pagal  Sutartį bus laikomas momentas kai bus užbaigti visi Sutartyje numatyti Darbai, ištaisyti defektai (jei jų yra) ir pasirašyti Darbų perdavimo – </w:t>
      </w:r>
      <w:r w:rsidR="003E4AF3" w:rsidRPr="00E84B7A">
        <w:rPr>
          <w:rFonts w:ascii="Times New Roman" w:hAnsi="Times New Roman" w:cs="Times New Roman"/>
          <w:bCs/>
          <w:sz w:val="24"/>
          <w:szCs w:val="24"/>
        </w:rPr>
        <w:t xml:space="preserve"> priėmimo aktai bei Rangovas ištaiso visus smulkius defektus (jei jų yra) bei užbaigia statinio statybos užbaigimo procedūras ir pateikti su tuo susiję dokumentai. Sutarties objekto darbai laikomi visiškai baigtais </w:t>
      </w:r>
      <w:r w:rsidR="003E4AF3" w:rsidRPr="00E84B7A">
        <w:rPr>
          <w:rFonts w:ascii="Times New Roman" w:hAnsi="Times New Roman" w:cs="Times New Roman"/>
          <w:bCs/>
          <w:sz w:val="24"/>
          <w:szCs w:val="24"/>
        </w:rPr>
        <w:lastRenderedPageBreak/>
        <w:t>pasirašius statybos užbaigimo deklaraciją/aktą</w:t>
      </w:r>
      <w:r w:rsidR="001227D0" w:rsidRPr="00E84B7A">
        <w:rPr>
          <w:rFonts w:ascii="Times New Roman" w:hAnsi="Times New Roman" w:cs="Times New Roman"/>
          <w:bCs/>
          <w:sz w:val="24"/>
          <w:szCs w:val="24"/>
        </w:rPr>
        <w:t xml:space="preserve"> (jei toks būtinas)</w:t>
      </w:r>
      <w:r w:rsidR="003E4AF3" w:rsidRPr="00E84B7A">
        <w:rPr>
          <w:rFonts w:ascii="Times New Roman" w:hAnsi="Times New Roman" w:cs="Times New Roman"/>
          <w:bCs/>
          <w:sz w:val="24"/>
          <w:szCs w:val="24"/>
        </w:rPr>
        <w:t>.</w:t>
      </w:r>
    </w:p>
    <w:p w14:paraId="0BD2859D" w14:textId="77777777" w:rsidR="003E4AF3" w:rsidRPr="00E84B7A" w:rsidRDefault="003E4AF3" w:rsidP="001227D0">
      <w:pPr>
        <w:pStyle w:val="Sraopastraipa"/>
        <w:widowControl w:val="0"/>
        <w:pBdr>
          <w:top w:val="nil"/>
          <w:left w:val="nil"/>
          <w:bottom w:val="nil"/>
          <w:right w:val="nil"/>
          <w:between w:val="nil"/>
        </w:pBdr>
        <w:tabs>
          <w:tab w:val="left" w:pos="1134"/>
        </w:tabs>
        <w:spacing w:after="0" w:line="240" w:lineRule="auto"/>
        <w:ind w:left="709"/>
        <w:jc w:val="both"/>
        <w:rPr>
          <w:rFonts w:ascii="Times New Roman" w:hAnsi="Times New Roman" w:cs="Times New Roman"/>
          <w:bCs/>
          <w:sz w:val="24"/>
          <w:szCs w:val="24"/>
        </w:rPr>
      </w:pPr>
    </w:p>
    <w:p w14:paraId="3F4E9577" w14:textId="188DDB7A" w:rsidR="003E4AF3" w:rsidRPr="00E84B7A" w:rsidRDefault="003E4AF3"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GALIOJIMAS IR ATLIKIMO TERMINAI</w:t>
      </w:r>
    </w:p>
    <w:p w14:paraId="3291290E" w14:textId="77777777" w:rsidR="003E4AF3" w:rsidRPr="00E84B7A" w:rsidRDefault="003E4AF3" w:rsidP="001227D0">
      <w:pPr>
        <w:pStyle w:val="Sraopastraipa"/>
        <w:widowControl w:val="0"/>
        <w:pBdr>
          <w:top w:val="nil"/>
          <w:left w:val="nil"/>
          <w:bottom w:val="nil"/>
          <w:right w:val="nil"/>
          <w:between w:val="nil"/>
        </w:pBdr>
        <w:tabs>
          <w:tab w:val="left" w:pos="1134"/>
        </w:tabs>
        <w:spacing w:after="0" w:line="240" w:lineRule="auto"/>
        <w:ind w:left="360"/>
        <w:jc w:val="both"/>
        <w:rPr>
          <w:rFonts w:ascii="Times New Roman" w:hAnsi="Times New Roman" w:cs="Times New Roman"/>
          <w:bCs/>
          <w:sz w:val="24"/>
          <w:szCs w:val="24"/>
        </w:rPr>
      </w:pPr>
    </w:p>
    <w:p w14:paraId="5D1BB68C" w14:textId="4B372F68" w:rsidR="003E4AF3" w:rsidRPr="00E84B7A" w:rsidRDefault="003E4AF3"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Sutartis įsigalioja nuo jos pasirašymo dienos ir </w:t>
      </w:r>
      <w:r w:rsidRPr="00E84B7A">
        <w:rPr>
          <w:rFonts w:ascii="Times New Roman" w:hAnsi="Times New Roman" w:cs="Times New Roman"/>
          <w:b/>
          <w:sz w:val="24"/>
          <w:szCs w:val="24"/>
        </w:rPr>
        <w:t xml:space="preserve">galioja </w:t>
      </w:r>
      <w:r w:rsidR="000A5DCB">
        <w:rPr>
          <w:rFonts w:ascii="Times New Roman" w:hAnsi="Times New Roman" w:cs="Times New Roman"/>
          <w:b/>
          <w:sz w:val="24"/>
          <w:szCs w:val="24"/>
        </w:rPr>
        <w:t>5</w:t>
      </w:r>
      <w:r w:rsidRPr="00E84B7A">
        <w:rPr>
          <w:rFonts w:ascii="Times New Roman" w:hAnsi="Times New Roman" w:cs="Times New Roman"/>
          <w:b/>
          <w:sz w:val="24"/>
          <w:szCs w:val="24"/>
        </w:rPr>
        <w:t xml:space="preserve"> (</w:t>
      </w:r>
      <w:r w:rsidR="000A5DCB">
        <w:rPr>
          <w:rFonts w:ascii="Times New Roman" w:hAnsi="Times New Roman" w:cs="Times New Roman"/>
          <w:b/>
          <w:sz w:val="24"/>
          <w:szCs w:val="24"/>
        </w:rPr>
        <w:t>penkis</w:t>
      </w:r>
      <w:r w:rsidRPr="00E84B7A">
        <w:rPr>
          <w:rFonts w:ascii="Times New Roman" w:hAnsi="Times New Roman" w:cs="Times New Roman"/>
          <w:b/>
          <w:sz w:val="24"/>
          <w:szCs w:val="24"/>
        </w:rPr>
        <w:t>)</w:t>
      </w:r>
      <w:r w:rsidRPr="00E84B7A">
        <w:rPr>
          <w:rFonts w:ascii="Times New Roman" w:hAnsi="Times New Roman" w:cs="Times New Roman"/>
          <w:bCs/>
          <w:sz w:val="24"/>
          <w:szCs w:val="24"/>
        </w:rPr>
        <w:t xml:space="preserve"> mėnesius, o atsiskaitymuose iki visiško įsipareigojimų pagal Sutartį įvykdymo dienos arba Sutarties nutraukimo dienos. Sutarčiai pasibaigus, lieka galioti Darbų kokybės garantijos, atsiskaitymo, netesybų, nuostolių atlyginimo bei ginčų, kylančių iš šios Sutarties, sprendimo tvarka.</w:t>
      </w:r>
    </w:p>
    <w:p w14:paraId="34C795F1" w14:textId="587B11C0" w:rsidR="00F81658" w:rsidRPr="00E84B7A" w:rsidRDefault="00F81658"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Sutarties objekto darbų atlikimo terminas – </w:t>
      </w:r>
      <w:r w:rsidR="000A5DCB">
        <w:rPr>
          <w:rFonts w:ascii="Times New Roman" w:hAnsi="Times New Roman" w:cs="Times New Roman"/>
          <w:bCs/>
          <w:sz w:val="24"/>
          <w:szCs w:val="24"/>
        </w:rPr>
        <w:t>4</w:t>
      </w:r>
      <w:r w:rsidR="00857ED4" w:rsidRPr="00E84B7A">
        <w:rPr>
          <w:rFonts w:ascii="Times New Roman" w:hAnsi="Times New Roman" w:cs="Times New Roman"/>
          <w:bCs/>
          <w:sz w:val="24"/>
          <w:szCs w:val="24"/>
        </w:rPr>
        <w:t xml:space="preserve"> (</w:t>
      </w:r>
      <w:r w:rsidR="000A5DCB">
        <w:rPr>
          <w:rFonts w:ascii="Times New Roman" w:hAnsi="Times New Roman" w:cs="Times New Roman"/>
          <w:bCs/>
          <w:sz w:val="24"/>
          <w:szCs w:val="24"/>
        </w:rPr>
        <w:t>keturi</w:t>
      </w:r>
      <w:r w:rsidR="00857ED4" w:rsidRPr="00E84B7A">
        <w:rPr>
          <w:rFonts w:ascii="Times New Roman" w:hAnsi="Times New Roman" w:cs="Times New Roman"/>
          <w:bCs/>
          <w:sz w:val="24"/>
          <w:szCs w:val="24"/>
        </w:rPr>
        <w:t>)</w:t>
      </w:r>
      <w:r w:rsidRPr="00E84B7A">
        <w:rPr>
          <w:rFonts w:ascii="Times New Roman" w:hAnsi="Times New Roman" w:cs="Times New Roman"/>
          <w:bCs/>
          <w:sz w:val="24"/>
          <w:szCs w:val="24"/>
        </w:rPr>
        <w:t xml:space="preserve"> mėnesiai nuo Sutarties įsigaliojimo datos.</w:t>
      </w:r>
    </w:p>
    <w:p w14:paraId="15CF0432" w14:textId="79F065CB" w:rsidR="00F81658" w:rsidRPr="00E84B7A" w:rsidRDefault="00F81658" w:rsidP="001227D0">
      <w:pPr>
        <w:pStyle w:val="Sraopastraipa"/>
        <w:widowControl w:val="0"/>
        <w:numPr>
          <w:ilvl w:val="1"/>
          <w:numId w:val="1"/>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Rangovas turi teisę užbaigti Darbus anksčiau sutarto termino.</w:t>
      </w:r>
    </w:p>
    <w:p w14:paraId="46282047" w14:textId="77777777" w:rsidR="00F81658" w:rsidRPr="00E84B7A" w:rsidRDefault="00F81658" w:rsidP="001227D0">
      <w:pPr>
        <w:pStyle w:val="Sraopastraipa"/>
        <w:widowControl w:val="0"/>
        <w:pBdr>
          <w:top w:val="nil"/>
          <w:left w:val="nil"/>
          <w:bottom w:val="nil"/>
          <w:right w:val="nil"/>
          <w:between w:val="nil"/>
        </w:pBdr>
        <w:tabs>
          <w:tab w:val="left" w:pos="1134"/>
        </w:tabs>
        <w:spacing w:after="0" w:line="240" w:lineRule="auto"/>
        <w:ind w:left="709"/>
        <w:rPr>
          <w:rFonts w:ascii="Times New Roman" w:hAnsi="Times New Roman" w:cs="Times New Roman"/>
          <w:bCs/>
          <w:sz w:val="24"/>
          <w:szCs w:val="24"/>
        </w:rPr>
      </w:pPr>
    </w:p>
    <w:p w14:paraId="7C77870F" w14:textId="042001D8" w:rsidR="00F81658" w:rsidRPr="00E84B7A" w:rsidRDefault="00F81658"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ŠALIŲ ATSAKOMYBĖ</w:t>
      </w:r>
    </w:p>
    <w:p w14:paraId="055F55E3" w14:textId="77777777" w:rsidR="00F81658" w:rsidRPr="00E84B7A" w:rsidRDefault="00F81658"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55A6149F" w14:textId="17F5918C" w:rsidR="00F81658" w:rsidRPr="00E84B7A" w:rsidRDefault="00F81658" w:rsidP="001227D0">
      <w:pPr>
        <w:pStyle w:val="Sraopastraipa"/>
        <w:widowControl w:val="0"/>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E84B7A">
        <w:rPr>
          <w:rFonts w:ascii="Times New Roman" w:hAnsi="Times New Roman" w:cs="Times New Roman"/>
          <w:bCs/>
          <w:sz w:val="24"/>
          <w:szCs w:val="24"/>
        </w:rPr>
        <w:t xml:space="preserve">5.1. </w:t>
      </w:r>
      <w:r w:rsidR="007644E1" w:rsidRPr="00E84B7A">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DEA6B1" w14:textId="06D92E81" w:rsidR="007644E1" w:rsidRPr="00E84B7A" w:rsidRDefault="00536640"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w:t>
      </w:r>
      <w:r w:rsidR="00BC480F" w:rsidRPr="00E84B7A">
        <w:rPr>
          <w:rFonts w:ascii="Times New Roman" w:hAnsi="Times New Roman" w:cs="Times New Roman"/>
          <w:bCs/>
          <w:sz w:val="24"/>
          <w:szCs w:val="24"/>
        </w:rPr>
        <w:t xml:space="preserve">5.2. Sutarties tinkamas įvykdymas iš Rangovo pusės yra užtikrinamas </w:t>
      </w:r>
      <w:r w:rsidR="00BC480F" w:rsidRPr="00E84B7A">
        <w:rPr>
          <w:rFonts w:ascii="Times New Roman" w:hAnsi="Times New Roman" w:cs="Times New Roman"/>
          <w:b/>
          <w:sz w:val="24"/>
          <w:szCs w:val="24"/>
        </w:rPr>
        <w:t xml:space="preserve">netesybomis – </w:t>
      </w:r>
      <w:r w:rsidR="00BC480F" w:rsidRPr="007F0756">
        <w:rPr>
          <w:rFonts w:ascii="Times New Roman" w:hAnsi="Times New Roman" w:cs="Times New Roman"/>
          <w:b/>
          <w:color w:val="000000" w:themeColor="text1"/>
          <w:sz w:val="24"/>
          <w:szCs w:val="24"/>
        </w:rPr>
        <w:t>10 (dešimt)</w:t>
      </w:r>
      <w:r w:rsidR="007F0756" w:rsidRPr="007F0756">
        <w:rPr>
          <w:rFonts w:ascii="Times New Roman" w:hAnsi="Times New Roman" w:cs="Times New Roman"/>
          <w:b/>
          <w:color w:val="000000" w:themeColor="text1"/>
          <w:sz w:val="24"/>
          <w:szCs w:val="24"/>
          <w:lang w:val="en-US"/>
        </w:rPr>
        <w:t xml:space="preserve"> </w:t>
      </w:r>
      <w:r w:rsidR="00BC480F" w:rsidRPr="00E84B7A">
        <w:rPr>
          <w:rFonts w:ascii="Times New Roman" w:hAnsi="Times New Roman" w:cs="Times New Roman"/>
          <w:b/>
          <w:sz w:val="24"/>
          <w:szCs w:val="24"/>
        </w:rPr>
        <w:t>proc. bauda</w:t>
      </w:r>
      <w:r w:rsidR="00BC480F" w:rsidRPr="00E84B7A">
        <w:rPr>
          <w:rFonts w:ascii="Times New Roman" w:hAnsi="Times New Roman" w:cs="Times New Roman"/>
          <w:bCs/>
          <w:sz w:val="24"/>
          <w:szCs w:val="24"/>
        </w:rPr>
        <w:t xml:space="preserve"> nuo bendros Sutarties kainos be PVM (Sutarties </w:t>
      </w:r>
      <w:r w:rsidR="00BC480F" w:rsidRPr="00E84B7A">
        <w:rPr>
          <w:rFonts w:ascii="Times New Roman" w:hAnsi="Times New Roman" w:cs="Times New Roman"/>
          <w:b/>
          <w:sz w:val="24"/>
          <w:szCs w:val="24"/>
        </w:rPr>
        <w:t>2.1</w:t>
      </w:r>
      <w:r w:rsidR="00BC480F" w:rsidRPr="00E84B7A">
        <w:rPr>
          <w:rFonts w:ascii="Times New Roman" w:hAnsi="Times New Roman" w:cs="Times New Roman"/>
          <w:bCs/>
          <w:sz w:val="24"/>
          <w:szCs w:val="24"/>
        </w:rPr>
        <w:t xml:space="preserve"> punktas). Sutarties įvykdymo užtikrinimo dalykas – Rangovo įsipareigojimų pagal </w:t>
      </w:r>
      <w:r w:rsidR="00534621" w:rsidRPr="00E84B7A">
        <w:rPr>
          <w:rFonts w:ascii="Times New Roman" w:hAnsi="Times New Roman" w:cs="Times New Roman"/>
          <w:bCs/>
          <w:sz w:val="24"/>
          <w:szCs w:val="24"/>
        </w:rPr>
        <w:t xml:space="preserve">Sutartį ir </w:t>
      </w:r>
      <w:r w:rsidR="00BC480F" w:rsidRPr="00E84B7A">
        <w:rPr>
          <w:rFonts w:ascii="Times New Roman" w:hAnsi="Times New Roman" w:cs="Times New Roman"/>
          <w:bCs/>
          <w:sz w:val="24"/>
          <w:szCs w:val="24"/>
        </w:rPr>
        <w:t>jos priedus pažeidimas, dalinis ar visiškas jų nevykdymas ar netinkamas jų vykdymas.</w:t>
      </w:r>
    </w:p>
    <w:p w14:paraId="38CE5B50" w14:textId="1514883C" w:rsidR="00D33064" w:rsidRPr="00E84B7A" w:rsidRDefault="00D33064"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5.3. Užsakovui bus atlyginti</w:t>
      </w:r>
      <w:r w:rsidR="00B8508A" w:rsidRPr="00E84B7A">
        <w:rPr>
          <w:rFonts w:ascii="Times New Roman" w:hAnsi="Times New Roman" w:cs="Times New Roman"/>
          <w:bCs/>
          <w:sz w:val="24"/>
          <w:szCs w:val="24"/>
        </w:rPr>
        <w:t xml:space="preserve"> nuostoliai, atsiradę Užsakovui dėl Rangovo kaltės pažeidus Sutartį. Jei kartu su darbais bus pristatomos prekės, kurias gamina ne pats rangovas, o gamintojas, </w:t>
      </w:r>
      <w:r w:rsidR="00534621" w:rsidRPr="00E84B7A">
        <w:rPr>
          <w:rFonts w:ascii="Times New Roman" w:hAnsi="Times New Roman" w:cs="Times New Roman"/>
          <w:bCs/>
          <w:sz w:val="24"/>
          <w:szCs w:val="24"/>
        </w:rPr>
        <w:t>R</w:t>
      </w:r>
      <w:r w:rsidR="00B8508A" w:rsidRPr="00E84B7A">
        <w:rPr>
          <w:rFonts w:ascii="Times New Roman" w:hAnsi="Times New Roman" w:cs="Times New Roman"/>
          <w:bCs/>
          <w:sz w:val="24"/>
          <w:szCs w:val="24"/>
        </w:rPr>
        <w:t>angovas, teikdamas pasiūlymą pirkimui ir vykdydamas Sutartį, atsako ir už dėl gamintojo kaltės atsiradusiems šios Sutarties pažeidimus.</w:t>
      </w:r>
    </w:p>
    <w:p w14:paraId="28BE0F68" w14:textId="37F88CFE" w:rsidR="00B8508A" w:rsidRPr="00E84B7A" w:rsidRDefault="00B8508A"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5.4. </w:t>
      </w:r>
      <w:r w:rsidR="00834B8A" w:rsidRPr="00E84B7A">
        <w:rPr>
          <w:rFonts w:ascii="Times New Roman" w:hAnsi="Times New Roman" w:cs="Times New Roman"/>
          <w:bCs/>
          <w:sz w:val="24"/>
          <w:szCs w:val="24"/>
        </w:rPr>
        <w:t xml:space="preserve">Jei Rangovas nevykdo savo sutartinių įsipareigojimų ar vykdo juos netinkamai, Užsakovas pareikalauja sumokėti Sutarties </w:t>
      </w:r>
      <w:r w:rsidR="00834B8A" w:rsidRPr="00E84B7A">
        <w:rPr>
          <w:rFonts w:ascii="Times New Roman" w:hAnsi="Times New Roman" w:cs="Times New Roman"/>
          <w:b/>
          <w:sz w:val="24"/>
          <w:szCs w:val="24"/>
        </w:rPr>
        <w:t>5.2</w:t>
      </w:r>
      <w:r w:rsidR="00834B8A" w:rsidRPr="00E84B7A">
        <w:rPr>
          <w:rFonts w:ascii="Times New Roman" w:hAnsi="Times New Roman" w:cs="Times New Roman"/>
          <w:bCs/>
          <w:sz w:val="24"/>
          <w:szCs w:val="24"/>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4C05A4E6" w14:textId="365E84DA" w:rsidR="00834B8A" w:rsidRPr="00E84B7A" w:rsidRDefault="00834B8A"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5.5. </w:t>
      </w:r>
      <w:r w:rsidR="00D33EFA" w:rsidRPr="00E84B7A">
        <w:rPr>
          <w:rFonts w:ascii="Times New Roman" w:hAnsi="Times New Roman" w:cs="Times New Roman"/>
          <w:bCs/>
          <w:sz w:val="24"/>
          <w:szCs w:val="24"/>
        </w:rPr>
        <w:t>Dėl Užsakovo kaltės neatlikus apmokėjimo šioje Sutartyje nustatytais terminais, Rangovo raštišku pareikalavimu, Užsakovas privalo sumokėti Rangovui 0,02 proc. delspinigių, nuo laiku neapmokėtos sumos, už kiekvieną pradelstą dieną.</w:t>
      </w:r>
    </w:p>
    <w:p w14:paraId="2F586772" w14:textId="7F14AFC9" w:rsidR="00D33EFA" w:rsidRPr="00E84B7A" w:rsidRDefault="00D33EFA"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5.6. </w:t>
      </w:r>
      <w:r w:rsidR="008E328B" w:rsidRPr="00E84B7A">
        <w:rPr>
          <w:rFonts w:ascii="Times New Roman" w:hAnsi="Times New Roman" w:cs="Times New Roman"/>
          <w:bCs/>
          <w:sz w:val="24"/>
          <w:szCs w:val="24"/>
        </w:rPr>
        <w:t>Rangovui, neatlikus Darbų šioje Sutartyje ir jos prieduose nustatytais terminais, Užsakovas be oficialaus įspėjimo ir nesumažindam</w:t>
      </w:r>
      <w:r w:rsidR="004802AF" w:rsidRPr="00E84B7A">
        <w:rPr>
          <w:rFonts w:ascii="Times New Roman" w:hAnsi="Times New Roman" w:cs="Times New Roman"/>
          <w:bCs/>
          <w:sz w:val="24"/>
          <w:szCs w:val="24"/>
        </w:rPr>
        <w:t>a</w:t>
      </w:r>
      <w:r w:rsidR="008E328B" w:rsidRPr="00E84B7A">
        <w:rPr>
          <w:rFonts w:ascii="Times New Roman" w:hAnsi="Times New Roman" w:cs="Times New Roman"/>
          <w:bCs/>
          <w:sz w:val="24"/>
          <w:szCs w:val="24"/>
        </w:rPr>
        <w:t xml:space="preserve">s kitų savo teisių gynimo būdų turi teisę skaičiuoti 0,02 proc. dydžio delspinigius nuo bendros Sutarties kainos be PVM (Sutarties </w:t>
      </w:r>
      <w:r w:rsidR="008E328B" w:rsidRPr="00E84B7A">
        <w:rPr>
          <w:rFonts w:ascii="Times New Roman" w:hAnsi="Times New Roman" w:cs="Times New Roman"/>
          <w:b/>
          <w:sz w:val="24"/>
          <w:szCs w:val="24"/>
        </w:rPr>
        <w:t>2.1</w:t>
      </w:r>
      <w:r w:rsidR="008E328B" w:rsidRPr="00E84B7A">
        <w:rPr>
          <w:rFonts w:ascii="Times New Roman" w:hAnsi="Times New Roman" w:cs="Times New Roman"/>
          <w:bCs/>
          <w:sz w:val="24"/>
          <w:szCs w:val="24"/>
        </w:rPr>
        <w:t xml:space="preserve"> punktas) ir atlygina dėl to</w:t>
      </w:r>
      <w:r w:rsidR="004802AF" w:rsidRPr="00E84B7A">
        <w:rPr>
          <w:rFonts w:ascii="Times New Roman" w:hAnsi="Times New Roman" w:cs="Times New Roman"/>
          <w:bCs/>
          <w:sz w:val="24"/>
          <w:szCs w:val="24"/>
        </w:rPr>
        <w:t xml:space="preserve"> </w:t>
      </w:r>
      <w:r w:rsidR="008E328B" w:rsidRPr="00E84B7A">
        <w:rPr>
          <w:rFonts w:ascii="Times New Roman" w:hAnsi="Times New Roman" w:cs="Times New Roman"/>
          <w:bCs/>
          <w:sz w:val="24"/>
          <w:szCs w:val="24"/>
        </w:rPr>
        <w:t>Užsakovo patirtus nuostolius. Rangovui uždelsus atlikti Darbus daugiau kaip 7 (septynias) kalendorines dienas, Užsakovas turi teisę reikalauti iš Rangovo sumokėti 150,00 Eur (vienas šimtas penkiasdešimt) eurų baudą už kiekvieną uždelstą dieną iki kol bus atlikti uždelsti darbai.</w:t>
      </w:r>
    </w:p>
    <w:p w14:paraId="13849A95" w14:textId="2E63F3E4" w:rsidR="008C02AE" w:rsidRPr="00E84B7A" w:rsidRDefault="008C02AE"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5.7. Jei Rangovas nekokybiškai atlieka Sutartyje numatytus Darbus, Užsakovas turi teisę surašyti Sutarties pažeidimo aktą. Šio akto pagrindu Užsakovas turi teisę taikyti </w:t>
      </w:r>
      <w:r w:rsidRPr="00E84B7A">
        <w:rPr>
          <w:rFonts w:ascii="Times New Roman" w:hAnsi="Times New Roman" w:cs="Times New Roman"/>
          <w:b/>
          <w:sz w:val="24"/>
          <w:szCs w:val="24"/>
        </w:rPr>
        <w:t>Rangovui 5 (penkių) proc. dydžio baudą</w:t>
      </w:r>
      <w:r w:rsidRPr="00E84B7A">
        <w:rPr>
          <w:rFonts w:ascii="Times New Roman" w:hAnsi="Times New Roman" w:cs="Times New Roman"/>
          <w:bCs/>
          <w:sz w:val="24"/>
          <w:szCs w:val="24"/>
        </w:rPr>
        <w:t xml:space="preserve"> nuo bendros Sutarties kainos be PVM (Sutarties 2.1 punktas) už kiekvieną pažeidimo atvejį. </w:t>
      </w:r>
      <w:r w:rsidR="00D76B57" w:rsidRPr="00E84B7A">
        <w:rPr>
          <w:rFonts w:ascii="Times New Roman" w:hAnsi="Times New Roman" w:cs="Times New Roman"/>
          <w:bCs/>
          <w:sz w:val="24"/>
          <w:szCs w:val="24"/>
        </w:rPr>
        <w:t>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w:t>
      </w:r>
      <w:r w:rsidR="00525C78" w:rsidRPr="00E84B7A">
        <w:rPr>
          <w:rFonts w:ascii="Times New Roman" w:hAnsi="Times New Roman" w:cs="Times New Roman"/>
          <w:bCs/>
          <w:sz w:val="24"/>
          <w:szCs w:val="24"/>
        </w:rPr>
        <w:t>e</w:t>
      </w:r>
      <w:r w:rsidR="00D76B57" w:rsidRPr="00E84B7A">
        <w:rPr>
          <w:rFonts w:ascii="Times New Roman" w:hAnsi="Times New Roman" w:cs="Times New Roman"/>
          <w:bCs/>
          <w:sz w:val="24"/>
          <w:szCs w:val="24"/>
        </w:rPr>
        <w:t xml:space="preserve">pašalinus trūkumų per nustatytą terminą, šiame </w:t>
      </w:r>
      <w:r w:rsidR="00525C78" w:rsidRPr="00E84B7A">
        <w:rPr>
          <w:rFonts w:ascii="Times New Roman" w:hAnsi="Times New Roman" w:cs="Times New Roman"/>
          <w:bCs/>
          <w:sz w:val="24"/>
          <w:szCs w:val="24"/>
        </w:rPr>
        <w:t>p</w:t>
      </w:r>
      <w:r w:rsidR="00D76B57" w:rsidRPr="00E84B7A">
        <w:rPr>
          <w:rFonts w:ascii="Times New Roman" w:hAnsi="Times New Roman" w:cs="Times New Roman"/>
          <w:bCs/>
          <w:sz w:val="24"/>
          <w:szCs w:val="24"/>
        </w:rPr>
        <w:t>unkte</w:t>
      </w:r>
      <w:r w:rsidR="00525C78" w:rsidRPr="00E84B7A">
        <w:rPr>
          <w:rFonts w:ascii="Times New Roman" w:hAnsi="Times New Roman" w:cs="Times New Roman"/>
          <w:bCs/>
          <w:sz w:val="24"/>
          <w:szCs w:val="24"/>
        </w:rPr>
        <w:t xml:space="preserve"> numatyta bauda taikoma pakartotinai.</w:t>
      </w:r>
    </w:p>
    <w:p w14:paraId="26DB0B89" w14:textId="0F6BD5E9" w:rsidR="006A6637" w:rsidRPr="00E84B7A" w:rsidRDefault="006A6637"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5.8. Užsakovas turi teisę reikalauti, o Rangovas gavęs Užsakovo reikalavimą, privalo sumokėti</w:t>
      </w:r>
      <w:r w:rsidR="00874E27" w:rsidRPr="00E84B7A">
        <w:rPr>
          <w:rFonts w:ascii="Times New Roman" w:hAnsi="Times New Roman" w:cs="Times New Roman"/>
          <w:bCs/>
          <w:sz w:val="24"/>
          <w:szCs w:val="24"/>
        </w:rPr>
        <w:t xml:space="preserve"> sutarties 2.1 punkte nurodytą baudą ir padengti visas Užsakovo dėl to patirtas išlaidas ir tiesioginius nuostolius, kurių nepadengia ši bauda, esant bent vienai iš žemiau nurodytų aplinkybių:</w:t>
      </w:r>
    </w:p>
    <w:p w14:paraId="2E0DED55" w14:textId="2723CF65" w:rsidR="00874E27" w:rsidRPr="00E84B7A" w:rsidRDefault="00874E27"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lastRenderedPageBreak/>
        <w:t xml:space="preserve">             5.8.1. Rangovas atsisako vykdyti Sutartį t. y. Rangovas aiškiai savo veiksmais/neveikimu parodo savo ketinimą nevykdyti savo įsipareigojimų pagal Sutartį;</w:t>
      </w:r>
    </w:p>
    <w:p w14:paraId="342C0E0A" w14:textId="666447EC" w:rsidR="00874E27" w:rsidRPr="00E84B7A"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5.8.2. Rangovui vienašališkai nutraukus Sutartį, nesant Užsakovo kaltės;</w:t>
      </w:r>
    </w:p>
    <w:p w14:paraId="0A988BD6" w14:textId="2B6FCE0E" w:rsidR="00874E27" w:rsidRPr="00E84B7A"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5.8.3. jei Sutartis nutraukiama Užsakovo iniciatyva dėl Rangovo kaltės arba dėl esminio  Sutarties pažeidimo.</w:t>
      </w:r>
    </w:p>
    <w:p w14:paraId="7B63EC11" w14:textId="7D2B8A3B" w:rsidR="00874E27" w:rsidRPr="00E84B7A" w:rsidRDefault="00874E27"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5.9. 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w:t>
      </w:r>
      <w:r w:rsidR="00D73139" w:rsidRPr="00E84B7A">
        <w:rPr>
          <w:rFonts w:ascii="Times New Roman" w:hAnsi="Times New Roman" w:cs="Times New Roman"/>
          <w:bCs/>
          <w:sz w:val="24"/>
          <w:szCs w:val="24"/>
        </w:rPr>
        <w:t xml:space="preserve"> arba delspinigiai), per nustatytą terminą nesumokami, Užsakovas išskaičiuoja netesybų (baudų arba delspinigių) sumą iš Rangovui mokėtinų sumų.</w:t>
      </w:r>
    </w:p>
    <w:p w14:paraId="128E2E46" w14:textId="50F8BE61" w:rsidR="00D73139" w:rsidRPr="00E84B7A"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5.10. Užsakovas turi teisę vienašališkai sustabdyti mokėjimus ir yra atleidžiamas nuo pareigos mokėti delspinigius, jeigu Darbai atlikti nekokybiškai iki Darbų defektai bus ištaisyti.</w:t>
      </w:r>
    </w:p>
    <w:p w14:paraId="7DC0DC03" w14:textId="3ACC36ED" w:rsidR="00D73139" w:rsidRPr="00E84B7A"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5.11. </w:t>
      </w:r>
      <w:r w:rsidR="00935A5F" w:rsidRPr="00E84B7A">
        <w:rPr>
          <w:rFonts w:ascii="Times New Roman" w:hAnsi="Times New Roman" w:cs="Times New Roman"/>
          <w:bCs/>
          <w:sz w:val="24"/>
          <w:szCs w:val="24"/>
        </w:rPr>
        <w:t>Š</w:t>
      </w:r>
      <w:r w:rsidRPr="00E84B7A">
        <w:rPr>
          <w:rFonts w:ascii="Times New Roman" w:hAnsi="Times New Roman" w:cs="Times New Roman"/>
          <w:bCs/>
          <w:sz w:val="24"/>
          <w:szCs w:val="24"/>
        </w:rPr>
        <w:t xml:space="preserve">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w:t>
      </w:r>
      <w:r w:rsidR="00935A5F" w:rsidRPr="00E84B7A">
        <w:rPr>
          <w:rFonts w:ascii="Times New Roman" w:hAnsi="Times New Roman" w:cs="Times New Roman"/>
          <w:bCs/>
          <w:sz w:val="24"/>
          <w:szCs w:val="24"/>
        </w:rPr>
        <w:t xml:space="preserve">minimalia </w:t>
      </w:r>
      <w:r w:rsidRPr="00E84B7A">
        <w:rPr>
          <w:rFonts w:ascii="Times New Roman" w:hAnsi="Times New Roman" w:cs="Times New Roman"/>
          <w:bCs/>
          <w:sz w:val="24"/>
          <w:szCs w:val="24"/>
        </w:rPr>
        <w:t>neginčijama nukentėjusios Šalies patirtų nuostolių suma, kurią kita Šalis turi kompensuoti nukentėjusiai Šaliai dėl Sutarties pažeidimo (nesilaikymo), nereikalaujant nuostolių dydį patvirtinančių įrodymų.</w:t>
      </w:r>
    </w:p>
    <w:p w14:paraId="57DB2379" w14:textId="7ED8FB97" w:rsidR="00D73139" w:rsidRPr="00E84B7A" w:rsidRDefault="00D73139"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5.12. </w:t>
      </w:r>
      <w:r w:rsidR="00686DB5" w:rsidRPr="00E84B7A">
        <w:rPr>
          <w:rFonts w:ascii="Times New Roman" w:hAnsi="Times New Roman" w:cs="Times New Roman"/>
          <w:bCs/>
          <w:sz w:val="24"/>
          <w:szCs w:val="24"/>
        </w:rPr>
        <w:t>Š</w:t>
      </w:r>
      <w:r w:rsidRPr="00E84B7A">
        <w:rPr>
          <w:rFonts w:ascii="Times New Roman" w:hAnsi="Times New Roman" w:cs="Times New Roman"/>
          <w:bCs/>
          <w:sz w:val="24"/>
          <w:szCs w:val="24"/>
        </w:rPr>
        <w:t>alys susitaria, kad</w:t>
      </w:r>
      <w:r w:rsidR="00686DB5" w:rsidRPr="00E84B7A">
        <w:rPr>
          <w:rFonts w:ascii="Times New Roman" w:hAnsi="Times New Roman" w:cs="Times New Roman"/>
          <w:bCs/>
          <w:sz w:val="24"/>
          <w:szCs w:val="24"/>
        </w:rPr>
        <w:t xml:space="preserve"> iškilus vienos iš šios Sutarties Šalių atsakomybei, kaltoji Šalis privalės visiškai atlyginti nuostolių padengimo, išieškojimo, ginčų sprendimo ir teismų išlaidas.</w:t>
      </w:r>
    </w:p>
    <w:p w14:paraId="50A97493" w14:textId="0529E625" w:rsidR="00686DB5" w:rsidRPr="00E84B7A" w:rsidRDefault="00686DB5" w:rsidP="001227D0">
      <w:pPr>
        <w:widowControl w:val="0"/>
        <w:pBdr>
          <w:top w:val="nil"/>
          <w:left w:val="nil"/>
          <w:bottom w:val="nil"/>
          <w:right w:val="nil"/>
          <w:between w:val="nil"/>
        </w:pBdr>
        <w:tabs>
          <w:tab w:val="left" w:pos="851"/>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5.13. Delspinigių ir baudos sumokėjimas neatleidžia Šalių nuo pareigos vykdyti šioje Sutartyje prisiimtus įsipareigojimus.</w:t>
      </w:r>
    </w:p>
    <w:p w14:paraId="5F868C59" w14:textId="77777777" w:rsidR="00DC5642" w:rsidRPr="00E84B7A" w:rsidRDefault="00DC5642"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p>
    <w:p w14:paraId="244E9C46" w14:textId="2336BAB8" w:rsidR="00DC5642" w:rsidRPr="00E84B7A" w:rsidRDefault="00DC5642" w:rsidP="001227D0">
      <w:pPr>
        <w:pStyle w:val="Sraopastraipa"/>
        <w:widowControl w:val="0"/>
        <w:numPr>
          <w:ilvl w:val="0"/>
          <w:numId w:val="1"/>
        </w:numPr>
        <w:pBdr>
          <w:top w:val="nil"/>
          <w:left w:val="nil"/>
          <w:bottom w:val="nil"/>
          <w:right w:val="nil"/>
          <w:between w:val="nil"/>
        </w:pBd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ŠALIŲ ĮSIPAREIGOJIMAI IR TEISĖS</w:t>
      </w:r>
    </w:p>
    <w:p w14:paraId="5921F88A" w14:textId="77777777" w:rsidR="00536640" w:rsidRPr="00E84B7A" w:rsidRDefault="00536640" w:rsidP="001227D0">
      <w:pPr>
        <w:widowControl w:val="0"/>
        <w:pBdr>
          <w:top w:val="nil"/>
          <w:left w:val="nil"/>
          <w:bottom w:val="nil"/>
          <w:right w:val="nil"/>
          <w:between w:val="nil"/>
        </w:pBdr>
        <w:spacing w:after="0" w:line="240" w:lineRule="auto"/>
        <w:jc w:val="both"/>
        <w:rPr>
          <w:rFonts w:ascii="Times New Roman" w:hAnsi="Times New Roman" w:cs="Times New Roman"/>
          <w:bCs/>
          <w:sz w:val="24"/>
          <w:szCs w:val="24"/>
        </w:rPr>
      </w:pPr>
    </w:p>
    <w:p w14:paraId="1931DD45" w14:textId="579C643F" w:rsidR="00536640" w:rsidRPr="00E84B7A" w:rsidRDefault="00D33064" w:rsidP="001227D0">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E84B7A">
        <w:rPr>
          <w:rFonts w:ascii="Times New Roman" w:hAnsi="Times New Roman" w:cs="Times New Roman"/>
          <w:b/>
          <w:sz w:val="24"/>
          <w:szCs w:val="24"/>
        </w:rPr>
        <w:t xml:space="preserve">             6.1. Rangovas įsipareigoja:</w:t>
      </w:r>
    </w:p>
    <w:p w14:paraId="0B60B6F0" w14:textId="25BEAF36" w:rsidR="00F81658" w:rsidRPr="00E84B7A" w:rsidRDefault="00D33064"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6.1.1. atlikti darbus, vadovaudamasis Lietuvos Respublikos Statybos įstatymo nuostatomis, Statybos techniniais reglamentais, kitais Lietuvos respublikoje galiojančių standartų, normatyvinių statybos techninių dokumentų, taisyklių ir techninių sąlygų reikalavimais, šios Sutarties sąlygomis bei užtikrinti, kad jais vadovautųsi Rangovo darbuotojai;</w:t>
      </w:r>
    </w:p>
    <w:p w14:paraId="7D4FB6AE" w14:textId="2217EF46" w:rsidR="00D33064" w:rsidRPr="00E84B7A" w:rsidRDefault="00D3306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6.1.2. Užs</w:t>
      </w:r>
      <w:r w:rsidR="006836EB" w:rsidRPr="00E84B7A">
        <w:rPr>
          <w:rFonts w:ascii="Times New Roman" w:hAnsi="Times New Roman" w:cs="Times New Roman"/>
          <w:bCs/>
          <w:sz w:val="24"/>
          <w:szCs w:val="24"/>
        </w:rPr>
        <w:t xml:space="preserve">akovui prašant, nedelsiant pateikti dokumentus patvirtinančius, kad Rangovas vykdydamas darbus taiko </w:t>
      </w:r>
      <w:r w:rsidR="006836EB" w:rsidRPr="00E84B7A">
        <w:rPr>
          <w:rFonts w:ascii="Times New Roman" w:hAnsi="Times New Roman" w:cs="Times New Roman"/>
          <w:b/>
          <w:sz w:val="24"/>
          <w:szCs w:val="24"/>
        </w:rPr>
        <w:t>6.1.17</w:t>
      </w:r>
      <w:r w:rsidR="006836EB" w:rsidRPr="00E84B7A">
        <w:rPr>
          <w:rFonts w:ascii="Times New Roman" w:hAnsi="Times New Roman" w:cs="Times New Roman"/>
          <w:bCs/>
          <w:sz w:val="24"/>
          <w:szCs w:val="24"/>
        </w:rPr>
        <w:t xml:space="preserve"> punkte nurodytus minimalius aplinkos apsaugos kriterijus ir aplinkos apsaugos </w:t>
      </w:r>
      <w:r w:rsidR="006E7B4C" w:rsidRPr="00E84B7A">
        <w:rPr>
          <w:rFonts w:ascii="Times New Roman" w:hAnsi="Times New Roman" w:cs="Times New Roman"/>
          <w:bCs/>
          <w:sz w:val="24"/>
          <w:szCs w:val="24"/>
        </w:rPr>
        <w:t xml:space="preserve"> vadybos sistemą EMAS arba kitą aplinkos apsaugos vadybos sistemą, įdiegtą pagal standartą LST EN ISO 14001 ar kitus aplinkos apsaugos vadybos standartus;</w:t>
      </w:r>
    </w:p>
    <w:p w14:paraId="7181C502" w14:textId="4692FFE5" w:rsidR="00371F67" w:rsidRPr="00E84B7A" w:rsidRDefault="00371F67"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6.1.3. atlikti Darbus pagal Užsakovo pateiktą specifikaciją ir darbų kiekių žiniaraštį;</w:t>
      </w:r>
    </w:p>
    <w:p w14:paraId="2D8A6BB5" w14:textId="731393C9" w:rsidR="00371F67" w:rsidRPr="00E84B7A" w:rsidRDefault="00371F67"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6.1.4. </w:t>
      </w:r>
      <w:r w:rsidR="00E42473" w:rsidRPr="00E84B7A">
        <w:rPr>
          <w:rFonts w:ascii="Times New Roman" w:hAnsi="Times New Roman" w:cs="Times New Roman"/>
          <w:bCs/>
          <w:sz w:val="24"/>
          <w:szCs w:val="24"/>
        </w:rPr>
        <w:t>ne vėliau</w:t>
      </w:r>
      <w:r w:rsidR="006B7AF8" w:rsidRPr="00E84B7A">
        <w:rPr>
          <w:rFonts w:ascii="Times New Roman" w:hAnsi="Times New Roman" w:cs="Times New Roman"/>
          <w:bCs/>
          <w:sz w:val="24"/>
          <w:szCs w:val="24"/>
        </w:rPr>
        <w:t xml:space="preserve"> kaip per 5 darbo dienas pateikti Užsakovui įsakymo dėl Rangovo paskirto statybos darbų vadovo teisės aktų nustatyta tvarka patvirtintą kopiją ir nurodyti šio asmens kontaktinius duomenis;</w:t>
      </w:r>
    </w:p>
    <w:p w14:paraId="5964BFDE" w14:textId="03309BD5" w:rsidR="006B7AF8" w:rsidRPr="00E84B7A"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6.1.5. vykdyti darbų metu gautus Užsakovo ir/ar techninio prižiūrėtojo nurodymus, jei šie nurodymai neprieštarauja šiai Sutarčiai ir normatyviniams statybos dokumentams bei nėra kišimais į Rangovo ūkinę – komercinę veiklą;</w:t>
      </w:r>
    </w:p>
    <w:p w14:paraId="22028126" w14:textId="58D8FF70" w:rsidR="006B7AF8" w:rsidRPr="00E84B7A"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6.1.6. operatyviai informuoti (žodžiu, el. paštu) Užsakovą apie visus techninius, gamybinius, organizacinius nesklandumus, kitus veiksnius, susijusius su vykdomais darbais;</w:t>
      </w:r>
    </w:p>
    <w:p w14:paraId="14AAC5AA" w14:textId="01016F80" w:rsidR="006B7AF8" w:rsidRPr="00E84B7A" w:rsidRDefault="006B7AF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6.1.7.</w:t>
      </w:r>
      <w:r w:rsidR="00C237C9" w:rsidRPr="00E84B7A">
        <w:rPr>
          <w:rFonts w:ascii="Times New Roman" w:hAnsi="Times New Roman" w:cs="Times New Roman"/>
          <w:bCs/>
          <w:sz w:val="24"/>
          <w:szCs w:val="24"/>
        </w:rPr>
        <w:t xml:space="preserve"> gavęs Užsakovo rašytinį pranešimą apie nustatytus atliktų darbų defektus, neatlygintinai pašalinti juos per rašte nustatytą terminą;</w:t>
      </w:r>
    </w:p>
    <w:p w14:paraId="580451BD" w14:textId="1D9BC375" w:rsidR="00C237C9" w:rsidRPr="00E84B7A"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6.1.8. atlikti Sutarties objekto darbus bei pašalinti defektus savo rizika, naudojant sertifikuotas ir kokybės reikalavimus  atitinkančias savo darbo priemones ir medžiagas ir atsakyti dėl medžiagų kokybės trūkumų;</w:t>
      </w:r>
    </w:p>
    <w:p w14:paraId="2D7515E2" w14:textId="1935A3B3" w:rsidR="00AD2914" w:rsidRPr="00E84B7A"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6.1.9. atsakyti už darbų saugą, gamybinę sanitariją, priešgaisrinę apsaugą, aplinkos ekologinę apsaugą darbų vykdymo zonoje;</w:t>
      </w:r>
    </w:p>
    <w:p w14:paraId="70F00540" w14:textId="3D3AF0D3" w:rsidR="00AD2914" w:rsidRPr="00E84B7A" w:rsidRDefault="00AD291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6.1.10. turėti pakankamą kiekį technikos operatyviam darbų atlikimui, organizuoti transporto </w:t>
      </w:r>
      <w:r w:rsidRPr="00E84B7A">
        <w:rPr>
          <w:rFonts w:ascii="Times New Roman" w:hAnsi="Times New Roman" w:cs="Times New Roman"/>
          <w:bCs/>
          <w:sz w:val="24"/>
          <w:szCs w:val="24"/>
        </w:rPr>
        <w:lastRenderedPageBreak/>
        <w:t>ir pėsčiųjų eismą, užtikrinant visų objektų pasiekiamumą darbų metu;</w:t>
      </w:r>
    </w:p>
    <w:p w14:paraId="125D3886" w14:textId="5DD7BEB3" w:rsidR="00DA06EB" w:rsidRPr="00E84B7A" w:rsidRDefault="00DA06EB"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6.1.11</w:t>
      </w:r>
      <w:r w:rsidR="00CF2420" w:rsidRPr="00E84B7A">
        <w:rPr>
          <w:rFonts w:ascii="Times New Roman" w:hAnsi="Times New Roman" w:cs="Times New Roman"/>
          <w:bCs/>
          <w:sz w:val="24"/>
          <w:szCs w:val="24"/>
        </w:rPr>
        <w:t>. perduoti Užsakovui atliktų darbų priėmimo – perdavimo aktus;</w:t>
      </w:r>
    </w:p>
    <w:p w14:paraId="155C2E38" w14:textId="0F7F6F48" w:rsidR="00CF2420" w:rsidRPr="00E84B7A"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bCs/>
          <w:sz w:val="24"/>
          <w:szCs w:val="24"/>
        </w:rPr>
        <w:t xml:space="preserve">  6.1.12. pateikti </w:t>
      </w:r>
      <w:r w:rsidRPr="00E84B7A">
        <w:rPr>
          <w:rFonts w:ascii="Times New Roman" w:hAnsi="Times New Roman" w:cs="Times New Roman"/>
          <w:iCs/>
          <w:sz w:val="24"/>
          <w:szCs w:val="24"/>
        </w:rPr>
        <w:t>Užsakovui sąskaitą faktūrą už atliktus darbus elektroniniu būdu, naudodamasis platformos „S</w:t>
      </w:r>
      <w:r w:rsidRPr="00E84B7A">
        <w:rPr>
          <w:rFonts w:ascii="Times New Roman" w:hAnsi="Times New Roman" w:cs="Times New Roman"/>
          <w:sz w:val="24"/>
          <w:szCs w:val="24"/>
        </w:rPr>
        <w:t>ąskaitų administravimo bendroji informacinė sistema“ (toliau –SABIS) priemonėmis;</w:t>
      </w:r>
    </w:p>
    <w:p w14:paraId="0230D206" w14:textId="10CF72CC" w:rsidR="00CF2420" w:rsidRPr="00E84B7A"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6.1.13. dalyvauti Užsakovo sudaromose komisijose įrengto objekto garantinio laikotarpio išlaikymo patikrinimo;</w:t>
      </w:r>
    </w:p>
    <w:p w14:paraId="4C80320C" w14:textId="7C7AB03C" w:rsidR="00CF2420" w:rsidRPr="00E84B7A" w:rsidRDefault="00CF242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6.1.14. </w:t>
      </w:r>
      <w:r w:rsidR="00A505C7" w:rsidRPr="00E84B7A">
        <w:rPr>
          <w:rFonts w:ascii="Times New Roman" w:hAnsi="Times New Roman" w:cs="Times New Roman"/>
          <w:sz w:val="24"/>
          <w:szCs w:val="24"/>
        </w:rPr>
        <w:t>užtikrinti, kad visi statybvietėje esantys fiziniai asmenys turėtų galiojantį Valstybinio socialinio draudimo įstatymo 15</w:t>
      </w:r>
      <w:r w:rsidR="00A505C7" w:rsidRPr="00E84B7A">
        <w:rPr>
          <w:rFonts w:ascii="Times New Roman" w:hAnsi="Times New Roman" w:cs="Times New Roman"/>
          <w:sz w:val="24"/>
          <w:szCs w:val="24"/>
          <w:vertAlign w:val="superscript"/>
        </w:rPr>
        <w:t xml:space="preserve">1 </w:t>
      </w:r>
      <w:r w:rsidR="00A505C7" w:rsidRPr="00E84B7A">
        <w:rPr>
          <w:rFonts w:ascii="Times New Roman" w:hAnsi="Times New Roman" w:cs="Times New Roman"/>
          <w:sz w:val="24"/>
          <w:szCs w:val="24"/>
        </w:rPr>
        <w:t>straipsnyje nustatyta tvarka suformuotą skaidriai dirbančio asmens identifikavimo kodą (toliau – kodas),</w:t>
      </w:r>
      <w:r w:rsidR="00D603C8" w:rsidRPr="00E84B7A">
        <w:rPr>
          <w:rFonts w:ascii="Times New Roman" w:hAnsi="Times New Roman" w:cs="Times New Roman"/>
          <w:sz w:val="24"/>
          <w:szCs w:val="24"/>
        </w:rPr>
        <w:t xml:space="preserve"> o tais atvejais, kai jiems kodas negali būti suformuotas, privalo turėti kode užšifruotus duomenis</w:t>
      </w:r>
      <w:r w:rsidR="00297B6E" w:rsidRPr="00E84B7A">
        <w:rPr>
          <w:rFonts w:ascii="Times New Roman" w:hAnsi="Times New Roman" w:cs="Times New Roman"/>
          <w:sz w:val="24"/>
          <w:szCs w:val="24"/>
        </w:rPr>
        <w:t>, nurodytus Valstybinio socialinio draudimo įstatymo 15</w:t>
      </w:r>
      <w:r w:rsidR="00297B6E" w:rsidRPr="00E84B7A">
        <w:rPr>
          <w:rFonts w:ascii="Times New Roman" w:hAnsi="Times New Roman" w:cs="Times New Roman"/>
          <w:sz w:val="24"/>
          <w:szCs w:val="24"/>
          <w:vertAlign w:val="superscript"/>
        </w:rPr>
        <w:t xml:space="preserve">1 </w:t>
      </w:r>
      <w:r w:rsidR="00297B6E" w:rsidRPr="00E84B7A">
        <w:rPr>
          <w:rFonts w:ascii="Times New Roman" w:hAnsi="Times New Roman" w:cs="Times New Roman"/>
          <w:sz w:val="24"/>
          <w:szCs w:val="24"/>
        </w:rPr>
        <w:t>straipsnio 8 dalyje, pagrindžiančius dokumentus (toliau – kode užšifruojamus duomenis pagrindžiantys dokumentai) arba identifikavimo priemonę ir jį (ją) pateiktų Statybos įstatymo 22</w:t>
      </w:r>
      <w:r w:rsidR="00297B6E" w:rsidRPr="00E84B7A">
        <w:rPr>
          <w:rFonts w:ascii="Times New Roman" w:hAnsi="Times New Roman" w:cs="Times New Roman"/>
          <w:sz w:val="24"/>
          <w:szCs w:val="24"/>
          <w:vertAlign w:val="superscript"/>
        </w:rPr>
        <w:t>1</w:t>
      </w:r>
      <w:r w:rsidR="00297B6E" w:rsidRPr="00E84B7A">
        <w:rPr>
          <w:rFonts w:ascii="Times New Roman" w:hAnsi="Times New Roman" w:cs="Times New Roman"/>
          <w:sz w:val="24"/>
          <w:szCs w:val="24"/>
        </w:rPr>
        <w:t xml:space="preserve"> straipsnio 1 ir 2 dalyse nustatytais atvejais ir tvarka;</w:t>
      </w:r>
    </w:p>
    <w:p w14:paraId="535BE644" w14:textId="303C7054" w:rsidR="00297B6E" w:rsidRPr="00E84B7A" w:rsidRDefault="00297B6E"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6.1.15. nustatyti kitų statybvietėje esančių asmenų, kurie nenurodyti šio Susitarimo 6.1.14 papunktyje, identifikavimo priemonę, prireikus – jos išdavimo tvarką, registruoti šių asmenų buvimo statybvietėje pradžios ir pabaigos laiką ir priežastį;</w:t>
      </w:r>
    </w:p>
    <w:p w14:paraId="786996A4" w14:textId="0308317C" w:rsidR="00297B6E" w:rsidRDefault="00297B6E"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6.1.16. užtikrinti, kad statybvietėje būtų tik asmenys, kurie turi kodą ar, kai jiems kodas negali būti suformuotas, – kode užšifruojamus duomenis pagrindžiančius dokumentus, arba Rangovo nustatyta tvarka užregistruotą atvykimo į statybvietę pradžios laiką ir priežastį ir turi Rangovo nustatytą identifikavimo priemonę;</w:t>
      </w:r>
    </w:p>
    <w:p w14:paraId="774F21CE" w14:textId="3E1962C1" w:rsidR="001204B9" w:rsidRPr="00411F36" w:rsidRDefault="001204B9"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411F36">
        <w:rPr>
          <w:rFonts w:ascii="Times New Roman" w:hAnsi="Times New Roman" w:cs="Times New Roman"/>
          <w:sz w:val="24"/>
          <w:szCs w:val="24"/>
        </w:rPr>
        <w:t xml:space="preserve">   6.1.17. Vadovaujantis Lietuvos Respublikos aplinkos ministro 2011 m. birželio 28 d. įsakymu Nr. D1-508  patvirtintu Aplinkos apsaugos kriterijų taikymo, vykdant žaliuosius pirkimus, tvarkos aprašu, darbams taikyti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3EFD56B5" w14:textId="19582AC7" w:rsidR="00186ED4" w:rsidRPr="00E84B7A" w:rsidRDefault="00A54464"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w:t>
      </w:r>
      <w:r w:rsidR="0099762B" w:rsidRPr="00E84B7A">
        <w:rPr>
          <w:rFonts w:ascii="Times New Roman" w:hAnsi="Times New Roman" w:cs="Times New Roman"/>
          <w:sz w:val="24"/>
          <w:szCs w:val="24"/>
        </w:rPr>
        <w:t xml:space="preserve">  6.1.1</w:t>
      </w:r>
      <w:r w:rsidR="001204B9">
        <w:rPr>
          <w:rFonts w:ascii="Times New Roman" w:hAnsi="Times New Roman" w:cs="Times New Roman"/>
          <w:sz w:val="24"/>
          <w:szCs w:val="24"/>
        </w:rPr>
        <w:t>8</w:t>
      </w:r>
      <w:r w:rsidR="0099762B" w:rsidRPr="00E84B7A">
        <w:rPr>
          <w:rFonts w:ascii="Times New Roman" w:hAnsi="Times New Roman" w:cs="Times New Roman"/>
          <w:sz w:val="24"/>
          <w:szCs w:val="24"/>
        </w:rPr>
        <w:t xml:space="preserve">. Rangovas vykdant Sutartį privalo užtikrinti, kad Rangos darbai, būtų vykdomi taikant </w:t>
      </w:r>
      <w:r w:rsidR="00186ED4" w:rsidRPr="00E84B7A">
        <w:rPr>
          <w:rFonts w:ascii="Times New Roman" w:hAnsi="Times New Roman" w:cs="Times New Roman"/>
          <w:sz w:val="24"/>
          <w:szCs w:val="24"/>
          <w:lang w:eastAsia="en-GB"/>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30D01273" w14:textId="2762AD45" w:rsidR="00EB0703" w:rsidRPr="00E84B7A" w:rsidRDefault="00EB070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6.1.1</w:t>
      </w:r>
      <w:r w:rsidR="001204B9">
        <w:rPr>
          <w:rFonts w:ascii="Times New Roman" w:hAnsi="Times New Roman" w:cs="Times New Roman"/>
          <w:sz w:val="24"/>
          <w:szCs w:val="24"/>
        </w:rPr>
        <w:t>9</w:t>
      </w:r>
      <w:r w:rsidRPr="00E84B7A">
        <w:rPr>
          <w:rFonts w:ascii="Times New Roman" w:hAnsi="Times New Roman" w:cs="Times New Roman"/>
          <w:sz w:val="24"/>
          <w:szCs w:val="24"/>
        </w:rPr>
        <w:t xml:space="preserve">. </w:t>
      </w:r>
      <w:r w:rsidR="006D69A2" w:rsidRPr="00E84B7A">
        <w:rPr>
          <w:rFonts w:ascii="Times New Roman" w:hAnsi="Times New Roman" w:cs="Times New Roman"/>
          <w:sz w:val="24"/>
          <w:szCs w:val="24"/>
        </w:rPr>
        <w:t>Užsakovui, Užsakovo paskirtam asmeniui, atsakingam už Sutarties, techniniam prižiūrėtojui</w:t>
      </w:r>
      <w:r w:rsidR="00186ED4" w:rsidRPr="00E84B7A">
        <w:rPr>
          <w:rFonts w:ascii="Times New Roman" w:hAnsi="Times New Roman" w:cs="Times New Roman"/>
          <w:sz w:val="24"/>
          <w:szCs w:val="24"/>
        </w:rPr>
        <w:t xml:space="preserve"> (jei toks paskirtas)</w:t>
      </w:r>
      <w:r w:rsidR="006D69A2" w:rsidRPr="00E84B7A">
        <w:rPr>
          <w:rFonts w:ascii="Times New Roman" w:hAnsi="Times New Roman" w:cs="Times New Roman"/>
          <w:sz w:val="24"/>
          <w:szCs w:val="24"/>
        </w:rPr>
        <w:t xml:space="preserve"> prašant, nedelsiant pateikti dokumentus patvirtinančius, kad Rangovas vykdydamas darbus taiko </w:t>
      </w:r>
      <w:r w:rsidR="00186ED4" w:rsidRPr="00E84B7A">
        <w:rPr>
          <w:rFonts w:ascii="Times New Roman" w:hAnsi="Times New Roman" w:cs="Times New Roman"/>
          <w:sz w:val="24"/>
          <w:szCs w:val="24"/>
        </w:rPr>
        <w:t>6.1.1</w:t>
      </w:r>
      <w:r w:rsidR="001204B9">
        <w:rPr>
          <w:rFonts w:ascii="Times New Roman" w:hAnsi="Times New Roman" w:cs="Times New Roman"/>
          <w:sz w:val="24"/>
          <w:szCs w:val="24"/>
        </w:rPr>
        <w:t>8</w:t>
      </w:r>
      <w:r w:rsidR="006D69A2" w:rsidRPr="00E84B7A">
        <w:rPr>
          <w:rFonts w:ascii="Times New Roman" w:hAnsi="Times New Roman" w:cs="Times New Roman"/>
          <w:sz w:val="24"/>
          <w:szCs w:val="24"/>
        </w:rPr>
        <w:t xml:space="preserve">  papunk</w:t>
      </w:r>
      <w:r w:rsidR="00186ED4" w:rsidRPr="00E84B7A">
        <w:rPr>
          <w:rFonts w:ascii="Times New Roman" w:hAnsi="Times New Roman" w:cs="Times New Roman"/>
          <w:sz w:val="24"/>
          <w:szCs w:val="24"/>
        </w:rPr>
        <w:t>tyje</w:t>
      </w:r>
      <w:r w:rsidR="006D69A2" w:rsidRPr="00E84B7A">
        <w:rPr>
          <w:rFonts w:ascii="Times New Roman" w:hAnsi="Times New Roman" w:cs="Times New Roman"/>
          <w:sz w:val="24"/>
          <w:szCs w:val="24"/>
        </w:rPr>
        <w:t xml:space="preserve">  nurodyt</w:t>
      </w:r>
      <w:r w:rsidR="00186ED4" w:rsidRPr="00E84B7A">
        <w:rPr>
          <w:rFonts w:ascii="Times New Roman" w:hAnsi="Times New Roman" w:cs="Times New Roman"/>
          <w:sz w:val="24"/>
          <w:szCs w:val="24"/>
        </w:rPr>
        <w:t>ą</w:t>
      </w:r>
      <w:r w:rsidR="006D69A2" w:rsidRPr="00E84B7A">
        <w:rPr>
          <w:rFonts w:ascii="Times New Roman" w:hAnsi="Times New Roman" w:cs="Times New Roman"/>
          <w:sz w:val="24"/>
          <w:szCs w:val="24"/>
        </w:rPr>
        <w:t xml:space="preserve"> aplinkos apsaugos vadybos sistemą EMAS arba kitą aplinkos apsaugos vadybos sistemą, įdiegtą pagal standartą LST EN ISO 14001 ar kitus aplinkos apsaugos vadybos standartus;</w:t>
      </w:r>
    </w:p>
    <w:p w14:paraId="41B21C9F" w14:textId="021C7392" w:rsidR="006D69A2" w:rsidRPr="00E84B7A" w:rsidRDefault="006D69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w:t>
      </w:r>
      <w:r w:rsidR="00C75E13" w:rsidRPr="00E84B7A">
        <w:rPr>
          <w:rFonts w:ascii="Times New Roman" w:hAnsi="Times New Roman" w:cs="Times New Roman"/>
          <w:sz w:val="24"/>
          <w:szCs w:val="24"/>
        </w:rPr>
        <w:t>6.1.</w:t>
      </w:r>
      <w:r w:rsidR="001204B9">
        <w:rPr>
          <w:rFonts w:ascii="Times New Roman" w:hAnsi="Times New Roman" w:cs="Times New Roman"/>
          <w:sz w:val="24"/>
          <w:szCs w:val="24"/>
        </w:rPr>
        <w:t>20</w:t>
      </w:r>
      <w:r w:rsidR="00C75E13" w:rsidRPr="00E84B7A">
        <w:rPr>
          <w:rFonts w:ascii="Times New Roman" w:hAnsi="Times New Roman" w:cs="Times New Roman"/>
          <w:sz w:val="24"/>
          <w:szCs w:val="24"/>
        </w:rPr>
        <w:t>. atsakyti už subrangovų ir kitų trečiųjų asmenų, jeigu tokie yra, prievolių vykdymą ar netinkamą vykdymą;</w:t>
      </w:r>
    </w:p>
    <w:p w14:paraId="301758BE" w14:textId="0BBDECF9"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6.1.2</w:t>
      </w:r>
      <w:r w:rsidR="001204B9">
        <w:rPr>
          <w:rFonts w:ascii="Times New Roman" w:hAnsi="Times New Roman" w:cs="Times New Roman"/>
          <w:sz w:val="24"/>
          <w:szCs w:val="24"/>
        </w:rPr>
        <w:t>1</w:t>
      </w:r>
      <w:r w:rsidRPr="00E84B7A">
        <w:rPr>
          <w:rFonts w:ascii="Times New Roman" w:hAnsi="Times New Roman" w:cs="Times New Roman"/>
          <w:sz w:val="24"/>
          <w:szCs w:val="24"/>
        </w:rPr>
        <w:t xml:space="preserve">. </w:t>
      </w:r>
      <w:r w:rsidR="00E556DF" w:rsidRPr="00E84B7A">
        <w:rPr>
          <w:rFonts w:ascii="Times New Roman" w:hAnsi="Times New Roman" w:cs="Times New Roman"/>
          <w:sz w:val="24"/>
          <w:szCs w:val="24"/>
        </w:rPr>
        <w:t>D</w:t>
      </w:r>
      <w:r w:rsidRPr="00E84B7A">
        <w:rPr>
          <w:rFonts w:ascii="Times New Roman" w:hAnsi="Times New Roman" w:cs="Times New Roman"/>
          <w:sz w:val="24"/>
          <w:szCs w:val="24"/>
        </w:rPr>
        <w:t>arbų vykdymo laikotarpiu atsakyti už bet kokią žalą, kuri padaroma darbais Užsakovui ar tretiesiems asmenims.</w:t>
      </w:r>
    </w:p>
    <w:p w14:paraId="155D4413" w14:textId="6F89D09D"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E84B7A">
        <w:rPr>
          <w:rFonts w:ascii="Times New Roman" w:hAnsi="Times New Roman" w:cs="Times New Roman"/>
          <w:b/>
          <w:bCs/>
          <w:sz w:val="24"/>
          <w:szCs w:val="24"/>
        </w:rPr>
        <w:t xml:space="preserve">  6.2. Rangovas turi teisę:</w:t>
      </w:r>
    </w:p>
    <w:p w14:paraId="64F5933C" w14:textId="518223C9"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6.2.1. gauti Sutarties kainą su sąlyga, kad jis tinkamai ir laiku įvykdo visus šioje Sutartyje nustatytus įsipareigojimus;</w:t>
      </w:r>
    </w:p>
    <w:p w14:paraId="0D55FD4D" w14:textId="7FFE9869" w:rsidR="00C75E13" w:rsidRPr="00E84B7A" w:rsidRDefault="00C75E1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6.2.2.</w:t>
      </w:r>
      <w:r w:rsidR="004A2993" w:rsidRPr="00E84B7A">
        <w:rPr>
          <w:rFonts w:ascii="Times New Roman" w:hAnsi="Times New Roman" w:cs="Times New Roman"/>
          <w:sz w:val="24"/>
          <w:szCs w:val="24"/>
        </w:rPr>
        <w:t xml:space="preserve"> Darbams atlikti pasitelkti subrangovus ar kitus trečiuosius asmenis, kurie atliks dalį darbų. Rangovui pageidaujant pakeisti subrangovus, Užsakovui pateikiamas pagrįstas prašymas, pridedant jį pagrindžiančius dokumentus;</w:t>
      </w:r>
    </w:p>
    <w:p w14:paraId="1789B552" w14:textId="7945D9D2" w:rsidR="004A2993" w:rsidRPr="00E84B7A"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6.2.3. jei Užsakovas naudojasi Sutarties 6.4.4 papunktyje įtvirtinta tiesioginio atsiskaitymo su subrangovais galimybe, Rangovas turi teisę prieštarauti nepagristiems mokėjimams subrangovams, pateikdamas Užsakovui ir subrangovui raštišką tokio prieštaravimo pagrindimą;</w:t>
      </w:r>
    </w:p>
    <w:p w14:paraId="67CAB408" w14:textId="031C17A8" w:rsidR="004A2993" w:rsidRPr="00E84B7A"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6.2.4. naudotis Lietuvos Respublikos įstatymuose numatytomis </w:t>
      </w:r>
      <w:r w:rsidR="00E556DF" w:rsidRPr="00E84B7A">
        <w:rPr>
          <w:rFonts w:ascii="Times New Roman" w:hAnsi="Times New Roman" w:cs="Times New Roman"/>
          <w:sz w:val="24"/>
          <w:szCs w:val="24"/>
        </w:rPr>
        <w:t>R</w:t>
      </w:r>
      <w:r w:rsidRPr="00E84B7A">
        <w:rPr>
          <w:rFonts w:ascii="Times New Roman" w:hAnsi="Times New Roman" w:cs="Times New Roman"/>
          <w:sz w:val="24"/>
          <w:szCs w:val="24"/>
        </w:rPr>
        <w:t>angovo teisėmis.</w:t>
      </w:r>
    </w:p>
    <w:p w14:paraId="13C25E33" w14:textId="41CCF25A" w:rsidR="004A2993" w:rsidRPr="00E84B7A" w:rsidRDefault="004A299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E84B7A">
        <w:rPr>
          <w:rFonts w:ascii="Times New Roman" w:hAnsi="Times New Roman" w:cs="Times New Roman"/>
          <w:b/>
          <w:bCs/>
          <w:sz w:val="24"/>
          <w:szCs w:val="24"/>
        </w:rPr>
        <w:lastRenderedPageBreak/>
        <w:t xml:space="preserve">  6.3. Užsakovas įsipareigoja</w:t>
      </w:r>
      <w:r w:rsidR="00C966A3" w:rsidRPr="00E84B7A">
        <w:rPr>
          <w:rFonts w:ascii="Times New Roman" w:hAnsi="Times New Roman" w:cs="Times New Roman"/>
          <w:b/>
          <w:bCs/>
          <w:sz w:val="24"/>
          <w:szCs w:val="24"/>
        </w:rPr>
        <w:t>:</w:t>
      </w:r>
    </w:p>
    <w:p w14:paraId="62780009" w14:textId="3FB9D90E"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6.3.1. pateikti Rangovui darbų kiekių žiniaraštį, kuriuo vadovaujantis būtų atliekami specifikacijoje numatyti darbai;</w:t>
      </w:r>
    </w:p>
    <w:p w14:paraId="4BE1F579" w14:textId="40882B88"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6.3.2. organizuoti darbų techninę priežiūrą, kontroliuoti jų apimtis ir kokybę;</w:t>
      </w:r>
    </w:p>
    <w:p w14:paraId="2E8A7DEE" w14:textId="1FC14CA9"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6.3.3. priimti iš Rangovo tik gerai atliktus darbus Sutartyje nustatyta tvarka ir terminais;</w:t>
      </w:r>
    </w:p>
    <w:p w14:paraId="7641657B" w14:textId="27AC51DC"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6.3.4. sumokėti Rangovui už atliktus darbus šioje Sutartyje nurodytomis sąlygomis;</w:t>
      </w:r>
    </w:p>
    <w:p w14:paraId="135562E1" w14:textId="4B71E8B8"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6.3.5. vykdyti kitus šioje Sutartyje nustatytus įsipareigojimus, taip pat visas pareigas, priskirtas Užsakovui pagal galiojančius Lietuvos Respublikos įstatymus ir kitus teisės aktus;</w:t>
      </w:r>
    </w:p>
    <w:p w14:paraId="584D53DC" w14:textId="518E703C" w:rsidR="00C966A3" w:rsidRPr="00E84B7A" w:rsidRDefault="00C966A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6.3.6. tikrinti Rangovo darbų atlikimo eigą ir kokybę, suderinus laiką </w:t>
      </w:r>
      <w:r w:rsidR="00694B60" w:rsidRPr="00E84B7A">
        <w:rPr>
          <w:rFonts w:ascii="Times New Roman" w:hAnsi="Times New Roman" w:cs="Times New Roman"/>
          <w:sz w:val="24"/>
          <w:szCs w:val="24"/>
        </w:rPr>
        <w:t>s</w:t>
      </w:r>
      <w:r w:rsidRPr="00E84B7A">
        <w:rPr>
          <w:rFonts w:ascii="Times New Roman" w:hAnsi="Times New Roman" w:cs="Times New Roman"/>
          <w:sz w:val="24"/>
          <w:szCs w:val="24"/>
        </w:rPr>
        <w:t xml:space="preserve">u </w:t>
      </w:r>
      <w:r w:rsidR="005139BD" w:rsidRPr="00E84B7A">
        <w:rPr>
          <w:rFonts w:ascii="Times New Roman" w:hAnsi="Times New Roman" w:cs="Times New Roman"/>
          <w:sz w:val="24"/>
          <w:szCs w:val="24"/>
        </w:rPr>
        <w:t>R</w:t>
      </w:r>
      <w:r w:rsidRPr="00E84B7A">
        <w:rPr>
          <w:rFonts w:ascii="Times New Roman" w:hAnsi="Times New Roman" w:cs="Times New Roman"/>
          <w:sz w:val="24"/>
          <w:szCs w:val="24"/>
        </w:rPr>
        <w:t>angovu ir nesikišant į Rangovo ūkinę komercinę veiklą;</w:t>
      </w:r>
    </w:p>
    <w:p w14:paraId="1136EB7E" w14:textId="7FD8C53D" w:rsidR="00694B60" w:rsidRPr="00E84B7A" w:rsidRDefault="00694B6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6.3.7. 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1F5B56F8" w14:textId="137F2D18" w:rsidR="00694B60" w:rsidRPr="00E84B7A" w:rsidRDefault="00694B6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b/>
          <w:bCs/>
          <w:sz w:val="24"/>
          <w:szCs w:val="24"/>
        </w:rPr>
        <w:t xml:space="preserve">  </w:t>
      </w:r>
      <w:r w:rsidR="00944C33" w:rsidRPr="00E84B7A">
        <w:rPr>
          <w:rFonts w:ascii="Times New Roman" w:hAnsi="Times New Roman" w:cs="Times New Roman"/>
          <w:b/>
          <w:bCs/>
          <w:sz w:val="24"/>
          <w:szCs w:val="24"/>
        </w:rPr>
        <w:t>6.4. Užsakovas turi teisę:</w:t>
      </w:r>
    </w:p>
    <w:p w14:paraId="252C94DE" w14:textId="73DFEEBA"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6.4.1. kontroliuoti ir prižiūrėti, ar atliekamų darbų eiga, kiekis, kaina, medžiagų kokybė ir įrangos naudojimas atitinka </w:t>
      </w:r>
      <w:r w:rsidR="005139BD" w:rsidRPr="00E84B7A">
        <w:rPr>
          <w:rFonts w:ascii="Times New Roman" w:hAnsi="Times New Roman" w:cs="Times New Roman"/>
          <w:sz w:val="24"/>
          <w:szCs w:val="24"/>
        </w:rPr>
        <w:t>T</w:t>
      </w:r>
      <w:r w:rsidRPr="00E84B7A">
        <w:rPr>
          <w:rFonts w:ascii="Times New Roman" w:hAnsi="Times New Roman" w:cs="Times New Roman"/>
          <w:sz w:val="24"/>
          <w:szCs w:val="24"/>
        </w:rPr>
        <w:t>echninę specifikaciją, lokalinę sąmatą, aktus, PVM sąskaitas faktūras;</w:t>
      </w:r>
    </w:p>
    <w:p w14:paraId="485A8F19" w14:textId="18F2D05A"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6.4.2. reikalauti, kad Rangovas darbus vykdytų atsižvelgdamas į Techninę specifikaciją, laikydamasis normatyvinių statybos dokumentų reikalavimų;</w:t>
      </w:r>
    </w:p>
    <w:p w14:paraId="60AA0CA1" w14:textId="665E0470"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6.4.3. jeigu Darbai atlikti nekokybiškai, nepasirašyti Atliktų darbų akto bei nemokėti už suteiktus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arbus tol, kol Rangovas nepašalins nustatytų trūkumų pagal pareikštą pretenziją;</w:t>
      </w:r>
    </w:p>
    <w:p w14:paraId="3863A247" w14:textId="22CF6706" w:rsidR="00944C33" w:rsidRPr="00E84B7A" w:rsidRDefault="00944C33"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6.4.4. </w:t>
      </w:r>
      <w:r w:rsidR="00CD7A9A" w:rsidRPr="00E84B7A">
        <w:rPr>
          <w:rFonts w:ascii="Times New Roman" w:hAnsi="Times New Roman" w:cs="Times New Roman"/>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w:t>
      </w:r>
      <w:r w:rsidR="005139BD" w:rsidRPr="00E84B7A">
        <w:rPr>
          <w:rFonts w:ascii="Times New Roman" w:hAnsi="Times New Roman" w:cs="Times New Roman"/>
          <w:sz w:val="24"/>
          <w:szCs w:val="24"/>
        </w:rPr>
        <w:t>R</w:t>
      </w:r>
      <w:r w:rsidR="00CD7A9A" w:rsidRPr="00E84B7A">
        <w:rPr>
          <w:rFonts w:ascii="Times New Roman" w:hAnsi="Times New Roman" w:cs="Times New Roman"/>
          <w:sz w:val="24"/>
          <w:szCs w:val="24"/>
        </w:rPr>
        <w:t>angovo ir šio subrangovo, kurioje aprašoma tiesioginio atsiskaitymo su subrangovu tvarka, atsižvelgiant į Sutartyje ir subtiekimo sutartyje (sudarytoje tarp Rangovo ir subrangovo) nustatytus reikalavimus.</w:t>
      </w:r>
      <w:r w:rsidR="004E1F2C" w:rsidRPr="00E84B7A">
        <w:rPr>
          <w:rFonts w:ascii="Times New Roman" w:hAnsi="Times New Roman" w:cs="Times New Roman"/>
          <w:sz w:val="24"/>
          <w:szCs w:val="24"/>
        </w:rPr>
        <w:t xml:space="preserve"> Trišalėje sutartyje atsiskaitymo su subrangovu tvarka bus nustatoma vadovaujantis šioje Sutartyje numatyta atsiskaitymo tvarka. Tiesioginio atsiskaitymo su subrangovais galimybė nesikaičia Rangovo atsakomybės dėl Sutarties įvykdymo.</w:t>
      </w:r>
    </w:p>
    <w:p w14:paraId="6D26A39A" w14:textId="7E971629" w:rsidR="000E1CA2" w:rsidRPr="00E84B7A" w:rsidRDefault="000E1C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 reikalauti, kad </w:t>
      </w:r>
      <w:r w:rsidR="005139BD" w:rsidRPr="00E84B7A">
        <w:rPr>
          <w:rFonts w:ascii="Times New Roman" w:hAnsi="Times New Roman" w:cs="Times New Roman"/>
          <w:sz w:val="24"/>
          <w:szCs w:val="24"/>
        </w:rPr>
        <w:t>R</w:t>
      </w:r>
      <w:r w:rsidRPr="00E84B7A">
        <w:rPr>
          <w:rFonts w:ascii="Times New Roman" w:hAnsi="Times New Roman" w:cs="Times New Roman"/>
          <w:sz w:val="24"/>
          <w:szCs w:val="24"/>
        </w:rPr>
        <w:t xml:space="preserve">angovas, atlikęs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arbus pažeisdamas šioje Sutartyje numatytas sąlygas, nesilaikęs normatyvinių statybos dokumentų ir kitų teisės aktų reikalavimų, per nustatytą protingą terminą</w:t>
      </w:r>
      <w:r w:rsidR="006B3056" w:rsidRPr="00E84B7A">
        <w:rPr>
          <w:rFonts w:ascii="Times New Roman" w:hAnsi="Times New Roman" w:cs="Times New Roman"/>
          <w:sz w:val="24"/>
          <w:szCs w:val="24"/>
        </w:rPr>
        <w:t>:</w:t>
      </w:r>
    </w:p>
    <w:p w14:paraId="3D46F28B" w14:textId="53C9437C" w:rsidR="000E1CA2" w:rsidRPr="00E84B7A" w:rsidRDefault="000E1CA2"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w:t>
      </w:r>
      <w:r w:rsidR="006B3056" w:rsidRPr="00E84B7A">
        <w:rPr>
          <w:rFonts w:ascii="Times New Roman" w:hAnsi="Times New Roman" w:cs="Times New Roman"/>
          <w:sz w:val="24"/>
          <w:szCs w:val="24"/>
        </w:rPr>
        <w:t>5.1. neatlygintinai pakeistų nekokybiškas medžiagas, gaminius, arba</w:t>
      </w:r>
    </w:p>
    <w:p w14:paraId="7E952E2C" w14:textId="25BE59B3"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6.4.5.2. neatlygintinai pagerintų atliekamų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arbų kokybę, arba</w:t>
      </w:r>
    </w:p>
    <w:p w14:paraId="33C8AC03" w14:textId="6B122CCC"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6.4.5.3. neatlygintinai ištaisytų netinkamai atliktus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arbus, arba</w:t>
      </w:r>
    </w:p>
    <w:p w14:paraId="21D4D321" w14:textId="09CD674C"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6.4.5.4. atlygintų Užsakovui Darbų trūkumų šalinimo išlaidas.</w:t>
      </w:r>
    </w:p>
    <w:p w14:paraId="38E9DC61" w14:textId="5F233AF5" w:rsidR="006B3056" w:rsidRPr="00E84B7A" w:rsidRDefault="006B3056"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84B7A">
        <w:rPr>
          <w:rFonts w:ascii="Times New Roman" w:hAnsi="Times New Roman" w:cs="Times New Roman"/>
          <w:sz w:val="24"/>
          <w:szCs w:val="24"/>
        </w:rPr>
        <w:t xml:space="preserve">  6.5. Darbų rezultato, įrengimų ar Rangovo naudojamų medžiagų atsitiktinio žuvimo ar sugadinimo atveju nuo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 xml:space="preserve">arbų pradžios iki </w:t>
      </w:r>
      <w:r w:rsidR="005139BD" w:rsidRPr="00E84B7A">
        <w:rPr>
          <w:rFonts w:ascii="Times New Roman" w:hAnsi="Times New Roman" w:cs="Times New Roman"/>
          <w:sz w:val="24"/>
          <w:szCs w:val="24"/>
        </w:rPr>
        <w:t>D</w:t>
      </w:r>
      <w:r w:rsidRPr="00E84B7A">
        <w:rPr>
          <w:rFonts w:ascii="Times New Roman" w:hAnsi="Times New Roman" w:cs="Times New Roman"/>
          <w:sz w:val="24"/>
          <w:szCs w:val="24"/>
        </w:rPr>
        <w:t>arbų perdavimo Užsakovui momento, rizika tenka Rangovui.</w:t>
      </w:r>
    </w:p>
    <w:p w14:paraId="211326A5" w14:textId="77777777" w:rsidR="008126A0" w:rsidRPr="00E84B7A" w:rsidRDefault="008126A0"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p>
    <w:p w14:paraId="001ECE51" w14:textId="4FB6ED5C" w:rsidR="008126A0" w:rsidRPr="00E84B7A" w:rsidRDefault="008126A0"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bCs/>
          <w:sz w:val="24"/>
          <w:szCs w:val="24"/>
        </w:rPr>
      </w:pPr>
      <w:r w:rsidRPr="00E84B7A">
        <w:rPr>
          <w:rFonts w:ascii="Times New Roman" w:hAnsi="Times New Roman" w:cs="Times New Roman"/>
          <w:b/>
          <w:bCs/>
          <w:sz w:val="24"/>
          <w:szCs w:val="24"/>
        </w:rPr>
        <w:t>SUBRANGOVAI IR SUBRANGOVŲ KEITIMO TVARKA</w:t>
      </w:r>
    </w:p>
    <w:p w14:paraId="5DAC123A" w14:textId="77777777" w:rsidR="008126A0" w:rsidRPr="00E84B7A" w:rsidRDefault="008126A0"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sz w:val="24"/>
          <w:szCs w:val="24"/>
        </w:rPr>
      </w:pPr>
    </w:p>
    <w:p w14:paraId="1BA7400A" w14:textId="7D7C0CB0" w:rsidR="008126A0" w:rsidRPr="00E84B7A" w:rsidRDefault="009B75D5"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7.1. Sutarčiai vykdyti pasitelkiami šie subrangovai: </w:t>
      </w:r>
      <w:r w:rsidRPr="00E84B7A">
        <w:rPr>
          <w:rFonts w:ascii="Times New Roman" w:hAnsi="Times New Roman" w:cs="Times New Roman"/>
          <w:b/>
          <w:bCs/>
          <w:i/>
          <w:iCs/>
          <w:sz w:val="24"/>
          <w:szCs w:val="24"/>
        </w:rPr>
        <w:t>[surašyti Rangovo pasiūlyme nurodytus subrangovus, jeigu tokių nėra parašyti žodį „nėra</w:t>
      </w:r>
      <w:r w:rsidRPr="00E84B7A">
        <w:rPr>
          <w:rFonts w:ascii="Times New Roman" w:hAnsi="Times New Roman" w:cs="Times New Roman"/>
          <w:sz w:val="24"/>
          <w:szCs w:val="24"/>
        </w:rPr>
        <w:t>]. Rangovas įsipareigoja ne vėliau kaip iki Sutarties vykdymo pradžios raštu pranešti Užsakovo atstovui subrangovų kontaktinius duomenis ir subrangovų atstovus.</w:t>
      </w:r>
    </w:p>
    <w:p w14:paraId="244044D9" w14:textId="03BE54DC" w:rsidR="009B75D5" w:rsidRPr="00E84B7A" w:rsidRDefault="009B75D5"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7.2.</w:t>
      </w:r>
      <w:r w:rsidR="005050BA" w:rsidRPr="00E84B7A">
        <w:rPr>
          <w:rFonts w:ascii="Times New Roman" w:hAnsi="Times New Roman" w:cs="Times New Roman"/>
          <w:sz w:val="24"/>
          <w:szCs w:val="24"/>
        </w:rPr>
        <w:t xml:space="preserve">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1473C36" w14:textId="77DEA342" w:rsidR="005050BA" w:rsidRPr="00E84B7A"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7.3. Jei Sutartyje keičiami subrangovai, kurių pajėgumais kvalifikacijai pagrįsti rėmėsi </w:t>
      </w:r>
      <w:r w:rsidRPr="00E84B7A">
        <w:rPr>
          <w:rFonts w:ascii="Times New Roman" w:hAnsi="Times New Roman" w:cs="Times New Roman"/>
          <w:sz w:val="24"/>
          <w:szCs w:val="24"/>
        </w:rPr>
        <w:lastRenderedPageBreak/>
        <w:t>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D84B1F1" w14:textId="0281E484" w:rsidR="005050BA" w:rsidRPr="00E84B7A"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7.4. Tais atvejais, kai kvalifikacijai pagrįsti Rangovas nesiremia subrangovų pajėgumais, Užsakovas netikrina šių subrangovų pašalinimo pagrindų.</w:t>
      </w:r>
    </w:p>
    <w:p w14:paraId="44088347" w14:textId="4179CA12" w:rsidR="005050BA" w:rsidRPr="00E84B7A" w:rsidRDefault="005050BA"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sz w:val="24"/>
          <w:szCs w:val="24"/>
        </w:rPr>
      </w:pPr>
      <w:r w:rsidRPr="00E84B7A">
        <w:rPr>
          <w:rFonts w:ascii="Times New Roman" w:hAnsi="Times New Roman" w:cs="Times New Roman"/>
          <w:sz w:val="24"/>
          <w:szCs w:val="24"/>
        </w:rPr>
        <w:t xml:space="preserve">             7.5.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70C09E88" w14:textId="20E9E756" w:rsidR="004A2993" w:rsidRPr="00E84B7A" w:rsidRDefault="00D3641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 Sutarties galiojimo metu papildomų subrangovų pasitelkimas arba Sutartyje numatytų subrangovų atsisakymas galimas tik esant vienai iš šių priežasčių:</w:t>
      </w:r>
    </w:p>
    <w:p w14:paraId="7B10DB85" w14:textId="70319227"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7.6.1. Sutartyje numatytas subrangovas yra likviduojamas, bankrutavęs arba jam yra iškelta  bankroto byla;</w:t>
      </w:r>
    </w:p>
    <w:p w14:paraId="57271162" w14:textId="7D3B15DF"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7.6.2. subrangovas rangovui atsisako atlikti jam Sutartyje numatytą darbų dalį;</w:t>
      </w:r>
    </w:p>
    <w:p w14:paraId="7820951C" w14:textId="617B86BB"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r w:rsidRPr="00E84B7A">
        <w:rPr>
          <w:rFonts w:ascii="Times New Roman" w:hAnsi="Times New Roman" w:cs="Times New Roman"/>
          <w:bCs/>
          <w:sz w:val="24"/>
          <w:szCs w:val="24"/>
        </w:rPr>
        <w:t xml:space="preserve">  7.6.3. siekiant tinkamai ir laiku įvykdyti Sutartį būtina padidinti </w:t>
      </w:r>
      <w:r w:rsidR="00152353" w:rsidRPr="00E84B7A">
        <w:rPr>
          <w:rFonts w:ascii="Times New Roman" w:hAnsi="Times New Roman" w:cs="Times New Roman"/>
          <w:bCs/>
          <w:sz w:val="24"/>
          <w:szCs w:val="24"/>
        </w:rPr>
        <w:t>D</w:t>
      </w:r>
      <w:r w:rsidRPr="00E84B7A">
        <w:rPr>
          <w:rFonts w:ascii="Times New Roman" w:hAnsi="Times New Roman" w:cs="Times New Roman"/>
          <w:bCs/>
          <w:sz w:val="24"/>
          <w:szCs w:val="24"/>
        </w:rPr>
        <w:t>arbų atlikimo spartą.</w:t>
      </w:r>
    </w:p>
    <w:p w14:paraId="4AD937C8" w14:textId="77777777" w:rsidR="00374B08" w:rsidRPr="00E84B7A" w:rsidRDefault="00374B08" w:rsidP="001227D0">
      <w:pPr>
        <w:widowControl w:val="0"/>
        <w:pBdr>
          <w:top w:val="nil"/>
          <w:left w:val="nil"/>
          <w:bottom w:val="nil"/>
          <w:right w:val="nil"/>
          <w:between w:val="nil"/>
        </w:pBdr>
        <w:tabs>
          <w:tab w:val="left" w:pos="1134"/>
        </w:tabs>
        <w:spacing w:after="0" w:line="240" w:lineRule="auto"/>
        <w:ind w:firstLine="567"/>
        <w:jc w:val="both"/>
        <w:rPr>
          <w:rFonts w:ascii="Times New Roman" w:hAnsi="Times New Roman" w:cs="Times New Roman"/>
          <w:bCs/>
          <w:sz w:val="24"/>
          <w:szCs w:val="24"/>
        </w:rPr>
      </w:pPr>
    </w:p>
    <w:p w14:paraId="7F8A0822" w14:textId="40B013A3" w:rsidR="00374B08" w:rsidRPr="00E84B7A" w:rsidRDefault="000C2FFA"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DARBŲ KOKYBĖS GARANTIJA</w:t>
      </w:r>
    </w:p>
    <w:p w14:paraId="74FF458A" w14:textId="77777777" w:rsidR="000C2FFA" w:rsidRPr="00E84B7A" w:rsidRDefault="000C2FFA"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457356EB" w14:textId="2C01CB8A" w:rsidR="000C2FFA" w:rsidRPr="00E84B7A" w:rsidRDefault="000C2FFA"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8.1 </w:t>
      </w:r>
      <w:r w:rsidR="00B5079C" w:rsidRPr="00E84B7A">
        <w:rPr>
          <w:rFonts w:ascii="Times New Roman" w:hAnsi="Times New Roman" w:cs="Times New Roman"/>
          <w:bCs/>
          <w:sz w:val="24"/>
          <w:szCs w:val="24"/>
        </w:rPr>
        <w:t xml:space="preserve">Rangovo atliktų Darbų kokybės garantinis terminas yra ne mažesnis nei numatytas Lietuvos Respublikos </w:t>
      </w:r>
      <w:r w:rsidR="00AC6E64" w:rsidRPr="00E84B7A">
        <w:rPr>
          <w:rFonts w:ascii="Times New Roman" w:hAnsi="Times New Roman" w:cs="Times New Roman"/>
          <w:bCs/>
          <w:sz w:val="24"/>
          <w:szCs w:val="24"/>
        </w:rPr>
        <w:t>S</w:t>
      </w:r>
      <w:r w:rsidR="00B5079C" w:rsidRPr="00E84B7A">
        <w:rPr>
          <w:rFonts w:ascii="Times New Roman" w:hAnsi="Times New Roman" w:cs="Times New Roman"/>
          <w:bCs/>
          <w:sz w:val="24"/>
          <w:szCs w:val="24"/>
        </w:rPr>
        <w:t xml:space="preserve">tatybos įstatyme. Per šį terminą Užsakovas turi teisę pareikšti pretenzijas dėl </w:t>
      </w:r>
      <w:r w:rsidR="00AC6E64" w:rsidRPr="00E84B7A">
        <w:rPr>
          <w:rFonts w:ascii="Times New Roman" w:hAnsi="Times New Roman" w:cs="Times New Roman"/>
          <w:bCs/>
          <w:sz w:val="24"/>
          <w:szCs w:val="24"/>
        </w:rPr>
        <w:t>d</w:t>
      </w:r>
      <w:r w:rsidR="00B5079C" w:rsidRPr="00E84B7A">
        <w:rPr>
          <w:rFonts w:ascii="Times New Roman" w:hAnsi="Times New Roman" w:cs="Times New Roman"/>
          <w:bCs/>
          <w:sz w:val="24"/>
          <w:szCs w:val="24"/>
        </w:rPr>
        <w:t>arbų rezultato trūkumų, kurie buvo nustatyti per garantinį terminą. Garantinis terminas sustabdomas tam laikui, kurį  objektas negalėjo būti naudojamas dėl nustatytų defektų, už kuriuos atsako Rangovas.</w:t>
      </w:r>
    </w:p>
    <w:p w14:paraId="69B44DAE" w14:textId="6DC6E3A0" w:rsidR="00B5079C" w:rsidRPr="00E84B7A" w:rsidRDefault="00B5079C"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8.2. </w:t>
      </w:r>
      <w:r w:rsidR="00BF3632" w:rsidRPr="00E84B7A">
        <w:rPr>
          <w:rFonts w:ascii="Times New Roman" w:hAnsi="Times New Roman" w:cs="Times New Roman"/>
          <w:bCs/>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801B9A9" w14:textId="435434FD" w:rsidR="00BF3632" w:rsidRPr="00E84B7A" w:rsidRDefault="00BF3632"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8.3. Rangovas atsako už Darbų defektus, nustatytus per garantinį terminą, jeigu neįrodo, kad jie atsirado dėl objekto normalaus susidėvėjimo ar netinkamo jo naudojimo.</w:t>
      </w:r>
    </w:p>
    <w:p w14:paraId="2E4A3C08" w14:textId="77777777" w:rsidR="00857ED4" w:rsidRPr="00E84B7A" w:rsidRDefault="00FF0868" w:rsidP="001227D0">
      <w:pPr>
        <w:pStyle w:val="Sraopastraipa"/>
        <w:widowControl w:val="0"/>
        <w:tabs>
          <w:tab w:val="left" w:pos="0"/>
          <w:tab w:val="left" w:pos="1276"/>
        </w:tabs>
        <w:autoSpaceDE w:val="0"/>
        <w:autoSpaceDN w:val="0"/>
        <w:spacing w:after="0" w:line="240" w:lineRule="auto"/>
        <w:ind w:left="0" w:firstLine="709"/>
        <w:jc w:val="both"/>
        <w:rPr>
          <w:rFonts w:ascii="Times New Roman" w:hAnsi="Times New Roman" w:cs="Times New Roman"/>
          <w:sz w:val="24"/>
          <w:szCs w:val="24"/>
        </w:rPr>
      </w:pPr>
      <w:r w:rsidRPr="00E84B7A">
        <w:rPr>
          <w:rFonts w:ascii="Times New Roman" w:hAnsi="Times New Roman" w:cs="Times New Roman"/>
          <w:bCs/>
          <w:sz w:val="24"/>
          <w:szCs w:val="24"/>
        </w:rPr>
        <w:t xml:space="preserve">8.4. </w:t>
      </w:r>
      <w:r w:rsidR="00857ED4" w:rsidRPr="00E84B7A">
        <w:rPr>
          <w:rFonts w:ascii="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7885AEC9" w14:textId="70EDB8AC" w:rsidR="00FF0868" w:rsidRPr="00E84B7A" w:rsidRDefault="00FF0868"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p>
    <w:p w14:paraId="417E9E28" w14:textId="211A32C7" w:rsidR="00F55E3C" w:rsidRPr="00E84B7A" w:rsidRDefault="00F55E3C"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NENUGALIMOS JĖGOS APLINKYBĖS  (force majeure)</w:t>
      </w:r>
    </w:p>
    <w:p w14:paraId="6F7F0013" w14:textId="301B85EA" w:rsidR="00F55E3C" w:rsidRPr="00E84B7A" w:rsidRDefault="00F55E3C" w:rsidP="001227D0">
      <w:pPr>
        <w:widowControl w:val="0"/>
        <w:pBdr>
          <w:top w:val="nil"/>
          <w:left w:val="nil"/>
          <w:bottom w:val="nil"/>
          <w:right w:val="nil"/>
          <w:between w:val="nil"/>
        </w:pBdr>
        <w:tabs>
          <w:tab w:val="left" w:pos="1134"/>
        </w:tabs>
        <w:spacing w:after="0" w:line="240" w:lineRule="auto"/>
        <w:rPr>
          <w:rFonts w:ascii="Times New Roman" w:hAnsi="Times New Roman" w:cs="Times New Roman"/>
          <w:bCs/>
          <w:sz w:val="24"/>
          <w:szCs w:val="24"/>
        </w:rPr>
      </w:pPr>
    </w:p>
    <w:p w14:paraId="66F8E9B7" w14:textId="757F4D05" w:rsidR="00F55E3C" w:rsidRPr="00E84B7A" w:rsidRDefault="00F55E3C" w:rsidP="001227D0">
      <w:pPr>
        <w:pStyle w:val="Sraopastraipa"/>
        <w:widowControl w:val="0"/>
        <w:pBdr>
          <w:top w:val="nil"/>
          <w:left w:val="nil"/>
          <w:bottom w:val="nil"/>
          <w:right w:val="nil"/>
          <w:between w:val="nil"/>
        </w:pBdr>
        <w:tabs>
          <w:tab w:val="left" w:pos="1134"/>
        </w:tabs>
        <w:spacing w:after="0" w:line="240" w:lineRule="auto"/>
        <w:ind w:left="142"/>
        <w:jc w:val="both"/>
        <w:rPr>
          <w:rFonts w:ascii="Times New Roman" w:hAnsi="Times New Roman" w:cs="Times New Roman"/>
          <w:bCs/>
          <w:sz w:val="24"/>
          <w:szCs w:val="24"/>
        </w:rPr>
      </w:pPr>
      <w:r w:rsidRPr="00E84B7A">
        <w:rPr>
          <w:rFonts w:ascii="Times New Roman" w:hAnsi="Times New Roman" w:cs="Times New Roman"/>
          <w:bCs/>
          <w:sz w:val="24"/>
          <w:szCs w:val="24"/>
        </w:rPr>
        <w:t xml:space="preserve">             9.1. Šalys visiškai ar iš dalies atleidžiamos nuo šios Sutarties ar jos dalies įsipareigojimų vykdymo, jei tai įvyko dėl nenugalimos jėgos, atsiradusios po Sutarties pasirašymo. Nenugalimos jėgos faktą turi įrodyti Šalis, nevykdanti ar nebegalinti vykdyti Sutartyje nustatytų įsipareigojimų.</w:t>
      </w:r>
    </w:p>
    <w:p w14:paraId="24B0E60C" w14:textId="326CE5A9" w:rsidR="00F55E3C" w:rsidRPr="00E84B7A" w:rsidRDefault="00F55E3C"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9.2. Nenugalimos jėgos aplinkybės turi būti patvirtintos Lietuvos Respublikos civilinio kodekso, Lietuvos Respublikos Vyriausybės 1996 m. liepos 15 d. nutarimo Nr.840 „Dėl Atleidimo </w:t>
      </w:r>
      <w:r w:rsidRPr="00E84B7A">
        <w:rPr>
          <w:rFonts w:ascii="Times New Roman" w:hAnsi="Times New Roman" w:cs="Times New Roman"/>
          <w:bCs/>
          <w:sz w:val="24"/>
          <w:szCs w:val="24"/>
        </w:rPr>
        <w:lastRenderedPageBreak/>
        <w:t>nuo atsakomybės esant nenugalimos jėgos (force majeure) aplinkybėms taisyklių patvirtinimo“ ir Lietuvos Respublikos Vyriausybės 1997 m. kovo 13 d. nutarimo Nr. 222 „Dėl Nenugalimos jėgos (</w:t>
      </w:r>
      <w:r w:rsidRPr="00E84B7A">
        <w:rPr>
          <w:rFonts w:ascii="Times New Roman" w:hAnsi="Times New Roman" w:cs="Times New Roman"/>
          <w:bCs/>
          <w:i/>
          <w:iCs/>
          <w:sz w:val="24"/>
          <w:szCs w:val="24"/>
        </w:rPr>
        <w:t>force majeure</w:t>
      </w:r>
      <w:r w:rsidRPr="00E84B7A">
        <w:rPr>
          <w:rFonts w:ascii="Times New Roman" w:hAnsi="Times New Roman" w:cs="Times New Roman"/>
          <w:bCs/>
          <w:sz w:val="24"/>
          <w:szCs w:val="24"/>
        </w:rPr>
        <w:t>) aplinkybes liudijančių pažymų išdavimo tvarkos patvirtinimo“ nustatyta tvarka.</w:t>
      </w:r>
    </w:p>
    <w:p w14:paraId="45A4A46E" w14:textId="4022629E" w:rsidR="0019019A" w:rsidRPr="00E84B7A" w:rsidRDefault="0019019A"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9.3. Apie tokių aplinkybių atsiradimą viena Šalis kitai įsipareigoja pranešti ne vėliau kaip per 15 (penkiolika) kalendorinių dienų nuo aplinkybių atsiradimo. Nepranešimas neatleidžia nuo Sutartyje numatytų įsipareigojimų vykdymo.</w:t>
      </w:r>
    </w:p>
    <w:p w14:paraId="22C8D703" w14:textId="77777777" w:rsidR="005B5441" w:rsidRPr="00E84B7A" w:rsidRDefault="005B5441" w:rsidP="001227D0">
      <w:pPr>
        <w:pStyle w:val="Sraopastraipa"/>
        <w:widowControl w:val="0"/>
        <w:pBdr>
          <w:top w:val="nil"/>
          <w:left w:val="nil"/>
          <w:bottom w:val="nil"/>
          <w:right w:val="nil"/>
          <w:between w:val="nil"/>
        </w:pBdr>
        <w:tabs>
          <w:tab w:val="left" w:pos="1134"/>
        </w:tabs>
        <w:spacing w:after="0" w:line="240" w:lineRule="auto"/>
        <w:ind w:left="142" w:firstLine="650"/>
        <w:jc w:val="both"/>
        <w:rPr>
          <w:rFonts w:ascii="Times New Roman" w:hAnsi="Times New Roman" w:cs="Times New Roman"/>
          <w:bCs/>
          <w:sz w:val="24"/>
          <w:szCs w:val="24"/>
        </w:rPr>
      </w:pPr>
    </w:p>
    <w:p w14:paraId="62DF1F00" w14:textId="18FDB46D" w:rsidR="005B5441" w:rsidRPr="00E84B7A" w:rsidRDefault="005B5441"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PAPILDOMI DARBAI</w:t>
      </w:r>
    </w:p>
    <w:p w14:paraId="7DC03B4B" w14:textId="77777777" w:rsidR="005B5441" w:rsidRPr="00E84B7A" w:rsidRDefault="005B5441"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79B2BD88" w14:textId="1B94744F" w:rsidR="005B5441" w:rsidRPr="00E84B7A" w:rsidRDefault="005B5441"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10.1. Jei dėl nenumatytų, nuo Šalių nepriklausančių aplinkybių, racionaliai naudojant Darbų vykdymui skirtas lėšas, Sutart</w:t>
      </w:r>
      <w:r w:rsidR="00AC6E64" w:rsidRPr="00E84B7A">
        <w:rPr>
          <w:rFonts w:ascii="Times New Roman" w:hAnsi="Times New Roman" w:cs="Times New Roman"/>
          <w:bCs/>
          <w:sz w:val="24"/>
          <w:szCs w:val="24"/>
        </w:rPr>
        <w:t>ies objektui įgyvendinti būtina įsigyti papildomus darbus, kurie Užsakovo nebuvo numatyti pirkimo dokumentuose,</w:t>
      </w:r>
      <w:r w:rsidRPr="00E84B7A">
        <w:rPr>
          <w:rFonts w:ascii="Times New Roman" w:hAnsi="Times New Roman" w:cs="Times New Roman"/>
          <w:bCs/>
          <w:sz w:val="24"/>
          <w:szCs w:val="24"/>
        </w:rPr>
        <w:t xml:space="preserve"> Rangovas pateikia </w:t>
      </w:r>
      <w:r w:rsidR="00AC6E64" w:rsidRPr="00E84B7A">
        <w:rPr>
          <w:rFonts w:ascii="Times New Roman" w:hAnsi="Times New Roman" w:cs="Times New Roman"/>
          <w:bCs/>
          <w:sz w:val="24"/>
          <w:szCs w:val="24"/>
        </w:rPr>
        <w:t>papildomų</w:t>
      </w:r>
      <w:r w:rsidRPr="00E84B7A">
        <w:rPr>
          <w:rFonts w:ascii="Times New Roman" w:hAnsi="Times New Roman" w:cs="Times New Roman"/>
          <w:bCs/>
          <w:sz w:val="24"/>
          <w:szCs w:val="24"/>
        </w:rPr>
        <w:t xml:space="preserve"> darbų lokalinę sąmatą, kurioje nurodo </w:t>
      </w:r>
      <w:r w:rsidR="000916C7" w:rsidRPr="00E84B7A">
        <w:rPr>
          <w:rFonts w:ascii="Times New Roman" w:hAnsi="Times New Roman" w:cs="Times New Roman"/>
          <w:bCs/>
          <w:sz w:val="24"/>
          <w:szCs w:val="24"/>
        </w:rPr>
        <w:t>papildomų</w:t>
      </w:r>
      <w:r w:rsidRPr="00E84B7A">
        <w:rPr>
          <w:rFonts w:ascii="Times New Roman" w:hAnsi="Times New Roman" w:cs="Times New Roman"/>
          <w:bCs/>
          <w:sz w:val="24"/>
          <w:szCs w:val="24"/>
        </w:rPr>
        <w:t xml:space="preserve"> darbų </w:t>
      </w:r>
      <w:r w:rsidR="000916C7" w:rsidRPr="00E84B7A">
        <w:rPr>
          <w:rFonts w:ascii="Times New Roman" w:hAnsi="Times New Roman" w:cs="Times New Roman"/>
          <w:bCs/>
          <w:sz w:val="24"/>
          <w:szCs w:val="24"/>
        </w:rPr>
        <w:t>į</w:t>
      </w:r>
      <w:r w:rsidRPr="00E84B7A">
        <w:rPr>
          <w:rFonts w:ascii="Times New Roman" w:hAnsi="Times New Roman" w:cs="Times New Roman"/>
          <w:bCs/>
          <w:sz w:val="24"/>
          <w:szCs w:val="24"/>
        </w:rPr>
        <w:t>kain</w:t>
      </w:r>
      <w:r w:rsidR="000916C7" w:rsidRPr="00E84B7A">
        <w:rPr>
          <w:rFonts w:ascii="Times New Roman" w:hAnsi="Times New Roman" w:cs="Times New Roman"/>
          <w:bCs/>
          <w:sz w:val="24"/>
          <w:szCs w:val="24"/>
        </w:rPr>
        <w:t>ius ir jas suderina su Užsakovu.</w:t>
      </w:r>
      <w:r w:rsidRPr="00E84B7A">
        <w:rPr>
          <w:rFonts w:ascii="Times New Roman" w:hAnsi="Times New Roman" w:cs="Times New Roman"/>
          <w:bCs/>
          <w:sz w:val="24"/>
          <w:szCs w:val="24"/>
        </w:rPr>
        <w:t xml:space="preserve"> </w:t>
      </w:r>
      <w:r w:rsidR="000916C7" w:rsidRPr="00E84B7A">
        <w:rPr>
          <w:rFonts w:ascii="Times New Roman" w:hAnsi="Times New Roman" w:cs="Times New Roman"/>
          <w:bCs/>
          <w:sz w:val="24"/>
          <w:szCs w:val="24"/>
        </w:rPr>
        <w:t>Papildomų d</w:t>
      </w:r>
      <w:r w:rsidRPr="00E84B7A">
        <w:rPr>
          <w:rFonts w:ascii="Times New Roman" w:hAnsi="Times New Roman" w:cs="Times New Roman"/>
          <w:bCs/>
          <w:sz w:val="24"/>
          <w:szCs w:val="24"/>
        </w:rPr>
        <w:t xml:space="preserve">arbų </w:t>
      </w:r>
      <w:r w:rsidR="000916C7" w:rsidRPr="00E84B7A">
        <w:rPr>
          <w:rFonts w:ascii="Times New Roman" w:hAnsi="Times New Roman" w:cs="Times New Roman"/>
          <w:bCs/>
          <w:sz w:val="24"/>
          <w:szCs w:val="24"/>
        </w:rPr>
        <w:t>įkainiai</w:t>
      </w:r>
      <w:r w:rsidRPr="00E84B7A">
        <w:rPr>
          <w:rFonts w:ascii="Times New Roman" w:hAnsi="Times New Roman" w:cs="Times New Roman"/>
          <w:bCs/>
          <w:sz w:val="24"/>
          <w:szCs w:val="24"/>
        </w:rPr>
        <w:t xml:space="preserve"> sąmatose negali viršyti vidutinių rinkos kainų, numatytų UAB „Sistela“ rinkiniuose</w:t>
      </w:r>
      <w:r w:rsidR="000916C7" w:rsidRPr="00E84B7A">
        <w:rPr>
          <w:rFonts w:ascii="Times New Roman" w:hAnsi="Times New Roman" w:cs="Times New Roman"/>
          <w:bCs/>
          <w:sz w:val="24"/>
          <w:szCs w:val="24"/>
        </w:rPr>
        <w:t xml:space="preserve">, UAB „Sistela“ rinkiniuose nesant papildomų </w:t>
      </w:r>
      <w:r w:rsidRPr="00E84B7A">
        <w:rPr>
          <w:rFonts w:ascii="Times New Roman" w:hAnsi="Times New Roman" w:cs="Times New Roman"/>
          <w:bCs/>
          <w:sz w:val="24"/>
          <w:szCs w:val="24"/>
        </w:rPr>
        <w:t xml:space="preserve"> </w:t>
      </w:r>
      <w:r w:rsidR="000916C7" w:rsidRPr="00E84B7A">
        <w:rPr>
          <w:rFonts w:ascii="Times New Roman" w:hAnsi="Times New Roman" w:cs="Times New Roman"/>
          <w:bCs/>
          <w:sz w:val="24"/>
          <w:szCs w:val="24"/>
        </w:rPr>
        <w:t>d</w:t>
      </w:r>
      <w:r w:rsidRPr="00E84B7A">
        <w:rPr>
          <w:rFonts w:ascii="Times New Roman" w:hAnsi="Times New Roman" w:cs="Times New Roman"/>
          <w:bCs/>
          <w:sz w:val="24"/>
          <w:szCs w:val="24"/>
        </w:rPr>
        <w:t xml:space="preserve">arbų </w:t>
      </w:r>
      <w:r w:rsidR="000916C7" w:rsidRPr="00E84B7A">
        <w:rPr>
          <w:rFonts w:ascii="Times New Roman" w:hAnsi="Times New Roman" w:cs="Times New Roman"/>
          <w:bCs/>
          <w:sz w:val="24"/>
          <w:szCs w:val="24"/>
        </w:rPr>
        <w:t>(medžiagų) įkainių, Rangovas pateikia darbų ir/ar medžiagų įkainius patvirtinančių dokumentų kopijas.</w:t>
      </w:r>
    </w:p>
    <w:p w14:paraId="391BBA19" w14:textId="5F28E6F9" w:rsidR="005B5441" w:rsidRPr="00E84B7A" w:rsidRDefault="005B5441"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10.2. </w:t>
      </w:r>
      <w:r w:rsidR="00C63680" w:rsidRPr="00E84B7A">
        <w:rPr>
          <w:rFonts w:ascii="Times New Roman" w:hAnsi="Times New Roman" w:cs="Times New Roman"/>
          <w:bCs/>
          <w:sz w:val="24"/>
          <w:szCs w:val="24"/>
        </w:rPr>
        <w:t>Esant darbų, nenumatytų pirkimo dokumentuose, būtinybei, Rangovo atstovas raštu pateikia argumentuotą prašymą dėl papildomų darbų bei lokalinę sąmatą, kurioje nurodo darbų atlikimo vietą, papildomų darbų pavadinimus, vienetus, kiekius, įkainius. Jei Užsakovo atsakingas už Sutarties vykdymą asmuo pateiktuose dokumentuose nustato netikslumų ir (ar) klaidų, grąžina tikslinti juos pateikusiam Rangovui. Užsakovui, patvirtinus susitarimą dėl papildomų darbų, Rangovas gali pradėti vykdyti papildomus darbus. Papildomi darbai ir jų įkainiai įforminami abiejų Šalių pasirašytu papildomu susitarimu. Susitarimas dėl papildomų darbų ir jų įkainių laikomas sudėtine Sutarties dalimi.</w:t>
      </w:r>
    </w:p>
    <w:p w14:paraId="75F019CE" w14:textId="7C14E247" w:rsidR="00C63680" w:rsidRPr="00E84B7A" w:rsidRDefault="00C63680"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10.3. Susitarimas</w:t>
      </w:r>
      <w:r w:rsidR="004C31D3" w:rsidRPr="00E84B7A">
        <w:rPr>
          <w:rFonts w:ascii="Times New Roman" w:hAnsi="Times New Roman" w:cs="Times New Roman"/>
          <w:bCs/>
          <w:sz w:val="24"/>
          <w:szCs w:val="24"/>
        </w:rPr>
        <w:t xml:space="preserve"> dėl papildomų darbų ir jų įkainių nekeičia Sutarties pradinės vertės.</w:t>
      </w:r>
    </w:p>
    <w:p w14:paraId="6BA4E116" w14:textId="28932CF9" w:rsidR="004C31D3" w:rsidRPr="00E84B7A" w:rsidRDefault="004C31D3"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10.4. Užsakovas jokiais atvejais neapmoka už Rangovo atliktus papildomus darbus, kurių Rangovas iš anksto raštu nesuderino su Užsakovu.</w:t>
      </w:r>
    </w:p>
    <w:p w14:paraId="43F0764B" w14:textId="59D3AD2D" w:rsidR="004C31D3" w:rsidRPr="00E84B7A" w:rsidRDefault="004C31D3"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10.5.</w:t>
      </w:r>
      <w:r w:rsidR="004577FF" w:rsidRPr="00E84B7A">
        <w:rPr>
          <w:rFonts w:ascii="Times New Roman" w:hAnsi="Times New Roman" w:cs="Times New Roman"/>
          <w:bCs/>
          <w:sz w:val="24"/>
          <w:szCs w:val="24"/>
        </w:rPr>
        <w:t xml:space="preserve"> Papildomi darbai galimi vadovaujantis LR Viešųjų pirkimų įstatymo 89 straipsnio nuostatomis bei Kainodaros taisyklių nustatymo metodika, patvirtinta 2017 m. birželio 28 d. Viešųjų pirkimų tarnybos direktoriaus įsakymu Nr. 1S-95 (su vėlesniais papildymais ir pakeitimais).</w:t>
      </w:r>
    </w:p>
    <w:p w14:paraId="3C407E01" w14:textId="77777777" w:rsidR="004577FF" w:rsidRPr="00E84B7A" w:rsidRDefault="004577FF"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p>
    <w:p w14:paraId="4A2BCDED" w14:textId="6097088B" w:rsidR="004577FF" w:rsidRPr="00E84B7A" w:rsidRDefault="004577FF"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PAKEITIMAI</w:t>
      </w:r>
    </w:p>
    <w:p w14:paraId="4567F5C2" w14:textId="77777777" w:rsidR="004577FF" w:rsidRPr="00E84B7A" w:rsidRDefault="004577FF"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76EC3A48" w14:textId="21477778" w:rsidR="004577FF" w:rsidRPr="00E84B7A" w:rsidRDefault="00815CE2" w:rsidP="001227D0">
      <w:pPr>
        <w:pStyle w:val="Sraopastraipa"/>
        <w:widowControl w:val="0"/>
        <w:numPr>
          <w:ilvl w:val="1"/>
          <w:numId w:val="9"/>
        </w:numPr>
        <w:pBdr>
          <w:top w:val="nil"/>
          <w:left w:val="nil"/>
          <w:bottom w:val="nil"/>
          <w:right w:val="nil"/>
          <w:between w:val="nil"/>
        </w:pBdr>
        <w:spacing w:after="0" w:line="240" w:lineRule="auto"/>
        <w:ind w:left="0" w:firstLine="720"/>
        <w:jc w:val="both"/>
        <w:rPr>
          <w:rFonts w:ascii="Times New Roman" w:hAnsi="Times New Roman" w:cs="Times New Roman"/>
          <w:bCs/>
          <w:sz w:val="24"/>
          <w:szCs w:val="24"/>
        </w:rPr>
      </w:pPr>
      <w:r w:rsidRPr="00E84B7A">
        <w:rPr>
          <w:rFonts w:ascii="Times New Roman" w:hAnsi="Times New Roman" w:cs="Times New Roman"/>
          <w:bCs/>
          <w:sz w:val="24"/>
          <w:szCs w:val="24"/>
        </w:rPr>
        <w:t xml:space="preserve"> Sutarties sąlygos Sutarties galiojimo laikotarpiu negali būti keičiamos, išskyrus Lietuvos Respublikos viešųjų pirkimų įstatymo 89 straipsnyje nustatytas nuostatas.</w:t>
      </w:r>
    </w:p>
    <w:p w14:paraId="7B403AB6" w14:textId="2970C69B" w:rsidR="00815CE2" w:rsidRPr="00E84B7A" w:rsidRDefault="00815CE2" w:rsidP="001227D0">
      <w:pPr>
        <w:pStyle w:val="Sraopastraipa"/>
        <w:numPr>
          <w:ilvl w:val="1"/>
          <w:numId w:val="9"/>
        </w:numPr>
        <w:spacing w:line="240" w:lineRule="auto"/>
        <w:ind w:left="0" w:firstLine="720"/>
        <w:jc w:val="both"/>
        <w:rPr>
          <w:rFonts w:ascii="Times New Roman" w:hAnsi="Times New Roman" w:cs="Times New Roman"/>
          <w:bCs/>
          <w:sz w:val="24"/>
          <w:szCs w:val="24"/>
        </w:rPr>
      </w:pPr>
      <w:r w:rsidRPr="00E84B7A">
        <w:rPr>
          <w:rFonts w:ascii="Times New Roman" w:hAnsi="Times New Roman" w:cs="Times New Roman"/>
          <w:bCs/>
          <w:sz w:val="24"/>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w:t>
      </w:r>
      <w:r w:rsidR="0023155D" w:rsidRPr="00E84B7A">
        <w:rPr>
          <w:rFonts w:ascii="Times New Roman" w:hAnsi="Times New Roman" w:cs="Times New Roman"/>
          <w:bCs/>
          <w:sz w:val="24"/>
          <w:szCs w:val="24"/>
        </w:rPr>
        <w:t>gavus  viešųjų pirkimų tarnybos sutikimą keisti</w:t>
      </w:r>
      <w:r w:rsidRPr="00E84B7A">
        <w:rPr>
          <w:rFonts w:ascii="Times New Roman" w:hAnsi="Times New Roman" w:cs="Times New Roman"/>
          <w:bCs/>
          <w:sz w:val="24"/>
          <w:szCs w:val="24"/>
        </w:rPr>
        <w:t xml:space="preserve"> Sutarties sąlygas, šie keitimai įforminami susitarimu, kuris yra Sutarties neatskiriama dalis.</w:t>
      </w:r>
    </w:p>
    <w:p w14:paraId="3490ECE9" w14:textId="106A2B64" w:rsidR="00815CE2" w:rsidRPr="00E84B7A" w:rsidRDefault="00815CE2" w:rsidP="001227D0">
      <w:pPr>
        <w:pStyle w:val="Sraopastraipa"/>
        <w:numPr>
          <w:ilvl w:val="1"/>
          <w:numId w:val="9"/>
        </w:numPr>
        <w:spacing w:line="240" w:lineRule="auto"/>
        <w:ind w:left="0" w:firstLine="720"/>
        <w:rPr>
          <w:rFonts w:ascii="Times New Roman" w:hAnsi="Times New Roman" w:cs="Times New Roman"/>
          <w:bCs/>
          <w:sz w:val="24"/>
          <w:szCs w:val="24"/>
        </w:rPr>
      </w:pPr>
      <w:r w:rsidRPr="00E84B7A">
        <w:rPr>
          <w:rFonts w:ascii="Times New Roman" w:hAnsi="Times New Roman" w:cs="Times New Roman"/>
          <w:bCs/>
          <w:sz w:val="24"/>
          <w:szCs w:val="24"/>
        </w:rPr>
        <w:t>Sutarties pakeitimai ir papildymai įsigalioja, kai jie sudaryti raštu, pasirašyti įgaliotų asmenų ir patvirtinti Šalių antspaudais.</w:t>
      </w:r>
    </w:p>
    <w:p w14:paraId="304207A0" w14:textId="23B9BFF6" w:rsidR="00815CE2" w:rsidRPr="00E84B7A" w:rsidRDefault="00815CE2" w:rsidP="001227D0">
      <w:pPr>
        <w:pStyle w:val="Sraopastraipa"/>
        <w:widowControl w:val="0"/>
        <w:numPr>
          <w:ilvl w:val="0"/>
          <w:numId w:val="1"/>
        </w:numPr>
        <w:pBdr>
          <w:top w:val="nil"/>
          <w:left w:val="nil"/>
          <w:bottom w:val="nil"/>
          <w:right w:val="nil"/>
          <w:between w:val="nil"/>
        </w:pBd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SUSTABDYMO SĄLYGOS</w:t>
      </w:r>
    </w:p>
    <w:p w14:paraId="0B90074B" w14:textId="77777777" w:rsidR="00815CE2" w:rsidRPr="00E84B7A" w:rsidRDefault="00815CE2" w:rsidP="001227D0">
      <w:pPr>
        <w:widowControl w:val="0"/>
        <w:pBdr>
          <w:top w:val="nil"/>
          <w:left w:val="nil"/>
          <w:bottom w:val="nil"/>
          <w:right w:val="nil"/>
          <w:between w:val="nil"/>
        </w:pBdr>
        <w:spacing w:after="0" w:line="240" w:lineRule="auto"/>
        <w:jc w:val="center"/>
        <w:rPr>
          <w:rFonts w:ascii="Times New Roman" w:hAnsi="Times New Roman" w:cs="Times New Roman"/>
          <w:bCs/>
          <w:sz w:val="24"/>
          <w:szCs w:val="24"/>
        </w:rPr>
      </w:pPr>
    </w:p>
    <w:p w14:paraId="13B1972D" w14:textId="4C2403C0" w:rsidR="00500F50" w:rsidRPr="00E84B7A" w:rsidRDefault="00500F50" w:rsidP="001227D0">
      <w:pPr>
        <w:pStyle w:val="Sraopastraipa"/>
        <w:numPr>
          <w:ilvl w:val="1"/>
          <w:numId w:val="1"/>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1F015930"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papildomi archeologiniai tyrinėjimai, kurie nebuvo numatyti, bet kuriuos būtina atlikti;</w:t>
      </w:r>
    </w:p>
    <w:p w14:paraId="11C756FD"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lastRenderedPageBreak/>
        <w:t>papildomos projektavimo paslaugos (kai Darbai buvo perkami pagal techninį projektą), be kurių negalima užbaigti Sutarties;</w:t>
      </w:r>
    </w:p>
    <w:p w14:paraId="2760E581"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trečiųjų šalių įtaka;</w:t>
      </w:r>
    </w:p>
    <w:p w14:paraId="4B51452D"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sustabdytas finansavimas arba trūksta finansavimo;</w:t>
      </w:r>
    </w:p>
    <w:p w14:paraId="07D7BBD9"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būtinas papildomas laikas įvykdyti papildomų Darbų viešąjį pirkimą;</w:t>
      </w:r>
    </w:p>
    <w:p w14:paraId="7A4E27E7" w14:textId="77777777" w:rsidR="00500F50" w:rsidRPr="00E84B7A" w:rsidRDefault="00500F50" w:rsidP="001227D0">
      <w:pPr>
        <w:numPr>
          <w:ilvl w:val="2"/>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bet koks nenumatomas gamtos jėgų veikimas, kurio joks patyręs rangovas nebūtų galėjęs tikėtis;</w:t>
      </w:r>
    </w:p>
    <w:p w14:paraId="235DD257" w14:textId="77777777" w:rsidR="00500F50" w:rsidRPr="00E84B7A"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615B0C2D" w14:textId="77777777" w:rsidR="00500F50" w:rsidRPr="00E84B7A"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bet koks uždelsimas ar sutrikimas dėl atliekamo Sutarties objekto pakeitimo; </w:t>
      </w:r>
    </w:p>
    <w:p w14:paraId="7CEEF981" w14:textId="77777777" w:rsidR="00500F50" w:rsidRPr="00E84B7A" w:rsidRDefault="00500F50" w:rsidP="001227D0">
      <w:pPr>
        <w:numPr>
          <w:ilvl w:val="2"/>
          <w:numId w:val="1"/>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kitos aplinkybės, kurios nebuvo žinomos pirkimo vykdymo metu ir su kuriomis susidurtų bet kuris rangovas. </w:t>
      </w:r>
    </w:p>
    <w:p w14:paraId="76E6BDED" w14:textId="77777777" w:rsidR="00500F50" w:rsidRPr="00E84B7A" w:rsidRDefault="00500F50" w:rsidP="001227D0">
      <w:pPr>
        <w:numPr>
          <w:ilvl w:val="1"/>
          <w:numId w:val="1"/>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0D1114E0"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E84B7A">
        <w:rPr>
          <w:rFonts w:ascii="Times New Roman" w:hAnsi="Times New Roman" w:cs="Times New Roman"/>
          <w:sz w:val="24"/>
          <w:szCs w:val="24"/>
        </w:rPr>
        <w:t>technologinė pertrauka žiemos metu).</w:t>
      </w:r>
      <w:r w:rsidRPr="00E84B7A">
        <w:rPr>
          <w:rFonts w:ascii="Times New Roman" w:hAnsi="Times New Roman" w:cs="Times New Roman"/>
          <w:sz w:val="24"/>
          <w:szCs w:val="24"/>
          <w:lang w:eastAsia="ar-SA"/>
        </w:rPr>
        <w:t xml:space="preserve"> </w:t>
      </w:r>
    </w:p>
    <w:p w14:paraId="635A9EE1"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268DFED9"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30768DE5"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4F2E5378" w14:textId="77777777"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3F451529" w14:textId="31FC3312" w:rsidR="00500F50" w:rsidRPr="00E84B7A" w:rsidRDefault="00500F50" w:rsidP="001227D0">
      <w:pPr>
        <w:numPr>
          <w:ilvl w:val="1"/>
          <w:numId w:val="1"/>
        </w:numPr>
        <w:tabs>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bookmarkStart w:id="1" w:name="_Hlk160719856"/>
      <w:r w:rsidRPr="00E84B7A">
        <w:rPr>
          <w:rFonts w:ascii="Times New Roman" w:hAnsi="Times New Roman" w:cs="Times New Roman"/>
          <w:sz w:val="24"/>
          <w:szCs w:val="24"/>
          <w:lang w:eastAsia="ar-SA"/>
        </w:rPr>
        <w:t>Užsakovas turi teisė sustabdyti darbus jeigu Rangovas nevykdo Sutarties 6.1.</w:t>
      </w:r>
      <w:r w:rsidR="00186ED4" w:rsidRPr="00E84B7A">
        <w:rPr>
          <w:rFonts w:ascii="Times New Roman" w:hAnsi="Times New Roman" w:cs="Times New Roman"/>
          <w:sz w:val="24"/>
          <w:szCs w:val="24"/>
          <w:lang w:eastAsia="ar-SA"/>
        </w:rPr>
        <w:t>19</w:t>
      </w:r>
      <w:r w:rsidRPr="00E84B7A">
        <w:rPr>
          <w:rFonts w:ascii="Times New Roman" w:hAnsi="Times New Roman" w:cs="Times New Roman"/>
          <w:sz w:val="24"/>
          <w:szCs w:val="24"/>
          <w:lang w:eastAsia="ar-SA"/>
        </w:rPr>
        <w:t xml:space="preserve"> papunktyje nurodyto reikalavimo iki tol kol šis reikalavimas bus įvykdytas.</w:t>
      </w:r>
      <w:bookmarkEnd w:id="1"/>
    </w:p>
    <w:p w14:paraId="58499551" w14:textId="042B4CB1" w:rsidR="00500F50" w:rsidRPr="00E84B7A" w:rsidRDefault="00500F50" w:rsidP="001227D0">
      <w:pPr>
        <w:numPr>
          <w:ilvl w:val="1"/>
          <w:numId w:val="1"/>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857ED4" w:rsidRPr="00E84B7A">
        <w:rPr>
          <w:rFonts w:ascii="Times New Roman" w:hAnsi="Times New Roman" w:cs="Times New Roman"/>
          <w:sz w:val="24"/>
          <w:szCs w:val="24"/>
          <w:lang w:eastAsia="ar-SA"/>
        </w:rPr>
        <w:t>12</w:t>
      </w:r>
      <w:r w:rsidRPr="00E84B7A">
        <w:rPr>
          <w:rFonts w:ascii="Times New Roman" w:hAnsi="Times New Roman" w:cs="Times New Roman"/>
          <w:sz w:val="24"/>
          <w:szCs w:val="24"/>
          <w:lang w:eastAsia="ar-SA"/>
        </w:rPr>
        <w:t xml:space="preserve">.13 ir </w:t>
      </w:r>
      <w:r w:rsidR="00857ED4" w:rsidRPr="00E84B7A">
        <w:rPr>
          <w:rFonts w:ascii="Times New Roman" w:hAnsi="Times New Roman" w:cs="Times New Roman"/>
          <w:sz w:val="24"/>
          <w:szCs w:val="24"/>
          <w:lang w:eastAsia="ar-SA"/>
        </w:rPr>
        <w:t>12</w:t>
      </w:r>
      <w:r w:rsidRPr="00E84B7A">
        <w:rPr>
          <w:rFonts w:ascii="Times New Roman" w:hAnsi="Times New Roman" w:cs="Times New Roman"/>
          <w:sz w:val="24"/>
          <w:szCs w:val="24"/>
          <w:lang w:eastAsia="ar-SA"/>
        </w:rPr>
        <w:t>.14 papunkčiuose nustatyta tvarka. Užsakovo galimybė pasinaudoti šia teise negali priklausyti nuo Rangovo valios ar būti jo įtakojama.</w:t>
      </w:r>
    </w:p>
    <w:p w14:paraId="19F232F3" w14:textId="77777777" w:rsidR="00500F50" w:rsidRPr="00E84B7A" w:rsidRDefault="00500F50" w:rsidP="001227D0">
      <w:pPr>
        <w:numPr>
          <w:ilvl w:val="1"/>
          <w:numId w:val="1"/>
        </w:numPr>
        <w:tabs>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E84B7A">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49723508" w14:textId="00B566AB" w:rsidR="00197720" w:rsidRPr="00E84B7A" w:rsidRDefault="00197720"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12.</w:t>
      </w:r>
      <w:r w:rsidR="00857ED4" w:rsidRPr="00E84B7A">
        <w:rPr>
          <w:rFonts w:ascii="Times New Roman" w:hAnsi="Times New Roman" w:cs="Times New Roman"/>
          <w:bCs/>
          <w:sz w:val="24"/>
          <w:szCs w:val="24"/>
        </w:rPr>
        <w:t>11</w:t>
      </w:r>
      <w:r w:rsidRPr="00E84B7A">
        <w:rPr>
          <w:rFonts w:ascii="Times New Roman" w:hAnsi="Times New Roman" w:cs="Times New Roman"/>
          <w:bCs/>
          <w:sz w:val="24"/>
          <w:szCs w:val="24"/>
        </w:rPr>
        <w:t xml:space="preserve">. </w:t>
      </w:r>
      <w:r w:rsidR="00B77752" w:rsidRPr="00E84B7A">
        <w:rPr>
          <w:rFonts w:ascii="Times New Roman" w:hAnsi="Times New Roman" w:cs="Times New Roman"/>
          <w:bCs/>
          <w:sz w:val="24"/>
          <w:szCs w:val="24"/>
        </w:rPr>
        <w:t xml:space="preserve">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5.2 punkte numatytomis </w:t>
      </w:r>
      <w:r w:rsidR="00B77752" w:rsidRPr="00E84B7A">
        <w:rPr>
          <w:rFonts w:ascii="Times New Roman" w:hAnsi="Times New Roman" w:cs="Times New Roman"/>
          <w:bCs/>
          <w:sz w:val="24"/>
          <w:szCs w:val="24"/>
        </w:rPr>
        <w:lastRenderedPageBreak/>
        <w:t>netesybomis.</w:t>
      </w:r>
    </w:p>
    <w:p w14:paraId="03235540" w14:textId="77777777" w:rsidR="00B77752" w:rsidRPr="00E84B7A" w:rsidRDefault="00B77752" w:rsidP="001227D0">
      <w:pPr>
        <w:widowControl w:val="0"/>
        <w:pBdr>
          <w:top w:val="nil"/>
          <w:left w:val="nil"/>
          <w:bottom w:val="nil"/>
          <w:right w:val="nil"/>
          <w:between w:val="nil"/>
        </w:pBdr>
        <w:tabs>
          <w:tab w:val="left" w:pos="1134"/>
        </w:tabs>
        <w:spacing w:after="0" w:line="240" w:lineRule="auto"/>
        <w:jc w:val="both"/>
        <w:rPr>
          <w:rFonts w:ascii="Times New Roman" w:hAnsi="Times New Roman" w:cs="Times New Roman"/>
          <w:bCs/>
          <w:sz w:val="24"/>
          <w:szCs w:val="24"/>
        </w:rPr>
      </w:pPr>
    </w:p>
    <w:p w14:paraId="37F3194C" w14:textId="5B90C146" w:rsidR="00B77752" w:rsidRPr="00E84B7A" w:rsidRDefault="00DE3130" w:rsidP="001227D0">
      <w:pPr>
        <w:pStyle w:val="Sraopastraipa"/>
        <w:widowControl w:val="0"/>
        <w:numPr>
          <w:ilvl w:val="0"/>
          <w:numId w:val="1"/>
        </w:numPr>
        <w:pBdr>
          <w:top w:val="nil"/>
          <w:left w:val="nil"/>
          <w:bottom w:val="nil"/>
          <w:right w:val="nil"/>
          <w:between w:val="nil"/>
        </w:pBdr>
        <w:tabs>
          <w:tab w:val="left" w:pos="1134"/>
        </w:tabs>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NUTRAUKIMO SĄLYGOS</w:t>
      </w:r>
    </w:p>
    <w:p w14:paraId="2EE7A6FA" w14:textId="77777777" w:rsidR="00DE3130" w:rsidRPr="00E84B7A" w:rsidRDefault="00DE3130" w:rsidP="001227D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Cs/>
          <w:sz w:val="24"/>
          <w:szCs w:val="24"/>
        </w:rPr>
      </w:pPr>
    </w:p>
    <w:p w14:paraId="4FEBED98" w14:textId="5603677D" w:rsidR="00DE3130" w:rsidRPr="00E84B7A" w:rsidRDefault="00DE3130" w:rsidP="001227D0">
      <w:pPr>
        <w:pStyle w:val="Sraopastraipa"/>
        <w:widowControl w:val="0"/>
        <w:numPr>
          <w:ilvl w:val="1"/>
          <w:numId w:val="1"/>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bCs/>
          <w:sz w:val="24"/>
          <w:szCs w:val="24"/>
        </w:rPr>
      </w:pPr>
      <w:r w:rsidRPr="00E84B7A">
        <w:rPr>
          <w:rFonts w:ascii="Times New Roman" w:hAnsi="Times New Roman" w:cs="Times New Roman"/>
          <w:bCs/>
          <w:sz w:val="24"/>
          <w:szCs w:val="24"/>
        </w:rPr>
        <w:t>Sutartis gali būti nutraukta raštišku abiejų Šalių susitarimu.</w:t>
      </w:r>
    </w:p>
    <w:p w14:paraId="6A1B9470" w14:textId="22EC82BA" w:rsidR="00AE2C67" w:rsidRPr="00E84B7A" w:rsidRDefault="00AE2C67" w:rsidP="001227D0">
      <w:pPr>
        <w:spacing w:after="0" w:line="240" w:lineRule="auto"/>
        <w:ind w:firstLine="709"/>
        <w:jc w:val="both"/>
        <w:rPr>
          <w:rFonts w:ascii="Times New Roman" w:hAnsi="Times New Roman" w:cs="Times New Roman"/>
          <w:bCs/>
          <w:sz w:val="24"/>
          <w:szCs w:val="24"/>
        </w:rPr>
      </w:pPr>
      <w:r w:rsidRPr="00E84B7A">
        <w:rPr>
          <w:rFonts w:ascii="Times New Roman" w:hAnsi="Times New Roman" w:cs="Times New Roman"/>
          <w:bCs/>
          <w:sz w:val="24"/>
          <w:szCs w:val="24"/>
        </w:rPr>
        <w:t>13.2. Sutartis gali būti nutraukiama LR Viešųjų pirkimų įstatymo 90 straipsnyje ir LR Civiliniame kodekse numatytais atvejais.</w:t>
      </w:r>
    </w:p>
    <w:p w14:paraId="7D44986E" w14:textId="643A28EB" w:rsidR="00AE2C67" w:rsidRPr="00E84B7A" w:rsidRDefault="00AE2C67" w:rsidP="001227D0">
      <w:pPr>
        <w:spacing w:after="0" w:line="240" w:lineRule="auto"/>
        <w:ind w:firstLine="709"/>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13.3. </w:t>
      </w:r>
      <w:r w:rsidR="00821D23" w:rsidRPr="00E84B7A">
        <w:rPr>
          <w:rFonts w:ascii="Times New Roman" w:hAnsi="Times New Roman" w:cs="Times New Roman"/>
          <w:bCs/>
          <w:sz w:val="24"/>
          <w:szCs w:val="24"/>
        </w:rPr>
        <w:t>Užsakovas</w:t>
      </w:r>
      <w:r w:rsidR="0087483F" w:rsidRPr="00E84B7A">
        <w:rPr>
          <w:rFonts w:ascii="Times New Roman" w:hAnsi="Times New Roman" w:cs="Times New Roman"/>
          <w:bCs/>
          <w:sz w:val="24"/>
          <w:szCs w:val="24"/>
        </w:rPr>
        <w:t xml:space="preserve"> turi teisę vienašališkai neteismine tvarka nutraukti Sutartį, </w:t>
      </w:r>
      <w:r w:rsidR="00821D23" w:rsidRPr="00E84B7A">
        <w:rPr>
          <w:rFonts w:ascii="Times New Roman" w:hAnsi="Times New Roman" w:cs="Times New Roman"/>
          <w:bCs/>
          <w:sz w:val="24"/>
          <w:szCs w:val="24"/>
        </w:rPr>
        <w:t xml:space="preserve">raštu įspėjęs Rangovą </w:t>
      </w:r>
      <w:r w:rsidR="0087483F" w:rsidRPr="00E84B7A">
        <w:rPr>
          <w:rFonts w:ascii="Times New Roman" w:hAnsi="Times New Roman" w:cs="Times New Roman"/>
          <w:bCs/>
          <w:sz w:val="24"/>
          <w:szCs w:val="24"/>
        </w:rPr>
        <w:t>prieš 14 (keturiolika) kalendorinių dienų</w:t>
      </w:r>
      <w:r w:rsidR="00821D23" w:rsidRPr="00E84B7A">
        <w:rPr>
          <w:rFonts w:ascii="Times New Roman" w:hAnsi="Times New Roman" w:cs="Times New Roman"/>
          <w:bCs/>
          <w:sz w:val="24"/>
          <w:szCs w:val="24"/>
        </w:rPr>
        <w:t>, šiais atvejais:</w:t>
      </w:r>
    </w:p>
    <w:p w14:paraId="3F1B8781" w14:textId="60C43281" w:rsidR="00821D23" w:rsidRPr="00E84B7A" w:rsidRDefault="00821D23" w:rsidP="001227D0">
      <w:pPr>
        <w:spacing w:after="0" w:line="240" w:lineRule="auto"/>
        <w:ind w:firstLine="709"/>
        <w:jc w:val="both"/>
        <w:rPr>
          <w:rFonts w:ascii="Times New Roman" w:eastAsia="Times New Roman" w:hAnsi="Times New Roman" w:cs="Times New Roman"/>
          <w:sz w:val="24"/>
          <w:szCs w:val="24"/>
        </w:rPr>
      </w:pPr>
      <w:r w:rsidRPr="00E84B7A">
        <w:rPr>
          <w:rFonts w:ascii="Times New Roman" w:hAnsi="Times New Roman" w:cs="Times New Roman"/>
          <w:bCs/>
          <w:sz w:val="24"/>
          <w:szCs w:val="24"/>
        </w:rPr>
        <w:t xml:space="preserve"> </w:t>
      </w:r>
      <w:r w:rsidR="001227D0" w:rsidRPr="00E84B7A">
        <w:rPr>
          <w:rFonts w:ascii="Times New Roman" w:hAnsi="Times New Roman" w:cs="Times New Roman"/>
          <w:bCs/>
          <w:sz w:val="24"/>
          <w:szCs w:val="24"/>
        </w:rPr>
        <w:t>1</w:t>
      </w:r>
      <w:r w:rsidRPr="00E84B7A">
        <w:rPr>
          <w:rFonts w:ascii="Times New Roman" w:hAnsi="Times New Roman" w:cs="Times New Roman"/>
          <w:bCs/>
          <w:sz w:val="24"/>
          <w:szCs w:val="24"/>
        </w:rPr>
        <w:t xml:space="preserve">3.3.1. kai </w:t>
      </w:r>
      <w:r w:rsidRPr="00E84B7A">
        <w:rPr>
          <w:rFonts w:ascii="Times New Roman" w:eastAsia="Times New Roman" w:hAnsi="Times New Roman" w:cs="Times New Roman"/>
          <w:sz w:val="24"/>
          <w:szCs w:val="24"/>
        </w:rPr>
        <w:t>Rangovas nevykdo sutartinių įsipareigojimų;</w:t>
      </w:r>
    </w:p>
    <w:p w14:paraId="11A50EAB" w14:textId="4354E1A8" w:rsidR="00821D23" w:rsidRPr="00E84B7A" w:rsidRDefault="00821D23" w:rsidP="001227D0">
      <w:pPr>
        <w:spacing w:after="0" w:line="240" w:lineRule="auto"/>
        <w:ind w:firstLine="709"/>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13.3.2. kai Rangovas padaro esminį Sutarties pažeidimą;</w:t>
      </w:r>
    </w:p>
    <w:p w14:paraId="3D9F5D55" w14:textId="790E39DB" w:rsidR="00821D23" w:rsidRPr="00E84B7A" w:rsidRDefault="00821D23"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13.3.3. kai Rangovas Darbus atlieka nekokybiškai ir per pagrįstai nustatytą laikotarpį neįvykdo Užsakovo nurodymo ištaisyti netinkamai įvykdytus arba neįvykdytus sutartinius įsipareigojimus;</w:t>
      </w:r>
    </w:p>
    <w:p w14:paraId="59378E0E" w14:textId="7AF68FDC" w:rsidR="00821D23" w:rsidRPr="00E84B7A" w:rsidRDefault="00821D23"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13.3.4. kai Rangovas perleidžia Sutarties reikalavimus be Užsakovo žinios;</w:t>
      </w:r>
    </w:p>
    <w:p w14:paraId="1395672A" w14:textId="68AD4618" w:rsidR="00821D23" w:rsidRPr="00E84B7A" w:rsidRDefault="00821D23"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13.3.5. kai Rangovas bankrutuoja arba yra likviduojamas, kai sustabdo ūkinę veiklą, arba kai įstatymuose ir kituose teisės aktuose numatyta tvarka susidaro analogiška situacija</w:t>
      </w:r>
      <w:r w:rsidR="00857ED4" w:rsidRPr="00E84B7A">
        <w:rPr>
          <w:rFonts w:ascii="Times New Roman" w:eastAsia="Times New Roman" w:hAnsi="Times New Roman" w:cs="Times New Roman"/>
          <w:sz w:val="24"/>
          <w:szCs w:val="24"/>
        </w:rPr>
        <w:t>.</w:t>
      </w:r>
    </w:p>
    <w:p w14:paraId="79D7DE8B" w14:textId="11B3C2F4"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13.4. 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5B778068" w14:textId="1021050C"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13.5. Jei Sutartis nutraukiama Užsakovo iniciatyva, nesant Rangovo kaltės, nutraukimo atveju Užsakovas sumoka Rangovui atliktų Darbų vertę iki Sutarties nutraukimo. Rangovas neturi teisės į nuostolių dėl sutarties nutraukimo atlyginimo.</w:t>
      </w:r>
    </w:p>
    <w:p w14:paraId="5F446CBE" w14:textId="1B8E2C82"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13.6. 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5.2 punkte numatytomis netesybomis. </w:t>
      </w:r>
    </w:p>
    <w:p w14:paraId="2A3C07E4" w14:textId="467A608B"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13.7. Šalys po Sutarties nutraukimo turi kiek galima greičiau patvirtinti atlikti Darbų vertę. Taip pat parengiama ataskaita apie Sutarties nutraukimo dieną esančią Rangovo skolą Užsakovui ir Užsakovo skolą Rangovui.</w:t>
      </w:r>
    </w:p>
    <w:p w14:paraId="462D7EC2" w14:textId="7A33B53F"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D329B9" w14:textId="3FF9EDA3" w:rsidR="001D305F" w:rsidRPr="00E84B7A" w:rsidRDefault="001D305F" w:rsidP="001227D0">
      <w:pPr>
        <w:spacing w:after="0" w:line="240" w:lineRule="auto"/>
        <w:jc w:val="both"/>
        <w:rPr>
          <w:rFonts w:ascii="Times New Roman" w:eastAsia="Times New Roman" w:hAnsi="Times New Roman" w:cs="Times New Roman"/>
          <w:sz w:val="24"/>
          <w:szCs w:val="24"/>
        </w:rPr>
      </w:pPr>
      <w:r w:rsidRPr="00E84B7A">
        <w:rPr>
          <w:rFonts w:ascii="Times New Roman" w:eastAsia="Times New Roman" w:hAnsi="Times New Roman" w:cs="Times New Roman"/>
          <w:sz w:val="24"/>
          <w:szCs w:val="24"/>
        </w:rPr>
        <w:t xml:space="preserve">             13.9. Visi Sutartyje, jos prieduose ir iš Sutarties esmės kylantys Šalių įsipareigojimai –  dėl Sutarties objekto, Sutarties kainos ir kainodaros taisyklių, apmokėjimo sąlygos ir tvarkos, </w:t>
      </w:r>
      <w:r w:rsidR="004B6DEF" w:rsidRPr="00E84B7A">
        <w:rPr>
          <w:rFonts w:ascii="Times New Roman" w:eastAsia="Times New Roman" w:hAnsi="Times New Roman" w:cs="Times New Roman"/>
          <w:sz w:val="24"/>
          <w:szCs w:val="24"/>
        </w:rPr>
        <w:t>d</w:t>
      </w:r>
      <w:r w:rsidRPr="00E84B7A">
        <w:rPr>
          <w:rFonts w:ascii="Times New Roman" w:eastAsia="Times New Roman" w:hAnsi="Times New Roman" w:cs="Times New Roman"/>
          <w:sz w:val="24"/>
          <w:szCs w:val="24"/>
        </w:rPr>
        <w:t xml:space="preserve">arbų kokybės, </w:t>
      </w:r>
      <w:r w:rsidR="004B6DEF" w:rsidRPr="00E84B7A">
        <w:rPr>
          <w:rFonts w:ascii="Times New Roman" w:eastAsia="Times New Roman" w:hAnsi="Times New Roman" w:cs="Times New Roman"/>
          <w:sz w:val="24"/>
          <w:szCs w:val="24"/>
        </w:rPr>
        <w:t>d</w:t>
      </w:r>
      <w:r w:rsidRPr="00E84B7A">
        <w:rPr>
          <w:rFonts w:ascii="Times New Roman" w:eastAsia="Times New Roman" w:hAnsi="Times New Roman" w:cs="Times New Roman"/>
          <w:sz w:val="24"/>
          <w:szCs w:val="24"/>
        </w:rPr>
        <w:t>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53A71D3" w14:textId="77777777" w:rsidR="004E3346" w:rsidRPr="00E84B7A" w:rsidRDefault="004E3346" w:rsidP="001227D0">
      <w:pPr>
        <w:spacing w:after="0" w:line="240" w:lineRule="auto"/>
        <w:jc w:val="both"/>
        <w:rPr>
          <w:rFonts w:ascii="Times New Roman" w:eastAsia="Times New Roman" w:hAnsi="Times New Roman" w:cs="Times New Roman"/>
          <w:sz w:val="24"/>
          <w:szCs w:val="24"/>
        </w:rPr>
      </w:pPr>
    </w:p>
    <w:p w14:paraId="62AF0CB8" w14:textId="6BB289E3" w:rsidR="004E3346" w:rsidRPr="00E84B7A" w:rsidRDefault="004E3346" w:rsidP="001227D0">
      <w:pPr>
        <w:pStyle w:val="Sraopastraipa"/>
        <w:numPr>
          <w:ilvl w:val="0"/>
          <w:numId w:val="1"/>
        </w:numP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KITOS SĄLYGOS</w:t>
      </w:r>
    </w:p>
    <w:p w14:paraId="4D9A06E6" w14:textId="77777777" w:rsidR="004E3346" w:rsidRPr="00E84B7A" w:rsidRDefault="004E3346" w:rsidP="001227D0">
      <w:pPr>
        <w:spacing w:after="0" w:line="240" w:lineRule="auto"/>
        <w:rPr>
          <w:rFonts w:ascii="Times New Roman" w:hAnsi="Times New Roman" w:cs="Times New Roman"/>
          <w:bCs/>
          <w:sz w:val="24"/>
          <w:szCs w:val="24"/>
        </w:rPr>
      </w:pPr>
    </w:p>
    <w:p w14:paraId="2CA3C593" w14:textId="0C9799B6" w:rsidR="004E3346" w:rsidRPr="00E84B7A" w:rsidRDefault="004E334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 Sutarties objekto darbai priimami ir priėmimo dokumentai įforminami pagal galiojančių Lietuvos Respublikos įstatymų ir kitų teisės aktų reikalavimus bei šios Sutarties reikalavimus.</w:t>
      </w:r>
    </w:p>
    <w:p w14:paraId="102500B1" w14:textId="2A9448B3" w:rsidR="004E3346" w:rsidRPr="00E84B7A" w:rsidRDefault="004E334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14.2. </w:t>
      </w:r>
      <w:r w:rsidR="003D1893" w:rsidRPr="00E84B7A">
        <w:rPr>
          <w:rFonts w:ascii="Times New Roman" w:hAnsi="Times New Roman" w:cs="Times New Roman"/>
          <w:bCs/>
          <w:sz w:val="24"/>
          <w:szCs w:val="24"/>
        </w:rPr>
        <w:t>Nutraukus Sutartį ar jai pasibaigus, lieka galioti šios Sutarties nuostatos, susijusios su atsakomybe tarp Šalių pagal Sutartį, taip pat visos kitos šios Sutarties nuostatos, kurios, kaip aiškiai nurodyta, išlieka galioti po Sutarties nutraukimo arba turi išlikti galioti, kad būtų visiškai įvykdyta ši Sutartis.</w:t>
      </w:r>
    </w:p>
    <w:p w14:paraId="7883CA8C" w14:textId="2414E46E" w:rsidR="003D1893" w:rsidRPr="00E84B7A" w:rsidRDefault="00681B6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lastRenderedPageBreak/>
        <w:t xml:space="preserve">             14.3. Šalys susitaria, </w:t>
      </w:r>
      <w:r w:rsidR="00630FDD" w:rsidRPr="00E84B7A">
        <w:rPr>
          <w:rFonts w:ascii="Times New Roman" w:hAnsi="Times New Roman" w:cs="Times New Roman"/>
          <w:bCs/>
          <w:sz w:val="24"/>
          <w:szCs w:val="24"/>
        </w:rPr>
        <w:t xml:space="preserve">kad iškilę ginčai sprendžiami derybų keliu. </w:t>
      </w:r>
      <w:r w:rsidR="005F3324" w:rsidRPr="00E84B7A">
        <w:rPr>
          <w:rFonts w:ascii="Times New Roman" w:hAnsi="Times New Roman" w:cs="Times New Roman"/>
          <w:bCs/>
          <w:sz w:val="24"/>
          <w:szCs w:val="24"/>
        </w:rPr>
        <w:t xml:space="preserve">Jei šių ginčų negalina išspręsti derybų keliu, jie sprendžiami teisme Lietuvos </w:t>
      </w:r>
      <w:r w:rsidR="004B6DEF" w:rsidRPr="00E84B7A">
        <w:rPr>
          <w:rFonts w:ascii="Times New Roman" w:hAnsi="Times New Roman" w:cs="Times New Roman"/>
          <w:bCs/>
          <w:sz w:val="24"/>
          <w:szCs w:val="24"/>
        </w:rPr>
        <w:t>R</w:t>
      </w:r>
      <w:r w:rsidR="005F3324" w:rsidRPr="00E84B7A">
        <w:rPr>
          <w:rFonts w:ascii="Times New Roman" w:hAnsi="Times New Roman" w:cs="Times New Roman"/>
          <w:bCs/>
          <w:sz w:val="24"/>
          <w:szCs w:val="24"/>
        </w:rPr>
        <w:t>espublikos įstatymų nustatyta tvarka pagal Užsakovo buveinės vietą, nustatytą juridinių asmenų registre.</w:t>
      </w:r>
    </w:p>
    <w:p w14:paraId="34E5EE15" w14:textId="26E56BEE" w:rsidR="005F3324" w:rsidRPr="00E84B7A" w:rsidRDefault="005F332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14.4. Vykdydamos Sutartį, Šalys vadovaujasi Lietuvos Respublikos civiliniu kodeksu, galiojančiais Lietuvos </w:t>
      </w:r>
      <w:r w:rsidR="004B6DEF" w:rsidRPr="00E84B7A">
        <w:rPr>
          <w:rFonts w:ascii="Times New Roman" w:hAnsi="Times New Roman" w:cs="Times New Roman"/>
          <w:bCs/>
          <w:sz w:val="24"/>
          <w:szCs w:val="24"/>
        </w:rPr>
        <w:t>R</w:t>
      </w:r>
      <w:r w:rsidRPr="00E84B7A">
        <w:rPr>
          <w:rFonts w:ascii="Times New Roman" w:hAnsi="Times New Roman" w:cs="Times New Roman"/>
          <w:bCs/>
          <w:sz w:val="24"/>
          <w:szCs w:val="24"/>
        </w:rPr>
        <w:t>espublikos įstatymais  ir kitais teisės aktais bei Sutarties sąlygomis.</w:t>
      </w:r>
    </w:p>
    <w:p w14:paraId="0B9C2836" w14:textId="45936A63" w:rsidR="005F3324" w:rsidRPr="00E84B7A" w:rsidRDefault="005F332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14.5. Pirkimo dokumentai bei šios Sutarties priedai yra neatsiejama Sutarties dalis.</w:t>
      </w:r>
    </w:p>
    <w:p w14:paraId="1B2369CC" w14:textId="7118241E" w:rsidR="005F3324" w:rsidRPr="00E84B7A" w:rsidRDefault="005F3324"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14.3. </w:t>
      </w:r>
      <w:r w:rsidR="00BB2FD5" w:rsidRPr="00E84B7A">
        <w:rPr>
          <w:rFonts w:ascii="Times New Roman" w:hAnsi="Times New Roman" w:cs="Times New Roman"/>
          <w:bCs/>
          <w:sz w:val="24"/>
          <w:szCs w:val="24"/>
        </w:rPr>
        <w:t>Šalys neturi teisės perduoti savo įsipareigojimų pagal Sutartį tretiesiems asmenims be kitos Šalies raštiško sutikimo.</w:t>
      </w:r>
    </w:p>
    <w:p w14:paraId="02A8EB63" w14:textId="432EA519" w:rsidR="00BB2FD5" w:rsidRPr="00E84B7A" w:rsidRDefault="00BB2FD5"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14.7. Visi su Sutartimi susiję, nurodymai, prašymai, kiti dokumentai ar s</w:t>
      </w:r>
      <w:r w:rsidR="00D758F6" w:rsidRPr="00E84B7A">
        <w:rPr>
          <w:rFonts w:ascii="Times New Roman" w:hAnsi="Times New Roman" w:cs="Times New Roman"/>
          <w:bCs/>
          <w:sz w:val="24"/>
          <w:szCs w:val="24"/>
        </w:rPr>
        <w:t>usirašinėjimas turi būti siunčiami (elektroninėmis priemonėmis, paštu ar per tinkamą vežėją) raštu. Sutarties šalys įsipareigoja nedelsdamos raštu pranešti viena kitai kontaktinės informacijos ir rekvizitų pasikeitimą.</w:t>
      </w:r>
    </w:p>
    <w:p w14:paraId="2EBF90DC" w14:textId="0BF23703"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14.8.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0AE79D5" w14:textId="50D0B004"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14.9. Jei bet kuri šios Sutarties nuostata teisės aktų nustatyta tvarka tampa ar pripažįstama visiškai ar iš dalies negaliojančia, tai neturi įtakos kitų Sutarties nuostatų galiojimui.</w:t>
      </w:r>
    </w:p>
    <w:p w14:paraId="46C5442A" w14:textId="1C75A682"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14.10.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401"/>
        <w:gridCol w:w="3397"/>
      </w:tblGrid>
      <w:tr w:rsidR="00E84B7A" w:rsidRPr="00E84B7A" w14:paraId="0D2D3D18" w14:textId="77777777" w:rsidTr="00D758F6">
        <w:tc>
          <w:tcPr>
            <w:tcW w:w="1470" w:type="pct"/>
          </w:tcPr>
          <w:p w14:paraId="0BA4937C" w14:textId="77777777" w:rsidR="00D758F6" w:rsidRPr="00E84B7A" w:rsidRDefault="00D758F6" w:rsidP="001227D0">
            <w:pPr>
              <w:spacing w:after="0" w:line="240" w:lineRule="auto"/>
              <w:ind w:firstLine="567"/>
              <w:rPr>
                <w:rFonts w:ascii="Times New Roman" w:hAnsi="Times New Roman" w:cs="Times New Roman"/>
                <w:b/>
                <w:sz w:val="24"/>
                <w:szCs w:val="24"/>
              </w:rPr>
            </w:pPr>
          </w:p>
        </w:tc>
        <w:tc>
          <w:tcPr>
            <w:tcW w:w="1766" w:type="pct"/>
          </w:tcPr>
          <w:p w14:paraId="43BAB91D" w14:textId="77777777" w:rsidR="00D758F6" w:rsidRPr="00E84B7A" w:rsidRDefault="00D758F6" w:rsidP="001227D0">
            <w:pPr>
              <w:spacing w:after="0" w:line="240" w:lineRule="auto"/>
              <w:ind w:firstLine="567"/>
              <w:rPr>
                <w:rFonts w:ascii="Times New Roman" w:hAnsi="Times New Roman" w:cs="Times New Roman"/>
                <w:b/>
                <w:sz w:val="24"/>
                <w:szCs w:val="24"/>
              </w:rPr>
            </w:pPr>
            <w:r w:rsidRPr="00E84B7A">
              <w:rPr>
                <w:rFonts w:ascii="Times New Roman" w:hAnsi="Times New Roman" w:cs="Times New Roman"/>
                <w:b/>
                <w:sz w:val="24"/>
                <w:szCs w:val="24"/>
              </w:rPr>
              <w:t>Užsakovo atstovas</w:t>
            </w:r>
          </w:p>
        </w:tc>
        <w:tc>
          <w:tcPr>
            <w:tcW w:w="1764" w:type="pct"/>
          </w:tcPr>
          <w:p w14:paraId="6D5C68CC" w14:textId="77777777" w:rsidR="00D758F6" w:rsidRPr="00E84B7A" w:rsidRDefault="00D758F6" w:rsidP="001227D0">
            <w:pPr>
              <w:spacing w:after="0" w:line="240" w:lineRule="auto"/>
              <w:ind w:firstLine="567"/>
              <w:rPr>
                <w:rFonts w:ascii="Times New Roman" w:hAnsi="Times New Roman" w:cs="Times New Roman"/>
                <w:b/>
                <w:sz w:val="24"/>
                <w:szCs w:val="24"/>
              </w:rPr>
            </w:pPr>
            <w:r w:rsidRPr="00E84B7A">
              <w:rPr>
                <w:rFonts w:ascii="Times New Roman" w:hAnsi="Times New Roman" w:cs="Times New Roman"/>
                <w:b/>
                <w:sz w:val="24"/>
                <w:szCs w:val="24"/>
              </w:rPr>
              <w:t>Rangovo atstovas</w:t>
            </w:r>
          </w:p>
        </w:tc>
      </w:tr>
      <w:tr w:rsidR="00E84B7A" w:rsidRPr="00E84B7A" w14:paraId="7DF5704D" w14:textId="77777777" w:rsidTr="00D758F6">
        <w:trPr>
          <w:trHeight w:val="244"/>
        </w:trPr>
        <w:tc>
          <w:tcPr>
            <w:tcW w:w="1470" w:type="pct"/>
          </w:tcPr>
          <w:p w14:paraId="1B8D7340" w14:textId="77777777" w:rsidR="00D758F6" w:rsidRPr="00E84B7A" w:rsidRDefault="00D758F6" w:rsidP="001227D0">
            <w:pPr>
              <w:spacing w:after="0" w:line="240" w:lineRule="auto"/>
              <w:ind w:firstLine="22"/>
              <w:rPr>
                <w:rFonts w:ascii="Times New Roman" w:hAnsi="Times New Roman" w:cs="Times New Roman"/>
                <w:sz w:val="24"/>
                <w:szCs w:val="24"/>
              </w:rPr>
            </w:pPr>
            <w:r w:rsidRPr="00E84B7A">
              <w:rPr>
                <w:rFonts w:ascii="Times New Roman" w:hAnsi="Times New Roman" w:cs="Times New Roman"/>
                <w:sz w:val="24"/>
                <w:szCs w:val="24"/>
              </w:rPr>
              <w:t>Pareigos, vardas, pavardė</w:t>
            </w:r>
          </w:p>
        </w:tc>
        <w:tc>
          <w:tcPr>
            <w:tcW w:w="1766" w:type="pct"/>
          </w:tcPr>
          <w:p w14:paraId="1C8B1433" w14:textId="77777777" w:rsidR="00D758F6" w:rsidRPr="00E84B7A" w:rsidRDefault="00D758F6" w:rsidP="001227D0">
            <w:pPr>
              <w:spacing w:after="0" w:line="240" w:lineRule="auto"/>
              <w:jc w:val="both"/>
              <w:rPr>
                <w:rFonts w:ascii="Times New Roman" w:hAnsi="Times New Roman" w:cs="Times New Roman"/>
                <w:sz w:val="24"/>
                <w:szCs w:val="24"/>
              </w:rPr>
            </w:pPr>
          </w:p>
        </w:tc>
        <w:tc>
          <w:tcPr>
            <w:tcW w:w="1764" w:type="pct"/>
          </w:tcPr>
          <w:p w14:paraId="1E92B9FA" w14:textId="77777777" w:rsidR="00D758F6" w:rsidRPr="00E84B7A" w:rsidRDefault="00D758F6" w:rsidP="001227D0">
            <w:pPr>
              <w:spacing w:after="0" w:line="240" w:lineRule="auto"/>
              <w:ind w:firstLine="567"/>
              <w:rPr>
                <w:rFonts w:ascii="Times New Roman" w:hAnsi="Times New Roman" w:cs="Times New Roman"/>
                <w:sz w:val="24"/>
                <w:szCs w:val="24"/>
              </w:rPr>
            </w:pPr>
          </w:p>
        </w:tc>
      </w:tr>
      <w:tr w:rsidR="00E84B7A" w:rsidRPr="00E84B7A" w14:paraId="2D641266" w14:textId="77777777" w:rsidTr="00D758F6">
        <w:tc>
          <w:tcPr>
            <w:tcW w:w="1470" w:type="pct"/>
          </w:tcPr>
          <w:p w14:paraId="4BE23AED" w14:textId="77777777" w:rsidR="00D758F6" w:rsidRPr="00E84B7A" w:rsidRDefault="00D758F6" w:rsidP="001227D0">
            <w:pPr>
              <w:spacing w:after="0" w:line="240" w:lineRule="auto"/>
              <w:rPr>
                <w:rFonts w:ascii="Times New Roman" w:hAnsi="Times New Roman" w:cs="Times New Roman"/>
                <w:sz w:val="24"/>
                <w:szCs w:val="24"/>
              </w:rPr>
            </w:pPr>
            <w:r w:rsidRPr="00E84B7A">
              <w:rPr>
                <w:rFonts w:ascii="Times New Roman" w:hAnsi="Times New Roman" w:cs="Times New Roman"/>
                <w:sz w:val="24"/>
                <w:szCs w:val="24"/>
              </w:rPr>
              <w:t>Adresas</w:t>
            </w:r>
          </w:p>
        </w:tc>
        <w:tc>
          <w:tcPr>
            <w:tcW w:w="1766" w:type="pct"/>
          </w:tcPr>
          <w:p w14:paraId="40FB60CD" w14:textId="77777777" w:rsidR="00D758F6" w:rsidRPr="00E84B7A" w:rsidRDefault="00D758F6" w:rsidP="001227D0">
            <w:pPr>
              <w:spacing w:after="0" w:line="240" w:lineRule="auto"/>
              <w:rPr>
                <w:rFonts w:ascii="Times New Roman" w:hAnsi="Times New Roman" w:cs="Times New Roman"/>
                <w:sz w:val="24"/>
                <w:szCs w:val="24"/>
              </w:rPr>
            </w:pPr>
          </w:p>
        </w:tc>
        <w:tc>
          <w:tcPr>
            <w:tcW w:w="1764" w:type="pct"/>
          </w:tcPr>
          <w:p w14:paraId="06BD75FD" w14:textId="77777777" w:rsidR="00D758F6" w:rsidRPr="00E84B7A" w:rsidRDefault="00D758F6" w:rsidP="001227D0">
            <w:pPr>
              <w:spacing w:after="0" w:line="240" w:lineRule="auto"/>
              <w:ind w:firstLine="567"/>
              <w:rPr>
                <w:rFonts w:ascii="Times New Roman" w:hAnsi="Times New Roman" w:cs="Times New Roman"/>
                <w:iCs/>
                <w:sz w:val="24"/>
                <w:szCs w:val="24"/>
              </w:rPr>
            </w:pPr>
          </w:p>
        </w:tc>
      </w:tr>
      <w:tr w:rsidR="00E84B7A" w:rsidRPr="00E84B7A" w14:paraId="18A7375B" w14:textId="77777777" w:rsidTr="00D758F6">
        <w:tc>
          <w:tcPr>
            <w:tcW w:w="1470" w:type="pct"/>
          </w:tcPr>
          <w:p w14:paraId="7322A253" w14:textId="2451ED6C" w:rsidR="00D758F6" w:rsidRPr="00E84B7A" w:rsidRDefault="00D758F6" w:rsidP="001227D0">
            <w:pPr>
              <w:spacing w:after="0" w:line="240" w:lineRule="auto"/>
              <w:ind w:firstLine="22"/>
              <w:rPr>
                <w:rFonts w:ascii="Times New Roman" w:hAnsi="Times New Roman" w:cs="Times New Roman"/>
                <w:sz w:val="24"/>
                <w:szCs w:val="24"/>
              </w:rPr>
            </w:pPr>
            <w:r w:rsidRPr="00E84B7A">
              <w:rPr>
                <w:rFonts w:ascii="Times New Roman" w:hAnsi="Times New Roman" w:cs="Times New Roman"/>
                <w:sz w:val="24"/>
                <w:szCs w:val="24"/>
              </w:rPr>
              <w:t>Telefonas</w:t>
            </w:r>
          </w:p>
        </w:tc>
        <w:tc>
          <w:tcPr>
            <w:tcW w:w="1766" w:type="pct"/>
          </w:tcPr>
          <w:p w14:paraId="12BA511A" w14:textId="77777777" w:rsidR="00D758F6" w:rsidRPr="00E84B7A" w:rsidRDefault="00D758F6" w:rsidP="001227D0">
            <w:pPr>
              <w:spacing w:after="0" w:line="240" w:lineRule="auto"/>
              <w:rPr>
                <w:rFonts w:ascii="Times New Roman" w:hAnsi="Times New Roman" w:cs="Times New Roman"/>
                <w:sz w:val="24"/>
                <w:szCs w:val="24"/>
              </w:rPr>
            </w:pPr>
          </w:p>
        </w:tc>
        <w:tc>
          <w:tcPr>
            <w:tcW w:w="1764" w:type="pct"/>
          </w:tcPr>
          <w:p w14:paraId="10C60B2B" w14:textId="77777777" w:rsidR="00D758F6" w:rsidRPr="00E84B7A" w:rsidRDefault="00D758F6" w:rsidP="001227D0">
            <w:pPr>
              <w:suppressAutoHyphens/>
              <w:spacing w:after="0" w:line="240" w:lineRule="auto"/>
              <w:ind w:firstLine="567"/>
              <w:rPr>
                <w:rFonts w:ascii="Times New Roman" w:eastAsia="Times New Roman" w:hAnsi="Times New Roman" w:cs="Times New Roman"/>
                <w:sz w:val="24"/>
                <w:szCs w:val="24"/>
                <w:lang w:eastAsia="ar-SA"/>
              </w:rPr>
            </w:pPr>
          </w:p>
        </w:tc>
      </w:tr>
      <w:tr w:rsidR="00E84B7A" w:rsidRPr="00E84B7A" w14:paraId="0F670BF1" w14:textId="77777777" w:rsidTr="00D758F6">
        <w:tc>
          <w:tcPr>
            <w:tcW w:w="1470" w:type="pct"/>
          </w:tcPr>
          <w:p w14:paraId="62036384" w14:textId="77777777" w:rsidR="00D758F6" w:rsidRPr="00E84B7A" w:rsidRDefault="00D758F6" w:rsidP="001227D0">
            <w:pPr>
              <w:spacing w:after="0" w:line="240" w:lineRule="auto"/>
              <w:ind w:firstLine="22"/>
              <w:rPr>
                <w:rFonts w:ascii="Times New Roman" w:hAnsi="Times New Roman" w:cs="Times New Roman"/>
                <w:sz w:val="24"/>
                <w:szCs w:val="24"/>
              </w:rPr>
            </w:pPr>
            <w:r w:rsidRPr="00E84B7A">
              <w:rPr>
                <w:rFonts w:ascii="Times New Roman" w:hAnsi="Times New Roman" w:cs="Times New Roman"/>
                <w:sz w:val="24"/>
                <w:szCs w:val="24"/>
              </w:rPr>
              <w:t>El. paštas</w:t>
            </w:r>
          </w:p>
        </w:tc>
        <w:tc>
          <w:tcPr>
            <w:tcW w:w="1766" w:type="pct"/>
          </w:tcPr>
          <w:p w14:paraId="370DA767" w14:textId="77777777" w:rsidR="00D758F6" w:rsidRPr="00E84B7A" w:rsidRDefault="00D758F6" w:rsidP="001227D0">
            <w:pPr>
              <w:spacing w:after="0" w:line="240" w:lineRule="auto"/>
              <w:rPr>
                <w:rFonts w:ascii="Times New Roman" w:hAnsi="Times New Roman" w:cs="Times New Roman"/>
                <w:sz w:val="24"/>
                <w:szCs w:val="24"/>
              </w:rPr>
            </w:pPr>
          </w:p>
        </w:tc>
        <w:tc>
          <w:tcPr>
            <w:tcW w:w="1764" w:type="pct"/>
          </w:tcPr>
          <w:p w14:paraId="21DBFC34" w14:textId="77777777" w:rsidR="00D758F6" w:rsidRPr="00E84B7A" w:rsidRDefault="00D758F6" w:rsidP="001227D0">
            <w:pPr>
              <w:spacing w:after="0" w:line="240" w:lineRule="auto"/>
              <w:ind w:firstLine="567"/>
              <w:rPr>
                <w:rFonts w:ascii="Times New Roman" w:hAnsi="Times New Roman" w:cs="Times New Roman"/>
                <w:sz w:val="24"/>
                <w:szCs w:val="24"/>
              </w:rPr>
            </w:pPr>
          </w:p>
        </w:tc>
      </w:tr>
    </w:tbl>
    <w:p w14:paraId="4B015268" w14:textId="51228DB9"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14.11. 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w:t>
      </w:r>
    </w:p>
    <w:p w14:paraId="02E32BB9" w14:textId="2C826864"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14.12. Už Sutarties ir jos pakeitimų paskelbimą atsakingas Užsakovo paskirtas Viešųjų pirkimų skyriaus specialistas.</w:t>
      </w:r>
    </w:p>
    <w:p w14:paraId="601115F2" w14:textId="78C480E9"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14.13. Ši Sutartis sudaryta 2 (dviem) egzemplioriais lietuvių kalba, turinčiais vienodą juridinę galią, po vieną egzempliorių kiekvienai Šaliai. Sutartis gali būti sudaroma ir pasirašant elektronine forma (kvalifikuotu elektroniniu parašu). Sutartis sudaryta elektronine forma prilyginama rašytinei formai. </w:t>
      </w:r>
    </w:p>
    <w:p w14:paraId="693C29FE" w14:textId="2736DB75" w:rsidR="00D758F6" w:rsidRPr="00E84B7A" w:rsidRDefault="00D758F6" w:rsidP="001227D0">
      <w:pPr>
        <w:spacing w:after="0" w:line="240" w:lineRule="auto"/>
        <w:jc w:val="both"/>
        <w:rPr>
          <w:rFonts w:ascii="Times New Roman" w:hAnsi="Times New Roman" w:cs="Times New Roman"/>
          <w:bCs/>
          <w:sz w:val="24"/>
          <w:szCs w:val="24"/>
        </w:rPr>
      </w:pPr>
      <w:r w:rsidRPr="00E84B7A">
        <w:rPr>
          <w:rFonts w:ascii="Times New Roman" w:hAnsi="Times New Roman" w:cs="Times New Roman"/>
          <w:bCs/>
          <w:sz w:val="24"/>
          <w:szCs w:val="24"/>
        </w:rPr>
        <w:t xml:space="preserve">             14.14. Sutartis yra Sutarties Šalių perskaityta, jų suprasta ir jos autentiškumas patvirtintas Šalių tinkamus įgaliojimus turinčių asmenų parašais.</w:t>
      </w:r>
    </w:p>
    <w:p w14:paraId="22B91973" w14:textId="77777777" w:rsidR="00D758F6" w:rsidRPr="00E84B7A" w:rsidRDefault="00D758F6" w:rsidP="001227D0">
      <w:pPr>
        <w:spacing w:after="0" w:line="240" w:lineRule="auto"/>
        <w:jc w:val="both"/>
        <w:rPr>
          <w:rFonts w:ascii="Times New Roman" w:hAnsi="Times New Roman" w:cs="Times New Roman"/>
          <w:bCs/>
          <w:sz w:val="24"/>
          <w:szCs w:val="24"/>
        </w:rPr>
      </w:pPr>
    </w:p>
    <w:p w14:paraId="7B5EDF12" w14:textId="2F8D1533" w:rsidR="00D758F6" w:rsidRPr="00E84B7A" w:rsidRDefault="00D758F6" w:rsidP="001227D0">
      <w:pPr>
        <w:pStyle w:val="Sraopastraipa"/>
        <w:numPr>
          <w:ilvl w:val="0"/>
          <w:numId w:val="1"/>
        </w:numP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SUTARTIES PRIEDAI</w:t>
      </w:r>
    </w:p>
    <w:p w14:paraId="431EE47E" w14:textId="77777777" w:rsidR="00D758F6" w:rsidRPr="00E84B7A" w:rsidRDefault="00D758F6" w:rsidP="001227D0">
      <w:pPr>
        <w:spacing w:after="0" w:line="240" w:lineRule="auto"/>
        <w:rPr>
          <w:rFonts w:ascii="Times New Roman" w:hAnsi="Times New Roman" w:cs="Times New Roman"/>
          <w:bCs/>
          <w:sz w:val="24"/>
          <w:szCs w:val="24"/>
        </w:rPr>
      </w:pPr>
    </w:p>
    <w:p w14:paraId="3B84184A" w14:textId="31131B32" w:rsidR="00D758F6" w:rsidRPr="00E84B7A" w:rsidRDefault="00F019A1" w:rsidP="001227D0">
      <w:pPr>
        <w:pStyle w:val="Sraopastraipa"/>
        <w:spacing w:after="0" w:line="240" w:lineRule="auto"/>
        <w:ind w:left="792"/>
        <w:rPr>
          <w:rFonts w:ascii="Times New Roman" w:hAnsi="Times New Roman" w:cs="Times New Roman"/>
          <w:bCs/>
          <w:sz w:val="24"/>
          <w:szCs w:val="24"/>
        </w:rPr>
      </w:pPr>
      <w:r w:rsidRPr="00E84B7A">
        <w:rPr>
          <w:rFonts w:ascii="Times New Roman" w:hAnsi="Times New Roman" w:cs="Times New Roman"/>
          <w:bCs/>
          <w:sz w:val="24"/>
          <w:szCs w:val="24"/>
        </w:rPr>
        <w:t xml:space="preserve">15.1. </w:t>
      </w:r>
      <w:r w:rsidR="00D758F6" w:rsidRPr="00E84B7A">
        <w:rPr>
          <w:rFonts w:ascii="Times New Roman" w:hAnsi="Times New Roman" w:cs="Times New Roman"/>
          <w:bCs/>
          <w:sz w:val="24"/>
          <w:szCs w:val="24"/>
        </w:rPr>
        <w:t>Pirkimo dokumentai bei šios Sutarties priedai yra neatsiejama Sutarties dalis, Sutarties priedai:</w:t>
      </w:r>
    </w:p>
    <w:p w14:paraId="1EC7E837" w14:textId="340E8B75" w:rsidR="00D758F6"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              15.1.1. 1 Priedas – Rangovo pasiūlymas.</w:t>
      </w:r>
    </w:p>
    <w:p w14:paraId="3DC8697B" w14:textId="3D3A81C8"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              15.1.2. 2 Priedas –</w:t>
      </w:r>
      <w:r w:rsidR="009B07FA" w:rsidRPr="00E84B7A">
        <w:rPr>
          <w:rFonts w:ascii="Times New Roman" w:hAnsi="Times New Roman" w:cs="Times New Roman"/>
          <w:bCs/>
          <w:sz w:val="24"/>
          <w:szCs w:val="24"/>
        </w:rPr>
        <w:t xml:space="preserve"> </w:t>
      </w:r>
      <w:r w:rsidR="008C725B" w:rsidRPr="00E84B7A">
        <w:rPr>
          <w:rFonts w:ascii="Times New Roman" w:hAnsi="Times New Roman" w:cs="Times New Roman"/>
          <w:bCs/>
          <w:sz w:val="24"/>
          <w:szCs w:val="24"/>
        </w:rPr>
        <w:t>T</w:t>
      </w:r>
      <w:r w:rsidRPr="00E84B7A">
        <w:rPr>
          <w:rFonts w:ascii="Times New Roman" w:hAnsi="Times New Roman" w:cs="Times New Roman"/>
          <w:bCs/>
          <w:sz w:val="24"/>
          <w:szCs w:val="24"/>
        </w:rPr>
        <w:t>echninė specifikacija.</w:t>
      </w:r>
    </w:p>
    <w:p w14:paraId="283ED927" w14:textId="77777777" w:rsidR="00F019A1" w:rsidRPr="00E84B7A" w:rsidRDefault="00F019A1" w:rsidP="001227D0">
      <w:pPr>
        <w:spacing w:after="0" w:line="240" w:lineRule="auto"/>
        <w:rPr>
          <w:rFonts w:ascii="Times New Roman" w:hAnsi="Times New Roman" w:cs="Times New Roman"/>
          <w:bCs/>
          <w:sz w:val="24"/>
          <w:szCs w:val="24"/>
        </w:rPr>
      </w:pPr>
    </w:p>
    <w:p w14:paraId="18A6E4E4" w14:textId="235E91D5" w:rsidR="00F019A1" w:rsidRPr="00E84B7A" w:rsidRDefault="00F019A1" w:rsidP="001227D0">
      <w:pPr>
        <w:pStyle w:val="Sraopastraipa"/>
        <w:numPr>
          <w:ilvl w:val="0"/>
          <w:numId w:val="1"/>
        </w:numPr>
        <w:spacing w:after="0" w:line="240" w:lineRule="auto"/>
        <w:jc w:val="center"/>
        <w:rPr>
          <w:rFonts w:ascii="Times New Roman" w:hAnsi="Times New Roman" w:cs="Times New Roman"/>
          <w:b/>
          <w:sz w:val="24"/>
          <w:szCs w:val="24"/>
        </w:rPr>
      </w:pPr>
      <w:r w:rsidRPr="00E84B7A">
        <w:rPr>
          <w:rFonts w:ascii="Times New Roman" w:hAnsi="Times New Roman" w:cs="Times New Roman"/>
          <w:b/>
          <w:sz w:val="24"/>
          <w:szCs w:val="24"/>
        </w:rPr>
        <w:t xml:space="preserve"> ŠALIŲ REKVIZITAI IR PARAŠAI </w:t>
      </w:r>
    </w:p>
    <w:p w14:paraId="636B10F5" w14:textId="77777777" w:rsidR="00F019A1" w:rsidRPr="00E84B7A" w:rsidRDefault="00F019A1" w:rsidP="001227D0">
      <w:pPr>
        <w:spacing w:after="0" w:line="240" w:lineRule="auto"/>
        <w:jc w:val="both"/>
        <w:rPr>
          <w:rFonts w:ascii="Times New Roman" w:hAnsi="Times New Roman" w:cs="Times New Roman"/>
          <w:b/>
          <w:sz w:val="24"/>
          <w:szCs w:val="24"/>
        </w:rPr>
      </w:pPr>
    </w:p>
    <w:p w14:paraId="6AEFFE27" w14:textId="77777777" w:rsidR="00F019A1" w:rsidRPr="00E84B7A" w:rsidRDefault="00F019A1" w:rsidP="001227D0">
      <w:pPr>
        <w:spacing w:after="0" w:line="240" w:lineRule="auto"/>
        <w:jc w:val="both"/>
        <w:rPr>
          <w:rFonts w:ascii="Times New Roman" w:hAnsi="Times New Roman" w:cs="Times New Roman"/>
          <w:b/>
          <w:sz w:val="24"/>
          <w:szCs w:val="24"/>
        </w:rPr>
      </w:pPr>
    </w:p>
    <w:p w14:paraId="302FFD4B" w14:textId="77777777" w:rsidR="00F019A1" w:rsidRPr="00E84B7A" w:rsidRDefault="00F019A1" w:rsidP="001227D0">
      <w:pPr>
        <w:spacing w:line="240" w:lineRule="auto"/>
        <w:rPr>
          <w:rFonts w:ascii="Times New Roman" w:hAnsi="Times New Roman" w:cs="Times New Roman"/>
          <w:b/>
          <w:sz w:val="24"/>
          <w:szCs w:val="24"/>
        </w:rPr>
      </w:pPr>
      <w:r w:rsidRPr="00E84B7A">
        <w:rPr>
          <w:rFonts w:ascii="Times New Roman" w:hAnsi="Times New Roman" w:cs="Times New Roman"/>
          <w:b/>
          <w:sz w:val="24"/>
          <w:szCs w:val="24"/>
        </w:rPr>
        <w:t xml:space="preserve">UŽSAKOVAS </w:t>
      </w:r>
      <w:r w:rsidRPr="00E84B7A">
        <w:rPr>
          <w:rFonts w:ascii="Times New Roman" w:hAnsi="Times New Roman" w:cs="Times New Roman"/>
          <w:b/>
          <w:sz w:val="24"/>
          <w:szCs w:val="24"/>
        </w:rPr>
        <w:tab/>
      </w:r>
      <w:r w:rsidRPr="00E84B7A">
        <w:rPr>
          <w:rFonts w:ascii="Times New Roman" w:hAnsi="Times New Roman" w:cs="Times New Roman"/>
          <w:b/>
          <w:sz w:val="24"/>
          <w:szCs w:val="24"/>
        </w:rPr>
        <w:tab/>
      </w:r>
      <w:r w:rsidRPr="00E84B7A">
        <w:rPr>
          <w:rFonts w:ascii="Times New Roman" w:hAnsi="Times New Roman" w:cs="Times New Roman"/>
          <w:b/>
          <w:sz w:val="24"/>
          <w:szCs w:val="24"/>
        </w:rPr>
        <w:tab/>
      </w:r>
      <w:r w:rsidRPr="00E84B7A">
        <w:rPr>
          <w:rFonts w:ascii="Times New Roman" w:hAnsi="Times New Roman" w:cs="Times New Roman"/>
          <w:b/>
          <w:sz w:val="24"/>
          <w:szCs w:val="24"/>
        </w:rPr>
        <w:tab/>
        <w:t>RANGOVAS</w:t>
      </w:r>
    </w:p>
    <w:p w14:paraId="3C150362"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Mažeikių rajono savivaldybės administracija    </w:t>
      </w:r>
    </w:p>
    <w:p w14:paraId="0D2F97FA"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Kodas 167371234</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p>
    <w:p w14:paraId="75E60F55" w14:textId="3E1D7BA9"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Laisvės g. 8, LT- 89</w:t>
      </w:r>
      <w:r w:rsidRPr="00007E37">
        <w:rPr>
          <w:rFonts w:ascii="Times New Roman" w:hAnsi="Times New Roman" w:cs="Times New Roman"/>
          <w:bCs/>
          <w:sz w:val="24"/>
          <w:szCs w:val="24"/>
        </w:rPr>
        <w:t>2</w:t>
      </w:r>
      <w:r w:rsidR="007F0756" w:rsidRPr="00007E37">
        <w:rPr>
          <w:rFonts w:ascii="Times New Roman" w:hAnsi="Times New Roman" w:cs="Times New Roman"/>
          <w:bCs/>
          <w:sz w:val="24"/>
          <w:szCs w:val="24"/>
        </w:rPr>
        <w:t>1</w:t>
      </w:r>
      <w:r w:rsidRPr="00007E37">
        <w:rPr>
          <w:rFonts w:ascii="Times New Roman" w:hAnsi="Times New Roman" w:cs="Times New Roman"/>
          <w:bCs/>
          <w:sz w:val="24"/>
          <w:szCs w:val="24"/>
        </w:rPr>
        <w:t xml:space="preserve">3 </w:t>
      </w:r>
      <w:r w:rsidRPr="00E84B7A">
        <w:rPr>
          <w:rFonts w:ascii="Times New Roman" w:hAnsi="Times New Roman" w:cs="Times New Roman"/>
          <w:bCs/>
          <w:sz w:val="24"/>
          <w:szCs w:val="24"/>
        </w:rPr>
        <w:t>Mažeikiai</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r w:rsidRPr="00E84B7A">
        <w:rPr>
          <w:rFonts w:ascii="Times New Roman" w:hAnsi="Times New Roman" w:cs="Times New Roman"/>
          <w:bCs/>
          <w:sz w:val="24"/>
          <w:szCs w:val="24"/>
        </w:rPr>
        <w:tab/>
        <w:t xml:space="preserve"> </w:t>
      </w:r>
    </w:p>
    <w:p w14:paraId="15E734F4"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lastRenderedPageBreak/>
        <w:t>Tel. (8 443) 98204</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r w:rsidRPr="00E84B7A">
        <w:rPr>
          <w:rFonts w:ascii="Times New Roman" w:hAnsi="Times New Roman" w:cs="Times New Roman"/>
          <w:bCs/>
          <w:sz w:val="24"/>
          <w:szCs w:val="24"/>
        </w:rPr>
        <w:tab/>
      </w:r>
    </w:p>
    <w:p w14:paraId="61E73EE5"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El. paštas administracija@mazeikiai.lt </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t xml:space="preserve">       </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p>
    <w:p w14:paraId="7F64B140"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 xml:space="preserve">A/s LT834010040700010058 </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p>
    <w:p w14:paraId="54F0F130" w14:textId="77777777" w:rsidR="00F019A1" w:rsidRPr="00E84B7A" w:rsidRDefault="00F019A1" w:rsidP="001227D0">
      <w:pPr>
        <w:spacing w:after="0" w:line="240" w:lineRule="auto"/>
        <w:rPr>
          <w:rFonts w:ascii="Times New Roman" w:hAnsi="Times New Roman" w:cs="Times New Roman"/>
          <w:bCs/>
          <w:sz w:val="24"/>
          <w:szCs w:val="24"/>
        </w:rPr>
      </w:pPr>
      <w:r w:rsidRPr="00E84B7A">
        <w:rPr>
          <w:rFonts w:ascii="Times New Roman" w:hAnsi="Times New Roman" w:cs="Times New Roman"/>
          <w:bCs/>
          <w:sz w:val="24"/>
          <w:szCs w:val="24"/>
        </w:rPr>
        <w:t>Luminor Bank AS Lietuvos skyrius</w:t>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r w:rsidRPr="00E84B7A">
        <w:rPr>
          <w:rFonts w:ascii="Times New Roman" w:hAnsi="Times New Roman" w:cs="Times New Roman"/>
          <w:bCs/>
          <w:sz w:val="24"/>
          <w:szCs w:val="24"/>
        </w:rPr>
        <w:tab/>
      </w:r>
    </w:p>
    <w:p w14:paraId="3A61B1E7" w14:textId="77777777" w:rsidR="00F019A1" w:rsidRPr="00E84B7A" w:rsidRDefault="00F019A1" w:rsidP="001227D0">
      <w:pPr>
        <w:spacing w:line="240" w:lineRule="auto"/>
        <w:rPr>
          <w:rFonts w:ascii="Times New Roman" w:hAnsi="Times New Roman" w:cs="Times New Roman"/>
          <w:bCs/>
          <w:sz w:val="24"/>
          <w:szCs w:val="24"/>
        </w:rPr>
      </w:pPr>
    </w:p>
    <w:p w14:paraId="137DF925" w14:textId="71408570" w:rsidR="003C78D8" w:rsidRDefault="003C78D8" w:rsidP="001227D0">
      <w:pPr>
        <w:spacing w:after="0" w:line="240" w:lineRule="auto"/>
        <w:rPr>
          <w:rFonts w:ascii="Times New Roman" w:hAnsi="Times New Roman" w:cs="Times New Roman"/>
          <w:bCs/>
          <w:sz w:val="24"/>
          <w:szCs w:val="24"/>
        </w:rPr>
      </w:pPr>
      <w:r w:rsidRPr="003C78D8">
        <w:rPr>
          <w:rFonts w:ascii="Times New Roman" w:hAnsi="Times New Roman" w:cs="Times New Roman"/>
          <w:bCs/>
          <w:sz w:val="24"/>
          <w:szCs w:val="24"/>
        </w:rPr>
        <w:t>Administracijos direktori</w:t>
      </w:r>
      <w:r w:rsidR="002457EA">
        <w:rPr>
          <w:rFonts w:ascii="Times New Roman" w:hAnsi="Times New Roman" w:cs="Times New Roman"/>
          <w:bCs/>
          <w:sz w:val="24"/>
          <w:szCs w:val="24"/>
        </w:rPr>
        <w:t>us</w:t>
      </w:r>
    </w:p>
    <w:p w14:paraId="0BEBFE3B" w14:textId="1CDA83D3" w:rsidR="00F019A1" w:rsidRPr="003C78D8" w:rsidRDefault="002457EA" w:rsidP="001227D0">
      <w:pPr>
        <w:spacing w:line="240" w:lineRule="auto"/>
        <w:rPr>
          <w:rFonts w:ascii="Times New Roman" w:hAnsi="Times New Roman" w:cs="Times New Roman"/>
          <w:bCs/>
          <w:sz w:val="24"/>
          <w:szCs w:val="24"/>
        </w:rPr>
      </w:pPr>
      <w:r>
        <w:rPr>
          <w:rFonts w:ascii="Times New Roman" w:hAnsi="Times New Roman" w:cs="Times New Roman"/>
          <w:bCs/>
          <w:sz w:val="24"/>
          <w:szCs w:val="24"/>
        </w:rPr>
        <w:t>Arvydas Pocius</w:t>
      </w:r>
    </w:p>
    <w:p w14:paraId="08E6406E" w14:textId="035465FD" w:rsidR="00AE2C67" w:rsidRPr="00E84B7A" w:rsidRDefault="00F019A1" w:rsidP="001227D0">
      <w:pPr>
        <w:spacing w:line="240" w:lineRule="auto"/>
        <w:rPr>
          <w:rFonts w:ascii="Times New Roman" w:hAnsi="Times New Roman" w:cs="Times New Roman"/>
          <w:bCs/>
          <w:sz w:val="24"/>
          <w:szCs w:val="24"/>
        </w:rPr>
      </w:pPr>
      <w:r w:rsidRPr="00E84B7A">
        <w:rPr>
          <w:rFonts w:ascii="Times New Roman" w:hAnsi="Times New Roman" w:cs="Times New Roman"/>
          <w:bCs/>
          <w:sz w:val="24"/>
          <w:szCs w:val="24"/>
        </w:rPr>
        <w:t>___________________                                                                     _________________</w:t>
      </w:r>
    </w:p>
    <w:p w14:paraId="7C3274BE" w14:textId="77777777" w:rsidR="00AE2C67" w:rsidRPr="00E84B7A" w:rsidRDefault="00AE2C67" w:rsidP="001227D0">
      <w:pPr>
        <w:pStyle w:val="Sraopastraipa"/>
        <w:widowControl w:val="0"/>
        <w:pBdr>
          <w:top w:val="nil"/>
          <w:left w:val="nil"/>
          <w:bottom w:val="nil"/>
          <w:right w:val="nil"/>
          <w:between w:val="nil"/>
        </w:pBdr>
        <w:tabs>
          <w:tab w:val="left" w:pos="1134"/>
        </w:tabs>
        <w:spacing w:after="0" w:line="240" w:lineRule="auto"/>
        <w:ind w:left="993"/>
        <w:jc w:val="both"/>
        <w:rPr>
          <w:rFonts w:ascii="Times New Roman" w:hAnsi="Times New Roman" w:cs="Times New Roman"/>
          <w:bCs/>
          <w:sz w:val="24"/>
          <w:szCs w:val="24"/>
        </w:rPr>
      </w:pPr>
    </w:p>
    <w:p w14:paraId="674A83E2" w14:textId="77777777" w:rsidR="004E3346" w:rsidRPr="00E84B7A" w:rsidRDefault="004E3346" w:rsidP="001227D0">
      <w:pPr>
        <w:pStyle w:val="Sraopastraipa"/>
        <w:widowControl w:val="0"/>
        <w:pBdr>
          <w:top w:val="nil"/>
          <w:left w:val="nil"/>
          <w:bottom w:val="nil"/>
          <w:right w:val="nil"/>
          <w:between w:val="nil"/>
        </w:pBdr>
        <w:tabs>
          <w:tab w:val="left" w:pos="1134"/>
        </w:tabs>
        <w:spacing w:after="0" w:line="240" w:lineRule="auto"/>
        <w:ind w:left="993"/>
        <w:jc w:val="both"/>
        <w:rPr>
          <w:rFonts w:ascii="Times New Roman" w:hAnsi="Times New Roman" w:cs="Times New Roman"/>
          <w:bCs/>
          <w:sz w:val="24"/>
          <w:szCs w:val="24"/>
        </w:rPr>
      </w:pPr>
    </w:p>
    <w:p w14:paraId="7DD6C4FC" w14:textId="34E7F314" w:rsidR="004D6E0F" w:rsidRPr="00E84B7A" w:rsidRDefault="00FD70EF" w:rsidP="001227D0">
      <w:pPr>
        <w:spacing w:line="240" w:lineRule="auto"/>
        <w:jc w:val="both"/>
        <w:rPr>
          <w:rFonts w:ascii="Times New Roman" w:eastAsia="Times New Roman" w:hAnsi="Times New Roman" w:cs="Times New Roman"/>
          <w:bCs/>
          <w:sz w:val="24"/>
          <w:szCs w:val="24"/>
        </w:rPr>
      </w:pPr>
      <w:r w:rsidRPr="00E84B7A">
        <w:rPr>
          <w:rFonts w:ascii="Times New Roman" w:eastAsia="Times New Roman" w:hAnsi="Times New Roman" w:cs="Times New Roman"/>
          <w:bCs/>
          <w:sz w:val="24"/>
          <w:szCs w:val="24"/>
        </w:rPr>
        <w:t xml:space="preserve">          </w:t>
      </w:r>
    </w:p>
    <w:p w14:paraId="4D9BDFA7" w14:textId="77777777" w:rsidR="004D6E0F" w:rsidRPr="00E84B7A" w:rsidRDefault="004D6E0F" w:rsidP="001227D0">
      <w:pPr>
        <w:pStyle w:val="Sraopastraipa"/>
        <w:spacing w:line="240" w:lineRule="auto"/>
        <w:jc w:val="both"/>
        <w:rPr>
          <w:rFonts w:ascii="Times New Roman" w:eastAsia="Times New Roman" w:hAnsi="Times New Roman" w:cs="Times New Roman"/>
          <w:bCs/>
          <w:sz w:val="24"/>
          <w:szCs w:val="24"/>
        </w:rPr>
      </w:pPr>
    </w:p>
    <w:p w14:paraId="74553A6A" w14:textId="77777777" w:rsidR="00A418D0" w:rsidRPr="00E84B7A" w:rsidRDefault="00A418D0" w:rsidP="001227D0">
      <w:pPr>
        <w:spacing w:line="240" w:lineRule="auto"/>
        <w:jc w:val="both"/>
        <w:rPr>
          <w:rFonts w:ascii="Times New Roman" w:eastAsia="Times New Roman" w:hAnsi="Times New Roman" w:cs="Times New Roman"/>
          <w:bCs/>
          <w:sz w:val="24"/>
          <w:szCs w:val="24"/>
        </w:rPr>
      </w:pPr>
    </w:p>
    <w:p w14:paraId="6BA96CD5" w14:textId="77777777" w:rsidR="008C7126" w:rsidRPr="00E84B7A" w:rsidRDefault="008C7126" w:rsidP="001227D0">
      <w:pPr>
        <w:spacing w:line="240" w:lineRule="auto"/>
        <w:jc w:val="both"/>
        <w:rPr>
          <w:rFonts w:ascii="Times New Roman" w:hAnsi="Times New Roman" w:cs="Times New Roman"/>
          <w:sz w:val="24"/>
          <w:szCs w:val="24"/>
        </w:rPr>
      </w:pPr>
    </w:p>
    <w:sectPr w:rsidR="008C7126" w:rsidRPr="00E84B7A" w:rsidSect="00C501AE">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EF8B" w14:textId="77777777" w:rsidR="00EF6B31" w:rsidRDefault="00EF6B31" w:rsidP="00C501AE">
      <w:pPr>
        <w:spacing w:after="0" w:line="240" w:lineRule="auto"/>
      </w:pPr>
      <w:r>
        <w:separator/>
      </w:r>
    </w:p>
  </w:endnote>
  <w:endnote w:type="continuationSeparator" w:id="0">
    <w:p w14:paraId="18760B31" w14:textId="77777777" w:rsidR="00EF6B31" w:rsidRDefault="00EF6B31" w:rsidP="00C5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F77F" w14:textId="77777777" w:rsidR="00EF6B31" w:rsidRDefault="00EF6B31" w:rsidP="00C501AE">
      <w:pPr>
        <w:spacing w:after="0" w:line="240" w:lineRule="auto"/>
      </w:pPr>
      <w:r>
        <w:separator/>
      </w:r>
    </w:p>
  </w:footnote>
  <w:footnote w:type="continuationSeparator" w:id="0">
    <w:p w14:paraId="19128F11" w14:textId="77777777" w:rsidR="00EF6B31" w:rsidRDefault="00EF6B31" w:rsidP="00C50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134375"/>
      <w:docPartObj>
        <w:docPartGallery w:val="Page Numbers (Top of Page)"/>
        <w:docPartUnique/>
      </w:docPartObj>
    </w:sdtPr>
    <w:sdtContent>
      <w:p w14:paraId="33531E93" w14:textId="728F236F" w:rsidR="00C501AE" w:rsidRDefault="00C501AE">
        <w:pPr>
          <w:pStyle w:val="Antrats"/>
          <w:jc w:val="center"/>
        </w:pPr>
        <w:r>
          <w:fldChar w:fldCharType="begin"/>
        </w:r>
        <w:r>
          <w:instrText>PAGE   \* MERGEFORMAT</w:instrText>
        </w:r>
        <w:r>
          <w:fldChar w:fldCharType="separate"/>
        </w:r>
        <w:r>
          <w:t>2</w:t>
        </w:r>
        <w:r>
          <w:fldChar w:fldCharType="end"/>
        </w:r>
      </w:p>
    </w:sdtContent>
  </w:sdt>
  <w:p w14:paraId="38CFFA3B" w14:textId="77777777" w:rsidR="00C501AE" w:rsidRDefault="00C501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A183" w14:textId="77777777" w:rsidR="001227D0" w:rsidRPr="001227D0" w:rsidRDefault="001227D0" w:rsidP="001227D0">
    <w:pPr>
      <w:jc w:val="right"/>
      <w:rPr>
        <w:rFonts w:ascii="Times New Roman" w:hAnsi="Times New Roman" w:cs="Times New Roman"/>
      </w:rPr>
    </w:pPr>
    <w:r w:rsidRPr="001227D0">
      <w:rPr>
        <w:rFonts w:ascii="Times New Roman" w:hAnsi="Times New Roman" w:cs="Times New Roman"/>
      </w:rPr>
      <w:t>Projektas</w:t>
    </w:r>
  </w:p>
  <w:p w14:paraId="20AD26A4" w14:textId="77777777" w:rsidR="001227D0" w:rsidRDefault="001227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928"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40A4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1C20DFF"/>
    <w:multiLevelType w:val="hybridMultilevel"/>
    <w:tmpl w:val="72DA746C"/>
    <w:lvl w:ilvl="0" w:tplc="9C02A1F2">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9C74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8" w15:restartNumberingAfterBreak="0">
    <w:nsid w:val="4C4E0A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C55B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737E77"/>
    <w:multiLevelType w:val="multilevel"/>
    <w:tmpl w:val="D8D05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C81DF7"/>
    <w:multiLevelType w:val="multilevel"/>
    <w:tmpl w:val="6B949312"/>
    <w:lvl w:ilvl="0">
      <w:start w:val="1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9765734">
    <w:abstractNumId w:val="10"/>
  </w:num>
  <w:num w:numId="2" w16cid:durableId="1658460759">
    <w:abstractNumId w:val="1"/>
  </w:num>
  <w:num w:numId="3" w16cid:durableId="1196887855">
    <w:abstractNumId w:val="2"/>
  </w:num>
  <w:num w:numId="4" w16cid:durableId="280690817">
    <w:abstractNumId w:val="3"/>
  </w:num>
  <w:num w:numId="5" w16cid:durableId="506797216">
    <w:abstractNumId w:val="9"/>
  </w:num>
  <w:num w:numId="6" w16cid:durableId="469590050">
    <w:abstractNumId w:val="6"/>
  </w:num>
  <w:num w:numId="7" w16cid:durableId="1484538982">
    <w:abstractNumId w:val="8"/>
  </w:num>
  <w:num w:numId="8" w16cid:durableId="539631479">
    <w:abstractNumId w:val="5"/>
  </w:num>
  <w:num w:numId="9" w16cid:durableId="1401322319">
    <w:abstractNumId w:val="11"/>
  </w:num>
  <w:num w:numId="10" w16cid:durableId="187977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951398">
    <w:abstractNumId w:val="4"/>
  </w:num>
  <w:num w:numId="12" w16cid:durableId="7798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AF"/>
    <w:rsid w:val="00007E37"/>
    <w:rsid w:val="00044547"/>
    <w:rsid w:val="00054EF5"/>
    <w:rsid w:val="000916C7"/>
    <w:rsid w:val="000A5DCB"/>
    <w:rsid w:val="000B3DDF"/>
    <w:rsid w:val="000C2FFA"/>
    <w:rsid w:val="000E1CA2"/>
    <w:rsid w:val="000E6E37"/>
    <w:rsid w:val="001204B9"/>
    <w:rsid w:val="001227D0"/>
    <w:rsid w:val="0012373D"/>
    <w:rsid w:val="00147319"/>
    <w:rsid w:val="00152353"/>
    <w:rsid w:val="00160895"/>
    <w:rsid w:val="00182388"/>
    <w:rsid w:val="00186ED4"/>
    <w:rsid w:val="0019019A"/>
    <w:rsid w:val="00197720"/>
    <w:rsid w:val="001D305F"/>
    <w:rsid w:val="002202BC"/>
    <w:rsid w:val="002211C6"/>
    <w:rsid w:val="0022533D"/>
    <w:rsid w:val="0023025D"/>
    <w:rsid w:val="0023155D"/>
    <w:rsid w:val="00243D7D"/>
    <w:rsid w:val="002457EA"/>
    <w:rsid w:val="00264494"/>
    <w:rsid w:val="00276F32"/>
    <w:rsid w:val="00297B6E"/>
    <w:rsid w:val="002E1E68"/>
    <w:rsid w:val="00335A3B"/>
    <w:rsid w:val="00371F67"/>
    <w:rsid w:val="00374B08"/>
    <w:rsid w:val="003B5303"/>
    <w:rsid w:val="003B7D89"/>
    <w:rsid w:val="003C78D8"/>
    <w:rsid w:val="003D1893"/>
    <w:rsid w:val="003D7962"/>
    <w:rsid w:val="003E4AF3"/>
    <w:rsid w:val="003F2F96"/>
    <w:rsid w:val="003F785B"/>
    <w:rsid w:val="00400EAE"/>
    <w:rsid w:val="00405917"/>
    <w:rsid w:val="00411F36"/>
    <w:rsid w:val="00436E72"/>
    <w:rsid w:val="004561B6"/>
    <w:rsid w:val="004577FF"/>
    <w:rsid w:val="004802AF"/>
    <w:rsid w:val="00497F96"/>
    <w:rsid w:val="004A2993"/>
    <w:rsid w:val="004B6DEF"/>
    <w:rsid w:val="004C31D3"/>
    <w:rsid w:val="004D6E0F"/>
    <w:rsid w:val="004E1F2C"/>
    <w:rsid w:val="004E3346"/>
    <w:rsid w:val="00500F50"/>
    <w:rsid w:val="005050BA"/>
    <w:rsid w:val="005139BD"/>
    <w:rsid w:val="00525C78"/>
    <w:rsid w:val="00530E7A"/>
    <w:rsid w:val="0053244F"/>
    <w:rsid w:val="00534621"/>
    <w:rsid w:val="00536640"/>
    <w:rsid w:val="00537132"/>
    <w:rsid w:val="005B5441"/>
    <w:rsid w:val="005C441B"/>
    <w:rsid w:val="005D7F9D"/>
    <w:rsid w:val="005E7CF7"/>
    <w:rsid w:val="005F3324"/>
    <w:rsid w:val="00605107"/>
    <w:rsid w:val="0062670B"/>
    <w:rsid w:val="00630FDD"/>
    <w:rsid w:val="00645A48"/>
    <w:rsid w:val="00681B64"/>
    <w:rsid w:val="00682673"/>
    <w:rsid w:val="006836EB"/>
    <w:rsid w:val="00686DB5"/>
    <w:rsid w:val="00694B60"/>
    <w:rsid w:val="006A6637"/>
    <w:rsid w:val="006B3056"/>
    <w:rsid w:val="006B7AF8"/>
    <w:rsid w:val="006D69A2"/>
    <w:rsid w:val="006E7B4C"/>
    <w:rsid w:val="006F25DB"/>
    <w:rsid w:val="007644E1"/>
    <w:rsid w:val="007E7A52"/>
    <w:rsid w:val="007F0756"/>
    <w:rsid w:val="00802ABD"/>
    <w:rsid w:val="00810C0E"/>
    <w:rsid w:val="008126A0"/>
    <w:rsid w:val="00815CE2"/>
    <w:rsid w:val="00821D23"/>
    <w:rsid w:val="00834B8A"/>
    <w:rsid w:val="00857ED4"/>
    <w:rsid w:val="0087483F"/>
    <w:rsid w:val="00874E27"/>
    <w:rsid w:val="00896A43"/>
    <w:rsid w:val="00897795"/>
    <w:rsid w:val="008C02AE"/>
    <w:rsid w:val="008C7126"/>
    <w:rsid w:val="008C725B"/>
    <w:rsid w:val="008E328B"/>
    <w:rsid w:val="00912A11"/>
    <w:rsid w:val="00935A5F"/>
    <w:rsid w:val="00944C33"/>
    <w:rsid w:val="00946DA4"/>
    <w:rsid w:val="009505F5"/>
    <w:rsid w:val="00950A81"/>
    <w:rsid w:val="00972A7A"/>
    <w:rsid w:val="00973059"/>
    <w:rsid w:val="00987AAB"/>
    <w:rsid w:val="009975F2"/>
    <w:rsid w:val="0099762B"/>
    <w:rsid w:val="009B07FA"/>
    <w:rsid w:val="009B75D5"/>
    <w:rsid w:val="009D1C22"/>
    <w:rsid w:val="009F0A9A"/>
    <w:rsid w:val="00A25845"/>
    <w:rsid w:val="00A41306"/>
    <w:rsid w:val="00A418D0"/>
    <w:rsid w:val="00A505C7"/>
    <w:rsid w:val="00A54464"/>
    <w:rsid w:val="00A856E2"/>
    <w:rsid w:val="00AA7A9D"/>
    <w:rsid w:val="00AC6973"/>
    <w:rsid w:val="00AC6E64"/>
    <w:rsid w:val="00AD2914"/>
    <w:rsid w:val="00AE2C67"/>
    <w:rsid w:val="00AF7675"/>
    <w:rsid w:val="00B1056A"/>
    <w:rsid w:val="00B32949"/>
    <w:rsid w:val="00B35C4C"/>
    <w:rsid w:val="00B5079C"/>
    <w:rsid w:val="00B672F1"/>
    <w:rsid w:val="00B67EA1"/>
    <w:rsid w:val="00B71219"/>
    <w:rsid w:val="00B77752"/>
    <w:rsid w:val="00B8508A"/>
    <w:rsid w:val="00BB2FD5"/>
    <w:rsid w:val="00BB41D7"/>
    <w:rsid w:val="00BB513D"/>
    <w:rsid w:val="00BC480F"/>
    <w:rsid w:val="00BF3632"/>
    <w:rsid w:val="00C03F51"/>
    <w:rsid w:val="00C237C9"/>
    <w:rsid w:val="00C501AE"/>
    <w:rsid w:val="00C551D6"/>
    <w:rsid w:val="00C55636"/>
    <w:rsid w:val="00C63680"/>
    <w:rsid w:val="00C75E13"/>
    <w:rsid w:val="00C8784A"/>
    <w:rsid w:val="00C966A3"/>
    <w:rsid w:val="00CC2E77"/>
    <w:rsid w:val="00CD7A9A"/>
    <w:rsid w:val="00CF02E8"/>
    <w:rsid w:val="00CF2420"/>
    <w:rsid w:val="00D33064"/>
    <w:rsid w:val="00D33EFA"/>
    <w:rsid w:val="00D36418"/>
    <w:rsid w:val="00D568E2"/>
    <w:rsid w:val="00D603C8"/>
    <w:rsid w:val="00D73139"/>
    <w:rsid w:val="00D758F6"/>
    <w:rsid w:val="00D76B57"/>
    <w:rsid w:val="00D9269E"/>
    <w:rsid w:val="00DA06EB"/>
    <w:rsid w:val="00DA1CE4"/>
    <w:rsid w:val="00DC129E"/>
    <w:rsid w:val="00DC5642"/>
    <w:rsid w:val="00DE3130"/>
    <w:rsid w:val="00E4044D"/>
    <w:rsid w:val="00E42473"/>
    <w:rsid w:val="00E44788"/>
    <w:rsid w:val="00E556DF"/>
    <w:rsid w:val="00E74591"/>
    <w:rsid w:val="00E83E55"/>
    <w:rsid w:val="00E84B7A"/>
    <w:rsid w:val="00EB0703"/>
    <w:rsid w:val="00EB3C51"/>
    <w:rsid w:val="00ED086E"/>
    <w:rsid w:val="00EF253D"/>
    <w:rsid w:val="00EF6B31"/>
    <w:rsid w:val="00F019A1"/>
    <w:rsid w:val="00F2170C"/>
    <w:rsid w:val="00F55E3C"/>
    <w:rsid w:val="00F632C2"/>
    <w:rsid w:val="00F73B82"/>
    <w:rsid w:val="00F81658"/>
    <w:rsid w:val="00F920AF"/>
    <w:rsid w:val="00FA28C3"/>
    <w:rsid w:val="00FA5BF7"/>
    <w:rsid w:val="00FB2B95"/>
    <w:rsid w:val="00FB2C87"/>
    <w:rsid w:val="00FC47A2"/>
    <w:rsid w:val="00FD70EF"/>
    <w:rsid w:val="00FF0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8EE6"/>
  <w15:chartTrackingRefBased/>
  <w15:docId w15:val="{C1AD81CD-FF84-4134-9ED6-F5B3F34E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ED4"/>
  </w:style>
  <w:style w:type="paragraph" w:styleId="Antrat1">
    <w:name w:val="heading 1"/>
    <w:basedOn w:val="prastasis"/>
    <w:next w:val="prastasis"/>
    <w:link w:val="Antrat1Diagrama"/>
    <w:uiPriority w:val="9"/>
    <w:qFormat/>
    <w:rsid w:val="00F9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F9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20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20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20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20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20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20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20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20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F920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20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20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20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20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20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20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20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20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20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20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20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20AF"/>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F920AF"/>
    <w:pPr>
      <w:ind w:left="720"/>
      <w:contextualSpacing/>
    </w:pPr>
  </w:style>
  <w:style w:type="character" w:styleId="Rykuspabraukimas">
    <w:name w:val="Intense Emphasis"/>
    <w:basedOn w:val="Numatytasispastraiposriftas"/>
    <w:uiPriority w:val="21"/>
    <w:qFormat/>
    <w:rsid w:val="00F920AF"/>
    <w:rPr>
      <w:i/>
      <w:iCs/>
      <w:color w:val="2F5496" w:themeColor="accent1" w:themeShade="BF"/>
    </w:rPr>
  </w:style>
  <w:style w:type="paragraph" w:styleId="Iskirtacitata">
    <w:name w:val="Intense Quote"/>
    <w:basedOn w:val="prastasis"/>
    <w:next w:val="prastasis"/>
    <w:link w:val="IskirtacitataDiagrama"/>
    <w:uiPriority w:val="30"/>
    <w:qFormat/>
    <w:rsid w:val="00F9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20AF"/>
    <w:rPr>
      <w:i/>
      <w:iCs/>
      <w:color w:val="2F5496" w:themeColor="accent1" w:themeShade="BF"/>
    </w:rPr>
  </w:style>
  <w:style w:type="character" w:styleId="Rykinuoroda">
    <w:name w:val="Intense Reference"/>
    <w:basedOn w:val="Numatytasispastraiposriftas"/>
    <w:uiPriority w:val="32"/>
    <w:qFormat/>
    <w:rsid w:val="00F920AF"/>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30E7A"/>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0E7A"/>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C501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1AE"/>
  </w:style>
  <w:style w:type="paragraph" w:styleId="Porat">
    <w:name w:val="footer"/>
    <w:basedOn w:val="prastasis"/>
    <w:link w:val="PoratDiagrama"/>
    <w:uiPriority w:val="99"/>
    <w:unhideWhenUsed/>
    <w:rsid w:val="00C501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1AE"/>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3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27410</Words>
  <Characters>15625</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Gabriele</cp:lastModifiedBy>
  <cp:revision>12</cp:revision>
  <dcterms:created xsi:type="dcterms:W3CDTF">2025-05-24T12:09:00Z</dcterms:created>
  <dcterms:modified xsi:type="dcterms:W3CDTF">2026-04-22T08:12:00Z</dcterms:modified>
</cp:coreProperties>
</file>