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0656EAFC" w14:textId="77777777" w:rsidR="00326E04" w:rsidRPr="00326E04" w:rsidRDefault="00326E04" w:rsidP="00326E04">
      <w:pPr>
        <w:pStyle w:val="Heading"/>
        <w:jc w:val="center"/>
        <w:rPr>
          <w:color w:val="000000" w:themeColor="text1"/>
          <w:lang w:val="lt-LT"/>
        </w:rPr>
      </w:pPr>
      <w:r w:rsidRPr="00326E04">
        <w:rPr>
          <w:color w:val="000000" w:themeColor="text1"/>
          <w:lang w:val="lt-LT"/>
        </w:rPr>
        <w:t>Saulės jėgainės Josvainių g. 2, Kaune rekonstrukcija, elektrinių pridavimo-natūrinių bandymų, audito, ugniasienių ir monitoringo sistemų įdiegimo paslaugos</w:t>
      </w:r>
    </w:p>
    <w:p w14:paraId="3F2FDA3A" w14:textId="484BEF9F" w:rsidR="00205AB1" w:rsidRPr="001D4A22" w:rsidRDefault="00205AB1" w:rsidP="00326E04">
      <w:pPr>
        <w:pStyle w:val="Heading"/>
        <w:rPr>
          <w:color w:val="000000" w:themeColor="text1"/>
        </w:rPr>
      </w:pP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C0E0B97"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033433">
        <w:rPr>
          <w:color w:val="auto"/>
          <w:lang w:val="lt-LT"/>
        </w:rPr>
        <w:t xml:space="preserve"> ir </w:t>
      </w:r>
      <w:r w:rsidR="00033433" w:rsidRPr="00D3514C">
        <w:rPr>
          <w:color w:val="auto"/>
          <w:lang w:val="lt-LT"/>
        </w:rPr>
        <w:t xml:space="preserve">sąlygų priede Nr.  </w:t>
      </w:r>
      <w:r w:rsidR="00033433">
        <w:rPr>
          <w:color w:val="auto"/>
          <w:lang w:val="lt-LT"/>
        </w:rPr>
        <w:t>2 „Techninė specifikacija“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02C428A3"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w:t>
      </w:r>
      <w:r w:rsidR="00033433">
        <w:rPr>
          <w:lang w:val="lt-LT"/>
        </w:rPr>
        <w:t xml:space="preserve">Nr. 2 priede „Techninė specifikacijas“, </w:t>
      </w:r>
      <w:r w:rsidR="002B5341">
        <w:rPr>
          <w:lang w:val="lt-LT"/>
        </w:rPr>
        <w:t xml:space="preserve">Nr. </w:t>
      </w:r>
      <w:r w:rsidR="00033433">
        <w:rPr>
          <w:lang w:val="lt-LT"/>
        </w:rPr>
        <w:t>3</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w:t>
      </w:r>
      <w:r>
        <w:rPr>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 xml:space="preserve">4.8. Tais atvejais, kai tiekėjas remdamasis ekonominiais ir (arba) finansiniais pajėgumais sumuoja </w:t>
      </w:r>
      <w:r>
        <w:rPr>
          <w:lang w:val="lt-LT"/>
        </w:rPr>
        <w:lastRenderedPageBreak/>
        <w:t>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89B4C60" w:rsidR="00E14DB4" w:rsidRPr="009D4C12"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xml:space="preserve">. Kol nesibaigė pasiūlymų galiojimo laikas, perkančioji organizacija turi teisę prašyti CVP IS priemonėmis, kad tiekėjai pratęstų jų galiojimą iki konkrečiai nurodyto laiko. Tiekėjas CVP IS priemonėmis </w:t>
      </w:r>
      <w:r w:rsidR="00E14DB4">
        <w:rPr>
          <w:lang w:val="lt-LT"/>
        </w:rPr>
        <w:lastRenderedPageBreak/>
        <w:t>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7D681895" w14:textId="77777777" w:rsidR="009F25B0" w:rsidRDefault="00E14DB4" w:rsidP="009F07AD">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r>
        <w:rPr>
          <w:lang w:val="lt-LT"/>
        </w:rPr>
        <w:tab/>
      </w:r>
    </w:p>
    <w:p w14:paraId="2742E9FA" w14:textId="7C73665F" w:rsidR="003464F5" w:rsidRDefault="009F25B0" w:rsidP="009F25B0">
      <w:pPr>
        <w:pStyle w:val="Body2"/>
        <w:ind w:firstLine="709"/>
        <w:rPr>
          <w:lang w:val="lt-LT"/>
        </w:rPr>
      </w:pPr>
      <w:r>
        <w:rPr>
          <w:rFonts w:eastAsia="Times New Roman" w:cs="Times New Roman"/>
          <w:lang w:val="lt-LT" w:eastAsia="lt-LT"/>
          <w14:textOutline w14:w="0" w14:cap="flat" w14:cmpd="sng" w14:algn="ctr">
            <w14:noFill/>
            <w14:prstDash w14:val="solid"/>
            <w14:bevel/>
          </w14:textOutline>
        </w:rPr>
        <w:lastRenderedPageBreak/>
        <w:t xml:space="preserve">9.8 </w:t>
      </w:r>
      <w:r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Pr>
          <w:rFonts w:eastAsia="Times New Roman" w:cs="Times New Roman"/>
          <w:lang w:val="lt-LT" w:eastAsia="lt-LT"/>
          <w14:textOutline w14:w="0" w14:cap="flat" w14:cmpd="sng" w14:algn="ctr">
            <w14:noFill/>
            <w14:prstDash w14:val="solid"/>
            <w14:bevel/>
          </w14:textOutline>
        </w:rPr>
        <w:t>2</w:t>
      </w:r>
      <w:r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w:t>
      </w:r>
      <w:r w:rsidR="00E14DB4">
        <w:rPr>
          <w:lang w:val="lt-LT"/>
        </w:rPr>
        <w:br/>
      </w:r>
      <w:r w:rsidR="00E14DB4">
        <w:rPr>
          <w:lang w:val="lt-LT"/>
        </w:rPr>
        <w:tab/>
      </w:r>
      <w:r w:rsidR="00E14DB4">
        <w:rPr>
          <w:lang w:val="lt-LT"/>
        </w:rPr>
        <w:br/>
      </w:r>
      <w:r w:rsidR="00E14DB4">
        <w:rPr>
          <w:lang w:val="lt-LT"/>
        </w:rPr>
        <w:tab/>
      </w:r>
      <w:r w:rsidR="00E14DB4">
        <w:rPr>
          <w:b/>
          <w:lang w:val="lt-LT"/>
        </w:rPr>
        <w:t>10. SUSIPAŽINIMAS SU GAUTAIS PASIŪLYMAIS</w:t>
      </w:r>
      <w:r w:rsidR="00E14DB4">
        <w:rPr>
          <w:b/>
          <w:lang w:val="lt-LT"/>
        </w:rPr>
        <w:tab/>
      </w:r>
      <w:r w:rsidR="00E14DB4">
        <w:rPr>
          <w:lang w:val="lt-LT"/>
        </w:rPr>
        <w:br/>
      </w:r>
      <w:r w:rsidR="00E14DB4">
        <w:rPr>
          <w:lang w:val="lt-LT"/>
        </w:rPr>
        <w:tab/>
      </w:r>
      <w:r w:rsidR="00E14DB4">
        <w:rPr>
          <w:lang w:val="lt-LT"/>
        </w:rPr>
        <w:br/>
      </w:r>
      <w:r w:rsidR="00E14DB4">
        <w:rPr>
          <w:lang w:val="lt-LT"/>
        </w:rPr>
        <w:tab/>
        <w:t xml:space="preserve">10.1. Pirminis susipažinimas su CVP IS priemonėmis pateiktais tiekėjų pasiūlymais vyks </w:t>
      </w:r>
      <w:r w:rsidR="00837C94">
        <w:rPr>
          <w:lang w:val="lt-LT"/>
        </w:rPr>
        <w:t>30</w:t>
      </w:r>
      <w:r w:rsidR="00E14DB4">
        <w:rPr>
          <w:lang w:val="lt-LT"/>
        </w:rPr>
        <w:t xml:space="preserve"> min. po CVP IS nurodytos pasiūlymų pateikimo termino pabaigos.</w:t>
      </w:r>
      <w:r w:rsidR="00E14DB4">
        <w:rPr>
          <w:lang w:val="lt-LT"/>
        </w:rPr>
        <w:tab/>
      </w:r>
      <w:r w:rsidR="00E14DB4">
        <w:rPr>
          <w:lang w:val="lt-LT"/>
        </w:rPr>
        <w:br/>
      </w:r>
      <w:r w:rsidR="00E14DB4">
        <w:rPr>
          <w:lang w:val="lt-LT"/>
        </w:rPr>
        <w:tab/>
        <w:t>10.2. Pirminio susipažinimo su CVP IS priemonėmis pateiktais pasiūlymais procedūroje pasiūlymus pateikę tiekėjai nedalyvauja.</w:t>
      </w:r>
      <w:r w:rsidR="00E14DB4">
        <w:rPr>
          <w:lang w:val="lt-LT"/>
        </w:rPr>
        <w:tab/>
      </w:r>
      <w:r w:rsidR="00E14DB4">
        <w:rPr>
          <w:lang w:val="lt-LT"/>
        </w:rPr>
        <w:br/>
      </w:r>
      <w:r w:rsidR="00E14DB4">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sidR="00E14DB4">
        <w:rPr>
          <w:lang w:val="lt-LT"/>
        </w:rPr>
        <w:tab/>
      </w:r>
      <w:r w:rsidR="00E14DB4">
        <w:rPr>
          <w:lang w:val="lt-LT"/>
        </w:rPr>
        <w:br/>
      </w:r>
      <w:r w:rsidR="00E14DB4">
        <w:rPr>
          <w:lang w:val="lt-LT"/>
        </w:rPr>
        <w:br/>
      </w:r>
      <w:r w:rsidR="00E14DB4">
        <w:rPr>
          <w:lang w:val="lt-LT"/>
        </w:rPr>
        <w:tab/>
      </w:r>
      <w:r w:rsidR="00E14DB4">
        <w:rPr>
          <w:lang w:val="lt-LT"/>
        </w:rPr>
        <w:br/>
      </w:r>
      <w:r w:rsidR="00E14DB4">
        <w:rPr>
          <w:lang w:val="lt-LT"/>
        </w:rPr>
        <w:tab/>
      </w:r>
      <w:r w:rsidR="00E14DB4">
        <w:rPr>
          <w:b/>
          <w:lang w:val="lt-LT"/>
        </w:rPr>
        <w:t>11. PASIŪLYMŲ NAGRINĖJIMAS</w:t>
      </w:r>
      <w:r w:rsidR="00E14DB4">
        <w:rPr>
          <w:b/>
          <w:lang w:val="lt-LT"/>
        </w:rPr>
        <w:tab/>
      </w:r>
      <w:r w:rsidR="00E14DB4">
        <w:rPr>
          <w:lang w:val="lt-LT"/>
        </w:rPr>
        <w:br/>
      </w:r>
      <w:r w:rsidR="00E14DB4">
        <w:rPr>
          <w:lang w:val="lt-LT"/>
        </w:rPr>
        <w:tab/>
      </w:r>
      <w:r w:rsidR="00E14DB4">
        <w:rPr>
          <w:lang w:val="lt-LT"/>
        </w:rPr>
        <w:br/>
      </w:r>
      <w:r w:rsidR="00E14DB4">
        <w:rPr>
          <w:lang w:val="lt-LT"/>
        </w:rPr>
        <w:tab/>
        <w:t>11.1. Gautus pasiūlymus perkančioji organizacija nagrinėjami žemiau nurodoma tvarka.</w:t>
      </w:r>
      <w:r w:rsidR="00E14DB4">
        <w:rPr>
          <w:lang w:val="lt-LT"/>
        </w:rPr>
        <w:tab/>
      </w:r>
      <w:r w:rsidR="00E14DB4">
        <w:rPr>
          <w:lang w:val="lt-LT"/>
        </w:rPr>
        <w:br/>
      </w:r>
      <w:r w:rsidR="00E14DB4">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lastRenderedPageBreak/>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lastRenderedPageBreak/>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7C611CBE" w14:textId="764AE8C7" w:rsidR="00683AA2" w:rsidRDefault="00683AA2" w:rsidP="00BF57E3">
      <w:pPr>
        <w:pStyle w:val="Body2"/>
        <w:ind w:left="709"/>
        <w:rPr>
          <w:color w:val="auto"/>
          <w:lang w:val="lt-LT"/>
        </w:rPr>
      </w:pPr>
      <w:r w:rsidRPr="00790171">
        <w:rPr>
          <w:color w:val="auto"/>
          <w:lang w:val="lt-LT"/>
        </w:rPr>
        <w:t xml:space="preserve">Pirkimo sąlygų priedas Nr. </w:t>
      </w:r>
      <w:r>
        <w:rPr>
          <w:color w:val="auto"/>
          <w:lang w:val="lt-LT"/>
        </w:rPr>
        <w:t>2 „Techninė specifikacija“;</w:t>
      </w:r>
    </w:p>
    <w:p w14:paraId="4A57460D" w14:textId="6CB80CF2"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683AA2">
        <w:rPr>
          <w:color w:val="auto"/>
          <w:lang w:val="lt-LT"/>
        </w:rPr>
        <w:t>3</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717C" w14:textId="77777777" w:rsidR="003815D8" w:rsidRDefault="003815D8">
      <w:r>
        <w:separator/>
      </w:r>
    </w:p>
  </w:endnote>
  <w:endnote w:type="continuationSeparator" w:id="0">
    <w:p w14:paraId="3F925FF3" w14:textId="77777777" w:rsidR="003815D8" w:rsidRDefault="0038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4456" w14:textId="77777777" w:rsidR="003815D8" w:rsidRDefault="003815D8">
      <w:r>
        <w:separator/>
      </w:r>
    </w:p>
  </w:footnote>
  <w:footnote w:type="continuationSeparator" w:id="0">
    <w:p w14:paraId="46E62797" w14:textId="77777777" w:rsidR="003815D8" w:rsidRDefault="0038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433"/>
    <w:rsid w:val="00033B52"/>
    <w:rsid w:val="00055DE3"/>
    <w:rsid w:val="00072591"/>
    <w:rsid w:val="00075E44"/>
    <w:rsid w:val="000956E9"/>
    <w:rsid w:val="000C6719"/>
    <w:rsid w:val="000F1530"/>
    <w:rsid w:val="00107468"/>
    <w:rsid w:val="001125E3"/>
    <w:rsid w:val="00117C88"/>
    <w:rsid w:val="001355F9"/>
    <w:rsid w:val="0014635D"/>
    <w:rsid w:val="00166093"/>
    <w:rsid w:val="00194362"/>
    <w:rsid w:val="001B7621"/>
    <w:rsid w:val="001D4A22"/>
    <w:rsid w:val="001E2515"/>
    <w:rsid w:val="001E4E69"/>
    <w:rsid w:val="00205AB1"/>
    <w:rsid w:val="00225378"/>
    <w:rsid w:val="00246D7D"/>
    <w:rsid w:val="002559B0"/>
    <w:rsid w:val="00271A12"/>
    <w:rsid w:val="002804FE"/>
    <w:rsid w:val="0028745A"/>
    <w:rsid w:val="00291B4E"/>
    <w:rsid w:val="002A08A8"/>
    <w:rsid w:val="002B5341"/>
    <w:rsid w:val="003113E3"/>
    <w:rsid w:val="00326E04"/>
    <w:rsid w:val="003442D1"/>
    <w:rsid w:val="003464F5"/>
    <w:rsid w:val="00360CDE"/>
    <w:rsid w:val="003815D8"/>
    <w:rsid w:val="003E01B4"/>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83AA2"/>
    <w:rsid w:val="006F6C6A"/>
    <w:rsid w:val="007019E9"/>
    <w:rsid w:val="00705261"/>
    <w:rsid w:val="0076351D"/>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4625"/>
    <w:rsid w:val="009D4C12"/>
    <w:rsid w:val="009E0122"/>
    <w:rsid w:val="009F07AD"/>
    <w:rsid w:val="009F25B0"/>
    <w:rsid w:val="009F7E79"/>
    <w:rsid w:val="00A3250F"/>
    <w:rsid w:val="00A72013"/>
    <w:rsid w:val="00AA1847"/>
    <w:rsid w:val="00AE397B"/>
    <w:rsid w:val="00B16FAE"/>
    <w:rsid w:val="00B63718"/>
    <w:rsid w:val="00B7521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5339B"/>
    <w:rsid w:val="00D92ED1"/>
    <w:rsid w:val="00DA0BEC"/>
    <w:rsid w:val="00DA65D3"/>
    <w:rsid w:val="00DF6DE0"/>
    <w:rsid w:val="00E14DB4"/>
    <w:rsid w:val="00E161F9"/>
    <w:rsid w:val="00E45773"/>
    <w:rsid w:val="00E46C25"/>
    <w:rsid w:val="00E922FA"/>
    <w:rsid w:val="00EC1C49"/>
    <w:rsid w:val="00ED4713"/>
    <w:rsid w:val="00EE3EEE"/>
    <w:rsid w:val="00F0464D"/>
    <w:rsid w:val="00F32912"/>
    <w:rsid w:val="00F70296"/>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19819</Words>
  <Characters>11298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87</cp:revision>
  <dcterms:created xsi:type="dcterms:W3CDTF">2021-02-08T14:42:00Z</dcterms:created>
  <dcterms:modified xsi:type="dcterms:W3CDTF">2026-04-28T07:02:00Z</dcterms:modified>
</cp:coreProperties>
</file>